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DD622E" w:rsidR="001E41F3" w:rsidRDefault="001E41F3">
      <w:pPr>
        <w:pStyle w:val="CRCoverPage"/>
        <w:tabs>
          <w:tab w:val="right" w:pos="9639"/>
        </w:tabs>
        <w:spacing w:after="0"/>
        <w:rPr>
          <w:b/>
          <w:i/>
          <w:noProof/>
          <w:sz w:val="28"/>
        </w:rPr>
      </w:pPr>
      <w:r>
        <w:rPr>
          <w:b/>
          <w:noProof/>
          <w:sz w:val="24"/>
        </w:rPr>
        <w:t>3GPP TSG-</w:t>
      </w:r>
      <w:fldSimple w:instr=" DOCPROPERTY  TSG/WGRef  \* MERGEFORMAT ">
        <w:r w:rsidR="002C680C" w:rsidRPr="002C680C">
          <w:rPr>
            <w:b/>
            <w:noProof/>
            <w:sz w:val="24"/>
          </w:rPr>
          <w:t>RAN WG4</w:t>
        </w:r>
      </w:fldSimple>
      <w:r w:rsidR="00C66BA2">
        <w:rPr>
          <w:b/>
          <w:noProof/>
          <w:sz w:val="24"/>
        </w:rPr>
        <w:t xml:space="preserve"> </w:t>
      </w:r>
      <w:r>
        <w:rPr>
          <w:b/>
          <w:noProof/>
          <w:sz w:val="24"/>
        </w:rPr>
        <w:t>Meeting #</w:t>
      </w:r>
      <w:fldSimple w:instr=" DOCPROPERTY  MtgSeq  \* MERGEFORMAT ">
        <w:r w:rsidR="002C680C" w:rsidRPr="002C680C">
          <w:rPr>
            <w:b/>
            <w:noProof/>
            <w:sz w:val="24"/>
          </w:rPr>
          <w:t>101</w:t>
        </w:r>
      </w:fldSimple>
      <w:fldSimple w:instr=" DOCPROPERTY  MtgTitle  \* MERGEFORMAT ">
        <w:r w:rsidR="002C680C" w:rsidRPr="002C680C">
          <w:rPr>
            <w:b/>
            <w:noProof/>
            <w:sz w:val="24"/>
          </w:rPr>
          <w:t>-e</w:t>
        </w:r>
      </w:fldSimple>
      <w:r>
        <w:rPr>
          <w:b/>
          <w:i/>
          <w:noProof/>
          <w:sz w:val="28"/>
        </w:rPr>
        <w:tab/>
      </w:r>
      <w:fldSimple w:instr=" DOCPROPERTY  Tdoc#  \* MERGEFORMAT ">
        <w:r w:rsidR="002C680C" w:rsidRPr="002C680C">
          <w:rPr>
            <w:b/>
            <w:i/>
            <w:noProof/>
            <w:sz w:val="28"/>
          </w:rPr>
          <w:t>R4-2120431</w:t>
        </w:r>
      </w:fldSimple>
    </w:p>
    <w:p w14:paraId="7CB45193" w14:textId="7E82DC95" w:rsidR="001E41F3" w:rsidRDefault="0097345A" w:rsidP="005E2C44">
      <w:pPr>
        <w:pStyle w:val="CRCoverPage"/>
        <w:outlineLvl w:val="0"/>
        <w:rPr>
          <w:b/>
          <w:noProof/>
          <w:sz w:val="24"/>
        </w:rPr>
      </w:pPr>
      <w:fldSimple w:instr=" DOCPROPERTY  Location  \* MERGEFORMAT ">
        <w:r w:rsidR="002C680C" w:rsidRPr="002C680C">
          <w:rPr>
            <w:b/>
            <w:noProof/>
            <w:sz w:val="24"/>
          </w:rPr>
          <w:t>Electronic</w:t>
        </w:r>
      </w:fldSimple>
      <w:r w:rsidR="001E41F3">
        <w:rPr>
          <w:b/>
          <w:noProof/>
          <w:sz w:val="24"/>
        </w:rPr>
        <w:t xml:space="preserve">, </w:t>
      </w:r>
      <w:fldSimple w:instr=" DOCPROPERTY  Country  \* MERGEFORMAT ">
        <w:r w:rsidR="002C680C" w:rsidRPr="002C680C">
          <w:rPr>
            <w:b/>
            <w:noProof/>
            <w:sz w:val="24"/>
          </w:rPr>
          <w:t xml:space="preserve"> </w:t>
        </w:r>
      </w:fldSimple>
      <w:r w:rsidR="001E41F3">
        <w:rPr>
          <w:b/>
          <w:noProof/>
          <w:sz w:val="24"/>
        </w:rPr>
        <w:t xml:space="preserve">, </w:t>
      </w:r>
      <w:fldSimple w:instr=" DOCPROPERTY  StartDate  \* MERGEFORMAT ">
        <w:r w:rsidR="002C680C" w:rsidRPr="002C680C">
          <w:rPr>
            <w:b/>
            <w:noProof/>
            <w:sz w:val="24"/>
          </w:rPr>
          <w:t>1st</w:t>
        </w:r>
      </w:fldSimple>
      <w:r w:rsidR="00547111">
        <w:rPr>
          <w:b/>
          <w:noProof/>
          <w:sz w:val="24"/>
        </w:rPr>
        <w:t xml:space="preserve"> - </w:t>
      </w:r>
      <w:fldSimple w:instr=" DOCPROPERTY  EndDate  \* MERGEFORMAT ">
        <w:r w:rsidR="002C680C" w:rsidRPr="002C680C">
          <w:rPr>
            <w:b/>
            <w:noProof/>
            <w:sz w:val="24"/>
          </w:rPr>
          <w:t>12th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198B6" w:rsidR="001E41F3" w:rsidRPr="00410371" w:rsidRDefault="0097345A" w:rsidP="00E13F3D">
            <w:pPr>
              <w:pStyle w:val="CRCoverPage"/>
              <w:spacing w:after="0"/>
              <w:jc w:val="right"/>
              <w:rPr>
                <w:b/>
                <w:noProof/>
                <w:sz w:val="28"/>
              </w:rPr>
            </w:pPr>
            <w:fldSimple w:instr=" DOCPROPERTY  Spec#  \* MERGEFORMAT ">
              <w:r w:rsidR="002C680C" w:rsidRPr="002C680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BE990" w:rsidR="001E41F3" w:rsidRPr="00410371" w:rsidRDefault="0097345A" w:rsidP="00547111">
            <w:pPr>
              <w:pStyle w:val="CRCoverPage"/>
              <w:spacing w:after="0"/>
              <w:rPr>
                <w:noProof/>
              </w:rPr>
            </w:pPr>
            <w:fldSimple w:instr=" DOCPROPERTY  Cr#  \* MERGEFORMAT ">
              <w:r w:rsidR="00341D18" w:rsidRPr="00341D18">
                <w:rPr>
                  <w:b/>
                  <w:noProof/>
                  <w:sz w:val="28"/>
                </w:rPr>
                <w:t>2244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1B491" w:rsidR="001E41F3" w:rsidRPr="00410371" w:rsidRDefault="0097345A" w:rsidP="00E13F3D">
            <w:pPr>
              <w:pStyle w:val="CRCoverPage"/>
              <w:spacing w:after="0"/>
              <w:jc w:val="center"/>
              <w:rPr>
                <w:b/>
                <w:noProof/>
              </w:rPr>
            </w:pPr>
            <w:fldSimple w:instr=" DOCPROPERTY  Revision  \* MERGEFORMAT ">
              <w:r w:rsidR="002C680C" w:rsidRPr="002C680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D0271" w:rsidR="001E41F3" w:rsidRPr="00410371" w:rsidRDefault="0097345A">
            <w:pPr>
              <w:pStyle w:val="CRCoverPage"/>
              <w:spacing w:after="0"/>
              <w:jc w:val="center"/>
              <w:rPr>
                <w:noProof/>
                <w:sz w:val="28"/>
              </w:rPr>
            </w:pPr>
            <w:fldSimple w:instr=" DOCPROPERTY  Version  \* MERGEFORMAT ">
              <w:r w:rsidR="002C680C" w:rsidRPr="002C680C">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CC7BD1"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AB04E2" w:rsidR="00F25D98" w:rsidRDefault="00437A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4FD5F" w:rsidR="001E41F3" w:rsidRDefault="0097345A">
            <w:pPr>
              <w:pStyle w:val="CRCoverPage"/>
              <w:spacing w:after="0"/>
              <w:ind w:left="100"/>
              <w:rPr>
                <w:noProof/>
              </w:rPr>
            </w:pPr>
            <w:fldSimple w:instr=" DOCPROPERTY  CrTitle  \* MERGEFORMAT ">
              <w:r w:rsidR="002C680C">
                <w:t>Big CR to TS 38.133: Rel-16 WIs RRM maintenance Part 1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98DBAF" w:rsidR="001E41F3" w:rsidRDefault="0097345A">
            <w:pPr>
              <w:pStyle w:val="CRCoverPage"/>
              <w:spacing w:after="0"/>
              <w:ind w:left="100"/>
              <w:rPr>
                <w:noProof/>
              </w:rPr>
            </w:pPr>
            <w:fldSimple w:instr=" DOCPROPERTY  SourceIfWg  \* MERGEFORMAT ">
              <w:r w:rsidR="004F10CD">
                <w:rPr>
                  <w:noProof/>
                </w:rPr>
                <w:t>MCC, Nokia, Nokia</w:t>
              </w:r>
              <w:r w:rsidR="004F10CD">
                <w:t xml:space="preserve">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5C3753" w:rsidR="001E41F3" w:rsidRDefault="0097345A" w:rsidP="00547111">
            <w:pPr>
              <w:pStyle w:val="CRCoverPage"/>
              <w:spacing w:after="0"/>
              <w:ind w:left="100"/>
              <w:rPr>
                <w:noProof/>
              </w:rPr>
            </w:pPr>
            <w:fldSimple w:instr=" DOCPROPERTY  SourceIfTsg  \* MERGEFORMAT ">
              <w:r w:rsidR="002C680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347F42" w:rsidR="001E41F3" w:rsidRDefault="0097345A">
            <w:pPr>
              <w:pStyle w:val="CRCoverPage"/>
              <w:spacing w:after="0"/>
              <w:ind w:left="100"/>
              <w:rPr>
                <w:noProof/>
              </w:rPr>
            </w:pPr>
            <w:fldSimple w:instr=" DOCPROPERTY  RelatedWis  \* MERGEFORMAT ">
              <w:r w:rsidR="002C680C">
                <w:rPr>
                  <w:noProof/>
                </w:rPr>
                <w:t>LTE_NR_DC</w:t>
              </w:r>
              <w:r w:rsidR="002C680C">
                <w:t>_CA_enh, NR_2step_RACH, NR_eMIMO, NR_Mob_enh, NR_HST, NR_RF_FR1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2354A" w:rsidR="001E41F3" w:rsidRDefault="0097345A">
            <w:pPr>
              <w:pStyle w:val="CRCoverPage"/>
              <w:spacing w:after="0"/>
              <w:ind w:left="100"/>
              <w:rPr>
                <w:noProof/>
              </w:rPr>
            </w:pPr>
            <w:fldSimple w:instr=" DOCPROPERTY  ResDate  \* MERGEFORMAT ">
              <w:r w:rsidR="002C680C">
                <w:rPr>
                  <w:noProof/>
                </w:rPr>
                <w:t>2021-11-15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CCCE7" w:rsidR="001E41F3" w:rsidRDefault="0097345A" w:rsidP="00D24991">
            <w:pPr>
              <w:pStyle w:val="CRCoverPage"/>
              <w:spacing w:after="0"/>
              <w:ind w:left="100" w:right="-609"/>
              <w:rPr>
                <w:b/>
                <w:noProof/>
              </w:rPr>
            </w:pPr>
            <w:fldSimple w:instr=" DOCPROPERTY  Cat  \* MERGEFORMAT ">
              <w:r w:rsidR="002C680C" w:rsidRPr="002C680C">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84915" w:rsidR="001E41F3" w:rsidRDefault="0097345A">
            <w:pPr>
              <w:pStyle w:val="CRCoverPage"/>
              <w:spacing w:after="0"/>
              <w:ind w:left="100"/>
              <w:rPr>
                <w:noProof/>
              </w:rPr>
            </w:pPr>
            <w:fldSimple w:instr=" DOCPROPERTY  Release  \* MERGEFORMAT ">
              <w:r w:rsidR="002C680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586872"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58B39" w14:textId="77777777" w:rsidR="00344208" w:rsidRDefault="00344208" w:rsidP="00344208">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1B0CC385" w14:textId="77777777" w:rsidR="00344208" w:rsidRPr="00344208" w:rsidRDefault="00344208" w:rsidP="00344208">
            <w:pPr>
              <w:pStyle w:val="CRCoverPage"/>
              <w:spacing w:after="0"/>
              <w:rPr>
                <w:noProof/>
              </w:rPr>
            </w:pPr>
          </w:p>
          <w:p w14:paraId="7DFB194D" w14:textId="27DB16F7" w:rsidR="00246079" w:rsidRDefault="00246079" w:rsidP="00344208">
            <w:pPr>
              <w:pStyle w:val="CRCoverPage"/>
              <w:spacing w:after="0"/>
              <w:rPr>
                <w:noProof/>
                <w:lang w:val="pt-BR"/>
              </w:rPr>
            </w:pPr>
            <w:r w:rsidRPr="00246079">
              <w:rPr>
                <w:noProof/>
                <w:lang w:val="pt-BR"/>
              </w:rPr>
              <w:t>R4-2118828</w:t>
            </w:r>
          </w:p>
          <w:p w14:paraId="3C37FBBA" w14:textId="2CDA3FA6" w:rsidR="00C6015E" w:rsidRPr="00C6015E" w:rsidRDefault="00C6015E" w:rsidP="00C6015E">
            <w:pPr>
              <w:pStyle w:val="CRCoverPage"/>
              <w:numPr>
                <w:ilvl w:val="1"/>
                <w:numId w:val="1"/>
              </w:numPr>
              <w:spacing w:after="0"/>
              <w:rPr>
                <w:noProof/>
                <w:lang w:val="en-US"/>
              </w:rPr>
            </w:pPr>
            <w:r w:rsidRPr="00C6015E">
              <w:rPr>
                <w:noProof/>
                <w:lang w:val="en-US"/>
              </w:rPr>
              <w:t>In RAN4#100-e meeting, RAN4 achieved the agreement to add a clarification on MRTD applicability to multi-TRxP scenario into RAN4 specification.</w:t>
            </w:r>
          </w:p>
          <w:p w14:paraId="2506A938" w14:textId="31ED69A7" w:rsidR="00246079" w:rsidRDefault="00246079" w:rsidP="00343ED4">
            <w:pPr>
              <w:pStyle w:val="CRCoverPage"/>
              <w:numPr>
                <w:ilvl w:val="0"/>
                <w:numId w:val="1"/>
              </w:numPr>
              <w:spacing w:after="0"/>
              <w:rPr>
                <w:noProof/>
                <w:lang w:val="pt-BR"/>
              </w:rPr>
            </w:pPr>
            <w:r w:rsidRPr="00246079">
              <w:rPr>
                <w:noProof/>
                <w:lang w:val="pt-BR"/>
              </w:rPr>
              <w:t>R4-2119343</w:t>
            </w:r>
          </w:p>
          <w:p w14:paraId="03DED43F" w14:textId="77777777" w:rsidR="008F394F" w:rsidRPr="00661E7D" w:rsidRDefault="008F394F" w:rsidP="008F394F">
            <w:pPr>
              <w:pStyle w:val="CRCoverPage"/>
              <w:numPr>
                <w:ilvl w:val="1"/>
                <w:numId w:val="1"/>
              </w:numPr>
              <w:spacing w:after="0"/>
              <w:rPr>
                <w:noProof/>
                <w:lang w:val="en-US"/>
              </w:rPr>
            </w:pPr>
            <w:r w:rsidRPr="00661E7D">
              <w:rPr>
                <w:noProof/>
                <w:lang w:val="en-US"/>
              </w:rPr>
              <w:t>CR R4-2115427 endorsed in RAN4#100-e was not implemented. In addition, there are still some issues for branching the direct activation requirements for FR1 known case:</w:t>
            </w:r>
          </w:p>
          <w:p w14:paraId="1681157C" w14:textId="77777777" w:rsidR="008F394F" w:rsidRPr="00661E7D" w:rsidRDefault="008F394F" w:rsidP="00C50EC0">
            <w:pPr>
              <w:pStyle w:val="CRCoverPage"/>
              <w:numPr>
                <w:ilvl w:val="2"/>
                <w:numId w:val="15"/>
              </w:numPr>
              <w:spacing w:after="0"/>
              <w:rPr>
                <w:noProof/>
                <w:lang w:val="en-US"/>
              </w:rPr>
            </w:pPr>
            <w:r w:rsidRPr="00661E7D">
              <w:rPr>
                <w:noProof/>
                <w:lang w:val="en-US"/>
              </w:rPr>
              <w:t>Changes in R4-2115427 creates two branches, i.e. “SCell is configured as deactivated SCell before handover” and “SCell is not configured as deactivated SCell”, but the requirements are same for the two cases.</w:t>
            </w:r>
          </w:p>
          <w:p w14:paraId="7121EA0B" w14:textId="77777777" w:rsidR="008F394F" w:rsidRPr="00661E7D" w:rsidRDefault="008F394F" w:rsidP="00C50EC0">
            <w:pPr>
              <w:pStyle w:val="CRCoverPage"/>
              <w:numPr>
                <w:ilvl w:val="2"/>
                <w:numId w:val="15"/>
              </w:numPr>
              <w:spacing w:after="0"/>
              <w:rPr>
                <w:noProof/>
                <w:lang w:val="en-US"/>
              </w:rPr>
            </w:pPr>
            <w:r w:rsidRPr="00661E7D">
              <w:rPr>
                <w:noProof/>
                <w:lang w:val="en-US"/>
              </w:rPr>
              <w:t>Changes in R4-2115427 are only for direct activation at HO, but for direct activation at SCell addition, it could happen that the SCell has been measured in an intra-freq MO corresponding to a deactivated SCell.</w:t>
            </w:r>
          </w:p>
          <w:p w14:paraId="7BFAFFCF" w14:textId="3D1CAA72" w:rsidR="00A33F6F" w:rsidRPr="00661E7D" w:rsidRDefault="008F394F" w:rsidP="00C50EC0">
            <w:pPr>
              <w:pStyle w:val="CRCoverPage"/>
              <w:numPr>
                <w:ilvl w:val="2"/>
                <w:numId w:val="15"/>
              </w:numPr>
              <w:spacing w:after="0"/>
              <w:rPr>
                <w:noProof/>
                <w:lang w:val="en-US"/>
              </w:rPr>
            </w:pPr>
            <w:r w:rsidRPr="00661E7D">
              <w:rPr>
                <w:noProof/>
                <w:lang w:val="en-US"/>
              </w:rPr>
              <w:t>It could also happen that the SCell has been measured in the MO corresponding to an active serving cell before direct activation, and this possibility was missed in the discussion in RAN4#100-e.</w:t>
            </w:r>
          </w:p>
          <w:p w14:paraId="0B9681C5" w14:textId="42F34096" w:rsidR="00246079" w:rsidRDefault="00246079" w:rsidP="00343ED4">
            <w:pPr>
              <w:pStyle w:val="CRCoverPage"/>
              <w:numPr>
                <w:ilvl w:val="0"/>
                <w:numId w:val="1"/>
              </w:numPr>
              <w:spacing w:after="0"/>
              <w:rPr>
                <w:noProof/>
                <w:lang w:val="pt-BR"/>
              </w:rPr>
            </w:pPr>
            <w:r w:rsidRPr="00246079">
              <w:rPr>
                <w:noProof/>
                <w:lang w:val="pt-BR"/>
              </w:rPr>
              <w:t>R4-2118763</w:t>
            </w:r>
          </w:p>
          <w:p w14:paraId="090189D8" w14:textId="13EE98E7" w:rsidR="00266776" w:rsidRPr="00962B1C" w:rsidRDefault="00962B1C" w:rsidP="00266776">
            <w:pPr>
              <w:pStyle w:val="CRCoverPage"/>
              <w:numPr>
                <w:ilvl w:val="1"/>
                <w:numId w:val="1"/>
              </w:numPr>
              <w:spacing w:after="0"/>
              <w:rPr>
                <w:noProof/>
                <w:lang w:val="en-US"/>
              </w:rPr>
            </w:pPr>
            <w:r>
              <w:rPr>
                <w:noProof/>
              </w:rPr>
              <w:t>Draft CR Correction to EMR according to agreements</w:t>
            </w:r>
            <w:r>
              <w:rPr>
                <w:rFonts w:eastAsia="MS Mincho"/>
              </w:rPr>
              <w:t>.</w:t>
            </w:r>
          </w:p>
          <w:p w14:paraId="27FD0D6D" w14:textId="220C60E8" w:rsidR="00246079" w:rsidRDefault="00246079" w:rsidP="00343ED4">
            <w:pPr>
              <w:pStyle w:val="CRCoverPage"/>
              <w:numPr>
                <w:ilvl w:val="0"/>
                <w:numId w:val="1"/>
              </w:numPr>
              <w:spacing w:after="0"/>
              <w:rPr>
                <w:noProof/>
                <w:lang w:val="pt-BR"/>
              </w:rPr>
            </w:pPr>
            <w:r w:rsidRPr="00246079">
              <w:rPr>
                <w:noProof/>
                <w:lang w:val="pt-BR"/>
              </w:rPr>
              <w:t>R4-2117445</w:t>
            </w:r>
          </w:p>
          <w:p w14:paraId="4FEE5D27" w14:textId="6F0A252E" w:rsidR="00A517D5" w:rsidRPr="00A517D5" w:rsidRDefault="00A517D5" w:rsidP="00A517D5">
            <w:pPr>
              <w:pStyle w:val="CRCoverPage"/>
              <w:numPr>
                <w:ilvl w:val="1"/>
                <w:numId w:val="1"/>
              </w:numPr>
              <w:spacing w:after="0"/>
              <w:rPr>
                <w:noProof/>
                <w:lang w:val="en-US"/>
              </w:rPr>
            </w:pPr>
            <w:r>
              <w:t>The 120kHz SCS case is missing in current MTTD requirement for inter-band async NR-DC.</w:t>
            </w:r>
          </w:p>
          <w:p w14:paraId="31F8E48B" w14:textId="022989A5" w:rsidR="00246079" w:rsidRDefault="00246079" w:rsidP="00343ED4">
            <w:pPr>
              <w:pStyle w:val="CRCoverPage"/>
              <w:numPr>
                <w:ilvl w:val="0"/>
                <w:numId w:val="1"/>
              </w:numPr>
              <w:spacing w:after="0"/>
              <w:rPr>
                <w:noProof/>
                <w:lang w:val="pt-BR"/>
              </w:rPr>
            </w:pPr>
            <w:r w:rsidRPr="00246079">
              <w:rPr>
                <w:noProof/>
                <w:lang w:val="pt-BR"/>
              </w:rPr>
              <w:t>R4-2119101</w:t>
            </w:r>
          </w:p>
          <w:p w14:paraId="10D5EF74" w14:textId="77777777" w:rsidR="00403929" w:rsidRPr="00403929" w:rsidRDefault="00403929" w:rsidP="00403929">
            <w:pPr>
              <w:pStyle w:val="CRCoverPage"/>
              <w:numPr>
                <w:ilvl w:val="1"/>
                <w:numId w:val="1"/>
              </w:numPr>
              <w:spacing w:after="0"/>
              <w:rPr>
                <w:noProof/>
                <w:lang w:val="en-US"/>
              </w:rPr>
            </w:pPr>
            <w:r w:rsidRPr="00403929">
              <w:rPr>
                <w:noProof/>
                <w:lang w:val="en-US"/>
              </w:rPr>
              <w:lastRenderedPageBreak/>
              <w:t>In TS38.133, for EN-DC Interruption, under the chapter of Requirements, there are 17 sub-chapters corresponding to 17 types of interruption requirements. But in the chapter of Introduction, only 13 types of interruption are listed. So 4 types of interruption are missing from the Introduction chapter.</w:t>
            </w:r>
          </w:p>
          <w:p w14:paraId="0E92302C" w14:textId="7A4FDEB9" w:rsidR="00403929" w:rsidRPr="00403929" w:rsidRDefault="00403929" w:rsidP="00403929">
            <w:pPr>
              <w:pStyle w:val="CRCoverPage"/>
              <w:numPr>
                <w:ilvl w:val="1"/>
                <w:numId w:val="1"/>
              </w:numPr>
              <w:spacing w:after="0"/>
              <w:rPr>
                <w:noProof/>
                <w:lang w:val="en-US"/>
              </w:rPr>
            </w:pPr>
            <w:r w:rsidRPr="00403929">
              <w:rPr>
                <w:noProof/>
                <w:lang w:val="en-US"/>
              </w:rPr>
              <w:t>Therefore, the 4 missing types should be added into the Introduction chapter. So that the types of interruption in Introduction chapter and Requirements chapter can be one-to-one correspondence.</w:t>
            </w:r>
          </w:p>
          <w:p w14:paraId="34646916" w14:textId="274C0EEE" w:rsidR="00246079" w:rsidRDefault="00246079" w:rsidP="00343ED4">
            <w:pPr>
              <w:pStyle w:val="CRCoverPage"/>
              <w:numPr>
                <w:ilvl w:val="0"/>
                <w:numId w:val="1"/>
              </w:numPr>
              <w:spacing w:after="0"/>
              <w:rPr>
                <w:noProof/>
                <w:lang w:val="pt-BR"/>
              </w:rPr>
            </w:pPr>
            <w:r w:rsidRPr="00246079">
              <w:rPr>
                <w:noProof/>
                <w:lang w:val="pt-BR"/>
              </w:rPr>
              <w:t>R4-2118795</w:t>
            </w:r>
          </w:p>
          <w:p w14:paraId="61E0E87A" w14:textId="77777777" w:rsidR="00BA5B49" w:rsidRPr="00BA5B49" w:rsidRDefault="00BA5B49" w:rsidP="00BA5B49">
            <w:pPr>
              <w:pStyle w:val="CRCoverPage"/>
              <w:numPr>
                <w:ilvl w:val="1"/>
                <w:numId w:val="1"/>
              </w:numPr>
              <w:spacing w:after="0"/>
              <w:rPr>
                <w:noProof/>
                <w:lang w:val="en-US"/>
              </w:rPr>
            </w:pPr>
            <w:r w:rsidRPr="00BA5B49">
              <w:rPr>
                <w:noProof/>
                <w:lang w:val="en-US"/>
              </w:rPr>
              <w:t>CAT A CR of R4-2120396</w:t>
            </w:r>
          </w:p>
          <w:p w14:paraId="12496D30" w14:textId="125E82A5" w:rsidR="00BA5B49" w:rsidRPr="00BA5B49" w:rsidRDefault="00BA5B49" w:rsidP="00454808">
            <w:pPr>
              <w:pStyle w:val="CRCoverPage"/>
              <w:numPr>
                <w:ilvl w:val="1"/>
                <w:numId w:val="1"/>
              </w:numPr>
              <w:spacing w:after="0"/>
              <w:rPr>
                <w:noProof/>
                <w:lang w:val="en-US"/>
              </w:rPr>
            </w:pPr>
            <w:r w:rsidRPr="00BA5B49">
              <w:rPr>
                <w:noProof/>
                <w:lang w:val="en-US"/>
              </w:rPr>
              <w:t>Delay requirements involved with RRC procedures in 38.133 always refers to RRC latency defined in 38.331 cl.12. In other words, it is implied that these procedures are triggered by NR RRC messages.</w:t>
            </w:r>
          </w:p>
          <w:p w14:paraId="2BE58B2A" w14:textId="7DFE2AB4" w:rsidR="00CB2583" w:rsidRDefault="00BA5B49" w:rsidP="00BA5B49">
            <w:pPr>
              <w:pStyle w:val="CRCoverPage"/>
              <w:numPr>
                <w:ilvl w:val="1"/>
                <w:numId w:val="1"/>
              </w:numPr>
              <w:spacing w:after="0"/>
              <w:rPr>
                <w:noProof/>
                <w:lang w:val="en-US"/>
              </w:rPr>
            </w:pPr>
            <w:r w:rsidRPr="00BA5B49">
              <w:rPr>
                <w:noProof/>
                <w:lang w:val="en-US"/>
              </w:rPr>
              <w:t>Take direct SCell activation at SCell addition delay requirements as an example:</w:t>
            </w:r>
          </w:p>
          <w:tbl>
            <w:tblPr>
              <w:tblStyle w:val="TableGrid"/>
              <w:tblW w:w="5000" w:type="pct"/>
              <w:tblLayout w:type="fixed"/>
              <w:tblLook w:val="04A0" w:firstRow="1" w:lastRow="0" w:firstColumn="1" w:lastColumn="0" w:noHBand="0" w:noVBand="1"/>
            </w:tblPr>
            <w:tblGrid>
              <w:gridCol w:w="6852"/>
            </w:tblGrid>
            <w:tr w:rsidR="00EE148B" w14:paraId="4C1524FE" w14:textId="77777777" w:rsidTr="00B55417">
              <w:tc>
                <w:tcPr>
                  <w:tcW w:w="5000" w:type="pct"/>
                </w:tcPr>
                <w:p w14:paraId="62D43527" w14:textId="77777777" w:rsidR="00EE148B" w:rsidRDefault="00EE148B" w:rsidP="00EE148B">
                  <w:pPr>
                    <w:rPr>
                      <w:lang w:val="en-US" w:eastAsia="zh-CN"/>
                    </w:rPr>
                  </w:pPr>
                  <w:r w:rsidRPr="00683722">
                    <w:rPr>
                      <w:rFonts w:hint="eastAsia"/>
                      <w:highlight w:val="green"/>
                      <w:lang w:val="en-US" w:eastAsia="zh-CN"/>
                    </w:rPr>
                    <w:t>T</w:t>
                  </w:r>
                  <w:r w:rsidRPr="00683722">
                    <w:rPr>
                      <w:highlight w:val="green"/>
                      <w:lang w:val="en-US" w:eastAsia="zh-CN"/>
                    </w:rPr>
                    <w:t>S 38.133 cl.8.</w:t>
                  </w:r>
                  <w:r>
                    <w:rPr>
                      <w:highlight w:val="green"/>
                      <w:lang w:val="en-US" w:eastAsia="zh-CN"/>
                    </w:rPr>
                    <w:t>3.4</w:t>
                  </w:r>
                </w:p>
                <w:p w14:paraId="02080AD7" w14:textId="77777777" w:rsidR="00EE148B" w:rsidRDefault="00EE148B" w:rsidP="00EE148B">
                  <w:pPr>
                    <w:overflowPunct w:val="0"/>
                    <w:autoSpaceDE w:val="0"/>
                    <w:autoSpaceDN w:val="0"/>
                    <w:adjustRightInd w:val="0"/>
                    <w:textAlignment w:val="baseline"/>
                    <w:rPr>
                      <w:rFonts w:eastAsia="Times New Roman"/>
                      <w:lang w:eastAsia="ko-KR"/>
                    </w:rPr>
                  </w:pPr>
                  <w:r>
                    <w:rPr>
                      <w:rFonts w:eastAsia="Times New Roman"/>
                      <w:lang w:eastAsia="ko-KR"/>
                    </w:rPr>
                    <w:t xml:space="preserve">The UE shall configure the SCell in activated state upon successful completion of the RRC reconfiguration procedure within the specified delay. Upon receiving the RRC reconfiguration message in </w:t>
                  </w:r>
                  <w:r>
                    <w:rPr>
                      <w:lang w:val="en-US" w:eastAsia="zh-CN"/>
                    </w:rPr>
                    <w:t>slot</w:t>
                  </w:r>
                  <w:r>
                    <w:rPr>
                      <w:rFonts w:eastAsia="Times New Roman"/>
                      <w:lang w:val="en-US" w:eastAsia="ko-KR"/>
                    </w:rPr>
                    <w:t xml:space="preserve"> </w:t>
                  </w:r>
                  <w:r>
                    <w:rPr>
                      <w:rFonts w:eastAsia="Times New Roman"/>
                      <w:i/>
                      <w:lang w:eastAsia="ko-KR"/>
                    </w:rPr>
                    <w:t>n</w:t>
                  </w:r>
                  <w:r>
                    <w:rPr>
                      <w:rFonts w:eastAsia="Times New Roman"/>
                      <w:lang w:eastAsia="ko-KR"/>
                    </w:rPr>
                    <w:t xml:space="preserve">, the UE shall be capable to transmit valid CSI report and apply actions for the </w:t>
                  </w:r>
                  <w:r>
                    <w:rPr>
                      <w:rFonts w:eastAsia="Times New Roman" w:cs="v4.2.0"/>
                      <w:lang w:eastAsia="zh-CN"/>
                    </w:rPr>
                    <w:t xml:space="preserve">directly activated </w:t>
                  </w:r>
                  <w:r>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09947C47" w14:textId="77777777" w:rsidR="00EE148B" w:rsidRDefault="00EE148B" w:rsidP="00EE148B">
                  <w:pPr>
                    <w:overflowPunct w:val="0"/>
                    <w:autoSpaceDE w:val="0"/>
                    <w:autoSpaceDN w:val="0"/>
                    <w:adjustRightInd w:val="0"/>
                    <w:textAlignment w:val="baseline"/>
                    <w:rPr>
                      <w:rFonts w:eastAsia="Times New Roman"/>
                      <w:lang w:eastAsia="ko-KR"/>
                    </w:rPr>
                  </w:pPr>
                  <w:r>
                    <w:rPr>
                      <w:rFonts w:eastAsia="Times New Roman"/>
                      <w:lang w:eastAsia="ko-KR"/>
                    </w:rPr>
                    <w:t>where:</w:t>
                  </w:r>
                </w:p>
                <w:p w14:paraId="20705CAE" w14:textId="77777777" w:rsidR="00EE148B" w:rsidRDefault="00EE148B" w:rsidP="00EE148B">
                  <w:pPr>
                    <w:pStyle w:val="B10"/>
                    <w:rPr>
                      <w:rFonts w:eastAsia="SimSun"/>
                      <w:lang w:eastAsia="ko-KR"/>
                    </w:rPr>
                  </w:pPr>
                  <w:r>
                    <w:rPr>
                      <w:lang w:eastAsia="ko-KR"/>
                    </w:rPr>
                    <w:tab/>
                    <w:t>N</w:t>
                  </w:r>
                  <w:r>
                    <w:rPr>
                      <w:vertAlign w:val="subscript"/>
                      <w:lang w:eastAsia="ko-KR"/>
                    </w:rPr>
                    <w:t>direct</w:t>
                  </w:r>
                  <w:r>
                    <w:rPr>
                      <w:lang w:eastAsia="ko-KR"/>
                    </w:rPr>
                    <w:t xml:space="preserve"> = </w:t>
                  </w:r>
                  <w:r>
                    <w:rPr>
                      <w:lang w:val="en-US" w:eastAsia="zh-CN"/>
                    </w:rPr>
                    <w:t>T</w:t>
                  </w:r>
                  <w:r>
                    <w:rPr>
                      <w:vertAlign w:val="subscript"/>
                      <w:lang w:val="en-US" w:eastAsia="zh-CN"/>
                    </w:rPr>
                    <w:t>RRC_Process</w:t>
                  </w:r>
                  <w:r>
                    <w:rPr>
                      <w:lang w:val="en-US" w:eastAsia="ko-KR"/>
                    </w:rPr>
                    <w:t xml:space="preserve"> </w:t>
                  </w:r>
                  <w:r>
                    <w:rPr>
                      <w:lang w:eastAsia="ko-KR"/>
                    </w:rPr>
                    <w:t>+ T</w:t>
                  </w:r>
                  <w:r>
                    <w:rPr>
                      <w:vertAlign w:val="subscript"/>
                      <w:lang w:eastAsia="ko-KR"/>
                    </w:rPr>
                    <w:t>1</w:t>
                  </w:r>
                  <w:r>
                    <w:rPr>
                      <w:lang w:eastAsia="ko-KR"/>
                    </w:rPr>
                    <w:t xml:space="preserve"> +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 </w:t>
                  </w:r>
                  <w:r>
                    <w:rPr>
                      <w:iCs/>
                      <w:lang w:eastAsia="ko-KR"/>
                    </w:rPr>
                    <w:t>3ms for the cases specified in clause 8.3.2 that TCI state is not indicated within T</w:t>
                  </w:r>
                  <w:r>
                    <w:rPr>
                      <w:iCs/>
                      <w:vertAlign w:val="subscript"/>
                      <w:lang w:eastAsia="ko-KR"/>
                    </w:rPr>
                    <w:t>activation_time</w:t>
                  </w:r>
                  <w:r>
                    <w:rPr>
                      <w:iCs/>
                      <w:lang w:eastAsia="ko-KR"/>
                    </w:rPr>
                    <w:t>; otherwise, N</w:t>
                  </w:r>
                  <w:r>
                    <w:rPr>
                      <w:iCs/>
                      <w:vertAlign w:val="subscript"/>
                      <w:lang w:eastAsia="ko-KR"/>
                    </w:rPr>
                    <w:t>direct</w:t>
                  </w:r>
                  <w:r>
                    <w:rPr>
                      <w:iCs/>
                      <w:lang w:eastAsia="ko-KR"/>
                    </w:rPr>
                    <w:t xml:space="preserve"> = T</w:t>
                  </w:r>
                  <w:r>
                    <w:rPr>
                      <w:iCs/>
                      <w:vertAlign w:val="subscript"/>
                      <w:lang w:eastAsia="ko-KR"/>
                    </w:rPr>
                    <w:t>RRC_Process</w:t>
                  </w:r>
                  <w:r>
                    <w:rPr>
                      <w:iCs/>
                      <w:lang w:eastAsia="ko-KR"/>
                    </w:rPr>
                    <w:t xml:space="preserve"> + T</w:t>
                  </w:r>
                  <w:r>
                    <w:rPr>
                      <w:iCs/>
                      <w:vertAlign w:val="subscript"/>
                      <w:lang w:eastAsia="ko-KR"/>
                    </w:rPr>
                    <w:t>1</w:t>
                  </w:r>
                  <w:r>
                    <w:rPr>
                      <w:iCs/>
                      <w:lang w:eastAsia="ko-KR"/>
                    </w:rPr>
                    <w:t xml:space="preserve"> + T</w:t>
                  </w:r>
                  <w:r>
                    <w:rPr>
                      <w:iCs/>
                      <w:vertAlign w:val="subscript"/>
                      <w:lang w:eastAsia="ko-KR"/>
                    </w:rPr>
                    <w:t>HARQ</w:t>
                  </w:r>
                  <w:r>
                    <w:rPr>
                      <w:iCs/>
                      <w:lang w:eastAsia="ko-KR"/>
                    </w:rPr>
                    <w:t xml:space="preserve"> + T</w:t>
                  </w:r>
                  <w:r>
                    <w:rPr>
                      <w:iCs/>
                      <w:vertAlign w:val="subscript"/>
                      <w:lang w:eastAsia="ko-KR"/>
                    </w:rPr>
                    <w:t>activation_time</w:t>
                  </w:r>
                  <w:r>
                    <w:rPr>
                      <w:iCs/>
                      <w:lang w:eastAsia="ko-KR"/>
                    </w:rPr>
                    <w:t xml:space="preserve"> + T</w:t>
                  </w:r>
                  <w:r>
                    <w:rPr>
                      <w:iCs/>
                      <w:vertAlign w:val="subscript"/>
                      <w:lang w:eastAsia="ko-KR"/>
                    </w:rPr>
                    <w:t>CSI_Reporting</w:t>
                  </w:r>
                </w:p>
                <w:p w14:paraId="11A0421E" w14:textId="77777777" w:rsidR="00EE148B" w:rsidRPr="00637182" w:rsidRDefault="00EE148B" w:rsidP="00EE148B">
                  <w:pPr>
                    <w:pStyle w:val="B10"/>
                    <w:rPr>
                      <w:lang w:eastAsia="zh-CN"/>
                    </w:rPr>
                  </w:pPr>
                  <w:r>
                    <w:rPr>
                      <w:i/>
                      <w:lang w:val="en-US" w:eastAsia="zh-CN"/>
                    </w:rPr>
                    <w:tab/>
                    <w:t>T</w:t>
                  </w:r>
                  <w:r>
                    <w:rPr>
                      <w:i/>
                      <w:vertAlign w:val="subscript"/>
                      <w:lang w:val="en-US" w:eastAsia="zh-CN"/>
                    </w:rPr>
                    <w:t>RRC_Process</w:t>
                  </w:r>
                  <w:r>
                    <w:rPr>
                      <w:lang w:eastAsia="zh-CN"/>
                    </w:rPr>
                    <w:t xml:space="preserve">: RRC procedure delay defined in </w:t>
                  </w:r>
                  <w:r w:rsidRPr="00637182">
                    <w:rPr>
                      <w:highlight w:val="yellow"/>
                      <w:lang w:eastAsia="zh-CN"/>
                    </w:rPr>
                    <w:t>clause 12 of TS 38.331 [2],</w:t>
                  </w:r>
                </w:p>
              </w:tc>
            </w:tr>
          </w:tbl>
          <w:p w14:paraId="1AB9329B" w14:textId="77777777" w:rsidR="00BA5B49" w:rsidRPr="00EE148B" w:rsidRDefault="00BA5B49" w:rsidP="00BA5B49">
            <w:pPr>
              <w:pStyle w:val="CRCoverPage"/>
              <w:spacing w:after="0"/>
              <w:rPr>
                <w:noProof/>
              </w:rPr>
            </w:pPr>
          </w:p>
          <w:p w14:paraId="0CE5395C" w14:textId="77777777" w:rsidR="00664EDD" w:rsidRPr="00664EDD" w:rsidRDefault="00664EDD" w:rsidP="00664EDD">
            <w:pPr>
              <w:pStyle w:val="CRCoverPage"/>
              <w:numPr>
                <w:ilvl w:val="1"/>
                <w:numId w:val="1"/>
              </w:numPr>
              <w:spacing w:after="0"/>
              <w:rPr>
                <w:noProof/>
                <w:lang w:val="en-US"/>
              </w:rPr>
            </w:pPr>
            <w:r w:rsidRPr="00664EDD">
              <w:rPr>
                <w:noProof/>
                <w:lang w:val="en-US"/>
              </w:rPr>
              <w:t>However, this assumption is not correct since RRC-based BWP switching on NR SCG serving cells can also be triggered by E-UTRA RRCConnectionReconfiguration message (in which NR RRCReconfiguration embeded) if SRB3 is not established. This leads to the following consequences:</w:t>
            </w:r>
          </w:p>
          <w:p w14:paraId="50D63DA9" w14:textId="5A551D11" w:rsidR="00664EDD" w:rsidRDefault="00664EDD" w:rsidP="00664EDD">
            <w:pPr>
              <w:pStyle w:val="CRCoverPage"/>
              <w:numPr>
                <w:ilvl w:val="1"/>
                <w:numId w:val="1"/>
              </w:numPr>
              <w:spacing w:after="0"/>
              <w:rPr>
                <w:noProof/>
                <w:lang w:val="en-US"/>
              </w:rPr>
            </w:pPr>
            <w:r w:rsidRPr="00664EDD">
              <w:rPr>
                <w:noProof/>
                <w:lang w:val="en-US"/>
              </w:rPr>
              <w:t>It's E-UTRA RRC latency defined in 36.331 cl.11.2 rather than NR RRC latency shall be used. Please note that it's not merely an editorial change because RRC latency requirements for NR RRC message directly sent via SRB1/SRB3 and NR RRC message embedded in E-UTRA RRC messages are different. Still taking RRC-based BWP switching delay as an example, NR RRC latency for RRCReconfiguration is 10ms, but LTE RRC latency for E-UTRA RRCConnectionReconfiguration involving NR SCG modification is 20ms. Using NR RRC latency significantly tightens requirements.</w:t>
            </w:r>
          </w:p>
          <w:tbl>
            <w:tblPr>
              <w:tblStyle w:val="TableGrid"/>
              <w:tblW w:w="0" w:type="auto"/>
              <w:tblInd w:w="100" w:type="dxa"/>
              <w:tblLayout w:type="fixed"/>
              <w:tblLook w:val="04A0" w:firstRow="1" w:lastRow="0" w:firstColumn="1" w:lastColumn="0" w:noHBand="0" w:noVBand="1"/>
            </w:tblPr>
            <w:tblGrid>
              <w:gridCol w:w="7561"/>
            </w:tblGrid>
            <w:tr w:rsidR="003650E4" w14:paraId="097D9B51" w14:textId="77777777" w:rsidTr="00B55417">
              <w:tc>
                <w:tcPr>
                  <w:tcW w:w="7561" w:type="dxa"/>
                </w:tcPr>
                <w:p w14:paraId="1F177D5A" w14:textId="77777777" w:rsidR="003650E4" w:rsidRDefault="003650E4" w:rsidP="003650E4">
                  <w:pPr>
                    <w:pStyle w:val="B10"/>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7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1818"/>
                    <w:gridCol w:w="2268"/>
                    <w:gridCol w:w="567"/>
                    <w:gridCol w:w="550"/>
                  </w:tblGrid>
                  <w:tr w:rsidR="003650E4" w:rsidRPr="006F115B" w14:paraId="1A25D8BB" w14:textId="77777777" w:rsidTr="00B55417">
                    <w:trPr>
                      <w:cantSplit/>
                      <w:jc w:val="center"/>
                    </w:trPr>
                    <w:tc>
                      <w:tcPr>
                        <w:tcW w:w="1474" w:type="pct"/>
                        <w:tcBorders>
                          <w:top w:val="single" w:sz="4" w:space="0" w:color="auto"/>
                          <w:left w:val="single" w:sz="4" w:space="0" w:color="auto"/>
                          <w:bottom w:val="single" w:sz="4" w:space="0" w:color="auto"/>
                          <w:right w:val="single" w:sz="4" w:space="0" w:color="auto"/>
                        </w:tcBorders>
                      </w:tcPr>
                      <w:p w14:paraId="6330A65B" w14:textId="77777777" w:rsidR="003650E4" w:rsidRPr="006F115B" w:rsidRDefault="003650E4" w:rsidP="003650E4">
                        <w:pPr>
                          <w:pStyle w:val="TAL"/>
                          <w:rPr>
                            <w:lang w:eastAsia="en-GB"/>
                          </w:rPr>
                        </w:pPr>
                        <w:r w:rsidRPr="006F115B">
                          <w:rPr>
                            <w:lang w:eastAsia="en-GB"/>
                          </w:rPr>
                          <w:t>RRC reconfiguration</w:t>
                        </w:r>
                      </w:p>
                      <w:p w14:paraId="5C6AE7E5" w14:textId="77777777" w:rsidR="003650E4" w:rsidRPr="006F115B" w:rsidRDefault="003650E4" w:rsidP="003650E4">
                        <w:pPr>
                          <w:pStyle w:val="TAL"/>
                          <w:rPr>
                            <w:lang w:eastAsia="en-GB"/>
                          </w:rPr>
                        </w:pPr>
                      </w:p>
                    </w:tc>
                    <w:tc>
                      <w:tcPr>
                        <w:tcW w:w="1232" w:type="pct"/>
                        <w:tcBorders>
                          <w:top w:val="single" w:sz="4" w:space="0" w:color="auto"/>
                          <w:left w:val="single" w:sz="4" w:space="0" w:color="auto"/>
                          <w:bottom w:val="single" w:sz="4" w:space="0" w:color="auto"/>
                          <w:right w:val="single" w:sz="4" w:space="0" w:color="auto"/>
                        </w:tcBorders>
                        <w:hideMark/>
                      </w:tcPr>
                      <w:p w14:paraId="0C4F192E" w14:textId="77777777" w:rsidR="003650E4" w:rsidRPr="006F115B" w:rsidRDefault="003650E4" w:rsidP="003650E4">
                        <w:pPr>
                          <w:pStyle w:val="TAL"/>
                          <w:rPr>
                            <w:i/>
                            <w:lang w:eastAsia="en-GB"/>
                          </w:rPr>
                        </w:pPr>
                        <w:r w:rsidRPr="006F115B">
                          <w:rPr>
                            <w:rFonts w:cs="Arial"/>
                            <w:i/>
                            <w:szCs w:val="18"/>
                            <w:lang w:eastAsia="sv-SE"/>
                          </w:rPr>
                          <w:t>RRCReconfiguration</w:t>
                        </w:r>
                      </w:p>
                    </w:tc>
                    <w:tc>
                      <w:tcPr>
                        <w:tcW w:w="1537" w:type="pct"/>
                        <w:tcBorders>
                          <w:top w:val="single" w:sz="4" w:space="0" w:color="auto"/>
                          <w:left w:val="single" w:sz="4" w:space="0" w:color="auto"/>
                          <w:bottom w:val="single" w:sz="4" w:space="0" w:color="auto"/>
                          <w:right w:val="single" w:sz="4" w:space="0" w:color="auto"/>
                        </w:tcBorders>
                        <w:hideMark/>
                      </w:tcPr>
                      <w:p w14:paraId="5185BD25" w14:textId="77777777" w:rsidR="003650E4" w:rsidRPr="006F115B" w:rsidRDefault="003650E4" w:rsidP="003650E4">
                        <w:pPr>
                          <w:pStyle w:val="TAL"/>
                          <w:rPr>
                            <w:i/>
                            <w:lang w:eastAsia="en-GB"/>
                          </w:rPr>
                        </w:pPr>
                        <w:r w:rsidRPr="006F115B">
                          <w:rPr>
                            <w:i/>
                            <w:lang w:eastAsia="en-GB"/>
                          </w:rPr>
                          <w:t>RRCReconfigurationComplete</w:t>
                        </w:r>
                      </w:p>
                    </w:tc>
                    <w:tc>
                      <w:tcPr>
                        <w:tcW w:w="384" w:type="pct"/>
                        <w:tcBorders>
                          <w:top w:val="single" w:sz="4" w:space="0" w:color="auto"/>
                          <w:left w:val="single" w:sz="4" w:space="0" w:color="auto"/>
                          <w:bottom w:val="single" w:sz="4" w:space="0" w:color="auto"/>
                          <w:right w:val="single" w:sz="4" w:space="0" w:color="auto"/>
                        </w:tcBorders>
                        <w:hideMark/>
                      </w:tcPr>
                      <w:p w14:paraId="12B62091" w14:textId="77777777" w:rsidR="003650E4" w:rsidRPr="006F115B" w:rsidRDefault="003650E4" w:rsidP="003650E4">
                        <w:pPr>
                          <w:pStyle w:val="TAL"/>
                          <w:rPr>
                            <w:lang w:eastAsia="en-GB"/>
                          </w:rPr>
                        </w:pPr>
                        <w:r w:rsidRPr="00E21507">
                          <w:rPr>
                            <w:highlight w:val="yellow"/>
                            <w:lang w:eastAsia="en-GB"/>
                          </w:rPr>
                          <w:t>10</w:t>
                        </w:r>
                      </w:p>
                    </w:tc>
                    <w:tc>
                      <w:tcPr>
                        <w:tcW w:w="373" w:type="pct"/>
                        <w:tcBorders>
                          <w:top w:val="single" w:sz="4" w:space="0" w:color="auto"/>
                          <w:left w:val="single" w:sz="4" w:space="0" w:color="auto"/>
                          <w:bottom w:val="single" w:sz="4" w:space="0" w:color="auto"/>
                          <w:right w:val="single" w:sz="4" w:space="0" w:color="auto"/>
                        </w:tcBorders>
                      </w:tcPr>
                      <w:p w14:paraId="700C1245" w14:textId="77777777" w:rsidR="003650E4" w:rsidRPr="006F115B" w:rsidRDefault="003650E4" w:rsidP="003650E4">
                        <w:pPr>
                          <w:pStyle w:val="TAL"/>
                          <w:rPr>
                            <w:lang w:eastAsia="en-GB"/>
                          </w:rPr>
                        </w:pPr>
                      </w:p>
                    </w:tc>
                  </w:tr>
                </w:tbl>
                <w:p w14:paraId="38F8348F" w14:textId="77777777" w:rsidR="003650E4" w:rsidRDefault="003650E4" w:rsidP="003650E4">
                  <w:pPr>
                    <w:pStyle w:val="CRCoverPage"/>
                    <w:spacing w:after="0"/>
                    <w:rPr>
                      <w:noProof/>
                      <w:lang w:eastAsia="zh-CN"/>
                    </w:rPr>
                  </w:pPr>
                </w:p>
                <w:p w14:paraId="25051563" w14:textId="77777777" w:rsidR="003650E4" w:rsidRPr="00E51B51" w:rsidRDefault="003650E4" w:rsidP="003650E4">
                  <w:pPr>
                    <w:pStyle w:val="B10"/>
                    <w:ind w:left="0" w:firstLine="0"/>
                    <w:rPr>
                      <w:noProof/>
                      <w:highlight w:val="green"/>
                      <w:lang w:val="en-US" w:eastAsia="zh-CN"/>
                    </w:rPr>
                  </w:pPr>
                  <w:r w:rsidRPr="00E51B51">
                    <w:rPr>
                      <w:rFonts w:hint="eastAsia"/>
                      <w:noProof/>
                      <w:highlight w:val="green"/>
                      <w:lang w:val="en-US" w:eastAsia="zh-CN"/>
                    </w:rPr>
                    <w:t>T</w:t>
                  </w:r>
                  <w:r w:rsidRPr="00E51B51">
                    <w:rPr>
                      <w:noProof/>
                      <w:highlight w:val="green"/>
                      <w:lang w:val="en-US" w:eastAsia="zh-CN"/>
                    </w:rPr>
                    <w:t>S 36.331</w:t>
                  </w:r>
                  <w:r>
                    <w:rPr>
                      <w:noProof/>
                      <w:highlight w:val="green"/>
                      <w:lang w:val="en-US" w:eastAsia="zh-CN"/>
                    </w:rPr>
                    <w:t xml:space="preserve"> cl.11.2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1843"/>
                    <w:gridCol w:w="2322"/>
                    <w:gridCol w:w="513"/>
                    <w:gridCol w:w="506"/>
                  </w:tblGrid>
                  <w:tr w:rsidR="003650E4" w:rsidRPr="002C3D36" w14:paraId="3C40A2C0" w14:textId="77777777" w:rsidTr="00B55417">
                    <w:trPr>
                      <w:cantSplit/>
                      <w:trHeight w:val="510"/>
                    </w:trPr>
                    <w:tc>
                      <w:tcPr>
                        <w:tcW w:w="1466" w:type="pct"/>
                        <w:tcBorders>
                          <w:top w:val="single" w:sz="4" w:space="0" w:color="auto"/>
                          <w:left w:val="single" w:sz="4" w:space="0" w:color="auto"/>
                          <w:bottom w:val="single" w:sz="4" w:space="0" w:color="auto"/>
                          <w:right w:val="single" w:sz="4" w:space="0" w:color="auto"/>
                        </w:tcBorders>
                      </w:tcPr>
                      <w:p w14:paraId="4F123CB9" w14:textId="77777777" w:rsidR="003650E4" w:rsidRPr="002C3D36" w:rsidRDefault="003650E4" w:rsidP="003650E4">
                        <w:pPr>
                          <w:pStyle w:val="TAL"/>
                          <w:rPr>
                            <w:lang w:eastAsia="en-GB"/>
                          </w:rPr>
                        </w:pPr>
                        <w:r w:rsidRPr="002C3D36">
                          <w:rPr>
                            <w:lang w:eastAsia="en-GB"/>
                          </w:rPr>
                          <w:t>RRC connection reconfiguration (NR SCG establishment/ /modification/release)</w:t>
                        </w:r>
                      </w:p>
                    </w:tc>
                    <w:tc>
                      <w:tcPr>
                        <w:tcW w:w="1256" w:type="pct"/>
                        <w:tcBorders>
                          <w:top w:val="single" w:sz="4" w:space="0" w:color="auto"/>
                          <w:left w:val="single" w:sz="4" w:space="0" w:color="auto"/>
                          <w:bottom w:val="single" w:sz="4" w:space="0" w:color="auto"/>
                          <w:right w:val="single" w:sz="4" w:space="0" w:color="auto"/>
                        </w:tcBorders>
                      </w:tcPr>
                      <w:p w14:paraId="09B0632C" w14:textId="77777777" w:rsidR="003650E4" w:rsidRDefault="003650E4" w:rsidP="003650E4">
                        <w:pPr>
                          <w:pStyle w:val="TAL"/>
                          <w:rPr>
                            <w:i/>
                            <w:lang w:eastAsia="en-GB"/>
                          </w:rPr>
                        </w:pPr>
                        <w:r w:rsidRPr="002C3D36">
                          <w:rPr>
                            <w:i/>
                            <w:lang w:eastAsia="en-GB"/>
                          </w:rPr>
                          <w:t>RRCConnection</w:t>
                        </w:r>
                      </w:p>
                      <w:p w14:paraId="4ED939EB" w14:textId="77777777" w:rsidR="003650E4" w:rsidRPr="002C3D36" w:rsidRDefault="003650E4" w:rsidP="003650E4">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14:paraId="7E8FC947" w14:textId="77777777" w:rsidR="003650E4" w:rsidRDefault="003650E4" w:rsidP="003650E4">
                        <w:pPr>
                          <w:pStyle w:val="TAL"/>
                          <w:rPr>
                            <w:i/>
                            <w:lang w:eastAsia="en-GB"/>
                          </w:rPr>
                        </w:pPr>
                        <w:r w:rsidRPr="002C3D36">
                          <w:rPr>
                            <w:i/>
                            <w:lang w:eastAsia="en-GB"/>
                          </w:rPr>
                          <w:t>RRCConnection</w:t>
                        </w:r>
                      </w:p>
                      <w:p w14:paraId="6D29B1FC" w14:textId="77777777" w:rsidR="003650E4" w:rsidRPr="002C3D36" w:rsidRDefault="003650E4" w:rsidP="003650E4">
                        <w:pPr>
                          <w:pStyle w:val="TAL"/>
                          <w:rPr>
                            <w:i/>
                            <w:lang w:eastAsia="en-GB"/>
                          </w:rPr>
                        </w:pPr>
                        <w:r w:rsidRPr="002C3D36">
                          <w:rPr>
                            <w:i/>
                            <w:lang w:eastAsia="en-GB"/>
                          </w:rPr>
                          <w:t>ReconfigurationComplete</w:t>
                        </w:r>
                      </w:p>
                    </w:tc>
                    <w:tc>
                      <w:tcPr>
                        <w:tcW w:w="350" w:type="pct"/>
                        <w:tcBorders>
                          <w:top w:val="single" w:sz="4" w:space="0" w:color="auto"/>
                          <w:left w:val="single" w:sz="4" w:space="0" w:color="auto"/>
                          <w:bottom w:val="single" w:sz="4" w:space="0" w:color="auto"/>
                          <w:right w:val="single" w:sz="4" w:space="0" w:color="auto"/>
                        </w:tcBorders>
                      </w:tcPr>
                      <w:p w14:paraId="739E00DD" w14:textId="77777777" w:rsidR="003650E4" w:rsidRPr="002C3D36" w:rsidRDefault="003650E4" w:rsidP="003650E4">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14:paraId="0F9402EB" w14:textId="77777777" w:rsidR="003650E4" w:rsidRPr="002C3D36" w:rsidRDefault="003650E4" w:rsidP="003650E4">
                        <w:pPr>
                          <w:pStyle w:val="TAL"/>
                          <w:rPr>
                            <w:lang w:eastAsia="en-GB"/>
                          </w:rPr>
                        </w:pPr>
                      </w:p>
                    </w:tc>
                  </w:tr>
                </w:tbl>
                <w:p w14:paraId="16B06E21" w14:textId="77777777" w:rsidR="003650E4" w:rsidRDefault="003650E4" w:rsidP="003650E4">
                  <w:pPr>
                    <w:pStyle w:val="CRCoverPage"/>
                    <w:spacing w:after="0"/>
                    <w:rPr>
                      <w:noProof/>
                      <w:lang w:eastAsia="zh-CN"/>
                    </w:rPr>
                  </w:pPr>
                </w:p>
              </w:tc>
            </w:tr>
          </w:tbl>
          <w:p w14:paraId="0E48EF78" w14:textId="77777777" w:rsidR="003650E4" w:rsidRPr="00664EDD" w:rsidRDefault="003650E4" w:rsidP="003650E4">
            <w:pPr>
              <w:pStyle w:val="CRCoverPage"/>
              <w:spacing w:after="0"/>
              <w:rPr>
                <w:noProof/>
                <w:lang w:val="en-US"/>
              </w:rPr>
            </w:pPr>
          </w:p>
          <w:p w14:paraId="0D09594D" w14:textId="77777777" w:rsidR="006854F8" w:rsidRPr="006854F8" w:rsidRDefault="006854F8" w:rsidP="006854F8">
            <w:pPr>
              <w:pStyle w:val="CRCoverPage"/>
              <w:numPr>
                <w:ilvl w:val="1"/>
                <w:numId w:val="1"/>
              </w:numPr>
              <w:spacing w:after="0"/>
              <w:rPr>
                <w:noProof/>
                <w:lang w:val="en-US"/>
              </w:rPr>
            </w:pPr>
            <w:r w:rsidRPr="006854F8">
              <w:rPr>
                <w:noProof/>
                <w:lang w:val="en-US"/>
              </w:rPr>
              <w:t xml:space="preserve">For Async EN-DC, slot/subframe boundary of MCG serving cells and SCG serving cells are not aligned. So the last TTI containing </w:t>
            </w:r>
            <w:r w:rsidRPr="006854F8">
              <w:rPr>
                <w:noProof/>
                <w:lang w:val="en-US"/>
              </w:rPr>
              <w:lastRenderedPageBreak/>
              <w:t>RRC messages in MCG PCell may overlap with multiple SCG slots/subframes. It's not clear which slot/subframe is the starting point for counting delay requirements.</w:t>
            </w:r>
          </w:p>
          <w:p w14:paraId="1445ABA1" w14:textId="77777777" w:rsidR="006854F8" w:rsidRPr="006854F8" w:rsidRDefault="006854F8" w:rsidP="006854F8">
            <w:pPr>
              <w:pStyle w:val="CRCoverPage"/>
              <w:numPr>
                <w:ilvl w:val="1"/>
                <w:numId w:val="1"/>
              </w:numPr>
              <w:spacing w:after="0"/>
              <w:rPr>
                <w:noProof/>
                <w:lang w:val="en-US"/>
              </w:rPr>
            </w:pPr>
            <w:r w:rsidRPr="006854F8">
              <w:rPr>
                <w:noProof/>
                <w:lang w:val="en-US"/>
              </w:rPr>
              <w:t>So we purpose:</w:t>
            </w:r>
          </w:p>
          <w:p w14:paraId="4FD5E939" w14:textId="77777777" w:rsidR="006854F8" w:rsidRPr="006854F8" w:rsidRDefault="006854F8" w:rsidP="006854F8">
            <w:pPr>
              <w:pStyle w:val="CRCoverPage"/>
              <w:numPr>
                <w:ilvl w:val="2"/>
                <w:numId w:val="1"/>
              </w:numPr>
              <w:spacing w:after="0"/>
              <w:rPr>
                <w:noProof/>
                <w:lang w:val="en-US"/>
              </w:rPr>
            </w:pPr>
            <w:r w:rsidRPr="006854F8">
              <w:rPr>
                <w:noProof/>
                <w:lang w:val="en-US"/>
              </w:rPr>
              <w:t>To clarify that In TC A.4.5.3.5 the LTE RRC latency shall be used.</w:t>
            </w:r>
          </w:p>
          <w:p w14:paraId="367BE0C2" w14:textId="3502832E" w:rsidR="00BA5B49" w:rsidRPr="006854F8" w:rsidRDefault="006854F8" w:rsidP="008C4AB1">
            <w:pPr>
              <w:pStyle w:val="CRCoverPage"/>
              <w:numPr>
                <w:ilvl w:val="2"/>
                <w:numId w:val="1"/>
              </w:numPr>
              <w:spacing w:after="0"/>
              <w:rPr>
                <w:noProof/>
                <w:lang w:val="en-US"/>
              </w:rPr>
            </w:pPr>
            <w:r w:rsidRPr="006854F8">
              <w:rPr>
                <w:noProof/>
                <w:lang w:val="en-US"/>
              </w:rPr>
              <w:t>To clarify that the starting slot/subframe for delay requirements counting (the "slot n/subframe n") should be the last slot/subframe which overlapps with the last PDSCH containing RRC messages.</w:t>
            </w:r>
          </w:p>
          <w:p w14:paraId="0B203A80" w14:textId="7716B11B" w:rsidR="00246079" w:rsidRDefault="00246079" w:rsidP="00343ED4">
            <w:pPr>
              <w:pStyle w:val="CRCoverPage"/>
              <w:numPr>
                <w:ilvl w:val="0"/>
                <w:numId w:val="1"/>
              </w:numPr>
              <w:spacing w:after="0"/>
              <w:rPr>
                <w:noProof/>
                <w:lang w:val="pt-BR"/>
              </w:rPr>
            </w:pPr>
            <w:r w:rsidRPr="00246079">
              <w:rPr>
                <w:noProof/>
                <w:lang w:val="pt-BR"/>
              </w:rPr>
              <w:t>R4-2118793</w:t>
            </w:r>
          </w:p>
          <w:p w14:paraId="1467A70B" w14:textId="77777777" w:rsidR="00FC44BA" w:rsidRPr="00FC44BA" w:rsidRDefault="00FC44BA" w:rsidP="00FC44BA">
            <w:pPr>
              <w:pStyle w:val="CRCoverPage"/>
              <w:numPr>
                <w:ilvl w:val="1"/>
                <w:numId w:val="1"/>
              </w:numPr>
              <w:spacing w:after="0"/>
              <w:rPr>
                <w:noProof/>
                <w:lang w:val="pt-BR"/>
              </w:rPr>
            </w:pPr>
            <w:r w:rsidRPr="00FC44BA">
              <w:rPr>
                <w:noProof/>
                <w:lang w:val="pt-BR"/>
              </w:rPr>
              <w:t>CAT A CR of R4-2120395</w:t>
            </w:r>
          </w:p>
          <w:p w14:paraId="3549A6DB" w14:textId="590AA2DF" w:rsidR="00FC44BA" w:rsidRPr="00FC44BA" w:rsidRDefault="00FC44BA" w:rsidP="00C50EC0">
            <w:pPr>
              <w:pStyle w:val="CRCoverPage"/>
              <w:numPr>
                <w:ilvl w:val="1"/>
                <w:numId w:val="17"/>
              </w:numPr>
              <w:spacing w:after="0"/>
              <w:rPr>
                <w:noProof/>
                <w:lang w:val="en-US"/>
              </w:rPr>
            </w:pPr>
            <w:r w:rsidRPr="00FC44BA">
              <w:rPr>
                <w:noProof/>
                <w:lang w:val="en-US"/>
              </w:rPr>
              <w:t>To correct wrong SSB_RP calculations in DAPS handover TCs.</w:t>
            </w:r>
          </w:p>
          <w:p w14:paraId="27CC8677" w14:textId="5C09DCF8" w:rsidR="00FC44BA" w:rsidRPr="001C2176" w:rsidRDefault="00FC44BA" w:rsidP="00C50EC0">
            <w:pPr>
              <w:pStyle w:val="CRCoverPage"/>
              <w:numPr>
                <w:ilvl w:val="1"/>
                <w:numId w:val="17"/>
              </w:numPr>
              <w:spacing w:after="0"/>
              <w:rPr>
                <w:noProof/>
                <w:lang w:val="en-US"/>
              </w:rPr>
            </w:pPr>
            <w:r w:rsidRPr="001C2176">
              <w:rPr>
                <w:noProof/>
                <w:lang w:val="en-US"/>
              </w:rPr>
              <w:t xml:space="preserve">In DAPS TC A.7.3.1.4 and A.7.3.1.5, UE is required to perform event A3 triggered measurement on target cell. However, in test parameters threshold for event A4 is given. </w:t>
            </w:r>
            <w:r w:rsidR="001C2176">
              <w:rPr>
                <w:noProof/>
                <w:lang w:val="en-US"/>
              </w:rPr>
              <w:br/>
            </w:r>
            <w:r w:rsidRPr="001C2176">
              <w:rPr>
                <w:noProof/>
                <w:lang w:val="en-US"/>
              </w:rPr>
              <w:t>We suggest use event A4 in these 2 TCs. The consideration is that event A3 invovles SS-RSRP relative accuracy and RAN4 haven't define relative accuracy requirements between FR1 carrier and FR2 carrier yet. Then TT analysis in RAN5 has no normative reference if event A3 is used.</w:t>
            </w:r>
          </w:p>
          <w:p w14:paraId="3C955DCF" w14:textId="3141FE58" w:rsidR="00FC44BA" w:rsidRPr="001C2176" w:rsidRDefault="00FC44BA" w:rsidP="00C50EC0">
            <w:pPr>
              <w:pStyle w:val="CRCoverPage"/>
              <w:numPr>
                <w:ilvl w:val="1"/>
                <w:numId w:val="17"/>
              </w:numPr>
              <w:spacing w:after="0"/>
              <w:rPr>
                <w:noProof/>
                <w:lang w:val="en-US"/>
              </w:rPr>
            </w:pPr>
            <w:r w:rsidRPr="001C2176">
              <w:rPr>
                <w:noProof/>
                <w:lang w:val="en-US"/>
              </w:rPr>
              <w:t xml:space="preserve">In CHO TC A.7.3.3.2, threshold for A4 (-120dBm) is given in test parameters. However, CHO can only be A3-like (CondEvent A3) or A5-like (CondEvent A5). </w:t>
            </w:r>
            <w:r w:rsidR="001C2176">
              <w:rPr>
                <w:noProof/>
                <w:lang w:val="en-US"/>
              </w:rPr>
              <w:br/>
            </w:r>
            <w:r w:rsidRPr="001C2176">
              <w:rPr>
                <w:noProof/>
                <w:lang w:val="en-US"/>
              </w:rPr>
              <w:t>We suggest use CondEvent A3 and set A3-offset = FFS to wait for RAN4's conclusion on antenna gain difference between different bands on Rx peak direction</w:t>
            </w:r>
          </w:p>
          <w:p w14:paraId="6E70FB3E" w14:textId="15DA5D18" w:rsidR="00246079" w:rsidRDefault="00246079" w:rsidP="00343ED4">
            <w:pPr>
              <w:pStyle w:val="CRCoverPage"/>
              <w:numPr>
                <w:ilvl w:val="0"/>
                <w:numId w:val="1"/>
              </w:numPr>
              <w:spacing w:after="0"/>
              <w:rPr>
                <w:noProof/>
                <w:lang w:val="pt-BR"/>
              </w:rPr>
            </w:pPr>
            <w:r w:rsidRPr="00246079">
              <w:rPr>
                <w:noProof/>
                <w:lang w:val="pt-BR"/>
              </w:rPr>
              <w:t>R4-2118767</w:t>
            </w:r>
          </w:p>
          <w:p w14:paraId="753210EC" w14:textId="142E2F07" w:rsidR="00495139" w:rsidRPr="00495139" w:rsidRDefault="00495139" w:rsidP="00495139">
            <w:pPr>
              <w:pStyle w:val="CRCoverPage"/>
              <w:numPr>
                <w:ilvl w:val="1"/>
                <w:numId w:val="1"/>
              </w:numPr>
              <w:spacing w:after="0"/>
              <w:rPr>
                <w:noProof/>
                <w:lang w:val="en-US"/>
              </w:rPr>
            </w:pPr>
            <w:r w:rsidRPr="00495139">
              <w:rPr>
                <w:noProof/>
                <w:lang w:val="en-US"/>
              </w:rPr>
              <w:t>Empty rows in the tables needs to be removed.</w:t>
            </w:r>
          </w:p>
          <w:p w14:paraId="7F6362F2" w14:textId="786555D5" w:rsidR="00246079" w:rsidRDefault="00246079" w:rsidP="00343ED4">
            <w:pPr>
              <w:pStyle w:val="CRCoverPage"/>
              <w:numPr>
                <w:ilvl w:val="0"/>
                <w:numId w:val="1"/>
              </w:numPr>
              <w:spacing w:after="0"/>
              <w:rPr>
                <w:noProof/>
                <w:lang w:val="pt-BR"/>
              </w:rPr>
            </w:pPr>
            <w:r w:rsidRPr="00246079">
              <w:rPr>
                <w:noProof/>
                <w:lang w:val="pt-BR"/>
              </w:rPr>
              <w:t>R4-2118860</w:t>
            </w:r>
          </w:p>
          <w:p w14:paraId="629AD07A" w14:textId="6B93230D" w:rsidR="007D7FE2" w:rsidRPr="00DF077E" w:rsidRDefault="00DF077E" w:rsidP="00D13FA1">
            <w:pPr>
              <w:pStyle w:val="CRCoverPage"/>
              <w:numPr>
                <w:ilvl w:val="1"/>
                <w:numId w:val="1"/>
              </w:numPr>
              <w:spacing w:after="0"/>
              <w:rPr>
                <w:noProof/>
                <w:lang w:val="en-US"/>
              </w:rPr>
            </w:pPr>
            <w:r w:rsidRPr="00DF077E">
              <w:rPr>
                <w:noProof/>
                <w:lang w:val="en-US"/>
              </w:rPr>
              <w:t>In A.4.5.8 SRS is configured on the NR special slot so that UL switch will take place on the special slot. Some of the parameters need to be updated to make sure the DL interruption would happen.</w:t>
            </w:r>
          </w:p>
          <w:p w14:paraId="22D7CDA2" w14:textId="49C3F3A2" w:rsidR="00246079" w:rsidRDefault="00246079" w:rsidP="00343ED4">
            <w:pPr>
              <w:pStyle w:val="CRCoverPage"/>
              <w:numPr>
                <w:ilvl w:val="0"/>
                <w:numId w:val="1"/>
              </w:numPr>
              <w:spacing w:after="0"/>
              <w:rPr>
                <w:noProof/>
                <w:lang w:val="pt-BR"/>
              </w:rPr>
            </w:pPr>
            <w:r w:rsidRPr="00246079">
              <w:rPr>
                <w:noProof/>
                <w:lang w:val="pt-BR"/>
              </w:rPr>
              <w:t>R4-2118681</w:t>
            </w:r>
          </w:p>
          <w:p w14:paraId="1ACBFCE8" w14:textId="77777777" w:rsidR="0080519F" w:rsidRPr="0080519F" w:rsidRDefault="0080519F" w:rsidP="0080519F">
            <w:pPr>
              <w:pStyle w:val="CRCoverPage"/>
              <w:numPr>
                <w:ilvl w:val="1"/>
                <w:numId w:val="1"/>
              </w:numPr>
              <w:spacing w:after="0"/>
              <w:rPr>
                <w:noProof/>
                <w:lang w:val="en-US"/>
              </w:rPr>
            </w:pPr>
            <w:r w:rsidRPr="0080519F">
              <w:rPr>
                <w:noProof/>
                <w:lang w:val="en-US"/>
              </w:rPr>
              <w:t xml:space="preserve">The existing E-UTRA cell reselection test case to lower priority NR target Cell for HST FR1 assumes UE camps on the Cell 1 in the initial phase, reselect Cell 2 during T1, and then reselect Cell 1 again during T2. </w:t>
            </w:r>
          </w:p>
          <w:p w14:paraId="1EB20E53" w14:textId="77777777" w:rsidR="0080519F" w:rsidRPr="0080519F" w:rsidRDefault="0080519F" w:rsidP="0080519F">
            <w:pPr>
              <w:pStyle w:val="CRCoverPage"/>
              <w:numPr>
                <w:ilvl w:val="1"/>
                <w:numId w:val="1"/>
              </w:numPr>
              <w:spacing w:after="0"/>
              <w:rPr>
                <w:noProof/>
                <w:lang w:val="en-US"/>
              </w:rPr>
            </w:pPr>
          </w:p>
          <w:p w14:paraId="2FDC48EA" w14:textId="77777777" w:rsidR="0080519F" w:rsidRPr="0080519F" w:rsidRDefault="0080519F" w:rsidP="0080519F">
            <w:pPr>
              <w:pStyle w:val="CRCoverPage"/>
              <w:numPr>
                <w:ilvl w:val="1"/>
                <w:numId w:val="1"/>
              </w:numPr>
              <w:spacing w:after="0"/>
              <w:rPr>
                <w:noProof/>
                <w:lang w:val="en-US"/>
              </w:rPr>
            </w:pPr>
            <w:r w:rsidRPr="0080519F">
              <w:rPr>
                <w:noProof/>
                <w:lang w:val="en-US"/>
              </w:rPr>
              <w:t>However if we review the cell specifc parameters, Es/Iot is set as follows:</w:t>
            </w:r>
          </w:p>
          <w:tbl>
            <w:tblPr>
              <w:tblStyle w:val="TableGrid"/>
              <w:tblW w:w="6576" w:type="dxa"/>
              <w:tblInd w:w="100" w:type="dxa"/>
              <w:tblLayout w:type="fixed"/>
              <w:tblLook w:val="04A0" w:firstRow="1" w:lastRow="0" w:firstColumn="1" w:lastColumn="0" w:noHBand="0" w:noVBand="1"/>
            </w:tblPr>
            <w:tblGrid>
              <w:gridCol w:w="1644"/>
              <w:gridCol w:w="1644"/>
              <w:gridCol w:w="1644"/>
              <w:gridCol w:w="1644"/>
            </w:tblGrid>
            <w:tr w:rsidR="0080519F" w14:paraId="247ADC0C" w14:textId="77777777" w:rsidTr="00B55417">
              <w:tc>
                <w:tcPr>
                  <w:tcW w:w="1644" w:type="dxa"/>
                </w:tcPr>
                <w:p w14:paraId="30E60CC7" w14:textId="77777777" w:rsidR="0080519F" w:rsidRDefault="0080519F" w:rsidP="0080519F">
                  <w:pPr>
                    <w:pStyle w:val="CRCoverPage"/>
                    <w:spacing w:after="0"/>
                    <w:rPr>
                      <w:noProof/>
                    </w:rPr>
                  </w:pPr>
                </w:p>
              </w:tc>
              <w:tc>
                <w:tcPr>
                  <w:tcW w:w="1644" w:type="dxa"/>
                  <w:vAlign w:val="center"/>
                </w:tcPr>
                <w:p w14:paraId="04850AFC" w14:textId="77777777" w:rsidR="0080519F" w:rsidRDefault="0080519F" w:rsidP="0080519F">
                  <w:pPr>
                    <w:pStyle w:val="CRCoverPage"/>
                    <w:spacing w:after="0"/>
                    <w:jc w:val="center"/>
                    <w:rPr>
                      <w:noProof/>
                    </w:rPr>
                  </w:pPr>
                  <w:r>
                    <w:rPr>
                      <w:noProof/>
                    </w:rPr>
                    <w:t>Initial condition</w:t>
                  </w:r>
                </w:p>
              </w:tc>
              <w:tc>
                <w:tcPr>
                  <w:tcW w:w="1644" w:type="dxa"/>
                  <w:vAlign w:val="center"/>
                </w:tcPr>
                <w:p w14:paraId="7F030D1B" w14:textId="77777777" w:rsidR="0080519F" w:rsidRDefault="0080519F" w:rsidP="0080519F">
                  <w:pPr>
                    <w:pStyle w:val="CRCoverPage"/>
                    <w:spacing w:after="0"/>
                    <w:jc w:val="center"/>
                    <w:rPr>
                      <w:noProof/>
                    </w:rPr>
                  </w:pPr>
                  <w:r>
                    <w:rPr>
                      <w:noProof/>
                    </w:rPr>
                    <w:t>T1</w:t>
                  </w:r>
                </w:p>
              </w:tc>
              <w:tc>
                <w:tcPr>
                  <w:tcW w:w="1644" w:type="dxa"/>
                  <w:vAlign w:val="center"/>
                </w:tcPr>
                <w:p w14:paraId="331AC16A" w14:textId="77777777" w:rsidR="0080519F" w:rsidRDefault="0080519F" w:rsidP="0080519F">
                  <w:pPr>
                    <w:pStyle w:val="CRCoverPage"/>
                    <w:spacing w:after="0"/>
                    <w:jc w:val="center"/>
                    <w:rPr>
                      <w:noProof/>
                    </w:rPr>
                  </w:pPr>
                  <w:r>
                    <w:rPr>
                      <w:noProof/>
                    </w:rPr>
                    <w:t>T2</w:t>
                  </w:r>
                </w:p>
              </w:tc>
            </w:tr>
            <w:tr w:rsidR="0080519F" w14:paraId="329297A6" w14:textId="77777777" w:rsidTr="00B55417">
              <w:tc>
                <w:tcPr>
                  <w:tcW w:w="1644" w:type="dxa"/>
                </w:tcPr>
                <w:p w14:paraId="1858785A" w14:textId="77777777" w:rsidR="0080519F" w:rsidRDefault="0080519F" w:rsidP="0080519F">
                  <w:pPr>
                    <w:pStyle w:val="CRCoverPage"/>
                    <w:spacing w:after="0"/>
                    <w:rPr>
                      <w:noProof/>
                    </w:rPr>
                  </w:pPr>
                  <w:r w:rsidRPr="00496A92">
                    <w:rPr>
                      <w:noProof/>
                      <w:lang w:val="en-US"/>
                    </w:rPr>
                    <w:t>Cell 1 Es/Iot (E-UTRA cell</w:t>
                  </w:r>
                  <w:r>
                    <w:rPr>
                      <w:noProof/>
                      <w:lang w:val="en-US"/>
                    </w:rPr>
                    <w:t>)</w:t>
                  </w:r>
                </w:p>
              </w:tc>
              <w:tc>
                <w:tcPr>
                  <w:tcW w:w="1644" w:type="dxa"/>
                  <w:vAlign w:val="center"/>
                </w:tcPr>
                <w:p w14:paraId="150DCCD2" w14:textId="77777777" w:rsidR="0080519F" w:rsidRDefault="0080519F" w:rsidP="0080519F">
                  <w:pPr>
                    <w:pStyle w:val="CRCoverPage"/>
                    <w:spacing w:after="0"/>
                    <w:jc w:val="center"/>
                    <w:rPr>
                      <w:noProof/>
                    </w:rPr>
                  </w:pPr>
                  <w:r>
                    <w:rPr>
                      <w:noProof/>
                    </w:rPr>
                    <w:t>Active</w:t>
                  </w:r>
                </w:p>
              </w:tc>
              <w:tc>
                <w:tcPr>
                  <w:tcW w:w="1644" w:type="dxa"/>
                  <w:vAlign w:val="center"/>
                </w:tcPr>
                <w:p w14:paraId="4D7749A3" w14:textId="77777777" w:rsidR="0080519F" w:rsidRDefault="0080519F" w:rsidP="0080519F">
                  <w:pPr>
                    <w:pStyle w:val="CRCoverPage"/>
                    <w:spacing w:after="0"/>
                    <w:jc w:val="center"/>
                    <w:rPr>
                      <w:noProof/>
                    </w:rPr>
                  </w:pPr>
                  <w:r>
                    <w:rPr>
                      <w:noProof/>
                    </w:rPr>
                    <w:t>14dB</w:t>
                  </w:r>
                </w:p>
              </w:tc>
              <w:tc>
                <w:tcPr>
                  <w:tcW w:w="1644" w:type="dxa"/>
                  <w:vAlign w:val="center"/>
                </w:tcPr>
                <w:p w14:paraId="7450D8A4" w14:textId="77777777" w:rsidR="0080519F" w:rsidRDefault="0080519F" w:rsidP="0080519F">
                  <w:pPr>
                    <w:pStyle w:val="CRCoverPage"/>
                    <w:spacing w:after="0"/>
                    <w:jc w:val="center"/>
                    <w:rPr>
                      <w:noProof/>
                    </w:rPr>
                  </w:pPr>
                  <w:r>
                    <w:rPr>
                      <w:noProof/>
                    </w:rPr>
                    <w:t>Active</w:t>
                  </w:r>
                </w:p>
                <w:p w14:paraId="5C93F108" w14:textId="77777777" w:rsidR="0080519F" w:rsidRDefault="0080519F" w:rsidP="0080519F">
                  <w:pPr>
                    <w:pStyle w:val="CRCoverPage"/>
                    <w:spacing w:after="0"/>
                    <w:jc w:val="center"/>
                    <w:rPr>
                      <w:noProof/>
                    </w:rPr>
                  </w:pPr>
                  <w:r>
                    <w:rPr>
                      <w:noProof/>
                    </w:rPr>
                    <w:t>14dB</w:t>
                  </w:r>
                </w:p>
              </w:tc>
            </w:tr>
            <w:tr w:rsidR="0080519F" w14:paraId="57053792" w14:textId="77777777" w:rsidTr="00B55417">
              <w:tc>
                <w:tcPr>
                  <w:tcW w:w="1644" w:type="dxa"/>
                </w:tcPr>
                <w:p w14:paraId="3CD089AE" w14:textId="77777777" w:rsidR="0080519F" w:rsidRDefault="0080519F" w:rsidP="0080519F">
                  <w:pPr>
                    <w:pStyle w:val="CRCoverPage"/>
                    <w:spacing w:after="0"/>
                    <w:rPr>
                      <w:noProof/>
                    </w:rPr>
                  </w:pPr>
                  <w:r>
                    <w:rPr>
                      <w:noProof/>
                    </w:rPr>
                    <w:t>Cell 2 Es/Iot (NR cell, low prio cell)</w:t>
                  </w:r>
                </w:p>
              </w:tc>
              <w:tc>
                <w:tcPr>
                  <w:tcW w:w="1644" w:type="dxa"/>
                  <w:vAlign w:val="center"/>
                </w:tcPr>
                <w:p w14:paraId="273EB1E7" w14:textId="77777777" w:rsidR="0080519F" w:rsidRDefault="0080519F" w:rsidP="0080519F">
                  <w:pPr>
                    <w:pStyle w:val="CRCoverPage"/>
                    <w:spacing w:after="0"/>
                    <w:jc w:val="center"/>
                    <w:rPr>
                      <w:noProof/>
                    </w:rPr>
                  </w:pPr>
                </w:p>
              </w:tc>
              <w:tc>
                <w:tcPr>
                  <w:tcW w:w="1644" w:type="dxa"/>
                  <w:vAlign w:val="center"/>
                </w:tcPr>
                <w:p w14:paraId="2B3BAEA8" w14:textId="77777777" w:rsidR="0080519F" w:rsidRDefault="0080519F" w:rsidP="0080519F">
                  <w:pPr>
                    <w:pStyle w:val="CRCoverPage"/>
                    <w:spacing w:after="0"/>
                    <w:jc w:val="center"/>
                    <w:rPr>
                      <w:noProof/>
                    </w:rPr>
                  </w:pPr>
                  <w:r>
                    <w:rPr>
                      <w:noProof/>
                    </w:rPr>
                    <w:t>Active</w:t>
                  </w:r>
                </w:p>
                <w:p w14:paraId="2BA81E4D" w14:textId="77777777" w:rsidR="0080519F" w:rsidRDefault="0080519F" w:rsidP="0080519F">
                  <w:pPr>
                    <w:pStyle w:val="CRCoverPage"/>
                    <w:spacing w:after="0"/>
                    <w:jc w:val="center"/>
                    <w:rPr>
                      <w:noProof/>
                    </w:rPr>
                  </w:pPr>
                  <w:r>
                    <w:rPr>
                      <w:noProof/>
                    </w:rPr>
                    <w:t>-4dB</w:t>
                  </w:r>
                </w:p>
              </w:tc>
              <w:tc>
                <w:tcPr>
                  <w:tcW w:w="1644" w:type="dxa"/>
                  <w:vAlign w:val="center"/>
                </w:tcPr>
                <w:p w14:paraId="6B9F3D72" w14:textId="77777777" w:rsidR="0080519F" w:rsidRDefault="0080519F" w:rsidP="0080519F">
                  <w:pPr>
                    <w:pStyle w:val="CRCoverPage"/>
                    <w:spacing w:after="0"/>
                    <w:jc w:val="center"/>
                    <w:rPr>
                      <w:noProof/>
                    </w:rPr>
                  </w:pPr>
                  <w:r>
                    <w:rPr>
                      <w:noProof/>
                    </w:rPr>
                    <w:t>12dB</w:t>
                  </w:r>
                </w:p>
              </w:tc>
            </w:tr>
          </w:tbl>
          <w:p w14:paraId="7E31D14C" w14:textId="77777777" w:rsidR="0080519F" w:rsidRDefault="0080519F" w:rsidP="0080519F">
            <w:pPr>
              <w:pStyle w:val="CRCoverPage"/>
              <w:spacing w:after="0"/>
              <w:ind w:left="100"/>
              <w:rPr>
                <w:noProof/>
              </w:rPr>
            </w:pPr>
          </w:p>
          <w:p w14:paraId="7D66782C" w14:textId="417DFD88" w:rsidR="00A33B5D" w:rsidRPr="0080519F" w:rsidRDefault="0080519F" w:rsidP="00A33B5D">
            <w:pPr>
              <w:pStyle w:val="CRCoverPage"/>
              <w:numPr>
                <w:ilvl w:val="1"/>
                <w:numId w:val="1"/>
              </w:numPr>
              <w:spacing w:after="0"/>
              <w:rPr>
                <w:noProof/>
                <w:lang w:val="en-US"/>
              </w:rPr>
            </w:pPr>
            <w:r>
              <w:rPr>
                <w:noProof/>
              </w:rPr>
              <w:t>With this setting, Cell 2 is not selected after T1 due to the very low Es/IoT. We think the Es/IoT setting should be swapped between Cell 1 and Cell 2.</w:t>
            </w:r>
          </w:p>
          <w:p w14:paraId="0BFF33E3" w14:textId="77777777" w:rsidR="001E41F3" w:rsidRDefault="00246079" w:rsidP="00343ED4">
            <w:pPr>
              <w:pStyle w:val="CRCoverPage"/>
              <w:numPr>
                <w:ilvl w:val="0"/>
                <w:numId w:val="1"/>
              </w:numPr>
              <w:spacing w:after="0"/>
              <w:rPr>
                <w:noProof/>
              </w:rPr>
            </w:pPr>
            <w:r>
              <w:rPr>
                <w:noProof/>
              </w:rPr>
              <w:t>R4-2119575</w:t>
            </w:r>
          </w:p>
          <w:p w14:paraId="708AA7DE" w14:textId="4A3CDBEE" w:rsidR="00F10D4C" w:rsidRDefault="00F10D4C" w:rsidP="00F10D4C">
            <w:pPr>
              <w:pStyle w:val="CRCoverPage"/>
              <w:numPr>
                <w:ilvl w:val="1"/>
                <w:numId w:val="1"/>
              </w:numPr>
              <w:spacing w:after="0"/>
              <w:rPr>
                <w:noProof/>
              </w:rPr>
            </w:pPr>
            <w:r w:rsidRPr="00F10D4C">
              <w:rPr>
                <w:noProof/>
              </w:rPr>
              <w:t>In the test cases, RMC CORESET for Msg2 and Msg4 is missing. As a consequence, the RMC CORESET ends up using a default aggregation level defined in 38.508-1. The default aggregation level is 2 which may result in Msg2 and Msg4 detection performance degradation during the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88BD99" w14:textId="6D0C79B1" w:rsidR="00343ED4" w:rsidRDefault="00343ED4" w:rsidP="00442712">
            <w:pPr>
              <w:pStyle w:val="CRCoverPage"/>
              <w:numPr>
                <w:ilvl w:val="0"/>
                <w:numId w:val="1"/>
              </w:numPr>
              <w:spacing w:after="0"/>
              <w:rPr>
                <w:noProof/>
                <w:lang w:val="pt-BR"/>
              </w:rPr>
            </w:pPr>
            <w:r w:rsidRPr="00246079">
              <w:rPr>
                <w:noProof/>
                <w:lang w:val="pt-BR"/>
              </w:rPr>
              <w:t>R4-2118828</w:t>
            </w:r>
          </w:p>
          <w:p w14:paraId="12A56853" w14:textId="3ADB615C" w:rsidR="00FB0C24" w:rsidRPr="00FB0C24" w:rsidRDefault="00FB0C24" w:rsidP="00792266">
            <w:pPr>
              <w:pStyle w:val="ListParagraph"/>
              <w:numPr>
                <w:ilvl w:val="1"/>
                <w:numId w:val="1"/>
              </w:numPr>
              <w:spacing w:after="0"/>
              <w:rPr>
                <w:noProof/>
                <w:lang w:val="en-US"/>
              </w:rPr>
            </w:pPr>
            <w:r w:rsidRPr="00FB0C24">
              <w:rPr>
                <w:rFonts w:ascii="Arial" w:hAnsi="Arial"/>
                <w:noProof/>
                <w:lang w:val="en-US"/>
              </w:rPr>
              <w:t>To add the clarification that MRTD requirements are applicable for multi-TRxP transmision.</w:t>
            </w:r>
          </w:p>
          <w:p w14:paraId="07DE6AF4" w14:textId="6734A7BA" w:rsidR="00343ED4" w:rsidRDefault="00343ED4" w:rsidP="00442712">
            <w:pPr>
              <w:pStyle w:val="CRCoverPage"/>
              <w:numPr>
                <w:ilvl w:val="0"/>
                <w:numId w:val="1"/>
              </w:numPr>
              <w:spacing w:after="0"/>
              <w:rPr>
                <w:noProof/>
                <w:lang w:val="pt-BR"/>
              </w:rPr>
            </w:pPr>
            <w:r w:rsidRPr="00246079">
              <w:rPr>
                <w:noProof/>
                <w:lang w:val="pt-BR"/>
              </w:rPr>
              <w:lastRenderedPageBreak/>
              <w:t>R4-2119343</w:t>
            </w:r>
          </w:p>
          <w:p w14:paraId="4FAA1DB7" w14:textId="77777777" w:rsidR="00661E7D" w:rsidRPr="005F4D8E" w:rsidRDefault="00661E7D" w:rsidP="00C50EC0">
            <w:pPr>
              <w:pStyle w:val="CRCoverPage"/>
              <w:numPr>
                <w:ilvl w:val="1"/>
                <w:numId w:val="16"/>
              </w:numPr>
              <w:spacing w:after="0"/>
              <w:rPr>
                <w:noProof/>
                <w:lang w:val="en-US"/>
              </w:rPr>
            </w:pPr>
            <w:r w:rsidRPr="005F4D8E">
              <w:rPr>
                <w:noProof/>
                <w:lang w:val="en-US"/>
              </w:rPr>
              <w:t>Change the threshold for branching the direct activation requirements from 1280ms to 2400ms.</w:t>
            </w:r>
          </w:p>
          <w:p w14:paraId="4C42E533" w14:textId="77777777" w:rsidR="00661E7D" w:rsidRPr="005F4D8E" w:rsidRDefault="00661E7D" w:rsidP="00C50EC0">
            <w:pPr>
              <w:pStyle w:val="CRCoverPage"/>
              <w:numPr>
                <w:ilvl w:val="1"/>
                <w:numId w:val="16"/>
              </w:numPr>
              <w:spacing w:after="0"/>
              <w:rPr>
                <w:noProof/>
                <w:lang w:val="en-US"/>
              </w:rPr>
            </w:pPr>
            <w:r w:rsidRPr="005F4D8E">
              <w:rPr>
                <w:noProof/>
                <w:lang w:val="en-US"/>
              </w:rPr>
              <w:t>Clarify that the measurement period used in the branching depends on how the SCell was measured before the direct activation.</w:t>
            </w:r>
          </w:p>
          <w:p w14:paraId="6A136A67" w14:textId="3D5FA8B3" w:rsidR="00A33F6F" w:rsidRPr="005F4D8E" w:rsidRDefault="00661E7D" w:rsidP="00C50EC0">
            <w:pPr>
              <w:pStyle w:val="CRCoverPage"/>
              <w:numPr>
                <w:ilvl w:val="1"/>
                <w:numId w:val="16"/>
              </w:numPr>
              <w:spacing w:after="0"/>
              <w:rPr>
                <w:noProof/>
                <w:lang w:val="en-US"/>
              </w:rPr>
            </w:pPr>
            <w:r w:rsidRPr="005F4D8E">
              <w:rPr>
                <w:noProof/>
                <w:lang w:val="en-US"/>
              </w:rPr>
              <w:t>Some format correction to improve the readability.</w:t>
            </w:r>
          </w:p>
          <w:p w14:paraId="7AB9DA58" w14:textId="3564E936" w:rsidR="00343ED4" w:rsidRDefault="00343ED4" w:rsidP="00442712">
            <w:pPr>
              <w:pStyle w:val="CRCoverPage"/>
              <w:numPr>
                <w:ilvl w:val="0"/>
                <w:numId w:val="1"/>
              </w:numPr>
              <w:spacing w:after="0"/>
              <w:rPr>
                <w:noProof/>
                <w:lang w:val="pt-BR"/>
              </w:rPr>
            </w:pPr>
            <w:r w:rsidRPr="00246079">
              <w:rPr>
                <w:noProof/>
                <w:lang w:val="pt-BR"/>
              </w:rPr>
              <w:t>R4-2118763</w:t>
            </w:r>
          </w:p>
          <w:p w14:paraId="41C4B4B7" w14:textId="77777777" w:rsidR="008851A5" w:rsidRDefault="00EA75EA" w:rsidP="00E54944">
            <w:pPr>
              <w:pStyle w:val="CRCoverPage"/>
              <w:numPr>
                <w:ilvl w:val="1"/>
                <w:numId w:val="1"/>
              </w:numPr>
              <w:spacing w:after="0"/>
              <w:rPr>
                <w:noProof/>
                <w:lang w:val="en-US"/>
              </w:rPr>
            </w:pPr>
            <w:r w:rsidRPr="008851A5">
              <w:rPr>
                <w:noProof/>
                <w:lang w:val="en-US"/>
              </w:rPr>
              <w:t>Following the agreements in WF R4-2017357:</w:t>
            </w:r>
          </w:p>
          <w:p w14:paraId="1E569B0B" w14:textId="72E1213A" w:rsidR="00EA75EA" w:rsidRPr="008851A5" w:rsidRDefault="00EA75EA" w:rsidP="0076203D">
            <w:pPr>
              <w:pStyle w:val="CRCoverPage"/>
              <w:numPr>
                <w:ilvl w:val="2"/>
                <w:numId w:val="1"/>
              </w:numPr>
              <w:spacing w:after="0"/>
              <w:rPr>
                <w:noProof/>
                <w:lang w:val="en-US"/>
              </w:rPr>
            </w:pPr>
            <w:r w:rsidRPr="008851A5">
              <w:rPr>
                <w:noProof/>
                <w:lang w:val="en-US"/>
              </w:rPr>
              <w:t xml:space="preserve">‘If Srxlev ≤ SnonIntraSearchP </w:t>
            </w:r>
            <w:r w:rsidRPr="008851A5">
              <w:rPr>
                <w:noProof/>
                <w:highlight w:val="yellow"/>
                <w:lang w:val="en-US"/>
              </w:rPr>
              <w:t>or</w:t>
            </w:r>
            <w:r w:rsidRPr="008851A5">
              <w:rPr>
                <w:noProof/>
                <w:lang w:val="en-US"/>
              </w:rPr>
              <w:t xml:space="preserve"> Squal ≤ SnonIntraSearchQ:</w:t>
            </w:r>
            <w:r w:rsidR="008851A5">
              <w:rPr>
                <w:noProof/>
                <w:lang w:val="en-US"/>
              </w:rPr>
              <w:br/>
            </w:r>
            <w:r w:rsidRPr="008851A5">
              <w:rPr>
                <w:noProof/>
                <w:lang w:val="en-US"/>
              </w:rPr>
              <w:t xml:space="preserve">Follow requirements in section 4.2.2.4 table 4.2.2.4-1’. </w:t>
            </w:r>
          </w:p>
          <w:p w14:paraId="7A9A9D5D" w14:textId="79426896" w:rsidR="00EA75EA" w:rsidRPr="008851A5" w:rsidRDefault="00EA75EA" w:rsidP="00416D68">
            <w:pPr>
              <w:pStyle w:val="CRCoverPage"/>
              <w:numPr>
                <w:ilvl w:val="1"/>
                <w:numId w:val="1"/>
              </w:numPr>
              <w:spacing w:after="0"/>
              <w:rPr>
                <w:noProof/>
                <w:lang w:val="en-US"/>
              </w:rPr>
            </w:pPr>
            <w:r w:rsidRPr="008851A5">
              <w:rPr>
                <w:noProof/>
                <w:lang w:val="en-US"/>
              </w:rPr>
              <w:t>However, this is not correctly captured in the current requirements sections 4.4.2.2 and 4.4.2.4.</w:t>
            </w:r>
          </w:p>
          <w:p w14:paraId="7B538332" w14:textId="1893F34C" w:rsidR="00962B1C" w:rsidRPr="00EA75EA" w:rsidRDefault="00EA75EA" w:rsidP="00EA75EA">
            <w:pPr>
              <w:pStyle w:val="CRCoverPage"/>
              <w:numPr>
                <w:ilvl w:val="1"/>
                <w:numId w:val="1"/>
              </w:numPr>
              <w:spacing w:after="0"/>
              <w:rPr>
                <w:noProof/>
                <w:lang w:val="en-US"/>
              </w:rPr>
            </w:pPr>
            <w:r w:rsidRPr="00EA75EA">
              <w:rPr>
                <w:noProof/>
                <w:lang w:val="en-US"/>
              </w:rPr>
              <w:t>Some additional editorial correction including correcting references in sections 4.4.2.2, 4.4.2.3 and 4.4.2.4.</w:t>
            </w:r>
          </w:p>
          <w:p w14:paraId="46FA5BA7" w14:textId="4F74F8C5" w:rsidR="00343ED4" w:rsidRDefault="00343ED4" w:rsidP="00442712">
            <w:pPr>
              <w:pStyle w:val="CRCoverPage"/>
              <w:numPr>
                <w:ilvl w:val="0"/>
                <w:numId w:val="1"/>
              </w:numPr>
              <w:spacing w:after="0"/>
              <w:rPr>
                <w:noProof/>
                <w:lang w:val="pt-BR"/>
              </w:rPr>
            </w:pPr>
            <w:r w:rsidRPr="00246079">
              <w:rPr>
                <w:noProof/>
                <w:lang w:val="pt-BR"/>
              </w:rPr>
              <w:t>R4-2117445</w:t>
            </w:r>
          </w:p>
          <w:p w14:paraId="55786C9D" w14:textId="2CD9CC03" w:rsidR="00D214CA" w:rsidRPr="00D214CA" w:rsidRDefault="00D214CA" w:rsidP="00442712">
            <w:pPr>
              <w:pStyle w:val="CRCoverPage"/>
              <w:numPr>
                <w:ilvl w:val="1"/>
                <w:numId w:val="1"/>
              </w:numPr>
              <w:spacing w:after="0"/>
              <w:rPr>
                <w:noProof/>
                <w:lang w:val="en-US"/>
              </w:rPr>
            </w:pPr>
            <w:r>
              <w:rPr>
                <w:rFonts w:cs="Arial"/>
                <w:lang w:val="en-US" w:eastAsia="fr-FR"/>
              </w:rPr>
              <w:t>Specify the</w:t>
            </w:r>
            <w:r>
              <w:t xml:space="preserve"> </w:t>
            </w:r>
            <w:r>
              <w:rPr>
                <w:rFonts w:cs="Arial"/>
                <w:lang w:eastAsia="fr-FR"/>
              </w:rPr>
              <w:t>MTTD requirement for inter-band async NR-DC</w:t>
            </w:r>
            <w:r>
              <w:rPr>
                <w:rFonts w:cs="Arial"/>
                <w:lang w:val="en-US" w:eastAsia="fr-FR"/>
              </w:rPr>
              <w:t xml:space="preserve"> for 120kHz case.</w:t>
            </w:r>
          </w:p>
          <w:p w14:paraId="0D9AEEE9" w14:textId="747C6024" w:rsidR="00343ED4" w:rsidRDefault="00343ED4" w:rsidP="00442712">
            <w:pPr>
              <w:pStyle w:val="CRCoverPage"/>
              <w:numPr>
                <w:ilvl w:val="0"/>
                <w:numId w:val="1"/>
              </w:numPr>
              <w:spacing w:after="0"/>
              <w:rPr>
                <w:noProof/>
                <w:lang w:val="pt-BR"/>
              </w:rPr>
            </w:pPr>
            <w:r w:rsidRPr="00246079">
              <w:rPr>
                <w:noProof/>
                <w:lang w:val="pt-BR"/>
              </w:rPr>
              <w:t>R4-2119101</w:t>
            </w:r>
          </w:p>
          <w:p w14:paraId="62813A1D" w14:textId="4CF05358" w:rsidR="00DA79D4" w:rsidRPr="00DA79D4" w:rsidRDefault="00DA79D4" w:rsidP="00442712">
            <w:pPr>
              <w:pStyle w:val="CRCoverPage"/>
              <w:numPr>
                <w:ilvl w:val="1"/>
                <w:numId w:val="1"/>
              </w:numPr>
              <w:spacing w:after="0"/>
              <w:rPr>
                <w:noProof/>
                <w:lang w:val="en-US"/>
              </w:rPr>
            </w:pPr>
            <w:r w:rsidRPr="00DA79D4">
              <w:rPr>
                <w:noProof/>
                <w:lang w:val="en-US"/>
              </w:rPr>
              <w:t>Some missing items should be added into the Introduction of EN-DC Interruption.</w:t>
            </w:r>
          </w:p>
          <w:p w14:paraId="0BCC20F0" w14:textId="2018A7C5" w:rsidR="00343ED4" w:rsidRDefault="00343ED4" w:rsidP="00442712">
            <w:pPr>
              <w:pStyle w:val="CRCoverPage"/>
              <w:numPr>
                <w:ilvl w:val="0"/>
                <w:numId w:val="1"/>
              </w:numPr>
              <w:spacing w:after="0"/>
              <w:rPr>
                <w:noProof/>
                <w:lang w:val="pt-BR"/>
              </w:rPr>
            </w:pPr>
            <w:r w:rsidRPr="00246079">
              <w:rPr>
                <w:noProof/>
                <w:lang w:val="pt-BR"/>
              </w:rPr>
              <w:t>R4-2118795</w:t>
            </w:r>
          </w:p>
          <w:p w14:paraId="6CE8FE6A" w14:textId="35B9D616" w:rsidR="00CB2583" w:rsidRPr="004E203B" w:rsidRDefault="004E203B" w:rsidP="00CB2583">
            <w:pPr>
              <w:pStyle w:val="CRCoverPage"/>
              <w:numPr>
                <w:ilvl w:val="1"/>
                <w:numId w:val="1"/>
              </w:numPr>
              <w:spacing w:after="0"/>
              <w:rPr>
                <w:noProof/>
                <w:lang w:val="en-US"/>
              </w:rPr>
            </w:pPr>
            <w:r>
              <w:rPr>
                <w:noProof/>
                <w:lang w:eastAsia="zh-CN"/>
              </w:rPr>
              <w:t>RRC procedure delay requirements for RRC-based procedures mentioned above are clarified.</w:t>
            </w:r>
          </w:p>
          <w:p w14:paraId="311844D2" w14:textId="3B582619" w:rsidR="00343ED4" w:rsidRDefault="00343ED4" w:rsidP="00442712">
            <w:pPr>
              <w:pStyle w:val="CRCoverPage"/>
              <w:numPr>
                <w:ilvl w:val="0"/>
                <w:numId w:val="1"/>
              </w:numPr>
              <w:spacing w:after="0"/>
              <w:rPr>
                <w:noProof/>
                <w:lang w:val="pt-BR"/>
              </w:rPr>
            </w:pPr>
            <w:r w:rsidRPr="00246079">
              <w:rPr>
                <w:noProof/>
                <w:lang w:val="pt-BR"/>
              </w:rPr>
              <w:t>R4-2118793</w:t>
            </w:r>
          </w:p>
          <w:p w14:paraId="4B6DA14E" w14:textId="77777777" w:rsidR="002E0035" w:rsidRPr="002E0035" w:rsidRDefault="002E0035" w:rsidP="00C50EC0">
            <w:pPr>
              <w:pStyle w:val="CRCoverPage"/>
              <w:numPr>
                <w:ilvl w:val="1"/>
                <w:numId w:val="18"/>
              </w:numPr>
              <w:spacing w:after="0"/>
              <w:rPr>
                <w:noProof/>
                <w:lang w:val="en-US"/>
              </w:rPr>
            </w:pPr>
            <w:r w:rsidRPr="002E0035">
              <w:rPr>
                <w:noProof/>
                <w:lang w:val="en-US"/>
              </w:rPr>
              <w:t>Wrong SSB_RP calculations in DAPS handover TCs are corrected</w:t>
            </w:r>
          </w:p>
          <w:p w14:paraId="47D21975" w14:textId="77777777" w:rsidR="002E0035" w:rsidRPr="002E0035" w:rsidRDefault="002E0035" w:rsidP="00C50EC0">
            <w:pPr>
              <w:pStyle w:val="CRCoverPage"/>
              <w:numPr>
                <w:ilvl w:val="1"/>
                <w:numId w:val="18"/>
              </w:numPr>
              <w:spacing w:after="0"/>
              <w:rPr>
                <w:noProof/>
                <w:lang w:val="en-US"/>
              </w:rPr>
            </w:pPr>
            <w:r w:rsidRPr="002E0035">
              <w:rPr>
                <w:noProof/>
                <w:lang w:val="en-US"/>
              </w:rPr>
              <w:t>Format of clause title A.6.3.3 and A.7.3.3 is changed to H3</w:t>
            </w:r>
          </w:p>
          <w:p w14:paraId="62277B76" w14:textId="77777777" w:rsidR="002E0035" w:rsidRPr="002E0035" w:rsidRDefault="002E0035" w:rsidP="00C50EC0">
            <w:pPr>
              <w:pStyle w:val="CRCoverPage"/>
              <w:numPr>
                <w:ilvl w:val="1"/>
                <w:numId w:val="18"/>
              </w:numPr>
              <w:spacing w:after="0"/>
              <w:rPr>
                <w:noProof/>
                <w:lang w:val="en-US"/>
              </w:rPr>
            </w:pPr>
            <w:r w:rsidRPr="002E0035">
              <w:rPr>
                <w:noProof/>
                <w:lang w:val="en-US"/>
              </w:rPr>
              <w:t>TC titles of A.6.3.1.7, A.6.3.1.8 and A.7.3.3.2 are updated to align with other Mobility enhancement TCs.</w:t>
            </w:r>
          </w:p>
          <w:p w14:paraId="1FB85588" w14:textId="77777777" w:rsidR="002E0035" w:rsidRPr="002E0035" w:rsidRDefault="002E0035" w:rsidP="00C50EC0">
            <w:pPr>
              <w:pStyle w:val="CRCoverPage"/>
              <w:numPr>
                <w:ilvl w:val="1"/>
                <w:numId w:val="18"/>
              </w:numPr>
              <w:spacing w:after="0"/>
              <w:rPr>
                <w:noProof/>
                <w:lang w:val="en-US"/>
              </w:rPr>
            </w:pPr>
            <w:r w:rsidRPr="002E0035">
              <w:rPr>
                <w:noProof/>
                <w:lang w:val="en-US"/>
              </w:rPr>
              <w:t>"event A3" in TC A.7.3.1.4 and A.7.3.1.5 is changed to "event A4";</w:t>
            </w:r>
          </w:p>
          <w:p w14:paraId="3FBA5816" w14:textId="7DB5F8F3" w:rsidR="001C2176" w:rsidRPr="002E0035" w:rsidRDefault="002E0035" w:rsidP="00C50EC0">
            <w:pPr>
              <w:pStyle w:val="CRCoverPage"/>
              <w:numPr>
                <w:ilvl w:val="1"/>
                <w:numId w:val="18"/>
              </w:numPr>
              <w:spacing w:after="0"/>
              <w:rPr>
                <w:noProof/>
                <w:lang w:val="en-US"/>
              </w:rPr>
            </w:pPr>
            <w:r w:rsidRPr="002E0035">
              <w:rPr>
                <w:noProof/>
                <w:lang w:val="en-US"/>
              </w:rPr>
              <w:t>"event A4" in TC A.7.3.3.2 is changed to "event A3". furthermore, A3-offset is set to FFS.</w:t>
            </w:r>
          </w:p>
          <w:p w14:paraId="1682A55B" w14:textId="77777777" w:rsidR="00442712" w:rsidRDefault="00343ED4" w:rsidP="00442712">
            <w:pPr>
              <w:pStyle w:val="CRCoverPage"/>
              <w:numPr>
                <w:ilvl w:val="0"/>
                <w:numId w:val="1"/>
              </w:numPr>
              <w:spacing w:after="0"/>
              <w:rPr>
                <w:noProof/>
                <w:lang w:val="pt-BR"/>
              </w:rPr>
            </w:pPr>
            <w:r w:rsidRPr="00246079">
              <w:rPr>
                <w:noProof/>
                <w:lang w:val="pt-BR"/>
              </w:rPr>
              <w:t>R4-2118767</w:t>
            </w:r>
          </w:p>
          <w:p w14:paraId="2AA1ADCC" w14:textId="7001F78C" w:rsidR="00442712" w:rsidRPr="00442712" w:rsidRDefault="00442712" w:rsidP="00442712">
            <w:pPr>
              <w:pStyle w:val="CRCoverPage"/>
              <w:numPr>
                <w:ilvl w:val="1"/>
                <w:numId w:val="1"/>
              </w:numPr>
              <w:spacing w:after="0"/>
              <w:rPr>
                <w:noProof/>
                <w:lang w:val="en-US"/>
              </w:rPr>
            </w:pPr>
            <w:r>
              <w:rPr>
                <w:noProof/>
              </w:rPr>
              <w:t>Removing empty rows from tables:</w:t>
            </w:r>
          </w:p>
          <w:p w14:paraId="17953AFC" w14:textId="77777777" w:rsidR="00442712" w:rsidRDefault="00442712" w:rsidP="00442712">
            <w:pPr>
              <w:pStyle w:val="CRCoverPage"/>
              <w:numPr>
                <w:ilvl w:val="1"/>
                <w:numId w:val="1"/>
              </w:numPr>
              <w:spacing w:after="0"/>
              <w:rPr>
                <w:noProof/>
              </w:rPr>
            </w:pPr>
            <w:r>
              <w:rPr>
                <w:noProof/>
                <w:lang w:val="en-US"/>
              </w:rPr>
              <w:t>A.6.6.15.1-3</w:t>
            </w:r>
          </w:p>
          <w:p w14:paraId="7E25BA18" w14:textId="786BC87B" w:rsidR="00495139" w:rsidRPr="00442712" w:rsidRDefault="00442712" w:rsidP="00E71577">
            <w:pPr>
              <w:pStyle w:val="CRCoverPage"/>
              <w:numPr>
                <w:ilvl w:val="1"/>
                <w:numId w:val="1"/>
              </w:numPr>
              <w:spacing w:after="0"/>
              <w:rPr>
                <w:noProof/>
                <w:lang w:val="pt-BR"/>
              </w:rPr>
            </w:pPr>
            <w:r w:rsidRPr="00442712">
              <w:rPr>
                <w:noProof/>
                <w:lang w:val="en-US"/>
              </w:rPr>
              <w:t>A.6.6.15.1-4</w:t>
            </w:r>
          </w:p>
          <w:p w14:paraId="3E686AE1" w14:textId="4379D201" w:rsidR="00343ED4" w:rsidRDefault="00343ED4" w:rsidP="00442712">
            <w:pPr>
              <w:pStyle w:val="CRCoverPage"/>
              <w:numPr>
                <w:ilvl w:val="0"/>
                <w:numId w:val="1"/>
              </w:numPr>
              <w:spacing w:after="0"/>
              <w:rPr>
                <w:noProof/>
                <w:lang w:val="pt-BR"/>
              </w:rPr>
            </w:pPr>
            <w:r w:rsidRPr="00246079">
              <w:rPr>
                <w:noProof/>
                <w:lang w:val="pt-BR"/>
              </w:rPr>
              <w:t>R4-2118860</w:t>
            </w:r>
          </w:p>
          <w:p w14:paraId="5AD25172" w14:textId="77777777" w:rsidR="00D0393B" w:rsidRPr="0000217B" w:rsidRDefault="00D0393B" w:rsidP="00D0393B">
            <w:pPr>
              <w:pStyle w:val="CRCoverPage"/>
              <w:numPr>
                <w:ilvl w:val="1"/>
                <w:numId w:val="1"/>
              </w:numPr>
              <w:spacing w:after="0"/>
              <w:rPr>
                <w:noProof/>
                <w:lang w:val="en-US"/>
              </w:rPr>
            </w:pPr>
            <w:r w:rsidRPr="0000217B">
              <w:rPr>
                <w:noProof/>
                <w:lang w:val="en-US"/>
              </w:rPr>
              <w:t>Adding a new SRS conf.4 capturing following correction.</w:t>
            </w:r>
          </w:p>
          <w:p w14:paraId="518B5CB4" w14:textId="77777777" w:rsidR="00D0393B" w:rsidRPr="0000217B" w:rsidRDefault="00D0393B" w:rsidP="00C50EC0">
            <w:pPr>
              <w:pStyle w:val="CRCoverPage"/>
              <w:numPr>
                <w:ilvl w:val="2"/>
                <w:numId w:val="19"/>
              </w:numPr>
              <w:spacing w:after="0"/>
              <w:rPr>
                <w:noProof/>
                <w:lang w:val="en-US"/>
              </w:rPr>
            </w:pPr>
            <w:r w:rsidRPr="0000217B">
              <w:rPr>
                <w:noProof/>
                <w:lang w:val="en-US"/>
              </w:rPr>
              <w:t>The SRS port is changed to ‘ports2’ so that DL interuption would happen even if the UE supports only ‘dualUL’.</w:t>
            </w:r>
          </w:p>
          <w:p w14:paraId="6A703A82" w14:textId="77777777" w:rsidR="00D0393B" w:rsidRPr="0000217B" w:rsidRDefault="00D0393B" w:rsidP="00C50EC0">
            <w:pPr>
              <w:pStyle w:val="CRCoverPage"/>
              <w:numPr>
                <w:ilvl w:val="2"/>
                <w:numId w:val="19"/>
              </w:numPr>
              <w:spacing w:after="0"/>
              <w:rPr>
                <w:noProof/>
                <w:lang w:val="en-US"/>
              </w:rPr>
            </w:pPr>
            <w:r w:rsidRPr="0000217B">
              <w:rPr>
                <w:noProof/>
                <w:lang w:val="en-US"/>
              </w:rPr>
              <w:t>SRS resource symbols were currently configured to ‘2’, so that the start position needs to be changed to ‘1’.</w:t>
            </w:r>
          </w:p>
          <w:p w14:paraId="6E817440" w14:textId="77777777" w:rsidR="00D0393B" w:rsidRPr="00D0393B" w:rsidRDefault="00D0393B" w:rsidP="00C50EC0">
            <w:pPr>
              <w:pStyle w:val="CRCoverPage"/>
              <w:numPr>
                <w:ilvl w:val="2"/>
                <w:numId w:val="19"/>
              </w:numPr>
              <w:spacing w:after="0"/>
              <w:rPr>
                <w:noProof/>
                <w:lang w:val="pt-BR"/>
              </w:rPr>
            </w:pPr>
            <w:r w:rsidRPr="0000217B">
              <w:rPr>
                <w:noProof/>
                <w:lang w:val="en-US"/>
              </w:rPr>
              <w:t xml:space="preserve">C-SRS in the reference table A.4.4.1.1.1-3 has various values depending on test configuration. </w:t>
            </w:r>
            <w:r w:rsidRPr="00D0393B">
              <w:rPr>
                <w:noProof/>
                <w:lang w:val="pt-BR"/>
              </w:rPr>
              <w:t>It’s fixed to ‘0’ in current test cases A.4.5.8.</w:t>
            </w:r>
          </w:p>
          <w:p w14:paraId="337A3BD1" w14:textId="7755B215" w:rsidR="00D0393B" w:rsidRPr="0000217B" w:rsidRDefault="00D0393B" w:rsidP="00C50EC0">
            <w:pPr>
              <w:pStyle w:val="CRCoverPage"/>
              <w:numPr>
                <w:ilvl w:val="2"/>
                <w:numId w:val="19"/>
              </w:numPr>
              <w:spacing w:after="0"/>
              <w:rPr>
                <w:noProof/>
                <w:lang w:val="en-US"/>
              </w:rPr>
            </w:pPr>
            <w:r w:rsidRPr="0000217B">
              <w:rPr>
                <w:noProof/>
                <w:lang w:val="en-US"/>
              </w:rPr>
              <w:t>PeriodicityAndOffset is updated so that SRS would be only transmitted on special slot.</w:t>
            </w:r>
          </w:p>
          <w:p w14:paraId="4407EE79" w14:textId="5F1D2685" w:rsidR="00585907" w:rsidRPr="00A33B5D" w:rsidRDefault="00343ED4" w:rsidP="00442712">
            <w:pPr>
              <w:pStyle w:val="CRCoverPage"/>
              <w:numPr>
                <w:ilvl w:val="0"/>
                <w:numId w:val="1"/>
              </w:numPr>
              <w:spacing w:after="0"/>
              <w:rPr>
                <w:noProof/>
              </w:rPr>
            </w:pPr>
            <w:r w:rsidRPr="00246079">
              <w:rPr>
                <w:noProof/>
                <w:lang w:val="pt-BR"/>
              </w:rPr>
              <w:t>R4-2118681</w:t>
            </w:r>
          </w:p>
          <w:p w14:paraId="7950CB01" w14:textId="0DF84EA7" w:rsidR="004E4E27" w:rsidRDefault="004E4E27" w:rsidP="00442712">
            <w:pPr>
              <w:pStyle w:val="CRCoverPage"/>
              <w:numPr>
                <w:ilvl w:val="1"/>
                <w:numId w:val="1"/>
              </w:numPr>
              <w:spacing w:after="0"/>
              <w:rPr>
                <w:noProof/>
              </w:rPr>
            </w:pPr>
            <w:r>
              <w:rPr>
                <w:noProof/>
              </w:rPr>
              <w:t>Change 1: Remove ‘T3’ from Table A.6.1.2.5.2-4 because it is not used.</w:t>
            </w:r>
          </w:p>
          <w:p w14:paraId="7C5BA3F0" w14:textId="09EE1013" w:rsidR="00A33B5D" w:rsidRDefault="004E4E27" w:rsidP="00442712">
            <w:pPr>
              <w:pStyle w:val="CRCoverPage"/>
              <w:numPr>
                <w:ilvl w:val="1"/>
                <w:numId w:val="1"/>
              </w:numPr>
              <w:spacing w:after="0"/>
              <w:rPr>
                <w:noProof/>
              </w:rPr>
            </w:pPr>
            <w:r>
              <w:rPr>
                <w:noProof/>
              </w:rPr>
              <w:t>Change 2: Swap the Es/Iot settings between Cell 1 and Cell 2 in Table A.8.2.1.2.1-3 and Table A.8.2.1.2.1-4.</w:t>
            </w:r>
          </w:p>
          <w:tbl>
            <w:tblPr>
              <w:tblStyle w:val="TableGrid"/>
              <w:tblW w:w="6576" w:type="dxa"/>
              <w:tblInd w:w="100" w:type="dxa"/>
              <w:tblLayout w:type="fixed"/>
              <w:tblLook w:val="04A0" w:firstRow="1" w:lastRow="0" w:firstColumn="1" w:lastColumn="0" w:noHBand="0" w:noVBand="1"/>
            </w:tblPr>
            <w:tblGrid>
              <w:gridCol w:w="1644"/>
              <w:gridCol w:w="1644"/>
              <w:gridCol w:w="1644"/>
              <w:gridCol w:w="1644"/>
            </w:tblGrid>
            <w:tr w:rsidR="00640CD5" w14:paraId="665AC20B" w14:textId="77777777" w:rsidTr="00B55417">
              <w:tc>
                <w:tcPr>
                  <w:tcW w:w="1644" w:type="dxa"/>
                </w:tcPr>
                <w:p w14:paraId="58662586" w14:textId="77777777" w:rsidR="00640CD5" w:rsidRDefault="00640CD5" w:rsidP="00640CD5">
                  <w:pPr>
                    <w:pStyle w:val="CRCoverPage"/>
                    <w:spacing w:after="0"/>
                    <w:rPr>
                      <w:noProof/>
                    </w:rPr>
                  </w:pPr>
                </w:p>
              </w:tc>
              <w:tc>
                <w:tcPr>
                  <w:tcW w:w="1644" w:type="dxa"/>
                  <w:vAlign w:val="center"/>
                </w:tcPr>
                <w:p w14:paraId="61BA6BA8" w14:textId="77777777" w:rsidR="00640CD5" w:rsidRDefault="00640CD5" w:rsidP="00640CD5">
                  <w:pPr>
                    <w:pStyle w:val="CRCoverPage"/>
                    <w:spacing w:after="0"/>
                    <w:jc w:val="center"/>
                    <w:rPr>
                      <w:noProof/>
                    </w:rPr>
                  </w:pPr>
                  <w:r>
                    <w:rPr>
                      <w:noProof/>
                    </w:rPr>
                    <w:t>Initial condition</w:t>
                  </w:r>
                </w:p>
              </w:tc>
              <w:tc>
                <w:tcPr>
                  <w:tcW w:w="1644" w:type="dxa"/>
                  <w:vAlign w:val="center"/>
                </w:tcPr>
                <w:p w14:paraId="47C0EE0A" w14:textId="77777777" w:rsidR="00640CD5" w:rsidRDefault="00640CD5" w:rsidP="00640CD5">
                  <w:pPr>
                    <w:pStyle w:val="CRCoverPage"/>
                    <w:spacing w:after="0"/>
                    <w:jc w:val="center"/>
                    <w:rPr>
                      <w:noProof/>
                    </w:rPr>
                  </w:pPr>
                  <w:r>
                    <w:rPr>
                      <w:noProof/>
                    </w:rPr>
                    <w:t>T1</w:t>
                  </w:r>
                </w:p>
              </w:tc>
              <w:tc>
                <w:tcPr>
                  <w:tcW w:w="1644" w:type="dxa"/>
                  <w:vAlign w:val="center"/>
                </w:tcPr>
                <w:p w14:paraId="4F78BF96" w14:textId="77777777" w:rsidR="00640CD5" w:rsidRDefault="00640CD5" w:rsidP="00640CD5">
                  <w:pPr>
                    <w:pStyle w:val="CRCoverPage"/>
                    <w:spacing w:after="0"/>
                    <w:jc w:val="center"/>
                    <w:rPr>
                      <w:noProof/>
                    </w:rPr>
                  </w:pPr>
                  <w:r>
                    <w:rPr>
                      <w:noProof/>
                    </w:rPr>
                    <w:t>T2</w:t>
                  </w:r>
                </w:p>
              </w:tc>
            </w:tr>
            <w:tr w:rsidR="00640CD5" w14:paraId="1B6455B6" w14:textId="77777777" w:rsidTr="00B55417">
              <w:tc>
                <w:tcPr>
                  <w:tcW w:w="1644" w:type="dxa"/>
                </w:tcPr>
                <w:p w14:paraId="42D3170F" w14:textId="77777777" w:rsidR="00640CD5" w:rsidRPr="00865453" w:rsidRDefault="00640CD5" w:rsidP="00640CD5">
                  <w:pPr>
                    <w:pStyle w:val="CRCoverPage"/>
                    <w:spacing w:after="0"/>
                    <w:rPr>
                      <w:noProof/>
                      <w:lang w:val="en-US"/>
                    </w:rPr>
                  </w:pPr>
                  <w:r w:rsidRPr="00496A92">
                    <w:rPr>
                      <w:noProof/>
                      <w:lang w:val="en-US"/>
                    </w:rPr>
                    <w:t>Cell 1 Es/Iot (E-UTRA cell</w:t>
                  </w:r>
                  <w:r>
                    <w:rPr>
                      <w:noProof/>
                      <w:lang w:val="en-US"/>
                    </w:rPr>
                    <w:t>)</w:t>
                  </w:r>
                </w:p>
              </w:tc>
              <w:tc>
                <w:tcPr>
                  <w:tcW w:w="1644" w:type="dxa"/>
                  <w:vAlign w:val="center"/>
                </w:tcPr>
                <w:p w14:paraId="372865FA" w14:textId="77777777" w:rsidR="00640CD5" w:rsidRDefault="00640CD5" w:rsidP="00640CD5">
                  <w:pPr>
                    <w:pStyle w:val="CRCoverPage"/>
                    <w:spacing w:after="0"/>
                    <w:jc w:val="center"/>
                    <w:rPr>
                      <w:noProof/>
                    </w:rPr>
                  </w:pPr>
                  <w:r>
                    <w:rPr>
                      <w:noProof/>
                    </w:rPr>
                    <w:t>Active</w:t>
                  </w:r>
                </w:p>
              </w:tc>
              <w:tc>
                <w:tcPr>
                  <w:tcW w:w="1644" w:type="dxa"/>
                  <w:vAlign w:val="center"/>
                </w:tcPr>
                <w:p w14:paraId="23DD0542" w14:textId="77777777" w:rsidR="00640CD5" w:rsidRDefault="00640CD5" w:rsidP="00640CD5">
                  <w:pPr>
                    <w:pStyle w:val="CRCoverPage"/>
                    <w:spacing w:after="0"/>
                    <w:jc w:val="center"/>
                    <w:rPr>
                      <w:noProof/>
                    </w:rPr>
                  </w:pPr>
                  <w:r>
                    <w:rPr>
                      <w:noProof/>
                    </w:rPr>
                    <w:t>-4dB</w:t>
                  </w:r>
                </w:p>
              </w:tc>
              <w:tc>
                <w:tcPr>
                  <w:tcW w:w="1644" w:type="dxa"/>
                  <w:vAlign w:val="center"/>
                </w:tcPr>
                <w:p w14:paraId="711F7BDB" w14:textId="77777777" w:rsidR="00640CD5" w:rsidRDefault="00640CD5" w:rsidP="00640CD5">
                  <w:pPr>
                    <w:pStyle w:val="CRCoverPage"/>
                    <w:spacing w:after="0"/>
                    <w:jc w:val="center"/>
                    <w:rPr>
                      <w:noProof/>
                    </w:rPr>
                  </w:pPr>
                  <w:r>
                    <w:rPr>
                      <w:noProof/>
                    </w:rPr>
                    <w:t>Active</w:t>
                  </w:r>
                </w:p>
                <w:p w14:paraId="5FDF7A51" w14:textId="77777777" w:rsidR="00640CD5" w:rsidRDefault="00640CD5" w:rsidP="00640CD5">
                  <w:pPr>
                    <w:pStyle w:val="CRCoverPage"/>
                    <w:spacing w:after="0"/>
                    <w:jc w:val="center"/>
                    <w:rPr>
                      <w:noProof/>
                    </w:rPr>
                  </w:pPr>
                  <w:r>
                    <w:rPr>
                      <w:noProof/>
                    </w:rPr>
                    <w:t>12dB</w:t>
                  </w:r>
                </w:p>
              </w:tc>
            </w:tr>
            <w:tr w:rsidR="00640CD5" w14:paraId="139EE373" w14:textId="77777777" w:rsidTr="00B55417">
              <w:tc>
                <w:tcPr>
                  <w:tcW w:w="1644" w:type="dxa"/>
                </w:tcPr>
                <w:p w14:paraId="7338EA40" w14:textId="77777777" w:rsidR="00640CD5" w:rsidRDefault="00640CD5" w:rsidP="00640CD5">
                  <w:pPr>
                    <w:pStyle w:val="CRCoverPage"/>
                    <w:spacing w:after="0"/>
                    <w:rPr>
                      <w:noProof/>
                    </w:rPr>
                  </w:pPr>
                  <w:r>
                    <w:rPr>
                      <w:noProof/>
                    </w:rPr>
                    <w:lastRenderedPageBreak/>
                    <w:t>Cell 2 Es/Iot (NR cell, low prio cell)</w:t>
                  </w:r>
                </w:p>
              </w:tc>
              <w:tc>
                <w:tcPr>
                  <w:tcW w:w="1644" w:type="dxa"/>
                  <w:vAlign w:val="center"/>
                </w:tcPr>
                <w:p w14:paraId="697F8FDC" w14:textId="77777777" w:rsidR="00640CD5" w:rsidRDefault="00640CD5" w:rsidP="00640CD5">
                  <w:pPr>
                    <w:pStyle w:val="CRCoverPage"/>
                    <w:spacing w:after="0"/>
                    <w:jc w:val="center"/>
                    <w:rPr>
                      <w:noProof/>
                    </w:rPr>
                  </w:pPr>
                </w:p>
              </w:tc>
              <w:tc>
                <w:tcPr>
                  <w:tcW w:w="1644" w:type="dxa"/>
                  <w:vAlign w:val="center"/>
                </w:tcPr>
                <w:p w14:paraId="5DBED971" w14:textId="77777777" w:rsidR="00640CD5" w:rsidRDefault="00640CD5" w:rsidP="00640CD5">
                  <w:pPr>
                    <w:pStyle w:val="CRCoverPage"/>
                    <w:spacing w:after="0"/>
                    <w:jc w:val="center"/>
                    <w:rPr>
                      <w:noProof/>
                    </w:rPr>
                  </w:pPr>
                  <w:r>
                    <w:rPr>
                      <w:noProof/>
                    </w:rPr>
                    <w:t>Active</w:t>
                  </w:r>
                </w:p>
                <w:p w14:paraId="7DA89AD0" w14:textId="77777777" w:rsidR="00640CD5" w:rsidRDefault="00640CD5" w:rsidP="00640CD5">
                  <w:pPr>
                    <w:pStyle w:val="CRCoverPage"/>
                    <w:spacing w:after="0"/>
                    <w:jc w:val="center"/>
                    <w:rPr>
                      <w:noProof/>
                    </w:rPr>
                  </w:pPr>
                  <w:r>
                    <w:rPr>
                      <w:noProof/>
                    </w:rPr>
                    <w:t>14dB</w:t>
                  </w:r>
                </w:p>
              </w:tc>
              <w:tc>
                <w:tcPr>
                  <w:tcW w:w="1644" w:type="dxa"/>
                  <w:vAlign w:val="center"/>
                </w:tcPr>
                <w:p w14:paraId="48482ACD" w14:textId="77777777" w:rsidR="00640CD5" w:rsidRDefault="00640CD5" w:rsidP="00640CD5">
                  <w:pPr>
                    <w:pStyle w:val="CRCoverPage"/>
                    <w:spacing w:after="0"/>
                    <w:jc w:val="center"/>
                    <w:rPr>
                      <w:noProof/>
                    </w:rPr>
                  </w:pPr>
                  <w:r>
                    <w:rPr>
                      <w:noProof/>
                    </w:rPr>
                    <w:t>14dB</w:t>
                  </w:r>
                </w:p>
              </w:tc>
            </w:tr>
          </w:tbl>
          <w:p w14:paraId="0CEB4D3F" w14:textId="77777777" w:rsidR="004E4E27" w:rsidRPr="00585907" w:rsidRDefault="004E4E27" w:rsidP="000E664C">
            <w:pPr>
              <w:pStyle w:val="CRCoverPage"/>
              <w:spacing w:after="0"/>
              <w:rPr>
                <w:noProof/>
              </w:rPr>
            </w:pPr>
          </w:p>
          <w:p w14:paraId="4B319D98" w14:textId="77777777" w:rsidR="001E41F3" w:rsidRDefault="00343ED4" w:rsidP="00442712">
            <w:pPr>
              <w:pStyle w:val="CRCoverPage"/>
              <w:numPr>
                <w:ilvl w:val="0"/>
                <w:numId w:val="1"/>
              </w:numPr>
              <w:spacing w:after="0"/>
              <w:rPr>
                <w:noProof/>
              </w:rPr>
            </w:pPr>
            <w:r>
              <w:rPr>
                <w:noProof/>
              </w:rPr>
              <w:t>R4-2119575</w:t>
            </w:r>
          </w:p>
          <w:p w14:paraId="31C656EC" w14:textId="1A574363" w:rsidR="000E664C" w:rsidRDefault="0020282C" w:rsidP="00442712">
            <w:pPr>
              <w:pStyle w:val="CRCoverPage"/>
              <w:numPr>
                <w:ilvl w:val="1"/>
                <w:numId w:val="1"/>
              </w:numPr>
              <w:spacing w:after="0"/>
              <w:rPr>
                <w:noProof/>
              </w:rPr>
            </w:pPr>
            <w:r>
              <w:rPr>
                <w:noProof/>
                <w:lang w:eastAsia="zh-CN"/>
              </w:rPr>
              <w:t>Added RMC CORESET to the test configuration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0B041A" w14:textId="08BED633" w:rsidR="00585907" w:rsidRDefault="00585907" w:rsidP="00585907">
            <w:pPr>
              <w:pStyle w:val="CRCoverPage"/>
              <w:numPr>
                <w:ilvl w:val="0"/>
                <w:numId w:val="1"/>
              </w:numPr>
              <w:spacing w:after="0"/>
              <w:rPr>
                <w:noProof/>
                <w:lang w:val="pt-BR"/>
              </w:rPr>
            </w:pPr>
            <w:r w:rsidRPr="00246079">
              <w:rPr>
                <w:noProof/>
                <w:lang w:val="pt-BR"/>
              </w:rPr>
              <w:t>R4-2118828</w:t>
            </w:r>
          </w:p>
          <w:p w14:paraId="1C2C09A4" w14:textId="607AAB5F" w:rsidR="00FF7B79" w:rsidRPr="00FF7B79" w:rsidRDefault="00FF7B79" w:rsidP="00FF7B79">
            <w:pPr>
              <w:pStyle w:val="CRCoverPage"/>
              <w:numPr>
                <w:ilvl w:val="1"/>
                <w:numId w:val="1"/>
              </w:numPr>
              <w:spacing w:after="0"/>
              <w:rPr>
                <w:noProof/>
                <w:lang w:val="en-US"/>
              </w:rPr>
            </w:pPr>
            <w:r>
              <w:rPr>
                <w:noProof/>
              </w:rPr>
              <w:t xml:space="preserve">The MRTD requirements with </w:t>
            </w:r>
            <w:r w:rsidRPr="00E5491E">
              <w:t>multi-TRxP</w:t>
            </w:r>
            <w:r>
              <w:rPr>
                <w:noProof/>
              </w:rPr>
              <w:t xml:space="preserve"> </w:t>
            </w:r>
            <w:r>
              <w:rPr>
                <w:lang w:eastAsia="zh-CN"/>
              </w:rPr>
              <w:t>transmision</w:t>
            </w:r>
            <w:r>
              <w:rPr>
                <w:noProof/>
              </w:rPr>
              <w:t xml:space="preserve"> are not clearly defined</w:t>
            </w:r>
          </w:p>
          <w:p w14:paraId="00A92A13" w14:textId="253F9DD7" w:rsidR="00585907" w:rsidRDefault="00585907" w:rsidP="00585907">
            <w:pPr>
              <w:pStyle w:val="CRCoverPage"/>
              <w:numPr>
                <w:ilvl w:val="0"/>
                <w:numId w:val="1"/>
              </w:numPr>
              <w:spacing w:after="0"/>
              <w:rPr>
                <w:noProof/>
                <w:lang w:val="pt-BR"/>
              </w:rPr>
            </w:pPr>
            <w:r w:rsidRPr="00246079">
              <w:rPr>
                <w:noProof/>
                <w:lang w:val="pt-BR"/>
              </w:rPr>
              <w:t>R4-2119343</w:t>
            </w:r>
          </w:p>
          <w:p w14:paraId="14971A59" w14:textId="03DA88A0" w:rsidR="005F4D8E" w:rsidRPr="005F4D8E" w:rsidRDefault="005F4D8E" w:rsidP="005F4D8E">
            <w:pPr>
              <w:pStyle w:val="CRCoverPage"/>
              <w:numPr>
                <w:ilvl w:val="1"/>
                <w:numId w:val="1"/>
              </w:numPr>
              <w:spacing w:after="0"/>
              <w:rPr>
                <w:noProof/>
                <w:lang w:val="en-US"/>
              </w:rPr>
            </w:pPr>
            <w:r>
              <w:rPr>
                <w:rFonts w:cs="Arial"/>
                <w:lang w:eastAsia="zh-CN"/>
              </w:rPr>
              <w:t>Branching of the direct activation requirements for FR1 known case is incorrect</w:t>
            </w:r>
            <w:r>
              <w:rPr>
                <w:rFonts w:cs="Arial"/>
                <w:noProof/>
                <w:lang w:eastAsia="zh-CN"/>
              </w:rPr>
              <w:t>.</w:t>
            </w:r>
          </w:p>
          <w:p w14:paraId="74BFB918" w14:textId="240B2AC3" w:rsidR="00585907" w:rsidRDefault="00585907" w:rsidP="00585907">
            <w:pPr>
              <w:pStyle w:val="CRCoverPage"/>
              <w:numPr>
                <w:ilvl w:val="0"/>
                <w:numId w:val="1"/>
              </w:numPr>
              <w:spacing w:after="0"/>
              <w:rPr>
                <w:noProof/>
                <w:lang w:val="pt-BR"/>
              </w:rPr>
            </w:pPr>
            <w:r w:rsidRPr="00246079">
              <w:rPr>
                <w:noProof/>
                <w:lang w:val="pt-BR"/>
              </w:rPr>
              <w:t>R4-2118763</w:t>
            </w:r>
          </w:p>
          <w:p w14:paraId="5B744F22" w14:textId="617E93F0" w:rsidR="0076203D" w:rsidRPr="00246079" w:rsidRDefault="003B23A0" w:rsidP="0076203D">
            <w:pPr>
              <w:pStyle w:val="CRCoverPage"/>
              <w:numPr>
                <w:ilvl w:val="1"/>
                <w:numId w:val="1"/>
              </w:numPr>
              <w:spacing w:after="0"/>
              <w:rPr>
                <w:noProof/>
                <w:lang w:val="pt-BR"/>
              </w:rPr>
            </w:pPr>
            <w:r>
              <w:rPr>
                <w:noProof/>
              </w:rPr>
              <w:t>Specification is incorrect</w:t>
            </w:r>
          </w:p>
          <w:p w14:paraId="7A2CD5A3" w14:textId="7541EB9B" w:rsidR="00585907" w:rsidRDefault="00585907" w:rsidP="00585907">
            <w:pPr>
              <w:pStyle w:val="CRCoverPage"/>
              <w:numPr>
                <w:ilvl w:val="0"/>
                <w:numId w:val="1"/>
              </w:numPr>
              <w:spacing w:after="0"/>
              <w:rPr>
                <w:noProof/>
                <w:lang w:val="pt-BR"/>
              </w:rPr>
            </w:pPr>
            <w:r w:rsidRPr="00246079">
              <w:rPr>
                <w:noProof/>
                <w:lang w:val="pt-BR"/>
              </w:rPr>
              <w:t>R4-2117445</w:t>
            </w:r>
          </w:p>
          <w:p w14:paraId="7CF88FB1" w14:textId="7A16361C" w:rsidR="00D214CA" w:rsidRPr="00811F7B" w:rsidRDefault="00811F7B" w:rsidP="00D214CA">
            <w:pPr>
              <w:pStyle w:val="CRCoverPage"/>
              <w:numPr>
                <w:ilvl w:val="1"/>
                <w:numId w:val="1"/>
              </w:numPr>
              <w:spacing w:after="0"/>
              <w:rPr>
                <w:noProof/>
                <w:lang w:val="en-US"/>
              </w:rPr>
            </w:pPr>
            <w:r>
              <w:t>The 120kHz SCS case is missing in current MTTD requirement for inter-band async NR-DC.</w:t>
            </w:r>
          </w:p>
          <w:p w14:paraId="250CC6A0" w14:textId="6BB7A65F" w:rsidR="00585907" w:rsidRDefault="00585907" w:rsidP="00585907">
            <w:pPr>
              <w:pStyle w:val="CRCoverPage"/>
              <w:numPr>
                <w:ilvl w:val="0"/>
                <w:numId w:val="1"/>
              </w:numPr>
              <w:spacing w:after="0"/>
              <w:rPr>
                <w:noProof/>
                <w:lang w:val="pt-BR"/>
              </w:rPr>
            </w:pPr>
            <w:r w:rsidRPr="00246079">
              <w:rPr>
                <w:noProof/>
                <w:lang w:val="pt-BR"/>
              </w:rPr>
              <w:t>R4-2119101</w:t>
            </w:r>
          </w:p>
          <w:p w14:paraId="7F766971" w14:textId="6D8B5D76" w:rsidR="004C06A1" w:rsidRPr="004C06A1" w:rsidRDefault="004C06A1" w:rsidP="004C06A1">
            <w:pPr>
              <w:pStyle w:val="CRCoverPage"/>
              <w:numPr>
                <w:ilvl w:val="1"/>
                <w:numId w:val="1"/>
              </w:numPr>
              <w:spacing w:after="0"/>
              <w:rPr>
                <w:noProof/>
                <w:lang w:val="en-US"/>
              </w:rPr>
            </w:pPr>
            <w:r w:rsidRPr="004C06A1">
              <w:rPr>
                <w:noProof/>
                <w:lang w:val="en-US"/>
              </w:rPr>
              <w:t>It unclear why there are four strange types of interruption exist in the Requirements description.</w:t>
            </w:r>
          </w:p>
          <w:p w14:paraId="762CBE11" w14:textId="41751E25" w:rsidR="00585907" w:rsidRDefault="00585907" w:rsidP="00585907">
            <w:pPr>
              <w:pStyle w:val="CRCoverPage"/>
              <w:numPr>
                <w:ilvl w:val="0"/>
                <w:numId w:val="1"/>
              </w:numPr>
              <w:spacing w:after="0"/>
              <w:rPr>
                <w:noProof/>
                <w:lang w:val="pt-BR"/>
              </w:rPr>
            </w:pPr>
            <w:r w:rsidRPr="00246079">
              <w:rPr>
                <w:noProof/>
                <w:lang w:val="pt-BR"/>
              </w:rPr>
              <w:t>R4-2118795</w:t>
            </w:r>
          </w:p>
          <w:p w14:paraId="4512522D" w14:textId="70135012" w:rsidR="00CB2583" w:rsidRPr="00244218" w:rsidRDefault="00244218" w:rsidP="00CB2583">
            <w:pPr>
              <w:pStyle w:val="CRCoverPage"/>
              <w:numPr>
                <w:ilvl w:val="1"/>
                <w:numId w:val="1"/>
              </w:numPr>
              <w:spacing w:after="0"/>
              <w:rPr>
                <w:noProof/>
                <w:lang w:val="en-US"/>
              </w:rPr>
            </w:pPr>
            <w:r>
              <w:rPr>
                <w:noProof/>
                <w:lang w:eastAsia="zh-CN"/>
              </w:rPr>
              <w:t>Requirements for RRC-based procedures are wrong</w:t>
            </w:r>
          </w:p>
          <w:p w14:paraId="2D847921" w14:textId="13211A37" w:rsidR="00585907" w:rsidRDefault="00585907" w:rsidP="00585907">
            <w:pPr>
              <w:pStyle w:val="CRCoverPage"/>
              <w:numPr>
                <w:ilvl w:val="0"/>
                <w:numId w:val="1"/>
              </w:numPr>
              <w:spacing w:after="0"/>
              <w:rPr>
                <w:noProof/>
                <w:lang w:val="pt-BR"/>
              </w:rPr>
            </w:pPr>
            <w:r w:rsidRPr="00246079">
              <w:rPr>
                <w:noProof/>
                <w:lang w:val="pt-BR"/>
              </w:rPr>
              <w:t>R4-2118793</w:t>
            </w:r>
          </w:p>
          <w:p w14:paraId="77F76E8B" w14:textId="68AB96F5" w:rsidR="002E0035" w:rsidRPr="00246079" w:rsidRDefault="002E0035" w:rsidP="002E0035">
            <w:pPr>
              <w:pStyle w:val="CRCoverPage"/>
              <w:numPr>
                <w:ilvl w:val="1"/>
                <w:numId w:val="1"/>
              </w:numPr>
              <w:spacing w:after="0"/>
              <w:rPr>
                <w:noProof/>
                <w:lang w:val="pt-BR"/>
              </w:rPr>
            </w:pPr>
            <w:r>
              <w:rPr>
                <w:noProof/>
                <w:lang w:val="pt-BR"/>
              </w:rPr>
              <w:t>Spec is incorrect</w:t>
            </w:r>
          </w:p>
          <w:p w14:paraId="4E27B0A4" w14:textId="62D44A20" w:rsidR="00585907" w:rsidRDefault="00585907" w:rsidP="00585907">
            <w:pPr>
              <w:pStyle w:val="CRCoverPage"/>
              <w:numPr>
                <w:ilvl w:val="0"/>
                <w:numId w:val="1"/>
              </w:numPr>
              <w:spacing w:after="0"/>
              <w:rPr>
                <w:noProof/>
                <w:lang w:val="pt-BR"/>
              </w:rPr>
            </w:pPr>
            <w:r w:rsidRPr="00246079">
              <w:rPr>
                <w:noProof/>
                <w:lang w:val="pt-BR"/>
              </w:rPr>
              <w:t>R4-2118767</w:t>
            </w:r>
          </w:p>
          <w:p w14:paraId="052C9089" w14:textId="3CDEC58E" w:rsidR="00420FF2" w:rsidRPr="00246079" w:rsidRDefault="00420FF2" w:rsidP="00420FF2">
            <w:pPr>
              <w:pStyle w:val="CRCoverPage"/>
              <w:numPr>
                <w:ilvl w:val="1"/>
                <w:numId w:val="1"/>
              </w:numPr>
              <w:spacing w:after="0"/>
              <w:rPr>
                <w:noProof/>
                <w:lang w:val="pt-BR"/>
              </w:rPr>
            </w:pPr>
            <w:r>
              <w:rPr>
                <w:noProof/>
              </w:rPr>
              <w:t>Specification is incomplete</w:t>
            </w:r>
          </w:p>
          <w:p w14:paraId="63B0729F" w14:textId="0AD4B751" w:rsidR="00585907" w:rsidRDefault="00585907" w:rsidP="00585907">
            <w:pPr>
              <w:pStyle w:val="CRCoverPage"/>
              <w:numPr>
                <w:ilvl w:val="0"/>
                <w:numId w:val="1"/>
              </w:numPr>
              <w:spacing w:after="0"/>
              <w:rPr>
                <w:noProof/>
                <w:lang w:val="pt-BR"/>
              </w:rPr>
            </w:pPr>
            <w:r w:rsidRPr="00246079">
              <w:rPr>
                <w:noProof/>
                <w:lang w:val="pt-BR"/>
              </w:rPr>
              <w:t>R4-2118860</w:t>
            </w:r>
          </w:p>
          <w:p w14:paraId="1D894B76" w14:textId="094F3E34" w:rsidR="0000217B" w:rsidRPr="008F2AF4" w:rsidRDefault="008F2AF4" w:rsidP="0000217B">
            <w:pPr>
              <w:pStyle w:val="CRCoverPage"/>
              <w:numPr>
                <w:ilvl w:val="1"/>
                <w:numId w:val="1"/>
              </w:numPr>
              <w:spacing w:after="0"/>
              <w:rPr>
                <w:noProof/>
                <w:lang w:val="en-US"/>
              </w:rPr>
            </w:pPr>
            <w:r w:rsidRPr="008F2AF4">
              <w:rPr>
                <w:noProof/>
                <w:lang w:val="en-US"/>
              </w:rPr>
              <w:t>The purpose of the test case might not be satisfied..</w:t>
            </w:r>
          </w:p>
          <w:p w14:paraId="3EB23ACE" w14:textId="62AD3668" w:rsidR="00585907" w:rsidRPr="00A33B5D" w:rsidRDefault="00585907" w:rsidP="00585907">
            <w:pPr>
              <w:pStyle w:val="CRCoverPage"/>
              <w:numPr>
                <w:ilvl w:val="0"/>
                <w:numId w:val="1"/>
              </w:numPr>
              <w:spacing w:after="0"/>
              <w:rPr>
                <w:noProof/>
              </w:rPr>
            </w:pPr>
            <w:r w:rsidRPr="00246079">
              <w:rPr>
                <w:noProof/>
                <w:lang w:val="pt-BR"/>
              </w:rPr>
              <w:t>R4-2118681</w:t>
            </w:r>
          </w:p>
          <w:p w14:paraId="2A0D1650" w14:textId="67B7F85E" w:rsidR="00A33B5D" w:rsidRPr="00585907" w:rsidRDefault="0021618D" w:rsidP="00A33B5D">
            <w:pPr>
              <w:pStyle w:val="CRCoverPage"/>
              <w:numPr>
                <w:ilvl w:val="1"/>
                <w:numId w:val="1"/>
              </w:numPr>
              <w:spacing w:after="0"/>
              <w:rPr>
                <w:noProof/>
              </w:rPr>
            </w:pPr>
            <w:r>
              <w:rPr>
                <w:noProof/>
              </w:rPr>
              <w:t>UE cannot pass the test.</w:t>
            </w:r>
          </w:p>
          <w:p w14:paraId="0EF1D10E" w14:textId="77777777" w:rsidR="001E41F3" w:rsidRDefault="00585907" w:rsidP="00585907">
            <w:pPr>
              <w:pStyle w:val="CRCoverPage"/>
              <w:numPr>
                <w:ilvl w:val="0"/>
                <w:numId w:val="1"/>
              </w:numPr>
              <w:spacing w:after="0"/>
              <w:rPr>
                <w:noProof/>
              </w:rPr>
            </w:pPr>
            <w:r>
              <w:rPr>
                <w:noProof/>
              </w:rPr>
              <w:t>R4-2119575</w:t>
            </w:r>
          </w:p>
          <w:p w14:paraId="5C4BEB44" w14:textId="5FE23B46" w:rsidR="000E664C" w:rsidRDefault="002A4368" w:rsidP="000E664C">
            <w:pPr>
              <w:pStyle w:val="CRCoverPage"/>
              <w:numPr>
                <w:ilvl w:val="1"/>
                <w:numId w:val="1"/>
              </w:numPr>
              <w:spacing w:after="0"/>
              <w:rPr>
                <w:noProof/>
              </w:rPr>
            </w:pPr>
            <w:r>
              <w:rPr>
                <w:noProof/>
                <w:lang w:eastAsia="zh-CN"/>
              </w:rPr>
              <w:t>UE might not be able to meet the requirement due to an unnecessarily low aggregation level.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5D994" w14:textId="7021DCA1" w:rsidR="00585907" w:rsidRDefault="00585907" w:rsidP="00585907">
            <w:pPr>
              <w:pStyle w:val="CRCoverPage"/>
              <w:numPr>
                <w:ilvl w:val="0"/>
                <w:numId w:val="1"/>
              </w:numPr>
              <w:spacing w:after="0"/>
              <w:rPr>
                <w:noProof/>
                <w:lang w:val="pt-BR"/>
              </w:rPr>
            </w:pPr>
            <w:r w:rsidRPr="00246079">
              <w:rPr>
                <w:noProof/>
                <w:lang w:val="pt-BR"/>
              </w:rPr>
              <w:t>R4-2118828</w:t>
            </w:r>
          </w:p>
          <w:p w14:paraId="5E19F05E" w14:textId="4DBBBD9A" w:rsidR="00FF7B79" w:rsidRPr="00246079" w:rsidRDefault="00FF7B79" w:rsidP="00FF7B79">
            <w:pPr>
              <w:pStyle w:val="CRCoverPage"/>
              <w:numPr>
                <w:ilvl w:val="1"/>
                <w:numId w:val="1"/>
              </w:numPr>
              <w:spacing w:after="0"/>
              <w:rPr>
                <w:noProof/>
                <w:lang w:val="pt-BR"/>
              </w:rPr>
            </w:pPr>
            <w:r>
              <w:rPr>
                <w:noProof/>
                <w:lang w:val="pt-BR"/>
              </w:rPr>
              <w:t>7.6.1</w:t>
            </w:r>
          </w:p>
          <w:p w14:paraId="7A28DF26" w14:textId="05E5D779" w:rsidR="00585907" w:rsidRDefault="00585907" w:rsidP="00585907">
            <w:pPr>
              <w:pStyle w:val="CRCoverPage"/>
              <w:numPr>
                <w:ilvl w:val="0"/>
                <w:numId w:val="1"/>
              </w:numPr>
              <w:spacing w:after="0"/>
              <w:rPr>
                <w:noProof/>
                <w:lang w:val="pt-BR"/>
              </w:rPr>
            </w:pPr>
            <w:r w:rsidRPr="00246079">
              <w:rPr>
                <w:noProof/>
                <w:lang w:val="pt-BR"/>
              </w:rPr>
              <w:t>R4-2119343</w:t>
            </w:r>
          </w:p>
          <w:p w14:paraId="5D87FF91" w14:textId="1D7E1624" w:rsidR="00A33F6F" w:rsidRPr="00246079" w:rsidRDefault="00CB57F6" w:rsidP="00A33F6F">
            <w:pPr>
              <w:pStyle w:val="CRCoverPage"/>
              <w:numPr>
                <w:ilvl w:val="1"/>
                <w:numId w:val="1"/>
              </w:numPr>
              <w:spacing w:after="0"/>
              <w:rPr>
                <w:noProof/>
                <w:lang w:val="pt-BR"/>
              </w:rPr>
            </w:pPr>
            <w:r w:rsidRPr="00CB57F6">
              <w:rPr>
                <w:noProof/>
                <w:lang w:val="pt-BR"/>
              </w:rPr>
              <w:t>8.3.4, 8.3.5</w:t>
            </w:r>
          </w:p>
          <w:p w14:paraId="0D05B396" w14:textId="09D6D998" w:rsidR="00585907" w:rsidRDefault="00585907" w:rsidP="00585907">
            <w:pPr>
              <w:pStyle w:val="CRCoverPage"/>
              <w:numPr>
                <w:ilvl w:val="0"/>
                <w:numId w:val="1"/>
              </w:numPr>
              <w:spacing w:after="0"/>
              <w:rPr>
                <w:noProof/>
                <w:lang w:val="pt-BR"/>
              </w:rPr>
            </w:pPr>
            <w:r w:rsidRPr="00246079">
              <w:rPr>
                <w:noProof/>
                <w:lang w:val="pt-BR"/>
              </w:rPr>
              <w:t>R4-2118763</w:t>
            </w:r>
          </w:p>
          <w:p w14:paraId="126642BC" w14:textId="781AE7B5" w:rsidR="001E4FDB" w:rsidRPr="00246079" w:rsidRDefault="001E4FDB" w:rsidP="001E4FDB">
            <w:pPr>
              <w:pStyle w:val="CRCoverPage"/>
              <w:numPr>
                <w:ilvl w:val="1"/>
                <w:numId w:val="1"/>
              </w:numPr>
              <w:spacing w:after="0"/>
              <w:rPr>
                <w:noProof/>
                <w:lang w:val="pt-BR"/>
              </w:rPr>
            </w:pPr>
            <w:r>
              <w:rPr>
                <w:noProof/>
              </w:rPr>
              <w:t>4.4.2.2, 4.4.2.3, 4.4.2.4</w:t>
            </w:r>
          </w:p>
          <w:p w14:paraId="2EC741DB" w14:textId="16E57904" w:rsidR="00585907" w:rsidRDefault="00585907" w:rsidP="00585907">
            <w:pPr>
              <w:pStyle w:val="CRCoverPage"/>
              <w:numPr>
                <w:ilvl w:val="0"/>
                <w:numId w:val="1"/>
              </w:numPr>
              <w:spacing w:after="0"/>
              <w:rPr>
                <w:noProof/>
                <w:lang w:val="pt-BR"/>
              </w:rPr>
            </w:pPr>
            <w:r w:rsidRPr="00246079">
              <w:rPr>
                <w:noProof/>
                <w:lang w:val="pt-BR"/>
              </w:rPr>
              <w:t>R4-2117445</w:t>
            </w:r>
          </w:p>
          <w:p w14:paraId="7C604AC4" w14:textId="5EB1069E" w:rsidR="00675F95" w:rsidRPr="00246079" w:rsidRDefault="00675F95" w:rsidP="00675F95">
            <w:pPr>
              <w:pStyle w:val="CRCoverPage"/>
              <w:numPr>
                <w:ilvl w:val="1"/>
                <w:numId w:val="1"/>
              </w:numPr>
              <w:spacing w:after="0"/>
              <w:rPr>
                <w:noProof/>
                <w:lang w:val="pt-BR"/>
              </w:rPr>
            </w:pPr>
            <w:r>
              <w:rPr>
                <w:noProof/>
              </w:rPr>
              <w:t>Section 7.5.6</w:t>
            </w:r>
          </w:p>
          <w:p w14:paraId="2D364986" w14:textId="48101F61" w:rsidR="00585907" w:rsidRDefault="00585907" w:rsidP="00585907">
            <w:pPr>
              <w:pStyle w:val="CRCoverPage"/>
              <w:numPr>
                <w:ilvl w:val="0"/>
                <w:numId w:val="1"/>
              </w:numPr>
              <w:spacing w:after="0"/>
              <w:rPr>
                <w:noProof/>
                <w:lang w:val="pt-BR"/>
              </w:rPr>
            </w:pPr>
            <w:r w:rsidRPr="00246079">
              <w:rPr>
                <w:noProof/>
                <w:lang w:val="pt-BR"/>
              </w:rPr>
              <w:t>R4-2119101</w:t>
            </w:r>
          </w:p>
          <w:p w14:paraId="2D909751" w14:textId="354B577E" w:rsidR="004F570F" w:rsidRPr="004F570F" w:rsidRDefault="00315F45" w:rsidP="004F570F">
            <w:pPr>
              <w:pStyle w:val="CRCoverPage"/>
              <w:numPr>
                <w:ilvl w:val="1"/>
                <w:numId w:val="1"/>
              </w:numPr>
              <w:spacing w:after="0"/>
              <w:rPr>
                <w:noProof/>
                <w:lang w:val="en-US"/>
              </w:rPr>
            </w:pPr>
            <w:r w:rsidRPr="00315F45">
              <w:rPr>
                <w:noProof/>
                <w:lang w:val="en-US"/>
              </w:rPr>
              <w:t>8.2.1.1</w:t>
            </w:r>
          </w:p>
          <w:p w14:paraId="16AF60CA" w14:textId="6AE74EEE" w:rsidR="00585907" w:rsidRDefault="00585907" w:rsidP="00585907">
            <w:pPr>
              <w:pStyle w:val="CRCoverPage"/>
              <w:numPr>
                <w:ilvl w:val="0"/>
                <w:numId w:val="1"/>
              </w:numPr>
              <w:spacing w:after="0"/>
              <w:rPr>
                <w:noProof/>
                <w:lang w:val="pt-BR"/>
              </w:rPr>
            </w:pPr>
            <w:r w:rsidRPr="00246079">
              <w:rPr>
                <w:noProof/>
                <w:lang w:val="pt-BR"/>
              </w:rPr>
              <w:t>R4-2118795</w:t>
            </w:r>
          </w:p>
          <w:p w14:paraId="46CBDE59" w14:textId="7A504430" w:rsidR="00CB2583" w:rsidRPr="00246079" w:rsidRDefault="003C5ADA" w:rsidP="00CB2583">
            <w:pPr>
              <w:pStyle w:val="CRCoverPage"/>
              <w:numPr>
                <w:ilvl w:val="1"/>
                <w:numId w:val="1"/>
              </w:numPr>
              <w:spacing w:after="0"/>
              <w:rPr>
                <w:noProof/>
                <w:lang w:val="pt-BR"/>
              </w:rPr>
            </w:pPr>
            <w:r w:rsidRPr="003C5ADA">
              <w:rPr>
                <w:noProof/>
                <w:lang w:val="pt-BR"/>
              </w:rPr>
              <w:t>A.4.5.3.5</w:t>
            </w:r>
          </w:p>
          <w:p w14:paraId="6120E751" w14:textId="19CB1D62" w:rsidR="00585907" w:rsidRDefault="00585907" w:rsidP="00585907">
            <w:pPr>
              <w:pStyle w:val="CRCoverPage"/>
              <w:numPr>
                <w:ilvl w:val="0"/>
                <w:numId w:val="1"/>
              </w:numPr>
              <w:spacing w:after="0"/>
              <w:rPr>
                <w:noProof/>
                <w:lang w:val="pt-BR"/>
              </w:rPr>
            </w:pPr>
            <w:r w:rsidRPr="00246079">
              <w:rPr>
                <w:noProof/>
                <w:lang w:val="pt-BR"/>
              </w:rPr>
              <w:t>R4-2118793</w:t>
            </w:r>
          </w:p>
          <w:p w14:paraId="2032ED0E" w14:textId="530B7C63" w:rsidR="002E0035" w:rsidRPr="00246079" w:rsidRDefault="00160DAE" w:rsidP="002E0035">
            <w:pPr>
              <w:pStyle w:val="CRCoverPage"/>
              <w:numPr>
                <w:ilvl w:val="1"/>
                <w:numId w:val="1"/>
              </w:numPr>
              <w:spacing w:after="0"/>
              <w:rPr>
                <w:noProof/>
                <w:lang w:val="pt-BR"/>
              </w:rPr>
            </w:pPr>
            <w:r>
              <w:rPr>
                <w:noProof/>
                <w:lang w:eastAsia="zh-CN"/>
              </w:rPr>
              <w:t>A.6.3.1.7, A.6.3.1.8, A.6.3.3, A.6.3.3.1, A.7.3.1.4, A.7.3.1.5, A.7.3.3, A.7.3.3.2</w:t>
            </w:r>
          </w:p>
          <w:p w14:paraId="465708A2" w14:textId="028BC74F" w:rsidR="00585907" w:rsidRDefault="00585907" w:rsidP="00585907">
            <w:pPr>
              <w:pStyle w:val="CRCoverPage"/>
              <w:numPr>
                <w:ilvl w:val="0"/>
                <w:numId w:val="1"/>
              </w:numPr>
              <w:spacing w:after="0"/>
              <w:rPr>
                <w:noProof/>
                <w:lang w:val="pt-BR"/>
              </w:rPr>
            </w:pPr>
            <w:r w:rsidRPr="00246079">
              <w:rPr>
                <w:noProof/>
                <w:lang w:val="pt-BR"/>
              </w:rPr>
              <w:t>R4-2118767</w:t>
            </w:r>
          </w:p>
          <w:p w14:paraId="4769E163" w14:textId="7B9A6AAC" w:rsidR="00420FF2" w:rsidRPr="00246079" w:rsidRDefault="0028438F" w:rsidP="00420FF2">
            <w:pPr>
              <w:pStyle w:val="CRCoverPage"/>
              <w:numPr>
                <w:ilvl w:val="1"/>
                <w:numId w:val="1"/>
              </w:numPr>
              <w:spacing w:after="0"/>
              <w:rPr>
                <w:noProof/>
                <w:lang w:val="pt-BR"/>
              </w:rPr>
            </w:pPr>
            <w:r>
              <w:rPr>
                <w:noProof/>
                <w:lang w:val="pt-BR"/>
              </w:rPr>
              <w:t>A.6.6.15</w:t>
            </w:r>
          </w:p>
          <w:p w14:paraId="13F31282" w14:textId="401204AB" w:rsidR="00585907" w:rsidRDefault="00585907" w:rsidP="00585907">
            <w:pPr>
              <w:pStyle w:val="CRCoverPage"/>
              <w:numPr>
                <w:ilvl w:val="0"/>
                <w:numId w:val="1"/>
              </w:numPr>
              <w:spacing w:after="0"/>
              <w:rPr>
                <w:noProof/>
                <w:lang w:val="pt-BR"/>
              </w:rPr>
            </w:pPr>
            <w:r w:rsidRPr="00246079">
              <w:rPr>
                <w:noProof/>
                <w:lang w:val="pt-BR"/>
              </w:rPr>
              <w:t>R4-2118860</w:t>
            </w:r>
          </w:p>
          <w:p w14:paraId="0E49DB4E" w14:textId="1FBEDB00" w:rsidR="008F2AF4" w:rsidRPr="00246079" w:rsidRDefault="00EB6492" w:rsidP="008F2AF4">
            <w:pPr>
              <w:pStyle w:val="CRCoverPage"/>
              <w:numPr>
                <w:ilvl w:val="1"/>
                <w:numId w:val="1"/>
              </w:numPr>
              <w:spacing w:after="0"/>
              <w:rPr>
                <w:noProof/>
                <w:lang w:val="pt-BR"/>
              </w:rPr>
            </w:pPr>
            <w:r>
              <w:rPr>
                <w:rFonts w:cs="Arial"/>
              </w:rPr>
              <w:t>A.4.5.8</w:t>
            </w:r>
          </w:p>
          <w:p w14:paraId="1713FFDB" w14:textId="531DCF6E" w:rsidR="00585907" w:rsidRPr="00A33B5D" w:rsidRDefault="00585907" w:rsidP="00585907">
            <w:pPr>
              <w:pStyle w:val="CRCoverPage"/>
              <w:numPr>
                <w:ilvl w:val="0"/>
                <w:numId w:val="1"/>
              </w:numPr>
              <w:spacing w:after="0"/>
              <w:rPr>
                <w:noProof/>
              </w:rPr>
            </w:pPr>
            <w:r w:rsidRPr="00246079">
              <w:rPr>
                <w:noProof/>
                <w:lang w:val="pt-BR"/>
              </w:rPr>
              <w:t>R4-2118681</w:t>
            </w:r>
          </w:p>
          <w:p w14:paraId="39AB9D08" w14:textId="248BF158" w:rsidR="00A33B5D" w:rsidRPr="00585907" w:rsidRDefault="008B3E2D" w:rsidP="00A33B5D">
            <w:pPr>
              <w:pStyle w:val="CRCoverPage"/>
              <w:numPr>
                <w:ilvl w:val="1"/>
                <w:numId w:val="1"/>
              </w:numPr>
              <w:spacing w:after="0"/>
              <w:rPr>
                <w:noProof/>
              </w:rPr>
            </w:pPr>
            <w:r>
              <w:rPr>
                <w:noProof/>
              </w:rPr>
              <w:t>A.6.1.2.5, A.8.2.1.2</w:t>
            </w:r>
          </w:p>
          <w:p w14:paraId="55814923" w14:textId="77777777" w:rsidR="001E41F3" w:rsidRDefault="00585907" w:rsidP="00585907">
            <w:pPr>
              <w:pStyle w:val="CRCoverPage"/>
              <w:numPr>
                <w:ilvl w:val="0"/>
                <w:numId w:val="1"/>
              </w:numPr>
              <w:spacing w:after="0"/>
              <w:rPr>
                <w:noProof/>
              </w:rPr>
            </w:pPr>
            <w:r>
              <w:rPr>
                <w:noProof/>
              </w:rPr>
              <w:t>R4-2119575</w:t>
            </w:r>
          </w:p>
          <w:p w14:paraId="2E8CC96B" w14:textId="27BAABB1" w:rsidR="000E664C" w:rsidRDefault="009D494F" w:rsidP="000E664C">
            <w:pPr>
              <w:pStyle w:val="CRCoverPage"/>
              <w:numPr>
                <w:ilvl w:val="1"/>
                <w:numId w:val="1"/>
              </w:numPr>
              <w:spacing w:after="0"/>
              <w:rPr>
                <w:noProof/>
              </w:rPr>
            </w:pPr>
            <w:r w:rsidRPr="007F569D">
              <w:rPr>
                <w:noProof/>
                <w:lang w:eastAsia="zh-CN"/>
              </w:rPr>
              <w:t>A.5.3.2.2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7FF45D" w:rsidR="001E41F3" w:rsidRDefault="00437A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CE7F3B" w:rsidR="001E41F3" w:rsidRDefault="00437A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F3E669" w:rsidR="001E41F3" w:rsidRDefault="00437A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397CB8" w14:textId="77777777" w:rsidR="001E41F3" w:rsidRDefault="001E41F3">
      <w:pPr>
        <w:rPr>
          <w:noProof/>
        </w:rPr>
      </w:pPr>
    </w:p>
    <w:p w14:paraId="544C4691" w14:textId="40037945" w:rsidR="005B1309" w:rsidRDefault="005B1309" w:rsidP="005B1309">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0760A8">
        <w:rPr>
          <w:rFonts w:eastAsiaTheme="minorEastAsia"/>
          <w:noProof/>
          <w:color w:val="FF0000"/>
          <w:sz w:val="24"/>
        </w:rPr>
        <w:t>1</w:t>
      </w:r>
      <w:r>
        <w:rPr>
          <w:rFonts w:eastAsiaTheme="minorEastAsia"/>
          <w:noProof/>
          <w:color w:val="FF0000"/>
          <w:sz w:val="24"/>
        </w:rPr>
        <w:t xml:space="preserve"> (from </w:t>
      </w:r>
      <w:r w:rsidRPr="005967A5">
        <w:rPr>
          <w:rFonts w:eastAsiaTheme="minorEastAsia"/>
          <w:noProof/>
          <w:color w:val="FF0000"/>
          <w:sz w:val="24"/>
        </w:rPr>
        <w:t>R4-211</w:t>
      </w:r>
      <w:r>
        <w:rPr>
          <w:rFonts w:eastAsiaTheme="minorEastAsia"/>
          <w:noProof/>
          <w:color w:val="FF0000"/>
          <w:sz w:val="24"/>
        </w:rPr>
        <w:t>8763)</w:t>
      </w:r>
      <w:r w:rsidRPr="00900D3C">
        <w:rPr>
          <w:rFonts w:eastAsiaTheme="minorEastAsia"/>
          <w:noProof/>
          <w:color w:val="FF0000"/>
          <w:sz w:val="24"/>
        </w:rPr>
        <w:t>&gt;</w:t>
      </w:r>
    </w:p>
    <w:p w14:paraId="27EE9A9F" w14:textId="77777777" w:rsidR="009167C5" w:rsidRPr="00100952" w:rsidRDefault="009167C5" w:rsidP="009167C5">
      <w:pPr>
        <w:pStyle w:val="Heading2"/>
      </w:pPr>
      <w:bookmarkStart w:id="1" w:name="_Hlk45615291"/>
      <w:r>
        <w:t>4.4</w:t>
      </w:r>
      <w:r w:rsidRPr="00100952">
        <w:tab/>
        <w:t>Idle Mode CA/DC Me</w:t>
      </w:r>
      <w:r w:rsidRPr="00AE5395">
        <w:t>a</w:t>
      </w:r>
      <w:r w:rsidRPr="00100952">
        <w:t>s</w:t>
      </w:r>
      <w:r w:rsidRPr="00AE5395">
        <w:t>urements</w:t>
      </w:r>
    </w:p>
    <w:p w14:paraId="07AE96B0" w14:textId="77777777" w:rsidR="009167C5" w:rsidRPr="00100952" w:rsidRDefault="009167C5" w:rsidP="009167C5">
      <w:pPr>
        <w:pStyle w:val="Heading3"/>
        <w:rPr>
          <w:lang w:eastAsia="ko-KR"/>
        </w:rPr>
      </w:pPr>
      <w:r>
        <w:rPr>
          <w:lang w:eastAsia="ko-KR"/>
        </w:rPr>
        <w:t>4.4</w:t>
      </w:r>
      <w:r w:rsidRPr="00100952">
        <w:rPr>
          <w:lang w:eastAsia="ko-KR"/>
        </w:rPr>
        <w:t>.1</w:t>
      </w:r>
      <w:r w:rsidRPr="00100952">
        <w:rPr>
          <w:lang w:eastAsia="ko-KR"/>
        </w:rPr>
        <w:tab/>
        <w:t>Introduction</w:t>
      </w:r>
    </w:p>
    <w:p w14:paraId="4FD79802" w14:textId="77777777" w:rsidR="009167C5" w:rsidRDefault="009167C5" w:rsidP="009167C5">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1CEF55CD" w14:textId="77777777" w:rsidR="009167C5" w:rsidRPr="00100952" w:rsidRDefault="009167C5" w:rsidP="009167C5">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24BB617B" w14:textId="77777777" w:rsidR="009167C5" w:rsidRPr="00100952" w:rsidRDefault="009167C5" w:rsidP="009167C5">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support the idle mode CA measurements on the serving cell, </w:t>
      </w:r>
      <w:r w:rsidRPr="00077CB0">
        <w:t>and carriers configured for idle mode CA/DC measurement reporting provided T331 has not expired, the serving cell is supporting idle mode CA/DC measurement reporting and the serving cell is in the validity area</w:t>
      </w:r>
      <w:r w:rsidRPr="002B6FAF">
        <w:t>.</w:t>
      </w:r>
    </w:p>
    <w:p w14:paraId="43977484" w14:textId="77777777" w:rsidR="009167C5" w:rsidRPr="00FF5DCC" w:rsidRDefault="009167C5" w:rsidP="009167C5">
      <w:pPr>
        <w:pStyle w:val="Heading4"/>
      </w:pPr>
      <w:r>
        <w:t>4.4.2</w:t>
      </w:r>
      <w:r w:rsidRPr="00FF5DCC">
        <w:t>.</w:t>
      </w:r>
      <w:r>
        <w:t>1</w:t>
      </w:r>
      <w:r w:rsidRPr="00FF5DCC">
        <w:tab/>
        <w:t>Detected cell requirement during state transition and Idle mode</w:t>
      </w:r>
    </w:p>
    <w:p w14:paraId="245DB4B6" w14:textId="77777777" w:rsidR="009167C5" w:rsidRDefault="009167C5" w:rsidP="009167C5">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9EA6BE8" w14:textId="77777777" w:rsidR="009167C5" w:rsidRDefault="009167C5" w:rsidP="009167C5">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713A6930" w14:textId="77777777" w:rsidR="009167C5" w:rsidRDefault="009167C5" w:rsidP="009167C5">
      <w:pPr>
        <w:pStyle w:val="B10"/>
      </w:pPr>
      <w:r>
        <w:t>-</w:t>
      </w:r>
      <w:r>
        <w:tab/>
        <w:t>A cell which is detected cell in Connected mode prior to connection release, shall remain detected after UE has entered Idle mode and during Idle mode, provided that the following conditions are met:</w:t>
      </w:r>
    </w:p>
    <w:p w14:paraId="68E24255" w14:textId="77777777" w:rsidR="009167C5" w:rsidRDefault="009167C5" w:rsidP="009167C5">
      <w:pPr>
        <w:pStyle w:val="B20"/>
      </w:pPr>
      <w:r>
        <w:t>-</w:t>
      </w:r>
      <w:r>
        <w:tab/>
        <w:t>The UE has been provided with a list of cells and/or carrier frequencies for early measurement reporting by dedicated RRC signaling and</w:t>
      </w:r>
    </w:p>
    <w:p w14:paraId="4B17A64C" w14:textId="77777777" w:rsidR="009167C5" w:rsidRDefault="009167C5" w:rsidP="009167C5">
      <w:pPr>
        <w:pStyle w:val="B20"/>
      </w:pPr>
      <w:r>
        <w:t>-</w:t>
      </w:r>
      <w:r>
        <w:tab/>
        <w:t>The detected cell is among the list of cells or on a carrier frequency provided for early measurement reporting, and</w:t>
      </w:r>
    </w:p>
    <w:p w14:paraId="65538F45" w14:textId="77777777" w:rsidR="009167C5" w:rsidRDefault="009167C5" w:rsidP="009167C5">
      <w:pPr>
        <w:pStyle w:val="B20"/>
      </w:pPr>
      <w:r>
        <w:t>-</w:t>
      </w:r>
      <w:r>
        <w:tab/>
        <w:t>The UE is provided with a valid timer T331 by dedicated RRC signaling, and</w:t>
      </w:r>
    </w:p>
    <w:p w14:paraId="51AC25DA" w14:textId="77777777" w:rsidR="009167C5" w:rsidRDefault="009167C5" w:rsidP="009167C5">
      <w:pPr>
        <w:pStyle w:val="B20"/>
      </w:pPr>
      <w:r>
        <w:t>-</w:t>
      </w:r>
      <w:r>
        <w:tab/>
        <w:t xml:space="preserve">The detected cell </w:t>
      </w:r>
      <w:r w:rsidRPr="0019104E">
        <w:t>and SSBs</w:t>
      </w:r>
      <w:r>
        <w:t xml:space="preserve"> remains detectable until UE reconnect to the network and transmits the early measurement report, and</w:t>
      </w:r>
    </w:p>
    <w:p w14:paraId="54350997" w14:textId="77777777" w:rsidR="009167C5" w:rsidRPr="00251031" w:rsidRDefault="009167C5" w:rsidP="009167C5">
      <w:pPr>
        <w:pStyle w:val="B20"/>
      </w:pPr>
      <w:r>
        <w:t>-</w:t>
      </w:r>
      <w:r>
        <w:tab/>
      </w:r>
      <w:r w:rsidRPr="00251031">
        <w:t xml:space="preserve">The carrier frequency of the detected cell and the carrier frequency of the serving cell are among the supported band combination of the UE. </w:t>
      </w:r>
    </w:p>
    <w:p w14:paraId="11BDC731" w14:textId="77777777" w:rsidR="009167C5" w:rsidRDefault="009167C5" w:rsidP="009167C5">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388F5467" w14:textId="77777777" w:rsidR="009167C5" w:rsidRPr="00FF5DCC" w:rsidRDefault="009167C5" w:rsidP="009167C5">
      <w:pPr>
        <w:pStyle w:val="Heading4"/>
      </w:pPr>
      <w:r>
        <w:lastRenderedPageBreak/>
        <w:t>4.4.2</w:t>
      </w:r>
      <w:r w:rsidRPr="00FF5DCC">
        <w:t>.</w:t>
      </w:r>
      <w:r>
        <w:t>2</w:t>
      </w:r>
      <w:r w:rsidRPr="00FF5DCC">
        <w:tab/>
      </w:r>
      <w:r w:rsidRPr="00251031">
        <w:t>Measurements of inter-frequency CA</w:t>
      </w:r>
      <w:r>
        <w:t>/DC</w:t>
      </w:r>
      <w:r w:rsidRPr="00251031">
        <w:t xml:space="preserve"> candidate cells</w:t>
      </w:r>
    </w:p>
    <w:p w14:paraId="6DA5D6B2" w14:textId="77777777" w:rsidR="009167C5" w:rsidRPr="00251031" w:rsidRDefault="009167C5" w:rsidP="009167C5">
      <w:r w:rsidRPr="00251031">
        <w:t xml:space="preserve">While T331 is running, the UE shall perform measurement on the configured inter-frequency carriers for idle mode </w:t>
      </w:r>
      <w:r w:rsidRPr="008B6643">
        <w:t>CA</w:t>
      </w:r>
      <w:ins w:id="2" w:author="Nokia Networks" w:date="2021-11-15T08:00:00Z">
        <w:r>
          <w:t>/DC</w:t>
        </w:r>
      </w:ins>
      <w:r>
        <w:t xml:space="preserve"> </w:t>
      </w:r>
      <w:r w:rsidRPr="00251031">
        <w:t>measurement reporting</w:t>
      </w:r>
      <w:r>
        <w:t xml:space="preserve"> according to the UE measurement capability</w:t>
      </w:r>
      <w:r w:rsidRPr="00251031">
        <w:t xml:space="preserve">. </w:t>
      </w:r>
    </w:p>
    <w:p w14:paraId="0E2A5E5B" w14:textId="77777777" w:rsidR="009167C5" w:rsidRDefault="009167C5" w:rsidP="009167C5">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A728DEC" w14:textId="77777777" w:rsidR="009167C5" w:rsidRPr="008B6643" w:rsidRDefault="009167C5" w:rsidP="009167C5">
      <w:pPr>
        <w:pStyle w:val="B10"/>
      </w:pPr>
      <w:r>
        <w:t>-</w:t>
      </w:r>
      <w:r>
        <w:tab/>
      </w:r>
      <w:r w:rsidRPr="008B6643">
        <w:t xml:space="preserve">at least 7 inter-frequency carriers which are also configured for inter-frequency mobility measurements, and </w:t>
      </w:r>
    </w:p>
    <w:p w14:paraId="67BB4770" w14:textId="77777777" w:rsidR="009167C5" w:rsidRPr="008B6643" w:rsidRDefault="009167C5" w:rsidP="009167C5">
      <w:pPr>
        <w:pStyle w:val="B10"/>
      </w:pPr>
      <w:r>
        <w:t>-</w:t>
      </w:r>
      <w:r>
        <w:tab/>
      </w:r>
      <w:r w:rsidRPr="008B6643">
        <w:t xml:space="preserve">at least 7 inter-frequency carriers which are not configured for inter-frequency mobility measurements. </w:t>
      </w:r>
    </w:p>
    <w:p w14:paraId="16B07014" w14:textId="77777777" w:rsidR="009167C5" w:rsidRDefault="009167C5" w:rsidP="009167C5">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09C86152" w14:textId="77777777" w:rsidR="009167C5" w:rsidRPr="0058328E" w:rsidRDefault="009167C5" w:rsidP="009167C5">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del w:id="3" w:author="Nokia Networks" w:date="2021-11-15T08:00:00Z">
        <w:r w:rsidRPr="006308CE" w:rsidDel="000A5BBA">
          <w:delText xml:space="preserve">and </w:delText>
        </w:r>
      </w:del>
      <w:ins w:id="4" w:author="Nokia Networks" w:date="2021-11-15T08:00:00Z">
        <w:r>
          <w:t>or</w:t>
        </w:r>
        <w:r w:rsidRPr="006308CE">
          <w:t xml:space="preserve"> </w:t>
        </w:r>
      </w:ins>
      <w:r w:rsidRPr="006308CE">
        <w:t xml:space="preserve">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74A4727" w14:textId="77777777" w:rsidR="009167C5" w:rsidRPr="00D3343F" w:rsidRDefault="009167C5" w:rsidP="009167C5">
      <w:pPr>
        <w:rPr>
          <w:rFonts w:eastAsiaTheme="minorEastAsia"/>
        </w:rPr>
      </w:pPr>
      <w:r w:rsidRPr="00D3343F">
        <w:rPr>
          <w:rFonts w:eastAsiaTheme="minorEastAsia" w:hint="eastAsia"/>
          <w:lang w:eastAsia="zh-CN"/>
        </w:rPr>
        <w:t>F</w:t>
      </w:r>
      <w:r w:rsidRPr="00D3343F">
        <w:rPr>
          <w:rFonts w:eastAsiaTheme="minorEastAsia"/>
          <w:lang w:eastAsia="zh-CN"/>
        </w:rPr>
        <w:t xml:space="preserve">or UE supporting </w:t>
      </w:r>
      <w:r w:rsidRPr="008B6643">
        <w:rPr>
          <w:rFonts w:eastAsiaTheme="minorEastAsia"/>
          <w:i/>
          <w:iCs/>
          <w:lang w:eastAsia="zh-CN"/>
        </w:rPr>
        <w:t>idleInactiveNR-MeasBeamReport-r16</w:t>
      </w:r>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p>
    <w:p w14:paraId="27987E22" w14:textId="77777777" w:rsidR="009167C5" w:rsidRPr="00D3343F" w:rsidRDefault="009167C5" w:rsidP="009167C5">
      <w:pPr>
        <w:pStyle w:val="B10"/>
      </w:pPr>
      <w:r w:rsidRPr="00D3343F">
        <w:t>-</w:t>
      </w:r>
      <w:r>
        <w:tab/>
      </w:r>
      <w:r w:rsidRPr="00D3343F">
        <w:t xml:space="preserve">7 SSBs with different SSB index and/or PCI on an inter-frequency layer in FR1, </w:t>
      </w:r>
    </w:p>
    <w:p w14:paraId="202BA576" w14:textId="77777777" w:rsidR="009167C5" w:rsidRPr="00D3343F" w:rsidRDefault="009167C5" w:rsidP="009167C5">
      <w:pPr>
        <w:pStyle w:val="B10"/>
      </w:pPr>
      <w:r w:rsidRPr="00D3343F">
        <w:t>-</w:t>
      </w:r>
      <w:r>
        <w:tab/>
      </w:r>
      <w:r w:rsidRPr="00D3343F">
        <w:t>10 SSBs with different SSB index and/or PCI on an inter-frequency layer in FR2.</w:t>
      </w:r>
    </w:p>
    <w:p w14:paraId="457761CE" w14:textId="77777777" w:rsidR="009167C5" w:rsidRPr="00085544" w:rsidRDefault="009167C5" w:rsidP="009167C5">
      <w:pPr>
        <w:spacing w:after="160" w:line="259" w:lineRule="auto"/>
        <w:ind w:right="-22"/>
      </w:pPr>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w:t>
      </w:r>
      <w:r>
        <w:rPr>
          <w:lang w:eastAsia="zh-CN"/>
        </w:rPr>
        <w:t xml:space="preserve">if the UE is configured with </w:t>
      </w:r>
      <w:r w:rsidRPr="00290021">
        <w:rPr>
          <w:i/>
        </w:rPr>
        <w:t>beamMeasConfigIdle-r16</w:t>
      </w:r>
      <w:r>
        <w:rPr>
          <w:lang w:eastAsia="zh-CN"/>
        </w:rPr>
        <w:t xml:space="preserve"> for idle mode </w:t>
      </w:r>
      <w:r w:rsidRPr="006308CE">
        <w:rPr>
          <w:lang w:val="en-US"/>
        </w:rPr>
        <w:t>CA/</w:t>
      </w:r>
      <w:r>
        <w:rPr>
          <w:lang w:eastAsia="zh-CN"/>
        </w:rPr>
        <w:t>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frequency NR</w:t>
      </w:r>
      <w:r w:rsidRPr="009C5807">
        <w:rPr>
          <w:rFonts w:cs="v4.2.0"/>
        </w:rPr>
        <w:t xml:space="preserve"> cell </w:t>
      </w:r>
      <w:r>
        <w:rPr>
          <w:rFonts w:cs="v4.2.0"/>
        </w:rPr>
        <w:t>and perform RSRP/RSRQ measurement</w:t>
      </w:r>
      <w:r w:rsidRPr="009C5807">
        <w:rPr>
          <w:rFonts w:cs="v4.2.0"/>
        </w:rPr>
        <w:t xml:space="preserve"> within </w:t>
      </w:r>
      <w:r>
        <w:rPr>
          <w:rFonts w:cs="v4.2.0"/>
        </w:rPr>
        <w:t xml:space="preserve">the requirements defined in </w:t>
      </w:r>
      <w:r>
        <w:rPr>
          <w:snapToGrid w:val="0"/>
        </w:rPr>
        <w:t xml:space="preserve">clause 4.2.2.4 plus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where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is the additional </w:t>
      </w:r>
      <w:r w:rsidRPr="00691C10">
        <w:t>time period used to acquire the index of the SSB being measured</w:t>
      </w:r>
      <w:r>
        <w:t xml:space="preserve"> </w:t>
      </w:r>
      <w:r>
        <w:rPr>
          <w:rFonts w:eastAsia="Calibri" w:cs="v4.2.0"/>
          <w:szCs w:val="22"/>
          <w:lang w:val="en-US"/>
        </w:rPr>
        <w:t>as defined</w:t>
      </w:r>
      <w:r w:rsidRPr="00552465">
        <w:rPr>
          <w:rFonts w:eastAsia="Calibri" w:cs="v4.2.0"/>
          <w:lang w:val="en-US"/>
        </w:rPr>
        <w:t xml:space="preserve"> </w:t>
      </w:r>
      <w:r>
        <w:rPr>
          <w:rFonts w:eastAsia="Calibri" w:cs="v4.2.0"/>
          <w:lang w:val="en-US"/>
        </w:rPr>
        <w:t>in</w:t>
      </w:r>
      <w:r w:rsidRPr="004D1E59">
        <w:rPr>
          <w:rFonts w:eastAsia="Calibri" w:cs="v4.2.0"/>
          <w:lang w:val="en-US"/>
        </w:rPr>
        <w:t xml:space="preserve"> table 4.4</w:t>
      </w:r>
      <w:r w:rsidRPr="7F37CF98">
        <w:rPr>
          <w:rFonts w:eastAsia="Calibri" w:cs="v4.2.0"/>
          <w:lang w:val="en-US"/>
        </w:rPr>
        <w:t>.2.2</w:t>
      </w:r>
      <w:r w:rsidRPr="004D1E59">
        <w:rPr>
          <w:rFonts w:eastAsia="Calibri" w:cs="v4.2.0"/>
          <w:lang w:val="en-US"/>
        </w:rPr>
        <w:t>-1</w:t>
      </w:r>
      <w:r>
        <w:rPr>
          <w:rFonts w:eastAsia="Calibri" w:cs="v4.2.0"/>
          <w:lang w:val="en-US"/>
        </w:rPr>
        <w:t xml:space="preserve">. </w:t>
      </w:r>
    </w:p>
    <w:p w14:paraId="0FEFEFAF" w14:textId="77777777" w:rsidR="009167C5" w:rsidRPr="004D1E59" w:rsidRDefault="009167C5" w:rsidP="009167C5">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9167C5" w:rsidRPr="007B639A" w14:paraId="60F1456B" w14:textId="77777777" w:rsidTr="00B5541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02CAC9DF" w14:textId="77777777" w:rsidR="009167C5" w:rsidRPr="004D1E59" w:rsidRDefault="009167C5" w:rsidP="00B5541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38AF1374" w14:textId="77777777" w:rsidR="009167C5" w:rsidRPr="004D1E59" w:rsidRDefault="009167C5" w:rsidP="00B5541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2F8A1FC3" w14:textId="77777777" w:rsidR="009167C5" w:rsidRPr="004D1E59" w:rsidRDefault="009167C5" w:rsidP="00B5541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9167C5" w:rsidRPr="007B639A" w14:paraId="634C3843" w14:textId="77777777" w:rsidTr="00B5541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30101F3" w14:textId="77777777" w:rsidR="009167C5" w:rsidRPr="00401468" w:rsidRDefault="009167C5" w:rsidP="00B5541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78B48637" w14:textId="77777777" w:rsidR="009167C5" w:rsidRPr="00401468" w:rsidRDefault="009167C5" w:rsidP="00B5541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408DDC00" w14:textId="77777777" w:rsidR="009167C5" w:rsidRPr="00401468" w:rsidRDefault="009167C5" w:rsidP="00B5541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1D3DB4C2" w14:textId="77777777" w:rsidR="009167C5" w:rsidRPr="00401468" w:rsidRDefault="009167C5" w:rsidP="00B55417">
            <w:pPr>
              <w:pStyle w:val="TAH"/>
              <w:rPr>
                <w:lang w:val="en-US"/>
              </w:rPr>
            </w:pPr>
          </w:p>
        </w:tc>
      </w:tr>
      <w:tr w:rsidR="009167C5" w:rsidRPr="00341D18" w14:paraId="35D1E707" w14:textId="77777777" w:rsidTr="00B5541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E174E9C" w14:textId="77777777" w:rsidR="009167C5" w:rsidRPr="004D1E59" w:rsidRDefault="009167C5" w:rsidP="00B5541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5F2FA291" w14:textId="77777777" w:rsidR="009167C5" w:rsidRPr="004D1E59" w:rsidRDefault="009167C5" w:rsidP="00B5541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417C8418" w14:textId="77777777" w:rsidR="009167C5" w:rsidRPr="004D1E59" w:rsidRDefault="009167C5" w:rsidP="00B5541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0E46A61" w14:textId="77777777" w:rsidR="009167C5" w:rsidRPr="006308CE" w:rsidRDefault="009167C5" w:rsidP="00B55417">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9167C5" w:rsidRPr="007B639A" w14:paraId="76E28429" w14:textId="77777777" w:rsidTr="00B5541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098BE93" w14:textId="77777777" w:rsidR="009167C5" w:rsidRPr="004D1E59" w:rsidRDefault="009167C5" w:rsidP="00B5541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ED3EEBD" w14:textId="77777777" w:rsidR="009167C5" w:rsidRPr="004D1E59" w:rsidRDefault="009167C5" w:rsidP="00B5541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737A7A43" w14:textId="77777777" w:rsidR="009167C5" w:rsidRPr="004D1E59" w:rsidRDefault="009167C5" w:rsidP="00B5541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3CB13F9F" w14:textId="77777777" w:rsidR="009167C5" w:rsidRPr="004D1E59" w:rsidRDefault="009167C5" w:rsidP="00B5541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9167C5" w:rsidRPr="007B639A" w14:paraId="2DEFF326" w14:textId="77777777" w:rsidTr="00B5541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AF50B15" w14:textId="77777777" w:rsidR="009167C5" w:rsidRPr="004D1E59" w:rsidRDefault="009167C5" w:rsidP="00B5541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55B71DF0" w14:textId="77777777" w:rsidR="009167C5" w:rsidRPr="004D1E59" w:rsidRDefault="009167C5" w:rsidP="00B5541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6D045D05" w14:textId="77777777" w:rsidR="009167C5" w:rsidRPr="004D1E59" w:rsidRDefault="009167C5" w:rsidP="00B5541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5B718B0A" w14:textId="77777777" w:rsidR="009167C5" w:rsidRPr="004D1E59" w:rsidRDefault="009167C5" w:rsidP="00B5541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9167C5" w:rsidRPr="007B639A" w14:paraId="10D343B8" w14:textId="77777777" w:rsidTr="00B5541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94FBD96" w14:textId="77777777" w:rsidR="009167C5" w:rsidRPr="004D1E59" w:rsidRDefault="009167C5" w:rsidP="00B5541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332919F4" w14:textId="77777777" w:rsidR="009167C5" w:rsidRPr="004D1E59" w:rsidRDefault="009167C5" w:rsidP="00B5541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AD58626" w14:textId="77777777" w:rsidR="009167C5" w:rsidRPr="004D1E59" w:rsidRDefault="009167C5" w:rsidP="00B5541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7C8837D8" w14:textId="77777777" w:rsidR="009167C5" w:rsidRPr="004D1E59" w:rsidRDefault="009167C5" w:rsidP="00B5541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9167C5" w:rsidRPr="007B639A" w14:paraId="57556454" w14:textId="77777777" w:rsidTr="00B5541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3D9B334" w14:textId="77777777" w:rsidR="009167C5" w:rsidRDefault="009167C5" w:rsidP="00B55417">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21BC7EB3" w14:textId="77777777" w:rsidR="009167C5" w:rsidRPr="004D1E59" w:rsidRDefault="009167C5" w:rsidP="00B55417">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 = 3, 5 if the NR inter-frequency carrier for idle mode CA/DC measurement reporting is in FR2.</w:t>
            </w:r>
          </w:p>
        </w:tc>
      </w:tr>
    </w:tbl>
    <w:p w14:paraId="01F6D96A" w14:textId="77777777" w:rsidR="009167C5" w:rsidRPr="008B6643" w:rsidRDefault="009167C5" w:rsidP="009167C5">
      <w:pPr>
        <w:tabs>
          <w:tab w:val="num" w:pos="2880"/>
        </w:tabs>
        <w:rPr>
          <w:rFonts w:eastAsiaTheme="minorEastAsia"/>
        </w:rPr>
      </w:pPr>
    </w:p>
    <w:p w14:paraId="75FF6463" w14:textId="77777777" w:rsidR="009167C5" w:rsidRPr="00D3343F" w:rsidRDefault="009167C5" w:rsidP="009167C5">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ins w:id="5" w:author="Nokia Networks" w:date="2021-11-15T08:23:00Z">
        <w:r>
          <w:rPr>
            <w:rFonts w:eastAsiaTheme="minorEastAsia"/>
          </w:rPr>
          <w:t>CA/</w:t>
        </w:r>
      </w:ins>
      <w:r w:rsidRPr="00D3343F">
        <w:rPr>
          <w:rFonts w:eastAsiaTheme="minorEastAsia"/>
        </w:rPr>
        <w:t>DC measurement</w:t>
      </w:r>
      <w:r w:rsidRPr="00D3343F">
        <w:rPr>
          <w:rFonts w:eastAsiaTheme="minorEastAsia"/>
          <w:lang w:val="en-US"/>
        </w:rPr>
        <w:t>.</w:t>
      </w:r>
    </w:p>
    <w:p w14:paraId="61BB229A" w14:textId="77777777" w:rsidR="009167C5" w:rsidRDefault="009167C5" w:rsidP="009167C5">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ins w:id="6" w:author="Nokia Networks" w:date="2021-11-15T08:24:00Z">
        <w:r>
          <w:t>10.1.4B and 10.1.5B</w:t>
        </w:r>
      </w:ins>
      <w:del w:id="7" w:author="Nokia Networks" w:date="2021-11-15T08:24:00Z">
        <w:r w:rsidDel="00794282">
          <w:delText>[38.133]</w:delText>
        </w:r>
      </w:del>
      <w:r w:rsidRPr="00251031">
        <w:t xml:space="preserve"> and </w:t>
      </w:r>
      <w:ins w:id="8" w:author="Nokia Networks" w:date="2021-11-15T08:24:00Z">
        <w:r>
          <w:t>10.1.9B and 10.1.10B</w:t>
        </w:r>
      </w:ins>
      <w:del w:id="9" w:author="Nokia Networks" w:date="2021-11-15T08:24:00Z">
        <w:r w:rsidDel="00794282">
          <w:delText>[38.133]</w:delText>
        </w:r>
      </w:del>
      <w:r w:rsidRPr="00251031">
        <w:t xml:space="preserve">, respectively. </w:t>
      </w:r>
    </w:p>
    <w:p w14:paraId="632B496E" w14:textId="77777777" w:rsidR="009167C5" w:rsidRDefault="009167C5" w:rsidP="009167C5">
      <w:r w:rsidRPr="00251031">
        <w:lastRenderedPageBreak/>
        <w:t>The UE shall be able to report idle mode CA</w:t>
      </w:r>
      <w:ins w:id="10" w:author="Nokia Networks" w:date="2021-11-15T08:24:00Z">
        <w:r>
          <w:t>/DC</w:t>
        </w:r>
      </w:ins>
      <w:r w:rsidRPr="00251031">
        <w:t xml:space="preserve"> measurements when idle mode CA</w:t>
      </w:r>
      <w:ins w:id="11" w:author="Nokia Networks" w:date="2021-11-15T08:25:00Z">
        <w:r>
          <w:t>/DC</w:t>
        </w:r>
      </w:ins>
      <w:r w:rsidRPr="00251031">
        <w:t xml:space="preserve"> measurement reporting is requested by the network.</w:t>
      </w:r>
    </w:p>
    <w:p w14:paraId="0EACF8D9" w14:textId="77777777" w:rsidR="009167C5" w:rsidRPr="00FF5DCC" w:rsidRDefault="009167C5" w:rsidP="009167C5">
      <w:pPr>
        <w:pStyle w:val="Heading4"/>
      </w:pPr>
      <w:r>
        <w:t>4.4.2</w:t>
      </w:r>
      <w:r w:rsidRPr="00FF5DCC">
        <w:t>.</w:t>
      </w:r>
      <w:r>
        <w:t>3</w:t>
      </w:r>
      <w:r w:rsidRPr="00FF5DCC">
        <w:tab/>
      </w:r>
      <w:r w:rsidRPr="009F238D">
        <w:t>Measurements on serving cell</w:t>
      </w:r>
    </w:p>
    <w:p w14:paraId="1CD3684A" w14:textId="77777777" w:rsidR="009167C5" w:rsidRDefault="009167C5" w:rsidP="009167C5">
      <w:r>
        <w:t xml:space="preserve">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w:t>
      </w:r>
      <w:ins w:id="12" w:author="Nokia Networks" w:date="2021-11-15T08:25:00Z">
        <w:r>
          <w:t>10.1.2B, 10.1.3B, 10.1.7B</w:t>
        </w:r>
      </w:ins>
      <w:ins w:id="13" w:author="Nokia Networks" w:date="2021-11-15T08:26:00Z">
        <w:r>
          <w:t xml:space="preserve"> and 10.1.8B</w:t>
        </w:r>
      </w:ins>
      <w:del w:id="14" w:author="Nokia Networks" w:date="2021-11-15T08:26:00Z">
        <w:r w:rsidDel="00794282">
          <w:delText>[38.133]</w:delText>
        </w:r>
      </w:del>
      <w:ins w:id="15" w:author="Nokia Networks" w:date="2021-11-15T08:26:00Z">
        <w:r>
          <w:t>.</w:t>
        </w:r>
      </w:ins>
    </w:p>
    <w:p w14:paraId="75548EFC" w14:textId="77777777" w:rsidR="009167C5" w:rsidRPr="00FF5DCC" w:rsidRDefault="009167C5" w:rsidP="009167C5">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47FE4AEA" w14:textId="77777777" w:rsidR="009167C5" w:rsidRPr="00251031" w:rsidRDefault="009167C5" w:rsidP="009167C5">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018CC61C" w14:textId="77777777" w:rsidR="009167C5" w:rsidRDefault="009167C5" w:rsidP="009167C5">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1098BE25" w14:textId="77777777" w:rsidR="009167C5" w:rsidRDefault="009167C5" w:rsidP="009167C5">
      <w:pPr>
        <w:pStyle w:val="B10"/>
      </w:pPr>
      <w:r>
        <w:t>-</w:t>
      </w:r>
      <w:r>
        <w:tab/>
        <w:t xml:space="preserve">at least 7 E-UTRAN inter-RAT </w:t>
      </w:r>
      <w:r w:rsidRPr="00497226">
        <w:t>carriers</w:t>
      </w:r>
      <w:r w:rsidRPr="008B6643">
        <w:t xml:space="preserve"> </w:t>
      </w:r>
      <w:r w:rsidRPr="00497226">
        <w:t>which are also configured for inter-frequency mobility measurements</w:t>
      </w:r>
      <w:r>
        <w:t>, and</w:t>
      </w:r>
    </w:p>
    <w:p w14:paraId="4EC35E18" w14:textId="77777777" w:rsidR="009167C5" w:rsidRDefault="009167C5" w:rsidP="009167C5">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inter-frequency mobility measurements</w:t>
      </w:r>
      <w:r>
        <w:t>.</w:t>
      </w:r>
    </w:p>
    <w:p w14:paraId="37FD9D17" w14:textId="77777777" w:rsidR="009167C5" w:rsidRDefault="009167C5" w:rsidP="009167C5">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del w:id="16" w:author="Nokia Networks" w:date="2021-11-15T08:26:00Z">
        <w:r w:rsidRPr="00497226" w:rsidDel="00794282">
          <w:delText xml:space="preserve">frequency </w:delText>
        </w:r>
      </w:del>
      <w:ins w:id="17" w:author="Nokia Networks" w:date="2021-11-15T08:26:00Z">
        <w:r>
          <w:t>RAT</w:t>
        </w:r>
        <w:r w:rsidRPr="00497226">
          <w:t xml:space="preserve"> </w:t>
        </w:r>
      </w:ins>
      <w:r w:rsidRPr="00497226">
        <w:t>mobility measurements and carriers not configured for inter-</w:t>
      </w:r>
      <w:del w:id="18" w:author="Nokia Networks" w:date="2021-11-15T08:26:00Z">
        <w:r w:rsidRPr="00497226" w:rsidDel="00794282">
          <w:delText xml:space="preserve">frequency </w:delText>
        </w:r>
      </w:del>
      <w:ins w:id="19" w:author="Nokia Networks" w:date="2021-11-15T08:26:00Z">
        <w:r>
          <w:t>RAT</w:t>
        </w:r>
        <w:r w:rsidRPr="00497226">
          <w:t xml:space="preserve"> </w:t>
        </w:r>
      </w:ins>
      <w:r w:rsidRPr="00497226">
        <w:t>mobility measurements</w:t>
      </w:r>
      <w:r>
        <w:t>.</w:t>
      </w:r>
    </w:p>
    <w:p w14:paraId="17805FC3" w14:textId="77777777" w:rsidR="009167C5" w:rsidRDefault="009167C5" w:rsidP="009167C5">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del w:id="20" w:author="Nokia Networks" w:date="2021-11-15T08:26:00Z">
        <w:r w:rsidRPr="006308CE" w:rsidDel="00794282">
          <w:delText xml:space="preserve">and </w:delText>
        </w:r>
      </w:del>
      <w:ins w:id="21" w:author="Nokia Networks" w:date="2021-11-15T08:26:00Z">
        <w:r>
          <w:t>or</w:t>
        </w:r>
        <w:r w:rsidRPr="006308CE">
          <w:t xml:space="preserve"> </w:t>
        </w:r>
      </w:ins>
      <w:r w:rsidRPr="006308CE">
        <w:t xml:space="preserve">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32E67E9A" w14:textId="77777777" w:rsidR="009167C5" w:rsidRDefault="009167C5" w:rsidP="009167C5">
      <w:r w:rsidRPr="00251031">
        <w:t xml:space="preserve">For overlapping </w:t>
      </w:r>
      <w:r>
        <w:t xml:space="preserve">inter-RAT </w:t>
      </w:r>
      <w:r w:rsidRPr="00251031">
        <w:t>carriers</w:t>
      </w:r>
      <w:r w:rsidRPr="00497226">
        <w:t xml:space="preserve"> configured for idle mode CA/DC measurements</w:t>
      </w:r>
      <w:r w:rsidRPr="00251031">
        <w:t>, the UE shall be capable of performing RSRP and RSRQ measurements of the carriers, and the UE physical layer shall be capable of reporting 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ins w:id="22" w:author="Nokia Networks" w:date="2021-11-15T08:27:00Z">
        <w:r>
          <w:t>9.1.3B.3</w:t>
        </w:r>
      </w:ins>
      <w:del w:id="23" w:author="Nokia Networks" w:date="2021-11-15T08:27:00Z">
        <w:r w:rsidDel="00794282">
          <w:delText>[36.133]</w:delText>
        </w:r>
      </w:del>
      <w:r w:rsidRPr="00251031">
        <w:t xml:space="preserve"> and </w:t>
      </w:r>
      <w:ins w:id="24" w:author="Nokia Networks" w:date="2021-11-15T08:27:00Z">
        <w:r>
          <w:t>9.1.6B.2</w:t>
        </w:r>
      </w:ins>
      <w:del w:id="25" w:author="Nokia Networks" w:date="2021-11-15T08:27:00Z">
        <w:r w:rsidDel="00794282">
          <w:delText>[36.133]</w:delText>
        </w:r>
      </w:del>
      <w:r w:rsidRPr="00251031">
        <w:t>, respectively.</w:t>
      </w:r>
    </w:p>
    <w:p w14:paraId="0D3C11E1" w14:textId="5EE5D60B" w:rsidR="005B1309" w:rsidRDefault="009167C5" w:rsidP="005B1309">
      <w:pPr>
        <w:rPr>
          <w:noProof/>
        </w:rPr>
      </w:pPr>
      <w:r w:rsidRPr="00251031">
        <w:t>The UE shall be able to report idle mode CA measurements when idle mode CA measurement reporting is requested by the network.</w:t>
      </w:r>
      <w:bookmarkEnd w:id="1"/>
    </w:p>
    <w:p w14:paraId="5486991D" w14:textId="52641A78" w:rsidR="005B1309" w:rsidRDefault="005B1309" w:rsidP="005B1309">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5967A5">
        <w:rPr>
          <w:rFonts w:eastAsiaTheme="minorEastAsia"/>
          <w:noProof/>
          <w:color w:val="FF0000"/>
          <w:sz w:val="24"/>
        </w:rPr>
        <w:t>R4-211</w:t>
      </w:r>
      <w:r>
        <w:rPr>
          <w:rFonts w:eastAsiaTheme="minorEastAsia"/>
          <w:noProof/>
          <w:color w:val="FF0000"/>
          <w:sz w:val="24"/>
        </w:rPr>
        <w:t>8763)</w:t>
      </w:r>
      <w:r w:rsidRPr="00900D3C">
        <w:rPr>
          <w:rFonts w:eastAsiaTheme="minorEastAsia"/>
          <w:noProof/>
          <w:color w:val="FF0000"/>
          <w:sz w:val="24"/>
        </w:rPr>
        <w:t>&gt;</w:t>
      </w:r>
    </w:p>
    <w:p w14:paraId="03D2AD80" w14:textId="64B6C29C" w:rsidR="00A42602" w:rsidRDefault="00A42602">
      <w:pPr>
        <w:rPr>
          <w:noProof/>
        </w:rPr>
      </w:pPr>
    </w:p>
    <w:p w14:paraId="5254B69C" w14:textId="77777777" w:rsidR="005967A5" w:rsidRDefault="005967A5">
      <w:pPr>
        <w:rPr>
          <w:noProof/>
        </w:rPr>
      </w:pPr>
    </w:p>
    <w:p w14:paraId="4456AE9D" w14:textId="22634048" w:rsidR="00A42602" w:rsidRDefault="00A42602" w:rsidP="00A42602">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0760A8">
        <w:rPr>
          <w:rFonts w:eastAsiaTheme="minorEastAsia"/>
          <w:noProof/>
          <w:color w:val="FF0000"/>
          <w:sz w:val="24"/>
        </w:rPr>
        <w:t>2</w:t>
      </w:r>
      <w:r>
        <w:rPr>
          <w:rFonts w:eastAsiaTheme="minorEastAsia"/>
          <w:noProof/>
          <w:color w:val="FF0000"/>
          <w:sz w:val="24"/>
        </w:rPr>
        <w:t xml:space="preserve"> (from </w:t>
      </w:r>
      <w:r w:rsidR="005967A5" w:rsidRPr="005967A5">
        <w:rPr>
          <w:rFonts w:eastAsiaTheme="minorEastAsia"/>
          <w:noProof/>
          <w:color w:val="FF0000"/>
          <w:sz w:val="24"/>
        </w:rPr>
        <w:t>R4-2117445</w:t>
      </w:r>
      <w:r>
        <w:rPr>
          <w:rFonts w:eastAsiaTheme="minorEastAsia"/>
          <w:noProof/>
          <w:color w:val="FF0000"/>
          <w:sz w:val="24"/>
        </w:rPr>
        <w:t>)</w:t>
      </w:r>
      <w:r w:rsidRPr="00900D3C">
        <w:rPr>
          <w:rFonts w:eastAsiaTheme="minorEastAsia"/>
          <w:noProof/>
          <w:color w:val="FF0000"/>
          <w:sz w:val="24"/>
        </w:rPr>
        <w:t>&gt;</w:t>
      </w:r>
    </w:p>
    <w:p w14:paraId="51020988" w14:textId="77777777" w:rsidR="003D4923" w:rsidRPr="009C5807" w:rsidRDefault="003D4923" w:rsidP="003D4923">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563491ED" w14:textId="77777777" w:rsidR="003D4923" w:rsidRPr="009C5807" w:rsidRDefault="003D4923" w:rsidP="003D4923">
      <w:pPr>
        <w:rPr>
          <w:rFonts w:eastAsia="Malgun Gothic" w:cs="v4.2.0"/>
          <w:lang w:eastAsia="zh-CN"/>
        </w:rPr>
      </w:pPr>
      <w:r w:rsidRPr="009C5807">
        <w:rPr>
          <w:rFonts w:cs="v4.2.0"/>
          <w:lang w:eastAsia="zh-CN"/>
        </w:rPr>
        <w:t>T</w:t>
      </w:r>
      <w:r w:rsidRPr="009C5807">
        <w:rPr>
          <w:rFonts w:cs="v4.2.0"/>
        </w:rPr>
        <w:t>he UE shall be capable of handling a maximum uplink transmission timing difference between PCell and PSCell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del w:id="26" w:author="Apple, Jerry Cui" w:date="2021-10-10T12:22:00Z">
        <w:r w:rsidRPr="009C5807" w:rsidDel="00F669E5">
          <w:rPr>
            <w:rFonts w:cs="v4.2.0"/>
          </w:rPr>
          <w:delText>16</w:delText>
        </w:r>
      </w:del>
      <w:ins w:id="27" w:author="Apple, Jerry Cui" w:date="2021-10-10T12:22:00Z">
        <w:r>
          <w:rPr>
            <w:rFonts w:cs="v4.2.0"/>
          </w:rPr>
          <w:t>14</w:t>
        </w:r>
      </w:ins>
      <w:r w:rsidRPr="009C5807">
        <w:rPr>
          <w:rFonts w:cs="v4.2.0"/>
        </w:rPr>
        <w:t>].</w:t>
      </w:r>
    </w:p>
    <w:p w14:paraId="39CF240A" w14:textId="77777777" w:rsidR="003D4923" w:rsidRPr="009C5807" w:rsidRDefault="003D4923" w:rsidP="003D4923">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3D4923" w:rsidRPr="009C5807" w14:paraId="4C70E637" w14:textId="77777777" w:rsidTr="00B55417">
        <w:trPr>
          <w:jc w:val="center"/>
        </w:trPr>
        <w:tc>
          <w:tcPr>
            <w:tcW w:w="2251" w:type="dxa"/>
            <w:gridSpan w:val="2"/>
            <w:shd w:val="clear" w:color="auto" w:fill="auto"/>
          </w:tcPr>
          <w:p w14:paraId="5AA65F89" w14:textId="77777777" w:rsidR="003D4923" w:rsidRPr="009C5807" w:rsidRDefault="003D4923" w:rsidP="00B55417">
            <w:pPr>
              <w:pStyle w:val="TAH"/>
              <w:rPr>
                <w:lang w:eastAsia="zh-CN"/>
              </w:rPr>
            </w:pPr>
            <w:r w:rsidRPr="009C5807">
              <w:rPr>
                <w:lang w:eastAsia="zh-CN"/>
              </w:rPr>
              <w:t>Frequency Range</w:t>
            </w:r>
          </w:p>
        </w:tc>
        <w:tc>
          <w:tcPr>
            <w:tcW w:w="3003" w:type="dxa"/>
            <w:tcBorders>
              <w:bottom w:val="nil"/>
            </w:tcBorders>
            <w:shd w:val="clear" w:color="auto" w:fill="auto"/>
          </w:tcPr>
          <w:p w14:paraId="3BABE4AF" w14:textId="77777777" w:rsidR="003D4923" w:rsidRPr="009C5807" w:rsidRDefault="003D4923" w:rsidP="00B55417">
            <w:pPr>
              <w:pStyle w:val="TAH"/>
            </w:pPr>
            <w:r w:rsidRPr="009C5807">
              <w:t xml:space="preserve">Maximum uplink </w:t>
            </w:r>
            <w:r w:rsidRPr="009C5807">
              <w:rPr>
                <w:lang w:eastAsia="zh-CN"/>
              </w:rPr>
              <w:t>transmission</w:t>
            </w:r>
            <w:r w:rsidRPr="009C5807">
              <w:t xml:space="preserve"> timing difference (µs)</w:t>
            </w:r>
          </w:p>
        </w:tc>
      </w:tr>
      <w:tr w:rsidR="003D4923" w:rsidRPr="009C5807" w14:paraId="1DCF6C56" w14:textId="77777777" w:rsidTr="00B55417">
        <w:trPr>
          <w:jc w:val="center"/>
        </w:trPr>
        <w:tc>
          <w:tcPr>
            <w:tcW w:w="1125" w:type="dxa"/>
            <w:shd w:val="clear" w:color="auto" w:fill="auto"/>
          </w:tcPr>
          <w:p w14:paraId="223CA140" w14:textId="77777777" w:rsidR="003D4923" w:rsidRPr="009C5807" w:rsidRDefault="003D4923" w:rsidP="00B55417">
            <w:pPr>
              <w:pStyle w:val="TAH"/>
              <w:rPr>
                <w:lang w:eastAsia="zh-CN"/>
              </w:rPr>
            </w:pPr>
            <w:r w:rsidRPr="009C5807">
              <w:rPr>
                <w:lang w:eastAsia="zh-CN"/>
              </w:rPr>
              <w:t>Cell in MCG</w:t>
            </w:r>
          </w:p>
        </w:tc>
        <w:tc>
          <w:tcPr>
            <w:tcW w:w="1126" w:type="dxa"/>
            <w:shd w:val="clear" w:color="auto" w:fill="auto"/>
          </w:tcPr>
          <w:p w14:paraId="0B02E2DA" w14:textId="77777777" w:rsidR="003D4923" w:rsidRPr="009C5807" w:rsidRDefault="003D4923" w:rsidP="00B55417">
            <w:pPr>
              <w:pStyle w:val="TAH"/>
              <w:rPr>
                <w:lang w:eastAsia="zh-CN"/>
              </w:rPr>
            </w:pPr>
            <w:r w:rsidRPr="009C5807">
              <w:rPr>
                <w:lang w:eastAsia="zh-CN"/>
              </w:rPr>
              <w:t>Cell in SCG</w:t>
            </w:r>
          </w:p>
        </w:tc>
        <w:tc>
          <w:tcPr>
            <w:tcW w:w="3003" w:type="dxa"/>
            <w:tcBorders>
              <w:top w:val="nil"/>
            </w:tcBorders>
            <w:shd w:val="clear" w:color="auto" w:fill="auto"/>
          </w:tcPr>
          <w:p w14:paraId="08C58D6E" w14:textId="77777777" w:rsidR="003D4923" w:rsidRPr="009C5807" w:rsidRDefault="003D4923" w:rsidP="00B55417">
            <w:pPr>
              <w:pStyle w:val="TAH"/>
              <w:rPr>
                <w:lang w:eastAsia="zh-CN"/>
              </w:rPr>
            </w:pPr>
          </w:p>
        </w:tc>
      </w:tr>
      <w:tr w:rsidR="003D4923" w:rsidRPr="009C5807" w14:paraId="08596154" w14:textId="77777777" w:rsidTr="00B55417">
        <w:trPr>
          <w:jc w:val="center"/>
        </w:trPr>
        <w:tc>
          <w:tcPr>
            <w:tcW w:w="1125" w:type="dxa"/>
            <w:shd w:val="clear" w:color="auto" w:fill="auto"/>
          </w:tcPr>
          <w:p w14:paraId="397BDBA3" w14:textId="77777777" w:rsidR="003D4923" w:rsidRPr="009C5807" w:rsidRDefault="003D4923" w:rsidP="00B55417">
            <w:pPr>
              <w:pStyle w:val="TAC"/>
              <w:rPr>
                <w:lang w:eastAsia="zh-CN"/>
              </w:rPr>
            </w:pPr>
            <w:r w:rsidRPr="009C5807">
              <w:rPr>
                <w:lang w:eastAsia="zh-CN"/>
              </w:rPr>
              <w:t>FR1</w:t>
            </w:r>
          </w:p>
        </w:tc>
        <w:tc>
          <w:tcPr>
            <w:tcW w:w="1126" w:type="dxa"/>
            <w:shd w:val="clear" w:color="auto" w:fill="auto"/>
          </w:tcPr>
          <w:p w14:paraId="5FA5BF20" w14:textId="77777777" w:rsidR="003D4923" w:rsidRPr="009C5807" w:rsidRDefault="003D4923" w:rsidP="00B55417">
            <w:pPr>
              <w:pStyle w:val="TAC"/>
              <w:rPr>
                <w:lang w:eastAsia="zh-CN"/>
              </w:rPr>
            </w:pPr>
            <w:r w:rsidRPr="009C5807">
              <w:rPr>
                <w:lang w:eastAsia="zh-CN"/>
              </w:rPr>
              <w:t>FR1</w:t>
            </w:r>
          </w:p>
        </w:tc>
        <w:tc>
          <w:tcPr>
            <w:tcW w:w="3003" w:type="dxa"/>
            <w:shd w:val="clear" w:color="auto" w:fill="auto"/>
          </w:tcPr>
          <w:p w14:paraId="74A21054" w14:textId="77777777" w:rsidR="003D4923" w:rsidRPr="009C5807" w:rsidRDefault="003D4923" w:rsidP="00B55417">
            <w:pPr>
              <w:pStyle w:val="TAC"/>
              <w:rPr>
                <w:lang w:eastAsia="zh-CN"/>
              </w:rPr>
            </w:pPr>
            <w:r w:rsidRPr="009C5807">
              <w:rPr>
                <w:lang w:eastAsia="zh-CN"/>
              </w:rPr>
              <w:t>34.6</w:t>
            </w:r>
          </w:p>
        </w:tc>
      </w:tr>
      <w:tr w:rsidR="003D4923" w:rsidRPr="009C5807" w14:paraId="02B4F08E" w14:textId="77777777" w:rsidTr="00B55417">
        <w:trPr>
          <w:trHeight w:val="70"/>
          <w:jc w:val="center"/>
        </w:trPr>
        <w:tc>
          <w:tcPr>
            <w:tcW w:w="1125" w:type="dxa"/>
            <w:shd w:val="clear" w:color="auto" w:fill="auto"/>
          </w:tcPr>
          <w:p w14:paraId="67F77BE6" w14:textId="77777777" w:rsidR="003D4923" w:rsidRPr="009C5807" w:rsidRDefault="003D4923" w:rsidP="00B55417">
            <w:pPr>
              <w:pStyle w:val="TAC"/>
              <w:rPr>
                <w:lang w:eastAsia="zh-CN"/>
              </w:rPr>
            </w:pPr>
            <w:r w:rsidRPr="009C5807">
              <w:rPr>
                <w:lang w:eastAsia="zh-CN"/>
              </w:rPr>
              <w:t>FR2</w:t>
            </w:r>
          </w:p>
        </w:tc>
        <w:tc>
          <w:tcPr>
            <w:tcW w:w="1126" w:type="dxa"/>
            <w:shd w:val="clear" w:color="auto" w:fill="auto"/>
          </w:tcPr>
          <w:p w14:paraId="1C592317" w14:textId="77777777" w:rsidR="003D4923" w:rsidRPr="009C5807" w:rsidRDefault="003D4923" w:rsidP="00B55417">
            <w:pPr>
              <w:pStyle w:val="TAC"/>
              <w:rPr>
                <w:lang w:eastAsia="zh-CN"/>
              </w:rPr>
            </w:pPr>
            <w:r w:rsidRPr="009C5807">
              <w:rPr>
                <w:lang w:eastAsia="zh-CN"/>
              </w:rPr>
              <w:t>FR2</w:t>
            </w:r>
          </w:p>
        </w:tc>
        <w:tc>
          <w:tcPr>
            <w:tcW w:w="3003" w:type="dxa"/>
            <w:shd w:val="clear" w:color="auto" w:fill="auto"/>
          </w:tcPr>
          <w:p w14:paraId="22A3D87D" w14:textId="77777777" w:rsidR="003D4923" w:rsidRPr="009C5807" w:rsidRDefault="003D4923" w:rsidP="00B55417">
            <w:pPr>
              <w:pStyle w:val="TAC"/>
              <w:rPr>
                <w:lang w:eastAsia="zh-CN"/>
              </w:rPr>
            </w:pPr>
            <w:r w:rsidRPr="009C5807">
              <w:rPr>
                <w:lang w:eastAsia="zh-CN"/>
              </w:rPr>
              <w:t>8.5</w:t>
            </w:r>
          </w:p>
        </w:tc>
      </w:tr>
      <w:tr w:rsidR="003D4923" w:rsidRPr="009C5807" w14:paraId="0F4C01CB" w14:textId="77777777" w:rsidTr="00B55417">
        <w:trPr>
          <w:jc w:val="center"/>
        </w:trPr>
        <w:tc>
          <w:tcPr>
            <w:tcW w:w="1125" w:type="dxa"/>
            <w:shd w:val="clear" w:color="auto" w:fill="auto"/>
          </w:tcPr>
          <w:p w14:paraId="727D3373" w14:textId="77777777" w:rsidR="003D4923" w:rsidRPr="009C5807" w:rsidRDefault="003D4923" w:rsidP="00B55417">
            <w:pPr>
              <w:pStyle w:val="TAC"/>
              <w:rPr>
                <w:lang w:eastAsia="zh-CN"/>
              </w:rPr>
            </w:pPr>
            <w:r w:rsidRPr="009C5807">
              <w:rPr>
                <w:lang w:eastAsia="zh-CN"/>
              </w:rPr>
              <w:t>FR1</w:t>
            </w:r>
          </w:p>
        </w:tc>
        <w:tc>
          <w:tcPr>
            <w:tcW w:w="1126" w:type="dxa"/>
            <w:shd w:val="clear" w:color="auto" w:fill="auto"/>
          </w:tcPr>
          <w:p w14:paraId="482BC801" w14:textId="77777777" w:rsidR="003D4923" w:rsidRPr="009C5807" w:rsidRDefault="003D4923" w:rsidP="00B55417">
            <w:pPr>
              <w:pStyle w:val="TAC"/>
              <w:rPr>
                <w:lang w:eastAsia="zh-CN"/>
              </w:rPr>
            </w:pPr>
            <w:r w:rsidRPr="009C5807">
              <w:rPr>
                <w:lang w:eastAsia="zh-CN"/>
              </w:rPr>
              <w:t>FR2</w:t>
            </w:r>
          </w:p>
        </w:tc>
        <w:tc>
          <w:tcPr>
            <w:tcW w:w="3003" w:type="dxa"/>
            <w:shd w:val="clear" w:color="auto" w:fill="auto"/>
          </w:tcPr>
          <w:p w14:paraId="52A49745" w14:textId="77777777" w:rsidR="003D4923" w:rsidRPr="009C5807" w:rsidRDefault="003D4923" w:rsidP="00B55417">
            <w:pPr>
              <w:pStyle w:val="TAC"/>
              <w:rPr>
                <w:lang w:eastAsia="zh-CN"/>
              </w:rPr>
            </w:pPr>
            <w:r w:rsidRPr="009C5807">
              <w:rPr>
                <w:lang w:eastAsia="zh-CN"/>
              </w:rPr>
              <w:t>34.1</w:t>
            </w:r>
          </w:p>
        </w:tc>
      </w:tr>
    </w:tbl>
    <w:p w14:paraId="71ED8669" w14:textId="77777777" w:rsidR="003D4923" w:rsidRPr="009C5807" w:rsidRDefault="003D4923" w:rsidP="003D4923"/>
    <w:p w14:paraId="404A56CA" w14:textId="77777777" w:rsidR="003D4923" w:rsidRPr="009C5807" w:rsidRDefault="003D4923" w:rsidP="003D4923">
      <w:pPr>
        <w:rPr>
          <w:rFonts w:cs="v4.2.0"/>
          <w:lang w:eastAsia="zh-CN"/>
        </w:rPr>
      </w:pPr>
      <w:r w:rsidRPr="009C5807">
        <w:rPr>
          <w:rFonts w:eastAsia="Malgun Gothic" w:cs="v4.2.0"/>
        </w:rPr>
        <w:lastRenderedPageBreak/>
        <w:t>The</w:t>
      </w:r>
      <w:r w:rsidRPr="009C5807">
        <w:rPr>
          <w:rFonts w:cs="v4.2.0"/>
        </w:rPr>
        <w:t xml:space="preserve"> UE shall be capable of handling a maximum uplink transmission timing difference between PCell and PSCell as shown in Table 7.5.6-2 provided that the UE indicates that it is capable of asynchronous </w:t>
      </w:r>
      <w:r w:rsidRPr="009C5807">
        <w:rPr>
          <w:rFonts w:cs="v4.2.0"/>
          <w:lang w:eastAsia="zh-CN"/>
        </w:rPr>
        <w:t>NR DC</w:t>
      </w:r>
      <w:r w:rsidRPr="009C5807">
        <w:rPr>
          <w:rFonts w:cs="v4.2.0"/>
        </w:rPr>
        <w:t xml:space="preserve"> [</w:t>
      </w:r>
      <w:del w:id="28" w:author="Apple, Jerry Cui" w:date="2021-10-10T12:22:00Z">
        <w:r w:rsidRPr="009C5807" w:rsidDel="00F669E5">
          <w:rPr>
            <w:rFonts w:cs="v4.2.0"/>
          </w:rPr>
          <w:delText>16</w:delText>
        </w:r>
      </w:del>
      <w:ins w:id="29" w:author="Apple, Jerry Cui" w:date="2021-10-10T12:22:00Z">
        <w:r>
          <w:rPr>
            <w:rFonts w:cs="v4.2.0"/>
          </w:rPr>
          <w:t>14</w:t>
        </w:r>
      </w:ins>
      <w:r w:rsidRPr="009C5807">
        <w:rPr>
          <w:rFonts w:cs="v4.2.0"/>
        </w:rPr>
        <w:t>].</w:t>
      </w:r>
    </w:p>
    <w:p w14:paraId="7EF06BE7" w14:textId="77777777" w:rsidR="003D4923" w:rsidRPr="009C5807" w:rsidRDefault="003D4923" w:rsidP="003D4923">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3D4923" w:rsidRPr="009C5807" w14:paraId="2221BD33" w14:textId="77777777" w:rsidTr="00B55417">
        <w:trPr>
          <w:jc w:val="center"/>
        </w:trPr>
        <w:tc>
          <w:tcPr>
            <w:tcW w:w="2762" w:type="dxa"/>
            <w:shd w:val="clear" w:color="auto" w:fill="auto"/>
          </w:tcPr>
          <w:p w14:paraId="68688C07" w14:textId="77777777" w:rsidR="003D4923" w:rsidRPr="009C5807" w:rsidRDefault="003D4923" w:rsidP="00B55417">
            <w:pPr>
              <w:pStyle w:val="TAH"/>
            </w:pPr>
            <w:r w:rsidRPr="009C5807">
              <w:t xml:space="preserve">Max {Sub-carrier spacing in PCell (kHz), Sub-carrier spacing in PSCell (kHz)} </w:t>
            </w:r>
          </w:p>
        </w:tc>
        <w:tc>
          <w:tcPr>
            <w:tcW w:w="2126" w:type="dxa"/>
            <w:shd w:val="clear" w:color="auto" w:fill="auto"/>
          </w:tcPr>
          <w:p w14:paraId="0DD0E65A" w14:textId="77777777" w:rsidR="003D4923" w:rsidRPr="009C5807" w:rsidRDefault="003D4923" w:rsidP="00B55417">
            <w:pPr>
              <w:pStyle w:val="TAH"/>
            </w:pPr>
            <w:r w:rsidRPr="009C5807">
              <w:t>Maximum uplink transmission timing difference (µs)</w:t>
            </w:r>
          </w:p>
        </w:tc>
      </w:tr>
      <w:tr w:rsidR="003D4923" w:rsidRPr="009C5807" w14:paraId="00CC3FD4" w14:textId="77777777" w:rsidTr="00B55417">
        <w:trPr>
          <w:jc w:val="center"/>
        </w:trPr>
        <w:tc>
          <w:tcPr>
            <w:tcW w:w="2762" w:type="dxa"/>
            <w:shd w:val="clear" w:color="auto" w:fill="auto"/>
          </w:tcPr>
          <w:p w14:paraId="03641157" w14:textId="77777777" w:rsidR="003D4923" w:rsidRPr="009C5807" w:rsidRDefault="003D4923" w:rsidP="00B55417">
            <w:pPr>
              <w:pStyle w:val="TAC"/>
            </w:pPr>
            <w:r w:rsidRPr="009C5807">
              <w:t>15</w:t>
            </w:r>
          </w:p>
        </w:tc>
        <w:tc>
          <w:tcPr>
            <w:tcW w:w="2126" w:type="dxa"/>
            <w:shd w:val="clear" w:color="auto" w:fill="auto"/>
          </w:tcPr>
          <w:p w14:paraId="30F9F8D8" w14:textId="77777777" w:rsidR="003D4923" w:rsidRPr="009C5807" w:rsidRDefault="003D4923" w:rsidP="00B55417">
            <w:pPr>
              <w:pStyle w:val="TAC"/>
            </w:pPr>
            <w:r w:rsidRPr="009C5807">
              <w:t>500</w:t>
            </w:r>
          </w:p>
        </w:tc>
      </w:tr>
      <w:tr w:rsidR="003D4923" w:rsidRPr="009C5807" w14:paraId="0870A401" w14:textId="77777777" w:rsidTr="00B55417">
        <w:trPr>
          <w:jc w:val="center"/>
        </w:trPr>
        <w:tc>
          <w:tcPr>
            <w:tcW w:w="2762" w:type="dxa"/>
            <w:shd w:val="clear" w:color="auto" w:fill="auto"/>
          </w:tcPr>
          <w:p w14:paraId="36B954D3" w14:textId="77777777" w:rsidR="003D4923" w:rsidRPr="009C5807" w:rsidRDefault="003D4923" w:rsidP="00B55417">
            <w:pPr>
              <w:pStyle w:val="TAC"/>
            </w:pPr>
            <w:r w:rsidRPr="009C5807">
              <w:t>30</w:t>
            </w:r>
          </w:p>
        </w:tc>
        <w:tc>
          <w:tcPr>
            <w:tcW w:w="2126" w:type="dxa"/>
            <w:shd w:val="clear" w:color="auto" w:fill="auto"/>
          </w:tcPr>
          <w:p w14:paraId="7EF7EDF4" w14:textId="77777777" w:rsidR="003D4923" w:rsidRPr="009C5807" w:rsidRDefault="003D4923" w:rsidP="00B55417">
            <w:pPr>
              <w:pStyle w:val="TAC"/>
            </w:pPr>
            <w:r w:rsidRPr="009C5807">
              <w:t>250</w:t>
            </w:r>
          </w:p>
        </w:tc>
      </w:tr>
      <w:tr w:rsidR="003D4923" w:rsidRPr="009C5807" w14:paraId="0F1F46E6" w14:textId="77777777" w:rsidTr="00B55417">
        <w:trPr>
          <w:jc w:val="center"/>
        </w:trPr>
        <w:tc>
          <w:tcPr>
            <w:tcW w:w="2762" w:type="dxa"/>
            <w:shd w:val="clear" w:color="auto" w:fill="auto"/>
          </w:tcPr>
          <w:p w14:paraId="64505F4D" w14:textId="77777777" w:rsidR="003D4923" w:rsidRPr="009C5807" w:rsidRDefault="003D4923" w:rsidP="00B55417">
            <w:pPr>
              <w:pStyle w:val="TAC"/>
            </w:pPr>
            <w:r w:rsidRPr="009C5807">
              <w:t>60</w:t>
            </w:r>
          </w:p>
        </w:tc>
        <w:tc>
          <w:tcPr>
            <w:tcW w:w="2126" w:type="dxa"/>
            <w:shd w:val="clear" w:color="auto" w:fill="auto"/>
          </w:tcPr>
          <w:p w14:paraId="7A64FBDD" w14:textId="77777777" w:rsidR="003D4923" w:rsidRPr="009C5807" w:rsidRDefault="003D4923" w:rsidP="00B55417">
            <w:pPr>
              <w:pStyle w:val="TAC"/>
            </w:pPr>
            <w:r w:rsidRPr="009C5807">
              <w:t>125</w:t>
            </w:r>
          </w:p>
        </w:tc>
      </w:tr>
      <w:tr w:rsidR="003D4923" w:rsidRPr="009C5807" w14:paraId="1C653F17" w14:textId="77777777" w:rsidTr="00B55417">
        <w:trPr>
          <w:jc w:val="center"/>
          <w:ins w:id="30" w:author="Apple, Jerry Cui" w:date="2021-10-10T12:23:00Z"/>
        </w:trPr>
        <w:tc>
          <w:tcPr>
            <w:tcW w:w="2762" w:type="dxa"/>
            <w:shd w:val="clear" w:color="auto" w:fill="auto"/>
          </w:tcPr>
          <w:p w14:paraId="3DEF918A" w14:textId="77777777" w:rsidR="003D4923" w:rsidRPr="009C5807" w:rsidRDefault="003D4923" w:rsidP="00B55417">
            <w:pPr>
              <w:pStyle w:val="TAC"/>
              <w:rPr>
                <w:ins w:id="31" w:author="Apple, Jerry Cui" w:date="2021-10-10T12:23:00Z"/>
              </w:rPr>
            </w:pPr>
            <w:ins w:id="32" w:author="Apple, Jerry Cui" w:date="2021-10-10T12:23:00Z">
              <w:r>
                <w:t>120</w:t>
              </w:r>
            </w:ins>
          </w:p>
        </w:tc>
        <w:tc>
          <w:tcPr>
            <w:tcW w:w="2126" w:type="dxa"/>
            <w:shd w:val="clear" w:color="auto" w:fill="auto"/>
          </w:tcPr>
          <w:p w14:paraId="2AAF2683" w14:textId="77777777" w:rsidR="003D4923" w:rsidRPr="009C5807" w:rsidRDefault="003D4923" w:rsidP="00B55417">
            <w:pPr>
              <w:pStyle w:val="TAC"/>
              <w:rPr>
                <w:ins w:id="33" w:author="Apple, Jerry Cui" w:date="2021-10-10T12:23:00Z"/>
              </w:rPr>
            </w:pPr>
            <w:ins w:id="34" w:author="Apple, Jerry Cui" w:date="2021-10-10T12:23:00Z">
              <w:r>
                <w:t>62.5</w:t>
              </w:r>
            </w:ins>
          </w:p>
        </w:tc>
      </w:tr>
    </w:tbl>
    <w:p w14:paraId="7332247A" w14:textId="77777777" w:rsidR="003D4923" w:rsidRDefault="003D4923" w:rsidP="003D4923">
      <w:pPr>
        <w:pStyle w:val="Heading5"/>
        <w:ind w:left="0" w:firstLine="0"/>
      </w:pPr>
    </w:p>
    <w:p w14:paraId="10963A74" w14:textId="77777777" w:rsidR="00A42602" w:rsidRDefault="00A42602">
      <w:pPr>
        <w:rPr>
          <w:noProof/>
        </w:rPr>
      </w:pPr>
    </w:p>
    <w:p w14:paraId="2A678E0F" w14:textId="68B0C6F1" w:rsidR="00E73F96" w:rsidRDefault="00E73F96" w:rsidP="00E73F96">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005967A5" w:rsidRPr="005967A5">
        <w:rPr>
          <w:rFonts w:eastAsiaTheme="minorEastAsia"/>
          <w:noProof/>
          <w:color w:val="FF0000"/>
          <w:sz w:val="24"/>
        </w:rPr>
        <w:t>R4-2117445</w:t>
      </w:r>
      <w:r w:rsidR="005967A5">
        <w:rPr>
          <w:rFonts w:eastAsiaTheme="minorEastAsia"/>
          <w:noProof/>
          <w:color w:val="FF0000"/>
          <w:sz w:val="24"/>
        </w:rPr>
        <w:t>)</w:t>
      </w:r>
      <w:r w:rsidRPr="00900D3C">
        <w:rPr>
          <w:rFonts w:eastAsiaTheme="minorEastAsia"/>
          <w:noProof/>
          <w:color w:val="FF0000"/>
          <w:sz w:val="24"/>
        </w:rPr>
        <w:t>&gt;</w:t>
      </w:r>
    </w:p>
    <w:p w14:paraId="40642DC6" w14:textId="0186A255" w:rsidR="00305134" w:rsidRDefault="00305134">
      <w:pPr>
        <w:rPr>
          <w:noProof/>
        </w:rPr>
      </w:pPr>
    </w:p>
    <w:p w14:paraId="32248144" w14:textId="00E70F74" w:rsidR="00FF7B79" w:rsidRDefault="00FF7B79" w:rsidP="00FF7B79">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0760A8">
        <w:rPr>
          <w:rFonts w:eastAsiaTheme="minorEastAsia"/>
          <w:noProof/>
          <w:color w:val="FF0000"/>
          <w:sz w:val="24"/>
        </w:rPr>
        <w:t>3</w:t>
      </w:r>
      <w:r>
        <w:rPr>
          <w:rFonts w:eastAsiaTheme="minorEastAsia"/>
          <w:noProof/>
          <w:color w:val="FF0000"/>
          <w:sz w:val="24"/>
        </w:rPr>
        <w:t xml:space="preserve"> (from </w:t>
      </w:r>
      <w:r w:rsidRPr="005967A5">
        <w:rPr>
          <w:rFonts w:eastAsiaTheme="minorEastAsia"/>
          <w:noProof/>
          <w:color w:val="FF0000"/>
          <w:sz w:val="24"/>
        </w:rPr>
        <w:t>R4-211</w:t>
      </w:r>
      <w:r>
        <w:rPr>
          <w:rFonts w:eastAsiaTheme="minorEastAsia"/>
          <w:noProof/>
          <w:color w:val="FF0000"/>
          <w:sz w:val="24"/>
        </w:rPr>
        <w:t>8828)</w:t>
      </w:r>
      <w:r w:rsidRPr="00900D3C">
        <w:rPr>
          <w:rFonts w:eastAsiaTheme="minorEastAsia"/>
          <w:noProof/>
          <w:color w:val="FF0000"/>
          <w:sz w:val="24"/>
        </w:rPr>
        <w:t>&gt;</w:t>
      </w:r>
    </w:p>
    <w:p w14:paraId="1113A9B6" w14:textId="77777777" w:rsidR="00193F75" w:rsidRPr="00D530F2" w:rsidRDefault="00193F75" w:rsidP="00193F75">
      <w:pPr>
        <w:keepNext/>
        <w:keepLines/>
        <w:spacing w:before="120"/>
        <w:ind w:left="1134" w:hanging="1134"/>
        <w:outlineLvl w:val="2"/>
        <w:rPr>
          <w:rFonts w:ascii="Arial" w:eastAsia="SimSun" w:hAnsi="Arial"/>
          <w:sz w:val="28"/>
          <w:lang w:eastAsia="ko-KR"/>
        </w:rPr>
      </w:pPr>
      <w:r w:rsidRPr="00D530F2">
        <w:rPr>
          <w:rFonts w:ascii="Arial" w:eastAsia="SimSun" w:hAnsi="Arial"/>
          <w:sz w:val="28"/>
          <w:lang w:eastAsia="ko-KR"/>
        </w:rPr>
        <w:t>7.6.1</w:t>
      </w:r>
      <w:r w:rsidRPr="00D530F2">
        <w:rPr>
          <w:rFonts w:ascii="Arial" w:eastAsia="SimSun" w:hAnsi="Arial"/>
          <w:sz w:val="28"/>
          <w:lang w:eastAsia="ko-KR"/>
        </w:rPr>
        <w:tab/>
        <w:t>Introduction</w:t>
      </w:r>
    </w:p>
    <w:p w14:paraId="3A626AE2" w14:textId="77777777" w:rsidR="00193F75" w:rsidRPr="00D530F2" w:rsidRDefault="00193F75" w:rsidP="00193F75">
      <w:pPr>
        <w:rPr>
          <w:rFonts w:eastAsia="SimSun"/>
        </w:rPr>
      </w:pPr>
      <w:r w:rsidRPr="00D530F2">
        <w:rPr>
          <w:rFonts w:eastAsia="SimSun"/>
        </w:rPr>
        <w:t xml:space="preserve">A UE shall be capable of handling a relative receive timing difference between subframe timing boundary of </w:t>
      </w:r>
      <w:r w:rsidRPr="00D530F2">
        <w:rPr>
          <w:rFonts w:eastAsia="SimSun"/>
          <w:lang w:val="en-US" w:eastAsia="zh-CN"/>
        </w:rPr>
        <w:t xml:space="preserve">an </w:t>
      </w:r>
      <w:r w:rsidRPr="00D530F2">
        <w:rPr>
          <w:rFonts w:eastAsia="SimSun"/>
        </w:rPr>
        <w:t xml:space="preserve">E-UTRA cell belonging to the MCG and the closest slot timing </w:t>
      </w:r>
      <w:r w:rsidRPr="00D530F2">
        <w:rPr>
          <w:rFonts w:eastAsia="SimSun"/>
          <w:lang w:eastAsia="zh-CN"/>
        </w:rPr>
        <w:t>boundary</w:t>
      </w:r>
      <w:r w:rsidRPr="00D530F2">
        <w:rPr>
          <w:rFonts w:eastAsia="SimSun"/>
        </w:rPr>
        <w:t xml:space="preserve"> of a cell belonging to SCG to be aggregated for</w:t>
      </w:r>
      <w:r w:rsidRPr="00D530F2">
        <w:rPr>
          <w:rFonts w:eastAsia="Malgun Gothic"/>
        </w:rPr>
        <w:t xml:space="preserve"> EN-DC operation</w:t>
      </w:r>
      <w:r w:rsidRPr="00D530F2">
        <w:rPr>
          <w:rFonts w:eastAsia="SimSun"/>
        </w:rPr>
        <w:t>.</w:t>
      </w:r>
    </w:p>
    <w:p w14:paraId="6CAB40AF" w14:textId="77777777" w:rsidR="00193F75" w:rsidRPr="00D530F2" w:rsidRDefault="00193F75" w:rsidP="00193F75">
      <w:pPr>
        <w:rPr>
          <w:rFonts w:eastAsia="SimSun"/>
        </w:rPr>
      </w:pPr>
      <w:r w:rsidRPr="00D530F2">
        <w:rPr>
          <w:rFonts w:eastAsia="SimSun"/>
        </w:rPr>
        <w:t xml:space="preserve">A UE shall be capable of handling a relative receive timing difference between subframe timing boundary of </w:t>
      </w:r>
      <w:r w:rsidRPr="00D530F2">
        <w:rPr>
          <w:rFonts w:eastAsia="SimSun"/>
          <w:lang w:val="en-US" w:eastAsia="zh-CN"/>
        </w:rPr>
        <w:t xml:space="preserve">an </w:t>
      </w:r>
      <w:r w:rsidRPr="00D530F2">
        <w:rPr>
          <w:rFonts w:eastAsia="SimSun"/>
        </w:rPr>
        <w:t>E-UTRA cell belonging to the SCG to be aggregated for</w:t>
      </w:r>
      <w:r w:rsidRPr="00D530F2">
        <w:rPr>
          <w:rFonts w:eastAsia="Malgun Gothic"/>
        </w:rPr>
        <w:t xml:space="preserve"> NE-DC operation</w:t>
      </w:r>
      <w:r w:rsidRPr="00D530F2">
        <w:rPr>
          <w:rFonts w:eastAsia="SimSun"/>
        </w:rPr>
        <w:t xml:space="preserve"> and the closest slot timing </w:t>
      </w:r>
      <w:r w:rsidRPr="00D530F2">
        <w:rPr>
          <w:rFonts w:eastAsia="SimSun"/>
          <w:lang w:eastAsia="zh-CN"/>
        </w:rPr>
        <w:t>boundary</w:t>
      </w:r>
      <w:r w:rsidRPr="00D530F2">
        <w:rPr>
          <w:rFonts w:eastAsia="SimSun"/>
        </w:rPr>
        <w:t xml:space="preserve"> of a cell belonging to MCG.</w:t>
      </w:r>
    </w:p>
    <w:p w14:paraId="00DD5896" w14:textId="77777777" w:rsidR="00193F75" w:rsidRDefault="00193F75" w:rsidP="00193F75">
      <w:pPr>
        <w:rPr>
          <w:ins w:id="35" w:author="Huawei" w:date="2021-10-22T17:52:00Z"/>
          <w:rFonts w:eastAsia="SimSun"/>
        </w:rPr>
      </w:pPr>
      <w:r w:rsidRPr="00D530F2">
        <w:rPr>
          <w:rFonts w:eastAsia="SimSun"/>
        </w:rPr>
        <w:t xml:space="preserve">A UE shall be capable of handling a relative receive timing difference between slot timing </w:t>
      </w:r>
      <w:r w:rsidRPr="00D530F2">
        <w:rPr>
          <w:rFonts w:eastAsia="SimSun"/>
          <w:lang w:eastAsia="zh-CN"/>
        </w:rPr>
        <w:t>boundary</w:t>
      </w:r>
      <w:r w:rsidRPr="00D530F2">
        <w:rPr>
          <w:rFonts w:eastAsia="SimSun"/>
        </w:rPr>
        <w:t xml:space="preserve"> of a cell belonging to MCG and the closest slot timing boundary of </w:t>
      </w:r>
      <w:r w:rsidRPr="00D530F2">
        <w:rPr>
          <w:rFonts w:eastAsia="SimSun"/>
          <w:lang w:val="en-US" w:eastAsia="zh-CN"/>
        </w:rPr>
        <w:t xml:space="preserve">a </w:t>
      </w:r>
      <w:r w:rsidRPr="00D530F2">
        <w:rPr>
          <w:rFonts w:eastAsia="SimSun"/>
        </w:rPr>
        <w:t>cell belonging to the SCG to be aggregated for</w:t>
      </w:r>
      <w:r w:rsidRPr="00D530F2">
        <w:rPr>
          <w:rFonts w:eastAsia="Malgun Gothic"/>
        </w:rPr>
        <w:t xml:space="preserve"> NR DC operation</w:t>
      </w:r>
      <w:r w:rsidRPr="00D530F2">
        <w:rPr>
          <w:rFonts w:eastAsia="SimSun"/>
        </w:rPr>
        <w:t xml:space="preserve">. </w:t>
      </w:r>
    </w:p>
    <w:p w14:paraId="469C3242" w14:textId="77777777" w:rsidR="00193F75" w:rsidRDefault="00193F75" w:rsidP="00193F75">
      <w:pPr>
        <w:rPr>
          <w:ins w:id="36" w:author="Huawei" w:date="2021-11-10T09:31:00Z"/>
          <w:rFonts w:eastAsia="SimSun"/>
        </w:rPr>
      </w:pPr>
      <w:r w:rsidRPr="00D530F2">
        <w:rPr>
          <w:rFonts w:eastAsia="SimSun"/>
        </w:rPr>
        <w:t xml:space="preserve">A UE shall be capable of handling a relative receive timing difference </w:t>
      </w:r>
      <w:r w:rsidRPr="00D530F2">
        <w:rPr>
          <w:rFonts w:eastAsia="SimSun"/>
          <w:lang w:eastAsia="zh-CN"/>
        </w:rPr>
        <w:t>among</w:t>
      </w:r>
      <w:r w:rsidRPr="00D530F2">
        <w:rPr>
          <w:rFonts w:eastAsia="SimSun"/>
        </w:rPr>
        <w:t xml:space="preserve"> the closest slot timing </w:t>
      </w:r>
      <w:r w:rsidRPr="00D530F2">
        <w:rPr>
          <w:rFonts w:eastAsia="SimSun"/>
          <w:lang w:eastAsia="zh-CN"/>
        </w:rPr>
        <w:t>boundaries</w:t>
      </w:r>
      <w:r w:rsidRPr="00D530F2">
        <w:rPr>
          <w:rFonts w:eastAsia="SimSun"/>
        </w:rPr>
        <w:t xml:space="preserve"> of different carriers to be aggregated </w:t>
      </w:r>
      <w:r w:rsidRPr="00D530F2">
        <w:rPr>
          <w:rFonts w:eastAsia="SimSun"/>
          <w:lang w:eastAsia="zh-CN"/>
        </w:rPr>
        <w:t xml:space="preserve">in </w:t>
      </w:r>
      <w:r w:rsidRPr="00D530F2">
        <w:rPr>
          <w:rFonts w:eastAsia="SimSun"/>
        </w:rPr>
        <w:t>NR carrier aggregation.</w:t>
      </w:r>
    </w:p>
    <w:p w14:paraId="7140D78E" w14:textId="77777777" w:rsidR="00193F75" w:rsidRPr="00D530F2" w:rsidRDefault="00193F75" w:rsidP="00193F75">
      <w:pPr>
        <w:rPr>
          <w:rFonts w:eastAsia="SimSun"/>
        </w:rPr>
      </w:pPr>
      <w:ins w:id="37" w:author="Huawei" w:date="2021-10-22T17:55:00Z">
        <w:r>
          <w:rPr>
            <w:rFonts w:eastAsia="SimSun"/>
          </w:rPr>
          <w:t xml:space="preserve">The </w:t>
        </w:r>
      </w:ins>
      <w:ins w:id="38" w:author="Huawei" w:date="2021-10-22T17:56:00Z">
        <w:r w:rsidRPr="009C5807">
          <w:rPr>
            <w:rFonts w:cs="v4.2.0"/>
            <w:lang w:eastAsia="zh-CN"/>
          </w:rPr>
          <w:t xml:space="preserve">requirements </w:t>
        </w:r>
      </w:ins>
      <w:ins w:id="39" w:author="Huawei" w:date="2021-10-22T17:58:00Z">
        <w:r w:rsidRPr="009C5807">
          <w:rPr>
            <w:lang w:eastAsia="zh-CN"/>
          </w:rPr>
          <w:t xml:space="preserve">defined </w:t>
        </w:r>
      </w:ins>
      <w:ins w:id="40" w:author="Huawei" w:date="2021-10-22T17:56:00Z">
        <w:r w:rsidRPr="009C5807">
          <w:rPr>
            <w:rFonts w:cs="v4.2.0"/>
            <w:lang w:eastAsia="zh-CN"/>
          </w:rPr>
          <w:t>in clause</w:t>
        </w:r>
        <w:r>
          <w:rPr>
            <w:rFonts w:cs="v4.2.0"/>
            <w:lang w:eastAsia="zh-CN"/>
          </w:rPr>
          <w:t xml:space="preserve"> </w:t>
        </w:r>
      </w:ins>
      <w:ins w:id="41" w:author="Huawei" w:date="2021-11-11T14:09:00Z">
        <w:r>
          <w:rPr>
            <w:rFonts w:cs="v4.2.0"/>
            <w:lang w:eastAsia="zh-CN"/>
          </w:rPr>
          <w:t>[</w:t>
        </w:r>
      </w:ins>
      <w:ins w:id="42" w:author="Huawei" w:date="2021-10-22T17:57:00Z">
        <w:r>
          <w:rPr>
            <w:rFonts w:cs="v4.2.0"/>
            <w:lang w:eastAsia="zh-CN"/>
          </w:rPr>
          <w:t>7.6</w:t>
        </w:r>
      </w:ins>
      <w:ins w:id="43" w:author="Huawei" w:date="2021-11-11T14:09:00Z">
        <w:r>
          <w:rPr>
            <w:rFonts w:cs="v4.2.0"/>
            <w:lang w:eastAsia="zh-CN"/>
          </w:rPr>
          <w:t>]</w:t>
        </w:r>
      </w:ins>
      <w:ins w:id="44" w:author="Huawei" w:date="2021-10-22T17:57:00Z">
        <w:r>
          <w:rPr>
            <w:rFonts w:cs="v4.2.0"/>
            <w:lang w:eastAsia="zh-CN"/>
          </w:rPr>
          <w:t xml:space="preserve"> </w:t>
        </w:r>
      </w:ins>
      <w:ins w:id="45" w:author="Huawei" w:date="2021-10-22T18:04:00Z">
        <w:r>
          <w:rPr>
            <w:rFonts w:cs="v4.2.0"/>
            <w:lang w:eastAsia="zh-CN"/>
          </w:rPr>
          <w:t>are</w:t>
        </w:r>
      </w:ins>
      <w:ins w:id="46" w:author="Huawei" w:date="2021-10-22T17:58:00Z">
        <w:r>
          <w:rPr>
            <w:rFonts w:cs="v4.2.0"/>
            <w:lang w:eastAsia="zh-CN"/>
          </w:rPr>
          <w:t xml:space="preserve"> also app</w:t>
        </w:r>
      </w:ins>
      <w:ins w:id="47" w:author="Huawei" w:date="2021-10-22T17:59:00Z">
        <w:r>
          <w:rPr>
            <w:rFonts w:cs="v4.2.0"/>
            <w:lang w:eastAsia="zh-CN"/>
          </w:rPr>
          <w:t xml:space="preserve">licable when </w:t>
        </w:r>
      </w:ins>
      <w:ins w:id="48" w:author="Huawei" w:date="2021-10-22T18:01:00Z">
        <w:r>
          <w:rPr>
            <w:rFonts w:cs="v4.2.0"/>
            <w:lang w:eastAsia="zh-CN"/>
          </w:rPr>
          <w:t>UE is configured to receive</w:t>
        </w:r>
      </w:ins>
      <w:ins w:id="49" w:author="Huawei" w:date="2021-10-22T18:02:00Z">
        <w:r>
          <w:rPr>
            <w:rFonts w:cs="v4.2.0"/>
            <w:lang w:eastAsia="zh-CN"/>
          </w:rPr>
          <w:t xml:space="preserve"> </w:t>
        </w:r>
      </w:ins>
      <w:ins w:id="50" w:author="Huawei" w:date="2021-10-22T18:01:00Z">
        <w:r>
          <w:rPr>
            <w:rFonts w:cs="v4.2.0"/>
            <w:lang w:eastAsia="zh-CN"/>
          </w:rPr>
          <w:t>multiple PDSCH</w:t>
        </w:r>
      </w:ins>
      <w:ins w:id="51" w:author="Huawei" w:date="2021-11-08T15:03:00Z">
        <w:r>
          <w:rPr>
            <w:rFonts w:cs="v4.2.0"/>
            <w:lang w:eastAsia="zh-CN"/>
          </w:rPr>
          <w:t xml:space="preserve"> </w:t>
        </w:r>
      </w:ins>
      <w:ins w:id="52" w:author="Huawei" w:date="2021-11-10T09:35:00Z">
        <w:r w:rsidRPr="003D1FFC">
          <w:t>transmission occasion</w:t>
        </w:r>
      </w:ins>
      <w:ins w:id="53" w:author="Huawei" w:date="2021-10-22T18:01:00Z">
        <w:r>
          <w:rPr>
            <w:rFonts w:cs="v4.2.0"/>
            <w:lang w:eastAsia="zh-CN"/>
          </w:rPr>
          <w:t xml:space="preserve">s </w:t>
        </w:r>
      </w:ins>
      <w:ins w:id="54" w:author="Huawei" w:date="2021-10-22T18:02:00Z">
        <w:r>
          <w:rPr>
            <w:rFonts w:cs="v4.2.0"/>
            <w:lang w:eastAsia="zh-CN"/>
          </w:rPr>
          <w:t>from</w:t>
        </w:r>
      </w:ins>
      <w:ins w:id="55" w:author="Huawei" w:date="2021-11-10T23:42:00Z">
        <w:r>
          <w:rPr>
            <w:rFonts w:cs="v4.2.0"/>
            <w:lang w:eastAsia="zh-CN"/>
          </w:rPr>
          <w:t xml:space="preserve"> one or more Q</w:t>
        </w:r>
      </w:ins>
      <w:ins w:id="56" w:author="Huawei" w:date="2021-11-10T23:43:00Z">
        <w:r>
          <w:rPr>
            <w:rFonts w:cs="v4.2.0"/>
            <w:lang w:eastAsia="zh-CN"/>
          </w:rPr>
          <w:t>CL sources on</w:t>
        </w:r>
      </w:ins>
      <w:ins w:id="57" w:author="Huawei" w:date="2021-10-22T18:01:00Z">
        <w:r>
          <w:rPr>
            <w:rFonts w:cs="v4.2.0"/>
            <w:lang w:eastAsia="zh-CN"/>
          </w:rPr>
          <w:t xml:space="preserve"> </w:t>
        </w:r>
      </w:ins>
      <w:ins w:id="58" w:author="Huawei" w:date="2021-10-22T17:59:00Z">
        <w:r>
          <w:rPr>
            <w:rFonts w:cs="v4.2.0"/>
            <w:lang w:eastAsia="zh-CN"/>
          </w:rPr>
          <w:t xml:space="preserve">any one of the </w:t>
        </w:r>
        <w:r w:rsidRPr="00D530F2">
          <w:rPr>
            <w:rFonts w:eastAsia="SimSun"/>
          </w:rPr>
          <w:t>aggregated</w:t>
        </w:r>
        <w:r>
          <w:rPr>
            <w:rFonts w:eastAsia="SimSun"/>
          </w:rPr>
          <w:t xml:space="preserve"> </w:t>
        </w:r>
        <w:r w:rsidRPr="00D530F2">
          <w:rPr>
            <w:rFonts w:eastAsia="SimSun"/>
          </w:rPr>
          <w:t>NR</w:t>
        </w:r>
        <w:r>
          <w:rPr>
            <w:rFonts w:eastAsia="SimSun"/>
          </w:rPr>
          <w:t xml:space="preserve"> </w:t>
        </w:r>
        <w:r w:rsidRPr="00D530F2">
          <w:rPr>
            <w:rFonts w:eastAsia="SimSun"/>
          </w:rPr>
          <w:t>carrier</w:t>
        </w:r>
      </w:ins>
      <w:ins w:id="59" w:author="Huawei" w:date="2021-11-10T09:35:00Z">
        <w:r>
          <w:rPr>
            <w:rFonts w:eastAsia="SimSun"/>
          </w:rPr>
          <w:t>s</w:t>
        </w:r>
      </w:ins>
      <w:ins w:id="60" w:author="Huawei" w:date="2021-10-22T18:01:00Z">
        <w:r>
          <w:rPr>
            <w:rFonts w:eastAsia="SimSun"/>
          </w:rPr>
          <w:t>.</w:t>
        </w:r>
      </w:ins>
    </w:p>
    <w:p w14:paraId="6BC2052F" w14:textId="513EBA3F" w:rsidR="00FF7B79" w:rsidRDefault="00FF7B79" w:rsidP="00FF7B79">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5967A5">
        <w:rPr>
          <w:rFonts w:eastAsiaTheme="minorEastAsia"/>
          <w:noProof/>
          <w:color w:val="FF0000"/>
          <w:sz w:val="24"/>
        </w:rPr>
        <w:t>R4-211</w:t>
      </w:r>
      <w:r>
        <w:rPr>
          <w:rFonts w:eastAsiaTheme="minorEastAsia"/>
          <w:noProof/>
          <w:color w:val="FF0000"/>
          <w:sz w:val="24"/>
        </w:rPr>
        <w:t>8828)</w:t>
      </w:r>
      <w:r w:rsidRPr="00900D3C">
        <w:rPr>
          <w:rFonts w:eastAsiaTheme="minorEastAsia"/>
          <w:noProof/>
          <w:color w:val="FF0000"/>
          <w:sz w:val="24"/>
        </w:rPr>
        <w:t>&gt;</w:t>
      </w:r>
    </w:p>
    <w:p w14:paraId="250E56CB" w14:textId="77777777" w:rsidR="00FF7B79" w:rsidRDefault="00FF7B79">
      <w:pPr>
        <w:rPr>
          <w:noProof/>
        </w:rPr>
      </w:pPr>
    </w:p>
    <w:p w14:paraId="5F3B28BF" w14:textId="77777777" w:rsidR="00AC313D" w:rsidRDefault="00AC313D">
      <w:pPr>
        <w:rPr>
          <w:noProof/>
        </w:rPr>
      </w:pPr>
    </w:p>
    <w:p w14:paraId="7B971647" w14:textId="6CA4B522" w:rsidR="00AC313D" w:rsidRDefault="00AC313D" w:rsidP="00AC313D">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9C5D32">
        <w:rPr>
          <w:rFonts w:eastAsiaTheme="minorEastAsia"/>
          <w:noProof/>
          <w:color w:val="FF0000"/>
          <w:sz w:val="24"/>
        </w:rPr>
        <w:t>4</w:t>
      </w:r>
      <w:r>
        <w:rPr>
          <w:rFonts w:eastAsiaTheme="minorEastAsia"/>
          <w:noProof/>
          <w:color w:val="FF0000"/>
          <w:sz w:val="24"/>
        </w:rPr>
        <w:t xml:space="preserve"> (from </w:t>
      </w:r>
      <w:r w:rsidRPr="005967A5">
        <w:rPr>
          <w:rFonts w:eastAsiaTheme="minorEastAsia"/>
          <w:noProof/>
          <w:color w:val="FF0000"/>
          <w:sz w:val="24"/>
        </w:rPr>
        <w:t>R4-211</w:t>
      </w:r>
      <w:r w:rsidR="0097616C">
        <w:rPr>
          <w:rFonts w:eastAsiaTheme="minorEastAsia"/>
          <w:noProof/>
          <w:color w:val="FF0000"/>
          <w:sz w:val="24"/>
        </w:rPr>
        <w:t>9101</w:t>
      </w:r>
      <w:r>
        <w:rPr>
          <w:rFonts w:eastAsiaTheme="minorEastAsia"/>
          <w:noProof/>
          <w:color w:val="FF0000"/>
          <w:sz w:val="24"/>
        </w:rPr>
        <w:t>)</w:t>
      </w:r>
      <w:r w:rsidRPr="00900D3C">
        <w:rPr>
          <w:rFonts w:eastAsiaTheme="minorEastAsia"/>
          <w:noProof/>
          <w:color w:val="FF0000"/>
          <w:sz w:val="24"/>
        </w:rPr>
        <w:t>&gt;</w:t>
      </w:r>
    </w:p>
    <w:p w14:paraId="47C575B6" w14:textId="77777777" w:rsidR="0097616C" w:rsidRDefault="0097616C" w:rsidP="0097616C">
      <w:pPr>
        <w:pStyle w:val="Heading2"/>
      </w:pPr>
      <w:r>
        <w:t>8.2</w:t>
      </w:r>
      <w:r>
        <w:tab/>
        <w:t>Interruption</w:t>
      </w:r>
    </w:p>
    <w:p w14:paraId="7D419710" w14:textId="77777777" w:rsidR="0097616C" w:rsidRDefault="0097616C" w:rsidP="0097616C">
      <w:pPr>
        <w:pStyle w:val="Heading3"/>
      </w:pPr>
      <w:r>
        <w:t>8.2.1</w:t>
      </w:r>
      <w:r>
        <w:tab/>
        <w:t>EN-DC Interruption</w:t>
      </w:r>
    </w:p>
    <w:p w14:paraId="584D39BF" w14:textId="77777777" w:rsidR="0097616C" w:rsidRDefault="0097616C" w:rsidP="0097616C">
      <w:pPr>
        <w:pStyle w:val="Heading4"/>
      </w:pPr>
      <w:r>
        <w:t>8.2.1.1</w:t>
      </w:r>
      <w:r>
        <w:tab/>
        <w:t>Introduction</w:t>
      </w:r>
    </w:p>
    <w:p w14:paraId="25AD34D2" w14:textId="77777777" w:rsidR="0097616C" w:rsidRDefault="0097616C" w:rsidP="0097616C">
      <w:pPr>
        <w:rPr>
          <w:lang w:eastAsia="zh-CN"/>
        </w:rPr>
      </w:pPr>
      <w:r>
        <w:rPr>
          <w:rFonts w:eastAsia="MS Mincho"/>
        </w:rPr>
        <w:t xml:space="preserve">This clause contains the requirements related to the interruptions on </w:t>
      </w:r>
      <w:r>
        <w:rPr>
          <w:rFonts w:eastAsia="MS Mincho"/>
          <w:lang w:eastAsia="zh-CN"/>
        </w:rPr>
        <w:t>P</w:t>
      </w:r>
      <w:r>
        <w:rPr>
          <w:rFonts w:eastAsia="MS Mincho"/>
        </w:rPr>
        <w:t>SCell, and SCell, when</w:t>
      </w:r>
    </w:p>
    <w:p w14:paraId="00D02D5E" w14:textId="77777777" w:rsidR="0097616C" w:rsidRDefault="0097616C" w:rsidP="0097616C">
      <w:pPr>
        <w:pStyle w:val="B10"/>
      </w:pPr>
      <w:r>
        <w:rPr>
          <w:lang w:eastAsia="zh-CN"/>
        </w:rPr>
        <w:tab/>
        <w:t>E-UTRA PCell transitions between active and non-active during DRX, or</w:t>
      </w:r>
    </w:p>
    <w:p w14:paraId="4D6910CA" w14:textId="77777777" w:rsidR="0097616C" w:rsidRDefault="0097616C" w:rsidP="0097616C">
      <w:pPr>
        <w:pStyle w:val="B10"/>
        <w:rPr>
          <w:lang w:eastAsia="zh-CN"/>
        </w:rPr>
      </w:pPr>
      <w:r>
        <w:rPr>
          <w:lang w:eastAsia="zh-CN"/>
        </w:rPr>
        <w:tab/>
        <w:t>E-UTRA PCell transitions from non-DRX to DRX, or</w:t>
      </w:r>
    </w:p>
    <w:p w14:paraId="52B60494" w14:textId="77777777" w:rsidR="0097616C" w:rsidRDefault="0097616C" w:rsidP="0097616C">
      <w:pPr>
        <w:pStyle w:val="B10"/>
        <w:rPr>
          <w:lang w:eastAsia="zh-CN"/>
        </w:rPr>
      </w:pPr>
      <w:r>
        <w:rPr>
          <w:lang w:eastAsia="ko-KR"/>
        </w:rPr>
        <w:tab/>
        <w:t>E-UTRA</w:t>
      </w:r>
      <w:r>
        <w:rPr>
          <w:lang w:eastAsia="zh-CN"/>
        </w:rPr>
        <w:t xml:space="preserve"> SCell in MCG or SCell in SCG is added or released, or</w:t>
      </w:r>
    </w:p>
    <w:p w14:paraId="2BDA75FD" w14:textId="77777777" w:rsidR="0097616C" w:rsidRDefault="0097616C" w:rsidP="0097616C">
      <w:pPr>
        <w:pStyle w:val="B10"/>
        <w:rPr>
          <w:lang w:eastAsia="zh-CN"/>
        </w:rPr>
      </w:pPr>
      <w:r>
        <w:rPr>
          <w:lang w:eastAsia="ko-KR"/>
        </w:rPr>
        <w:lastRenderedPageBreak/>
        <w:tab/>
        <w:t>E-UTRA</w:t>
      </w:r>
      <w:r>
        <w:rPr>
          <w:lang w:eastAsia="zh-CN"/>
        </w:rPr>
        <w:t xml:space="preserve"> SCell in MCG or SCell(s) in SCG is activated or deactivated, or</w:t>
      </w:r>
    </w:p>
    <w:p w14:paraId="76ED24AD" w14:textId="77777777" w:rsidR="0097616C" w:rsidRDefault="0097616C" w:rsidP="0097616C">
      <w:pPr>
        <w:pStyle w:val="B10"/>
        <w:rPr>
          <w:lang w:eastAsia="zh-CN"/>
        </w:rPr>
      </w:pPr>
      <w:r>
        <w:rPr>
          <w:lang w:eastAsia="zh-CN"/>
        </w:rPr>
        <w:tab/>
        <w:t>measurements on SCC with deactivated SCell in either E-UTRA MCG or NR SCG, or</w:t>
      </w:r>
      <w:bookmarkStart w:id="61" w:name="_Hlk1046643"/>
    </w:p>
    <w:p w14:paraId="02A502C7" w14:textId="77777777" w:rsidR="0097616C" w:rsidRDefault="0097616C" w:rsidP="0097616C">
      <w:pPr>
        <w:pStyle w:val="B10"/>
        <w:rPr>
          <w:lang w:eastAsia="zh-CN"/>
        </w:rPr>
      </w:pPr>
      <w:r>
        <w:tab/>
        <w:t xml:space="preserve">a supplementary UL </w:t>
      </w:r>
      <w:r>
        <w:rPr>
          <w:lang w:eastAsia="zh-CN"/>
        </w:rPr>
        <w:t xml:space="preserve">carrier or an UL carrier </w:t>
      </w:r>
      <w:r>
        <w:t>is configured or de-configured, or</w:t>
      </w:r>
    </w:p>
    <w:bookmarkEnd w:id="61"/>
    <w:p w14:paraId="0F683E93" w14:textId="77777777" w:rsidR="0097616C" w:rsidRDefault="0097616C" w:rsidP="0097616C">
      <w:pPr>
        <w:pStyle w:val="B10"/>
        <w:rPr>
          <w:lang w:eastAsia="zh-CN"/>
        </w:rPr>
      </w:pPr>
      <w:r>
        <w:rPr>
          <w:lang w:eastAsia="zh-CN"/>
        </w:rPr>
        <w:tab/>
        <w:t xml:space="preserve">UL/DL </w:t>
      </w:r>
      <w:ins w:id="62" w:author="ZTE" w:date="2021-08-06T10:25:00Z">
        <w:r>
          <w:rPr>
            <w:rFonts w:hint="eastAsia"/>
            <w:lang w:val="en-US" w:eastAsia="zh-CN"/>
          </w:rPr>
          <w:t xml:space="preserve">active </w:t>
        </w:r>
      </w:ins>
      <w:r>
        <w:rPr>
          <w:lang w:eastAsia="zh-CN"/>
        </w:rPr>
        <w:t>BWP is switched on PSCell or SCell in SCG, or</w:t>
      </w:r>
    </w:p>
    <w:p w14:paraId="2D353C50" w14:textId="77777777" w:rsidR="0097616C" w:rsidRDefault="0097616C" w:rsidP="0097616C">
      <w:pPr>
        <w:pStyle w:val="B10"/>
        <w:rPr>
          <w:ins w:id="63" w:author="ZTE" w:date="2021-08-06T10:27:00Z"/>
          <w:lang w:val="en-US" w:eastAsia="zh-CN"/>
        </w:rPr>
      </w:pPr>
      <w:r>
        <w:rPr>
          <w:rFonts w:hint="eastAsia"/>
          <w:lang w:val="en-US" w:eastAsia="zh-CN"/>
        </w:rPr>
        <w:t xml:space="preserve">      </w:t>
      </w:r>
      <w:ins w:id="64" w:author="ZTE" w:date="2021-08-06T11:14:00Z">
        <w:r>
          <w:rPr>
            <w:lang w:eastAsia="ko-KR"/>
          </w:rPr>
          <w:t>E-UTRA</w:t>
        </w:r>
        <w:r>
          <w:rPr>
            <w:lang w:eastAsia="zh-CN"/>
          </w:rPr>
          <w:t xml:space="preserve"> SCell in MCG or SCell(s) in SCG</w:t>
        </w:r>
        <w:r>
          <w:rPr>
            <w:rFonts w:hint="eastAsia"/>
            <w:lang w:val="en-US" w:eastAsia="zh-CN"/>
          </w:rPr>
          <w:t xml:space="preserve"> is directly activated and hibernated, or</w:t>
        </w:r>
      </w:ins>
    </w:p>
    <w:p w14:paraId="6E57884D" w14:textId="77777777" w:rsidR="0097616C" w:rsidRDefault="0097616C" w:rsidP="0097616C">
      <w:pPr>
        <w:pStyle w:val="B10"/>
        <w:rPr>
          <w:ins w:id="65" w:author="ZTE" w:date="2021-08-06T10:28:00Z"/>
          <w:lang w:val="en-US" w:eastAsia="zh-CN"/>
        </w:rPr>
      </w:pPr>
      <w:ins w:id="66" w:author="ZTE" w:date="2021-08-06T10:27:00Z">
        <w:r>
          <w:rPr>
            <w:rFonts w:hint="eastAsia"/>
            <w:lang w:val="en-US" w:eastAsia="zh-CN"/>
          </w:rPr>
          <w:t xml:space="preserve">    </w:t>
        </w:r>
      </w:ins>
      <w:ins w:id="67" w:author="ZTE" w:date="2021-08-06T11:22:00Z">
        <w:r>
          <w:rPr>
            <w:rFonts w:hint="eastAsia"/>
            <w:lang w:val="en-US" w:eastAsia="zh-CN"/>
          </w:rPr>
          <w:t xml:space="preserve"> </w:t>
        </w:r>
      </w:ins>
      <w:ins w:id="68" w:author="ZTE" w:date="2021-08-06T10:27:00Z">
        <w:r>
          <w:rPr>
            <w:rFonts w:hint="eastAsia"/>
            <w:lang w:val="en-US" w:eastAsia="zh-CN"/>
          </w:rPr>
          <w:t xml:space="preserve"> </w:t>
        </w:r>
      </w:ins>
      <w:ins w:id="69" w:author="ZTE" w:date="2021-08-06T11:22:00Z">
        <w:r>
          <w:rPr>
            <w:lang w:eastAsia="ko-KR"/>
          </w:rPr>
          <w:t>E-UTRA</w:t>
        </w:r>
        <w:r>
          <w:rPr>
            <w:lang w:eastAsia="zh-CN"/>
          </w:rPr>
          <w:t xml:space="preserve"> SCell in MCG </w:t>
        </w:r>
        <w:r>
          <w:rPr>
            <w:rFonts w:hint="eastAsia"/>
            <w:lang w:val="en-US" w:eastAsia="zh-CN"/>
          </w:rPr>
          <w:t>is hibernated, or</w:t>
        </w:r>
      </w:ins>
    </w:p>
    <w:p w14:paraId="2F14D780" w14:textId="77777777" w:rsidR="0097616C" w:rsidRDefault="0097616C" w:rsidP="0097616C">
      <w:pPr>
        <w:pStyle w:val="B10"/>
        <w:rPr>
          <w:ins w:id="70" w:author="ZTE" w:date="2021-08-06T10:30:00Z"/>
          <w:lang w:val="en-US" w:eastAsia="zh-CN"/>
        </w:rPr>
      </w:pPr>
      <w:ins w:id="71" w:author="ZTE" w:date="2021-08-06T10:28:00Z">
        <w:r>
          <w:rPr>
            <w:rFonts w:hint="eastAsia"/>
            <w:lang w:val="en-US" w:eastAsia="zh-CN"/>
          </w:rPr>
          <w:t xml:space="preserve">    </w:t>
        </w:r>
      </w:ins>
      <w:r>
        <w:rPr>
          <w:rFonts w:hint="eastAsia"/>
          <w:lang w:val="en-US" w:eastAsia="zh-CN"/>
        </w:rPr>
        <w:t xml:space="preserve"> </w:t>
      </w:r>
      <w:ins w:id="72" w:author="ZTE" w:date="2021-08-06T10:28:00Z">
        <w:r>
          <w:rPr>
            <w:rFonts w:hint="eastAsia"/>
            <w:lang w:val="en-US" w:eastAsia="zh-CN"/>
          </w:rPr>
          <w:t xml:space="preserve"> </w:t>
        </w:r>
      </w:ins>
      <w:ins w:id="73" w:author="ZTE" w:date="2021-08-06T11:22:00Z">
        <w:r>
          <w:rPr>
            <w:rFonts w:hint="eastAsia"/>
            <w:lang w:val="en-US" w:eastAsia="zh-CN"/>
          </w:rPr>
          <w:t>Multiple SCells in SCG are activated or deactivated, or</w:t>
        </w:r>
      </w:ins>
    </w:p>
    <w:p w14:paraId="4D9C2822" w14:textId="77777777" w:rsidR="0097616C" w:rsidRDefault="0097616C" w:rsidP="0097616C">
      <w:pPr>
        <w:pStyle w:val="B10"/>
        <w:rPr>
          <w:ins w:id="74" w:author="ZTE" w:date="2021-08-27T21:59:00Z"/>
          <w:lang w:val="en-US" w:eastAsia="zh-CN"/>
        </w:rPr>
      </w:pPr>
      <w:ins w:id="75" w:author="ZTE" w:date="2021-08-06T10:30:00Z">
        <w:r>
          <w:rPr>
            <w:rFonts w:hint="eastAsia"/>
            <w:lang w:val="en-US" w:eastAsia="zh-CN"/>
          </w:rPr>
          <w:t xml:space="preserve">      SCell </w:t>
        </w:r>
      </w:ins>
      <w:ins w:id="76" w:author="ZTE" w:date="2021-08-06T10:31:00Z">
        <w:r>
          <w:rPr>
            <w:rFonts w:hint="eastAsia"/>
            <w:lang w:val="en-US" w:eastAsia="zh-CN"/>
          </w:rPr>
          <w:t>dormancy</w:t>
        </w:r>
      </w:ins>
      <w:r>
        <w:rPr>
          <w:rFonts w:hint="eastAsia"/>
          <w:lang w:val="en-US" w:eastAsia="zh-CN"/>
        </w:rPr>
        <w:t xml:space="preserve"> </w:t>
      </w:r>
      <w:ins w:id="77" w:author="ZTE" w:date="2021-08-27T21:51:00Z">
        <w:r>
          <w:rPr>
            <w:rFonts w:hint="eastAsia"/>
            <w:lang w:val="en-US" w:eastAsia="zh-CN"/>
          </w:rPr>
          <w:t>swit</w:t>
        </w:r>
      </w:ins>
      <w:ins w:id="78" w:author="ZTE" w:date="2021-08-27T21:52:00Z">
        <w:r>
          <w:rPr>
            <w:rFonts w:hint="eastAsia"/>
            <w:lang w:val="en-US" w:eastAsia="zh-CN"/>
          </w:rPr>
          <w:t>ch</w:t>
        </w:r>
      </w:ins>
      <w:ins w:id="79" w:author="ZTE" w:date="2021-08-27T21:55:00Z">
        <w:r>
          <w:rPr>
            <w:rFonts w:hint="eastAsia"/>
            <w:lang w:val="en-US" w:eastAsia="zh-CN"/>
          </w:rPr>
          <w:t>es</w:t>
        </w:r>
      </w:ins>
      <w:ins w:id="80" w:author="ZTE" w:date="2021-08-06T10:31:00Z">
        <w:r>
          <w:rPr>
            <w:rFonts w:hint="eastAsia"/>
            <w:lang w:val="en-US" w:eastAsia="zh-CN"/>
          </w:rPr>
          <w:t>,</w:t>
        </w:r>
      </w:ins>
      <w:ins w:id="81" w:author="ZTE" w:date="2021-08-27T21:56:00Z">
        <w:r>
          <w:rPr>
            <w:rFonts w:hint="eastAsia"/>
            <w:lang w:val="en-US" w:eastAsia="zh-CN"/>
          </w:rPr>
          <w:t xml:space="preserve"> or </w:t>
        </w:r>
      </w:ins>
    </w:p>
    <w:p w14:paraId="7ABC89FF" w14:textId="77777777" w:rsidR="0097616C" w:rsidRDefault="0097616C" w:rsidP="0097616C">
      <w:pPr>
        <w:pStyle w:val="B10"/>
        <w:ind w:left="0" w:firstLineChars="300" w:firstLine="600"/>
        <w:rPr>
          <w:lang w:val="en-US" w:eastAsia="zh-CN"/>
        </w:rPr>
      </w:pPr>
      <w:ins w:id="82" w:author="ZTE" w:date="2021-08-27T21:56:00Z">
        <w:r>
          <w:rPr>
            <w:rFonts w:hint="eastAsia"/>
            <w:lang w:val="en-US" w:eastAsia="zh-CN"/>
          </w:rPr>
          <w:t>CQI/RRM mea</w:t>
        </w:r>
      </w:ins>
      <w:ins w:id="83" w:author="ZTE" w:date="2021-08-27T21:57:00Z">
        <w:r>
          <w:rPr>
            <w:rFonts w:hint="eastAsia"/>
            <w:lang w:val="en-US" w:eastAsia="zh-CN"/>
          </w:rPr>
          <w:t xml:space="preserve">surement  </w:t>
        </w:r>
      </w:ins>
      <w:ins w:id="84" w:author="ZTE" w:date="2021-08-27T21:58:00Z">
        <w:r>
          <w:rPr>
            <w:rFonts w:hint="eastAsia"/>
            <w:lang w:val="en-US" w:eastAsia="zh-CN"/>
          </w:rPr>
          <w:t>happens during SCell dormancy</w:t>
        </w:r>
      </w:ins>
      <w:ins w:id="85" w:author="ZTE" w:date="2021-08-27T22:00:00Z">
        <w:r>
          <w:rPr>
            <w:rFonts w:hint="eastAsia"/>
            <w:lang w:val="en-US" w:eastAsia="zh-CN"/>
          </w:rPr>
          <w:t>,</w:t>
        </w:r>
      </w:ins>
      <w:ins w:id="86" w:author="ZTE" w:date="2021-08-27T21:58:00Z">
        <w:r>
          <w:rPr>
            <w:rFonts w:hint="eastAsia"/>
            <w:lang w:val="en-US" w:eastAsia="zh-CN"/>
          </w:rPr>
          <w:t xml:space="preserve"> </w:t>
        </w:r>
      </w:ins>
      <w:ins w:id="87" w:author="ZTE" w:date="2021-08-06T10:31:00Z">
        <w:r>
          <w:rPr>
            <w:rFonts w:hint="eastAsia"/>
            <w:lang w:val="en-US" w:eastAsia="zh-CN"/>
          </w:rPr>
          <w:t>or</w:t>
        </w:r>
      </w:ins>
      <w:ins w:id="88" w:author="ZTE" w:date="2021-08-06T10:33:00Z">
        <w:r>
          <w:rPr>
            <w:rFonts w:hint="eastAsia"/>
            <w:lang w:val="en-US" w:eastAsia="zh-CN"/>
          </w:rPr>
          <w:t xml:space="preserve"> </w:t>
        </w:r>
      </w:ins>
    </w:p>
    <w:p w14:paraId="2E070030" w14:textId="77777777" w:rsidR="0097616C" w:rsidRDefault="0097616C" w:rsidP="0097616C">
      <w:pPr>
        <w:pStyle w:val="B10"/>
        <w:rPr>
          <w:lang w:eastAsia="zh-CN"/>
        </w:rPr>
      </w:pPr>
      <w:r>
        <w:rPr>
          <w:lang w:eastAsia="zh-CN"/>
        </w:rPr>
        <w:tab/>
        <w:t>UE-specific CBW is changed on PSCell or SCell in SCG, or</w:t>
      </w:r>
    </w:p>
    <w:p w14:paraId="5D9EF15A" w14:textId="77777777" w:rsidR="0097616C" w:rsidRDefault="0097616C" w:rsidP="0097616C">
      <w:pPr>
        <w:pStyle w:val="B10"/>
        <w:rPr>
          <w:lang w:eastAsia="zh-CN"/>
        </w:rPr>
      </w:pPr>
      <w:r>
        <w:rPr>
          <w:lang w:eastAsia="zh-CN"/>
        </w:rPr>
        <w:tab/>
        <w:t>CGI reading of an NR neighbour cell with autonomous gaps, or</w:t>
      </w:r>
    </w:p>
    <w:p w14:paraId="359DE136" w14:textId="77777777" w:rsidR="0097616C" w:rsidRDefault="0097616C" w:rsidP="0097616C">
      <w:pPr>
        <w:pStyle w:val="B10"/>
        <w:rPr>
          <w:lang w:eastAsia="zh-CN"/>
        </w:rPr>
      </w:pPr>
      <w:r>
        <w:rPr>
          <w:lang w:eastAsia="zh-CN"/>
        </w:rPr>
        <w:tab/>
        <w:t>CGI reading of an E-UTRA neighbour cell with autonomous gaps.</w:t>
      </w:r>
    </w:p>
    <w:p w14:paraId="04D5B474" w14:textId="77777777" w:rsidR="0097616C" w:rsidRDefault="0097616C" w:rsidP="0097616C">
      <w:pPr>
        <w:pStyle w:val="B10"/>
        <w:rPr>
          <w:rFonts w:ascii="Tms Rmn" w:hAnsi="Tms Rmn"/>
          <w:lang w:eastAsia="zh-CN"/>
        </w:rPr>
      </w:pPr>
      <w:r>
        <w:rPr>
          <w:rFonts w:ascii="Tms Rmn" w:eastAsia="MS Mincho" w:hAnsi="Tms Rmn"/>
          <w:lang w:eastAsia="zh-CN"/>
        </w:rPr>
        <w:tab/>
        <w:t>NR SRS carrier based switching, or</w:t>
      </w:r>
    </w:p>
    <w:p w14:paraId="157885D5" w14:textId="77777777" w:rsidR="0097616C" w:rsidRDefault="0097616C" w:rsidP="0097616C">
      <w:pPr>
        <w:pStyle w:val="B10"/>
        <w:rPr>
          <w:rFonts w:ascii="Tms Rmn" w:hAnsi="Tms Rmn"/>
          <w:lang w:eastAsia="zh-CN"/>
        </w:rPr>
      </w:pPr>
      <w:r>
        <w:rPr>
          <w:rFonts w:ascii="Tms Rmn" w:eastAsia="MS Mincho" w:hAnsi="Tms Rmn"/>
          <w:lang w:eastAsia="zh-CN"/>
        </w:rPr>
        <w:tab/>
        <w:t>E-UTRA SRS carrier based switching, or</w:t>
      </w:r>
    </w:p>
    <w:p w14:paraId="4BB2FEFD" w14:textId="77777777" w:rsidR="0097616C" w:rsidRDefault="0097616C" w:rsidP="0097616C">
      <w:pPr>
        <w:pStyle w:val="B10"/>
        <w:rPr>
          <w:rFonts w:ascii="Tms Rmn" w:hAnsi="Tms Rmn"/>
          <w:lang w:eastAsia="zh-CN"/>
        </w:rPr>
      </w:pPr>
      <w:r>
        <w:rPr>
          <w:rFonts w:ascii="Tms Rmn" w:eastAsia="MS Mincho" w:hAnsi="Tms Rmn"/>
          <w:lang w:eastAsia="zh-CN"/>
        </w:rPr>
        <w:tab/>
        <w:t>UE dynamic Tx switches between two uplink carriers.</w:t>
      </w:r>
    </w:p>
    <w:p w14:paraId="2CED1C1C" w14:textId="77777777" w:rsidR="0097616C" w:rsidRDefault="0097616C" w:rsidP="0097616C">
      <w:r>
        <w:rPr>
          <w:rFonts w:eastAsia="MS Mincho"/>
        </w:rPr>
        <w:t xml:space="preserve">The requirements shall apply for E-UTRA-NR DC </w:t>
      </w:r>
      <w:r>
        <w:rPr>
          <w:lang w:eastAsia="zh-CN"/>
        </w:rPr>
        <w:t>with an</w:t>
      </w:r>
      <w:r>
        <w:rPr>
          <w:rFonts w:eastAsia="MS Mincho"/>
        </w:rPr>
        <w:t xml:space="preserve"> E-UTRA </w:t>
      </w:r>
      <w:r>
        <w:rPr>
          <w:lang w:eastAsia="zh-CN"/>
        </w:rPr>
        <w:t>PCell</w:t>
      </w:r>
      <w:r>
        <w:rPr>
          <w:rFonts w:eastAsia="MS Mincho"/>
        </w:rPr>
        <w:t>.</w:t>
      </w:r>
    </w:p>
    <w:p w14:paraId="6E3E9B66" w14:textId="77777777" w:rsidR="00AC313D" w:rsidRDefault="00AC313D" w:rsidP="00AC313D">
      <w:pPr>
        <w:rPr>
          <w:noProof/>
        </w:rPr>
      </w:pPr>
    </w:p>
    <w:p w14:paraId="72DC90C3" w14:textId="75697287" w:rsidR="00AC313D" w:rsidRDefault="00AC313D" w:rsidP="00AC313D">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5967A5">
        <w:rPr>
          <w:rFonts w:eastAsiaTheme="minorEastAsia"/>
          <w:noProof/>
          <w:color w:val="FF0000"/>
          <w:sz w:val="24"/>
        </w:rPr>
        <w:t>R4-</w:t>
      </w:r>
      <w:r w:rsidR="0097616C" w:rsidRPr="005967A5">
        <w:rPr>
          <w:rFonts w:eastAsiaTheme="minorEastAsia"/>
          <w:noProof/>
          <w:color w:val="FF0000"/>
          <w:sz w:val="24"/>
        </w:rPr>
        <w:t>211</w:t>
      </w:r>
      <w:r w:rsidR="0097616C">
        <w:rPr>
          <w:rFonts w:eastAsiaTheme="minorEastAsia"/>
          <w:noProof/>
          <w:color w:val="FF0000"/>
          <w:sz w:val="24"/>
        </w:rPr>
        <w:t>9101</w:t>
      </w:r>
      <w:r>
        <w:rPr>
          <w:rFonts w:eastAsiaTheme="minorEastAsia"/>
          <w:noProof/>
          <w:color w:val="FF0000"/>
          <w:sz w:val="24"/>
        </w:rPr>
        <w:t>)</w:t>
      </w:r>
      <w:r w:rsidRPr="00900D3C">
        <w:rPr>
          <w:rFonts w:eastAsiaTheme="minorEastAsia"/>
          <w:noProof/>
          <w:color w:val="FF0000"/>
          <w:sz w:val="24"/>
        </w:rPr>
        <w:t>&gt;</w:t>
      </w:r>
    </w:p>
    <w:p w14:paraId="0C2D8202" w14:textId="38A29BC2" w:rsidR="007D7328" w:rsidRDefault="007D7328" w:rsidP="007D7328">
      <w:pPr>
        <w:rPr>
          <w:rFonts w:eastAsiaTheme="minorEastAsia"/>
          <w:noProof/>
        </w:rPr>
      </w:pPr>
    </w:p>
    <w:p w14:paraId="513E3851" w14:textId="5B036945" w:rsidR="00525F32" w:rsidRDefault="00525F32" w:rsidP="007D7328">
      <w:pPr>
        <w:rPr>
          <w:rFonts w:eastAsiaTheme="minorEastAsia"/>
          <w:noProof/>
        </w:rPr>
      </w:pPr>
    </w:p>
    <w:p w14:paraId="599BE6BC" w14:textId="0D5B4669" w:rsidR="00525F32" w:rsidRDefault="00525F32" w:rsidP="00525F32">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9C5D32">
        <w:rPr>
          <w:rFonts w:eastAsiaTheme="minorEastAsia"/>
          <w:noProof/>
          <w:color w:val="FF0000"/>
          <w:sz w:val="24"/>
        </w:rPr>
        <w:t>5</w:t>
      </w:r>
      <w:r>
        <w:rPr>
          <w:rFonts w:eastAsiaTheme="minorEastAsia"/>
          <w:noProof/>
          <w:color w:val="FF0000"/>
          <w:sz w:val="24"/>
        </w:rPr>
        <w:t xml:space="preserve"> (from </w:t>
      </w:r>
      <w:r w:rsidRPr="005967A5">
        <w:rPr>
          <w:rFonts w:eastAsiaTheme="minorEastAsia"/>
          <w:noProof/>
          <w:color w:val="FF0000"/>
          <w:sz w:val="24"/>
        </w:rPr>
        <w:t>R4-211</w:t>
      </w:r>
      <w:r w:rsidR="00950560">
        <w:rPr>
          <w:rFonts w:eastAsiaTheme="minorEastAsia"/>
          <w:noProof/>
          <w:color w:val="FF0000"/>
          <w:sz w:val="24"/>
        </w:rPr>
        <w:t>9343</w:t>
      </w:r>
      <w:r>
        <w:rPr>
          <w:rFonts w:eastAsiaTheme="minorEastAsia"/>
          <w:noProof/>
          <w:color w:val="FF0000"/>
          <w:sz w:val="24"/>
        </w:rPr>
        <w:t>)</w:t>
      </w:r>
      <w:r w:rsidRPr="00900D3C">
        <w:rPr>
          <w:rFonts w:eastAsiaTheme="minorEastAsia"/>
          <w:noProof/>
          <w:color w:val="FF0000"/>
          <w:sz w:val="24"/>
        </w:rPr>
        <w:t>&gt;</w:t>
      </w:r>
    </w:p>
    <w:p w14:paraId="45FD7515" w14:textId="77777777" w:rsidR="009561CC" w:rsidRPr="009C5807" w:rsidRDefault="009561CC" w:rsidP="009561CC">
      <w:pPr>
        <w:pStyle w:val="Heading3"/>
        <w:rPr>
          <w:lang w:eastAsia="ko-KR"/>
        </w:rPr>
      </w:pPr>
      <w:r w:rsidRPr="009C5807">
        <w:rPr>
          <w:lang w:eastAsia="ko-KR"/>
        </w:rPr>
        <w:t>8.3.4</w:t>
      </w:r>
      <w:r w:rsidRPr="009C5807">
        <w:rPr>
          <w:lang w:eastAsia="ko-KR"/>
        </w:rPr>
        <w:tab/>
        <w:t>Direct SCell Activation at SCell addition</w:t>
      </w:r>
    </w:p>
    <w:p w14:paraId="278183FE" w14:textId="77777777" w:rsidR="009561CC" w:rsidRPr="009C5807" w:rsidRDefault="009561CC" w:rsidP="009561CC">
      <w:pPr>
        <w:overflowPunct w:val="0"/>
        <w:autoSpaceDE w:val="0"/>
        <w:autoSpaceDN w:val="0"/>
        <w:adjustRightInd w:val="0"/>
        <w:textAlignment w:val="baseline"/>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2EB16730" w14:textId="77777777" w:rsidR="009561CC" w:rsidRPr="009C5807" w:rsidRDefault="009561CC" w:rsidP="009561CC">
      <w:pPr>
        <w:overflowPunct w:val="0"/>
        <w:autoSpaceDE w:val="0"/>
        <w:autoSpaceDN w:val="0"/>
        <w:adjustRightInd w:val="0"/>
        <w:textAlignment w:val="baseline"/>
        <w:rPr>
          <w:lang w:eastAsia="ko-KR"/>
        </w:rPr>
      </w:pPr>
      <w:r w:rsidRPr="009C5807">
        <w:rPr>
          <w:lang w:eastAsia="ko-KR"/>
        </w:rPr>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lang w:eastAsia="ko-KR"/>
        </w:rPr>
        <w:t xml:space="preserve"> </w:t>
      </w:r>
      <w:r w:rsidRPr="009C5807">
        <w:rPr>
          <w:i/>
          <w:lang w:eastAsia="ko-KR"/>
        </w:rPr>
        <w:t>n</w:t>
      </w:r>
      <w:r w:rsidRPr="009C5807">
        <w:rPr>
          <w:lang w:eastAsia="ko-KR"/>
        </w:rPr>
        <w:t xml:space="preserve">, the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6D073F4" w14:textId="77777777" w:rsidR="009561CC" w:rsidRPr="009C5807" w:rsidRDefault="009561CC" w:rsidP="009561CC">
      <w:pPr>
        <w:overflowPunct w:val="0"/>
        <w:autoSpaceDE w:val="0"/>
        <w:autoSpaceDN w:val="0"/>
        <w:adjustRightInd w:val="0"/>
        <w:textAlignment w:val="baseline"/>
        <w:rPr>
          <w:lang w:eastAsia="ko-KR"/>
        </w:rPr>
      </w:pPr>
      <w:r w:rsidRPr="009C5807">
        <w:rPr>
          <w:lang w:eastAsia="ko-KR"/>
        </w:rPr>
        <w:t>w</w:t>
      </w:r>
      <w:r w:rsidRPr="009C5807">
        <w:rPr>
          <w:rFonts w:hint="eastAsia"/>
          <w:lang w:eastAsia="ko-KR"/>
        </w:rPr>
        <w:t>here:</w:t>
      </w:r>
    </w:p>
    <w:p w14:paraId="65FD3779" w14:textId="77777777" w:rsidR="009561CC" w:rsidRPr="009C5807" w:rsidRDefault="009561CC" w:rsidP="009561CC">
      <w:pPr>
        <w:pStyle w:val="B10"/>
        <w:rPr>
          <w:lang w:val="en-US"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iCs/>
          <w:lang w:eastAsia="ko-KR"/>
        </w:rPr>
        <w:t xml:space="preserve"> for the cases specified in clause 8.3.2 that TCI state is not indicated within T</w:t>
      </w:r>
      <w:r>
        <w:rPr>
          <w:iCs/>
          <w:vertAlign w:val="subscript"/>
          <w:lang w:eastAsia="ko-KR"/>
        </w:rPr>
        <w:t>activation_time</w:t>
      </w:r>
      <w:r>
        <w:rPr>
          <w:iCs/>
          <w:lang w:eastAsia="ko-KR"/>
        </w:rPr>
        <w:t>; otherwise, N</w:t>
      </w:r>
      <w:r>
        <w:rPr>
          <w:iCs/>
          <w:vertAlign w:val="subscript"/>
          <w:lang w:eastAsia="ko-KR"/>
        </w:rPr>
        <w:t>direct</w:t>
      </w:r>
      <w:r>
        <w:rPr>
          <w:iCs/>
          <w:lang w:eastAsia="ko-KR"/>
        </w:rPr>
        <w:t xml:space="preserve"> = T</w:t>
      </w:r>
      <w:r>
        <w:rPr>
          <w:iCs/>
          <w:vertAlign w:val="subscript"/>
          <w:lang w:eastAsia="ko-KR"/>
        </w:rPr>
        <w:t>RRC_Process</w:t>
      </w:r>
      <w:r>
        <w:rPr>
          <w:iCs/>
          <w:lang w:eastAsia="ko-KR"/>
        </w:rPr>
        <w:t xml:space="preserve"> + T</w:t>
      </w:r>
      <w:r>
        <w:rPr>
          <w:iCs/>
          <w:vertAlign w:val="subscript"/>
          <w:lang w:eastAsia="ko-KR"/>
        </w:rPr>
        <w:t>1</w:t>
      </w:r>
      <w:r>
        <w:rPr>
          <w:iCs/>
          <w:lang w:eastAsia="ko-KR"/>
        </w:rPr>
        <w:t xml:space="preserve"> + T</w:t>
      </w:r>
      <w:r>
        <w:rPr>
          <w:iCs/>
          <w:vertAlign w:val="subscript"/>
          <w:lang w:eastAsia="ko-KR"/>
        </w:rPr>
        <w:t>HARQ</w:t>
      </w:r>
      <w:r>
        <w:rPr>
          <w:iCs/>
          <w:lang w:eastAsia="ko-KR"/>
        </w:rPr>
        <w:t xml:space="preserve"> + T</w:t>
      </w:r>
      <w:r>
        <w:rPr>
          <w:iCs/>
          <w:vertAlign w:val="subscript"/>
          <w:lang w:eastAsia="ko-KR"/>
        </w:rPr>
        <w:t>activation_time</w:t>
      </w:r>
      <w:r>
        <w:rPr>
          <w:iCs/>
          <w:lang w:eastAsia="ko-KR"/>
        </w:rPr>
        <w:t xml:space="preserve"> + T</w:t>
      </w:r>
      <w:r>
        <w:rPr>
          <w:iCs/>
          <w:vertAlign w:val="subscript"/>
          <w:lang w:eastAsia="ko-KR"/>
        </w:rPr>
        <w:t>CSI_Reporting</w:t>
      </w:r>
    </w:p>
    <w:p w14:paraId="3E460303" w14:textId="77777777" w:rsidR="009561CC" w:rsidRPr="009C5807" w:rsidRDefault="009561CC" w:rsidP="009561CC">
      <w:pPr>
        <w:pStyle w:val="B10"/>
        <w:rPr>
          <w:lang w:eastAsia="zh-CN"/>
        </w:rPr>
      </w:pPr>
      <w:r>
        <w:rPr>
          <w:i/>
          <w:lang w:val="en-US" w:eastAsia="zh-CN"/>
        </w:rPr>
        <w:tab/>
      </w:r>
      <w:r w:rsidRPr="009C5807">
        <w:rPr>
          <w:i/>
          <w:lang w:val="en-US" w:eastAsia="zh-CN"/>
        </w:rPr>
        <w:t>T</w:t>
      </w:r>
      <w:r w:rsidRPr="009C5807">
        <w:rPr>
          <w:i/>
          <w:vertAlign w:val="subscript"/>
          <w:lang w:val="en-US" w:eastAsia="zh-CN"/>
        </w:rPr>
        <w:t>RRC_Process</w:t>
      </w:r>
      <w:r w:rsidRPr="009C5807">
        <w:rPr>
          <w:lang w:eastAsia="zh-CN"/>
        </w:rPr>
        <w:t>: RRC procedure delay defined in clause 12 of TS 38.331 [2],</w:t>
      </w:r>
    </w:p>
    <w:p w14:paraId="1EEE4CB4" w14:textId="77777777" w:rsidR="009561CC" w:rsidRPr="009C5807" w:rsidRDefault="009561CC" w:rsidP="009561CC">
      <w:pPr>
        <w:pStyle w:val="B10"/>
        <w:rPr>
          <w:lang w:eastAsia="zh-CN"/>
        </w:rPr>
      </w:pPr>
      <w:r>
        <w:rPr>
          <w:i/>
          <w:lang w:val="en-US" w:eastAsia="zh-CN"/>
        </w:rPr>
        <w:tab/>
      </w: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RRCConnectionReconfigurationComplete message,</w:t>
      </w:r>
    </w:p>
    <w:p w14:paraId="37015B3A" w14:textId="77777777" w:rsidR="009561CC" w:rsidRPr="009C5807" w:rsidRDefault="009561CC" w:rsidP="009561CC">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4A157EA3" w14:textId="77777777" w:rsidR="009561CC" w:rsidRDefault="009561CC" w:rsidP="009561CC">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35A80064" w14:textId="77777777" w:rsidR="009561CC" w:rsidRDefault="009561CC" w:rsidP="009561CC">
      <w:pPr>
        <w:pStyle w:val="B10"/>
        <w:rPr>
          <w:iCs/>
          <w:lang w:eastAsia="ko-KR"/>
        </w:rPr>
      </w:pPr>
      <w:r>
        <w:rPr>
          <w:i/>
          <w:lang w:eastAsia="ko-KR"/>
        </w:rPr>
        <w:lastRenderedPageBreak/>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0923D99E" w14:textId="77777777" w:rsidR="009561CC" w:rsidRPr="007F747A" w:rsidRDefault="009561CC" w:rsidP="009561CC">
      <w:pPr>
        <w:pStyle w:val="B20"/>
        <w:rPr>
          <w:vertAlign w:val="subscript"/>
        </w:rPr>
      </w:pPr>
      <w:r w:rsidRPr="007F747A">
        <w:t>-</w:t>
      </w:r>
      <w:r w:rsidRPr="007F747A">
        <w:tab/>
        <w:t>T</w:t>
      </w:r>
      <w:r w:rsidRPr="007F747A">
        <w:rPr>
          <w:vertAlign w:val="subscript"/>
        </w:rPr>
        <w:t>FirstSSB</w:t>
      </w:r>
      <w:r w:rsidRPr="007F747A">
        <w:t>+ 5ms, if the</w:t>
      </w:r>
      <w:r>
        <w:rPr>
          <w:lang w:eastAsia="en-GB"/>
        </w:rPr>
        <w:t xml:space="preserve"> </w:t>
      </w:r>
      <w:r w:rsidRPr="00341FA9">
        <w:t xml:space="preserve">measurement period </w:t>
      </w:r>
      <w:ins w:id="89" w:author="Huawei" w:date="2021-11-15T10:50:00Z">
        <w:r>
          <w:t>of the SCell being activated</w:t>
        </w:r>
        <w:r w:rsidRPr="00341FA9">
          <w:t xml:space="preserve"> </w:t>
        </w:r>
      </w:ins>
      <w:r w:rsidRPr="00341FA9">
        <w:t xml:space="preserve">is </w:t>
      </w:r>
      <w:r w:rsidRPr="009C5807">
        <w:t>equal to or smaller than</w:t>
      </w:r>
      <w:r w:rsidRPr="00341FA9">
        <w:t xml:space="preserve"> </w:t>
      </w:r>
      <w:del w:id="90" w:author="Huawei" w:date="2021-11-15T10:50:00Z">
        <w:r w:rsidRPr="00341FA9" w:rsidDel="00346034">
          <w:delText>[1280ms]</w:delText>
        </w:r>
      </w:del>
      <w:ins w:id="91" w:author="Huawei" w:date="2021-11-15T10:50:00Z">
        <w:r>
          <w:t>2400ms</w:t>
        </w:r>
      </w:ins>
      <w:r w:rsidRPr="007F747A">
        <w:t>.</w:t>
      </w:r>
    </w:p>
    <w:p w14:paraId="3F603B58" w14:textId="77777777" w:rsidR="009561CC" w:rsidRDefault="009561CC" w:rsidP="009561CC">
      <w:pPr>
        <w:pStyle w:val="B20"/>
        <w:rPr>
          <w:ins w:id="92" w:author="Huawei" w:date="2021-11-15T10:51:00Z"/>
        </w:rPr>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ins w:id="93" w:author="Huawei" w:date="2021-11-15T10:50:00Z">
        <w:r>
          <w:t>of the SCell being activated</w:t>
        </w:r>
        <w:r w:rsidRPr="00341FA9">
          <w:t xml:space="preserve"> </w:t>
        </w:r>
      </w:ins>
      <w:r w:rsidRPr="00341FA9">
        <w:t xml:space="preserve">is </w:t>
      </w:r>
      <w:r>
        <w:t>larger</w:t>
      </w:r>
      <w:r w:rsidRPr="00341FA9">
        <w:t xml:space="preserve"> than </w:t>
      </w:r>
      <w:del w:id="94" w:author="Huawei" w:date="2021-11-15T10:51:00Z">
        <w:r w:rsidRPr="00341FA9" w:rsidDel="00346034">
          <w:delText>[1280]ms</w:delText>
        </w:r>
      </w:del>
      <w:ins w:id="95" w:author="Huawei" w:date="2021-11-15T10:51:00Z">
        <w:r>
          <w:t>2400ms</w:t>
        </w:r>
      </w:ins>
      <w:r w:rsidRPr="007F747A">
        <w:t>.</w:t>
      </w:r>
    </w:p>
    <w:p w14:paraId="69D17A9B" w14:textId="77777777" w:rsidR="009561CC" w:rsidRPr="004B71D1" w:rsidRDefault="009561CC" w:rsidP="009561CC">
      <w:pPr>
        <w:pStyle w:val="B20"/>
        <w:ind w:leftChars="383" w:left="766" w:firstLine="0"/>
        <w:rPr>
          <w:ins w:id="96" w:author="Huawei" w:date="2021-11-15T10:51:00Z"/>
        </w:rPr>
      </w:pPr>
      <w:ins w:id="97" w:author="Huawei" w:date="2021-11-15T10:51:00Z">
        <w:r w:rsidRPr="004B71D1">
          <w:t>where,</w:t>
        </w:r>
      </w:ins>
    </w:p>
    <w:p w14:paraId="24596BC5" w14:textId="77777777" w:rsidR="009561CC" w:rsidRPr="004B71D1" w:rsidRDefault="009561CC" w:rsidP="009561CC">
      <w:pPr>
        <w:pStyle w:val="B20"/>
        <w:ind w:leftChars="383" w:left="766" w:firstLine="0"/>
        <w:rPr>
          <w:ins w:id="98" w:author="Huawei" w:date="2021-11-15T10:51:00Z"/>
        </w:rPr>
      </w:pPr>
      <w:ins w:id="99" w:author="Huawei" w:date="2021-11-15T10:51:00Z">
        <w:r w:rsidRPr="004B71D1">
          <w:t>the measurement period in Table 9.2.5.2-1 applies if the target SCell was in an intra-frequency layer corresponding to an activated SCell;</w:t>
        </w:r>
      </w:ins>
    </w:p>
    <w:p w14:paraId="158827C8" w14:textId="77777777" w:rsidR="009561CC" w:rsidRPr="004B71D1" w:rsidRDefault="009561CC" w:rsidP="009561CC">
      <w:pPr>
        <w:pStyle w:val="B20"/>
        <w:ind w:leftChars="383" w:left="766" w:firstLine="0"/>
        <w:rPr>
          <w:ins w:id="100" w:author="Huawei" w:date="2021-11-15T10:51:00Z"/>
        </w:rPr>
      </w:pPr>
      <w:ins w:id="101" w:author="Huawei" w:date="2021-11-15T10:51:00Z">
        <w:r w:rsidRPr="004B71D1">
          <w:t>the measurement period in Table 9.2.5.2-3 applies if the target SCell was in an intra-frequency layer corresponding to a deactivated SCell;</w:t>
        </w:r>
      </w:ins>
    </w:p>
    <w:p w14:paraId="236AD483" w14:textId="77777777" w:rsidR="009561CC" w:rsidRPr="00346034" w:rsidRDefault="009561CC" w:rsidP="009561CC">
      <w:pPr>
        <w:pStyle w:val="B20"/>
        <w:ind w:leftChars="383" w:left="766" w:firstLine="0"/>
      </w:pPr>
      <w:ins w:id="102" w:author="Huawei" w:date="2021-11-15T10:51:00Z">
        <w:r w:rsidRPr="004B71D1">
          <w:t>the measurement period in Table 9.3.5-1 applies if the target SCell was in an inter-frequency layer.</w:t>
        </w:r>
      </w:ins>
    </w:p>
    <w:p w14:paraId="5467698D" w14:textId="77777777" w:rsidR="009561CC" w:rsidRDefault="009561CC" w:rsidP="009561CC">
      <w:pPr>
        <w:pStyle w:val="B10"/>
        <w:rPr>
          <w:lang w:eastAsia="ko-KR"/>
        </w:rPr>
      </w:pPr>
      <w:bookmarkStart w:id="103" w:name="_Hlk75971890"/>
      <w:r>
        <w:rPr>
          <w:i/>
          <w:lang w:eastAsia="ko-KR"/>
        </w:rPr>
        <w:tab/>
      </w:r>
      <w:bookmarkEnd w:id="103"/>
      <w:r>
        <w:rPr>
          <w:iCs/>
          <w:lang w:eastAsia="ko-KR"/>
        </w:rPr>
        <w:t xml:space="preserve">Otherwise, </w:t>
      </w:r>
      <w:r>
        <w:rPr>
          <w:i/>
          <w:lang w:eastAsia="ko-KR"/>
        </w:rPr>
        <w:t>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10EAD">
        <w:rPr>
          <w:i/>
          <w:iCs/>
          <w:lang w:eastAsia="ko-KR"/>
        </w:rPr>
        <w:t>T</w:t>
      </w:r>
      <w:r w:rsidRPr="00410EAD">
        <w:rPr>
          <w:i/>
          <w:iCs/>
          <w:vertAlign w:val="subscript"/>
          <w:lang w:eastAsia="ko-KR"/>
        </w:rPr>
        <w:t>FirstSSB</w:t>
      </w:r>
      <w:r>
        <w:rPr>
          <w:lang w:eastAsia="ko-KR"/>
        </w:rPr>
        <w:t xml:space="preserve"> and </w:t>
      </w:r>
      <w:r w:rsidRPr="00410EAD">
        <w:rPr>
          <w:i/>
          <w:iCs/>
          <w:lang w:eastAsia="ko-KR"/>
        </w:rPr>
        <w:t>T</w:t>
      </w:r>
      <w:r w:rsidRPr="00410EAD">
        <w:rPr>
          <w:i/>
          <w:iCs/>
          <w:vertAlign w:val="subscript"/>
          <w:lang w:eastAsia="ko-KR"/>
        </w:rPr>
        <w:t>FirstSSB_MAX</w:t>
      </w:r>
      <w:r w:rsidRPr="00D355C8">
        <w:rPr>
          <w:vertAlign w:val="subscript"/>
          <w:lang w:eastAsia="ko-KR"/>
        </w:rPr>
        <w:t xml:space="preserve"> </w:t>
      </w:r>
      <w:r>
        <w:rPr>
          <w:lang w:eastAsia="ko-KR"/>
        </w:rPr>
        <w:t>shall override the existing ones:</w:t>
      </w:r>
    </w:p>
    <w:p w14:paraId="1E491666" w14:textId="77777777" w:rsidR="009561CC" w:rsidRDefault="009561CC" w:rsidP="009561CC">
      <w:pPr>
        <w:pStyle w:val="B20"/>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74ED082A" w14:textId="77777777" w:rsidR="009561CC" w:rsidRPr="00985D9C" w:rsidRDefault="009561CC" w:rsidP="009561CC">
      <w:pPr>
        <w:pStyle w:val="B20"/>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5F2D8A" w14:textId="77777777" w:rsidR="009561CC" w:rsidRPr="00985D9C" w:rsidRDefault="009561CC" w:rsidP="009561CC">
      <w:pPr>
        <w:pStyle w:val="B30"/>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1262F1C2" w14:textId="77777777" w:rsidR="009561CC" w:rsidRDefault="009561CC" w:rsidP="009561CC">
      <w:pPr>
        <w:pStyle w:val="B30"/>
        <w:rPr>
          <w:lang w:eastAsia="zh-CN"/>
        </w:rPr>
      </w:pPr>
      <w:r>
        <w:rPr>
          <w:lang w:eastAsia="zh-CN"/>
        </w:rPr>
        <w:t>-</w:t>
      </w:r>
      <w:r>
        <w:rPr>
          <w:lang w:eastAsia="zh-CN"/>
        </w:rPr>
        <w:tab/>
        <w:t>In FR2, the occasion when all active serving cells and SCells being activated or released are transmitting SSB bursts in the same slot.</w:t>
      </w:r>
    </w:p>
    <w:p w14:paraId="78E16528" w14:textId="77777777" w:rsidR="009561CC" w:rsidRDefault="009561CC" w:rsidP="009561CC">
      <w:pPr>
        <w:overflowPunct w:val="0"/>
        <w:autoSpaceDE w:val="0"/>
        <w:autoSpaceDN w:val="0"/>
        <w:adjustRightInd w:val="0"/>
        <w:textAlignment w:val="baseline"/>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79F2ACE2" w14:textId="77777777" w:rsidR="009561CC" w:rsidRPr="00143E99" w:rsidRDefault="009561CC" w:rsidP="009561CC">
      <w:bookmarkStart w:id="104" w:name="_Hlk32492444"/>
      <w:r w:rsidRPr="00143E99">
        <w:t xml:space="preserve">The SCell is known provided the following conditions are met for the SCell: </w:t>
      </w:r>
    </w:p>
    <w:p w14:paraId="6DDF55F5" w14:textId="77777777" w:rsidR="009561CC" w:rsidRPr="00143E99" w:rsidRDefault="009561CC" w:rsidP="009561CC">
      <w:pPr>
        <w:ind w:left="284"/>
      </w:pPr>
      <w:r>
        <w:t xml:space="preserve">- </w:t>
      </w:r>
      <w:r w:rsidRPr="00143E99">
        <w:t xml:space="preserve">During the last 5 seconds before the reception of the direct SCell configuration command: </w:t>
      </w:r>
    </w:p>
    <w:p w14:paraId="2BF17B96" w14:textId="77777777" w:rsidR="009561CC" w:rsidRPr="00143E99" w:rsidRDefault="009561CC" w:rsidP="009561CC">
      <w:pPr>
        <w:ind w:left="568"/>
      </w:pPr>
      <w:r>
        <w:t xml:space="preserve">- </w:t>
      </w:r>
      <w:r w:rsidRPr="00143E99">
        <w:t xml:space="preserve">the UE has sent a valid measurement report for the SCell being directly activated, and </w:t>
      </w:r>
    </w:p>
    <w:p w14:paraId="6A1EEC67" w14:textId="77777777" w:rsidR="009561CC" w:rsidRPr="00143E99" w:rsidRDefault="009561CC" w:rsidP="009561CC">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3F600D20" w14:textId="77777777" w:rsidR="009561CC" w:rsidRPr="00143E99" w:rsidRDefault="009561CC" w:rsidP="009561CC">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2E45911" w14:textId="77777777" w:rsidR="009561CC" w:rsidRDefault="009561CC" w:rsidP="009561CC">
      <w:r w:rsidRPr="00143E99">
        <w:t>Otherwise, the SCell is unknown.</w:t>
      </w:r>
    </w:p>
    <w:p w14:paraId="6D39D636" w14:textId="77777777" w:rsidR="009561CC" w:rsidRPr="00275AA8" w:rsidRDefault="009561CC" w:rsidP="009561CC">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5EDBCB2E" w14:textId="77777777" w:rsidR="009561CC" w:rsidRPr="00406047" w:rsidRDefault="009561CC" w:rsidP="009561CC">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310E7D67" w14:textId="77777777" w:rsidR="009561CC" w:rsidRPr="00406047" w:rsidRDefault="009561CC" w:rsidP="009561CC">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13ED9C28" w14:textId="77777777" w:rsidR="009561CC" w:rsidRDefault="009561CC" w:rsidP="009561CC">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1D8C65CD" w14:textId="77777777" w:rsidR="009561CC" w:rsidRPr="00734785" w:rsidRDefault="009561CC" w:rsidP="009561CC">
      <w:r>
        <w:t>The length of the interruption window may be different for different victim cells, and depends on the applicable scenario and on the frequency band relation between the aggressor cell and the victim cell.</w:t>
      </w:r>
    </w:p>
    <w:bookmarkEnd w:id="104"/>
    <w:p w14:paraId="2E2A36F3" w14:textId="77777777" w:rsidR="009561CC" w:rsidRPr="009C5807" w:rsidRDefault="009561CC" w:rsidP="009561CC">
      <w:pPr>
        <w:overflowPunct w:val="0"/>
        <w:autoSpaceDE w:val="0"/>
        <w:autoSpaceDN w:val="0"/>
        <w:adjustRightInd w:val="0"/>
        <w:textAlignment w:val="baseline"/>
        <w:rPr>
          <w:lang w:eastAsia="ko-KR"/>
        </w:rPr>
      </w:pPr>
      <w:r w:rsidRPr="009C5807">
        <w:rPr>
          <w:lang w:eastAsia="ko-KR"/>
        </w:rPr>
        <w:lastRenderedPageBreak/>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until the UE has completed the direct SCell activation, the UE shall report CQI index = 0 (out of range) if the UE has available uplink resources to report CQI for the SCell.</w:t>
      </w:r>
    </w:p>
    <w:p w14:paraId="248ADB13" w14:textId="77777777" w:rsidR="009561CC" w:rsidRPr="009C5807" w:rsidRDefault="009561CC" w:rsidP="009561CC">
      <w:pPr>
        <w:pStyle w:val="Heading3"/>
        <w:rPr>
          <w:lang w:eastAsia="ko-KR"/>
        </w:rPr>
      </w:pPr>
      <w:r w:rsidRPr="009C5807">
        <w:rPr>
          <w:lang w:eastAsia="ko-KR"/>
        </w:rPr>
        <w:t>8.3.5</w:t>
      </w:r>
      <w:r w:rsidRPr="009C5807">
        <w:rPr>
          <w:lang w:eastAsia="ko-KR"/>
        </w:rPr>
        <w:tab/>
        <w:t>Direct SCell Activation at Handover</w:t>
      </w:r>
    </w:p>
    <w:p w14:paraId="7E0336B9" w14:textId="77777777" w:rsidR="009561CC" w:rsidRPr="009C5807" w:rsidRDefault="009561CC" w:rsidP="009561CC">
      <w:pPr>
        <w:overflowPunct w:val="0"/>
        <w:autoSpaceDE w:val="0"/>
        <w:autoSpaceDN w:val="0"/>
        <w:adjustRightInd w:val="0"/>
        <w:textAlignment w:val="baseline"/>
        <w:rPr>
          <w:lang w:eastAsia="ko-KR"/>
        </w:rPr>
      </w:pPr>
      <w:r w:rsidRPr="009C5807">
        <w:rPr>
          <w:lang w:eastAsia="ko-KR"/>
        </w:rPr>
        <w:t>The requirements in this clause apply for UE being configured in the RRC reconfiguration message</w:t>
      </w:r>
      <w:r>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C575AB4" w14:textId="77777777" w:rsidR="009561CC" w:rsidRPr="009C5807" w:rsidRDefault="009561CC" w:rsidP="009561CC">
      <w:r w:rsidRPr="009C5807">
        <w:rPr>
          <w:lang w:eastAsia="ko-KR"/>
        </w:rPr>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lang w:eastAsia="ko-KR"/>
        </w:rPr>
        <w:t xml:space="preserve"> </w:t>
      </w:r>
      <w:r w:rsidRPr="009C5807">
        <w:rPr>
          <w:i/>
          <w:lang w:eastAsia="ko-KR"/>
        </w:rPr>
        <w:t>n</w:t>
      </w:r>
      <w:r w:rsidRPr="009C5807">
        <w:rPr>
          <w:lang w:eastAsia="ko-KR"/>
        </w:rPr>
        <w:t xml:space="preserve">, the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E3FA334" w14:textId="77777777" w:rsidR="009561CC" w:rsidRPr="009C5807" w:rsidRDefault="009561CC" w:rsidP="009561CC">
      <w:pPr>
        <w:overflowPunct w:val="0"/>
        <w:autoSpaceDE w:val="0"/>
        <w:autoSpaceDN w:val="0"/>
        <w:adjustRightInd w:val="0"/>
        <w:textAlignment w:val="baseline"/>
        <w:rPr>
          <w:lang w:eastAsia="ko-KR"/>
        </w:rPr>
      </w:pPr>
      <w:r w:rsidRPr="009C5807">
        <w:rPr>
          <w:rFonts w:hint="eastAsia"/>
          <w:lang w:eastAsia="ko-KR"/>
        </w:rPr>
        <w:t>Where:</w:t>
      </w:r>
    </w:p>
    <w:p w14:paraId="0A64C661" w14:textId="77777777" w:rsidR="009561CC" w:rsidRPr="009C5807" w:rsidRDefault="009561CC" w:rsidP="009561CC">
      <w:pPr>
        <w:pStyle w:val="B10"/>
        <w:rPr>
          <w:lang w:val="en-US"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Pr>
          <w:lang w:eastAsia="ko-KR"/>
        </w:rPr>
        <w:t>T</w:t>
      </w:r>
      <w:r>
        <w:rPr>
          <w:vertAlign w:val="subscript"/>
          <w:lang w:eastAsia="ko-KR"/>
        </w:rPr>
        <w:t>activation_time</w:t>
      </w:r>
      <w:r>
        <w:rPr>
          <w:iCs/>
          <w:lang w:eastAsia="ko-KR"/>
        </w:rPr>
        <w:t xml:space="preserve">; otherwise, </w:t>
      </w:r>
      <w:r>
        <w:rPr>
          <w:lang w:eastAsia="ko-KR"/>
        </w:rPr>
        <w:t>N</w:t>
      </w:r>
      <w:r>
        <w:rPr>
          <w:vertAlign w:val="subscript"/>
          <w:lang w:eastAsia="ko-KR"/>
        </w:rPr>
        <w:t>direct</w:t>
      </w:r>
      <w:r>
        <w:rPr>
          <w:lang w:eastAsia="ko-KR"/>
        </w:rPr>
        <w:t xml:space="preserve"> = </w:t>
      </w:r>
      <w:r>
        <w:rPr>
          <w:lang w:eastAsia="zh-CN"/>
        </w:rPr>
        <w:t>T</w:t>
      </w:r>
      <w:r>
        <w:rPr>
          <w:vertAlign w:val="subscript"/>
          <w:lang w:eastAsia="zh-CN"/>
        </w:rPr>
        <w:t>RRC_process</w:t>
      </w:r>
      <w:r>
        <w:rPr>
          <w:lang w:eastAsia="zh-CN"/>
        </w:rPr>
        <w:t xml:space="preserve"> + T</w:t>
      </w:r>
      <w:r>
        <w:rPr>
          <w:vertAlign w:val="subscript"/>
          <w:lang w:eastAsia="zh-CN"/>
        </w:rPr>
        <w:t>interrupt</w:t>
      </w:r>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 T</w:t>
      </w:r>
      <w:r>
        <w:rPr>
          <w:vertAlign w:val="subscript"/>
          <w:lang w:eastAsia="ko-KR"/>
        </w:rPr>
        <w:t>HARQ</w:t>
      </w:r>
      <w:r>
        <w:rPr>
          <w:lang w:eastAsia="ko-KR"/>
        </w:rPr>
        <w:t xml:space="preserve"> +T</w:t>
      </w:r>
      <w:r>
        <w:rPr>
          <w:vertAlign w:val="subscript"/>
          <w:lang w:eastAsia="ko-KR"/>
        </w:rPr>
        <w:t xml:space="preserve">activation_time </w:t>
      </w:r>
      <w:r>
        <w:rPr>
          <w:lang w:eastAsia="ko-KR"/>
        </w:rPr>
        <w:t>+ T</w:t>
      </w:r>
      <w:r>
        <w:rPr>
          <w:vertAlign w:val="subscript"/>
          <w:lang w:eastAsia="ko-KR"/>
        </w:rPr>
        <w:t>CSI_Reporting</w:t>
      </w:r>
    </w:p>
    <w:p w14:paraId="571B2B76" w14:textId="77777777" w:rsidR="009561CC" w:rsidRPr="009C5807" w:rsidRDefault="009561CC" w:rsidP="009561CC">
      <w:pPr>
        <w:pStyle w:val="B10"/>
        <w:rPr>
          <w:lang w:eastAsia="zh-CN"/>
        </w:rPr>
      </w:pPr>
      <w:r>
        <w:rPr>
          <w:lang w:val="en-US" w:eastAsia="zh-CN"/>
        </w:rPr>
        <w:tab/>
      </w:r>
      <w:r w:rsidRPr="009C5807">
        <w:rPr>
          <w:lang w:val="en-US" w:eastAsia="zh-CN"/>
        </w:rPr>
        <w:t>T</w:t>
      </w:r>
      <w:r w:rsidRPr="009C5807">
        <w:rPr>
          <w:vertAlign w:val="subscript"/>
          <w:lang w:val="en-US" w:eastAsia="zh-CN"/>
        </w:rPr>
        <w:t>RRC_Process</w:t>
      </w:r>
      <w:r w:rsidRPr="009C5807">
        <w:rPr>
          <w:lang w:eastAsia="zh-CN"/>
        </w:rPr>
        <w:t>: RRC procedure delay defined in clause 12 of TS 38.331 [2],</w:t>
      </w:r>
    </w:p>
    <w:p w14:paraId="485F3EDC" w14:textId="77777777" w:rsidR="009561CC" w:rsidRPr="009C5807" w:rsidRDefault="009561CC" w:rsidP="009561CC">
      <w:pPr>
        <w:pStyle w:val="B10"/>
        <w:rPr>
          <w:lang w:eastAsia="zh-CN"/>
        </w:rPr>
      </w:pP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08FB5478" w14:textId="77777777" w:rsidR="009561CC" w:rsidRPr="009C5807" w:rsidRDefault="009561CC" w:rsidP="009561CC">
      <w:pPr>
        <w:pStyle w:val="B10"/>
        <w:rPr>
          <w:lang w:eastAsia="zh-CN"/>
        </w:rPr>
      </w:pPr>
      <w:r>
        <w:rPr>
          <w:lang w:val="en-US"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2CE42B34" w14:textId="77777777" w:rsidR="009561CC" w:rsidRPr="009C5807" w:rsidRDefault="009561CC" w:rsidP="009561CC">
      <w:pPr>
        <w:pStyle w:val="B10"/>
        <w:rPr>
          <w:lang w:eastAsia="zh-CN"/>
        </w:rPr>
      </w:pPr>
      <w:r>
        <w:rPr>
          <w:lang w:val="en-US"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485A38CA" w14:textId="77777777" w:rsidR="009561CC" w:rsidRDefault="009561CC" w:rsidP="009561CC">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4841817D" w14:textId="77777777" w:rsidR="009561CC" w:rsidDel="00346034" w:rsidRDefault="009561CC" w:rsidP="009561CC">
      <w:pPr>
        <w:pStyle w:val="B10"/>
        <w:rPr>
          <w:del w:id="105" w:author="Huawei" w:date="2021-11-15T10:52:00Z"/>
          <w:iCs/>
          <w:lang w:eastAsia="ko-KR"/>
        </w:rPr>
      </w:pPr>
      <w:del w:id="106" w:author="Huawei" w:date="2021-11-15T10:52:00Z">
        <w:r w:rsidDel="00346034">
          <w:rPr>
            <w:i/>
            <w:lang w:eastAsia="ko-KR"/>
          </w:rPr>
          <w:tab/>
        </w:r>
        <w:r w:rsidRPr="0001003C" w:rsidDel="00346034">
          <w:rPr>
            <w:iCs/>
            <w:lang w:eastAsia="ko-KR"/>
          </w:rPr>
          <w:delText xml:space="preserve">If the SCell is </w:delText>
        </w:r>
        <w:r w:rsidDel="00346034">
          <w:rPr>
            <w:iCs/>
            <w:lang w:eastAsia="ko-KR"/>
          </w:rPr>
          <w:delText xml:space="preserve">configured as deactivated SCell before handover, </w:delText>
        </w:r>
        <w:r w:rsidDel="00346034">
          <w:rPr>
            <w:i/>
            <w:lang w:eastAsia="ko-KR"/>
          </w:rPr>
          <w:delText>T</w:delText>
        </w:r>
        <w:r w:rsidDel="00346034">
          <w:rPr>
            <w:i/>
            <w:vertAlign w:val="subscript"/>
            <w:lang w:eastAsia="ko-KR"/>
          </w:rPr>
          <w:delText>CSI_Reporting</w:delText>
        </w:r>
        <w:r w:rsidDel="00346034">
          <w:rPr>
            <w:lang w:eastAsia="ko-KR"/>
          </w:rPr>
          <w:delText xml:space="preserve"> is specified in clause 8.3.2 and </w:delText>
        </w:r>
        <w:r w:rsidDel="00346034">
          <w:rPr>
            <w:i/>
            <w:lang w:eastAsia="ko-KR"/>
          </w:rPr>
          <w:delText>T</w:delText>
        </w:r>
        <w:r w:rsidDel="00346034">
          <w:rPr>
            <w:i/>
            <w:vertAlign w:val="subscript"/>
            <w:lang w:eastAsia="ko-KR"/>
          </w:rPr>
          <w:delText>activation_time</w:delText>
        </w:r>
        <w:r w:rsidDel="00346034">
          <w:rPr>
            <w:iCs/>
            <w:lang w:eastAsia="ko-KR"/>
          </w:rPr>
          <w:delText xml:space="preserve"> is defined as:</w:delText>
        </w:r>
      </w:del>
    </w:p>
    <w:p w14:paraId="141165AA" w14:textId="77777777" w:rsidR="009561CC" w:rsidRPr="009C5807" w:rsidDel="00346034" w:rsidRDefault="009561CC" w:rsidP="009561CC">
      <w:pPr>
        <w:pStyle w:val="B20"/>
        <w:rPr>
          <w:del w:id="107" w:author="Huawei" w:date="2021-11-15T10:52:00Z"/>
        </w:rPr>
      </w:pPr>
      <w:del w:id="108" w:author="Huawei" w:date="2021-11-15T10:52:00Z">
        <w:r w:rsidRPr="009C5807" w:rsidDel="00346034">
          <w:delText>-</w:delText>
        </w:r>
        <w:r w:rsidRPr="009C5807" w:rsidDel="00346034">
          <w:tab/>
          <w:delText>T</w:delText>
        </w:r>
        <w:r w:rsidRPr="009C5807" w:rsidDel="00346034">
          <w:rPr>
            <w:vertAlign w:val="subscript"/>
          </w:rPr>
          <w:delText>FirstSSB</w:delText>
        </w:r>
        <w:r w:rsidRPr="009C5807" w:rsidDel="00346034">
          <w:delText xml:space="preserve">+ 5ms, if the </w:delText>
        </w:r>
        <w:r w:rsidDel="00346034">
          <w:delText>measurement period of the SCell being activated</w:delText>
        </w:r>
        <w:r w:rsidRPr="009C5807" w:rsidDel="00346034">
          <w:delText xml:space="preserve"> is equal to or smaller than </w:delText>
        </w:r>
        <w:r w:rsidDel="00346034">
          <w:delText>[2400ms]</w:delText>
        </w:r>
        <w:r w:rsidRPr="009C5807" w:rsidDel="00346034">
          <w:delText>.</w:delText>
        </w:r>
      </w:del>
    </w:p>
    <w:p w14:paraId="7A75E8A5" w14:textId="77777777" w:rsidR="009561CC" w:rsidDel="00346034" w:rsidRDefault="009561CC" w:rsidP="009561CC">
      <w:pPr>
        <w:pStyle w:val="B20"/>
        <w:rPr>
          <w:del w:id="109" w:author="Huawei" w:date="2021-11-15T10:52:00Z"/>
          <w:i/>
          <w:lang w:eastAsia="ko-KR"/>
        </w:rPr>
      </w:pPr>
      <w:del w:id="110" w:author="Huawei" w:date="2021-11-15T10:52:00Z">
        <w:r w:rsidRPr="009C5807" w:rsidDel="00346034">
          <w:delText>-</w:delText>
        </w:r>
        <w:r w:rsidRPr="009C5807" w:rsidDel="00346034">
          <w:tab/>
          <w:delText>T</w:delText>
        </w:r>
        <w:r w:rsidRPr="009C5807" w:rsidDel="00346034">
          <w:rPr>
            <w:vertAlign w:val="subscript"/>
          </w:rPr>
          <w:delText>FirstSSB_MAX</w:delText>
        </w:r>
        <w:r w:rsidRPr="009C5807" w:rsidDel="00346034">
          <w:delText xml:space="preserve"> + T</w:delText>
        </w:r>
        <w:r w:rsidRPr="009C5807" w:rsidDel="00346034">
          <w:rPr>
            <w:vertAlign w:val="subscript"/>
          </w:rPr>
          <w:delText>rs</w:delText>
        </w:r>
        <w:r w:rsidRPr="009C5807" w:rsidDel="00346034">
          <w:delText xml:space="preserve"> + 5ms, if the </w:delText>
        </w:r>
        <w:r w:rsidDel="00346034">
          <w:delText>measurement period of the SCell being activated</w:delText>
        </w:r>
        <w:r w:rsidRPr="009C5807" w:rsidDel="00346034">
          <w:delText xml:space="preserve"> is larger than </w:delText>
        </w:r>
        <w:r w:rsidDel="00346034">
          <w:delText>[2400ms]</w:delText>
        </w:r>
        <w:r w:rsidRPr="009C5807" w:rsidDel="00346034">
          <w:delText>.</w:delText>
        </w:r>
      </w:del>
    </w:p>
    <w:p w14:paraId="186B037F" w14:textId="77777777" w:rsidR="009561CC" w:rsidRDefault="009561CC" w:rsidP="009561CC">
      <w:pPr>
        <w:pStyle w:val="B10"/>
        <w:rPr>
          <w:iCs/>
          <w:lang w:eastAsia="ko-KR"/>
        </w:rPr>
      </w:pPr>
      <w:r>
        <w:rPr>
          <w:i/>
          <w:lang w:eastAsia="ko-KR"/>
        </w:rPr>
        <w:tab/>
      </w:r>
      <w:r w:rsidRPr="0001003C">
        <w:rPr>
          <w:iCs/>
          <w:lang w:eastAsia="ko-KR"/>
        </w:rPr>
        <w:t xml:space="preserve">If the SCell is </w:t>
      </w:r>
      <w:del w:id="111" w:author="Huawei" w:date="2021-11-15T10:52:00Z">
        <w:r w:rsidDel="00346034">
          <w:rPr>
            <w:iCs/>
            <w:lang w:eastAsia="ko-KR"/>
          </w:rPr>
          <w:delText xml:space="preserve">not configured as deactivated SCell but </w:delText>
        </w:r>
      </w:del>
      <w:r w:rsidRPr="0001003C">
        <w:rPr>
          <w:iCs/>
          <w:lang w:eastAsia="ko-KR"/>
        </w:rPr>
        <w:t>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5C71D4DC" w14:textId="77777777" w:rsidR="009561CC" w:rsidRPr="007A0A49" w:rsidRDefault="009561CC" w:rsidP="009561CC">
      <w:pPr>
        <w:pStyle w:val="B20"/>
        <w:rPr>
          <w:vertAlign w:val="subscript"/>
        </w:rPr>
      </w:pPr>
      <w:r w:rsidRPr="007A0A49">
        <w:t>-</w:t>
      </w:r>
      <w:r w:rsidRPr="007A0A49">
        <w:tab/>
        <w:t>T</w:t>
      </w:r>
      <w:r w:rsidRPr="007A0A49">
        <w:rPr>
          <w:vertAlign w:val="subscript"/>
        </w:rPr>
        <w:t>FirstSSB</w:t>
      </w:r>
      <w:r w:rsidRPr="007A0A49">
        <w:t>+ 5ms, if the</w:t>
      </w:r>
      <w:r>
        <w:rPr>
          <w:lang w:eastAsia="en-GB"/>
        </w:rP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15FFDED5" w14:textId="77777777" w:rsidR="009561CC" w:rsidRDefault="009561CC" w:rsidP="009561CC">
      <w:pPr>
        <w:pStyle w:val="B20"/>
        <w:rPr>
          <w:ins w:id="112" w:author="Huawei" w:date="2021-11-15T10:53:00Z"/>
        </w:rPr>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measurement period</w:t>
      </w:r>
      <w:ins w:id="113" w:author="Huawei" w:date="2021-11-15T10:54:00Z">
        <w:r w:rsidRPr="00346034">
          <w:t xml:space="preserve"> </w:t>
        </w:r>
        <w:r>
          <w:t>of the SCell being activated</w:t>
        </w:r>
      </w:ins>
      <w:r w:rsidRPr="00341FA9">
        <w:t xml:space="preserve"> is </w:t>
      </w:r>
      <w:r>
        <w:t>larger</w:t>
      </w:r>
      <w:r w:rsidRPr="00341FA9">
        <w:t xml:space="preserve"> than </w:t>
      </w:r>
      <w:r>
        <w:t>[2400ms]</w:t>
      </w:r>
      <w:r w:rsidRPr="007A0A49">
        <w:t>.</w:t>
      </w:r>
    </w:p>
    <w:p w14:paraId="14143BDE" w14:textId="77777777" w:rsidR="009561CC" w:rsidRPr="004B71D1" w:rsidRDefault="009561CC" w:rsidP="009561CC">
      <w:pPr>
        <w:pStyle w:val="B20"/>
        <w:ind w:leftChars="383" w:left="766" w:firstLine="0"/>
        <w:rPr>
          <w:ins w:id="114" w:author="Huawei" w:date="2021-11-15T10:53:00Z"/>
        </w:rPr>
      </w:pPr>
      <w:ins w:id="115" w:author="Huawei" w:date="2021-11-15T10:53:00Z">
        <w:r w:rsidRPr="004B71D1">
          <w:t>where,</w:t>
        </w:r>
      </w:ins>
    </w:p>
    <w:p w14:paraId="674966BF" w14:textId="77777777" w:rsidR="009561CC" w:rsidRPr="004B71D1" w:rsidRDefault="009561CC" w:rsidP="009561CC">
      <w:pPr>
        <w:pStyle w:val="B20"/>
        <w:ind w:leftChars="383" w:left="766" w:firstLine="0"/>
        <w:rPr>
          <w:ins w:id="116" w:author="Huawei" w:date="2021-11-15T10:53:00Z"/>
        </w:rPr>
      </w:pPr>
      <w:ins w:id="117" w:author="Huawei" w:date="2021-11-15T10:53:00Z">
        <w:r w:rsidRPr="004B71D1">
          <w:t>the measurement period in Table 9.2.5.2-1 applies if the target SCell was in an intra-frequency layer corresponding to an activated SCell;</w:t>
        </w:r>
      </w:ins>
    </w:p>
    <w:p w14:paraId="05F7A8F3" w14:textId="77777777" w:rsidR="009561CC" w:rsidRPr="004B71D1" w:rsidRDefault="009561CC" w:rsidP="009561CC">
      <w:pPr>
        <w:pStyle w:val="B20"/>
        <w:ind w:leftChars="383" w:left="766" w:firstLine="0"/>
        <w:rPr>
          <w:ins w:id="118" w:author="Huawei" w:date="2021-11-15T10:53:00Z"/>
        </w:rPr>
      </w:pPr>
      <w:ins w:id="119" w:author="Huawei" w:date="2021-11-15T10:53:00Z">
        <w:r w:rsidRPr="004B71D1">
          <w:t>the measurement period in Table 9.2.5.2-3 applies if the target SCell was in an intra-frequency layer corresponding to a deactivated SCell;</w:t>
        </w:r>
      </w:ins>
    </w:p>
    <w:p w14:paraId="0919138D" w14:textId="77777777" w:rsidR="009561CC" w:rsidRPr="00346034" w:rsidRDefault="009561CC" w:rsidP="009561CC">
      <w:pPr>
        <w:pStyle w:val="B20"/>
        <w:ind w:leftChars="383" w:left="766" w:firstLine="0"/>
      </w:pPr>
      <w:ins w:id="120" w:author="Huawei" w:date="2021-11-15T10:53:00Z">
        <w:r w:rsidRPr="004B71D1">
          <w:t>the measurement period in Table 9.3.5-1 applies if the target SCell was in an inter-frequency layer.</w:t>
        </w:r>
      </w:ins>
    </w:p>
    <w:p w14:paraId="220FAE37" w14:textId="77777777" w:rsidR="009561CC" w:rsidRDefault="009561CC" w:rsidP="009561CC">
      <w:pPr>
        <w:pStyle w:val="B10"/>
        <w:rPr>
          <w:lang w:eastAsia="ko-KR"/>
        </w:rPr>
      </w:pPr>
      <w:r>
        <w:rPr>
          <w:i/>
          <w:lang w:eastAsia="ko-KR"/>
        </w:rP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4E9B2AFA" w14:textId="77777777" w:rsidR="009561CC" w:rsidRPr="006716EB" w:rsidRDefault="009561CC" w:rsidP="009561CC">
      <w:pPr>
        <w:pStyle w:val="B20"/>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1CC9F19" w14:textId="77777777" w:rsidR="009561CC" w:rsidRPr="00985D9C" w:rsidRDefault="009561CC" w:rsidP="009561CC">
      <w:pPr>
        <w:pStyle w:val="B20"/>
        <w:rPr>
          <w:kern w:val="2"/>
          <w:sz w:val="21"/>
          <w:szCs w:val="22"/>
        </w:rPr>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200599A" w14:textId="77777777" w:rsidR="009561CC" w:rsidRPr="00985D9C" w:rsidRDefault="009561CC" w:rsidP="009561CC">
      <w:pPr>
        <w:pStyle w:val="B30"/>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27A226B" w14:textId="77777777" w:rsidR="009561CC" w:rsidRDefault="009561CC" w:rsidP="009561CC">
      <w:pPr>
        <w:pStyle w:val="B20"/>
        <w:rPr>
          <w:lang w:eastAsia="ko-KR"/>
        </w:rPr>
      </w:pPr>
      <w:r>
        <w:rPr>
          <w:lang w:eastAsia="zh-CN"/>
        </w:rPr>
        <w:t>-</w:t>
      </w:r>
      <w:r>
        <w:rPr>
          <w:lang w:eastAsia="zh-CN"/>
        </w:rPr>
        <w:tab/>
        <w:t>In FR2, the occasion when all active serving cells and SCells being activated or released are transmitting SSB bursts in the same slot.</w:t>
      </w:r>
    </w:p>
    <w:p w14:paraId="12872290" w14:textId="77777777" w:rsidR="009561CC" w:rsidRDefault="009561CC" w:rsidP="009561CC">
      <w:pPr>
        <w:overflowPunct w:val="0"/>
        <w:autoSpaceDE w:val="0"/>
        <w:autoSpaceDN w:val="0"/>
        <w:adjustRightInd w:val="0"/>
        <w:textAlignment w:val="baseline"/>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545B0EC" w14:textId="77777777" w:rsidR="009561CC" w:rsidRPr="00952230" w:rsidRDefault="009561CC" w:rsidP="009561CC">
      <w:r w:rsidRPr="00952230">
        <w:t xml:space="preserve">The SCell is known provided the following conditions are met for the SCell: </w:t>
      </w:r>
    </w:p>
    <w:p w14:paraId="3DA139EE" w14:textId="77777777" w:rsidR="009561CC" w:rsidRPr="00143E99" w:rsidRDefault="009561CC" w:rsidP="009561CC">
      <w:pPr>
        <w:ind w:left="284"/>
      </w:pPr>
      <w:r>
        <w:t xml:space="preserve">- </w:t>
      </w:r>
      <w:r w:rsidRPr="00143E99">
        <w:t xml:space="preserve">During the last 5 seconds before the reception of the direct SCell configuration command: </w:t>
      </w:r>
    </w:p>
    <w:p w14:paraId="6D384463" w14:textId="77777777" w:rsidR="009561CC" w:rsidRPr="00952230" w:rsidRDefault="009561CC" w:rsidP="009561CC">
      <w:pPr>
        <w:ind w:left="568"/>
      </w:pPr>
      <w:r w:rsidRPr="00952230">
        <w:t xml:space="preserve">- the UE has sent a valid measurement report for the SCell being directly activated, and </w:t>
      </w:r>
    </w:p>
    <w:p w14:paraId="22A47D82" w14:textId="77777777" w:rsidR="009561CC" w:rsidRPr="00952230" w:rsidRDefault="009561CC" w:rsidP="009561CC">
      <w:pPr>
        <w:ind w:left="568"/>
      </w:pPr>
      <w:r w:rsidRPr="00952230">
        <w:t xml:space="preserve">- the </w:t>
      </w:r>
      <w:r w:rsidRPr="00952230">
        <w:rPr>
          <w:lang w:eastAsia="zh-CN"/>
        </w:rPr>
        <w:t>SSB measured</w:t>
      </w:r>
      <w:r w:rsidRPr="00952230">
        <w:t xml:space="preserve"> remains detectable according to the cell identification conditions specified in sections 9.2 and 9.3, </w:t>
      </w:r>
    </w:p>
    <w:p w14:paraId="1B6F9B4D" w14:textId="77777777" w:rsidR="009561CC" w:rsidRPr="00952230" w:rsidRDefault="009561CC" w:rsidP="009561CC">
      <w:pPr>
        <w:ind w:left="284"/>
      </w:pPr>
      <w:r w:rsidRPr="00952230">
        <w:t xml:space="preserve">- the SSB measured during the period equal to [5] seconds also remains detectable during the SCell activation delay according to the cell identification conditions specified in clause 9.2 and 9.3.  </w:t>
      </w:r>
    </w:p>
    <w:p w14:paraId="23A59FDB" w14:textId="77777777" w:rsidR="009561CC" w:rsidRDefault="009561CC" w:rsidP="009561CC">
      <w:pPr>
        <w:rPr>
          <w:lang w:eastAsia="ko-KR"/>
        </w:rPr>
      </w:pPr>
      <w:r w:rsidRPr="00952230">
        <w:t>Otherwise, the SCell is unknown.</w:t>
      </w:r>
    </w:p>
    <w:p w14:paraId="23F267F5" w14:textId="77777777" w:rsidR="009561CC" w:rsidRDefault="009561CC" w:rsidP="009561CC">
      <w:r>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258ADBDA" w14:textId="77777777" w:rsidR="009561CC" w:rsidRPr="00406047" w:rsidRDefault="009561CC" w:rsidP="009561CC">
      <w:pPr>
        <w:pStyle w:val="B10"/>
      </w:pPr>
      <w:r w:rsidRPr="00406047">
        <w:rPr>
          <w:lang w:eastAsia="zh-CN"/>
        </w:rPr>
        <w:t>-</w:t>
      </w:r>
      <w:r>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B20F65D" w14:textId="77777777" w:rsidR="009561CC" w:rsidRPr="00406047" w:rsidRDefault="009561CC" w:rsidP="009561CC">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1A982228" w14:textId="77777777" w:rsidR="009561CC" w:rsidRDefault="009561CC" w:rsidP="009561CC">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963203D" w14:textId="77777777" w:rsidR="009561CC" w:rsidRPr="009820C8" w:rsidRDefault="009561CC" w:rsidP="009561CC">
      <w:r>
        <w:t>The length of the interruption window depends on the frequency band relation between the aggressor SCell and the victim PCell.</w:t>
      </w:r>
    </w:p>
    <w:p w14:paraId="4AD8977B" w14:textId="77777777" w:rsidR="009561CC" w:rsidRPr="009C5807" w:rsidRDefault="009561CC" w:rsidP="009561CC">
      <w:pPr>
        <w:overflowPunct w:val="0"/>
        <w:autoSpaceDE w:val="0"/>
        <w:autoSpaceDN w:val="0"/>
        <w:adjustRightInd w:val="0"/>
        <w:textAlignment w:val="baseline"/>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lang w:eastAsia="ko-KR"/>
        </w:rPr>
        <w:t>until the UE has completed the direct SCell activation, the UE shall report CQI index = 0 (out of range) if the UE has available uplink resources to report CQI for the SCell.</w:t>
      </w:r>
    </w:p>
    <w:p w14:paraId="4CEF9CFA" w14:textId="77777777" w:rsidR="00525F32" w:rsidRDefault="00525F32" w:rsidP="00525F32">
      <w:pPr>
        <w:rPr>
          <w:noProof/>
        </w:rPr>
      </w:pPr>
    </w:p>
    <w:p w14:paraId="1F660521" w14:textId="705F50FA" w:rsidR="00525F32" w:rsidRDefault="00525F32" w:rsidP="00525F32">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5967A5">
        <w:rPr>
          <w:rFonts w:eastAsiaTheme="minorEastAsia"/>
          <w:noProof/>
          <w:color w:val="FF0000"/>
          <w:sz w:val="24"/>
        </w:rPr>
        <w:t>R4-211</w:t>
      </w:r>
      <w:r w:rsidR="00950560">
        <w:rPr>
          <w:rFonts w:eastAsiaTheme="minorEastAsia"/>
          <w:noProof/>
          <w:color w:val="FF0000"/>
          <w:sz w:val="24"/>
        </w:rPr>
        <w:t>9343</w:t>
      </w:r>
      <w:r>
        <w:rPr>
          <w:rFonts w:eastAsiaTheme="minorEastAsia"/>
          <w:noProof/>
          <w:color w:val="FF0000"/>
          <w:sz w:val="24"/>
        </w:rPr>
        <w:t>)</w:t>
      </w:r>
      <w:r w:rsidRPr="00900D3C">
        <w:rPr>
          <w:rFonts w:eastAsiaTheme="minorEastAsia"/>
          <w:noProof/>
          <w:color w:val="FF0000"/>
          <w:sz w:val="24"/>
        </w:rPr>
        <w:t>&gt;</w:t>
      </w:r>
    </w:p>
    <w:p w14:paraId="2CEA60D9" w14:textId="36922413" w:rsidR="00525F32" w:rsidRDefault="00525F32" w:rsidP="007D7328">
      <w:pPr>
        <w:rPr>
          <w:rFonts w:eastAsiaTheme="minorEastAsia"/>
          <w:noProof/>
        </w:rPr>
      </w:pPr>
    </w:p>
    <w:p w14:paraId="5028B127" w14:textId="4584975B" w:rsidR="00EB747E" w:rsidRDefault="00EB747E" w:rsidP="00EB747E">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9C5D32">
        <w:rPr>
          <w:rFonts w:eastAsiaTheme="minorEastAsia"/>
          <w:noProof/>
          <w:color w:val="FF0000"/>
          <w:sz w:val="24"/>
        </w:rPr>
        <w:t>6</w:t>
      </w:r>
      <w:r>
        <w:rPr>
          <w:rFonts w:eastAsiaTheme="minorEastAsia"/>
          <w:noProof/>
          <w:color w:val="FF0000"/>
          <w:sz w:val="24"/>
        </w:rPr>
        <w:t xml:space="preserve"> (from </w:t>
      </w:r>
      <w:r w:rsidRPr="005967A5">
        <w:rPr>
          <w:rFonts w:eastAsiaTheme="minorEastAsia"/>
          <w:noProof/>
          <w:color w:val="FF0000"/>
          <w:sz w:val="24"/>
        </w:rPr>
        <w:t>R4-211</w:t>
      </w:r>
      <w:r>
        <w:rPr>
          <w:rFonts w:eastAsiaTheme="minorEastAsia"/>
          <w:noProof/>
          <w:color w:val="FF0000"/>
          <w:sz w:val="24"/>
        </w:rPr>
        <w:t>8795)</w:t>
      </w:r>
      <w:r w:rsidRPr="00900D3C">
        <w:rPr>
          <w:rFonts w:eastAsiaTheme="minorEastAsia"/>
          <w:noProof/>
          <w:color w:val="FF0000"/>
          <w:sz w:val="24"/>
        </w:rPr>
        <w:t>&gt;</w:t>
      </w:r>
    </w:p>
    <w:p w14:paraId="654CB5B0" w14:textId="77777777" w:rsidR="00475837" w:rsidRPr="006F4D85" w:rsidRDefault="00475837" w:rsidP="00475837">
      <w:pPr>
        <w:pStyle w:val="Heading4"/>
        <w:rPr>
          <w:lang w:val="en-US" w:eastAsia="zh-CN"/>
        </w:rPr>
      </w:pPr>
      <w:r>
        <w:rPr>
          <w:lang w:val="en-US" w:eastAsia="zh-CN"/>
        </w:rPr>
        <w:t>A.4.5.3.5</w:t>
      </w:r>
      <w:r w:rsidRPr="006F4D85">
        <w:rPr>
          <w:lang w:val="en-US" w:eastAsia="zh-CN"/>
        </w:rPr>
        <w:tab/>
      </w:r>
      <w:r>
        <w:rPr>
          <w:lang w:val="en-US" w:eastAsia="zh-CN"/>
        </w:rPr>
        <w:t xml:space="preserve">Direct </w:t>
      </w:r>
      <w:r w:rsidRPr="006F4D85">
        <w:rPr>
          <w:lang w:val="en-US" w:eastAsia="zh-CN"/>
        </w:rPr>
        <w:t xml:space="preserve">SCell </w:t>
      </w:r>
      <w:r>
        <w:rPr>
          <w:lang w:val="en-US" w:eastAsia="zh-CN"/>
        </w:rPr>
        <w:t>a</w:t>
      </w:r>
      <w:r w:rsidRPr="006F4D85">
        <w:rPr>
          <w:lang w:val="en-US" w:eastAsia="zh-CN"/>
        </w:rPr>
        <w:t>ctivation</w:t>
      </w:r>
      <w:r>
        <w:rPr>
          <w:lang w:val="en-US" w:eastAsia="zh-CN"/>
        </w:rPr>
        <w:t xml:space="preserve"> at SCell addition</w:t>
      </w:r>
      <w:r w:rsidRPr="006F4D85">
        <w:rPr>
          <w:lang w:val="en-US" w:eastAsia="zh-CN"/>
        </w:rPr>
        <w:t xml:space="preserve"> of known SCell in FR1 </w:t>
      </w:r>
    </w:p>
    <w:p w14:paraId="4AE30677" w14:textId="77777777" w:rsidR="00475837" w:rsidRPr="006F4D85" w:rsidRDefault="00475837" w:rsidP="00475837">
      <w:pPr>
        <w:pStyle w:val="Heading5"/>
        <w:rPr>
          <w:lang w:eastAsia="zh-CN"/>
        </w:rPr>
      </w:pPr>
      <w:r>
        <w:rPr>
          <w:lang w:eastAsia="zh-CN"/>
        </w:rPr>
        <w:t>A.4.5.3.5</w:t>
      </w:r>
      <w:r w:rsidRPr="006F4D85">
        <w:rPr>
          <w:lang w:eastAsia="zh-CN"/>
        </w:rPr>
        <w:t>.1</w:t>
      </w:r>
      <w:r w:rsidRPr="006F4D85">
        <w:rPr>
          <w:lang w:eastAsia="zh-CN"/>
        </w:rPr>
        <w:tab/>
        <w:t>Test Purpose and Environment</w:t>
      </w:r>
    </w:p>
    <w:p w14:paraId="027BE1CB" w14:textId="77777777" w:rsidR="00475837" w:rsidRPr="00736FBC" w:rsidRDefault="00475837" w:rsidP="00475837">
      <w:pPr>
        <w:rPr>
          <w:szCs w:val="24"/>
          <w:lang w:eastAsia="ko-KR"/>
        </w:rPr>
      </w:pPr>
      <w:r w:rsidRPr="00736FBC">
        <w:rPr>
          <w:lang w:eastAsia="ko-KR"/>
        </w:rPr>
        <w:t xml:space="preserve">The purpose of this test is to verify that the </w:t>
      </w:r>
      <w:r>
        <w:rPr>
          <w:lang w:eastAsia="ko-KR"/>
        </w:rPr>
        <w:t xml:space="preserve">direct </w:t>
      </w:r>
      <w:r w:rsidRPr="00736FBC">
        <w:rPr>
          <w:lang w:eastAsia="ko-KR"/>
        </w:rPr>
        <w:t>SCell activation time</w:t>
      </w:r>
      <w:r>
        <w:rPr>
          <w:lang w:eastAsia="ko-KR"/>
        </w:rPr>
        <w:t xml:space="preserve"> is </w:t>
      </w:r>
      <w:r w:rsidRPr="00736FBC">
        <w:rPr>
          <w:lang w:eastAsia="ko-KR"/>
        </w:rPr>
        <w:t>within the requirements stated in clause 8.3</w:t>
      </w:r>
      <w:r>
        <w:rPr>
          <w:lang w:eastAsia="zh-CN"/>
        </w:rPr>
        <w:t>.4</w:t>
      </w:r>
      <w:r w:rsidRPr="00736FBC">
        <w:rPr>
          <w:lang w:eastAsia="ko-KR"/>
        </w:rPr>
        <w:t>, when the SCell in FR1 is known by the UE at the time of activation.</w:t>
      </w:r>
    </w:p>
    <w:p w14:paraId="6591E510" w14:textId="77777777" w:rsidR="00475837" w:rsidRPr="00736FBC" w:rsidRDefault="00475837" w:rsidP="00475837">
      <w:pPr>
        <w:rPr>
          <w:lang w:eastAsia="ko-KR"/>
        </w:rPr>
      </w:pPr>
      <w:r w:rsidRPr="00736FBC">
        <w:rPr>
          <w:lang w:eastAsia="ko-KR"/>
        </w:rPr>
        <w:t xml:space="preserve">The supported test configurations are shown in table </w:t>
      </w:r>
      <w:r>
        <w:rPr>
          <w:lang w:eastAsia="ko-KR"/>
        </w:rPr>
        <w:t>A.4.5.3.5</w:t>
      </w:r>
      <w:r w:rsidRPr="00736FBC">
        <w:rPr>
          <w:lang w:eastAsia="ko-KR"/>
        </w:rPr>
        <w:t xml:space="preserve">.1-1 below. The test parameters are given in Tables </w:t>
      </w:r>
      <w:r>
        <w:rPr>
          <w:lang w:eastAsia="ko-KR"/>
        </w:rPr>
        <w:t>A.4.5.3.5</w:t>
      </w:r>
      <w:r w:rsidRPr="00736FBC">
        <w:rPr>
          <w:lang w:eastAsia="ko-KR"/>
        </w:rPr>
        <w:t xml:space="preserve">.1-2 and cell-specific parameters in </w:t>
      </w:r>
      <w:r>
        <w:rPr>
          <w:lang w:eastAsia="ko-KR"/>
        </w:rPr>
        <w:t>A.4.5.3.5</w:t>
      </w:r>
      <w:r w:rsidRPr="00736FBC">
        <w:rPr>
          <w:lang w:eastAsia="ko-KR"/>
        </w:rPr>
        <w:t xml:space="preserve">.1-3 below. The test consists of </w:t>
      </w:r>
      <w:r>
        <w:rPr>
          <w:lang w:eastAsia="ko-KR"/>
        </w:rPr>
        <w:t>two</w:t>
      </w:r>
      <w:r w:rsidRPr="00736FBC">
        <w:rPr>
          <w:lang w:eastAsia="ko-KR"/>
        </w:rPr>
        <w:t xml:space="preserve"> successive time periods, with duration of T1</w:t>
      </w:r>
      <w:r>
        <w:rPr>
          <w:lang w:eastAsia="ko-KR"/>
        </w:rPr>
        <w:t xml:space="preserve"> and </w:t>
      </w:r>
      <w:r w:rsidRPr="00736FBC">
        <w:rPr>
          <w:lang w:eastAsia="ko-KR"/>
        </w:rPr>
        <w:t>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290D791F" w14:textId="77777777" w:rsidR="00475837" w:rsidRPr="00131B70" w:rsidRDefault="00475837" w:rsidP="00475837">
      <w:r w:rsidRPr="00736FBC">
        <w:rPr>
          <w:lang w:eastAsia="ko-KR"/>
        </w:rPr>
        <w:t xml:space="preserve">At the beginning of T1 the UE receives an RRC message by which the </w:t>
      </w:r>
      <w:r>
        <w:rPr>
          <w:lang w:eastAsia="ko-KR"/>
        </w:rPr>
        <w:t xml:space="preserve">measurement on </w:t>
      </w:r>
      <w:r w:rsidRPr="00736FBC">
        <w:rPr>
          <w:lang w:eastAsia="ko-KR"/>
        </w:rPr>
        <w:t xml:space="preserve">Cell 3 </w:t>
      </w:r>
      <w:r>
        <w:rPr>
          <w:lang w:eastAsia="ko-KR"/>
        </w:rPr>
        <w:t>is</w:t>
      </w:r>
      <w:r w:rsidRPr="00736FBC">
        <w:rPr>
          <w:lang w:eastAsia="ko-KR"/>
        </w:rPr>
        <w:t xml:space="preserve"> configured. The </w:t>
      </w:r>
      <w:r w:rsidRPr="00C703CB">
        <w:rPr>
          <w:lang w:eastAsia="ko-KR"/>
        </w:rPr>
        <w:t xml:space="preserve">UE now starts </w:t>
      </w:r>
      <w:r>
        <w:rPr>
          <w:lang w:eastAsia="ko-KR"/>
        </w:rPr>
        <w:t>measuring</w:t>
      </w:r>
      <w:r w:rsidRPr="00C703CB">
        <w:rPr>
          <w:lang w:eastAsia="ko-KR"/>
        </w:rPr>
        <w:t xml:space="preserve"> the </w:t>
      </w:r>
      <w:r>
        <w:rPr>
          <w:lang w:eastAsia="ko-KR"/>
        </w:rPr>
        <w:t>Cell 3</w:t>
      </w:r>
      <w:r w:rsidRPr="00C703CB">
        <w:rPr>
          <w:lang w:eastAsia="zh-CN"/>
        </w:rPr>
        <w:t>.</w:t>
      </w:r>
      <w:r w:rsidRPr="00736FBC">
        <w:rPr>
          <w:lang w:eastAsia="zh-CN"/>
        </w:rPr>
        <w:t xml:space="preserve"> </w:t>
      </w:r>
      <w:r w:rsidRPr="002F788A">
        <w:rPr>
          <w:lang w:val="en-US"/>
        </w:rPr>
        <w:t>During T1, Cell 3 should be detected and measured by the UE such that it meets the condition for known cell defined in clause 8.3.4 for direct SCell activation</w:t>
      </w:r>
      <w:r w:rsidRPr="00974E7A">
        <w:t>. At the end of T1,</w:t>
      </w:r>
      <w:r>
        <w:t xml:space="preserve"> </w:t>
      </w:r>
      <w:r>
        <w:rPr>
          <w:lang w:eastAsia="zh-CN"/>
        </w:rPr>
        <w:t>t</w:t>
      </w:r>
      <w:r w:rsidRPr="00736FBC">
        <w:rPr>
          <w:lang w:eastAsia="zh-CN"/>
        </w:rPr>
        <w:t>he test equipment sends a</w:t>
      </w:r>
      <w:r>
        <w:rPr>
          <w:lang w:eastAsia="zh-CN"/>
        </w:rPr>
        <w:t>n</w:t>
      </w:r>
      <w:r w:rsidRPr="00736FBC">
        <w:rPr>
          <w:lang w:eastAsia="zh-CN"/>
        </w:rPr>
        <w:t xml:space="preserve"> </w:t>
      </w:r>
      <w:r>
        <w:rPr>
          <w:lang w:eastAsia="zh-CN"/>
        </w:rPr>
        <w:t>RRC</w:t>
      </w:r>
      <w:r w:rsidRPr="00736FBC">
        <w:rPr>
          <w:lang w:eastAsia="zh-CN"/>
        </w:rPr>
        <w:t xml:space="preserve"> message for </w:t>
      </w:r>
      <w:r>
        <w:rPr>
          <w:lang w:eastAsia="zh-CN"/>
        </w:rPr>
        <w:t xml:space="preserve">direct SCell </w:t>
      </w:r>
      <w:r w:rsidRPr="00736FBC">
        <w:rPr>
          <w:lang w:eastAsia="zh-CN"/>
        </w:rPr>
        <w:t xml:space="preserve">activation of the </w:t>
      </w:r>
      <w:r>
        <w:rPr>
          <w:lang w:eastAsia="zh-CN"/>
        </w:rPr>
        <w:t>Cell 3</w:t>
      </w:r>
      <w:r w:rsidRPr="00736FBC">
        <w:rPr>
          <w:lang w:eastAsia="zh-CN"/>
        </w:rPr>
        <w:t>.</w:t>
      </w:r>
    </w:p>
    <w:p w14:paraId="04EC70BC" w14:textId="77777777" w:rsidR="00475837" w:rsidRPr="005F73EC" w:rsidRDefault="00475837" w:rsidP="00475837">
      <w:pPr>
        <w:rPr>
          <w:lang w:eastAsia="zh-CN"/>
        </w:rPr>
      </w:pPr>
      <w:r w:rsidRPr="00736FBC">
        <w:rPr>
          <w:lang w:eastAsia="zh-CN"/>
        </w:rPr>
        <w:t xml:space="preserve">The point in time at which the </w:t>
      </w:r>
      <w:r>
        <w:rPr>
          <w:lang w:eastAsia="zh-CN"/>
        </w:rPr>
        <w:t>RR</w:t>
      </w:r>
      <w:r w:rsidRPr="00736FBC">
        <w:rPr>
          <w:lang w:eastAsia="zh-CN"/>
        </w:rPr>
        <w:t>C message</w:t>
      </w:r>
      <w:r>
        <w:rPr>
          <w:lang w:eastAsia="zh-CN"/>
        </w:rPr>
        <w:t xml:space="preserve"> for direct SCell actvation</w:t>
      </w:r>
      <w:r w:rsidRPr="00736FBC">
        <w:rPr>
          <w:lang w:eastAsia="zh-CN"/>
        </w:rPr>
        <w:t xml:space="preserv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736FBC">
        <w:rPr>
          <w:lang w:eastAsia="zh-CN"/>
        </w:rPr>
        <w:t>, as defined in clause 8.3</w:t>
      </w:r>
      <w:r>
        <w:rPr>
          <w:lang w:eastAsia="zh-CN"/>
        </w:rPr>
        <w:t>.4</w:t>
      </w:r>
      <w:r w:rsidRPr="00736FBC">
        <w:rPr>
          <w:lang w:eastAsia="zh-CN"/>
        </w:rPr>
        <w:t>. The UE shall start reporting CSI in PSCell in slot (m+k</w:t>
      </w:r>
      <w:r>
        <w:rPr>
          <w:lang w:eastAsia="zh-CN"/>
        </w:rPr>
        <w:t>+T</w:t>
      </w:r>
      <w:r>
        <w:rPr>
          <w:vertAlign w:val="subscript"/>
          <w:lang w:eastAsia="zh-CN"/>
        </w:rPr>
        <w:t>RRC_process</w:t>
      </w:r>
      <w:r w:rsidRPr="00736FBC">
        <w:rPr>
          <w:lang w:eastAsia="zh-CN"/>
        </w:rPr>
        <w:t xml:space="preserve">)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.4,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7DAD80EF" w14:textId="77777777" w:rsidR="00475837" w:rsidRPr="006F4D85" w:rsidRDefault="00475837" w:rsidP="00475837">
      <w:pPr>
        <w:rPr>
          <w:lang w:eastAsia="zh-CN"/>
        </w:rPr>
      </w:pPr>
      <w:r w:rsidRPr="006F4D85">
        <w:rPr>
          <w:lang w:eastAsia="zh-CN"/>
        </w:rPr>
        <w:t>The test equipment verifies that potential interruption is carried out in the correct time span by monitoring ACK/NACK sent in PSCell during activation of SCell.</w:t>
      </w:r>
    </w:p>
    <w:p w14:paraId="04384A36" w14:textId="77777777" w:rsidR="00475837" w:rsidRPr="006F4D85" w:rsidRDefault="00475837" w:rsidP="00475837">
      <w:pPr>
        <w:rPr>
          <w:lang w:eastAsia="zh-CN"/>
        </w:rPr>
      </w:pPr>
      <w:r w:rsidRPr="006F4D85">
        <w:rPr>
          <w:lang w:eastAsia="zh-CN"/>
        </w:rPr>
        <w:t xml:space="preserve">The test equipment verifies the activation time by counting the slots from the time when the </w:t>
      </w:r>
      <w:r>
        <w:rPr>
          <w:lang w:eastAsia="zh-CN"/>
        </w:rPr>
        <w:t xml:space="preserve">direct </w:t>
      </w:r>
      <w:r w:rsidRPr="006F4D85">
        <w:rPr>
          <w:lang w:eastAsia="zh-CN"/>
        </w:rPr>
        <w:t>SCell activation command is sent until a CSI report with other than CQI index 0 is received.</w:t>
      </w:r>
    </w:p>
    <w:p w14:paraId="7E83B6FB" w14:textId="77777777" w:rsidR="00475837" w:rsidRPr="006F4D85" w:rsidRDefault="00475837" w:rsidP="00475837">
      <w:pPr>
        <w:pStyle w:val="TH"/>
        <w:rPr>
          <w:lang w:eastAsia="zh-CN"/>
        </w:rPr>
      </w:pPr>
      <w:r w:rsidRPr="006F4D85">
        <w:rPr>
          <w:lang w:eastAsia="ko-KR"/>
        </w:rPr>
        <w:t xml:space="preserve">Table </w:t>
      </w:r>
      <w:r>
        <w:rPr>
          <w:lang w:eastAsia="ko-KR"/>
        </w:rPr>
        <w:t>A.4.5.3.5</w:t>
      </w:r>
      <w:r w:rsidRPr="006F4D85">
        <w:rPr>
          <w:lang w:eastAsia="ko-KR"/>
        </w:rPr>
        <w:t xml:space="preserve">.1-1: known FR1 </w:t>
      </w:r>
      <w:r>
        <w:rPr>
          <w:lang w:eastAsia="ko-KR"/>
        </w:rPr>
        <w:t xml:space="preserve">direct </w:t>
      </w:r>
      <w:r w:rsidRPr="006F4D85">
        <w:rPr>
          <w:lang w:eastAsia="ko-KR"/>
        </w:rPr>
        <w:t>SCell activation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75837" w:rsidRPr="006F4D85" w14:paraId="2C217794" w14:textId="77777777" w:rsidTr="00B55417">
        <w:tc>
          <w:tcPr>
            <w:tcW w:w="1696" w:type="dxa"/>
            <w:tcBorders>
              <w:top w:val="single" w:sz="4" w:space="0" w:color="auto"/>
              <w:left w:val="single" w:sz="4" w:space="0" w:color="auto"/>
              <w:bottom w:val="single" w:sz="4" w:space="0" w:color="auto"/>
              <w:right w:val="single" w:sz="4" w:space="0" w:color="auto"/>
            </w:tcBorders>
            <w:hideMark/>
          </w:tcPr>
          <w:p w14:paraId="1E0FB252" w14:textId="77777777" w:rsidR="00475837" w:rsidRPr="006F4D85" w:rsidRDefault="00475837" w:rsidP="00B55417">
            <w:pPr>
              <w:pStyle w:val="TAH"/>
              <w:rPr>
                <w:lang w:eastAsia="zh-CN"/>
              </w:rPr>
            </w:pPr>
            <w:r w:rsidRPr="006F4D85">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B38C66F" w14:textId="77777777" w:rsidR="00475837" w:rsidRPr="006F4D85" w:rsidRDefault="00475837" w:rsidP="00B55417">
            <w:pPr>
              <w:pStyle w:val="TAH"/>
              <w:rPr>
                <w:lang w:eastAsia="zh-CN"/>
              </w:rPr>
            </w:pPr>
            <w:r w:rsidRPr="006F4D85">
              <w:rPr>
                <w:lang w:eastAsia="zh-CN"/>
              </w:rPr>
              <w:t>Description</w:t>
            </w:r>
          </w:p>
        </w:tc>
      </w:tr>
      <w:tr w:rsidR="00475837" w:rsidRPr="006F4D85" w14:paraId="14BF32B8" w14:textId="77777777" w:rsidTr="00B55417">
        <w:tc>
          <w:tcPr>
            <w:tcW w:w="1696" w:type="dxa"/>
            <w:tcBorders>
              <w:top w:val="single" w:sz="4" w:space="0" w:color="auto"/>
              <w:left w:val="single" w:sz="4" w:space="0" w:color="auto"/>
              <w:bottom w:val="single" w:sz="4" w:space="0" w:color="auto"/>
              <w:right w:val="single" w:sz="4" w:space="0" w:color="auto"/>
            </w:tcBorders>
            <w:hideMark/>
          </w:tcPr>
          <w:p w14:paraId="1AF527C8" w14:textId="77777777" w:rsidR="00475837" w:rsidRPr="006F4D85" w:rsidRDefault="00475837" w:rsidP="00B55417">
            <w:pPr>
              <w:pStyle w:val="TAC"/>
              <w:rPr>
                <w:lang w:eastAsia="zh-CN"/>
              </w:rPr>
            </w:pPr>
            <w:r w:rsidRPr="006F4D85">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A03F447" w14:textId="77777777" w:rsidR="00475837" w:rsidRPr="006F4D85" w:rsidRDefault="00475837" w:rsidP="00B55417">
            <w:pPr>
              <w:pStyle w:val="TAC"/>
              <w:rPr>
                <w:lang w:eastAsia="zh-CN"/>
              </w:rPr>
            </w:pPr>
            <w:r w:rsidRPr="006F4D85">
              <w:rPr>
                <w:lang w:eastAsia="ko-KR"/>
              </w:rPr>
              <w:t>LTE FDD, NR 15 kHz SSB SCS, 10 MHz bandwidth, FDD duplex mode</w:t>
            </w:r>
          </w:p>
        </w:tc>
      </w:tr>
      <w:tr w:rsidR="00475837" w:rsidRPr="006F4D85" w14:paraId="50ACE1FF" w14:textId="77777777" w:rsidTr="00B55417">
        <w:tc>
          <w:tcPr>
            <w:tcW w:w="1696" w:type="dxa"/>
            <w:tcBorders>
              <w:top w:val="single" w:sz="4" w:space="0" w:color="auto"/>
              <w:left w:val="single" w:sz="4" w:space="0" w:color="auto"/>
              <w:bottom w:val="single" w:sz="4" w:space="0" w:color="auto"/>
              <w:right w:val="single" w:sz="4" w:space="0" w:color="auto"/>
            </w:tcBorders>
            <w:hideMark/>
          </w:tcPr>
          <w:p w14:paraId="0609780A" w14:textId="77777777" w:rsidR="00475837" w:rsidRPr="006F4D85" w:rsidRDefault="00475837" w:rsidP="00B55417">
            <w:pPr>
              <w:pStyle w:val="TAC"/>
              <w:rPr>
                <w:lang w:eastAsia="zh-CN"/>
              </w:rPr>
            </w:pPr>
            <w:r w:rsidRPr="006F4D85">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44EDE24" w14:textId="77777777" w:rsidR="00475837" w:rsidRPr="006F4D85" w:rsidRDefault="00475837" w:rsidP="00B55417">
            <w:pPr>
              <w:pStyle w:val="TAC"/>
              <w:rPr>
                <w:lang w:eastAsia="zh-CN"/>
              </w:rPr>
            </w:pPr>
            <w:r w:rsidRPr="006F4D85">
              <w:rPr>
                <w:lang w:eastAsia="ko-KR"/>
              </w:rPr>
              <w:t>LTE FDD, NR 15 kHz SSB SCS, 10 MHz bandwidth, TDD duplex mode</w:t>
            </w:r>
          </w:p>
        </w:tc>
      </w:tr>
      <w:tr w:rsidR="00475837" w:rsidRPr="006F4D85" w14:paraId="2D761449" w14:textId="77777777" w:rsidTr="00B55417">
        <w:tc>
          <w:tcPr>
            <w:tcW w:w="1696" w:type="dxa"/>
            <w:tcBorders>
              <w:top w:val="single" w:sz="4" w:space="0" w:color="auto"/>
              <w:left w:val="single" w:sz="4" w:space="0" w:color="auto"/>
              <w:bottom w:val="single" w:sz="4" w:space="0" w:color="auto"/>
              <w:right w:val="single" w:sz="4" w:space="0" w:color="auto"/>
            </w:tcBorders>
            <w:hideMark/>
          </w:tcPr>
          <w:p w14:paraId="1366C217" w14:textId="77777777" w:rsidR="00475837" w:rsidRPr="006F4D85" w:rsidRDefault="00475837" w:rsidP="00B55417">
            <w:pPr>
              <w:pStyle w:val="TAC"/>
              <w:rPr>
                <w:lang w:eastAsia="zh-CN"/>
              </w:rPr>
            </w:pPr>
            <w:r w:rsidRPr="006F4D85">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830A6A6" w14:textId="77777777" w:rsidR="00475837" w:rsidRPr="006F4D85" w:rsidRDefault="00475837" w:rsidP="00B55417">
            <w:pPr>
              <w:pStyle w:val="TAC"/>
              <w:rPr>
                <w:lang w:eastAsia="zh-CN"/>
              </w:rPr>
            </w:pPr>
            <w:r w:rsidRPr="00736FBC">
              <w:rPr>
                <w:lang w:eastAsia="ko-KR"/>
              </w:rPr>
              <w:t>LTE FDD, NR 30</w:t>
            </w:r>
            <w:r>
              <w:rPr>
                <w:lang w:eastAsia="ko-KR"/>
              </w:rPr>
              <w:t xml:space="preserve"> </w:t>
            </w:r>
            <w:r w:rsidRPr="00736FBC">
              <w:rPr>
                <w:lang w:eastAsia="ko-KR"/>
              </w:rPr>
              <w:t>kHz SSB SCS, 40 MHz bandwidth, TDD duplex mode</w:t>
            </w:r>
          </w:p>
        </w:tc>
      </w:tr>
      <w:tr w:rsidR="00475837" w:rsidRPr="006F4D85" w14:paraId="78A20D2B" w14:textId="77777777" w:rsidTr="00B55417">
        <w:tc>
          <w:tcPr>
            <w:tcW w:w="1696" w:type="dxa"/>
            <w:tcBorders>
              <w:top w:val="single" w:sz="4" w:space="0" w:color="auto"/>
              <w:left w:val="single" w:sz="4" w:space="0" w:color="auto"/>
              <w:bottom w:val="single" w:sz="4" w:space="0" w:color="auto"/>
              <w:right w:val="single" w:sz="4" w:space="0" w:color="auto"/>
            </w:tcBorders>
            <w:hideMark/>
          </w:tcPr>
          <w:p w14:paraId="25F4F02A" w14:textId="77777777" w:rsidR="00475837" w:rsidRPr="006F4D85" w:rsidRDefault="00475837" w:rsidP="00B55417">
            <w:pPr>
              <w:pStyle w:val="TAC"/>
              <w:rPr>
                <w:lang w:eastAsia="zh-CN"/>
              </w:rPr>
            </w:pPr>
            <w:r w:rsidRPr="006F4D85">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40AE4536" w14:textId="77777777" w:rsidR="00475837" w:rsidRPr="006F4D85" w:rsidRDefault="00475837" w:rsidP="00B55417">
            <w:pPr>
              <w:pStyle w:val="TAC"/>
              <w:rPr>
                <w:lang w:eastAsia="ko-KR"/>
              </w:rPr>
            </w:pPr>
            <w:r w:rsidRPr="00736FBC">
              <w:rPr>
                <w:lang w:eastAsia="ko-KR"/>
              </w:rPr>
              <w:t>LTE TDD, NR 15 kHz SSB SCS, 10 MHz bandwidth, FDD duplex mode</w:t>
            </w:r>
          </w:p>
        </w:tc>
      </w:tr>
      <w:tr w:rsidR="00475837" w:rsidRPr="006F4D85" w14:paraId="1D555CD4" w14:textId="77777777" w:rsidTr="00B55417">
        <w:tc>
          <w:tcPr>
            <w:tcW w:w="1696" w:type="dxa"/>
            <w:tcBorders>
              <w:top w:val="single" w:sz="4" w:space="0" w:color="auto"/>
              <w:left w:val="single" w:sz="4" w:space="0" w:color="auto"/>
              <w:bottom w:val="single" w:sz="4" w:space="0" w:color="auto"/>
              <w:right w:val="single" w:sz="4" w:space="0" w:color="auto"/>
            </w:tcBorders>
            <w:hideMark/>
          </w:tcPr>
          <w:p w14:paraId="7BE021AE" w14:textId="77777777" w:rsidR="00475837" w:rsidRPr="006F4D85" w:rsidRDefault="00475837" w:rsidP="00B55417">
            <w:pPr>
              <w:pStyle w:val="TAC"/>
              <w:rPr>
                <w:lang w:eastAsia="zh-CN"/>
              </w:rPr>
            </w:pPr>
            <w:r w:rsidRPr="006F4D85">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079022D" w14:textId="77777777" w:rsidR="00475837" w:rsidRPr="006F4D85" w:rsidRDefault="00475837" w:rsidP="00B55417">
            <w:pPr>
              <w:pStyle w:val="TAC"/>
              <w:rPr>
                <w:lang w:eastAsia="ko-KR"/>
              </w:rPr>
            </w:pPr>
            <w:r w:rsidRPr="00736FBC">
              <w:rPr>
                <w:lang w:eastAsia="ko-KR"/>
              </w:rPr>
              <w:t>LTE TDD, NR 15 kHz SSB SCS, 10 MHz bandwidth, TDD duplex mode</w:t>
            </w:r>
          </w:p>
        </w:tc>
      </w:tr>
      <w:tr w:rsidR="00475837" w:rsidRPr="006F4D85" w14:paraId="62F1D367" w14:textId="77777777" w:rsidTr="00B55417">
        <w:tc>
          <w:tcPr>
            <w:tcW w:w="1696" w:type="dxa"/>
            <w:tcBorders>
              <w:top w:val="single" w:sz="4" w:space="0" w:color="auto"/>
              <w:left w:val="single" w:sz="4" w:space="0" w:color="auto"/>
              <w:bottom w:val="single" w:sz="4" w:space="0" w:color="auto"/>
              <w:right w:val="single" w:sz="4" w:space="0" w:color="auto"/>
            </w:tcBorders>
            <w:hideMark/>
          </w:tcPr>
          <w:p w14:paraId="6ED6FABE" w14:textId="77777777" w:rsidR="00475837" w:rsidRPr="006F4D85" w:rsidRDefault="00475837" w:rsidP="00B55417">
            <w:pPr>
              <w:pStyle w:val="TAC"/>
              <w:rPr>
                <w:lang w:eastAsia="zh-CN"/>
              </w:rPr>
            </w:pPr>
            <w:r w:rsidRPr="006F4D85">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485E4109" w14:textId="77777777" w:rsidR="00475837" w:rsidRPr="006F4D85" w:rsidRDefault="00475837" w:rsidP="00B55417">
            <w:pPr>
              <w:pStyle w:val="TAC"/>
              <w:rPr>
                <w:lang w:eastAsia="ko-KR"/>
              </w:rPr>
            </w:pPr>
            <w:r w:rsidRPr="00736FBC">
              <w:rPr>
                <w:lang w:eastAsia="ko-KR"/>
              </w:rPr>
              <w:t>LTE TDD, NR 30</w:t>
            </w:r>
            <w:r>
              <w:rPr>
                <w:lang w:eastAsia="ko-KR"/>
              </w:rPr>
              <w:t xml:space="preserve"> </w:t>
            </w:r>
            <w:r w:rsidRPr="00736FBC">
              <w:rPr>
                <w:lang w:eastAsia="ko-KR"/>
              </w:rPr>
              <w:t>kHz SSB SCS, 40 MHz bandwidth, TDD duplex mode</w:t>
            </w:r>
          </w:p>
        </w:tc>
      </w:tr>
      <w:tr w:rsidR="00475837" w:rsidRPr="006F4D85" w14:paraId="5153D20C" w14:textId="77777777" w:rsidTr="00B55417">
        <w:tc>
          <w:tcPr>
            <w:tcW w:w="9350" w:type="dxa"/>
            <w:gridSpan w:val="2"/>
            <w:tcBorders>
              <w:top w:val="single" w:sz="4" w:space="0" w:color="auto"/>
              <w:left w:val="single" w:sz="4" w:space="0" w:color="auto"/>
              <w:bottom w:val="single" w:sz="4" w:space="0" w:color="auto"/>
              <w:right w:val="single" w:sz="4" w:space="0" w:color="auto"/>
            </w:tcBorders>
            <w:hideMark/>
          </w:tcPr>
          <w:p w14:paraId="72480E27" w14:textId="77777777" w:rsidR="00475837" w:rsidRPr="006F4D85" w:rsidRDefault="00475837" w:rsidP="00B55417">
            <w:pPr>
              <w:pStyle w:val="TAN"/>
              <w:rPr>
                <w:lang w:eastAsia="ko-KR"/>
              </w:rPr>
            </w:pPr>
            <w:r w:rsidRPr="006F4D85">
              <w:rPr>
                <w:lang w:eastAsia="ko-KR"/>
              </w:rPr>
              <w:t xml:space="preserve">Note: </w:t>
            </w:r>
            <w:r w:rsidRPr="006F4D85">
              <w:tab/>
            </w:r>
            <w:r w:rsidRPr="006F4D85">
              <w:rPr>
                <w:lang w:eastAsia="ko-KR"/>
              </w:rPr>
              <w:t>The UE is only required to be tested in one of the supported test configurations</w:t>
            </w:r>
          </w:p>
        </w:tc>
      </w:tr>
    </w:tbl>
    <w:p w14:paraId="17ADF525" w14:textId="77777777" w:rsidR="00475837" w:rsidRPr="006F4D85" w:rsidRDefault="00475837" w:rsidP="00475837">
      <w:pPr>
        <w:rPr>
          <w:lang w:eastAsia="zh-CN"/>
        </w:rPr>
      </w:pPr>
    </w:p>
    <w:p w14:paraId="07A25DAB" w14:textId="77777777" w:rsidR="00475837" w:rsidRPr="006F4D85" w:rsidRDefault="00475837" w:rsidP="00475837">
      <w:pPr>
        <w:pStyle w:val="TH"/>
        <w:rPr>
          <w:lang w:eastAsia="ko-KR"/>
        </w:rPr>
      </w:pPr>
      <w:r w:rsidRPr="006F4D85">
        <w:rPr>
          <w:lang w:eastAsia="ko-KR"/>
        </w:rPr>
        <w:t xml:space="preserve">Table </w:t>
      </w:r>
      <w:r>
        <w:rPr>
          <w:lang w:eastAsia="ko-KR"/>
        </w:rPr>
        <w:t>A.4.5.3.5</w:t>
      </w:r>
      <w:r w:rsidRPr="006F4D85">
        <w:rPr>
          <w:lang w:eastAsia="ko-KR"/>
        </w:rPr>
        <w:t xml:space="preserve">.1-2: General test parameters for known FR1 </w:t>
      </w:r>
      <w:r>
        <w:rPr>
          <w:lang w:eastAsia="ko-KR"/>
        </w:rPr>
        <w:t xml:space="preserve">direct </w:t>
      </w:r>
      <w:r w:rsidRPr="006F4D85">
        <w:rPr>
          <w:lang w:eastAsia="ko-KR"/>
        </w:rPr>
        <w:t xml:space="preserve">SCell activation </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475837" w:rsidRPr="006F4D85" w14:paraId="555E4B33" w14:textId="77777777" w:rsidTr="00B5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F018B3" w14:textId="77777777" w:rsidR="00475837" w:rsidRPr="006F4D85" w:rsidRDefault="00475837" w:rsidP="00B55417">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67F071FA" w14:textId="77777777" w:rsidR="00475837" w:rsidRPr="006F4D85" w:rsidRDefault="00475837" w:rsidP="00B55417">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0E5173D7" w14:textId="77777777" w:rsidR="00475837" w:rsidRPr="006F4D85" w:rsidRDefault="00475837" w:rsidP="00B55417">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65D5C7C9" w14:textId="77777777" w:rsidR="00475837" w:rsidRPr="006F4D85" w:rsidRDefault="00475837" w:rsidP="00B55417">
            <w:pPr>
              <w:pStyle w:val="TAH"/>
              <w:rPr>
                <w:lang w:eastAsia="ja-JP"/>
              </w:rPr>
            </w:pPr>
            <w:r w:rsidRPr="006F4D85">
              <w:t>Comment</w:t>
            </w:r>
          </w:p>
        </w:tc>
      </w:tr>
      <w:tr w:rsidR="00475837" w:rsidRPr="006F4D85" w14:paraId="5223F482" w14:textId="77777777" w:rsidTr="00B5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77D3EC" w14:textId="77777777" w:rsidR="00475837" w:rsidRPr="006F4D85" w:rsidRDefault="00475837" w:rsidP="00B55417">
            <w:pPr>
              <w:pStyle w:val="TAL"/>
              <w:rPr>
                <w:lang w:val="it-IT" w:eastAsia="ja-JP"/>
              </w:rPr>
            </w:pP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1909C9E5" w14:textId="77777777" w:rsidR="00475837" w:rsidRPr="006F4D85" w:rsidRDefault="00475837" w:rsidP="00B5541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9322C5" w14:textId="77777777" w:rsidR="00475837" w:rsidRPr="006F4D85" w:rsidRDefault="00475837" w:rsidP="00B55417">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52A9AB78" w14:textId="77777777" w:rsidR="00475837" w:rsidRPr="006F4D85" w:rsidRDefault="00475837" w:rsidP="00B55417">
            <w:pPr>
              <w:pStyle w:val="TAL"/>
              <w:rPr>
                <w:lang w:eastAsia="ja-JP"/>
              </w:rPr>
            </w:pPr>
            <w:r w:rsidRPr="006F4D85">
              <w:t>One E-UTRAN radio channel (1) and two NR radio channel (2,3) are used for this test</w:t>
            </w:r>
          </w:p>
        </w:tc>
      </w:tr>
      <w:tr w:rsidR="00475837" w:rsidRPr="006F4D85" w14:paraId="54AFD73D" w14:textId="77777777" w:rsidTr="00B5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67F7DE" w14:textId="77777777" w:rsidR="00475837" w:rsidRPr="006F4D85" w:rsidRDefault="00475837" w:rsidP="00B55417">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579CD4EA" w14:textId="77777777" w:rsidR="00475837" w:rsidRPr="006F4D85" w:rsidRDefault="00475837" w:rsidP="00B5541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A109F9" w14:textId="77777777" w:rsidR="00475837" w:rsidRPr="006F4D85" w:rsidRDefault="00475837" w:rsidP="00B55417">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5B085DB0" w14:textId="77777777" w:rsidR="00475837" w:rsidRPr="006F4D85" w:rsidRDefault="00475837" w:rsidP="00B55417">
            <w:pPr>
              <w:pStyle w:val="TAL"/>
            </w:pPr>
            <w:r w:rsidRPr="006F4D85">
              <w:t>Primary cell on E-UTRAN RF channel number 1.</w:t>
            </w:r>
          </w:p>
          <w:p w14:paraId="6AFF06AC" w14:textId="77777777" w:rsidR="00475837" w:rsidRPr="006F4D85" w:rsidRDefault="00475837" w:rsidP="00B55417">
            <w:pPr>
              <w:pStyle w:val="TAL"/>
              <w:rPr>
                <w:lang w:eastAsia="ja-JP"/>
              </w:rPr>
            </w:pPr>
            <w:r w:rsidRPr="006F4D85">
              <w:t>As specified in clause A.3.7.2.1</w:t>
            </w:r>
          </w:p>
        </w:tc>
      </w:tr>
      <w:tr w:rsidR="00475837" w:rsidRPr="006F4D85" w14:paraId="4067681A" w14:textId="77777777" w:rsidTr="00B5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E12895" w14:textId="77777777" w:rsidR="00475837" w:rsidRPr="006F4D85" w:rsidRDefault="00475837" w:rsidP="00B55417">
            <w:pPr>
              <w:pStyle w:val="TAL"/>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70DECBC5" w14:textId="77777777" w:rsidR="00475837" w:rsidRPr="006F4D85" w:rsidRDefault="00475837" w:rsidP="00B5541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E3C3748" w14:textId="77777777" w:rsidR="00475837" w:rsidRPr="006F4D85" w:rsidRDefault="00475837" w:rsidP="00B55417">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5721A297" w14:textId="77777777" w:rsidR="00475837" w:rsidRPr="006F4D85" w:rsidRDefault="00475837" w:rsidP="00B55417">
            <w:pPr>
              <w:pStyle w:val="TAL"/>
            </w:pPr>
            <w:r w:rsidRPr="006F4D85">
              <w:t>Primary secondary cell on NR RF channel number 2.</w:t>
            </w:r>
          </w:p>
        </w:tc>
      </w:tr>
      <w:tr w:rsidR="00475837" w:rsidRPr="006F4D85" w14:paraId="61ACA66E" w14:textId="77777777" w:rsidTr="00B5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1180D7" w14:textId="77777777" w:rsidR="00475837" w:rsidRPr="006F4D85" w:rsidRDefault="00475837" w:rsidP="00B55417">
            <w:pPr>
              <w:pStyle w:val="TAL"/>
              <w:rPr>
                <w:lang w:eastAsia="ja-JP"/>
              </w:rPr>
            </w:pPr>
            <w:r w:rsidRPr="006F4D85">
              <w:t>SCell</w:t>
            </w:r>
          </w:p>
        </w:tc>
        <w:tc>
          <w:tcPr>
            <w:tcW w:w="709" w:type="dxa"/>
            <w:tcBorders>
              <w:top w:val="single" w:sz="4" w:space="0" w:color="auto"/>
              <w:left w:val="single" w:sz="4" w:space="0" w:color="auto"/>
              <w:bottom w:val="single" w:sz="4" w:space="0" w:color="auto"/>
              <w:right w:val="single" w:sz="4" w:space="0" w:color="auto"/>
            </w:tcBorders>
          </w:tcPr>
          <w:p w14:paraId="6C889850" w14:textId="77777777" w:rsidR="00475837" w:rsidRPr="006F4D85" w:rsidRDefault="00475837" w:rsidP="00B5541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481798" w14:textId="77777777" w:rsidR="00475837" w:rsidRPr="006F4D85" w:rsidRDefault="00475837" w:rsidP="00B55417">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1BBDF6AA" w14:textId="77777777" w:rsidR="00475837" w:rsidRPr="006F4D85" w:rsidRDefault="00475837" w:rsidP="00B55417">
            <w:pPr>
              <w:pStyle w:val="TAL"/>
              <w:rPr>
                <w:lang w:eastAsia="ja-JP"/>
              </w:rPr>
            </w:pPr>
            <w:r>
              <w:t>S</w:t>
            </w:r>
            <w:r w:rsidRPr="006F4D85">
              <w:t>econdary cell on NR RF channel number 3</w:t>
            </w:r>
          </w:p>
        </w:tc>
      </w:tr>
      <w:tr w:rsidR="00475837" w:rsidRPr="006F4D85" w14:paraId="0821CA98" w14:textId="77777777" w:rsidTr="00B5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79BF86" w14:textId="77777777" w:rsidR="00475837" w:rsidRPr="006F4D85" w:rsidRDefault="00475837" w:rsidP="00B55417">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54B5514B" w14:textId="77777777" w:rsidR="00475837" w:rsidRPr="006F4D85" w:rsidRDefault="00475837" w:rsidP="00B5541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FC8D60" w14:textId="77777777" w:rsidR="00475837" w:rsidRPr="006F4D85" w:rsidRDefault="00475837" w:rsidP="00B55417">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55C881A0" w14:textId="77777777" w:rsidR="00475837" w:rsidRPr="006F4D85" w:rsidRDefault="00475837" w:rsidP="00B55417">
            <w:pPr>
              <w:pStyle w:val="TAL"/>
              <w:rPr>
                <w:lang w:eastAsia="ja-JP"/>
              </w:rPr>
            </w:pPr>
          </w:p>
        </w:tc>
      </w:tr>
      <w:tr w:rsidR="00475837" w:rsidRPr="006F4D85" w14:paraId="5A018FAD" w14:textId="77777777" w:rsidTr="00B5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65D92D" w14:textId="77777777" w:rsidR="00475837" w:rsidRPr="006F4D85" w:rsidRDefault="00475837" w:rsidP="00B55417">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549506A" w14:textId="77777777" w:rsidR="00475837" w:rsidRPr="006F4D85" w:rsidRDefault="00475837" w:rsidP="00B5541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9ECDC6" w14:textId="77777777" w:rsidR="00475837" w:rsidRPr="006F4D85" w:rsidRDefault="00475837" w:rsidP="00B55417">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6F48E18B" w14:textId="77777777" w:rsidR="00475837" w:rsidRPr="006F4D85" w:rsidRDefault="00475837" w:rsidP="00B55417">
            <w:pPr>
              <w:pStyle w:val="TAL"/>
              <w:rPr>
                <w:lang w:eastAsia="ja-JP"/>
              </w:rPr>
            </w:pPr>
            <w:r w:rsidRPr="006F4D85">
              <w:t>Continuous monitoring of primary cell</w:t>
            </w:r>
          </w:p>
        </w:tc>
      </w:tr>
      <w:tr w:rsidR="00475837" w:rsidRPr="006F4D85" w14:paraId="2FB03D3F" w14:textId="77777777" w:rsidTr="00B5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F1B532" w14:textId="77777777" w:rsidR="00475837" w:rsidRPr="006F4D85" w:rsidRDefault="00475837" w:rsidP="00B55417">
            <w:pPr>
              <w:pStyle w:val="TAL"/>
              <w:rPr>
                <w:rFonts w:cs="Arial"/>
              </w:rPr>
            </w:pPr>
            <w:r w:rsidRPr="006F4D85">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3BC0EE5F" w14:textId="77777777" w:rsidR="00475837" w:rsidRPr="006F4D85" w:rsidRDefault="00475837" w:rsidP="00B5541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385769E" w14:textId="77777777" w:rsidR="00475837" w:rsidRPr="006F4D85" w:rsidRDefault="00475837" w:rsidP="00B55417">
            <w:pPr>
              <w:pStyle w:val="TAC"/>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62248FDF" w14:textId="77777777" w:rsidR="00475837" w:rsidRPr="006F4D85" w:rsidRDefault="00475837" w:rsidP="00B55417">
            <w:pPr>
              <w:pStyle w:val="TAL"/>
            </w:pPr>
            <w:r w:rsidRPr="006F4D85">
              <w:t xml:space="preserve">CQI reporting for SCell every </w:t>
            </w:r>
            <w:r>
              <w:t>four slots.</w:t>
            </w:r>
          </w:p>
        </w:tc>
      </w:tr>
      <w:tr w:rsidR="00475837" w:rsidRPr="006F4D85" w14:paraId="19729317" w14:textId="77777777" w:rsidTr="00B5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2A6E8F" w14:textId="77777777" w:rsidR="00475837" w:rsidRPr="006F4D85" w:rsidRDefault="00475837" w:rsidP="00B55417">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51E0212A" w14:textId="77777777" w:rsidR="00475837" w:rsidRPr="006F4D85" w:rsidRDefault="00475837" w:rsidP="00B55417">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1E653176" w14:textId="77777777" w:rsidR="00475837" w:rsidRPr="006F4D85" w:rsidRDefault="00475837" w:rsidP="00B55417">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2B27303E" w14:textId="77777777" w:rsidR="00475837" w:rsidRPr="006F4D85" w:rsidRDefault="00475837" w:rsidP="00B55417">
            <w:pPr>
              <w:pStyle w:val="TAL"/>
              <w:rPr>
                <w:lang w:eastAsia="ja-JP"/>
              </w:rPr>
            </w:pPr>
            <w:r w:rsidRPr="006F4D85">
              <w:t>Individual offset for cells on primary component carrier.</w:t>
            </w:r>
          </w:p>
        </w:tc>
      </w:tr>
      <w:tr w:rsidR="00475837" w:rsidRPr="006F4D85" w14:paraId="36CF29B2" w14:textId="77777777" w:rsidTr="00B5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81A7A7" w14:textId="77777777" w:rsidR="00475837" w:rsidRPr="006F4D85" w:rsidRDefault="00475837" w:rsidP="00B55417">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1809AAC1" w14:textId="77777777" w:rsidR="00475837" w:rsidRPr="006F4D85" w:rsidRDefault="00475837" w:rsidP="00B55417">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5E875F8" w14:textId="77777777" w:rsidR="00475837" w:rsidRPr="006F4D85" w:rsidRDefault="00475837" w:rsidP="00B55417">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02028C5B" w14:textId="77777777" w:rsidR="00475837" w:rsidRPr="006F4D85" w:rsidRDefault="00475837" w:rsidP="00B55417">
            <w:pPr>
              <w:pStyle w:val="TAL"/>
              <w:rPr>
                <w:lang w:eastAsia="ja-JP"/>
              </w:rPr>
            </w:pPr>
            <w:r w:rsidRPr="006F4D85">
              <w:t>Individual offset for cells on secondary component carrier.</w:t>
            </w:r>
          </w:p>
        </w:tc>
      </w:tr>
      <w:tr w:rsidR="00475837" w:rsidRPr="006F4D85" w14:paraId="7BC9B11F" w14:textId="77777777" w:rsidTr="00B5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7F52B4" w14:textId="77777777" w:rsidR="00475837" w:rsidRPr="006F4D85" w:rsidRDefault="00475837" w:rsidP="00B55417">
            <w:pPr>
              <w:pStyle w:val="TAL"/>
              <w:rPr>
                <w:rFonts w:cs="Arial"/>
                <w:lang w:eastAsia="ja-JP"/>
              </w:rPr>
            </w:pPr>
            <w:r w:rsidRPr="006F4D85">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6394A758" w14:textId="77777777" w:rsidR="00475837" w:rsidRPr="006F4D85" w:rsidRDefault="00475837" w:rsidP="00B55417">
            <w:pPr>
              <w:pStyle w:val="TAC"/>
              <w:rPr>
                <w:lang w:eastAsia="ja-JP"/>
              </w:rPr>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58E4C0A5" w14:textId="77777777" w:rsidR="00475837" w:rsidRPr="006F4D85" w:rsidRDefault="00475837" w:rsidP="00B55417">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5ABF6670" w14:textId="77777777" w:rsidR="00475837" w:rsidRPr="006F4D85" w:rsidRDefault="00475837" w:rsidP="00B55417">
            <w:pPr>
              <w:pStyle w:val="TAL"/>
              <w:rPr>
                <w:lang w:eastAsia="ja-JP"/>
              </w:rPr>
            </w:pPr>
          </w:p>
        </w:tc>
      </w:tr>
      <w:tr w:rsidR="00475837" w:rsidRPr="006F4D85" w14:paraId="21443DA5" w14:textId="77777777" w:rsidTr="00B5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9CFBAF" w14:textId="77777777" w:rsidR="00475837" w:rsidRPr="006F4D85" w:rsidRDefault="00475837" w:rsidP="00B55417">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38702125" w14:textId="77777777" w:rsidR="00475837" w:rsidRPr="006F4D85" w:rsidRDefault="00475837" w:rsidP="00B55417">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40B4679A" w14:textId="77777777" w:rsidR="00475837" w:rsidRPr="006F4D85" w:rsidRDefault="00475837" w:rsidP="00B55417">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63F74CA5" w14:textId="77777777" w:rsidR="00475837" w:rsidRPr="006F4D85" w:rsidRDefault="00475837" w:rsidP="00B55417">
            <w:pPr>
              <w:pStyle w:val="TAL"/>
              <w:rPr>
                <w:lang w:eastAsia="ja-JP"/>
              </w:rPr>
            </w:pPr>
          </w:p>
        </w:tc>
      </w:tr>
      <w:tr w:rsidR="00475837" w:rsidRPr="006F4D85" w14:paraId="50696ADA" w14:textId="77777777" w:rsidTr="00B5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FDA567" w14:textId="77777777" w:rsidR="00475837" w:rsidRPr="006F4D85" w:rsidRDefault="00475837" w:rsidP="00B55417">
            <w:pPr>
              <w:pStyle w:val="TAL"/>
              <w:rPr>
                <w:rFonts w:cs="Arial"/>
                <w:lang w:eastAsia="ja-JP"/>
              </w:rPr>
            </w:pPr>
            <w:r w:rsidRPr="006F4D85">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0ABF3EAE" w14:textId="77777777" w:rsidR="00475837" w:rsidRPr="006F4D85" w:rsidRDefault="00475837" w:rsidP="00B55417">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5D46004" w14:textId="77777777" w:rsidR="00475837" w:rsidRPr="006F4D85" w:rsidRDefault="00475837" w:rsidP="00B55417">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1F746C3F" w14:textId="77777777" w:rsidR="00475837" w:rsidRPr="006F4D85" w:rsidRDefault="00475837" w:rsidP="00B55417">
            <w:pPr>
              <w:pStyle w:val="TAL"/>
              <w:rPr>
                <w:lang w:eastAsia="ja-JP"/>
              </w:rPr>
            </w:pPr>
            <w:r w:rsidRPr="006F4D85">
              <w:rPr>
                <w:rFonts w:cs="Arial"/>
              </w:rPr>
              <w:t>The value of time alignment error depends upon the type of carrier aggregation.</w:t>
            </w:r>
          </w:p>
        </w:tc>
      </w:tr>
      <w:tr w:rsidR="00475837" w:rsidRPr="006F4D85" w14:paraId="541777E5" w14:textId="77777777" w:rsidTr="00B5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350F59" w14:textId="77777777" w:rsidR="00475837" w:rsidRPr="006F4D85" w:rsidRDefault="00475837" w:rsidP="00B55417">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499AC796" w14:textId="77777777" w:rsidR="00475837" w:rsidRPr="006F4D85" w:rsidRDefault="00475837" w:rsidP="00B55417">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51E7A1E1" w14:textId="77777777" w:rsidR="00475837" w:rsidRPr="006F4D85" w:rsidRDefault="00475837" w:rsidP="00B55417">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3E3A0D27" w14:textId="77777777" w:rsidR="00475837" w:rsidRPr="006F4D85" w:rsidRDefault="00475837" w:rsidP="00B55417">
            <w:pPr>
              <w:pStyle w:val="TAL"/>
              <w:rPr>
                <w:lang w:eastAsia="ja-JP"/>
              </w:rPr>
            </w:pPr>
            <w:r w:rsidRPr="006F4D85">
              <w:t xml:space="preserve">During this time the </w:t>
            </w:r>
            <w:r>
              <w:t>Cell 3</w:t>
            </w:r>
            <w:r w:rsidRPr="006F4D85">
              <w:t xml:space="preserve"> shall be known.</w:t>
            </w:r>
          </w:p>
        </w:tc>
      </w:tr>
      <w:tr w:rsidR="00475837" w:rsidRPr="006F4D85" w14:paraId="4BB071C3" w14:textId="77777777" w:rsidTr="00B5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5F6728" w14:textId="77777777" w:rsidR="00475837" w:rsidRPr="006F4D85" w:rsidRDefault="00475837" w:rsidP="00B55417">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1E0530A4" w14:textId="77777777" w:rsidR="00475837" w:rsidRPr="006F4D85" w:rsidRDefault="00475837" w:rsidP="00B55417">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4827C584" w14:textId="77777777" w:rsidR="00475837" w:rsidRPr="006F4D85" w:rsidRDefault="00475837" w:rsidP="00B55417">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38D12CCC" w14:textId="77777777" w:rsidR="00475837" w:rsidRPr="006F4D85" w:rsidRDefault="00475837" w:rsidP="00B55417">
            <w:pPr>
              <w:pStyle w:val="TAL"/>
              <w:rPr>
                <w:lang w:eastAsia="ja-JP"/>
              </w:rPr>
            </w:pPr>
            <w:r w:rsidRPr="006F4D85">
              <w:rPr>
                <w:lang w:eastAsia="ja-JP"/>
              </w:rPr>
              <w:t>During this time the UE shall activate the SCell.</w:t>
            </w:r>
          </w:p>
        </w:tc>
      </w:tr>
      <w:tr w:rsidR="00475837" w:rsidRPr="006F4D85" w14:paraId="6280E1B6" w14:textId="77777777" w:rsidTr="00B5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093602" w14:textId="77777777" w:rsidR="00475837" w:rsidRPr="006F4D85" w:rsidRDefault="00475837" w:rsidP="00B55417">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3B69C158" w14:textId="77777777" w:rsidR="00475837" w:rsidRPr="006F4D85" w:rsidRDefault="00475837" w:rsidP="00B55417">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632B25E8" w14:textId="77777777" w:rsidR="00475837" w:rsidRPr="006F4D85" w:rsidRDefault="00475837" w:rsidP="00B55417">
            <w:pPr>
              <w:pStyle w:val="TAC"/>
            </w:pPr>
            <w:r w:rsidRPr="00392A34">
              <w:rPr>
                <w:rFonts w:cs="v4.2.0"/>
              </w:rPr>
              <w:t>k</w:t>
            </w:r>
            <w:r w:rsidRPr="00392A34">
              <w:rPr>
                <w:rFonts w:cs="v4.2.0"/>
                <w:vertAlign w:val="subscript"/>
              </w:rPr>
              <w:t>1</w:t>
            </w:r>
            <w:r w:rsidRPr="004A0201">
              <w:rPr>
                <w:rFonts w:cs="Arial"/>
              </w:rPr>
              <w:t>×</w:t>
            </w:r>
            <w:r w:rsidRPr="00392A34">
              <w:rPr>
                <w:rFonts w:cs="v4.2.0" w:hint="eastAsia"/>
                <w:lang w:eastAsia="zh-CN"/>
              </w:rPr>
              <w:t>N</w:t>
            </w:r>
            <w:r w:rsidRPr="00392A34">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095A266D" w14:textId="77777777" w:rsidR="00475837" w:rsidRPr="006F4D85" w:rsidRDefault="00475837" w:rsidP="00B55417">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p>
        </w:tc>
      </w:tr>
      <w:tr w:rsidR="00475837" w:rsidRPr="006F4D85" w14:paraId="5738224F" w14:textId="77777777" w:rsidTr="00B5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5FF337" w14:textId="77777777" w:rsidR="00475837" w:rsidRPr="006F4D85" w:rsidRDefault="00475837" w:rsidP="00B55417">
            <w:pPr>
              <w:pStyle w:val="TAL"/>
            </w:pPr>
            <w:r w:rsidRPr="006F4D85">
              <w:t>T</w:t>
            </w:r>
            <w:r w:rsidRPr="006F4D85">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4D022E44" w14:textId="77777777" w:rsidR="00475837" w:rsidRPr="006F4D85" w:rsidRDefault="00475837" w:rsidP="00B55417">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67B5C3C3" w14:textId="77777777" w:rsidR="00475837" w:rsidRPr="006F4D85" w:rsidRDefault="00475837" w:rsidP="00B55417">
            <w:pPr>
              <w:pStyle w:val="TAC"/>
            </w:pPr>
            <w:r w:rsidRPr="00392A34">
              <w:t>2</w:t>
            </w:r>
          </w:p>
        </w:tc>
        <w:tc>
          <w:tcPr>
            <w:tcW w:w="3401" w:type="dxa"/>
            <w:tcBorders>
              <w:top w:val="single" w:sz="4" w:space="0" w:color="auto"/>
              <w:left w:val="single" w:sz="4" w:space="0" w:color="auto"/>
              <w:bottom w:val="single" w:sz="4" w:space="0" w:color="auto"/>
              <w:right w:val="single" w:sz="4" w:space="0" w:color="auto"/>
            </w:tcBorders>
            <w:hideMark/>
          </w:tcPr>
          <w:p w14:paraId="4324009B" w14:textId="77777777" w:rsidR="00475837" w:rsidRPr="006F4D85" w:rsidRDefault="00475837" w:rsidP="00B55417">
            <w:pPr>
              <w:pStyle w:val="TAL"/>
            </w:pPr>
            <w:r w:rsidRPr="006F4D85">
              <w:t>the delay uncertainty in acquiring the first available CSI reporting resources as specified in TS 38.331 [2]</w:t>
            </w:r>
          </w:p>
        </w:tc>
      </w:tr>
      <w:tr w:rsidR="00475837" w:rsidRPr="006F4D85" w14:paraId="1665E981" w14:textId="77777777" w:rsidTr="00B554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890F09" w14:textId="77777777" w:rsidR="00475837" w:rsidRPr="006F4D85" w:rsidRDefault="00475837" w:rsidP="00B55417">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14:paraId="68129A0B" w14:textId="77777777" w:rsidR="00475837" w:rsidRPr="006F4D85" w:rsidRDefault="00475837" w:rsidP="00B55417">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2CAC86AB" w14:textId="77777777" w:rsidR="00475837" w:rsidRPr="006F4D85" w:rsidRDefault="00475837" w:rsidP="00B55417">
            <w:pPr>
              <w:pStyle w:val="TAC"/>
            </w:pPr>
            <w:r w:rsidRPr="00392A34">
              <w:rPr>
                <w:noProof/>
                <w:position w:val="-10"/>
              </w:rPr>
              <w:object w:dxaOrig="1725" w:dyaOrig="285" w14:anchorId="679A9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4.4pt" o:ole="">
                  <v:imagedata r:id="rId17" o:title=""/>
                </v:shape>
                <o:OLEObject Type="Embed" ProgID="Equation.3" ShapeID="_x0000_i1025" DrawAspect="Content" ObjectID="_1698759688" r:id="rId18"/>
              </w:object>
            </w:r>
          </w:p>
        </w:tc>
        <w:tc>
          <w:tcPr>
            <w:tcW w:w="3401" w:type="dxa"/>
            <w:tcBorders>
              <w:top w:val="single" w:sz="4" w:space="0" w:color="auto"/>
              <w:left w:val="single" w:sz="4" w:space="0" w:color="auto"/>
              <w:bottom w:val="single" w:sz="4" w:space="0" w:color="auto"/>
              <w:right w:val="single" w:sz="4" w:space="0" w:color="auto"/>
            </w:tcBorders>
            <w:hideMark/>
          </w:tcPr>
          <w:p w14:paraId="71B70C75" w14:textId="77777777" w:rsidR="00475837" w:rsidRPr="006F4D85" w:rsidRDefault="00475837" w:rsidP="00B55417">
            <w:pPr>
              <w:pStyle w:val="TAL"/>
            </w:pPr>
            <w:r w:rsidRPr="006F4D85">
              <w:t>As specified in clause 4.3 of TS 38.213 [3]</w:t>
            </w:r>
          </w:p>
        </w:tc>
      </w:tr>
    </w:tbl>
    <w:p w14:paraId="5EBBBD39" w14:textId="77777777" w:rsidR="00475837" w:rsidRPr="006F4D85" w:rsidRDefault="00475837" w:rsidP="00475837">
      <w:pPr>
        <w:rPr>
          <w:rFonts w:eastAsia="MS Mincho"/>
          <w:lang w:eastAsia="ko-KR"/>
        </w:rPr>
      </w:pPr>
    </w:p>
    <w:p w14:paraId="635718DC" w14:textId="77777777" w:rsidR="00475837" w:rsidRPr="006F4D85" w:rsidRDefault="00475837" w:rsidP="00475837">
      <w:pPr>
        <w:pStyle w:val="TH"/>
        <w:rPr>
          <w:rFonts w:eastAsia="MS Mincho"/>
          <w:lang w:eastAsia="ko-KR"/>
        </w:rPr>
      </w:pPr>
      <w:r w:rsidRPr="006F4D85">
        <w:rPr>
          <w:lang w:eastAsia="ko-KR"/>
        </w:rPr>
        <w:t>Table A. 4.5.3.</w:t>
      </w:r>
      <w:r>
        <w:rPr>
          <w:lang w:eastAsia="ko-KR"/>
        </w:rPr>
        <w:t>5</w:t>
      </w:r>
      <w:r w:rsidRPr="006F4D85">
        <w:rPr>
          <w:lang w:eastAsia="ko-KR"/>
        </w:rPr>
        <w:t xml:space="preserve">.1-3: Cell specific test parameters for known FR1 </w:t>
      </w:r>
      <w:r>
        <w:rPr>
          <w:lang w:eastAsia="ko-KR"/>
        </w:rPr>
        <w:t xml:space="preserve">direct </w:t>
      </w:r>
      <w:r w:rsidRPr="006F4D85">
        <w:rPr>
          <w:lang w:eastAsia="ko-KR"/>
        </w:rPr>
        <w:t xml:space="preserve">SCell activation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475837" w:rsidRPr="006F4D85" w14:paraId="3862A66F" w14:textId="77777777" w:rsidTr="00B55417">
        <w:trPr>
          <w:jc w:val="center"/>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1F619201" w14:textId="77777777" w:rsidR="00475837" w:rsidRPr="006F4D85" w:rsidRDefault="00475837" w:rsidP="00B55417">
            <w:pPr>
              <w:pStyle w:val="TAH"/>
              <w:rPr>
                <w:lang w:val="en-US"/>
              </w:rPr>
            </w:pPr>
            <w:r w:rsidRPr="006F4D85">
              <w:rPr>
                <w:lang w:val="en-US"/>
              </w:rPr>
              <w:t>Parameter</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7D2B0148" w14:textId="77777777" w:rsidR="00475837" w:rsidRPr="006F4D85" w:rsidRDefault="00475837" w:rsidP="00B55417">
            <w:pPr>
              <w:pStyle w:val="TAH"/>
              <w:rPr>
                <w:lang w:val="en-US"/>
              </w:rPr>
            </w:pPr>
            <w:r w:rsidRPr="006F4D85">
              <w:rPr>
                <w:lang w:val="en-US"/>
              </w:rPr>
              <w:t>Unit</w:t>
            </w: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75DD2DF3" w14:textId="77777777" w:rsidR="00475837" w:rsidRPr="006F4D85" w:rsidRDefault="00475837" w:rsidP="00B55417">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138BACA" w14:textId="77777777" w:rsidR="00475837" w:rsidRPr="006F4D85" w:rsidRDefault="00475837" w:rsidP="00B55417">
            <w:pPr>
              <w:pStyle w:val="TAH"/>
              <w:rPr>
                <w:lang w:val="en-US"/>
              </w:rPr>
            </w:pPr>
            <w:r w:rsidRPr="006F4D85">
              <w:rPr>
                <w:lang w:val="en-US"/>
              </w:rPr>
              <w:t>Cell 3</w:t>
            </w:r>
          </w:p>
        </w:tc>
      </w:tr>
      <w:tr w:rsidR="00475837" w:rsidRPr="006F4D85" w14:paraId="63B9886A" w14:textId="77777777" w:rsidTr="00B55417">
        <w:trPr>
          <w:jc w:val="center"/>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3B97BC01" w14:textId="77777777" w:rsidR="00475837" w:rsidRPr="006F4D85" w:rsidRDefault="00475837" w:rsidP="00B55417">
            <w:pPr>
              <w:pStyle w:val="TAH"/>
              <w:rPr>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4714375F" w14:textId="77777777" w:rsidR="00475837" w:rsidRPr="006F4D85" w:rsidRDefault="00475837" w:rsidP="00B55417">
            <w:pPr>
              <w:pStyle w:val="TAH"/>
              <w:rPr>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6D9D1C83" w14:textId="77777777" w:rsidR="00475837" w:rsidRPr="006F4D85" w:rsidRDefault="00475837" w:rsidP="00B55417">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F5BC819" w14:textId="77777777" w:rsidR="00475837" w:rsidRPr="006F4D85" w:rsidRDefault="00475837" w:rsidP="00B55417">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3F184052" w14:textId="77777777" w:rsidR="00475837" w:rsidRPr="006F4D85" w:rsidRDefault="00475837" w:rsidP="00B55417">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20687071" w14:textId="77777777" w:rsidR="00475837" w:rsidRPr="006F4D85" w:rsidRDefault="00475837" w:rsidP="00B55417">
            <w:pPr>
              <w:pStyle w:val="TAH"/>
              <w:rPr>
                <w:lang w:val="en-US"/>
              </w:rPr>
            </w:pPr>
            <w:r w:rsidRPr="006F4D85">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61AE730B" w14:textId="77777777" w:rsidR="00475837" w:rsidRPr="006F4D85" w:rsidRDefault="00475837" w:rsidP="00B55417">
            <w:pPr>
              <w:pStyle w:val="TAH"/>
              <w:rPr>
                <w:lang w:val="en-US"/>
              </w:rPr>
            </w:pPr>
            <w:r w:rsidRPr="006F4D85">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7C805E96" w14:textId="77777777" w:rsidR="00475837" w:rsidRPr="006F4D85" w:rsidRDefault="00475837" w:rsidP="00B55417">
            <w:pPr>
              <w:pStyle w:val="TAH"/>
              <w:rPr>
                <w:lang w:val="en-US"/>
              </w:rPr>
            </w:pPr>
            <w:r w:rsidRPr="006F4D85">
              <w:rPr>
                <w:lang w:val="en-US"/>
              </w:rPr>
              <w:t>T3</w:t>
            </w:r>
          </w:p>
        </w:tc>
      </w:tr>
      <w:tr w:rsidR="00475837" w:rsidRPr="006F4D85" w14:paraId="526B7B59" w14:textId="77777777" w:rsidTr="00B55417">
        <w:trPr>
          <w:jc w:val="center"/>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5FB34850" w14:textId="77777777" w:rsidR="00475837" w:rsidRPr="006F4D85" w:rsidRDefault="00475837" w:rsidP="00B55417">
            <w:pPr>
              <w:pStyle w:val="TAH"/>
              <w:rPr>
                <w:lang w:val="it-IT"/>
              </w:rPr>
            </w:pPr>
            <w:r w:rsidRPr="006F4D85">
              <w:rPr>
                <w:lang w:val="it-IT"/>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7BE9FDED" w14:textId="77777777" w:rsidR="00475837" w:rsidRPr="006F4D85" w:rsidRDefault="00475837" w:rsidP="00B55417">
            <w:pPr>
              <w:pStyle w:val="TAC"/>
              <w:rPr>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5ABF5745" w14:textId="77777777" w:rsidR="00475837" w:rsidRPr="006F4D85" w:rsidRDefault="00475837" w:rsidP="00B55417">
            <w:pPr>
              <w:pStyle w:val="TAH"/>
              <w:rPr>
                <w:lang w:val="en-US"/>
              </w:rPr>
            </w:pPr>
            <w:r w:rsidRPr="006F4D85">
              <w:rPr>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983DABD" w14:textId="77777777" w:rsidR="00475837" w:rsidRPr="006F4D85" w:rsidRDefault="00475837" w:rsidP="00B55417">
            <w:pPr>
              <w:pStyle w:val="TAH"/>
              <w:rPr>
                <w:lang w:val="en-US"/>
              </w:rPr>
            </w:pPr>
            <w:r w:rsidRPr="006F4D85">
              <w:rPr>
                <w:lang w:val="en-US"/>
              </w:rPr>
              <w:t>freq2</w:t>
            </w:r>
          </w:p>
        </w:tc>
      </w:tr>
      <w:tr w:rsidR="00475837" w:rsidRPr="006F4D85" w14:paraId="231AF7A8" w14:textId="77777777" w:rsidTr="00B55417">
        <w:trPr>
          <w:trHeight w:val="105"/>
          <w:jc w:val="center"/>
        </w:trPr>
        <w:tc>
          <w:tcPr>
            <w:tcW w:w="2083" w:type="dxa"/>
            <w:tcBorders>
              <w:top w:val="single" w:sz="4" w:space="0" w:color="auto"/>
              <w:left w:val="single" w:sz="4" w:space="0" w:color="auto"/>
              <w:bottom w:val="nil"/>
              <w:right w:val="single" w:sz="4" w:space="0" w:color="auto"/>
            </w:tcBorders>
            <w:hideMark/>
          </w:tcPr>
          <w:p w14:paraId="0067D463" w14:textId="77777777" w:rsidR="00475837" w:rsidRPr="006F4D85" w:rsidRDefault="00475837" w:rsidP="00B55417">
            <w:pPr>
              <w:pStyle w:val="TAL"/>
              <w:rPr>
                <w:lang w:val="en-US"/>
              </w:rPr>
            </w:pPr>
            <w:r w:rsidRPr="006F4D85">
              <w:rPr>
                <w:lang w:val="en-US"/>
              </w:rPr>
              <w:t>Duplex mode</w:t>
            </w:r>
          </w:p>
        </w:tc>
        <w:tc>
          <w:tcPr>
            <w:tcW w:w="1862" w:type="dxa"/>
            <w:gridSpan w:val="2"/>
            <w:tcBorders>
              <w:top w:val="single" w:sz="4" w:space="0" w:color="auto"/>
              <w:left w:val="single" w:sz="4" w:space="0" w:color="auto"/>
              <w:bottom w:val="single" w:sz="4" w:space="0" w:color="auto"/>
              <w:right w:val="single" w:sz="4" w:space="0" w:color="auto"/>
            </w:tcBorders>
            <w:hideMark/>
          </w:tcPr>
          <w:p w14:paraId="2A4B7F48" w14:textId="77777777" w:rsidR="00475837" w:rsidRPr="006F4D85" w:rsidRDefault="00475837" w:rsidP="00B55417">
            <w:pPr>
              <w:pStyle w:val="TAL"/>
              <w:rPr>
                <w:lang w:val="en-US"/>
              </w:rPr>
            </w:pPr>
            <w:r w:rsidRPr="006F4D85">
              <w:t>Config 1,4</w:t>
            </w:r>
          </w:p>
        </w:tc>
        <w:tc>
          <w:tcPr>
            <w:tcW w:w="1275" w:type="dxa"/>
            <w:tcBorders>
              <w:top w:val="single" w:sz="4" w:space="0" w:color="auto"/>
              <w:left w:val="single" w:sz="4" w:space="0" w:color="auto"/>
              <w:bottom w:val="nil"/>
              <w:right w:val="single" w:sz="4" w:space="0" w:color="auto"/>
            </w:tcBorders>
          </w:tcPr>
          <w:p w14:paraId="2D5EB22B" w14:textId="77777777" w:rsidR="00475837" w:rsidRPr="006F4D85" w:rsidRDefault="00475837" w:rsidP="00B55417">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4E5E8A6" w14:textId="77777777" w:rsidR="00475837" w:rsidRPr="006F4D85" w:rsidRDefault="00475837" w:rsidP="00B55417">
            <w:pPr>
              <w:pStyle w:val="TAC"/>
              <w:rPr>
                <w:lang w:val="en-US"/>
              </w:rPr>
            </w:pPr>
            <w:r w:rsidRPr="006F4D85">
              <w:rPr>
                <w:lang w:val="en-US"/>
              </w:rPr>
              <w:t>FDD</w:t>
            </w:r>
          </w:p>
        </w:tc>
      </w:tr>
      <w:tr w:rsidR="00475837" w:rsidRPr="006F4D85" w14:paraId="7529865B" w14:textId="77777777" w:rsidTr="00B55417">
        <w:trPr>
          <w:trHeight w:val="105"/>
          <w:jc w:val="center"/>
        </w:trPr>
        <w:tc>
          <w:tcPr>
            <w:tcW w:w="2083" w:type="dxa"/>
            <w:tcBorders>
              <w:top w:val="nil"/>
              <w:left w:val="single" w:sz="4" w:space="0" w:color="auto"/>
              <w:bottom w:val="single" w:sz="4" w:space="0" w:color="auto"/>
              <w:right w:val="single" w:sz="4" w:space="0" w:color="auto"/>
            </w:tcBorders>
            <w:hideMark/>
          </w:tcPr>
          <w:p w14:paraId="5C9BA938" w14:textId="77777777" w:rsidR="00475837" w:rsidRPr="006F4D85" w:rsidRDefault="00475837" w:rsidP="00B55417">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AB7A43B" w14:textId="77777777" w:rsidR="00475837" w:rsidRPr="006F4D85" w:rsidRDefault="00475837" w:rsidP="00B55417">
            <w:pPr>
              <w:pStyle w:val="TAL"/>
              <w:rPr>
                <w:lang w:val="en-US"/>
              </w:rPr>
            </w:pPr>
            <w:r w:rsidRPr="006F4D85">
              <w:t>Config 2,3,5,6</w:t>
            </w:r>
          </w:p>
        </w:tc>
        <w:tc>
          <w:tcPr>
            <w:tcW w:w="1275" w:type="dxa"/>
            <w:tcBorders>
              <w:top w:val="nil"/>
              <w:left w:val="single" w:sz="4" w:space="0" w:color="auto"/>
              <w:bottom w:val="single" w:sz="4" w:space="0" w:color="auto"/>
              <w:right w:val="single" w:sz="4" w:space="0" w:color="auto"/>
            </w:tcBorders>
            <w:hideMark/>
          </w:tcPr>
          <w:p w14:paraId="522451EF" w14:textId="77777777" w:rsidR="00475837" w:rsidRPr="006F4D85" w:rsidRDefault="00475837" w:rsidP="00B55417">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6682A3F" w14:textId="77777777" w:rsidR="00475837" w:rsidRPr="006F4D85" w:rsidRDefault="00475837" w:rsidP="00B55417">
            <w:pPr>
              <w:pStyle w:val="TAC"/>
              <w:rPr>
                <w:lang w:val="en-US"/>
              </w:rPr>
            </w:pPr>
            <w:r w:rsidRPr="006F4D85">
              <w:rPr>
                <w:lang w:val="en-US"/>
              </w:rPr>
              <w:t>TDD</w:t>
            </w:r>
          </w:p>
        </w:tc>
      </w:tr>
      <w:tr w:rsidR="00475837" w:rsidRPr="006F4D85" w14:paraId="31EFEE5B" w14:textId="77777777" w:rsidTr="00B55417">
        <w:trPr>
          <w:trHeight w:val="283"/>
          <w:jc w:val="center"/>
        </w:trPr>
        <w:tc>
          <w:tcPr>
            <w:tcW w:w="2083" w:type="dxa"/>
            <w:tcBorders>
              <w:top w:val="single" w:sz="4" w:space="0" w:color="auto"/>
              <w:left w:val="single" w:sz="4" w:space="0" w:color="auto"/>
              <w:bottom w:val="nil"/>
              <w:right w:val="single" w:sz="4" w:space="0" w:color="auto"/>
            </w:tcBorders>
            <w:hideMark/>
          </w:tcPr>
          <w:p w14:paraId="5514383C" w14:textId="77777777" w:rsidR="00475837" w:rsidRPr="006F4D85" w:rsidRDefault="00475837" w:rsidP="00B55417">
            <w:pPr>
              <w:pStyle w:val="TAL"/>
              <w:rPr>
                <w:lang w:val="en-US"/>
              </w:rPr>
            </w:pPr>
            <w:r w:rsidRPr="006F4D85">
              <w:rPr>
                <w:lang w:val="en-US"/>
              </w:rPr>
              <w:t>TDD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03BE3449" w14:textId="77777777" w:rsidR="00475837" w:rsidRPr="006F4D85" w:rsidRDefault="00475837" w:rsidP="00B55417">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32E889DF" w14:textId="77777777" w:rsidR="00475837" w:rsidRPr="006F4D85" w:rsidRDefault="00475837" w:rsidP="00B55417">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DFDF014" w14:textId="77777777" w:rsidR="00475837" w:rsidRPr="006F4D85" w:rsidRDefault="00475837" w:rsidP="00B55417">
            <w:pPr>
              <w:pStyle w:val="TAC"/>
              <w:rPr>
                <w:lang w:val="en-US"/>
              </w:rPr>
            </w:pPr>
            <w:r w:rsidRPr="006F4D85">
              <w:rPr>
                <w:lang w:val="en-US"/>
              </w:rPr>
              <w:t>Not Applicable</w:t>
            </w:r>
          </w:p>
        </w:tc>
      </w:tr>
      <w:tr w:rsidR="00475837" w:rsidRPr="006F4D85" w14:paraId="7402E967" w14:textId="77777777" w:rsidTr="00B55417">
        <w:trPr>
          <w:trHeight w:val="283"/>
          <w:jc w:val="center"/>
        </w:trPr>
        <w:tc>
          <w:tcPr>
            <w:tcW w:w="2083" w:type="dxa"/>
            <w:tcBorders>
              <w:top w:val="nil"/>
              <w:left w:val="single" w:sz="4" w:space="0" w:color="auto"/>
              <w:bottom w:val="nil"/>
              <w:right w:val="single" w:sz="4" w:space="0" w:color="auto"/>
            </w:tcBorders>
            <w:hideMark/>
          </w:tcPr>
          <w:p w14:paraId="5C97F0A6" w14:textId="77777777" w:rsidR="00475837" w:rsidRPr="006F4D85" w:rsidRDefault="00475837" w:rsidP="00B55417">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BF7F71B" w14:textId="77777777" w:rsidR="00475837" w:rsidRPr="006F4D85" w:rsidRDefault="00475837" w:rsidP="00B55417">
            <w:pPr>
              <w:pStyle w:val="TAL"/>
              <w:rPr>
                <w:lang w:val="en-US"/>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14:paraId="02CFA8BE" w14:textId="77777777" w:rsidR="00475837" w:rsidRPr="006F4D85" w:rsidRDefault="00475837" w:rsidP="00B55417">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3894402" w14:textId="77777777" w:rsidR="00475837" w:rsidRPr="006F4D85" w:rsidRDefault="00475837" w:rsidP="00B55417">
            <w:pPr>
              <w:pStyle w:val="TAC"/>
              <w:rPr>
                <w:lang w:val="en-US"/>
              </w:rPr>
            </w:pPr>
            <w:r w:rsidRPr="006F4D85">
              <w:rPr>
                <w:lang w:val="en-US"/>
              </w:rPr>
              <w:t>TDDConf.1.1</w:t>
            </w:r>
          </w:p>
        </w:tc>
      </w:tr>
      <w:tr w:rsidR="00475837" w:rsidRPr="006F4D85" w14:paraId="31571F34" w14:textId="77777777" w:rsidTr="00B55417">
        <w:trPr>
          <w:trHeight w:val="283"/>
          <w:jc w:val="center"/>
        </w:trPr>
        <w:tc>
          <w:tcPr>
            <w:tcW w:w="2083" w:type="dxa"/>
            <w:tcBorders>
              <w:top w:val="nil"/>
              <w:left w:val="single" w:sz="4" w:space="0" w:color="auto"/>
              <w:bottom w:val="single" w:sz="4" w:space="0" w:color="auto"/>
              <w:right w:val="single" w:sz="4" w:space="0" w:color="auto"/>
            </w:tcBorders>
            <w:hideMark/>
          </w:tcPr>
          <w:p w14:paraId="2EC0FBBF" w14:textId="77777777" w:rsidR="00475837" w:rsidRPr="006F4D85" w:rsidRDefault="00475837" w:rsidP="00B55417">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C869472" w14:textId="77777777" w:rsidR="00475837" w:rsidRPr="006F4D85" w:rsidRDefault="00475837" w:rsidP="00B55417">
            <w:pPr>
              <w:pStyle w:val="TAL"/>
              <w:rPr>
                <w:lang w:val="en-US"/>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11F9ACE3" w14:textId="77777777" w:rsidR="00475837" w:rsidRPr="006F4D85" w:rsidRDefault="00475837" w:rsidP="00B55417">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26A4147" w14:textId="77777777" w:rsidR="00475837" w:rsidRPr="006F4D85" w:rsidRDefault="00475837" w:rsidP="00B55417">
            <w:pPr>
              <w:pStyle w:val="TAC"/>
              <w:rPr>
                <w:lang w:val="en-US"/>
              </w:rPr>
            </w:pPr>
            <w:r w:rsidRPr="006F4D85">
              <w:rPr>
                <w:lang w:val="en-US"/>
              </w:rPr>
              <w:t>TDDConf.2.1</w:t>
            </w:r>
          </w:p>
        </w:tc>
      </w:tr>
      <w:tr w:rsidR="00475837" w:rsidRPr="006F4D85" w14:paraId="5B955A0E" w14:textId="77777777" w:rsidTr="00B55417">
        <w:trPr>
          <w:trHeight w:val="283"/>
          <w:jc w:val="center"/>
        </w:trPr>
        <w:tc>
          <w:tcPr>
            <w:tcW w:w="2083" w:type="dxa"/>
            <w:tcBorders>
              <w:top w:val="single" w:sz="4" w:space="0" w:color="auto"/>
              <w:left w:val="single" w:sz="4" w:space="0" w:color="auto"/>
              <w:bottom w:val="nil"/>
              <w:right w:val="single" w:sz="4" w:space="0" w:color="auto"/>
            </w:tcBorders>
            <w:hideMark/>
          </w:tcPr>
          <w:p w14:paraId="7654E2A2" w14:textId="77777777" w:rsidR="00475837" w:rsidRPr="006F4D85" w:rsidRDefault="00475837" w:rsidP="00B55417">
            <w:pPr>
              <w:pStyle w:val="TAL"/>
              <w:rPr>
                <w:lang w:val="en-US"/>
              </w:rPr>
            </w:pPr>
            <w:r w:rsidRPr="006F4D85">
              <w:rPr>
                <w:lang w:val="en-US"/>
              </w:rPr>
              <w:t>BW</w:t>
            </w:r>
            <w:r w:rsidRPr="006F4D85">
              <w:rPr>
                <w:vertAlign w:val="subscript"/>
                <w:lang w:val="en-US"/>
              </w:rPr>
              <w:t>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31874B67" w14:textId="77777777" w:rsidR="00475837" w:rsidRPr="006F4D85" w:rsidRDefault="00475837" w:rsidP="00B55417">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hideMark/>
          </w:tcPr>
          <w:p w14:paraId="2E646D49" w14:textId="77777777" w:rsidR="00475837" w:rsidRPr="006F4D85" w:rsidRDefault="00475837" w:rsidP="00B55417">
            <w:pPr>
              <w:pStyle w:val="TAC"/>
              <w:rPr>
                <w:lang w:val="en-US"/>
              </w:rPr>
            </w:pPr>
            <w:r w:rsidRPr="006F4D85">
              <w:rPr>
                <w:lang w:val="en-US"/>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5DC14C34" w14:textId="77777777" w:rsidR="00475837" w:rsidRPr="006F4D85" w:rsidRDefault="00475837" w:rsidP="00B55417">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475837" w:rsidRPr="006F4D85" w14:paraId="53364C3E" w14:textId="77777777" w:rsidTr="00B55417">
        <w:trPr>
          <w:trHeight w:val="283"/>
          <w:jc w:val="center"/>
        </w:trPr>
        <w:tc>
          <w:tcPr>
            <w:tcW w:w="2083" w:type="dxa"/>
            <w:tcBorders>
              <w:top w:val="nil"/>
              <w:left w:val="single" w:sz="4" w:space="0" w:color="auto"/>
              <w:bottom w:val="nil"/>
              <w:right w:val="single" w:sz="4" w:space="0" w:color="auto"/>
            </w:tcBorders>
            <w:hideMark/>
          </w:tcPr>
          <w:p w14:paraId="0BACABE6" w14:textId="77777777" w:rsidR="00475837" w:rsidRPr="006F4D85" w:rsidRDefault="00475837" w:rsidP="00B55417">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A4B3DBD" w14:textId="77777777" w:rsidR="00475837" w:rsidRPr="006F4D85" w:rsidRDefault="00475837" w:rsidP="00B55417">
            <w:pPr>
              <w:pStyle w:val="TAL"/>
              <w:rPr>
                <w:lang w:val="en-US"/>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14:paraId="338C7BCA" w14:textId="77777777" w:rsidR="00475837" w:rsidRPr="006F4D85" w:rsidRDefault="00475837" w:rsidP="00B55417">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F75BF3D" w14:textId="77777777" w:rsidR="00475837" w:rsidRPr="006F4D85" w:rsidRDefault="00475837" w:rsidP="00B55417">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475837" w:rsidRPr="006F4D85" w14:paraId="6D495CEB" w14:textId="77777777" w:rsidTr="00B55417">
        <w:trPr>
          <w:trHeight w:val="283"/>
          <w:jc w:val="center"/>
        </w:trPr>
        <w:tc>
          <w:tcPr>
            <w:tcW w:w="2083" w:type="dxa"/>
            <w:tcBorders>
              <w:top w:val="nil"/>
              <w:left w:val="single" w:sz="4" w:space="0" w:color="auto"/>
              <w:bottom w:val="single" w:sz="4" w:space="0" w:color="auto"/>
              <w:right w:val="single" w:sz="4" w:space="0" w:color="auto"/>
            </w:tcBorders>
            <w:hideMark/>
          </w:tcPr>
          <w:p w14:paraId="6517D27E" w14:textId="77777777" w:rsidR="00475837" w:rsidRPr="006F4D85" w:rsidRDefault="00475837" w:rsidP="00B55417">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DF32229" w14:textId="77777777" w:rsidR="00475837" w:rsidRPr="006F4D85" w:rsidRDefault="00475837" w:rsidP="00B55417">
            <w:pPr>
              <w:pStyle w:val="TAL"/>
              <w:rPr>
                <w:lang w:val="en-US"/>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5372586F" w14:textId="77777777" w:rsidR="00475837" w:rsidRPr="006F4D85" w:rsidRDefault="00475837" w:rsidP="00B55417">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4B7767C" w14:textId="77777777" w:rsidR="00475837" w:rsidRPr="006F4D85" w:rsidRDefault="00475837" w:rsidP="00B55417">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475837" w:rsidRPr="006F4D85" w14:paraId="4974C523" w14:textId="77777777" w:rsidTr="00B55417">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327E9676" w14:textId="77777777" w:rsidR="00475837" w:rsidRPr="006F4D85" w:rsidRDefault="00475837" w:rsidP="00B55417">
            <w:pPr>
              <w:pStyle w:val="TAL"/>
              <w:rPr>
                <w:lang w:val="en-US"/>
              </w:rPr>
            </w:pPr>
            <w:r w:rsidRPr="006F4D85">
              <w:t>DL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3D5F06B5" w14:textId="77777777" w:rsidR="00475837" w:rsidRPr="006F4D85" w:rsidRDefault="00475837" w:rsidP="00B55417">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01911F6E" w14:textId="77777777" w:rsidR="00475837" w:rsidRPr="006F4D85" w:rsidRDefault="00475837" w:rsidP="00B55417">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76F71FD" w14:textId="77777777" w:rsidR="00475837" w:rsidRPr="006F4D85" w:rsidRDefault="00475837" w:rsidP="00B55417">
            <w:pPr>
              <w:pStyle w:val="TAC"/>
              <w:rPr>
                <w:lang w:val="en-US"/>
              </w:rPr>
            </w:pPr>
            <w:r w:rsidRPr="006F4D85">
              <w:t>DLBWP.0.1</w:t>
            </w:r>
          </w:p>
        </w:tc>
      </w:tr>
      <w:tr w:rsidR="00475837" w:rsidRPr="006F4D85" w14:paraId="6A8A2B87" w14:textId="77777777" w:rsidTr="00B55417">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1FBBA6EF" w14:textId="77777777" w:rsidR="00475837" w:rsidRPr="006F4D85" w:rsidRDefault="00475837" w:rsidP="00B55417">
            <w:pPr>
              <w:pStyle w:val="TAL"/>
              <w:rPr>
                <w:lang w:val="en-US"/>
              </w:rPr>
            </w:pPr>
            <w:r w:rsidRPr="006F4D85">
              <w:t>DL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7CFFE2C8" w14:textId="77777777" w:rsidR="00475837" w:rsidRPr="006F4D85" w:rsidRDefault="00475837" w:rsidP="00B55417">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7FAC0930" w14:textId="77777777" w:rsidR="00475837" w:rsidRPr="006F4D85" w:rsidRDefault="00475837" w:rsidP="00B55417">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5E9846E" w14:textId="77777777" w:rsidR="00475837" w:rsidRPr="006F4D85" w:rsidRDefault="00475837" w:rsidP="00B55417">
            <w:pPr>
              <w:pStyle w:val="TAC"/>
              <w:rPr>
                <w:lang w:val="en-US"/>
              </w:rPr>
            </w:pPr>
            <w:r w:rsidRPr="006F4D85">
              <w:t>DLBWP.1.1</w:t>
            </w:r>
          </w:p>
        </w:tc>
      </w:tr>
      <w:tr w:rsidR="00475837" w:rsidRPr="006F4D85" w14:paraId="02893D98" w14:textId="77777777" w:rsidTr="00B55417">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51B4C364" w14:textId="77777777" w:rsidR="00475837" w:rsidRPr="006F4D85" w:rsidRDefault="00475837" w:rsidP="00B55417">
            <w:pPr>
              <w:pStyle w:val="TAL"/>
              <w:rPr>
                <w:lang w:val="en-US"/>
              </w:rPr>
            </w:pPr>
            <w:r w:rsidRPr="006F4D85">
              <w:t>UL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1EB8BC01" w14:textId="77777777" w:rsidR="00475837" w:rsidRPr="006F4D85" w:rsidRDefault="00475837" w:rsidP="00B55417">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301142B0" w14:textId="77777777" w:rsidR="00475837" w:rsidRPr="006F4D85" w:rsidRDefault="00475837" w:rsidP="00B55417">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13828FD" w14:textId="77777777" w:rsidR="00475837" w:rsidRPr="006F4D85" w:rsidRDefault="00475837" w:rsidP="00B55417">
            <w:pPr>
              <w:pStyle w:val="TAC"/>
              <w:rPr>
                <w:lang w:val="en-US"/>
              </w:rPr>
            </w:pPr>
            <w:r w:rsidRPr="006F4D85">
              <w:rPr>
                <w:rFonts w:cs="v3.7.0"/>
              </w:rPr>
              <w:t>ULBWP.0.1</w:t>
            </w:r>
          </w:p>
        </w:tc>
      </w:tr>
      <w:tr w:rsidR="00475837" w:rsidRPr="006F4D85" w14:paraId="1189ACE0" w14:textId="77777777" w:rsidTr="00B55417">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660C8EDD" w14:textId="77777777" w:rsidR="00475837" w:rsidRPr="006F4D85" w:rsidRDefault="00475837" w:rsidP="00B55417">
            <w:pPr>
              <w:pStyle w:val="TAL"/>
              <w:rPr>
                <w:lang w:val="en-US"/>
              </w:rPr>
            </w:pPr>
            <w:r w:rsidRPr="006F4D85">
              <w:t>UL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0AD1994B" w14:textId="77777777" w:rsidR="00475837" w:rsidRPr="006F4D85" w:rsidRDefault="00475837" w:rsidP="00B55417">
            <w:pPr>
              <w:pStyle w:val="TAL"/>
              <w:rPr>
                <w:lang w:val="en-US"/>
              </w:rPr>
            </w:pPr>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25F29708" w14:textId="77777777" w:rsidR="00475837" w:rsidRPr="006F4D85" w:rsidRDefault="00475837" w:rsidP="00B55417">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698DE01" w14:textId="77777777" w:rsidR="00475837" w:rsidRPr="006F4D85" w:rsidRDefault="00475837" w:rsidP="00B55417">
            <w:pPr>
              <w:pStyle w:val="TAC"/>
              <w:rPr>
                <w:lang w:val="en-US"/>
              </w:rPr>
            </w:pPr>
            <w:r w:rsidRPr="006F4D85">
              <w:t>ULBWP.1.1</w:t>
            </w:r>
          </w:p>
        </w:tc>
      </w:tr>
      <w:tr w:rsidR="00475837" w:rsidRPr="006F4D85" w14:paraId="61FECAFD" w14:textId="77777777" w:rsidTr="00B55417">
        <w:trPr>
          <w:trHeight w:val="283"/>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9B9BF0D" w14:textId="77777777" w:rsidR="00475837" w:rsidRPr="006F4D85" w:rsidRDefault="00475837" w:rsidP="00B55417">
            <w:pPr>
              <w:pStyle w:val="TAL"/>
            </w:pPr>
            <w:r w:rsidRPr="006F4D85">
              <w:rPr>
                <w:lang w:val="en-US"/>
              </w:rPr>
              <w:t>DRx Cycle</w:t>
            </w:r>
          </w:p>
        </w:tc>
        <w:tc>
          <w:tcPr>
            <w:tcW w:w="1275" w:type="dxa"/>
            <w:tcBorders>
              <w:top w:val="single" w:sz="4" w:space="0" w:color="auto"/>
              <w:left w:val="single" w:sz="4" w:space="0" w:color="auto"/>
              <w:bottom w:val="single" w:sz="4" w:space="0" w:color="auto"/>
              <w:right w:val="single" w:sz="4" w:space="0" w:color="auto"/>
            </w:tcBorders>
            <w:hideMark/>
          </w:tcPr>
          <w:p w14:paraId="15E33FF9" w14:textId="77777777" w:rsidR="00475837" w:rsidRPr="006F4D85" w:rsidRDefault="00475837" w:rsidP="00B55417">
            <w:pPr>
              <w:pStyle w:val="TAC"/>
              <w:rPr>
                <w:lang w:val="en-US"/>
              </w:rPr>
            </w:pPr>
            <w:r w:rsidRPr="006F4D85">
              <w:rPr>
                <w:lang w:val="en-US"/>
              </w:rPr>
              <w:t>ms</w:t>
            </w:r>
          </w:p>
        </w:tc>
        <w:tc>
          <w:tcPr>
            <w:tcW w:w="4374" w:type="dxa"/>
            <w:gridSpan w:val="6"/>
            <w:tcBorders>
              <w:top w:val="single" w:sz="4" w:space="0" w:color="auto"/>
              <w:left w:val="single" w:sz="4" w:space="0" w:color="auto"/>
              <w:bottom w:val="single" w:sz="4" w:space="0" w:color="auto"/>
              <w:right w:val="single" w:sz="4" w:space="0" w:color="auto"/>
            </w:tcBorders>
            <w:hideMark/>
          </w:tcPr>
          <w:p w14:paraId="4A19FCA9" w14:textId="77777777" w:rsidR="00475837" w:rsidRPr="006F4D85" w:rsidRDefault="00475837" w:rsidP="00B55417">
            <w:pPr>
              <w:pStyle w:val="TAC"/>
              <w:rPr>
                <w:lang w:val="en-US"/>
              </w:rPr>
            </w:pPr>
            <w:r w:rsidRPr="006F4D85">
              <w:rPr>
                <w:lang w:val="en-US"/>
              </w:rPr>
              <w:t>Not Applicable</w:t>
            </w:r>
          </w:p>
        </w:tc>
      </w:tr>
      <w:tr w:rsidR="00475837" w:rsidRPr="006F4D85" w14:paraId="3295C3B6" w14:textId="77777777" w:rsidTr="00B55417">
        <w:trPr>
          <w:trHeight w:val="225"/>
          <w:jc w:val="center"/>
        </w:trPr>
        <w:tc>
          <w:tcPr>
            <w:tcW w:w="2083" w:type="dxa"/>
            <w:tcBorders>
              <w:top w:val="single" w:sz="4" w:space="0" w:color="auto"/>
              <w:left w:val="single" w:sz="4" w:space="0" w:color="auto"/>
              <w:bottom w:val="nil"/>
              <w:right w:val="single" w:sz="4" w:space="0" w:color="auto"/>
            </w:tcBorders>
            <w:hideMark/>
          </w:tcPr>
          <w:p w14:paraId="06BE45D3" w14:textId="77777777" w:rsidR="00475837" w:rsidRPr="006F4D85" w:rsidRDefault="00475837" w:rsidP="00B55417">
            <w:pPr>
              <w:pStyle w:val="TAL"/>
              <w:rPr>
                <w:lang w:val="en-US"/>
              </w:rPr>
            </w:pPr>
            <w:r w:rsidRPr="006F4D85">
              <w:rPr>
                <w:lang w:val="en-US"/>
              </w:rPr>
              <w:t xml:space="preserve">PDSCH Reference </w:t>
            </w:r>
          </w:p>
        </w:tc>
        <w:tc>
          <w:tcPr>
            <w:tcW w:w="1862" w:type="dxa"/>
            <w:gridSpan w:val="2"/>
            <w:tcBorders>
              <w:top w:val="single" w:sz="4" w:space="0" w:color="auto"/>
              <w:left w:val="single" w:sz="4" w:space="0" w:color="auto"/>
              <w:bottom w:val="single" w:sz="4" w:space="0" w:color="auto"/>
              <w:right w:val="single" w:sz="4" w:space="0" w:color="auto"/>
            </w:tcBorders>
            <w:hideMark/>
          </w:tcPr>
          <w:p w14:paraId="4C895112" w14:textId="77777777" w:rsidR="00475837" w:rsidRPr="006F4D85" w:rsidRDefault="00475837" w:rsidP="00B55417">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4AF7F9D4" w14:textId="77777777" w:rsidR="00475837" w:rsidRPr="006F4D85" w:rsidRDefault="00475837" w:rsidP="00B55417">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6380F23" w14:textId="77777777" w:rsidR="00475837" w:rsidRPr="006F4D85" w:rsidRDefault="00475837" w:rsidP="00B55417">
            <w:pPr>
              <w:pStyle w:val="TAC"/>
              <w:rPr>
                <w:sz w:val="16"/>
                <w:lang w:val="en-US"/>
              </w:rPr>
            </w:pPr>
            <w:r w:rsidRPr="006F4D85">
              <w:rPr>
                <w:sz w:val="16"/>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4FA97261" w14:textId="77777777" w:rsidR="00475837" w:rsidRPr="006F4D85" w:rsidRDefault="00475837" w:rsidP="00B55417">
            <w:pPr>
              <w:pStyle w:val="TAC"/>
              <w:rPr>
                <w:lang w:val="en-US"/>
              </w:rPr>
            </w:pPr>
            <w:r w:rsidRPr="006F4D85">
              <w:rPr>
                <w:sz w:val="16"/>
              </w:rPr>
              <w:t>SR.1.1 FDD</w:t>
            </w:r>
          </w:p>
        </w:tc>
      </w:tr>
      <w:tr w:rsidR="00475837" w:rsidRPr="006F4D85" w14:paraId="35567BE5" w14:textId="77777777" w:rsidTr="00B55417">
        <w:trPr>
          <w:trHeight w:val="143"/>
          <w:jc w:val="center"/>
        </w:trPr>
        <w:tc>
          <w:tcPr>
            <w:tcW w:w="2083" w:type="dxa"/>
            <w:tcBorders>
              <w:top w:val="nil"/>
              <w:left w:val="single" w:sz="4" w:space="0" w:color="auto"/>
              <w:bottom w:val="nil"/>
              <w:right w:val="single" w:sz="4" w:space="0" w:color="auto"/>
            </w:tcBorders>
            <w:hideMark/>
          </w:tcPr>
          <w:p w14:paraId="3681FA1B" w14:textId="77777777" w:rsidR="00475837" w:rsidRPr="006F4D85" w:rsidRDefault="00475837" w:rsidP="00B55417">
            <w:pPr>
              <w:pStyle w:val="TAL"/>
              <w:rPr>
                <w:lang w:val="en-US"/>
              </w:rPr>
            </w:pPr>
            <w:r w:rsidRPr="006F4D85">
              <w:rPr>
                <w:lang w:val="en-US"/>
              </w:rPr>
              <w:t>measurement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3364A13F" w14:textId="77777777" w:rsidR="00475837" w:rsidRPr="006F4D85" w:rsidRDefault="00475837" w:rsidP="00B55417">
            <w:pPr>
              <w:pStyle w:val="TAL"/>
              <w:rPr>
                <w:lang w:val="en-US"/>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14:paraId="368AB3A5" w14:textId="77777777" w:rsidR="00475837" w:rsidRPr="006F4D85" w:rsidRDefault="00475837" w:rsidP="00B55417">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21A9EE8" w14:textId="77777777" w:rsidR="00475837" w:rsidRPr="006F4D85" w:rsidRDefault="00475837" w:rsidP="00B55417">
            <w:pPr>
              <w:pStyle w:val="TAC"/>
              <w:rPr>
                <w:sz w:val="16"/>
              </w:rPr>
            </w:pPr>
            <w:r w:rsidRPr="006F4D85">
              <w:rPr>
                <w:sz w:val="16"/>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24ED537" w14:textId="77777777" w:rsidR="00475837" w:rsidRPr="006F4D85" w:rsidRDefault="00475837" w:rsidP="00B55417">
            <w:pPr>
              <w:pStyle w:val="TAC"/>
              <w:rPr>
                <w:lang w:val="en-US"/>
              </w:rPr>
            </w:pPr>
            <w:r w:rsidRPr="006F4D85">
              <w:rPr>
                <w:sz w:val="16"/>
              </w:rPr>
              <w:t>SR.1.1 TDD</w:t>
            </w:r>
          </w:p>
        </w:tc>
      </w:tr>
      <w:tr w:rsidR="00475837" w:rsidRPr="006F4D85" w14:paraId="497E775D" w14:textId="77777777" w:rsidTr="00B55417">
        <w:trPr>
          <w:trHeight w:val="119"/>
          <w:jc w:val="center"/>
        </w:trPr>
        <w:tc>
          <w:tcPr>
            <w:tcW w:w="2083" w:type="dxa"/>
            <w:tcBorders>
              <w:top w:val="nil"/>
              <w:left w:val="single" w:sz="4" w:space="0" w:color="auto"/>
              <w:bottom w:val="single" w:sz="4" w:space="0" w:color="auto"/>
              <w:right w:val="single" w:sz="4" w:space="0" w:color="auto"/>
            </w:tcBorders>
            <w:hideMark/>
          </w:tcPr>
          <w:p w14:paraId="51DBD3A9" w14:textId="77777777" w:rsidR="00475837" w:rsidRPr="006F4D85" w:rsidRDefault="00475837" w:rsidP="00B55417">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953E191" w14:textId="77777777" w:rsidR="00475837" w:rsidRPr="006F4D85" w:rsidRDefault="00475837" w:rsidP="00B55417">
            <w:pPr>
              <w:pStyle w:val="TAL"/>
              <w:rPr>
                <w:lang w:val="en-US"/>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22017C73" w14:textId="77777777" w:rsidR="00475837" w:rsidRPr="006F4D85" w:rsidRDefault="00475837" w:rsidP="00B55417">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E101C86" w14:textId="77777777" w:rsidR="00475837" w:rsidRPr="006F4D85" w:rsidRDefault="00475837" w:rsidP="00B55417">
            <w:pPr>
              <w:pStyle w:val="TAC"/>
              <w:rPr>
                <w:sz w:val="16"/>
              </w:rPr>
            </w:pPr>
            <w:r w:rsidRPr="006F4D85">
              <w:rPr>
                <w:sz w:val="16"/>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B2304DD" w14:textId="77777777" w:rsidR="00475837" w:rsidRPr="006F4D85" w:rsidRDefault="00475837" w:rsidP="00B55417">
            <w:pPr>
              <w:pStyle w:val="TAC"/>
              <w:rPr>
                <w:lang w:val="en-US"/>
              </w:rPr>
            </w:pPr>
            <w:r w:rsidRPr="006F4D85">
              <w:rPr>
                <w:sz w:val="16"/>
              </w:rPr>
              <w:t>SR.2.1 TDD</w:t>
            </w:r>
          </w:p>
        </w:tc>
      </w:tr>
      <w:tr w:rsidR="00475837" w:rsidRPr="006F4D85" w14:paraId="5BCE2E8A" w14:textId="77777777" w:rsidTr="00B55417">
        <w:trPr>
          <w:trHeight w:val="135"/>
          <w:jc w:val="center"/>
        </w:trPr>
        <w:tc>
          <w:tcPr>
            <w:tcW w:w="2083" w:type="dxa"/>
            <w:tcBorders>
              <w:top w:val="single" w:sz="4" w:space="0" w:color="auto"/>
              <w:left w:val="single" w:sz="4" w:space="0" w:color="auto"/>
              <w:bottom w:val="nil"/>
              <w:right w:val="single" w:sz="4" w:space="0" w:color="auto"/>
            </w:tcBorders>
            <w:hideMark/>
          </w:tcPr>
          <w:p w14:paraId="13B605E7" w14:textId="77777777" w:rsidR="00475837" w:rsidRPr="006F4D85" w:rsidRDefault="00475837" w:rsidP="00B55417">
            <w:pPr>
              <w:pStyle w:val="TAL"/>
              <w:rPr>
                <w:lang w:val="en-US"/>
              </w:rPr>
            </w:pPr>
            <w:r w:rsidRPr="006F4D85">
              <w:rPr>
                <w:rFonts w:cs="v5.0.0"/>
              </w:rPr>
              <w:t xml:space="preserve">RMSI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490D1D99" w14:textId="77777777" w:rsidR="00475837" w:rsidRPr="006F4D85" w:rsidRDefault="00475837" w:rsidP="00B55417">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173556A5" w14:textId="77777777" w:rsidR="00475837" w:rsidRPr="006F4D85" w:rsidRDefault="00475837" w:rsidP="00B55417">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449A62B" w14:textId="77777777" w:rsidR="00475837" w:rsidRPr="006F4D85" w:rsidRDefault="00475837" w:rsidP="00B55417">
            <w:pPr>
              <w:pStyle w:val="TAC"/>
              <w:rPr>
                <w:sz w:val="16"/>
                <w:lang w:val="en-US"/>
              </w:rPr>
            </w:pPr>
            <w:r w:rsidRPr="006F4D85">
              <w:rPr>
                <w:sz w:val="16"/>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4878C298" w14:textId="77777777" w:rsidR="00475837" w:rsidRPr="006F4D85" w:rsidRDefault="00475837" w:rsidP="00B55417">
            <w:pPr>
              <w:pStyle w:val="TAC"/>
              <w:rPr>
                <w:lang w:val="en-US"/>
              </w:rPr>
            </w:pPr>
            <w:r w:rsidRPr="006F4D85">
              <w:rPr>
                <w:sz w:val="16"/>
              </w:rPr>
              <w:t>CR.1.1 FDD</w:t>
            </w:r>
          </w:p>
        </w:tc>
      </w:tr>
      <w:tr w:rsidR="00475837" w:rsidRPr="006F4D85" w14:paraId="1CCE1060" w14:textId="77777777" w:rsidTr="00B55417">
        <w:trPr>
          <w:trHeight w:val="58"/>
          <w:jc w:val="center"/>
        </w:trPr>
        <w:tc>
          <w:tcPr>
            <w:tcW w:w="2083" w:type="dxa"/>
            <w:tcBorders>
              <w:top w:val="nil"/>
              <w:left w:val="single" w:sz="4" w:space="0" w:color="auto"/>
              <w:bottom w:val="nil"/>
              <w:right w:val="single" w:sz="4" w:space="0" w:color="auto"/>
            </w:tcBorders>
            <w:hideMark/>
          </w:tcPr>
          <w:p w14:paraId="0FDC3E80" w14:textId="77777777" w:rsidR="00475837" w:rsidRPr="006F4D85" w:rsidRDefault="00475837" w:rsidP="00B55417">
            <w:pPr>
              <w:pStyle w:val="TAL"/>
              <w:rPr>
                <w:lang w:val="en-US"/>
              </w:rPr>
            </w:pPr>
            <w:r w:rsidRPr="006F4D85">
              <w:rPr>
                <w:rFonts w:cs="v5.0.0"/>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0F566A3A" w14:textId="77777777" w:rsidR="00475837" w:rsidRPr="006F4D85" w:rsidRDefault="00475837" w:rsidP="00B55417">
            <w:pPr>
              <w:pStyle w:val="TAL"/>
              <w:rPr>
                <w:rFonts w:cs="v5.0.0"/>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14:paraId="0135EF9E" w14:textId="77777777" w:rsidR="00475837" w:rsidRPr="006F4D85" w:rsidRDefault="00475837" w:rsidP="00B55417">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D362AE3" w14:textId="77777777" w:rsidR="00475837" w:rsidRPr="006F4D85" w:rsidRDefault="00475837" w:rsidP="00B55417">
            <w:pPr>
              <w:pStyle w:val="TAC"/>
              <w:rPr>
                <w:sz w:val="16"/>
              </w:rPr>
            </w:pPr>
            <w:r w:rsidRPr="006F4D85">
              <w:rPr>
                <w:sz w:val="16"/>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217F990" w14:textId="77777777" w:rsidR="00475837" w:rsidRPr="006F4D85" w:rsidRDefault="00475837" w:rsidP="00B55417">
            <w:pPr>
              <w:pStyle w:val="TAC"/>
              <w:rPr>
                <w:lang w:val="en-US"/>
              </w:rPr>
            </w:pPr>
            <w:r w:rsidRPr="006F4D85">
              <w:rPr>
                <w:sz w:val="16"/>
              </w:rPr>
              <w:t>CR.1.1 TDD</w:t>
            </w:r>
          </w:p>
        </w:tc>
      </w:tr>
      <w:tr w:rsidR="00475837" w:rsidRPr="006F4D85" w14:paraId="6FCB085E" w14:textId="77777777" w:rsidTr="00B55417">
        <w:trPr>
          <w:trHeight w:val="58"/>
          <w:jc w:val="center"/>
        </w:trPr>
        <w:tc>
          <w:tcPr>
            <w:tcW w:w="2083" w:type="dxa"/>
            <w:tcBorders>
              <w:top w:val="nil"/>
              <w:left w:val="single" w:sz="4" w:space="0" w:color="auto"/>
              <w:bottom w:val="single" w:sz="4" w:space="0" w:color="auto"/>
              <w:right w:val="single" w:sz="4" w:space="0" w:color="auto"/>
            </w:tcBorders>
            <w:hideMark/>
          </w:tcPr>
          <w:p w14:paraId="2856E2E8" w14:textId="77777777" w:rsidR="00475837" w:rsidRPr="006F4D85" w:rsidRDefault="00475837" w:rsidP="00B55417">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84BA251" w14:textId="77777777" w:rsidR="00475837" w:rsidRPr="006F4D85" w:rsidRDefault="00475837" w:rsidP="00B55417">
            <w:pPr>
              <w:pStyle w:val="TAL"/>
              <w:rPr>
                <w:rFonts w:cs="v5.0.0"/>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789ED490" w14:textId="77777777" w:rsidR="00475837" w:rsidRPr="006F4D85" w:rsidRDefault="00475837" w:rsidP="00B55417">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04DA209" w14:textId="77777777" w:rsidR="00475837" w:rsidRPr="006F4D85" w:rsidRDefault="00475837" w:rsidP="00B55417">
            <w:pPr>
              <w:pStyle w:val="TAC"/>
              <w:rPr>
                <w:sz w:val="16"/>
              </w:rPr>
            </w:pPr>
            <w:r w:rsidRPr="006F4D85">
              <w:rPr>
                <w:sz w:val="16"/>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D4DE15A" w14:textId="77777777" w:rsidR="00475837" w:rsidRPr="006F4D85" w:rsidRDefault="00475837" w:rsidP="00B55417">
            <w:pPr>
              <w:pStyle w:val="TAC"/>
              <w:rPr>
                <w:lang w:val="en-US"/>
              </w:rPr>
            </w:pPr>
            <w:r w:rsidRPr="006F4D85">
              <w:rPr>
                <w:sz w:val="16"/>
              </w:rPr>
              <w:t>CR.2.1 TDD</w:t>
            </w:r>
          </w:p>
        </w:tc>
      </w:tr>
      <w:tr w:rsidR="00475837" w:rsidRPr="006F4D85" w14:paraId="18F64EE4" w14:textId="77777777" w:rsidTr="00B55417">
        <w:trPr>
          <w:trHeight w:val="187"/>
          <w:jc w:val="center"/>
        </w:trPr>
        <w:tc>
          <w:tcPr>
            <w:tcW w:w="2083" w:type="dxa"/>
            <w:tcBorders>
              <w:top w:val="single" w:sz="4" w:space="0" w:color="auto"/>
              <w:left w:val="single" w:sz="4" w:space="0" w:color="auto"/>
              <w:bottom w:val="nil"/>
              <w:right w:val="single" w:sz="4" w:space="0" w:color="auto"/>
            </w:tcBorders>
            <w:hideMark/>
          </w:tcPr>
          <w:p w14:paraId="5B0D0219" w14:textId="77777777" w:rsidR="00475837" w:rsidRPr="006F4D85" w:rsidRDefault="00475837" w:rsidP="00B55417">
            <w:pPr>
              <w:pStyle w:val="TAL"/>
              <w:rPr>
                <w:rFonts w:cs="v5.0.0"/>
              </w:rPr>
            </w:pPr>
            <w:r w:rsidRPr="006F4D85">
              <w:rPr>
                <w:rFonts w:cs="v5.0.0"/>
              </w:rPr>
              <w:t xml:space="preserve">RMC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1D164DFA" w14:textId="77777777" w:rsidR="00475837" w:rsidRPr="006F4D85" w:rsidRDefault="00475837" w:rsidP="00B55417">
            <w:pPr>
              <w:pStyle w:val="TAL"/>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7BBA41F0" w14:textId="77777777" w:rsidR="00475837" w:rsidRPr="006F4D85" w:rsidRDefault="00475837" w:rsidP="00B55417">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3809763" w14:textId="77777777" w:rsidR="00475837" w:rsidRPr="006F4D85" w:rsidRDefault="00475837" w:rsidP="00B55417">
            <w:pPr>
              <w:pStyle w:val="TAC"/>
              <w:rPr>
                <w:sz w:val="16"/>
              </w:rPr>
            </w:pPr>
            <w:r w:rsidRPr="006F4D85">
              <w:rPr>
                <w:sz w:val="16"/>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673C8CE6" w14:textId="77777777" w:rsidR="00475837" w:rsidRPr="006F4D85" w:rsidRDefault="00475837" w:rsidP="00B55417">
            <w:pPr>
              <w:pStyle w:val="TAC"/>
              <w:rPr>
                <w:sz w:val="16"/>
              </w:rPr>
            </w:pPr>
            <w:r w:rsidRPr="006F4D85">
              <w:rPr>
                <w:sz w:val="16"/>
              </w:rPr>
              <w:t>CCR.1.1 FDD</w:t>
            </w:r>
          </w:p>
        </w:tc>
      </w:tr>
      <w:tr w:rsidR="00475837" w:rsidRPr="006F4D85" w14:paraId="1B740C3B" w14:textId="77777777" w:rsidTr="00B55417">
        <w:trPr>
          <w:trHeight w:val="105"/>
          <w:jc w:val="center"/>
        </w:trPr>
        <w:tc>
          <w:tcPr>
            <w:tcW w:w="2083" w:type="dxa"/>
            <w:tcBorders>
              <w:top w:val="nil"/>
              <w:left w:val="single" w:sz="4" w:space="0" w:color="auto"/>
              <w:bottom w:val="nil"/>
              <w:right w:val="single" w:sz="4" w:space="0" w:color="auto"/>
            </w:tcBorders>
            <w:hideMark/>
          </w:tcPr>
          <w:p w14:paraId="3C3D338E" w14:textId="77777777" w:rsidR="00475837" w:rsidRPr="006F4D85" w:rsidRDefault="00475837" w:rsidP="00B55417">
            <w:pPr>
              <w:pStyle w:val="TAL"/>
              <w:rPr>
                <w:rFonts w:cs="v5.0.0"/>
              </w:rPr>
            </w:pPr>
            <w:r w:rsidRPr="006F4D85">
              <w:rPr>
                <w:rFonts w:cs="v5.0.0"/>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12EFA74E" w14:textId="77777777" w:rsidR="00475837" w:rsidRPr="006F4D85" w:rsidRDefault="00475837" w:rsidP="00B55417">
            <w:pPr>
              <w:pStyle w:val="TAL"/>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tcPr>
          <w:p w14:paraId="0EF21136" w14:textId="77777777" w:rsidR="00475837" w:rsidRPr="006F4D85" w:rsidRDefault="00475837" w:rsidP="00B55417">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78B0F18" w14:textId="77777777" w:rsidR="00475837" w:rsidRPr="006F4D85" w:rsidRDefault="00475837" w:rsidP="00B55417">
            <w:pPr>
              <w:pStyle w:val="TAC"/>
              <w:rPr>
                <w:sz w:val="16"/>
              </w:rPr>
            </w:pPr>
            <w:r w:rsidRPr="006F4D85">
              <w:rPr>
                <w:sz w:val="16"/>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2CCEFAB0" w14:textId="77777777" w:rsidR="00475837" w:rsidRPr="006F4D85" w:rsidRDefault="00475837" w:rsidP="00B55417">
            <w:pPr>
              <w:pStyle w:val="TAC"/>
              <w:rPr>
                <w:sz w:val="16"/>
              </w:rPr>
            </w:pPr>
            <w:r w:rsidRPr="006F4D85">
              <w:rPr>
                <w:sz w:val="16"/>
              </w:rPr>
              <w:t>CCR.1.1 TDD</w:t>
            </w:r>
          </w:p>
        </w:tc>
      </w:tr>
      <w:tr w:rsidR="00475837" w:rsidRPr="006F4D85" w14:paraId="38995F9B" w14:textId="77777777" w:rsidTr="00B55417">
        <w:trPr>
          <w:trHeight w:val="137"/>
          <w:jc w:val="center"/>
        </w:trPr>
        <w:tc>
          <w:tcPr>
            <w:tcW w:w="2083" w:type="dxa"/>
            <w:tcBorders>
              <w:top w:val="nil"/>
              <w:left w:val="single" w:sz="4" w:space="0" w:color="auto"/>
              <w:bottom w:val="single" w:sz="4" w:space="0" w:color="auto"/>
              <w:right w:val="single" w:sz="4" w:space="0" w:color="auto"/>
            </w:tcBorders>
            <w:hideMark/>
          </w:tcPr>
          <w:p w14:paraId="4E05E230" w14:textId="77777777" w:rsidR="00475837" w:rsidRPr="006F4D85" w:rsidRDefault="00475837" w:rsidP="00B55417">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2C33277" w14:textId="77777777" w:rsidR="00475837" w:rsidRPr="006F4D85" w:rsidRDefault="00475837" w:rsidP="00B55417">
            <w:pPr>
              <w:pStyle w:val="TAL"/>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tcPr>
          <w:p w14:paraId="2573CFB5" w14:textId="77777777" w:rsidR="00475837" w:rsidRPr="006F4D85" w:rsidRDefault="00475837" w:rsidP="00B55417">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6F40960" w14:textId="77777777" w:rsidR="00475837" w:rsidRPr="006F4D85" w:rsidRDefault="00475837" w:rsidP="00B55417">
            <w:pPr>
              <w:pStyle w:val="TAC"/>
              <w:rPr>
                <w:sz w:val="16"/>
              </w:rPr>
            </w:pPr>
            <w:r w:rsidRPr="006F4D85">
              <w:rPr>
                <w:sz w:val="16"/>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B1891AD" w14:textId="77777777" w:rsidR="00475837" w:rsidRPr="006F4D85" w:rsidRDefault="00475837" w:rsidP="00B55417">
            <w:pPr>
              <w:pStyle w:val="TAC"/>
              <w:rPr>
                <w:sz w:val="16"/>
              </w:rPr>
            </w:pPr>
            <w:r w:rsidRPr="006F4D85">
              <w:rPr>
                <w:sz w:val="16"/>
              </w:rPr>
              <w:t>CCR.2.1 TDD</w:t>
            </w:r>
          </w:p>
        </w:tc>
      </w:tr>
      <w:tr w:rsidR="00475837" w:rsidRPr="006F4D85" w14:paraId="64D17B50" w14:textId="77777777" w:rsidTr="00B55417">
        <w:trPr>
          <w:trHeight w:val="137"/>
          <w:jc w:val="center"/>
        </w:trPr>
        <w:tc>
          <w:tcPr>
            <w:tcW w:w="2083" w:type="dxa"/>
            <w:tcBorders>
              <w:top w:val="single" w:sz="4" w:space="0" w:color="auto"/>
              <w:left w:val="single" w:sz="4" w:space="0" w:color="auto"/>
              <w:bottom w:val="nil"/>
              <w:right w:val="single" w:sz="4" w:space="0" w:color="auto"/>
            </w:tcBorders>
            <w:hideMark/>
          </w:tcPr>
          <w:p w14:paraId="6EF59B44" w14:textId="77777777" w:rsidR="00475837" w:rsidRPr="006F4D85" w:rsidRDefault="00475837" w:rsidP="00B55417">
            <w:pPr>
              <w:pStyle w:val="TAL"/>
              <w:rPr>
                <w:rFonts w:cs="v5.0.0"/>
              </w:rPr>
            </w:pPr>
            <w:r w:rsidRPr="006F4D85">
              <w:rPr>
                <w:rFonts w:cs="v5.0.0"/>
              </w:rPr>
              <w:t>TRS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5F52775D" w14:textId="77777777" w:rsidR="00475837" w:rsidRPr="006F4D85" w:rsidRDefault="00475837" w:rsidP="00B55417">
            <w:pPr>
              <w:pStyle w:val="TAL"/>
            </w:pPr>
            <w:r w:rsidRPr="006F4D85">
              <w:rPr>
                <w:noProof/>
                <w:lang w:val="it-IT"/>
              </w:rPr>
              <w:t>Config 1,4</w:t>
            </w:r>
          </w:p>
        </w:tc>
        <w:tc>
          <w:tcPr>
            <w:tcW w:w="1275" w:type="dxa"/>
            <w:tcBorders>
              <w:top w:val="single" w:sz="4" w:space="0" w:color="auto"/>
              <w:left w:val="single" w:sz="4" w:space="0" w:color="auto"/>
              <w:bottom w:val="nil"/>
              <w:right w:val="single" w:sz="4" w:space="0" w:color="auto"/>
            </w:tcBorders>
          </w:tcPr>
          <w:p w14:paraId="79BA07C5" w14:textId="77777777" w:rsidR="00475837" w:rsidRPr="006F4D85" w:rsidRDefault="00475837" w:rsidP="00B55417">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0C8FA5D" w14:textId="77777777" w:rsidR="00475837" w:rsidRPr="006F4D85" w:rsidRDefault="00475837" w:rsidP="00B55417">
            <w:pPr>
              <w:pStyle w:val="TAC"/>
              <w:rPr>
                <w:sz w:val="16"/>
              </w:rPr>
            </w:pPr>
            <w:r w:rsidRPr="006F4D85">
              <w:rPr>
                <w:noProof/>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6939ADE8" w14:textId="77777777" w:rsidR="00475837" w:rsidRPr="006F4D85" w:rsidRDefault="00475837" w:rsidP="00B55417">
            <w:pPr>
              <w:pStyle w:val="TAC"/>
              <w:rPr>
                <w:sz w:val="16"/>
              </w:rPr>
            </w:pPr>
            <w:r w:rsidRPr="006F4D85">
              <w:rPr>
                <w:noProof/>
              </w:rPr>
              <w:t>TRS.1.1 FDD</w:t>
            </w:r>
          </w:p>
        </w:tc>
      </w:tr>
      <w:tr w:rsidR="00475837" w:rsidRPr="006F4D85" w14:paraId="38B5E2EC" w14:textId="77777777" w:rsidTr="00B55417">
        <w:trPr>
          <w:trHeight w:val="137"/>
          <w:jc w:val="center"/>
        </w:trPr>
        <w:tc>
          <w:tcPr>
            <w:tcW w:w="2083" w:type="dxa"/>
            <w:tcBorders>
              <w:top w:val="nil"/>
              <w:left w:val="single" w:sz="4" w:space="0" w:color="auto"/>
              <w:bottom w:val="nil"/>
              <w:right w:val="single" w:sz="4" w:space="0" w:color="auto"/>
            </w:tcBorders>
            <w:hideMark/>
          </w:tcPr>
          <w:p w14:paraId="5374AAB1" w14:textId="77777777" w:rsidR="00475837" w:rsidRPr="006F4D85" w:rsidRDefault="00475837" w:rsidP="00B55417">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DC52117" w14:textId="77777777" w:rsidR="00475837" w:rsidRPr="006F4D85" w:rsidRDefault="00475837" w:rsidP="00B55417">
            <w:pPr>
              <w:pStyle w:val="TAL"/>
            </w:pPr>
            <w:r w:rsidRPr="006F4D85">
              <w:rPr>
                <w:noProof/>
                <w:lang w:val="it-IT"/>
              </w:rPr>
              <w:t>Config 2,5</w:t>
            </w:r>
          </w:p>
        </w:tc>
        <w:tc>
          <w:tcPr>
            <w:tcW w:w="1275" w:type="dxa"/>
            <w:tcBorders>
              <w:top w:val="nil"/>
              <w:left w:val="single" w:sz="4" w:space="0" w:color="auto"/>
              <w:bottom w:val="nil"/>
              <w:right w:val="single" w:sz="4" w:space="0" w:color="auto"/>
            </w:tcBorders>
          </w:tcPr>
          <w:p w14:paraId="4E93528F" w14:textId="77777777" w:rsidR="00475837" w:rsidRPr="006F4D85" w:rsidRDefault="00475837" w:rsidP="00B55417">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4D324AD" w14:textId="77777777" w:rsidR="00475837" w:rsidRPr="006F4D85" w:rsidRDefault="00475837" w:rsidP="00B55417">
            <w:pPr>
              <w:pStyle w:val="TAC"/>
              <w:rPr>
                <w:sz w:val="16"/>
              </w:rPr>
            </w:pPr>
            <w:r w:rsidRPr="006F4D85">
              <w:rPr>
                <w:noProof/>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332A377" w14:textId="77777777" w:rsidR="00475837" w:rsidRPr="006F4D85" w:rsidRDefault="00475837" w:rsidP="00B55417">
            <w:pPr>
              <w:pStyle w:val="TAC"/>
              <w:rPr>
                <w:sz w:val="16"/>
              </w:rPr>
            </w:pPr>
            <w:r w:rsidRPr="006F4D85">
              <w:rPr>
                <w:noProof/>
              </w:rPr>
              <w:t>TRS.1.1 TDD</w:t>
            </w:r>
          </w:p>
        </w:tc>
      </w:tr>
      <w:tr w:rsidR="00475837" w:rsidRPr="006F4D85" w14:paraId="2E7A7964" w14:textId="77777777" w:rsidTr="00B55417">
        <w:trPr>
          <w:trHeight w:val="137"/>
          <w:jc w:val="center"/>
        </w:trPr>
        <w:tc>
          <w:tcPr>
            <w:tcW w:w="2083" w:type="dxa"/>
            <w:tcBorders>
              <w:top w:val="nil"/>
              <w:left w:val="single" w:sz="4" w:space="0" w:color="auto"/>
              <w:bottom w:val="single" w:sz="4" w:space="0" w:color="auto"/>
              <w:right w:val="single" w:sz="4" w:space="0" w:color="auto"/>
            </w:tcBorders>
            <w:hideMark/>
          </w:tcPr>
          <w:p w14:paraId="34CF57A5" w14:textId="77777777" w:rsidR="00475837" w:rsidRPr="006F4D85" w:rsidRDefault="00475837" w:rsidP="00B55417">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1621B9A" w14:textId="77777777" w:rsidR="00475837" w:rsidRPr="006F4D85" w:rsidRDefault="00475837" w:rsidP="00B55417">
            <w:pPr>
              <w:pStyle w:val="TAL"/>
            </w:pPr>
            <w:r w:rsidRPr="006F4D85">
              <w:rPr>
                <w:noProof/>
                <w:lang w:val="it-IT"/>
              </w:rPr>
              <w:t>Config 3,6</w:t>
            </w:r>
          </w:p>
        </w:tc>
        <w:tc>
          <w:tcPr>
            <w:tcW w:w="1275" w:type="dxa"/>
            <w:tcBorders>
              <w:top w:val="nil"/>
              <w:left w:val="single" w:sz="4" w:space="0" w:color="auto"/>
              <w:bottom w:val="single" w:sz="4" w:space="0" w:color="auto"/>
              <w:right w:val="single" w:sz="4" w:space="0" w:color="auto"/>
            </w:tcBorders>
          </w:tcPr>
          <w:p w14:paraId="7BC9A16F" w14:textId="77777777" w:rsidR="00475837" w:rsidRPr="006F4D85" w:rsidRDefault="00475837" w:rsidP="00B55417">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1430BE6" w14:textId="77777777" w:rsidR="00475837" w:rsidRPr="006F4D85" w:rsidRDefault="00475837" w:rsidP="00B55417">
            <w:pPr>
              <w:pStyle w:val="TAC"/>
              <w:rPr>
                <w:sz w:val="16"/>
              </w:rPr>
            </w:pPr>
            <w:r w:rsidRPr="006F4D85">
              <w:rPr>
                <w:noProof/>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42C31AD" w14:textId="77777777" w:rsidR="00475837" w:rsidRPr="006F4D85" w:rsidRDefault="00475837" w:rsidP="00B55417">
            <w:pPr>
              <w:pStyle w:val="TAC"/>
              <w:rPr>
                <w:sz w:val="16"/>
              </w:rPr>
            </w:pPr>
            <w:r w:rsidRPr="006F4D85">
              <w:rPr>
                <w:noProof/>
              </w:rPr>
              <w:t>TRS.1.2 TDD</w:t>
            </w:r>
          </w:p>
        </w:tc>
      </w:tr>
      <w:tr w:rsidR="00475837" w:rsidRPr="006F4D85" w14:paraId="58AB8529" w14:textId="77777777" w:rsidTr="00B55417">
        <w:trPr>
          <w:trHeight w:val="9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B8FB180" w14:textId="77777777" w:rsidR="00475837" w:rsidRPr="006F4D85" w:rsidRDefault="00475837" w:rsidP="00B55417">
            <w:pPr>
              <w:pStyle w:val="TAL"/>
              <w:rPr>
                <w:lang w:val="da-DK"/>
              </w:rPr>
            </w:pPr>
            <w:r w:rsidRPr="006F4D85">
              <w:rPr>
                <w:lang w:val="da-DK"/>
              </w:rPr>
              <w:t>OCNG Patterns</w:t>
            </w:r>
          </w:p>
        </w:tc>
        <w:tc>
          <w:tcPr>
            <w:tcW w:w="1275" w:type="dxa"/>
            <w:tcBorders>
              <w:top w:val="single" w:sz="4" w:space="0" w:color="auto"/>
              <w:left w:val="single" w:sz="4" w:space="0" w:color="auto"/>
              <w:bottom w:val="single" w:sz="4" w:space="0" w:color="auto"/>
              <w:right w:val="single" w:sz="4" w:space="0" w:color="auto"/>
            </w:tcBorders>
          </w:tcPr>
          <w:p w14:paraId="42995095" w14:textId="77777777" w:rsidR="00475837" w:rsidRPr="006F4D85" w:rsidRDefault="00475837" w:rsidP="00B55417">
            <w:pPr>
              <w:pStyle w:val="TAC"/>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EB5347E" w14:textId="77777777" w:rsidR="00475837" w:rsidRPr="006F4D85" w:rsidRDefault="00475837" w:rsidP="00B55417">
            <w:pPr>
              <w:pStyle w:val="TAC"/>
              <w:rPr>
                <w:lang w:val="en-US"/>
              </w:rPr>
            </w:pPr>
            <w:r w:rsidRPr="006F4D85">
              <w:rPr>
                <w:snapToGrid w:val="0"/>
              </w:rPr>
              <w:t>OP.1</w:t>
            </w:r>
          </w:p>
        </w:tc>
      </w:tr>
      <w:tr w:rsidR="00475837" w:rsidRPr="006F4D85" w14:paraId="6800CF9E" w14:textId="77777777" w:rsidTr="00B55417">
        <w:trPr>
          <w:trHeight w:val="5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720695C" w14:textId="77777777" w:rsidR="00475837" w:rsidRPr="006F4D85" w:rsidRDefault="00475837" w:rsidP="00B55417">
            <w:pPr>
              <w:pStyle w:val="TAL"/>
              <w:rPr>
                <w:lang w:val="da-DK"/>
              </w:rPr>
            </w:pPr>
            <w:r w:rsidRPr="006F4D85">
              <w:rPr>
                <w:lang w:val="da-DK"/>
              </w:rPr>
              <w:t>SMTC configuration</w:t>
            </w:r>
          </w:p>
        </w:tc>
        <w:tc>
          <w:tcPr>
            <w:tcW w:w="1275" w:type="dxa"/>
            <w:tcBorders>
              <w:top w:val="single" w:sz="4" w:space="0" w:color="auto"/>
              <w:left w:val="single" w:sz="4" w:space="0" w:color="auto"/>
              <w:bottom w:val="single" w:sz="4" w:space="0" w:color="auto"/>
              <w:right w:val="single" w:sz="4" w:space="0" w:color="auto"/>
            </w:tcBorders>
          </w:tcPr>
          <w:p w14:paraId="4176C4BD" w14:textId="77777777" w:rsidR="00475837" w:rsidRPr="006F4D85" w:rsidRDefault="00475837" w:rsidP="00B55417">
            <w:pPr>
              <w:pStyle w:val="TAC"/>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4666A18" w14:textId="77777777" w:rsidR="00475837" w:rsidRPr="006F4D85" w:rsidRDefault="00475837" w:rsidP="00B55417">
            <w:pPr>
              <w:pStyle w:val="TAC"/>
              <w:rPr>
                <w:snapToGrid w:val="0"/>
              </w:rPr>
            </w:pPr>
            <w:r w:rsidRPr="006F4D85">
              <w:rPr>
                <w:snapToGrid w:val="0"/>
              </w:rPr>
              <w:t>SMTC.1</w:t>
            </w:r>
          </w:p>
        </w:tc>
      </w:tr>
      <w:tr w:rsidR="00475837" w:rsidRPr="008C0E2F" w14:paraId="788D00CF" w14:textId="77777777" w:rsidTr="00B55417">
        <w:trPr>
          <w:trHeight w:val="89"/>
          <w:jc w:val="center"/>
        </w:trPr>
        <w:tc>
          <w:tcPr>
            <w:tcW w:w="2083" w:type="dxa"/>
            <w:tcBorders>
              <w:top w:val="single" w:sz="4" w:space="0" w:color="auto"/>
              <w:left w:val="single" w:sz="4" w:space="0" w:color="auto"/>
              <w:bottom w:val="nil"/>
              <w:right w:val="single" w:sz="4" w:space="0" w:color="auto"/>
            </w:tcBorders>
            <w:hideMark/>
          </w:tcPr>
          <w:p w14:paraId="0229C362" w14:textId="77777777" w:rsidR="00475837" w:rsidRPr="008C0E2F" w:rsidRDefault="00475837" w:rsidP="00B55417">
            <w:pPr>
              <w:pStyle w:val="TAL"/>
            </w:pPr>
            <w:r w:rsidRPr="008C0E2F">
              <w:t>SSB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1739380F" w14:textId="77777777" w:rsidR="00475837" w:rsidRPr="008C0E2F" w:rsidRDefault="00475837" w:rsidP="00B55417">
            <w:pPr>
              <w:pStyle w:val="TAL"/>
            </w:pPr>
            <w:r w:rsidRPr="008C0E2F">
              <w:t>Config</w:t>
            </w:r>
            <w:r w:rsidRPr="008C0E2F">
              <w:rPr>
                <w:szCs w:val="18"/>
              </w:rPr>
              <w:t xml:space="preserve"> </w:t>
            </w:r>
            <w:r w:rsidRPr="008C0E2F">
              <w:t>1,2,4,5</w:t>
            </w:r>
          </w:p>
        </w:tc>
        <w:tc>
          <w:tcPr>
            <w:tcW w:w="1275" w:type="dxa"/>
            <w:tcBorders>
              <w:top w:val="single" w:sz="4" w:space="0" w:color="auto"/>
              <w:left w:val="single" w:sz="4" w:space="0" w:color="auto"/>
              <w:bottom w:val="nil"/>
              <w:right w:val="single" w:sz="4" w:space="0" w:color="auto"/>
            </w:tcBorders>
          </w:tcPr>
          <w:p w14:paraId="0928466F" w14:textId="77777777" w:rsidR="00475837" w:rsidRPr="008C0E2F" w:rsidRDefault="00475837" w:rsidP="00B55417">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6922D688" w14:textId="77777777" w:rsidR="00475837" w:rsidRPr="008C0E2F" w:rsidRDefault="00475837" w:rsidP="00B55417">
            <w:pPr>
              <w:pStyle w:val="TAC"/>
            </w:pPr>
            <w:r w:rsidRPr="008C0E2F">
              <w:t>SSB.1 FR1</w:t>
            </w:r>
          </w:p>
        </w:tc>
      </w:tr>
      <w:tr w:rsidR="00475837" w:rsidRPr="008C0E2F" w14:paraId="7A5FAE14" w14:textId="77777777" w:rsidTr="00B55417">
        <w:trPr>
          <w:trHeight w:val="164"/>
          <w:jc w:val="center"/>
        </w:trPr>
        <w:tc>
          <w:tcPr>
            <w:tcW w:w="2083" w:type="dxa"/>
            <w:tcBorders>
              <w:top w:val="nil"/>
              <w:left w:val="single" w:sz="4" w:space="0" w:color="auto"/>
              <w:bottom w:val="single" w:sz="4" w:space="0" w:color="auto"/>
              <w:right w:val="single" w:sz="4" w:space="0" w:color="auto"/>
            </w:tcBorders>
            <w:hideMark/>
          </w:tcPr>
          <w:p w14:paraId="54650A7F" w14:textId="77777777" w:rsidR="00475837" w:rsidRPr="008C0E2F" w:rsidRDefault="00475837" w:rsidP="00B55417">
            <w:pPr>
              <w:pStyle w:val="TAL"/>
            </w:pPr>
          </w:p>
        </w:tc>
        <w:tc>
          <w:tcPr>
            <w:tcW w:w="1862" w:type="dxa"/>
            <w:gridSpan w:val="2"/>
            <w:tcBorders>
              <w:top w:val="single" w:sz="4" w:space="0" w:color="auto"/>
              <w:left w:val="single" w:sz="4" w:space="0" w:color="auto"/>
              <w:bottom w:val="single" w:sz="4" w:space="0" w:color="auto"/>
              <w:right w:val="single" w:sz="4" w:space="0" w:color="auto"/>
            </w:tcBorders>
            <w:hideMark/>
          </w:tcPr>
          <w:p w14:paraId="4350895F" w14:textId="77777777" w:rsidR="00475837" w:rsidRPr="008C0E2F" w:rsidRDefault="00475837" w:rsidP="00B55417">
            <w:pPr>
              <w:pStyle w:val="TAL"/>
            </w:pPr>
            <w:r w:rsidRPr="008C0E2F">
              <w:t>Config</w:t>
            </w:r>
            <w:r w:rsidRPr="008C0E2F">
              <w:rPr>
                <w:szCs w:val="18"/>
              </w:rPr>
              <w:t xml:space="preserve"> </w:t>
            </w:r>
            <w:r w:rsidRPr="008C0E2F">
              <w:t>3,6</w:t>
            </w:r>
          </w:p>
        </w:tc>
        <w:tc>
          <w:tcPr>
            <w:tcW w:w="1275" w:type="dxa"/>
            <w:tcBorders>
              <w:top w:val="nil"/>
              <w:left w:val="single" w:sz="4" w:space="0" w:color="auto"/>
              <w:bottom w:val="single" w:sz="4" w:space="0" w:color="auto"/>
              <w:right w:val="single" w:sz="4" w:space="0" w:color="auto"/>
            </w:tcBorders>
            <w:hideMark/>
          </w:tcPr>
          <w:p w14:paraId="03B2D62F" w14:textId="77777777" w:rsidR="00475837" w:rsidRPr="008C0E2F" w:rsidRDefault="00475837" w:rsidP="00B55417">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7ECF864A" w14:textId="77777777" w:rsidR="00475837" w:rsidRPr="008C0E2F" w:rsidRDefault="00475837" w:rsidP="00B55417">
            <w:pPr>
              <w:pStyle w:val="TAC"/>
            </w:pPr>
            <w:r w:rsidRPr="008C0E2F">
              <w:t>SSB.2 FR1</w:t>
            </w:r>
          </w:p>
        </w:tc>
      </w:tr>
      <w:tr w:rsidR="00475837" w:rsidRPr="008C0E2F" w14:paraId="385FA64C" w14:textId="77777777" w:rsidTr="00B55417">
        <w:trPr>
          <w:trHeight w:val="81"/>
          <w:jc w:val="center"/>
        </w:trPr>
        <w:tc>
          <w:tcPr>
            <w:tcW w:w="2083" w:type="dxa"/>
            <w:tcBorders>
              <w:top w:val="single" w:sz="4" w:space="0" w:color="auto"/>
              <w:left w:val="single" w:sz="4" w:space="0" w:color="auto"/>
              <w:bottom w:val="nil"/>
              <w:right w:val="single" w:sz="4" w:space="0" w:color="auto"/>
            </w:tcBorders>
            <w:hideMark/>
          </w:tcPr>
          <w:p w14:paraId="43A6365E" w14:textId="77777777" w:rsidR="00475837" w:rsidRPr="008C0E2F" w:rsidRDefault="00475837" w:rsidP="00B55417">
            <w:pPr>
              <w:pStyle w:val="TAL"/>
            </w:pPr>
            <w:r w:rsidRPr="008C0E2F">
              <w:t xml:space="preserve">PDSCH/PDCCH </w:t>
            </w:r>
          </w:p>
        </w:tc>
        <w:tc>
          <w:tcPr>
            <w:tcW w:w="1862" w:type="dxa"/>
            <w:gridSpan w:val="2"/>
            <w:tcBorders>
              <w:top w:val="single" w:sz="4" w:space="0" w:color="auto"/>
              <w:left w:val="single" w:sz="4" w:space="0" w:color="auto"/>
              <w:bottom w:val="single" w:sz="4" w:space="0" w:color="auto"/>
              <w:right w:val="single" w:sz="4" w:space="0" w:color="auto"/>
            </w:tcBorders>
            <w:hideMark/>
          </w:tcPr>
          <w:p w14:paraId="5A808CCA" w14:textId="77777777" w:rsidR="00475837" w:rsidRPr="008C0E2F" w:rsidRDefault="00475837" w:rsidP="00B55417">
            <w:pPr>
              <w:pStyle w:val="TAL"/>
            </w:pPr>
            <w:r w:rsidRPr="008C0E2F">
              <w:t>Config</w:t>
            </w:r>
            <w:r w:rsidRPr="008C0E2F">
              <w:rPr>
                <w:szCs w:val="18"/>
              </w:rPr>
              <w:t xml:space="preserve"> </w:t>
            </w:r>
            <w:r w:rsidRPr="008C0E2F">
              <w:t>1,2,4,5</w:t>
            </w:r>
          </w:p>
        </w:tc>
        <w:tc>
          <w:tcPr>
            <w:tcW w:w="1275" w:type="dxa"/>
            <w:tcBorders>
              <w:top w:val="single" w:sz="4" w:space="0" w:color="auto"/>
              <w:left w:val="single" w:sz="4" w:space="0" w:color="auto"/>
              <w:bottom w:val="nil"/>
              <w:right w:val="single" w:sz="4" w:space="0" w:color="auto"/>
            </w:tcBorders>
            <w:hideMark/>
          </w:tcPr>
          <w:p w14:paraId="10A5F6A8" w14:textId="77777777" w:rsidR="00475837" w:rsidRPr="008C0E2F" w:rsidRDefault="00475837" w:rsidP="00B55417">
            <w:pPr>
              <w:pStyle w:val="TAC"/>
            </w:pPr>
            <w:r w:rsidRPr="008C0E2F">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49F43344" w14:textId="77777777" w:rsidR="00475837" w:rsidRPr="008C0E2F" w:rsidRDefault="00475837" w:rsidP="00B55417">
            <w:pPr>
              <w:pStyle w:val="TAC"/>
            </w:pPr>
            <w:r w:rsidRPr="008C0E2F">
              <w:t>15 kHz</w:t>
            </w:r>
          </w:p>
        </w:tc>
      </w:tr>
      <w:tr w:rsidR="00475837" w:rsidRPr="008C0E2F" w14:paraId="4AD82BC6" w14:textId="77777777" w:rsidTr="00B55417">
        <w:trPr>
          <w:trHeight w:val="155"/>
          <w:jc w:val="center"/>
        </w:trPr>
        <w:tc>
          <w:tcPr>
            <w:tcW w:w="2083" w:type="dxa"/>
            <w:tcBorders>
              <w:top w:val="nil"/>
              <w:left w:val="single" w:sz="4" w:space="0" w:color="auto"/>
              <w:bottom w:val="single" w:sz="4" w:space="0" w:color="auto"/>
              <w:right w:val="single" w:sz="4" w:space="0" w:color="auto"/>
            </w:tcBorders>
            <w:hideMark/>
          </w:tcPr>
          <w:p w14:paraId="487B8F58" w14:textId="77777777" w:rsidR="00475837" w:rsidRPr="008C0E2F" w:rsidRDefault="00475837" w:rsidP="00B55417">
            <w:pPr>
              <w:pStyle w:val="TAL"/>
            </w:pPr>
            <w:r w:rsidRPr="008C0E2F">
              <w:t>subcarrier spacing</w:t>
            </w:r>
          </w:p>
        </w:tc>
        <w:tc>
          <w:tcPr>
            <w:tcW w:w="1862" w:type="dxa"/>
            <w:gridSpan w:val="2"/>
            <w:tcBorders>
              <w:top w:val="single" w:sz="4" w:space="0" w:color="auto"/>
              <w:left w:val="single" w:sz="4" w:space="0" w:color="auto"/>
              <w:bottom w:val="single" w:sz="4" w:space="0" w:color="auto"/>
              <w:right w:val="single" w:sz="4" w:space="0" w:color="auto"/>
            </w:tcBorders>
            <w:hideMark/>
          </w:tcPr>
          <w:p w14:paraId="473705B9" w14:textId="77777777" w:rsidR="00475837" w:rsidRPr="008C0E2F" w:rsidRDefault="00475837" w:rsidP="00B55417">
            <w:pPr>
              <w:pStyle w:val="TAL"/>
            </w:pPr>
            <w:r w:rsidRPr="008C0E2F">
              <w:t>Config</w:t>
            </w:r>
            <w:r w:rsidRPr="008C0E2F">
              <w:rPr>
                <w:szCs w:val="18"/>
              </w:rPr>
              <w:t xml:space="preserve"> </w:t>
            </w:r>
            <w:r w:rsidRPr="008C0E2F">
              <w:t>3,6</w:t>
            </w:r>
          </w:p>
        </w:tc>
        <w:tc>
          <w:tcPr>
            <w:tcW w:w="1275" w:type="dxa"/>
            <w:tcBorders>
              <w:top w:val="nil"/>
              <w:left w:val="single" w:sz="4" w:space="0" w:color="auto"/>
              <w:bottom w:val="single" w:sz="4" w:space="0" w:color="auto"/>
              <w:right w:val="single" w:sz="4" w:space="0" w:color="auto"/>
            </w:tcBorders>
            <w:hideMark/>
          </w:tcPr>
          <w:p w14:paraId="24E3737C" w14:textId="77777777" w:rsidR="00475837" w:rsidRPr="008C0E2F" w:rsidRDefault="00475837" w:rsidP="00B55417">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44D21764" w14:textId="77777777" w:rsidR="00475837" w:rsidRPr="008C0E2F" w:rsidRDefault="00475837" w:rsidP="00B55417">
            <w:pPr>
              <w:pStyle w:val="TAC"/>
            </w:pPr>
            <w:r w:rsidRPr="008C0E2F">
              <w:t>30kHz</w:t>
            </w:r>
          </w:p>
        </w:tc>
      </w:tr>
      <w:tr w:rsidR="00475837" w:rsidRPr="006F4D85" w14:paraId="1C402D3D" w14:textId="77777777" w:rsidTr="00B55417">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214199A" w14:textId="77777777" w:rsidR="00475837" w:rsidRPr="006F4D85" w:rsidRDefault="00475837" w:rsidP="00B55417">
            <w:pPr>
              <w:pStyle w:val="TAL"/>
              <w:rPr>
                <w:lang w:val="en-US"/>
              </w:rPr>
            </w:pPr>
            <w:r w:rsidRPr="006F4D85">
              <w:rPr>
                <w:lang w:eastAsia="ja-JP"/>
              </w:rPr>
              <w:t>EPRE ratio of PSS to SSS</w:t>
            </w:r>
          </w:p>
        </w:tc>
        <w:tc>
          <w:tcPr>
            <w:tcW w:w="1275" w:type="dxa"/>
            <w:tcBorders>
              <w:top w:val="single" w:sz="4" w:space="0" w:color="auto"/>
              <w:left w:val="single" w:sz="4" w:space="0" w:color="auto"/>
              <w:bottom w:val="nil"/>
              <w:right w:val="single" w:sz="4" w:space="0" w:color="auto"/>
            </w:tcBorders>
          </w:tcPr>
          <w:p w14:paraId="38271E82" w14:textId="77777777" w:rsidR="00475837" w:rsidRPr="006F4D85" w:rsidRDefault="00475837" w:rsidP="00B55417">
            <w:pPr>
              <w:pStyle w:val="TAC"/>
              <w:rPr>
                <w:lang w:val="en-US"/>
              </w:rPr>
            </w:pPr>
          </w:p>
        </w:tc>
        <w:tc>
          <w:tcPr>
            <w:tcW w:w="4374" w:type="dxa"/>
            <w:gridSpan w:val="6"/>
            <w:tcBorders>
              <w:top w:val="single" w:sz="4" w:space="0" w:color="auto"/>
              <w:left w:val="single" w:sz="4" w:space="0" w:color="auto"/>
              <w:bottom w:val="nil"/>
              <w:right w:val="single" w:sz="4" w:space="0" w:color="auto"/>
            </w:tcBorders>
          </w:tcPr>
          <w:p w14:paraId="4FCA3AD7" w14:textId="77777777" w:rsidR="00475837" w:rsidRPr="006F4D85" w:rsidRDefault="00475837" w:rsidP="00B55417">
            <w:pPr>
              <w:pStyle w:val="TAC"/>
              <w:rPr>
                <w:lang w:val="en-US"/>
              </w:rPr>
            </w:pPr>
          </w:p>
        </w:tc>
      </w:tr>
      <w:tr w:rsidR="00475837" w:rsidRPr="006F4D85" w14:paraId="5C505706" w14:textId="77777777" w:rsidTr="00B55417">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5143C8C" w14:textId="77777777" w:rsidR="00475837" w:rsidRPr="006F4D85" w:rsidRDefault="00475837" w:rsidP="00B55417">
            <w:pPr>
              <w:pStyle w:val="TAL"/>
              <w:rPr>
                <w:lang w:val="en-US"/>
              </w:rPr>
            </w:pPr>
            <w:r w:rsidRPr="006F4D85">
              <w:rPr>
                <w:lang w:eastAsia="ja-JP"/>
              </w:rPr>
              <w:t>EPRE ratio of PBCH DMRS to SSS</w:t>
            </w:r>
          </w:p>
        </w:tc>
        <w:tc>
          <w:tcPr>
            <w:tcW w:w="1275" w:type="dxa"/>
            <w:tcBorders>
              <w:top w:val="nil"/>
              <w:left w:val="single" w:sz="4" w:space="0" w:color="auto"/>
              <w:bottom w:val="nil"/>
              <w:right w:val="single" w:sz="4" w:space="0" w:color="auto"/>
            </w:tcBorders>
            <w:hideMark/>
          </w:tcPr>
          <w:p w14:paraId="5463BA53" w14:textId="77777777" w:rsidR="00475837" w:rsidRPr="006F4D85" w:rsidRDefault="00475837" w:rsidP="00B55417">
            <w:pPr>
              <w:pStyle w:val="TAC"/>
              <w:rPr>
                <w:lang w:val="en-US"/>
              </w:rPr>
            </w:pPr>
          </w:p>
        </w:tc>
        <w:tc>
          <w:tcPr>
            <w:tcW w:w="4374" w:type="dxa"/>
            <w:gridSpan w:val="6"/>
            <w:tcBorders>
              <w:top w:val="nil"/>
              <w:left w:val="single" w:sz="4" w:space="0" w:color="auto"/>
              <w:bottom w:val="nil"/>
              <w:right w:val="single" w:sz="4" w:space="0" w:color="auto"/>
            </w:tcBorders>
            <w:hideMark/>
          </w:tcPr>
          <w:p w14:paraId="10EFD879" w14:textId="77777777" w:rsidR="00475837" w:rsidRPr="006F4D85" w:rsidRDefault="00475837" w:rsidP="00B55417">
            <w:pPr>
              <w:pStyle w:val="TAC"/>
              <w:rPr>
                <w:lang w:val="en-US"/>
              </w:rPr>
            </w:pPr>
          </w:p>
        </w:tc>
      </w:tr>
      <w:tr w:rsidR="00475837" w:rsidRPr="006F4D85" w14:paraId="6AD6DE8C" w14:textId="77777777" w:rsidTr="00B55417">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1275C72" w14:textId="77777777" w:rsidR="00475837" w:rsidRPr="006F4D85" w:rsidRDefault="00475837" w:rsidP="00B55417">
            <w:pPr>
              <w:pStyle w:val="TAL"/>
              <w:rPr>
                <w:lang w:val="en-US"/>
              </w:rPr>
            </w:pPr>
            <w:r w:rsidRPr="006F4D85">
              <w:rPr>
                <w:lang w:eastAsia="ja-JP"/>
              </w:rPr>
              <w:t>EPRE ratio of PBCH to PBCH DMRS</w:t>
            </w:r>
          </w:p>
        </w:tc>
        <w:tc>
          <w:tcPr>
            <w:tcW w:w="1275" w:type="dxa"/>
            <w:tcBorders>
              <w:top w:val="nil"/>
              <w:left w:val="single" w:sz="4" w:space="0" w:color="auto"/>
              <w:bottom w:val="nil"/>
              <w:right w:val="single" w:sz="4" w:space="0" w:color="auto"/>
            </w:tcBorders>
            <w:hideMark/>
          </w:tcPr>
          <w:p w14:paraId="2E123E08" w14:textId="77777777" w:rsidR="00475837" w:rsidRPr="006F4D85" w:rsidRDefault="00475837" w:rsidP="00B55417">
            <w:pPr>
              <w:pStyle w:val="TAC"/>
              <w:rPr>
                <w:lang w:val="en-US"/>
              </w:rPr>
            </w:pPr>
          </w:p>
        </w:tc>
        <w:tc>
          <w:tcPr>
            <w:tcW w:w="4374" w:type="dxa"/>
            <w:gridSpan w:val="6"/>
            <w:tcBorders>
              <w:top w:val="nil"/>
              <w:left w:val="single" w:sz="4" w:space="0" w:color="auto"/>
              <w:bottom w:val="nil"/>
              <w:right w:val="single" w:sz="4" w:space="0" w:color="auto"/>
            </w:tcBorders>
            <w:hideMark/>
          </w:tcPr>
          <w:p w14:paraId="0CE290BA" w14:textId="77777777" w:rsidR="00475837" w:rsidRPr="006F4D85" w:rsidRDefault="00475837" w:rsidP="00B55417">
            <w:pPr>
              <w:pStyle w:val="TAC"/>
              <w:rPr>
                <w:lang w:val="en-US"/>
              </w:rPr>
            </w:pPr>
          </w:p>
        </w:tc>
      </w:tr>
      <w:tr w:rsidR="00475837" w:rsidRPr="006F4D85" w14:paraId="2577D923" w14:textId="77777777" w:rsidTr="00B55417">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0249CCA" w14:textId="77777777" w:rsidR="00475837" w:rsidRPr="006F4D85" w:rsidRDefault="00475837" w:rsidP="00B55417">
            <w:pPr>
              <w:pStyle w:val="TAL"/>
              <w:rPr>
                <w:lang w:val="en-US"/>
              </w:rPr>
            </w:pPr>
            <w:r w:rsidRPr="006F4D85">
              <w:rPr>
                <w:lang w:eastAsia="ja-JP"/>
              </w:rPr>
              <w:t>EPRE ratio of PDCCH DMRS to SSS</w:t>
            </w:r>
          </w:p>
        </w:tc>
        <w:tc>
          <w:tcPr>
            <w:tcW w:w="1275" w:type="dxa"/>
            <w:tcBorders>
              <w:top w:val="nil"/>
              <w:left w:val="single" w:sz="4" w:space="0" w:color="auto"/>
              <w:bottom w:val="nil"/>
              <w:right w:val="single" w:sz="4" w:space="0" w:color="auto"/>
            </w:tcBorders>
            <w:hideMark/>
          </w:tcPr>
          <w:p w14:paraId="279FDC02" w14:textId="77777777" w:rsidR="00475837" w:rsidRPr="006F4D85" w:rsidRDefault="00475837" w:rsidP="00B55417">
            <w:pPr>
              <w:pStyle w:val="TAC"/>
              <w:rPr>
                <w:lang w:val="en-US"/>
              </w:rPr>
            </w:pPr>
          </w:p>
        </w:tc>
        <w:tc>
          <w:tcPr>
            <w:tcW w:w="4374" w:type="dxa"/>
            <w:gridSpan w:val="6"/>
            <w:tcBorders>
              <w:top w:val="nil"/>
              <w:left w:val="single" w:sz="4" w:space="0" w:color="auto"/>
              <w:bottom w:val="nil"/>
              <w:right w:val="single" w:sz="4" w:space="0" w:color="auto"/>
            </w:tcBorders>
            <w:hideMark/>
          </w:tcPr>
          <w:p w14:paraId="3AC7FE69" w14:textId="77777777" w:rsidR="00475837" w:rsidRPr="006F4D85" w:rsidRDefault="00475837" w:rsidP="00B55417">
            <w:pPr>
              <w:pStyle w:val="TAC"/>
              <w:rPr>
                <w:lang w:val="en-US"/>
              </w:rPr>
            </w:pPr>
          </w:p>
        </w:tc>
      </w:tr>
      <w:tr w:rsidR="00475837" w:rsidRPr="006F4D85" w14:paraId="12516A7E" w14:textId="77777777" w:rsidTr="00B55417">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1D1E923" w14:textId="77777777" w:rsidR="00475837" w:rsidRPr="006F4D85" w:rsidRDefault="00475837" w:rsidP="00B55417">
            <w:pPr>
              <w:pStyle w:val="TAL"/>
              <w:rPr>
                <w:lang w:val="en-US"/>
              </w:rPr>
            </w:pPr>
            <w:r w:rsidRPr="006F4D85">
              <w:rPr>
                <w:lang w:eastAsia="ja-JP"/>
              </w:rPr>
              <w:t>EPRE ratio of PDCCH to PDCCH DMRS</w:t>
            </w:r>
          </w:p>
        </w:tc>
        <w:tc>
          <w:tcPr>
            <w:tcW w:w="1275" w:type="dxa"/>
            <w:tcBorders>
              <w:top w:val="nil"/>
              <w:left w:val="single" w:sz="4" w:space="0" w:color="auto"/>
              <w:bottom w:val="nil"/>
              <w:right w:val="single" w:sz="4" w:space="0" w:color="auto"/>
            </w:tcBorders>
            <w:hideMark/>
          </w:tcPr>
          <w:p w14:paraId="6CE999E3" w14:textId="77777777" w:rsidR="00475837" w:rsidRPr="006F4D85" w:rsidRDefault="00475837" w:rsidP="00B55417">
            <w:pPr>
              <w:pStyle w:val="TAC"/>
              <w:rPr>
                <w:lang w:val="en-US"/>
              </w:rPr>
            </w:pPr>
            <w:r w:rsidRPr="006F4D85">
              <w:rPr>
                <w:lang w:eastAsia="ja-JP"/>
              </w:rPr>
              <w:t>dB</w:t>
            </w:r>
          </w:p>
        </w:tc>
        <w:tc>
          <w:tcPr>
            <w:tcW w:w="4374" w:type="dxa"/>
            <w:gridSpan w:val="6"/>
            <w:tcBorders>
              <w:top w:val="nil"/>
              <w:left w:val="single" w:sz="4" w:space="0" w:color="auto"/>
              <w:bottom w:val="nil"/>
              <w:right w:val="single" w:sz="4" w:space="0" w:color="auto"/>
            </w:tcBorders>
            <w:hideMark/>
          </w:tcPr>
          <w:p w14:paraId="58C17FD1" w14:textId="77777777" w:rsidR="00475837" w:rsidRPr="006F4D85" w:rsidRDefault="00475837" w:rsidP="00B55417">
            <w:pPr>
              <w:pStyle w:val="TAC"/>
              <w:rPr>
                <w:lang w:val="en-US"/>
              </w:rPr>
            </w:pPr>
            <w:r w:rsidRPr="006F4D85">
              <w:rPr>
                <w:lang w:eastAsia="ja-JP"/>
              </w:rPr>
              <w:t>0</w:t>
            </w:r>
          </w:p>
        </w:tc>
      </w:tr>
      <w:tr w:rsidR="00475837" w:rsidRPr="006F4D85" w14:paraId="7A5DBF3D" w14:textId="77777777" w:rsidTr="00B55417">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86F1706" w14:textId="77777777" w:rsidR="00475837" w:rsidRPr="006F4D85" w:rsidRDefault="00475837" w:rsidP="00B55417">
            <w:pPr>
              <w:pStyle w:val="TAL"/>
              <w:rPr>
                <w:lang w:val="en-US"/>
              </w:rPr>
            </w:pPr>
            <w:r w:rsidRPr="006F4D85">
              <w:rPr>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38D32450" w14:textId="77777777" w:rsidR="00475837" w:rsidRPr="006F4D85" w:rsidRDefault="00475837" w:rsidP="00B55417">
            <w:pPr>
              <w:pStyle w:val="TAC"/>
              <w:rPr>
                <w:lang w:val="en-US"/>
              </w:rPr>
            </w:pPr>
          </w:p>
        </w:tc>
        <w:tc>
          <w:tcPr>
            <w:tcW w:w="4374" w:type="dxa"/>
            <w:gridSpan w:val="6"/>
            <w:tcBorders>
              <w:top w:val="nil"/>
              <w:left w:val="single" w:sz="4" w:space="0" w:color="auto"/>
              <w:bottom w:val="nil"/>
              <w:right w:val="single" w:sz="4" w:space="0" w:color="auto"/>
            </w:tcBorders>
            <w:hideMark/>
          </w:tcPr>
          <w:p w14:paraId="1724D074" w14:textId="77777777" w:rsidR="00475837" w:rsidRPr="006F4D85" w:rsidRDefault="00475837" w:rsidP="00B55417">
            <w:pPr>
              <w:pStyle w:val="TAC"/>
              <w:rPr>
                <w:lang w:val="en-US"/>
              </w:rPr>
            </w:pPr>
          </w:p>
        </w:tc>
      </w:tr>
      <w:tr w:rsidR="00475837" w:rsidRPr="006F4D85" w14:paraId="620DAEC1" w14:textId="77777777" w:rsidTr="00B55417">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97E83D6" w14:textId="77777777" w:rsidR="00475837" w:rsidRPr="006F4D85" w:rsidRDefault="00475837" w:rsidP="00B55417">
            <w:pPr>
              <w:pStyle w:val="TAL"/>
              <w:rPr>
                <w:lang w:val="en-US"/>
              </w:rPr>
            </w:pPr>
            <w:r w:rsidRPr="006F4D85">
              <w:rPr>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0594B28A" w14:textId="77777777" w:rsidR="00475837" w:rsidRPr="006F4D85" w:rsidRDefault="00475837" w:rsidP="00B55417">
            <w:pPr>
              <w:pStyle w:val="TAC"/>
              <w:rPr>
                <w:lang w:val="en-US"/>
              </w:rPr>
            </w:pPr>
          </w:p>
        </w:tc>
        <w:tc>
          <w:tcPr>
            <w:tcW w:w="4374" w:type="dxa"/>
            <w:gridSpan w:val="6"/>
            <w:tcBorders>
              <w:top w:val="nil"/>
              <w:left w:val="single" w:sz="4" w:space="0" w:color="auto"/>
              <w:bottom w:val="nil"/>
              <w:right w:val="single" w:sz="4" w:space="0" w:color="auto"/>
            </w:tcBorders>
            <w:hideMark/>
          </w:tcPr>
          <w:p w14:paraId="34920D1C" w14:textId="77777777" w:rsidR="00475837" w:rsidRPr="006F4D85" w:rsidRDefault="00475837" w:rsidP="00B55417">
            <w:pPr>
              <w:pStyle w:val="TAC"/>
              <w:rPr>
                <w:lang w:val="en-US"/>
              </w:rPr>
            </w:pPr>
          </w:p>
        </w:tc>
      </w:tr>
      <w:tr w:rsidR="00475837" w:rsidRPr="006F4D85" w14:paraId="711C7E8D" w14:textId="77777777" w:rsidTr="00B55417">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1F61C2C" w14:textId="77777777" w:rsidR="00475837" w:rsidRPr="006F4D85" w:rsidRDefault="00475837" w:rsidP="00B55417">
            <w:pPr>
              <w:pStyle w:val="TAL"/>
              <w:rPr>
                <w:lang w:val="en-US"/>
              </w:rPr>
            </w:pPr>
            <w:r w:rsidRPr="006F4D85">
              <w:rPr>
                <w:lang w:eastAsia="ja-JP"/>
              </w:rPr>
              <w:t>EPRE ratio of OCNG DMRS to SSS(Note 1)</w:t>
            </w:r>
          </w:p>
        </w:tc>
        <w:tc>
          <w:tcPr>
            <w:tcW w:w="1275" w:type="dxa"/>
            <w:tcBorders>
              <w:top w:val="nil"/>
              <w:left w:val="single" w:sz="4" w:space="0" w:color="auto"/>
              <w:bottom w:val="nil"/>
              <w:right w:val="single" w:sz="4" w:space="0" w:color="auto"/>
            </w:tcBorders>
            <w:hideMark/>
          </w:tcPr>
          <w:p w14:paraId="19A399B4" w14:textId="77777777" w:rsidR="00475837" w:rsidRPr="006F4D85" w:rsidRDefault="00475837" w:rsidP="00B55417">
            <w:pPr>
              <w:pStyle w:val="TAC"/>
              <w:rPr>
                <w:lang w:val="en-US"/>
              </w:rPr>
            </w:pPr>
          </w:p>
        </w:tc>
        <w:tc>
          <w:tcPr>
            <w:tcW w:w="4374" w:type="dxa"/>
            <w:gridSpan w:val="6"/>
            <w:tcBorders>
              <w:top w:val="nil"/>
              <w:left w:val="single" w:sz="4" w:space="0" w:color="auto"/>
              <w:bottom w:val="nil"/>
              <w:right w:val="single" w:sz="4" w:space="0" w:color="auto"/>
            </w:tcBorders>
            <w:hideMark/>
          </w:tcPr>
          <w:p w14:paraId="344C6070" w14:textId="77777777" w:rsidR="00475837" w:rsidRPr="006F4D85" w:rsidRDefault="00475837" w:rsidP="00B55417">
            <w:pPr>
              <w:pStyle w:val="TAC"/>
              <w:rPr>
                <w:lang w:val="en-US"/>
              </w:rPr>
            </w:pPr>
          </w:p>
        </w:tc>
      </w:tr>
      <w:tr w:rsidR="00475837" w:rsidRPr="006F4D85" w14:paraId="3C7BE31E" w14:textId="77777777" w:rsidTr="00B55417">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D2FED91" w14:textId="77777777" w:rsidR="00475837" w:rsidRPr="006F4D85" w:rsidRDefault="00475837" w:rsidP="00B55417">
            <w:pPr>
              <w:pStyle w:val="TAL"/>
              <w:rPr>
                <w:lang w:val="en-US"/>
              </w:rPr>
            </w:pPr>
            <w:r w:rsidRPr="006F4D85">
              <w:rPr>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62B9C7BD" w14:textId="77777777" w:rsidR="00475837" w:rsidRPr="006F4D85" w:rsidRDefault="00475837" w:rsidP="00B55417">
            <w:pPr>
              <w:pStyle w:val="TAC"/>
              <w:rPr>
                <w:lang w:val="en-US"/>
              </w:rPr>
            </w:pPr>
          </w:p>
        </w:tc>
        <w:tc>
          <w:tcPr>
            <w:tcW w:w="4374" w:type="dxa"/>
            <w:gridSpan w:val="6"/>
            <w:tcBorders>
              <w:top w:val="nil"/>
              <w:left w:val="single" w:sz="4" w:space="0" w:color="auto"/>
              <w:bottom w:val="single" w:sz="4" w:space="0" w:color="auto"/>
              <w:right w:val="single" w:sz="4" w:space="0" w:color="auto"/>
            </w:tcBorders>
            <w:hideMark/>
          </w:tcPr>
          <w:p w14:paraId="0C308570" w14:textId="77777777" w:rsidR="00475837" w:rsidRPr="006F4D85" w:rsidRDefault="00475837" w:rsidP="00B55417">
            <w:pPr>
              <w:pStyle w:val="TAC"/>
              <w:rPr>
                <w:lang w:val="en-US"/>
              </w:rPr>
            </w:pPr>
          </w:p>
        </w:tc>
      </w:tr>
      <w:tr w:rsidR="00475837" w:rsidRPr="006F4D85" w14:paraId="114EF2D9" w14:textId="77777777" w:rsidTr="00B55417">
        <w:trPr>
          <w:trHeight w:val="400"/>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7C4D009" w14:textId="77777777" w:rsidR="00475837" w:rsidRPr="006F4D85" w:rsidRDefault="00475837" w:rsidP="00B55417">
            <w:pPr>
              <w:pStyle w:val="TAL"/>
              <w:rPr>
                <w:rFonts w:eastAsia="Calibri"/>
                <w:szCs w:val="22"/>
                <w:lang w:val="en-US"/>
              </w:rPr>
            </w:pPr>
            <w:r w:rsidRPr="006F4D85">
              <w:rPr>
                <w:rFonts w:eastAsia="Calibri"/>
                <w:noProof/>
                <w:position w:val="-12"/>
                <w:szCs w:val="22"/>
                <w:lang w:val="en-US"/>
              </w:rPr>
              <w:object w:dxaOrig="435" w:dyaOrig="285" w14:anchorId="31EDA7A7">
                <v:shape id="_x0000_i1026" type="#_x0000_t75" style="width:21.6pt;height:14.4pt" o:ole="" fillcolor="window">
                  <v:imagedata r:id="rId19" o:title=""/>
                </v:shape>
                <o:OLEObject Type="Embed" ProgID="Equation.3" ShapeID="_x0000_i1026" DrawAspect="Content" ObjectID="_1698759689" r:id="rId20"/>
              </w:object>
            </w:r>
            <w:r w:rsidRPr="006F4D85">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tcPr>
          <w:p w14:paraId="546DD6D0" w14:textId="77777777" w:rsidR="00475837" w:rsidRPr="006F4D85" w:rsidRDefault="00475837" w:rsidP="00B55417">
            <w:pPr>
              <w:pStyle w:val="TAC"/>
              <w:rPr>
                <w:lang w:val="en-US"/>
              </w:rPr>
            </w:pPr>
            <w:r w:rsidRPr="006F4D85">
              <w:rPr>
                <w:lang w:val="en-US"/>
              </w:rPr>
              <w:t>dBm/15kHz</w:t>
            </w:r>
          </w:p>
        </w:tc>
        <w:tc>
          <w:tcPr>
            <w:tcW w:w="4374" w:type="dxa"/>
            <w:gridSpan w:val="6"/>
            <w:tcBorders>
              <w:top w:val="single" w:sz="4" w:space="0" w:color="auto"/>
              <w:left w:val="single" w:sz="4" w:space="0" w:color="auto"/>
              <w:bottom w:val="single" w:sz="4" w:space="0" w:color="auto"/>
              <w:right w:val="single" w:sz="4" w:space="0" w:color="auto"/>
            </w:tcBorders>
            <w:hideMark/>
          </w:tcPr>
          <w:p w14:paraId="14D6D8FC" w14:textId="77777777" w:rsidR="00475837" w:rsidRPr="006F4D85" w:rsidRDefault="00475837" w:rsidP="00B55417">
            <w:pPr>
              <w:pStyle w:val="TAC"/>
              <w:rPr>
                <w:lang w:val="en-US"/>
              </w:rPr>
            </w:pPr>
            <w:r w:rsidRPr="006F4D85">
              <w:t>-104</w:t>
            </w:r>
          </w:p>
        </w:tc>
      </w:tr>
      <w:tr w:rsidR="00475837" w:rsidRPr="006F4D85" w14:paraId="436AF9CA" w14:textId="77777777" w:rsidTr="00B55417">
        <w:trPr>
          <w:trHeight w:val="400"/>
          <w:jc w:val="center"/>
        </w:trPr>
        <w:tc>
          <w:tcPr>
            <w:tcW w:w="2114" w:type="dxa"/>
            <w:gridSpan w:val="2"/>
            <w:tcBorders>
              <w:top w:val="single" w:sz="4" w:space="0" w:color="auto"/>
              <w:left w:val="single" w:sz="4" w:space="0" w:color="auto"/>
              <w:bottom w:val="nil"/>
              <w:right w:val="single" w:sz="4" w:space="0" w:color="auto"/>
            </w:tcBorders>
            <w:hideMark/>
          </w:tcPr>
          <w:p w14:paraId="1CC72442" w14:textId="77777777" w:rsidR="00475837" w:rsidRPr="006F4D85" w:rsidRDefault="00475837" w:rsidP="00B55417">
            <w:pPr>
              <w:pStyle w:val="TAL"/>
              <w:rPr>
                <w:rFonts w:eastAsia="Calibri"/>
                <w:szCs w:val="22"/>
                <w:lang w:val="en-US"/>
              </w:rPr>
            </w:pPr>
            <w:r w:rsidRPr="006F4D85">
              <w:rPr>
                <w:rFonts w:eastAsia="Calibri"/>
                <w:noProof/>
                <w:position w:val="-12"/>
                <w:szCs w:val="22"/>
                <w:lang w:val="en-US"/>
              </w:rPr>
              <w:object w:dxaOrig="435" w:dyaOrig="285" w14:anchorId="05457901">
                <v:shape id="_x0000_i1027" type="#_x0000_t75" style="width:21.6pt;height:14.4pt" o:ole="" fillcolor="window">
                  <v:imagedata r:id="rId19" o:title=""/>
                </v:shape>
                <o:OLEObject Type="Embed" ProgID="Equation.3" ShapeID="_x0000_i1027" DrawAspect="Content" ObjectID="_1698759690" r:id="rId21"/>
              </w:object>
            </w:r>
            <w:r w:rsidRPr="006F4D85">
              <w:rPr>
                <w:vertAlign w:val="superscript"/>
                <w:lang w:val="en-US"/>
              </w:rPr>
              <w:t>Note2</w:t>
            </w:r>
          </w:p>
        </w:tc>
        <w:tc>
          <w:tcPr>
            <w:tcW w:w="1831" w:type="dxa"/>
            <w:tcBorders>
              <w:top w:val="single" w:sz="4" w:space="0" w:color="auto"/>
              <w:left w:val="single" w:sz="4" w:space="0" w:color="auto"/>
              <w:bottom w:val="single" w:sz="4" w:space="0" w:color="auto"/>
              <w:right w:val="single" w:sz="4" w:space="0" w:color="auto"/>
            </w:tcBorders>
            <w:hideMark/>
          </w:tcPr>
          <w:p w14:paraId="1EC6BF03" w14:textId="77777777" w:rsidR="00475837" w:rsidRPr="006F4D85" w:rsidRDefault="00475837" w:rsidP="00B55417">
            <w:pPr>
              <w:pStyle w:val="TAL"/>
              <w:rPr>
                <w:rFonts w:eastAsia="Calibri"/>
                <w:szCs w:val="22"/>
                <w:lang w:val="en-US"/>
              </w:rPr>
            </w:pPr>
            <w:r w:rsidRPr="006F4D85">
              <w:rPr>
                <w:rFonts w:eastAsia="Calibri"/>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tcPr>
          <w:p w14:paraId="499A910F" w14:textId="77777777" w:rsidR="00475837" w:rsidRPr="006F4D85" w:rsidRDefault="00475837" w:rsidP="00B55417">
            <w:pPr>
              <w:pStyle w:val="TAC"/>
              <w:rPr>
                <w:lang w:val="en-US"/>
              </w:rPr>
            </w:pPr>
            <w:r w:rsidRPr="006F4D85">
              <w:rPr>
                <w:lang w:val="en-US"/>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49BBC46A" w14:textId="77777777" w:rsidR="00475837" w:rsidRPr="006F4D85" w:rsidRDefault="00475837" w:rsidP="00B55417">
            <w:pPr>
              <w:pStyle w:val="TAC"/>
              <w:rPr>
                <w:lang w:val="en-US"/>
              </w:rPr>
            </w:pPr>
            <w:r w:rsidRPr="006F4D85">
              <w:t>-104</w:t>
            </w:r>
          </w:p>
        </w:tc>
      </w:tr>
      <w:tr w:rsidR="00475837" w:rsidRPr="006F4D85" w14:paraId="55F72B80" w14:textId="77777777" w:rsidTr="00B55417">
        <w:trPr>
          <w:trHeight w:val="400"/>
          <w:jc w:val="center"/>
        </w:trPr>
        <w:tc>
          <w:tcPr>
            <w:tcW w:w="2114" w:type="dxa"/>
            <w:gridSpan w:val="2"/>
            <w:tcBorders>
              <w:top w:val="nil"/>
              <w:left w:val="single" w:sz="4" w:space="0" w:color="auto"/>
              <w:bottom w:val="single" w:sz="4" w:space="0" w:color="auto"/>
              <w:right w:val="single" w:sz="4" w:space="0" w:color="auto"/>
            </w:tcBorders>
            <w:hideMark/>
          </w:tcPr>
          <w:p w14:paraId="79FD87B5" w14:textId="77777777" w:rsidR="00475837" w:rsidRPr="006F4D85" w:rsidRDefault="00475837" w:rsidP="00B55417">
            <w:pPr>
              <w:pStyle w:val="TAL"/>
              <w:rPr>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0E4C15FB" w14:textId="77777777" w:rsidR="00475837" w:rsidRPr="006F4D85" w:rsidRDefault="00475837" w:rsidP="00B55417">
            <w:pPr>
              <w:pStyle w:val="TAL"/>
              <w:rPr>
                <w:rFonts w:eastAsia="Calibri"/>
                <w:szCs w:val="22"/>
                <w:lang w:val="en-US"/>
              </w:rPr>
            </w:pPr>
            <w:r w:rsidRPr="006F4D85">
              <w:rPr>
                <w:rFonts w:eastAsia="Calibri"/>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14:paraId="17F3EEF7" w14:textId="77777777" w:rsidR="00475837" w:rsidRPr="006F4D85" w:rsidRDefault="00475837" w:rsidP="00B55417">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42336BA" w14:textId="77777777" w:rsidR="00475837" w:rsidRPr="006F4D85" w:rsidRDefault="00475837" w:rsidP="00B55417">
            <w:pPr>
              <w:pStyle w:val="TAC"/>
            </w:pPr>
            <w:r w:rsidRPr="006F4D85">
              <w:t>-101</w:t>
            </w:r>
          </w:p>
        </w:tc>
      </w:tr>
      <w:tr w:rsidR="00475837" w:rsidRPr="006F4D85" w14:paraId="20E0EC31" w14:textId="77777777" w:rsidTr="00B55417">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64CB49B" w14:textId="77777777" w:rsidR="00475837" w:rsidRPr="006F4D85" w:rsidRDefault="00475837" w:rsidP="00B55417">
            <w:pPr>
              <w:pStyle w:val="TAL"/>
              <w:rPr>
                <w:i/>
                <w:lang w:val="en-US"/>
              </w:rPr>
            </w:pPr>
            <w:r w:rsidRPr="006F4D85">
              <w:rPr>
                <w:rFonts w:eastAsia="Calibri"/>
                <w:i/>
                <w:noProof/>
                <w:position w:val="-12"/>
                <w:szCs w:val="22"/>
                <w:lang w:val="en-US"/>
              </w:rPr>
              <w:object w:dxaOrig="570" w:dyaOrig="285" w14:anchorId="553FCBD7">
                <v:shape id="_x0000_i1028" type="#_x0000_t75" style="width:30pt;height:14.4pt" o:ole="" fillcolor="window">
                  <v:imagedata r:id="rId22" o:title=""/>
                </v:shape>
                <o:OLEObject Type="Embed" ProgID="Equation.3" ShapeID="_x0000_i1028" DrawAspect="Content" ObjectID="_1698759691" r:id="rId23"/>
              </w:object>
            </w:r>
          </w:p>
        </w:tc>
        <w:tc>
          <w:tcPr>
            <w:tcW w:w="1275" w:type="dxa"/>
            <w:tcBorders>
              <w:top w:val="single" w:sz="4" w:space="0" w:color="auto"/>
              <w:left w:val="single" w:sz="4" w:space="0" w:color="auto"/>
              <w:bottom w:val="single" w:sz="4" w:space="0" w:color="auto"/>
              <w:right w:val="single" w:sz="4" w:space="0" w:color="auto"/>
            </w:tcBorders>
            <w:hideMark/>
          </w:tcPr>
          <w:p w14:paraId="47B94F63" w14:textId="77777777" w:rsidR="00475837" w:rsidRPr="006F4D85" w:rsidRDefault="00475837" w:rsidP="00B55417">
            <w:pPr>
              <w:pStyle w:val="TAC"/>
              <w:rPr>
                <w:lang w:val="en-US"/>
              </w:rPr>
            </w:pPr>
            <w:r w:rsidRPr="006F4D85">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2B2761D5" w14:textId="77777777" w:rsidR="00475837" w:rsidRPr="006F4D85" w:rsidRDefault="00475837" w:rsidP="00B55417">
            <w:pPr>
              <w:pStyle w:val="TAC"/>
              <w:rPr>
                <w:lang w:val="en-US"/>
              </w:rPr>
            </w:pPr>
            <w:r w:rsidRPr="006F4D85">
              <w:t>17</w:t>
            </w:r>
          </w:p>
        </w:tc>
      </w:tr>
      <w:tr w:rsidR="00475837" w:rsidRPr="006F4D85" w14:paraId="06372FCE" w14:textId="77777777" w:rsidTr="00B55417">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FD1D609" w14:textId="77777777" w:rsidR="00475837" w:rsidRPr="006F4D85" w:rsidRDefault="00475837" w:rsidP="00B55417">
            <w:pPr>
              <w:pStyle w:val="TAL"/>
              <w:rPr>
                <w:lang w:val="en-US"/>
              </w:rPr>
            </w:pPr>
            <w:r w:rsidRPr="006F4D85">
              <w:rPr>
                <w:rFonts w:eastAsia="Calibri"/>
                <w:noProof/>
                <w:position w:val="-12"/>
                <w:szCs w:val="22"/>
                <w:lang w:val="en-US"/>
              </w:rPr>
              <w:object w:dxaOrig="870" w:dyaOrig="285" w14:anchorId="0B7BE4F4">
                <v:shape id="_x0000_i1029" type="#_x0000_t75" style="width:42pt;height:14.4pt" o:ole="" fillcolor="window">
                  <v:imagedata r:id="rId24" o:title=""/>
                </v:shape>
                <o:OLEObject Type="Embed" ProgID="Equation.3" ShapeID="_x0000_i1029" DrawAspect="Content" ObjectID="_1698759692" r:id="rId25"/>
              </w:object>
            </w:r>
          </w:p>
        </w:tc>
        <w:tc>
          <w:tcPr>
            <w:tcW w:w="1275" w:type="dxa"/>
            <w:tcBorders>
              <w:top w:val="single" w:sz="4" w:space="0" w:color="auto"/>
              <w:left w:val="single" w:sz="4" w:space="0" w:color="auto"/>
              <w:bottom w:val="single" w:sz="4" w:space="0" w:color="auto"/>
              <w:right w:val="single" w:sz="4" w:space="0" w:color="auto"/>
            </w:tcBorders>
            <w:hideMark/>
          </w:tcPr>
          <w:p w14:paraId="600D06FC" w14:textId="77777777" w:rsidR="00475837" w:rsidRPr="006F4D85" w:rsidRDefault="00475837" w:rsidP="00B55417">
            <w:pPr>
              <w:pStyle w:val="TAC"/>
              <w:rPr>
                <w:lang w:val="en-US"/>
              </w:rPr>
            </w:pPr>
            <w:r w:rsidRPr="006F4D85">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6ED1EB27" w14:textId="77777777" w:rsidR="00475837" w:rsidRPr="006F4D85" w:rsidRDefault="00475837" w:rsidP="00B55417">
            <w:pPr>
              <w:pStyle w:val="TAC"/>
              <w:rPr>
                <w:lang w:val="en-US"/>
              </w:rPr>
            </w:pPr>
            <w:r w:rsidRPr="006F4D85">
              <w:t>17</w:t>
            </w:r>
          </w:p>
        </w:tc>
      </w:tr>
      <w:tr w:rsidR="00475837" w:rsidRPr="006F4D85" w14:paraId="699F4524" w14:textId="77777777" w:rsidTr="00B55417">
        <w:trPr>
          <w:jc w:val="center"/>
        </w:trPr>
        <w:tc>
          <w:tcPr>
            <w:tcW w:w="2114" w:type="dxa"/>
            <w:gridSpan w:val="2"/>
            <w:tcBorders>
              <w:top w:val="single" w:sz="4" w:space="0" w:color="auto"/>
              <w:left w:val="single" w:sz="4" w:space="0" w:color="auto"/>
              <w:bottom w:val="nil"/>
              <w:right w:val="single" w:sz="4" w:space="0" w:color="auto"/>
            </w:tcBorders>
            <w:hideMark/>
          </w:tcPr>
          <w:p w14:paraId="0E31B666" w14:textId="77777777" w:rsidR="00475837" w:rsidRPr="006F4D85" w:rsidRDefault="00475837" w:rsidP="00B55417">
            <w:pPr>
              <w:pStyle w:val="TAL"/>
              <w:rPr>
                <w:rFonts w:eastAsia="Calibri"/>
                <w:szCs w:val="22"/>
                <w:lang w:val="en-US"/>
              </w:rPr>
            </w:pPr>
            <w:r w:rsidRPr="006F4D85">
              <w:rPr>
                <w:lang w:val="en-US"/>
              </w:rPr>
              <w:t>SS-RSRP</w:t>
            </w:r>
            <w:r w:rsidRPr="006F4D85">
              <w:rPr>
                <w:vertAlign w:val="superscript"/>
                <w:lang w:val="en-US"/>
              </w:rPr>
              <w:t>Note3</w:t>
            </w:r>
          </w:p>
        </w:tc>
        <w:tc>
          <w:tcPr>
            <w:tcW w:w="1831" w:type="dxa"/>
            <w:tcBorders>
              <w:top w:val="single" w:sz="4" w:space="0" w:color="auto"/>
              <w:left w:val="single" w:sz="4" w:space="0" w:color="auto"/>
              <w:bottom w:val="single" w:sz="4" w:space="0" w:color="auto"/>
              <w:right w:val="single" w:sz="4" w:space="0" w:color="auto"/>
            </w:tcBorders>
            <w:hideMark/>
          </w:tcPr>
          <w:p w14:paraId="242F2240" w14:textId="77777777" w:rsidR="00475837" w:rsidRPr="006F4D85" w:rsidRDefault="00475837" w:rsidP="00B55417">
            <w:pPr>
              <w:pStyle w:val="TAL"/>
              <w:rPr>
                <w:rFonts w:eastAsia="Calibri"/>
                <w:szCs w:val="22"/>
                <w:lang w:val="en-US"/>
              </w:rPr>
            </w:pPr>
            <w:r w:rsidRPr="006F4D85">
              <w:rPr>
                <w:rFonts w:eastAsia="Calibri"/>
                <w:szCs w:val="22"/>
                <w:lang w:val="en-US"/>
              </w:rPr>
              <w:t>Config 1,2,4,5</w:t>
            </w:r>
          </w:p>
        </w:tc>
        <w:tc>
          <w:tcPr>
            <w:tcW w:w="1275" w:type="dxa"/>
            <w:tcBorders>
              <w:top w:val="single" w:sz="4" w:space="0" w:color="auto"/>
              <w:left w:val="single" w:sz="4" w:space="0" w:color="auto"/>
              <w:bottom w:val="nil"/>
              <w:right w:val="single" w:sz="4" w:space="0" w:color="auto"/>
            </w:tcBorders>
            <w:hideMark/>
          </w:tcPr>
          <w:p w14:paraId="3F41B7C2" w14:textId="77777777" w:rsidR="00475837" w:rsidRPr="006F4D85" w:rsidRDefault="00475837" w:rsidP="00B55417">
            <w:pPr>
              <w:pStyle w:val="TAC"/>
              <w:rPr>
                <w:lang w:val="en-US"/>
              </w:rPr>
            </w:pPr>
            <w:r w:rsidRPr="006F4D85">
              <w:rPr>
                <w:lang w:val="en-US"/>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57336464" w14:textId="77777777" w:rsidR="00475837" w:rsidRPr="006F4D85" w:rsidRDefault="00475837" w:rsidP="00B55417">
            <w:pPr>
              <w:pStyle w:val="TAC"/>
              <w:rPr>
                <w:lang w:val="en-US"/>
              </w:rPr>
            </w:pPr>
            <w:r w:rsidRPr="006F4D85">
              <w:t>-87</w:t>
            </w:r>
          </w:p>
        </w:tc>
      </w:tr>
      <w:tr w:rsidR="00475837" w:rsidRPr="006F4D85" w14:paraId="6CB5A921" w14:textId="77777777" w:rsidTr="00B55417">
        <w:trPr>
          <w:jc w:val="center"/>
        </w:trPr>
        <w:tc>
          <w:tcPr>
            <w:tcW w:w="2114" w:type="dxa"/>
            <w:gridSpan w:val="2"/>
            <w:tcBorders>
              <w:top w:val="nil"/>
              <w:left w:val="single" w:sz="4" w:space="0" w:color="auto"/>
              <w:bottom w:val="single" w:sz="4" w:space="0" w:color="auto"/>
              <w:right w:val="single" w:sz="4" w:space="0" w:color="auto"/>
            </w:tcBorders>
            <w:hideMark/>
          </w:tcPr>
          <w:p w14:paraId="1E2C56BD" w14:textId="77777777" w:rsidR="00475837" w:rsidRPr="006F4D85" w:rsidRDefault="00475837" w:rsidP="00B55417">
            <w:pPr>
              <w:pStyle w:val="TAL"/>
              <w:rPr>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26085047" w14:textId="77777777" w:rsidR="00475837" w:rsidRPr="006F4D85" w:rsidRDefault="00475837" w:rsidP="00B55417">
            <w:pPr>
              <w:pStyle w:val="TAL"/>
              <w:rPr>
                <w:rFonts w:eastAsia="Calibri"/>
                <w:szCs w:val="22"/>
                <w:lang w:val="en-US"/>
              </w:rPr>
            </w:pPr>
            <w:r w:rsidRPr="006F4D85">
              <w:rPr>
                <w:rFonts w:eastAsia="Calibri"/>
                <w:szCs w:val="22"/>
                <w:lang w:val="en-US"/>
              </w:rPr>
              <w:t>Config 3,6</w:t>
            </w:r>
          </w:p>
        </w:tc>
        <w:tc>
          <w:tcPr>
            <w:tcW w:w="1275" w:type="dxa"/>
            <w:tcBorders>
              <w:top w:val="nil"/>
              <w:left w:val="single" w:sz="4" w:space="0" w:color="auto"/>
              <w:bottom w:val="single" w:sz="4" w:space="0" w:color="auto"/>
              <w:right w:val="single" w:sz="4" w:space="0" w:color="auto"/>
            </w:tcBorders>
            <w:hideMark/>
          </w:tcPr>
          <w:p w14:paraId="27FC6F70" w14:textId="77777777" w:rsidR="00475837" w:rsidRPr="006F4D85" w:rsidRDefault="00475837" w:rsidP="00B55417">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A4BE5A5" w14:textId="77777777" w:rsidR="00475837" w:rsidRPr="006F4D85" w:rsidRDefault="00475837" w:rsidP="00B55417">
            <w:pPr>
              <w:pStyle w:val="TAC"/>
            </w:pPr>
            <w:r w:rsidRPr="006F4D85">
              <w:t>-84</w:t>
            </w:r>
          </w:p>
        </w:tc>
      </w:tr>
      <w:tr w:rsidR="00475837" w:rsidRPr="006F4D85" w14:paraId="205668B6" w14:textId="77777777" w:rsidTr="00B55417">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0264E0D" w14:textId="77777777" w:rsidR="00475837" w:rsidRPr="006F4D85" w:rsidRDefault="00475837" w:rsidP="00B55417">
            <w:pPr>
              <w:pStyle w:val="TAL"/>
              <w:rPr>
                <w:lang w:val="en-US"/>
              </w:rPr>
            </w:pPr>
            <w:r w:rsidRPr="006F4D85">
              <w:t>SCH_RP</w:t>
            </w:r>
            <w:r w:rsidRPr="006F4D85">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288D1454" w14:textId="77777777" w:rsidR="00475837" w:rsidRPr="006F4D85" w:rsidRDefault="00475837" w:rsidP="00B55417">
            <w:pPr>
              <w:pStyle w:val="TAC"/>
              <w:rPr>
                <w:lang w:val="en-US"/>
              </w:rPr>
            </w:pPr>
            <w:r w:rsidRPr="006F4D85">
              <w:t>dBm/15 kHz</w:t>
            </w:r>
          </w:p>
        </w:tc>
        <w:tc>
          <w:tcPr>
            <w:tcW w:w="4374" w:type="dxa"/>
            <w:gridSpan w:val="6"/>
            <w:tcBorders>
              <w:top w:val="single" w:sz="4" w:space="0" w:color="auto"/>
              <w:left w:val="single" w:sz="4" w:space="0" w:color="auto"/>
              <w:bottom w:val="single" w:sz="4" w:space="0" w:color="auto"/>
              <w:right w:val="single" w:sz="4" w:space="0" w:color="auto"/>
            </w:tcBorders>
            <w:hideMark/>
          </w:tcPr>
          <w:p w14:paraId="4751988E" w14:textId="77777777" w:rsidR="00475837" w:rsidRPr="006F4D85" w:rsidRDefault="00475837" w:rsidP="00B55417">
            <w:pPr>
              <w:pStyle w:val="TAC"/>
            </w:pPr>
            <w:r w:rsidRPr="006F4D85">
              <w:t>-87</w:t>
            </w:r>
          </w:p>
        </w:tc>
      </w:tr>
      <w:tr w:rsidR="00475837" w:rsidRPr="006F4D85" w14:paraId="2919CAF7" w14:textId="77777777" w:rsidTr="00B55417">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DFBE1E3" w14:textId="77777777" w:rsidR="00475837" w:rsidRPr="006F4D85" w:rsidRDefault="00475837" w:rsidP="00B55417">
            <w:pPr>
              <w:pStyle w:val="TAL"/>
              <w:rPr>
                <w:lang w:val="en-US"/>
              </w:rPr>
            </w:pPr>
            <w:r w:rsidRPr="006F4D85">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33159E27" w14:textId="77777777" w:rsidR="00475837" w:rsidRPr="006F4D85" w:rsidRDefault="00475837" w:rsidP="00B55417">
            <w:pPr>
              <w:pStyle w:val="TAC"/>
              <w:rPr>
                <w:lang w:val="en-US"/>
              </w:rPr>
            </w:pPr>
            <w:r w:rsidRPr="006F4D85">
              <w:rPr>
                <w:lang w:val="en-US"/>
              </w:rPr>
              <w:t>-</w:t>
            </w:r>
          </w:p>
        </w:tc>
        <w:tc>
          <w:tcPr>
            <w:tcW w:w="4374" w:type="dxa"/>
            <w:gridSpan w:val="6"/>
            <w:tcBorders>
              <w:top w:val="single" w:sz="4" w:space="0" w:color="auto"/>
              <w:left w:val="single" w:sz="4" w:space="0" w:color="auto"/>
              <w:bottom w:val="single" w:sz="4" w:space="0" w:color="auto"/>
              <w:right w:val="single" w:sz="4" w:space="0" w:color="auto"/>
            </w:tcBorders>
            <w:hideMark/>
          </w:tcPr>
          <w:p w14:paraId="5F610C18" w14:textId="77777777" w:rsidR="00475837" w:rsidRPr="006F4D85" w:rsidRDefault="00475837" w:rsidP="00B55417">
            <w:pPr>
              <w:pStyle w:val="TAC"/>
              <w:rPr>
                <w:lang w:val="en-US"/>
              </w:rPr>
            </w:pPr>
            <w:r w:rsidRPr="006F4D85">
              <w:rPr>
                <w:lang w:val="en-US"/>
              </w:rPr>
              <w:t>AWGN</w:t>
            </w:r>
          </w:p>
        </w:tc>
      </w:tr>
      <w:tr w:rsidR="00475837" w:rsidRPr="006F4D85" w14:paraId="7EF6A7E1" w14:textId="77777777" w:rsidTr="00B55417">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5D8C1BD4" w14:textId="77777777" w:rsidR="00475837" w:rsidRPr="00392A34" w:rsidRDefault="00475837" w:rsidP="00B55417">
            <w:pPr>
              <w:keepNext/>
              <w:keepLines/>
              <w:spacing w:after="0"/>
              <w:ind w:left="851" w:hanging="851"/>
              <w:rPr>
                <w:rFonts w:ascii="Arial" w:hAnsi="Arial"/>
                <w:sz w:val="18"/>
                <w:lang w:val="en-US"/>
              </w:rPr>
            </w:pPr>
            <w:r w:rsidRPr="00392A34">
              <w:rPr>
                <w:rFonts w:ascii="Arial" w:hAnsi="Arial"/>
                <w:sz w:val="18"/>
                <w:lang w:val="en-US"/>
              </w:rPr>
              <w:t>Note 1:</w:t>
            </w:r>
            <w:r w:rsidRPr="00392A34">
              <w:rPr>
                <w:rFonts w:ascii="Arial" w:hAnsi="Arial"/>
                <w:sz w:val="18"/>
                <w:lang w:val="en-US"/>
              </w:rPr>
              <w:tab/>
              <w:t>OCNG shall be used such that both cells are fully allocated and a constant total transmitted power spectral density is achieved for all OFDM symbols.</w:t>
            </w:r>
          </w:p>
          <w:p w14:paraId="63147366" w14:textId="77777777" w:rsidR="00475837" w:rsidRPr="00392A34" w:rsidRDefault="00475837" w:rsidP="00B55417">
            <w:pPr>
              <w:keepNext/>
              <w:keepLines/>
              <w:spacing w:after="0"/>
              <w:ind w:left="851" w:hanging="851"/>
              <w:rPr>
                <w:rFonts w:ascii="Arial" w:hAnsi="Arial"/>
                <w:sz w:val="18"/>
                <w:lang w:val="en-US"/>
              </w:rPr>
            </w:pPr>
            <w:r w:rsidRPr="00392A34">
              <w:rPr>
                <w:rFonts w:ascii="Arial" w:hAnsi="Arial"/>
                <w:sz w:val="18"/>
                <w:lang w:val="en-US"/>
              </w:rPr>
              <w:t>Note 2:</w:t>
            </w:r>
            <w:r w:rsidRPr="00392A34">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92A34">
              <w:rPr>
                <w:rFonts w:ascii="Arial" w:eastAsia="Calibri" w:hAnsi="Arial" w:cs="v4.2.0"/>
                <w:noProof/>
                <w:position w:val="-12"/>
                <w:sz w:val="18"/>
                <w:szCs w:val="22"/>
                <w:lang w:val="en-US"/>
              </w:rPr>
              <w:object w:dxaOrig="435" w:dyaOrig="285" w14:anchorId="2B0B230F">
                <v:shape id="_x0000_i1030" type="#_x0000_t75" style="width:22.8pt;height:14.4pt" o:ole="" fillcolor="window">
                  <v:imagedata r:id="rId19" o:title=""/>
                </v:shape>
                <o:OLEObject Type="Embed" ProgID="Equation.3" ShapeID="_x0000_i1030" DrawAspect="Content" ObjectID="_1698759693" r:id="rId26"/>
              </w:object>
            </w:r>
            <w:r w:rsidRPr="00392A34">
              <w:rPr>
                <w:rFonts w:ascii="Arial" w:hAnsi="Arial"/>
                <w:sz w:val="18"/>
                <w:lang w:val="en-US"/>
              </w:rPr>
              <w:t xml:space="preserve"> to be fulfilled.</w:t>
            </w:r>
          </w:p>
          <w:p w14:paraId="229BF2AA" w14:textId="77777777" w:rsidR="00475837" w:rsidRPr="00392A34" w:rsidRDefault="00475837" w:rsidP="00B55417">
            <w:pPr>
              <w:keepNext/>
              <w:keepLines/>
              <w:spacing w:after="0"/>
              <w:ind w:left="851" w:hanging="851"/>
              <w:rPr>
                <w:rFonts w:ascii="Arial" w:hAnsi="Arial"/>
                <w:sz w:val="18"/>
                <w:lang w:val="en-US"/>
              </w:rPr>
            </w:pPr>
            <w:r w:rsidRPr="00392A34">
              <w:rPr>
                <w:rFonts w:ascii="Arial" w:hAnsi="Arial"/>
                <w:sz w:val="18"/>
                <w:lang w:val="en-US"/>
              </w:rPr>
              <w:t>Note 3:</w:t>
            </w:r>
            <w:r w:rsidRPr="00392A34">
              <w:rPr>
                <w:rFonts w:ascii="Arial" w:hAnsi="Arial"/>
                <w:sz w:val="18"/>
                <w:lang w:val="en-US"/>
              </w:rPr>
              <w:tab/>
              <w:t xml:space="preserve">SS-RSRP and </w:t>
            </w:r>
            <w:r w:rsidRPr="00392A34">
              <w:rPr>
                <w:rFonts w:ascii="Arial" w:hAnsi="Arial"/>
                <w:sz w:val="18"/>
              </w:rPr>
              <w:t xml:space="preserve">SCH_RP </w:t>
            </w:r>
            <w:r w:rsidRPr="00392A34">
              <w:rPr>
                <w:rFonts w:ascii="Arial" w:hAnsi="Arial"/>
                <w:sz w:val="18"/>
                <w:lang w:val="en-US"/>
              </w:rPr>
              <w:t>levels have been derived from other parameters for information purposes. They are not settable parameters themselves.</w:t>
            </w:r>
          </w:p>
          <w:p w14:paraId="53B918BB" w14:textId="77777777" w:rsidR="00475837" w:rsidRPr="006F4D85" w:rsidRDefault="00475837" w:rsidP="00B55417">
            <w:pPr>
              <w:pStyle w:val="TAN"/>
              <w:rPr>
                <w:lang w:val="en-US"/>
              </w:rPr>
            </w:pPr>
            <w:r w:rsidRPr="00392A34">
              <w:t>Note 4:</w:t>
            </w:r>
            <w:r w:rsidRPr="00392A34">
              <w:tab/>
              <w:t>The uplink resources for CSI reporting are assigned to the UE prior to the start of time period T2.</w:t>
            </w:r>
          </w:p>
        </w:tc>
      </w:tr>
    </w:tbl>
    <w:p w14:paraId="57935CCC" w14:textId="77777777" w:rsidR="00475837" w:rsidRPr="006F4D85" w:rsidRDefault="00475837" w:rsidP="00475837">
      <w:pPr>
        <w:rPr>
          <w:lang w:eastAsia="zh-CN"/>
        </w:rPr>
      </w:pPr>
    </w:p>
    <w:p w14:paraId="4B5BD3E7" w14:textId="77777777" w:rsidR="00475837" w:rsidRPr="006F4D85" w:rsidRDefault="00475837" w:rsidP="00475837">
      <w:pPr>
        <w:pStyle w:val="Heading5"/>
        <w:rPr>
          <w:lang w:eastAsia="zh-CN"/>
        </w:rPr>
      </w:pPr>
      <w:r>
        <w:rPr>
          <w:lang w:eastAsia="zh-CN"/>
        </w:rPr>
        <w:t>A.4.5.3.5</w:t>
      </w:r>
      <w:r w:rsidRPr="006F4D85">
        <w:rPr>
          <w:lang w:eastAsia="zh-CN"/>
        </w:rPr>
        <w:t>.2</w:t>
      </w:r>
      <w:r w:rsidRPr="006F4D85">
        <w:rPr>
          <w:lang w:eastAsia="zh-CN"/>
        </w:rPr>
        <w:tab/>
        <w:t>Test Requirements</w:t>
      </w:r>
    </w:p>
    <w:p w14:paraId="1CDD1DEF" w14:textId="77777777" w:rsidR="00475837" w:rsidRPr="00736FBC" w:rsidRDefault="00475837" w:rsidP="00475837">
      <w:pPr>
        <w:rPr>
          <w:lang w:eastAsia="zh-CN"/>
        </w:rPr>
      </w:pPr>
      <w:r w:rsidRPr="00E80B32">
        <w:rPr>
          <w:lang w:eastAsia="zh-CN"/>
        </w:rPr>
        <w:t>During T2 the UE shall send the first CSI report for SCell in the first available uplink resource after slot (m+k</w:t>
      </w:r>
      <w:r>
        <w:rPr>
          <w:lang w:eastAsia="zh-CN"/>
        </w:rPr>
        <w:t>+T</w:t>
      </w:r>
      <w:r>
        <w:rPr>
          <w:vertAlign w:val="subscript"/>
          <w:lang w:eastAsia="zh-CN"/>
        </w:rPr>
        <w:t>RRC_process</w:t>
      </w:r>
      <w:r w:rsidRPr="00E80B32">
        <w:rPr>
          <w:lang w:eastAsia="zh-CN"/>
        </w:rPr>
        <w:t xml:space="preserve">). UE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interruption. </w:t>
      </w:r>
      <w:r w:rsidRPr="00736FBC">
        <w:rPr>
          <w:lang w:eastAsia="zh-CN"/>
        </w:rPr>
        <w:t xml:space="preserve"> Whether CSI report in slot (m+k</w:t>
      </w:r>
      <w:r>
        <w:rPr>
          <w:lang w:eastAsia="zh-CN"/>
        </w:rPr>
        <w:t>+T</w:t>
      </w:r>
      <w:r>
        <w:rPr>
          <w:vertAlign w:val="subscript"/>
          <w:lang w:eastAsia="zh-CN"/>
        </w:rPr>
        <w:t>RRC_process</w:t>
      </w:r>
      <w:r w:rsidRPr="00736FBC">
        <w:rPr>
          <w:lang w:eastAsia="zh-CN"/>
        </w:rPr>
        <w:t>) was interrupted is checked by monitoring ACK/NACK sent in PCell in slot (m+k</w:t>
      </w:r>
      <w:r>
        <w:rPr>
          <w:lang w:eastAsia="zh-CN"/>
        </w:rPr>
        <w:t>+T</w:t>
      </w:r>
      <w:r>
        <w:rPr>
          <w:vertAlign w:val="subscript"/>
          <w:lang w:eastAsia="zh-CN"/>
        </w:rPr>
        <w:t>RRC_process</w:t>
      </w:r>
      <w:r w:rsidRPr="00736FBC">
        <w:rPr>
          <w:lang w:eastAsia="zh-CN"/>
        </w:rPr>
        <w:t>).</w:t>
      </w:r>
    </w:p>
    <w:p w14:paraId="69D22B92" w14:textId="77777777" w:rsidR="00475837" w:rsidRPr="00736FBC" w:rsidRDefault="00475837" w:rsidP="00475837">
      <w:pPr>
        <w:rPr>
          <w:lang w:eastAsia="zh-CN"/>
        </w:rPr>
      </w:pPr>
      <w:r w:rsidRPr="00736FBC">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lang w:eastAsia="zh-CN"/>
              </w:rPr>
              <m:t>NR slot length</m:t>
            </m:r>
          </m:den>
        </m:f>
      </m:oMath>
      <w:r>
        <w:rPr>
          <w:lang w:eastAsia="zh-CN"/>
        </w:rPr>
        <w:t>.</w:t>
      </w:r>
      <w:r w:rsidRPr="00736FBC">
        <w:rPr>
          <w:lang w:eastAsia="zh-CN"/>
        </w:rPr>
        <w:t xml:space="preserv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lang w:eastAsia="zh-CN"/>
        </w:rPr>
        <w:t xml:space="preserve">, where </w:t>
      </w:r>
      <w:r w:rsidRPr="009C5807">
        <w:rPr>
          <w:lang w:val="en-US" w:eastAsia="zh-CN"/>
        </w:rPr>
        <w:t>T</w:t>
      </w:r>
      <w:r w:rsidRPr="009C5807">
        <w:rPr>
          <w:vertAlign w:val="subscript"/>
          <w:lang w:val="en-US" w:eastAsia="zh-CN"/>
        </w:rPr>
        <w:t>RRC_Process</w:t>
      </w:r>
      <w:r>
        <w:rPr>
          <w:lang w:val="en-US" w:eastAsia="zh-CN"/>
        </w:rPr>
        <w:t xml:space="preserve"> = </w:t>
      </w:r>
      <w:del w:id="121" w:author="Huawei" w:date="2021-10-20T16:43:00Z">
        <w:r w:rsidDel="00E35664">
          <w:rPr>
            <w:lang w:val="en-US" w:eastAsia="zh-CN"/>
          </w:rPr>
          <w:delText xml:space="preserve">16ms </w:delText>
        </w:r>
      </w:del>
      <w:ins w:id="122" w:author="Huawei" w:date="2021-10-20T16:43:00Z">
        <w:r>
          <w:rPr>
            <w:lang w:val="en-US" w:eastAsia="zh-CN"/>
          </w:rPr>
          <w:t xml:space="preserve">20 ms </w:t>
        </w:r>
      </w:ins>
      <w:r>
        <w:rPr>
          <w:lang w:val="en-US" w:eastAsia="zh-CN"/>
        </w:rPr>
        <w:t>and</w:t>
      </w:r>
      <w:r>
        <w:rPr>
          <w:lang w:eastAsia="zh-CN"/>
        </w:rPr>
        <w:t xml:space="preserve"> other components are</w:t>
      </w:r>
      <w:r w:rsidRPr="00736FBC">
        <w:rPr>
          <w:lang w:eastAsia="zh-CN"/>
        </w:rPr>
        <w:t xml:space="preserve"> defined</w:t>
      </w:r>
      <w:r w:rsidRPr="00736FBC">
        <w:rPr>
          <w:lang w:eastAsia="ko-KR"/>
        </w:rPr>
        <w:t xml:space="preserve"> in clause 8.3</w:t>
      </w:r>
      <w:r>
        <w:rPr>
          <w:lang w:eastAsia="ko-KR"/>
        </w:rPr>
        <w:t>.4</w:t>
      </w:r>
      <w:r w:rsidRPr="00736FBC">
        <w:rPr>
          <w:lang w:eastAsia="ko-KR"/>
        </w:rPr>
        <w:t>.</w:t>
      </w:r>
    </w:p>
    <w:p w14:paraId="3EDE6066" w14:textId="77777777" w:rsidR="00475837" w:rsidRPr="00736FBC" w:rsidRDefault="00475837" w:rsidP="00475837">
      <w:pPr>
        <w:rPr>
          <w:lang w:eastAsia="zh-CN"/>
        </w:rPr>
      </w:pPr>
      <w:r w:rsidRPr="00736FBC">
        <w:rPr>
          <w:lang w:eastAsia="zh-CN"/>
        </w:rPr>
        <w:t xml:space="preserve">During T2 interruption of PSCell during </w:t>
      </w:r>
      <w:r>
        <w:rPr>
          <w:rFonts w:hint="eastAsia"/>
          <w:lang w:eastAsia="zh-CN"/>
        </w:rPr>
        <w:t>dir</w:t>
      </w:r>
      <w:r>
        <w:rPr>
          <w:lang w:val="en-US" w:eastAsia="zh-CN"/>
        </w:rPr>
        <w:t xml:space="preserve">ect </w:t>
      </w:r>
      <w:r w:rsidRPr="00736FBC">
        <w:rPr>
          <w:lang w:eastAsia="zh-CN"/>
        </w:rPr>
        <w:t>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oMath>
      <w:r w:rsidRPr="00736FBC">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t>
      </w:r>
      <w:r w:rsidRPr="00736FBC">
        <w:rPr>
          <w:lang w:eastAsia="zh-CN"/>
        </w:rPr>
        <w:t>as defined in clause 8.3</w:t>
      </w:r>
      <w:r>
        <w:rPr>
          <w:lang w:eastAsia="zh-CN"/>
        </w:rPr>
        <w:t>.4</w:t>
      </w:r>
      <w:r w:rsidRPr="00736FBC">
        <w:rPr>
          <w:lang w:eastAsia="zh-CN"/>
        </w:rPr>
        <w:t>.</w:t>
      </w:r>
    </w:p>
    <w:p w14:paraId="7424F328" w14:textId="77777777" w:rsidR="00475837" w:rsidRPr="00736FBC" w:rsidRDefault="00475837" w:rsidP="00475837">
      <w:pPr>
        <w:rPr>
          <w:lang w:eastAsia="zh-CN"/>
        </w:rPr>
      </w:pPr>
      <w:r w:rsidRPr="00736FBC">
        <w:rPr>
          <w:lang w:eastAsia="zh-CN"/>
        </w:rPr>
        <w:t>The interruption of PSCell shall not be more than the values specified for EN-DC in Clause 8.2.1.2.</w:t>
      </w:r>
      <w:r>
        <w:rPr>
          <w:lang w:eastAsia="zh-CN"/>
        </w:rPr>
        <w:t>8</w:t>
      </w:r>
      <w:r w:rsidRPr="00736FBC">
        <w:rPr>
          <w:lang w:eastAsia="zh-CN"/>
        </w:rPr>
        <w:t>.</w:t>
      </w:r>
    </w:p>
    <w:p w14:paraId="48913805" w14:textId="77777777" w:rsidR="00475837" w:rsidRPr="00736FBC" w:rsidRDefault="00475837" w:rsidP="00475837">
      <w:pPr>
        <w:rPr>
          <w:lang w:eastAsia="zh-CN"/>
        </w:rPr>
      </w:pPr>
      <w:r w:rsidRPr="00736FBC">
        <w:rPr>
          <w:lang w:eastAsia="zh-CN"/>
        </w:rPr>
        <w:t xml:space="preserve">All of the above test requirements shall be fulfilled in order for the observed </w:t>
      </w:r>
      <w:r>
        <w:rPr>
          <w:lang w:eastAsia="zh-CN"/>
        </w:rPr>
        <w:t xml:space="preserve">direct </w:t>
      </w:r>
      <w:r w:rsidRPr="00736FBC">
        <w:rPr>
          <w:lang w:eastAsia="zh-CN"/>
        </w:rPr>
        <w:t xml:space="preserve">SCell activation delay to be counted as correct. The rate of correct observed </w:t>
      </w:r>
      <w:r>
        <w:rPr>
          <w:lang w:eastAsia="zh-CN"/>
        </w:rPr>
        <w:t xml:space="preserve">direct </w:t>
      </w:r>
      <w:r w:rsidRPr="00736FBC">
        <w:rPr>
          <w:lang w:eastAsia="zh-CN"/>
        </w:rPr>
        <w:t>SCell activation delay during repeated tests shall be at least 90%.</w:t>
      </w:r>
    </w:p>
    <w:p w14:paraId="44210899" w14:textId="10B4838D" w:rsidR="00EB747E" w:rsidRDefault="00475837" w:rsidP="00475837">
      <w:pPr>
        <w:pStyle w:val="NO"/>
      </w:pPr>
      <w:r w:rsidRPr="00736FBC">
        <w:rPr>
          <w:lang w:eastAsia="zh-CN"/>
        </w:rPr>
        <w:t>NOTE:</w:t>
      </w:r>
      <w:r w:rsidRPr="00736FBC">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xml:space="preserve"> </w:t>
      </w:r>
      <w:r w:rsidRPr="00736FBC">
        <w:rPr>
          <w:lang w:eastAsia="zh-CN"/>
        </w:rPr>
        <w:t>as defined in clause 8.3</w:t>
      </w:r>
      <w:r>
        <w:rPr>
          <w:lang w:eastAsia="zh-CN"/>
        </w:rPr>
        <w:t>.4</w:t>
      </w:r>
      <w:r w:rsidRPr="00736FBC">
        <w:rPr>
          <w:lang w:eastAsia="zh-CN"/>
        </w:rPr>
        <w:t xml:space="preserve"> then the UE shall use the next available uplink resource for reporting the corresponding valid CSI.</w:t>
      </w:r>
    </w:p>
    <w:p w14:paraId="4253B0D8" w14:textId="33AFC724" w:rsidR="00EB747E" w:rsidRDefault="00EB747E" w:rsidP="00EB747E">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5967A5">
        <w:rPr>
          <w:rFonts w:eastAsiaTheme="minorEastAsia"/>
          <w:noProof/>
          <w:color w:val="FF0000"/>
          <w:sz w:val="24"/>
        </w:rPr>
        <w:t>R4-211</w:t>
      </w:r>
      <w:r>
        <w:rPr>
          <w:rFonts w:eastAsiaTheme="minorEastAsia"/>
          <w:noProof/>
          <w:color w:val="FF0000"/>
          <w:sz w:val="24"/>
        </w:rPr>
        <w:t>8795)</w:t>
      </w:r>
      <w:r w:rsidRPr="00900D3C">
        <w:rPr>
          <w:rFonts w:eastAsiaTheme="minorEastAsia"/>
          <w:noProof/>
          <w:color w:val="FF0000"/>
          <w:sz w:val="24"/>
        </w:rPr>
        <w:t>&gt;</w:t>
      </w:r>
    </w:p>
    <w:p w14:paraId="1F7EAC12" w14:textId="2E9D7308" w:rsidR="00525F32" w:rsidRDefault="00525F32" w:rsidP="007D7328">
      <w:pPr>
        <w:rPr>
          <w:rFonts w:eastAsiaTheme="minorEastAsia"/>
          <w:noProof/>
        </w:rPr>
      </w:pPr>
    </w:p>
    <w:p w14:paraId="27F14AD0" w14:textId="0619352F" w:rsidR="00EA22CC" w:rsidRDefault="00EA22CC" w:rsidP="00EA22C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9C5D32">
        <w:rPr>
          <w:rFonts w:eastAsiaTheme="minorEastAsia"/>
          <w:noProof/>
          <w:color w:val="FF0000"/>
          <w:sz w:val="24"/>
        </w:rPr>
        <w:t>7</w:t>
      </w:r>
      <w:r>
        <w:rPr>
          <w:rFonts w:eastAsiaTheme="minorEastAsia"/>
          <w:noProof/>
          <w:color w:val="FF0000"/>
          <w:sz w:val="24"/>
        </w:rPr>
        <w:t xml:space="preserve"> (from </w:t>
      </w:r>
      <w:r w:rsidRPr="005967A5">
        <w:rPr>
          <w:rFonts w:eastAsiaTheme="minorEastAsia"/>
          <w:noProof/>
          <w:color w:val="FF0000"/>
          <w:sz w:val="24"/>
        </w:rPr>
        <w:t>R4-211</w:t>
      </w:r>
      <w:r>
        <w:rPr>
          <w:rFonts w:eastAsiaTheme="minorEastAsia"/>
          <w:noProof/>
          <w:color w:val="FF0000"/>
          <w:sz w:val="24"/>
        </w:rPr>
        <w:t>8860)</w:t>
      </w:r>
      <w:r w:rsidRPr="00900D3C">
        <w:rPr>
          <w:rFonts w:eastAsiaTheme="minorEastAsia"/>
          <w:noProof/>
          <w:color w:val="FF0000"/>
          <w:sz w:val="24"/>
        </w:rPr>
        <w:t>&gt;</w:t>
      </w:r>
    </w:p>
    <w:p w14:paraId="718B1938" w14:textId="77777777" w:rsidR="00C50EC0" w:rsidRPr="006F4D85" w:rsidRDefault="00C50EC0" w:rsidP="00C50EC0">
      <w:pPr>
        <w:pStyle w:val="Heading3"/>
      </w:pPr>
      <w:r w:rsidRPr="006F4D85">
        <w:t>A.4.5.</w:t>
      </w:r>
      <w:r>
        <w:t>8</w:t>
      </w:r>
      <w:r w:rsidRPr="006F4D85">
        <w:tab/>
      </w:r>
      <w:r w:rsidRPr="00061A68">
        <w:t>DL Interruptions at switching between two uplink carriers</w:t>
      </w:r>
    </w:p>
    <w:p w14:paraId="00535A88" w14:textId="77777777" w:rsidR="00C50EC0" w:rsidRPr="006F4D85" w:rsidRDefault="00C50EC0" w:rsidP="00C50EC0">
      <w:pPr>
        <w:pStyle w:val="Heading4"/>
        <w:rPr>
          <w:snapToGrid w:val="0"/>
        </w:rPr>
      </w:pPr>
      <w:r w:rsidRPr="006F4D85">
        <w:t>A.4.5.</w:t>
      </w:r>
      <w:r>
        <w:t>8</w:t>
      </w:r>
      <w:r w:rsidRPr="006F4D85">
        <w:t>.1</w:t>
      </w:r>
      <w:r w:rsidRPr="006F4D85">
        <w:tab/>
      </w:r>
      <w:r w:rsidRPr="006F4D85">
        <w:rPr>
          <w:snapToGrid w:val="0"/>
        </w:rPr>
        <w:t>Test Purpose and Environment</w:t>
      </w:r>
      <w:r w:rsidRPr="006F4D85">
        <w:t xml:space="preserve"> </w:t>
      </w:r>
    </w:p>
    <w:p w14:paraId="18C4B726" w14:textId="77777777" w:rsidR="00C50EC0" w:rsidRPr="00E502B3" w:rsidRDefault="00C50EC0" w:rsidP="00C50EC0">
      <w:pPr>
        <w:rPr>
          <w:rFonts w:cs="v4.2.0"/>
        </w:rPr>
      </w:pPr>
      <w:r w:rsidRPr="003127E4">
        <w:rPr>
          <w:rFonts w:cs="v4.2.0"/>
        </w:rPr>
        <w:t xml:space="preserve">The purpose of this test is to verify DL interruption requirements during UE </w:t>
      </w:r>
      <w:r w:rsidRPr="003127E4">
        <w:rPr>
          <w:rFonts w:eastAsia="MS Mincho"/>
        </w:rPr>
        <w:t>dynamic switching between two uplink carriers defined in clause 8.2.1.2.14. The</w:t>
      </w:r>
      <w:r w:rsidRPr="00E502B3">
        <w:rPr>
          <w:rFonts w:eastAsia="MS Mincho"/>
        </w:rPr>
        <w:t xml:space="preserve"> test case is applicable for </w:t>
      </w:r>
      <w:r w:rsidRPr="00E502B3">
        <w:t xml:space="preserve">an uplink band pair of an inter-band EN-DC configuration when the capability </w:t>
      </w:r>
      <w:r w:rsidRPr="00E502B3">
        <w:rPr>
          <w:i/>
        </w:rPr>
        <w:t>uplinkTxSwitchingPeriod</w:t>
      </w:r>
      <w:r w:rsidRPr="00E502B3">
        <w:t xml:space="preserve"> is present.</w:t>
      </w:r>
    </w:p>
    <w:p w14:paraId="4DB2F8EF" w14:textId="77777777" w:rsidR="00C50EC0" w:rsidRDefault="00C50EC0" w:rsidP="00C50EC0">
      <w:pPr>
        <w:rPr>
          <w:rFonts w:cs="v4.2.0"/>
        </w:rPr>
      </w:pPr>
      <w:r w:rsidRPr="006F4D85">
        <w:t xml:space="preserve">There are </w:t>
      </w:r>
      <w:r>
        <w:t>two</w:t>
      </w:r>
      <w:r w:rsidRPr="006F4D85">
        <w:t xml:space="preserve"> cells: E-UTRAN </w:t>
      </w:r>
      <w:r>
        <w:t xml:space="preserve">FDD </w:t>
      </w:r>
      <w:r w:rsidRPr="006F4D85">
        <w:t>PCell (Cell 1), FR1 PSCell (Cell 2).</w:t>
      </w:r>
      <w:r>
        <w:rPr>
          <w:rFonts w:hint="eastAsia"/>
        </w:rPr>
        <w:t xml:space="preserve"> </w:t>
      </w:r>
      <w:r w:rsidRPr="006F4D85">
        <w:rPr>
          <w:rFonts w:cs="v4.2.0"/>
        </w:rPr>
        <w:t xml:space="preserve">The test parameters for </w:t>
      </w:r>
      <w:r w:rsidRPr="006F4D85">
        <w:t>PSCell</w:t>
      </w:r>
      <w:r w:rsidRPr="006F4D85">
        <w:rPr>
          <w:rFonts w:cs="v4.2.0"/>
        </w:rPr>
        <w:t xml:space="preserve"> are given in </w:t>
      </w:r>
      <w:r w:rsidRPr="006F4D85">
        <w:t>Table A.</w:t>
      </w:r>
      <w:r w:rsidRPr="006F4D85">
        <w:rPr>
          <w:snapToGrid w:val="0"/>
        </w:rPr>
        <w:t xml:space="preserve"> 4.5.</w:t>
      </w:r>
      <w:r>
        <w:rPr>
          <w:snapToGrid w:val="0"/>
        </w:rPr>
        <w:t>8.1</w:t>
      </w:r>
      <w:r w:rsidRPr="006F4D85">
        <w:t>-1, Table A.</w:t>
      </w:r>
      <w:r w:rsidRPr="006F4D85">
        <w:rPr>
          <w:snapToGrid w:val="0"/>
        </w:rPr>
        <w:t xml:space="preserve"> 4.5.</w:t>
      </w:r>
      <w:r>
        <w:rPr>
          <w:snapToGrid w:val="0"/>
        </w:rPr>
        <w:t>8.1</w:t>
      </w:r>
      <w:r>
        <w:t>-2</w:t>
      </w:r>
      <w:r w:rsidRPr="006F4D85">
        <w:t xml:space="preserve"> </w:t>
      </w:r>
      <w:r w:rsidRPr="006F4D85">
        <w:rPr>
          <w:rFonts w:cs="v4.2.0"/>
        </w:rPr>
        <w:t xml:space="preserve">and </w:t>
      </w:r>
      <w:r w:rsidRPr="006F4D85">
        <w:t>Table A.</w:t>
      </w:r>
      <w:r w:rsidRPr="006F4D85">
        <w:rPr>
          <w:snapToGrid w:val="0"/>
        </w:rPr>
        <w:t xml:space="preserve"> 4.5.</w:t>
      </w:r>
      <w:r>
        <w:rPr>
          <w:snapToGrid w:val="0"/>
        </w:rPr>
        <w:t>8.1</w:t>
      </w:r>
      <w:r w:rsidRPr="006F4D85">
        <w:t>-3</w:t>
      </w:r>
      <w:r w:rsidRPr="006F4D85">
        <w:rPr>
          <w:rFonts w:cs="v4.2.0"/>
        </w:rPr>
        <w:t xml:space="preserve"> below. </w:t>
      </w:r>
    </w:p>
    <w:p w14:paraId="6604BFA5" w14:textId="77777777" w:rsidR="00C50EC0" w:rsidRPr="00372A1F" w:rsidRDefault="00C50EC0" w:rsidP="00C50EC0">
      <w:pPr>
        <w:rPr>
          <w:rFonts w:cs="v4.2.0"/>
        </w:rPr>
      </w:pPr>
      <w:r w:rsidRPr="00101036">
        <w:rPr>
          <w:rFonts w:cs="v4.2.0"/>
        </w:rPr>
        <w:t xml:space="preserve">Aperiodic CSI-RS for L1-RSRP reporting is triggered with power boosting [6dB] on </w:t>
      </w:r>
      <w:r w:rsidRPr="00372A1F">
        <w:rPr>
          <w:rFonts w:cs="v4.2.0"/>
        </w:rPr>
        <w:t>following symbol on the special slot on NR TDD carrier (Cell 2):</w:t>
      </w:r>
    </w:p>
    <w:p w14:paraId="5F3912A7" w14:textId="77777777" w:rsidR="00C50EC0" w:rsidRPr="00FE2437" w:rsidRDefault="00C50EC0" w:rsidP="00C50EC0">
      <w:pPr>
        <w:pStyle w:val="ListParagraph"/>
        <w:numPr>
          <w:ilvl w:val="0"/>
          <w:numId w:val="20"/>
        </w:numPr>
        <w:overflowPunct w:val="0"/>
        <w:autoSpaceDE w:val="0"/>
        <w:autoSpaceDN w:val="0"/>
        <w:adjustRightInd w:val="0"/>
        <w:contextualSpacing w:val="0"/>
        <w:textAlignment w:val="baseline"/>
        <w:rPr>
          <w:rFonts w:eastAsiaTheme="minorEastAsia"/>
        </w:rPr>
      </w:pPr>
      <w:r w:rsidRPr="00372A1F">
        <w:rPr>
          <w:rFonts w:cs="v4.2.0"/>
        </w:rPr>
        <w:t xml:space="preserve">symbol#10 if UE does not report </w:t>
      </w:r>
      <w:r w:rsidRPr="00372A1F">
        <w:rPr>
          <w:i/>
        </w:rPr>
        <w:t>uplinkTxSwitching-DL-Interruption-r16;</w:t>
      </w:r>
    </w:p>
    <w:p w14:paraId="2B8D7838" w14:textId="77777777" w:rsidR="00C50EC0" w:rsidRPr="00372A1F" w:rsidRDefault="00C50EC0" w:rsidP="00C50EC0">
      <w:pPr>
        <w:pStyle w:val="ListParagraph"/>
        <w:numPr>
          <w:ilvl w:val="0"/>
          <w:numId w:val="20"/>
        </w:numPr>
        <w:overflowPunct w:val="0"/>
        <w:autoSpaceDE w:val="0"/>
        <w:autoSpaceDN w:val="0"/>
        <w:adjustRightInd w:val="0"/>
        <w:contextualSpacing w:val="0"/>
        <w:textAlignment w:val="baseline"/>
      </w:pPr>
      <w:r w:rsidRPr="00372A1F">
        <w:rPr>
          <w:rFonts w:cs="v4.2.0"/>
        </w:rPr>
        <w:t>otherwise,</w:t>
      </w:r>
    </w:p>
    <w:p w14:paraId="6D49D73B" w14:textId="77777777" w:rsidR="00C50EC0" w:rsidRPr="00A84725" w:rsidRDefault="00C50EC0" w:rsidP="00C50EC0">
      <w:pPr>
        <w:pStyle w:val="ListParagraph"/>
        <w:numPr>
          <w:ilvl w:val="1"/>
          <w:numId w:val="20"/>
        </w:numPr>
        <w:overflowPunct w:val="0"/>
        <w:autoSpaceDE w:val="0"/>
        <w:autoSpaceDN w:val="0"/>
        <w:adjustRightInd w:val="0"/>
        <w:contextualSpacing w:val="0"/>
        <w:textAlignment w:val="baseline"/>
      </w:pPr>
      <w:r w:rsidRPr="00A84725">
        <w:rPr>
          <w:rFonts w:cs="v4.2.0"/>
        </w:rPr>
        <w:t>symbol#5 if UE capability</w:t>
      </w:r>
      <w:r w:rsidRPr="00A84725">
        <w:t xml:space="preserve"> </w:t>
      </w:r>
      <w:r w:rsidRPr="00A84725">
        <w:rPr>
          <w:rFonts w:cs="v4.2.0"/>
          <w:i/>
        </w:rPr>
        <w:t xml:space="preserve">uplinkTxSwitchingPeriod </w:t>
      </w:r>
      <w:r w:rsidRPr="00A84725">
        <w:rPr>
          <w:rFonts w:cs="v4.2.0"/>
        </w:rPr>
        <w:t xml:space="preserve">is 140us or </w:t>
      </w:r>
    </w:p>
    <w:p w14:paraId="44D2D8EF" w14:textId="77777777" w:rsidR="00C50EC0" w:rsidRPr="00A84725" w:rsidRDefault="00C50EC0" w:rsidP="00C50EC0">
      <w:pPr>
        <w:pStyle w:val="ListParagraph"/>
        <w:numPr>
          <w:ilvl w:val="1"/>
          <w:numId w:val="20"/>
        </w:numPr>
        <w:overflowPunct w:val="0"/>
        <w:autoSpaceDE w:val="0"/>
        <w:autoSpaceDN w:val="0"/>
        <w:adjustRightInd w:val="0"/>
        <w:contextualSpacing w:val="0"/>
        <w:textAlignment w:val="baseline"/>
      </w:pPr>
      <w:r w:rsidRPr="00A84725">
        <w:rPr>
          <w:rFonts w:cs="v4.2.0"/>
        </w:rPr>
        <w:t>symbol #8 if UE capability</w:t>
      </w:r>
      <w:r w:rsidRPr="00A84725">
        <w:t xml:space="preserve"> </w:t>
      </w:r>
      <w:r w:rsidRPr="00A84725">
        <w:rPr>
          <w:rFonts w:cs="v4.2.0"/>
          <w:i/>
        </w:rPr>
        <w:t xml:space="preserve">uplinkTxSwitchingPeriod </w:t>
      </w:r>
      <w:r w:rsidRPr="00A84725">
        <w:rPr>
          <w:rFonts w:cs="v4.2.0"/>
        </w:rPr>
        <w:t xml:space="preserve">is 35us. </w:t>
      </w:r>
    </w:p>
    <w:p w14:paraId="67D9353E" w14:textId="77777777" w:rsidR="00C50EC0" w:rsidRDefault="00C50EC0" w:rsidP="00C50EC0">
      <w:r w:rsidRPr="00101036">
        <w:rPr>
          <w:rFonts w:cs="v4.2.0"/>
        </w:rPr>
        <w:t xml:space="preserve">The test parameters and applicability for E-UTRAN </w:t>
      </w:r>
      <w:r>
        <w:rPr>
          <w:rFonts w:cs="v4.2.0"/>
        </w:rPr>
        <w:t xml:space="preserve">FDD </w:t>
      </w:r>
      <w:r w:rsidRPr="00101036">
        <w:rPr>
          <w:rFonts w:cs="v4.2.0"/>
        </w:rPr>
        <w:t xml:space="preserve">PCell are defined in A.3.7.2. </w:t>
      </w:r>
      <w:r w:rsidRPr="00101036">
        <w:t xml:space="preserve">The test consists of one time period, with duration of T1. Prior to the start of the time duration T1, </w:t>
      </w:r>
      <w:r w:rsidRPr="00101036">
        <w:rPr>
          <w:i/>
        </w:rPr>
        <w:t>uplinkTxSwitching</w:t>
      </w:r>
      <w:r w:rsidRPr="00101036">
        <w:t xml:space="preserve"> is indicated to UE. </w:t>
      </w:r>
      <w:r w:rsidRPr="00101036">
        <w:rPr>
          <w:rFonts w:cs="v4.2.0"/>
        </w:rPr>
        <w:t>This test verifies that the UE correctly report the L1-RSRP reporting.</w:t>
      </w:r>
      <w:r w:rsidRPr="004E396D">
        <w:t xml:space="preserve"> </w:t>
      </w:r>
    </w:p>
    <w:p w14:paraId="12DC855C" w14:textId="77777777" w:rsidR="00C50EC0" w:rsidRPr="006F4D85" w:rsidRDefault="00C50EC0" w:rsidP="00C50EC0">
      <w:pPr>
        <w:pStyle w:val="TH"/>
      </w:pPr>
      <w:r w:rsidRPr="006F4D85">
        <w:t>Table A.</w:t>
      </w:r>
      <w:r w:rsidRPr="009C1DCC">
        <w:rPr>
          <w:snapToGrid w:val="0"/>
        </w:rPr>
        <w:t xml:space="preserve"> </w:t>
      </w:r>
      <w:r w:rsidRPr="006F4D85">
        <w:rPr>
          <w:snapToGrid w:val="0"/>
        </w:rPr>
        <w:t>4.5.</w:t>
      </w:r>
      <w:r>
        <w:rPr>
          <w:snapToGrid w:val="0"/>
        </w:rPr>
        <w:t>8.1</w:t>
      </w:r>
      <w:r w:rsidRPr="006F4D85">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C50EC0" w:rsidRPr="006F4D85" w14:paraId="4B9CA4FF" w14:textId="77777777" w:rsidTr="00B55417">
        <w:tc>
          <w:tcPr>
            <w:tcW w:w="1526" w:type="dxa"/>
            <w:tcBorders>
              <w:top w:val="single" w:sz="4" w:space="0" w:color="auto"/>
              <w:left w:val="single" w:sz="4" w:space="0" w:color="auto"/>
              <w:bottom w:val="single" w:sz="4" w:space="0" w:color="auto"/>
              <w:right w:val="single" w:sz="4" w:space="0" w:color="auto"/>
            </w:tcBorders>
            <w:hideMark/>
          </w:tcPr>
          <w:p w14:paraId="30F4DB3C" w14:textId="77777777" w:rsidR="00C50EC0" w:rsidRPr="006F4D85" w:rsidRDefault="00C50EC0" w:rsidP="00B55417">
            <w:pPr>
              <w:pStyle w:val="TAH"/>
            </w:pPr>
            <w:r w:rsidRPr="006F4D85">
              <w:t>Configuration</w:t>
            </w:r>
          </w:p>
        </w:tc>
        <w:tc>
          <w:tcPr>
            <w:tcW w:w="7541" w:type="dxa"/>
            <w:tcBorders>
              <w:top w:val="single" w:sz="4" w:space="0" w:color="auto"/>
              <w:left w:val="single" w:sz="4" w:space="0" w:color="auto"/>
              <w:bottom w:val="single" w:sz="4" w:space="0" w:color="auto"/>
              <w:right w:val="single" w:sz="4" w:space="0" w:color="auto"/>
            </w:tcBorders>
            <w:hideMark/>
          </w:tcPr>
          <w:p w14:paraId="3C8B6B35" w14:textId="77777777" w:rsidR="00C50EC0" w:rsidRPr="006F4D85" w:rsidRDefault="00C50EC0" w:rsidP="00B55417">
            <w:pPr>
              <w:pStyle w:val="TAH"/>
            </w:pPr>
            <w:r w:rsidRPr="006F4D85">
              <w:t>PSCell (Cell2)</w:t>
            </w:r>
          </w:p>
        </w:tc>
      </w:tr>
      <w:tr w:rsidR="00C50EC0" w:rsidRPr="006F4D85" w14:paraId="26A20048" w14:textId="77777777" w:rsidTr="00B55417">
        <w:tc>
          <w:tcPr>
            <w:tcW w:w="1526" w:type="dxa"/>
            <w:tcBorders>
              <w:top w:val="single" w:sz="4" w:space="0" w:color="auto"/>
              <w:left w:val="single" w:sz="4" w:space="0" w:color="auto"/>
              <w:bottom w:val="single" w:sz="4" w:space="0" w:color="auto"/>
              <w:right w:val="single" w:sz="4" w:space="0" w:color="auto"/>
            </w:tcBorders>
            <w:vAlign w:val="center"/>
            <w:hideMark/>
          </w:tcPr>
          <w:p w14:paraId="5372B52F" w14:textId="77777777" w:rsidR="00C50EC0" w:rsidRPr="006F4D85" w:rsidRDefault="00C50EC0" w:rsidP="00B55417">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729DB126" w14:textId="77777777" w:rsidR="00C50EC0" w:rsidRPr="006F4D85" w:rsidRDefault="00C50EC0" w:rsidP="00B55417">
            <w:pPr>
              <w:pStyle w:val="TAL"/>
            </w:pPr>
            <w:r w:rsidRPr="006F4D85">
              <w:t>30 kHz SSB SCS, 40 MHz bandwidth, TDD duplex mode</w:t>
            </w:r>
          </w:p>
        </w:tc>
      </w:tr>
    </w:tbl>
    <w:p w14:paraId="2FF19F33" w14:textId="77777777" w:rsidR="00C50EC0" w:rsidRPr="006F4D85" w:rsidRDefault="00C50EC0" w:rsidP="00C50EC0"/>
    <w:p w14:paraId="63754795" w14:textId="77777777" w:rsidR="00C50EC0" w:rsidRPr="006F4D85" w:rsidRDefault="00C50EC0" w:rsidP="00C50EC0">
      <w:pPr>
        <w:pStyle w:val="TH"/>
      </w:pPr>
      <w:r w:rsidRPr="006F4D85">
        <w:t>Table A.</w:t>
      </w:r>
      <w:r w:rsidRPr="009C1DCC">
        <w:rPr>
          <w:snapToGrid w:val="0"/>
        </w:rPr>
        <w:t xml:space="preserve"> </w:t>
      </w:r>
      <w:r w:rsidRPr="006F4D85">
        <w:rPr>
          <w:snapToGrid w:val="0"/>
        </w:rPr>
        <w:t>4.5.</w:t>
      </w:r>
      <w:r>
        <w:rPr>
          <w:snapToGrid w:val="0"/>
        </w:rPr>
        <w:t>8.1</w:t>
      </w:r>
      <w:r w:rsidRPr="006F4D85">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r w:rsidRPr="006F4D85">
        <w:rPr>
          <w:rFonts w:cs="v4.2.0"/>
        </w:rPr>
        <w:t>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50EC0" w:rsidRPr="006F4D85" w14:paraId="6CF3173E" w14:textId="77777777" w:rsidTr="00B55417">
        <w:trPr>
          <w:cantSplit/>
        </w:trPr>
        <w:tc>
          <w:tcPr>
            <w:tcW w:w="1516" w:type="dxa"/>
            <w:tcBorders>
              <w:top w:val="single" w:sz="4" w:space="0" w:color="auto"/>
              <w:left w:val="single" w:sz="4" w:space="0" w:color="auto"/>
              <w:bottom w:val="single" w:sz="4" w:space="0" w:color="auto"/>
              <w:right w:val="single" w:sz="4" w:space="0" w:color="auto"/>
            </w:tcBorders>
            <w:hideMark/>
          </w:tcPr>
          <w:p w14:paraId="25481A17" w14:textId="77777777" w:rsidR="00C50EC0" w:rsidRPr="006F4D85" w:rsidRDefault="00C50EC0" w:rsidP="00B55417">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5A1D9A9A" w14:textId="77777777" w:rsidR="00C50EC0" w:rsidRPr="006F4D85" w:rsidRDefault="00C50EC0" w:rsidP="00B55417">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3CC0F344" w14:textId="77777777" w:rsidR="00C50EC0" w:rsidRPr="006F4D85" w:rsidRDefault="00C50EC0" w:rsidP="00B55417">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1415211" w14:textId="77777777" w:rsidR="00C50EC0" w:rsidRPr="006F4D85" w:rsidRDefault="00C50EC0" w:rsidP="00B55417">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51F63243" w14:textId="77777777" w:rsidR="00C50EC0" w:rsidRPr="006F4D85" w:rsidRDefault="00C50EC0" w:rsidP="00B55417">
            <w:pPr>
              <w:pStyle w:val="TAH"/>
              <w:rPr>
                <w:rFonts w:cs="Arial"/>
              </w:rPr>
            </w:pPr>
            <w:r w:rsidRPr="006F4D85">
              <w:t>Comment</w:t>
            </w:r>
          </w:p>
        </w:tc>
      </w:tr>
      <w:tr w:rsidR="00C50EC0" w:rsidRPr="006F4D85" w14:paraId="60F74893" w14:textId="77777777" w:rsidTr="00B55417">
        <w:trPr>
          <w:cantSplit/>
        </w:trPr>
        <w:tc>
          <w:tcPr>
            <w:tcW w:w="1516" w:type="dxa"/>
            <w:tcBorders>
              <w:top w:val="single" w:sz="4" w:space="0" w:color="auto"/>
              <w:left w:val="single" w:sz="4" w:space="0" w:color="auto"/>
              <w:bottom w:val="single" w:sz="4" w:space="0" w:color="auto"/>
              <w:right w:val="single" w:sz="4" w:space="0" w:color="auto"/>
            </w:tcBorders>
            <w:hideMark/>
          </w:tcPr>
          <w:p w14:paraId="44CF9CBC" w14:textId="77777777" w:rsidR="00C50EC0" w:rsidRPr="006F4D85" w:rsidRDefault="00C50EC0" w:rsidP="00B55417">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tcPr>
          <w:p w14:paraId="6BBCB1D5" w14:textId="77777777" w:rsidR="00C50EC0" w:rsidRPr="006F4D85" w:rsidRDefault="00C50EC0" w:rsidP="00B5541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0FF3AE7" w14:textId="77777777" w:rsidR="00C50EC0" w:rsidRPr="006F4D85" w:rsidRDefault="00C50EC0" w:rsidP="00B55417">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8399F2" w14:textId="77777777" w:rsidR="00C50EC0" w:rsidRPr="006F4D85" w:rsidRDefault="00C50EC0" w:rsidP="00B55417">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45B58D37" w14:textId="77777777" w:rsidR="00C50EC0" w:rsidRPr="006F4D85" w:rsidRDefault="00C50EC0" w:rsidP="00B55417">
            <w:pPr>
              <w:pStyle w:val="TAC"/>
              <w:rPr>
                <w:rFonts w:cs="Arial"/>
                <w:lang w:eastAsia="ja-JP"/>
              </w:rPr>
            </w:pPr>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p>
        </w:tc>
      </w:tr>
      <w:tr w:rsidR="00C50EC0" w:rsidRPr="006F4D85" w14:paraId="5592764A" w14:textId="77777777" w:rsidTr="00B55417">
        <w:trPr>
          <w:cantSplit/>
        </w:trPr>
        <w:tc>
          <w:tcPr>
            <w:tcW w:w="1516" w:type="dxa"/>
            <w:tcBorders>
              <w:top w:val="single" w:sz="4" w:space="0" w:color="auto"/>
              <w:left w:val="single" w:sz="4" w:space="0" w:color="auto"/>
              <w:bottom w:val="single" w:sz="4" w:space="0" w:color="auto"/>
              <w:right w:val="single" w:sz="4" w:space="0" w:color="auto"/>
            </w:tcBorders>
            <w:hideMark/>
          </w:tcPr>
          <w:p w14:paraId="09A82831" w14:textId="77777777" w:rsidR="00C50EC0" w:rsidRPr="006F4D85" w:rsidRDefault="00C50EC0" w:rsidP="00B55417">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31A8BC9" w14:textId="77777777" w:rsidR="00C50EC0" w:rsidRPr="006F4D85" w:rsidRDefault="00C50EC0" w:rsidP="00B5541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C716965" w14:textId="77777777" w:rsidR="00C50EC0" w:rsidRPr="006F4D85" w:rsidRDefault="00C50EC0" w:rsidP="00B55417">
            <w:pPr>
              <w:pStyle w:val="TAC"/>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5E53D8E" w14:textId="77777777" w:rsidR="00C50EC0" w:rsidRPr="006F4D85" w:rsidRDefault="00C50EC0" w:rsidP="00B55417">
            <w:pPr>
              <w:pStyle w:val="TAC"/>
            </w:pPr>
            <w:r w:rsidRPr="006F4D85">
              <w:t xml:space="preserve">Cell 1: E-UTRAN </w:t>
            </w:r>
            <w:r>
              <w:t xml:space="preserve">FDD </w:t>
            </w:r>
            <w:r w:rsidRPr="006F4D85">
              <w:t>PCell</w:t>
            </w:r>
          </w:p>
          <w:p w14:paraId="66773FC8" w14:textId="77777777" w:rsidR="00C50EC0" w:rsidRPr="006F4D85" w:rsidRDefault="00C50EC0" w:rsidP="00B55417">
            <w:pPr>
              <w:pStyle w:val="TAC"/>
            </w:pPr>
            <w:r w:rsidRPr="006F4D85">
              <w:t>Cell 2: FR1 PSCell</w:t>
            </w:r>
          </w:p>
          <w:p w14:paraId="07D6DBA3" w14:textId="77777777" w:rsidR="00C50EC0" w:rsidRPr="006F4D85" w:rsidRDefault="00C50EC0" w:rsidP="00B55417">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58B4B8FB" w14:textId="77777777" w:rsidR="00C50EC0" w:rsidRPr="006F4D85" w:rsidRDefault="00C50EC0" w:rsidP="00B55417">
            <w:pPr>
              <w:pStyle w:val="TAC"/>
            </w:pPr>
            <w:r w:rsidRPr="006F4D85">
              <w:t xml:space="preserve">E-UTRAN </w:t>
            </w:r>
            <w:r>
              <w:t xml:space="preserve">FDD </w:t>
            </w:r>
            <w:r w:rsidRPr="006F4D85">
              <w:t>PCell on RF channel number 1</w:t>
            </w:r>
          </w:p>
          <w:p w14:paraId="28295AF0" w14:textId="77777777" w:rsidR="00C50EC0" w:rsidRPr="00E74BC8" w:rsidRDefault="00C50EC0" w:rsidP="00B55417">
            <w:pPr>
              <w:pStyle w:val="TAC"/>
            </w:pPr>
            <w:r w:rsidRPr="006F4D85">
              <w:t>FR1 PSCell on RF channel number 2</w:t>
            </w:r>
          </w:p>
        </w:tc>
      </w:tr>
      <w:tr w:rsidR="00C50EC0" w:rsidRPr="006F4D85" w14:paraId="7FBF39DF" w14:textId="77777777" w:rsidTr="00B55417">
        <w:trPr>
          <w:cantSplit/>
        </w:trPr>
        <w:tc>
          <w:tcPr>
            <w:tcW w:w="1516" w:type="dxa"/>
            <w:tcBorders>
              <w:top w:val="single" w:sz="4" w:space="0" w:color="auto"/>
              <w:left w:val="single" w:sz="4" w:space="0" w:color="auto"/>
              <w:bottom w:val="single" w:sz="4" w:space="0" w:color="auto"/>
              <w:right w:val="single" w:sz="4" w:space="0" w:color="auto"/>
            </w:tcBorders>
            <w:hideMark/>
          </w:tcPr>
          <w:p w14:paraId="6ED0CB33" w14:textId="77777777" w:rsidR="00C50EC0" w:rsidRPr="006F4D85" w:rsidRDefault="00C50EC0" w:rsidP="00B55417">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tcPr>
          <w:p w14:paraId="5B1046F5" w14:textId="77777777" w:rsidR="00C50EC0" w:rsidRPr="006F4D85" w:rsidRDefault="00C50EC0" w:rsidP="00B5541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A7F0058" w14:textId="77777777" w:rsidR="00C50EC0" w:rsidRPr="006F4D85" w:rsidRDefault="00C50EC0" w:rsidP="00B55417">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53CF38F" w14:textId="77777777" w:rsidR="00C50EC0" w:rsidRPr="006F4D85" w:rsidRDefault="00C50EC0" w:rsidP="00B55417">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5E586248" w14:textId="77777777" w:rsidR="00C50EC0" w:rsidRPr="006F4D85" w:rsidRDefault="00C50EC0" w:rsidP="00B55417">
            <w:pPr>
              <w:pStyle w:val="TAC"/>
              <w:rPr>
                <w:rFonts w:cs="Arial"/>
              </w:rPr>
            </w:pPr>
          </w:p>
        </w:tc>
      </w:tr>
      <w:tr w:rsidR="00C50EC0" w:rsidRPr="006F4D85" w14:paraId="0685D507" w14:textId="77777777" w:rsidTr="00B55417">
        <w:trPr>
          <w:cantSplit/>
        </w:trPr>
        <w:tc>
          <w:tcPr>
            <w:tcW w:w="1516" w:type="dxa"/>
            <w:tcBorders>
              <w:top w:val="single" w:sz="4" w:space="0" w:color="auto"/>
              <w:left w:val="single" w:sz="4" w:space="0" w:color="auto"/>
              <w:bottom w:val="single" w:sz="4" w:space="0" w:color="auto"/>
              <w:right w:val="single" w:sz="4" w:space="0" w:color="auto"/>
            </w:tcBorders>
            <w:hideMark/>
          </w:tcPr>
          <w:p w14:paraId="661C186B" w14:textId="77777777" w:rsidR="00C50EC0" w:rsidRPr="006F4D85" w:rsidRDefault="00C50EC0" w:rsidP="00B55417">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5EE1BD2D" w14:textId="77777777" w:rsidR="00C50EC0" w:rsidRPr="006F4D85" w:rsidRDefault="00C50EC0" w:rsidP="00B5541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5234E4D" w14:textId="77777777" w:rsidR="00C50EC0" w:rsidRPr="006F4D85" w:rsidRDefault="00C50EC0" w:rsidP="00B55417">
            <w:pPr>
              <w:pStyle w:val="TAC"/>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67FA97B" w14:textId="77777777" w:rsidR="00C50EC0" w:rsidRPr="006F4D85" w:rsidRDefault="00C50EC0" w:rsidP="00B55417">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6A958E6D" w14:textId="77777777" w:rsidR="00C50EC0" w:rsidRPr="006F4D85" w:rsidRDefault="00C50EC0" w:rsidP="00B55417">
            <w:pPr>
              <w:pStyle w:val="TAC"/>
              <w:rPr>
                <w:rFonts w:cs="Arial"/>
                <w:lang w:eastAsia="ja-JP"/>
              </w:rPr>
            </w:pPr>
          </w:p>
        </w:tc>
      </w:tr>
      <w:tr w:rsidR="00C50EC0" w:rsidRPr="00101036" w14:paraId="535A704F" w14:textId="77777777" w:rsidTr="00B55417">
        <w:trPr>
          <w:cantSplit/>
        </w:trPr>
        <w:tc>
          <w:tcPr>
            <w:tcW w:w="1516" w:type="dxa"/>
            <w:tcBorders>
              <w:top w:val="single" w:sz="4" w:space="0" w:color="auto"/>
              <w:left w:val="single" w:sz="4" w:space="0" w:color="auto"/>
              <w:bottom w:val="single" w:sz="4" w:space="0" w:color="auto"/>
              <w:right w:val="single" w:sz="4" w:space="0" w:color="auto"/>
            </w:tcBorders>
            <w:hideMark/>
          </w:tcPr>
          <w:p w14:paraId="574A1075" w14:textId="77777777" w:rsidR="00C50EC0" w:rsidRPr="00101036" w:rsidRDefault="00C50EC0" w:rsidP="00B55417">
            <w:pPr>
              <w:pStyle w:val="TAL"/>
              <w:rPr>
                <w:lang w:eastAsia="ja-JP"/>
              </w:rPr>
            </w:pPr>
            <w:r w:rsidRPr="0010103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F664B12" w14:textId="77777777" w:rsidR="00C50EC0" w:rsidRPr="00101036" w:rsidRDefault="00C50EC0" w:rsidP="00B5541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25AC0F7" w14:textId="77777777" w:rsidR="00C50EC0" w:rsidRPr="00101036" w:rsidRDefault="00C50EC0" w:rsidP="00B55417">
            <w:pPr>
              <w:pStyle w:val="TAC"/>
              <w:rPr>
                <w:rFonts w:cs="Arial"/>
                <w:lang w:eastAsia="ja-JP"/>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EA98BE4" w14:textId="77777777" w:rsidR="00C50EC0" w:rsidRPr="00101036" w:rsidRDefault="00C50EC0" w:rsidP="00B55417">
            <w:pPr>
              <w:pStyle w:val="TAC"/>
              <w:rPr>
                <w:lang w:eastAsia="ja-JP"/>
              </w:rPr>
            </w:pPr>
            <w:r w:rsidRPr="0010103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9685A3C" w14:textId="77777777" w:rsidR="00C50EC0" w:rsidRPr="00101036" w:rsidRDefault="00C50EC0" w:rsidP="00B55417">
            <w:pPr>
              <w:pStyle w:val="TAC"/>
              <w:rPr>
                <w:rFonts w:cs="Arial"/>
                <w:lang w:eastAsia="ja-JP"/>
              </w:rPr>
            </w:pPr>
          </w:p>
        </w:tc>
      </w:tr>
      <w:tr w:rsidR="00C50EC0" w:rsidRPr="00101036" w14:paraId="43CB14D4" w14:textId="77777777" w:rsidTr="00B55417">
        <w:trPr>
          <w:cantSplit/>
        </w:trPr>
        <w:tc>
          <w:tcPr>
            <w:tcW w:w="1516" w:type="dxa"/>
            <w:tcBorders>
              <w:top w:val="single" w:sz="4" w:space="0" w:color="auto"/>
              <w:left w:val="single" w:sz="4" w:space="0" w:color="auto"/>
              <w:bottom w:val="single" w:sz="4" w:space="0" w:color="auto"/>
              <w:right w:val="single" w:sz="4" w:space="0" w:color="auto"/>
            </w:tcBorders>
            <w:hideMark/>
          </w:tcPr>
          <w:p w14:paraId="4F936F99" w14:textId="77777777" w:rsidR="00C50EC0" w:rsidRPr="00101036" w:rsidRDefault="00C50EC0" w:rsidP="00B55417">
            <w:pPr>
              <w:pStyle w:val="TAL"/>
              <w:rPr>
                <w:lang w:eastAsia="ja-JP"/>
              </w:rPr>
            </w:pPr>
            <w:r w:rsidRPr="00101036">
              <w:t>Filter coefficient</w:t>
            </w:r>
          </w:p>
        </w:tc>
        <w:tc>
          <w:tcPr>
            <w:tcW w:w="972" w:type="dxa"/>
            <w:tcBorders>
              <w:top w:val="single" w:sz="4" w:space="0" w:color="auto"/>
              <w:left w:val="single" w:sz="4" w:space="0" w:color="auto"/>
              <w:bottom w:val="single" w:sz="4" w:space="0" w:color="auto"/>
              <w:right w:val="single" w:sz="4" w:space="0" w:color="auto"/>
            </w:tcBorders>
          </w:tcPr>
          <w:p w14:paraId="662D25CF" w14:textId="77777777" w:rsidR="00C50EC0" w:rsidRPr="00101036" w:rsidRDefault="00C50EC0" w:rsidP="00B5541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D105F3F" w14:textId="77777777" w:rsidR="00C50EC0" w:rsidRPr="00101036" w:rsidRDefault="00C50EC0" w:rsidP="00B55417">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822E70E" w14:textId="77777777" w:rsidR="00C50EC0" w:rsidRPr="00101036" w:rsidRDefault="00C50EC0" w:rsidP="00B55417">
            <w:pPr>
              <w:pStyle w:val="TAC"/>
              <w:rPr>
                <w:lang w:eastAsia="ja-JP"/>
              </w:rPr>
            </w:pPr>
            <w:r w:rsidRPr="00101036">
              <w:t>0</w:t>
            </w:r>
          </w:p>
        </w:tc>
        <w:tc>
          <w:tcPr>
            <w:tcW w:w="3526" w:type="dxa"/>
            <w:tcBorders>
              <w:top w:val="single" w:sz="4" w:space="0" w:color="auto"/>
              <w:left w:val="single" w:sz="4" w:space="0" w:color="auto"/>
              <w:bottom w:val="single" w:sz="4" w:space="0" w:color="auto"/>
              <w:right w:val="single" w:sz="4" w:space="0" w:color="auto"/>
            </w:tcBorders>
            <w:hideMark/>
          </w:tcPr>
          <w:p w14:paraId="5E06BE9A" w14:textId="77777777" w:rsidR="00C50EC0" w:rsidRPr="00101036" w:rsidRDefault="00C50EC0" w:rsidP="00B55417">
            <w:pPr>
              <w:pStyle w:val="TAC"/>
              <w:rPr>
                <w:rFonts w:cs="Arial"/>
                <w:lang w:eastAsia="ja-JP"/>
              </w:rPr>
            </w:pPr>
            <w:r w:rsidRPr="00101036">
              <w:rPr>
                <w:rFonts w:cs="Arial"/>
              </w:rPr>
              <w:t>L3 filtering is not used</w:t>
            </w:r>
          </w:p>
        </w:tc>
      </w:tr>
      <w:tr w:rsidR="00C50EC0" w:rsidRPr="00101036" w14:paraId="0AE42AFE" w14:textId="77777777" w:rsidTr="00B55417">
        <w:trPr>
          <w:cantSplit/>
        </w:trPr>
        <w:tc>
          <w:tcPr>
            <w:tcW w:w="1516" w:type="dxa"/>
            <w:tcBorders>
              <w:top w:val="single" w:sz="4" w:space="0" w:color="auto"/>
              <w:left w:val="single" w:sz="4" w:space="0" w:color="auto"/>
              <w:bottom w:val="single" w:sz="4" w:space="0" w:color="auto"/>
              <w:right w:val="single" w:sz="4" w:space="0" w:color="auto"/>
            </w:tcBorders>
          </w:tcPr>
          <w:p w14:paraId="60EADEA8" w14:textId="77777777" w:rsidR="00C50EC0" w:rsidRPr="00101036" w:rsidRDefault="00C50EC0" w:rsidP="00B55417">
            <w:pPr>
              <w:pStyle w:val="TAL"/>
            </w:pPr>
            <w:r w:rsidRPr="00101036">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D6CC479" w14:textId="77777777" w:rsidR="00C50EC0" w:rsidRPr="00101036" w:rsidRDefault="00C50EC0" w:rsidP="00B5541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40BA2FF2" w14:textId="77777777" w:rsidR="00C50EC0" w:rsidRPr="00101036" w:rsidRDefault="00C50EC0" w:rsidP="00B55417">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41CE3686" w14:textId="77777777" w:rsidR="00C50EC0" w:rsidRPr="00101036" w:rsidRDefault="00C50EC0" w:rsidP="00B55417">
            <w:pPr>
              <w:pStyle w:val="TAC"/>
            </w:pPr>
            <w:r w:rsidRPr="0010103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1F0E83D4" w14:textId="77777777" w:rsidR="00C50EC0" w:rsidRPr="00101036" w:rsidRDefault="00C50EC0" w:rsidP="00B55417">
            <w:pPr>
              <w:pStyle w:val="TAC"/>
              <w:rPr>
                <w:rFonts w:cs="Arial"/>
              </w:rPr>
            </w:pPr>
          </w:p>
        </w:tc>
      </w:tr>
      <w:tr w:rsidR="00C50EC0" w:rsidRPr="00101036" w14:paraId="6FE4643C" w14:textId="77777777" w:rsidTr="00B55417">
        <w:trPr>
          <w:cantSplit/>
        </w:trPr>
        <w:tc>
          <w:tcPr>
            <w:tcW w:w="1516" w:type="dxa"/>
            <w:tcBorders>
              <w:top w:val="single" w:sz="4" w:space="0" w:color="auto"/>
              <w:left w:val="single" w:sz="4" w:space="0" w:color="auto"/>
              <w:bottom w:val="single" w:sz="4" w:space="0" w:color="auto"/>
              <w:right w:val="single" w:sz="4" w:space="0" w:color="auto"/>
            </w:tcBorders>
            <w:hideMark/>
          </w:tcPr>
          <w:p w14:paraId="6E5216FB" w14:textId="77777777" w:rsidR="00C50EC0" w:rsidRPr="00101036" w:rsidRDefault="00C50EC0" w:rsidP="00B55417">
            <w:pPr>
              <w:pStyle w:val="TAL"/>
            </w:pPr>
            <w:r w:rsidRPr="00101036">
              <w:t>T1</w:t>
            </w:r>
          </w:p>
        </w:tc>
        <w:tc>
          <w:tcPr>
            <w:tcW w:w="972" w:type="dxa"/>
            <w:tcBorders>
              <w:top w:val="single" w:sz="4" w:space="0" w:color="auto"/>
              <w:left w:val="single" w:sz="4" w:space="0" w:color="auto"/>
              <w:bottom w:val="single" w:sz="4" w:space="0" w:color="auto"/>
              <w:right w:val="single" w:sz="4" w:space="0" w:color="auto"/>
            </w:tcBorders>
            <w:hideMark/>
          </w:tcPr>
          <w:p w14:paraId="5E488AAD" w14:textId="77777777" w:rsidR="00C50EC0" w:rsidRPr="00101036" w:rsidRDefault="00C50EC0" w:rsidP="00B55417">
            <w:pPr>
              <w:pStyle w:val="TAC"/>
            </w:pPr>
            <w:r w:rsidRPr="00101036">
              <w:t>s</w:t>
            </w:r>
          </w:p>
        </w:tc>
        <w:tc>
          <w:tcPr>
            <w:tcW w:w="1550" w:type="dxa"/>
            <w:tcBorders>
              <w:top w:val="single" w:sz="4" w:space="0" w:color="auto"/>
              <w:left w:val="single" w:sz="4" w:space="0" w:color="auto"/>
              <w:bottom w:val="single" w:sz="4" w:space="0" w:color="auto"/>
              <w:right w:val="single" w:sz="4" w:space="0" w:color="auto"/>
            </w:tcBorders>
            <w:hideMark/>
          </w:tcPr>
          <w:p w14:paraId="1FFCF37B" w14:textId="77777777" w:rsidR="00C50EC0" w:rsidRPr="00101036" w:rsidRDefault="00C50EC0" w:rsidP="00B55417">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61566FD" w14:textId="77777777" w:rsidR="00C50EC0" w:rsidRPr="00101036" w:rsidRDefault="00C50EC0" w:rsidP="00B55417">
            <w:pPr>
              <w:pStyle w:val="TAC"/>
              <w:rPr>
                <w:lang w:eastAsia="ja-JP"/>
              </w:rPr>
            </w:pPr>
            <w:r w:rsidRPr="0010103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E1CBF51" w14:textId="77777777" w:rsidR="00C50EC0" w:rsidRPr="00101036" w:rsidRDefault="00C50EC0" w:rsidP="00B55417">
            <w:pPr>
              <w:pStyle w:val="TAC"/>
              <w:rPr>
                <w:rFonts w:cs="Arial"/>
              </w:rPr>
            </w:pPr>
          </w:p>
        </w:tc>
      </w:tr>
    </w:tbl>
    <w:p w14:paraId="27E63B86" w14:textId="77777777" w:rsidR="00C50EC0" w:rsidRPr="00101036" w:rsidRDefault="00C50EC0" w:rsidP="00C50EC0"/>
    <w:p w14:paraId="4686428B" w14:textId="77777777" w:rsidR="00C50EC0" w:rsidRPr="00101036" w:rsidRDefault="00C50EC0" w:rsidP="00C50EC0"/>
    <w:p w14:paraId="27B3B78C" w14:textId="77777777" w:rsidR="00C50EC0" w:rsidRPr="00101036" w:rsidRDefault="00C50EC0" w:rsidP="00C50EC0">
      <w:pPr>
        <w:pStyle w:val="TH"/>
        <w:rPr>
          <w:rFonts w:cs="v4.2.0"/>
        </w:rPr>
      </w:pPr>
      <w:r w:rsidRPr="00101036">
        <w:rPr>
          <w:rFonts w:cs="v4.2.0"/>
        </w:rPr>
        <w:t xml:space="preserve">Table </w:t>
      </w:r>
      <w:r w:rsidRPr="00101036">
        <w:t>A.</w:t>
      </w:r>
      <w:r w:rsidRPr="00101036">
        <w:rPr>
          <w:snapToGrid w:val="0"/>
        </w:rPr>
        <w:t xml:space="preserve"> 4.5.8.1</w:t>
      </w:r>
      <w:r w:rsidRPr="00101036">
        <w:t>-3</w:t>
      </w:r>
      <w:r w:rsidRPr="00101036">
        <w:rPr>
          <w:rFonts w:cs="v4.2.0"/>
        </w:rPr>
        <w:t xml:space="preserve">: NR Cell specific test parameters for </w:t>
      </w:r>
      <w:r w:rsidRPr="00101036">
        <w:t>DL Interruptions at switching between two uplink carriers</w:t>
      </w:r>
      <w:r w:rsidRPr="00101036">
        <w:rPr>
          <w:rFonts w:cs="v4.2.0"/>
        </w:rPr>
        <w:t xml:space="preserve"> in EN-DC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C50EC0" w:rsidRPr="00101036" w14:paraId="5A061ED0" w14:textId="77777777" w:rsidTr="00B5541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9542A9" w14:textId="77777777" w:rsidR="00C50EC0" w:rsidRPr="00101036" w:rsidRDefault="00C50EC0" w:rsidP="00B55417">
            <w:pPr>
              <w:pStyle w:val="TAH"/>
            </w:pPr>
            <w:r w:rsidRPr="00101036">
              <w:t>Parameter</w:t>
            </w:r>
          </w:p>
        </w:tc>
        <w:tc>
          <w:tcPr>
            <w:tcW w:w="1134" w:type="dxa"/>
            <w:tcBorders>
              <w:top w:val="single" w:sz="4" w:space="0" w:color="auto"/>
              <w:left w:val="single" w:sz="4" w:space="0" w:color="auto"/>
              <w:bottom w:val="single" w:sz="4" w:space="0" w:color="auto"/>
              <w:right w:val="single" w:sz="4" w:space="0" w:color="auto"/>
            </w:tcBorders>
          </w:tcPr>
          <w:p w14:paraId="5D2B2E33" w14:textId="77777777" w:rsidR="00C50EC0" w:rsidRPr="00101036" w:rsidRDefault="00C50EC0" w:rsidP="00B55417">
            <w:pPr>
              <w:pStyle w:val="TAH"/>
            </w:pPr>
            <w:r w:rsidRPr="00101036">
              <w:t>Unit</w:t>
            </w:r>
          </w:p>
        </w:tc>
        <w:tc>
          <w:tcPr>
            <w:tcW w:w="3260" w:type="dxa"/>
            <w:tcBorders>
              <w:top w:val="single" w:sz="4" w:space="0" w:color="auto"/>
              <w:left w:val="single" w:sz="4" w:space="0" w:color="auto"/>
              <w:bottom w:val="single" w:sz="4" w:space="0" w:color="auto"/>
              <w:right w:val="single" w:sz="4" w:space="0" w:color="auto"/>
            </w:tcBorders>
          </w:tcPr>
          <w:p w14:paraId="5C984E71" w14:textId="77777777" w:rsidR="00C50EC0" w:rsidRPr="00101036" w:rsidRDefault="00C50EC0" w:rsidP="00B55417">
            <w:pPr>
              <w:pStyle w:val="TAH"/>
            </w:pPr>
            <w:r w:rsidRPr="00101036">
              <w:t>Cell2</w:t>
            </w:r>
          </w:p>
        </w:tc>
      </w:tr>
      <w:tr w:rsidR="00C50EC0" w:rsidRPr="00101036" w14:paraId="3DA06B78" w14:textId="77777777" w:rsidTr="00B554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7D902A1" w14:textId="77777777" w:rsidR="00C50EC0" w:rsidRPr="00101036" w:rsidRDefault="00C50EC0" w:rsidP="00B55417">
            <w:pPr>
              <w:pStyle w:val="TAL"/>
              <w:rPr>
                <w:lang w:val="it-IT"/>
              </w:rPr>
            </w:pPr>
            <w:r w:rsidRPr="00101036">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1B46B800" w14:textId="77777777" w:rsidR="00C50EC0" w:rsidRPr="00101036" w:rsidRDefault="00C50EC0" w:rsidP="00B55417">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030DA5DB" w14:textId="77777777" w:rsidR="00C50EC0" w:rsidRPr="00101036" w:rsidRDefault="00C50EC0" w:rsidP="00B55417">
            <w:pPr>
              <w:pStyle w:val="TAC"/>
            </w:pPr>
            <w:r w:rsidRPr="00101036">
              <w:t>FR1</w:t>
            </w:r>
          </w:p>
        </w:tc>
      </w:tr>
      <w:tr w:rsidR="00C50EC0" w:rsidRPr="00101036" w14:paraId="58E72BC7" w14:textId="77777777" w:rsidTr="00B55417">
        <w:trPr>
          <w:cantSplit/>
          <w:trHeight w:val="181"/>
          <w:jc w:val="center"/>
        </w:trPr>
        <w:tc>
          <w:tcPr>
            <w:tcW w:w="2122" w:type="dxa"/>
            <w:tcBorders>
              <w:top w:val="single" w:sz="4" w:space="0" w:color="auto"/>
              <w:left w:val="single" w:sz="4" w:space="0" w:color="auto"/>
              <w:right w:val="single" w:sz="4" w:space="0" w:color="auto"/>
            </w:tcBorders>
          </w:tcPr>
          <w:p w14:paraId="4E47BB2E" w14:textId="77777777" w:rsidR="00C50EC0" w:rsidRPr="00101036" w:rsidRDefault="00C50EC0" w:rsidP="00B55417">
            <w:pPr>
              <w:pStyle w:val="TAL"/>
              <w:rPr>
                <w:lang w:eastAsia="ja-JP"/>
              </w:rPr>
            </w:pPr>
            <w:r w:rsidRPr="00101036">
              <w:t>Duplex mode</w:t>
            </w:r>
          </w:p>
        </w:tc>
        <w:tc>
          <w:tcPr>
            <w:tcW w:w="1559" w:type="dxa"/>
            <w:tcBorders>
              <w:top w:val="single" w:sz="4" w:space="0" w:color="auto"/>
              <w:left w:val="single" w:sz="4" w:space="0" w:color="auto"/>
              <w:right w:val="single" w:sz="4" w:space="0" w:color="auto"/>
            </w:tcBorders>
          </w:tcPr>
          <w:p w14:paraId="30E4A35C" w14:textId="77777777" w:rsidR="00C50EC0" w:rsidRPr="00101036" w:rsidRDefault="00C50EC0" w:rsidP="00B55417">
            <w:pPr>
              <w:pStyle w:val="TAL"/>
            </w:pPr>
            <w:r w:rsidRPr="00101036">
              <w:t>Config 1</w:t>
            </w:r>
          </w:p>
        </w:tc>
        <w:tc>
          <w:tcPr>
            <w:tcW w:w="1134" w:type="dxa"/>
            <w:tcBorders>
              <w:top w:val="single" w:sz="4" w:space="0" w:color="auto"/>
              <w:left w:val="single" w:sz="4" w:space="0" w:color="auto"/>
              <w:right w:val="single" w:sz="4" w:space="0" w:color="auto"/>
            </w:tcBorders>
          </w:tcPr>
          <w:p w14:paraId="4E5BDD7B" w14:textId="77777777" w:rsidR="00C50EC0" w:rsidRPr="00101036" w:rsidRDefault="00C50EC0" w:rsidP="00B55417">
            <w:pPr>
              <w:pStyle w:val="TAC"/>
            </w:pPr>
          </w:p>
        </w:tc>
        <w:tc>
          <w:tcPr>
            <w:tcW w:w="3260" w:type="dxa"/>
            <w:tcBorders>
              <w:top w:val="single" w:sz="4" w:space="0" w:color="auto"/>
              <w:left w:val="single" w:sz="4" w:space="0" w:color="auto"/>
              <w:right w:val="single" w:sz="4" w:space="0" w:color="auto"/>
            </w:tcBorders>
          </w:tcPr>
          <w:p w14:paraId="354CA874" w14:textId="77777777" w:rsidR="00C50EC0" w:rsidRPr="00101036" w:rsidRDefault="00C50EC0" w:rsidP="00B55417">
            <w:pPr>
              <w:pStyle w:val="TAC"/>
            </w:pPr>
            <w:r w:rsidRPr="00101036">
              <w:t>TDD</w:t>
            </w:r>
          </w:p>
        </w:tc>
      </w:tr>
      <w:tr w:rsidR="00C50EC0" w:rsidRPr="00101036" w14:paraId="42E55C95" w14:textId="77777777" w:rsidTr="00B55417">
        <w:trPr>
          <w:cantSplit/>
          <w:trHeight w:val="256"/>
          <w:jc w:val="center"/>
        </w:trPr>
        <w:tc>
          <w:tcPr>
            <w:tcW w:w="2122" w:type="dxa"/>
            <w:tcBorders>
              <w:top w:val="single" w:sz="4" w:space="0" w:color="auto"/>
              <w:left w:val="single" w:sz="4" w:space="0" w:color="auto"/>
              <w:right w:val="single" w:sz="4" w:space="0" w:color="auto"/>
            </w:tcBorders>
          </w:tcPr>
          <w:p w14:paraId="37874FA1" w14:textId="77777777" w:rsidR="00C50EC0" w:rsidRPr="00101036" w:rsidRDefault="00C50EC0" w:rsidP="00B55417">
            <w:pPr>
              <w:pStyle w:val="TAL"/>
            </w:pPr>
            <w:r w:rsidRPr="00101036">
              <w:t>TDD configuration</w:t>
            </w:r>
          </w:p>
        </w:tc>
        <w:tc>
          <w:tcPr>
            <w:tcW w:w="1559" w:type="dxa"/>
            <w:tcBorders>
              <w:top w:val="single" w:sz="4" w:space="0" w:color="auto"/>
              <w:left w:val="single" w:sz="4" w:space="0" w:color="auto"/>
              <w:right w:val="single" w:sz="4" w:space="0" w:color="auto"/>
            </w:tcBorders>
          </w:tcPr>
          <w:p w14:paraId="5D06A143" w14:textId="77777777" w:rsidR="00C50EC0" w:rsidRPr="00101036" w:rsidRDefault="00C50EC0" w:rsidP="00B55417">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2657602" w14:textId="77777777" w:rsidR="00C50EC0" w:rsidRPr="00101036" w:rsidRDefault="00C50EC0" w:rsidP="00B55417">
            <w:pPr>
              <w:pStyle w:val="TAC"/>
            </w:pPr>
          </w:p>
        </w:tc>
        <w:tc>
          <w:tcPr>
            <w:tcW w:w="3260" w:type="dxa"/>
            <w:tcBorders>
              <w:top w:val="single" w:sz="4" w:space="0" w:color="auto"/>
              <w:left w:val="single" w:sz="4" w:space="0" w:color="auto"/>
              <w:right w:val="single" w:sz="4" w:space="0" w:color="auto"/>
            </w:tcBorders>
          </w:tcPr>
          <w:p w14:paraId="696D0F6E" w14:textId="77777777" w:rsidR="00C50EC0" w:rsidRPr="00101036" w:rsidRDefault="00C50EC0" w:rsidP="00B55417">
            <w:pPr>
              <w:pStyle w:val="TAC"/>
            </w:pPr>
            <w:r w:rsidRPr="00101036">
              <w:t>TDDConf.2.1 except that:</w:t>
            </w:r>
          </w:p>
          <w:p w14:paraId="17F5CD99" w14:textId="77777777" w:rsidR="00C50EC0" w:rsidRPr="00101036" w:rsidRDefault="00C50EC0" w:rsidP="00B55417">
            <w:pPr>
              <w:pStyle w:val="TAC"/>
              <w:rPr>
                <w:rFonts w:cs="Arial"/>
              </w:rPr>
            </w:pPr>
            <w:r w:rsidRPr="00101036">
              <w:rPr>
                <w:rFonts w:cs="Arial"/>
              </w:rPr>
              <w:t>S=</w:t>
            </w:r>
            <w:r w:rsidRPr="00372A1F">
              <w:rPr>
                <w:rFonts w:cs="Arial"/>
              </w:rPr>
              <w:t>’11DL</w:t>
            </w:r>
            <w:r w:rsidRPr="00101036">
              <w:rPr>
                <w:rFonts w:cs="Arial"/>
              </w:rPr>
              <w:t>:</w:t>
            </w:r>
            <w:r w:rsidRPr="00372A1F">
              <w:rPr>
                <w:rFonts w:cs="Arial"/>
              </w:rPr>
              <w:t>1GP</w:t>
            </w:r>
            <w:r w:rsidRPr="00101036">
              <w:rPr>
                <w:rFonts w:cs="Arial"/>
              </w:rPr>
              <w:t>:2UL’;</w:t>
            </w:r>
          </w:p>
          <w:p w14:paraId="4BDD29DE" w14:textId="77777777" w:rsidR="00C50EC0" w:rsidRPr="00101036" w:rsidRDefault="00C50EC0" w:rsidP="00B55417">
            <w:pPr>
              <w:pStyle w:val="TAC"/>
              <w:rPr>
                <w:i/>
              </w:rPr>
            </w:pPr>
            <w:r w:rsidRPr="00101036">
              <w:rPr>
                <w:i/>
              </w:rPr>
              <w:t>nrofDownlinkSymbols:</w:t>
            </w:r>
            <w:r>
              <w:rPr>
                <w:i/>
              </w:rPr>
              <w:t>11</w:t>
            </w:r>
          </w:p>
          <w:p w14:paraId="7E9C07D4" w14:textId="77777777" w:rsidR="00C50EC0" w:rsidRPr="00101036" w:rsidRDefault="00C50EC0" w:rsidP="00B55417">
            <w:pPr>
              <w:pStyle w:val="TAC"/>
            </w:pPr>
            <w:r w:rsidRPr="00101036">
              <w:rPr>
                <w:i/>
              </w:rPr>
              <w:t>nrofUplinkSymbols: 2</w:t>
            </w:r>
          </w:p>
        </w:tc>
      </w:tr>
      <w:tr w:rsidR="00C50EC0" w:rsidRPr="00101036" w14:paraId="77164C30" w14:textId="77777777" w:rsidTr="00B55417">
        <w:trPr>
          <w:cantSplit/>
          <w:trHeight w:val="273"/>
          <w:jc w:val="center"/>
        </w:trPr>
        <w:tc>
          <w:tcPr>
            <w:tcW w:w="2122" w:type="dxa"/>
            <w:tcBorders>
              <w:top w:val="single" w:sz="4" w:space="0" w:color="auto"/>
              <w:left w:val="single" w:sz="4" w:space="0" w:color="auto"/>
              <w:right w:val="single" w:sz="4" w:space="0" w:color="auto"/>
            </w:tcBorders>
          </w:tcPr>
          <w:p w14:paraId="741D90AD" w14:textId="77777777" w:rsidR="00C50EC0" w:rsidRPr="00101036" w:rsidRDefault="00C50EC0" w:rsidP="00B55417">
            <w:pPr>
              <w:pStyle w:val="TAL"/>
            </w:pPr>
            <w:r w:rsidRPr="00101036">
              <w:t>BW</w:t>
            </w:r>
            <w:r w:rsidRPr="00101036">
              <w:rPr>
                <w:vertAlign w:val="subscript"/>
              </w:rPr>
              <w:t>channel</w:t>
            </w:r>
          </w:p>
        </w:tc>
        <w:tc>
          <w:tcPr>
            <w:tcW w:w="1559" w:type="dxa"/>
            <w:tcBorders>
              <w:top w:val="single" w:sz="4" w:space="0" w:color="auto"/>
              <w:left w:val="single" w:sz="4" w:space="0" w:color="auto"/>
              <w:right w:val="single" w:sz="4" w:space="0" w:color="auto"/>
            </w:tcBorders>
          </w:tcPr>
          <w:p w14:paraId="2D4420CE" w14:textId="77777777" w:rsidR="00C50EC0" w:rsidRPr="00101036" w:rsidRDefault="00C50EC0" w:rsidP="00B55417">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9AB3E4D" w14:textId="77777777" w:rsidR="00C50EC0" w:rsidRPr="00101036" w:rsidRDefault="00C50EC0" w:rsidP="00B55417">
            <w:pPr>
              <w:pStyle w:val="TAC"/>
            </w:pPr>
          </w:p>
        </w:tc>
        <w:tc>
          <w:tcPr>
            <w:tcW w:w="3260" w:type="dxa"/>
            <w:tcBorders>
              <w:top w:val="single" w:sz="4" w:space="0" w:color="auto"/>
              <w:left w:val="single" w:sz="4" w:space="0" w:color="auto"/>
              <w:right w:val="single" w:sz="4" w:space="0" w:color="auto"/>
            </w:tcBorders>
          </w:tcPr>
          <w:p w14:paraId="2981E40B" w14:textId="77777777" w:rsidR="00C50EC0" w:rsidRPr="00101036" w:rsidRDefault="00C50EC0" w:rsidP="00B55417">
            <w:pPr>
              <w:pStyle w:val="TAC"/>
              <w:rPr>
                <w:rFonts w:eastAsia="Malgun Gothic"/>
                <w:szCs w:val="18"/>
                <w:lang w:val="de-DE"/>
              </w:rPr>
            </w:pPr>
            <w:r w:rsidRPr="00101036">
              <w:rPr>
                <w:rFonts w:eastAsia="Malgun Gothic"/>
                <w:szCs w:val="18"/>
              </w:rPr>
              <w:t xml:space="preserve">40 MHz: </w:t>
            </w:r>
            <w:r w:rsidRPr="00101036">
              <w:rPr>
                <w:rFonts w:eastAsia="Malgun Gothic"/>
                <w:szCs w:val="18"/>
                <w:lang w:val="de-DE"/>
              </w:rPr>
              <w:t>N</w:t>
            </w:r>
            <w:r w:rsidRPr="00101036">
              <w:rPr>
                <w:rFonts w:eastAsia="Malgun Gothic"/>
                <w:szCs w:val="18"/>
                <w:vertAlign w:val="subscript"/>
                <w:lang w:val="de-DE"/>
              </w:rPr>
              <w:t>RB,c</w:t>
            </w:r>
            <w:r w:rsidRPr="00101036">
              <w:rPr>
                <w:rFonts w:eastAsia="Malgun Gothic"/>
                <w:szCs w:val="18"/>
                <w:lang w:val="de-DE"/>
              </w:rPr>
              <w:t xml:space="preserve"> = 106</w:t>
            </w:r>
          </w:p>
        </w:tc>
      </w:tr>
      <w:tr w:rsidR="00C50EC0" w:rsidRPr="00101036" w14:paraId="7B4E11BD" w14:textId="77777777" w:rsidTr="00B55417">
        <w:trPr>
          <w:cantSplit/>
          <w:jc w:val="center"/>
        </w:trPr>
        <w:tc>
          <w:tcPr>
            <w:tcW w:w="2122" w:type="dxa"/>
            <w:tcBorders>
              <w:top w:val="single" w:sz="4" w:space="0" w:color="auto"/>
              <w:left w:val="single" w:sz="4" w:space="0" w:color="auto"/>
              <w:right w:val="single" w:sz="4" w:space="0" w:color="auto"/>
            </w:tcBorders>
          </w:tcPr>
          <w:p w14:paraId="2D75D79B" w14:textId="77777777" w:rsidR="00C50EC0" w:rsidRPr="00101036" w:rsidRDefault="00C50EC0" w:rsidP="00B55417">
            <w:pPr>
              <w:pStyle w:val="TAL"/>
            </w:pPr>
            <w:r w:rsidRPr="00101036">
              <w:t>Initial BWP Configuration</w:t>
            </w:r>
          </w:p>
        </w:tc>
        <w:tc>
          <w:tcPr>
            <w:tcW w:w="1559" w:type="dxa"/>
            <w:tcBorders>
              <w:top w:val="single" w:sz="4" w:space="0" w:color="auto"/>
              <w:left w:val="single" w:sz="4" w:space="0" w:color="auto"/>
              <w:bottom w:val="single" w:sz="4" w:space="0" w:color="auto"/>
              <w:right w:val="single" w:sz="4" w:space="0" w:color="auto"/>
            </w:tcBorders>
          </w:tcPr>
          <w:p w14:paraId="1CDD2D0D" w14:textId="77777777" w:rsidR="00C50EC0" w:rsidRPr="00101036" w:rsidRDefault="00C50EC0" w:rsidP="00B55417">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C161A18" w14:textId="77777777" w:rsidR="00C50EC0" w:rsidRPr="00101036" w:rsidRDefault="00C50EC0" w:rsidP="00B55417">
            <w:pPr>
              <w:pStyle w:val="TAC"/>
            </w:pPr>
          </w:p>
        </w:tc>
        <w:tc>
          <w:tcPr>
            <w:tcW w:w="3260" w:type="dxa"/>
            <w:tcBorders>
              <w:top w:val="single" w:sz="4" w:space="0" w:color="auto"/>
              <w:left w:val="single" w:sz="4" w:space="0" w:color="auto"/>
              <w:bottom w:val="single" w:sz="4" w:space="0" w:color="auto"/>
              <w:right w:val="single" w:sz="4" w:space="0" w:color="auto"/>
            </w:tcBorders>
          </w:tcPr>
          <w:p w14:paraId="26F40AC6" w14:textId="77777777" w:rsidR="00C50EC0" w:rsidRPr="00101036" w:rsidRDefault="00C50EC0" w:rsidP="00B55417">
            <w:pPr>
              <w:pStyle w:val="TAC"/>
            </w:pPr>
            <w:r w:rsidRPr="00101036">
              <w:t>DLBWP.0.1</w:t>
            </w:r>
          </w:p>
        </w:tc>
      </w:tr>
      <w:tr w:rsidR="00C50EC0" w:rsidRPr="00101036" w14:paraId="3FA705C8" w14:textId="77777777" w:rsidTr="00B55417">
        <w:trPr>
          <w:cantSplit/>
          <w:jc w:val="center"/>
        </w:trPr>
        <w:tc>
          <w:tcPr>
            <w:tcW w:w="2122" w:type="dxa"/>
            <w:tcBorders>
              <w:top w:val="single" w:sz="4" w:space="0" w:color="auto"/>
              <w:left w:val="single" w:sz="4" w:space="0" w:color="auto"/>
              <w:right w:val="single" w:sz="4" w:space="0" w:color="auto"/>
            </w:tcBorders>
          </w:tcPr>
          <w:p w14:paraId="7D0B6842" w14:textId="77777777" w:rsidR="00C50EC0" w:rsidRPr="00101036" w:rsidRDefault="00C50EC0" w:rsidP="00B55417">
            <w:pPr>
              <w:pStyle w:val="TAL"/>
            </w:pPr>
            <w:r w:rsidRPr="0010103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9AB9BB2" w14:textId="77777777" w:rsidR="00C50EC0" w:rsidRPr="00101036" w:rsidRDefault="00C50EC0" w:rsidP="00B55417">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780CEEA" w14:textId="77777777" w:rsidR="00C50EC0" w:rsidRPr="00101036" w:rsidRDefault="00C50EC0" w:rsidP="00B55417">
            <w:pPr>
              <w:pStyle w:val="TAC"/>
            </w:pPr>
          </w:p>
        </w:tc>
        <w:tc>
          <w:tcPr>
            <w:tcW w:w="3260" w:type="dxa"/>
            <w:tcBorders>
              <w:top w:val="single" w:sz="4" w:space="0" w:color="auto"/>
              <w:left w:val="single" w:sz="4" w:space="0" w:color="auto"/>
              <w:bottom w:val="single" w:sz="4" w:space="0" w:color="auto"/>
              <w:right w:val="single" w:sz="4" w:space="0" w:color="auto"/>
            </w:tcBorders>
          </w:tcPr>
          <w:p w14:paraId="738E92EA" w14:textId="77777777" w:rsidR="00C50EC0" w:rsidRPr="00101036" w:rsidRDefault="00C50EC0" w:rsidP="00B55417">
            <w:pPr>
              <w:pStyle w:val="TAC"/>
            </w:pPr>
            <w:r w:rsidRPr="00101036">
              <w:rPr>
                <w:szCs w:val="16"/>
              </w:rPr>
              <w:t>DLBWP.1.1</w:t>
            </w:r>
          </w:p>
        </w:tc>
      </w:tr>
      <w:tr w:rsidR="00C50EC0" w:rsidRPr="00101036" w14:paraId="5C21E61F" w14:textId="77777777" w:rsidTr="00B55417">
        <w:trPr>
          <w:cantSplit/>
          <w:jc w:val="center"/>
        </w:trPr>
        <w:tc>
          <w:tcPr>
            <w:tcW w:w="2122" w:type="dxa"/>
            <w:tcBorders>
              <w:top w:val="single" w:sz="4" w:space="0" w:color="auto"/>
              <w:left w:val="single" w:sz="4" w:space="0" w:color="auto"/>
              <w:right w:val="single" w:sz="4" w:space="0" w:color="auto"/>
            </w:tcBorders>
          </w:tcPr>
          <w:p w14:paraId="05959D5B" w14:textId="77777777" w:rsidR="00C50EC0" w:rsidRPr="00101036" w:rsidRDefault="00C50EC0" w:rsidP="00B55417">
            <w:pPr>
              <w:pStyle w:val="TAL"/>
            </w:pPr>
            <w:r w:rsidRPr="0010103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7C25B6A" w14:textId="77777777" w:rsidR="00C50EC0" w:rsidRPr="00101036" w:rsidRDefault="00C50EC0" w:rsidP="00B55417">
            <w:pPr>
              <w:pStyle w:val="TAL"/>
            </w:pPr>
          </w:p>
        </w:tc>
        <w:tc>
          <w:tcPr>
            <w:tcW w:w="1134" w:type="dxa"/>
            <w:tcBorders>
              <w:top w:val="single" w:sz="4" w:space="0" w:color="auto"/>
              <w:left w:val="single" w:sz="4" w:space="0" w:color="auto"/>
              <w:right w:val="single" w:sz="4" w:space="0" w:color="auto"/>
            </w:tcBorders>
          </w:tcPr>
          <w:p w14:paraId="5639C38E" w14:textId="77777777" w:rsidR="00C50EC0" w:rsidRPr="00101036" w:rsidRDefault="00C50EC0" w:rsidP="00B55417">
            <w:pPr>
              <w:pStyle w:val="TAC"/>
            </w:pPr>
          </w:p>
        </w:tc>
        <w:tc>
          <w:tcPr>
            <w:tcW w:w="3260" w:type="dxa"/>
            <w:tcBorders>
              <w:top w:val="single" w:sz="4" w:space="0" w:color="auto"/>
              <w:left w:val="single" w:sz="4" w:space="0" w:color="auto"/>
              <w:bottom w:val="single" w:sz="4" w:space="0" w:color="auto"/>
              <w:right w:val="single" w:sz="4" w:space="0" w:color="auto"/>
            </w:tcBorders>
          </w:tcPr>
          <w:p w14:paraId="010FF475" w14:textId="77777777" w:rsidR="00C50EC0" w:rsidRPr="00101036" w:rsidRDefault="00C50EC0" w:rsidP="00B55417">
            <w:pPr>
              <w:pStyle w:val="TAC"/>
            </w:pPr>
            <w:r w:rsidRPr="00101036">
              <w:rPr>
                <w:szCs w:val="16"/>
              </w:rPr>
              <w:t>ULBWP.1.1</w:t>
            </w:r>
          </w:p>
        </w:tc>
      </w:tr>
      <w:tr w:rsidR="00C50EC0" w:rsidRPr="00101036" w14:paraId="2A2C01BB" w14:textId="77777777" w:rsidTr="00B55417">
        <w:trPr>
          <w:cantSplit/>
          <w:trHeight w:val="208"/>
          <w:jc w:val="center"/>
        </w:trPr>
        <w:tc>
          <w:tcPr>
            <w:tcW w:w="2122" w:type="dxa"/>
            <w:tcBorders>
              <w:top w:val="single" w:sz="4" w:space="0" w:color="auto"/>
              <w:left w:val="single" w:sz="4" w:space="0" w:color="auto"/>
              <w:right w:val="single" w:sz="4" w:space="0" w:color="auto"/>
            </w:tcBorders>
          </w:tcPr>
          <w:p w14:paraId="1B862741" w14:textId="77777777" w:rsidR="00C50EC0" w:rsidRPr="00101036" w:rsidRDefault="00C50EC0" w:rsidP="00B55417">
            <w:pPr>
              <w:pStyle w:val="TAL"/>
            </w:pPr>
            <w:r w:rsidRPr="00101036">
              <w:rPr>
                <w:rFonts w:hint="eastAsia"/>
              </w:rPr>
              <w:t>S</w:t>
            </w:r>
            <w:r w:rsidRPr="00101036">
              <w:t>RS configuration</w:t>
            </w:r>
          </w:p>
        </w:tc>
        <w:tc>
          <w:tcPr>
            <w:tcW w:w="1559" w:type="dxa"/>
            <w:tcBorders>
              <w:top w:val="single" w:sz="4" w:space="0" w:color="auto"/>
              <w:left w:val="single" w:sz="4" w:space="0" w:color="auto"/>
              <w:bottom w:val="single" w:sz="4" w:space="0" w:color="auto"/>
              <w:right w:val="single" w:sz="4" w:space="0" w:color="auto"/>
            </w:tcBorders>
          </w:tcPr>
          <w:p w14:paraId="049CAE73" w14:textId="77777777" w:rsidR="00C50EC0" w:rsidRPr="00101036" w:rsidRDefault="00C50EC0" w:rsidP="00B55417">
            <w:pPr>
              <w:pStyle w:val="TAL"/>
            </w:pPr>
          </w:p>
        </w:tc>
        <w:tc>
          <w:tcPr>
            <w:tcW w:w="1134" w:type="dxa"/>
            <w:tcBorders>
              <w:top w:val="single" w:sz="4" w:space="0" w:color="auto"/>
              <w:left w:val="single" w:sz="4" w:space="0" w:color="auto"/>
              <w:right w:val="single" w:sz="4" w:space="0" w:color="auto"/>
            </w:tcBorders>
          </w:tcPr>
          <w:p w14:paraId="09DD3059" w14:textId="77777777" w:rsidR="00C50EC0" w:rsidRPr="00101036" w:rsidRDefault="00C50EC0" w:rsidP="00B55417">
            <w:pPr>
              <w:pStyle w:val="TAC"/>
            </w:pPr>
          </w:p>
        </w:tc>
        <w:tc>
          <w:tcPr>
            <w:tcW w:w="3260" w:type="dxa"/>
            <w:tcBorders>
              <w:top w:val="single" w:sz="4" w:space="0" w:color="auto"/>
              <w:left w:val="single" w:sz="4" w:space="0" w:color="auto"/>
              <w:bottom w:val="single" w:sz="4" w:space="0" w:color="auto"/>
              <w:right w:val="single" w:sz="4" w:space="0" w:color="auto"/>
            </w:tcBorders>
          </w:tcPr>
          <w:p w14:paraId="05946D26" w14:textId="77777777" w:rsidR="00C50EC0" w:rsidRPr="00101036" w:rsidRDefault="00C50EC0" w:rsidP="00B55417">
            <w:pPr>
              <w:pStyle w:val="TAC"/>
            </w:pPr>
            <w:r w:rsidRPr="00B1040E">
              <w:t>SRSConf.</w:t>
            </w:r>
            <w:ins w:id="123" w:author="Huawei" w:date="2021-11-04T16:50:00Z">
              <w:r w:rsidRPr="00B1040E">
                <w:t>4</w:t>
              </w:r>
            </w:ins>
            <w:del w:id="124" w:author="Huawei" w:date="2021-11-04T16:50:00Z">
              <w:r w:rsidRPr="00B1040E" w:rsidDel="005E38DB">
                <w:delText>1</w:delText>
              </w:r>
            </w:del>
            <w:r w:rsidRPr="00B1040E">
              <w:t xml:space="preserve"> in Table </w:t>
            </w:r>
            <w:ins w:id="125" w:author="Huawei" w:date="2021-11-04T16:50:00Z">
              <w:r w:rsidRPr="00B1040E">
                <w:t>A.</w:t>
              </w:r>
              <w:r w:rsidRPr="00B1040E">
                <w:rPr>
                  <w:snapToGrid w:val="0"/>
                </w:rPr>
                <w:t>4.5.8.1</w:t>
              </w:r>
              <w:r w:rsidRPr="00B1040E">
                <w:t>-4</w:t>
              </w:r>
            </w:ins>
            <w:del w:id="126" w:author="Huawei" w:date="2021-11-04T16:50:00Z">
              <w:r w:rsidRPr="00B1040E" w:rsidDel="005E38DB">
                <w:delText xml:space="preserve">A.4.4.1.1.1-3 is applied except that: resourceMappingstartPosition: </w:delText>
              </w:r>
            </w:del>
            <w:del w:id="127" w:author="Huawei" w:date="2021-10-11T17:30:00Z">
              <w:r w:rsidRPr="00B1040E" w:rsidDel="0038480E">
                <w:delText>0</w:delText>
              </w:r>
            </w:del>
            <w:del w:id="128" w:author="Huawei" w:date="2021-11-04T16:50:00Z">
              <w:r w:rsidRPr="00B1040E" w:rsidDel="005E38DB">
                <w:delText xml:space="preserve"> resourceMappingnrofSymbols: n2</w:delText>
              </w:r>
            </w:del>
          </w:p>
        </w:tc>
      </w:tr>
      <w:tr w:rsidR="00C50EC0" w:rsidRPr="00101036" w14:paraId="4469AD3F" w14:textId="77777777" w:rsidTr="00B55417">
        <w:trPr>
          <w:cantSplit/>
          <w:trHeight w:val="438"/>
          <w:jc w:val="center"/>
        </w:trPr>
        <w:tc>
          <w:tcPr>
            <w:tcW w:w="2122" w:type="dxa"/>
            <w:tcBorders>
              <w:top w:val="single" w:sz="4" w:space="0" w:color="auto"/>
              <w:left w:val="single" w:sz="4" w:space="0" w:color="auto"/>
              <w:right w:val="single" w:sz="4" w:space="0" w:color="auto"/>
            </w:tcBorders>
          </w:tcPr>
          <w:p w14:paraId="754B1BE0" w14:textId="77777777" w:rsidR="00C50EC0" w:rsidRPr="00101036" w:rsidRDefault="00C50EC0" w:rsidP="00B55417">
            <w:pPr>
              <w:pStyle w:val="TAL"/>
              <w:rPr>
                <w:lang w:val="it-IT"/>
              </w:rPr>
            </w:pPr>
            <w:r w:rsidRPr="00101036">
              <w:t>PDSCH Reference measurement channel</w:t>
            </w:r>
          </w:p>
        </w:tc>
        <w:tc>
          <w:tcPr>
            <w:tcW w:w="1559" w:type="dxa"/>
            <w:tcBorders>
              <w:top w:val="single" w:sz="4" w:space="0" w:color="auto"/>
              <w:left w:val="single" w:sz="4" w:space="0" w:color="auto"/>
              <w:right w:val="single" w:sz="4" w:space="0" w:color="auto"/>
            </w:tcBorders>
          </w:tcPr>
          <w:p w14:paraId="5D796260" w14:textId="77777777" w:rsidR="00C50EC0" w:rsidRPr="00101036" w:rsidRDefault="00C50EC0" w:rsidP="00B55417">
            <w:pPr>
              <w:pStyle w:val="TAL"/>
            </w:pPr>
            <w:r w:rsidRPr="00101036">
              <w:t>Config 1</w:t>
            </w:r>
          </w:p>
        </w:tc>
        <w:tc>
          <w:tcPr>
            <w:tcW w:w="1134" w:type="dxa"/>
            <w:tcBorders>
              <w:top w:val="single" w:sz="4" w:space="0" w:color="auto"/>
              <w:left w:val="single" w:sz="4" w:space="0" w:color="auto"/>
              <w:right w:val="single" w:sz="4" w:space="0" w:color="auto"/>
            </w:tcBorders>
          </w:tcPr>
          <w:p w14:paraId="14BFDC69" w14:textId="77777777" w:rsidR="00C50EC0" w:rsidRPr="00101036" w:rsidRDefault="00C50EC0" w:rsidP="00B55417">
            <w:pPr>
              <w:pStyle w:val="TAC"/>
              <w:rPr>
                <w:lang w:val="it-IT"/>
              </w:rPr>
            </w:pPr>
          </w:p>
        </w:tc>
        <w:tc>
          <w:tcPr>
            <w:tcW w:w="3260" w:type="dxa"/>
            <w:tcBorders>
              <w:top w:val="single" w:sz="4" w:space="0" w:color="auto"/>
              <w:left w:val="single" w:sz="4" w:space="0" w:color="auto"/>
              <w:right w:val="single" w:sz="4" w:space="0" w:color="auto"/>
            </w:tcBorders>
          </w:tcPr>
          <w:p w14:paraId="1F777253" w14:textId="77777777" w:rsidR="00C50EC0" w:rsidRPr="00101036" w:rsidRDefault="00C50EC0" w:rsidP="00B55417">
            <w:pPr>
              <w:pStyle w:val="TAC"/>
              <w:rPr>
                <w:szCs w:val="16"/>
              </w:rPr>
            </w:pPr>
            <w:r w:rsidRPr="00101036">
              <w:rPr>
                <w:szCs w:val="16"/>
              </w:rPr>
              <w:t>SR.2.1 TDD</w:t>
            </w:r>
          </w:p>
        </w:tc>
      </w:tr>
      <w:tr w:rsidR="00C50EC0" w:rsidRPr="00101036" w14:paraId="34169993" w14:textId="77777777" w:rsidTr="00B55417">
        <w:trPr>
          <w:cantSplit/>
          <w:trHeight w:val="417"/>
          <w:jc w:val="center"/>
        </w:trPr>
        <w:tc>
          <w:tcPr>
            <w:tcW w:w="2122" w:type="dxa"/>
            <w:tcBorders>
              <w:left w:val="single" w:sz="4" w:space="0" w:color="auto"/>
              <w:right w:val="single" w:sz="4" w:space="0" w:color="auto"/>
            </w:tcBorders>
          </w:tcPr>
          <w:p w14:paraId="25283496" w14:textId="77777777" w:rsidR="00C50EC0" w:rsidRPr="00101036" w:rsidRDefault="00C50EC0" w:rsidP="00B55417">
            <w:pPr>
              <w:pStyle w:val="TAL"/>
            </w:pPr>
            <w:r w:rsidRPr="00101036">
              <w:t>RMSI CORESET parameters</w:t>
            </w:r>
          </w:p>
        </w:tc>
        <w:tc>
          <w:tcPr>
            <w:tcW w:w="1559" w:type="dxa"/>
            <w:tcBorders>
              <w:top w:val="single" w:sz="4" w:space="0" w:color="auto"/>
              <w:left w:val="single" w:sz="4" w:space="0" w:color="auto"/>
              <w:right w:val="single" w:sz="4" w:space="0" w:color="auto"/>
            </w:tcBorders>
          </w:tcPr>
          <w:p w14:paraId="12762B26" w14:textId="77777777" w:rsidR="00C50EC0" w:rsidRPr="00101036" w:rsidRDefault="00C50EC0" w:rsidP="00B55417">
            <w:pPr>
              <w:pStyle w:val="TAL"/>
            </w:pPr>
            <w:r w:rsidRPr="00101036">
              <w:t>Confiq 1</w:t>
            </w:r>
          </w:p>
        </w:tc>
        <w:tc>
          <w:tcPr>
            <w:tcW w:w="1134" w:type="dxa"/>
            <w:tcBorders>
              <w:top w:val="single" w:sz="4" w:space="0" w:color="auto"/>
              <w:left w:val="single" w:sz="4" w:space="0" w:color="auto"/>
              <w:right w:val="single" w:sz="4" w:space="0" w:color="auto"/>
            </w:tcBorders>
          </w:tcPr>
          <w:p w14:paraId="5A61FD50" w14:textId="77777777" w:rsidR="00C50EC0" w:rsidRPr="00101036" w:rsidRDefault="00C50EC0" w:rsidP="00B55417">
            <w:pPr>
              <w:pStyle w:val="TAC"/>
              <w:rPr>
                <w:lang w:val="it-IT"/>
              </w:rPr>
            </w:pPr>
          </w:p>
        </w:tc>
        <w:tc>
          <w:tcPr>
            <w:tcW w:w="3260" w:type="dxa"/>
            <w:tcBorders>
              <w:top w:val="single" w:sz="4" w:space="0" w:color="auto"/>
              <w:left w:val="single" w:sz="4" w:space="0" w:color="auto"/>
              <w:right w:val="single" w:sz="4" w:space="0" w:color="auto"/>
            </w:tcBorders>
          </w:tcPr>
          <w:p w14:paraId="7C3FBBDA" w14:textId="77777777" w:rsidR="00C50EC0" w:rsidRPr="00101036" w:rsidRDefault="00C50EC0" w:rsidP="00B55417">
            <w:pPr>
              <w:pStyle w:val="TAC"/>
              <w:rPr>
                <w:szCs w:val="16"/>
              </w:rPr>
            </w:pPr>
            <w:r w:rsidRPr="00101036">
              <w:rPr>
                <w:szCs w:val="16"/>
              </w:rPr>
              <w:t>CR.2.1 TDD</w:t>
            </w:r>
          </w:p>
        </w:tc>
      </w:tr>
      <w:tr w:rsidR="00C50EC0" w:rsidRPr="00101036" w14:paraId="6A9AED76" w14:textId="77777777" w:rsidTr="00B55417">
        <w:trPr>
          <w:cantSplit/>
          <w:trHeight w:val="409"/>
          <w:jc w:val="center"/>
        </w:trPr>
        <w:tc>
          <w:tcPr>
            <w:tcW w:w="2122" w:type="dxa"/>
            <w:tcBorders>
              <w:left w:val="single" w:sz="4" w:space="0" w:color="auto"/>
              <w:right w:val="single" w:sz="4" w:space="0" w:color="auto"/>
            </w:tcBorders>
          </w:tcPr>
          <w:p w14:paraId="620E6E26" w14:textId="77777777" w:rsidR="00C50EC0" w:rsidRPr="00101036" w:rsidRDefault="00C50EC0" w:rsidP="00B55417">
            <w:pPr>
              <w:pStyle w:val="TAL"/>
            </w:pPr>
            <w:r w:rsidRPr="00101036">
              <w:t>Dedicated CORESET parameters</w:t>
            </w:r>
          </w:p>
        </w:tc>
        <w:tc>
          <w:tcPr>
            <w:tcW w:w="1559" w:type="dxa"/>
            <w:tcBorders>
              <w:top w:val="single" w:sz="4" w:space="0" w:color="auto"/>
              <w:left w:val="single" w:sz="4" w:space="0" w:color="auto"/>
              <w:right w:val="single" w:sz="4" w:space="0" w:color="auto"/>
            </w:tcBorders>
          </w:tcPr>
          <w:p w14:paraId="5EA48829" w14:textId="77777777" w:rsidR="00C50EC0" w:rsidRPr="00101036" w:rsidRDefault="00C50EC0" w:rsidP="00B55417">
            <w:pPr>
              <w:pStyle w:val="TAL"/>
            </w:pPr>
            <w:r w:rsidRPr="00101036">
              <w:t>Config 1</w:t>
            </w:r>
          </w:p>
        </w:tc>
        <w:tc>
          <w:tcPr>
            <w:tcW w:w="1134" w:type="dxa"/>
            <w:tcBorders>
              <w:top w:val="single" w:sz="4" w:space="0" w:color="auto"/>
              <w:left w:val="single" w:sz="4" w:space="0" w:color="auto"/>
              <w:right w:val="single" w:sz="4" w:space="0" w:color="auto"/>
            </w:tcBorders>
          </w:tcPr>
          <w:p w14:paraId="69087D5C" w14:textId="77777777" w:rsidR="00C50EC0" w:rsidRPr="00101036" w:rsidRDefault="00C50EC0" w:rsidP="00B55417">
            <w:pPr>
              <w:pStyle w:val="TAC"/>
              <w:rPr>
                <w:lang w:val="it-IT"/>
              </w:rPr>
            </w:pPr>
          </w:p>
        </w:tc>
        <w:tc>
          <w:tcPr>
            <w:tcW w:w="3260" w:type="dxa"/>
            <w:tcBorders>
              <w:top w:val="single" w:sz="4" w:space="0" w:color="auto"/>
              <w:left w:val="single" w:sz="4" w:space="0" w:color="auto"/>
              <w:right w:val="single" w:sz="4" w:space="0" w:color="auto"/>
            </w:tcBorders>
          </w:tcPr>
          <w:p w14:paraId="05BE24EB" w14:textId="77777777" w:rsidR="00C50EC0" w:rsidRPr="00101036" w:rsidRDefault="00C50EC0" w:rsidP="00B55417">
            <w:pPr>
              <w:pStyle w:val="TAC"/>
              <w:rPr>
                <w:szCs w:val="16"/>
              </w:rPr>
            </w:pPr>
            <w:r w:rsidRPr="00101036">
              <w:rPr>
                <w:szCs w:val="16"/>
              </w:rPr>
              <w:t>CCR.2.1 TDD</w:t>
            </w:r>
          </w:p>
        </w:tc>
      </w:tr>
      <w:tr w:rsidR="00C50EC0" w:rsidRPr="00101036" w14:paraId="23447F41" w14:textId="77777777" w:rsidTr="00B55417">
        <w:trPr>
          <w:cantSplit/>
          <w:jc w:val="center"/>
        </w:trPr>
        <w:tc>
          <w:tcPr>
            <w:tcW w:w="3681" w:type="dxa"/>
            <w:gridSpan w:val="2"/>
            <w:tcBorders>
              <w:left w:val="single" w:sz="4" w:space="0" w:color="auto"/>
              <w:bottom w:val="single" w:sz="4" w:space="0" w:color="auto"/>
              <w:right w:val="single" w:sz="4" w:space="0" w:color="auto"/>
            </w:tcBorders>
          </w:tcPr>
          <w:p w14:paraId="5494BA82" w14:textId="77777777" w:rsidR="00C50EC0" w:rsidRPr="00101036" w:rsidRDefault="00C50EC0" w:rsidP="00B55417">
            <w:pPr>
              <w:pStyle w:val="TAL"/>
            </w:pPr>
            <w:r w:rsidRPr="00101036">
              <w:rPr>
                <w:bCs/>
              </w:rPr>
              <w:t>OCNG Patterns</w:t>
            </w:r>
          </w:p>
        </w:tc>
        <w:tc>
          <w:tcPr>
            <w:tcW w:w="1134" w:type="dxa"/>
            <w:tcBorders>
              <w:left w:val="single" w:sz="4" w:space="0" w:color="auto"/>
              <w:bottom w:val="single" w:sz="4" w:space="0" w:color="auto"/>
              <w:right w:val="single" w:sz="4" w:space="0" w:color="auto"/>
            </w:tcBorders>
          </w:tcPr>
          <w:p w14:paraId="68C3E39E" w14:textId="77777777" w:rsidR="00C50EC0" w:rsidRPr="00101036" w:rsidRDefault="00C50EC0" w:rsidP="00B55417">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3E000ECC" w14:textId="77777777" w:rsidR="00C50EC0" w:rsidRPr="00101036" w:rsidRDefault="00C50EC0" w:rsidP="00B55417">
            <w:pPr>
              <w:pStyle w:val="TAC"/>
            </w:pPr>
            <w:r w:rsidRPr="00101036">
              <w:rPr>
                <w:szCs w:val="16"/>
              </w:rPr>
              <w:t>OP.1</w:t>
            </w:r>
          </w:p>
        </w:tc>
      </w:tr>
      <w:tr w:rsidR="00C50EC0" w:rsidRPr="00101036" w14:paraId="0CCCE1CE" w14:textId="77777777" w:rsidTr="00B55417">
        <w:trPr>
          <w:cantSplit/>
          <w:jc w:val="center"/>
        </w:trPr>
        <w:tc>
          <w:tcPr>
            <w:tcW w:w="3681" w:type="dxa"/>
            <w:gridSpan w:val="2"/>
            <w:tcBorders>
              <w:left w:val="single" w:sz="4" w:space="0" w:color="auto"/>
              <w:bottom w:val="single" w:sz="4" w:space="0" w:color="auto"/>
              <w:right w:val="single" w:sz="4" w:space="0" w:color="auto"/>
            </w:tcBorders>
          </w:tcPr>
          <w:p w14:paraId="15D29D9C" w14:textId="77777777" w:rsidR="00C50EC0" w:rsidRPr="00101036" w:rsidRDefault="00C50EC0" w:rsidP="00B55417">
            <w:pPr>
              <w:pStyle w:val="TAL"/>
              <w:rPr>
                <w:bCs/>
              </w:rPr>
            </w:pPr>
            <w:r w:rsidRPr="00101036">
              <w:rPr>
                <w:bCs/>
              </w:rPr>
              <w:t>SMTC Configuration</w:t>
            </w:r>
          </w:p>
        </w:tc>
        <w:tc>
          <w:tcPr>
            <w:tcW w:w="1134" w:type="dxa"/>
            <w:tcBorders>
              <w:left w:val="single" w:sz="4" w:space="0" w:color="auto"/>
              <w:bottom w:val="single" w:sz="4" w:space="0" w:color="auto"/>
              <w:right w:val="single" w:sz="4" w:space="0" w:color="auto"/>
            </w:tcBorders>
          </w:tcPr>
          <w:p w14:paraId="4BF5179A" w14:textId="77777777" w:rsidR="00C50EC0" w:rsidRPr="00101036" w:rsidRDefault="00C50EC0" w:rsidP="00B55417">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1497560D" w14:textId="77777777" w:rsidR="00C50EC0" w:rsidRPr="00101036" w:rsidRDefault="00C50EC0" w:rsidP="00B55417">
            <w:pPr>
              <w:pStyle w:val="TAC"/>
              <w:rPr>
                <w:szCs w:val="16"/>
              </w:rPr>
            </w:pPr>
            <w:r w:rsidRPr="00101036">
              <w:rPr>
                <w:szCs w:val="16"/>
              </w:rPr>
              <w:t>SMTC.1</w:t>
            </w:r>
          </w:p>
        </w:tc>
      </w:tr>
      <w:tr w:rsidR="00C50EC0" w:rsidRPr="00101036" w14:paraId="2F824F37" w14:textId="77777777" w:rsidTr="00B55417">
        <w:trPr>
          <w:cantSplit/>
          <w:trHeight w:val="204"/>
          <w:jc w:val="center"/>
        </w:trPr>
        <w:tc>
          <w:tcPr>
            <w:tcW w:w="2122" w:type="dxa"/>
            <w:tcBorders>
              <w:left w:val="single" w:sz="4" w:space="0" w:color="auto"/>
              <w:right w:val="single" w:sz="4" w:space="0" w:color="auto"/>
            </w:tcBorders>
          </w:tcPr>
          <w:p w14:paraId="2AFF4E57" w14:textId="77777777" w:rsidR="00C50EC0" w:rsidRPr="00101036" w:rsidRDefault="00C50EC0" w:rsidP="00B55417">
            <w:pPr>
              <w:pStyle w:val="TAL"/>
              <w:rPr>
                <w:bCs/>
              </w:rPr>
            </w:pPr>
            <w:r w:rsidRPr="00101036">
              <w:rPr>
                <w:bCs/>
              </w:rPr>
              <w:t>SSB Configuration</w:t>
            </w:r>
          </w:p>
        </w:tc>
        <w:tc>
          <w:tcPr>
            <w:tcW w:w="1559" w:type="dxa"/>
            <w:tcBorders>
              <w:top w:val="single" w:sz="4" w:space="0" w:color="auto"/>
              <w:left w:val="single" w:sz="4" w:space="0" w:color="auto"/>
              <w:right w:val="single" w:sz="4" w:space="0" w:color="auto"/>
            </w:tcBorders>
          </w:tcPr>
          <w:p w14:paraId="1F6D236B" w14:textId="77777777" w:rsidR="00C50EC0" w:rsidRPr="00101036" w:rsidRDefault="00C50EC0" w:rsidP="00B55417">
            <w:pPr>
              <w:pStyle w:val="TAL"/>
              <w:rPr>
                <w:lang w:val="da-DK"/>
              </w:rPr>
            </w:pPr>
            <w:r w:rsidRPr="00101036">
              <w:t>Config</w:t>
            </w:r>
            <w:r w:rsidRPr="00101036">
              <w:rPr>
                <w:rFonts w:eastAsia="Malgun Gothic"/>
                <w:szCs w:val="18"/>
              </w:rPr>
              <w:t xml:space="preserve"> </w:t>
            </w:r>
            <w:r w:rsidRPr="00101036">
              <w:t>1</w:t>
            </w:r>
          </w:p>
        </w:tc>
        <w:tc>
          <w:tcPr>
            <w:tcW w:w="1134" w:type="dxa"/>
            <w:tcBorders>
              <w:left w:val="single" w:sz="4" w:space="0" w:color="auto"/>
              <w:right w:val="single" w:sz="4" w:space="0" w:color="auto"/>
            </w:tcBorders>
          </w:tcPr>
          <w:p w14:paraId="38F4821C" w14:textId="77777777" w:rsidR="00C50EC0" w:rsidRPr="00101036" w:rsidRDefault="00C50EC0" w:rsidP="00B55417">
            <w:pPr>
              <w:pStyle w:val="TAC"/>
            </w:pPr>
          </w:p>
        </w:tc>
        <w:tc>
          <w:tcPr>
            <w:tcW w:w="3260" w:type="dxa"/>
            <w:tcBorders>
              <w:top w:val="single" w:sz="4" w:space="0" w:color="auto"/>
              <w:left w:val="single" w:sz="4" w:space="0" w:color="auto"/>
              <w:right w:val="single" w:sz="4" w:space="0" w:color="auto"/>
            </w:tcBorders>
          </w:tcPr>
          <w:p w14:paraId="17303588" w14:textId="77777777" w:rsidR="00C50EC0" w:rsidRPr="00101036" w:rsidRDefault="00C50EC0" w:rsidP="00B55417">
            <w:pPr>
              <w:pStyle w:val="TAC"/>
              <w:rPr>
                <w:szCs w:val="16"/>
              </w:rPr>
            </w:pPr>
            <w:r w:rsidRPr="00101036">
              <w:rPr>
                <w:szCs w:val="16"/>
              </w:rPr>
              <w:t>SSB.2 FR1</w:t>
            </w:r>
          </w:p>
        </w:tc>
      </w:tr>
      <w:tr w:rsidR="00C50EC0" w:rsidRPr="00101036" w14:paraId="699F7A5D" w14:textId="77777777" w:rsidTr="00B5541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25BC49" w14:textId="77777777" w:rsidR="00C50EC0" w:rsidRPr="00101036" w:rsidRDefault="00C50EC0" w:rsidP="00B55417">
            <w:pPr>
              <w:pStyle w:val="TAL"/>
            </w:pPr>
            <w:r w:rsidRPr="0010103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3B5050E" w14:textId="77777777" w:rsidR="00C50EC0" w:rsidRPr="00101036" w:rsidRDefault="00C50EC0" w:rsidP="00B55417">
            <w:pPr>
              <w:pStyle w:val="TAC"/>
            </w:pPr>
          </w:p>
        </w:tc>
        <w:tc>
          <w:tcPr>
            <w:tcW w:w="3260" w:type="dxa"/>
            <w:tcBorders>
              <w:top w:val="single" w:sz="4" w:space="0" w:color="auto"/>
              <w:left w:val="single" w:sz="4" w:space="0" w:color="auto"/>
              <w:bottom w:val="single" w:sz="4" w:space="0" w:color="auto"/>
              <w:right w:val="single" w:sz="4" w:space="0" w:color="auto"/>
            </w:tcBorders>
          </w:tcPr>
          <w:p w14:paraId="528F96F8" w14:textId="77777777" w:rsidR="00C50EC0" w:rsidRPr="00101036" w:rsidRDefault="00C50EC0" w:rsidP="00B55417">
            <w:pPr>
              <w:pStyle w:val="TAC"/>
            </w:pPr>
            <w:r>
              <w:t>2</w:t>
            </w:r>
            <w:r w:rsidRPr="00101036">
              <w:t>x2 low</w:t>
            </w:r>
          </w:p>
        </w:tc>
      </w:tr>
      <w:tr w:rsidR="00C50EC0" w:rsidRPr="00101036" w14:paraId="08BF938E" w14:textId="77777777" w:rsidTr="00B554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6262C8F" w14:textId="77777777" w:rsidR="00C50EC0" w:rsidRPr="00101036" w:rsidRDefault="00C50EC0" w:rsidP="00B55417">
            <w:pPr>
              <w:pStyle w:val="TAL"/>
              <w:rPr>
                <w:szCs w:val="18"/>
              </w:rPr>
            </w:pPr>
            <w:r w:rsidRPr="00101036">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1883D92" w14:textId="77777777" w:rsidR="00C50EC0" w:rsidRPr="00101036" w:rsidRDefault="00C50EC0" w:rsidP="00B55417">
            <w:pPr>
              <w:pStyle w:val="TAC"/>
            </w:pPr>
            <w:r w:rsidRPr="00101036">
              <w:t>dB</w:t>
            </w:r>
          </w:p>
        </w:tc>
        <w:tc>
          <w:tcPr>
            <w:tcW w:w="3260" w:type="dxa"/>
            <w:tcBorders>
              <w:top w:val="single" w:sz="4" w:space="0" w:color="auto"/>
              <w:left w:val="single" w:sz="4" w:space="0" w:color="auto"/>
              <w:bottom w:val="nil"/>
              <w:right w:val="single" w:sz="4" w:space="0" w:color="auto"/>
            </w:tcBorders>
            <w:shd w:val="clear" w:color="auto" w:fill="auto"/>
          </w:tcPr>
          <w:p w14:paraId="02AED8CB" w14:textId="77777777" w:rsidR="00C50EC0" w:rsidRPr="00101036" w:rsidRDefault="00C50EC0" w:rsidP="00B55417">
            <w:pPr>
              <w:pStyle w:val="TAC"/>
            </w:pPr>
            <w:r w:rsidRPr="00101036">
              <w:t>0</w:t>
            </w:r>
          </w:p>
        </w:tc>
      </w:tr>
      <w:tr w:rsidR="00C50EC0" w:rsidRPr="00101036" w14:paraId="2214958D" w14:textId="77777777" w:rsidTr="00B554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88C5DB8" w14:textId="77777777" w:rsidR="00C50EC0" w:rsidRPr="00101036" w:rsidRDefault="00C50EC0" w:rsidP="00B55417">
            <w:pPr>
              <w:pStyle w:val="TAL"/>
              <w:rPr>
                <w:szCs w:val="18"/>
              </w:rPr>
            </w:pPr>
            <w:r w:rsidRPr="00101036">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BF42FFA" w14:textId="77777777" w:rsidR="00C50EC0" w:rsidRPr="00101036" w:rsidRDefault="00C50EC0" w:rsidP="00B55417">
            <w:pPr>
              <w:pStyle w:val="TAC"/>
            </w:pPr>
          </w:p>
        </w:tc>
        <w:tc>
          <w:tcPr>
            <w:tcW w:w="3260" w:type="dxa"/>
            <w:tcBorders>
              <w:top w:val="nil"/>
              <w:left w:val="single" w:sz="4" w:space="0" w:color="auto"/>
              <w:bottom w:val="nil"/>
              <w:right w:val="single" w:sz="4" w:space="0" w:color="auto"/>
            </w:tcBorders>
            <w:shd w:val="clear" w:color="auto" w:fill="auto"/>
          </w:tcPr>
          <w:p w14:paraId="61E17A10" w14:textId="77777777" w:rsidR="00C50EC0" w:rsidRPr="00101036" w:rsidRDefault="00C50EC0" w:rsidP="00B55417">
            <w:pPr>
              <w:pStyle w:val="TAC"/>
            </w:pPr>
          </w:p>
        </w:tc>
      </w:tr>
      <w:tr w:rsidR="00C50EC0" w:rsidRPr="00101036" w14:paraId="42C5283A" w14:textId="77777777" w:rsidTr="00B554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B9FE9E" w14:textId="77777777" w:rsidR="00C50EC0" w:rsidRPr="00101036" w:rsidRDefault="00C50EC0" w:rsidP="00B55417">
            <w:pPr>
              <w:pStyle w:val="TAL"/>
              <w:rPr>
                <w:szCs w:val="18"/>
              </w:rPr>
            </w:pPr>
            <w:r w:rsidRPr="00101036">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C69B650" w14:textId="77777777" w:rsidR="00C50EC0" w:rsidRPr="00101036" w:rsidRDefault="00C50EC0" w:rsidP="00B55417">
            <w:pPr>
              <w:pStyle w:val="TAC"/>
            </w:pPr>
          </w:p>
        </w:tc>
        <w:tc>
          <w:tcPr>
            <w:tcW w:w="3260" w:type="dxa"/>
            <w:tcBorders>
              <w:top w:val="nil"/>
              <w:left w:val="single" w:sz="4" w:space="0" w:color="auto"/>
              <w:bottom w:val="nil"/>
              <w:right w:val="single" w:sz="4" w:space="0" w:color="auto"/>
            </w:tcBorders>
            <w:shd w:val="clear" w:color="auto" w:fill="auto"/>
          </w:tcPr>
          <w:p w14:paraId="1E83D668" w14:textId="77777777" w:rsidR="00C50EC0" w:rsidRPr="00101036" w:rsidRDefault="00C50EC0" w:rsidP="00B55417">
            <w:pPr>
              <w:pStyle w:val="TAC"/>
            </w:pPr>
          </w:p>
        </w:tc>
      </w:tr>
      <w:tr w:rsidR="00C50EC0" w:rsidRPr="00101036" w14:paraId="06CCF3F1" w14:textId="77777777" w:rsidTr="00B554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0A507BF" w14:textId="77777777" w:rsidR="00C50EC0" w:rsidRPr="00101036" w:rsidRDefault="00C50EC0" w:rsidP="00B55417">
            <w:pPr>
              <w:pStyle w:val="TAL"/>
              <w:rPr>
                <w:szCs w:val="18"/>
              </w:rPr>
            </w:pPr>
            <w:r w:rsidRPr="00101036">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626F995" w14:textId="77777777" w:rsidR="00C50EC0" w:rsidRPr="00101036" w:rsidRDefault="00C50EC0" w:rsidP="00B55417">
            <w:pPr>
              <w:pStyle w:val="TAC"/>
            </w:pPr>
          </w:p>
        </w:tc>
        <w:tc>
          <w:tcPr>
            <w:tcW w:w="3260" w:type="dxa"/>
            <w:tcBorders>
              <w:top w:val="nil"/>
              <w:left w:val="single" w:sz="4" w:space="0" w:color="auto"/>
              <w:bottom w:val="nil"/>
              <w:right w:val="single" w:sz="4" w:space="0" w:color="auto"/>
            </w:tcBorders>
            <w:shd w:val="clear" w:color="auto" w:fill="auto"/>
          </w:tcPr>
          <w:p w14:paraId="5041C91B" w14:textId="77777777" w:rsidR="00C50EC0" w:rsidRPr="00101036" w:rsidRDefault="00C50EC0" w:rsidP="00B55417">
            <w:pPr>
              <w:pStyle w:val="TAC"/>
            </w:pPr>
          </w:p>
        </w:tc>
      </w:tr>
      <w:tr w:rsidR="00C50EC0" w:rsidRPr="00101036" w14:paraId="0DB3DBDA" w14:textId="77777777" w:rsidTr="00B554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B723F0" w14:textId="77777777" w:rsidR="00C50EC0" w:rsidRPr="00101036" w:rsidRDefault="00C50EC0" w:rsidP="00B55417">
            <w:pPr>
              <w:pStyle w:val="TAL"/>
              <w:rPr>
                <w:szCs w:val="18"/>
              </w:rPr>
            </w:pPr>
            <w:r w:rsidRPr="00101036">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FEAA1A7" w14:textId="77777777" w:rsidR="00C50EC0" w:rsidRPr="00101036" w:rsidRDefault="00C50EC0" w:rsidP="00B55417">
            <w:pPr>
              <w:pStyle w:val="TAC"/>
            </w:pPr>
          </w:p>
        </w:tc>
        <w:tc>
          <w:tcPr>
            <w:tcW w:w="3260" w:type="dxa"/>
            <w:tcBorders>
              <w:top w:val="nil"/>
              <w:left w:val="single" w:sz="4" w:space="0" w:color="auto"/>
              <w:bottom w:val="nil"/>
              <w:right w:val="single" w:sz="4" w:space="0" w:color="auto"/>
            </w:tcBorders>
            <w:shd w:val="clear" w:color="auto" w:fill="auto"/>
          </w:tcPr>
          <w:p w14:paraId="57485A0F" w14:textId="77777777" w:rsidR="00C50EC0" w:rsidRPr="00101036" w:rsidRDefault="00C50EC0" w:rsidP="00B55417">
            <w:pPr>
              <w:pStyle w:val="TAC"/>
            </w:pPr>
          </w:p>
        </w:tc>
      </w:tr>
      <w:tr w:rsidR="00C50EC0" w:rsidRPr="00101036" w14:paraId="5E01F8A9" w14:textId="77777777" w:rsidTr="00B554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805EAF9" w14:textId="77777777" w:rsidR="00C50EC0" w:rsidRPr="00101036" w:rsidRDefault="00C50EC0" w:rsidP="00B55417">
            <w:pPr>
              <w:pStyle w:val="TAL"/>
              <w:rPr>
                <w:szCs w:val="18"/>
              </w:rPr>
            </w:pPr>
            <w:r w:rsidRPr="00101036">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61435D0" w14:textId="77777777" w:rsidR="00C50EC0" w:rsidRPr="00101036" w:rsidRDefault="00C50EC0" w:rsidP="00B55417">
            <w:pPr>
              <w:pStyle w:val="TAC"/>
            </w:pPr>
          </w:p>
        </w:tc>
        <w:tc>
          <w:tcPr>
            <w:tcW w:w="3260" w:type="dxa"/>
            <w:tcBorders>
              <w:top w:val="nil"/>
              <w:left w:val="single" w:sz="4" w:space="0" w:color="auto"/>
              <w:bottom w:val="nil"/>
              <w:right w:val="single" w:sz="4" w:space="0" w:color="auto"/>
            </w:tcBorders>
            <w:shd w:val="clear" w:color="auto" w:fill="auto"/>
          </w:tcPr>
          <w:p w14:paraId="706140DB" w14:textId="77777777" w:rsidR="00C50EC0" w:rsidRPr="00101036" w:rsidRDefault="00C50EC0" w:rsidP="00B55417">
            <w:pPr>
              <w:pStyle w:val="TAC"/>
            </w:pPr>
          </w:p>
        </w:tc>
      </w:tr>
      <w:tr w:rsidR="00C50EC0" w:rsidRPr="00101036" w14:paraId="6A906F5B" w14:textId="77777777" w:rsidTr="00B554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CAD42D7" w14:textId="77777777" w:rsidR="00C50EC0" w:rsidRPr="00101036" w:rsidRDefault="00C50EC0" w:rsidP="00B55417">
            <w:pPr>
              <w:pStyle w:val="TAL"/>
              <w:rPr>
                <w:szCs w:val="18"/>
              </w:rPr>
            </w:pPr>
            <w:r w:rsidRPr="00101036">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DE9E49B" w14:textId="77777777" w:rsidR="00C50EC0" w:rsidRPr="00101036" w:rsidRDefault="00C50EC0" w:rsidP="00B55417">
            <w:pPr>
              <w:pStyle w:val="TAC"/>
            </w:pPr>
          </w:p>
        </w:tc>
        <w:tc>
          <w:tcPr>
            <w:tcW w:w="3260" w:type="dxa"/>
            <w:tcBorders>
              <w:top w:val="nil"/>
              <w:left w:val="single" w:sz="4" w:space="0" w:color="auto"/>
              <w:bottom w:val="nil"/>
              <w:right w:val="single" w:sz="4" w:space="0" w:color="auto"/>
            </w:tcBorders>
            <w:shd w:val="clear" w:color="auto" w:fill="auto"/>
          </w:tcPr>
          <w:p w14:paraId="40F3F87B" w14:textId="77777777" w:rsidR="00C50EC0" w:rsidRPr="00101036" w:rsidRDefault="00C50EC0" w:rsidP="00B55417">
            <w:pPr>
              <w:pStyle w:val="TAC"/>
            </w:pPr>
          </w:p>
        </w:tc>
      </w:tr>
      <w:tr w:rsidR="00C50EC0" w:rsidRPr="00101036" w14:paraId="3B2F9928" w14:textId="77777777" w:rsidTr="00B554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20CECBF" w14:textId="77777777" w:rsidR="00C50EC0" w:rsidRPr="00101036" w:rsidRDefault="00C50EC0" w:rsidP="00B55417">
            <w:pPr>
              <w:pStyle w:val="TAL"/>
              <w:rPr>
                <w:szCs w:val="18"/>
              </w:rPr>
            </w:pPr>
            <w:r w:rsidRPr="00101036">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4E32A71" w14:textId="77777777" w:rsidR="00C50EC0" w:rsidRPr="00101036" w:rsidRDefault="00C50EC0" w:rsidP="00B55417">
            <w:pPr>
              <w:pStyle w:val="TAC"/>
            </w:pPr>
          </w:p>
        </w:tc>
        <w:tc>
          <w:tcPr>
            <w:tcW w:w="3260" w:type="dxa"/>
            <w:tcBorders>
              <w:top w:val="nil"/>
              <w:left w:val="single" w:sz="4" w:space="0" w:color="auto"/>
              <w:bottom w:val="nil"/>
              <w:right w:val="single" w:sz="4" w:space="0" w:color="auto"/>
            </w:tcBorders>
            <w:shd w:val="clear" w:color="auto" w:fill="auto"/>
          </w:tcPr>
          <w:p w14:paraId="19DFD65E" w14:textId="77777777" w:rsidR="00C50EC0" w:rsidRPr="00101036" w:rsidRDefault="00C50EC0" w:rsidP="00B55417">
            <w:pPr>
              <w:pStyle w:val="TAC"/>
            </w:pPr>
          </w:p>
        </w:tc>
      </w:tr>
      <w:tr w:rsidR="00C50EC0" w:rsidRPr="00101036" w14:paraId="64B844AB" w14:textId="77777777" w:rsidTr="00B5541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137889" w14:textId="77777777" w:rsidR="00C50EC0" w:rsidRPr="00101036" w:rsidRDefault="00C50EC0" w:rsidP="00B55417">
            <w:pPr>
              <w:pStyle w:val="TAL"/>
              <w:rPr>
                <w:szCs w:val="18"/>
              </w:rPr>
            </w:pPr>
            <w:r w:rsidRPr="00101036">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203F3EB" w14:textId="77777777" w:rsidR="00C50EC0" w:rsidRPr="00101036" w:rsidRDefault="00C50EC0" w:rsidP="00B55417">
            <w:pPr>
              <w:pStyle w:val="TAC"/>
            </w:pPr>
          </w:p>
        </w:tc>
        <w:tc>
          <w:tcPr>
            <w:tcW w:w="3260" w:type="dxa"/>
            <w:tcBorders>
              <w:top w:val="nil"/>
              <w:left w:val="single" w:sz="4" w:space="0" w:color="auto"/>
              <w:bottom w:val="single" w:sz="4" w:space="0" w:color="auto"/>
              <w:right w:val="single" w:sz="4" w:space="0" w:color="auto"/>
            </w:tcBorders>
            <w:shd w:val="clear" w:color="auto" w:fill="auto"/>
          </w:tcPr>
          <w:p w14:paraId="6CB1312C" w14:textId="77777777" w:rsidR="00C50EC0" w:rsidRPr="00101036" w:rsidRDefault="00C50EC0" w:rsidP="00B55417">
            <w:pPr>
              <w:pStyle w:val="TAC"/>
              <w:rPr>
                <w:szCs w:val="16"/>
                <w:lang w:eastAsia="ja-JP"/>
              </w:rPr>
            </w:pPr>
          </w:p>
        </w:tc>
      </w:tr>
      <w:tr w:rsidR="00C50EC0" w:rsidRPr="00101036" w14:paraId="016C4AFF" w14:textId="77777777" w:rsidTr="00B5541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2F433E" w14:textId="77777777" w:rsidR="00C50EC0" w:rsidRPr="00101036" w:rsidRDefault="00C50EC0" w:rsidP="00B55417">
            <w:pPr>
              <w:pStyle w:val="TAL"/>
            </w:pPr>
            <w:r w:rsidRPr="00101036">
              <w:t>N</w:t>
            </w:r>
            <w:r w:rsidRPr="00101036">
              <w:rPr>
                <w:vertAlign w:val="subscript"/>
              </w:rPr>
              <w:t>oc</w:t>
            </w:r>
            <w:r w:rsidRPr="00101036">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0C336350" w14:textId="77777777" w:rsidR="00C50EC0" w:rsidRPr="00101036" w:rsidRDefault="00C50EC0" w:rsidP="00B55417">
            <w:pPr>
              <w:pStyle w:val="TAC"/>
            </w:pPr>
            <w:r w:rsidRPr="00101036">
              <w:t>dBm/15 kHz</w:t>
            </w:r>
          </w:p>
        </w:tc>
        <w:tc>
          <w:tcPr>
            <w:tcW w:w="3260" w:type="dxa"/>
            <w:tcBorders>
              <w:top w:val="single" w:sz="4" w:space="0" w:color="auto"/>
              <w:left w:val="single" w:sz="4" w:space="0" w:color="auto"/>
              <w:bottom w:val="single" w:sz="4" w:space="0" w:color="auto"/>
              <w:right w:val="single" w:sz="4" w:space="0" w:color="auto"/>
            </w:tcBorders>
            <w:hideMark/>
          </w:tcPr>
          <w:p w14:paraId="2A75B9F9" w14:textId="77777777" w:rsidR="00C50EC0" w:rsidRPr="00101036" w:rsidRDefault="00C50EC0" w:rsidP="00B55417">
            <w:pPr>
              <w:pStyle w:val="TAC"/>
            </w:pPr>
            <w:r w:rsidRPr="00101036">
              <w:rPr>
                <w:rFonts w:cs="Arial"/>
              </w:rPr>
              <w:t>-104</w:t>
            </w:r>
          </w:p>
        </w:tc>
      </w:tr>
      <w:tr w:rsidR="00C50EC0" w:rsidRPr="00101036" w14:paraId="111AEEF0" w14:textId="77777777" w:rsidTr="00B5541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3285BB54" w14:textId="77777777" w:rsidR="00C50EC0" w:rsidRPr="00101036" w:rsidRDefault="00C50EC0" w:rsidP="00B55417">
            <w:pPr>
              <w:pStyle w:val="TAL"/>
              <w:rPr>
                <w:rFonts w:cs="v4.2.0"/>
              </w:rPr>
            </w:pPr>
            <w:r w:rsidRPr="00101036">
              <w:rPr>
                <w:rFonts w:cs="v4.2.0"/>
              </w:rPr>
              <w:t>SS-RSRP</w:t>
            </w:r>
            <w:r w:rsidRPr="0010103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F70632D" w14:textId="77777777" w:rsidR="00C50EC0" w:rsidRPr="00101036" w:rsidRDefault="00C50EC0" w:rsidP="00B55417">
            <w:pPr>
              <w:pStyle w:val="TAC"/>
              <w:rPr>
                <w:rFonts w:cs="v4.2.0"/>
              </w:rPr>
            </w:pPr>
            <w:r w:rsidRPr="00101036">
              <w:rPr>
                <w:rFonts w:cs="v4.2.0"/>
              </w:rPr>
              <w:t>dBm/</w:t>
            </w:r>
            <w:r>
              <w:rPr>
                <w:rFonts w:cs="v4.2.0"/>
              </w:rPr>
              <w:t>SCS</w:t>
            </w:r>
          </w:p>
        </w:tc>
        <w:tc>
          <w:tcPr>
            <w:tcW w:w="3260" w:type="dxa"/>
            <w:tcBorders>
              <w:top w:val="single" w:sz="4" w:space="0" w:color="auto"/>
              <w:left w:val="single" w:sz="4" w:space="0" w:color="auto"/>
              <w:bottom w:val="single" w:sz="4" w:space="0" w:color="auto"/>
              <w:right w:val="single" w:sz="4" w:space="0" w:color="auto"/>
            </w:tcBorders>
          </w:tcPr>
          <w:p w14:paraId="25999CA3" w14:textId="77777777" w:rsidR="00C50EC0" w:rsidRPr="00101036" w:rsidRDefault="00C50EC0" w:rsidP="00B55417">
            <w:pPr>
              <w:pStyle w:val="TAC"/>
            </w:pPr>
            <w:r w:rsidRPr="00101036">
              <w:t>-</w:t>
            </w:r>
            <w:r>
              <w:t>84</w:t>
            </w:r>
          </w:p>
        </w:tc>
      </w:tr>
      <w:tr w:rsidR="00C50EC0" w:rsidRPr="00101036" w14:paraId="3B5119D5" w14:textId="77777777" w:rsidTr="00B5541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4D18DF" w14:textId="77777777" w:rsidR="00C50EC0" w:rsidRPr="00101036" w:rsidRDefault="00C50EC0" w:rsidP="00B55417">
            <w:pPr>
              <w:pStyle w:val="TAL"/>
            </w:pPr>
            <w:r w:rsidRPr="00101036">
              <w:t>Ê</w:t>
            </w:r>
            <w:r w:rsidRPr="00101036">
              <w:rPr>
                <w:vertAlign w:val="subscript"/>
              </w:rPr>
              <w:t>s</w:t>
            </w:r>
            <w:r w:rsidRPr="00101036">
              <w:t>/I</w:t>
            </w:r>
            <w:r w:rsidRPr="00101036">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5BFF8E2" w14:textId="77777777" w:rsidR="00C50EC0" w:rsidRPr="00101036" w:rsidRDefault="00C50EC0" w:rsidP="00B55417">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hideMark/>
          </w:tcPr>
          <w:p w14:paraId="00BBAFBA" w14:textId="77777777" w:rsidR="00C50EC0" w:rsidRPr="00101036" w:rsidRDefault="00C50EC0" w:rsidP="00B55417">
            <w:pPr>
              <w:pStyle w:val="TAC"/>
            </w:pPr>
            <w:r w:rsidRPr="00101036">
              <w:t>17</w:t>
            </w:r>
          </w:p>
        </w:tc>
      </w:tr>
      <w:tr w:rsidR="00C50EC0" w:rsidRPr="00101036" w14:paraId="4B0F5A9F" w14:textId="77777777" w:rsidTr="00B55417">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3158E11D" w14:textId="77777777" w:rsidR="00C50EC0" w:rsidRPr="00101036" w:rsidRDefault="00C50EC0" w:rsidP="00B55417">
            <w:pPr>
              <w:pStyle w:val="TAL"/>
            </w:pPr>
            <w:r w:rsidRPr="00101036">
              <w:t>Ê</w:t>
            </w:r>
            <w:r w:rsidRPr="00101036">
              <w:rPr>
                <w:vertAlign w:val="subscript"/>
              </w:rPr>
              <w:t>s</w:t>
            </w:r>
            <w:r w:rsidRPr="00101036">
              <w:t>/N</w:t>
            </w:r>
            <w:r w:rsidRPr="00101036">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9C0E795" w14:textId="77777777" w:rsidR="00C50EC0" w:rsidRPr="00101036" w:rsidRDefault="00C50EC0" w:rsidP="00B55417">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tcPr>
          <w:p w14:paraId="388114FF" w14:textId="77777777" w:rsidR="00C50EC0" w:rsidRPr="00101036" w:rsidRDefault="00C50EC0" w:rsidP="00B55417">
            <w:pPr>
              <w:pStyle w:val="TAC"/>
            </w:pPr>
            <w:r w:rsidRPr="00101036">
              <w:t>17</w:t>
            </w:r>
          </w:p>
        </w:tc>
      </w:tr>
      <w:tr w:rsidR="00C50EC0" w:rsidRPr="00101036" w14:paraId="32443047" w14:textId="77777777" w:rsidTr="00B55417">
        <w:trPr>
          <w:cantSplit/>
          <w:trHeight w:val="424"/>
          <w:jc w:val="center"/>
        </w:trPr>
        <w:tc>
          <w:tcPr>
            <w:tcW w:w="2122" w:type="dxa"/>
            <w:tcBorders>
              <w:top w:val="single" w:sz="4" w:space="0" w:color="auto"/>
              <w:left w:val="single" w:sz="4" w:space="0" w:color="auto"/>
              <w:right w:val="single" w:sz="4" w:space="0" w:color="auto"/>
            </w:tcBorders>
          </w:tcPr>
          <w:p w14:paraId="27145364" w14:textId="77777777" w:rsidR="00C50EC0" w:rsidRPr="00101036" w:rsidRDefault="00C50EC0" w:rsidP="00B55417">
            <w:pPr>
              <w:pStyle w:val="TAL"/>
            </w:pPr>
            <w:r w:rsidRPr="00101036">
              <w:t>N</w:t>
            </w:r>
            <w:r w:rsidRPr="00101036">
              <w:rPr>
                <w:vertAlign w:val="subscript"/>
              </w:rPr>
              <w:t>oc</w:t>
            </w:r>
            <w:r w:rsidRPr="00101036">
              <w:rPr>
                <w:vertAlign w:val="superscript"/>
              </w:rPr>
              <w:t>Note 2</w:t>
            </w:r>
          </w:p>
        </w:tc>
        <w:tc>
          <w:tcPr>
            <w:tcW w:w="1559" w:type="dxa"/>
            <w:tcBorders>
              <w:top w:val="single" w:sz="4" w:space="0" w:color="auto"/>
              <w:left w:val="single" w:sz="4" w:space="0" w:color="auto"/>
              <w:right w:val="single" w:sz="4" w:space="0" w:color="auto"/>
            </w:tcBorders>
          </w:tcPr>
          <w:p w14:paraId="51CFDDB2" w14:textId="77777777" w:rsidR="00C50EC0" w:rsidRPr="00101036" w:rsidRDefault="00C50EC0" w:rsidP="00B55417">
            <w:pPr>
              <w:pStyle w:val="TAL"/>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2E78E29C" w14:textId="77777777" w:rsidR="00C50EC0" w:rsidRPr="00101036" w:rsidRDefault="00C50EC0" w:rsidP="00B55417">
            <w:pPr>
              <w:pStyle w:val="TAC"/>
            </w:pPr>
            <w:r w:rsidRPr="00101036">
              <w:t>dBm/SCS</w:t>
            </w:r>
          </w:p>
        </w:tc>
        <w:tc>
          <w:tcPr>
            <w:tcW w:w="3260" w:type="dxa"/>
            <w:tcBorders>
              <w:top w:val="single" w:sz="4" w:space="0" w:color="auto"/>
              <w:left w:val="single" w:sz="4" w:space="0" w:color="auto"/>
              <w:right w:val="single" w:sz="4" w:space="0" w:color="auto"/>
            </w:tcBorders>
          </w:tcPr>
          <w:p w14:paraId="6E9A588E" w14:textId="77777777" w:rsidR="00C50EC0" w:rsidRPr="00101036" w:rsidRDefault="00C50EC0" w:rsidP="00B55417">
            <w:pPr>
              <w:pStyle w:val="TAC"/>
            </w:pPr>
            <w:r w:rsidRPr="00101036">
              <w:rPr>
                <w:rFonts w:cs="Arial"/>
              </w:rPr>
              <w:t>-101</w:t>
            </w:r>
          </w:p>
        </w:tc>
      </w:tr>
      <w:tr w:rsidR="00C50EC0" w:rsidRPr="00101036" w14:paraId="2514A368" w14:textId="77777777" w:rsidTr="00B55417">
        <w:trPr>
          <w:cantSplit/>
          <w:trHeight w:val="424"/>
          <w:jc w:val="center"/>
        </w:trPr>
        <w:tc>
          <w:tcPr>
            <w:tcW w:w="2122" w:type="dxa"/>
            <w:tcBorders>
              <w:top w:val="single" w:sz="4" w:space="0" w:color="auto"/>
              <w:left w:val="single" w:sz="4" w:space="0" w:color="auto"/>
              <w:right w:val="single" w:sz="4" w:space="0" w:color="auto"/>
            </w:tcBorders>
          </w:tcPr>
          <w:p w14:paraId="7CFCF4D2" w14:textId="77777777" w:rsidR="00C50EC0" w:rsidRPr="00101036" w:rsidRDefault="00C50EC0" w:rsidP="00B55417">
            <w:pPr>
              <w:pStyle w:val="TAL"/>
            </w:pPr>
            <w:r w:rsidRPr="00101036">
              <w:t>Io</w:t>
            </w:r>
            <w:r w:rsidRPr="00101036">
              <w:rPr>
                <w:vertAlign w:val="superscript"/>
              </w:rPr>
              <w:t>Note3</w:t>
            </w:r>
          </w:p>
        </w:tc>
        <w:tc>
          <w:tcPr>
            <w:tcW w:w="1559" w:type="dxa"/>
            <w:tcBorders>
              <w:top w:val="single" w:sz="4" w:space="0" w:color="auto"/>
              <w:left w:val="single" w:sz="4" w:space="0" w:color="auto"/>
              <w:right w:val="single" w:sz="4" w:space="0" w:color="auto"/>
            </w:tcBorders>
          </w:tcPr>
          <w:p w14:paraId="0F49251D" w14:textId="77777777" w:rsidR="00C50EC0" w:rsidRPr="00101036" w:rsidRDefault="00C50EC0" w:rsidP="00B55417">
            <w:pPr>
              <w:pStyle w:val="TAL"/>
              <w:rPr>
                <w:lang w:val="da-DK"/>
              </w:rPr>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042170BA" w14:textId="77777777" w:rsidR="00C50EC0" w:rsidRPr="00101036" w:rsidRDefault="00C50EC0" w:rsidP="00B55417">
            <w:pPr>
              <w:pStyle w:val="TAC"/>
            </w:pPr>
            <w:r w:rsidRPr="00101036">
              <w:t>dBm/</w:t>
            </w:r>
          </w:p>
          <w:p w14:paraId="11EE42F9" w14:textId="77777777" w:rsidR="00C50EC0" w:rsidRPr="00101036" w:rsidRDefault="00C50EC0" w:rsidP="00B55417">
            <w:pPr>
              <w:pStyle w:val="TAC"/>
            </w:pPr>
            <w:r w:rsidRPr="00101036">
              <w:t>38.16MHz</w:t>
            </w:r>
          </w:p>
        </w:tc>
        <w:tc>
          <w:tcPr>
            <w:tcW w:w="3260" w:type="dxa"/>
            <w:tcBorders>
              <w:top w:val="single" w:sz="4" w:space="0" w:color="auto"/>
              <w:left w:val="single" w:sz="4" w:space="0" w:color="auto"/>
              <w:right w:val="single" w:sz="4" w:space="0" w:color="auto"/>
            </w:tcBorders>
          </w:tcPr>
          <w:p w14:paraId="7C8C1528" w14:textId="77777777" w:rsidR="00C50EC0" w:rsidRPr="00101036" w:rsidRDefault="00C50EC0" w:rsidP="00B55417">
            <w:pPr>
              <w:pStyle w:val="TAC"/>
            </w:pPr>
            <w:r w:rsidRPr="00101036">
              <w:t>-52.86</w:t>
            </w:r>
          </w:p>
        </w:tc>
      </w:tr>
      <w:tr w:rsidR="00C50EC0" w:rsidRPr="00101036" w14:paraId="6CB89443" w14:textId="77777777" w:rsidTr="00B5541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CD9AA2" w14:textId="77777777" w:rsidR="00C50EC0" w:rsidRPr="00101036" w:rsidRDefault="00C50EC0" w:rsidP="00B55417">
            <w:pPr>
              <w:pStyle w:val="TAL"/>
              <w:rPr>
                <w:bCs/>
              </w:rPr>
            </w:pPr>
            <w:r w:rsidRPr="00101036">
              <w:rPr>
                <w:szCs w:val="16"/>
              </w:rPr>
              <w:t xml:space="preserve">Time offset to Cell1 </w:t>
            </w:r>
            <w:r w:rsidRPr="00101036">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21B20821" w14:textId="77777777" w:rsidR="00C50EC0" w:rsidRPr="00101036" w:rsidRDefault="00C50EC0" w:rsidP="00B55417">
            <w:pPr>
              <w:pStyle w:val="TAC"/>
            </w:pPr>
            <w:r w:rsidRPr="00101036">
              <w:rPr>
                <w:bCs/>
                <w:szCs w:val="16"/>
              </w:rPr>
              <w:sym w:font="Symbol" w:char="F06D"/>
            </w:r>
            <w:r w:rsidRPr="00101036">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45EE9435" w14:textId="77777777" w:rsidR="00C50EC0" w:rsidRPr="00101036" w:rsidRDefault="00C50EC0" w:rsidP="00B55417">
            <w:pPr>
              <w:pStyle w:val="TAC"/>
            </w:pPr>
            <w:r w:rsidRPr="00101036">
              <w:t>0</w:t>
            </w:r>
          </w:p>
        </w:tc>
      </w:tr>
      <w:tr w:rsidR="00C50EC0" w:rsidRPr="00101036" w14:paraId="0B344E08" w14:textId="77777777" w:rsidTr="00B5541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1CB479" w14:textId="77777777" w:rsidR="00C50EC0" w:rsidRPr="00101036" w:rsidRDefault="00C50EC0" w:rsidP="00B55417">
            <w:pPr>
              <w:pStyle w:val="TAL"/>
            </w:pPr>
            <w:r w:rsidRPr="0010103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844293F" w14:textId="77777777" w:rsidR="00C50EC0" w:rsidRPr="00101036" w:rsidRDefault="00C50EC0" w:rsidP="00B55417">
            <w:pPr>
              <w:pStyle w:val="TAC"/>
            </w:pPr>
          </w:p>
        </w:tc>
        <w:tc>
          <w:tcPr>
            <w:tcW w:w="3260" w:type="dxa"/>
            <w:tcBorders>
              <w:top w:val="single" w:sz="4" w:space="0" w:color="auto"/>
              <w:left w:val="single" w:sz="4" w:space="0" w:color="auto"/>
              <w:bottom w:val="single" w:sz="4" w:space="0" w:color="auto"/>
              <w:right w:val="single" w:sz="4" w:space="0" w:color="auto"/>
            </w:tcBorders>
          </w:tcPr>
          <w:p w14:paraId="19EF44EF" w14:textId="77777777" w:rsidR="00C50EC0" w:rsidRPr="00101036" w:rsidRDefault="00C50EC0" w:rsidP="00B55417">
            <w:pPr>
              <w:pStyle w:val="TAC"/>
            </w:pPr>
            <w:r w:rsidRPr="00101036">
              <w:t>AWGN</w:t>
            </w:r>
          </w:p>
        </w:tc>
      </w:tr>
      <w:tr w:rsidR="00C50EC0" w:rsidRPr="00101036" w14:paraId="6C7B49CA" w14:textId="77777777" w:rsidTr="00B55417">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70A24E23" w14:textId="77777777" w:rsidR="00C50EC0" w:rsidRPr="00101036" w:rsidRDefault="00C50EC0" w:rsidP="00B55417">
            <w:pPr>
              <w:pStyle w:val="TAN"/>
              <w:rPr>
                <w:szCs w:val="18"/>
              </w:rPr>
            </w:pPr>
            <w:r w:rsidRPr="00101036">
              <w:rPr>
                <w:szCs w:val="18"/>
              </w:rPr>
              <w:t>Note 1:</w:t>
            </w:r>
            <w:r w:rsidRPr="00101036">
              <w:rPr>
                <w:szCs w:val="18"/>
              </w:rPr>
              <w:tab/>
            </w:r>
            <w:r w:rsidRPr="00101036">
              <w:t>OCNG shall be used such that both cells are fully allocated and a constant total transmitted power spectral density is achieved for all OFDM symbols.</w:t>
            </w:r>
          </w:p>
          <w:p w14:paraId="1D9C8EA0" w14:textId="77777777" w:rsidR="00C50EC0" w:rsidRPr="00101036" w:rsidRDefault="00C50EC0" w:rsidP="00B55417">
            <w:pPr>
              <w:pStyle w:val="TAN"/>
              <w:rPr>
                <w:szCs w:val="18"/>
              </w:rPr>
            </w:pPr>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AWGN of appropriate power for </w:t>
            </w:r>
            <w:r w:rsidRPr="00101036">
              <w:rPr>
                <w:szCs w:val="18"/>
              </w:rPr>
              <w:t>N</w:t>
            </w:r>
            <w:r w:rsidRPr="00101036">
              <w:rPr>
                <w:szCs w:val="18"/>
                <w:vertAlign w:val="subscript"/>
              </w:rPr>
              <w:t>oc</w:t>
            </w:r>
            <w:r w:rsidRPr="00101036">
              <w:rPr>
                <w:szCs w:val="18"/>
              </w:rPr>
              <w:t xml:space="preserve"> to be fulfilled.</w:t>
            </w:r>
          </w:p>
          <w:p w14:paraId="1A1857FC" w14:textId="77777777" w:rsidR="00C50EC0" w:rsidRPr="00101036" w:rsidRDefault="00C50EC0" w:rsidP="00B55417">
            <w:pPr>
              <w:pStyle w:val="TAN"/>
            </w:pPr>
            <w:r w:rsidRPr="00101036">
              <w:rPr>
                <w:lang w:eastAsia="ja-JP"/>
              </w:rPr>
              <w:t>Note 3:</w:t>
            </w:r>
            <w:r w:rsidRPr="00101036">
              <w:rPr>
                <w:lang w:eastAsia="ja-JP"/>
              </w:rPr>
              <w:tab/>
              <w:t>SS-RSRP and Io levels have been derived from other parameters for information purposes. They are not settable parameters themselve</w:t>
            </w:r>
            <w:r w:rsidRPr="00101036">
              <w:t>s.</w:t>
            </w:r>
          </w:p>
          <w:p w14:paraId="32F41971" w14:textId="77777777" w:rsidR="00C50EC0" w:rsidRPr="00101036" w:rsidRDefault="00C50EC0" w:rsidP="00B55417">
            <w:pPr>
              <w:pStyle w:val="TAN"/>
            </w:pPr>
            <w:r w:rsidRPr="00101036">
              <w:rPr>
                <w:lang w:eastAsia="ja-JP"/>
              </w:rPr>
              <w:t>Note 4:</w:t>
            </w:r>
            <w:r w:rsidRPr="00101036">
              <w:rPr>
                <w:lang w:eastAsia="ja-JP"/>
              </w:rPr>
              <w:tab/>
            </w:r>
            <w:r w:rsidRPr="00101036">
              <w:t>Void</w:t>
            </w:r>
          </w:p>
          <w:p w14:paraId="5980D50C" w14:textId="77777777" w:rsidR="00C50EC0" w:rsidRPr="00101036" w:rsidRDefault="00C50EC0" w:rsidP="00B55417">
            <w:pPr>
              <w:pStyle w:val="TAN"/>
            </w:pPr>
            <w:r w:rsidRPr="00101036">
              <w:rPr>
                <w:lang w:eastAsia="ja-JP"/>
              </w:rPr>
              <w:t xml:space="preserve">Note </w:t>
            </w:r>
            <w:r w:rsidRPr="00101036">
              <w:t>5</w:t>
            </w:r>
            <w:r w:rsidRPr="00101036">
              <w:rPr>
                <w:lang w:eastAsia="ja-JP"/>
              </w:rPr>
              <w:t>:</w:t>
            </w:r>
            <w:r w:rsidRPr="00101036">
              <w:rPr>
                <w:lang w:eastAsia="ja-JP"/>
              </w:rPr>
              <w:tab/>
            </w:r>
            <w:r w:rsidRPr="00101036">
              <w:t>Receive time difference between slot boundaries of signals received from the two cells at the UE antenna connector including time alignment error between the two cells.</w:t>
            </w:r>
          </w:p>
          <w:p w14:paraId="3E7A14C3" w14:textId="77777777" w:rsidR="00C50EC0" w:rsidRPr="00101036" w:rsidRDefault="00C50EC0" w:rsidP="00B55417">
            <w:pPr>
              <w:pStyle w:val="TAC"/>
              <w:jc w:val="left"/>
              <w:rPr>
                <w:rFonts w:cs="v4.2.0"/>
              </w:rPr>
            </w:pPr>
          </w:p>
        </w:tc>
      </w:tr>
    </w:tbl>
    <w:p w14:paraId="50CAB920" w14:textId="77777777" w:rsidR="00C50EC0" w:rsidRDefault="00C50EC0" w:rsidP="00C50EC0">
      <w:pPr>
        <w:rPr>
          <w:ins w:id="129" w:author="Huawei" w:date="2021-11-04T16:48:00Z"/>
        </w:rPr>
      </w:pPr>
    </w:p>
    <w:p w14:paraId="0C2CEC73" w14:textId="77777777" w:rsidR="00C50EC0" w:rsidRPr="00B1040E" w:rsidRDefault="00C50EC0" w:rsidP="00C50EC0">
      <w:pPr>
        <w:pStyle w:val="TH"/>
        <w:rPr>
          <w:ins w:id="130" w:author="Huawei" w:date="2021-11-04T16:48:00Z"/>
        </w:rPr>
      </w:pPr>
      <w:ins w:id="131" w:author="Huawei" w:date="2021-11-04T16:48:00Z">
        <w:r w:rsidRPr="00B1040E">
          <w:t>Table A.</w:t>
        </w:r>
        <w:r w:rsidRPr="00B1040E">
          <w:rPr>
            <w:snapToGrid w:val="0"/>
          </w:rPr>
          <w:t>4.5.8.1</w:t>
        </w:r>
        <w:r w:rsidRPr="00B1040E">
          <w:t>-4: SRS Configuration for DL Interruptions at switching between two uplink carriers</w:t>
        </w:r>
      </w:ins>
    </w:p>
    <w:tbl>
      <w:tblPr>
        <w:tblW w:w="6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C50EC0" w:rsidRPr="00B1040E" w14:paraId="271252B8" w14:textId="77777777" w:rsidTr="00B55417">
        <w:trPr>
          <w:ins w:id="132" w:author="Huawei" w:date="2021-11-04T16:48:00Z"/>
        </w:trPr>
        <w:tc>
          <w:tcPr>
            <w:tcW w:w="1340" w:type="dxa"/>
            <w:tcBorders>
              <w:top w:val="single" w:sz="4" w:space="0" w:color="auto"/>
              <w:left w:val="single" w:sz="4" w:space="0" w:color="auto"/>
              <w:bottom w:val="single" w:sz="4" w:space="0" w:color="auto"/>
              <w:right w:val="single" w:sz="4" w:space="0" w:color="auto"/>
            </w:tcBorders>
          </w:tcPr>
          <w:p w14:paraId="3277B9DE" w14:textId="77777777" w:rsidR="00C50EC0" w:rsidRPr="00B1040E" w:rsidRDefault="00C50EC0" w:rsidP="00B55417">
            <w:pPr>
              <w:pStyle w:val="TAH"/>
              <w:rPr>
                <w:ins w:id="133" w:author="Huawei" w:date="2021-11-04T16:48:00Z"/>
              </w:rPr>
            </w:pPr>
          </w:p>
        </w:tc>
        <w:tc>
          <w:tcPr>
            <w:tcW w:w="2389" w:type="dxa"/>
            <w:tcBorders>
              <w:top w:val="single" w:sz="4" w:space="0" w:color="auto"/>
              <w:left w:val="single" w:sz="4" w:space="0" w:color="auto"/>
              <w:bottom w:val="single" w:sz="4" w:space="0" w:color="auto"/>
              <w:right w:val="single" w:sz="4" w:space="0" w:color="auto"/>
            </w:tcBorders>
            <w:hideMark/>
          </w:tcPr>
          <w:p w14:paraId="36223511" w14:textId="77777777" w:rsidR="00C50EC0" w:rsidRPr="00B1040E" w:rsidRDefault="00C50EC0" w:rsidP="00B55417">
            <w:pPr>
              <w:pStyle w:val="TAH"/>
              <w:rPr>
                <w:ins w:id="134" w:author="Huawei" w:date="2021-11-04T16:48:00Z"/>
              </w:rPr>
            </w:pPr>
            <w:ins w:id="135" w:author="Huawei" w:date="2021-11-04T16:48:00Z">
              <w:r w:rsidRPr="00B1040E">
                <w:t>Field</w:t>
              </w:r>
            </w:ins>
          </w:p>
        </w:tc>
        <w:tc>
          <w:tcPr>
            <w:tcW w:w="1816" w:type="dxa"/>
            <w:tcBorders>
              <w:top w:val="single" w:sz="4" w:space="0" w:color="auto"/>
              <w:left w:val="single" w:sz="4" w:space="0" w:color="auto"/>
              <w:bottom w:val="single" w:sz="4" w:space="0" w:color="auto"/>
              <w:right w:val="single" w:sz="4" w:space="0" w:color="auto"/>
            </w:tcBorders>
            <w:hideMark/>
          </w:tcPr>
          <w:p w14:paraId="595AA896" w14:textId="77777777" w:rsidR="00C50EC0" w:rsidRPr="00B1040E" w:rsidRDefault="00C50EC0" w:rsidP="00B55417">
            <w:pPr>
              <w:pStyle w:val="TAH"/>
              <w:rPr>
                <w:ins w:id="136" w:author="Huawei" w:date="2021-11-04T16:48:00Z"/>
              </w:rPr>
            </w:pPr>
            <w:ins w:id="137" w:author="Huawei" w:date="2021-11-04T16:48:00Z">
              <w:r w:rsidRPr="00B1040E">
                <w:t>SRSConf.</w:t>
              </w:r>
            </w:ins>
            <w:ins w:id="138" w:author="Huawei" w:date="2021-11-04T16:49:00Z">
              <w:r w:rsidRPr="00B1040E">
                <w:t>4</w:t>
              </w:r>
            </w:ins>
          </w:p>
        </w:tc>
        <w:tc>
          <w:tcPr>
            <w:tcW w:w="1305" w:type="dxa"/>
            <w:tcBorders>
              <w:top w:val="single" w:sz="4" w:space="0" w:color="auto"/>
              <w:left w:val="single" w:sz="4" w:space="0" w:color="auto"/>
              <w:bottom w:val="single" w:sz="4" w:space="0" w:color="auto"/>
              <w:right w:val="single" w:sz="4" w:space="0" w:color="auto"/>
            </w:tcBorders>
            <w:hideMark/>
          </w:tcPr>
          <w:p w14:paraId="0602736A" w14:textId="77777777" w:rsidR="00C50EC0" w:rsidRPr="00B1040E" w:rsidRDefault="00C50EC0" w:rsidP="00B55417">
            <w:pPr>
              <w:pStyle w:val="TAH"/>
              <w:rPr>
                <w:ins w:id="139" w:author="Huawei" w:date="2021-11-04T16:48:00Z"/>
              </w:rPr>
            </w:pPr>
            <w:ins w:id="140" w:author="Huawei" w:date="2021-11-04T16:48:00Z">
              <w:r w:rsidRPr="00B1040E">
                <w:t>Comments</w:t>
              </w:r>
            </w:ins>
          </w:p>
        </w:tc>
      </w:tr>
      <w:tr w:rsidR="00C50EC0" w:rsidRPr="00B1040E" w14:paraId="76334C1E" w14:textId="77777777" w:rsidTr="00B55417">
        <w:trPr>
          <w:ins w:id="141" w:author="Huawei" w:date="2021-11-04T16:48:00Z"/>
        </w:trPr>
        <w:tc>
          <w:tcPr>
            <w:tcW w:w="1340" w:type="dxa"/>
            <w:tcBorders>
              <w:top w:val="single" w:sz="4" w:space="0" w:color="auto"/>
              <w:left w:val="single" w:sz="4" w:space="0" w:color="auto"/>
              <w:bottom w:val="nil"/>
              <w:right w:val="single" w:sz="4" w:space="0" w:color="auto"/>
            </w:tcBorders>
            <w:hideMark/>
          </w:tcPr>
          <w:p w14:paraId="04FC32F1" w14:textId="77777777" w:rsidR="00C50EC0" w:rsidRPr="00B1040E" w:rsidRDefault="00C50EC0" w:rsidP="00B55417">
            <w:pPr>
              <w:pStyle w:val="TAL"/>
              <w:rPr>
                <w:ins w:id="142" w:author="Huawei" w:date="2021-11-04T16:48:00Z"/>
              </w:rPr>
            </w:pPr>
            <w:ins w:id="143" w:author="Huawei" w:date="2021-11-04T16:48:00Z">
              <w:r w:rsidRPr="00B1040E">
                <w:t>SRS-</w:t>
              </w:r>
            </w:ins>
          </w:p>
        </w:tc>
        <w:tc>
          <w:tcPr>
            <w:tcW w:w="2389" w:type="dxa"/>
            <w:tcBorders>
              <w:top w:val="single" w:sz="4" w:space="0" w:color="auto"/>
              <w:left w:val="single" w:sz="4" w:space="0" w:color="auto"/>
              <w:bottom w:val="single" w:sz="4" w:space="0" w:color="auto"/>
              <w:right w:val="single" w:sz="4" w:space="0" w:color="auto"/>
            </w:tcBorders>
            <w:hideMark/>
          </w:tcPr>
          <w:p w14:paraId="5A3AEFB6" w14:textId="77777777" w:rsidR="00C50EC0" w:rsidRPr="00B1040E" w:rsidRDefault="00C50EC0" w:rsidP="00B55417">
            <w:pPr>
              <w:pStyle w:val="TAL"/>
              <w:rPr>
                <w:ins w:id="144" w:author="Huawei" w:date="2021-11-04T16:48:00Z"/>
              </w:rPr>
            </w:pPr>
            <w:ins w:id="145" w:author="Huawei" w:date="2021-11-04T16:48:00Z">
              <w:r w:rsidRPr="00B1040E">
                <w:t>srs-ResourceSetId</w:t>
              </w:r>
            </w:ins>
          </w:p>
        </w:tc>
        <w:tc>
          <w:tcPr>
            <w:tcW w:w="1816" w:type="dxa"/>
            <w:tcBorders>
              <w:top w:val="single" w:sz="4" w:space="0" w:color="auto"/>
              <w:left w:val="single" w:sz="4" w:space="0" w:color="auto"/>
              <w:bottom w:val="single" w:sz="4" w:space="0" w:color="auto"/>
              <w:right w:val="single" w:sz="4" w:space="0" w:color="auto"/>
            </w:tcBorders>
            <w:hideMark/>
          </w:tcPr>
          <w:p w14:paraId="220B00BF" w14:textId="77777777" w:rsidR="00C50EC0" w:rsidRPr="00B1040E" w:rsidRDefault="00C50EC0" w:rsidP="00B55417">
            <w:pPr>
              <w:pStyle w:val="TAL"/>
              <w:rPr>
                <w:ins w:id="146" w:author="Huawei" w:date="2021-11-04T16:48:00Z"/>
              </w:rPr>
            </w:pPr>
            <w:ins w:id="147"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1B285AE2" w14:textId="77777777" w:rsidR="00C50EC0" w:rsidRPr="00B1040E" w:rsidRDefault="00C50EC0" w:rsidP="00B55417">
            <w:pPr>
              <w:pStyle w:val="TAL"/>
              <w:rPr>
                <w:ins w:id="148" w:author="Huawei" w:date="2021-11-04T16:48:00Z"/>
              </w:rPr>
            </w:pPr>
          </w:p>
        </w:tc>
      </w:tr>
      <w:tr w:rsidR="00C50EC0" w:rsidRPr="00B1040E" w14:paraId="3094005B" w14:textId="77777777" w:rsidTr="00B55417">
        <w:trPr>
          <w:ins w:id="149" w:author="Huawei" w:date="2021-11-04T16:48:00Z"/>
        </w:trPr>
        <w:tc>
          <w:tcPr>
            <w:tcW w:w="0" w:type="auto"/>
            <w:tcBorders>
              <w:top w:val="nil"/>
              <w:left w:val="single" w:sz="4" w:space="0" w:color="auto"/>
              <w:bottom w:val="nil"/>
              <w:right w:val="single" w:sz="4" w:space="0" w:color="auto"/>
            </w:tcBorders>
            <w:vAlign w:val="center"/>
            <w:hideMark/>
          </w:tcPr>
          <w:p w14:paraId="28FC07B2" w14:textId="77777777" w:rsidR="00C50EC0" w:rsidRPr="00B1040E" w:rsidRDefault="00C50EC0" w:rsidP="00B55417">
            <w:pPr>
              <w:pStyle w:val="TAL"/>
              <w:rPr>
                <w:ins w:id="150" w:author="Huawei" w:date="2021-11-04T16:48:00Z"/>
              </w:rPr>
            </w:pPr>
            <w:ins w:id="151" w:author="Huawei" w:date="2021-11-04T16:48:00Z">
              <w:r w:rsidRPr="00B1040E">
                <w:t>ResourceSet</w:t>
              </w:r>
            </w:ins>
          </w:p>
        </w:tc>
        <w:tc>
          <w:tcPr>
            <w:tcW w:w="2389" w:type="dxa"/>
            <w:tcBorders>
              <w:top w:val="single" w:sz="4" w:space="0" w:color="auto"/>
              <w:left w:val="single" w:sz="4" w:space="0" w:color="auto"/>
              <w:bottom w:val="single" w:sz="4" w:space="0" w:color="auto"/>
              <w:right w:val="single" w:sz="4" w:space="0" w:color="auto"/>
            </w:tcBorders>
            <w:hideMark/>
          </w:tcPr>
          <w:p w14:paraId="67C0079C" w14:textId="77777777" w:rsidR="00C50EC0" w:rsidRPr="00B1040E" w:rsidRDefault="00C50EC0" w:rsidP="00B55417">
            <w:pPr>
              <w:pStyle w:val="TAL"/>
              <w:rPr>
                <w:ins w:id="152" w:author="Huawei" w:date="2021-11-04T16:48:00Z"/>
              </w:rPr>
            </w:pPr>
            <w:ins w:id="153" w:author="Huawei" w:date="2021-11-04T16:48:00Z">
              <w:r w:rsidRPr="00B1040E">
                <w:t>srs-ResourceIdList</w:t>
              </w:r>
            </w:ins>
          </w:p>
        </w:tc>
        <w:tc>
          <w:tcPr>
            <w:tcW w:w="1816" w:type="dxa"/>
            <w:tcBorders>
              <w:top w:val="single" w:sz="4" w:space="0" w:color="auto"/>
              <w:left w:val="single" w:sz="4" w:space="0" w:color="auto"/>
              <w:bottom w:val="single" w:sz="4" w:space="0" w:color="auto"/>
              <w:right w:val="single" w:sz="4" w:space="0" w:color="auto"/>
            </w:tcBorders>
            <w:hideMark/>
          </w:tcPr>
          <w:p w14:paraId="4CF0E49B" w14:textId="77777777" w:rsidR="00C50EC0" w:rsidRPr="00B1040E" w:rsidRDefault="00C50EC0" w:rsidP="00B55417">
            <w:pPr>
              <w:pStyle w:val="TAL"/>
              <w:rPr>
                <w:ins w:id="154" w:author="Huawei" w:date="2021-11-04T16:48:00Z"/>
              </w:rPr>
            </w:pPr>
            <w:ins w:id="155"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507EEE97" w14:textId="77777777" w:rsidR="00C50EC0" w:rsidRPr="00B1040E" w:rsidRDefault="00C50EC0" w:rsidP="00B55417">
            <w:pPr>
              <w:pStyle w:val="TAL"/>
              <w:rPr>
                <w:ins w:id="156" w:author="Huawei" w:date="2021-11-04T16:48:00Z"/>
              </w:rPr>
            </w:pPr>
          </w:p>
        </w:tc>
      </w:tr>
      <w:tr w:rsidR="00C50EC0" w:rsidRPr="00B1040E" w14:paraId="618D213D" w14:textId="77777777" w:rsidTr="00B55417">
        <w:trPr>
          <w:ins w:id="157" w:author="Huawei" w:date="2021-11-04T16:48:00Z"/>
        </w:trPr>
        <w:tc>
          <w:tcPr>
            <w:tcW w:w="0" w:type="auto"/>
            <w:tcBorders>
              <w:top w:val="nil"/>
              <w:left w:val="single" w:sz="4" w:space="0" w:color="auto"/>
              <w:bottom w:val="nil"/>
              <w:right w:val="single" w:sz="4" w:space="0" w:color="auto"/>
            </w:tcBorders>
            <w:vAlign w:val="center"/>
            <w:hideMark/>
          </w:tcPr>
          <w:p w14:paraId="38DE734F" w14:textId="77777777" w:rsidR="00C50EC0" w:rsidRPr="00B1040E" w:rsidRDefault="00C50EC0" w:rsidP="00B55417">
            <w:pPr>
              <w:pStyle w:val="TAL"/>
              <w:rPr>
                <w:ins w:id="158" w:author="Huawei" w:date="2021-11-04T16:48:00Z"/>
              </w:rPr>
            </w:pPr>
          </w:p>
        </w:tc>
        <w:tc>
          <w:tcPr>
            <w:tcW w:w="2389" w:type="dxa"/>
            <w:tcBorders>
              <w:top w:val="single" w:sz="4" w:space="0" w:color="auto"/>
              <w:left w:val="single" w:sz="4" w:space="0" w:color="auto"/>
              <w:bottom w:val="single" w:sz="4" w:space="0" w:color="auto"/>
              <w:right w:val="single" w:sz="4" w:space="0" w:color="auto"/>
            </w:tcBorders>
            <w:hideMark/>
          </w:tcPr>
          <w:p w14:paraId="48FA65C8" w14:textId="77777777" w:rsidR="00C50EC0" w:rsidRPr="00B1040E" w:rsidRDefault="00C50EC0" w:rsidP="00B55417">
            <w:pPr>
              <w:pStyle w:val="TAL"/>
              <w:rPr>
                <w:ins w:id="159" w:author="Huawei" w:date="2021-11-04T16:48:00Z"/>
              </w:rPr>
            </w:pPr>
            <w:ins w:id="160" w:author="Huawei" w:date="2021-11-04T16:48:00Z">
              <w:r w:rsidRPr="00B1040E">
                <w:t>resourceType</w:t>
              </w:r>
            </w:ins>
          </w:p>
        </w:tc>
        <w:tc>
          <w:tcPr>
            <w:tcW w:w="1816" w:type="dxa"/>
            <w:tcBorders>
              <w:top w:val="single" w:sz="4" w:space="0" w:color="auto"/>
              <w:left w:val="single" w:sz="4" w:space="0" w:color="auto"/>
              <w:bottom w:val="single" w:sz="4" w:space="0" w:color="auto"/>
              <w:right w:val="single" w:sz="4" w:space="0" w:color="auto"/>
            </w:tcBorders>
            <w:hideMark/>
          </w:tcPr>
          <w:p w14:paraId="491F7974" w14:textId="77777777" w:rsidR="00C50EC0" w:rsidRPr="00B1040E" w:rsidRDefault="00C50EC0" w:rsidP="00B55417">
            <w:pPr>
              <w:pStyle w:val="TAL"/>
              <w:rPr>
                <w:ins w:id="161" w:author="Huawei" w:date="2021-11-04T16:48:00Z"/>
              </w:rPr>
            </w:pPr>
            <w:ins w:id="162" w:author="Huawei" w:date="2021-11-04T16:48:00Z">
              <w:r w:rsidRPr="00B1040E">
                <w:t>Periodic</w:t>
              </w:r>
            </w:ins>
          </w:p>
        </w:tc>
        <w:tc>
          <w:tcPr>
            <w:tcW w:w="1305" w:type="dxa"/>
            <w:tcBorders>
              <w:top w:val="single" w:sz="4" w:space="0" w:color="auto"/>
              <w:left w:val="single" w:sz="4" w:space="0" w:color="auto"/>
              <w:bottom w:val="single" w:sz="4" w:space="0" w:color="auto"/>
              <w:right w:val="single" w:sz="4" w:space="0" w:color="auto"/>
            </w:tcBorders>
          </w:tcPr>
          <w:p w14:paraId="57834223" w14:textId="77777777" w:rsidR="00C50EC0" w:rsidRPr="00B1040E" w:rsidRDefault="00C50EC0" w:rsidP="00B55417">
            <w:pPr>
              <w:pStyle w:val="TAL"/>
              <w:rPr>
                <w:ins w:id="163" w:author="Huawei" w:date="2021-11-04T16:48:00Z"/>
              </w:rPr>
            </w:pPr>
          </w:p>
        </w:tc>
      </w:tr>
      <w:tr w:rsidR="00C50EC0" w:rsidRPr="00B1040E" w14:paraId="4DAC0E05" w14:textId="77777777" w:rsidTr="00B55417">
        <w:trPr>
          <w:ins w:id="164" w:author="Huawei" w:date="2021-11-04T16:48:00Z"/>
        </w:trPr>
        <w:tc>
          <w:tcPr>
            <w:tcW w:w="0" w:type="auto"/>
            <w:tcBorders>
              <w:top w:val="nil"/>
              <w:left w:val="single" w:sz="4" w:space="0" w:color="auto"/>
              <w:bottom w:val="single" w:sz="4" w:space="0" w:color="auto"/>
              <w:right w:val="single" w:sz="4" w:space="0" w:color="auto"/>
            </w:tcBorders>
            <w:vAlign w:val="center"/>
            <w:hideMark/>
          </w:tcPr>
          <w:p w14:paraId="7E4109E8" w14:textId="77777777" w:rsidR="00C50EC0" w:rsidRPr="00B1040E" w:rsidRDefault="00C50EC0" w:rsidP="00B55417">
            <w:pPr>
              <w:pStyle w:val="TAL"/>
              <w:rPr>
                <w:ins w:id="165" w:author="Huawei" w:date="2021-11-04T16:48:00Z"/>
              </w:rPr>
            </w:pPr>
          </w:p>
        </w:tc>
        <w:tc>
          <w:tcPr>
            <w:tcW w:w="2389" w:type="dxa"/>
            <w:tcBorders>
              <w:top w:val="single" w:sz="4" w:space="0" w:color="auto"/>
              <w:left w:val="single" w:sz="4" w:space="0" w:color="auto"/>
              <w:bottom w:val="single" w:sz="4" w:space="0" w:color="auto"/>
              <w:right w:val="single" w:sz="4" w:space="0" w:color="auto"/>
            </w:tcBorders>
            <w:hideMark/>
          </w:tcPr>
          <w:p w14:paraId="202606F0" w14:textId="77777777" w:rsidR="00C50EC0" w:rsidRPr="00B1040E" w:rsidRDefault="00C50EC0" w:rsidP="00B55417">
            <w:pPr>
              <w:pStyle w:val="TAL"/>
              <w:rPr>
                <w:ins w:id="166" w:author="Huawei" w:date="2021-11-04T16:48:00Z"/>
              </w:rPr>
            </w:pPr>
            <w:ins w:id="167" w:author="Huawei" w:date="2021-11-04T16:48:00Z">
              <w:r w:rsidRPr="00B1040E">
                <w:t>Usage</w:t>
              </w:r>
            </w:ins>
          </w:p>
        </w:tc>
        <w:tc>
          <w:tcPr>
            <w:tcW w:w="1816" w:type="dxa"/>
            <w:tcBorders>
              <w:top w:val="single" w:sz="4" w:space="0" w:color="auto"/>
              <w:left w:val="single" w:sz="4" w:space="0" w:color="auto"/>
              <w:bottom w:val="single" w:sz="4" w:space="0" w:color="auto"/>
              <w:right w:val="single" w:sz="4" w:space="0" w:color="auto"/>
            </w:tcBorders>
            <w:hideMark/>
          </w:tcPr>
          <w:p w14:paraId="6DE4F030" w14:textId="77777777" w:rsidR="00C50EC0" w:rsidRPr="00B1040E" w:rsidRDefault="00C50EC0" w:rsidP="00B55417">
            <w:pPr>
              <w:pStyle w:val="TAL"/>
              <w:rPr>
                <w:ins w:id="168" w:author="Huawei" w:date="2021-11-04T16:48:00Z"/>
              </w:rPr>
            </w:pPr>
            <w:ins w:id="169" w:author="Huawei" w:date="2021-11-04T16:48:00Z">
              <w:r w:rsidRPr="00B1040E">
                <w:t>Codebook</w:t>
              </w:r>
            </w:ins>
          </w:p>
        </w:tc>
        <w:tc>
          <w:tcPr>
            <w:tcW w:w="1305" w:type="dxa"/>
            <w:tcBorders>
              <w:top w:val="single" w:sz="4" w:space="0" w:color="auto"/>
              <w:left w:val="single" w:sz="4" w:space="0" w:color="auto"/>
              <w:bottom w:val="single" w:sz="4" w:space="0" w:color="auto"/>
              <w:right w:val="single" w:sz="4" w:space="0" w:color="auto"/>
            </w:tcBorders>
          </w:tcPr>
          <w:p w14:paraId="02DF5AD3" w14:textId="77777777" w:rsidR="00C50EC0" w:rsidRPr="00B1040E" w:rsidRDefault="00C50EC0" w:rsidP="00B55417">
            <w:pPr>
              <w:pStyle w:val="TAL"/>
              <w:rPr>
                <w:ins w:id="170" w:author="Huawei" w:date="2021-11-04T16:48:00Z"/>
              </w:rPr>
            </w:pPr>
          </w:p>
        </w:tc>
      </w:tr>
      <w:tr w:rsidR="00C50EC0" w:rsidRPr="00B1040E" w14:paraId="1150B175" w14:textId="77777777" w:rsidTr="00B55417">
        <w:trPr>
          <w:ins w:id="171" w:author="Huawei" w:date="2021-11-04T16:48:00Z"/>
        </w:trPr>
        <w:tc>
          <w:tcPr>
            <w:tcW w:w="1340" w:type="dxa"/>
            <w:tcBorders>
              <w:top w:val="single" w:sz="4" w:space="0" w:color="auto"/>
              <w:left w:val="single" w:sz="4" w:space="0" w:color="auto"/>
              <w:bottom w:val="nil"/>
              <w:right w:val="single" w:sz="4" w:space="0" w:color="auto"/>
            </w:tcBorders>
            <w:hideMark/>
          </w:tcPr>
          <w:p w14:paraId="5CA2A697" w14:textId="77777777" w:rsidR="00C50EC0" w:rsidRPr="00B1040E" w:rsidRDefault="00C50EC0" w:rsidP="00B55417">
            <w:pPr>
              <w:pStyle w:val="TAL"/>
              <w:rPr>
                <w:ins w:id="172" w:author="Huawei" w:date="2021-11-04T16:48:00Z"/>
              </w:rPr>
            </w:pPr>
            <w:ins w:id="173" w:author="Huawei" w:date="2021-11-04T16:48:00Z">
              <w:r w:rsidRPr="00B1040E">
                <w:t>SRS-Resource</w:t>
              </w:r>
            </w:ins>
          </w:p>
        </w:tc>
        <w:tc>
          <w:tcPr>
            <w:tcW w:w="2389" w:type="dxa"/>
            <w:tcBorders>
              <w:top w:val="single" w:sz="4" w:space="0" w:color="auto"/>
              <w:left w:val="single" w:sz="4" w:space="0" w:color="auto"/>
              <w:bottom w:val="single" w:sz="4" w:space="0" w:color="auto"/>
              <w:right w:val="single" w:sz="4" w:space="0" w:color="auto"/>
            </w:tcBorders>
            <w:hideMark/>
          </w:tcPr>
          <w:p w14:paraId="66DDD85A" w14:textId="77777777" w:rsidR="00C50EC0" w:rsidRPr="00B1040E" w:rsidRDefault="00C50EC0" w:rsidP="00B55417">
            <w:pPr>
              <w:pStyle w:val="TAL"/>
              <w:rPr>
                <w:ins w:id="174" w:author="Huawei" w:date="2021-11-04T16:48:00Z"/>
              </w:rPr>
            </w:pPr>
            <w:ins w:id="175" w:author="Huawei" w:date="2021-11-04T16:48:00Z">
              <w:r w:rsidRPr="00B1040E">
                <w:t>SRS-ResourceId</w:t>
              </w:r>
            </w:ins>
          </w:p>
        </w:tc>
        <w:tc>
          <w:tcPr>
            <w:tcW w:w="1816" w:type="dxa"/>
            <w:tcBorders>
              <w:top w:val="single" w:sz="4" w:space="0" w:color="auto"/>
              <w:left w:val="single" w:sz="4" w:space="0" w:color="auto"/>
              <w:bottom w:val="single" w:sz="4" w:space="0" w:color="auto"/>
              <w:right w:val="single" w:sz="4" w:space="0" w:color="auto"/>
            </w:tcBorders>
            <w:hideMark/>
          </w:tcPr>
          <w:p w14:paraId="67C1EB4E" w14:textId="77777777" w:rsidR="00C50EC0" w:rsidRPr="00B1040E" w:rsidRDefault="00C50EC0" w:rsidP="00B55417">
            <w:pPr>
              <w:pStyle w:val="TAL"/>
              <w:rPr>
                <w:ins w:id="176" w:author="Huawei" w:date="2021-11-04T16:48:00Z"/>
              </w:rPr>
            </w:pPr>
            <w:ins w:id="177"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156CFDC8" w14:textId="77777777" w:rsidR="00C50EC0" w:rsidRPr="00B1040E" w:rsidRDefault="00C50EC0" w:rsidP="00B55417">
            <w:pPr>
              <w:pStyle w:val="TAL"/>
              <w:rPr>
                <w:ins w:id="178" w:author="Huawei" w:date="2021-11-04T16:48:00Z"/>
              </w:rPr>
            </w:pPr>
          </w:p>
        </w:tc>
      </w:tr>
      <w:tr w:rsidR="00C50EC0" w:rsidRPr="00B1040E" w14:paraId="7895C81D" w14:textId="77777777" w:rsidTr="00B55417">
        <w:trPr>
          <w:ins w:id="179" w:author="Huawei" w:date="2021-11-04T16:48:00Z"/>
        </w:trPr>
        <w:tc>
          <w:tcPr>
            <w:tcW w:w="0" w:type="auto"/>
            <w:tcBorders>
              <w:top w:val="nil"/>
              <w:left w:val="single" w:sz="4" w:space="0" w:color="auto"/>
              <w:bottom w:val="nil"/>
              <w:right w:val="single" w:sz="4" w:space="0" w:color="auto"/>
            </w:tcBorders>
            <w:hideMark/>
          </w:tcPr>
          <w:p w14:paraId="5FB49A23" w14:textId="77777777" w:rsidR="00C50EC0" w:rsidRPr="00B1040E" w:rsidRDefault="00C50EC0" w:rsidP="00B55417">
            <w:pPr>
              <w:spacing w:after="0" w:line="256" w:lineRule="auto"/>
              <w:rPr>
                <w:ins w:id="180"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E8A193E" w14:textId="77777777" w:rsidR="00C50EC0" w:rsidRPr="00B1040E" w:rsidRDefault="00C50EC0" w:rsidP="00B55417">
            <w:pPr>
              <w:pStyle w:val="TAL"/>
              <w:rPr>
                <w:ins w:id="181" w:author="Huawei" w:date="2021-11-04T16:48:00Z"/>
              </w:rPr>
            </w:pPr>
            <w:ins w:id="182" w:author="Huawei" w:date="2021-11-04T16:48:00Z">
              <w:r w:rsidRPr="00B1040E">
                <w:t>nrofSRS-Ports</w:t>
              </w:r>
            </w:ins>
          </w:p>
        </w:tc>
        <w:tc>
          <w:tcPr>
            <w:tcW w:w="1816" w:type="dxa"/>
            <w:tcBorders>
              <w:top w:val="single" w:sz="4" w:space="0" w:color="auto"/>
              <w:left w:val="single" w:sz="4" w:space="0" w:color="auto"/>
              <w:bottom w:val="single" w:sz="4" w:space="0" w:color="auto"/>
              <w:right w:val="single" w:sz="4" w:space="0" w:color="auto"/>
            </w:tcBorders>
            <w:hideMark/>
          </w:tcPr>
          <w:p w14:paraId="02F721EA" w14:textId="77777777" w:rsidR="00C50EC0" w:rsidRPr="00B1040E" w:rsidRDefault="00C50EC0" w:rsidP="00B55417">
            <w:pPr>
              <w:pStyle w:val="TAL"/>
              <w:rPr>
                <w:ins w:id="183" w:author="Huawei" w:date="2021-11-04T16:48:00Z"/>
              </w:rPr>
            </w:pPr>
            <w:ins w:id="184" w:author="Huawei" w:date="2021-11-04T16:48:00Z">
              <w:r w:rsidRPr="00B1040E">
                <w:t>Port</w:t>
              </w:r>
            </w:ins>
            <w:ins w:id="185" w:author="Huawei" w:date="2021-11-04T16:49:00Z">
              <w:r w:rsidRPr="00B1040E">
                <w:t>2</w:t>
              </w:r>
            </w:ins>
          </w:p>
        </w:tc>
        <w:tc>
          <w:tcPr>
            <w:tcW w:w="1305" w:type="dxa"/>
            <w:tcBorders>
              <w:top w:val="single" w:sz="4" w:space="0" w:color="auto"/>
              <w:left w:val="single" w:sz="4" w:space="0" w:color="auto"/>
              <w:bottom w:val="single" w:sz="4" w:space="0" w:color="auto"/>
              <w:right w:val="single" w:sz="4" w:space="0" w:color="auto"/>
            </w:tcBorders>
          </w:tcPr>
          <w:p w14:paraId="5DDCBEEF" w14:textId="77777777" w:rsidR="00C50EC0" w:rsidRPr="00B1040E" w:rsidRDefault="00C50EC0" w:rsidP="00B55417">
            <w:pPr>
              <w:pStyle w:val="TAL"/>
              <w:rPr>
                <w:ins w:id="186" w:author="Huawei" w:date="2021-11-04T16:48:00Z"/>
              </w:rPr>
            </w:pPr>
          </w:p>
        </w:tc>
      </w:tr>
      <w:tr w:rsidR="00C50EC0" w:rsidRPr="00B1040E" w14:paraId="29C1CE9C" w14:textId="77777777" w:rsidTr="00B55417">
        <w:trPr>
          <w:ins w:id="187" w:author="Huawei" w:date="2021-11-04T16:48:00Z"/>
        </w:trPr>
        <w:tc>
          <w:tcPr>
            <w:tcW w:w="0" w:type="auto"/>
            <w:tcBorders>
              <w:top w:val="nil"/>
              <w:left w:val="single" w:sz="4" w:space="0" w:color="auto"/>
              <w:bottom w:val="nil"/>
              <w:right w:val="single" w:sz="4" w:space="0" w:color="auto"/>
            </w:tcBorders>
            <w:hideMark/>
          </w:tcPr>
          <w:p w14:paraId="252B09F5" w14:textId="77777777" w:rsidR="00C50EC0" w:rsidRPr="00B1040E" w:rsidRDefault="00C50EC0" w:rsidP="00B55417">
            <w:pPr>
              <w:spacing w:after="0" w:line="256" w:lineRule="auto"/>
              <w:rPr>
                <w:ins w:id="188"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F29B492" w14:textId="77777777" w:rsidR="00C50EC0" w:rsidRPr="00B1040E" w:rsidRDefault="00C50EC0" w:rsidP="00B55417">
            <w:pPr>
              <w:pStyle w:val="TAL"/>
              <w:rPr>
                <w:ins w:id="189" w:author="Huawei" w:date="2021-11-04T16:48:00Z"/>
              </w:rPr>
            </w:pPr>
            <w:ins w:id="190" w:author="Huawei" w:date="2021-11-04T16:48:00Z">
              <w:r w:rsidRPr="00B1040E">
                <w:t xml:space="preserve">transmissionComb </w:t>
              </w:r>
            </w:ins>
          </w:p>
        </w:tc>
        <w:tc>
          <w:tcPr>
            <w:tcW w:w="1816" w:type="dxa"/>
            <w:tcBorders>
              <w:top w:val="single" w:sz="4" w:space="0" w:color="auto"/>
              <w:left w:val="single" w:sz="4" w:space="0" w:color="auto"/>
              <w:bottom w:val="single" w:sz="4" w:space="0" w:color="auto"/>
              <w:right w:val="single" w:sz="4" w:space="0" w:color="auto"/>
            </w:tcBorders>
            <w:hideMark/>
          </w:tcPr>
          <w:p w14:paraId="7E014A8F" w14:textId="77777777" w:rsidR="00C50EC0" w:rsidRPr="00B1040E" w:rsidRDefault="00C50EC0" w:rsidP="00B55417">
            <w:pPr>
              <w:pStyle w:val="TAL"/>
              <w:rPr>
                <w:ins w:id="191" w:author="Huawei" w:date="2021-11-04T16:48:00Z"/>
              </w:rPr>
            </w:pPr>
            <w:ins w:id="192" w:author="Huawei" w:date="2021-11-04T16:48:00Z">
              <w:r w:rsidRPr="00B1040E">
                <w:t>n2</w:t>
              </w:r>
            </w:ins>
          </w:p>
        </w:tc>
        <w:tc>
          <w:tcPr>
            <w:tcW w:w="1305" w:type="dxa"/>
            <w:tcBorders>
              <w:top w:val="single" w:sz="4" w:space="0" w:color="auto"/>
              <w:left w:val="single" w:sz="4" w:space="0" w:color="auto"/>
              <w:bottom w:val="single" w:sz="4" w:space="0" w:color="auto"/>
              <w:right w:val="single" w:sz="4" w:space="0" w:color="auto"/>
            </w:tcBorders>
          </w:tcPr>
          <w:p w14:paraId="1296442B" w14:textId="77777777" w:rsidR="00C50EC0" w:rsidRPr="00B1040E" w:rsidRDefault="00C50EC0" w:rsidP="00B55417">
            <w:pPr>
              <w:pStyle w:val="TAL"/>
              <w:rPr>
                <w:ins w:id="193" w:author="Huawei" w:date="2021-11-04T16:48:00Z"/>
              </w:rPr>
            </w:pPr>
          </w:p>
        </w:tc>
      </w:tr>
      <w:tr w:rsidR="00C50EC0" w:rsidRPr="00B1040E" w14:paraId="3151B640" w14:textId="77777777" w:rsidTr="00B55417">
        <w:trPr>
          <w:ins w:id="194" w:author="Huawei" w:date="2021-11-04T16:48:00Z"/>
        </w:trPr>
        <w:tc>
          <w:tcPr>
            <w:tcW w:w="0" w:type="auto"/>
            <w:tcBorders>
              <w:top w:val="nil"/>
              <w:left w:val="single" w:sz="4" w:space="0" w:color="auto"/>
              <w:bottom w:val="nil"/>
              <w:right w:val="single" w:sz="4" w:space="0" w:color="auto"/>
            </w:tcBorders>
            <w:hideMark/>
          </w:tcPr>
          <w:p w14:paraId="0B1FF7DD" w14:textId="77777777" w:rsidR="00C50EC0" w:rsidRPr="00B1040E" w:rsidRDefault="00C50EC0" w:rsidP="00B55417">
            <w:pPr>
              <w:spacing w:after="0" w:line="256" w:lineRule="auto"/>
              <w:rPr>
                <w:ins w:id="195"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4748DCF" w14:textId="77777777" w:rsidR="00C50EC0" w:rsidRPr="00B1040E" w:rsidRDefault="00C50EC0" w:rsidP="00B55417">
            <w:pPr>
              <w:pStyle w:val="TAL"/>
              <w:rPr>
                <w:ins w:id="196" w:author="Huawei" w:date="2021-11-04T16:48:00Z"/>
              </w:rPr>
            </w:pPr>
            <w:ins w:id="197" w:author="Huawei" w:date="2021-11-04T16:48:00Z">
              <w:r w:rsidRPr="00B1040E">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667124B3" w14:textId="77777777" w:rsidR="00C50EC0" w:rsidRPr="00B1040E" w:rsidRDefault="00C50EC0" w:rsidP="00B55417">
            <w:pPr>
              <w:pStyle w:val="TAL"/>
              <w:rPr>
                <w:ins w:id="198" w:author="Huawei" w:date="2021-11-04T16:48:00Z"/>
              </w:rPr>
            </w:pPr>
            <w:ins w:id="199"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1D99D373" w14:textId="77777777" w:rsidR="00C50EC0" w:rsidRPr="00B1040E" w:rsidRDefault="00C50EC0" w:rsidP="00B55417">
            <w:pPr>
              <w:pStyle w:val="TAL"/>
              <w:rPr>
                <w:ins w:id="200" w:author="Huawei" w:date="2021-11-04T16:48:00Z"/>
              </w:rPr>
            </w:pPr>
          </w:p>
        </w:tc>
      </w:tr>
      <w:tr w:rsidR="00C50EC0" w:rsidRPr="00B1040E" w14:paraId="53FB6461" w14:textId="77777777" w:rsidTr="00B55417">
        <w:trPr>
          <w:ins w:id="201" w:author="Huawei" w:date="2021-11-04T16:48:00Z"/>
        </w:trPr>
        <w:tc>
          <w:tcPr>
            <w:tcW w:w="0" w:type="auto"/>
            <w:tcBorders>
              <w:top w:val="nil"/>
              <w:left w:val="single" w:sz="4" w:space="0" w:color="auto"/>
              <w:bottom w:val="nil"/>
              <w:right w:val="single" w:sz="4" w:space="0" w:color="auto"/>
            </w:tcBorders>
            <w:hideMark/>
          </w:tcPr>
          <w:p w14:paraId="26C97611" w14:textId="77777777" w:rsidR="00C50EC0" w:rsidRPr="00B1040E" w:rsidRDefault="00C50EC0" w:rsidP="00B55417">
            <w:pPr>
              <w:spacing w:after="0" w:line="256" w:lineRule="auto"/>
              <w:rPr>
                <w:ins w:id="202"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9C3223A" w14:textId="77777777" w:rsidR="00C50EC0" w:rsidRPr="00B1040E" w:rsidRDefault="00C50EC0" w:rsidP="00B55417">
            <w:pPr>
              <w:pStyle w:val="TAL"/>
              <w:rPr>
                <w:ins w:id="203" w:author="Huawei" w:date="2021-11-04T16:48:00Z"/>
              </w:rPr>
            </w:pPr>
            <w:ins w:id="204" w:author="Huawei" w:date="2021-11-04T16:48:00Z">
              <w:r w:rsidRPr="00B1040E">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6E04B973" w14:textId="77777777" w:rsidR="00C50EC0" w:rsidRPr="00B1040E" w:rsidRDefault="00C50EC0" w:rsidP="00B55417">
            <w:pPr>
              <w:pStyle w:val="TAL"/>
              <w:rPr>
                <w:ins w:id="205" w:author="Huawei" w:date="2021-11-04T16:48:00Z"/>
              </w:rPr>
            </w:pPr>
            <w:ins w:id="206"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464B5B53" w14:textId="77777777" w:rsidR="00C50EC0" w:rsidRPr="00B1040E" w:rsidRDefault="00C50EC0" w:rsidP="00B55417">
            <w:pPr>
              <w:pStyle w:val="TAL"/>
              <w:rPr>
                <w:ins w:id="207" w:author="Huawei" w:date="2021-11-04T16:48:00Z"/>
              </w:rPr>
            </w:pPr>
          </w:p>
        </w:tc>
      </w:tr>
      <w:tr w:rsidR="00C50EC0" w:rsidRPr="00B1040E" w14:paraId="534180BB" w14:textId="77777777" w:rsidTr="00B55417">
        <w:trPr>
          <w:ins w:id="208" w:author="Huawei" w:date="2021-11-04T16:48:00Z"/>
        </w:trPr>
        <w:tc>
          <w:tcPr>
            <w:tcW w:w="0" w:type="auto"/>
            <w:tcBorders>
              <w:top w:val="nil"/>
              <w:left w:val="single" w:sz="4" w:space="0" w:color="auto"/>
              <w:bottom w:val="nil"/>
              <w:right w:val="single" w:sz="4" w:space="0" w:color="auto"/>
            </w:tcBorders>
            <w:hideMark/>
          </w:tcPr>
          <w:p w14:paraId="6E46C649" w14:textId="77777777" w:rsidR="00C50EC0" w:rsidRPr="00B1040E" w:rsidRDefault="00C50EC0" w:rsidP="00B55417">
            <w:pPr>
              <w:spacing w:after="0" w:line="256" w:lineRule="auto"/>
              <w:rPr>
                <w:ins w:id="209"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C31D1B0" w14:textId="77777777" w:rsidR="00C50EC0" w:rsidRPr="00B1040E" w:rsidRDefault="00C50EC0" w:rsidP="00B55417">
            <w:pPr>
              <w:pStyle w:val="TAL"/>
              <w:rPr>
                <w:ins w:id="210" w:author="Huawei" w:date="2021-11-04T16:48:00Z"/>
              </w:rPr>
            </w:pPr>
            <w:ins w:id="211" w:author="Huawei" w:date="2021-11-04T16:48:00Z">
              <w:r w:rsidRPr="00B1040E">
                <w:t>resourceMapping</w:t>
              </w:r>
            </w:ins>
          </w:p>
          <w:p w14:paraId="0E460776" w14:textId="77777777" w:rsidR="00C50EC0" w:rsidRPr="00B1040E" w:rsidRDefault="00C50EC0" w:rsidP="00B55417">
            <w:pPr>
              <w:pStyle w:val="TAL"/>
              <w:rPr>
                <w:ins w:id="212" w:author="Huawei" w:date="2021-11-04T16:48:00Z"/>
              </w:rPr>
            </w:pPr>
            <w:ins w:id="213" w:author="Huawei" w:date="2021-11-04T16:48:00Z">
              <w:r w:rsidRPr="00B1040E">
                <w:t>startPosition</w:t>
              </w:r>
            </w:ins>
          </w:p>
        </w:tc>
        <w:tc>
          <w:tcPr>
            <w:tcW w:w="1816" w:type="dxa"/>
            <w:tcBorders>
              <w:top w:val="single" w:sz="4" w:space="0" w:color="auto"/>
              <w:left w:val="single" w:sz="4" w:space="0" w:color="auto"/>
              <w:bottom w:val="single" w:sz="4" w:space="0" w:color="auto"/>
              <w:right w:val="single" w:sz="4" w:space="0" w:color="auto"/>
            </w:tcBorders>
            <w:hideMark/>
          </w:tcPr>
          <w:p w14:paraId="2F98E806" w14:textId="77777777" w:rsidR="00C50EC0" w:rsidRPr="00B1040E" w:rsidRDefault="00C50EC0" w:rsidP="00B55417">
            <w:pPr>
              <w:pStyle w:val="TAL"/>
              <w:rPr>
                <w:ins w:id="214" w:author="Huawei" w:date="2021-11-04T16:48:00Z"/>
              </w:rPr>
            </w:pPr>
            <w:ins w:id="215" w:author="Huawei" w:date="2021-11-04T16:48:00Z">
              <w:r w:rsidRPr="00B1040E">
                <w:t>1</w:t>
              </w:r>
            </w:ins>
          </w:p>
        </w:tc>
        <w:tc>
          <w:tcPr>
            <w:tcW w:w="1305" w:type="dxa"/>
            <w:tcBorders>
              <w:top w:val="single" w:sz="4" w:space="0" w:color="auto"/>
              <w:left w:val="single" w:sz="4" w:space="0" w:color="auto"/>
              <w:bottom w:val="single" w:sz="4" w:space="0" w:color="auto"/>
              <w:right w:val="single" w:sz="4" w:space="0" w:color="auto"/>
            </w:tcBorders>
          </w:tcPr>
          <w:p w14:paraId="180A03D3" w14:textId="77777777" w:rsidR="00C50EC0" w:rsidRPr="00B1040E" w:rsidRDefault="00C50EC0" w:rsidP="00B55417">
            <w:pPr>
              <w:pStyle w:val="TAL"/>
              <w:rPr>
                <w:ins w:id="216" w:author="Huawei" w:date="2021-11-04T16:48:00Z"/>
              </w:rPr>
            </w:pPr>
          </w:p>
        </w:tc>
      </w:tr>
      <w:tr w:rsidR="00C50EC0" w:rsidRPr="00B1040E" w14:paraId="4F4E8D1F" w14:textId="77777777" w:rsidTr="00B55417">
        <w:trPr>
          <w:ins w:id="217" w:author="Huawei" w:date="2021-11-04T16:48:00Z"/>
        </w:trPr>
        <w:tc>
          <w:tcPr>
            <w:tcW w:w="0" w:type="auto"/>
            <w:tcBorders>
              <w:top w:val="nil"/>
              <w:left w:val="single" w:sz="4" w:space="0" w:color="auto"/>
              <w:bottom w:val="nil"/>
              <w:right w:val="single" w:sz="4" w:space="0" w:color="auto"/>
            </w:tcBorders>
            <w:hideMark/>
          </w:tcPr>
          <w:p w14:paraId="12F45FED" w14:textId="77777777" w:rsidR="00C50EC0" w:rsidRPr="00B1040E" w:rsidRDefault="00C50EC0" w:rsidP="00B55417">
            <w:pPr>
              <w:spacing w:after="0" w:line="256" w:lineRule="auto"/>
              <w:rPr>
                <w:ins w:id="218"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410C058" w14:textId="77777777" w:rsidR="00C50EC0" w:rsidRPr="00B1040E" w:rsidRDefault="00C50EC0" w:rsidP="00B55417">
            <w:pPr>
              <w:pStyle w:val="TAL"/>
              <w:rPr>
                <w:ins w:id="219" w:author="Huawei" w:date="2021-11-04T16:48:00Z"/>
              </w:rPr>
            </w:pPr>
            <w:ins w:id="220" w:author="Huawei" w:date="2021-11-04T16:48:00Z">
              <w:r w:rsidRPr="00B1040E">
                <w:t>resourceMapping</w:t>
              </w:r>
            </w:ins>
          </w:p>
          <w:p w14:paraId="51AFC11E" w14:textId="77777777" w:rsidR="00C50EC0" w:rsidRPr="00B1040E" w:rsidRDefault="00C50EC0" w:rsidP="00B55417">
            <w:pPr>
              <w:pStyle w:val="TAL"/>
              <w:rPr>
                <w:ins w:id="221" w:author="Huawei" w:date="2021-11-04T16:48:00Z"/>
              </w:rPr>
            </w:pPr>
            <w:ins w:id="222" w:author="Huawei" w:date="2021-11-04T16:48:00Z">
              <w:r w:rsidRPr="00B1040E">
                <w:t>nrofSymbols</w:t>
              </w:r>
              <w:r w:rsidRPr="00B1040E">
                <w:tab/>
              </w:r>
            </w:ins>
          </w:p>
        </w:tc>
        <w:tc>
          <w:tcPr>
            <w:tcW w:w="1816" w:type="dxa"/>
            <w:tcBorders>
              <w:top w:val="single" w:sz="4" w:space="0" w:color="auto"/>
              <w:left w:val="single" w:sz="4" w:space="0" w:color="auto"/>
              <w:bottom w:val="single" w:sz="4" w:space="0" w:color="auto"/>
              <w:right w:val="single" w:sz="4" w:space="0" w:color="auto"/>
            </w:tcBorders>
            <w:hideMark/>
          </w:tcPr>
          <w:p w14:paraId="5E906ADF" w14:textId="77777777" w:rsidR="00C50EC0" w:rsidRPr="00B1040E" w:rsidRDefault="00C50EC0" w:rsidP="00B55417">
            <w:pPr>
              <w:pStyle w:val="TAL"/>
              <w:rPr>
                <w:ins w:id="223" w:author="Huawei" w:date="2021-11-04T16:48:00Z"/>
              </w:rPr>
            </w:pPr>
            <w:ins w:id="224" w:author="Huawei" w:date="2021-11-04T16:49:00Z">
              <w:r w:rsidRPr="00B1040E">
                <w:t>n2</w:t>
              </w:r>
            </w:ins>
          </w:p>
        </w:tc>
        <w:tc>
          <w:tcPr>
            <w:tcW w:w="1305" w:type="dxa"/>
            <w:tcBorders>
              <w:top w:val="single" w:sz="4" w:space="0" w:color="auto"/>
              <w:left w:val="single" w:sz="4" w:space="0" w:color="auto"/>
              <w:bottom w:val="single" w:sz="4" w:space="0" w:color="auto"/>
              <w:right w:val="single" w:sz="4" w:space="0" w:color="auto"/>
            </w:tcBorders>
          </w:tcPr>
          <w:p w14:paraId="6560D815" w14:textId="77777777" w:rsidR="00C50EC0" w:rsidRPr="00B1040E" w:rsidRDefault="00C50EC0" w:rsidP="00B55417">
            <w:pPr>
              <w:pStyle w:val="TAL"/>
              <w:rPr>
                <w:ins w:id="225" w:author="Huawei" w:date="2021-11-04T16:48:00Z"/>
              </w:rPr>
            </w:pPr>
          </w:p>
        </w:tc>
      </w:tr>
      <w:tr w:rsidR="00C50EC0" w:rsidRPr="00B1040E" w14:paraId="510C44C9" w14:textId="77777777" w:rsidTr="00B55417">
        <w:trPr>
          <w:ins w:id="226" w:author="Huawei" w:date="2021-11-04T16:48:00Z"/>
        </w:trPr>
        <w:tc>
          <w:tcPr>
            <w:tcW w:w="0" w:type="auto"/>
            <w:tcBorders>
              <w:top w:val="nil"/>
              <w:left w:val="single" w:sz="4" w:space="0" w:color="auto"/>
              <w:bottom w:val="nil"/>
              <w:right w:val="single" w:sz="4" w:space="0" w:color="auto"/>
            </w:tcBorders>
            <w:hideMark/>
          </w:tcPr>
          <w:p w14:paraId="1388C2E5" w14:textId="77777777" w:rsidR="00C50EC0" w:rsidRPr="00B1040E" w:rsidRDefault="00C50EC0" w:rsidP="00B55417">
            <w:pPr>
              <w:spacing w:after="0" w:line="256" w:lineRule="auto"/>
              <w:rPr>
                <w:ins w:id="227"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0A97C80" w14:textId="77777777" w:rsidR="00C50EC0" w:rsidRPr="00B1040E" w:rsidRDefault="00C50EC0" w:rsidP="00B55417">
            <w:pPr>
              <w:pStyle w:val="TAL"/>
              <w:rPr>
                <w:ins w:id="228" w:author="Huawei" w:date="2021-11-04T16:48:00Z"/>
              </w:rPr>
            </w:pPr>
            <w:ins w:id="229" w:author="Huawei" w:date="2021-11-04T16:48:00Z">
              <w:r w:rsidRPr="00B1040E">
                <w:t>resourceMapping</w:t>
              </w:r>
            </w:ins>
          </w:p>
          <w:p w14:paraId="0119DB8C" w14:textId="77777777" w:rsidR="00C50EC0" w:rsidRPr="00B1040E" w:rsidRDefault="00C50EC0" w:rsidP="00B55417">
            <w:pPr>
              <w:pStyle w:val="TAL"/>
              <w:rPr>
                <w:ins w:id="230" w:author="Huawei" w:date="2021-11-04T16:48:00Z"/>
              </w:rPr>
            </w:pPr>
            <w:ins w:id="231" w:author="Huawei" w:date="2021-11-04T16:48:00Z">
              <w:r w:rsidRPr="00B1040E">
                <w:t>repetitionFactor</w:t>
              </w:r>
            </w:ins>
          </w:p>
        </w:tc>
        <w:tc>
          <w:tcPr>
            <w:tcW w:w="1816" w:type="dxa"/>
            <w:tcBorders>
              <w:top w:val="single" w:sz="4" w:space="0" w:color="auto"/>
              <w:left w:val="single" w:sz="4" w:space="0" w:color="auto"/>
              <w:bottom w:val="single" w:sz="4" w:space="0" w:color="auto"/>
              <w:right w:val="single" w:sz="4" w:space="0" w:color="auto"/>
            </w:tcBorders>
            <w:hideMark/>
          </w:tcPr>
          <w:p w14:paraId="5808414E" w14:textId="77777777" w:rsidR="00C50EC0" w:rsidRPr="00B1040E" w:rsidRDefault="00C50EC0" w:rsidP="00B55417">
            <w:pPr>
              <w:pStyle w:val="TAL"/>
              <w:rPr>
                <w:ins w:id="232" w:author="Huawei" w:date="2021-11-04T16:48:00Z"/>
              </w:rPr>
            </w:pPr>
            <w:ins w:id="233" w:author="Huawei" w:date="2021-11-04T16:48:00Z">
              <w:r w:rsidRPr="00B1040E">
                <w:t>n1</w:t>
              </w:r>
            </w:ins>
          </w:p>
        </w:tc>
        <w:tc>
          <w:tcPr>
            <w:tcW w:w="1305" w:type="dxa"/>
            <w:tcBorders>
              <w:top w:val="single" w:sz="4" w:space="0" w:color="auto"/>
              <w:left w:val="single" w:sz="4" w:space="0" w:color="auto"/>
              <w:bottom w:val="single" w:sz="4" w:space="0" w:color="auto"/>
              <w:right w:val="single" w:sz="4" w:space="0" w:color="auto"/>
            </w:tcBorders>
          </w:tcPr>
          <w:p w14:paraId="4FBE428F" w14:textId="77777777" w:rsidR="00C50EC0" w:rsidRPr="00B1040E" w:rsidRDefault="00C50EC0" w:rsidP="00B55417">
            <w:pPr>
              <w:pStyle w:val="TAL"/>
              <w:rPr>
                <w:ins w:id="234" w:author="Huawei" w:date="2021-11-04T16:48:00Z"/>
              </w:rPr>
            </w:pPr>
          </w:p>
        </w:tc>
      </w:tr>
      <w:tr w:rsidR="00C50EC0" w:rsidRPr="00B1040E" w14:paraId="374BA945" w14:textId="77777777" w:rsidTr="00B55417">
        <w:trPr>
          <w:ins w:id="235" w:author="Huawei" w:date="2021-11-04T16:48:00Z"/>
        </w:trPr>
        <w:tc>
          <w:tcPr>
            <w:tcW w:w="0" w:type="auto"/>
            <w:tcBorders>
              <w:top w:val="nil"/>
              <w:left w:val="single" w:sz="4" w:space="0" w:color="auto"/>
              <w:bottom w:val="nil"/>
              <w:right w:val="single" w:sz="4" w:space="0" w:color="auto"/>
            </w:tcBorders>
            <w:hideMark/>
          </w:tcPr>
          <w:p w14:paraId="5EB7AEE1" w14:textId="77777777" w:rsidR="00C50EC0" w:rsidRPr="00B1040E" w:rsidRDefault="00C50EC0" w:rsidP="00B55417">
            <w:pPr>
              <w:spacing w:after="0" w:line="256" w:lineRule="auto"/>
              <w:rPr>
                <w:ins w:id="236"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7BCE21A" w14:textId="77777777" w:rsidR="00C50EC0" w:rsidRPr="00B1040E" w:rsidRDefault="00C50EC0" w:rsidP="00B55417">
            <w:pPr>
              <w:pStyle w:val="TAL"/>
              <w:rPr>
                <w:ins w:id="237" w:author="Huawei" w:date="2021-11-04T16:48:00Z"/>
              </w:rPr>
            </w:pPr>
            <w:ins w:id="238" w:author="Huawei" w:date="2021-11-04T16:48:00Z">
              <w:r w:rsidRPr="00B1040E">
                <w:t>freqDomainPosition</w:t>
              </w:r>
            </w:ins>
          </w:p>
        </w:tc>
        <w:tc>
          <w:tcPr>
            <w:tcW w:w="1816" w:type="dxa"/>
            <w:tcBorders>
              <w:top w:val="single" w:sz="4" w:space="0" w:color="auto"/>
              <w:left w:val="single" w:sz="4" w:space="0" w:color="auto"/>
              <w:bottom w:val="single" w:sz="4" w:space="0" w:color="auto"/>
              <w:right w:val="single" w:sz="4" w:space="0" w:color="auto"/>
            </w:tcBorders>
            <w:hideMark/>
          </w:tcPr>
          <w:p w14:paraId="343ADCA8" w14:textId="77777777" w:rsidR="00C50EC0" w:rsidRPr="00B1040E" w:rsidRDefault="00C50EC0" w:rsidP="00B55417">
            <w:pPr>
              <w:pStyle w:val="TAL"/>
              <w:rPr>
                <w:ins w:id="239" w:author="Huawei" w:date="2021-11-04T16:48:00Z"/>
              </w:rPr>
            </w:pPr>
            <w:ins w:id="240"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512FF15F" w14:textId="77777777" w:rsidR="00C50EC0" w:rsidRPr="00B1040E" w:rsidRDefault="00C50EC0" w:rsidP="00B55417">
            <w:pPr>
              <w:pStyle w:val="TAL"/>
              <w:rPr>
                <w:ins w:id="241" w:author="Huawei" w:date="2021-11-04T16:48:00Z"/>
              </w:rPr>
            </w:pPr>
          </w:p>
        </w:tc>
      </w:tr>
      <w:tr w:rsidR="00C50EC0" w:rsidRPr="00B1040E" w14:paraId="5312ECEF" w14:textId="77777777" w:rsidTr="00B55417">
        <w:trPr>
          <w:ins w:id="242" w:author="Huawei" w:date="2021-11-04T16:48:00Z"/>
        </w:trPr>
        <w:tc>
          <w:tcPr>
            <w:tcW w:w="0" w:type="auto"/>
            <w:tcBorders>
              <w:top w:val="nil"/>
              <w:left w:val="single" w:sz="4" w:space="0" w:color="auto"/>
              <w:bottom w:val="nil"/>
              <w:right w:val="single" w:sz="4" w:space="0" w:color="auto"/>
            </w:tcBorders>
            <w:hideMark/>
          </w:tcPr>
          <w:p w14:paraId="6CA99B26" w14:textId="77777777" w:rsidR="00C50EC0" w:rsidRPr="00B1040E" w:rsidRDefault="00C50EC0" w:rsidP="00B55417">
            <w:pPr>
              <w:spacing w:after="0" w:line="256" w:lineRule="auto"/>
              <w:rPr>
                <w:ins w:id="243"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1B1EDE7" w14:textId="77777777" w:rsidR="00C50EC0" w:rsidRPr="00B1040E" w:rsidRDefault="00C50EC0" w:rsidP="00B55417">
            <w:pPr>
              <w:pStyle w:val="TAL"/>
              <w:rPr>
                <w:ins w:id="244" w:author="Huawei" w:date="2021-11-04T16:48:00Z"/>
              </w:rPr>
            </w:pPr>
            <w:ins w:id="245" w:author="Huawei" w:date="2021-11-04T16:48:00Z">
              <w:r w:rsidRPr="00B1040E">
                <w:t>freqDomainShift</w:t>
              </w:r>
            </w:ins>
          </w:p>
        </w:tc>
        <w:tc>
          <w:tcPr>
            <w:tcW w:w="1816" w:type="dxa"/>
            <w:tcBorders>
              <w:top w:val="single" w:sz="4" w:space="0" w:color="auto"/>
              <w:left w:val="single" w:sz="4" w:space="0" w:color="auto"/>
              <w:bottom w:val="single" w:sz="4" w:space="0" w:color="auto"/>
              <w:right w:val="single" w:sz="4" w:space="0" w:color="auto"/>
            </w:tcBorders>
            <w:hideMark/>
          </w:tcPr>
          <w:p w14:paraId="62007C60" w14:textId="77777777" w:rsidR="00C50EC0" w:rsidRPr="00B1040E" w:rsidRDefault="00C50EC0" w:rsidP="00B55417">
            <w:pPr>
              <w:pStyle w:val="TAL"/>
              <w:rPr>
                <w:ins w:id="246" w:author="Huawei" w:date="2021-11-04T16:48:00Z"/>
              </w:rPr>
            </w:pPr>
            <w:ins w:id="247"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47B05753" w14:textId="77777777" w:rsidR="00C50EC0" w:rsidRPr="00B1040E" w:rsidRDefault="00C50EC0" w:rsidP="00B55417">
            <w:pPr>
              <w:pStyle w:val="TAL"/>
              <w:rPr>
                <w:ins w:id="248" w:author="Huawei" w:date="2021-11-04T16:48:00Z"/>
              </w:rPr>
            </w:pPr>
          </w:p>
        </w:tc>
      </w:tr>
      <w:tr w:rsidR="00C50EC0" w:rsidRPr="00B1040E" w14:paraId="55D42934" w14:textId="77777777" w:rsidTr="00B55417">
        <w:trPr>
          <w:ins w:id="249" w:author="Huawei" w:date="2021-11-04T16:48:00Z"/>
        </w:trPr>
        <w:tc>
          <w:tcPr>
            <w:tcW w:w="0" w:type="auto"/>
            <w:tcBorders>
              <w:top w:val="nil"/>
              <w:left w:val="single" w:sz="4" w:space="0" w:color="auto"/>
              <w:bottom w:val="nil"/>
              <w:right w:val="single" w:sz="4" w:space="0" w:color="auto"/>
            </w:tcBorders>
            <w:hideMark/>
          </w:tcPr>
          <w:p w14:paraId="1818683D" w14:textId="77777777" w:rsidR="00C50EC0" w:rsidRPr="00B1040E" w:rsidRDefault="00C50EC0" w:rsidP="00B55417">
            <w:pPr>
              <w:spacing w:after="0" w:line="256" w:lineRule="auto"/>
              <w:rPr>
                <w:ins w:id="250"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B63B6B6" w14:textId="77777777" w:rsidR="00C50EC0" w:rsidRPr="00B1040E" w:rsidRDefault="00C50EC0" w:rsidP="00B55417">
            <w:pPr>
              <w:pStyle w:val="TAL"/>
              <w:rPr>
                <w:ins w:id="251" w:author="Huawei" w:date="2021-11-04T16:48:00Z"/>
              </w:rPr>
            </w:pPr>
            <w:ins w:id="252" w:author="Huawei" w:date="2021-11-04T16:48:00Z">
              <w:r w:rsidRPr="00B1040E">
                <w:t>freqHopping</w:t>
              </w:r>
            </w:ins>
          </w:p>
          <w:p w14:paraId="3B655A0E" w14:textId="77777777" w:rsidR="00C50EC0" w:rsidRPr="00B1040E" w:rsidRDefault="00C50EC0" w:rsidP="00B55417">
            <w:pPr>
              <w:pStyle w:val="TAL"/>
              <w:rPr>
                <w:ins w:id="253" w:author="Huawei" w:date="2021-11-04T16:48:00Z"/>
              </w:rPr>
            </w:pPr>
            <w:ins w:id="254" w:author="Huawei" w:date="2021-11-04T16:48:00Z">
              <w:r w:rsidRPr="00B1040E">
                <w:t>c-SRS</w:t>
              </w:r>
            </w:ins>
          </w:p>
        </w:tc>
        <w:tc>
          <w:tcPr>
            <w:tcW w:w="1816" w:type="dxa"/>
            <w:tcBorders>
              <w:top w:val="single" w:sz="4" w:space="0" w:color="auto"/>
              <w:left w:val="single" w:sz="4" w:space="0" w:color="auto"/>
              <w:bottom w:val="single" w:sz="4" w:space="0" w:color="auto"/>
              <w:right w:val="single" w:sz="4" w:space="0" w:color="auto"/>
            </w:tcBorders>
            <w:hideMark/>
          </w:tcPr>
          <w:p w14:paraId="3A3CA154" w14:textId="77777777" w:rsidR="00C50EC0" w:rsidRPr="00B1040E" w:rsidRDefault="00C50EC0" w:rsidP="00B55417">
            <w:pPr>
              <w:pStyle w:val="TAL"/>
              <w:rPr>
                <w:ins w:id="255" w:author="Huawei" w:date="2021-11-04T16:48:00Z"/>
              </w:rPr>
            </w:pPr>
            <w:ins w:id="256" w:author="Huawei" w:date="2021-11-04T16:49: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4305EFFA" w14:textId="77777777" w:rsidR="00C50EC0" w:rsidRPr="00B1040E" w:rsidRDefault="00C50EC0" w:rsidP="00B55417">
            <w:pPr>
              <w:pStyle w:val="TAL"/>
              <w:rPr>
                <w:ins w:id="257" w:author="Huawei" w:date="2021-11-04T16:48:00Z"/>
              </w:rPr>
            </w:pPr>
            <w:ins w:id="258" w:author="Huawei" w:date="2021-11-04T16:48:00Z">
              <w:r w:rsidRPr="00B1040E">
                <w:t>Matches N</w:t>
              </w:r>
              <w:r w:rsidRPr="00B1040E">
                <w:rPr>
                  <w:vertAlign w:val="subscript"/>
                </w:rPr>
                <w:t>RB,c</w:t>
              </w:r>
            </w:ins>
          </w:p>
        </w:tc>
      </w:tr>
      <w:tr w:rsidR="00C50EC0" w:rsidRPr="00B1040E" w14:paraId="31505F2E" w14:textId="77777777" w:rsidTr="00B55417">
        <w:trPr>
          <w:ins w:id="259" w:author="Huawei" w:date="2021-11-04T16:48:00Z"/>
        </w:trPr>
        <w:tc>
          <w:tcPr>
            <w:tcW w:w="0" w:type="auto"/>
            <w:tcBorders>
              <w:top w:val="nil"/>
              <w:left w:val="single" w:sz="4" w:space="0" w:color="auto"/>
              <w:bottom w:val="nil"/>
              <w:right w:val="single" w:sz="4" w:space="0" w:color="auto"/>
            </w:tcBorders>
            <w:hideMark/>
          </w:tcPr>
          <w:p w14:paraId="473D927F" w14:textId="77777777" w:rsidR="00C50EC0" w:rsidRPr="00B1040E" w:rsidRDefault="00C50EC0" w:rsidP="00B55417">
            <w:pPr>
              <w:spacing w:after="0" w:line="256" w:lineRule="auto"/>
              <w:rPr>
                <w:ins w:id="260"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029ED7A" w14:textId="77777777" w:rsidR="00C50EC0" w:rsidRPr="00B1040E" w:rsidRDefault="00C50EC0" w:rsidP="00B55417">
            <w:pPr>
              <w:pStyle w:val="TAL"/>
              <w:rPr>
                <w:ins w:id="261" w:author="Huawei" w:date="2021-11-04T16:48:00Z"/>
              </w:rPr>
            </w:pPr>
            <w:ins w:id="262" w:author="Huawei" w:date="2021-11-04T16:48:00Z">
              <w:r w:rsidRPr="00B1040E">
                <w:t>freqHopping</w:t>
              </w:r>
            </w:ins>
          </w:p>
          <w:p w14:paraId="038824E9" w14:textId="77777777" w:rsidR="00C50EC0" w:rsidRPr="00B1040E" w:rsidRDefault="00C50EC0" w:rsidP="00B55417">
            <w:pPr>
              <w:pStyle w:val="TAL"/>
              <w:rPr>
                <w:ins w:id="263" w:author="Huawei" w:date="2021-11-04T16:48:00Z"/>
              </w:rPr>
            </w:pPr>
            <w:ins w:id="264" w:author="Huawei" w:date="2021-11-04T16:48:00Z">
              <w:r w:rsidRPr="00B1040E">
                <w:t>b-SRS</w:t>
              </w:r>
            </w:ins>
          </w:p>
        </w:tc>
        <w:tc>
          <w:tcPr>
            <w:tcW w:w="1816" w:type="dxa"/>
            <w:tcBorders>
              <w:top w:val="single" w:sz="4" w:space="0" w:color="auto"/>
              <w:left w:val="single" w:sz="4" w:space="0" w:color="auto"/>
              <w:bottom w:val="single" w:sz="4" w:space="0" w:color="auto"/>
              <w:right w:val="single" w:sz="4" w:space="0" w:color="auto"/>
            </w:tcBorders>
            <w:hideMark/>
          </w:tcPr>
          <w:p w14:paraId="18FCABFB" w14:textId="77777777" w:rsidR="00C50EC0" w:rsidRPr="00B1040E" w:rsidRDefault="00C50EC0" w:rsidP="00B55417">
            <w:pPr>
              <w:pStyle w:val="TAL"/>
              <w:rPr>
                <w:ins w:id="265" w:author="Huawei" w:date="2021-11-04T16:48:00Z"/>
              </w:rPr>
            </w:pPr>
            <w:ins w:id="266"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305E6B8A" w14:textId="77777777" w:rsidR="00C50EC0" w:rsidRPr="00B1040E" w:rsidRDefault="00C50EC0" w:rsidP="00B55417">
            <w:pPr>
              <w:pStyle w:val="TAL"/>
              <w:rPr>
                <w:ins w:id="267" w:author="Huawei" w:date="2021-11-04T16:48:00Z"/>
              </w:rPr>
            </w:pPr>
          </w:p>
        </w:tc>
      </w:tr>
      <w:tr w:rsidR="00C50EC0" w:rsidRPr="00B1040E" w14:paraId="3E92A6B4" w14:textId="77777777" w:rsidTr="00B55417">
        <w:trPr>
          <w:ins w:id="268" w:author="Huawei" w:date="2021-11-04T16:48:00Z"/>
        </w:trPr>
        <w:tc>
          <w:tcPr>
            <w:tcW w:w="0" w:type="auto"/>
            <w:tcBorders>
              <w:top w:val="nil"/>
              <w:left w:val="single" w:sz="4" w:space="0" w:color="auto"/>
              <w:bottom w:val="nil"/>
              <w:right w:val="single" w:sz="4" w:space="0" w:color="auto"/>
            </w:tcBorders>
            <w:hideMark/>
          </w:tcPr>
          <w:p w14:paraId="73603D93" w14:textId="77777777" w:rsidR="00C50EC0" w:rsidRPr="00B1040E" w:rsidRDefault="00C50EC0" w:rsidP="00B55417">
            <w:pPr>
              <w:spacing w:after="0" w:line="256" w:lineRule="auto"/>
              <w:rPr>
                <w:ins w:id="269"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E2736C0" w14:textId="77777777" w:rsidR="00C50EC0" w:rsidRPr="00B1040E" w:rsidRDefault="00C50EC0" w:rsidP="00B55417">
            <w:pPr>
              <w:pStyle w:val="TAL"/>
              <w:rPr>
                <w:ins w:id="270" w:author="Huawei" w:date="2021-11-04T16:48:00Z"/>
              </w:rPr>
            </w:pPr>
            <w:ins w:id="271" w:author="Huawei" w:date="2021-11-04T16:48:00Z">
              <w:r w:rsidRPr="00B1040E">
                <w:t>freqHopping</w:t>
              </w:r>
            </w:ins>
          </w:p>
          <w:p w14:paraId="516C3173" w14:textId="77777777" w:rsidR="00C50EC0" w:rsidRPr="00B1040E" w:rsidRDefault="00C50EC0" w:rsidP="00B55417">
            <w:pPr>
              <w:pStyle w:val="TAL"/>
              <w:rPr>
                <w:ins w:id="272" w:author="Huawei" w:date="2021-11-04T16:48:00Z"/>
              </w:rPr>
            </w:pPr>
            <w:ins w:id="273" w:author="Huawei" w:date="2021-11-04T16:48:00Z">
              <w:r w:rsidRPr="00B1040E">
                <w:t>b-hop</w:t>
              </w:r>
            </w:ins>
          </w:p>
        </w:tc>
        <w:tc>
          <w:tcPr>
            <w:tcW w:w="1816" w:type="dxa"/>
            <w:tcBorders>
              <w:top w:val="single" w:sz="4" w:space="0" w:color="auto"/>
              <w:left w:val="single" w:sz="4" w:space="0" w:color="auto"/>
              <w:bottom w:val="single" w:sz="4" w:space="0" w:color="auto"/>
              <w:right w:val="single" w:sz="4" w:space="0" w:color="auto"/>
            </w:tcBorders>
            <w:hideMark/>
          </w:tcPr>
          <w:p w14:paraId="3EB1F07A" w14:textId="77777777" w:rsidR="00C50EC0" w:rsidRPr="00B1040E" w:rsidRDefault="00C50EC0" w:rsidP="00B55417">
            <w:pPr>
              <w:pStyle w:val="TAL"/>
              <w:rPr>
                <w:ins w:id="274" w:author="Huawei" w:date="2021-11-04T16:48:00Z"/>
              </w:rPr>
            </w:pPr>
            <w:ins w:id="275"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4B636125" w14:textId="77777777" w:rsidR="00C50EC0" w:rsidRPr="00B1040E" w:rsidRDefault="00C50EC0" w:rsidP="00B55417">
            <w:pPr>
              <w:pStyle w:val="TAL"/>
              <w:rPr>
                <w:ins w:id="276" w:author="Huawei" w:date="2021-11-04T16:48:00Z"/>
              </w:rPr>
            </w:pPr>
          </w:p>
        </w:tc>
      </w:tr>
      <w:tr w:rsidR="00C50EC0" w:rsidRPr="00B1040E" w14:paraId="3ECA7D25" w14:textId="77777777" w:rsidTr="00B55417">
        <w:trPr>
          <w:ins w:id="277" w:author="Huawei" w:date="2021-11-04T16:48:00Z"/>
        </w:trPr>
        <w:tc>
          <w:tcPr>
            <w:tcW w:w="0" w:type="auto"/>
            <w:tcBorders>
              <w:top w:val="nil"/>
              <w:left w:val="single" w:sz="4" w:space="0" w:color="auto"/>
              <w:bottom w:val="nil"/>
              <w:right w:val="single" w:sz="4" w:space="0" w:color="auto"/>
            </w:tcBorders>
            <w:hideMark/>
          </w:tcPr>
          <w:p w14:paraId="1B120E33" w14:textId="77777777" w:rsidR="00C50EC0" w:rsidRPr="00B1040E" w:rsidRDefault="00C50EC0" w:rsidP="00B55417">
            <w:pPr>
              <w:spacing w:after="0" w:line="256" w:lineRule="auto"/>
              <w:rPr>
                <w:ins w:id="278"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EB786F5" w14:textId="77777777" w:rsidR="00C50EC0" w:rsidRPr="00B1040E" w:rsidRDefault="00C50EC0" w:rsidP="00B55417">
            <w:pPr>
              <w:pStyle w:val="TAL"/>
              <w:rPr>
                <w:ins w:id="279" w:author="Huawei" w:date="2021-11-04T16:48:00Z"/>
              </w:rPr>
            </w:pPr>
            <w:ins w:id="280" w:author="Huawei" w:date="2021-11-04T16:48:00Z">
              <w:r w:rsidRPr="00B1040E">
                <w:t>groupOrSequenceHopping</w:t>
              </w:r>
            </w:ins>
          </w:p>
        </w:tc>
        <w:tc>
          <w:tcPr>
            <w:tcW w:w="1816" w:type="dxa"/>
            <w:tcBorders>
              <w:top w:val="single" w:sz="4" w:space="0" w:color="auto"/>
              <w:left w:val="single" w:sz="4" w:space="0" w:color="auto"/>
              <w:bottom w:val="single" w:sz="4" w:space="0" w:color="auto"/>
              <w:right w:val="single" w:sz="4" w:space="0" w:color="auto"/>
            </w:tcBorders>
            <w:hideMark/>
          </w:tcPr>
          <w:p w14:paraId="01C122F9" w14:textId="77777777" w:rsidR="00C50EC0" w:rsidRPr="00B1040E" w:rsidRDefault="00C50EC0" w:rsidP="00B55417">
            <w:pPr>
              <w:pStyle w:val="TAL"/>
              <w:rPr>
                <w:ins w:id="281" w:author="Huawei" w:date="2021-11-04T16:48:00Z"/>
              </w:rPr>
            </w:pPr>
            <w:ins w:id="282" w:author="Huawei" w:date="2021-11-04T16:48:00Z">
              <w:r w:rsidRPr="00B1040E">
                <w:t>Neither</w:t>
              </w:r>
            </w:ins>
          </w:p>
        </w:tc>
        <w:tc>
          <w:tcPr>
            <w:tcW w:w="1305" w:type="dxa"/>
            <w:tcBorders>
              <w:top w:val="single" w:sz="4" w:space="0" w:color="auto"/>
              <w:left w:val="single" w:sz="4" w:space="0" w:color="auto"/>
              <w:bottom w:val="single" w:sz="4" w:space="0" w:color="auto"/>
              <w:right w:val="single" w:sz="4" w:space="0" w:color="auto"/>
            </w:tcBorders>
          </w:tcPr>
          <w:p w14:paraId="6967663F" w14:textId="77777777" w:rsidR="00C50EC0" w:rsidRPr="00B1040E" w:rsidRDefault="00C50EC0" w:rsidP="00B55417">
            <w:pPr>
              <w:pStyle w:val="TAL"/>
              <w:rPr>
                <w:ins w:id="283" w:author="Huawei" w:date="2021-11-04T16:48:00Z"/>
              </w:rPr>
            </w:pPr>
          </w:p>
        </w:tc>
      </w:tr>
      <w:tr w:rsidR="00C50EC0" w:rsidRPr="00B1040E" w14:paraId="61D6CFCB" w14:textId="77777777" w:rsidTr="00B55417">
        <w:trPr>
          <w:ins w:id="284" w:author="Huawei" w:date="2021-11-04T16:48:00Z"/>
        </w:trPr>
        <w:tc>
          <w:tcPr>
            <w:tcW w:w="0" w:type="auto"/>
            <w:tcBorders>
              <w:top w:val="nil"/>
              <w:left w:val="single" w:sz="4" w:space="0" w:color="auto"/>
              <w:bottom w:val="nil"/>
              <w:right w:val="single" w:sz="4" w:space="0" w:color="auto"/>
            </w:tcBorders>
            <w:hideMark/>
          </w:tcPr>
          <w:p w14:paraId="792FC164" w14:textId="77777777" w:rsidR="00C50EC0" w:rsidRPr="00B1040E" w:rsidRDefault="00C50EC0" w:rsidP="00B55417">
            <w:pPr>
              <w:spacing w:after="0" w:line="256" w:lineRule="auto"/>
              <w:rPr>
                <w:ins w:id="285"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81B0813" w14:textId="77777777" w:rsidR="00C50EC0" w:rsidRPr="00B1040E" w:rsidRDefault="00C50EC0" w:rsidP="00B55417">
            <w:pPr>
              <w:pStyle w:val="TAL"/>
              <w:rPr>
                <w:ins w:id="286" w:author="Huawei" w:date="2021-11-04T16:48:00Z"/>
              </w:rPr>
            </w:pPr>
            <w:ins w:id="287" w:author="Huawei" w:date="2021-11-04T16:48:00Z">
              <w:r w:rsidRPr="00B1040E">
                <w:t>resourceType</w:t>
              </w:r>
            </w:ins>
          </w:p>
        </w:tc>
        <w:tc>
          <w:tcPr>
            <w:tcW w:w="1816" w:type="dxa"/>
            <w:tcBorders>
              <w:top w:val="single" w:sz="4" w:space="0" w:color="auto"/>
              <w:left w:val="single" w:sz="4" w:space="0" w:color="auto"/>
              <w:bottom w:val="single" w:sz="4" w:space="0" w:color="auto"/>
              <w:right w:val="single" w:sz="4" w:space="0" w:color="auto"/>
            </w:tcBorders>
            <w:hideMark/>
          </w:tcPr>
          <w:p w14:paraId="0011865D" w14:textId="77777777" w:rsidR="00C50EC0" w:rsidRPr="00B1040E" w:rsidRDefault="00C50EC0" w:rsidP="00B55417">
            <w:pPr>
              <w:pStyle w:val="TAL"/>
              <w:rPr>
                <w:ins w:id="288" w:author="Huawei" w:date="2021-11-04T16:48:00Z"/>
              </w:rPr>
            </w:pPr>
            <w:ins w:id="289" w:author="Huawei" w:date="2021-11-04T16:48:00Z">
              <w:r w:rsidRPr="00B1040E">
                <w:t>Periodic</w:t>
              </w:r>
            </w:ins>
          </w:p>
        </w:tc>
        <w:tc>
          <w:tcPr>
            <w:tcW w:w="1305" w:type="dxa"/>
            <w:tcBorders>
              <w:top w:val="single" w:sz="4" w:space="0" w:color="auto"/>
              <w:left w:val="single" w:sz="4" w:space="0" w:color="auto"/>
              <w:bottom w:val="single" w:sz="4" w:space="0" w:color="auto"/>
              <w:right w:val="single" w:sz="4" w:space="0" w:color="auto"/>
            </w:tcBorders>
          </w:tcPr>
          <w:p w14:paraId="3B5C5FDF" w14:textId="77777777" w:rsidR="00C50EC0" w:rsidRPr="00B1040E" w:rsidRDefault="00C50EC0" w:rsidP="00B55417">
            <w:pPr>
              <w:pStyle w:val="TAL"/>
              <w:rPr>
                <w:ins w:id="290" w:author="Huawei" w:date="2021-11-04T16:48:00Z"/>
              </w:rPr>
            </w:pPr>
          </w:p>
        </w:tc>
      </w:tr>
      <w:tr w:rsidR="00C50EC0" w:rsidRPr="00B1040E" w14:paraId="0CD3E311" w14:textId="77777777" w:rsidTr="00B55417">
        <w:trPr>
          <w:ins w:id="291" w:author="Huawei" w:date="2021-11-04T16:48:00Z"/>
        </w:trPr>
        <w:tc>
          <w:tcPr>
            <w:tcW w:w="0" w:type="auto"/>
            <w:tcBorders>
              <w:top w:val="nil"/>
              <w:left w:val="single" w:sz="4" w:space="0" w:color="auto"/>
              <w:bottom w:val="nil"/>
              <w:right w:val="single" w:sz="4" w:space="0" w:color="auto"/>
            </w:tcBorders>
            <w:hideMark/>
          </w:tcPr>
          <w:p w14:paraId="08EE87CD" w14:textId="77777777" w:rsidR="00C50EC0" w:rsidRPr="00B1040E" w:rsidRDefault="00C50EC0" w:rsidP="00B55417">
            <w:pPr>
              <w:spacing w:after="0" w:line="256" w:lineRule="auto"/>
              <w:rPr>
                <w:ins w:id="292"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1DC69E9" w14:textId="77777777" w:rsidR="00C50EC0" w:rsidRPr="00B1040E" w:rsidRDefault="00C50EC0" w:rsidP="00B55417">
            <w:pPr>
              <w:pStyle w:val="TAL"/>
              <w:rPr>
                <w:ins w:id="293" w:author="Huawei" w:date="2021-11-04T16:48:00Z"/>
              </w:rPr>
            </w:pPr>
            <w:ins w:id="294" w:author="Huawei" w:date="2021-11-04T16:48:00Z">
              <w:r w:rsidRPr="00B1040E">
                <w:t>periodicityAndOffset-p</w:t>
              </w:r>
            </w:ins>
          </w:p>
        </w:tc>
        <w:tc>
          <w:tcPr>
            <w:tcW w:w="1816" w:type="dxa"/>
            <w:tcBorders>
              <w:top w:val="single" w:sz="4" w:space="0" w:color="auto"/>
              <w:left w:val="single" w:sz="4" w:space="0" w:color="auto"/>
              <w:bottom w:val="single" w:sz="4" w:space="0" w:color="auto"/>
              <w:right w:val="single" w:sz="4" w:space="0" w:color="auto"/>
            </w:tcBorders>
            <w:hideMark/>
          </w:tcPr>
          <w:p w14:paraId="3FD7F074" w14:textId="77777777" w:rsidR="00C50EC0" w:rsidRPr="00B1040E" w:rsidRDefault="00C50EC0" w:rsidP="00B55417">
            <w:pPr>
              <w:pStyle w:val="TAL"/>
              <w:rPr>
                <w:ins w:id="295" w:author="Huawei" w:date="2021-11-04T16:48:00Z"/>
              </w:rPr>
            </w:pPr>
            <w:ins w:id="296" w:author="Huawei" w:date="2021-11-04T16:48:00Z">
              <w:r w:rsidRPr="00B1040E">
                <w:t>sl</w:t>
              </w:r>
            </w:ins>
            <w:ins w:id="297" w:author="Huawei" w:date="2021-11-04T16:50:00Z">
              <w:r w:rsidRPr="00B1040E">
                <w:t>8</w:t>
              </w:r>
            </w:ins>
            <w:ins w:id="298" w:author="Huawei" w:date="2021-11-04T16:48:00Z">
              <w:r w:rsidRPr="00B1040E">
                <w:t xml:space="preserve">, </w:t>
              </w:r>
            </w:ins>
            <w:ins w:id="299" w:author="Huawei" w:date="2021-11-04T16:50:00Z">
              <w:r w:rsidRPr="00B1040E">
                <w:t>3</w:t>
              </w:r>
            </w:ins>
          </w:p>
        </w:tc>
        <w:tc>
          <w:tcPr>
            <w:tcW w:w="1305" w:type="dxa"/>
            <w:tcBorders>
              <w:top w:val="single" w:sz="4" w:space="0" w:color="auto"/>
              <w:left w:val="single" w:sz="4" w:space="0" w:color="auto"/>
              <w:bottom w:val="single" w:sz="4" w:space="0" w:color="auto"/>
              <w:right w:val="single" w:sz="4" w:space="0" w:color="auto"/>
            </w:tcBorders>
            <w:hideMark/>
          </w:tcPr>
          <w:p w14:paraId="5A305FB1" w14:textId="77777777" w:rsidR="00C50EC0" w:rsidRPr="00B1040E" w:rsidRDefault="00C50EC0" w:rsidP="00B55417">
            <w:pPr>
              <w:pStyle w:val="TAL"/>
              <w:rPr>
                <w:ins w:id="300" w:author="Huawei" w:date="2021-11-04T16:48:00Z"/>
              </w:rPr>
            </w:pPr>
            <w:ins w:id="301" w:author="Huawei" w:date="2021-11-04T16:48:00Z">
              <w:r w:rsidRPr="00B1040E">
                <w:t xml:space="preserve">Offset to align with DRx periodicity </w:t>
              </w:r>
            </w:ins>
          </w:p>
        </w:tc>
      </w:tr>
      <w:tr w:rsidR="00C50EC0" w:rsidRPr="006F4D85" w14:paraId="16656A6E" w14:textId="77777777" w:rsidTr="00B55417">
        <w:trPr>
          <w:ins w:id="302" w:author="Huawei" w:date="2021-11-04T16:48:00Z"/>
        </w:trPr>
        <w:tc>
          <w:tcPr>
            <w:tcW w:w="0" w:type="auto"/>
            <w:tcBorders>
              <w:top w:val="nil"/>
              <w:left w:val="single" w:sz="4" w:space="0" w:color="auto"/>
              <w:bottom w:val="single" w:sz="4" w:space="0" w:color="auto"/>
              <w:right w:val="single" w:sz="4" w:space="0" w:color="auto"/>
            </w:tcBorders>
            <w:hideMark/>
          </w:tcPr>
          <w:p w14:paraId="37BACDE1" w14:textId="77777777" w:rsidR="00C50EC0" w:rsidRPr="00B1040E" w:rsidRDefault="00C50EC0" w:rsidP="00B55417">
            <w:pPr>
              <w:spacing w:after="0" w:line="256" w:lineRule="auto"/>
              <w:rPr>
                <w:ins w:id="303"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4790E40" w14:textId="77777777" w:rsidR="00C50EC0" w:rsidRPr="00B1040E" w:rsidRDefault="00C50EC0" w:rsidP="00B55417">
            <w:pPr>
              <w:pStyle w:val="TAL"/>
              <w:rPr>
                <w:ins w:id="304" w:author="Huawei" w:date="2021-11-04T16:48:00Z"/>
              </w:rPr>
            </w:pPr>
            <w:ins w:id="305" w:author="Huawei" w:date="2021-11-04T16:48:00Z">
              <w:r w:rsidRPr="00B1040E">
                <w:t>sequenceId</w:t>
              </w:r>
            </w:ins>
          </w:p>
        </w:tc>
        <w:tc>
          <w:tcPr>
            <w:tcW w:w="1816" w:type="dxa"/>
            <w:tcBorders>
              <w:top w:val="single" w:sz="4" w:space="0" w:color="auto"/>
              <w:left w:val="single" w:sz="4" w:space="0" w:color="auto"/>
              <w:bottom w:val="single" w:sz="4" w:space="0" w:color="auto"/>
              <w:right w:val="single" w:sz="4" w:space="0" w:color="auto"/>
            </w:tcBorders>
            <w:hideMark/>
          </w:tcPr>
          <w:p w14:paraId="03247B1B" w14:textId="77777777" w:rsidR="00C50EC0" w:rsidRPr="00B1040E" w:rsidRDefault="00C50EC0" w:rsidP="00B55417">
            <w:pPr>
              <w:pStyle w:val="TAL"/>
              <w:rPr>
                <w:ins w:id="306" w:author="Huawei" w:date="2021-11-04T16:48:00Z"/>
              </w:rPr>
            </w:pPr>
            <w:ins w:id="307"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hideMark/>
          </w:tcPr>
          <w:p w14:paraId="299363B9" w14:textId="77777777" w:rsidR="00C50EC0" w:rsidRPr="006F4D85" w:rsidRDefault="00C50EC0" w:rsidP="00B55417">
            <w:pPr>
              <w:pStyle w:val="TAL"/>
              <w:rPr>
                <w:ins w:id="308" w:author="Huawei" w:date="2021-11-04T16:48:00Z"/>
              </w:rPr>
            </w:pPr>
            <w:ins w:id="309" w:author="Huawei" w:date="2021-11-04T16:48:00Z">
              <w:r w:rsidRPr="00B1040E">
                <w:t>Any 10 bit number</w:t>
              </w:r>
            </w:ins>
          </w:p>
        </w:tc>
      </w:tr>
    </w:tbl>
    <w:p w14:paraId="4BB0CD9C" w14:textId="77777777" w:rsidR="00C50EC0" w:rsidRPr="00101036" w:rsidRDefault="00C50EC0" w:rsidP="00C50EC0"/>
    <w:p w14:paraId="58CCB6BB" w14:textId="77777777" w:rsidR="00C50EC0" w:rsidRPr="00101036" w:rsidRDefault="00C50EC0" w:rsidP="00C50EC0">
      <w:pPr>
        <w:pStyle w:val="Heading4"/>
        <w:rPr>
          <w:snapToGrid w:val="0"/>
        </w:rPr>
      </w:pPr>
      <w:r w:rsidRPr="00101036">
        <w:rPr>
          <w:snapToGrid w:val="0"/>
        </w:rPr>
        <w:t>A.4.5.8.2</w:t>
      </w:r>
      <w:r w:rsidRPr="00101036">
        <w:rPr>
          <w:snapToGrid w:val="0"/>
        </w:rPr>
        <w:tab/>
        <w:t>Test Requirements</w:t>
      </w:r>
    </w:p>
    <w:p w14:paraId="408B14B3" w14:textId="77777777" w:rsidR="00C50EC0" w:rsidRPr="00101036" w:rsidRDefault="00C50EC0" w:rsidP="00C50EC0">
      <w:r w:rsidRPr="00101036">
        <w:t>The UE behaviour follows the requirements defined in clause 8.2.1.2.14.</w:t>
      </w:r>
    </w:p>
    <w:p w14:paraId="32A5FF07" w14:textId="77777777" w:rsidR="00C50EC0" w:rsidRPr="00101036" w:rsidRDefault="00C50EC0" w:rsidP="00C50EC0">
      <w:r w:rsidRPr="00101036">
        <w:t>UE shall send L1-RSRP report while meeting the accuracy requirements defined in clause 10.1.19.1.</w:t>
      </w:r>
    </w:p>
    <w:p w14:paraId="6ECFD6B1" w14:textId="5C4B1EA9" w:rsidR="00EA22CC" w:rsidRDefault="00C50EC0" w:rsidP="00EA22CC">
      <w:pPr>
        <w:rPr>
          <w:noProof/>
        </w:rPr>
      </w:pPr>
      <w:r w:rsidRPr="00101036">
        <w:t>The rate of correct events observed during repeated tests shall be at least 90%.</w:t>
      </w:r>
    </w:p>
    <w:p w14:paraId="366C28EE" w14:textId="2C59390F" w:rsidR="00EA22CC" w:rsidRDefault="00EA22CC" w:rsidP="00EA22C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5967A5">
        <w:rPr>
          <w:rFonts w:eastAsiaTheme="minorEastAsia"/>
          <w:noProof/>
          <w:color w:val="FF0000"/>
          <w:sz w:val="24"/>
        </w:rPr>
        <w:t>R4-211</w:t>
      </w:r>
      <w:r>
        <w:rPr>
          <w:rFonts w:eastAsiaTheme="minorEastAsia"/>
          <w:noProof/>
          <w:color w:val="FF0000"/>
          <w:sz w:val="24"/>
        </w:rPr>
        <w:t>8860)</w:t>
      </w:r>
      <w:r w:rsidRPr="00900D3C">
        <w:rPr>
          <w:rFonts w:eastAsiaTheme="minorEastAsia"/>
          <w:noProof/>
          <w:color w:val="FF0000"/>
          <w:sz w:val="24"/>
        </w:rPr>
        <w:t>&gt;</w:t>
      </w:r>
    </w:p>
    <w:p w14:paraId="6952C8E1" w14:textId="77777777" w:rsidR="00EA22CC" w:rsidRDefault="00EA22CC" w:rsidP="007D7328">
      <w:pPr>
        <w:rPr>
          <w:rFonts w:eastAsiaTheme="minorEastAsia"/>
          <w:noProof/>
        </w:rPr>
      </w:pPr>
    </w:p>
    <w:p w14:paraId="1B09E983" w14:textId="4F0925EE" w:rsidR="0028039B" w:rsidRDefault="0028039B" w:rsidP="0028039B">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9C5D32">
        <w:rPr>
          <w:rFonts w:eastAsiaTheme="minorEastAsia"/>
          <w:noProof/>
          <w:color w:val="FF0000"/>
          <w:sz w:val="24"/>
        </w:rPr>
        <w:t>8</w:t>
      </w:r>
      <w:r>
        <w:rPr>
          <w:rFonts w:eastAsiaTheme="minorEastAsia"/>
          <w:noProof/>
          <w:color w:val="FF0000"/>
          <w:sz w:val="24"/>
        </w:rPr>
        <w:t xml:space="preserve"> (from </w:t>
      </w:r>
      <w:r w:rsidRPr="005967A5">
        <w:rPr>
          <w:rFonts w:eastAsiaTheme="minorEastAsia"/>
          <w:noProof/>
          <w:color w:val="FF0000"/>
          <w:sz w:val="24"/>
        </w:rPr>
        <w:t>R4-211</w:t>
      </w:r>
      <w:r>
        <w:rPr>
          <w:rFonts w:eastAsiaTheme="minorEastAsia"/>
          <w:noProof/>
          <w:color w:val="FF0000"/>
          <w:sz w:val="24"/>
        </w:rPr>
        <w:t>9575)</w:t>
      </w:r>
      <w:r w:rsidRPr="00900D3C">
        <w:rPr>
          <w:rFonts w:eastAsiaTheme="minorEastAsia"/>
          <w:noProof/>
          <w:color w:val="FF0000"/>
          <w:sz w:val="24"/>
        </w:rPr>
        <w:t>&gt;</w:t>
      </w:r>
    </w:p>
    <w:p w14:paraId="4FD48769" w14:textId="77777777" w:rsidR="009C3BD2" w:rsidRPr="009D7ED7" w:rsidRDefault="009C3BD2" w:rsidP="009C3BD2">
      <w:pPr>
        <w:pStyle w:val="TH"/>
        <w:rPr>
          <w:lang w:eastAsia="zh-CN"/>
        </w:rPr>
      </w:pPr>
      <w:r w:rsidRPr="009D7ED7">
        <w:t xml:space="preserve">Table </w:t>
      </w:r>
      <w:r w:rsidRPr="009D7ED7">
        <w:rPr>
          <w:lang w:eastAsia="zh-CN"/>
        </w:rPr>
        <w:t>A.5</w:t>
      </w:r>
      <w:r>
        <w:t>.3.2.2.3</w:t>
      </w:r>
      <w:r w:rsidRPr="009D7ED7">
        <w:t>.1-</w:t>
      </w:r>
      <w:r w:rsidRPr="009D7ED7">
        <w:rPr>
          <w:lang w:eastAsia="zh-CN"/>
        </w:rPr>
        <w:t>2</w:t>
      </w:r>
      <w:r w:rsidRPr="009D7ED7">
        <w:t xml:space="preserve">: General test parameters for </w:t>
      </w:r>
      <w:r>
        <w:t xml:space="preserve">2-step RA type </w:t>
      </w:r>
      <w:r w:rsidRPr="009D7ED7">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9C3BD2" w:rsidRPr="009D7ED7" w14:paraId="2943135D" w14:textId="77777777" w:rsidTr="00B55417">
        <w:tc>
          <w:tcPr>
            <w:tcW w:w="3652" w:type="dxa"/>
            <w:gridSpan w:val="2"/>
            <w:shd w:val="clear" w:color="auto" w:fill="auto"/>
          </w:tcPr>
          <w:p w14:paraId="275BA914" w14:textId="77777777" w:rsidR="009C3BD2" w:rsidRPr="009D7ED7" w:rsidRDefault="009C3BD2" w:rsidP="00B55417">
            <w:pPr>
              <w:pStyle w:val="TAH"/>
            </w:pPr>
            <w:r w:rsidRPr="009D7ED7">
              <w:t>Parameter</w:t>
            </w:r>
          </w:p>
        </w:tc>
        <w:tc>
          <w:tcPr>
            <w:tcW w:w="1276" w:type="dxa"/>
            <w:shd w:val="clear" w:color="auto" w:fill="auto"/>
          </w:tcPr>
          <w:p w14:paraId="02722741" w14:textId="77777777" w:rsidR="009C3BD2" w:rsidRPr="009D7ED7" w:rsidRDefault="009C3BD2" w:rsidP="00B55417">
            <w:pPr>
              <w:pStyle w:val="TAH"/>
            </w:pPr>
            <w:r w:rsidRPr="009D7ED7">
              <w:t>Unit</w:t>
            </w:r>
          </w:p>
        </w:tc>
        <w:tc>
          <w:tcPr>
            <w:tcW w:w="2551" w:type="dxa"/>
            <w:shd w:val="clear" w:color="auto" w:fill="auto"/>
          </w:tcPr>
          <w:p w14:paraId="7058AAEC" w14:textId="77777777" w:rsidR="009C3BD2" w:rsidRPr="009D7ED7" w:rsidRDefault="009C3BD2" w:rsidP="00B55417">
            <w:pPr>
              <w:pStyle w:val="TAH"/>
              <w:rPr>
                <w:lang w:eastAsia="zh-CN"/>
              </w:rPr>
            </w:pPr>
            <w:r w:rsidRPr="009D7ED7">
              <w:rPr>
                <w:lang w:eastAsia="zh-CN"/>
              </w:rPr>
              <w:t>Test-1</w:t>
            </w:r>
          </w:p>
        </w:tc>
        <w:tc>
          <w:tcPr>
            <w:tcW w:w="2268" w:type="dxa"/>
            <w:shd w:val="clear" w:color="auto" w:fill="auto"/>
          </w:tcPr>
          <w:p w14:paraId="14A2166D" w14:textId="77777777" w:rsidR="009C3BD2" w:rsidRPr="009D7ED7" w:rsidRDefault="009C3BD2" w:rsidP="00B55417">
            <w:pPr>
              <w:pStyle w:val="TAH"/>
              <w:rPr>
                <w:szCs w:val="18"/>
              </w:rPr>
            </w:pPr>
            <w:r w:rsidRPr="009D7ED7">
              <w:rPr>
                <w:szCs w:val="18"/>
              </w:rPr>
              <w:t>Comments</w:t>
            </w:r>
          </w:p>
        </w:tc>
      </w:tr>
      <w:tr w:rsidR="009C3BD2" w:rsidRPr="009D7ED7" w14:paraId="56BABABA" w14:textId="77777777" w:rsidTr="00B55417">
        <w:trPr>
          <w:trHeight w:val="125"/>
        </w:trPr>
        <w:tc>
          <w:tcPr>
            <w:tcW w:w="2093" w:type="dxa"/>
            <w:shd w:val="clear" w:color="auto" w:fill="auto"/>
          </w:tcPr>
          <w:p w14:paraId="0D4AA05E" w14:textId="77777777" w:rsidR="009C3BD2" w:rsidRPr="009D7ED7" w:rsidRDefault="009C3BD2" w:rsidP="00B55417">
            <w:pPr>
              <w:pStyle w:val="TAL"/>
              <w:rPr>
                <w:lang w:eastAsia="zh-CN"/>
              </w:rPr>
            </w:pPr>
            <w:r w:rsidRPr="009D7ED7">
              <w:rPr>
                <w:lang w:eastAsia="zh-CN"/>
              </w:rPr>
              <w:t>SSB Configuration</w:t>
            </w:r>
          </w:p>
        </w:tc>
        <w:tc>
          <w:tcPr>
            <w:tcW w:w="1559" w:type="dxa"/>
            <w:shd w:val="clear" w:color="auto" w:fill="auto"/>
          </w:tcPr>
          <w:p w14:paraId="02F6F7DD" w14:textId="77777777" w:rsidR="009C3BD2" w:rsidRPr="009D7ED7" w:rsidRDefault="009C3BD2" w:rsidP="00B55417">
            <w:pPr>
              <w:pStyle w:val="TAL"/>
              <w:rPr>
                <w:lang w:eastAsia="zh-CN"/>
              </w:rPr>
            </w:pPr>
            <w:r w:rsidRPr="009D7ED7">
              <w:rPr>
                <w:bCs/>
                <w:lang w:eastAsia="zh-CN"/>
              </w:rPr>
              <w:t>Config 1,2</w:t>
            </w:r>
          </w:p>
        </w:tc>
        <w:tc>
          <w:tcPr>
            <w:tcW w:w="1276" w:type="dxa"/>
            <w:shd w:val="clear" w:color="auto" w:fill="auto"/>
          </w:tcPr>
          <w:p w14:paraId="578F9839" w14:textId="77777777" w:rsidR="009C3BD2" w:rsidRPr="005F1B4E" w:rsidRDefault="009C3BD2" w:rsidP="00B55417">
            <w:pPr>
              <w:pStyle w:val="TAC"/>
            </w:pPr>
          </w:p>
        </w:tc>
        <w:tc>
          <w:tcPr>
            <w:tcW w:w="2551" w:type="dxa"/>
            <w:shd w:val="clear" w:color="auto" w:fill="auto"/>
          </w:tcPr>
          <w:p w14:paraId="3ACFB2BA" w14:textId="77777777" w:rsidR="009C3BD2" w:rsidRPr="005F1B4E" w:rsidRDefault="009C3BD2" w:rsidP="00B55417">
            <w:pPr>
              <w:pStyle w:val="TAC"/>
            </w:pPr>
            <w:r w:rsidRPr="005F1B4E">
              <w:t>SSB.1 FR2</w:t>
            </w:r>
          </w:p>
        </w:tc>
        <w:tc>
          <w:tcPr>
            <w:tcW w:w="2268" w:type="dxa"/>
            <w:shd w:val="clear" w:color="auto" w:fill="auto"/>
          </w:tcPr>
          <w:p w14:paraId="4D086941" w14:textId="77777777" w:rsidR="009C3BD2" w:rsidRPr="005F1B4E" w:rsidRDefault="009C3BD2" w:rsidP="00B55417">
            <w:pPr>
              <w:pStyle w:val="TAC"/>
            </w:pPr>
            <w:r w:rsidRPr="005F1B4E">
              <w:t>As defined in A.3.10</w:t>
            </w:r>
          </w:p>
        </w:tc>
      </w:tr>
      <w:tr w:rsidR="009C3BD2" w:rsidRPr="009D7ED7" w14:paraId="26946C06" w14:textId="77777777" w:rsidTr="00B55417">
        <w:trPr>
          <w:trHeight w:val="140"/>
        </w:trPr>
        <w:tc>
          <w:tcPr>
            <w:tcW w:w="2093" w:type="dxa"/>
            <w:shd w:val="clear" w:color="auto" w:fill="auto"/>
          </w:tcPr>
          <w:p w14:paraId="549A62C9" w14:textId="77777777" w:rsidR="009C3BD2" w:rsidRPr="009D7ED7" w:rsidRDefault="009C3BD2" w:rsidP="00B55417">
            <w:pPr>
              <w:pStyle w:val="TAL"/>
              <w:rPr>
                <w:lang w:eastAsia="zh-CN"/>
              </w:rPr>
            </w:pPr>
            <w:r w:rsidRPr="009D7ED7">
              <w:rPr>
                <w:lang w:eastAsia="zh-CN"/>
              </w:rPr>
              <w:t>Duplex Mode for Cell 2</w:t>
            </w:r>
          </w:p>
        </w:tc>
        <w:tc>
          <w:tcPr>
            <w:tcW w:w="1559" w:type="dxa"/>
            <w:shd w:val="clear" w:color="auto" w:fill="auto"/>
          </w:tcPr>
          <w:p w14:paraId="41CCA478" w14:textId="77777777" w:rsidR="009C3BD2" w:rsidRPr="009D7ED7" w:rsidRDefault="009C3BD2" w:rsidP="00B55417">
            <w:pPr>
              <w:pStyle w:val="TAL"/>
              <w:rPr>
                <w:lang w:eastAsia="zh-CN"/>
              </w:rPr>
            </w:pPr>
            <w:r w:rsidRPr="009D7ED7">
              <w:rPr>
                <w:bCs/>
                <w:lang w:eastAsia="zh-CN"/>
              </w:rPr>
              <w:t>Config 1,2</w:t>
            </w:r>
          </w:p>
        </w:tc>
        <w:tc>
          <w:tcPr>
            <w:tcW w:w="1276" w:type="dxa"/>
            <w:shd w:val="clear" w:color="auto" w:fill="auto"/>
          </w:tcPr>
          <w:p w14:paraId="62CE5533" w14:textId="77777777" w:rsidR="009C3BD2" w:rsidRPr="00E03F9F" w:rsidRDefault="009C3BD2" w:rsidP="00B55417">
            <w:pPr>
              <w:pStyle w:val="TAC"/>
            </w:pPr>
          </w:p>
        </w:tc>
        <w:tc>
          <w:tcPr>
            <w:tcW w:w="2551" w:type="dxa"/>
            <w:shd w:val="clear" w:color="auto" w:fill="auto"/>
          </w:tcPr>
          <w:p w14:paraId="20A77BEB" w14:textId="77777777" w:rsidR="009C3BD2" w:rsidRPr="005F1B4E" w:rsidRDefault="009C3BD2" w:rsidP="00B55417">
            <w:pPr>
              <w:pStyle w:val="TAC"/>
            </w:pPr>
            <w:r w:rsidRPr="005F1B4E">
              <w:t>TDD</w:t>
            </w:r>
          </w:p>
        </w:tc>
        <w:tc>
          <w:tcPr>
            <w:tcW w:w="2268" w:type="dxa"/>
            <w:shd w:val="clear" w:color="auto" w:fill="auto"/>
          </w:tcPr>
          <w:p w14:paraId="5449998C" w14:textId="77777777" w:rsidR="009C3BD2" w:rsidRPr="006C6427" w:rsidRDefault="009C3BD2" w:rsidP="00B55417">
            <w:pPr>
              <w:pStyle w:val="TAC"/>
            </w:pPr>
          </w:p>
        </w:tc>
      </w:tr>
      <w:tr w:rsidR="009C3BD2" w:rsidRPr="009D7ED7" w14:paraId="7BBACF54" w14:textId="77777777" w:rsidTr="00B55417">
        <w:tc>
          <w:tcPr>
            <w:tcW w:w="2093" w:type="dxa"/>
            <w:shd w:val="clear" w:color="auto" w:fill="auto"/>
          </w:tcPr>
          <w:p w14:paraId="2700E5B1" w14:textId="77777777" w:rsidR="009C3BD2" w:rsidRPr="009D7ED7" w:rsidRDefault="009C3BD2" w:rsidP="00B55417">
            <w:pPr>
              <w:pStyle w:val="TAL"/>
              <w:rPr>
                <w:lang w:eastAsia="zh-CN"/>
              </w:rPr>
            </w:pPr>
            <w:r w:rsidRPr="009D7ED7">
              <w:rPr>
                <w:lang w:eastAsia="zh-CN"/>
              </w:rPr>
              <w:t>TDD Configuration</w:t>
            </w:r>
          </w:p>
        </w:tc>
        <w:tc>
          <w:tcPr>
            <w:tcW w:w="1559" w:type="dxa"/>
            <w:shd w:val="clear" w:color="auto" w:fill="auto"/>
          </w:tcPr>
          <w:p w14:paraId="68788406" w14:textId="77777777" w:rsidR="009C3BD2" w:rsidRPr="009D7ED7" w:rsidRDefault="009C3BD2" w:rsidP="00B55417">
            <w:pPr>
              <w:pStyle w:val="TAL"/>
              <w:rPr>
                <w:lang w:eastAsia="zh-CN"/>
              </w:rPr>
            </w:pPr>
            <w:r w:rsidRPr="009D7ED7">
              <w:rPr>
                <w:bCs/>
                <w:lang w:eastAsia="zh-CN"/>
              </w:rPr>
              <w:t>Config 1,2</w:t>
            </w:r>
          </w:p>
        </w:tc>
        <w:tc>
          <w:tcPr>
            <w:tcW w:w="1276" w:type="dxa"/>
            <w:shd w:val="clear" w:color="auto" w:fill="auto"/>
          </w:tcPr>
          <w:p w14:paraId="726DDA61" w14:textId="77777777" w:rsidR="009C3BD2" w:rsidRPr="00E03F9F" w:rsidRDefault="009C3BD2" w:rsidP="00B55417">
            <w:pPr>
              <w:pStyle w:val="TAC"/>
            </w:pPr>
          </w:p>
        </w:tc>
        <w:tc>
          <w:tcPr>
            <w:tcW w:w="2551" w:type="dxa"/>
            <w:shd w:val="clear" w:color="auto" w:fill="auto"/>
          </w:tcPr>
          <w:p w14:paraId="7B5FB345" w14:textId="77777777" w:rsidR="009C3BD2" w:rsidRPr="005F1B4E" w:rsidRDefault="009C3BD2" w:rsidP="00B55417">
            <w:pPr>
              <w:pStyle w:val="TAC"/>
            </w:pPr>
            <w:r w:rsidRPr="005F1B4E">
              <w:t>TDDConf.3.1</w:t>
            </w:r>
          </w:p>
        </w:tc>
        <w:tc>
          <w:tcPr>
            <w:tcW w:w="2268" w:type="dxa"/>
            <w:shd w:val="clear" w:color="auto" w:fill="auto"/>
          </w:tcPr>
          <w:p w14:paraId="216D5DF9" w14:textId="77777777" w:rsidR="009C3BD2" w:rsidRPr="006C6427" w:rsidRDefault="009C3BD2" w:rsidP="00B55417">
            <w:pPr>
              <w:pStyle w:val="TAC"/>
            </w:pPr>
          </w:p>
        </w:tc>
      </w:tr>
      <w:tr w:rsidR="009C3BD2" w:rsidRPr="009D7ED7" w14:paraId="6397EF44" w14:textId="77777777" w:rsidTr="00B55417">
        <w:tc>
          <w:tcPr>
            <w:tcW w:w="2093" w:type="dxa"/>
            <w:shd w:val="clear" w:color="auto" w:fill="auto"/>
          </w:tcPr>
          <w:p w14:paraId="48B0BA5C" w14:textId="77777777" w:rsidR="009C3BD2" w:rsidRPr="009D7ED7" w:rsidRDefault="009C3BD2" w:rsidP="00B55417">
            <w:pPr>
              <w:pStyle w:val="TAL"/>
              <w:rPr>
                <w:lang w:eastAsia="zh-CN"/>
              </w:rPr>
            </w:pPr>
            <w:r w:rsidRPr="009D7ED7">
              <w:rPr>
                <w:lang w:val="en-US" w:eastAsia="zh-CN"/>
              </w:rPr>
              <w:t>BW</w:t>
            </w:r>
            <w:r w:rsidRPr="009D7ED7">
              <w:rPr>
                <w:vertAlign w:val="subscript"/>
                <w:lang w:val="en-US" w:eastAsia="zh-CN"/>
              </w:rPr>
              <w:t>channel</w:t>
            </w:r>
          </w:p>
        </w:tc>
        <w:tc>
          <w:tcPr>
            <w:tcW w:w="1559" w:type="dxa"/>
            <w:shd w:val="clear" w:color="auto" w:fill="auto"/>
          </w:tcPr>
          <w:p w14:paraId="3EEA242D" w14:textId="77777777" w:rsidR="009C3BD2" w:rsidRPr="009D7ED7" w:rsidRDefault="009C3BD2" w:rsidP="00B55417">
            <w:pPr>
              <w:pStyle w:val="TAL"/>
              <w:rPr>
                <w:bCs/>
                <w:lang w:eastAsia="zh-CN"/>
              </w:rPr>
            </w:pPr>
            <w:r w:rsidRPr="009D7ED7">
              <w:rPr>
                <w:bCs/>
                <w:lang w:eastAsia="zh-CN"/>
              </w:rPr>
              <w:t>Config 1</w:t>
            </w:r>
          </w:p>
        </w:tc>
        <w:tc>
          <w:tcPr>
            <w:tcW w:w="1276" w:type="dxa"/>
            <w:shd w:val="clear" w:color="auto" w:fill="auto"/>
          </w:tcPr>
          <w:p w14:paraId="377ABA80" w14:textId="77777777" w:rsidR="009C3BD2" w:rsidRPr="00E03F9F" w:rsidRDefault="009C3BD2" w:rsidP="00B55417">
            <w:pPr>
              <w:pStyle w:val="TAC"/>
            </w:pPr>
            <w:r w:rsidRPr="00E03F9F">
              <w:t>MHz</w:t>
            </w:r>
          </w:p>
        </w:tc>
        <w:tc>
          <w:tcPr>
            <w:tcW w:w="2551" w:type="dxa"/>
            <w:shd w:val="clear" w:color="auto" w:fill="auto"/>
          </w:tcPr>
          <w:p w14:paraId="7A518668" w14:textId="77777777" w:rsidR="009C3BD2" w:rsidRPr="005F1B4E" w:rsidRDefault="009C3BD2" w:rsidP="00B55417">
            <w:pPr>
              <w:pStyle w:val="TAC"/>
            </w:pPr>
            <w:r w:rsidRPr="005F1B4E">
              <w:t>100: NRB,c = 24</w:t>
            </w:r>
          </w:p>
        </w:tc>
        <w:tc>
          <w:tcPr>
            <w:tcW w:w="2268" w:type="dxa"/>
            <w:shd w:val="clear" w:color="auto" w:fill="auto"/>
          </w:tcPr>
          <w:p w14:paraId="249E2FAE" w14:textId="77777777" w:rsidR="009C3BD2" w:rsidRPr="00AF7590" w:rsidRDefault="009C3BD2" w:rsidP="00B55417">
            <w:pPr>
              <w:pStyle w:val="TAC"/>
            </w:pPr>
          </w:p>
        </w:tc>
      </w:tr>
      <w:tr w:rsidR="009C3BD2" w:rsidRPr="009D7ED7" w14:paraId="2D790200" w14:textId="77777777" w:rsidTr="00B55417">
        <w:tc>
          <w:tcPr>
            <w:tcW w:w="3652" w:type="dxa"/>
            <w:gridSpan w:val="2"/>
            <w:shd w:val="clear" w:color="auto" w:fill="auto"/>
          </w:tcPr>
          <w:p w14:paraId="56C2E15D" w14:textId="77777777" w:rsidR="009C3BD2" w:rsidRPr="009D7ED7" w:rsidRDefault="009C3BD2" w:rsidP="00B55417">
            <w:pPr>
              <w:pStyle w:val="TAL"/>
            </w:pPr>
            <w:r w:rsidRPr="009D7ED7">
              <w:t>OCNG Pattern</w:t>
            </w:r>
            <w:r w:rsidRPr="009D7ED7">
              <w:rPr>
                <w:vertAlign w:val="superscript"/>
                <w:lang w:val="en-US"/>
              </w:rPr>
              <w:t xml:space="preserve"> Note 1</w:t>
            </w:r>
            <w:r w:rsidRPr="009D7ED7">
              <w:t xml:space="preserve"> </w:t>
            </w:r>
          </w:p>
        </w:tc>
        <w:tc>
          <w:tcPr>
            <w:tcW w:w="1276" w:type="dxa"/>
            <w:shd w:val="clear" w:color="auto" w:fill="auto"/>
          </w:tcPr>
          <w:p w14:paraId="0D4C8893" w14:textId="77777777" w:rsidR="009C3BD2" w:rsidRPr="00E03F9F" w:rsidRDefault="009C3BD2" w:rsidP="00B55417">
            <w:pPr>
              <w:pStyle w:val="TAC"/>
            </w:pPr>
          </w:p>
        </w:tc>
        <w:tc>
          <w:tcPr>
            <w:tcW w:w="2551" w:type="dxa"/>
            <w:shd w:val="clear" w:color="auto" w:fill="auto"/>
          </w:tcPr>
          <w:p w14:paraId="4C20366F" w14:textId="77777777" w:rsidR="009C3BD2" w:rsidRPr="005F1B4E" w:rsidRDefault="009C3BD2" w:rsidP="00B55417">
            <w:pPr>
              <w:pStyle w:val="TAC"/>
            </w:pPr>
            <w:r w:rsidRPr="005F1B4E">
              <w:t>OP.3</w:t>
            </w:r>
          </w:p>
        </w:tc>
        <w:tc>
          <w:tcPr>
            <w:tcW w:w="2268" w:type="dxa"/>
            <w:shd w:val="clear" w:color="auto" w:fill="auto"/>
          </w:tcPr>
          <w:p w14:paraId="0AD521A9" w14:textId="77777777" w:rsidR="009C3BD2" w:rsidRPr="006C6427" w:rsidRDefault="009C3BD2" w:rsidP="00B55417">
            <w:pPr>
              <w:pStyle w:val="TAC"/>
            </w:pPr>
            <w:r w:rsidRPr="006C6427">
              <w:t xml:space="preserve">As defined in </w:t>
            </w:r>
            <w:r w:rsidRPr="005F1B4E">
              <w:t>A.3.2.1</w:t>
            </w:r>
            <w:r w:rsidRPr="006C6427">
              <w:t>.</w:t>
            </w:r>
          </w:p>
        </w:tc>
      </w:tr>
      <w:tr w:rsidR="009C3BD2" w:rsidRPr="009D7ED7" w14:paraId="219DD52A" w14:textId="77777777" w:rsidTr="00B55417">
        <w:trPr>
          <w:trHeight w:val="275"/>
        </w:trPr>
        <w:tc>
          <w:tcPr>
            <w:tcW w:w="2093" w:type="dxa"/>
            <w:shd w:val="clear" w:color="auto" w:fill="auto"/>
          </w:tcPr>
          <w:p w14:paraId="164E76EB" w14:textId="77777777" w:rsidR="009C3BD2" w:rsidRPr="009D7ED7" w:rsidRDefault="009C3BD2" w:rsidP="00B55417">
            <w:pPr>
              <w:pStyle w:val="TAL"/>
              <w:rPr>
                <w:lang w:eastAsia="zh-CN"/>
              </w:rPr>
            </w:pPr>
            <w:r w:rsidRPr="009D7ED7">
              <w:t>PDSCH Reference Channel</w:t>
            </w:r>
            <w:r w:rsidRPr="009D7ED7">
              <w:rPr>
                <w:vertAlign w:val="superscript"/>
                <w:lang w:val="en-US"/>
              </w:rPr>
              <w:t xml:space="preserve"> Note </w:t>
            </w:r>
            <w:r w:rsidRPr="009D7ED7">
              <w:rPr>
                <w:vertAlign w:val="superscript"/>
                <w:lang w:val="en-US" w:eastAsia="zh-CN"/>
              </w:rPr>
              <w:t>2</w:t>
            </w:r>
          </w:p>
        </w:tc>
        <w:tc>
          <w:tcPr>
            <w:tcW w:w="1559" w:type="dxa"/>
            <w:shd w:val="clear" w:color="auto" w:fill="auto"/>
          </w:tcPr>
          <w:p w14:paraId="5B34E2B2" w14:textId="77777777" w:rsidR="009C3BD2" w:rsidRPr="009D7ED7" w:rsidRDefault="009C3BD2" w:rsidP="00B55417">
            <w:pPr>
              <w:pStyle w:val="TAL"/>
            </w:pPr>
            <w:r w:rsidRPr="009D7ED7">
              <w:rPr>
                <w:lang w:eastAsia="zh-CN"/>
              </w:rPr>
              <w:t>Config 1,2</w:t>
            </w:r>
          </w:p>
        </w:tc>
        <w:tc>
          <w:tcPr>
            <w:tcW w:w="1276" w:type="dxa"/>
            <w:shd w:val="clear" w:color="auto" w:fill="auto"/>
          </w:tcPr>
          <w:p w14:paraId="16E9B1E4" w14:textId="77777777" w:rsidR="009C3BD2" w:rsidRPr="00E03F9F" w:rsidRDefault="009C3BD2" w:rsidP="00B55417">
            <w:pPr>
              <w:pStyle w:val="TAC"/>
            </w:pPr>
          </w:p>
        </w:tc>
        <w:tc>
          <w:tcPr>
            <w:tcW w:w="2551" w:type="dxa"/>
            <w:shd w:val="clear" w:color="auto" w:fill="auto"/>
          </w:tcPr>
          <w:p w14:paraId="1E5A2889" w14:textId="77777777" w:rsidR="009C3BD2" w:rsidRPr="005F1B4E" w:rsidRDefault="009C3BD2" w:rsidP="00B55417">
            <w:pPr>
              <w:pStyle w:val="TAC"/>
            </w:pPr>
            <w:r w:rsidRPr="005F1B4E">
              <w:t>SR.3.1 TDD</w:t>
            </w:r>
          </w:p>
        </w:tc>
        <w:tc>
          <w:tcPr>
            <w:tcW w:w="2268" w:type="dxa"/>
            <w:shd w:val="clear" w:color="auto" w:fill="auto"/>
          </w:tcPr>
          <w:p w14:paraId="03D1C5CC" w14:textId="77777777" w:rsidR="009C3BD2" w:rsidRPr="006C6427" w:rsidRDefault="009C3BD2" w:rsidP="00B55417">
            <w:pPr>
              <w:pStyle w:val="TAC"/>
            </w:pPr>
            <w:r w:rsidRPr="006C6427">
              <w:t xml:space="preserve">As defined in </w:t>
            </w:r>
            <w:r w:rsidRPr="005F1B4E">
              <w:t>A.3.1.1</w:t>
            </w:r>
            <w:r w:rsidRPr="006C6427">
              <w:t>.</w:t>
            </w:r>
          </w:p>
        </w:tc>
      </w:tr>
      <w:tr w:rsidR="009C3BD2" w:rsidRPr="009D7ED7" w14:paraId="13FA99F6" w14:textId="77777777" w:rsidTr="00B55417">
        <w:trPr>
          <w:trHeight w:val="275"/>
        </w:trPr>
        <w:tc>
          <w:tcPr>
            <w:tcW w:w="2093" w:type="dxa"/>
            <w:shd w:val="clear" w:color="auto" w:fill="auto"/>
          </w:tcPr>
          <w:p w14:paraId="3F076C9F" w14:textId="77777777" w:rsidR="009C3BD2" w:rsidRPr="009D7ED7" w:rsidRDefault="009C3BD2" w:rsidP="00B55417">
            <w:pPr>
              <w:pStyle w:val="TAL"/>
            </w:pPr>
            <w:r w:rsidRPr="009D7ED7">
              <w:t>RMSI CORESET Reference Channel</w:t>
            </w:r>
          </w:p>
        </w:tc>
        <w:tc>
          <w:tcPr>
            <w:tcW w:w="1559" w:type="dxa"/>
            <w:shd w:val="clear" w:color="auto" w:fill="auto"/>
          </w:tcPr>
          <w:p w14:paraId="1ADEEABA" w14:textId="77777777" w:rsidR="009C3BD2" w:rsidRPr="009D7ED7" w:rsidRDefault="009C3BD2" w:rsidP="00B55417">
            <w:pPr>
              <w:pStyle w:val="TAL"/>
              <w:rPr>
                <w:lang w:eastAsia="zh-CN"/>
              </w:rPr>
            </w:pPr>
            <w:r w:rsidRPr="009D7ED7">
              <w:rPr>
                <w:bCs/>
                <w:lang w:eastAsia="zh-CN"/>
              </w:rPr>
              <w:t>Config 1,2</w:t>
            </w:r>
          </w:p>
        </w:tc>
        <w:tc>
          <w:tcPr>
            <w:tcW w:w="1276" w:type="dxa"/>
            <w:shd w:val="clear" w:color="auto" w:fill="auto"/>
          </w:tcPr>
          <w:p w14:paraId="74DFA8AD" w14:textId="77777777" w:rsidR="009C3BD2" w:rsidRPr="00E03F9F" w:rsidRDefault="009C3BD2" w:rsidP="00B55417">
            <w:pPr>
              <w:pStyle w:val="TAC"/>
            </w:pPr>
          </w:p>
        </w:tc>
        <w:tc>
          <w:tcPr>
            <w:tcW w:w="2551" w:type="dxa"/>
            <w:shd w:val="clear" w:color="auto" w:fill="auto"/>
          </w:tcPr>
          <w:p w14:paraId="4356DD26" w14:textId="77777777" w:rsidR="009C3BD2" w:rsidRPr="005F1B4E" w:rsidRDefault="009C3BD2" w:rsidP="00B55417">
            <w:pPr>
              <w:pStyle w:val="TAC"/>
            </w:pPr>
            <w:r w:rsidRPr="005F1B4E">
              <w:t>CR.3.1 TDD</w:t>
            </w:r>
          </w:p>
        </w:tc>
        <w:tc>
          <w:tcPr>
            <w:tcW w:w="2268" w:type="dxa"/>
            <w:shd w:val="clear" w:color="auto" w:fill="auto"/>
          </w:tcPr>
          <w:p w14:paraId="766ECEA5" w14:textId="77777777" w:rsidR="009C3BD2" w:rsidRPr="006C6427" w:rsidRDefault="009C3BD2" w:rsidP="00B55417">
            <w:pPr>
              <w:pStyle w:val="TAC"/>
            </w:pPr>
            <w:r w:rsidRPr="006C6427">
              <w:t xml:space="preserve">As defined in </w:t>
            </w:r>
            <w:r w:rsidRPr="005F1B4E">
              <w:t>A.3.1.2</w:t>
            </w:r>
          </w:p>
        </w:tc>
      </w:tr>
      <w:tr w:rsidR="009C3BD2" w:rsidRPr="009D7ED7" w14:paraId="200D05E8" w14:textId="77777777" w:rsidTr="00B55417">
        <w:trPr>
          <w:trHeight w:val="275"/>
          <w:ins w:id="310" w:author="CH" w:date="2021-10-22T01:02:00Z"/>
        </w:trPr>
        <w:tc>
          <w:tcPr>
            <w:tcW w:w="2093" w:type="dxa"/>
            <w:shd w:val="clear" w:color="auto" w:fill="auto"/>
          </w:tcPr>
          <w:p w14:paraId="0FF13C53" w14:textId="77777777" w:rsidR="009C3BD2" w:rsidRPr="009D7ED7" w:rsidRDefault="009C3BD2" w:rsidP="00B55417">
            <w:pPr>
              <w:pStyle w:val="TAL"/>
              <w:rPr>
                <w:ins w:id="311" w:author="CH" w:date="2021-10-22T01:02:00Z"/>
              </w:rPr>
            </w:pPr>
            <w:ins w:id="312" w:author="CH" w:date="2021-10-22T01:02:00Z">
              <w:r w:rsidRPr="00EC61C3">
                <w:rPr>
                  <w:rFonts w:cs="v5.0.0"/>
                </w:rPr>
                <w:t>RMC CORESET Reference Channel</w:t>
              </w:r>
            </w:ins>
          </w:p>
        </w:tc>
        <w:tc>
          <w:tcPr>
            <w:tcW w:w="1559" w:type="dxa"/>
            <w:shd w:val="clear" w:color="auto" w:fill="auto"/>
          </w:tcPr>
          <w:p w14:paraId="34A3FA58" w14:textId="77777777" w:rsidR="009C3BD2" w:rsidRPr="009D7ED7" w:rsidRDefault="009C3BD2" w:rsidP="00B55417">
            <w:pPr>
              <w:pStyle w:val="TAL"/>
              <w:rPr>
                <w:ins w:id="313" w:author="CH" w:date="2021-10-22T01:02:00Z"/>
                <w:bCs/>
                <w:lang w:eastAsia="zh-CN"/>
              </w:rPr>
            </w:pPr>
            <w:ins w:id="314" w:author="CH" w:date="2021-10-22T01:02:00Z">
              <w:r w:rsidRPr="00EC61C3">
                <w:rPr>
                  <w:rFonts w:cs="Arial"/>
                  <w:bCs/>
                  <w:lang w:eastAsia="zh-CN"/>
                </w:rPr>
                <w:t>Config 1,2</w:t>
              </w:r>
            </w:ins>
          </w:p>
        </w:tc>
        <w:tc>
          <w:tcPr>
            <w:tcW w:w="1276" w:type="dxa"/>
            <w:shd w:val="clear" w:color="auto" w:fill="auto"/>
          </w:tcPr>
          <w:p w14:paraId="11C7D2AB" w14:textId="77777777" w:rsidR="009C3BD2" w:rsidRPr="00E03F9F" w:rsidRDefault="009C3BD2" w:rsidP="00B55417">
            <w:pPr>
              <w:pStyle w:val="TAC"/>
              <w:rPr>
                <w:ins w:id="315" w:author="CH" w:date="2021-10-22T01:02:00Z"/>
              </w:rPr>
            </w:pPr>
          </w:p>
        </w:tc>
        <w:tc>
          <w:tcPr>
            <w:tcW w:w="2551" w:type="dxa"/>
            <w:shd w:val="clear" w:color="auto" w:fill="auto"/>
          </w:tcPr>
          <w:p w14:paraId="39E9B5A6" w14:textId="77777777" w:rsidR="009C3BD2" w:rsidRPr="005F1B4E" w:rsidRDefault="009C3BD2" w:rsidP="00B55417">
            <w:pPr>
              <w:pStyle w:val="TAC"/>
              <w:rPr>
                <w:ins w:id="316" w:author="CH" w:date="2021-10-22T01:02:00Z"/>
              </w:rPr>
            </w:pPr>
            <w:ins w:id="317" w:author="CH" w:date="2021-10-22T01:02:00Z">
              <w:r w:rsidRPr="00EC61C3">
                <w:rPr>
                  <w:rFonts w:cs="Arial"/>
                </w:rPr>
                <w:t>CCR.3.1 TDD</w:t>
              </w:r>
            </w:ins>
          </w:p>
        </w:tc>
        <w:tc>
          <w:tcPr>
            <w:tcW w:w="2268" w:type="dxa"/>
            <w:shd w:val="clear" w:color="auto" w:fill="auto"/>
          </w:tcPr>
          <w:p w14:paraId="55EA7EBD" w14:textId="77777777" w:rsidR="009C3BD2" w:rsidRPr="006C6427" w:rsidRDefault="009C3BD2" w:rsidP="00B55417">
            <w:pPr>
              <w:pStyle w:val="TAC"/>
              <w:rPr>
                <w:ins w:id="318" w:author="CH" w:date="2021-10-22T01:02:00Z"/>
              </w:rPr>
            </w:pPr>
          </w:p>
        </w:tc>
      </w:tr>
      <w:tr w:rsidR="009C3BD2" w:rsidRPr="009D7ED7" w14:paraId="1DE42646" w14:textId="77777777" w:rsidTr="00B55417">
        <w:tc>
          <w:tcPr>
            <w:tcW w:w="3652" w:type="dxa"/>
            <w:gridSpan w:val="2"/>
            <w:shd w:val="clear" w:color="auto" w:fill="auto"/>
          </w:tcPr>
          <w:p w14:paraId="2EA868AE" w14:textId="77777777" w:rsidR="009C3BD2" w:rsidRPr="009D7ED7" w:rsidRDefault="009C3BD2" w:rsidP="00B55417">
            <w:pPr>
              <w:pStyle w:val="TAL"/>
              <w:rPr>
                <w:lang w:val="it-IT"/>
              </w:rPr>
            </w:pPr>
            <w:r w:rsidRPr="009D7ED7">
              <w:rPr>
                <w:lang w:val="it-IT" w:eastAsia="zh-CN"/>
              </w:rPr>
              <w:t>NR</w:t>
            </w:r>
            <w:r w:rsidRPr="009D7ED7">
              <w:rPr>
                <w:lang w:val="it-IT"/>
              </w:rPr>
              <w:t xml:space="preserve"> RF Channel Number</w:t>
            </w:r>
          </w:p>
        </w:tc>
        <w:tc>
          <w:tcPr>
            <w:tcW w:w="1276" w:type="dxa"/>
            <w:shd w:val="clear" w:color="auto" w:fill="auto"/>
          </w:tcPr>
          <w:p w14:paraId="0DC4950F" w14:textId="77777777" w:rsidR="009C3BD2" w:rsidRPr="005F1B4E" w:rsidRDefault="009C3BD2" w:rsidP="00B55417">
            <w:pPr>
              <w:pStyle w:val="TAC"/>
            </w:pPr>
          </w:p>
        </w:tc>
        <w:tc>
          <w:tcPr>
            <w:tcW w:w="2551" w:type="dxa"/>
            <w:tcBorders>
              <w:bottom w:val="single" w:sz="4" w:space="0" w:color="auto"/>
            </w:tcBorders>
            <w:shd w:val="clear" w:color="auto" w:fill="auto"/>
          </w:tcPr>
          <w:p w14:paraId="49971C9E" w14:textId="77777777" w:rsidR="009C3BD2" w:rsidRPr="005F1B4E" w:rsidRDefault="009C3BD2" w:rsidP="00B55417">
            <w:pPr>
              <w:pStyle w:val="TAC"/>
            </w:pPr>
            <w:r w:rsidRPr="005F1B4E">
              <w:t>1</w:t>
            </w:r>
          </w:p>
        </w:tc>
        <w:tc>
          <w:tcPr>
            <w:tcW w:w="2268" w:type="dxa"/>
            <w:shd w:val="clear" w:color="auto" w:fill="auto"/>
          </w:tcPr>
          <w:p w14:paraId="4531ADC5" w14:textId="77777777" w:rsidR="009C3BD2" w:rsidRPr="006C6427" w:rsidRDefault="009C3BD2" w:rsidP="00B55417">
            <w:pPr>
              <w:pStyle w:val="TAC"/>
            </w:pPr>
          </w:p>
        </w:tc>
      </w:tr>
      <w:tr w:rsidR="009C3BD2" w:rsidRPr="009D7ED7" w14:paraId="71154E00" w14:textId="77777777" w:rsidTr="00B55417">
        <w:tc>
          <w:tcPr>
            <w:tcW w:w="3652" w:type="dxa"/>
            <w:gridSpan w:val="2"/>
            <w:shd w:val="clear" w:color="auto" w:fill="auto"/>
          </w:tcPr>
          <w:p w14:paraId="549D1EC0" w14:textId="77777777" w:rsidR="009C3BD2" w:rsidRPr="009D7ED7" w:rsidRDefault="009C3BD2" w:rsidP="00B55417">
            <w:pPr>
              <w:pStyle w:val="TAL"/>
            </w:pPr>
            <w:r w:rsidRPr="009D7ED7">
              <w:t>EPRE ratio of PSS to SSS</w:t>
            </w:r>
          </w:p>
        </w:tc>
        <w:tc>
          <w:tcPr>
            <w:tcW w:w="1276" w:type="dxa"/>
            <w:shd w:val="clear" w:color="auto" w:fill="auto"/>
          </w:tcPr>
          <w:p w14:paraId="2AB184FE" w14:textId="77777777" w:rsidR="009C3BD2" w:rsidRPr="00E03F9F" w:rsidRDefault="009C3BD2" w:rsidP="00B55417">
            <w:pPr>
              <w:pStyle w:val="TAC"/>
            </w:pPr>
            <w:r w:rsidRPr="00E03F9F">
              <w:t>dB</w:t>
            </w:r>
          </w:p>
        </w:tc>
        <w:tc>
          <w:tcPr>
            <w:tcW w:w="2551" w:type="dxa"/>
            <w:tcBorders>
              <w:bottom w:val="nil"/>
            </w:tcBorders>
            <w:shd w:val="clear" w:color="auto" w:fill="auto"/>
          </w:tcPr>
          <w:p w14:paraId="7747C48F" w14:textId="77777777" w:rsidR="009C3BD2" w:rsidRPr="005F1B4E" w:rsidRDefault="009C3BD2" w:rsidP="00B55417">
            <w:pPr>
              <w:pStyle w:val="TAC"/>
            </w:pPr>
            <w:r w:rsidRPr="005F1B4E">
              <w:t>0</w:t>
            </w:r>
          </w:p>
        </w:tc>
        <w:tc>
          <w:tcPr>
            <w:tcW w:w="2268" w:type="dxa"/>
            <w:shd w:val="clear" w:color="auto" w:fill="auto"/>
          </w:tcPr>
          <w:p w14:paraId="174C9C4F" w14:textId="77777777" w:rsidR="009C3BD2" w:rsidRPr="006C6427" w:rsidRDefault="009C3BD2" w:rsidP="00B55417">
            <w:pPr>
              <w:pStyle w:val="TAC"/>
            </w:pPr>
          </w:p>
        </w:tc>
      </w:tr>
      <w:tr w:rsidR="009C3BD2" w:rsidRPr="009D7ED7" w14:paraId="506544FD" w14:textId="77777777" w:rsidTr="00B55417">
        <w:tc>
          <w:tcPr>
            <w:tcW w:w="3652" w:type="dxa"/>
            <w:gridSpan w:val="2"/>
            <w:shd w:val="clear" w:color="auto" w:fill="auto"/>
          </w:tcPr>
          <w:p w14:paraId="595E44E5" w14:textId="77777777" w:rsidR="009C3BD2" w:rsidRPr="009D7ED7" w:rsidRDefault="009C3BD2" w:rsidP="00B55417">
            <w:pPr>
              <w:pStyle w:val="TAL"/>
            </w:pPr>
            <w:r w:rsidRPr="009D7ED7">
              <w:t>EPRE ratio of PBCH_DMRS to SSS</w:t>
            </w:r>
          </w:p>
        </w:tc>
        <w:tc>
          <w:tcPr>
            <w:tcW w:w="1276" w:type="dxa"/>
            <w:shd w:val="clear" w:color="auto" w:fill="auto"/>
          </w:tcPr>
          <w:p w14:paraId="1085D871" w14:textId="77777777" w:rsidR="009C3BD2" w:rsidRPr="00E03F9F" w:rsidRDefault="009C3BD2" w:rsidP="00B55417">
            <w:pPr>
              <w:pStyle w:val="TAC"/>
            </w:pPr>
            <w:r w:rsidRPr="00E03F9F">
              <w:t>dB</w:t>
            </w:r>
          </w:p>
        </w:tc>
        <w:tc>
          <w:tcPr>
            <w:tcW w:w="2551" w:type="dxa"/>
            <w:tcBorders>
              <w:top w:val="nil"/>
              <w:bottom w:val="nil"/>
            </w:tcBorders>
            <w:shd w:val="clear" w:color="auto" w:fill="auto"/>
          </w:tcPr>
          <w:p w14:paraId="79CD12F5" w14:textId="77777777" w:rsidR="009C3BD2" w:rsidRPr="00AF7590" w:rsidRDefault="009C3BD2" w:rsidP="00B55417">
            <w:pPr>
              <w:pStyle w:val="TAC"/>
            </w:pPr>
          </w:p>
        </w:tc>
        <w:tc>
          <w:tcPr>
            <w:tcW w:w="2268" w:type="dxa"/>
            <w:shd w:val="clear" w:color="auto" w:fill="auto"/>
          </w:tcPr>
          <w:p w14:paraId="4B5D2BC7" w14:textId="77777777" w:rsidR="009C3BD2" w:rsidRPr="00C4010B" w:rsidRDefault="009C3BD2" w:rsidP="00B55417">
            <w:pPr>
              <w:pStyle w:val="TAC"/>
            </w:pPr>
          </w:p>
        </w:tc>
      </w:tr>
      <w:tr w:rsidR="009C3BD2" w:rsidRPr="009D7ED7" w14:paraId="30AA0D28" w14:textId="77777777" w:rsidTr="00B55417">
        <w:tc>
          <w:tcPr>
            <w:tcW w:w="3652" w:type="dxa"/>
            <w:gridSpan w:val="2"/>
            <w:shd w:val="clear" w:color="auto" w:fill="auto"/>
          </w:tcPr>
          <w:p w14:paraId="581473A1" w14:textId="77777777" w:rsidR="009C3BD2" w:rsidRPr="009D7ED7" w:rsidRDefault="009C3BD2" w:rsidP="00B55417">
            <w:pPr>
              <w:pStyle w:val="TAL"/>
            </w:pPr>
            <w:r w:rsidRPr="009D7ED7">
              <w:t>EPRE ratio of PBCH to PBCH_DMRS</w:t>
            </w:r>
          </w:p>
        </w:tc>
        <w:tc>
          <w:tcPr>
            <w:tcW w:w="1276" w:type="dxa"/>
            <w:shd w:val="clear" w:color="auto" w:fill="auto"/>
          </w:tcPr>
          <w:p w14:paraId="23A4B989" w14:textId="77777777" w:rsidR="009C3BD2" w:rsidRPr="00E03F9F" w:rsidRDefault="009C3BD2" w:rsidP="00B55417">
            <w:pPr>
              <w:pStyle w:val="TAC"/>
            </w:pPr>
            <w:r w:rsidRPr="00E03F9F">
              <w:t>dB</w:t>
            </w:r>
          </w:p>
        </w:tc>
        <w:tc>
          <w:tcPr>
            <w:tcW w:w="2551" w:type="dxa"/>
            <w:tcBorders>
              <w:top w:val="nil"/>
              <w:bottom w:val="nil"/>
            </w:tcBorders>
            <w:shd w:val="clear" w:color="auto" w:fill="auto"/>
          </w:tcPr>
          <w:p w14:paraId="016E92A4" w14:textId="77777777" w:rsidR="009C3BD2" w:rsidRPr="00AF7590" w:rsidRDefault="009C3BD2" w:rsidP="00B55417">
            <w:pPr>
              <w:pStyle w:val="TAC"/>
            </w:pPr>
          </w:p>
        </w:tc>
        <w:tc>
          <w:tcPr>
            <w:tcW w:w="2268" w:type="dxa"/>
            <w:shd w:val="clear" w:color="auto" w:fill="auto"/>
          </w:tcPr>
          <w:p w14:paraId="09FC5734" w14:textId="77777777" w:rsidR="009C3BD2" w:rsidRPr="00C4010B" w:rsidRDefault="009C3BD2" w:rsidP="00B55417">
            <w:pPr>
              <w:pStyle w:val="TAC"/>
            </w:pPr>
          </w:p>
        </w:tc>
      </w:tr>
      <w:tr w:rsidR="009C3BD2" w:rsidRPr="009D7ED7" w14:paraId="51AF026B" w14:textId="77777777" w:rsidTr="00B55417">
        <w:tc>
          <w:tcPr>
            <w:tcW w:w="3652" w:type="dxa"/>
            <w:gridSpan w:val="2"/>
            <w:shd w:val="clear" w:color="auto" w:fill="auto"/>
          </w:tcPr>
          <w:p w14:paraId="06C77D68" w14:textId="77777777" w:rsidR="009C3BD2" w:rsidRPr="009D7ED7" w:rsidRDefault="009C3BD2" w:rsidP="00B55417">
            <w:pPr>
              <w:pStyle w:val="TAL"/>
            </w:pPr>
            <w:r w:rsidRPr="009D7ED7">
              <w:t>EPRE ratio of PDCCH_DMRS to SSS</w:t>
            </w:r>
          </w:p>
        </w:tc>
        <w:tc>
          <w:tcPr>
            <w:tcW w:w="1276" w:type="dxa"/>
            <w:shd w:val="clear" w:color="auto" w:fill="auto"/>
          </w:tcPr>
          <w:p w14:paraId="2E22ADA6" w14:textId="77777777" w:rsidR="009C3BD2" w:rsidRPr="00E03F9F" w:rsidRDefault="009C3BD2" w:rsidP="00B55417">
            <w:pPr>
              <w:pStyle w:val="TAC"/>
            </w:pPr>
            <w:r w:rsidRPr="00E03F9F">
              <w:t>dB</w:t>
            </w:r>
          </w:p>
        </w:tc>
        <w:tc>
          <w:tcPr>
            <w:tcW w:w="2551" w:type="dxa"/>
            <w:tcBorders>
              <w:top w:val="nil"/>
              <w:bottom w:val="nil"/>
            </w:tcBorders>
            <w:shd w:val="clear" w:color="auto" w:fill="auto"/>
          </w:tcPr>
          <w:p w14:paraId="036C979B" w14:textId="77777777" w:rsidR="009C3BD2" w:rsidRPr="00AF7590" w:rsidRDefault="009C3BD2" w:rsidP="00B55417">
            <w:pPr>
              <w:pStyle w:val="TAC"/>
            </w:pPr>
          </w:p>
        </w:tc>
        <w:tc>
          <w:tcPr>
            <w:tcW w:w="2268" w:type="dxa"/>
            <w:shd w:val="clear" w:color="auto" w:fill="auto"/>
          </w:tcPr>
          <w:p w14:paraId="7800CC6A" w14:textId="77777777" w:rsidR="009C3BD2" w:rsidRPr="00C4010B" w:rsidRDefault="009C3BD2" w:rsidP="00B55417">
            <w:pPr>
              <w:pStyle w:val="TAC"/>
            </w:pPr>
          </w:p>
        </w:tc>
      </w:tr>
      <w:tr w:rsidR="009C3BD2" w:rsidRPr="009D7ED7" w14:paraId="5ED69E6B" w14:textId="77777777" w:rsidTr="00B55417">
        <w:tc>
          <w:tcPr>
            <w:tcW w:w="3652" w:type="dxa"/>
            <w:gridSpan w:val="2"/>
            <w:shd w:val="clear" w:color="auto" w:fill="auto"/>
          </w:tcPr>
          <w:p w14:paraId="41FCA780" w14:textId="77777777" w:rsidR="009C3BD2" w:rsidRPr="009D7ED7" w:rsidRDefault="009C3BD2" w:rsidP="00B55417">
            <w:pPr>
              <w:pStyle w:val="TAL"/>
            </w:pPr>
            <w:r w:rsidRPr="009D7ED7">
              <w:t>EPRE ratio of PDCCH to PDCCH_DMRS</w:t>
            </w:r>
          </w:p>
        </w:tc>
        <w:tc>
          <w:tcPr>
            <w:tcW w:w="1276" w:type="dxa"/>
            <w:shd w:val="clear" w:color="auto" w:fill="auto"/>
          </w:tcPr>
          <w:p w14:paraId="14B2B12B" w14:textId="77777777" w:rsidR="009C3BD2" w:rsidRPr="00E03F9F" w:rsidRDefault="009C3BD2" w:rsidP="00B55417">
            <w:pPr>
              <w:pStyle w:val="TAC"/>
            </w:pPr>
            <w:r w:rsidRPr="00E03F9F">
              <w:t>dB</w:t>
            </w:r>
          </w:p>
        </w:tc>
        <w:tc>
          <w:tcPr>
            <w:tcW w:w="2551" w:type="dxa"/>
            <w:tcBorders>
              <w:top w:val="nil"/>
              <w:bottom w:val="nil"/>
            </w:tcBorders>
            <w:shd w:val="clear" w:color="auto" w:fill="auto"/>
          </w:tcPr>
          <w:p w14:paraId="26438608" w14:textId="77777777" w:rsidR="009C3BD2" w:rsidRPr="00AF7590" w:rsidRDefault="009C3BD2" w:rsidP="00B55417">
            <w:pPr>
              <w:pStyle w:val="TAC"/>
            </w:pPr>
          </w:p>
        </w:tc>
        <w:tc>
          <w:tcPr>
            <w:tcW w:w="2268" w:type="dxa"/>
            <w:shd w:val="clear" w:color="auto" w:fill="auto"/>
          </w:tcPr>
          <w:p w14:paraId="0779985B" w14:textId="77777777" w:rsidR="009C3BD2" w:rsidRPr="00C4010B" w:rsidRDefault="009C3BD2" w:rsidP="00B55417">
            <w:pPr>
              <w:pStyle w:val="TAC"/>
            </w:pPr>
          </w:p>
        </w:tc>
      </w:tr>
      <w:tr w:rsidR="009C3BD2" w:rsidRPr="009D7ED7" w14:paraId="5977EE13" w14:textId="77777777" w:rsidTr="00B55417">
        <w:tc>
          <w:tcPr>
            <w:tcW w:w="3652" w:type="dxa"/>
            <w:gridSpan w:val="2"/>
            <w:shd w:val="clear" w:color="auto" w:fill="auto"/>
          </w:tcPr>
          <w:p w14:paraId="6A885406" w14:textId="77777777" w:rsidR="009C3BD2" w:rsidRPr="009D7ED7" w:rsidRDefault="009C3BD2" w:rsidP="00B55417">
            <w:pPr>
              <w:pStyle w:val="TAL"/>
            </w:pPr>
            <w:r w:rsidRPr="009D7ED7">
              <w:t>EPRE ratio of PDSCH_DMRS to SSS</w:t>
            </w:r>
          </w:p>
        </w:tc>
        <w:tc>
          <w:tcPr>
            <w:tcW w:w="1276" w:type="dxa"/>
            <w:shd w:val="clear" w:color="auto" w:fill="auto"/>
          </w:tcPr>
          <w:p w14:paraId="0B0C4C44" w14:textId="77777777" w:rsidR="009C3BD2" w:rsidRPr="00E03F9F" w:rsidRDefault="009C3BD2" w:rsidP="00B55417">
            <w:pPr>
              <w:pStyle w:val="TAC"/>
            </w:pPr>
            <w:r w:rsidRPr="00E03F9F">
              <w:t>dB</w:t>
            </w:r>
          </w:p>
        </w:tc>
        <w:tc>
          <w:tcPr>
            <w:tcW w:w="2551" w:type="dxa"/>
            <w:tcBorders>
              <w:top w:val="nil"/>
              <w:bottom w:val="nil"/>
            </w:tcBorders>
            <w:shd w:val="clear" w:color="auto" w:fill="auto"/>
          </w:tcPr>
          <w:p w14:paraId="71D67742" w14:textId="77777777" w:rsidR="009C3BD2" w:rsidRPr="00AF7590" w:rsidRDefault="009C3BD2" w:rsidP="00B55417">
            <w:pPr>
              <w:pStyle w:val="TAC"/>
            </w:pPr>
          </w:p>
        </w:tc>
        <w:tc>
          <w:tcPr>
            <w:tcW w:w="2268" w:type="dxa"/>
            <w:shd w:val="clear" w:color="auto" w:fill="auto"/>
          </w:tcPr>
          <w:p w14:paraId="4BAA25C6" w14:textId="77777777" w:rsidR="009C3BD2" w:rsidRPr="00C4010B" w:rsidRDefault="009C3BD2" w:rsidP="00B55417">
            <w:pPr>
              <w:pStyle w:val="TAC"/>
            </w:pPr>
          </w:p>
        </w:tc>
      </w:tr>
      <w:tr w:rsidR="009C3BD2" w:rsidRPr="009D7ED7" w14:paraId="3B33C450" w14:textId="77777777" w:rsidTr="00B55417">
        <w:tc>
          <w:tcPr>
            <w:tcW w:w="3652" w:type="dxa"/>
            <w:gridSpan w:val="2"/>
            <w:shd w:val="clear" w:color="auto" w:fill="auto"/>
          </w:tcPr>
          <w:p w14:paraId="68F5443D" w14:textId="77777777" w:rsidR="009C3BD2" w:rsidRPr="009D7ED7" w:rsidRDefault="009C3BD2" w:rsidP="00B55417">
            <w:pPr>
              <w:pStyle w:val="TAL"/>
            </w:pPr>
            <w:r w:rsidRPr="009D7ED7">
              <w:t>EPRE ratio of PDSCH to PDSCH_DMRS</w:t>
            </w:r>
          </w:p>
        </w:tc>
        <w:tc>
          <w:tcPr>
            <w:tcW w:w="1276" w:type="dxa"/>
            <w:shd w:val="clear" w:color="auto" w:fill="auto"/>
          </w:tcPr>
          <w:p w14:paraId="2447C33C" w14:textId="77777777" w:rsidR="009C3BD2" w:rsidRPr="00E03F9F" w:rsidRDefault="009C3BD2" w:rsidP="00B55417">
            <w:pPr>
              <w:pStyle w:val="TAC"/>
            </w:pPr>
            <w:r w:rsidRPr="00E03F9F">
              <w:t>dB</w:t>
            </w:r>
          </w:p>
        </w:tc>
        <w:tc>
          <w:tcPr>
            <w:tcW w:w="2551" w:type="dxa"/>
            <w:tcBorders>
              <w:top w:val="nil"/>
            </w:tcBorders>
            <w:shd w:val="clear" w:color="auto" w:fill="auto"/>
          </w:tcPr>
          <w:p w14:paraId="70199DED" w14:textId="77777777" w:rsidR="009C3BD2" w:rsidRPr="00AF7590" w:rsidRDefault="009C3BD2" w:rsidP="00B55417">
            <w:pPr>
              <w:pStyle w:val="TAC"/>
            </w:pPr>
          </w:p>
        </w:tc>
        <w:tc>
          <w:tcPr>
            <w:tcW w:w="2268" w:type="dxa"/>
            <w:shd w:val="clear" w:color="auto" w:fill="auto"/>
          </w:tcPr>
          <w:p w14:paraId="21CC71BB" w14:textId="77777777" w:rsidR="009C3BD2" w:rsidRPr="00C4010B" w:rsidRDefault="009C3BD2" w:rsidP="00B55417">
            <w:pPr>
              <w:pStyle w:val="TAC"/>
            </w:pPr>
          </w:p>
        </w:tc>
      </w:tr>
      <w:tr w:rsidR="009C3BD2" w:rsidRPr="009D7ED7" w14:paraId="4F5EB42D" w14:textId="77777777" w:rsidTr="00B55417">
        <w:tc>
          <w:tcPr>
            <w:tcW w:w="3652" w:type="dxa"/>
            <w:gridSpan w:val="2"/>
            <w:shd w:val="clear" w:color="auto" w:fill="auto"/>
          </w:tcPr>
          <w:p w14:paraId="4BFEFF70" w14:textId="77777777" w:rsidR="009C3BD2" w:rsidRPr="009D7ED7" w:rsidRDefault="009C3BD2" w:rsidP="00B55417">
            <w:pPr>
              <w:pStyle w:val="TAL"/>
            </w:pPr>
            <w:r w:rsidRPr="009D7ED7">
              <w:rPr>
                <w:lang w:eastAsia="zh-CN"/>
              </w:rPr>
              <w:t>ss-PBCH-BlockPower</w:t>
            </w:r>
          </w:p>
        </w:tc>
        <w:tc>
          <w:tcPr>
            <w:tcW w:w="1276" w:type="dxa"/>
            <w:shd w:val="clear" w:color="auto" w:fill="auto"/>
          </w:tcPr>
          <w:p w14:paraId="109A4561" w14:textId="77777777" w:rsidR="009C3BD2" w:rsidRPr="006C6427" w:rsidRDefault="009C3BD2" w:rsidP="00B55417">
            <w:pPr>
              <w:pStyle w:val="TAC"/>
            </w:pPr>
            <w:r w:rsidRPr="00E03F9F">
              <w:t>dBm</w:t>
            </w:r>
            <w:r w:rsidRPr="005F1B4E">
              <w:t>/</w:t>
            </w:r>
            <w:r w:rsidRPr="006C6427">
              <w:t xml:space="preserve"> SCS</w:t>
            </w:r>
          </w:p>
        </w:tc>
        <w:tc>
          <w:tcPr>
            <w:tcW w:w="2551" w:type="dxa"/>
            <w:shd w:val="clear" w:color="auto" w:fill="auto"/>
          </w:tcPr>
          <w:p w14:paraId="09645DFA" w14:textId="77777777" w:rsidR="009C3BD2" w:rsidRPr="00E03F9F" w:rsidRDefault="009C3BD2" w:rsidP="00B55417">
            <w:pPr>
              <w:pStyle w:val="TAC"/>
            </w:pPr>
            <w:r w:rsidRPr="006C6427">
              <w:t>+20 +</w:t>
            </w:r>
            <w:r w:rsidRPr="005F1B4E">
              <w:t>ΔUL</w:t>
            </w:r>
          </w:p>
        </w:tc>
        <w:tc>
          <w:tcPr>
            <w:tcW w:w="2268" w:type="dxa"/>
            <w:shd w:val="clear" w:color="auto" w:fill="auto"/>
          </w:tcPr>
          <w:p w14:paraId="6A75FB16" w14:textId="77777777" w:rsidR="009C3BD2" w:rsidRPr="00C4010B" w:rsidRDefault="009C3BD2" w:rsidP="00B55417">
            <w:pPr>
              <w:pStyle w:val="TAC"/>
            </w:pPr>
            <w:r w:rsidRPr="00AF7590">
              <w:t>As defined in TS 38.331 [2].</w:t>
            </w:r>
          </w:p>
          <w:p w14:paraId="4B2E6ED5" w14:textId="77777777" w:rsidR="009C3BD2" w:rsidRPr="00AF7590" w:rsidRDefault="009C3BD2" w:rsidP="00B55417">
            <w:pPr>
              <w:pStyle w:val="TAC"/>
            </w:pPr>
            <w:r w:rsidRPr="00B23C7F">
              <w:t>Δ</w:t>
            </w:r>
            <w:r w:rsidRPr="005F1B4E">
              <w:t>UL</w:t>
            </w:r>
            <w:r w:rsidRPr="00AF7590">
              <w:t xml:space="preserve"> is derived from the uplink calibration process </w:t>
            </w:r>
            <w:r w:rsidRPr="005F1B4E">
              <w:t>Note 3</w:t>
            </w:r>
          </w:p>
        </w:tc>
      </w:tr>
      <w:tr w:rsidR="009C3BD2" w:rsidRPr="009D7ED7" w14:paraId="3A564089" w14:textId="77777777" w:rsidTr="00B55417">
        <w:tc>
          <w:tcPr>
            <w:tcW w:w="3652" w:type="dxa"/>
            <w:gridSpan w:val="2"/>
            <w:shd w:val="clear" w:color="auto" w:fill="auto"/>
          </w:tcPr>
          <w:p w14:paraId="7F32F12B" w14:textId="77777777" w:rsidR="009C3BD2" w:rsidRPr="009D7ED7" w:rsidRDefault="009C3BD2" w:rsidP="00B55417">
            <w:pPr>
              <w:pStyle w:val="TAL"/>
            </w:pPr>
            <w:r w:rsidRPr="009D7ED7">
              <w:t>Configured UE transmitted power (</w:t>
            </w:r>
            <w:r w:rsidRPr="009D7ED7">
              <w:rPr>
                <w:position w:val="-14"/>
              </w:rPr>
              <w:object w:dxaOrig="820" w:dyaOrig="380" w14:anchorId="72A5705D">
                <v:shape id="_x0000_i1031" type="#_x0000_t75" style="width:42.6pt;height:14.4pt" o:ole="">
                  <v:imagedata r:id="rId27" o:title=""/>
                </v:shape>
                <o:OLEObject Type="Embed" ProgID="Equation.3" ShapeID="_x0000_i1031" DrawAspect="Content" ObjectID="_1698759694" r:id="rId28"/>
              </w:object>
            </w:r>
            <w:r w:rsidRPr="009D7ED7">
              <w:t>)</w:t>
            </w:r>
          </w:p>
        </w:tc>
        <w:tc>
          <w:tcPr>
            <w:tcW w:w="1276" w:type="dxa"/>
            <w:shd w:val="clear" w:color="auto" w:fill="auto"/>
          </w:tcPr>
          <w:p w14:paraId="605B021E" w14:textId="77777777" w:rsidR="009C3BD2" w:rsidRPr="00E03F9F" w:rsidRDefault="009C3BD2" w:rsidP="00B55417">
            <w:pPr>
              <w:pStyle w:val="TAC"/>
            </w:pPr>
            <w:r w:rsidRPr="00AF7590">
              <w:t>dBm</w:t>
            </w:r>
          </w:p>
        </w:tc>
        <w:tc>
          <w:tcPr>
            <w:tcW w:w="2551" w:type="dxa"/>
            <w:shd w:val="clear" w:color="auto" w:fill="auto"/>
          </w:tcPr>
          <w:p w14:paraId="1E6D30B6" w14:textId="77777777" w:rsidR="009C3BD2" w:rsidRPr="006C6427" w:rsidRDefault="009C3BD2" w:rsidP="00B55417">
            <w:pPr>
              <w:pStyle w:val="TAC"/>
            </w:pPr>
            <w:r w:rsidRPr="005F1B4E">
              <w:t>maximum value configurable for certain power class</w:t>
            </w:r>
          </w:p>
        </w:tc>
        <w:tc>
          <w:tcPr>
            <w:tcW w:w="2268" w:type="dxa"/>
            <w:shd w:val="clear" w:color="auto" w:fill="auto"/>
          </w:tcPr>
          <w:p w14:paraId="5DF27A9A" w14:textId="77777777" w:rsidR="009C3BD2" w:rsidRPr="006C6427" w:rsidRDefault="009C3BD2" w:rsidP="00B55417">
            <w:pPr>
              <w:pStyle w:val="TAC"/>
            </w:pPr>
            <w:r w:rsidRPr="006C6427">
              <w:t>As defined in clause 6.2.</w:t>
            </w:r>
            <w:r w:rsidRPr="005F1B4E">
              <w:t>4</w:t>
            </w:r>
            <w:r w:rsidRPr="006C6427">
              <w:t xml:space="preserve"> in TS 3</w:t>
            </w:r>
            <w:r w:rsidRPr="005F1B4E">
              <w:t>8</w:t>
            </w:r>
            <w:r w:rsidRPr="006C6427">
              <w:t>.101</w:t>
            </w:r>
            <w:r w:rsidRPr="005F1B4E">
              <w:t>-2</w:t>
            </w:r>
            <w:r w:rsidRPr="006C6427">
              <w:t xml:space="preserve"> [19]</w:t>
            </w:r>
          </w:p>
        </w:tc>
      </w:tr>
      <w:tr w:rsidR="009C3BD2" w:rsidRPr="009D7ED7" w14:paraId="6DA93B39" w14:textId="77777777" w:rsidTr="00B55417">
        <w:tc>
          <w:tcPr>
            <w:tcW w:w="3652" w:type="dxa"/>
            <w:gridSpan w:val="2"/>
            <w:shd w:val="clear" w:color="auto" w:fill="auto"/>
          </w:tcPr>
          <w:p w14:paraId="19F69267" w14:textId="77777777" w:rsidR="009C3BD2" w:rsidRPr="009D7ED7" w:rsidRDefault="009C3BD2" w:rsidP="00B55417">
            <w:pPr>
              <w:pStyle w:val="TAL"/>
            </w:pPr>
            <w:r>
              <w:rPr>
                <w:lang w:eastAsia="zh-CN"/>
              </w:rPr>
              <w:t>MsgA</w:t>
            </w:r>
            <w:r w:rsidRPr="009D7ED7">
              <w:rPr>
                <w:lang w:eastAsia="zh-CN"/>
              </w:rPr>
              <w:t xml:space="preserve"> Configuration</w:t>
            </w:r>
          </w:p>
        </w:tc>
        <w:tc>
          <w:tcPr>
            <w:tcW w:w="1276" w:type="dxa"/>
            <w:shd w:val="clear" w:color="auto" w:fill="auto"/>
          </w:tcPr>
          <w:p w14:paraId="235B2999" w14:textId="77777777" w:rsidR="009C3BD2" w:rsidRPr="00AF7590" w:rsidRDefault="009C3BD2" w:rsidP="00B55417">
            <w:pPr>
              <w:pStyle w:val="TAC"/>
            </w:pPr>
          </w:p>
        </w:tc>
        <w:tc>
          <w:tcPr>
            <w:tcW w:w="2551" w:type="dxa"/>
            <w:shd w:val="clear" w:color="auto" w:fill="auto"/>
          </w:tcPr>
          <w:p w14:paraId="7B57A48D" w14:textId="77777777" w:rsidR="009C3BD2" w:rsidRPr="006C6427" w:rsidRDefault="009C3BD2" w:rsidP="00B55417">
            <w:pPr>
              <w:pStyle w:val="TAC"/>
            </w:pPr>
            <w:r w:rsidRPr="00C4010B">
              <w:t>FR</w:t>
            </w:r>
            <w:r w:rsidRPr="005F1B4E">
              <w:t>2</w:t>
            </w:r>
            <w:r w:rsidRPr="006C6427">
              <w:t xml:space="preserve"> MsgA configuration 1</w:t>
            </w:r>
          </w:p>
        </w:tc>
        <w:tc>
          <w:tcPr>
            <w:tcW w:w="2268" w:type="dxa"/>
            <w:shd w:val="clear" w:color="auto" w:fill="auto"/>
          </w:tcPr>
          <w:p w14:paraId="6C50AA7C" w14:textId="77777777" w:rsidR="009C3BD2" w:rsidRPr="006C6427" w:rsidRDefault="009C3BD2" w:rsidP="00B55417">
            <w:pPr>
              <w:pStyle w:val="TAC"/>
            </w:pPr>
            <w:r w:rsidRPr="006C6427">
              <w:t>As defined in</w:t>
            </w:r>
            <w:r w:rsidRPr="005F1B4E">
              <w:t xml:space="preserve"> </w:t>
            </w:r>
            <w:r>
              <w:t>A.3.20</w:t>
            </w:r>
            <w:r w:rsidRPr="005F1B4E">
              <w:t>.3.1, with exceptions as defined below</w:t>
            </w:r>
            <w:r w:rsidRPr="006C6427">
              <w:t>.</w:t>
            </w:r>
          </w:p>
        </w:tc>
      </w:tr>
      <w:tr w:rsidR="009C3BD2" w:rsidRPr="009D7ED7" w14:paraId="113C23D2" w14:textId="77777777" w:rsidTr="00B55417">
        <w:tc>
          <w:tcPr>
            <w:tcW w:w="3652" w:type="dxa"/>
            <w:gridSpan w:val="2"/>
            <w:shd w:val="clear" w:color="auto" w:fill="auto"/>
          </w:tcPr>
          <w:p w14:paraId="1051F45E" w14:textId="77777777" w:rsidR="009C3BD2" w:rsidRPr="005F1B4E" w:rsidRDefault="009C3BD2" w:rsidP="00B55417">
            <w:pPr>
              <w:pStyle w:val="TAL"/>
              <w:rPr>
                <w:i/>
                <w:iCs/>
              </w:rPr>
            </w:pPr>
            <w:r w:rsidRPr="005F1B4E">
              <w:rPr>
                <w:i/>
                <w:iCs/>
                <w:lang w:eastAsia="zh-CN"/>
              </w:rPr>
              <w:t>msgA-RSRP-ThresholdSSB</w:t>
            </w:r>
          </w:p>
        </w:tc>
        <w:tc>
          <w:tcPr>
            <w:tcW w:w="1276" w:type="dxa"/>
            <w:shd w:val="clear" w:color="auto" w:fill="auto"/>
          </w:tcPr>
          <w:p w14:paraId="33187AF6" w14:textId="77777777" w:rsidR="009C3BD2" w:rsidRPr="00E03F9F" w:rsidRDefault="009C3BD2" w:rsidP="00B55417">
            <w:pPr>
              <w:pStyle w:val="TAC"/>
            </w:pPr>
            <w:r w:rsidRPr="00AF7590">
              <w:t>dBm</w:t>
            </w:r>
          </w:p>
        </w:tc>
        <w:tc>
          <w:tcPr>
            <w:tcW w:w="2551" w:type="dxa"/>
            <w:shd w:val="clear" w:color="auto" w:fill="auto"/>
          </w:tcPr>
          <w:p w14:paraId="4D320DC7" w14:textId="77777777" w:rsidR="009C3BD2" w:rsidRPr="00E03F9F" w:rsidRDefault="009C3BD2" w:rsidP="00B55417">
            <w:pPr>
              <w:pStyle w:val="TAC"/>
            </w:pPr>
            <w:r w:rsidRPr="00E03F9F">
              <w:t>RSRP_69 +</w:t>
            </w:r>
            <w:r w:rsidRPr="005F1B4E">
              <w:t>ΔDL</w:t>
            </w:r>
          </w:p>
        </w:tc>
        <w:tc>
          <w:tcPr>
            <w:tcW w:w="2268" w:type="dxa"/>
            <w:shd w:val="clear" w:color="auto" w:fill="auto"/>
          </w:tcPr>
          <w:p w14:paraId="1447600A" w14:textId="77777777" w:rsidR="009C3BD2" w:rsidRPr="00AF7590" w:rsidRDefault="009C3BD2" w:rsidP="00B55417">
            <w:pPr>
              <w:pStyle w:val="TAC"/>
            </w:pPr>
            <w:r w:rsidRPr="00AF7590">
              <w:t>RSRP_69 corresponds to -88dBm. Δ</w:t>
            </w:r>
            <w:r w:rsidRPr="005F1B4E">
              <w:t>DL</w:t>
            </w:r>
            <w:r w:rsidRPr="00AF7590">
              <w:t xml:space="preserve"> is derived from the downlink calibration process </w:t>
            </w:r>
            <w:r w:rsidRPr="00750C70">
              <w:rPr>
                <w:vertAlign w:val="superscript"/>
              </w:rPr>
              <w:t>Note 4</w:t>
            </w:r>
          </w:p>
        </w:tc>
      </w:tr>
      <w:tr w:rsidR="009C3BD2" w:rsidRPr="009D7ED7" w14:paraId="1A1E7E11" w14:textId="77777777" w:rsidTr="00B55417">
        <w:tc>
          <w:tcPr>
            <w:tcW w:w="3652" w:type="dxa"/>
            <w:gridSpan w:val="2"/>
            <w:shd w:val="clear" w:color="auto" w:fill="auto"/>
          </w:tcPr>
          <w:p w14:paraId="4B36EE01" w14:textId="77777777" w:rsidR="009C3BD2" w:rsidRPr="009D7ED7" w:rsidRDefault="009C3BD2" w:rsidP="00B55417">
            <w:pPr>
              <w:pStyle w:val="TAL"/>
            </w:pPr>
            <w:r>
              <w:rPr>
                <w:lang w:eastAsia="zh-CN"/>
              </w:rPr>
              <w:t>msgA-P</w:t>
            </w:r>
            <w:r w:rsidRPr="009D7ED7">
              <w:rPr>
                <w:lang w:eastAsia="zh-CN"/>
              </w:rPr>
              <w:t>reambleReceivedTargetPower</w:t>
            </w:r>
          </w:p>
        </w:tc>
        <w:tc>
          <w:tcPr>
            <w:tcW w:w="1276" w:type="dxa"/>
            <w:shd w:val="clear" w:color="auto" w:fill="auto"/>
          </w:tcPr>
          <w:p w14:paraId="1555777B" w14:textId="77777777" w:rsidR="009C3BD2" w:rsidRPr="006C6427" w:rsidRDefault="009C3BD2" w:rsidP="00B55417">
            <w:pPr>
              <w:pStyle w:val="TAC"/>
            </w:pPr>
            <w:r w:rsidRPr="005F1B4E">
              <w:t>dBm</w:t>
            </w:r>
          </w:p>
        </w:tc>
        <w:tc>
          <w:tcPr>
            <w:tcW w:w="2551" w:type="dxa"/>
            <w:shd w:val="clear" w:color="auto" w:fill="auto"/>
          </w:tcPr>
          <w:p w14:paraId="0AD5585E" w14:textId="77777777" w:rsidR="009C3BD2" w:rsidRPr="006C6427" w:rsidRDefault="009C3BD2" w:rsidP="00B55417">
            <w:pPr>
              <w:pStyle w:val="TAC"/>
            </w:pPr>
            <w:r w:rsidRPr="005F1B4E">
              <w:t>-100</w:t>
            </w:r>
          </w:p>
        </w:tc>
        <w:tc>
          <w:tcPr>
            <w:tcW w:w="2268" w:type="dxa"/>
            <w:shd w:val="clear" w:color="auto" w:fill="auto"/>
          </w:tcPr>
          <w:p w14:paraId="35ABC7D8" w14:textId="77777777" w:rsidR="009C3BD2" w:rsidRPr="006C6427" w:rsidRDefault="009C3BD2" w:rsidP="00B55417">
            <w:pPr>
              <w:pStyle w:val="TAC"/>
            </w:pPr>
            <w:r w:rsidRPr="006C6427">
              <w:t>As defined in TS 38.331 [2]</w:t>
            </w:r>
          </w:p>
        </w:tc>
      </w:tr>
      <w:tr w:rsidR="009C3BD2" w:rsidRPr="009D7ED7" w14:paraId="76C53DB0" w14:textId="77777777" w:rsidTr="00B55417">
        <w:trPr>
          <w:trHeight w:val="870"/>
        </w:trPr>
        <w:tc>
          <w:tcPr>
            <w:tcW w:w="9747" w:type="dxa"/>
            <w:gridSpan w:val="5"/>
          </w:tcPr>
          <w:p w14:paraId="1ED7086D" w14:textId="77777777" w:rsidR="009C3BD2" w:rsidRPr="009D7ED7" w:rsidRDefault="009C3BD2" w:rsidP="00B55417">
            <w:pPr>
              <w:pStyle w:val="TAN"/>
            </w:pPr>
            <w:r w:rsidRPr="009D7ED7">
              <w:t>Note 1:</w:t>
            </w:r>
            <w:r w:rsidRPr="009D7ED7">
              <w:tab/>
              <w:t>OCNG shall be used such that a constant total transmitted power spectral density is achieved for all OFDM symbols. The OCNG pattern is chosen during the test according to the presence of a DL reference measurement channel.</w:t>
            </w:r>
          </w:p>
          <w:p w14:paraId="3A6B048E" w14:textId="77777777" w:rsidR="009C3BD2" w:rsidRPr="009D7ED7" w:rsidRDefault="009C3BD2" w:rsidP="00B55417">
            <w:pPr>
              <w:pStyle w:val="TAN"/>
            </w:pPr>
            <w:r w:rsidRPr="009D7ED7">
              <w:t xml:space="preserve">Note </w:t>
            </w:r>
            <w:r w:rsidRPr="009D7ED7">
              <w:rPr>
                <w:lang w:eastAsia="zh-CN"/>
              </w:rPr>
              <w:t>2</w:t>
            </w:r>
            <w:r w:rsidRPr="009D7ED7">
              <w:t>:</w:t>
            </w:r>
            <w:r w:rsidRPr="009D7ED7">
              <w:tab/>
              <w:t>The DL PDSCH reference measurement channel is used in the test only when a downlink transmission dedicated to the UE under test is required.</w:t>
            </w:r>
          </w:p>
          <w:p w14:paraId="369A95F3" w14:textId="77777777" w:rsidR="009C3BD2" w:rsidRPr="009D7ED7" w:rsidRDefault="009C3BD2" w:rsidP="00B55417">
            <w:pPr>
              <w:pStyle w:val="TAN"/>
            </w:pPr>
            <w:r w:rsidRPr="009D7ED7">
              <w:t xml:space="preserve">Note </w:t>
            </w:r>
            <w:r w:rsidRPr="009D7ED7">
              <w:rPr>
                <w:lang w:eastAsia="zh-CN"/>
              </w:rPr>
              <w:t>3</w:t>
            </w:r>
            <w:r w:rsidRPr="009D7ED7">
              <w:t>:</w:t>
            </w:r>
            <w:r w:rsidRPr="009D7ED7">
              <w:tab/>
              <w:t xml:space="preserve">The </w:t>
            </w:r>
            <w:r w:rsidRPr="009D7ED7">
              <w:rPr>
                <w:bCs/>
              </w:rPr>
              <w:t>Δ</w:t>
            </w:r>
            <w:r w:rsidRPr="009D7ED7">
              <w:rPr>
                <w:bCs/>
                <w:vertAlign w:val="subscript"/>
              </w:rPr>
              <w:t>UL</w:t>
            </w:r>
            <w:r w:rsidRPr="009D7ED7">
              <w:t xml:space="preserve"> value is calculated as -ROUND(P</w:t>
            </w:r>
            <w:r>
              <w:rPr>
                <w:sz w:val="16"/>
                <w:szCs w:val="16"/>
                <w:lang w:eastAsia="fr-FR"/>
              </w:rPr>
              <w:t>MsgA</w:t>
            </w:r>
            <w:r w:rsidRPr="009D7ED7">
              <w:rPr>
                <w:sz w:val="16"/>
                <w:szCs w:val="16"/>
                <w:lang w:eastAsia="fr-FR"/>
              </w:rPr>
              <w:t>0</w:t>
            </w:r>
            <w:r w:rsidRPr="009D7ED7">
              <w:t xml:space="preserve"> -1), where P</w:t>
            </w:r>
            <w:r>
              <w:t>MsgA</w:t>
            </w:r>
            <w:r w:rsidRPr="009D7ED7">
              <w:rPr>
                <w:sz w:val="16"/>
                <w:szCs w:val="16"/>
                <w:lang w:eastAsia="fr-FR"/>
              </w:rPr>
              <w:t>0</w:t>
            </w:r>
            <w:r w:rsidRPr="009D7ED7">
              <w:t xml:space="preserve"> is the measured first </w:t>
            </w:r>
            <w:r>
              <w:t xml:space="preserve">MsgA </w:t>
            </w:r>
            <w:r w:rsidRPr="009D7ED7">
              <w:t xml:space="preserve">PRACH power with -80.6dBm/SCS applied, </w:t>
            </w:r>
            <w:r w:rsidRPr="00B63E08">
              <w:rPr>
                <w:i/>
              </w:rPr>
              <w:t>msgA-P</w:t>
            </w:r>
            <w:r w:rsidRPr="009D7ED7">
              <w:rPr>
                <w:i/>
                <w:lang w:eastAsia="zh-CN"/>
              </w:rPr>
              <w:t>reambleReceivedTargetPower</w:t>
            </w:r>
            <w:r w:rsidRPr="009D7ED7">
              <w:t xml:space="preserve"> = -100dBm and </w:t>
            </w:r>
            <w:r w:rsidRPr="009D7ED7">
              <w:rPr>
                <w:i/>
                <w:iCs/>
                <w:lang w:eastAsia="zh-CN"/>
              </w:rPr>
              <w:t>ss-PBCH-BlockPower</w:t>
            </w:r>
            <w:r w:rsidRPr="009D7ED7">
              <w:t xml:space="preserve"> = 20dBm. These values are used during the uplink calibration process carried out before the test case is run, with the UE configured to send </w:t>
            </w:r>
            <w:r>
              <w:t>MsgA</w:t>
            </w:r>
            <w:r w:rsidRPr="009D7ED7">
              <w:t>.</w:t>
            </w:r>
          </w:p>
          <w:p w14:paraId="6377675D" w14:textId="77777777" w:rsidR="009C3BD2" w:rsidRPr="009D7ED7" w:rsidRDefault="009C3BD2" w:rsidP="00B55417">
            <w:pPr>
              <w:pStyle w:val="TAN"/>
            </w:pPr>
            <w:r w:rsidRPr="009D7ED7">
              <w:t xml:space="preserve">Note </w:t>
            </w:r>
            <w:r w:rsidRPr="009D7ED7">
              <w:rPr>
                <w:lang w:eastAsia="zh-CN"/>
              </w:rPr>
              <w:t>4</w:t>
            </w:r>
            <w:r w:rsidRPr="009D7ED7">
              <w:t>:</w:t>
            </w:r>
            <w:r w:rsidRPr="009D7ED7">
              <w:tab/>
              <w:t xml:space="preserve">The </w:t>
            </w:r>
            <w:r w:rsidRPr="009D7ED7">
              <w:rPr>
                <w:bCs/>
              </w:rPr>
              <w:t>Δ</w:t>
            </w:r>
            <w:r w:rsidRPr="009D7ED7">
              <w:rPr>
                <w:bCs/>
                <w:vertAlign w:val="subscript"/>
              </w:rPr>
              <w:t>DL</w:t>
            </w:r>
            <w:r w:rsidRPr="009D7ED7">
              <w:t xml:space="preserve"> value is calculated as</w:t>
            </w:r>
            <w:r w:rsidRPr="009D7ED7">
              <w:rPr>
                <w:color w:val="7030A0"/>
                <w:sz w:val="16"/>
                <w:szCs w:val="16"/>
                <w:lang w:eastAsia="fr-FR"/>
              </w:rPr>
              <w:t xml:space="preserve"> </w:t>
            </w:r>
            <w:r w:rsidRPr="009D7ED7">
              <w:rPr>
                <w:szCs w:val="16"/>
                <w:lang w:eastAsia="fr-FR"/>
              </w:rPr>
              <w:t>(</w:t>
            </w:r>
            <w:r w:rsidRPr="009D7ED7">
              <w:t>RSRP_</w:t>
            </w:r>
            <w:r w:rsidRPr="009D7ED7">
              <w:rPr>
                <w:vertAlign w:val="subscript"/>
              </w:rPr>
              <w:t>REP</w:t>
            </w:r>
            <w:r w:rsidRPr="009D7ED7">
              <w:t xml:space="preserve"> – RSRP_76), where RSRP_</w:t>
            </w:r>
            <w:r w:rsidRPr="009D7ED7">
              <w:rPr>
                <w:vertAlign w:val="subscript"/>
              </w:rPr>
              <w:t>REP</w:t>
            </w:r>
            <w:r w:rsidRPr="009D7ED7">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66501902" w14:textId="77777777" w:rsidR="0028039B" w:rsidRDefault="0028039B" w:rsidP="0028039B">
      <w:pPr>
        <w:rPr>
          <w:noProof/>
        </w:rPr>
      </w:pPr>
    </w:p>
    <w:p w14:paraId="29DC5A70" w14:textId="0DB96753" w:rsidR="0028039B" w:rsidRDefault="0028039B" w:rsidP="0028039B">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5967A5">
        <w:rPr>
          <w:rFonts w:eastAsiaTheme="minorEastAsia"/>
          <w:noProof/>
          <w:color w:val="FF0000"/>
          <w:sz w:val="24"/>
        </w:rPr>
        <w:t>R4-211</w:t>
      </w:r>
      <w:r>
        <w:rPr>
          <w:rFonts w:eastAsiaTheme="minorEastAsia"/>
          <w:noProof/>
          <w:color w:val="FF0000"/>
          <w:sz w:val="24"/>
        </w:rPr>
        <w:t>9575)</w:t>
      </w:r>
      <w:r w:rsidRPr="00900D3C">
        <w:rPr>
          <w:rFonts w:eastAsiaTheme="minorEastAsia"/>
          <w:noProof/>
          <w:color w:val="FF0000"/>
          <w:sz w:val="24"/>
        </w:rPr>
        <w:t>&gt;</w:t>
      </w:r>
    </w:p>
    <w:p w14:paraId="42CF2E25" w14:textId="1A958837" w:rsidR="0028039B" w:rsidRDefault="0028039B" w:rsidP="0028039B">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9C5D32">
        <w:rPr>
          <w:rFonts w:eastAsiaTheme="minorEastAsia"/>
          <w:noProof/>
          <w:color w:val="FF0000"/>
          <w:sz w:val="24"/>
        </w:rPr>
        <w:t>9</w:t>
      </w:r>
      <w:r>
        <w:rPr>
          <w:rFonts w:eastAsiaTheme="minorEastAsia"/>
          <w:noProof/>
          <w:color w:val="FF0000"/>
          <w:sz w:val="24"/>
        </w:rPr>
        <w:t xml:space="preserve"> (from </w:t>
      </w:r>
      <w:r w:rsidRPr="005967A5">
        <w:rPr>
          <w:rFonts w:eastAsiaTheme="minorEastAsia"/>
          <w:noProof/>
          <w:color w:val="FF0000"/>
          <w:sz w:val="24"/>
        </w:rPr>
        <w:t>R4-211</w:t>
      </w:r>
      <w:r>
        <w:rPr>
          <w:rFonts w:eastAsiaTheme="minorEastAsia"/>
          <w:noProof/>
          <w:color w:val="FF0000"/>
          <w:sz w:val="24"/>
        </w:rPr>
        <w:t>9575)</w:t>
      </w:r>
      <w:r w:rsidRPr="00900D3C">
        <w:rPr>
          <w:rFonts w:eastAsiaTheme="minorEastAsia"/>
          <w:noProof/>
          <w:color w:val="FF0000"/>
          <w:sz w:val="24"/>
        </w:rPr>
        <w:t>&gt;</w:t>
      </w:r>
    </w:p>
    <w:p w14:paraId="31F7A58C" w14:textId="77777777" w:rsidR="00532ADD" w:rsidRDefault="00532ADD" w:rsidP="00532ADD">
      <w:pPr>
        <w:pStyle w:val="TH"/>
        <w:rPr>
          <w:lang w:eastAsia="zh-CN"/>
        </w:rPr>
      </w:pPr>
      <w:r>
        <w:t xml:space="preserve">Table </w:t>
      </w:r>
      <w:r>
        <w:rPr>
          <w:rFonts w:hint="eastAsia"/>
          <w:lang w:eastAsia="zh-CN"/>
        </w:rPr>
        <w:t>A.5.3.2.2.4</w:t>
      </w:r>
      <w:r>
        <w:t>.1-</w:t>
      </w:r>
      <w:r>
        <w:rPr>
          <w:lang w:eastAsia="zh-CN"/>
        </w:rPr>
        <w:t>2</w:t>
      </w:r>
      <w:r>
        <w:t xml:space="preserve">: General test parameters for </w:t>
      </w:r>
      <w:r>
        <w:rPr>
          <w:lang w:eastAsia="zh-CN"/>
        </w:rPr>
        <w:t>non-</w:t>
      </w:r>
      <w:r>
        <w:t>contention based random access test in FR2 for PSCell</w:t>
      </w:r>
      <w:r>
        <w:rPr>
          <w:lang w:eastAsia="zh-CN"/>
        </w:rPr>
        <w:t>/SCell</w:t>
      </w:r>
      <w:r>
        <w:t xml:space="preserve"> in EN-DC</w:t>
      </w:r>
    </w:p>
    <w:tbl>
      <w:tblPr>
        <w:tblW w:w="42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378"/>
        <w:gridCol w:w="1127"/>
        <w:gridCol w:w="1629"/>
        <w:gridCol w:w="2135"/>
      </w:tblGrid>
      <w:tr w:rsidR="00532ADD" w14:paraId="75E7AE20" w14:textId="77777777" w:rsidTr="00B55417">
        <w:trPr>
          <w:jc w:val="center"/>
        </w:trPr>
        <w:tc>
          <w:tcPr>
            <w:tcW w:w="1989" w:type="pct"/>
            <w:gridSpan w:val="2"/>
            <w:shd w:val="clear" w:color="auto" w:fill="auto"/>
          </w:tcPr>
          <w:p w14:paraId="0496BBD0" w14:textId="77777777" w:rsidR="00532ADD" w:rsidRDefault="00532ADD" w:rsidP="00B55417">
            <w:pPr>
              <w:pStyle w:val="TAH"/>
              <w:rPr>
                <w:rFonts w:cs="Arial"/>
              </w:rPr>
            </w:pPr>
            <w:r>
              <w:rPr>
                <w:rFonts w:cs="Arial"/>
              </w:rPr>
              <w:t>Parameter</w:t>
            </w:r>
          </w:p>
        </w:tc>
        <w:tc>
          <w:tcPr>
            <w:tcW w:w="694" w:type="pct"/>
            <w:shd w:val="clear" w:color="auto" w:fill="auto"/>
          </w:tcPr>
          <w:p w14:paraId="25AFC6C6" w14:textId="77777777" w:rsidR="00532ADD" w:rsidRDefault="00532ADD" w:rsidP="00B55417">
            <w:pPr>
              <w:pStyle w:val="TAH"/>
              <w:rPr>
                <w:rFonts w:cs="Arial"/>
              </w:rPr>
            </w:pPr>
            <w:r>
              <w:rPr>
                <w:rFonts w:cs="Arial"/>
              </w:rPr>
              <w:t>Unit</w:t>
            </w:r>
          </w:p>
        </w:tc>
        <w:tc>
          <w:tcPr>
            <w:tcW w:w="1003" w:type="pct"/>
            <w:shd w:val="clear" w:color="auto" w:fill="auto"/>
          </w:tcPr>
          <w:p w14:paraId="636953D9" w14:textId="77777777" w:rsidR="00532ADD" w:rsidRDefault="00532ADD" w:rsidP="00B55417">
            <w:pPr>
              <w:pStyle w:val="TAH"/>
              <w:rPr>
                <w:rFonts w:cs="Arial"/>
                <w:lang w:eastAsia="zh-CN"/>
              </w:rPr>
            </w:pPr>
            <w:r>
              <w:rPr>
                <w:rFonts w:cs="Arial"/>
                <w:lang w:eastAsia="zh-CN"/>
              </w:rPr>
              <w:t>Test-1</w:t>
            </w:r>
          </w:p>
        </w:tc>
        <w:tc>
          <w:tcPr>
            <w:tcW w:w="1315" w:type="pct"/>
            <w:shd w:val="clear" w:color="auto" w:fill="auto"/>
          </w:tcPr>
          <w:p w14:paraId="5AC29554" w14:textId="77777777" w:rsidR="00532ADD" w:rsidRDefault="00532ADD" w:rsidP="00B55417">
            <w:pPr>
              <w:pStyle w:val="TAH"/>
            </w:pPr>
            <w:r>
              <w:t>Comments</w:t>
            </w:r>
          </w:p>
        </w:tc>
      </w:tr>
      <w:tr w:rsidR="00532ADD" w14:paraId="0DA58C7B" w14:textId="77777777" w:rsidTr="00B55417">
        <w:trPr>
          <w:trHeight w:val="125"/>
          <w:jc w:val="center"/>
        </w:trPr>
        <w:tc>
          <w:tcPr>
            <w:tcW w:w="1141" w:type="pct"/>
            <w:shd w:val="clear" w:color="auto" w:fill="auto"/>
          </w:tcPr>
          <w:p w14:paraId="540FF012" w14:textId="77777777" w:rsidR="00532ADD" w:rsidRDefault="00532ADD" w:rsidP="00B55417">
            <w:pPr>
              <w:pStyle w:val="TAL"/>
              <w:rPr>
                <w:lang w:eastAsia="zh-CN"/>
              </w:rPr>
            </w:pPr>
            <w:r>
              <w:rPr>
                <w:lang w:eastAsia="zh-CN"/>
              </w:rPr>
              <w:t>SSB Configuration</w:t>
            </w:r>
          </w:p>
        </w:tc>
        <w:tc>
          <w:tcPr>
            <w:tcW w:w="848" w:type="pct"/>
            <w:shd w:val="clear" w:color="auto" w:fill="auto"/>
          </w:tcPr>
          <w:p w14:paraId="0279B27E" w14:textId="77777777" w:rsidR="00532ADD" w:rsidRDefault="00532ADD" w:rsidP="00B55417">
            <w:pPr>
              <w:pStyle w:val="TAL"/>
              <w:rPr>
                <w:lang w:eastAsia="zh-CN"/>
              </w:rPr>
            </w:pPr>
            <w:r>
              <w:rPr>
                <w:bCs/>
                <w:lang w:eastAsia="zh-CN"/>
              </w:rPr>
              <w:t>Config 1</w:t>
            </w:r>
          </w:p>
        </w:tc>
        <w:tc>
          <w:tcPr>
            <w:tcW w:w="694" w:type="pct"/>
            <w:shd w:val="clear" w:color="auto" w:fill="auto"/>
          </w:tcPr>
          <w:p w14:paraId="11C137FC" w14:textId="77777777" w:rsidR="00532ADD" w:rsidRDefault="00532ADD" w:rsidP="00B55417">
            <w:pPr>
              <w:pStyle w:val="TAC"/>
              <w:rPr>
                <w:lang w:eastAsia="zh-CN"/>
              </w:rPr>
            </w:pPr>
          </w:p>
        </w:tc>
        <w:tc>
          <w:tcPr>
            <w:tcW w:w="1003" w:type="pct"/>
            <w:shd w:val="clear" w:color="auto" w:fill="auto"/>
          </w:tcPr>
          <w:p w14:paraId="3C8D7878" w14:textId="77777777" w:rsidR="00532ADD" w:rsidRDefault="00532ADD" w:rsidP="00B55417">
            <w:pPr>
              <w:pStyle w:val="TAC"/>
              <w:rPr>
                <w:bCs/>
                <w:lang w:eastAsia="zh-CN"/>
              </w:rPr>
            </w:pPr>
            <w:r>
              <w:rPr>
                <w:bCs/>
                <w:lang w:eastAsia="zh-CN"/>
              </w:rPr>
              <w:t>SSB.1 FR2</w:t>
            </w:r>
          </w:p>
        </w:tc>
        <w:tc>
          <w:tcPr>
            <w:tcW w:w="1315" w:type="pct"/>
            <w:shd w:val="clear" w:color="auto" w:fill="auto"/>
          </w:tcPr>
          <w:p w14:paraId="1A536DBC" w14:textId="77777777" w:rsidR="00532ADD" w:rsidRDefault="00532ADD" w:rsidP="00B55417">
            <w:pPr>
              <w:pStyle w:val="TAC"/>
              <w:rPr>
                <w:lang w:eastAsia="zh-CN"/>
              </w:rPr>
            </w:pPr>
            <w:r>
              <w:rPr>
                <w:lang w:eastAsia="zh-CN"/>
              </w:rPr>
              <w:t>As defined in A.3.10</w:t>
            </w:r>
          </w:p>
        </w:tc>
      </w:tr>
      <w:tr w:rsidR="00532ADD" w14:paraId="5A928618" w14:textId="77777777" w:rsidTr="00B55417">
        <w:trPr>
          <w:trHeight w:val="140"/>
          <w:jc w:val="center"/>
        </w:trPr>
        <w:tc>
          <w:tcPr>
            <w:tcW w:w="1141" w:type="pct"/>
            <w:shd w:val="clear" w:color="auto" w:fill="auto"/>
          </w:tcPr>
          <w:p w14:paraId="230B1397" w14:textId="77777777" w:rsidR="00532ADD" w:rsidRDefault="00532ADD" w:rsidP="00B55417">
            <w:pPr>
              <w:pStyle w:val="TAL"/>
              <w:rPr>
                <w:lang w:eastAsia="zh-CN"/>
              </w:rPr>
            </w:pPr>
            <w:r>
              <w:rPr>
                <w:lang w:eastAsia="zh-CN"/>
              </w:rPr>
              <w:t>Duplex Mode for Cell 2</w:t>
            </w:r>
          </w:p>
        </w:tc>
        <w:tc>
          <w:tcPr>
            <w:tcW w:w="848" w:type="pct"/>
            <w:shd w:val="clear" w:color="auto" w:fill="auto"/>
          </w:tcPr>
          <w:p w14:paraId="7AFB5793" w14:textId="77777777" w:rsidR="00532ADD" w:rsidRDefault="00532ADD" w:rsidP="00B55417">
            <w:pPr>
              <w:pStyle w:val="TAL"/>
              <w:rPr>
                <w:lang w:eastAsia="zh-CN"/>
              </w:rPr>
            </w:pPr>
            <w:r>
              <w:rPr>
                <w:bCs/>
                <w:lang w:eastAsia="zh-CN"/>
              </w:rPr>
              <w:t>Config 1</w:t>
            </w:r>
          </w:p>
        </w:tc>
        <w:tc>
          <w:tcPr>
            <w:tcW w:w="694" w:type="pct"/>
            <w:shd w:val="clear" w:color="auto" w:fill="auto"/>
          </w:tcPr>
          <w:p w14:paraId="175BACCC" w14:textId="77777777" w:rsidR="00532ADD" w:rsidRDefault="00532ADD" w:rsidP="00B55417">
            <w:pPr>
              <w:pStyle w:val="TAC"/>
            </w:pPr>
          </w:p>
        </w:tc>
        <w:tc>
          <w:tcPr>
            <w:tcW w:w="1003" w:type="pct"/>
            <w:shd w:val="clear" w:color="auto" w:fill="auto"/>
          </w:tcPr>
          <w:p w14:paraId="3300D478" w14:textId="77777777" w:rsidR="00532ADD" w:rsidRDefault="00532ADD" w:rsidP="00B55417">
            <w:pPr>
              <w:pStyle w:val="TAC"/>
              <w:rPr>
                <w:bCs/>
                <w:lang w:eastAsia="zh-CN"/>
              </w:rPr>
            </w:pPr>
            <w:r>
              <w:rPr>
                <w:bCs/>
                <w:lang w:eastAsia="zh-CN"/>
              </w:rPr>
              <w:t>TDD</w:t>
            </w:r>
          </w:p>
        </w:tc>
        <w:tc>
          <w:tcPr>
            <w:tcW w:w="1315" w:type="pct"/>
            <w:shd w:val="clear" w:color="auto" w:fill="auto"/>
          </w:tcPr>
          <w:p w14:paraId="41E3C893" w14:textId="77777777" w:rsidR="00532ADD" w:rsidRDefault="00532ADD" w:rsidP="00B55417">
            <w:pPr>
              <w:pStyle w:val="TAC"/>
            </w:pPr>
          </w:p>
        </w:tc>
      </w:tr>
      <w:tr w:rsidR="00532ADD" w14:paraId="177348D1" w14:textId="77777777" w:rsidTr="00B55417">
        <w:trPr>
          <w:jc w:val="center"/>
        </w:trPr>
        <w:tc>
          <w:tcPr>
            <w:tcW w:w="1141" w:type="pct"/>
            <w:shd w:val="clear" w:color="auto" w:fill="auto"/>
          </w:tcPr>
          <w:p w14:paraId="422F26A1" w14:textId="77777777" w:rsidR="00532ADD" w:rsidRDefault="00532ADD" w:rsidP="00B55417">
            <w:pPr>
              <w:pStyle w:val="TAL"/>
              <w:rPr>
                <w:lang w:eastAsia="zh-CN"/>
              </w:rPr>
            </w:pPr>
            <w:r>
              <w:rPr>
                <w:lang w:eastAsia="zh-CN"/>
              </w:rPr>
              <w:t>TDD Configuration</w:t>
            </w:r>
          </w:p>
        </w:tc>
        <w:tc>
          <w:tcPr>
            <w:tcW w:w="848" w:type="pct"/>
            <w:shd w:val="clear" w:color="auto" w:fill="auto"/>
          </w:tcPr>
          <w:p w14:paraId="25E9B526" w14:textId="77777777" w:rsidR="00532ADD" w:rsidRDefault="00532ADD" w:rsidP="00B55417">
            <w:pPr>
              <w:pStyle w:val="TAL"/>
              <w:rPr>
                <w:lang w:eastAsia="zh-CN"/>
              </w:rPr>
            </w:pPr>
            <w:r>
              <w:rPr>
                <w:rFonts w:hint="eastAsia"/>
                <w:bCs/>
                <w:lang w:eastAsia="zh-CN"/>
              </w:rPr>
              <w:t>Config 1</w:t>
            </w:r>
          </w:p>
        </w:tc>
        <w:tc>
          <w:tcPr>
            <w:tcW w:w="694" w:type="pct"/>
            <w:shd w:val="clear" w:color="auto" w:fill="auto"/>
          </w:tcPr>
          <w:p w14:paraId="11D7314C" w14:textId="77777777" w:rsidR="00532ADD" w:rsidRDefault="00532ADD" w:rsidP="00B55417">
            <w:pPr>
              <w:pStyle w:val="TAC"/>
            </w:pPr>
          </w:p>
        </w:tc>
        <w:tc>
          <w:tcPr>
            <w:tcW w:w="1003" w:type="pct"/>
            <w:shd w:val="clear" w:color="auto" w:fill="auto"/>
          </w:tcPr>
          <w:p w14:paraId="078AF6D2" w14:textId="77777777" w:rsidR="00532ADD" w:rsidRDefault="00532ADD" w:rsidP="00B55417">
            <w:pPr>
              <w:pStyle w:val="TAC"/>
              <w:rPr>
                <w:bCs/>
                <w:lang w:eastAsia="zh-CN"/>
              </w:rPr>
            </w:pPr>
            <w:r>
              <w:rPr>
                <w:lang w:val="en-US" w:eastAsia="ja-JP"/>
              </w:rPr>
              <w:t>TDDConf.3.1</w:t>
            </w:r>
          </w:p>
        </w:tc>
        <w:tc>
          <w:tcPr>
            <w:tcW w:w="1315" w:type="pct"/>
            <w:shd w:val="clear" w:color="auto" w:fill="auto"/>
          </w:tcPr>
          <w:p w14:paraId="792B9154" w14:textId="77777777" w:rsidR="00532ADD" w:rsidRDefault="00532ADD" w:rsidP="00B55417">
            <w:pPr>
              <w:pStyle w:val="TAC"/>
            </w:pPr>
          </w:p>
        </w:tc>
      </w:tr>
      <w:tr w:rsidR="00532ADD" w14:paraId="659B72B2" w14:textId="77777777" w:rsidTr="00B55417">
        <w:trPr>
          <w:jc w:val="center"/>
        </w:trPr>
        <w:tc>
          <w:tcPr>
            <w:tcW w:w="1141" w:type="pct"/>
            <w:shd w:val="clear" w:color="auto" w:fill="auto"/>
          </w:tcPr>
          <w:p w14:paraId="3CBD32CC" w14:textId="77777777" w:rsidR="00532ADD" w:rsidRDefault="00532ADD" w:rsidP="00B55417">
            <w:pPr>
              <w:pStyle w:val="TAL"/>
              <w:rPr>
                <w:lang w:eastAsia="zh-CN"/>
              </w:rPr>
            </w:pPr>
            <w:r>
              <w:rPr>
                <w:lang w:val="en-US" w:eastAsia="zh-CN"/>
              </w:rPr>
              <w:t>BW</w:t>
            </w:r>
            <w:r>
              <w:rPr>
                <w:vertAlign w:val="subscript"/>
                <w:lang w:val="en-US" w:eastAsia="zh-CN"/>
              </w:rPr>
              <w:t>channel</w:t>
            </w:r>
          </w:p>
        </w:tc>
        <w:tc>
          <w:tcPr>
            <w:tcW w:w="848" w:type="pct"/>
            <w:shd w:val="clear" w:color="auto" w:fill="auto"/>
          </w:tcPr>
          <w:p w14:paraId="415290C7" w14:textId="77777777" w:rsidR="00532ADD" w:rsidRDefault="00532ADD" w:rsidP="00B55417">
            <w:pPr>
              <w:pStyle w:val="TAL"/>
              <w:rPr>
                <w:bCs/>
                <w:lang w:eastAsia="zh-CN"/>
              </w:rPr>
            </w:pPr>
            <w:r>
              <w:rPr>
                <w:rFonts w:hint="eastAsia"/>
                <w:bCs/>
                <w:lang w:eastAsia="zh-CN"/>
              </w:rPr>
              <w:t>Config 1</w:t>
            </w:r>
          </w:p>
        </w:tc>
        <w:tc>
          <w:tcPr>
            <w:tcW w:w="694" w:type="pct"/>
            <w:shd w:val="clear" w:color="auto" w:fill="auto"/>
          </w:tcPr>
          <w:p w14:paraId="178905E0" w14:textId="77777777" w:rsidR="00532ADD" w:rsidRDefault="00532ADD" w:rsidP="00B55417">
            <w:pPr>
              <w:pStyle w:val="TAC"/>
            </w:pPr>
            <w:r>
              <w:t>MHz</w:t>
            </w:r>
          </w:p>
        </w:tc>
        <w:tc>
          <w:tcPr>
            <w:tcW w:w="1003" w:type="pct"/>
            <w:shd w:val="clear" w:color="auto" w:fill="auto"/>
          </w:tcPr>
          <w:p w14:paraId="7EB32535" w14:textId="77777777" w:rsidR="00532ADD" w:rsidRDefault="00532ADD" w:rsidP="00B55417">
            <w:pPr>
              <w:pStyle w:val="TAC"/>
              <w:rPr>
                <w:lang w:val="en-US" w:eastAsia="ja-JP"/>
              </w:rPr>
            </w:pPr>
            <w:r>
              <w:rPr>
                <w:szCs w:val="18"/>
                <w:lang w:val="de-DE"/>
              </w:rPr>
              <w:t>100: N</w:t>
            </w:r>
            <w:r>
              <w:rPr>
                <w:szCs w:val="18"/>
                <w:vertAlign w:val="subscript"/>
                <w:lang w:val="de-DE"/>
              </w:rPr>
              <w:t>RB,c</w:t>
            </w:r>
            <w:r>
              <w:rPr>
                <w:szCs w:val="18"/>
                <w:lang w:val="de-DE"/>
              </w:rPr>
              <w:t xml:space="preserve"> = 24</w:t>
            </w:r>
          </w:p>
        </w:tc>
        <w:tc>
          <w:tcPr>
            <w:tcW w:w="1315" w:type="pct"/>
            <w:shd w:val="clear" w:color="auto" w:fill="auto"/>
          </w:tcPr>
          <w:p w14:paraId="39A7635B" w14:textId="77777777" w:rsidR="00532ADD" w:rsidRDefault="00532ADD" w:rsidP="00B55417">
            <w:pPr>
              <w:pStyle w:val="TAC"/>
            </w:pPr>
          </w:p>
        </w:tc>
      </w:tr>
      <w:tr w:rsidR="00532ADD" w14:paraId="3D52FA6F" w14:textId="77777777" w:rsidTr="00B55417">
        <w:trPr>
          <w:jc w:val="center"/>
        </w:trPr>
        <w:tc>
          <w:tcPr>
            <w:tcW w:w="1989" w:type="pct"/>
            <w:gridSpan w:val="2"/>
            <w:shd w:val="clear" w:color="auto" w:fill="auto"/>
          </w:tcPr>
          <w:p w14:paraId="178C124C" w14:textId="77777777" w:rsidR="00532ADD" w:rsidRDefault="00532ADD" w:rsidP="00B55417">
            <w:pPr>
              <w:pStyle w:val="TAL"/>
            </w:pPr>
            <w:r>
              <w:t>OCNG Pattern</w:t>
            </w:r>
            <w:r>
              <w:rPr>
                <w:vertAlign w:val="superscript"/>
                <w:lang w:val="en-US"/>
              </w:rPr>
              <w:t xml:space="preserve"> Note 1</w:t>
            </w:r>
            <w:r>
              <w:t xml:space="preserve"> </w:t>
            </w:r>
          </w:p>
        </w:tc>
        <w:tc>
          <w:tcPr>
            <w:tcW w:w="694" w:type="pct"/>
            <w:shd w:val="clear" w:color="auto" w:fill="auto"/>
          </w:tcPr>
          <w:p w14:paraId="73A6BC35" w14:textId="77777777" w:rsidR="00532ADD" w:rsidRDefault="00532ADD" w:rsidP="00B55417">
            <w:pPr>
              <w:pStyle w:val="TAC"/>
            </w:pPr>
          </w:p>
        </w:tc>
        <w:tc>
          <w:tcPr>
            <w:tcW w:w="1003" w:type="pct"/>
            <w:shd w:val="clear" w:color="auto" w:fill="auto"/>
          </w:tcPr>
          <w:p w14:paraId="5E8F2BD9" w14:textId="77777777" w:rsidR="00532ADD" w:rsidRDefault="00532ADD" w:rsidP="00B55417">
            <w:pPr>
              <w:pStyle w:val="TAC"/>
              <w:rPr>
                <w:lang w:eastAsia="zh-CN"/>
              </w:rPr>
            </w:pPr>
            <w:r>
              <w:rPr>
                <w:snapToGrid w:val="0"/>
              </w:rPr>
              <w:t>OCNG pattern 1</w:t>
            </w:r>
          </w:p>
        </w:tc>
        <w:tc>
          <w:tcPr>
            <w:tcW w:w="1315" w:type="pct"/>
            <w:shd w:val="clear" w:color="auto" w:fill="auto"/>
          </w:tcPr>
          <w:p w14:paraId="35920191" w14:textId="77777777" w:rsidR="00532ADD" w:rsidRDefault="00532ADD" w:rsidP="00B55417">
            <w:pPr>
              <w:pStyle w:val="TAC"/>
            </w:pPr>
            <w:r>
              <w:t xml:space="preserve">As defined in </w:t>
            </w:r>
            <w:r>
              <w:rPr>
                <w:lang w:eastAsia="zh-CN"/>
              </w:rPr>
              <w:t>A.3.2.1</w:t>
            </w:r>
            <w:r>
              <w:t>.</w:t>
            </w:r>
          </w:p>
        </w:tc>
      </w:tr>
      <w:tr w:rsidR="00532ADD" w14:paraId="6D613097" w14:textId="77777777" w:rsidTr="00B55417">
        <w:trPr>
          <w:trHeight w:val="275"/>
          <w:jc w:val="center"/>
        </w:trPr>
        <w:tc>
          <w:tcPr>
            <w:tcW w:w="1141" w:type="pct"/>
            <w:shd w:val="clear" w:color="auto" w:fill="auto"/>
          </w:tcPr>
          <w:p w14:paraId="335E373C" w14:textId="77777777" w:rsidR="00532ADD" w:rsidRDefault="00532ADD" w:rsidP="00B55417">
            <w:pPr>
              <w:pStyle w:val="TAL"/>
              <w:rPr>
                <w:lang w:eastAsia="zh-CN"/>
              </w:rPr>
            </w:pPr>
            <w:r>
              <w:t>PDSCH Reference Channel</w:t>
            </w:r>
            <w:r>
              <w:rPr>
                <w:vertAlign w:val="superscript"/>
                <w:lang w:val="en-US"/>
              </w:rPr>
              <w:t xml:space="preserve"> Note </w:t>
            </w:r>
            <w:r>
              <w:rPr>
                <w:vertAlign w:val="superscript"/>
                <w:lang w:val="en-US" w:eastAsia="zh-CN"/>
              </w:rPr>
              <w:t>2</w:t>
            </w:r>
          </w:p>
        </w:tc>
        <w:tc>
          <w:tcPr>
            <w:tcW w:w="848" w:type="pct"/>
            <w:shd w:val="clear" w:color="auto" w:fill="auto"/>
          </w:tcPr>
          <w:p w14:paraId="4079DA81" w14:textId="77777777" w:rsidR="00532ADD" w:rsidRDefault="00532ADD" w:rsidP="00B55417">
            <w:pPr>
              <w:pStyle w:val="TAL"/>
            </w:pPr>
            <w:r>
              <w:rPr>
                <w:rFonts w:hint="eastAsia"/>
                <w:lang w:eastAsia="zh-CN"/>
              </w:rPr>
              <w:t>Config 1</w:t>
            </w:r>
          </w:p>
        </w:tc>
        <w:tc>
          <w:tcPr>
            <w:tcW w:w="694" w:type="pct"/>
            <w:shd w:val="clear" w:color="auto" w:fill="auto"/>
          </w:tcPr>
          <w:p w14:paraId="1DC05B4F" w14:textId="77777777" w:rsidR="00532ADD" w:rsidRDefault="00532ADD" w:rsidP="00B55417">
            <w:pPr>
              <w:pStyle w:val="TAC"/>
            </w:pPr>
          </w:p>
        </w:tc>
        <w:tc>
          <w:tcPr>
            <w:tcW w:w="1003" w:type="pct"/>
            <w:shd w:val="clear" w:color="auto" w:fill="auto"/>
          </w:tcPr>
          <w:p w14:paraId="777BB45F" w14:textId="77777777" w:rsidR="00532ADD" w:rsidRDefault="00532ADD" w:rsidP="00B55417">
            <w:pPr>
              <w:pStyle w:val="TAC"/>
              <w:rPr>
                <w:lang w:eastAsia="zh-CN"/>
              </w:rPr>
            </w:pPr>
            <w:r>
              <w:rPr>
                <w:lang w:eastAsia="zh-CN"/>
              </w:rPr>
              <w:t>SR3.1 TDD</w:t>
            </w:r>
          </w:p>
        </w:tc>
        <w:tc>
          <w:tcPr>
            <w:tcW w:w="1315" w:type="pct"/>
            <w:shd w:val="clear" w:color="auto" w:fill="auto"/>
          </w:tcPr>
          <w:p w14:paraId="5FC39613" w14:textId="77777777" w:rsidR="00532ADD" w:rsidRDefault="00532ADD" w:rsidP="00B55417">
            <w:pPr>
              <w:pStyle w:val="TAC"/>
            </w:pPr>
            <w:r>
              <w:t xml:space="preserve">As defined in </w:t>
            </w:r>
            <w:r>
              <w:rPr>
                <w:snapToGrid w:val="0"/>
              </w:rPr>
              <w:t>A.3.1.1</w:t>
            </w:r>
            <w:r>
              <w:t>.</w:t>
            </w:r>
          </w:p>
        </w:tc>
      </w:tr>
      <w:tr w:rsidR="00532ADD" w14:paraId="167A8A5D" w14:textId="77777777" w:rsidTr="00B55417">
        <w:trPr>
          <w:trHeight w:val="275"/>
          <w:jc w:val="center"/>
        </w:trPr>
        <w:tc>
          <w:tcPr>
            <w:tcW w:w="1141" w:type="pct"/>
            <w:shd w:val="clear" w:color="auto" w:fill="auto"/>
          </w:tcPr>
          <w:p w14:paraId="4491FAF4" w14:textId="77777777" w:rsidR="00532ADD" w:rsidRDefault="00532ADD" w:rsidP="00B55417">
            <w:pPr>
              <w:pStyle w:val="TAL"/>
            </w:pPr>
            <w:r>
              <w:t>RMSI CORESET Reference Channel</w:t>
            </w:r>
          </w:p>
        </w:tc>
        <w:tc>
          <w:tcPr>
            <w:tcW w:w="848" w:type="pct"/>
            <w:shd w:val="clear" w:color="auto" w:fill="auto"/>
          </w:tcPr>
          <w:p w14:paraId="2F554446" w14:textId="77777777" w:rsidR="00532ADD" w:rsidRDefault="00532ADD" w:rsidP="00B55417">
            <w:pPr>
              <w:pStyle w:val="TAL"/>
              <w:rPr>
                <w:lang w:eastAsia="zh-CN"/>
              </w:rPr>
            </w:pPr>
            <w:r>
              <w:rPr>
                <w:rFonts w:hint="eastAsia"/>
                <w:bCs/>
                <w:lang w:eastAsia="zh-CN"/>
              </w:rPr>
              <w:t>Config 1</w:t>
            </w:r>
          </w:p>
        </w:tc>
        <w:tc>
          <w:tcPr>
            <w:tcW w:w="694" w:type="pct"/>
            <w:shd w:val="clear" w:color="auto" w:fill="auto"/>
          </w:tcPr>
          <w:p w14:paraId="7528FEE7" w14:textId="77777777" w:rsidR="00532ADD" w:rsidRDefault="00532ADD" w:rsidP="00B55417">
            <w:pPr>
              <w:pStyle w:val="TAC"/>
            </w:pPr>
          </w:p>
        </w:tc>
        <w:tc>
          <w:tcPr>
            <w:tcW w:w="1003" w:type="pct"/>
            <w:shd w:val="clear" w:color="auto" w:fill="auto"/>
          </w:tcPr>
          <w:p w14:paraId="40C7DD14" w14:textId="77777777" w:rsidR="00532ADD" w:rsidRDefault="00532ADD" w:rsidP="00B55417">
            <w:pPr>
              <w:pStyle w:val="TAC"/>
              <w:rPr>
                <w:lang w:eastAsia="zh-CN"/>
              </w:rPr>
            </w:pPr>
            <w:r>
              <w:rPr>
                <w:rFonts w:cs="v4.2.0"/>
                <w:lang w:eastAsia="zh-CN"/>
              </w:rPr>
              <w:t>CR.3.1 TDD</w:t>
            </w:r>
          </w:p>
        </w:tc>
        <w:tc>
          <w:tcPr>
            <w:tcW w:w="1315" w:type="pct"/>
            <w:shd w:val="clear" w:color="auto" w:fill="auto"/>
          </w:tcPr>
          <w:p w14:paraId="4E79172A" w14:textId="77777777" w:rsidR="00532ADD" w:rsidRDefault="00532ADD" w:rsidP="00B55417">
            <w:pPr>
              <w:pStyle w:val="TAC"/>
            </w:pPr>
            <w:r>
              <w:t xml:space="preserve">As defined in </w:t>
            </w:r>
            <w:r>
              <w:rPr>
                <w:snapToGrid w:val="0"/>
              </w:rPr>
              <w:t>A.3.1.2</w:t>
            </w:r>
          </w:p>
        </w:tc>
      </w:tr>
      <w:tr w:rsidR="00532ADD" w14:paraId="31D79A04" w14:textId="77777777" w:rsidTr="00B55417">
        <w:trPr>
          <w:trHeight w:val="275"/>
          <w:jc w:val="center"/>
          <w:ins w:id="319" w:author="CH" w:date="2021-10-22T01:03:00Z"/>
        </w:trPr>
        <w:tc>
          <w:tcPr>
            <w:tcW w:w="1141" w:type="pct"/>
            <w:shd w:val="clear" w:color="auto" w:fill="auto"/>
          </w:tcPr>
          <w:p w14:paraId="761ADF09" w14:textId="77777777" w:rsidR="00532ADD" w:rsidRDefault="00532ADD" w:rsidP="00B55417">
            <w:pPr>
              <w:pStyle w:val="TAL"/>
              <w:rPr>
                <w:ins w:id="320" w:author="CH" w:date="2021-10-22T01:03:00Z"/>
              </w:rPr>
            </w:pPr>
            <w:ins w:id="321" w:author="CH" w:date="2021-10-22T01:03:00Z">
              <w:r w:rsidRPr="00EC61C3">
                <w:rPr>
                  <w:rFonts w:cs="v5.0.0"/>
                </w:rPr>
                <w:t>RMC CORESET Reference Channel</w:t>
              </w:r>
            </w:ins>
          </w:p>
        </w:tc>
        <w:tc>
          <w:tcPr>
            <w:tcW w:w="848" w:type="pct"/>
            <w:shd w:val="clear" w:color="auto" w:fill="auto"/>
          </w:tcPr>
          <w:p w14:paraId="7FEB4085" w14:textId="77777777" w:rsidR="00532ADD" w:rsidRDefault="00532ADD" w:rsidP="00B55417">
            <w:pPr>
              <w:pStyle w:val="TAL"/>
              <w:rPr>
                <w:ins w:id="322" w:author="CH" w:date="2021-10-22T01:03:00Z"/>
                <w:bCs/>
                <w:lang w:eastAsia="zh-CN"/>
              </w:rPr>
            </w:pPr>
            <w:ins w:id="323" w:author="CH" w:date="2021-10-22T01:03:00Z">
              <w:r w:rsidRPr="00EC61C3">
                <w:rPr>
                  <w:rFonts w:cs="Arial"/>
                  <w:bCs/>
                  <w:lang w:eastAsia="zh-CN"/>
                </w:rPr>
                <w:t>Config 1</w:t>
              </w:r>
            </w:ins>
          </w:p>
        </w:tc>
        <w:tc>
          <w:tcPr>
            <w:tcW w:w="694" w:type="pct"/>
            <w:shd w:val="clear" w:color="auto" w:fill="auto"/>
          </w:tcPr>
          <w:p w14:paraId="7F173004" w14:textId="77777777" w:rsidR="00532ADD" w:rsidRDefault="00532ADD" w:rsidP="00B55417">
            <w:pPr>
              <w:pStyle w:val="TAC"/>
              <w:rPr>
                <w:ins w:id="324" w:author="CH" w:date="2021-10-22T01:03:00Z"/>
              </w:rPr>
            </w:pPr>
          </w:p>
        </w:tc>
        <w:tc>
          <w:tcPr>
            <w:tcW w:w="1003" w:type="pct"/>
            <w:shd w:val="clear" w:color="auto" w:fill="auto"/>
          </w:tcPr>
          <w:p w14:paraId="3799F37A" w14:textId="77777777" w:rsidR="00532ADD" w:rsidRDefault="00532ADD" w:rsidP="00B55417">
            <w:pPr>
              <w:pStyle w:val="TAC"/>
              <w:rPr>
                <w:ins w:id="325" w:author="CH" w:date="2021-10-22T01:03:00Z"/>
                <w:rFonts w:cs="v4.2.0"/>
                <w:lang w:eastAsia="zh-CN"/>
              </w:rPr>
            </w:pPr>
            <w:ins w:id="326" w:author="CH" w:date="2021-10-22T01:03:00Z">
              <w:r w:rsidRPr="00EC61C3">
                <w:rPr>
                  <w:rFonts w:cs="Arial"/>
                </w:rPr>
                <w:t>CCR.3.1 TDD</w:t>
              </w:r>
            </w:ins>
          </w:p>
        </w:tc>
        <w:tc>
          <w:tcPr>
            <w:tcW w:w="1315" w:type="pct"/>
            <w:shd w:val="clear" w:color="auto" w:fill="auto"/>
          </w:tcPr>
          <w:p w14:paraId="281E6A0F" w14:textId="77777777" w:rsidR="00532ADD" w:rsidRDefault="00532ADD" w:rsidP="00B55417">
            <w:pPr>
              <w:pStyle w:val="TAC"/>
              <w:rPr>
                <w:ins w:id="327" w:author="CH" w:date="2021-10-22T01:03:00Z"/>
              </w:rPr>
            </w:pPr>
          </w:p>
        </w:tc>
      </w:tr>
      <w:tr w:rsidR="00532ADD" w14:paraId="5F829F40" w14:textId="77777777" w:rsidTr="00B55417">
        <w:trPr>
          <w:jc w:val="center"/>
        </w:trPr>
        <w:tc>
          <w:tcPr>
            <w:tcW w:w="1989" w:type="pct"/>
            <w:gridSpan w:val="2"/>
            <w:shd w:val="clear" w:color="auto" w:fill="auto"/>
          </w:tcPr>
          <w:p w14:paraId="373C59C1" w14:textId="77777777" w:rsidR="00532ADD" w:rsidRDefault="00532ADD" w:rsidP="00B55417">
            <w:pPr>
              <w:pStyle w:val="TAL"/>
              <w:rPr>
                <w:lang w:val="it-IT"/>
              </w:rPr>
            </w:pPr>
            <w:r>
              <w:rPr>
                <w:lang w:val="it-IT" w:eastAsia="zh-CN"/>
              </w:rPr>
              <w:t>NR</w:t>
            </w:r>
            <w:r>
              <w:rPr>
                <w:lang w:val="it-IT"/>
              </w:rPr>
              <w:t xml:space="preserve"> RF Channel Number</w:t>
            </w:r>
          </w:p>
        </w:tc>
        <w:tc>
          <w:tcPr>
            <w:tcW w:w="694" w:type="pct"/>
            <w:shd w:val="clear" w:color="auto" w:fill="auto"/>
          </w:tcPr>
          <w:p w14:paraId="214C13D6" w14:textId="77777777" w:rsidR="00532ADD" w:rsidRDefault="00532ADD" w:rsidP="00B55417">
            <w:pPr>
              <w:pStyle w:val="TAC"/>
              <w:rPr>
                <w:lang w:val="it-IT"/>
              </w:rPr>
            </w:pPr>
          </w:p>
        </w:tc>
        <w:tc>
          <w:tcPr>
            <w:tcW w:w="1003" w:type="pct"/>
            <w:tcBorders>
              <w:bottom w:val="single" w:sz="4" w:space="0" w:color="auto"/>
            </w:tcBorders>
            <w:shd w:val="clear" w:color="auto" w:fill="auto"/>
          </w:tcPr>
          <w:p w14:paraId="7EA1C098" w14:textId="77777777" w:rsidR="00532ADD" w:rsidRDefault="00532ADD" w:rsidP="00B55417">
            <w:pPr>
              <w:pStyle w:val="TAC"/>
              <w:rPr>
                <w:lang w:eastAsia="zh-CN"/>
              </w:rPr>
            </w:pPr>
            <w:r>
              <w:rPr>
                <w:bCs/>
                <w:lang w:eastAsia="zh-CN"/>
              </w:rPr>
              <w:t>1</w:t>
            </w:r>
          </w:p>
        </w:tc>
        <w:tc>
          <w:tcPr>
            <w:tcW w:w="1315" w:type="pct"/>
            <w:shd w:val="clear" w:color="auto" w:fill="auto"/>
          </w:tcPr>
          <w:p w14:paraId="1E668ED7" w14:textId="77777777" w:rsidR="00532ADD" w:rsidRDefault="00532ADD" w:rsidP="00B55417">
            <w:pPr>
              <w:pStyle w:val="TAC"/>
            </w:pPr>
          </w:p>
        </w:tc>
      </w:tr>
      <w:tr w:rsidR="00532ADD" w14:paraId="06CCD6E6" w14:textId="77777777" w:rsidTr="00B55417">
        <w:trPr>
          <w:jc w:val="center"/>
        </w:trPr>
        <w:tc>
          <w:tcPr>
            <w:tcW w:w="1989" w:type="pct"/>
            <w:gridSpan w:val="2"/>
            <w:shd w:val="clear" w:color="auto" w:fill="auto"/>
          </w:tcPr>
          <w:p w14:paraId="31244F97" w14:textId="77777777" w:rsidR="00532ADD" w:rsidRDefault="00532ADD" w:rsidP="00B55417">
            <w:pPr>
              <w:pStyle w:val="TAL"/>
            </w:pPr>
            <w:r>
              <w:t>EPRE ratio of PSS to SSS</w:t>
            </w:r>
          </w:p>
        </w:tc>
        <w:tc>
          <w:tcPr>
            <w:tcW w:w="694" w:type="pct"/>
            <w:shd w:val="clear" w:color="auto" w:fill="auto"/>
          </w:tcPr>
          <w:p w14:paraId="590E1890" w14:textId="77777777" w:rsidR="00532ADD" w:rsidRDefault="00532ADD" w:rsidP="00B55417">
            <w:pPr>
              <w:pStyle w:val="TAC"/>
            </w:pPr>
            <w:r>
              <w:rPr>
                <w:bCs/>
              </w:rPr>
              <w:t>dB</w:t>
            </w:r>
          </w:p>
        </w:tc>
        <w:tc>
          <w:tcPr>
            <w:tcW w:w="1003" w:type="pct"/>
            <w:tcBorders>
              <w:bottom w:val="nil"/>
            </w:tcBorders>
            <w:shd w:val="clear" w:color="auto" w:fill="auto"/>
            <w:vAlign w:val="center"/>
          </w:tcPr>
          <w:p w14:paraId="0CD13BCF" w14:textId="77777777" w:rsidR="00532ADD" w:rsidRDefault="00532ADD" w:rsidP="00B55417">
            <w:pPr>
              <w:pStyle w:val="TAC"/>
              <w:rPr>
                <w:lang w:eastAsia="zh-CN"/>
              </w:rPr>
            </w:pPr>
            <w:r>
              <w:rPr>
                <w:lang w:eastAsia="zh-CN"/>
              </w:rPr>
              <w:t>0</w:t>
            </w:r>
          </w:p>
        </w:tc>
        <w:tc>
          <w:tcPr>
            <w:tcW w:w="1315" w:type="pct"/>
            <w:shd w:val="clear" w:color="auto" w:fill="auto"/>
          </w:tcPr>
          <w:p w14:paraId="51F03277" w14:textId="77777777" w:rsidR="00532ADD" w:rsidRDefault="00532ADD" w:rsidP="00B55417">
            <w:pPr>
              <w:pStyle w:val="TAC"/>
            </w:pPr>
          </w:p>
        </w:tc>
      </w:tr>
      <w:tr w:rsidR="00532ADD" w14:paraId="01108E63" w14:textId="77777777" w:rsidTr="00B55417">
        <w:trPr>
          <w:jc w:val="center"/>
        </w:trPr>
        <w:tc>
          <w:tcPr>
            <w:tcW w:w="1989" w:type="pct"/>
            <w:gridSpan w:val="2"/>
            <w:shd w:val="clear" w:color="auto" w:fill="auto"/>
          </w:tcPr>
          <w:p w14:paraId="7B5CFCF5" w14:textId="77777777" w:rsidR="00532ADD" w:rsidRDefault="00532ADD" w:rsidP="00B55417">
            <w:pPr>
              <w:pStyle w:val="TAL"/>
            </w:pPr>
            <w:r>
              <w:t>EPRE ratio of PBCH_DMRS to SSS</w:t>
            </w:r>
          </w:p>
        </w:tc>
        <w:tc>
          <w:tcPr>
            <w:tcW w:w="694" w:type="pct"/>
            <w:shd w:val="clear" w:color="auto" w:fill="auto"/>
          </w:tcPr>
          <w:p w14:paraId="3961472E" w14:textId="77777777" w:rsidR="00532ADD" w:rsidRDefault="00532ADD" w:rsidP="00B55417">
            <w:pPr>
              <w:pStyle w:val="TAC"/>
            </w:pPr>
            <w:r>
              <w:rPr>
                <w:bCs/>
              </w:rPr>
              <w:t>dB</w:t>
            </w:r>
          </w:p>
        </w:tc>
        <w:tc>
          <w:tcPr>
            <w:tcW w:w="1003" w:type="pct"/>
            <w:tcBorders>
              <w:top w:val="nil"/>
              <w:bottom w:val="nil"/>
            </w:tcBorders>
            <w:shd w:val="clear" w:color="auto" w:fill="auto"/>
          </w:tcPr>
          <w:p w14:paraId="63F47312" w14:textId="77777777" w:rsidR="00532ADD" w:rsidRDefault="00532ADD" w:rsidP="00B55417">
            <w:pPr>
              <w:pStyle w:val="TAC"/>
            </w:pPr>
          </w:p>
        </w:tc>
        <w:tc>
          <w:tcPr>
            <w:tcW w:w="1315" w:type="pct"/>
            <w:shd w:val="clear" w:color="auto" w:fill="auto"/>
          </w:tcPr>
          <w:p w14:paraId="33EF5EB1" w14:textId="77777777" w:rsidR="00532ADD" w:rsidRDefault="00532ADD" w:rsidP="00B55417">
            <w:pPr>
              <w:pStyle w:val="TAC"/>
            </w:pPr>
          </w:p>
        </w:tc>
      </w:tr>
      <w:tr w:rsidR="00532ADD" w14:paraId="2D357118" w14:textId="77777777" w:rsidTr="00B55417">
        <w:trPr>
          <w:jc w:val="center"/>
        </w:trPr>
        <w:tc>
          <w:tcPr>
            <w:tcW w:w="1989" w:type="pct"/>
            <w:gridSpan w:val="2"/>
            <w:shd w:val="clear" w:color="auto" w:fill="auto"/>
          </w:tcPr>
          <w:p w14:paraId="73331685" w14:textId="77777777" w:rsidR="00532ADD" w:rsidRDefault="00532ADD" w:rsidP="00B55417">
            <w:pPr>
              <w:pStyle w:val="TAL"/>
            </w:pPr>
            <w:r>
              <w:t>EPRE ratio of PBCH to PBCH_DMRS</w:t>
            </w:r>
          </w:p>
        </w:tc>
        <w:tc>
          <w:tcPr>
            <w:tcW w:w="694" w:type="pct"/>
            <w:shd w:val="clear" w:color="auto" w:fill="auto"/>
          </w:tcPr>
          <w:p w14:paraId="09F3F31E" w14:textId="77777777" w:rsidR="00532ADD" w:rsidRDefault="00532ADD" w:rsidP="00B55417">
            <w:pPr>
              <w:pStyle w:val="TAC"/>
            </w:pPr>
            <w:r>
              <w:rPr>
                <w:bCs/>
              </w:rPr>
              <w:t>dB</w:t>
            </w:r>
          </w:p>
        </w:tc>
        <w:tc>
          <w:tcPr>
            <w:tcW w:w="1003" w:type="pct"/>
            <w:tcBorders>
              <w:top w:val="nil"/>
              <w:bottom w:val="nil"/>
            </w:tcBorders>
            <w:shd w:val="clear" w:color="auto" w:fill="auto"/>
          </w:tcPr>
          <w:p w14:paraId="6EC27C38" w14:textId="77777777" w:rsidR="00532ADD" w:rsidRDefault="00532ADD" w:rsidP="00B55417">
            <w:pPr>
              <w:pStyle w:val="TAC"/>
            </w:pPr>
          </w:p>
        </w:tc>
        <w:tc>
          <w:tcPr>
            <w:tcW w:w="1315" w:type="pct"/>
            <w:shd w:val="clear" w:color="auto" w:fill="auto"/>
          </w:tcPr>
          <w:p w14:paraId="362464A2" w14:textId="77777777" w:rsidR="00532ADD" w:rsidRDefault="00532ADD" w:rsidP="00B55417">
            <w:pPr>
              <w:pStyle w:val="TAC"/>
            </w:pPr>
          </w:p>
        </w:tc>
      </w:tr>
      <w:tr w:rsidR="00532ADD" w14:paraId="15F2D741" w14:textId="77777777" w:rsidTr="00B55417">
        <w:trPr>
          <w:jc w:val="center"/>
        </w:trPr>
        <w:tc>
          <w:tcPr>
            <w:tcW w:w="1989" w:type="pct"/>
            <w:gridSpan w:val="2"/>
            <w:shd w:val="clear" w:color="auto" w:fill="auto"/>
          </w:tcPr>
          <w:p w14:paraId="7640822D" w14:textId="77777777" w:rsidR="00532ADD" w:rsidRDefault="00532ADD" w:rsidP="00B55417">
            <w:pPr>
              <w:pStyle w:val="TAL"/>
            </w:pPr>
            <w:r>
              <w:t>EPRE ratio of PDCCH_DMRS to SSS</w:t>
            </w:r>
          </w:p>
        </w:tc>
        <w:tc>
          <w:tcPr>
            <w:tcW w:w="694" w:type="pct"/>
            <w:shd w:val="clear" w:color="auto" w:fill="auto"/>
          </w:tcPr>
          <w:p w14:paraId="23CEFE19" w14:textId="77777777" w:rsidR="00532ADD" w:rsidRDefault="00532ADD" w:rsidP="00B55417">
            <w:pPr>
              <w:pStyle w:val="TAC"/>
            </w:pPr>
            <w:r>
              <w:rPr>
                <w:bCs/>
              </w:rPr>
              <w:t>dB</w:t>
            </w:r>
          </w:p>
        </w:tc>
        <w:tc>
          <w:tcPr>
            <w:tcW w:w="1003" w:type="pct"/>
            <w:tcBorders>
              <w:top w:val="nil"/>
              <w:bottom w:val="nil"/>
            </w:tcBorders>
            <w:shd w:val="clear" w:color="auto" w:fill="auto"/>
          </w:tcPr>
          <w:p w14:paraId="56F6C166" w14:textId="77777777" w:rsidR="00532ADD" w:rsidRDefault="00532ADD" w:rsidP="00B55417">
            <w:pPr>
              <w:pStyle w:val="TAC"/>
            </w:pPr>
          </w:p>
        </w:tc>
        <w:tc>
          <w:tcPr>
            <w:tcW w:w="1315" w:type="pct"/>
            <w:shd w:val="clear" w:color="auto" w:fill="auto"/>
          </w:tcPr>
          <w:p w14:paraId="5366485C" w14:textId="77777777" w:rsidR="00532ADD" w:rsidRDefault="00532ADD" w:rsidP="00B55417">
            <w:pPr>
              <w:pStyle w:val="TAC"/>
            </w:pPr>
          </w:p>
        </w:tc>
      </w:tr>
      <w:tr w:rsidR="00532ADD" w14:paraId="66DB270F" w14:textId="77777777" w:rsidTr="00B55417">
        <w:trPr>
          <w:jc w:val="center"/>
        </w:trPr>
        <w:tc>
          <w:tcPr>
            <w:tcW w:w="1989" w:type="pct"/>
            <w:gridSpan w:val="2"/>
            <w:shd w:val="clear" w:color="auto" w:fill="auto"/>
          </w:tcPr>
          <w:p w14:paraId="20388652" w14:textId="77777777" w:rsidR="00532ADD" w:rsidRDefault="00532ADD" w:rsidP="00B55417">
            <w:pPr>
              <w:pStyle w:val="TAL"/>
            </w:pPr>
            <w:r>
              <w:t>EPRE ratio of PDCCH to PDCCH_DMRS</w:t>
            </w:r>
          </w:p>
        </w:tc>
        <w:tc>
          <w:tcPr>
            <w:tcW w:w="694" w:type="pct"/>
            <w:shd w:val="clear" w:color="auto" w:fill="auto"/>
          </w:tcPr>
          <w:p w14:paraId="3385C9FD" w14:textId="77777777" w:rsidR="00532ADD" w:rsidRDefault="00532ADD" w:rsidP="00B55417">
            <w:pPr>
              <w:pStyle w:val="TAC"/>
            </w:pPr>
            <w:r>
              <w:rPr>
                <w:bCs/>
              </w:rPr>
              <w:t>dB</w:t>
            </w:r>
          </w:p>
        </w:tc>
        <w:tc>
          <w:tcPr>
            <w:tcW w:w="1003" w:type="pct"/>
            <w:tcBorders>
              <w:top w:val="nil"/>
              <w:bottom w:val="nil"/>
            </w:tcBorders>
            <w:shd w:val="clear" w:color="auto" w:fill="auto"/>
          </w:tcPr>
          <w:p w14:paraId="2EA2AC5A" w14:textId="77777777" w:rsidR="00532ADD" w:rsidRDefault="00532ADD" w:rsidP="00B55417">
            <w:pPr>
              <w:pStyle w:val="TAC"/>
            </w:pPr>
          </w:p>
        </w:tc>
        <w:tc>
          <w:tcPr>
            <w:tcW w:w="1315" w:type="pct"/>
            <w:shd w:val="clear" w:color="auto" w:fill="auto"/>
          </w:tcPr>
          <w:p w14:paraId="31BAD070" w14:textId="77777777" w:rsidR="00532ADD" w:rsidRDefault="00532ADD" w:rsidP="00B55417">
            <w:pPr>
              <w:pStyle w:val="TAC"/>
            </w:pPr>
          </w:p>
        </w:tc>
      </w:tr>
      <w:tr w:rsidR="00532ADD" w14:paraId="6AC0AF83" w14:textId="77777777" w:rsidTr="00B55417">
        <w:trPr>
          <w:jc w:val="center"/>
        </w:trPr>
        <w:tc>
          <w:tcPr>
            <w:tcW w:w="1989" w:type="pct"/>
            <w:gridSpan w:val="2"/>
            <w:shd w:val="clear" w:color="auto" w:fill="auto"/>
          </w:tcPr>
          <w:p w14:paraId="00766A82" w14:textId="77777777" w:rsidR="00532ADD" w:rsidRDefault="00532ADD" w:rsidP="00B55417">
            <w:pPr>
              <w:pStyle w:val="TAL"/>
            </w:pPr>
            <w:r>
              <w:t>EPRE ratio of PDSCH_DMRS to SSS</w:t>
            </w:r>
          </w:p>
        </w:tc>
        <w:tc>
          <w:tcPr>
            <w:tcW w:w="694" w:type="pct"/>
            <w:shd w:val="clear" w:color="auto" w:fill="auto"/>
          </w:tcPr>
          <w:p w14:paraId="59E09A99" w14:textId="77777777" w:rsidR="00532ADD" w:rsidRDefault="00532ADD" w:rsidP="00B55417">
            <w:pPr>
              <w:pStyle w:val="TAC"/>
            </w:pPr>
            <w:r>
              <w:rPr>
                <w:bCs/>
              </w:rPr>
              <w:t>dB</w:t>
            </w:r>
          </w:p>
        </w:tc>
        <w:tc>
          <w:tcPr>
            <w:tcW w:w="1003" w:type="pct"/>
            <w:tcBorders>
              <w:top w:val="nil"/>
              <w:bottom w:val="nil"/>
            </w:tcBorders>
            <w:shd w:val="clear" w:color="auto" w:fill="auto"/>
          </w:tcPr>
          <w:p w14:paraId="1897C138" w14:textId="77777777" w:rsidR="00532ADD" w:rsidRDefault="00532ADD" w:rsidP="00B55417">
            <w:pPr>
              <w:pStyle w:val="TAC"/>
            </w:pPr>
          </w:p>
        </w:tc>
        <w:tc>
          <w:tcPr>
            <w:tcW w:w="1315" w:type="pct"/>
            <w:shd w:val="clear" w:color="auto" w:fill="auto"/>
          </w:tcPr>
          <w:p w14:paraId="10DC33EC" w14:textId="77777777" w:rsidR="00532ADD" w:rsidRDefault="00532ADD" w:rsidP="00B55417">
            <w:pPr>
              <w:pStyle w:val="TAC"/>
            </w:pPr>
          </w:p>
        </w:tc>
      </w:tr>
      <w:tr w:rsidR="00532ADD" w14:paraId="4062AEC5" w14:textId="77777777" w:rsidTr="00B55417">
        <w:trPr>
          <w:jc w:val="center"/>
        </w:trPr>
        <w:tc>
          <w:tcPr>
            <w:tcW w:w="1989" w:type="pct"/>
            <w:gridSpan w:val="2"/>
            <w:shd w:val="clear" w:color="auto" w:fill="auto"/>
          </w:tcPr>
          <w:p w14:paraId="7D1A1911" w14:textId="77777777" w:rsidR="00532ADD" w:rsidRDefault="00532ADD" w:rsidP="00B55417">
            <w:pPr>
              <w:pStyle w:val="TAL"/>
            </w:pPr>
            <w:r>
              <w:t>EPRE ratio of PDSCH to PDSCH_DMRS</w:t>
            </w:r>
          </w:p>
        </w:tc>
        <w:tc>
          <w:tcPr>
            <w:tcW w:w="694" w:type="pct"/>
            <w:shd w:val="clear" w:color="auto" w:fill="auto"/>
          </w:tcPr>
          <w:p w14:paraId="6D409144" w14:textId="77777777" w:rsidR="00532ADD" w:rsidRDefault="00532ADD" w:rsidP="00B55417">
            <w:pPr>
              <w:pStyle w:val="TAC"/>
            </w:pPr>
            <w:r>
              <w:rPr>
                <w:bCs/>
              </w:rPr>
              <w:t>dB</w:t>
            </w:r>
          </w:p>
        </w:tc>
        <w:tc>
          <w:tcPr>
            <w:tcW w:w="1003" w:type="pct"/>
            <w:tcBorders>
              <w:top w:val="nil"/>
            </w:tcBorders>
            <w:shd w:val="clear" w:color="auto" w:fill="auto"/>
          </w:tcPr>
          <w:p w14:paraId="6111D3B7" w14:textId="77777777" w:rsidR="00532ADD" w:rsidRDefault="00532ADD" w:rsidP="00B55417">
            <w:pPr>
              <w:pStyle w:val="TAC"/>
            </w:pPr>
          </w:p>
        </w:tc>
        <w:tc>
          <w:tcPr>
            <w:tcW w:w="1315" w:type="pct"/>
            <w:shd w:val="clear" w:color="auto" w:fill="auto"/>
          </w:tcPr>
          <w:p w14:paraId="03F3F09F" w14:textId="77777777" w:rsidR="00532ADD" w:rsidRDefault="00532ADD" w:rsidP="00B55417">
            <w:pPr>
              <w:pStyle w:val="TAC"/>
            </w:pPr>
          </w:p>
        </w:tc>
      </w:tr>
      <w:tr w:rsidR="00532ADD" w14:paraId="132715A5" w14:textId="77777777" w:rsidTr="00B55417">
        <w:trPr>
          <w:jc w:val="center"/>
        </w:trPr>
        <w:tc>
          <w:tcPr>
            <w:tcW w:w="1989" w:type="pct"/>
            <w:gridSpan w:val="2"/>
            <w:shd w:val="clear" w:color="auto" w:fill="auto"/>
          </w:tcPr>
          <w:p w14:paraId="24D79F73" w14:textId="77777777" w:rsidR="00532ADD" w:rsidRDefault="00532ADD" w:rsidP="00B55417">
            <w:pPr>
              <w:pStyle w:val="TAL"/>
            </w:pPr>
            <w:r>
              <w:rPr>
                <w:lang w:eastAsia="zh-CN"/>
              </w:rPr>
              <w:t>ss-PBCH-BlockPower</w:t>
            </w:r>
          </w:p>
        </w:tc>
        <w:tc>
          <w:tcPr>
            <w:tcW w:w="694" w:type="pct"/>
            <w:shd w:val="clear" w:color="auto" w:fill="auto"/>
          </w:tcPr>
          <w:p w14:paraId="7F0CB71F" w14:textId="77777777" w:rsidR="00532ADD" w:rsidRDefault="00532ADD" w:rsidP="00B55417">
            <w:pPr>
              <w:pStyle w:val="TAC"/>
              <w:rPr>
                <w:bCs/>
              </w:rPr>
            </w:pPr>
            <w:r>
              <w:t>dBm</w:t>
            </w:r>
            <w:r>
              <w:rPr>
                <w:lang w:eastAsia="zh-CN"/>
              </w:rPr>
              <w:t>/</w:t>
            </w:r>
            <w:r>
              <w:t xml:space="preserve"> SCS</w:t>
            </w:r>
          </w:p>
        </w:tc>
        <w:tc>
          <w:tcPr>
            <w:tcW w:w="1003" w:type="pct"/>
            <w:shd w:val="clear" w:color="auto" w:fill="auto"/>
          </w:tcPr>
          <w:p w14:paraId="25DA10E2" w14:textId="77777777" w:rsidR="00532ADD" w:rsidRDefault="00532ADD" w:rsidP="00B55417">
            <w:pPr>
              <w:pStyle w:val="TAC"/>
            </w:pPr>
            <w:r>
              <w:rPr>
                <w:bCs/>
              </w:rPr>
              <w:t>+20 +</w:t>
            </w:r>
            <w:r>
              <w:rPr>
                <w:rFonts w:ascii="Calibri" w:hAnsi="Calibri" w:cs="Calibri"/>
                <w:bCs/>
              </w:rPr>
              <w:t>Δ</w:t>
            </w:r>
            <w:r>
              <w:rPr>
                <w:bCs/>
                <w:vertAlign w:val="subscript"/>
              </w:rPr>
              <w:t>UL</w:t>
            </w:r>
          </w:p>
        </w:tc>
        <w:tc>
          <w:tcPr>
            <w:tcW w:w="1315" w:type="pct"/>
            <w:shd w:val="clear" w:color="auto" w:fill="auto"/>
          </w:tcPr>
          <w:p w14:paraId="39C661E1" w14:textId="77777777" w:rsidR="00532ADD" w:rsidRDefault="00532ADD" w:rsidP="00B55417">
            <w:pPr>
              <w:pStyle w:val="TAC"/>
            </w:pPr>
            <w:r>
              <w:t>As defined in TS 38.331 [2].</w:t>
            </w:r>
          </w:p>
          <w:p w14:paraId="0AA5BBEC" w14:textId="77777777" w:rsidR="00532ADD" w:rsidRDefault="00532ADD" w:rsidP="00B55417">
            <w:pPr>
              <w:pStyle w:val="TAC"/>
            </w:pPr>
            <w:r>
              <w:rPr>
                <w:bCs/>
              </w:rPr>
              <w:t>Δ</w:t>
            </w:r>
            <w:r>
              <w:rPr>
                <w:bCs/>
                <w:vertAlign w:val="subscript"/>
              </w:rPr>
              <w:t>UL</w:t>
            </w:r>
            <w:r>
              <w:rPr>
                <w:bCs/>
              </w:rPr>
              <w:t xml:space="preserve"> is derived from the uplink calibration process </w:t>
            </w:r>
            <w:r>
              <w:rPr>
                <w:bCs/>
                <w:vertAlign w:val="superscript"/>
              </w:rPr>
              <w:t>Note 3</w:t>
            </w:r>
          </w:p>
        </w:tc>
      </w:tr>
      <w:tr w:rsidR="00532ADD" w14:paraId="79918E3C" w14:textId="77777777" w:rsidTr="00B55417">
        <w:trPr>
          <w:jc w:val="center"/>
        </w:trPr>
        <w:tc>
          <w:tcPr>
            <w:tcW w:w="1989" w:type="pct"/>
            <w:gridSpan w:val="2"/>
            <w:shd w:val="clear" w:color="auto" w:fill="auto"/>
          </w:tcPr>
          <w:p w14:paraId="5D76044D" w14:textId="77777777" w:rsidR="00532ADD" w:rsidRDefault="00532ADD" w:rsidP="00B55417">
            <w:pPr>
              <w:pStyle w:val="TAL"/>
            </w:pPr>
            <w:r>
              <w:t>Configured UE transmitted power (</w:t>
            </w:r>
            <w:r>
              <w:rPr>
                <w:position w:val="-14"/>
              </w:rPr>
              <w:object w:dxaOrig="870" w:dyaOrig="285" w14:anchorId="30E08FC1">
                <v:shape id="_x0000_i1032" type="#_x0000_t75" style="width:42.6pt;height:14.4pt" o:ole="">
                  <v:imagedata r:id="rId27" o:title=""/>
                </v:shape>
                <o:OLEObject Type="Embed" ProgID="Equation.3" ShapeID="_x0000_i1032" DrawAspect="Content" ObjectID="_1698759695" r:id="rId29"/>
              </w:object>
            </w:r>
            <w:r>
              <w:t>)</w:t>
            </w:r>
          </w:p>
        </w:tc>
        <w:tc>
          <w:tcPr>
            <w:tcW w:w="694" w:type="pct"/>
            <w:shd w:val="clear" w:color="auto" w:fill="auto"/>
          </w:tcPr>
          <w:p w14:paraId="138FE201" w14:textId="77777777" w:rsidR="00532ADD" w:rsidRDefault="00532ADD" w:rsidP="00B55417">
            <w:pPr>
              <w:pStyle w:val="TAC"/>
              <w:rPr>
                <w:bCs/>
              </w:rPr>
            </w:pPr>
            <w:r>
              <w:t>dBm</w:t>
            </w:r>
          </w:p>
        </w:tc>
        <w:tc>
          <w:tcPr>
            <w:tcW w:w="1003" w:type="pct"/>
            <w:shd w:val="clear" w:color="auto" w:fill="auto"/>
          </w:tcPr>
          <w:p w14:paraId="11DE06A6" w14:textId="77777777" w:rsidR="00532ADD" w:rsidRDefault="00532ADD" w:rsidP="00B55417">
            <w:pPr>
              <w:pStyle w:val="TAC"/>
            </w:pPr>
            <w:r>
              <w:rPr>
                <w:rFonts w:hint="eastAsia"/>
                <w:bCs/>
                <w:lang w:eastAsia="zh-CN"/>
              </w:rPr>
              <w:t>maximum value configurable for certain power class</w:t>
            </w:r>
            <w:r>
              <w:rPr>
                <w:bCs/>
                <w:lang w:eastAsia="zh-CN"/>
              </w:rPr>
              <w:t xml:space="preserve"> </w:t>
            </w:r>
          </w:p>
        </w:tc>
        <w:tc>
          <w:tcPr>
            <w:tcW w:w="1315" w:type="pct"/>
            <w:shd w:val="clear" w:color="auto" w:fill="auto"/>
          </w:tcPr>
          <w:p w14:paraId="0DB1D052" w14:textId="77777777" w:rsidR="00532ADD" w:rsidRDefault="00532ADD" w:rsidP="00B55417">
            <w:pPr>
              <w:pStyle w:val="TAC"/>
            </w:pPr>
            <w:r>
              <w:t>As defined in clause 6.2.</w:t>
            </w:r>
            <w:r>
              <w:rPr>
                <w:lang w:eastAsia="zh-CN"/>
              </w:rPr>
              <w:t>4</w:t>
            </w:r>
            <w:r>
              <w:t xml:space="preserve"> in TS 3</w:t>
            </w:r>
            <w:r>
              <w:rPr>
                <w:lang w:eastAsia="zh-CN"/>
              </w:rPr>
              <w:t>8</w:t>
            </w:r>
            <w:r>
              <w:t>.101</w:t>
            </w:r>
            <w:r>
              <w:rPr>
                <w:lang w:eastAsia="zh-CN"/>
              </w:rPr>
              <w:t>-2</w:t>
            </w:r>
            <w:r>
              <w:t xml:space="preserve"> [19]</w:t>
            </w:r>
          </w:p>
        </w:tc>
      </w:tr>
      <w:tr w:rsidR="00532ADD" w14:paraId="458F62F2" w14:textId="77777777" w:rsidTr="00B55417">
        <w:trPr>
          <w:jc w:val="center"/>
        </w:trPr>
        <w:tc>
          <w:tcPr>
            <w:tcW w:w="1989" w:type="pct"/>
            <w:gridSpan w:val="2"/>
            <w:shd w:val="clear" w:color="auto" w:fill="auto"/>
          </w:tcPr>
          <w:p w14:paraId="600A99B1" w14:textId="77777777" w:rsidR="00532ADD" w:rsidRDefault="00532ADD" w:rsidP="00B55417">
            <w:pPr>
              <w:pStyle w:val="TAL"/>
            </w:pPr>
            <w:r>
              <w:rPr>
                <w:rFonts w:hint="eastAsia"/>
                <w:lang w:val="en-US" w:eastAsia="zh-CN"/>
              </w:rPr>
              <w:t>MsgA</w:t>
            </w:r>
            <w:r>
              <w:rPr>
                <w:lang w:eastAsia="zh-CN"/>
              </w:rPr>
              <w:t xml:space="preserve"> Configuration</w:t>
            </w:r>
          </w:p>
        </w:tc>
        <w:tc>
          <w:tcPr>
            <w:tcW w:w="694" w:type="pct"/>
            <w:shd w:val="clear" w:color="auto" w:fill="auto"/>
          </w:tcPr>
          <w:p w14:paraId="11B70BEC" w14:textId="77777777" w:rsidR="00532ADD" w:rsidRDefault="00532ADD" w:rsidP="00B55417">
            <w:pPr>
              <w:pStyle w:val="TAC"/>
              <w:rPr>
                <w:bCs/>
              </w:rPr>
            </w:pPr>
          </w:p>
        </w:tc>
        <w:tc>
          <w:tcPr>
            <w:tcW w:w="1003" w:type="pct"/>
            <w:shd w:val="clear" w:color="auto" w:fill="auto"/>
          </w:tcPr>
          <w:p w14:paraId="36511070" w14:textId="77777777" w:rsidR="00532ADD" w:rsidRDefault="00532ADD" w:rsidP="00B55417">
            <w:pPr>
              <w:pStyle w:val="TAC"/>
              <w:rPr>
                <w:lang w:eastAsia="zh-CN"/>
              </w:rPr>
            </w:pPr>
            <w:r>
              <w:rPr>
                <w:bCs/>
              </w:rPr>
              <w:t>FR</w:t>
            </w:r>
            <w:r>
              <w:rPr>
                <w:bCs/>
                <w:lang w:eastAsia="zh-CN"/>
              </w:rPr>
              <w:t>2</w:t>
            </w:r>
            <w:r>
              <w:rPr>
                <w:bCs/>
              </w:rPr>
              <w:t xml:space="preserve"> </w:t>
            </w:r>
            <w:r>
              <w:rPr>
                <w:rFonts w:hint="eastAsia"/>
                <w:bCs/>
                <w:lang w:val="en-US" w:eastAsia="zh-CN"/>
              </w:rPr>
              <w:t>MsgA</w:t>
            </w:r>
            <w:r>
              <w:rPr>
                <w:bCs/>
              </w:rPr>
              <w:t xml:space="preserve"> configuration </w:t>
            </w:r>
            <w:r>
              <w:rPr>
                <w:rFonts w:hint="eastAsia"/>
                <w:bCs/>
                <w:lang w:val="en-US" w:eastAsia="zh-CN"/>
              </w:rPr>
              <w:t>2</w:t>
            </w:r>
          </w:p>
        </w:tc>
        <w:tc>
          <w:tcPr>
            <w:tcW w:w="1315" w:type="pct"/>
            <w:shd w:val="clear" w:color="auto" w:fill="auto"/>
          </w:tcPr>
          <w:p w14:paraId="5EF058E6" w14:textId="77777777" w:rsidR="00532ADD" w:rsidRDefault="00532ADD" w:rsidP="00B55417">
            <w:pPr>
              <w:pStyle w:val="TAC"/>
            </w:pPr>
            <w:r>
              <w:t>As defined in</w:t>
            </w:r>
            <w:r>
              <w:rPr>
                <w:lang w:eastAsia="zh-CN"/>
              </w:rPr>
              <w:t xml:space="preserve"> A.3.20.3</w:t>
            </w:r>
            <w:r>
              <w:rPr>
                <w:rFonts w:hint="eastAsia"/>
                <w:lang w:val="en-US" w:eastAsia="zh-CN"/>
              </w:rPr>
              <w:t>.2</w:t>
            </w:r>
            <w:r>
              <w:rPr>
                <w:lang w:eastAsia="zh-CN"/>
              </w:rPr>
              <w:t>, with exceptions as defined below</w:t>
            </w:r>
          </w:p>
        </w:tc>
      </w:tr>
      <w:tr w:rsidR="00532ADD" w14:paraId="74C6329A" w14:textId="77777777" w:rsidTr="00B55417">
        <w:trPr>
          <w:jc w:val="center"/>
        </w:trPr>
        <w:tc>
          <w:tcPr>
            <w:tcW w:w="1989" w:type="pct"/>
            <w:gridSpan w:val="2"/>
            <w:shd w:val="clear" w:color="auto" w:fill="auto"/>
          </w:tcPr>
          <w:p w14:paraId="28D3AD44" w14:textId="77777777" w:rsidR="00532ADD" w:rsidRDefault="00532ADD" w:rsidP="00B55417">
            <w:pPr>
              <w:pStyle w:val="TAL"/>
              <w:rPr>
                <w:lang w:eastAsia="zh-CN"/>
              </w:rPr>
            </w:pPr>
            <w:r w:rsidRPr="00F07975">
              <w:rPr>
                <w:rFonts w:cs="v4.2.0"/>
                <w:lang w:val="en-US" w:eastAsia="zh-CN"/>
              </w:rPr>
              <w:t>msgA-</w:t>
            </w:r>
            <w:r w:rsidRPr="00F07975">
              <w:rPr>
                <w:rFonts w:cs="v4.2.0"/>
                <w:i/>
                <w:lang w:val="en-US" w:eastAsia="zh-CN"/>
              </w:rPr>
              <w:t>RSRP</w:t>
            </w:r>
            <w:r w:rsidRPr="00F07975">
              <w:rPr>
                <w:i/>
              </w:rPr>
              <w:t>-ThresholdSSB</w:t>
            </w:r>
          </w:p>
        </w:tc>
        <w:tc>
          <w:tcPr>
            <w:tcW w:w="694" w:type="pct"/>
            <w:shd w:val="clear" w:color="auto" w:fill="auto"/>
          </w:tcPr>
          <w:p w14:paraId="5BAACAE4" w14:textId="77777777" w:rsidR="00532ADD" w:rsidRDefault="00532ADD" w:rsidP="00B55417">
            <w:pPr>
              <w:pStyle w:val="TAC"/>
              <w:rPr>
                <w:bCs/>
              </w:rPr>
            </w:pPr>
            <w:r>
              <w:t>dBm</w:t>
            </w:r>
          </w:p>
        </w:tc>
        <w:tc>
          <w:tcPr>
            <w:tcW w:w="1003" w:type="pct"/>
            <w:shd w:val="clear" w:color="auto" w:fill="auto"/>
          </w:tcPr>
          <w:p w14:paraId="423667B7" w14:textId="77777777" w:rsidR="00532ADD" w:rsidRDefault="00532ADD" w:rsidP="00B55417">
            <w:pPr>
              <w:pStyle w:val="TAC"/>
            </w:pPr>
            <w:r>
              <w:rPr>
                <w:bCs/>
              </w:rPr>
              <w:t>RSRP_69 +</w:t>
            </w:r>
            <w:r>
              <w:rPr>
                <w:rFonts w:ascii="Calibri" w:hAnsi="Calibri" w:cs="Calibri"/>
                <w:bCs/>
              </w:rPr>
              <w:t>Δ</w:t>
            </w:r>
            <w:r>
              <w:rPr>
                <w:bCs/>
                <w:vertAlign w:val="subscript"/>
              </w:rPr>
              <w:t>DL</w:t>
            </w:r>
          </w:p>
        </w:tc>
        <w:tc>
          <w:tcPr>
            <w:tcW w:w="1315" w:type="pct"/>
            <w:shd w:val="clear" w:color="auto" w:fill="auto"/>
          </w:tcPr>
          <w:p w14:paraId="3C35BDFC" w14:textId="77777777" w:rsidR="00532ADD" w:rsidRDefault="00532ADD" w:rsidP="00B55417">
            <w:pPr>
              <w:pStyle w:val="TAC"/>
            </w:pPr>
            <w:r>
              <w:rPr>
                <w:bCs/>
              </w:rPr>
              <w:t>RSRP_69 corresponds to -88dBm. Δ</w:t>
            </w:r>
            <w:r>
              <w:rPr>
                <w:bCs/>
                <w:vertAlign w:val="subscript"/>
              </w:rPr>
              <w:t>DL</w:t>
            </w:r>
            <w:r>
              <w:rPr>
                <w:bCs/>
              </w:rPr>
              <w:t xml:space="preserve"> is derived from the downlink calibration process </w:t>
            </w:r>
            <w:r>
              <w:rPr>
                <w:bCs/>
                <w:vertAlign w:val="superscript"/>
              </w:rPr>
              <w:t>Note 4</w:t>
            </w:r>
          </w:p>
        </w:tc>
      </w:tr>
      <w:tr w:rsidR="00532ADD" w14:paraId="5A4FDDA7" w14:textId="77777777" w:rsidTr="00B55417">
        <w:trPr>
          <w:jc w:val="center"/>
        </w:trPr>
        <w:tc>
          <w:tcPr>
            <w:tcW w:w="1989" w:type="pct"/>
            <w:gridSpan w:val="2"/>
            <w:shd w:val="clear" w:color="auto" w:fill="auto"/>
          </w:tcPr>
          <w:p w14:paraId="729037C7" w14:textId="77777777" w:rsidR="00532ADD" w:rsidRDefault="00532ADD" w:rsidP="00B55417">
            <w:pPr>
              <w:pStyle w:val="TAL"/>
            </w:pPr>
            <w:r>
              <w:rPr>
                <w:lang w:eastAsia="zh-CN"/>
              </w:rPr>
              <w:t>preambleReceivedTargetPower</w:t>
            </w:r>
          </w:p>
        </w:tc>
        <w:tc>
          <w:tcPr>
            <w:tcW w:w="694" w:type="pct"/>
            <w:shd w:val="clear" w:color="auto" w:fill="auto"/>
          </w:tcPr>
          <w:p w14:paraId="21B8B49F" w14:textId="77777777" w:rsidR="00532ADD" w:rsidRDefault="00532ADD" w:rsidP="00B55417">
            <w:pPr>
              <w:pStyle w:val="TAC"/>
              <w:rPr>
                <w:bCs/>
              </w:rPr>
            </w:pPr>
            <w:r>
              <w:rPr>
                <w:rFonts w:hint="eastAsia"/>
                <w:lang w:eastAsia="zh-CN"/>
              </w:rPr>
              <w:t>dBm</w:t>
            </w:r>
          </w:p>
        </w:tc>
        <w:tc>
          <w:tcPr>
            <w:tcW w:w="1003" w:type="pct"/>
            <w:shd w:val="clear" w:color="auto" w:fill="auto"/>
          </w:tcPr>
          <w:p w14:paraId="45F5FDD2" w14:textId="77777777" w:rsidR="00532ADD" w:rsidRDefault="00532ADD" w:rsidP="00B55417">
            <w:pPr>
              <w:pStyle w:val="TAC"/>
            </w:pPr>
            <w:r>
              <w:rPr>
                <w:rFonts w:hint="eastAsia"/>
                <w:bCs/>
                <w:lang w:eastAsia="zh-CN"/>
              </w:rPr>
              <w:t>-</w:t>
            </w:r>
            <w:r>
              <w:rPr>
                <w:bCs/>
                <w:lang w:eastAsia="zh-CN"/>
              </w:rPr>
              <w:t>100</w:t>
            </w:r>
          </w:p>
        </w:tc>
        <w:tc>
          <w:tcPr>
            <w:tcW w:w="1315" w:type="pct"/>
            <w:shd w:val="clear" w:color="auto" w:fill="auto"/>
          </w:tcPr>
          <w:p w14:paraId="091734C3" w14:textId="77777777" w:rsidR="00532ADD" w:rsidRDefault="00532ADD" w:rsidP="00B55417">
            <w:pPr>
              <w:pStyle w:val="TAC"/>
            </w:pPr>
            <w:r>
              <w:t>As defined in TS 38.331 [2]</w:t>
            </w:r>
          </w:p>
        </w:tc>
      </w:tr>
      <w:tr w:rsidR="00532ADD" w14:paraId="1563D158" w14:textId="77777777" w:rsidTr="00B55417">
        <w:trPr>
          <w:jc w:val="center"/>
        </w:trPr>
        <w:tc>
          <w:tcPr>
            <w:tcW w:w="5000" w:type="pct"/>
            <w:gridSpan w:val="5"/>
            <w:shd w:val="clear" w:color="auto" w:fill="auto"/>
          </w:tcPr>
          <w:p w14:paraId="44F72E14" w14:textId="77777777" w:rsidR="00532ADD" w:rsidRDefault="00532ADD" w:rsidP="00B55417">
            <w:pPr>
              <w:pStyle w:val="TAN"/>
            </w:pPr>
            <w:r>
              <w:t>Note 1:</w:t>
            </w:r>
            <w:r>
              <w:tab/>
              <w:t>OCNG shall be used such that a constant total transmitted power spectral density is achieved for all OFDM symbols. The OCNG pattern is chosen during the test according to the presence of a DL reference measurement channel.</w:t>
            </w:r>
          </w:p>
          <w:p w14:paraId="59AF8A02" w14:textId="77777777" w:rsidR="00532ADD" w:rsidRDefault="00532ADD" w:rsidP="00B55417">
            <w:pPr>
              <w:keepNext/>
              <w:keepLines/>
              <w:spacing w:after="0"/>
              <w:ind w:left="851" w:hanging="851"/>
              <w:rPr>
                <w:rFonts w:ascii="Arial" w:hAnsi="Arial" w:cs="Arial"/>
                <w:sz w:val="18"/>
              </w:rPr>
            </w:pPr>
            <w:r>
              <w:rPr>
                <w:rFonts w:ascii="Arial" w:hAnsi="Arial" w:cs="Arial"/>
                <w:sz w:val="18"/>
              </w:rPr>
              <w:t xml:space="preserve">Note </w:t>
            </w:r>
            <w:r>
              <w:rPr>
                <w:rFonts w:ascii="Arial" w:hAnsi="Arial" w:cs="Arial"/>
                <w:sz w:val="18"/>
                <w:lang w:eastAsia="zh-CN"/>
              </w:rPr>
              <w:t>2</w:t>
            </w:r>
            <w:r>
              <w:rPr>
                <w:rFonts w:ascii="Arial" w:hAnsi="Arial" w:cs="Arial"/>
                <w:sz w:val="18"/>
              </w:rPr>
              <w:t>:</w:t>
            </w:r>
            <w:r>
              <w:rPr>
                <w:rFonts w:ascii="Arial" w:hAnsi="Arial" w:cs="Arial"/>
                <w:sz w:val="18"/>
              </w:rPr>
              <w:tab/>
              <w:t>The DL PDSCH reference measurement channel is used in the test only when a downlink transmission dedicated to the UE under test is required.</w:t>
            </w:r>
          </w:p>
          <w:p w14:paraId="3E4E5946" w14:textId="77777777" w:rsidR="00532ADD" w:rsidRDefault="00532ADD" w:rsidP="00B55417">
            <w:pPr>
              <w:pStyle w:val="TAN"/>
            </w:pPr>
            <w:r>
              <w:t xml:space="preserve">Note </w:t>
            </w:r>
            <w:r>
              <w:rPr>
                <w:lang w:eastAsia="zh-CN"/>
              </w:rPr>
              <w:t>3</w:t>
            </w:r>
            <w:r>
              <w:t>:</w:t>
            </w:r>
            <w:r>
              <w:tab/>
              <w:t xml:space="preserve">The </w:t>
            </w:r>
            <w:r>
              <w:rPr>
                <w:bCs/>
              </w:rPr>
              <w:t>Δ</w:t>
            </w:r>
            <w:r>
              <w:rPr>
                <w:bCs/>
                <w:vertAlign w:val="subscript"/>
              </w:rPr>
              <w:t>UL</w:t>
            </w:r>
            <w:r>
              <w:t xml:space="preserve"> value is calculated as -ROUND(</w:t>
            </w:r>
            <w:r w:rsidRPr="009D7ED7">
              <w:t>P</w:t>
            </w:r>
            <w:r>
              <w:rPr>
                <w:sz w:val="16"/>
                <w:szCs w:val="16"/>
                <w:lang w:eastAsia="fr-FR"/>
              </w:rPr>
              <w:t>MsgA</w:t>
            </w:r>
            <w:r w:rsidRPr="009D7ED7">
              <w:rPr>
                <w:sz w:val="16"/>
                <w:szCs w:val="16"/>
                <w:lang w:eastAsia="fr-FR"/>
              </w:rPr>
              <w:t>0</w:t>
            </w:r>
            <w:r>
              <w:t xml:space="preserve"> -1), where </w:t>
            </w:r>
            <w:r w:rsidRPr="009D7ED7">
              <w:t>P</w:t>
            </w:r>
            <w:r>
              <w:rPr>
                <w:sz w:val="16"/>
                <w:szCs w:val="16"/>
                <w:lang w:eastAsia="fr-FR"/>
              </w:rPr>
              <w:t>MsgA</w:t>
            </w:r>
            <w:r w:rsidRPr="009D7ED7">
              <w:rPr>
                <w:sz w:val="16"/>
                <w:szCs w:val="16"/>
                <w:lang w:eastAsia="fr-FR"/>
              </w:rPr>
              <w:t>0</w:t>
            </w:r>
            <w:r>
              <w:t xml:space="preserve"> is the measured first MsgA PRACH power with -80.6dBm/SCS applied, </w:t>
            </w:r>
            <w:r w:rsidRPr="00B63E08">
              <w:rPr>
                <w:i/>
              </w:rPr>
              <w:t>msgA-P</w:t>
            </w:r>
            <w:r w:rsidRPr="009D7ED7">
              <w:rPr>
                <w:i/>
                <w:lang w:eastAsia="zh-CN"/>
              </w:rPr>
              <w:t>reambleReceivedTargetPower</w:t>
            </w:r>
            <w:r>
              <w:t xml:space="preserve"> = -100dBm and </w:t>
            </w:r>
            <w:r>
              <w:rPr>
                <w:i/>
                <w:iCs/>
                <w:lang w:eastAsia="zh-CN"/>
              </w:rPr>
              <w:t>ss-PBCH-BlockPower</w:t>
            </w:r>
            <w:r>
              <w:t xml:space="preserve"> = 20dBm. These values are used during the uplink calibration process carried out before the test case is run, with the UE configured to send MsgA.</w:t>
            </w:r>
          </w:p>
          <w:p w14:paraId="5EC3B782" w14:textId="77777777" w:rsidR="00532ADD" w:rsidRDefault="00532ADD" w:rsidP="00B55417">
            <w:pPr>
              <w:pStyle w:val="TAN"/>
            </w:pPr>
            <w:r>
              <w:t xml:space="preserve">Note </w:t>
            </w:r>
            <w:r>
              <w:rPr>
                <w:lang w:eastAsia="zh-CN"/>
              </w:rPr>
              <w:t>4</w:t>
            </w:r>
            <w:r>
              <w:t>:</w:t>
            </w:r>
            <w:r>
              <w:tab/>
              <w:t xml:space="preserve">The </w:t>
            </w:r>
            <w:r>
              <w:rPr>
                <w:bCs/>
              </w:rPr>
              <w:t>Δ</w:t>
            </w:r>
            <w:r>
              <w:rPr>
                <w:bCs/>
                <w:vertAlign w:val="subscript"/>
              </w:rPr>
              <w:t>DL</w:t>
            </w:r>
            <w:r>
              <w:t xml:space="preserve"> value is calculated as</w:t>
            </w:r>
            <w:r>
              <w:rPr>
                <w:color w:val="7030A0"/>
                <w:sz w:val="16"/>
                <w:szCs w:val="16"/>
                <w:lang w:eastAsia="fr-FR"/>
              </w:rPr>
              <w:t xml:space="preserve"> </w:t>
            </w:r>
            <w:r>
              <w:rPr>
                <w:szCs w:val="16"/>
                <w:lang w:eastAsia="fr-FR"/>
              </w:rPr>
              <w:t>(</w:t>
            </w:r>
            <w:r>
              <w:t>RSRP_</w:t>
            </w:r>
            <w:r>
              <w:rPr>
                <w:vertAlign w:val="subscript"/>
              </w:rPr>
              <w:t>REP</w:t>
            </w:r>
            <w:r>
              <w:t xml:space="preserve"> – RSRP_76), where RSRP_</w:t>
            </w:r>
            <w:r>
              <w:rPr>
                <w:vertAlign w:val="subscript"/>
              </w:rPr>
              <w:t>REP</w:t>
            </w:r>
            <w: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 </w:t>
            </w:r>
          </w:p>
        </w:tc>
      </w:tr>
    </w:tbl>
    <w:p w14:paraId="212A2792" w14:textId="77777777" w:rsidR="0028039B" w:rsidRDefault="0028039B" w:rsidP="0028039B">
      <w:pPr>
        <w:rPr>
          <w:noProof/>
        </w:rPr>
      </w:pPr>
    </w:p>
    <w:p w14:paraId="693CD59E" w14:textId="77777777" w:rsidR="0028039B" w:rsidRDefault="0028039B" w:rsidP="0028039B">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5967A5">
        <w:rPr>
          <w:rFonts w:eastAsiaTheme="minorEastAsia"/>
          <w:noProof/>
          <w:color w:val="FF0000"/>
          <w:sz w:val="24"/>
        </w:rPr>
        <w:t>R4-211</w:t>
      </w:r>
      <w:r>
        <w:rPr>
          <w:rFonts w:eastAsiaTheme="minorEastAsia"/>
          <w:noProof/>
          <w:color w:val="FF0000"/>
          <w:sz w:val="24"/>
        </w:rPr>
        <w:t>9575)</w:t>
      </w:r>
      <w:r w:rsidRPr="00900D3C">
        <w:rPr>
          <w:rFonts w:eastAsiaTheme="minorEastAsia"/>
          <w:noProof/>
          <w:color w:val="FF0000"/>
          <w:sz w:val="24"/>
        </w:rPr>
        <w:t>&gt;</w:t>
      </w:r>
    </w:p>
    <w:p w14:paraId="5D86E4F1" w14:textId="77777777" w:rsidR="0028039B" w:rsidRDefault="0028039B" w:rsidP="007D7328">
      <w:pPr>
        <w:rPr>
          <w:rFonts w:eastAsiaTheme="minorEastAsia"/>
          <w:noProof/>
        </w:rPr>
      </w:pPr>
    </w:p>
    <w:p w14:paraId="40EC5DB8" w14:textId="60337A03" w:rsidR="00C10ECE" w:rsidRDefault="00C10ECE" w:rsidP="00C10ECE">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9C5D32">
        <w:rPr>
          <w:rFonts w:eastAsiaTheme="minorEastAsia"/>
          <w:noProof/>
          <w:color w:val="FF0000"/>
          <w:sz w:val="24"/>
        </w:rPr>
        <w:t>10</w:t>
      </w:r>
      <w:r>
        <w:rPr>
          <w:rFonts w:eastAsiaTheme="minorEastAsia"/>
          <w:noProof/>
          <w:color w:val="FF0000"/>
          <w:sz w:val="24"/>
        </w:rPr>
        <w:t xml:space="preserve"> (from </w:t>
      </w:r>
      <w:r w:rsidRPr="005967A5">
        <w:rPr>
          <w:rFonts w:eastAsiaTheme="minorEastAsia"/>
          <w:noProof/>
          <w:color w:val="FF0000"/>
          <w:sz w:val="24"/>
        </w:rPr>
        <w:t>R4-211</w:t>
      </w:r>
      <w:r>
        <w:rPr>
          <w:rFonts w:eastAsiaTheme="minorEastAsia"/>
          <w:noProof/>
          <w:color w:val="FF0000"/>
          <w:sz w:val="24"/>
        </w:rPr>
        <w:t>8681)</w:t>
      </w:r>
      <w:r w:rsidRPr="00900D3C">
        <w:rPr>
          <w:rFonts w:eastAsiaTheme="minorEastAsia"/>
          <w:noProof/>
          <w:color w:val="FF0000"/>
          <w:sz w:val="24"/>
        </w:rPr>
        <w:t>&gt;</w:t>
      </w:r>
    </w:p>
    <w:p w14:paraId="7FD12F0E" w14:textId="77777777" w:rsidR="00A732A4" w:rsidRDefault="00A732A4" w:rsidP="00A732A4">
      <w:pPr>
        <w:keepNext/>
        <w:keepLines/>
        <w:spacing w:before="120"/>
        <w:ind w:left="1418" w:hanging="1418"/>
        <w:outlineLvl w:val="3"/>
        <w:rPr>
          <w:rFonts w:ascii="Arial" w:hAnsi="Arial"/>
          <w:sz w:val="24"/>
          <w:lang w:eastAsia="zh-CN"/>
        </w:rPr>
      </w:pPr>
      <w:r>
        <w:t> </w:t>
      </w:r>
      <w:bookmarkStart w:id="328" w:name="_Hlk61266599"/>
      <w:r>
        <w:rPr>
          <w:rFonts w:ascii="Arial" w:hAnsi="Arial"/>
          <w:sz w:val="24"/>
          <w:lang w:eastAsia="zh-CN"/>
        </w:rPr>
        <w:t>A.6.1.2.5</w:t>
      </w:r>
      <w:r>
        <w:rPr>
          <w:rFonts w:ascii="Arial" w:hAnsi="Arial"/>
          <w:sz w:val="24"/>
          <w:lang w:eastAsia="zh-CN"/>
        </w:rPr>
        <w:tab/>
        <w:t>Cell reselection to lower priority E-UTRAN cell for UE configured with highSpeedMeasFlag-r16</w:t>
      </w:r>
    </w:p>
    <w:p w14:paraId="17073B80" w14:textId="77777777" w:rsidR="00A732A4" w:rsidRDefault="00A732A4" w:rsidP="00A732A4">
      <w:pPr>
        <w:keepNext/>
        <w:keepLines/>
        <w:spacing w:before="120"/>
        <w:ind w:left="1701" w:hanging="1701"/>
        <w:outlineLvl w:val="4"/>
        <w:rPr>
          <w:rFonts w:ascii="Arial" w:hAnsi="Arial"/>
          <w:sz w:val="22"/>
          <w:lang w:eastAsia="zh-CN"/>
        </w:rPr>
      </w:pPr>
      <w:r>
        <w:rPr>
          <w:rFonts w:ascii="Arial" w:hAnsi="Arial"/>
          <w:sz w:val="22"/>
          <w:lang w:eastAsia="zh-CN"/>
        </w:rPr>
        <w:t>A.6.1.2.5.1</w:t>
      </w:r>
      <w:r>
        <w:rPr>
          <w:rFonts w:ascii="Arial" w:hAnsi="Arial"/>
          <w:sz w:val="22"/>
          <w:lang w:eastAsia="zh-CN"/>
        </w:rPr>
        <w:tab/>
        <w:t>Test Purpose and Environment</w:t>
      </w:r>
    </w:p>
    <w:p w14:paraId="0B826A74" w14:textId="77777777" w:rsidR="00A732A4" w:rsidRDefault="00A732A4" w:rsidP="00A732A4">
      <w:pPr>
        <w:rPr>
          <w:rFonts w:cs="v4.2.0"/>
        </w:rPr>
      </w:pPr>
      <w:r>
        <w:rPr>
          <w:rFonts w:cs="v4.2.0"/>
        </w:rPr>
        <w:t xml:space="preserve">This test is to verify the requirement for the NR to E-UTRAN inter-RAT cell reselection requirements for UE configured with </w:t>
      </w:r>
      <w:r>
        <w:rPr>
          <w:i/>
          <w:iCs/>
        </w:rPr>
        <w:t xml:space="preserve">highSpeedMeasFlag-r16 </w:t>
      </w:r>
      <w:r>
        <w:rPr>
          <w:rFonts w:cs="v4.2.0"/>
        </w:rPr>
        <w:t>specified in clause 4.2.2.5 when the E-UTRAN cell is of lower priority.</w:t>
      </w:r>
    </w:p>
    <w:p w14:paraId="253AAC86" w14:textId="77777777" w:rsidR="00A732A4" w:rsidRDefault="00A732A4" w:rsidP="00A732A4">
      <w:pPr>
        <w:keepNext/>
        <w:keepLines/>
        <w:spacing w:before="120"/>
        <w:ind w:left="1701" w:hanging="1701"/>
        <w:outlineLvl w:val="4"/>
        <w:rPr>
          <w:rFonts w:ascii="Arial" w:hAnsi="Arial"/>
          <w:sz w:val="22"/>
          <w:lang w:eastAsia="zh-CN"/>
        </w:rPr>
      </w:pPr>
      <w:r>
        <w:rPr>
          <w:rFonts w:ascii="Arial" w:hAnsi="Arial"/>
          <w:sz w:val="22"/>
          <w:lang w:eastAsia="zh-CN"/>
        </w:rPr>
        <w:t>A.6.1.2.5.2</w:t>
      </w:r>
      <w:r>
        <w:rPr>
          <w:rFonts w:ascii="Arial" w:hAnsi="Arial"/>
          <w:sz w:val="22"/>
          <w:lang w:eastAsia="zh-CN"/>
        </w:rPr>
        <w:tab/>
        <w:t>Test Parameters</w:t>
      </w:r>
    </w:p>
    <w:p w14:paraId="56F955FD" w14:textId="77777777" w:rsidR="00A732A4" w:rsidRDefault="00A732A4" w:rsidP="00A732A4">
      <w:pPr>
        <w:rPr>
          <w:rFonts w:cs="v4.2.0"/>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3664A56D" w14:textId="77777777" w:rsidR="00A732A4" w:rsidRDefault="00A732A4" w:rsidP="00A732A4">
      <w:pPr>
        <w:keepNext/>
        <w:keepLines/>
        <w:spacing w:before="60"/>
        <w:jc w:val="center"/>
        <w:rPr>
          <w:rFonts w:ascii="Arial" w:hAnsi="Arial"/>
          <w:b/>
        </w:rPr>
      </w:pPr>
      <w:r>
        <w:rPr>
          <w:rFonts w:ascii="Arial" w:hAnsi="Arial"/>
          <w:b/>
        </w:rP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907"/>
        <w:gridCol w:w="4183"/>
      </w:tblGrid>
      <w:tr w:rsidR="00A732A4" w14:paraId="3A6FA1C5" w14:textId="77777777" w:rsidTr="00B55417">
        <w:tc>
          <w:tcPr>
            <w:tcW w:w="1428" w:type="dxa"/>
            <w:tcBorders>
              <w:top w:val="single" w:sz="4" w:space="0" w:color="auto"/>
              <w:left w:val="single" w:sz="4" w:space="0" w:color="auto"/>
              <w:bottom w:val="single" w:sz="4" w:space="0" w:color="auto"/>
              <w:right w:val="single" w:sz="4" w:space="0" w:color="auto"/>
            </w:tcBorders>
            <w:hideMark/>
          </w:tcPr>
          <w:p w14:paraId="4E2B0A42" w14:textId="77777777" w:rsidR="00A732A4" w:rsidRDefault="00A732A4" w:rsidP="00B55417">
            <w:pPr>
              <w:keepNext/>
              <w:keepLines/>
              <w:spacing w:after="0"/>
              <w:jc w:val="center"/>
              <w:rPr>
                <w:rFonts w:ascii="Arial"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643560A3" w14:textId="77777777" w:rsidR="00A732A4" w:rsidRDefault="00A732A4" w:rsidP="00B55417">
            <w:pPr>
              <w:keepNext/>
              <w:keepLines/>
              <w:spacing w:after="0"/>
              <w:jc w:val="center"/>
              <w:rPr>
                <w:rFonts w:ascii="Arial"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6EC9452C" w14:textId="77777777" w:rsidR="00A732A4" w:rsidRDefault="00A732A4" w:rsidP="00B55417">
            <w:pPr>
              <w:keepNext/>
              <w:keepLines/>
              <w:spacing w:after="0"/>
              <w:jc w:val="center"/>
              <w:rPr>
                <w:rFonts w:ascii="Arial" w:hAnsi="Arial"/>
                <w:b/>
                <w:sz w:val="18"/>
                <w:lang w:eastAsia="zh-CN"/>
              </w:rPr>
            </w:pPr>
            <w:r>
              <w:rPr>
                <w:rFonts w:ascii="Arial" w:hAnsi="Arial"/>
                <w:b/>
                <w:sz w:val="18"/>
                <w:lang w:eastAsia="zh-CN"/>
              </w:rPr>
              <w:t>Description of target cell</w:t>
            </w:r>
          </w:p>
        </w:tc>
      </w:tr>
      <w:tr w:rsidR="00A732A4" w14:paraId="705C755A" w14:textId="77777777" w:rsidTr="00B55417">
        <w:tc>
          <w:tcPr>
            <w:tcW w:w="1428" w:type="dxa"/>
            <w:tcBorders>
              <w:top w:val="single" w:sz="4" w:space="0" w:color="auto"/>
              <w:left w:val="single" w:sz="4" w:space="0" w:color="auto"/>
              <w:bottom w:val="single" w:sz="4" w:space="0" w:color="auto"/>
              <w:right w:val="single" w:sz="4" w:space="0" w:color="auto"/>
            </w:tcBorders>
            <w:hideMark/>
          </w:tcPr>
          <w:p w14:paraId="679DD4E9" w14:textId="77777777" w:rsidR="00A732A4" w:rsidRDefault="00A732A4" w:rsidP="00B55417">
            <w:pPr>
              <w:keepNext/>
              <w:keepLines/>
              <w:spacing w:after="0"/>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2CFDE063" w14:textId="77777777" w:rsidR="00A732A4" w:rsidRDefault="00A732A4" w:rsidP="00B55417">
            <w:pPr>
              <w:keepNext/>
              <w:keepLines/>
              <w:spacing w:after="0"/>
              <w:rPr>
                <w:rFonts w:ascii="Arial" w:hAnsi="Arial"/>
                <w:sz w:val="18"/>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2960577" w14:textId="77777777" w:rsidR="00A732A4" w:rsidRDefault="00A732A4" w:rsidP="00B55417">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A732A4" w14:paraId="090E3785" w14:textId="77777777" w:rsidTr="00B55417">
        <w:tc>
          <w:tcPr>
            <w:tcW w:w="1428" w:type="dxa"/>
            <w:tcBorders>
              <w:top w:val="single" w:sz="4" w:space="0" w:color="auto"/>
              <w:left w:val="single" w:sz="4" w:space="0" w:color="auto"/>
              <w:bottom w:val="single" w:sz="4" w:space="0" w:color="auto"/>
              <w:right w:val="single" w:sz="4" w:space="0" w:color="auto"/>
            </w:tcBorders>
            <w:hideMark/>
          </w:tcPr>
          <w:p w14:paraId="260EF6B5" w14:textId="77777777" w:rsidR="00A732A4" w:rsidRDefault="00A732A4" w:rsidP="00B55417">
            <w:pPr>
              <w:keepNext/>
              <w:keepLines/>
              <w:spacing w:after="0"/>
              <w:rPr>
                <w:rFonts w:ascii="Arial" w:hAnsi="Arial"/>
                <w:sz w:val="18"/>
              </w:rPr>
            </w:pPr>
            <w:r>
              <w:rPr>
                <w:rFonts w:ascii="Arial"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271B3EB8" w14:textId="77777777" w:rsidR="00A732A4" w:rsidRDefault="00A732A4" w:rsidP="00B55417">
            <w:pPr>
              <w:keepNext/>
              <w:keepLines/>
              <w:spacing w:after="0"/>
              <w:rPr>
                <w:rFonts w:ascii="Arial" w:hAnsi="Arial"/>
                <w:sz w:val="18"/>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B41DED3" w14:textId="77777777" w:rsidR="00A732A4" w:rsidRDefault="00A732A4" w:rsidP="00B55417">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A732A4" w14:paraId="37B8EE59" w14:textId="77777777" w:rsidTr="00B55417">
        <w:tc>
          <w:tcPr>
            <w:tcW w:w="1428" w:type="dxa"/>
            <w:tcBorders>
              <w:top w:val="single" w:sz="4" w:space="0" w:color="auto"/>
              <w:left w:val="single" w:sz="4" w:space="0" w:color="auto"/>
              <w:bottom w:val="single" w:sz="4" w:space="0" w:color="auto"/>
              <w:right w:val="single" w:sz="4" w:space="0" w:color="auto"/>
            </w:tcBorders>
            <w:hideMark/>
          </w:tcPr>
          <w:p w14:paraId="0174AE41" w14:textId="77777777" w:rsidR="00A732A4" w:rsidRDefault="00A732A4" w:rsidP="00B55417">
            <w:pPr>
              <w:keepNext/>
              <w:keepLines/>
              <w:spacing w:after="0"/>
              <w:rPr>
                <w:rFonts w:ascii="Arial" w:hAnsi="Arial"/>
                <w:sz w:val="18"/>
              </w:rPr>
            </w:pPr>
            <w:r>
              <w:rPr>
                <w:rFonts w:ascii="Arial"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744DAB48" w14:textId="77777777" w:rsidR="00A732A4" w:rsidRDefault="00A732A4" w:rsidP="00B55417">
            <w:pPr>
              <w:keepNext/>
              <w:keepLines/>
              <w:spacing w:after="0"/>
              <w:rPr>
                <w:rFonts w:ascii="Arial" w:hAnsi="Arial"/>
                <w:sz w:val="18"/>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2B0E7C9" w14:textId="77777777" w:rsidR="00A732A4" w:rsidRDefault="00A732A4" w:rsidP="00B55417">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A732A4" w14:paraId="2B69A0F8" w14:textId="77777777" w:rsidTr="00B55417">
        <w:tc>
          <w:tcPr>
            <w:tcW w:w="1428" w:type="dxa"/>
            <w:tcBorders>
              <w:top w:val="single" w:sz="4" w:space="0" w:color="auto"/>
              <w:left w:val="single" w:sz="4" w:space="0" w:color="auto"/>
              <w:bottom w:val="single" w:sz="4" w:space="0" w:color="auto"/>
              <w:right w:val="single" w:sz="4" w:space="0" w:color="auto"/>
            </w:tcBorders>
            <w:hideMark/>
          </w:tcPr>
          <w:p w14:paraId="4C9CAE7D" w14:textId="77777777" w:rsidR="00A732A4" w:rsidRDefault="00A732A4" w:rsidP="00B55417">
            <w:pPr>
              <w:keepNext/>
              <w:keepLines/>
              <w:spacing w:after="0"/>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31DEC94D" w14:textId="77777777" w:rsidR="00A732A4" w:rsidRDefault="00A732A4" w:rsidP="00B55417">
            <w:pPr>
              <w:keepNext/>
              <w:keepLines/>
              <w:spacing w:after="0"/>
              <w:rPr>
                <w:rFonts w:ascii="Arial" w:hAnsi="Arial"/>
                <w:sz w:val="18"/>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4ADD6B49" w14:textId="77777777" w:rsidR="00A732A4" w:rsidRDefault="00A732A4" w:rsidP="00B55417">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A732A4" w14:paraId="27DD5D7B" w14:textId="77777777" w:rsidTr="00B55417">
        <w:tc>
          <w:tcPr>
            <w:tcW w:w="1428" w:type="dxa"/>
            <w:tcBorders>
              <w:top w:val="single" w:sz="4" w:space="0" w:color="auto"/>
              <w:left w:val="single" w:sz="4" w:space="0" w:color="auto"/>
              <w:bottom w:val="single" w:sz="4" w:space="0" w:color="auto"/>
              <w:right w:val="single" w:sz="4" w:space="0" w:color="auto"/>
            </w:tcBorders>
            <w:hideMark/>
          </w:tcPr>
          <w:p w14:paraId="0E510E95" w14:textId="77777777" w:rsidR="00A732A4" w:rsidRDefault="00A732A4" w:rsidP="00B55417">
            <w:pPr>
              <w:keepNext/>
              <w:keepLines/>
              <w:spacing w:after="0"/>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56A91E5A" w14:textId="77777777" w:rsidR="00A732A4" w:rsidRDefault="00A732A4" w:rsidP="00B55417">
            <w:pPr>
              <w:keepNext/>
              <w:keepLines/>
              <w:spacing w:after="0"/>
              <w:rPr>
                <w:rFonts w:ascii="Arial" w:hAnsi="Arial"/>
                <w:sz w:val="18"/>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0FE53B0" w14:textId="77777777" w:rsidR="00A732A4" w:rsidRDefault="00A732A4" w:rsidP="00B55417">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A732A4" w14:paraId="3EBE3DCC" w14:textId="77777777" w:rsidTr="00B55417">
        <w:tc>
          <w:tcPr>
            <w:tcW w:w="1428" w:type="dxa"/>
            <w:tcBorders>
              <w:top w:val="single" w:sz="4" w:space="0" w:color="auto"/>
              <w:left w:val="single" w:sz="4" w:space="0" w:color="auto"/>
              <w:bottom w:val="single" w:sz="4" w:space="0" w:color="auto"/>
              <w:right w:val="single" w:sz="4" w:space="0" w:color="auto"/>
            </w:tcBorders>
            <w:hideMark/>
          </w:tcPr>
          <w:p w14:paraId="725809A7" w14:textId="77777777" w:rsidR="00A732A4" w:rsidRDefault="00A732A4" w:rsidP="00B55417">
            <w:pPr>
              <w:keepNext/>
              <w:keepLines/>
              <w:spacing w:after="0"/>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367740EF" w14:textId="77777777" w:rsidR="00A732A4" w:rsidRDefault="00A732A4" w:rsidP="00B55417">
            <w:pPr>
              <w:keepNext/>
              <w:keepLines/>
              <w:spacing w:after="0"/>
              <w:rPr>
                <w:rFonts w:ascii="Arial" w:hAnsi="Arial"/>
                <w:sz w:val="18"/>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802CEA5" w14:textId="77777777" w:rsidR="00A732A4" w:rsidRDefault="00A732A4" w:rsidP="00B55417">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A732A4" w14:paraId="26317516" w14:textId="77777777" w:rsidTr="00B55417">
        <w:tc>
          <w:tcPr>
            <w:tcW w:w="9855" w:type="dxa"/>
            <w:gridSpan w:val="3"/>
            <w:tcBorders>
              <w:top w:val="single" w:sz="4" w:space="0" w:color="auto"/>
              <w:left w:val="single" w:sz="4" w:space="0" w:color="auto"/>
              <w:bottom w:val="single" w:sz="4" w:space="0" w:color="auto"/>
              <w:right w:val="single" w:sz="4" w:space="0" w:color="auto"/>
            </w:tcBorders>
            <w:hideMark/>
          </w:tcPr>
          <w:p w14:paraId="23559B3F" w14:textId="77777777" w:rsidR="00A732A4" w:rsidRDefault="00A732A4" w:rsidP="00B55417">
            <w:pPr>
              <w:keepNext/>
              <w:keepLines/>
              <w:spacing w:after="0"/>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5265A57B" w14:textId="77777777" w:rsidR="00A732A4" w:rsidRDefault="00A732A4" w:rsidP="00A732A4">
      <w:pPr>
        <w:rPr>
          <w:rFonts w:eastAsia="Malgun Gothic"/>
        </w:rPr>
      </w:pPr>
    </w:p>
    <w:p w14:paraId="208A4D61" w14:textId="77777777" w:rsidR="00A732A4" w:rsidRDefault="00A732A4" w:rsidP="00A732A4">
      <w:pPr>
        <w:keepNext/>
        <w:keepLines/>
        <w:spacing w:before="60"/>
        <w:jc w:val="center"/>
        <w:rPr>
          <w:rFonts w:ascii="Arial" w:hAnsi="Arial"/>
          <w:b/>
        </w:rPr>
      </w:pPr>
      <w:r>
        <w:rPr>
          <w:rFonts w:ascii="Arial" w:hAnsi="Arial" w:cs="v4.2.0"/>
          <w:b/>
        </w:rP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A732A4" w14:paraId="41C10FAB" w14:textId="77777777" w:rsidTr="00B55417">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4C75914" w14:textId="77777777" w:rsidR="00A732A4" w:rsidRDefault="00A732A4" w:rsidP="00B55417">
            <w:pPr>
              <w:keepNext/>
              <w:keepLines/>
              <w:spacing w:after="0"/>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1EB1421D" w14:textId="77777777" w:rsidR="00A732A4" w:rsidRDefault="00A732A4" w:rsidP="00B55417">
            <w:pPr>
              <w:keepNext/>
              <w:keepLines/>
              <w:spacing w:after="0"/>
              <w:jc w:val="center"/>
              <w:rPr>
                <w:rFonts w:ascii="Arial" w:hAnsi="Arial" w:cs="Arial"/>
                <w:b/>
                <w:sz w:val="18"/>
              </w:rPr>
            </w:pPr>
            <w:r>
              <w:rPr>
                <w:rFonts w:ascii="Arial" w:hAnsi="Arial" w:cs="Arial"/>
                <w:b/>
                <w:sz w:val="18"/>
              </w:rPr>
              <w:t>Unit</w:t>
            </w:r>
          </w:p>
        </w:tc>
        <w:tc>
          <w:tcPr>
            <w:tcW w:w="1417" w:type="dxa"/>
            <w:tcBorders>
              <w:top w:val="single" w:sz="4" w:space="0" w:color="auto"/>
              <w:left w:val="single" w:sz="4" w:space="0" w:color="auto"/>
              <w:bottom w:val="single" w:sz="4" w:space="0" w:color="auto"/>
              <w:right w:val="single" w:sz="4" w:space="0" w:color="auto"/>
            </w:tcBorders>
            <w:hideMark/>
          </w:tcPr>
          <w:p w14:paraId="1142111A" w14:textId="77777777" w:rsidR="00A732A4" w:rsidRDefault="00A732A4" w:rsidP="00B55417">
            <w:pPr>
              <w:keepNext/>
              <w:keepLines/>
              <w:spacing w:after="0"/>
              <w:jc w:val="center"/>
              <w:rPr>
                <w:rFonts w:ascii="Arial" w:hAnsi="Arial" w:cs="Arial"/>
                <w:b/>
                <w:sz w:val="18"/>
                <w:lang w:eastAsia="zh-CN"/>
              </w:rPr>
            </w:pPr>
            <w:r>
              <w:rPr>
                <w:rFonts w:ascii="Arial" w:hAnsi="Arial" w:cs="Arial"/>
                <w:b/>
                <w:sz w:val="18"/>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2E96DF9F" w14:textId="77777777" w:rsidR="00A732A4" w:rsidRDefault="00A732A4" w:rsidP="00B55417">
            <w:pPr>
              <w:keepNext/>
              <w:keepLines/>
              <w:spacing w:after="0"/>
              <w:jc w:val="center"/>
              <w:rPr>
                <w:rFonts w:ascii="Arial" w:hAnsi="Arial" w:cs="Arial"/>
                <w:b/>
                <w:sz w:val="18"/>
              </w:rPr>
            </w:pPr>
            <w:r>
              <w:rPr>
                <w:rFonts w:ascii="Arial" w:hAnsi="Arial" w:cs="Arial"/>
                <w:b/>
                <w:sz w:val="18"/>
              </w:rPr>
              <w:t>Value</w:t>
            </w:r>
          </w:p>
        </w:tc>
        <w:tc>
          <w:tcPr>
            <w:tcW w:w="3542" w:type="dxa"/>
            <w:tcBorders>
              <w:top w:val="single" w:sz="4" w:space="0" w:color="auto"/>
              <w:left w:val="single" w:sz="4" w:space="0" w:color="auto"/>
              <w:bottom w:val="single" w:sz="4" w:space="0" w:color="auto"/>
              <w:right w:val="single" w:sz="4" w:space="0" w:color="auto"/>
            </w:tcBorders>
            <w:hideMark/>
          </w:tcPr>
          <w:p w14:paraId="6D0DB40C" w14:textId="77777777" w:rsidR="00A732A4" w:rsidRDefault="00A732A4" w:rsidP="00B55417">
            <w:pPr>
              <w:keepNext/>
              <w:keepLines/>
              <w:spacing w:after="0"/>
              <w:jc w:val="center"/>
              <w:rPr>
                <w:rFonts w:ascii="Arial" w:hAnsi="Arial" w:cs="Arial"/>
                <w:b/>
                <w:sz w:val="18"/>
              </w:rPr>
            </w:pPr>
            <w:r>
              <w:rPr>
                <w:rFonts w:ascii="Arial" w:hAnsi="Arial" w:cs="Arial"/>
                <w:b/>
                <w:sz w:val="18"/>
              </w:rPr>
              <w:t>Comment</w:t>
            </w:r>
          </w:p>
        </w:tc>
      </w:tr>
      <w:tr w:rsidR="00A732A4" w14:paraId="7CE40FF9" w14:textId="77777777" w:rsidTr="00B55417">
        <w:trPr>
          <w:cantSplit/>
        </w:trPr>
        <w:tc>
          <w:tcPr>
            <w:tcW w:w="1007" w:type="dxa"/>
            <w:tcBorders>
              <w:top w:val="single" w:sz="4" w:space="0" w:color="auto"/>
              <w:left w:val="single" w:sz="4" w:space="0" w:color="auto"/>
              <w:bottom w:val="single" w:sz="4" w:space="0" w:color="auto"/>
              <w:right w:val="single" w:sz="4" w:space="0" w:color="auto"/>
            </w:tcBorders>
            <w:hideMark/>
          </w:tcPr>
          <w:p w14:paraId="2682EEC3" w14:textId="77777777" w:rsidR="00A732A4" w:rsidRDefault="00A732A4" w:rsidP="00B55417">
            <w:pPr>
              <w:pStyle w:val="TAL"/>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080E67F0" w14:textId="77777777" w:rsidR="00A732A4" w:rsidRDefault="00A732A4" w:rsidP="00B55417">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BB62566" w14:textId="77777777" w:rsidR="00A732A4" w:rsidRDefault="00A732A4" w:rsidP="00B5541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5C59146" w14:textId="77777777" w:rsidR="00A732A4" w:rsidRDefault="00A732A4" w:rsidP="00B55417">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762EE65" w14:textId="77777777" w:rsidR="00A732A4" w:rsidRDefault="00A732A4" w:rsidP="00B55417">
            <w:pPr>
              <w:pStyle w:val="TAC"/>
            </w:pPr>
            <w:r>
              <w:t>Cell1</w:t>
            </w:r>
          </w:p>
        </w:tc>
        <w:tc>
          <w:tcPr>
            <w:tcW w:w="3542" w:type="dxa"/>
            <w:tcBorders>
              <w:top w:val="single" w:sz="4" w:space="0" w:color="auto"/>
              <w:left w:val="single" w:sz="4" w:space="0" w:color="auto"/>
              <w:bottom w:val="single" w:sz="4" w:space="0" w:color="auto"/>
              <w:right w:val="single" w:sz="4" w:space="0" w:color="auto"/>
            </w:tcBorders>
            <w:hideMark/>
          </w:tcPr>
          <w:p w14:paraId="79604280" w14:textId="77777777" w:rsidR="00A732A4" w:rsidRDefault="00A732A4" w:rsidP="00B55417">
            <w:pPr>
              <w:pStyle w:val="TAC"/>
            </w:pPr>
            <w:r>
              <w:rPr>
                <w:lang w:eastAsia="zh-CN"/>
              </w:rPr>
              <w:t>The UE camps on cell 1 in the initial phase.</w:t>
            </w:r>
          </w:p>
        </w:tc>
      </w:tr>
      <w:tr w:rsidR="00A732A4" w14:paraId="307D2A9C" w14:textId="77777777" w:rsidTr="00B55417">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5445BDD0" w14:textId="77777777" w:rsidR="00A732A4" w:rsidRDefault="00A732A4" w:rsidP="00B55417">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28FC63B" w14:textId="77777777" w:rsidR="00A732A4" w:rsidRDefault="00A732A4" w:rsidP="00B55417">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30B48DF7" w14:textId="77777777" w:rsidR="00A732A4" w:rsidRDefault="00A732A4" w:rsidP="00B5541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9B70FFA" w14:textId="77777777" w:rsidR="00A732A4" w:rsidRDefault="00A732A4" w:rsidP="00B55417">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EECBC18" w14:textId="77777777" w:rsidR="00A732A4" w:rsidRDefault="00A732A4" w:rsidP="00B55417">
            <w:pPr>
              <w:pStyle w:val="TAC"/>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7AF8A920" w14:textId="77777777" w:rsidR="00A732A4" w:rsidRDefault="00A732A4" w:rsidP="00B55417">
            <w:pPr>
              <w:pStyle w:val="TAC"/>
            </w:pPr>
            <w:r>
              <w:rPr>
                <w:lang w:eastAsia="zh-CN"/>
              </w:rPr>
              <w:t>The UE shall perform reselection to cell 2 during T1.</w:t>
            </w:r>
          </w:p>
        </w:tc>
      </w:tr>
      <w:tr w:rsidR="00A732A4" w14:paraId="7E318A2D" w14:textId="77777777" w:rsidTr="00B55417">
        <w:trPr>
          <w:cantSplit/>
          <w:trHeight w:val="283"/>
        </w:trPr>
        <w:tc>
          <w:tcPr>
            <w:tcW w:w="1007" w:type="dxa"/>
            <w:vMerge/>
            <w:tcBorders>
              <w:top w:val="single" w:sz="4" w:space="0" w:color="auto"/>
              <w:left w:val="single" w:sz="4" w:space="0" w:color="auto"/>
              <w:bottom w:val="single" w:sz="4" w:space="0" w:color="auto"/>
              <w:right w:val="single" w:sz="4" w:space="0" w:color="auto"/>
            </w:tcBorders>
            <w:hideMark/>
          </w:tcPr>
          <w:p w14:paraId="4CD8716C" w14:textId="77777777" w:rsidR="00A732A4" w:rsidRDefault="00A732A4" w:rsidP="00B55417">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6841267" w14:textId="77777777" w:rsidR="00A732A4" w:rsidRDefault="00A732A4" w:rsidP="00B55417">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33C2CEEA" w14:textId="77777777" w:rsidR="00A732A4" w:rsidRDefault="00A732A4" w:rsidP="00B5541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388A426" w14:textId="77777777" w:rsidR="00A732A4" w:rsidRDefault="00A732A4" w:rsidP="00B55417">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C0E2809" w14:textId="77777777" w:rsidR="00A732A4" w:rsidRDefault="00A732A4" w:rsidP="00B55417">
            <w:pPr>
              <w:pStyle w:val="TAC"/>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622C022" w14:textId="77777777" w:rsidR="00A732A4" w:rsidRDefault="00A732A4" w:rsidP="00B55417">
            <w:pPr>
              <w:pStyle w:val="TAC"/>
            </w:pPr>
          </w:p>
        </w:tc>
      </w:tr>
      <w:tr w:rsidR="00A732A4" w14:paraId="6F66D5E4" w14:textId="77777777" w:rsidTr="00B55417">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4D8ED888" w14:textId="77777777" w:rsidR="00A732A4" w:rsidRDefault="00A732A4" w:rsidP="00B55417">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7C15C0BB" w14:textId="77777777" w:rsidR="00A732A4" w:rsidRDefault="00A732A4" w:rsidP="00B55417">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698FB247" w14:textId="77777777" w:rsidR="00A732A4" w:rsidRDefault="00A732A4" w:rsidP="00B5541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8B740CF" w14:textId="77777777" w:rsidR="00A732A4" w:rsidRDefault="00A732A4" w:rsidP="00B55417">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93E1812" w14:textId="77777777" w:rsidR="00A732A4" w:rsidRDefault="00A732A4" w:rsidP="00B55417">
            <w:pPr>
              <w:pStyle w:val="TAC"/>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1E2E4056" w14:textId="77777777" w:rsidR="00A732A4" w:rsidRDefault="00A732A4" w:rsidP="00B55417">
            <w:pPr>
              <w:pStyle w:val="TAC"/>
            </w:pPr>
            <w:r>
              <w:rPr>
                <w:lang w:eastAsia="zh-CN"/>
              </w:rPr>
              <w:t>The UE shall perform reselection to cell 1 during T2 for iteration of the tests.</w:t>
            </w:r>
          </w:p>
        </w:tc>
      </w:tr>
      <w:tr w:rsidR="00A732A4" w14:paraId="1C5C6741" w14:textId="77777777" w:rsidTr="00B55417">
        <w:trPr>
          <w:cantSplit/>
        </w:trPr>
        <w:tc>
          <w:tcPr>
            <w:tcW w:w="1007" w:type="dxa"/>
            <w:vMerge/>
            <w:tcBorders>
              <w:top w:val="single" w:sz="4" w:space="0" w:color="auto"/>
              <w:left w:val="single" w:sz="4" w:space="0" w:color="auto"/>
              <w:bottom w:val="single" w:sz="4" w:space="0" w:color="auto"/>
              <w:right w:val="single" w:sz="4" w:space="0" w:color="auto"/>
            </w:tcBorders>
            <w:hideMark/>
          </w:tcPr>
          <w:p w14:paraId="572883F0" w14:textId="77777777" w:rsidR="00A732A4" w:rsidRDefault="00A732A4" w:rsidP="00B55417">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485A6E9F" w14:textId="77777777" w:rsidR="00A732A4" w:rsidRDefault="00A732A4" w:rsidP="00B55417">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50529AD5" w14:textId="77777777" w:rsidR="00A732A4" w:rsidRDefault="00A732A4" w:rsidP="00B5541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C0ACBC0" w14:textId="77777777" w:rsidR="00A732A4" w:rsidRDefault="00A732A4" w:rsidP="00B55417">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5374D95" w14:textId="77777777" w:rsidR="00A732A4" w:rsidRDefault="00A732A4" w:rsidP="00B55417">
            <w:pPr>
              <w:pStyle w:val="TAC"/>
            </w:pPr>
            <w:r>
              <w:rPr>
                <w:lang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5A815E3" w14:textId="77777777" w:rsidR="00A732A4" w:rsidRDefault="00A732A4" w:rsidP="00B55417">
            <w:pPr>
              <w:pStyle w:val="TAC"/>
            </w:pPr>
          </w:p>
        </w:tc>
      </w:tr>
      <w:tr w:rsidR="00A732A4" w14:paraId="0ECBE549" w14:textId="77777777" w:rsidTr="00B55417">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FF1EE86" w14:textId="77777777" w:rsidR="00A732A4" w:rsidRDefault="00A732A4" w:rsidP="00B55417">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F585037" w14:textId="77777777" w:rsidR="00A732A4" w:rsidRDefault="00A732A4" w:rsidP="00B55417">
            <w:pPr>
              <w:pStyle w:val="TAC"/>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1A0A170A" w14:textId="77777777" w:rsidR="00A732A4" w:rsidRDefault="00A732A4" w:rsidP="00B55417">
            <w:pPr>
              <w:pStyle w:val="TAC"/>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02291EF" w14:textId="77777777" w:rsidR="00A732A4" w:rsidRDefault="00A732A4" w:rsidP="00B55417">
            <w:pPr>
              <w:pStyle w:val="TAC"/>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19453340" w14:textId="77777777" w:rsidR="00A732A4" w:rsidRDefault="00A732A4" w:rsidP="00B55417">
            <w:pPr>
              <w:pStyle w:val="TAC"/>
            </w:pPr>
            <w:r>
              <w:rPr>
                <w:rFonts w:cs="v4.2.0"/>
              </w:rPr>
              <w:t>No additional delays in random access procedure.</w:t>
            </w:r>
          </w:p>
        </w:tc>
      </w:tr>
      <w:tr w:rsidR="00A732A4" w14:paraId="5031F59D" w14:textId="77777777" w:rsidTr="00B55417">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F27DC7D" w14:textId="77777777" w:rsidR="00A732A4" w:rsidRDefault="00A732A4" w:rsidP="00B55417">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7427F5F" w14:textId="77777777" w:rsidR="00A732A4" w:rsidRDefault="00A732A4" w:rsidP="00B55417">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4D1D6928" w14:textId="77777777" w:rsidR="00A732A4" w:rsidRDefault="00A732A4" w:rsidP="00B55417">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C57F0EE" w14:textId="77777777" w:rsidR="00A732A4" w:rsidRDefault="00A732A4" w:rsidP="00B55417">
            <w:pPr>
              <w:pStyle w:val="TAC"/>
            </w:pPr>
            <w:r>
              <w:t>0.32</w:t>
            </w:r>
          </w:p>
        </w:tc>
        <w:tc>
          <w:tcPr>
            <w:tcW w:w="3542" w:type="dxa"/>
            <w:tcBorders>
              <w:top w:val="single" w:sz="4" w:space="0" w:color="auto"/>
              <w:left w:val="single" w:sz="4" w:space="0" w:color="auto"/>
              <w:bottom w:val="single" w:sz="4" w:space="0" w:color="auto"/>
              <w:right w:val="single" w:sz="4" w:space="0" w:color="auto"/>
            </w:tcBorders>
            <w:hideMark/>
          </w:tcPr>
          <w:p w14:paraId="54C2CCA7" w14:textId="77777777" w:rsidR="00A732A4" w:rsidRDefault="00A732A4" w:rsidP="00B55417">
            <w:pPr>
              <w:pStyle w:val="TAC"/>
            </w:pPr>
            <w:r>
              <w:t>The value shall be used for all cells in the test.</w:t>
            </w:r>
          </w:p>
        </w:tc>
      </w:tr>
      <w:tr w:rsidR="00A732A4" w14:paraId="2D65BB07" w14:textId="77777777" w:rsidTr="00B55417">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7A864CC" w14:textId="77777777" w:rsidR="00A732A4" w:rsidRDefault="00A732A4" w:rsidP="00B55417">
            <w:pPr>
              <w:pStyle w:val="TAL"/>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22FBB02" w14:textId="77777777" w:rsidR="00A732A4" w:rsidRDefault="00A732A4" w:rsidP="00B5541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C25E77B" w14:textId="77777777" w:rsidR="00A732A4" w:rsidRDefault="00A732A4" w:rsidP="00B55417">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52E5CE2" w14:textId="77777777" w:rsidR="00A732A4" w:rsidRDefault="00A732A4" w:rsidP="00B55417">
            <w:pPr>
              <w:pStyle w:val="TAC"/>
              <w:rPr>
                <w:lang w:eastAsia="zh-CN"/>
              </w:rPr>
            </w:pPr>
            <w:r>
              <w:rPr>
                <w:lang w:eastAsia="zh-CN"/>
              </w:rPr>
              <w:t>77</w:t>
            </w:r>
          </w:p>
        </w:tc>
        <w:tc>
          <w:tcPr>
            <w:tcW w:w="3542" w:type="dxa"/>
            <w:tcBorders>
              <w:top w:val="single" w:sz="4" w:space="0" w:color="auto"/>
              <w:left w:val="single" w:sz="4" w:space="0" w:color="auto"/>
              <w:bottom w:val="single" w:sz="4" w:space="0" w:color="auto"/>
              <w:right w:val="single" w:sz="4" w:space="0" w:color="auto"/>
            </w:tcBorders>
            <w:hideMark/>
          </w:tcPr>
          <w:p w14:paraId="6EAE3CF7" w14:textId="77777777" w:rsidR="00A732A4" w:rsidRDefault="00A732A4" w:rsidP="00B55417">
            <w:pPr>
              <w:pStyle w:val="TAC"/>
              <w:rPr>
                <w:lang w:eastAsia="zh-CN"/>
              </w:rPr>
            </w:pPr>
            <w:r>
              <w:rPr>
                <w:lang w:eastAsia="zh-CN"/>
              </w:rPr>
              <w:t>The detailed configuration is specified in TS 38.211 clause 6.3.3.2</w:t>
            </w:r>
          </w:p>
        </w:tc>
      </w:tr>
      <w:tr w:rsidR="00A732A4" w14:paraId="2B441B7E" w14:textId="77777777" w:rsidTr="00B55417">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2C4D994" w14:textId="77777777" w:rsidR="00A732A4" w:rsidRDefault="00A732A4" w:rsidP="00B55417">
            <w:pPr>
              <w:pStyle w:val="TAL"/>
              <w:rPr>
                <w:lang w:eastAsia="zh-CN"/>
              </w:rPr>
            </w:pPr>
            <w:r>
              <w:rPr>
                <w:lang w:eastAsia="zh-CN"/>
              </w:rPr>
              <w:t>E-UTRAN PRACH configuration index</w:t>
            </w:r>
          </w:p>
        </w:tc>
        <w:tc>
          <w:tcPr>
            <w:tcW w:w="708" w:type="dxa"/>
            <w:tcBorders>
              <w:top w:val="single" w:sz="4" w:space="0" w:color="auto"/>
              <w:left w:val="single" w:sz="4" w:space="0" w:color="auto"/>
              <w:bottom w:val="single" w:sz="4" w:space="0" w:color="auto"/>
              <w:right w:val="single" w:sz="4" w:space="0" w:color="auto"/>
            </w:tcBorders>
          </w:tcPr>
          <w:p w14:paraId="44DBDB08" w14:textId="77777777" w:rsidR="00A732A4" w:rsidRDefault="00A732A4" w:rsidP="00B5541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16E9AB2" w14:textId="77777777" w:rsidR="00A732A4" w:rsidRDefault="00A732A4" w:rsidP="00B55417">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B3181DE" w14:textId="77777777" w:rsidR="00A732A4" w:rsidRDefault="00A732A4" w:rsidP="00B55417">
            <w:pPr>
              <w:pStyle w:val="TAC"/>
              <w:rPr>
                <w:lang w:eastAsia="zh-CN"/>
              </w:rPr>
            </w:pPr>
            <w:r>
              <w:rPr>
                <w:lang w:eastAsia="zh-CN"/>
              </w:rPr>
              <w:t>53</w:t>
            </w:r>
          </w:p>
        </w:tc>
        <w:tc>
          <w:tcPr>
            <w:tcW w:w="3542" w:type="dxa"/>
            <w:tcBorders>
              <w:top w:val="single" w:sz="4" w:space="0" w:color="auto"/>
              <w:left w:val="single" w:sz="4" w:space="0" w:color="auto"/>
              <w:bottom w:val="single" w:sz="4" w:space="0" w:color="auto"/>
              <w:right w:val="single" w:sz="4" w:space="0" w:color="auto"/>
            </w:tcBorders>
            <w:hideMark/>
          </w:tcPr>
          <w:p w14:paraId="45500E5F" w14:textId="77777777" w:rsidR="00A732A4" w:rsidRDefault="00A732A4" w:rsidP="00B55417">
            <w:pPr>
              <w:pStyle w:val="TAC"/>
              <w:rPr>
                <w:lang w:eastAsia="zh-CN"/>
              </w:rPr>
            </w:pPr>
            <w:r>
              <w:rPr>
                <w:rFonts w:cs="v4.2.0"/>
              </w:rPr>
              <w:t xml:space="preserve">As specified in table 5.7.1-2 in </w:t>
            </w:r>
            <w:r>
              <w:t>TS 36.211 [23]</w:t>
            </w:r>
          </w:p>
        </w:tc>
      </w:tr>
      <w:tr w:rsidR="00A732A4" w14:paraId="5F099A48" w14:textId="77777777" w:rsidTr="00B55417">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EDF8777" w14:textId="77777777" w:rsidR="00A732A4" w:rsidRDefault="00A732A4" w:rsidP="00B55417">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05CC024" w14:textId="77777777" w:rsidR="00A732A4" w:rsidRDefault="00A732A4" w:rsidP="00B55417">
            <w:pPr>
              <w:pStyle w:val="TAC"/>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5143EBBC" w14:textId="77777777" w:rsidR="00A732A4" w:rsidRDefault="00A732A4" w:rsidP="00B55417">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5B77027" w14:textId="77777777" w:rsidR="00A732A4" w:rsidRDefault="00A732A4" w:rsidP="00B55417">
            <w:pPr>
              <w:pStyle w:val="TAC"/>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59564E60" w14:textId="77777777" w:rsidR="00A732A4" w:rsidRDefault="00A732A4" w:rsidP="00B55417">
            <w:pPr>
              <w:pStyle w:val="TAC"/>
            </w:pPr>
            <w:r>
              <w:t>T1 needs to be defined so that cell re-selection reaction time is taken into account.</w:t>
            </w:r>
          </w:p>
        </w:tc>
      </w:tr>
      <w:tr w:rsidR="00A732A4" w14:paraId="5739DBB7" w14:textId="77777777" w:rsidTr="00B55417">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E709B18" w14:textId="77777777" w:rsidR="00A732A4" w:rsidRDefault="00A732A4" w:rsidP="00B55417">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0FAA085" w14:textId="77777777" w:rsidR="00A732A4" w:rsidRDefault="00A732A4" w:rsidP="00B55417">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79ECB5A7" w14:textId="77777777" w:rsidR="00A732A4" w:rsidRDefault="00A732A4" w:rsidP="00B55417">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901AF5F" w14:textId="77777777" w:rsidR="00A732A4" w:rsidRDefault="00A732A4" w:rsidP="00B55417">
            <w:pPr>
              <w:pStyle w:val="TAC"/>
              <w:rPr>
                <w:lang w:eastAsia="zh-CN"/>
              </w:rPr>
            </w:pPr>
            <w:r>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20B191FA" w14:textId="77777777" w:rsidR="00A732A4" w:rsidRDefault="00A732A4" w:rsidP="00B55417">
            <w:pPr>
              <w:pStyle w:val="TAC"/>
            </w:pPr>
            <w:r>
              <w:t>T2 needs to be defined so that cell re-selection reaction time is taken into account.</w:t>
            </w:r>
          </w:p>
        </w:tc>
      </w:tr>
    </w:tbl>
    <w:p w14:paraId="61AEE8A6" w14:textId="77777777" w:rsidR="00A732A4" w:rsidRDefault="00A732A4" w:rsidP="00A732A4">
      <w:pPr>
        <w:rPr>
          <w:rFonts w:eastAsia="Malgun Gothic"/>
        </w:rPr>
      </w:pPr>
    </w:p>
    <w:p w14:paraId="0E201B19" w14:textId="77777777" w:rsidR="00A732A4" w:rsidRDefault="00A732A4" w:rsidP="00A732A4">
      <w:pPr>
        <w:keepNext/>
        <w:keepLines/>
        <w:spacing w:before="60"/>
        <w:jc w:val="center"/>
        <w:rPr>
          <w:rFonts w:ascii="Arial" w:hAnsi="Arial"/>
          <w:b/>
        </w:rPr>
      </w:pPr>
      <w:r>
        <w:rPr>
          <w:rFonts w:ascii="Arial" w:hAnsi="Arial"/>
          <w:b/>
        </w:rPr>
        <w:t>Table A.6.1.2.5.2-3: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A732A4" w14:paraId="7B73F150" w14:textId="77777777" w:rsidTr="00B55417">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0BC4C0D" w14:textId="77777777" w:rsidR="00A732A4" w:rsidRDefault="00A732A4" w:rsidP="00B55417">
            <w:pPr>
              <w:keepNext/>
              <w:keepLines/>
              <w:spacing w:after="0"/>
              <w:jc w:val="center"/>
              <w:rPr>
                <w:rFonts w:ascii="Arial" w:hAnsi="Arial" w:cs="Arial"/>
                <w:b/>
                <w:sz w:val="18"/>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52BE4A84" w14:textId="77777777" w:rsidR="00A732A4" w:rsidRDefault="00A732A4" w:rsidP="00B55417">
            <w:pPr>
              <w:keepNext/>
              <w:keepLines/>
              <w:spacing w:after="0"/>
              <w:jc w:val="center"/>
              <w:rPr>
                <w:rFonts w:ascii="Arial" w:hAnsi="Arial" w:cs="Arial"/>
                <w:b/>
                <w:sz w:val="18"/>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693D81D8" w14:textId="77777777" w:rsidR="00A732A4" w:rsidRDefault="00A732A4" w:rsidP="00B55417">
            <w:pPr>
              <w:keepNext/>
              <w:keepLines/>
              <w:spacing w:after="0"/>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77AB233E" w14:textId="77777777" w:rsidR="00A732A4" w:rsidRDefault="00A732A4" w:rsidP="00B55417">
            <w:pPr>
              <w:keepNext/>
              <w:keepLines/>
              <w:spacing w:after="0"/>
              <w:jc w:val="center"/>
              <w:rPr>
                <w:rFonts w:ascii="Arial" w:hAnsi="Arial" w:cs="Arial"/>
                <w:b/>
                <w:sz w:val="18"/>
              </w:rPr>
            </w:pPr>
            <w:r>
              <w:rPr>
                <w:rFonts w:ascii="Arial" w:hAnsi="Arial" w:cs="Arial"/>
                <w:b/>
                <w:sz w:val="18"/>
              </w:rPr>
              <w:t>Cell 1</w:t>
            </w:r>
          </w:p>
        </w:tc>
      </w:tr>
      <w:tr w:rsidR="00A732A4" w14:paraId="319D9CBC" w14:textId="77777777" w:rsidTr="00B55417">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9FD8A91" w14:textId="77777777" w:rsidR="00A732A4" w:rsidRDefault="00A732A4" w:rsidP="00B55417">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EB9A3EE" w14:textId="77777777" w:rsidR="00A732A4" w:rsidRDefault="00A732A4" w:rsidP="00B55417">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32D2D7B3" w14:textId="77777777" w:rsidR="00A732A4" w:rsidRDefault="00A732A4" w:rsidP="00B55417">
            <w:pPr>
              <w:spacing w:after="0"/>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5DA9B9C7" w14:textId="77777777" w:rsidR="00A732A4" w:rsidRDefault="00A732A4" w:rsidP="00B55417">
            <w:pPr>
              <w:keepNext/>
              <w:keepLines/>
              <w:spacing w:after="0"/>
              <w:jc w:val="center"/>
              <w:rPr>
                <w:rFonts w:ascii="Arial" w:hAnsi="Arial" w:cs="Arial"/>
                <w:b/>
                <w:sz w:val="18"/>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5348F9A2" w14:textId="77777777" w:rsidR="00A732A4" w:rsidRDefault="00A732A4" w:rsidP="00B55417">
            <w:pPr>
              <w:keepNext/>
              <w:keepLines/>
              <w:spacing w:after="0"/>
              <w:jc w:val="center"/>
              <w:rPr>
                <w:rFonts w:ascii="Arial" w:hAnsi="Arial" w:cs="Arial"/>
                <w:b/>
                <w:sz w:val="18"/>
              </w:rPr>
            </w:pPr>
            <w:r>
              <w:rPr>
                <w:rFonts w:ascii="Arial" w:hAnsi="Arial" w:cs="Arial"/>
                <w:b/>
                <w:sz w:val="18"/>
              </w:rPr>
              <w:t>T2</w:t>
            </w:r>
          </w:p>
        </w:tc>
      </w:tr>
      <w:tr w:rsidR="00A732A4" w14:paraId="4B081713" w14:textId="77777777" w:rsidTr="00B55417">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0692ACD2" w14:textId="77777777" w:rsidR="00A732A4" w:rsidRDefault="00A732A4" w:rsidP="00B55417">
            <w:pPr>
              <w:pStyle w:val="TAL"/>
              <w:rPr>
                <w:lang w:val="it-IT"/>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43FCA392" w14:textId="77777777" w:rsidR="00A732A4" w:rsidRDefault="00A732A4" w:rsidP="00B5541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E1BE31E" w14:textId="77777777" w:rsidR="00A732A4" w:rsidRDefault="00A732A4" w:rsidP="00B55417">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EE4CFE4" w14:textId="77777777" w:rsidR="00A732A4" w:rsidRDefault="00A732A4" w:rsidP="00B55417">
            <w:pPr>
              <w:pStyle w:val="TAC"/>
            </w:pPr>
            <w:r>
              <w:t>N/A</w:t>
            </w:r>
          </w:p>
        </w:tc>
      </w:tr>
      <w:tr w:rsidR="00A732A4" w14:paraId="184F6204" w14:textId="77777777" w:rsidTr="00B55417">
        <w:trPr>
          <w:cantSplit/>
          <w:jc w:val="center"/>
        </w:trPr>
        <w:tc>
          <w:tcPr>
            <w:tcW w:w="2518" w:type="dxa"/>
            <w:tcBorders>
              <w:top w:val="nil"/>
              <w:left w:val="single" w:sz="4" w:space="0" w:color="auto"/>
              <w:bottom w:val="nil"/>
              <w:right w:val="single" w:sz="4" w:space="0" w:color="auto"/>
            </w:tcBorders>
            <w:shd w:val="clear" w:color="auto" w:fill="auto"/>
            <w:hideMark/>
          </w:tcPr>
          <w:p w14:paraId="106A050E" w14:textId="77777777" w:rsidR="00A732A4" w:rsidRDefault="00A732A4" w:rsidP="00B55417">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4E5092B2" w14:textId="77777777" w:rsidR="00A732A4" w:rsidRDefault="00A732A4" w:rsidP="00B5541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418A1BE" w14:textId="77777777" w:rsidR="00A732A4" w:rsidRDefault="00A732A4" w:rsidP="00B55417">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00198CA" w14:textId="77777777" w:rsidR="00A732A4" w:rsidRDefault="00A732A4" w:rsidP="00B55417">
            <w:pPr>
              <w:pStyle w:val="TAC"/>
              <w:rPr>
                <w:rFonts w:cs="v4.2.0"/>
                <w:lang w:eastAsia="zh-CN"/>
              </w:rPr>
            </w:pPr>
            <w:r>
              <w:rPr>
                <w:lang w:val="en-US" w:eastAsia="ja-JP"/>
              </w:rPr>
              <w:t>TDDConf.1.1</w:t>
            </w:r>
          </w:p>
        </w:tc>
      </w:tr>
      <w:tr w:rsidR="00A732A4" w14:paraId="1E21334E" w14:textId="77777777" w:rsidTr="00B55417">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386FE4C2" w14:textId="77777777" w:rsidR="00A732A4" w:rsidRDefault="00A732A4" w:rsidP="00B55417">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37A7ADE2" w14:textId="77777777" w:rsidR="00A732A4" w:rsidRDefault="00A732A4" w:rsidP="00B5541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6C694EA" w14:textId="77777777" w:rsidR="00A732A4" w:rsidRDefault="00A732A4" w:rsidP="00B55417">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B4B985D" w14:textId="77777777" w:rsidR="00A732A4" w:rsidRDefault="00A732A4" w:rsidP="00B55417">
            <w:pPr>
              <w:pStyle w:val="TAC"/>
              <w:rPr>
                <w:rFonts w:cs="v4.2.0"/>
                <w:lang w:eastAsia="zh-CN"/>
              </w:rPr>
            </w:pPr>
            <w:r>
              <w:rPr>
                <w:lang w:val="en-US" w:eastAsia="ja-JP"/>
              </w:rPr>
              <w:t>TDDConf.2.1</w:t>
            </w:r>
          </w:p>
        </w:tc>
      </w:tr>
      <w:tr w:rsidR="00A732A4" w14:paraId="2481BFC5" w14:textId="77777777" w:rsidTr="00B55417">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7AB9F333" w14:textId="77777777" w:rsidR="00A732A4" w:rsidRDefault="00A732A4" w:rsidP="00B55417">
            <w:pPr>
              <w:pStyle w:val="TAL"/>
              <w:rPr>
                <w:lang w:val="it-IT"/>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4AB3F0C0" w14:textId="77777777" w:rsidR="00A732A4" w:rsidRDefault="00A732A4" w:rsidP="00B5541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427CE16" w14:textId="77777777" w:rsidR="00A732A4" w:rsidRDefault="00A732A4" w:rsidP="00B55417">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61A281D" w14:textId="77777777" w:rsidR="00A732A4" w:rsidRDefault="00A732A4" w:rsidP="00B55417">
            <w:pPr>
              <w:pStyle w:val="TAC"/>
            </w:pPr>
            <w:r>
              <w:rPr>
                <w:rFonts w:cs="v4.2.0"/>
                <w:lang w:eastAsia="zh-CN"/>
              </w:rPr>
              <w:t>SR.1.1 FDD</w:t>
            </w:r>
          </w:p>
        </w:tc>
      </w:tr>
      <w:tr w:rsidR="00A732A4" w14:paraId="5856D138" w14:textId="77777777" w:rsidTr="00B55417">
        <w:trPr>
          <w:cantSplit/>
          <w:jc w:val="center"/>
        </w:trPr>
        <w:tc>
          <w:tcPr>
            <w:tcW w:w="2518" w:type="dxa"/>
            <w:tcBorders>
              <w:top w:val="nil"/>
              <w:left w:val="single" w:sz="4" w:space="0" w:color="auto"/>
              <w:bottom w:val="nil"/>
              <w:right w:val="single" w:sz="4" w:space="0" w:color="auto"/>
            </w:tcBorders>
            <w:shd w:val="clear" w:color="auto" w:fill="auto"/>
            <w:hideMark/>
          </w:tcPr>
          <w:p w14:paraId="20A6BD3D" w14:textId="77777777" w:rsidR="00A732A4" w:rsidRDefault="00A732A4" w:rsidP="00B55417">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37B68A61" w14:textId="77777777" w:rsidR="00A732A4" w:rsidRDefault="00A732A4" w:rsidP="00B5541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0E76E12" w14:textId="77777777" w:rsidR="00A732A4" w:rsidRDefault="00A732A4" w:rsidP="00B55417">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976A9A3" w14:textId="77777777" w:rsidR="00A732A4" w:rsidRDefault="00A732A4" w:rsidP="00B55417">
            <w:pPr>
              <w:pStyle w:val="TAC"/>
              <w:rPr>
                <w:rFonts w:cs="v4.2.0"/>
                <w:lang w:eastAsia="zh-CN"/>
              </w:rPr>
            </w:pPr>
            <w:r>
              <w:rPr>
                <w:rFonts w:cs="v4.2.0"/>
                <w:lang w:eastAsia="zh-CN"/>
              </w:rPr>
              <w:t>SR.1.1 TDD</w:t>
            </w:r>
          </w:p>
        </w:tc>
      </w:tr>
      <w:tr w:rsidR="00A732A4" w14:paraId="183CDECD" w14:textId="77777777" w:rsidTr="00B55417">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15A526B1" w14:textId="77777777" w:rsidR="00A732A4" w:rsidRDefault="00A732A4" w:rsidP="00B55417">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7BCA0381" w14:textId="77777777" w:rsidR="00A732A4" w:rsidRDefault="00A732A4" w:rsidP="00B5541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FF55657" w14:textId="77777777" w:rsidR="00A732A4" w:rsidRDefault="00A732A4" w:rsidP="00B55417">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1FDFF6D" w14:textId="77777777" w:rsidR="00A732A4" w:rsidRDefault="00A732A4" w:rsidP="00B55417">
            <w:pPr>
              <w:pStyle w:val="TAC"/>
              <w:rPr>
                <w:rFonts w:cs="v4.2.0"/>
                <w:lang w:eastAsia="zh-CN"/>
              </w:rPr>
            </w:pPr>
            <w:r>
              <w:rPr>
                <w:rFonts w:cs="v4.2.0"/>
                <w:lang w:eastAsia="zh-CN"/>
              </w:rPr>
              <w:t>SR.2.1 TDD</w:t>
            </w:r>
          </w:p>
        </w:tc>
      </w:tr>
      <w:tr w:rsidR="00A732A4" w14:paraId="76CAFA08" w14:textId="77777777" w:rsidTr="00B55417">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723C2F05" w14:textId="77777777" w:rsidR="00A732A4" w:rsidRDefault="00A732A4" w:rsidP="00B55417">
            <w:pPr>
              <w:pStyle w:val="TAL"/>
              <w:rPr>
                <w:lang w:val="it-IT"/>
              </w:rPr>
            </w:pPr>
            <w:r>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09E4B6C6" w14:textId="77777777" w:rsidR="00A732A4" w:rsidRDefault="00A732A4" w:rsidP="00B5541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6448965" w14:textId="77777777" w:rsidR="00A732A4" w:rsidRDefault="00A732A4" w:rsidP="00B55417">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E57BBC3" w14:textId="77777777" w:rsidR="00A732A4" w:rsidRDefault="00A732A4" w:rsidP="00B55417">
            <w:pPr>
              <w:pStyle w:val="TAC"/>
            </w:pPr>
            <w:r>
              <w:rPr>
                <w:rFonts w:cs="v4.2.0"/>
                <w:lang w:eastAsia="zh-CN"/>
              </w:rPr>
              <w:t>CR.1.1 FDD</w:t>
            </w:r>
          </w:p>
        </w:tc>
      </w:tr>
      <w:tr w:rsidR="00A732A4" w14:paraId="660DA2B5" w14:textId="77777777" w:rsidTr="00B55417">
        <w:trPr>
          <w:cantSplit/>
          <w:jc w:val="center"/>
        </w:trPr>
        <w:tc>
          <w:tcPr>
            <w:tcW w:w="2518" w:type="dxa"/>
            <w:tcBorders>
              <w:top w:val="nil"/>
              <w:left w:val="single" w:sz="4" w:space="0" w:color="auto"/>
              <w:bottom w:val="nil"/>
              <w:right w:val="single" w:sz="4" w:space="0" w:color="auto"/>
            </w:tcBorders>
            <w:shd w:val="clear" w:color="auto" w:fill="auto"/>
            <w:hideMark/>
          </w:tcPr>
          <w:p w14:paraId="63E70F12" w14:textId="77777777" w:rsidR="00A732A4" w:rsidRDefault="00A732A4" w:rsidP="00B55417">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323A23A5" w14:textId="77777777" w:rsidR="00A732A4" w:rsidRDefault="00A732A4" w:rsidP="00B5541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B763F50" w14:textId="77777777" w:rsidR="00A732A4" w:rsidRDefault="00A732A4" w:rsidP="00B55417">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267E01E" w14:textId="77777777" w:rsidR="00A732A4" w:rsidRDefault="00A732A4" w:rsidP="00B55417">
            <w:pPr>
              <w:pStyle w:val="TAC"/>
              <w:rPr>
                <w:rFonts w:cs="v4.2.0"/>
                <w:lang w:eastAsia="zh-CN"/>
              </w:rPr>
            </w:pPr>
            <w:r>
              <w:rPr>
                <w:rFonts w:cs="v4.2.0"/>
                <w:lang w:eastAsia="zh-CN"/>
              </w:rPr>
              <w:t>CR.1.1 TDD</w:t>
            </w:r>
          </w:p>
        </w:tc>
      </w:tr>
      <w:tr w:rsidR="00A732A4" w14:paraId="4846FF9A" w14:textId="77777777" w:rsidTr="00B55417">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3427E25B" w14:textId="77777777" w:rsidR="00A732A4" w:rsidRDefault="00A732A4" w:rsidP="00B55417">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79239D6A" w14:textId="77777777" w:rsidR="00A732A4" w:rsidRDefault="00A732A4" w:rsidP="00B5541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65ADBF9" w14:textId="77777777" w:rsidR="00A732A4" w:rsidRDefault="00A732A4" w:rsidP="00B55417">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6B5D206" w14:textId="77777777" w:rsidR="00A732A4" w:rsidRDefault="00A732A4" w:rsidP="00B55417">
            <w:pPr>
              <w:pStyle w:val="TAC"/>
              <w:rPr>
                <w:rFonts w:cs="v4.2.0"/>
                <w:lang w:eastAsia="zh-CN"/>
              </w:rPr>
            </w:pPr>
            <w:r>
              <w:rPr>
                <w:rFonts w:cs="v4.2.0"/>
                <w:lang w:eastAsia="zh-CN"/>
              </w:rPr>
              <w:t>CR.2.1 TDD</w:t>
            </w:r>
          </w:p>
        </w:tc>
      </w:tr>
      <w:tr w:rsidR="00A732A4" w14:paraId="375B93A4" w14:textId="77777777" w:rsidTr="00B55417">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66C8A576" w14:textId="77777777" w:rsidR="00A732A4" w:rsidRDefault="00A732A4" w:rsidP="00B55417">
            <w:pPr>
              <w:pStyle w:val="TAL"/>
              <w:rPr>
                <w:lang w:val="it-IT"/>
              </w:rPr>
            </w:pPr>
            <w:r>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3A809D00" w14:textId="77777777" w:rsidR="00A732A4" w:rsidRDefault="00A732A4" w:rsidP="00B5541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313C983" w14:textId="77777777" w:rsidR="00A732A4" w:rsidRDefault="00A732A4" w:rsidP="00B55417">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9268F7D" w14:textId="77777777" w:rsidR="00A732A4" w:rsidRDefault="00A732A4" w:rsidP="00B55417">
            <w:pPr>
              <w:pStyle w:val="TAC"/>
            </w:pPr>
            <w:r>
              <w:rPr>
                <w:rFonts w:cs="v4.2.0"/>
                <w:lang w:eastAsia="zh-CN"/>
              </w:rPr>
              <w:t>CCR.1.1 FDD</w:t>
            </w:r>
          </w:p>
        </w:tc>
      </w:tr>
      <w:tr w:rsidR="00A732A4" w14:paraId="2D5FD209" w14:textId="77777777" w:rsidTr="00B55417">
        <w:trPr>
          <w:cantSplit/>
          <w:jc w:val="center"/>
        </w:trPr>
        <w:tc>
          <w:tcPr>
            <w:tcW w:w="2518" w:type="dxa"/>
            <w:tcBorders>
              <w:top w:val="nil"/>
              <w:left w:val="single" w:sz="4" w:space="0" w:color="auto"/>
              <w:bottom w:val="nil"/>
              <w:right w:val="single" w:sz="4" w:space="0" w:color="auto"/>
            </w:tcBorders>
            <w:shd w:val="clear" w:color="auto" w:fill="auto"/>
            <w:hideMark/>
          </w:tcPr>
          <w:p w14:paraId="4F3BBD44" w14:textId="77777777" w:rsidR="00A732A4" w:rsidRDefault="00A732A4" w:rsidP="00B55417">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41D8A681" w14:textId="77777777" w:rsidR="00A732A4" w:rsidRDefault="00A732A4" w:rsidP="00B5541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F7883AC" w14:textId="77777777" w:rsidR="00A732A4" w:rsidRDefault="00A732A4" w:rsidP="00B55417">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D602B09" w14:textId="77777777" w:rsidR="00A732A4" w:rsidRDefault="00A732A4" w:rsidP="00B55417">
            <w:pPr>
              <w:pStyle w:val="TAC"/>
              <w:rPr>
                <w:rFonts w:cs="v4.2.0"/>
                <w:lang w:eastAsia="zh-CN"/>
              </w:rPr>
            </w:pPr>
            <w:r>
              <w:rPr>
                <w:rFonts w:cs="v4.2.0"/>
                <w:lang w:eastAsia="zh-CN"/>
              </w:rPr>
              <w:t>CCR.1.1 TDD</w:t>
            </w:r>
          </w:p>
        </w:tc>
      </w:tr>
      <w:tr w:rsidR="00A732A4" w14:paraId="5FFFC605" w14:textId="77777777" w:rsidTr="00B55417">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50096DF9" w14:textId="77777777" w:rsidR="00A732A4" w:rsidRDefault="00A732A4" w:rsidP="00B55417">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14CCC6F8" w14:textId="77777777" w:rsidR="00A732A4" w:rsidRDefault="00A732A4" w:rsidP="00B5541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EF9E5F3" w14:textId="77777777" w:rsidR="00A732A4" w:rsidRDefault="00A732A4" w:rsidP="00B55417">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3F74431" w14:textId="77777777" w:rsidR="00A732A4" w:rsidRDefault="00A732A4" w:rsidP="00B55417">
            <w:pPr>
              <w:pStyle w:val="TAC"/>
              <w:rPr>
                <w:rFonts w:cs="v4.2.0"/>
                <w:lang w:eastAsia="zh-CN"/>
              </w:rPr>
            </w:pPr>
            <w:r>
              <w:rPr>
                <w:rFonts w:cs="v4.2.0"/>
                <w:lang w:eastAsia="zh-CN"/>
              </w:rPr>
              <w:t>CCR.2.1 TDD</w:t>
            </w:r>
          </w:p>
        </w:tc>
      </w:tr>
      <w:tr w:rsidR="00A732A4" w14:paraId="79141D34" w14:textId="77777777" w:rsidTr="00B55417">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725C8CD3" w14:textId="77777777" w:rsidR="00A732A4" w:rsidRDefault="00A732A4" w:rsidP="00B55417">
            <w:pPr>
              <w:pStyle w:val="TAL"/>
              <w:rPr>
                <w:lang w:val="it-IT"/>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639360C7" w14:textId="77777777" w:rsidR="00A732A4" w:rsidRDefault="00A732A4" w:rsidP="00B5541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7F4A250" w14:textId="77777777" w:rsidR="00A732A4" w:rsidRDefault="00A732A4" w:rsidP="00B55417">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F039FBE" w14:textId="77777777" w:rsidR="00A732A4" w:rsidRDefault="00A732A4" w:rsidP="00B55417">
            <w:pPr>
              <w:pStyle w:val="TAC"/>
            </w:pPr>
            <w:r>
              <w:rPr>
                <w:rFonts w:cs="v4.2.0"/>
                <w:bCs/>
                <w:lang w:eastAsia="zh-CN"/>
              </w:rPr>
              <w:t>SSB.1 FR1</w:t>
            </w:r>
          </w:p>
        </w:tc>
      </w:tr>
      <w:tr w:rsidR="00A732A4" w14:paraId="6F4B4314" w14:textId="77777777" w:rsidTr="00B55417">
        <w:trPr>
          <w:cantSplit/>
          <w:jc w:val="center"/>
        </w:trPr>
        <w:tc>
          <w:tcPr>
            <w:tcW w:w="2518" w:type="dxa"/>
            <w:tcBorders>
              <w:top w:val="nil"/>
              <w:left w:val="single" w:sz="4" w:space="0" w:color="auto"/>
              <w:bottom w:val="nil"/>
              <w:right w:val="single" w:sz="4" w:space="0" w:color="auto"/>
            </w:tcBorders>
            <w:shd w:val="clear" w:color="auto" w:fill="auto"/>
            <w:hideMark/>
          </w:tcPr>
          <w:p w14:paraId="13B1445C" w14:textId="77777777" w:rsidR="00A732A4" w:rsidRDefault="00A732A4" w:rsidP="00B55417">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129849A1" w14:textId="77777777" w:rsidR="00A732A4" w:rsidRDefault="00A732A4" w:rsidP="00B5541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74D4E8C" w14:textId="77777777" w:rsidR="00A732A4" w:rsidRDefault="00A732A4" w:rsidP="00B55417">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BCB3F60" w14:textId="77777777" w:rsidR="00A732A4" w:rsidRDefault="00A732A4" w:rsidP="00B55417">
            <w:pPr>
              <w:pStyle w:val="TAC"/>
              <w:rPr>
                <w:rFonts w:cs="v4.2.0"/>
                <w:lang w:eastAsia="zh-CN"/>
              </w:rPr>
            </w:pPr>
            <w:r>
              <w:rPr>
                <w:rFonts w:cs="v4.2.0"/>
                <w:bCs/>
                <w:lang w:eastAsia="zh-CN"/>
              </w:rPr>
              <w:t>SSB.1 FR1</w:t>
            </w:r>
          </w:p>
        </w:tc>
      </w:tr>
      <w:tr w:rsidR="00A732A4" w14:paraId="1D0D38E9" w14:textId="77777777" w:rsidTr="00B55417">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35594430" w14:textId="77777777" w:rsidR="00A732A4" w:rsidRDefault="00A732A4" w:rsidP="00B55417">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3C99AAE6" w14:textId="77777777" w:rsidR="00A732A4" w:rsidRDefault="00A732A4" w:rsidP="00B5541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E3DFBA4" w14:textId="77777777" w:rsidR="00A732A4" w:rsidRDefault="00A732A4" w:rsidP="00B55417">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AEBA45C" w14:textId="77777777" w:rsidR="00A732A4" w:rsidRDefault="00A732A4" w:rsidP="00B55417">
            <w:pPr>
              <w:pStyle w:val="TAC"/>
              <w:rPr>
                <w:rFonts w:cs="v4.2.0"/>
                <w:lang w:eastAsia="zh-CN"/>
              </w:rPr>
            </w:pPr>
            <w:r>
              <w:rPr>
                <w:rFonts w:cs="v4.2.0"/>
                <w:bCs/>
                <w:lang w:eastAsia="zh-CN"/>
              </w:rPr>
              <w:t>SSB.2 FR1</w:t>
            </w:r>
          </w:p>
        </w:tc>
      </w:tr>
      <w:tr w:rsidR="00A732A4" w14:paraId="4286D1B7" w14:textId="77777777" w:rsidTr="00B55417">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F4D142B" w14:textId="77777777" w:rsidR="00A732A4" w:rsidRDefault="00A732A4" w:rsidP="00B55417">
            <w:pPr>
              <w:pStyle w:val="TAL"/>
              <w:rPr>
                <w:lang w:val="it-IT"/>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6B0B8112" w14:textId="77777777" w:rsidR="00A732A4" w:rsidRDefault="00A732A4" w:rsidP="00B5541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3638C5F" w14:textId="77777777" w:rsidR="00A732A4" w:rsidRDefault="00A732A4" w:rsidP="00B55417">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D0CE3AB" w14:textId="77777777" w:rsidR="00A732A4" w:rsidRDefault="00A732A4" w:rsidP="00B55417">
            <w:pPr>
              <w:pStyle w:val="TAC"/>
            </w:pPr>
            <w:r>
              <w:rPr>
                <w:rFonts w:cs="v4.2.0"/>
                <w:bCs/>
                <w:lang w:eastAsia="zh-CN"/>
              </w:rPr>
              <w:t>SMTC pattern 2</w:t>
            </w:r>
          </w:p>
        </w:tc>
      </w:tr>
      <w:tr w:rsidR="00A732A4" w14:paraId="5BDEB4C2" w14:textId="77777777" w:rsidTr="00B55417">
        <w:trPr>
          <w:cantSplit/>
          <w:jc w:val="center"/>
        </w:trPr>
        <w:tc>
          <w:tcPr>
            <w:tcW w:w="2518" w:type="dxa"/>
            <w:tcBorders>
              <w:top w:val="nil"/>
              <w:left w:val="single" w:sz="4" w:space="0" w:color="auto"/>
              <w:bottom w:val="nil"/>
              <w:right w:val="single" w:sz="4" w:space="0" w:color="auto"/>
            </w:tcBorders>
            <w:shd w:val="clear" w:color="auto" w:fill="auto"/>
            <w:hideMark/>
          </w:tcPr>
          <w:p w14:paraId="492834F8" w14:textId="77777777" w:rsidR="00A732A4" w:rsidRDefault="00A732A4" w:rsidP="00B55417">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2684DF9E" w14:textId="77777777" w:rsidR="00A732A4" w:rsidRDefault="00A732A4" w:rsidP="00B5541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2837BDA" w14:textId="77777777" w:rsidR="00A732A4" w:rsidRDefault="00A732A4" w:rsidP="00B55417">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93330AA" w14:textId="77777777" w:rsidR="00A732A4" w:rsidRDefault="00A732A4" w:rsidP="00B55417">
            <w:pPr>
              <w:pStyle w:val="TAC"/>
              <w:rPr>
                <w:rFonts w:cs="v4.2.0"/>
                <w:lang w:eastAsia="zh-CN"/>
              </w:rPr>
            </w:pPr>
            <w:r>
              <w:rPr>
                <w:rFonts w:cs="v4.2.0"/>
                <w:bCs/>
                <w:lang w:eastAsia="zh-CN"/>
              </w:rPr>
              <w:t>SMTC pattern 1</w:t>
            </w:r>
          </w:p>
        </w:tc>
      </w:tr>
      <w:tr w:rsidR="00A732A4" w14:paraId="4E21A62D" w14:textId="77777777" w:rsidTr="00B55417">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09C96FDD" w14:textId="77777777" w:rsidR="00A732A4" w:rsidRDefault="00A732A4" w:rsidP="00B55417">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0FD52EA8" w14:textId="77777777" w:rsidR="00A732A4" w:rsidRDefault="00A732A4" w:rsidP="00B55417">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06B8D72" w14:textId="77777777" w:rsidR="00A732A4" w:rsidRDefault="00A732A4" w:rsidP="00B55417">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91DFA8C" w14:textId="77777777" w:rsidR="00A732A4" w:rsidRDefault="00A732A4" w:rsidP="00B55417">
            <w:pPr>
              <w:pStyle w:val="TAC"/>
              <w:rPr>
                <w:rFonts w:cs="v4.2.0"/>
                <w:lang w:eastAsia="zh-CN"/>
              </w:rPr>
            </w:pPr>
            <w:r>
              <w:rPr>
                <w:rFonts w:cs="v4.2.0"/>
                <w:bCs/>
                <w:lang w:eastAsia="zh-CN"/>
              </w:rPr>
              <w:t>SMTC pattern 1</w:t>
            </w:r>
          </w:p>
        </w:tc>
      </w:tr>
      <w:tr w:rsidR="00A732A4" w14:paraId="133409B9"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F0DF11" w14:textId="77777777" w:rsidR="00A732A4" w:rsidRDefault="00A732A4" w:rsidP="00B55417">
            <w:pPr>
              <w:pStyle w:val="TAL"/>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62AA7D65" w14:textId="77777777" w:rsidR="00A732A4" w:rsidRDefault="00A732A4" w:rsidP="00B5541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1996D06" w14:textId="77777777" w:rsidR="00A732A4" w:rsidRDefault="00A732A4" w:rsidP="00B55417">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5F85725" w14:textId="77777777" w:rsidR="00A732A4" w:rsidRDefault="00A732A4" w:rsidP="00B55417">
            <w:pPr>
              <w:pStyle w:val="TAC"/>
            </w:pPr>
            <w:r>
              <w:t>OP.1 defined in A.3.2.1</w:t>
            </w:r>
          </w:p>
        </w:tc>
      </w:tr>
      <w:tr w:rsidR="00A732A4" w14:paraId="6FFA05DF"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65CB88" w14:textId="77777777" w:rsidR="00A732A4" w:rsidRDefault="00A732A4" w:rsidP="00B55417">
            <w:pPr>
              <w:pStyle w:val="TAL"/>
              <w:rPr>
                <w:bCs/>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323E0BA1" w14:textId="77777777" w:rsidR="00A732A4" w:rsidRDefault="00A732A4" w:rsidP="00B5541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150F68F" w14:textId="77777777" w:rsidR="00A732A4" w:rsidRDefault="00A732A4" w:rsidP="00B55417">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A0F81F8" w14:textId="77777777" w:rsidR="00A732A4" w:rsidRDefault="00A732A4" w:rsidP="00B55417">
            <w:pPr>
              <w:pStyle w:val="TAC"/>
            </w:pPr>
            <w:r>
              <w:rPr>
                <w:lang w:eastAsia="zh-CN"/>
              </w:rPr>
              <w:t>DLBWP.0.1</w:t>
            </w:r>
          </w:p>
        </w:tc>
      </w:tr>
      <w:tr w:rsidR="00A732A4" w14:paraId="0A8DDF59"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C022BD" w14:textId="77777777" w:rsidR="00A732A4" w:rsidRDefault="00A732A4" w:rsidP="00B55417">
            <w:pPr>
              <w:pStyle w:val="TAL"/>
              <w:rPr>
                <w:bCs/>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170187B3" w14:textId="77777777" w:rsidR="00A732A4" w:rsidRDefault="00A732A4" w:rsidP="00B5541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0BFAC1B" w14:textId="77777777" w:rsidR="00A732A4" w:rsidRDefault="00A732A4" w:rsidP="00B55417">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43A45A0" w14:textId="77777777" w:rsidR="00A732A4" w:rsidRDefault="00A732A4" w:rsidP="00B55417">
            <w:pPr>
              <w:pStyle w:val="TAC"/>
            </w:pPr>
            <w:r>
              <w:rPr>
                <w:lang w:eastAsia="zh-CN"/>
              </w:rPr>
              <w:t>ULBWP.0.1</w:t>
            </w:r>
          </w:p>
        </w:tc>
      </w:tr>
      <w:tr w:rsidR="00A732A4" w14:paraId="54578B78"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BE1319" w14:textId="77777777" w:rsidR="00A732A4" w:rsidRDefault="00A732A4" w:rsidP="00B55417">
            <w:pPr>
              <w:pStyle w:val="TAL"/>
              <w:rPr>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39EFA802" w14:textId="77777777" w:rsidR="00A732A4" w:rsidRDefault="00A732A4" w:rsidP="00B5541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A0D2D5E" w14:textId="77777777" w:rsidR="00A732A4" w:rsidRDefault="00A732A4" w:rsidP="00B55417">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692446B" w14:textId="77777777" w:rsidR="00A732A4" w:rsidRDefault="00A732A4" w:rsidP="00B55417">
            <w:pPr>
              <w:pStyle w:val="TAC"/>
              <w:rPr>
                <w:lang w:eastAsia="zh-CN"/>
              </w:rPr>
            </w:pPr>
            <w:r>
              <w:rPr>
                <w:lang w:eastAsia="zh-CN"/>
              </w:rPr>
              <w:t>SSB</w:t>
            </w:r>
          </w:p>
        </w:tc>
      </w:tr>
      <w:tr w:rsidR="00A732A4" w14:paraId="7EE8EF87" w14:textId="77777777" w:rsidTr="00B55417">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3D8E6930" w14:textId="77777777" w:rsidR="00A732A4" w:rsidRDefault="00A732A4" w:rsidP="00B55417">
            <w:pPr>
              <w:pStyle w:val="TAL"/>
            </w:pPr>
            <w:r>
              <w:t>Qrxlevmin</w:t>
            </w:r>
          </w:p>
        </w:tc>
        <w:tc>
          <w:tcPr>
            <w:tcW w:w="1649" w:type="dxa"/>
            <w:tcBorders>
              <w:top w:val="single" w:sz="4" w:space="0" w:color="auto"/>
              <w:left w:val="single" w:sz="4" w:space="0" w:color="auto"/>
              <w:bottom w:val="nil"/>
              <w:right w:val="single" w:sz="4" w:space="0" w:color="auto"/>
            </w:tcBorders>
            <w:shd w:val="clear" w:color="auto" w:fill="auto"/>
            <w:hideMark/>
          </w:tcPr>
          <w:p w14:paraId="1B66342D" w14:textId="77777777" w:rsidR="00A732A4" w:rsidRDefault="00A732A4" w:rsidP="00B55417">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3AEC5EBE" w14:textId="77777777" w:rsidR="00A732A4" w:rsidRDefault="00A732A4" w:rsidP="00B55417">
            <w:pPr>
              <w:pStyle w:val="TAC"/>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18FB61F0" w14:textId="77777777" w:rsidR="00A732A4" w:rsidRDefault="00A732A4" w:rsidP="00B55417">
            <w:pPr>
              <w:pStyle w:val="TAC"/>
            </w:pPr>
            <w:r>
              <w:t>-140</w:t>
            </w:r>
          </w:p>
        </w:tc>
      </w:tr>
      <w:tr w:rsidR="00A732A4" w14:paraId="39E506C4" w14:textId="77777777" w:rsidTr="00B55417">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493A08DA" w14:textId="77777777" w:rsidR="00A732A4" w:rsidRDefault="00A732A4" w:rsidP="00B55417">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527261F2" w14:textId="77777777" w:rsidR="00A732A4" w:rsidRDefault="00A732A4" w:rsidP="00B5541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9245716" w14:textId="77777777" w:rsidR="00A732A4" w:rsidRDefault="00A732A4" w:rsidP="00B55417">
            <w:pPr>
              <w:pStyle w:val="TAC"/>
              <w:rPr>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22D961F" w14:textId="77777777" w:rsidR="00A732A4" w:rsidRDefault="00A732A4" w:rsidP="00B55417">
            <w:pPr>
              <w:pStyle w:val="TAC"/>
            </w:pPr>
            <w:r>
              <w:t>-137</w:t>
            </w:r>
          </w:p>
        </w:tc>
      </w:tr>
      <w:tr w:rsidR="00A732A4" w14:paraId="3D6D1502" w14:textId="77777777" w:rsidTr="00B55417">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22416F70" w14:textId="77777777" w:rsidR="00A732A4" w:rsidRDefault="00A732A4" w:rsidP="00B55417">
            <w:pPr>
              <w:pStyle w:val="TAL"/>
            </w:pPr>
            <w:r>
              <w:rPr>
                <w:rFonts w:eastAsia="Malgun Gothic"/>
                <w:position w:val="-12"/>
              </w:rPr>
              <w:object w:dxaOrig="360" w:dyaOrig="360" w14:anchorId="3ACA44B6">
                <v:shape id="_x0000_i1033" type="#_x0000_t75" style="width:19.2pt;height:19.2pt" o:ole="" fillcolor="window">
                  <v:imagedata r:id="rId19" o:title=""/>
                </v:shape>
                <o:OLEObject Type="Embed" ProgID="Equation.3" ShapeID="_x0000_i1033" DrawAspect="Content" ObjectID="_1698759696" r:id="rId30"/>
              </w:object>
            </w:r>
          </w:p>
        </w:tc>
        <w:tc>
          <w:tcPr>
            <w:tcW w:w="1649" w:type="dxa"/>
            <w:tcBorders>
              <w:top w:val="single" w:sz="4" w:space="0" w:color="auto"/>
              <w:left w:val="single" w:sz="4" w:space="0" w:color="auto"/>
              <w:bottom w:val="nil"/>
              <w:right w:val="single" w:sz="4" w:space="0" w:color="auto"/>
            </w:tcBorders>
            <w:shd w:val="clear" w:color="auto" w:fill="auto"/>
            <w:hideMark/>
          </w:tcPr>
          <w:p w14:paraId="435CD42F" w14:textId="77777777" w:rsidR="00A732A4" w:rsidRDefault="00A732A4" w:rsidP="00B55417">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5B44E743" w14:textId="77777777" w:rsidR="00A732A4" w:rsidRDefault="00A732A4" w:rsidP="00B55417">
            <w:pPr>
              <w:pStyle w:val="TAC"/>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D68ED85" w14:textId="77777777" w:rsidR="00A732A4" w:rsidRDefault="00A732A4" w:rsidP="00B55417">
            <w:pPr>
              <w:pStyle w:val="TAC"/>
            </w:pPr>
            <w:r>
              <w:t>-98</w:t>
            </w:r>
          </w:p>
        </w:tc>
      </w:tr>
      <w:tr w:rsidR="00A732A4" w14:paraId="1CBF79AA" w14:textId="77777777" w:rsidTr="00B55417">
        <w:trPr>
          <w:cantSplit/>
          <w:jc w:val="center"/>
        </w:trPr>
        <w:tc>
          <w:tcPr>
            <w:tcW w:w="2518" w:type="dxa"/>
            <w:tcBorders>
              <w:top w:val="nil"/>
              <w:left w:val="single" w:sz="4" w:space="0" w:color="auto"/>
              <w:bottom w:val="nil"/>
              <w:right w:val="single" w:sz="4" w:space="0" w:color="auto"/>
            </w:tcBorders>
            <w:shd w:val="clear" w:color="auto" w:fill="auto"/>
            <w:hideMark/>
          </w:tcPr>
          <w:p w14:paraId="1CCBB3C9" w14:textId="77777777" w:rsidR="00A732A4" w:rsidRDefault="00A732A4" w:rsidP="00B55417">
            <w:pPr>
              <w:pStyle w:val="TAL"/>
            </w:pPr>
          </w:p>
        </w:tc>
        <w:tc>
          <w:tcPr>
            <w:tcW w:w="1649" w:type="dxa"/>
            <w:tcBorders>
              <w:top w:val="nil"/>
              <w:left w:val="single" w:sz="4" w:space="0" w:color="auto"/>
              <w:bottom w:val="nil"/>
              <w:right w:val="single" w:sz="4" w:space="0" w:color="auto"/>
            </w:tcBorders>
            <w:shd w:val="clear" w:color="auto" w:fill="auto"/>
            <w:hideMark/>
          </w:tcPr>
          <w:p w14:paraId="4DBCF97D" w14:textId="77777777" w:rsidR="00A732A4" w:rsidRDefault="00A732A4" w:rsidP="00B5541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5BC1796" w14:textId="77777777" w:rsidR="00A732A4" w:rsidRDefault="00A732A4" w:rsidP="00B55417">
            <w:pPr>
              <w:pStyle w:val="TAC"/>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BE1B3E6" w14:textId="77777777" w:rsidR="00A732A4" w:rsidRDefault="00A732A4" w:rsidP="00B55417">
            <w:pPr>
              <w:pStyle w:val="TAC"/>
              <w:rPr>
                <w:lang w:eastAsia="zh-CN"/>
              </w:rPr>
            </w:pPr>
            <w:r>
              <w:rPr>
                <w:lang w:eastAsia="zh-CN"/>
              </w:rPr>
              <w:t>-98</w:t>
            </w:r>
          </w:p>
        </w:tc>
      </w:tr>
      <w:tr w:rsidR="00A732A4" w14:paraId="2D9AAC1F" w14:textId="77777777" w:rsidTr="00B55417">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78AB3304" w14:textId="77777777" w:rsidR="00A732A4" w:rsidRDefault="00A732A4" w:rsidP="00B55417">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5AD10C80" w14:textId="77777777" w:rsidR="00A732A4" w:rsidRDefault="00A732A4" w:rsidP="00B5541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0D961A5" w14:textId="77777777" w:rsidR="00A732A4" w:rsidRDefault="00A732A4" w:rsidP="00B55417">
            <w:pPr>
              <w:pStyle w:val="TAC"/>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E83B3EF" w14:textId="77777777" w:rsidR="00A732A4" w:rsidRDefault="00A732A4" w:rsidP="00B55417">
            <w:pPr>
              <w:pStyle w:val="TAC"/>
              <w:rPr>
                <w:lang w:eastAsia="zh-CN"/>
              </w:rPr>
            </w:pPr>
            <w:r>
              <w:rPr>
                <w:lang w:eastAsia="zh-CN"/>
              </w:rPr>
              <w:t>-95</w:t>
            </w:r>
          </w:p>
        </w:tc>
      </w:tr>
      <w:tr w:rsidR="00A732A4" w14:paraId="2E07F050" w14:textId="77777777" w:rsidTr="00B55417">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21C9E200" w14:textId="77777777" w:rsidR="00A732A4" w:rsidRDefault="00A732A4" w:rsidP="00B55417">
            <w:pPr>
              <w:pStyle w:val="TAL"/>
            </w:pPr>
            <w:r>
              <w:rPr>
                <w:rFonts w:eastAsia="Malgun Gothic"/>
                <w:position w:val="-12"/>
              </w:rPr>
              <w:object w:dxaOrig="360" w:dyaOrig="360" w14:anchorId="7CBAC651">
                <v:shape id="_x0000_i1034" type="#_x0000_t75" style="width:19.2pt;height:19.2pt" o:ole="" fillcolor="window">
                  <v:imagedata r:id="rId19" o:title=""/>
                </v:shape>
                <o:OLEObject Type="Embed" ProgID="Equation.3" ShapeID="_x0000_i1034" DrawAspect="Content" ObjectID="_1698759697" r:id="rId31"/>
              </w:object>
            </w:r>
          </w:p>
        </w:tc>
        <w:tc>
          <w:tcPr>
            <w:tcW w:w="1649" w:type="dxa"/>
            <w:tcBorders>
              <w:top w:val="single" w:sz="4" w:space="0" w:color="auto"/>
              <w:left w:val="single" w:sz="4" w:space="0" w:color="auto"/>
              <w:bottom w:val="single" w:sz="4" w:space="0" w:color="auto"/>
              <w:right w:val="single" w:sz="4" w:space="0" w:color="auto"/>
            </w:tcBorders>
            <w:hideMark/>
          </w:tcPr>
          <w:p w14:paraId="58EFF171" w14:textId="77777777" w:rsidR="00A732A4" w:rsidRDefault="00A732A4" w:rsidP="00B55417">
            <w:pPr>
              <w:pStyle w:val="TAC"/>
            </w:pPr>
            <w:r>
              <w:t>dBm/15 kHz</w:t>
            </w:r>
          </w:p>
        </w:tc>
        <w:tc>
          <w:tcPr>
            <w:tcW w:w="1895" w:type="dxa"/>
            <w:tcBorders>
              <w:top w:val="single" w:sz="4" w:space="0" w:color="auto"/>
              <w:left w:val="single" w:sz="4" w:space="0" w:color="auto"/>
              <w:bottom w:val="single" w:sz="4" w:space="0" w:color="auto"/>
              <w:right w:val="single" w:sz="4" w:space="0" w:color="auto"/>
            </w:tcBorders>
            <w:hideMark/>
          </w:tcPr>
          <w:p w14:paraId="080E54EB" w14:textId="77777777" w:rsidR="00A732A4" w:rsidRDefault="00A732A4" w:rsidP="00B55417">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8DC7F2F" w14:textId="77777777" w:rsidR="00A732A4" w:rsidRDefault="00A732A4" w:rsidP="00B55417">
            <w:pPr>
              <w:pStyle w:val="TAC"/>
            </w:pPr>
            <w:r>
              <w:t>-98</w:t>
            </w:r>
          </w:p>
        </w:tc>
      </w:tr>
      <w:tr w:rsidR="00A732A4" w14:paraId="724D6B98" w14:textId="77777777" w:rsidTr="00B55417">
        <w:trPr>
          <w:cantSplit/>
          <w:trHeight w:val="203"/>
          <w:jc w:val="center"/>
        </w:trPr>
        <w:tc>
          <w:tcPr>
            <w:tcW w:w="2518" w:type="dxa"/>
            <w:tcBorders>
              <w:top w:val="single" w:sz="4" w:space="0" w:color="auto"/>
              <w:left w:val="single" w:sz="4" w:space="0" w:color="auto"/>
              <w:bottom w:val="nil"/>
              <w:right w:val="single" w:sz="4" w:space="0" w:color="auto"/>
            </w:tcBorders>
            <w:shd w:val="clear" w:color="auto" w:fill="auto"/>
            <w:hideMark/>
          </w:tcPr>
          <w:p w14:paraId="019AF66C" w14:textId="77777777" w:rsidR="00A732A4" w:rsidRDefault="00A732A4" w:rsidP="00B55417">
            <w:pPr>
              <w:pStyle w:val="TAL"/>
            </w:pPr>
            <w:r>
              <w:t>SS-RSRP</w:t>
            </w:r>
          </w:p>
        </w:tc>
        <w:tc>
          <w:tcPr>
            <w:tcW w:w="1649" w:type="dxa"/>
            <w:tcBorders>
              <w:top w:val="single" w:sz="4" w:space="0" w:color="auto"/>
              <w:left w:val="single" w:sz="4" w:space="0" w:color="auto"/>
              <w:bottom w:val="nil"/>
              <w:right w:val="single" w:sz="4" w:space="0" w:color="auto"/>
            </w:tcBorders>
            <w:shd w:val="clear" w:color="auto" w:fill="auto"/>
            <w:hideMark/>
          </w:tcPr>
          <w:p w14:paraId="30EC3A0B" w14:textId="77777777" w:rsidR="00A732A4" w:rsidRDefault="00A732A4" w:rsidP="00B55417">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717B834C" w14:textId="77777777" w:rsidR="00A732A4" w:rsidRDefault="00A732A4" w:rsidP="00B55417">
            <w:pPr>
              <w:pStyle w:val="TAC"/>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2A68F502" w14:textId="77777777" w:rsidR="00A732A4" w:rsidRDefault="00A732A4" w:rsidP="00B55417">
            <w:pPr>
              <w:pStyle w:val="TAC"/>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178C094C" w14:textId="77777777" w:rsidR="00A732A4" w:rsidRDefault="00A732A4" w:rsidP="00B55417">
            <w:pPr>
              <w:pStyle w:val="TAC"/>
              <w:rPr>
                <w:lang w:eastAsia="zh-CN"/>
              </w:rPr>
            </w:pPr>
            <w:r>
              <w:rPr>
                <w:lang w:eastAsia="zh-CN"/>
              </w:rPr>
              <w:t>-86</w:t>
            </w:r>
          </w:p>
        </w:tc>
      </w:tr>
      <w:tr w:rsidR="00A732A4" w14:paraId="1C091DE3" w14:textId="77777777" w:rsidTr="00B55417">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1F258EE5" w14:textId="77777777" w:rsidR="00A732A4" w:rsidRDefault="00A732A4" w:rsidP="00B55417">
            <w:pPr>
              <w:pStyle w:val="TAL"/>
            </w:pPr>
          </w:p>
        </w:tc>
        <w:tc>
          <w:tcPr>
            <w:tcW w:w="1649" w:type="dxa"/>
            <w:tcBorders>
              <w:top w:val="nil"/>
              <w:left w:val="single" w:sz="4" w:space="0" w:color="auto"/>
              <w:bottom w:val="nil"/>
              <w:right w:val="single" w:sz="4" w:space="0" w:color="auto"/>
            </w:tcBorders>
            <w:shd w:val="clear" w:color="auto" w:fill="auto"/>
            <w:hideMark/>
          </w:tcPr>
          <w:p w14:paraId="7EE7B796" w14:textId="77777777" w:rsidR="00A732A4" w:rsidRDefault="00A732A4" w:rsidP="00B5541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A7AF1E0" w14:textId="77777777" w:rsidR="00A732A4" w:rsidRDefault="00A732A4" w:rsidP="00B55417">
            <w:pPr>
              <w:pStyle w:val="TAC"/>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799DE5EE" w14:textId="77777777" w:rsidR="00A732A4" w:rsidRDefault="00A732A4" w:rsidP="00B55417">
            <w:pPr>
              <w:pStyle w:val="TAC"/>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398AC735" w14:textId="77777777" w:rsidR="00A732A4" w:rsidRDefault="00A732A4" w:rsidP="00B55417">
            <w:pPr>
              <w:pStyle w:val="TAC"/>
              <w:rPr>
                <w:lang w:eastAsia="zh-CN"/>
              </w:rPr>
            </w:pPr>
            <w:r>
              <w:rPr>
                <w:lang w:eastAsia="zh-CN"/>
              </w:rPr>
              <w:t>-86</w:t>
            </w:r>
          </w:p>
        </w:tc>
      </w:tr>
      <w:tr w:rsidR="00A732A4" w14:paraId="658FC0CD" w14:textId="77777777" w:rsidTr="00B55417">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24CC5AF1" w14:textId="77777777" w:rsidR="00A732A4" w:rsidRDefault="00A732A4" w:rsidP="00B55417">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4EC9A259" w14:textId="77777777" w:rsidR="00A732A4" w:rsidRDefault="00A732A4" w:rsidP="00B5541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865FF29" w14:textId="77777777" w:rsidR="00A732A4" w:rsidRDefault="00A732A4" w:rsidP="00B55417">
            <w:pPr>
              <w:pStyle w:val="TAC"/>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6BFA7EAA" w14:textId="77777777" w:rsidR="00A732A4" w:rsidRDefault="00A732A4" w:rsidP="00B55417">
            <w:pPr>
              <w:pStyle w:val="TAC"/>
              <w:rPr>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03DA377F" w14:textId="77777777" w:rsidR="00A732A4" w:rsidRDefault="00A732A4" w:rsidP="00B55417">
            <w:pPr>
              <w:pStyle w:val="TAC"/>
              <w:rPr>
                <w:lang w:eastAsia="zh-CN"/>
              </w:rPr>
            </w:pPr>
            <w:r>
              <w:rPr>
                <w:lang w:eastAsia="zh-CN"/>
              </w:rPr>
              <w:t>-83</w:t>
            </w:r>
          </w:p>
        </w:tc>
      </w:tr>
      <w:tr w:rsidR="00A732A4" w14:paraId="39D28296" w14:textId="77777777" w:rsidTr="00B55417">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56E4651E" w14:textId="77777777" w:rsidR="00A732A4" w:rsidRDefault="00A732A4" w:rsidP="00B55417">
            <w:pPr>
              <w:pStyle w:val="TAL"/>
            </w:pPr>
            <w:r>
              <w:rPr>
                <w:rFonts w:eastAsia="Malgun Gothic"/>
                <w:position w:val="-12"/>
              </w:rPr>
              <w:object w:dxaOrig="600" w:dyaOrig="360" w14:anchorId="24570737">
                <v:shape id="_x0000_i1035" type="#_x0000_t75" style="width:30pt;height:19.2pt" o:ole="" fillcolor="window">
                  <v:imagedata r:id="rId22" o:title=""/>
                </v:shape>
                <o:OLEObject Type="Embed" ProgID="Equation.3" ShapeID="_x0000_i1035" DrawAspect="Content" ObjectID="_1698759698" r:id="rId32"/>
              </w:object>
            </w:r>
          </w:p>
        </w:tc>
        <w:tc>
          <w:tcPr>
            <w:tcW w:w="1649" w:type="dxa"/>
            <w:tcBorders>
              <w:top w:val="single" w:sz="4" w:space="0" w:color="auto"/>
              <w:left w:val="single" w:sz="4" w:space="0" w:color="auto"/>
              <w:bottom w:val="nil"/>
              <w:right w:val="single" w:sz="4" w:space="0" w:color="auto"/>
            </w:tcBorders>
            <w:shd w:val="clear" w:color="auto" w:fill="auto"/>
            <w:hideMark/>
          </w:tcPr>
          <w:p w14:paraId="13081847" w14:textId="77777777" w:rsidR="00A732A4" w:rsidRDefault="00A732A4" w:rsidP="00B55417">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3898103E" w14:textId="77777777" w:rsidR="00A732A4" w:rsidRDefault="00A732A4" w:rsidP="00B55417">
            <w:pPr>
              <w:pStyle w:val="TAC"/>
            </w:pPr>
            <w:r>
              <w:rPr>
                <w:rFonts w:cs="v4.2.0"/>
                <w:lang w:eastAsia="zh-CN"/>
              </w:rPr>
              <w:t>1, 4</w:t>
            </w:r>
          </w:p>
        </w:tc>
        <w:tc>
          <w:tcPr>
            <w:tcW w:w="1223" w:type="dxa"/>
            <w:tcBorders>
              <w:top w:val="single" w:sz="4" w:space="0" w:color="auto"/>
              <w:left w:val="single" w:sz="4" w:space="0" w:color="auto"/>
              <w:bottom w:val="nil"/>
              <w:right w:val="single" w:sz="4" w:space="0" w:color="auto"/>
            </w:tcBorders>
            <w:shd w:val="clear" w:color="auto" w:fill="auto"/>
            <w:hideMark/>
          </w:tcPr>
          <w:p w14:paraId="3CB3FA0F" w14:textId="77777777" w:rsidR="00A732A4" w:rsidRDefault="00A732A4" w:rsidP="00B55417">
            <w:pPr>
              <w:pStyle w:val="TAC"/>
            </w:pPr>
            <w:r>
              <w:t>-4</w:t>
            </w:r>
          </w:p>
        </w:tc>
        <w:tc>
          <w:tcPr>
            <w:tcW w:w="1048" w:type="dxa"/>
            <w:tcBorders>
              <w:top w:val="single" w:sz="4" w:space="0" w:color="auto"/>
              <w:left w:val="single" w:sz="4" w:space="0" w:color="auto"/>
              <w:bottom w:val="nil"/>
              <w:right w:val="single" w:sz="4" w:space="0" w:color="auto"/>
            </w:tcBorders>
            <w:shd w:val="clear" w:color="auto" w:fill="auto"/>
            <w:hideMark/>
          </w:tcPr>
          <w:p w14:paraId="5F8CDBA0" w14:textId="77777777" w:rsidR="00A732A4" w:rsidRDefault="00A732A4" w:rsidP="00B55417">
            <w:pPr>
              <w:pStyle w:val="TAC"/>
            </w:pPr>
            <w:r>
              <w:t>12</w:t>
            </w:r>
          </w:p>
        </w:tc>
      </w:tr>
      <w:tr w:rsidR="00A732A4" w14:paraId="6606EFC2" w14:textId="77777777" w:rsidTr="00B55417">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5BE878D3" w14:textId="77777777" w:rsidR="00A732A4" w:rsidRDefault="00A732A4" w:rsidP="00B55417">
            <w:pPr>
              <w:pStyle w:val="TAL"/>
            </w:pPr>
          </w:p>
        </w:tc>
        <w:tc>
          <w:tcPr>
            <w:tcW w:w="1649" w:type="dxa"/>
            <w:tcBorders>
              <w:top w:val="nil"/>
              <w:left w:val="single" w:sz="4" w:space="0" w:color="auto"/>
              <w:bottom w:val="nil"/>
              <w:right w:val="single" w:sz="4" w:space="0" w:color="auto"/>
            </w:tcBorders>
            <w:shd w:val="clear" w:color="auto" w:fill="auto"/>
            <w:hideMark/>
          </w:tcPr>
          <w:p w14:paraId="007029AC" w14:textId="77777777" w:rsidR="00A732A4" w:rsidRDefault="00A732A4" w:rsidP="00B5541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FB57FD" w14:textId="77777777" w:rsidR="00A732A4" w:rsidRDefault="00A732A4" w:rsidP="00B55417">
            <w:pPr>
              <w:pStyle w:val="TAC"/>
            </w:pPr>
            <w:r>
              <w:rPr>
                <w:rFonts w:cs="v4.2.0"/>
                <w:lang w:eastAsia="zh-CN"/>
              </w:rPr>
              <w:t>2, 5</w:t>
            </w:r>
          </w:p>
        </w:tc>
        <w:tc>
          <w:tcPr>
            <w:tcW w:w="1223" w:type="dxa"/>
            <w:tcBorders>
              <w:top w:val="nil"/>
              <w:left w:val="single" w:sz="4" w:space="0" w:color="auto"/>
              <w:bottom w:val="nil"/>
              <w:right w:val="single" w:sz="4" w:space="0" w:color="auto"/>
            </w:tcBorders>
            <w:shd w:val="clear" w:color="auto" w:fill="auto"/>
            <w:hideMark/>
          </w:tcPr>
          <w:p w14:paraId="6A6B8111" w14:textId="77777777" w:rsidR="00A732A4" w:rsidRDefault="00A732A4" w:rsidP="00B55417">
            <w:pPr>
              <w:pStyle w:val="TAC"/>
            </w:pPr>
          </w:p>
        </w:tc>
        <w:tc>
          <w:tcPr>
            <w:tcW w:w="1048" w:type="dxa"/>
            <w:tcBorders>
              <w:top w:val="nil"/>
              <w:left w:val="single" w:sz="4" w:space="0" w:color="auto"/>
              <w:bottom w:val="nil"/>
              <w:right w:val="single" w:sz="4" w:space="0" w:color="auto"/>
            </w:tcBorders>
            <w:shd w:val="clear" w:color="auto" w:fill="auto"/>
            <w:hideMark/>
          </w:tcPr>
          <w:p w14:paraId="39434DA8" w14:textId="77777777" w:rsidR="00A732A4" w:rsidRDefault="00A732A4" w:rsidP="00B55417">
            <w:pPr>
              <w:pStyle w:val="TAC"/>
            </w:pPr>
          </w:p>
        </w:tc>
      </w:tr>
      <w:tr w:rsidR="00A732A4" w14:paraId="16D4D3E4" w14:textId="77777777" w:rsidTr="00B55417">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3328DB7D" w14:textId="77777777" w:rsidR="00A732A4" w:rsidRDefault="00A732A4" w:rsidP="00B55417">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41792779" w14:textId="77777777" w:rsidR="00A732A4" w:rsidRDefault="00A732A4" w:rsidP="00B5541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EC175C" w14:textId="77777777" w:rsidR="00A732A4" w:rsidRDefault="00A732A4" w:rsidP="00B55417">
            <w:pPr>
              <w:pStyle w:val="TAC"/>
            </w:pPr>
            <w:r>
              <w:rPr>
                <w:rFonts w:cs="v4.2.0"/>
                <w:lang w:eastAsia="zh-CN"/>
              </w:rPr>
              <w:t>3, 6</w:t>
            </w:r>
          </w:p>
        </w:tc>
        <w:tc>
          <w:tcPr>
            <w:tcW w:w="1223" w:type="dxa"/>
            <w:tcBorders>
              <w:top w:val="nil"/>
              <w:left w:val="single" w:sz="4" w:space="0" w:color="auto"/>
              <w:bottom w:val="single" w:sz="4" w:space="0" w:color="auto"/>
              <w:right w:val="single" w:sz="4" w:space="0" w:color="auto"/>
            </w:tcBorders>
            <w:shd w:val="clear" w:color="auto" w:fill="auto"/>
            <w:hideMark/>
          </w:tcPr>
          <w:p w14:paraId="7F490C6B" w14:textId="77777777" w:rsidR="00A732A4" w:rsidRDefault="00A732A4" w:rsidP="00B55417">
            <w:pPr>
              <w:pStyle w:val="TAC"/>
            </w:pPr>
          </w:p>
        </w:tc>
        <w:tc>
          <w:tcPr>
            <w:tcW w:w="1048" w:type="dxa"/>
            <w:tcBorders>
              <w:top w:val="nil"/>
              <w:left w:val="single" w:sz="4" w:space="0" w:color="auto"/>
              <w:bottom w:val="single" w:sz="4" w:space="0" w:color="auto"/>
              <w:right w:val="single" w:sz="4" w:space="0" w:color="auto"/>
            </w:tcBorders>
            <w:shd w:val="clear" w:color="auto" w:fill="auto"/>
            <w:hideMark/>
          </w:tcPr>
          <w:p w14:paraId="306E6992" w14:textId="77777777" w:rsidR="00A732A4" w:rsidRDefault="00A732A4" w:rsidP="00B55417">
            <w:pPr>
              <w:pStyle w:val="TAC"/>
            </w:pPr>
          </w:p>
        </w:tc>
      </w:tr>
      <w:tr w:rsidR="00A732A4" w14:paraId="7D035698" w14:textId="77777777" w:rsidTr="00B55417">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7DD1A119" w14:textId="77777777" w:rsidR="00A732A4" w:rsidRDefault="00A732A4" w:rsidP="00B55417">
            <w:pPr>
              <w:pStyle w:val="TAL"/>
            </w:pPr>
            <w:r>
              <w:rPr>
                <w:rFonts w:eastAsia="Malgun Gothic"/>
                <w:position w:val="-12"/>
              </w:rPr>
              <w:object w:dxaOrig="708" w:dyaOrig="360" w14:anchorId="39BC9123">
                <v:shape id="_x0000_i1036" type="#_x0000_t75" style="width:35.4pt;height:19.2pt" o:ole="" fillcolor="window">
                  <v:imagedata r:id="rId33" o:title=""/>
                </v:shape>
                <o:OLEObject Type="Embed" ProgID="Equation.3" ShapeID="_x0000_i1036" DrawAspect="Content" ObjectID="_1698759699" r:id="rId34"/>
              </w:object>
            </w:r>
          </w:p>
        </w:tc>
        <w:tc>
          <w:tcPr>
            <w:tcW w:w="1649" w:type="dxa"/>
            <w:tcBorders>
              <w:top w:val="single" w:sz="4" w:space="0" w:color="auto"/>
              <w:left w:val="single" w:sz="4" w:space="0" w:color="auto"/>
              <w:bottom w:val="nil"/>
              <w:right w:val="single" w:sz="4" w:space="0" w:color="auto"/>
            </w:tcBorders>
            <w:shd w:val="clear" w:color="auto" w:fill="auto"/>
            <w:hideMark/>
          </w:tcPr>
          <w:p w14:paraId="6E1E4307" w14:textId="77777777" w:rsidR="00A732A4" w:rsidRDefault="00A732A4" w:rsidP="00B55417">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19FE42A1" w14:textId="77777777" w:rsidR="00A732A4" w:rsidRDefault="00A732A4" w:rsidP="00B55417">
            <w:pPr>
              <w:pStyle w:val="TAC"/>
            </w:pPr>
            <w:r>
              <w:rPr>
                <w:rFonts w:cs="v4.2.0"/>
                <w:lang w:eastAsia="zh-CN"/>
              </w:rPr>
              <w:t>1, 4</w:t>
            </w:r>
          </w:p>
        </w:tc>
        <w:tc>
          <w:tcPr>
            <w:tcW w:w="1223" w:type="dxa"/>
            <w:tcBorders>
              <w:top w:val="single" w:sz="4" w:space="0" w:color="auto"/>
              <w:left w:val="single" w:sz="4" w:space="0" w:color="auto"/>
              <w:bottom w:val="nil"/>
              <w:right w:val="single" w:sz="4" w:space="0" w:color="auto"/>
            </w:tcBorders>
            <w:shd w:val="clear" w:color="auto" w:fill="auto"/>
            <w:hideMark/>
          </w:tcPr>
          <w:p w14:paraId="4A4EE14C" w14:textId="77777777" w:rsidR="00A732A4" w:rsidRDefault="00A732A4" w:rsidP="00B55417">
            <w:pPr>
              <w:pStyle w:val="TAC"/>
            </w:pPr>
            <w:r>
              <w:t>-4</w:t>
            </w:r>
          </w:p>
        </w:tc>
        <w:tc>
          <w:tcPr>
            <w:tcW w:w="1048" w:type="dxa"/>
            <w:tcBorders>
              <w:top w:val="single" w:sz="4" w:space="0" w:color="auto"/>
              <w:left w:val="single" w:sz="4" w:space="0" w:color="auto"/>
              <w:bottom w:val="nil"/>
              <w:right w:val="single" w:sz="4" w:space="0" w:color="auto"/>
            </w:tcBorders>
            <w:shd w:val="clear" w:color="auto" w:fill="auto"/>
            <w:hideMark/>
          </w:tcPr>
          <w:p w14:paraId="4F25ED09" w14:textId="77777777" w:rsidR="00A732A4" w:rsidRDefault="00A732A4" w:rsidP="00B55417">
            <w:pPr>
              <w:pStyle w:val="TAC"/>
            </w:pPr>
            <w:r>
              <w:t>12</w:t>
            </w:r>
          </w:p>
        </w:tc>
      </w:tr>
      <w:tr w:rsidR="00A732A4" w14:paraId="4622FB58" w14:textId="77777777" w:rsidTr="00B55417">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041E0DBE" w14:textId="77777777" w:rsidR="00A732A4" w:rsidRDefault="00A732A4" w:rsidP="00B55417">
            <w:pPr>
              <w:pStyle w:val="TAL"/>
            </w:pPr>
          </w:p>
        </w:tc>
        <w:tc>
          <w:tcPr>
            <w:tcW w:w="1649" w:type="dxa"/>
            <w:tcBorders>
              <w:top w:val="nil"/>
              <w:left w:val="single" w:sz="4" w:space="0" w:color="auto"/>
              <w:bottom w:val="nil"/>
              <w:right w:val="single" w:sz="4" w:space="0" w:color="auto"/>
            </w:tcBorders>
            <w:shd w:val="clear" w:color="auto" w:fill="auto"/>
            <w:hideMark/>
          </w:tcPr>
          <w:p w14:paraId="1001E3B4" w14:textId="77777777" w:rsidR="00A732A4" w:rsidRDefault="00A732A4" w:rsidP="00B5541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3893447" w14:textId="77777777" w:rsidR="00A732A4" w:rsidRDefault="00A732A4" w:rsidP="00B55417">
            <w:pPr>
              <w:pStyle w:val="TAC"/>
            </w:pPr>
            <w:r>
              <w:rPr>
                <w:rFonts w:cs="v4.2.0"/>
                <w:lang w:eastAsia="zh-CN"/>
              </w:rPr>
              <w:t>2, 5</w:t>
            </w:r>
          </w:p>
        </w:tc>
        <w:tc>
          <w:tcPr>
            <w:tcW w:w="1223" w:type="dxa"/>
            <w:tcBorders>
              <w:top w:val="nil"/>
              <w:left w:val="single" w:sz="4" w:space="0" w:color="auto"/>
              <w:bottom w:val="nil"/>
              <w:right w:val="single" w:sz="4" w:space="0" w:color="auto"/>
            </w:tcBorders>
            <w:shd w:val="clear" w:color="auto" w:fill="auto"/>
            <w:hideMark/>
          </w:tcPr>
          <w:p w14:paraId="31A75100" w14:textId="77777777" w:rsidR="00A732A4" w:rsidRDefault="00A732A4" w:rsidP="00B55417">
            <w:pPr>
              <w:pStyle w:val="TAC"/>
            </w:pPr>
          </w:p>
        </w:tc>
        <w:tc>
          <w:tcPr>
            <w:tcW w:w="1048" w:type="dxa"/>
            <w:tcBorders>
              <w:top w:val="nil"/>
              <w:left w:val="single" w:sz="4" w:space="0" w:color="auto"/>
              <w:bottom w:val="nil"/>
              <w:right w:val="single" w:sz="4" w:space="0" w:color="auto"/>
            </w:tcBorders>
            <w:shd w:val="clear" w:color="auto" w:fill="auto"/>
            <w:hideMark/>
          </w:tcPr>
          <w:p w14:paraId="7ADB323B" w14:textId="77777777" w:rsidR="00A732A4" w:rsidRDefault="00A732A4" w:rsidP="00B55417">
            <w:pPr>
              <w:pStyle w:val="TAC"/>
            </w:pPr>
          </w:p>
        </w:tc>
      </w:tr>
      <w:tr w:rsidR="00A732A4" w14:paraId="081F40FD" w14:textId="77777777" w:rsidTr="00B55417">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471126D3" w14:textId="77777777" w:rsidR="00A732A4" w:rsidRDefault="00A732A4" w:rsidP="00B55417">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780B4DE8" w14:textId="77777777" w:rsidR="00A732A4" w:rsidRDefault="00A732A4" w:rsidP="00B5541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4B8B4A4" w14:textId="77777777" w:rsidR="00A732A4" w:rsidRDefault="00A732A4" w:rsidP="00B55417">
            <w:pPr>
              <w:pStyle w:val="TAC"/>
            </w:pPr>
            <w:r>
              <w:rPr>
                <w:rFonts w:cs="v4.2.0"/>
                <w:lang w:eastAsia="zh-CN"/>
              </w:rPr>
              <w:t>3, 6</w:t>
            </w:r>
          </w:p>
        </w:tc>
        <w:tc>
          <w:tcPr>
            <w:tcW w:w="1223" w:type="dxa"/>
            <w:tcBorders>
              <w:top w:val="nil"/>
              <w:left w:val="single" w:sz="4" w:space="0" w:color="auto"/>
              <w:bottom w:val="single" w:sz="4" w:space="0" w:color="auto"/>
              <w:right w:val="single" w:sz="4" w:space="0" w:color="auto"/>
            </w:tcBorders>
            <w:shd w:val="clear" w:color="auto" w:fill="auto"/>
            <w:hideMark/>
          </w:tcPr>
          <w:p w14:paraId="1CF6DF0E" w14:textId="77777777" w:rsidR="00A732A4" w:rsidRDefault="00A732A4" w:rsidP="00B55417">
            <w:pPr>
              <w:pStyle w:val="TAC"/>
            </w:pPr>
          </w:p>
        </w:tc>
        <w:tc>
          <w:tcPr>
            <w:tcW w:w="1048" w:type="dxa"/>
            <w:tcBorders>
              <w:top w:val="nil"/>
              <w:left w:val="single" w:sz="4" w:space="0" w:color="auto"/>
              <w:bottom w:val="single" w:sz="4" w:space="0" w:color="auto"/>
              <w:right w:val="single" w:sz="4" w:space="0" w:color="auto"/>
            </w:tcBorders>
            <w:shd w:val="clear" w:color="auto" w:fill="auto"/>
            <w:hideMark/>
          </w:tcPr>
          <w:p w14:paraId="45D7F001" w14:textId="77777777" w:rsidR="00A732A4" w:rsidRDefault="00A732A4" w:rsidP="00B55417">
            <w:pPr>
              <w:pStyle w:val="TAC"/>
            </w:pPr>
          </w:p>
        </w:tc>
      </w:tr>
      <w:tr w:rsidR="00A732A4" w14:paraId="7B351FEB" w14:textId="77777777" w:rsidTr="00B55417">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320CEF98" w14:textId="77777777" w:rsidR="00A732A4" w:rsidRDefault="00A732A4" w:rsidP="00B55417">
            <w:pPr>
              <w:pStyle w:val="TAL"/>
              <w:rPr>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35507136" w14:textId="77777777" w:rsidR="00A732A4" w:rsidRDefault="00A732A4" w:rsidP="00B55417">
            <w:pPr>
              <w:pStyle w:val="TAC"/>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6A13FA08" w14:textId="77777777" w:rsidR="00A732A4" w:rsidRDefault="00A732A4" w:rsidP="00B55417">
            <w:pPr>
              <w:pStyle w:val="TAC"/>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1B6C07CF" w14:textId="77777777" w:rsidR="00A732A4" w:rsidRDefault="00A732A4" w:rsidP="00B55417">
            <w:pPr>
              <w:pStyle w:val="TAC"/>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1A745031" w14:textId="77777777" w:rsidR="00A732A4" w:rsidRDefault="00A732A4" w:rsidP="00B55417">
            <w:pPr>
              <w:pStyle w:val="TAC"/>
            </w:pPr>
            <w:r>
              <w:rPr>
                <w:lang w:eastAsia="zh-CN"/>
              </w:rPr>
              <w:t>-57.78</w:t>
            </w:r>
          </w:p>
        </w:tc>
      </w:tr>
      <w:tr w:rsidR="00A732A4" w14:paraId="6915EBC1" w14:textId="77777777" w:rsidTr="00B55417">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40167C72" w14:textId="77777777" w:rsidR="00A732A4" w:rsidRDefault="00A732A4" w:rsidP="00B55417">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9B107D7" w14:textId="77777777" w:rsidR="00A732A4" w:rsidRDefault="00A732A4" w:rsidP="00B55417">
            <w:pPr>
              <w:pStyle w:val="TAC"/>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5786A88F" w14:textId="77777777" w:rsidR="00A732A4" w:rsidRDefault="00A732A4" w:rsidP="00B55417">
            <w:pPr>
              <w:pStyle w:val="TAC"/>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63FD4D8A" w14:textId="77777777" w:rsidR="00A732A4" w:rsidRDefault="00A732A4" w:rsidP="00B55417">
            <w:pPr>
              <w:pStyle w:val="TAC"/>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07948DF0" w14:textId="77777777" w:rsidR="00A732A4" w:rsidRDefault="00A732A4" w:rsidP="00B55417">
            <w:pPr>
              <w:pStyle w:val="TAC"/>
            </w:pPr>
            <w:r>
              <w:rPr>
                <w:lang w:eastAsia="zh-CN"/>
              </w:rPr>
              <w:t>-57.78</w:t>
            </w:r>
          </w:p>
        </w:tc>
      </w:tr>
      <w:tr w:rsidR="00A732A4" w14:paraId="64065466" w14:textId="77777777" w:rsidTr="00B55417">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09023477" w14:textId="77777777" w:rsidR="00A732A4" w:rsidRDefault="00A732A4" w:rsidP="00B55417">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4A37B8B" w14:textId="77777777" w:rsidR="00A732A4" w:rsidRDefault="00A732A4" w:rsidP="00B55417">
            <w:pPr>
              <w:pStyle w:val="TAC"/>
            </w:pPr>
            <w:r>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7EC753D1" w14:textId="77777777" w:rsidR="00A732A4" w:rsidRDefault="00A732A4" w:rsidP="00B55417">
            <w:pPr>
              <w:pStyle w:val="TAC"/>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3FE76E57" w14:textId="77777777" w:rsidR="00A732A4" w:rsidRDefault="00A732A4" w:rsidP="00B55417">
            <w:pPr>
              <w:pStyle w:val="TAC"/>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2C80CB5C" w14:textId="77777777" w:rsidR="00A732A4" w:rsidRDefault="00A732A4" w:rsidP="00B55417">
            <w:pPr>
              <w:pStyle w:val="TAC"/>
            </w:pPr>
            <w:r>
              <w:rPr>
                <w:rFonts w:cs="v4.2.0"/>
                <w:lang w:eastAsia="zh-CN"/>
              </w:rPr>
              <w:t>-51.69</w:t>
            </w:r>
          </w:p>
        </w:tc>
      </w:tr>
      <w:tr w:rsidR="00A732A4" w14:paraId="2211C758"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E0ADEF" w14:textId="77777777" w:rsidR="00A732A4" w:rsidRDefault="00A732A4" w:rsidP="00B55417">
            <w:pPr>
              <w:pStyle w:val="TAL"/>
              <w:rPr>
                <w:vertAlign w:val="subscript"/>
              </w:rPr>
            </w:pPr>
            <w:r>
              <w:t>Treselection</w:t>
            </w:r>
          </w:p>
        </w:tc>
        <w:tc>
          <w:tcPr>
            <w:tcW w:w="1649" w:type="dxa"/>
            <w:tcBorders>
              <w:top w:val="single" w:sz="4" w:space="0" w:color="auto"/>
              <w:left w:val="single" w:sz="4" w:space="0" w:color="auto"/>
              <w:bottom w:val="single" w:sz="4" w:space="0" w:color="auto"/>
              <w:right w:val="single" w:sz="4" w:space="0" w:color="auto"/>
            </w:tcBorders>
            <w:hideMark/>
          </w:tcPr>
          <w:p w14:paraId="037DA4B6" w14:textId="77777777" w:rsidR="00A732A4" w:rsidRDefault="00A732A4" w:rsidP="00B55417">
            <w:pPr>
              <w:pStyle w:val="TAC"/>
            </w:pPr>
            <w:r>
              <w:t>S</w:t>
            </w:r>
          </w:p>
        </w:tc>
        <w:tc>
          <w:tcPr>
            <w:tcW w:w="1895" w:type="dxa"/>
            <w:tcBorders>
              <w:top w:val="single" w:sz="4" w:space="0" w:color="auto"/>
              <w:left w:val="single" w:sz="4" w:space="0" w:color="auto"/>
              <w:bottom w:val="single" w:sz="4" w:space="0" w:color="auto"/>
              <w:right w:val="single" w:sz="4" w:space="0" w:color="auto"/>
            </w:tcBorders>
            <w:hideMark/>
          </w:tcPr>
          <w:p w14:paraId="06248967" w14:textId="77777777" w:rsidR="00A732A4" w:rsidRDefault="00A732A4" w:rsidP="00B55417">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2B7D922" w14:textId="77777777" w:rsidR="00A732A4" w:rsidRDefault="00A732A4" w:rsidP="00B55417">
            <w:pPr>
              <w:pStyle w:val="TAC"/>
            </w:pPr>
            <w:r>
              <w:t>0</w:t>
            </w:r>
          </w:p>
        </w:tc>
      </w:tr>
      <w:tr w:rsidR="00A732A4" w14:paraId="5B33DF2E"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193437" w14:textId="77777777" w:rsidR="00A732A4" w:rsidRDefault="00A732A4" w:rsidP="00B55417">
            <w:pPr>
              <w:pStyle w:val="TAL"/>
            </w:pPr>
            <w:r>
              <w:t>S</w:t>
            </w:r>
            <w:r w:rsidRPr="00275051">
              <w:rPr>
                <w:vertAlign w:val="subscript"/>
              </w:rPr>
              <w:t>nonintrasearchP</w:t>
            </w:r>
          </w:p>
        </w:tc>
        <w:tc>
          <w:tcPr>
            <w:tcW w:w="1649" w:type="dxa"/>
            <w:tcBorders>
              <w:top w:val="single" w:sz="4" w:space="0" w:color="auto"/>
              <w:left w:val="single" w:sz="4" w:space="0" w:color="auto"/>
              <w:bottom w:val="single" w:sz="4" w:space="0" w:color="auto"/>
              <w:right w:val="single" w:sz="4" w:space="0" w:color="auto"/>
            </w:tcBorders>
            <w:hideMark/>
          </w:tcPr>
          <w:p w14:paraId="24F4F321" w14:textId="77777777" w:rsidR="00A732A4" w:rsidRDefault="00A732A4" w:rsidP="00B55417">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642007F6" w14:textId="77777777" w:rsidR="00A732A4" w:rsidRDefault="00A732A4" w:rsidP="00B55417">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BDE5371" w14:textId="77777777" w:rsidR="00A732A4" w:rsidRDefault="00A732A4" w:rsidP="00B55417">
            <w:pPr>
              <w:pStyle w:val="TAC"/>
            </w:pPr>
            <w:r>
              <w:t>50</w:t>
            </w:r>
          </w:p>
        </w:tc>
      </w:tr>
      <w:tr w:rsidR="00A732A4" w14:paraId="2D0D06BB"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05CC56" w14:textId="77777777" w:rsidR="00A732A4" w:rsidRDefault="00A732A4" w:rsidP="00B55417">
            <w:pPr>
              <w:pStyle w:val="TAL"/>
            </w:pPr>
            <w:r>
              <w:t>Thresh</w:t>
            </w:r>
            <w:r>
              <w:rPr>
                <w:vertAlign w:val="subscript"/>
              </w:rPr>
              <w:t>x, highP (Note 2)</w:t>
            </w:r>
          </w:p>
        </w:tc>
        <w:tc>
          <w:tcPr>
            <w:tcW w:w="1649" w:type="dxa"/>
            <w:tcBorders>
              <w:top w:val="single" w:sz="4" w:space="0" w:color="auto"/>
              <w:left w:val="single" w:sz="4" w:space="0" w:color="auto"/>
              <w:bottom w:val="single" w:sz="4" w:space="0" w:color="auto"/>
              <w:right w:val="single" w:sz="4" w:space="0" w:color="auto"/>
            </w:tcBorders>
            <w:hideMark/>
          </w:tcPr>
          <w:p w14:paraId="297CFD46" w14:textId="77777777" w:rsidR="00A732A4" w:rsidRDefault="00A732A4" w:rsidP="00B55417">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B0D2DFD" w14:textId="77777777" w:rsidR="00A732A4" w:rsidRDefault="00A732A4" w:rsidP="00B55417">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3AA084C" w14:textId="77777777" w:rsidR="00A732A4" w:rsidRDefault="00A732A4" w:rsidP="00B55417">
            <w:pPr>
              <w:pStyle w:val="TAC"/>
            </w:pPr>
            <w:r>
              <w:rPr>
                <w:rFonts w:cs="v4.2.0"/>
              </w:rPr>
              <w:t>48</w:t>
            </w:r>
          </w:p>
        </w:tc>
      </w:tr>
      <w:tr w:rsidR="00A732A4" w14:paraId="6D70ACA5"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C7F378" w14:textId="77777777" w:rsidR="00A732A4" w:rsidRDefault="00A732A4" w:rsidP="00B55417">
            <w:pPr>
              <w:pStyle w:val="TAL"/>
              <w:rPr>
                <w:bCs/>
              </w:rPr>
            </w:pPr>
            <w:r>
              <w:t>Thresh</w:t>
            </w:r>
            <w:r>
              <w:rPr>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7CD443FE" w14:textId="77777777" w:rsidR="00A732A4" w:rsidRDefault="00A732A4" w:rsidP="00B55417">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6415BB6" w14:textId="77777777" w:rsidR="00A732A4" w:rsidRDefault="00A732A4" w:rsidP="00B55417">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4683972" w14:textId="77777777" w:rsidR="00A732A4" w:rsidRDefault="00A732A4" w:rsidP="00B55417">
            <w:pPr>
              <w:pStyle w:val="TAC"/>
            </w:pPr>
            <w:r>
              <w:rPr>
                <w:rFonts w:cs="v4.2.0"/>
              </w:rPr>
              <w:t>44</w:t>
            </w:r>
          </w:p>
        </w:tc>
      </w:tr>
      <w:tr w:rsidR="00A732A4" w14:paraId="3FCD66D9"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9C14CE" w14:textId="77777777" w:rsidR="00A732A4" w:rsidRDefault="00A732A4" w:rsidP="00B55417">
            <w:pPr>
              <w:pStyle w:val="TAL"/>
              <w:rPr>
                <w:bCs/>
              </w:rPr>
            </w:pPr>
            <w:r>
              <w:t>Thresh</w:t>
            </w:r>
            <w:r>
              <w:rPr>
                <w:vertAlign w:val="subscript"/>
              </w:rPr>
              <w:t>x, lowP</w:t>
            </w:r>
          </w:p>
        </w:tc>
        <w:tc>
          <w:tcPr>
            <w:tcW w:w="1649" w:type="dxa"/>
            <w:tcBorders>
              <w:top w:val="single" w:sz="4" w:space="0" w:color="auto"/>
              <w:left w:val="single" w:sz="4" w:space="0" w:color="auto"/>
              <w:bottom w:val="single" w:sz="4" w:space="0" w:color="auto"/>
              <w:right w:val="single" w:sz="4" w:space="0" w:color="auto"/>
            </w:tcBorders>
            <w:hideMark/>
          </w:tcPr>
          <w:p w14:paraId="7CD6D4CF" w14:textId="77777777" w:rsidR="00A732A4" w:rsidRDefault="00A732A4" w:rsidP="00B55417">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8AF0F52" w14:textId="77777777" w:rsidR="00A732A4" w:rsidRDefault="00A732A4" w:rsidP="00B55417">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EEB9C06" w14:textId="77777777" w:rsidR="00A732A4" w:rsidRDefault="00A732A4" w:rsidP="00B55417">
            <w:pPr>
              <w:pStyle w:val="TAC"/>
            </w:pPr>
            <w:r>
              <w:rPr>
                <w:rFonts w:cs="v4.2.0"/>
              </w:rPr>
              <w:t>50</w:t>
            </w:r>
          </w:p>
        </w:tc>
      </w:tr>
      <w:tr w:rsidR="00A732A4" w14:paraId="76B2993C"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EF7669" w14:textId="77777777" w:rsidR="00A732A4" w:rsidRDefault="00A732A4" w:rsidP="00B55417">
            <w:pPr>
              <w:pStyle w:val="TAL"/>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0E9E8359" w14:textId="77777777" w:rsidR="00A732A4" w:rsidRDefault="00A732A4" w:rsidP="00B5541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221A1B4" w14:textId="77777777" w:rsidR="00A732A4" w:rsidRDefault="00A732A4" w:rsidP="00B55417">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F457553" w14:textId="77777777" w:rsidR="00A732A4" w:rsidRDefault="00A732A4" w:rsidP="00B55417">
            <w:pPr>
              <w:pStyle w:val="TAC"/>
            </w:pPr>
            <w:r>
              <w:t>AWGN 1944Hz</w:t>
            </w:r>
            <w:r>
              <w:rPr>
                <w:vertAlign w:val="superscript"/>
              </w:rPr>
              <w:t>Note3</w:t>
            </w:r>
          </w:p>
        </w:tc>
      </w:tr>
      <w:tr w:rsidR="00A732A4" w14:paraId="521670FB" w14:textId="77777777" w:rsidTr="00B55417">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CAD99D1" w14:textId="77777777" w:rsidR="00A732A4" w:rsidRDefault="00A732A4" w:rsidP="00B55417">
            <w:pPr>
              <w:pStyle w:val="TAN"/>
            </w:pPr>
            <w:r>
              <w:t>Note 1:</w:t>
            </w:r>
            <w:r>
              <w:tab/>
              <w:t>OCNG shall be used such that both cells are fully allocated and a constant total transmitted power spectral density is achieved for all OFDM symbols.</w:t>
            </w:r>
          </w:p>
          <w:p w14:paraId="6AF2CD0D" w14:textId="77777777" w:rsidR="00A732A4" w:rsidRDefault="00A732A4" w:rsidP="00B55417">
            <w:pPr>
              <w:pStyle w:val="TAN"/>
              <w:spacing w:line="256" w:lineRule="auto"/>
            </w:pPr>
            <w:r>
              <w:t>Note 2:</w:t>
            </w:r>
            <w:r>
              <w:tab/>
            </w:r>
            <w:r>
              <w:rPr>
                <w:lang w:eastAsia="zh-CN"/>
              </w:rPr>
              <w:t>T</w:t>
            </w:r>
            <w:r>
              <w:t xml:space="preserve">his refers to the value of  </w:t>
            </w:r>
            <w:r>
              <w:rPr>
                <w:bCs/>
              </w:rPr>
              <w:t>Thresh</w:t>
            </w:r>
            <w:r>
              <w:rPr>
                <w:b/>
                <w:bCs/>
                <w:vertAlign w:val="subscript"/>
              </w:rPr>
              <w:t xml:space="preserve">x, highP </w:t>
            </w:r>
            <w:r>
              <w:t>which is included in NR system information, and is a threshold for the E-UTRA target cell.</w:t>
            </w:r>
          </w:p>
          <w:p w14:paraId="7FB15BA9" w14:textId="77777777" w:rsidR="00A732A4" w:rsidRDefault="00A732A4" w:rsidP="00B55417">
            <w:pPr>
              <w:pStyle w:val="TAN"/>
            </w:pPr>
            <w:r>
              <w:t xml:space="preserve">Note 3: </w:t>
            </w:r>
            <w:r>
              <w:tab/>
            </w:r>
            <w:r>
              <w:rPr>
                <w:rFonts w:eastAsia="PMingLiU"/>
                <w:szCs w:val="18"/>
                <w:lang w:val="en-US" w:eastAsia="zh-CN"/>
              </w:rPr>
              <w:t>The AWGN 1944 Hz condition is a non fading propagation channel with one tap. Doppler shift is a constant 1944 Hz.</w:t>
            </w:r>
          </w:p>
        </w:tc>
      </w:tr>
    </w:tbl>
    <w:p w14:paraId="41F94080" w14:textId="77777777" w:rsidR="00A732A4" w:rsidRDefault="00A732A4" w:rsidP="00A732A4">
      <w:pPr>
        <w:rPr>
          <w:rFonts w:eastAsia="Malgun Gothic"/>
        </w:rPr>
      </w:pPr>
    </w:p>
    <w:p w14:paraId="122C36E2" w14:textId="77777777" w:rsidR="00A732A4" w:rsidRDefault="00A732A4" w:rsidP="00A732A4">
      <w:pPr>
        <w:keepNext/>
        <w:keepLines/>
        <w:spacing w:before="60"/>
        <w:jc w:val="center"/>
        <w:rPr>
          <w:rFonts w:ascii="Arial" w:hAnsi="Arial"/>
          <w:b/>
        </w:rPr>
      </w:pPr>
      <w:r>
        <w:rPr>
          <w:rFonts w:ascii="Arial" w:hAnsi="Arial"/>
          <w:b/>
        </w:rPr>
        <w:t>Table A.6.1.2.5.2-4: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A732A4" w14:paraId="1D9259C0" w14:textId="77777777" w:rsidTr="00B55417">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45424169" w14:textId="77777777" w:rsidR="00A732A4" w:rsidRDefault="00A732A4" w:rsidP="00B55417">
            <w:pPr>
              <w:pStyle w:val="TAH"/>
            </w:pPr>
            <w: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19D433A9" w14:textId="77777777" w:rsidR="00A732A4" w:rsidRDefault="00A732A4" w:rsidP="00B55417">
            <w:pPr>
              <w:pStyle w:val="TAH"/>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7CCE9E0D" w14:textId="77777777" w:rsidR="00A732A4" w:rsidRDefault="00A732A4" w:rsidP="00B55417">
            <w:pPr>
              <w:pStyle w:val="TAH"/>
            </w:pPr>
            <w:r>
              <w:t>Cell 2</w:t>
            </w:r>
          </w:p>
        </w:tc>
      </w:tr>
      <w:tr w:rsidR="00A732A4" w14:paraId="61300EE6" w14:textId="77777777" w:rsidTr="00B55417">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1289EC80" w14:textId="77777777" w:rsidR="00A732A4" w:rsidRDefault="00A732A4" w:rsidP="00B55417">
            <w:pPr>
              <w:pStyle w:val="TAH"/>
            </w:pPr>
          </w:p>
        </w:tc>
        <w:tc>
          <w:tcPr>
            <w:tcW w:w="1273" w:type="dxa"/>
            <w:tcBorders>
              <w:top w:val="nil"/>
              <w:left w:val="single" w:sz="4" w:space="0" w:color="auto"/>
              <w:bottom w:val="single" w:sz="4" w:space="0" w:color="auto"/>
              <w:right w:val="single" w:sz="4" w:space="0" w:color="auto"/>
            </w:tcBorders>
            <w:shd w:val="clear" w:color="auto" w:fill="auto"/>
            <w:hideMark/>
          </w:tcPr>
          <w:p w14:paraId="5042A47E" w14:textId="77777777" w:rsidR="00A732A4" w:rsidRDefault="00A732A4" w:rsidP="00B55417">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27AD663E" w14:textId="77777777" w:rsidR="00A732A4" w:rsidRDefault="00A732A4" w:rsidP="00B55417">
            <w:pPr>
              <w:pStyle w:val="TAH"/>
            </w:pPr>
            <w:r>
              <w:t>T1</w:t>
            </w:r>
          </w:p>
        </w:tc>
        <w:tc>
          <w:tcPr>
            <w:tcW w:w="1187" w:type="dxa"/>
            <w:tcBorders>
              <w:top w:val="single" w:sz="4" w:space="0" w:color="auto"/>
              <w:left w:val="single" w:sz="4" w:space="0" w:color="auto"/>
              <w:bottom w:val="single" w:sz="4" w:space="0" w:color="auto"/>
              <w:right w:val="single" w:sz="4" w:space="0" w:color="auto"/>
            </w:tcBorders>
            <w:hideMark/>
          </w:tcPr>
          <w:p w14:paraId="423824A7" w14:textId="77777777" w:rsidR="00A732A4" w:rsidDel="00C03C8E" w:rsidRDefault="00A732A4" w:rsidP="00B55417">
            <w:pPr>
              <w:pStyle w:val="TAH"/>
              <w:rPr>
                <w:del w:id="329" w:author="Kazuyoshi Uesaka" w:date="2021-10-15T09:41:00Z"/>
              </w:rPr>
            </w:pPr>
            <w:r>
              <w:t>T2</w:t>
            </w:r>
          </w:p>
          <w:p w14:paraId="7EE2E31F" w14:textId="77777777" w:rsidR="00A732A4" w:rsidRDefault="00A732A4" w:rsidP="00B55417">
            <w:pPr>
              <w:pStyle w:val="TAH"/>
            </w:pPr>
            <w:del w:id="330" w:author="Kazuyoshi Uesaka" w:date="2021-10-15T09:41:00Z">
              <w:r w:rsidDel="00C03C8E">
                <w:delText>T3</w:delText>
              </w:r>
            </w:del>
          </w:p>
        </w:tc>
      </w:tr>
      <w:tr w:rsidR="00A732A4" w14:paraId="1D4FC778"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B88A77" w14:textId="77777777" w:rsidR="00A732A4" w:rsidRDefault="00A732A4" w:rsidP="00B55417">
            <w:pPr>
              <w:keepNext/>
              <w:keepLines/>
              <w:spacing w:after="0"/>
              <w:rPr>
                <w:rFonts w:ascii="Arial" w:hAnsi="Arial" w:cs="Arial"/>
                <w:sz w:val="18"/>
                <w:lang w:val="it-IT"/>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41A4A2D7" w14:textId="77777777" w:rsidR="00A732A4" w:rsidRDefault="00A732A4" w:rsidP="00B55417">
            <w:pPr>
              <w:keepNext/>
              <w:keepLines/>
              <w:spacing w:after="0"/>
              <w:jc w:val="center"/>
              <w:rPr>
                <w:rFonts w:ascii="Arial" w:hAnsi="Arial" w:cs="Arial"/>
                <w:sz w:val="18"/>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407E101" w14:textId="77777777" w:rsidR="00A732A4" w:rsidRDefault="00A732A4" w:rsidP="00B55417">
            <w:pPr>
              <w:keepNext/>
              <w:keepLines/>
              <w:spacing w:after="0"/>
              <w:jc w:val="center"/>
              <w:rPr>
                <w:rFonts w:ascii="Arial" w:hAnsi="Arial" w:cs="Arial"/>
                <w:sz w:val="18"/>
              </w:rPr>
            </w:pPr>
            <w:r>
              <w:rPr>
                <w:rFonts w:ascii="Arial" w:hAnsi="Arial" w:cs="Arial"/>
                <w:sz w:val="18"/>
              </w:rPr>
              <w:t>1</w:t>
            </w:r>
          </w:p>
        </w:tc>
      </w:tr>
      <w:tr w:rsidR="00A732A4" w14:paraId="5020F3B4"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A413D9" w14:textId="77777777" w:rsidR="00A732A4" w:rsidRDefault="00A732A4" w:rsidP="00B55417">
            <w:pPr>
              <w:keepNext/>
              <w:keepLines/>
              <w:spacing w:after="0"/>
              <w:rPr>
                <w:rFonts w:ascii="Arial" w:hAnsi="Arial" w:cs="Arial"/>
                <w:sz w:val="18"/>
              </w:rPr>
            </w:pPr>
            <w:r>
              <w:rPr>
                <w:rFonts w:ascii="Arial" w:hAnsi="Arial" w:cs="Arial"/>
                <w:sz w:val="18"/>
              </w:rPr>
              <w:t>BW</w:t>
            </w:r>
            <w:r>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699A29B8" w14:textId="77777777" w:rsidR="00A732A4" w:rsidRDefault="00A732A4" w:rsidP="00B55417">
            <w:pPr>
              <w:keepNext/>
              <w:keepLines/>
              <w:spacing w:after="0"/>
              <w:jc w:val="center"/>
              <w:rPr>
                <w:rFonts w:ascii="Arial" w:hAnsi="Arial" w:cs="Arial"/>
                <w:sz w:val="18"/>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5A3F7965" w14:textId="77777777" w:rsidR="00A732A4" w:rsidRDefault="00A732A4" w:rsidP="00B55417">
            <w:pPr>
              <w:keepNext/>
              <w:keepLines/>
              <w:spacing w:after="0"/>
              <w:jc w:val="center"/>
              <w:rPr>
                <w:rFonts w:ascii="Arial" w:hAnsi="Arial" w:cs="Arial"/>
                <w:sz w:val="18"/>
              </w:rPr>
            </w:pPr>
            <w:r>
              <w:rPr>
                <w:rFonts w:ascii="Arial" w:hAnsi="Arial" w:cs="Arial"/>
                <w:sz w:val="18"/>
              </w:rPr>
              <w:t>10</w:t>
            </w:r>
          </w:p>
        </w:tc>
      </w:tr>
      <w:tr w:rsidR="00A732A4" w14:paraId="2343E425"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321C55" w14:textId="77777777" w:rsidR="00A732A4" w:rsidRDefault="00A732A4" w:rsidP="00B55417">
            <w:pPr>
              <w:keepNext/>
              <w:keepLines/>
              <w:spacing w:after="0"/>
              <w:rPr>
                <w:rFonts w:ascii="Arial"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C75977B" w14:textId="77777777" w:rsidR="00A732A4" w:rsidRDefault="00A732A4" w:rsidP="00B55417">
            <w:pPr>
              <w:keepNext/>
              <w:keepLines/>
              <w:spacing w:after="0"/>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6414922" w14:textId="77777777" w:rsidR="00A732A4" w:rsidRDefault="00A732A4" w:rsidP="00B55417">
            <w:pPr>
              <w:keepNext/>
              <w:keepLines/>
              <w:spacing w:after="0"/>
              <w:jc w:val="center"/>
              <w:rPr>
                <w:rFonts w:ascii="Arial" w:hAnsi="Arial" w:cs="Arial"/>
                <w:sz w:val="18"/>
              </w:rPr>
            </w:pPr>
            <w:r>
              <w:rPr>
                <w:rFonts w:ascii="Arial" w:hAnsi="Arial" w:cs="Arial"/>
                <w:sz w:val="18"/>
              </w:rPr>
              <w:t>OP.2 TDD for test configuration 1, 2, 3;</w:t>
            </w:r>
          </w:p>
          <w:p w14:paraId="419F9C81" w14:textId="77777777" w:rsidR="00A732A4" w:rsidRDefault="00A732A4" w:rsidP="00B55417">
            <w:pPr>
              <w:keepNext/>
              <w:keepLines/>
              <w:spacing w:after="0"/>
              <w:jc w:val="center"/>
              <w:rPr>
                <w:rFonts w:ascii="Arial" w:hAnsi="Arial" w:cs="Arial"/>
                <w:sz w:val="18"/>
              </w:rPr>
            </w:pPr>
            <w:r>
              <w:rPr>
                <w:rFonts w:ascii="Arial" w:hAnsi="Arial" w:cs="Arial"/>
                <w:sz w:val="18"/>
              </w:rPr>
              <w:t>OP.2 FDD for test configuration 4, 5, 6</w:t>
            </w:r>
          </w:p>
        </w:tc>
      </w:tr>
      <w:tr w:rsidR="00A732A4" w14:paraId="0B652805"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942CC4" w14:textId="77777777" w:rsidR="00A732A4" w:rsidRDefault="00A732A4" w:rsidP="00B55417">
            <w:pPr>
              <w:keepNext/>
              <w:keepLines/>
              <w:spacing w:after="0"/>
              <w:rPr>
                <w:rFonts w:ascii="Arial"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1586466E" w14:textId="77777777" w:rsidR="00A732A4" w:rsidRDefault="00A732A4" w:rsidP="00B55417">
            <w:pPr>
              <w:keepNext/>
              <w:keepLines/>
              <w:spacing w:after="0"/>
              <w:jc w:val="center"/>
              <w:rPr>
                <w:rFonts w:ascii="Arial" w:hAnsi="Arial" w:cs="Arial"/>
                <w:sz w:val="18"/>
              </w:rPr>
            </w:pPr>
            <w:r>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shd w:val="clear" w:color="auto" w:fill="auto"/>
          </w:tcPr>
          <w:p w14:paraId="5B489ABD" w14:textId="77777777" w:rsidR="00A732A4" w:rsidRDefault="00A732A4" w:rsidP="00B55417">
            <w:pPr>
              <w:pStyle w:val="TAC"/>
            </w:pPr>
            <w:r>
              <w:t>0</w:t>
            </w:r>
          </w:p>
        </w:tc>
      </w:tr>
      <w:tr w:rsidR="00A732A4" w14:paraId="76F28D0F"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BCF5BF" w14:textId="77777777" w:rsidR="00A732A4" w:rsidRDefault="00A732A4" w:rsidP="00B55417">
            <w:pPr>
              <w:keepNext/>
              <w:keepLines/>
              <w:spacing w:after="0"/>
              <w:rPr>
                <w:rFonts w:ascii="Arial"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662C877C" w14:textId="77777777" w:rsidR="00A732A4" w:rsidRDefault="00A732A4" w:rsidP="00B55417">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5569DDA" w14:textId="77777777" w:rsidR="00A732A4" w:rsidRDefault="00A732A4" w:rsidP="00B55417">
            <w:pPr>
              <w:pStyle w:val="TAC"/>
            </w:pPr>
          </w:p>
        </w:tc>
      </w:tr>
      <w:tr w:rsidR="00A732A4" w14:paraId="093B5D25"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1A629F" w14:textId="77777777" w:rsidR="00A732A4" w:rsidRDefault="00A732A4" w:rsidP="00B55417">
            <w:pPr>
              <w:keepNext/>
              <w:keepLines/>
              <w:spacing w:after="0"/>
              <w:rPr>
                <w:rFonts w:ascii="Arial"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5946566F" w14:textId="77777777" w:rsidR="00A732A4" w:rsidRDefault="00A732A4" w:rsidP="00B55417">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A6ED702" w14:textId="77777777" w:rsidR="00A732A4" w:rsidRDefault="00A732A4" w:rsidP="00B55417">
            <w:pPr>
              <w:pStyle w:val="TAC"/>
            </w:pPr>
          </w:p>
        </w:tc>
      </w:tr>
      <w:tr w:rsidR="00A732A4" w14:paraId="1E381513"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70F9D5" w14:textId="77777777" w:rsidR="00A732A4" w:rsidRDefault="00A732A4" w:rsidP="00B55417">
            <w:pPr>
              <w:keepNext/>
              <w:keepLines/>
              <w:spacing w:after="0"/>
              <w:rPr>
                <w:rFonts w:ascii="Arial"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1A2D2C5C" w14:textId="77777777" w:rsidR="00A732A4" w:rsidRDefault="00A732A4" w:rsidP="00B55417">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20B7FF1" w14:textId="77777777" w:rsidR="00A732A4" w:rsidRDefault="00A732A4" w:rsidP="00B55417">
            <w:pPr>
              <w:pStyle w:val="TAC"/>
            </w:pPr>
          </w:p>
        </w:tc>
      </w:tr>
      <w:tr w:rsidR="00A732A4" w14:paraId="66A45B23"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8D292E" w14:textId="77777777" w:rsidR="00A732A4" w:rsidRDefault="00A732A4" w:rsidP="00B55417">
            <w:pPr>
              <w:keepNext/>
              <w:keepLines/>
              <w:spacing w:after="0"/>
              <w:rPr>
                <w:rFonts w:ascii="Arial"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0A71BB28" w14:textId="77777777" w:rsidR="00A732A4" w:rsidRDefault="00A732A4" w:rsidP="00B55417">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4825A128" w14:textId="77777777" w:rsidR="00A732A4" w:rsidRDefault="00A732A4" w:rsidP="00B55417">
            <w:pPr>
              <w:pStyle w:val="TAC"/>
            </w:pPr>
          </w:p>
        </w:tc>
      </w:tr>
      <w:tr w:rsidR="00A732A4" w14:paraId="4C9801BE"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49453A" w14:textId="77777777" w:rsidR="00A732A4" w:rsidRDefault="00A732A4" w:rsidP="00B55417">
            <w:pPr>
              <w:keepNext/>
              <w:keepLines/>
              <w:spacing w:after="0"/>
              <w:rPr>
                <w:rFonts w:ascii="Arial" w:hAnsi="Arial" w:cs="Arial"/>
                <w:sz w:val="18"/>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77F1910B" w14:textId="77777777" w:rsidR="00A732A4" w:rsidRDefault="00A732A4" w:rsidP="00B55417">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9563E13" w14:textId="77777777" w:rsidR="00A732A4" w:rsidRDefault="00A732A4" w:rsidP="00B55417">
            <w:pPr>
              <w:pStyle w:val="TAC"/>
            </w:pPr>
          </w:p>
        </w:tc>
      </w:tr>
      <w:tr w:rsidR="00A732A4" w14:paraId="2D0872D8"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87C19E" w14:textId="77777777" w:rsidR="00A732A4" w:rsidRDefault="00A732A4" w:rsidP="00B55417">
            <w:pPr>
              <w:keepNext/>
              <w:keepLines/>
              <w:spacing w:after="0"/>
              <w:rPr>
                <w:rFonts w:ascii="Arial"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391BC44F" w14:textId="77777777" w:rsidR="00A732A4" w:rsidRDefault="00A732A4" w:rsidP="00B55417">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946D28D" w14:textId="77777777" w:rsidR="00A732A4" w:rsidRDefault="00A732A4" w:rsidP="00B55417">
            <w:pPr>
              <w:pStyle w:val="TAC"/>
            </w:pPr>
          </w:p>
        </w:tc>
      </w:tr>
      <w:tr w:rsidR="00A732A4" w14:paraId="3A58C79F"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2A999E" w14:textId="77777777" w:rsidR="00A732A4" w:rsidRDefault="00A732A4" w:rsidP="00B55417">
            <w:pPr>
              <w:keepNext/>
              <w:keepLines/>
              <w:spacing w:after="0"/>
              <w:rPr>
                <w:rFonts w:ascii="Arial"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5554115F" w14:textId="77777777" w:rsidR="00A732A4" w:rsidRDefault="00A732A4" w:rsidP="00B55417">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52B5496" w14:textId="77777777" w:rsidR="00A732A4" w:rsidRDefault="00A732A4" w:rsidP="00B55417">
            <w:pPr>
              <w:pStyle w:val="TAC"/>
            </w:pPr>
          </w:p>
        </w:tc>
      </w:tr>
      <w:tr w:rsidR="00A732A4" w14:paraId="68F1438C"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AEF0363" w14:textId="77777777" w:rsidR="00A732A4" w:rsidRDefault="00A732A4" w:rsidP="00B55417">
            <w:pPr>
              <w:keepNext/>
              <w:keepLines/>
              <w:spacing w:after="0"/>
              <w:rPr>
                <w:rFonts w:ascii="Arial"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3E61EAFF" w14:textId="77777777" w:rsidR="00A732A4" w:rsidRDefault="00A732A4" w:rsidP="00B55417">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4D810031" w14:textId="77777777" w:rsidR="00A732A4" w:rsidRDefault="00A732A4" w:rsidP="00B55417">
            <w:pPr>
              <w:pStyle w:val="TAC"/>
            </w:pPr>
          </w:p>
        </w:tc>
      </w:tr>
      <w:tr w:rsidR="00A732A4" w14:paraId="6EDFE2DA" w14:textId="77777777" w:rsidTr="00B55417">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0AB93358" w14:textId="77777777" w:rsidR="00A732A4" w:rsidRDefault="00A732A4" w:rsidP="00B55417">
            <w:pPr>
              <w:keepNext/>
              <w:keepLines/>
              <w:spacing w:after="0"/>
              <w:rPr>
                <w:rFonts w:ascii="Arial"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7DF37681" w14:textId="77777777" w:rsidR="00A732A4" w:rsidRDefault="00A732A4" w:rsidP="00B55417">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0163445" w14:textId="77777777" w:rsidR="00A732A4" w:rsidRDefault="00A732A4" w:rsidP="00B55417">
            <w:pPr>
              <w:pStyle w:val="TAC"/>
            </w:pPr>
          </w:p>
        </w:tc>
      </w:tr>
      <w:tr w:rsidR="00A732A4" w14:paraId="1598D980"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0EB059" w14:textId="77777777" w:rsidR="00A732A4" w:rsidRDefault="00A732A4" w:rsidP="00B55417">
            <w:pPr>
              <w:keepNext/>
              <w:keepLines/>
              <w:spacing w:after="0"/>
              <w:rPr>
                <w:rFonts w:ascii="Arial"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348FFDDB" w14:textId="77777777" w:rsidR="00A732A4" w:rsidRDefault="00A732A4" w:rsidP="00B55417">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30A84E4" w14:textId="77777777" w:rsidR="00A732A4" w:rsidRDefault="00A732A4" w:rsidP="00B55417">
            <w:pPr>
              <w:pStyle w:val="TAC"/>
            </w:pPr>
          </w:p>
        </w:tc>
      </w:tr>
      <w:tr w:rsidR="00A732A4" w14:paraId="7BC625CC"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3DCBF98" w14:textId="77777777" w:rsidR="00A732A4" w:rsidRDefault="00A732A4" w:rsidP="00B55417">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6AEF79E" w14:textId="77777777" w:rsidR="00A732A4" w:rsidRDefault="00A732A4" w:rsidP="00B55417">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15E5A96" w14:textId="77777777" w:rsidR="00A732A4" w:rsidRDefault="00A732A4" w:rsidP="00B55417">
            <w:pPr>
              <w:pStyle w:val="TAC"/>
            </w:pPr>
          </w:p>
        </w:tc>
      </w:tr>
      <w:tr w:rsidR="00A732A4" w14:paraId="031CB7BA"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BA5063B" w14:textId="77777777" w:rsidR="00A732A4" w:rsidRDefault="00A732A4" w:rsidP="00B55417">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4ED00D8" w14:textId="77777777" w:rsidR="00A732A4" w:rsidRDefault="00A732A4" w:rsidP="00B55417">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1346183E" w14:textId="77777777" w:rsidR="00A732A4" w:rsidRDefault="00A732A4" w:rsidP="00B55417">
            <w:pPr>
              <w:pStyle w:val="TAC"/>
            </w:pPr>
          </w:p>
        </w:tc>
      </w:tr>
      <w:tr w:rsidR="00A732A4" w14:paraId="13E7965B"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C10CB2" w14:textId="77777777" w:rsidR="00A732A4" w:rsidRDefault="00A732A4" w:rsidP="00B55417">
            <w:pPr>
              <w:keepNext/>
              <w:keepLines/>
              <w:spacing w:after="0"/>
              <w:rPr>
                <w:rFonts w:ascii="Arial" w:hAnsi="Arial" w:cs="Arial"/>
                <w:sz w:val="18"/>
              </w:rPr>
            </w:pPr>
            <w:r>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2C10F65D" w14:textId="77777777" w:rsidR="00A732A4" w:rsidRDefault="00A732A4" w:rsidP="00B55417">
            <w:pPr>
              <w:keepNext/>
              <w:keepLines/>
              <w:spacing w:after="0"/>
              <w:jc w:val="center"/>
              <w:rPr>
                <w:rFonts w:ascii="Arial" w:hAnsi="Arial" w:cs="Arial"/>
                <w:sz w:val="18"/>
              </w:rPr>
            </w:pPr>
            <w:r>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21C81558" w14:textId="77777777" w:rsidR="00A732A4" w:rsidRDefault="00A732A4" w:rsidP="00B55417">
            <w:pPr>
              <w:keepNext/>
              <w:keepLines/>
              <w:spacing w:after="0"/>
              <w:jc w:val="center"/>
              <w:rPr>
                <w:rFonts w:ascii="Arial" w:hAnsi="Arial" w:cs="Arial"/>
                <w:sz w:val="18"/>
              </w:rPr>
            </w:pPr>
            <w:r>
              <w:rPr>
                <w:rFonts w:ascii="Arial" w:hAnsi="Arial" w:cs="Arial"/>
                <w:sz w:val="18"/>
              </w:rPr>
              <w:t>-140</w:t>
            </w:r>
          </w:p>
        </w:tc>
      </w:tr>
      <w:tr w:rsidR="00A732A4" w14:paraId="2E0A5EF6"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7FDC2E" w14:textId="77777777" w:rsidR="00A732A4" w:rsidRDefault="00A732A4" w:rsidP="00B55417">
            <w:pPr>
              <w:keepNext/>
              <w:keepLines/>
              <w:spacing w:after="0"/>
              <w:rPr>
                <w:rFonts w:ascii="Arial" w:hAnsi="Arial" w:cs="Arial"/>
                <w:sz w:val="18"/>
              </w:rPr>
            </w:pPr>
            <w:r>
              <w:rPr>
                <w:rFonts w:ascii="Arial" w:eastAsia="Malgun Gothic" w:hAnsi="Arial" w:cs="Arial"/>
                <w:position w:val="-12"/>
                <w:sz w:val="18"/>
              </w:rPr>
              <w:object w:dxaOrig="360" w:dyaOrig="360" w14:anchorId="1218C27C">
                <v:shape id="_x0000_i1037" type="#_x0000_t75" style="width:19.2pt;height:19.2pt" o:ole="" fillcolor="window">
                  <v:imagedata r:id="rId19" o:title=""/>
                </v:shape>
                <o:OLEObject Type="Embed" ProgID="Equation.3" ShapeID="_x0000_i1037" DrawAspect="Content" ObjectID="_1698759700" r:id="rId35"/>
              </w:object>
            </w:r>
          </w:p>
        </w:tc>
        <w:tc>
          <w:tcPr>
            <w:tcW w:w="1273" w:type="dxa"/>
            <w:tcBorders>
              <w:top w:val="single" w:sz="4" w:space="0" w:color="auto"/>
              <w:left w:val="single" w:sz="4" w:space="0" w:color="auto"/>
              <w:bottom w:val="single" w:sz="4" w:space="0" w:color="auto"/>
              <w:right w:val="single" w:sz="4" w:space="0" w:color="auto"/>
            </w:tcBorders>
            <w:hideMark/>
          </w:tcPr>
          <w:p w14:paraId="622E9040" w14:textId="77777777" w:rsidR="00A732A4" w:rsidRDefault="00A732A4" w:rsidP="00B55417">
            <w:pPr>
              <w:keepNext/>
              <w:keepLines/>
              <w:spacing w:after="0"/>
              <w:jc w:val="center"/>
              <w:rPr>
                <w:rFonts w:ascii="Arial" w:hAnsi="Arial" w:cs="Arial"/>
                <w:sz w:val="18"/>
              </w:rPr>
            </w:pPr>
            <w:r>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2F60C24A" w14:textId="77777777" w:rsidR="00A732A4" w:rsidRDefault="00A732A4" w:rsidP="00B55417">
            <w:pPr>
              <w:keepNext/>
              <w:keepLines/>
              <w:spacing w:after="0"/>
              <w:jc w:val="center"/>
              <w:rPr>
                <w:rFonts w:ascii="Arial" w:hAnsi="Arial" w:cs="Arial"/>
                <w:sz w:val="18"/>
              </w:rPr>
            </w:pPr>
            <w:r>
              <w:rPr>
                <w:rFonts w:ascii="Arial" w:hAnsi="Arial" w:cs="Arial"/>
                <w:sz w:val="18"/>
              </w:rPr>
              <w:t>-98</w:t>
            </w:r>
          </w:p>
        </w:tc>
      </w:tr>
      <w:tr w:rsidR="00A732A4" w14:paraId="3F67961D" w14:textId="77777777" w:rsidTr="00B55417">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EE9C12E" w14:textId="77777777" w:rsidR="00A732A4" w:rsidRDefault="00A732A4" w:rsidP="00B55417">
            <w:pPr>
              <w:keepNext/>
              <w:keepLines/>
              <w:spacing w:after="0"/>
              <w:rPr>
                <w:rFonts w:ascii="Arial" w:hAnsi="Arial" w:cs="Arial"/>
                <w:sz w:val="18"/>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48A4FC4B" w14:textId="77777777" w:rsidR="00A732A4" w:rsidRDefault="00A732A4" w:rsidP="00B55417">
            <w:pPr>
              <w:keepNext/>
              <w:keepLines/>
              <w:spacing w:after="0"/>
              <w:jc w:val="center"/>
              <w:rPr>
                <w:rFonts w:ascii="Arial" w:hAnsi="Arial" w:cs="Arial"/>
                <w:sz w:val="18"/>
              </w:rPr>
            </w:pPr>
            <w:r>
              <w:rPr>
                <w:rFonts w:ascii="Arial" w:hAnsi="Arial" w:cs="Arial"/>
                <w:sz w:val="18"/>
              </w:rPr>
              <w:t>dBm/15 KHz</w:t>
            </w:r>
          </w:p>
        </w:tc>
        <w:tc>
          <w:tcPr>
            <w:tcW w:w="1084" w:type="dxa"/>
            <w:tcBorders>
              <w:top w:val="single" w:sz="4" w:space="0" w:color="auto"/>
              <w:left w:val="single" w:sz="4" w:space="0" w:color="auto"/>
              <w:bottom w:val="single" w:sz="4" w:space="0" w:color="auto"/>
              <w:right w:val="single" w:sz="4" w:space="0" w:color="auto"/>
            </w:tcBorders>
            <w:hideMark/>
          </w:tcPr>
          <w:p w14:paraId="7C6FA960" w14:textId="77777777" w:rsidR="00A732A4" w:rsidRDefault="00A732A4" w:rsidP="00B55417">
            <w:pPr>
              <w:keepNext/>
              <w:keepLines/>
              <w:spacing w:after="0"/>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62C1C9CD" w14:textId="77777777" w:rsidR="00A732A4" w:rsidRDefault="00A732A4" w:rsidP="00B55417">
            <w:pPr>
              <w:keepNext/>
              <w:keepLines/>
              <w:spacing w:after="0"/>
              <w:jc w:val="center"/>
              <w:rPr>
                <w:rFonts w:ascii="Arial" w:hAnsi="Arial" w:cs="Arial"/>
                <w:sz w:val="18"/>
              </w:rPr>
            </w:pPr>
            <w:r>
              <w:rPr>
                <w:rFonts w:ascii="Arial" w:hAnsi="Arial" w:cs="Arial"/>
                <w:sz w:val="18"/>
                <w:lang w:eastAsia="zh-CN"/>
              </w:rPr>
              <w:t>-84</w:t>
            </w:r>
          </w:p>
        </w:tc>
      </w:tr>
      <w:tr w:rsidR="00A732A4" w14:paraId="455D9B90" w14:textId="77777777" w:rsidTr="00B55417">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3F6ABCF" w14:textId="77777777" w:rsidR="00A732A4" w:rsidRDefault="00A732A4" w:rsidP="00B55417">
            <w:pPr>
              <w:keepNext/>
              <w:keepLines/>
              <w:spacing w:after="0"/>
              <w:rPr>
                <w:rFonts w:ascii="Arial" w:hAnsi="Arial" w:cs="Arial"/>
                <w:sz w:val="18"/>
              </w:rPr>
            </w:pPr>
            <w:r>
              <w:rPr>
                <w:rFonts w:ascii="Arial" w:eastAsia="Malgun Gothic" w:hAnsi="Arial" w:cs="Arial"/>
                <w:position w:val="-12"/>
                <w:sz w:val="18"/>
              </w:rPr>
              <w:object w:dxaOrig="600" w:dyaOrig="360" w14:anchorId="5AE9CF8F">
                <v:shape id="_x0000_i1038" type="#_x0000_t75" style="width:30pt;height:19.2pt" o:ole="" fillcolor="window">
                  <v:imagedata r:id="rId22" o:title=""/>
                </v:shape>
                <o:OLEObject Type="Embed" ProgID="Equation.3" ShapeID="_x0000_i1038" DrawAspect="Content" ObjectID="_1698759701" r:id="rId36"/>
              </w:object>
            </w:r>
          </w:p>
        </w:tc>
        <w:tc>
          <w:tcPr>
            <w:tcW w:w="1273" w:type="dxa"/>
            <w:tcBorders>
              <w:top w:val="single" w:sz="4" w:space="0" w:color="auto"/>
              <w:left w:val="single" w:sz="4" w:space="0" w:color="auto"/>
              <w:bottom w:val="single" w:sz="4" w:space="0" w:color="auto"/>
              <w:right w:val="single" w:sz="4" w:space="0" w:color="auto"/>
            </w:tcBorders>
            <w:hideMark/>
          </w:tcPr>
          <w:p w14:paraId="2929CC70" w14:textId="77777777" w:rsidR="00A732A4" w:rsidRDefault="00A732A4" w:rsidP="00B55417">
            <w:pPr>
              <w:keepNext/>
              <w:keepLines/>
              <w:spacing w:after="0"/>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4394ACEB" w14:textId="77777777" w:rsidR="00A732A4" w:rsidRDefault="00A732A4" w:rsidP="00B55417">
            <w:pPr>
              <w:keepNext/>
              <w:keepLines/>
              <w:spacing w:after="0"/>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39BA911B" w14:textId="77777777" w:rsidR="00A732A4" w:rsidRDefault="00A732A4" w:rsidP="00B55417">
            <w:pPr>
              <w:keepNext/>
              <w:keepLines/>
              <w:spacing w:after="0"/>
              <w:jc w:val="center"/>
              <w:rPr>
                <w:rFonts w:ascii="Arial" w:hAnsi="Arial" w:cs="Arial"/>
                <w:sz w:val="18"/>
              </w:rPr>
            </w:pPr>
            <w:r>
              <w:rPr>
                <w:rFonts w:ascii="Arial" w:hAnsi="Arial" w:cs="Arial"/>
                <w:sz w:val="18"/>
                <w:lang w:eastAsia="zh-CN"/>
              </w:rPr>
              <w:t>14</w:t>
            </w:r>
          </w:p>
        </w:tc>
      </w:tr>
      <w:tr w:rsidR="00A732A4" w14:paraId="470BBAB3" w14:textId="77777777" w:rsidTr="00B55417">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325CC96" w14:textId="77777777" w:rsidR="00A732A4" w:rsidRDefault="00A732A4" w:rsidP="00B55417">
            <w:pPr>
              <w:keepNext/>
              <w:keepLines/>
              <w:spacing w:after="0"/>
              <w:rPr>
                <w:rFonts w:ascii="Arial" w:hAnsi="Arial" w:cs="Arial"/>
                <w:sz w:val="18"/>
              </w:rPr>
            </w:pPr>
            <w:r>
              <w:rPr>
                <w:rFonts w:ascii="Arial" w:eastAsia="Malgun Gothic" w:hAnsi="Arial" w:cs="Arial"/>
                <w:position w:val="-12"/>
                <w:sz w:val="18"/>
              </w:rPr>
              <w:object w:dxaOrig="708" w:dyaOrig="360" w14:anchorId="56CC89D9">
                <v:shape id="_x0000_i1039" type="#_x0000_t75" style="width:35.4pt;height:19.2pt" o:ole="" fillcolor="window">
                  <v:imagedata r:id="rId33" o:title=""/>
                </v:shape>
                <o:OLEObject Type="Embed" ProgID="Equation.3" ShapeID="_x0000_i1039" DrawAspect="Content" ObjectID="_1698759702" r:id="rId37"/>
              </w:object>
            </w:r>
          </w:p>
        </w:tc>
        <w:tc>
          <w:tcPr>
            <w:tcW w:w="1273" w:type="dxa"/>
            <w:tcBorders>
              <w:top w:val="single" w:sz="4" w:space="0" w:color="auto"/>
              <w:left w:val="single" w:sz="4" w:space="0" w:color="auto"/>
              <w:bottom w:val="single" w:sz="4" w:space="0" w:color="auto"/>
              <w:right w:val="single" w:sz="4" w:space="0" w:color="auto"/>
            </w:tcBorders>
            <w:hideMark/>
          </w:tcPr>
          <w:p w14:paraId="4C267833" w14:textId="77777777" w:rsidR="00A732A4" w:rsidRDefault="00A732A4" w:rsidP="00B55417">
            <w:pPr>
              <w:keepNext/>
              <w:keepLines/>
              <w:spacing w:after="0"/>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7ADE10F8" w14:textId="77777777" w:rsidR="00A732A4" w:rsidRDefault="00A732A4" w:rsidP="00B55417">
            <w:pPr>
              <w:keepNext/>
              <w:keepLines/>
              <w:spacing w:after="0"/>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343DEF22" w14:textId="77777777" w:rsidR="00A732A4" w:rsidRDefault="00A732A4" w:rsidP="00B55417">
            <w:pPr>
              <w:keepNext/>
              <w:keepLines/>
              <w:spacing w:after="0"/>
              <w:jc w:val="center"/>
              <w:rPr>
                <w:rFonts w:ascii="Arial" w:hAnsi="Arial" w:cs="Arial"/>
                <w:sz w:val="18"/>
              </w:rPr>
            </w:pPr>
            <w:r>
              <w:rPr>
                <w:rFonts w:ascii="Arial" w:hAnsi="Arial" w:cs="Arial"/>
                <w:sz w:val="18"/>
                <w:lang w:eastAsia="zh-CN"/>
              </w:rPr>
              <w:t>14</w:t>
            </w:r>
          </w:p>
        </w:tc>
      </w:tr>
      <w:tr w:rsidR="00A732A4" w14:paraId="13F13B0C"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064C94" w14:textId="77777777" w:rsidR="00A732A4" w:rsidRDefault="00A732A4" w:rsidP="00B55417">
            <w:pPr>
              <w:keepNext/>
              <w:keepLines/>
              <w:spacing w:after="0"/>
              <w:rPr>
                <w:rFonts w:ascii="Arial" w:hAnsi="Arial" w:cs="Arial"/>
                <w:sz w:val="18"/>
                <w:vertAlign w:val="subscript"/>
              </w:rPr>
            </w:pPr>
            <w:r>
              <w:rPr>
                <w:rFonts w:ascii="Arial" w:hAnsi="Arial" w:cs="Arial"/>
                <w:sz w:val="18"/>
              </w:rPr>
              <w:t>Treselection</w:t>
            </w:r>
            <w:r>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4B4A4A8" w14:textId="77777777" w:rsidR="00A732A4" w:rsidRDefault="00A732A4" w:rsidP="00B55417">
            <w:pPr>
              <w:keepNext/>
              <w:keepLines/>
              <w:spacing w:after="0"/>
              <w:jc w:val="center"/>
              <w:rPr>
                <w:rFonts w:ascii="Arial" w:hAnsi="Arial" w:cs="Arial"/>
                <w:sz w:val="18"/>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11D812B" w14:textId="77777777" w:rsidR="00A732A4" w:rsidRDefault="00A732A4" w:rsidP="00B55417">
            <w:pPr>
              <w:keepNext/>
              <w:keepLines/>
              <w:spacing w:after="0"/>
              <w:jc w:val="center"/>
              <w:rPr>
                <w:rFonts w:ascii="Arial" w:hAnsi="Arial" w:cs="Arial"/>
                <w:sz w:val="18"/>
              </w:rPr>
            </w:pPr>
            <w:r>
              <w:rPr>
                <w:rFonts w:ascii="Arial" w:hAnsi="Arial" w:cs="Arial"/>
                <w:sz w:val="18"/>
              </w:rPr>
              <w:t>0</w:t>
            </w:r>
          </w:p>
        </w:tc>
      </w:tr>
      <w:tr w:rsidR="00A732A4" w14:paraId="385AC4C0"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72E88B" w14:textId="77777777" w:rsidR="00A732A4" w:rsidRDefault="00A732A4" w:rsidP="00B55417">
            <w:pPr>
              <w:keepNext/>
              <w:keepLines/>
              <w:spacing w:after="0"/>
              <w:rPr>
                <w:rFonts w:ascii="Arial" w:hAnsi="Arial" w:cs="Arial"/>
                <w:sz w:val="18"/>
              </w:rPr>
            </w:pPr>
            <w:r>
              <w:rPr>
                <w:rFonts w:ascii="Arial" w:hAnsi="Arial" w:cs="Arial"/>
                <w:sz w:val="18"/>
              </w:rPr>
              <w:t>S</w:t>
            </w:r>
            <w:r w:rsidRPr="00275051">
              <w:rPr>
                <w:rFonts w:ascii="Arial" w:hAnsi="Arial" w:cs="Arial"/>
                <w:sz w:val="18"/>
                <w:vertAlign w:val="subscript"/>
              </w:rPr>
              <w:t>nonintrasearchP</w:t>
            </w:r>
          </w:p>
        </w:tc>
        <w:tc>
          <w:tcPr>
            <w:tcW w:w="1273" w:type="dxa"/>
            <w:tcBorders>
              <w:top w:val="single" w:sz="4" w:space="0" w:color="auto"/>
              <w:left w:val="single" w:sz="4" w:space="0" w:color="auto"/>
              <w:bottom w:val="single" w:sz="4" w:space="0" w:color="auto"/>
              <w:right w:val="single" w:sz="4" w:space="0" w:color="auto"/>
            </w:tcBorders>
            <w:hideMark/>
          </w:tcPr>
          <w:p w14:paraId="5B4FE447" w14:textId="77777777" w:rsidR="00A732A4" w:rsidRDefault="00A732A4" w:rsidP="00B55417">
            <w:pPr>
              <w:keepNext/>
              <w:keepLines/>
              <w:spacing w:after="0"/>
              <w:jc w:val="center"/>
              <w:rPr>
                <w:rFonts w:ascii="Arial" w:hAnsi="Arial" w:cs="Arial"/>
                <w:sz w:val="18"/>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2F55215" w14:textId="77777777" w:rsidR="00A732A4" w:rsidRDefault="00A732A4" w:rsidP="00B55417">
            <w:pPr>
              <w:keepNext/>
              <w:keepLines/>
              <w:spacing w:after="0"/>
              <w:jc w:val="center"/>
              <w:rPr>
                <w:rFonts w:ascii="Arial" w:hAnsi="Arial" w:cs="Arial"/>
                <w:sz w:val="18"/>
              </w:rPr>
            </w:pPr>
            <w:r>
              <w:rPr>
                <w:rFonts w:ascii="Arial" w:hAnsi="Arial" w:cs="Arial"/>
                <w:sz w:val="18"/>
              </w:rPr>
              <w:t>Not sent</w:t>
            </w:r>
          </w:p>
        </w:tc>
      </w:tr>
      <w:tr w:rsidR="00A732A4" w14:paraId="32ED116C"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3ABA6B" w14:textId="77777777" w:rsidR="00A732A4" w:rsidRDefault="00A732A4" w:rsidP="00B55417">
            <w:pPr>
              <w:keepNext/>
              <w:keepLines/>
              <w:spacing w:after="0"/>
              <w:rPr>
                <w:rFonts w:ascii="Arial" w:hAnsi="Arial" w:cs="Arial"/>
                <w:sz w:val="18"/>
              </w:rPr>
            </w:pPr>
            <w:r>
              <w:rPr>
                <w:rFonts w:ascii="Arial" w:hAnsi="Arial" w:cs="Arial"/>
                <w:sz w:val="18"/>
              </w:rPr>
              <w:t>Thresh</w:t>
            </w:r>
            <w:r>
              <w:rPr>
                <w:rFonts w:ascii="Arial" w:hAnsi="Arial" w:cs="Arial"/>
                <w:sz w:val="18"/>
                <w:vertAlign w:val="subscript"/>
              </w:rPr>
              <w:t>x, highP (Note 2)</w:t>
            </w:r>
          </w:p>
        </w:tc>
        <w:tc>
          <w:tcPr>
            <w:tcW w:w="1273" w:type="dxa"/>
            <w:tcBorders>
              <w:top w:val="single" w:sz="4" w:space="0" w:color="auto"/>
              <w:left w:val="single" w:sz="4" w:space="0" w:color="auto"/>
              <w:bottom w:val="single" w:sz="4" w:space="0" w:color="auto"/>
              <w:right w:val="single" w:sz="4" w:space="0" w:color="auto"/>
            </w:tcBorders>
            <w:hideMark/>
          </w:tcPr>
          <w:p w14:paraId="210E44FC" w14:textId="77777777" w:rsidR="00A732A4" w:rsidRDefault="00A732A4" w:rsidP="00B55417">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B792E2C" w14:textId="77777777" w:rsidR="00A732A4" w:rsidRDefault="00A732A4" w:rsidP="00B55417">
            <w:pPr>
              <w:keepNext/>
              <w:keepLines/>
              <w:spacing w:after="0"/>
              <w:jc w:val="center"/>
              <w:rPr>
                <w:rFonts w:ascii="Arial" w:hAnsi="Arial" w:cs="Arial"/>
                <w:sz w:val="18"/>
              </w:rPr>
            </w:pPr>
            <w:r>
              <w:rPr>
                <w:rFonts w:ascii="Arial" w:hAnsi="Arial" w:cs="v4.2.0"/>
                <w:sz w:val="18"/>
              </w:rPr>
              <w:t>48</w:t>
            </w:r>
          </w:p>
        </w:tc>
      </w:tr>
      <w:tr w:rsidR="00A732A4" w14:paraId="0CFC2BB5"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C221FE" w14:textId="77777777" w:rsidR="00A732A4" w:rsidRDefault="00A732A4" w:rsidP="00B55417">
            <w:pPr>
              <w:keepNext/>
              <w:keepLines/>
              <w:spacing w:after="0"/>
              <w:rPr>
                <w:rFonts w:ascii="Arial" w:hAnsi="Arial" w:cs="Arial"/>
                <w:bCs/>
                <w:sz w:val="18"/>
              </w:rPr>
            </w:pPr>
            <w:r>
              <w:rPr>
                <w:rFonts w:ascii="Arial" w:hAnsi="Arial" w:cs="Arial"/>
                <w:sz w:val="18"/>
              </w:rPr>
              <w:t>Thresh</w:t>
            </w:r>
            <w:r>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719EEB3B" w14:textId="77777777" w:rsidR="00A732A4" w:rsidRDefault="00A732A4" w:rsidP="00B55417">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8B32E17" w14:textId="77777777" w:rsidR="00A732A4" w:rsidRDefault="00A732A4" w:rsidP="00B55417">
            <w:pPr>
              <w:keepNext/>
              <w:keepLines/>
              <w:spacing w:after="0"/>
              <w:jc w:val="center"/>
              <w:rPr>
                <w:rFonts w:ascii="Arial" w:hAnsi="Arial" w:cs="Arial"/>
                <w:sz w:val="18"/>
              </w:rPr>
            </w:pPr>
            <w:r>
              <w:rPr>
                <w:rFonts w:ascii="Arial" w:hAnsi="Arial" w:cs="v4.2.0"/>
                <w:sz w:val="18"/>
              </w:rPr>
              <w:t>44</w:t>
            </w:r>
          </w:p>
        </w:tc>
      </w:tr>
      <w:tr w:rsidR="00A732A4" w14:paraId="09929A26"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1258244" w14:textId="77777777" w:rsidR="00A732A4" w:rsidRDefault="00A732A4" w:rsidP="00B55417">
            <w:pPr>
              <w:keepNext/>
              <w:keepLines/>
              <w:spacing w:after="0"/>
              <w:rPr>
                <w:rFonts w:ascii="Arial" w:hAnsi="Arial" w:cs="Arial"/>
                <w:bCs/>
                <w:sz w:val="18"/>
              </w:rPr>
            </w:pPr>
            <w:r>
              <w:rPr>
                <w:rFonts w:ascii="Arial" w:hAnsi="Arial" w:cs="Arial"/>
                <w:sz w:val="18"/>
              </w:rPr>
              <w:t>Thresh</w:t>
            </w:r>
            <w:r>
              <w:rPr>
                <w:rFonts w:ascii="Arial" w:hAnsi="Arial" w:cs="Arial"/>
                <w:sz w:val="18"/>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5703376E" w14:textId="77777777" w:rsidR="00A732A4" w:rsidRDefault="00A732A4" w:rsidP="00B55417">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17250CD" w14:textId="77777777" w:rsidR="00A732A4" w:rsidRDefault="00A732A4" w:rsidP="00B55417">
            <w:pPr>
              <w:keepNext/>
              <w:keepLines/>
              <w:spacing w:after="0"/>
              <w:jc w:val="center"/>
              <w:rPr>
                <w:rFonts w:ascii="Arial" w:hAnsi="Arial" w:cs="Arial"/>
                <w:sz w:val="18"/>
              </w:rPr>
            </w:pPr>
            <w:r>
              <w:rPr>
                <w:rFonts w:ascii="Arial" w:hAnsi="Arial" w:cs="v4.2.0"/>
                <w:sz w:val="18"/>
              </w:rPr>
              <w:t>50</w:t>
            </w:r>
          </w:p>
        </w:tc>
      </w:tr>
      <w:tr w:rsidR="00A732A4" w14:paraId="0FDD4ECB" w14:textId="77777777" w:rsidTr="00B5541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3056D4" w14:textId="77777777" w:rsidR="00A732A4" w:rsidRDefault="00A732A4" w:rsidP="00B55417">
            <w:pPr>
              <w:keepNext/>
              <w:keepLines/>
              <w:spacing w:after="0"/>
              <w:rPr>
                <w:rFonts w:ascii="Arial"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517FF79A" w14:textId="77777777" w:rsidR="00A732A4" w:rsidRDefault="00A732A4" w:rsidP="00B55417">
            <w:pPr>
              <w:keepNext/>
              <w:keepLines/>
              <w:spacing w:after="0"/>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54AC110" w14:textId="77777777" w:rsidR="00A732A4" w:rsidRDefault="00A732A4" w:rsidP="00B55417">
            <w:pPr>
              <w:keepNext/>
              <w:keepLines/>
              <w:spacing w:after="0"/>
              <w:jc w:val="center"/>
              <w:rPr>
                <w:rFonts w:ascii="Arial" w:hAnsi="Arial" w:cs="Arial"/>
                <w:sz w:val="18"/>
              </w:rPr>
            </w:pPr>
            <w:r>
              <w:rPr>
                <w:rFonts w:ascii="Arial" w:hAnsi="Arial" w:cs="Arial"/>
                <w:sz w:val="18"/>
              </w:rPr>
              <w:t>AWGN 1944Hz</w:t>
            </w:r>
          </w:p>
        </w:tc>
      </w:tr>
      <w:tr w:rsidR="00A732A4" w14:paraId="65618D59" w14:textId="77777777" w:rsidTr="00B55417">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8247C44" w14:textId="77777777" w:rsidR="00A732A4" w:rsidRDefault="00A732A4" w:rsidP="00B55417">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6AC01138" w14:textId="77777777" w:rsidR="00A732A4" w:rsidRDefault="00A732A4" w:rsidP="00B55417">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r>
              <w:rPr>
                <w:rFonts w:ascii="Arial" w:hAnsi="Arial"/>
                <w:bCs/>
                <w:sz w:val="18"/>
              </w:rPr>
              <w:t>Thresh</w:t>
            </w:r>
            <w:r>
              <w:rPr>
                <w:rFonts w:ascii="Arial" w:hAnsi="Arial"/>
                <w:b/>
                <w:bCs/>
                <w:sz w:val="18"/>
                <w:vertAlign w:val="subscript"/>
              </w:rPr>
              <w:t xml:space="preserve">x, high  </w:t>
            </w:r>
            <w:r>
              <w:rPr>
                <w:rFonts w:ascii="Arial" w:hAnsi="Arial"/>
                <w:sz w:val="18"/>
              </w:rPr>
              <w:t>which is included in E-UTRA system information, and is a threshold for the NR target cell</w:t>
            </w:r>
          </w:p>
        </w:tc>
      </w:tr>
      <w:bookmarkEnd w:id="328"/>
    </w:tbl>
    <w:p w14:paraId="6A7880C5" w14:textId="77777777" w:rsidR="00A732A4" w:rsidRDefault="00A732A4" w:rsidP="00A732A4">
      <w:pPr>
        <w:rPr>
          <w:rFonts w:eastAsia="Malgun Gothic"/>
          <w:lang w:eastAsia="zh-CN"/>
        </w:rPr>
      </w:pPr>
    </w:p>
    <w:p w14:paraId="2BF105EC" w14:textId="77777777" w:rsidR="00A732A4" w:rsidRDefault="00A732A4" w:rsidP="00A732A4">
      <w:pPr>
        <w:pStyle w:val="Heading5"/>
        <w:rPr>
          <w:lang w:eastAsia="zh-CN"/>
        </w:rPr>
      </w:pPr>
      <w:r>
        <w:rPr>
          <w:lang w:eastAsia="zh-CN"/>
        </w:rPr>
        <w:t>A.6.1.2.5.3</w:t>
      </w:r>
      <w:r>
        <w:rPr>
          <w:lang w:eastAsia="zh-CN"/>
        </w:rPr>
        <w:tab/>
        <w:t>Test Requirements</w:t>
      </w:r>
    </w:p>
    <w:p w14:paraId="587CE7FA" w14:textId="77777777" w:rsidR="00A732A4" w:rsidRDefault="00A732A4" w:rsidP="00A732A4">
      <w:pPr>
        <w:rPr>
          <w:rFonts w:cs="v4.2.0"/>
        </w:rPr>
      </w:pPr>
      <w:r>
        <w:rPr>
          <w:rFonts w:cs="v4.2.0"/>
        </w:rPr>
        <w:t xml:space="preserve">The cell reselection delay to a lower priority E-UTRAN cell is defined as the time from the beginning of time period T1, to the moment when the UE camps on cell 2, and starts to send preambles on the PRACH for sending the </w:t>
      </w:r>
      <w:r>
        <w:rPr>
          <w:rFonts w:cs="v4.2.0"/>
          <w:i/>
          <w:lang w:eastAsia="zh-CN"/>
        </w:rPr>
        <w:t>RRCSetupRequest</w:t>
      </w:r>
      <w:r>
        <w:rPr>
          <w:rFonts w:cs="v4.2.0"/>
        </w:rPr>
        <w:t xml:space="preserve"> message to perform a Tracking Area Update procedure on cell </w:t>
      </w:r>
      <w:r>
        <w:rPr>
          <w:rFonts w:cs="v4.2.0"/>
          <w:lang w:eastAsia="zh-CN"/>
        </w:rPr>
        <w:t>2</w:t>
      </w:r>
      <w:r>
        <w:rPr>
          <w:rFonts w:cs="v4.2.0"/>
        </w:rPr>
        <w:t>.</w:t>
      </w:r>
    </w:p>
    <w:p w14:paraId="4ADC5955" w14:textId="77777777" w:rsidR="00A732A4" w:rsidRDefault="00A732A4" w:rsidP="00A732A4">
      <w:pPr>
        <w:rPr>
          <w:rFonts w:cs="v4.2.0"/>
        </w:rPr>
      </w:pPr>
      <w:r>
        <w:rPr>
          <w:rFonts w:cs="v4.2.0"/>
        </w:rPr>
        <w:t>The cell re-selection delay to a lower priority cell shall be less than 3 s.</w:t>
      </w:r>
    </w:p>
    <w:p w14:paraId="025BE0DB" w14:textId="77777777" w:rsidR="00A732A4" w:rsidRDefault="00A732A4" w:rsidP="00A732A4">
      <w:pPr>
        <w:rPr>
          <w:rFonts w:cs="v4.2.0"/>
        </w:rPr>
      </w:pPr>
      <w:r>
        <w:rPr>
          <w:rFonts w:cs="v4.2.0"/>
        </w:rPr>
        <w:t>The rate of correct cell reselections observed during repeated tests shall be at least 90%.</w:t>
      </w:r>
    </w:p>
    <w:p w14:paraId="19CDF645" w14:textId="77777777" w:rsidR="00A732A4" w:rsidRDefault="00A732A4" w:rsidP="00A732A4">
      <w:pPr>
        <w:pStyle w:val="NO"/>
      </w:pPr>
      <w:r>
        <w:t>NOTE:</w:t>
      </w:r>
      <w:r>
        <w:tab/>
        <w:t>The cell re-selection delay to a lower priority cell can be expressed as: T</w:t>
      </w:r>
      <w:r>
        <w:rPr>
          <w:vertAlign w:val="subscript"/>
        </w:rPr>
        <w:t>evaluate</w:t>
      </w:r>
      <w:r>
        <w:rPr>
          <w:vertAlign w:val="subscript"/>
          <w:lang w:eastAsia="zh-CN"/>
        </w:rPr>
        <w:t>, E-UTRAN_HST</w:t>
      </w:r>
      <w:r>
        <w:t xml:space="preserve"> + T</w:t>
      </w:r>
      <w:r>
        <w:rPr>
          <w:vertAlign w:val="subscript"/>
        </w:rPr>
        <w:t>SI</w:t>
      </w:r>
      <w:r>
        <w:rPr>
          <w:vertAlign w:val="subscript"/>
          <w:lang w:eastAsia="zh-CN"/>
        </w:rPr>
        <w:t>-E-UTRA</w:t>
      </w:r>
      <w:r>
        <w:t>,</w:t>
      </w:r>
    </w:p>
    <w:p w14:paraId="0D6D7E34" w14:textId="77777777" w:rsidR="00A732A4" w:rsidRDefault="00A732A4" w:rsidP="00A732A4">
      <w:r>
        <w:t>Where:</w:t>
      </w:r>
    </w:p>
    <w:p w14:paraId="3C8F3FCC" w14:textId="77777777" w:rsidR="00A732A4" w:rsidRDefault="00A732A4" w:rsidP="00A732A4">
      <w:pPr>
        <w:pStyle w:val="EX"/>
      </w:pPr>
      <w:r>
        <w:rPr>
          <w:rFonts w:cs="v4.2.0"/>
        </w:rPr>
        <w:t>T</w:t>
      </w:r>
      <w:r>
        <w:rPr>
          <w:rFonts w:cs="v4.2.0"/>
          <w:vertAlign w:val="subscript"/>
        </w:rPr>
        <w:t>evaluate</w:t>
      </w:r>
      <w:r>
        <w:rPr>
          <w:rFonts w:cs="v4.2.0"/>
          <w:vertAlign w:val="subscript"/>
          <w:lang w:eastAsia="zh-CN"/>
        </w:rPr>
        <w:t>, E-UTRAN_HST</w:t>
      </w:r>
      <w:r>
        <w:tab/>
        <w:t>See Table 4.2.2.5-2 in clause 4.2.2.5</w:t>
      </w:r>
    </w:p>
    <w:p w14:paraId="5E8F43B5" w14:textId="77777777" w:rsidR="00A732A4" w:rsidRDefault="00A732A4" w:rsidP="00A732A4">
      <w:pPr>
        <w:pStyle w:val="EX"/>
        <w:rPr>
          <w:rFonts w:cs="v4.2.0"/>
        </w:rPr>
      </w:pPr>
      <w:r>
        <w:t>T</w:t>
      </w:r>
      <w:r>
        <w:rPr>
          <w:vertAlign w:val="subscript"/>
        </w:rPr>
        <w:t>SI</w:t>
      </w:r>
      <w:r>
        <w:rPr>
          <w:rFonts w:cs="v4.2.0"/>
          <w:vertAlign w:val="subscript"/>
          <w:lang w:eastAsia="zh-CN"/>
        </w:rPr>
        <w:t>-E-UTRA</w:t>
      </w:r>
      <w:r>
        <w:tab/>
        <w:t>Maximum repetition period of relevant system info blocks that needs to be received by the UE to camp on a cell; 1280 ms is assumed in this test case.</w:t>
      </w:r>
    </w:p>
    <w:p w14:paraId="46D4371B" w14:textId="3AE2C5EC" w:rsidR="00C10ECE" w:rsidRDefault="00A732A4" w:rsidP="00C10ECE">
      <w:r>
        <w:t xml:space="preserve">This gives a total of 2.24 s, allow 3 s for </w:t>
      </w:r>
      <w:r>
        <w:rPr>
          <w:rFonts w:cs="v4.2.0"/>
        </w:rPr>
        <w:t>the cell re-selection delay to a lower priority E-UTRAN cell</w:t>
      </w:r>
      <w:r>
        <w:t>.</w:t>
      </w:r>
    </w:p>
    <w:p w14:paraId="5652E9CA" w14:textId="77777777" w:rsidR="00C10ECE" w:rsidRDefault="00C10ECE" w:rsidP="00C10ECE">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5967A5">
        <w:rPr>
          <w:rFonts w:eastAsiaTheme="minorEastAsia"/>
          <w:noProof/>
          <w:color w:val="FF0000"/>
          <w:sz w:val="24"/>
        </w:rPr>
        <w:t>R4-211</w:t>
      </w:r>
      <w:r>
        <w:rPr>
          <w:rFonts w:eastAsiaTheme="minorEastAsia"/>
          <w:noProof/>
          <w:color w:val="FF0000"/>
          <w:sz w:val="24"/>
        </w:rPr>
        <w:t>8681)</w:t>
      </w:r>
      <w:r w:rsidRPr="00900D3C">
        <w:rPr>
          <w:rFonts w:eastAsiaTheme="minorEastAsia"/>
          <w:noProof/>
          <w:color w:val="FF0000"/>
          <w:sz w:val="24"/>
        </w:rPr>
        <w:t>&gt;</w:t>
      </w:r>
    </w:p>
    <w:p w14:paraId="6590C62A" w14:textId="5203F8DF" w:rsidR="00C10ECE" w:rsidRDefault="00C10ECE">
      <w:pPr>
        <w:rPr>
          <w:noProof/>
        </w:rPr>
      </w:pPr>
    </w:p>
    <w:p w14:paraId="28FC5C7C" w14:textId="2C7C69FB" w:rsidR="006B1D1E" w:rsidRDefault="006B1D1E" w:rsidP="006B1D1E">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9C5D32">
        <w:rPr>
          <w:rFonts w:eastAsiaTheme="minorEastAsia"/>
          <w:noProof/>
          <w:color w:val="FF0000"/>
          <w:sz w:val="24"/>
        </w:rPr>
        <w:t>11</w:t>
      </w:r>
      <w:r>
        <w:rPr>
          <w:rFonts w:eastAsiaTheme="minorEastAsia"/>
          <w:noProof/>
          <w:color w:val="FF0000"/>
          <w:sz w:val="24"/>
        </w:rPr>
        <w:t xml:space="preserve"> (from </w:t>
      </w:r>
      <w:r w:rsidRPr="005967A5">
        <w:rPr>
          <w:rFonts w:eastAsiaTheme="minorEastAsia"/>
          <w:noProof/>
          <w:color w:val="FF0000"/>
          <w:sz w:val="24"/>
        </w:rPr>
        <w:t>R4-211</w:t>
      </w:r>
      <w:r w:rsidR="00CD3E4E">
        <w:rPr>
          <w:rFonts w:eastAsiaTheme="minorEastAsia"/>
          <w:noProof/>
          <w:color w:val="FF0000"/>
          <w:sz w:val="24"/>
        </w:rPr>
        <w:t>8793</w:t>
      </w:r>
      <w:r>
        <w:rPr>
          <w:rFonts w:eastAsiaTheme="minorEastAsia"/>
          <w:noProof/>
          <w:color w:val="FF0000"/>
          <w:sz w:val="24"/>
        </w:rPr>
        <w:t>)</w:t>
      </w:r>
      <w:r w:rsidRPr="00900D3C">
        <w:rPr>
          <w:rFonts w:eastAsiaTheme="minorEastAsia"/>
          <w:noProof/>
          <w:color w:val="FF0000"/>
          <w:sz w:val="24"/>
        </w:rPr>
        <w:t>&gt;</w:t>
      </w:r>
    </w:p>
    <w:p w14:paraId="53A7E5A3" w14:textId="77777777" w:rsidR="00C47B1D" w:rsidRPr="0064483C" w:rsidRDefault="00C47B1D" w:rsidP="00C47B1D">
      <w:pPr>
        <w:pStyle w:val="Heading4"/>
        <w:rPr>
          <w:snapToGrid w:val="0"/>
        </w:rPr>
      </w:pPr>
      <w:bookmarkStart w:id="331" w:name="_Hlk60856763"/>
      <w:r w:rsidRPr="0064483C">
        <w:rPr>
          <w:snapToGrid w:val="0"/>
        </w:rPr>
        <w:t>A.6.3.1.</w:t>
      </w:r>
      <w:r>
        <w:rPr>
          <w:snapToGrid w:val="0"/>
        </w:rPr>
        <w:t>7</w:t>
      </w:r>
      <w:r w:rsidRPr="0064483C">
        <w:rPr>
          <w:snapToGrid w:val="0"/>
        </w:rPr>
        <w:tab/>
        <w:t xml:space="preserve">Intra-frequency </w:t>
      </w:r>
      <w:ins w:id="332" w:author="Huawei" w:date="2021-10-20T12:13:00Z">
        <w:r>
          <w:rPr>
            <w:snapToGrid w:val="0"/>
          </w:rPr>
          <w:t xml:space="preserve">synchronous </w:t>
        </w:r>
      </w:ins>
      <w:ins w:id="333" w:author="Huawei" w:date="2021-10-20T12:12:00Z">
        <w:r>
          <w:rPr>
            <w:snapToGrid w:val="0"/>
          </w:rPr>
          <w:t xml:space="preserve">DAPS </w:t>
        </w:r>
      </w:ins>
      <w:r w:rsidRPr="0064483C">
        <w:rPr>
          <w:snapToGrid w:val="0"/>
        </w:rPr>
        <w:t xml:space="preserve">handover </w:t>
      </w:r>
      <w:r>
        <w:rPr>
          <w:snapToGrid w:val="0"/>
        </w:rPr>
        <w:t>in</w:t>
      </w:r>
      <w:r w:rsidRPr="0064483C">
        <w:rPr>
          <w:snapToGrid w:val="0"/>
        </w:rPr>
        <w:t xml:space="preserve"> FR1</w:t>
      </w:r>
      <w:del w:id="334" w:author="Huawei" w:date="2021-10-20T12:13:00Z">
        <w:r w:rsidRPr="0064483C" w:rsidDel="00C661F8">
          <w:rPr>
            <w:snapToGrid w:val="0"/>
          </w:rPr>
          <w:delText xml:space="preserve">; </w:delText>
        </w:r>
        <w:r w:rsidDel="00C661F8">
          <w:rPr>
            <w:snapToGrid w:val="0"/>
          </w:rPr>
          <w:delText>synchronous scenario</w:delText>
        </w:r>
      </w:del>
    </w:p>
    <w:p w14:paraId="6B217A00" w14:textId="77777777" w:rsidR="00C47B1D" w:rsidRPr="0064483C" w:rsidRDefault="00C47B1D" w:rsidP="00C47B1D">
      <w:pPr>
        <w:pStyle w:val="Heading5"/>
        <w:rPr>
          <w:snapToGrid w:val="0"/>
        </w:rPr>
      </w:pPr>
      <w:r w:rsidRPr="0064483C">
        <w:rPr>
          <w:snapToGrid w:val="0"/>
        </w:rPr>
        <w:t>A.6.3.1.</w:t>
      </w:r>
      <w:r>
        <w:rPr>
          <w:snapToGrid w:val="0"/>
        </w:rPr>
        <w:t>7</w:t>
      </w:r>
      <w:r w:rsidRPr="0064483C">
        <w:rPr>
          <w:snapToGrid w:val="0"/>
        </w:rPr>
        <w:t>.1</w:t>
      </w:r>
      <w:r w:rsidRPr="0064483C">
        <w:rPr>
          <w:snapToGrid w:val="0"/>
        </w:rPr>
        <w:tab/>
        <w:t>Test Purpose and Environment</w:t>
      </w:r>
    </w:p>
    <w:p w14:paraId="7E523F64" w14:textId="77777777" w:rsidR="00C47B1D" w:rsidRPr="0064483C" w:rsidRDefault="00C47B1D" w:rsidP="00C47B1D">
      <w:r w:rsidRPr="0064483C">
        <w:t xml:space="preserve">This test is to verify the requirement for the NR FR1-NR FR1 intra frequency </w:t>
      </w:r>
      <w:r>
        <w:t xml:space="preserve">DAPS </w:t>
      </w:r>
      <w:r w:rsidRPr="0064483C">
        <w:t>handover requirements</w:t>
      </w:r>
      <w:r>
        <w:t xml:space="preserve"> in synchronous scenario</w:t>
      </w:r>
      <w:r w:rsidRPr="0064483C">
        <w:t xml:space="preserve"> specified in clause </w:t>
      </w:r>
      <w:r w:rsidRPr="0064483C">
        <w:rPr>
          <w:lang w:eastAsia="zh-CN"/>
        </w:rPr>
        <w:t>6.1.</w:t>
      </w:r>
      <w:r>
        <w:rPr>
          <w:lang w:eastAsia="zh-CN"/>
        </w:rPr>
        <w:t>3</w:t>
      </w:r>
      <w:r w:rsidRPr="0064483C">
        <w:rPr>
          <w:lang w:eastAsia="zh-CN"/>
        </w:rPr>
        <w:t>.2</w:t>
      </w:r>
      <w:r w:rsidRPr="0064483C">
        <w:t>.</w:t>
      </w:r>
    </w:p>
    <w:p w14:paraId="3456E706" w14:textId="77777777" w:rsidR="00C47B1D" w:rsidRPr="0064483C" w:rsidRDefault="00C47B1D" w:rsidP="00C47B1D">
      <w:pPr>
        <w:pStyle w:val="Heading5"/>
        <w:rPr>
          <w:snapToGrid w:val="0"/>
        </w:rPr>
      </w:pPr>
      <w:r w:rsidRPr="0064483C">
        <w:rPr>
          <w:snapToGrid w:val="0"/>
        </w:rPr>
        <w:t>A.6.3.1.</w:t>
      </w:r>
      <w:r>
        <w:rPr>
          <w:snapToGrid w:val="0"/>
        </w:rPr>
        <w:t>7</w:t>
      </w:r>
      <w:r w:rsidRPr="0064483C">
        <w:rPr>
          <w:snapToGrid w:val="0"/>
        </w:rPr>
        <w:t>.2</w:t>
      </w:r>
      <w:r w:rsidRPr="0064483C">
        <w:rPr>
          <w:snapToGrid w:val="0"/>
        </w:rPr>
        <w:tab/>
        <w:t>Test Parameters</w:t>
      </w:r>
    </w:p>
    <w:p w14:paraId="04E9A939" w14:textId="77777777" w:rsidR="00C47B1D" w:rsidRPr="0091490A" w:rsidRDefault="00C47B1D" w:rsidP="00C47B1D">
      <w:pPr>
        <w:rPr>
          <w:rFonts w:cs="v4.2.0"/>
        </w:rPr>
      </w:pPr>
      <w:r w:rsidRPr="0064483C">
        <w:t xml:space="preserve">Supported test configurations are shown in </w:t>
      </w:r>
      <w:r>
        <w:t>T</w:t>
      </w:r>
      <w:r w:rsidRPr="0064483C">
        <w:t xml:space="preserve">able </w:t>
      </w:r>
      <w:r w:rsidRPr="0064483C">
        <w:rPr>
          <w:snapToGrid w:val="0"/>
        </w:rPr>
        <w:t>A.6.3.1.</w:t>
      </w:r>
      <w:r>
        <w:rPr>
          <w:snapToGrid w:val="0"/>
        </w:rPr>
        <w:t>7</w:t>
      </w:r>
      <w:r w:rsidRPr="0064483C">
        <w:rPr>
          <w:snapToGrid w:val="0"/>
        </w:rPr>
        <w:t>.2</w:t>
      </w:r>
      <w:r w:rsidRPr="0064483C">
        <w:t xml:space="preserve">-1. Both handover delay and interruption length are tested by using the parameters in </w:t>
      </w:r>
      <w:r>
        <w:t>T</w:t>
      </w:r>
      <w:r w:rsidRPr="0064483C">
        <w:t xml:space="preserve">able </w:t>
      </w:r>
      <w:r w:rsidRPr="0064483C">
        <w:rPr>
          <w:snapToGrid w:val="0"/>
        </w:rPr>
        <w:t>A.6.3.1.</w:t>
      </w:r>
      <w:r>
        <w:rPr>
          <w:snapToGrid w:val="0"/>
        </w:rPr>
        <w:t>7</w:t>
      </w:r>
      <w:r w:rsidRPr="0064483C">
        <w:rPr>
          <w:snapToGrid w:val="0"/>
        </w:rPr>
        <w:t>.2</w:t>
      </w:r>
      <w:r w:rsidRPr="0064483C">
        <w:t xml:space="preserve">-2, and </w:t>
      </w:r>
      <w:r w:rsidRPr="0064483C">
        <w:rPr>
          <w:snapToGrid w:val="0"/>
        </w:rPr>
        <w:t>A.6.3.1.</w:t>
      </w:r>
      <w:r>
        <w:rPr>
          <w:snapToGrid w:val="0"/>
        </w:rPr>
        <w:t>7</w:t>
      </w:r>
      <w:r w:rsidRPr="0064483C">
        <w:rPr>
          <w:snapToGrid w:val="0"/>
        </w:rPr>
        <w:t>.2</w:t>
      </w:r>
      <w:r w:rsidRPr="0064483C">
        <w:t>-3.</w:t>
      </w:r>
      <w:r w:rsidRPr="0091490A">
        <w:rPr>
          <w:rFonts w:cs="v4.2.0"/>
        </w:rPr>
        <w:t>The test consists of five successive time periods, with time durations of T1, T2, T3, T4, and T5 respectively.</w:t>
      </w:r>
    </w:p>
    <w:p w14:paraId="130DB398" w14:textId="77777777" w:rsidR="00C47B1D" w:rsidRPr="0091490A" w:rsidRDefault="00C47B1D" w:rsidP="00C47B1D">
      <w:pPr>
        <w:rPr>
          <w:rFonts w:cs="v4.2.0"/>
        </w:rPr>
      </w:pPr>
      <w:r w:rsidRPr="0091490A">
        <w:rPr>
          <w:rFonts w:cs="v4.2.0"/>
        </w:rPr>
        <w:t xml:space="preserve">Before the start of T1, the UE is connected to the </w:t>
      </w:r>
      <w:r>
        <w:rPr>
          <w:rFonts w:cs="v4.2.0"/>
        </w:rPr>
        <w:t>cell1</w:t>
      </w:r>
      <w:r w:rsidRPr="0091490A">
        <w:rPr>
          <w:rFonts w:cs="v4.2.0"/>
        </w:rPr>
        <w:t xml:space="preserve"> and not aware of the </w:t>
      </w:r>
      <w:r>
        <w:rPr>
          <w:rFonts w:cs="v4.2.0"/>
        </w:rPr>
        <w:t>cell2</w:t>
      </w:r>
      <w:r w:rsidRPr="0091490A">
        <w:rPr>
          <w:rFonts w:cs="v4.2.0"/>
        </w:rPr>
        <w:t xml:space="preserve">. During T1, the UE does not have any timing information of the </w:t>
      </w:r>
      <w:r>
        <w:rPr>
          <w:rFonts w:cs="v4.2.0"/>
        </w:rPr>
        <w:t>cell2</w:t>
      </w:r>
      <w:r w:rsidRPr="0091490A">
        <w:rPr>
          <w:rFonts w:cs="v4.2.0"/>
        </w:rPr>
        <w:t xml:space="preserve">. </w:t>
      </w:r>
    </w:p>
    <w:p w14:paraId="0FAF976D" w14:textId="77777777" w:rsidR="00C47B1D" w:rsidRPr="0091490A" w:rsidRDefault="00C47B1D" w:rsidP="00C47B1D">
      <w:pPr>
        <w:rPr>
          <w:rFonts w:cs="v4.2.0"/>
        </w:rPr>
      </w:pPr>
      <w:r w:rsidRPr="0091490A">
        <w:rPr>
          <w:rFonts w:cs="v4.2.0"/>
        </w:rPr>
        <w:t xml:space="preserve">Starting T2, the </w:t>
      </w:r>
      <w:r>
        <w:rPr>
          <w:rFonts w:cs="v4.2.0"/>
        </w:rPr>
        <w:t>cell2</w:t>
      </w:r>
      <w:r w:rsidRPr="0091490A">
        <w:rPr>
          <w:rFonts w:cs="v4.2.0"/>
        </w:rPr>
        <w:t xml:space="preserve"> becomes detectable. During T2, the UE performs cell detection and measurements on the </w:t>
      </w:r>
      <w:r>
        <w:rPr>
          <w:rFonts w:cs="v4.2.0"/>
        </w:rPr>
        <w:t>cell2</w:t>
      </w:r>
      <w:r w:rsidRPr="0091490A">
        <w:rPr>
          <w:rFonts w:cs="v4.2.0"/>
        </w:rPr>
        <w:t xml:space="preserve"> and shall send event report to the network. After receiving the event report A3, the network send</w:t>
      </w:r>
      <w:r>
        <w:rPr>
          <w:rFonts w:cs="v4.2.0"/>
        </w:rPr>
        <w:t>s</w:t>
      </w:r>
      <w:r w:rsidRPr="0091490A">
        <w:rPr>
          <w:rFonts w:cs="v4.2.0"/>
        </w:rPr>
        <w:t xml:space="preserve"> a RRC message implying DAPS handover to the UE.</w:t>
      </w:r>
    </w:p>
    <w:p w14:paraId="5E50F5D4" w14:textId="77777777" w:rsidR="00C47B1D" w:rsidRPr="0091490A" w:rsidRDefault="00C47B1D" w:rsidP="00C47B1D">
      <w:pPr>
        <w:rPr>
          <w:rFonts w:cs="v4.2.0"/>
        </w:rPr>
      </w:pPr>
      <w:r w:rsidRPr="0091490A">
        <w:rPr>
          <w:rFonts w:cs="v4.2.0"/>
        </w:rPr>
        <w:t xml:space="preserve">The start of T3 is the instant when the last TTI containing DAPS handover command is sent to the UE. During T3, UE shall be able to perform random access, DL reception or UL transmission in the </w:t>
      </w:r>
      <w:r>
        <w:rPr>
          <w:rFonts w:cs="v4.2.0"/>
        </w:rPr>
        <w:t>cell2</w:t>
      </w:r>
      <w:r w:rsidRPr="0091490A">
        <w:rPr>
          <w:rFonts w:cs="v4.2.0"/>
        </w:rPr>
        <w:t xml:space="preserve"> while the DL scheduling and UL feedback in the </w:t>
      </w:r>
      <w:r>
        <w:rPr>
          <w:rFonts w:cs="v4.2.0"/>
        </w:rPr>
        <w:t>cell1</w:t>
      </w:r>
      <w:r w:rsidRPr="0091490A">
        <w:rPr>
          <w:rFonts w:cs="v4.2.0"/>
        </w:rPr>
        <w:t xml:space="preserve"> shall be avoided. After successful RACH procedure of the </w:t>
      </w:r>
      <w:r>
        <w:rPr>
          <w:rFonts w:cs="v4.2.0"/>
        </w:rPr>
        <w:t>cell2</w:t>
      </w:r>
      <w:r w:rsidRPr="0091490A">
        <w:rPr>
          <w:rFonts w:cs="v4.2.0"/>
        </w:rPr>
        <w:t xml:space="preserve">, UE is scheduled with PDSCH from </w:t>
      </w:r>
      <w:r>
        <w:rPr>
          <w:rFonts w:cs="v4.2.0"/>
        </w:rPr>
        <w:t>cell1</w:t>
      </w:r>
      <w:r w:rsidRPr="0091490A">
        <w:rPr>
          <w:rFonts w:cs="v4.2.0"/>
        </w:rPr>
        <w:t xml:space="preserve"> and </w:t>
      </w:r>
      <w:r>
        <w:rPr>
          <w:rFonts w:cs="v4.2.0"/>
        </w:rPr>
        <w:t>cell2</w:t>
      </w:r>
      <w:r w:rsidRPr="0091490A">
        <w:rPr>
          <w:rFonts w:cs="v4.2.0"/>
        </w:rPr>
        <w:t xml:space="preserve"> in alternative TTIs where both </w:t>
      </w:r>
      <w:r>
        <w:rPr>
          <w:rFonts w:cs="v4.2.0"/>
        </w:rPr>
        <w:t>cell1</w:t>
      </w:r>
      <w:r w:rsidRPr="0091490A">
        <w:rPr>
          <w:rFonts w:cs="v4.2.0"/>
        </w:rPr>
        <w:t xml:space="preserve"> and </w:t>
      </w:r>
      <w:r>
        <w:rPr>
          <w:rFonts w:cs="v4.2.0"/>
        </w:rPr>
        <w:t>cell2</w:t>
      </w:r>
      <w:r w:rsidRPr="0091490A">
        <w:rPr>
          <w:rFonts w:cs="v4.2.0"/>
        </w:rPr>
        <w:t xml:space="preserve"> belong to the same TAG. In the end the network sends a RRC message implying </w:t>
      </w:r>
      <w:r>
        <w:rPr>
          <w:rFonts w:cs="v4.2.0"/>
        </w:rPr>
        <w:t>cell1</w:t>
      </w:r>
      <w:r w:rsidRPr="0091490A">
        <w:rPr>
          <w:rFonts w:cs="v4.2.0"/>
        </w:rPr>
        <w:t xml:space="preserve"> release to the UE. During T3, the handover delay D</w:t>
      </w:r>
      <w:r w:rsidRPr="00E401FC">
        <w:rPr>
          <w:rFonts w:cs="v4.2.0"/>
          <w:vertAlign w:val="subscript"/>
        </w:rPr>
        <w:t>handover1</w:t>
      </w:r>
      <w:r w:rsidRPr="0091490A">
        <w:rPr>
          <w:rFonts w:cs="v4.2.0"/>
        </w:rPr>
        <w:t xml:space="preserve"> for target cell addition need to be verified.</w:t>
      </w:r>
    </w:p>
    <w:p w14:paraId="62F3BFEC" w14:textId="77777777" w:rsidR="00C47B1D" w:rsidRPr="0091490A" w:rsidRDefault="00C47B1D" w:rsidP="00C47B1D">
      <w:r w:rsidRPr="0091490A">
        <w:t xml:space="preserve">The start of T4 is the instant when the last TTI containing </w:t>
      </w:r>
      <w:r>
        <w:t>cell1</w:t>
      </w:r>
      <w:r w:rsidRPr="0091490A">
        <w:t xml:space="preserve"> release command is sent to the UE. During T4, </w:t>
      </w:r>
      <w:r w:rsidRPr="00F80CDE">
        <w:t>the UE shall accomplish the release actions within D</w:t>
      </w:r>
      <w:r w:rsidRPr="00E401FC">
        <w:rPr>
          <w:vertAlign w:val="subscript"/>
        </w:rPr>
        <w:t>handover2</w:t>
      </w:r>
      <w:r w:rsidRPr="0091490A">
        <w:t>.</w:t>
      </w:r>
    </w:p>
    <w:p w14:paraId="3C16AEE1" w14:textId="77777777" w:rsidR="00C47B1D" w:rsidRDefault="00C47B1D" w:rsidP="00C47B1D">
      <w:r w:rsidRPr="0091490A">
        <w:t xml:space="preserve">Starting T5, the UE stops sending the periodical CSI report to the </w:t>
      </w:r>
      <w:r>
        <w:t>cell1</w:t>
      </w:r>
      <w:r w:rsidRPr="0091490A">
        <w:t>.</w:t>
      </w:r>
    </w:p>
    <w:p w14:paraId="4D3FC807" w14:textId="77777777" w:rsidR="00C47B1D" w:rsidRPr="0064483C" w:rsidRDefault="00C47B1D" w:rsidP="00C47B1D">
      <w:pPr>
        <w:pStyle w:val="TH"/>
        <w:rPr>
          <w:lang w:eastAsia="zh-CN"/>
        </w:rPr>
      </w:pPr>
      <w:r w:rsidRPr="0064483C">
        <w:t xml:space="preserve">Table </w:t>
      </w:r>
      <w:r w:rsidRPr="0064483C">
        <w:rPr>
          <w:snapToGrid w:val="0"/>
        </w:rPr>
        <w:t>A.6.3.1.</w:t>
      </w:r>
      <w:r>
        <w:rPr>
          <w:snapToGrid w:val="0"/>
        </w:rPr>
        <w:t>7</w:t>
      </w:r>
      <w:r w:rsidRPr="0064483C">
        <w:rPr>
          <w:snapToGrid w:val="0"/>
        </w:rPr>
        <w:t>.2</w:t>
      </w:r>
      <w:r w:rsidRPr="0064483C">
        <w:t xml:space="preserve">-1: </w:t>
      </w:r>
      <w:r w:rsidRPr="0064483C">
        <w:rPr>
          <w:snapToGrid w:val="0"/>
        </w:rPr>
        <w:t xml:space="preserve">Intra-frequency </w:t>
      </w:r>
      <w:r>
        <w:rPr>
          <w:snapToGrid w:val="0"/>
        </w:rPr>
        <w:t xml:space="preserve">DAPS </w:t>
      </w:r>
      <w:r w:rsidRPr="0064483C">
        <w:rPr>
          <w:snapToGrid w:val="0"/>
        </w:rPr>
        <w:t xml:space="preserve">handover </w:t>
      </w:r>
      <w:r>
        <w:rPr>
          <w:snapToGrid w:val="0"/>
        </w:rPr>
        <w:t>in</w:t>
      </w:r>
      <w:r w:rsidRPr="0064483C">
        <w:rPr>
          <w:snapToGrid w:val="0"/>
        </w:rPr>
        <w:t xml:space="preserve"> FR1 </w:t>
      </w:r>
      <w:r w:rsidRPr="006448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47B1D" w:rsidRPr="0064483C" w14:paraId="2F1DA2B5" w14:textId="77777777" w:rsidTr="00B55417">
        <w:tc>
          <w:tcPr>
            <w:tcW w:w="2330" w:type="dxa"/>
            <w:shd w:val="clear" w:color="auto" w:fill="auto"/>
          </w:tcPr>
          <w:p w14:paraId="22E989AA" w14:textId="77777777" w:rsidR="00C47B1D" w:rsidRPr="0064483C" w:rsidRDefault="00C47B1D" w:rsidP="00B55417">
            <w:pPr>
              <w:pStyle w:val="TAH"/>
            </w:pPr>
            <w:r w:rsidRPr="0064483C">
              <w:t>Config</w:t>
            </w:r>
          </w:p>
        </w:tc>
        <w:tc>
          <w:tcPr>
            <w:tcW w:w="7299" w:type="dxa"/>
            <w:shd w:val="clear" w:color="auto" w:fill="auto"/>
          </w:tcPr>
          <w:p w14:paraId="7452FF6B" w14:textId="77777777" w:rsidR="00C47B1D" w:rsidRPr="0064483C" w:rsidRDefault="00C47B1D" w:rsidP="00B55417">
            <w:pPr>
              <w:pStyle w:val="TAH"/>
            </w:pPr>
            <w:r w:rsidRPr="0064483C">
              <w:t>Description</w:t>
            </w:r>
          </w:p>
        </w:tc>
      </w:tr>
      <w:tr w:rsidR="00C47B1D" w:rsidRPr="0064483C" w14:paraId="25B8E67E" w14:textId="77777777" w:rsidTr="00B55417">
        <w:tc>
          <w:tcPr>
            <w:tcW w:w="2330" w:type="dxa"/>
            <w:shd w:val="clear" w:color="auto" w:fill="auto"/>
          </w:tcPr>
          <w:p w14:paraId="1EF7D6E4" w14:textId="77777777" w:rsidR="00C47B1D" w:rsidRPr="0064483C" w:rsidRDefault="00C47B1D" w:rsidP="00B55417">
            <w:pPr>
              <w:pStyle w:val="TAL"/>
            </w:pPr>
            <w:r w:rsidRPr="0064483C">
              <w:t>1</w:t>
            </w:r>
          </w:p>
        </w:tc>
        <w:tc>
          <w:tcPr>
            <w:tcW w:w="7299" w:type="dxa"/>
            <w:shd w:val="clear" w:color="auto" w:fill="auto"/>
          </w:tcPr>
          <w:p w14:paraId="24FBBA34" w14:textId="77777777" w:rsidR="00C47B1D" w:rsidRPr="0064483C" w:rsidRDefault="00C47B1D" w:rsidP="00B55417">
            <w:pPr>
              <w:pStyle w:val="TAL"/>
            </w:pPr>
            <w:r w:rsidRPr="0064483C">
              <w:t>Source cell: NR 15 kHz SSB SCS, 10 MHz bandwidth, FDD duplex mode</w:t>
            </w:r>
          </w:p>
          <w:p w14:paraId="68231A68" w14:textId="77777777" w:rsidR="00C47B1D" w:rsidRPr="0064483C" w:rsidRDefault="00C47B1D" w:rsidP="00B55417">
            <w:pPr>
              <w:pStyle w:val="TAL"/>
            </w:pPr>
            <w:r w:rsidRPr="0064483C">
              <w:t>Target cell: NR 15 kHz SSB SCS, 10 MHz bandwidth, FDD duplex mode</w:t>
            </w:r>
          </w:p>
        </w:tc>
      </w:tr>
      <w:tr w:rsidR="00C47B1D" w:rsidRPr="0064483C" w14:paraId="6942297D" w14:textId="77777777" w:rsidTr="00B55417">
        <w:tc>
          <w:tcPr>
            <w:tcW w:w="2330" w:type="dxa"/>
            <w:shd w:val="clear" w:color="auto" w:fill="auto"/>
          </w:tcPr>
          <w:p w14:paraId="416F3A07" w14:textId="77777777" w:rsidR="00C47B1D" w:rsidRPr="0064483C" w:rsidRDefault="00C47B1D" w:rsidP="00B55417">
            <w:pPr>
              <w:pStyle w:val="TAL"/>
            </w:pPr>
            <w:r w:rsidRPr="0064483C">
              <w:t>2</w:t>
            </w:r>
          </w:p>
        </w:tc>
        <w:tc>
          <w:tcPr>
            <w:tcW w:w="7299" w:type="dxa"/>
            <w:shd w:val="clear" w:color="auto" w:fill="auto"/>
          </w:tcPr>
          <w:p w14:paraId="6311F89B" w14:textId="77777777" w:rsidR="00C47B1D" w:rsidRPr="0064483C" w:rsidRDefault="00C47B1D" w:rsidP="00B55417">
            <w:pPr>
              <w:pStyle w:val="TAL"/>
            </w:pPr>
            <w:r w:rsidRPr="0064483C">
              <w:t>Source cell: NR 15 kHz SSB SCS, 10 MHz bandwidth, TDD duplex mode</w:t>
            </w:r>
          </w:p>
          <w:p w14:paraId="437B38E3" w14:textId="77777777" w:rsidR="00C47B1D" w:rsidRPr="0064483C" w:rsidRDefault="00C47B1D" w:rsidP="00B55417">
            <w:pPr>
              <w:pStyle w:val="TAL"/>
            </w:pPr>
            <w:r w:rsidRPr="0064483C">
              <w:t>Target cell: NR 15 kHz SSB SCS, 10 MHz bandwidth, TDD duplex mode</w:t>
            </w:r>
          </w:p>
        </w:tc>
      </w:tr>
      <w:tr w:rsidR="00C47B1D" w:rsidRPr="0064483C" w14:paraId="068C2A48" w14:textId="77777777" w:rsidTr="00B55417">
        <w:tc>
          <w:tcPr>
            <w:tcW w:w="2330" w:type="dxa"/>
            <w:shd w:val="clear" w:color="auto" w:fill="auto"/>
          </w:tcPr>
          <w:p w14:paraId="2A3E9620" w14:textId="77777777" w:rsidR="00C47B1D" w:rsidRPr="0064483C" w:rsidRDefault="00C47B1D" w:rsidP="00B55417">
            <w:pPr>
              <w:pStyle w:val="TAN"/>
            </w:pPr>
            <w:r w:rsidRPr="0064483C">
              <w:t>3</w:t>
            </w:r>
          </w:p>
        </w:tc>
        <w:tc>
          <w:tcPr>
            <w:tcW w:w="7299" w:type="dxa"/>
            <w:shd w:val="clear" w:color="auto" w:fill="auto"/>
          </w:tcPr>
          <w:p w14:paraId="3E120AD0" w14:textId="77777777" w:rsidR="00C47B1D" w:rsidRPr="0064483C" w:rsidRDefault="00C47B1D" w:rsidP="00B55417">
            <w:pPr>
              <w:pStyle w:val="TAL"/>
            </w:pPr>
            <w:r w:rsidRPr="0064483C">
              <w:t>Source cell: NR 30 kHz SSB SCS, 40 MHz bandwidth, TDD duplex mode</w:t>
            </w:r>
          </w:p>
          <w:p w14:paraId="5535A873" w14:textId="77777777" w:rsidR="00C47B1D" w:rsidRPr="0064483C" w:rsidRDefault="00C47B1D" w:rsidP="00B55417">
            <w:pPr>
              <w:pStyle w:val="TAL"/>
            </w:pPr>
            <w:r w:rsidRPr="0064483C">
              <w:t>Target cell: NR 30 kHz SSB SCS, 40 MHz bandwidth, TDD duplex mode</w:t>
            </w:r>
          </w:p>
        </w:tc>
      </w:tr>
      <w:tr w:rsidR="00C47B1D" w:rsidRPr="0064483C" w14:paraId="67135B73" w14:textId="77777777" w:rsidTr="00B55417">
        <w:tc>
          <w:tcPr>
            <w:tcW w:w="9629" w:type="dxa"/>
            <w:gridSpan w:val="2"/>
            <w:shd w:val="clear" w:color="auto" w:fill="auto"/>
          </w:tcPr>
          <w:p w14:paraId="4A3ED237" w14:textId="77777777" w:rsidR="00C47B1D" w:rsidRPr="0064483C" w:rsidRDefault="00C47B1D" w:rsidP="00B55417">
            <w:pPr>
              <w:pStyle w:val="TAN"/>
            </w:pPr>
            <w:r w:rsidRPr="0064483C">
              <w:t>Note:</w:t>
            </w:r>
            <w:r w:rsidRPr="0064483C">
              <w:tab/>
              <w:t>The UE is only required to be tested in one of the supported test configurations</w:t>
            </w:r>
          </w:p>
        </w:tc>
      </w:tr>
    </w:tbl>
    <w:p w14:paraId="6CA831F4" w14:textId="77777777" w:rsidR="00C47B1D" w:rsidRPr="0064483C" w:rsidRDefault="00C47B1D" w:rsidP="00C47B1D">
      <w:pPr>
        <w:rPr>
          <w:rFonts w:cs="v4.2.0"/>
        </w:rPr>
      </w:pPr>
    </w:p>
    <w:p w14:paraId="0B913C0E" w14:textId="77777777" w:rsidR="00C47B1D" w:rsidRPr="0064483C" w:rsidRDefault="00C47B1D" w:rsidP="00C47B1D">
      <w:pPr>
        <w:pStyle w:val="TH"/>
      </w:pPr>
      <w:r w:rsidRPr="0064483C">
        <w:t xml:space="preserve">Table </w:t>
      </w:r>
      <w:r w:rsidRPr="0064483C">
        <w:rPr>
          <w:snapToGrid w:val="0"/>
        </w:rPr>
        <w:t>A.6.3.1.</w:t>
      </w:r>
      <w:r>
        <w:rPr>
          <w:snapToGrid w:val="0"/>
        </w:rPr>
        <w:t>7</w:t>
      </w:r>
      <w:r w:rsidRPr="0064483C">
        <w:rPr>
          <w:snapToGrid w:val="0"/>
        </w:rPr>
        <w:t>.2</w:t>
      </w:r>
      <w:r w:rsidRPr="0064483C">
        <w:t>-2</w:t>
      </w:r>
      <w:r w:rsidRPr="0064483C">
        <w:rPr>
          <w:rFonts w:cs="v4.2.0"/>
        </w:rPr>
        <w:t xml:space="preserve">: General test parameters </w:t>
      </w:r>
      <w:r>
        <w:rPr>
          <w:rFonts w:cs="v4.2.0"/>
        </w:rPr>
        <w:t>synchronous</w:t>
      </w:r>
      <w:r>
        <w:rPr>
          <w:snapToGrid w:val="0"/>
        </w:rPr>
        <w:t xml:space="preserve"> </w:t>
      </w:r>
      <w:r w:rsidRPr="0064483C">
        <w:rPr>
          <w:snapToGrid w:val="0"/>
        </w:rPr>
        <w:t xml:space="preserve">Intra-frequency </w:t>
      </w:r>
      <w:r>
        <w:rPr>
          <w:snapToGrid w:val="0"/>
        </w:rPr>
        <w:t xml:space="preserve">DAPS </w:t>
      </w:r>
      <w:r w:rsidRPr="0064483C">
        <w:rPr>
          <w:snapToGrid w:val="0"/>
        </w:rPr>
        <w:t xml:space="preserve">handover </w:t>
      </w:r>
      <w:r>
        <w:rPr>
          <w:snapToGrid w:val="0"/>
        </w:rPr>
        <w:t>in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47B1D" w:rsidRPr="0064483C" w14:paraId="6882972B" w14:textId="77777777" w:rsidTr="00B55417">
        <w:trPr>
          <w:cantSplit/>
          <w:trHeight w:val="113"/>
          <w:jc w:val="center"/>
        </w:trPr>
        <w:tc>
          <w:tcPr>
            <w:tcW w:w="3289" w:type="dxa"/>
            <w:gridSpan w:val="2"/>
            <w:shd w:val="clear" w:color="auto" w:fill="auto"/>
          </w:tcPr>
          <w:p w14:paraId="5DB99377" w14:textId="77777777" w:rsidR="00C47B1D" w:rsidRPr="0064483C" w:rsidRDefault="00C47B1D" w:rsidP="00B55417">
            <w:pPr>
              <w:pStyle w:val="TAH"/>
            </w:pPr>
            <w:r w:rsidRPr="0064483C">
              <w:t>Parameter</w:t>
            </w:r>
          </w:p>
        </w:tc>
        <w:tc>
          <w:tcPr>
            <w:tcW w:w="708" w:type="dxa"/>
            <w:shd w:val="clear" w:color="auto" w:fill="auto"/>
          </w:tcPr>
          <w:p w14:paraId="335B26C8" w14:textId="77777777" w:rsidR="00C47B1D" w:rsidRPr="0064483C" w:rsidRDefault="00C47B1D" w:rsidP="00B55417">
            <w:pPr>
              <w:pStyle w:val="TAH"/>
            </w:pPr>
            <w:r w:rsidRPr="0064483C">
              <w:t>Unit</w:t>
            </w:r>
          </w:p>
        </w:tc>
        <w:tc>
          <w:tcPr>
            <w:tcW w:w="2410" w:type="dxa"/>
            <w:shd w:val="clear" w:color="auto" w:fill="auto"/>
          </w:tcPr>
          <w:p w14:paraId="4AEB855F" w14:textId="77777777" w:rsidR="00C47B1D" w:rsidRPr="0064483C" w:rsidRDefault="00C47B1D" w:rsidP="00B55417">
            <w:pPr>
              <w:pStyle w:val="TAH"/>
            </w:pPr>
            <w:r w:rsidRPr="0064483C">
              <w:t>Value</w:t>
            </w:r>
          </w:p>
        </w:tc>
        <w:tc>
          <w:tcPr>
            <w:tcW w:w="2835" w:type="dxa"/>
            <w:shd w:val="clear" w:color="auto" w:fill="auto"/>
          </w:tcPr>
          <w:p w14:paraId="486868A0" w14:textId="77777777" w:rsidR="00C47B1D" w:rsidRPr="0064483C" w:rsidRDefault="00C47B1D" w:rsidP="00B55417">
            <w:pPr>
              <w:pStyle w:val="TAH"/>
            </w:pPr>
            <w:r w:rsidRPr="0064483C">
              <w:t>Comment</w:t>
            </w:r>
          </w:p>
        </w:tc>
      </w:tr>
      <w:tr w:rsidR="00C47B1D" w:rsidRPr="0064483C" w14:paraId="0702A394" w14:textId="77777777" w:rsidTr="00B5541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4EE2CAD" w14:textId="77777777" w:rsidR="00C47B1D" w:rsidRPr="0064483C" w:rsidRDefault="00C47B1D" w:rsidP="00B55417">
            <w:pPr>
              <w:pStyle w:val="TAL"/>
            </w:pPr>
            <w:r w:rsidRPr="0064483C">
              <w:t>Initial conditions</w:t>
            </w:r>
          </w:p>
        </w:tc>
        <w:tc>
          <w:tcPr>
            <w:tcW w:w="1701" w:type="dxa"/>
            <w:tcBorders>
              <w:left w:val="single" w:sz="4" w:space="0" w:color="auto"/>
            </w:tcBorders>
            <w:shd w:val="clear" w:color="auto" w:fill="auto"/>
          </w:tcPr>
          <w:p w14:paraId="7034E3CD" w14:textId="77777777" w:rsidR="00C47B1D" w:rsidRPr="0064483C" w:rsidRDefault="00C47B1D" w:rsidP="00B55417">
            <w:pPr>
              <w:pStyle w:val="TAL"/>
            </w:pPr>
            <w:r w:rsidRPr="0064483C">
              <w:t>Active cell</w:t>
            </w:r>
          </w:p>
        </w:tc>
        <w:tc>
          <w:tcPr>
            <w:tcW w:w="708" w:type="dxa"/>
            <w:shd w:val="clear" w:color="auto" w:fill="auto"/>
          </w:tcPr>
          <w:p w14:paraId="38143286" w14:textId="77777777" w:rsidR="00C47B1D" w:rsidRPr="0064483C" w:rsidRDefault="00C47B1D" w:rsidP="00B55417">
            <w:pPr>
              <w:pStyle w:val="TAC"/>
            </w:pPr>
          </w:p>
        </w:tc>
        <w:tc>
          <w:tcPr>
            <w:tcW w:w="2410" w:type="dxa"/>
            <w:shd w:val="clear" w:color="auto" w:fill="auto"/>
          </w:tcPr>
          <w:p w14:paraId="79E30CAD" w14:textId="77777777" w:rsidR="00C47B1D" w:rsidRPr="0064483C" w:rsidRDefault="00C47B1D" w:rsidP="00B55417">
            <w:pPr>
              <w:pStyle w:val="TAC"/>
            </w:pPr>
            <w:r w:rsidRPr="0064483C">
              <w:t>Cell 1</w:t>
            </w:r>
          </w:p>
        </w:tc>
        <w:tc>
          <w:tcPr>
            <w:tcW w:w="2835" w:type="dxa"/>
            <w:shd w:val="clear" w:color="auto" w:fill="auto"/>
          </w:tcPr>
          <w:p w14:paraId="166A4C6D" w14:textId="77777777" w:rsidR="00C47B1D" w:rsidRPr="0064483C" w:rsidRDefault="00C47B1D" w:rsidP="00B55417">
            <w:pPr>
              <w:pStyle w:val="TAL"/>
            </w:pPr>
          </w:p>
        </w:tc>
      </w:tr>
      <w:tr w:rsidR="00C47B1D" w:rsidRPr="0064483C" w14:paraId="4A749403" w14:textId="77777777" w:rsidTr="00B5541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B4A1E2A" w14:textId="77777777" w:rsidR="00C47B1D" w:rsidRPr="0064483C" w:rsidRDefault="00C47B1D" w:rsidP="00B55417">
            <w:pPr>
              <w:pStyle w:val="TAL"/>
            </w:pPr>
          </w:p>
        </w:tc>
        <w:tc>
          <w:tcPr>
            <w:tcW w:w="1701" w:type="dxa"/>
            <w:tcBorders>
              <w:left w:val="single" w:sz="4" w:space="0" w:color="auto"/>
            </w:tcBorders>
            <w:shd w:val="clear" w:color="auto" w:fill="auto"/>
          </w:tcPr>
          <w:p w14:paraId="3573E9FB" w14:textId="77777777" w:rsidR="00C47B1D" w:rsidRPr="0064483C" w:rsidRDefault="00C47B1D" w:rsidP="00B55417">
            <w:pPr>
              <w:pStyle w:val="TAL"/>
            </w:pPr>
            <w:r w:rsidRPr="0064483C">
              <w:t>Neighbouring cell</w:t>
            </w:r>
          </w:p>
        </w:tc>
        <w:tc>
          <w:tcPr>
            <w:tcW w:w="708" w:type="dxa"/>
            <w:shd w:val="clear" w:color="auto" w:fill="auto"/>
          </w:tcPr>
          <w:p w14:paraId="3AE408EB" w14:textId="77777777" w:rsidR="00C47B1D" w:rsidRPr="0064483C" w:rsidRDefault="00C47B1D" w:rsidP="00B55417">
            <w:pPr>
              <w:pStyle w:val="TAC"/>
            </w:pPr>
          </w:p>
        </w:tc>
        <w:tc>
          <w:tcPr>
            <w:tcW w:w="2410" w:type="dxa"/>
            <w:shd w:val="clear" w:color="auto" w:fill="auto"/>
          </w:tcPr>
          <w:p w14:paraId="5936E4D4" w14:textId="77777777" w:rsidR="00C47B1D" w:rsidRPr="0064483C" w:rsidRDefault="00C47B1D" w:rsidP="00B55417">
            <w:pPr>
              <w:pStyle w:val="TAC"/>
            </w:pPr>
            <w:r w:rsidRPr="0064483C">
              <w:t>Cell 2</w:t>
            </w:r>
          </w:p>
        </w:tc>
        <w:tc>
          <w:tcPr>
            <w:tcW w:w="2835" w:type="dxa"/>
            <w:shd w:val="clear" w:color="auto" w:fill="auto"/>
          </w:tcPr>
          <w:p w14:paraId="29F58178" w14:textId="77777777" w:rsidR="00C47B1D" w:rsidRPr="0064483C" w:rsidRDefault="00C47B1D" w:rsidP="00B55417">
            <w:pPr>
              <w:pStyle w:val="TAL"/>
            </w:pPr>
          </w:p>
        </w:tc>
      </w:tr>
      <w:tr w:rsidR="00C47B1D" w:rsidRPr="0064483C" w14:paraId="3A4144F7" w14:textId="77777777" w:rsidTr="00B55417">
        <w:trPr>
          <w:cantSplit/>
          <w:trHeight w:val="113"/>
          <w:jc w:val="center"/>
        </w:trPr>
        <w:tc>
          <w:tcPr>
            <w:tcW w:w="1588" w:type="dxa"/>
            <w:tcBorders>
              <w:top w:val="single" w:sz="4" w:space="0" w:color="auto"/>
            </w:tcBorders>
            <w:shd w:val="clear" w:color="auto" w:fill="auto"/>
          </w:tcPr>
          <w:p w14:paraId="755F1280" w14:textId="77777777" w:rsidR="00C47B1D" w:rsidRPr="0064483C" w:rsidRDefault="00C47B1D" w:rsidP="00B55417">
            <w:pPr>
              <w:pStyle w:val="TAL"/>
            </w:pPr>
            <w:r w:rsidRPr="0064483C">
              <w:t>Final condition</w:t>
            </w:r>
          </w:p>
        </w:tc>
        <w:tc>
          <w:tcPr>
            <w:tcW w:w="1701" w:type="dxa"/>
            <w:shd w:val="clear" w:color="auto" w:fill="auto"/>
          </w:tcPr>
          <w:p w14:paraId="5B55A96A" w14:textId="77777777" w:rsidR="00C47B1D" w:rsidRPr="0064483C" w:rsidRDefault="00C47B1D" w:rsidP="00B55417">
            <w:pPr>
              <w:pStyle w:val="TAL"/>
            </w:pPr>
            <w:r w:rsidRPr="0064483C">
              <w:t>Active cell</w:t>
            </w:r>
          </w:p>
        </w:tc>
        <w:tc>
          <w:tcPr>
            <w:tcW w:w="708" w:type="dxa"/>
            <w:shd w:val="clear" w:color="auto" w:fill="auto"/>
          </w:tcPr>
          <w:p w14:paraId="00513D86" w14:textId="77777777" w:rsidR="00C47B1D" w:rsidRPr="0064483C" w:rsidRDefault="00C47B1D" w:rsidP="00B55417">
            <w:pPr>
              <w:pStyle w:val="TAC"/>
            </w:pPr>
          </w:p>
        </w:tc>
        <w:tc>
          <w:tcPr>
            <w:tcW w:w="2410" w:type="dxa"/>
            <w:shd w:val="clear" w:color="auto" w:fill="auto"/>
          </w:tcPr>
          <w:p w14:paraId="47B1F461" w14:textId="77777777" w:rsidR="00C47B1D" w:rsidRPr="0064483C" w:rsidRDefault="00C47B1D" w:rsidP="00B55417">
            <w:pPr>
              <w:pStyle w:val="TAC"/>
            </w:pPr>
            <w:r w:rsidRPr="0064483C">
              <w:t>Cell 2</w:t>
            </w:r>
          </w:p>
        </w:tc>
        <w:tc>
          <w:tcPr>
            <w:tcW w:w="2835" w:type="dxa"/>
            <w:shd w:val="clear" w:color="auto" w:fill="auto"/>
          </w:tcPr>
          <w:p w14:paraId="10F8F7A6" w14:textId="77777777" w:rsidR="00C47B1D" w:rsidRPr="0064483C" w:rsidRDefault="00C47B1D" w:rsidP="00B55417">
            <w:pPr>
              <w:pStyle w:val="TAL"/>
            </w:pPr>
          </w:p>
        </w:tc>
      </w:tr>
      <w:tr w:rsidR="00C47B1D" w:rsidRPr="0064483C" w14:paraId="65D55B32" w14:textId="77777777" w:rsidTr="00B55417">
        <w:trPr>
          <w:cantSplit/>
          <w:trHeight w:val="113"/>
          <w:jc w:val="center"/>
        </w:trPr>
        <w:tc>
          <w:tcPr>
            <w:tcW w:w="3289" w:type="dxa"/>
            <w:gridSpan w:val="2"/>
            <w:shd w:val="clear" w:color="auto" w:fill="auto"/>
          </w:tcPr>
          <w:p w14:paraId="74FF9144" w14:textId="77777777" w:rsidR="00C47B1D" w:rsidRPr="0064483C" w:rsidRDefault="00C47B1D" w:rsidP="00B55417">
            <w:pPr>
              <w:pStyle w:val="TAL"/>
            </w:pPr>
            <w:r w:rsidRPr="0064483C">
              <w:rPr>
                <w:rFonts w:cs="v4.2.0"/>
              </w:rPr>
              <w:t>A3-Offset</w:t>
            </w:r>
          </w:p>
        </w:tc>
        <w:tc>
          <w:tcPr>
            <w:tcW w:w="708" w:type="dxa"/>
            <w:shd w:val="clear" w:color="auto" w:fill="auto"/>
          </w:tcPr>
          <w:p w14:paraId="0B74E03B" w14:textId="77777777" w:rsidR="00C47B1D" w:rsidRPr="0064483C" w:rsidRDefault="00C47B1D" w:rsidP="00B55417">
            <w:pPr>
              <w:pStyle w:val="TAC"/>
            </w:pPr>
            <w:r w:rsidRPr="0064483C">
              <w:t>dB</w:t>
            </w:r>
          </w:p>
        </w:tc>
        <w:tc>
          <w:tcPr>
            <w:tcW w:w="2410" w:type="dxa"/>
            <w:shd w:val="clear" w:color="auto" w:fill="auto"/>
          </w:tcPr>
          <w:p w14:paraId="1DCAFB19" w14:textId="77777777" w:rsidR="00C47B1D" w:rsidRPr="0064483C" w:rsidRDefault="00C47B1D" w:rsidP="00B55417">
            <w:pPr>
              <w:pStyle w:val="TAC"/>
            </w:pPr>
            <w:r>
              <w:t>0</w:t>
            </w:r>
          </w:p>
        </w:tc>
        <w:tc>
          <w:tcPr>
            <w:tcW w:w="2835" w:type="dxa"/>
            <w:shd w:val="clear" w:color="auto" w:fill="auto"/>
          </w:tcPr>
          <w:p w14:paraId="0F0FA263" w14:textId="77777777" w:rsidR="00C47B1D" w:rsidRPr="0064483C" w:rsidRDefault="00C47B1D" w:rsidP="00B55417">
            <w:pPr>
              <w:pStyle w:val="TAL"/>
            </w:pPr>
          </w:p>
        </w:tc>
      </w:tr>
      <w:tr w:rsidR="00C47B1D" w:rsidRPr="0064483C" w14:paraId="04CD40EA" w14:textId="77777777" w:rsidTr="00B55417">
        <w:trPr>
          <w:cantSplit/>
          <w:trHeight w:val="113"/>
          <w:jc w:val="center"/>
        </w:trPr>
        <w:tc>
          <w:tcPr>
            <w:tcW w:w="3289" w:type="dxa"/>
            <w:gridSpan w:val="2"/>
            <w:shd w:val="clear" w:color="auto" w:fill="auto"/>
          </w:tcPr>
          <w:p w14:paraId="451885F3" w14:textId="77777777" w:rsidR="00C47B1D" w:rsidRPr="0064483C" w:rsidRDefault="00C47B1D" w:rsidP="00B55417">
            <w:pPr>
              <w:pStyle w:val="TAL"/>
            </w:pPr>
            <w:r w:rsidRPr="0064483C">
              <w:rPr>
                <w:rFonts w:cs="v4.2.0"/>
              </w:rPr>
              <w:t>Hysteresis</w:t>
            </w:r>
          </w:p>
        </w:tc>
        <w:tc>
          <w:tcPr>
            <w:tcW w:w="708" w:type="dxa"/>
            <w:shd w:val="clear" w:color="auto" w:fill="auto"/>
          </w:tcPr>
          <w:p w14:paraId="58D78D9F" w14:textId="77777777" w:rsidR="00C47B1D" w:rsidRPr="0064483C" w:rsidRDefault="00C47B1D" w:rsidP="00B55417">
            <w:pPr>
              <w:pStyle w:val="TAC"/>
            </w:pPr>
            <w:r w:rsidRPr="0064483C">
              <w:t>dB</w:t>
            </w:r>
          </w:p>
        </w:tc>
        <w:tc>
          <w:tcPr>
            <w:tcW w:w="2410" w:type="dxa"/>
            <w:shd w:val="clear" w:color="auto" w:fill="auto"/>
          </w:tcPr>
          <w:p w14:paraId="6060FE80" w14:textId="77777777" w:rsidR="00C47B1D" w:rsidRPr="0064483C" w:rsidRDefault="00C47B1D" w:rsidP="00B55417">
            <w:pPr>
              <w:pStyle w:val="TAC"/>
            </w:pPr>
            <w:r w:rsidRPr="0064483C">
              <w:t>0</w:t>
            </w:r>
          </w:p>
        </w:tc>
        <w:tc>
          <w:tcPr>
            <w:tcW w:w="2835" w:type="dxa"/>
            <w:shd w:val="clear" w:color="auto" w:fill="auto"/>
          </w:tcPr>
          <w:p w14:paraId="04106A5E" w14:textId="77777777" w:rsidR="00C47B1D" w:rsidRPr="0064483C" w:rsidRDefault="00C47B1D" w:rsidP="00B55417">
            <w:pPr>
              <w:pStyle w:val="TAL"/>
            </w:pPr>
          </w:p>
        </w:tc>
      </w:tr>
      <w:tr w:rsidR="00C47B1D" w:rsidRPr="0064483C" w14:paraId="28951883" w14:textId="77777777" w:rsidTr="00B55417">
        <w:trPr>
          <w:cantSplit/>
          <w:trHeight w:val="113"/>
          <w:jc w:val="center"/>
        </w:trPr>
        <w:tc>
          <w:tcPr>
            <w:tcW w:w="3289" w:type="dxa"/>
            <w:gridSpan w:val="2"/>
            <w:shd w:val="clear" w:color="auto" w:fill="auto"/>
          </w:tcPr>
          <w:p w14:paraId="513FFD4A" w14:textId="77777777" w:rsidR="00C47B1D" w:rsidRPr="0064483C" w:rsidRDefault="00C47B1D" w:rsidP="00B55417">
            <w:pPr>
              <w:pStyle w:val="TAL"/>
            </w:pPr>
            <w:r w:rsidRPr="0064483C">
              <w:rPr>
                <w:rFonts w:cs="v4.2.0"/>
              </w:rPr>
              <w:t>Time To Trigger</w:t>
            </w:r>
          </w:p>
        </w:tc>
        <w:tc>
          <w:tcPr>
            <w:tcW w:w="708" w:type="dxa"/>
            <w:shd w:val="clear" w:color="auto" w:fill="auto"/>
          </w:tcPr>
          <w:p w14:paraId="1EE4E723" w14:textId="77777777" w:rsidR="00C47B1D" w:rsidRPr="0064483C" w:rsidRDefault="00C47B1D" w:rsidP="00B55417">
            <w:pPr>
              <w:pStyle w:val="TAC"/>
            </w:pPr>
            <w:r w:rsidRPr="0064483C">
              <w:t>s</w:t>
            </w:r>
          </w:p>
        </w:tc>
        <w:tc>
          <w:tcPr>
            <w:tcW w:w="2410" w:type="dxa"/>
            <w:shd w:val="clear" w:color="auto" w:fill="auto"/>
          </w:tcPr>
          <w:p w14:paraId="4E83E8BB" w14:textId="77777777" w:rsidR="00C47B1D" w:rsidRPr="0064483C" w:rsidRDefault="00C47B1D" w:rsidP="00B55417">
            <w:pPr>
              <w:pStyle w:val="TAC"/>
            </w:pPr>
            <w:r w:rsidRPr="0064483C">
              <w:t>0</w:t>
            </w:r>
          </w:p>
        </w:tc>
        <w:tc>
          <w:tcPr>
            <w:tcW w:w="2835" w:type="dxa"/>
            <w:shd w:val="clear" w:color="auto" w:fill="auto"/>
          </w:tcPr>
          <w:p w14:paraId="35841E8F" w14:textId="77777777" w:rsidR="00C47B1D" w:rsidRPr="0064483C" w:rsidRDefault="00C47B1D" w:rsidP="00B55417">
            <w:pPr>
              <w:pStyle w:val="TAL"/>
            </w:pPr>
          </w:p>
        </w:tc>
      </w:tr>
      <w:tr w:rsidR="00C47B1D" w:rsidRPr="0064483C" w14:paraId="0337E17A" w14:textId="77777777" w:rsidTr="00B55417">
        <w:trPr>
          <w:cantSplit/>
          <w:trHeight w:val="113"/>
          <w:jc w:val="center"/>
        </w:trPr>
        <w:tc>
          <w:tcPr>
            <w:tcW w:w="3289" w:type="dxa"/>
            <w:gridSpan w:val="2"/>
            <w:shd w:val="clear" w:color="auto" w:fill="auto"/>
          </w:tcPr>
          <w:p w14:paraId="7ADA14C8" w14:textId="77777777" w:rsidR="00C47B1D" w:rsidRPr="0064483C" w:rsidRDefault="00C47B1D" w:rsidP="00B55417">
            <w:pPr>
              <w:pStyle w:val="TAL"/>
            </w:pPr>
            <w:r w:rsidRPr="0064483C">
              <w:t>Filter coefficient</w:t>
            </w:r>
          </w:p>
        </w:tc>
        <w:tc>
          <w:tcPr>
            <w:tcW w:w="708" w:type="dxa"/>
            <w:shd w:val="clear" w:color="auto" w:fill="auto"/>
          </w:tcPr>
          <w:p w14:paraId="1B5C2988" w14:textId="77777777" w:rsidR="00C47B1D" w:rsidRPr="0064483C" w:rsidRDefault="00C47B1D" w:rsidP="00B55417">
            <w:pPr>
              <w:pStyle w:val="TAC"/>
            </w:pPr>
          </w:p>
        </w:tc>
        <w:tc>
          <w:tcPr>
            <w:tcW w:w="2410" w:type="dxa"/>
            <w:shd w:val="clear" w:color="auto" w:fill="auto"/>
          </w:tcPr>
          <w:p w14:paraId="39B1F709" w14:textId="77777777" w:rsidR="00C47B1D" w:rsidRPr="0064483C" w:rsidRDefault="00C47B1D" w:rsidP="00B55417">
            <w:pPr>
              <w:pStyle w:val="TAC"/>
            </w:pPr>
            <w:r w:rsidRPr="0064483C">
              <w:t>0</w:t>
            </w:r>
          </w:p>
        </w:tc>
        <w:tc>
          <w:tcPr>
            <w:tcW w:w="2835" w:type="dxa"/>
            <w:shd w:val="clear" w:color="auto" w:fill="auto"/>
          </w:tcPr>
          <w:p w14:paraId="7B5EE9AF" w14:textId="77777777" w:rsidR="00C47B1D" w:rsidRPr="0064483C" w:rsidRDefault="00C47B1D" w:rsidP="00B55417">
            <w:pPr>
              <w:pStyle w:val="TAL"/>
            </w:pPr>
            <w:r w:rsidRPr="0064483C">
              <w:t>L3 filtering is not used</w:t>
            </w:r>
          </w:p>
        </w:tc>
      </w:tr>
      <w:tr w:rsidR="00C47B1D" w:rsidRPr="0064483C" w14:paraId="456493AB" w14:textId="77777777" w:rsidTr="00B55417">
        <w:trPr>
          <w:cantSplit/>
          <w:trHeight w:val="113"/>
          <w:jc w:val="center"/>
        </w:trPr>
        <w:tc>
          <w:tcPr>
            <w:tcW w:w="3289" w:type="dxa"/>
            <w:gridSpan w:val="2"/>
            <w:shd w:val="clear" w:color="auto" w:fill="auto"/>
          </w:tcPr>
          <w:p w14:paraId="11D1C563" w14:textId="77777777" w:rsidR="00C47B1D" w:rsidRPr="0064483C" w:rsidRDefault="00C47B1D" w:rsidP="00B55417">
            <w:pPr>
              <w:pStyle w:val="TAL"/>
            </w:pPr>
            <w:r w:rsidRPr="0064483C">
              <w:t>Access Barring Information</w:t>
            </w:r>
          </w:p>
        </w:tc>
        <w:tc>
          <w:tcPr>
            <w:tcW w:w="708" w:type="dxa"/>
            <w:shd w:val="clear" w:color="auto" w:fill="auto"/>
          </w:tcPr>
          <w:p w14:paraId="378E260F" w14:textId="77777777" w:rsidR="00C47B1D" w:rsidRPr="0064483C" w:rsidRDefault="00C47B1D" w:rsidP="00B55417">
            <w:pPr>
              <w:pStyle w:val="TAC"/>
            </w:pPr>
            <w:r w:rsidRPr="0064483C">
              <w:t>-</w:t>
            </w:r>
          </w:p>
        </w:tc>
        <w:tc>
          <w:tcPr>
            <w:tcW w:w="2410" w:type="dxa"/>
            <w:shd w:val="clear" w:color="auto" w:fill="auto"/>
          </w:tcPr>
          <w:p w14:paraId="6356D5AE" w14:textId="77777777" w:rsidR="00C47B1D" w:rsidRPr="0064483C" w:rsidRDefault="00C47B1D" w:rsidP="00B55417">
            <w:pPr>
              <w:pStyle w:val="TAC"/>
            </w:pPr>
            <w:r w:rsidRPr="0064483C">
              <w:t>Not Sent</w:t>
            </w:r>
          </w:p>
        </w:tc>
        <w:tc>
          <w:tcPr>
            <w:tcW w:w="2835" w:type="dxa"/>
            <w:shd w:val="clear" w:color="auto" w:fill="auto"/>
          </w:tcPr>
          <w:p w14:paraId="155051F3" w14:textId="77777777" w:rsidR="00C47B1D" w:rsidRPr="0064483C" w:rsidRDefault="00C47B1D" w:rsidP="00B55417">
            <w:pPr>
              <w:pStyle w:val="TAL"/>
            </w:pPr>
            <w:r w:rsidRPr="0064483C">
              <w:t>No additional delays in random access procedure.</w:t>
            </w:r>
          </w:p>
        </w:tc>
      </w:tr>
      <w:tr w:rsidR="00C47B1D" w:rsidRPr="0064483C" w14:paraId="690D3F8B" w14:textId="77777777" w:rsidTr="00B55417">
        <w:trPr>
          <w:cantSplit/>
          <w:trHeight w:val="113"/>
          <w:jc w:val="center"/>
        </w:trPr>
        <w:tc>
          <w:tcPr>
            <w:tcW w:w="3289" w:type="dxa"/>
            <w:gridSpan w:val="2"/>
            <w:shd w:val="clear" w:color="auto" w:fill="auto"/>
          </w:tcPr>
          <w:p w14:paraId="3E81F065" w14:textId="77777777" w:rsidR="00C47B1D" w:rsidRPr="0064483C" w:rsidRDefault="00C47B1D" w:rsidP="00B55417">
            <w:pPr>
              <w:pStyle w:val="TAL"/>
            </w:pPr>
            <w:r w:rsidRPr="0064483C">
              <w:t>Time offset between cells</w:t>
            </w:r>
          </w:p>
        </w:tc>
        <w:tc>
          <w:tcPr>
            <w:tcW w:w="708" w:type="dxa"/>
            <w:shd w:val="clear" w:color="auto" w:fill="auto"/>
          </w:tcPr>
          <w:p w14:paraId="19F03467" w14:textId="77777777" w:rsidR="00C47B1D" w:rsidRPr="0064483C" w:rsidRDefault="00C47B1D" w:rsidP="00B55417">
            <w:pPr>
              <w:pStyle w:val="TAC"/>
            </w:pPr>
          </w:p>
        </w:tc>
        <w:tc>
          <w:tcPr>
            <w:tcW w:w="2410" w:type="dxa"/>
            <w:shd w:val="clear" w:color="auto" w:fill="auto"/>
          </w:tcPr>
          <w:p w14:paraId="2F170180" w14:textId="77777777" w:rsidR="00C47B1D" w:rsidRPr="0064483C" w:rsidRDefault="00C47B1D" w:rsidP="00B55417">
            <w:pPr>
              <w:pStyle w:val="TAC"/>
            </w:pPr>
            <w:r w:rsidRPr="0064483C">
              <w:t xml:space="preserve">3 </w:t>
            </w:r>
            <w:r w:rsidRPr="0064483C">
              <w:sym w:font="Symbol" w:char="F06D"/>
            </w:r>
            <w:r w:rsidRPr="0064483C">
              <w:t>s</w:t>
            </w:r>
          </w:p>
        </w:tc>
        <w:tc>
          <w:tcPr>
            <w:tcW w:w="2835" w:type="dxa"/>
            <w:shd w:val="clear" w:color="auto" w:fill="auto"/>
          </w:tcPr>
          <w:p w14:paraId="20A15A2D" w14:textId="77777777" w:rsidR="00C47B1D" w:rsidRPr="0064483C" w:rsidRDefault="00C47B1D" w:rsidP="00B55417">
            <w:pPr>
              <w:pStyle w:val="TAL"/>
            </w:pPr>
            <w:r w:rsidRPr="0064483C">
              <w:t>Synchronous cells</w:t>
            </w:r>
          </w:p>
        </w:tc>
      </w:tr>
      <w:tr w:rsidR="00C47B1D" w:rsidRPr="0064483C" w14:paraId="550BC6BA" w14:textId="77777777" w:rsidTr="00B55417">
        <w:trPr>
          <w:cantSplit/>
          <w:trHeight w:val="113"/>
          <w:jc w:val="center"/>
        </w:trPr>
        <w:tc>
          <w:tcPr>
            <w:tcW w:w="3289" w:type="dxa"/>
            <w:gridSpan w:val="2"/>
            <w:shd w:val="clear" w:color="auto" w:fill="auto"/>
          </w:tcPr>
          <w:p w14:paraId="3C4BB779" w14:textId="77777777" w:rsidR="00C47B1D" w:rsidRPr="0064483C" w:rsidRDefault="00C47B1D" w:rsidP="00B55417">
            <w:pPr>
              <w:pStyle w:val="TAL"/>
            </w:pPr>
            <w:r w:rsidRPr="0064483C">
              <w:t>T1</w:t>
            </w:r>
          </w:p>
        </w:tc>
        <w:tc>
          <w:tcPr>
            <w:tcW w:w="708" w:type="dxa"/>
            <w:shd w:val="clear" w:color="auto" w:fill="auto"/>
          </w:tcPr>
          <w:p w14:paraId="3FCA8016" w14:textId="77777777" w:rsidR="00C47B1D" w:rsidRPr="0064483C" w:rsidRDefault="00C47B1D" w:rsidP="00B55417">
            <w:pPr>
              <w:pStyle w:val="TAC"/>
            </w:pPr>
            <w:r w:rsidRPr="0064483C">
              <w:t>s</w:t>
            </w:r>
          </w:p>
        </w:tc>
        <w:tc>
          <w:tcPr>
            <w:tcW w:w="2410" w:type="dxa"/>
            <w:shd w:val="clear" w:color="auto" w:fill="auto"/>
          </w:tcPr>
          <w:p w14:paraId="56A0B1BE" w14:textId="77777777" w:rsidR="00C47B1D" w:rsidRPr="0064483C" w:rsidRDefault="00C47B1D" w:rsidP="00B55417">
            <w:pPr>
              <w:pStyle w:val="TAC"/>
            </w:pPr>
            <w:r w:rsidRPr="0064483C">
              <w:t>5</w:t>
            </w:r>
          </w:p>
        </w:tc>
        <w:tc>
          <w:tcPr>
            <w:tcW w:w="2835" w:type="dxa"/>
            <w:shd w:val="clear" w:color="auto" w:fill="auto"/>
          </w:tcPr>
          <w:p w14:paraId="6DCFB97C" w14:textId="77777777" w:rsidR="00C47B1D" w:rsidRPr="0064483C" w:rsidRDefault="00C47B1D" w:rsidP="00B55417">
            <w:pPr>
              <w:pStyle w:val="TAL"/>
            </w:pPr>
          </w:p>
        </w:tc>
      </w:tr>
      <w:tr w:rsidR="00C47B1D" w:rsidRPr="0064483C" w14:paraId="2E86E9A7" w14:textId="77777777" w:rsidTr="00B55417">
        <w:trPr>
          <w:cantSplit/>
          <w:trHeight w:val="113"/>
          <w:jc w:val="center"/>
        </w:trPr>
        <w:tc>
          <w:tcPr>
            <w:tcW w:w="3289" w:type="dxa"/>
            <w:gridSpan w:val="2"/>
            <w:shd w:val="clear" w:color="auto" w:fill="auto"/>
          </w:tcPr>
          <w:p w14:paraId="3FD3B100" w14:textId="77777777" w:rsidR="00C47B1D" w:rsidRPr="0064483C" w:rsidRDefault="00C47B1D" w:rsidP="00B55417">
            <w:pPr>
              <w:pStyle w:val="TAL"/>
            </w:pPr>
            <w:r w:rsidRPr="0064483C">
              <w:t>T2</w:t>
            </w:r>
          </w:p>
        </w:tc>
        <w:tc>
          <w:tcPr>
            <w:tcW w:w="708" w:type="dxa"/>
            <w:shd w:val="clear" w:color="auto" w:fill="auto"/>
          </w:tcPr>
          <w:p w14:paraId="373A2843" w14:textId="77777777" w:rsidR="00C47B1D" w:rsidRPr="0064483C" w:rsidRDefault="00C47B1D" w:rsidP="00B55417">
            <w:pPr>
              <w:pStyle w:val="TAC"/>
            </w:pPr>
            <w:r w:rsidRPr="0064483C">
              <w:t>s</w:t>
            </w:r>
          </w:p>
        </w:tc>
        <w:tc>
          <w:tcPr>
            <w:tcW w:w="2410" w:type="dxa"/>
            <w:shd w:val="clear" w:color="auto" w:fill="auto"/>
          </w:tcPr>
          <w:p w14:paraId="4D277552" w14:textId="77777777" w:rsidR="00C47B1D" w:rsidRPr="0064483C" w:rsidRDefault="00C47B1D" w:rsidP="00B55417">
            <w:pPr>
              <w:pStyle w:val="TAC"/>
            </w:pPr>
            <w:r w:rsidRPr="0064483C">
              <w:sym w:font="Symbol" w:char="F0A3"/>
            </w:r>
            <w:r w:rsidRPr="0064483C">
              <w:t>5</w:t>
            </w:r>
          </w:p>
        </w:tc>
        <w:tc>
          <w:tcPr>
            <w:tcW w:w="2835" w:type="dxa"/>
            <w:shd w:val="clear" w:color="auto" w:fill="auto"/>
          </w:tcPr>
          <w:p w14:paraId="7DCCA29A" w14:textId="77777777" w:rsidR="00C47B1D" w:rsidRPr="0064483C" w:rsidRDefault="00C47B1D" w:rsidP="00B55417">
            <w:pPr>
              <w:pStyle w:val="TAL"/>
            </w:pPr>
          </w:p>
        </w:tc>
      </w:tr>
      <w:tr w:rsidR="00C47B1D" w:rsidRPr="0064483C" w14:paraId="19A77F2B" w14:textId="77777777" w:rsidTr="00B55417">
        <w:trPr>
          <w:cantSplit/>
          <w:trHeight w:val="113"/>
          <w:jc w:val="center"/>
        </w:trPr>
        <w:tc>
          <w:tcPr>
            <w:tcW w:w="3289" w:type="dxa"/>
            <w:gridSpan w:val="2"/>
            <w:shd w:val="clear" w:color="auto" w:fill="auto"/>
          </w:tcPr>
          <w:p w14:paraId="08BE8151" w14:textId="77777777" w:rsidR="00C47B1D" w:rsidRPr="0064483C" w:rsidRDefault="00C47B1D" w:rsidP="00B55417">
            <w:pPr>
              <w:pStyle w:val="TAL"/>
            </w:pPr>
            <w:r w:rsidRPr="0064483C">
              <w:t>T3</w:t>
            </w:r>
          </w:p>
        </w:tc>
        <w:tc>
          <w:tcPr>
            <w:tcW w:w="708" w:type="dxa"/>
            <w:shd w:val="clear" w:color="auto" w:fill="auto"/>
          </w:tcPr>
          <w:p w14:paraId="0F73A525" w14:textId="77777777" w:rsidR="00C47B1D" w:rsidRPr="0064483C" w:rsidRDefault="00C47B1D" w:rsidP="00B55417">
            <w:pPr>
              <w:pStyle w:val="TAC"/>
            </w:pPr>
            <w:r w:rsidRPr="0064483C">
              <w:t>s</w:t>
            </w:r>
          </w:p>
        </w:tc>
        <w:tc>
          <w:tcPr>
            <w:tcW w:w="2410" w:type="dxa"/>
            <w:shd w:val="clear" w:color="auto" w:fill="auto"/>
          </w:tcPr>
          <w:p w14:paraId="62933011" w14:textId="77777777" w:rsidR="00C47B1D" w:rsidRPr="0064483C" w:rsidRDefault="00C47B1D" w:rsidP="00B55417">
            <w:pPr>
              <w:pStyle w:val="TAC"/>
            </w:pPr>
            <w:r w:rsidRPr="0064483C">
              <w:t>1</w:t>
            </w:r>
          </w:p>
        </w:tc>
        <w:tc>
          <w:tcPr>
            <w:tcW w:w="2835" w:type="dxa"/>
            <w:shd w:val="clear" w:color="auto" w:fill="auto"/>
          </w:tcPr>
          <w:p w14:paraId="43A7DBC9" w14:textId="77777777" w:rsidR="00C47B1D" w:rsidRPr="0064483C" w:rsidRDefault="00C47B1D" w:rsidP="00B55417">
            <w:pPr>
              <w:pStyle w:val="TAL"/>
            </w:pPr>
          </w:p>
        </w:tc>
      </w:tr>
      <w:tr w:rsidR="00C47B1D" w:rsidRPr="0064483C" w14:paraId="0A6BFA88" w14:textId="77777777" w:rsidTr="00B55417">
        <w:trPr>
          <w:cantSplit/>
          <w:trHeight w:val="113"/>
          <w:jc w:val="center"/>
        </w:trPr>
        <w:tc>
          <w:tcPr>
            <w:tcW w:w="3289" w:type="dxa"/>
            <w:gridSpan w:val="2"/>
            <w:shd w:val="clear" w:color="auto" w:fill="auto"/>
          </w:tcPr>
          <w:p w14:paraId="49C66398" w14:textId="77777777" w:rsidR="00C47B1D" w:rsidRPr="0064483C" w:rsidRDefault="00C47B1D" w:rsidP="00B55417">
            <w:pPr>
              <w:pStyle w:val="TAL"/>
            </w:pPr>
            <w:r>
              <w:t>T4</w:t>
            </w:r>
          </w:p>
        </w:tc>
        <w:tc>
          <w:tcPr>
            <w:tcW w:w="708" w:type="dxa"/>
            <w:shd w:val="clear" w:color="auto" w:fill="auto"/>
          </w:tcPr>
          <w:p w14:paraId="5AE7A94A" w14:textId="77777777" w:rsidR="00C47B1D" w:rsidRPr="003600BE" w:rsidRDefault="00C47B1D" w:rsidP="00B55417">
            <w:pPr>
              <w:pStyle w:val="TAC"/>
              <w:rPr>
                <w:szCs w:val="18"/>
              </w:rPr>
            </w:pPr>
            <w:r w:rsidRPr="003600BE">
              <w:rPr>
                <w:szCs w:val="18"/>
              </w:rPr>
              <w:t>ms</w:t>
            </w:r>
          </w:p>
        </w:tc>
        <w:tc>
          <w:tcPr>
            <w:tcW w:w="2410" w:type="dxa"/>
            <w:shd w:val="clear" w:color="auto" w:fill="auto"/>
          </w:tcPr>
          <w:p w14:paraId="04566B61" w14:textId="77777777" w:rsidR="00C47B1D" w:rsidRPr="00E401FC" w:rsidRDefault="00C47B1D" w:rsidP="00B55417">
            <w:pPr>
              <w:pStyle w:val="TAC"/>
              <w:rPr>
                <w:vertAlign w:val="subscript"/>
              </w:rPr>
            </w:pPr>
            <w:r w:rsidRPr="00970F0E">
              <w:rPr>
                <w:rFonts w:ascii="Times New Roman" w:hAnsi="Times New Roman"/>
                <w:sz w:val="20"/>
              </w:rPr>
              <w:t>D</w:t>
            </w:r>
            <w:r w:rsidRPr="00970F0E">
              <w:rPr>
                <w:rFonts w:ascii="Times New Roman" w:hAnsi="Times New Roman"/>
                <w:sz w:val="20"/>
                <w:vertAlign w:val="subscript"/>
              </w:rPr>
              <w:t>handover2</w:t>
            </w:r>
          </w:p>
        </w:tc>
        <w:tc>
          <w:tcPr>
            <w:tcW w:w="2835" w:type="dxa"/>
            <w:shd w:val="clear" w:color="auto" w:fill="auto"/>
          </w:tcPr>
          <w:p w14:paraId="02622682" w14:textId="77777777" w:rsidR="00C47B1D" w:rsidRPr="003600BE" w:rsidRDefault="00C47B1D" w:rsidP="00B55417">
            <w:pPr>
              <w:pStyle w:val="TAL"/>
              <w:rPr>
                <w:rFonts w:cs="Arial"/>
              </w:rPr>
            </w:pPr>
            <w:r>
              <w:t>D</w:t>
            </w:r>
            <w:r>
              <w:rPr>
                <w:vertAlign w:val="subscript"/>
              </w:rPr>
              <w:t>Handover2</w:t>
            </w:r>
            <w:r w:rsidRPr="00E401FC">
              <w:rPr>
                <w:rFonts w:cs="Arial"/>
                <w:szCs w:val="18"/>
                <w:vertAlign w:val="subscript"/>
              </w:rPr>
              <w:softHyphen/>
            </w:r>
            <w:r w:rsidRPr="00E401FC">
              <w:rPr>
                <w:rFonts w:cs="Arial"/>
                <w:szCs w:val="18"/>
              </w:rPr>
              <w:t xml:space="preserve"> is defined in clause 6.1.3.2.</w:t>
            </w:r>
            <w:r>
              <w:rPr>
                <w:rFonts w:cs="Arial"/>
                <w:szCs w:val="18"/>
              </w:rPr>
              <w:t>1</w:t>
            </w:r>
            <w:r w:rsidRPr="00E401FC">
              <w:rPr>
                <w:rFonts w:cs="Arial"/>
                <w:szCs w:val="18"/>
              </w:rPr>
              <w:t xml:space="preserve"> </w:t>
            </w:r>
          </w:p>
        </w:tc>
      </w:tr>
      <w:tr w:rsidR="00C47B1D" w:rsidRPr="0064483C" w14:paraId="7CB229C3" w14:textId="77777777" w:rsidTr="00B55417">
        <w:trPr>
          <w:cantSplit/>
          <w:trHeight w:val="113"/>
          <w:jc w:val="center"/>
        </w:trPr>
        <w:tc>
          <w:tcPr>
            <w:tcW w:w="3289" w:type="dxa"/>
            <w:gridSpan w:val="2"/>
            <w:shd w:val="clear" w:color="auto" w:fill="auto"/>
          </w:tcPr>
          <w:p w14:paraId="6B76FAD0" w14:textId="77777777" w:rsidR="00C47B1D" w:rsidRDefault="00C47B1D" w:rsidP="00B55417">
            <w:pPr>
              <w:pStyle w:val="TAL"/>
            </w:pPr>
            <w:r>
              <w:t>T5</w:t>
            </w:r>
          </w:p>
        </w:tc>
        <w:tc>
          <w:tcPr>
            <w:tcW w:w="708" w:type="dxa"/>
            <w:shd w:val="clear" w:color="auto" w:fill="auto"/>
          </w:tcPr>
          <w:p w14:paraId="4E80F25E" w14:textId="77777777" w:rsidR="00C47B1D" w:rsidRDefault="00C47B1D" w:rsidP="00B55417">
            <w:pPr>
              <w:pStyle w:val="TAC"/>
            </w:pPr>
            <w:r>
              <w:t>ms</w:t>
            </w:r>
          </w:p>
        </w:tc>
        <w:tc>
          <w:tcPr>
            <w:tcW w:w="2410" w:type="dxa"/>
            <w:shd w:val="clear" w:color="auto" w:fill="auto"/>
          </w:tcPr>
          <w:p w14:paraId="43DED198" w14:textId="77777777" w:rsidR="00C47B1D" w:rsidRDefault="00C47B1D" w:rsidP="00B55417">
            <w:pPr>
              <w:pStyle w:val="TAC"/>
            </w:pPr>
            <w:r>
              <w:t>100</w:t>
            </w:r>
          </w:p>
        </w:tc>
        <w:tc>
          <w:tcPr>
            <w:tcW w:w="2835" w:type="dxa"/>
            <w:shd w:val="clear" w:color="auto" w:fill="auto"/>
          </w:tcPr>
          <w:p w14:paraId="561B9F11" w14:textId="77777777" w:rsidR="00C47B1D" w:rsidRPr="005E240B" w:rsidRDefault="00C47B1D" w:rsidP="00B55417">
            <w:pPr>
              <w:pStyle w:val="TAL"/>
              <w:rPr>
                <w:rFonts w:cs="Arial"/>
                <w:szCs w:val="18"/>
              </w:rPr>
            </w:pPr>
          </w:p>
        </w:tc>
      </w:tr>
    </w:tbl>
    <w:p w14:paraId="59F90ED5" w14:textId="77777777" w:rsidR="00C47B1D" w:rsidRPr="0064483C" w:rsidRDefault="00C47B1D" w:rsidP="00C47B1D"/>
    <w:p w14:paraId="42BAD7EC" w14:textId="77777777" w:rsidR="00C47B1D" w:rsidRPr="0064483C" w:rsidRDefault="00C47B1D" w:rsidP="00C47B1D">
      <w:pPr>
        <w:keepNext/>
        <w:keepLines/>
        <w:spacing w:before="60"/>
        <w:jc w:val="center"/>
        <w:rPr>
          <w:rFonts w:ascii="Arial" w:hAnsi="Arial"/>
          <w:b/>
        </w:rPr>
      </w:pPr>
      <w:r w:rsidRPr="0064483C">
        <w:rPr>
          <w:rFonts w:ascii="Arial" w:hAnsi="Arial"/>
          <w:b/>
        </w:rPr>
        <w:t xml:space="preserve">Table </w:t>
      </w:r>
      <w:r w:rsidRPr="0064483C">
        <w:rPr>
          <w:rFonts w:ascii="Arial" w:hAnsi="Arial"/>
          <w:b/>
          <w:snapToGrid w:val="0"/>
        </w:rPr>
        <w:t>A.6.3.1.</w:t>
      </w:r>
      <w:r>
        <w:rPr>
          <w:rFonts w:ascii="Arial" w:hAnsi="Arial"/>
          <w:b/>
          <w:snapToGrid w:val="0"/>
        </w:rPr>
        <w:t>7</w:t>
      </w:r>
      <w:r w:rsidRPr="0064483C">
        <w:rPr>
          <w:rFonts w:ascii="Arial" w:hAnsi="Arial"/>
          <w:b/>
          <w:snapToGrid w:val="0"/>
        </w:rPr>
        <w:t>.2</w:t>
      </w:r>
      <w:r w:rsidRPr="0064483C">
        <w:rPr>
          <w:rFonts w:ascii="Arial" w:hAnsi="Arial"/>
          <w:b/>
        </w:rPr>
        <w:t xml:space="preserve">-3: Cell specific test parameters for NR FR1-FR1 Intra frequency </w:t>
      </w:r>
      <w:r>
        <w:rPr>
          <w:rFonts w:ascii="Arial" w:hAnsi="Arial"/>
          <w:b/>
        </w:rPr>
        <w:t xml:space="preserve">DAPS </w:t>
      </w:r>
      <w:r w:rsidRPr="0064483C">
        <w:rPr>
          <w:rFonts w:ascii="Arial" w:hAnsi="Arial"/>
          <w:b/>
        </w:rPr>
        <w:t>handover test case</w:t>
      </w:r>
    </w:p>
    <w:tbl>
      <w:tblPr>
        <w:tblW w:w="10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8"/>
        <w:gridCol w:w="1232"/>
        <w:gridCol w:w="1170"/>
        <w:gridCol w:w="540"/>
        <w:gridCol w:w="540"/>
        <w:gridCol w:w="540"/>
        <w:gridCol w:w="720"/>
        <w:gridCol w:w="720"/>
        <w:gridCol w:w="720"/>
        <w:gridCol w:w="720"/>
        <w:gridCol w:w="720"/>
        <w:gridCol w:w="720"/>
        <w:gridCol w:w="81"/>
        <w:gridCol w:w="621"/>
      </w:tblGrid>
      <w:tr w:rsidR="00C47B1D" w:rsidRPr="0064483C" w14:paraId="23D287F8" w14:textId="77777777" w:rsidTr="00B55417">
        <w:trPr>
          <w:jc w:val="center"/>
        </w:trPr>
        <w:tc>
          <w:tcPr>
            <w:tcW w:w="2965" w:type="dxa"/>
            <w:gridSpan w:val="3"/>
            <w:tcBorders>
              <w:top w:val="single" w:sz="4" w:space="0" w:color="auto"/>
              <w:left w:val="single" w:sz="4" w:space="0" w:color="auto"/>
              <w:bottom w:val="nil"/>
              <w:right w:val="single" w:sz="4" w:space="0" w:color="auto"/>
            </w:tcBorders>
            <w:shd w:val="clear" w:color="auto" w:fill="auto"/>
            <w:vAlign w:val="center"/>
            <w:hideMark/>
          </w:tcPr>
          <w:p w14:paraId="14FA4AB5" w14:textId="77777777" w:rsidR="00C47B1D" w:rsidRPr="0064483C" w:rsidRDefault="00C47B1D" w:rsidP="00B55417">
            <w:pPr>
              <w:pStyle w:val="TAH"/>
            </w:pPr>
            <w:r w:rsidRPr="0064483C">
              <w:t>Parameter</w:t>
            </w:r>
          </w:p>
        </w:tc>
        <w:tc>
          <w:tcPr>
            <w:tcW w:w="1170" w:type="dxa"/>
            <w:tcBorders>
              <w:top w:val="single" w:sz="4" w:space="0" w:color="auto"/>
              <w:left w:val="single" w:sz="4" w:space="0" w:color="auto"/>
              <w:bottom w:val="nil"/>
              <w:right w:val="single" w:sz="4" w:space="0" w:color="auto"/>
            </w:tcBorders>
            <w:shd w:val="clear" w:color="auto" w:fill="auto"/>
            <w:vAlign w:val="center"/>
            <w:hideMark/>
          </w:tcPr>
          <w:p w14:paraId="6110D0A7" w14:textId="77777777" w:rsidR="00C47B1D" w:rsidRPr="0064483C" w:rsidRDefault="00C47B1D" w:rsidP="00B55417">
            <w:pPr>
              <w:pStyle w:val="TAH"/>
            </w:pPr>
            <w:r w:rsidRPr="0064483C">
              <w:t>Unit</w:t>
            </w:r>
          </w:p>
        </w:tc>
        <w:tc>
          <w:tcPr>
            <w:tcW w:w="3060" w:type="dxa"/>
            <w:gridSpan w:val="5"/>
            <w:tcBorders>
              <w:top w:val="single" w:sz="4" w:space="0" w:color="auto"/>
              <w:left w:val="single" w:sz="4" w:space="0" w:color="auto"/>
              <w:bottom w:val="single" w:sz="4" w:space="0" w:color="auto"/>
              <w:right w:val="single" w:sz="4" w:space="0" w:color="auto"/>
            </w:tcBorders>
            <w:vAlign w:val="center"/>
          </w:tcPr>
          <w:p w14:paraId="5D217AC5" w14:textId="77777777" w:rsidR="00C47B1D" w:rsidRPr="0064483C" w:rsidRDefault="00C47B1D" w:rsidP="00B55417">
            <w:pPr>
              <w:pStyle w:val="TAH"/>
            </w:pPr>
            <w:r w:rsidRPr="0064483C">
              <w:t>Cell 1</w:t>
            </w:r>
          </w:p>
        </w:tc>
        <w:tc>
          <w:tcPr>
            <w:tcW w:w="3582" w:type="dxa"/>
            <w:gridSpan w:val="6"/>
            <w:tcBorders>
              <w:top w:val="single" w:sz="4" w:space="0" w:color="auto"/>
              <w:left w:val="single" w:sz="4" w:space="0" w:color="auto"/>
              <w:bottom w:val="single" w:sz="4" w:space="0" w:color="auto"/>
              <w:right w:val="single" w:sz="4" w:space="0" w:color="auto"/>
            </w:tcBorders>
          </w:tcPr>
          <w:p w14:paraId="686FCB2E" w14:textId="77777777" w:rsidR="00C47B1D" w:rsidRPr="0064483C" w:rsidRDefault="00C47B1D" w:rsidP="00B55417">
            <w:pPr>
              <w:pStyle w:val="TAH"/>
            </w:pPr>
            <w:r w:rsidRPr="0064483C">
              <w:t>Cell 2</w:t>
            </w:r>
          </w:p>
        </w:tc>
      </w:tr>
      <w:tr w:rsidR="00C47B1D" w:rsidRPr="0064483C" w14:paraId="3CEBFD88" w14:textId="77777777" w:rsidTr="00B55417">
        <w:trPr>
          <w:jc w:val="center"/>
        </w:trPr>
        <w:tc>
          <w:tcPr>
            <w:tcW w:w="2965" w:type="dxa"/>
            <w:gridSpan w:val="3"/>
            <w:tcBorders>
              <w:top w:val="nil"/>
              <w:left w:val="single" w:sz="4" w:space="0" w:color="auto"/>
              <w:bottom w:val="single" w:sz="4" w:space="0" w:color="auto"/>
              <w:right w:val="single" w:sz="4" w:space="0" w:color="auto"/>
            </w:tcBorders>
            <w:shd w:val="clear" w:color="auto" w:fill="auto"/>
            <w:vAlign w:val="center"/>
            <w:hideMark/>
          </w:tcPr>
          <w:p w14:paraId="5EB6E9EB" w14:textId="77777777" w:rsidR="00C47B1D" w:rsidRPr="0064483C" w:rsidRDefault="00C47B1D" w:rsidP="00B55417">
            <w:pPr>
              <w:pStyle w:val="TAH"/>
            </w:pPr>
          </w:p>
        </w:tc>
        <w:tc>
          <w:tcPr>
            <w:tcW w:w="1170" w:type="dxa"/>
            <w:tcBorders>
              <w:top w:val="nil"/>
              <w:left w:val="single" w:sz="4" w:space="0" w:color="auto"/>
              <w:bottom w:val="single" w:sz="4" w:space="0" w:color="auto"/>
              <w:right w:val="single" w:sz="4" w:space="0" w:color="auto"/>
            </w:tcBorders>
            <w:shd w:val="clear" w:color="auto" w:fill="auto"/>
            <w:vAlign w:val="center"/>
            <w:hideMark/>
          </w:tcPr>
          <w:p w14:paraId="2A38B862" w14:textId="77777777" w:rsidR="00C47B1D" w:rsidRPr="0064483C" w:rsidRDefault="00C47B1D" w:rsidP="00B55417">
            <w:pPr>
              <w:pStyle w:val="TAH"/>
            </w:pPr>
          </w:p>
        </w:tc>
        <w:tc>
          <w:tcPr>
            <w:tcW w:w="540" w:type="dxa"/>
            <w:tcBorders>
              <w:top w:val="single" w:sz="4" w:space="0" w:color="auto"/>
              <w:left w:val="single" w:sz="4" w:space="0" w:color="auto"/>
              <w:bottom w:val="single" w:sz="4" w:space="0" w:color="auto"/>
              <w:right w:val="single" w:sz="4" w:space="0" w:color="auto"/>
            </w:tcBorders>
            <w:vAlign w:val="center"/>
            <w:hideMark/>
          </w:tcPr>
          <w:p w14:paraId="5D06638A" w14:textId="77777777" w:rsidR="00C47B1D" w:rsidRPr="0064483C" w:rsidRDefault="00C47B1D" w:rsidP="00B55417">
            <w:pPr>
              <w:pStyle w:val="TAH"/>
            </w:pPr>
            <w:r w:rsidRPr="0064483C">
              <w:t>T1</w:t>
            </w:r>
          </w:p>
        </w:tc>
        <w:tc>
          <w:tcPr>
            <w:tcW w:w="540" w:type="dxa"/>
            <w:tcBorders>
              <w:top w:val="single" w:sz="4" w:space="0" w:color="auto"/>
              <w:left w:val="single" w:sz="4" w:space="0" w:color="auto"/>
              <w:bottom w:val="single" w:sz="4" w:space="0" w:color="auto"/>
              <w:right w:val="single" w:sz="4" w:space="0" w:color="auto"/>
            </w:tcBorders>
            <w:vAlign w:val="center"/>
          </w:tcPr>
          <w:p w14:paraId="59257A1A" w14:textId="77777777" w:rsidR="00C47B1D" w:rsidRPr="0064483C" w:rsidRDefault="00C47B1D" w:rsidP="00B55417">
            <w:pPr>
              <w:pStyle w:val="TAH"/>
            </w:pPr>
            <w:r w:rsidRPr="0064483C">
              <w:t>T2</w:t>
            </w:r>
          </w:p>
        </w:tc>
        <w:tc>
          <w:tcPr>
            <w:tcW w:w="540" w:type="dxa"/>
            <w:tcBorders>
              <w:top w:val="single" w:sz="4" w:space="0" w:color="auto"/>
              <w:left w:val="single" w:sz="4" w:space="0" w:color="auto"/>
              <w:bottom w:val="single" w:sz="4" w:space="0" w:color="auto"/>
              <w:right w:val="single" w:sz="4" w:space="0" w:color="auto"/>
            </w:tcBorders>
            <w:vAlign w:val="center"/>
          </w:tcPr>
          <w:p w14:paraId="0DCA108A" w14:textId="77777777" w:rsidR="00C47B1D" w:rsidRPr="0064483C" w:rsidRDefault="00C47B1D" w:rsidP="00B55417">
            <w:pPr>
              <w:pStyle w:val="TAH"/>
            </w:pPr>
            <w:r w:rsidRPr="0064483C">
              <w:t>T3</w:t>
            </w:r>
          </w:p>
        </w:tc>
        <w:tc>
          <w:tcPr>
            <w:tcW w:w="720" w:type="dxa"/>
            <w:tcBorders>
              <w:top w:val="single" w:sz="4" w:space="0" w:color="auto"/>
              <w:left w:val="single" w:sz="4" w:space="0" w:color="auto"/>
              <w:bottom w:val="single" w:sz="4" w:space="0" w:color="auto"/>
              <w:right w:val="single" w:sz="4" w:space="0" w:color="auto"/>
            </w:tcBorders>
          </w:tcPr>
          <w:p w14:paraId="1BE9307D" w14:textId="77777777" w:rsidR="00C47B1D" w:rsidRPr="0064483C" w:rsidRDefault="00C47B1D" w:rsidP="00B55417">
            <w:pPr>
              <w:pStyle w:val="TAH"/>
            </w:pPr>
            <w:r>
              <w:t>T4</w:t>
            </w:r>
          </w:p>
        </w:tc>
        <w:tc>
          <w:tcPr>
            <w:tcW w:w="720" w:type="dxa"/>
            <w:tcBorders>
              <w:top w:val="single" w:sz="4" w:space="0" w:color="auto"/>
              <w:left w:val="single" w:sz="4" w:space="0" w:color="auto"/>
              <w:bottom w:val="single" w:sz="4" w:space="0" w:color="auto"/>
              <w:right w:val="single" w:sz="4" w:space="0" w:color="auto"/>
            </w:tcBorders>
          </w:tcPr>
          <w:p w14:paraId="5BF5E148" w14:textId="77777777" w:rsidR="00C47B1D" w:rsidRPr="0064483C" w:rsidRDefault="00C47B1D" w:rsidP="00B55417">
            <w:pPr>
              <w:pStyle w:val="TAH"/>
            </w:pPr>
            <w:r>
              <w:t>T5</w:t>
            </w:r>
          </w:p>
        </w:tc>
        <w:tc>
          <w:tcPr>
            <w:tcW w:w="720" w:type="dxa"/>
            <w:tcBorders>
              <w:top w:val="single" w:sz="4" w:space="0" w:color="auto"/>
              <w:left w:val="single" w:sz="4" w:space="0" w:color="auto"/>
              <w:bottom w:val="single" w:sz="4" w:space="0" w:color="auto"/>
              <w:right w:val="single" w:sz="4" w:space="0" w:color="auto"/>
            </w:tcBorders>
            <w:vAlign w:val="center"/>
          </w:tcPr>
          <w:p w14:paraId="02D07801" w14:textId="77777777" w:rsidR="00C47B1D" w:rsidRPr="0064483C" w:rsidRDefault="00C47B1D" w:rsidP="00B55417">
            <w:pPr>
              <w:pStyle w:val="TAH"/>
            </w:pPr>
            <w:r w:rsidRPr="0064483C">
              <w:t>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1298609C" w14:textId="77777777" w:rsidR="00C47B1D" w:rsidRPr="0064483C" w:rsidRDefault="00C47B1D" w:rsidP="00B55417">
            <w:pPr>
              <w:pStyle w:val="TAH"/>
            </w:pPr>
            <w:r w:rsidRPr="0064483C">
              <w:t>T2</w:t>
            </w:r>
          </w:p>
        </w:tc>
        <w:tc>
          <w:tcPr>
            <w:tcW w:w="720" w:type="dxa"/>
            <w:tcBorders>
              <w:top w:val="single" w:sz="4" w:space="0" w:color="auto"/>
              <w:left w:val="single" w:sz="4" w:space="0" w:color="auto"/>
              <w:bottom w:val="single" w:sz="4" w:space="0" w:color="auto"/>
              <w:right w:val="single" w:sz="4" w:space="0" w:color="auto"/>
            </w:tcBorders>
            <w:vAlign w:val="center"/>
          </w:tcPr>
          <w:p w14:paraId="7ABEF485" w14:textId="77777777" w:rsidR="00C47B1D" w:rsidRPr="0064483C" w:rsidRDefault="00C47B1D" w:rsidP="00B55417">
            <w:pPr>
              <w:pStyle w:val="TAH"/>
            </w:pPr>
            <w:r w:rsidRPr="0064483C">
              <w:t>T3</w:t>
            </w:r>
          </w:p>
        </w:tc>
        <w:tc>
          <w:tcPr>
            <w:tcW w:w="801" w:type="dxa"/>
            <w:gridSpan w:val="2"/>
            <w:tcBorders>
              <w:top w:val="single" w:sz="4" w:space="0" w:color="auto"/>
              <w:left w:val="single" w:sz="4" w:space="0" w:color="auto"/>
              <w:bottom w:val="single" w:sz="4" w:space="0" w:color="auto"/>
              <w:right w:val="single" w:sz="4" w:space="0" w:color="auto"/>
            </w:tcBorders>
            <w:vAlign w:val="center"/>
          </w:tcPr>
          <w:p w14:paraId="0AB79DD6" w14:textId="77777777" w:rsidR="00C47B1D" w:rsidRPr="0064483C" w:rsidRDefault="00C47B1D" w:rsidP="00B55417">
            <w:pPr>
              <w:pStyle w:val="TAH"/>
            </w:pPr>
            <w:r w:rsidRPr="0064483C">
              <w:t>T</w:t>
            </w:r>
            <w:r>
              <w:t>4</w:t>
            </w:r>
          </w:p>
        </w:tc>
        <w:tc>
          <w:tcPr>
            <w:tcW w:w="621" w:type="dxa"/>
            <w:tcBorders>
              <w:top w:val="single" w:sz="4" w:space="0" w:color="auto"/>
              <w:left w:val="single" w:sz="4" w:space="0" w:color="auto"/>
              <w:bottom w:val="single" w:sz="4" w:space="0" w:color="auto"/>
              <w:right w:val="single" w:sz="4" w:space="0" w:color="auto"/>
            </w:tcBorders>
            <w:vAlign w:val="center"/>
          </w:tcPr>
          <w:p w14:paraId="412ED69C" w14:textId="77777777" w:rsidR="00C47B1D" w:rsidRPr="0064483C" w:rsidRDefault="00C47B1D" w:rsidP="00B55417">
            <w:pPr>
              <w:pStyle w:val="TAH"/>
            </w:pPr>
            <w:r>
              <w:t>T5</w:t>
            </w:r>
          </w:p>
        </w:tc>
      </w:tr>
      <w:tr w:rsidR="00C47B1D" w:rsidRPr="0064483C" w14:paraId="2D1EBD04" w14:textId="77777777" w:rsidTr="00B55417">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446A2299" w14:textId="77777777" w:rsidR="00C47B1D" w:rsidRPr="0064483C" w:rsidRDefault="00C47B1D" w:rsidP="00B55417">
            <w:pPr>
              <w:pStyle w:val="TAL"/>
            </w:pPr>
            <w:r w:rsidRPr="0064483C">
              <w:t>NR RF Channel Number</w:t>
            </w:r>
          </w:p>
        </w:tc>
        <w:tc>
          <w:tcPr>
            <w:tcW w:w="1170" w:type="dxa"/>
            <w:tcBorders>
              <w:top w:val="single" w:sz="4" w:space="0" w:color="auto"/>
              <w:left w:val="single" w:sz="4" w:space="0" w:color="auto"/>
              <w:bottom w:val="single" w:sz="4" w:space="0" w:color="auto"/>
              <w:right w:val="single" w:sz="4" w:space="0" w:color="auto"/>
            </w:tcBorders>
            <w:vAlign w:val="center"/>
          </w:tcPr>
          <w:p w14:paraId="36BE1968" w14:textId="77777777" w:rsidR="00C47B1D" w:rsidRPr="0064483C" w:rsidRDefault="00C47B1D" w:rsidP="00B55417">
            <w:pPr>
              <w:keepNext/>
              <w:keepLines/>
              <w:spacing w:after="0"/>
              <w:jc w:val="center"/>
              <w:rPr>
                <w:rFonts w:ascii="Arial" w:hAnsi="Arial"/>
                <w:sz w:val="18"/>
              </w:rPr>
            </w:pPr>
          </w:p>
        </w:tc>
        <w:tc>
          <w:tcPr>
            <w:tcW w:w="3060" w:type="dxa"/>
            <w:gridSpan w:val="5"/>
            <w:tcBorders>
              <w:top w:val="single" w:sz="4" w:space="0" w:color="auto"/>
              <w:left w:val="single" w:sz="4" w:space="0" w:color="auto"/>
              <w:bottom w:val="single" w:sz="4" w:space="0" w:color="auto"/>
              <w:right w:val="single" w:sz="4" w:space="0" w:color="auto"/>
            </w:tcBorders>
            <w:vAlign w:val="center"/>
          </w:tcPr>
          <w:p w14:paraId="35E16BBF" w14:textId="77777777" w:rsidR="00C47B1D" w:rsidRPr="0064483C" w:rsidRDefault="00C47B1D" w:rsidP="00B55417">
            <w:pPr>
              <w:keepNext/>
              <w:keepLines/>
              <w:spacing w:after="0"/>
              <w:jc w:val="center"/>
              <w:rPr>
                <w:rFonts w:ascii="Arial" w:hAnsi="Arial"/>
                <w:sz w:val="18"/>
              </w:rPr>
            </w:pPr>
            <w:r w:rsidRPr="0064483C">
              <w:rPr>
                <w:rFonts w:ascii="Arial" w:hAnsi="Arial"/>
                <w:sz w:val="18"/>
              </w:rPr>
              <w:t>1</w:t>
            </w:r>
          </w:p>
        </w:tc>
        <w:tc>
          <w:tcPr>
            <w:tcW w:w="3582" w:type="dxa"/>
            <w:gridSpan w:val="6"/>
            <w:tcBorders>
              <w:top w:val="single" w:sz="4" w:space="0" w:color="auto"/>
              <w:left w:val="single" w:sz="4" w:space="0" w:color="auto"/>
              <w:bottom w:val="single" w:sz="4" w:space="0" w:color="auto"/>
              <w:right w:val="single" w:sz="4" w:space="0" w:color="auto"/>
            </w:tcBorders>
          </w:tcPr>
          <w:p w14:paraId="23EF445F" w14:textId="77777777" w:rsidR="00C47B1D" w:rsidRPr="0064483C" w:rsidRDefault="00C47B1D" w:rsidP="00B55417">
            <w:pPr>
              <w:keepNext/>
              <w:keepLines/>
              <w:spacing w:after="0"/>
              <w:jc w:val="center"/>
              <w:rPr>
                <w:rFonts w:ascii="Arial" w:hAnsi="Arial"/>
                <w:sz w:val="18"/>
              </w:rPr>
            </w:pPr>
            <w:r w:rsidRPr="0064483C">
              <w:rPr>
                <w:rFonts w:ascii="Arial" w:hAnsi="Arial"/>
                <w:sz w:val="18"/>
              </w:rPr>
              <w:t>1</w:t>
            </w:r>
          </w:p>
        </w:tc>
      </w:tr>
      <w:tr w:rsidR="00C47B1D" w:rsidRPr="0064483C" w14:paraId="4B88DD0E" w14:textId="77777777" w:rsidTr="00B55417">
        <w:trPr>
          <w:jc w:val="center"/>
        </w:trPr>
        <w:tc>
          <w:tcPr>
            <w:tcW w:w="1733" w:type="dxa"/>
            <w:gridSpan w:val="2"/>
            <w:tcBorders>
              <w:top w:val="single" w:sz="4" w:space="0" w:color="auto"/>
              <w:left w:val="single" w:sz="4" w:space="0" w:color="auto"/>
              <w:bottom w:val="nil"/>
              <w:right w:val="single" w:sz="4" w:space="0" w:color="auto"/>
            </w:tcBorders>
            <w:shd w:val="clear" w:color="auto" w:fill="auto"/>
          </w:tcPr>
          <w:p w14:paraId="0F460764" w14:textId="77777777" w:rsidR="00C47B1D" w:rsidRPr="0064483C" w:rsidRDefault="00C47B1D" w:rsidP="00B55417">
            <w:pPr>
              <w:pStyle w:val="TAL"/>
              <w:rPr>
                <w:rFonts w:cs="Arial"/>
              </w:rPr>
            </w:pPr>
            <w:r w:rsidRPr="0064483C">
              <w:rPr>
                <w:rFonts w:cs="Arial"/>
              </w:rPr>
              <w:t>Duplex mode</w:t>
            </w:r>
          </w:p>
        </w:tc>
        <w:tc>
          <w:tcPr>
            <w:tcW w:w="1232" w:type="dxa"/>
            <w:tcBorders>
              <w:top w:val="single" w:sz="4" w:space="0" w:color="auto"/>
              <w:left w:val="single" w:sz="4" w:space="0" w:color="auto"/>
              <w:right w:val="single" w:sz="4" w:space="0" w:color="auto"/>
            </w:tcBorders>
          </w:tcPr>
          <w:p w14:paraId="0C963F01" w14:textId="77777777" w:rsidR="00C47B1D" w:rsidRPr="0064483C" w:rsidRDefault="00C47B1D" w:rsidP="00B55417">
            <w:pPr>
              <w:pStyle w:val="TAL"/>
            </w:pPr>
            <w:r w:rsidRPr="0064483C">
              <w:t>Config 1</w:t>
            </w:r>
          </w:p>
        </w:tc>
        <w:tc>
          <w:tcPr>
            <w:tcW w:w="1170" w:type="dxa"/>
            <w:tcBorders>
              <w:top w:val="single" w:sz="4" w:space="0" w:color="auto"/>
              <w:left w:val="single" w:sz="4" w:space="0" w:color="auto"/>
              <w:bottom w:val="nil"/>
              <w:right w:val="single" w:sz="4" w:space="0" w:color="auto"/>
            </w:tcBorders>
            <w:shd w:val="clear" w:color="auto" w:fill="auto"/>
          </w:tcPr>
          <w:p w14:paraId="7AFBBB43" w14:textId="77777777" w:rsidR="00C47B1D" w:rsidRPr="0064483C" w:rsidRDefault="00C47B1D" w:rsidP="00B55417">
            <w:pPr>
              <w:pStyle w:val="TAC"/>
            </w:pPr>
          </w:p>
        </w:tc>
        <w:tc>
          <w:tcPr>
            <w:tcW w:w="6642" w:type="dxa"/>
            <w:gridSpan w:val="11"/>
            <w:tcBorders>
              <w:top w:val="single" w:sz="4" w:space="0" w:color="auto"/>
              <w:left w:val="single" w:sz="4" w:space="0" w:color="auto"/>
              <w:right w:val="single" w:sz="4" w:space="0" w:color="auto"/>
            </w:tcBorders>
          </w:tcPr>
          <w:p w14:paraId="264BF87F" w14:textId="77777777" w:rsidR="00C47B1D" w:rsidRPr="0064483C" w:rsidRDefault="00C47B1D" w:rsidP="00B55417">
            <w:pPr>
              <w:pStyle w:val="TAC"/>
            </w:pPr>
            <w:r w:rsidRPr="0064483C">
              <w:t>FDD</w:t>
            </w:r>
          </w:p>
        </w:tc>
      </w:tr>
      <w:tr w:rsidR="00C47B1D" w:rsidRPr="0064483C" w14:paraId="1A7A1791" w14:textId="77777777" w:rsidTr="00B55417">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5C952F69" w14:textId="77777777" w:rsidR="00C47B1D" w:rsidRPr="0064483C" w:rsidRDefault="00C47B1D" w:rsidP="00B55417">
            <w:pPr>
              <w:pStyle w:val="TAL"/>
              <w:rPr>
                <w:rFonts w:cs="Arial"/>
              </w:rPr>
            </w:pPr>
          </w:p>
        </w:tc>
        <w:tc>
          <w:tcPr>
            <w:tcW w:w="1232" w:type="dxa"/>
            <w:tcBorders>
              <w:left w:val="single" w:sz="4" w:space="0" w:color="auto"/>
              <w:bottom w:val="single" w:sz="4" w:space="0" w:color="auto"/>
              <w:right w:val="single" w:sz="4" w:space="0" w:color="auto"/>
            </w:tcBorders>
          </w:tcPr>
          <w:p w14:paraId="6248BA5D" w14:textId="77777777" w:rsidR="00C47B1D" w:rsidRPr="0064483C" w:rsidRDefault="00C47B1D" w:rsidP="00B55417">
            <w:pPr>
              <w:pStyle w:val="TAL"/>
            </w:pPr>
            <w:r w:rsidRPr="0064483C">
              <w:t>Config 2,3</w:t>
            </w:r>
          </w:p>
        </w:tc>
        <w:tc>
          <w:tcPr>
            <w:tcW w:w="1170" w:type="dxa"/>
            <w:tcBorders>
              <w:top w:val="nil"/>
              <w:left w:val="single" w:sz="4" w:space="0" w:color="auto"/>
              <w:bottom w:val="single" w:sz="4" w:space="0" w:color="auto"/>
              <w:right w:val="single" w:sz="4" w:space="0" w:color="auto"/>
            </w:tcBorders>
            <w:shd w:val="clear" w:color="auto" w:fill="auto"/>
          </w:tcPr>
          <w:p w14:paraId="1B227F38" w14:textId="77777777" w:rsidR="00C47B1D" w:rsidRPr="0064483C" w:rsidRDefault="00C47B1D" w:rsidP="00B55417">
            <w:pPr>
              <w:pStyle w:val="TAC"/>
            </w:pPr>
          </w:p>
        </w:tc>
        <w:tc>
          <w:tcPr>
            <w:tcW w:w="6642" w:type="dxa"/>
            <w:gridSpan w:val="11"/>
            <w:tcBorders>
              <w:left w:val="single" w:sz="4" w:space="0" w:color="auto"/>
              <w:bottom w:val="single" w:sz="4" w:space="0" w:color="auto"/>
              <w:right w:val="single" w:sz="4" w:space="0" w:color="auto"/>
            </w:tcBorders>
          </w:tcPr>
          <w:p w14:paraId="15773D5F" w14:textId="77777777" w:rsidR="00C47B1D" w:rsidRPr="0064483C" w:rsidRDefault="00C47B1D" w:rsidP="00B55417">
            <w:pPr>
              <w:pStyle w:val="TAC"/>
            </w:pPr>
            <w:r w:rsidRPr="0064483C">
              <w:t>TDD</w:t>
            </w:r>
          </w:p>
        </w:tc>
      </w:tr>
      <w:tr w:rsidR="00C47B1D" w:rsidRPr="0064483C" w14:paraId="641DEC01" w14:textId="77777777" w:rsidTr="00B55417">
        <w:trPr>
          <w:jc w:val="center"/>
        </w:trPr>
        <w:tc>
          <w:tcPr>
            <w:tcW w:w="1733" w:type="dxa"/>
            <w:gridSpan w:val="2"/>
            <w:tcBorders>
              <w:top w:val="single" w:sz="4" w:space="0" w:color="auto"/>
              <w:left w:val="single" w:sz="4" w:space="0" w:color="auto"/>
              <w:bottom w:val="nil"/>
              <w:right w:val="single" w:sz="4" w:space="0" w:color="auto"/>
            </w:tcBorders>
            <w:shd w:val="clear" w:color="auto" w:fill="auto"/>
          </w:tcPr>
          <w:p w14:paraId="58E6D60A" w14:textId="77777777" w:rsidR="00C47B1D" w:rsidRPr="0064483C" w:rsidRDefault="00C47B1D" w:rsidP="00B55417">
            <w:pPr>
              <w:pStyle w:val="TAL"/>
              <w:rPr>
                <w:rFonts w:cs="Arial"/>
              </w:rPr>
            </w:pPr>
            <w:r w:rsidRPr="0064483C">
              <w:rPr>
                <w:rFonts w:cs="Arial"/>
              </w:rPr>
              <w:t>TDD configuration</w:t>
            </w:r>
          </w:p>
        </w:tc>
        <w:tc>
          <w:tcPr>
            <w:tcW w:w="1232" w:type="dxa"/>
            <w:tcBorders>
              <w:top w:val="single" w:sz="4" w:space="0" w:color="auto"/>
              <w:left w:val="single" w:sz="4" w:space="0" w:color="auto"/>
              <w:right w:val="single" w:sz="4" w:space="0" w:color="auto"/>
            </w:tcBorders>
          </w:tcPr>
          <w:p w14:paraId="2AAE1899" w14:textId="77777777" w:rsidR="00C47B1D" w:rsidRPr="0064483C" w:rsidRDefault="00C47B1D" w:rsidP="00B55417">
            <w:pPr>
              <w:pStyle w:val="TAL"/>
            </w:pPr>
            <w:r w:rsidRPr="0064483C">
              <w:t>Config</w:t>
            </w:r>
            <w:r w:rsidRPr="0064483C">
              <w:rPr>
                <w:szCs w:val="18"/>
              </w:rPr>
              <w:t xml:space="preserve"> 1</w:t>
            </w:r>
          </w:p>
        </w:tc>
        <w:tc>
          <w:tcPr>
            <w:tcW w:w="1170" w:type="dxa"/>
            <w:tcBorders>
              <w:top w:val="single" w:sz="4" w:space="0" w:color="auto"/>
              <w:left w:val="single" w:sz="4" w:space="0" w:color="auto"/>
              <w:bottom w:val="nil"/>
              <w:right w:val="single" w:sz="4" w:space="0" w:color="auto"/>
            </w:tcBorders>
            <w:shd w:val="clear" w:color="auto" w:fill="auto"/>
          </w:tcPr>
          <w:p w14:paraId="73F26CB0" w14:textId="77777777" w:rsidR="00C47B1D" w:rsidRPr="0064483C" w:rsidRDefault="00C47B1D" w:rsidP="00B55417">
            <w:pPr>
              <w:pStyle w:val="TAC"/>
            </w:pPr>
          </w:p>
        </w:tc>
        <w:tc>
          <w:tcPr>
            <w:tcW w:w="6642" w:type="dxa"/>
            <w:gridSpan w:val="11"/>
            <w:tcBorders>
              <w:top w:val="single" w:sz="4" w:space="0" w:color="auto"/>
              <w:left w:val="single" w:sz="4" w:space="0" w:color="auto"/>
              <w:right w:val="single" w:sz="4" w:space="0" w:color="auto"/>
            </w:tcBorders>
          </w:tcPr>
          <w:p w14:paraId="3640843D" w14:textId="77777777" w:rsidR="00C47B1D" w:rsidRPr="0064483C" w:rsidRDefault="00C47B1D" w:rsidP="00B55417">
            <w:pPr>
              <w:pStyle w:val="TAC"/>
            </w:pPr>
            <w:r w:rsidRPr="0064483C">
              <w:t>Not Applicable</w:t>
            </w:r>
          </w:p>
        </w:tc>
      </w:tr>
      <w:tr w:rsidR="00C47B1D" w:rsidRPr="0064483C" w14:paraId="551E8061" w14:textId="77777777" w:rsidTr="00B55417">
        <w:trPr>
          <w:jc w:val="center"/>
        </w:trPr>
        <w:tc>
          <w:tcPr>
            <w:tcW w:w="1733" w:type="dxa"/>
            <w:gridSpan w:val="2"/>
            <w:tcBorders>
              <w:top w:val="nil"/>
              <w:left w:val="single" w:sz="4" w:space="0" w:color="auto"/>
              <w:bottom w:val="nil"/>
              <w:right w:val="single" w:sz="4" w:space="0" w:color="auto"/>
            </w:tcBorders>
            <w:shd w:val="clear" w:color="auto" w:fill="auto"/>
          </w:tcPr>
          <w:p w14:paraId="6AF3C604" w14:textId="77777777" w:rsidR="00C47B1D" w:rsidRPr="0064483C" w:rsidRDefault="00C47B1D" w:rsidP="00B55417">
            <w:pPr>
              <w:pStyle w:val="TAL"/>
              <w:rPr>
                <w:rFonts w:cs="Arial"/>
              </w:rPr>
            </w:pPr>
          </w:p>
        </w:tc>
        <w:tc>
          <w:tcPr>
            <w:tcW w:w="1232" w:type="dxa"/>
            <w:tcBorders>
              <w:left w:val="single" w:sz="4" w:space="0" w:color="auto"/>
              <w:right w:val="single" w:sz="4" w:space="0" w:color="auto"/>
            </w:tcBorders>
          </w:tcPr>
          <w:p w14:paraId="2500779F" w14:textId="77777777" w:rsidR="00C47B1D" w:rsidRPr="0064483C" w:rsidRDefault="00C47B1D" w:rsidP="00B55417">
            <w:pPr>
              <w:pStyle w:val="TAL"/>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1DF9E575" w14:textId="77777777" w:rsidR="00C47B1D" w:rsidRPr="0064483C" w:rsidRDefault="00C47B1D" w:rsidP="00B55417">
            <w:pPr>
              <w:pStyle w:val="TAC"/>
            </w:pPr>
          </w:p>
        </w:tc>
        <w:tc>
          <w:tcPr>
            <w:tcW w:w="6642" w:type="dxa"/>
            <w:gridSpan w:val="11"/>
            <w:tcBorders>
              <w:left w:val="single" w:sz="4" w:space="0" w:color="auto"/>
              <w:right w:val="single" w:sz="4" w:space="0" w:color="auto"/>
            </w:tcBorders>
          </w:tcPr>
          <w:p w14:paraId="16E4730D" w14:textId="77777777" w:rsidR="00C47B1D" w:rsidRPr="0064483C" w:rsidRDefault="00C47B1D" w:rsidP="00B55417">
            <w:pPr>
              <w:pStyle w:val="TAC"/>
            </w:pPr>
            <w:r w:rsidRPr="0064483C">
              <w:t>TDDConf.1.1</w:t>
            </w:r>
          </w:p>
        </w:tc>
      </w:tr>
      <w:tr w:rsidR="00C47B1D" w:rsidRPr="0064483C" w14:paraId="14A56959" w14:textId="77777777" w:rsidTr="00B55417">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0E2FEE18" w14:textId="77777777" w:rsidR="00C47B1D" w:rsidRPr="0064483C" w:rsidRDefault="00C47B1D" w:rsidP="00B55417">
            <w:pPr>
              <w:pStyle w:val="TAL"/>
              <w:rPr>
                <w:rFonts w:cs="Arial"/>
              </w:rPr>
            </w:pPr>
          </w:p>
        </w:tc>
        <w:tc>
          <w:tcPr>
            <w:tcW w:w="1232" w:type="dxa"/>
            <w:tcBorders>
              <w:left w:val="single" w:sz="4" w:space="0" w:color="auto"/>
              <w:bottom w:val="single" w:sz="4" w:space="0" w:color="auto"/>
              <w:right w:val="single" w:sz="4" w:space="0" w:color="auto"/>
            </w:tcBorders>
          </w:tcPr>
          <w:p w14:paraId="5FCDD4ED" w14:textId="77777777" w:rsidR="00C47B1D" w:rsidRPr="0064483C" w:rsidRDefault="00C47B1D" w:rsidP="00B55417">
            <w:pPr>
              <w:pStyle w:val="TAL"/>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766E6980" w14:textId="77777777" w:rsidR="00C47B1D" w:rsidRPr="0064483C" w:rsidRDefault="00C47B1D" w:rsidP="00B55417">
            <w:pPr>
              <w:pStyle w:val="TAC"/>
            </w:pPr>
          </w:p>
        </w:tc>
        <w:tc>
          <w:tcPr>
            <w:tcW w:w="6642" w:type="dxa"/>
            <w:gridSpan w:val="11"/>
            <w:tcBorders>
              <w:left w:val="single" w:sz="4" w:space="0" w:color="auto"/>
              <w:bottom w:val="single" w:sz="4" w:space="0" w:color="auto"/>
              <w:right w:val="single" w:sz="4" w:space="0" w:color="auto"/>
            </w:tcBorders>
          </w:tcPr>
          <w:p w14:paraId="04D258CD" w14:textId="77777777" w:rsidR="00C47B1D" w:rsidRPr="0064483C" w:rsidRDefault="00C47B1D" w:rsidP="00B55417">
            <w:pPr>
              <w:pStyle w:val="TAC"/>
            </w:pPr>
            <w:r w:rsidRPr="0064483C">
              <w:t>TDDConf.2.1</w:t>
            </w:r>
          </w:p>
        </w:tc>
      </w:tr>
      <w:tr w:rsidR="00C47B1D" w:rsidRPr="0064483C" w14:paraId="6ECCC23B" w14:textId="77777777" w:rsidTr="00B55417">
        <w:trPr>
          <w:jc w:val="center"/>
        </w:trPr>
        <w:tc>
          <w:tcPr>
            <w:tcW w:w="1733" w:type="dxa"/>
            <w:gridSpan w:val="2"/>
            <w:tcBorders>
              <w:top w:val="single" w:sz="4" w:space="0" w:color="auto"/>
              <w:left w:val="single" w:sz="4" w:space="0" w:color="auto"/>
              <w:bottom w:val="nil"/>
              <w:right w:val="single" w:sz="4" w:space="0" w:color="auto"/>
            </w:tcBorders>
            <w:shd w:val="clear" w:color="auto" w:fill="auto"/>
          </w:tcPr>
          <w:p w14:paraId="28C729A4" w14:textId="77777777" w:rsidR="00C47B1D" w:rsidRPr="0064483C" w:rsidRDefault="00C47B1D" w:rsidP="00B55417">
            <w:pPr>
              <w:pStyle w:val="TAL"/>
              <w:rPr>
                <w:rFonts w:cs="Arial"/>
              </w:rPr>
            </w:pPr>
            <w:r w:rsidRPr="0064483C">
              <w:rPr>
                <w:rFonts w:cs="Arial"/>
              </w:rPr>
              <w:t>BW</w:t>
            </w:r>
            <w:r w:rsidRPr="0064483C">
              <w:rPr>
                <w:rFonts w:cs="Arial"/>
                <w:vertAlign w:val="subscript"/>
              </w:rPr>
              <w:t>channel</w:t>
            </w:r>
          </w:p>
        </w:tc>
        <w:tc>
          <w:tcPr>
            <w:tcW w:w="1232" w:type="dxa"/>
            <w:tcBorders>
              <w:top w:val="single" w:sz="4" w:space="0" w:color="auto"/>
              <w:left w:val="single" w:sz="4" w:space="0" w:color="auto"/>
              <w:right w:val="single" w:sz="4" w:space="0" w:color="auto"/>
            </w:tcBorders>
          </w:tcPr>
          <w:p w14:paraId="7B9535CB" w14:textId="77777777" w:rsidR="00C47B1D" w:rsidRPr="0064483C" w:rsidRDefault="00C47B1D" w:rsidP="00B55417">
            <w:pPr>
              <w:pStyle w:val="TAL"/>
            </w:pPr>
            <w:r w:rsidRPr="0064483C">
              <w:t>Config</w:t>
            </w:r>
            <w:r w:rsidRPr="0064483C">
              <w:rPr>
                <w:szCs w:val="18"/>
              </w:rPr>
              <w:t xml:space="preserve"> 1</w:t>
            </w:r>
          </w:p>
        </w:tc>
        <w:tc>
          <w:tcPr>
            <w:tcW w:w="1170" w:type="dxa"/>
            <w:tcBorders>
              <w:top w:val="single" w:sz="4" w:space="0" w:color="auto"/>
              <w:left w:val="single" w:sz="4" w:space="0" w:color="auto"/>
              <w:bottom w:val="nil"/>
              <w:right w:val="single" w:sz="4" w:space="0" w:color="auto"/>
            </w:tcBorders>
            <w:shd w:val="clear" w:color="auto" w:fill="auto"/>
          </w:tcPr>
          <w:p w14:paraId="263D95F3" w14:textId="77777777" w:rsidR="00C47B1D" w:rsidRPr="0064483C" w:rsidRDefault="00C47B1D" w:rsidP="00B55417">
            <w:pPr>
              <w:pStyle w:val="TAC"/>
            </w:pPr>
            <w:r w:rsidRPr="0064483C">
              <w:t>MHz</w:t>
            </w:r>
          </w:p>
        </w:tc>
        <w:tc>
          <w:tcPr>
            <w:tcW w:w="6642" w:type="dxa"/>
            <w:gridSpan w:val="11"/>
            <w:tcBorders>
              <w:top w:val="single" w:sz="4" w:space="0" w:color="auto"/>
              <w:left w:val="single" w:sz="4" w:space="0" w:color="auto"/>
              <w:right w:val="single" w:sz="4" w:space="0" w:color="auto"/>
            </w:tcBorders>
          </w:tcPr>
          <w:p w14:paraId="23AE3FA7" w14:textId="77777777" w:rsidR="00C47B1D" w:rsidRPr="0064483C" w:rsidRDefault="00C47B1D" w:rsidP="00B55417">
            <w:pPr>
              <w:pStyle w:val="TAC"/>
              <w:rPr>
                <w:szCs w:val="18"/>
                <w:lang w:val="de-DE"/>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47B1D" w:rsidRPr="0064483C" w14:paraId="695E4B39" w14:textId="77777777" w:rsidTr="00B55417">
        <w:trPr>
          <w:jc w:val="center"/>
        </w:trPr>
        <w:tc>
          <w:tcPr>
            <w:tcW w:w="1733" w:type="dxa"/>
            <w:gridSpan w:val="2"/>
            <w:tcBorders>
              <w:top w:val="nil"/>
              <w:left w:val="single" w:sz="4" w:space="0" w:color="auto"/>
              <w:bottom w:val="nil"/>
              <w:right w:val="single" w:sz="4" w:space="0" w:color="auto"/>
            </w:tcBorders>
            <w:shd w:val="clear" w:color="auto" w:fill="auto"/>
          </w:tcPr>
          <w:p w14:paraId="40444619" w14:textId="77777777" w:rsidR="00C47B1D" w:rsidRPr="0064483C" w:rsidRDefault="00C47B1D" w:rsidP="00B55417">
            <w:pPr>
              <w:pStyle w:val="TAL"/>
              <w:rPr>
                <w:rFonts w:cs="Arial"/>
              </w:rPr>
            </w:pPr>
          </w:p>
        </w:tc>
        <w:tc>
          <w:tcPr>
            <w:tcW w:w="1232" w:type="dxa"/>
            <w:tcBorders>
              <w:left w:val="single" w:sz="4" w:space="0" w:color="auto"/>
              <w:right w:val="single" w:sz="4" w:space="0" w:color="auto"/>
            </w:tcBorders>
          </w:tcPr>
          <w:p w14:paraId="1641FFE1" w14:textId="77777777" w:rsidR="00C47B1D" w:rsidRPr="0064483C" w:rsidRDefault="00C47B1D" w:rsidP="00B55417">
            <w:pPr>
              <w:pStyle w:val="TAL"/>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7D02298F" w14:textId="77777777" w:rsidR="00C47B1D" w:rsidRPr="0064483C" w:rsidRDefault="00C47B1D" w:rsidP="00B55417">
            <w:pPr>
              <w:pStyle w:val="TAC"/>
            </w:pPr>
          </w:p>
        </w:tc>
        <w:tc>
          <w:tcPr>
            <w:tcW w:w="6642" w:type="dxa"/>
            <w:gridSpan w:val="11"/>
            <w:tcBorders>
              <w:left w:val="single" w:sz="4" w:space="0" w:color="auto"/>
              <w:right w:val="single" w:sz="4" w:space="0" w:color="auto"/>
            </w:tcBorders>
          </w:tcPr>
          <w:p w14:paraId="57015673" w14:textId="77777777" w:rsidR="00C47B1D" w:rsidRPr="0064483C" w:rsidRDefault="00C47B1D" w:rsidP="00B55417">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47B1D" w:rsidRPr="0064483C" w14:paraId="75BE20D4" w14:textId="77777777" w:rsidTr="00B55417">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6178B48E" w14:textId="77777777" w:rsidR="00C47B1D" w:rsidRPr="0064483C" w:rsidRDefault="00C47B1D" w:rsidP="00B55417">
            <w:pPr>
              <w:pStyle w:val="TAL"/>
              <w:rPr>
                <w:rFonts w:cs="Arial"/>
              </w:rPr>
            </w:pPr>
          </w:p>
        </w:tc>
        <w:tc>
          <w:tcPr>
            <w:tcW w:w="1232" w:type="dxa"/>
            <w:tcBorders>
              <w:left w:val="single" w:sz="4" w:space="0" w:color="auto"/>
              <w:bottom w:val="single" w:sz="4" w:space="0" w:color="auto"/>
              <w:right w:val="single" w:sz="4" w:space="0" w:color="auto"/>
            </w:tcBorders>
          </w:tcPr>
          <w:p w14:paraId="6EB3862C" w14:textId="77777777" w:rsidR="00C47B1D" w:rsidRPr="0064483C" w:rsidRDefault="00C47B1D" w:rsidP="00B55417">
            <w:pPr>
              <w:pStyle w:val="TAL"/>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782F36F9" w14:textId="77777777" w:rsidR="00C47B1D" w:rsidRPr="0064483C" w:rsidRDefault="00C47B1D" w:rsidP="00B55417">
            <w:pPr>
              <w:pStyle w:val="TAC"/>
            </w:pPr>
          </w:p>
        </w:tc>
        <w:tc>
          <w:tcPr>
            <w:tcW w:w="6642" w:type="dxa"/>
            <w:gridSpan w:val="11"/>
            <w:tcBorders>
              <w:left w:val="single" w:sz="4" w:space="0" w:color="auto"/>
              <w:bottom w:val="single" w:sz="4" w:space="0" w:color="auto"/>
              <w:right w:val="single" w:sz="4" w:space="0" w:color="auto"/>
            </w:tcBorders>
          </w:tcPr>
          <w:p w14:paraId="465CEB5D" w14:textId="77777777" w:rsidR="00C47B1D" w:rsidRPr="0064483C" w:rsidRDefault="00C47B1D" w:rsidP="00B55417">
            <w:pPr>
              <w:pStyle w:val="TAC"/>
              <w:rPr>
                <w:szCs w:val="18"/>
              </w:rPr>
            </w:pPr>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p>
        </w:tc>
      </w:tr>
      <w:tr w:rsidR="00C47B1D" w:rsidRPr="0064483C" w14:paraId="5E0A8344" w14:textId="77777777" w:rsidTr="00B55417">
        <w:trPr>
          <w:jc w:val="center"/>
        </w:trPr>
        <w:tc>
          <w:tcPr>
            <w:tcW w:w="1733" w:type="dxa"/>
            <w:gridSpan w:val="2"/>
            <w:tcBorders>
              <w:left w:val="single" w:sz="4" w:space="0" w:color="auto"/>
              <w:bottom w:val="nil"/>
              <w:right w:val="single" w:sz="4" w:space="0" w:color="auto"/>
            </w:tcBorders>
            <w:shd w:val="clear" w:color="auto" w:fill="auto"/>
          </w:tcPr>
          <w:p w14:paraId="19FE6140" w14:textId="77777777" w:rsidR="00C47B1D" w:rsidRPr="0064483C" w:rsidRDefault="00C47B1D" w:rsidP="00B55417">
            <w:pPr>
              <w:pStyle w:val="TAL"/>
              <w:rPr>
                <w:rFonts w:cs="Arial"/>
              </w:rPr>
            </w:pPr>
            <w:r w:rsidRPr="0064483C">
              <w:rPr>
                <w:rFonts w:cs="Arial"/>
              </w:rPr>
              <w:t>BWP BW</w:t>
            </w:r>
          </w:p>
        </w:tc>
        <w:tc>
          <w:tcPr>
            <w:tcW w:w="1232" w:type="dxa"/>
            <w:tcBorders>
              <w:left w:val="single" w:sz="4" w:space="0" w:color="auto"/>
              <w:bottom w:val="single" w:sz="4" w:space="0" w:color="auto"/>
              <w:right w:val="single" w:sz="4" w:space="0" w:color="auto"/>
            </w:tcBorders>
          </w:tcPr>
          <w:p w14:paraId="4EE58E05" w14:textId="77777777" w:rsidR="00C47B1D" w:rsidRPr="0064483C" w:rsidRDefault="00C47B1D" w:rsidP="00B55417">
            <w:pPr>
              <w:pStyle w:val="TAL"/>
            </w:pPr>
            <w:r w:rsidRPr="0064483C">
              <w:t>Config</w:t>
            </w:r>
            <w:r w:rsidRPr="0064483C">
              <w:rPr>
                <w:szCs w:val="18"/>
              </w:rPr>
              <w:t xml:space="preserve"> 1</w:t>
            </w:r>
          </w:p>
        </w:tc>
        <w:tc>
          <w:tcPr>
            <w:tcW w:w="1170" w:type="dxa"/>
            <w:tcBorders>
              <w:left w:val="single" w:sz="4" w:space="0" w:color="auto"/>
              <w:bottom w:val="nil"/>
              <w:right w:val="single" w:sz="4" w:space="0" w:color="auto"/>
            </w:tcBorders>
            <w:shd w:val="clear" w:color="auto" w:fill="auto"/>
          </w:tcPr>
          <w:p w14:paraId="57863161" w14:textId="77777777" w:rsidR="00C47B1D" w:rsidRPr="0064483C" w:rsidRDefault="00C47B1D" w:rsidP="00B55417">
            <w:pPr>
              <w:pStyle w:val="TAC"/>
            </w:pPr>
            <w:r w:rsidRPr="0064483C">
              <w:t>MHz</w:t>
            </w:r>
          </w:p>
        </w:tc>
        <w:tc>
          <w:tcPr>
            <w:tcW w:w="6642" w:type="dxa"/>
            <w:gridSpan w:val="11"/>
            <w:tcBorders>
              <w:left w:val="single" w:sz="4" w:space="0" w:color="auto"/>
              <w:right w:val="single" w:sz="4" w:space="0" w:color="auto"/>
            </w:tcBorders>
          </w:tcPr>
          <w:p w14:paraId="52212EBA" w14:textId="77777777" w:rsidR="00C47B1D" w:rsidRPr="0064483C" w:rsidRDefault="00C47B1D" w:rsidP="00B55417">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47B1D" w:rsidRPr="0064483C" w14:paraId="6B0F776B" w14:textId="77777777" w:rsidTr="00B55417">
        <w:trPr>
          <w:jc w:val="center"/>
        </w:trPr>
        <w:tc>
          <w:tcPr>
            <w:tcW w:w="1733" w:type="dxa"/>
            <w:gridSpan w:val="2"/>
            <w:tcBorders>
              <w:top w:val="nil"/>
              <w:left w:val="single" w:sz="4" w:space="0" w:color="auto"/>
              <w:bottom w:val="nil"/>
              <w:right w:val="single" w:sz="4" w:space="0" w:color="auto"/>
            </w:tcBorders>
            <w:shd w:val="clear" w:color="auto" w:fill="auto"/>
          </w:tcPr>
          <w:p w14:paraId="545A9E8B" w14:textId="77777777" w:rsidR="00C47B1D" w:rsidRPr="0064483C" w:rsidRDefault="00C47B1D" w:rsidP="00B55417">
            <w:pPr>
              <w:pStyle w:val="TAL"/>
              <w:rPr>
                <w:rFonts w:cs="Arial"/>
              </w:rPr>
            </w:pPr>
          </w:p>
        </w:tc>
        <w:tc>
          <w:tcPr>
            <w:tcW w:w="1232" w:type="dxa"/>
            <w:tcBorders>
              <w:left w:val="single" w:sz="4" w:space="0" w:color="auto"/>
              <w:bottom w:val="single" w:sz="4" w:space="0" w:color="auto"/>
              <w:right w:val="single" w:sz="4" w:space="0" w:color="auto"/>
            </w:tcBorders>
          </w:tcPr>
          <w:p w14:paraId="33812858" w14:textId="77777777" w:rsidR="00C47B1D" w:rsidRPr="0064483C" w:rsidRDefault="00C47B1D" w:rsidP="00B55417">
            <w:pPr>
              <w:pStyle w:val="TAL"/>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7CF57661" w14:textId="77777777" w:rsidR="00C47B1D" w:rsidRPr="0064483C" w:rsidRDefault="00C47B1D" w:rsidP="00B55417">
            <w:pPr>
              <w:pStyle w:val="TAC"/>
            </w:pPr>
          </w:p>
        </w:tc>
        <w:tc>
          <w:tcPr>
            <w:tcW w:w="6642" w:type="dxa"/>
            <w:gridSpan w:val="11"/>
            <w:tcBorders>
              <w:left w:val="single" w:sz="4" w:space="0" w:color="auto"/>
              <w:right w:val="single" w:sz="4" w:space="0" w:color="auto"/>
            </w:tcBorders>
          </w:tcPr>
          <w:p w14:paraId="6FCB7334" w14:textId="77777777" w:rsidR="00C47B1D" w:rsidRPr="0064483C" w:rsidRDefault="00C47B1D" w:rsidP="00B55417">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47B1D" w:rsidRPr="0064483C" w14:paraId="2A18091B" w14:textId="77777777" w:rsidTr="00B55417">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4B652281" w14:textId="77777777" w:rsidR="00C47B1D" w:rsidRPr="0064483C" w:rsidRDefault="00C47B1D" w:rsidP="00B55417">
            <w:pPr>
              <w:pStyle w:val="TAL"/>
              <w:rPr>
                <w:rFonts w:cs="Arial"/>
              </w:rPr>
            </w:pPr>
          </w:p>
        </w:tc>
        <w:tc>
          <w:tcPr>
            <w:tcW w:w="1232" w:type="dxa"/>
            <w:tcBorders>
              <w:left w:val="single" w:sz="4" w:space="0" w:color="auto"/>
              <w:bottom w:val="single" w:sz="4" w:space="0" w:color="auto"/>
              <w:right w:val="single" w:sz="4" w:space="0" w:color="auto"/>
            </w:tcBorders>
          </w:tcPr>
          <w:p w14:paraId="01E99897" w14:textId="77777777" w:rsidR="00C47B1D" w:rsidRPr="0064483C" w:rsidRDefault="00C47B1D" w:rsidP="00B55417">
            <w:pPr>
              <w:pStyle w:val="TAL"/>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798F97A4" w14:textId="77777777" w:rsidR="00C47B1D" w:rsidRPr="0064483C" w:rsidRDefault="00C47B1D" w:rsidP="00B55417">
            <w:pPr>
              <w:pStyle w:val="TAC"/>
            </w:pPr>
          </w:p>
        </w:tc>
        <w:tc>
          <w:tcPr>
            <w:tcW w:w="6642" w:type="dxa"/>
            <w:gridSpan w:val="11"/>
            <w:tcBorders>
              <w:left w:val="single" w:sz="4" w:space="0" w:color="auto"/>
              <w:bottom w:val="single" w:sz="4" w:space="0" w:color="auto"/>
              <w:right w:val="single" w:sz="4" w:space="0" w:color="auto"/>
            </w:tcBorders>
          </w:tcPr>
          <w:p w14:paraId="14B97707" w14:textId="77777777" w:rsidR="00C47B1D" w:rsidRPr="0064483C" w:rsidRDefault="00C47B1D" w:rsidP="00B55417">
            <w:pPr>
              <w:pStyle w:val="TAC"/>
              <w:rPr>
                <w:szCs w:val="18"/>
              </w:rPr>
            </w:pPr>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p>
        </w:tc>
      </w:tr>
      <w:tr w:rsidR="00C47B1D" w:rsidRPr="0064483C" w14:paraId="5D284A18" w14:textId="77777777" w:rsidTr="00B55417">
        <w:trPr>
          <w:jc w:val="center"/>
        </w:trPr>
        <w:tc>
          <w:tcPr>
            <w:tcW w:w="2965" w:type="dxa"/>
            <w:gridSpan w:val="3"/>
            <w:tcBorders>
              <w:left w:val="single" w:sz="4" w:space="0" w:color="auto"/>
              <w:bottom w:val="single" w:sz="4" w:space="0" w:color="auto"/>
              <w:right w:val="single" w:sz="4" w:space="0" w:color="auto"/>
            </w:tcBorders>
          </w:tcPr>
          <w:p w14:paraId="7722282C" w14:textId="77777777" w:rsidR="00C47B1D" w:rsidRPr="0064483C" w:rsidRDefault="00C47B1D" w:rsidP="00B55417">
            <w:pPr>
              <w:pStyle w:val="TAL"/>
            </w:pPr>
            <w:r w:rsidRPr="0064483C">
              <w:t>DR</w:t>
            </w:r>
            <w:r>
              <w:t>X</w:t>
            </w:r>
            <w:r w:rsidRPr="0064483C">
              <w:t xml:space="preserve"> Cycle</w:t>
            </w:r>
          </w:p>
        </w:tc>
        <w:tc>
          <w:tcPr>
            <w:tcW w:w="1170" w:type="dxa"/>
            <w:tcBorders>
              <w:left w:val="single" w:sz="4" w:space="0" w:color="auto"/>
              <w:bottom w:val="single" w:sz="4" w:space="0" w:color="auto"/>
              <w:right w:val="single" w:sz="4" w:space="0" w:color="auto"/>
            </w:tcBorders>
          </w:tcPr>
          <w:p w14:paraId="746C183E" w14:textId="77777777" w:rsidR="00C47B1D" w:rsidRPr="0064483C" w:rsidRDefault="00C47B1D" w:rsidP="00B55417">
            <w:pPr>
              <w:pStyle w:val="TAC"/>
            </w:pPr>
            <w:r w:rsidRPr="0064483C">
              <w:t>ms</w:t>
            </w:r>
          </w:p>
        </w:tc>
        <w:tc>
          <w:tcPr>
            <w:tcW w:w="6642" w:type="dxa"/>
            <w:gridSpan w:val="11"/>
            <w:tcBorders>
              <w:left w:val="single" w:sz="4" w:space="0" w:color="auto"/>
              <w:bottom w:val="single" w:sz="4" w:space="0" w:color="auto"/>
              <w:right w:val="single" w:sz="4" w:space="0" w:color="auto"/>
            </w:tcBorders>
          </w:tcPr>
          <w:p w14:paraId="71EAF0E4" w14:textId="77777777" w:rsidR="00C47B1D" w:rsidRPr="0064483C" w:rsidRDefault="00C47B1D" w:rsidP="00B55417">
            <w:pPr>
              <w:pStyle w:val="TAC"/>
            </w:pPr>
            <w:r w:rsidRPr="0064483C">
              <w:t>Not Applicable</w:t>
            </w:r>
          </w:p>
        </w:tc>
      </w:tr>
      <w:tr w:rsidR="00C47B1D" w:rsidRPr="0064483C" w14:paraId="425EC1CC" w14:textId="77777777" w:rsidTr="00B55417">
        <w:trPr>
          <w:jc w:val="center"/>
        </w:trPr>
        <w:tc>
          <w:tcPr>
            <w:tcW w:w="1733" w:type="dxa"/>
            <w:gridSpan w:val="2"/>
            <w:tcBorders>
              <w:top w:val="single" w:sz="4" w:space="0" w:color="auto"/>
              <w:left w:val="single" w:sz="4" w:space="0" w:color="auto"/>
              <w:bottom w:val="nil"/>
              <w:right w:val="single" w:sz="4" w:space="0" w:color="auto"/>
            </w:tcBorders>
            <w:shd w:val="clear" w:color="auto" w:fill="auto"/>
            <w:hideMark/>
          </w:tcPr>
          <w:p w14:paraId="6DAF70E1" w14:textId="77777777" w:rsidR="00C47B1D" w:rsidRPr="0064483C" w:rsidRDefault="00C47B1D" w:rsidP="00B55417">
            <w:pPr>
              <w:pStyle w:val="TAL"/>
              <w:rPr>
                <w:rFonts w:cs="Arial"/>
              </w:rPr>
            </w:pPr>
            <w:r w:rsidRPr="0064483C">
              <w:rPr>
                <w:rFonts w:cs="Arial"/>
              </w:rPr>
              <w:t xml:space="preserve">PDSCH Reference measurement channel </w:t>
            </w:r>
          </w:p>
        </w:tc>
        <w:tc>
          <w:tcPr>
            <w:tcW w:w="1232" w:type="dxa"/>
            <w:tcBorders>
              <w:top w:val="single" w:sz="4" w:space="0" w:color="auto"/>
              <w:left w:val="single" w:sz="4" w:space="0" w:color="auto"/>
              <w:right w:val="single" w:sz="4" w:space="0" w:color="auto"/>
            </w:tcBorders>
          </w:tcPr>
          <w:p w14:paraId="7E8A52BB" w14:textId="77777777" w:rsidR="00C47B1D" w:rsidRPr="0064483C" w:rsidRDefault="00C47B1D" w:rsidP="00B55417">
            <w:pPr>
              <w:pStyle w:val="TAL"/>
            </w:pPr>
            <w:r w:rsidRPr="0064483C">
              <w:t>Config</w:t>
            </w:r>
            <w:r w:rsidRPr="0064483C">
              <w:rPr>
                <w:szCs w:val="18"/>
              </w:rPr>
              <w:t xml:space="preserve"> 1</w:t>
            </w:r>
          </w:p>
        </w:tc>
        <w:tc>
          <w:tcPr>
            <w:tcW w:w="1170" w:type="dxa"/>
            <w:tcBorders>
              <w:top w:val="single" w:sz="4" w:space="0" w:color="auto"/>
              <w:left w:val="single" w:sz="4" w:space="0" w:color="auto"/>
              <w:bottom w:val="nil"/>
              <w:right w:val="single" w:sz="4" w:space="0" w:color="auto"/>
            </w:tcBorders>
            <w:shd w:val="clear" w:color="auto" w:fill="auto"/>
          </w:tcPr>
          <w:p w14:paraId="1B94DED3" w14:textId="77777777" w:rsidR="00C47B1D" w:rsidRPr="0064483C" w:rsidRDefault="00C47B1D" w:rsidP="00B55417">
            <w:pPr>
              <w:pStyle w:val="TAC"/>
            </w:pPr>
          </w:p>
        </w:tc>
        <w:tc>
          <w:tcPr>
            <w:tcW w:w="6642" w:type="dxa"/>
            <w:gridSpan w:val="11"/>
            <w:tcBorders>
              <w:top w:val="single" w:sz="4" w:space="0" w:color="auto"/>
              <w:left w:val="single" w:sz="4" w:space="0" w:color="auto"/>
              <w:right w:val="single" w:sz="4" w:space="0" w:color="auto"/>
            </w:tcBorders>
          </w:tcPr>
          <w:p w14:paraId="3935071D" w14:textId="77777777" w:rsidR="00C47B1D" w:rsidRPr="0064483C" w:rsidRDefault="00C47B1D" w:rsidP="00B55417">
            <w:pPr>
              <w:pStyle w:val="TAC"/>
              <w:rPr>
                <w:szCs w:val="18"/>
              </w:rPr>
            </w:pPr>
            <w:r w:rsidRPr="0064483C">
              <w:rPr>
                <w:szCs w:val="18"/>
              </w:rPr>
              <w:t>SR.1.1 FDD</w:t>
            </w:r>
          </w:p>
        </w:tc>
      </w:tr>
      <w:tr w:rsidR="00C47B1D" w:rsidRPr="0064483C" w14:paraId="28F8124F" w14:textId="77777777" w:rsidTr="00B55417">
        <w:trPr>
          <w:jc w:val="center"/>
        </w:trPr>
        <w:tc>
          <w:tcPr>
            <w:tcW w:w="1733" w:type="dxa"/>
            <w:gridSpan w:val="2"/>
            <w:tcBorders>
              <w:top w:val="nil"/>
              <w:left w:val="single" w:sz="4" w:space="0" w:color="auto"/>
              <w:bottom w:val="nil"/>
              <w:right w:val="single" w:sz="4" w:space="0" w:color="auto"/>
            </w:tcBorders>
            <w:shd w:val="clear" w:color="auto" w:fill="auto"/>
          </w:tcPr>
          <w:p w14:paraId="483D75EB" w14:textId="77777777" w:rsidR="00C47B1D" w:rsidRPr="0064483C" w:rsidRDefault="00C47B1D" w:rsidP="00B55417">
            <w:pPr>
              <w:pStyle w:val="TAL"/>
              <w:rPr>
                <w:rFonts w:cs="Arial"/>
              </w:rPr>
            </w:pPr>
          </w:p>
        </w:tc>
        <w:tc>
          <w:tcPr>
            <w:tcW w:w="1232" w:type="dxa"/>
            <w:tcBorders>
              <w:left w:val="single" w:sz="4" w:space="0" w:color="auto"/>
              <w:right w:val="single" w:sz="4" w:space="0" w:color="auto"/>
            </w:tcBorders>
          </w:tcPr>
          <w:p w14:paraId="78E184CB" w14:textId="77777777" w:rsidR="00C47B1D" w:rsidRPr="0064483C" w:rsidRDefault="00C47B1D" w:rsidP="00B55417">
            <w:pPr>
              <w:pStyle w:val="TAL"/>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7EB06A6F" w14:textId="77777777" w:rsidR="00C47B1D" w:rsidRPr="0064483C" w:rsidRDefault="00C47B1D" w:rsidP="00B55417">
            <w:pPr>
              <w:pStyle w:val="TAC"/>
            </w:pPr>
          </w:p>
        </w:tc>
        <w:tc>
          <w:tcPr>
            <w:tcW w:w="6642" w:type="dxa"/>
            <w:gridSpan w:val="11"/>
            <w:tcBorders>
              <w:left w:val="single" w:sz="4" w:space="0" w:color="auto"/>
              <w:right w:val="single" w:sz="4" w:space="0" w:color="auto"/>
            </w:tcBorders>
          </w:tcPr>
          <w:p w14:paraId="50F02CEB" w14:textId="77777777" w:rsidR="00C47B1D" w:rsidRPr="0064483C" w:rsidRDefault="00C47B1D" w:rsidP="00B55417">
            <w:pPr>
              <w:pStyle w:val="TAC"/>
              <w:rPr>
                <w:szCs w:val="18"/>
              </w:rPr>
            </w:pPr>
            <w:r w:rsidRPr="0064483C">
              <w:rPr>
                <w:szCs w:val="18"/>
              </w:rPr>
              <w:t>SR.1.1 TDD</w:t>
            </w:r>
          </w:p>
        </w:tc>
      </w:tr>
      <w:tr w:rsidR="00C47B1D" w:rsidRPr="0064483C" w14:paraId="60919DA2" w14:textId="77777777" w:rsidTr="00B55417">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4FE3197F" w14:textId="77777777" w:rsidR="00C47B1D" w:rsidRPr="0064483C" w:rsidRDefault="00C47B1D" w:rsidP="00B55417">
            <w:pPr>
              <w:pStyle w:val="TAL"/>
              <w:rPr>
                <w:rFonts w:cs="Arial"/>
              </w:rPr>
            </w:pPr>
          </w:p>
        </w:tc>
        <w:tc>
          <w:tcPr>
            <w:tcW w:w="1232" w:type="dxa"/>
            <w:tcBorders>
              <w:left w:val="single" w:sz="4" w:space="0" w:color="auto"/>
              <w:bottom w:val="single" w:sz="4" w:space="0" w:color="auto"/>
              <w:right w:val="single" w:sz="4" w:space="0" w:color="auto"/>
            </w:tcBorders>
          </w:tcPr>
          <w:p w14:paraId="5655EAD6" w14:textId="77777777" w:rsidR="00C47B1D" w:rsidRPr="0064483C" w:rsidRDefault="00C47B1D" w:rsidP="00B55417">
            <w:pPr>
              <w:pStyle w:val="TAL"/>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391EFB72" w14:textId="77777777" w:rsidR="00C47B1D" w:rsidRPr="0064483C" w:rsidRDefault="00C47B1D" w:rsidP="00B55417">
            <w:pPr>
              <w:pStyle w:val="TAC"/>
            </w:pPr>
          </w:p>
        </w:tc>
        <w:tc>
          <w:tcPr>
            <w:tcW w:w="6642" w:type="dxa"/>
            <w:gridSpan w:val="11"/>
            <w:tcBorders>
              <w:left w:val="single" w:sz="4" w:space="0" w:color="auto"/>
              <w:bottom w:val="single" w:sz="4" w:space="0" w:color="auto"/>
              <w:right w:val="single" w:sz="4" w:space="0" w:color="auto"/>
            </w:tcBorders>
          </w:tcPr>
          <w:p w14:paraId="74A106DF" w14:textId="77777777" w:rsidR="00C47B1D" w:rsidRPr="0064483C" w:rsidRDefault="00C47B1D" w:rsidP="00B55417">
            <w:pPr>
              <w:pStyle w:val="TAC"/>
              <w:rPr>
                <w:szCs w:val="18"/>
              </w:rPr>
            </w:pPr>
            <w:r w:rsidRPr="0064483C">
              <w:rPr>
                <w:szCs w:val="18"/>
              </w:rPr>
              <w:t>SR2.1 TDD</w:t>
            </w:r>
          </w:p>
        </w:tc>
      </w:tr>
      <w:tr w:rsidR="00C47B1D" w:rsidRPr="0064483C" w14:paraId="07E32B17" w14:textId="77777777" w:rsidTr="00B55417">
        <w:trPr>
          <w:jc w:val="center"/>
        </w:trPr>
        <w:tc>
          <w:tcPr>
            <w:tcW w:w="1733" w:type="dxa"/>
            <w:gridSpan w:val="2"/>
            <w:tcBorders>
              <w:top w:val="single" w:sz="4" w:space="0" w:color="auto"/>
              <w:left w:val="single" w:sz="4" w:space="0" w:color="auto"/>
              <w:bottom w:val="nil"/>
              <w:right w:val="single" w:sz="4" w:space="0" w:color="auto"/>
            </w:tcBorders>
            <w:shd w:val="clear" w:color="auto" w:fill="auto"/>
          </w:tcPr>
          <w:p w14:paraId="4D593D2C" w14:textId="77777777" w:rsidR="00C47B1D" w:rsidRPr="0064483C" w:rsidRDefault="00C47B1D" w:rsidP="00B55417">
            <w:pPr>
              <w:pStyle w:val="TAL"/>
              <w:rPr>
                <w:rFonts w:cs="Arial"/>
              </w:rPr>
            </w:pPr>
            <w:r w:rsidRPr="0064483C">
              <w:rPr>
                <w:rFonts w:cs="v5.0.0"/>
              </w:rPr>
              <w:t>CORESET Reference Channel</w:t>
            </w:r>
          </w:p>
        </w:tc>
        <w:tc>
          <w:tcPr>
            <w:tcW w:w="1232" w:type="dxa"/>
            <w:tcBorders>
              <w:top w:val="single" w:sz="4" w:space="0" w:color="auto"/>
              <w:left w:val="single" w:sz="4" w:space="0" w:color="auto"/>
              <w:right w:val="single" w:sz="4" w:space="0" w:color="auto"/>
            </w:tcBorders>
          </w:tcPr>
          <w:p w14:paraId="738C9B58" w14:textId="77777777" w:rsidR="00C47B1D" w:rsidRPr="0064483C" w:rsidRDefault="00C47B1D" w:rsidP="00B55417">
            <w:pPr>
              <w:pStyle w:val="TAL"/>
            </w:pPr>
            <w:r w:rsidRPr="0064483C">
              <w:t>Config</w:t>
            </w:r>
            <w:r w:rsidRPr="0064483C">
              <w:rPr>
                <w:szCs w:val="18"/>
              </w:rPr>
              <w:t xml:space="preserve"> 1</w:t>
            </w:r>
          </w:p>
        </w:tc>
        <w:tc>
          <w:tcPr>
            <w:tcW w:w="1170" w:type="dxa"/>
            <w:tcBorders>
              <w:top w:val="single" w:sz="4" w:space="0" w:color="auto"/>
              <w:left w:val="single" w:sz="4" w:space="0" w:color="auto"/>
              <w:bottom w:val="nil"/>
              <w:right w:val="single" w:sz="4" w:space="0" w:color="auto"/>
            </w:tcBorders>
            <w:shd w:val="clear" w:color="auto" w:fill="auto"/>
          </w:tcPr>
          <w:p w14:paraId="7430816B" w14:textId="77777777" w:rsidR="00C47B1D" w:rsidRPr="0064483C" w:rsidRDefault="00C47B1D" w:rsidP="00B55417">
            <w:pPr>
              <w:pStyle w:val="TAC"/>
            </w:pPr>
          </w:p>
        </w:tc>
        <w:tc>
          <w:tcPr>
            <w:tcW w:w="6642" w:type="dxa"/>
            <w:gridSpan w:val="11"/>
            <w:tcBorders>
              <w:top w:val="single" w:sz="4" w:space="0" w:color="auto"/>
              <w:left w:val="single" w:sz="4" w:space="0" w:color="auto"/>
              <w:right w:val="single" w:sz="4" w:space="0" w:color="auto"/>
            </w:tcBorders>
          </w:tcPr>
          <w:p w14:paraId="03E1C8DB" w14:textId="77777777" w:rsidR="00C47B1D" w:rsidRPr="0064483C" w:rsidRDefault="00C47B1D" w:rsidP="00B55417">
            <w:pPr>
              <w:pStyle w:val="TAC"/>
              <w:rPr>
                <w:szCs w:val="18"/>
              </w:rPr>
            </w:pPr>
            <w:r w:rsidRPr="0064483C">
              <w:rPr>
                <w:szCs w:val="18"/>
              </w:rPr>
              <w:t>CR.1.1 FDD</w:t>
            </w:r>
          </w:p>
        </w:tc>
      </w:tr>
      <w:tr w:rsidR="00C47B1D" w:rsidRPr="0064483C" w14:paraId="0A7A76C6" w14:textId="77777777" w:rsidTr="00B55417">
        <w:trPr>
          <w:jc w:val="center"/>
        </w:trPr>
        <w:tc>
          <w:tcPr>
            <w:tcW w:w="1733" w:type="dxa"/>
            <w:gridSpan w:val="2"/>
            <w:tcBorders>
              <w:top w:val="nil"/>
              <w:left w:val="single" w:sz="4" w:space="0" w:color="auto"/>
              <w:bottom w:val="nil"/>
              <w:right w:val="single" w:sz="4" w:space="0" w:color="auto"/>
            </w:tcBorders>
            <w:shd w:val="clear" w:color="auto" w:fill="auto"/>
          </w:tcPr>
          <w:p w14:paraId="30F8C74E" w14:textId="77777777" w:rsidR="00C47B1D" w:rsidRPr="0064483C" w:rsidRDefault="00C47B1D" w:rsidP="00B55417">
            <w:pPr>
              <w:pStyle w:val="TAL"/>
              <w:rPr>
                <w:rFonts w:cs="v5.0.0"/>
              </w:rPr>
            </w:pPr>
          </w:p>
        </w:tc>
        <w:tc>
          <w:tcPr>
            <w:tcW w:w="1232" w:type="dxa"/>
            <w:tcBorders>
              <w:left w:val="single" w:sz="4" w:space="0" w:color="auto"/>
              <w:right w:val="single" w:sz="4" w:space="0" w:color="auto"/>
            </w:tcBorders>
          </w:tcPr>
          <w:p w14:paraId="5302CCC8" w14:textId="77777777" w:rsidR="00C47B1D" w:rsidRPr="0064483C" w:rsidRDefault="00C47B1D" w:rsidP="00B55417">
            <w:pPr>
              <w:pStyle w:val="TAL"/>
              <w:rPr>
                <w:rFonts w:cs="v5.0.0"/>
              </w:rPr>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2D76FF81" w14:textId="77777777" w:rsidR="00C47B1D" w:rsidRPr="0064483C" w:rsidRDefault="00C47B1D" w:rsidP="00B55417">
            <w:pPr>
              <w:pStyle w:val="TAC"/>
            </w:pPr>
          </w:p>
        </w:tc>
        <w:tc>
          <w:tcPr>
            <w:tcW w:w="6642" w:type="dxa"/>
            <w:gridSpan w:val="11"/>
            <w:tcBorders>
              <w:left w:val="single" w:sz="4" w:space="0" w:color="auto"/>
              <w:right w:val="single" w:sz="4" w:space="0" w:color="auto"/>
            </w:tcBorders>
          </w:tcPr>
          <w:p w14:paraId="4934D274" w14:textId="77777777" w:rsidR="00C47B1D" w:rsidRPr="0064483C" w:rsidRDefault="00C47B1D" w:rsidP="00B55417">
            <w:pPr>
              <w:pStyle w:val="TAC"/>
              <w:rPr>
                <w:szCs w:val="18"/>
              </w:rPr>
            </w:pPr>
            <w:r w:rsidRPr="0064483C">
              <w:rPr>
                <w:szCs w:val="18"/>
              </w:rPr>
              <w:t>CR.1.1 TDD</w:t>
            </w:r>
          </w:p>
        </w:tc>
      </w:tr>
      <w:tr w:rsidR="00C47B1D" w:rsidRPr="0064483C" w14:paraId="6DB4243D" w14:textId="77777777" w:rsidTr="00B55417">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172B3A1D" w14:textId="77777777" w:rsidR="00C47B1D" w:rsidRPr="0064483C" w:rsidRDefault="00C47B1D" w:rsidP="00B55417">
            <w:pPr>
              <w:pStyle w:val="TAL"/>
              <w:rPr>
                <w:rFonts w:cs="v5.0.0"/>
              </w:rPr>
            </w:pPr>
          </w:p>
        </w:tc>
        <w:tc>
          <w:tcPr>
            <w:tcW w:w="1232" w:type="dxa"/>
            <w:tcBorders>
              <w:left w:val="single" w:sz="4" w:space="0" w:color="auto"/>
              <w:bottom w:val="single" w:sz="4" w:space="0" w:color="auto"/>
              <w:right w:val="single" w:sz="4" w:space="0" w:color="auto"/>
            </w:tcBorders>
          </w:tcPr>
          <w:p w14:paraId="70611624" w14:textId="77777777" w:rsidR="00C47B1D" w:rsidRPr="0064483C" w:rsidRDefault="00C47B1D" w:rsidP="00B55417">
            <w:pPr>
              <w:pStyle w:val="TAL"/>
              <w:rPr>
                <w:rFonts w:cs="v5.0.0"/>
              </w:rPr>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579B5857" w14:textId="77777777" w:rsidR="00C47B1D" w:rsidRPr="0064483C" w:rsidRDefault="00C47B1D" w:rsidP="00B55417">
            <w:pPr>
              <w:pStyle w:val="TAC"/>
            </w:pPr>
          </w:p>
        </w:tc>
        <w:tc>
          <w:tcPr>
            <w:tcW w:w="6642" w:type="dxa"/>
            <w:gridSpan w:val="11"/>
            <w:tcBorders>
              <w:left w:val="single" w:sz="4" w:space="0" w:color="auto"/>
              <w:bottom w:val="single" w:sz="4" w:space="0" w:color="auto"/>
              <w:right w:val="single" w:sz="4" w:space="0" w:color="auto"/>
            </w:tcBorders>
          </w:tcPr>
          <w:p w14:paraId="7D98E5C8" w14:textId="77777777" w:rsidR="00C47B1D" w:rsidRPr="0064483C" w:rsidRDefault="00C47B1D" w:rsidP="00B55417">
            <w:pPr>
              <w:pStyle w:val="TAC"/>
              <w:rPr>
                <w:szCs w:val="18"/>
              </w:rPr>
            </w:pPr>
            <w:r w:rsidRPr="0064483C">
              <w:rPr>
                <w:szCs w:val="18"/>
              </w:rPr>
              <w:t>CR2.1 TDD</w:t>
            </w:r>
          </w:p>
        </w:tc>
      </w:tr>
      <w:tr w:rsidR="00C47B1D" w:rsidRPr="0064483C" w14:paraId="58C2FBE5" w14:textId="77777777" w:rsidTr="00B55417">
        <w:trPr>
          <w:jc w:val="center"/>
        </w:trPr>
        <w:tc>
          <w:tcPr>
            <w:tcW w:w="1733" w:type="dxa"/>
            <w:gridSpan w:val="2"/>
            <w:tcBorders>
              <w:left w:val="single" w:sz="4" w:space="0" w:color="auto"/>
              <w:bottom w:val="nil"/>
              <w:right w:val="single" w:sz="4" w:space="0" w:color="auto"/>
            </w:tcBorders>
            <w:shd w:val="clear" w:color="auto" w:fill="auto"/>
          </w:tcPr>
          <w:p w14:paraId="32DF184B" w14:textId="77777777" w:rsidR="00C47B1D" w:rsidRPr="0064483C" w:rsidRDefault="00C47B1D" w:rsidP="00B55417">
            <w:pPr>
              <w:pStyle w:val="TAL"/>
            </w:pPr>
            <w:r w:rsidRPr="0064483C">
              <w:t>TRS configuration</w:t>
            </w:r>
          </w:p>
        </w:tc>
        <w:tc>
          <w:tcPr>
            <w:tcW w:w="1232" w:type="dxa"/>
            <w:tcBorders>
              <w:left w:val="single" w:sz="4" w:space="0" w:color="auto"/>
              <w:bottom w:val="single" w:sz="4" w:space="0" w:color="auto"/>
              <w:right w:val="single" w:sz="4" w:space="0" w:color="auto"/>
            </w:tcBorders>
          </w:tcPr>
          <w:p w14:paraId="33B3D0E2" w14:textId="77777777" w:rsidR="00C47B1D" w:rsidRPr="0064483C" w:rsidRDefault="00C47B1D" w:rsidP="00B55417">
            <w:pPr>
              <w:pStyle w:val="TAL"/>
            </w:pPr>
            <w:r w:rsidRPr="0064483C">
              <w:t>Config</w:t>
            </w:r>
            <w:r w:rsidRPr="0064483C">
              <w:rPr>
                <w:szCs w:val="18"/>
              </w:rPr>
              <w:t xml:space="preserve"> 1</w:t>
            </w:r>
          </w:p>
        </w:tc>
        <w:tc>
          <w:tcPr>
            <w:tcW w:w="1170" w:type="dxa"/>
            <w:tcBorders>
              <w:left w:val="single" w:sz="4" w:space="0" w:color="auto"/>
              <w:bottom w:val="nil"/>
              <w:right w:val="single" w:sz="4" w:space="0" w:color="auto"/>
            </w:tcBorders>
            <w:shd w:val="clear" w:color="auto" w:fill="auto"/>
          </w:tcPr>
          <w:p w14:paraId="14614D90" w14:textId="77777777" w:rsidR="00C47B1D" w:rsidRPr="0064483C" w:rsidRDefault="00C47B1D" w:rsidP="00B55417">
            <w:pPr>
              <w:pStyle w:val="TAC"/>
            </w:pPr>
          </w:p>
        </w:tc>
        <w:tc>
          <w:tcPr>
            <w:tcW w:w="6642" w:type="dxa"/>
            <w:gridSpan w:val="11"/>
            <w:tcBorders>
              <w:left w:val="single" w:sz="4" w:space="0" w:color="auto"/>
              <w:bottom w:val="single" w:sz="4" w:space="0" w:color="auto"/>
              <w:right w:val="single" w:sz="4" w:space="0" w:color="auto"/>
            </w:tcBorders>
          </w:tcPr>
          <w:p w14:paraId="73E95085" w14:textId="77777777" w:rsidR="00C47B1D" w:rsidRPr="0064483C" w:rsidRDefault="00C47B1D" w:rsidP="00B55417">
            <w:pPr>
              <w:pStyle w:val="TAC"/>
              <w:rPr>
                <w:sz w:val="16"/>
              </w:rPr>
            </w:pPr>
            <w:r w:rsidRPr="0064483C">
              <w:rPr>
                <w:rFonts w:cs="v4.2.0"/>
                <w:lang w:eastAsia="zh-CN"/>
              </w:rPr>
              <w:t>TRS.1.1 FDD</w:t>
            </w:r>
          </w:p>
        </w:tc>
      </w:tr>
      <w:tr w:rsidR="00C47B1D" w:rsidRPr="0064483C" w14:paraId="1A361C69" w14:textId="77777777" w:rsidTr="00B55417">
        <w:trPr>
          <w:jc w:val="center"/>
        </w:trPr>
        <w:tc>
          <w:tcPr>
            <w:tcW w:w="1733" w:type="dxa"/>
            <w:gridSpan w:val="2"/>
            <w:tcBorders>
              <w:top w:val="nil"/>
              <w:left w:val="single" w:sz="4" w:space="0" w:color="auto"/>
              <w:bottom w:val="nil"/>
              <w:right w:val="single" w:sz="4" w:space="0" w:color="auto"/>
            </w:tcBorders>
            <w:shd w:val="clear" w:color="auto" w:fill="auto"/>
          </w:tcPr>
          <w:p w14:paraId="4B466A84" w14:textId="77777777" w:rsidR="00C47B1D" w:rsidRPr="0064483C" w:rsidRDefault="00C47B1D" w:rsidP="00B55417">
            <w:pPr>
              <w:pStyle w:val="TAL"/>
            </w:pPr>
          </w:p>
        </w:tc>
        <w:tc>
          <w:tcPr>
            <w:tcW w:w="1232" w:type="dxa"/>
            <w:tcBorders>
              <w:left w:val="single" w:sz="4" w:space="0" w:color="auto"/>
              <w:bottom w:val="single" w:sz="4" w:space="0" w:color="auto"/>
              <w:right w:val="single" w:sz="4" w:space="0" w:color="auto"/>
            </w:tcBorders>
          </w:tcPr>
          <w:p w14:paraId="67711A20" w14:textId="77777777" w:rsidR="00C47B1D" w:rsidRPr="0064483C" w:rsidRDefault="00C47B1D" w:rsidP="00B55417">
            <w:pPr>
              <w:pStyle w:val="TAL"/>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79042519" w14:textId="77777777" w:rsidR="00C47B1D" w:rsidRPr="0064483C" w:rsidRDefault="00C47B1D" w:rsidP="00B55417">
            <w:pPr>
              <w:pStyle w:val="TAC"/>
            </w:pPr>
          </w:p>
        </w:tc>
        <w:tc>
          <w:tcPr>
            <w:tcW w:w="6642" w:type="dxa"/>
            <w:gridSpan w:val="11"/>
            <w:tcBorders>
              <w:left w:val="single" w:sz="4" w:space="0" w:color="auto"/>
              <w:bottom w:val="single" w:sz="4" w:space="0" w:color="auto"/>
              <w:right w:val="single" w:sz="4" w:space="0" w:color="auto"/>
            </w:tcBorders>
          </w:tcPr>
          <w:p w14:paraId="2F102A5E" w14:textId="77777777" w:rsidR="00C47B1D" w:rsidRPr="0064483C" w:rsidRDefault="00C47B1D" w:rsidP="00B55417">
            <w:pPr>
              <w:pStyle w:val="TAC"/>
              <w:rPr>
                <w:sz w:val="16"/>
              </w:rPr>
            </w:pPr>
            <w:r w:rsidRPr="0064483C">
              <w:rPr>
                <w:rFonts w:cs="v4.2.0"/>
                <w:lang w:eastAsia="zh-CN"/>
              </w:rPr>
              <w:t>TRS.1.1 TDD</w:t>
            </w:r>
          </w:p>
        </w:tc>
      </w:tr>
      <w:tr w:rsidR="00C47B1D" w:rsidRPr="0064483C" w14:paraId="3228C32C" w14:textId="77777777" w:rsidTr="00B55417">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28ECADD4" w14:textId="77777777" w:rsidR="00C47B1D" w:rsidRPr="0064483C" w:rsidRDefault="00C47B1D" w:rsidP="00B55417">
            <w:pPr>
              <w:pStyle w:val="TAL"/>
            </w:pPr>
          </w:p>
        </w:tc>
        <w:tc>
          <w:tcPr>
            <w:tcW w:w="1232" w:type="dxa"/>
            <w:tcBorders>
              <w:left w:val="single" w:sz="4" w:space="0" w:color="auto"/>
              <w:bottom w:val="single" w:sz="4" w:space="0" w:color="auto"/>
              <w:right w:val="single" w:sz="4" w:space="0" w:color="auto"/>
            </w:tcBorders>
          </w:tcPr>
          <w:p w14:paraId="1AD57503" w14:textId="77777777" w:rsidR="00C47B1D" w:rsidRPr="0064483C" w:rsidRDefault="00C47B1D" w:rsidP="00B55417">
            <w:pPr>
              <w:pStyle w:val="TAL"/>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09F6A326" w14:textId="77777777" w:rsidR="00C47B1D" w:rsidRPr="0064483C" w:rsidRDefault="00C47B1D" w:rsidP="00B55417">
            <w:pPr>
              <w:pStyle w:val="TAC"/>
            </w:pPr>
          </w:p>
        </w:tc>
        <w:tc>
          <w:tcPr>
            <w:tcW w:w="6642" w:type="dxa"/>
            <w:gridSpan w:val="11"/>
            <w:tcBorders>
              <w:left w:val="single" w:sz="4" w:space="0" w:color="auto"/>
              <w:bottom w:val="single" w:sz="4" w:space="0" w:color="auto"/>
              <w:right w:val="single" w:sz="4" w:space="0" w:color="auto"/>
            </w:tcBorders>
          </w:tcPr>
          <w:p w14:paraId="55DD9EFA" w14:textId="77777777" w:rsidR="00C47B1D" w:rsidRPr="0064483C" w:rsidRDefault="00C47B1D" w:rsidP="00B55417">
            <w:pPr>
              <w:pStyle w:val="TAC"/>
              <w:rPr>
                <w:sz w:val="16"/>
              </w:rPr>
            </w:pPr>
            <w:r w:rsidRPr="0064483C">
              <w:rPr>
                <w:rFonts w:cs="v4.2.0"/>
                <w:lang w:eastAsia="zh-CN"/>
              </w:rPr>
              <w:t>TRS.1.2 TDD</w:t>
            </w:r>
          </w:p>
        </w:tc>
      </w:tr>
      <w:tr w:rsidR="00C47B1D" w:rsidRPr="0064483C" w14:paraId="499BEC4B" w14:textId="77777777" w:rsidTr="00B55417">
        <w:trPr>
          <w:jc w:val="center"/>
        </w:trPr>
        <w:tc>
          <w:tcPr>
            <w:tcW w:w="2965" w:type="dxa"/>
            <w:gridSpan w:val="3"/>
            <w:tcBorders>
              <w:top w:val="single" w:sz="4" w:space="0" w:color="auto"/>
              <w:left w:val="single" w:sz="4" w:space="0" w:color="auto"/>
              <w:bottom w:val="single" w:sz="4" w:space="0" w:color="auto"/>
              <w:right w:val="single" w:sz="4" w:space="0" w:color="auto"/>
            </w:tcBorders>
            <w:hideMark/>
          </w:tcPr>
          <w:p w14:paraId="60D44D78" w14:textId="77777777" w:rsidR="00C47B1D" w:rsidRPr="0064483C" w:rsidRDefault="00C47B1D" w:rsidP="00B55417">
            <w:pPr>
              <w:pStyle w:val="TAL"/>
              <w:rPr>
                <w:lang w:val="da-DK"/>
              </w:rPr>
            </w:pPr>
            <w:r w:rsidRPr="0064483C">
              <w:rPr>
                <w:lang w:val="da-DK"/>
              </w:rPr>
              <w:t>OCNG Patterns</w:t>
            </w:r>
          </w:p>
        </w:tc>
        <w:tc>
          <w:tcPr>
            <w:tcW w:w="1170" w:type="dxa"/>
            <w:tcBorders>
              <w:top w:val="single" w:sz="4" w:space="0" w:color="auto"/>
              <w:left w:val="single" w:sz="4" w:space="0" w:color="auto"/>
              <w:bottom w:val="single" w:sz="4" w:space="0" w:color="auto"/>
              <w:right w:val="single" w:sz="4" w:space="0" w:color="auto"/>
            </w:tcBorders>
          </w:tcPr>
          <w:p w14:paraId="4BACD04E" w14:textId="77777777" w:rsidR="00C47B1D" w:rsidRPr="0064483C" w:rsidRDefault="00C47B1D" w:rsidP="00B55417">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tcPr>
          <w:p w14:paraId="3FC026C3" w14:textId="77777777" w:rsidR="00C47B1D" w:rsidRPr="0064483C" w:rsidRDefault="00C47B1D" w:rsidP="00B55417">
            <w:pPr>
              <w:pStyle w:val="TAC"/>
            </w:pPr>
            <w:r w:rsidRPr="0064483C">
              <w:rPr>
                <w:snapToGrid w:val="0"/>
              </w:rPr>
              <w:t>OP.1</w:t>
            </w:r>
          </w:p>
        </w:tc>
      </w:tr>
      <w:tr w:rsidR="00C47B1D" w:rsidRPr="0064483C" w14:paraId="301F24F3" w14:textId="77777777" w:rsidTr="00B55417">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7DC4D0D5" w14:textId="77777777" w:rsidR="00C47B1D" w:rsidRPr="0064483C" w:rsidRDefault="00C47B1D" w:rsidP="00B55417">
            <w:pPr>
              <w:pStyle w:val="TAL"/>
              <w:rPr>
                <w:lang w:val="da-DK"/>
              </w:rPr>
            </w:pPr>
            <w:r w:rsidRPr="0064483C">
              <w:rPr>
                <w:rFonts w:hint="eastAsia"/>
                <w:szCs w:val="18"/>
                <w:lang w:val="da-DK" w:eastAsia="zh-CN"/>
              </w:rPr>
              <w:t>SMTC Configuration</w:t>
            </w:r>
          </w:p>
        </w:tc>
        <w:tc>
          <w:tcPr>
            <w:tcW w:w="1170" w:type="dxa"/>
            <w:tcBorders>
              <w:top w:val="single" w:sz="4" w:space="0" w:color="auto"/>
              <w:left w:val="single" w:sz="4" w:space="0" w:color="auto"/>
              <w:bottom w:val="single" w:sz="4" w:space="0" w:color="auto"/>
              <w:right w:val="single" w:sz="4" w:space="0" w:color="auto"/>
            </w:tcBorders>
          </w:tcPr>
          <w:p w14:paraId="028C888C" w14:textId="77777777" w:rsidR="00C47B1D" w:rsidRPr="0064483C" w:rsidRDefault="00C47B1D" w:rsidP="00B55417">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tcPr>
          <w:p w14:paraId="645F1E6D" w14:textId="77777777" w:rsidR="00C47B1D" w:rsidRPr="0064483C" w:rsidRDefault="00C47B1D" w:rsidP="00B55417">
            <w:pPr>
              <w:pStyle w:val="TAC"/>
              <w:rPr>
                <w:snapToGrid w:val="0"/>
              </w:rPr>
            </w:pPr>
            <w:r w:rsidRPr="0064483C">
              <w:rPr>
                <w:snapToGrid w:val="0"/>
                <w:szCs w:val="18"/>
                <w:lang w:eastAsia="zh-CN"/>
              </w:rPr>
              <w:t>SMTC.1</w:t>
            </w:r>
          </w:p>
        </w:tc>
      </w:tr>
      <w:tr w:rsidR="00C47B1D" w:rsidRPr="0064483C" w14:paraId="3D992D59" w14:textId="77777777" w:rsidTr="00B55417">
        <w:trPr>
          <w:jc w:val="center"/>
        </w:trPr>
        <w:tc>
          <w:tcPr>
            <w:tcW w:w="1733" w:type="dxa"/>
            <w:gridSpan w:val="2"/>
            <w:vMerge w:val="restart"/>
            <w:tcBorders>
              <w:top w:val="single" w:sz="4" w:space="0" w:color="auto"/>
              <w:left w:val="single" w:sz="4" w:space="0" w:color="auto"/>
              <w:right w:val="single" w:sz="4" w:space="0" w:color="auto"/>
            </w:tcBorders>
          </w:tcPr>
          <w:p w14:paraId="35D95798" w14:textId="77777777" w:rsidR="00C47B1D" w:rsidRPr="0064483C" w:rsidRDefault="00C47B1D" w:rsidP="00B55417">
            <w:pPr>
              <w:pStyle w:val="TAL"/>
              <w:rPr>
                <w:rFonts w:cs="Arial"/>
                <w:lang w:val="da-DK"/>
              </w:rPr>
            </w:pPr>
            <w:r w:rsidRPr="0064483C">
              <w:rPr>
                <w:rFonts w:cs="Arial"/>
                <w:lang w:val="da-DK"/>
              </w:rPr>
              <w:t>SSB Configuration</w:t>
            </w:r>
          </w:p>
        </w:tc>
        <w:tc>
          <w:tcPr>
            <w:tcW w:w="1232" w:type="dxa"/>
            <w:tcBorders>
              <w:top w:val="single" w:sz="4" w:space="0" w:color="auto"/>
              <w:left w:val="single" w:sz="4" w:space="0" w:color="auto"/>
              <w:right w:val="single" w:sz="4" w:space="0" w:color="auto"/>
            </w:tcBorders>
          </w:tcPr>
          <w:p w14:paraId="6E022979" w14:textId="77777777" w:rsidR="00C47B1D" w:rsidRPr="0064483C" w:rsidRDefault="00C47B1D" w:rsidP="00B55417">
            <w:pPr>
              <w:pStyle w:val="TAL"/>
              <w:rPr>
                <w:lang w:val="da-DK"/>
              </w:rPr>
            </w:pPr>
            <w:r w:rsidRPr="0064483C">
              <w:t>Config</w:t>
            </w:r>
            <w:r w:rsidRPr="0064483C">
              <w:rPr>
                <w:szCs w:val="18"/>
              </w:rPr>
              <w:t xml:space="preserve"> </w:t>
            </w:r>
            <w:r w:rsidRPr="0064483C">
              <w:t>1,2</w:t>
            </w:r>
          </w:p>
        </w:tc>
        <w:tc>
          <w:tcPr>
            <w:tcW w:w="1170" w:type="dxa"/>
            <w:vMerge w:val="restart"/>
            <w:tcBorders>
              <w:top w:val="single" w:sz="4" w:space="0" w:color="auto"/>
              <w:left w:val="single" w:sz="4" w:space="0" w:color="auto"/>
              <w:right w:val="single" w:sz="4" w:space="0" w:color="auto"/>
            </w:tcBorders>
          </w:tcPr>
          <w:p w14:paraId="63FDFD31" w14:textId="77777777" w:rsidR="00C47B1D" w:rsidRPr="0064483C" w:rsidRDefault="00C47B1D" w:rsidP="00B55417">
            <w:pPr>
              <w:pStyle w:val="TAC"/>
              <w:rPr>
                <w:lang w:val="da-DK"/>
              </w:rPr>
            </w:pPr>
          </w:p>
        </w:tc>
        <w:tc>
          <w:tcPr>
            <w:tcW w:w="6642" w:type="dxa"/>
            <w:gridSpan w:val="11"/>
            <w:tcBorders>
              <w:top w:val="single" w:sz="4" w:space="0" w:color="auto"/>
              <w:left w:val="single" w:sz="4" w:space="0" w:color="auto"/>
              <w:right w:val="single" w:sz="4" w:space="0" w:color="auto"/>
            </w:tcBorders>
          </w:tcPr>
          <w:p w14:paraId="21E732EB" w14:textId="77777777" w:rsidR="00C47B1D" w:rsidRPr="0064483C" w:rsidRDefault="00C47B1D" w:rsidP="00B55417">
            <w:pPr>
              <w:pStyle w:val="TAC"/>
            </w:pPr>
            <w:r w:rsidRPr="0064483C">
              <w:rPr>
                <w:rFonts w:cs="v4.2.0"/>
              </w:rPr>
              <w:t>SSB.1 FR1</w:t>
            </w:r>
          </w:p>
        </w:tc>
      </w:tr>
      <w:tr w:rsidR="00C47B1D" w:rsidRPr="0064483C" w14:paraId="0E81144F" w14:textId="77777777" w:rsidTr="00B55417">
        <w:trPr>
          <w:jc w:val="center"/>
        </w:trPr>
        <w:tc>
          <w:tcPr>
            <w:tcW w:w="1733" w:type="dxa"/>
            <w:gridSpan w:val="2"/>
            <w:vMerge/>
            <w:tcBorders>
              <w:left w:val="single" w:sz="4" w:space="0" w:color="auto"/>
              <w:right w:val="single" w:sz="4" w:space="0" w:color="auto"/>
            </w:tcBorders>
          </w:tcPr>
          <w:p w14:paraId="386D9037" w14:textId="77777777" w:rsidR="00C47B1D" w:rsidRPr="0064483C" w:rsidRDefault="00C47B1D" w:rsidP="00B55417">
            <w:pPr>
              <w:pStyle w:val="TAL"/>
              <w:rPr>
                <w:rFonts w:cs="Arial"/>
                <w:lang w:val="da-DK"/>
              </w:rPr>
            </w:pPr>
          </w:p>
        </w:tc>
        <w:tc>
          <w:tcPr>
            <w:tcW w:w="1232" w:type="dxa"/>
            <w:tcBorders>
              <w:left w:val="single" w:sz="4" w:space="0" w:color="auto"/>
              <w:right w:val="single" w:sz="4" w:space="0" w:color="auto"/>
            </w:tcBorders>
          </w:tcPr>
          <w:p w14:paraId="5E426280" w14:textId="77777777" w:rsidR="00C47B1D" w:rsidRPr="0064483C" w:rsidRDefault="00C47B1D" w:rsidP="00B55417">
            <w:pPr>
              <w:pStyle w:val="TAL"/>
              <w:rPr>
                <w:lang w:val="da-DK"/>
              </w:rPr>
            </w:pPr>
            <w:r w:rsidRPr="0064483C">
              <w:t>Config</w:t>
            </w:r>
            <w:r w:rsidRPr="0064483C">
              <w:rPr>
                <w:szCs w:val="18"/>
              </w:rPr>
              <w:t xml:space="preserve"> </w:t>
            </w:r>
            <w:r w:rsidRPr="0064483C">
              <w:t>3</w:t>
            </w:r>
          </w:p>
        </w:tc>
        <w:tc>
          <w:tcPr>
            <w:tcW w:w="1170" w:type="dxa"/>
            <w:vMerge/>
            <w:tcBorders>
              <w:left w:val="single" w:sz="4" w:space="0" w:color="auto"/>
              <w:right w:val="single" w:sz="4" w:space="0" w:color="auto"/>
            </w:tcBorders>
          </w:tcPr>
          <w:p w14:paraId="33C99E25" w14:textId="77777777" w:rsidR="00C47B1D" w:rsidRPr="0064483C" w:rsidRDefault="00C47B1D" w:rsidP="00B55417">
            <w:pPr>
              <w:pStyle w:val="TAC"/>
              <w:rPr>
                <w:lang w:val="da-DK"/>
              </w:rPr>
            </w:pPr>
          </w:p>
        </w:tc>
        <w:tc>
          <w:tcPr>
            <w:tcW w:w="6642" w:type="dxa"/>
            <w:gridSpan w:val="11"/>
            <w:tcBorders>
              <w:left w:val="single" w:sz="4" w:space="0" w:color="auto"/>
              <w:right w:val="single" w:sz="4" w:space="0" w:color="auto"/>
            </w:tcBorders>
          </w:tcPr>
          <w:p w14:paraId="58C4BC85" w14:textId="77777777" w:rsidR="00C47B1D" w:rsidRPr="0064483C" w:rsidRDefault="00C47B1D" w:rsidP="00B55417">
            <w:pPr>
              <w:pStyle w:val="TAC"/>
            </w:pPr>
            <w:r w:rsidRPr="0064483C">
              <w:rPr>
                <w:rFonts w:cs="v4.2.0"/>
              </w:rPr>
              <w:t>SSB.2 FR1</w:t>
            </w:r>
          </w:p>
        </w:tc>
      </w:tr>
      <w:tr w:rsidR="00C47B1D" w:rsidRPr="0064483C" w14:paraId="01A583EE" w14:textId="77777777" w:rsidTr="00B55417">
        <w:trPr>
          <w:jc w:val="center"/>
        </w:trPr>
        <w:tc>
          <w:tcPr>
            <w:tcW w:w="1733" w:type="dxa"/>
            <w:gridSpan w:val="2"/>
            <w:vMerge w:val="restart"/>
            <w:tcBorders>
              <w:top w:val="single" w:sz="4" w:space="0" w:color="auto"/>
              <w:left w:val="single" w:sz="4" w:space="0" w:color="auto"/>
              <w:right w:val="single" w:sz="4" w:space="0" w:color="auto"/>
            </w:tcBorders>
          </w:tcPr>
          <w:p w14:paraId="08F4D3F3" w14:textId="77777777" w:rsidR="00C47B1D" w:rsidRPr="0064483C" w:rsidRDefault="00C47B1D" w:rsidP="00B55417">
            <w:pPr>
              <w:pStyle w:val="TAL"/>
              <w:rPr>
                <w:rFonts w:cs="Arial"/>
                <w:lang w:val="da-DK"/>
              </w:rPr>
            </w:pPr>
            <w:r w:rsidRPr="0064483C">
              <w:rPr>
                <w:rFonts w:cs="Arial"/>
                <w:lang w:val="da-DK"/>
              </w:rPr>
              <w:t>PDSCH/PDCCH subcarrier spacing</w:t>
            </w:r>
          </w:p>
        </w:tc>
        <w:tc>
          <w:tcPr>
            <w:tcW w:w="1232" w:type="dxa"/>
            <w:tcBorders>
              <w:top w:val="single" w:sz="4" w:space="0" w:color="auto"/>
              <w:left w:val="single" w:sz="4" w:space="0" w:color="auto"/>
              <w:right w:val="single" w:sz="4" w:space="0" w:color="auto"/>
            </w:tcBorders>
          </w:tcPr>
          <w:p w14:paraId="3373BC10" w14:textId="77777777" w:rsidR="00C47B1D" w:rsidRPr="0064483C" w:rsidRDefault="00C47B1D" w:rsidP="00B55417">
            <w:pPr>
              <w:pStyle w:val="TAL"/>
              <w:rPr>
                <w:lang w:val="da-DK"/>
              </w:rPr>
            </w:pPr>
            <w:r w:rsidRPr="0064483C">
              <w:t>Config</w:t>
            </w:r>
            <w:r w:rsidRPr="0064483C">
              <w:rPr>
                <w:szCs w:val="18"/>
              </w:rPr>
              <w:t xml:space="preserve"> </w:t>
            </w:r>
            <w:r w:rsidRPr="0064483C">
              <w:t>1,2</w:t>
            </w:r>
          </w:p>
        </w:tc>
        <w:tc>
          <w:tcPr>
            <w:tcW w:w="1170" w:type="dxa"/>
            <w:vMerge w:val="restart"/>
            <w:tcBorders>
              <w:top w:val="single" w:sz="4" w:space="0" w:color="auto"/>
              <w:left w:val="single" w:sz="4" w:space="0" w:color="auto"/>
              <w:right w:val="single" w:sz="4" w:space="0" w:color="auto"/>
            </w:tcBorders>
          </w:tcPr>
          <w:p w14:paraId="7A0280C9" w14:textId="77777777" w:rsidR="00C47B1D" w:rsidRPr="0064483C" w:rsidRDefault="00C47B1D" w:rsidP="00B55417">
            <w:pPr>
              <w:pStyle w:val="TAC"/>
              <w:rPr>
                <w:lang w:val="da-DK"/>
              </w:rPr>
            </w:pPr>
            <w:r w:rsidRPr="0064483C">
              <w:rPr>
                <w:lang w:val="da-DK"/>
              </w:rPr>
              <w:t>kHz</w:t>
            </w:r>
          </w:p>
        </w:tc>
        <w:tc>
          <w:tcPr>
            <w:tcW w:w="6642" w:type="dxa"/>
            <w:gridSpan w:val="11"/>
            <w:tcBorders>
              <w:top w:val="single" w:sz="4" w:space="0" w:color="auto"/>
              <w:left w:val="single" w:sz="4" w:space="0" w:color="auto"/>
              <w:right w:val="single" w:sz="4" w:space="0" w:color="auto"/>
            </w:tcBorders>
          </w:tcPr>
          <w:p w14:paraId="4D138A17" w14:textId="77777777" w:rsidR="00C47B1D" w:rsidRPr="0064483C" w:rsidRDefault="00C47B1D" w:rsidP="00B55417">
            <w:pPr>
              <w:pStyle w:val="TAC"/>
            </w:pPr>
            <w:r w:rsidRPr="0064483C">
              <w:t>15 kHz</w:t>
            </w:r>
          </w:p>
        </w:tc>
      </w:tr>
      <w:tr w:rsidR="00C47B1D" w:rsidRPr="0064483C" w14:paraId="6458C56E" w14:textId="77777777" w:rsidTr="00B55417">
        <w:trPr>
          <w:jc w:val="center"/>
        </w:trPr>
        <w:tc>
          <w:tcPr>
            <w:tcW w:w="1733" w:type="dxa"/>
            <w:gridSpan w:val="2"/>
            <w:vMerge/>
            <w:tcBorders>
              <w:left w:val="single" w:sz="4" w:space="0" w:color="auto"/>
              <w:right w:val="single" w:sz="4" w:space="0" w:color="auto"/>
            </w:tcBorders>
          </w:tcPr>
          <w:p w14:paraId="45C2E055" w14:textId="77777777" w:rsidR="00C47B1D" w:rsidRPr="0064483C" w:rsidRDefault="00C47B1D" w:rsidP="00B55417">
            <w:pPr>
              <w:pStyle w:val="TAL"/>
              <w:rPr>
                <w:rFonts w:cs="Arial"/>
                <w:lang w:val="da-DK"/>
              </w:rPr>
            </w:pPr>
          </w:p>
        </w:tc>
        <w:tc>
          <w:tcPr>
            <w:tcW w:w="1232" w:type="dxa"/>
            <w:tcBorders>
              <w:left w:val="single" w:sz="4" w:space="0" w:color="auto"/>
              <w:right w:val="single" w:sz="4" w:space="0" w:color="auto"/>
            </w:tcBorders>
          </w:tcPr>
          <w:p w14:paraId="6024F06C" w14:textId="77777777" w:rsidR="00C47B1D" w:rsidRPr="0064483C" w:rsidRDefault="00C47B1D" w:rsidP="00B55417">
            <w:pPr>
              <w:pStyle w:val="TAL"/>
              <w:rPr>
                <w:lang w:val="da-DK"/>
              </w:rPr>
            </w:pPr>
            <w:r w:rsidRPr="0064483C">
              <w:t>Config</w:t>
            </w:r>
            <w:r w:rsidRPr="0064483C">
              <w:rPr>
                <w:szCs w:val="18"/>
              </w:rPr>
              <w:t xml:space="preserve"> </w:t>
            </w:r>
            <w:r w:rsidRPr="0064483C">
              <w:t>3</w:t>
            </w:r>
          </w:p>
        </w:tc>
        <w:tc>
          <w:tcPr>
            <w:tcW w:w="1170" w:type="dxa"/>
            <w:vMerge/>
            <w:tcBorders>
              <w:left w:val="single" w:sz="4" w:space="0" w:color="auto"/>
              <w:right w:val="single" w:sz="4" w:space="0" w:color="auto"/>
            </w:tcBorders>
          </w:tcPr>
          <w:p w14:paraId="042858D9" w14:textId="77777777" w:rsidR="00C47B1D" w:rsidRPr="0064483C" w:rsidRDefault="00C47B1D" w:rsidP="00B55417">
            <w:pPr>
              <w:pStyle w:val="TAC"/>
              <w:rPr>
                <w:lang w:val="da-DK"/>
              </w:rPr>
            </w:pPr>
          </w:p>
        </w:tc>
        <w:tc>
          <w:tcPr>
            <w:tcW w:w="6642" w:type="dxa"/>
            <w:gridSpan w:val="11"/>
            <w:tcBorders>
              <w:left w:val="single" w:sz="4" w:space="0" w:color="auto"/>
              <w:right w:val="single" w:sz="4" w:space="0" w:color="auto"/>
            </w:tcBorders>
          </w:tcPr>
          <w:p w14:paraId="1AE528BE" w14:textId="77777777" w:rsidR="00C47B1D" w:rsidRPr="0064483C" w:rsidRDefault="00C47B1D" w:rsidP="00B55417">
            <w:pPr>
              <w:pStyle w:val="TAC"/>
            </w:pPr>
            <w:r w:rsidRPr="0064483C">
              <w:t>30 kHz</w:t>
            </w:r>
          </w:p>
        </w:tc>
      </w:tr>
      <w:tr w:rsidR="00C47B1D" w:rsidRPr="0064483C" w14:paraId="0150205D" w14:textId="77777777" w:rsidTr="00B55417">
        <w:trPr>
          <w:jc w:val="center"/>
        </w:trPr>
        <w:tc>
          <w:tcPr>
            <w:tcW w:w="1733" w:type="dxa"/>
            <w:gridSpan w:val="2"/>
            <w:vMerge w:val="restart"/>
            <w:tcBorders>
              <w:top w:val="single" w:sz="4" w:space="0" w:color="auto"/>
              <w:left w:val="single" w:sz="4" w:space="0" w:color="auto"/>
              <w:right w:val="single" w:sz="4" w:space="0" w:color="auto"/>
            </w:tcBorders>
          </w:tcPr>
          <w:p w14:paraId="3C9B06F2" w14:textId="77777777" w:rsidR="00C47B1D" w:rsidRPr="0064483C" w:rsidRDefault="00C47B1D" w:rsidP="00B55417">
            <w:pPr>
              <w:pStyle w:val="TAL"/>
              <w:rPr>
                <w:rFonts w:cs="Arial"/>
                <w:lang w:val="da-DK"/>
              </w:rPr>
            </w:pPr>
            <w:r w:rsidRPr="0064483C">
              <w:rPr>
                <w:rFonts w:cs="Arial"/>
                <w:lang w:val="da-DK"/>
              </w:rPr>
              <w:t>PUCCH/PUSCH subcarrier spacing</w:t>
            </w:r>
          </w:p>
        </w:tc>
        <w:tc>
          <w:tcPr>
            <w:tcW w:w="1232" w:type="dxa"/>
            <w:tcBorders>
              <w:top w:val="single" w:sz="4" w:space="0" w:color="auto"/>
              <w:left w:val="single" w:sz="4" w:space="0" w:color="auto"/>
              <w:right w:val="single" w:sz="4" w:space="0" w:color="auto"/>
            </w:tcBorders>
          </w:tcPr>
          <w:p w14:paraId="226640AA" w14:textId="77777777" w:rsidR="00C47B1D" w:rsidRPr="0064483C" w:rsidRDefault="00C47B1D" w:rsidP="00B55417">
            <w:pPr>
              <w:pStyle w:val="TAL"/>
              <w:rPr>
                <w:lang w:val="da-DK"/>
              </w:rPr>
            </w:pPr>
            <w:r w:rsidRPr="0064483C">
              <w:t>Config</w:t>
            </w:r>
            <w:r w:rsidRPr="0064483C">
              <w:rPr>
                <w:szCs w:val="18"/>
              </w:rPr>
              <w:t xml:space="preserve"> </w:t>
            </w:r>
            <w:r w:rsidRPr="0064483C">
              <w:t>1,2</w:t>
            </w:r>
          </w:p>
        </w:tc>
        <w:tc>
          <w:tcPr>
            <w:tcW w:w="1170" w:type="dxa"/>
            <w:vMerge w:val="restart"/>
            <w:tcBorders>
              <w:top w:val="single" w:sz="4" w:space="0" w:color="auto"/>
              <w:left w:val="single" w:sz="4" w:space="0" w:color="auto"/>
              <w:right w:val="single" w:sz="4" w:space="0" w:color="auto"/>
            </w:tcBorders>
          </w:tcPr>
          <w:p w14:paraId="47CB8FED" w14:textId="77777777" w:rsidR="00C47B1D" w:rsidRPr="0064483C" w:rsidRDefault="00C47B1D" w:rsidP="00B55417">
            <w:pPr>
              <w:pStyle w:val="TAC"/>
              <w:rPr>
                <w:lang w:val="da-DK"/>
              </w:rPr>
            </w:pPr>
            <w:r w:rsidRPr="0064483C">
              <w:rPr>
                <w:lang w:val="da-DK"/>
              </w:rPr>
              <w:t>kHz</w:t>
            </w:r>
          </w:p>
        </w:tc>
        <w:tc>
          <w:tcPr>
            <w:tcW w:w="6642" w:type="dxa"/>
            <w:gridSpan w:val="11"/>
            <w:tcBorders>
              <w:top w:val="single" w:sz="4" w:space="0" w:color="auto"/>
              <w:left w:val="single" w:sz="4" w:space="0" w:color="auto"/>
              <w:right w:val="single" w:sz="4" w:space="0" w:color="auto"/>
            </w:tcBorders>
          </w:tcPr>
          <w:p w14:paraId="675D4C97" w14:textId="77777777" w:rsidR="00C47B1D" w:rsidRPr="0064483C" w:rsidRDefault="00C47B1D" w:rsidP="00B55417">
            <w:pPr>
              <w:pStyle w:val="TAC"/>
            </w:pPr>
            <w:r w:rsidRPr="0064483C">
              <w:t>15 kHz</w:t>
            </w:r>
          </w:p>
        </w:tc>
      </w:tr>
      <w:tr w:rsidR="00C47B1D" w:rsidRPr="0064483C" w14:paraId="560DF9C2" w14:textId="77777777" w:rsidTr="00B55417">
        <w:trPr>
          <w:jc w:val="center"/>
        </w:trPr>
        <w:tc>
          <w:tcPr>
            <w:tcW w:w="1733" w:type="dxa"/>
            <w:gridSpan w:val="2"/>
            <w:vMerge/>
            <w:tcBorders>
              <w:left w:val="single" w:sz="4" w:space="0" w:color="auto"/>
              <w:right w:val="single" w:sz="4" w:space="0" w:color="auto"/>
            </w:tcBorders>
          </w:tcPr>
          <w:p w14:paraId="79F64BA6" w14:textId="77777777" w:rsidR="00C47B1D" w:rsidRPr="0064483C" w:rsidRDefault="00C47B1D" w:rsidP="00B55417">
            <w:pPr>
              <w:pStyle w:val="TAL"/>
              <w:rPr>
                <w:rFonts w:cs="Arial"/>
                <w:lang w:val="da-DK"/>
              </w:rPr>
            </w:pPr>
          </w:p>
        </w:tc>
        <w:tc>
          <w:tcPr>
            <w:tcW w:w="1232" w:type="dxa"/>
            <w:tcBorders>
              <w:left w:val="single" w:sz="4" w:space="0" w:color="auto"/>
              <w:right w:val="single" w:sz="4" w:space="0" w:color="auto"/>
            </w:tcBorders>
          </w:tcPr>
          <w:p w14:paraId="78C12486" w14:textId="77777777" w:rsidR="00C47B1D" w:rsidRPr="0064483C" w:rsidRDefault="00C47B1D" w:rsidP="00B55417">
            <w:pPr>
              <w:pStyle w:val="TAL"/>
              <w:rPr>
                <w:lang w:val="da-DK"/>
              </w:rPr>
            </w:pPr>
            <w:r w:rsidRPr="0064483C">
              <w:t>Config</w:t>
            </w:r>
            <w:r w:rsidRPr="0064483C">
              <w:rPr>
                <w:szCs w:val="18"/>
              </w:rPr>
              <w:t xml:space="preserve"> </w:t>
            </w:r>
            <w:r w:rsidRPr="0064483C">
              <w:t>3</w:t>
            </w:r>
          </w:p>
        </w:tc>
        <w:tc>
          <w:tcPr>
            <w:tcW w:w="1170" w:type="dxa"/>
            <w:vMerge/>
            <w:tcBorders>
              <w:left w:val="single" w:sz="4" w:space="0" w:color="auto"/>
              <w:right w:val="single" w:sz="4" w:space="0" w:color="auto"/>
            </w:tcBorders>
          </w:tcPr>
          <w:p w14:paraId="24A332C6" w14:textId="77777777" w:rsidR="00C47B1D" w:rsidRPr="0064483C" w:rsidRDefault="00C47B1D" w:rsidP="00B55417">
            <w:pPr>
              <w:pStyle w:val="TAC"/>
              <w:rPr>
                <w:lang w:val="da-DK"/>
              </w:rPr>
            </w:pPr>
          </w:p>
        </w:tc>
        <w:tc>
          <w:tcPr>
            <w:tcW w:w="6642" w:type="dxa"/>
            <w:gridSpan w:val="11"/>
            <w:tcBorders>
              <w:left w:val="single" w:sz="4" w:space="0" w:color="auto"/>
              <w:right w:val="single" w:sz="4" w:space="0" w:color="auto"/>
            </w:tcBorders>
          </w:tcPr>
          <w:p w14:paraId="23DFA6C8" w14:textId="77777777" w:rsidR="00C47B1D" w:rsidRPr="0064483C" w:rsidRDefault="00C47B1D" w:rsidP="00B55417">
            <w:pPr>
              <w:pStyle w:val="TAC"/>
            </w:pPr>
            <w:r w:rsidRPr="0064483C">
              <w:t>30 kHz</w:t>
            </w:r>
          </w:p>
        </w:tc>
      </w:tr>
      <w:tr w:rsidR="00C47B1D" w:rsidRPr="0064483C" w14:paraId="657CFD9C" w14:textId="77777777" w:rsidTr="00B55417">
        <w:trPr>
          <w:jc w:val="center"/>
        </w:trPr>
        <w:tc>
          <w:tcPr>
            <w:tcW w:w="2965" w:type="dxa"/>
            <w:gridSpan w:val="3"/>
            <w:tcBorders>
              <w:left w:val="single" w:sz="4" w:space="0" w:color="auto"/>
              <w:right w:val="single" w:sz="4" w:space="0" w:color="auto"/>
            </w:tcBorders>
          </w:tcPr>
          <w:p w14:paraId="71335CAB" w14:textId="77777777" w:rsidR="00C47B1D" w:rsidRPr="0064483C" w:rsidRDefault="00C47B1D" w:rsidP="00B55417">
            <w:pPr>
              <w:pStyle w:val="TAL"/>
            </w:pPr>
            <w:r w:rsidRPr="0064483C">
              <w:t xml:space="preserve">PRACH configuration </w:t>
            </w:r>
          </w:p>
        </w:tc>
        <w:tc>
          <w:tcPr>
            <w:tcW w:w="1170" w:type="dxa"/>
            <w:tcBorders>
              <w:left w:val="single" w:sz="4" w:space="0" w:color="auto"/>
              <w:right w:val="single" w:sz="4" w:space="0" w:color="auto"/>
            </w:tcBorders>
          </w:tcPr>
          <w:p w14:paraId="5A76FA1D" w14:textId="77777777" w:rsidR="00C47B1D" w:rsidRPr="0064483C" w:rsidRDefault="00C47B1D" w:rsidP="00B55417">
            <w:pPr>
              <w:pStyle w:val="TAC"/>
              <w:rPr>
                <w:lang w:val="da-DK"/>
              </w:rPr>
            </w:pPr>
          </w:p>
        </w:tc>
        <w:tc>
          <w:tcPr>
            <w:tcW w:w="6642" w:type="dxa"/>
            <w:gridSpan w:val="11"/>
            <w:tcBorders>
              <w:left w:val="single" w:sz="4" w:space="0" w:color="auto"/>
              <w:right w:val="single" w:sz="4" w:space="0" w:color="auto"/>
            </w:tcBorders>
          </w:tcPr>
          <w:p w14:paraId="21661D41" w14:textId="77777777" w:rsidR="00C47B1D" w:rsidRPr="0064483C" w:rsidRDefault="00C47B1D" w:rsidP="00B55417">
            <w:pPr>
              <w:pStyle w:val="TAC"/>
            </w:pPr>
            <w:r w:rsidRPr="0064483C">
              <w:rPr>
                <w:lang w:eastAsia="zh-CN"/>
              </w:rPr>
              <w:t>FR1 PRACH configuration 1</w:t>
            </w:r>
          </w:p>
        </w:tc>
      </w:tr>
      <w:tr w:rsidR="00C47B1D" w:rsidRPr="0064483C" w14:paraId="3720A8E7" w14:textId="77777777" w:rsidTr="00B55417">
        <w:trPr>
          <w:jc w:val="center"/>
        </w:trPr>
        <w:tc>
          <w:tcPr>
            <w:tcW w:w="1733" w:type="dxa"/>
            <w:gridSpan w:val="2"/>
            <w:tcBorders>
              <w:left w:val="single" w:sz="4" w:space="0" w:color="auto"/>
              <w:bottom w:val="nil"/>
              <w:right w:val="single" w:sz="4" w:space="0" w:color="auto"/>
            </w:tcBorders>
            <w:shd w:val="clear" w:color="auto" w:fill="auto"/>
          </w:tcPr>
          <w:p w14:paraId="071A2FF4" w14:textId="77777777" w:rsidR="00C47B1D" w:rsidRPr="0064483C" w:rsidRDefault="00C47B1D" w:rsidP="00B55417">
            <w:pPr>
              <w:pStyle w:val="TAL"/>
              <w:rPr>
                <w:rFonts w:cs="Arial"/>
                <w:lang w:val="da-DK"/>
              </w:rPr>
            </w:pPr>
            <w:r w:rsidRPr="0064483C">
              <w:rPr>
                <w:rFonts w:cs="Arial"/>
              </w:rPr>
              <w:t>BWP configura</w:t>
            </w:r>
            <w:r>
              <w:rPr>
                <w:rFonts w:cs="Arial"/>
              </w:rPr>
              <w:t>t</w:t>
            </w:r>
            <w:r w:rsidRPr="0064483C">
              <w:rPr>
                <w:rFonts w:cs="Arial"/>
              </w:rPr>
              <w:t>ion</w:t>
            </w:r>
          </w:p>
        </w:tc>
        <w:tc>
          <w:tcPr>
            <w:tcW w:w="1232" w:type="dxa"/>
            <w:tcBorders>
              <w:left w:val="single" w:sz="4" w:space="0" w:color="auto"/>
              <w:right w:val="single" w:sz="4" w:space="0" w:color="auto"/>
            </w:tcBorders>
          </w:tcPr>
          <w:p w14:paraId="12AE54CC" w14:textId="77777777" w:rsidR="00C47B1D" w:rsidRPr="0064483C" w:rsidRDefault="00C47B1D" w:rsidP="00B55417">
            <w:pPr>
              <w:pStyle w:val="TAL"/>
            </w:pPr>
            <w:r w:rsidRPr="0064483C">
              <w:t>Initial DL BWP</w:t>
            </w:r>
          </w:p>
        </w:tc>
        <w:tc>
          <w:tcPr>
            <w:tcW w:w="1170" w:type="dxa"/>
            <w:tcBorders>
              <w:left w:val="single" w:sz="4" w:space="0" w:color="auto"/>
              <w:right w:val="single" w:sz="4" w:space="0" w:color="auto"/>
            </w:tcBorders>
          </w:tcPr>
          <w:p w14:paraId="44F7CF94" w14:textId="77777777" w:rsidR="00C47B1D" w:rsidRPr="0064483C" w:rsidRDefault="00C47B1D" w:rsidP="00B55417">
            <w:pPr>
              <w:pStyle w:val="TAC"/>
              <w:rPr>
                <w:lang w:val="da-DK"/>
              </w:rPr>
            </w:pPr>
          </w:p>
        </w:tc>
        <w:tc>
          <w:tcPr>
            <w:tcW w:w="6642" w:type="dxa"/>
            <w:gridSpan w:val="11"/>
            <w:tcBorders>
              <w:left w:val="single" w:sz="4" w:space="0" w:color="auto"/>
              <w:right w:val="single" w:sz="4" w:space="0" w:color="auto"/>
            </w:tcBorders>
          </w:tcPr>
          <w:p w14:paraId="71E346D1" w14:textId="77777777" w:rsidR="00C47B1D" w:rsidRPr="0064483C" w:rsidRDefault="00C47B1D" w:rsidP="00B55417">
            <w:pPr>
              <w:pStyle w:val="TAC"/>
            </w:pPr>
            <w:r w:rsidRPr="0064483C">
              <w:rPr>
                <w:rFonts w:cs="v3.7.0"/>
              </w:rPr>
              <w:t>DLBWP.0.1</w:t>
            </w:r>
          </w:p>
        </w:tc>
      </w:tr>
      <w:tr w:rsidR="00C47B1D" w:rsidRPr="0064483C" w14:paraId="45FFE1EE" w14:textId="77777777" w:rsidTr="00B55417">
        <w:trPr>
          <w:jc w:val="center"/>
        </w:trPr>
        <w:tc>
          <w:tcPr>
            <w:tcW w:w="1733" w:type="dxa"/>
            <w:gridSpan w:val="2"/>
            <w:tcBorders>
              <w:top w:val="nil"/>
              <w:left w:val="single" w:sz="4" w:space="0" w:color="auto"/>
              <w:bottom w:val="nil"/>
              <w:right w:val="single" w:sz="4" w:space="0" w:color="auto"/>
            </w:tcBorders>
            <w:shd w:val="clear" w:color="auto" w:fill="auto"/>
          </w:tcPr>
          <w:p w14:paraId="7AFC6BD3" w14:textId="77777777" w:rsidR="00C47B1D" w:rsidRPr="0064483C" w:rsidRDefault="00C47B1D" w:rsidP="00B55417">
            <w:pPr>
              <w:pStyle w:val="TAL"/>
              <w:rPr>
                <w:rFonts w:cs="Arial"/>
                <w:lang w:val="da-DK"/>
              </w:rPr>
            </w:pPr>
          </w:p>
        </w:tc>
        <w:tc>
          <w:tcPr>
            <w:tcW w:w="1232" w:type="dxa"/>
            <w:tcBorders>
              <w:left w:val="single" w:sz="4" w:space="0" w:color="auto"/>
              <w:right w:val="single" w:sz="4" w:space="0" w:color="auto"/>
            </w:tcBorders>
          </w:tcPr>
          <w:p w14:paraId="40C1698D" w14:textId="77777777" w:rsidR="00C47B1D" w:rsidRPr="0064483C" w:rsidRDefault="00C47B1D" w:rsidP="00B55417">
            <w:pPr>
              <w:pStyle w:val="TAL"/>
            </w:pPr>
            <w:r w:rsidRPr="0064483C">
              <w:t>Dedicated DL BWP</w:t>
            </w:r>
          </w:p>
        </w:tc>
        <w:tc>
          <w:tcPr>
            <w:tcW w:w="1170" w:type="dxa"/>
            <w:tcBorders>
              <w:left w:val="single" w:sz="4" w:space="0" w:color="auto"/>
              <w:right w:val="single" w:sz="4" w:space="0" w:color="auto"/>
            </w:tcBorders>
          </w:tcPr>
          <w:p w14:paraId="56FB0F47" w14:textId="77777777" w:rsidR="00C47B1D" w:rsidRPr="0064483C" w:rsidRDefault="00C47B1D" w:rsidP="00B55417">
            <w:pPr>
              <w:pStyle w:val="TAC"/>
              <w:rPr>
                <w:lang w:val="da-DK"/>
              </w:rPr>
            </w:pPr>
          </w:p>
        </w:tc>
        <w:tc>
          <w:tcPr>
            <w:tcW w:w="6642" w:type="dxa"/>
            <w:gridSpan w:val="11"/>
            <w:tcBorders>
              <w:left w:val="single" w:sz="4" w:space="0" w:color="auto"/>
              <w:right w:val="single" w:sz="4" w:space="0" w:color="auto"/>
            </w:tcBorders>
          </w:tcPr>
          <w:p w14:paraId="7885F473" w14:textId="77777777" w:rsidR="00C47B1D" w:rsidRPr="0064483C" w:rsidRDefault="00C47B1D" w:rsidP="00B55417">
            <w:pPr>
              <w:pStyle w:val="TAC"/>
            </w:pPr>
            <w:r w:rsidRPr="0064483C">
              <w:rPr>
                <w:rFonts w:cs="v3.7.0"/>
              </w:rPr>
              <w:t>DLBWP.1.1</w:t>
            </w:r>
          </w:p>
        </w:tc>
      </w:tr>
      <w:tr w:rsidR="00C47B1D" w:rsidRPr="0064483C" w14:paraId="6C58474F" w14:textId="77777777" w:rsidTr="00B55417">
        <w:trPr>
          <w:jc w:val="center"/>
        </w:trPr>
        <w:tc>
          <w:tcPr>
            <w:tcW w:w="1733" w:type="dxa"/>
            <w:gridSpan w:val="2"/>
            <w:tcBorders>
              <w:top w:val="nil"/>
              <w:left w:val="single" w:sz="4" w:space="0" w:color="auto"/>
              <w:bottom w:val="nil"/>
              <w:right w:val="single" w:sz="4" w:space="0" w:color="auto"/>
            </w:tcBorders>
            <w:shd w:val="clear" w:color="auto" w:fill="auto"/>
          </w:tcPr>
          <w:p w14:paraId="048B2E92" w14:textId="77777777" w:rsidR="00C47B1D" w:rsidRPr="0064483C" w:rsidRDefault="00C47B1D" w:rsidP="00B55417">
            <w:pPr>
              <w:pStyle w:val="TAL"/>
              <w:rPr>
                <w:rFonts w:cs="Arial"/>
                <w:lang w:val="da-DK"/>
              </w:rPr>
            </w:pPr>
          </w:p>
        </w:tc>
        <w:tc>
          <w:tcPr>
            <w:tcW w:w="1232" w:type="dxa"/>
            <w:tcBorders>
              <w:left w:val="single" w:sz="4" w:space="0" w:color="auto"/>
              <w:right w:val="single" w:sz="4" w:space="0" w:color="auto"/>
            </w:tcBorders>
          </w:tcPr>
          <w:p w14:paraId="6A8658F9" w14:textId="77777777" w:rsidR="00C47B1D" w:rsidRPr="0064483C" w:rsidRDefault="00C47B1D" w:rsidP="00B55417">
            <w:pPr>
              <w:pStyle w:val="TAL"/>
            </w:pPr>
            <w:r w:rsidRPr="0064483C">
              <w:t>Initial UL BWP</w:t>
            </w:r>
          </w:p>
        </w:tc>
        <w:tc>
          <w:tcPr>
            <w:tcW w:w="1170" w:type="dxa"/>
            <w:tcBorders>
              <w:left w:val="single" w:sz="4" w:space="0" w:color="auto"/>
              <w:right w:val="single" w:sz="4" w:space="0" w:color="auto"/>
            </w:tcBorders>
          </w:tcPr>
          <w:p w14:paraId="3F1042AA" w14:textId="77777777" w:rsidR="00C47B1D" w:rsidRPr="0064483C" w:rsidRDefault="00C47B1D" w:rsidP="00B55417">
            <w:pPr>
              <w:pStyle w:val="TAC"/>
              <w:rPr>
                <w:lang w:val="da-DK"/>
              </w:rPr>
            </w:pPr>
          </w:p>
        </w:tc>
        <w:tc>
          <w:tcPr>
            <w:tcW w:w="6642" w:type="dxa"/>
            <w:gridSpan w:val="11"/>
            <w:tcBorders>
              <w:left w:val="single" w:sz="4" w:space="0" w:color="auto"/>
              <w:right w:val="single" w:sz="4" w:space="0" w:color="auto"/>
            </w:tcBorders>
          </w:tcPr>
          <w:p w14:paraId="6DDA5769" w14:textId="77777777" w:rsidR="00C47B1D" w:rsidRPr="0064483C" w:rsidRDefault="00C47B1D" w:rsidP="00B55417">
            <w:pPr>
              <w:pStyle w:val="TAC"/>
            </w:pPr>
            <w:r w:rsidRPr="0064483C">
              <w:rPr>
                <w:rFonts w:cs="v3.7.0"/>
              </w:rPr>
              <w:t>ULBWP.0.1</w:t>
            </w:r>
          </w:p>
        </w:tc>
      </w:tr>
      <w:tr w:rsidR="00C47B1D" w:rsidRPr="0064483C" w14:paraId="073967FF" w14:textId="77777777" w:rsidTr="00B55417">
        <w:trPr>
          <w:jc w:val="center"/>
        </w:trPr>
        <w:tc>
          <w:tcPr>
            <w:tcW w:w="1733" w:type="dxa"/>
            <w:gridSpan w:val="2"/>
            <w:tcBorders>
              <w:top w:val="nil"/>
              <w:left w:val="single" w:sz="4" w:space="0" w:color="auto"/>
              <w:right w:val="single" w:sz="4" w:space="0" w:color="auto"/>
            </w:tcBorders>
            <w:shd w:val="clear" w:color="auto" w:fill="auto"/>
          </w:tcPr>
          <w:p w14:paraId="11B49EC2" w14:textId="77777777" w:rsidR="00C47B1D" w:rsidRPr="0064483C" w:rsidRDefault="00C47B1D" w:rsidP="00B55417">
            <w:pPr>
              <w:pStyle w:val="TAL"/>
              <w:rPr>
                <w:rFonts w:cs="Arial"/>
                <w:lang w:val="da-DK"/>
              </w:rPr>
            </w:pPr>
          </w:p>
        </w:tc>
        <w:tc>
          <w:tcPr>
            <w:tcW w:w="1232" w:type="dxa"/>
            <w:tcBorders>
              <w:left w:val="single" w:sz="4" w:space="0" w:color="auto"/>
              <w:right w:val="single" w:sz="4" w:space="0" w:color="auto"/>
            </w:tcBorders>
          </w:tcPr>
          <w:p w14:paraId="593B3218" w14:textId="77777777" w:rsidR="00C47B1D" w:rsidRPr="0064483C" w:rsidRDefault="00C47B1D" w:rsidP="00B55417">
            <w:pPr>
              <w:pStyle w:val="TAL"/>
            </w:pPr>
            <w:r w:rsidRPr="0064483C">
              <w:t>Dedicated UL BWP</w:t>
            </w:r>
          </w:p>
        </w:tc>
        <w:tc>
          <w:tcPr>
            <w:tcW w:w="1170" w:type="dxa"/>
            <w:tcBorders>
              <w:left w:val="single" w:sz="4" w:space="0" w:color="auto"/>
              <w:bottom w:val="single" w:sz="4" w:space="0" w:color="auto"/>
              <w:right w:val="single" w:sz="4" w:space="0" w:color="auto"/>
            </w:tcBorders>
          </w:tcPr>
          <w:p w14:paraId="4EFDB6B5" w14:textId="77777777" w:rsidR="00C47B1D" w:rsidRPr="0064483C" w:rsidRDefault="00C47B1D" w:rsidP="00B55417">
            <w:pPr>
              <w:pStyle w:val="TAC"/>
              <w:rPr>
                <w:lang w:val="da-DK"/>
              </w:rPr>
            </w:pPr>
          </w:p>
        </w:tc>
        <w:tc>
          <w:tcPr>
            <w:tcW w:w="6642" w:type="dxa"/>
            <w:gridSpan w:val="11"/>
            <w:tcBorders>
              <w:left w:val="single" w:sz="4" w:space="0" w:color="auto"/>
              <w:bottom w:val="single" w:sz="4" w:space="0" w:color="auto"/>
              <w:right w:val="single" w:sz="4" w:space="0" w:color="auto"/>
            </w:tcBorders>
          </w:tcPr>
          <w:p w14:paraId="76571E7C" w14:textId="77777777" w:rsidR="00C47B1D" w:rsidRPr="0064483C" w:rsidRDefault="00C47B1D" w:rsidP="00B55417">
            <w:pPr>
              <w:pStyle w:val="TAC"/>
            </w:pPr>
            <w:r w:rsidRPr="0064483C">
              <w:rPr>
                <w:rFonts w:cs="v3.7.0"/>
              </w:rPr>
              <w:t>ULBWP.1.1</w:t>
            </w:r>
          </w:p>
        </w:tc>
      </w:tr>
      <w:tr w:rsidR="00C47B1D" w:rsidRPr="0064483C" w14:paraId="0DF9189A" w14:textId="77777777" w:rsidTr="00B55417">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4057594F" w14:textId="77777777" w:rsidR="00C47B1D" w:rsidRPr="0064483C" w:rsidRDefault="00C47B1D" w:rsidP="00B55417">
            <w:pPr>
              <w:pStyle w:val="TAL"/>
            </w:pPr>
            <w:r w:rsidRPr="0064483C">
              <w:rPr>
                <w:szCs w:val="16"/>
                <w:lang w:eastAsia="ja-JP"/>
              </w:rPr>
              <w:t>EPRE ratio of PSS to SSS</w:t>
            </w:r>
          </w:p>
        </w:tc>
        <w:tc>
          <w:tcPr>
            <w:tcW w:w="1170" w:type="dxa"/>
            <w:tcBorders>
              <w:top w:val="single" w:sz="4" w:space="0" w:color="auto"/>
              <w:left w:val="single" w:sz="4" w:space="0" w:color="auto"/>
              <w:bottom w:val="nil"/>
              <w:right w:val="single" w:sz="4" w:space="0" w:color="auto"/>
            </w:tcBorders>
            <w:shd w:val="clear" w:color="auto" w:fill="auto"/>
          </w:tcPr>
          <w:p w14:paraId="720A03F6" w14:textId="77777777" w:rsidR="00C47B1D" w:rsidRPr="0064483C" w:rsidRDefault="00C47B1D" w:rsidP="00B55417">
            <w:pPr>
              <w:pStyle w:val="TAC"/>
              <w:rPr>
                <w:szCs w:val="18"/>
              </w:rPr>
            </w:pPr>
            <w:r w:rsidRPr="0064483C">
              <w:rPr>
                <w:szCs w:val="18"/>
                <w:lang w:eastAsia="ja-JP"/>
              </w:rPr>
              <w:t>dB</w:t>
            </w:r>
          </w:p>
        </w:tc>
        <w:tc>
          <w:tcPr>
            <w:tcW w:w="6642" w:type="dxa"/>
            <w:gridSpan w:val="11"/>
            <w:tcBorders>
              <w:top w:val="single" w:sz="4" w:space="0" w:color="auto"/>
              <w:left w:val="single" w:sz="4" w:space="0" w:color="auto"/>
              <w:bottom w:val="nil"/>
              <w:right w:val="single" w:sz="4" w:space="0" w:color="auto"/>
            </w:tcBorders>
            <w:shd w:val="clear" w:color="auto" w:fill="auto"/>
          </w:tcPr>
          <w:p w14:paraId="0546F386" w14:textId="77777777" w:rsidR="00C47B1D" w:rsidRPr="0064483C" w:rsidRDefault="00C47B1D" w:rsidP="00B55417">
            <w:pPr>
              <w:pStyle w:val="TAC"/>
              <w:rPr>
                <w:szCs w:val="18"/>
              </w:rPr>
            </w:pPr>
            <w:r w:rsidRPr="0064483C">
              <w:rPr>
                <w:szCs w:val="18"/>
                <w:lang w:eastAsia="ja-JP"/>
              </w:rPr>
              <w:t>0</w:t>
            </w:r>
          </w:p>
        </w:tc>
      </w:tr>
      <w:tr w:rsidR="00C47B1D" w:rsidRPr="0064483C" w14:paraId="39ECC6D9" w14:textId="77777777" w:rsidTr="00B55417">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283172E9" w14:textId="77777777" w:rsidR="00C47B1D" w:rsidRPr="0064483C" w:rsidRDefault="00C47B1D" w:rsidP="00B55417">
            <w:pPr>
              <w:pStyle w:val="TAL"/>
            </w:pPr>
            <w:r w:rsidRPr="0064483C">
              <w:rPr>
                <w:szCs w:val="16"/>
                <w:lang w:eastAsia="ja-JP"/>
              </w:rPr>
              <w:t>EPRE ratio of PBCH DMRS to SSS</w:t>
            </w:r>
          </w:p>
        </w:tc>
        <w:tc>
          <w:tcPr>
            <w:tcW w:w="1170" w:type="dxa"/>
            <w:tcBorders>
              <w:top w:val="nil"/>
              <w:left w:val="single" w:sz="4" w:space="0" w:color="auto"/>
              <w:bottom w:val="nil"/>
              <w:right w:val="single" w:sz="4" w:space="0" w:color="auto"/>
            </w:tcBorders>
            <w:shd w:val="clear" w:color="auto" w:fill="auto"/>
          </w:tcPr>
          <w:p w14:paraId="0C121982" w14:textId="77777777" w:rsidR="00C47B1D" w:rsidRPr="0064483C" w:rsidRDefault="00C47B1D" w:rsidP="00B55417">
            <w:pPr>
              <w:pStyle w:val="TAC"/>
            </w:pPr>
          </w:p>
        </w:tc>
        <w:tc>
          <w:tcPr>
            <w:tcW w:w="6642" w:type="dxa"/>
            <w:gridSpan w:val="11"/>
            <w:tcBorders>
              <w:top w:val="nil"/>
              <w:left w:val="single" w:sz="4" w:space="0" w:color="auto"/>
              <w:bottom w:val="nil"/>
              <w:right w:val="single" w:sz="4" w:space="0" w:color="auto"/>
            </w:tcBorders>
            <w:shd w:val="clear" w:color="auto" w:fill="auto"/>
          </w:tcPr>
          <w:p w14:paraId="2D6940EE" w14:textId="77777777" w:rsidR="00C47B1D" w:rsidRPr="0064483C" w:rsidRDefault="00C47B1D" w:rsidP="00B55417">
            <w:pPr>
              <w:pStyle w:val="TAC"/>
            </w:pPr>
          </w:p>
        </w:tc>
      </w:tr>
      <w:tr w:rsidR="00C47B1D" w:rsidRPr="0064483C" w14:paraId="7718271B" w14:textId="77777777" w:rsidTr="00B55417">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4B954B3F" w14:textId="77777777" w:rsidR="00C47B1D" w:rsidRPr="0064483C" w:rsidRDefault="00C47B1D" w:rsidP="00B55417">
            <w:pPr>
              <w:pStyle w:val="TAL"/>
            </w:pPr>
            <w:r w:rsidRPr="0064483C">
              <w:rPr>
                <w:szCs w:val="16"/>
                <w:lang w:eastAsia="ja-JP"/>
              </w:rPr>
              <w:t>EPRE ratio of PBCH to PBCH DMRS</w:t>
            </w:r>
          </w:p>
        </w:tc>
        <w:tc>
          <w:tcPr>
            <w:tcW w:w="1170" w:type="dxa"/>
            <w:tcBorders>
              <w:top w:val="nil"/>
              <w:left w:val="single" w:sz="4" w:space="0" w:color="auto"/>
              <w:bottom w:val="nil"/>
              <w:right w:val="single" w:sz="4" w:space="0" w:color="auto"/>
            </w:tcBorders>
            <w:shd w:val="clear" w:color="auto" w:fill="auto"/>
          </w:tcPr>
          <w:p w14:paraId="3974969D" w14:textId="77777777" w:rsidR="00C47B1D" w:rsidRPr="0064483C" w:rsidRDefault="00C47B1D" w:rsidP="00B55417">
            <w:pPr>
              <w:pStyle w:val="TAC"/>
            </w:pPr>
          </w:p>
        </w:tc>
        <w:tc>
          <w:tcPr>
            <w:tcW w:w="6642" w:type="dxa"/>
            <w:gridSpan w:val="11"/>
            <w:tcBorders>
              <w:top w:val="nil"/>
              <w:left w:val="single" w:sz="4" w:space="0" w:color="auto"/>
              <w:bottom w:val="nil"/>
              <w:right w:val="single" w:sz="4" w:space="0" w:color="auto"/>
            </w:tcBorders>
            <w:shd w:val="clear" w:color="auto" w:fill="auto"/>
          </w:tcPr>
          <w:p w14:paraId="48C2DFFF" w14:textId="77777777" w:rsidR="00C47B1D" w:rsidRPr="0064483C" w:rsidRDefault="00C47B1D" w:rsidP="00B55417">
            <w:pPr>
              <w:pStyle w:val="TAC"/>
            </w:pPr>
          </w:p>
        </w:tc>
      </w:tr>
      <w:tr w:rsidR="00C47B1D" w:rsidRPr="0064483C" w14:paraId="6FB195D8" w14:textId="77777777" w:rsidTr="00B55417">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74A11F1B" w14:textId="77777777" w:rsidR="00C47B1D" w:rsidRPr="0064483C" w:rsidRDefault="00C47B1D" w:rsidP="00B55417">
            <w:pPr>
              <w:pStyle w:val="TAL"/>
            </w:pPr>
            <w:r w:rsidRPr="0064483C">
              <w:rPr>
                <w:szCs w:val="16"/>
                <w:lang w:eastAsia="ja-JP"/>
              </w:rPr>
              <w:t>EPRE ratio of PDCCH DMRS to SSS</w:t>
            </w:r>
          </w:p>
        </w:tc>
        <w:tc>
          <w:tcPr>
            <w:tcW w:w="1170" w:type="dxa"/>
            <w:tcBorders>
              <w:top w:val="nil"/>
              <w:left w:val="single" w:sz="4" w:space="0" w:color="auto"/>
              <w:bottom w:val="nil"/>
              <w:right w:val="single" w:sz="4" w:space="0" w:color="auto"/>
            </w:tcBorders>
            <w:shd w:val="clear" w:color="auto" w:fill="auto"/>
          </w:tcPr>
          <w:p w14:paraId="64334904" w14:textId="77777777" w:rsidR="00C47B1D" w:rsidRPr="0064483C" w:rsidRDefault="00C47B1D" w:rsidP="00B55417">
            <w:pPr>
              <w:pStyle w:val="TAC"/>
            </w:pPr>
          </w:p>
        </w:tc>
        <w:tc>
          <w:tcPr>
            <w:tcW w:w="6642" w:type="dxa"/>
            <w:gridSpan w:val="11"/>
            <w:tcBorders>
              <w:top w:val="nil"/>
              <w:left w:val="single" w:sz="4" w:space="0" w:color="auto"/>
              <w:bottom w:val="nil"/>
              <w:right w:val="single" w:sz="4" w:space="0" w:color="auto"/>
            </w:tcBorders>
            <w:shd w:val="clear" w:color="auto" w:fill="auto"/>
          </w:tcPr>
          <w:p w14:paraId="1E85022F" w14:textId="77777777" w:rsidR="00C47B1D" w:rsidRPr="0064483C" w:rsidRDefault="00C47B1D" w:rsidP="00B55417">
            <w:pPr>
              <w:pStyle w:val="TAC"/>
            </w:pPr>
          </w:p>
        </w:tc>
      </w:tr>
      <w:tr w:rsidR="00C47B1D" w:rsidRPr="0064483C" w14:paraId="55C7CFFA" w14:textId="77777777" w:rsidTr="00B55417">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0ACE7855" w14:textId="77777777" w:rsidR="00C47B1D" w:rsidRPr="0064483C" w:rsidRDefault="00C47B1D" w:rsidP="00B55417">
            <w:pPr>
              <w:pStyle w:val="TAL"/>
            </w:pPr>
            <w:r w:rsidRPr="0064483C">
              <w:rPr>
                <w:szCs w:val="16"/>
                <w:lang w:eastAsia="ja-JP"/>
              </w:rPr>
              <w:t>EPRE ratio of PDCCH to PDCCH DMRS</w:t>
            </w:r>
          </w:p>
        </w:tc>
        <w:tc>
          <w:tcPr>
            <w:tcW w:w="1170" w:type="dxa"/>
            <w:tcBorders>
              <w:top w:val="nil"/>
              <w:left w:val="single" w:sz="4" w:space="0" w:color="auto"/>
              <w:bottom w:val="nil"/>
              <w:right w:val="single" w:sz="4" w:space="0" w:color="auto"/>
            </w:tcBorders>
            <w:shd w:val="clear" w:color="auto" w:fill="auto"/>
          </w:tcPr>
          <w:p w14:paraId="2DEB07E8" w14:textId="77777777" w:rsidR="00C47B1D" w:rsidRPr="0064483C" w:rsidRDefault="00C47B1D" w:rsidP="00B55417">
            <w:pPr>
              <w:pStyle w:val="TAC"/>
            </w:pPr>
          </w:p>
        </w:tc>
        <w:tc>
          <w:tcPr>
            <w:tcW w:w="6642" w:type="dxa"/>
            <w:gridSpan w:val="11"/>
            <w:tcBorders>
              <w:top w:val="nil"/>
              <w:left w:val="single" w:sz="4" w:space="0" w:color="auto"/>
              <w:bottom w:val="nil"/>
              <w:right w:val="single" w:sz="4" w:space="0" w:color="auto"/>
            </w:tcBorders>
            <w:shd w:val="clear" w:color="auto" w:fill="auto"/>
          </w:tcPr>
          <w:p w14:paraId="2C9B1D82" w14:textId="77777777" w:rsidR="00C47B1D" w:rsidRPr="0064483C" w:rsidRDefault="00C47B1D" w:rsidP="00B55417">
            <w:pPr>
              <w:pStyle w:val="TAC"/>
            </w:pPr>
          </w:p>
        </w:tc>
      </w:tr>
      <w:tr w:rsidR="00C47B1D" w:rsidRPr="0064483C" w14:paraId="175E2814" w14:textId="77777777" w:rsidTr="00B55417">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6D829C29" w14:textId="77777777" w:rsidR="00C47B1D" w:rsidRPr="0064483C" w:rsidRDefault="00C47B1D" w:rsidP="00B55417">
            <w:pPr>
              <w:pStyle w:val="TAL"/>
            </w:pPr>
            <w:r w:rsidRPr="0064483C">
              <w:rPr>
                <w:szCs w:val="16"/>
                <w:lang w:eastAsia="ja-JP"/>
              </w:rPr>
              <w:t xml:space="preserve">EPRE ratio of PDSCH DMRS to SSS </w:t>
            </w:r>
          </w:p>
        </w:tc>
        <w:tc>
          <w:tcPr>
            <w:tcW w:w="1170" w:type="dxa"/>
            <w:tcBorders>
              <w:top w:val="nil"/>
              <w:left w:val="single" w:sz="4" w:space="0" w:color="auto"/>
              <w:bottom w:val="nil"/>
              <w:right w:val="single" w:sz="4" w:space="0" w:color="auto"/>
            </w:tcBorders>
            <w:shd w:val="clear" w:color="auto" w:fill="auto"/>
          </w:tcPr>
          <w:p w14:paraId="46ADB1C7" w14:textId="77777777" w:rsidR="00C47B1D" w:rsidRPr="0064483C" w:rsidRDefault="00C47B1D" w:rsidP="00B55417">
            <w:pPr>
              <w:pStyle w:val="TAC"/>
            </w:pPr>
          </w:p>
        </w:tc>
        <w:tc>
          <w:tcPr>
            <w:tcW w:w="6642" w:type="dxa"/>
            <w:gridSpan w:val="11"/>
            <w:tcBorders>
              <w:top w:val="nil"/>
              <w:left w:val="single" w:sz="4" w:space="0" w:color="auto"/>
              <w:bottom w:val="nil"/>
              <w:right w:val="single" w:sz="4" w:space="0" w:color="auto"/>
            </w:tcBorders>
            <w:shd w:val="clear" w:color="auto" w:fill="auto"/>
          </w:tcPr>
          <w:p w14:paraId="1089F3E4" w14:textId="77777777" w:rsidR="00C47B1D" w:rsidRPr="0064483C" w:rsidRDefault="00C47B1D" w:rsidP="00B55417">
            <w:pPr>
              <w:pStyle w:val="TAC"/>
            </w:pPr>
          </w:p>
        </w:tc>
      </w:tr>
      <w:tr w:rsidR="00C47B1D" w:rsidRPr="0064483C" w14:paraId="2B32461B" w14:textId="77777777" w:rsidTr="00B55417">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12344E3A" w14:textId="77777777" w:rsidR="00C47B1D" w:rsidRPr="0064483C" w:rsidRDefault="00C47B1D" w:rsidP="00B55417">
            <w:pPr>
              <w:pStyle w:val="TAL"/>
            </w:pPr>
            <w:r w:rsidRPr="0064483C">
              <w:rPr>
                <w:szCs w:val="16"/>
                <w:lang w:eastAsia="ja-JP"/>
              </w:rPr>
              <w:t xml:space="preserve">EPRE ratio of PDSCH to PDSCH </w:t>
            </w:r>
          </w:p>
        </w:tc>
        <w:tc>
          <w:tcPr>
            <w:tcW w:w="1170" w:type="dxa"/>
            <w:tcBorders>
              <w:top w:val="nil"/>
              <w:left w:val="single" w:sz="4" w:space="0" w:color="auto"/>
              <w:bottom w:val="nil"/>
              <w:right w:val="single" w:sz="4" w:space="0" w:color="auto"/>
            </w:tcBorders>
            <w:shd w:val="clear" w:color="auto" w:fill="auto"/>
          </w:tcPr>
          <w:p w14:paraId="7BA9BB11" w14:textId="77777777" w:rsidR="00C47B1D" w:rsidRPr="0064483C" w:rsidRDefault="00C47B1D" w:rsidP="00B55417">
            <w:pPr>
              <w:pStyle w:val="TAC"/>
            </w:pPr>
          </w:p>
        </w:tc>
        <w:tc>
          <w:tcPr>
            <w:tcW w:w="6642" w:type="dxa"/>
            <w:gridSpan w:val="11"/>
            <w:tcBorders>
              <w:top w:val="nil"/>
              <w:left w:val="single" w:sz="4" w:space="0" w:color="auto"/>
              <w:bottom w:val="nil"/>
              <w:right w:val="single" w:sz="4" w:space="0" w:color="auto"/>
            </w:tcBorders>
            <w:shd w:val="clear" w:color="auto" w:fill="auto"/>
          </w:tcPr>
          <w:p w14:paraId="397A7DA0" w14:textId="77777777" w:rsidR="00C47B1D" w:rsidRPr="0064483C" w:rsidRDefault="00C47B1D" w:rsidP="00B55417">
            <w:pPr>
              <w:pStyle w:val="TAC"/>
            </w:pPr>
          </w:p>
        </w:tc>
      </w:tr>
      <w:tr w:rsidR="00C47B1D" w:rsidRPr="0064483C" w14:paraId="05E6185F" w14:textId="77777777" w:rsidTr="00B55417">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42B851A0" w14:textId="77777777" w:rsidR="00C47B1D" w:rsidRPr="0064483C" w:rsidRDefault="00C47B1D" w:rsidP="00B55417">
            <w:pPr>
              <w:pStyle w:val="TAL"/>
            </w:pPr>
            <w:r w:rsidRPr="0064483C">
              <w:rPr>
                <w:szCs w:val="16"/>
                <w:lang w:eastAsia="ja-JP"/>
              </w:rPr>
              <w:t>EPRE ratio of OCNG DMRS to SSS(Note 1)</w:t>
            </w:r>
          </w:p>
        </w:tc>
        <w:tc>
          <w:tcPr>
            <w:tcW w:w="1170" w:type="dxa"/>
            <w:tcBorders>
              <w:top w:val="nil"/>
              <w:left w:val="single" w:sz="4" w:space="0" w:color="auto"/>
              <w:bottom w:val="nil"/>
              <w:right w:val="single" w:sz="4" w:space="0" w:color="auto"/>
            </w:tcBorders>
            <w:shd w:val="clear" w:color="auto" w:fill="auto"/>
          </w:tcPr>
          <w:p w14:paraId="34203C78" w14:textId="77777777" w:rsidR="00C47B1D" w:rsidRPr="0064483C" w:rsidRDefault="00C47B1D" w:rsidP="00B55417">
            <w:pPr>
              <w:pStyle w:val="TAC"/>
            </w:pPr>
          </w:p>
        </w:tc>
        <w:tc>
          <w:tcPr>
            <w:tcW w:w="6642" w:type="dxa"/>
            <w:gridSpan w:val="11"/>
            <w:tcBorders>
              <w:top w:val="nil"/>
              <w:left w:val="single" w:sz="4" w:space="0" w:color="auto"/>
              <w:bottom w:val="nil"/>
              <w:right w:val="single" w:sz="4" w:space="0" w:color="auto"/>
            </w:tcBorders>
            <w:shd w:val="clear" w:color="auto" w:fill="auto"/>
          </w:tcPr>
          <w:p w14:paraId="53BC9D29" w14:textId="77777777" w:rsidR="00C47B1D" w:rsidRPr="0064483C" w:rsidRDefault="00C47B1D" w:rsidP="00B55417">
            <w:pPr>
              <w:pStyle w:val="TAC"/>
            </w:pPr>
          </w:p>
        </w:tc>
      </w:tr>
      <w:tr w:rsidR="00C47B1D" w:rsidRPr="0064483C" w14:paraId="3338071A" w14:textId="77777777" w:rsidTr="00B55417">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6741AC42" w14:textId="77777777" w:rsidR="00C47B1D" w:rsidRPr="0064483C" w:rsidRDefault="00C47B1D" w:rsidP="00B55417">
            <w:pPr>
              <w:pStyle w:val="TAL"/>
            </w:pPr>
            <w:r w:rsidRPr="0064483C">
              <w:rPr>
                <w:szCs w:val="16"/>
                <w:lang w:eastAsia="ja-JP"/>
              </w:rPr>
              <w:t>EPRE ratio of OCNG to OCNG DMRS (Note 1)</w:t>
            </w:r>
          </w:p>
        </w:tc>
        <w:tc>
          <w:tcPr>
            <w:tcW w:w="1170" w:type="dxa"/>
            <w:tcBorders>
              <w:top w:val="nil"/>
              <w:left w:val="single" w:sz="4" w:space="0" w:color="auto"/>
              <w:bottom w:val="single" w:sz="4" w:space="0" w:color="auto"/>
              <w:right w:val="single" w:sz="4" w:space="0" w:color="auto"/>
            </w:tcBorders>
            <w:shd w:val="clear" w:color="auto" w:fill="auto"/>
          </w:tcPr>
          <w:p w14:paraId="5D7A3F35" w14:textId="77777777" w:rsidR="00C47B1D" w:rsidRPr="0064483C" w:rsidRDefault="00C47B1D" w:rsidP="00B55417">
            <w:pPr>
              <w:pStyle w:val="TAC"/>
            </w:pPr>
          </w:p>
        </w:tc>
        <w:tc>
          <w:tcPr>
            <w:tcW w:w="6642" w:type="dxa"/>
            <w:gridSpan w:val="11"/>
            <w:tcBorders>
              <w:top w:val="nil"/>
              <w:left w:val="single" w:sz="4" w:space="0" w:color="auto"/>
              <w:bottom w:val="single" w:sz="4" w:space="0" w:color="auto"/>
              <w:right w:val="single" w:sz="4" w:space="0" w:color="auto"/>
            </w:tcBorders>
            <w:shd w:val="clear" w:color="auto" w:fill="auto"/>
          </w:tcPr>
          <w:p w14:paraId="35D7CF49" w14:textId="77777777" w:rsidR="00C47B1D" w:rsidRPr="0064483C" w:rsidRDefault="00C47B1D" w:rsidP="00B55417">
            <w:pPr>
              <w:pStyle w:val="TAC"/>
            </w:pPr>
          </w:p>
        </w:tc>
      </w:tr>
      <w:tr w:rsidR="00C47B1D" w:rsidRPr="0064483C" w14:paraId="4F2788C7" w14:textId="77777777" w:rsidTr="00B55417">
        <w:trPr>
          <w:jc w:val="center"/>
        </w:trPr>
        <w:tc>
          <w:tcPr>
            <w:tcW w:w="2965" w:type="dxa"/>
            <w:gridSpan w:val="3"/>
            <w:tcBorders>
              <w:top w:val="single" w:sz="4" w:space="0" w:color="auto"/>
              <w:left w:val="single" w:sz="4" w:space="0" w:color="auto"/>
              <w:right w:val="single" w:sz="4" w:space="0" w:color="auto"/>
            </w:tcBorders>
          </w:tcPr>
          <w:p w14:paraId="07753349" w14:textId="77777777" w:rsidR="00C47B1D" w:rsidRPr="0064483C" w:rsidRDefault="00C47B1D" w:rsidP="00B55417">
            <w:pPr>
              <w:pStyle w:val="TAL"/>
            </w:pPr>
            <w:r>
              <w:rPr>
                <w:noProof/>
                <w:position w:val="-12"/>
                <w:lang w:val="en-US" w:eastAsia="zh-CN"/>
              </w:rPr>
              <w:drawing>
                <wp:inline distT="0" distB="0" distL="0" distR="0" wp14:anchorId="5F91B6AC" wp14:editId="7419D087">
                  <wp:extent cx="184150" cy="184150"/>
                  <wp:effectExtent l="0" t="0" r="6350" b="635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p>
        </w:tc>
        <w:tc>
          <w:tcPr>
            <w:tcW w:w="1170" w:type="dxa"/>
            <w:tcBorders>
              <w:top w:val="single" w:sz="4" w:space="0" w:color="auto"/>
              <w:left w:val="single" w:sz="4" w:space="0" w:color="auto"/>
              <w:bottom w:val="single" w:sz="4" w:space="0" w:color="auto"/>
              <w:right w:val="single" w:sz="4" w:space="0" w:color="auto"/>
            </w:tcBorders>
            <w:hideMark/>
          </w:tcPr>
          <w:p w14:paraId="363D2BE5" w14:textId="77777777" w:rsidR="00C47B1D" w:rsidRPr="0064483C" w:rsidRDefault="00C47B1D" w:rsidP="00B55417">
            <w:pPr>
              <w:pStyle w:val="TAC"/>
            </w:pPr>
            <w:r w:rsidRPr="0064483C">
              <w:t>dBm/15kHz</w:t>
            </w:r>
          </w:p>
        </w:tc>
        <w:tc>
          <w:tcPr>
            <w:tcW w:w="6642" w:type="dxa"/>
            <w:gridSpan w:val="11"/>
            <w:tcBorders>
              <w:top w:val="single" w:sz="4" w:space="0" w:color="auto"/>
              <w:left w:val="single" w:sz="4" w:space="0" w:color="auto"/>
              <w:right w:val="single" w:sz="4" w:space="0" w:color="auto"/>
            </w:tcBorders>
          </w:tcPr>
          <w:p w14:paraId="63C9C8C1" w14:textId="77777777" w:rsidR="00C47B1D" w:rsidRPr="0064483C" w:rsidRDefault="00C47B1D" w:rsidP="00B55417">
            <w:pPr>
              <w:pStyle w:val="TAC"/>
            </w:pPr>
            <w:r w:rsidRPr="0064483C">
              <w:t>-98</w:t>
            </w:r>
          </w:p>
        </w:tc>
      </w:tr>
      <w:tr w:rsidR="00C47B1D" w:rsidRPr="0064483C" w14:paraId="08758068" w14:textId="77777777" w:rsidTr="00B55417">
        <w:trPr>
          <w:jc w:val="center"/>
        </w:trPr>
        <w:tc>
          <w:tcPr>
            <w:tcW w:w="985" w:type="dxa"/>
            <w:tcBorders>
              <w:top w:val="single" w:sz="4" w:space="0" w:color="auto"/>
              <w:left w:val="single" w:sz="4" w:space="0" w:color="auto"/>
              <w:bottom w:val="nil"/>
              <w:right w:val="single" w:sz="4" w:space="0" w:color="auto"/>
            </w:tcBorders>
            <w:shd w:val="clear" w:color="auto" w:fill="auto"/>
          </w:tcPr>
          <w:p w14:paraId="3AB70D04" w14:textId="77777777" w:rsidR="00C47B1D" w:rsidRPr="0064483C" w:rsidRDefault="00C47B1D" w:rsidP="00B55417">
            <w:pPr>
              <w:pStyle w:val="TAL"/>
              <w:rPr>
                <w:rFonts w:cs="Arial"/>
                <w:vertAlign w:val="superscript"/>
              </w:rPr>
            </w:pPr>
            <w:r>
              <w:rPr>
                <w:rFonts w:cs="Arial"/>
                <w:noProof/>
                <w:position w:val="-12"/>
                <w:lang w:val="en-US" w:eastAsia="zh-CN"/>
              </w:rPr>
              <w:drawing>
                <wp:inline distT="0" distB="0" distL="0" distR="0" wp14:anchorId="1D61C867" wp14:editId="4B51C68C">
                  <wp:extent cx="184150" cy="184150"/>
                  <wp:effectExtent l="0" t="0" r="6350" b="635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p>
        </w:tc>
        <w:tc>
          <w:tcPr>
            <w:tcW w:w="1980" w:type="dxa"/>
            <w:gridSpan w:val="2"/>
            <w:tcBorders>
              <w:top w:val="single" w:sz="4" w:space="0" w:color="auto"/>
              <w:left w:val="single" w:sz="4" w:space="0" w:color="auto"/>
              <w:right w:val="single" w:sz="4" w:space="0" w:color="auto"/>
            </w:tcBorders>
          </w:tcPr>
          <w:p w14:paraId="1B7B1A50" w14:textId="77777777" w:rsidR="00C47B1D" w:rsidRPr="0064483C" w:rsidRDefault="00C47B1D" w:rsidP="00B55417">
            <w:pPr>
              <w:pStyle w:val="TAL"/>
            </w:pPr>
            <w:r w:rsidRPr="0064483C">
              <w:t>Config</w:t>
            </w:r>
            <w:r w:rsidRPr="0064483C">
              <w:rPr>
                <w:szCs w:val="18"/>
              </w:rPr>
              <w:t xml:space="preserve"> </w:t>
            </w:r>
            <w:r w:rsidRPr="0064483C">
              <w:t>1,2</w:t>
            </w:r>
          </w:p>
        </w:tc>
        <w:tc>
          <w:tcPr>
            <w:tcW w:w="1170" w:type="dxa"/>
            <w:vMerge w:val="restart"/>
            <w:tcBorders>
              <w:top w:val="single" w:sz="4" w:space="0" w:color="auto"/>
              <w:left w:val="single" w:sz="4" w:space="0" w:color="auto"/>
              <w:right w:val="single" w:sz="4" w:space="0" w:color="auto"/>
            </w:tcBorders>
          </w:tcPr>
          <w:p w14:paraId="5CAD29F4" w14:textId="77777777" w:rsidR="00C47B1D" w:rsidRPr="0064483C" w:rsidRDefault="00C47B1D" w:rsidP="00B55417">
            <w:pPr>
              <w:pStyle w:val="TAC"/>
            </w:pPr>
            <w:r w:rsidRPr="0064483C">
              <w:t>dBm/SCS</w:t>
            </w:r>
          </w:p>
        </w:tc>
        <w:tc>
          <w:tcPr>
            <w:tcW w:w="6642" w:type="dxa"/>
            <w:gridSpan w:val="11"/>
            <w:tcBorders>
              <w:top w:val="single" w:sz="4" w:space="0" w:color="auto"/>
              <w:left w:val="single" w:sz="4" w:space="0" w:color="auto"/>
              <w:right w:val="single" w:sz="4" w:space="0" w:color="auto"/>
            </w:tcBorders>
          </w:tcPr>
          <w:p w14:paraId="7A2F6D00" w14:textId="77777777" w:rsidR="00C47B1D" w:rsidRPr="0064483C" w:rsidRDefault="00C47B1D" w:rsidP="00B55417">
            <w:pPr>
              <w:pStyle w:val="TAC"/>
            </w:pPr>
            <w:r w:rsidRPr="0064483C">
              <w:t>-98</w:t>
            </w:r>
          </w:p>
        </w:tc>
      </w:tr>
      <w:tr w:rsidR="00C47B1D" w:rsidRPr="0064483C" w14:paraId="47DC781D" w14:textId="77777777" w:rsidTr="00B55417">
        <w:trPr>
          <w:jc w:val="center"/>
        </w:trPr>
        <w:tc>
          <w:tcPr>
            <w:tcW w:w="985" w:type="dxa"/>
            <w:tcBorders>
              <w:top w:val="nil"/>
              <w:left w:val="single" w:sz="4" w:space="0" w:color="auto"/>
              <w:right w:val="single" w:sz="4" w:space="0" w:color="auto"/>
            </w:tcBorders>
            <w:shd w:val="clear" w:color="auto" w:fill="auto"/>
          </w:tcPr>
          <w:p w14:paraId="1ECBBC5F" w14:textId="77777777" w:rsidR="00C47B1D" w:rsidRPr="0064483C" w:rsidRDefault="00C47B1D" w:rsidP="00B55417">
            <w:pPr>
              <w:pStyle w:val="TAL"/>
              <w:rPr>
                <w:rFonts w:cs="Arial"/>
              </w:rPr>
            </w:pPr>
          </w:p>
        </w:tc>
        <w:tc>
          <w:tcPr>
            <w:tcW w:w="1980" w:type="dxa"/>
            <w:gridSpan w:val="2"/>
            <w:tcBorders>
              <w:left w:val="single" w:sz="4" w:space="0" w:color="auto"/>
              <w:right w:val="single" w:sz="4" w:space="0" w:color="auto"/>
            </w:tcBorders>
          </w:tcPr>
          <w:p w14:paraId="090650E5" w14:textId="77777777" w:rsidR="00C47B1D" w:rsidRPr="0064483C" w:rsidRDefault="00C47B1D" w:rsidP="00B55417">
            <w:pPr>
              <w:pStyle w:val="TAL"/>
            </w:pPr>
            <w:r w:rsidRPr="0064483C">
              <w:t>Config</w:t>
            </w:r>
            <w:r w:rsidRPr="0064483C">
              <w:rPr>
                <w:szCs w:val="18"/>
              </w:rPr>
              <w:t xml:space="preserve"> </w:t>
            </w:r>
            <w:r w:rsidRPr="0064483C">
              <w:t>3</w:t>
            </w:r>
          </w:p>
        </w:tc>
        <w:tc>
          <w:tcPr>
            <w:tcW w:w="1170" w:type="dxa"/>
            <w:vMerge/>
            <w:tcBorders>
              <w:left w:val="single" w:sz="4" w:space="0" w:color="auto"/>
              <w:right w:val="single" w:sz="4" w:space="0" w:color="auto"/>
            </w:tcBorders>
          </w:tcPr>
          <w:p w14:paraId="525A2680" w14:textId="77777777" w:rsidR="00C47B1D" w:rsidRPr="0064483C" w:rsidRDefault="00C47B1D" w:rsidP="00B55417">
            <w:pPr>
              <w:pStyle w:val="TAC"/>
            </w:pPr>
          </w:p>
        </w:tc>
        <w:tc>
          <w:tcPr>
            <w:tcW w:w="6642" w:type="dxa"/>
            <w:gridSpan w:val="11"/>
            <w:tcBorders>
              <w:left w:val="single" w:sz="4" w:space="0" w:color="auto"/>
              <w:right w:val="single" w:sz="4" w:space="0" w:color="auto"/>
            </w:tcBorders>
          </w:tcPr>
          <w:p w14:paraId="6783D703" w14:textId="77777777" w:rsidR="00C47B1D" w:rsidRPr="0064483C" w:rsidRDefault="00C47B1D" w:rsidP="00B55417">
            <w:pPr>
              <w:pStyle w:val="TAC"/>
            </w:pPr>
            <w:r w:rsidRPr="0064483C">
              <w:t>-95</w:t>
            </w:r>
          </w:p>
        </w:tc>
      </w:tr>
      <w:tr w:rsidR="00C47B1D" w:rsidRPr="0064483C" w14:paraId="0B8EB40D" w14:textId="77777777" w:rsidTr="00B55417">
        <w:trPr>
          <w:jc w:val="center"/>
        </w:trPr>
        <w:tc>
          <w:tcPr>
            <w:tcW w:w="2965" w:type="dxa"/>
            <w:gridSpan w:val="3"/>
            <w:tcBorders>
              <w:top w:val="single" w:sz="4" w:space="0" w:color="auto"/>
              <w:left w:val="single" w:sz="4" w:space="0" w:color="auto"/>
              <w:bottom w:val="single" w:sz="4" w:space="0" w:color="auto"/>
              <w:right w:val="single" w:sz="4" w:space="0" w:color="auto"/>
            </w:tcBorders>
            <w:hideMark/>
          </w:tcPr>
          <w:p w14:paraId="6FF8CB32" w14:textId="77777777" w:rsidR="00C47B1D" w:rsidRPr="0064483C" w:rsidRDefault="00C47B1D" w:rsidP="00B55417">
            <w:pPr>
              <w:pStyle w:val="TAL"/>
              <w:rPr>
                <w:i/>
              </w:rPr>
            </w:pPr>
            <w:r>
              <w:rPr>
                <w:i/>
                <w:noProof/>
                <w:position w:val="-12"/>
                <w:lang w:val="en-US" w:eastAsia="zh-CN"/>
              </w:rPr>
              <w:drawing>
                <wp:inline distT="0" distB="0" distL="0" distR="0" wp14:anchorId="1B3ACC5E" wp14:editId="39BEEE04">
                  <wp:extent cx="368300" cy="184150"/>
                  <wp:effectExtent l="0" t="0" r="0" b="635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1170" w:type="dxa"/>
            <w:tcBorders>
              <w:top w:val="single" w:sz="4" w:space="0" w:color="auto"/>
              <w:left w:val="single" w:sz="4" w:space="0" w:color="auto"/>
              <w:bottom w:val="single" w:sz="4" w:space="0" w:color="auto"/>
              <w:right w:val="single" w:sz="4" w:space="0" w:color="auto"/>
            </w:tcBorders>
            <w:hideMark/>
          </w:tcPr>
          <w:p w14:paraId="36983520" w14:textId="77777777" w:rsidR="00C47B1D" w:rsidRPr="0064483C" w:rsidRDefault="00C47B1D" w:rsidP="00B55417">
            <w:pPr>
              <w:pStyle w:val="TAC"/>
            </w:pPr>
            <w:r w:rsidRPr="0064483C">
              <w:t>dB</w:t>
            </w:r>
          </w:p>
        </w:tc>
        <w:tc>
          <w:tcPr>
            <w:tcW w:w="540" w:type="dxa"/>
            <w:tcBorders>
              <w:top w:val="single" w:sz="4" w:space="0" w:color="auto"/>
              <w:left w:val="single" w:sz="4" w:space="0" w:color="auto"/>
              <w:bottom w:val="single" w:sz="4" w:space="0" w:color="auto"/>
              <w:right w:val="single" w:sz="4" w:space="0" w:color="auto"/>
            </w:tcBorders>
          </w:tcPr>
          <w:p w14:paraId="083ADF20" w14:textId="77777777" w:rsidR="00C47B1D" w:rsidRPr="0064483C" w:rsidRDefault="00C47B1D" w:rsidP="00B55417">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558E8193" w14:textId="77777777" w:rsidR="00C47B1D" w:rsidRPr="0064483C" w:rsidRDefault="00C47B1D" w:rsidP="00B55417">
            <w:pPr>
              <w:pStyle w:val="TAC"/>
            </w:pPr>
            <w:r w:rsidRPr="0064483C">
              <w:t>-</w:t>
            </w:r>
            <w:r>
              <w:t>1.5</w:t>
            </w:r>
          </w:p>
        </w:tc>
        <w:tc>
          <w:tcPr>
            <w:tcW w:w="540" w:type="dxa"/>
            <w:tcBorders>
              <w:top w:val="single" w:sz="4" w:space="0" w:color="auto"/>
              <w:left w:val="single" w:sz="4" w:space="0" w:color="auto"/>
              <w:bottom w:val="single" w:sz="4" w:space="0" w:color="auto"/>
              <w:right w:val="single" w:sz="4" w:space="0" w:color="auto"/>
            </w:tcBorders>
          </w:tcPr>
          <w:p w14:paraId="570DD205" w14:textId="77777777" w:rsidR="00C47B1D" w:rsidRPr="0064483C" w:rsidRDefault="00C47B1D" w:rsidP="00B55417">
            <w:pPr>
              <w:pStyle w:val="TAC"/>
            </w:pPr>
            <w:r w:rsidRPr="0064483C">
              <w:t>-</w:t>
            </w:r>
            <w:r>
              <w:t>1.5</w:t>
            </w:r>
          </w:p>
        </w:tc>
        <w:tc>
          <w:tcPr>
            <w:tcW w:w="720" w:type="dxa"/>
            <w:tcBorders>
              <w:top w:val="single" w:sz="4" w:space="0" w:color="auto"/>
              <w:left w:val="single" w:sz="4" w:space="0" w:color="auto"/>
              <w:bottom w:val="single" w:sz="4" w:space="0" w:color="auto"/>
              <w:right w:val="single" w:sz="4" w:space="0" w:color="auto"/>
            </w:tcBorders>
          </w:tcPr>
          <w:p w14:paraId="483F000E" w14:textId="77777777" w:rsidR="00C47B1D" w:rsidRPr="0064483C" w:rsidRDefault="00C47B1D" w:rsidP="00B55417">
            <w:pPr>
              <w:pStyle w:val="TAC"/>
            </w:pPr>
            <w:r>
              <w:t>-1.5</w:t>
            </w:r>
          </w:p>
        </w:tc>
        <w:tc>
          <w:tcPr>
            <w:tcW w:w="720" w:type="dxa"/>
            <w:tcBorders>
              <w:top w:val="single" w:sz="4" w:space="0" w:color="auto"/>
              <w:left w:val="single" w:sz="4" w:space="0" w:color="auto"/>
              <w:bottom w:val="single" w:sz="4" w:space="0" w:color="auto"/>
              <w:right w:val="single" w:sz="4" w:space="0" w:color="auto"/>
            </w:tcBorders>
          </w:tcPr>
          <w:p w14:paraId="33F1E4B1" w14:textId="77777777" w:rsidR="00C47B1D" w:rsidRPr="0064483C" w:rsidRDefault="00C47B1D" w:rsidP="00B55417">
            <w:pPr>
              <w:pStyle w:val="TAC"/>
            </w:pPr>
            <w:r>
              <w:t>-1.5</w:t>
            </w:r>
          </w:p>
        </w:tc>
        <w:tc>
          <w:tcPr>
            <w:tcW w:w="720" w:type="dxa"/>
            <w:tcBorders>
              <w:top w:val="single" w:sz="4" w:space="0" w:color="auto"/>
              <w:left w:val="single" w:sz="4" w:space="0" w:color="auto"/>
              <w:bottom w:val="single" w:sz="4" w:space="0" w:color="auto"/>
              <w:right w:val="single" w:sz="4" w:space="0" w:color="auto"/>
            </w:tcBorders>
          </w:tcPr>
          <w:p w14:paraId="61DF1857" w14:textId="77777777" w:rsidR="00C47B1D" w:rsidRPr="0064483C" w:rsidRDefault="00C47B1D" w:rsidP="00B55417">
            <w:pPr>
              <w:pStyle w:val="TAC"/>
            </w:pPr>
            <w:r w:rsidRPr="0064483C">
              <w:t>-Infinity</w:t>
            </w:r>
          </w:p>
        </w:tc>
        <w:tc>
          <w:tcPr>
            <w:tcW w:w="720" w:type="dxa"/>
            <w:tcBorders>
              <w:top w:val="single" w:sz="4" w:space="0" w:color="auto"/>
              <w:left w:val="single" w:sz="4" w:space="0" w:color="auto"/>
              <w:bottom w:val="single" w:sz="4" w:space="0" w:color="auto"/>
              <w:right w:val="single" w:sz="4" w:space="0" w:color="auto"/>
            </w:tcBorders>
          </w:tcPr>
          <w:p w14:paraId="46B5AABB" w14:textId="77777777" w:rsidR="00C47B1D" w:rsidRPr="0064483C" w:rsidRDefault="00C47B1D" w:rsidP="00B55417">
            <w:pPr>
              <w:pStyle w:val="TAC"/>
            </w:pPr>
            <w:r>
              <w:t>0</w:t>
            </w:r>
            <w:r w:rsidRPr="0064483C">
              <w:t>.36</w:t>
            </w:r>
          </w:p>
        </w:tc>
        <w:tc>
          <w:tcPr>
            <w:tcW w:w="720" w:type="dxa"/>
            <w:tcBorders>
              <w:top w:val="single" w:sz="4" w:space="0" w:color="auto"/>
              <w:left w:val="single" w:sz="4" w:space="0" w:color="auto"/>
              <w:bottom w:val="single" w:sz="4" w:space="0" w:color="auto"/>
              <w:right w:val="single" w:sz="4" w:space="0" w:color="auto"/>
            </w:tcBorders>
          </w:tcPr>
          <w:p w14:paraId="42639BB4" w14:textId="77777777" w:rsidR="00C47B1D" w:rsidRPr="0064483C" w:rsidRDefault="00C47B1D" w:rsidP="00B55417">
            <w:pPr>
              <w:pStyle w:val="TAC"/>
            </w:pPr>
            <w:r>
              <w:t>0</w:t>
            </w:r>
            <w:r w:rsidRPr="0064483C">
              <w:t>.36</w:t>
            </w:r>
          </w:p>
        </w:tc>
        <w:tc>
          <w:tcPr>
            <w:tcW w:w="720" w:type="dxa"/>
            <w:tcBorders>
              <w:top w:val="single" w:sz="4" w:space="0" w:color="auto"/>
              <w:left w:val="single" w:sz="4" w:space="0" w:color="auto"/>
              <w:bottom w:val="single" w:sz="4" w:space="0" w:color="auto"/>
              <w:right w:val="single" w:sz="4" w:space="0" w:color="auto"/>
            </w:tcBorders>
          </w:tcPr>
          <w:p w14:paraId="02592515" w14:textId="77777777" w:rsidR="00C47B1D" w:rsidRPr="0064483C" w:rsidRDefault="00C47B1D" w:rsidP="00B55417">
            <w:pPr>
              <w:pStyle w:val="TAC"/>
            </w:pPr>
            <w:r>
              <w:t>0.36</w:t>
            </w:r>
          </w:p>
        </w:tc>
        <w:tc>
          <w:tcPr>
            <w:tcW w:w="702" w:type="dxa"/>
            <w:gridSpan w:val="2"/>
            <w:tcBorders>
              <w:top w:val="single" w:sz="4" w:space="0" w:color="auto"/>
              <w:left w:val="single" w:sz="4" w:space="0" w:color="auto"/>
              <w:bottom w:val="single" w:sz="4" w:space="0" w:color="auto"/>
              <w:right w:val="single" w:sz="4" w:space="0" w:color="auto"/>
            </w:tcBorders>
          </w:tcPr>
          <w:p w14:paraId="30F03E31" w14:textId="77777777" w:rsidR="00C47B1D" w:rsidRPr="0064483C" w:rsidRDefault="00C47B1D" w:rsidP="00B55417">
            <w:pPr>
              <w:pStyle w:val="TAC"/>
            </w:pPr>
            <w:r>
              <w:t>0.36</w:t>
            </w:r>
          </w:p>
        </w:tc>
      </w:tr>
      <w:tr w:rsidR="00C47B1D" w:rsidRPr="0064483C" w14:paraId="08C64236" w14:textId="77777777" w:rsidTr="00B55417">
        <w:trPr>
          <w:jc w:val="center"/>
        </w:trPr>
        <w:tc>
          <w:tcPr>
            <w:tcW w:w="2965" w:type="dxa"/>
            <w:gridSpan w:val="3"/>
            <w:tcBorders>
              <w:top w:val="single" w:sz="4" w:space="0" w:color="auto"/>
              <w:left w:val="single" w:sz="4" w:space="0" w:color="auto"/>
              <w:bottom w:val="single" w:sz="4" w:space="0" w:color="auto"/>
              <w:right w:val="single" w:sz="4" w:space="0" w:color="auto"/>
            </w:tcBorders>
            <w:hideMark/>
          </w:tcPr>
          <w:p w14:paraId="7C9DFD75" w14:textId="77777777" w:rsidR="00C47B1D" w:rsidRPr="0064483C" w:rsidRDefault="00C47B1D" w:rsidP="00B55417">
            <w:pPr>
              <w:pStyle w:val="TAL"/>
            </w:pPr>
            <w:r>
              <w:rPr>
                <w:noProof/>
                <w:position w:val="-12"/>
                <w:lang w:val="en-US" w:eastAsia="zh-CN"/>
              </w:rPr>
              <w:drawing>
                <wp:inline distT="0" distB="0" distL="0" distR="0" wp14:anchorId="6CBDEE4F" wp14:editId="4D6C4B41">
                  <wp:extent cx="546100" cy="184150"/>
                  <wp:effectExtent l="0" t="0" r="0" b="635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1170" w:type="dxa"/>
            <w:tcBorders>
              <w:top w:val="single" w:sz="4" w:space="0" w:color="auto"/>
              <w:left w:val="single" w:sz="4" w:space="0" w:color="auto"/>
              <w:bottom w:val="single" w:sz="4" w:space="0" w:color="auto"/>
              <w:right w:val="single" w:sz="4" w:space="0" w:color="auto"/>
            </w:tcBorders>
            <w:hideMark/>
          </w:tcPr>
          <w:p w14:paraId="54116E2F" w14:textId="77777777" w:rsidR="00C47B1D" w:rsidRPr="0064483C" w:rsidRDefault="00C47B1D" w:rsidP="00B55417">
            <w:pPr>
              <w:pStyle w:val="TAC"/>
            </w:pPr>
            <w:r w:rsidRPr="0064483C">
              <w:t>dB</w:t>
            </w:r>
          </w:p>
        </w:tc>
        <w:tc>
          <w:tcPr>
            <w:tcW w:w="540" w:type="dxa"/>
            <w:tcBorders>
              <w:top w:val="single" w:sz="4" w:space="0" w:color="auto"/>
              <w:left w:val="single" w:sz="4" w:space="0" w:color="auto"/>
              <w:bottom w:val="single" w:sz="4" w:space="0" w:color="auto"/>
              <w:right w:val="single" w:sz="4" w:space="0" w:color="auto"/>
            </w:tcBorders>
            <w:hideMark/>
          </w:tcPr>
          <w:p w14:paraId="3BBCE481" w14:textId="77777777" w:rsidR="00C47B1D" w:rsidRPr="0064483C" w:rsidRDefault="00C47B1D" w:rsidP="00B55417">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58970420" w14:textId="77777777" w:rsidR="00C47B1D" w:rsidRPr="0064483C" w:rsidRDefault="00C47B1D" w:rsidP="00B55417">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3486229B" w14:textId="77777777" w:rsidR="00C47B1D" w:rsidRPr="0064483C" w:rsidRDefault="00C47B1D" w:rsidP="00B55417">
            <w:pPr>
              <w:pStyle w:val="TAC"/>
            </w:pPr>
            <w:r w:rsidRPr="0064483C">
              <w:t>8</w:t>
            </w:r>
          </w:p>
        </w:tc>
        <w:tc>
          <w:tcPr>
            <w:tcW w:w="720" w:type="dxa"/>
            <w:tcBorders>
              <w:top w:val="single" w:sz="4" w:space="0" w:color="auto"/>
              <w:left w:val="single" w:sz="4" w:space="0" w:color="auto"/>
              <w:bottom w:val="single" w:sz="4" w:space="0" w:color="auto"/>
              <w:right w:val="single" w:sz="4" w:space="0" w:color="auto"/>
            </w:tcBorders>
          </w:tcPr>
          <w:p w14:paraId="18EA6C21" w14:textId="77777777" w:rsidR="00C47B1D" w:rsidRPr="0064483C" w:rsidRDefault="00C47B1D" w:rsidP="00B55417">
            <w:pPr>
              <w:pStyle w:val="TAC"/>
            </w:pPr>
            <w:r>
              <w:t>8</w:t>
            </w:r>
          </w:p>
        </w:tc>
        <w:tc>
          <w:tcPr>
            <w:tcW w:w="720" w:type="dxa"/>
            <w:tcBorders>
              <w:top w:val="single" w:sz="4" w:space="0" w:color="auto"/>
              <w:left w:val="single" w:sz="4" w:space="0" w:color="auto"/>
              <w:bottom w:val="single" w:sz="4" w:space="0" w:color="auto"/>
              <w:right w:val="single" w:sz="4" w:space="0" w:color="auto"/>
            </w:tcBorders>
          </w:tcPr>
          <w:p w14:paraId="7442DCF7" w14:textId="77777777" w:rsidR="00C47B1D" w:rsidRPr="0064483C" w:rsidRDefault="00C47B1D" w:rsidP="00B55417">
            <w:pPr>
              <w:pStyle w:val="TAC"/>
            </w:pPr>
            <w:r>
              <w:t>8</w:t>
            </w:r>
          </w:p>
        </w:tc>
        <w:tc>
          <w:tcPr>
            <w:tcW w:w="720" w:type="dxa"/>
            <w:tcBorders>
              <w:top w:val="single" w:sz="4" w:space="0" w:color="auto"/>
              <w:left w:val="single" w:sz="4" w:space="0" w:color="auto"/>
              <w:bottom w:val="single" w:sz="4" w:space="0" w:color="auto"/>
              <w:right w:val="single" w:sz="4" w:space="0" w:color="auto"/>
            </w:tcBorders>
          </w:tcPr>
          <w:p w14:paraId="4423EBA9" w14:textId="77777777" w:rsidR="00C47B1D" w:rsidRPr="0064483C" w:rsidRDefault="00C47B1D" w:rsidP="00B55417">
            <w:pPr>
              <w:pStyle w:val="TAC"/>
            </w:pPr>
            <w:r w:rsidRPr="0064483C">
              <w:t>-Infinity</w:t>
            </w:r>
          </w:p>
        </w:tc>
        <w:tc>
          <w:tcPr>
            <w:tcW w:w="720" w:type="dxa"/>
            <w:tcBorders>
              <w:top w:val="single" w:sz="4" w:space="0" w:color="auto"/>
              <w:left w:val="single" w:sz="4" w:space="0" w:color="auto"/>
              <w:bottom w:val="single" w:sz="4" w:space="0" w:color="auto"/>
              <w:right w:val="single" w:sz="4" w:space="0" w:color="auto"/>
            </w:tcBorders>
          </w:tcPr>
          <w:p w14:paraId="31149D05" w14:textId="77777777" w:rsidR="00C47B1D" w:rsidRPr="0064483C" w:rsidRDefault="00C47B1D" w:rsidP="00B55417">
            <w:pPr>
              <w:pStyle w:val="TAC"/>
            </w:pPr>
            <w:r>
              <w:t>9</w:t>
            </w:r>
          </w:p>
        </w:tc>
        <w:tc>
          <w:tcPr>
            <w:tcW w:w="720" w:type="dxa"/>
            <w:tcBorders>
              <w:top w:val="single" w:sz="4" w:space="0" w:color="auto"/>
              <w:left w:val="single" w:sz="4" w:space="0" w:color="auto"/>
              <w:bottom w:val="single" w:sz="4" w:space="0" w:color="auto"/>
              <w:right w:val="single" w:sz="4" w:space="0" w:color="auto"/>
            </w:tcBorders>
          </w:tcPr>
          <w:p w14:paraId="7ED88E7F" w14:textId="77777777" w:rsidR="00C47B1D" w:rsidRPr="0064483C" w:rsidRDefault="00C47B1D" w:rsidP="00B55417">
            <w:pPr>
              <w:pStyle w:val="TAC"/>
            </w:pPr>
            <w:r>
              <w:t>9</w:t>
            </w:r>
          </w:p>
        </w:tc>
        <w:tc>
          <w:tcPr>
            <w:tcW w:w="720" w:type="dxa"/>
            <w:tcBorders>
              <w:top w:val="single" w:sz="4" w:space="0" w:color="auto"/>
              <w:left w:val="single" w:sz="4" w:space="0" w:color="auto"/>
              <w:bottom w:val="single" w:sz="4" w:space="0" w:color="auto"/>
              <w:right w:val="single" w:sz="4" w:space="0" w:color="auto"/>
            </w:tcBorders>
          </w:tcPr>
          <w:p w14:paraId="54DF9B7E" w14:textId="77777777" w:rsidR="00C47B1D" w:rsidRPr="0064483C" w:rsidRDefault="00C47B1D" w:rsidP="00B55417">
            <w:pPr>
              <w:pStyle w:val="TAC"/>
            </w:pPr>
            <w:r>
              <w:t>9</w:t>
            </w:r>
          </w:p>
        </w:tc>
        <w:tc>
          <w:tcPr>
            <w:tcW w:w="702" w:type="dxa"/>
            <w:gridSpan w:val="2"/>
            <w:tcBorders>
              <w:top w:val="single" w:sz="4" w:space="0" w:color="auto"/>
              <w:left w:val="single" w:sz="4" w:space="0" w:color="auto"/>
              <w:bottom w:val="single" w:sz="4" w:space="0" w:color="auto"/>
              <w:right w:val="single" w:sz="4" w:space="0" w:color="auto"/>
            </w:tcBorders>
          </w:tcPr>
          <w:p w14:paraId="215D0645" w14:textId="77777777" w:rsidR="00C47B1D" w:rsidRPr="0064483C" w:rsidRDefault="00C47B1D" w:rsidP="00B55417">
            <w:pPr>
              <w:pStyle w:val="TAC"/>
            </w:pPr>
            <w:r>
              <w:t>9</w:t>
            </w:r>
          </w:p>
        </w:tc>
      </w:tr>
      <w:tr w:rsidR="00C47B1D" w:rsidRPr="0064483C" w14:paraId="50B09138" w14:textId="77777777" w:rsidTr="00B55417">
        <w:trPr>
          <w:jc w:val="center"/>
        </w:trPr>
        <w:tc>
          <w:tcPr>
            <w:tcW w:w="985" w:type="dxa"/>
            <w:vMerge w:val="restart"/>
            <w:tcBorders>
              <w:top w:val="single" w:sz="4" w:space="0" w:color="auto"/>
              <w:left w:val="single" w:sz="4" w:space="0" w:color="auto"/>
              <w:right w:val="single" w:sz="4" w:space="0" w:color="auto"/>
            </w:tcBorders>
          </w:tcPr>
          <w:p w14:paraId="38E6CD7C" w14:textId="77777777" w:rsidR="00C47B1D" w:rsidRPr="0064483C" w:rsidRDefault="00C47B1D" w:rsidP="00B55417">
            <w:pPr>
              <w:pStyle w:val="TAL"/>
            </w:pPr>
            <w:r w:rsidRPr="0064483C">
              <w:t>SSB_RP</w:t>
            </w:r>
          </w:p>
        </w:tc>
        <w:tc>
          <w:tcPr>
            <w:tcW w:w="1980" w:type="dxa"/>
            <w:gridSpan w:val="2"/>
            <w:tcBorders>
              <w:top w:val="single" w:sz="4" w:space="0" w:color="auto"/>
              <w:left w:val="single" w:sz="4" w:space="0" w:color="auto"/>
              <w:right w:val="single" w:sz="4" w:space="0" w:color="auto"/>
            </w:tcBorders>
          </w:tcPr>
          <w:p w14:paraId="0965ECE9" w14:textId="77777777" w:rsidR="00C47B1D" w:rsidRPr="0064483C" w:rsidRDefault="00C47B1D" w:rsidP="00B55417">
            <w:pPr>
              <w:pStyle w:val="TAL"/>
            </w:pPr>
            <w:r w:rsidRPr="0064483C">
              <w:t>Config</w:t>
            </w:r>
            <w:r w:rsidRPr="0064483C">
              <w:rPr>
                <w:szCs w:val="18"/>
              </w:rPr>
              <w:t xml:space="preserve"> </w:t>
            </w:r>
            <w:r w:rsidRPr="0064483C">
              <w:t>1,2</w:t>
            </w:r>
          </w:p>
        </w:tc>
        <w:tc>
          <w:tcPr>
            <w:tcW w:w="1170" w:type="dxa"/>
            <w:tcBorders>
              <w:top w:val="single" w:sz="4" w:space="0" w:color="auto"/>
              <w:left w:val="single" w:sz="4" w:space="0" w:color="auto"/>
              <w:right w:val="single" w:sz="4" w:space="0" w:color="auto"/>
            </w:tcBorders>
          </w:tcPr>
          <w:p w14:paraId="263E5879" w14:textId="77777777" w:rsidR="00C47B1D" w:rsidRPr="0064483C" w:rsidRDefault="00C47B1D" w:rsidP="00B55417">
            <w:pPr>
              <w:pStyle w:val="TAC"/>
            </w:pPr>
            <w:r w:rsidRPr="0064483C">
              <w:t>dBm/SCS</w:t>
            </w:r>
          </w:p>
        </w:tc>
        <w:tc>
          <w:tcPr>
            <w:tcW w:w="540" w:type="dxa"/>
            <w:tcBorders>
              <w:top w:val="single" w:sz="4" w:space="0" w:color="auto"/>
              <w:left w:val="single" w:sz="4" w:space="0" w:color="auto"/>
              <w:right w:val="single" w:sz="4" w:space="0" w:color="auto"/>
            </w:tcBorders>
          </w:tcPr>
          <w:p w14:paraId="40D4EBC7" w14:textId="77777777" w:rsidR="00C47B1D" w:rsidRPr="0064483C" w:rsidRDefault="00C47B1D" w:rsidP="00B55417">
            <w:pPr>
              <w:pStyle w:val="TAC"/>
            </w:pPr>
            <w:r w:rsidRPr="0064483C">
              <w:t>-90</w:t>
            </w:r>
          </w:p>
        </w:tc>
        <w:tc>
          <w:tcPr>
            <w:tcW w:w="540" w:type="dxa"/>
            <w:tcBorders>
              <w:top w:val="single" w:sz="4" w:space="0" w:color="auto"/>
              <w:left w:val="single" w:sz="4" w:space="0" w:color="auto"/>
              <w:right w:val="single" w:sz="4" w:space="0" w:color="auto"/>
            </w:tcBorders>
          </w:tcPr>
          <w:p w14:paraId="4366189F" w14:textId="77777777" w:rsidR="00C47B1D" w:rsidRPr="0064483C" w:rsidRDefault="00C47B1D" w:rsidP="00B55417">
            <w:pPr>
              <w:pStyle w:val="TAC"/>
            </w:pPr>
            <w:r w:rsidRPr="0064483C">
              <w:t>-90</w:t>
            </w:r>
          </w:p>
        </w:tc>
        <w:tc>
          <w:tcPr>
            <w:tcW w:w="540" w:type="dxa"/>
            <w:tcBorders>
              <w:top w:val="single" w:sz="4" w:space="0" w:color="auto"/>
              <w:left w:val="single" w:sz="4" w:space="0" w:color="auto"/>
              <w:right w:val="single" w:sz="4" w:space="0" w:color="auto"/>
            </w:tcBorders>
          </w:tcPr>
          <w:p w14:paraId="3ECB51BF" w14:textId="77777777" w:rsidR="00C47B1D" w:rsidRPr="0064483C" w:rsidRDefault="00C47B1D" w:rsidP="00B55417">
            <w:pPr>
              <w:pStyle w:val="TAC"/>
            </w:pPr>
            <w:r w:rsidRPr="0064483C">
              <w:t>-90</w:t>
            </w:r>
          </w:p>
        </w:tc>
        <w:tc>
          <w:tcPr>
            <w:tcW w:w="720" w:type="dxa"/>
            <w:tcBorders>
              <w:top w:val="single" w:sz="4" w:space="0" w:color="auto"/>
              <w:left w:val="single" w:sz="4" w:space="0" w:color="auto"/>
              <w:right w:val="single" w:sz="4" w:space="0" w:color="auto"/>
            </w:tcBorders>
          </w:tcPr>
          <w:p w14:paraId="190BD8E4" w14:textId="77777777" w:rsidR="00C47B1D" w:rsidRPr="0064483C" w:rsidRDefault="00C47B1D" w:rsidP="00B55417">
            <w:pPr>
              <w:pStyle w:val="TAC"/>
            </w:pPr>
            <w:r>
              <w:t>-90</w:t>
            </w:r>
          </w:p>
        </w:tc>
        <w:tc>
          <w:tcPr>
            <w:tcW w:w="720" w:type="dxa"/>
            <w:tcBorders>
              <w:top w:val="single" w:sz="4" w:space="0" w:color="auto"/>
              <w:left w:val="single" w:sz="4" w:space="0" w:color="auto"/>
              <w:right w:val="single" w:sz="4" w:space="0" w:color="auto"/>
            </w:tcBorders>
          </w:tcPr>
          <w:p w14:paraId="768C67C2" w14:textId="77777777" w:rsidR="00C47B1D" w:rsidRPr="0064483C" w:rsidRDefault="00C47B1D" w:rsidP="00B55417">
            <w:pPr>
              <w:pStyle w:val="TAC"/>
            </w:pPr>
            <w:r>
              <w:t>-90</w:t>
            </w:r>
          </w:p>
        </w:tc>
        <w:tc>
          <w:tcPr>
            <w:tcW w:w="720" w:type="dxa"/>
            <w:tcBorders>
              <w:top w:val="single" w:sz="4" w:space="0" w:color="auto"/>
              <w:left w:val="single" w:sz="4" w:space="0" w:color="auto"/>
              <w:right w:val="single" w:sz="4" w:space="0" w:color="auto"/>
            </w:tcBorders>
          </w:tcPr>
          <w:p w14:paraId="037581E1" w14:textId="77777777" w:rsidR="00C47B1D" w:rsidRPr="0064483C" w:rsidRDefault="00C47B1D" w:rsidP="00B55417">
            <w:pPr>
              <w:pStyle w:val="TAC"/>
            </w:pPr>
            <w:ins w:id="335" w:author="Huawei" w:date="2021-10-20T12:17:00Z">
              <w:r w:rsidRPr="0064483C">
                <w:t>-Infinity</w:t>
              </w:r>
            </w:ins>
            <w:del w:id="336" w:author="Huawei" w:date="2021-10-20T12:17:00Z">
              <w:r w:rsidRPr="0064483C" w:rsidDel="00D340D1">
                <w:delText>-8</w:delText>
              </w:r>
              <w:r w:rsidDel="00D340D1">
                <w:delText>9</w:delText>
              </w:r>
            </w:del>
          </w:p>
        </w:tc>
        <w:tc>
          <w:tcPr>
            <w:tcW w:w="720" w:type="dxa"/>
            <w:tcBorders>
              <w:top w:val="single" w:sz="4" w:space="0" w:color="auto"/>
              <w:left w:val="single" w:sz="4" w:space="0" w:color="auto"/>
              <w:right w:val="single" w:sz="4" w:space="0" w:color="auto"/>
            </w:tcBorders>
          </w:tcPr>
          <w:p w14:paraId="4E0446B7" w14:textId="77777777" w:rsidR="00C47B1D" w:rsidRPr="0064483C" w:rsidRDefault="00C47B1D" w:rsidP="00B55417">
            <w:pPr>
              <w:pStyle w:val="TAC"/>
            </w:pPr>
            <w:r w:rsidRPr="0064483C">
              <w:t>-8</w:t>
            </w:r>
            <w:r>
              <w:t>9</w:t>
            </w:r>
          </w:p>
        </w:tc>
        <w:tc>
          <w:tcPr>
            <w:tcW w:w="720" w:type="dxa"/>
            <w:tcBorders>
              <w:top w:val="single" w:sz="4" w:space="0" w:color="auto"/>
              <w:left w:val="single" w:sz="4" w:space="0" w:color="auto"/>
              <w:right w:val="single" w:sz="4" w:space="0" w:color="auto"/>
            </w:tcBorders>
          </w:tcPr>
          <w:p w14:paraId="1519BA3E" w14:textId="77777777" w:rsidR="00C47B1D" w:rsidRPr="0064483C" w:rsidRDefault="00C47B1D" w:rsidP="00B55417">
            <w:pPr>
              <w:pStyle w:val="TAC"/>
            </w:pPr>
            <w:r w:rsidRPr="0064483C">
              <w:t>-8</w:t>
            </w:r>
            <w:r>
              <w:t>9</w:t>
            </w:r>
          </w:p>
        </w:tc>
        <w:tc>
          <w:tcPr>
            <w:tcW w:w="720" w:type="dxa"/>
            <w:tcBorders>
              <w:top w:val="single" w:sz="4" w:space="0" w:color="auto"/>
              <w:left w:val="single" w:sz="4" w:space="0" w:color="auto"/>
              <w:right w:val="single" w:sz="4" w:space="0" w:color="auto"/>
            </w:tcBorders>
          </w:tcPr>
          <w:p w14:paraId="170A953F" w14:textId="77777777" w:rsidR="00C47B1D" w:rsidRPr="0064483C" w:rsidRDefault="00C47B1D" w:rsidP="00B55417">
            <w:pPr>
              <w:pStyle w:val="TAC"/>
            </w:pPr>
            <w:r>
              <w:t>-89</w:t>
            </w:r>
          </w:p>
        </w:tc>
        <w:tc>
          <w:tcPr>
            <w:tcW w:w="702" w:type="dxa"/>
            <w:gridSpan w:val="2"/>
            <w:tcBorders>
              <w:top w:val="single" w:sz="4" w:space="0" w:color="auto"/>
              <w:left w:val="single" w:sz="4" w:space="0" w:color="auto"/>
              <w:right w:val="single" w:sz="4" w:space="0" w:color="auto"/>
            </w:tcBorders>
          </w:tcPr>
          <w:p w14:paraId="0C0C589F" w14:textId="77777777" w:rsidR="00C47B1D" w:rsidRPr="0064483C" w:rsidRDefault="00C47B1D" w:rsidP="00B55417">
            <w:pPr>
              <w:pStyle w:val="TAC"/>
            </w:pPr>
            <w:r>
              <w:t>-89</w:t>
            </w:r>
          </w:p>
        </w:tc>
      </w:tr>
      <w:tr w:rsidR="00C47B1D" w:rsidRPr="0064483C" w14:paraId="4C369184" w14:textId="77777777" w:rsidTr="00B55417">
        <w:trPr>
          <w:jc w:val="center"/>
        </w:trPr>
        <w:tc>
          <w:tcPr>
            <w:tcW w:w="985" w:type="dxa"/>
            <w:vMerge/>
            <w:tcBorders>
              <w:left w:val="single" w:sz="4" w:space="0" w:color="auto"/>
              <w:bottom w:val="single" w:sz="4" w:space="0" w:color="auto"/>
              <w:right w:val="single" w:sz="4" w:space="0" w:color="auto"/>
            </w:tcBorders>
          </w:tcPr>
          <w:p w14:paraId="20BFF9CC" w14:textId="77777777" w:rsidR="00C47B1D" w:rsidRPr="0064483C" w:rsidRDefault="00C47B1D" w:rsidP="00B55417">
            <w:pPr>
              <w:pStyle w:val="TAL"/>
            </w:pPr>
          </w:p>
        </w:tc>
        <w:tc>
          <w:tcPr>
            <w:tcW w:w="1980" w:type="dxa"/>
            <w:gridSpan w:val="2"/>
            <w:tcBorders>
              <w:top w:val="single" w:sz="4" w:space="0" w:color="auto"/>
              <w:left w:val="single" w:sz="4" w:space="0" w:color="auto"/>
              <w:right w:val="single" w:sz="4" w:space="0" w:color="auto"/>
            </w:tcBorders>
          </w:tcPr>
          <w:p w14:paraId="7FDEC286" w14:textId="77777777" w:rsidR="00C47B1D" w:rsidRPr="0064483C" w:rsidRDefault="00C47B1D" w:rsidP="00B55417">
            <w:pPr>
              <w:pStyle w:val="TAL"/>
            </w:pPr>
            <w:r w:rsidRPr="0064483C">
              <w:t>Config</w:t>
            </w:r>
            <w:r w:rsidRPr="0064483C">
              <w:rPr>
                <w:szCs w:val="18"/>
              </w:rPr>
              <w:t xml:space="preserve"> </w:t>
            </w:r>
            <w:r w:rsidRPr="0064483C">
              <w:t>3</w:t>
            </w:r>
          </w:p>
        </w:tc>
        <w:tc>
          <w:tcPr>
            <w:tcW w:w="1170" w:type="dxa"/>
            <w:tcBorders>
              <w:top w:val="single" w:sz="4" w:space="0" w:color="auto"/>
              <w:left w:val="single" w:sz="4" w:space="0" w:color="auto"/>
              <w:right w:val="single" w:sz="4" w:space="0" w:color="auto"/>
            </w:tcBorders>
          </w:tcPr>
          <w:p w14:paraId="1FD99075" w14:textId="77777777" w:rsidR="00C47B1D" w:rsidRPr="0064483C" w:rsidRDefault="00C47B1D" w:rsidP="00B55417">
            <w:pPr>
              <w:pStyle w:val="TAC"/>
            </w:pPr>
            <w:r w:rsidRPr="0064483C">
              <w:t>dBm/SCS</w:t>
            </w:r>
          </w:p>
        </w:tc>
        <w:tc>
          <w:tcPr>
            <w:tcW w:w="540" w:type="dxa"/>
            <w:tcBorders>
              <w:top w:val="single" w:sz="4" w:space="0" w:color="auto"/>
              <w:left w:val="single" w:sz="4" w:space="0" w:color="auto"/>
              <w:right w:val="single" w:sz="4" w:space="0" w:color="auto"/>
            </w:tcBorders>
          </w:tcPr>
          <w:p w14:paraId="7887A30E" w14:textId="77777777" w:rsidR="00C47B1D" w:rsidRPr="0064483C" w:rsidRDefault="00C47B1D" w:rsidP="00B55417">
            <w:pPr>
              <w:pStyle w:val="TAC"/>
            </w:pPr>
            <w:r w:rsidRPr="0064483C">
              <w:t>-87</w:t>
            </w:r>
          </w:p>
        </w:tc>
        <w:tc>
          <w:tcPr>
            <w:tcW w:w="540" w:type="dxa"/>
            <w:tcBorders>
              <w:top w:val="single" w:sz="4" w:space="0" w:color="auto"/>
              <w:left w:val="single" w:sz="4" w:space="0" w:color="auto"/>
              <w:right w:val="single" w:sz="4" w:space="0" w:color="auto"/>
            </w:tcBorders>
          </w:tcPr>
          <w:p w14:paraId="06874607" w14:textId="77777777" w:rsidR="00C47B1D" w:rsidRPr="0064483C" w:rsidRDefault="00C47B1D" w:rsidP="00B55417">
            <w:pPr>
              <w:pStyle w:val="TAC"/>
            </w:pPr>
            <w:r w:rsidRPr="0064483C">
              <w:t>-87</w:t>
            </w:r>
          </w:p>
        </w:tc>
        <w:tc>
          <w:tcPr>
            <w:tcW w:w="540" w:type="dxa"/>
            <w:tcBorders>
              <w:top w:val="single" w:sz="4" w:space="0" w:color="auto"/>
              <w:left w:val="single" w:sz="4" w:space="0" w:color="auto"/>
              <w:right w:val="single" w:sz="4" w:space="0" w:color="auto"/>
            </w:tcBorders>
          </w:tcPr>
          <w:p w14:paraId="0E962A6D" w14:textId="77777777" w:rsidR="00C47B1D" w:rsidRPr="0064483C" w:rsidRDefault="00C47B1D" w:rsidP="00B55417">
            <w:pPr>
              <w:pStyle w:val="TAC"/>
            </w:pPr>
            <w:r w:rsidRPr="0064483C">
              <w:t>-87</w:t>
            </w:r>
          </w:p>
        </w:tc>
        <w:tc>
          <w:tcPr>
            <w:tcW w:w="720" w:type="dxa"/>
            <w:tcBorders>
              <w:top w:val="single" w:sz="4" w:space="0" w:color="auto"/>
              <w:left w:val="single" w:sz="4" w:space="0" w:color="auto"/>
              <w:right w:val="single" w:sz="4" w:space="0" w:color="auto"/>
            </w:tcBorders>
          </w:tcPr>
          <w:p w14:paraId="31E64DB2" w14:textId="77777777" w:rsidR="00C47B1D" w:rsidRPr="0064483C" w:rsidRDefault="00C47B1D" w:rsidP="00B55417">
            <w:pPr>
              <w:pStyle w:val="TAC"/>
            </w:pPr>
            <w:r>
              <w:t>-87</w:t>
            </w:r>
          </w:p>
        </w:tc>
        <w:tc>
          <w:tcPr>
            <w:tcW w:w="720" w:type="dxa"/>
            <w:tcBorders>
              <w:top w:val="single" w:sz="4" w:space="0" w:color="auto"/>
              <w:left w:val="single" w:sz="4" w:space="0" w:color="auto"/>
              <w:right w:val="single" w:sz="4" w:space="0" w:color="auto"/>
            </w:tcBorders>
          </w:tcPr>
          <w:p w14:paraId="6B3F850C" w14:textId="77777777" w:rsidR="00C47B1D" w:rsidRPr="0064483C" w:rsidRDefault="00C47B1D" w:rsidP="00B55417">
            <w:pPr>
              <w:pStyle w:val="TAC"/>
            </w:pPr>
            <w:r>
              <w:t>-87</w:t>
            </w:r>
          </w:p>
        </w:tc>
        <w:tc>
          <w:tcPr>
            <w:tcW w:w="720" w:type="dxa"/>
            <w:tcBorders>
              <w:top w:val="single" w:sz="4" w:space="0" w:color="auto"/>
              <w:left w:val="single" w:sz="4" w:space="0" w:color="auto"/>
              <w:right w:val="single" w:sz="4" w:space="0" w:color="auto"/>
            </w:tcBorders>
          </w:tcPr>
          <w:p w14:paraId="7EDFFFF6" w14:textId="77777777" w:rsidR="00C47B1D" w:rsidRPr="0064483C" w:rsidRDefault="00C47B1D" w:rsidP="00B55417">
            <w:pPr>
              <w:pStyle w:val="TAC"/>
            </w:pPr>
            <w:ins w:id="337" w:author="Huawei" w:date="2021-10-20T12:18:00Z">
              <w:r w:rsidRPr="0064483C">
                <w:t>-Infinity</w:t>
              </w:r>
            </w:ins>
            <w:del w:id="338" w:author="Huawei" w:date="2021-10-20T12:18:00Z">
              <w:r w:rsidRPr="0064483C" w:rsidDel="00D340D1">
                <w:delText>-8</w:delText>
              </w:r>
              <w:r w:rsidDel="00D340D1">
                <w:delText>6</w:delText>
              </w:r>
            </w:del>
          </w:p>
        </w:tc>
        <w:tc>
          <w:tcPr>
            <w:tcW w:w="720" w:type="dxa"/>
            <w:tcBorders>
              <w:top w:val="single" w:sz="4" w:space="0" w:color="auto"/>
              <w:left w:val="single" w:sz="4" w:space="0" w:color="auto"/>
              <w:right w:val="single" w:sz="4" w:space="0" w:color="auto"/>
            </w:tcBorders>
          </w:tcPr>
          <w:p w14:paraId="726B8211" w14:textId="77777777" w:rsidR="00C47B1D" w:rsidRPr="0064483C" w:rsidRDefault="00C47B1D" w:rsidP="00B55417">
            <w:pPr>
              <w:pStyle w:val="TAC"/>
            </w:pPr>
            <w:r w:rsidRPr="0064483C">
              <w:t>-8</w:t>
            </w:r>
            <w:r>
              <w:t>6</w:t>
            </w:r>
          </w:p>
        </w:tc>
        <w:tc>
          <w:tcPr>
            <w:tcW w:w="720" w:type="dxa"/>
            <w:tcBorders>
              <w:top w:val="single" w:sz="4" w:space="0" w:color="auto"/>
              <w:left w:val="single" w:sz="4" w:space="0" w:color="auto"/>
              <w:right w:val="single" w:sz="4" w:space="0" w:color="auto"/>
            </w:tcBorders>
          </w:tcPr>
          <w:p w14:paraId="2169B034" w14:textId="77777777" w:rsidR="00C47B1D" w:rsidRPr="0064483C" w:rsidRDefault="00C47B1D" w:rsidP="00B55417">
            <w:pPr>
              <w:pStyle w:val="TAC"/>
            </w:pPr>
            <w:r w:rsidRPr="0064483C">
              <w:t>-8</w:t>
            </w:r>
            <w:r>
              <w:t>6</w:t>
            </w:r>
          </w:p>
        </w:tc>
        <w:tc>
          <w:tcPr>
            <w:tcW w:w="720" w:type="dxa"/>
            <w:tcBorders>
              <w:top w:val="single" w:sz="4" w:space="0" w:color="auto"/>
              <w:left w:val="single" w:sz="4" w:space="0" w:color="auto"/>
              <w:right w:val="single" w:sz="4" w:space="0" w:color="auto"/>
            </w:tcBorders>
          </w:tcPr>
          <w:p w14:paraId="6E996F43" w14:textId="77777777" w:rsidR="00C47B1D" w:rsidRPr="0064483C" w:rsidRDefault="00C47B1D" w:rsidP="00B55417">
            <w:pPr>
              <w:pStyle w:val="TAC"/>
            </w:pPr>
            <w:r>
              <w:t>-86</w:t>
            </w:r>
          </w:p>
        </w:tc>
        <w:tc>
          <w:tcPr>
            <w:tcW w:w="702" w:type="dxa"/>
            <w:gridSpan w:val="2"/>
            <w:tcBorders>
              <w:top w:val="single" w:sz="4" w:space="0" w:color="auto"/>
              <w:left w:val="single" w:sz="4" w:space="0" w:color="auto"/>
              <w:right w:val="single" w:sz="4" w:space="0" w:color="auto"/>
            </w:tcBorders>
          </w:tcPr>
          <w:p w14:paraId="0F4E5C46" w14:textId="77777777" w:rsidR="00C47B1D" w:rsidRPr="0064483C" w:rsidRDefault="00C47B1D" w:rsidP="00B55417">
            <w:pPr>
              <w:pStyle w:val="TAC"/>
            </w:pPr>
            <w:r>
              <w:t>-86</w:t>
            </w:r>
          </w:p>
        </w:tc>
      </w:tr>
      <w:tr w:rsidR="00C47B1D" w:rsidRPr="0064483C" w14:paraId="02BA9DC9" w14:textId="77777777" w:rsidTr="00B55417">
        <w:trPr>
          <w:jc w:val="center"/>
        </w:trPr>
        <w:tc>
          <w:tcPr>
            <w:tcW w:w="985" w:type="dxa"/>
            <w:tcBorders>
              <w:top w:val="single" w:sz="4" w:space="0" w:color="auto"/>
              <w:left w:val="single" w:sz="4" w:space="0" w:color="auto"/>
              <w:bottom w:val="nil"/>
              <w:right w:val="single" w:sz="4" w:space="0" w:color="auto"/>
            </w:tcBorders>
            <w:shd w:val="clear" w:color="auto" w:fill="auto"/>
            <w:hideMark/>
          </w:tcPr>
          <w:p w14:paraId="6479559C" w14:textId="77777777" w:rsidR="00C47B1D" w:rsidRPr="0064483C" w:rsidRDefault="00C47B1D" w:rsidP="00B55417">
            <w:pPr>
              <w:pStyle w:val="TAL"/>
              <w:rPr>
                <w:rFonts w:cs="Arial"/>
              </w:rPr>
            </w:pPr>
            <w:r w:rsidRPr="0064483C">
              <w:rPr>
                <w:rFonts w:cs="Arial"/>
              </w:rPr>
              <w:t>Io</w:t>
            </w:r>
            <w:r w:rsidRPr="0064483C">
              <w:rPr>
                <w:rFonts w:cs="Arial"/>
                <w:vertAlign w:val="superscript"/>
              </w:rPr>
              <w:t>Note3</w:t>
            </w:r>
          </w:p>
        </w:tc>
        <w:tc>
          <w:tcPr>
            <w:tcW w:w="1980" w:type="dxa"/>
            <w:gridSpan w:val="2"/>
            <w:tcBorders>
              <w:top w:val="single" w:sz="4" w:space="0" w:color="auto"/>
              <w:left w:val="single" w:sz="4" w:space="0" w:color="auto"/>
              <w:right w:val="single" w:sz="4" w:space="0" w:color="auto"/>
            </w:tcBorders>
          </w:tcPr>
          <w:p w14:paraId="1DD627A7" w14:textId="77777777" w:rsidR="00C47B1D" w:rsidRPr="0064483C" w:rsidRDefault="00C47B1D" w:rsidP="00B55417">
            <w:pPr>
              <w:pStyle w:val="TAL"/>
            </w:pPr>
            <w:r w:rsidRPr="0064483C">
              <w:t>Config</w:t>
            </w:r>
            <w:r w:rsidRPr="0064483C">
              <w:rPr>
                <w:szCs w:val="18"/>
              </w:rPr>
              <w:t xml:space="preserve"> </w:t>
            </w:r>
            <w:r w:rsidRPr="0064483C">
              <w:t>1,2</w:t>
            </w:r>
          </w:p>
        </w:tc>
        <w:tc>
          <w:tcPr>
            <w:tcW w:w="1170" w:type="dxa"/>
            <w:tcBorders>
              <w:top w:val="single" w:sz="4" w:space="0" w:color="auto"/>
              <w:left w:val="single" w:sz="4" w:space="0" w:color="auto"/>
              <w:right w:val="single" w:sz="4" w:space="0" w:color="auto"/>
            </w:tcBorders>
            <w:hideMark/>
          </w:tcPr>
          <w:p w14:paraId="3BBBED50" w14:textId="77777777" w:rsidR="00C47B1D" w:rsidRPr="0064483C" w:rsidRDefault="00C47B1D" w:rsidP="00B55417">
            <w:pPr>
              <w:pStyle w:val="TAC"/>
            </w:pPr>
            <w:r w:rsidRPr="0064483C">
              <w:t>dBm/</w:t>
            </w:r>
          </w:p>
          <w:p w14:paraId="338BE005" w14:textId="77777777" w:rsidR="00C47B1D" w:rsidRPr="0064483C" w:rsidRDefault="00C47B1D" w:rsidP="00B55417">
            <w:pPr>
              <w:pStyle w:val="TAC"/>
            </w:pPr>
            <w:r w:rsidRPr="0064483C">
              <w:t>9.36MHz</w:t>
            </w:r>
          </w:p>
        </w:tc>
        <w:tc>
          <w:tcPr>
            <w:tcW w:w="540" w:type="dxa"/>
            <w:tcBorders>
              <w:top w:val="single" w:sz="4" w:space="0" w:color="auto"/>
              <w:left w:val="single" w:sz="4" w:space="0" w:color="auto"/>
              <w:right w:val="single" w:sz="4" w:space="0" w:color="auto"/>
            </w:tcBorders>
          </w:tcPr>
          <w:p w14:paraId="181DDE02" w14:textId="77777777" w:rsidR="00C47B1D" w:rsidRPr="0064483C" w:rsidRDefault="00C47B1D" w:rsidP="00B55417">
            <w:pPr>
              <w:pStyle w:val="TAC"/>
            </w:pPr>
            <w:r w:rsidRPr="0064483C">
              <w:t>-61.41</w:t>
            </w:r>
          </w:p>
        </w:tc>
        <w:tc>
          <w:tcPr>
            <w:tcW w:w="540" w:type="dxa"/>
            <w:tcBorders>
              <w:top w:val="single" w:sz="4" w:space="0" w:color="auto"/>
              <w:left w:val="single" w:sz="4" w:space="0" w:color="auto"/>
              <w:right w:val="single" w:sz="4" w:space="0" w:color="auto"/>
            </w:tcBorders>
          </w:tcPr>
          <w:p w14:paraId="4CDAC36D" w14:textId="77777777" w:rsidR="00C47B1D" w:rsidRPr="0064483C" w:rsidRDefault="00C47B1D" w:rsidP="00B55417">
            <w:pPr>
              <w:pStyle w:val="TAC"/>
            </w:pPr>
            <w:r w:rsidRPr="0064483C">
              <w:t>-5</w:t>
            </w:r>
            <w:r>
              <w:t>8.21</w:t>
            </w:r>
          </w:p>
        </w:tc>
        <w:tc>
          <w:tcPr>
            <w:tcW w:w="540" w:type="dxa"/>
            <w:tcBorders>
              <w:top w:val="single" w:sz="4" w:space="0" w:color="auto"/>
              <w:left w:val="single" w:sz="4" w:space="0" w:color="auto"/>
              <w:right w:val="single" w:sz="4" w:space="0" w:color="auto"/>
            </w:tcBorders>
          </w:tcPr>
          <w:p w14:paraId="7F87F81F" w14:textId="77777777" w:rsidR="00C47B1D" w:rsidRPr="0064483C" w:rsidRDefault="00C47B1D" w:rsidP="00B55417">
            <w:pPr>
              <w:pStyle w:val="TAC"/>
            </w:pPr>
            <w:r w:rsidRPr="0064483C">
              <w:t>-5</w:t>
            </w:r>
            <w:r>
              <w:t>8.21</w:t>
            </w:r>
          </w:p>
        </w:tc>
        <w:tc>
          <w:tcPr>
            <w:tcW w:w="720" w:type="dxa"/>
            <w:tcBorders>
              <w:top w:val="single" w:sz="4" w:space="0" w:color="auto"/>
              <w:left w:val="single" w:sz="4" w:space="0" w:color="auto"/>
              <w:right w:val="single" w:sz="4" w:space="0" w:color="auto"/>
            </w:tcBorders>
          </w:tcPr>
          <w:p w14:paraId="1E46C110" w14:textId="77777777" w:rsidR="00C47B1D" w:rsidRPr="0064483C" w:rsidRDefault="00C47B1D" w:rsidP="00B55417">
            <w:pPr>
              <w:pStyle w:val="TAC"/>
            </w:pPr>
            <w:r w:rsidRPr="0064483C">
              <w:t>-5</w:t>
            </w:r>
            <w:r>
              <w:t>8.21</w:t>
            </w:r>
          </w:p>
        </w:tc>
        <w:tc>
          <w:tcPr>
            <w:tcW w:w="720" w:type="dxa"/>
            <w:tcBorders>
              <w:top w:val="single" w:sz="4" w:space="0" w:color="auto"/>
              <w:left w:val="single" w:sz="4" w:space="0" w:color="auto"/>
              <w:right w:val="single" w:sz="4" w:space="0" w:color="auto"/>
            </w:tcBorders>
          </w:tcPr>
          <w:p w14:paraId="1B6949C6" w14:textId="77777777" w:rsidR="00C47B1D" w:rsidRPr="0064483C" w:rsidRDefault="00C47B1D" w:rsidP="00B55417">
            <w:pPr>
              <w:pStyle w:val="TAC"/>
            </w:pPr>
            <w:r>
              <w:t>-58.21</w:t>
            </w:r>
          </w:p>
        </w:tc>
        <w:tc>
          <w:tcPr>
            <w:tcW w:w="720" w:type="dxa"/>
            <w:tcBorders>
              <w:top w:val="single" w:sz="4" w:space="0" w:color="auto"/>
              <w:left w:val="single" w:sz="4" w:space="0" w:color="auto"/>
              <w:right w:val="single" w:sz="4" w:space="0" w:color="auto"/>
            </w:tcBorders>
          </w:tcPr>
          <w:p w14:paraId="313FE4EE" w14:textId="77777777" w:rsidR="00C47B1D" w:rsidRPr="0064483C" w:rsidRDefault="00C47B1D" w:rsidP="00B55417">
            <w:pPr>
              <w:pStyle w:val="TAC"/>
            </w:pPr>
            <w:r w:rsidRPr="0064483C">
              <w:t>-</w:t>
            </w:r>
            <w:r>
              <w:t>61.41</w:t>
            </w:r>
          </w:p>
        </w:tc>
        <w:tc>
          <w:tcPr>
            <w:tcW w:w="720" w:type="dxa"/>
            <w:tcBorders>
              <w:top w:val="single" w:sz="4" w:space="0" w:color="auto"/>
              <w:left w:val="single" w:sz="4" w:space="0" w:color="auto"/>
              <w:right w:val="single" w:sz="4" w:space="0" w:color="auto"/>
            </w:tcBorders>
          </w:tcPr>
          <w:p w14:paraId="7B3E5A8B" w14:textId="77777777" w:rsidR="00C47B1D" w:rsidRPr="0064483C" w:rsidRDefault="00C47B1D" w:rsidP="00B55417">
            <w:pPr>
              <w:pStyle w:val="TAC"/>
            </w:pPr>
            <w:r w:rsidRPr="0064483C">
              <w:t>-5</w:t>
            </w:r>
            <w:r>
              <w:t>8.21</w:t>
            </w:r>
          </w:p>
        </w:tc>
        <w:tc>
          <w:tcPr>
            <w:tcW w:w="720" w:type="dxa"/>
            <w:tcBorders>
              <w:top w:val="single" w:sz="4" w:space="0" w:color="auto"/>
              <w:left w:val="single" w:sz="4" w:space="0" w:color="auto"/>
              <w:right w:val="single" w:sz="4" w:space="0" w:color="auto"/>
            </w:tcBorders>
          </w:tcPr>
          <w:p w14:paraId="22248FC4" w14:textId="77777777" w:rsidR="00C47B1D" w:rsidRPr="0064483C" w:rsidRDefault="00C47B1D" w:rsidP="00B55417">
            <w:pPr>
              <w:pStyle w:val="TAC"/>
            </w:pPr>
            <w:r w:rsidRPr="0064483C">
              <w:t>-5</w:t>
            </w:r>
            <w:r>
              <w:t>8.21</w:t>
            </w:r>
          </w:p>
        </w:tc>
        <w:tc>
          <w:tcPr>
            <w:tcW w:w="720" w:type="dxa"/>
            <w:tcBorders>
              <w:top w:val="single" w:sz="4" w:space="0" w:color="auto"/>
              <w:left w:val="single" w:sz="4" w:space="0" w:color="auto"/>
              <w:right w:val="single" w:sz="4" w:space="0" w:color="auto"/>
            </w:tcBorders>
          </w:tcPr>
          <w:p w14:paraId="6FAC230C" w14:textId="77777777" w:rsidR="00C47B1D" w:rsidRPr="0064483C" w:rsidRDefault="00C47B1D" w:rsidP="00B55417">
            <w:pPr>
              <w:pStyle w:val="TAC"/>
            </w:pPr>
            <w:r w:rsidRPr="0064483C">
              <w:t>-5</w:t>
            </w:r>
            <w:r>
              <w:t>8.21</w:t>
            </w:r>
          </w:p>
        </w:tc>
        <w:tc>
          <w:tcPr>
            <w:tcW w:w="702" w:type="dxa"/>
            <w:gridSpan w:val="2"/>
            <w:tcBorders>
              <w:top w:val="single" w:sz="4" w:space="0" w:color="auto"/>
              <w:left w:val="single" w:sz="4" w:space="0" w:color="auto"/>
              <w:right w:val="single" w:sz="4" w:space="0" w:color="auto"/>
            </w:tcBorders>
          </w:tcPr>
          <w:p w14:paraId="39C98330" w14:textId="77777777" w:rsidR="00C47B1D" w:rsidRPr="0064483C" w:rsidRDefault="00C47B1D" w:rsidP="00B55417">
            <w:pPr>
              <w:pStyle w:val="TAC"/>
            </w:pPr>
            <w:r>
              <w:t>-58.21</w:t>
            </w:r>
          </w:p>
        </w:tc>
      </w:tr>
      <w:tr w:rsidR="00C47B1D" w:rsidRPr="0064483C" w14:paraId="619DFBF4" w14:textId="77777777" w:rsidTr="00B55417">
        <w:trPr>
          <w:jc w:val="center"/>
        </w:trPr>
        <w:tc>
          <w:tcPr>
            <w:tcW w:w="985" w:type="dxa"/>
            <w:tcBorders>
              <w:top w:val="nil"/>
              <w:left w:val="single" w:sz="4" w:space="0" w:color="auto"/>
              <w:right w:val="single" w:sz="4" w:space="0" w:color="auto"/>
            </w:tcBorders>
            <w:shd w:val="clear" w:color="auto" w:fill="auto"/>
            <w:hideMark/>
          </w:tcPr>
          <w:p w14:paraId="4C43D739" w14:textId="77777777" w:rsidR="00C47B1D" w:rsidRPr="0064483C" w:rsidRDefault="00C47B1D" w:rsidP="00B55417">
            <w:pPr>
              <w:pStyle w:val="TAL"/>
              <w:rPr>
                <w:rFonts w:cs="Arial"/>
              </w:rPr>
            </w:pPr>
          </w:p>
        </w:tc>
        <w:tc>
          <w:tcPr>
            <w:tcW w:w="1980" w:type="dxa"/>
            <w:gridSpan w:val="2"/>
            <w:tcBorders>
              <w:left w:val="single" w:sz="4" w:space="0" w:color="auto"/>
              <w:right w:val="single" w:sz="4" w:space="0" w:color="auto"/>
            </w:tcBorders>
          </w:tcPr>
          <w:p w14:paraId="61A4902E" w14:textId="77777777" w:rsidR="00C47B1D" w:rsidRPr="0064483C" w:rsidRDefault="00C47B1D" w:rsidP="00B55417">
            <w:pPr>
              <w:pStyle w:val="TAL"/>
            </w:pPr>
            <w:r w:rsidRPr="0064483C">
              <w:t>Config</w:t>
            </w:r>
            <w:r w:rsidRPr="0064483C">
              <w:rPr>
                <w:szCs w:val="18"/>
              </w:rPr>
              <w:t xml:space="preserve"> </w:t>
            </w:r>
            <w:r w:rsidRPr="0064483C">
              <w:t>3</w:t>
            </w:r>
          </w:p>
        </w:tc>
        <w:tc>
          <w:tcPr>
            <w:tcW w:w="1170" w:type="dxa"/>
            <w:tcBorders>
              <w:left w:val="single" w:sz="4" w:space="0" w:color="auto"/>
              <w:right w:val="single" w:sz="4" w:space="0" w:color="auto"/>
            </w:tcBorders>
            <w:hideMark/>
          </w:tcPr>
          <w:p w14:paraId="013C29D4" w14:textId="77777777" w:rsidR="00C47B1D" w:rsidRPr="0064483C" w:rsidRDefault="00C47B1D" w:rsidP="00B55417">
            <w:pPr>
              <w:pStyle w:val="TAC"/>
            </w:pPr>
            <w:r w:rsidRPr="0064483C">
              <w:t>dBm/</w:t>
            </w:r>
          </w:p>
          <w:p w14:paraId="7C1D59D1" w14:textId="77777777" w:rsidR="00C47B1D" w:rsidRPr="0064483C" w:rsidRDefault="00C47B1D" w:rsidP="00B55417">
            <w:pPr>
              <w:pStyle w:val="TAC"/>
            </w:pPr>
            <w:r w:rsidRPr="0064483C">
              <w:t>38.16MHz</w:t>
            </w:r>
          </w:p>
        </w:tc>
        <w:tc>
          <w:tcPr>
            <w:tcW w:w="540" w:type="dxa"/>
            <w:tcBorders>
              <w:left w:val="single" w:sz="4" w:space="0" w:color="auto"/>
              <w:right w:val="single" w:sz="4" w:space="0" w:color="auto"/>
            </w:tcBorders>
          </w:tcPr>
          <w:p w14:paraId="0D0BA2C9" w14:textId="77777777" w:rsidR="00C47B1D" w:rsidRPr="0064483C" w:rsidRDefault="00C47B1D" w:rsidP="00B55417">
            <w:pPr>
              <w:pStyle w:val="TAC"/>
            </w:pPr>
            <w:r w:rsidRPr="0064483C">
              <w:t>-55.31</w:t>
            </w:r>
          </w:p>
        </w:tc>
        <w:tc>
          <w:tcPr>
            <w:tcW w:w="540" w:type="dxa"/>
            <w:tcBorders>
              <w:left w:val="single" w:sz="4" w:space="0" w:color="auto"/>
              <w:right w:val="single" w:sz="4" w:space="0" w:color="auto"/>
            </w:tcBorders>
          </w:tcPr>
          <w:p w14:paraId="1270C1C7" w14:textId="77777777" w:rsidR="00C47B1D" w:rsidRPr="0064483C" w:rsidRDefault="00C47B1D" w:rsidP="00B55417">
            <w:pPr>
              <w:pStyle w:val="TAC"/>
            </w:pPr>
            <w:r>
              <w:t>-52.11</w:t>
            </w:r>
          </w:p>
        </w:tc>
        <w:tc>
          <w:tcPr>
            <w:tcW w:w="540" w:type="dxa"/>
            <w:tcBorders>
              <w:left w:val="single" w:sz="4" w:space="0" w:color="auto"/>
              <w:right w:val="single" w:sz="4" w:space="0" w:color="auto"/>
            </w:tcBorders>
          </w:tcPr>
          <w:p w14:paraId="0AC6B115" w14:textId="77777777" w:rsidR="00C47B1D" w:rsidRPr="0064483C" w:rsidRDefault="00C47B1D" w:rsidP="00B55417">
            <w:pPr>
              <w:pStyle w:val="TAC"/>
            </w:pPr>
            <w:r>
              <w:t>-52.11</w:t>
            </w:r>
          </w:p>
        </w:tc>
        <w:tc>
          <w:tcPr>
            <w:tcW w:w="720" w:type="dxa"/>
            <w:tcBorders>
              <w:left w:val="single" w:sz="4" w:space="0" w:color="auto"/>
              <w:right w:val="single" w:sz="4" w:space="0" w:color="auto"/>
            </w:tcBorders>
          </w:tcPr>
          <w:p w14:paraId="0384388B" w14:textId="77777777" w:rsidR="00C47B1D" w:rsidRPr="0064483C" w:rsidRDefault="00C47B1D" w:rsidP="00B55417">
            <w:pPr>
              <w:pStyle w:val="TAC"/>
            </w:pPr>
            <w:r>
              <w:t>-52.11</w:t>
            </w:r>
          </w:p>
        </w:tc>
        <w:tc>
          <w:tcPr>
            <w:tcW w:w="720" w:type="dxa"/>
            <w:tcBorders>
              <w:left w:val="single" w:sz="4" w:space="0" w:color="auto"/>
              <w:right w:val="single" w:sz="4" w:space="0" w:color="auto"/>
            </w:tcBorders>
          </w:tcPr>
          <w:p w14:paraId="0279CBAC" w14:textId="77777777" w:rsidR="00C47B1D" w:rsidRPr="0064483C" w:rsidRDefault="00C47B1D" w:rsidP="00B55417">
            <w:pPr>
              <w:pStyle w:val="TAC"/>
            </w:pPr>
            <w:r>
              <w:t>-52.11</w:t>
            </w:r>
          </w:p>
        </w:tc>
        <w:tc>
          <w:tcPr>
            <w:tcW w:w="720" w:type="dxa"/>
            <w:tcBorders>
              <w:left w:val="single" w:sz="4" w:space="0" w:color="auto"/>
              <w:right w:val="single" w:sz="4" w:space="0" w:color="auto"/>
            </w:tcBorders>
          </w:tcPr>
          <w:p w14:paraId="1587282E" w14:textId="77777777" w:rsidR="00C47B1D" w:rsidRPr="0064483C" w:rsidRDefault="00C47B1D" w:rsidP="00B55417">
            <w:pPr>
              <w:pStyle w:val="TAC"/>
            </w:pPr>
            <w:r w:rsidRPr="0064483C">
              <w:t>-5</w:t>
            </w:r>
            <w:r>
              <w:t>5.31</w:t>
            </w:r>
          </w:p>
        </w:tc>
        <w:tc>
          <w:tcPr>
            <w:tcW w:w="720" w:type="dxa"/>
            <w:tcBorders>
              <w:left w:val="single" w:sz="4" w:space="0" w:color="auto"/>
              <w:right w:val="single" w:sz="4" w:space="0" w:color="auto"/>
            </w:tcBorders>
          </w:tcPr>
          <w:p w14:paraId="7D1D2402" w14:textId="77777777" w:rsidR="00C47B1D" w:rsidRPr="0064483C" w:rsidRDefault="00C47B1D" w:rsidP="00B55417">
            <w:pPr>
              <w:pStyle w:val="TAC"/>
            </w:pPr>
            <w:r>
              <w:t>-52.11</w:t>
            </w:r>
          </w:p>
        </w:tc>
        <w:tc>
          <w:tcPr>
            <w:tcW w:w="720" w:type="dxa"/>
            <w:tcBorders>
              <w:left w:val="single" w:sz="4" w:space="0" w:color="auto"/>
              <w:right w:val="single" w:sz="4" w:space="0" w:color="auto"/>
            </w:tcBorders>
          </w:tcPr>
          <w:p w14:paraId="61FB5384" w14:textId="77777777" w:rsidR="00C47B1D" w:rsidRPr="0064483C" w:rsidRDefault="00C47B1D" w:rsidP="00B55417">
            <w:pPr>
              <w:pStyle w:val="TAC"/>
            </w:pPr>
            <w:r>
              <w:t>-52.11</w:t>
            </w:r>
          </w:p>
        </w:tc>
        <w:tc>
          <w:tcPr>
            <w:tcW w:w="720" w:type="dxa"/>
            <w:tcBorders>
              <w:left w:val="single" w:sz="4" w:space="0" w:color="auto"/>
              <w:right w:val="single" w:sz="4" w:space="0" w:color="auto"/>
            </w:tcBorders>
          </w:tcPr>
          <w:p w14:paraId="01BFD349" w14:textId="77777777" w:rsidR="00C47B1D" w:rsidRPr="0064483C" w:rsidRDefault="00C47B1D" w:rsidP="00B55417">
            <w:pPr>
              <w:pStyle w:val="TAC"/>
            </w:pPr>
            <w:r>
              <w:t>-52.11</w:t>
            </w:r>
          </w:p>
        </w:tc>
        <w:tc>
          <w:tcPr>
            <w:tcW w:w="702" w:type="dxa"/>
            <w:gridSpan w:val="2"/>
            <w:tcBorders>
              <w:left w:val="single" w:sz="4" w:space="0" w:color="auto"/>
              <w:right w:val="single" w:sz="4" w:space="0" w:color="auto"/>
            </w:tcBorders>
          </w:tcPr>
          <w:p w14:paraId="37195350" w14:textId="77777777" w:rsidR="00C47B1D" w:rsidRPr="0064483C" w:rsidRDefault="00C47B1D" w:rsidP="00B55417">
            <w:pPr>
              <w:pStyle w:val="TAC"/>
            </w:pPr>
            <w:r>
              <w:t>-52.11</w:t>
            </w:r>
          </w:p>
        </w:tc>
      </w:tr>
      <w:tr w:rsidR="00C47B1D" w:rsidRPr="0064483C" w14:paraId="0406D7F2" w14:textId="77777777" w:rsidTr="00B55417">
        <w:trPr>
          <w:jc w:val="center"/>
        </w:trPr>
        <w:tc>
          <w:tcPr>
            <w:tcW w:w="2965" w:type="dxa"/>
            <w:gridSpan w:val="3"/>
            <w:tcBorders>
              <w:top w:val="single" w:sz="4" w:space="0" w:color="auto"/>
              <w:left w:val="single" w:sz="4" w:space="0" w:color="auto"/>
              <w:bottom w:val="single" w:sz="4" w:space="0" w:color="auto"/>
              <w:right w:val="single" w:sz="4" w:space="0" w:color="auto"/>
            </w:tcBorders>
            <w:hideMark/>
          </w:tcPr>
          <w:p w14:paraId="04D7B2F6" w14:textId="77777777" w:rsidR="00C47B1D" w:rsidRPr="0064483C" w:rsidRDefault="00C47B1D" w:rsidP="00B55417">
            <w:pPr>
              <w:pStyle w:val="TAL"/>
            </w:pPr>
            <w:r w:rsidRPr="0064483C">
              <w:t>Propagation condition</w:t>
            </w:r>
          </w:p>
        </w:tc>
        <w:tc>
          <w:tcPr>
            <w:tcW w:w="1170" w:type="dxa"/>
            <w:tcBorders>
              <w:top w:val="single" w:sz="4" w:space="0" w:color="auto"/>
              <w:left w:val="single" w:sz="4" w:space="0" w:color="auto"/>
              <w:bottom w:val="single" w:sz="4" w:space="0" w:color="auto"/>
              <w:right w:val="single" w:sz="4" w:space="0" w:color="auto"/>
            </w:tcBorders>
            <w:hideMark/>
          </w:tcPr>
          <w:p w14:paraId="61F92962" w14:textId="77777777" w:rsidR="00C47B1D" w:rsidRPr="0064483C" w:rsidRDefault="00C47B1D" w:rsidP="00B55417">
            <w:pPr>
              <w:pStyle w:val="TAC"/>
            </w:pPr>
          </w:p>
        </w:tc>
        <w:tc>
          <w:tcPr>
            <w:tcW w:w="6642" w:type="dxa"/>
            <w:gridSpan w:val="11"/>
            <w:tcBorders>
              <w:top w:val="single" w:sz="4" w:space="0" w:color="auto"/>
              <w:left w:val="single" w:sz="4" w:space="0" w:color="auto"/>
              <w:bottom w:val="single" w:sz="4" w:space="0" w:color="auto"/>
              <w:right w:val="single" w:sz="4" w:space="0" w:color="auto"/>
            </w:tcBorders>
            <w:hideMark/>
          </w:tcPr>
          <w:p w14:paraId="2EB58046" w14:textId="77777777" w:rsidR="00C47B1D" w:rsidRPr="0064483C" w:rsidRDefault="00C47B1D" w:rsidP="00B55417">
            <w:pPr>
              <w:pStyle w:val="TAC"/>
              <w:rPr>
                <w:rFonts w:cs="Arial"/>
              </w:rPr>
            </w:pPr>
            <w:r w:rsidRPr="0064483C">
              <w:rPr>
                <w:rFonts w:cs="Arial"/>
              </w:rPr>
              <w:t>AWGN</w:t>
            </w:r>
          </w:p>
        </w:tc>
      </w:tr>
      <w:tr w:rsidR="00C47B1D" w:rsidRPr="0064483C" w14:paraId="694E6359" w14:textId="77777777" w:rsidTr="00B55417">
        <w:trPr>
          <w:jc w:val="center"/>
        </w:trPr>
        <w:tc>
          <w:tcPr>
            <w:tcW w:w="10777" w:type="dxa"/>
            <w:gridSpan w:val="15"/>
            <w:tcBorders>
              <w:top w:val="single" w:sz="4" w:space="0" w:color="auto"/>
              <w:left w:val="single" w:sz="4" w:space="0" w:color="auto"/>
              <w:bottom w:val="single" w:sz="4" w:space="0" w:color="auto"/>
              <w:right w:val="single" w:sz="4" w:space="0" w:color="auto"/>
            </w:tcBorders>
          </w:tcPr>
          <w:p w14:paraId="15972294" w14:textId="77777777" w:rsidR="00C47B1D" w:rsidRPr="0064483C" w:rsidRDefault="00C47B1D" w:rsidP="00B55417">
            <w:pPr>
              <w:pStyle w:val="TAN"/>
            </w:pPr>
            <w:r w:rsidRPr="0064483C">
              <w:t>Note 1:</w:t>
            </w:r>
            <w:r w:rsidRPr="0064483C">
              <w:tab/>
              <w:t>OCNG shall be used such that both cells are fully allocated and a constant total transmitted power spectral density is achieved for all OFDM symbols.</w:t>
            </w:r>
          </w:p>
          <w:p w14:paraId="62163C10" w14:textId="77777777" w:rsidR="00C47B1D" w:rsidRPr="0064483C" w:rsidRDefault="00C47B1D" w:rsidP="00B55417">
            <w:pPr>
              <w:pStyle w:val="TAN"/>
            </w:pPr>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E8FCE82" wp14:editId="7DF23F84">
                  <wp:extent cx="184150" cy="184150"/>
                  <wp:effectExtent l="0" t="0" r="6350" b="635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p>
          <w:p w14:paraId="0A0B29C7" w14:textId="77777777" w:rsidR="00C47B1D" w:rsidRPr="0064483C" w:rsidRDefault="00C47B1D" w:rsidP="00B55417">
            <w:pPr>
              <w:pStyle w:val="TAN"/>
            </w:pPr>
            <w:r w:rsidRPr="0064483C">
              <w:t>Note 3:</w:t>
            </w:r>
            <w:r w:rsidRPr="0064483C">
              <w:tab/>
              <w:t>Io levels have been derived from other parameters for information purposes. They are not settable parameters themselves.</w:t>
            </w:r>
          </w:p>
        </w:tc>
      </w:tr>
    </w:tbl>
    <w:p w14:paraId="7F46460A" w14:textId="77777777" w:rsidR="00C47B1D" w:rsidRPr="0064483C" w:rsidRDefault="00C47B1D" w:rsidP="00C47B1D"/>
    <w:p w14:paraId="45F9DF60" w14:textId="77777777" w:rsidR="00C47B1D" w:rsidRPr="0064483C" w:rsidRDefault="00C47B1D" w:rsidP="00C47B1D">
      <w:pPr>
        <w:pStyle w:val="Heading5"/>
        <w:rPr>
          <w:snapToGrid w:val="0"/>
        </w:rPr>
      </w:pPr>
      <w:r w:rsidRPr="0064483C">
        <w:rPr>
          <w:snapToGrid w:val="0"/>
        </w:rPr>
        <w:t>A.6.3.1.</w:t>
      </w:r>
      <w:r>
        <w:rPr>
          <w:snapToGrid w:val="0"/>
        </w:rPr>
        <w:t>7</w:t>
      </w:r>
      <w:r w:rsidRPr="0064483C">
        <w:rPr>
          <w:snapToGrid w:val="0"/>
        </w:rPr>
        <w:t>.3 Test Requirements</w:t>
      </w:r>
    </w:p>
    <w:p w14:paraId="1DFB3587" w14:textId="77777777" w:rsidR="00C47B1D" w:rsidRPr="0064483C" w:rsidRDefault="00C47B1D" w:rsidP="00C47B1D">
      <w:r w:rsidRPr="0064483C">
        <w:t xml:space="preserve">The UE shall start to transmit the PRACH to </w:t>
      </w:r>
      <w:r>
        <w:t>c</w:t>
      </w:r>
      <w:r w:rsidRPr="0064483C">
        <w:t xml:space="preserve">ell 2 less than </w:t>
      </w:r>
      <w:r>
        <w:t>72</w:t>
      </w:r>
      <w:r w:rsidRPr="0064483C">
        <w:t xml:space="preserve"> ms from the beginning of time period T3.</w:t>
      </w:r>
    </w:p>
    <w:p w14:paraId="494132BE" w14:textId="77777777" w:rsidR="00C47B1D" w:rsidRPr="0064483C" w:rsidRDefault="00C47B1D" w:rsidP="00C47B1D">
      <w:r w:rsidRPr="0064483C">
        <w:t>The rate of correct handovers observed during repeated tests shall be at least 90%.</w:t>
      </w:r>
    </w:p>
    <w:p w14:paraId="65446D6D" w14:textId="77777777" w:rsidR="00C47B1D" w:rsidRPr="0064483C" w:rsidRDefault="00C47B1D" w:rsidP="00C47B1D">
      <w:pPr>
        <w:pStyle w:val="NO"/>
      </w:pPr>
      <w:r w:rsidRPr="0064483C">
        <w:t>NOTE:</w:t>
      </w:r>
      <w:r w:rsidRPr="0064483C">
        <w:tab/>
        <w:t xml:space="preserve">The </w:t>
      </w:r>
      <w:r>
        <w:t>target cell add</w:t>
      </w:r>
      <w:r w:rsidRPr="0064483C">
        <w:t xml:space="preserve"> delay </w:t>
      </w:r>
      <w:r>
        <w:rPr>
          <w:bCs/>
        </w:rPr>
        <w:t>D</w:t>
      </w:r>
      <w:r>
        <w:rPr>
          <w:bCs/>
          <w:vertAlign w:val="subscript"/>
        </w:rPr>
        <w:t>handover1</w:t>
      </w:r>
      <w:r w:rsidRPr="00E401FC">
        <w:rPr>
          <w:bCs/>
        </w:rPr>
        <w:t xml:space="preserve"> </w:t>
      </w:r>
      <w:r w:rsidRPr="0064483C">
        <w:t xml:space="preserve">can be expressed as: </w:t>
      </w:r>
      <w:r>
        <w:t>T</w:t>
      </w:r>
      <w:r w:rsidRPr="00E401FC">
        <w:rPr>
          <w:vertAlign w:val="subscript"/>
        </w:rPr>
        <w:t>RRC</w:t>
      </w:r>
      <w:r>
        <w:rPr>
          <w:vertAlign w:val="subscript"/>
        </w:rPr>
        <w:t>_</w:t>
      </w:r>
      <w:r w:rsidRPr="00E401FC">
        <w:rPr>
          <w:vertAlign w:val="subscript"/>
        </w:rPr>
        <w:t>procedure</w:t>
      </w:r>
      <w:r w:rsidRPr="0064483C">
        <w:t xml:space="preserve"> + </w:t>
      </w:r>
      <w:r w:rsidRPr="00256FCD">
        <w:t>T</w:t>
      </w:r>
      <w:r w:rsidRPr="00E401FC">
        <w:rPr>
          <w:vertAlign w:val="subscript"/>
        </w:rPr>
        <w:t>search</w:t>
      </w:r>
      <w:r w:rsidRPr="00256FCD">
        <w:t xml:space="preserve"> + T</w:t>
      </w:r>
      <w:r w:rsidRPr="00E401FC">
        <w:rPr>
          <w:vertAlign w:val="subscript"/>
        </w:rPr>
        <w:t>IU</w:t>
      </w:r>
      <w:r w:rsidRPr="00256FCD">
        <w:t xml:space="preserve"> + T</w:t>
      </w:r>
      <w:r w:rsidRPr="00E401FC">
        <w:rPr>
          <w:vertAlign w:val="subscript"/>
        </w:rPr>
        <w:t>processing</w:t>
      </w:r>
      <w:r w:rsidRPr="00256FCD">
        <w:t xml:space="preserve"> + T</w:t>
      </w:r>
      <w:r w:rsidRPr="00E401FC">
        <w:rPr>
          <w:vertAlign w:val="subscript"/>
        </w:rPr>
        <w:t>∆</w:t>
      </w:r>
      <w:r w:rsidRPr="00256FCD">
        <w:t xml:space="preserve"> + T</w:t>
      </w:r>
      <w:r w:rsidRPr="00E401FC">
        <w:rPr>
          <w:vertAlign w:val="subscript"/>
        </w:rPr>
        <w:t>margin</w:t>
      </w:r>
      <w:r w:rsidRPr="0064483C">
        <w:t>, where:</w:t>
      </w:r>
    </w:p>
    <w:p w14:paraId="0D26D69A" w14:textId="77777777" w:rsidR="00C47B1D" w:rsidRPr="0064483C" w:rsidRDefault="00C47B1D" w:rsidP="00C47B1D">
      <w:pPr>
        <w:pStyle w:val="B10"/>
      </w:pPr>
      <w:r>
        <w:t>T</w:t>
      </w:r>
      <w:r w:rsidRPr="00515448">
        <w:rPr>
          <w:vertAlign w:val="subscript"/>
        </w:rPr>
        <w:t>RRC</w:t>
      </w:r>
      <w:r>
        <w:rPr>
          <w:vertAlign w:val="subscript"/>
        </w:rPr>
        <w:t>_</w:t>
      </w:r>
      <w:r w:rsidRPr="00515448">
        <w:rPr>
          <w:vertAlign w:val="subscript"/>
        </w:rPr>
        <w:t>procedure</w:t>
      </w:r>
      <w:r w:rsidRPr="0064483C" w:rsidDel="00C816A7">
        <w:t xml:space="preserve"> </w:t>
      </w:r>
      <w:r w:rsidRPr="0064483C">
        <w:t xml:space="preserve"> = 10 ms and is specified in clause 12 in TS 38.331 [2].</w:t>
      </w:r>
    </w:p>
    <w:p w14:paraId="260389EB" w14:textId="77777777" w:rsidR="00C47B1D" w:rsidRDefault="00C47B1D" w:rsidP="00C47B1D">
      <w:pPr>
        <w:pStyle w:val="B10"/>
      </w:pPr>
      <w:r w:rsidRPr="007F031F">
        <w:t>T</w:t>
      </w:r>
      <w:r w:rsidRPr="00E401FC">
        <w:rPr>
          <w:vertAlign w:val="subscript"/>
        </w:rPr>
        <w:t>search</w:t>
      </w:r>
      <w:r w:rsidRPr="007F031F">
        <w:t>, T</w:t>
      </w:r>
      <w:r w:rsidRPr="00E401FC">
        <w:rPr>
          <w:vertAlign w:val="subscript"/>
        </w:rPr>
        <w:t>IU</w:t>
      </w:r>
      <w:r w:rsidRPr="007F031F">
        <w:t>, T</w:t>
      </w:r>
      <w:r w:rsidRPr="00E401FC">
        <w:rPr>
          <w:vertAlign w:val="subscript"/>
        </w:rPr>
        <w:t>processing</w:t>
      </w:r>
      <w:r w:rsidRPr="007F031F">
        <w:t>, T</w:t>
      </w:r>
      <w:r w:rsidRPr="00E401FC">
        <w:rPr>
          <w:vertAlign w:val="subscript"/>
        </w:rPr>
        <w:t>∆</w:t>
      </w:r>
      <w:r w:rsidRPr="007F031F">
        <w:t xml:space="preserve"> and T</w:t>
      </w:r>
      <w:r w:rsidRPr="00E401FC">
        <w:rPr>
          <w:vertAlign w:val="subscript"/>
        </w:rPr>
        <w:t>margin</w:t>
      </w:r>
      <w:r w:rsidRPr="007F031F">
        <w:t xml:space="preserve"> are defined in clause 6.1.1.2.2.</w:t>
      </w:r>
    </w:p>
    <w:p w14:paraId="70CECA25" w14:textId="77777777" w:rsidR="00C47B1D" w:rsidRDefault="00C47B1D" w:rsidP="00C47B1D">
      <w:pPr>
        <w:pStyle w:val="B10"/>
      </w:pPr>
      <w:r w:rsidRPr="005438BC">
        <w:t>If the target cell is known, then T</w:t>
      </w:r>
      <w:r w:rsidRPr="00E401FC">
        <w:rPr>
          <w:vertAlign w:val="subscript"/>
        </w:rPr>
        <w:t>search</w:t>
      </w:r>
      <w:r w:rsidRPr="005438BC">
        <w:t xml:space="preserve"> = 0 ms</w:t>
      </w:r>
    </w:p>
    <w:p w14:paraId="482DDC1C" w14:textId="77777777" w:rsidR="00C47B1D" w:rsidRPr="00FC6C86" w:rsidRDefault="00C47B1D" w:rsidP="00C47B1D">
      <w:pPr>
        <w:pStyle w:val="B10"/>
      </w:pPr>
      <w:r w:rsidRPr="00FC6C86">
        <w:t>T</w:t>
      </w:r>
      <w:r w:rsidRPr="00FC6C86">
        <w:rPr>
          <w:vertAlign w:val="subscript"/>
        </w:rPr>
        <w:t>IU</w:t>
      </w:r>
      <w:r w:rsidRPr="00FC6C86">
        <w:t xml:space="preserve"> = 20 ms</w:t>
      </w:r>
      <w:r w:rsidRPr="00E401FC" w:rsidDel="00543ADA">
        <w:t xml:space="preserve"> </w:t>
      </w:r>
      <w:r w:rsidRPr="00FC6C86">
        <w:t>in the test. T</w:t>
      </w:r>
      <w:r w:rsidRPr="00FC6C86">
        <w:rPr>
          <w:vertAlign w:val="subscript"/>
        </w:rPr>
        <w:t>IU</w:t>
      </w:r>
      <w:r w:rsidRPr="00FC6C86">
        <w:t xml:space="preserve"> is defined in clause 6.1.1.2.2.</w:t>
      </w:r>
    </w:p>
    <w:p w14:paraId="226202F4" w14:textId="77777777" w:rsidR="00C47B1D" w:rsidRPr="00FC6C86" w:rsidRDefault="00C47B1D" w:rsidP="00C47B1D">
      <w:pPr>
        <w:pStyle w:val="B10"/>
      </w:pPr>
      <w:r w:rsidRPr="00E401FC">
        <w:t>T</w:t>
      </w:r>
      <w:r w:rsidRPr="00E401FC">
        <w:rPr>
          <w:vertAlign w:val="subscript"/>
        </w:rPr>
        <w:t>∆</w:t>
      </w:r>
      <w:r w:rsidRPr="00FC6C86">
        <w:t xml:space="preserve"> = 20 ms</w:t>
      </w:r>
      <w:r w:rsidRPr="00E401FC" w:rsidDel="00543ADA">
        <w:t xml:space="preserve"> </w:t>
      </w:r>
      <w:r w:rsidRPr="00FC6C86">
        <w:t xml:space="preserve">in the test. </w:t>
      </w:r>
      <w:r w:rsidRPr="00E401FC">
        <w:t>T</w:t>
      </w:r>
      <w:r w:rsidRPr="00E401FC">
        <w:rPr>
          <w:vertAlign w:val="subscript"/>
        </w:rPr>
        <w:t>∆</w:t>
      </w:r>
      <w:r w:rsidRPr="00FC6C86">
        <w:t xml:space="preserve"> is defined in clause 6.1.1.2.2.</w:t>
      </w:r>
    </w:p>
    <w:p w14:paraId="251809E2" w14:textId="77777777" w:rsidR="00C47B1D" w:rsidRPr="00FC6C86" w:rsidRDefault="00C47B1D" w:rsidP="00C47B1D">
      <w:pPr>
        <w:pStyle w:val="B10"/>
      </w:pPr>
      <w:r w:rsidRPr="00FC6C86">
        <w:t>T</w:t>
      </w:r>
      <w:r w:rsidRPr="00FC6C86">
        <w:rPr>
          <w:vertAlign w:val="subscript"/>
        </w:rPr>
        <w:t>processing</w:t>
      </w:r>
      <w:r w:rsidRPr="00FC6C86">
        <w:t xml:space="preserve"> = 20 ms</w:t>
      </w:r>
      <w:r w:rsidRPr="00E401FC" w:rsidDel="00543ADA">
        <w:t xml:space="preserve"> </w:t>
      </w:r>
      <w:r w:rsidRPr="00FC6C86">
        <w:t>in the test. T</w:t>
      </w:r>
      <w:r w:rsidRPr="00FC6C86">
        <w:rPr>
          <w:vertAlign w:val="subscript"/>
        </w:rPr>
        <w:t>processing</w:t>
      </w:r>
      <w:r w:rsidRPr="00FC6C86">
        <w:t xml:space="preserve"> is defined in clause 6.1.1.2.2.</w:t>
      </w:r>
    </w:p>
    <w:p w14:paraId="263FE245" w14:textId="77777777" w:rsidR="00C47B1D" w:rsidRPr="00FC6C86" w:rsidRDefault="00C47B1D" w:rsidP="00C47B1D">
      <w:pPr>
        <w:pStyle w:val="B10"/>
      </w:pPr>
      <w:r w:rsidRPr="00E401FC">
        <w:t>T</w:t>
      </w:r>
      <w:r w:rsidRPr="00E401FC">
        <w:rPr>
          <w:vertAlign w:val="subscript"/>
        </w:rPr>
        <w:t>margin</w:t>
      </w:r>
      <w:r w:rsidRPr="00FC6C86">
        <w:t xml:space="preserve"> = 2 ms</w:t>
      </w:r>
      <w:r w:rsidRPr="00E401FC" w:rsidDel="00543ADA">
        <w:t xml:space="preserve"> </w:t>
      </w:r>
      <w:r w:rsidRPr="00FC6C86">
        <w:t xml:space="preserve">in the test. </w:t>
      </w:r>
      <w:r w:rsidRPr="00E401FC">
        <w:t>T</w:t>
      </w:r>
      <w:r w:rsidRPr="00E401FC">
        <w:rPr>
          <w:vertAlign w:val="subscript"/>
        </w:rPr>
        <w:t>margin</w:t>
      </w:r>
      <w:r w:rsidRPr="00FC6C86">
        <w:t xml:space="preserve"> is defined in clause 6.1.1.2.2.</w:t>
      </w:r>
    </w:p>
    <w:p w14:paraId="7BD82942" w14:textId="77777777" w:rsidR="00C47B1D" w:rsidRDefault="00C47B1D" w:rsidP="00C47B1D">
      <w:r w:rsidRPr="0064483C">
        <w:t xml:space="preserve">This gives a total of </w:t>
      </w:r>
      <w:r>
        <w:t>72</w:t>
      </w:r>
      <w:r w:rsidRPr="0064483C">
        <w:t xml:space="preserve"> ms.</w:t>
      </w:r>
    </w:p>
    <w:p w14:paraId="2EB3D206" w14:textId="77777777" w:rsidR="00C47B1D" w:rsidRDefault="00C47B1D" w:rsidP="00C47B1D">
      <w:bookmarkStart w:id="339" w:name="_Hlk53909403"/>
      <w:r>
        <w:t>After successful RACH to cell 2</w:t>
      </w:r>
      <w:r>
        <w:rPr>
          <w:vertAlign w:val="subscript"/>
        </w:rPr>
        <w:t xml:space="preserve"> </w:t>
      </w:r>
      <w:r>
        <w:t xml:space="preserve">and until the start of time period T4, UE shall be able to receive PDSCH alternatively from cell 1 and cell 2. UE is not expected to transmit UL to both cell 1 and cell 2 in the same TTI. </w:t>
      </w:r>
    </w:p>
    <w:p w14:paraId="438CEC33" w14:textId="77777777" w:rsidR="00C47B1D" w:rsidRDefault="00C47B1D" w:rsidP="00C47B1D">
      <w:r w:rsidRPr="00830929">
        <w:t xml:space="preserve">The UE shall release </w:t>
      </w:r>
      <w:r>
        <w:t>c</w:t>
      </w:r>
      <w:r w:rsidRPr="00830929">
        <w:t xml:space="preserve">ell </w:t>
      </w:r>
      <w:r>
        <w:t>1</w:t>
      </w:r>
      <w:r w:rsidRPr="00830929">
        <w:t xml:space="preserve"> less than D</w:t>
      </w:r>
      <w:r w:rsidRPr="00E401FC">
        <w:rPr>
          <w:vertAlign w:val="subscript"/>
        </w:rPr>
        <w:t>handover2</w:t>
      </w:r>
      <w:r w:rsidRPr="00E401FC">
        <w:t xml:space="preserve"> </w:t>
      </w:r>
      <w:r>
        <w:t xml:space="preserve">= </w:t>
      </w:r>
      <w:r w:rsidRPr="00E401FC">
        <w:rPr>
          <w:rFonts w:eastAsia="Calibri"/>
        </w:rPr>
        <w:t>(</w:t>
      </w:r>
      <w:r>
        <w:t>T</w:t>
      </w:r>
      <w:r w:rsidRPr="00515448">
        <w:rPr>
          <w:vertAlign w:val="subscript"/>
        </w:rPr>
        <w:t>RRC</w:t>
      </w:r>
      <w:r>
        <w:rPr>
          <w:vertAlign w:val="subscript"/>
        </w:rPr>
        <w:t>_</w:t>
      </w:r>
      <w:r w:rsidRPr="00515448">
        <w:rPr>
          <w:vertAlign w:val="subscript"/>
        </w:rPr>
        <w:t>procedure</w:t>
      </w:r>
      <w:r w:rsidRPr="0064483C">
        <w:t xml:space="preserve"> </w:t>
      </w:r>
      <w:r w:rsidRPr="00B86298">
        <w:t>+</w:t>
      </w:r>
      <w:r>
        <w:t xml:space="preserve"> </w:t>
      </w:r>
      <w:r w:rsidRPr="00B86298">
        <w:t>T</w:t>
      </w:r>
      <w:r w:rsidRPr="00B86298">
        <w:rPr>
          <w:vertAlign w:val="subscript"/>
        </w:rPr>
        <w:t>interrupt2</w:t>
      </w:r>
      <w:r>
        <w:t>)</w:t>
      </w:r>
      <w:r w:rsidRPr="00E401FC">
        <w:t xml:space="preserve"> </w:t>
      </w:r>
      <w:r w:rsidRPr="00830929">
        <w:t xml:space="preserve">from the beginning of time period T4. </w:t>
      </w:r>
      <w:r>
        <w:t xml:space="preserve"> </w:t>
      </w:r>
    </w:p>
    <w:p w14:paraId="104E26F7" w14:textId="77777777" w:rsidR="00C47B1D" w:rsidRDefault="00C47B1D" w:rsidP="00C47B1D">
      <w:pPr>
        <w:pStyle w:val="NO"/>
      </w:pPr>
      <w:r w:rsidRPr="0064483C">
        <w:t>NOTE:</w:t>
      </w:r>
      <w:r w:rsidRPr="0064483C">
        <w:tab/>
      </w:r>
      <w:r w:rsidRPr="00830929">
        <w:t>D</w:t>
      </w:r>
      <w:r w:rsidRPr="005A13B7">
        <w:rPr>
          <w:vertAlign w:val="subscript"/>
        </w:rPr>
        <w:t>handover2</w:t>
      </w:r>
      <w:r w:rsidRPr="00830929">
        <w:t xml:space="preserve"> is defined in clause 6.1.3.2.1.</w:t>
      </w:r>
    </w:p>
    <w:p w14:paraId="21397B51" w14:textId="77777777" w:rsidR="00C47B1D" w:rsidRDefault="00C47B1D" w:rsidP="00C47B1D">
      <w:pPr>
        <w:pStyle w:val="B10"/>
      </w:pPr>
      <w:r>
        <w:t>T</w:t>
      </w:r>
      <w:r w:rsidRPr="00515448">
        <w:rPr>
          <w:vertAlign w:val="subscript"/>
        </w:rPr>
        <w:t>RRC</w:t>
      </w:r>
      <w:r>
        <w:rPr>
          <w:vertAlign w:val="subscript"/>
        </w:rPr>
        <w:t>_</w:t>
      </w:r>
      <w:r w:rsidRPr="00515448">
        <w:rPr>
          <w:vertAlign w:val="subscript"/>
        </w:rPr>
        <w:t>procedure</w:t>
      </w:r>
      <w:r w:rsidRPr="0064483C" w:rsidDel="00C816A7">
        <w:t xml:space="preserve"> </w:t>
      </w:r>
      <w:r w:rsidRPr="0064483C">
        <w:t xml:space="preserve"> = 10 ms and is specified in clause 12 in TS 38.331 [2].</w:t>
      </w:r>
    </w:p>
    <w:p w14:paraId="353CA4FF" w14:textId="77777777" w:rsidR="00C47B1D" w:rsidRDefault="00C47B1D" w:rsidP="00C47B1D">
      <w:pPr>
        <w:pStyle w:val="B10"/>
      </w:pPr>
      <w:r>
        <w:t>T</w:t>
      </w:r>
      <w:r>
        <w:rPr>
          <w:vertAlign w:val="subscript"/>
        </w:rPr>
        <w:t xml:space="preserve">interrupt2 </w:t>
      </w:r>
      <w:r>
        <w:t xml:space="preserve">is defined in clause 6.1.3.2.2. </w:t>
      </w:r>
    </w:p>
    <w:p w14:paraId="7292AAEB" w14:textId="77777777" w:rsidR="00C47B1D" w:rsidRDefault="00C47B1D" w:rsidP="00C47B1D">
      <w:r>
        <w:t>UE shall not report CSI to cell 1 during T5.</w:t>
      </w:r>
    </w:p>
    <w:bookmarkEnd w:id="339"/>
    <w:p w14:paraId="7FB3E2DE" w14:textId="77777777" w:rsidR="00C47B1D" w:rsidRPr="0064483C" w:rsidRDefault="00C47B1D" w:rsidP="00C47B1D">
      <w:pPr>
        <w:pStyle w:val="Heading4"/>
        <w:rPr>
          <w:snapToGrid w:val="0"/>
        </w:rPr>
      </w:pPr>
      <w:r w:rsidRPr="0064483C">
        <w:rPr>
          <w:snapToGrid w:val="0"/>
        </w:rPr>
        <w:t>A.6.3.1.</w:t>
      </w:r>
      <w:r>
        <w:rPr>
          <w:snapToGrid w:val="0"/>
        </w:rPr>
        <w:t>8</w:t>
      </w:r>
      <w:r w:rsidRPr="0064483C">
        <w:rPr>
          <w:snapToGrid w:val="0"/>
        </w:rPr>
        <w:tab/>
        <w:t xml:space="preserve">Intra-frequency </w:t>
      </w:r>
      <w:ins w:id="340" w:author="Huawei" w:date="2021-10-20T12:18:00Z">
        <w:r>
          <w:rPr>
            <w:snapToGrid w:val="0"/>
          </w:rPr>
          <w:t xml:space="preserve">asynchronous DAPS </w:t>
        </w:r>
      </w:ins>
      <w:r w:rsidRPr="0064483C">
        <w:rPr>
          <w:snapToGrid w:val="0"/>
        </w:rPr>
        <w:t xml:space="preserve">handover </w:t>
      </w:r>
      <w:r>
        <w:rPr>
          <w:snapToGrid w:val="0"/>
        </w:rPr>
        <w:t>in</w:t>
      </w:r>
      <w:r w:rsidRPr="0064483C">
        <w:rPr>
          <w:snapToGrid w:val="0"/>
        </w:rPr>
        <w:t xml:space="preserve"> FR1</w:t>
      </w:r>
      <w:del w:id="341" w:author="Huawei" w:date="2021-10-20T12:18:00Z">
        <w:r w:rsidRPr="0064483C" w:rsidDel="00D340D1">
          <w:rPr>
            <w:snapToGrid w:val="0"/>
          </w:rPr>
          <w:delText xml:space="preserve">; </w:delText>
        </w:r>
        <w:r w:rsidDel="00D340D1">
          <w:rPr>
            <w:snapToGrid w:val="0"/>
          </w:rPr>
          <w:delText>asynchronous scenario</w:delText>
        </w:r>
      </w:del>
    </w:p>
    <w:p w14:paraId="33135543" w14:textId="77777777" w:rsidR="00C47B1D" w:rsidRPr="0064483C" w:rsidRDefault="00C47B1D" w:rsidP="00C47B1D">
      <w:pPr>
        <w:pStyle w:val="Heading5"/>
        <w:rPr>
          <w:snapToGrid w:val="0"/>
        </w:rPr>
      </w:pPr>
      <w:r w:rsidRPr="0064483C">
        <w:rPr>
          <w:snapToGrid w:val="0"/>
        </w:rPr>
        <w:t>A.6.3.1.</w:t>
      </w:r>
      <w:r>
        <w:rPr>
          <w:snapToGrid w:val="0"/>
        </w:rPr>
        <w:t>8</w:t>
      </w:r>
      <w:r w:rsidRPr="0064483C">
        <w:rPr>
          <w:snapToGrid w:val="0"/>
        </w:rPr>
        <w:t>.1</w:t>
      </w:r>
      <w:r w:rsidRPr="0064483C">
        <w:rPr>
          <w:snapToGrid w:val="0"/>
        </w:rPr>
        <w:tab/>
        <w:t>Test Purpose and Environment</w:t>
      </w:r>
    </w:p>
    <w:p w14:paraId="07BAB380" w14:textId="77777777" w:rsidR="00C47B1D" w:rsidRPr="0064483C" w:rsidRDefault="00C47B1D" w:rsidP="00C47B1D">
      <w:r w:rsidRPr="0064483C">
        <w:t xml:space="preserve">This test is to verify the requirement for the NR FR1-NR FR1 intra frequency </w:t>
      </w:r>
      <w:r>
        <w:t xml:space="preserve">DAPS </w:t>
      </w:r>
      <w:r w:rsidRPr="0064483C">
        <w:t>handover requirements</w:t>
      </w:r>
      <w:r>
        <w:t xml:space="preserve"> in asynchronous scenario</w:t>
      </w:r>
      <w:r w:rsidRPr="0064483C">
        <w:t xml:space="preserve"> specified in clause </w:t>
      </w:r>
      <w:r w:rsidRPr="0064483C">
        <w:rPr>
          <w:lang w:eastAsia="zh-CN"/>
        </w:rPr>
        <w:t>6.1.</w:t>
      </w:r>
      <w:r>
        <w:rPr>
          <w:lang w:eastAsia="zh-CN"/>
        </w:rPr>
        <w:t>3</w:t>
      </w:r>
      <w:r w:rsidRPr="0064483C">
        <w:rPr>
          <w:lang w:eastAsia="zh-CN"/>
        </w:rPr>
        <w:t>.2</w:t>
      </w:r>
      <w:r w:rsidRPr="0064483C">
        <w:t>.</w:t>
      </w:r>
    </w:p>
    <w:p w14:paraId="2084E5E8" w14:textId="77777777" w:rsidR="00C47B1D" w:rsidRPr="0064483C" w:rsidRDefault="00C47B1D" w:rsidP="00C47B1D">
      <w:pPr>
        <w:pStyle w:val="Heading5"/>
        <w:rPr>
          <w:snapToGrid w:val="0"/>
        </w:rPr>
      </w:pPr>
      <w:r w:rsidRPr="0064483C">
        <w:rPr>
          <w:snapToGrid w:val="0"/>
        </w:rPr>
        <w:t>A.6.3.1.</w:t>
      </w:r>
      <w:r>
        <w:rPr>
          <w:snapToGrid w:val="0"/>
        </w:rPr>
        <w:t>8</w:t>
      </w:r>
      <w:r w:rsidRPr="0064483C">
        <w:rPr>
          <w:snapToGrid w:val="0"/>
        </w:rPr>
        <w:t>.2</w:t>
      </w:r>
      <w:r w:rsidRPr="0064483C">
        <w:rPr>
          <w:snapToGrid w:val="0"/>
        </w:rPr>
        <w:tab/>
        <w:t>Test Parameters</w:t>
      </w:r>
    </w:p>
    <w:p w14:paraId="2574B5CC" w14:textId="77777777" w:rsidR="00C47B1D" w:rsidRPr="0064483C" w:rsidRDefault="00C47B1D" w:rsidP="00C47B1D">
      <w:r w:rsidRPr="0064483C">
        <w:t xml:space="preserve">Supported test configurations are shown in </w:t>
      </w:r>
      <w:r>
        <w:t>T</w:t>
      </w:r>
      <w:r w:rsidRPr="0064483C">
        <w:t xml:space="preserve">able </w:t>
      </w:r>
      <w:r w:rsidRPr="0064483C">
        <w:rPr>
          <w:snapToGrid w:val="0"/>
        </w:rPr>
        <w:t>A.6.3.1.</w:t>
      </w:r>
      <w:r>
        <w:rPr>
          <w:snapToGrid w:val="0"/>
        </w:rPr>
        <w:t>8</w:t>
      </w:r>
      <w:r w:rsidRPr="0064483C">
        <w:rPr>
          <w:snapToGrid w:val="0"/>
        </w:rPr>
        <w:t>.2</w:t>
      </w:r>
      <w:r w:rsidRPr="0064483C">
        <w:t xml:space="preserve">-1. Both handover delay and interruption length are tested by using the parameters in </w:t>
      </w:r>
      <w:r>
        <w:t>T</w:t>
      </w:r>
      <w:r w:rsidRPr="0064483C">
        <w:t xml:space="preserve">able </w:t>
      </w:r>
      <w:r w:rsidRPr="0064483C">
        <w:rPr>
          <w:snapToGrid w:val="0"/>
        </w:rPr>
        <w:t>A.6.3.1.</w:t>
      </w:r>
      <w:r>
        <w:rPr>
          <w:snapToGrid w:val="0"/>
        </w:rPr>
        <w:t>8</w:t>
      </w:r>
      <w:r w:rsidRPr="0064483C">
        <w:rPr>
          <w:snapToGrid w:val="0"/>
        </w:rPr>
        <w:t>.2</w:t>
      </w:r>
      <w:r w:rsidRPr="0064483C">
        <w:t xml:space="preserve">-2, and </w:t>
      </w:r>
      <w:r w:rsidRPr="0064483C">
        <w:rPr>
          <w:snapToGrid w:val="0"/>
        </w:rPr>
        <w:t>A.6.3.1.</w:t>
      </w:r>
      <w:r>
        <w:rPr>
          <w:snapToGrid w:val="0"/>
        </w:rPr>
        <w:t>8</w:t>
      </w:r>
      <w:r w:rsidRPr="0064483C">
        <w:rPr>
          <w:snapToGrid w:val="0"/>
        </w:rPr>
        <w:t>.2</w:t>
      </w:r>
      <w:r w:rsidRPr="0064483C">
        <w:t>-3.</w:t>
      </w:r>
    </w:p>
    <w:p w14:paraId="096F15A6" w14:textId="77777777" w:rsidR="00C47B1D" w:rsidRPr="0091490A" w:rsidRDefault="00C47B1D" w:rsidP="00C47B1D">
      <w:pPr>
        <w:rPr>
          <w:rFonts w:cs="v4.2.0"/>
        </w:rPr>
      </w:pPr>
      <w:r w:rsidRPr="0091490A">
        <w:rPr>
          <w:rFonts w:cs="v4.2.0"/>
        </w:rPr>
        <w:t>The test consists of five successive time periods, with time durations of T1, T2, T3, T4, and T5 respectively.</w:t>
      </w:r>
    </w:p>
    <w:p w14:paraId="059E402C" w14:textId="77777777" w:rsidR="00C47B1D" w:rsidRPr="0091490A" w:rsidRDefault="00C47B1D" w:rsidP="00C47B1D">
      <w:pPr>
        <w:rPr>
          <w:rFonts w:cs="v4.2.0"/>
        </w:rPr>
      </w:pPr>
      <w:r w:rsidRPr="0091490A">
        <w:rPr>
          <w:rFonts w:cs="v4.2.0"/>
        </w:rPr>
        <w:t xml:space="preserve">Before the start of T1, the UE is connected to the </w:t>
      </w:r>
      <w:r>
        <w:rPr>
          <w:rFonts w:cs="v4.2.0"/>
        </w:rPr>
        <w:t>cell1</w:t>
      </w:r>
      <w:r w:rsidRPr="0091490A">
        <w:rPr>
          <w:rFonts w:cs="v4.2.0"/>
        </w:rPr>
        <w:t xml:space="preserve"> and not aware of the </w:t>
      </w:r>
      <w:r>
        <w:rPr>
          <w:rFonts w:cs="v4.2.0"/>
        </w:rPr>
        <w:t>cell2</w:t>
      </w:r>
      <w:r w:rsidRPr="0091490A">
        <w:rPr>
          <w:rFonts w:cs="v4.2.0"/>
        </w:rPr>
        <w:t xml:space="preserve">. During T1, the UE does not have any timing information of the </w:t>
      </w:r>
      <w:r>
        <w:rPr>
          <w:rFonts w:cs="v4.2.0"/>
        </w:rPr>
        <w:t>cell2</w:t>
      </w:r>
      <w:r w:rsidRPr="0091490A">
        <w:rPr>
          <w:rFonts w:cs="v4.2.0"/>
        </w:rPr>
        <w:t xml:space="preserve">. </w:t>
      </w:r>
    </w:p>
    <w:p w14:paraId="23109AAC" w14:textId="77777777" w:rsidR="00C47B1D" w:rsidRPr="0091490A" w:rsidRDefault="00C47B1D" w:rsidP="00C47B1D">
      <w:pPr>
        <w:rPr>
          <w:rFonts w:cs="v4.2.0"/>
        </w:rPr>
      </w:pPr>
      <w:r w:rsidRPr="0091490A">
        <w:rPr>
          <w:rFonts w:cs="v4.2.0"/>
        </w:rPr>
        <w:t xml:space="preserve">Starting T2, the </w:t>
      </w:r>
      <w:r>
        <w:rPr>
          <w:rFonts w:cs="v4.2.0"/>
        </w:rPr>
        <w:t>cell2</w:t>
      </w:r>
      <w:r w:rsidRPr="0091490A">
        <w:rPr>
          <w:rFonts w:cs="v4.2.0"/>
        </w:rPr>
        <w:t xml:space="preserve"> becomes detectable. During T2, the UE performs cell detection and measurements on the </w:t>
      </w:r>
      <w:r>
        <w:rPr>
          <w:rFonts w:cs="v4.2.0"/>
        </w:rPr>
        <w:t>cell2</w:t>
      </w:r>
      <w:r w:rsidRPr="0091490A">
        <w:rPr>
          <w:rFonts w:cs="v4.2.0"/>
        </w:rPr>
        <w:t xml:space="preserve"> and shall send event report to the network. After receiving the event report A3, the network send</w:t>
      </w:r>
      <w:r>
        <w:rPr>
          <w:rFonts w:cs="v4.2.0"/>
        </w:rPr>
        <w:t>s</w:t>
      </w:r>
      <w:r w:rsidRPr="0091490A">
        <w:rPr>
          <w:rFonts w:cs="v4.2.0"/>
        </w:rPr>
        <w:t xml:space="preserve"> a RRC message implying DAPS handover to the UE.</w:t>
      </w:r>
    </w:p>
    <w:p w14:paraId="4F0A8549" w14:textId="77777777" w:rsidR="00C47B1D" w:rsidRPr="0091490A" w:rsidRDefault="00C47B1D" w:rsidP="00C47B1D">
      <w:pPr>
        <w:rPr>
          <w:rFonts w:cs="v4.2.0"/>
        </w:rPr>
      </w:pPr>
      <w:r w:rsidRPr="0091490A">
        <w:rPr>
          <w:rFonts w:cs="v4.2.0"/>
        </w:rPr>
        <w:t xml:space="preserve">The start of T3 is the instant when the last TTI containing DAPS handover command is sent to the UE. During T3, UE shall be able to perform random access, DL reception or UL transmission in the </w:t>
      </w:r>
      <w:r>
        <w:rPr>
          <w:rFonts w:cs="v4.2.0"/>
        </w:rPr>
        <w:t>cell2</w:t>
      </w:r>
      <w:r w:rsidRPr="0091490A">
        <w:rPr>
          <w:rFonts w:cs="v4.2.0"/>
        </w:rPr>
        <w:t xml:space="preserve"> while the DL scheduling and UL feedback in the </w:t>
      </w:r>
      <w:r>
        <w:rPr>
          <w:rFonts w:cs="v4.2.0"/>
        </w:rPr>
        <w:t>cell1</w:t>
      </w:r>
      <w:r w:rsidRPr="0091490A">
        <w:rPr>
          <w:rFonts w:cs="v4.2.0"/>
        </w:rPr>
        <w:t xml:space="preserve"> shall be avoided. After successful RACH procedure of the </w:t>
      </w:r>
      <w:r>
        <w:rPr>
          <w:rFonts w:cs="v4.2.0"/>
        </w:rPr>
        <w:t>cell2</w:t>
      </w:r>
      <w:r w:rsidRPr="0091490A">
        <w:rPr>
          <w:rFonts w:cs="v4.2.0"/>
        </w:rPr>
        <w:t xml:space="preserve">, UE is scheduled with PDSCH from </w:t>
      </w:r>
      <w:r>
        <w:rPr>
          <w:rFonts w:cs="v4.2.0"/>
        </w:rPr>
        <w:t>cell1</w:t>
      </w:r>
      <w:r w:rsidRPr="0091490A">
        <w:rPr>
          <w:rFonts w:cs="v4.2.0"/>
        </w:rPr>
        <w:t xml:space="preserve"> and </w:t>
      </w:r>
      <w:r>
        <w:rPr>
          <w:rFonts w:cs="v4.2.0"/>
        </w:rPr>
        <w:t>cell2</w:t>
      </w:r>
      <w:r w:rsidRPr="0091490A">
        <w:rPr>
          <w:rFonts w:cs="v4.2.0"/>
        </w:rPr>
        <w:t xml:space="preserve"> in alternative TTIs where both </w:t>
      </w:r>
      <w:r>
        <w:rPr>
          <w:rFonts w:cs="v4.2.0"/>
        </w:rPr>
        <w:t>cell1</w:t>
      </w:r>
      <w:r w:rsidRPr="0091490A">
        <w:rPr>
          <w:rFonts w:cs="v4.2.0"/>
        </w:rPr>
        <w:t xml:space="preserve"> and </w:t>
      </w:r>
      <w:r>
        <w:rPr>
          <w:rFonts w:cs="v4.2.0"/>
        </w:rPr>
        <w:t>cell2</w:t>
      </w:r>
      <w:r w:rsidRPr="0091490A">
        <w:rPr>
          <w:rFonts w:cs="v4.2.0"/>
        </w:rPr>
        <w:t xml:space="preserve"> belong to the same TAG. In the end the network sends a RRC message implying </w:t>
      </w:r>
      <w:r>
        <w:rPr>
          <w:rFonts w:cs="v4.2.0"/>
        </w:rPr>
        <w:t>cell1</w:t>
      </w:r>
      <w:r w:rsidRPr="0091490A">
        <w:rPr>
          <w:rFonts w:cs="v4.2.0"/>
        </w:rPr>
        <w:t xml:space="preserve"> release to the UE. During T3, the handover delay D</w:t>
      </w:r>
      <w:r w:rsidRPr="00515448">
        <w:rPr>
          <w:rFonts w:cs="v4.2.0"/>
          <w:vertAlign w:val="subscript"/>
        </w:rPr>
        <w:t>handover1</w:t>
      </w:r>
      <w:r w:rsidRPr="0091490A">
        <w:rPr>
          <w:rFonts w:cs="v4.2.0"/>
        </w:rPr>
        <w:t xml:space="preserve"> for target cell addition need</w:t>
      </w:r>
      <w:r>
        <w:rPr>
          <w:rFonts w:cs="v4.2.0"/>
        </w:rPr>
        <w:t>s</w:t>
      </w:r>
      <w:r w:rsidRPr="0091490A">
        <w:rPr>
          <w:rFonts w:cs="v4.2.0"/>
        </w:rPr>
        <w:t xml:space="preserve"> to be verified.</w:t>
      </w:r>
    </w:p>
    <w:p w14:paraId="61A82253" w14:textId="77777777" w:rsidR="00C47B1D" w:rsidRPr="0091490A" w:rsidRDefault="00C47B1D" w:rsidP="00C47B1D">
      <w:pPr>
        <w:rPr>
          <w:rFonts w:cs="v4.2.0"/>
        </w:rPr>
      </w:pPr>
      <w:r w:rsidRPr="0091490A">
        <w:rPr>
          <w:rFonts w:cs="v4.2.0"/>
        </w:rPr>
        <w:t xml:space="preserve">The start of T4 is the instant when the last TTI containing </w:t>
      </w:r>
      <w:r>
        <w:rPr>
          <w:rFonts w:cs="v4.2.0"/>
        </w:rPr>
        <w:t>cell1</w:t>
      </w:r>
      <w:r w:rsidRPr="0091490A">
        <w:rPr>
          <w:rFonts w:cs="v4.2.0"/>
        </w:rPr>
        <w:t xml:space="preserve"> release command is sent to the UE</w:t>
      </w:r>
      <w:r>
        <w:rPr>
          <w:rFonts w:cs="v4.2.0"/>
        </w:rPr>
        <w:t xml:space="preserve"> by cell2</w:t>
      </w:r>
      <w:r w:rsidRPr="0091490A">
        <w:rPr>
          <w:rFonts w:cs="v4.2.0"/>
        </w:rPr>
        <w:t xml:space="preserve">. During T4, </w:t>
      </w:r>
      <w:r w:rsidRPr="00F80CDE">
        <w:rPr>
          <w:rFonts w:cs="v4.2.0"/>
        </w:rPr>
        <w:t>the UE shall accomplish the release actions within D</w:t>
      </w:r>
      <w:r w:rsidRPr="00515448">
        <w:rPr>
          <w:rFonts w:cs="v4.2.0"/>
          <w:vertAlign w:val="subscript"/>
        </w:rPr>
        <w:t>handover2</w:t>
      </w:r>
      <w:r w:rsidRPr="0091490A">
        <w:rPr>
          <w:rFonts w:cs="v4.2.0"/>
        </w:rPr>
        <w:t>.</w:t>
      </w:r>
    </w:p>
    <w:p w14:paraId="0A39BE12" w14:textId="77777777" w:rsidR="00C47B1D" w:rsidRPr="0064483C" w:rsidRDefault="00C47B1D" w:rsidP="00C47B1D">
      <w:pPr>
        <w:pStyle w:val="TH"/>
        <w:rPr>
          <w:lang w:eastAsia="zh-CN"/>
        </w:rPr>
      </w:pPr>
      <w:r w:rsidRPr="0091490A">
        <w:rPr>
          <w:rFonts w:cs="v4.2.0"/>
        </w:rPr>
        <w:t xml:space="preserve">Starting T5, the UE stops sending the periodical CSI report to the </w:t>
      </w:r>
      <w:r>
        <w:rPr>
          <w:rFonts w:cs="v4.2.0"/>
        </w:rPr>
        <w:t>cell1</w:t>
      </w:r>
      <w:r w:rsidRPr="0091490A">
        <w:rPr>
          <w:rFonts w:cs="v4.2.0"/>
        </w:rPr>
        <w:t>.</w:t>
      </w:r>
      <w:r w:rsidRPr="0064483C">
        <w:t xml:space="preserve">Table </w:t>
      </w:r>
      <w:r w:rsidRPr="0064483C">
        <w:rPr>
          <w:snapToGrid w:val="0"/>
        </w:rPr>
        <w:t>A.6.3.1.</w:t>
      </w:r>
      <w:r>
        <w:rPr>
          <w:snapToGrid w:val="0"/>
        </w:rPr>
        <w:t>8</w:t>
      </w:r>
      <w:r w:rsidRPr="0064483C">
        <w:rPr>
          <w:snapToGrid w:val="0"/>
        </w:rPr>
        <w:t>.2</w:t>
      </w:r>
      <w:r w:rsidRPr="0064483C">
        <w:t xml:space="preserve">-1: </w:t>
      </w:r>
      <w:r w:rsidRPr="0064483C">
        <w:rPr>
          <w:snapToGrid w:val="0"/>
        </w:rPr>
        <w:t xml:space="preserve">Intra-frequency </w:t>
      </w:r>
      <w:r>
        <w:rPr>
          <w:snapToGrid w:val="0"/>
        </w:rPr>
        <w:t xml:space="preserve">DAPS </w:t>
      </w:r>
      <w:r w:rsidRPr="0064483C">
        <w:rPr>
          <w:snapToGrid w:val="0"/>
        </w:rPr>
        <w:t xml:space="preserve">handover </w:t>
      </w:r>
      <w:r>
        <w:rPr>
          <w:snapToGrid w:val="0"/>
        </w:rPr>
        <w:t>in</w:t>
      </w:r>
      <w:r w:rsidRPr="0064483C">
        <w:rPr>
          <w:snapToGrid w:val="0"/>
        </w:rPr>
        <w:t xml:space="preserve"> FR1 </w:t>
      </w:r>
      <w:r w:rsidRPr="006448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47B1D" w:rsidRPr="0064483C" w14:paraId="1F82E620" w14:textId="77777777" w:rsidTr="00B55417">
        <w:tc>
          <w:tcPr>
            <w:tcW w:w="2330" w:type="dxa"/>
            <w:shd w:val="clear" w:color="auto" w:fill="auto"/>
          </w:tcPr>
          <w:p w14:paraId="643D6BF0" w14:textId="77777777" w:rsidR="00C47B1D" w:rsidRPr="0064483C" w:rsidRDefault="00C47B1D" w:rsidP="00B55417">
            <w:pPr>
              <w:pStyle w:val="TAH"/>
            </w:pPr>
            <w:r w:rsidRPr="0064483C">
              <w:t>Config</w:t>
            </w:r>
          </w:p>
        </w:tc>
        <w:tc>
          <w:tcPr>
            <w:tcW w:w="7299" w:type="dxa"/>
            <w:shd w:val="clear" w:color="auto" w:fill="auto"/>
          </w:tcPr>
          <w:p w14:paraId="2362C742" w14:textId="77777777" w:rsidR="00C47B1D" w:rsidRPr="0064483C" w:rsidRDefault="00C47B1D" w:rsidP="00B55417">
            <w:pPr>
              <w:pStyle w:val="TAH"/>
            </w:pPr>
            <w:r w:rsidRPr="0064483C">
              <w:t>Description</w:t>
            </w:r>
          </w:p>
        </w:tc>
      </w:tr>
      <w:tr w:rsidR="00C47B1D" w:rsidRPr="0064483C" w14:paraId="309AD439" w14:textId="77777777" w:rsidTr="00B55417">
        <w:tc>
          <w:tcPr>
            <w:tcW w:w="2330" w:type="dxa"/>
            <w:shd w:val="clear" w:color="auto" w:fill="auto"/>
          </w:tcPr>
          <w:p w14:paraId="7BC32779" w14:textId="77777777" w:rsidR="00C47B1D" w:rsidRPr="0064483C" w:rsidRDefault="00C47B1D" w:rsidP="00B55417">
            <w:pPr>
              <w:pStyle w:val="TAL"/>
            </w:pPr>
            <w:r w:rsidRPr="0064483C">
              <w:t>1</w:t>
            </w:r>
          </w:p>
        </w:tc>
        <w:tc>
          <w:tcPr>
            <w:tcW w:w="7299" w:type="dxa"/>
            <w:shd w:val="clear" w:color="auto" w:fill="auto"/>
          </w:tcPr>
          <w:p w14:paraId="08CE4299" w14:textId="77777777" w:rsidR="00C47B1D" w:rsidRPr="0064483C" w:rsidRDefault="00C47B1D" w:rsidP="00B55417">
            <w:pPr>
              <w:pStyle w:val="TAL"/>
            </w:pPr>
            <w:r w:rsidRPr="0064483C">
              <w:t>Source cell: NR 15 kHz SSB SCS, 10 MHz bandwidth, FDD duplex mode</w:t>
            </w:r>
          </w:p>
          <w:p w14:paraId="6BDDA1F3" w14:textId="77777777" w:rsidR="00C47B1D" w:rsidRPr="0064483C" w:rsidRDefault="00C47B1D" w:rsidP="00B55417">
            <w:pPr>
              <w:pStyle w:val="TAL"/>
            </w:pPr>
            <w:r w:rsidRPr="0064483C">
              <w:t>Target cell: NR 15 kHz SSB SCS, 10 MHz bandwidth, FDD duplex mode</w:t>
            </w:r>
          </w:p>
        </w:tc>
      </w:tr>
      <w:tr w:rsidR="00C47B1D" w:rsidRPr="0064483C" w14:paraId="35EE31B1" w14:textId="77777777" w:rsidTr="00B55417">
        <w:tc>
          <w:tcPr>
            <w:tcW w:w="2330" w:type="dxa"/>
            <w:shd w:val="clear" w:color="auto" w:fill="auto"/>
          </w:tcPr>
          <w:p w14:paraId="3ECC6CBE" w14:textId="77777777" w:rsidR="00C47B1D" w:rsidRPr="0064483C" w:rsidRDefault="00C47B1D" w:rsidP="00B55417">
            <w:pPr>
              <w:pStyle w:val="TAL"/>
            </w:pPr>
            <w:r w:rsidRPr="0064483C">
              <w:t>2</w:t>
            </w:r>
          </w:p>
        </w:tc>
        <w:tc>
          <w:tcPr>
            <w:tcW w:w="7299" w:type="dxa"/>
            <w:shd w:val="clear" w:color="auto" w:fill="auto"/>
          </w:tcPr>
          <w:p w14:paraId="43748D4A" w14:textId="77777777" w:rsidR="00C47B1D" w:rsidRPr="0064483C" w:rsidRDefault="00C47B1D" w:rsidP="00B55417">
            <w:pPr>
              <w:pStyle w:val="TAL"/>
            </w:pPr>
            <w:r w:rsidRPr="0064483C">
              <w:t>Source cell: NR 15 kHz SSB SCS, 10 MHz bandwidth, TDD duplex mode</w:t>
            </w:r>
          </w:p>
          <w:p w14:paraId="695D28AC" w14:textId="77777777" w:rsidR="00C47B1D" w:rsidRPr="0064483C" w:rsidRDefault="00C47B1D" w:rsidP="00B55417">
            <w:pPr>
              <w:pStyle w:val="TAL"/>
            </w:pPr>
            <w:r w:rsidRPr="0064483C">
              <w:t>Target cell: NR 15 kHz SSB SCS, 10 MHz bandwidth, TDD duplex mode</w:t>
            </w:r>
          </w:p>
        </w:tc>
      </w:tr>
      <w:tr w:rsidR="00C47B1D" w:rsidRPr="0064483C" w14:paraId="3265C896" w14:textId="77777777" w:rsidTr="00B55417">
        <w:tc>
          <w:tcPr>
            <w:tcW w:w="2330" w:type="dxa"/>
            <w:shd w:val="clear" w:color="auto" w:fill="auto"/>
          </w:tcPr>
          <w:p w14:paraId="0DF519A9" w14:textId="77777777" w:rsidR="00C47B1D" w:rsidRPr="0064483C" w:rsidRDefault="00C47B1D" w:rsidP="00B55417">
            <w:pPr>
              <w:pStyle w:val="TAL"/>
            </w:pPr>
            <w:r w:rsidRPr="0064483C">
              <w:t>3</w:t>
            </w:r>
          </w:p>
        </w:tc>
        <w:tc>
          <w:tcPr>
            <w:tcW w:w="7299" w:type="dxa"/>
            <w:shd w:val="clear" w:color="auto" w:fill="auto"/>
          </w:tcPr>
          <w:p w14:paraId="0EE63161" w14:textId="77777777" w:rsidR="00C47B1D" w:rsidRPr="0064483C" w:rsidRDefault="00C47B1D" w:rsidP="00B55417">
            <w:pPr>
              <w:pStyle w:val="TAL"/>
            </w:pPr>
            <w:r w:rsidRPr="0064483C">
              <w:t>Source cell: NR 30 kHz SSB SCS, 40 MHz bandwidth, TDD duplex mode</w:t>
            </w:r>
          </w:p>
          <w:p w14:paraId="30010691" w14:textId="77777777" w:rsidR="00C47B1D" w:rsidRPr="0064483C" w:rsidRDefault="00C47B1D" w:rsidP="00B55417">
            <w:pPr>
              <w:pStyle w:val="TAL"/>
            </w:pPr>
            <w:r w:rsidRPr="0064483C">
              <w:t>Target cell: NR 30 kHz SSB SCS, 40 MHz bandwidth, TDD duplex mode</w:t>
            </w:r>
          </w:p>
        </w:tc>
      </w:tr>
      <w:tr w:rsidR="00C47B1D" w:rsidRPr="0064483C" w14:paraId="21193BA9" w14:textId="77777777" w:rsidTr="00B55417">
        <w:tc>
          <w:tcPr>
            <w:tcW w:w="9629" w:type="dxa"/>
            <w:gridSpan w:val="2"/>
            <w:shd w:val="clear" w:color="auto" w:fill="auto"/>
          </w:tcPr>
          <w:p w14:paraId="05CCE927" w14:textId="77777777" w:rsidR="00C47B1D" w:rsidRPr="0064483C" w:rsidRDefault="00C47B1D" w:rsidP="00B55417">
            <w:pPr>
              <w:pStyle w:val="TAN"/>
            </w:pPr>
            <w:r w:rsidRPr="0064483C">
              <w:t>Note:</w:t>
            </w:r>
            <w:r w:rsidRPr="0064483C">
              <w:tab/>
              <w:t>The UE is only required to be tested in one of the supported test configurations</w:t>
            </w:r>
          </w:p>
        </w:tc>
      </w:tr>
    </w:tbl>
    <w:p w14:paraId="6012889A" w14:textId="77777777" w:rsidR="00C47B1D" w:rsidRPr="0064483C" w:rsidRDefault="00C47B1D" w:rsidP="00C47B1D">
      <w:pPr>
        <w:rPr>
          <w:rFonts w:cs="v4.2.0"/>
        </w:rPr>
      </w:pPr>
    </w:p>
    <w:p w14:paraId="420F5D5A" w14:textId="77777777" w:rsidR="00C47B1D" w:rsidRPr="0064483C" w:rsidRDefault="00C47B1D" w:rsidP="00C47B1D">
      <w:pPr>
        <w:pStyle w:val="TH"/>
      </w:pPr>
      <w:r w:rsidRPr="0064483C">
        <w:t xml:space="preserve">Table </w:t>
      </w:r>
      <w:r w:rsidRPr="0064483C">
        <w:rPr>
          <w:snapToGrid w:val="0"/>
        </w:rPr>
        <w:t>A.6.3.1.</w:t>
      </w:r>
      <w:r>
        <w:rPr>
          <w:snapToGrid w:val="0"/>
        </w:rPr>
        <w:t>8</w:t>
      </w:r>
      <w:r w:rsidRPr="0064483C">
        <w:rPr>
          <w:snapToGrid w:val="0"/>
        </w:rPr>
        <w:t>.2</w:t>
      </w:r>
      <w:r w:rsidRPr="0064483C">
        <w:t>-2</w:t>
      </w:r>
      <w:r w:rsidRPr="0064483C">
        <w:rPr>
          <w:rFonts w:cs="v4.2.0"/>
        </w:rPr>
        <w:t xml:space="preserve">: General test parameters </w:t>
      </w:r>
      <w:r w:rsidRPr="0064483C">
        <w:rPr>
          <w:snapToGrid w:val="0"/>
        </w:rPr>
        <w:t xml:space="preserve">Intra-frequency </w:t>
      </w:r>
      <w:r>
        <w:rPr>
          <w:rFonts w:cs="v4.2.0"/>
        </w:rPr>
        <w:t>asynchronous</w:t>
      </w:r>
      <w:r>
        <w:rPr>
          <w:snapToGrid w:val="0"/>
        </w:rPr>
        <w:t xml:space="preserve"> DAPS </w:t>
      </w:r>
      <w:r w:rsidRPr="0064483C">
        <w:rPr>
          <w:snapToGrid w:val="0"/>
        </w:rPr>
        <w:t xml:space="preserve">handover </w:t>
      </w:r>
      <w:r>
        <w:rPr>
          <w:snapToGrid w:val="0"/>
        </w:rPr>
        <w:t>in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47B1D" w:rsidRPr="0064483C" w14:paraId="30874182" w14:textId="77777777" w:rsidTr="00B55417">
        <w:trPr>
          <w:cantSplit/>
          <w:trHeight w:val="113"/>
          <w:jc w:val="center"/>
        </w:trPr>
        <w:tc>
          <w:tcPr>
            <w:tcW w:w="3289" w:type="dxa"/>
            <w:gridSpan w:val="2"/>
            <w:shd w:val="clear" w:color="auto" w:fill="auto"/>
          </w:tcPr>
          <w:p w14:paraId="627D24A1" w14:textId="77777777" w:rsidR="00C47B1D" w:rsidRPr="0064483C" w:rsidRDefault="00C47B1D" w:rsidP="00B55417">
            <w:pPr>
              <w:pStyle w:val="TAH"/>
            </w:pPr>
            <w:r w:rsidRPr="0064483C">
              <w:t>Parameter</w:t>
            </w:r>
          </w:p>
        </w:tc>
        <w:tc>
          <w:tcPr>
            <w:tcW w:w="708" w:type="dxa"/>
            <w:shd w:val="clear" w:color="auto" w:fill="auto"/>
          </w:tcPr>
          <w:p w14:paraId="75F313A5" w14:textId="77777777" w:rsidR="00C47B1D" w:rsidRPr="0064483C" w:rsidRDefault="00C47B1D" w:rsidP="00B55417">
            <w:pPr>
              <w:pStyle w:val="TAH"/>
            </w:pPr>
            <w:r w:rsidRPr="0064483C">
              <w:t>Unit</w:t>
            </w:r>
          </w:p>
        </w:tc>
        <w:tc>
          <w:tcPr>
            <w:tcW w:w="2410" w:type="dxa"/>
            <w:shd w:val="clear" w:color="auto" w:fill="auto"/>
          </w:tcPr>
          <w:p w14:paraId="09459502" w14:textId="77777777" w:rsidR="00C47B1D" w:rsidRPr="0064483C" w:rsidRDefault="00C47B1D" w:rsidP="00B55417">
            <w:pPr>
              <w:pStyle w:val="TAH"/>
            </w:pPr>
            <w:r w:rsidRPr="0064483C">
              <w:t>Value</w:t>
            </w:r>
          </w:p>
        </w:tc>
        <w:tc>
          <w:tcPr>
            <w:tcW w:w="2835" w:type="dxa"/>
            <w:shd w:val="clear" w:color="auto" w:fill="auto"/>
          </w:tcPr>
          <w:p w14:paraId="4D722F23" w14:textId="77777777" w:rsidR="00C47B1D" w:rsidRPr="0064483C" w:rsidRDefault="00C47B1D" w:rsidP="00B55417">
            <w:pPr>
              <w:pStyle w:val="TAH"/>
            </w:pPr>
            <w:r w:rsidRPr="0064483C">
              <w:t>Comment</w:t>
            </w:r>
          </w:p>
        </w:tc>
      </w:tr>
      <w:tr w:rsidR="00C47B1D" w:rsidRPr="0064483C" w14:paraId="63EF965E" w14:textId="77777777" w:rsidTr="00B5541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FE8F25D" w14:textId="77777777" w:rsidR="00C47B1D" w:rsidRPr="0064483C" w:rsidRDefault="00C47B1D" w:rsidP="00B55417">
            <w:pPr>
              <w:pStyle w:val="TAL"/>
            </w:pPr>
            <w:r w:rsidRPr="0064483C">
              <w:t>Initial conditions</w:t>
            </w:r>
          </w:p>
        </w:tc>
        <w:tc>
          <w:tcPr>
            <w:tcW w:w="1701" w:type="dxa"/>
            <w:tcBorders>
              <w:left w:val="single" w:sz="4" w:space="0" w:color="auto"/>
            </w:tcBorders>
            <w:shd w:val="clear" w:color="auto" w:fill="auto"/>
          </w:tcPr>
          <w:p w14:paraId="36A6C755" w14:textId="77777777" w:rsidR="00C47B1D" w:rsidRPr="0064483C" w:rsidRDefault="00C47B1D" w:rsidP="00B55417">
            <w:pPr>
              <w:pStyle w:val="TAL"/>
            </w:pPr>
            <w:r w:rsidRPr="0064483C">
              <w:t>Active cell</w:t>
            </w:r>
          </w:p>
        </w:tc>
        <w:tc>
          <w:tcPr>
            <w:tcW w:w="708" w:type="dxa"/>
            <w:shd w:val="clear" w:color="auto" w:fill="auto"/>
          </w:tcPr>
          <w:p w14:paraId="3739D0C9" w14:textId="77777777" w:rsidR="00C47B1D" w:rsidRPr="001543E5" w:rsidRDefault="00C47B1D" w:rsidP="00B55417">
            <w:pPr>
              <w:pStyle w:val="TAC"/>
              <w:rPr>
                <w:szCs w:val="18"/>
              </w:rPr>
            </w:pPr>
          </w:p>
        </w:tc>
        <w:tc>
          <w:tcPr>
            <w:tcW w:w="2410" w:type="dxa"/>
            <w:shd w:val="clear" w:color="auto" w:fill="auto"/>
          </w:tcPr>
          <w:p w14:paraId="400B7EBE" w14:textId="77777777" w:rsidR="00C47B1D" w:rsidRPr="001543E5" w:rsidRDefault="00C47B1D" w:rsidP="00B55417">
            <w:pPr>
              <w:pStyle w:val="TAC"/>
              <w:rPr>
                <w:szCs w:val="18"/>
              </w:rPr>
            </w:pPr>
            <w:r w:rsidRPr="001543E5">
              <w:rPr>
                <w:szCs w:val="18"/>
              </w:rPr>
              <w:t>Cell 1</w:t>
            </w:r>
          </w:p>
        </w:tc>
        <w:tc>
          <w:tcPr>
            <w:tcW w:w="2835" w:type="dxa"/>
            <w:shd w:val="clear" w:color="auto" w:fill="auto"/>
          </w:tcPr>
          <w:p w14:paraId="140A230E" w14:textId="77777777" w:rsidR="00C47B1D" w:rsidRPr="0064483C" w:rsidRDefault="00C47B1D" w:rsidP="00B55417">
            <w:pPr>
              <w:pStyle w:val="TAL"/>
            </w:pPr>
          </w:p>
        </w:tc>
      </w:tr>
      <w:tr w:rsidR="00C47B1D" w:rsidRPr="0064483C" w14:paraId="50444813" w14:textId="77777777" w:rsidTr="00B5541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9687C85" w14:textId="77777777" w:rsidR="00C47B1D" w:rsidRPr="0064483C" w:rsidRDefault="00C47B1D" w:rsidP="00B55417">
            <w:pPr>
              <w:pStyle w:val="TAL"/>
            </w:pPr>
          </w:p>
        </w:tc>
        <w:tc>
          <w:tcPr>
            <w:tcW w:w="1701" w:type="dxa"/>
            <w:tcBorders>
              <w:left w:val="single" w:sz="4" w:space="0" w:color="auto"/>
            </w:tcBorders>
            <w:shd w:val="clear" w:color="auto" w:fill="auto"/>
          </w:tcPr>
          <w:p w14:paraId="387DFB7E" w14:textId="77777777" w:rsidR="00C47B1D" w:rsidRPr="0064483C" w:rsidRDefault="00C47B1D" w:rsidP="00B55417">
            <w:pPr>
              <w:pStyle w:val="TAL"/>
            </w:pPr>
            <w:r w:rsidRPr="0064483C">
              <w:t>Neighbouring cell</w:t>
            </w:r>
          </w:p>
        </w:tc>
        <w:tc>
          <w:tcPr>
            <w:tcW w:w="708" w:type="dxa"/>
            <w:shd w:val="clear" w:color="auto" w:fill="auto"/>
          </w:tcPr>
          <w:p w14:paraId="5425F04E" w14:textId="77777777" w:rsidR="00C47B1D" w:rsidRPr="001543E5" w:rsidRDefault="00C47B1D" w:rsidP="00B55417">
            <w:pPr>
              <w:pStyle w:val="TAC"/>
              <w:rPr>
                <w:szCs w:val="18"/>
              </w:rPr>
            </w:pPr>
          </w:p>
        </w:tc>
        <w:tc>
          <w:tcPr>
            <w:tcW w:w="2410" w:type="dxa"/>
            <w:shd w:val="clear" w:color="auto" w:fill="auto"/>
          </w:tcPr>
          <w:p w14:paraId="4E80D0E1" w14:textId="77777777" w:rsidR="00C47B1D" w:rsidRPr="001543E5" w:rsidRDefault="00C47B1D" w:rsidP="00B55417">
            <w:pPr>
              <w:pStyle w:val="TAC"/>
              <w:rPr>
                <w:szCs w:val="18"/>
              </w:rPr>
            </w:pPr>
            <w:r w:rsidRPr="001543E5">
              <w:rPr>
                <w:szCs w:val="18"/>
              </w:rPr>
              <w:t>Cell 2</w:t>
            </w:r>
          </w:p>
        </w:tc>
        <w:tc>
          <w:tcPr>
            <w:tcW w:w="2835" w:type="dxa"/>
            <w:shd w:val="clear" w:color="auto" w:fill="auto"/>
          </w:tcPr>
          <w:p w14:paraId="3EDA1AD6" w14:textId="77777777" w:rsidR="00C47B1D" w:rsidRPr="0064483C" w:rsidRDefault="00C47B1D" w:rsidP="00B55417">
            <w:pPr>
              <w:pStyle w:val="TAL"/>
            </w:pPr>
          </w:p>
        </w:tc>
      </w:tr>
      <w:tr w:rsidR="00C47B1D" w:rsidRPr="0064483C" w14:paraId="5AF5395B" w14:textId="77777777" w:rsidTr="00B55417">
        <w:trPr>
          <w:cantSplit/>
          <w:trHeight w:val="113"/>
          <w:jc w:val="center"/>
        </w:trPr>
        <w:tc>
          <w:tcPr>
            <w:tcW w:w="1588" w:type="dxa"/>
            <w:tcBorders>
              <w:top w:val="single" w:sz="4" w:space="0" w:color="auto"/>
            </w:tcBorders>
            <w:shd w:val="clear" w:color="auto" w:fill="auto"/>
          </w:tcPr>
          <w:p w14:paraId="668DF3EA" w14:textId="77777777" w:rsidR="00C47B1D" w:rsidRPr="0064483C" w:rsidRDefault="00C47B1D" w:rsidP="00B55417">
            <w:pPr>
              <w:pStyle w:val="TAL"/>
            </w:pPr>
            <w:r w:rsidRPr="0064483C">
              <w:t>Final condition</w:t>
            </w:r>
          </w:p>
        </w:tc>
        <w:tc>
          <w:tcPr>
            <w:tcW w:w="1701" w:type="dxa"/>
            <w:shd w:val="clear" w:color="auto" w:fill="auto"/>
          </w:tcPr>
          <w:p w14:paraId="6ED3513D" w14:textId="77777777" w:rsidR="00C47B1D" w:rsidRPr="0064483C" w:rsidRDefault="00C47B1D" w:rsidP="00B55417">
            <w:pPr>
              <w:pStyle w:val="TAL"/>
            </w:pPr>
            <w:r w:rsidRPr="0064483C">
              <w:t>Active cell</w:t>
            </w:r>
          </w:p>
        </w:tc>
        <w:tc>
          <w:tcPr>
            <w:tcW w:w="708" w:type="dxa"/>
            <w:shd w:val="clear" w:color="auto" w:fill="auto"/>
          </w:tcPr>
          <w:p w14:paraId="3BE08D51" w14:textId="77777777" w:rsidR="00C47B1D" w:rsidRPr="001543E5" w:rsidRDefault="00C47B1D" w:rsidP="00B55417">
            <w:pPr>
              <w:pStyle w:val="TAC"/>
              <w:rPr>
                <w:szCs w:val="18"/>
              </w:rPr>
            </w:pPr>
          </w:p>
        </w:tc>
        <w:tc>
          <w:tcPr>
            <w:tcW w:w="2410" w:type="dxa"/>
            <w:shd w:val="clear" w:color="auto" w:fill="auto"/>
          </w:tcPr>
          <w:p w14:paraId="309A3584" w14:textId="77777777" w:rsidR="00C47B1D" w:rsidRPr="001543E5" w:rsidRDefault="00C47B1D" w:rsidP="00B55417">
            <w:pPr>
              <w:pStyle w:val="TAC"/>
              <w:rPr>
                <w:szCs w:val="18"/>
              </w:rPr>
            </w:pPr>
            <w:r w:rsidRPr="001543E5">
              <w:rPr>
                <w:szCs w:val="18"/>
              </w:rPr>
              <w:t>Cell 2</w:t>
            </w:r>
          </w:p>
        </w:tc>
        <w:tc>
          <w:tcPr>
            <w:tcW w:w="2835" w:type="dxa"/>
            <w:shd w:val="clear" w:color="auto" w:fill="auto"/>
          </w:tcPr>
          <w:p w14:paraId="2703E1AC" w14:textId="77777777" w:rsidR="00C47B1D" w:rsidRPr="0064483C" w:rsidRDefault="00C47B1D" w:rsidP="00B55417">
            <w:pPr>
              <w:pStyle w:val="TAL"/>
            </w:pPr>
          </w:p>
        </w:tc>
      </w:tr>
      <w:tr w:rsidR="00C47B1D" w:rsidRPr="0064483C" w14:paraId="04B8DBD5" w14:textId="77777777" w:rsidTr="00B55417">
        <w:trPr>
          <w:cantSplit/>
          <w:trHeight w:val="113"/>
          <w:jc w:val="center"/>
        </w:trPr>
        <w:tc>
          <w:tcPr>
            <w:tcW w:w="3289" w:type="dxa"/>
            <w:gridSpan w:val="2"/>
            <w:shd w:val="clear" w:color="auto" w:fill="auto"/>
          </w:tcPr>
          <w:p w14:paraId="0CA648E7" w14:textId="77777777" w:rsidR="00C47B1D" w:rsidRPr="0064483C" w:rsidRDefault="00C47B1D" w:rsidP="00B55417">
            <w:pPr>
              <w:pStyle w:val="TAL"/>
            </w:pPr>
            <w:r w:rsidRPr="0064483C">
              <w:rPr>
                <w:rFonts w:cs="v4.2.0"/>
              </w:rPr>
              <w:t>A3-Offset</w:t>
            </w:r>
          </w:p>
        </w:tc>
        <w:tc>
          <w:tcPr>
            <w:tcW w:w="708" w:type="dxa"/>
            <w:shd w:val="clear" w:color="auto" w:fill="auto"/>
          </w:tcPr>
          <w:p w14:paraId="62478E86" w14:textId="77777777" w:rsidR="00C47B1D" w:rsidRPr="001543E5" w:rsidRDefault="00C47B1D" w:rsidP="00B55417">
            <w:pPr>
              <w:pStyle w:val="TAC"/>
              <w:rPr>
                <w:szCs w:val="18"/>
              </w:rPr>
            </w:pPr>
            <w:r w:rsidRPr="001543E5">
              <w:rPr>
                <w:szCs w:val="18"/>
              </w:rPr>
              <w:t>dB</w:t>
            </w:r>
          </w:p>
        </w:tc>
        <w:tc>
          <w:tcPr>
            <w:tcW w:w="2410" w:type="dxa"/>
            <w:shd w:val="clear" w:color="auto" w:fill="auto"/>
          </w:tcPr>
          <w:p w14:paraId="6E3384E4" w14:textId="77777777" w:rsidR="00C47B1D" w:rsidRPr="001543E5" w:rsidRDefault="00C47B1D" w:rsidP="00B55417">
            <w:pPr>
              <w:pStyle w:val="TAC"/>
              <w:rPr>
                <w:szCs w:val="18"/>
              </w:rPr>
            </w:pPr>
            <w:r w:rsidRPr="001543E5">
              <w:rPr>
                <w:szCs w:val="18"/>
              </w:rPr>
              <w:t>0</w:t>
            </w:r>
          </w:p>
        </w:tc>
        <w:tc>
          <w:tcPr>
            <w:tcW w:w="2835" w:type="dxa"/>
            <w:shd w:val="clear" w:color="auto" w:fill="auto"/>
          </w:tcPr>
          <w:p w14:paraId="497E1357" w14:textId="77777777" w:rsidR="00C47B1D" w:rsidRPr="0064483C" w:rsidRDefault="00C47B1D" w:rsidP="00B55417">
            <w:pPr>
              <w:pStyle w:val="TAL"/>
            </w:pPr>
          </w:p>
        </w:tc>
      </w:tr>
      <w:tr w:rsidR="00C47B1D" w:rsidRPr="0064483C" w14:paraId="1943BAEA" w14:textId="77777777" w:rsidTr="00B55417">
        <w:trPr>
          <w:cantSplit/>
          <w:trHeight w:val="113"/>
          <w:jc w:val="center"/>
        </w:trPr>
        <w:tc>
          <w:tcPr>
            <w:tcW w:w="3289" w:type="dxa"/>
            <w:gridSpan w:val="2"/>
            <w:shd w:val="clear" w:color="auto" w:fill="auto"/>
          </w:tcPr>
          <w:p w14:paraId="42D62B15" w14:textId="77777777" w:rsidR="00C47B1D" w:rsidRPr="0064483C" w:rsidRDefault="00C47B1D" w:rsidP="00B55417">
            <w:pPr>
              <w:pStyle w:val="TAL"/>
            </w:pPr>
            <w:r w:rsidRPr="0064483C">
              <w:rPr>
                <w:rFonts w:cs="v4.2.0"/>
              </w:rPr>
              <w:t>Hysteresis</w:t>
            </w:r>
          </w:p>
        </w:tc>
        <w:tc>
          <w:tcPr>
            <w:tcW w:w="708" w:type="dxa"/>
            <w:shd w:val="clear" w:color="auto" w:fill="auto"/>
          </w:tcPr>
          <w:p w14:paraId="2D3FA104" w14:textId="77777777" w:rsidR="00C47B1D" w:rsidRPr="001543E5" w:rsidRDefault="00C47B1D" w:rsidP="00B55417">
            <w:pPr>
              <w:pStyle w:val="TAC"/>
              <w:rPr>
                <w:szCs w:val="18"/>
              </w:rPr>
            </w:pPr>
            <w:r w:rsidRPr="001543E5">
              <w:rPr>
                <w:szCs w:val="18"/>
              </w:rPr>
              <w:t>dB</w:t>
            </w:r>
          </w:p>
        </w:tc>
        <w:tc>
          <w:tcPr>
            <w:tcW w:w="2410" w:type="dxa"/>
            <w:shd w:val="clear" w:color="auto" w:fill="auto"/>
          </w:tcPr>
          <w:p w14:paraId="7D10EEDD" w14:textId="77777777" w:rsidR="00C47B1D" w:rsidRPr="001543E5" w:rsidRDefault="00C47B1D" w:rsidP="00B55417">
            <w:pPr>
              <w:pStyle w:val="TAC"/>
              <w:rPr>
                <w:szCs w:val="18"/>
              </w:rPr>
            </w:pPr>
            <w:r w:rsidRPr="001543E5">
              <w:rPr>
                <w:szCs w:val="18"/>
              </w:rPr>
              <w:t>0</w:t>
            </w:r>
          </w:p>
        </w:tc>
        <w:tc>
          <w:tcPr>
            <w:tcW w:w="2835" w:type="dxa"/>
            <w:shd w:val="clear" w:color="auto" w:fill="auto"/>
          </w:tcPr>
          <w:p w14:paraId="0DA8A161" w14:textId="77777777" w:rsidR="00C47B1D" w:rsidRPr="0064483C" w:rsidRDefault="00C47B1D" w:rsidP="00B55417">
            <w:pPr>
              <w:pStyle w:val="TAL"/>
            </w:pPr>
          </w:p>
        </w:tc>
      </w:tr>
      <w:tr w:rsidR="00C47B1D" w:rsidRPr="0064483C" w14:paraId="353775ED" w14:textId="77777777" w:rsidTr="00B55417">
        <w:trPr>
          <w:cantSplit/>
          <w:trHeight w:val="113"/>
          <w:jc w:val="center"/>
        </w:trPr>
        <w:tc>
          <w:tcPr>
            <w:tcW w:w="3289" w:type="dxa"/>
            <w:gridSpan w:val="2"/>
            <w:shd w:val="clear" w:color="auto" w:fill="auto"/>
          </w:tcPr>
          <w:p w14:paraId="56667115" w14:textId="77777777" w:rsidR="00C47B1D" w:rsidRPr="0064483C" w:rsidRDefault="00C47B1D" w:rsidP="00B55417">
            <w:pPr>
              <w:pStyle w:val="TAL"/>
            </w:pPr>
            <w:r w:rsidRPr="0064483C">
              <w:rPr>
                <w:rFonts w:cs="v4.2.0"/>
              </w:rPr>
              <w:t>Time To Trigger</w:t>
            </w:r>
          </w:p>
        </w:tc>
        <w:tc>
          <w:tcPr>
            <w:tcW w:w="708" w:type="dxa"/>
            <w:shd w:val="clear" w:color="auto" w:fill="auto"/>
          </w:tcPr>
          <w:p w14:paraId="330D16CF" w14:textId="77777777" w:rsidR="00C47B1D" w:rsidRPr="001543E5" w:rsidRDefault="00C47B1D" w:rsidP="00B55417">
            <w:pPr>
              <w:pStyle w:val="TAC"/>
              <w:rPr>
                <w:szCs w:val="18"/>
              </w:rPr>
            </w:pPr>
            <w:r w:rsidRPr="001543E5">
              <w:rPr>
                <w:szCs w:val="18"/>
              </w:rPr>
              <w:t>s</w:t>
            </w:r>
          </w:p>
        </w:tc>
        <w:tc>
          <w:tcPr>
            <w:tcW w:w="2410" w:type="dxa"/>
            <w:shd w:val="clear" w:color="auto" w:fill="auto"/>
          </w:tcPr>
          <w:p w14:paraId="1830D76C" w14:textId="77777777" w:rsidR="00C47B1D" w:rsidRPr="001543E5" w:rsidRDefault="00C47B1D" w:rsidP="00B55417">
            <w:pPr>
              <w:pStyle w:val="TAC"/>
              <w:rPr>
                <w:szCs w:val="18"/>
              </w:rPr>
            </w:pPr>
            <w:r w:rsidRPr="001543E5">
              <w:rPr>
                <w:szCs w:val="18"/>
              </w:rPr>
              <w:t>0</w:t>
            </w:r>
          </w:p>
        </w:tc>
        <w:tc>
          <w:tcPr>
            <w:tcW w:w="2835" w:type="dxa"/>
            <w:shd w:val="clear" w:color="auto" w:fill="auto"/>
          </w:tcPr>
          <w:p w14:paraId="24C50402" w14:textId="77777777" w:rsidR="00C47B1D" w:rsidRPr="0064483C" w:rsidRDefault="00C47B1D" w:rsidP="00B55417">
            <w:pPr>
              <w:pStyle w:val="TAL"/>
            </w:pPr>
          </w:p>
        </w:tc>
      </w:tr>
      <w:tr w:rsidR="00C47B1D" w:rsidRPr="0064483C" w14:paraId="0B90BBFF" w14:textId="77777777" w:rsidTr="00B55417">
        <w:trPr>
          <w:cantSplit/>
          <w:trHeight w:val="113"/>
          <w:jc w:val="center"/>
        </w:trPr>
        <w:tc>
          <w:tcPr>
            <w:tcW w:w="3289" w:type="dxa"/>
            <w:gridSpan w:val="2"/>
            <w:shd w:val="clear" w:color="auto" w:fill="auto"/>
          </w:tcPr>
          <w:p w14:paraId="2BB3DD97" w14:textId="77777777" w:rsidR="00C47B1D" w:rsidRPr="0064483C" w:rsidRDefault="00C47B1D" w:rsidP="00B55417">
            <w:pPr>
              <w:pStyle w:val="TAL"/>
            </w:pPr>
            <w:r w:rsidRPr="0064483C">
              <w:t>Filter coefficient</w:t>
            </w:r>
          </w:p>
        </w:tc>
        <w:tc>
          <w:tcPr>
            <w:tcW w:w="708" w:type="dxa"/>
            <w:shd w:val="clear" w:color="auto" w:fill="auto"/>
          </w:tcPr>
          <w:p w14:paraId="2E48B130" w14:textId="77777777" w:rsidR="00C47B1D" w:rsidRPr="001543E5" w:rsidRDefault="00C47B1D" w:rsidP="00B55417">
            <w:pPr>
              <w:pStyle w:val="TAC"/>
              <w:rPr>
                <w:szCs w:val="18"/>
              </w:rPr>
            </w:pPr>
          </w:p>
        </w:tc>
        <w:tc>
          <w:tcPr>
            <w:tcW w:w="2410" w:type="dxa"/>
            <w:shd w:val="clear" w:color="auto" w:fill="auto"/>
          </w:tcPr>
          <w:p w14:paraId="35C25548" w14:textId="77777777" w:rsidR="00C47B1D" w:rsidRPr="001543E5" w:rsidRDefault="00C47B1D" w:rsidP="00B55417">
            <w:pPr>
              <w:pStyle w:val="TAC"/>
              <w:rPr>
                <w:szCs w:val="18"/>
              </w:rPr>
            </w:pPr>
            <w:r w:rsidRPr="001543E5">
              <w:rPr>
                <w:szCs w:val="18"/>
              </w:rPr>
              <w:t>0</w:t>
            </w:r>
          </w:p>
        </w:tc>
        <w:tc>
          <w:tcPr>
            <w:tcW w:w="2835" w:type="dxa"/>
            <w:shd w:val="clear" w:color="auto" w:fill="auto"/>
          </w:tcPr>
          <w:p w14:paraId="7B4E72A2" w14:textId="77777777" w:rsidR="00C47B1D" w:rsidRPr="0064483C" w:rsidRDefault="00C47B1D" w:rsidP="00B55417">
            <w:pPr>
              <w:pStyle w:val="TAL"/>
            </w:pPr>
            <w:r w:rsidRPr="0064483C">
              <w:t>L3 filtering is not used</w:t>
            </w:r>
          </w:p>
        </w:tc>
      </w:tr>
      <w:tr w:rsidR="00C47B1D" w:rsidRPr="0064483C" w14:paraId="0ACD322D" w14:textId="77777777" w:rsidTr="00B55417">
        <w:trPr>
          <w:cantSplit/>
          <w:trHeight w:val="113"/>
          <w:jc w:val="center"/>
        </w:trPr>
        <w:tc>
          <w:tcPr>
            <w:tcW w:w="3289" w:type="dxa"/>
            <w:gridSpan w:val="2"/>
            <w:shd w:val="clear" w:color="auto" w:fill="auto"/>
          </w:tcPr>
          <w:p w14:paraId="4A88E4F3" w14:textId="77777777" w:rsidR="00C47B1D" w:rsidRPr="0064483C" w:rsidRDefault="00C47B1D" w:rsidP="00B55417">
            <w:pPr>
              <w:pStyle w:val="TAL"/>
            </w:pPr>
            <w:r w:rsidRPr="0064483C">
              <w:t>Access Barring Information</w:t>
            </w:r>
          </w:p>
        </w:tc>
        <w:tc>
          <w:tcPr>
            <w:tcW w:w="708" w:type="dxa"/>
            <w:shd w:val="clear" w:color="auto" w:fill="auto"/>
          </w:tcPr>
          <w:p w14:paraId="00C42AC7" w14:textId="77777777" w:rsidR="00C47B1D" w:rsidRPr="001543E5" w:rsidRDefault="00C47B1D" w:rsidP="00B55417">
            <w:pPr>
              <w:pStyle w:val="TAC"/>
              <w:rPr>
                <w:szCs w:val="18"/>
              </w:rPr>
            </w:pPr>
            <w:r w:rsidRPr="001543E5">
              <w:rPr>
                <w:szCs w:val="18"/>
              </w:rPr>
              <w:t>-</w:t>
            </w:r>
          </w:p>
        </w:tc>
        <w:tc>
          <w:tcPr>
            <w:tcW w:w="2410" w:type="dxa"/>
            <w:shd w:val="clear" w:color="auto" w:fill="auto"/>
          </w:tcPr>
          <w:p w14:paraId="00A9C85F" w14:textId="77777777" w:rsidR="00C47B1D" w:rsidRPr="001543E5" w:rsidRDefault="00C47B1D" w:rsidP="00B55417">
            <w:pPr>
              <w:pStyle w:val="TAC"/>
              <w:rPr>
                <w:szCs w:val="18"/>
              </w:rPr>
            </w:pPr>
            <w:r w:rsidRPr="001543E5">
              <w:rPr>
                <w:szCs w:val="18"/>
              </w:rPr>
              <w:t>Not Sent</w:t>
            </w:r>
          </w:p>
        </w:tc>
        <w:tc>
          <w:tcPr>
            <w:tcW w:w="2835" w:type="dxa"/>
            <w:shd w:val="clear" w:color="auto" w:fill="auto"/>
          </w:tcPr>
          <w:p w14:paraId="0C78A135" w14:textId="77777777" w:rsidR="00C47B1D" w:rsidRPr="0064483C" w:rsidRDefault="00C47B1D" w:rsidP="00B55417">
            <w:pPr>
              <w:pStyle w:val="TAL"/>
            </w:pPr>
            <w:r w:rsidRPr="0064483C">
              <w:t>No additional delays in random access procedure.</w:t>
            </w:r>
          </w:p>
        </w:tc>
      </w:tr>
      <w:tr w:rsidR="00C47B1D" w:rsidRPr="0064483C" w14:paraId="03648755" w14:textId="77777777" w:rsidTr="00B55417">
        <w:trPr>
          <w:cantSplit/>
          <w:trHeight w:val="113"/>
          <w:jc w:val="center"/>
        </w:trPr>
        <w:tc>
          <w:tcPr>
            <w:tcW w:w="3289" w:type="dxa"/>
            <w:gridSpan w:val="2"/>
            <w:shd w:val="clear" w:color="auto" w:fill="auto"/>
          </w:tcPr>
          <w:p w14:paraId="7D0AB139" w14:textId="77777777" w:rsidR="00C47B1D" w:rsidRPr="0064483C" w:rsidRDefault="00C47B1D" w:rsidP="00B55417">
            <w:pPr>
              <w:pStyle w:val="TAL"/>
            </w:pPr>
            <w:r w:rsidRPr="0064483C">
              <w:t>Time offset between cells</w:t>
            </w:r>
          </w:p>
        </w:tc>
        <w:tc>
          <w:tcPr>
            <w:tcW w:w="708" w:type="dxa"/>
            <w:shd w:val="clear" w:color="auto" w:fill="auto"/>
          </w:tcPr>
          <w:p w14:paraId="1E3DC663" w14:textId="77777777" w:rsidR="00C47B1D" w:rsidRPr="001543E5" w:rsidRDefault="00C47B1D" w:rsidP="00B55417">
            <w:pPr>
              <w:pStyle w:val="TAC"/>
              <w:rPr>
                <w:szCs w:val="18"/>
              </w:rPr>
            </w:pPr>
          </w:p>
        </w:tc>
        <w:tc>
          <w:tcPr>
            <w:tcW w:w="2410" w:type="dxa"/>
            <w:shd w:val="clear" w:color="auto" w:fill="auto"/>
          </w:tcPr>
          <w:p w14:paraId="42F091AA" w14:textId="77777777" w:rsidR="00C47B1D" w:rsidRPr="001543E5" w:rsidRDefault="00C47B1D" w:rsidP="00B55417">
            <w:pPr>
              <w:pStyle w:val="TAC"/>
              <w:rPr>
                <w:szCs w:val="18"/>
              </w:rPr>
            </w:pPr>
            <w:r w:rsidRPr="001543E5">
              <w:rPr>
                <w:szCs w:val="18"/>
              </w:rPr>
              <w:t xml:space="preserve">7 </w:t>
            </w:r>
            <w:r w:rsidRPr="001543E5">
              <w:rPr>
                <w:szCs w:val="18"/>
              </w:rPr>
              <w:sym w:font="Symbol" w:char="F06D"/>
            </w:r>
            <w:r w:rsidRPr="001543E5">
              <w:rPr>
                <w:szCs w:val="18"/>
              </w:rPr>
              <w:t>s</w:t>
            </w:r>
          </w:p>
        </w:tc>
        <w:tc>
          <w:tcPr>
            <w:tcW w:w="2835" w:type="dxa"/>
            <w:shd w:val="clear" w:color="auto" w:fill="auto"/>
          </w:tcPr>
          <w:p w14:paraId="22110E76" w14:textId="77777777" w:rsidR="00C47B1D" w:rsidRPr="0064483C" w:rsidRDefault="00C47B1D" w:rsidP="00B55417">
            <w:pPr>
              <w:pStyle w:val="TAL"/>
            </w:pPr>
            <w:r>
              <w:t>As</w:t>
            </w:r>
            <w:r w:rsidRPr="0064483C">
              <w:t>ynchronous cells</w:t>
            </w:r>
          </w:p>
        </w:tc>
      </w:tr>
      <w:tr w:rsidR="00C47B1D" w:rsidRPr="0064483C" w14:paraId="7D7443C2" w14:textId="77777777" w:rsidTr="00B55417">
        <w:trPr>
          <w:cantSplit/>
          <w:trHeight w:val="113"/>
          <w:jc w:val="center"/>
        </w:trPr>
        <w:tc>
          <w:tcPr>
            <w:tcW w:w="3289" w:type="dxa"/>
            <w:gridSpan w:val="2"/>
            <w:shd w:val="clear" w:color="auto" w:fill="auto"/>
          </w:tcPr>
          <w:p w14:paraId="42A87FC7" w14:textId="77777777" w:rsidR="00C47B1D" w:rsidRPr="0064483C" w:rsidRDefault="00C47B1D" w:rsidP="00B55417">
            <w:pPr>
              <w:pStyle w:val="TAL"/>
            </w:pPr>
            <w:r w:rsidRPr="0064483C">
              <w:t>T1</w:t>
            </w:r>
          </w:p>
        </w:tc>
        <w:tc>
          <w:tcPr>
            <w:tcW w:w="708" w:type="dxa"/>
            <w:shd w:val="clear" w:color="auto" w:fill="auto"/>
          </w:tcPr>
          <w:p w14:paraId="553ABC19" w14:textId="77777777" w:rsidR="00C47B1D" w:rsidRPr="001543E5" w:rsidRDefault="00C47B1D" w:rsidP="00B55417">
            <w:pPr>
              <w:pStyle w:val="TAC"/>
              <w:rPr>
                <w:szCs w:val="18"/>
              </w:rPr>
            </w:pPr>
            <w:r w:rsidRPr="001543E5">
              <w:rPr>
                <w:szCs w:val="18"/>
              </w:rPr>
              <w:t>s</w:t>
            </w:r>
          </w:p>
        </w:tc>
        <w:tc>
          <w:tcPr>
            <w:tcW w:w="2410" w:type="dxa"/>
            <w:shd w:val="clear" w:color="auto" w:fill="auto"/>
          </w:tcPr>
          <w:p w14:paraId="494EFDDF" w14:textId="77777777" w:rsidR="00C47B1D" w:rsidRPr="001543E5" w:rsidRDefault="00C47B1D" w:rsidP="00B55417">
            <w:pPr>
              <w:pStyle w:val="TAC"/>
              <w:rPr>
                <w:szCs w:val="18"/>
              </w:rPr>
            </w:pPr>
            <w:r w:rsidRPr="001543E5">
              <w:rPr>
                <w:szCs w:val="18"/>
              </w:rPr>
              <w:t>5</w:t>
            </w:r>
          </w:p>
        </w:tc>
        <w:tc>
          <w:tcPr>
            <w:tcW w:w="2835" w:type="dxa"/>
            <w:shd w:val="clear" w:color="auto" w:fill="auto"/>
          </w:tcPr>
          <w:p w14:paraId="766E3856" w14:textId="77777777" w:rsidR="00C47B1D" w:rsidRPr="0064483C" w:rsidRDefault="00C47B1D" w:rsidP="00B55417">
            <w:pPr>
              <w:pStyle w:val="TAL"/>
            </w:pPr>
          </w:p>
        </w:tc>
      </w:tr>
      <w:tr w:rsidR="00C47B1D" w:rsidRPr="0064483C" w14:paraId="1A4620FE" w14:textId="77777777" w:rsidTr="00B55417">
        <w:trPr>
          <w:cantSplit/>
          <w:trHeight w:val="113"/>
          <w:jc w:val="center"/>
        </w:trPr>
        <w:tc>
          <w:tcPr>
            <w:tcW w:w="3289" w:type="dxa"/>
            <w:gridSpan w:val="2"/>
            <w:shd w:val="clear" w:color="auto" w:fill="auto"/>
          </w:tcPr>
          <w:p w14:paraId="705867E1" w14:textId="77777777" w:rsidR="00C47B1D" w:rsidRPr="0064483C" w:rsidRDefault="00C47B1D" w:rsidP="00B55417">
            <w:pPr>
              <w:pStyle w:val="TAL"/>
            </w:pPr>
            <w:r w:rsidRPr="0064483C">
              <w:t>T2</w:t>
            </w:r>
          </w:p>
        </w:tc>
        <w:tc>
          <w:tcPr>
            <w:tcW w:w="708" w:type="dxa"/>
            <w:shd w:val="clear" w:color="auto" w:fill="auto"/>
          </w:tcPr>
          <w:p w14:paraId="0A960D11" w14:textId="77777777" w:rsidR="00C47B1D" w:rsidRPr="001543E5" w:rsidRDefault="00C47B1D" w:rsidP="00B55417">
            <w:pPr>
              <w:pStyle w:val="TAC"/>
              <w:rPr>
                <w:szCs w:val="18"/>
              </w:rPr>
            </w:pPr>
            <w:r w:rsidRPr="001543E5">
              <w:rPr>
                <w:szCs w:val="18"/>
              </w:rPr>
              <w:t>s</w:t>
            </w:r>
          </w:p>
        </w:tc>
        <w:tc>
          <w:tcPr>
            <w:tcW w:w="2410" w:type="dxa"/>
            <w:shd w:val="clear" w:color="auto" w:fill="auto"/>
          </w:tcPr>
          <w:p w14:paraId="397FEF10" w14:textId="77777777" w:rsidR="00C47B1D" w:rsidRPr="001543E5" w:rsidRDefault="00C47B1D" w:rsidP="00B55417">
            <w:pPr>
              <w:pStyle w:val="TAC"/>
              <w:rPr>
                <w:szCs w:val="18"/>
              </w:rPr>
            </w:pPr>
            <w:r w:rsidRPr="001543E5">
              <w:rPr>
                <w:szCs w:val="18"/>
              </w:rPr>
              <w:sym w:font="Symbol" w:char="F0A3"/>
            </w:r>
            <w:r w:rsidRPr="001543E5">
              <w:rPr>
                <w:szCs w:val="18"/>
              </w:rPr>
              <w:t>5</w:t>
            </w:r>
          </w:p>
        </w:tc>
        <w:tc>
          <w:tcPr>
            <w:tcW w:w="2835" w:type="dxa"/>
            <w:shd w:val="clear" w:color="auto" w:fill="auto"/>
          </w:tcPr>
          <w:p w14:paraId="7C0300E4" w14:textId="77777777" w:rsidR="00C47B1D" w:rsidRPr="0064483C" w:rsidRDefault="00C47B1D" w:rsidP="00B55417">
            <w:pPr>
              <w:pStyle w:val="TAL"/>
            </w:pPr>
          </w:p>
        </w:tc>
      </w:tr>
      <w:tr w:rsidR="00C47B1D" w:rsidRPr="0064483C" w14:paraId="20757D52" w14:textId="77777777" w:rsidTr="00B55417">
        <w:trPr>
          <w:cantSplit/>
          <w:trHeight w:val="113"/>
          <w:jc w:val="center"/>
        </w:trPr>
        <w:tc>
          <w:tcPr>
            <w:tcW w:w="3289" w:type="dxa"/>
            <w:gridSpan w:val="2"/>
            <w:shd w:val="clear" w:color="auto" w:fill="auto"/>
          </w:tcPr>
          <w:p w14:paraId="0F6C74FC" w14:textId="77777777" w:rsidR="00C47B1D" w:rsidRPr="0064483C" w:rsidRDefault="00C47B1D" w:rsidP="00B55417">
            <w:pPr>
              <w:pStyle w:val="TAL"/>
            </w:pPr>
            <w:r w:rsidRPr="0064483C">
              <w:t>T3</w:t>
            </w:r>
          </w:p>
        </w:tc>
        <w:tc>
          <w:tcPr>
            <w:tcW w:w="708" w:type="dxa"/>
            <w:shd w:val="clear" w:color="auto" w:fill="auto"/>
          </w:tcPr>
          <w:p w14:paraId="4ED0B0AD" w14:textId="77777777" w:rsidR="00C47B1D" w:rsidRPr="001543E5" w:rsidRDefault="00C47B1D" w:rsidP="00B55417">
            <w:pPr>
              <w:pStyle w:val="TAC"/>
              <w:rPr>
                <w:szCs w:val="18"/>
              </w:rPr>
            </w:pPr>
            <w:r w:rsidRPr="001543E5">
              <w:rPr>
                <w:szCs w:val="18"/>
              </w:rPr>
              <w:t>s</w:t>
            </w:r>
          </w:p>
        </w:tc>
        <w:tc>
          <w:tcPr>
            <w:tcW w:w="2410" w:type="dxa"/>
            <w:shd w:val="clear" w:color="auto" w:fill="auto"/>
          </w:tcPr>
          <w:p w14:paraId="3716C17A" w14:textId="77777777" w:rsidR="00C47B1D" w:rsidRPr="001543E5" w:rsidRDefault="00C47B1D" w:rsidP="00B55417">
            <w:pPr>
              <w:pStyle w:val="TAC"/>
              <w:rPr>
                <w:szCs w:val="18"/>
              </w:rPr>
            </w:pPr>
            <w:r w:rsidRPr="001543E5">
              <w:rPr>
                <w:szCs w:val="18"/>
              </w:rPr>
              <w:t>1</w:t>
            </w:r>
          </w:p>
        </w:tc>
        <w:tc>
          <w:tcPr>
            <w:tcW w:w="2835" w:type="dxa"/>
            <w:shd w:val="clear" w:color="auto" w:fill="auto"/>
          </w:tcPr>
          <w:p w14:paraId="7F093CFC" w14:textId="77777777" w:rsidR="00C47B1D" w:rsidRPr="0064483C" w:rsidRDefault="00C47B1D" w:rsidP="00B55417">
            <w:pPr>
              <w:pStyle w:val="TAL"/>
            </w:pPr>
          </w:p>
        </w:tc>
      </w:tr>
      <w:tr w:rsidR="00C47B1D" w:rsidRPr="0064483C" w14:paraId="289F9624" w14:textId="77777777" w:rsidTr="00B55417">
        <w:trPr>
          <w:cantSplit/>
          <w:trHeight w:val="113"/>
          <w:jc w:val="center"/>
        </w:trPr>
        <w:tc>
          <w:tcPr>
            <w:tcW w:w="3289" w:type="dxa"/>
            <w:gridSpan w:val="2"/>
            <w:shd w:val="clear" w:color="auto" w:fill="auto"/>
          </w:tcPr>
          <w:p w14:paraId="56556A4F" w14:textId="77777777" w:rsidR="00C47B1D" w:rsidRPr="0064483C" w:rsidRDefault="00C47B1D" w:rsidP="00B55417">
            <w:pPr>
              <w:pStyle w:val="TAL"/>
            </w:pPr>
            <w:r>
              <w:t>T4</w:t>
            </w:r>
          </w:p>
        </w:tc>
        <w:tc>
          <w:tcPr>
            <w:tcW w:w="708" w:type="dxa"/>
            <w:shd w:val="clear" w:color="auto" w:fill="auto"/>
          </w:tcPr>
          <w:p w14:paraId="25DC4965" w14:textId="77777777" w:rsidR="00C47B1D" w:rsidRPr="001543E5" w:rsidRDefault="00C47B1D" w:rsidP="00B55417">
            <w:pPr>
              <w:pStyle w:val="TAC"/>
              <w:rPr>
                <w:szCs w:val="18"/>
              </w:rPr>
            </w:pPr>
            <w:r w:rsidRPr="001543E5">
              <w:rPr>
                <w:szCs w:val="18"/>
              </w:rPr>
              <w:t>ms</w:t>
            </w:r>
          </w:p>
        </w:tc>
        <w:tc>
          <w:tcPr>
            <w:tcW w:w="2410" w:type="dxa"/>
            <w:shd w:val="clear" w:color="auto" w:fill="auto"/>
          </w:tcPr>
          <w:p w14:paraId="0EF8625D" w14:textId="77777777" w:rsidR="00C47B1D" w:rsidRPr="001543E5" w:rsidRDefault="00C47B1D" w:rsidP="00B55417">
            <w:pPr>
              <w:pStyle w:val="TAC"/>
              <w:rPr>
                <w:szCs w:val="18"/>
              </w:rPr>
            </w:pPr>
            <w:r w:rsidRPr="001543E5">
              <w:rPr>
                <w:rFonts w:ascii="Times New Roman" w:hAnsi="Times New Roman"/>
                <w:szCs w:val="18"/>
              </w:rPr>
              <w:t>D</w:t>
            </w:r>
            <w:r w:rsidRPr="001543E5">
              <w:rPr>
                <w:rFonts w:ascii="Times New Roman" w:hAnsi="Times New Roman"/>
                <w:szCs w:val="18"/>
                <w:vertAlign w:val="subscript"/>
              </w:rPr>
              <w:t>handover2</w:t>
            </w:r>
          </w:p>
        </w:tc>
        <w:tc>
          <w:tcPr>
            <w:tcW w:w="2835" w:type="dxa"/>
            <w:shd w:val="clear" w:color="auto" w:fill="auto"/>
          </w:tcPr>
          <w:p w14:paraId="69E245E0" w14:textId="77777777" w:rsidR="00C47B1D" w:rsidRPr="0064483C" w:rsidRDefault="00C47B1D" w:rsidP="00B55417">
            <w:pPr>
              <w:pStyle w:val="TAL"/>
            </w:pPr>
            <w:r>
              <w:t>D</w:t>
            </w:r>
            <w:r>
              <w:rPr>
                <w:vertAlign w:val="subscript"/>
              </w:rPr>
              <w:t>Handover2</w:t>
            </w:r>
            <w:r w:rsidRPr="00970F0E">
              <w:rPr>
                <w:rFonts w:cs="Arial"/>
                <w:szCs w:val="18"/>
                <w:vertAlign w:val="subscript"/>
              </w:rPr>
              <w:softHyphen/>
            </w:r>
            <w:r w:rsidRPr="00970F0E">
              <w:rPr>
                <w:rFonts w:cs="Arial"/>
                <w:szCs w:val="18"/>
              </w:rPr>
              <w:t xml:space="preserve"> is defined in clause 6.1.3.2.</w:t>
            </w:r>
            <w:r>
              <w:rPr>
                <w:rFonts w:cs="Arial"/>
                <w:szCs w:val="18"/>
              </w:rPr>
              <w:t>1</w:t>
            </w:r>
            <w:r w:rsidRPr="00970F0E">
              <w:rPr>
                <w:rFonts w:cs="Arial"/>
                <w:szCs w:val="18"/>
              </w:rPr>
              <w:t xml:space="preserve"> </w:t>
            </w:r>
          </w:p>
        </w:tc>
      </w:tr>
      <w:tr w:rsidR="00C47B1D" w:rsidRPr="0064483C" w14:paraId="56D2C58D" w14:textId="77777777" w:rsidTr="00B55417">
        <w:trPr>
          <w:cantSplit/>
          <w:trHeight w:val="113"/>
          <w:jc w:val="center"/>
        </w:trPr>
        <w:tc>
          <w:tcPr>
            <w:tcW w:w="3289" w:type="dxa"/>
            <w:gridSpan w:val="2"/>
            <w:shd w:val="clear" w:color="auto" w:fill="auto"/>
          </w:tcPr>
          <w:p w14:paraId="0D4FAEE9" w14:textId="77777777" w:rsidR="00C47B1D" w:rsidRDefault="00C47B1D" w:rsidP="00B55417">
            <w:pPr>
              <w:pStyle w:val="TAL"/>
            </w:pPr>
            <w:r>
              <w:t>T5</w:t>
            </w:r>
          </w:p>
        </w:tc>
        <w:tc>
          <w:tcPr>
            <w:tcW w:w="708" w:type="dxa"/>
            <w:shd w:val="clear" w:color="auto" w:fill="auto"/>
          </w:tcPr>
          <w:p w14:paraId="44F5CD3A" w14:textId="77777777" w:rsidR="00C47B1D" w:rsidRPr="001543E5" w:rsidRDefault="00C47B1D" w:rsidP="00B55417">
            <w:pPr>
              <w:pStyle w:val="TAC"/>
              <w:rPr>
                <w:szCs w:val="18"/>
              </w:rPr>
            </w:pPr>
            <w:r w:rsidRPr="001543E5">
              <w:rPr>
                <w:szCs w:val="18"/>
              </w:rPr>
              <w:t>ms</w:t>
            </w:r>
          </w:p>
        </w:tc>
        <w:tc>
          <w:tcPr>
            <w:tcW w:w="2410" w:type="dxa"/>
            <w:shd w:val="clear" w:color="auto" w:fill="auto"/>
          </w:tcPr>
          <w:p w14:paraId="24CF06D5" w14:textId="77777777" w:rsidR="00C47B1D" w:rsidRPr="001543E5" w:rsidRDefault="00C47B1D" w:rsidP="00B55417">
            <w:pPr>
              <w:pStyle w:val="TAC"/>
              <w:rPr>
                <w:szCs w:val="18"/>
              </w:rPr>
            </w:pPr>
            <w:r w:rsidRPr="001543E5">
              <w:rPr>
                <w:szCs w:val="18"/>
              </w:rPr>
              <w:t>100</w:t>
            </w:r>
          </w:p>
        </w:tc>
        <w:tc>
          <w:tcPr>
            <w:tcW w:w="2835" w:type="dxa"/>
            <w:shd w:val="clear" w:color="auto" w:fill="auto"/>
          </w:tcPr>
          <w:p w14:paraId="3545EE46" w14:textId="77777777" w:rsidR="00C47B1D" w:rsidRPr="0064483C" w:rsidRDefault="00C47B1D" w:rsidP="00B55417">
            <w:pPr>
              <w:pStyle w:val="TAL"/>
            </w:pPr>
          </w:p>
        </w:tc>
      </w:tr>
    </w:tbl>
    <w:p w14:paraId="6EF18F0E" w14:textId="77777777" w:rsidR="00C47B1D" w:rsidRPr="0064483C" w:rsidRDefault="00C47B1D" w:rsidP="00C47B1D"/>
    <w:p w14:paraId="440A0E50" w14:textId="77777777" w:rsidR="00C47B1D" w:rsidRPr="0064483C" w:rsidRDefault="00C47B1D" w:rsidP="00C47B1D">
      <w:pPr>
        <w:pStyle w:val="TH"/>
      </w:pPr>
      <w:r w:rsidRPr="0064483C">
        <w:t xml:space="preserve">Table </w:t>
      </w:r>
      <w:r w:rsidRPr="0064483C">
        <w:rPr>
          <w:snapToGrid w:val="0"/>
        </w:rPr>
        <w:t>A.6.3.1.</w:t>
      </w:r>
      <w:r>
        <w:rPr>
          <w:snapToGrid w:val="0"/>
        </w:rPr>
        <w:t>8</w:t>
      </w:r>
      <w:r w:rsidRPr="0064483C">
        <w:rPr>
          <w:snapToGrid w:val="0"/>
        </w:rPr>
        <w:t>.2</w:t>
      </w:r>
      <w:r w:rsidRPr="0064483C">
        <w:t xml:space="preserve">-3: Cell specific test parameters for NR FR1-FR1 Intra frequency </w:t>
      </w:r>
      <w:r>
        <w:t xml:space="preserve">DAPS </w:t>
      </w:r>
      <w:r w:rsidRPr="0064483C">
        <w:t>handover test case</w:t>
      </w:r>
    </w:p>
    <w:tbl>
      <w:tblPr>
        <w:tblW w:w="10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663"/>
        <w:gridCol w:w="1498"/>
        <w:gridCol w:w="1353"/>
        <w:gridCol w:w="536"/>
        <w:gridCol w:w="540"/>
        <w:gridCol w:w="540"/>
        <w:gridCol w:w="540"/>
        <w:gridCol w:w="540"/>
        <w:gridCol w:w="810"/>
        <w:gridCol w:w="630"/>
        <w:gridCol w:w="630"/>
        <w:gridCol w:w="720"/>
        <w:gridCol w:w="180"/>
        <w:gridCol w:w="527"/>
      </w:tblGrid>
      <w:tr w:rsidR="00C47B1D" w:rsidRPr="0064483C" w14:paraId="10094A99" w14:textId="77777777" w:rsidTr="00B55417">
        <w:trPr>
          <w:jc w:val="center"/>
        </w:trPr>
        <w:tc>
          <w:tcPr>
            <w:tcW w:w="3137" w:type="dxa"/>
            <w:gridSpan w:val="3"/>
            <w:tcBorders>
              <w:top w:val="single" w:sz="4" w:space="0" w:color="auto"/>
              <w:left w:val="single" w:sz="4" w:space="0" w:color="auto"/>
              <w:bottom w:val="nil"/>
              <w:right w:val="single" w:sz="4" w:space="0" w:color="auto"/>
            </w:tcBorders>
            <w:shd w:val="clear" w:color="auto" w:fill="auto"/>
            <w:vAlign w:val="center"/>
            <w:hideMark/>
          </w:tcPr>
          <w:p w14:paraId="50D3E136" w14:textId="77777777" w:rsidR="00C47B1D" w:rsidRPr="0064483C" w:rsidRDefault="00C47B1D" w:rsidP="00B55417">
            <w:pPr>
              <w:pStyle w:val="TAH"/>
            </w:pPr>
            <w:r w:rsidRPr="0064483C">
              <w:t>Parameter</w:t>
            </w:r>
          </w:p>
        </w:tc>
        <w:tc>
          <w:tcPr>
            <w:tcW w:w="1353" w:type="dxa"/>
            <w:tcBorders>
              <w:top w:val="single" w:sz="4" w:space="0" w:color="auto"/>
              <w:left w:val="single" w:sz="4" w:space="0" w:color="auto"/>
              <w:bottom w:val="nil"/>
              <w:right w:val="single" w:sz="4" w:space="0" w:color="auto"/>
            </w:tcBorders>
            <w:shd w:val="clear" w:color="auto" w:fill="auto"/>
            <w:vAlign w:val="center"/>
            <w:hideMark/>
          </w:tcPr>
          <w:p w14:paraId="6B73BFC3" w14:textId="77777777" w:rsidR="00C47B1D" w:rsidRPr="0064483C" w:rsidRDefault="00C47B1D" w:rsidP="00B55417">
            <w:pPr>
              <w:pStyle w:val="TAH"/>
            </w:pPr>
            <w:r w:rsidRPr="0064483C">
              <w:t>Unit</w:t>
            </w:r>
          </w:p>
        </w:tc>
        <w:tc>
          <w:tcPr>
            <w:tcW w:w="2696" w:type="dxa"/>
            <w:gridSpan w:val="5"/>
            <w:tcBorders>
              <w:top w:val="single" w:sz="4" w:space="0" w:color="auto"/>
              <w:left w:val="single" w:sz="4" w:space="0" w:color="auto"/>
              <w:bottom w:val="single" w:sz="4" w:space="0" w:color="auto"/>
              <w:right w:val="single" w:sz="4" w:space="0" w:color="auto"/>
            </w:tcBorders>
            <w:vAlign w:val="center"/>
          </w:tcPr>
          <w:p w14:paraId="5290924D" w14:textId="77777777" w:rsidR="00C47B1D" w:rsidRPr="0064483C" w:rsidRDefault="00C47B1D" w:rsidP="00B55417">
            <w:pPr>
              <w:pStyle w:val="TAH"/>
            </w:pPr>
            <w:r w:rsidRPr="0064483C">
              <w:t>Cell 1</w:t>
            </w:r>
          </w:p>
        </w:tc>
        <w:tc>
          <w:tcPr>
            <w:tcW w:w="3497" w:type="dxa"/>
            <w:gridSpan w:val="6"/>
            <w:tcBorders>
              <w:top w:val="single" w:sz="4" w:space="0" w:color="auto"/>
              <w:left w:val="single" w:sz="4" w:space="0" w:color="auto"/>
              <w:bottom w:val="single" w:sz="4" w:space="0" w:color="auto"/>
              <w:right w:val="single" w:sz="4" w:space="0" w:color="auto"/>
            </w:tcBorders>
          </w:tcPr>
          <w:p w14:paraId="0F49748F" w14:textId="77777777" w:rsidR="00C47B1D" w:rsidRPr="0064483C" w:rsidRDefault="00C47B1D" w:rsidP="00B55417">
            <w:pPr>
              <w:pStyle w:val="TAH"/>
            </w:pPr>
            <w:r w:rsidRPr="0064483C">
              <w:t>Cell 2</w:t>
            </w:r>
          </w:p>
        </w:tc>
      </w:tr>
      <w:tr w:rsidR="00C47B1D" w:rsidRPr="0064483C" w14:paraId="7FE7C293" w14:textId="77777777" w:rsidTr="00B55417">
        <w:trPr>
          <w:jc w:val="center"/>
        </w:trPr>
        <w:tc>
          <w:tcPr>
            <w:tcW w:w="3137" w:type="dxa"/>
            <w:gridSpan w:val="3"/>
            <w:tcBorders>
              <w:top w:val="nil"/>
              <w:left w:val="single" w:sz="4" w:space="0" w:color="auto"/>
              <w:bottom w:val="single" w:sz="4" w:space="0" w:color="auto"/>
              <w:right w:val="single" w:sz="4" w:space="0" w:color="auto"/>
            </w:tcBorders>
            <w:shd w:val="clear" w:color="auto" w:fill="auto"/>
            <w:vAlign w:val="center"/>
            <w:hideMark/>
          </w:tcPr>
          <w:p w14:paraId="4F7F8F58" w14:textId="77777777" w:rsidR="00C47B1D" w:rsidRPr="0064483C" w:rsidRDefault="00C47B1D" w:rsidP="00B55417">
            <w:pPr>
              <w:pStyle w:val="TAH"/>
            </w:pPr>
          </w:p>
        </w:tc>
        <w:tc>
          <w:tcPr>
            <w:tcW w:w="1353" w:type="dxa"/>
            <w:tcBorders>
              <w:top w:val="nil"/>
              <w:left w:val="single" w:sz="4" w:space="0" w:color="auto"/>
              <w:bottom w:val="single" w:sz="4" w:space="0" w:color="auto"/>
              <w:right w:val="single" w:sz="4" w:space="0" w:color="auto"/>
            </w:tcBorders>
            <w:shd w:val="clear" w:color="auto" w:fill="auto"/>
            <w:vAlign w:val="center"/>
            <w:hideMark/>
          </w:tcPr>
          <w:p w14:paraId="6BAB12E9" w14:textId="77777777" w:rsidR="00C47B1D" w:rsidRPr="0064483C" w:rsidRDefault="00C47B1D" w:rsidP="00B55417">
            <w:pPr>
              <w:pStyle w:val="TAH"/>
            </w:pPr>
          </w:p>
        </w:tc>
        <w:tc>
          <w:tcPr>
            <w:tcW w:w="536" w:type="dxa"/>
            <w:tcBorders>
              <w:top w:val="single" w:sz="4" w:space="0" w:color="auto"/>
              <w:left w:val="single" w:sz="4" w:space="0" w:color="auto"/>
              <w:bottom w:val="single" w:sz="4" w:space="0" w:color="auto"/>
              <w:right w:val="single" w:sz="4" w:space="0" w:color="auto"/>
            </w:tcBorders>
            <w:vAlign w:val="center"/>
            <w:hideMark/>
          </w:tcPr>
          <w:p w14:paraId="1D015CB9" w14:textId="77777777" w:rsidR="00C47B1D" w:rsidRPr="0064483C" w:rsidRDefault="00C47B1D" w:rsidP="00B55417">
            <w:pPr>
              <w:pStyle w:val="TAH"/>
            </w:pPr>
            <w:r w:rsidRPr="0064483C">
              <w:t>T1</w:t>
            </w:r>
          </w:p>
        </w:tc>
        <w:tc>
          <w:tcPr>
            <w:tcW w:w="540" w:type="dxa"/>
            <w:tcBorders>
              <w:top w:val="single" w:sz="4" w:space="0" w:color="auto"/>
              <w:left w:val="single" w:sz="4" w:space="0" w:color="auto"/>
              <w:bottom w:val="single" w:sz="4" w:space="0" w:color="auto"/>
              <w:right w:val="single" w:sz="4" w:space="0" w:color="auto"/>
            </w:tcBorders>
            <w:vAlign w:val="center"/>
          </w:tcPr>
          <w:p w14:paraId="584EE438" w14:textId="77777777" w:rsidR="00C47B1D" w:rsidRPr="0064483C" w:rsidRDefault="00C47B1D" w:rsidP="00B55417">
            <w:pPr>
              <w:pStyle w:val="TAH"/>
            </w:pPr>
            <w:r w:rsidRPr="0064483C">
              <w:t>T2</w:t>
            </w:r>
          </w:p>
        </w:tc>
        <w:tc>
          <w:tcPr>
            <w:tcW w:w="540" w:type="dxa"/>
            <w:tcBorders>
              <w:top w:val="single" w:sz="4" w:space="0" w:color="auto"/>
              <w:left w:val="single" w:sz="4" w:space="0" w:color="auto"/>
              <w:bottom w:val="single" w:sz="4" w:space="0" w:color="auto"/>
              <w:right w:val="single" w:sz="4" w:space="0" w:color="auto"/>
            </w:tcBorders>
            <w:vAlign w:val="center"/>
          </w:tcPr>
          <w:p w14:paraId="65962F54" w14:textId="77777777" w:rsidR="00C47B1D" w:rsidRPr="0064483C" w:rsidRDefault="00C47B1D" w:rsidP="00B55417">
            <w:pPr>
              <w:pStyle w:val="TAH"/>
            </w:pPr>
            <w:r w:rsidRPr="0064483C">
              <w:t>T3</w:t>
            </w:r>
          </w:p>
        </w:tc>
        <w:tc>
          <w:tcPr>
            <w:tcW w:w="540" w:type="dxa"/>
            <w:tcBorders>
              <w:top w:val="single" w:sz="4" w:space="0" w:color="auto"/>
              <w:left w:val="single" w:sz="4" w:space="0" w:color="auto"/>
              <w:bottom w:val="single" w:sz="4" w:space="0" w:color="auto"/>
              <w:right w:val="single" w:sz="4" w:space="0" w:color="auto"/>
            </w:tcBorders>
          </w:tcPr>
          <w:p w14:paraId="4DA29470" w14:textId="77777777" w:rsidR="00C47B1D" w:rsidRPr="0064483C" w:rsidRDefault="00C47B1D" w:rsidP="00B55417">
            <w:pPr>
              <w:pStyle w:val="TAH"/>
            </w:pPr>
            <w:r>
              <w:t>T4</w:t>
            </w:r>
          </w:p>
        </w:tc>
        <w:tc>
          <w:tcPr>
            <w:tcW w:w="540" w:type="dxa"/>
            <w:tcBorders>
              <w:top w:val="single" w:sz="4" w:space="0" w:color="auto"/>
              <w:left w:val="single" w:sz="4" w:space="0" w:color="auto"/>
              <w:bottom w:val="single" w:sz="4" w:space="0" w:color="auto"/>
              <w:right w:val="single" w:sz="4" w:space="0" w:color="auto"/>
            </w:tcBorders>
          </w:tcPr>
          <w:p w14:paraId="71256E3E" w14:textId="77777777" w:rsidR="00C47B1D" w:rsidRPr="0064483C" w:rsidRDefault="00C47B1D" w:rsidP="00B55417">
            <w:pPr>
              <w:pStyle w:val="TAH"/>
            </w:pPr>
            <w:r>
              <w:t>T5</w:t>
            </w:r>
          </w:p>
        </w:tc>
        <w:tc>
          <w:tcPr>
            <w:tcW w:w="810" w:type="dxa"/>
            <w:tcBorders>
              <w:top w:val="single" w:sz="4" w:space="0" w:color="auto"/>
              <w:left w:val="single" w:sz="4" w:space="0" w:color="auto"/>
              <w:bottom w:val="single" w:sz="4" w:space="0" w:color="auto"/>
              <w:right w:val="single" w:sz="4" w:space="0" w:color="auto"/>
            </w:tcBorders>
            <w:vAlign w:val="center"/>
          </w:tcPr>
          <w:p w14:paraId="44032D65" w14:textId="77777777" w:rsidR="00C47B1D" w:rsidRPr="0064483C" w:rsidRDefault="00C47B1D" w:rsidP="00B55417">
            <w:pPr>
              <w:pStyle w:val="TAH"/>
            </w:pPr>
            <w:r w:rsidRPr="0064483C">
              <w:t>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F152AF" w14:textId="77777777" w:rsidR="00C47B1D" w:rsidRPr="0064483C" w:rsidRDefault="00C47B1D" w:rsidP="00B55417">
            <w:pPr>
              <w:pStyle w:val="TAH"/>
            </w:pPr>
            <w:r w:rsidRPr="0064483C">
              <w:t>T2</w:t>
            </w:r>
          </w:p>
        </w:tc>
        <w:tc>
          <w:tcPr>
            <w:tcW w:w="630" w:type="dxa"/>
            <w:tcBorders>
              <w:top w:val="single" w:sz="4" w:space="0" w:color="auto"/>
              <w:left w:val="single" w:sz="4" w:space="0" w:color="auto"/>
              <w:bottom w:val="single" w:sz="4" w:space="0" w:color="auto"/>
              <w:right w:val="single" w:sz="4" w:space="0" w:color="auto"/>
            </w:tcBorders>
            <w:vAlign w:val="center"/>
          </w:tcPr>
          <w:p w14:paraId="6CFDD8FD" w14:textId="77777777" w:rsidR="00C47B1D" w:rsidRPr="0064483C" w:rsidRDefault="00C47B1D" w:rsidP="00B55417">
            <w:pPr>
              <w:pStyle w:val="TAH"/>
            </w:pPr>
            <w:r w:rsidRPr="0064483C">
              <w:t>T3</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617A64CF" w14:textId="77777777" w:rsidR="00C47B1D" w:rsidRPr="0064483C" w:rsidRDefault="00C47B1D" w:rsidP="00B55417">
            <w:pPr>
              <w:pStyle w:val="TAH"/>
            </w:pPr>
            <w:r w:rsidRPr="0064483C">
              <w:t>T</w:t>
            </w:r>
            <w:r>
              <w:t>4</w:t>
            </w:r>
          </w:p>
        </w:tc>
        <w:tc>
          <w:tcPr>
            <w:tcW w:w="527" w:type="dxa"/>
            <w:tcBorders>
              <w:top w:val="single" w:sz="4" w:space="0" w:color="auto"/>
              <w:left w:val="single" w:sz="4" w:space="0" w:color="auto"/>
              <w:bottom w:val="single" w:sz="4" w:space="0" w:color="auto"/>
              <w:right w:val="single" w:sz="4" w:space="0" w:color="auto"/>
            </w:tcBorders>
            <w:vAlign w:val="center"/>
          </w:tcPr>
          <w:p w14:paraId="2F7A3FA1" w14:textId="77777777" w:rsidR="00C47B1D" w:rsidRPr="0064483C" w:rsidRDefault="00C47B1D" w:rsidP="00B55417">
            <w:pPr>
              <w:pStyle w:val="TAH"/>
            </w:pPr>
            <w:r>
              <w:t>T5</w:t>
            </w:r>
          </w:p>
        </w:tc>
      </w:tr>
      <w:tr w:rsidR="00C47B1D" w:rsidRPr="0064483C" w14:paraId="4B9FD822" w14:textId="77777777" w:rsidTr="00B55417">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79207F5B" w14:textId="77777777" w:rsidR="00C47B1D" w:rsidRPr="0064483C" w:rsidRDefault="00C47B1D" w:rsidP="00B55417">
            <w:pPr>
              <w:pStyle w:val="TAL"/>
            </w:pPr>
            <w:r w:rsidRPr="0064483C">
              <w:t>NR RF Channel Number</w:t>
            </w:r>
          </w:p>
        </w:tc>
        <w:tc>
          <w:tcPr>
            <w:tcW w:w="1353" w:type="dxa"/>
            <w:tcBorders>
              <w:top w:val="single" w:sz="4" w:space="0" w:color="auto"/>
              <w:left w:val="single" w:sz="4" w:space="0" w:color="auto"/>
              <w:bottom w:val="single" w:sz="4" w:space="0" w:color="auto"/>
              <w:right w:val="single" w:sz="4" w:space="0" w:color="auto"/>
            </w:tcBorders>
          </w:tcPr>
          <w:p w14:paraId="6EC2ACEF" w14:textId="77777777" w:rsidR="00C47B1D" w:rsidRPr="0064483C" w:rsidRDefault="00C47B1D" w:rsidP="00B55417">
            <w:pPr>
              <w:pStyle w:val="TAC"/>
            </w:pPr>
          </w:p>
        </w:tc>
        <w:tc>
          <w:tcPr>
            <w:tcW w:w="2696" w:type="dxa"/>
            <w:gridSpan w:val="5"/>
            <w:tcBorders>
              <w:top w:val="single" w:sz="4" w:space="0" w:color="auto"/>
              <w:left w:val="single" w:sz="4" w:space="0" w:color="auto"/>
              <w:bottom w:val="single" w:sz="4" w:space="0" w:color="auto"/>
              <w:right w:val="single" w:sz="4" w:space="0" w:color="auto"/>
            </w:tcBorders>
          </w:tcPr>
          <w:p w14:paraId="3D7135CD" w14:textId="77777777" w:rsidR="00C47B1D" w:rsidRPr="0064483C" w:rsidRDefault="00C47B1D" w:rsidP="00B55417">
            <w:pPr>
              <w:pStyle w:val="TAC"/>
            </w:pPr>
            <w:r w:rsidRPr="0064483C">
              <w:t>1</w:t>
            </w:r>
          </w:p>
        </w:tc>
        <w:tc>
          <w:tcPr>
            <w:tcW w:w="3497" w:type="dxa"/>
            <w:gridSpan w:val="6"/>
            <w:tcBorders>
              <w:top w:val="single" w:sz="4" w:space="0" w:color="auto"/>
              <w:left w:val="single" w:sz="4" w:space="0" w:color="auto"/>
              <w:bottom w:val="single" w:sz="4" w:space="0" w:color="auto"/>
              <w:right w:val="single" w:sz="4" w:space="0" w:color="auto"/>
            </w:tcBorders>
          </w:tcPr>
          <w:p w14:paraId="3B29BF62" w14:textId="77777777" w:rsidR="00C47B1D" w:rsidRPr="0064483C" w:rsidRDefault="00C47B1D" w:rsidP="00B55417">
            <w:pPr>
              <w:pStyle w:val="TAC"/>
            </w:pPr>
            <w:r w:rsidRPr="0064483C">
              <w:t>1</w:t>
            </w:r>
          </w:p>
        </w:tc>
      </w:tr>
      <w:tr w:rsidR="00C47B1D" w:rsidRPr="0064483C" w14:paraId="139A01FA" w14:textId="77777777" w:rsidTr="00B55417">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4E337FC5" w14:textId="77777777" w:rsidR="00C47B1D" w:rsidRPr="0064483C" w:rsidRDefault="00C47B1D" w:rsidP="00B55417">
            <w:pPr>
              <w:pStyle w:val="TAL"/>
              <w:rPr>
                <w:rFonts w:cs="Arial"/>
              </w:rPr>
            </w:pPr>
            <w:r w:rsidRPr="0064483C">
              <w:rPr>
                <w:rFonts w:cs="Arial"/>
              </w:rPr>
              <w:t>Duplex mode</w:t>
            </w:r>
          </w:p>
        </w:tc>
        <w:tc>
          <w:tcPr>
            <w:tcW w:w="1498" w:type="dxa"/>
            <w:tcBorders>
              <w:top w:val="single" w:sz="4" w:space="0" w:color="auto"/>
              <w:left w:val="single" w:sz="4" w:space="0" w:color="auto"/>
              <w:right w:val="single" w:sz="4" w:space="0" w:color="auto"/>
            </w:tcBorders>
          </w:tcPr>
          <w:p w14:paraId="28B9863B" w14:textId="77777777" w:rsidR="00C47B1D" w:rsidRPr="0064483C" w:rsidRDefault="00C47B1D" w:rsidP="00B55417">
            <w:pPr>
              <w:pStyle w:val="TAL"/>
            </w:pPr>
            <w:r w:rsidRPr="0064483C">
              <w:t>Config 1</w:t>
            </w:r>
          </w:p>
        </w:tc>
        <w:tc>
          <w:tcPr>
            <w:tcW w:w="1353" w:type="dxa"/>
            <w:tcBorders>
              <w:top w:val="single" w:sz="4" w:space="0" w:color="auto"/>
              <w:left w:val="single" w:sz="4" w:space="0" w:color="auto"/>
              <w:bottom w:val="nil"/>
              <w:right w:val="single" w:sz="4" w:space="0" w:color="auto"/>
            </w:tcBorders>
            <w:shd w:val="clear" w:color="auto" w:fill="auto"/>
          </w:tcPr>
          <w:p w14:paraId="705F3ADB" w14:textId="77777777" w:rsidR="00C47B1D" w:rsidRPr="0064483C" w:rsidRDefault="00C47B1D" w:rsidP="00B55417">
            <w:pPr>
              <w:pStyle w:val="TAC"/>
            </w:pPr>
          </w:p>
        </w:tc>
        <w:tc>
          <w:tcPr>
            <w:tcW w:w="6193" w:type="dxa"/>
            <w:gridSpan w:val="11"/>
            <w:tcBorders>
              <w:top w:val="single" w:sz="4" w:space="0" w:color="auto"/>
              <w:left w:val="single" w:sz="4" w:space="0" w:color="auto"/>
              <w:right w:val="single" w:sz="4" w:space="0" w:color="auto"/>
            </w:tcBorders>
          </w:tcPr>
          <w:p w14:paraId="1061D0F5" w14:textId="77777777" w:rsidR="00C47B1D" w:rsidRPr="0064483C" w:rsidRDefault="00C47B1D" w:rsidP="00B55417">
            <w:pPr>
              <w:pStyle w:val="TAC"/>
            </w:pPr>
            <w:r w:rsidRPr="0064483C">
              <w:t>FDD</w:t>
            </w:r>
          </w:p>
        </w:tc>
      </w:tr>
      <w:tr w:rsidR="00C47B1D" w:rsidRPr="0064483C" w14:paraId="59674F85" w14:textId="77777777" w:rsidTr="00B55417">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164A856D" w14:textId="77777777" w:rsidR="00C47B1D" w:rsidRPr="0064483C" w:rsidRDefault="00C47B1D" w:rsidP="00B55417">
            <w:pPr>
              <w:pStyle w:val="TAL"/>
              <w:rPr>
                <w:rFonts w:cs="Arial"/>
              </w:rPr>
            </w:pPr>
          </w:p>
        </w:tc>
        <w:tc>
          <w:tcPr>
            <w:tcW w:w="1498" w:type="dxa"/>
            <w:tcBorders>
              <w:left w:val="single" w:sz="4" w:space="0" w:color="auto"/>
              <w:bottom w:val="single" w:sz="4" w:space="0" w:color="auto"/>
              <w:right w:val="single" w:sz="4" w:space="0" w:color="auto"/>
            </w:tcBorders>
          </w:tcPr>
          <w:p w14:paraId="43ED6384" w14:textId="77777777" w:rsidR="00C47B1D" w:rsidRPr="0064483C" w:rsidRDefault="00C47B1D" w:rsidP="00B55417">
            <w:pPr>
              <w:pStyle w:val="TAL"/>
            </w:pPr>
            <w:r w:rsidRPr="0064483C">
              <w:t>Config 2,3</w:t>
            </w:r>
          </w:p>
        </w:tc>
        <w:tc>
          <w:tcPr>
            <w:tcW w:w="1353" w:type="dxa"/>
            <w:tcBorders>
              <w:top w:val="nil"/>
              <w:left w:val="single" w:sz="4" w:space="0" w:color="auto"/>
              <w:bottom w:val="single" w:sz="4" w:space="0" w:color="auto"/>
              <w:right w:val="single" w:sz="4" w:space="0" w:color="auto"/>
            </w:tcBorders>
            <w:shd w:val="clear" w:color="auto" w:fill="auto"/>
          </w:tcPr>
          <w:p w14:paraId="050F8C48" w14:textId="77777777" w:rsidR="00C47B1D" w:rsidRPr="0064483C" w:rsidRDefault="00C47B1D" w:rsidP="00B55417">
            <w:pPr>
              <w:pStyle w:val="TAC"/>
            </w:pPr>
          </w:p>
        </w:tc>
        <w:tc>
          <w:tcPr>
            <w:tcW w:w="6193" w:type="dxa"/>
            <w:gridSpan w:val="11"/>
            <w:tcBorders>
              <w:left w:val="single" w:sz="4" w:space="0" w:color="auto"/>
              <w:bottom w:val="single" w:sz="4" w:space="0" w:color="auto"/>
              <w:right w:val="single" w:sz="4" w:space="0" w:color="auto"/>
            </w:tcBorders>
          </w:tcPr>
          <w:p w14:paraId="40856B04" w14:textId="77777777" w:rsidR="00C47B1D" w:rsidRPr="0064483C" w:rsidRDefault="00C47B1D" w:rsidP="00B55417">
            <w:pPr>
              <w:pStyle w:val="TAC"/>
            </w:pPr>
            <w:r w:rsidRPr="0064483C">
              <w:t>TDD</w:t>
            </w:r>
          </w:p>
        </w:tc>
      </w:tr>
      <w:tr w:rsidR="00C47B1D" w:rsidRPr="0064483C" w14:paraId="05A48CE7" w14:textId="77777777" w:rsidTr="00B55417">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6B627DB3" w14:textId="77777777" w:rsidR="00C47B1D" w:rsidRPr="0064483C" w:rsidRDefault="00C47B1D" w:rsidP="00B55417">
            <w:pPr>
              <w:pStyle w:val="TAL"/>
              <w:rPr>
                <w:rFonts w:cs="Arial"/>
              </w:rPr>
            </w:pPr>
            <w:r w:rsidRPr="0064483C">
              <w:rPr>
                <w:rFonts w:cs="Arial"/>
              </w:rPr>
              <w:t>TDD configuration</w:t>
            </w:r>
          </w:p>
        </w:tc>
        <w:tc>
          <w:tcPr>
            <w:tcW w:w="1498" w:type="dxa"/>
            <w:tcBorders>
              <w:top w:val="single" w:sz="4" w:space="0" w:color="auto"/>
              <w:left w:val="single" w:sz="4" w:space="0" w:color="auto"/>
              <w:right w:val="single" w:sz="4" w:space="0" w:color="auto"/>
            </w:tcBorders>
          </w:tcPr>
          <w:p w14:paraId="3C7D3ACE" w14:textId="77777777" w:rsidR="00C47B1D" w:rsidRPr="0064483C" w:rsidRDefault="00C47B1D" w:rsidP="00B55417">
            <w:pPr>
              <w:pStyle w:val="TAL"/>
            </w:pPr>
            <w:r w:rsidRPr="0064483C">
              <w:t>Config</w:t>
            </w:r>
            <w:r w:rsidRPr="0064483C">
              <w:rPr>
                <w:szCs w:val="18"/>
              </w:rPr>
              <w:t xml:space="preserve"> 1</w:t>
            </w:r>
          </w:p>
        </w:tc>
        <w:tc>
          <w:tcPr>
            <w:tcW w:w="1353" w:type="dxa"/>
            <w:tcBorders>
              <w:top w:val="single" w:sz="4" w:space="0" w:color="auto"/>
              <w:left w:val="single" w:sz="4" w:space="0" w:color="auto"/>
              <w:bottom w:val="nil"/>
              <w:right w:val="single" w:sz="4" w:space="0" w:color="auto"/>
            </w:tcBorders>
            <w:shd w:val="clear" w:color="auto" w:fill="auto"/>
          </w:tcPr>
          <w:p w14:paraId="2B45D790" w14:textId="77777777" w:rsidR="00C47B1D" w:rsidRPr="0064483C" w:rsidRDefault="00C47B1D" w:rsidP="00B55417">
            <w:pPr>
              <w:pStyle w:val="TAC"/>
            </w:pPr>
          </w:p>
        </w:tc>
        <w:tc>
          <w:tcPr>
            <w:tcW w:w="6193" w:type="dxa"/>
            <w:gridSpan w:val="11"/>
            <w:tcBorders>
              <w:top w:val="single" w:sz="4" w:space="0" w:color="auto"/>
              <w:left w:val="single" w:sz="4" w:space="0" w:color="auto"/>
              <w:right w:val="single" w:sz="4" w:space="0" w:color="auto"/>
            </w:tcBorders>
          </w:tcPr>
          <w:p w14:paraId="316B8A47" w14:textId="77777777" w:rsidR="00C47B1D" w:rsidRPr="0064483C" w:rsidRDefault="00C47B1D" w:rsidP="00B55417">
            <w:pPr>
              <w:pStyle w:val="TAC"/>
            </w:pPr>
            <w:r w:rsidRPr="0064483C">
              <w:t>Not Applicable</w:t>
            </w:r>
          </w:p>
        </w:tc>
      </w:tr>
      <w:tr w:rsidR="00C47B1D" w:rsidRPr="0064483C" w14:paraId="6A3D5F5F" w14:textId="77777777" w:rsidTr="00B55417">
        <w:trPr>
          <w:jc w:val="center"/>
        </w:trPr>
        <w:tc>
          <w:tcPr>
            <w:tcW w:w="1639" w:type="dxa"/>
            <w:gridSpan w:val="2"/>
            <w:tcBorders>
              <w:top w:val="nil"/>
              <w:left w:val="single" w:sz="4" w:space="0" w:color="auto"/>
              <w:bottom w:val="nil"/>
              <w:right w:val="single" w:sz="4" w:space="0" w:color="auto"/>
            </w:tcBorders>
            <w:shd w:val="clear" w:color="auto" w:fill="auto"/>
          </w:tcPr>
          <w:p w14:paraId="14BE3BDC" w14:textId="77777777" w:rsidR="00C47B1D" w:rsidRPr="0064483C" w:rsidRDefault="00C47B1D" w:rsidP="00B55417">
            <w:pPr>
              <w:pStyle w:val="TAL"/>
              <w:rPr>
                <w:rFonts w:cs="Arial"/>
              </w:rPr>
            </w:pPr>
          </w:p>
        </w:tc>
        <w:tc>
          <w:tcPr>
            <w:tcW w:w="1498" w:type="dxa"/>
            <w:tcBorders>
              <w:left w:val="single" w:sz="4" w:space="0" w:color="auto"/>
              <w:right w:val="single" w:sz="4" w:space="0" w:color="auto"/>
            </w:tcBorders>
          </w:tcPr>
          <w:p w14:paraId="610B1467" w14:textId="77777777" w:rsidR="00C47B1D" w:rsidRPr="0064483C" w:rsidRDefault="00C47B1D" w:rsidP="00B55417">
            <w:pPr>
              <w:pStyle w:val="TAL"/>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011A9714" w14:textId="77777777" w:rsidR="00C47B1D" w:rsidRPr="0064483C" w:rsidRDefault="00C47B1D" w:rsidP="00B55417">
            <w:pPr>
              <w:pStyle w:val="TAC"/>
            </w:pPr>
          </w:p>
        </w:tc>
        <w:tc>
          <w:tcPr>
            <w:tcW w:w="6193" w:type="dxa"/>
            <w:gridSpan w:val="11"/>
            <w:tcBorders>
              <w:left w:val="single" w:sz="4" w:space="0" w:color="auto"/>
              <w:right w:val="single" w:sz="4" w:space="0" w:color="auto"/>
            </w:tcBorders>
          </w:tcPr>
          <w:p w14:paraId="74227DB4" w14:textId="77777777" w:rsidR="00C47B1D" w:rsidRPr="0064483C" w:rsidRDefault="00C47B1D" w:rsidP="00B55417">
            <w:pPr>
              <w:pStyle w:val="TAC"/>
            </w:pPr>
            <w:r w:rsidRPr="0064483C">
              <w:t>TDDConf.1.1</w:t>
            </w:r>
          </w:p>
        </w:tc>
      </w:tr>
      <w:tr w:rsidR="00C47B1D" w:rsidRPr="0064483C" w14:paraId="3B7C2D93" w14:textId="77777777" w:rsidTr="00B55417">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4F80A3FD" w14:textId="77777777" w:rsidR="00C47B1D" w:rsidRPr="0064483C" w:rsidRDefault="00C47B1D" w:rsidP="00B55417">
            <w:pPr>
              <w:pStyle w:val="TAL"/>
              <w:rPr>
                <w:rFonts w:cs="Arial"/>
              </w:rPr>
            </w:pPr>
          </w:p>
        </w:tc>
        <w:tc>
          <w:tcPr>
            <w:tcW w:w="1498" w:type="dxa"/>
            <w:tcBorders>
              <w:left w:val="single" w:sz="4" w:space="0" w:color="auto"/>
              <w:bottom w:val="single" w:sz="4" w:space="0" w:color="auto"/>
              <w:right w:val="single" w:sz="4" w:space="0" w:color="auto"/>
            </w:tcBorders>
          </w:tcPr>
          <w:p w14:paraId="15201101" w14:textId="77777777" w:rsidR="00C47B1D" w:rsidRPr="0064483C" w:rsidRDefault="00C47B1D" w:rsidP="00B55417">
            <w:pPr>
              <w:pStyle w:val="TAL"/>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0A392304" w14:textId="77777777" w:rsidR="00C47B1D" w:rsidRPr="0064483C" w:rsidRDefault="00C47B1D" w:rsidP="00B55417">
            <w:pPr>
              <w:pStyle w:val="TAC"/>
            </w:pPr>
          </w:p>
        </w:tc>
        <w:tc>
          <w:tcPr>
            <w:tcW w:w="6193" w:type="dxa"/>
            <w:gridSpan w:val="11"/>
            <w:tcBorders>
              <w:left w:val="single" w:sz="4" w:space="0" w:color="auto"/>
              <w:bottom w:val="single" w:sz="4" w:space="0" w:color="auto"/>
              <w:right w:val="single" w:sz="4" w:space="0" w:color="auto"/>
            </w:tcBorders>
          </w:tcPr>
          <w:p w14:paraId="4D010726" w14:textId="77777777" w:rsidR="00C47B1D" w:rsidRPr="0064483C" w:rsidRDefault="00C47B1D" w:rsidP="00B55417">
            <w:pPr>
              <w:pStyle w:val="TAC"/>
            </w:pPr>
            <w:r w:rsidRPr="0064483C">
              <w:t>TDDConf.2.1</w:t>
            </w:r>
          </w:p>
        </w:tc>
      </w:tr>
      <w:tr w:rsidR="00C47B1D" w:rsidRPr="0064483C" w14:paraId="63401121" w14:textId="77777777" w:rsidTr="00B55417">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25ED220B" w14:textId="77777777" w:rsidR="00C47B1D" w:rsidRPr="0064483C" w:rsidRDefault="00C47B1D" w:rsidP="00B55417">
            <w:pPr>
              <w:pStyle w:val="TAL"/>
              <w:rPr>
                <w:rFonts w:cs="Arial"/>
              </w:rPr>
            </w:pPr>
            <w:r w:rsidRPr="0064483C">
              <w:rPr>
                <w:rFonts w:cs="Arial"/>
              </w:rPr>
              <w:t>BW</w:t>
            </w:r>
            <w:r w:rsidRPr="0064483C">
              <w:rPr>
                <w:rFonts w:cs="Arial"/>
                <w:vertAlign w:val="subscript"/>
              </w:rPr>
              <w:t>channel</w:t>
            </w:r>
          </w:p>
        </w:tc>
        <w:tc>
          <w:tcPr>
            <w:tcW w:w="1498" w:type="dxa"/>
            <w:tcBorders>
              <w:top w:val="single" w:sz="4" w:space="0" w:color="auto"/>
              <w:left w:val="single" w:sz="4" w:space="0" w:color="auto"/>
              <w:right w:val="single" w:sz="4" w:space="0" w:color="auto"/>
            </w:tcBorders>
          </w:tcPr>
          <w:p w14:paraId="153FB7F8" w14:textId="77777777" w:rsidR="00C47B1D" w:rsidRPr="0064483C" w:rsidRDefault="00C47B1D" w:rsidP="00B55417">
            <w:pPr>
              <w:pStyle w:val="TAL"/>
            </w:pPr>
            <w:r w:rsidRPr="0064483C">
              <w:t>Config</w:t>
            </w:r>
            <w:r w:rsidRPr="0064483C">
              <w:rPr>
                <w:szCs w:val="18"/>
              </w:rPr>
              <w:t xml:space="preserve"> 1</w:t>
            </w:r>
          </w:p>
        </w:tc>
        <w:tc>
          <w:tcPr>
            <w:tcW w:w="1353" w:type="dxa"/>
            <w:tcBorders>
              <w:top w:val="single" w:sz="4" w:space="0" w:color="auto"/>
              <w:left w:val="single" w:sz="4" w:space="0" w:color="auto"/>
              <w:bottom w:val="nil"/>
              <w:right w:val="single" w:sz="4" w:space="0" w:color="auto"/>
            </w:tcBorders>
            <w:shd w:val="clear" w:color="auto" w:fill="auto"/>
          </w:tcPr>
          <w:p w14:paraId="488172DE" w14:textId="77777777" w:rsidR="00C47B1D" w:rsidRPr="0064483C" w:rsidRDefault="00C47B1D" w:rsidP="00B55417">
            <w:pPr>
              <w:pStyle w:val="TAC"/>
            </w:pPr>
            <w:r w:rsidRPr="0064483C">
              <w:t>MHz</w:t>
            </w:r>
          </w:p>
        </w:tc>
        <w:tc>
          <w:tcPr>
            <w:tcW w:w="6193" w:type="dxa"/>
            <w:gridSpan w:val="11"/>
            <w:tcBorders>
              <w:top w:val="single" w:sz="4" w:space="0" w:color="auto"/>
              <w:left w:val="single" w:sz="4" w:space="0" w:color="auto"/>
              <w:right w:val="single" w:sz="4" w:space="0" w:color="auto"/>
            </w:tcBorders>
          </w:tcPr>
          <w:p w14:paraId="29209D52" w14:textId="77777777" w:rsidR="00C47B1D" w:rsidRPr="0064483C" w:rsidRDefault="00C47B1D" w:rsidP="00B55417">
            <w:pPr>
              <w:pStyle w:val="TAC"/>
              <w:rPr>
                <w:szCs w:val="18"/>
                <w:lang w:val="de-DE"/>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47B1D" w:rsidRPr="0064483C" w14:paraId="4C627743" w14:textId="77777777" w:rsidTr="00B55417">
        <w:trPr>
          <w:jc w:val="center"/>
        </w:trPr>
        <w:tc>
          <w:tcPr>
            <w:tcW w:w="1639" w:type="dxa"/>
            <w:gridSpan w:val="2"/>
            <w:tcBorders>
              <w:top w:val="nil"/>
              <w:left w:val="single" w:sz="4" w:space="0" w:color="auto"/>
              <w:bottom w:val="nil"/>
              <w:right w:val="single" w:sz="4" w:space="0" w:color="auto"/>
            </w:tcBorders>
            <w:shd w:val="clear" w:color="auto" w:fill="auto"/>
          </w:tcPr>
          <w:p w14:paraId="2BDDFDA0" w14:textId="77777777" w:rsidR="00C47B1D" w:rsidRPr="0064483C" w:rsidRDefault="00C47B1D" w:rsidP="00B55417">
            <w:pPr>
              <w:pStyle w:val="TAL"/>
              <w:rPr>
                <w:rFonts w:cs="Arial"/>
              </w:rPr>
            </w:pPr>
          </w:p>
        </w:tc>
        <w:tc>
          <w:tcPr>
            <w:tcW w:w="1498" w:type="dxa"/>
            <w:tcBorders>
              <w:left w:val="single" w:sz="4" w:space="0" w:color="auto"/>
              <w:right w:val="single" w:sz="4" w:space="0" w:color="auto"/>
            </w:tcBorders>
          </w:tcPr>
          <w:p w14:paraId="7E57A668" w14:textId="77777777" w:rsidR="00C47B1D" w:rsidRPr="0064483C" w:rsidRDefault="00C47B1D" w:rsidP="00B55417">
            <w:pPr>
              <w:pStyle w:val="TAL"/>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0397E855" w14:textId="77777777" w:rsidR="00C47B1D" w:rsidRPr="0064483C" w:rsidRDefault="00C47B1D" w:rsidP="00B55417">
            <w:pPr>
              <w:pStyle w:val="TAC"/>
            </w:pPr>
          </w:p>
        </w:tc>
        <w:tc>
          <w:tcPr>
            <w:tcW w:w="6193" w:type="dxa"/>
            <w:gridSpan w:val="11"/>
            <w:tcBorders>
              <w:left w:val="single" w:sz="4" w:space="0" w:color="auto"/>
              <w:right w:val="single" w:sz="4" w:space="0" w:color="auto"/>
            </w:tcBorders>
          </w:tcPr>
          <w:p w14:paraId="75B8C4CA" w14:textId="77777777" w:rsidR="00C47B1D" w:rsidRPr="0064483C" w:rsidRDefault="00C47B1D" w:rsidP="00B55417">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47B1D" w:rsidRPr="0064483C" w14:paraId="37EF668E" w14:textId="77777777" w:rsidTr="00B55417">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7886252C" w14:textId="77777777" w:rsidR="00C47B1D" w:rsidRPr="0064483C" w:rsidRDefault="00C47B1D" w:rsidP="00B55417">
            <w:pPr>
              <w:pStyle w:val="TAL"/>
              <w:rPr>
                <w:rFonts w:cs="Arial"/>
              </w:rPr>
            </w:pPr>
          </w:p>
        </w:tc>
        <w:tc>
          <w:tcPr>
            <w:tcW w:w="1498" w:type="dxa"/>
            <w:tcBorders>
              <w:left w:val="single" w:sz="4" w:space="0" w:color="auto"/>
              <w:bottom w:val="single" w:sz="4" w:space="0" w:color="auto"/>
              <w:right w:val="single" w:sz="4" w:space="0" w:color="auto"/>
            </w:tcBorders>
          </w:tcPr>
          <w:p w14:paraId="4D4CEF09" w14:textId="77777777" w:rsidR="00C47B1D" w:rsidRPr="0064483C" w:rsidRDefault="00C47B1D" w:rsidP="00B55417">
            <w:pPr>
              <w:pStyle w:val="TAL"/>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1B7B1565" w14:textId="77777777" w:rsidR="00C47B1D" w:rsidRPr="0064483C" w:rsidRDefault="00C47B1D" w:rsidP="00B55417">
            <w:pPr>
              <w:pStyle w:val="TAC"/>
            </w:pPr>
          </w:p>
        </w:tc>
        <w:tc>
          <w:tcPr>
            <w:tcW w:w="6193" w:type="dxa"/>
            <w:gridSpan w:val="11"/>
            <w:tcBorders>
              <w:left w:val="single" w:sz="4" w:space="0" w:color="auto"/>
              <w:bottom w:val="single" w:sz="4" w:space="0" w:color="auto"/>
              <w:right w:val="single" w:sz="4" w:space="0" w:color="auto"/>
            </w:tcBorders>
          </w:tcPr>
          <w:p w14:paraId="5BF09776" w14:textId="77777777" w:rsidR="00C47B1D" w:rsidRPr="0064483C" w:rsidRDefault="00C47B1D" w:rsidP="00B55417">
            <w:pPr>
              <w:pStyle w:val="TAC"/>
              <w:rPr>
                <w:szCs w:val="18"/>
              </w:rPr>
            </w:pPr>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p>
        </w:tc>
      </w:tr>
      <w:tr w:rsidR="00C47B1D" w:rsidRPr="0064483C" w14:paraId="5AAE87E8" w14:textId="77777777" w:rsidTr="00B55417">
        <w:trPr>
          <w:jc w:val="center"/>
        </w:trPr>
        <w:tc>
          <w:tcPr>
            <w:tcW w:w="1639" w:type="dxa"/>
            <w:gridSpan w:val="2"/>
            <w:tcBorders>
              <w:left w:val="single" w:sz="4" w:space="0" w:color="auto"/>
              <w:bottom w:val="nil"/>
              <w:right w:val="single" w:sz="4" w:space="0" w:color="auto"/>
            </w:tcBorders>
            <w:shd w:val="clear" w:color="auto" w:fill="auto"/>
          </w:tcPr>
          <w:p w14:paraId="763E2382" w14:textId="77777777" w:rsidR="00C47B1D" w:rsidRPr="0064483C" w:rsidRDefault="00C47B1D" w:rsidP="00B55417">
            <w:pPr>
              <w:pStyle w:val="TAL"/>
              <w:rPr>
                <w:rFonts w:cs="Arial"/>
              </w:rPr>
            </w:pPr>
            <w:r w:rsidRPr="0064483C">
              <w:rPr>
                <w:rFonts w:cs="Arial"/>
              </w:rPr>
              <w:t>BWP BW</w:t>
            </w:r>
          </w:p>
        </w:tc>
        <w:tc>
          <w:tcPr>
            <w:tcW w:w="1498" w:type="dxa"/>
            <w:tcBorders>
              <w:left w:val="single" w:sz="4" w:space="0" w:color="auto"/>
              <w:bottom w:val="single" w:sz="4" w:space="0" w:color="auto"/>
              <w:right w:val="single" w:sz="4" w:space="0" w:color="auto"/>
            </w:tcBorders>
          </w:tcPr>
          <w:p w14:paraId="48E52ED5" w14:textId="77777777" w:rsidR="00C47B1D" w:rsidRPr="0064483C" w:rsidRDefault="00C47B1D" w:rsidP="00B55417">
            <w:pPr>
              <w:pStyle w:val="TAL"/>
            </w:pPr>
            <w:r w:rsidRPr="0064483C">
              <w:t>Config</w:t>
            </w:r>
            <w:r w:rsidRPr="0064483C">
              <w:rPr>
                <w:szCs w:val="18"/>
              </w:rPr>
              <w:t xml:space="preserve"> 1</w:t>
            </w:r>
          </w:p>
        </w:tc>
        <w:tc>
          <w:tcPr>
            <w:tcW w:w="1353" w:type="dxa"/>
            <w:tcBorders>
              <w:left w:val="single" w:sz="4" w:space="0" w:color="auto"/>
              <w:bottom w:val="nil"/>
              <w:right w:val="single" w:sz="4" w:space="0" w:color="auto"/>
            </w:tcBorders>
            <w:shd w:val="clear" w:color="auto" w:fill="auto"/>
          </w:tcPr>
          <w:p w14:paraId="1B427DEB" w14:textId="77777777" w:rsidR="00C47B1D" w:rsidRPr="0064483C" w:rsidRDefault="00C47B1D" w:rsidP="00B55417">
            <w:pPr>
              <w:pStyle w:val="TAC"/>
            </w:pPr>
            <w:r w:rsidRPr="0064483C">
              <w:t>MHz</w:t>
            </w:r>
          </w:p>
        </w:tc>
        <w:tc>
          <w:tcPr>
            <w:tcW w:w="6193" w:type="dxa"/>
            <w:gridSpan w:val="11"/>
            <w:tcBorders>
              <w:left w:val="single" w:sz="4" w:space="0" w:color="auto"/>
              <w:right w:val="single" w:sz="4" w:space="0" w:color="auto"/>
            </w:tcBorders>
          </w:tcPr>
          <w:p w14:paraId="60E5605C" w14:textId="77777777" w:rsidR="00C47B1D" w:rsidRPr="0064483C" w:rsidRDefault="00C47B1D" w:rsidP="00B55417">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47B1D" w:rsidRPr="0064483C" w14:paraId="2AE54C20" w14:textId="77777777" w:rsidTr="00B55417">
        <w:trPr>
          <w:jc w:val="center"/>
        </w:trPr>
        <w:tc>
          <w:tcPr>
            <w:tcW w:w="1639" w:type="dxa"/>
            <w:gridSpan w:val="2"/>
            <w:tcBorders>
              <w:top w:val="nil"/>
              <w:left w:val="single" w:sz="4" w:space="0" w:color="auto"/>
              <w:bottom w:val="nil"/>
              <w:right w:val="single" w:sz="4" w:space="0" w:color="auto"/>
            </w:tcBorders>
            <w:shd w:val="clear" w:color="auto" w:fill="auto"/>
          </w:tcPr>
          <w:p w14:paraId="74A0AAFE" w14:textId="77777777" w:rsidR="00C47B1D" w:rsidRPr="0064483C" w:rsidRDefault="00C47B1D" w:rsidP="00B55417">
            <w:pPr>
              <w:pStyle w:val="TAL"/>
              <w:rPr>
                <w:rFonts w:cs="Arial"/>
              </w:rPr>
            </w:pPr>
          </w:p>
        </w:tc>
        <w:tc>
          <w:tcPr>
            <w:tcW w:w="1498" w:type="dxa"/>
            <w:tcBorders>
              <w:left w:val="single" w:sz="4" w:space="0" w:color="auto"/>
              <w:bottom w:val="single" w:sz="4" w:space="0" w:color="auto"/>
              <w:right w:val="single" w:sz="4" w:space="0" w:color="auto"/>
            </w:tcBorders>
          </w:tcPr>
          <w:p w14:paraId="52CCB8B3" w14:textId="77777777" w:rsidR="00C47B1D" w:rsidRPr="0064483C" w:rsidRDefault="00C47B1D" w:rsidP="00B55417">
            <w:pPr>
              <w:pStyle w:val="TAL"/>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12D6908F" w14:textId="77777777" w:rsidR="00C47B1D" w:rsidRPr="0064483C" w:rsidRDefault="00C47B1D" w:rsidP="00B55417">
            <w:pPr>
              <w:pStyle w:val="TAC"/>
            </w:pPr>
          </w:p>
        </w:tc>
        <w:tc>
          <w:tcPr>
            <w:tcW w:w="6193" w:type="dxa"/>
            <w:gridSpan w:val="11"/>
            <w:tcBorders>
              <w:left w:val="single" w:sz="4" w:space="0" w:color="auto"/>
              <w:right w:val="single" w:sz="4" w:space="0" w:color="auto"/>
            </w:tcBorders>
          </w:tcPr>
          <w:p w14:paraId="4C747625" w14:textId="77777777" w:rsidR="00C47B1D" w:rsidRPr="0064483C" w:rsidRDefault="00C47B1D" w:rsidP="00B55417">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47B1D" w:rsidRPr="0064483C" w14:paraId="5316F59F" w14:textId="77777777" w:rsidTr="00B55417">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39A62391" w14:textId="77777777" w:rsidR="00C47B1D" w:rsidRPr="0064483C" w:rsidRDefault="00C47B1D" w:rsidP="00B55417">
            <w:pPr>
              <w:pStyle w:val="TAL"/>
              <w:rPr>
                <w:rFonts w:cs="Arial"/>
              </w:rPr>
            </w:pPr>
          </w:p>
        </w:tc>
        <w:tc>
          <w:tcPr>
            <w:tcW w:w="1498" w:type="dxa"/>
            <w:tcBorders>
              <w:left w:val="single" w:sz="4" w:space="0" w:color="auto"/>
              <w:bottom w:val="single" w:sz="4" w:space="0" w:color="auto"/>
              <w:right w:val="single" w:sz="4" w:space="0" w:color="auto"/>
            </w:tcBorders>
          </w:tcPr>
          <w:p w14:paraId="35AF5781" w14:textId="77777777" w:rsidR="00C47B1D" w:rsidRPr="0064483C" w:rsidRDefault="00C47B1D" w:rsidP="00B55417">
            <w:pPr>
              <w:pStyle w:val="TAL"/>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22BCC3EF" w14:textId="77777777" w:rsidR="00C47B1D" w:rsidRPr="0064483C" w:rsidRDefault="00C47B1D" w:rsidP="00B55417">
            <w:pPr>
              <w:pStyle w:val="TAC"/>
            </w:pPr>
          </w:p>
        </w:tc>
        <w:tc>
          <w:tcPr>
            <w:tcW w:w="6193" w:type="dxa"/>
            <w:gridSpan w:val="11"/>
            <w:tcBorders>
              <w:left w:val="single" w:sz="4" w:space="0" w:color="auto"/>
              <w:bottom w:val="single" w:sz="4" w:space="0" w:color="auto"/>
              <w:right w:val="single" w:sz="4" w:space="0" w:color="auto"/>
            </w:tcBorders>
          </w:tcPr>
          <w:p w14:paraId="3EB57A05" w14:textId="77777777" w:rsidR="00C47B1D" w:rsidRPr="0064483C" w:rsidRDefault="00C47B1D" w:rsidP="00B55417">
            <w:pPr>
              <w:pStyle w:val="TAC"/>
              <w:rPr>
                <w:szCs w:val="18"/>
              </w:rPr>
            </w:pPr>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p>
        </w:tc>
      </w:tr>
      <w:tr w:rsidR="00C47B1D" w:rsidRPr="0064483C" w14:paraId="296B2EEF" w14:textId="77777777" w:rsidTr="00B55417">
        <w:trPr>
          <w:jc w:val="center"/>
        </w:trPr>
        <w:tc>
          <w:tcPr>
            <w:tcW w:w="3137" w:type="dxa"/>
            <w:gridSpan w:val="3"/>
            <w:tcBorders>
              <w:left w:val="single" w:sz="4" w:space="0" w:color="auto"/>
              <w:bottom w:val="single" w:sz="4" w:space="0" w:color="auto"/>
              <w:right w:val="single" w:sz="4" w:space="0" w:color="auto"/>
            </w:tcBorders>
          </w:tcPr>
          <w:p w14:paraId="32D9AC81" w14:textId="77777777" w:rsidR="00C47B1D" w:rsidRPr="0064483C" w:rsidRDefault="00C47B1D" w:rsidP="00B55417">
            <w:pPr>
              <w:pStyle w:val="TAL"/>
            </w:pPr>
            <w:r w:rsidRPr="0064483C">
              <w:t>DR</w:t>
            </w:r>
            <w:r>
              <w:t>X</w:t>
            </w:r>
            <w:r w:rsidRPr="0064483C">
              <w:t xml:space="preserve"> Cycle</w:t>
            </w:r>
          </w:p>
        </w:tc>
        <w:tc>
          <w:tcPr>
            <w:tcW w:w="1353" w:type="dxa"/>
            <w:tcBorders>
              <w:left w:val="single" w:sz="4" w:space="0" w:color="auto"/>
              <w:bottom w:val="single" w:sz="4" w:space="0" w:color="auto"/>
              <w:right w:val="single" w:sz="4" w:space="0" w:color="auto"/>
            </w:tcBorders>
          </w:tcPr>
          <w:p w14:paraId="63BB9F3D" w14:textId="77777777" w:rsidR="00C47B1D" w:rsidRPr="0064483C" w:rsidRDefault="00C47B1D" w:rsidP="00B55417">
            <w:pPr>
              <w:pStyle w:val="TAC"/>
            </w:pPr>
            <w:r w:rsidRPr="0064483C">
              <w:t>ms</w:t>
            </w:r>
          </w:p>
        </w:tc>
        <w:tc>
          <w:tcPr>
            <w:tcW w:w="6193" w:type="dxa"/>
            <w:gridSpan w:val="11"/>
            <w:tcBorders>
              <w:left w:val="single" w:sz="4" w:space="0" w:color="auto"/>
              <w:bottom w:val="single" w:sz="4" w:space="0" w:color="auto"/>
              <w:right w:val="single" w:sz="4" w:space="0" w:color="auto"/>
            </w:tcBorders>
          </w:tcPr>
          <w:p w14:paraId="2FD8C0DA" w14:textId="77777777" w:rsidR="00C47B1D" w:rsidRPr="0064483C" w:rsidRDefault="00C47B1D" w:rsidP="00B55417">
            <w:pPr>
              <w:pStyle w:val="TAC"/>
            </w:pPr>
            <w:r w:rsidRPr="0064483C">
              <w:t>Not Applicable</w:t>
            </w:r>
          </w:p>
        </w:tc>
      </w:tr>
      <w:tr w:rsidR="00C47B1D" w:rsidRPr="0064483C" w14:paraId="43A460F0" w14:textId="77777777" w:rsidTr="00B55417">
        <w:trPr>
          <w:jc w:val="center"/>
        </w:trPr>
        <w:tc>
          <w:tcPr>
            <w:tcW w:w="1639" w:type="dxa"/>
            <w:gridSpan w:val="2"/>
            <w:tcBorders>
              <w:top w:val="single" w:sz="4" w:space="0" w:color="auto"/>
              <w:left w:val="single" w:sz="4" w:space="0" w:color="auto"/>
              <w:bottom w:val="nil"/>
              <w:right w:val="single" w:sz="4" w:space="0" w:color="auto"/>
            </w:tcBorders>
            <w:shd w:val="clear" w:color="auto" w:fill="auto"/>
            <w:hideMark/>
          </w:tcPr>
          <w:p w14:paraId="0FF44219" w14:textId="77777777" w:rsidR="00C47B1D" w:rsidRPr="0064483C" w:rsidRDefault="00C47B1D" w:rsidP="00B55417">
            <w:pPr>
              <w:pStyle w:val="TAL"/>
              <w:rPr>
                <w:rFonts w:cs="Arial"/>
              </w:rPr>
            </w:pPr>
            <w:r w:rsidRPr="0064483C">
              <w:rPr>
                <w:rFonts w:cs="Arial"/>
              </w:rPr>
              <w:t xml:space="preserve">PDSCH Reference measurement channel </w:t>
            </w:r>
          </w:p>
        </w:tc>
        <w:tc>
          <w:tcPr>
            <w:tcW w:w="1498" w:type="dxa"/>
            <w:tcBorders>
              <w:top w:val="single" w:sz="4" w:space="0" w:color="auto"/>
              <w:left w:val="single" w:sz="4" w:space="0" w:color="auto"/>
              <w:right w:val="single" w:sz="4" w:space="0" w:color="auto"/>
            </w:tcBorders>
          </w:tcPr>
          <w:p w14:paraId="28986032" w14:textId="77777777" w:rsidR="00C47B1D" w:rsidRPr="0064483C" w:rsidRDefault="00C47B1D" w:rsidP="00B55417">
            <w:pPr>
              <w:pStyle w:val="TAL"/>
            </w:pPr>
            <w:r w:rsidRPr="0064483C">
              <w:t>Config</w:t>
            </w:r>
            <w:r w:rsidRPr="0064483C">
              <w:rPr>
                <w:szCs w:val="18"/>
              </w:rPr>
              <w:t xml:space="preserve"> 1</w:t>
            </w:r>
          </w:p>
        </w:tc>
        <w:tc>
          <w:tcPr>
            <w:tcW w:w="1353" w:type="dxa"/>
            <w:tcBorders>
              <w:top w:val="single" w:sz="4" w:space="0" w:color="auto"/>
              <w:left w:val="single" w:sz="4" w:space="0" w:color="auto"/>
              <w:bottom w:val="nil"/>
              <w:right w:val="single" w:sz="4" w:space="0" w:color="auto"/>
            </w:tcBorders>
            <w:shd w:val="clear" w:color="auto" w:fill="auto"/>
          </w:tcPr>
          <w:p w14:paraId="78AF30F5" w14:textId="77777777" w:rsidR="00C47B1D" w:rsidRPr="0064483C" w:rsidRDefault="00C47B1D" w:rsidP="00B55417">
            <w:pPr>
              <w:pStyle w:val="TAC"/>
            </w:pPr>
          </w:p>
        </w:tc>
        <w:tc>
          <w:tcPr>
            <w:tcW w:w="6193" w:type="dxa"/>
            <w:gridSpan w:val="11"/>
            <w:tcBorders>
              <w:top w:val="single" w:sz="4" w:space="0" w:color="auto"/>
              <w:left w:val="single" w:sz="4" w:space="0" w:color="auto"/>
              <w:right w:val="single" w:sz="4" w:space="0" w:color="auto"/>
            </w:tcBorders>
          </w:tcPr>
          <w:p w14:paraId="73F61C30" w14:textId="77777777" w:rsidR="00C47B1D" w:rsidRPr="0064483C" w:rsidRDefault="00C47B1D" w:rsidP="00B55417">
            <w:pPr>
              <w:pStyle w:val="TAC"/>
              <w:rPr>
                <w:szCs w:val="18"/>
              </w:rPr>
            </w:pPr>
            <w:r w:rsidRPr="0064483C">
              <w:rPr>
                <w:szCs w:val="18"/>
              </w:rPr>
              <w:t>SR.1.1 FDD</w:t>
            </w:r>
          </w:p>
        </w:tc>
      </w:tr>
      <w:tr w:rsidR="00C47B1D" w:rsidRPr="0064483C" w14:paraId="72F76D15" w14:textId="77777777" w:rsidTr="00B55417">
        <w:trPr>
          <w:jc w:val="center"/>
        </w:trPr>
        <w:tc>
          <w:tcPr>
            <w:tcW w:w="1639" w:type="dxa"/>
            <w:gridSpan w:val="2"/>
            <w:tcBorders>
              <w:top w:val="nil"/>
              <w:left w:val="single" w:sz="4" w:space="0" w:color="auto"/>
              <w:bottom w:val="nil"/>
              <w:right w:val="single" w:sz="4" w:space="0" w:color="auto"/>
            </w:tcBorders>
            <w:shd w:val="clear" w:color="auto" w:fill="auto"/>
          </w:tcPr>
          <w:p w14:paraId="1427A8A3" w14:textId="77777777" w:rsidR="00C47B1D" w:rsidRPr="0064483C" w:rsidRDefault="00C47B1D" w:rsidP="00B55417">
            <w:pPr>
              <w:pStyle w:val="TAL"/>
              <w:rPr>
                <w:rFonts w:cs="Arial"/>
              </w:rPr>
            </w:pPr>
          </w:p>
        </w:tc>
        <w:tc>
          <w:tcPr>
            <w:tcW w:w="1498" w:type="dxa"/>
            <w:tcBorders>
              <w:left w:val="single" w:sz="4" w:space="0" w:color="auto"/>
              <w:right w:val="single" w:sz="4" w:space="0" w:color="auto"/>
            </w:tcBorders>
          </w:tcPr>
          <w:p w14:paraId="507D39B3" w14:textId="77777777" w:rsidR="00C47B1D" w:rsidRPr="0064483C" w:rsidRDefault="00C47B1D" w:rsidP="00B55417">
            <w:pPr>
              <w:pStyle w:val="TAL"/>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6F1B629D" w14:textId="77777777" w:rsidR="00C47B1D" w:rsidRPr="0064483C" w:rsidRDefault="00C47B1D" w:rsidP="00B55417">
            <w:pPr>
              <w:pStyle w:val="TAC"/>
            </w:pPr>
          </w:p>
        </w:tc>
        <w:tc>
          <w:tcPr>
            <w:tcW w:w="6193" w:type="dxa"/>
            <w:gridSpan w:val="11"/>
            <w:tcBorders>
              <w:left w:val="single" w:sz="4" w:space="0" w:color="auto"/>
              <w:right w:val="single" w:sz="4" w:space="0" w:color="auto"/>
            </w:tcBorders>
          </w:tcPr>
          <w:p w14:paraId="08A31208" w14:textId="77777777" w:rsidR="00C47B1D" w:rsidRPr="0064483C" w:rsidRDefault="00C47B1D" w:rsidP="00B55417">
            <w:pPr>
              <w:pStyle w:val="TAC"/>
              <w:rPr>
                <w:szCs w:val="18"/>
              </w:rPr>
            </w:pPr>
            <w:r w:rsidRPr="0064483C">
              <w:rPr>
                <w:szCs w:val="18"/>
              </w:rPr>
              <w:t>SR.1.1 TDD</w:t>
            </w:r>
          </w:p>
        </w:tc>
      </w:tr>
      <w:tr w:rsidR="00C47B1D" w:rsidRPr="0064483C" w14:paraId="5C981840" w14:textId="77777777" w:rsidTr="00B55417">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1920B6F7" w14:textId="77777777" w:rsidR="00C47B1D" w:rsidRPr="0064483C" w:rsidRDefault="00C47B1D" w:rsidP="00B55417">
            <w:pPr>
              <w:pStyle w:val="TAL"/>
              <w:rPr>
                <w:rFonts w:cs="Arial"/>
              </w:rPr>
            </w:pPr>
          </w:p>
        </w:tc>
        <w:tc>
          <w:tcPr>
            <w:tcW w:w="1498" w:type="dxa"/>
            <w:tcBorders>
              <w:left w:val="single" w:sz="4" w:space="0" w:color="auto"/>
              <w:bottom w:val="single" w:sz="4" w:space="0" w:color="auto"/>
              <w:right w:val="single" w:sz="4" w:space="0" w:color="auto"/>
            </w:tcBorders>
          </w:tcPr>
          <w:p w14:paraId="1717F0C8" w14:textId="77777777" w:rsidR="00C47B1D" w:rsidRPr="0064483C" w:rsidRDefault="00C47B1D" w:rsidP="00B55417">
            <w:pPr>
              <w:pStyle w:val="TAL"/>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0C7CF456" w14:textId="77777777" w:rsidR="00C47B1D" w:rsidRPr="0064483C" w:rsidRDefault="00C47B1D" w:rsidP="00B55417">
            <w:pPr>
              <w:pStyle w:val="TAC"/>
            </w:pPr>
          </w:p>
        </w:tc>
        <w:tc>
          <w:tcPr>
            <w:tcW w:w="6193" w:type="dxa"/>
            <w:gridSpan w:val="11"/>
            <w:tcBorders>
              <w:left w:val="single" w:sz="4" w:space="0" w:color="auto"/>
              <w:bottom w:val="single" w:sz="4" w:space="0" w:color="auto"/>
              <w:right w:val="single" w:sz="4" w:space="0" w:color="auto"/>
            </w:tcBorders>
          </w:tcPr>
          <w:p w14:paraId="30B64C41" w14:textId="77777777" w:rsidR="00C47B1D" w:rsidRPr="0064483C" w:rsidRDefault="00C47B1D" w:rsidP="00B55417">
            <w:pPr>
              <w:pStyle w:val="TAC"/>
              <w:rPr>
                <w:szCs w:val="18"/>
              </w:rPr>
            </w:pPr>
            <w:r w:rsidRPr="0064483C">
              <w:rPr>
                <w:szCs w:val="18"/>
              </w:rPr>
              <w:t>SR2.1 TDD</w:t>
            </w:r>
          </w:p>
        </w:tc>
      </w:tr>
      <w:tr w:rsidR="00C47B1D" w:rsidRPr="0064483C" w14:paraId="1FE3E85C" w14:textId="77777777" w:rsidTr="00B55417">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51E749C2" w14:textId="77777777" w:rsidR="00C47B1D" w:rsidRPr="0064483C" w:rsidRDefault="00C47B1D" w:rsidP="00B55417">
            <w:pPr>
              <w:pStyle w:val="TAL"/>
              <w:rPr>
                <w:rFonts w:cs="Arial"/>
              </w:rPr>
            </w:pPr>
            <w:r w:rsidRPr="0064483C">
              <w:rPr>
                <w:rFonts w:cs="v5.0.0"/>
              </w:rPr>
              <w:t>CORESET Reference Channel</w:t>
            </w:r>
          </w:p>
        </w:tc>
        <w:tc>
          <w:tcPr>
            <w:tcW w:w="1498" w:type="dxa"/>
            <w:tcBorders>
              <w:top w:val="single" w:sz="4" w:space="0" w:color="auto"/>
              <w:left w:val="single" w:sz="4" w:space="0" w:color="auto"/>
              <w:right w:val="single" w:sz="4" w:space="0" w:color="auto"/>
            </w:tcBorders>
          </w:tcPr>
          <w:p w14:paraId="310570A4" w14:textId="77777777" w:rsidR="00C47B1D" w:rsidRPr="0064483C" w:rsidRDefault="00C47B1D" w:rsidP="00B55417">
            <w:pPr>
              <w:pStyle w:val="TAL"/>
            </w:pPr>
            <w:r w:rsidRPr="0064483C">
              <w:t>Config</w:t>
            </w:r>
            <w:r w:rsidRPr="0064483C">
              <w:rPr>
                <w:szCs w:val="18"/>
              </w:rPr>
              <w:t xml:space="preserve"> 1</w:t>
            </w:r>
          </w:p>
        </w:tc>
        <w:tc>
          <w:tcPr>
            <w:tcW w:w="1353" w:type="dxa"/>
            <w:tcBorders>
              <w:top w:val="single" w:sz="4" w:space="0" w:color="auto"/>
              <w:left w:val="single" w:sz="4" w:space="0" w:color="auto"/>
              <w:bottom w:val="nil"/>
              <w:right w:val="single" w:sz="4" w:space="0" w:color="auto"/>
            </w:tcBorders>
            <w:shd w:val="clear" w:color="auto" w:fill="auto"/>
          </w:tcPr>
          <w:p w14:paraId="38BF2343" w14:textId="77777777" w:rsidR="00C47B1D" w:rsidRPr="0064483C" w:rsidRDefault="00C47B1D" w:rsidP="00B55417">
            <w:pPr>
              <w:pStyle w:val="TAC"/>
            </w:pPr>
          </w:p>
        </w:tc>
        <w:tc>
          <w:tcPr>
            <w:tcW w:w="6193" w:type="dxa"/>
            <w:gridSpan w:val="11"/>
            <w:tcBorders>
              <w:top w:val="single" w:sz="4" w:space="0" w:color="auto"/>
              <w:left w:val="single" w:sz="4" w:space="0" w:color="auto"/>
              <w:right w:val="single" w:sz="4" w:space="0" w:color="auto"/>
            </w:tcBorders>
          </w:tcPr>
          <w:p w14:paraId="17B89975" w14:textId="77777777" w:rsidR="00C47B1D" w:rsidRPr="0064483C" w:rsidRDefault="00C47B1D" w:rsidP="00B55417">
            <w:pPr>
              <w:pStyle w:val="TAC"/>
              <w:rPr>
                <w:szCs w:val="18"/>
              </w:rPr>
            </w:pPr>
            <w:r w:rsidRPr="0064483C">
              <w:rPr>
                <w:szCs w:val="18"/>
              </w:rPr>
              <w:t>CR.1.1 FDD</w:t>
            </w:r>
          </w:p>
        </w:tc>
      </w:tr>
      <w:tr w:rsidR="00C47B1D" w:rsidRPr="0064483C" w14:paraId="32F84C43" w14:textId="77777777" w:rsidTr="00B55417">
        <w:trPr>
          <w:jc w:val="center"/>
        </w:trPr>
        <w:tc>
          <w:tcPr>
            <w:tcW w:w="1639" w:type="dxa"/>
            <w:gridSpan w:val="2"/>
            <w:tcBorders>
              <w:top w:val="nil"/>
              <w:left w:val="single" w:sz="4" w:space="0" w:color="auto"/>
              <w:bottom w:val="nil"/>
              <w:right w:val="single" w:sz="4" w:space="0" w:color="auto"/>
            </w:tcBorders>
            <w:shd w:val="clear" w:color="auto" w:fill="auto"/>
          </w:tcPr>
          <w:p w14:paraId="0555D682" w14:textId="77777777" w:rsidR="00C47B1D" w:rsidRPr="0064483C" w:rsidRDefault="00C47B1D" w:rsidP="00B55417">
            <w:pPr>
              <w:pStyle w:val="TAL"/>
              <w:rPr>
                <w:rFonts w:cs="v5.0.0"/>
              </w:rPr>
            </w:pPr>
          </w:p>
        </w:tc>
        <w:tc>
          <w:tcPr>
            <w:tcW w:w="1498" w:type="dxa"/>
            <w:tcBorders>
              <w:left w:val="single" w:sz="4" w:space="0" w:color="auto"/>
              <w:right w:val="single" w:sz="4" w:space="0" w:color="auto"/>
            </w:tcBorders>
          </w:tcPr>
          <w:p w14:paraId="4912FED6" w14:textId="77777777" w:rsidR="00C47B1D" w:rsidRPr="0064483C" w:rsidRDefault="00C47B1D" w:rsidP="00B55417">
            <w:pPr>
              <w:pStyle w:val="TAL"/>
              <w:rPr>
                <w:rFonts w:cs="v5.0.0"/>
              </w:rPr>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78C727C3" w14:textId="77777777" w:rsidR="00C47B1D" w:rsidRPr="0064483C" w:rsidRDefault="00C47B1D" w:rsidP="00B55417">
            <w:pPr>
              <w:pStyle w:val="TAC"/>
            </w:pPr>
          </w:p>
        </w:tc>
        <w:tc>
          <w:tcPr>
            <w:tcW w:w="6193" w:type="dxa"/>
            <w:gridSpan w:val="11"/>
            <w:tcBorders>
              <w:left w:val="single" w:sz="4" w:space="0" w:color="auto"/>
              <w:right w:val="single" w:sz="4" w:space="0" w:color="auto"/>
            </w:tcBorders>
          </w:tcPr>
          <w:p w14:paraId="0B4D63BF" w14:textId="77777777" w:rsidR="00C47B1D" w:rsidRPr="0064483C" w:rsidRDefault="00C47B1D" w:rsidP="00B55417">
            <w:pPr>
              <w:pStyle w:val="TAC"/>
              <w:rPr>
                <w:szCs w:val="18"/>
              </w:rPr>
            </w:pPr>
            <w:r w:rsidRPr="0064483C">
              <w:rPr>
                <w:szCs w:val="18"/>
              </w:rPr>
              <w:t>CR.1.1 TDD</w:t>
            </w:r>
          </w:p>
        </w:tc>
      </w:tr>
      <w:tr w:rsidR="00C47B1D" w:rsidRPr="0064483C" w14:paraId="2FBB6980" w14:textId="77777777" w:rsidTr="00B55417">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7A9270D1" w14:textId="77777777" w:rsidR="00C47B1D" w:rsidRPr="0064483C" w:rsidRDefault="00C47B1D" w:rsidP="00B55417">
            <w:pPr>
              <w:pStyle w:val="TAL"/>
              <w:rPr>
                <w:rFonts w:cs="v5.0.0"/>
              </w:rPr>
            </w:pPr>
          </w:p>
        </w:tc>
        <w:tc>
          <w:tcPr>
            <w:tcW w:w="1498" w:type="dxa"/>
            <w:tcBorders>
              <w:left w:val="single" w:sz="4" w:space="0" w:color="auto"/>
              <w:bottom w:val="single" w:sz="4" w:space="0" w:color="auto"/>
              <w:right w:val="single" w:sz="4" w:space="0" w:color="auto"/>
            </w:tcBorders>
          </w:tcPr>
          <w:p w14:paraId="5EFEF0E5" w14:textId="77777777" w:rsidR="00C47B1D" w:rsidRPr="0064483C" w:rsidRDefault="00C47B1D" w:rsidP="00B55417">
            <w:pPr>
              <w:pStyle w:val="TAL"/>
              <w:rPr>
                <w:rFonts w:cs="v5.0.0"/>
              </w:rPr>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756C5B7A" w14:textId="77777777" w:rsidR="00C47B1D" w:rsidRPr="0064483C" w:rsidRDefault="00C47B1D" w:rsidP="00B55417">
            <w:pPr>
              <w:pStyle w:val="TAC"/>
            </w:pPr>
          </w:p>
        </w:tc>
        <w:tc>
          <w:tcPr>
            <w:tcW w:w="6193" w:type="dxa"/>
            <w:gridSpan w:val="11"/>
            <w:tcBorders>
              <w:left w:val="single" w:sz="4" w:space="0" w:color="auto"/>
              <w:bottom w:val="single" w:sz="4" w:space="0" w:color="auto"/>
              <w:right w:val="single" w:sz="4" w:space="0" w:color="auto"/>
            </w:tcBorders>
          </w:tcPr>
          <w:p w14:paraId="58FE52CD" w14:textId="77777777" w:rsidR="00C47B1D" w:rsidRPr="0064483C" w:rsidRDefault="00C47B1D" w:rsidP="00B55417">
            <w:pPr>
              <w:pStyle w:val="TAC"/>
              <w:rPr>
                <w:szCs w:val="18"/>
              </w:rPr>
            </w:pPr>
            <w:r w:rsidRPr="0064483C">
              <w:rPr>
                <w:szCs w:val="18"/>
              </w:rPr>
              <w:t>CR2.1 TDD</w:t>
            </w:r>
          </w:p>
        </w:tc>
      </w:tr>
      <w:tr w:rsidR="00C47B1D" w:rsidRPr="0064483C" w14:paraId="7A492A99" w14:textId="77777777" w:rsidTr="00B55417">
        <w:trPr>
          <w:jc w:val="center"/>
        </w:trPr>
        <w:tc>
          <w:tcPr>
            <w:tcW w:w="1639" w:type="dxa"/>
            <w:gridSpan w:val="2"/>
            <w:tcBorders>
              <w:left w:val="single" w:sz="4" w:space="0" w:color="auto"/>
              <w:bottom w:val="nil"/>
              <w:right w:val="single" w:sz="4" w:space="0" w:color="auto"/>
            </w:tcBorders>
            <w:shd w:val="clear" w:color="auto" w:fill="auto"/>
          </w:tcPr>
          <w:p w14:paraId="43CB23F9" w14:textId="77777777" w:rsidR="00C47B1D" w:rsidRPr="0064483C" w:rsidRDefault="00C47B1D" w:rsidP="00B55417">
            <w:pPr>
              <w:pStyle w:val="TAL"/>
            </w:pPr>
            <w:r w:rsidRPr="0064483C">
              <w:t>TRS configuration</w:t>
            </w:r>
          </w:p>
        </w:tc>
        <w:tc>
          <w:tcPr>
            <w:tcW w:w="1498" w:type="dxa"/>
            <w:tcBorders>
              <w:left w:val="single" w:sz="4" w:space="0" w:color="auto"/>
              <w:bottom w:val="single" w:sz="4" w:space="0" w:color="auto"/>
              <w:right w:val="single" w:sz="4" w:space="0" w:color="auto"/>
            </w:tcBorders>
          </w:tcPr>
          <w:p w14:paraId="632FE471" w14:textId="77777777" w:rsidR="00C47B1D" w:rsidRPr="0064483C" w:rsidRDefault="00C47B1D" w:rsidP="00B55417">
            <w:pPr>
              <w:pStyle w:val="TAL"/>
            </w:pPr>
            <w:r w:rsidRPr="0064483C">
              <w:t>Config</w:t>
            </w:r>
            <w:r w:rsidRPr="0064483C">
              <w:rPr>
                <w:szCs w:val="18"/>
              </w:rPr>
              <w:t xml:space="preserve"> 1</w:t>
            </w:r>
          </w:p>
        </w:tc>
        <w:tc>
          <w:tcPr>
            <w:tcW w:w="1353" w:type="dxa"/>
            <w:tcBorders>
              <w:left w:val="single" w:sz="4" w:space="0" w:color="auto"/>
              <w:bottom w:val="nil"/>
              <w:right w:val="single" w:sz="4" w:space="0" w:color="auto"/>
            </w:tcBorders>
            <w:shd w:val="clear" w:color="auto" w:fill="auto"/>
          </w:tcPr>
          <w:p w14:paraId="3F5BACDA" w14:textId="77777777" w:rsidR="00C47B1D" w:rsidRPr="0064483C" w:rsidRDefault="00C47B1D" w:rsidP="00B55417">
            <w:pPr>
              <w:pStyle w:val="TAC"/>
            </w:pPr>
          </w:p>
        </w:tc>
        <w:tc>
          <w:tcPr>
            <w:tcW w:w="6193" w:type="dxa"/>
            <w:gridSpan w:val="11"/>
            <w:tcBorders>
              <w:left w:val="single" w:sz="4" w:space="0" w:color="auto"/>
              <w:bottom w:val="single" w:sz="4" w:space="0" w:color="auto"/>
              <w:right w:val="single" w:sz="4" w:space="0" w:color="auto"/>
            </w:tcBorders>
          </w:tcPr>
          <w:p w14:paraId="3B02ECF4" w14:textId="77777777" w:rsidR="00C47B1D" w:rsidRPr="0064483C" w:rsidRDefault="00C47B1D" w:rsidP="00B55417">
            <w:pPr>
              <w:pStyle w:val="TAC"/>
              <w:rPr>
                <w:sz w:val="16"/>
              </w:rPr>
            </w:pPr>
            <w:r w:rsidRPr="0064483C">
              <w:rPr>
                <w:rFonts w:cs="v4.2.0"/>
                <w:lang w:eastAsia="zh-CN"/>
              </w:rPr>
              <w:t>TRS.1.1 FDD</w:t>
            </w:r>
          </w:p>
        </w:tc>
      </w:tr>
      <w:tr w:rsidR="00C47B1D" w:rsidRPr="0064483C" w14:paraId="3F3598EF" w14:textId="77777777" w:rsidTr="00B55417">
        <w:trPr>
          <w:jc w:val="center"/>
        </w:trPr>
        <w:tc>
          <w:tcPr>
            <w:tcW w:w="1639" w:type="dxa"/>
            <w:gridSpan w:val="2"/>
            <w:tcBorders>
              <w:top w:val="nil"/>
              <w:left w:val="single" w:sz="4" w:space="0" w:color="auto"/>
              <w:bottom w:val="nil"/>
              <w:right w:val="single" w:sz="4" w:space="0" w:color="auto"/>
            </w:tcBorders>
            <w:shd w:val="clear" w:color="auto" w:fill="auto"/>
          </w:tcPr>
          <w:p w14:paraId="63F4273E" w14:textId="77777777" w:rsidR="00C47B1D" w:rsidRPr="0064483C" w:rsidRDefault="00C47B1D" w:rsidP="00B55417">
            <w:pPr>
              <w:pStyle w:val="TAL"/>
            </w:pPr>
          </w:p>
        </w:tc>
        <w:tc>
          <w:tcPr>
            <w:tcW w:w="1498" w:type="dxa"/>
            <w:tcBorders>
              <w:left w:val="single" w:sz="4" w:space="0" w:color="auto"/>
              <w:bottom w:val="single" w:sz="4" w:space="0" w:color="auto"/>
              <w:right w:val="single" w:sz="4" w:space="0" w:color="auto"/>
            </w:tcBorders>
          </w:tcPr>
          <w:p w14:paraId="28925283" w14:textId="77777777" w:rsidR="00C47B1D" w:rsidRPr="0064483C" w:rsidRDefault="00C47B1D" w:rsidP="00B55417">
            <w:pPr>
              <w:pStyle w:val="TAL"/>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10742F07" w14:textId="77777777" w:rsidR="00C47B1D" w:rsidRPr="0064483C" w:rsidRDefault="00C47B1D" w:rsidP="00B55417">
            <w:pPr>
              <w:pStyle w:val="TAC"/>
            </w:pPr>
          </w:p>
        </w:tc>
        <w:tc>
          <w:tcPr>
            <w:tcW w:w="6193" w:type="dxa"/>
            <w:gridSpan w:val="11"/>
            <w:tcBorders>
              <w:left w:val="single" w:sz="4" w:space="0" w:color="auto"/>
              <w:bottom w:val="single" w:sz="4" w:space="0" w:color="auto"/>
              <w:right w:val="single" w:sz="4" w:space="0" w:color="auto"/>
            </w:tcBorders>
          </w:tcPr>
          <w:p w14:paraId="543CE54D" w14:textId="77777777" w:rsidR="00C47B1D" w:rsidRPr="0064483C" w:rsidRDefault="00C47B1D" w:rsidP="00B55417">
            <w:pPr>
              <w:pStyle w:val="TAC"/>
              <w:rPr>
                <w:sz w:val="16"/>
              </w:rPr>
            </w:pPr>
            <w:r w:rsidRPr="0064483C">
              <w:rPr>
                <w:rFonts w:cs="v4.2.0"/>
                <w:lang w:eastAsia="zh-CN"/>
              </w:rPr>
              <w:t>TRS.1.1 TDD</w:t>
            </w:r>
          </w:p>
        </w:tc>
      </w:tr>
      <w:tr w:rsidR="00C47B1D" w:rsidRPr="0064483C" w14:paraId="3E97D96C" w14:textId="77777777" w:rsidTr="00B55417">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0638DA20" w14:textId="77777777" w:rsidR="00C47B1D" w:rsidRPr="0064483C" w:rsidRDefault="00C47B1D" w:rsidP="00B55417">
            <w:pPr>
              <w:pStyle w:val="TAL"/>
            </w:pPr>
          </w:p>
        </w:tc>
        <w:tc>
          <w:tcPr>
            <w:tcW w:w="1498" w:type="dxa"/>
            <w:tcBorders>
              <w:left w:val="single" w:sz="4" w:space="0" w:color="auto"/>
              <w:bottom w:val="single" w:sz="4" w:space="0" w:color="auto"/>
              <w:right w:val="single" w:sz="4" w:space="0" w:color="auto"/>
            </w:tcBorders>
          </w:tcPr>
          <w:p w14:paraId="4E14B42C" w14:textId="77777777" w:rsidR="00C47B1D" w:rsidRPr="0064483C" w:rsidRDefault="00C47B1D" w:rsidP="00B55417">
            <w:pPr>
              <w:pStyle w:val="TAL"/>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0B50DED1" w14:textId="77777777" w:rsidR="00C47B1D" w:rsidRPr="0064483C" w:rsidRDefault="00C47B1D" w:rsidP="00B55417">
            <w:pPr>
              <w:pStyle w:val="TAC"/>
            </w:pPr>
          </w:p>
        </w:tc>
        <w:tc>
          <w:tcPr>
            <w:tcW w:w="6193" w:type="dxa"/>
            <w:gridSpan w:val="11"/>
            <w:tcBorders>
              <w:left w:val="single" w:sz="4" w:space="0" w:color="auto"/>
              <w:bottom w:val="single" w:sz="4" w:space="0" w:color="auto"/>
              <w:right w:val="single" w:sz="4" w:space="0" w:color="auto"/>
            </w:tcBorders>
          </w:tcPr>
          <w:p w14:paraId="3880C1CE" w14:textId="77777777" w:rsidR="00C47B1D" w:rsidRPr="0064483C" w:rsidRDefault="00C47B1D" w:rsidP="00B55417">
            <w:pPr>
              <w:pStyle w:val="TAC"/>
              <w:rPr>
                <w:sz w:val="16"/>
              </w:rPr>
            </w:pPr>
            <w:r w:rsidRPr="0064483C">
              <w:rPr>
                <w:rFonts w:cs="v4.2.0"/>
                <w:lang w:eastAsia="zh-CN"/>
              </w:rPr>
              <w:t>TRS.1.2 TDD</w:t>
            </w:r>
          </w:p>
        </w:tc>
      </w:tr>
      <w:tr w:rsidR="00C47B1D" w:rsidRPr="0064483C" w14:paraId="60CC6C62" w14:textId="77777777" w:rsidTr="00B55417">
        <w:trPr>
          <w:jc w:val="center"/>
        </w:trPr>
        <w:tc>
          <w:tcPr>
            <w:tcW w:w="3137" w:type="dxa"/>
            <w:gridSpan w:val="3"/>
            <w:tcBorders>
              <w:top w:val="single" w:sz="4" w:space="0" w:color="auto"/>
              <w:left w:val="single" w:sz="4" w:space="0" w:color="auto"/>
              <w:bottom w:val="single" w:sz="4" w:space="0" w:color="auto"/>
              <w:right w:val="single" w:sz="4" w:space="0" w:color="auto"/>
            </w:tcBorders>
            <w:hideMark/>
          </w:tcPr>
          <w:p w14:paraId="627CD90D" w14:textId="77777777" w:rsidR="00C47B1D" w:rsidRPr="0064483C" w:rsidRDefault="00C47B1D" w:rsidP="00B55417">
            <w:pPr>
              <w:pStyle w:val="TAL"/>
              <w:rPr>
                <w:lang w:val="da-DK"/>
              </w:rPr>
            </w:pPr>
            <w:r w:rsidRPr="0064483C">
              <w:rPr>
                <w:lang w:val="da-DK"/>
              </w:rPr>
              <w:t>OCNG Patterns</w:t>
            </w:r>
          </w:p>
        </w:tc>
        <w:tc>
          <w:tcPr>
            <w:tcW w:w="1353" w:type="dxa"/>
            <w:tcBorders>
              <w:top w:val="single" w:sz="4" w:space="0" w:color="auto"/>
              <w:left w:val="single" w:sz="4" w:space="0" w:color="auto"/>
              <w:bottom w:val="single" w:sz="4" w:space="0" w:color="auto"/>
              <w:right w:val="single" w:sz="4" w:space="0" w:color="auto"/>
            </w:tcBorders>
          </w:tcPr>
          <w:p w14:paraId="6A9FB93D" w14:textId="77777777" w:rsidR="00C47B1D" w:rsidRPr="0064483C" w:rsidRDefault="00C47B1D" w:rsidP="00B55417">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tcPr>
          <w:p w14:paraId="0C923A1F" w14:textId="77777777" w:rsidR="00C47B1D" w:rsidRPr="0064483C" w:rsidRDefault="00C47B1D" w:rsidP="00B55417">
            <w:pPr>
              <w:pStyle w:val="TAC"/>
            </w:pPr>
            <w:r w:rsidRPr="0064483C">
              <w:rPr>
                <w:snapToGrid w:val="0"/>
              </w:rPr>
              <w:t>OP.1</w:t>
            </w:r>
          </w:p>
        </w:tc>
      </w:tr>
      <w:tr w:rsidR="00C47B1D" w:rsidRPr="0064483C" w14:paraId="661C001D" w14:textId="77777777" w:rsidTr="00B55417">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1D66E37D" w14:textId="77777777" w:rsidR="00C47B1D" w:rsidRPr="0064483C" w:rsidRDefault="00C47B1D" w:rsidP="00B55417">
            <w:pPr>
              <w:pStyle w:val="TAL"/>
              <w:rPr>
                <w:lang w:val="da-DK"/>
              </w:rPr>
            </w:pPr>
            <w:r w:rsidRPr="0064483C">
              <w:rPr>
                <w:rFonts w:hint="eastAsia"/>
                <w:szCs w:val="18"/>
                <w:lang w:val="da-DK" w:eastAsia="zh-CN"/>
              </w:rPr>
              <w:t>SMTC Configuration</w:t>
            </w:r>
          </w:p>
        </w:tc>
        <w:tc>
          <w:tcPr>
            <w:tcW w:w="1353" w:type="dxa"/>
            <w:tcBorders>
              <w:top w:val="single" w:sz="4" w:space="0" w:color="auto"/>
              <w:left w:val="single" w:sz="4" w:space="0" w:color="auto"/>
              <w:bottom w:val="single" w:sz="4" w:space="0" w:color="auto"/>
              <w:right w:val="single" w:sz="4" w:space="0" w:color="auto"/>
            </w:tcBorders>
          </w:tcPr>
          <w:p w14:paraId="0F31FDDE" w14:textId="77777777" w:rsidR="00C47B1D" w:rsidRPr="0064483C" w:rsidRDefault="00C47B1D" w:rsidP="00B55417">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tcPr>
          <w:p w14:paraId="0BE4DDC2" w14:textId="77777777" w:rsidR="00C47B1D" w:rsidRPr="0064483C" w:rsidRDefault="00C47B1D" w:rsidP="00B55417">
            <w:pPr>
              <w:pStyle w:val="TAC"/>
              <w:rPr>
                <w:snapToGrid w:val="0"/>
              </w:rPr>
            </w:pPr>
            <w:r w:rsidRPr="0064483C">
              <w:rPr>
                <w:snapToGrid w:val="0"/>
                <w:szCs w:val="18"/>
                <w:lang w:eastAsia="zh-CN"/>
              </w:rPr>
              <w:t>SMTC.1</w:t>
            </w:r>
          </w:p>
        </w:tc>
      </w:tr>
      <w:tr w:rsidR="00C47B1D" w:rsidRPr="0064483C" w14:paraId="1F113D7F" w14:textId="77777777" w:rsidTr="00B55417">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5B3D51EB" w14:textId="77777777" w:rsidR="00C47B1D" w:rsidRPr="0064483C" w:rsidRDefault="00C47B1D" w:rsidP="00B55417">
            <w:pPr>
              <w:pStyle w:val="TAL"/>
              <w:rPr>
                <w:rFonts w:cs="Arial"/>
                <w:lang w:val="da-DK"/>
              </w:rPr>
            </w:pPr>
            <w:r w:rsidRPr="0064483C">
              <w:rPr>
                <w:rFonts w:cs="Arial"/>
                <w:lang w:val="da-DK"/>
              </w:rPr>
              <w:t>SSB Configuration</w:t>
            </w:r>
          </w:p>
        </w:tc>
        <w:tc>
          <w:tcPr>
            <w:tcW w:w="1498" w:type="dxa"/>
            <w:tcBorders>
              <w:top w:val="single" w:sz="4" w:space="0" w:color="auto"/>
              <w:left w:val="single" w:sz="4" w:space="0" w:color="auto"/>
              <w:right w:val="single" w:sz="4" w:space="0" w:color="auto"/>
            </w:tcBorders>
          </w:tcPr>
          <w:p w14:paraId="5A7C8819" w14:textId="77777777" w:rsidR="00C47B1D" w:rsidRPr="0064483C" w:rsidRDefault="00C47B1D" w:rsidP="00B55417">
            <w:pPr>
              <w:pStyle w:val="TAL"/>
              <w:rPr>
                <w:lang w:val="da-DK"/>
              </w:rPr>
            </w:pPr>
            <w:r w:rsidRPr="0064483C">
              <w:t>Config</w:t>
            </w:r>
            <w:r w:rsidRPr="0064483C">
              <w:rPr>
                <w:szCs w:val="18"/>
              </w:rPr>
              <w:t xml:space="preserve"> </w:t>
            </w:r>
            <w:r w:rsidRPr="0064483C">
              <w:t>1,2</w:t>
            </w:r>
          </w:p>
        </w:tc>
        <w:tc>
          <w:tcPr>
            <w:tcW w:w="1353" w:type="dxa"/>
            <w:tcBorders>
              <w:top w:val="single" w:sz="4" w:space="0" w:color="auto"/>
              <w:left w:val="single" w:sz="4" w:space="0" w:color="auto"/>
              <w:bottom w:val="nil"/>
              <w:right w:val="single" w:sz="4" w:space="0" w:color="auto"/>
            </w:tcBorders>
            <w:shd w:val="clear" w:color="auto" w:fill="auto"/>
          </w:tcPr>
          <w:p w14:paraId="767E1E37" w14:textId="77777777" w:rsidR="00C47B1D" w:rsidRPr="0064483C" w:rsidRDefault="00C47B1D" w:rsidP="00B55417">
            <w:pPr>
              <w:pStyle w:val="TAC"/>
              <w:rPr>
                <w:lang w:val="da-DK"/>
              </w:rPr>
            </w:pPr>
          </w:p>
        </w:tc>
        <w:tc>
          <w:tcPr>
            <w:tcW w:w="6193" w:type="dxa"/>
            <w:gridSpan w:val="11"/>
            <w:tcBorders>
              <w:top w:val="single" w:sz="4" w:space="0" w:color="auto"/>
              <w:left w:val="single" w:sz="4" w:space="0" w:color="auto"/>
              <w:right w:val="single" w:sz="4" w:space="0" w:color="auto"/>
            </w:tcBorders>
          </w:tcPr>
          <w:p w14:paraId="5F5A1CD7" w14:textId="77777777" w:rsidR="00C47B1D" w:rsidRPr="0064483C" w:rsidRDefault="00C47B1D" w:rsidP="00B55417">
            <w:pPr>
              <w:pStyle w:val="TAC"/>
            </w:pPr>
            <w:r w:rsidRPr="0064483C">
              <w:rPr>
                <w:rFonts w:cs="v4.2.0"/>
              </w:rPr>
              <w:t>SSB.1 FR1</w:t>
            </w:r>
          </w:p>
        </w:tc>
      </w:tr>
      <w:tr w:rsidR="00C47B1D" w:rsidRPr="0064483C" w14:paraId="122CDE80" w14:textId="77777777" w:rsidTr="00B55417">
        <w:trPr>
          <w:jc w:val="center"/>
        </w:trPr>
        <w:tc>
          <w:tcPr>
            <w:tcW w:w="1639" w:type="dxa"/>
            <w:gridSpan w:val="2"/>
            <w:tcBorders>
              <w:top w:val="nil"/>
              <w:left w:val="single" w:sz="4" w:space="0" w:color="auto"/>
              <w:right w:val="single" w:sz="4" w:space="0" w:color="auto"/>
            </w:tcBorders>
            <w:shd w:val="clear" w:color="auto" w:fill="auto"/>
          </w:tcPr>
          <w:p w14:paraId="7370FF5C" w14:textId="77777777" w:rsidR="00C47B1D" w:rsidRPr="0064483C" w:rsidRDefault="00C47B1D" w:rsidP="00B55417">
            <w:pPr>
              <w:pStyle w:val="TAL"/>
              <w:rPr>
                <w:rFonts w:cs="Arial"/>
                <w:lang w:val="da-DK"/>
              </w:rPr>
            </w:pPr>
          </w:p>
        </w:tc>
        <w:tc>
          <w:tcPr>
            <w:tcW w:w="1498" w:type="dxa"/>
            <w:tcBorders>
              <w:left w:val="single" w:sz="4" w:space="0" w:color="auto"/>
              <w:right w:val="single" w:sz="4" w:space="0" w:color="auto"/>
            </w:tcBorders>
          </w:tcPr>
          <w:p w14:paraId="51015E89" w14:textId="77777777" w:rsidR="00C47B1D" w:rsidRPr="0064483C" w:rsidRDefault="00C47B1D" w:rsidP="00B55417">
            <w:pPr>
              <w:pStyle w:val="TAL"/>
              <w:rPr>
                <w:lang w:val="da-DK"/>
              </w:rPr>
            </w:pPr>
            <w:r w:rsidRPr="0064483C">
              <w:t>Config</w:t>
            </w:r>
            <w:r w:rsidRPr="0064483C">
              <w:rPr>
                <w:szCs w:val="18"/>
              </w:rPr>
              <w:t xml:space="preserve"> </w:t>
            </w:r>
            <w:r w:rsidRPr="0064483C">
              <w:t>3</w:t>
            </w:r>
          </w:p>
        </w:tc>
        <w:tc>
          <w:tcPr>
            <w:tcW w:w="1353" w:type="dxa"/>
            <w:tcBorders>
              <w:top w:val="nil"/>
              <w:left w:val="single" w:sz="4" w:space="0" w:color="auto"/>
              <w:right w:val="single" w:sz="4" w:space="0" w:color="auto"/>
            </w:tcBorders>
            <w:shd w:val="clear" w:color="auto" w:fill="auto"/>
          </w:tcPr>
          <w:p w14:paraId="3C94A030" w14:textId="77777777" w:rsidR="00C47B1D" w:rsidRPr="0064483C" w:rsidRDefault="00C47B1D" w:rsidP="00B55417">
            <w:pPr>
              <w:pStyle w:val="TAC"/>
              <w:rPr>
                <w:lang w:val="da-DK"/>
              </w:rPr>
            </w:pPr>
          </w:p>
        </w:tc>
        <w:tc>
          <w:tcPr>
            <w:tcW w:w="6193" w:type="dxa"/>
            <w:gridSpan w:val="11"/>
            <w:tcBorders>
              <w:left w:val="single" w:sz="4" w:space="0" w:color="auto"/>
              <w:right w:val="single" w:sz="4" w:space="0" w:color="auto"/>
            </w:tcBorders>
          </w:tcPr>
          <w:p w14:paraId="2CD212ED" w14:textId="77777777" w:rsidR="00C47B1D" w:rsidRPr="0064483C" w:rsidRDefault="00C47B1D" w:rsidP="00B55417">
            <w:pPr>
              <w:pStyle w:val="TAC"/>
            </w:pPr>
            <w:r w:rsidRPr="0064483C">
              <w:rPr>
                <w:rFonts w:cs="v4.2.0"/>
              </w:rPr>
              <w:t>SSB.2 FR1</w:t>
            </w:r>
          </w:p>
        </w:tc>
      </w:tr>
      <w:tr w:rsidR="00C47B1D" w:rsidRPr="0064483C" w14:paraId="1E0DFFFC" w14:textId="77777777" w:rsidTr="00B55417">
        <w:trPr>
          <w:jc w:val="center"/>
        </w:trPr>
        <w:tc>
          <w:tcPr>
            <w:tcW w:w="1639" w:type="dxa"/>
            <w:gridSpan w:val="2"/>
            <w:vMerge w:val="restart"/>
            <w:tcBorders>
              <w:top w:val="single" w:sz="4" w:space="0" w:color="auto"/>
              <w:left w:val="single" w:sz="4" w:space="0" w:color="auto"/>
              <w:right w:val="single" w:sz="4" w:space="0" w:color="auto"/>
            </w:tcBorders>
          </w:tcPr>
          <w:p w14:paraId="5E608427" w14:textId="77777777" w:rsidR="00C47B1D" w:rsidRPr="0064483C" w:rsidRDefault="00C47B1D" w:rsidP="00B55417">
            <w:pPr>
              <w:pStyle w:val="TAL"/>
              <w:rPr>
                <w:rFonts w:cs="Arial"/>
                <w:lang w:val="da-DK"/>
              </w:rPr>
            </w:pPr>
            <w:r w:rsidRPr="0064483C">
              <w:rPr>
                <w:rFonts w:cs="Arial"/>
                <w:lang w:val="da-DK"/>
              </w:rPr>
              <w:t>PDSCH/PDCCH subcarrier spacing</w:t>
            </w:r>
          </w:p>
        </w:tc>
        <w:tc>
          <w:tcPr>
            <w:tcW w:w="1498" w:type="dxa"/>
            <w:tcBorders>
              <w:top w:val="single" w:sz="4" w:space="0" w:color="auto"/>
              <w:left w:val="single" w:sz="4" w:space="0" w:color="auto"/>
              <w:right w:val="single" w:sz="4" w:space="0" w:color="auto"/>
            </w:tcBorders>
          </w:tcPr>
          <w:p w14:paraId="37BABA17" w14:textId="77777777" w:rsidR="00C47B1D" w:rsidRPr="0064483C" w:rsidRDefault="00C47B1D" w:rsidP="00B55417">
            <w:pPr>
              <w:pStyle w:val="TAL"/>
              <w:rPr>
                <w:lang w:val="da-DK"/>
              </w:rPr>
            </w:pPr>
            <w:r w:rsidRPr="0064483C">
              <w:t>Config</w:t>
            </w:r>
            <w:r w:rsidRPr="0064483C">
              <w:rPr>
                <w:szCs w:val="18"/>
              </w:rPr>
              <w:t xml:space="preserve"> </w:t>
            </w:r>
            <w:r w:rsidRPr="0064483C">
              <w:t>1,2</w:t>
            </w:r>
          </w:p>
        </w:tc>
        <w:tc>
          <w:tcPr>
            <w:tcW w:w="1353" w:type="dxa"/>
            <w:vMerge w:val="restart"/>
            <w:tcBorders>
              <w:top w:val="single" w:sz="4" w:space="0" w:color="auto"/>
              <w:left w:val="single" w:sz="4" w:space="0" w:color="auto"/>
              <w:right w:val="single" w:sz="4" w:space="0" w:color="auto"/>
            </w:tcBorders>
          </w:tcPr>
          <w:p w14:paraId="1181C9BE" w14:textId="77777777" w:rsidR="00C47B1D" w:rsidRPr="0064483C" w:rsidRDefault="00C47B1D" w:rsidP="00B55417">
            <w:pPr>
              <w:pStyle w:val="TAC"/>
              <w:rPr>
                <w:lang w:val="da-DK"/>
              </w:rPr>
            </w:pPr>
            <w:r w:rsidRPr="0064483C">
              <w:rPr>
                <w:lang w:val="da-DK"/>
              </w:rPr>
              <w:t>kHz</w:t>
            </w:r>
          </w:p>
        </w:tc>
        <w:tc>
          <w:tcPr>
            <w:tcW w:w="6193" w:type="dxa"/>
            <w:gridSpan w:val="11"/>
            <w:tcBorders>
              <w:top w:val="single" w:sz="4" w:space="0" w:color="auto"/>
              <w:left w:val="single" w:sz="4" w:space="0" w:color="auto"/>
              <w:right w:val="single" w:sz="4" w:space="0" w:color="auto"/>
            </w:tcBorders>
          </w:tcPr>
          <w:p w14:paraId="3B253924" w14:textId="77777777" w:rsidR="00C47B1D" w:rsidRPr="0064483C" w:rsidRDefault="00C47B1D" w:rsidP="00B55417">
            <w:pPr>
              <w:pStyle w:val="TAC"/>
            </w:pPr>
            <w:r w:rsidRPr="0064483C">
              <w:t>15 kHz</w:t>
            </w:r>
          </w:p>
        </w:tc>
      </w:tr>
      <w:tr w:rsidR="00C47B1D" w:rsidRPr="0064483C" w14:paraId="6C716D7F" w14:textId="77777777" w:rsidTr="00B55417">
        <w:trPr>
          <w:jc w:val="center"/>
        </w:trPr>
        <w:tc>
          <w:tcPr>
            <w:tcW w:w="1639" w:type="dxa"/>
            <w:gridSpan w:val="2"/>
            <w:vMerge/>
            <w:tcBorders>
              <w:left w:val="single" w:sz="4" w:space="0" w:color="auto"/>
              <w:right w:val="single" w:sz="4" w:space="0" w:color="auto"/>
            </w:tcBorders>
          </w:tcPr>
          <w:p w14:paraId="1A221B39" w14:textId="77777777" w:rsidR="00C47B1D" w:rsidRPr="0064483C" w:rsidRDefault="00C47B1D" w:rsidP="00B55417">
            <w:pPr>
              <w:pStyle w:val="TAL"/>
              <w:rPr>
                <w:rFonts w:cs="Arial"/>
                <w:lang w:val="da-DK"/>
              </w:rPr>
            </w:pPr>
          </w:p>
        </w:tc>
        <w:tc>
          <w:tcPr>
            <w:tcW w:w="1498" w:type="dxa"/>
            <w:tcBorders>
              <w:left w:val="single" w:sz="4" w:space="0" w:color="auto"/>
              <w:right w:val="single" w:sz="4" w:space="0" w:color="auto"/>
            </w:tcBorders>
          </w:tcPr>
          <w:p w14:paraId="297B27C9" w14:textId="77777777" w:rsidR="00C47B1D" w:rsidRPr="0064483C" w:rsidRDefault="00C47B1D" w:rsidP="00B55417">
            <w:pPr>
              <w:pStyle w:val="TAL"/>
              <w:rPr>
                <w:lang w:val="da-DK"/>
              </w:rPr>
            </w:pPr>
            <w:r w:rsidRPr="0064483C">
              <w:t>Config</w:t>
            </w:r>
            <w:r w:rsidRPr="0064483C">
              <w:rPr>
                <w:szCs w:val="18"/>
              </w:rPr>
              <w:t xml:space="preserve"> </w:t>
            </w:r>
            <w:r w:rsidRPr="0064483C">
              <w:t>3</w:t>
            </w:r>
          </w:p>
        </w:tc>
        <w:tc>
          <w:tcPr>
            <w:tcW w:w="1353" w:type="dxa"/>
            <w:vMerge/>
            <w:tcBorders>
              <w:left w:val="single" w:sz="4" w:space="0" w:color="auto"/>
              <w:right w:val="single" w:sz="4" w:space="0" w:color="auto"/>
            </w:tcBorders>
          </w:tcPr>
          <w:p w14:paraId="74B207D5" w14:textId="77777777" w:rsidR="00C47B1D" w:rsidRPr="0064483C" w:rsidRDefault="00C47B1D" w:rsidP="00B55417">
            <w:pPr>
              <w:pStyle w:val="TAC"/>
              <w:rPr>
                <w:lang w:val="da-DK"/>
              </w:rPr>
            </w:pPr>
          </w:p>
        </w:tc>
        <w:tc>
          <w:tcPr>
            <w:tcW w:w="6193" w:type="dxa"/>
            <w:gridSpan w:val="11"/>
            <w:tcBorders>
              <w:left w:val="single" w:sz="4" w:space="0" w:color="auto"/>
              <w:right w:val="single" w:sz="4" w:space="0" w:color="auto"/>
            </w:tcBorders>
          </w:tcPr>
          <w:p w14:paraId="6CE370F6" w14:textId="77777777" w:rsidR="00C47B1D" w:rsidRPr="0064483C" w:rsidRDefault="00C47B1D" w:rsidP="00B55417">
            <w:pPr>
              <w:pStyle w:val="TAC"/>
            </w:pPr>
            <w:r w:rsidRPr="0064483C">
              <w:t>30 kHz</w:t>
            </w:r>
          </w:p>
        </w:tc>
      </w:tr>
      <w:tr w:rsidR="00C47B1D" w:rsidRPr="0064483C" w14:paraId="70AA4886" w14:textId="77777777" w:rsidTr="00B55417">
        <w:trPr>
          <w:jc w:val="center"/>
        </w:trPr>
        <w:tc>
          <w:tcPr>
            <w:tcW w:w="1639" w:type="dxa"/>
            <w:gridSpan w:val="2"/>
            <w:vMerge w:val="restart"/>
            <w:tcBorders>
              <w:top w:val="single" w:sz="4" w:space="0" w:color="auto"/>
              <w:left w:val="single" w:sz="4" w:space="0" w:color="auto"/>
              <w:right w:val="single" w:sz="4" w:space="0" w:color="auto"/>
            </w:tcBorders>
          </w:tcPr>
          <w:p w14:paraId="5682A323" w14:textId="77777777" w:rsidR="00C47B1D" w:rsidRPr="0064483C" w:rsidRDefault="00C47B1D" w:rsidP="00B55417">
            <w:pPr>
              <w:pStyle w:val="TAL"/>
              <w:rPr>
                <w:rFonts w:cs="Arial"/>
                <w:lang w:val="da-DK"/>
              </w:rPr>
            </w:pPr>
            <w:r w:rsidRPr="0064483C">
              <w:rPr>
                <w:rFonts w:cs="Arial"/>
                <w:lang w:val="da-DK"/>
              </w:rPr>
              <w:t>PUCCH/PUSCH subcarrier spacing</w:t>
            </w:r>
          </w:p>
        </w:tc>
        <w:tc>
          <w:tcPr>
            <w:tcW w:w="1498" w:type="dxa"/>
            <w:tcBorders>
              <w:top w:val="single" w:sz="4" w:space="0" w:color="auto"/>
              <w:left w:val="single" w:sz="4" w:space="0" w:color="auto"/>
              <w:right w:val="single" w:sz="4" w:space="0" w:color="auto"/>
            </w:tcBorders>
          </w:tcPr>
          <w:p w14:paraId="6CB9553F" w14:textId="77777777" w:rsidR="00C47B1D" w:rsidRPr="0064483C" w:rsidRDefault="00C47B1D" w:rsidP="00B55417">
            <w:pPr>
              <w:pStyle w:val="TAL"/>
              <w:rPr>
                <w:lang w:val="da-DK"/>
              </w:rPr>
            </w:pPr>
            <w:r w:rsidRPr="0064483C">
              <w:t>Config</w:t>
            </w:r>
            <w:r w:rsidRPr="0064483C">
              <w:rPr>
                <w:szCs w:val="18"/>
              </w:rPr>
              <w:t xml:space="preserve"> </w:t>
            </w:r>
            <w:r w:rsidRPr="0064483C">
              <w:t>1,2</w:t>
            </w:r>
          </w:p>
        </w:tc>
        <w:tc>
          <w:tcPr>
            <w:tcW w:w="1353" w:type="dxa"/>
            <w:vMerge w:val="restart"/>
            <w:tcBorders>
              <w:top w:val="single" w:sz="4" w:space="0" w:color="auto"/>
              <w:left w:val="single" w:sz="4" w:space="0" w:color="auto"/>
              <w:right w:val="single" w:sz="4" w:space="0" w:color="auto"/>
            </w:tcBorders>
          </w:tcPr>
          <w:p w14:paraId="1D08426E" w14:textId="77777777" w:rsidR="00C47B1D" w:rsidRPr="0064483C" w:rsidRDefault="00C47B1D" w:rsidP="00B55417">
            <w:pPr>
              <w:pStyle w:val="TAC"/>
              <w:rPr>
                <w:lang w:val="da-DK"/>
              </w:rPr>
            </w:pPr>
            <w:r w:rsidRPr="0064483C">
              <w:rPr>
                <w:lang w:val="da-DK"/>
              </w:rPr>
              <w:t>kHz</w:t>
            </w:r>
          </w:p>
        </w:tc>
        <w:tc>
          <w:tcPr>
            <w:tcW w:w="6193" w:type="dxa"/>
            <w:gridSpan w:val="11"/>
            <w:tcBorders>
              <w:top w:val="single" w:sz="4" w:space="0" w:color="auto"/>
              <w:left w:val="single" w:sz="4" w:space="0" w:color="auto"/>
              <w:right w:val="single" w:sz="4" w:space="0" w:color="auto"/>
            </w:tcBorders>
          </w:tcPr>
          <w:p w14:paraId="60E94934" w14:textId="77777777" w:rsidR="00C47B1D" w:rsidRPr="0064483C" w:rsidRDefault="00C47B1D" w:rsidP="00B55417">
            <w:pPr>
              <w:pStyle w:val="TAC"/>
            </w:pPr>
            <w:r w:rsidRPr="0064483C">
              <w:t>15 kHz</w:t>
            </w:r>
          </w:p>
        </w:tc>
      </w:tr>
      <w:tr w:rsidR="00C47B1D" w:rsidRPr="0064483C" w14:paraId="391DA5F4" w14:textId="77777777" w:rsidTr="00B55417">
        <w:trPr>
          <w:jc w:val="center"/>
        </w:trPr>
        <w:tc>
          <w:tcPr>
            <w:tcW w:w="1639" w:type="dxa"/>
            <w:gridSpan w:val="2"/>
            <w:vMerge/>
            <w:tcBorders>
              <w:left w:val="single" w:sz="4" w:space="0" w:color="auto"/>
              <w:right w:val="single" w:sz="4" w:space="0" w:color="auto"/>
            </w:tcBorders>
          </w:tcPr>
          <w:p w14:paraId="4FAD2774" w14:textId="77777777" w:rsidR="00C47B1D" w:rsidRPr="0064483C" w:rsidRDefault="00C47B1D" w:rsidP="00B55417">
            <w:pPr>
              <w:pStyle w:val="TAL"/>
              <w:rPr>
                <w:rFonts w:cs="Arial"/>
                <w:lang w:val="da-DK"/>
              </w:rPr>
            </w:pPr>
          </w:p>
        </w:tc>
        <w:tc>
          <w:tcPr>
            <w:tcW w:w="1498" w:type="dxa"/>
            <w:tcBorders>
              <w:left w:val="single" w:sz="4" w:space="0" w:color="auto"/>
              <w:right w:val="single" w:sz="4" w:space="0" w:color="auto"/>
            </w:tcBorders>
          </w:tcPr>
          <w:p w14:paraId="40CF60D6" w14:textId="77777777" w:rsidR="00C47B1D" w:rsidRPr="0064483C" w:rsidRDefault="00C47B1D" w:rsidP="00B55417">
            <w:pPr>
              <w:pStyle w:val="TAL"/>
              <w:rPr>
                <w:lang w:val="da-DK"/>
              </w:rPr>
            </w:pPr>
            <w:r w:rsidRPr="0064483C">
              <w:t>Config</w:t>
            </w:r>
            <w:r w:rsidRPr="0064483C">
              <w:rPr>
                <w:szCs w:val="18"/>
              </w:rPr>
              <w:t xml:space="preserve"> </w:t>
            </w:r>
            <w:r w:rsidRPr="0064483C">
              <w:t>3</w:t>
            </w:r>
          </w:p>
        </w:tc>
        <w:tc>
          <w:tcPr>
            <w:tcW w:w="1353" w:type="dxa"/>
            <w:vMerge/>
            <w:tcBorders>
              <w:left w:val="single" w:sz="4" w:space="0" w:color="auto"/>
              <w:right w:val="single" w:sz="4" w:space="0" w:color="auto"/>
            </w:tcBorders>
          </w:tcPr>
          <w:p w14:paraId="6EC2C775" w14:textId="77777777" w:rsidR="00C47B1D" w:rsidRPr="0064483C" w:rsidRDefault="00C47B1D" w:rsidP="00B55417">
            <w:pPr>
              <w:pStyle w:val="TAC"/>
              <w:rPr>
                <w:lang w:val="da-DK"/>
              </w:rPr>
            </w:pPr>
          </w:p>
        </w:tc>
        <w:tc>
          <w:tcPr>
            <w:tcW w:w="6193" w:type="dxa"/>
            <w:gridSpan w:val="11"/>
            <w:tcBorders>
              <w:left w:val="single" w:sz="4" w:space="0" w:color="auto"/>
              <w:right w:val="single" w:sz="4" w:space="0" w:color="auto"/>
            </w:tcBorders>
          </w:tcPr>
          <w:p w14:paraId="416ACBEA" w14:textId="77777777" w:rsidR="00C47B1D" w:rsidRPr="0064483C" w:rsidRDefault="00C47B1D" w:rsidP="00B55417">
            <w:pPr>
              <w:pStyle w:val="TAC"/>
            </w:pPr>
            <w:r w:rsidRPr="0064483C">
              <w:t>30 kHz</w:t>
            </w:r>
          </w:p>
        </w:tc>
      </w:tr>
      <w:tr w:rsidR="00C47B1D" w:rsidRPr="0064483C" w14:paraId="57D688AB" w14:textId="77777777" w:rsidTr="00B55417">
        <w:trPr>
          <w:jc w:val="center"/>
        </w:trPr>
        <w:tc>
          <w:tcPr>
            <w:tcW w:w="3137" w:type="dxa"/>
            <w:gridSpan w:val="3"/>
            <w:tcBorders>
              <w:left w:val="single" w:sz="4" w:space="0" w:color="auto"/>
              <w:right w:val="single" w:sz="4" w:space="0" w:color="auto"/>
            </w:tcBorders>
          </w:tcPr>
          <w:p w14:paraId="4174423B" w14:textId="77777777" w:rsidR="00C47B1D" w:rsidRPr="0064483C" w:rsidRDefault="00C47B1D" w:rsidP="00B55417">
            <w:pPr>
              <w:pStyle w:val="TAL"/>
            </w:pPr>
            <w:r w:rsidRPr="0064483C">
              <w:t xml:space="preserve">PRACH configuration </w:t>
            </w:r>
          </w:p>
        </w:tc>
        <w:tc>
          <w:tcPr>
            <w:tcW w:w="1353" w:type="dxa"/>
            <w:tcBorders>
              <w:left w:val="single" w:sz="4" w:space="0" w:color="auto"/>
              <w:right w:val="single" w:sz="4" w:space="0" w:color="auto"/>
            </w:tcBorders>
          </w:tcPr>
          <w:p w14:paraId="241D9AF1" w14:textId="77777777" w:rsidR="00C47B1D" w:rsidRPr="0064483C" w:rsidRDefault="00C47B1D" w:rsidP="00B55417">
            <w:pPr>
              <w:pStyle w:val="TAC"/>
              <w:rPr>
                <w:lang w:val="da-DK"/>
              </w:rPr>
            </w:pPr>
          </w:p>
        </w:tc>
        <w:tc>
          <w:tcPr>
            <w:tcW w:w="6193" w:type="dxa"/>
            <w:gridSpan w:val="11"/>
            <w:tcBorders>
              <w:left w:val="single" w:sz="4" w:space="0" w:color="auto"/>
              <w:right w:val="single" w:sz="4" w:space="0" w:color="auto"/>
            </w:tcBorders>
          </w:tcPr>
          <w:p w14:paraId="1ECDCA4C" w14:textId="77777777" w:rsidR="00C47B1D" w:rsidRPr="0064483C" w:rsidRDefault="00C47B1D" w:rsidP="00B55417">
            <w:pPr>
              <w:pStyle w:val="TAC"/>
            </w:pPr>
            <w:r w:rsidRPr="0064483C">
              <w:rPr>
                <w:lang w:eastAsia="zh-CN"/>
              </w:rPr>
              <w:t>FR1 PRACH configuration 1</w:t>
            </w:r>
          </w:p>
        </w:tc>
      </w:tr>
      <w:tr w:rsidR="00C47B1D" w:rsidRPr="0064483C" w14:paraId="65E0A9EA" w14:textId="77777777" w:rsidTr="00B55417">
        <w:trPr>
          <w:jc w:val="center"/>
        </w:trPr>
        <w:tc>
          <w:tcPr>
            <w:tcW w:w="1639" w:type="dxa"/>
            <w:gridSpan w:val="2"/>
            <w:tcBorders>
              <w:left w:val="single" w:sz="4" w:space="0" w:color="auto"/>
              <w:bottom w:val="nil"/>
              <w:right w:val="single" w:sz="4" w:space="0" w:color="auto"/>
            </w:tcBorders>
            <w:shd w:val="clear" w:color="auto" w:fill="auto"/>
          </w:tcPr>
          <w:p w14:paraId="5C45F7C3" w14:textId="77777777" w:rsidR="00C47B1D" w:rsidRPr="0064483C" w:rsidRDefault="00C47B1D" w:rsidP="00B55417">
            <w:pPr>
              <w:pStyle w:val="TAL"/>
              <w:rPr>
                <w:rFonts w:cs="Arial"/>
                <w:lang w:val="da-DK"/>
              </w:rPr>
            </w:pPr>
            <w:r w:rsidRPr="0064483C">
              <w:rPr>
                <w:rFonts w:cs="Arial"/>
              </w:rPr>
              <w:t>BWP configura</w:t>
            </w:r>
            <w:r>
              <w:rPr>
                <w:rFonts w:cs="Arial"/>
              </w:rPr>
              <w:t>t</w:t>
            </w:r>
            <w:r w:rsidRPr="0064483C">
              <w:rPr>
                <w:rFonts w:cs="Arial"/>
              </w:rPr>
              <w:t>ion</w:t>
            </w:r>
          </w:p>
        </w:tc>
        <w:tc>
          <w:tcPr>
            <w:tcW w:w="1498" w:type="dxa"/>
            <w:tcBorders>
              <w:left w:val="single" w:sz="4" w:space="0" w:color="auto"/>
              <w:right w:val="single" w:sz="4" w:space="0" w:color="auto"/>
            </w:tcBorders>
          </w:tcPr>
          <w:p w14:paraId="033EE669" w14:textId="77777777" w:rsidR="00C47B1D" w:rsidRPr="0064483C" w:rsidRDefault="00C47B1D" w:rsidP="00B55417">
            <w:pPr>
              <w:pStyle w:val="TAL"/>
            </w:pPr>
            <w:r w:rsidRPr="0064483C">
              <w:t>Initial DL BWP</w:t>
            </w:r>
          </w:p>
        </w:tc>
        <w:tc>
          <w:tcPr>
            <w:tcW w:w="1353" w:type="dxa"/>
            <w:tcBorders>
              <w:left w:val="single" w:sz="4" w:space="0" w:color="auto"/>
              <w:right w:val="single" w:sz="4" w:space="0" w:color="auto"/>
            </w:tcBorders>
          </w:tcPr>
          <w:p w14:paraId="1F19F335" w14:textId="77777777" w:rsidR="00C47B1D" w:rsidRPr="0064483C" w:rsidRDefault="00C47B1D" w:rsidP="00B55417">
            <w:pPr>
              <w:pStyle w:val="TAC"/>
              <w:rPr>
                <w:lang w:val="da-DK"/>
              </w:rPr>
            </w:pPr>
          </w:p>
        </w:tc>
        <w:tc>
          <w:tcPr>
            <w:tcW w:w="6193" w:type="dxa"/>
            <w:gridSpan w:val="11"/>
            <w:tcBorders>
              <w:left w:val="single" w:sz="4" w:space="0" w:color="auto"/>
              <w:right w:val="single" w:sz="4" w:space="0" w:color="auto"/>
            </w:tcBorders>
          </w:tcPr>
          <w:p w14:paraId="4194006A" w14:textId="77777777" w:rsidR="00C47B1D" w:rsidRPr="0064483C" w:rsidRDefault="00C47B1D" w:rsidP="00B55417">
            <w:pPr>
              <w:pStyle w:val="TAC"/>
            </w:pPr>
            <w:r w:rsidRPr="0064483C">
              <w:rPr>
                <w:rFonts w:cs="v3.7.0"/>
              </w:rPr>
              <w:t>DLBWP.0.1</w:t>
            </w:r>
          </w:p>
        </w:tc>
      </w:tr>
      <w:tr w:rsidR="00C47B1D" w:rsidRPr="0064483C" w14:paraId="323BCE4E" w14:textId="77777777" w:rsidTr="00B55417">
        <w:trPr>
          <w:jc w:val="center"/>
        </w:trPr>
        <w:tc>
          <w:tcPr>
            <w:tcW w:w="1639" w:type="dxa"/>
            <w:gridSpan w:val="2"/>
            <w:tcBorders>
              <w:top w:val="nil"/>
              <w:left w:val="single" w:sz="4" w:space="0" w:color="auto"/>
              <w:bottom w:val="nil"/>
              <w:right w:val="single" w:sz="4" w:space="0" w:color="auto"/>
            </w:tcBorders>
            <w:shd w:val="clear" w:color="auto" w:fill="auto"/>
          </w:tcPr>
          <w:p w14:paraId="76E353D1" w14:textId="77777777" w:rsidR="00C47B1D" w:rsidRPr="0064483C" w:rsidRDefault="00C47B1D" w:rsidP="00B55417">
            <w:pPr>
              <w:pStyle w:val="TAL"/>
              <w:rPr>
                <w:rFonts w:cs="Arial"/>
                <w:lang w:val="da-DK"/>
              </w:rPr>
            </w:pPr>
          </w:p>
        </w:tc>
        <w:tc>
          <w:tcPr>
            <w:tcW w:w="1498" w:type="dxa"/>
            <w:tcBorders>
              <w:left w:val="single" w:sz="4" w:space="0" w:color="auto"/>
              <w:right w:val="single" w:sz="4" w:space="0" w:color="auto"/>
            </w:tcBorders>
          </w:tcPr>
          <w:p w14:paraId="0A1362A7" w14:textId="77777777" w:rsidR="00C47B1D" w:rsidRPr="0064483C" w:rsidRDefault="00C47B1D" w:rsidP="00B55417">
            <w:pPr>
              <w:pStyle w:val="TAL"/>
            </w:pPr>
            <w:r w:rsidRPr="0064483C">
              <w:t>Dedicated DL BWP</w:t>
            </w:r>
          </w:p>
        </w:tc>
        <w:tc>
          <w:tcPr>
            <w:tcW w:w="1353" w:type="dxa"/>
            <w:tcBorders>
              <w:left w:val="single" w:sz="4" w:space="0" w:color="auto"/>
              <w:right w:val="single" w:sz="4" w:space="0" w:color="auto"/>
            </w:tcBorders>
          </w:tcPr>
          <w:p w14:paraId="24BC5F89" w14:textId="77777777" w:rsidR="00C47B1D" w:rsidRPr="0064483C" w:rsidRDefault="00C47B1D" w:rsidP="00B55417">
            <w:pPr>
              <w:pStyle w:val="TAC"/>
              <w:rPr>
                <w:lang w:val="da-DK"/>
              </w:rPr>
            </w:pPr>
          </w:p>
        </w:tc>
        <w:tc>
          <w:tcPr>
            <w:tcW w:w="6193" w:type="dxa"/>
            <w:gridSpan w:val="11"/>
            <w:tcBorders>
              <w:left w:val="single" w:sz="4" w:space="0" w:color="auto"/>
              <w:right w:val="single" w:sz="4" w:space="0" w:color="auto"/>
            </w:tcBorders>
          </w:tcPr>
          <w:p w14:paraId="69A9CD74" w14:textId="77777777" w:rsidR="00C47B1D" w:rsidRPr="0064483C" w:rsidRDefault="00C47B1D" w:rsidP="00B55417">
            <w:pPr>
              <w:pStyle w:val="TAC"/>
            </w:pPr>
            <w:r w:rsidRPr="0064483C">
              <w:rPr>
                <w:rFonts w:cs="v3.7.0"/>
              </w:rPr>
              <w:t>DLBWP.1.1</w:t>
            </w:r>
          </w:p>
        </w:tc>
      </w:tr>
      <w:tr w:rsidR="00C47B1D" w:rsidRPr="0064483C" w14:paraId="0C292BC2" w14:textId="77777777" w:rsidTr="00B55417">
        <w:trPr>
          <w:jc w:val="center"/>
        </w:trPr>
        <w:tc>
          <w:tcPr>
            <w:tcW w:w="1639" w:type="dxa"/>
            <w:gridSpan w:val="2"/>
            <w:tcBorders>
              <w:top w:val="nil"/>
              <w:left w:val="single" w:sz="4" w:space="0" w:color="auto"/>
              <w:bottom w:val="nil"/>
              <w:right w:val="single" w:sz="4" w:space="0" w:color="auto"/>
            </w:tcBorders>
            <w:shd w:val="clear" w:color="auto" w:fill="auto"/>
          </w:tcPr>
          <w:p w14:paraId="3B666725" w14:textId="77777777" w:rsidR="00C47B1D" w:rsidRPr="0064483C" w:rsidRDefault="00C47B1D" w:rsidP="00B55417">
            <w:pPr>
              <w:pStyle w:val="TAL"/>
              <w:rPr>
                <w:rFonts w:cs="Arial"/>
                <w:lang w:val="da-DK"/>
              </w:rPr>
            </w:pPr>
          </w:p>
        </w:tc>
        <w:tc>
          <w:tcPr>
            <w:tcW w:w="1498" w:type="dxa"/>
            <w:tcBorders>
              <w:left w:val="single" w:sz="4" w:space="0" w:color="auto"/>
              <w:right w:val="single" w:sz="4" w:space="0" w:color="auto"/>
            </w:tcBorders>
          </w:tcPr>
          <w:p w14:paraId="628FC3FE" w14:textId="77777777" w:rsidR="00C47B1D" w:rsidRPr="0064483C" w:rsidRDefault="00C47B1D" w:rsidP="00B55417">
            <w:pPr>
              <w:pStyle w:val="TAL"/>
            </w:pPr>
            <w:r w:rsidRPr="0064483C">
              <w:t>Initial UL BWP</w:t>
            </w:r>
          </w:p>
        </w:tc>
        <w:tc>
          <w:tcPr>
            <w:tcW w:w="1353" w:type="dxa"/>
            <w:tcBorders>
              <w:left w:val="single" w:sz="4" w:space="0" w:color="auto"/>
              <w:right w:val="single" w:sz="4" w:space="0" w:color="auto"/>
            </w:tcBorders>
          </w:tcPr>
          <w:p w14:paraId="405EC10A" w14:textId="77777777" w:rsidR="00C47B1D" w:rsidRPr="0064483C" w:rsidRDefault="00C47B1D" w:rsidP="00B55417">
            <w:pPr>
              <w:pStyle w:val="TAC"/>
              <w:rPr>
                <w:lang w:val="da-DK"/>
              </w:rPr>
            </w:pPr>
          </w:p>
        </w:tc>
        <w:tc>
          <w:tcPr>
            <w:tcW w:w="6193" w:type="dxa"/>
            <w:gridSpan w:val="11"/>
            <w:tcBorders>
              <w:left w:val="single" w:sz="4" w:space="0" w:color="auto"/>
              <w:right w:val="single" w:sz="4" w:space="0" w:color="auto"/>
            </w:tcBorders>
          </w:tcPr>
          <w:p w14:paraId="0E206757" w14:textId="77777777" w:rsidR="00C47B1D" w:rsidRPr="0064483C" w:rsidRDefault="00C47B1D" w:rsidP="00B55417">
            <w:pPr>
              <w:pStyle w:val="TAC"/>
            </w:pPr>
            <w:r w:rsidRPr="0064483C">
              <w:rPr>
                <w:rFonts w:cs="v3.7.0"/>
              </w:rPr>
              <w:t>ULBWP.0.1</w:t>
            </w:r>
          </w:p>
        </w:tc>
      </w:tr>
      <w:tr w:rsidR="00C47B1D" w:rsidRPr="0064483C" w14:paraId="47BE4ADD" w14:textId="77777777" w:rsidTr="00B55417">
        <w:trPr>
          <w:jc w:val="center"/>
        </w:trPr>
        <w:tc>
          <w:tcPr>
            <w:tcW w:w="1639" w:type="dxa"/>
            <w:gridSpan w:val="2"/>
            <w:tcBorders>
              <w:top w:val="nil"/>
              <w:left w:val="single" w:sz="4" w:space="0" w:color="auto"/>
              <w:right w:val="single" w:sz="4" w:space="0" w:color="auto"/>
            </w:tcBorders>
            <w:shd w:val="clear" w:color="auto" w:fill="auto"/>
          </w:tcPr>
          <w:p w14:paraId="228058F7" w14:textId="77777777" w:rsidR="00C47B1D" w:rsidRPr="0064483C" w:rsidRDefault="00C47B1D" w:rsidP="00B55417">
            <w:pPr>
              <w:pStyle w:val="TAL"/>
              <w:rPr>
                <w:rFonts w:cs="Arial"/>
                <w:lang w:val="da-DK"/>
              </w:rPr>
            </w:pPr>
          </w:p>
        </w:tc>
        <w:tc>
          <w:tcPr>
            <w:tcW w:w="1498" w:type="dxa"/>
            <w:tcBorders>
              <w:left w:val="single" w:sz="4" w:space="0" w:color="auto"/>
              <w:right w:val="single" w:sz="4" w:space="0" w:color="auto"/>
            </w:tcBorders>
          </w:tcPr>
          <w:p w14:paraId="30E1CB01" w14:textId="77777777" w:rsidR="00C47B1D" w:rsidRPr="0064483C" w:rsidRDefault="00C47B1D" w:rsidP="00B55417">
            <w:pPr>
              <w:pStyle w:val="TAL"/>
            </w:pPr>
            <w:r w:rsidRPr="0064483C">
              <w:t>Dedicated UL BWP</w:t>
            </w:r>
          </w:p>
        </w:tc>
        <w:tc>
          <w:tcPr>
            <w:tcW w:w="1353" w:type="dxa"/>
            <w:tcBorders>
              <w:left w:val="single" w:sz="4" w:space="0" w:color="auto"/>
              <w:bottom w:val="single" w:sz="4" w:space="0" w:color="auto"/>
              <w:right w:val="single" w:sz="4" w:space="0" w:color="auto"/>
            </w:tcBorders>
          </w:tcPr>
          <w:p w14:paraId="6135C5F2" w14:textId="77777777" w:rsidR="00C47B1D" w:rsidRPr="0064483C" w:rsidRDefault="00C47B1D" w:rsidP="00B55417">
            <w:pPr>
              <w:pStyle w:val="TAC"/>
              <w:rPr>
                <w:lang w:val="da-DK"/>
              </w:rPr>
            </w:pPr>
          </w:p>
        </w:tc>
        <w:tc>
          <w:tcPr>
            <w:tcW w:w="6193" w:type="dxa"/>
            <w:gridSpan w:val="11"/>
            <w:tcBorders>
              <w:left w:val="single" w:sz="4" w:space="0" w:color="auto"/>
              <w:bottom w:val="single" w:sz="4" w:space="0" w:color="auto"/>
              <w:right w:val="single" w:sz="4" w:space="0" w:color="auto"/>
            </w:tcBorders>
          </w:tcPr>
          <w:p w14:paraId="66F7B3EC" w14:textId="77777777" w:rsidR="00C47B1D" w:rsidRPr="0064483C" w:rsidRDefault="00C47B1D" w:rsidP="00B55417">
            <w:pPr>
              <w:pStyle w:val="TAC"/>
            </w:pPr>
            <w:r w:rsidRPr="0064483C">
              <w:rPr>
                <w:rFonts w:cs="v3.7.0"/>
              </w:rPr>
              <w:t>ULBWP.1.1</w:t>
            </w:r>
          </w:p>
        </w:tc>
      </w:tr>
      <w:tr w:rsidR="00C47B1D" w:rsidRPr="00013D68" w14:paraId="60BC8239" w14:textId="77777777" w:rsidTr="00B55417">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6A4AC9DD" w14:textId="77777777" w:rsidR="00C47B1D" w:rsidRPr="00013D68" w:rsidRDefault="00C47B1D" w:rsidP="00B55417">
            <w:pPr>
              <w:pStyle w:val="TAL"/>
              <w:rPr>
                <w:szCs w:val="18"/>
              </w:rPr>
            </w:pPr>
            <w:r w:rsidRPr="00013D68">
              <w:rPr>
                <w:szCs w:val="18"/>
                <w:lang w:eastAsia="ja-JP"/>
              </w:rPr>
              <w:t>EPRE ratio of PSS to SSS</w:t>
            </w:r>
          </w:p>
        </w:tc>
        <w:tc>
          <w:tcPr>
            <w:tcW w:w="1353" w:type="dxa"/>
            <w:tcBorders>
              <w:top w:val="single" w:sz="4" w:space="0" w:color="auto"/>
              <w:left w:val="single" w:sz="4" w:space="0" w:color="auto"/>
              <w:bottom w:val="nil"/>
              <w:right w:val="single" w:sz="4" w:space="0" w:color="auto"/>
            </w:tcBorders>
            <w:shd w:val="clear" w:color="auto" w:fill="auto"/>
          </w:tcPr>
          <w:p w14:paraId="522F0B5C" w14:textId="77777777" w:rsidR="00C47B1D" w:rsidRPr="00013D68" w:rsidRDefault="00C47B1D" w:rsidP="00B55417">
            <w:pPr>
              <w:pStyle w:val="TAC"/>
              <w:rPr>
                <w:szCs w:val="18"/>
              </w:rPr>
            </w:pPr>
            <w:r w:rsidRPr="00013D68">
              <w:rPr>
                <w:szCs w:val="18"/>
                <w:lang w:eastAsia="ja-JP"/>
              </w:rPr>
              <w:t>dB</w:t>
            </w:r>
          </w:p>
        </w:tc>
        <w:tc>
          <w:tcPr>
            <w:tcW w:w="6193" w:type="dxa"/>
            <w:gridSpan w:val="11"/>
            <w:tcBorders>
              <w:top w:val="single" w:sz="4" w:space="0" w:color="auto"/>
              <w:left w:val="single" w:sz="4" w:space="0" w:color="auto"/>
              <w:bottom w:val="nil"/>
              <w:right w:val="single" w:sz="4" w:space="0" w:color="auto"/>
            </w:tcBorders>
            <w:shd w:val="clear" w:color="auto" w:fill="auto"/>
          </w:tcPr>
          <w:p w14:paraId="71D3ADB9" w14:textId="77777777" w:rsidR="00C47B1D" w:rsidRPr="00013D68" w:rsidRDefault="00C47B1D" w:rsidP="00B55417">
            <w:pPr>
              <w:pStyle w:val="TAC"/>
              <w:rPr>
                <w:szCs w:val="18"/>
              </w:rPr>
            </w:pPr>
            <w:r w:rsidRPr="00013D68">
              <w:rPr>
                <w:szCs w:val="18"/>
                <w:lang w:eastAsia="ja-JP"/>
              </w:rPr>
              <w:t>0</w:t>
            </w:r>
          </w:p>
        </w:tc>
      </w:tr>
      <w:tr w:rsidR="00C47B1D" w:rsidRPr="00013D68" w14:paraId="3E66ADEC" w14:textId="77777777" w:rsidTr="00B55417">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3ADCB3D4" w14:textId="77777777" w:rsidR="00C47B1D" w:rsidRPr="00013D68" w:rsidRDefault="00C47B1D" w:rsidP="00B55417">
            <w:pPr>
              <w:pStyle w:val="TAL"/>
              <w:rPr>
                <w:szCs w:val="18"/>
              </w:rPr>
            </w:pPr>
            <w:r w:rsidRPr="00013D68">
              <w:rPr>
                <w:szCs w:val="18"/>
                <w:lang w:eastAsia="ja-JP"/>
              </w:rPr>
              <w:t>EPRE ratio of PBCH DMRS to SSS</w:t>
            </w:r>
          </w:p>
        </w:tc>
        <w:tc>
          <w:tcPr>
            <w:tcW w:w="1353" w:type="dxa"/>
            <w:tcBorders>
              <w:top w:val="nil"/>
              <w:left w:val="single" w:sz="4" w:space="0" w:color="auto"/>
              <w:bottom w:val="nil"/>
              <w:right w:val="single" w:sz="4" w:space="0" w:color="auto"/>
            </w:tcBorders>
            <w:shd w:val="clear" w:color="auto" w:fill="auto"/>
          </w:tcPr>
          <w:p w14:paraId="3FEB8DCE" w14:textId="77777777" w:rsidR="00C47B1D" w:rsidRPr="00013D68" w:rsidRDefault="00C47B1D" w:rsidP="00B55417">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4AABDDBE" w14:textId="77777777" w:rsidR="00C47B1D" w:rsidRPr="00013D68" w:rsidRDefault="00C47B1D" w:rsidP="00B55417">
            <w:pPr>
              <w:pStyle w:val="TAC"/>
              <w:rPr>
                <w:szCs w:val="18"/>
              </w:rPr>
            </w:pPr>
          </w:p>
        </w:tc>
      </w:tr>
      <w:tr w:rsidR="00C47B1D" w:rsidRPr="00013D68" w14:paraId="3A5A390E" w14:textId="77777777" w:rsidTr="00B55417">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042AFFCB" w14:textId="77777777" w:rsidR="00C47B1D" w:rsidRPr="00013D68" w:rsidRDefault="00C47B1D" w:rsidP="00B55417">
            <w:pPr>
              <w:pStyle w:val="TAL"/>
              <w:rPr>
                <w:szCs w:val="18"/>
              </w:rPr>
            </w:pPr>
            <w:r w:rsidRPr="00013D68">
              <w:rPr>
                <w:szCs w:val="18"/>
                <w:lang w:eastAsia="ja-JP"/>
              </w:rPr>
              <w:t>EPRE ratio of PBCH to PBCH DMRS</w:t>
            </w:r>
          </w:p>
        </w:tc>
        <w:tc>
          <w:tcPr>
            <w:tcW w:w="1353" w:type="dxa"/>
            <w:tcBorders>
              <w:top w:val="nil"/>
              <w:left w:val="single" w:sz="4" w:space="0" w:color="auto"/>
              <w:bottom w:val="nil"/>
              <w:right w:val="single" w:sz="4" w:space="0" w:color="auto"/>
            </w:tcBorders>
            <w:shd w:val="clear" w:color="auto" w:fill="auto"/>
          </w:tcPr>
          <w:p w14:paraId="00A3C60C" w14:textId="77777777" w:rsidR="00C47B1D" w:rsidRPr="00013D68" w:rsidRDefault="00C47B1D" w:rsidP="00B55417">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25F16FC9" w14:textId="77777777" w:rsidR="00C47B1D" w:rsidRPr="00013D68" w:rsidRDefault="00C47B1D" w:rsidP="00B55417">
            <w:pPr>
              <w:pStyle w:val="TAC"/>
              <w:rPr>
                <w:szCs w:val="18"/>
              </w:rPr>
            </w:pPr>
          </w:p>
        </w:tc>
      </w:tr>
      <w:tr w:rsidR="00C47B1D" w:rsidRPr="00013D68" w14:paraId="13C3E3C3" w14:textId="77777777" w:rsidTr="00B55417">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324B948F" w14:textId="77777777" w:rsidR="00C47B1D" w:rsidRPr="00013D68" w:rsidRDefault="00C47B1D" w:rsidP="00B55417">
            <w:pPr>
              <w:pStyle w:val="TAL"/>
              <w:rPr>
                <w:szCs w:val="18"/>
              </w:rPr>
            </w:pPr>
            <w:r w:rsidRPr="00013D68">
              <w:rPr>
                <w:szCs w:val="18"/>
                <w:lang w:eastAsia="ja-JP"/>
              </w:rPr>
              <w:t>EPRE ratio of PDCCH DMRS to SSS</w:t>
            </w:r>
          </w:p>
        </w:tc>
        <w:tc>
          <w:tcPr>
            <w:tcW w:w="1353" w:type="dxa"/>
            <w:tcBorders>
              <w:top w:val="nil"/>
              <w:left w:val="single" w:sz="4" w:space="0" w:color="auto"/>
              <w:bottom w:val="nil"/>
              <w:right w:val="single" w:sz="4" w:space="0" w:color="auto"/>
            </w:tcBorders>
            <w:shd w:val="clear" w:color="auto" w:fill="auto"/>
          </w:tcPr>
          <w:p w14:paraId="188EF23E" w14:textId="77777777" w:rsidR="00C47B1D" w:rsidRPr="00013D68" w:rsidRDefault="00C47B1D" w:rsidP="00B55417">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3EEFE228" w14:textId="77777777" w:rsidR="00C47B1D" w:rsidRPr="00013D68" w:rsidRDefault="00C47B1D" w:rsidP="00B55417">
            <w:pPr>
              <w:pStyle w:val="TAC"/>
              <w:rPr>
                <w:szCs w:val="18"/>
              </w:rPr>
            </w:pPr>
          </w:p>
        </w:tc>
      </w:tr>
      <w:tr w:rsidR="00C47B1D" w:rsidRPr="00013D68" w14:paraId="70AD5A4D" w14:textId="77777777" w:rsidTr="00B55417">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5D057167" w14:textId="77777777" w:rsidR="00C47B1D" w:rsidRPr="00013D68" w:rsidRDefault="00C47B1D" w:rsidP="00B55417">
            <w:pPr>
              <w:pStyle w:val="TAL"/>
              <w:rPr>
                <w:szCs w:val="18"/>
              </w:rPr>
            </w:pPr>
            <w:r w:rsidRPr="00013D68">
              <w:rPr>
                <w:szCs w:val="18"/>
                <w:lang w:eastAsia="ja-JP"/>
              </w:rPr>
              <w:t>EPRE ratio of PDCCH to PDCCH DMRS</w:t>
            </w:r>
          </w:p>
        </w:tc>
        <w:tc>
          <w:tcPr>
            <w:tcW w:w="1353" w:type="dxa"/>
            <w:tcBorders>
              <w:top w:val="nil"/>
              <w:left w:val="single" w:sz="4" w:space="0" w:color="auto"/>
              <w:bottom w:val="nil"/>
              <w:right w:val="single" w:sz="4" w:space="0" w:color="auto"/>
            </w:tcBorders>
            <w:shd w:val="clear" w:color="auto" w:fill="auto"/>
          </w:tcPr>
          <w:p w14:paraId="34DC53C9" w14:textId="77777777" w:rsidR="00C47B1D" w:rsidRPr="00013D68" w:rsidRDefault="00C47B1D" w:rsidP="00B55417">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038717EC" w14:textId="77777777" w:rsidR="00C47B1D" w:rsidRPr="00013D68" w:rsidRDefault="00C47B1D" w:rsidP="00B55417">
            <w:pPr>
              <w:pStyle w:val="TAC"/>
              <w:rPr>
                <w:szCs w:val="18"/>
              </w:rPr>
            </w:pPr>
          </w:p>
        </w:tc>
      </w:tr>
      <w:tr w:rsidR="00C47B1D" w:rsidRPr="00013D68" w14:paraId="5450B97C" w14:textId="77777777" w:rsidTr="00B55417">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456E2433" w14:textId="77777777" w:rsidR="00C47B1D" w:rsidRPr="00013D68" w:rsidRDefault="00C47B1D" w:rsidP="00B55417">
            <w:pPr>
              <w:pStyle w:val="TAL"/>
              <w:rPr>
                <w:szCs w:val="18"/>
              </w:rPr>
            </w:pPr>
            <w:r w:rsidRPr="00013D68">
              <w:rPr>
                <w:szCs w:val="18"/>
                <w:lang w:eastAsia="ja-JP"/>
              </w:rPr>
              <w:t xml:space="preserve">EPRE ratio of PDSCH DMRS to SSS </w:t>
            </w:r>
          </w:p>
        </w:tc>
        <w:tc>
          <w:tcPr>
            <w:tcW w:w="1353" w:type="dxa"/>
            <w:tcBorders>
              <w:top w:val="nil"/>
              <w:left w:val="single" w:sz="4" w:space="0" w:color="auto"/>
              <w:bottom w:val="nil"/>
              <w:right w:val="single" w:sz="4" w:space="0" w:color="auto"/>
            </w:tcBorders>
            <w:shd w:val="clear" w:color="auto" w:fill="auto"/>
          </w:tcPr>
          <w:p w14:paraId="2D6F857B" w14:textId="77777777" w:rsidR="00C47B1D" w:rsidRPr="00013D68" w:rsidRDefault="00C47B1D" w:rsidP="00B55417">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2A608811" w14:textId="77777777" w:rsidR="00C47B1D" w:rsidRPr="00013D68" w:rsidRDefault="00C47B1D" w:rsidP="00B55417">
            <w:pPr>
              <w:pStyle w:val="TAC"/>
              <w:rPr>
                <w:szCs w:val="18"/>
              </w:rPr>
            </w:pPr>
          </w:p>
        </w:tc>
      </w:tr>
      <w:tr w:rsidR="00C47B1D" w:rsidRPr="00013D68" w14:paraId="03899903" w14:textId="77777777" w:rsidTr="00B55417">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37E8A490" w14:textId="77777777" w:rsidR="00C47B1D" w:rsidRPr="00013D68" w:rsidRDefault="00C47B1D" w:rsidP="00B55417">
            <w:pPr>
              <w:pStyle w:val="TAL"/>
              <w:rPr>
                <w:szCs w:val="18"/>
              </w:rPr>
            </w:pPr>
            <w:r w:rsidRPr="00013D68">
              <w:rPr>
                <w:szCs w:val="18"/>
                <w:lang w:eastAsia="ja-JP"/>
              </w:rPr>
              <w:t xml:space="preserve">EPRE ratio of PDSCH to PDSCH </w:t>
            </w:r>
          </w:p>
        </w:tc>
        <w:tc>
          <w:tcPr>
            <w:tcW w:w="1353" w:type="dxa"/>
            <w:tcBorders>
              <w:top w:val="nil"/>
              <w:left w:val="single" w:sz="4" w:space="0" w:color="auto"/>
              <w:bottom w:val="nil"/>
              <w:right w:val="single" w:sz="4" w:space="0" w:color="auto"/>
            </w:tcBorders>
            <w:shd w:val="clear" w:color="auto" w:fill="auto"/>
          </w:tcPr>
          <w:p w14:paraId="72FDEBF8" w14:textId="77777777" w:rsidR="00C47B1D" w:rsidRPr="00013D68" w:rsidRDefault="00C47B1D" w:rsidP="00B55417">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12528A20" w14:textId="77777777" w:rsidR="00C47B1D" w:rsidRPr="00013D68" w:rsidRDefault="00C47B1D" w:rsidP="00B55417">
            <w:pPr>
              <w:pStyle w:val="TAC"/>
              <w:rPr>
                <w:szCs w:val="18"/>
              </w:rPr>
            </w:pPr>
          </w:p>
        </w:tc>
      </w:tr>
      <w:tr w:rsidR="00C47B1D" w:rsidRPr="00013D68" w14:paraId="37E76F13" w14:textId="77777777" w:rsidTr="00B55417">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50BFC215" w14:textId="77777777" w:rsidR="00C47B1D" w:rsidRPr="00013D68" w:rsidRDefault="00C47B1D" w:rsidP="00B55417">
            <w:pPr>
              <w:pStyle w:val="TAL"/>
              <w:rPr>
                <w:szCs w:val="18"/>
              </w:rPr>
            </w:pPr>
            <w:r w:rsidRPr="00013D68">
              <w:rPr>
                <w:szCs w:val="18"/>
                <w:lang w:eastAsia="ja-JP"/>
              </w:rPr>
              <w:t>EPRE ratio of OCNG DMRS to SSS(Note 1)</w:t>
            </w:r>
          </w:p>
        </w:tc>
        <w:tc>
          <w:tcPr>
            <w:tcW w:w="1353" w:type="dxa"/>
            <w:tcBorders>
              <w:top w:val="nil"/>
              <w:left w:val="single" w:sz="4" w:space="0" w:color="auto"/>
              <w:bottom w:val="nil"/>
              <w:right w:val="single" w:sz="4" w:space="0" w:color="auto"/>
            </w:tcBorders>
            <w:shd w:val="clear" w:color="auto" w:fill="auto"/>
          </w:tcPr>
          <w:p w14:paraId="67859018" w14:textId="77777777" w:rsidR="00C47B1D" w:rsidRPr="00013D68" w:rsidRDefault="00C47B1D" w:rsidP="00B55417">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09F5DB36" w14:textId="77777777" w:rsidR="00C47B1D" w:rsidRPr="00013D68" w:rsidRDefault="00C47B1D" w:rsidP="00B55417">
            <w:pPr>
              <w:pStyle w:val="TAC"/>
              <w:rPr>
                <w:szCs w:val="18"/>
              </w:rPr>
            </w:pPr>
          </w:p>
        </w:tc>
      </w:tr>
      <w:tr w:rsidR="00C47B1D" w:rsidRPr="00013D68" w14:paraId="2860139D" w14:textId="77777777" w:rsidTr="00B55417">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449CF82E" w14:textId="77777777" w:rsidR="00C47B1D" w:rsidRPr="00013D68" w:rsidRDefault="00C47B1D" w:rsidP="00B55417">
            <w:pPr>
              <w:pStyle w:val="TAL"/>
              <w:rPr>
                <w:szCs w:val="18"/>
              </w:rPr>
            </w:pPr>
            <w:r w:rsidRPr="00013D68">
              <w:rPr>
                <w:szCs w:val="18"/>
                <w:lang w:eastAsia="ja-JP"/>
              </w:rPr>
              <w:t>EPRE ratio of OCNG to OCNG DMRS (Note 1)</w:t>
            </w:r>
          </w:p>
        </w:tc>
        <w:tc>
          <w:tcPr>
            <w:tcW w:w="1353" w:type="dxa"/>
            <w:tcBorders>
              <w:top w:val="nil"/>
              <w:left w:val="single" w:sz="4" w:space="0" w:color="auto"/>
              <w:bottom w:val="single" w:sz="4" w:space="0" w:color="auto"/>
              <w:right w:val="single" w:sz="4" w:space="0" w:color="auto"/>
            </w:tcBorders>
            <w:shd w:val="clear" w:color="auto" w:fill="auto"/>
          </w:tcPr>
          <w:p w14:paraId="54E9D31A" w14:textId="77777777" w:rsidR="00C47B1D" w:rsidRPr="00013D68" w:rsidRDefault="00C47B1D" w:rsidP="00B55417">
            <w:pPr>
              <w:pStyle w:val="TAC"/>
              <w:rPr>
                <w:szCs w:val="18"/>
              </w:rPr>
            </w:pPr>
          </w:p>
        </w:tc>
        <w:tc>
          <w:tcPr>
            <w:tcW w:w="6193" w:type="dxa"/>
            <w:gridSpan w:val="11"/>
            <w:tcBorders>
              <w:top w:val="nil"/>
              <w:left w:val="single" w:sz="4" w:space="0" w:color="auto"/>
              <w:bottom w:val="single" w:sz="4" w:space="0" w:color="auto"/>
              <w:right w:val="single" w:sz="4" w:space="0" w:color="auto"/>
            </w:tcBorders>
            <w:shd w:val="clear" w:color="auto" w:fill="auto"/>
          </w:tcPr>
          <w:p w14:paraId="295476D8" w14:textId="77777777" w:rsidR="00C47B1D" w:rsidRPr="00013D68" w:rsidRDefault="00C47B1D" w:rsidP="00B55417">
            <w:pPr>
              <w:pStyle w:val="TAC"/>
              <w:rPr>
                <w:szCs w:val="18"/>
              </w:rPr>
            </w:pPr>
          </w:p>
        </w:tc>
      </w:tr>
      <w:tr w:rsidR="00C47B1D" w:rsidRPr="0064483C" w14:paraId="2A8204E9" w14:textId="77777777" w:rsidTr="00B55417">
        <w:trPr>
          <w:jc w:val="center"/>
        </w:trPr>
        <w:tc>
          <w:tcPr>
            <w:tcW w:w="3137" w:type="dxa"/>
            <w:gridSpan w:val="3"/>
            <w:tcBorders>
              <w:top w:val="single" w:sz="4" w:space="0" w:color="auto"/>
              <w:left w:val="single" w:sz="4" w:space="0" w:color="auto"/>
              <w:right w:val="single" w:sz="4" w:space="0" w:color="auto"/>
            </w:tcBorders>
          </w:tcPr>
          <w:p w14:paraId="08DD2B08" w14:textId="77777777" w:rsidR="00C47B1D" w:rsidRPr="0064483C" w:rsidRDefault="00C47B1D" w:rsidP="00B55417">
            <w:pPr>
              <w:pStyle w:val="TAL"/>
            </w:pPr>
            <w:r>
              <w:rPr>
                <w:noProof/>
                <w:position w:val="-12"/>
                <w:lang w:val="en-US" w:eastAsia="zh-CN"/>
              </w:rPr>
              <w:drawing>
                <wp:inline distT="0" distB="0" distL="0" distR="0" wp14:anchorId="517BB98A" wp14:editId="1289D673">
                  <wp:extent cx="184150" cy="184150"/>
                  <wp:effectExtent l="0" t="0" r="6350" b="635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p>
        </w:tc>
        <w:tc>
          <w:tcPr>
            <w:tcW w:w="1353" w:type="dxa"/>
            <w:tcBorders>
              <w:top w:val="single" w:sz="4" w:space="0" w:color="auto"/>
              <w:left w:val="single" w:sz="4" w:space="0" w:color="auto"/>
              <w:bottom w:val="single" w:sz="4" w:space="0" w:color="auto"/>
              <w:right w:val="single" w:sz="4" w:space="0" w:color="auto"/>
            </w:tcBorders>
            <w:hideMark/>
          </w:tcPr>
          <w:p w14:paraId="27C87FD7" w14:textId="77777777" w:rsidR="00C47B1D" w:rsidRPr="0064483C" w:rsidRDefault="00C47B1D" w:rsidP="00B55417">
            <w:pPr>
              <w:pStyle w:val="TAC"/>
            </w:pPr>
            <w:r w:rsidRPr="0064483C">
              <w:t>dBm/15kHz</w:t>
            </w:r>
          </w:p>
        </w:tc>
        <w:tc>
          <w:tcPr>
            <w:tcW w:w="6193" w:type="dxa"/>
            <w:gridSpan w:val="11"/>
            <w:tcBorders>
              <w:top w:val="single" w:sz="4" w:space="0" w:color="auto"/>
              <w:left w:val="single" w:sz="4" w:space="0" w:color="auto"/>
              <w:right w:val="single" w:sz="4" w:space="0" w:color="auto"/>
            </w:tcBorders>
          </w:tcPr>
          <w:p w14:paraId="51DD1BD8" w14:textId="77777777" w:rsidR="00C47B1D" w:rsidRPr="0064483C" w:rsidRDefault="00C47B1D" w:rsidP="00B55417">
            <w:pPr>
              <w:pStyle w:val="TAC"/>
            </w:pPr>
            <w:r w:rsidRPr="0064483C">
              <w:t>-98</w:t>
            </w:r>
          </w:p>
        </w:tc>
      </w:tr>
      <w:tr w:rsidR="00C47B1D" w:rsidRPr="0064483C" w14:paraId="2F046023" w14:textId="77777777" w:rsidTr="00B55417">
        <w:trPr>
          <w:jc w:val="center"/>
        </w:trPr>
        <w:tc>
          <w:tcPr>
            <w:tcW w:w="976" w:type="dxa"/>
            <w:tcBorders>
              <w:top w:val="single" w:sz="4" w:space="0" w:color="auto"/>
              <w:left w:val="single" w:sz="4" w:space="0" w:color="auto"/>
              <w:bottom w:val="nil"/>
              <w:right w:val="single" w:sz="4" w:space="0" w:color="auto"/>
            </w:tcBorders>
            <w:shd w:val="clear" w:color="auto" w:fill="auto"/>
          </w:tcPr>
          <w:p w14:paraId="59033782" w14:textId="77777777" w:rsidR="00C47B1D" w:rsidRPr="0064483C" w:rsidRDefault="00C47B1D" w:rsidP="00B55417">
            <w:pPr>
              <w:pStyle w:val="TAL"/>
              <w:rPr>
                <w:rFonts w:cs="Arial"/>
                <w:vertAlign w:val="superscript"/>
              </w:rPr>
            </w:pPr>
            <w:r>
              <w:rPr>
                <w:rFonts w:cs="Arial"/>
                <w:noProof/>
                <w:position w:val="-12"/>
                <w:lang w:val="en-US" w:eastAsia="zh-CN"/>
              </w:rPr>
              <w:drawing>
                <wp:inline distT="0" distB="0" distL="0" distR="0" wp14:anchorId="4CF4C228" wp14:editId="64C96434">
                  <wp:extent cx="184150" cy="184150"/>
                  <wp:effectExtent l="0" t="0" r="6350" b="635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p>
        </w:tc>
        <w:tc>
          <w:tcPr>
            <w:tcW w:w="2161" w:type="dxa"/>
            <w:gridSpan w:val="2"/>
            <w:tcBorders>
              <w:top w:val="single" w:sz="4" w:space="0" w:color="auto"/>
              <w:left w:val="single" w:sz="4" w:space="0" w:color="auto"/>
              <w:right w:val="single" w:sz="4" w:space="0" w:color="auto"/>
            </w:tcBorders>
          </w:tcPr>
          <w:p w14:paraId="6B756066" w14:textId="77777777" w:rsidR="00C47B1D" w:rsidRPr="0064483C" w:rsidRDefault="00C47B1D" w:rsidP="00B55417">
            <w:pPr>
              <w:pStyle w:val="TAL"/>
            </w:pPr>
            <w:r w:rsidRPr="0064483C">
              <w:t>Config</w:t>
            </w:r>
            <w:r w:rsidRPr="0064483C">
              <w:rPr>
                <w:szCs w:val="18"/>
              </w:rPr>
              <w:t xml:space="preserve"> </w:t>
            </w:r>
            <w:r w:rsidRPr="0064483C">
              <w:t>1,2</w:t>
            </w:r>
          </w:p>
        </w:tc>
        <w:tc>
          <w:tcPr>
            <w:tcW w:w="1353" w:type="dxa"/>
            <w:tcBorders>
              <w:top w:val="single" w:sz="4" w:space="0" w:color="auto"/>
              <w:left w:val="single" w:sz="4" w:space="0" w:color="auto"/>
              <w:bottom w:val="nil"/>
              <w:right w:val="single" w:sz="4" w:space="0" w:color="auto"/>
            </w:tcBorders>
            <w:shd w:val="clear" w:color="auto" w:fill="auto"/>
          </w:tcPr>
          <w:p w14:paraId="110011A8" w14:textId="77777777" w:rsidR="00C47B1D" w:rsidRPr="0064483C" w:rsidRDefault="00C47B1D" w:rsidP="00B55417">
            <w:pPr>
              <w:pStyle w:val="TAC"/>
            </w:pPr>
            <w:r w:rsidRPr="0064483C">
              <w:t>dBm/SCS</w:t>
            </w:r>
          </w:p>
        </w:tc>
        <w:tc>
          <w:tcPr>
            <w:tcW w:w="6193" w:type="dxa"/>
            <w:gridSpan w:val="11"/>
            <w:tcBorders>
              <w:top w:val="single" w:sz="4" w:space="0" w:color="auto"/>
              <w:left w:val="single" w:sz="4" w:space="0" w:color="auto"/>
              <w:right w:val="single" w:sz="4" w:space="0" w:color="auto"/>
            </w:tcBorders>
          </w:tcPr>
          <w:p w14:paraId="4AB22363" w14:textId="77777777" w:rsidR="00C47B1D" w:rsidRPr="0064483C" w:rsidRDefault="00C47B1D" w:rsidP="00B55417">
            <w:pPr>
              <w:pStyle w:val="TAC"/>
            </w:pPr>
            <w:r w:rsidRPr="0064483C">
              <w:t>-98</w:t>
            </w:r>
          </w:p>
        </w:tc>
      </w:tr>
      <w:tr w:rsidR="00C47B1D" w:rsidRPr="0064483C" w14:paraId="22652732" w14:textId="77777777" w:rsidTr="00B55417">
        <w:trPr>
          <w:jc w:val="center"/>
        </w:trPr>
        <w:tc>
          <w:tcPr>
            <w:tcW w:w="976" w:type="dxa"/>
            <w:tcBorders>
              <w:top w:val="nil"/>
              <w:left w:val="single" w:sz="4" w:space="0" w:color="auto"/>
              <w:right w:val="single" w:sz="4" w:space="0" w:color="auto"/>
            </w:tcBorders>
            <w:shd w:val="clear" w:color="auto" w:fill="auto"/>
          </w:tcPr>
          <w:p w14:paraId="55E8EA04" w14:textId="77777777" w:rsidR="00C47B1D" w:rsidRPr="0064483C" w:rsidRDefault="00C47B1D" w:rsidP="00B55417">
            <w:pPr>
              <w:pStyle w:val="TAL"/>
              <w:rPr>
                <w:rFonts w:cs="Arial"/>
              </w:rPr>
            </w:pPr>
          </w:p>
        </w:tc>
        <w:tc>
          <w:tcPr>
            <w:tcW w:w="2161" w:type="dxa"/>
            <w:gridSpan w:val="2"/>
            <w:tcBorders>
              <w:left w:val="single" w:sz="4" w:space="0" w:color="auto"/>
              <w:right w:val="single" w:sz="4" w:space="0" w:color="auto"/>
            </w:tcBorders>
          </w:tcPr>
          <w:p w14:paraId="63668A58" w14:textId="77777777" w:rsidR="00C47B1D" w:rsidRPr="0064483C" w:rsidRDefault="00C47B1D" w:rsidP="00B55417">
            <w:pPr>
              <w:pStyle w:val="TAL"/>
            </w:pPr>
            <w:r w:rsidRPr="0064483C">
              <w:t>Config</w:t>
            </w:r>
            <w:r w:rsidRPr="0064483C">
              <w:rPr>
                <w:szCs w:val="18"/>
              </w:rPr>
              <w:t xml:space="preserve"> </w:t>
            </w:r>
            <w:r w:rsidRPr="0064483C">
              <w:t>3</w:t>
            </w:r>
          </w:p>
        </w:tc>
        <w:tc>
          <w:tcPr>
            <w:tcW w:w="1353" w:type="dxa"/>
            <w:tcBorders>
              <w:top w:val="nil"/>
              <w:left w:val="single" w:sz="4" w:space="0" w:color="auto"/>
              <w:right w:val="single" w:sz="4" w:space="0" w:color="auto"/>
            </w:tcBorders>
            <w:shd w:val="clear" w:color="auto" w:fill="auto"/>
          </w:tcPr>
          <w:p w14:paraId="6FD64B93" w14:textId="77777777" w:rsidR="00C47B1D" w:rsidRPr="0064483C" w:rsidRDefault="00C47B1D" w:rsidP="00B55417">
            <w:pPr>
              <w:pStyle w:val="TAC"/>
            </w:pPr>
          </w:p>
        </w:tc>
        <w:tc>
          <w:tcPr>
            <w:tcW w:w="6193" w:type="dxa"/>
            <w:gridSpan w:val="11"/>
            <w:tcBorders>
              <w:left w:val="single" w:sz="4" w:space="0" w:color="auto"/>
              <w:right w:val="single" w:sz="4" w:space="0" w:color="auto"/>
            </w:tcBorders>
          </w:tcPr>
          <w:p w14:paraId="0B1E3F0A" w14:textId="77777777" w:rsidR="00C47B1D" w:rsidRPr="0064483C" w:rsidRDefault="00C47B1D" w:rsidP="00B55417">
            <w:pPr>
              <w:pStyle w:val="TAC"/>
            </w:pPr>
            <w:r w:rsidRPr="0064483C">
              <w:t>-95</w:t>
            </w:r>
          </w:p>
        </w:tc>
      </w:tr>
      <w:tr w:rsidR="00C47B1D" w:rsidRPr="0064483C" w14:paraId="65A5CAFA" w14:textId="77777777" w:rsidTr="00B55417">
        <w:trPr>
          <w:jc w:val="center"/>
        </w:trPr>
        <w:tc>
          <w:tcPr>
            <w:tcW w:w="3137" w:type="dxa"/>
            <w:gridSpan w:val="3"/>
            <w:tcBorders>
              <w:top w:val="single" w:sz="4" w:space="0" w:color="auto"/>
              <w:left w:val="single" w:sz="4" w:space="0" w:color="auto"/>
              <w:bottom w:val="single" w:sz="4" w:space="0" w:color="auto"/>
              <w:right w:val="single" w:sz="4" w:space="0" w:color="auto"/>
            </w:tcBorders>
            <w:hideMark/>
          </w:tcPr>
          <w:p w14:paraId="1D9D645C" w14:textId="77777777" w:rsidR="00C47B1D" w:rsidRPr="0064483C" w:rsidRDefault="00C47B1D" w:rsidP="00B55417">
            <w:pPr>
              <w:pStyle w:val="TAL"/>
              <w:rPr>
                <w:i/>
              </w:rPr>
            </w:pPr>
            <w:r>
              <w:rPr>
                <w:i/>
                <w:noProof/>
                <w:position w:val="-12"/>
                <w:lang w:val="en-US" w:eastAsia="zh-CN"/>
              </w:rPr>
              <w:drawing>
                <wp:inline distT="0" distB="0" distL="0" distR="0" wp14:anchorId="1D15F968" wp14:editId="6F0DCE70">
                  <wp:extent cx="368300" cy="184150"/>
                  <wp:effectExtent l="0" t="0" r="0" b="635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1353" w:type="dxa"/>
            <w:tcBorders>
              <w:top w:val="single" w:sz="4" w:space="0" w:color="auto"/>
              <w:left w:val="single" w:sz="4" w:space="0" w:color="auto"/>
              <w:bottom w:val="single" w:sz="4" w:space="0" w:color="auto"/>
              <w:right w:val="single" w:sz="4" w:space="0" w:color="auto"/>
            </w:tcBorders>
            <w:hideMark/>
          </w:tcPr>
          <w:p w14:paraId="3A1FE3EE" w14:textId="77777777" w:rsidR="00C47B1D" w:rsidRPr="0064483C" w:rsidRDefault="00C47B1D" w:rsidP="00B55417">
            <w:pPr>
              <w:pStyle w:val="TAC"/>
            </w:pPr>
            <w:r w:rsidRPr="0064483C">
              <w:t>dB</w:t>
            </w:r>
          </w:p>
        </w:tc>
        <w:tc>
          <w:tcPr>
            <w:tcW w:w="536" w:type="dxa"/>
            <w:tcBorders>
              <w:top w:val="single" w:sz="4" w:space="0" w:color="auto"/>
              <w:left w:val="single" w:sz="4" w:space="0" w:color="auto"/>
              <w:bottom w:val="single" w:sz="4" w:space="0" w:color="auto"/>
              <w:right w:val="single" w:sz="4" w:space="0" w:color="auto"/>
            </w:tcBorders>
          </w:tcPr>
          <w:p w14:paraId="7477F860" w14:textId="77777777" w:rsidR="00C47B1D" w:rsidRPr="0064483C" w:rsidRDefault="00C47B1D" w:rsidP="00B55417">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39806FB0" w14:textId="77777777" w:rsidR="00C47B1D" w:rsidRPr="0064483C" w:rsidRDefault="00C47B1D" w:rsidP="00B55417">
            <w:pPr>
              <w:pStyle w:val="TAC"/>
            </w:pPr>
            <w:r w:rsidRPr="0064483C">
              <w:t>-</w:t>
            </w:r>
            <w:r>
              <w:t>1.5</w:t>
            </w:r>
          </w:p>
        </w:tc>
        <w:tc>
          <w:tcPr>
            <w:tcW w:w="540" w:type="dxa"/>
            <w:tcBorders>
              <w:top w:val="single" w:sz="4" w:space="0" w:color="auto"/>
              <w:left w:val="single" w:sz="4" w:space="0" w:color="auto"/>
              <w:bottom w:val="single" w:sz="4" w:space="0" w:color="auto"/>
              <w:right w:val="single" w:sz="4" w:space="0" w:color="auto"/>
            </w:tcBorders>
          </w:tcPr>
          <w:p w14:paraId="0F4993AC" w14:textId="77777777" w:rsidR="00C47B1D" w:rsidRPr="0064483C" w:rsidRDefault="00C47B1D" w:rsidP="00B55417">
            <w:pPr>
              <w:pStyle w:val="TAC"/>
            </w:pPr>
            <w:r w:rsidRPr="0064483C">
              <w:t>-</w:t>
            </w:r>
            <w:r>
              <w:t>1.5</w:t>
            </w:r>
          </w:p>
        </w:tc>
        <w:tc>
          <w:tcPr>
            <w:tcW w:w="540" w:type="dxa"/>
            <w:tcBorders>
              <w:top w:val="single" w:sz="4" w:space="0" w:color="auto"/>
              <w:left w:val="single" w:sz="4" w:space="0" w:color="auto"/>
              <w:bottom w:val="single" w:sz="4" w:space="0" w:color="auto"/>
              <w:right w:val="single" w:sz="4" w:space="0" w:color="auto"/>
            </w:tcBorders>
          </w:tcPr>
          <w:p w14:paraId="14B2F412" w14:textId="77777777" w:rsidR="00C47B1D" w:rsidRPr="0064483C" w:rsidRDefault="00C47B1D" w:rsidP="00B55417">
            <w:pPr>
              <w:pStyle w:val="TAC"/>
            </w:pPr>
            <w:r>
              <w:t>-1.5</w:t>
            </w:r>
          </w:p>
        </w:tc>
        <w:tc>
          <w:tcPr>
            <w:tcW w:w="540" w:type="dxa"/>
            <w:tcBorders>
              <w:top w:val="single" w:sz="4" w:space="0" w:color="auto"/>
              <w:left w:val="single" w:sz="4" w:space="0" w:color="auto"/>
              <w:bottom w:val="single" w:sz="4" w:space="0" w:color="auto"/>
              <w:right w:val="single" w:sz="4" w:space="0" w:color="auto"/>
            </w:tcBorders>
          </w:tcPr>
          <w:p w14:paraId="304A0E10" w14:textId="77777777" w:rsidR="00C47B1D" w:rsidRPr="0064483C" w:rsidRDefault="00C47B1D" w:rsidP="00B55417">
            <w:pPr>
              <w:pStyle w:val="TAC"/>
            </w:pPr>
            <w:r>
              <w:t>-1.5</w:t>
            </w:r>
          </w:p>
        </w:tc>
        <w:tc>
          <w:tcPr>
            <w:tcW w:w="810" w:type="dxa"/>
            <w:tcBorders>
              <w:top w:val="single" w:sz="4" w:space="0" w:color="auto"/>
              <w:left w:val="single" w:sz="4" w:space="0" w:color="auto"/>
              <w:bottom w:val="single" w:sz="4" w:space="0" w:color="auto"/>
              <w:right w:val="single" w:sz="4" w:space="0" w:color="auto"/>
            </w:tcBorders>
          </w:tcPr>
          <w:p w14:paraId="240A4625" w14:textId="77777777" w:rsidR="00C47B1D" w:rsidRPr="0064483C" w:rsidRDefault="00C47B1D" w:rsidP="00B55417">
            <w:pPr>
              <w:pStyle w:val="TAC"/>
            </w:pPr>
            <w:r w:rsidRPr="0064483C">
              <w:t>-Infinity</w:t>
            </w:r>
          </w:p>
        </w:tc>
        <w:tc>
          <w:tcPr>
            <w:tcW w:w="630" w:type="dxa"/>
            <w:tcBorders>
              <w:top w:val="single" w:sz="4" w:space="0" w:color="auto"/>
              <w:left w:val="single" w:sz="4" w:space="0" w:color="auto"/>
              <w:bottom w:val="single" w:sz="4" w:space="0" w:color="auto"/>
              <w:right w:val="single" w:sz="4" w:space="0" w:color="auto"/>
            </w:tcBorders>
          </w:tcPr>
          <w:p w14:paraId="3931B41C" w14:textId="77777777" w:rsidR="00C47B1D" w:rsidRPr="0064483C" w:rsidRDefault="00C47B1D" w:rsidP="00B55417">
            <w:pPr>
              <w:pStyle w:val="TAC"/>
            </w:pPr>
            <w:r>
              <w:t>0</w:t>
            </w:r>
            <w:r w:rsidRPr="0064483C">
              <w:t>.36</w:t>
            </w:r>
          </w:p>
        </w:tc>
        <w:tc>
          <w:tcPr>
            <w:tcW w:w="630" w:type="dxa"/>
            <w:tcBorders>
              <w:top w:val="single" w:sz="4" w:space="0" w:color="auto"/>
              <w:left w:val="single" w:sz="4" w:space="0" w:color="auto"/>
              <w:bottom w:val="single" w:sz="4" w:space="0" w:color="auto"/>
              <w:right w:val="single" w:sz="4" w:space="0" w:color="auto"/>
            </w:tcBorders>
          </w:tcPr>
          <w:p w14:paraId="42D778A1" w14:textId="77777777" w:rsidR="00C47B1D" w:rsidRPr="0064483C" w:rsidRDefault="00C47B1D" w:rsidP="00B55417">
            <w:pPr>
              <w:pStyle w:val="TAC"/>
            </w:pPr>
            <w:r>
              <w:t>0</w:t>
            </w:r>
            <w:r w:rsidRPr="0064483C">
              <w:t>.36</w:t>
            </w:r>
          </w:p>
        </w:tc>
        <w:tc>
          <w:tcPr>
            <w:tcW w:w="720" w:type="dxa"/>
            <w:tcBorders>
              <w:top w:val="single" w:sz="4" w:space="0" w:color="auto"/>
              <w:left w:val="single" w:sz="4" w:space="0" w:color="auto"/>
              <w:bottom w:val="single" w:sz="4" w:space="0" w:color="auto"/>
              <w:right w:val="single" w:sz="4" w:space="0" w:color="auto"/>
            </w:tcBorders>
          </w:tcPr>
          <w:p w14:paraId="5F3B85E3" w14:textId="77777777" w:rsidR="00C47B1D" w:rsidRPr="0064483C" w:rsidRDefault="00C47B1D" w:rsidP="00B55417">
            <w:pPr>
              <w:pStyle w:val="TAC"/>
            </w:pPr>
            <w:r>
              <w:t>0.36</w:t>
            </w:r>
          </w:p>
        </w:tc>
        <w:tc>
          <w:tcPr>
            <w:tcW w:w="707" w:type="dxa"/>
            <w:gridSpan w:val="2"/>
            <w:tcBorders>
              <w:top w:val="single" w:sz="4" w:space="0" w:color="auto"/>
              <w:left w:val="single" w:sz="4" w:space="0" w:color="auto"/>
              <w:bottom w:val="single" w:sz="4" w:space="0" w:color="auto"/>
              <w:right w:val="single" w:sz="4" w:space="0" w:color="auto"/>
            </w:tcBorders>
          </w:tcPr>
          <w:p w14:paraId="098C47A9" w14:textId="77777777" w:rsidR="00C47B1D" w:rsidRPr="0064483C" w:rsidRDefault="00C47B1D" w:rsidP="00B55417">
            <w:pPr>
              <w:pStyle w:val="TAC"/>
            </w:pPr>
            <w:r>
              <w:t>0.36</w:t>
            </w:r>
          </w:p>
        </w:tc>
      </w:tr>
      <w:tr w:rsidR="00C47B1D" w:rsidRPr="0064483C" w14:paraId="078DDE9E" w14:textId="77777777" w:rsidTr="00B55417">
        <w:trPr>
          <w:jc w:val="center"/>
        </w:trPr>
        <w:tc>
          <w:tcPr>
            <w:tcW w:w="3137" w:type="dxa"/>
            <w:gridSpan w:val="3"/>
            <w:tcBorders>
              <w:top w:val="single" w:sz="4" w:space="0" w:color="auto"/>
              <w:left w:val="single" w:sz="4" w:space="0" w:color="auto"/>
              <w:bottom w:val="single" w:sz="4" w:space="0" w:color="auto"/>
              <w:right w:val="single" w:sz="4" w:space="0" w:color="auto"/>
            </w:tcBorders>
            <w:hideMark/>
          </w:tcPr>
          <w:p w14:paraId="2468B595" w14:textId="77777777" w:rsidR="00C47B1D" w:rsidRPr="0064483C" w:rsidRDefault="00C47B1D" w:rsidP="00B55417">
            <w:pPr>
              <w:pStyle w:val="TAL"/>
            </w:pPr>
            <w:r>
              <w:rPr>
                <w:noProof/>
                <w:position w:val="-12"/>
                <w:lang w:val="en-US" w:eastAsia="zh-CN"/>
              </w:rPr>
              <w:drawing>
                <wp:inline distT="0" distB="0" distL="0" distR="0" wp14:anchorId="7FB59FB6" wp14:editId="75BD0139">
                  <wp:extent cx="5461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1353" w:type="dxa"/>
            <w:tcBorders>
              <w:top w:val="single" w:sz="4" w:space="0" w:color="auto"/>
              <w:left w:val="single" w:sz="4" w:space="0" w:color="auto"/>
              <w:bottom w:val="single" w:sz="4" w:space="0" w:color="auto"/>
              <w:right w:val="single" w:sz="4" w:space="0" w:color="auto"/>
            </w:tcBorders>
            <w:hideMark/>
          </w:tcPr>
          <w:p w14:paraId="600AEA05" w14:textId="77777777" w:rsidR="00C47B1D" w:rsidRPr="0064483C" w:rsidRDefault="00C47B1D" w:rsidP="00B55417">
            <w:pPr>
              <w:pStyle w:val="TAC"/>
            </w:pPr>
            <w:r w:rsidRPr="0064483C">
              <w:t>dB</w:t>
            </w:r>
          </w:p>
        </w:tc>
        <w:tc>
          <w:tcPr>
            <w:tcW w:w="536" w:type="dxa"/>
            <w:tcBorders>
              <w:top w:val="single" w:sz="4" w:space="0" w:color="auto"/>
              <w:left w:val="single" w:sz="4" w:space="0" w:color="auto"/>
              <w:bottom w:val="single" w:sz="4" w:space="0" w:color="auto"/>
              <w:right w:val="single" w:sz="4" w:space="0" w:color="auto"/>
            </w:tcBorders>
            <w:hideMark/>
          </w:tcPr>
          <w:p w14:paraId="1DC0BA4E" w14:textId="77777777" w:rsidR="00C47B1D" w:rsidRPr="0064483C" w:rsidRDefault="00C47B1D" w:rsidP="00B55417">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05B7F8D0" w14:textId="77777777" w:rsidR="00C47B1D" w:rsidRPr="0064483C" w:rsidRDefault="00C47B1D" w:rsidP="00B55417">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7DD0F90F" w14:textId="77777777" w:rsidR="00C47B1D" w:rsidRPr="0064483C" w:rsidRDefault="00C47B1D" w:rsidP="00B55417">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54EFA8D0" w14:textId="77777777" w:rsidR="00C47B1D" w:rsidRPr="0064483C" w:rsidRDefault="00C47B1D" w:rsidP="00B55417">
            <w:pPr>
              <w:pStyle w:val="TAC"/>
            </w:pPr>
            <w:r>
              <w:t>8</w:t>
            </w:r>
          </w:p>
        </w:tc>
        <w:tc>
          <w:tcPr>
            <w:tcW w:w="540" w:type="dxa"/>
            <w:tcBorders>
              <w:top w:val="single" w:sz="4" w:space="0" w:color="auto"/>
              <w:left w:val="single" w:sz="4" w:space="0" w:color="auto"/>
              <w:bottom w:val="single" w:sz="4" w:space="0" w:color="auto"/>
              <w:right w:val="single" w:sz="4" w:space="0" w:color="auto"/>
            </w:tcBorders>
          </w:tcPr>
          <w:p w14:paraId="092C10DA" w14:textId="77777777" w:rsidR="00C47B1D" w:rsidRPr="0064483C" w:rsidRDefault="00C47B1D" w:rsidP="00B55417">
            <w:pPr>
              <w:pStyle w:val="TAC"/>
            </w:pPr>
            <w:r>
              <w:t>8</w:t>
            </w:r>
          </w:p>
        </w:tc>
        <w:tc>
          <w:tcPr>
            <w:tcW w:w="810" w:type="dxa"/>
            <w:tcBorders>
              <w:top w:val="single" w:sz="4" w:space="0" w:color="auto"/>
              <w:left w:val="single" w:sz="4" w:space="0" w:color="auto"/>
              <w:bottom w:val="single" w:sz="4" w:space="0" w:color="auto"/>
              <w:right w:val="single" w:sz="4" w:space="0" w:color="auto"/>
            </w:tcBorders>
          </w:tcPr>
          <w:p w14:paraId="7A8F3423" w14:textId="77777777" w:rsidR="00C47B1D" w:rsidRPr="0064483C" w:rsidRDefault="00C47B1D" w:rsidP="00B55417">
            <w:pPr>
              <w:pStyle w:val="TAC"/>
            </w:pPr>
            <w:r w:rsidRPr="0064483C">
              <w:t>-Infinity</w:t>
            </w:r>
          </w:p>
        </w:tc>
        <w:tc>
          <w:tcPr>
            <w:tcW w:w="630" w:type="dxa"/>
            <w:tcBorders>
              <w:top w:val="single" w:sz="4" w:space="0" w:color="auto"/>
              <w:left w:val="single" w:sz="4" w:space="0" w:color="auto"/>
              <w:bottom w:val="single" w:sz="4" w:space="0" w:color="auto"/>
              <w:right w:val="single" w:sz="4" w:space="0" w:color="auto"/>
            </w:tcBorders>
          </w:tcPr>
          <w:p w14:paraId="62D024B7" w14:textId="77777777" w:rsidR="00C47B1D" w:rsidRPr="0064483C" w:rsidRDefault="00C47B1D" w:rsidP="00B55417">
            <w:pPr>
              <w:pStyle w:val="TAC"/>
            </w:pPr>
            <w:r>
              <w:t>9</w:t>
            </w:r>
          </w:p>
        </w:tc>
        <w:tc>
          <w:tcPr>
            <w:tcW w:w="630" w:type="dxa"/>
            <w:tcBorders>
              <w:top w:val="single" w:sz="4" w:space="0" w:color="auto"/>
              <w:left w:val="single" w:sz="4" w:space="0" w:color="auto"/>
              <w:bottom w:val="single" w:sz="4" w:space="0" w:color="auto"/>
              <w:right w:val="single" w:sz="4" w:space="0" w:color="auto"/>
            </w:tcBorders>
          </w:tcPr>
          <w:p w14:paraId="661D6003" w14:textId="77777777" w:rsidR="00C47B1D" w:rsidRPr="0064483C" w:rsidRDefault="00C47B1D" w:rsidP="00B55417">
            <w:pPr>
              <w:pStyle w:val="TAC"/>
            </w:pPr>
            <w:r>
              <w:t>9</w:t>
            </w:r>
          </w:p>
        </w:tc>
        <w:tc>
          <w:tcPr>
            <w:tcW w:w="720" w:type="dxa"/>
            <w:tcBorders>
              <w:top w:val="single" w:sz="4" w:space="0" w:color="auto"/>
              <w:left w:val="single" w:sz="4" w:space="0" w:color="auto"/>
              <w:bottom w:val="single" w:sz="4" w:space="0" w:color="auto"/>
              <w:right w:val="single" w:sz="4" w:space="0" w:color="auto"/>
            </w:tcBorders>
          </w:tcPr>
          <w:p w14:paraId="0FF943A3" w14:textId="77777777" w:rsidR="00C47B1D" w:rsidRPr="0064483C" w:rsidRDefault="00C47B1D" w:rsidP="00B55417">
            <w:pPr>
              <w:pStyle w:val="TAC"/>
            </w:pPr>
            <w:r>
              <w:t>9</w:t>
            </w:r>
          </w:p>
        </w:tc>
        <w:tc>
          <w:tcPr>
            <w:tcW w:w="707" w:type="dxa"/>
            <w:gridSpan w:val="2"/>
            <w:tcBorders>
              <w:top w:val="single" w:sz="4" w:space="0" w:color="auto"/>
              <w:left w:val="single" w:sz="4" w:space="0" w:color="auto"/>
              <w:bottom w:val="single" w:sz="4" w:space="0" w:color="auto"/>
              <w:right w:val="single" w:sz="4" w:space="0" w:color="auto"/>
            </w:tcBorders>
          </w:tcPr>
          <w:p w14:paraId="68A470F2" w14:textId="77777777" w:rsidR="00C47B1D" w:rsidRPr="0064483C" w:rsidRDefault="00C47B1D" w:rsidP="00B55417">
            <w:pPr>
              <w:pStyle w:val="TAC"/>
            </w:pPr>
            <w:r>
              <w:t>9</w:t>
            </w:r>
          </w:p>
        </w:tc>
      </w:tr>
      <w:tr w:rsidR="00C47B1D" w:rsidRPr="0064483C" w14:paraId="57EC9A92" w14:textId="77777777" w:rsidTr="00B55417">
        <w:trPr>
          <w:jc w:val="center"/>
        </w:trPr>
        <w:tc>
          <w:tcPr>
            <w:tcW w:w="976" w:type="dxa"/>
            <w:tcBorders>
              <w:top w:val="single" w:sz="4" w:space="0" w:color="auto"/>
              <w:left w:val="single" w:sz="4" w:space="0" w:color="auto"/>
              <w:bottom w:val="nil"/>
              <w:right w:val="single" w:sz="4" w:space="0" w:color="auto"/>
            </w:tcBorders>
            <w:shd w:val="clear" w:color="auto" w:fill="auto"/>
          </w:tcPr>
          <w:p w14:paraId="68A1F9AF" w14:textId="77777777" w:rsidR="00C47B1D" w:rsidRPr="0064483C" w:rsidRDefault="00C47B1D" w:rsidP="00B55417">
            <w:pPr>
              <w:pStyle w:val="TAL"/>
            </w:pPr>
            <w:r w:rsidRPr="0064483C">
              <w:t>SSB_RP</w:t>
            </w:r>
          </w:p>
        </w:tc>
        <w:tc>
          <w:tcPr>
            <w:tcW w:w="2161" w:type="dxa"/>
            <w:gridSpan w:val="2"/>
            <w:tcBorders>
              <w:top w:val="single" w:sz="4" w:space="0" w:color="auto"/>
              <w:left w:val="single" w:sz="4" w:space="0" w:color="auto"/>
              <w:right w:val="single" w:sz="4" w:space="0" w:color="auto"/>
            </w:tcBorders>
          </w:tcPr>
          <w:p w14:paraId="28F4A7CF" w14:textId="77777777" w:rsidR="00C47B1D" w:rsidRPr="0064483C" w:rsidRDefault="00C47B1D" w:rsidP="00B55417">
            <w:pPr>
              <w:pStyle w:val="TAL"/>
            </w:pPr>
            <w:r w:rsidRPr="0064483C">
              <w:t>Config</w:t>
            </w:r>
            <w:r w:rsidRPr="0064483C">
              <w:rPr>
                <w:szCs w:val="18"/>
              </w:rPr>
              <w:t xml:space="preserve"> </w:t>
            </w:r>
            <w:r w:rsidRPr="0064483C">
              <w:t>1,2</w:t>
            </w:r>
          </w:p>
        </w:tc>
        <w:tc>
          <w:tcPr>
            <w:tcW w:w="1353" w:type="dxa"/>
            <w:tcBorders>
              <w:top w:val="single" w:sz="4" w:space="0" w:color="auto"/>
              <w:left w:val="single" w:sz="4" w:space="0" w:color="auto"/>
              <w:right w:val="single" w:sz="4" w:space="0" w:color="auto"/>
            </w:tcBorders>
          </w:tcPr>
          <w:p w14:paraId="4CD685FE" w14:textId="77777777" w:rsidR="00C47B1D" w:rsidRPr="0064483C" w:rsidRDefault="00C47B1D" w:rsidP="00B55417">
            <w:pPr>
              <w:pStyle w:val="TAC"/>
            </w:pPr>
            <w:r w:rsidRPr="0064483C">
              <w:t>dBm/SCS</w:t>
            </w:r>
          </w:p>
        </w:tc>
        <w:tc>
          <w:tcPr>
            <w:tcW w:w="536" w:type="dxa"/>
            <w:tcBorders>
              <w:top w:val="single" w:sz="4" w:space="0" w:color="auto"/>
              <w:left w:val="single" w:sz="4" w:space="0" w:color="auto"/>
              <w:right w:val="single" w:sz="4" w:space="0" w:color="auto"/>
            </w:tcBorders>
          </w:tcPr>
          <w:p w14:paraId="5CDF3A49" w14:textId="77777777" w:rsidR="00C47B1D" w:rsidRPr="0064483C" w:rsidRDefault="00C47B1D" w:rsidP="00B55417">
            <w:pPr>
              <w:pStyle w:val="TAC"/>
            </w:pPr>
            <w:r w:rsidRPr="0064483C">
              <w:t>-90</w:t>
            </w:r>
          </w:p>
        </w:tc>
        <w:tc>
          <w:tcPr>
            <w:tcW w:w="540" w:type="dxa"/>
            <w:tcBorders>
              <w:top w:val="single" w:sz="4" w:space="0" w:color="auto"/>
              <w:left w:val="single" w:sz="4" w:space="0" w:color="auto"/>
              <w:right w:val="single" w:sz="4" w:space="0" w:color="auto"/>
            </w:tcBorders>
          </w:tcPr>
          <w:p w14:paraId="7ACBFAA0" w14:textId="77777777" w:rsidR="00C47B1D" w:rsidRPr="0064483C" w:rsidRDefault="00C47B1D" w:rsidP="00B55417">
            <w:pPr>
              <w:pStyle w:val="TAC"/>
            </w:pPr>
            <w:r w:rsidRPr="0064483C">
              <w:t>-90</w:t>
            </w:r>
          </w:p>
        </w:tc>
        <w:tc>
          <w:tcPr>
            <w:tcW w:w="540" w:type="dxa"/>
            <w:tcBorders>
              <w:top w:val="single" w:sz="4" w:space="0" w:color="auto"/>
              <w:left w:val="single" w:sz="4" w:space="0" w:color="auto"/>
              <w:right w:val="single" w:sz="4" w:space="0" w:color="auto"/>
            </w:tcBorders>
          </w:tcPr>
          <w:p w14:paraId="7E5AD2D8" w14:textId="77777777" w:rsidR="00C47B1D" w:rsidRPr="0064483C" w:rsidRDefault="00C47B1D" w:rsidP="00B55417">
            <w:pPr>
              <w:pStyle w:val="TAC"/>
            </w:pPr>
            <w:r w:rsidRPr="0064483C">
              <w:t>-90</w:t>
            </w:r>
          </w:p>
        </w:tc>
        <w:tc>
          <w:tcPr>
            <w:tcW w:w="540" w:type="dxa"/>
            <w:tcBorders>
              <w:top w:val="single" w:sz="4" w:space="0" w:color="auto"/>
              <w:left w:val="single" w:sz="4" w:space="0" w:color="auto"/>
              <w:right w:val="single" w:sz="4" w:space="0" w:color="auto"/>
            </w:tcBorders>
          </w:tcPr>
          <w:p w14:paraId="7D579915" w14:textId="77777777" w:rsidR="00C47B1D" w:rsidRPr="0064483C" w:rsidRDefault="00C47B1D" w:rsidP="00B55417">
            <w:pPr>
              <w:pStyle w:val="TAC"/>
            </w:pPr>
            <w:r>
              <w:t>-90</w:t>
            </w:r>
          </w:p>
        </w:tc>
        <w:tc>
          <w:tcPr>
            <w:tcW w:w="540" w:type="dxa"/>
            <w:tcBorders>
              <w:top w:val="single" w:sz="4" w:space="0" w:color="auto"/>
              <w:left w:val="single" w:sz="4" w:space="0" w:color="auto"/>
              <w:right w:val="single" w:sz="4" w:space="0" w:color="auto"/>
            </w:tcBorders>
          </w:tcPr>
          <w:p w14:paraId="2498BB22" w14:textId="77777777" w:rsidR="00C47B1D" w:rsidRPr="0064483C" w:rsidRDefault="00C47B1D" w:rsidP="00B55417">
            <w:pPr>
              <w:pStyle w:val="TAC"/>
            </w:pPr>
            <w:r>
              <w:t>-90</w:t>
            </w:r>
          </w:p>
        </w:tc>
        <w:tc>
          <w:tcPr>
            <w:tcW w:w="810" w:type="dxa"/>
            <w:tcBorders>
              <w:top w:val="single" w:sz="4" w:space="0" w:color="auto"/>
              <w:left w:val="single" w:sz="4" w:space="0" w:color="auto"/>
              <w:right w:val="single" w:sz="4" w:space="0" w:color="auto"/>
            </w:tcBorders>
          </w:tcPr>
          <w:p w14:paraId="124FCE9D" w14:textId="77777777" w:rsidR="00C47B1D" w:rsidRPr="0064483C" w:rsidRDefault="00C47B1D" w:rsidP="00B55417">
            <w:pPr>
              <w:pStyle w:val="TAC"/>
            </w:pPr>
            <w:ins w:id="342" w:author="Huawei" w:date="2021-10-20T12:19:00Z">
              <w:r w:rsidRPr="0064483C">
                <w:t>-Infinity</w:t>
              </w:r>
            </w:ins>
            <w:del w:id="343" w:author="Huawei" w:date="2021-10-20T12:19:00Z">
              <w:r w:rsidRPr="0064483C" w:rsidDel="00D340D1">
                <w:delText>-8</w:delText>
              </w:r>
              <w:r w:rsidDel="00D340D1">
                <w:delText>9</w:delText>
              </w:r>
            </w:del>
          </w:p>
        </w:tc>
        <w:tc>
          <w:tcPr>
            <w:tcW w:w="630" w:type="dxa"/>
            <w:tcBorders>
              <w:top w:val="single" w:sz="4" w:space="0" w:color="auto"/>
              <w:left w:val="single" w:sz="4" w:space="0" w:color="auto"/>
              <w:right w:val="single" w:sz="4" w:space="0" w:color="auto"/>
            </w:tcBorders>
          </w:tcPr>
          <w:p w14:paraId="1AB6068C" w14:textId="77777777" w:rsidR="00C47B1D" w:rsidRPr="0064483C" w:rsidRDefault="00C47B1D" w:rsidP="00B55417">
            <w:pPr>
              <w:pStyle w:val="TAC"/>
            </w:pPr>
            <w:r w:rsidRPr="0064483C">
              <w:t>-8</w:t>
            </w:r>
            <w:r>
              <w:t>9</w:t>
            </w:r>
          </w:p>
        </w:tc>
        <w:tc>
          <w:tcPr>
            <w:tcW w:w="630" w:type="dxa"/>
            <w:tcBorders>
              <w:top w:val="single" w:sz="4" w:space="0" w:color="auto"/>
              <w:left w:val="single" w:sz="4" w:space="0" w:color="auto"/>
              <w:right w:val="single" w:sz="4" w:space="0" w:color="auto"/>
            </w:tcBorders>
          </w:tcPr>
          <w:p w14:paraId="5425F476" w14:textId="77777777" w:rsidR="00C47B1D" w:rsidRPr="0064483C" w:rsidRDefault="00C47B1D" w:rsidP="00B55417">
            <w:pPr>
              <w:pStyle w:val="TAC"/>
            </w:pPr>
            <w:r w:rsidRPr="0064483C">
              <w:t>-8</w:t>
            </w:r>
            <w:r>
              <w:t>9</w:t>
            </w:r>
          </w:p>
        </w:tc>
        <w:tc>
          <w:tcPr>
            <w:tcW w:w="720" w:type="dxa"/>
            <w:tcBorders>
              <w:top w:val="single" w:sz="4" w:space="0" w:color="auto"/>
              <w:left w:val="single" w:sz="4" w:space="0" w:color="auto"/>
              <w:right w:val="single" w:sz="4" w:space="0" w:color="auto"/>
            </w:tcBorders>
          </w:tcPr>
          <w:p w14:paraId="4F203745" w14:textId="77777777" w:rsidR="00C47B1D" w:rsidRPr="0064483C" w:rsidRDefault="00C47B1D" w:rsidP="00B55417">
            <w:pPr>
              <w:pStyle w:val="TAC"/>
            </w:pPr>
            <w:r>
              <w:t>-89</w:t>
            </w:r>
          </w:p>
        </w:tc>
        <w:tc>
          <w:tcPr>
            <w:tcW w:w="707" w:type="dxa"/>
            <w:gridSpan w:val="2"/>
            <w:tcBorders>
              <w:top w:val="single" w:sz="4" w:space="0" w:color="auto"/>
              <w:left w:val="single" w:sz="4" w:space="0" w:color="auto"/>
              <w:right w:val="single" w:sz="4" w:space="0" w:color="auto"/>
            </w:tcBorders>
          </w:tcPr>
          <w:p w14:paraId="21F53B31" w14:textId="77777777" w:rsidR="00C47B1D" w:rsidRPr="0064483C" w:rsidRDefault="00C47B1D" w:rsidP="00B55417">
            <w:pPr>
              <w:pStyle w:val="TAC"/>
            </w:pPr>
            <w:r>
              <w:t>-89</w:t>
            </w:r>
          </w:p>
        </w:tc>
      </w:tr>
      <w:tr w:rsidR="00C47B1D" w:rsidRPr="0064483C" w14:paraId="68045E0D" w14:textId="77777777" w:rsidTr="00B55417">
        <w:trPr>
          <w:jc w:val="center"/>
        </w:trPr>
        <w:tc>
          <w:tcPr>
            <w:tcW w:w="976" w:type="dxa"/>
            <w:tcBorders>
              <w:top w:val="nil"/>
              <w:left w:val="single" w:sz="4" w:space="0" w:color="auto"/>
              <w:bottom w:val="single" w:sz="4" w:space="0" w:color="auto"/>
              <w:right w:val="single" w:sz="4" w:space="0" w:color="auto"/>
            </w:tcBorders>
            <w:shd w:val="clear" w:color="auto" w:fill="auto"/>
          </w:tcPr>
          <w:p w14:paraId="2AF2AFBA" w14:textId="77777777" w:rsidR="00C47B1D" w:rsidRPr="0064483C" w:rsidRDefault="00C47B1D" w:rsidP="00B55417">
            <w:pPr>
              <w:pStyle w:val="TAL"/>
            </w:pPr>
          </w:p>
        </w:tc>
        <w:tc>
          <w:tcPr>
            <w:tcW w:w="2161" w:type="dxa"/>
            <w:gridSpan w:val="2"/>
            <w:tcBorders>
              <w:top w:val="single" w:sz="4" w:space="0" w:color="auto"/>
              <w:left w:val="single" w:sz="4" w:space="0" w:color="auto"/>
              <w:right w:val="single" w:sz="4" w:space="0" w:color="auto"/>
            </w:tcBorders>
          </w:tcPr>
          <w:p w14:paraId="3B4C407F" w14:textId="77777777" w:rsidR="00C47B1D" w:rsidRPr="0064483C" w:rsidRDefault="00C47B1D" w:rsidP="00B55417">
            <w:pPr>
              <w:pStyle w:val="TAL"/>
            </w:pPr>
            <w:r w:rsidRPr="0064483C">
              <w:t>Config</w:t>
            </w:r>
            <w:r w:rsidRPr="0064483C">
              <w:rPr>
                <w:szCs w:val="18"/>
              </w:rPr>
              <w:t xml:space="preserve"> </w:t>
            </w:r>
            <w:r w:rsidRPr="0064483C">
              <w:t>3</w:t>
            </w:r>
          </w:p>
        </w:tc>
        <w:tc>
          <w:tcPr>
            <w:tcW w:w="1353" w:type="dxa"/>
            <w:tcBorders>
              <w:top w:val="single" w:sz="4" w:space="0" w:color="auto"/>
              <w:left w:val="single" w:sz="4" w:space="0" w:color="auto"/>
              <w:right w:val="single" w:sz="4" w:space="0" w:color="auto"/>
            </w:tcBorders>
          </w:tcPr>
          <w:p w14:paraId="77531E60" w14:textId="77777777" w:rsidR="00C47B1D" w:rsidRPr="0064483C" w:rsidRDefault="00C47B1D" w:rsidP="00B55417">
            <w:pPr>
              <w:pStyle w:val="TAC"/>
            </w:pPr>
            <w:r w:rsidRPr="0064483C">
              <w:t>dBm/SCS</w:t>
            </w:r>
          </w:p>
        </w:tc>
        <w:tc>
          <w:tcPr>
            <w:tcW w:w="536" w:type="dxa"/>
            <w:tcBorders>
              <w:top w:val="single" w:sz="4" w:space="0" w:color="auto"/>
              <w:left w:val="single" w:sz="4" w:space="0" w:color="auto"/>
              <w:right w:val="single" w:sz="4" w:space="0" w:color="auto"/>
            </w:tcBorders>
          </w:tcPr>
          <w:p w14:paraId="4AC14BB3" w14:textId="77777777" w:rsidR="00C47B1D" w:rsidRPr="0064483C" w:rsidRDefault="00C47B1D" w:rsidP="00B55417">
            <w:pPr>
              <w:pStyle w:val="TAC"/>
            </w:pPr>
            <w:r w:rsidRPr="0064483C">
              <w:t>-87</w:t>
            </w:r>
          </w:p>
        </w:tc>
        <w:tc>
          <w:tcPr>
            <w:tcW w:w="540" w:type="dxa"/>
            <w:tcBorders>
              <w:top w:val="single" w:sz="4" w:space="0" w:color="auto"/>
              <w:left w:val="single" w:sz="4" w:space="0" w:color="auto"/>
              <w:right w:val="single" w:sz="4" w:space="0" w:color="auto"/>
            </w:tcBorders>
          </w:tcPr>
          <w:p w14:paraId="7481F18F" w14:textId="77777777" w:rsidR="00C47B1D" w:rsidRPr="0064483C" w:rsidRDefault="00C47B1D" w:rsidP="00B55417">
            <w:pPr>
              <w:pStyle w:val="TAC"/>
            </w:pPr>
            <w:r w:rsidRPr="0064483C">
              <w:t>-87</w:t>
            </w:r>
          </w:p>
        </w:tc>
        <w:tc>
          <w:tcPr>
            <w:tcW w:w="540" w:type="dxa"/>
            <w:tcBorders>
              <w:top w:val="single" w:sz="4" w:space="0" w:color="auto"/>
              <w:left w:val="single" w:sz="4" w:space="0" w:color="auto"/>
              <w:right w:val="single" w:sz="4" w:space="0" w:color="auto"/>
            </w:tcBorders>
          </w:tcPr>
          <w:p w14:paraId="381CEB7E" w14:textId="77777777" w:rsidR="00C47B1D" w:rsidRPr="0064483C" w:rsidRDefault="00C47B1D" w:rsidP="00B55417">
            <w:pPr>
              <w:pStyle w:val="TAC"/>
            </w:pPr>
            <w:r w:rsidRPr="0064483C">
              <w:t>-87</w:t>
            </w:r>
          </w:p>
        </w:tc>
        <w:tc>
          <w:tcPr>
            <w:tcW w:w="540" w:type="dxa"/>
            <w:tcBorders>
              <w:top w:val="single" w:sz="4" w:space="0" w:color="auto"/>
              <w:left w:val="single" w:sz="4" w:space="0" w:color="auto"/>
              <w:right w:val="single" w:sz="4" w:space="0" w:color="auto"/>
            </w:tcBorders>
          </w:tcPr>
          <w:p w14:paraId="48831405" w14:textId="77777777" w:rsidR="00C47B1D" w:rsidRPr="0064483C" w:rsidRDefault="00C47B1D" w:rsidP="00B55417">
            <w:pPr>
              <w:pStyle w:val="TAC"/>
            </w:pPr>
            <w:r>
              <w:t>-87</w:t>
            </w:r>
          </w:p>
        </w:tc>
        <w:tc>
          <w:tcPr>
            <w:tcW w:w="540" w:type="dxa"/>
            <w:tcBorders>
              <w:top w:val="single" w:sz="4" w:space="0" w:color="auto"/>
              <w:left w:val="single" w:sz="4" w:space="0" w:color="auto"/>
              <w:right w:val="single" w:sz="4" w:space="0" w:color="auto"/>
            </w:tcBorders>
          </w:tcPr>
          <w:p w14:paraId="67A3D616" w14:textId="77777777" w:rsidR="00C47B1D" w:rsidRPr="0064483C" w:rsidRDefault="00C47B1D" w:rsidP="00B55417">
            <w:pPr>
              <w:pStyle w:val="TAC"/>
            </w:pPr>
            <w:r>
              <w:t>-87</w:t>
            </w:r>
          </w:p>
        </w:tc>
        <w:tc>
          <w:tcPr>
            <w:tcW w:w="810" w:type="dxa"/>
            <w:tcBorders>
              <w:top w:val="single" w:sz="4" w:space="0" w:color="auto"/>
              <w:left w:val="single" w:sz="4" w:space="0" w:color="auto"/>
              <w:right w:val="single" w:sz="4" w:space="0" w:color="auto"/>
            </w:tcBorders>
          </w:tcPr>
          <w:p w14:paraId="1358F4C5" w14:textId="77777777" w:rsidR="00C47B1D" w:rsidRPr="0064483C" w:rsidRDefault="00C47B1D" w:rsidP="00B55417">
            <w:pPr>
              <w:pStyle w:val="TAC"/>
            </w:pPr>
            <w:ins w:id="344" w:author="Huawei" w:date="2021-10-20T12:19:00Z">
              <w:r w:rsidRPr="0064483C">
                <w:t>-Infinity</w:t>
              </w:r>
            </w:ins>
            <w:del w:id="345" w:author="Huawei" w:date="2021-10-20T12:19:00Z">
              <w:r w:rsidRPr="0064483C" w:rsidDel="00D340D1">
                <w:delText>-8</w:delText>
              </w:r>
              <w:r w:rsidDel="00D340D1">
                <w:delText>6</w:delText>
              </w:r>
            </w:del>
          </w:p>
        </w:tc>
        <w:tc>
          <w:tcPr>
            <w:tcW w:w="630" w:type="dxa"/>
            <w:tcBorders>
              <w:top w:val="single" w:sz="4" w:space="0" w:color="auto"/>
              <w:left w:val="single" w:sz="4" w:space="0" w:color="auto"/>
              <w:right w:val="single" w:sz="4" w:space="0" w:color="auto"/>
            </w:tcBorders>
          </w:tcPr>
          <w:p w14:paraId="56B2D6D2" w14:textId="77777777" w:rsidR="00C47B1D" w:rsidRPr="0064483C" w:rsidRDefault="00C47B1D" w:rsidP="00B55417">
            <w:pPr>
              <w:pStyle w:val="TAC"/>
            </w:pPr>
            <w:r w:rsidRPr="0064483C">
              <w:t>-8</w:t>
            </w:r>
            <w:r>
              <w:t>6</w:t>
            </w:r>
          </w:p>
        </w:tc>
        <w:tc>
          <w:tcPr>
            <w:tcW w:w="630" w:type="dxa"/>
            <w:tcBorders>
              <w:top w:val="single" w:sz="4" w:space="0" w:color="auto"/>
              <w:left w:val="single" w:sz="4" w:space="0" w:color="auto"/>
              <w:right w:val="single" w:sz="4" w:space="0" w:color="auto"/>
            </w:tcBorders>
          </w:tcPr>
          <w:p w14:paraId="25E82B67" w14:textId="77777777" w:rsidR="00C47B1D" w:rsidRPr="0064483C" w:rsidRDefault="00C47B1D" w:rsidP="00B55417">
            <w:pPr>
              <w:pStyle w:val="TAC"/>
            </w:pPr>
            <w:r w:rsidRPr="0064483C">
              <w:t>-8</w:t>
            </w:r>
            <w:r>
              <w:t>6</w:t>
            </w:r>
          </w:p>
        </w:tc>
        <w:tc>
          <w:tcPr>
            <w:tcW w:w="720" w:type="dxa"/>
            <w:tcBorders>
              <w:top w:val="single" w:sz="4" w:space="0" w:color="auto"/>
              <w:left w:val="single" w:sz="4" w:space="0" w:color="auto"/>
              <w:right w:val="single" w:sz="4" w:space="0" w:color="auto"/>
            </w:tcBorders>
          </w:tcPr>
          <w:p w14:paraId="56D5E496" w14:textId="77777777" w:rsidR="00C47B1D" w:rsidRPr="0064483C" w:rsidRDefault="00C47B1D" w:rsidP="00B55417">
            <w:pPr>
              <w:pStyle w:val="TAC"/>
            </w:pPr>
            <w:r>
              <w:t>-86</w:t>
            </w:r>
          </w:p>
        </w:tc>
        <w:tc>
          <w:tcPr>
            <w:tcW w:w="707" w:type="dxa"/>
            <w:gridSpan w:val="2"/>
            <w:tcBorders>
              <w:top w:val="single" w:sz="4" w:space="0" w:color="auto"/>
              <w:left w:val="single" w:sz="4" w:space="0" w:color="auto"/>
              <w:right w:val="single" w:sz="4" w:space="0" w:color="auto"/>
            </w:tcBorders>
          </w:tcPr>
          <w:p w14:paraId="66AF23FC" w14:textId="77777777" w:rsidR="00C47B1D" w:rsidRPr="0064483C" w:rsidRDefault="00C47B1D" w:rsidP="00B55417">
            <w:pPr>
              <w:pStyle w:val="TAC"/>
            </w:pPr>
            <w:r>
              <w:t>-86</w:t>
            </w:r>
          </w:p>
        </w:tc>
      </w:tr>
      <w:tr w:rsidR="00C47B1D" w:rsidRPr="0064483C" w14:paraId="70163A79" w14:textId="77777777" w:rsidTr="00B55417">
        <w:trPr>
          <w:jc w:val="center"/>
        </w:trPr>
        <w:tc>
          <w:tcPr>
            <w:tcW w:w="976" w:type="dxa"/>
            <w:tcBorders>
              <w:top w:val="single" w:sz="4" w:space="0" w:color="auto"/>
              <w:left w:val="single" w:sz="4" w:space="0" w:color="auto"/>
              <w:bottom w:val="nil"/>
              <w:right w:val="single" w:sz="4" w:space="0" w:color="auto"/>
            </w:tcBorders>
            <w:shd w:val="clear" w:color="auto" w:fill="auto"/>
            <w:hideMark/>
          </w:tcPr>
          <w:p w14:paraId="0A98FAF5" w14:textId="77777777" w:rsidR="00C47B1D" w:rsidRPr="0064483C" w:rsidRDefault="00C47B1D" w:rsidP="00B55417">
            <w:pPr>
              <w:pStyle w:val="TAL"/>
              <w:rPr>
                <w:rFonts w:cs="Arial"/>
              </w:rPr>
            </w:pPr>
            <w:r w:rsidRPr="0064483C">
              <w:rPr>
                <w:rFonts w:cs="Arial"/>
              </w:rPr>
              <w:t>Io</w:t>
            </w:r>
            <w:r w:rsidRPr="0064483C">
              <w:rPr>
                <w:rFonts w:cs="Arial"/>
                <w:vertAlign w:val="superscript"/>
              </w:rPr>
              <w:t>Note3</w:t>
            </w:r>
          </w:p>
        </w:tc>
        <w:tc>
          <w:tcPr>
            <w:tcW w:w="2161" w:type="dxa"/>
            <w:gridSpan w:val="2"/>
            <w:tcBorders>
              <w:top w:val="single" w:sz="4" w:space="0" w:color="auto"/>
              <w:left w:val="single" w:sz="4" w:space="0" w:color="auto"/>
              <w:right w:val="single" w:sz="4" w:space="0" w:color="auto"/>
            </w:tcBorders>
          </w:tcPr>
          <w:p w14:paraId="29E04180" w14:textId="77777777" w:rsidR="00C47B1D" w:rsidRPr="0064483C" w:rsidRDefault="00C47B1D" w:rsidP="00B55417">
            <w:pPr>
              <w:pStyle w:val="TAL"/>
            </w:pPr>
            <w:r w:rsidRPr="0064483C">
              <w:t>Config</w:t>
            </w:r>
            <w:r w:rsidRPr="0064483C">
              <w:rPr>
                <w:szCs w:val="18"/>
              </w:rPr>
              <w:t xml:space="preserve"> </w:t>
            </w:r>
            <w:r w:rsidRPr="0064483C">
              <w:t>1,2</w:t>
            </w:r>
          </w:p>
        </w:tc>
        <w:tc>
          <w:tcPr>
            <w:tcW w:w="1353" w:type="dxa"/>
            <w:tcBorders>
              <w:top w:val="single" w:sz="4" w:space="0" w:color="auto"/>
              <w:left w:val="single" w:sz="4" w:space="0" w:color="auto"/>
              <w:right w:val="single" w:sz="4" w:space="0" w:color="auto"/>
            </w:tcBorders>
            <w:hideMark/>
          </w:tcPr>
          <w:p w14:paraId="1B3DA3B1" w14:textId="77777777" w:rsidR="00C47B1D" w:rsidRPr="0064483C" w:rsidRDefault="00C47B1D" w:rsidP="00B55417">
            <w:pPr>
              <w:pStyle w:val="TAC"/>
            </w:pPr>
            <w:r w:rsidRPr="0064483C">
              <w:t>dBm/</w:t>
            </w:r>
          </w:p>
          <w:p w14:paraId="26BD8F20" w14:textId="77777777" w:rsidR="00C47B1D" w:rsidRPr="0064483C" w:rsidRDefault="00C47B1D" w:rsidP="00B55417">
            <w:pPr>
              <w:pStyle w:val="TAC"/>
            </w:pPr>
            <w:r w:rsidRPr="0064483C">
              <w:t>9.36MHz</w:t>
            </w:r>
          </w:p>
        </w:tc>
        <w:tc>
          <w:tcPr>
            <w:tcW w:w="536" w:type="dxa"/>
            <w:tcBorders>
              <w:top w:val="single" w:sz="4" w:space="0" w:color="auto"/>
              <w:left w:val="single" w:sz="4" w:space="0" w:color="auto"/>
              <w:right w:val="single" w:sz="4" w:space="0" w:color="auto"/>
            </w:tcBorders>
          </w:tcPr>
          <w:p w14:paraId="51287F96" w14:textId="77777777" w:rsidR="00C47B1D" w:rsidRPr="0064483C" w:rsidRDefault="00C47B1D" w:rsidP="00B55417">
            <w:pPr>
              <w:pStyle w:val="TAC"/>
            </w:pPr>
            <w:r w:rsidRPr="0064483C">
              <w:t>-61.41</w:t>
            </w:r>
          </w:p>
        </w:tc>
        <w:tc>
          <w:tcPr>
            <w:tcW w:w="540" w:type="dxa"/>
            <w:tcBorders>
              <w:top w:val="single" w:sz="4" w:space="0" w:color="auto"/>
              <w:left w:val="single" w:sz="4" w:space="0" w:color="auto"/>
              <w:right w:val="single" w:sz="4" w:space="0" w:color="auto"/>
            </w:tcBorders>
          </w:tcPr>
          <w:p w14:paraId="19B389D7" w14:textId="77777777" w:rsidR="00C47B1D" w:rsidRPr="0064483C" w:rsidRDefault="00C47B1D" w:rsidP="00B55417">
            <w:pPr>
              <w:pStyle w:val="TAC"/>
            </w:pPr>
            <w:r w:rsidRPr="0064483C">
              <w:t>-5</w:t>
            </w:r>
            <w:r>
              <w:t>8.21</w:t>
            </w:r>
          </w:p>
        </w:tc>
        <w:tc>
          <w:tcPr>
            <w:tcW w:w="540" w:type="dxa"/>
            <w:tcBorders>
              <w:top w:val="single" w:sz="4" w:space="0" w:color="auto"/>
              <w:left w:val="single" w:sz="4" w:space="0" w:color="auto"/>
              <w:right w:val="single" w:sz="4" w:space="0" w:color="auto"/>
            </w:tcBorders>
          </w:tcPr>
          <w:p w14:paraId="17BBC99C" w14:textId="77777777" w:rsidR="00C47B1D" w:rsidRPr="0064483C" w:rsidRDefault="00C47B1D" w:rsidP="00B55417">
            <w:pPr>
              <w:pStyle w:val="TAC"/>
            </w:pPr>
            <w:r w:rsidRPr="0064483C">
              <w:t>-5</w:t>
            </w:r>
            <w:r>
              <w:t>8.21</w:t>
            </w:r>
          </w:p>
        </w:tc>
        <w:tc>
          <w:tcPr>
            <w:tcW w:w="540" w:type="dxa"/>
            <w:tcBorders>
              <w:top w:val="single" w:sz="4" w:space="0" w:color="auto"/>
              <w:left w:val="single" w:sz="4" w:space="0" w:color="auto"/>
              <w:right w:val="single" w:sz="4" w:space="0" w:color="auto"/>
            </w:tcBorders>
          </w:tcPr>
          <w:p w14:paraId="1A322A9C" w14:textId="77777777" w:rsidR="00C47B1D" w:rsidRPr="0064483C" w:rsidRDefault="00C47B1D" w:rsidP="00B55417">
            <w:pPr>
              <w:pStyle w:val="TAC"/>
            </w:pPr>
            <w:r w:rsidRPr="0064483C">
              <w:t>-5</w:t>
            </w:r>
            <w:r>
              <w:t>8.21</w:t>
            </w:r>
          </w:p>
        </w:tc>
        <w:tc>
          <w:tcPr>
            <w:tcW w:w="540" w:type="dxa"/>
            <w:tcBorders>
              <w:top w:val="single" w:sz="4" w:space="0" w:color="auto"/>
              <w:left w:val="single" w:sz="4" w:space="0" w:color="auto"/>
              <w:right w:val="single" w:sz="4" w:space="0" w:color="auto"/>
            </w:tcBorders>
          </w:tcPr>
          <w:p w14:paraId="11995A59" w14:textId="77777777" w:rsidR="00C47B1D" w:rsidRPr="0064483C" w:rsidRDefault="00C47B1D" w:rsidP="00B55417">
            <w:pPr>
              <w:pStyle w:val="TAC"/>
            </w:pPr>
            <w:r>
              <w:t>-58.21</w:t>
            </w:r>
          </w:p>
        </w:tc>
        <w:tc>
          <w:tcPr>
            <w:tcW w:w="810" w:type="dxa"/>
            <w:tcBorders>
              <w:top w:val="single" w:sz="4" w:space="0" w:color="auto"/>
              <w:left w:val="single" w:sz="4" w:space="0" w:color="auto"/>
              <w:right w:val="single" w:sz="4" w:space="0" w:color="auto"/>
            </w:tcBorders>
          </w:tcPr>
          <w:p w14:paraId="432BBA3C" w14:textId="77777777" w:rsidR="00C47B1D" w:rsidRPr="0064483C" w:rsidRDefault="00C47B1D" w:rsidP="00B55417">
            <w:pPr>
              <w:pStyle w:val="TAC"/>
            </w:pPr>
            <w:r w:rsidRPr="0064483C">
              <w:t>-</w:t>
            </w:r>
            <w:r>
              <w:t>61.41</w:t>
            </w:r>
          </w:p>
        </w:tc>
        <w:tc>
          <w:tcPr>
            <w:tcW w:w="630" w:type="dxa"/>
            <w:tcBorders>
              <w:top w:val="single" w:sz="4" w:space="0" w:color="auto"/>
              <w:left w:val="single" w:sz="4" w:space="0" w:color="auto"/>
              <w:right w:val="single" w:sz="4" w:space="0" w:color="auto"/>
            </w:tcBorders>
          </w:tcPr>
          <w:p w14:paraId="7F946895" w14:textId="77777777" w:rsidR="00C47B1D" w:rsidRPr="0064483C" w:rsidRDefault="00C47B1D" w:rsidP="00B55417">
            <w:pPr>
              <w:pStyle w:val="TAC"/>
            </w:pPr>
            <w:r w:rsidRPr="0064483C">
              <w:t>-5</w:t>
            </w:r>
            <w:r>
              <w:t>8.21</w:t>
            </w:r>
          </w:p>
        </w:tc>
        <w:tc>
          <w:tcPr>
            <w:tcW w:w="630" w:type="dxa"/>
            <w:tcBorders>
              <w:top w:val="single" w:sz="4" w:space="0" w:color="auto"/>
              <w:left w:val="single" w:sz="4" w:space="0" w:color="auto"/>
              <w:right w:val="single" w:sz="4" w:space="0" w:color="auto"/>
            </w:tcBorders>
          </w:tcPr>
          <w:p w14:paraId="7B7D25B2" w14:textId="77777777" w:rsidR="00C47B1D" w:rsidRPr="0064483C" w:rsidRDefault="00C47B1D" w:rsidP="00B55417">
            <w:pPr>
              <w:pStyle w:val="TAC"/>
            </w:pPr>
            <w:r w:rsidRPr="0064483C">
              <w:t>-5</w:t>
            </w:r>
            <w:r>
              <w:t>8.21</w:t>
            </w:r>
          </w:p>
        </w:tc>
        <w:tc>
          <w:tcPr>
            <w:tcW w:w="720" w:type="dxa"/>
            <w:tcBorders>
              <w:top w:val="single" w:sz="4" w:space="0" w:color="auto"/>
              <w:left w:val="single" w:sz="4" w:space="0" w:color="auto"/>
              <w:right w:val="single" w:sz="4" w:space="0" w:color="auto"/>
            </w:tcBorders>
          </w:tcPr>
          <w:p w14:paraId="0B1C0A63" w14:textId="77777777" w:rsidR="00C47B1D" w:rsidRPr="0064483C" w:rsidRDefault="00C47B1D" w:rsidP="00B55417">
            <w:pPr>
              <w:pStyle w:val="TAC"/>
            </w:pPr>
            <w:r w:rsidRPr="0064483C">
              <w:t>-5</w:t>
            </w:r>
            <w:r>
              <w:t>8.21</w:t>
            </w:r>
          </w:p>
        </w:tc>
        <w:tc>
          <w:tcPr>
            <w:tcW w:w="707" w:type="dxa"/>
            <w:gridSpan w:val="2"/>
            <w:tcBorders>
              <w:top w:val="single" w:sz="4" w:space="0" w:color="auto"/>
              <w:left w:val="single" w:sz="4" w:space="0" w:color="auto"/>
              <w:right w:val="single" w:sz="4" w:space="0" w:color="auto"/>
            </w:tcBorders>
          </w:tcPr>
          <w:p w14:paraId="4DC74105" w14:textId="77777777" w:rsidR="00C47B1D" w:rsidRPr="0064483C" w:rsidRDefault="00C47B1D" w:rsidP="00B55417">
            <w:pPr>
              <w:pStyle w:val="TAC"/>
            </w:pPr>
            <w:r>
              <w:t>-58.21</w:t>
            </w:r>
          </w:p>
        </w:tc>
      </w:tr>
      <w:tr w:rsidR="00C47B1D" w:rsidRPr="0064483C" w14:paraId="69202290" w14:textId="77777777" w:rsidTr="00B55417">
        <w:trPr>
          <w:jc w:val="center"/>
        </w:trPr>
        <w:tc>
          <w:tcPr>
            <w:tcW w:w="976" w:type="dxa"/>
            <w:tcBorders>
              <w:top w:val="nil"/>
              <w:left w:val="single" w:sz="4" w:space="0" w:color="auto"/>
              <w:right w:val="single" w:sz="4" w:space="0" w:color="auto"/>
            </w:tcBorders>
            <w:shd w:val="clear" w:color="auto" w:fill="auto"/>
            <w:hideMark/>
          </w:tcPr>
          <w:p w14:paraId="1FCE361C" w14:textId="77777777" w:rsidR="00C47B1D" w:rsidRPr="0064483C" w:rsidRDefault="00C47B1D" w:rsidP="00B55417">
            <w:pPr>
              <w:pStyle w:val="TAL"/>
              <w:rPr>
                <w:rFonts w:cs="Arial"/>
              </w:rPr>
            </w:pPr>
          </w:p>
        </w:tc>
        <w:tc>
          <w:tcPr>
            <w:tcW w:w="2161" w:type="dxa"/>
            <w:gridSpan w:val="2"/>
            <w:tcBorders>
              <w:left w:val="single" w:sz="4" w:space="0" w:color="auto"/>
              <w:right w:val="single" w:sz="4" w:space="0" w:color="auto"/>
            </w:tcBorders>
          </w:tcPr>
          <w:p w14:paraId="44FE9747" w14:textId="77777777" w:rsidR="00C47B1D" w:rsidRPr="0064483C" w:rsidRDefault="00C47B1D" w:rsidP="00B55417">
            <w:pPr>
              <w:pStyle w:val="TAL"/>
            </w:pPr>
            <w:r w:rsidRPr="0064483C">
              <w:t>Config</w:t>
            </w:r>
            <w:r w:rsidRPr="0064483C">
              <w:rPr>
                <w:szCs w:val="18"/>
              </w:rPr>
              <w:t xml:space="preserve"> </w:t>
            </w:r>
            <w:r w:rsidRPr="0064483C">
              <w:t>3</w:t>
            </w:r>
          </w:p>
        </w:tc>
        <w:tc>
          <w:tcPr>
            <w:tcW w:w="1353" w:type="dxa"/>
            <w:tcBorders>
              <w:left w:val="single" w:sz="4" w:space="0" w:color="auto"/>
              <w:right w:val="single" w:sz="4" w:space="0" w:color="auto"/>
            </w:tcBorders>
            <w:hideMark/>
          </w:tcPr>
          <w:p w14:paraId="75FE6717" w14:textId="77777777" w:rsidR="00C47B1D" w:rsidRPr="0064483C" w:rsidRDefault="00C47B1D" w:rsidP="00B55417">
            <w:pPr>
              <w:pStyle w:val="TAC"/>
            </w:pPr>
            <w:r w:rsidRPr="0064483C">
              <w:t>dBm/</w:t>
            </w:r>
          </w:p>
          <w:p w14:paraId="3BC5D790" w14:textId="77777777" w:rsidR="00C47B1D" w:rsidRPr="0064483C" w:rsidRDefault="00C47B1D" w:rsidP="00B55417">
            <w:pPr>
              <w:pStyle w:val="TAC"/>
            </w:pPr>
            <w:r w:rsidRPr="0064483C">
              <w:t>38.16MHz</w:t>
            </w:r>
          </w:p>
        </w:tc>
        <w:tc>
          <w:tcPr>
            <w:tcW w:w="536" w:type="dxa"/>
            <w:tcBorders>
              <w:left w:val="single" w:sz="4" w:space="0" w:color="auto"/>
              <w:right w:val="single" w:sz="4" w:space="0" w:color="auto"/>
            </w:tcBorders>
          </w:tcPr>
          <w:p w14:paraId="2FEB930B" w14:textId="77777777" w:rsidR="00C47B1D" w:rsidRPr="0064483C" w:rsidRDefault="00C47B1D" w:rsidP="00B55417">
            <w:pPr>
              <w:pStyle w:val="TAC"/>
            </w:pPr>
            <w:r w:rsidRPr="0064483C">
              <w:t>-55.31</w:t>
            </w:r>
          </w:p>
        </w:tc>
        <w:tc>
          <w:tcPr>
            <w:tcW w:w="540" w:type="dxa"/>
            <w:tcBorders>
              <w:left w:val="single" w:sz="4" w:space="0" w:color="auto"/>
              <w:right w:val="single" w:sz="4" w:space="0" w:color="auto"/>
            </w:tcBorders>
          </w:tcPr>
          <w:p w14:paraId="7B74DDC4" w14:textId="77777777" w:rsidR="00C47B1D" w:rsidRPr="0064483C" w:rsidRDefault="00C47B1D" w:rsidP="00B55417">
            <w:pPr>
              <w:pStyle w:val="TAC"/>
            </w:pPr>
            <w:r>
              <w:t>-52.11</w:t>
            </w:r>
          </w:p>
        </w:tc>
        <w:tc>
          <w:tcPr>
            <w:tcW w:w="540" w:type="dxa"/>
            <w:tcBorders>
              <w:left w:val="single" w:sz="4" w:space="0" w:color="auto"/>
              <w:right w:val="single" w:sz="4" w:space="0" w:color="auto"/>
            </w:tcBorders>
          </w:tcPr>
          <w:p w14:paraId="4D6CA110" w14:textId="77777777" w:rsidR="00C47B1D" w:rsidRPr="0064483C" w:rsidRDefault="00C47B1D" w:rsidP="00B55417">
            <w:pPr>
              <w:pStyle w:val="TAC"/>
            </w:pPr>
            <w:r>
              <w:t>-52.11</w:t>
            </w:r>
          </w:p>
        </w:tc>
        <w:tc>
          <w:tcPr>
            <w:tcW w:w="540" w:type="dxa"/>
            <w:tcBorders>
              <w:left w:val="single" w:sz="4" w:space="0" w:color="auto"/>
              <w:right w:val="single" w:sz="4" w:space="0" w:color="auto"/>
            </w:tcBorders>
          </w:tcPr>
          <w:p w14:paraId="5B6BBC33" w14:textId="77777777" w:rsidR="00C47B1D" w:rsidRPr="0064483C" w:rsidRDefault="00C47B1D" w:rsidP="00B55417">
            <w:pPr>
              <w:pStyle w:val="TAC"/>
            </w:pPr>
            <w:r>
              <w:t>-52.11</w:t>
            </w:r>
          </w:p>
        </w:tc>
        <w:tc>
          <w:tcPr>
            <w:tcW w:w="540" w:type="dxa"/>
            <w:tcBorders>
              <w:left w:val="single" w:sz="4" w:space="0" w:color="auto"/>
              <w:right w:val="single" w:sz="4" w:space="0" w:color="auto"/>
            </w:tcBorders>
          </w:tcPr>
          <w:p w14:paraId="4F1FE51D" w14:textId="77777777" w:rsidR="00C47B1D" w:rsidRPr="0064483C" w:rsidRDefault="00C47B1D" w:rsidP="00B55417">
            <w:pPr>
              <w:pStyle w:val="TAC"/>
            </w:pPr>
            <w:r>
              <w:t>-52.11</w:t>
            </w:r>
          </w:p>
        </w:tc>
        <w:tc>
          <w:tcPr>
            <w:tcW w:w="810" w:type="dxa"/>
            <w:tcBorders>
              <w:left w:val="single" w:sz="4" w:space="0" w:color="auto"/>
              <w:right w:val="single" w:sz="4" w:space="0" w:color="auto"/>
            </w:tcBorders>
          </w:tcPr>
          <w:p w14:paraId="15A57BA7" w14:textId="77777777" w:rsidR="00C47B1D" w:rsidRPr="0064483C" w:rsidRDefault="00C47B1D" w:rsidP="00B55417">
            <w:pPr>
              <w:pStyle w:val="TAC"/>
            </w:pPr>
            <w:r w:rsidRPr="0064483C">
              <w:t>-5</w:t>
            </w:r>
            <w:r>
              <w:t>5.31</w:t>
            </w:r>
          </w:p>
        </w:tc>
        <w:tc>
          <w:tcPr>
            <w:tcW w:w="630" w:type="dxa"/>
            <w:tcBorders>
              <w:left w:val="single" w:sz="4" w:space="0" w:color="auto"/>
              <w:right w:val="single" w:sz="4" w:space="0" w:color="auto"/>
            </w:tcBorders>
          </w:tcPr>
          <w:p w14:paraId="088581A6" w14:textId="77777777" w:rsidR="00C47B1D" w:rsidRPr="0064483C" w:rsidRDefault="00C47B1D" w:rsidP="00B55417">
            <w:pPr>
              <w:pStyle w:val="TAC"/>
            </w:pPr>
            <w:r>
              <w:t>-52.11</w:t>
            </w:r>
          </w:p>
        </w:tc>
        <w:tc>
          <w:tcPr>
            <w:tcW w:w="630" w:type="dxa"/>
            <w:tcBorders>
              <w:left w:val="single" w:sz="4" w:space="0" w:color="auto"/>
              <w:right w:val="single" w:sz="4" w:space="0" w:color="auto"/>
            </w:tcBorders>
          </w:tcPr>
          <w:p w14:paraId="04CB77D4" w14:textId="77777777" w:rsidR="00C47B1D" w:rsidRPr="0064483C" w:rsidRDefault="00C47B1D" w:rsidP="00B55417">
            <w:pPr>
              <w:pStyle w:val="TAC"/>
            </w:pPr>
            <w:r>
              <w:t>-52.11</w:t>
            </w:r>
          </w:p>
        </w:tc>
        <w:tc>
          <w:tcPr>
            <w:tcW w:w="720" w:type="dxa"/>
            <w:tcBorders>
              <w:left w:val="single" w:sz="4" w:space="0" w:color="auto"/>
              <w:right w:val="single" w:sz="4" w:space="0" w:color="auto"/>
            </w:tcBorders>
          </w:tcPr>
          <w:p w14:paraId="0CC0AE2D" w14:textId="77777777" w:rsidR="00C47B1D" w:rsidRPr="0064483C" w:rsidRDefault="00C47B1D" w:rsidP="00B55417">
            <w:pPr>
              <w:pStyle w:val="TAC"/>
            </w:pPr>
            <w:r>
              <w:t>-52.11</w:t>
            </w:r>
          </w:p>
        </w:tc>
        <w:tc>
          <w:tcPr>
            <w:tcW w:w="707" w:type="dxa"/>
            <w:gridSpan w:val="2"/>
            <w:tcBorders>
              <w:left w:val="single" w:sz="4" w:space="0" w:color="auto"/>
              <w:right w:val="single" w:sz="4" w:space="0" w:color="auto"/>
            </w:tcBorders>
          </w:tcPr>
          <w:p w14:paraId="56E6A3A0" w14:textId="77777777" w:rsidR="00C47B1D" w:rsidRPr="0064483C" w:rsidRDefault="00C47B1D" w:rsidP="00B55417">
            <w:pPr>
              <w:pStyle w:val="TAC"/>
            </w:pPr>
            <w:r>
              <w:t>-52.11</w:t>
            </w:r>
          </w:p>
        </w:tc>
      </w:tr>
      <w:tr w:rsidR="00C47B1D" w:rsidRPr="0064483C" w14:paraId="022FA497" w14:textId="77777777" w:rsidTr="00B55417">
        <w:trPr>
          <w:jc w:val="center"/>
        </w:trPr>
        <w:tc>
          <w:tcPr>
            <w:tcW w:w="3137" w:type="dxa"/>
            <w:gridSpan w:val="3"/>
            <w:tcBorders>
              <w:top w:val="single" w:sz="4" w:space="0" w:color="auto"/>
              <w:left w:val="single" w:sz="4" w:space="0" w:color="auto"/>
              <w:bottom w:val="single" w:sz="4" w:space="0" w:color="auto"/>
              <w:right w:val="single" w:sz="4" w:space="0" w:color="auto"/>
            </w:tcBorders>
            <w:hideMark/>
          </w:tcPr>
          <w:p w14:paraId="10DAEEAB" w14:textId="77777777" w:rsidR="00C47B1D" w:rsidRPr="0064483C" w:rsidRDefault="00C47B1D" w:rsidP="00B55417">
            <w:pPr>
              <w:pStyle w:val="TAL"/>
            </w:pPr>
            <w:r w:rsidRPr="0064483C">
              <w:t>Propagation condition</w:t>
            </w:r>
          </w:p>
        </w:tc>
        <w:tc>
          <w:tcPr>
            <w:tcW w:w="1353" w:type="dxa"/>
            <w:tcBorders>
              <w:top w:val="single" w:sz="4" w:space="0" w:color="auto"/>
              <w:left w:val="single" w:sz="4" w:space="0" w:color="auto"/>
              <w:bottom w:val="single" w:sz="4" w:space="0" w:color="auto"/>
              <w:right w:val="single" w:sz="4" w:space="0" w:color="auto"/>
            </w:tcBorders>
            <w:hideMark/>
          </w:tcPr>
          <w:p w14:paraId="3A02CF5E" w14:textId="77777777" w:rsidR="00C47B1D" w:rsidRPr="0064483C" w:rsidRDefault="00C47B1D" w:rsidP="00B55417">
            <w:pPr>
              <w:pStyle w:val="TAC"/>
            </w:pPr>
          </w:p>
        </w:tc>
        <w:tc>
          <w:tcPr>
            <w:tcW w:w="6193" w:type="dxa"/>
            <w:gridSpan w:val="11"/>
            <w:tcBorders>
              <w:top w:val="single" w:sz="4" w:space="0" w:color="auto"/>
              <w:left w:val="single" w:sz="4" w:space="0" w:color="auto"/>
              <w:bottom w:val="single" w:sz="4" w:space="0" w:color="auto"/>
              <w:right w:val="single" w:sz="4" w:space="0" w:color="auto"/>
            </w:tcBorders>
            <w:hideMark/>
          </w:tcPr>
          <w:p w14:paraId="18DA1A4C" w14:textId="77777777" w:rsidR="00C47B1D" w:rsidRPr="0064483C" w:rsidRDefault="00C47B1D" w:rsidP="00B55417">
            <w:pPr>
              <w:pStyle w:val="TAC"/>
              <w:rPr>
                <w:rFonts w:cs="Arial"/>
              </w:rPr>
            </w:pPr>
            <w:r w:rsidRPr="0064483C">
              <w:rPr>
                <w:rFonts w:cs="Arial"/>
              </w:rPr>
              <w:t>AWGN</w:t>
            </w:r>
          </w:p>
        </w:tc>
      </w:tr>
      <w:tr w:rsidR="00C47B1D" w:rsidRPr="0064483C" w14:paraId="4B152C53" w14:textId="77777777" w:rsidTr="00B55417">
        <w:trPr>
          <w:jc w:val="center"/>
        </w:trPr>
        <w:tc>
          <w:tcPr>
            <w:tcW w:w="10683" w:type="dxa"/>
            <w:gridSpan w:val="15"/>
            <w:tcBorders>
              <w:top w:val="single" w:sz="4" w:space="0" w:color="auto"/>
              <w:left w:val="single" w:sz="4" w:space="0" w:color="auto"/>
              <w:bottom w:val="single" w:sz="4" w:space="0" w:color="auto"/>
              <w:right w:val="single" w:sz="4" w:space="0" w:color="auto"/>
            </w:tcBorders>
          </w:tcPr>
          <w:p w14:paraId="78C9D333" w14:textId="77777777" w:rsidR="00C47B1D" w:rsidRPr="0064483C" w:rsidRDefault="00C47B1D" w:rsidP="00B55417">
            <w:pPr>
              <w:pStyle w:val="TAN"/>
            </w:pPr>
            <w:r w:rsidRPr="0064483C">
              <w:t>Note 1:</w:t>
            </w:r>
            <w:r w:rsidRPr="0064483C">
              <w:tab/>
              <w:t>OCNG shall be used such that both cells are fully allocated and a constant total transmitted power spectral density is achieved for all OFDM symbols.</w:t>
            </w:r>
          </w:p>
          <w:p w14:paraId="71B83B05" w14:textId="77777777" w:rsidR="00C47B1D" w:rsidRPr="0064483C" w:rsidRDefault="00C47B1D" w:rsidP="00B55417">
            <w:pPr>
              <w:pStyle w:val="TAN"/>
            </w:pPr>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EE4EE80" wp14:editId="5F9E9C02">
                  <wp:extent cx="184150" cy="184150"/>
                  <wp:effectExtent l="0" t="0" r="635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p>
          <w:p w14:paraId="43BD2A86" w14:textId="77777777" w:rsidR="00C47B1D" w:rsidRPr="0064483C" w:rsidRDefault="00C47B1D" w:rsidP="00B55417">
            <w:pPr>
              <w:pStyle w:val="TAN"/>
            </w:pPr>
            <w:r w:rsidRPr="0064483C">
              <w:t>Note 3:</w:t>
            </w:r>
            <w:r w:rsidRPr="0064483C">
              <w:tab/>
              <w:t>Io levels have been derived from other parameters for information purposes. They are not settable parameters themselves.</w:t>
            </w:r>
          </w:p>
        </w:tc>
      </w:tr>
    </w:tbl>
    <w:p w14:paraId="0652373C" w14:textId="77777777" w:rsidR="00C47B1D" w:rsidRPr="0064483C" w:rsidRDefault="00C47B1D" w:rsidP="00C47B1D"/>
    <w:p w14:paraId="1B1DAC6D" w14:textId="77777777" w:rsidR="00C47B1D" w:rsidRPr="0064483C" w:rsidRDefault="00C47B1D" w:rsidP="00C47B1D">
      <w:pPr>
        <w:pStyle w:val="Heading5"/>
        <w:rPr>
          <w:snapToGrid w:val="0"/>
        </w:rPr>
      </w:pPr>
      <w:r w:rsidRPr="0064483C">
        <w:rPr>
          <w:snapToGrid w:val="0"/>
        </w:rPr>
        <w:t>A.6.3.1.</w:t>
      </w:r>
      <w:r>
        <w:rPr>
          <w:snapToGrid w:val="0"/>
        </w:rPr>
        <w:t>8</w:t>
      </w:r>
      <w:r w:rsidRPr="0064483C">
        <w:rPr>
          <w:snapToGrid w:val="0"/>
        </w:rPr>
        <w:t>.3 Test Requirements</w:t>
      </w:r>
    </w:p>
    <w:p w14:paraId="5C6C8AD7" w14:textId="77777777" w:rsidR="00C47B1D" w:rsidRPr="00C24CD9" w:rsidRDefault="00C47B1D" w:rsidP="00C47B1D">
      <w:r w:rsidRPr="00C24CD9">
        <w:t>The UE shall start to transmit the PRACH to cell 2 less than 72 ms from the beginning of time period T3.</w:t>
      </w:r>
    </w:p>
    <w:p w14:paraId="4B17519E" w14:textId="77777777" w:rsidR="00C47B1D" w:rsidRPr="00C24CD9" w:rsidRDefault="00C47B1D" w:rsidP="00C47B1D">
      <w:r w:rsidRPr="00C24CD9">
        <w:t>The rate of correct handovers observed during repeated tests shall be at least 90%.</w:t>
      </w:r>
    </w:p>
    <w:p w14:paraId="58A2E95F" w14:textId="77777777" w:rsidR="00C47B1D" w:rsidRPr="00C24CD9" w:rsidRDefault="00C47B1D" w:rsidP="00C47B1D">
      <w:pPr>
        <w:pStyle w:val="NO"/>
      </w:pPr>
      <w:r w:rsidRPr="00C24CD9">
        <w:t>NOTE:</w:t>
      </w:r>
      <w:r w:rsidRPr="00C24CD9">
        <w:tab/>
        <w:t xml:space="preserve">The target cell add delay </w:t>
      </w:r>
      <w:r w:rsidRPr="00E401FC">
        <w:t>D</w:t>
      </w:r>
      <w:r w:rsidRPr="00E401FC">
        <w:rPr>
          <w:vertAlign w:val="subscript"/>
        </w:rPr>
        <w:t>handover1</w:t>
      </w:r>
      <w:r w:rsidRPr="00E401FC">
        <w:t xml:space="preserve"> </w:t>
      </w:r>
      <w:r w:rsidRPr="00C24CD9">
        <w:t>can be expressed as: T</w:t>
      </w:r>
      <w:r w:rsidRPr="00C24CD9">
        <w:rPr>
          <w:vertAlign w:val="subscript"/>
        </w:rPr>
        <w:t>RRC_procedure</w:t>
      </w:r>
      <w:r w:rsidRPr="00C24CD9">
        <w:t xml:space="preserve"> + T</w:t>
      </w:r>
      <w:r w:rsidRPr="00C24CD9">
        <w:rPr>
          <w:vertAlign w:val="subscript"/>
        </w:rPr>
        <w:t>search</w:t>
      </w:r>
      <w:r w:rsidRPr="00C24CD9">
        <w:t xml:space="preserve"> + T</w:t>
      </w:r>
      <w:r w:rsidRPr="00C24CD9">
        <w:rPr>
          <w:vertAlign w:val="subscript"/>
        </w:rPr>
        <w:t>IU</w:t>
      </w:r>
      <w:r w:rsidRPr="00C24CD9">
        <w:t xml:space="preserve"> + T</w:t>
      </w:r>
      <w:r w:rsidRPr="00C24CD9">
        <w:rPr>
          <w:vertAlign w:val="subscript"/>
        </w:rPr>
        <w:t>processing</w:t>
      </w:r>
      <w:r w:rsidRPr="00C24CD9">
        <w:t xml:space="preserve"> + T</w:t>
      </w:r>
      <w:r w:rsidRPr="00C24CD9">
        <w:rPr>
          <w:vertAlign w:val="subscript"/>
        </w:rPr>
        <w:t>∆</w:t>
      </w:r>
      <w:r w:rsidRPr="00C24CD9">
        <w:t xml:space="preserve"> + T</w:t>
      </w:r>
      <w:r w:rsidRPr="00C24CD9">
        <w:rPr>
          <w:vertAlign w:val="subscript"/>
        </w:rPr>
        <w:t>margin</w:t>
      </w:r>
      <w:r w:rsidRPr="00C24CD9">
        <w:t>, where:</w:t>
      </w:r>
    </w:p>
    <w:p w14:paraId="7CDFCC95" w14:textId="77777777" w:rsidR="00C47B1D" w:rsidRPr="00C24CD9" w:rsidRDefault="00C47B1D" w:rsidP="00C47B1D">
      <w:pPr>
        <w:pStyle w:val="B10"/>
      </w:pPr>
      <w:r w:rsidRPr="00C24CD9">
        <w:t>T</w:t>
      </w:r>
      <w:r w:rsidRPr="00C24CD9">
        <w:rPr>
          <w:vertAlign w:val="subscript"/>
        </w:rPr>
        <w:t>RRC_procedure</w:t>
      </w:r>
      <w:r w:rsidRPr="00C24CD9" w:rsidDel="00C816A7">
        <w:t xml:space="preserve"> </w:t>
      </w:r>
      <w:r w:rsidRPr="00C24CD9">
        <w:t xml:space="preserve"> = 10 ms and is specified in clause 12 in TS 38.331 [2].</w:t>
      </w:r>
    </w:p>
    <w:p w14:paraId="30B85FA0" w14:textId="77777777" w:rsidR="00C47B1D" w:rsidRPr="00C24CD9" w:rsidRDefault="00C47B1D" w:rsidP="00C47B1D">
      <w:pPr>
        <w:pStyle w:val="B10"/>
      </w:pPr>
      <w:r w:rsidRPr="00C24CD9">
        <w:t>T</w:t>
      </w:r>
      <w:r w:rsidRPr="00C24CD9">
        <w:rPr>
          <w:vertAlign w:val="subscript"/>
        </w:rPr>
        <w:t>search</w:t>
      </w:r>
      <w:r w:rsidRPr="00C24CD9">
        <w:t>, T</w:t>
      </w:r>
      <w:r w:rsidRPr="00C24CD9">
        <w:rPr>
          <w:vertAlign w:val="subscript"/>
        </w:rPr>
        <w:t>IU</w:t>
      </w:r>
      <w:r w:rsidRPr="00C24CD9">
        <w:t>, T</w:t>
      </w:r>
      <w:r w:rsidRPr="00C24CD9">
        <w:rPr>
          <w:vertAlign w:val="subscript"/>
        </w:rPr>
        <w:t>processing</w:t>
      </w:r>
      <w:r w:rsidRPr="00C24CD9">
        <w:t>, T</w:t>
      </w:r>
      <w:r w:rsidRPr="00C24CD9">
        <w:rPr>
          <w:vertAlign w:val="subscript"/>
        </w:rPr>
        <w:t>∆</w:t>
      </w:r>
      <w:r w:rsidRPr="00C24CD9">
        <w:t xml:space="preserve"> and T</w:t>
      </w:r>
      <w:r w:rsidRPr="00C24CD9">
        <w:rPr>
          <w:vertAlign w:val="subscript"/>
        </w:rPr>
        <w:t>margin</w:t>
      </w:r>
      <w:r w:rsidRPr="00C24CD9">
        <w:t xml:space="preserve"> are defined in clause 6.1.1.2.2.</w:t>
      </w:r>
    </w:p>
    <w:p w14:paraId="2C393B64" w14:textId="77777777" w:rsidR="00C47B1D" w:rsidRPr="00C24CD9" w:rsidRDefault="00C47B1D" w:rsidP="00C47B1D">
      <w:pPr>
        <w:pStyle w:val="B10"/>
      </w:pPr>
      <w:r w:rsidRPr="00C24CD9">
        <w:t>If the target cell is known, then T</w:t>
      </w:r>
      <w:r w:rsidRPr="00C24CD9">
        <w:rPr>
          <w:vertAlign w:val="subscript"/>
        </w:rPr>
        <w:t>search</w:t>
      </w:r>
      <w:r w:rsidRPr="00C24CD9">
        <w:t xml:space="preserve"> = 0 ms</w:t>
      </w:r>
    </w:p>
    <w:p w14:paraId="2AA842FF" w14:textId="77777777" w:rsidR="00C47B1D" w:rsidRPr="00C24CD9" w:rsidRDefault="00C47B1D" w:rsidP="00C47B1D">
      <w:pPr>
        <w:pStyle w:val="B10"/>
      </w:pPr>
      <w:r w:rsidRPr="00C24CD9">
        <w:t>T</w:t>
      </w:r>
      <w:r w:rsidRPr="00C24CD9">
        <w:rPr>
          <w:vertAlign w:val="subscript"/>
        </w:rPr>
        <w:t>IU</w:t>
      </w:r>
      <w:r w:rsidRPr="00C24CD9">
        <w:t xml:space="preserve"> = 20 ms</w:t>
      </w:r>
      <w:r w:rsidRPr="00C24CD9" w:rsidDel="00543ADA">
        <w:t xml:space="preserve"> </w:t>
      </w:r>
      <w:r w:rsidRPr="00C24CD9">
        <w:t>in the test. T</w:t>
      </w:r>
      <w:r w:rsidRPr="00C24CD9">
        <w:rPr>
          <w:vertAlign w:val="subscript"/>
        </w:rPr>
        <w:t>IU</w:t>
      </w:r>
      <w:r w:rsidRPr="00C24CD9">
        <w:t xml:space="preserve"> is defined in clause 6.1.1.2.2.</w:t>
      </w:r>
    </w:p>
    <w:p w14:paraId="141EF80C" w14:textId="77777777" w:rsidR="00C47B1D" w:rsidRPr="00C24CD9" w:rsidRDefault="00C47B1D" w:rsidP="00C47B1D">
      <w:pPr>
        <w:pStyle w:val="B10"/>
      </w:pPr>
      <w:r w:rsidRPr="00C24CD9">
        <w:t>T</w:t>
      </w:r>
      <w:r w:rsidRPr="00C24CD9">
        <w:rPr>
          <w:vertAlign w:val="subscript"/>
        </w:rPr>
        <w:t>∆</w:t>
      </w:r>
      <w:r w:rsidRPr="00C24CD9">
        <w:t xml:space="preserve"> = 20 ms</w:t>
      </w:r>
      <w:r w:rsidRPr="00C24CD9" w:rsidDel="00543ADA">
        <w:t xml:space="preserve"> </w:t>
      </w:r>
      <w:r w:rsidRPr="00C24CD9">
        <w:t>in the test. T</w:t>
      </w:r>
      <w:r w:rsidRPr="00C24CD9">
        <w:rPr>
          <w:vertAlign w:val="subscript"/>
        </w:rPr>
        <w:t>∆</w:t>
      </w:r>
      <w:r w:rsidRPr="00C24CD9">
        <w:t xml:space="preserve"> is defined in clause 6.1.1.2.2.</w:t>
      </w:r>
    </w:p>
    <w:p w14:paraId="031E9BCF" w14:textId="77777777" w:rsidR="00C47B1D" w:rsidRPr="00C24CD9" w:rsidRDefault="00C47B1D" w:rsidP="00C47B1D">
      <w:pPr>
        <w:pStyle w:val="B10"/>
      </w:pPr>
      <w:r w:rsidRPr="00C24CD9">
        <w:t>T</w:t>
      </w:r>
      <w:r w:rsidRPr="00C24CD9">
        <w:rPr>
          <w:vertAlign w:val="subscript"/>
        </w:rPr>
        <w:t>processing</w:t>
      </w:r>
      <w:r w:rsidRPr="00C24CD9">
        <w:t xml:space="preserve"> = 20 ms</w:t>
      </w:r>
      <w:r w:rsidRPr="00C24CD9" w:rsidDel="00543ADA">
        <w:t xml:space="preserve"> </w:t>
      </w:r>
      <w:r w:rsidRPr="00C24CD9">
        <w:t>in the test. T</w:t>
      </w:r>
      <w:r w:rsidRPr="00C24CD9">
        <w:rPr>
          <w:vertAlign w:val="subscript"/>
        </w:rPr>
        <w:t>processing</w:t>
      </w:r>
      <w:r w:rsidRPr="00C24CD9">
        <w:t xml:space="preserve"> is defined in clause 6.1.1.2.2.</w:t>
      </w:r>
    </w:p>
    <w:p w14:paraId="484C178F" w14:textId="77777777" w:rsidR="00C47B1D" w:rsidRPr="00C24CD9" w:rsidRDefault="00C47B1D" w:rsidP="00C47B1D">
      <w:pPr>
        <w:pStyle w:val="B10"/>
      </w:pPr>
      <w:r w:rsidRPr="00C24CD9">
        <w:t>T</w:t>
      </w:r>
      <w:r w:rsidRPr="00C24CD9">
        <w:rPr>
          <w:vertAlign w:val="subscript"/>
        </w:rPr>
        <w:t>margin</w:t>
      </w:r>
      <w:r w:rsidRPr="00C24CD9">
        <w:t xml:space="preserve"> = 2 ms</w:t>
      </w:r>
      <w:r w:rsidRPr="00C24CD9" w:rsidDel="00543ADA">
        <w:t xml:space="preserve"> </w:t>
      </w:r>
      <w:r w:rsidRPr="00C24CD9">
        <w:t>in the test. T</w:t>
      </w:r>
      <w:r w:rsidRPr="00C24CD9">
        <w:rPr>
          <w:vertAlign w:val="subscript"/>
        </w:rPr>
        <w:t>margin</w:t>
      </w:r>
      <w:r w:rsidRPr="00C24CD9">
        <w:t xml:space="preserve"> is defined in clause 6.1.1.2.2.</w:t>
      </w:r>
    </w:p>
    <w:p w14:paraId="2A30AE1B" w14:textId="77777777" w:rsidR="00C47B1D" w:rsidRPr="00C24CD9" w:rsidRDefault="00C47B1D" w:rsidP="00C47B1D">
      <w:r w:rsidRPr="00C24CD9">
        <w:t>This gives a total of 72 ms.</w:t>
      </w:r>
    </w:p>
    <w:p w14:paraId="28941488" w14:textId="77777777" w:rsidR="00C47B1D" w:rsidRDefault="00C47B1D" w:rsidP="00C47B1D">
      <w:r>
        <w:t>After successful RACH to cell 2</w:t>
      </w:r>
      <w:r>
        <w:rPr>
          <w:vertAlign w:val="subscript"/>
        </w:rPr>
        <w:t xml:space="preserve"> </w:t>
      </w:r>
      <w:r>
        <w:t xml:space="preserve">and until the start of time period T4, UE shall be able to receive PDSCH alternatively from cell 1 and cell 2. UE is not expected to transmit UL to both cell 1 and cell 2 in the same TTI. </w:t>
      </w:r>
    </w:p>
    <w:p w14:paraId="53E46D43" w14:textId="77777777" w:rsidR="00C47B1D" w:rsidRDefault="00C47B1D" w:rsidP="00C47B1D">
      <w:r w:rsidRPr="00515448">
        <w:t xml:space="preserve">The UE shall release </w:t>
      </w:r>
      <w:r>
        <w:t>c</w:t>
      </w:r>
      <w:r w:rsidRPr="00515448">
        <w:t xml:space="preserve">ell </w:t>
      </w:r>
      <w:r>
        <w:t>1</w:t>
      </w:r>
      <w:r w:rsidRPr="00515448">
        <w:t xml:space="preserve"> less than D</w:t>
      </w:r>
      <w:r w:rsidRPr="00515448">
        <w:rPr>
          <w:vertAlign w:val="subscript"/>
        </w:rPr>
        <w:t>handover2</w:t>
      </w:r>
      <w:r w:rsidRPr="00515448">
        <w:t xml:space="preserve"> </w:t>
      </w:r>
      <w:r>
        <w:t xml:space="preserve">= </w:t>
      </w:r>
      <w:r w:rsidRPr="00515448">
        <w:t>(</w:t>
      </w:r>
      <w:r>
        <w:t>T</w:t>
      </w:r>
      <w:r w:rsidRPr="00515448">
        <w:rPr>
          <w:vertAlign w:val="subscript"/>
        </w:rPr>
        <w:t>RRC</w:t>
      </w:r>
      <w:r>
        <w:rPr>
          <w:vertAlign w:val="subscript"/>
        </w:rPr>
        <w:t>_</w:t>
      </w:r>
      <w:r w:rsidRPr="00515448">
        <w:rPr>
          <w:vertAlign w:val="subscript"/>
        </w:rPr>
        <w:t>procedure</w:t>
      </w:r>
      <w:r w:rsidRPr="0064483C">
        <w:t xml:space="preserve"> </w:t>
      </w:r>
      <w:r w:rsidRPr="00515448">
        <w:t>+</w:t>
      </w:r>
      <w:r>
        <w:t xml:space="preserve"> </w:t>
      </w:r>
      <w:r w:rsidRPr="00515448">
        <w:t>T</w:t>
      </w:r>
      <w:r w:rsidRPr="00515448">
        <w:rPr>
          <w:vertAlign w:val="subscript"/>
        </w:rPr>
        <w:t>interrupt2</w:t>
      </w:r>
      <w:r>
        <w:t>)</w:t>
      </w:r>
      <w:r w:rsidRPr="00515448">
        <w:t xml:space="preserve"> from the beginning of time period T4. </w:t>
      </w:r>
      <w:r>
        <w:t xml:space="preserve"> </w:t>
      </w:r>
    </w:p>
    <w:p w14:paraId="7D408498" w14:textId="77777777" w:rsidR="00C47B1D" w:rsidRDefault="00C47B1D" w:rsidP="00C47B1D">
      <w:pPr>
        <w:pStyle w:val="NO"/>
      </w:pPr>
      <w:r w:rsidRPr="0064483C">
        <w:t>NOTE:</w:t>
      </w:r>
      <w:r w:rsidRPr="00C24CD9">
        <w:tab/>
      </w:r>
      <w:r w:rsidRPr="00515448">
        <w:t>D</w:t>
      </w:r>
      <w:r w:rsidRPr="00515448">
        <w:rPr>
          <w:vertAlign w:val="subscript"/>
        </w:rPr>
        <w:t>handover2</w:t>
      </w:r>
      <w:r w:rsidRPr="00515448">
        <w:t xml:space="preserve"> is defined in clause 6.1.3.2.1.</w:t>
      </w:r>
    </w:p>
    <w:p w14:paraId="2F2BB295" w14:textId="77777777" w:rsidR="00C47B1D" w:rsidRDefault="00C47B1D" w:rsidP="00C47B1D">
      <w:pPr>
        <w:pStyle w:val="B10"/>
      </w:pPr>
      <w:r>
        <w:t>T</w:t>
      </w:r>
      <w:r w:rsidRPr="00515448">
        <w:rPr>
          <w:vertAlign w:val="subscript"/>
        </w:rPr>
        <w:t>RRC</w:t>
      </w:r>
      <w:r>
        <w:rPr>
          <w:vertAlign w:val="subscript"/>
        </w:rPr>
        <w:t>_</w:t>
      </w:r>
      <w:r w:rsidRPr="00515448">
        <w:rPr>
          <w:vertAlign w:val="subscript"/>
        </w:rPr>
        <w:t>procedure</w:t>
      </w:r>
      <w:r w:rsidRPr="0064483C" w:rsidDel="00C816A7">
        <w:t xml:space="preserve"> </w:t>
      </w:r>
      <w:r w:rsidRPr="0064483C">
        <w:t xml:space="preserve"> = 10 ms and is specified in clause 12 in TS 38.331 [2].</w:t>
      </w:r>
    </w:p>
    <w:p w14:paraId="3A6EBF3E" w14:textId="77777777" w:rsidR="00C47B1D" w:rsidRDefault="00C47B1D" w:rsidP="00C47B1D">
      <w:pPr>
        <w:pStyle w:val="B10"/>
      </w:pPr>
      <w:r>
        <w:t>T</w:t>
      </w:r>
      <w:r>
        <w:rPr>
          <w:vertAlign w:val="subscript"/>
        </w:rPr>
        <w:t xml:space="preserve">interrupt2 </w:t>
      </w:r>
      <w:r>
        <w:t xml:space="preserve">is defined in clause 6.1.3.2.2. </w:t>
      </w:r>
    </w:p>
    <w:p w14:paraId="45AB8171" w14:textId="77777777" w:rsidR="00C47B1D" w:rsidRPr="001543E5" w:rsidRDefault="00C47B1D" w:rsidP="00C47B1D">
      <w:r>
        <w:t>UE shall not report CSI to cell 1 during T5.</w:t>
      </w:r>
      <w:bookmarkEnd w:id="331"/>
    </w:p>
    <w:p w14:paraId="423D454B" w14:textId="38611DE0" w:rsidR="006B1D1E" w:rsidRDefault="006B1D1E" w:rsidP="006B1D1E">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5967A5">
        <w:rPr>
          <w:rFonts w:eastAsiaTheme="minorEastAsia"/>
          <w:noProof/>
          <w:color w:val="FF0000"/>
          <w:sz w:val="24"/>
        </w:rPr>
        <w:t>R4-211</w:t>
      </w:r>
      <w:r w:rsidR="00E76E94">
        <w:rPr>
          <w:rFonts w:eastAsiaTheme="minorEastAsia"/>
          <w:noProof/>
          <w:color w:val="FF0000"/>
          <w:sz w:val="24"/>
        </w:rPr>
        <w:t>8793</w:t>
      </w:r>
      <w:r>
        <w:rPr>
          <w:rFonts w:eastAsiaTheme="minorEastAsia"/>
          <w:noProof/>
          <w:color w:val="FF0000"/>
          <w:sz w:val="24"/>
        </w:rPr>
        <w:t>)</w:t>
      </w:r>
      <w:r w:rsidRPr="00900D3C">
        <w:rPr>
          <w:rFonts w:eastAsiaTheme="minorEastAsia"/>
          <w:noProof/>
          <w:color w:val="FF0000"/>
          <w:sz w:val="24"/>
        </w:rPr>
        <w:t>&gt;</w:t>
      </w:r>
    </w:p>
    <w:p w14:paraId="7D6F74D3" w14:textId="37E1BF7C" w:rsidR="006B1D1E" w:rsidRDefault="006B1D1E">
      <w:pPr>
        <w:rPr>
          <w:noProof/>
        </w:rPr>
      </w:pPr>
    </w:p>
    <w:p w14:paraId="565085D6" w14:textId="13726DB3" w:rsidR="00E76E94" w:rsidRDefault="00E76E94" w:rsidP="00E76E94">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9C5D32">
        <w:rPr>
          <w:rFonts w:eastAsiaTheme="minorEastAsia"/>
          <w:noProof/>
          <w:color w:val="FF0000"/>
          <w:sz w:val="24"/>
        </w:rPr>
        <w:t>12</w:t>
      </w:r>
      <w:r>
        <w:rPr>
          <w:rFonts w:eastAsiaTheme="minorEastAsia"/>
          <w:noProof/>
          <w:color w:val="FF0000"/>
          <w:sz w:val="24"/>
        </w:rPr>
        <w:t xml:space="preserve"> (from </w:t>
      </w:r>
      <w:r w:rsidRPr="005967A5">
        <w:rPr>
          <w:rFonts w:eastAsiaTheme="minorEastAsia"/>
          <w:noProof/>
          <w:color w:val="FF0000"/>
          <w:sz w:val="24"/>
        </w:rPr>
        <w:t>R4-211</w:t>
      </w:r>
      <w:r>
        <w:rPr>
          <w:rFonts w:eastAsiaTheme="minorEastAsia"/>
          <w:noProof/>
          <w:color w:val="FF0000"/>
          <w:sz w:val="24"/>
        </w:rPr>
        <w:t>8793)</w:t>
      </w:r>
      <w:r w:rsidRPr="00900D3C">
        <w:rPr>
          <w:rFonts w:eastAsiaTheme="minorEastAsia"/>
          <w:noProof/>
          <w:color w:val="FF0000"/>
          <w:sz w:val="24"/>
        </w:rPr>
        <w:t>&gt;</w:t>
      </w:r>
    </w:p>
    <w:p w14:paraId="414C2667" w14:textId="77777777" w:rsidR="004F481C" w:rsidRPr="00015329" w:rsidRDefault="004F481C">
      <w:pPr>
        <w:pStyle w:val="Heading3"/>
        <w:overflowPunct w:val="0"/>
        <w:autoSpaceDE w:val="0"/>
        <w:autoSpaceDN w:val="0"/>
        <w:adjustRightInd w:val="0"/>
        <w:textAlignment w:val="baseline"/>
        <w:rPr>
          <w:lang w:eastAsia="en-GB"/>
          <w:rPrChange w:id="346" w:author="Huawei" w:date="2021-10-20T14:27:00Z">
            <w:rPr>
              <w:snapToGrid w:val="0"/>
            </w:rPr>
          </w:rPrChange>
        </w:rPr>
        <w:pPrChange w:id="347" w:author="Huawei" w:date="2021-10-20T14:27:00Z">
          <w:pPr>
            <w:pStyle w:val="Heading4"/>
          </w:pPr>
        </w:pPrChange>
      </w:pPr>
      <w:r w:rsidRPr="00015329">
        <w:rPr>
          <w:lang w:eastAsia="en-GB"/>
          <w:rPrChange w:id="348" w:author="Huawei" w:date="2021-10-20T14:27:00Z">
            <w:rPr>
              <w:snapToGrid w:val="0"/>
            </w:rPr>
          </w:rPrChange>
        </w:rPr>
        <w:t>A.6.3.3 Conditional handover</w:t>
      </w:r>
    </w:p>
    <w:p w14:paraId="216A269F" w14:textId="77777777" w:rsidR="004F481C" w:rsidRPr="00015329" w:rsidRDefault="004F481C" w:rsidP="004F481C">
      <w:pPr>
        <w:pStyle w:val="Heading4"/>
      </w:pPr>
      <w:r w:rsidRPr="001C0E1B">
        <w:rPr>
          <w:snapToGrid w:val="0"/>
        </w:rPr>
        <w:t>A.6.3.3.1</w:t>
      </w:r>
      <w:r w:rsidRPr="001C0E1B">
        <w:rPr>
          <w:snapToGrid w:val="0"/>
        </w:rPr>
        <w:tab/>
        <w:t>Intra-frequency conditional handover from FR1 to FR1</w:t>
      </w:r>
    </w:p>
    <w:p w14:paraId="18190DCB" w14:textId="77777777" w:rsidR="00E76E94" w:rsidRDefault="00E76E94" w:rsidP="00E76E9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5967A5">
        <w:rPr>
          <w:rFonts w:eastAsiaTheme="minorEastAsia"/>
          <w:noProof/>
          <w:color w:val="FF0000"/>
          <w:sz w:val="24"/>
        </w:rPr>
        <w:t>R4-211</w:t>
      </w:r>
      <w:r>
        <w:rPr>
          <w:rFonts w:eastAsiaTheme="minorEastAsia"/>
          <w:noProof/>
          <w:color w:val="FF0000"/>
          <w:sz w:val="24"/>
        </w:rPr>
        <w:t>8793)</w:t>
      </w:r>
      <w:r w:rsidRPr="00900D3C">
        <w:rPr>
          <w:rFonts w:eastAsiaTheme="minorEastAsia"/>
          <w:noProof/>
          <w:color w:val="FF0000"/>
          <w:sz w:val="24"/>
        </w:rPr>
        <w:t>&gt;</w:t>
      </w:r>
    </w:p>
    <w:p w14:paraId="6A7BC333" w14:textId="77777777" w:rsidR="006B1D1E" w:rsidRDefault="006B1D1E">
      <w:pPr>
        <w:rPr>
          <w:noProof/>
        </w:rPr>
      </w:pPr>
    </w:p>
    <w:p w14:paraId="486AF870" w14:textId="446543C0" w:rsidR="0028438F" w:rsidRDefault="0028438F" w:rsidP="0028438F">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9C5D32">
        <w:rPr>
          <w:rFonts w:eastAsiaTheme="minorEastAsia"/>
          <w:noProof/>
          <w:color w:val="FF0000"/>
          <w:sz w:val="24"/>
        </w:rPr>
        <w:t>13</w:t>
      </w:r>
      <w:r>
        <w:rPr>
          <w:rFonts w:eastAsiaTheme="minorEastAsia"/>
          <w:noProof/>
          <w:color w:val="FF0000"/>
          <w:sz w:val="24"/>
        </w:rPr>
        <w:t xml:space="preserve"> (from </w:t>
      </w:r>
      <w:r w:rsidRPr="005967A5">
        <w:rPr>
          <w:rFonts w:eastAsiaTheme="minorEastAsia"/>
          <w:noProof/>
          <w:color w:val="FF0000"/>
          <w:sz w:val="24"/>
        </w:rPr>
        <w:t>R4-211</w:t>
      </w:r>
      <w:r w:rsidR="00750E04">
        <w:rPr>
          <w:rFonts w:eastAsiaTheme="minorEastAsia"/>
          <w:noProof/>
          <w:color w:val="FF0000"/>
          <w:sz w:val="24"/>
        </w:rPr>
        <w:t>8767</w:t>
      </w:r>
      <w:r>
        <w:rPr>
          <w:rFonts w:eastAsiaTheme="minorEastAsia"/>
          <w:noProof/>
          <w:color w:val="FF0000"/>
          <w:sz w:val="24"/>
        </w:rPr>
        <w:t>)</w:t>
      </w:r>
      <w:r w:rsidRPr="00900D3C">
        <w:rPr>
          <w:rFonts w:eastAsiaTheme="minorEastAsia"/>
          <w:noProof/>
          <w:color w:val="FF0000"/>
          <w:sz w:val="24"/>
        </w:rPr>
        <w:t>&gt;</w:t>
      </w:r>
    </w:p>
    <w:p w14:paraId="63C5BD18" w14:textId="77777777" w:rsidR="00DA5113" w:rsidRPr="001D4811" w:rsidRDefault="00DA5113" w:rsidP="00DA5113">
      <w:pPr>
        <w:keepNext/>
        <w:keepLines/>
        <w:spacing w:before="120"/>
        <w:ind w:left="1134" w:hanging="1134"/>
        <w:textAlignment w:val="baseline"/>
        <w:outlineLvl w:val="2"/>
        <w:rPr>
          <w:rFonts w:ascii="Arial" w:eastAsia="MS Mincho" w:hAnsi="Arial"/>
          <w:sz w:val="28"/>
        </w:rPr>
      </w:pPr>
      <w:r w:rsidRPr="001D4811">
        <w:rPr>
          <w:rFonts w:ascii="Arial" w:eastAsia="MS Mincho" w:hAnsi="Arial"/>
          <w:sz w:val="28"/>
        </w:rPr>
        <w:t>A.6.6.15</w:t>
      </w:r>
      <w:r w:rsidRPr="001D4811">
        <w:rPr>
          <w:rFonts w:ascii="Arial" w:eastAsia="MS Mincho" w:hAnsi="Arial"/>
          <w:sz w:val="28"/>
        </w:rPr>
        <w:tab/>
        <w:t>Idle Mode measurements of inter-RAT CA candidate cells for early reporting</w:t>
      </w:r>
    </w:p>
    <w:p w14:paraId="33F42466" w14:textId="77777777" w:rsidR="00DA5113" w:rsidRPr="001D4811" w:rsidRDefault="00DA5113" w:rsidP="00DA5113">
      <w:pPr>
        <w:keepNext/>
        <w:keepLines/>
        <w:spacing w:before="120"/>
        <w:ind w:left="1418" w:hanging="1418"/>
        <w:textAlignment w:val="baseline"/>
        <w:outlineLvl w:val="3"/>
        <w:rPr>
          <w:rFonts w:ascii="Arial" w:eastAsia="MS Mincho" w:hAnsi="Arial"/>
          <w:snapToGrid w:val="0"/>
          <w:sz w:val="24"/>
          <w:lang w:eastAsia="zh-CN"/>
        </w:rPr>
      </w:pPr>
      <w:r w:rsidRPr="001D4811">
        <w:rPr>
          <w:rFonts w:ascii="Arial" w:eastAsia="MS Mincho" w:hAnsi="Arial"/>
          <w:snapToGrid w:val="0"/>
          <w:sz w:val="24"/>
          <w:lang w:eastAsia="zh-CN"/>
        </w:rPr>
        <w:t>A.6.6.15.1</w:t>
      </w:r>
      <w:r w:rsidRPr="001D4811">
        <w:rPr>
          <w:rFonts w:ascii="Arial" w:eastAsia="MS Mincho" w:hAnsi="Arial"/>
          <w:snapToGrid w:val="0"/>
          <w:sz w:val="24"/>
          <w:lang w:eastAsia="zh-CN"/>
        </w:rPr>
        <w:tab/>
        <w:t>Test Purpose and Environment</w:t>
      </w:r>
    </w:p>
    <w:p w14:paraId="38253F5D" w14:textId="77777777" w:rsidR="00DA5113" w:rsidRPr="001D4811" w:rsidRDefault="00DA5113" w:rsidP="00DA5113">
      <w:pPr>
        <w:overflowPunct w:val="0"/>
        <w:autoSpaceDE w:val="0"/>
        <w:autoSpaceDN w:val="0"/>
        <w:adjustRightInd w:val="0"/>
        <w:textAlignment w:val="baseline"/>
        <w:rPr>
          <w:lang w:eastAsia="en-GB"/>
        </w:rPr>
      </w:pPr>
      <w:r w:rsidRPr="001D4811">
        <w:rPr>
          <w:lang w:eastAsia="en-GB"/>
        </w:rPr>
        <w:t xml:space="preserve">The purpose of this test is to verify that the UE properly retains the detected cell status for the idle mode CA measurement when UE transitions from RRC Connected mode to Idle mode, when the UE has entered Idle mode. Additionally, test that the UE </w:t>
      </w:r>
      <w:r w:rsidRPr="001D4811">
        <w:rPr>
          <w:rFonts w:cs="v4.2.0"/>
          <w:lang w:val="en-US" w:eastAsia="en-GB"/>
        </w:rPr>
        <w:t>performs the required measurements on the serving cell and the configured inter-RAT carrier for idle mode measurement reporting.</w:t>
      </w:r>
      <w:r w:rsidRPr="001D4811">
        <w:rPr>
          <w:lang w:eastAsia="en-GB"/>
        </w:rPr>
        <w:t xml:space="preserve"> This test will partly verify the Idle mode CA measurements in clause 4.4. In the test, connected mode DRX configuration is not configured in either PCell or PSCell. </w:t>
      </w:r>
    </w:p>
    <w:p w14:paraId="07FC9241" w14:textId="77777777" w:rsidR="00DA5113" w:rsidRPr="001D4811" w:rsidRDefault="00DA5113" w:rsidP="00DA5113">
      <w:pPr>
        <w:overflowPunct w:val="0"/>
        <w:autoSpaceDE w:val="0"/>
        <w:autoSpaceDN w:val="0"/>
        <w:adjustRightInd w:val="0"/>
        <w:textAlignment w:val="baseline"/>
        <w:rPr>
          <w:lang w:eastAsia="en-GB"/>
        </w:rPr>
      </w:pPr>
      <w:r w:rsidRPr="001D4811">
        <w:rPr>
          <w:lang w:eastAsia="en-GB"/>
        </w:rPr>
        <w:t>Additionally, the purpose of this test is to verify that the SS-RSRP, SS-RSRQ, RSRP and RSRQ measurement accuracy is within the specified limits. This test will verify the accuracy requirements in Sections 10.1.2B and 10.1.7B for intra-frequency measurements and section 10.2.4 and 10.2.5 for the inter-RAT measurements for the supported test configurations in tables A.6.6.15.1-4 and A.6.6.15.1-5.</w:t>
      </w:r>
    </w:p>
    <w:p w14:paraId="7F837551" w14:textId="77777777" w:rsidR="00DA5113" w:rsidRPr="001D4811" w:rsidRDefault="00DA5113" w:rsidP="00DA5113">
      <w:pPr>
        <w:overflowPunct w:val="0"/>
        <w:autoSpaceDE w:val="0"/>
        <w:autoSpaceDN w:val="0"/>
        <w:adjustRightInd w:val="0"/>
        <w:textAlignment w:val="baseline"/>
        <w:rPr>
          <w:lang w:eastAsia="en-GB"/>
        </w:rPr>
      </w:pPr>
      <w:r w:rsidRPr="001D4811">
        <w:rPr>
          <w:rFonts w:hint="eastAsia"/>
          <w:lang w:eastAsia="zh-CN"/>
        </w:rPr>
        <w:t>The s</w:t>
      </w:r>
      <w:r w:rsidRPr="001D4811">
        <w:rPr>
          <w:lang w:eastAsia="en-GB"/>
        </w:rPr>
        <w:t>upported test configurations are given in Table A.6.6.15.1-1. The test parameters are given in Tables A.6.6.15.1-2, A.6.6.15.1-3, A.6.6.15.1-4 and A.6.6.15.1-5 below. In the test there are two cells, cell 1, which is the PCell in connected, and serving cell in idle mode, on radio channel 1 in FR1, and cell 2, which is the PSCell in connected, and measured LTE inter-RAT cell in idle mode, on radio channel 2 in LTE.</w:t>
      </w:r>
    </w:p>
    <w:p w14:paraId="71389CFC" w14:textId="77777777" w:rsidR="00DA5113" w:rsidRPr="001D4811" w:rsidRDefault="00DA5113" w:rsidP="00DA5113">
      <w:pPr>
        <w:overflowPunct w:val="0"/>
        <w:autoSpaceDE w:val="0"/>
        <w:autoSpaceDN w:val="0"/>
        <w:adjustRightInd w:val="0"/>
        <w:textAlignment w:val="baseline"/>
        <w:rPr>
          <w:lang w:eastAsia="en-GB"/>
        </w:rPr>
      </w:pPr>
      <w:r w:rsidRPr="001D4811">
        <w:rPr>
          <w:rFonts w:eastAsia="Calibri"/>
          <w:lang w:eastAsia="en-GB"/>
        </w:rPr>
        <w:t>For the purpose of testing absolute accuracy in idle mode in this set of test cases the cells in idle mode are on different carrier frequencies (NR FR1 and LTE).  The absolute accuracy of RSRP and RSRQ inter-RAT measurements are tested by using the parameters in Table A.6.6.15.1-4 and Table A.6.6.15.1-5. In all test cases, Cell 1 is the serving and Cell 2 the target cell.</w:t>
      </w:r>
    </w:p>
    <w:p w14:paraId="23EB536E" w14:textId="77777777" w:rsidR="00DA5113" w:rsidRPr="001D4811" w:rsidRDefault="00DA5113" w:rsidP="00DA5113">
      <w:pPr>
        <w:overflowPunct w:val="0"/>
        <w:autoSpaceDE w:val="0"/>
        <w:autoSpaceDN w:val="0"/>
        <w:adjustRightInd w:val="0"/>
        <w:textAlignment w:val="baseline"/>
        <w:rPr>
          <w:lang w:eastAsia="en-GB"/>
        </w:rPr>
      </w:pPr>
      <w:r w:rsidRPr="001D4811">
        <w:rPr>
          <w:lang w:eastAsia="en-GB"/>
        </w:rPr>
        <w:t xml:space="preserve">The test consists of 5 successive time periods, with time duration of T1, T2, T3, T4 and T5 respectively. Prior to the start of the time duration T1, the UE shall be fully synchronized to cell 1 and cell 2. During T1 cell 2, the PSCell, shall be configured. </w:t>
      </w:r>
    </w:p>
    <w:p w14:paraId="15EC5B63" w14:textId="77777777" w:rsidR="00DA5113" w:rsidRPr="001D4811" w:rsidRDefault="00DA5113" w:rsidP="00DA5113">
      <w:pPr>
        <w:overflowPunct w:val="0"/>
        <w:autoSpaceDE w:val="0"/>
        <w:autoSpaceDN w:val="0"/>
        <w:adjustRightInd w:val="0"/>
        <w:textAlignment w:val="baseline"/>
        <w:rPr>
          <w:lang w:eastAsia="en-GB"/>
        </w:rPr>
      </w:pPr>
      <w:r w:rsidRPr="001D4811">
        <w:rPr>
          <w:lang w:eastAsia="en-GB"/>
        </w:rPr>
        <w:t xml:space="preserve">Time duration T2 starts when UE has transmitted random access preamble on the PSCell. After T2, the UE is configured with idle mode CA measurements with the PSCell carrier as the target carrier. The connection is released [500]ms after T2 when the UE has sent random access preamble on the PSCell. </w:t>
      </w:r>
    </w:p>
    <w:p w14:paraId="277A8FD3" w14:textId="77777777" w:rsidR="00DA5113" w:rsidRPr="001D4811" w:rsidRDefault="00DA5113" w:rsidP="00DA5113">
      <w:pPr>
        <w:overflowPunct w:val="0"/>
        <w:autoSpaceDE w:val="0"/>
        <w:autoSpaceDN w:val="0"/>
        <w:adjustRightInd w:val="0"/>
        <w:textAlignment w:val="baseline"/>
        <w:rPr>
          <w:lang w:eastAsia="en-GB"/>
        </w:rPr>
      </w:pPr>
      <w:r w:rsidRPr="001D4811">
        <w:rPr>
          <w:lang w:eastAsia="en-GB"/>
        </w:rPr>
        <w:t>T3 starts when the connection is released. During the time periods T3 and T4 the UE is in Idle mode with the serving cell on the FR1 carrier. The UE is configured to perform inter-RAT idle mode CA/DC measurements on Cell 2 carrier. After the connection release and during T3, [1000] ms after T3 is started, the signal level of the inter-RAT carrier configured for idle mode CA/DC measurements is changed at which time T4 starts. T5 starts [65]s after T4, when the UE is paged for connection setup and UE is requested by the network to report idle mode CA/DC measurements.</w:t>
      </w:r>
    </w:p>
    <w:p w14:paraId="23EC6799" w14:textId="77777777" w:rsidR="00DA5113" w:rsidRPr="001D4811" w:rsidRDefault="00DA5113" w:rsidP="00DA5113">
      <w:pPr>
        <w:overflowPunct w:val="0"/>
        <w:autoSpaceDE w:val="0"/>
        <w:autoSpaceDN w:val="0"/>
        <w:adjustRightInd w:val="0"/>
        <w:textAlignment w:val="baseline"/>
        <w:rPr>
          <w:noProof/>
          <w:lang w:eastAsia="en-GB"/>
        </w:rPr>
      </w:pPr>
    </w:p>
    <w:p w14:paraId="3F4F192C" w14:textId="77777777" w:rsidR="00DA5113" w:rsidRPr="001D4811" w:rsidRDefault="00DA5113" w:rsidP="00DA5113">
      <w:pPr>
        <w:keepNext/>
        <w:keepLines/>
        <w:overflowPunct w:val="0"/>
        <w:autoSpaceDE w:val="0"/>
        <w:autoSpaceDN w:val="0"/>
        <w:adjustRightInd w:val="0"/>
        <w:spacing w:before="60"/>
        <w:jc w:val="center"/>
        <w:textAlignment w:val="baseline"/>
        <w:rPr>
          <w:rFonts w:ascii="Arial" w:hAnsi="Arial"/>
          <w:b/>
          <w:lang w:eastAsia="en-GB"/>
        </w:rPr>
      </w:pPr>
      <w:r w:rsidRPr="001D4811">
        <w:rPr>
          <w:rFonts w:ascii="Arial" w:hAnsi="Arial"/>
          <w:b/>
          <w:lang w:eastAsia="en-GB"/>
        </w:rPr>
        <w:t>Table A.6.6.15.1-1: Supported test configurations for Idle Mode measurements of inter-frequency CA candidate cells for early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A5113" w:rsidRPr="001D4811" w14:paraId="39AC0361" w14:textId="77777777" w:rsidTr="00B55417">
        <w:tc>
          <w:tcPr>
            <w:tcW w:w="2330" w:type="dxa"/>
            <w:shd w:val="clear" w:color="auto" w:fill="auto"/>
          </w:tcPr>
          <w:p w14:paraId="5885767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Config</w:t>
            </w:r>
          </w:p>
        </w:tc>
        <w:tc>
          <w:tcPr>
            <w:tcW w:w="7299" w:type="dxa"/>
            <w:shd w:val="clear" w:color="auto" w:fill="auto"/>
          </w:tcPr>
          <w:p w14:paraId="131F7A8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Description</w:t>
            </w:r>
          </w:p>
        </w:tc>
      </w:tr>
      <w:tr w:rsidR="00DA5113" w:rsidRPr="001D4811" w14:paraId="6F51C0BD" w14:textId="77777777" w:rsidTr="00B55417">
        <w:tc>
          <w:tcPr>
            <w:tcW w:w="2330" w:type="dxa"/>
            <w:shd w:val="clear" w:color="auto" w:fill="auto"/>
          </w:tcPr>
          <w:p w14:paraId="170A6985"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1</w:t>
            </w:r>
          </w:p>
        </w:tc>
        <w:tc>
          <w:tcPr>
            <w:tcW w:w="7299" w:type="dxa"/>
            <w:shd w:val="clear" w:color="auto" w:fill="auto"/>
          </w:tcPr>
          <w:p w14:paraId="057EDF86"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FR1 FDD SSB SCS 15kHz BW 10MHz – LTE FDD 10MHz</w:t>
            </w:r>
          </w:p>
        </w:tc>
      </w:tr>
      <w:tr w:rsidR="00DA5113" w:rsidRPr="001D4811" w14:paraId="7108C711" w14:textId="77777777" w:rsidTr="00B55417">
        <w:tc>
          <w:tcPr>
            <w:tcW w:w="2330" w:type="dxa"/>
            <w:shd w:val="clear" w:color="auto" w:fill="auto"/>
          </w:tcPr>
          <w:p w14:paraId="2E5C012E"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2</w:t>
            </w:r>
          </w:p>
        </w:tc>
        <w:tc>
          <w:tcPr>
            <w:tcW w:w="7299" w:type="dxa"/>
            <w:shd w:val="clear" w:color="auto" w:fill="auto"/>
          </w:tcPr>
          <w:p w14:paraId="1AA6188E"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FR1 FDD SSB SCS 15kHz BW 10MHz – LTE TDD 10MHz</w:t>
            </w:r>
          </w:p>
        </w:tc>
      </w:tr>
      <w:tr w:rsidR="00DA5113" w:rsidRPr="001D4811" w14:paraId="1E07C100" w14:textId="77777777" w:rsidTr="00B55417">
        <w:tc>
          <w:tcPr>
            <w:tcW w:w="2330" w:type="dxa"/>
            <w:shd w:val="clear" w:color="auto" w:fill="auto"/>
          </w:tcPr>
          <w:p w14:paraId="78C9BBF4"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3</w:t>
            </w:r>
          </w:p>
        </w:tc>
        <w:tc>
          <w:tcPr>
            <w:tcW w:w="7299" w:type="dxa"/>
            <w:shd w:val="clear" w:color="auto" w:fill="auto"/>
          </w:tcPr>
          <w:p w14:paraId="6E3C6551"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FR1 TDD SSB SCS 30kHz BW 40MHz – LTE FDD 10MHz</w:t>
            </w:r>
          </w:p>
        </w:tc>
      </w:tr>
      <w:tr w:rsidR="00DA5113" w:rsidRPr="001D4811" w14:paraId="65517F82" w14:textId="77777777" w:rsidTr="00B55417">
        <w:tc>
          <w:tcPr>
            <w:tcW w:w="2330" w:type="dxa"/>
            <w:shd w:val="clear" w:color="auto" w:fill="auto"/>
          </w:tcPr>
          <w:p w14:paraId="2A83D81F"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4</w:t>
            </w:r>
          </w:p>
        </w:tc>
        <w:tc>
          <w:tcPr>
            <w:tcW w:w="7299" w:type="dxa"/>
            <w:shd w:val="clear" w:color="auto" w:fill="auto"/>
          </w:tcPr>
          <w:p w14:paraId="1F06DCCE"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FR1 TDD SSB SCS 30kHz BW 40MHz – LTE TDD 10MHz</w:t>
            </w:r>
          </w:p>
        </w:tc>
      </w:tr>
      <w:tr w:rsidR="00DA5113" w:rsidRPr="001D4811" w14:paraId="3F2867F0" w14:textId="77777777" w:rsidTr="00B55417">
        <w:trPr>
          <w:trHeight w:val="199"/>
        </w:trPr>
        <w:tc>
          <w:tcPr>
            <w:tcW w:w="9629" w:type="dxa"/>
            <w:gridSpan w:val="2"/>
            <w:shd w:val="clear" w:color="auto" w:fill="auto"/>
          </w:tcPr>
          <w:p w14:paraId="029592AB" w14:textId="77777777" w:rsidR="00DA5113" w:rsidRPr="001D4811" w:rsidRDefault="00DA5113" w:rsidP="00B55417">
            <w:pPr>
              <w:keepNext/>
              <w:keepLines/>
              <w:overflowPunct w:val="0"/>
              <w:autoSpaceDE w:val="0"/>
              <w:autoSpaceDN w:val="0"/>
              <w:adjustRightInd w:val="0"/>
              <w:spacing w:after="0"/>
              <w:ind w:left="851" w:hanging="851"/>
              <w:textAlignment w:val="baseline"/>
              <w:rPr>
                <w:rFonts w:ascii="Arial" w:hAnsi="Arial"/>
                <w:sz w:val="18"/>
                <w:lang w:eastAsia="zh-CN"/>
              </w:rPr>
            </w:pPr>
            <w:r w:rsidRPr="001D4811">
              <w:rPr>
                <w:rFonts w:ascii="Arial" w:hAnsi="Arial"/>
                <w:sz w:val="18"/>
                <w:lang w:eastAsia="en-GB"/>
              </w:rPr>
              <w:t>Note 1:</w:t>
            </w:r>
            <w:r w:rsidRPr="001D4811">
              <w:rPr>
                <w:rFonts w:ascii="Arial" w:hAnsi="Arial"/>
                <w:sz w:val="18"/>
                <w:lang w:val="en-US" w:eastAsia="en-GB"/>
              </w:rPr>
              <w:tab/>
            </w:r>
            <w:r w:rsidRPr="001D4811">
              <w:rPr>
                <w:rFonts w:ascii="Arial" w:hAnsi="Arial"/>
                <w:sz w:val="18"/>
                <w:lang w:eastAsia="en-GB"/>
              </w:rPr>
              <w:t>The UE is only required to be tested in one of the supported test configurations</w:t>
            </w:r>
          </w:p>
        </w:tc>
      </w:tr>
    </w:tbl>
    <w:p w14:paraId="0C28366A" w14:textId="77777777" w:rsidR="00DA5113" w:rsidRPr="001D4811" w:rsidRDefault="00DA5113" w:rsidP="00DA5113">
      <w:pPr>
        <w:overflowPunct w:val="0"/>
        <w:autoSpaceDE w:val="0"/>
        <w:autoSpaceDN w:val="0"/>
        <w:adjustRightInd w:val="0"/>
        <w:textAlignment w:val="baseline"/>
        <w:rPr>
          <w:noProof/>
          <w:lang w:eastAsia="en-GB"/>
        </w:rPr>
      </w:pPr>
    </w:p>
    <w:p w14:paraId="7DBC2AEA" w14:textId="77777777" w:rsidR="00DA5113" w:rsidRPr="001D4811" w:rsidRDefault="00DA5113" w:rsidP="00DA5113">
      <w:pPr>
        <w:keepNext/>
        <w:keepLines/>
        <w:overflowPunct w:val="0"/>
        <w:autoSpaceDE w:val="0"/>
        <w:autoSpaceDN w:val="0"/>
        <w:adjustRightInd w:val="0"/>
        <w:spacing w:before="60"/>
        <w:jc w:val="center"/>
        <w:textAlignment w:val="baseline"/>
        <w:rPr>
          <w:rFonts w:ascii="Arial" w:hAnsi="Arial"/>
          <w:b/>
          <w:lang w:eastAsia="zh-CN"/>
        </w:rPr>
      </w:pPr>
      <w:r w:rsidRPr="001D4811">
        <w:rPr>
          <w:rFonts w:ascii="Arial" w:hAnsi="Arial"/>
          <w:b/>
          <w:lang w:eastAsia="en-GB"/>
        </w:rPr>
        <w:t>Table A.6</w:t>
      </w:r>
      <w:r w:rsidRPr="001D4811">
        <w:rPr>
          <w:rFonts w:ascii="Arial" w:hAnsi="Arial"/>
          <w:b/>
          <w:bCs/>
          <w:lang w:eastAsia="en-GB"/>
        </w:rPr>
        <w:t>.6.15.1</w:t>
      </w:r>
      <w:r w:rsidRPr="001D4811">
        <w:rPr>
          <w:rFonts w:ascii="Arial" w:hAnsi="Arial"/>
          <w:b/>
          <w:lang w:eastAsia="en-GB"/>
        </w:rPr>
        <w:t>-2: General test parameters for Idle Mode measurements of inter-frequency CA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A5113" w:rsidRPr="001D4811" w14:paraId="1703D5E7" w14:textId="77777777" w:rsidTr="00B5541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6C74BD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ja-JP"/>
              </w:rPr>
            </w:pPr>
            <w:r w:rsidRPr="001D4811">
              <w:rPr>
                <w:rFonts w:ascii="Arial" w:hAnsi="Arial"/>
                <w:b/>
                <w:sz w:val="18"/>
                <w:lang w:eastAsia="en-GB"/>
              </w:rPr>
              <w:t>Parameter</w:t>
            </w:r>
          </w:p>
        </w:tc>
        <w:tc>
          <w:tcPr>
            <w:tcW w:w="708" w:type="dxa"/>
            <w:tcBorders>
              <w:top w:val="single" w:sz="4" w:space="0" w:color="auto"/>
              <w:left w:val="single" w:sz="4" w:space="0" w:color="auto"/>
              <w:bottom w:val="single" w:sz="4" w:space="0" w:color="auto"/>
              <w:right w:val="single" w:sz="4" w:space="0" w:color="auto"/>
            </w:tcBorders>
            <w:hideMark/>
          </w:tcPr>
          <w:p w14:paraId="16B65D0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ja-JP"/>
              </w:rPr>
            </w:pPr>
            <w:r w:rsidRPr="001D4811">
              <w:rPr>
                <w:rFonts w:ascii="Arial" w:hAnsi="Arial"/>
                <w:b/>
                <w:sz w:val="18"/>
                <w:lang w:eastAsia="en-GB"/>
              </w:rPr>
              <w:t>Unit</w:t>
            </w:r>
          </w:p>
        </w:tc>
        <w:tc>
          <w:tcPr>
            <w:tcW w:w="2806" w:type="dxa"/>
            <w:tcBorders>
              <w:top w:val="single" w:sz="4" w:space="0" w:color="auto"/>
              <w:left w:val="single" w:sz="4" w:space="0" w:color="auto"/>
              <w:bottom w:val="single" w:sz="4" w:space="0" w:color="auto"/>
              <w:right w:val="single" w:sz="4" w:space="0" w:color="auto"/>
            </w:tcBorders>
            <w:hideMark/>
          </w:tcPr>
          <w:p w14:paraId="6D1C16D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ja-JP"/>
              </w:rPr>
            </w:pPr>
            <w:r w:rsidRPr="001D4811">
              <w:rPr>
                <w:rFonts w:ascii="Arial"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69A5C1A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ja-JP"/>
              </w:rPr>
            </w:pPr>
            <w:r w:rsidRPr="001D4811">
              <w:rPr>
                <w:rFonts w:ascii="Arial" w:hAnsi="Arial"/>
                <w:b/>
                <w:sz w:val="18"/>
                <w:lang w:eastAsia="en-GB"/>
              </w:rPr>
              <w:t>Comment</w:t>
            </w:r>
          </w:p>
        </w:tc>
      </w:tr>
      <w:tr w:rsidR="00DA5113" w:rsidRPr="001D4811" w14:paraId="6F4AE828" w14:textId="77777777" w:rsidTr="00B55417">
        <w:trPr>
          <w:cantSplit/>
          <w:jc w:val="center"/>
        </w:trPr>
        <w:tc>
          <w:tcPr>
            <w:tcW w:w="2689" w:type="dxa"/>
            <w:tcBorders>
              <w:top w:val="single" w:sz="4" w:space="0" w:color="auto"/>
              <w:left w:val="single" w:sz="4" w:space="0" w:color="auto"/>
              <w:bottom w:val="single" w:sz="4" w:space="0" w:color="auto"/>
              <w:right w:val="single" w:sz="4" w:space="0" w:color="auto"/>
            </w:tcBorders>
          </w:tcPr>
          <w:p w14:paraId="0931C069"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val="it-IT" w:eastAsia="en-GB"/>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54AF262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E5888B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1, 2</w:t>
            </w:r>
          </w:p>
        </w:tc>
        <w:tc>
          <w:tcPr>
            <w:tcW w:w="3652" w:type="dxa"/>
            <w:tcBorders>
              <w:top w:val="single" w:sz="4" w:space="0" w:color="auto"/>
              <w:left w:val="single" w:sz="4" w:space="0" w:color="auto"/>
              <w:bottom w:val="single" w:sz="4" w:space="0" w:color="auto"/>
              <w:right w:val="single" w:sz="4" w:space="0" w:color="auto"/>
            </w:tcBorders>
          </w:tcPr>
          <w:p w14:paraId="0582357E"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hint="eastAsia"/>
                <w:sz w:val="18"/>
                <w:lang w:eastAsia="zh-CN"/>
              </w:rPr>
              <w:t>Two</w:t>
            </w:r>
            <w:r w:rsidRPr="001D4811">
              <w:rPr>
                <w:rFonts w:ascii="Arial" w:hAnsi="Arial"/>
                <w:sz w:val="18"/>
                <w:lang w:eastAsia="en-GB"/>
              </w:rPr>
              <w:t xml:space="preserve"> radio channels are used for this test</w:t>
            </w:r>
          </w:p>
        </w:tc>
      </w:tr>
      <w:tr w:rsidR="00DA5113" w:rsidRPr="001D4811" w14:paraId="55401519" w14:textId="77777777" w:rsidTr="00B5541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7B92804"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en-GB"/>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0540E11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25072B2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1F107408"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en-GB"/>
              </w:rPr>
              <w:t>PCell on RF channel number 1 in FR1</w:t>
            </w:r>
          </w:p>
        </w:tc>
      </w:tr>
      <w:tr w:rsidR="00DA5113" w:rsidRPr="001D4811" w14:paraId="3300E95A" w14:textId="77777777" w:rsidTr="00B55417">
        <w:trPr>
          <w:cantSplit/>
          <w:jc w:val="center"/>
        </w:trPr>
        <w:tc>
          <w:tcPr>
            <w:tcW w:w="2689" w:type="dxa"/>
            <w:tcBorders>
              <w:top w:val="single" w:sz="4" w:space="0" w:color="auto"/>
              <w:left w:val="single" w:sz="4" w:space="0" w:color="auto"/>
              <w:bottom w:val="single" w:sz="4" w:space="0" w:color="auto"/>
              <w:right w:val="single" w:sz="4" w:space="0" w:color="auto"/>
            </w:tcBorders>
          </w:tcPr>
          <w:p w14:paraId="167630C8"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en-GB"/>
              </w:rPr>
              <w:t>PSCell</w:t>
            </w:r>
          </w:p>
        </w:tc>
        <w:tc>
          <w:tcPr>
            <w:tcW w:w="708" w:type="dxa"/>
            <w:tcBorders>
              <w:top w:val="single" w:sz="4" w:space="0" w:color="auto"/>
              <w:left w:val="single" w:sz="4" w:space="0" w:color="auto"/>
              <w:bottom w:val="single" w:sz="4" w:space="0" w:color="auto"/>
              <w:right w:val="single" w:sz="4" w:space="0" w:color="auto"/>
            </w:tcBorders>
            <w:vAlign w:val="center"/>
          </w:tcPr>
          <w:p w14:paraId="4F3A342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6F0CC8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5EE28478"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en-GB"/>
              </w:rPr>
              <w:t>PSCell on RF channel number 2 in LTE</w:t>
            </w:r>
          </w:p>
        </w:tc>
      </w:tr>
      <w:tr w:rsidR="00DA5113" w:rsidRPr="001D4811" w14:paraId="3BA70AA7" w14:textId="77777777" w:rsidTr="00B55417">
        <w:trPr>
          <w:cantSplit/>
          <w:jc w:val="center"/>
        </w:trPr>
        <w:tc>
          <w:tcPr>
            <w:tcW w:w="2689" w:type="dxa"/>
            <w:tcBorders>
              <w:top w:val="single" w:sz="4" w:space="0" w:color="auto"/>
              <w:left w:val="single" w:sz="4" w:space="0" w:color="auto"/>
              <w:bottom w:val="single" w:sz="4" w:space="0" w:color="auto"/>
              <w:right w:val="single" w:sz="4" w:space="0" w:color="auto"/>
            </w:tcBorders>
          </w:tcPr>
          <w:p w14:paraId="450501E7"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ja-JP"/>
              </w:rPr>
            </w:pPr>
            <w:r w:rsidRPr="001D4811">
              <w:rPr>
                <w:rFonts w:ascii="Arial" w:hAnsi="Arial" w:cs="Arial"/>
                <w:sz w:val="18"/>
                <w:lang w:eastAsia="en-GB"/>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C26DD7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A0A592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tcPr>
          <w:p w14:paraId="6A0ACEA9"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ja-JP"/>
              </w:rPr>
              <w:t xml:space="preserve">For both </w:t>
            </w:r>
            <w:r w:rsidRPr="001D4811">
              <w:rPr>
                <w:rFonts w:ascii="Arial" w:hAnsi="Arial"/>
                <w:sz w:val="18"/>
                <w:lang w:eastAsia="en-GB"/>
              </w:rPr>
              <w:t>PCell and PSCell once configured</w:t>
            </w:r>
          </w:p>
        </w:tc>
      </w:tr>
      <w:tr w:rsidR="00DA5113" w:rsidRPr="001D4811" w14:paraId="48F56865" w14:textId="77777777" w:rsidTr="00B55417">
        <w:trPr>
          <w:cantSplit/>
          <w:jc w:val="center"/>
        </w:trPr>
        <w:tc>
          <w:tcPr>
            <w:tcW w:w="2689" w:type="dxa"/>
            <w:tcBorders>
              <w:top w:val="single" w:sz="4" w:space="0" w:color="auto"/>
              <w:left w:val="single" w:sz="4" w:space="0" w:color="auto"/>
              <w:bottom w:val="single" w:sz="4" w:space="0" w:color="auto"/>
              <w:right w:val="single" w:sz="4" w:space="0" w:color="auto"/>
            </w:tcBorders>
          </w:tcPr>
          <w:p w14:paraId="125079AB"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3458562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BEE2FD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p w14:paraId="3BAE603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[PRACH_2CE]</w:t>
            </w:r>
          </w:p>
        </w:tc>
        <w:tc>
          <w:tcPr>
            <w:tcW w:w="3652" w:type="dxa"/>
            <w:tcBorders>
              <w:top w:val="single" w:sz="4" w:space="0" w:color="auto"/>
              <w:left w:val="single" w:sz="4" w:space="0" w:color="auto"/>
              <w:bottom w:val="single" w:sz="4" w:space="0" w:color="auto"/>
              <w:right w:val="single" w:sz="4" w:space="0" w:color="auto"/>
            </w:tcBorders>
          </w:tcPr>
          <w:p w14:paraId="2BADE34A"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ja-JP"/>
              </w:rPr>
              <w:t>PRACH configuration as specified in Clause A.3.16 in TS 36.133</w:t>
            </w:r>
          </w:p>
        </w:tc>
      </w:tr>
      <w:tr w:rsidR="00DA5113" w:rsidRPr="001D4811" w14:paraId="250F316F" w14:textId="77777777" w:rsidTr="00B55417">
        <w:trPr>
          <w:cantSplit/>
          <w:jc w:val="center"/>
        </w:trPr>
        <w:tc>
          <w:tcPr>
            <w:tcW w:w="2689" w:type="dxa"/>
            <w:tcBorders>
              <w:top w:val="single" w:sz="4" w:space="0" w:color="auto"/>
              <w:left w:val="single" w:sz="4" w:space="0" w:color="auto"/>
              <w:bottom w:val="single" w:sz="4" w:space="0" w:color="auto"/>
              <w:right w:val="single" w:sz="4" w:space="0" w:color="auto"/>
            </w:tcBorders>
          </w:tcPr>
          <w:p w14:paraId="09B2D4B8"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2C974B2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432A9C0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54B0FE0E"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ja-JP"/>
              </w:rPr>
            </w:pPr>
          </w:p>
        </w:tc>
      </w:tr>
      <w:tr w:rsidR="00DA5113" w:rsidRPr="001D4811" w14:paraId="706591C5" w14:textId="77777777" w:rsidTr="00B5541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2E83AB4"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en-GB"/>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20DAE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A2BF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36F5024A"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highlight w:val="yellow"/>
                <w:lang w:eastAsia="ja-JP"/>
              </w:rPr>
            </w:pPr>
            <w:r w:rsidRPr="001D4811">
              <w:rPr>
                <w:rFonts w:ascii="Arial" w:hAnsi="Arial"/>
                <w:sz w:val="18"/>
                <w:lang w:eastAsia="ja-JP"/>
              </w:rPr>
              <w:t>During this time the PCell is known and PSCell is configured.</w:t>
            </w:r>
          </w:p>
        </w:tc>
      </w:tr>
      <w:tr w:rsidR="00DA5113" w:rsidRPr="001D4811" w14:paraId="6DE026A1" w14:textId="77777777" w:rsidTr="00B55417">
        <w:trPr>
          <w:cantSplit/>
          <w:jc w:val="center"/>
        </w:trPr>
        <w:tc>
          <w:tcPr>
            <w:tcW w:w="2689" w:type="dxa"/>
            <w:tcBorders>
              <w:top w:val="single" w:sz="4" w:space="0" w:color="auto"/>
              <w:left w:val="single" w:sz="4" w:space="0" w:color="auto"/>
              <w:bottom w:val="single" w:sz="4" w:space="0" w:color="auto"/>
              <w:right w:val="single" w:sz="4" w:space="0" w:color="auto"/>
            </w:tcBorders>
          </w:tcPr>
          <w:p w14:paraId="039617F3"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T2</w:t>
            </w:r>
          </w:p>
        </w:tc>
        <w:tc>
          <w:tcPr>
            <w:tcW w:w="708" w:type="dxa"/>
            <w:tcBorders>
              <w:top w:val="single" w:sz="4" w:space="0" w:color="auto"/>
              <w:left w:val="single" w:sz="4" w:space="0" w:color="auto"/>
              <w:bottom w:val="single" w:sz="4" w:space="0" w:color="auto"/>
              <w:right w:val="single" w:sz="4" w:space="0" w:color="auto"/>
            </w:tcBorders>
            <w:vAlign w:val="center"/>
          </w:tcPr>
          <w:p w14:paraId="30216F9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0DC3A59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25B362C0"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ja-JP"/>
              </w:rPr>
              <w:t>PSCell access.</w:t>
            </w:r>
          </w:p>
        </w:tc>
      </w:tr>
      <w:tr w:rsidR="00DA5113" w:rsidRPr="001D4811" w14:paraId="321A5ABF" w14:textId="77777777" w:rsidTr="00B55417">
        <w:trPr>
          <w:cantSplit/>
          <w:jc w:val="center"/>
        </w:trPr>
        <w:tc>
          <w:tcPr>
            <w:tcW w:w="2689" w:type="dxa"/>
            <w:tcBorders>
              <w:top w:val="single" w:sz="4" w:space="0" w:color="auto"/>
              <w:left w:val="single" w:sz="4" w:space="0" w:color="auto"/>
              <w:bottom w:val="single" w:sz="4" w:space="0" w:color="auto"/>
              <w:right w:val="single" w:sz="4" w:space="0" w:color="auto"/>
            </w:tcBorders>
          </w:tcPr>
          <w:p w14:paraId="4B36E83F"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T3 + T4</w:t>
            </w:r>
          </w:p>
        </w:tc>
        <w:tc>
          <w:tcPr>
            <w:tcW w:w="708" w:type="dxa"/>
            <w:tcBorders>
              <w:top w:val="single" w:sz="4" w:space="0" w:color="auto"/>
              <w:left w:val="single" w:sz="4" w:space="0" w:color="auto"/>
              <w:bottom w:val="single" w:sz="4" w:space="0" w:color="auto"/>
              <w:right w:val="single" w:sz="4" w:space="0" w:color="auto"/>
            </w:tcBorders>
            <w:vAlign w:val="center"/>
          </w:tcPr>
          <w:p w14:paraId="1478992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7198F01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[66]</w:t>
            </w:r>
          </w:p>
        </w:tc>
        <w:tc>
          <w:tcPr>
            <w:tcW w:w="3652" w:type="dxa"/>
            <w:tcBorders>
              <w:top w:val="single" w:sz="4" w:space="0" w:color="auto"/>
              <w:left w:val="single" w:sz="4" w:space="0" w:color="auto"/>
              <w:bottom w:val="single" w:sz="4" w:space="0" w:color="auto"/>
              <w:right w:val="single" w:sz="4" w:space="0" w:color="auto"/>
            </w:tcBorders>
          </w:tcPr>
          <w:p w14:paraId="1340A583"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highlight w:val="yellow"/>
                <w:lang w:eastAsia="ja-JP"/>
              </w:rPr>
            </w:pPr>
            <w:r w:rsidRPr="001D4811">
              <w:rPr>
                <w:rFonts w:ascii="Arial" w:hAnsi="Arial"/>
                <w:sz w:val="18"/>
                <w:lang w:eastAsia="ja-JP"/>
              </w:rPr>
              <w:t xml:space="preserve">During this time the UE is configured </w:t>
            </w:r>
            <w:r w:rsidRPr="001D4811">
              <w:rPr>
                <w:rFonts w:ascii="Arial" w:hAnsi="Arial"/>
                <w:sz w:val="18"/>
                <w:lang w:eastAsia="en-GB"/>
              </w:rPr>
              <w:t>to perform inter-frequency measurements in idle mode on the PSCell carrier</w:t>
            </w:r>
            <w:r w:rsidRPr="001D4811">
              <w:rPr>
                <w:rFonts w:ascii="Arial" w:hAnsi="Arial"/>
                <w:sz w:val="18"/>
                <w:lang w:eastAsia="ja-JP"/>
              </w:rPr>
              <w:t>.</w:t>
            </w:r>
          </w:p>
        </w:tc>
      </w:tr>
      <w:tr w:rsidR="00DA5113" w:rsidRPr="001D4811" w14:paraId="09F17100" w14:textId="77777777" w:rsidTr="00B55417">
        <w:trPr>
          <w:cantSplit/>
          <w:jc w:val="center"/>
        </w:trPr>
        <w:tc>
          <w:tcPr>
            <w:tcW w:w="2689" w:type="dxa"/>
            <w:tcBorders>
              <w:top w:val="single" w:sz="4" w:space="0" w:color="auto"/>
              <w:left w:val="single" w:sz="4" w:space="0" w:color="auto"/>
              <w:bottom w:val="single" w:sz="4" w:space="0" w:color="auto"/>
              <w:right w:val="single" w:sz="4" w:space="0" w:color="auto"/>
            </w:tcBorders>
          </w:tcPr>
          <w:p w14:paraId="38182828"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T5</w:t>
            </w:r>
          </w:p>
        </w:tc>
        <w:tc>
          <w:tcPr>
            <w:tcW w:w="708" w:type="dxa"/>
            <w:tcBorders>
              <w:top w:val="single" w:sz="4" w:space="0" w:color="auto"/>
              <w:left w:val="single" w:sz="4" w:space="0" w:color="auto"/>
              <w:bottom w:val="single" w:sz="4" w:space="0" w:color="auto"/>
              <w:right w:val="single" w:sz="4" w:space="0" w:color="auto"/>
            </w:tcBorders>
            <w:vAlign w:val="center"/>
          </w:tcPr>
          <w:p w14:paraId="11C9470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71B759E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22008B6C"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UE is paged and connection is setup. Network requests measurement report from the UE.</w:t>
            </w:r>
          </w:p>
        </w:tc>
      </w:tr>
    </w:tbl>
    <w:p w14:paraId="0E88BA69" w14:textId="77777777" w:rsidR="00DA5113" w:rsidRPr="001D4811" w:rsidRDefault="00DA5113" w:rsidP="00DA5113">
      <w:pPr>
        <w:overflowPunct w:val="0"/>
        <w:autoSpaceDE w:val="0"/>
        <w:autoSpaceDN w:val="0"/>
        <w:adjustRightInd w:val="0"/>
        <w:textAlignment w:val="baseline"/>
        <w:rPr>
          <w:lang w:eastAsia="en-GB"/>
        </w:rPr>
      </w:pPr>
    </w:p>
    <w:p w14:paraId="2E640478" w14:textId="77777777" w:rsidR="00DA5113" w:rsidRPr="001D4811" w:rsidRDefault="00DA5113" w:rsidP="00DA5113">
      <w:pPr>
        <w:keepNext/>
        <w:keepLines/>
        <w:overflowPunct w:val="0"/>
        <w:autoSpaceDE w:val="0"/>
        <w:autoSpaceDN w:val="0"/>
        <w:adjustRightInd w:val="0"/>
        <w:spacing w:before="60"/>
        <w:jc w:val="center"/>
        <w:textAlignment w:val="baseline"/>
        <w:rPr>
          <w:rFonts w:ascii="Arial" w:hAnsi="Arial"/>
          <w:b/>
          <w:lang w:eastAsia="zh-CN"/>
        </w:rPr>
      </w:pPr>
      <w:r w:rsidRPr="001D4811">
        <w:rPr>
          <w:rFonts w:ascii="Arial" w:hAnsi="Arial"/>
          <w:b/>
          <w:lang w:eastAsia="en-GB"/>
        </w:rPr>
        <w:t>Table A.6</w:t>
      </w:r>
      <w:r w:rsidRPr="001D4811">
        <w:rPr>
          <w:rFonts w:ascii="Arial" w:hAnsi="Arial"/>
          <w:b/>
          <w:bCs/>
          <w:lang w:eastAsia="en-GB"/>
        </w:rPr>
        <w:t>.6.15.1</w:t>
      </w:r>
      <w:r w:rsidRPr="001D4811">
        <w:rPr>
          <w:rFonts w:ascii="Arial" w:hAnsi="Arial"/>
          <w:b/>
          <w:lang w:eastAsia="en-GB"/>
        </w:rPr>
        <w:t>-3: Cell specific test parameters for NR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1841"/>
        <w:gridCol w:w="1037"/>
        <w:gridCol w:w="809"/>
        <w:gridCol w:w="888"/>
        <w:gridCol w:w="888"/>
        <w:gridCol w:w="888"/>
        <w:gridCol w:w="7"/>
        <w:gridCol w:w="15"/>
        <w:gridCol w:w="9"/>
        <w:gridCol w:w="820"/>
        <w:gridCol w:w="7"/>
        <w:gridCol w:w="8"/>
        <w:gridCol w:w="24"/>
        <w:gridCol w:w="814"/>
      </w:tblGrid>
      <w:tr w:rsidR="00DA5113" w:rsidRPr="001D4811" w14:paraId="796227A5" w14:textId="77777777" w:rsidTr="00B55417">
        <w:trPr>
          <w:cantSplit/>
          <w:trHeight w:val="176"/>
          <w:jc w:val="center"/>
        </w:trPr>
        <w:tc>
          <w:tcPr>
            <w:tcW w:w="1626" w:type="pct"/>
            <w:gridSpan w:val="2"/>
            <w:vMerge w:val="restart"/>
            <w:tcBorders>
              <w:top w:val="single" w:sz="4" w:space="0" w:color="auto"/>
              <w:left w:val="single" w:sz="4" w:space="0" w:color="auto"/>
              <w:right w:val="single" w:sz="4" w:space="0" w:color="auto"/>
            </w:tcBorders>
            <w:hideMark/>
          </w:tcPr>
          <w:p w14:paraId="4E0C3D8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Parameter</w:t>
            </w:r>
          </w:p>
        </w:tc>
        <w:tc>
          <w:tcPr>
            <w:tcW w:w="563" w:type="pct"/>
            <w:vMerge w:val="restart"/>
            <w:tcBorders>
              <w:top w:val="single" w:sz="4" w:space="0" w:color="auto"/>
              <w:left w:val="single" w:sz="4" w:space="0" w:color="auto"/>
              <w:right w:val="single" w:sz="4" w:space="0" w:color="auto"/>
            </w:tcBorders>
          </w:tcPr>
          <w:p w14:paraId="46A0ED8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Unit</w:t>
            </w:r>
          </w:p>
        </w:tc>
        <w:tc>
          <w:tcPr>
            <w:tcW w:w="439" w:type="pct"/>
            <w:vMerge w:val="restart"/>
            <w:tcBorders>
              <w:top w:val="single" w:sz="4" w:space="0" w:color="auto"/>
              <w:left w:val="single" w:sz="4" w:space="0" w:color="auto"/>
              <w:right w:val="single" w:sz="4" w:space="0" w:color="auto"/>
            </w:tcBorders>
          </w:tcPr>
          <w:p w14:paraId="26C6636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Config</w:t>
            </w:r>
          </w:p>
        </w:tc>
        <w:tc>
          <w:tcPr>
            <w:tcW w:w="2372" w:type="pct"/>
            <w:gridSpan w:val="11"/>
            <w:tcBorders>
              <w:top w:val="single" w:sz="4" w:space="0" w:color="auto"/>
              <w:left w:val="single" w:sz="4" w:space="0" w:color="auto"/>
              <w:right w:val="single" w:sz="4" w:space="0" w:color="auto"/>
            </w:tcBorders>
          </w:tcPr>
          <w:p w14:paraId="23E0928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Test 1</w:t>
            </w:r>
          </w:p>
        </w:tc>
      </w:tr>
      <w:tr w:rsidR="00DA5113" w:rsidRPr="001D4811" w14:paraId="458B284E" w14:textId="77777777" w:rsidTr="00B55417">
        <w:trPr>
          <w:cantSplit/>
          <w:trHeight w:val="175"/>
          <w:jc w:val="center"/>
        </w:trPr>
        <w:tc>
          <w:tcPr>
            <w:tcW w:w="1626" w:type="pct"/>
            <w:gridSpan w:val="2"/>
            <w:vMerge/>
            <w:tcBorders>
              <w:left w:val="single" w:sz="4" w:space="0" w:color="auto"/>
              <w:right w:val="single" w:sz="4" w:space="0" w:color="auto"/>
            </w:tcBorders>
          </w:tcPr>
          <w:p w14:paraId="4597E6A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en-GB"/>
              </w:rPr>
            </w:pPr>
          </w:p>
        </w:tc>
        <w:tc>
          <w:tcPr>
            <w:tcW w:w="563" w:type="pct"/>
            <w:vMerge/>
            <w:tcBorders>
              <w:left w:val="single" w:sz="4" w:space="0" w:color="auto"/>
              <w:right w:val="single" w:sz="4" w:space="0" w:color="auto"/>
            </w:tcBorders>
          </w:tcPr>
          <w:p w14:paraId="6F780B9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en-GB"/>
              </w:rPr>
            </w:pPr>
          </w:p>
        </w:tc>
        <w:tc>
          <w:tcPr>
            <w:tcW w:w="439" w:type="pct"/>
            <w:vMerge/>
            <w:tcBorders>
              <w:left w:val="single" w:sz="4" w:space="0" w:color="auto"/>
              <w:right w:val="single" w:sz="4" w:space="0" w:color="auto"/>
            </w:tcBorders>
          </w:tcPr>
          <w:p w14:paraId="6B61ED9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2372" w:type="pct"/>
            <w:gridSpan w:val="11"/>
            <w:tcBorders>
              <w:top w:val="single" w:sz="4" w:space="0" w:color="auto"/>
              <w:left w:val="single" w:sz="4" w:space="0" w:color="auto"/>
              <w:right w:val="single" w:sz="4" w:space="0" w:color="auto"/>
            </w:tcBorders>
          </w:tcPr>
          <w:p w14:paraId="26E54B6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 xml:space="preserve">Cell </w:t>
            </w:r>
            <w:r w:rsidRPr="001D4811">
              <w:rPr>
                <w:rFonts w:ascii="Arial" w:hAnsi="Arial" w:cs="v4.2.0" w:hint="eastAsia"/>
                <w:b/>
                <w:sz w:val="18"/>
                <w:lang w:eastAsia="zh-CN"/>
              </w:rPr>
              <w:t>1</w:t>
            </w:r>
          </w:p>
        </w:tc>
      </w:tr>
      <w:tr w:rsidR="00DA5113" w:rsidRPr="001D4811" w14:paraId="42388E45" w14:textId="77777777" w:rsidTr="00B55417">
        <w:trPr>
          <w:cantSplit/>
          <w:jc w:val="center"/>
        </w:trPr>
        <w:tc>
          <w:tcPr>
            <w:tcW w:w="1626" w:type="pct"/>
            <w:gridSpan w:val="2"/>
            <w:vMerge/>
            <w:tcBorders>
              <w:left w:val="single" w:sz="4" w:space="0" w:color="auto"/>
              <w:bottom w:val="single" w:sz="4" w:space="0" w:color="auto"/>
              <w:right w:val="single" w:sz="4" w:space="0" w:color="auto"/>
            </w:tcBorders>
          </w:tcPr>
          <w:p w14:paraId="0696096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en-GB"/>
              </w:rPr>
            </w:pPr>
          </w:p>
        </w:tc>
        <w:tc>
          <w:tcPr>
            <w:tcW w:w="563" w:type="pct"/>
            <w:vMerge/>
            <w:tcBorders>
              <w:left w:val="single" w:sz="4" w:space="0" w:color="auto"/>
              <w:bottom w:val="single" w:sz="4" w:space="0" w:color="auto"/>
              <w:right w:val="single" w:sz="4" w:space="0" w:color="auto"/>
            </w:tcBorders>
          </w:tcPr>
          <w:p w14:paraId="44F3C92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en-GB"/>
              </w:rPr>
            </w:pPr>
          </w:p>
        </w:tc>
        <w:tc>
          <w:tcPr>
            <w:tcW w:w="439" w:type="pct"/>
            <w:vMerge/>
            <w:tcBorders>
              <w:left w:val="single" w:sz="4" w:space="0" w:color="auto"/>
              <w:bottom w:val="single" w:sz="4" w:space="0" w:color="auto"/>
              <w:right w:val="single" w:sz="4" w:space="0" w:color="auto"/>
            </w:tcBorders>
          </w:tcPr>
          <w:p w14:paraId="5778A5F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482" w:type="pct"/>
            <w:tcBorders>
              <w:left w:val="single" w:sz="4" w:space="0" w:color="auto"/>
              <w:bottom w:val="single" w:sz="4" w:space="0" w:color="auto"/>
              <w:right w:val="single" w:sz="4" w:space="0" w:color="auto"/>
            </w:tcBorders>
          </w:tcPr>
          <w:p w14:paraId="4A8516C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T1</w:t>
            </w:r>
          </w:p>
        </w:tc>
        <w:tc>
          <w:tcPr>
            <w:tcW w:w="482" w:type="pct"/>
            <w:tcBorders>
              <w:left w:val="single" w:sz="4" w:space="0" w:color="auto"/>
              <w:bottom w:val="single" w:sz="4" w:space="0" w:color="auto"/>
              <w:right w:val="single" w:sz="4" w:space="0" w:color="auto"/>
            </w:tcBorders>
          </w:tcPr>
          <w:p w14:paraId="6EC6D24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T2</w:t>
            </w:r>
          </w:p>
        </w:tc>
        <w:tc>
          <w:tcPr>
            <w:tcW w:w="499" w:type="pct"/>
            <w:gridSpan w:val="4"/>
            <w:tcBorders>
              <w:left w:val="single" w:sz="4" w:space="0" w:color="auto"/>
              <w:bottom w:val="single" w:sz="4" w:space="0" w:color="auto"/>
              <w:right w:val="single" w:sz="4" w:space="0" w:color="auto"/>
            </w:tcBorders>
          </w:tcPr>
          <w:p w14:paraId="5C7D409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T3</w:t>
            </w:r>
          </w:p>
        </w:tc>
        <w:tc>
          <w:tcPr>
            <w:tcW w:w="466" w:type="pct"/>
            <w:gridSpan w:val="4"/>
            <w:tcBorders>
              <w:left w:val="single" w:sz="4" w:space="0" w:color="auto"/>
              <w:bottom w:val="single" w:sz="4" w:space="0" w:color="auto"/>
              <w:right w:val="single" w:sz="4" w:space="0" w:color="auto"/>
            </w:tcBorders>
          </w:tcPr>
          <w:p w14:paraId="4C248CA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T4</w:t>
            </w:r>
          </w:p>
        </w:tc>
        <w:tc>
          <w:tcPr>
            <w:tcW w:w="442" w:type="pct"/>
            <w:tcBorders>
              <w:left w:val="single" w:sz="4" w:space="0" w:color="auto"/>
              <w:bottom w:val="single" w:sz="4" w:space="0" w:color="auto"/>
              <w:right w:val="single" w:sz="4" w:space="0" w:color="auto"/>
            </w:tcBorders>
          </w:tcPr>
          <w:p w14:paraId="313465F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T5</w:t>
            </w:r>
          </w:p>
        </w:tc>
      </w:tr>
      <w:tr w:rsidR="00DA5113" w:rsidRPr="001D4811" w14:paraId="0C0E1E8C" w14:textId="77777777" w:rsidTr="00B55417">
        <w:trPr>
          <w:cantSplit/>
          <w:jc w:val="center"/>
        </w:trPr>
        <w:tc>
          <w:tcPr>
            <w:tcW w:w="1626" w:type="pct"/>
            <w:gridSpan w:val="2"/>
            <w:tcBorders>
              <w:top w:val="single" w:sz="4" w:space="0" w:color="auto"/>
              <w:left w:val="single" w:sz="4" w:space="0" w:color="auto"/>
              <w:bottom w:val="single" w:sz="4" w:space="0" w:color="auto"/>
              <w:right w:val="single" w:sz="4" w:space="0" w:color="auto"/>
            </w:tcBorders>
          </w:tcPr>
          <w:p w14:paraId="0EB6C93B"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it-IT" w:eastAsia="zh-CN"/>
              </w:rPr>
            </w:pPr>
            <w:r w:rsidRPr="001D4811">
              <w:rPr>
                <w:rFonts w:ascii="Arial" w:hAnsi="Arial" w:cs="Arial"/>
                <w:sz w:val="18"/>
                <w:szCs w:val="18"/>
                <w:lang w:val="it-IT" w:eastAsia="zh-CN"/>
              </w:rPr>
              <w:t>AoA setup</w:t>
            </w:r>
          </w:p>
        </w:tc>
        <w:tc>
          <w:tcPr>
            <w:tcW w:w="563" w:type="pct"/>
            <w:tcBorders>
              <w:top w:val="single" w:sz="4" w:space="0" w:color="auto"/>
              <w:left w:val="single" w:sz="4" w:space="0" w:color="auto"/>
              <w:bottom w:val="single" w:sz="4" w:space="0" w:color="auto"/>
              <w:right w:val="single" w:sz="4" w:space="0" w:color="auto"/>
            </w:tcBorders>
          </w:tcPr>
          <w:p w14:paraId="15529FF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1DCED3A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top w:val="single" w:sz="4" w:space="0" w:color="auto"/>
              <w:left w:val="single" w:sz="4" w:space="0" w:color="auto"/>
              <w:bottom w:val="single" w:sz="4" w:space="0" w:color="auto"/>
              <w:right w:val="single" w:sz="4" w:space="0" w:color="auto"/>
            </w:tcBorders>
          </w:tcPr>
          <w:p w14:paraId="229A146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N/A</w:t>
            </w:r>
          </w:p>
        </w:tc>
      </w:tr>
      <w:tr w:rsidR="00DA5113" w:rsidRPr="001D4811" w14:paraId="226307D1" w14:textId="77777777" w:rsidTr="00B55417">
        <w:trPr>
          <w:cantSplit/>
          <w:jc w:val="center"/>
        </w:trPr>
        <w:tc>
          <w:tcPr>
            <w:tcW w:w="1626" w:type="pct"/>
            <w:gridSpan w:val="2"/>
            <w:tcBorders>
              <w:top w:val="single" w:sz="4" w:space="0" w:color="auto"/>
              <w:left w:val="single" w:sz="4" w:space="0" w:color="auto"/>
              <w:bottom w:val="single" w:sz="4" w:space="0" w:color="auto"/>
              <w:right w:val="single" w:sz="4" w:space="0" w:color="auto"/>
            </w:tcBorders>
          </w:tcPr>
          <w:p w14:paraId="14B693E3"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szCs w:val="18"/>
                <w:vertAlign w:val="superscript"/>
                <w:lang w:val="it-IT" w:eastAsia="zh-CN"/>
              </w:rPr>
            </w:pPr>
            <w:r w:rsidRPr="001D4811">
              <w:rPr>
                <w:rFonts w:ascii="Arial" w:hAnsi="Arial" w:cs="Arial"/>
                <w:sz w:val="18"/>
                <w:szCs w:val="18"/>
                <w:lang w:val="it-IT" w:eastAsia="zh-CN"/>
              </w:rPr>
              <w:t xml:space="preserve">Assumption for UE beams </w:t>
            </w:r>
            <w:r w:rsidRPr="001D4811">
              <w:rPr>
                <w:rFonts w:ascii="Arial" w:hAnsi="Arial" w:cs="Arial"/>
                <w:sz w:val="18"/>
                <w:szCs w:val="18"/>
                <w:vertAlign w:val="superscript"/>
                <w:lang w:val="it-IT" w:eastAsia="zh-CN"/>
              </w:rPr>
              <w:t>Note 5</w:t>
            </w:r>
          </w:p>
          <w:p w14:paraId="3B5439B1"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szCs w:val="18"/>
                <w:lang w:val="it-IT" w:eastAsia="zh-CN"/>
              </w:rPr>
            </w:pPr>
            <w:r w:rsidRPr="001D4811">
              <w:rPr>
                <w:rFonts w:ascii="Arial" w:hAnsi="Arial" w:cs="Arial"/>
                <w:sz w:val="18"/>
                <w:szCs w:val="18"/>
                <w:lang w:val="it-IT" w:eastAsia="zh-CN"/>
              </w:rPr>
              <w:t>R: Rough</w:t>
            </w:r>
          </w:p>
        </w:tc>
        <w:tc>
          <w:tcPr>
            <w:tcW w:w="563" w:type="pct"/>
            <w:tcBorders>
              <w:top w:val="single" w:sz="4" w:space="0" w:color="auto"/>
              <w:left w:val="single" w:sz="4" w:space="0" w:color="auto"/>
              <w:bottom w:val="single" w:sz="4" w:space="0" w:color="auto"/>
              <w:right w:val="single" w:sz="4" w:space="0" w:color="auto"/>
            </w:tcBorders>
          </w:tcPr>
          <w:p w14:paraId="2936070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18B9701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top w:val="single" w:sz="4" w:space="0" w:color="auto"/>
              <w:left w:val="single" w:sz="4" w:space="0" w:color="auto"/>
              <w:bottom w:val="single" w:sz="4" w:space="0" w:color="auto"/>
              <w:right w:val="single" w:sz="4" w:space="0" w:color="auto"/>
            </w:tcBorders>
          </w:tcPr>
          <w:p w14:paraId="1D0CF6B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N/A</w:t>
            </w:r>
          </w:p>
        </w:tc>
        <w:tc>
          <w:tcPr>
            <w:tcW w:w="482" w:type="pct"/>
            <w:tcBorders>
              <w:top w:val="single" w:sz="4" w:space="0" w:color="auto"/>
              <w:left w:val="single" w:sz="4" w:space="0" w:color="auto"/>
              <w:bottom w:val="single" w:sz="4" w:space="0" w:color="auto"/>
              <w:right w:val="single" w:sz="4" w:space="0" w:color="auto"/>
            </w:tcBorders>
          </w:tcPr>
          <w:p w14:paraId="1560DF3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N/A</w:t>
            </w:r>
          </w:p>
        </w:tc>
        <w:tc>
          <w:tcPr>
            <w:tcW w:w="499" w:type="pct"/>
            <w:gridSpan w:val="4"/>
            <w:tcBorders>
              <w:top w:val="single" w:sz="4" w:space="0" w:color="auto"/>
              <w:left w:val="single" w:sz="4" w:space="0" w:color="auto"/>
              <w:bottom w:val="single" w:sz="4" w:space="0" w:color="auto"/>
              <w:right w:val="single" w:sz="4" w:space="0" w:color="auto"/>
            </w:tcBorders>
          </w:tcPr>
          <w:p w14:paraId="405EE3B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R</w:t>
            </w:r>
          </w:p>
        </w:tc>
        <w:tc>
          <w:tcPr>
            <w:tcW w:w="466" w:type="pct"/>
            <w:gridSpan w:val="4"/>
            <w:tcBorders>
              <w:top w:val="single" w:sz="4" w:space="0" w:color="auto"/>
              <w:left w:val="single" w:sz="4" w:space="0" w:color="auto"/>
              <w:bottom w:val="single" w:sz="4" w:space="0" w:color="auto"/>
              <w:right w:val="single" w:sz="4" w:space="0" w:color="auto"/>
            </w:tcBorders>
          </w:tcPr>
          <w:p w14:paraId="1352D4E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R</w:t>
            </w:r>
          </w:p>
        </w:tc>
        <w:tc>
          <w:tcPr>
            <w:tcW w:w="442" w:type="pct"/>
            <w:tcBorders>
              <w:top w:val="single" w:sz="4" w:space="0" w:color="auto"/>
              <w:left w:val="single" w:sz="4" w:space="0" w:color="auto"/>
              <w:bottom w:val="single" w:sz="4" w:space="0" w:color="auto"/>
              <w:right w:val="single" w:sz="4" w:space="0" w:color="auto"/>
            </w:tcBorders>
          </w:tcPr>
          <w:p w14:paraId="6BBF3BB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N/A</w:t>
            </w:r>
          </w:p>
        </w:tc>
      </w:tr>
      <w:tr w:rsidR="00DA5113" w:rsidRPr="001D4811" w14:paraId="1F6FC9EA" w14:textId="77777777" w:rsidTr="00B55417">
        <w:trPr>
          <w:cantSplit/>
          <w:jc w:val="center"/>
        </w:trPr>
        <w:tc>
          <w:tcPr>
            <w:tcW w:w="1626" w:type="pct"/>
            <w:gridSpan w:val="2"/>
            <w:tcBorders>
              <w:top w:val="single" w:sz="4" w:space="0" w:color="auto"/>
              <w:left w:val="single" w:sz="4" w:space="0" w:color="auto"/>
              <w:bottom w:val="single" w:sz="4" w:space="0" w:color="auto"/>
              <w:right w:val="single" w:sz="4" w:space="0" w:color="auto"/>
            </w:tcBorders>
          </w:tcPr>
          <w:p w14:paraId="4C2FAE13"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szCs w:val="18"/>
                <w:lang w:val="it-IT" w:eastAsia="zh-CN"/>
              </w:rPr>
            </w:pPr>
            <w:r w:rsidRPr="001D4811">
              <w:rPr>
                <w:rFonts w:ascii="Arial" w:hAnsi="Arial"/>
                <w:sz w:val="18"/>
                <w:lang w:val="it-IT"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5C35DDE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198DC57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top w:val="single" w:sz="4" w:space="0" w:color="auto"/>
              <w:left w:val="single" w:sz="4" w:space="0" w:color="auto"/>
              <w:bottom w:val="single" w:sz="4" w:space="0" w:color="auto"/>
              <w:right w:val="single" w:sz="4" w:space="0" w:color="auto"/>
            </w:tcBorders>
          </w:tcPr>
          <w:p w14:paraId="6EDC95E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hint="eastAsia"/>
                <w:sz w:val="18"/>
                <w:lang w:eastAsia="zh-CN"/>
              </w:rPr>
              <w:t>FR</w:t>
            </w:r>
            <w:r w:rsidRPr="001D4811">
              <w:rPr>
                <w:rFonts w:ascii="Arial" w:hAnsi="Arial" w:cs="v4.2.0"/>
                <w:sz w:val="18"/>
                <w:lang w:eastAsia="zh-CN"/>
              </w:rPr>
              <w:t>1</w:t>
            </w:r>
          </w:p>
        </w:tc>
      </w:tr>
      <w:tr w:rsidR="00DA5113" w:rsidRPr="001D4811" w14:paraId="0E63229B" w14:textId="77777777" w:rsidTr="00B55417">
        <w:trPr>
          <w:cantSplit/>
          <w:jc w:val="center"/>
        </w:trPr>
        <w:tc>
          <w:tcPr>
            <w:tcW w:w="1626" w:type="pct"/>
            <w:gridSpan w:val="2"/>
            <w:vMerge w:val="restart"/>
            <w:tcBorders>
              <w:top w:val="single" w:sz="4" w:space="0" w:color="auto"/>
              <w:left w:val="single" w:sz="4" w:space="0" w:color="auto"/>
              <w:right w:val="single" w:sz="4" w:space="0" w:color="auto"/>
            </w:tcBorders>
          </w:tcPr>
          <w:p w14:paraId="1EA1C763"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en-US" w:eastAsia="zh-CN"/>
              </w:rPr>
            </w:pPr>
            <w:r w:rsidRPr="001D4811">
              <w:rPr>
                <w:rFonts w:ascii="Arial" w:hAnsi="Arial"/>
                <w:sz w:val="18"/>
                <w:lang w:val="en-US" w:eastAsia="en-GB"/>
              </w:rPr>
              <w:t>Duplex mod</w:t>
            </w:r>
            <w:r w:rsidRPr="001D4811">
              <w:rPr>
                <w:rFonts w:ascii="Arial" w:hAnsi="Arial" w:hint="eastAsia"/>
                <w:sz w:val="18"/>
                <w:lang w:val="en-US" w:eastAsia="zh-CN"/>
              </w:rPr>
              <w:t>e</w:t>
            </w:r>
          </w:p>
        </w:tc>
        <w:tc>
          <w:tcPr>
            <w:tcW w:w="563" w:type="pct"/>
            <w:vMerge w:val="restart"/>
            <w:tcBorders>
              <w:top w:val="single" w:sz="4" w:space="0" w:color="auto"/>
              <w:left w:val="single" w:sz="4" w:space="0" w:color="auto"/>
              <w:right w:val="single" w:sz="4" w:space="0" w:color="auto"/>
            </w:tcBorders>
          </w:tcPr>
          <w:p w14:paraId="3F6AEF5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046CB64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1, 2</w:t>
            </w:r>
          </w:p>
        </w:tc>
        <w:tc>
          <w:tcPr>
            <w:tcW w:w="2372" w:type="pct"/>
            <w:gridSpan w:val="11"/>
            <w:tcBorders>
              <w:top w:val="single" w:sz="4" w:space="0" w:color="auto"/>
              <w:left w:val="single" w:sz="4" w:space="0" w:color="auto"/>
              <w:bottom w:val="single" w:sz="4" w:space="0" w:color="auto"/>
              <w:right w:val="single" w:sz="4" w:space="0" w:color="auto"/>
            </w:tcBorders>
          </w:tcPr>
          <w:p w14:paraId="599A455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FDD</w:t>
            </w:r>
          </w:p>
        </w:tc>
      </w:tr>
      <w:tr w:rsidR="00DA5113" w:rsidRPr="001D4811" w14:paraId="2808F8EA" w14:textId="77777777" w:rsidTr="00B55417">
        <w:trPr>
          <w:cantSplit/>
          <w:jc w:val="center"/>
        </w:trPr>
        <w:tc>
          <w:tcPr>
            <w:tcW w:w="1626" w:type="pct"/>
            <w:gridSpan w:val="2"/>
            <w:vMerge/>
            <w:tcBorders>
              <w:left w:val="single" w:sz="4" w:space="0" w:color="auto"/>
              <w:right w:val="single" w:sz="4" w:space="0" w:color="auto"/>
            </w:tcBorders>
          </w:tcPr>
          <w:p w14:paraId="0C333B6D"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it-IT" w:eastAsia="zh-CN"/>
              </w:rPr>
            </w:pPr>
          </w:p>
        </w:tc>
        <w:tc>
          <w:tcPr>
            <w:tcW w:w="563" w:type="pct"/>
            <w:vMerge/>
            <w:tcBorders>
              <w:left w:val="single" w:sz="4" w:space="0" w:color="auto"/>
              <w:right w:val="single" w:sz="4" w:space="0" w:color="auto"/>
            </w:tcBorders>
          </w:tcPr>
          <w:p w14:paraId="247B710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2EAC0EB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3, 4</w:t>
            </w:r>
          </w:p>
        </w:tc>
        <w:tc>
          <w:tcPr>
            <w:tcW w:w="2372" w:type="pct"/>
            <w:gridSpan w:val="11"/>
            <w:tcBorders>
              <w:top w:val="single" w:sz="4" w:space="0" w:color="auto"/>
              <w:left w:val="single" w:sz="4" w:space="0" w:color="auto"/>
              <w:bottom w:val="single" w:sz="4" w:space="0" w:color="auto"/>
              <w:right w:val="single" w:sz="4" w:space="0" w:color="auto"/>
            </w:tcBorders>
          </w:tcPr>
          <w:p w14:paraId="19BDF91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TDD</w:t>
            </w:r>
          </w:p>
        </w:tc>
      </w:tr>
      <w:tr w:rsidR="00DA5113" w:rsidRPr="001D4811" w14:paraId="01B1C4ED" w14:textId="77777777" w:rsidTr="00B55417">
        <w:trPr>
          <w:cantSplit/>
          <w:jc w:val="center"/>
        </w:trPr>
        <w:tc>
          <w:tcPr>
            <w:tcW w:w="1626" w:type="pct"/>
            <w:gridSpan w:val="2"/>
            <w:vMerge w:val="restart"/>
            <w:tcBorders>
              <w:left w:val="single" w:sz="4" w:space="0" w:color="auto"/>
              <w:right w:val="single" w:sz="4" w:space="0" w:color="auto"/>
            </w:tcBorders>
          </w:tcPr>
          <w:p w14:paraId="7B41E685"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it-IT" w:eastAsia="zh-CN"/>
              </w:rPr>
            </w:pPr>
            <w:r w:rsidRPr="001D4811">
              <w:rPr>
                <w:rFonts w:ascii="Arial" w:hAnsi="Arial"/>
                <w:sz w:val="18"/>
                <w:lang w:val="it-IT" w:eastAsia="zh-CN"/>
              </w:rPr>
              <w:t>TDD Confguration</w:t>
            </w:r>
          </w:p>
          <w:p w14:paraId="2A358164"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sz w:val="18"/>
                <w:lang w:val="it-IT" w:eastAsia="zh-CN"/>
              </w:rPr>
              <w:t xml:space="preserve">1: </w:t>
            </w:r>
            <w:r w:rsidRPr="001D4811">
              <w:rPr>
                <w:rFonts w:ascii="Arial" w:hAnsi="Arial"/>
                <w:sz w:val="18"/>
                <w:lang w:val="en-US" w:eastAsia="en-GB"/>
              </w:rPr>
              <w:t>TDDConf.1.1</w:t>
            </w:r>
          </w:p>
          <w:p w14:paraId="61B1A395"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it-IT" w:eastAsia="zh-CN"/>
              </w:rPr>
            </w:pPr>
            <w:r w:rsidRPr="001D4811">
              <w:rPr>
                <w:rFonts w:ascii="Arial" w:hAnsi="Arial"/>
                <w:sz w:val="18"/>
                <w:lang w:val="it-IT" w:eastAsia="en-GB"/>
              </w:rPr>
              <w:t xml:space="preserve">2: </w:t>
            </w:r>
            <w:r w:rsidRPr="001D4811">
              <w:rPr>
                <w:rFonts w:ascii="Arial" w:hAnsi="Arial" w:cs="Arial"/>
                <w:sz w:val="18"/>
                <w:lang w:eastAsia="en-GB"/>
              </w:rPr>
              <w:t>TDDConf.2.1</w:t>
            </w:r>
          </w:p>
        </w:tc>
        <w:tc>
          <w:tcPr>
            <w:tcW w:w="563" w:type="pct"/>
            <w:tcBorders>
              <w:left w:val="single" w:sz="4" w:space="0" w:color="auto"/>
              <w:right w:val="single" w:sz="4" w:space="0" w:color="auto"/>
            </w:tcBorders>
          </w:tcPr>
          <w:p w14:paraId="76DD653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267FEF6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2372" w:type="pct"/>
            <w:gridSpan w:val="11"/>
            <w:tcBorders>
              <w:top w:val="single" w:sz="4" w:space="0" w:color="auto"/>
              <w:left w:val="single" w:sz="4" w:space="0" w:color="auto"/>
              <w:bottom w:val="single" w:sz="4" w:space="0" w:color="auto"/>
              <w:right w:val="single" w:sz="4" w:space="0" w:color="auto"/>
            </w:tcBorders>
          </w:tcPr>
          <w:p w14:paraId="150F295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r>
      <w:tr w:rsidR="00DA5113" w:rsidRPr="001D4811" w14:paraId="69DEC96A" w14:textId="77777777" w:rsidTr="00B55417">
        <w:trPr>
          <w:cantSplit/>
          <w:jc w:val="center"/>
        </w:trPr>
        <w:tc>
          <w:tcPr>
            <w:tcW w:w="1626" w:type="pct"/>
            <w:gridSpan w:val="2"/>
            <w:vMerge/>
            <w:tcBorders>
              <w:left w:val="single" w:sz="4" w:space="0" w:color="auto"/>
              <w:right w:val="single" w:sz="4" w:space="0" w:color="auto"/>
            </w:tcBorders>
          </w:tcPr>
          <w:p w14:paraId="1BDC752B"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it-IT" w:eastAsia="zh-CN"/>
              </w:rPr>
            </w:pPr>
          </w:p>
        </w:tc>
        <w:tc>
          <w:tcPr>
            <w:tcW w:w="563" w:type="pct"/>
            <w:tcBorders>
              <w:left w:val="single" w:sz="4" w:space="0" w:color="auto"/>
              <w:right w:val="single" w:sz="4" w:space="0" w:color="auto"/>
            </w:tcBorders>
          </w:tcPr>
          <w:p w14:paraId="7387A78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3632934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tcBorders>
              <w:top w:val="single" w:sz="4" w:space="0" w:color="auto"/>
              <w:left w:val="single" w:sz="4" w:space="0" w:color="auto"/>
              <w:right w:val="single" w:sz="4" w:space="0" w:color="auto"/>
            </w:tcBorders>
          </w:tcPr>
          <w:p w14:paraId="4D49BFB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82" w:type="pct"/>
            <w:tcBorders>
              <w:top w:val="single" w:sz="4" w:space="0" w:color="auto"/>
              <w:left w:val="single" w:sz="4" w:space="0" w:color="auto"/>
              <w:right w:val="single" w:sz="4" w:space="0" w:color="auto"/>
            </w:tcBorders>
          </w:tcPr>
          <w:p w14:paraId="214CF26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99" w:type="pct"/>
            <w:gridSpan w:val="4"/>
            <w:tcBorders>
              <w:top w:val="single" w:sz="4" w:space="0" w:color="auto"/>
              <w:left w:val="single" w:sz="4" w:space="0" w:color="auto"/>
              <w:right w:val="single" w:sz="4" w:space="0" w:color="auto"/>
            </w:tcBorders>
          </w:tcPr>
          <w:p w14:paraId="1FFB225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66" w:type="pct"/>
            <w:gridSpan w:val="4"/>
            <w:tcBorders>
              <w:top w:val="single" w:sz="4" w:space="0" w:color="auto"/>
              <w:left w:val="single" w:sz="4" w:space="0" w:color="auto"/>
              <w:right w:val="single" w:sz="4" w:space="0" w:color="auto"/>
            </w:tcBorders>
          </w:tcPr>
          <w:p w14:paraId="006253A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42" w:type="pct"/>
            <w:tcBorders>
              <w:top w:val="single" w:sz="4" w:space="0" w:color="auto"/>
              <w:left w:val="single" w:sz="4" w:space="0" w:color="auto"/>
              <w:right w:val="single" w:sz="4" w:space="0" w:color="auto"/>
            </w:tcBorders>
          </w:tcPr>
          <w:p w14:paraId="57300FE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DA5113" w:rsidRPr="001D4811" w14:paraId="69B42E62" w14:textId="77777777" w:rsidTr="00B55417">
        <w:trPr>
          <w:cantSplit/>
          <w:jc w:val="center"/>
        </w:trPr>
        <w:tc>
          <w:tcPr>
            <w:tcW w:w="1626" w:type="pct"/>
            <w:gridSpan w:val="2"/>
            <w:vMerge w:val="restart"/>
            <w:tcBorders>
              <w:left w:val="single" w:sz="4" w:space="0" w:color="auto"/>
              <w:right w:val="single" w:sz="4" w:space="0" w:color="auto"/>
            </w:tcBorders>
          </w:tcPr>
          <w:p w14:paraId="22E1CE16"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vertAlign w:val="subscript"/>
                <w:lang w:val="da-DK" w:eastAsia="en-GB"/>
              </w:rPr>
            </w:pPr>
            <w:r w:rsidRPr="001D4811">
              <w:rPr>
                <w:rFonts w:ascii="Arial" w:hAnsi="Arial"/>
                <w:sz w:val="18"/>
                <w:lang w:val="da-DK" w:eastAsia="en-GB"/>
              </w:rPr>
              <w:t>BW</w:t>
            </w:r>
            <w:r w:rsidRPr="001D4811">
              <w:rPr>
                <w:rFonts w:ascii="Arial" w:hAnsi="Arial"/>
                <w:sz w:val="18"/>
                <w:vertAlign w:val="subscript"/>
                <w:lang w:val="da-DK" w:eastAsia="en-GB"/>
              </w:rPr>
              <w:t>channel</w:t>
            </w:r>
          </w:p>
          <w:p w14:paraId="4BABEF05"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da-DK" w:eastAsia="en-GB"/>
              </w:rPr>
            </w:pPr>
            <w:r w:rsidRPr="001D4811">
              <w:rPr>
                <w:rFonts w:ascii="Arial" w:hAnsi="Arial"/>
                <w:sz w:val="18"/>
                <w:lang w:val="da-DK" w:eastAsia="en-GB"/>
              </w:rPr>
              <w:t xml:space="preserve">1: </w:t>
            </w:r>
            <w:r w:rsidRPr="001D4811">
              <w:rPr>
                <w:rFonts w:ascii="Arial" w:hAnsi="Arial"/>
                <w:sz w:val="18"/>
                <w:lang w:val="de-DE" w:eastAsia="zh-CN"/>
              </w:rPr>
              <w:t xml:space="preserve">10: </w:t>
            </w:r>
            <w:r w:rsidRPr="001D4811">
              <w:rPr>
                <w:rFonts w:ascii="Arial" w:eastAsia="Malgun Gothic" w:hAnsi="Arial"/>
                <w:sz w:val="18"/>
                <w:lang w:val="de-DE" w:eastAsia="en-GB"/>
              </w:rPr>
              <w:t>N</w:t>
            </w:r>
            <w:r w:rsidRPr="001D4811">
              <w:rPr>
                <w:rFonts w:ascii="Arial" w:eastAsia="Malgun Gothic" w:hAnsi="Arial"/>
                <w:sz w:val="18"/>
                <w:vertAlign w:val="subscript"/>
                <w:lang w:val="de-DE" w:eastAsia="en-GB"/>
              </w:rPr>
              <w:t xml:space="preserve">RB,c </w:t>
            </w:r>
            <w:r w:rsidRPr="001D4811">
              <w:rPr>
                <w:rFonts w:ascii="Arial" w:eastAsia="Malgun Gothic" w:hAnsi="Arial"/>
                <w:sz w:val="18"/>
                <w:lang w:val="de-DE" w:eastAsia="en-GB"/>
              </w:rPr>
              <w:t xml:space="preserve">= </w:t>
            </w:r>
            <w:r w:rsidRPr="001D4811">
              <w:rPr>
                <w:rFonts w:ascii="Arial" w:hAnsi="Arial"/>
                <w:sz w:val="18"/>
                <w:lang w:val="de-DE" w:eastAsia="zh-CN"/>
              </w:rPr>
              <w:t>52</w:t>
            </w:r>
          </w:p>
          <w:p w14:paraId="1DFD622B"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it-IT" w:eastAsia="zh-CN"/>
              </w:rPr>
            </w:pPr>
            <w:r w:rsidRPr="001D4811">
              <w:rPr>
                <w:rFonts w:ascii="Arial" w:hAnsi="Arial"/>
                <w:sz w:val="18"/>
                <w:lang w:val="da-DK" w:eastAsia="en-GB"/>
              </w:rPr>
              <w:t xml:space="preserve">2: </w:t>
            </w:r>
            <w:r w:rsidRPr="001D4811">
              <w:rPr>
                <w:rFonts w:ascii="Arial" w:hAnsi="Arial"/>
                <w:sz w:val="18"/>
                <w:lang w:val="de-DE" w:eastAsia="zh-CN"/>
              </w:rPr>
              <w:t xml:space="preserve">40: </w:t>
            </w:r>
            <w:r w:rsidRPr="001D4811">
              <w:rPr>
                <w:rFonts w:ascii="Arial" w:eastAsia="Malgun Gothic" w:hAnsi="Arial"/>
                <w:sz w:val="18"/>
                <w:lang w:val="de-DE" w:eastAsia="en-GB"/>
              </w:rPr>
              <w:t>N</w:t>
            </w:r>
            <w:r w:rsidRPr="001D4811">
              <w:rPr>
                <w:rFonts w:ascii="Arial" w:eastAsia="Malgun Gothic" w:hAnsi="Arial"/>
                <w:sz w:val="18"/>
                <w:vertAlign w:val="subscript"/>
                <w:lang w:val="de-DE" w:eastAsia="en-GB"/>
              </w:rPr>
              <w:t>RB,c</w:t>
            </w:r>
            <w:r w:rsidRPr="001D4811">
              <w:rPr>
                <w:rFonts w:ascii="Arial" w:eastAsia="Malgun Gothic" w:hAnsi="Arial"/>
                <w:sz w:val="18"/>
                <w:lang w:val="de-DE" w:eastAsia="en-GB"/>
              </w:rPr>
              <w:t xml:space="preserve"> = </w:t>
            </w:r>
            <w:r w:rsidRPr="001D4811">
              <w:rPr>
                <w:rFonts w:ascii="Arial" w:hAnsi="Arial"/>
                <w:sz w:val="18"/>
                <w:lang w:val="de-DE" w:eastAsia="zh-CN"/>
              </w:rPr>
              <w:t>106</w:t>
            </w:r>
          </w:p>
        </w:tc>
        <w:tc>
          <w:tcPr>
            <w:tcW w:w="563" w:type="pct"/>
            <w:vMerge w:val="restart"/>
            <w:tcBorders>
              <w:left w:val="single" w:sz="4" w:space="0" w:color="auto"/>
              <w:right w:val="single" w:sz="4" w:space="0" w:color="auto"/>
            </w:tcBorders>
          </w:tcPr>
          <w:p w14:paraId="1CABCCD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it-IT" w:eastAsia="en-GB"/>
              </w:rPr>
            </w:pPr>
            <w:r w:rsidRPr="001D4811">
              <w:rPr>
                <w:rFonts w:ascii="Arial" w:hAnsi="Arial"/>
                <w:sz w:val="18"/>
                <w:lang w:val="it-IT" w:eastAsia="en-GB"/>
              </w:rPr>
              <w:t>MHz</w:t>
            </w:r>
          </w:p>
        </w:tc>
        <w:tc>
          <w:tcPr>
            <w:tcW w:w="439" w:type="pct"/>
            <w:tcBorders>
              <w:top w:val="single" w:sz="4" w:space="0" w:color="auto"/>
              <w:left w:val="single" w:sz="4" w:space="0" w:color="auto"/>
              <w:bottom w:val="single" w:sz="4" w:space="0" w:color="auto"/>
              <w:right w:val="single" w:sz="4" w:space="0" w:color="auto"/>
            </w:tcBorders>
          </w:tcPr>
          <w:p w14:paraId="05DCFC1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1, 2</w:t>
            </w:r>
          </w:p>
        </w:tc>
        <w:tc>
          <w:tcPr>
            <w:tcW w:w="482" w:type="pct"/>
            <w:tcBorders>
              <w:left w:val="single" w:sz="4" w:space="0" w:color="auto"/>
              <w:right w:val="single" w:sz="4" w:space="0" w:color="auto"/>
            </w:tcBorders>
          </w:tcPr>
          <w:p w14:paraId="09BFBE7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82" w:type="pct"/>
            <w:tcBorders>
              <w:left w:val="single" w:sz="4" w:space="0" w:color="auto"/>
              <w:right w:val="single" w:sz="4" w:space="0" w:color="auto"/>
            </w:tcBorders>
          </w:tcPr>
          <w:p w14:paraId="1BFBD43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99" w:type="pct"/>
            <w:gridSpan w:val="4"/>
            <w:tcBorders>
              <w:left w:val="single" w:sz="4" w:space="0" w:color="auto"/>
              <w:right w:val="single" w:sz="4" w:space="0" w:color="auto"/>
            </w:tcBorders>
          </w:tcPr>
          <w:p w14:paraId="270855A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66" w:type="pct"/>
            <w:gridSpan w:val="4"/>
            <w:tcBorders>
              <w:left w:val="single" w:sz="4" w:space="0" w:color="auto"/>
              <w:right w:val="single" w:sz="4" w:space="0" w:color="auto"/>
            </w:tcBorders>
          </w:tcPr>
          <w:p w14:paraId="05CA0F0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2" w:type="pct"/>
            <w:tcBorders>
              <w:left w:val="single" w:sz="4" w:space="0" w:color="auto"/>
              <w:right w:val="single" w:sz="4" w:space="0" w:color="auto"/>
            </w:tcBorders>
          </w:tcPr>
          <w:p w14:paraId="33AF5DF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DA5113" w:rsidRPr="001D4811" w14:paraId="7171FE4C" w14:textId="77777777" w:rsidTr="00B55417">
        <w:trPr>
          <w:cantSplit/>
          <w:jc w:val="center"/>
        </w:trPr>
        <w:tc>
          <w:tcPr>
            <w:tcW w:w="1626" w:type="pct"/>
            <w:gridSpan w:val="2"/>
            <w:vMerge/>
            <w:tcBorders>
              <w:left w:val="single" w:sz="4" w:space="0" w:color="auto"/>
              <w:right w:val="single" w:sz="4" w:space="0" w:color="auto"/>
            </w:tcBorders>
          </w:tcPr>
          <w:p w14:paraId="40645026"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it-IT" w:eastAsia="zh-CN"/>
              </w:rPr>
            </w:pPr>
          </w:p>
        </w:tc>
        <w:tc>
          <w:tcPr>
            <w:tcW w:w="563" w:type="pct"/>
            <w:vMerge/>
            <w:tcBorders>
              <w:left w:val="single" w:sz="4" w:space="0" w:color="auto"/>
              <w:right w:val="single" w:sz="4" w:space="0" w:color="auto"/>
            </w:tcBorders>
          </w:tcPr>
          <w:p w14:paraId="6363A6E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0106073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3, 4</w:t>
            </w:r>
          </w:p>
        </w:tc>
        <w:tc>
          <w:tcPr>
            <w:tcW w:w="482" w:type="pct"/>
            <w:tcBorders>
              <w:left w:val="single" w:sz="4" w:space="0" w:color="auto"/>
              <w:right w:val="single" w:sz="4" w:space="0" w:color="auto"/>
            </w:tcBorders>
          </w:tcPr>
          <w:p w14:paraId="5F4F9E0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82" w:type="pct"/>
            <w:tcBorders>
              <w:left w:val="single" w:sz="4" w:space="0" w:color="auto"/>
              <w:right w:val="single" w:sz="4" w:space="0" w:color="auto"/>
            </w:tcBorders>
          </w:tcPr>
          <w:p w14:paraId="0C6E2C3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99" w:type="pct"/>
            <w:gridSpan w:val="4"/>
            <w:tcBorders>
              <w:left w:val="single" w:sz="4" w:space="0" w:color="auto"/>
              <w:right w:val="single" w:sz="4" w:space="0" w:color="auto"/>
            </w:tcBorders>
          </w:tcPr>
          <w:p w14:paraId="79A4003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66" w:type="pct"/>
            <w:gridSpan w:val="4"/>
            <w:tcBorders>
              <w:left w:val="single" w:sz="4" w:space="0" w:color="auto"/>
              <w:right w:val="single" w:sz="4" w:space="0" w:color="auto"/>
            </w:tcBorders>
          </w:tcPr>
          <w:p w14:paraId="23A938F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2" w:type="pct"/>
            <w:tcBorders>
              <w:left w:val="single" w:sz="4" w:space="0" w:color="auto"/>
              <w:right w:val="single" w:sz="4" w:space="0" w:color="auto"/>
            </w:tcBorders>
          </w:tcPr>
          <w:p w14:paraId="2DFA2BE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r>
      <w:tr w:rsidR="00DA5113" w:rsidRPr="001D4811" w14:paraId="179A9001" w14:textId="77777777" w:rsidTr="00B55417">
        <w:trPr>
          <w:cantSplit/>
          <w:jc w:val="center"/>
        </w:trPr>
        <w:tc>
          <w:tcPr>
            <w:tcW w:w="1626" w:type="pct"/>
            <w:gridSpan w:val="2"/>
            <w:tcBorders>
              <w:left w:val="single" w:sz="4" w:space="0" w:color="auto"/>
              <w:right w:val="single" w:sz="4" w:space="0" w:color="auto"/>
            </w:tcBorders>
          </w:tcPr>
          <w:p w14:paraId="3D35A637"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zh-CN"/>
              </w:rPr>
              <w:t xml:space="preserve">Initial </w:t>
            </w:r>
            <w:r w:rsidRPr="001D4811">
              <w:rPr>
                <w:rFonts w:ascii="Arial" w:hAnsi="Arial" w:hint="eastAsia"/>
                <w:sz w:val="18"/>
                <w:lang w:eastAsia="zh-CN"/>
              </w:rPr>
              <w:t xml:space="preserve">Downlink </w:t>
            </w:r>
            <w:r w:rsidRPr="001D4811">
              <w:rPr>
                <w:rFonts w:ascii="Arial" w:hAnsi="Arial"/>
                <w:sz w:val="18"/>
                <w:lang w:eastAsia="en-GB"/>
              </w:rPr>
              <w:t>BWP configuration</w:t>
            </w:r>
          </w:p>
        </w:tc>
        <w:tc>
          <w:tcPr>
            <w:tcW w:w="563" w:type="pct"/>
            <w:tcBorders>
              <w:left w:val="single" w:sz="4" w:space="0" w:color="auto"/>
              <w:right w:val="single" w:sz="4" w:space="0" w:color="auto"/>
            </w:tcBorders>
          </w:tcPr>
          <w:p w14:paraId="4E36688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1854764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7B4B6CD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DLBWP.0.1</w:t>
            </w:r>
          </w:p>
        </w:tc>
      </w:tr>
      <w:tr w:rsidR="00DA5113" w:rsidRPr="001D4811" w14:paraId="453F2E16" w14:textId="77777777" w:rsidTr="00B55417">
        <w:trPr>
          <w:cantSplit/>
          <w:jc w:val="center"/>
        </w:trPr>
        <w:tc>
          <w:tcPr>
            <w:tcW w:w="1626" w:type="pct"/>
            <w:gridSpan w:val="2"/>
            <w:tcBorders>
              <w:left w:val="single" w:sz="4" w:space="0" w:color="auto"/>
              <w:right w:val="single" w:sz="4" w:space="0" w:color="auto"/>
            </w:tcBorders>
          </w:tcPr>
          <w:p w14:paraId="1F93366E"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eastAsia="zh-CN"/>
              </w:rPr>
              <w:t xml:space="preserve">Initial </w:t>
            </w:r>
            <w:r w:rsidRPr="001D4811">
              <w:rPr>
                <w:rFonts w:ascii="Arial" w:hAnsi="Arial" w:hint="eastAsia"/>
                <w:sz w:val="18"/>
                <w:lang w:eastAsia="zh-CN"/>
              </w:rPr>
              <w:t xml:space="preserve">Uplink </w:t>
            </w:r>
            <w:r w:rsidRPr="001D4811">
              <w:rPr>
                <w:rFonts w:ascii="Arial" w:hAnsi="Arial"/>
                <w:sz w:val="18"/>
                <w:lang w:eastAsia="en-GB"/>
              </w:rPr>
              <w:t>BWP configuration</w:t>
            </w:r>
          </w:p>
        </w:tc>
        <w:tc>
          <w:tcPr>
            <w:tcW w:w="563" w:type="pct"/>
            <w:tcBorders>
              <w:left w:val="single" w:sz="4" w:space="0" w:color="auto"/>
              <w:right w:val="single" w:sz="4" w:space="0" w:color="auto"/>
            </w:tcBorders>
          </w:tcPr>
          <w:p w14:paraId="6D9BD90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0EE29F5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2706A6F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en-GB"/>
              </w:rPr>
              <w:t>ULBWP.0.1</w:t>
            </w:r>
          </w:p>
        </w:tc>
      </w:tr>
      <w:tr w:rsidR="00DA5113" w:rsidRPr="001D4811" w14:paraId="62738BF1" w14:textId="77777777" w:rsidTr="00B55417">
        <w:trPr>
          <w:cantSplit/>
          <w:jc w:val="center"/>
        </w:trPr>
        <w:tc>
          <w:tcPr>
            <w:tcW w:w="1626" w:type="pct"/>
            <w:gridSpan w:val="2"/>
            <w:tcBorders>
              <w:left w:val="single" w:sz="4" w:space="0" w:color="auto"/>
              <w:right w:val="single" w:sz="4" w:space="0" w:color="auto"/>
            </w:tcBorders>
          </w:tcPr>
          <w:p w14:paraId="23D7E739"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zh-CN"/>
              </w:rPr>
              <w:t>Dedicated D</w:t>
            </w:r>
            <w:r w:rsidRPr="001D4811">
              <w:rPr>
                <w:rFonts w:ascii="Arial" w:hAnsi="Arial" w:hint="eastAsia"/>
                <w:sz w:val="18"/>
                <w:lang w:eastAsia="zh-CN"/>
              </w:rPr>
              <w:t xml:space="preserve">ownlink </w:t>
            </w:r>
            <w:r w:rsidRPr="001D4811">
              <w:rPr>
                <w:rFonts w:ascii="Arial" w:hAnsi="Arial"/>
                <w:sz w:val="18"/>
                <w:lang w:eastAsia="en-GB"/>
              </w:rPr>
              <w:t>BWP configuration</w:t>
            </w:r>
          </w:p>
          <w:p w14:paraId="2CCE3865"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eastAsia="en-GB"/>
              </w:rPr>
              <w:t>1: DLBWP.1.1</w:t>
            </w:r>
          </w:p>
        </w:tc>
        <w:tc>
          <w:tcPr>
            <w:tcW w:w="563" w:type="pct"/>
            <w:tcBorders>
              <w:left w:val="single" w:sz="4" w:space="0" w:color="auto"/>
              <w:right w:val="single" w:sz="4" w:space="0" w:color="auto"/>
            </w:tcBorders>
          </w:tcPr>
          <w:p w14:paraId="7E56477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4F018D9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09A15AA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82" w:type="pct"/>
            <w:tcBorders>
              <w:left w:val="single" w:sz="4" w:space="0" w:color="auto"/>
              <w:right w:val="single" w:sz="4" w:space="0" w:color="auto"/>
            </w:tcBorders>
          </w:tcPr>
          <w:p w14:paraId="0E209EF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94" w:type="pct"/>
            <w:gridSpan w:val="3"/>
            <w:tcBorders>
              <w:left w:val="single" w:sz="4" w:space="0" w:color="auto"/>
              <w:right w:val="single" w:sz="4" w:space="0" w:color="auto"/>
            </w:tcBorders>
          </w:tcPr>
          <w:p w14:paraId="147FA78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004A9D3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497D2EA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r>
      <w:tr w:rsidR="00DA5113" w:rsidRPr="001D4811" w14:paraId="7CF12B75" w14:textId="77777777" w:rsidTr="00B55417">
        <w:trPr>
          <w:cantSplit/>
          <w:jc w:val="center"/>
        </w:trPr>
        <w:tc>
          <w:tcPr>
            <w:tcW w:w="1626" w:type="pct"/>
            <w:gridSpan w:val="2"/>
            <w:tcBorders>
              <w:left w:val="single" w:sz="4" w:space="0" w:color="auto"/>
              <w:right w:val="single" w:sz="4" w:space="0" w:color="auto"/>
            </w:tcBorders>
          </w:tcPr>
          <w:p w14:paraId="05CC8B86"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zh-CN"/>
              </w:rPr>
              <w:t>Dedicated U</w:t>
            </w:r>
            <w:r w:rsidRPr="001D4811">
              <w:rPr>
                <w:rFonts w:ascii="Arial" w:hAnsi="Arial" w:hint="eastAsia"/>
                <w:sz w:val="18"/>
                <w:lang w:eastAsia="zh-CN"/>
              </w:rPr>
              <w:t xml:space="preserve">plink </w:t>
            </w:r>
            <w:r w:rsidRPr="001D4811">
              <w:rPr>
                <w:rFonts w:ascii="Arial" w:hAnsi="Arial"/>
                <w:sz w:val="18"/>
                <w:lang w:eastAsia="en-GB"/>
              </w:rPr>
              <w:t>BWP configuration</w:t>
            </w:r>
          </w:p>
          <w:p w14:paraId="13114788"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eastAsia="en-GB"/>
              </w:rPr>
              <w:t>1: ULBWP.1.1</w:t>
            </w:r>
          </w:p>
        </w:tc>
        <w:tc>
          <w:tcPr>
            <w:tcW w:w="563" w:type="pct"/>
            <w:tcBorders>
              <w:left w:val="single" w:sz="4" w:space="0" w:color="auto"/>
              <w:right w:val="single" w:sz="4" w:space="0" w:color="auto"/>
            </w:tcBorders>
          </w:tcPr>
          <w:p w14:paraId="18F1FA8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162604B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4B90706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82" w:type="pct"/>
            <w:tcBorders>
              <w:left w:val="single" w:sz="4" w:space="0" w:color="auto"/>
              <w:right w:val="single" w:sz="4" w:space="0" w:color="auto"/>
            </w:tcBorders>
          </w:tcPr>
          <w:p w14:paraId="7F34B33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94" w:type="pct"/>
            <w:gridSpan w:val="3"/>
            <w:tcBorders>
              <w:left w:val="single" w:sz="4" w:space="0" w:color="auto"/>
              <w:right w:val="single" w:sz="4" w:space="0" w:color="auto"/>
            </w:tcBorders>
          </w:tcPr>
          <w:p w14:paraId="23CB839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51833C0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32A19C2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r>
      <w:tr w:rsidR="00DA5113" w:rsidRPr="001D4811" w14:paraId="37BC743F" w14:textId="77777777" w:rsidTr="00B55417">
        <w:trPr>
          <w:cantSplit/>
          <w:jc w:val="center"/>
        </w:trPr>
        <w:tc>
          <w:tcPr>
            <w:tcW w:w="1626" w:type="pct"/>
            <w:gridSpan w:val="2"/>
            <w:vMerge w:val="restart"/>
            <w:tcBorders>
              <w:left w:val="single" w:sz="4" w:space="0" w:color="auto"/>
              <w:right w:val="single" w:sz="4" w:space="0" w:color="auto"/>
            </w:tcBorders>
          </w:tcPr>
          <w:p w14:paraId="4B1D21C9"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sz w:val="18"/>
                <w:lang w:val="en-US" w:eastAsia="en-GB"/>
              </w:rPr>
              <w:t>PDSCH Reference Measurement Channel</w:t>
            </w:r>
          </w:p>
          <w:p w14:paraId="37A606A5"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eastAsia="zh-CN"/>
              </w:rPr>
              <w:t xml:space="preserve">1: </w:t>
            </w:r>
            <w:r w:rsidRPr="001D4811">
              <w:rPr>
                <w:rFonts w:ascii="Arial" w:hAnsi="Arial"/>
                <w:sz w:val="18"/>
                <w:szCs w:val="16"/>
                <w:lang w:eastAsia="zh-CN"/>
              </w:rPr>
              <w:t>SR.1.1 FDD</w:t>
            </w:r>
          </w:p>
          <w:p w14:paraId="7759AD9F"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szCs w:val="16"/>
                <w:lang w:eastAsia="zh-CN"/>
              </w:rPr>
            </w:pPr>
            <w:r w:rsidRPr="001D4811">
              <w:rPr>
                <w:rFonts w:ascii="Arial" w:hAnsi="Arial"/>
                <w:sz w:val="18"/>
                <w:lang w:eastAsia="zh-CN"/>
              </w:rPr>
              <w:t xml:space="preserve">2: </w:t>
            </w:r>
            <w:r w:rsidRPr="001D4811">
              <w:rPr>
                <w:rFonts w:ascii="Arial" w:hAnsi="Arial"/>
                <w:sz w:val="18"/>
                <w:szCs w:val="16"/>
                <w:lang w:eastAsia="zh-CN"/>
              </w:rPr>
              <w:t>SR.2.1 TDD</w:t>
            </w:r>
          </w:p>
        </w:tc>
        <w:tc>
          <w:tcPr>
            <w:tcW w:w="563" w:type="pct"/>
            <w:tcBorders>
              <w:left w:val="single" w:sz="4" w:space="0" w:color="auto"/>
              <w:right w:val="single" w:sz="4" w:space="0" w:color="auto"/>
            </w:tcBorders>
          </w:tcPr>
          <w:p w14:paraId="4666AA1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cs="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6B99166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482" w:type="pct"/>
            <w:tcBorders>
              <w:left w:val="single" w:sz="4" w:space="0" w:color="auto"/>
              <w:right w:val="single" w:sz="4" w:space="0" w:color="auto"/>
            </w:tcBorders>
          </w:tcPr>
          <w:p w14:paraId="6AFCDDD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82" w:type="pct"/>
            <w:tcBorders>
              <w:left w:val="single" w:sz="4" w:space="0" w:color="auto"/>
              <w:right w:val="single" w:sz="4" w:space="0" w:color="auto"/>
            </w:tcBorders>
          </w:tcPr>
          <w:p w14:paraId="01D7169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94" w:type="pct"/>
            <w:gridSpan w:val="3"/>
            <w:tcBorders>
              <w:left w:val="single" w:sz="4" w:space="0" w:color="auto"/>
              <w:right w:val="single" w:sz="4" w:space="0" w:color="auto"/>
            </w:tcBorders>
          </w:tcPr>
          <w:p w14:paraId="338B3D9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71" w:type="pct"/>
            <w:gridSpan w:val="5"/>
            <w:tcBorders>
              <w:left w:val="single" w:sz="4" w:space="0" w:color="auto"/>
              <w:right w:val="single" w:sz="4" w:space="0" w:color="auto"/>
            </w:tcBorders>
          </w:tcPr>
          <w:p w14:paraId="7FC7427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42" w:type="pct"/>
            <w:tcBorders>
              <w:left w:val="single" w:sz="4" w:space="0" w:color="auto"/>
              <w:right w:val="single" w:sz="4" w:space="0" w:color="auto"/>
            </w:tcBorders>
          </w:tcPr>
          <w:p w14:paraId="1A4DDA4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r>
      <w:tr w:rsidR="00DA5113" w:rsidRPr="001D4811" w14:paraId="39712654" w14:textId="77777777" w:rsidTr="00B55417">
        <w:trPr>
          <w:cantSplit/>
          <w:jc w:val="center"/>
        </w:trPr>
        <w:tc>
          <w:tcPr>
            <w:tcW w:w="1626" w:type="pct"/>
            <w:gridSpan w:val="2"/>
            <w:vMerge/>
            <w:tcBorders>
              <w:left w:val="single" w:sz="4" w:space="0" w:color="auto"/>
              <w:right w:val="single" w:sz="4" w:space="0" w:color="auto"/>
            </w:tcBorders>
          </w:tcPr>
          <w:p w14:paraId="53C4582C"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zh-CN"/>
              </w:rPr>
            </w:pPr>
          </w:p>
        </w:tc>
        <w:tc>
          <w:tcPr>
            <w:tcW w:w="563" w:type="pct"/>
            <w:tcBorders>
              <w:left w:val="single" w:sz="4" w:space="0" w:color="auto"/>
              <w:right w:val="single" w:sz="4" w:space="0" w:color="auto"/>
            </w:tcBorders>
          </w:tcPr>
          <w:p w14:paraId="2E776E2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cs="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36CA4DD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tcBorders>
              <w:left w:val="single" w:sz="4" w:space="0" w:color="auto"/>
              <w:right w:val="single" w:sz="4" w:space="0" w:color="auto"/>
            </w:tcBorders>
          </w:tcPr>
          <w:p w14:paraId="0A18683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c>
          <w:tcPr>
            <w:tcW w:w="482" w:type="pct"/>
            <w:tcBorders>
              <w:left w:val="single" w:sz="4" w:space="0" w:color="auto"/>
              <w:right w:val="single" w:sz="4" w:space="0" w:color="auto"/>
            </w:tcBorders>
          </w:tcPr>
          <w:p w14:paraId="6562507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c>
          <w:tcPr>
            <w:tcW w:w="494" w:type="pct"/>
            <w:gridSpan w:val="3"/>
            <w:tcBorders>
              <w:left w:val="single" w:sz="4" w:space="0" w:color="auto"/>
              <w:right w:val="single" w:sz="4" w:space="0" w:color="auto"/>
            </w:tcBorders>
          </w:tcPr>
          <w:p w14:paraId="07B6645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c>
          <w:tcPr>
            <w:tcW w:w="471" w:type="pct"/>
            <w:gridSpan w:val="5"/>
            <w:tcBorders>
              <w:left w:val="single" w:sz="4" w:space="0" w:color="auto"/>
              <w:right w:val="single" w:sz="4" w:space="0" w:color="auto"/>
            </w:tcBorders>
          </w:tcPr>
          <w:p w14:paraId="7B3509E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c>
          <w:tcPr>
            <w:tcW w:w="442" w:type="pct"/>
            <w:tcBorders>
              <w:left w:val="single" w:sz="4" w:space="0" w:color="auto"/>
              <w:right w:val="single" w:sz="4" w:space="0" w:color="auto"/>
            </w:tcBorders>
          </w:tcPr>
          <w:p w14:paraId="3CCA56C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r>
      <w:tr w:rsidR="00DA5113" w:rsidRPr="001D4811" w14:paraId="74BB97A9" w14:textId="77777777" w:rsidTr="00B55417">
        <w:trPr>
          <w:cantSplit/>
          <w:jc w:val="center"/>
        </w:trPr>
        <w:tc>
          <w:tcPr>
            <w:tcW w:w="1626" w:type="pct"/>
            <w:gridSpan w:val="2"/>
            <w:tcBorders>
              <w:left w:val="single" w:sz="4" w:space="0" w:color="auto"/>
              <w:right w:val="single" w:sz="4" w:space="0" w:color="auto"/>
            </w:tcBorders>
          </w:tcPr>
          <w:p w14:paraId="44D84A45"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val="en-US" w:eastAsia="en-GB"/>
              </w:rPr>
              <w:t>TRS configuration</w:t>
            </w:r>
          </w:p>
        </w:tc>
        <w:tc>
          <w:tcPr>
            <w:tcW w:w="563" w:type="pct"/>
            <w:tcBorders>
              <w:left w:val="single" w:sz="4" w:space="0" w:color="auto"/>
              <w:right w:val="single" w:sz="4" w:space="0" w:color="auto"/>
            </w:tcBorders>
          </w:tcPr>
          <w:p w14:paraId="38A6062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544775F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en-GB"/>
              </w:rPr>
              <w:t>1,2,3,4</w:t>
            </w:r>
          </w:p>
        </w:tc>
        <w:tc>
          <w:tcPr>
            <w:tcW w:w="2372" w:type="pct"/>
            <w:gridSpan w:val="11"/>
            <w:tcBorders>
              <w:left w:val="single" w:sz="4" w:space="0" w:color="auto"/>
              <w:right w:val="single" w:sz="4" w:space="0" w:color="auto"/>
            </w:tcBorders>
          </w:tcPr>
          <w:p w14:paraId="54845B9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r>
      <w:tr w:rsidR="00DA5113" w:rsidRPr="001D4811" w14:paraId="2EB41EE7" w14:textId="77777777" w:rsidTr="00B55417">
        <w:trPr>
          <w:cantSplit/>
          <w:jc w:val="center"/>
        </w:trPr>
        <w:tc>
          <w:tcPr>
            <w:tcW w:w="1626" w:type="pct"/>
            <w:gridSpan w:val="2"/>
            <w:tcBorders>
              <w:left w:val="single" w:sz="4" w:space="0" w:color="auto"/>
              <w:right w:val="single" w:sz="4" w:space="0" w:color="auto"/>
            </w:tcBorders>
          </w:tcPr>
          <w:p w14:paraId="5BB61160"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val="en-US" w:eastAsia="en-GB"/>
              </w:rPr>
              <w:t>TCI state</w:t>
            </w:r>
          </w:p>
        </w:tc>
        <w:tc>
          <w:tcPr>
            <w:tcW w:w="563" w:type="pct"/>
            <w:tcBorders>
              <w:left w:val="single" w:sz="4" w:space="0" w:color="auto"/>
              <w:right w:val="single" w:sz="4" w:space="0" w:color="auto"/>
            </w:tcBorders>
          </w:tcPr>
          <w:p w14:paraId="72C567C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1A2AA68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7142E76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r>
      <w:tr w:rsidR="00DA5113" w:rsidRPr="001D4811" w14:paraId="2AD60083" w14:textId="77777777" w:rsidTr="00B55417">
        <w:trPr>
          <w:cantSplit/>
          <w:jc w:val="center"/>
        </w:trPr>
        <w:tc>
          <w:tcPr>
            <w:tcW w:w="1626" w:type="pct"/>
            <w:gridSpan w:val="2"/>
            <w:vMerge w:val="restart"/>
            <w:tcBorders>
              <w:left w:val="single" w:sz="4" w:space="0" w:color="auto"/>
              <w:right w:val="single" w:sz="4" w:space="0" w:color="auto"/>
            </w:tcBorders>
          </w:tcPr>
          <w:p w14:paraId="4F125EA8"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sz w:val="18"/>
                <w:lang w:eastAsia="en-GB"/>
              </w:rPr>
              <w:t>RMSI CORESET parameters</w:t>
            </w:r>
          </w:p>
        </w:tc>
        <w:tc>
          <w:tcPr>
            <w:tcW w:w="563" w:type="pct"/>
            <w:tcBorders>
              <w:left w:val="single" w:sz="4" w:space="0" w:color="auto"/>
              <w:right w:val="single" w:sz="4" w:space="0" w:color="auto"/>
            </w:tcBorders>
          </w:tcPr>
          <w:p w14:paraId="0EC62B9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63835AE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2372" w:type="pct"/>
            <w:gridSpan w:val="11"/>
            <w:tcBorders>
              <w:left w:val="single" w:sz="4" w:space="0" w:color="auto"/>
              <w:right w:val="single" w:sz="4" w:space="0" w:color="auto"/>
            </w:tcBorders>
            <w:vAlign w:val="center"/>
          </w:tcPr>
          <w:p w14:paraId="414262D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zh-CN"/>
              </w:rPr>
              <w:t>CR.1.1 FDD</w:t>
            </w:r>
          </w:p>
        </w:tc>
      </w:tr>
      <w:tr w:rsidR="00DA5113" w:rsidRPr="001D4811" w14:paraId="592B4BFF" w14:textId="77777777" w:rsidTr="00B55417">
        <w:trPr>
          <w:cantSplit/>
          <w:jc w:val="center"/>
        </w:trPr>
        <w:tc>
          <w:tcPr>
            <w:tcW w:w="1626" w:type="pct"/>
            <w:gridSpan w:val="2"/>
            <w:vMerge/>
            <w:tcBorders>
              <w:left w:val="single" w:sz="4" w:space="0" w:color="auto"/>
              <w:right w:val="single" w:sz="4" w:space="0" w:color="auto"/>
            </w:tcBorders>
          </w:tcPr>
          <w:p w14:paraId="6EDE5C7B"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en-US" w:eastAsia="en-GB"/>
              </w:rPr>
            </w:pPr>
          </w:p>
        </w:tc>
        <w:tc>
          <w:tcPr>
            <w:tcW w:w="563" w:type="pct"/>
            <w:tcBorders>
              <w:left w:val="single" w:sz="4" w:space="0" w:color="auto"/>
              <w:right w:val="single" w:sz="4" w:space="0" w:color="auto"/>
            </w:tcBorders>
          </w:tcPr>
          <w:p w14:paraId="638ED20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791CD77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2372" w:type="pct"/>
            <w:gridSpan w:val="11"/>
            <w:tcBorders>
              <w:left w:val="single" w:sz="4" w:space="0" w:color="auto"/>
              <w:right w:val="single" w:sz="4" w:space="0" w:color="auto"/>
            </w:tcBorders>
            <w:vAlign w:val="center"/>
          </w:tcPr>
          <w:p w14:paraId="628310E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zh-CN"/>
              </w:rPr>
              <w:t>CR.2.1 TDD</w:t>
            </w:r>
          </w:p>
        </w:tc>
      </w:tr>
      <w:tr w:rsidR="00DA5113" w:rsidRPr="001D4811" w14:paraId="280136DC" w14:textId="77777777" w:rsidTr="00B55417">
        <w:trPr>
          <w:cantSplit/>
          <w:jc w:val="center"/>
        </w:trPr>
        <w:tc>
          <w:tcPr>
            <w:tcW w:w="1626" w:type="pct"/>
            <w:gridSpan w:val="2"/>
            <w:vMerge w:val="restart"/>
            <w:tcBorders>
              <w:left w:val="single" w:sz="4" w:space="0" w:color="auto"/>
              <w:right w:val="single" w:sz="4" w:space="0" w:color="auto"/>
            </w:tcBorders>
          </w:tcPr>
          <w:p w14:paraId="6D0F61AE"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sz w:val="18"/>
                <w:lang w:eastAsia="zh-CN"/>
              </w:rPr>
              <w:t xml:space="preserve">Dedicated </w:t>
            </w:r>
            <w:r w:rsidRPr="001D4811">
              <w:rPr>
                <w:rFonts w:ascii="Arial" w:hAnsi="Arial"/>
                <w:sz w:val="18"/>
                <w:lang w:eastAsia="en-GB"/>
              </w:rPr>
              <w:t>CORESET parameters</w:t>
            </w:r>
          </w:p>
        </w:tc>
        <w:tc>
          <w:tcPr>
            <w:tcW w:w="563" w:type="pct"/>
            <w:tcBorders>
              <w:left w:val="single" w:sz="4" w:space="0" w:color="auto"/>
              <w:right w:val="single" w:sz="4" w:space="0" w:color="auto"/>
            </w:tcBorders>
          </w:tcPr>
          <w:p w14:paraId="02234D9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1F63892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2372" w:type="pct"/>
            <w:gridSpan w:val="11"/>
            <w:tcBorders>
              <w:left w:val="single" w:sz="4" w:space="0" w:color="auto"/>
              <w:right w:val="single" w:sz="4" w:space="0" w:color="auto"/>
            </w:tcBorders>
            <w:vAlign w:val="center"/>
          </w:tcPr>
          <w:p w14:paraId="48921A2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zh-CN"/>
              </w:rPr>
            </w:pPr>
            <w:r w:rsidRPr="001D4811">
              <w:rPr>
                <w:rFonts w:ascii="Arial" w:hAnsi="Arial"/>
                <w:sz w:val="18"/>
                <w:szCs w:val="16"/>
                <w:lang w:eastAsia="zh-CN"/>
              </w:rPr>
              <w:t>CCR.1.1 FDD</w:t>
            </w:r>
          </w:p>
        </w:tc>
      </w:tr>
      <w:tr w:rsidR="00DA5113" w:rsidRPr="001D4811" w14:paraId="5CDB93F8" w14:textId="77777777" w:rsidTr="00B55417">
        <w:trPr>
          <w:cantSplit/>
          <w:jc w:val="center"/>
        </w:trPr>
        <w:tc>
          <w:tcPr>
            <w:tcW w:w="1626" w:type="pct"/>
            <w:gridSpan w:val="2"/>
            <w:vMerge/>
            <w:tcBorders>
              <w:left w:val="single" w:sz="4" w:space="0" w:color="auto"/>
              <w:right w:val="single" w:sz="4" w:space="0" w:color="auto"/>
            </w:tcBorders>
          </w:tcPr>
          <w:p w14:paraId="51A26BB7"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en-US" w:eastAsia="en-GB"/>
              </w:rPr>
            </w:pPr>
          </w:p>
        </w:tc>
        <w:tc>
          <w:tcPr>
            <w:tcW w:w="563" w:type="pct"/>
            <w:tcBorders>
              <w:left w:val="single" w:sz="4" w:space="0" w:color="auto"/>
              <w:right w:val="single" w:sz="4" w:space="0" w:color="auto"/>
            </w:tcBorders>
          </w:tcPr>
          <w:p w14:paraId="5F0B247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4983EDE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2372" w:type="pct"/>
            <w:gridSpan w:val="11"/>
            <w:tcBorders>
              <w:left w:val="single" w:sz="4" w:space="0" w:color="auto"/>
              <w:right w:val="single" w:sz="4" w:space="0" w:color="auto"/>
            </w:tcBorders>
            <w:vAlign w:val="center"/>
          </w:tcPr>
          <w:p w14:paraId="6549D77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zh-CN"/>
              </w:rPr>
            </w:pPr>
            <w:r w:rsidRPr="001D4811">
              <w:rPr>
                <w:rFonts w:ascii="Arial" w:hAnsi="Arial"/>
                <w:sz w:val="18"/>
                <w:szCs w:val="16"/>
                <w:lang w:eastAsia="zh-CN"/>
              </w:rPr>
              <w:t>CCR.2.1 TDD</w:t>
            </w:r>
          </w:p>
        </w:tc>
      </w:tr>
      <w:tr w:rsidR="00DA5113" w:rsidRPr="001D4811" w14:paraId="6554F742" w14:textId="77777777" w:rsidTr="00B55417">
        <w:trPr>
          <w:cantSplit/>
          <w:jc w:val="center"/>
        </w:trPr>
        <w:tc>
          <w:tcPr>
            <w:tcW w:w="1626" w:type="pct"/>
            <w:gridSpan w:val="2"/>
            <w:tcBorders>
              <w:left w:val="single" w:sz="4" w:space="0" w:color="auto"/>
              <w:right w:val="single" w:sz="4" w:space="0" w:color="auto"/>
            </w:tcBorders>
          </w:tcPr>
          <w:p w14:paraId="6EC88395"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bCs/>
                <w:sz w:val="18"/>
                <w:lang w:eastAsia="en-GB"/>
              </w:rPr>
              <w:t>OCNG Patterns</w:t>
            </w:r>
            <w:r w:rsidRPr="001D4811">
              <w:rPr>
                <w:rFonts w:ascii="Arial" w:hAnsi="Arial"/>
                <w:bCs/>
                <w:sz w:val="18"/>
                <w:vertAlign w:val="superscript"/>
                <w:lang w:eastAsia="en-GB"/>
              </w:rPr>
              <w:t>Note1</w:t>
            </w:r>
          </w:p>
        </w:tc>
        <w:tc>
          <w:tcPr>
            <w:tcW w:w="563" w:type="pct"/>
            <w:tcBorders>
              <w:left w:val="single" w:sz="4" w:space="0" w:color="auto"/>
              <w:right w:val="single" w:sz="4" w:space="0" w:color="auto"/>
            </w:tcBorders>
          </w:tcPr>
          <w:p w14:paraId="1D6CD9F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3F20BA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27B4FCD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en-GB"/>
              </w:rPr>
              <w:t>OP.1 defined in A.3.2.1</w:t>
            </w:r>
          </w:p>
        </w:tc>
      </w:tr>
      <w:tr w:rsidR="00DA5113" w:rsidRPr="001D4811" w14:paraId="029BFC9A" w14:textId="77777777" w:rsidTr="00B55417">
        <w:trPr>
          <w:cantSplit/>
          <w:jc w:val="center"/>
        </w:trPr>
        <w:tc>
          <w:tcPr>
            <w:tcW w:w="1626" w:type="pct"/>
            <w:gridSpan w:val="2"/>
            <w:vMerge w:val="restart"/>
            <w:tcBorders>
              <w:left w:val="single" w:sz="4" w:space="0" w:color="auto"/>
              <w:right w:val="single" w:sz="4" w:space="0" w:color="auto"/>
            </w:tcBorders>
          </w:tcPr>
          <w:p w14:paraId="079E846F"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zh-CN"/>
              </w:rPr>
            </w:pPr>
            <w:r w:rsidRPr="001D4811">
              <w:rPr>
                <w:rFonts w:ascii="Arial" w:hAnsi="Arial"/>
                <w:bCs/>
                <w:sz w:val="18"/>
                <w:lang w:eastAsia="zh-CN"/>
              </w:rPr>
              <w:t>SSB configuration</w:t>
            </w:r>
          </w:p>
          <w:p w14:paraId="674B478D"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szCs w:val="16"/>
                <w:lang w:eastAsia="zh-CN"/>
              </w:rPr>
            </w:pPr>
            <w:r w:rsidRPr="001D4811">
              <w:rPr>
                <w:rFonts w:ascii="Arial" w:hAnsi="Arial"/>
                <w:bCs/>
                <w:sz w:val="18"/>
                <w:lang w:eastAsia="zh-CN"/>
              </w:rPr>
              <w:t xml:space="preserve">1: </w:t>
            </w:r>
            <w:r w:rsidRPr="001D4811">
              <w:rPr>
                <w:rFonts w:ascii="Arial" w:hAnsi="Arial"/>
                <w:sz w:val="18"/>
                <w:szCs w:val="16"/>
                <w:lang w:eastAsia="zh-CN"/>
              </w:rPr>
              <w:t>SSB.1 FR1</w:t>
            </w:r>
          </w:p>
          <w:p w14:paraId="4E04D306"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bCs/>
                <w:sz w:val="18"/>
                <w:szCs w:val="16"/>
                <w:lang w:eastAsia="zh-CN"/>
              </w:rPr>
              <w:t xml:space="preserve">2: </w:t>
            </w:r>
            <w:r w:rsidRPr="001D4811">
              <w:rPr>
                <w:rFonts w:ascii="Arial" w:hAnsi="Arial"/>
                <w:sz w:val="18"/>
                <w:szCs w:val="16"/>
                <w:lang w:eastAsia="zh-CN"/>
              </w:rPr>
              <w:t>SSB.2 FR1</w:t>
            </w:r>
          </w:p>
        </w:tc>
        <w:tc>
          <w:tcPr>
            <w:tcW w:w="563" w:type="pct"/>
            <w:tcBorders>
              <w:left w:val="single" w:sz="4" w:space="0" w:color="auto"/>
              <w:right w:val="single" w:sz="4" w:space="0" w:color="auto"/>
            </w:tcBorders>
          </w:tcPr>
          <w:p w14:paraId="2A206F1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39536E8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2372" w:type="pct"/>
            <w:gridSpan w:val="11"/>
            <w:tcBorders>
              <w:left w:val="single" w:sz="4" w:space="0" w:color="auto"/>
              <w:right w:val="single" w:sz="4" w:space="0" w:color="auto"/>
            </w:tcBorders>
          </w:tcPr>
          <w:p w14:paraId="50C3CCF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DA5113" w:rsidRPr="001D4811" w14:paraId="34B6B52B" w14:textId="77777777" w:rsidTr="00B55417">
        <w:trPr>
          <w:cantSplit/>
          <w:jc w:val="center"/>
        </w:trPr>
        <w:tc>
          <w:tcPr>
            <w:tcW w:w="1626" w:type="pct"/>
            <w:gridSpan w:val="2"/>
            <w:vMerge/>
            <w:tcBorders>
              <w:left w:val="single" w:sz="4" w:space="0" w:color="auto"/>
              <w:right w:val="single" w:sz="4" w:space="0" w:color="auto"/>
            </w:tcBorders>
          </w:tcPr>
          <w:p w14:paraId="353648A2"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p>
        </w:tc>
        <w:tc>
          <w:tcPr>
            <w:tcW w:w="563" w:type="pct"/>
            <w:tcBorders>
              <w:left w:val="single" w:sz="4" w:space="0" w:color="auto"/>
              <w:right w:val="single" w:sz="4" w:space="0" w:color="auto"/>
            </w:tcBorders>
          </w:tcPr>
          <w:p w14:paraId="7E8D3A8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0B0B4F6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2372" w:type="pct"/>
            <w:gridSpan w:val="11"/>
            <w:tcBorders>
              <w:left w:val="single" w:sz="4" w:space="0" w:color="auto"/>
              <w:right w:val="single" w:sz="4" w:space="0" w:color="auto"/>
            </w:tcBorders>
          </w:tcPr>
          <w:p w14:paraId="4BF297C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r>
      <w:tr w:rsidR="00DA5113" w:rsidRPr="001D4811" w14:paraId="75FA8B57" w14:textId="77777777" w:rsidTr="00B55417">
        <w:trPr>
          <w:cantSplit/>
          <w:jc w:val="center"/>
        </w:trPr>
        <w:tc>
          <w:tcPr>
            <w:tcW w:w="1626" w:type="pct"/>
            <w:gridSpan w:val="2"/>
            <w:tcBorders>
              <w:left w:val="single" w:sz="4" w:space="0" w:color="auto"/>
              <w:right w:val="single" w:sz="4" w:space="0" w:color="auto"/>
            </w:tcBorders>
          </w:tcPr>
          <w:p w14:paraId="60510BB6"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bCs/>
                <w:sz w:val="18"/>
                <w:lang w:eastAsia="zh-CN"/>
              </w:rPr>
              <w:t>SMTC configuration</w:t>
            </w:r>
          </w:p>
        </w:tc>
        <w:tc>
          <w:tcPr>
            <w:tcW w:w="563" w:type="pct"/>
            <w:tcBorders>
              <w:left w:val="single" w:sz="4" w:space="0" w:color="auto"/>
              <w:right w:val="single" w:sz="4" w:space="0" w:color="auto"/>
            </w:tcBorders>
          </w:tcPr>
          <w:p w14:paraId="203B1DD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16F4509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35C587E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szCs w:val="16"/>
                <w:lang w:eastAsia="zh-CN"/>
              </w:rPr>
              <w:t>SMTC.2</w:t>
            </w:r>
          </w:p>
        </w:tc>
      </w:tr>
      <w:tr w:rsidR="00DA5113" w:rsidRPr="001D4811" w14:paraId="16137D9E" w14:textId="77777777" w:rsidTr="00B55417">
        <w:trPr>
          <w:cantSplit/>
          <w:jc w:val="center"/>
        </w:trPr>
        <w:tc>
          <w:tcPr>
            <w:tcW w:w="1626" w:type="pct"/>
            <w:gridSpan w:val="2"/>
            <w:tcBorders>
              <w:left w:val="single" w:sz="4" w:space="0" w:color="auto"/>
              <w:right w:val="single" w:sz="4" w:space="0" w:color="auto"/>
            </w:tcBorders>
          </w:tcPr>
          <w:p w14:paraId="27C0892F"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zh-CN"/>
              </w:rPr>
            </w:pPr>
            <w:r w:rsidRPr="001D4811">
              <w:rPr>
                <w:rFonts w:ascii="Arial" w:hAnsi="Arial"/>
                <w:bCs/>
                <w:sz w:val="18"/>
                <w:lang w:eastAsia="en-GB"/>
              </w:rPr>
              <w:t>Correlation Matrix and Antenna config</w:t>
            </w:r>
          </w:p>
        </w:tc>
        <w:tc>
          <w:tcPr>
            <w:tcW w:w="563" w:type="pct"/>
            <w:tcBorders>
              <w:left w:val="single" w:sz="4" w:space="0" w:color="auto"/>
              <w:right w:val="single" w:sz="4" w:space="0" w:color="auto"/>
            </w:tcBorders>
          </w:tcPr>
          <w:p w14:paraId="205B9E3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5D1DBD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0EEC30A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zh-CN"/>
              </w:rPr>
            </w:pPr>
            <w:r w:rsidRPr="001D4811">
              <w:rPr>
                <w:rFonts w:ascii="Arial" w:hAnsi="Arial"/>
                <w:sz w:val="18"/>
                <w:lang w:eastAsia="en-GB"/>
              </w:rPr>
              <w:t>1x2 Low</w:t>
            </w:r>
          </w:p>
        </w:tc>
      </w:tr>
      <w:tr w:rsidR="00DA5113" w:rsidRPr="001D4811" w14:paraId="47BFA6C8" w14:textId="77777777" w:rsidTr="00B55417">
        <w:trPr>
          <w:cantSplit/>
          <w:jc w:val="center"/>
        </w:trPr>
        <w:tc>
          <w:tcPr>
            <w:tcW w:w="1626" w:type="pct"/>
            <w:gridSpan w:val="2"/>
            <w:tcBorders>
              <w:left w:val="single" w:sz="4" w:space="0" w:color="auto"/>
              <w:right w:val="single" w:sz="4" w:space="0" w:color="auto"/>
            </w:tcBorders>
          </w:tcPr>
          <w:p w14:paraId="04C6CF0C"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PSS to SSS</w:t>
            </w:r>
          </w:p>
        </w:tc>
        <w:tc>
          <w:tcPr>
            <w:tcW w:w="563" w:type="pct"/>
            <w:vMerge w:val="restart"/>
            <w:tcBorders>
              <w:left w:val="single" w:sz="4" w:space="0" w:color="auto"/>
              <w:right w:val="single" w:sz="4" w:space="0" w:color="auto"/>
            </w:tcBorders>
          </w:tcPr>
          <w:p w14:paraId="5A01BF1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dB</w:t>
            </w:r>
          </w:p>
        </w:tc>
        <w:tc>
          <w:tcPr>
            <w:tcW w:w="439" w:type="pct"/>
            <w:vMerge w:val="restart"/>
            <w:tcBorders>
              <w:top w:val="single" w:sz="4" w:space="0" w:color="auto"/>
              <w:left w:val="single" w:sz="4" w:space="0" w:color="auto"/>
              <w:right w:val="single" w:sz="4" w:space="0" w:color="auto"/>
            </w:tcBorders>
          </w:tcPr>
          <w:p w14:paraId="100DF83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02F7CAF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77324B0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5F7561E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353AA0C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2536F0C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DA5113" w:rsidRPr="001D4811" w14:paraId="0DC72628" w14:textId="77777777" w:rsidTr="00B55417">
        <w:trPr>
          <w:cantSplit/>
          <w:jc w:val="center"/>
        </w:trPr>
        <w:tc>
          <w:tcPr>
            <w:tcW w:w="1626" w:type="pct"/>
            <w:gridSpan w:val="2"/>
            <w:tcBorders>
              <w:left w:val="single" w:sz="4" w:space="0" w:color="auto"/>
              <w:right w:val="single" w:sz="4" w:space="0" w:color="auto"/>
            </w:tcBorders>
          </w:tcPr>
          <w:p w14:paraId="1E6E321B"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PBCH DMRS to SSS</w:t>
            </w:r>
          </w:p>
        </w:tc>
        <w:tc>
          <w:tcPr>
            <w:tcW w:w="563" w:type="pct"/>
            <w:vMerge/>
            <w:tcBorders>
              <w:left w:val="single" w:sz="4" w:space="0" w:color="auto"/>
              <w:right w:val="single" w:sz="4" w:space="0" w:color="auto"/>
            </w:tcBorders>
          </w:tcPr>
          <w:p w14:paraId="0484FB6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7CAE07E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3B71B5B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1455A32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3461997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1F4932D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563015F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DA5113" w:rsidRPr="001D4811" w14:paraId="7C64A0A5" w14:textId="77777777" w:rsidTr="00B55417">
        <w:trPr>
          <w:cantSplit/>
          <w:jc w:val="center"/>
        </w:trPr>
        <w:tc>
          <w:tcPr>
            <w:tcW w:w="1626" w:type="pct"/>
            <w:gridSpan w:val="2"/>
            <w:tcBorders>
              <w:left w:val="single" w:sz="4" w:space="0" w:color="auto"/>
              <w:right w:val="single" w:sz="4" w:space="0" w:color="auto"/>
            </w:tcBorders>
          </w:tcPr>
          <w:p w14:paraId="2C0F9151"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PBCH to PBCH DMRS</w:t>
            </w:r>
          </w:p>
        </w:tc>
        <w:tc>
          <w:tcPr>
            <w:tcW w:w="563" w:type="pct"/>
            <w:vMerge/>
            <w:tcBorders>
              <w:left w:val="single" w:sz="4" w:space="0" w:color="auto"/>
              <w:right w:val="single" w:sz="4" w:space="0" w:color="auto"/>
            </w:tcBorders>
          </w:tcPr>
          <w:p w14:paraId="6C46A08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6C89152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61FEAA7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01DEF4A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615C2E1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2861F60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5127BC0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DA5113" w:rsidRPr="001D4811" w14:paraId="0F89ACAC" w14:textId="77777777" w:rsidTr="00B55417">
        <w:trPr>
          <w:cantSplit/>
          <w:jc w:val="center"/>
        </w:trPr>
        <w:tc>
          <w:tcPr>
            <w:tcW w:w="1626" w:type="pct"/>
            <w:gridSpan w:val="2"/>
            <w:tcBorders>
              <w:left w:val="single" w:sz="4" w:space="0" w:color="auto"/>
              <w:right w:val="single" w:sz="4" w:space="0" w:color="auto"/>
            </w:tcBorders>
          </w:tcPr>
          <w:p w14:paraId="3B73C6D0"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PDCCH DMRS to SSS</w:t>
            </w:r>
          </w:p>
        </w:tc>
        <w:tc>
          <w:tcPr>
            <w:tcW w:w="563" w:type="pct"/>
            <w:vMerge/>
            <w:tcBorders>
              <w:left w:val="single" w:sz="4" w:space="0" w:color="auto"/>
              <w:right w:val="single" w:sz="4" w:space="0" w:color="auto"/>
            </w:tcBorders>
          </w:tcPr>
          <w:p w14:paraId="639EF08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637F4D0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25B9FBE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6B018CE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35877EC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2A1700F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4F8DD74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DA5113" w:rsidRPr="001D4811" w14:paraId="7FF19330" w14:textId="77777777" w:rsidTr="00B55417">
        <w:trPr>
          <w:cantSplit/>
          <w:jc w:val="center"/>
        </w:trPr>
        <w:tc>
          <w:tcPr>
            <w:tcW w:w="1626" w:type="pct"/>
            <w:gridSpan w:val="2"/>
            <w:tcBorders>
              <w:left w:val="single" w:sz="4" w:space="0" w:color="auto"/>
              <w:right w:val="single" w:sz="4" w:space="0" w:color="auto"/>
            </w:tcBorders>
          </w:tcPr>
          <w:p w14:paraId="2FB1F417"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PDCCH to PDCCH DMRS</w:t>
            </w:r>
          </w:p>
        </w:tc>
        <w:tc>
          <w:tcPr>
            <w:tcW w:w="563" w:type="pct"/>
            <w:vMerge/>
            <w:tcBorders>
              <w:left w:val="single" w:sz="4" w:space="0" w:color="auto"/>
              <w:right w:val="single" w:sz="4" w:space="0" w:color="auto"/>
            </w:tcBorders>
          </w:tcPr>
          <w:p w14:paraId="58EDD34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36CEF1C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3C1D645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4E9F0E4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46F4C91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37D3296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3AE8618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DA5113" w:rsidRPr="001D4811" w14:paraId="03DFE148" w14:textId="77777777" w:rsidTr="00B55417">
        <w:trPr>
          <w:cantSplit/>
          <w:jc w:val="center"/>
        </w:trPr>
        <w:tc>
          <w:tcPr>
            <w:tcW w:w="1626" w:type="pct"/>
            <w:gridSpan w:val="2"/>
            <w:tcBorders>
              <w:left w:val="single" w:sz="4" w:space="0" w:color="auto"/>
              <w:right w:val="single" w:sz="4" w:space="0" w:color="auto"/>
            </w:tcBorders>
          </w:tcPr>
          <w:p w14:paraId="71A885E8"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 xml:space="preserve">EPRE ratio of PDSCH DMRS to SSS </w:t>
            </w:r>
          </w:p>
        </w:tc>
        <w:tc>
          <w:tcPr>
            <w:tcW w:w="563" w:type="pct"/>
            <w:vMerge/>
            <w:tcBorders>
              <w:left w:val="single" w:sz="4" w:space="0" w:color="auto"/>
              <w:right w:val="single" w:sz="4" w:space="0" w:color="auto"/>
            </w:tcBorders>
          </w:tcPr>
          <w:p w14:paraId="6925FDA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7180F0E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7AA74DD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7F63506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201185D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5B4983D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2E54BCE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DA5113" w:rsidRPr="001D4811" w14:paraId="0BBACDB8" w14:textId="77777777" w:rsidTr="00B55417">
        <w:trPr>
          <w:cantSplit/>
          <w:jc w:val="center"/>
        </w:trPr>
        <w:tc>
          <w:tcPr>
            <w:tcW w:w="1626" w:type="pct"/>
            <w:gridSpan w:val="2"/>
            <w:tcBorders>
              <w:left w:val="single" w:sz="4" w:space="0" w:color="auto"/>
              <w:right w:val="single" w:sz="4" w:space="0" w:color="auto"/>
            </w:tcBorders>
          </w:tcPr>
          <w:p w14:paraId="3ED24832"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 xml:space="preserve">EPRE ratio of PDSCH to PDSCH </w:t>
            </w:r>
          </w:p>
        </w:tc>
        <w:tc>
          <w:tcPr>
            <w:tcW w:w="563" w:type="pct"/>
            <w:vMerge/>
            <w:tcBorders>
              <w:left w:val="single" w:sz="4" w:space="0" w:color="auto"/>
              <w:right w:val="single" w:sz="4" w:space="0" w:color="auto"/>
            </w:tcBorders>
          </w:tcPr>
          <w:p w14:paraId="2428731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3ED50E4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0E91A57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0485A0B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1574830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31D43E0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365C3DC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DA5113" w:rsidRPr="001D4811" w14:paraId="69675724" w14:textId="77777777" w:rsidTr="00B55417">
        <w:trPr>
          <w:cantSplit/>
          <w:jc w:val="center"/>
        </w:trPr>
        <w:tc>
          <w:tcPr>
            <w:tcW w:w="1626" w:type="pct"/>
            <w:gridSpan w:val="2"/>
            <w:tcBorders>
              <w:left w:val="single" w:sz="4" w:space="0" w:color="auto"/>
              <w:right w:val="single" w:sz="4" w:space="0" w:color="auto"/>
            </w:tcBorders>
          </w:tcPr>
          <w:p w14:paraId="1872B7D4"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OCNG DMRS to SSS</w:t>
            </w:r>
          </w:p>
        </w:tc>
        <w:tc>
          <w:tcPr>
            <w:tcW w:w="563" w:type="pct"/>
            <w:vMerge/>
            <w:tcBorders>
              <w:left w:val="single" w:sz="4" w:space="0" w:color="auto"/>
              <w:right w:val="single" w:sz="4" w:space="0" w:color="auto"/>
            </w:tcBorders>
          </w:tcPr>
          <w:p w14:paraId="04030B6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bottom w:val="single" w:sz="4" w:space="0" w:color="auto"/>
              <w:right w:val="single" w:sz="4" w:space="0" w:color="auto"/>
            </w:tcBorders>
          </w:tcPr>
          <w:p w14:paraId="03D8F13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34A9B3E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6D685DB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57E1294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73F947F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3D4A609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DA5113" w:rsidRPr="001D4811" w14:paraId="72EB7EC4" w14:textId="77777777" w:rsidTr="00B55417">
        <w:trPr>
          <w:cantSplit/>
          <w:trHeight w:val="176"/>
          <w:jc w:val="center"/>
        </w:trPr>
        <w:tc>
          <w:tcPr>
            <w:tcW w:w="1626" w:type="pct"/>
            <w:gridSpan w:val="2"/>
            <w:vMerge w:val="restart"/>
            <w:tcBorders>
              <w:left w:val="single" w:sz="4" w:space="0" w:color="auto"/>
              <w:right w:val="single" w:sz="4" w:space="0" w:color="auto"/>
            </w:tcBorders>
            <w:vAlign w:val="center"/>
          </w:tcPr>
          <w:p w14:paraId="3C86F052"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N</w:t>
            </w:r>
            <w:r w:rsidRPr="001D4811">
              <w:rPr>
                <w:rFonts w:ascii="Arial" w:hAnsi="Arial"/>
                <w:sz w:val="18"/>
                <w:vertAlign w:val="subscript"/>
                <w:lang w:eastAsia="en-GB"/>
              </w:rPr>
              <w:t>oc</w:t>
            </w:r>
            <w:r w:rsidRPr="001D4811">
              <w:rPr>
                <w:rFonts w:ascii="Arial" w:hAnsi="Arial"/>
                <w:sz w:val="18"/>
                <w:vertAlign w:val="superscript"/>
                <w:lang w:val="en-US" w:eastAsia="en-GB"/>
              </w:rPr>
              <w:t xml:space="preserve"> Note2</w:t>
            </w:r>
          </w:p>
        </w:tc>
        <w:tc>
          <w:tcPr>
            <w:tcW w:w="563" w:type="pct"/>
            <w:vMerge w:val="restart"/>
            <w:tcBorders>
              <w:left w:val="single" w:sz="4" w:space="0" w:color="auto"/>
              <w:right w:val="single" w:sz="4" w:space="0" w:color="auto"/>
            </w:tcBorders>
          </w:tcPr>
          <w:p w14:paraId="1FBE576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val="en-US" w:eastAsia="en-GB"/>
              </w:rPr>
              <w:t>dBm/ 15kHz</w:t>
            </w:r>
          </w:p>
        </w:tc>
        <w:tc>
          <w:tcPr>
            <w:tcW w:w="439" w:type="pct"/>
            <w:tcBorders>
              <w:left w:val="single" w:sz="4" w:space="0" w:color="auto"/>
              <w:right w:val="single" w:sz="4" w:space="0" w:color="auto"/>
            </w:tcBorders>
          </w:tcPr>
          <w:p w14:paraId="642AD2B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1D4811">
              <w:rPr>
                <w:rFonts w:ascii="Arial" w:hAnsi="Arial" w:cs="v4.2.0"/>
                <w:sz w:val="18"/>
                <w:lang w:eastAsia="zh-CN"/>
              </w:rPr>
              <w:t>1,2</w:t>
            </w:r>
          </w:p>
        </w:tc>
        <w:tc>
          <w:tcPr>
            <w:tcW w:w="482" w:type="pct"/>
            <w:vMerge w:val="restart"/>
            <w:tcBorders>
              <w:left w:val="single" w:sz="4" w:space="0" w:color="auto"/>
              <w:right w:val="single" w:sz="4" w:space="0" w:color="auto"/>
            </w:tcBorders>
          </w:tcPr>
          <w:p w14:paraId="59E1C1D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c>
          <w:tcPr>
            <w:tcW w:w="482" w:type="pct"/>
            <w:vMerge w:val="restart"/>
            <w:tcBorders>
              <w:left w:val="single" w:sz="4" w:space="0" w:color="auto"/>
              <w:right w:val="single" w:sz="4" w:space="0" w:color="auto"/>
            </w:tcBorders>
          </w:tcPr>
          <w:p w14:paraId="44D54FE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c>
          <w:tcPr>
            <w:tcW w:w="494" w:type="pct"/>
            <w:gridSpan w:val="3"/>
            <w:tcBorders>
              <w:left w:val="single" w:sz="4" w:space="0" w:color="auto"/>
              <w:right w:val="single" w:sz="4" w:space="0" w:color="auto"/>
            </w:tcBorders>
          </w:tcPr>
          <w:p w14:paraId="46666C9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zh-CN"/>
              </w:rPr>
              <w:t>[-98]</w:t>
            </w:r>
          </w:p>
        </w:tc>
        <w:tc>
          <w:tcPr>
            <w:tcW w:w="471" w:type="pct"/>
            <w:gridSpan w:val="5"/>
            <w:tcBorders>
              <w:left w:val="single" w:sz="4" w:space="0" w:color="auto"/>
              <w:right w:val="single" w:sz="4" w:space="0" w:color="auto"/>
            </w:tcBorders>
          </w:tcPr>
          <w:p w14:paraId="6260AE6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zh-CN"/>
              </w:rPr>
              <w:t>[-98]</w:t>
            </w:r>
          </w:p>
        </w:tc>
        <w:tc>
          <w:tcPr>
            <w:tcW w:w="442" w:type="pct"/>
            <w:vMerge w:val="restart"/>
            <w:tcBorders>
              <w:left w:val="single" w:sz="4" w:space="0" w:color="auto"/>
              <w:right w:val="single" w:sz="4" w:space="0" w:color="auto"/>
            </w:tcBorders>
          </w:tcPr>
          <w:p w14:paraId="320E8AB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r>
      <w:tr w:rsidR="00DA5113" w:rsidRPr="001D4811" w14:paraId="5AFEB306" w14:textId="77777777" w:rsidTr="00B55417">
        <w:trPr>
          <w:cantSplit/>
          <w:trHeight w:val="175"/>
          <w:jc w:val="center"/>
        </w:trPr>
        <w:tc>
          <w:tcPr>
            <w:tcW w:w="1626" w:type="pct"/>
            <w:gridSpan w:val="2"/>
            <w:vMerge/>
            <w:tcBorders>
              <w:left w:val="single" w:sz="4" w:space="0" w:color="auto"/>
              <w:right w:val="single" w:sz="4" w:space="0" w:color="auto"/>
            </w:tcBorders>
            <w:vAlign w:val="center"/>
          </w:tcPr>
          <w:p w14:paraId="4F6B1692"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p>
        </w:tc>
        <w:tc>
          <w:tcPr>
            <w:tcW w:w="563" w:type="pct"/>
            <w:vMerge/>
            <w:tcBorders>
              <w:left w:val="single" w:sz="4" w:space="0" w:color="auto"/>
              <w:right w:val="single" w:sz="4" w:space="0" w:color="auto"/>
            </w:tcBorders>
          </w:tcPr>
          <w:p w14:paraId="5A4DB22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71B7AD0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vMerge/>
            <w:tcBorders>
              <w:left w:val="single" w:sz="4" w:space="0" w:color="auto"/>
              <w:right w:val="single" w:sz="4" w:space="0" w:color="auto"/>
            </w:tcBorders>
          </w:tcPr>
          <w:p w14:paraId="2E76986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2" w:type="pct"/>
            <w:vMerge/>
            <w:tcBorders>
              <w:left w:val="single" w:sz="4" w:space="0" w:color="auto"/>
              <w:right w:val="single" w:sz="4" w:space="0" w:color="auto"/>
            </w:tcBorders>
          </w:tcPr>
          <w:p w14:paraId="16C06DD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94" w:type="pct"/>
            <w:gridSpan w:val="3"/>
            <w:tcBorders>
              <w:left w:val="single" w:sz="4" w:space="0" w:color="auto"/>
              <w:right w:val="single" w:sz="4" w:space="0" w:color="auto"/>
            </w:tcBorders>
          </w:tcPr>
          <w:p w14:paraId="6F41EE0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1" w:type="pct"/>
            <w:gridSpan w:val="5"/>
            <w:tcBorders>
              <w:left w:val="single" w:sz="4" w:space="0" w:color="auto"/>
              <w:right w:val="single" w:sz="4" w:space="0" w:color="auto"/>
            </w:tcBorders>
          </w:tcPr>
          <w:p w14:paraId="4F563D9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42" w:type="pct"/>
            <w:vMerge/>
            <w:tcBorders>
              <w:left w:val="single" w:sz="4" w:space="0" w:color="auto"/>
              <w:right w:val="single" w:sz="4" w:space="0" w:color="auto"/>
            </w:tcBorders>
          </w:tcPr>
          <w:p w14:paraId="3A86A89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DA5113" w:rsidRPr="001D4811" w14:paraId="40F9CAD2" w14:textId="77777777" w:rsidTr="00B55417">
        <w:trPr>
          <w:cantSplit/>
          <w:jc w:val="center"/>
        </w:trPr>
        <w:tc>
          <w:tcPr>
            <w:tcW w:w="1626" w:type="pct"/>
            <w:gridSpan w:val="2"/>
            <w:vMerge w:val="restart"/>
            <w:tcBorders>
              <w:left w:val="single" w:sz="4" w:space="0" w:color="auto"/>
              <w:right w:val="single" w:sz="4" w:space="0" w:color="auto"/>
            </w:tcBorders>
            <w:vAlign w:val="center"/>
          </w:tcPr>
          <w:p w14:paraId="7826C4EB"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N</w:t>
            </w:r>
            <w:r w:rsidRPr="001D4811">
              <w:rPr>
                <w:rFonts w:ascii="Arial" w:hAnsi="Arial"/>
                <w:sz w:val="18"/>
                <w:vertAlign w:val="subscript"/>
                <w:lang w:eastAsia="en-GB"/>
              </w:rPr>
              <w:t>oc</w:t>
            </w:r>
            <w:r w:rsidRPr="001D4811">
              <w:rPr>
                <w:rFonts w:ascii="Arial" w:hAnsi="Arial"/>
                <w:sz w:val="18"/>
                <w:vertAlign w:val="superscript"/>
                <w:lang w:val="en-US" w:eastAsia="en-GB"/>
              </w:rPr>
              <w:t xml:space="preserve"> Note2</w:t>
            </w:r>
          </w:p>
        </w:tc>
        <w:tc>
          <w:tcPr>
            <w:tcW w:w="563" w:type="pct"/>
            <w:vMerge w:val="restart"/>
            <w:tcBorders>
              <w:left w:val="single" w:sz="4" w:space="0" w:color="auto"/>
              <w:right w:val="single" w:sz="4" w:space="0" w:color="auto"/>
            </w:tcBorders>
          </w:tcPr>
          <w:p w14:paraId="025D601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dBm/SCS</w:t>
            </w:r>
          </w:p>
        </w:tc>
        <w:tc>
          <w:tcPr>
            <w:tcW w:w="439" w:type="pct"/>
            <w:tcBorders>
              <w:left w:val="single" w:sz="4" w:space="0" w:color="auto"/>
              <w:right w:val="single" w:sz="4" w:space="0" w:color="auto"/>
            </w:tcBorders>
          </w:tcPr>
          <w:p w14:paraId="533CEC0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482" w:type="pct"/>
            <w:tcBorders>
              <w:left w:val="single" w:sz="4" w:space="0" w:color="auto"/>
              <w:right w:val="single" w:sz="4" w:space="0" w:color="auto"/>
            </w:tcBorders>
          </w:tcPr>
          <w:p w14:paraId="633700C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[-98]</w:t>
            </w:r>
          </w:p>
        </w:tc>
        <w:tc>
          <w:tcPr>
            <w:tcW w:w="482" w:type="pct"/>
            <w:tcBorders>
              <w:left w:val="single" w:sz="4" w:space="0" w:color="auto"/>
              <w:right w:val="single" w:sz="4" w:space="0" w:color="auto"/>
            </w:tcBorders>
          </w:tcPr>
          <w:p w14:paraId="5025293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[-98]</w:t>
            </w:r>
          </w:p>
        </w:tc>
        <w:tc>
          <w:tcPr>
            <w:tcW w:w="486" w:type="pct"/>
            <w:gridSpan w:val="2"/>
            <w:tcBorders>
              <w:left w:val="single" w:sz="4" w:space="0" w:color="auto"/>
              <w:right w:val="single" w:sz="4" w:space="0" w:color="auto"/>
            </w:tcBorders>
          </w:tcPr>
          <w:p w14:paraId="3CABA7F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[-98]</w:t>
            </w:r>
          </w:p>
        </w:tc>
        <w:tc>
          <w:tcPr>
            <w:tcW w:w="466" w:type="pct"/>
            <w:gridSpan w:val="5"/>
            <w:tcBorders>
              <w:left w:val="single" w:sz="4" w:space="0" w:color="auto"/>
              <w:right w:val="single" w:sz="4" w:space="0" w:color="auto"/>
            </w:tcBorders>
          </w:tcPr>
          <w:p w14:paraId="20572E9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r w:rsidRPr="001D4811">
              <w:rPr>
                <w:rFonts w:ascii="Arial" w:hAnsi="Arial" w:cs="v4.2.0"/>
                <w:sz w:val="18"/>
                <w:lang w:eastAsia="zh-CN"/>
              </w:rPr>
              <w:br/>
              <w:t>-98]</w:t>
            </w:r>
          </w:p>
        </w:tc>
        <w:tc>
          <w:tcPr>
            <w:tcW w:w="455" w:type="pct"/>
            <w:gridSpan w:val="2"/>
            <w:tcBorders>
              <w:left w:val="single" w:sz="4" w:space="0" w:color="auto"/>
              <w:right w:val="single" w:sz="4" w:space="0" w:color="auto"/>
            </w:tcBorders>
          </w:tcPr>
          <w:p w14:paraId="4BA2D60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[-98]</w:t>
            </w:r>
          </w:p>
        </w:tc>
      </w:tr>
      <w:tr w:rsidR="00DA5113" w:rsidRPr="001D4811" w14:paraId="28CB6849" w14:textId="77777777" w:rsidTr="00B55417">
        <w:trPr>
          <w:cantSplit/>
          <w:jc w:val="center"/>
        </w:trPr>
        <w:tc>
          <w:tcPr>
            <w:tcW w:w="1626" w:type="pct"/>
            <w:gridSpan w:val="2"/>
            <w:vMerge/>
            <w:tcBorders>
              <w:left w:val="single" w:sz="4" w:space="0" w:color="auto"/>
              <w:right w:val="single" w:sz="4" w:space="0" w:color="auto"/>
            </w:tcBorders>
            <w:vAlign w:val="center"/>
          </w:tcPr>
          <w:p w14:paraId="49E6B2EE"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p>
        </w:tc>
        <w:tc>
          <w:tcPr>
            <w:tcW w:w="563" w:type="pct"/>
            <w:vMerge/>
            <w:tcBorders>
              <w:left w:val="single" w:sz="4" w:space="0" w:color="auto"/>
              <w:right w:val="single" w:sz="4" w:space="0" w:color="auto"/>
            </w:tcBorders>
          </w:tcPr>
          <w:p w14:paraId="326B29B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542CB98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tcBorders>
              <w:left w:val="single" w:sz="4" w:space="0" w:color="auto"/>
              <w:right w:val="single" w:sz="4" w:space="0" w:color="auto"/>
            </w:tcBorders>
          </w:tcPr>
          <w:p w14:paraId="52D6850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[-95]</w:t>
            </w:r>
          </w:p>
        </w:tc>
        <w:tc>
          <w:tcPr>
            <w:tcW w:w="482" w:type="pct"/>
            <w:tcBorders>
              <w:left w:val="single" w:sz="4" w:space="0" w:color="auto"/>
              <w:right w:val="single" w:sz="4" w:space="0" w:color="auto"/>
            </w:tcBorders>
          </w:tcPr>
          <w:p w14:paraId="0AB92EB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[-95]</w:t>
            </w:r>
          </w:p>
        </w:tc>
        <w:tc>
          <w:tcPr>
            <w:tcW w:w="486" w:type="pct"/>
            <w:gridSpan w:val="2"/>
            <w:tcBorders>
              <w:left w:val="single" w:sz="4" w:space="0" w:color="auto"/>
              <w:right w:val="single" w:sz="4" w:space="0" w:color="auto"/>
            </w:tcBorders>
          </w:tcPr>
          <w:p w14:paraId="7D42C50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ja-JP"/>
              </w:rPr>
            </w:pPr>
            <w:r w:rsidRPr="001D4811">
              <w:rPr>
                <w:rFonts w:ascii="Arial" w:hAnsi="Arial" w:cs="v4.2.0"/>
                <w:sz w:val="18"/>
                <w:lang w:eastAsia="ja-JP"/>
              </w:rPr>
              <w:t>[-95]</w:t>
            </w:r>
          </w:p>
        </w:tc>
        <w:tc>
          <w:tcPr>
            <w:tcW w:w="466" w:type="pct"/>
            <w:gridSpan w:val="5"/>
            <w:tcBorders>
              <w:left w:val="single" w:sz="4" w:space="0" w:color="auto"/>
              <w:right w:val="single" w:sz="4" w:space="0" w:color="auto"/>
            </w:tcBorders>
          </w:tcPr>
          <w:p w14:paraId="058E6D0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ja-JP"/>
              </w:rPr>
            </w:pPr>
            <w:r w:rsidRPr="001D4811">
              <w:rPr>
                <w:rFonts w:ascii="Arial" w:hAnsi="Arial" w:cs="v4.2.0"/>
                <w:sz w:val="18"/>
                <w:lang w:eastAsia="ja-JP"/>
              </w:rPr>
              <w:t>[-95]</w:t>
            </w:r>
          </w:p>
        </w:tc>
        <w:tc>
          <w:tcPr>
            <w:tcW w:w="455" w:type="pct"/>
            <w:gridSpan w:val="2"/>
            <w:tcBorders>
              <w:left w:val="single" w:sz="4" w:space="0" w:color="auto"/>
              <w:right w:val="single" w:sz="4" w:space="0" w:color="auto"/>
            </w:tcBorders>
          </w:tcPr>
          <w:p w14:paraId="43F8546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[-95]</w:t>
            </w:r>
          </w:p>
        </w:tc>
      </w:tr>
      <w:tr w:rsidR="00DA5113" w:rsidRPr="001D4811" w:rsidDel="001D4811" w14:paraId="6865B343" w14:textId="77777777" w:rsidTr="00B55417">
        <w:trPr>
          <w:cantSplit/>
          <w:trHeight w:val="1509"/>
          <w:jc w:val="center"/>
          <w:del w:id="349" w:author="Nokia Networks" w:date="2021-10-22T12:20:00Z"/>
        </w:trPr>
        <w:tc>
          <w:tcPr>
            <w:tcW w:w="627" w:type="pct"/>
            <w:tcBorders>
              <w:left w:val="single" w:sz="4" w:space="0" w:color="auto"/>
              <w:right w:val="single" w:sz="4" w:space="0" w:color="auto"/>
            </w:tcBorders>
            <w:vAlign w:val="center"/>
          </w:tcPr>
          <w:p w14:paraId="1E6C8313" w14:textId="77777777" w:rsidR="00DA5113" w:rsidRPr="001D4811" w:rsidDel="001D4811" w:rsidRDefault="00DA5113" w:rsidP="00B55417">
            <w:pPr>
              <w:keepNext/>
              <w:keepLines/>
              <w:overflowPunct w:val="0"/>
              <w:autoSpaceDE w:val="0"/>
              <w:autoSpaceDN w:val="0"/>
              <w:adjustRightInd w:val="0"/>
              <w:spacing w:after="0"/>
              <w:textAlignment w:val="baseline"/>
              <w:rPr>
                <w:del w:id="350" w:author="Nokia Networks" w:date="2021-10-22T12:20:00Z"/>
                <w:rFonts w:ascii="Arial" w:hAnsi="Arial"/>
                <w:sz w:val="18"/>
                <w:lang w:eastAsia="en-GB"/>
              </w:rPr>
            </w:pPr>
          </w:p>
        </w:tc>
        <w:tc>
          <w:tcPr>
            <w:tcW w:w="1000" w:type="pct"/>
            <w:tcBorders>
              <w:left w:val="single" w:sz="4" w:space="0" w:color="auto"/>
              <w:right w:val="single" w:sz="4" w:space="0" w:color="auto"/>
            </w:tcBorders>
            <w:vAlign w:val="center"/>
          </w:tcPr>
          <w:p w14:paraId="43ED3F7A" w14:textId="77777777" w:rsidR="00DA5113" w:rsidRPr="001D4811" w:rsidDel="001D4811" w:rsidRDefault="00DA5113" w:rsidP="00B55417">
            <w:pPr>
              <w:keepNext/>
              <w:keepLines/>
              <w:overflowPunct w:val="0"/>
              <w:autoSpaceDE w:val="0"/>
              <w:autoSpaceDN w:val="0"/>
              <w:adjustRightInd w:val="0"/>
              <w:spacing w:after="0"/>
              <w:textAlignment w:val="baseline"/>
              <w:rPr>
                <w:del w:id="351" w:author="Nokia Networks" w:date="2021-10-22T12:20:00Z"/>
                <w:rFonts w:ascii="Arial" w:hAnsi="Arial"/>
                <w:sz w:val="18"/>
                <w:lang w:eastAsia="en-GB"/>
              </w:rPr>
            </w:pPr>
          </w:p>
        </w:tc>
        <w:tc>
          <w:tcPr>
            <w:tcW w:w="563" w:type="pct"/>
            <w:tcBorders>
              <w:left w:val="single" w:sz="4" w:space="0" w:color="auto"/>
              <w:right w:val="single" w:sz="4" w:space="0" w:color="auto"/>
            </w:tcBorders>
          </w:tcPr>
          <w:p w14:paraId="7FA90169"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52" w:author="Nokia Networks" w:date="2021-10-22T12:20:00Z"/>
                <w:rFonts w:ascii="Arial" w:hAnsi="Arial"/>
                <w:sz w:val="18"/>
                <w:lang w:val="en-US" w:eastAsia="en-GB"/>
              </w:rPr>
            </w:pPr>
          </w:p>
        </w:tc>
        <w:tc>
          <w:tcPr>
            <w:tcW w:w="439" w:type="pct"/>
            <w:tcBorders>
              <w:left w:val="single" w:sz="4" w:space="0" w:color="auto"/>
              <w:right w:val="single" w:sz="4" w:space="0" w:color="auto"/>
            </w:tcBorders>
          </w:tcPr>
          <w:p w14:paraId="11A80E09"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53" w:author="Nokia Networks" w:date="2021-10-22T12:20:00Z"/>
                <w:rFonts w:ascii="Arial" w:hAnsi="Arial" w:cs="v4.2.0"/>
                <w:sz w:val="18"/>
                <w:lang w:eastAsia="zh-CN"/>
              </w:rPr>
            </w:pPr>
          </w:p>
        </w:tc>
        <w:tc>
          <w:tcPr>
            <w:tcW w:w="2372" w:type="pct"/>
            <w:gridSpan w:val="11"/>
            <w:tcBorders>
              <w:left w:val="single" w:sz="4" w:space="0" w:color="auto"/>
              <w:right w:val="single" w:sz="4" w:space="0" w:color="auto"/>
            </w:tcBorders>
          </w:tcPr>
          <w:p w14:paraId="772F3087"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54" w:author="Nokia Networks" w:date="2021-10-22T12:20:00Z"/>
                <w:rFonts w:ascii="Arial" w:hAnsi="Arial"/>
                <w:sz w:val="18"/>
                <w:szCs w:val="16"/>
                <w:lang w:eastAsia="ja-JP"/>
              </w:rPr>
            </w:pPr>
          </w:p>
        </w:tc>
      </w:tr>
      <w:tr w:rsidR="00DA5113" w:rsidRPr="001D4811" w14:paraId="4D63DFCF" w14:textId="77777777" w:rsidTr="00B55417">
        <w:trPr>
          <w:cantSplit/>
          <w:jc w:val="center"/>
        </w:trPr>
        <w:tc>
          <w:tcPr>
            <w:tcW w:w="1626" w:type="pct"/>
            <w:gridSpan w:val="2"/>
            <w:tcBorders>
              <w:left w:val="single" w:sz="4" w:space="0" w:color="auto"/>
              <w:right w:val="single" w:sz="4" w:space="0" w:color="auto"/>
            </w:tcBorders>
            <w:vAlign w:val="center"/>
          </w:tcPr>
          <w:p w14:paraId="209AF3DF"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Ê</w:t>
            </w:r>
            <w:r w:rsidRPr="001D4811">
              <w:rPr>
                <w:rFonts w:ascii="Arial" w:hAnsi="Arial"/>
                <w:sz w:val="18"/>
                <w:vertAlign w:val="subscript"/>
                <w:lang w:eastAsia="en-GB"/>
              </w:rPr>
              <w:t>s</w:t>
            </w:r>
            <w:r w:rsidRPr="001D4811">
              <w:rPr>
                <w:rFonts w:ascii="Arial" w:hAnsi="Arial"/>
                <w:sz w:val="18"/>
                <w:lang w:eastAsia="en-GB"/>
              </w:rPr>
              <w:t>/I</w:t>
            </w:r>
            <w:r w:rsidRPr="001D4811">
              <w:rPr>
                <w:rFonts w:ascii="Arial" w:hAnsi="Arial"/>
                <w:sz w:val="18"/>
                <w:vertAlign w:val="subscript"/>
                <w:lang w:eastAsia="en-GB"/>
              </w:rPr>
              <w:t>ot</w:t>
            </w:r>
          </w:p>
        </w:tc>
        <w:tc>
          <w:tcPr>
            <w:tcW w:w="563" w:type="pct"/>
            <w:tcBorders>
              <w:left w:val="single" w:sz="4" w:space="0" w:color="auto"/>
              <w:right w:val="single" w:sz="4" w:space="0" w:color="auto"/>
            </w:tcBorders>
          </w:tcPr>
          <w:p w14:paraId="738A866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2452254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7E6E1B1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2" w:type="pct"/>
            <w:tcBorders>
              <w:left w:val="single" w:sz="4" w:space="0" w:color="auto"/>
              <w:right w:val="single" w:sz="4" w:space="0" w:color="auto"/>
            </w:tcBorders>
          </w:tcPr>
          <w:p w14:paraId="611247E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6" w:type="pct"/>
            <w:gridSpan w:val="2"/>
            <w:tcBorders>
              <w:left w:val="single" w:sz="4" w:space="0" w:color="auto"/>
              <w:right w:val="single" w:sz="4" w:space="0" w:color="auto"/>
            </w:tcBorders>
          </w:tcPr>
          <w:p w14:paraId="155E31A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[5]</w:t>
            </w:r>
          </w:p>
        </w:tc>
        <w:tc>
          <w:tcPr>
            <w:tcW w:w="466" w:type="pct"/>
            <w:gridSpan w:val="5"/>
            <w:tcBorders>
              <w:left w:val="single" w:sz="4" w:space="0" w:color="auto"/>
              <w:right w:val="single" w:sz="4" w:space="0" w:color="auto"/>
            </w:tcBorders>
          </w:tcPr>
          <w:p w14:paraId="59A2C1D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[5]</w:t>
            </w:r>
          </w:p>
        </w:tc>
        <w:tc>
          <w:tcPr>
            <w:tcW w:w="455" w:type="pct"/>
            <w:gridSpan w:val="2"/>
            <w:tcBorders>
              <w:left w:val="single" w:sz="4" w:space="0" w:color="auto"/>
              <w:right w:val="single" w:sz="4" w:space="0" w:color="auto"/>
            </w:tcBorders>
          </w:tcPr>
          <w:p w14:paraId="53F3DCA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r>
      <w:tr w:rsidR="00DA5113" w:rsidRPr="001D4811" w14:paraId="71912E54" w14:textId="77777777" w:rsidTr="00B55417">
        <w:trPr>
          <w:cantSplit/>
          <w:jc w:val="center"/>
        </w:trPr>
        <w:tc>
          <w:tcPr>
            <w:tcW w:w="1626" w:type="pct"/>
            <w:gridSpan w:val="2"/>
            <w:tcBorders>
              <w:left w:val="single" w:sz="4" w:space="0" w:color="auto"/>
              <w:right w:val="single" w:sz="4" w:space="0" w:color="auto"/>
            </w:tcBorders>
            <w:vAlign w:val="center"/>
          </w:tcPr>
          <w:p w14:paraId="0B8DE171"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Ê</w:t>
            </w:r>
            <w:r w:rsidRPr="001D4811">
              <w:rPr>
                <w:rFonts w:ascii="Arial" w:hAnsi="Arial"/>
                <w:sz w:val="18"/>
                <w:vertAlign w:val="subscript"/>
                <w:lang w:eastAsia="en-GB"/>
              </w:rPr>
              <w:t>s</w:t>
            </w:r>
            <w:r w:rsidRPr="001D4811">
              <w:rPr>
                <w:rFonts w:ascii="Arial" w:hAnsi="Arial"/>
                <w:sz w:val="18"/>
                <w:lang w:eastAsia="en-GB"/>
              </w:rPr>
              <w:t>/N</w:t>
            </w:r>
            <w:r w:rsidRPr="001D4811">
              <w:rPr>
                <w:rFonts w:ascii="Arial" w:hAnsi="Arial"/>
                <w:sz w:val="18"/>
                <w:vertAlign w:val="subscript"/>
                <w:lang w:eastAsia="en-GB"/>
              </w:rPr>
              <w:t>oc</w:t>
            </w:r>
          </w:p>
        </w:tc>
        <w:tc>
          <w:tcPr>
            <w:tcW w:w="563" w:type="pct"/>
            <w:tcBorders>
              <w:left w:val="single" w:sz="4" w:space="0" w:color="auto"/>
              <w:right w:val="single" w:sz="4" w:space="0" w:color="auto"/>
            </w:tcBorders>
          </w:tcPr>
          <w:p w14:paraId="5D0E6C5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0D5F199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1465F42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2" w:type="pct"/>
            <w:tcBorders>
              <w:left w:val="single" w:sz="4" w:space="0" w:color="auto"/>
              <w:right w:val="single" w:sz="4" w:space="0" w:color="auto"/>
            </w:tcBorders>
          </w:tcPr>
          <w:p w14:paraId="265523E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6" w:type="pct"/>
            <w:gridSpan w:val="2"/>
            <w:tcBorders>
              <w:left w:val="single" w:sz="4" w:space="0" w:color="auto"/>
              <w:right w:val="single" w:sz="4" w:space="0" w:color="auto"/>
            </w:tcBorders>
          </w:tcPr>
          <w:p w14:paraId="2B4F790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[5]</w:t>
            </w:r>
          </w:p>
        </w:tc>
        <w:tc>
          <w:tcPr>
            <w:tcW w:w="466" w:type="pct"/>
            <w:gridSpan w:val="5"/>
            <w:tcBorders>
              <w:left w:val="single" w:sz="4" w:space="0" w:color="auto"/>
              <w:right w:val="single" w:sz="4" w:space="0" w:color="auto"/>
            </w:tcBorders>
          </w:tcPr>
          <w:p w14:paraId="22E239F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[5]</w:t>
            </w:r>
          </w:p>
        </w:tc>
        <w:tc>
          <w:tcPr>
            <w:tcW w:w="455" w:type="pct"/>
            <w:gridSpan w:val="2"/>
            <w:tcBorders>
              <w:left w:val="single" w:sz="4" w:space="0" w:color="auto"/>
              <w:right w:val="single" w:sz="4" w:space="0" w:color="auto"/>
            </w:tcBorders>
          </w:tcPr>
          <w:p w14:paraId="5BD766D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r>
      <w:tr w:rsidR="00DA5113" w:rsidRPr="001D4811" w14:paraId="7ED712B4" w14:textId="77777777" w:rsidTr="00B55417">
        <w:trPr>
          <w:cantSplit/>
          <w:jc w:val="center"/>
        </w:trPr>
        <w:tc>
          <w:tcPr>
            <w:tcW w:w="1626" w:type="pct"/>
            <w:gridSpan w:val="2"/>
            <w:vMerge w:val="restart"/>
            <w:tcBorders>
              <w:left w:val="single" w:sz="4" w:space="0" w:color="auto"/>
              <w:right w:val="single" w:sz="4" w:space="0" w:color="auto"/>
            </w:tcBorders>
            <w:vAlign w:val="center"/>
          </w:tcPr>
          <w:p w14:paraId="69AB3FC1"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SS-RSRP</w:t>
            </w:r>
            <w:r w:rsidRPr="001D4811">
              <w:rPr>
                <w:rFonts w:ascii="Arial" w:hAnsi="Arial"/>
                <w:sz w:val="18"/>
                <w:vertAlign w:val="superscript"/>
                <w:lang w:eastAsia="en-GB"/>
              </w:rPr>
              <w:t>Note3,4</w:t>
            </w:r>
          </w:p>
        </w:tc>
        <w:tc>
          <w:tcPr>
            <w:tcW w:w="563" w:type="pct"/>
            <w:vMerge w:val="restart"/>
            <w:tcBorders>
              <w:left w:val="single" w:sz="4" w:space="0" w:color="auto"/>
              <w:right w:val="single" w:sz="4" w:space="0" w:color="auto"/>
            </w:tcBorders>
          </w:tcPr>
          <w:p w14:paraId="69B9B70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dBm/SCS</w:t>
            </w:r>
          </w:p>
        </w:tc>
        <w:tc>
          <w:tcPr>
            <w:tcW w:w="439" w:type="pct"/>
            <w:tcBorders>
              <w:left w:val="single" w:sz="4" w:space="0" w:color="auto"/>
              <w:right w:val="single" w:sz="4" w:space="0" w:color="auto"/>
            </w:tcBorders>
          </w:tcPr>
          <w:p w14:paraId="14AFD20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482" w:type="pct"/>
            <w:tcBorders>
              <w:left w:val="single" w:sz="4" w:space="0" w:color="auto"/>
              <w:right w:val="single" w:sz="4" w:space="0" w:color="auto"/>
            </w:tcBorders>
          </w:tcPr>
          <w:p w14:paraId="38181BE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c>
          <w:tcPr>
            <w:tcW w:w="482" w:type="pct"/>
            <w:tcBorders>
              <w:left w:val="single" w:sz="4" w:space="0" w:color="auto"/>
              <w:right w:val="single" w:sz="4" w:space="0" w:color="auto"/>
            </w:tcBorders>
          </w:tcPr>
          <w:p w14:paraId="0FF30E7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c>
          <w:tcPr>
            <w:tcW w:w="486" w:type="pct"/>
            <w:gridSpan w:val="2"/>
            <w:tcBorders>
              <w:left w:val="single" w:sz="4" w:space="0" w:color="auto"/>
              <w:right w:val="single" w:sz="4" w:space="0" w:color="auto"/>
            </w:tcBorders>
          </w:tcPr>
          <w:p w14:paraId="7A7F934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[-93]</w:t>
            </w:r>
          </w:p>
        </w:tc>
        <w:tc>
          <w:tcPr>
            <w:tcW w:w="466" w:type="pct"/>
            <w:gridSpan w:val="5"/>
            <w:tcBorders>
              <w:left w:val="single" w:sz="4" w:space="0" w:color="auto"/>
              <w:right w:val="single" w:sz="4" w:space="0" w:color="auto"/>
            </w:tcBorders>
          </w:tcPr>
          <w:p w14:paraId="0B41B14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[-93]</w:t>
            </w:r>
          </w:p>
        </w:tc>
        <w:tc>
          <w:tcPr>
            <w:tcW w:w="455" w:type="pct"/>
            <w:gridSpan w:val="2"/>
            <w:tcBorders>
              <w:left w:val="single" w:sz="4" w:space="0" w:color="auto"/>
              <w:right w:val="single" w:sz="4" w:space="0" w:color="auto"/>
            </w:tcBorders>
          </w:tcPr>
          <w:p w14:paraId="723BE54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r>
      <w:tr w:rsidR="00DA5113" w:rsidRPr="001D4811" w14:paraId="37A518F8" w14:textId="77777777" w:rsidTr="00B55417">
        <w:trPr>
          <w:cantSplit/>
          <w:jc w:val="center"/>
        </w:trPr>
        <w:tc>
          <w:tcPr>
            <w:tcW w:w="1626" w:type="pct"/>
            <w:gridSpan w:val="2"/>
            <w:vMerge/>
            <w:tcBorders>
              <w:left w:val="single" w:sz="4" w:space="0" w:color="auto"/>
              <w:right w:val="single" w:sz="4" w:space="0" w:color="auto"/>
            </w:tcBorders>
            <w:vAlign w:val="center"/>
          </w:tcPr>
          <w:p w14:paraId="1BF57BCE"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p>
        </w:tc>
        <w:tc>
          <w:tcPr>
            <w:tcW w:w="563" w:type="pct"/>
            <w:vMerge/>
            <w:tcBorders>
              <w:left w:val="single" w:sz="4" w:space="0" w:color="auto"/>
              <w:right w:val="single" w:sz="4" w:space="0" w:color="auto"/>
            </w:tcBorders>
          </w:tcPr>
          <w:p w14:paraId="339B3D6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658FF27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tcBorders>
              <w:left w:val="single" w:sz="4" w:space="0" w:color="auto"/>
              <w:right w:val="single" w:sz="4" w:space="0" w:color="auto"/>
            </w:tcBorders>
          </w:tcPr>
          <w:p w14:paraId="5E55625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[-90]</w:t>
            </w:r>
          </w:p>
        </w:tc>
        <w:tc>
          <w:tcPr>
            <w:tcW w:w="482" w:type="pct"/>
            <w:tcBorders>
              <w:left w:val="single" w:sz="4" w:space="0" w:color="auto"/>
              <w:right w:val="single" w:sz="4" w:space="0" w:color="auto"/>
            </w:tcBorders>
          </w:tcPr>
          <w:p w14:paraId="0CABB79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[-90]</w:t>
            </w:r>
          </w:p>
        </w:tc>
        <w:tc>
          <w:tcPr>
            <w:tcW w:w="486" w:type="pct"/>
            <w:gridSpan w:val="2"/>
            <w:tcBorders>
              <w:left w:val="single" w:sz="4" w:space="0" w:color="auto"/>
              <w:right w:val="single" w:sz="4" w:space="0" w:color="auto"/>
            </w:tcBorders>
          </w:tcPr>
          <w:p w14:paraId="32B011D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[-90]</w:t>
            </w:r>
          </w:p>
        </w:tc>
        <w:tc>
          <w:tcPr>
            <w:tcW w:w="466" w:type="pct"/>
            <w:gridSpan w:val="5"/>
            <w:tcBorders>
              <w:left w:val="single" w:sz="4" w:space="0" w:color="auto"/>
              <w:right w:val="single" w:sz="4" w:space="0" w:color="auto"/>
            </w:tcBorders>
          </w:tcPr>
          <w:p w14:paraId="27A894E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[-90]</w:t>
            </w:r>
          </w:p>
        </w:tc>
        <w:tc>
          <w:tcPr>
            <w:tcW w:w="455" w:type="pct"/>
            <w:gridSpan w:val="2"/>
            <w:tcBorders>
              <w:left w:val="single" w:sz="4" w:space="0" w:color="auto"/>
              <w:right w:val="single" w:sz="4" w:space="0" w:color="auto"/>
            </w:tcBorders>
          </w:tcPr>
          <w:p w14:paraId="0966610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[-90]</w:t>
            </w:r>
          </w:p>
        </w:tc>
      </w:tr>
      <w:tr w:rsidR="00DA5113" w:rsidRPr="001D4811" w:rsidDel="001D4811" w14:paraId="6D58C758" w14:textId="77777777" w:rsidTr="00B55417">
        <w:trPr>
          <w:cantSplit/>
          <w:trHeight w:val="1509"/>
          <w:jc w:val="center"/>
          <w:del w:id="355" w:author="Nokia Networks" w:date="2021-10-22T12:20:00Z"/>
        </w:trPr>
        <w:tc>
          <w:tcPr>
            <w:tcW w:w="627" w:type="pct"/>
            <w:tcBorders>
              <w:left w:val="single" w:sz="4" w:space="0" w:color="auto"/>
              <w:right w:val="single" w:sz="4" w:space="0" w:color="auto"/>
            </w:tcBorders>
            <w:vAlign w:val="center"/>
          </w:tcPr>
          <w:p w14:paraId="53BBAA40" w14:textId="77777777" w:rsidR="00DA5113" w:rsidRPr="001D4811" w:rsidDel="001D4811" w:rsidRDefault="00DA5113" w:rsidP="00B55417">
            <w:pPr>
              <w:keepNext/>
              <w:keepLines/>
              <w:overflowPunct w:val="0"/>
              <w:autoSpaceDE w:val="0"/>
              <w:autoSpaceDN w:val="0"/>
              <w:adjustRightInd w:val="0"/>
              <w:spacing w:after="0"/>
              <w:textAlignment w:val="baseline"/>
              <w:rPr>
                <w:del w:id="356" w:author="Nokia Networks" w:date="2021-10-22T12:20:00Z"/>
                <w:rFonts w:ascii="Arial" w:hAnsi="Arial"/>
                <w:sz w:val="18"/>
                <w:lang w:eastAsia="en-GB"/>
              </w:rPr>
            </w:pPr>
          </w:p>
        </w:tc>
        <w:tc>
          <w:tcPr>
            <w:tcW w:w="1000" w:type="pct"/>
            <w:tcBorders>
              <w:left w:val="single" w:sz="4" w:space="0" w:color="auto"/>
              <w:right w:val="single" w:sz="4" w:space="0" w:color="auto"/>
            </w:tcBorders>
            <w:vAlign w:val="center"/>
          </w:tcPr>
          <w:p w14:paraId="617F3004" w14:textId="77777777" w:rsidR="00DA5113" w:rsidRPr="001D4811" w:rsidDel="001D4811" w:rsidRDefault="00DA5113" w:rsidP="00B55417">
            <w:pPr>
              <w:keepNext/>
              <w:keepLines/>
              <w:overflowPunct w:val="0"/>
              <w:autoSpaceDE w:val="0"/>
              <w:autoSpaceDN w:val="0"/>
              <w:adjustRightInd w:val="0"/>
              <w:spacing w:after="0"/>
              <w:textAlignment w:val="baseline"/>
              <w:rPr>
                <w:del w:id="357" w:author="Nokia Networks" w:date="2021-10-22T12:20:00Z"/>
                <w:rFonts w:ascii="Arial" w:hAnsi="Arial"/>
                <w:sz w:val="18"/>
                <w:lang w:eastAsia="en-GB"/>
              </w:rPr>
            </w:pPr>
          </w:p>
        </w:tc>
        <w:tc>
          <w:tcPr>
            <w:tcW w:w="563" w:type="pct"/>
            <w:tcBorders>
              <w:left w:val="single" w:sz="4" w:space="0" w:color="auto"/>
              <w:right w:val="single" w:sz="4" w:space="0" w:color="auto"/>
            </w:tcBorders>
          </w:tcPr>
          <w:p w14:paraId="6761F054"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58" w:author="Nokia Networks" w:date="2021-10-22T12:20:00Z"/>
                <w:rFonts w:ascii="Arial" w:hAnsi="Arial"/>
                <w:sz w:val="18"/>
                <w:lang w:val="en-US" w:eastAsia="en-GB"/>
              </w:rPr>
            </w:pPr>
          </w:p>
        </w:tc>
        <w:tc>
          <w:tcPr>
            <w:tcW w:w="439" w:type="pct"/>
            <w:tcBorders>
              <w:left w:val="single" w:sz="4" w:space="0" w:color="auto"/>
              <w:right w:val="single" w:sz="4" w:space="0" w:color="auto"/>
            </w:tcBorders>
          </w:tcPr>
          <w:p w14:paraId="334DAF6B"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59" w:author="Nokia Networks" w:date="2021-10-22T12:20:00Z"/>
                <w:rFonts w:ascii="Arial" w:hAnsi="Arial" w:cs="v4.2.0"/>
                <w:sz w:val="18"/>
                <w:lang w:eastAsia="zh-CN"/>
              </w:rPr>
            </w:pPr>
          </w:p>
        </w:tc>
        <w:tc>
          <w:tcPr>
            <w:tcW w:w="2372" w:type="pct"/>
            <w:gridSpan w:val="11"/>
            <w:tcBorders>
              <w:left w:val="single" w:sz="4" w:space="0" w:color="auto"/>
              <w:right w:val="single" w:sz="4" w:space="0" w:color="auto"/>
            </w:tcBorders>
          </w:tcPr>
          <w:p w14:paraId="464F5ABC"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60" w:author="Nokia Networks" w:date="2021-10-22T12:20:00Z"/>
                <w:rFonts w:ascii="Arial" w:hAnsi="Arial"/>
                <w:sz w:val="18"/>
                <w:szCs w:val="16"/>
                <w:lang w:eastAsia="ja-JP"/>
              </w:rPr>
            </w:pPr>
          </w:p>
        </w:tc>
      </w:tr>
      <w:tr w:rsidR="00DA5113" w:rsidRPr="001D4811" w14:paraId="1B83137A" w14:textId="77777777" w:rsidTr="00B55417">
        <w:trPr>
          <w:cantSplit/>
          <w:jc w:val="center"/>
        </w:trPr>
        <w:tc>
          <w:tcPr>
            <w:tcW w:w="1626" w:type="pct"/>
            <w:gridSpan w:val="2"/>
            <w:vMerge w:val="restart"/>
            <w:tcBorders>
              <w:left w:val="single" w:sz="4" w:space="0" w:color="auto"/>
              <w:right w:val="single" w:sz="4" w:space="0" w:color="auto"/>
            </w:tcBorders>
            <w:vAlign w:val="center"/>
          </w:tcPr>
          <w:p w14:paraId="01E46E23"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val="en-US" w:eastAsia="en-GB"/>
              </w:rPr>
              <w:t>Io</w:t>
            </w:r>
            <w:r w:rsidRPr="001D4811">
              <w:rPr>
                <w:rFonts w:ascii="Arial" w:hAnsi="Arial"/>
                <w:sz w:val="18"/>
                <w:vertAlign w:val="superscript"/>
                <w:lang w:val="en-US" w:eastAsia="en-GB"/>
              </w:rPr>
              <w:t>Note3,</w:t>
            </w:r>
            <w:r w:rsidRPr="001D4811">
              <w:rPr>
                <w:rFonts w:ascii="Arial" w:hAnsi="Arial" w:hint="eastAsia"/>
                <w:sz w:val="18"/>
                <w:vertAlign w:val="superscript"/>
                <w:lang w:val="en-US" w:eastAsia="zh-CN"/>
              </w:rPr>
              <w:t>4</w:t>
            </w:r>
          </w:p>
        </w:tc>
        <w:tc>
          <w:tcPr>
            <w:tcW w:w="563" w:type="pct"/>
            <w:tcBorders>
              <w:left w:val="single" w:sz="4" w:space="0" w:color="auto"/>
              <w:right w:val="single" w:sz="4" w:space="0" w:color="auto"/>
            </w:tcBorders>
          </w:tcPr>
          <w:p w14:paraId="3361EF3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w:t>
            </w:r>
            <w:r w:rsidRPr="001D4811">
              <w:rPr>
                <w:rFonts w:ascii="Arial" w:hAnsi="Arial"/>
                <w:sz w:val="18"/>
                <w:lang w:val="en-US" w:eastAsia="en-GB"/>
              </w:rPr>
              <w:br/>
              <w:t>9.36 MHz</w:t>
            </w:r>
          </w:p>
        </w:tc>
        <w:tc>
          <w:tcPr>
            <w:tcW w:w="439" w:type="pct"/>
            <w:tcBorders>
              <w:left w:val="single" w:sz="4" w:space="0" w:color="auto"/>
              <w:right w:val="single" w:sz="4" w:space="0" w:color="auto"/>
            </w:tcBorders>
          </w:tcPr>
          <w:p w14:paraId="4F23A55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482" w:type="pct"/>
            <w:tcBorders>
              <w:left w:val="single" w:sz="4" w:space="0" w:color="auto"/>
              <w:right w:val="single" w:sz="4" w:space="0" w:color="auto"/>
            </w:tcBorders>
          </w:tcPr>
          <w:p w14:paraId="258A011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[-63.85]</w:t>
            </w:r>
          </w:p>
        </w:tc>
        <w:tc>
          <w:tcPr>
            <w:tcW w:w="482" w:type="pct"/>
            <w:tcBorders>
              <w:left w:val="single" w:sz="4" w:space="0" w:color="auto"/>
              <w:right w:val="single" w:sz="4" w:space="0" w:color="auto"/>
            </w:tcBorders>
          </w:tcPr>
          <w:p w14:paraId="3A57F7E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[-63.85]</w:t>
            </w:r>
          </w:p>
        </w:tc>
        <w:tc>
          <w:tcPr>
            <w:tcW w:w="482" w:type="pct"/>
            <w:tcBorders>
              <w:left w:val="single" w:sz="4" w:space="0" w:color="auto"/>
              <w:right w:val="single" w:sz="4" w:space="0" w:color="auto"/>
            </w:tcBorders>
          </w:tcPr>
          <w:p w14:paraId="5BCEA6D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w:t>
            </w:r>
            <w:r w:rsidRPr="001D4811">
              <w:rPr>
                <w:rFonts w:ascii="Arial" w:hAnsi="Arial"/>
                <w:sz w:val="18"/>
                <w:szCs w:val="16"/>
                <w:lang w:eastAsia="ja-JP"/>
              </w:rPr>
              <w:t>[-63.85]</w:t>
            </w:r>
          </w:p>
        </w:tc>
        <w:tc>
          <w:tcPr>
            <w:tcW w:w="466" w:type="pct"/>
            <w:gridSpan w:val="5"/>
            <w:tcBorders>
              <w:left w:val="single" w:sz="4" w:space="0" w:color="auto"/>
              <w:right w:val="single" w:sz="4" w:space="0" w:color="auto"/>
            </w:tcBorders>
          </w:tcPr>
          <w:p w14:paraId="21E2A5D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w:t>
            </w:r>
            <w:r w:rsidRPr="001D4811">
              <w:rPr>
                <w:rFonts w:ascii="Arial" w:hAnsi="Arial"/>
                <w:sz w:val="18"/>
                <w:szCs w:val="16"/>
                <w:lang w:eastAsia="ja-JP"/>
              </w:rPr>
              <w:t>[-63.85]</w:t>
            </w:r>
          </w:p>
        </w:tc>
        <w:tc>
          <w:tcPr>
            <w:tcW w:w="459" w:type="pct"/>
            <w:gridSpan w:val="3"/>
            <w:tcBorders>
              <w:left w:val="single" w:sz="4" w:space="0" w:color="auto"/>
              <w:right w:val="single" w:sz="4" w:space="0" w:color="auto"/>
            </w:tcBorders>
          </w:tcPr>
          <w:p w14:paraId="0F0059D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[-63.85]</w:t>
            </w:r>
          </w:p>
        </w:tc>
      </w:tr>
      <w:tr w:rsidR="00DA5113" w:rsidRPr="001D4811" w14:paraId="1BD57F3C" w14:textId="77777777" w:rsidTr="00B55417">
        <w:trPr>
          <w:cantSplit/>
          <w:jc w:val="center"/>
        </w:trPr>
        <w:tc>
          <w:tcPr>
            <w:tcW w:w="1626" w:type="pct"/>
            <w:gridSpan w:val="2"/>
            <w:vMerge/>
            <w:tcBorders>
              <w:left w:val="single" w:sz="4" w:space="0" w:color="auto"/>
              <w:right w:val="single" w:sz="4" w:space="0" w:color="auto"/>
            </w:tcBorders>
            <w:vAlign w:val="center"/>
          </w:tcPr>
          <w:p w14:paraId="0E8EF3A9"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1D2640A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w:t>
            </w:r>
            <w:r w:rsidRPr="001D4811">
              <w:rPr>
                <w:rFonts w:ascii="Arial" w:hAnsi="Arial"/>
                <w:sz w:val="18"/>
                <w:lang w:val="en-US" w:eastAsia="en-GB"/>
              </w:rPr>
              <w:br/>
              <w:t>38.16 MHz</w:t>
            </w:r>
          </w:p>
        </w:tc>
        <w:tc>
          <w:tcPr>
            <w:tcW w:w="439" w:type="pct"/>
            <w:tcBorders>
              <w:left w:val="single" w:sz="4" w:space="0" w:color="auto"/>
              <w:right w:val="single" w:sz="4" w:space="0" w:color="auto"/>
            </w:tcBorders>
          </w:tcPr>
          <w:p w14:paraId="5F8C4C7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tcBorders>
              <w:left w:val="single" w:sz="4" w:space="0" w:color="auto"/>
              <w:right w:val="single" w:sz="4" w:space="0" w:color="auto"/>
            </w:tcBorders>
          </w:tcPr>
          <w:p w14:paraId="245D873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[-57.76]</w:t>
            </w:r>
          </w:p>
        </w:tc>
        <w:tc>
          <w:tcPr>
            <w:tcW w:w="482" w:type="pct"/>
            <w:tcBorders>
              <w:left w:val="single" w:sz="4" w:space="0" w:color="auto"/>
              <w:right w:val="single" w:sz="4" w:space="0" w:color="auto"/>
            </w:tcBorders>
          </w:tcPr>
          <w:p w14:paraId="3318D54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[-57.76]</w:t>
            </w:r>
          </w:p>
        </w:tc>
        <w:tc>
          <w:tcPr>
            <w:tcW w:w="482" w:type="pct"/>
            <w:tcBorders>
              <w:left w:val="single" w:sz="4" w:space="0" w:color="auto"/>
              <w:right w:val="single" w:sz="4" w:space="0" w:color="auto"/>
            </w:tcBorders>
          </w:tcPr>
          <w:p w14:paraId="5ABA89D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w:t>
            </w:r>
            <w:r w:rsidRPr="001D4811">
              <w:rPr>
                <w:rFonts w:ascii="Arial" w:hAnsi="Arial"/>
                <w:sz w:val="18"/>
                <w:szCs w:val="16"/>
                <w:lang w:eastAsia="ja-JP"/>
              </w:rPr>
              <w:t>[-57.76]</w:t>
            </w:r>
          </w:p>
        </w:tc>
        <w:tc>
          <w:tcPr>
            <w:tcW w:w="466" w:type="pct"/>
            <w:gridSpan w:val="5"/>
            <w:tcBorders>
              <w:left w:val="single" w:sz="4" w:space="0" w:color="auto"/>
              <w:right w:val="single" w:sz="4" w:space="0" w:color="auto"/>
            </w:tcBorders>
          </w:tcPr>
          <w:p w14:paraId="4145D0E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w:t>
            </w:r>
            <w:r w:rsidRPr="001D4811">
              <w:rPr>
                <w:rFonts w:ascii="Arial" w:hAnsi="Arial"/>
                <w:sz w:val="18"/>
                <w:szCs w:val="16"/>
                <w:lang w:eastAsia="ja-JP"/>
              </w:rPr>
              <w:t>[-57.76]</w:t>
            </w:r>
          </w:p>
        </w:tc>
        <w:tc>
          <w:tcPr>
            <w:tcW w:w="459" w:type="pct"/>
            <w:gridSpan w:val="3"/>
            <w:tcBorders>
              <w:left w:val="single" w:sz="4" w:space="0" w:color="auto"/>
              <w:right w:val="single" w:sz="4" w:space="0" w:color="auto"/>
            </w:tcBorders>
          </w:tcPr>
          <w:p w14:paraId="2E6CB7D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[-57.76]</w:t>
            </w:r>
          </w:p>
        </w:tc>
      </w:tr>
      <w:tr w:rsidR="00DA5113" w:rsidRPr="001D4811" w14:paraId="716A5F7D" w14:textId="77777777" w:rsidTr="00B55417">
        <w:trPr>
          <w:cantSplit/>
          <w:trHeight w:val="257"/>
          <w:jc w:val="center"/>
        </w:trPr>
        <w:tc>
          <w:tcPr>
            <w:tcW w:w="1626" w:type="pct"/>
            <w:gridSpan w:val="2"/>
            <w:vMerge/>
            <w:tcBorders>
              <w:left w:val="single" w:sz="4" w:space="0" w:color="auto"/>
              <w:right w:val="single" w:sz="4" w:space="0" w:color="auto"/>
            </w:tcBorders>
            <w:vAlign w:val="center"/>
          </w:tcPr>
          <w:p w14:paraId="687EE940"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p>
        </w:tc>
        <w:tc>
          <w:tcPr>
            <w:tcW w:w="563" w:type="pct"/>
            <w:vMerge w:val="restart"/>
            <w:tcBorders>
              <w:left w:val="single" w:sz="4" w:space="0" w:color="auto"/>
              <w:right w:val="single" w:sz="4" w:space="0" w:color="auto"/>
            </w:tcBorders>
          </w:tcPr>
          <w:p w14:paraId="67C72EE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5F5EB73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vMerge w:val="restart"/>
            <w:tcBorders>
              <w:left w:val="single" w:sz="4" w:space="0" w:color="auto"/>
              <w:right w:val="single" w:sz="4" w:space="0" w:color="auto"/>
            </w:tcBorders>
          </w:tcPr>
          <w:p w14:paraId="4FA7C9B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2" w:type="pct"/>
            <w:vMerge w:val="restart"/>
            <w:tcBorders>
              <w:left w:val="single" w:sz="4" w:space="0" w:color="auto"/>
              <w:right w:val="single" w:sz="4" w:space="0" w:color="auto"/>
            </w:tcBorders>
          </w:tcPr>
          <w:p w14:paraId="72F3552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2" w:type="pct"/>
            <w:tcBorders>
              <w:left w:val="single" w:sz="4" w:space="0" w:color="auto"/>
              <w:right w:val="single" w:sz="4" w:space="0" w:color="auto"/>
            </w:tcBorders>
          </w:tcPr>
          <w:p w14:paraId="7C170F9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66" w:type="pct"/>
            <w:gridSpan w:val="5"/>
            <w:tcBorders>
              <w:left w:val="single" w:sz="4" w:space="0" w:color="auto"/>
              <w:right w:val="single" w:sz="4" w:space="0" w:color="auto"/>
            </w:tcBorders>
          </w:tcPr>
          <w:p w14:paraId="1BBECE7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59" w:type="pct"/>
            <w:gridSpan w:val="3"/>
            <w:vMerge w:val="restart"/>
            <w:tcBorders>
              <w:left w:val="single" w:sz="4" w:space="0" w:color="auto"/>
              <w:right w:val="single" w:sz="4" w:space="0" w:color="auto"/>
            </w:tcBorders>
          </w:tcPr>
          <w:p w14:paraId="0204137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DA5113" w:rsidRPr="001D4811" w14:paraId="5CF9EC48" w14:textId="77777777" w:rsidTr="00B55417">
        <w:trPr>
          <w:cantSplit/>
          <w:trHeight w:val="256"/>
          <w:jc w:val="center"/>
        </w:trPr>
        <w:tc>
          <w:tcPr>
            <w:tcW w:w="1626" w:type="pct"/>
            <w:gridSpan w:val="2"/>
            <w:vMerge/>
            <w:tcBorders>
              <w:left w:val="single" w:sz="4" w:space="0" w:color="auto"/>
              <w:right w:val="single" w:sz="4" w:space="0" w:color="auto"/>
            </w:tcBorders>
            <w:vAlign w:val="center"/>
          </w:tcPr>
          <w:p w14:paraId="18DE3A46"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p>
        </w:tc>
        <w:tc>
          <w:tcPr>
            <w:tcW w:w="563" w:type="pct"/>
            <w:vMerge/>
            <w:tcBorders>
              <w:left w:val="single" w:sz="4" w:space="0" w:color="auto"/>
              <w:right w:val="single" w:sz="4" w:space="0" w:color="auto"/>
            </w:tcBorders>
          </w:tcPr>
          <w:p w14:paraId="206E3D3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402F19C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vMerge/>
            <w:tcBorders>
              <w:left w:val="single" w:sz="4" w:space="0" w:color="auto"/>
              <w:right w:val="single" w:sz="4" w:space="0" w:color="auto"/>
            </w:tcBorders>
          </w:tcPr>
          <w:p w14:paraId="69FCED5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2" w:type="pct"/>
            <w:vMerge/>
            <w:tcBorders>
              <w:left w:val="single" w:sz="4" w:space="0" w:color="auto"/>
              <w:right w:val="single" w:sz="4" w:space="0" w:color="auto"/>
            </w:tcBorders>
          </w:tcPr>
          <w:p w14:paraId="2729FAB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2" w:type="pct"/>
            <w:tcBorders>
              <w:left w:val="single" w:sz="4" w:space="0" w:color="auto"/>
              <w:right w:val="single" w:sz="4" w:space="0" w:color="auto"/>
            </w:tcBorders>
          </w:tcPr>
          <w:p w14:paraId="1084561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66" w:type="pct"/>
            <w:gridSpan w:val="5"/>
            <w:tcBorders>
              <w:left w:val="single" w:sz="4" w:space="0" w:color="auto"/>
              <w:right w:val="single" w:sz="4" w:space="0" w:color="auto"/>
            </w:tcBorders>
          </w:tcPr>
          <w:p w14:paraId="3FE668E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59" w:type="pct"/>
            <w:gridSpan w:val="3"/>
            <w:vMerge/>
            <w:tcBorders>
              <w:left w:val="single" w:sz="4" w:space="0" w:color="auto"/>
              <w:right w:val="single" w:sz="4" w:space="0" w:color="auto"/>
            </w:tcBorders>
          </w:tcPr>
          <w:p w14:paraId="0553052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DA5113" w:rsidRPr="001D4811" w:rsidDel="001D4811" w14:paraId="2A27ACDC" w14:textId="77777777" w:rsidTr="00B55417">
        <w:trPr>
          <w:cantSplit/>
          <w:trHeight w:val="1852"/>
          <w:jc w:val="center"/>
          <w:del w:id="361" w:author="Nokia Networks" w:date="2021-10-22T12:21:00Z"/>
        </w:trPr>
        <w:tc>
          <w:tcPr>
            <w:tcW w:w="627" w:type="pct"/>
            <w:tcBorders>
              <w:left w:val="single" w:sz="4" w:space="0" w:color="auto"/>
              <w:right w:val="single" w:sz="4" w:space="0" w:color="auto"/>
            </w:tcBorders>
            <w:vAlign w:val="center"/>
          </w:tcPr>
          <w:p w14:paraId="7AEA5FB1" w14:textId="77777777" w:rsidR="00DA5113" w:rsidRPr="001D4811" w:rsidDel="001D4811" w:rsidRDefault="00DA5113" w:rsidP="00B55417">
            <w:pPr>
              <w:keepNext/>
              <w:keepLines/>
              <w:overflowPunct w:val="0"/>
              <w:autoSpaceDE w:val="0"/>
              <w:autoSpaceDN w:val="0"/>
              <w:adjustRightInd w:val="0"/>
              <w:spacing w:after="0"/>
              <w:textAlignment w:val="baseline"/>
              <w:rPr>
                <w:del w:id="362" w:author="Nokia Networks" w:date="2021-10-22T12:21:00Z"/>
                <w:rFonts w:ascii="Arial" w:hAnsi="Arial" w:cs="Arial"/>
                <w:sz w:val="18"/>
                <w:lang w:eastAsia="en-GB"/>
              </w:rPr>
            </w:pPr>
          </w:p>
        </w:tc>
        <w:tc>
          <w:tcPr>
            <w:tcW w:w="1000" w:type="pct"/>
            <w:tcBorders>
              <w:left w:val="single" w:sz="4" w:space="0" w:color="auto"/>
              <w:right w:val="single" w:sz="4" w:space="0" w:color="auto"/>
            </w:tcBorders>
            <w:vAlign w:val="center"/>
          </w:tcPr>
          <w:p w14:paraId="0C660BD4" w14:textId="77777777" w:rsidR="00DA5113" w:rsidRPr="001D4811" w:rsidDel="001D4811" w:rsidRDefault="00DA5113" w:rsidP="00B55417">
            <w:pPr>
              <w:keepNext/>
              <w:keepLines/>
              <w:overflowPunct w:val="0"/>
              <w:autoSpaceDE w:val="0"/>
              <w:autoSpaceDN w:val="0"/>
              <w:adjustRightInd w:val="0"/>
              <w:spacing w:after="0"/>
              <w:textAlignment w:val="baseline"/>
              <w:rPr>
                <w:del w:id="363" w:author="Nokia Networks" w:date="2021-10-22T12:21:00Z"/>
                <w:rFonts w:ascii="Arial" w:hAnsi="Arial" w:cs="Arial"/>
                <w:sz w:val="18"/>
                <w:lang w:eastAsia="en-GB"/>
              </w:rPr>
            </w:pPr>
          </w:p>
        </w:tc>
        <w:tc>
          <w:tcPr>
            <w:tcW w:w="563" w:type="pct"/>
            <w:tcBorders>
              <w:left w:val="single" w:sz="4" w:space="0" w:color="auto"/>
              <w:right w:val="single" w:sz="4" w:space="0" w:color="auto"/>
            </w:tcBorders>
          </w:tcPr>
          <w:p w14:paraId="41E087AD"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64" w:author="Nokia Networks" w:date="2021-10-22T12:21:00Z"/>
                <w:rFonts w:ascii="Arial" w:hAnsi="Arial"/>
                <w:sz w:val="18"/>
                <w:lang w:val="en-US" w:eastAsia="en-GB"/>
              </w:rPr>
            </w:pPr>
          </w:p>
        </w:tc>
        <w:tc>
          <w:tcPr>
            <w:tcW w:w="439" w:type="pct"/>
            <w:tcBorders>
              <w:left w:val="single" w:sz="4" w:space="0" w:color="auto"/>
              <w:right w:val="single" w:sz="4" w:space="0" w:color="auto"/>
            </w:tcBorders>
          </w:tcPr>
          <w:p w14:paraId="5DC1D282"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65" w:author="Nokia Networks" w:date="2021-10-22T12:21:00Z"/>
                <w:rFonts w:ascii="Arial" w:hAnsi="Arial" w:cs="v4.2.0"/>
                <w:sz w:val="18"/>
                <w:lang w:eastAsia="zh-CN"/>
              </w:rPr>
            </w:pPr>
          </w:p>
        </w:tc>
        <w:tc>
          <w:tcPr>
            <w:tcW w:w="2372" w:type="pct"/>
            <w:gridSpan w:val="11"/>
            <w:tcBorders>
              <w:left w:val="single" w:sz="4" w:space="0" w:color="auto"/>
              <w:right w:val="single" w:sz="4" w:space="0" w:color="auto"/>
            </w:tcBorders>
          </w:tcPr>
          <w:p w14:paraId="6FB5BD2F"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66" w:author="Nokia Networks" w:date="2021-10-22T12:21:00Z"/>
                <w:rFonts w:ascii="Arial" w:hAnsi="Arial"/>
                <w:sz w:val="18"/>
                <w:szCs w:val="16"/>
                <w:lang w:eastAsia="ja-JP"/>
              </w:rPr>
            </w:pPr>
          </w:p>
        </w:tc>
      </w:tr>
      <w:tr w:rsidR="00DA5113" w:rsidRPr="001D4811" w14:paraId="51820676" w14:textId="77777777" w:rsidTr="00B55417">
        <w:trPr>
          <w:cantSplit/>
          <w:trHeight w:val="256"/>
          <w:jc w:val="center"/>
        </w:trPr>
        <w:tc>
          <w:tcPr>
            <w:tcW w:w="1626" w:type="pct"/>
            <w:gridSpan w:val="2"/>
            <w:vMerge w:val="restart"/>
            <w:tcBorders>
              <w:left w:val="single" w:sz="4" w:space="0" w:color="auto"/>
              <w:right w:val="single" w:sz="4" w:space="0" w:color="auto"/>
            </w:tcBorders>
            <w:vAlign w:val="center"/>
          </w:tcPr>
          <w:p w14:paraId="4F1F4644"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Qrxlevmin</w:t>
            </w:r>
          </w:p>
        </w:tc>
        <w:tc>
          <w:tcPr>
            <w:tcW w:w="563" w:type="pct"/>
            <w:tcBorders>
              <w:left w:val="single" w:sz="4" w:space="0" w:color="auto"/>
              <w:right w:val="single" w:sz="4" w:space="0" w:color="auto"/>
            </w:tcBorders>
          </w:tcPr>
          <w:p w14:paraId="7DD7907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cs="v4.2.0"/>
                <w:sz w:val="18"/>
                <w:lang w:eastAsia="en-GB"/>
              </w:rPr>
              <w:t>dBm/SCS</w:t>
            </w:r>
          </w:p>
        </w:tc>
        <w:tc>
          <w:tcPr>
            <w:tcW w:w="439" w:type="pct"/>
            <w:tcBorders>
              <w:left w:val="single" w:sz="4" w:space="0" w:color="auto"/>
              <w:right w:val="single" w:sz="4" w:space="0" w:color="auto"/>
            </w:tcBorders>
          </w:tcPr>
          <w:p w14:paraId="51CD34E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82" w:type="pct"/>
            <w:tcBorders>
              <w:left w:val="single" w:sz="4" w:space="0" w:color="auto"/>
              <w:right w:val="single" w:sz="4" w:space="0" w:color="auto"/>
            </w:tcBorders>
          </w:tcPr>
          <w:p w14:paraId="4873C43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1C3AFED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944" w:type="pct"/>
            <w:gridSpan w:val="5"/>
            <w:tcBorders>
              <w:left w:val="single" w:sz="4" w:space="0" w:color="auto"/>
              <w:right w:val="single" w:sz="4" w:space="0" w:color="auto"/>
            </w:tcBorders>
          </w:tcPr>
          <w:p w14:paraId="1E506DC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[-140]</w:t>
            </w:r>
          </w:p>
        </w:tc>
        <w:tc>
          <w:tcPr>
            <w:tcW w:w="463" w:type="pct"/>
            <w:gridSpan w:val="4"/>
            <w:tcBorders>
              <w:left w:val="single" w:sz="4" w:space="0" w:color="auto"/>
              <w:right w:val="single" w:sz="4" w:space="0" w:color="auto"/>
            </w:tcBorders>
          </w:tcPr>
          <w:p w14:paraId="0E90510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DA5113" w:rsidRPr="001D4811" w14:paraId="2A57F49B" w14:textId="77777777" w:rsidTr="00B55417">
        <w:trPr>
          <w:cantSplit/>
          <w:trHeight w:val="256"/>
          <w:jc w:val="center"/>
        </w:trPr>
        <w:tc>
          <w:tcPr>
            <w:tcW w:w="1626" w:type="pct"/>
            <w:gridSpan w:val="2"/>
            <w:vMerge/>
            <w:tcBorders>
              <w:left w:val="single" w:sz="4" w:space="0" w:color="auto"/>
              <w:right w:val="single" w:sz="4" w:space="0" w:color="auto"/>
            </w:tcBorders>
            <w:vAlign w:val="center"/>
          </w:tcPr>
          <w:p w14:paraId="043EB330"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746CF58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1313312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82" w:type="pct"/>
            <w:tcBorders>
              <w:left w:val="single" w:sz="4" w:space="0" w:color="auto"/>
              <w:right w:val="single" w:sz="4" w:space="0" w:color="auto"/>
            </w:tcBorders>
          </w:tcPr>
          <w:p w14:paraId="62507BC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44A880D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944" w:type="pct"/>
            <w:gridSpan w:val="5"/>
            <w:tcBorders>
              <w:left w:val="single" w:sz="4" w:space="0" w:color="auto"/>
              <w:right w:val="single" w:sz="4" w:space="0" w:color="auto"/>
            </w:tcBorders>
          </w:tcPr>
          <w:p w14:paraId="0F6491C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[-137]</w:t>
            </w:r>
          </w:p>
        </w:tc>
        <w:tc>
          <w:tcPr>
            <w:tcW w:w="463" w:type="pct"/>
            <w:gridSpan w:val="4"/>
            <w:tcBorders>
              <w:left w:val="single" w:sz="4" w:space="0" w:color="auto"/>
              <w:right w:val="single" w:sz="4" w:space="0" w:color="auto"/>
            </w:tcBorders>
          </w:tcPr>
          <w:p w14:paraId="2038491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DA5113" w:rsidRPr="001D4811" w14:paraId="3CA8B27B" w14:textId="77777777" w:rsidTr="00B55417">
        <w:trPr>
          <w:cantSplit/>
          <w:trHeight w:val="256"/>
          <w:jc w:val="center"/>
        </w:trPr>
        <w:tc>
          <w:tcPr>
            <w:tcW w:w="1626" w:type="pct"/>
            <w:gridSpan w:val="2"/>
            <w:vMerge/>
            <w:tcBorders>
              <w:left w:val="single" w:sz="4" w:space="0" w:color="auto"/>
              <w:right w:val="single" w:sz="4" w:space="0" w:color="auto"/>
            </w:tcBorders>
            <w:vAlign w:val="center"/>
          </w:tcPr>
          <w:p w14:paraId="0B4FB993"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0C8EF90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63F40CA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w:t>
            </w:r>
          </w:p>
        </w:tc>
        <w:tc>
          <w:tcPr>
            <w:tcW w:w="482" w:type="pct"/>
            <w:tcBorders>
              <w:left w:val="single" w:sz="4" w:space="0" w:color="auto"/>
              <w:right w:val="single" w:sz="4" w:space="0" w:color="auto"/>
            </w:tcBorders>
          </w:tcPr>
          <w:p w14:paraId="2495783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1530EBB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10D04F6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62" w:type="pct"/>
            <w:gridSpan w:val="4"/>
            <w:tcBorders>
              <w:left w:val="single" w:sz="4" w:space="0" w:color="auto"/>
              <w:right w:val="single" w:sz="4" w:space="0" w:color="auto"/>
            </w:tcBorders>
          </w:tcPr>
          <w:p w14:paraId="228326E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63" w:type="pct"/>
            <w:gridSpan w:val="4"/>
            <w:tcBorders>
              <w:left w:val="single" w:sz="4" w:space="0" w:color="auto"/>
              <w:right w:val="single" w:sz="4" w:space="0" w:color="auto"/>
            </w:tcBorders>
          </w:tcPr>
          <w:p w14:paraId="1C77D81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DA5113" w:rsidRPr="001D4811" w14:paraId="1FBCEC4A" w14:textId="77777777" w:rsidTr="00B55417">
        <w:trPr>
          <w:cantSplit/>
          <w:trHeight w:val="256"/>
          <w:jc w:val="center"/>
        </w:trPr>
        <w:tc>
          <w:tcPr>
            <w:tcW w:w="1626" w:type="pct"/>
            <w:gridSpan w:val="2"/>
            <w:vMerge/>
            <w:tcBorders>
              <w:left w:val="single" w:sz="4" w:space="0" w:color="auto"/>
              <w:right w:val="single" w:sz="4" w:space="0" w:color="auto"/>
            </w:tcBorders>
            <w:vAlign w:val="center"/>
          </w:tcPr>
          <w:p w14:paraId="2ED3FC44"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15817F8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2406ABD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4</w:t>
            </w:r>
          </w:p>
        </w:tc>
        <w:tc>
          <w:tcPr>
            <w:tcW w:w="482" w:type="pct"/>
            <w:tcBorders>
              <w:left w:val="single" w:sz="4" w:space="0" w:color="auto"/>
              <w:right w:val="single" w:sz="4" w:space="0" w:color="auto"/>
            </w:tcBorders>
          </w:tcPr>
          <w:p w14:paraId="2EFC629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235E961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7EAFDCE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62" w:type="pct"/>
            <w:gridSpan w:val="4"/>
            <w:tcBorders>
              <w:left w:val="single" w:sz="4" w:space="0" w:color="auto"/>
              <w:right w:val="single" w:sz="4" w:space="0" w:color="auto"/>
            </w:tcBorders>
          </w:tcPr>
          <w:p w14:paraId="3BBA2B6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63" w:type="pct"/>
            <w:gridSpan w:val="4"/>
            <w:tcBorders>
              <w:left w:val="single" w:sz="4" w:space="0" w:color="auto"/>
              <w:right w:val="single" w:sz="4" w:space="0" w:color="auto"/>
            </w:tcBorders>
          </w:tcPr>
          <w:p w14:paraId="70203C7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DA5113" w:rsidRPr="001D4811" w14:paraId="4EF30D50" w14:textId="77777777" w:rsidTr="00B55417">
        <w:trPr>
          <w:cantSplit/>
          <w:trHeight w:val="256"/>
          <w:jc w:val="center"/>
        </w:trPr>
        <w:tc>
          <w:tcPr>
            <w:tcW w:w="1626" w:type="pct"/>
            <w:gridSpan w:val="2"/>
            <w:tcBorders>
              <w:left w:val="single" w:sz="4" w:space="0" w:color="auto"/>
              <w:right w:val="single" w:sz="4" w:space="0" w:color="auto"/>
            </w:tcBorders>
          </w:tcPr>
          <w:p w14:paraId="2DC18FF3"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Pcompensation</w:t>
            </w:r>
          </w:p>
        </w:tc>
        <w:tc>
          <w:tcPr>
            <w:tcW w:w="563" w:type="pct"/>
            <w:tcBorders>
              <w:left w:val="single" w:sz="4" w:space="0" w:color="auto"/>
              <w:right w:val="single" w:sz="4" w:space="0" w:color="auto"/>
            </w:tcBorders>
          </w:tcPr>
          <w:p w14:paraId="75BC388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50D1E91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1FE8D56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425092E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2820C61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2" w:type="pct"/>
            <w:gridSpan w:val="4"/>
            <w:tcBorders>
              <w:left w:val="single" w:sz="4" w:space="0" w:color="auto"/>
              <w:right w:val="single" w:sz="4" w:space="0" w:color="auto"/>
            </w:tcBorders>
          </w:tcPr>
          <w:p w14:paraId="0C5C4B3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3" w:type="pct"/>
            <w:gridSpan w:val="4"/>
            <w:tcBorders>
              <w:left w:val="single" w:sz="4" w:space="0" w:color="auto"/>
              <w:right w:val="single" w:sz="4" w:space="0" w:color="auto"/>
            </w:tcBorders>
          </w:tcPr>
          <w:p w14:paraId="4BBDE47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DA5113" w:rsidRPr="001D4811" w14:paraId="75468160" w14:textId="77777777" w:rsidTr="00B55417">
        <w:trPr>
          <w:cantSplit/>
          <w:trHeight w:val="256"/>
          <w:jc w:val="center"/>
        </w:trPr>
        <w:tc>
          <w:tcPr>
            <w:tcW w:w="1626" w:type="pct"/>
            <w:gridSpan w:val="2"/>
            <w:tcBorders>
              <w:left w:val="single" w:sz="4" w:space="0" w:color="auto"/>
              <w:right w:val="single" w:sz="4" w:space="0" w:color="auto"/>
            </w:tcBorders>
            <w:vAlign w:val="center"/>
          </w:tcPr>
          <w:p w14:paraId="5D528C9A"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Qhyst</w:t>
            </w:r>
            <w:r w:rsidRPr="001D4811">
              <w:rPr>
                <w:rFonts w:ascii="Arial" w:hAnsi="Arial"/>
                <w:sz w:val="18"/>
                <w:vertAlign w:val="subscript"/>
                <w:lang w:eastAsia="en-GB"/>
              </w:rPr>
              <w:t>s</w:t>
            </w:r>
          </w:p>
        </w:tc>
        <w:tc>
          <w:tcPr>
            <w:tcW w:w="563" w:type="pct"/>
            <w:tcBorders>
              <w:left w:val="single" w:sz="4" w:space="0" w:color="auto"/>
              <w:right w:val="single" w:sz="4" w:space="0" w:color="auto"/>
            </w:tcBorders>
          </w:tcPr>
          <w:p w14:paraId="42E8E84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7C23E10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077DBA3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7D5CB70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68E751F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2" w:type="pct"/>
            <w:gridSpan w:val="4"/>
            <w:tcBorders>
              <w:left w:val="single" w:sz="4" w:space="0" w:color="auto"/>
              <w:right w:val="single" w:sz="4" w:space="0" w:color="auto"/>
            </w:tcBorders>
          </w:tcPr>
          <w:p w14:paraId="0D40BF2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3" w:type="pct"/>
            <w:gridSpan w:val="4"/>
            <w:tcBorders>
              <w:left w:val="single" w:sz="4" w:space="0" w:color="auto"/>
              <w:right w:val="single" w:sz="4" w:space="0" w:color="auto"/>
            </w:tcBorders>
          </w:tcPr>
          <w:p w14:paraId="07F24B7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DA5113" w:rsidRPr="001D4811" w14:paraId="22E09220" w14:textId="77777777" w:rsidTr="00B55417">
        <w:trPr>
          <w:cantSplit/>
          <w:trHeight w:val="256"/>
          <w:jc w:val="center"/>
        </w:trPr>
        <w:tc>
          <w:tcPr>
            <w:tcW w:w="1626" w:type="pct"/>
            <w:gridSpan w:val="2"/>
            <w:tcBorders>
              <w:left w:val="single" w:sz="4" w:space="0" w:color="auto"/>
              <w:right w:val="single" w:sz="4" w:space="0" w:color="auto"/>
            </w:tcBorders>
            <w:vAlign w:val="center"/>
          </w:tcPr>
          <w:p w14:paraId="2CDE3BF5"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Qoffset</w:t>
            </w:r>
            <w:r w:rsidRPr="001D4811">
              <w:rPr>
                <w:rFonts w:ascii="Arial" w:hAnsi="Arial"/>
                <w:sz w:val="18"/>
                <w:vertAlign w:val="subscript"/>
                <w:lang w:eastAsia="en-GB"/>
              </w:rPr>
              <w:t>s, n</w:t>
            </w:r>
          </w:p>
        </w:tc>
        <w:tc>
          <w:tcPr>
            <w:tcW w:w="563" w:type="pct"/>
            <w:tcBorders>
              <w:left w:val="single" w:sz="4" w:space="0" w:color="auto"/>
              <w:right w:val="single" w:sz="4" w:space="0" w:color="auto"/>
            </w:tcBorders>
          </w:tcPr>
          <w:p w14:paraId="64AEF80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276EE09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63AAE0D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2D8065B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31CB97A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2" w:type="pct"/>
            <w:gridSpan w:val="4"/>
            <w:tcBorders>
              <w:left w:val="single" w:sz="4" w:space="0" w:color="auto"/>
              <w:right w:val="single" w:sz="4" w:space="0" w:color="auto"/>
            </w:tcBorders>
          </w:tcPr>
          <w:p w14:paraId="6A8641B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3" w:type="pct"/>
            <w:gridSpan w:val="4"/>
            <w:tcBorders>
              <w:left w:val="single" w:sz="4" w:space="0" w:color="auto"/>
              <w:right w:val="single" w:sz="4" w:space="0" w:color="auto"/>
            </w:tcBorders>
          </w:tcPr>
          <w:p w14:paraId="3B93744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DA5113" w:rsidRPr="001D4811" w14:paraId="22791118" w14:textId="77777777" w:rsidTr="00B55417">
        <w:trPr>
          <w:cantSplit/>
          <w:trHeight w:val="256"/>
          <w:jc w:val="center"/>
        </w:trPr>
        <w:tc>
          <w:tcPr>
            <w:tcW w:w="1626" w:type="pct"/>
            <w:gridSpan w:val="2"/>
            <w:tcBorders>
              <w:left w:val="single" w:sz="4" w:space="0" w:color="auto"/>
              <w:right w:val="single" w:sz="4" w:space="0" w:color="auto"/>
            </w:tcBorders>
            <w:vAlign w:val="center"/>
          </w:tcPr>
          <w:p w14:paraId="1C52904C"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Cell_selection_and_</w:t>
            </w:r>
          </w:p>
          <w:p w14:paraId="26766FB4"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reselection_quality_measurement</w:t>
            </w:r>
          </w:p>
        </w:tc>
        <w:tc>
          <w:tcPr>
            <w:tcW w:w="563" w:type="pct"/>
            <w:tcBorders>
              <w:left w:val="single" w:sz="4" w:space="0" w:color="auto"/>
              <w:right w:val="single" w:sz="4" w:space="0" w:color="auto"/>
            </w:tcBorders>
          </w:tcPr>
          <w:p w14:paraId="28A819C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53F24C9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zh-CN"/>
              </w:rPr>
              <w:t>1,2,3,4</w:t>
            </w:r>
          </w:p>
        </w:tc>
        <w:tc>
          <w:tcPr>
            <w:tcW w:w="2372" w:type="pct"/>
            <w:gridSpan w:val="11"/>
            <w:tcBorders>
              <w:left w:val="single" w:sz="4" w:space="0" w:color="auto"/>
              <w:right w:val="single" w:sz="4" w:space="0" w:color="auto"/>
            </w:tcBorders>
          </w:tcPr>
          <w:p w14:paraId="1170765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en-GB"/>
              </w:rPr>
              <w:t>SS-RSRP</w:t>
            </w:r>
          </w:p>
        </w:tc>
      </w:tr>
      <w:tr w:rsidR="00DA5113" w:rsidRPr="001D4811" w14:paraId="59123F73" w14:textId="77777777" w:rsidTr="00B55417">
        <w:trPr>
          <w:cantSplit/>
          <w:trHeight w:val="256"/>
          <w:jc w:val="center"/>
        </w:trPr>
        <w:tc>
          <w:tcPr>
            <w:tcW w:w="1626" w:type="pct"/>
            <w:gridSpan w:val="2"/>
            <w:tcBorders>
              <w:left w:val="single" w:sz="4" w:space="0" w:color="auto"/>
              <w:right w:val="single" w:sz="4" w:space="0" w:color="auto"/>
            </w:tcBorders>
            <w:vAlign w:val="center"/>
          </w:tcPr>
          <w:p w14:paraId="19919A9D"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Treselection</w:t>
            </w:r>
          </w:p>
        </w:tc>
        <w:tc>
          <w:tcPr>
            <w:tcW w:w="563" w:type="pct"/>
            <w:tcBorders>
              <w:left w:val="single" w:sz="4" w:space="0" w:color="auto"/>
              <w:right w:val="single" w:sz="4" w:space="0" w:color="auto"/>
            </w:tcBorders>
          </w:tcPr>
          <w:p w14:paraId="01E54B2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s</w:t>
            </w:r>
          </w:p>
        </w:tc>
        <w:tc>
          <w:tcPr>
            <w:tcW w:w="439" w:type="pct"/>
            <w:tcBorders>
              <w:left w:val="single" w:sz="4" w:space="0" w:color="auto"/>
              <w:right w:val="single" w:sz="4" w:space="0" w:color="auto"/>
            </w:tcBorders>
          </w:tcPr>
          <w:p w14:paraId="54811A5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77DD640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0352AC1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0</w:t>
            </w:r>
          </w:p>
        </w:tc>
        <w:tc>
          <w:tcPr>
            <w:tcW w:w="463" w:type="pct"/>
            <w:gridSpan w:val="4"/>
            <w:tcBorders>
              <w:left w:val="single" w:sz="4" w:space="0" w:color="auto"/>
              <w:right w:val="single" w:sz="4" w:space="0" w:color="auto"/>
            </w:tcBorders>
          </w:tcPr>
          <w:p w14:paraId="15A0E8D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DA5113" w:rsidRPr="001D4811" w14:paraId="708EAB23" w14:textId="77777777" w:rsidTr="00B55417">
        <w:trPr>
          <w:cantSplit/>
          <w:trHeight w:val="256"/>
          <w:jc w:val="center"/>
        </w:trPr>
        <w:tc>
          <w:tcPr>
            <w:tcW w:w="1626" w:type="pct"/>
            <w:gridSpan w:val="2"/>
            <w:tcBorders>
              <w:left w:val="single" w:sz="4" w:space="0" w:color="auto"/>
              <w:right w:val="single" w:sz="4" w:space="0" w:color="auto"/>
            </w:tcBorders>
            <w:vAlign w:val="center"/>
          </w:tcPr>
          <w:p w14:paraId="2C191577"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SnonintrasearchP</w:t>
            </w:r>
          </w:p>
        </w:tc>
        <w:tc>
          <w:tcPr>
            <w:tcW w:w="563" w:type="pct"/>
            <w:tcBorders>
              <w:left w:val="single" w:sz="4" w:space="0" w:color="auto"/>
              <w:right w:val="single" w:sz="4" w:space="0" w:color="auto"/>
            </w:tcBorders>
          </w:tcPr>
          <w:p w14:paraId="5959454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50C3A6D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7CE424B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5762BEC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en-GB"/>
              </w:rPr>
              <w:t>[TBD]</w:t>
            </w:r>
          </w:p>
        </w:tc>
        <w:tc>
          <w:tcPr>
            <w:tcW w:w="463" w:type="pct"/>
            <w:gridSpan w:val="4"/>
            <w:tcBorders>
              <w:left w:val="single" w:sz="4" w:space="0" w:color="auto"/>
              <w:right w:val="single" w:sz="4" w:space="0" w:color="auto"/>
            </w:tcBorders>
          </w:tcPr>
          <w:p w14:paraId="023CC64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DA5113" w:rsidRPr="001D4811" w14:paraId="33D78CED" w14:textId="77777777" w:rsidTr="00B55417">
        <w:trPr>
          <w:cantSplit/>
          <w:trHeight w:val="256"/>
          <w:jc w:val="center"/>
        </w:trPr>
        <w:tc>
          <w:tcPr>
            <w:tcW w:w="1626" w:type="pct"/>
            <w:gridSpan w:val="2"/>
            <w:tcBorders>
              <w:left w:val="single" w:sz="4" w:space="0" w:color="auto"/>
              <w:right w:val="single" w:sz="4" w:space="0" w:color="auto"/>
            </w:tcBorders>
            <w:vAlign w:val="center"/>
          </w:tcPr>
          <w:p w14:paraId="2C4863C4"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SnonintrasearchQ</w:t>
            </w:r>
          </w:p>
        </w:tc>
        <w:tc>
          <w:tcPr>
            <w:tcW w:w="563" w:type="pct"/>
            <w:tcBorders>
              <w:left w:val="single" w:sz="4" w:space="0" w:color="auto"/>
              <w:right w:val="single" w:sz="4" w:space="0" w:color="auto"/>
            </w:tcBorders>
          </w:tcPr>
          <w:p w14:paraId="70281EF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4E38852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6959159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199E155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[TBD]</w:t>
            </w:r>
          </w:p>
        </w:tc>
        <w:tc>
          <w:tcPr>
            <w:tcW w:w="463" w:type="pct"/>
            <w:gridSpan w:val="4"/>
            <w:tcBorders>
              <w:left w:val="single" w:sz="4" w:space="0" w:color="auto"/>
              <w:right w:val="single" w:sz="4" w:space="0" w:color="auto"/>
            </w:tcBorders>
          </w:tcPr>
          <w:p w14:paraId="60A4F85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DA5113" w:rsidRPr="001D4811" w14:paraId="517CB37F" w14:textId="77777777" w:rsidTr="00B55417">
        <w:trPr>
          <w:cantSplit/>
          <w:trHeight w:val="256"/>
          <w:jc w:val="center"/>
        </w:trPr>
        <w:tc>
          <w:tcPr>
            <w:tcW w:w="1626" w:type="pct"/>
            <w:gridSpan w:val="2"/>
            <w:tcBorders>
              <w:left w:val="single" w:sz="4" w:space="0" w:color="auto"/>
              <w:right w:val="single" w:sz="4" w:space="0" w:color="auto"/>
            </w:tcBorders>
            <w:vAlign w:val="center"/>
          </w:tcPr>
          <w:p w14:paraId="6F4634D7"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Thresh</w:t>
            </w:r>
            <w:r w:rsidRPr="001D4811">
              <w:rPr>
                <w:rFonts w:ascii="Arial" w:hAnsi="Arial"/>
                <w:sz w:val="18"/>
                <w:vertAlign w:val="subscript"/>
                <w:lang w:eastAsia="en-GB"/>
              </w:rPr>
              <w:t>x, high</w:t>
            </w:r>
          </w:p>
        </w:tc>
        <w:tc>
          <w:tcPr>
            <w:tcW w:w="563" w:type="pct"/>
            <w:tcBorders>
              <w:left w:val="single" w:sz="4" w:space="0" w:color="auto"/>
              <w:right w:val="single" w:sz="4" w:space="0" w:color="auto"/>
            </w:tcBorders>
          </w:tcPr>
          <w:p w14:paraId="736606A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2C1A19E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00604F5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09CFAA3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[48]</w:t>
            </w:r>
          </w:p>
        </w:tc>
        <w:tc>
          <w:tcPr>
            <w:tcW w:w="463" w:type="pct"/>
            <w:gridSpan w:val="4"/>
            <w:tcBorders>
              <w:left w:val="single" w:sz="4" w:space="0" w:color="auto"/>
              <w:right w:val="single" w:sz="4" w:space="0" w:color="auto"/>
            </w:tcBorders>
          </w:tcPr>
          <w:p w14:paraId="7EC11CD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DA5113" w:rsidRPr="001D4811" w14:paraId="117E5B07" w14:textId="77777777" w:rsidTr="00B55417">
        <w:trPr>
          <w:cantSplit/>
          <w:trHeight w:val="256"/>
          <w:jc w:val="center"/>
        </w:trPr>
        <w:tc>
          <w:tcPr>
            <w:tcW w:w="1626" w:type="pct"/>
            <w:gridSpan w:val="2"/>
            <w:tcBorders>
              <w:left w:val="single" w:sz="4" w:space="0" w:color="auto"/>
              <w:right w:val="single" w:sz="4" w:space="0" w:color="auto"/>
            </w:tcBorders>
            <w:vAlign w:val="center"/>
          </w:tcPr>
          <w:p w14:paraId="37FEF7D0"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Thresh</w:t>
            </w:r>
            <w:r w:rsidRPr="001D4811">
              <w:rPr>
                <w:rFonts w:ascii="Arial" w:hAnsi="Arial"/>
                <w:sz w:val="18"/>
                <w:vertAlign w:val="subscript"/>
                <w:lang w:eastAsia="en-GB"/>
              </w:rPr>
              <w:t>serving, low</w:t>
            </w:r>
          </w:p>
        </w:tc>
        <w:tc>
          <w:tcPr>
            <w:tcW w:w="563" w:type="pct"/>
            <w:tcBorders>
              <w:left w:val="single" w:sz="4" w:space="0" w:color="auto"/>
              <w:right w:val="single" w:sz="4" w:space="0" w:color="auto"/>
            </w:tcBorders>
          </w:tcPr>
          <w:p w14:paraId="4B75B6E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7DF5F18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5F3F20A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13D3AC0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[44]</w:t>
            </w:r>
          </w:p>
        </w:tc>
        <w:tc>
          <w:tcPr>
            <w:tcW w:w="463" w:type="pct"/>
            <w:gridSpan w:val="4"/>
            <w:tcBorders>
              <w:left w:val="single" w:sz="4" w:space="0" w:color="auto"/>
              <w:right w:val="single" w:sz="4" w:space="0" w:color="auto"/>
            </w:tcBorders>
          </w:tcPr>
          <w:p w14:paraId="3A7ABBA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DA5113" w:rsidRPr="001D4811" w14:paraId="234F0FE4" w14:textId="77777777" w:rsidTr="00B55417">
        <w:trPr>
          <w:cantSplit/>
          <w:trHeight w:val="256"/>
          <w:jc w:val="center"/>
        </w:trPr>
        <w:tc>
          <w:tcPr>
            <w:tcW w:w="1626" w:type="pct"/>
            <w:gridSpan w:val="2"/>
            <w:tcBorders>
              <w:left w:val="single" w:sz="4" w:space="0" w:color="auto"/>
              <w:right w:val="single" w:sz="4" w:space="0" w:color="auto"/>
            </w:tcBorders>
            <w:vAlign w:val="center"/>
          </w:tcPr>
          <w:p w14:paraId="3776CF18"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Thresh</w:t>
            </w:r>
            <w:r w:rsidRPr="001D4811">
              <w:rPr>
                <w:rFonts w:ascii="Arial" w:hAnsi="Arial"/>
                <w:sz w:val="18"/>
                <w:vertAlign w:val="subscript"/>
                <w:lang w:eastAsia="en-GB"/>
              </w:rPr>
              <w:t xml:space="preserve">x, low  </w:t>
            </w:r>
          </w:p>
        </w:tc>
        <w:tc>
          <w:tcPr>
            <w:tcW w:w="563" w:type="pct"/>
            <w:tcBorders>
              <w:left w:val="single" w:sz="4" w:space="0" w:color="auto"/>
              <w:right w:val="single" w:sz="4" w:space="0" w:color="auto"/>
            </w:tcBorders>
          </w:tcPr>
          <w:p w14:paraId="63F3A45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14F532B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1DA67EE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175F2C2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[50]</w:t>
            </w:r>
          </w:p>
        </w:tc>
        <w:tc>
          <w:tcPr>
            <w:tcW w:w="463" w:type="pct"/>
            <w:gridSpan w:val="4"/>
            <w:tcBorders>
              <w:left w:val="single" w:sz="4" w:space="0" w:color="auto"/>
              <w:right w:val="single" w:sz="4" w:space="0" w:color="auto"/>
            </w:tcBorders>
          </w:tcPr>
          <w:p w14:paraId="392D8B8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DA5113" w:rsidRPr="001D4811" w14:paraId="645BF8AE" w14:textId="77777777" w:rsidTr="00B55417">
        <w:trPr>
          <w:cantSplit/>
          <w:trHeight w:val="256"/>
          <w:jc w:val="center"/>
        </w:trPr>
        <w:tc>
          <w:tcPr>
            <w:tcW w:w="1626" w:type="pct"/>
            <w:gridSpan w:val="2"/>
            <w:tcBorders>
              <w:left w:val="single" w:sz="4" w:space="0" w:color="auto"/>
              <w:right w:val="single" w:sz="4" w:space="0" w:color="auto"/>
            </w:tcBorders>
            <w:vAlign w:val="center"/>
          </w:tcPr>
          <w:p w14:paraId="2B2160BE"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Propagation Condition</w:t>
            </w:r>
          </w:p>
        </w:tc>
        <w:tc>
          <w:tcPr>
            <w:tcW w:w="563" w:type="pct"/>
            <w:tcBorders>
              <w:left w:val="single" w:sz="4" w:space="0" w:color="auto"/>
              <w:right w:val="single" w:sz="4" w:space="0" w:color="auto"/>
            </w:tcBorders>
          </w:tcPr>
          <w:p w14:paraId="3A89145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37DF2E9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080B4BE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346B5F6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AWGN</w:t>
            </w:r>
          </w:p>
        </w:tc>
        <w:tc>
          <w:tcPr>
            <w:tcW w:w="463" w:type="pct"/>
            <w:gridSpan w:val="4"/>
            <w:tcBorders>
              <w:left w:val="single" w:sz="4" w:space="0" w:color="auto"/>
              <w:right w:val="single" w:sz="4" w:space="0" w:color="auto"/>
            </w:tcBorders>
          </w:tcPr>
          <w:p w14:paraId="163758F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bl>
    <w:p w14:paraId="376010F7" w14:textId="77777777" w:rsidR="00DA5113" w:rsidRPr="001D4811" w:rsidRDefault="00DA5113" w:rsidP="00DA5113">
      <w:pPr>
        <w:overflowPunct w:val="0"/>
        <w:autoSpaceDE w:val="0"/>
        <w:autoSpaceDN w:val="0"/>
        <w:adjustRightInd w:val="0"/>
        <w:textAlignment w:val="baseline"/>
        <w:rPr>
          <w:lang w:eastAsia="en-GB"/>
        </w:rPr>
      </w:pPr>
    </w:p>
    <w:p w14:paraId="7B77A0D4" w14:textId="77777777" w:rsidR="00DA5113" w:rsidRPr="001D4811" w:rsidRDefault="00DA5113" w:rsidP="00DA5113">
      <w:pPr>
        <w:keepNext/>
        <w:keepLines/>
        <w:overflowPunct w:val="0"/>
        <w:autoSpaceDE w:val="0"/>
        <w:autoSpaceDN w:val="0"/>
        <w:adjustRightInd w:val="0"/>
        <w:spacing w:before="60"/>
        <w:jc w:val="center"/>
        <w:textAlignment w:val="baseline"/>
        <w:rPr>
          <w:rFonts w:ascii="Arial" w:hAnsi="Arial"/>
          <w:b/>
          <w:lang w:eastAsia="zh-CN"/>
        </w:rPr>
      </w:pPr>
      <w:r w:rsidRPr="001D4811">
        <w:rPr>
          <w:rFonts w:ascii="Arial" w:hAnsi="Arial"/>
          <w:b/>
          <w:lang w:eastAsia="en-GB"/>
        </w:rPr>
        <w:t>Table A.6</w:t>
      </w:r>
      <w:r w:rsidRPr="001D4811">
        <w:rPr>
          <w:rFonts w:ascii="Arial" w:hAnsi="Arial"/>
          <w:b/>
          <w:bCs/>
          <w:lang w:eastAsia="en-GB"/>
        </w:rPr>
        <w:t>.6.15.1</w:t>
      </w:r>
      <w:r w:rsidRPr="001D4811">
        <w:rPr>
          <w:rFonts w:ascii="Arial" w:hAnsi="Arial"/>
          <w:b/>
          <w:lang w:eastAsia="en-GB"/>
        </w:rPr>
        <w:t>-4: Cell specific test parameters for LTE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836"/>
        <w:gridCol w:w="1037"/>
        <w:gridCol w:w="809"/>
        <w:gridCol w:w="880"/>
        <w:gridCol w:w="882"/>
        <w:gridCol w:w="886"/>
        <w:gridCol w:w="906"/>
        <w:gridCol w:w="812"/>
      </w:tblGrid>
      <w:tr w:rsidR="00DA5113" w:rsidRPr="001D4811" w14:paraId="05F26F27" w14:textId="77777777" w:rsidTr="00B55417">
        <w:trPr>
          <w:cantSplit/>
          <w:trHeight w:val="274"/>
          <w:jc w:val="center"/>
        </w:trPr>
        <w:tc>
          <w:tcPr>
            <w:tcW w:w="1627" w:type="pct"/>
            <w:gridSpan w:val="2"/>
            <w:vMerge w:val="restart"/>
            <w:tcBorders>
              <w:top w:val="single" w:sz="4" w:space="0" w:color="auto"/>
              <w:left w:val="single" w:sz="4" w:space="0" w:color="auto"/>
              <w:right w:val="single" w:sz="4" w:space="0" w:color="auto"/>
            </w:tcBorders>
            <w:hideMark/>
          </w:tcPr>
          <w:p w14:paraId="3761E1B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Parameter</w:t>
            </w:r>
          </w:p>
        </w:tc>
        <w:tc>
          <w:tcPr>
            <w:tcW w:w="563" w:type="pct"/>
            <w:vMerge w:val="restart"/>
            <w:tcBorders>
              <w:top w:val="single" w:sz="4" w:space="0" w:color="auto"/>
              <w:left w:val="single" w:sz="4" w:space="0" w:color="auto"/>
              <w:right w:val="single" w:sz="4" w:space="0" w:color="auto"/>
            </w:tcBorders>
          </w:tcPr>
          <w:p w14:paraId="411C4D1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Unit</w:t>
            </w:r>
          </w:p>
        </w:tc>
        <w:tc>
          <w:tcPr>
            <w:tcW w:w="439" w:type="pct"/>
            <w:vMerge w:val="restart"/>
            <w:tcBorders>
              <w:top w:val="single" w:sz="4" w:space="0" w:color="auto"/>
              <w:left w:val="single" w:sz="4" w:space="0" w:color="auto"/>
              <w:right w:val="single" w:sz="4" w:space="0" w:color="auto"/>
            </w:tcBorders>
          </w:tcPr>
          <w:p w14:paraId="75C66CF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Config</w:t>
            </w:r>
          </w:p>
        </w:tc>
        <w:tc>
          <w:tcPr>
            <w:tcW w:w="2371" w:type="pct"/>
            <w:gridSpan w:val="5"/>
            <w:tcBorders>
              <w:top w:val="single" w:sz="4" w:space="0" w:color="auto"/>
              <w:left w:val="single" w:sz="4" w:space="0" w:color="auto"/>
              <w:right w:val="single" w:sz="4" w:space="0" w:color="auto"/>
            </w:tcBorders>
          </w:tcPr>
          <w:p w14:paraId="584FBC2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Test 1</w:t>
            </w:r>
          </w:p>
        </w:tc>
      </w:tr>
      <w:tr w:rsidR="00DA5113" w:rsidRPr="001D4811" w14:paraId="47783995" w14:textId="77777777" w:rsidTr="00B55417">
        <w:trPr>
          <w:cantSplit/>
          <w:trHeight w:val="105"/>
          <w:jc w:val="center"/>
        </w:trPr>
        <w:tc>
          <w:tcPr>
            <w:tcW w:w="1627" w:type="pct"/>
            <w:gridSpan w:val="2"/>
            <w:vMerge/>
            <w:tcBorders>
              <w:left w:val="single" w:sz="4" w:space="0" w:color="auto"/>
              <w:bottom w:val="single" w:sz="4" w:space="0" w:color="auto"/>
              <w:right w:val="single" w:sz="4" w:space="0" w:color="auto"/>
            </w:tcBorders>
          </w:tcPr>
          <w:p w14:paraId="409EE11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en-GB"/>
              </w:rPr>
            </w:pPr>
          </w:p>
        </w:tc>
        <w:tc>
          <w:tcPr>
            <w:tcW w:w="563" w:type="pct"/>
            <w:vMerge/>
            <w:tcBorders>
              <w:top w:val="single" w:sz="4" w:space="0" w:color="auto"/>
              <w:left w:val="single" w:sz="4" w:space="0" w:color="auto"/>
              <w:bottom w:val="single" w:sz="4" w:space="0" w:color="auto"/>
              <w:right w:val="single" w:sz="4" w:space="0" w:color="auto"/>
            </w:tcBorders>
          </w:tcPr>
          <w:p w14:paraId="2A2F0D5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en-GB"/>
              </w:rPr>
            </w:pPr>
          </w:p>
        </w:tc>
        <w:tc>
          <w:tcPr>
            <w:tcW w:w="439" w:type="pct"/>
            <w:vMerge/>
            <w:tcBorders>
              <w:top w:val="single" w:sz="4" w:space="0" w:color="auto"/>
              <w:left w:val="single" w:sz="4" w:space="0" w:color="auto"/>
              <w:bottom w:val="single" w:sz="4" w:space="0" w:color="auto"/>
              <w:right w:val="single" w:sz="4" w:space="0" w:color="auto"/>
            </w:tcBorders>
          </w:tcPr>
          <w:p w14:paraId="6A1FD3D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2371" w:type="pct"/>
            <w:gridSpan w:val="5"/>
            <w:tcBorders>
              <w:top w:val="single" w:sz="4" w:space="0" w:color="auto"/>
              <w:left w:val="single" w:sz="4" w:space="0" w:color="auto"/>
              <w:right w:val="single" w:sz="4" w:space="0" w:color="auto"/>
            </w:tcBorders>
          </w:tcPr>
          <w:p w14:paraId="620DD38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Cell 2</w:t>
            </w:r>
          </w:p>
        </w:tc>
      </w:tr>
      <w:tr w:rsidR="00DA5113" w:rsidRPr="001D4811" w14:paraId="584D1712" w14:textId="77777777" w:rsidTr="00B55417">
        <w:trPr>
          <w:cantSplit/>
          <w:jc w:val="center"/>
        </w:trPr>
        <w:tc>
          <w:tcPr>
            <w:tcW w:w="1627" w:type="pct"/>
            <w:gridSpan w:val="2"/>
            <w:vMerge/>
            <w:tcBorders>
              <w:left w:val="single" w:sz="4" w:space="0" w:color="auto"/>
              <w:bottom w:val="single" w:sz="4" w:space="0" w:color="auto"/>
              <w:right w:val="single" w:sz="4" w:space="0" w:color="auto"/>
            </w:tcBorders>
          </w:tcPr>
          <w:p w14:paraId="6A45DFA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en-GB"/>
              </w:rPr>
            </w:pPr>
          </w:p>
        </w:tc>
        <w:tc>
          <w:tcPr>
            <w:tcW w:w="563" w:type="pct"/>
            <w:vMerge/>
            <w:tcBorders>
              <w:left w:val="single" w:sz="4" w:space="0" w:color="auto"/>
              <w:bottom w:val="single" w:sz="4" w:space="0" w:color="auto"/>
              <w:right w:val="single" w:sz="4" w:space="0" w:color="auto"/>
            </w:tcBorders>
          </w:tcPr>
          <w:p w14:paraId="15A29B7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en-GB"/>
              </w:rPr>
            </w:pPr>
          </w:p>
        </w:tc>
        <w:tc>
          <w:tcPr>
            <w:tcW w:w="439" w:type="pct"/>
            <w:vMerge/>
            <w:tcBorders>
              <w:left w:val="single" w:sz="4" w:space="0" w:color="auto"/>
              <w:bottom w:val="single" w:sz="4" w:space="0" w:color="auto"/>
              <w:right w:val="single" w:sz="4" w:space="0" w:color="auto"/>
            </w:tcBorders>
          </w:tcPr>
          <w:p w14:paraId="1A32A66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478" w:type="pct"/>
            <w:tcBorders>
              <w:top w:val="single" w:sz="4" w:space="0" w:color="auto"/>
              <w:left w:val="single" w:sz="4" w:space="0" w:color="auto"/>
              <w:bottom w:val="single" w:sz="4" w:space="0" w:color="auto"/>
              <w:right w:val="single" w:sz="4" w:space="0" w:color="auto"/>
            </w:tcBorders>
            <w:tcMar>
              <w:left w:w="0" w:type="dxa"/>
              <w:right w:w="0" w:type="dxa"/>
            </w:tcMar>
          </w:tcPr>
          <w:p w14:paraId="2426A18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T1</w:t>
            </w:r>
          </w:p>
        </w:tc>
        <w:tc>
          <w:tcPr>
            <w:tcW w:w="479" w:type="pct"/>
            <w:tcBorders>
              <w:top w:val="single" w:sz="4" w:space="0" w:color="auto"/>
              <w:left w:val="single" w:sz="4" w:space="0" w:color="auto"/>
              <w:bottom w:val="single" w:sz="4" w:space="0" w:color="auto"/>
              <w:right w:val="single" w:sz="4" w:space="0" w:color="auto"/>
            </w:tcBorders>
          </w:tcPr>
          <w:p w14:paraId="790F5EE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T2</w:t>
            </w:r>
          </w:p>
        </w:tc>
        <w:tc>
          <w:tcPr>
            <w:tcW w:w="481" w:type="pct"/>
            <w:tcBorders>
              <w:top w:val="single" w:sz="4" w:space="0" w:color="auto"/>
              <w:left w:val="single" w:sz="4" w:space="0" w:color="auto"/>
              <w:bottom w:val="single" w:sz="4" w:space="0" w:color="auto"/>
              <w:right w:val="single" w:sz="4" w:space="0" w:color="auto"/>
            </w:tcBorders>
          </w:tcPr>
          <w:p w14:paraId="5DB9B4B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T3</w:t>
            </w:r>
          </w:p>
        </w:tc>
        <w:tc>
          <w:tcPr>
            <w:tcW w:w="492" w:type="pct"/>
            <w:tcBorders>
              <w:top w:val="single" w:sz="4" w:space="0" w:color="auto"/>
              <w:left w:val="single" w:sz="4" w:space="0" w:color="auto"/>
              <w:bottom w:val="single" w:sz="4" w:space="0" w:color="auto"/>
              <w:right w:val="single" w:sz="4" w:space="0" w:color="auto"/>
            </w:tcBorders>
          </w:tcPr>
          <w:p w14:paraId="3856ABD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T4</w:t>
            </w:r>
          </w:p>
        </w:tc>
        <w:tc>
          <w:tcPr>
            <w:tcW w:w="441" w:type="pct"/>
            <w:tcBorders>
              <w:top w:val="single" w:sz="4" w:space="0" w:color="auto"/>
              <w:left w:val="single" w:sz="4" w:space="0" w:color="auto"/>
              <w:bottom w:val="single" w:sz="4" w:space="0" w:color="auto"/>
              <w:right w:val="single" w:sz="4" w:space="0" w:color="auto"/>
            </w:tcBorders>
          </w:tcPr>
          <w:p w14:paraId="700A5AD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T5</w:t>
            </w:r>
          </w:p>
        </w:tc>
      </w:tr>
      <w:tr w:rsidR="00DA5113" w:rsidRPr="001D4811" w14:paraId="6675CDF6" w14:textId="77777777" w:rsidTr="00B55417">
        <w:trPr>
          <w:cantSplit/>
          <w:jc w:val="center"/>
        </w:trPr>
        <w:tc>
          <w:tcPr>
            <w:tcW w:w="1627" w:type="pct"/>
            <w:gridSpan w:val="2"/>
            <w:tcBorders>
              <w:top w:val="single" w:sz="4" w:space="0" w:color="auto"/>
              <w:left w:val="single" w:sz="4" w:space="0" w:color="auto"/>
              <w:bottom w:val="single" w:sz="4" w:space="0" w:color="auto"/>
              <w:right w:val="single" w:sz="4" w:space="0" w:color="auto"/>
            </w:tcBorders>
          </w:tcPr>
          <w:p w14:paraId="207AE356"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szCs w:val="18"/>
                <w:lang w:val="it-IT" w:eastAsia="zh-CN"/>
              </w:rPr>
            </w:pPr>
            <w:r w:rsidRPr="001D4811">
              <w:rPr>
                <w:rFonts w:ascii="Arial" w:hAnsi="Arial"/>
                <w:sz w:val="18"/>
                <w:lang w:val="it-IT"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25700CE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6AB7EF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1" w:type="pct"/>
            <w:gridSpan w:val="5"/>
            <w:tcBorders>
              <w:top w:val="single" w:sz="4" w:space="0" w:color="auto"/>
              <w:left w:val="single" w:sz="4" w:space="0" w:color="auto"/>
              <w:bottom w:val="single" w:sz="4" w:space="0" w:color="auto"/>
              <w:right w:val="single" w:sz="4" w:space="0" w:color="auto"/>
            </w:tcBorders>
          </w:tcPr>
          <w:p w14:paraId="0C319D8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LTE</w:t>
            </w:r>
          </w:p>
        </w:tc>
      </w:tr>
      <w:tr w:rsidR="00DA5113" w:rsidRPr="001D4811" w14:paraId="0610C55F" w14:textId="77777777" w:rsidTr="00B55417">
        <w:trPr>
          <w:cantSplit/>
          <w:jc w:val="center"/>
        </w:trPr>
        <w:tc>
          <w:tcPr>
            <w:tcW w:w="1627" w:type="pct"/>
            <w:gridSpan w:val="2"/>
            <w:vMerge w:val="restart"/>
            <w:tcBorders>
              <w:top w:val="single" w:sz="4" w:space="0" w:color="auto"/>
              <w:left w:val="single" w:sz="4" w:space="0" w:color="auto"/>
              <w:right w:val="single" w:sz="4" w:space="0" w:color="auto"/>
            </w:tcBorders>
          </w:tcPr>
          <w:p w14:paraId="506B48DB"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en-US" w:eastAsia="zh-CN"/>
              </w:rPr>
            </w:pPr>
            <w:r w:rsidRPr="001D4811">
              <w:rPr>
                <w:rFonts w:ascii="Arial" w:hAnsi="Arial"/>
                <w:sz w:val="18"/>
                <w:lang w:val="en-US" w:eastAsia="en-GB"/>
              </w:rPr>
              <w:t>Duplex mod</w:t>
            </w:r>
            <w:r w:rsidRPr="001D4811">
              <w:rPr>
                <w:rFonts w:ascii="Arial" w:hAnsi="Arial" w:hint="eastAsia"/>
                <w:sz w:val="18"/>
                <w:lang w:val="en-US" w:eastAsia="zh-CN"/>
              </w:rPr>
              <w:t>e</w:t>
            </w:r>
          </w:p>
        </w:tc>
        <w:tc>
          <w:tcPr>
            <w:tcW w:w="563" w:type="pct"/>
            <w:vMerge w:val="restart"/>
            <w:tcBorders>
              <w:top w:val="single" w:sz="4" w:space="0" w:color="auto"/>
              <w:left w:val="single" w:sz="4" w:space="0" w:color="auto"/>
              <w:right w:val="single" w:sz="4" w:space="0" w:color="auto"/>
            </w:tcBorders>
          </w:tcPr>
          <w:p w14:paraId="3ED6E86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59D9D8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1, 3</w:t>
            </w:r>
          </w:p>
        </w:tc>
        <w:tc>
          <w:tcPr>
            <w:tcW w:w="2371" w:type="pct"/>
            <w:gridSpan w:val="5"/>
            <w:tcBorders>
              <w:top w:val="single" w:sz="4" w:space="0" w:color="auto"/>
              <w:left w:val="single" w:sz="4" w:space="0" w:color="auto"/>
              <w:bottom w:val="single" w:sz="4" w:space="0" w:color="auto"/>
              <w:right w:val="single" w:sz="4" w:space="0" w:color="auto"/>
            </w:tcBorders>
          </w:tcPr>
          <w:p w14:paraId="1AB0A75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FDD</w:t>
            </w:r>
          </w:p>
        </w:tc>
      </w:tr>
      <w:tr w:rsidR="00DA5113" w:rsidRPr="001D4811" w14:paraId="33951EF7" w14:textId="77777777" w:rsidTr="00B55417">
        <w:trPr>
          <w:cantSplit/>
          <w:jc w:val="center"/>
        </w:trPr>
        <w:tc>
          <w:tcPr>
            <w:tcW w:w="1627" w:type="pct"/>
            <w:gridSpan w:val="2"/>
            <w:vMerge/>
            <w:tcBorders>
              <w:left w:val="single" w:sz="4" w:space="0" w:color="auto"/>
              <w:right w:val="single" w:sz="4" w:space="0" w:color="auto"/>
            </w:tcBorders>
          </w:tcPr>
          <w:p w14:paraId="4C707E4A"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it-IT" w:eastAsia="zh-CN"/>
              </w:rPr>
            </w:pPr>
          </w:p>
        </w:tc>
        <w:tc>
          <w:tcPr>
            <w:tcW w:w="563" w:type="pct"/>
            <w:vMerge/>
            <w:tcBorders>
              <w:left w:val="single" w:sz="4" w:space="0" w:color="auto"/>
              <w:right w:val="single" w:sz="4" w:space="0" w:color="auto"/>
            </w:tcBorders>
          </w:tcPr>
          <w:p w14:paraId="12A9C03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1540B87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2, 4</w:t>
            </w:r>
          </w:p>
        </w:tc>
        <w:tc>
          <w:tcPr>
            <w:tcW w:w="2371" w:type="pct"/>
            <w:gridSpan w:val="5"/>
            <w:tcBorders>
              <w:top w:val="single" w:sz="4" w:space="0" w:color="auto"/>
              <w:left w:val="single" w:sz="4" w:space="0" w:color="auto"/>
              <w:bottom w:val="single" w:sz="4" w:space="0" w:color="auto"/>
              <w:right w:val="single" w:sz="4" w:space="0" w:color="auto"/>
            </w:tcBorders>
          </w:tcPr>
          <w:p w14:paraId="6EF1213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TDD</w:t>
            </w:r>
          </w:p>
        </w:tc>
      </w:tr>
      <w:tr w:rsidR="00DA5113" w:rsidRPr="001D4811" w14:paraId="29D6FE2F" w14:textId="77777777" w:rsidTr="00B55417">
        <w:trPr>
          <w:cantSplit/>
          <w:jc w:val="center"/>
        </w:trPr>
        <w:tc>
          <w:tcPr>
            <w:tcW w:w="1627" w:type="pct"/>
            <w:gridSpan w:val="2"/>
            <w:tcBorders>
              <w:left w:val="single" w:sz="4" w:space="0" w:color="auto"/>
              <w:right w:val="single" w:sz="4" w:space="0" w:color="auto"/>
            </w:tcBorders>
          </w:tcPr>
          <w:p w14:paraId="7AD1C2AB"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vertAlign w:val="subscript"/>
                <w:lang w:val="da-DK" w:eastAsia="en-GB"/>
              </w:rPr>
            </w:pPr>
            <w:r w:rsidRPr="001D4811">
              <w:rPr>
                <w:rFonts w:ascii="Arial" w:hAnsi="Arial"/>
                <w:sz w:val="18"/>
                <w:lang w:val="da-DK" w:eastAsia="en-GB"/>
              </w:rPr>
              <w:t>BW</w:t>
            </w:r>
            <w:r w:rsidRPr="001D4811">
              <w:rPr>
                <w:rFonts w:ascii="Arial" w:hAnsi="Arial"/>
                <w:sz w:val="18"/>
                <w:vertAlign w:val="subscript"/>
                <w:lang w:val="da-DK" w:eastAsia="en-GB"/>
              </w:rPr>
              <w:t>channel</w:t>
            </w:r>
          </w:p>
        </w:tc>
        <w:tc>
          <w:tcPr>
            <w:tcW w:w="563" w:type="pct"/>
            <w:tcBorders>
              <w:left w:val="single" w:sz="4" w:space="0" w:color="auto"/>
              <w:right w:val="single" w:sz="4" w:space="0" w:color="auto"/>
            </w:tcBorders>
          </w:tcPr>
          <w:p w14:paraId="5C260B4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it-IT" w:eastAsia="en-GB"/>
              </w:rPr>
            </w:pPr>
            <w:r w:rsidRPr="001D4811">
              <w:rPr>
                <w:rFonts w:ascii="Arial" w:hAnsi="Arial"/>
                <w:sz w:val="18"/>
                <w:lang w:val="it-IT" w:eastAsia="en-GB"/>
              </w:rPr>
              <w:t>MHz</w:t>
            </w:r>
          </w:p>
        </w:tc>
        <w:tc>
          <w:tcPr>
            <w:tcW w:w="439" w:type="pct"/>
            <w:tcBorders>
              <w:top w:val="single" w:sz="4" w:space="0" w:color="auto"/>
              <w:left w:val="single" w:sz="4" w:space="0" w:color="auto"/>
              <w:bottom w:val="single" w:sz="4" w:space="0" w:color="auto"/>
              <w:right w:val="single" w:sz="4" w:space="0" w:color="auto"/>
            </w:tcBorders>
          </w:tcPr>
          <w:p w14:paraId="3A8AEDF8"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v4.2.0"/>
                <w:sz w:val="18"/>
                <w:lang w:eastAsia="zh-CN"/>
              </w:rPr>
            </w:pPr>
            <w:r w:rsidRPr="001D4811">
              <w:rPr>
                <w:rFonts w:ascii="Arial" w:hAnsi="Arial" w:cs="v4.2.0"/>
                <w:sz w:val="18"/>
                <w:lang w:eastAsia="zh-CN"/>
              </w:rPr>
              <w:t>1,2,3,4</w:t>
            </w:r>
          </w:p>
        </w:tc>
        <w:tc>
          <w:tcPr>
            <w:tcW w:w="478" w:type="pct"/>
            <w:tcBorders>
              <w:top w:val="single" w:sz="4" w:space="0" w:color="auto"/>
              <w:left w:val="single" w:sz="4" w:space="0" w:color="auto"/>
              <w:right w:val="single" w:sz="4" w:space="0" w:color="auto"/>
            </w:tcBorders>
          </w:tcPr>
          <w:p w14:paraId="7ED81AC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10</w:t>
            </w:r>
          </w:p>
        </w:tc>
        <w:tc>
          <w:tcPr>
            <w:tcW w:w="479" w:type="pct"/>
            <w:tcBorders>
              <w:top w:val="single" w:sz="4" w:space="0" w:color="auto"/>
              <w:left w:val="single" w:sz="4" w:space="0" w:color="auto"/>
              <w:right w:val="single" w:sz="4" w:space="0" w:color="auto"/>
            </w:tcBorders>
          </w:tcPr>
          <w:p w14:paraId="4387723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10</w:t>
            </w:r>
          </w:p>
        </w:tc>
        <w:tc>
          <w:tcPr>
            <w:tcW w:w="481" w:type="pct"/>
            <w:tcBorders>
              <w:top w:val="single" w:sz="4" w:space="0" w:color="auto"/>
              <w:left w:val="single" w:sz="4" w:space="0" w:color="auto"/>
              <w:right w:val="single" w:sz="4" w:space="0" w:color="auto"/>
            </w:tcBorders>
          </w:tcPr>
          <w:p w14:paraId="3E36B8C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92" w:type="pct"/>
            <w:tcBorders>
              <w:top w:val="single" w:sz="4" w:space="0" w:color="auto"/>
              <w:left w:val="single" w:sz="4" w:space="0" w:color="auto"/>
              <w:right w:val="single" w:sz="4" w:space="0" w:color="auto"/>
            </w:tcBorders>
          </w:tcPr>
          <w:p w14:paraId="545B4E4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1" w:type="pct"/>
            <w:tcBorders>
              <w:top w:val="single" w:sz="4" w:space="0" w:color="auto"/>
              <w:left w:val="single" w:sz="4" w:space="0" w:color="auto"/>
              <w:right w:val="single" w:sz="4" w:space="0" w:color="auto"/>
            </w:tcBorders>
          </w:tcPr>
          <w:p w14:paraId="4DD61B0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10</w:t>
            </w:r>
          </w:p>
        </w:tc>
      </w:tr>
      <w:tr w:rsidR="00DA5113" w:rsidRPr="001D4811" w14:paraId="2500720F" w14:textId="77777777" w:rsidTr="00B55417">
        <w:trPr>
          <w:cantSplit/>
          <w:jc w:val="center"/>
        </w:trPr>
        <w:tc>
          <w:tcPr>
            <w:tcW w:w="1627" w:type="pct"/>
            <w:gridSpan w:val="2"/>
            <w:tcBorders>
              <w:left w:val="single" w:sz="4" w:space="0" w:color="auto"/>
              <w:right w:val="single" w:sz="4" w:space="0" w:color="auto"/>
            </w:tcBorders>
          </w:tcPr>
          <w:p w14:paraId="37E21E7A"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it-IT" w:eastAsia="zh-CN"/>
              </w:rPr>
            </w:pPr>
            <w:r w:rsidRPr="001D4811">
              <w:rPr>
                <w:rFonts w:ascii="Arial" w:hAnsi="Arial" w:cs="Arial"/>
                <w:sz w:val="18"/>
                <w:lang w:eastAsia="en-GB"/>
              </w:rPr>
              <w:t>Measurement bandwidth</w:t>
            </w:r>
          </w:p>
        </w:tc>
        <w:tc>
          <w:tcPr>
            <w:tcW w:w="563" w:type="pct"/>
            <w:tcBorders>
              <w:left w:val="single" w:sz="4" w:space="0" w:color="auto"/>
              <w:right w:val="single" w:sz="4" w:space="0" w:color="auto"/>
            </w:tcBorders>
          </w:tcPr>
          <w:p w14:paraId="78B7FA2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it-IT" w:eastAsia="en-GB"/>
              </w:rPr>
            </w:pPr>
            <w:r w:rsidRPr="001D4811">
              <w:rPr>
                <w:rFonts w:ascii="Arial" w:hAnsi="Arial" w:cs="Arial"/>
                <w:position w:val="-10"/>
                <w:sz w:val="18"/>
                <w:lang w:eastAsia="en-GB"/>
              </w:rPr>
              <w:object w:dxaOrig="460" w:dyaOrig="340" w14:anchorId="32723E1D">
                <v:shape id="_x0000_i1040" type="#_x0000_t75" style="width:22.8pt;height:15.6pt" o:ole="">
                  <v:imagedata r:id="rId41" o:title=""/>
                </v:shape>
                <o:OLEObject Type="Embed" ProgID="Equation.3" ShapeID="_x0000_i1040" DrawAspect="Content" ObjectID="_1698759703" r:id="rId42"/>
              </w:object>
            </w:r>
          </w:p>
        </w:tc>
        <w:tc>
          <w:tcPr>
            <w:tcW w:w="439" w:type="pct"/>
            <w:tcBorders>
              <w:top w:val="single" w:sz="4" w:space="0" w:color="auto"/>
              <w:left w:val="single" w:sz="4" w:space="0" w:color="auto"/>
              <w:bottom w:val="single" w:sz="4" w:space="0" w:color="auto"/>
              <w:right w:val="single" w:sz="4" w:space="0" w:color="auto"/>
            </w:tcBorders>
          </w:tcPr>
          <w:p w14:paraId="450456C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5280E09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79" w:type="pct"/>
            <w:tcBorders>
              <w:left w:val="single" w:sz="4" w:space="0" w:color="auto"/>
              <w:right w:val="single" w:sz="4" w:space="0" w:color="auto"/>
            </w:tcBorders>
          </w:tcPr>
          <w:p w14:paraId="3534B65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81" w:type="pct"/>
            <w:tcBorders>
              <w:left w:val="single" w:sz="4" w:space="0" w:color="auto"/>
              <w:right w:val="single" w:sz="4" w:space="0" w:color="auto"/>
            </w:tcBorders>
          </w:tcPr>
          <w:p w14:paraId="42448F0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22-27</w:t>
            </w:r>
          </w:p>
        </w:tc>
        <w:tc>
          <w:tcPr>
            <w:tcW w:w="492" w:type="pct"/>
            <w:tcBorders>
              <w:left w:val="single" w:sz="4" w:space="0" w:color="auto"/>
              <w:right w:val="single" w:sz="4" w:space="0" w:color="auto"/>
            </w:tcBorders>
          </w:tcPr>
          <w:p w14:paraId="5B310FA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22-27</w:t>
            </w:r>
          </w:p>
        </w:tc>
        <w:tc>
          <w:tcPr>
            <w:tcW w:w="441" w:type="pct"/>
            <w:tcBorders>
              <w:left w:val="single" w:sz="4" w:space="0" w:color="auto"/>
              <w:right w:val="single" w:sz="4" w:space="0" w:color="auto"/>
            </w:tcBorders>
          </w:tcPr>
          <w:p w14:paraId="04329EB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r>
      <w:tr w:rsidR="00DA5113" w:rsidRPr="001D4811" w14:paraId="2484B57A" w14:textId="77777777" w:rsidTr="00B55417">
        <w:trPr>
          <w:cantSplit/>
          <w:jc w:val="center"/>
        </w:trPr>
        <w:tc>
          <w:tcPr>
            <w:tcW w:w="1627" w:type="pct"/>
            <w:gridSpan w:val="2"/>
            <w:vMerge w:val="restart"/>
            <w:tcBorders>
              <w:left w:val="single" w:sz="4" w:space="0" w:color="auto"/>
              <w:right w:val="single" w:sz="4" w:space="0" w:color="auto"/>
            </w:tcBorders>
          </w:tcPr>
          <w:p w14:paraId="1D24622C"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sz w:val="18"/>
                <w:lang w:val="en-US" w:eastAsia="en-GB"/>
              </w:rPr>
              <w:t>PDSCH Reference Measurement Channel</w:t>
            </w:r>
          </w:p>
          <w:p w14:paraId="17D6F8B8"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szCs w:val="16"/>
                <w:lang w:eastAsia="zh-CN"/>
              </w:rPr>
            </w:pPr>
            <w:r w:rsidRPr="001D4811">
              <w:rPr>
                <w:rFonts w:ascii="Arial" w:hAnsi="Arial"/>
                <w:sz w:val="18"/>
                <w:szCs w:val="16"/>
                <w:lang w:eastAsia="zh-CN"/>
              </w:rPr>
              <w:t xml:space="preserve">1: </w:t>
            </w:r>
            <w:r w:rsidRPr="001D4811">
              <w:rPr>
                <w:rFonts w:ascii="Arial" w:hAnsi="Arial" w:cs="Arial"/>
                <w:sz w:val="18"/>
                <w:lang w:eastAsia="en-GB"/>
              </w:rPr>
              <w:t>R.1 FDD</w:t>
            </w:r>
          </w:p>
          <w:p w14:paraId="2D10704E"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szCs w:val="16"/>
                <w:lang w:eastAsia="zh-CN"/>
              </w:rPr>
              <w:t xml:space="preserve">2: </w:t>
            </w:r>
            <w:r w:rsidRPr="001D4811">
              <w:rPr>
                <w:rFonts w:ascii="Arial" w:hAnsi="Arial" w:cs="Arial"/>
                <w:sz w:val="18"/>
                <w:lang w:eastAsia="en-GB"/>
              </w:rPr>
              <w:t>R.1 TDD</w:t>
            </w:r>
          </w:p>
        </w:tc>
        <w:tc>
          <w:tcPr>
            <w:tcW w:w="563" w:type="pct"/>
            <w:tcBorders>
              <w:left w:val="single" w:sz="4" w:space="0" w:color="auto"/>
              <w:right w:val="single" w:sz="4" w:space="0" w:color="auto"/>
            </w:tcBorders>
          </w:tcPr>
          <w:p w14:paraId="6AB1226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cs="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28826B0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1,3</w:t>
            </w:r>
          </w:p>
        </w:tc>
        <w:tc>
          <w:tcPr>
            <w:tcW w:w="478" w:type="pct"/>
            <w:tcBorders>
              <w:left w:val="single" w:sz="4" w:space="0" w:color="auto"/>
              <w:right w:val="single" w:sz="4" w:space="0" w:color="auto"/>
            </w:tcBorders>
          </w:tcPr>
          <w:p w14:paraId="2E5053D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79" w:type="pct"/>
            <w:tcBorders>
              <w:left w:val="single" w:sz="4" w:space="0" w:color="auto"/>
              <w:right w:val="single" w:sz="4" w:space="0" w:color="auto"/>
            </w:tcBorders>
          </w:tcPr>
          <w:p w14:paraId="5AAE363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81" w:type="pct"/>
            <w:tcBorders>
              <w:left w:val="single" w:sz="4" w:space="0" w:color="auto"/>
              <w:right w:val="single" w:sz="4" w:space="0" w:color="auto"/>
            </w:tcBorders>
          </w:tcPr>
          <w:p w14:paraId="6862387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92" w:type="pct"/>
            <w:tcBorders>
              <w:left w:val="single" w:sz="4" w:space="0" w:color="auto"/>
              <w:right w:val="single" w:sz="4" w:space="0" w:color="auto"/>
            </w:tcBorders>
          </w:tcPr>
          <w:p w14:paraId="1B1D035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1" w:type="pct"/>
            <w:tcBorders>
              <w:left w:val="single" w:sz="4" w:space="0" w:color="auto"/>
              <w:right w:val="single" w:sz="4" w:space="0" w:color="auto"/>
            </w:tcBorders>
          </w:tcPr>
          <w:p w14:paraId="431555A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DA5113" w:rsidRPr="001D4811" w14:paraId="34FFAD17" w14:textId="77777777" w:rsidTr="00B55417">
        <w:trPr>
          <w:cantSplit/>
          <w:jc w:val="center"/>
        </w:trPr>
        <w:tc>
          <w:tcPr>
            <w:tcW w:w="1627" w:type="pct"/>
            <w:gridSpan w:val="2"/>
            <w:vMerge/>
            <w:tcBorders>
              <w:left w:val="single" w:sz="4" w:space="0" w:color="auto"/>
              <w:right w:val="single" w:sz="4" w:space="0" w:color="auto"/>
            </w:tcBorders>
          </w:tcPr>
          <w:p w14:paraId="1232C4D1"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zh-CN"/>
              </w:rPr>
            </w:pPr>
          </w:p>
        </w:tc>
        <w:tc>
          <w:tcPr>
            <w:tcW w:w="563" w:type="pct"/>
            <w:tcBorders>
              <w:left w:val="single" w:sz="4" w:space="0" w:color="auto"/>
              <w:right w:val="single" w:sz="4" w:space="0" w:color="auto"/>
            </w:tcBorders>
          </w:tcPr>
          <w:p w14:paraId="40B541F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cs="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04AFA75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2,4</w:t>
            </w:r>
          </w:p>
        </w:tc>
        <w:tc>
          <w:tcPr>
            <w:tcW w:w="478" w:type="pct"/>
            <w:tcBorders>
              <w:left w:val="single" w:sz="4" w:space="0" w:color="auto"/>
              <w:right w:val="single" w:sz="4" w:space="0" w:color="auto"/>
            </w:tcBorders>
          </w:tcPr>
          <w:p w14:paraId="61B3D14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79" w:type="pct"/>
            <w:tcBorders>
              <w:left w:val="single" w:sz="4" w:space="0" w:color="auto"/>
              <w:right w:val="single" w:sz="4" w:space="0" w:color="auto"/>
            </w:tcBorders>
          </w:tcPr>
          <w:p w14:paraId="4A7089B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81" w:type="pct"/>
            <w:tcBorders>
              <w:left w:val="single" w:sz="4" w:space="0" w:color="auto"/>
              <w:right w:val="single" w:sz="4" w:space="0" w:color="auto"/>
            </w:tcBorders>
          </w:tcPr>
          <w:p w14:paraId="5A6084D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92" w:type="pct"/>
            <w:tcBorders>
              <w:left w:val="single" w:sz="4" w:space="0" w:color="auto"/>
              <w:right w:val="single" w:sz="4" w:space="0" w:color="auto"/>
            </w:tcBorders>
          </w:tcPr>
          <w:p w14:paraId="43D588B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1" w:type="pct"/>
            <w:tcBorders>
              <w:left w:val="single" w:sz="4" w:space="0" w:color="auto"/>
              <w:right w:val="single" w:sz="4" w:space="0" w:color="auto"/>
            </w:tcBorders>
          </w:tcPr>
          <w:p w14:paraId="71E9E4E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r>
      <w:tr w:rsidR="00DA5113" w:rsidRPr="001D4811" w14:paraId="25D71D89" w14:textId="77777777" w:rsidTr="00B55417">
        <w:trPr>
          <w:cantSplit/>
          <w:jc w:val="center"/>
        </w:trPr>
        <w:tc>
          <w:tcPr>
            <w:tcW w:w="1627" w:type="pct"/>
            <w:gridSpan w:val="2"/>
            <w:vMerge w:val="restart"/>
            <w:tcBorders>
              <w:left w:val="single" w:sz="4" w:space="0" w:color="auto"/>
              <w:right w:val="single" w:sz="4" w:space="0" w:color="auto"/>
            </w:tcBorders>
          </w:tcPr>
          <w:p w14:paraId="4FA01B4E"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PDCCH/PCFICH/PHICH Reference measurement channel defined in A.3.1.2.1 and A.3.1.2.2 in 36.133</w:t>
            </w:r>
          </w:p>
          <w:p w14:paraId="4C4451E8"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1: R.6 FDD</w:t>
            </w:r>
          </w:p>
          <w:p w14:paraId="74071190"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cs="Arial"/>
                <w:sz w:val="18"/>
                <w:lang w:eastAsia="en-GB"/>
              </w:rPr>
              <w:t>2: R.6 TDD</w:t>
            </w:r>
          </w:p>
        </w:tc>
        <w:tc>
          <w:tcPr>
            <w:tcW w:w="563" w:type="pct"/>
            <w:vMerge w:val="restart"/>
            <w:tcBorders>
              <w:left w:val="single" w:sz="4" w:space="0" w:color="auto"/>
              <w:right w:val="single" w:sz="4" w:space="0" w:color="auto"/>
            </w:tcBorders>
          </w:tcPr>
          <w:p w14:paraId="4E39AAD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155ABDD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1,3</w:t>
            </w:r>
          </w:p>
        </w:tc>
        <w:tc>
          <w:tcPr>
            <w:tcW w:w="478" w:type="pct"/>
            <w:tcBorders>
              <w:left w:val="single" w:sz="4" w:space="0" w:color="auto"/>
              <w:right w:val="single" w:sz="4" w:space="0" w:color="auto"/>
            </w:tcBorders>
          </w:tcPr>
          <w:p w14:paraId="55309CA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79" w:type="pct"/>
            <w:tcBorders>
              <w:left w:val="single" w:sz="4" w:space="0" w:color="auto"/>
              <w:right w:val="single" w:sz="4" w:space="0" w:color="auto"/>
            </w:tcBorders>
          </w:tcPr>
          <w:p w14:paraId="44F635B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81" w:type="pct"/>
            <w:tcBorders>
              <w:left w:val="single" w:sz="4" w:space="0" w:color="auto"/>
              <w:right w:val="single" w:sz="4" w:space="0" w:color="auto"/>
            </w:tcBorders>
          </w:tcPr>
          <w:p w14:paraId="34787EA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92" w:type="pct"/>
            <w:tcBorders>
              <w:left w:val="single" w:sz="4" w:space="0" w:color="auto"/>
              <w:right w:val="single" w:sz="4" w:space="0" w:color="auto"/>
            </w:tcBorders>
          </w:tcPr>
          <w:p w14:paraId="0D9FDB8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1" w:type="pct"/>
            <w:tcBorders>
              <w:left w:val="single" w:sz="4" w:space="0" w:color="auto"/>
              <w:right w:val="single" w:sz="4" w:space="0" w:color="auto"/>
            </w:tcBorders>
          </w:tcPr>
          <w:p w14:paraId="48B6BF5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DA5113" w:rsidRPr="001D4811" w14:paraId="3DAB4EC4" w14:textId="77777777" w:rsidTr="00B55417">
        <w:trPr>
          <w:cantSplit/>
          <w:jc w:val="center"/>
        </w:trPr>
        <w:tc>
          <w:tcPr>
            <w:tcW w:w="1627" w:type="pct"/>
            <w:gridSpan w:val="2"/>
            <w:vMerge/>
            <w:tcBorders>
              <w:left w:val="single" w:sz="4" w:space="0" w:color="auto"/>
              <w:right w:val="single" w:sz="4" w:space="0" w:color="auto"/>
            </w:tcBorders>
          </w:tcPr>
          <w:p w14:paraId="4894DBB3"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val="en-US" w:eastAsia="en-GB"/>
              </w:rPr>
            </w:pPr>
          </w:p>
        </w:tc>
        <w:tc>
          <w:tcPr>
            <w:tcW w:w="563" w:type="pct"/>
            <w:vMerge/>
            <w:tcBorders>
              <w:left w:val="single" w:sz="4" w:space="0" w:color="auto"/>
              <w:right w:val="single" w:sz="4" w:space="0" w:color="auto"/>
            </w:tcBorders>
          </w:tcPr>
          <w:p w14:paraId="11BD2E1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219D9D1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2,4</w:t>
            </w:r>
          </w:p>
        </w:tc>
        <w:tc>
          <w:tcPr>
            <w:tcW w:w="478" w:type="pct"/>
            <w:tcBorders>
              <w:left w:val="single" w:sz="4" w:space="0" w:color="auto"/>
              <w:right w:val="single" w:sz="4" w:space="0" w:color="auto"/>
            </w:tcBorders>
          </w:tcPr>
          <w:p w14:paraId="36A1584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79" w:type="pct"/>
            <w:tcBorders>
              <w:left w:val="single" w:sz="4" w:space="0" w:color="auto"/>
              <w:right w:val="single" w:sz="4" w:space="0" w:color="auto"/>
            </w:tcBorders>
          </w:tcPr>
          <w:p w14:paraId="66C531A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81" w:type="pct"/>
            <w:tcBorders>
              <w:left w:val="single" w:sz="4" w:space="0" w:color="auto"/>
              <w:right w:val="single" w:sz="4" w:space="0" w:color="auto"/>
            </w:tcBorders>
          </w:tcPr>
          <w:p w14:paraId="360DB50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92" w:type="pct"/>
            <w:tcBorders>
              <w:left w:val="single" w:sz="4" w:space="0" w:color="auto"/>
              <w:right w:val="single" w:sz="4" w:space="0" w:color="auto"/>
            </w:tcBorders>
          </w:tcPr>
          <w:p w14:paraId="46E752B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1" w:type="pct"/>
            <w:tcBorders>
              <w:left w:val="single" w:sz="4" w:space="0" w:color="auto"/>
              <w:right w:val="single" w:sz="4" w:space="0" w:color="auto"/>
            </w:tcBorders>
          </w:tcPr>
          <w:p w14:paraId="335E248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r>
      <w:tr w:rsidR="00DA5113" w:rsidRPr="001D4811" w14:paraId="32AFA188" w14:textId="77777777" w:rsidTr="00B55417">
        <w:trPr>
          <w:cantSplit/>
          <w:jc w:val="center"/>
        </w:trPr>
        <w:tc>
          <w:tcPr>
            <w:tcW w:w="1627" w:type="pct"/>
            <w:gridSpan w:val="2"/>
            <w:vMerge w:val="restart"/>
            <w:tcBorders>
              <w:left w:val="single" w:sz="4" w:space="0" w:color="auto"/>
              <w:right w:val="single" w:sz="4" w:space="0" w:color="auto"/>
            </w:tcBorders>
          </w:tcPr>
          <w:p w14:paraId="6FF9903D" w14:textId="77777777" w:rsidR="00DA5113" w:rsidRPr="00C6015E" w:rsidRDefault="00DA5113" w:rsidP="00B55417">
            <w:pPr>
              <w:keepNext/>
              <w:keepLines/>
              <w:overflowPunct w:val="0"/>
              <w:autoSpaceDE w:val="0"/>
              <w:autoSpaceDN w:val="0"/>
              <w:adjustRightInd w:val="0"/>
              <w:spacing w:after="0"/>
              <w:textAlignment w:val="baseline"/>
              <w:rPr>
                <w:rFonts w:ascii="Arial" w:hAnsi="Arial" w:cs="Arial"/>
                <w:sz w:val="18"/>
                <w:lang w:val="da-DK" w:eastAsia="en-GB"/>
              </w:rPr>
            </w:pPr>
            <w:r w:rsidRPr="00C6015E">
              <w:rPr>
                <w:rFonts w:ascii="Arial" w:hAnsi="Arial" w:cs="Arial"/>
                <w:sz w:val="18"/>
                <w:lang w:val="da-DK" w:eastAsia="en-GB"/>
              </w:rPr>
              <w:t>OCNG Patterns defined in A.3.2.1.1 (OP.2 FDD) and A.3.2.1.2 (OP.2 TDD) in 36.133</w:t>
            </w:r>
          </w:p>
          <w:p w14:paraId="541F6899"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val="da-DK" w:eastAsia="en-GB"/>
              </w:rPr>
            </w:pPr>
            <w:r w:rsidRPr="001D4811">
              <w:rPr>
                <w:rFonts w:ascii="Arial" w:hAnsi="Arial" w:cs="Arial"/>
                <w:bCs/>
                <w:sz w:val="18"/>
                <w:lang w:val="da-DK" w:eastAsia="en-GB"/>
              </w:rPr>
              <w:t xml:space="preserve">1: </w:t>
            </w:r>
            <w:r w:rsidRPr="001D4811">
              <w:rPr>
                <w:rFonts w:ascii="Arial" w:hAnsi="Arial" w:cs="Arial"/>
                <w:sz w:val="18"/>
                <w:lang w:val="da-DK" w:eastAsia="en-GB"/>
              </w:rPr>
              <w:t>OP.2 FDD</w:t>
            </w:r>
          </w:p>
          <w:p w14:paraId="53FC99E9"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val="da-DK" w:eastAsia="en-GB"/>
              </w:rPr>
            </w:pPr>
            <w:r w:rsidRPr="001D4811">
              <w:rPr>
                <w:rFonts w:ascii="Arial" w:hAnsi="Arial" w:cs="Arial"/>
                <w:bCs/>
                <w:sz w:val="18"/>
                <w:lang w:val="da-DK" w:eastAsia="en-GB"/>
              </w:rPr>
              <w:t xml:space="preserve">2: </w:t>
            </w:r>
            <w:r w:rsidRPr="001D4811">
              <w:rPr>
                <w:rFonts w:ascii="Arial" w:hAnsi="Arial" w:cs="Arial"/>
                <w:sz w:val="18"/>
                <w:lang w:val="da-DK" w:eastAsia="en-GB"/>
              </w:rPr>
              <w:t>OP.2 TDD</w:t>
            </w:r>
          </w:p>
        </w:tc>
        <w:tc>
          <w:tcPr>
            <w:tcW w:w="563" w:type="pct"/>
            <w:vMerge w:val="restart"/>
            <w:tcBorders>
              <w:left w:val="single" w:sz="4" w:space="0" w:color="auto"/>
              <w:right w:val="single" w:sz="4" w:space="0" w:color="auto"/>
            </w:tcBorders>
          </w:tcPr>
          <w:p w14:paraId="1CA961C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39" w:type="pct"/>
            <w:tcBorders>
              <w:top w:val="single" w:sz="4" w:space="0" w:color="auto"/>
              <w:left w:val="single" w:sz="4" w:space="0" w:color="auto"/>
              <w:bottom w:val="single" w:sz="4" w:space="0" w:color="auto"/>
              <w:right w:val="single" w:sz="4" w:space="0" w:color="auto"/>
            </w:tcBorders>
          </w:tcPr>
          <w:p w14:paraId="2919CD5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1,3</w:t>
            </w:r>
          </w:p>
        </w:tc>
        <w:tc>
          <w:tcPr>
            <w:tcW w:w="2371" w:type="pct"/>
            <w:gridSpan w:val="5"/>
            <w:tcBorders>
              <w:left w:val="single" w:sz="4" w:space="0" w:color="auto"/>
              <w:right w:val="single" w:sz="4" w:space="0" w:color="auto"/>
            </w:tcBorders>
          </w:tcPr>
          <w:p w14:paraId="5DE8451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DA5113" w:rsidRPr="001D4811" w14:paraId="08704EF9" w14:textId="77777777" w:rsidTr="00B55417">
        <w:trPr>
          <w:cantSplit/>
          <w:jc w:val="center"/>
        </w:trPr>
        <w:tc>
          <w:tcPr>
            <w:tcW w:w="1627" w:type="pct"/>
            <w:gridSpan w:val="2"/>
            <w:vMerge/>
            <w:tcBorders>
              <w:left w:val="single" w:sz="4" w:space="0" w:color="auto"/>
              <w:right w:val="single" w:sz="4" w:space="0" w:color="auto"/>
            </w:tcBorders>
          </w:tcPr>
          <w:p w14:paraId="16D4A2E5"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p>
        </w:tc>
        <w:tc>
          <w:tcPr>
            <w:tcW w:w="563" w:type="pct"/>
            <w:vMerge/>
            <w:tcBorders>
              <w:left w:val="single" w:sz="4" w:space="0" w:color="auto"/>
              <w:right w:val="single" w:sz="4" w:space="0" w:color="auto"/>
            </w:tcBorders>
          </w:tcPr>
          <w:p w14:paraId="7679DF6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3C7CD68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2,4</w:t>
            </w:r>
          </w:p>
        </w:tc>
        <w:tc>
          <w:tcPr>
            <w:tcW w:w="2371" w:type="pct"/>
            <w:gridSpan w:val="5"/>
            <w:tcBorders>
              <w:left w:val="single" w:sz="4" w:space="0" w:color="auto"/>
              <w:right w:val="single" w:sz="4" w:space="0" w:color="auto"/>
            </w:tcBorders>
          </w:tcPr>
          <w:p w14:paraId="1C3DC30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r>
      <w:tr w:rsidR="00DA5113" w:rsidRPr="001D4811" w14:paraId="56A40FF2" w14:textId="77777777" w:rsidTr="00B55417">
        <w:trPr>
          <w:cantSplit/>
          <w:jc w:val="center"/>
        </w:trPr>
        <w:tc>
          <w:tcPr>
            <w:tcW w:w="1627" w:type="pct"/>
            <w:gridSpan w:val="2"/>
            <w:tcBorders>
              <w:left w:val="single" w:sz="4" w:space="0" w:color="auto"/>
              <w:right w:val="single" w:sz="4" w:space="0" w:color="auto"/>
            </w:tcBorders>
          </w:tcPr>
          <w:p w14:paraId="57924EFE"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zh-CN"/>
              </w:rPr>
            </w:pPr>
            <w:r w:rsidRPr="001D4811">
              <w:rPr>
                <w:rFonts w:ascii="Arial" w:hAnsi="Arial"/>
                <w:bCs/>
                <w:sz w:val="18"/>
                <w:lang w:eastAsia="en-GB"/>
              </w:rPr>
              <w:t>Correlation Matrix and Antenna config</w:t>
            </w:r>
          </w:p>
        </w:tc>
        <w:tc>
          <w:tcPr>
            <w:tcW w:w="563" w:type="pct"/>
            <w:tcBorders>
              <w:left w:val="single" w:sz="4" w:space="0" w:color="auto"/>
              <w:right w:val="single" w:sz="4" w:space="0" w:color="auto"/>
            </w:tcBorders>
          </w:tcPr>
          <w:p w14:paraId="22ED4A6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044B387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1" w:type="pct"/>
            <w:gridSpan w:val="5"/>
            <w:tcBorders>
              <w:left w:val="single" w:sz="4" w:space="0" w:color="auto"/>
              <w:right w:val="single" w:sz="4" w:space="0" w:color="auto"/>
            </w:tcBorders>
          </w:tcPr>
          <w:p w14:paraId="54C2F7A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en-GB"/>
              </w:rPr>
              <w:t>1x2 Low</w:t>
            </w:r>
          </w:p>
        </w:tc>
      </w:tr>
      <w:tr w:rsidR="00DA5113" w:rsidRPr="001D4811" w14:paraId="09C06E19" w14:textId="77777777" w:rsidTr="00B55417">
        <w:trPr>
          <w:cantSplit/>
          <w:jc w:val="center"/>
        </w:trPr>
        <w:tc>
          <w:tcPr>
            <w:tcW w:w="1627" w:type="pct"/>
            <w:gridSpan w:val="2"/>
            <w:tcBorders>
              <w:left w:val="single" w:sz="4" w:space="0" w:color="auto"/>
              <w:right w:val="single" w:sz="4" w:space="0" w:color="auto"/>
            </w:tcBorders>
            <w:vAlign w:val="center"/>
          </w:tcPr>
          <w:p w14:paraId="6F0492EC"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PBCH_RA</w:t>
            </w:r>
          </w:p>
        </w:tc>
        <w:tc>
          <w:tcPr>
            <w:tcW w:w="563" w:type="pct"/>
            <w:vMerge w:val="restart"/>
            <w:tcBorders>
              <w:left w:val="single" w:sz="4" w:space="0" w:color="auto"/>
              <w:right w:val="single" w:sz="4" w:space="0" w:color="auto"/>
            </w:tcBorders>
          </w:tcPr>
          <w:p w14:paraId="1D856A0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dB</w:t>
            </w:r>
          </w:p>
        </w:tc>
        <w:tc>
          <w:tcPr>
            <w:tcW w:w="439" w:type="pct"/>
            <w:vMerge w:val="restart"/>
            <w:tcBorders>
              <w:top w:val="single" w:sz="4" w:space="0" w:color="auto"/>
              <w:left w:val="single" w:sz="4" w:space="0" w:color="auto"/>
              <w:right w:val="single" w:sz="4" w:space="0" w:color="auto"/>
            </w:tcBorders>
          </w:tcPr>
          <w:p w14:paraId="2241B05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4D15CD1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586AF2D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19F3982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312196F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70A875E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DA5113" w:rsidRPr="001D4811" w14:paraId="534DB1D8" w14:textId="77777777" w:rsidTr="00B55417">
        <w:trPr>
          <w:cantSplit/>
          <w:jc w:val="center"/>
        </w:trPr>
        <w:tc>
          <w:tcPr>
            <w:tcW w:w="1627" w:type="pct"/>
            <w:gridSpan w:val="2"/>
            <w:tcBorders>
              <w:left w:val="single" w:sz="4" w:space="0" w:color="auto"/>
              <w:right w:val="single" w:sz="4" w:space="0" w:color="auto"/>
            </w:tcBorders>
            <w:vAlign w:val="center"/>
          </w:tcPr>
          <w:p w14:paraId="364C71B3"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PBCH_RB</w:t>
            </w:r>
          </w:p>
        </w:tc>
        <w:tc>
          <w:tcPr>
            <w:tcW w:w="563" w:type="pct"/>
            <w:vMerge/>
            <w:tcBorders>
              <w:left w:val="single" w:sz="4" w:space="0" w:color="auto"/>
              <w:right w:val="single" w:sz="4" w:space="0" w:color="auto"/>
            </w:tcBorders>
          </w:tcPr>
          <w:p w14:paraId="2DB2B7D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3C43AED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0B96372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1CCDD77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1FCFA7F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7C6C010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56714AC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DA5113" w:rsidRPr="001D4811" w14:paraId="6975EBDA" w14:textId="77777777" w:rsidTr="00B55417">
        <w:trPr>
          <w:cantSplit/>
          <w:jc w:val="center"/>
        </w:trPr>
        <w:tc>
          <w:tcPr>
            <w:tcW w:w="1627" w:type="pct"/>
            <w:gridSpan w:val="2"/>
            <w:tcBorders>
              <w:left w:val="single" w:sz="4" w:space="0" w:color="auto"/>
              <w:right w:val="single" w:sz="4" w:space="0" w:color="auto"/>
            </w:tcBorders>
            <w:vAlign w:val="center"/>
          </w:tcPr>
          <w:p w14:paraId="66AC7C3D"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PSS_RA</w:t>
            </w:r>
          </w:p>
        </w:tc>
        <w:tc>
          <w:tcPr>
            <w:tcW w:w="563" w:type="pct"/>
            <w:vMerge/>
            <w:tcBorders>
              <w:left w:val="single" w:sz="4" w:space="0" w:color="auto"/>
              <w:right w:val="single" w:sz="4" w:space="0" w:color="auto"/>
            </w:tcBorders>
          </w:tcPr>
          <w:p w14:paraId="0227290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335D7E2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24BCA59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742A388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12C83BC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26A966B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4BD5F07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DA5113" w:rsidRPr="001D4811" w14:paraId="3D624458" w14:textId="77777777" w:rsidTr="00B55417">
        <w:trPr>
          <w:cantSplit/>
          <w:jc w:val="center"/>
        </w:trPr>
        <w:tc>
          <w:tcPr>
            <w:tcW w:w="1627" w:type="pct"/>
            <w:gridSpan w:val="2"/>
            <w:tcBorders>
              <w:left w:val="single" w:sz="4" w:space="0" w:color="auto"/>
              <w:right w:val="single" w:sz="4" w:space="0" w:color="auto"/>
            </w:tcBorders>
            <w:vAlign w:val="center"/>
          </w:tcPr>
          <w:p w14:paraId="6BE5EB00"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SSS_RA</w:t>
            </w:r>
          </w:p>
        </w:tc>
        <w:tc>
          <w:tcPr>
            <w:tcW w:w="563" w:type="pct"/>
            <w:vMerge/>
            <w:tcBorders>
              <w:left w:val="single" w:sz="4" w:space="0" w:color="auto"/>
              <w:right w:val="single" w:sz="4" w:space="0" w:color="auto"/>
            </w:tcBorders>
          </w:tcPr>
          <w:p w14:paraId="6E7552E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25FAB4D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1DF8BA9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6A1AA01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1A7DB5B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63B1930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2E63954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DA5113" w:rsidRPr="001D4811" w14:paraId="485560C7" w14:textId="77777777" w:rsidTr="00B55417">
        <w:trPr>
          <w:cantSplit/>
          <w:jc w:val="center"/>
        </w:trPr>
        <w:tc>
          <w:tcPr>
            <w:tcW w:w="1627" w:type="pct"/>
            <w:gridSpan w:val="2"/>
            <w:tcBorders>
              <w:left w:val="single" w:sz="4" w:space="0" w:color="auto"/>
              <w:right w:val="single" w:sz="4" w:space="0" w:color="auto"/>
            </w:tcBorders>
            <w:vAlign w:val="center"/>
          </w:tcPr>
          <w:p w14:paraId="7DE4BA5C"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PCFICH_RB</w:t>
            </w:r>
          </w:p>
        </w:tc>
        <w:tc>
          <w:tcPr>
            <w:tcW w:w="563" w:type="pct"/>
            <w:vMerge/>
            <w:tcBorders>
              <w:left w:val="single" w:sz="4" w:space="0" w:color="auto"/>
              <w:right w:val="single" w:sz="4" w:space="0" w:color="auto"/>
            </w:tcBorders>
          </w:tcPr>
          <w:p w14:paraId="4ACE45D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6659606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0DD53F5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48EADAB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74D5ABF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44323A5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55F58DF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DA5113" w:rsidRPr="001D4811" w14:paraId="2129ECF9" w14:textId="77777777" w:rsidTr="00B55417">
        <w:trPr>
          <w:cantSplit/>
          <w:jc w:val="center"/>
        </w:trPr>
        <w:tc>
          <w:tcPr>
            <w:tcW w:w="1627" w:type="pct"/>
            <w:gridSpan w:val="2"/>
            <w:tcBorders>
              <w:left w:val="single" w:sz="4" w:space="0" w:color="auto"/>
              <w:right w:val="single" w:sz="4" w:space="0" w:color="auto"/>
            </w:tcBorders>
            <w:vAlign w:val="center"/>
          </w:tcPr>
          <w:p w14:paraId="0E6E96C6"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PHICH_RA</w:t>
            </w:r>
          </w:p>
        </w:tc>
        <w:tc>
          <w:tcPr>
            <w:tcW w:w="563" w:type="pct"/>
            <w:vMerge/>
            <w:tcBorders>
              <w:left w:val="single" w:sz="4" w:space="0" w:color="auto"/>
              <w:right w:val="single" w:sz="4" w:space="0" w:color="auto"/>
            </w:tcBorders>
          </w:tcPr>
          <w:p w14:paraId="439AF3A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2A826A0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682B050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556DDAD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7271C53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11A6ED8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4BF2155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DA5113" w:rsidRPr="001D4811" w14:paraId="242D8E98" w14:textId="77777777" w:rsidTr="00B55417">
        <w:trPr>
          <w:cantSplit/>
          <w:jc w:val="center"/>
        </w:trPr>
        <w:tc>
          <w:tcPr>
            <w:tcW w:w="1627" w:type="pct"/>
            <w:gridSpan w:val="2"/>
            <w:tcBorders>
              <w:left w:val="single" w:sz="4" w:space="0" w:color="auto"/>
              <w:right w:val="single" w:sz="4" w:space="0" w:color="auto"/>
            </w:tcBorders>
            <w:vAlign w:val="center"/>
          </w:tcPr>
          <w:p w14:paraId="6074C6AD"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PHICH_RB</w:t>
            </w:r>
          </w:p>
        </w:tc>
        <w:tc>
          <w:tcPr>
            <w:tcW w:w="563" w:type="pct"/>
            <w:vMerge/>
            <w:tcBorders>
              <w:left w:val="single" w:sz="4" w:space="0" w:color="auto"/>
              <w:right w:val="single" w:sz="4" w:space="0" w:color="auto"/>
            </w:tcBorders>
          </w:tcPr>
          <w:p w14:paraId="7AF6B9D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6644ECA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7D38E59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0ACCC0E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6C1118E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66F4946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4FEF236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DA5113" w:rsidRPr="001D4811" w14:paraId="643933FB" w14:textId="77777777" w:rsidTr="00B55417">
        <w:trPr>
          <w:cantSplit/>
          <w:jc w:val="center"/>
        </w:trPr>
        <w:tc>
          <w:tcPr>
            <w:tcW w:w="1627" w:type="pct"/>
            <w:gridSpan w:val="2"/>
            <w:tcBorders>
              <w:left w:val="single" w:sz="4" w:space="0" w:color="auto"/>
              <w:right w:val="single" w:sz="4" w:space="0" w:color="auto"/>
            </w:tcBorders>
            <w:vAlign w:val="center"/>
          </w:tcPr>
          <w:p w14:paraId="02C419D7"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PDCCH_RA</w:t>
            </w:r>
          </w:p>
        </w:tc>
        <w:tc>
          <w:tcPr>
            <w:tcW w:w="563" w:type="pct"/>
            <w:vMerge/>
            <w:tcBorders>
              <w:left w:val="single" w:sz="4" w:space="0" w:color="auto"/>
              <w:right w:val="single" w:sz="4" w:space="0" w:color="auto"/>
            </w:tcBorders>
          </w:tcPr>
          <w:p w14:paraId="381FFE8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3E75894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3E20EED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1076A95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334B00D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5F6B0AB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288728E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DA5113" w:rsidRPr="001D4811" w14:paraId="749740BD" w14:textId="77777777" w:rsidTr="00B55417">
        <w:trPr>
          <w:cantSplit/>
          <w:jc w:val="center"/>
        </w:trPr>
        <w:tc>
          <w:tcPr>
            <w:tcW w:w="1627" w:type="pct"/>
            <w:gridSpan w:val="2"/>
            <w:tcBorders>
              <w:left w:val="single" w:sz="4" w:space="0" w:color="auto"/>
              <w:right w:val="single" w:sz="4" w:space="0" w:color="auto"/>
            </w:tcBorders>
            <w:vAlign w:val="center"/>
          </w:tcPr>
          <w:p w14:paraId="018C0D03"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PDCCH_RB</w:t>
            </w:r>
          </w:p>
        </w:tc>
        <w:tc>
          <w:tcPr>
            <w:tcW w:w="563" w:type="pct"/>
            <w:vMerge/>
            <w:tcBorders>
              <w:left w:val="single" w:sz="4" w:space="0" w:color="auto"/>
              <w:right w:val="single" w:sz="4" w:space="0" w:color="auto"/>
            </w:tcBorders>
          </w:tcPr>
          <w:p w14:paraId="74DBE3F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32C627B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76EE95E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39F8E95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1D1CEB0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797224E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2AFE307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DA5113" w:rsidRPr="001D4811" w14:paraId="68721666" w14:textId="77777777" w:rsidTr="00B55417">
        <w:trPr>
          <w:cantSplit/>
          <w:jc w:val="center"/>
        </w:trPr>
        <w:tc>
          <w:tcPr>
            <w:tcW w:w="1627" w:type="pct"/>
            <w:gridSpan w:val="2"/>
            <w:tcBorders>
              <w:left w:val="single" w:sz="4" w:space="0" w:color="auto"/>
              <w:right w:val="single" w:sz="4" w:space="0" w:color="auto"/>
            </w:tcBorders>
            <w:vAlign w:val="center"/>
          </w:tcPr>
          <w:p w14:paraId="699B933C"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PDSCH_RA</w:t>
            </w:r>
          </w:p>
        </w:tc>
        <w:tc>
          <w:tcPr>
            <w:tcW w:w="563" w:type="pct"/>
            <w:vMerge/>
            <w:tcBorders>
              <w:left w:val="single" w:sz="4" w:space="0" w:color="auto"/>
              <w:right w:val="single" w:sz="4" w:space="0" w:color="auto"/>
            </w:tcBorders>
          </w:tcPr>
          <w:p w14:paraId="106C595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27AB16D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699852E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13B254F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3B72862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3390B09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50D3CD2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DA5113" w:rsidRPr="001D4811" w14:paraId="75095E38" w14:textId="77777777" w:rsidTr="00B55417">
        <w:trPr>
          <w:cantSplit/>
          <w:jc w:val="center"/>
        </w:trPr>
        <w:tc>
          <w:tcPr>
            <w:tcW w:w="1627" w:type="pct"/>
            <w:gridSpan w:val="2"/>
            <w:tcBorders>
              <w:left w:val="single" w:sz="4" w:space="0" w:color="auto"/>
              <w:right w:val="single" w:sz="4" w:space="0" w:color="auto"/>
            </w:tcBorders>
            <w:vAlign w:val="center"/>
          </w:tcPr>
          <w:p w14:paraId="7BD240F6"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PDSCH_RB</w:t>
            </w:r>
          </w:p>
        </w:tc>
        <w:tc>
          <w:tcPr>
            <w:tcW w:w="563" w:type="pct"/>
            <w:vMerge/>
            <w:tcBorders>
              <w:left w:val="single" w:sz="4" w:space="0" w:color="auto"/>
              <w:right w:val="single" w:sz="4" w:space="0" w:color="auto"/>
            </w:tcBorders>
          </w:tcPr>
          <w:p w14:paraId="4C130B8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11AD7B0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47559E9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3AB2325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6143115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64FE3F7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08D52C1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DA5113" w:rsidRPr="001D4811" w14:paraId="37A81AE4" w14:textId="77777777" w:rsidTr="00B55417">
        <w:trPr>
          <w:cantSplit/>
          <w:jc w:val="center"/>
        </w:trPr>
        <w:tc>
          <w:tcPr>
            <w:tcW w:w="1627" w:type="pct"/>
            <w:gridSpan w:val="2"/>
            <w:tcBorders>
              <w:left w:val="single" w:sz="4" w:space="0" w:color="auto"/>
              <w:right w:val="single" w:sz="4" w:space="0" w:color="auto"/>
            </w:tcBorders>
            <w:vAlign w:val="center"/>
          </w:tcPr>
          <w:p w14:paraId="037091D1"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OCNG_RA</w:t>
            </w:r>
            <w:r w:rsidRPr="001D4811">
              <w:rPr>
                <w:rFonts w:ascii="Arial" w:hAnsi="Arial" w:cs="Arial"/>
                <w:sz w:val="18"/>
                <w:vertAlign w:val="superscript"/>
                <w:lang w:eastAsia="en-GB"/>
              </w:rPr>
              <w:t>Note 1</w:t>
            </w:r>
          </w:p>
        </w:tc>
        <w:tc>
          <w:tcPr>
            <w:tcW w:w="563" w:type="pct"/>
            <w:vMerge/>
            <w:tcBorders>
              <w:left w:val="single" w:sz="4" w:space="0" w:color="auto"/>
              <w:right w:val="single" w:sz="4" w:space="0" w:color="auto"/>
            </w:tcBorders>
          </w:tcPr>
          <w:p w14:paraId="1096C1F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029CD03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54EBB40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716559C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5832798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236D975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3E54009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DA5113" w:rsidRPr="001D4811" w14:paraId="328E9E05" w14:textId="77777777" w:rsidTr="00B55417">
        <w:trPr>
          <w:cantSplit/>
          <w:jc w:val="center"/>
        </w:trPr>
        <w:tc>
          <w:tcPr>
            <w:tcW w:w="1627" w:type="pct"/>
            <w:gridSpan w:val="2"/>
            <w:tcBorders>
              <w:left w:val="single" w:sz="4" w:space="0" w:color="auto"/>
              <w:right w:val="single" w:sz="4" w:space="0" w:color="auto"/>
            </w:tcBorders>
            <w:vAlign w:val="center"/>
          </w:tcPr>
          <w:p w14:paraId="471C7BD6" w14:textId="77777777" w:rsidR="00DA5113" w:rsidRPr="001D4811" w:rsidRDefault="00DA5113" w:rsidP="00B55417">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OCNG_RB</w:t>
            </w:r>
            <w:r w:rsidRPr="001D4811">
              <w:rPr>
                <w:rFonts w:ascii="Arial" w:hAnsi="Arial" w:cs="Arial"/>
                <w:sz w:val="18"/>
                <w:vertAlign w:val="superscript"/>
                <w:lang w:eastAsia="en-GB"/>
              </w:rPr>
              <w:t>Note 1</w:t>
            </w:r>
            <w:r w:rsidRPr="001D4811">
              <w:rPr>
                <w:rFonts w:ascii="Arial" w:hAnsi="Arial" w:cs="Arial"/>
                <w:sz w:val="18"/>
                <w:lang w:eastAsia="en-GB"/>
              </w:rPr>
              <w:t xml:space="preserve"> </w:t>
            </w:r>
          </w:p>
        </w:tc>
        <w:tc>
          <w:tcPr>
            <w:tcW w:w="563" w:type="pct"/>
            <w:vMerge/>
            <w:tcBorders>
              <w:left w:val="single" w:sz="4" w:space="0" w:color="auto"/>
              <w:right w:val="single" w:sz="4" w:space="0" w:color="auto"/>
            </w:tcBorders>
          </w:tcPr>
          <w:p w14:paraId="2AC7A6D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4859829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2CF3C2E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1E8A09C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30A56DD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5574599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6B9E4A2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DA5113" w:rsidRPr="001D4811" w14:paraId="11F18CE2" w14:textId="77777777" w:rsidTr="00B55417">
        <w:trPr>
          <w:cantSplit/>
          <w:trHeight w:val="176"/>
          <w:jc w:val="center"/>
        </w:trPr>
        <w:tc>
          <w:tcPr>
            <w:tcW w:w="1627" w:type="pct"/>
            <w:gridSpan w:val="2"/>
            <w:vMerge w:val="restart"/>
            <w:tcBorders>
              <w:left w:val="single" w:sz="4" w:space="0" w:color="auto"/>
              <w:right w:val="single" w:sz="4" w:space="0" w:color="auto"/>
            </w:tcBorders>
            <w:vAlign w:val="center"/>
          </w:tcPr>
          <w:p w14:paraId="2450EAFA"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N</w:t>
            </w:r>
            <w:r w:rsidRPr="001D4811">
              <w:rPr>
                <w:rFonts w:ascii="Arial" w:hAnsi="Arial"/>
                <w:sz w:val="18"/>
                <w:vertAlign w:val="subscript"/>
                <w:lang w:eastAsia="en-GB"/>
              </w:rPr>
              <w:t>oc</w:t>
            </w:r>
            <w:r w:rsidRPr="001D4811">
              <w:rPr>
                <w:rFonts w:ascii="Arial" w:hAnsi="Arial"/>
                <w:sz w:val="18"/>
                <w:vertAlign w:val="superscript"/>
                <w:lang w:val="en-US" w:eastAsia="en-GB"/>
              </w:rPr>
              <w:t xml:space="preserve"> Note2</w:t>
            </w:r>
          </w:p>
        </w:tc>
        <w:tc>
          <w:tcPr>
            <w:tcW w:w="563" w:type="pct"/>
            <w:vMerge w:val="restart"/>
            <w:tcBorders>
              <w:left w:val="single" w:sz="4" w:space="0" w:color="auto"/>
              <w:right w:val="single" w:sz="4" w:space="0" w:color="auto"/>
            </w:tcBorders>
          </w:tcPr>
          <w:p w14:paraId="4F53456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val="en-US" w:eastAsia="en-GB"/>
              </w:rPr>
              <w:t>dBm/ 15kHz</w:t>
            </w:r>
          </w:p>
        </w:tc>
        <w:tc>
          <w:tcPr>
            <w:tcW w:w="439" w:type="pct"/>
            <w:tcBorders>
              <w:left w:val="single" w:sz="4" w:space="0" w:color="auto"/>
              <w:right w:val="single" w:sz="4" w:space="0" w:color="auto"/>
            </w:tcBorders>
          </w:tcPr>
          <w:p w14:paraId="489A25F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478" w:type="pct"/>
            <w:vMerge w:val="restart"/>
            <w:tcBorders>
              <w:left w:val="single" w:sz="4" w:space="0" w:color="auto"/>
              <w:right w:val="single" w:sz="4" w:space="0" w:color="auto"/>
            </w:tcBorders>
          </w:tcPr>
          <w:p w14:paraId="5CAF01E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c>
          <w:tcPr>
            <w:tcW w:w="479" w:type="pct"/>
            <w:vMerge w:val="restart"/>
            <w:tcBorders>
              <w:left w:val="single" w:sz="4" w:space="0" w:color="auto"/>
              <w:right w:val="single" w:sz="4" w:space="0" w:color="auto"/>
            </w:tcBorders>
          </w:tcPr>
          <w:p w14:paraId="40E96D0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c>
          <w:tcPr>
            <w:tcW w:w="481" w:type="pct"/>
            <w:tcBorders>
              <w:left w:val="single" w:sz="4" w:space="0" w:color="auto"/>
              <w:right w:val="single" w:sz="4" w:space="0" w:color="auto"/>
            </w:tcBorders>
          </w:tcPr>
          <w:p w14:paraId="5607E15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zh-CN"/>
              </w:rPr>
              <w:t>[-98]</w:t>
            </w:r>
          </w:p>
        </w:tc>
        <w:tc>
          <w:tcPr>
            <w:tcW w:w="492" w:type="pct"/>
            <w:tcBorders>
              <w:left w:val="single" w:sz="4" w:space="0" w:color="auto"/>
              <w:right w:val="single" w:sz="4" w:space="0" w:color="auto"/>
            </w:tcBorders>
          </w:tcPr>
          <w:p w14:paraId="075D550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zh-CN"/>
              </w:rPr>
              <w:t>[-98]</w:t>
            </w:r>
          </w:p>
        </w:tc>
        <w:tc>
          <w:tcPr>
            <w:tcW w:w="441" w:type="pct"/>
            <w:vMerge w:val="restart"/>
            <w:tcBorders>
              <w:left w:val="single" w:sz="4" w:space="0" w:color="auto"/>
              <w:right w:val="single" w:sz="4" w:space="0" w:color="auto"/>
            </w:tcBorders>
          </w:tcPr>
          <w:p w14:paraId="22938F6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r>
      <w:tr w:rsidR="00DA5113" w:rsidRPr="001D4811" w14:paraId="59F22099" w14:textId="77777777" w:rsidTr="00B55417">
        <w:trPr>
          <w:cantSplit/>
          <w:trHeight w:val="175"/>
          <w:jc w:val="center"/>
        </w:trPr>
        <w:tc>
          <w:tcPr>
            <w:tcW w:w="1627" w:type="pct"/>
            <w:gridSpan w:val="2"/>
            <w:vMerge/>
            <w:tcBorders>
              <w:left w:val="single" w:sz="4" w:space="0" w:color="auto"/>
              <w:right w:val="single" w:sz="4" w:space="0" w:color="auto"/>
            </w:tcBorders>
            <w:vAlign w:val="center"/>
          </w:tcPr>
          <w:p w14:paraId="7AB6767E"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p>
        </w:tc>
        <w:tc>
          <w:tcPr>
            <w:tcW w:w="563" w:type="pct"/>
            <w:vMerge/>
            <w:tcBorders>
              <w:left w:val="single" w:sz="4" w:space="0" w:color="auto"/>
              <w:right w:val="single" w:sz="4" w:space="0" w:color="auto"/>
            </w:tcBorders>
          </w:tcPr>
          <w:p w14:paraId="44ECA90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461E132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78" w:type="pct"/>
            <w:vMerge/>
            <w:tcBorders>
              <w:left w:val="single" w:sz="4" w:space="0" w:color="auto"/>
              <w:right w:val="single" w:sz="4" w:space="0" w:color="auto"/>
            </w:tcBorders>
          </w:tcPr>
          <w:p w14:paraId="0AD1277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79" w:type="pct"/>
            <w:vMerge/>
            <w:tcBorders>
              <w:left w:val="single" w:sz="4" w:space="0" w:color="auto"/>
              <w:right w:val="single" w:sz="4" w:space="0" w:color="auto"/>
            </w:tcBorders>
          </w:tcPr>
          <w:p w14:paraId="14E4D75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1" w:type="pct"/>
            <w:tcBorders>
              <w:left w:val="single" w:sz="4" w:space="0" w:color="auto"/>
              <w:right w:val="single" w:sz="4" w:space="0" w:color="auto"/>
            </w:tcBorders>
          </w:tcPr>
          <w:p w14:paraId="2A25811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92" w:type="pct"/>
            <w:tcBorders>
              <w:left w:val="single" w:sz="4" w:space="0" w:color="auto"/>
              <w:right w:val="single" w:sz="4" w:space="0" w:color="auto"/>
            </w:tcBorders>
          </w:tcPr>
          <w:p w14:paraId="7BD6257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41" w:type="pct"/>
            <w:vMerge/>
            <w:tcBorders>
              <w:left w:val="single" w:sz="4" w:space="0" w:color="auto"/>
              <w:right w:val="single" w:sz="4" w:space="0" w:color="auto"/>
            </w:tcBorders>
          </w:tcPr>
          <w:p w14:paraId="61677B4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DA5113" w:rsidRPr="001D4811" w:rsidDel="001D4811" w14:paraId="5C009C1E" w14:textId="77777777" w:rsidTr="00B55417">
        <w:trPr>
          <w:cantSplit/>
          <w:trHeight w:val="424"/>
          <w:jc w:val="center"/>
          <w:del w:id="367" w:author="Nokia Networks" w:date="2021-10-22T12:23:00Z"/>
        </w:trPr>
        <w:tc>
          <w:tcPr>
            <w:tcW w:w="1627" w:type="pct"/>
            <w:gridSpan w:val="2"/>
            <w:tcBorders>
              <w:left w:val="single" w:sz="4" w:space="0" w:color="auto"/>
              <w:right w:val="single" w:sz="4" w:space="0" w:color="auto"/>
            </w:tcBorders>
            <w:vAlign w:val="center"/>
          </w:tcPr>
          <w:p w14:paraId="38D96F70" w14:textId="77777777" w:rsidR="00DA5113" w:rsidRPr="001D4811" w:rsidDel="001D4811" w:rsidRDefault="00DA5113" w:rsidP="00B55417">
            <w:pPr>
              <w:keepNext/>
              <w:keepLines/>
              <w:overflowPunct w:val="0"/>
              <w:autoSpaceDE w:val="0"/>
              <w:autoSpaceDN w:val="0"/>
              <w:adjustRightInd w:val="0"/>
              <w:spacing w:after="0"/>
              <w:textAlignment w:val="baseline"/>
              <w:rPr>
                <w:del w:id="368" w:author="Nokia Networks" w:date="2021-10-22T12:23:00Z"/>
                <w:rFonts w:ascii="Arial" w:hAnsi="Arial"/>
                <w:sz w:val="18"/>
                <w:lang w:eastAsia="en-GB"/>
              </w:rPr>
            </w:pPr>
          </w:p>
        </w:tc>
        <w:tc>
          <w:tcPr>
            <w:tcW w:w="563" w:type="pct"/>
            <w:tcBorders>
              <w:left w:val="single" w:sz="4" w:space="0" w:color="auto"/>
              <w:right w:val="single" w:sz="4" w:space="0" w:color="auto"/>
            </w:tcBorders>
          </w:tcPr>
          <w:p w14:paraId="0894FE12"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69"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56E3BEF8"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70"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7A222667"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71"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0B28365B"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72"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20B9FB21"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73"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19E3F210"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74"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58CA17D1"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75" w:author="Nokia Networks" w:date="2021-10-22T12:23:00Z"/>
                <w:rFonts w:ascii="Arial" w:hAnsi="Arial"/>
                <w:sz w:val="18"/>
                <w:szCs w:val="16"/>
                <w:lang w:eastAsia="ja-JP"/>
              </w:rPr>
            </w:pPr>
          </w:p>
        </w:tc>
      </w:tr>
      <w:tr w:rsidR="00DA5113" w:rsidRPr="001D4811" w:rsidDel="001D4811" w14:paraId="63F18B58" w14:textId="77777777" w:rsidTr="00B55417">
        <w:trPr>
          <w:cantSplit/>
          <w:jc w:val="center"/>
          <w:del w:id="376" w:author="Nokia Networks" w:date="2021-10-22T12:23:00Z"/>
        </w:trPr>
        <w:tc>
          <w:tcPr>
            <w:tcW w:w="630" w:type="pct"/>
            <w:tcBorders>
              <w:left w:val="single" w:sz="4" w:space="0" w:color="auto"/>
              <w:right w:val="single" w:sz="4" w:space="0" w:color="auto"/>
            </w:tcBorders>
            <w:vAlign w:val="center"/>
          </w:tcPr>
          <w:p w14:paraId="1E721A05" w14:textId="77777777" w:rsidR="00DA5113" w:rsidRPr="001D4811" w:rsidDel="001D4811" w:rsidRDefault="00DA5113" w:rsidP="00B55417">
            <w:pPr>
              <w:keepNext/>
              <w:keepLines/>
              <w:overflowPunct w:val="0"/>
              <w:autoSpaceDE w:val="0"/>
              <w:autoSpaceDN w:val="0"/>
              <w:adjustRightInd w:val="0"/>
              <w:spacing w:after="0"/>
              <w:textAlignment w:val="baseline"/>
              <w:rPr>
                <w:del w:id="377"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1A5CF39B" w14:textId="77777777" w:rsidR="00DA5113" w:rsidRPr="001D4811" w:rsidDel="001D4811" w:rsidRDefault="00DA5113" w:rsidP="00B55417">
            <w:pPr>
              <w:keepNext/>
              <w:keepLines/>
              <w:overflowPunct w:val="0"/>
              <w:autoSpaceDE w:val="0"/>
              <w:autoSpaceDN w:val="0"/>
              <w:adjustRightInd w:val="0"/>
              <w:spacing w:after="0"/>
              <w:textAlignment w:val="baseline"/>
              <w:rPr>
                <w:del w:id="378" w:author="Nokia Networks" w:date="2021-10-22T12:23:00Z"/>
                <w:rFonts w:ascii="Arial" w:hAnsi="Arial"/>
                <w:sz w:val="18"/>
                <w:lang w:eastAsia="en-GB"/>
              </w:rPr>
            </w:pPr>
          </w:p>
        </w:tc>
        <w:tc>
          <w:tcPr>
            <w:tcW w:w="563" w:type="pct"/>
            <w:tcBorders>
              <w:left w:val="single" w:sz="4" w:space="0" w:color="auto"/>
              <w:right w:val="single" w:sz="4" w:space="0" w:color="auto"/>
            </w:tcBorders>
          </w:tcPr>
          <w:p w14:paraId="7AFA4737"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79"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6E8AF4E0"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80"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63E124CB"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81"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4F4D5D7B"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82"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66081A70"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83"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5FEB23F6"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84"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5ACF7613"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85" w:author="Nokia Networks" w:date="2021-10-22T12:23:00Z"/>
                <w:rFonts w:ascii="Arial" w:hAnsi="Arial"/>
                <w:sz w:val="18"/>
                <w:szCs w:val="16"/>
                <w:lang w:eastAsia="ja-JP"/>
              </w:rPr>
            </w:pPr>
          </w:p>
        </w:tc>
      </w:tr>
      <w:tr w:rsidR="00DA5113" w:rsidRPr="001D4811" w:rsidDel="001D4811" w14:paraId="637AFA52" w14:textId="77777777" w:rsidTr="00B55417">
        <w:trPr>
          <w:cantSplit/>
          <w:jc w:val="center"/>
          <w:del w:id="386" w:author="Nokia Networks" w:date="2021-10-22T12:23:00Z"/>
        </w:trPr>
        <w:tc>
          <w:tcPr>
            <w:tcW w:w="630" w:type="pct"/>
            <w:tcBorders>
              <w:left w:val="single" w:sz="4" w:space="0" w:color="auto"/>
              <w:right w:val="single" w:sz="4" w:space="0" w:color="auto"/>
            </w:tcBorders>
            <w:vAlign w:val="center"/>
          </w:tcPr>
          <w:p w14:paraId="447BA402" w14:textId="77777777" w:rsidR="00DA5113" w:rsidRPr="001D4811" w:rsidDel="001D4811" w:rsidRDefault="00DA5113" w:rsidP="00B55417">
            <w:pPr>
              <w:keepNext/>
              <w:keepLines/>
              <w:overflowPunct w:val="0"/>
              <w:autoSpaceDE w:val="0"/>
              <w:autoSpaceDN w:val="0"/>
              <w:adjustRightInd w:val="0"/>
              <w:spacing w:after="0"/>
              <w:textAlignment w:val="baseline"/>
              <w:rPr>
                <w:del w:id="387"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564FAFED" w14:textId="77777777" w:rsidR="00DA5113" w:rsidRPr="001D4811" w:rsidDel="001D4811" w:rsidRDefault="00DA5113" w:rsidP="00B55417">
            <w:pPr>
              <w:keepNext/>
              <w:keepLines/>
              <w:overflowPunct w:val="0"/>
              <w:autoSpaceDE w:val="0"/>
              <w:autoSpaceDN w:val="0"/>
              <w:adjustRightInd w:val="0"/>
              <w:spacing w:after="0"/>
              <w:textAlignment w:val="baseline"/>
              <w:rPr>
                <w:del w:id="388" w:author="Nokia Networks" w:date="2021-10-22T12:23:00Z"/>
                <w:rFonts w:ascii="Arial" w:hAnsi="Arial"/>
                <w:sz w:val="18"/>
                <w:lang w:eastAsia="en-GB"/>
              </w:rPr>
            </w:pPr>
          </w:p>
        </w:tc>
        <w:tc>
          <w:tcPr>
            <w:tcW w:w="563" w:type="pct"/>
            <w:tcBorders>
              <w:left w:val="single" w:sz="4" w:space="0" w:color="auto"/>
              <w:right w:val="single" w:sz="4" w:space="0" w:color="auto"/>
            </w:tcBorders>
          </w:tcPr>
          <w:p w14:paraId="4A1CF0B6"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89"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534B593F"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90"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0CABABA5"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91"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30E47FAE"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92"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49030C87"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93"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15047A7A"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94"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67DB4F38"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95" w:author="Nokia Networks" w:date="2021-10-22T12:23:00Z"/>
                <w:rFonts w:ascii="Arial" w:hAnsi="Arial"/>
                <w:sz w:val="18"/>
                <w:szCs w:val="16"/>
                <w:lang w:eastAsia="ja-JP"/>
              </w:rPr>
            </w:pPr>
          </w:p>
        </w:tc>
      </w:tr>
      <w:tr w:rsidR="00DA5113" w:rsidRPr="001D4811" w:rsidDel="001D4811" w14:paraId="236FEBCA" w14:textId="77777777" w:rsidTr="00B55417">
        <w:trPr>
          <w:cantSplit/>
          <w:jc w:val="center"/>
          <w:del w:id="396" w:author="Nokia Networks" w:date="2021-10-22T12:23:00Z"/>
        </w:trPr>
        <w:tc>
          <w:tcPr>
            <w:tcW w:w="630" w:type="pct"/>
            <w:tcBorders>
              <w:left w:val="single" w:sz="4" w:space="0" w:color="auto"/>
              <w:right w:val="single" w:sz="4" w:space="0" w:color="auto"/>
            </w:tcBorders>
            <w:vAlign w:val="center"/>
          </w:tcPr>
          <w:p w14:paraId="7FE219F7" w14:textId="77777777" w:rsidR="00DA5113" w:rsidRPr="001D4811" w:rsidDel="001D4811" w:rsidRDefault="00DA5113" w:rsidP="00B55417">
            <w:pPr>
              <w:keepNext/>
              <w:keepLines/>
              <w:overflowPunct w:val="0"/>
              <w:autoSpaceDE w:val="0"/>
              <w:autoSpaceDN w:val="0"/>
              <w:adjustRightInd w:val="0"/>
              <w:spacing w:after="0"/>
              <w:textAlignment w:val="baseline"/>
              <w:rPr>
                <w:del w:id="397"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200B1470" w14:textId="77777777" w:rsidR="00DA5113" w:rsidRPr="001D4811" w:rsidDel="001D4811" w:rsidRDefault="00DA5113" w:rsidP="00B55417">
            <w:pPr>
              <w:keepNext/>
              <w:keepLines/>
              <w:overflowPunct w:val="0"/>
              <w:autoSpaceDE w:val="0"/>
              <w:autoSpaceDN w:val="0"/>
              <w:adjustRightInd w:val="0"/>
              <w:spacing w:after="0"/>
              <w:textAlignment w:val="baseline"/>
              <w:rPr>
                <w:del w:id="398" w:author="Nokia Networks" w:date="2021-10-22T12:23:00Z"/>
                <w:rFonts w:ascii="Arial" w:hAnsi="Arial"/>
                <w:sz w:val="18"/>
                <w:lang w:eastAsia="en-GB"/>
              </w:rPr>
            </w:pPr>
          </w:p>
        </w:tc>
        <w:tc>
          <w:tcPr>
            <w:tcW w:w="563" w:type="pct"/>
            <w:tcBorders>
              <w:left w:val="single" w:sz="4" w:space="0" w:color="auto"/>
              <w:right w:val="single" w:sz="4" w:space="0" w:color="auto"/>
            </w:tcBorders>
          </w:tcPr>
          <w:p w14:paraId="641BE254"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399"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1CC6A1F6"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00"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0B400DFF"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01"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3365A8E2"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02"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5E0CB73F"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03"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28DEE13A"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04"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097332C9"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05" w:author="Nokia Networks" w:date="2021-10-22T12:23:00Z"/>
                <w:rFonts w:ascii="Arial" w:hAnsi="Arial"/>
                <w:sz w:val="18"/>
                <w:szCs w:val="16"/>
                <w:lang w:eastAsia="ja-JP"/>
              </w:rPr>
            </w:pPr>
          </w:p>
        </w:tc>
      </w:tr>
      <w:tr w:rsidR="00DA5113" w:rsidRPr="001D4811" w:rsidDel="001D4811" w14:paraId="40EBDF8F" w14:textId="77777777" w:rsidTr="00B55417">
        <w:trPr>
          <w:cantSplit/>
          <w:jc w:val="center"/>
          <w:del w:id="406" w:author="Nokia Networks" w:date="2021-10-22T12:23:00Z"/>
        </w:trPr>
        <w:tc>
          <w:tcPr>
            <w:tcW w:w="630" w:type="pct"/>
            <w:tcBorders>
              <w:left w:val="single" w:sz="4" w:space="0" w:color="auto"/>
              <w:right w:val="single" w:sz="4" w:space="0" w:color="auto"/>
            </w:tcBorders>
            <w:vAlign w:val="center"/>
          </w:tcPr>
          <w:p w14:paraId="17B562A7" w14:textId="77777777" w:rsidR="00DA5113" w:rsidRPr="001D4811" w:rsidDel="001D4811" w:rsidRDefault="00DA5113" w:rsidP="00B55417">
            <w:pPr>
              <w:keepNext/>
              <w:keepLines/>
              <w:overflowPunct w:val="0"/>
              <w:autoSpaceDE w:val="0"/>
              <w:autoSpaceDN w:val="0"/>
              <w:adjustRightInd w:val="0"/>
              <w:spacing w:after="0"/>
              <w:textAlignment w:val="baseline"/>
              <w:rPr>
                <w:del w:id="407"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249651F9" w14:textId="77777777" w:rsidR="00DA5113" w:rsidRPr="001D4811" w:rsidDel="001D4811" w:rsidRDefault="00DA5113" w:rsidP="00B55417">
            <w:pPr>
              <w:keepNext/>
              <w:keepLines/>
              <w:overflowPunct w:val="0"/>
              <w:autoSpaceDE w:val="0"/>
              <w:autoSpaceDN w:val="0"/>
              <w:adjustRightInd w:val="0"/>
              <w:spacing w:after="0"/>
              <w:textAlignment w:val="baseline"/>
              <w:rPr>
                <w:del w:id="408" w:author="Nokia Networks" w:date="2021-10-22T12:23:00Z"/>
                <w:rFonts w:ascii="Arial" w:hAnsi="Arial"/>
                <w:sz w:val="18"/>
                <w:lang w:eastAsia="en-GB"/>
              </w:rPr>
            </w:pPr>
          </w:p>
        </w:tc>
        <w:tc>
          <w:tcPr>
            <w:tcW w:w="563" w:type="pct"/>
            <w:tcBorders>
              <w:left w:val="single" w:sz="4" w:space="0" w:color="auto"/>
              <w:right w:val="single" w:sz="4" w:space="0" w:color="auto"/>
            </w:tcBorders>
          </w:tcPr>
          <w:p w14:paraId="35D384DD"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09"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0E9CF019"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10"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35B3B272"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11"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49D17E34"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12"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04E372FA"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13"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24BE8B62"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14"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3CF5E8AC"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15" w:author="Nokia Networks" w:date="2021-10-22T12:23:00Z"/>
                <w:rFonts w:ascii="Arial" w:hAnsi="Arial"/>
                <w:sz w:val="18"/>
                <w:szCs w:val="16"/>
                <w:lang w:eastAsia="ja-JP"/>
              </w:rPr>
            </w:pPr>
          </w:p>
        </w:tc>
      </w:tr>
      <w:tr w:rsidR="00DA5113" w:rsidRPr="001D4811" w:rsidDel="001D4811" w14:paraId="4D5D87AE" w14:textId="77777777" w:rsidTr="00B55417">
        <w:trPr>
          <w:cantSplit/>
          <w:jc w:val="center"/>
          <w:del w:id="416" w:author="Nokia Networks" w:date="2021-10-22T12:23:00Z"/>
        </w:trPr>
        <w:tc>
          <w:tcPr>
            <w:tcW w:w="630" w:type="pct"/>
            <w:tcBorders>
              <w:left w:val="single" w:sz="4" w:space="0" w:color="auto"/>
              <w:right w:val="single" w:sz="4" w:space="0" w:color="auto"/>
            </w:tcBorders>
            <w:vAlign w:val="center"/>
          </w:tcPr>
          <w:p w14:paraId="33EC38F5" w14:textId="77777777" w:rsidR="00DA5113" w:rsidRPr="001D4811" w:rsidDel="001D4811" w:rsidRDefault="00DA5113" w:rsidP="00B55417">
            <w:pPr>
              <w:keepNext/>
              <w:keepLines/>
              <w:overflowPunct w:val="0"/>
              <w:autoSpaceDE w:val="0"/>
              <w:autoSpaceDN w:val="0"/>
              <w:adjustRightInd w:val="0"/>
              <w:spacing w:after="0"/>
              <w:textAlignment w:val="baseline"/>
              <w:rPr>
                <w:del w:id="417"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0851D7D7" w14:textId="77777777" w:rsidR="00DA5113" w:rsidRPr="001D4811" w:rsidDel="001D4811" w:rsidRDefault="00DA5113" w:rsidP="00B55417">
            <w:pPr>
              <w:keepNext/>
              <w:keepLines/>
              <w:overflowPunct w:val="0"/>
              <w:autoSpaceDE w:val="0"/>
              <w:autoSpaceDN w:val="0"/>
              <w:adjustRightInd w:val="0"/>
              <w:spacing w:after="0"/>
              <w:textAlignment w:val="baseline"/>
              <w:rPr>
                <w:del w:id="418" w:author="Nokia Networks" w:date="2021-10-22T12:23:00Z"/>
                <w:rFonts w:ascii="Arial" w:hAnsi="Arial"/>
                <w:sz w:val="18"/>
                <w:lang w:eastAsia="en-GB"/>
              </w:rPr>
            </w:pPr>
          </w:p>
        </w:tc>
        <w:tc>
          <w:tcPr>
            <w:tcW w:w="563" w:type="pct"/>
            <w:tcBorders>
              <w:left w:val="single" w:sz="4" w:space="0" w:color="auto"/>
              <w:right w:val="single" w:sz="4" w:space="0" w:color="auto"/>
            </w:tcBorders>
          </w:tcPr>
          <w:p w14:paraId="46D1F57F"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19"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7FC3F149"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20"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1B0C69CB"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21"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4643565B"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22"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2054B116"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23"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6C1A4C2A"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24"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47E8E9C8"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25" w:author="Nokia Networks" w:date="2021-10-22T12:23:00Z"/>
                <w:rFonts w:ascii="Arial" w:hAnsi="Arial"/>
                <w:sz w:val="18"/>
                <w:szCs w:val="16"/>
                <w:lang w:eastAsia="ja-JP"/>
              </w:rPr>
            </w:pPr>
          </w:p>
        </w:tc>
      </w:tr>
      <w:tr w:rsidR="00DA5113" w:rsidRPr="001D4811" w:rsidDel="001D4811" w14:paraId="2024D433" w14:textId="77777777" w:rsidTr="00B55417">
        <w:trPr>
          <w:cantSplit/>
          <w:jc w:val="center"/>
          <w:del w:id="426" w:author="Nokia Networks" w:date="2021-10-22T12:23:00Z"/>
        </w:trPr>
        <w:tc>
          <w:tcPr>
            <w:tcW w:w="630" w:type="pct"/>
            <w:tcBorders>
              <w:left w:val="single" w:sz="4" w:space="0" w:color="auto"/>
              <w:right w:val="single" w:sz="4" w:space="0" w:color="auto"/>
            </w:tcBorders>
            <w:vAlign w:val="center"/>
          </w:tcPr>
          <w:p w14:paraId="182AF8E0" w14:textId="77777777" w:rsidR="00DA5113" w:rsidRPr="001D4811" w:rsidDel="001D4811" w:rsidRDefault="00DA5113" w:rsidP="00B55417">
            <w:pPr>
              <w:keepNext/>
              <w:keepLines/>
              <w:overflowPunct w:val="0"/>
              <w:autoSpaceDE w:val="0"/>
              <w:autoSpaceDN w:val="0"/>
              <w:adjustRightInd w:val="0"/>
              <w:spacing w:after="0"/>
              <w:textAlignment w:val="baseline"/>
              <w:rPr>
                <w:del w:id="427"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439A7AF9" w14:textId="77777777" w:rsidR="00DA5113" w:rsidRPr="001D4811" w:rsidDel="001D4811" w:rsidRDefault="00DA5113" w:rsidP="00B55417">
            <w:pPr>
              <w:keepNext/>
              <w:keepLines/>
              <w:overflowPunct w:val="0"/>
              <w:autoSpaceDE w:val="0"/>
              <w:autoSpaceDN w:val="0"/>
              <w:adjustRightInd w:val="0"/>
              <w:spacing w:after="0"/>
              <w:textAlignment w:val="baseline"/>
              <w:rPr>
                <w:del w:id="428" w:author="Nokia Networks" w:date="2021-10-22T12:23:00Z"/>
                <w:rFonts w:ascii="Arial" w:hAnsi="Arial"/>
                <w:sz w:val="18"/>
                <w:lang w:eastAsia="en-GB"/>
              </w:rPr>
            </w:pPr>
          </w:p>
        </w:tc>
        <w:tc>
          <w:tcPr>
            <w:tcW w:w="563" w:type="pct"/>
            <w:tcBorders>
              <w:left w:val="single" w:sz="4" w:space="0" w:color="auto"/>
              <w:right w:val="single" w:sz="4" w:space="0" w:color="auto"/>
            </w:tcBorders>
          </w:tcPr>
          <w:p w14:paraId="186C74E2"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29"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13CCAE16"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30"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2E3F4D5F"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31"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4D880503"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32"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76351336"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33"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6D2EF7A0"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34"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3DDE9C74"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35" w:author="Nokia Networks" w:date="2021-10-22T12:23:00Z"/>
                <w:rFonts w:ascii="Arial" w:hAnsi="Arial"/>
                <w:sz w:val="18"/>
                <w:szCs w:val="16"/>
                <w:lang w:eastAsia="ja-JP"/>
              </w:rPr>
            </w:pPr>
          </w:p>
        </w:tc>
      </w:tr>
      <w:tr w:rsidR="00DA5113" w:rsidRPr="001D4811" w:rsidDel="001D4811" w14:paraId="545A385E" w14:textId="77777777" w:rsidTr="00B55417">
        <w:trPr>
          <w:cantSplit/>
          <w:jc w:val="center"/>
          <w:del w:id="436" w:author="Nokia Networks" w:date="2021-10-22T12:23:00Z"/>
        </w:trPr>
        <w:tc>
          <w:tcPr>
            <w:tcW w:w="630" w:type="pct"/>
            <w:tcBorders>
              <w:left w:val="single" w:sz="4" w:space="0" w:color="auto"/>
              <w:right w:val="single" w:sz="4" w:space="0" w:color="auto"/>
            </w:tcBorders>
            <w:vAlign w:val="center"/>
          </w:tcPr>
          <w:p w14:paraId="3FED7BFF" w14:textId="77777777" w:rsidR="00DA5113" w:rsidRPr="001D4811" w:rsidDel="001D4811" w:rsidRDefault="00DA5113" w:rsidP="00B55417">
            <w:pPr>
              <w:keepNext/>
              <w:keepLines/>
              <w:overflowPunct w:val="0"/>
              <w:autoSpaceDE w:val="0"/>
              <w:autoSpaceDN w:val="0"/>
              <w:adjustRightInd w:val="0"/>
              <w:spacing w:after="0"/>
              <w:textAlignment w:val="baseline"/>
              <w:rPr>
                <w:del w:id="437"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14BACCD1" w14:textId="77777777" w:rsidR="00DA5113" w:rsidRPr="001D4811" w:rsidDel="001D4811" w:rsidRDefault="00DA5113" w:rsidP="00B55417">
            <w:pPr>
              <w:keepNext/>
              <w:keepLines/>
              <w:overflowPunct w:val="0"/>
              <w:autoSpaceDE w:val="0"/>
              <w:autoSpaceDN w:val="0"/>
              <w:adjustRightInd w:val="0"/>
              <w:spacing w:after="0"/>
              <w:textAlignment w:val="baseline"/>
              <w:rPr>
                <w:del w:id="438" w:author="Nokia Networks" w:date="2021-10-22T12:23:00Z"/>
                <w:rFonts w:ascii="Arial" w:hAnsi="Arial"/>
                <w:sz w:val="18"/>
                <w:lang w:eastAsia="en-GB"/>
              </w:rPr>
            </w:pPr>
          </w:p>
        </w:tc>
        <w:tc>
          <w:tcPr>
            <w:tcW w:w="563" w:type="pct"/>
            <w:tcBorders>
              <w:left w:val="single" w:sz="4" w:space="0" w:color="auto"/>
              <w:right w:val="single" w:sz="4" w:space="0" w:color="auto"/>
            </w:tcBorders>
          </w:tcPr>
          <w:p w14:paraId="5D5025F8"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39"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66CD9633"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40"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78080D13"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41"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67EA76FA"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42"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28E35660"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43"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34755686"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44"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14852E9F"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45" w:author="Nokia Networks" w:date="2021-10-22T12:23:00Z"/>
                <w:rFonts w:ascii="Arial" w:hAnsi="Arial"/>
                <w:sz w:val="18"/>
                <w:szCs w:val="16"/>
                <w:lang w:eastAsia="ja-JP"/>
              </w:rPr>
            </w:pPr>
          </w:p>
        </w:tc>
      </w:tr>
      <w:tr w:rsidR="00DA5113" w:rsidRPr="001D4811" w14:paraId="65E90B14" w14:textId="77777777" w:rsidTr="00B55417">
        <w:trPr>
          <w:cantSplit/>
          <w:jc w:val="center"/>
        </w:trPr>
        <w:tc>
          <w:tcPr>
            <w:tcW w:w="1627" w:type="pct"/>
            <w:gridSpan w:val="2"/>
            <w:tcBorders>
              <w:left w:val="single" w:sz="4" w:space="0" w:color="auto"/>
              <w:right w:val="single" w:sz="4" w:space="0" w:color="auto"/>
            </w:tcBorders>
            <w:vAlign w:val="center"/>
          </w:tcPr>
          <w:p w14:paraId="2431473D"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Ê</w:t>
            </w:r>
            <w:r w:rsidRPr="001D4811">
              <w:rPr>
                <w:rFonts w:ascii="Arial" w:hAnsi="Arial"/>
                <w:sz w:val="18"/>
                <w:vertAlign w:val="subscript"/>
                <w:lang w:eastAsia="en-GB"/>
              </w:rPr>
              <w:t>s</w:t>
            </w:r>
            <w:r w:rsidRPr="001D4811">
              <w:rPr>
                <w:rFonts w:ascii="Arial" w:hAnsi="Arial"/>
                <w:sz w:val="18"/>
                <w:lang w:eastAsia="en-GB"/>
              </w:rPr>
              <w:t>/I</w:t>
            </w:r>
            <w:r w:rsidRPr="001D4811">
              <w:rPr>
                <w:rFonts w:ascii="Arial" w:hAnsi="Arial"/>
                <w:sz w:val="18"/>
                <w:vertAlign w:val="subscript"/>
                <w:lang w:eastAsia="en-GB"/>
              </w:rPr>
              <w:t>ot</w:t>
            </w:r>
          </w:p>
        </w:tc>
        <w:tc>
          <w:tcPr>
            <w:tcW w:w="563" w:type="pct"/>
            <w:tcBorders>
              <w:left w:val="single" w:sz="4" w:space="0" w:color="auto"/>
              <w:right w:val="single" w:sz="4" w:space="0" w:color="auto"/>
            </w:tcBorders>
          </w:tcPr>
          <w:p w14:paraId="1186C7E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7AAEB89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1BED298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79" w:type="pct"/>
            <w:tcBorders>
              <w:left w:val="single" w:sz="4" w:space="0" w:color="auto"/>
              <w:right w:val="single" w:sz="4" w:space="0" w:color="auto"/>
            </w:tcBorders>
          </w:tcPr>
          <w:p w14:paraId="745E75B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1" w:type="pct"/>
            <w:tcBorders>
              <w:left w:val="single" w:sz="4" w:space="0" w:color="auto"/>
              <w:right w:val="single" w:sz="4" w:space="0" w:color="auto"/>
            </w:tcBorders>
          </w:tcPr>
          <w:p w14:paraId="66D688E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[-3]</w:t>
            </w:r>
          </w:p>
        </w:tc>
        <w:tc>
          <w:tcPr>
            <w:tcW w:w="492" w:type="pct"/>
            <w:tcBorders>
              <w:left w:val="single" w:sz="4" w:space="0" w:color="auto"/>
              <w:right w:val="single" w:sz="4" w:space="0" w:color="auto"/>
            </w:tcBorders>
          </w:tcPr>
          <w:p w14:paraId="4F4EF25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[8]</w:t>
            </w:r>
          </w:p>
        </w:tc>
        <w:tc>
          <w:tcPr>
            <w:tcW w:w="441" w:type="pct"/>
            <w:tcBorders>
              <w:left w:val="single" w:sz="4" w:space="0" w:color="auto"/>
              <w:right w:val="single" w:sz="4" w:space="0" w:color="auto"/>
            </w:tcBorders>
          </w:tcPr>
          <w:p w14:paraId="22B3C71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r>
      <w:tr w:rsidR="00DA5113" w:rsidRPr="001D4811" w14:paraId="3A093713" w14:textId="77777777" w:rsidTr="00B55417">
        <w:trPr>
          <w:cantSplit/>
          <w:jc w:val="center"/>
        </w:trPr>
        <w:tc>
          <w:tcPr>
            <w:tcW w:w="1627" w:type="pct"/>
            <w:gridSpan w:val="2"/>
            <w:tcBorders>
              <w:left w:val="single" w:sz="4" w:space="0" w:color="auto"/>
              <w:right w:val="single" w:sz="4" w:space="0" w:color="auto"/>
            </w:tcBorders>
            <w:vAlign w:val="center"/>
          </w:tcPr>
          <w:p w14:paraId="385ADCAD"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Ê</w:t>
            </w:r>
            <w:r w:rsidRPr="001D4811">
              <w:rPr>
                <w:rFonts w:ascii="Arial" w:hAnsi="Arial"/>
                <w:sz w:val="18"/>
                <w:vertAlign w:val="subscript"/>
                <w:lang w:eastAsia="en-GB"/>
              </w:rPr>
              <w:t>s</w:t>
            </w:r>
            <w:r w:rsidRPr="001D4811">
              <w:rPr>
                <w:rFonts w:ascii="Arial" w:hAnsi="Arial"/>
                <w:sz w:val="18"/>
                <w:lang w:eastAsia="en-GB"/>
              </w:rPr>
              <w:t>/N</w:t>
            </w:r>
            <w:r w:rsidRPr="001D4811">
              <w:rPr>
                <w:rFonts w:ascii="Arial" w:hAnsi="Arial"/>
                <w:sz w:val="18"/>
                <w:vertAlign w:val="subscript"/>
                <w:lang w:eastAsia="en-GB"/>
              </w:rPr>
              <w:t>oc</w:t>
            </w:r>
          </w:p>
        </w:tc>
        <w:tc>
          <w:tcPr>
            <w:tcW w:w="563" w:type="pct"/>
            <w:tcBorders>
              <w:left w:val="single" w:sz="4" w:space="0" w:color="auto"/>
              <w:right w:val="single" w:sz="4" w:space="0" w:color="auto"/>
            </w:tcBorders>
          </w:tcPr>
          <w:p w14:paraId="10D0AD9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30A0646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1438A88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79" w:type="pct"/>
            <w:tcBorders>
              <w:left w:val="single" w:sz="4" w:space="0" w:color="auto"/>
              <w:right w:val="single" w:sz="4" w:space="0" w:color="auto"/>
            </w:tcBorders>
          </w:tcPr>
          <w:p w14:paraId="5CA4EB4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1" w:type="pct"/>
            <w:tcBorders>
              <w:left w:val="single" w:sz="4" w:space="0" w:color="auto"/>
              <w:right w:val="single" w:sz="4" w:space="0" w:color="auto"/>
            </w:tcBorders>
          </w:tcPr>
          <w:p w14:paraId="3DE1CB4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w:t>
            </w:r>
          </w:p>
        </w:tc>
        <w:tc>
          <w:tcPr>
            <w:tcW w:w="492" w:type="pct"/>
            <w:tcBorders>
              <w:left w:val="single" w:sz="4" w:space="0" w:color="auto"/>
              <w:right w:val="single" w:sz="4" w:space="0" w:color="auto"/>
            </w:tcBorders>
          </w:tcPr>
          <w:p w14:paraId="1A40DC4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[8]</w:t>
            </w:r>
          </w:p>
        </w:tc>
        <w:tc>
          <w:tcPr>
            <w:tcW w:w="441" w:type="pct"/>
            <w:tcBorders>
              <w:left w:val="single" w:sz="4" w:space="0" w:color="auto"/>
              <w:right w:val="single" w:sz="4" w:space="0" w:color="auto"/>
            </w:tcBorders>
          </w:tcPr>
          <w:p w14:paraId="455070E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r>
      <w:tr w:rsidR="00DA5113" w:rsidRPr="001D4811" w14:paraId="487E23DD" w14:textId="77777777" w:rsidTr="00B55417">
        <w:trPr>
          <w:cantSplit/>
          <w:jc w:val="center"/>
        </w:trPr>
        <w:tc>
          <w:tcPr>
            <w:tcW w:w="1627" w:type="pct"/>
            <w:gridSpan w:val="2"/>
            <w:vMerge w:val="restart"/>
            <w:tcBorders>
              <w:left w:val="single" w:sz="4" w:space="0" w:color="auto"/>
              <w:right w:val="single" w:sz="4" w:space="0" w:color="auto"/>
            </w:tcBorders>
            <w:vAlign w:val="center"/>
          </w:tcPr>
          <w:p w14:paraId="0E929ADD"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SS-RSRP</w:t>
            </w:r>
            <w:r w:rsidRPr="001D4811">
              <w:rPr>
                <w:rFonts w:ascii="Arial" w:hAnsi="Arial"/>
                <w:sz w:val="18"/>
                <w:vertAlign w:val="superscript"/>
                <w:lang w:eastAsia="en-GB"/>
              </w:rPr>
              <w:t>Note3,4</w:t>
            </w:r>
          </w:p>
        </w:tc>
        <w:tc>
          <w:tcPr>
            <w:tcW w:w="563" w:type="pct"/>
            <w:vMerge w:val="restart"/>
            <w:tcBorders>
              <w:left w:val="single" w:sz="4" w:space="0" w:color="auto"/>
              <w:right w:val="single" w:sz="4" w:space="0" w:color="auto"/>
            </w:tcBorders>
          </w:tcPr>
          <w:p w14:paraId="294BC44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dBm/SCS</w:t>
            </w:r>
          </w:p>
        </w:tc>
        <w:tc>
          <w:tcPr>
            <w:tcW w:w="439" w:type="pct"/>
            <w:tcBorders>
              <w:left w:val="single" w:sz="4" w:space="0" w:color="auto"/>
              <w:right w:val="single" w:sz="4" w:space="0" w:color="auto"/>
            </w:tcBorders>
          </w:tcPr>
          <w:p w14:paraId="5AB6009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13421D3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c>
          <w:tcPr>
            <w:tcW w:w="479" w:type="pct"/>
            <w:tcBorders>
              <w:left w:val="single" w:sz="4" w:space="0" w:color="auto"/>
              <w:right w:val="single" w:sz="4" w:space="0" w:color="auto"/>
            </w:tcBorders>
          </w:tcPr>
          <w:p w14:paraId="6A6797D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c>
          <w:tcPr>
            <w:tcW w:w="481" w:type="pct"/>
            <w:tcBorders>
              <w:left w:val="single" w:sz="4" w:space="0" w:color="auto"/>
              <w:right w:val="single" w:sz="4" w:space="0" w:color="auto"/>
            </w:tcBorders>
          </w:tcPr>
          <w:p w14:paraId="2338797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[-101]</w:t>
            </w:r>
          </w:p>
        </w:tc>
        <w:tc>
          <w:tcPr>
            <w:tcW w:w="492" w:type="pct"/>
            <w:tcBorders>
              <w:left w:val="single" w:sz="4" w:space="0" w:color="auto"/>
              <w:right w:val="single" w:sz="4" w:space="0" w:color="auto"/>
            </w:tcBorders>
          </w:tcPr>
          <w:p w14:paraId="489938E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[-90]</w:t>
            </w:r>
          </w:p>
        </w:tc>
        <w:tc>
          <w:tcPr>
            <w:tcW w:w="441" w:type="pct"/>
            <w:tcBorders>
              <w:left w:val="single" w:sz="4" w:space="0" w:color="auto"/>
              <w:right w:val="single" w:sz="4" w:space="0" w:color="auto"/>
            </w:tcBorders>
          </w:tcPr>
          <w:p w14:paraId="3927D75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r>
      <w:tr w:rsidR="00DA5113" w:rsidRPr="001D4811" w14:paraId="76DC180B" w14:textId="77777777" w:rsidTr="00B55417">
        <w:trPr>
          <w:cantSplit/>
          <w:jc w:val="center"/>
        </w:trPr>
        <w:tc>
          <w:tcPr>
            <w:tcW w:w="1627" w:type="pct"/>
            <w:gridSpan w:val="2"/>
            <w:vMerge/>
            <w:tcBorders>
              <w:left w:val="single" w:sz="4" w:space="0" w:color="auto"/>
              <w:right w:val="single" w:sz="4" w:space="0" w:color="auto"/>
            </w:tcBorders>
            <w:vAlign w:val="center"/>
          </w:tcPr>
          <w:p w14:paraId="2A32B2A6"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p>
        </w:tc>
        <w:tc>
          <w:tcPr>
            <w:tcW w:w="563" w:type="pct"/>
            <w:vMerge/>
            <w:tcBorders>
              <w:left w:val="single" w:sz="4" w:space="0" w:color="auto"/>
              <w:right w:val="single" w:sz="4" w:space="0" w:color="auto"/>
            </w:tcBorders>
          </w:tcPr>
          <w:p w14:paraId="75FC4A3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6AB81DD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345E60C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79" w:type="pct"/>
            <w:tcBorders>
              <w:left w:val="single" w:sz="4" w:space="0" w:color="auto"/>
              <w:right w:val="single" w:sz="4" w:space="0" w:color="auto"/>
            </w:tcBorders>
          </w:tcPr>
          <w:p w14:paraId="23B2B22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1" w:type="pct"/>
            <w:tcBorders>
              <w:left w:val="single" w:sz="4" w:space="0" w:color="auto"/>
              <w:right w:val="single" w:sz="4" w:space="0" w:color="auto"/>
            </w:tcBorders>
          </w:tcPr>
          <w:p w14:paraId="1969DE3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92" w:type="pct"/>
            <w:tcBorders>
              <w:left w:val="single" w:sz="4" w:space="0" w:color="auto"/>
              <w:right w:val="single" w:sz="4" w:space="0" w:color="auto"/>
            </w:tcBorders>
          </w:tcPr>
          <w:p w14:paraId="0D7F69A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41" w:type="pct"/>
            <w:tcBorders>
              <w:left w:val="single" w:sz="4" w:space="0" w:color="auto"/>
              <w:right w:val="single" w:sz="4" w:space="0" w:color="auto"/>
            </w:tcBorders>
          </w:tcPr>
          <w:p w14:paraId="6C042A6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DA5113" w:rsidRPr="001D4811" w:rsidDel="001D4811" w14:paraId="5A7E8DDF" w14:textId="77777777" w:rsidTr="00B55417">
        <w:trPr>
          <w:cantSplit/>
          <w:jc w:val="center"/>
          <w:del w:id="446" w:author="Nokia Networks" w:date="2021-10-22T12:25:00Z"/>
        </w:trPr>
        <w:tc>
          <w:tcPr>
            <w:tcW w:w="630" w:type="pct"/>
            <w:tcBorders>
              <w:left w:val="single" w:sz="4" w:space="0" w:color="auto"/>
              <w:right w:val="single" w:sz="4" w:space="0" w:color="auto"/>
            </w:tcBorders>
            <w:vAlign w:val="center"/>
          </w:tcPr>
          <w:p w14:paraId="749361CB" w14:textId="77777777" w:rsidR="00DA5113" w:rsidRPr="001D4811" w:rsidDel="001D4811" w:rsidRDefault="00DA5113" w:rsidP="00B55417">
            <w:pPr>
              <w:keepNext/>
              <w:keepLines/>
              <w:overflowPunct w:val="0"/>
              <w:autoSpaceDE w:val="0"/>
              <w:autoSpaceDN w:val="0"/>
              <w:adjustRightInd w:val="0"/>
              <w:spacing w:after="0"/>
              <w:textAlignment w:val="baseline"/>
              <w:rPr>
                <w:del w:id="447"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551B9611" w14:textId="77777777" w:rsidR="00DA5113" w:rsidRPr="001D4811" w:rsidDel="001D4811" w:rsidRDefault="00DA5113" w:rsidP="00B55417">
            <w:pPr>
              <w:keepNext/>
              <w:keepLines/>
              <w:overflowPunct w:val="0"/>
              <w:autoSpaceDE w:val="0"/>
              <w:autoSpaceDN w:val="0"/>
              <w:adjustRightInd w:val="0"/>
              <w:spacing w:after="0"/>
              <w:textAlignment w:val="baseline"/>
              <w:rPr>
                <w:del w:id="448"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1E58E49E"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49"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53473E17"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50"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6F25D723"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51"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19BB514E"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52"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422ACCEA"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53"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7F0413F5"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54" w:author="Nokia Networks" w:date="2021-10-22T12:25:00Z"/>
                <w:rFonts w:ascii="Arial" w:hAnsi="Arial"/>
                <w:sz w:val="18"/>
                <w:szCs w:val="16"/>
                <w:lang w:eastAsia="ja-JP"/>
              </w:rPr>
            </w:pPr>
          </w:p>
        </w:tc>
      </w:tr>
      <w:tr w:rsidR="00DA5113" w:rsidRPr="001D4811" w:rsidDel="001D4811" w14:paraId="5C18D2B7" w14:textId="77777777" w:rsidTr="00B55417">
        <w:trPr>
          <w:cantSplit/>
          <w:jc w:val="center"/>
          <w:del w:id="455" w:author="Nokia Networks" w:date="2021-10-22T12:25:00Z"/>
        </w:trPr>
        <w:tc>
          <w:tcPr>
            <w:tcW w:w="630" w:type="pct"/>
            <w:tcBorders>
              <w:left w:val="single" w:sz="4" w:space="0" w:color="auto"/>
              <w:right w:val="single" w:sz="4" w:space="0" w:color="auto"/>
            </w:tcBorders>
            <w:vAlign w:val="center"/>
          </w:tcPr>
          <w:p w14:paraId="44158532" w14:textId="77777777" w:rsidR="00DA5113" w:rsidRPr="001D4811" w:rsidDel="001D4811" w:rsidRDefault="00DA5113" w:rsidP="00B55417">
            <w:pPr>
              <w:keepNext/>
              <w:keepLines/>
              <w:overflowPunct w:val="0"/>
              <w:autoSpaceDE w:val="0"/>
              <w:autoSpaceDN w:val="0"/>
              <w:adjustRightInd w:val="0"/>
              <w:spacing w:after="0"/>
              <w:textAlignment w:val="baseline"/>
              <w:rPr>
                <w:del w:id="456"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08A39932" w14:textId="77777777" w:rsidR="00DA5113" w:rsidRPr="001D4811" w:rsidDel="001D4811" w:rsidRDefault="00DA5113" w:rsidP="00B55417">
            <w:pPr>
              <w:keepNext/>
              <w:keepLines/>
              <w:overflowPunct w:val="0"/>
              <w:autoSpaceDE w:val="0"/>
              <w:autoSpaceDN w:val="0"/>
              <w:adjustRightInd w:val="0"/>
              <w:spacing w:after="0"/>
              <w:textAlignment w:val="baseline"/>
              <w:rPr>
                <w:del w:id="457"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0738D854"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58"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2ACFB4BB"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59"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7D5535D5"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60"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48FF2CA8"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61"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006101AD"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62"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2489F8C1"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63" w:author="Nokia Networks" w:date="2021-10-22T12:25:00Z"/>
                <w:rFonts w:ascii="Arial" w:hAnsi="Arial"/>
                <w:sz w:val="18"/>
                <w:szCs w:val="16"/>
                <w:lang w:eastAsia="ja-JP"/>
              </w:rPr>
            </w:pPr>
          </w:p>
        </w:tc>
      </w:tr>
      <w:tr w:rsidR="00DA5113" w:rsidRPr="001D4811" w:rsidDel="001D4811" w14:paraId="697F681B" w14:textId="77777777" w:rsidTr="00B55417">
        <w:trPr>
          <w:cantSplit/>
          <w:jc w:val="center"/>
          <w:del w:id="464" w:author="Nokia Networks" w:date="2021-10-22T12:25:00Z"/>
        </w:trPr>
        <w:tc>
          <w:tcPr>
            <w:tcW w:w="630" w:type="pct"/>
            <w:tcBorders>
              <w:left w:val="single" w:sz="4" w:space="0" w:color="auto"/>
              <w:right w:val="single" w:sz="4" w:space="0" w:color="auto"/>
            </w:tcBorders>
            <w:vAlign w:val="center"/>
          </w:tcPr>
          <w:p w14:paraId="3F588D19" w14:textId="77777777" w:rsidR="00DA5113" w:rsidRPr="001D4811" w:rsidDel="001D4811" w:rsidRDefault="00DA5113" w:rsidP="00B55417">
            <w:pPr>
              <w:keepNext/>
              <w:keepLines/>
              <w:overflowPunct w:val="0"/>
              <w:autoSpaceDE w:val="0"/>
              <w:autoSpaceDN w:val="0"/>
              <w:adjustRightInd w:val="0"/>
              <w:spacing w:after="0"/>
              <w:textAlignment w:val="baseline"/>
              <w:rPr>
                <w:del w:id="465"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4329D106" w14:textId="77777777" w:rsidR="00DA5113" w:rsidRPr="001D4811" w:rsidDel="001D4811" w:rsidRDefault="00DA5113" w:rsidP="00B55417">
            <w:pPr>
              <w:keepNext/>
              <w:keepLines/>
              <w:overflowPunct w:val="0"/>
              <w:autoSpaceDE w:val="0"/>
              <w:autoSpaceDN w:val="0"/>
              <w:adjustRightInd w:val="0"/>
              <w:spacing w:after="0"/>
              <w:textAlignment w:val="baseline"/>
              <w:rPr>
                <w:del w:id="466"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36449DF6"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67"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016CA47D"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68"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3FEEF2C7"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69"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4CE48BF1"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70"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76D98513"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71"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11D312A8"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72" w:author="Nokia Networks" w:date="2021-10-22T12:25:00Z"/>
                <w:rFonts w:ascii="Arial" w:hAnsi="Arial"/>
                <w:sz w:val="18"/>
                <w:szCs w:val="16"/>
                <w:lang w:eastAsia="ja-JP"/>
              </w:rPr>
            </w:pPr>
          </w:p>
        </w:tc>
      </w:tr>
      <w:tr w:rsidR="00DA5113" w:rsidRPr="001D4811" w:rsidDel="001D4811" w14:paraId="390E013C" w14:textId="77777777" w:rsidTr="00B55417">
        <w:trPr>
          <w:cantSplit/>
          <w:jc w:val="center"/>
          <w:del w:id="473" w:author="Nokia Networks" w:date="2021-10-22T12:25:00Z"/>
        </w:trPr>
        <w:tc>
          <w:tcPr>
            <w:tcW w:w="630" w:type="pct"/>
            <w:tcBorders>
              <w:left w:val="single" w:sz="4" w:space="0" w:color="auto"/>
              <w:right w:val="single" w:sz="4" w:space="0" w:color="auto"/>
            </w:tcBorders>
            <w:vAlign w:val="center"/>
          </w:tcPr>
          <w:p w14:paraId="57C9D309" w14:textId="77777777" w:rsidR="00DA5113" w:rsidRPr="001D4811" w:rsidDel="001D4811" w:rsidRDefault="00DA5113" w:rsidP="00B55417">
            <w:pPr>
              <w:keepNext/>
              <w:keepLines/>
              <w:overflowPunct w:val="0"/>
              <w:autoSpaceDE w:val="0"/>
              <w:autoSpaceDN w:val="0"/>
              <w:adjustRightInd w:val="0"/>
              <w:spacing w:after="0"/>
              <w:textAlignment w:val="baseline"/>
              <w:rPr>
                <w:del w:id="474"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74B1EA71" w14:textId="77777777" w:rsidR="00DA5113" w:rsidRPr="001D4811" w:rsidDel="001D4811" w:rsidRDefault="00DA5113" w:rsidP="00B55417">
            <w:pPr>
              <w:keepNext/>
              <w:keepLines/>
              <w:overflowPunct w:val="0"/>
              <w:autoSpaceDE w:val="0"/>
              <w:autoSpaceDN w:val="0"/>
              <w:adjustRightInd w:val="0"/>
              <w:spacing w:after="0"/>
              <w:textAlignment w:val="baseline"/>
              <w:rPr>
                <w:del w:id="475"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687BD9A6"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76"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7259A505"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77"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741CAA59"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78"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0AC00A27"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79"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04522A5A"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80"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5F2F6A4D"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81" w:author="Nokia Networks" w:date="2021-10-22T12:25:00Z"/>
                <w:rFonts w:ascii="Arial" w:hAnsi="Arial"/>
                <w:sz w:val="18"/>
                <w:szCs w:val="16"/>
                <w:lang w:eastAsia="ja-JP"/>
              </w:rPr>
            </w:pPr>
          </w:p>
        </w:tc>
      </w:tr>
      <w:tr w:rsidR="00DA5113" w:rsidRPr="001D4811" w:rsidDel="001D4811" w14:paraId="1A89613E" w14:textId="77777777" w:rsidTr="00B55417">
        <w:trPr>
          <w:cantSplit/>
          <w:jc w:val="center"/>
          <w:del w:id="482" w:author="Nokia Networks" w:date="2021-10-22T12:25:00Z"/>
        </w:trPr>
        <w:tc>
          <w:tcPr>
            <w:tcW w:w="630" w:type="pct"/>
            <w:tcBorders>
              <w:left w:val="single" w:sz="4" w:space="0" w:color="auto"/>
              <w:right w:val="single" w:sz="4" w:space="0" w:color="auto"/>
            </w:tcBorders>
            <w:vAlign w:val="center"/>
          </w:tcPr>
          <w:p w14:paraId="69523EE6" w14:textId="77777777" w:rsidR="00DA5113" w:rsidRPr="001D4811" w:rsidDel="001D4811" w:rsidRDefault="00DA5113" w:rsidP="00B55417">
            <w:pPr>
              <w:keepNext/>
              <w:keepLines/>
              <w:overflowPunct w:val="0"/>
              <w:autoSpaceDE w:val="0"/>
              <w:autoSpaceDN w:val="0"/>
              <w:adjustRightInd w:val="0"/>
              <w:spacing w:after="0"/>
              <w:textAlignment w:val="baseline"/>
              <w:rPr>
                <w:del w:id="483"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1343F12C" w14:textId="77777777" w:rsidR="00DA5113" w:rsidRPr="001D4811" w:rsidDel="001D4811" w:rsidRDefault="00DA5113" w:rsidP="00B55417">
            <w:pPr>
              <w:keepNext/>
              <w:keepLines/>
              <w:overflowPunct w:val="0"/>
              <w:autoSpaceDE w:val="0"/>
              <w:autoSpaceDN w:val="0"/>
              <w:adjustRightInd w:val="0"/>
              <w:spacing w:after="0"/>
              <w:textAlignment w:val="baseline"/>
              <w:rPr>
                <w:del w:id="484"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3087E2E0"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85"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68178690"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86"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69921E52"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87"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25A23217"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88"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5A687153"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89"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73D0563D"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90" w:author="Nokia Networks" w:date="2021-10-22T12:25:00Z"/>
                <w:rFonts w:ascii="Arial" w:hAnsi="Arial"/>
                <w:sz w:val="18"/>
                <w:szCs w:val="16"/>
                <w:lang w:eastAsia="ja-JP"/>
              </w:rPr>
            </w:pPr>
          </w:p>
        </w:tc>
      </w:tr>
      <w:tr w:rsidR="00DA5113" w:rsidRPr="001D4811" w:rsidDel="001D4811" w14:paraId="507898F4" w14:textId="77777777" w:rsidTr="00B55417">
        <w:trPr>
          <w:cantSplit/>
          <w:jc w:val="center"/>
          <w:del w:id="491" w:author="Nokia Networks" w:date="2021-10-22T12:25:00Z"/>
        </w:trPr>
        <w:tc>
          <w:tcPr>
            <w:tcW w:w="630" w:type="pct"/>
            <w:tcBorders>
              <w:left w:val="single" w:sz="4" w:space="0" w:color="auto"/>
              <w:right w:val="single" w:sz="4" w:space="0" w:color="auto"/>
            </w:tcBorders>
            <w:vAlign w:val="center"/>
          </w:tcPr>
          <w:p w14:paraId="23643D66" w14:textId="77777777" w:rsidR="00DA5113" w:rsidRPr="001D4811" w:rsidDel="001D4811" w:rsidRDefault="00DA5113" w:rsidP="00B55417">
            <w:pPr>
              <w:keepNext/>
              <w:keepLines/>
              <w:overflowPunct w:val="0"/>
              <w:autoSpaceDE w:val="0"/>
              <w:autoSpaceDN w:val="0"/>
              <w:adjustRightInd w:val="0"/>
              <w:spacing w:after="0"/>
              <w:textAlignment w:val="baseline"/>
              <w:rPr>
                <w:del w:id="492"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57943C88" w14:textId="77777777" w:rsidR="00DA5113" w:rsidRPr="001D4811" w:rsidDel="001D4811" w:rsidRDefault="00DA5113" w:rsidP="00B55417">
            <w:pPr>
              <w:keepNext/>
              <w:keepLines/>
              <w:overflowPunct w:val="0"/>
              <w:autoSpaceDE w:val="0"/>
              <w:autoSpaceDN w:val="0"/>
              <w:adjustRightInd w:val="0"/>
              <w:spacing w:after="0"/>
              <w:textAlignment w:val="baseline"/>
              <w:rPr>
                <w:del w:id="493"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6CE31C5F"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94"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5FC46916"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95"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0D006582"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96"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6342F102"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97"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1A24D031"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98"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1153A1F3"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499" w:author="Nokia Networks" w:date="2021-10-22T12:25:00Z"/>
                <w:rFonts w:ascii="Arial" w:hAnsi="Arial"/>
                <w:sz w:val="18"/>
                <w:szCs w:val="16"/>
                <w:lang w:eastAsia="ja-JP"/>
              </w:rPr>
            </w:pPr>
          </w:p>
        </w:tc>
      </w:tr>
      <w:tr w:rsidR="00DA5113" w:rsidRPr="001D4811" w:rsidDel="001D4811" w14:paraId="6EF528DF" w14:textId="77777777" w:rsidTr="00B55417">
        <w:trPr>
          <w:cantSplit/>
          <w:jc w:val="center"/>
          <w:del w:id="500" w:author="Nokia Networks" w:date="2021-10-22T12:25:00Z"/>
        </w:trPr>
        <w:tc>
          <w:tcPr>
            <w:tcW w:w="630" w:type="pct"/>
            <w:tcBorders>
              <w:left w:val="single" w:sz="4" w:space="0" w:color="auto"/>
              <w:right w:val="single" w:sz="4" w:space="0" w:color="auto"/>
            </w:tcBorders>
            <w:vAlign w:val="center"/>
          </w:tcPr>
          <w:p w14:paraId="3D90B2E4" w14:textId="77777777" w:rsidR="00DA5113" w:rsidRPr="001D4811" w:rsidDel="001D4811" w:rsidRDefault="00DA5113" w:rsidP="00B55417">
            <w:pPr>
              <w:keepNext/>
              <w:keepLines/>
              <w:overflowPunct w:val="0"/>
              <w:autoSpaceDE w:val="0"/>
              <w:autoSpaceDN w:val="0"/>
              <w:adjustRightInd w:val="0"/>
              <w:spacing w:after="0"/>
              <w:textAlignment w:val="baseline"/>
              <w:rPr>
                <w:del w:id="501"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732B9E08" w14:textId="77777777" w:rsidR="00DA5113" w:rsidRPr="001D4811" w:rsidDel="001D4811" w:rsidRDefault="00DA5113" w:rsidP="00B55417">
            <w:pPr>
              <w:keepNext/>
              <w:keepLines/>
              <w:overflowPunct w:val="0"/>
              <w:autoSpaceDE w:val="0"/>
              <w:autoSpaceDN w:val="0"/>
              <w:adjustRightInd w:val="0"/>
              <w:spacing w:after="0"/>
              <w:textAlignment w:val="baseline"/>
              <w:rPr>
                <w:del w:id="502"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6B5A8480"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03"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0A9A1C69"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04"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5540B000"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05"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2DACD142"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06"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59E4A1F9"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07"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3326B4DC"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08" w:author="Nokia Networks" w:date="2021-10-22T12:25:00Z"/>
                <w:rFonts w:ascii="Arial" w:hAnsi="Arial"/>
                <w:sz w:val="18"/>
                <w:szCs w:val="16"/>
                <w:lang w:eastAsia="ja-JP"/>
              </w:rPr>
            </w:pPr>
          </w:p>
        </w:tc>
      </w:tr>
      <w:tr w:rsidR="00DA5113" w:rsidRPr="001D4811" w14:paraId="7EDE14B4" w14:textId="77777777" w:rsidTr="00B55417">
        <w:trPr>
          <w:cantSplit/>
          <w:jc w:val="center"/>
        </w:trPr>
        <w:tc>
          <w:tcPr>
            <w:tcW w:w="1627" w:type="pct"/>
            <w:gridSpan w:val="2"/>
            <w:vMerge w:val="restart"/>
            <w:tcBorders>
              <w:left w:val="single" w:sz="4" w:space="0" w:color="auto"/>
              <w:right w:val="single" w:sz="4" w:space="0" w:color="auto"/>
            </w:tcBorders>
            <w:vAlign w:val="center"/>
          </w:tcPr>
          <w:p w14:paraId="4E2DE1C1"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val="en-US" w:eastAsia="en-GB"/>
              </w:rPr>
              <w:t>Io</w:t>
            </w:r>
            <w:r w:rsidRPr="001D4811">
              <w:rPr>
                <w:rFonts w:ascii="Arial" w:hAnsi="Arial"/>
                <w:sz w:val="18"/>
                <w:vertAlign w:val="superscript"/>
                <w:lang w:val="en-US" w:eastAsia="en-GB"/>
              </w:rPr>
              <w:t>Note3,</w:t>
            </w:r>
            <w:r w:rsidRPr="001D4811">
              <w:rPr>
                <w:rFonts w:ascii="Arial" w:hAnsi="Arial" w:hint="eastAsia"/>
                <w:sz w:val="18"/>
                <w:vertAlign w:val="superscript"/>
                <w:lang w:val="en-US" w:eastAsia="zh-CN"/>
              </w:rPr>
              <w:t>4</w:t>
            </w:r>
          </w:p>
        </w:tc>
        <w:tc>
          <w:tcPr>
            <w:tcW w:w="563" w:type="pct"/>
            <w:tcBorders>
              <w:left w:val="single" w:sz="4" w:space="0" w:color="auto"/>
              <w:right w:val="single" w:sz="4" w:space="0" w:color="auto"/>
            </w:tcBorders>
          </w:tcPr>
          <w:p w14:paraId="513A94E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w:t>
            </w:r>
            <w:r w:rsidRPr="001D4811">
              <w:rPr>
                <w:rFonts w:ascii="Arial" w:hAnsi="Arial"/>
                <w:sz w:val="18"/>
                <w:lang w:val="en-US" w:eastAsia="en-GB"/>
              </w:rPr>
              <w:br/>
              <w:t>9.36 MHz</w:t>
            </w:r>
          </w:p>
        </w:tc>
        <w:tc>
          <w:tcPr>
            <w:tcW w:w="439" w:type="pct"/>
            <w:tcBorders>
              <w:left w:val="single" w:sz="4" w:space="0" w:color="auto"/>
              <w:right w:val="single" w:sz="4" w:space="0" w:color="auto"/>
            </w:tcBorders>
          </w:tcPr>
          <w:p w14:paraId="4F707D4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1,2, 3, 4</w:t>
            </w:r>
          </w:p>
        </w:tc>
        <w:tc>
          <w:tcPr>
            <w:tcW w:w="478" w:type="pct"/>
            <w:tcBorders>
              <w:left w:val="single" w:sz="4" w:space="0" w:color="auto"/>
              <w:right w:val="single" w:sz="4" w:space="0" w:color="auto"/>
            </w:tcBorders>
          </w:tcPr>
          <w:p w14:paraId="2982C83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FFS</w:t>
            </w:r>
          </w:p>
        </w:tc>
        <w:tc>
          <w:tcPr>
            <w:tcW w:w="479" w:type="pct"/>
            <w:tcBorders>
              <w:left w:val="single" w:sz="4" w:space="0" w:color="auto"/>
              <w:right w:val="single" w:sz="4" w:space="0" w:color="auto"/>
            </w:tcBorders>
          </w:tcPr>
          <w:p w14:paraId="19479B0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FFS</w:t>
            </w:r>
          </w:p>
        </w:tc>
        <w:tc>
          <w:tcPr>
            <w:tcW w:w="481" w:type="pct"/>
            <w:tcBorders>
              <w:left w:val="single" w:sz="4" w:space="0" w:color="auto"/>
              <w:right w:val="single" w:sz="4" w:space="0" w:color="auto"/>
            </w:tcBorders>
          </w:tcPr>
          <w:p w14:paraId="6B134C7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[FFS]</w:t>
            </w:r>
          </w:p>
        </w:tc>
        <w:tc>
          <w:tcPr>
            <w:tcW w:w="492" w:type="pct"/>
            <w:tcBorders>
              <w:left w:val="single" w:sz="4" w:space="0" w:color="auto"/>
              <w:right w:val="single" w:sz="4" w:space="0" w:color="auto"/>
            </w:tcBorders>
          </w:tcPr>
          <w:p w14:paraId="5E691A7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[FFS]</w:t>
            </w:r>
          </w:p>
        </w:tc>
        <w:tc>
          <w:tcPr>
            <w:tcW w:w="441" w:type="pct"/>
            <w:tcBorders>
              <w:left w:val="single" w:sz="4" w:space="0" w:color="auto"/>
              <w:right w:val="single" w:sz="4" w:space="0" w:color="auto"/>
            </w:tcBorders>
          </w:tcPr>
          <w:p w14:paraId="0128374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FFS</w:t>
            </w:r>
          </w:p>
        </w:tc>
      </w:tr>
      <w:tr w:rsidR="00DA5113" w:rsidRPr="001D4811" w14:paraId="1246E137" w14:textId="77777777" w:rsidTr="00B55417">
        <w:trPr>
          <w:cantSplit/>
          <w:jc w:val="center"/>
        </w:trPr>
        <w:tc>
          <w:tcPr>
            <w:tcW w:w="1627" w:type="pct"/>
            <w:gridSpan w:val="2"/>
            <w:vMerge/>
            <w:tcBorders>
              <w:left w:val="single" w:sz="4" w:space="0" w:color="auto"/>
              <w:right w:val="single" w:sz="4" w:space="0" w:color="auto"/>
            </w:tcBorders>
            <w:vAlign w:val="center"/>
          </w:tcPr>
          <w:p w14:paraId="28CD4324"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659583E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33F3491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17477BA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79" w:type="pct"/>
            <w:tcBorders>
              <w:left w:val="single" w:sz="4" w:space="0" w:color="auto"/>
              <w:right w:val="single" w:sz="4" w:space="0" w:color="auto"/>
            </w:tcBorders>
          </w:tcPr>
          <w:p w14:paraId="2C5E908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1" w:type="pct"/>
            <w:tcBorders>
              <w:left w:val="single" w:sz="4" w:space="0" w:color="auto"/>
              <w:right w:val="single" w:sz="4" w:space="0" w:color="auto"/>
            </w:tcBorders>
          </w:tcPr>
          <w:p w14:paraId="42DB57F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92" w:type="pct"/>
            <w:tcBorders>
              <w:left w:val="single" w:sz="4" w:space="0" w:color="auto"/>
              <w:right w:val="single" w:sz="4" w:space="0" w:color="auto"/>
            </w:tcBorders>
          </w:tcPr>
          <w:p w14:paraId="73CB9A0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41" w:type="pct"/>
            <w:tcBorders>
              <w:left w:val="single" w:sz="4" w:space="0" w:color="auto"/>
              <w:right w:val="single" w:sz="4" w:space="0" w:color="auto"/>
            </w:tcBorders>
          </w:tcPr>
          <w:p w14:paraId="64E0772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DA5113" w:rsidRPr="001D4811" w14:paraId="0239FD94" w14:textId="77777777" w:rsidTr="00B55417">
        <w:trPr>
          <w:cantSplit/>
          <w:trHeight w:val="257"/>
          <w:jc w:val="center"/>
        </w:trPr>
        <w:tc>
          <w:tcPr>
            <w:tcW w:w="1627" w:type="pct"/>
            <w:gridSpan w:val="2"/>
            <w:vMerge/>
            <w:tcBorders>
              <w:left w:val="single" w:sz="4" w:space="0" w:color="auto"/>
              <w:right w:val="single" w:sz="4" w:space="0" w:color="auto"/>
            </w:tcBorders>
            <w:vAlign w:val="center"/>
          </w:tcPr>
          <w:p w14:paraId="443AC59C"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p>
        </w:tc>
        <w:tc>
          <w:tcPr>
            <w:tcW w:w="563" w:type="pct"/>
            <w:vMerge w:val="restart"/>
            <w:tcBorders>
              <w:left w:val="single" w:sz="4" w:space="0" w:color="auto"/>
              <w:right w:val="single" w:sz="4" w:space="0" w:color="auto"/>
            </w:tcBorders>
          </w:tcPr>
          <w:p w14:paraId="1DBBC83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47FCB7F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vMerge w:val="restart"/>
            <w:tcBorders>
              <w:left w:val="single" w:sz="4" w:space="0" w:color="auto"/>
              <w:right w:val="single" w:sz="4" w:space="0" w:color="auto"/>
            </w:tcBorders>
          </w:tcPr>
          <w:p w14:paraId="4529DA8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79" w:type="pct"/>
            <w:vMerge w:val="restart"/>
            <w:tcBorders>
              <w:left w:val="single" w:sz="4" w:space="0" w:color="auto"/>
              <w:right w:val="single" w:sz="4" w:space="0" w:color="auto"/>
            </w:tcBorders>
          </w:tcPr>
          <w:p w14:paraId="71B1C43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1" w:type="pct"/>
            <w:tcBorders>
              <w:left w:val="single" w:sz="4" w:space="0" w:color="auto"/>
              <w:right w:val="single" w:sz="4" w:space="0" w:color="auto"/>
            </w:tcBorders>
          </w:tcPr>
          <w:p w14:paraId="4BC2256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92" w:type="pct"/>
            <w:tcBorders>
              <w:left w:val="single" w:sz="4" w:space="0" w:color="auto"/>
              <w:right w:val="single" w:sz="4" w:space="0" w:color="auto"/>
            </w:tcBorders>
          </w:tcPr>
          <w:p w14:paraId="7222117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41" w:type="pct"/>
            <w:vMerge w:val="restart"/>
            <w:tcBorders>
              <w:left w:val="single" w:sz="4" w:space="0" w:color="auto"/>
              <w:right w:val="single" w:sz="4" w:space="0" w:color="auto"/>
            </w:tcBorders>
          </w:tcPr>
          <w:p w14:paraId="2005311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DA5113" w:rsidRPr="001D4811" w14:paraId="50559C5B" w14:textId="77777777" w:rsidTr="00B55417">
        <w:trPr>
          <w:cantSplit/>
          <w:trHeight w:val="256"/>
          <w:jc w:val="center"/>
        </w:trPr>
        <w:tc>
          <w:tcPr>
            <w:tcW w:w="1627" w:type="pct"/>
            <w:gridSpan w:val="2"/>
            <w:vMerge/>
            <w:tcBorders>
              <w:left w:val="single" w:sz="4" w:space="0" w:color="auto"/>
              <w:right w:val="single" w:sz="4" w:space="0" w:color="auto"/>
            </w:tcBorders>
            <w:vAlign w:val="center"/>
          </w:tcPr>
          <w:p w14:paraId="05C1DAA8"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p>
        </w:tc>
        <w:tc>
          <w:tcPr>
            <w:tcW w:w="563" w:type="pct"/>
            <w:vMerge/>
            <w:tcBorders>
              <w:left w:val="single" w:sz="4" w:space="0" w:color="auto"/>
              <w:right w:val="single" w:sz="4" w:space="0" w:color="auto"/>
            </w:tcBorders>
          </w:tcPr>
          <w:p w14:paraId="78EE01D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5DCACA9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vMerge/>
            <w:tcBorders>
              <w:left w:val="single" w:sz="4" w:space="0" w:color="auto"/>
              <w:right w:val="single" w:sz="4" w:space="0" w:color="auto"/>
            </w:tcBorders>
          </w:tcPr>
          <w:p w14:paraId="47CB579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79" w:type="pct"/>
            <w:vMerge/>
            <w:tcBorders>
              <w:left w:val="single" w:sz="4" w:space="0" w:color="auto"/>
              <w:right w:val="single" w:sz="4" w:space="0" w:color="auto"/>
            </w:tcBorders>
          </w:tcPr>
          <w:p w14:paraId="5EEB963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1" w:type="pct"/>
            <w:tcBorders>
              <w:left w:val="single" w:sz="4" w:space="0" w:color="auto"/>
              <w:right w:val="single" w:sz="4" w:space="0" w:color="auto"/>
            </w:tcBorders>
          </w:tcPr>
          <w:p w14:paraId="0EEF9B5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92" w:type="pct"/>
            <w:tcBorders>
              <w:left w:val="single" w:sz="4" w:space="0" w:color="auto"/>
              <w:right w:val="single" w:sz="4" w:space="0" w:color="auto"/>
            </w:tcBorders>
          </w:tcPr>
          <w:p w14:paraId="1926679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41" w:type="pct"/>
            <w:vMerge/>
            <w:tcBorders>
              <w:left w:val="single" w:sz="4" w:space="0" w:color="auto"/>
              <w:right w:val="single" w:sz="4" w:space="0" w:color="auto"/>
            </w:tcBorders>
          </w:tcPr>
          <w:p w14:paraId="7161CF2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DA5113" w:rsidRPr="001D4811" w:rsidDel="001D4811" w14:paraId="503DD0A0" w14:textId="77777777" w:rsidTr="00B55417">
        <w:trPr>
          <w:cantSplit/>
          <w:trHeight w:val="256"/>
          <w:jc w:val="center"/>
          <w:del w:id="509" w:author="Nokia Networks" w:date="2021-10-22T12:25:00Z"/>
        </w:trPr>
        <w:tc>
          <w:tcPr>
            <w:tcW w:w="630" w:type="pct"/>
            <w:tcBorders>
              <w:left w:val="single" w:sz="4" w:space="0" w:color="auto"/>
              <w:right w:val="single" w:sz="4" w:space="0" w:color="auto"/>
            </w:tcBorders>
            <w:vAlign w:val="center"/>
          </w:tcPr>
          <w:p w14:paraId="7F5C3316" w14:textId="77777777" w:rsidR="00DA5113" w:rsidRPr="001D4811" w:rsidDel="001D4811" w:rsidRDefault="00DA5113" w:rsidP="00B55417">
            <w:pPr>
              <w:keepNext/>
              <w:keepLines/>
              <w:overflowPunct w:val="0"/>
              <w:autoSpaceDE w:val="0"/>
              <w:autoSpaceDN w:val="0"/>
              <w:adjustRightInd w:val="0"/>
              <w:spacing w:after="0"/>
              <w:textAlignment w:val="baseline"/>
              <w:rPr>
                <w:del w:id="510"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0F20BFA4" w14:textId="77777777" w:rsidR="00DA5113" w:rsidRPr="001D4811" w:rsidDel="001D4811" w:rsidRDefault="00DA5113" w:rsidP="00B55417">
            <w:pPr>
              <w:keepNext/>
              <w:keepLines/>
              <w:overflowPunct w:val="0"/>
              <w:autoSpaceDE w:val="0"/>
              <w:autoSpaceDN w:val="0"/>
              <w:adjustRightInd w:val="0"/>
              <w:spacing w:after="0"/>
              <w:textAlignment w:val="baseline"/>
              <w:rPr>
                <w:del w:id="511"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7664B8BD"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12"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1110136A"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13"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30C57A96"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14"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22FCA55C"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15"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51607E3B"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16"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7DD78608"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17" w:author="Nokia Networks" w:date="2021-10-22T12:25:00Z"/>
                <w:rFonts w:ascii="Arial" w:hAnsi="Arial"/>
                <w:sz w:val="18"/>
                <w:szCs w:val="16"/>
                <w:lang w:eastAsia="ja-JP"/>
              </w:rPr>
            </w:pPr>
          </w:p>
        </w:tc>
      </w:tr>
      <w:tr w:rsidR="00DA5113" w:rsidRPr="001D4811" w:rsidDel="001D4811" w14:paraId="14D48CDE" w14:textId="77777777" w:rsidTr="00B55417">
        <w:trPr>
          <w:cantSplit/>
          <w:trHeight w:val="256"/>
          <w:jc w:val="center"/>
          <w:del w:id="518" w:author="Nokia Networks" w:date="2021-10-22T12:25:00Z"/>
        </w:trPr>
        <w:tc>
          <w:tcPr>
            <w:tcW w:w="630" w:type="pct"/>
            <w:tcBorders>
              <w:left w:val="single" w:sz="4" w:space="0" w:color="auto"/>
              <w:right w:val="single" w:sz="4" w:space="0" w:color="auto"/>
            </w:tcBorders>
            <w:vAlign w:val="center"/>
          </w:tcPr>
          <w:p w14:paraId="6E795D5E" w14:textId="77777777" w:rsidR="00DA5113" w:rsidRPr="001D4811" w:rsidDel="001D4811" w:rsidRDefault="00DA5113" w:rsidP="00B55417">
            <w:pPr>
              <w:keepNext/>
              <w:keepLines/>
              <w:overflowPunct w:val="0"/>
              <w:autoSpaceDE w:val="0"/>
              <w:autoSpaceDN w:val="0"/>
              <w:adjustRightInd w:val="0"/>
              <w:spacing w:after="0"/>
              <w:textAlignment w:val="baseline"/>
              <w:rPr>
                <w:del w:id="519"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40FFD7C9" w14:textId="77777777" w:rsidR="00DA5113" w:rsidRPr="001D4811" w:rsidDel="001D4811" w:rsidRDefault="00DA5113" w:rsidP="00B55417">
            <w:pPr>
              <w:keepNext/>
              <w:keepLines/>
              <w:overflowPunct w:val="0"/>
              <w:autoSpaceDE w:val="0"/>
              <w:autoSpaceDN w:val="0"/>
              <w:adjustRightInd w:val="0"/>
              <w:spacing w:after="0"/>
              <w:textAlignment w:val="baseline"/>
              <w:rPr>
                <w:del w:id="520"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3205FE95"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21"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2B045553"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22"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604A17A9"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23"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157A8550"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24"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18591C84"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25"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2DA7AE40"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26" w:author="Nokia Networks" w:date="2021-10-22T12:25:00Z"/>
                <w:rFonts w:ascii="Arial" w:hAnsi="Arial"/>
                <w:sz w:val="18"/>
                <w:szCs w:val="16"/>
                <w:lang w:eastAsia="ja-JP"/>
              </w:rPr>
            </w:pPr>
          </w:p>
        </w:tc>
      </w:tr>
      <w:tr w:rsidR="00DA5113" w:rsidRPr="001D4811" w:rsidDel="001D4811" w14:paraId="34E50483" w14:textId="77777777" w:rsidTr="00B55417">
        <w:trPr>
          <w:cantSplit/>
          <w:trHeight w:val="256"/>
          <w:jc w:val="center"/>
          <w:del w:id="527" w:author="Nokia Networks" w:date="2021-10-22T12:25:00Z"/>
        </w:trPr>
        <w:tc>
          <w:tcPr>
            <w:tcW w:w="630" w:type="pct"/>
            <w:tcBorders>
              <w:left w:val="single" w:sz="4" w:space="0" w:color="auto"/>
              <w:right w:val="single" w:sz="4" w:space="0" w:color="auto"/>
            </w:tcBorders>
            <w:vAlign w:val="center"/>
          </w:tcPr>
          <w:p w14:paraId="392CDC4B" w14:textId="77777777" w:rsidR="00DA5113" w:rsidRPr="001D4811" w:rsidDel="001D4811" w:rsidRDefault="00DA5113" w:rsidP="00B55417">
            <w:pPr>
              <w:keepNext/>
              <w:keepLines/>
              <w:overflowPunct w:val="0"/>
              <w:autoSpaceDE w:val="0"/>
              <w:autoSpaceDN w:val="0"/>
              <w:adjustRightInd w:val="0"/>
              <w:spacing w:after="0"/>
              <w:textAlignment w:val="baseline"/>
              <w:rPr>
                <w:del w:id="528"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090BF334" w14:textId="77777777" w:rsidR="00DA5113" w:rsidRPr="001D4811" w:rsidDel="001D4811" w:rsidRDefault="00DA5113" w:rsidP="00B55417">
            <w:pPr>
              <w:keepNext/>
              <w:keepLines/>
              <w:overflowPunct w:val="0"/>
              <w:autoSpaceDE w:val="0"/>
              <w:autoSpaceDN w:val="0"/>
              <w:adjustRightInd w:val="0"/>
              <w:spacing w:after="0"/>
              <w:textAlignment w:val="baseline"/>
              <w:rPr>
                <w:del w:id="529"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2A7DD015"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30"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37A48654"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31"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3DC2100B"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32"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58EE536E"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33"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4A039035"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34"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05C014A7"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35" w:author="Nokia Networks" w:date="2021-10-22T12:25:00Z"/>
                <w:rFonts w:ascii="Arial" w:hAnsi="Arial"/>
                <w:sz w:val="18"/>
                <w:szCs w:val="16"/>
                <w:lang w:eastAsia="ja-JP"/>
              </w:rPr>
            </w:pPr>
          </w:p>
        </w:tc>
      </w:tr>
      <w:tr w:rsidR="00DA5113" w:rsidRPr="001D4811" w:rsidDel="001D4811" w14:paraId="2872995B" w14:textId="77777777" w:rsidTr="00B55417">
        <w:trPr>
          <w:cantSplit/>
          <w:trHeight w:val="256"/>
          <w:jc w:val="center"/>
          <w:del w:id="536" w:author="Nokia Networks" w:date="2021-10-22T12:25:00Z"/>
        </w:trPr>
        <w:tc>
          <w:tcPr>
            <w:tcW w:w="630" w:type="pct"/>
            <w:tcBorders>
              <w:left w:val="single" w:sz="4" w:space="0" w:color="auto"/>
              <w:right w:val="single" w:sz="4" w:space="0" w:color="auto"/>
            </w:tcBorders>
            <w:vAlign w:val="center"/>
          </w:tcPr>
          <w:p w14:paraId="50EAF81F" w14:textId="77777777" w:rsidR="00DA5113" w:rsidRPr="001D4811" w:rsidDel="001D4811" w:rsidRDefault="00DA5113" w:rsidP="00B55417">
            <w:pPr>
              <w:keepNext/>
              <w:keepLines/>
              <w:overflowPunct w:val="0"/>
              <w:autoSpaceDE w:val="0"/>
              <w:autoSpaceDN w:val="0"/>
              <w:adjustRightInd w:val="0"/>
              <w:spacing w:after="0"/>
              <w:textAlignment w:val="baseline"/>
              <w:rPr>
                <w:del w:id="537"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613D91A1" w14:textId="77777777" w:rsidR="00DA5113" w:rsidRPr="001D4811" w:rsidDel="001D4811" w:rsidRDefault="00DA5113" w:rsidP="00B55417">
            <w:pPr>
              <w:keepNext/>
              <w:keepLines/>
              <w:overflowPunct w:val="0"/>
              <w:autoSpaceDE w:val="0"/>
              <w:autoSpaceDN w:val="0"/>
              <w:adjustRightInd w:val="0"/>
              <w:spacing w:after="0"/>
              <w:textAlignment w:val="baseline"/>
              <w:rPr>
                <w:del w:id="538"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1208BB90"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39"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74103044"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40"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2C18A04F"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41"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47CAB710"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42"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46DDBBC6"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43"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43798866"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44" w:author="Nokia Networks" w:date="2021-10-22T12:25:00Z"/>
                <w:rFonts w:ascii="Arial" w:hAnsi="Arial"/>
                <w:sz w:val="18"/>
                <w:szCs w:val="16"/>
                <w:lang w:eastAsia="ja-JP"/>
              </w:rPr>
            </w:pPr>
          </w:p>
        </w:tc>
      </w:tr>
      <w:tr w:rsidR="00DA5113" w:rsidRPr="001D4811" w:rsidDel="001D4811" w14:paraId="584142AE" w14:textId="77777777" w:rsidTr="00B55417">
        <w:trPr>
          <w:cantSplit/>
          <w:trHeight w:val="256"/>
          <w:jc w:val="center"/>
          <w:del w:id="545" w:author="Nokia Networks" w:date="2021-10-22T12:25:00Z"/>
        </w:trPr>
        <w:tc>
          <w:tcPr>
            <w:tcW w:w="630" w:type="pct"/>
            <w:tcBorders>
              <w:left w:val="single" w:sz="4" w:space="0" w:color="auto"/>
              <w:right w:val="single" w:sz="4" w:space="0" w:color="auto"/>
            </w:tcBorders>
            <w:vAlign w:val="center"/>
          </w:tcPr>
          <w:p w14:paraId="4F720BE7" w14:textId="77777777" w:rsidR="00DA5113" w:rsidRPr="001D4811" w:rsidDel="001D4811" w:rsidRDefault="00DA5113" w:rsidP="00B55417">
            <w:pPr>
              <w:keepNext/>
              <w:keepLines/>
              <w:overflowPunct w:val="0"/>
              <w:autoSpaceDE w:val="0"/>
              <w:autoSpaceDN w:val="0"/>
              <w:adjustRightInd w:val="0"/>
              <w:spacing w:after="0"/>
              <w:textAlignment w:val="baseline"/>
              <w:rPr>
                <w:del w:id="546"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653F8092" w14:textId="77777777" w:rsidR="00DA5113" w:rsidRPr="001D4811" w:rsidDel="001D4811" w:rsidRDefault="00DA5113" w:rsidP="00B55417">
            <w:pPr>
              <w:keepNext/>
              <w:keepLines/>
              <w:overflowPunct w:val="0"/>
              <w:autoSpaceDE w:val="0"/>
              <w:autoSpaceDN w:val="0"/>
              <w:adjustRightInd w:val="0"/>
              <w:spacing w:after="0"/>
              <w:textAlignment w:val="baseline"/>
              <w:rPr>
                <w:del w:id="547"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50345135"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48"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021C34E0"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49"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0F2527F4"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50"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1F7A866C"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51"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3A83B25B"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52"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695E0DB8"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53" w:author="Nokia Networks" w:date="2021-10-22T12:25:00Z"/>
                <w:rFonts w:ascii="Arial" w:hAnsi="Arial"/>
                <w:sz w:val="18"/>
                <w:szCs w:val="16"/>
                <w:lang w:eastAsia="ja-JP"/>
              </w:rPr>
            </w:pPr>
          </w:p>
        </w:tc>
      </w:tr>
      <w:tr w:rsidR="00DA5113" w:rsidRPr="001D4811" w:rsidDel="001D4811" w14:paraId="4ABF0204" w14:textId="77777777" w:rsidTr="00B55417">
        <w:trPr>
          <w:cantSplit/>
          <w:trHeight w:val="256"/>
          <w:jc w:val="center"/>
          <w:del w:id="554" w:author="Nokia Networks" w:date="2021-10-22T12:25:00Z"/>
        </w:trPr>
        <w:tc>
          <w:tcPr>
            <w:tcW w:w="630" w:type="pct"/>
            <w:tcBorders>
              <w:left w:val="single" w:sz="4" w:space="0" w:color="auto"/>
              <w:right w:val="single" w:sz="4" w:space="0" w:color="auto"/>
            </w:tcBorders>
            <w:vAlign w:val="center"/>
          </w:tcPr>
          <w:p w14:paraId="5AA7EA32" w14:textId="77777777" w:rsidR="00DA5113" w:rsidRPr="001D4811" w:rsidDel="001D4811" w:rsidRDefault="00DA5113" w:rsidP="00B55417">
            <w:pPr>
              <w:keepNext/>
              <w:keepLines/>
              <w:overflowPunct w:val="0"/>
              <w:autoSpaceDE w:val="0"/>
              <w:autoSpaceDN w:val="0"/>
              <w:adjustRightInd w:val="0"/>
              <w:spacing w:after="0"/>
              <w:textAlignment w:val="baseline"/>
              <w:rPr>
                <w:del w:id="555"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76D069F6" w14:textId="77777777" w:rsidR="00DA5113" w:rsidRPr="001D4811" w:rsidDel="001D4811" w:rsidRDefault="00DA5113" w:rsidP="00B55417">
            <w:pPr>
              <w:keepNext/>
              <w:keepLines/>
              <w:overflowPunct w:val="0"/>
              <w:autoSpaceDE w:val="0"/>
              <w:autoSpaceDN w:val="0"/>
              <w:adjustRightInd w:val="0"/>
              <w:spacing w:after="0"/>
              <w:textAlignment w:val="baseline"/>
              <w:rPr>
                <w:del w:id="556"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347DEE7D"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57"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5E330F72"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58"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67E460AD"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59"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3F5DCC00"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60"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0C67FF35"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61"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0CB65A9D"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62" w:author="Nokia Networks" w:date="2021-10-22T12:25:00Z"/>
                <w:rFonts w:ascii="Arial" w:hAnsi="Arial"/>
                <w:sz w:val="18"/>
                <w:szCs w:val="16"/>
                <w:lang w:eastAsia="ja-JP"/>
              </w:rPr>
            </w:pPr>
          </w:p>
        </w:tc>
      </w:tr>
      <w:tr w:rsidR="00DA5113" w:rsidRPr="001D4811" w:rsidDel="001D4811" w14:paraId="65A38F2D" w14:textId="77777777" w:rsidTr="00B55417">
        <w:trPr>
          <w:cantSplit/>
          <w:trHeight w:val="256"/>
          <w:jc w:val="center"/>
          <w:del w:id="563" w:author="Nokia Networks" w:date="2021-10-22T12:25:00Z"/>
        </w:trPr>
        <w:tc>
          <w:tcPr>
            <w:tcW w:w="630" w:type="pct"/>
            <w:tcBorders>
              <w:left w:val="single" w:sz="4" w:space="0" w:color="auto"/>
              <w:right w:val="single" w:sz="4" w:space="0" w:color="auto"/>
            </w:tcBorders>
            <w:vAlign w:val="center"/>
          </w:tcPr>
          <w:p w14:paraId="1CBD2A26" w14:textId="77777777" w:rsidR="00DA5113" w:rsidRPr="001D4811" w:rsidDel="001D4811" w:rsidRDefault="00DA5113" w:rsidP="00B55417">
            <w:pPr>
              <w:keepNext/>
              <w:keepLines/>
              <w:overflowPunct w:val="0"/>
              <w:autoSpaceDE w:val="0"/>
              <w:autoSpaceDN w:val="0"/>
              <w:adjustRightInd w:val="0"/>
              <w:spacing w:after="0"/>
              <w:textAlignment w:val="baseline"/>
              <w:rPr>
                <w:del w:id="564"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2006AD5A" w14:textId="77777777" w:rsidR="00DA5113" w:rsidRPr="001D4811" w:rsidDel="001D4811" w:rsidRDefault="00DA5113" w:rsidP="00B55417">
            <w:pPr>
              <w:keepNext/>
              <w:keepLines/>
              <w:overflowPunct w:val="0"/>
              <w:autoSpaceDE w:val="0"/>
              <w:autoSpaceDN w:val="0"/>
              <w:adjustRightInd w:val="0"/>
              <w:spacing w:after="0"/>
              <w:textAlignment w:val="baseline"/>
              <w:rPr>
                <w:del w:id="565"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3B351C5A"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66"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7F8D8D8C"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67"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747C206D"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68"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58F4FD71"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69"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49ABBE07"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70"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5CA5F48C" w14:textId="77777777" w:rsidR="00DA5113" w:rsidRPr="001D4811" w:rsidDel="001D4811" w:rsidRDefault="00DA5113" w:rsidP="00B55417">
            <w:pPr>
              <w:keepNext/>
              <w:keepLines/>
              <w:overflowPunct w:val="0"/>
              <w:autoSpaceDE w:val="0"/>
              <w:autoSpaceDN w:val="0"/>
              <w:adjustRightInd w:val="0"/>
              <w:spacing w:after="0"/>
              <w:jc w:val="center"/>
              <w:textAlignment w:val="baseline"/>
              <w:rPr>
                <w:del w:id="571" w:author="Nokia Networks" w:date="2021-10-22T12:25:00Z"/>
                <w:rFonts w:ascii="Arial" w:hAnsi="Arial"/>
                <w:sz w:val="18"/>
                <w:szCs w:val="16"/>
                <w:lang w:eastAsia="ja-JP"/>
              </w:rPr>
            </w:pPr>
          </w:p>
        </w:tc>
      </w:tr>
      <w:tr w:rsidR="00DA5113" w:rsidRPr="001D4811" w14:paraId="77C90058" w14:textId="77777777" w:rsidTr="00B55417">
        <w:trPr>
          <w:cantSplit/>
          <w:trHeight w:val="256"/>
          <w:jc w:val="center"/>
        </w:trPr>
        <w:tc>
          <w:tcPr>
            <w:tcW w:w="1627" w:type="pct"/>
            <w:gridSpan w:val="2"/>
            <w:vMerge w:val="restart"/>
            <w:tcBorders>
              <w:left w:val="single" w:sz="4" w:space="0" w:color="auto"/>
              <w:right w:val="single" w:sz="4" w:space="0" w:color="auto"/>
            </w:tcBorders>
            <w:vAlign w:val="center"/>
          </w:tcPr>
          <w:p w14:paraId="4EB895E7"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Qrxlevmin</w:t>
            </w:r>
          </w:p>
        </w:tc>
        <w:tc>
          <w:tcPr>
            <w:tcW w:w="563" w:type="pct"/>
            <w:tcBorders>
              <w:left w:val="single" w:sz="4" w:space="0" w:color="auto"/>
              <w:right w:val="single" w:sz="4" w:space="0" w:color="auto"/>
            </w:tcBorders>
          </w:tcPr>
          <w:p w14:paraId="1A5B8F9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cs="v4.2.0"/>
                <w:sz w:val="18"/>
                <w:lang w:eastAsia="en-GB"/>
              </w:rPr>
              <w:t>dBm/SCS</w:t>
            </w:r>
          </w:p>
        </w:tc>
        <w:tc>
          <w:tcPr>
            <w:tcW w:w="439" w:type="pct"/>
            <w:tcBorders>
              <w:left w:val="single" w:sz="4" w:space="0" w:color="auto"/>
              <w:right w:val="single" w:sz="4" w:space="0" w:color="auto"/>
            </w:tcBorders>
          </w:tcPr>
          <w:p w14:paraId="45A16BE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78" w:type="pct"/>
            <w:tcBorders>
              <w:left w:val="single" w:sz="4" w:space="0" w:color="auto"/>
              <w:right w:val="single" w:sz="4" w:space="0" w:color="auto"/>
            </w:tcBorders>
          </w:tcPr>
          <w:p w14:paraId="5CB6408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56D68EA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973" w:type="pct"/>
            <w:gridSpan w:val="2"/>
            <w:tcBorders>
              <w:left w:val="single" w:sz="4" w:space="0" w:color="auto"/>
              <w:right w:val="single" w:sz="4" w:space="0" w:color="auto"/>
            </w:tcBorders>
          </w:tcPr>
          <w:p w14:paraId="002B701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[-140]</w:t>
            </w:r>
          </w:p>
        </w:tc>
        <w:tc>
          <w:tcPr>
            <w:tcW w:w="441" w:type="pct"/>
            <w:tcBorders>
              <w:left w:val="single" w:sz="4" w:space="0" w:color="auto"/>
              <w:right w:val="single" w:sz="4" w:space="0" w:color="auto"/>
            </w:tcBorders>
          </w:tcPr>
          <w:p w14:paraId="1D76F60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DA5113" w:rsidRPr="001D4811" w14:paraId="5A35DA14" w14:textId="77777777" w:rsidTr="00B55417">
        <w:trPr>
          <w:cantSplit/>
          <w:trHeight w:val="256"/>
          <w:jc w:val="center"/>
        </w:trPr>
        <w:tc>
          <w:tcPr>
            <w:tcW w:w="1627" w:type="pct"/>
            <w:gridSpan w:val="2"/>
            <w:vMerge/>
            <w:tcBorders>
              <w:left w:val="single" w:sz="4" w:space="0" w:color="auto"/>
              <w:right w:val="single" w:sz="4" w:space="0" w:color="auto"/>
            </w:tcBorders>
            <w:vAlign w:val="center"/>
          </w:tcPr>
          <w:p w14:paraId="751F3916"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49DDEA6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6176D43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78" w:type="pct"/>
            <w:tcBorders>
              <w:left w:val="single" w:sz="4" w:space="0" w:color="auto"/>
              <w:right w:val="single" w:sz="4" w:space="0" w:color="auto"/>
            </w:tcBorders>
          </w:tcPr>
          <w:p w14:paraId="26B8883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104F7DD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973" w:type="pct"/>
            <w:gridSpan w:val="2"/>
            <w:tcBorders>
              <w:left w:val="single" w:sz="4" w:space="0" w:color="auto"/>
              <w:right w:val="single" w:sz="4" w:space="0" w:color="auto"/>
            </w:tcBorders>
          </w:tcPr>
          <w:p w14:paraId="549AF68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[-137]</w:t>
            </w:r>
          </w:p>
        </w:tc>
        <w:tc>
          <w:tcPr>
            <w:tcW w:w="441" w:type="pct"/>
            <w:tcBorders>
              <w:left w:val="single" w:sz="4" w:space="0" w:color="auto"/>
              <w:right w:val="single" w:sz="4" w:space="0" w:color="auto"/>
            </w:tcBorders>
          </w:tcPr>
          <w:p w14:paraId="57F12C1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DA5113" w:rsidRPr="001D4811" w14:paraId="7A9EB6EA" w14:textId="77777777" w:rsidTr="00B55417">
        <w:trPr>
          <w:cantSplit/>
          <w:trHeight w:val="256"/>
          <w:jc w:val="center"/>
        </w:trPr>
        <w:tc>
          <w:tcPr>
            <w:tcW w:w="1627" w:type="pct"/>
            <w:gridSpan w:val="2"/>
            <w:vMerge/>
            <w:tcBorders>
              <w:left w:val="single" w:sz="4" w:space="0" w:color="auto"/>
              <w:right w:val="single" w:sz="4" w:space="0" w:color="auto"/>
            </w:tcBorders>
            <w:vAlign w:val="center"/>
          </w:tcPr>
          <w:p w14:paraId="5EFC1C09"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08CC7F4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283AAF5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w:t>
            </w:r>
          </w:p>
        </w:tc>
        <w:tc>
          <w:tcPr>
            <w:tcW w:w="478" w:type="pct"/>
            <w:tcBorders>
              <w:left w:val="single" w:sz="4" w:space="0" w:color="auto"/>
              <w:right w:val="single" w:sz="4" w:space="0" w:color="auto"/>
            </w:tcBorders>
          </w:tcPr>
          <w:p w14:paraId="6E6658F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676F5E2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1" w:type="pct"/>
            <w:tcBorders>
              <w:left w:val="single" w:sz="4" w:space="0" w:color="auto"/>
              <w:right w:val="single" w:sz="4" w:space="0" w:color="auto"/>
            </w:tcBorders>
          </w:tcPr>
          <w:p w14:paraId="367B21E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92" w:type="pct"/>
            <w:tcBorders>
              <w:left w:val="single" w:sz="4" w:space="0" w:color="auto"/>
              <w:right w:val="single" w:sz="4" w:space="0" w:color="auto"/>
            </w:tcBorders>
          </w:tcPr>
          <w:p w14:paraId="2CD190A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41" w:type="pct"/>
            <w:tcBorders>
              <w:left w:val="single" w:sz="4" w:space="0" w:color="auto"/>
              <w:right w:val="single" w:sz="4" w:space="0" w:color="auto"/>
            </w:tcBorders>
          </w:tcPr>
          <w:p w14:paraId="7EA77E2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DA5113" w:rsidRPr="001D4811" w14:paraId="63A81868" w14:textId="77777777" w:rsidTr="00B55417">
        <w:trPr>
          <w:cantSplit/>
          <w:trHeight w:val="256"/>
          <w:jc w:val="center"/>
        </w:trPr>
        <w:tc>
          <w:tcPr>
            <w:tcW w:w="1627" w:type="pct"/>
            <w:gridSpan w:val="2"/>
            <w:vMerge/>
            <w:tcBorders>
              <w:left w:val="single" w:sz="4" w:space="0" w:color="auto"/>
              <w:right w:val="single" w:sz="4" w:space="0" w:color="auto"/>
            </w:tcBorders>
            <w:vAlign w:val="center"/>
          </w:tcPr>
          <w:p w14:paraId="35DC23D2"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5957100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7C0E7CC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4</w:t>
            </w:r>
          </w:p>
        </w:tc>
        <w:tc>
          <w:tcPr>
            <w:tcW w:w="478" w:type="pct"/>
            <w:tcBorders>
              <w:left w:val="single" w:sz="4" w:space="0" w:color="auto"/>
              <w:right w:val="single" w:sz="4" w:space="0" w:color="auto"/>
            </w:tcBorders>
          </w:tcPr>
          <w:p w14:paraId="52D522B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55A203F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1" w:type="pct"/>
            <w:tcBorders>
              <w:left w:val="single" w:sz="4" w:space="0" w:color="auto"/>
              <w:right w:val="single" w:sz="4" w:space="0" w:color="auto"/>
            </w:tcBorders>
          </w:tcPr>
          <w:p w14:paraId="437F4F7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92" w:type="pct"/>
            <w:tcBorders>
              <w:left w:val="single" w:sz="4" w:space="0" w:color="auto"/>
              <w:right w:val="single" w:sz="4" w:space="0" w:color="auto"/>
            </w:tcBorders>
          </w:tcPr>
          <w:p w14:paraId="061819D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41" w:type="pct"/>
            <w:tcBorders>
              <w:left w:val="single" w:sz="4" w:space="0" w:color="auto"/>
              <w:right w:val="single" w:sz="4" w:space="0" w:color="auto"/>
            </w:tcBorders>
          </w:tcPr>
          <w:p w14:paraId="65A41AE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DA5113" w:rsidRPr="001D4811" w14:paraId="59A4B451" w14:textId="77777777" w:rsidTr="00B55417">
        <w:trPr>
          <w:cantSplit/>
          <w:trHeight w:val="256"/>
          <w:jc w:val="center"/>
        </w:trPr>
        <w:tc>
          <w:tcPr>
            <w:tcW w:w="1627" w:type="pct"/>
            <w:gridSpan w:val="2"/>
            <w:tcBorders>
              <w:left w:val="single" w:sz="4" w:space="0" w:color="auto"/>
              <w:right w:val="single" w:sz="4" w:space="0" w:color="auto"/>
            </w:tcBorders>
          </w:tcPr>
          <w:p w14:paraId="42BD327C"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Pcompensation</w:t>
            </w:r>
          </w:p>
        </w:tc>
        <w:tc>
          <w:tcPr>
            <w:tcW w:w="563" w:type="pct"/>
            <w:tcBorders>
              <w:left w:val="single" w:sz="4" w:space="0" w:color="auto"/>
              <w:right w:val="single" w:sz="4" w:space="0" w:color="auto"/>
            </w:tcBorders>
          </w:tcPr>
          <w:p w14:paraId="6F469DA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031C05D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6519A74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24325CC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1" w:type="pct"/>
            <w:tcBorders>
              <w:left w:val="single" w:sz="4" w:space="0" w:color="auto"/>
              <w:right w:val="single" w:sz="4" w:space="0" w:color="auto"/>
            </w:tcBorders>
          </w:tcPr>
          <w:p w14:paraId="3B1D376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92" w:type="pct"/>
            <w:tcBorders>
              <w:left w:val="single" w:sz="4" w:space="0" w:color="auto"/>
              <w:right w:val="single" w:sz="4" w:space="0" w:color="auto"/>
            </w:tcBorders>
          </w:tcPr>
          <w:p w14:paraId="6AE405D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41" w:type="pct"/>
            <w:tcBorders>
              <w:left w:val="single" w:sz="4" w:space="0" w:color="auto"/>
              <w:right w:val="single" w:sz="4" w:space="0" w:color="auto"/>
            </w:tcBorders>
          </w:tcPr>
          <w:p w14:paraId="48C21B7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DA5113" w:rsidRPr="001D4811" w14:paraId="022EE72B" w14:textId="77777777" w:rsidTr="00B55417">
        <w:trPr>
          <w:cantSplit/>
          <w:trHeight w:val="256"/>
          <w:jc w:val="center"/>
        </w:trPr>
        <w:tc>
          <w:tcPr>
            <w:tcW w:w="1627" w:type="pct"/>
            <w:gridSpan w:val="2"/>
            <w:tcBorders>
              <w:left w:val="single" w:sz="4" w:space="0" w:color="auto"/>
              <w:right w:val="single" w:sz="4" w:space="0" w:color="auto"/>
            </w:tcBorders>
            <w:vAlign w:val="center"/>
          </w:tcPr>
          <w:p w14:paraId="1EA66C95"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Qhyst</w:t>
            </w:r>
            <w:r w:rsidRPr="001D4811">
              <w:rPr>
                <w:rFonts w:ascii="Arial" w:hAnsi="Arial"/>
                <w:sz w:val="18"/>
                <w:vertAlign w:val="subscript"/>
                <w:lang w:eastAsia="en-GB"/>
              </w:rPr>
              <w:t>s</w:t>
            </w:r>
          </w:p>
        </w:tc>
        <w:tc>
          <w:tcPr>
            <w:tcW w:w="563" w:type="pct"/>
            <w:tcBorders>
              <w:left w:val="single" w:sz="4" w:space="0" w:color="auto"/>
              <w:right w:val="single" w:sz="4" w:space="0" w:color="auto"/>
            </w:tcBorders>
          </w:tcPr>
          <w:p w14:paraId="71A04BD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2D8A94C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3879908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2AAB1BE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1" w:type="pct"/>
            <w:tcBorders>
              <w:left w:val="single" w:sz="4" w:space="0" w:color="auto"/>
              <w:right w:val="single" w:sz="4" w:space="0" w:color="auto"/>
            </w:tcBorders>
          </w:tcPr>
          <w:p w14:paraId="015B67D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92" w:type="pct"/>
            <w:tcBorders>
              <w:left w:val="single" w:sz="4" w:space="0" w:color="auto"/>
              <w:right w:val="single" w:sz="4" w:space="0" w:color="auto"/>
            </w:tcBorders>
          </w:tcPr>
          <w:p w14:paraId="2AAB1F3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41" w:type="pct"/>
            <w:tcBorders>
              <w:left w:val="single" w:sz="4" w:space="0" w:color="auto"/>
              <w:right w:val="single" w:sz="4" w:space="0" w:color="auto"/>
            </w:tcBorders>
          </w:tcPr>
          <w:p w14:paraId="01D9236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DA5113" w:rsidRPr="001D4811" w14:paraId="781E9408" w14:textId="77777777" w:rsidTr="00B55417">
        <w:trPr>
          <w:cantSplit/>
          <w:trHeight w:val="256"/>
          <w:jc w:val="center"/>
        </w:trPr>
        <w:tc>
          <w:tcPr>
            <w:tcW w:w="1627" w:type="pct"/>
            <w:gridSpan w:val="2"/>
            <w:tcBorders>
              <w:left w:val="single" w:sz="4" w:space="0" w:color="auto"/>
              <w:right w:val="single" w:sz="4" w:space="0" w:color="auto"/>
            </w:tcBorders>
            <w:vAlign w:val="center"/>
          </w:tcPr>
          <w:p w14:paraId="5C670AD1"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Qoffset</w:t>
            </w:r>
            <w:r w:rsidRPr="001D4811">
              <w:rPr>
                <w:rFonts w:ascii="Arial" w:hAnsi="Arial"/>
                <w:sz w:val="18"/>
                <w:vertAlign w:val="subscript"/>
                <w:lang w:eastAsia="en-GB"/>
              </w:rPr>
              <w:t>s, n</w:t>
            </w:r>
          </w:p>
        </w:tc>
        <w:tc>
          <w:tcPr>
            <w:tcW w:w="563" w:type="pct"/>
            <w:tcBorders>
              <w:left w:val="single" w:sz="4" w:space="0" w:color="auto"/>
              <w:right w:val="single" w:sz="4" w:space="0" w:color="auto"/>
            </w:tcBorders>
          </w:tcPr>
          <w:p w14:paraId="7816D0D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1E57C68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2868799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4B0C9CE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1" w:type="pct"/>
            <w:tcBorders>
              <w:left w:val="single" w:sz="4" w:space="0" w:color="auto"/>
              <w:right w:val="single" w:sz="4" w:space="0" w:color="auto"/>
            </w:tcBorders>
          </w:tcPr>
          <w:p w14:paraId="3DECDD2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92" w:type="pct"/>
            <w:tcBorders>
              <w:left w:val="single" w:sz="4" w:space="0" w:color="auto"/>
              <w:right w:val="single" w:sz="4" w:space="0" w:color="auto"/>
            </w:tcBorders>
          </w:tcPr>
          <w:p w14:paraId="42EC1B3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41" w:type="pct"/>
            <w:tcBorders>
              <w:left w:val="single" w:sz="4" w:space="0" w:color="auto"/>
              <w:right w:val="single" w:sz="4" w:space="0" w:color="auto"/>
            </w:tcBorders>
          </w:tcPr>
          <w:p w14:paraId="76DC2FB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DA5113" w:rsidRPr="001D4811" w14:paraId="4E1067C0" w14:textId="77777777" w:rsidTr="00B55417">
        <w:trPr>
          <w:cantSplit/>
          <w:trHeight w:val="256"/>
          <w:jc w:val="center"/>
        </w:trPr>
        <w:tc>
          <w:tcPr>
            <w:tcW w:w="1627" w:type="pct"/>
            <w:gridSpan w:val="2"/>
            <w:tcBorders>
              <w:left w:val="single" w:sz="4" w:space="0" w:color="auto"/>
              <w:right w:val="single" w:sz="4" w:space="0" w:color="auto"/>
            </w:tcBorders>
            <w:vAlign w:val="center"/>
          </w:tcPr>
          <w:p w14:paraId="4821E520"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Cell_selection_and_</w:t>
            </w:r>
          </w:p>
          <w:p w14:paraId="575FDDF5"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reselection_quality_measurement</w:t>
            </w:r>
          </w:p>
        </w:tc>
        <w:tc>
          <w:tcPr>
            <w:tcW w:w="563" w:type="pct"/>
            <w:tcBorders>
              <w:left w:val="single" w:sz="4" w:space="0" w:color="auto"/>
              <w:right w:val="single" w:sz="4" w:space="0" w:color="auto"/>
            </w:tcBorders>
          </w:tcPr>
          <w:p w14:paraId="13D2D7F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1AB4286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zh-CN"/>
              </w:rPr>
              <w:t>1,2,3,4</w:t>
            </w:r>
          </w:p>
        </w:tc>
        <w:tc>
          <w:tcPr>
            <w:tcW w:w="2371" w:type="pct"/>
            <w:gridSpan w:val="5"/>
            <w:tcBorders>
              <w:left w:val="single" w:sz="4" w:space="0" w:color="auto"/>
              <w:right w:val="single" w:sz="4" w:space="0" w:color="auto"/>
            </w:tcBorders>
          </w:tcPr>
          <w:p w14:paraId="0C7DB83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en-GB"/>
              </w:rPr>
              <w:t>RSRP and RSRQ</w:t>
            </w:r>
          </w:p>
        </w:tc>
      </w:tr>
      <w:tr w:rsidR="00DA5113" w:rsidRPr="001D4811" w14:paraId="0F22FB48" w14:textId="77777777" w:rsidTr="00B55417">
        <w:trPr>
          <w:cantSplit/>
          <w:trHeight w:val="256"/>
          <w:jc w:val="center"/>
        </w:trPr>
        <w:tc>
          <w:tcPr>
            <w:tcW w:w="1627" w:type="pct"/>
            <w:gridSpan w:val="2"/>
            <w:tcBorders>
              <w:left w:val="single" w:sz="4" w:space="0" w:color="auto"/>
              <w:right w:val="single" w:sz="4" w:space="0" w:color="auto"/>
            </w:tcBorders>
            <w:vAlign w:val="center"/>
          </w:tcPr>
          <w:p w14:paraId="666907D1"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Treselection</w:t>
            </w:r>
          </w:p>
        </w:tc>
        <w:tc>
          <w:tcPr>
            <w:tcW w:w="563" w:type="pct"/>
            <w:tcBorders>
              <w:left w:val="single" w:sz="4" w:space="0" w:color="auto"/>
              <w:right w:val="single" w:sz="4" w:space="0" w:color="auto"/>
            </w:tcBorders>
          </w:tcPr>
          <w:p w14:paraId="665DB94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s</w:t>
            </w:r>
          </w:p>
        </w:tc>
        <w:tc>
          <w:tcPr>
            <w:tcW w:w="439" w:type="pct"/>
            <w:tcBorders>
              <w:left w:val="single" w:sz="4" w:space="0" w:color="auto"/>
              <w:right w:val="single" w:sz="4" w:space="0" w:color="auto"/>
            </w:tcBorders>
          </w:tcPr>
          <w:p w14:paraId="349B0A7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3AEDD10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5079945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0</w:t>
            </w:r>
          </w:p>
        </w:tc>
        <w:tc>
          <w:tcPr>
            <w:tcW w:w="441" w:type="pct"/>
            <w:tcBorders>
              <w:left w:val="single" w:sz="4" w:space="0" w:color="auto"/>
              <w:right w:val="single" w:sz="4" w:space="0" w:color="auto"/>
            </w:tcBorders>
          </w:tcPr>
          <w:p w14:paraId="633BFB4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DA5113" w:rsidRPr="001D4811" w14:paraId="573377B5" w14:textId="77777777" w:rsidTr="00B55417">
        <w:trPr>
          <w:cantSplit/>
          <w:trHeight w:val="256"/>
          <w:jc w:val="center"/>
        </w:trPr>
        <w:tc>
          <w:tcPr>
            <w:tcW w:w="1627" w:type="pct"/>
            <w:gridSpan w:val="2"/>
            <w:tcBorders>
              <w:left w:val="single" w:sz="4" w:space="0" w:color="auto"/>
              <w:right w:val="single" w:sz="4" w:space="0" w:color="auto"/>
            </w:tcBorders>
            <w:vAlign w:val="center"/>
          </w:tcPr>
          <w:p w14:paraId="4C0EA6A3"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SnonintrasearchP</w:t>
            </w:r>
          </w:p>
        </w:tc>
        <w:tc>
          <w:tcPr>
            <w:tcW w:w="563" w:type="pct"/>
            <w:tcBorders>
              <w:left w:val="single" w:sz="4" w:space="0" w:color="auto"/>
              <w:right w:val="single" w:sz="4" w:space="0" w:color="auto"/>
            </w:tcBorders>
          </w:tcPr>
          <w:p w14:paraId="691B9ED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63AA9AD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23021A8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22C11F7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en-GB"/>
              </w:rPr>
              <w:t>[TBD]</w:t>
            </w:r>
          </w:p>
        </w:tc>
        <w:tc>
          <w:tcPr>
            <w:tcW w:w="441" w:type="pct"/>
            <w:tcBorders>
              <w:left w:val="single" w:sz="4" w:space="0" w:color="auto"/>
              <w:right w:val="single" w:sz="4" w:space="0" w:color="auto"/>
            </w:tcBorders>
          </w:tcPr>
          <w:p w14:paraId="65DFD67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DA5113" w:rsidRPr="001D4811" w14:paraId="74237054" w14:textId="77777777" w:rsidTr="00B55417">
        <w:trPr>
          <w:cantSplit/>
          <w:trHeight w:val="256"/>
          <w:jc w:val="center"/>
        </w:trPr>
        <w:tc>
          <w:tcPr>
            <w:tcW w:w="1627" w:type="pct"/>
            <w:gridSpan w:val="2"/>
            <w:tcBorders>
              <w:left w:val="single" w:sz="4" w:space="0" w:color="auto"/>
              <w:right w:val="single" w:sz="4" w:space="0" w:color="auto"/>
            </w:tcBorders>
            <w:vAlign w:val="center"/>
          </w:tcPr>
          <w:p w14:paraId="6C844AD8"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SnonintrasearchQ</w:t>
            </w:r>
          </w:p>
        </w:tc>
        <w:tc>
          <w:tcPr>
            <w:tcW w:w="563" w:type="pct"/>
            <w:tcBorders>
              <w:left w:val="single" w:sz="4" w:space="0" w:color="auto"/>
              <w:right w:val="single" w:sz="4" w:space="0" w:color="auto"/>
            </w:tcBorders>
          </w:tcPr>
          <w:p w14:paraId="2A38367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498EE9D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0AACEEA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274CAD4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en-GB"/>
              </w:rPr>
              <w:t>[TBD]</w:t>
            </w:r>
          </w:p>
        </w:tc>
        <w:tc>
          <w:tcPr>
            <w:tcW w:w="441" w:type="pct"/>
            <w:tcBorders>
              <w:left w:val="single" w:sz="4" w:space="0" w:color="auto"/>
              <w:right w:val="single" w:sz="4" w:space="0" w:color="auto"/>
            </w:tcBorders>
          </w:tcPr>
          <w:p w14:paraId="43A0352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DA5113" w:rsidRPr="001D4811" w14:paraId="01E3367F" w14:textId="77777777" w:rsidTr="00B55417">
        <w:trPr>
          <w:cantSplit/>
          <w:trHeight w:val="256"/>
          <w:jc w:val="center"/>
        </w:trPr>
        <w:tc>
          <w:tcPr>
            <w:tcW w:w="1627" w:type="pct"/>
            <w:gridSpan w:val="2"/>
            <w:tcBorders>
              <w:left w:val="single" w:sz="4" w:space="0" w:color="auto"/>
              <w:right w:val="single" w:sz="4" w:space="0" w:color="auto"/>
            </w:tcBorders>
            <w:vAlign w:val="center"/>
          </w:tcPr>
          <w:p w14:paraId="0E9946F2"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Thresh</w:t>
            </w:r>
            <w:r w:rsidRPr="001D4811">
              <w:rPr>
                <w:rFonts w:ascii="Arial" w:hAnsi="Arial"/>
                <w:sz w:val="18"/>
                <w:vertAlign w:val="subscript"/>
                <w:lang w:eastAsia="en-GB"/>
              </w:rPr>
              <w:t>x, high</w:t>
            </w:r>
          </w:p>
        </w:tc>
        <w:tc>
          <w:tcPr>
            <w:tcW w:w="563" w:type="pct"/>
            <w:tcBorders>
              <w:left w:val="single" w:sz="4" w:space="0" w:color="auto"/>
              <w:right w:val="single" w:sz="4" w:space="0" w:color="auto"/>
            </w:tcBorders>
          </w:tcPr>
          <w:p w14:paraId="2943724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1B83E8C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2E85219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4466396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[48]</w:t>
            </w:r>
          </w:p>
        </w:tc>
        <w:tc>
          <w:tcPr>
            <w:tcW w:w="441" w:type="pct"/>
            <w:tcBorders>
              <w:left w:val="single" w:sz="4" w:space="0" w:color="auto"/>
              <w:right w:val="single" w:sz="4" w:space="0" w:color="auto"/>
            </w:tcBorders>
          </w:tcPr>
          <w:p w14:paraId="20B604C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DA5113" w:rsidRPr="001D4811" w14:paraId="2A7CA202" w14:textId="77777777" w:rsidTr="00B55417">
        <w:trPr>
          <w:cantSplit/>
          <w:trHeight w:val="256"/>
          <w:jc w:val="center"/>
        </w:trPr>
        <w:tc>
          <w:tcPr>
            <w:tcW w:w="1627" w:type="pct"/>
            <w:gridSpan w:val="2"/>
            <w:tcBorders>
              <w:left w:val="single" w:sz="4" w:space="0" w:color="auto"/>
              <w:right w:val="single" w:sz="4" w:space="0" w:color="auto"/>
            </w:tcBorders>
            <w:vAlign w:val="center"/>
          </w:tcPr>
          <w:p w14:paraId="04AE4995"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Thresh</w:t>
            </w:r>
            <w:r w:rsidRPr="001D4811">
              <w:rPr>
                <w:rFonts w:ascii="Arial" w:hAnsi="Arial"/>
                <w:sz w:val="18"/>
                <w:vertAlign w:val="subscript"/>
                <w:lang w:eastAsia="en-GB"/>
              </w:rPr>
              <w:t>serving, low</w:t>
            </w:r>
          </w:p>
        </w:tc>
        <w:tc>
          <w:tcPr>
            <w:tcW w:w="563" w:type="pct"/>
            <w:tcBorders>
              <w:left w:val="single" w:sz="4" w:space="0" w:color="auto"/>
              <w:right w:val="single" w:sz="4" w:space="0" w:color="auto"/>
            </w:tcBorders>
          </w:tcPr>
          <w:p w14:paraId="2D49896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7928648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1DA5B49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790E252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[44]</w:t>
            </w:r>
          </w:p>
        </w:tc>
        <w:tc>
          <w:tcPr>
            <w:tcW w:w="441" w:type="pct"/>
            <w:tcBorders>
              <w:left w:val="single" w:sz="4" w:space="0" w:color="auto"/>
              <w:right w:val="single" w:sz="4" w:space="0" w:color="auto"/>
            </w:tcBorders>
          </w:tcPr>
          <w:p w14:paraId="2EB32AC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DA5113" w:rsidRPr="001D4811" w14:paraId="0075EA53" w14:textId="77777777" w:rsidTr="00B55417">
        <w:trPr>
          <w:cantSplit/>
          <w:trHeight w:val="256"/>
          <w:jc w:val="center"/>
        </w:trPr>
        <w:tc>
          <w:tcPr>
            <w:tcW w:w="1627" w:type="pct"/>
            <w:gridSpan w:val="2"/>
            <w:tcBorders>
              <w:left w:val="single" w:sz="4" w:space="0" w:color="auto"/>
              <w:right w:val="single" w:sz="4" w:space="0" w:color="auto"/>
            </w:tcBorders>
            <w:vAlign w:val="center"/>
          </w:tcPr>
          <w:p w14:paraId="0A5FE36C"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Thresh</w:t>
            </w:r>
            <w:r w:rsidRPr="001D4811">
              <w:rPr>
                <w:rFonts w:ascii="Arial" w:hAnsi="Arial"/>
                <w:sz w:val="18"/>
                <w:vertAlign w:val="subscript"/>
                <w:lang w:eastAsia="en-GB"/>
              </w:rPr>
              <w:t xml:space="preserve">x, low  </w:t>
            </w:r>
          </w:p>
        </w:tc>
        <w:tc>
          <w:tcPr>
            <w:tcW w:w="563" w:type="pct"/>
            <w:tcBorders>
              <w:left w:val="single" w:sz="4" w:space="0" w:color="auto"/>
              <w:right w:val="single" w:sz="4" w:space="0" w:color="auto"/>
            </w:tcBorders>
          </w:tcPr>
          <w:p w14:paraId="1BA45EA8"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0BD0244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4B0BA78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1927D98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[50]</w:t>
            </w:r>
          </w:p>
        </w:tc>
        <w:tc>
          <w:tcPr>
            <w:tcW w:w="441" w:type="pct"/>
            <w:tcBorders>
              <w:left w:val="single" w:sz="4" w:space="0" w:color="auto"/>
              <w:right w:val="single" w:sz="4" w:space="0" w:color="auto"/>
            </w:tcBorders>
          </w:tcPr>
          <w:p w14:paraId="28D14CA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DA5113" w:rsidRPr="001D4811" w14:paraId="5F04C671" w14:textId="77777777" w:rsidTr="00B55417">
        <w:trPr>
          <w:cantSplit/>
          <w:trHeight w:val="256"/>
          <w:jc w:val="center"/>
        </w:trPr>
        <w:tc>
          <w:tcPr>
            <w:tcW w:w="1627" w:type="pct"/>
            <w:gridSpan w:val="2"/>
            <w:tcBorders>
              <w:left w:val="single" w:sz="4" w:space="0" w:color="auto"/>
              <w:right w:val="single" w:sz="4" w:space="0" w:color="auto"/>
            </w:tcBorders>
            <w:vAlign w:val="center"/>
          </w:tcPr>
          <w:p w14:paraId="46AB3537"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Propagation Condition</w:t>
            </w:r>
          </w:p>
        </w:tc>
        <w:tc>
          <w:tcPr>
            <w:tcW w:w="563" w:type="pct"/>
            <w:tcBorders>
              <w:left w:val="single" w:sz="4" w:space="0" w:color="auto"/>
              <w:right w:val="single" w:sz="4" w:space="0" w:color="auto"/>
            </w:tcBorders>
          </w:tcPr>
          <w:p w14:paraId="3125484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7E520A0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2C56B62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1596143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en-GB"/>
              </w:rPr>
              <w:t>AWGN</w:t>
            </w:r>
          </w:p>
        </w:tc>
        <w:tc>
          <w:tcPr>
            <w:tcW w:w="441" w:type="pct"/>
            <w:tcBorders>
              <w:left w:val="single" w:sz="4" w:space="0" w:color="auto"/>
              <w:right w:val="single" w:sz="4" w:space="0" w:color="auto"/>
            </w:tcBorders>
          </w:tcPr>
          <w:p w14:paraId="3993327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bl>
    <w:p w14:paraId="553DBF81" w14:textId="77777777" w:rsidR="00DA5113" w:rsidRPr="001D4811" w:rsidRDefault="00DA5113" w:rsidP="00DA5113">
      <w:pPr>
        <w:overflowPunct w:val="0"/>
        <w:autoSpaceDE w:val="0"/>
        <w:autoSpaceDN w:val="0"/>
        <w:adjustRightInd w:val="0"/>
        <w:textAlignment w:val="baseline"/>
        <w:rPr>
          <w:noProof/>
          <w:lang w:eastAsia="en-GB"/>
        </w:rPr>
      </w:pPr>
    </w:p>
    <w:p w14:paraId="3CE8ABA1" w14:textId="77777777" w:rsidR="00DA5113" w:rsidRPr="001D4811" w:rsidRDefault="00DA5113" w:rsidP="00DA5113">
      <w:pPr>
        <w:keepNext/>
        <w:keepLines/>
        <w:overflowPunct w:val="0"/>
        <w:autoSpaceDE w:val="0"/>
        <w:autoSpaceDN w:val="0"/>
        <w:adjustRightInd w:val="0"/>
        <w:spacing w:before="60"/>
        <w:jc w:val="center"/>
        <w:textAlignment w:val="baseline"/>
        <w:rPr>
          <w:rFonts w:ascii="Arial" w:hAnsi="Arial"/>
          <w:b/>
          <w:lang w:eastAsia="en-GB"/>
        </w:rPr>
      </w:pPr>
      <w:r w:rsidRPr="001D4811">
        <w:rPr>
          <w:rFonts w:ascii="Arial" w:hAnsi="Arial"/>
          <w:b/>
          <w:lang w:eastAsia="en-GB"/>
        </w:rPr>
        <w:t>Table A.6</w:t>
      </w:r>
      <w:r w:rsidRPr="001D4811">
        <w:rPr>
          <w:rFonts w:ascii="Arial" w:hAnsi="Arial"/>
          <w:b/>
          <w:bCs/>
          <w:lang w:eastAsia="en-GB"/>
        </w:rPr>
        <w:t>.6.15.1</w:t>
      </w:r>
      <w:r w:rsidRPr="001D4811">
        <w:rPr>
          <w:rFonts w:ascii="Arial" w:hAnsi="Arial"/>
          <w:b/>
          <w:lang w:eastAsia="en-GB"/>
        </w:rPr>
        <w:t>-5: General idle mode test parameters for Idle Mode measurements of inter-frequency CA candidate cells for early reporting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DA5113" w:rsidRPr="001D4811" w14:paraId="117B3845" w14:textId="77777777" w:rsidTr="00B55417">
        <w:trPr>
          <w:cantSplit/>
        </w:trPr>
        <w:tc>
          <w:tcPr>
            <w:tcW w:w="2802" w:type="dxa"/>
          </w:tcPr>
          <w:p w14:paraId="450D0B5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Parameter</w:t>
            </w:r>
          </w:p>
        </w:tc>
        <w:tc>
          <w:tcPr>
            <w:tcW w:w="708" w:type="dxa"/>
          </w:tcPr>
          <w:p w14:paraId="2077F56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Unit</w:t>
            </w:r>
          </w:p>
        </w:tc>
        <w:tc>
          <w:tcPr>
            <w:tcW w:w="1418" w:type="dxa"/>
          </w:tcPr>
          <w:p w14:paraId="350D1A4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zh-CN"/>
              </w:rPr>
            </w:pPr>
            <w:r w:rsidRPr="001D4811">
              <w:rPr>
                <w:rFonts w:ascii="Arial" w:hAnsi="Arial"/>
                <w:b/>
                <w:sz w:val="18"/>
                <w:lang w:eastAsia="zh-CN"/>
              </w:rPr>
              <w:t>Test configuration</w:t>
            </w:r>
          </w:p>
        </w:tc>
        <w:tc>
          <w:tcPr>
            <w:tcW w:w="1134" w:type="dxa"/>
          </w:tcPr>
          <w:p w14:paraId="52B5C45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Value</w:t>
            </w:r>
          </w:p>
        </w:tc>
        <w:tc>
          <w:tcPr>
            <w:tcW w:w="3544" w:type="dxa"/>
          </w:tcPr>
          <w:p w14:paraId="2239764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Comment</w:t>
            </w:r>
          </w:p>
        </w:tc>
      </w:tr>
      <w:tr w:rsidR="00DA5113" w:rsidRPr="001D4811" w14:paraId="603A5229" w14:textId="77777777" w:rsidTr="00B55417">
        <w:trPr>
          <w:cantSplit/>
        </w:trPr>
        <w:tc>
          <w:tcPr>
            <w:tcW w:w="2802" w:type="dxa"/>
          </w:tcPr>
          <w:p w14:paraId="3F2A6491"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Serving cell</w:t>
            </w:r>
          </w:p>
        </w:tc>
        <w:tc>
          <w:tcPr>
            <w:tcW w:w="708" w:type="dxa"/>
          </w:tcPr>
          <w:p w14:paraId="5860DCA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16FEB610"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1, 2, 3, 4</w:t>
            </w:r>
          </w:p>
        </w:tc>
        <w:tc>
          <w:tcPr>
            <w:tcW w:w="1134" w:type="dxa"/>
          </w:tcPr>
          <w:p w14:paraId="449B35C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Cell1</w:t>
            </w:r>
          </w:p>
        </w:tc>
        <w:tc>
          <w:tcPr>
            <w:tcW w:w="3544" w:type="dxa"/>
          </w:tcPr>
          <w:p w14:paraId="116B6625"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zh-CN"/>
              </w:rPr>
              <w:t>The UE camps on cell 1 which is the former PCell.</w:t>
            </w:r>
          </w:p>
        </w:tc>
      </w:tr>
      <w:tr w:rsidR="00DA5113" w:rsidRPr="001D4811" w14:paraId="51C70602" w14:textId="77777777" w:rsidTr="00B55417">
        <w:trPr>
          <w:cantSplit/>
        </w:trPr>
        <w:tc>
          <w:tcPr>
            <w:tcW w:w="2802" w:type="dxa"/>
          </w:tcPr>
          <w:p w14:paraId="386EDBFE"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Neighbour cell</w:t>
            </w:r>
          </w:p>
        </w:tc>
        <w:tc>
          <w:tcPr>
            <w:tcW w:w="708" w:type="dxa"/>
          </w:tcPr>
          <w:p w14:paraId="0FFA64B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13F7426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zh-CN"/>
              </w:rPr>
              <w:t>1, 2, 3, 4</w:t>
            </w:r>
          </w:p>
        </w:tc>
        <w:tc>
          <w:tcPr>
            <w:tcW w:w="1134" w:type="dxa"/>
          </w:tcPr>
          <w:p w14:paraId="0FBA8B6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Cell2</w:t>
            </w:r>
          </w:p>
        </w:tc>
        <w:tc>
          <w:tcPr>
            <w:tcW w:w="3544" w:type="dxa"/>
          </w:tcPr>
          <w:p w14:paraId="02820A05"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zh-CN"/>
              </w:rPr>
              <w:t>The UE shall perform inter-frequency measurements on cell 2 which is the former PSCell.</w:t>
            </w:r>
          </w:p>
        </w:tc>
      </w:tr>
      <w:tr w:rsidR="00DA5113" w:rsidRPr="001D4811" w14:paraId="0A2A7D1B" w14:textId="77777777" w:rsidTr="00B55417">
        <w:trPr>
          <w:cantSplit/>
        </w:trPr>
        <w:tc>
          <w:tcPr>
            <w:tcW w:w="2802" w:type="dxa"/>
          </w:tcPr>
          <w:p w14:paraId="5B3E4A4D"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highlight w:val="yellow"/>
                <w:lang w:val="it-IT" w:eastAsia="en-GB"/>
              </w:rPr>
            </w:pPr>
            <w:r w:rsidRPr="001D4811">
              <w:rPr>
                <w:rFonts w:ascii="Arial" w:hAnsi="Arial" w:cs="v4.2.0"/>
                <w:bCs/>
                <w:sz w:val="18"/>
                <w:lang w:val="it-IT" w:eastAsia="en-GB"/>
              </w:rPr>
              <w:t>RF Channel Number</w:t>
            </w:r>
          </w:p>
        </w:tc>
        <w:tc>
          <w:tcPr>
            <w:tcW w:w="708" w:type="dxa"/>
          </w:tcPr>
          <w:p w14:paraId="7FB55911"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418" w:type="dxa"/>
          </w:tcPr>
          <w:p w14:paraId="6B26CCF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Cs/>
                <w:sz w:val="18"/>
                <w:lang w:eastAsia="en-GB"/>
              </w:rPr>
            </w:pPr>
            <w:r w:rsidRPr="001D4811">
              <w:rPr>
                <w:rFonts w:ascii="Arial" w:hAnsi="Arial"/>
                <w:sz w:val="18"/>
                <w:lang w:eastAsia="zh-CN"/>
              </w:rPr>
              <w:t>1, 2, 3, 4</w:t>
            </w:r>
          </w:p>
        </w:tc>
        <w:tc>
          <w:tcPr>
            <w:tcW w:w="1134" w:type="dxa"/>
          </w:tcPr>
          <w:p w14:paraId="4A933B2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bCs/>
                <w:sz w:val="18"/>
                <w:lang w:eastAsia="en-GB"/>
              </w:rPr>
              <w:t>1, 2</w:t>
            </w:r>
          </w:p>
        </w:tc>
        <w:tc>
          <w:tcPr>
            <w:tcW w:w="3544" w:type="dxa"/>
          </w:tcPr>
          <w:p w14:paraId="0D517CB9"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p>
        </w:tc>
      </w:tr>
      <w:tr w:rsidR="00DA5113" w:rsidRPr="001D4811" w14:paraId="30BA4A73" w14:textId="77777777" w:rsidTr="00B55417">
        <w:trPr>
          <w:cantSplit/>
        </w:trPr>
        <w:tc>
          <w:tcPr>
            <w:tcW w:w="2802" w:type="dxa"/>
          </w:tcPr>
          <w:p w14:paraId="1B0E3B9E"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Time offset between cells</w:t>
            </w:r>
          </w:p>
        </w:tc>
        <w:tc>
          <w:tcPr>
            <w:tcW w:w="708" w:type="dxa"/>
          </w:tcPr>
          <w:p w14:paraId="0C11E8D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261DCAFC"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zh-CN"/>
              </w:rPr>
              <w:t>1, 2, 3, 4</w:t>
            </w:r>
          </w:p>
        </w:tc>
        <w:tc>
          <w:tcPr>
            <w:tcW w:w="1134" w:type="dxa"/>
          </w:tcPr>
          <w:p w14:paraId="6000E15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 xml:space="preserve">3 </w:t>
            </w:r>
            <w:r w:rsidRPr="001D4811">
              <w:rPr>
                <w:rFonts w:ascii="Arial" w:hAnsi="Arial" w:cs="v4.2.0"/>
                <w:sz w:val="18"/>
                <w:lang w:eastAsia="en-GB"/>
              </w:rPr>
              <w:sym w:font="Symbol" w:char="F06D"/>
            </w:r>
            <w:r w:rsidRPr="001D4811">
              <w:rPr>
                <w:rFonts w:ascii="Arial" w:hAnsi="Arial" w:cs="v4.2.0"/>
                <w:sz w:val="18"/>
                <w:lang w:eastAsia="en-GB"/>
              </w:rPr>
              <w:t>s</w:t>
            </w:r>
          </w:p>
        </w:tc>
        <w:tc>
          <w:tcPr>
            <w:tcW w:w="3544" w:type="dxa"/>
          </w:tcPr>
          <w:p w14:paraId="1CD19E80"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cs="v4.2.0"/>
                <w:sz w:val="18"/>
                <w:lang w:eastAsia="en-GB"/>
              </w:rPr>
              <w:t>Synchronous cells</w:t>
            </w:r>
          </w:p>
        </w:tc>
      </w:tr>
      <w:tr w:rsidR="00DA5113" w:rsidRPr="001D4811" w14:paraId="37ECFF0E" w14:textId="77777777" w:rsidTr="00B55417">
        <w:trPr>
          <w:cantSplit/>
        </w:trPr>
        <w:tc>
          <w:tcPr>
            <w:tcW w:w="2802" w:type="dxa"/>
          </w:tcPr>
          <w:p w14:paraId="75C6EF39"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Access Barring Information</w:t>
            </w:r>
          </w:p>
        </w:tc>
        <w:tc>
          <w:tcPr>
            <w:tcW w:w="708" w:type="dxa"/>
          </w:tcPr>
          <w:p w14:paraId="6BD4488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w:t>
            </w:r>
          </w:p>
        </w:tc>
        <w:tc>
          <w:tcPr>
            <w:tcW w:w="1418" w:type="dxa"/>
          </w:tcPr>
          <w:p w14:paraId="49F04A5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zh-CN"/>
              </w:rPr>
              <w:t>1, 2, 3,4</w:t>
            </w:r>
          </w:p>
        </w:tc>
        <w:tc>
          <w:tcPr>
            <w:tcW w:w="1134" w:type="dxa"/>
          </w:tcPr>
          <w:p w14:paraId="22602AC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Not Sent</w:t>
            </w:r>
          </w:p>
        </w:tc>
        <w:tc>
          <w:tcPr>
            <w:tcW w:w="3544" w:type="dxa"/>
          </w:tcPr>
          <w:p w14:paraId="5E568303"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cs="v4.2.0"/>
                <w:sz w:val="18"/>
                <w:lang w:eastAsia="en-GB"/>
              </w:rPr>
              <w:t>No additional delays in random access procedure.</w:t>
            </w:r>
          </w:p>
        </w:tc>
      </w:tr>
      <w:tr w:rsidR="00DA5113" w:rsidRPr="001D4811" w14:paraId="39246267" w14:textId="77777777" w:rsidTr="00B55417">
        <w:trPr>
          <w:cantSplit/>
        </w:trPr>
        <w:tc>
          <w:tcPr>
            <w:tcW w:w="2802" w:type="dxa"/>
            <w:vMerge w:val="restart"/>
          </w:tcPr>
          <w:p w14:paraId="1A018452"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zh-CN"/>
              </w:rPr>
            </w:pPr>
            <w:r w:rsidRPr="001D4811">
              <w:rPr>
                <w:rFonts w:ascii="Arial" w:hAnsi="Arial" w:cs="Arial"/>
                <w:sz w:val="18"/>
                <w:lang w:eastAsia="zh-CN"/>
              </w:rPr>
              <w:t>SSB configuration</w:t>
            </w:r>
          </w:p>
        </w:tc>
        <w:tc>
          <w:tcPr>
            <w:tcW w:w="708" w:type="dxa"/>
            <w:vMerge w:val="restart"/>
          </w:tcPr>
          <w:p w14:paraId="473DF529"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18" w:type="dxa"/>
          </w:tcPr>
          <w:p w14:paraId="2EF308A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1, 2</w:t>
            </w:r>
          </w:p>
        </w:tc>
        <w:tc>
          <w:tcPr>
            <w:tcW w:w="1134" w:type="dxa"/>
          </w:tcPr>
          <w:p w14:paraId="3C9FB19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bCs/>
                <w:sz w:val="18"/>
                <w:lang w:eastAsia="zh-CN"/>
              </w:rPr>
              <w:t>SSB.1 FR1</w:t>
            </w:r>
          </w:p>
        </w:tc>
        <w:tc>
          <w:tcPr>
            <w:tcW w:w="3544" w:type="dxa"/>
          </w:tcPr>
          <w:p w14:paraId="556C5C79"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v4.2.0"/>
                <w:sz w:val="18"/>
                <w:lang w:eastAsia="en-GB"/>
              </w:rPr>
            </w:pPr>
            <w:r w:rsidRPr="001D4811">
              <w:rPr>
                <w:rFonts w:ascii="Arial" w:hAnsi="Arial" w:cs="v4.2.0"/>
                <w:sz w:val="18"/>
                <w:lang w:eastAsia="en-GB"/>
              </w:rPr>
              <w:t>Serving cell</w:t>
            </w:r>
          </w:p>
        </w:tc>
      </w:tr>
      <w:tr w:rsidR="00DA5113" w:rsidRPr="001D4811" w14:paraId="33DCE00C" w14:textId="77777777" w:rsidTr="00B55417">
        <w:trPr>
          <w:cantSplit/>
          <w:trHeight w:val="424"/>
        </w:trPr>
        <w:tc>
          <w:tcPr>
            <w:tcW w:w="2802" w:type="dxa"/>
            <w:vMerge/>
          </w:tcPr>
          <w:p w14:paraId="43DFD818"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zh-CN"/>
              </w:rPr>
            </w:pPr>
          </w:p>
        </w:tc>
        <w:tc>
          <w:tcPr>
            <w:tcW w:w="708" w:type="dxa"/>
            <w:vMerge/>
          </w:tcPr>
          <w:p w14:paraId="7D71DFEA"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18" w:type="dxa"/>
          </w:tcPr>
          <w:p w14:paraId="14A813F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3, 4</w:t>
            </w:r>
          </w:p>
        </w:tc>
        <w:tc>
          <w:tcPr>
            <w:tcW w:w="1134" w:type="dxa"/>
          </w:tcPr>
          <w:p w14:paraId="0F138DA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Cs/>
                <w:sz w:val="18"/>
                <w:lang w:eastAsia="zh-CN"/>
              </w:rPr>
            </w:pPr>
            <w:r w:rsidRPr="001D4811">
              <w:rPr>
                <w:rFonts w:ascii="Arial" w:hAnsi="Arial"/>
                <w:sz w:val="18"/>
                <w:szCs w:val="16"/>
                <w:lang w:eastAsia="zh-CN"/>
              </w:rPr>
              <w:t>SSB.2 FR1</w:t>
            </w:r>
          </w:p>
        </w:tc>
        <w:tc>
          <w:tcPr>
            <w:tcW w:w="3544" w:type="dxa"/>
          </w:tcPr>
          <w:p w14:paraId="7C2F0B99"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v4.2.0"/>
                <w:sz w:val="18"/>
                <w:lang w:eastAsia="en-GB"/>
              </w:rPr>
            </w:pPr>
            <w:r w:rsidRPr="001D4811">
              <w:rPr>
                <w:rFonts w:ascii="Arial" w:hAnsi="Arial" w:cs="v4.2.0"/>
                <w:sz w:val="18"/>
                <w:lang w:eastAsia="en-GB"/>
              </w:rPr>
              <w:t>Serving cell</w:t>
            </w:r>
          </w:p>
        </w:tc>
      </w:tr>
      <w:tr w:rsidR="00DA5113" w:rsidRPr="001D4811" w14:paraId="79D52085" w14:textId="77777777" w:rsidTr="00B55417">
        <w:trPr>
          <w:cantSplit/>
        </w:trPr>
        <w:tc>
          <w:tcPr>
            <w:tcW w:w="2802" w:type="dxa"/>
          </w:tcPr>
          <w:p w14:paraId="3B8C02C1"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v4.2.0"/>
                <w:sz w:val="18"/>
                <w:lang w:val="it-IT" w:eastAsia="zh-CN"/>
              </w:rPr>
            </w:pPr>
            <w:r w:rsidRPr="001D4811">
              <w:rPr>
                <w:rFonts w:ascii="Arial" w:hAnsi="Arial" w:cs="v4.2.0"/>
                <w:sz w:val="18"/>
                <w:lang w:val="it-IT" w:eastAsia="zh-CN"/>
              </w:rPr>
              <w:t>SMTC configuration Serving cell</w:t>
            </w:r>
          </w:p>
        </w:tc>
        <w:tc>
          <w:tcPr>
            <w:tcW w:w="708" w:type="dxa"/>
          </w:tcPr>
          <w:p w14:paraId="05526A2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val="it-IT" w:eastAsia="zh-CN"/>
              </w:rPr>
            </w:pPr>
          </w:p>
        </w:tc>
        <w:tc>
          <w:tcPr>
            <w:tcW w:w="1418" w:type="dxa"/>
          </w:tcPr>
          <w:p w14:paraId="45BF0AF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Cs/>
                <w:sz w:val="18"/>
                <w:lang w:eastAsia="zh-CN"/>
              </w:rPr>
            </w:pPr>
            <w:r w:rsidRPr="001D4811">
              <w:rPr>
                <w:rFonts w:ascii="Arial" w:hAnsi="Arial" w:cs="v4.2.0"/>
                <w:bCs/>
                <w:sz w:val="18"/>
                <w:lang w:eastAsia="zh-CN"/>
              </w:rPr>
              <w:t>1, 2, 3, 4</w:t>
            </w:r>
          </w:p>
        </w:tc>
        <w:tc>
          <w:tcPr>
            <w:tcW w:w="1134" w:type="dxa"/>
          </w:tcPr>
          <w:p w14:paraId="4D13C94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cs="v4.2.0"/>
                <w:bCs/>
                <w:sz w:val="18"/>
                <w:lang w:eastAsia="zh-CN"/>
              </w:rPr>
            </w:pPr>
            <w:r w:rsidRPr="001D4811">
              <w:rPr>
                <w:rFonts w:ascii="Arial" w:hAnsi="Arial"/>
                <w:sz w:val="18"/>
                <w:szCs w:val="16"/>
                <w:lang w:eastAsia="zh-CN"/>
              </w:rPr>
              <w:t>SMTC.2</w:t>
            </w:r>
          </w:p>
        </w:tc>
        <w:tc>
          <w:tcPr>
            <w:tcW w:w="3544" w:type="dxa"/>
          </w:tcPr>
          <w:p w14:paraId="0B1D305D"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v4.2.0"/>
                <w:bCs/>
                <w:sz w:val="18"/>
                <w:lang w:eastAsia="zh-CN"/>
              </w:rPr>
            </w:pPr>
          </w:p>
        </w:tc>
      </w:tr>
      <w:tr w:rsidR="00DA5113" w:rsidRPr="001D4811" w14:paraId="6BE3575F" w14:textId="77777777" w:rsidTr="00B55417">
        <w:trPr>
          <w:cantSplit/>
        </w:trPr>
        <w:tc>
          <w:tcPr>
            <w:tcW w:w="2802" w:type="dxa"/>
          </w:tcPr>
          <w:p w14:paraId="004D8C20"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DRX cycle length</w:t>
            </w:r>
          </w:p>
        </w:tc>
        <w:tc>
          <w:tcPr>
            <w:tcW w:w="708" w:type="dxa"/>
          </w:tcPr>
          <w:p w14:paraId="3A055A34"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s</w:t>
            </w:r>
          </w:p>
        </w:tc>
        <w:tc>
          <w:tcPr>
            <w:tcW w:w="1418" w:type="dxa"/>
          </w:tcPr>
          <w:p w14:paraId="7A6247AB"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zh-CN"/>
              </w:rPr>
              <w:t>1, 2, 3, 4</w:t>
            </w:r>
          </w:p>
        </w:tc>
        <w:tc>
          <w:tcPr>
            <w:tcW w:w="1134" w:type="dxa"/>
          </w:tcPr>
          <w:p w14:paraId="27645DF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1.28</w:t>
            </w:r>
          </w:p>
        </w:tc>
        <w:tc>
          <w:tcPr>
            <w:tcW w:w="3544" w:type="dxa"/>
          </w:tcPr>
          <w:p w14:paraId="507677EB"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The value shall be used for all cells in the test.</w:t>
            </w:r>
          </w:p>
        </w:tc>
      </w:tr>
      <w:tr w:rsidR="00DA5113" w:rsidRPr="001D4811" w14:paraId="0940DBB0" w14:textId="77777777" w:rsidTr="00B55417">
        <w:trPr>
          <w:cantSplit/>
        </w:trPr>
        <w:tc>
          <w:tcPr>
            <w:tcW w:w="2802" w:type="dxa"/>
          </w:tcPr>
          <w:p w14:paraId="0B9BD206"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zh-CN"/>
              </w:rPr>
            </w:pPr>
            <w:r w:rsidRPr="001D4811">
              <w:rPr>
                <w:rFonts w:ascii="Arial" w:hAnsi="Arial" w:cs="Arial"/>
                <w:sz w:val="18"/>
                <w:lang w:eastAsia="zh-CN"/>
              </w:rPr>
              <w:t>PRACH configuration index</w:t>
            </w:r>
          </w:p>
        </w:tc>
        <w:tc>
          <w:tcPr>
            <w:tcW w:w="708" w:type="dxa"/>
          </w:tcPr>
          <w:p w14:paraId="73D4E30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491776BD"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1, 2, 3, 4</w:t>
            </w:r>
          </w:p>
        </w:tc>
        <w:tc>
          <w:tcPr>
            <w:tcW w:w="1134" w:type="dxa"/>
          </w:tcPr>
          <w:p w14:paraId="243304C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190</w:t>
            </w:r>
          </w:p>
        </w:tc>
        <w:tc>
          <w:tcPr>
            <w:tcW w:w="3544" w:type="dxa"/>
          </w:tcPr>
          <w:p w14:paraId="544C2C00"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eastAsia="zh-CN"/>
              </w:rPr>
              <w:t>The detailed configuration is specified in TS 38.211 clause 6.3.3.2</w:t>
            </w:r>
          </w:p>
        </w:tc>
      </w:tr>
      <w:tr w:rsidR="00DA5113" w:rsidRPr="001D4811" w14:paraId="2DEC31CB" w14:textId="77777777" w:rsidTr="00B55417">
        <w:trPr>
          <w:cantSplit/>
        </w:trPr>
        <w:tc>
          <w:tcPr>
            <w:tcW w:w="2802" w:type="dxa"/>
          </w:tcPr>
          <w:p w14:paraId="1838A0B1"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zh-CN"/>
              </w:rPr>
            </w:pPr>
            <w:r w:rsidRPr="001D4811">
              <w:rPr>
                <w:rFonts w:ascii="Arial" w:hAnsi="Arial" w:cs="Arial"/>
                <w:sz w:val="18"/>
                <w:lang w:eastAsia="zh-CN"/>
              </w:rPr>
              <w:t>rangeToBestCell</w:t>
            </w:r>
          </w:p>
        </w:tc>
        <w:tc>
          <w:tcPr>
            <w:tcW w:w="708" w:type="dxa"/>
          </w:tcPr>
          <w:p w14:paraId="4F797127"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p>
        </w:tc>
        <w:tc>
          <w:tcPr>
            <w:tcW w:w="1418" w:type="dxa"/>
          </w:tcPr>
          <w:p w14:paraId="00F6D09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1, 2, 3, 4</w:t>
            </w:r>
          </w:p>
        </w:tc>
        <w:tc>
          <w:tcPr>
            <w:tcW w:w="1134" w:type="dxa"/>
          </w:tcPr>
          <w:p w14:paraId="17AE0302"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Not configured</w:t>
            </w:r>
          </w:p>
        </w:tc>
        <w:tc>
          <w:tcPr>
            <w:tcW w:w="3544" w:type="dxa"/>
          </w:tcPr>
          <w:p w14:paraId="09B633C1"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p>
        </w:tc>
      </w:tr>
      <w:tr w:rsidR="00DA5113" w:rsidRPr="001D4811" w14:paraId="09F4DC30" w14:textId="77777777" w:rsidTr="00B55417">
        <w:trPr>
          <w:cantSplit/>
        </w:trPr>
        <w:tc>
          <w:tcPr>
            <w:tcW w:w="2802" w:type="dxa"/>
          </w:tcPr>
          <w:p w14:paraId="593EFD31"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zh-CN"/>
              </w:rPr>
              <w:t>T3</w:t>
            </w:r>
          </w:p>
        </w:tc>
        <w:tc>
          <w:tcPr>
            <w:tcW w:w="708" w:type="dxa"/>
          </w:tcPr>
          <w:p w14:paraId="60842B1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zh-CN"/>
              </w:rPr>
              <w:t>s</w:t>
            </w:r>
          </w:p>
        </w:tc>
        <w:tc>
          <w:tcPr>
            <w:tcW w:w="1418" w:type="dxa"/>
          </w:tcPr>
          <w:p w14:paraId="4975CAE6"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1, 2, 3, 4</w:t>
            </w:r>
          </w:p>
        </w:tc>
        <w:tc>
          <w:tcPr>
            <w:tcW w:w="1134" w:type="dxa"/>
          </w:tcPr>
          <w:p w14:paraId="46F5C693"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[0.5]</w:t>
            </w:r>
          </w:p>
        </w:tc>
        <w:tc>
          <w:tcPr>
            <w:tcW w:w="3544" w:type="dxa"/>
          </w:tcPr>
          <w:p w14:paraId="5DCFDA41"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T3 needs to be defined so that cell measurement time is taken into account.</w:t>
            </w:r>
          </w:p>
        </w:tc>
      </w:tr>
      <w:tr w:rsidR="00DA5113" w:rsidRPr="001D4811" w14:paraId="53F37B22" w14:textId="77777777" w:rsidTr="00B55417">
        <w:trPr>
          <w:cantSplit/>
        </w:trPr>
        <w:tc>
          <w:tcPr>
            <w:tcW w:w="2802" w:type="dxa"/>
          </w:tcPr>
          <w:p w14:paraId="11AFD87C" w14:textId="77777777" w:rsidR="00DA5113" w:rsidRPr="001D4811" w:rsidRDefault="00DA5113" w:rsidP="00B55417">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T</w:t>
            </w:r>
            <w:r w:rsidRPr="001D4811">
              <w:rPr>
                <w:rFonts w:ascii="Arial" w:hAnsi="Arial" w:cs="Arial"/>
                <w:sz w:val="18"/>
                <w:lang w:eastAsia="zh-CN"/>
              </w:rPr>
              <w:t>4</w:t>
            </w:r>
          </w:p>
        </w:tc>
        <w:tc>
          <w:tcPr>
            <w:tcW w:w="708" w:type="dxa"/>
          </w:tcPr>
          <w:p w14:paraId="2210C59F"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s</w:t>
            </w:r>
          </w:p>
        </w:tc>
        <w:tc>
          <w:tcPr>
            <w:tcW w:w="1418" w:type="dxa"/>
          </w:tcPr>
          <w:p w14:paraId="787A1D8E"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1, 2, 3, 4</w:t>
            </w:r>
          </w:p>
        </w:tc>
        <w:tc>
          <w:tcPr>
            <w:tcW w:w="1134" w:type="dxa"/>
          </w:tcPr>
          <w:p w14:paraId="7FCCC4A5" w14:textId="77777777" w:rsidR="00DA5113" w:rsidRPr="001D4811" w:rsidRDefault="00DA5113" w:rsidP="00B55417">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zh-CN"/>
              </w:rPr>
              <w:t>[65]</w:t>
            </w:r>
          </w:p>
        </w:tc>
        <w:tc>
          <w:tcPr>
            <w:tcW w:w="3544" w:type="dxa"/>
          </w:tcPr>
          <w:p w14:paraId="6DA0FC14" w14:textId="77777777" w:rsidR="00DA5113" w:rsidRPr="001D4811" w:rsidRDefault="00DA5113" w:rsidP="00B55417">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T4 needs to be defined so that cell measurement time is taken into account.</w:t>
            </w:r>
          </w:p>
        </w:tc>
      </w:tr>
    </w:tbl>
    <w:p w14:paraId="3EC7A889" w14:textId="77777777" w:rsidR="00DA5113" w:rsidRPr="001D4811" w:rsidRDefault="00DA5113" w:rsidP="00DA5113">
      <w:pPr>
        <w:overflowPunct w:val="0"/>
        <w:autoSpaceDE w:val="0"/>
        <w:autoSpaceDN w:val="0"/>
        <w:adjustRightInd w:val="0"/>
        <w:textAlignment w:val="baseline"/>
        <w:rPr>
          <w:lang w:eastAsia="en-GB"/>
        </w:rPr>
      </w:pPr>
    </w:p>
    <w:p w14:paraId="0C9959CD" w14:textId="77777777" w:rsidR="00DA5113" w:rsidRPr="001D4811" w:rsidRDefault="00DA5113" w:rsidP="00DA5113">
      <w:pPr>
        <w:keepNext/>
        <w:keepLines/>
        <w:spacing w:before="120"/>
        <w:ind w:left="1418" w:hanging="1418"/>
        <w:textAlignment w:val="baseline"/>
        <w:outlineLvl w:val="3"/>
        <w:rPr>
          <w:rFonts w:ascii="Arial" w:eastAsia="MS Mincho" w:hAnsi="Arial"/>
          <w:snapToGrid w:val="0"/>
          <w:sz w:val="24"/>
        </w:rPr>
      </w:pPr>
      <w:bookmarkStart w:id="572" w:name="_Toc383690035"/>
      <w:r w:rsidRPr="001D4811">
        <w:rPr>
          <w:rFonts w:ascii="Arial" w:eastAsia="MS Mincho" w:hAnsi="Arial"/>
          <w:snapToGrid w:val="0"/>
          <w:sz w:val="24"/>
        </w:rPr>
        <w:t>A.6.6.15.2</w:t>
      </w:r>
      <w:r w:rsidRPr="001D4811">
        <w:rPr>
          <w:rFonts w:ascii="Arial" w:eastAsia="MS Mincho" w:hAnsi="Arial"/>
          <w:snapToGrid w:val="0"/>
          <w:sz w:val="24"/>
        </w:rPr>
        <w:tab/>
        <w:t>Test Requirements</w:t>
      </w:r>
      <w:bookmarkEnd w:id="572"/>
    </w:p>
    <w:p w14:paraId="7216D2A1" w14:textId="77777777" w:rsidR="00DA5113" w:rsidRPr="001D4811" w:rsidRDefault="00DA5113" w:rsidP="00DA5113">
      <w:pPr>
        <w:overflowPunct w:val="0"/>
        <w:autoSpaceDE w:val="0"/>
        <w:autoSpaceDN w:val="0"/>
        <w:adjustRightInd w:val="0"/>
        <w:textAlignment w:val="baseline"/>
        <w:rPr>
          <w:lang w:eastAsia="en-GB"/>
        </w:rPr>
      </w:pPr>
      <w:r w:rsidRPr="001D4811">
        <w:rPr>
          <w:lang w:eastAsia="en-GB"/>
        </w:rPr>
        <w:t>The UE behaviour during time durations T1, T2</w:t>
      </w:r>
      <w:r w:rsidRPr="001D4811">
        <w:rPr>
          <w:rFonts w:hint="eastAsia"/>
          <w:lang w:eastAsia="en-GB"/>
        </w:rPr>
        <w:t xml:space="preserve">, </w:t>
      </w:r>
      <w:r w:rsidRPr="001D4811">
        <w:rPr>
          <w:lang w:eastAsia="en-GB"/>
        </w:rPr>
        <w:t xml:space="preserve">T3, T4 </w:t>
      </w:r>
      <w:r w:rsidRPr="001D4811">
        <w:rPr>
          <w:rFonts w:hint="eastAsia"/>
          <w:lang w:eastAsia="zh-CN"/>
        </w:rPr>
        <w:t xml:space="preserve">and </w:t>
      </w:r>
      <w:r w:rsidRPr="001D4811">
        <w:rPr>
          <w:rFonts w:hint="eastAsia"/>
          <w:lang w:eastAsia="en-GB"/>
        </w:rPr>
        <w:t>T</w:t>
      </w:r>
      <w:r w:rsidRPr="001D4811">
        <w:rPr>
          <w:lang w:eastAsia="en-GB"/>
        </w:rPr>
        <w:t>5 shall be as follows:</w:t>
      </w:r>
    </w:p>
    <w:p w14:paraId="709B5D6D" w14:textId="77777777" w:rsidR="00DA5113" w:rsidRPr="001D4811" w:rsidRDefault="00DA5113" w:rsidP="00DA5113">
      <w:pPr>
        <w:overflowPunct w:val="0"/>
        <w:autoSpaceDE w:val="0"/>
        <w:autoSpaceDN w:val="0"/>
        <w:adjustRightInd w:val="0"/>
        <w:textAlignment w:val="baseline"/>
        <w:rPr>
          <w:lang w:eastAsia="zh-CN"/>
        </w:rPr>
      </w:pPr>
      <w:r w:rsidRPr="001D4811">
        <w:rPr>
          <w:lang w:eastAsia="zh-CN"/>
        </w:rPr>
        <w:t>During time durations T1 the UE shall start transmitting preamble on PSCell. During T2 the UE perform intra-frequency measurements on the PCell and the PSCell.</w:t>
      </w:r>
    </w:p>
    <w:p w14:paraId="135C1104" w14:textId="77777777" w:rsidR="00DA5113" w:rsidRPr="001D4811" w:rsidRDefault="00DA5113" w:rsidP="00DA5113">
      <w:pPr>
        <w:overflowPunct w:val="0"/>
        <w:autoSpaceDE w:val="0"/>
        <w:autoSpaceDN w:val="0"/>
        <w:adjustRightInd w:val="0"/>
        <w:textAlignment w:val="baseline"/>
        <w:rPr>
          <w:lang w:eastAsia="en-GB"/>
        </w:rPr>
      </w:pPr>
      <w:r w:rsidRPr="001D4811">
        <w:rPr>
          <w:lang w:eastAsia="en-GB"/>
        </w:rPr>
        <w:t>During the time-period T3 the connection is released, and UE enters idle mode. During the time period T3 and T4 the UE is camped in Idle mode and at T4 the signal level of cell 2 is changed. The UE shall not perform reselection. The UE shall perform Idle Mode CA measurement according to Section 4.4.</w:t>
      </w:r>
    </w:p>
    <w:p w14:paraId="4E058804" w14:textId="77777777" w:rsidR="00DA5113" w:rsidRPr="001D4811" w:rsidRDefault="00DA5113" w:rsidP="00DA5113">
      <w:pPr>
        <w:overflowPunct w:val="0"/>
        <w:autoSpaceDE w:val="0"/>
        <w:autoSpaceDN w:val="0"/>
        <w:adjustRightInd w:val="0"/>
        <w:textAlignment w:val="baseline"/>
        <w:rPr>
          <w:lang w:eastAsia="en-GB"/>
        </w:rPr>
      </w:pPr>
      <w:r w:rsidRPr="001D4811">
        <w:rPr>
          <w:lang w:eastAsia="en-GB"/>
        </w:rPr>
        <w:t>At the start of T5 the UE is paged for connection setup. During the connection setup the UE is requested to transmit early measurement report. The UE shall send early measurement report to the PCell including idle mode CA/DC measurement from cell 2.</w:t>
      </w:r>
    </w:p>
    <w:p w14:paraId="453FD8D2" w14:textId="77777777" w:rsidR="00DA5113" w:rsidRPr="001D4811" w:rsidRDefault="00DA5113" w:rsidP="00DA5113">
      <w:pPr>
        <w:overflowPunct w:val="0"/>
        <w:autoSpaceDE w:val="0"/>
        <w:autoSpaceDN w:val="0"/>
        <w:adjustRightInd w:val="0"/>
        <w:textAlignment w:val="baseline"/>
        <w:rPr>
          <w:lang w:eastAsia="en-GB"/>
        </w:rPr>
      </w:pPr>
      <w:r w:rsidRPr="001D4811">
        <w:rPr>
          <w:lang w:eastAsia="en-GB"/>
        </w:rPr>
        <w:t>After receiving the requested early measurement report, the test equipment verifies that the accuracy of measurement reported for serving Cell 1 and Cell 2 meets the requirements in Sections 10.1.2B and 10.1.7B and Sections 10.2.4 and 10.2.5, respectively and test ends.</w:t>
      </w:r>
    </w:p>
    <w:p w14:paraId="3D6DC230" w14:textId="77777777" w:rsidR="00DA5113" w:rsidRPr="001D4811" w:rsidRDefault="00DA5113" w:rsidP="00DA5113">
      <w:pPr>
        <w:overflowPunct w:val="0"/>
        <w:autoSpaceDE w:val="0"/>
        <w:autoSpaceDN w:val="0"/>
        <w:adjustRightInd w:val="0"/>
        <w:textAlignment w:val="baseline"/>
        <w:rPr>
          <w:noProof/>
          <w:lang w:eastAsia="zh-CN"/>
        </w:rPr>
      </w:pPr>
      <w:r w:rsidRPr="001D4811">
        <w:rPr>
          <w:lang w:eastAsia="en-GB"/>
        </w:rPr>
        <w:t>The rate of correct events observed during repeated tests shall be at least 90%.</w:t>
      </w:r>
    </w:p>
    <w:p w14:paraId="38927861" w14:textId="26F45617" w:rsidR="0028438F" w:rsidRDefault="0028438F" w:rsidP="0028438F">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5967A5">
        <w:rPr>
          <w:rFonts w:eastAsiaTheme="minorEastAsia"/>
          <w:noProof/>
          <w:color w:val="FF0000"/>
          <w:sz w:val="24"/>
        </w:rPr>
        <w:t>R4-211</w:t>
      </w:r>
      <w:r w:rsidR="00750E04">
        <w:rPr>
          <w:rFonts w:eastAsiaTheme="minorEastAsia"/>
          <w:noProof/>
          <w:color w:val="FF0000"/>
          <w:sz w:val="24"/>
        </w:rPr>
        <w:t>8767</w:t>
      </w:r>
      <w:r>
        <w:rPr>
          <w:rFonts w:eastAsiaTheme="minorEastAsia"/>
          <w:noProof/>
          <w:color w:val="FF0000"/>
          <w:sz w:val="24"/>
        </w:rPr>
        <w:t>)</w:t>
      </w:r>
      <w:r w:rsidRPr="00900D3C">
        <w:rPr>
          <w:rFonts w:eastAsiaTheme="minorEastAsia"/>
          <w:noProof/>
          <w:color w:val="FF0000"/>
          <w:sz w:val="24"/>
        </w:rPr>
        <w:t>&gt;</w:t>
      </w:r>
    </w:p>
    <w:p w14:paraId="5ED910EB" w14:textId="2E37E086" w:rsidR="0028438F" w:rsidRDefault="0028438F" w:rsidP="008831BD">
      <w:pPr>
        <w:rPr>
          <w:rFonts w:eastAsiaTheme="minorEastAsia"/>
          <w:noProof/>
          <w:color w:val="FF0000"/>
          <w:sz w:val="24"/>
        </w:rPr>
      </w:pPr>
    </w:p>
    <w:p w14:paraId="7F182A9F" w14:textId="3DB6B735" w:rsidR="0014085A" w:rsidRDefault="0014085A" w:rsidP="0014085A">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9C5D32">
        <w:rPr>
          <w:rFonts w:eastAsiaTheme="minorEastAsia"/>
          <w:noProof/>
          <w:color w:val="FF0000"/>
          <w:sz w:val="24"/>
        </w:rPr>
        <w:t>14</w:t>
      </w:r>
      <w:r>
        <w:rPr>
          <w:rFonts w:eastAsiaTheme="minorEastAsia"/>
          <w:noProof/>
          <w:color w:val="FF0000"/>
          <w:sz w:val="24"/>
        </w:rPr>
        <w:t xml:space="preserve"> (from </w:t>
      </w:r>
      <w:r w:rsidRPr="005967A5">
        <w:rPr>
          <w:rFonts w:eastAsiaTheme="minorEastAsia"/>
          <w:noProof/>
          <w:color w:val="FF0000"/>
          <w:sz w:val="24"/>
        </w:rPr>
        <w:t>R4-211</w:t>
      </w:r>
      <w:r>
        <w:rPr>
          <w:rFonts w:eastAsiaTheme="minorEastAsia"/>
          <w:noProof/>
          <w:color w:val="FF0000"/>
          <w:sz w:val="24"/>
        </w:rPr>
        <w:t>8793)</w:t>
      </w:r>
      <w:r w:rsidRPr="00900D3C">
        <w:rPr>
          <w:rFonts w:eastAsiaTheme="minorEastAsia"/>
          <w:noProof/>
          <w:color w:val="FF0000"/>
          <w:sz w:val="24"/>
        </w:rPr>
        <w:t>&gt;</w:t>
      </w:r>
    </w:p>
    <w:p w14:paraId="658EA710" w14:textId="77777777" w:rsidR="002C33E1" w:rsidRPr="004E396D" w:rsidRDefault="002C33E1" w:rsidP="002C33E1">
      <w:pPr>
        <w:pStyle w:val="Heading4"/>
        <w:rPr>
          <w:snapToGrid w:val="0"/>
        </w:rPr>
      </w:pPr>
      <w:r>
        <w:rPr>
          <w:snapToGrid w:val="0"/>
        </w:rPr>
        <w:t>A.7.3.1.4</w:t>
      </w:r>
      <w:r w:rsidRPr="004E396D">
        <w:rPr>
          <w:snapToGrid w:val="0"/>
        </w:rPr>
        <w:tab/>
      </w:r>
      <w:r>
        <w:rPr>
          <w:snapToGrid w:val="0"/>
        </w:rPr>
        <w:t>Inter-band inter-frequency synchronous DAPS handover</w:t>
      </w:r>
      <w:r w:rsidRPr="004E396D">
        <w:rPr>
          <w:snapToGrid w:val="0"/>
        </w:rPr>
        <w:t xml:space="preserve"> from </w:t>
      </w:r>
      <w:r>
        <w:rPr>
          <w:snapToGrid w:val="0"/>
        </w:rPr>
        <w:t>FR1 to FR2</w:t>
      </w:r>
    </w:p>
    <w:p w14:paraId="2CABFAB0" w14:textId="77777777" w:rsidR="002C33E1" w:rsidRPr="004E396D" w:rsidRDefault="002C33E1" w:rsidP="002C33E1">
      <w:pPr>
        <w:pStyle w:val="Heading5"/>
        <w:rPr>
          <w:snapToGrid w:val="0"/>
        </w:rPr>
      </w:pPr>
      <w:r>
        <w:rPr>
          <w:snapToGrid w:val="0"/>
        </w:rPr>
        <w:t>A.7.3.1.4</w:t>
      </w:r>
      <w:r w:rsidRPr="004E396D">
        <w:rPr>
          <w:snapToGrid w:val="0"/>
        </w:rPr>
        <w:t>.1</w:t>
      </w:r>
      <w:r w:rsidRPr="004E396D">
        <w:rPr>
          <w:snapToGrid w:val="0"/>
        </w:rPr>
        <w:tab/>
        <w:t>Test Purpose and Environment</w:t>
      </w:r>
    </w:p>
    <w:p w14:paraId="5CBCFEAA" w14:textId="77777777" w:rsidR="002C33E1" w:rsidRPr="004E396D" w:rsidRDefault="002C33E1" w:rsidP="002C33E1">
      <w:pPr>
        <w:rPr>
          <w:rFonts w:cs="v4.2.0"/>
        </w:rPr>
      </w:pPr>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p>
    <w:p w14:paraId="59829998" w14:textId="77777777" w:rsidR="002C33E1" w:rsidRPr="004E396D" w:rsidRDefault="002C33E1" w:rsidP="002C33E1">
      <w:pPr>
        <w:pStyle w:val="Heading5"/>
        <w:rPr>
          <w:snapToGrid w:val="0"/>
        </w:rPr>
      </w:pPr>
      <w:r>
        <w:rPr>
          <w:snapToGrid w:val="0"/>
        </w:rPr>
        <w:t>A.7.3.1.4</w:t>
      </w:r>
      <w:r w:rsidRPr="004E396D">
        <w:rPr>
          <w:snapToGrid w:val="0"/>
        </w:rPr>
        <w:t>.2</w:t>
      </w:r>
      <w:r w:rsidRPr="004E396D">
        <w:rPr>
          <w:snapToGrid w:val="0"/>
        </w:rPr>
        <w:tab/>
        <w:t>Test Parameters</w:t>
      </w:r>
    </w:p>
    <w:p w14:paraId="024B5442" w14:textId="77777777" w:rsidR="002C33E1" w:rsidRPr="004E396D" w:rsidRDefault="002C33E1" w:rsidP="002C33E1">
      <w:r w:rsidRPr="004E396D">
        <w:t xml:space="preserve">Supported test configurations are shown in table </w:t>
      </w:r>
      <w:r>
        <w:rPr>
          <w:snapToGrid w:val="0"/>
        </w:rPr>
        <w:t>A.7.3.1.4</w:t>
      </w:r>
      <w:r w:rsidRPr="004E396D">
        <w:rPr>
          <w:snapToGrid w:val="0"/>
        </w:rPr>
        <w:t>.2</w:t>
      </w:r>
      <w:r w:rsidRPr="004E396D">
        <w:t xml:space="preserve">-1. Both handover delay and interruption length are tested by using the parameters in table </w:t>
      </w:r>
      <w:r>
        <w:rPr>
          <w:snapToGrid w:val="0"/>
        </w:rPr>
        <w:t>A.7.3.1.4</w:t>
      </w:r>
      <w:r w:rsidRPr="004E396D">
        <w:rPr>
          <w:snapToGrid w:val="0"/>
        </w:rPr>
        <w:t>.2</w:t>
      </w:r>
      <w:r w:rsidRPr="004E396D">
        <w:t xml:space="preserve">-2, </w:t>
      </w:r>
      <w:r>
        <w:rPr>
          <w:snapToGrid w:val="0"/>
        </w:rPr>
        <w:t>A.7.3.1.4</w:t>
      </w:r>
      <w:r w:rsidRPr="004E396D">
        <w:rPr>
          <w:snapToGrid w:val="0"/>
        </w:rPr>
        <w:t>.2</w:t>
      </w:r>
      <w:r w:rsidRPr="004E396D">
        <w:t>-3</w:t>
      </w:r>
      <w:r>
        <w:t xml:space="preserve"> </w:t>
      </w:r>
      <w:r w:rsidRPr="004E396D">
        <w:t xml:space="preserve">and </w:t>
      </w:r>
      <w:r>
        <w:rPr>
          <w:snapToGrid w:val="0"/>
        </w:rPr>
        <w:t>A.7.3.1.4</w:t>
      </w:r>
      <w:r w:rsidRPr="004E396D">
        <w:rPr>
          <w:snapToGrid w:val="0"/>
        </w:rPr>
        <w:t>.2</w:t>
      </w:r>
      <w:r w:rsidRPr="004E396D">
        <w:t>-</w:t>
      </w:r>
      <w:r>
        <w:t>4</w:t>
      </w:r>
      <w:r w:rsidRPr="004E396D">
        <w:t>.</w:t>
      </w:r>
    </w:p>
    <w:p w14:paraId="1EEC1B01" w14:textId="77777777" w:rsidR="002C33E1" w:rsidRDefault="002C33E1" w:rsidP="002C33E1">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14:paraId="62D4C397" w14:textId="77777777" w:rsidR="002C33E1" w:rsidRDefault="002C33E1" w:rsidP="002C33E1">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p>
    <w:p w14:paraId="17605A9D" w14:textId="77777777" w:rsidR="002C33E1" w:rsidRDefault="002C33E1" w:rsidP="002C33E1">
      <w:r w:rsidRPr="006F4D85">
        <w:t xml:space="preserve">Before the start of T2, the UE in the measurement control information that event-triggered reporting with Event </w:t>
      </w:r>
      <w:ins w:id="573" w:author="Huawei" w:date="2021-10-20T15:17:00Z">
        <w:r>
          <w:t>A4</w:t>
        </w:r>
      </w:ins>
      <w:del w:id="574" w:author="Huawei" w:date="2021-10-20T15:17:00Z">
        <w:r w:rsidRPr="006F4D85" w:rsidDel="002F21AB">
          <w:delText>A</w:delText>
        </w:r>
        <w:r w:rsidDel="002F21AB">
          <w:delText>3</w:delText>
        </w:r>
      </w:del>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w:t>
      </w:r>
      <w:ins w:id="575" w:author="Huawei" w:date="2021-10-20T15:17:00Z">
        <w:r>
          <w:t>A4</w:t>
        </w:r>
      </w:ins>
      <w:del w:id="576" w:author="Huawei" w:date="2021-10-20T15:17:00Z">
        <w:r w:rsidRPr="006F4D85" w:rsidDel="002F21AB">
          <w:delText>A</w:delText>
        </w:r>
        <w:r w:rsidDel="002F21AB">
          <w:delText>3</w:delText>
        </w:r>
      </w:del>
      <w:r w:rsidRPr="006F4D85">
        <w:t xml:space="preserve">. After receiving the Event </w:t>
      </w:r>
      <w:del w:id="577" w:author="Huawei" w:date="2021-10-20T15:17:00Z">
        <w:r w:rsidRPr="006F4D85" w:rsidDel="002F21AB">
          <w:delText>A</w:delText>
        </w:r>
        <w:r w:rsidDel="002F21AB">
          <w:delText>3</w:delText>
        </w:r>
      </w:del>
      <w:ins w:id="578" w:author="Huawei" w:date="2021-10-20T15:17:00Z">
        <w:r>
          <w:t>A4</w:t>
        </w:r>
      </w:ins>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14:paraId="6680FBF2" w14:textId="77777777" w:rsidR="002C33E1" w:rsidRPr="00242448" w:rsidRDefault="002C33E1" w:rsidP="002C33E1">
      <w:r w:rsidRPr="004E396D">
        <w:rPr>
          <w:rFonts w:eastAsia="Batang"/>
        </w:rPr>
        <w:t>The start of T</w:t>
      </w:r>
      <w:r>
        <w:rPr>
          <w:rFonts w:eastAsia="Batang"/>
        </w:rPr>
        <w:t>3</w:t>
      </w:r>
      <w:r w:rsidRPr="004E396D">
        <w:rPr>
          <w:rFonts w:eastAsia="Batang"/>
        </w:rPr>
        <w:t xml:space="preserve"> is the instant when </w:t>
      </w:r>
      <w:ins w:id="579" w:author="Huawei" w:date="2021-11-10T14:59:00Z">
        <w:r>
          <w:rPr>
            <w:rFonts w:eastAsia="Batang"/>
          </w:rPr>
          <w:t xml:space="preserve">the </w:t>
        </w:r>
      </w:ins>
      <w:ins w:id="580" w:author="Huawei" w:date="2021-11-10T15:00:00Z">
        <w:r>
          <w:rPr>
            <w:rFonts w:eastAsia="Batang"/>
          </w:rPr>
          <w:t xml:space="preserve">test system receives the ACK of the PDSCH corresponding to </w:t>
        </w:r>
      </w:ins>
      <w:r w:rsidRPr="004E396D">
        <w:rPr>
          <w:rFonts w:eastAsia="Batang"/>
        </w:rPr>
        <w:t xml:space="preserve">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w:t>
      </w:r>
      <w:del w:id="581" w:author="Huawei" w:date="2021-11-10T15:23:00Z">
        <w:r w:rsidRPr="004E396D" w:rsidDel="00E7371B">
          <w:rPr>
            <w:rFonts w:eastAsia="Batang"/>
          </w:rPr>
          <w:delText xml:space="preserve">is </w:delText>
        </w:r>
      </w:del>
      <w:r w:rsidRPr="004E396D">
        <w:rPr>
          <w:rFonts w:eastAsia="Batang"/>
        </w:rPr>
        <w:t>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14:paraId="7D4E549E" w14:textId="77777777" w:rsidR="002C33E1" w:rsidRDefault="002C33E1" w:rsidP="002C33E1">
      <w:pPr>
        <w:rPr>
          <w:rFonts w:eastAsia="Batang"/>
        </w:rPr>
      </w:pPr>
      <w:r w:rsidRPr="004E396D">
        <w:rPr>
          <w:rFonts w:eastAsia="Batang"/>
        </w:rPr>
        <w:t>The start of T</w:t>
      </w:r>
      <w:r>
        <w:rPr>
          <w:rFonts w:eastAsia="Batang"/>
        </w:rPr>
        <w:t>4</w:t>
      </w:r>
      <w:r w:rsidRPr="004E396D">
        <w:rPr>
          <w:rFonts w:eastAsia="Batang"/>
        </w:rPr>
        <w:t xml:space="preserve"> is the instant when</w:t>
      </w:r>
      <w:ins w:id="582" w:author="Huawei" w:date="2021-11-10T18:25:00Z">
        <w:r w:rsidRPr="00AC4596">
          <w:rPr>
            <w:rFonts w:eastAsia="Batang"/>
          </w:rPr>
          <w:t xml:space="preserve"> </w:t>
        </w:r>
        <w:r>
          <w:rPr>
            <w:rFonts w:eastAsia="Batang"/>
          </w:rPr>
          <w:t>the test system receives the ACK of the PDSCH corresponding to</w:t>
        </w:r>
      </w:ins>
      <w:r w:rsidRPr="004E396D">
        <w:rPr>
          <w:rFonts w:eastAsia="Batang"/>
        </w:rPr>
        <w:t xml:space="preserve"> the last TTI containing the RRC message implying </w:t>
      </w:r>
      <w:r>
        <w:t>source cell</w:t>
      </w:r>
      <w:r w:rsidRPr="005D0A3B">
        <w:t xml:space="preserve"> </w:t>
      </w:r>
      <w:r>
        <w:t>release</w:t>
      </w:r>
      <w:r w:rsidRPr="004E396D">
        <w:rPr>
          <w:rFonts w:eastAsia="Batang"/>
        </w:rPr>
        <w:t xml:space="preserve"> </w:t>
      </w:r>
      <w:del w:id="583" w:author="Ato-MediaTek" w:date="2021-11-10T19:34:00Z">
        <w:r w:rsidRPr="004E396D" w:rsidDel="00B20099">
          <w:rPr>
            <w:rFonts w:eastAsia="Batang"/>
          </w:rPr>
          <w:delText xml:space="preserve">is </w:delText>
        </w:r>
      </w:del>
      <w:r w:rsidRPr="004E396D">
        <w:rPr>
          <w:rFonts w:eastAsia="Batang"/>
        </w:rPr>
        <w:t>sent to the UE.</w:t>
      </w:r>
      <w:r>
        <w:rPr>
          <w:rFonts w:eastAsia="Batang"/>
        </w:rPr>
        <w:t xml:space="preserve"> During T4, the UE shall perform source cell release.</w:t>
      </w:r>
    </w:p>
    <w:p w14:paraId="41112C35" w14:textId="77777777" w:rsidR="002C33E1" w:rsidRDefault="002C33E1" w:rsidP="002C33E1">
      <w:pPr>
        <w:rPr>
          <w:rFonts w:eastAsia="Batang"/>
        </w:rPr>
      </w:pPr>
      <w:r>
        <w:t>Starting T5, the UE shall stops to send CSI report to the source cell.</w:t>
      </w:r>
    </w:p>
    <w:p w14:paraId="4AD9BC01" w14:textId="77777777" w:rsidR="002C33E1" w:rsidRPr="004E396D" w:rsidRDefault="002C33E1" w:rsidP="002C33E1">
      <w:pPr>
        <w:pStyle w:val="TH"/>
        <w:rPr>
          <w:lang w:eastAsia="zh-CN"/>
        </w:rPr>
      </w:pPr>
      <w:r w:rsidRPr="004E396D">
        <w:t xml:space="preserve">Table </w:t>
      </w:r>
      <w:r>
        <w:rPr>
          <w:snapToGrid w:val="0"/>
        </w:rPr>
        <w:t>A.7.3.1.4</w:t>
      </w:r>
      <w:r w:rsidRPr="004E396D">
        <w:rPr>
          <w:snapToGrid w:val="0"/>
        </w:rPr>
        <w:t>.2</w:t>
      </w:r>
      <w:r w:rsidRPr="004E396D">
        <w:t xml:space="preserve">-1: </w:t>
      </w:r>
      <w:r>
        <w:rPr>
          <w:snapToGrid w:val="0"/>
        </w:rPr>
        <w:t xml:space="preserve">Inter-band inter-frequency synchronous </w:t>
      </w:r>
      <w:r w:rsidRPr="00EC0C3E">
        <w:rPr>
          <w:snapToGrid w:val="0"/>
        </w:rPr>
        <w:t xml:space="preserve">DAPS </w:t>
      </w:r>
      <w:r>
        <w:rPr>
          <w:snapToGrid w:val="0"/>
        </w:rPr>
        <w:t>handover</w:t>
      </w:r>
      <w:r w:rsidRPr="004E396D">
        <w:rPr>
          <w:snapToGrid w:val="0"/>
        </w:rPr>
        <w:t xml:space="preserve"> from </w:t>
      </w:r>
      <w:r>
        <w:rPr>
          <w:snapToGrid w:val="0"/>
        </w:rPr>
        <w:t>FR1 to FR2</w:t>
      </w:r>
      <w:r w:rsidRPr="004E396D">
        <w:rPr>
          <w:snapToGrid w:val="0"/>
        </w:rPr>
        <w:t xml:space="preserve">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C33E1" w:rsidRPr="004E396D" w14:paraId="40A2810F" w14:textId="77777777" w:rsidTr="00B55417">
        <w:tc>
          <w:tcPr>
            <w:tcW w:w="2330" w:type="dxa"/>
            <w:shd w:val="clear" w:color="auto" w:fill="auto"/>
          </w:tcPr>
          <w:p w14:paraId="1E0E4889" w14:textId="77777777" w:rsidR="002C33E1" w:rsidRPr="004E396D" w:rsidRDefault="002C33E1" w:rsidP="00B55417">
            <w:pPr>
              <w:pStyle w:val="TAH"/>
            </w:pPr>
            <w:r w:rsidRPr="004E396D">
              <w:t>Config</w:t>
            </w:r>
          </w:p>
        </w:tc>
        <w:tc>
          <w:tcPr>
            <w:tcW w:w="7299" w:type="dxa"/>
            <w:shd w:val="clear" w:color="auto" w:fill="auto"/>
          </w:tcPr>
          <w:p w14:paraId="25015EE7" w14:textId="77777777" w:rsidR="002C33E1" w:rsidRPr="004E396D" w:rsidRDefault="002C33E1" w:rsidP="00B55417">
            <w:pPr>
              <w:pStyle w:val="TAH"/>
            </w:pPr>
            <w:r w:rsidRPr="004E396D">
              <w:t>Description</w:t>
            </w:r>
          </w:p>
        </w:tc>
      </w:tr>
      <w:tr w:rsidR="002C33E1" w:rsidRPr="004E396D" w14:paraId="312DF1C2" w14:textId="77777777" w:rsidTr="00B55417">
        <w:tc>
          <w:tcPr>
            <w:tcW w:w="2330" w:type="dxa"/>
            <w:shd w:val="clear" w:color="auto" w:fill="auto"/>
          </w:tcPr>
          <w:p w14:paraId="353DFEAE" w14:textId="77777777" w:rsidR="002C33E1" w:rsidRPr="004E396D" w:rsidRDefault="002C33E1" w:rsidP="00B55417">
            <w:pPr>
              <w:pStyle w:val="TAL"/>
            </w:pPr>
            <w:r w:rsidRPr="004E396D">
              <w:t>1</w:t>
            </w:r>
          </w:p>
        </w:tc>
        <w:tc>
          <w:tcPr>
            <w:tcW w:w="7299" w:type="dxa"/>
            <w:shd w:val="clear" w:color="auto" w:fill="auto"/>
          </w:tcPr>
          <w:p w14:paraId="26603812" w14:textId="77777777" w:rsidR="002C33E1" w:rsidRPr="004E396D" w:rsidRDefault="002C33E1" w:rsidP="00B55417">
            <w:pPr>
              <w:pStyle w:val="TAL"/>
            </w:pPr>
            <w:r w:rsidRPr="004E396D">
              <w:t>Source cell: NR 15 kHz SSB SCS, 10 MHz bandwidth, FDD duplex mode</w:t>
            </w:r>
          </w:p>
          <w:p w14:paraId="5453E2BB" w14:textId="77777777" w:rsidR="002C33E1" w:rsidRPr="004E396D" w:rsidRDefault="002C33E1" w:rsidP="00B55417">
            <w:pPr>
              <w:pStyle w:val="TAL"/>
            </w:pPr>
            <w:r w:rsidRPr="004E396D">
              <w:t xml:space="preserve">Target cell: </w:t>
            </w:r>
            <w:r w:rsidRPr="00B24F2C">
              <w:t>NR 120 kHz SSB SCS, 100 MHz bandwidth, TDD duplex mode</w:t>
            </w:r>
          </w:p>
        </w:tc>
      </w:tr>
      <w:tr w:rsidR="002C33E1" w:rsidRPr="004E396D" w14:paraId="2CE1DEDD" w14:textId="77777777" w:rsidTr="00B55417">
        <w:tc>
          <w:tcPr>
            <w:tcW w:w="2330" w:type="dxa"/>
            <w:shd w:val="clear" w:color="auto" w:fill="auto"/>
          </w:tcPr>
          <w:p w14:paraId="4AA06070" w14:textId="77777777" w:rsidR="002C33E1" w:rsidRPr="004E396D" w:rsidRDefault="002C33E1" w:rsidP="00B55417">
            <w:pPr>
              <w:pStyle w:val="TAL"/>
            </w:pPr>
            <w:r w:rsidRPr="004E396D">
              <w:t>2</w:t>
            </w:r>
          </w:p>
        </w:tc>
        <w:tc>
          <w:tcPr>
            <w:tcW w:w="7299" w:type="dxa"/>
            <w:shd w:val="clear" w:color="auto" w:fill="auto"/>
          </w:tcPr>
          <w:p w14:paraId="05A0950A" w14:textId="77777777" w:rsidR="002C33E1" w:rsidRPr="004E396D" w:rsidRDefault="002C33E1" w:rsidP="00B55417">
            <w:pPr>
              <w:pStyle w:val="TAL"/>
            </w:pPr>
            <w:r w:rsidRPr="004E396D">
              <w:t>Source cell: NR 15 kHz SSB SCS, 10 MHz bandwidth, TDD duplex mode</w:t>
            </w:r>
          </w:p>
          <w:p w14:paraId="7C8246C5" w14:textId="77777777" w:rsidR="002C33E1" w:rsidRPr="004E396D" w:rsidRDefault="002C33E1" w:rsidP="00B55417">
            <w:pPr>
              <w:pStyle w:val="TAL"/>
            </w:pPr>
            <w:r w:rsidRPr="004E396D">
              <w:t xml:space="preserve">Target cell: </w:t>
            </w:r>
            <w:r w:rsidRPr="00B24F2C">
              <w:t>NR 120 kHz SSB SCS, 100 MHz bandwidth, TDD duplex mode</w:t>
            </w:r>
          </w:p>
        </w:tc>
      </w:tr>
      <w:tr w:rsidR="002C33E1" w:rsidRPr="004E396D" w14:paraId="47BB9D65" w14:textId="77777777" w:rsidTr="00B55417">
        <w:tc>
          <w:tcPr>
            <w:tcW w:w="2330" w:type="dxa"/>
            <w:shd w:val="clear" w:color="auto" w:fill="auto"/>
          </w:tcPr>
          <w:p w14:paraId="702FA251" w14:textId="77777777" w:rsidR="002C33E1" w:rsidRPr="004E396D" w:rsidRDefault="002C33E1" w:rsidP="00B55417">
            <w:pPr>
              <w:pStyle w:val="TAL"/>
            </w:pPr>
            <w:r w:rsidRPr="004E396D">
              <w:t>3</w:t>
            </w:r>
          </w:p>
        </w:tc>
        <w:tc>
          <w:tcPr>
            <w:tcW w:w="7299" w:type="dxa"/>
            <w:shd w:val="clear" w:color="auto" w:fill="auto"/>
          </w:tcPr>
          <w:p w14:paraId="6E72FC0D" w14:textId="77777777" w:rsidR="002C33E1" w:rsidRPr="004E396D" w:rsidRDefault="002C33E1" w:rsidP="00B55417">
            <w:pPr>
              <w:pStyle w:val="TAL"/>
            </w:pPr>
            <w:r w:rsidRPr="004E396D">
              <w:t>Source cell: NR 30 kHz SSB SCS, 40 MHz bandwidth, TDD duplex mode</w:t>
            </w:r>
          </w:p>
          <w:p w14:paraId="4C3C7E07" w14:textId="77777777" w:rsidR="002C33E1" w:rsidRPr="004E396D" w:rsidRDefault="002C33E1" w:rsidP="00B55417">
            <w:pPr>
              <w:pStyle w:val="TAL"/>
            </w:pPr>
            <w:r w:rsidRPr="004E396D">
              <w:t xml:space="preserve">Target cell: </w:t>
            </w:r>
            <w:r w:rsidRPr="00B24F2C">
              <w:t>NR 120 kHz SSB SCS, 100 MHz bandwidth, TDD duplex mode</w:t>
            </w:r>
          </w:p>
        </w:tc>
      </w:tr>
      <w:tr w:rsidR="002C33E1" w:rsidRPr="004E396D" w14:paraId="168E85B0" w14:textId="77777777" w:rsidTr="00B55417">
        <w:tc>
          <w:tcPr>
            <w:tcW w:w="9629" w:type="dxa"/>
            <w:gridSpan w:val="2"/>
            <w:shd w:val="clear" w:color="auto" w:fill="auto"/>
          </w:tcPr>
          <w:p w14:paraId="03921725" w14:textId="77777777" w:rsidR="002C33E1" w:rsidRPr="004E396D" w:rsidRDefault="002C33E1" w:rsidP="00B55417">
            <w:pPr>
              <w:pStyle w:val="TAN"/>
            </w:pPr>
            <w:r w:rsidRPr="004E396D">
              <w:t>Note:</w:t>
            </w:r>
            <w:r w:rsidRPr="004E396D">
              <w:tab/>
              <w:t>The UE is only required to be tested in one of the supported test configurations</w:t>
            </w:r>
          </w:p>
        </w:tc>
      </w:tr>
    </w:tbl>
    <w:p w14:paraId="74AB80F5" w14:textId="77777777" w:rsidR="002C33E1" w:rsidRPr="004E396D" w:rsidRDefault="002C33E1" w:rsidP="002C33E1">
      <w:pPr>
        <w:rPr>
          <w:rFonts w:cs="v4.2.0"/>
        </w:rPr>
      </w:pPr>
    </w:p>
    <w:p w14:paraId="727F36E7" w14:textId="77777777" w:rsidR="002C33E1" w:rsidRPr="004E396D" w:rsidRDefault="002C33E1" w:rsidP="002C33E1">
      <w:pPr>
        <w:pStyle w:val="TH"/>
      </w:pPr>
      <w:r w:rsidRPr="004E396D">
        <w:t xml:space="preserve">Table </w:t>
      </w:r>
      <w:r>
        <w:rPr>
          <w:snapToGrid w:val="0"/>
        </w:rPr>
        <w:t>A.7.3.1.4</w:t>
      </w:r>
      <w:r w:rsidRPr="004E396D">
        <w:rPr>
          <w:snapToGrid w:val="0"/>
        </w:rPr>
        <w:t>.2</w:t>
      </w:r>
      <w:r w:rsidRPr="004E396D">
        <w:t xml:space="preserve">-2: General test parameters </w:t>
      </w:r>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C33E1" w:rsidRPr="004E396D" w14:paraId="2D071905" w14:textId="77777777" w:rsidTr="00B55417">
        <w:trPr>
          <w:cantSplit/>
          <w:trHeight w:val="113"/>
          <w:jc w:val="center"/>
        </w:trPr>
        <w:tc>
          <w:tcPr>
            <w:tcW w:w="3289" w:type="dxa"/>
            <w:gridSpan w:val="2"/>
            <w:shd w:val="clear" w:color="auto" w:fill="auto"/>
          </w:tcPr>
          <w:p w14:paraId="156A3E85" w14:textId="77777777" w:rsidR="002C33E1" w:rsidRPr="004E396D" w:rsidRDefault="002C33E1" w:rsidP="00B55417">
            <w:pPr>
              <w:pStyle w:val="TAH"/>
            </w:pPr>
            <w:r w:rsidRPr="004E396D">
              <w:t>Parameter</w:t>
            </w:r>
          </w:p>
        </w:tc>
        <w:tc>
          <w:tcPr>
            <w:tcW w:w="708" w:type="dxa"/>
            <w:shd w:val="clear" w:color="auto" w:fill="auto"/>
          </w:tcPr>
          <w:p w14:paraId="27ED3EDF" w14:textId="77777777" w:rsidR="002C33E1" w:rsidRPr="004E396D" w:rsidRDefault="002C33E1" w:rsidP="00B55417">
            <w:pPr>
              <w:pStyle w:val="TAH"/>
            </w:pPr>
            <w:r w:rsidRPr="004E396D">
              <w:t>Unit</w:t>
            </w:r>
          </w:p>
        </w:tc>
        <w:tc>
          <w:tcPr>
            <w:tcW w:w="2410" w:type="dxa"/>
            <w:shd w:val="clear" w:color="auto" w:fill="auto"/>
          </w:tcPr>
          <w:p w14:paraId="5391C096" w14:textId="77777777" w:rsidR="002C33E1" w:rsidRPr="004E396D" w:rsidRDefault="002C33E1" w:rsidP="00B55417">
            <w:pPr>
              <w:pStyle w:val="TAH"/>
            </w:pPr>
            <w:r w:rsidRPr="004E396D">
              <w:t>Value</w:t>
            </w:r>
          </w:p>
        </w:tc>
        <w:tc>
          <w:tcPr>
            <w:tcW w:w="2835" w:type="dxa"/>
            <w:shd w:val="clear" w:color="auto" w:fill="auto"/>
          </w:tcPr>
          <w:p w14:paraId="19961096" w14:textId="77777777" w:rsidR="002C33E1" w:rsidRPr="004E396D" w:rsidRDefault="002C33E1" w:rsidP="00B55417">
            <w:pPr>
              <w:pStyle w:val="TAH"/>
            </w:pPr>
            <w:r w:rsidRPr="004E396D">
              <w:t>Comment</w:t>
            </w:r>
          </w:p>
        </w:tc>
      </w:tr>
      <w:tr w:rsidR="002C33E1" w:rsidRPr="004E396D" w14:paraId="61F64D39" w14:textId="77777777" w:rsidTr="00B5541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04579615" w14:textId="77777777" w:rsidR="002C33E1" w:rsidRPr="004E396D" w:rsidRDefault="002C33E1" w:rsidP="00B55417">
            <w:pPr>
              <w:pStyle w:val="TAL"/>
            </w:pPr>
            <w:r w:rsidRPr="004E396D">
              <w:t>Initial conditions</w:t>
            </w:r>
          </w:p>
        </w:tc>
        <w:tc>
          <w:tcPr>
            <w:tcW w:w="1701" w:type="dxa"/>
            <w:tcBorders>
              <w:left w:val="single" w:sz="4" w:space="0" w:color="auto"/>
            </w:tcBorders>
            <w:shd w:val="clear" w:color="auto" w:fill="auto"/>
          </w:tcPr>
          <w:p w14:paraId="2F255F20" w14:textId="77777777" w:rsidR="002C33E1" w:rsidRPr="004E396D" w:rsidRDefault="002C33E1" w:rsidP="00B55417">
            <w:pPr>
              <w:pStyle w:val="TAL"/>
            </w:pPr>
            <w:r w:rsidRPr="004E396D">
              <w:t>Active cell</w:t>
            </w:r>
          </w:p>
        </w:tc>
        <w:tc>
          <w:tcPr>
            <w:tcW w:w="708" w:type="dxa"/>
            <w:shd w:val="clear" w:color="auto" w:fill="auto"/>
          </w:tcPr>
          <w:p w14:paraId="47BF0AA4" w14:textId="77777777" w:rsidR="002C33E1" w:rsidRPr="004E396D" w:rsidRDefault="002C33E1" w:rsidP="00B55417">
            <w:pPr>
              <w:pStyle w:val="TAC"/>
            </w:pPr>
          </w:p>
        </w:tc>
        <w:tc>
          <w:tcPr>
            <w:tcW w:w="2410" w:type="dxa"/>
            <w:shd w:val="clear" w:color="auto" w:fill="auto"/>
          </w:tcPr>
          <w:p w14:paraId="07082261" w14:textId="77777777" w:rsidR="002C33E1" w:rsidRPr="004E396D" w:rsidRDefault="002C33E1" w:rsidP="00B55417">
            <w:pPr>
              <w:pStyle w:val="TAC"/>
            </w:pPr>
            <w:r w:rsidRPr="004E396D">
              <w:t>Cell 1</w:t>
            </w:r>
          </w:p>
        </w:tc>
        <w:tc>
          <w:tcPr>
            <w:tcW w:w="2835" w:type="dxa"/>
            <w:shd w:val="clear" w:color="auto" w:fill="auto"/>
          </w:tcPr>
          <w:p w14:paraId="5E1B8CD2" w14:textId="77777777" w:rsidR="002C33E1" w:rsidRPr="004E396D" w:rsidRDefault="002C33E1" w:rsidP="00B55417">
            <w:pPr>
              <w:pStyle w:val="TAL"/>
            </w:pPr>
          </w:p>
        </w:tc>
      </w:tr>
      <w:tr w:rsidR="002C33E1" w:rsidRPr="004E396D" w14:paraId="0C269950" w14:textId="77777777" w:rsidTr="00B5541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0FD63FD" w14:textId="77777777" w:rsidR="002C33E1" w:rsidRPr="004E396D" w:rsidRDefault="002C33E1" w:rsidP="00B55417">
            <w:pPr>
              <w:pStyle w:val="TAL"/>
            </w:pPr>
          </w:p>
        </w:tc>
        <w:tc>
          <w:tcPr>
            <w:tcW w:w="1701" w:type="dxa"/>
            <w:tcBorders>
              <w:left w:val="single" w:sz="4" w:space="0" w:color="auto"/>
            </w:tcBorders>
            <w:shd w:val="clear" w:color="auto" w:fill="auto"/>
          </w:tcPr>
          <w:p w14:paraId="53F1CA69" w14:textId="77777777" w:rsidR="002C33E1" w:rsidRPr="004E396D" w:rsidRDefault="002C33E1" w:rsidP="00B55417">
            <w:pPr>
              <w:pStyle w:val="TAL"/>
            </w:pPr>
            <w:r w:rsidRPr="004E396D">
              <w:t>Neighbouring cell</w:t>
            </w:r>
          </w:p>
        </w:tc>
        <w:tc>
          <w:tcPr>
            <w:tcW w:w="708" w:type="dxa"/>
            <w:shd w:val="clear" w:color="auto" w:fill="auto"/>
          </w:tcPr>
          <w:p w14:paraId="7DEEEE64" w14:textId="77777777" w:rsidR="002C33E1" w:rsidRPr="004E396D" w:rsidRDefault="002C33E1" w:rsidP="00B55417">
            <w:pPr>
              <w:pStyle w:val="TAC"/>
            </w:pPr>
          </w:p>
        </w:tc>
        <w:tc>
          <w:tcPr>
            <w:tcW w:w="2410" w:type="dxa"/>
            <w:shd w:val="clear" w:color="auto" w:fill="auto"/>
          </w:tcPr>
          <w:p w14:paraId="523C60C6" w14:textId="77777777" w:rsidR="002C33E1" w:rsidRPr="004E396D" w:rsidRDefault="002C33E1" w:rsidP="00B55417">
            <w:pPr>
              <w:pStyle w:val="TAC"/>
            </w:pPr>
            <w:r w:rsidRPr="004E396D">
              <w:t>Cell 2</w:t>
            </w:r>
          </w:p>
        </w:tc>
        <w:tc>
          <w:tcPr>
            <w:tcW w:w="2835" w:type="dxa"/>
            <w:shd w:val="clear" w:color="auto" w:fill="auto"/>
          </w:tcPr>
          <w:p w14:paraId="71595BE0" w14:textId="77777777" w:rsidR="002C33E1" w:rsidRPr="004E396D" w:rsidRDefault="002C33E1" w:rsidP="00B55417">
            <w:pPr>
              <w:pStyle w:val="TAL"/>
            </w:pPr>
          </w:p>
        </w:tc>
      </w:tr>
      <w:tr w:rsidR="002C33E1" w:rsidRPr="004E396D" w14:paraId="08E4AD88" w14:textId="77777777" w:rsidTr="00B55417">
        <w:trPr>
          <w:cantSplit/>
          <w:trHeight w:val="113"/>
          <w:jc w:val="center"/>
        </w:trPr>
        <w:tc>
          <w:tcPr>
            <w:tcW w:w="1588" w:type="dxa"/>
            <w:tcBorders>
              <w:top w:val="single" w:sz="4" w:space="0" w:color="auto"/>
            </w:tcBorders>
            <w:shd w:val="clear" w:color="auto" w:fill="auto"/>
          </w:tcPr>
          <w:p w14:paraId="3FD44C22" w14:textId="77777777" w:rsidR="002C33E1" w:rsidRPr="004E396D" w:rsidRDefault="002C33E1" w:rsidP="00B55417">
            <w:pPr>
              <w:pStyle w:val="TAL"/>
            </w:pPr>
            <w:r w:rsidRPr="004E396D">
              <w:t>Final condition</w:t>
            </w:r>
          </w:p>
        </w:tc>
        <w:tc>
          <w:tcPr>
            <w:tcW w:w="1701" w:type="dxa"/>
            <w:shd w:val="clear" w:color="auto" w:fill="auto"/>
          </w:tcPr>
          <w:p w14:paraId="4E79856C" w14:textId="77777777" w:rsidR="002C33E1" w:rsidRPr="004E396D" w:rsidRDefault="002C33E1" w:rsidP="00B55417">
            <w:pPr>
              <w:pStyle w:val="TAL"/>
            </w:pPr>
            <w:r w:rsidRPr="004E396D">
              <w:t>Active cell</w:t>
            </w:r>
          </w:p>
        </w:tc>
        <w:tc>
          <w:tcPr>
            <w:tcW w:w="708" w:type="dxa"/>
            <w:shd w:val="clear" w:color="auto" w:fill="auto"/>
          </w:tcPr>
          <w:p w14:paraId="27006E9B" w14:textId="77777777" w:rsidR="002C33E1" w:rsidRPr="004E396D" w:rsidRDefault="002C33E1" w:rsidP="00B55417">
            <w:pPr>
              <w:pStyle w:val="TAC"/>
            </w:pPr>
          </w:p>
        </w:tc>
        <w:tc>
          <w:tcPr>
            <w:tcW w:w="2410" w:type="dxa"/>
            <w:shd w:val="clear" w:color="auto" w:fill="auto"/>
          </w:tcPr>
          <w:p w14:paraId="569FF923" w14:textId="77777777" w:rsidR="002C33E1" w:rsidRPr="004E396D" w:rsidRDefault="002C33E1" w:rsidP="00B55417">
            <w:pPr>
              <w:pStyle w:val="TAC"/>
            </w:pPr>
            <w:r w:rsidRPr="004E396D">
              <w:t>Cell 2</w:t>
            </w:r>
          </w:p>
        </w:tc>
        <w:tc>
          <w:tcPr>
            <w:tcW w:w="2835" w:type="dxa"/>
            <w:shd w:val="clear" w:color="auto" w:fill="auto"/>
          </w:tcPr>
          <w:p w14:paraId="5225A2D5" w14:textId="77777777" w:rsidR="002C33E1" w:rsidRPr="004E396D" w:rsidRDefault="002C33E1" w:rsidP="00B55417">
            <w:pPr>
              <w:pStyle w:val="TAL"/>
            </w:pPr>
          </w:p>
        </w:tc>
      </w:tr>
      <w:tr w:rsidR="002C33E1" w:rsidRPr="004E396D" w14:paraId="724C6720" w14:textId="77777777" w:rsidTr="00B55417">
        <w:trPr>
          <w:cantSplit/>
          <w:trHeight w:val="113"/>
          <w:jc w:val="center"/>
        </w:trPr>
        <w:tc>
          <w:tcPr>
            <w:tcW w:w="3289" w:type="dxa"/>
            <w:gridSpan w:val="2"/>
            <w:shd w:val="clear" w:color="auto" w:fill="auto"/>
          </w:tcPr>
          <w:p w14:paraId="47E20050" w14:textId="77777777" w:rsidR="002C33E1" w:rsidRPr="004E396D" w:rsidRDefault="002C33E1" w:rsidP="00B55417">
            <w:pPr>
              <w:pStyle w:val="TAL"/>
            </w:pPr>
            <w:r w:rsidRPr="00B24F2C">
              <w:t>A4-</w:t>
            </w:r>
            <w:ins w:id="584" w:author="Huawei" w:date="2021-10-20T15:19:00Z">
              <w:r w:rsidRPr="002F21AB">
                <w:t>Threshold</w:t>
              </w:r>
            </w:ins>
            <w:del w:id="585" w:author="Huawei" w:date="2021-10-20T15:19:00Z">
              <w:r w:rsidRPr="00B24F2C" w:rsidDel="002F21AB">
                <w:delText>Offset</w:delText>
              </w:r>
            </w:del>
          </w:p>
        </w:tc>
        <w:tc>
          <w:tcPr>
            <w:tcW w:w="708" w:type="dxa"/>
            <w:shd w:val="clear" w:color="auto" w:fill="auto"/>
          </w:tcPr>
          <w:p w14:paraId="4432E8F6" w14:textId="77777777" w:rsidR="002C33E1" w:rsidRPr="004E396D" w:rsidRDefault="002C33E1" w:rsidP="00B55417">
            <w:pPr>
              <w:pStyle w:val="TAC"/>
            </w:pPr>
            <w:r w:rsidRPr="00B24F2C">
              <w:t>dBm</w:t>
            </w:r>
          </w:p>
        </w:tc>
        <w:tc>
          <w:tcPr>
            <w:tcW w:w="2410" w:type="dxa"/>
            <w:shd w:val="clear" w:color="auto" w:fill="auto"/>
          </w:tcPr>
          <w:p w14:paraId="701FEE6B" w14:textId="77777777" w:rsidR="002C33E1" w:rsidRPr="004E396D" w:rsidRDefault="002C33E1" w:rsidP="00B55417">
            <w:pPr>
              <w:pStyle w:val="TAC"/>
            </w:pPr>
            <w:r w:rsidRPr="00B24F2C">
              <w:t>-120</w:t>
            </w:r>
          </w:p>
        </w:tc>
        <w:tc>
          <w:tcPr>
            <w:tcW w:w="2835" w:type="dxa"/>
            <w:shd w:val="clear" w:color="auto" w:fill="auto"/>
          </w:tcPr>
          <w:p w14:paraId="140A82E6" w14:textId="77777777" w:rsidR="002C33E1" w:rsidRPr="004E396D" w:rsidRDefault="002C33E1" w:rsidP="00B55417">
            <w:pPr>
              <w:pStyle w:val="TAL"/>
            </w:pPr>
          </w:p>
        </w:tc>
      </w:tr>
      <w:tr w:rsidR="002C33E1" w:rsidRPr="004E396D" w14:paraId="5BC5B916" w14:textId="77777777" w:rsidTr="00B55417">
        <w:trPr>
          <w:cantSplit/>
          <w:trHeight w:val="113"/>
          <w:jc w:val="center"/>
        </w:trPr>
        <w:tc>
          <w:tcPr>
            <w:tcW w:w="3289" w:type="dxa"/>
            <w:gridSpan w:val="2"/>
            <w:shd w:val="clear" w:color="auto" w:fill="auto"/>
          </w:tcPr>
          <w:p w14:paraId="781D31F4" w14:textId="77777777" w:rsidR="002C33E1" w:rsidRPr="004E396D" w:rsidRDefault="002C33E1" w:rsidP="00B55417">
            <w:pPr>
              <w:pStyle w:val="TAL"/>
            </w:pPr>
            <w:r w:rsidRPr="004E396D">
              <w:rPr>
                <w:rFonts w:cs="v4.2.0"/>
              </w:rPr>
              <w:t>Hysteresis</w:t>
            </w:r>
          </w:p>
        </w:tc>
        <w:tc>
          <w:tcPr>
            <w:tcW w:w="708" w:type="dxa"/>
            <w:shd w:val="clear" w:color="auto" w:fill="auto"/>
          </w:tcPr>
          <w:p w14:paraId="13125D3F" w14:textId="77777777" w:rsidR="002C33E1" w:rsidRPr="004E396D" w:rsidRDefault="002C33E1" w:rsidP="00B55417">
            <w:pPr>
              <w:pStyle w:val="TAC"/>
            </w:pPr>
            <w:r w:rsidRPr="004E396D">
              <w:t>dB</w:t>
            </w:r>
          </w:p>
        </w:tc>
        <w:tc>
          <w:tcPr>
            <w:tcW w:w="2410" w:type="dxa"/>
            <w:shd w:val="clear" w:color="auto" w:fill="auto"/>
          </w:tcPr>
          <w:p w14:paraId="428FFA40" w14:textId="77777777" w:rsidR="002C33E1" w:rsidRPr="004E396D" w:rsidRDefault="002C33E1" w:rsidP="00B55417">
            <w:pPr>
              <w:pStyle w:val="TAC"/>
            </w:pPr>
            <w:r w:rsidRPr="004E396D">
              <w:t>0</w:t>
            </w:r>
          </w:p>
        </w:tc>
        <w:tc>
          <w:tcPr>
            <w:tcW w:w="2835" w:type="dxa"/>
            <w:shd w:val="clear" w:color="auto" w:fill="auto"/>
          </w:tcPr>
          <w:p w14:paraId="28804437" w14:textId="77777777" w:rsidR="002C33E1" w:rsidRPr="004E396D" w:rsidRDefault="002C33E1" w:rsidP="00B55417">
            <w:pPr>
              <w:pStyle w:val="TAL"/>
            </w:pPr>
          </w:p>
        </w:tc>
      </w:tr>
      <w:tr w:rsidR="002C33E1" w:rsidRPr="004E396D" w14:paraId="3C0687CF" w14:textId="77777777" w:rsidTr="00B55417">
        <w:trPr>
          <w:cantSplit/>
          <w:trHeight w:val="113"/>
          <w:jc w:val="center"/>
        </w:trPr>
        <w:tc>
          <w:tcPr>
            <w:tcW w:w="3289" w:type="dxa"/>
            <w:gridSpan w:val="2"/>
            <w:shd w:val="clear" w:color="auto" w:fill="auto"/>
          </w:tcPr>
          <w:p w14:paraId="4B5A694B" w14:textId="77777777" w:rsidR="002C33E1" w:rsidRPr="004E396D" w:rsidRDefault="002C33E1" w:rsidP="00B55417">
            <w:pPr>
              <w:pStyle w:val="TAL"/>
            </w:pPr>
            <w:r w:rsidRPr="004E396D">
              <w:rPr>
                <w:rFonts w:cs="v4.2.0"/>
              </w:rPr>
              <w:t>Time To Trigger</w:t>
            </w:r>
          </w:p>
        </w:tc>
        <w:tc>
          <w:tcPr>
            <w:tcW w:w="708" w:type="dxa"/>
            <w:shd w:val="clear" w:color="auto" w:fill="auto"/>
          </w:tcPr>
          <w:p w14:paraId="66863617" w14:textId="77777777" w:rsidR="002C33E1" w:rsidRPr="004E396D" w:rsidRDefault="002C33E1" w:rsidP="00B55417">
            <w:pPr>
              <w:pStyle w:val="TAC"/>
            </w:pPr>
            <w:r w:rsidRPr="004E396D">
              <w:t>s</w:t>
            </w:r>
          </w:p>
        </w:tc>
        <w:tc>
          <w:tcPr>
            <w:tcW w:w="2410" w:type="dxa"/>
            <w:shd w:val="clear" w:color="auto" w:fill="auto"/>
          </w:tcPr>
          <w:p w14:paraId="45D5F403" w14:textId="77777777" w:rsidR="002C33E1" w:rsidRPr="004E396D" w:rsidRDefault="002C33E1" w:rsidP="00B55417">
            <w:pPr>
              <w:pStyle w:val="TAC"/>
            </w:pPr>
            <w:r w:rsidRPr="004E396D">
              <w:t>0</w:t>
            </w:r>
          </w:p>
        </w:tc>
        <w:tc>
          <w:tcPr>
            <w:tcW w:w="2835" w:type="dxa"/>
            <w:shd w:val="clear" w:color="auto" w:fill="auto"/>
          </w:tcPr>
          <w:p w14:paraId="3BFEE0E5" w14:textId="77777777" w:rsidR="002C33E1" w:rsidRPr="004E396D" w:rsidRDefault="002C33E1" w:rsidP="00B55417">
            <w:pPr>
              <w:pStyle w:val="TAL"/>
            </w:pPr>
          </w:p>
        </w:tc>
      </w:tr>
      <w:tr w:rsidR="002C33E1" w:rsidRPr="004E396D" w14:paraId="1BC74E70" w14:textId="77777777" w:rsidTr="00B55417">
        <w:trPr>
          <w:cantSplit/>
          <w:trHeight w:val="113"/>
          <w:jc w:val="center"/>
        </w:trPr>
        <w:tc>
          <w:tcPr>
            <w:tcW w:w="3289" w:type="dxa"/>
            <w:gridSpan w:val="2"/>
            <w:shd w:val="clear" w:color="auto" w:fill="auto"/>
          </w:tcPr>
          <w:p w14:paraId="6194E923" w14:textId="77777777" w:rsidR="002C33E1" w:rsidRPr="004E396D" w:rsidRDefault="002C33E1" w:rsidP="00B55417">
            <w:pPr>
              <w:pStyle w:val="TAL"/>
            </w:pPr>
            <w:r w:rsidRPr="004E396D">
              <w:t>Filter coefficient</w:t>
            </w:r>
          </w:p>
        </w:tc>
        <w:tc>
          <w:tcPr>
            <w:tcW w:w="708" w:type="dxa"/>
            <w:shd w:val="clear" w:color="auto" w:fill="auto"/>
          </w:tcPr>
          <w:p w14:paraId="28C0D4DC" w14:textId="77777777" w:rsidR="002C33E1" w:rsidRPr="004E396D" w:rsidRDefault="002C33E1" w:rsidP="00B55417">
            <w:pPr>
              <w:pStyle w:val="TAC"/>
            </w:pPr>
          </w:p>
        </w:tc>
        <w:tc>
          <w:tcPr>
            <w:tcW w:w="2410" w:type="dxa"/>
            <w:shd w:val="clear" w:color="auto" w:fill="auto"/>
          </w:tcPr>
          <w:p w14:paraId="08B2BA0B" w14:textId="77777777" w:rsidR="002C33E1" w:rsidRPr="004E396D" w:rsidRDefault="002C33E1" w:rsidP="00B55417">
            <w:pPr>
              <w:pStyle w:val="TAC"/>
            </w:pPr>
            <w:r w:rsidRPr="004E396D">
              <w:t>0</w:t>
            </w:r>
          </w:p>
        </w:tc>
        <w:tc>
          <w:tcPr>
            <w:tcW w:w="2835" w:type="dxa"/>
            <w:shd w:val="clear" w:color="auto" w:fill="auto"/>
          </w:tcPr>
          <w:p w14:paraId="4B97DB5D" w14:textId="77777777" w:rsidR="002C33E1" w:rsidRPr="004E396D" w:rsidRDefault="002C33E1" w:rsidP="00B55417">
            <w:pPr>
              <w:pStyle w:val="TAL"/>
            </w:pPr>
            <w:r w:rsidRPr="004E396D">
              <w:t>L3 filtering is not used</w:t>
            </w:r>
          </w:p>
        </w:tc>
      </w:tr>
      <w:tr w:rsidR="002C33E1" w:rsidRPr="004E396D" w14:paraId="606AF5DA" w14:textId="77777777" w:rsidTr="00B55417">
        <w:trPr>
          <w:cantSplit/>
          <w:trHeight w:val="113"/>
          <w:jc w:val="center"/>
        </w:trPr>
        <w:tc>
          <w:tcPr>
            <w:tcW w:w="3289" w:type="dxa"/>
            <w:gridSpan w:val="2"/>
            <w:shd w:val="clear" w:color="auto" w:fill="auto"/>
          </w:tcPr>
          <w:p w14:paraId="4818D563" w14:textId="77777777" w:rsidR="002C33E1" w:rsidRPr="004E396D" w:rsidRDefault="002C33E1" w:rsidP="00B55417">
            <w:pPr>
              <w:pStyle w:val="TAL"/>
            </w:pPr>
            <w:r w:rsidRPr="004E396D">
              <w:t>Access Barring Information</w:t>
            </w:r>
          </w:p>
        </w:tc>
        <w:tc>
          <w:tcPr>
            <w:tcW w:w="708" w:type="dxa"/>
            <w:shd w:val="clear" w:color="auto" w:fill="auto"/>
          </w:tcPr>
          <w:p w14:paraId="7BBF015E" w14:textId="77777777" w:rsidR="002C33E1" w:rsidRPr="004E396D" w:rsidRDefault="002C33E1" w:rsidP="00B55417">
            <w:pPr>
              <w:pStyle w:val="TAC"/>
            </w:pPr>
            <w:r w:rsidRPr="004E396D">
              <w:t>-</w:t>
            </w:r>
          </w:p>
        </w:tc>
        <w:tc>
          <w:tcPr>
            <w:tcW w:w="2410" w:type="dxa"/>
            <w:shd w:val="clear" w:color="auto" w:fill="auto"/>
          </w:tcPr>
          <w:p w14:paraId="69A45B26" w14:textId="77777777" w:rsidR="002C33E1" w:rsidRPr="004E396D" w:rsidRDefault="002C33E1" w:rsidP="00B55417">
            <w:pPr>
              <w:pStyle w:val="TAC"/>
            </w:pPr>
            <w:r w:rsidRPr="004E396D">
              <w:t>Not Sent</w:t>
            </w:r>
          </w:p>
        </w:tc>
        <w:tc>
          <w:tcPr>
            <w:tcW w:w="2835" w:type="dxa"/>
            <w:shd w:val="clear" w:color="auto" w:fill="auto"/>
          </w:tcPr>
          <w:p w14:paraId="61499F23" w14:textId="77777777" w:rsidR="002C33E1" w:rsidRPr="004E396D" w:rsidRDefault="002C33E1" w:rsidP="00B55417">
            <w:pPr>
              <w:pStyle w:val="TAL"/>
            </w:pPr>
            <w:r w:rsidRPr="004E396D">
              <w:t>No additional delays in random access procedure.</w:t>
            </w:r>
          </w:p>
        </w:tc>
      </w:tr>
      <w:tr w:rsidR="002C33E1" w:rsidRPr="004E396D" w14:paraId="29B1B3ED" w14:textId="77777777" w:rsidTr="00B55417">
        <w:trPr>
          <w:cantSplit/>
          <w:trHeight w:val="113"/>
          <w:jc w:val="center"/>
        </w:trPr>
        <w:tc>
          <w:tcPr>
            <w:tcW w:w="3289" w:type="dxa"/>
            <w:gridSpan w:val="2"/>
            <w:shd w:val="clear" w:color="auto" w:fill="auto"/>
          </w:tcPr>
          <w:p w14:paraId="02669ADE" w14:textId="77777777" w:rsidR="002C33E1" w:rsidRPr="004E396D" w:rsidRDefault="002C33E1" w:rsidP="00B55417">
            <w:pPr>
              <w:pStyle w:val="TAL"/>
            </w:pPr>
            <w:r w:rsidRPr="004E396D">
              <w:t>Time offset between cells</w:t>
            </w:r>
          </w:p>
        </w:tc>
        <w:tc>
          <w:tcPr>
            <w:tcW w:w="708" w:type="dxa"/>
            <w:shd w:val="clear" w:color="auto" w:fill="auto"/>
          </w:tcPr>
          <w:p w14:paraId="354FF4FD" w14:textId="77777777" w:rsidR="002C33E1" w:rsidRPr="004E396D" w:rsidRDefault="002C33E1" w:rsidP="00B55417">
            <w:pPr>
              <w:pStyle w:val="TAC"/>
            </w:pPr>
            <w:r w:rsidRPr="004E396D">
              <w:sym w:font="Symbol" w:char="F06D"/>
            </w:r>
            <w:r w:rsidRPr="004E396D">
              <w:t>s</w:t>
            </w:r>
          </w:p>
        </w:tc>
        <w:tc>
          <w:tcPr>
            <w:tcW w:w="2410" w:type="dxa"/>
            <w:shd w:val="clear" w:color="auto" w:fill="auto"/>
          </w:tcPr>
          <w:p w14:paraId="57766C8C" w14:textId="77777777" w:rsidR="002C33E1" w:rsidRPr="004E396D" w:rsidRDefault="002C33E1" w:rsidP="00B55417">
            <w:pPr>
              <w:pStyle w:val="TAC"/>
            </w:pPr>
            <w:r w:rsidRPr="004E396D">
              <w:t>3</w:t>
            </w:r>
            <w:r>
              <w:t>3</w:t>
            </w:r>
          </w:p>
        </w:tc>
        <w:tc>
          <w:tcPr>
            <w:tcW w:w="2835" w:type="dxa"/>
            <w:shd w:val="clear" w:color="auto" w:fill="auto"/>
          </w:tcPr>
          <w:p w14:paraId="752F1125" w14:textId="77777777" w:rsidR="002C33E1" w:rsidRPr="004E396D" w:rsidRDefault="002C33E1" w:rsidP="00B55417">
            <w:pPr>
              <w:pStyle w:val="TAL"/>
            </w:pPr>
            <w:r w:rsidRPr="004E396D">
              <w:t>Synchronous cells</w:t>
            </w:r>
          </w:p>
        </w:tc>
      </w:tr>
      <w:tr w:rsidR="002C33E1" w:rsidRPr="004E396D" w14:paraId="0E789AA8" w14:textId="77777777" w:rsidTr="00B55417">
        <w:trPr>
          <w:cantSplit/>
          <w:trHeight w:val="113"/>
          <w:jc w:val="center"/>
        </w:trPr>
        <w:tc>
          <w:tcPr>
            <w:tcW w:w="3289" w:type="dxa"/>
            <w:gridSpan w:val="2"/>
            <w:shd w:val="clear" w:color="auto" w:fill="auto"/>
          </w:tcPr>
          <w:p w14:paraId="21504BC3" w14:textId="77777777" w:rsidR="002C33E1" w:rsidRPr="004E396D" w:rsidRDefault="002C33E1" w:rsidP="00B55417">
            <w:pPr>
              <w:pStyle w:val="TAL"/>
            </w:pPr>
            <w:r w:rsidRPr="004E396D">
              <w:t>T1</w:t>
            </w:r>
          </w:p>
        </w:tc>
        <w:tc>
          <w:tcPr>
            <w:tcW w:w="708" w:type="dxa"/>
            <w:shd w:val="clear" w:color="auto" w:fill="auto"/>
          </w:tcPr>
          <w:p w14:paraId="20774851" w14:textId="77777777" w:rsidR="002C33E1" w:rsidRPr="004E396D" w:rsidRDefault="002C33E1" w:rsidP="00B55417">
            <w:pPr>
              <w:pStyle w:val="TAC"/>
            </w:pPr>
            <w:r w:rsidRPr="004E396D">
              <w:t>s</w:t>
            </w:r>
          </w:p>
        </w:tc>
        <w:tc>
          <w:tcPr>
            <w:tcW w:w="2410" w:type="dxa"/>
            <w:shd w:val="clear" w:color="auto" w:fill="auto"/>
          </w:tcPr>
          <w:p w14:paraId="1B1E020D" w14:textId="77777777" w:rsidR="002C33E1" w:rsidRPr="004E396D" w:rsidRDefault="002C33E1" w:rsidP="00B55417">
            <w:pPr>
              <w:pStyle w:val="TAC"/>
            </w:pPr>
            <w:r w:rsidRPr="004E396D">
              <w:t>5</w:t>
            </w:r>
          </w:p>
        </w:tc>
        <w:tc>
          <w:tcPr>
            <w:tcW w:w="2835" w:type="dxa"/>
            <w:shd w:val="clear" w:color="auto" w:fill="auto"/>
          </w:tcPr>
          <w:p w14:paraId="69417028" w14:textId="77777777" w:rsidR="002C33E1" w:rsidRPr="004E396D" w:rsidRDefault="002C33E1" w:rsidP="00B55417">
            <w:pPr>
              <w:pStyle w:val="TAL"/>
            </w:pPr>
          </w:p>
        </w:tc>
      </w:tr>
      <w:tr w:rsidR="002C33E1" w:rsidRPr="004E396D" w14:paraId="1821BE21" w14:textId="77777777" w:rsidTr="00B55417">
        <w:trPr>
          <w:cantSplit/>
          <w:trHeight w:val="113"/>
          <w:jc w:val="center"/>
        </w:trPr>
        <w:tc>
          <w:tcPr>
            <w:tcW w:w="3289" w:type="dxa"/>
            <w:gridSpan w:val="2"/>
            <w:shd w:val="clear" w:color="auto" w:fill="auto"/>
          </w:tcPr>
          <w:p w14:paraId="43D1D6A1" w14:textId="77777777" w:rsidR="002C33E1" w:rsidRPr="004E396D" w:rsidRDefault="002C33E1" w:rsidP="00B55417">
            <w:pPr>
              <w:pStyle w:val="TAL"/>
            </w:pPr>
            <w:r w:rsidRPr="004E396D">
              <w:t>T2</w:t>
            </w:r>
          </w:p>
        </w:tc>
        <w:tc>
          <w:tcPr>
            <w:tcW w:w="708" w:type="dxa"/>
            <w:shd w:val="clear" w:color="auto" w:fill="auto"/>
          </w:tcPr>
          <w:p w14:paraId="6423AFC9" w14:textId="77777777" w:rsidR="002C33E1" w:rsidRPr="004E396D" w:rsidRDefault="002C33E1" w:rsidP="00B55417">
            <w:pPr>
              <w:pStyle w:val="TAC"/>
            </w:pPr>
            <w:r w:rsidRPr="004E396D">
              <w:t>s</w:t>
            </w:r>
          </w:p>
        </w:tc>
        <w:tc>
          <w:tcPr>
            <w:tcW w:w="2410" w:type="dxa"/>
            <w:shd w:val="clear" w:color="auto" w:fill="auto"/>
          </w:tcPr>
          <w:p w14:paraId="481B8EEE" w14:textId="77777777" w:rsidR="002C33E1" w:rsidRPr="004E396D" w:rsidRDefault="002C33E1" w:rsidP="00B55417">
            <w:pPr>
              <w:pStyle w:val="TAC"/>
            </w:pPr>
            <w:r>
              <w:t>&lt;5</w:t>
            </w:r>
          </w:p>
        </w:tc>
        <w:tc>
          <w:tcPr>
            <w:tcW w:w="2835" w:type="dxa"/>
            <w:shd w:val="clear" w:color="auto" w:fill="auto"/>
          </w:tcPr>
          <w:p w14:paraId="6447234A" w14:textId="77777777" w:rsidR="002C33E1" w:rsidRPr="004E396D" w:rsidRDefault="002C33E1" w:rsidP="00B55417">
            <w:pPr>
              <w:pStyle w:val="TAL"/>
            </w:pPr>
          </w:p>
        </w:tc>
      </w:tr>
      <w:tr w:rsidR="002C33E1" w:rsidRPr="004E396D" w14:paraId="73DE3C4C" w14:textId="77777777" w:rsidTr="00B55417">
        <w:trPr>
          <w:cantSplit/>
          <w:trHeight w:val="113"/>
          <w:jc w:val="center"/>
        </w:trPr>
        <w:tc>
          <w:tcPr>
            <w:tcW w:w="3289" w:type="dxa"/>
            <w:gridSpan w:val="2"/>
            <w:shd w:val="clear" w:color="auto" w:fill="auto"/>
          </w:tcPr>
          <w:p w14:paraId="6187AF35" w14:textId="77777777" w:rsidR="002C33E1" w:rsidRPr="004E396D" w:rsidRDefault="002C33E1" w:rsidP="00B55417">
            <w:pPr>
              <w:pStyle w:val="TAL"/>
              <w:rPr>
                <w:lang w:eastAsia="zh-CN"/>
              </w:rPr>
            </w:pPr>
            <w:r>
              <w:rPr>
                <w:rFonts w:hint="eastAsia"/>
                <w:lang w:eastAsia="zh-CN"/>
              </w:rPr>
              <w:t>T</w:t>
            </w:r>
            <w:r>
              <w:rPr>
                <w:lang w:eastAsia="zh-CN"/>
              </w:rPr>
              <w:t>3</w:t>
            </w:r>
          </w:p>
        </w:tc>
        <w:tc>
          <w:tcPr>
            <w:tcW w:w="708" w:type="dxa"/>
            <w:shd w:val="clear" w:color="auto" w:fill="auto"/>
          </w:tcPr>
          <w:p w14:paraId="2D597F70" w14:textId="77777777" w:rsidR="002C33E1" w:rsidRPr="004E396D" w:rsidRDefault="002C33E1" w:rsidP="00B55417">
            <w:pPr>
              <w:pStyle w:val="TAC"/>
              <w:rPr>
                <w:lang w:eastAsia="zh-CN"/>
              </w:rPr>
            </w:pPr>
            <w:r>
              <w:rPr>
                <w:rFonts w:hint="eastAsia"/>
                <w:lang w:eastAsia="zh-CN"/>
              </w:rPr>
              <w:t>s</w:t>
            </w:r>
          </w:p>
        </w:tc>
        <w:tc>
          <w:tcPr>
            <w:tcW w:w="2410" w:type="dxa"/>
            <w:shd w:val="clear" w:color="auto" w:fill="auto"/>
          </w:tcPr>
          <w:p w14:paraId="5D7AB6D7" w14:textId="77777777" w:rsidR="002C33E1" w:rsidRPr="004E396D" w:rsidRDefault="002C33E1" w:rsidP="00B55417">
            <w:pPr>
              <w:pStyle w:val="TAC"/>
              <w:rPr>
                <w:lang w:eastAsia="zh-CN"/>
              </w:rPr>
            </w:pPr>
            <w:r>
              <w:rPr>
                <w:lang w:eastAsia="zh-CN"/>
              </w:rPr>
              <w:t>&lt;0.5</w:t>
            </w:r>
          </w:p>
        </w:tc>
        <w:tc>
          <w:tcPr>
            <w:tcW w:w="2835" w:type="dxa"/>
            <w:shd w:val="clear" w:color="auto" w:fill="auto"/>
          </w:tcPr>
          <w:p w14:paraId="47C53710" w14:textId="77777777" w:rsidR="002C33E1" w:rsidRPr="004E396D" w:rsidRDefault="002C33E1" w:rsidP="00B55417">
            <w:pPr>
              <w:pStyle w:val="TAL"/>
            </w:pPr>
          </w:p>
        </w:tc>
      </w:tr>
      <w:tr w:rsidR="002C33E1" w:rsidRPr="004E396D" w14:paraId="5276A58D" w14:textId="77777777" w:rsidTr="00B55417">
        <w:trPr>
          <w:cantSplit/>
          <w:trHeight w:val="113"/>
          <w:jc w:val="center"/>
        </w:trPr>
        <w:tc>
          <w:tcPr>
            <w:tcW w:w="3289" w:type="dxa"/>
            <w:gridSpan w:val="2"/>
            <w:shd w:val="clear" w:color="auto" w:fill="auto"/>
          </w:tcPr>
          <w:p w14:paraId="2FBC277F" w14:textId="77777777" w:rsidR="002C33E1" w:rsidRDefault="002C33E1" w:rsidP="00B55417">
            <w:pPr>
              <w:pStyle w:val="TAL"/>
              <w:rPr>
                <w:lang w:eastAsia="zh-CN"/>
              </w:rPr>
            </w:pPr>
            <w:r w:rsidRPr="004E396D">
              <w:t>T</w:t>
            </w:r>
            <w:r>
              <w:t>4</w:t>
            </w:r>
          </w:p>
        </w:tc>
        <w:tc>
          <w:tcPr>
            <w:tcW w:w="708" w:type="dxa"/>
            <w:shd w:val="clear" w:color="auto" w:fill="auto"/>
          </w:tcPr>
          <w:p w14:paraId="6043FE96" w14:textId="77777777" w:rsidR="002C33E1" w:rsidRDefault="002C33E1" w:rsidP="00B55417">
            <w:pPr>
              <w:pStyle w:val="TAC"/>
              <w:rPr>
                <w:lang w:eastAsia="zh-CN"/>
              </w:rPr>
            </w:pPr>
            <w:r>
              <w:rPr>
                <w:lang w:eastAsia="zh-CN"/>
              </w:rPr>
              <w:t>ms</w:t>
            </w:r>
          </w:p>
        </w:tc>
        <w:tc>
          <w:tcPr>
            <w:tcW w:w="2410" w:type="dxa"/>
            <w:shd w:val="clear" w:color="auto" w:fill="auto"/>
          </w:tcPr>
          <w:p w14:paraId="2B8ABD53" w14:textId="77777777" w:rsidR="002C33E1" w:rsidRDefault="002C33E1" w:rsidP="00B55417">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14:paraId="048DE429" w14:textId="77777777" w:rsidR="002C33E1" w:rsidRPr="004E396D" w:rsidRDefault="002C33E1" w:rsidP="00B55417">
            <w:pPr>
              <w:pStyle w:val="TAL"/>
            </w:pPr>
            <w:r w:rsidRPr="0022126E">
              <w:t>T</w:t>
            </w:r>
            <w:r w:rsidRPr="0022126E">
              <w:rPr>
                <w:vertAlign w:val="subscript"/>
              </w:rPr>
              <w:t>interrupt2</w:t>
            </w:r>
            <w:r w:rsidRPr="0022126E">
              <w:t xml:space="preserve"> as defined in Table </w:t>
            </w:r>
            <w:r w:rsidRPr="001159EC">
              <w:t>6.1.3.4.2-2 for synchronous DAPS HO</w:t>
            </w:r>
          </w:p>
        </w:tc>
      </w:tr>
      <w:tr w:rsidR="002C33E1" w:rsidRPr="004E396D" w14:paraId="670A6457" w14:textId="77777777" w:rsidTr="00B55417">
        <w:trPr>
          <w:cantSplit/>
          <w:trHeight w:val="113"/>
          <w:jc w:val="center"/>
        </w:trPr>
        <w:tc>
          <w:tcPr>
            <w:tcW w:w="3289" w:type="dxa"/>
            <w:gridSpan w:val="2"/>
            <w:shd w:val="clear" w:color="auto" w:fill="auto"/>
          </w:tcPr>
          <w:p w14:paraId="2CB9F5F4" w14:textId="77777777" w:rsidR="002C33E1" w:rsidRDefault="002C33E1" w:rsidP="00B55417">
            <w:pPr>
              <w:pStyle w:val="TAL"/>
              <w:rPr>
                <w:lang w:eastAsia="zh-CN"/>
              </w:rPr>
            </w:pPr>
            <w:r>
              <w:rPr>
                <w:rFonts w:hint="eastAsia"/>
                <w:lang w:eastAsia="zh-CN"/>
              </w:rPr>
              <w:t>T</w:t>
            </w:r>
            <w:r>
              <w:rPr>
                <w:lang w:eastAsia="zh-CN"/>
              </w:rPr>
              <w:t>5</w:t>
            </w:r>
          </w:p>
        </w:tc>
        <w:tc>
          <w:tcPr>
            <w:tcW w:w="708" w:type="dxa"/>
            <w:shd w:val="clear" w:color="auto" w:fill="auto"/>
          </w:tcPr>
          <w:p w14:paraId="751D6269" w14:textId="77777777" w:rsidR="002C33E1" w:rsidRDefault="002C33E1" w:rsidP="00B55417">
            <w:pPr>
              <w:pStyle w:val="TAC"/>
              <w:rPr>
                <w:lang w:eastAsia="zh-CN"/>
              </w:rPr>
            </w:pPr>
            <w:r>
              <w:rPr>
                <w:lang w:eastAsia="zh-CN"/>
              </w:rPr>
              <w:t>ms</w:t>
            </w:r>
          </w:p>
        </w:tc>
        <w:tc>
          <w:tcPr>
            <w:tcW w:w="2410" w:type="dxa"/>
            <w:shd w:val="clear" w:color="auto" w:fill="auto"/>
          </w:tcPr>
          <w:p w14:paraId="03554F02" w14:textId="77777777" w:rsidR="002C33E1" w:rsidRDefault="002C33E1" w:rsidP="00B55417">
            <w:pPr>
              <w:pStyle w:val="TAC"/>
              <w:rPr>
                <w:lang w:eastAsia="zh-CN"/>
              </w:rPr>
            </w:pPr>
            <w:r>
              <w:rPr>
                <w:lang w:eastAsia="zh-CN"/>
              </w:rPr>
              <w:t>100</w:t>
            </w:r>
          </w:p>
        </w:tc>
        <w:tc>
          <w:tcPr>
            <w:tcW w:w="2835" w:type="dxa"/>
            <w:shd w:val="clear" w:color="auto" w:fill="auto"/>
          </w:tcPr>
          <w:p w14:paraId="7AC4B2C0" w14:textId="77777777" w:rsidR="002C33E1" w:rsidRPr="004E396D" w:rsidRDefault="002C33E1" w:rsidP="00B55417">
            <w:pPr>
              <w:pStyle w:val="TAL"/>
            </w:pPr>
          </w:p>
        </w:tc>
      </w:tr>
    </w:tbl>
    <w:p w14:paraId="14B84070" w14:textId="77777777" w:rsidR="002C33E1" w:rsidRPr="004E396D" w:rsidRDefault="002C33E1" w:rsidP="002C33E1"/>
    <w:p w14:paraId="7B8CD290" w14:textId="77777777" w:rsidR="002C33E1" w:rsidRPr="004E396D" w:rsidRDefault="002C33E1" w:rsidP="002C33E1">
      <w:pPr>
        <w:pStyle w:val="TH"/>
      </w:pPr>
      <w:r w:rsidRPr="004E396D">
        <w:t xml:space="preserve">Table </w:t>
      </w:r>
      <w:r>
        <w:rPr>
          <w:snapToGrid w:val="0"/>
        </w:rPr>
        <w:t>A.7.3.1.4</w:t>
      </w:r>
      <w:r w:rsidRPr="004E396D">
        <w:rPr>
          <w:snapToGrid w:val="0"/>
        </w:rPr>
        <w:t>.2</w:t>
      </w:r>
      <w:r w:rsidRPr="004E396D">
        <w:t xml:space="preserve">-3: Cell specific test parameters </w:t>
      </w:r>
      <w:bookmarkStart w:id="586" w:name="OLE_LINK41"/>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bookmarkEnd w:id="586"/>
      <w:r>
        <w:t xml:space="preserve">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2C33E1" w:rsidRPr="004E396D" w14:paraId="5450C835" w14:textId="77777777" w:rsidTr="00B55417">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476E242" w14:textId="77777777" w:rsidR="002C33E1" w:rsidRPr="004E396D" w:rsidRDefault="002C33E1" w:rsidP="00B55417">
            <w:pPr>
              <w:pStyle w:val="TAH"/>
              <w:rPr>
                <w:lang w:val="en-US"/>
              </w:rPr>
            </w:pPr>
            <w:r w:rsidRPr="004E396D">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FD2F93C" w14:textId="77777777" w:rsidR="002C33E1" w:rsidRPr="004E396D" w:rsidRDefault="002C33E1" w:rsidP="00B55417">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1BB044EC" w14:textId="77777777" w:rsidR="002C33E1" w:rsidRPr="004E396D" w:rsidRDefault="002C33E1" w:rsidP="00B55417">
            <w:pPr>
              <w:pStyle w:val="TAH"/>
              <w:rPr>
                <w:lang w:val="en-US"/>
              </w:rPr>
            </w:pPr>
            <w:r w:rsidRPr="004E396D">
              <w:rPr>
                <w:lang w:val="en-US"/>
              </w:rPr>
              <w:t>Cell 1</w:t>
            </w:r>
          </w:p>
        </w:tc>
      </w:tr>
      <w:tr w:rsidR="002C33E1" w:rsidRPr="004E396D" w14:paraId="0386434D" w14:textId="77777777" w:rsidTr="00B55417">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A1D751E" w14:textId="77777777" w:rsidR="002C33E1" w:rsidRPr="004E396D" w:rsidRDefault="002C33E1" w:rsidP="00B55417">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722CDE7" w14:textId="77777777" w:rsidR="002C33E1" w:rsidRPr="004E396D" w:rsidRDefault="002C33E1" w:rsidP="00B55417">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2D41CDC4" w14:textId="77777777" w:rsidR="002C33E1" w:rsidRPr="004E396D" w:rsidRDefault="002C33E1" w:rsidP="00B55417">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507FB08B" w14:textId="77777777" w:rsidR="002C33E1" w:rsidRPr="004E396D" w:rsidRDefault="002C33E1" w:rsidP="00B55417">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4DA4A441" w14:textId="77777777" w:rsidR="002C33E1" w:rsidRPr="004E396D" w:rsidRDefault="002C33E1" w:rsidP="00B55417">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403E30B3" w14:textId="77777777" w:rsidR="002C33E1" w:rsidRPr="004E396D" w:rsidRDefault="002C33E1" w:rsidP="00B55417">
            <w:pPr>
              <w:pStyle w:val="TAH"/>
              <w:rPr>
                <w:lang w:val="en-US"/>
              </w:rPr>
            </w:pPr>
            <w:r>
              <w:rPr>
                <w:lang w:val="en-US"/>
              </w:rPr>
              <w:t>T4</w:t>
            </w:r>
          </w:p>
        </w:tc>
        <w:tc>
          <w:tcPr>
            <w:tcW w:w="931" w:type="dxa"/>
            <w:tcBorders>
              <w:top w:val="single" w:sz="4" w:space="0" w:color="auto"/>
              <w:left w:val="single" w:sz="4" w:space="0" w:color="auto"/>
              <w:bottom w:val="single" w:sz="4" w:space="0" w:color="auto"/>
              <w:right w:val="single" w:sz="4" w:space="0" w:color="auto"/>
            </w:tcBorders>
            <w:vAlign w:val="center"/>
          </w:tcPr>
          <w:p w14:paraId="2CDF09C3" w14:textId="77777777" w:rsidR="002C33E1" w:rsidRPr="004E396D" w:rsidRDefault="002C33E1" w:rsidP="00B55417">
            <w:pPr>
              <w:pStyle w:val="TAH"/>
              <w:rPr>
                <w:lang w:val="en-US"/>
              </w:rPr>
            </w:pPr>
            <w:r>
              <w:rPr>
                <w:lang w:val="en-US"/>
              </w:rPr>
              <w:t>T5</w:t>
            </w:r>
          </w:p>
        </w:tc>
      </w:tr>
      <w:tr w:rsidR="002C33E1" w:rsidRPr="004E396D" w14:paraId="20241163"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0D0A30F" w14:textId="77777777" w:rsidR="002C33E1" w:rsidRPr="004E396D" w:rsidRDefault="002C33E1" w:rsidP="00B55417">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6F0C583A"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7A1AAD9" w14:textId="77777777" w:rsidR="002C33E1" w:rsidRPr="004E396D" w:rsidRDefault="002C33E1" w:rsidP="00B55417">
            <w:pPr>
              <w:pStyle w:val="TAC"/>
              <w:rPr>
                <w:lang w:val="en-US"/>
              </w:rPr>
            </w:pPr>
            <w:r w:rsidRPr="004E396D">
              <w:rPr>
                <w:lang w:val="en-US"/>
              </w:rPr>
              <w:t>1</w:t>
            </w:r>
          </w:p>
        </w:tc>
      </w:tr>
      <w:tr w:rsidR="002C33E1" w:rsidRPr="004E396D" w14:paraId="56373353" w14:textId="77777777" w:rsidTr="00B5541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2BBD28A" w14:textId="77777777" w:rsidR="002C33E1" w:rsidRPr="004E396D" w:rsidRDefault="002C33E1" w:rsidP="00B55417">
            <w:pPr>
              <w:pStyle w:val="TAL"/>
              <w:rPr>
                <w:lang w:val="en-US"/>
              </w:rPr>
            </w:pPr>
            <w:r w:rsidRPr="004E396D">
              <w:rPr>
                <w:lang w:val="en-US"/>
              </w:rPr>
              <w:t>Duplex mode</w:t>
            </w:r>
          </w:p>
        </w:tc>
        <w:tc>
          <w:tcPr>
            <w:tcW w:w="1740" w:type="dxa"/>
            <w:tcBorders>
              <w:top w:val="single" w:sz="4" w:space="0" w:color="auto"/>
              <w:left w:val="single" w:sz="4" w:space="0" w:color="auto"/>
              <w:right w:val="single" w:sz="4" w:space="0" w:color="auto"/>
            </w:tcBorders>
          </w:tcPr>
          <w:p w14:paraId="1A88CE3A" w14:textId="77777777" w:rsidR="002C33E1" w:rsidRPr="004E396D" w:rsidRDefault="002C33E1" w:rsidP="00B55417">
            <w:pPr>
              <w:pStyle w:val="TAL"/>
              <w:rPr>
                <w:lang w:val="en-US"/>
              </w:rPr>
            </w:pPr>
            <w:r w:rsidRPr="004E396D">
              <w:t>Config 1</w:t>
            </w:r>
          </w:p>
        </w:tc>
        <w:tc>
          <w:tcPr>
            <w:tcW w:w="1134" w:type="dxa"/>
            <w:tcBorders>
              <w:top w:val="single" w:sz="4" w:space="0" w:color="auto"/>
              <w:left w:val="single" w:sz="4" w:space="0" w:color="auto"/>
              <w:bottom w:val="nil"/>
              <w:right w:val="single" w:sz="4" w:space="0" w:color="auto"/>
            </w:tcBorders>
            <w:shd w:val="clear" w:color="auto" w:fill="auto"/>
          </w:tcPr>
          <w:p w14:paraId="0D5C5599"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2A4C8FD9" w14:textId="77777777" w:rsidR="002C33E1" w:rsidRPr="004E396D" w:rsidRDefault="002C33E1" w:rsidP="00B55417">
            <w:pPr>
              <w:pStyle w:val="TAC"/>
              <w:rPr>
                <w:lang w:val="en-US"/>
              </w:rPr>
            </w:pPr>
            <w:r w:rsidRPr="004E396D">
              <w:rPr>
                <w:lang w:val="en-US"/>
              </w:rPr>
              <w:t>FDD</w:t>
            </w:r>
          </w:p>
        </w:tc>
      </w:tr>
      <w:tr w:rsidR="002C33E1" w:rsidRPr="004E396D" w14:paraId="73AD0821" w14:textId="77777777" w:rsidTr="00B5541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EB8D989" w14:textId="77777777" w:rsidR="002C33E1" w:rsidRPr="004E396D" w:rsidRDefault="002C33E1" w:rsidP="00B55417">
            <w:pPr>
              <w:pStyle w:val="TAL"/>
              <w:rPr>
                <w:lang w:val="en-US"/>
              </w:rPr>
            </w:pPr>
          </w:p>
        </w:tc>
        <w:tc>
          <w:tcPr>
            <w:tcW w:w="1740" w:type="dxa"/>
            <w:tcBorders>
              <w:left w:val="single" w:sz="4" w:space="0" w:color="auto"/>
              <w:bottom w:val="single" w:sz="4" w:space="0" w:color="auto"/>
              <w:right w:val="single" w:sz="4" w:space="0" w:color="auto"/>
            </w:tcBorders>
          </w:tcPr>
          <w:p w14:paraId="347E2334" w14:textId="77777777" w:rsidR="002C33E1" w:rsidRPr="004E396D" w:rsidRDefault="002C33E1" w:rsidP="00B55417">
            <w:pPr>
              <w:pStyle w:val="TAL"/>
              <w:rPr>
                <w:lang w:val="en-US"/>
              </w:rPr>
            </w:pPr>
            <w:r w:rsidRPr="004E396D">
              <w:t>Config 2,3</w:t>
            </w:r>
          </w:p>
        </w:tc>
        <w:tc>
          <w:tcPr>
            <w:tcW w:w="1134" w:type="dxa"/>
            <w:tcBorders>
              <w:top w:val="nil"/>
              <w:left w:val="single" w:sz="4" w:space="0" w:color="auto"/>
              <w:bottom w:val="single" w:sz="4" w:space="0" w:color="auto"/>
              <w:right w:val="single" w:sz="4" w:space="0" w:color="auto"/>
            </w:tcBorders>
            <w:shd w:val="clear" w:color="auto" w:fill="auto"/>
          </w:tcPr>
          <w:p w14:paraId="661951D6"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46577AC" w14:textId="77777777" w:rsidR="002C33E1" w:rsidRPr="004E396D" w:rsidRDefault="002C33E1" w:rsidP="00B55417">
            <w:pPr>
              <w:pStyle w:val="TAC"/>
              <w:rPr>
                <w:lang w:val="en-US"/>
              </w:rPr>
            </w:pPr>
            <w:r w:rsidRPr="004E396D">
              <w:rPr>
                <w:lang w:val="en-US"/>
              </w:rPr>
              <w:t>TDD</w:t>
            </w:r>
          </w:p>
        </w:tc>
      </w:tr>
      <w:tr w:rsidR="002C33E1" w:rsidRPr="004E396D" w14:paraId="33AB668B" w14:textId="77777777" w:rsidTr="00B5541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01DC390" w14:textId="77777777" w:rsidR="002C33E1" w:rsidRPr="004E396D" w:rsidRDefault="002C33E1" w:rsidP="00B55417">
            <w:pPr>
              <w:pStyle w:val="TAL"/>
              <w:rPr>
                <w:lang w:val="en-US"/>
              </w:rPr>
            </w:pPr>
            <w:r w:rsidRPr="004E396D">
              <w:rPr>
                <w:lang w:val="en-US"/>
              </w:rPr>
              <w:t>TDD configuration</w:t>
            </w:r>
          </w:p>
        </w:tc>
        <w:tc>
          <w:tcPr>
            <w:tcW w:w="1740" w:type="dxa"/>
            <w:tcBorders>
              <w:top w:val="single" w:sz="4" w:space="0" w:color="auto"/>
              <w:left w:val="single" w:sz="4" w:space="0" w:color="auto"/>
              <w:right w:val="single" w:sz="4" w:space="0" w:color="auto"/>
            </w:tcBorders>
          </w:tcPr>
          <w:p w14:paraId="20E4429B" w14:textId="77777777" w:rsidR="002C33E1" w:rsidRPr="004E396D" w:rsidRDefault="002C33E1" w:rsidP="00B55417">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FDBFF3C"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right w:val="single" w:sz="4" w:space="0" w:color="auto"/>
            </w:tcBorders>
          </w:tcPr>
          <w:p w14:paraId="65DB9336" w14:textId="77777777" w:rsidR="002C33E1" w:rsidRPr="004E396D" w:rsidRDefault="002C33E1" w:rsidP="00B55417">
            <w:pPr>
              <w:pStyle w:val="TAC"/>
              <w:rPr>
                <w:lang w:val="en-US"/>
              </w:rPr>
            </w:pPr>
            <w:r w:rsidRPr="004E396D">
              <w:rPr>
                <w:lang w:val="en-US"/>
              </w:rPr>
              <w:t>Not Applicable</w:t>
            </w:r>
          </w:p>
        </w:tc>
      </w:tr>
      <w:tr w:rsidR="002C33E1" w:rsidRPr="004E396D" w14:paraId="0791E7BC" w14:textId="77777777" w:rsidTr="00B55417">
        <w:trPr>
          <w:jc w:val="center"/>
        </w:trPr>
        <w:tc>
          <w:tcPr>
            <w:tcW w:w="2065" w:type="dxa"/>
            <w:gridSpan w:val="2"/>
            <w:tcBorders>
              <w:top w:val="nil"/>
              <w:left w:val="single" w:sz="4" w:space="0" w:color="auto"/>
              <w:bottom w:val="nil"/>
              <w:right w:val="single" w:sz="4" w:space="0" w:color="auto"/>
            </w:tcBorders>
            <w:shd w:val="clear" w:color="auto" w:fill="auto"/>
          </w:tcPr>
          <w:p w14:paraId="5189B9DD" w14:textId="77777777" w:rsidR="002C33E1" w:rsidRPr="004E396D" w:rsidRDefault="002C33E1" w:rsidP="00B55417">
            <w:pPr>
              <w:pStyle w:val="TAL"/>
              <w:rPr>
                <w:lang w:val="en-US"/>
              </w:rPr>
            </w:pPr>
          </w:p>
        </w:tc>
        <w:tc>
          <w:tcPr>
            <w:tcW w:w="1740" w:type="dxa"/>
            <w:tcBorders>
              <w:left w:val="single" w:sz="4" w:space="0" w:color="auto"/>
              <w:right w:val="single" w:sz="4" w:space="0" w:color="auto"/>
            </w:tcBorders>
          </w:tcPr>
          <w:p w14:paraId="2BAC252F" w14:textId="77777777" w:rsidR="002C33E1" w:rsidRPr="004E396D" w:rsidRDefault="002C33E1" w:rsidP="00B55417">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061B4402" w14:textId="77777777" w:rsidR="002C33E1" w:rsidRPr="004E396D" w:rsidRDefault="002C33E1" w:rsidP="00B55417">
            <w:pPr>
              <w:pStyle w:val="TAC"/>
              <w:rPr>
                <w:lang w:val="en-US"/>
              </w:rPr>
            </w:pPr>
          </w:p>
        </w:tc>
        <w:tc>
          <w:tcPr>
            <w:tcW w:w="4655" w:type="dxa"/>
            <w:gridSpan w:val="5"/>
            <w:tcBorders>
              <w:left w:val="single" w:sz="4" w:space="0" w:color="auto"/>
              <w:right w:val="single" w:sz="4" w:space="0" w:color="auto"/>
            </w:tcBorders>
          </w:tcPr>
          <w:p w14:paraId="5F0CC296" w14:textId="77777777" w:rsidR="002C33E1" w:rsidRPr="004E396D" w:rsidRDefault="002C33E1" w:rsidP="00B55417">
            <w:pPr>
              <w:pStyle w:val="TAC"/>
              <w:rPr>
                <w:lang w:val="en-US"/>
              </w:rPr>
            </w:pPr>
            <w:r w:rsidRPr="004E396D">
              <w:rPr>
                <w:lang w:val="en-US"/>
              </w:rPr>
              <w:t>TDDConf.1.1</w:t>
            </w:r>
          </w:p>
        </w:tc>
      </w:tr>
      <w:tr w:rsidR="002C33E1" w:rsidRPr="004E396D" w14:paraId="250EFEFB" w14:textId="77777777" w:rsidTr="00B5541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373D8B7" w14:textId="77777777" w:rsidR="002C33E1" w:rsidRPr="004E396D" w:rsidRDefault="002C33E1" w:rsidP="00B55417">
            <w:pPr>
              <w:pStyle w:val="TAL"/>
              <w:rPr>
                <w:lang w:val="en-US"/>
              </w:rPr>
            </w:pPr>
          </w:p>
        </w:tc>
        <w:tc>
          <w:tcPr>
            <w:tcW w:w="1740" w:type="dxa"/>
            <w:tcBorders>
              <w:left w:val="single" w:sz="4" w:space="0" w:color="auto"/>
              <w:bottom w:val="single" w:sz="4" w:space="0" w:color="auto"/>
              <w:right w:val="single" w:sz="4" w:space="0" w:color="auto"/>
            </w:tcBorders>
          </w:tcPr>
          <w:p w14:paraId="0E4D878D" w14:textId="77777777" w:rsidR="002C33E1" w:rsidRPr="004E396D" w:rsidRDefault="002C33E1" w:rsidP="00B55417">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F55DFFF" w14:textId="77777777" w:rsidR="002C33E1" w:rsidRPr="004E396D" w:rsidRDefault="002C33E1" w:rsidP="00B55417">
            <w:pPr>
              <w:pStyle w:val="TAC"/>
              <w:rPr>
                <w:lang w:val="en-US"/>
              </w:rPr>
            </w:pPr>
          </w:p>
        </w:tc>
        <w:tc>
          <w:tcPr>
            <w:tcW w:w="4655" w:type="dxa"/>
            <w:gridSpan w:val="5"/>
            <w:tcBorders>
              <w:left w:val="single" w:sz="4" w:space="0" w:color="auto"/>
              <w:bottom w:val="single" w:sz="4" w:space="0" w:color="auto"/>
              <w:right w:val="single" w:sz="4" w:space="0" w:color="auto"/>
            </w:tcBorders>
          </w:tcPr>
          <w:p w14:paraId="2C7F272F" w14:textId="77777777" w:rsidR="002C33E1" w:rsidRPr="004E396D" w:rsidRDefault="002C33E1" w:rsidP="00B55417">
            <w:pPr>
              <w:pStyle w:val="TAC"/>
              <w:rPr>
                <w:lang w:val="en-US"/>
              </w:rPr>
            </w:pPr>
            <w:r w:rsidRPr="004E396D">
              <w:rPr>
                <w:lang w:val="en-US"/>
              </w:rPr>
              <w:t>TDDConf.2.1</w:t>
            </w:r>
          </w:p>
        </w:tc>
      </w:tr>
      <w:tr w:rsidR="002C33E1" w:rsidRPr="004E396D" w14:paraId="0CC277C9" w14:textId="77777777" w:rsidTr="00B5541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B58B2E8" w14:textId="77777777" w:rsidR="002C33E1" w:rsidRPr="004E396D" w:rsidRDefault="002C33E1" w:rsidP="00B55417">
            <w:pPr>
              <w:pStyle w:val="TAL"/>
              <w:rPr>
                <w:lang w:val="en-US"/>
              </w:rPr>
            </w:pPr>
            <w:r w:rsidRPr="004E396D">
              <w:rPr>
                <w:lang w:val="en-US"/>
              </w:rPr>
              <w:t>BW</w:t>
            </w:r>
            <w:r w:rsidRPr="004E396D">
              <w:rPr>
                <w:vertAlign w:val="subscript"/>
                <w:lang w:val="en-US"/>
              </w:rPr>
              <w:t>channel</w:t>
            </w:r>
          </w:p>
        </w:tc>
        <w:tc>
          <w:tcPr>
            <w:tcW w:w="1740" w:type="dxa"/>
            <w:tcBorders>
              <w:top w:val="single" w:sz="4" w:space="0" w:color="auto"/>
              <w:left w:val="single" w:sz="4" w:space="0" w:color="auto"/>
              <w:right w:val="single" w:sz="4" w:space="0" w:color="auto"/>
            </w:tcBorders>
          </w:tcPr>
          <w:p w14:paraId="24D45250" w14:textId="77777777" w:rsidR="002C33E1" w:rsidRPr="004E396D" w:rsidRDefault="002C33E1" w:rsidP="00B55417">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0668D59" w14:textId="77777777" w:rsidR="002C33E1" w:rsidRPr="004E396D" w:rsidRDefault="002C33E1" w:rsidP="00B55417">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79495157" w14:textId="77777777" w:rsidR="002C33E1" w:rsidRPr="004E396D" w:rsidRDefault="002C33E1" w:rsidP="00B55417">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2C33E1" w:rsidRPr="004E396D" w14:paraId="7228E346" w14:textId="77777777" w:rsidTr="00B55417">
        <w:trPr>
          <w:jc w:val="center"/>
        </w:trPr>
        <w:tc>
          <w:tcPr>
            <w:tcW w:w="2065" w:type="dxa"/>
            <w:gridSpan w:val="2"/>
            <w:tcBorders>
              <w:top w:val="nil"/>
              <w:left w:val="single" w:sz="4" w:space="0" w:color="auto"/>
              <w:bottom w:val="nil"/>
              <w:right w:val="single" w:sz="4" w:space="0" w:color="auto"/>
            </w:tcBorders>
            <w:shd w:val="clear" w:color="auto" w:fill="auto"/>
          </w:tcPr>
          <w:p w14:paraId="1B7A2194" w14:textId="77777777" w:rsidR="002C33E1" w:rsidRPr="004E396D" w:rsidRDefault="002C33E1" w:rsidP="00B55417">
            <w:pPr>
              <w:pStyle w:val="TAL"/>
              <w:rPr>
                <w:lang w:val="en-US"/>
              </w:rPr>
            </w:pPr>
          </w:p>
        </w:tc>
        <w:tc>
          <w:tcPr>
            <w:tcW w:w="1740" w:type="dxa"/>
            <w:tcBorders>
              <w:left w:val="single" w:sz="4" w:space="0" w:color="auto"/>
              <w:right w:val="single" w:sz="4" w:space="0" w:color="auto"/>
            </w:tcBorders>
          </w:tcPr>
          <w:p w14:paraId="3766F026" w14:textId="77777777" w:rsidR="002C33E1" w:rsidRPr="004E396D" w:rsidRDefault="002C33E1" w:rsidP="00B55417">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0317C34A" w14:textId="77777777" w:rsidR="002C33E1" w:rsidRPr="004E396D" w:rsidRDefault="002C33E1" w:rsidP="00B55417">
            <w:pPr>
              <w:pStyle w:val="TAC"/>
              <w:rPr>
                <w:lang w:val="en-US"/>
              </w:rPr>
            </w:pPr>
          </w:p>
        </w:tc>
        <w:tc>
          <w:tcPr>
            <w:tcW w:w="4655" w:type="dxa"/>
            <w:gridSpan w:val="5"/>
            <w:tcBorders>
              <w:left w:val="single" w:sz="4" w:space="0" w:color="auto"/>
              <w:right w:val="single" w:sz="4" w:space="0" w:color="auto"/>
            </w:tcBorders>
          </w:tcPr>
          <w:p w14:paraId="41ABAD6C" w14:textId="77777777" w:rsidR="002C33E1" w:rsidRPr="004E396D" w:rsidRDefault="002C33E1" w:rsidP="00B55417">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2C33E1" w:rsidRPr="004E396D" w14:paraId="0BB7F996" w14:textId="77777777" w:rsidTr="00B5541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5A3D983" w14:textId="77777777" w:rsidR="002C33E1" w:rsidRPr="004E396D" w:rsidRDefault="002C33E1" w:rsidP="00B55417">
            <w:pPr>
              <w:pStyle w:val="TAL"/>
              <w:rPr>
                <w:lang w:val="en-US"/>
              </w:rPr>
            </w:pPr>
          </w:p>
        </w:tc>
        <w:tc>
          <w:tcPr>
            <w:tcW w:w="1740" w:type="dxa"/>
            <w:tcBorders>
              <w:left w:val="single" w:sz="4" w:space="0" w:color="auto"/>
              <w:bottom w:val="single" w:sz="4" w:space="0" w:color="auto"/>
              <w:right w:val="single" w:sz="4" w:space="0" w:color="auto"/>
            </w:tcBorders>
          </w:tcPr>
          <w:p w14:paraId="19DC2B6B" w14:textId="77777777" w:rsidR="002C33E1" w:rsidRPr="004E396D" w:rsidRDefault="002C33E1" w:rsidP="00B55417">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E7A5D85" w14:textId="77777777" w:rsidR="002C33E1" w:rsidRPr="004E396D" w:rsidRDefault="002C33E1" w:rsidP="00B55417">
            <w:pPr>
              <w:pStyle w:val="TAC"/>
              <w:rPr>
                <w:lang w:val="en-US"/>
              </w:rPr>
            </w:pPr>
          </w:p>
        </w:tc>
        <w:tc>
          <w:tcPr>
            <w:tcW w:w="4655" w:type="dxa"/>
            <w:gridSpan w:val="5"/>
            <w:tcBorders>
              <w:left w:val="single" w:sz="4" w:space="0" w:color="auto"/>
              <w:bottom w:val="single" w:sz="4" w:space="0" w:color="auto"/>
              <w:right w:val="single" w:sz="4" w:space="0" w:color="auto"/>
            </w:tcBorders>
          </w:tcPr>
          <w:p w14:paraId="27629341" w14:textId="77777777" w:rsidR="002C33E1" w:rsidRPr="004E396D" w:rsidRDefault="002C33E1" w:rsidP="00B55417">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2C33E1" w:rsidRPr="004E396D" w14:paraId="5A739959" w14:textId="77777777" w:rsidTr="00B55417">
        <w:trPr>
          <w:jc w:val="center"/>
        </w:trPr>
        <w:tc>
          <w:tcPr>
            <w:tcW w:w="2065" w:type="dxa"/>
            <w:gridSpan w:val="2"/>
            <w:tcBorders>
              <w:left w:val="single" w:sz="4" w:space="0" w:color="auto"/>
              <w:bottom w:val="nil"/>
              <w:right w:val="single" w:sz="4" w:space="0" w:color="auto"/>
            </w:tcBorders>
            <w:shd w:val="clear" w:color="auto" w:fill="auto"/>
          </w:tcPr>
          <w:p w14:paraId="2BEEA238" w14:textId="77777777" w:rsidR="002C33E1" w:rsidRPr="004E396D" w:rsidRDefault="002C33E1" w:rsidP="00B55417">
            <w:pPr>
              <w:pStyle w:val="TAL"/>
              <w:rPr>
                <w:lang w:val="en-US"/>
              </w:rPr>
            </w:pPr>
            <w:r w:rsidRPr="004E396D">
              <w:rPr>
                <w:lang w:val="en-US"/>
              </w:rPr>
              <w:t>BWP BW</w:t>
            </w:r>
          </w:p>
        </w:tc>
        <w:tc>
          <w:tcPr>
            <w:tcW w:w="1740" w:type="dxa"/>
            <w:tcBorders>
              <w:left w:val="single" w:sz="4" w:space="0" w:color="auto"/>
              <w:bottom w:val="single" w:sz="4" w:space="0" w:color="auto"/>
              <w:right w:val="single" w:sz="4" w:space="0" w:color="auto"/>
            </w:tcBorders>
          </w:tcPr>
          <w:p w14:paraId="7CD2170E" w14:textId="77777777" w:rsidR="002C33E1" w:rsidRPr="004E396D" w:rsidRDefault="002C33E1" w:rsidP="00B55417">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22CB76B0" w14:textId="77777777" w:rsidR="002C33E1" w:rsidRPr="004E396D" w:rsidRDefault="002C33E1" w:rsidP="00B55417">
            <w:pPr>
              <w:pStyle w:val="TAC"/>
              <w:rPr>
                <w:lang w:val="en-US"/>
              </w:rPr>
            </w:pPr>
            <w:r w:rsidRPr="004E396D">
              <w:rPr>
                <w:lang w:val="en-US"/>
              </w:rPr>
              <w:t>MHz</w:t>
            </w:r>
          </w:p>
        </w:tc>
        <w:tc>
          <w:tcPr>
            <w:tcW w:w="4655" w:type="dxa"/>
            <w:gridSpan w:val="5"/>
            <w:tcBorders>
              <w:left w:val="single" w:sz="4" w:space="0" w:color="auto"/>
              <w:bottom w:val="single" w:sz="4" w:space="0" w:color="auto"/>
              <w:right w:val="single" w:sz="4" w:space="0" w:color="auto"/>
            </w:tcBorders>
          </w:tcPr>
          <w:p w14:paraId="7295087D" w14:textId="77777777" w:rsidR="002C33E1" w:rsidRPr="004E396D" w:rsidRDefault="002C33E1" w:rsidP="00B55417">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2C33E1" w:rsidRPr="004E396D" w14:paraId="66CF99E8" w14:textId="77777777" w:rsidTr="00B55417">
        <w:trPr>
          <w:jc w:val="center"/>
        </w:trPr>
        <w:tc>
          <w:tcPr>
            <w:tcW w:w="2065" w:type="dxa"/>
            <w:gridSpan w:val="2"/>
            <w:tcBorders>
              <w:top w:val="nil"/>
              <w:left w:val="single" w:sz="4" w:space="0" w:color="auto"/>
              <w:bottom w:val="nil"/>
              <w:right w:val="single" w:sz="4" w:space="0" w:color="auto"/>
            </w:tcBorders>
            <w:shd w:val="clear" w:color="auto" w:fill="auto"/>
          </w:tcPr>
          <w:p w14:paraId="1FCEC194" w14:textId="77777777" w:rsidR="002C33E1" w:rsidRPr="004E396D" w:rsidRDefault="002C33E1" w:rsidP="00B55417">
            <w:pPr>
              <w:pStyle w:val="TAL"/>
              <w:rPr>
                <w:lang w:val="en-US"/>
              </w:rPr>
            </w:pPr>
          </w:p>
        </w:tc>
        <w:tc>
          <w:tcPr>
            <w:tcW w:w="1740" w:type="dxa"/>
            <w:tcBorders>
              <w:left w:val="single" w:sz="4" w:space="0" w:color="auto"/>
              <w:bottom w:val="single" w:sz="4" w:space="0" w:color="auto"/>
              <w:right w:val="single" w:sz="4" w:space="0" w:color="auto"/>
            </w:tcBorders>
          </w:tcPr>
          <w:p w14:paraId="59E500DD" w14:textId="77777777" w:rsidR="002C33E1" w:rsidRPr="004E396D" w:rsidRDefault="002C33E1" w:rsidP="00B55417">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415EFDAB" w14:textId="77777777" w:rsidR="002C33E1" w:rsidRPr="004E396D" w:rsidRDefault="002C33E1" w:rsidP="00B55417">
            <w:pPr>
              <w:pStyle w:val="TAC"/>
              <w:rPr>
                <w:lang w:val="en-US"/>
              </w:rPr>
            </w:pPr>
          </w:p>
        </w:tc>
        <w:tc>
          <w:tcPr>
            <w:tcW w:w="4655" w:type="dxa"/>
            <w:gridSpan w:val="5"/>
            <w:tcBorders>
              <w:left w:val="single" w:sz="4" w:space="0" w:color="auto"/>
              <w:bottom w:val="single" w:sz="4" w:space="0" w:color="auto"/>
              <w:right w:val="single" w:sz="4" w:space="0" w:color="auto"/>
            </w:tcBorders>
          </w:tcPr>
          <w:p w14:paraId="74366BB9" w14:textId="77777777" w:rsidR="002C33E1" w:rsidRPr="004E396D" w:rsidRDefault="002C33E1" w:rsidP="00B55417">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2C33E1" w:rsidRPr="004E396D" w14:paraId="6E753BB5" w14:textId="77777777" w:rsidTr="00B5541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550434E" w14:textId="77777777" w:rsidR="002C33E1" w:rsidRPr="004E396D" w:rsidRDefault="002C33E1" w:rsidP="00B55417">
            <w:pPr>
              <w:pStyle w:val="TAL"/>
              <w:rPr>
                <w:lang w:val="en-US"/>
              </w:rPr>
            </w:pPr>
          </w:p>
        </w:tc>
        <w:tc>
          <w:tcPr>
            <w:tcW w:w="1740" w:type="dxa"/>
            <w:tcBorders>
              <w:left w:val="single" w:sz="4" w:space="0" w:color="auto"/>
              <w:bottom w:val="single" w:sz="4" w:space="0" w:color="auto"/>
              <w:right w:val="single" w:sz="4" w:space="0" w:color="auto"/>
            </w:tcBorders>
          </w:tcPr>
          <w:p w14:paraId="3332E200" w14:textId="77777777" w:rsidR="002C33E1" w:rsidRPr="004E396D" w:rsidRDefault="002C33E1" w:rsidP="00B55417">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214EB99" w14:textId="77777777" w:rsidR="002C33E1" w:rsidRPr="004E396D" w:rsidRDefault="002C33E1" w:rsidP="00B55417">
            <w:pPr>
              <w:pStyle w:val="TAC"/>
              <w:rPr>
                <w:lang w:val="en-US"/>
              </w:rPr>
            </w:pPr>
          </w:p>
        </w:tc>
        <w:tc>
          <w:tcPr>
            <w:tcW w:w="4655" w:type="dxa"/>
            <w:gridSpan w:val="5"/>
            <w:tcBorders>
              <w:left w:val="single" w:sz="4" w:space="0" w:color="auto"/>
              <w:bottom w:val="single" w:sz="4" w:space="0" w:color="auto"/>
              <w:right w:val="single" w:sz="4" w:space="0" w:color="auto"/>
            </w:tcBorders>
          </w:tcPr>
          <w:p w14:paraId="379F1F01" w14:textId="77777777" w:rsidR="002C33E1" w:rsidRPr="004E396D" w:rsidRDefault="002C33E1" w:rsidP="00B55417">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2C33E1" w:rsidRPr="004E396D" w14:paraId="5D43D9E8" w14:textId="77777777" w:rsidTr="00B55417">
        <w:trPr>
          <w:jc w:val="center"/>
        </w:trPr>
        <w:tc>
          <w:tcPr>
            <w:tcW w:w="2065" w:type="dxa"/>
            <w:gridSpan w:val="2"/>
            <w:tcBorders>
              <w:left w:val="single" w:sz="4" w:space="0" w:color="auto"/>
              <w:bottom w:val="nil"/>
              <w:right w:val="single" w:sz="4" w:space="0" w:color="auto"/>
            </w:tcBorders>
            <w:shd w:val="clear" w:color="auto" w:fill="auto"/>
          </w:tcPr>
          <w:p w14:paraId="2280807F" w14:textId="77777777" w:rsidR="002C33E1" w:rsidRPr="004E396D" w:rsidRDefault="002C33E1" w:rsidP="00B55417">
            <w:pPr>
              <w:pStyle w:val="TAL"/>
              <w:rPr>
                <w:lang w:val="en-US"/>
              </w:rPr>
            </w:pPr>
            <w:r w:rsidRPr="004E396D">
              <w:t>TRS configuration</w:t>
            </w:r>
          </w:p>
        </w:tc>
        <w:tc>
          <w:tcPr>
            <w:tcW w:w="1740" w:type="dxa"/>
            <w:tcBorders>
              <w:left w:val="single" w:sz="4" w:space="0" w:color="auto"/>
              <w:bottom w:val="single" w:sz="4" w:space="0" w:color="auto"/>
              <w:right w:val="single" w:sz="4" w:space="0" w:color="auto"/>
            </w:tcBorders>
          </w:tcPr>
          <w:p w14:paraId="36CE57C9" w14:textId="77777777" w:rsidR="002C33E1" w:rsidRPr="004E396D" w:rsidRDefault="002C33E1" w:rsidP="00B55417">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250A9715" w14:textId="77777777" w:rsidR="002C33E1" w:rsidRPr="004E396D" w:rsidRDefault="002C33E1" w:rsidP="00B55417">
            <w:pPr>
              <w:pStyle w:val="TAC"/>
              <w:rPr>
                <w:lang w:val="en-US"/>
              </w:rPr>
            </w:pPr>
          </w:p>
        </w:tc>
        <w:tc>
          <w:tcPr>
            <w:tcW w:w="4655" w:type="dxa"/>
            <w:gridSpan w:val="5"/>
            <w:tcBorders>
              <w:left w:val="single" w:sz="4" w:space="0" w:color="auto"/>
              <w:bottom w:val="single" w:sz="4" w:space="0" w:color="auto"/>
              <w:right w:val="single" w:sz="4" w:space="0" w:color="auto"/>
            </w:tcBorders>
          </w:tcPr>
          <w:p w14:paraId="2252CB09" w14:textId="77777777" w:rsidR="002C33E1" w:rsidRPr="004E396D" w:rsidRDefault="002C33E1" w:rsidP="00B55417">
            <w:pPr>
              <w:pStyle w:val="TAC"/>
              <w:rPr>
                <w:szCs w:val="18"/>
              </w:rPr>
            </w:pPr>
            <w:r w:rsidRPr="004E396D">
              <w:rPr>
                <w:lang w:eastAsia="zh-CN"/>
              </w:rPr>
              <w:t>TRS.1.1 FDD</w:t>
            </w:r>
          </w:p>
        </w:tc>
      </w:tr>
      <w:tr w:rsidR="002C33E1" w:rsidRPr="004E396D" w14:paraId="6D113E25" w14:textId="77777777" w:rsidTr="00B55417">
        <w:trPr>
          <w:jc w:val="center"/>
        </w:trPr>
        <w:tc>
          <w:tcPr>
            <w:tcW w:w="2065" w:type="dxa"/>
            <w:gridSpan w:val="2"/>
            <w:tcBorders>
              <w:top w:val="nil"/>
              <w:left w:val="single" w:sz="4" w:space="0" w:color="auto"/>
              <w:bottom w:val="nil"/>
              <w:right w:val="single" w:sz="4" w:space="0" w:color="auto"/>
            </w:tcBorders>
            <w:shd w:val="clear" w:color="auto" w:fill="auto"/>
          </w:tcPr>
          <w:p w14:paraId="0F0B779F" w14:textId="77777777" w:rsidR="002C33E1" w:rsidRPr="004E396D" w:rsidRDefault="002C33E1" w:rsidP="00B55417">
            <w:pPr>
              <w:pStyle w:val="TAL"/>
              <w:rPr>
                <w:lang w:val="en-US"/>
              </w:rPr>
            </w:pPr>
          </w:p>
        </w:tc>
        <w:tc>
          <w:tcPr>
            <w:tcW w:w="1740" w:type="dxa"/>
            <w:tcBorders>
              <w:left w:val="single" w:sz="4" w:space="0" w:color="auto"/>
              <w:bottom w:val="single" w:sz="4" w:space="0" w:color="auto"/>
              <w:right w:val="single" w:sz="4" w:space="0" w:color="auto"/>
            </w:tcBorders>
          </w:tcPr>
          <w:p w14:paraId="45F8B62D" w14:textId="77777777" w:rsidR="002C33E1" w:rsidRPr="004E396D" w:rsidRDefault="002C33E1" w:rsidP="00B55417">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7171A4A7" w14:textId="77777777" w:rsidR="002C33E1" w:rsidRPr="004E396D" w:rsidRDefault="002C33E1" w:rsidP="00B55417">
            <w:pPr>
              <w:pStyle w:val="TAC"/>
              <w:rPr>
                <w:lang w:val="en-US"/>
              </w:rPr>
            </w:pPr>
          </w:p>
        </w:tc>
        <w:tc>
          <w:tcPr>
            <w:tcW w:w="4655" w:type="dxa"/>
            <w:gridSpan w:val="5"/>
            <w:tcBorders>
              <w:left w:val="single" w:sz="4" w:space="0" w:color="auto"/>
              <w:bottom w:val="single" w:sz="4" w:space="0" w:color="auto"/>
              <w:right w:val="single" w:sz="4" w:space="0" w:color="auto"/>
            </w:tcBorders>
          </w:tcPr>
          <w:p w14:paraId="2FC67F5F" w14:textId="77777777" w:rsidR="002C33E1" w:rsidRPr="004E396D" w:rsidRDefault="002C33E1" w:rsidP="00B55417">
            <w:pPr>
              <w:pStyle w:val="TAC"/>
              <w:rPr>
                <w:szCs w:val="18"/>
              </w:rPr>
            </w:pPr>
            <w:r w:rsidRPr="004E396D">
              <w:rPr>
                <w:lang w:eastAsia="zh-CN"/>
              </w:rPr>
              <w:t>TRS.1.1 TDD</w:t>
            </w:r>
          </w:p>
        </w:tc>
      </w:tr>
      <w:tr w:rsidR="002C33E1" w:rsidRPr="004E396D" w14:paraId="71C17FBD" w14:textId="77777777" w:rsidTr="00B5541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989FB17" w14:textId="77777777" w:rsidR="002C33E1" w:rsidRPr="004E396D" w:rsidRDefault="002C33E1" w:rsidP="00B55417">
            <w:pPr>
              <w:pStyle w:val="TAL"/>
              <w:rPr>
                <w:lang w:val="en-US"/>
              </w:rPr>
            </w:pPr>
          </w:p>
        </w:tc>
        <w:tc>
          <w:tcPr>
            <w:tcW w:w="1740" w:type="dxa"/>
            <w:tcBorders>
              <w:left w:val="single" w:sz="4" w:space="0" w:color="auto"/>
              <w:bottom w:val="single" w:sz="4" w:space="0" w:color="auto"/>
              <w:right w:val="single" w:sz="4" w:space="0" w:color="auto"/>
            </w:tcBorders>
          </w:tcPr>
          <w:p w14:paraId="4D727FB1" w14:textId="77777777" w:rsidR="002C33E1" w:rsidRPr="004E396D" w:rsidRDefault="002C33E1" w:rsidP="00B55417">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C997714" w14:textId="77777777" w:rsidR="002C33E1" w:rsidRPr="004E396D" w:rsidRDefault="002C33E1" w:rsidP="00B55417">
            <w:pPr>
              <w:pStyle w:val="TAC"/>
              <w:rPr>
                <w:lang w:val="en-US"/>
              </w:rPr>
            </w:pPr>
          </w:p>
        </w:tc>
        <w:tc>
          <w:tcPr>
            <w:tcW w:w="4655" w:type="dxa"/>
            <w:gridSpan w:val="5"/>
            <w:tcBorders>
              <w:left w:val="single" w:sz="4" w:space="0" w:color="auto"/>
              <w:bottom w:val="single" w:sz="4" w:space="0" w:color="auto"/>
              <w:right w:val="single" w:sz="4" w:space="0" w:color="auto"/>
            </w:tcBorders>
          </w:tcPr>
          <w:p w14:paraId="667A0292" w14:textId="77777777" w:rsidR="002C33E1" w:rsidRPr="004E396D" w:rsidRDefault="002C33E1" w:rsidP="00B55417">
            <w:pPr>
              <w:pStyle w:val="TAC"/>
              <w:rPr>
                <w:szCs w:val="18"/>
              </w:rPr>
            </w:pPr>
            <w:r w:rsidRPr="004E396D">
              <w:rPr>
                <w:lang w:eastAsia="zh-CN"/>
              </w:rPr>
              <w:t>TRS.1.2 TDD</w:t>
            </w:r>
          </w:p>
        </w:tc>
      </w:tr>
      <w:tr w:rsidR="002C33E1" w:rsidRPr="004E396D" w14:paraId="294BA7C9" w14:textId="77777777" w:rsidTr="00B55417">
        <w:trPr>
          <w:jc w:val="center"/>
        </w:trPr>
        <w:tc>
          <w:tcPr>
            <w:tcW w:w="3805" w:type="dxa"/>
            <w:gridSpan w:val="3"/>
            <w:tcBorders>
              <w:left w:val="single" w:sz="4" w:space="0" w:color="auto"/>
              <w:bottom w:val="single" w:sz="4" w:space="0" w:color="auto"/>
              <w:right w:val="single" w:sz="4" w:space="0" w:color="auto"/>
            </w:tcBorders>
          </w:tcPr>
          <w:p w14:paraId="274E7AA9" w14:textId="77777777" w:rsidR="002C33E1" w:rsidRPr="004E396D" w:rsidRDefault="002C33E1" w:rsidP="00B55417">
            <w:pPr>
              <w:pStyle w:val="TAL"/>
            </w:pPr>
            <w:r w:rsidRPr="004E396D">
              <w:rPr>
                <w:lang w:val="en-US"/>
              </w:rPr>
              <w:t>DRx Cycle</w:t>
            </w:r>
          </w:p>
        </w:tc>
        <w:tc>
          <w:tcPr>
            <w:tcW w:w="1134" w:type="dxa"/>
            <w:tcBorders>
              <w:left w:val="single" w:sz="4" w:space="0" w:color="auto"/>
              <w:bottom w:val="single" w:sz="4" w:space="0" w:color="auto"/>
              <w:right w:val="single" w:sz="4" w:space="0" w:color="auto"/>
            </w:tcBorders>
          </w:tcPr>
          <w:p w14:paraId="08C468C2" w14:textId="77777777" w:rsidR="002C33E1" w:rsidRPr="004E396D" w:rsidRDefault="002C33E1" w:rsidP="00B55417">
            <w:pPr>
              <w:pStyle w:val="TAC"/>
              <w:rPr>
                <w:lang w:val="en-US"/>
              </w:rPr>
            </w:pPr>
            <w:r w:rsidRPr="004E396D">
              <w:rPr>
                <w:lang w:val="en-US"/>
              </w:rPr>
              <w:t>ms</w:t>
            </w:r>
          </w:p>
        </w:tc>
        <w:tc>
          <w:tcPr>
            <w:tcW w:w="4655" w:type="dxa"/>
            <w:gridSpan w:val="5"/>
            <w:tcBorders>
              <w:left w:val="single" w:sz="4" w:space="0" w:color="auto"/>
              <w:bottom w:val="single" w:sz="4" w:space="0" w:color="auto"/>
              <w:right w:val="single" w:sz="4" w:space="0" w:color="auto"/>
            </w:tcBorders>
          </w:tcPr>
          <w:p w14:paraId="71F39944" w14:textId="77777777" w:rsidR="002C33E1" w:rsidRPr="004E396D" w:rsidRDefault="002C33E1" w:rsidP="00B55417">
            <w:pPr>
              <w:pStyle w:val="TAC"/>
              <w:rPr>
                <w:lang w:val="en-US"/>
              </w:rPr>
            </w:pPr>
            <w:r w:rsidRPr="004E396D">
              <w:rPr>
                <w:lang w:val="en-US"/>
              </w:rPr>
              <w:t>Not Applicable</w:t>
            </w:r>
          </w:p>
        </w:tc>
      </w:tr>
      <w:tr w:rsidR="002C33E1" w:rsidRPr="004E396D" w14:paraId="7F9453C3" w14:textId="77777777" w:rsidTr="00B55417">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6709B04" w14:textId="77777777" w:rsidR="002C33E1" w:rsidRPr="004E396D" w:rsidRDefault="002C33E1" w:rsidP="00B55417">
            <w:pPr>
              <w:pStyle w:val="TAL"/>
              <w:rPr>
                <w:lang w:val="en-US"/>
              </w:rPr>
            </w:pPr>
            <w:r w:rsidRPr="004E396D">
              <w:rPr>
                <w:lang w:val="en-US"/>
              </w:rPr>
              <w:t xml:space="preserve">PDSCH Reference measurement channel </w:t>
            </w:r>
          </w:p>
        </w:tc>
        <w:tc>
          <w:tcPr>
            <w:tcW w:w="1740" w:type="dxa"/>
            <w:tcBorders>
              <w:top w:val="single" w:sz="4" w:space="0" w:color="auto"/>
              <w:left w:val="single" w:sz="4" w:space="0" w:color="auto"/>
              <w:right w:val="single" w:sz="4" w:space="0" w:color="auto"/>
            </w:tcBorders>
          </w:tcPr>
          <w:p w14:paraId="38F7CFDB" w14:textId="77777777" w:rsidR="002C33E1" w:rsidRPr="002B4049" w:rsidRDefault="002C33E1" w:rsidP="00B55417">
            <w:pPr>
              <w:pStyle w:val="TAL"/>
              <w:rPr>
                <w:szCs w:val="18"/>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15EDD183"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right w:val="single" w:sz="4" w:space="0" w:color="auto"/>
            </w:tcBorders>
            <w:hideMark/>
          </w:tcPr>
          <w:p w14:paraId="5F8B56F8" w14:textId="77777777" w:rsidR="002C33E1" w:rsidRPr="004E396D" w:rsidRDefault="002C33E1" w:rsidP="00B55417">
            <w:pPr>
              <w:pStyle w:val="TAC"/>
              <w:rPr>
                <w:szCs w:val="18"/>
                <w:lang w:val="en-US"/>
              </w:rPr>
            </w:pPr>
            <w:r w:rsidRPr="004E396D">
              <w:rPr>
                <w:szCs w:val="18"/>
              </w:rPr>
              <w:t>SR.1.1 FDD</w:t>
            </w:r>
          </w:p>
        </w:tc>
      </w:tr>
      <w:tr w:rsidR="002C33E1" w:rsidRPr="004E396D" w14:paraId="16D320E5" w14:textId="77777777" w:rsidTr="00B55417">
        <w:trPr>
          <w:jc w:val="center"/>
        </w:trPr>
        <w:tc>
          <w:tcPr>
            <w:tcW w:w="2065" w:type="dxa"/>
            <w:gridSpan w:val="2"/>
            <w:tcBorders>
              <w:top w:val="nil"/>
              <w:left w:val="single" w:sz="4" w:space="0" w:color="auto"/>
              <w:bottom w:val="nil"/>
              <w:right w:val="single" w:sz="4" w:space="0" w:color="auto"/>
            </w:tcBorders>
            <w:shd w:val="clear" w:color="auto" w:fill="auto"/>
          </w:tcPr>
          <w:p w14:paraId="785E60B7" w14:textId="77777777" w:rsidR="002C33E1" w:rsidRPr="004E396D" w:rsidRDefault="002C33E1" w:rsidP="00B55417">
            <w:pPr>
              <w:pStyle w:val="TAL"/>
              <w:rPr>
                <w:lang w:val="en-US"/>
              </w:rPr>
            </w:pPr>
          </w:p>
        </w:tc>
        <w:tc>
          <w:tcPr>
            <w:tcW w:w="1740" w:type="dxa"/>
            <w:tcBorders>
              <w:left w:val="single" w:sz="4" w:space="0" w:color="auto"/>
              <w:right w:val="single" w:sz="4" w:space="0" w:color="auto"/>
            </w:tcBorders>
          </w:tcPr>
          <w:p w14:paraId="57B13681" w14:textId="77777777" w:rsidR="002C33E1" w:rsidRPr="002B4049" w:rsidRDefault="002C33E1" w:rsidP="00B55417">
            <w:pPr>
              <w:pStyle w:val="TAL"/>
              <w:rPr>
                <w:szCs w:val="18"/>
                <w:lang w:val="en-US"/>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4484CD9A" w14:textId="77777777" w:rsidR="002C33E1" w:rsidRPr="004E396D" w:rsidRDefault="002C33E1" w:rsidP="00B55417">
            <w:pPr>
              <w:pStyle w:val="TAC"/>
              <w:rPr>
                <w:lang w:val="en-US"/>
              </w:rPr>
            </w:pPr>
          </w:p>
        </w:tc>
        <w:tc>
          <w:tcPr>
            <w:tcW w:w="4655" w:type="dxa"/>
            <w:gridSpan w:val="5"/>
            <w:tcBorders>
              <w:left w:val="single" w:sz="4" w:space="0" w:color="auto"/>
              <w:right w:val="single" w:sz="4" w:space="0" w:color="auto"/>
            </w:tcBorders>
          </w:tcPr>
          <w:p w14:paraId="35D06583" w14:textId="77777777" w:rsidR="002C33E1" w:rsidRPr="004E396D" w:rsidRDefault="002C33E1" w:rsidP="00B55417">
            <w:pPr>
              <w:pStyle w:val="TAC"/>
              <w:rPr>
                <w:szCs w:val="18"/>
                <w:lang w:val="en-US"/>
              </w:rPr>
            </w:pPr>
            <w:r w:rsidRPr="004E396D">
              <w:rPr>
                <w:szCs w:val="18"/>
              </w:rPr>
              <w:t>SR.1.1 TDD</w:t>
            </w:r>
          </w:p>
        </w:tc>
      </w:tr>
      <w:tr w:rsidR="002C33E1" w:rsidRPr="004E396D" w14:paraId="26BC9F40" w14:textId="77777777" w:rsidTr="00B5541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CA19D8D" w14:textId="77777777" w:rsidR="002C33E1" w:rsidRPr="004E396D" w:rsidRDefault="002C33E1" w:rsidP="00B55417">
            <w:pPr>
              <w:pStyle w:val="TAL"/>
              <w:rPr>
                <w:lang w:val="en-US"/>
              </w:rPr>
            </w:pPr>
          </w:p>
        </w:tc>
        <w:tc>
          <w:tcPr>
            <w:tcW w:w="1740" w:type="dxa"/>
            <w:tcBorders>
              <w:left w:val="single" w:sz="4" w:space="0" w:color="auto"/>
              <w:bottom w:val="single" w:sz="4" w:space="0" w:color="auto"/>
              <w:right w:val="single" w:sz="4" w:space="0" w:color="auto"/>
            </w:tcBorders>
          </w:tcPr>
          <w:p w14:paraId="1F25F215" w14:textId="77777777" w:rsidR="002C33E1" w:rsidRPr="002B4049" w:rsidRDefault="002C33E1" w:rsidP="00B55417">
            <w:pPr>
              <w:pStyle w:val="TAL"/>
              <w:rPr>
                <w:szCs w:val="18"/>
                <w:lang w:val="en-US"/>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0DC4CA87" w14:textId="77777777" w:rsidR="002C33E1" w:rsidRPr="004E396D" w:rsidRDefault="002C33E1" w:rsidP="00B55417">
            <w:pPr>
              <w:pStyle w:val="TAC"/>
              <w:rPr>
                <w:lang w:val="en-US"/>
              </w:rPr>
            </w:pPr>
          </w:p>
        </w:tc>
        <w:tc>
          <w:tcPr>
            <w:tcW w:w="4655" w:type="dxa"/>
            <w:gridSpan w:val="5"/>
            <w:tcBorders>
              <w:left w:val="single" w:sz="4" w:space="0" w:color="auto"/>
              <w:bottom w:val="single" w:sz="4" w:space="0" w:color="auto"/>
              <w:right w:val="single" w:sz="4" w:space="0" w:color="auto"/>
            </w:tcBorders>
          </w:tcPr>
          <w:p w14:paraId="519A47AD" w14:textId="77777777" w:rsidR="002C33E1" w:rsidRPr="004E396D" w:rsidRDefault="002C33E1" w:rsidP="00B55417">
            <w:pPr>
              <w:pStyle w:val="TAC"/>
              <w:rPr>
                <w:szCs w:val="18"/>
                <w:lang w:val="en-US"/>
              </w:rPr>
            </w:pPr>
            <w:r w:rsidRPr="004E396D">
              <w:rPr>
                <w:szCs w:val="18"/>
              </w:rPr>
              <w:t>SR2.1 TDD</w:t>
            </w:r>
          </w:p>
        </w:tc>
      </w:tr>
      <w:tr w:rsidR="002C33E1" w:rsidRPr="004E396D" w14:paraId="1AD96303" w14:textId="77777777" w:rsidTr="00B5541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D362734" w14:textId="77777777" w:rsidR="002C33E1" w:rsidRPr="004E396D" w:rsidRDefault="002C33E1" w:rsidP="00B55417">
            <w:pPr>
              <w:pStyle w:val="TAL"/>
              <w:rPr>
                <w:lang w:val="en-US"/>
              </w:rPr>
            </w:pPr>
            <w:r w:rsidRPr="004E396D">
              <w:rPr>
                <w:rFonts w:cs="v5.0.0"/>
              </w:rPr>
              <w:t>CORESET Reference Channel</w:t>
            </w:r>
          </w:p>
        </w:tc>
        <w:tc>
          <w:tcPr>
            <w:tcW w:w="1740" w:type="dxa"/>
            <w:tcBorders>
              <w:top w:val="single" w:sz="4" w:space="0" w:color="auto"/>
              <w:left w:val="single" w:sz="4" w:space="0" w:color="auto"/>
              <w:right w:val="single" w:sz="4" w:space="0" w:color="auto"/>
            </w:tcBorders>
          </w:tcPr>
          <w:p w14:paraId="118ABE46" w14:textId="77777777" w:rsidR="002C33E1" w:rsidRPr="004E396D" w:rsidRDefault="002C33E1" w:rsidP="00B55417">
            <w:pPr>
              <w:pStyle w:val="TAL"/>
              <w:rPr>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12B248BE"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C9D552C" w14:textId="77777777" w:rsidR="002C33E1" w:rsidRPr="004E396D" w:rsidRDefault="002C33E1" w:rsidP="00B55417">
            <w:pPr>
              <w:pStyle w:val="TAC"/>
              <w:rPr>
                <w:szCs w:val="18"/>
                <w:lang w:val="en-US"/>
              </w:rPr>
            </w:pPr>
            <w:r w:rsidRPr="004E396D">
              <w:rPr>
                <w:szCs w:val="18"/>
              </w:rPr>
              <w:t>CR.1.1 FDD</w:t>
            </w:r>
          </w:p>
        </w:tc>
      </w:tr>
      <w:tr w:rsidR="002C33E1" w:rsidRPr="004E396D" w14:paraId="46130A23" w14:textId="77777777" w:rsidTr="00B55417">
        <w:trPr>
          <w:jc w:val="center"/>
        </w:trPr>
        <w:tc>
          <w:tcPr>
            <w:tcW w:w="2065" w:type="dxa"/>
            <w:gridSpan w:val="2"/>
            <w:tcBorders>
              <w:top w:val="nil"/>
              <w:left w:val="single" w:sz="4" w:space="0" w:color="auto"/>
              <w:bottom w:val="nil"/>
              <w:right w:val="single" w:sz="4" w:space="0" w:color="auto"/>
            </w:tcBorders>
            <w:shd w:val="clear" w:color="auto" w:fill="auto"/>
          </w:tcPr>
          <w:p w14:paraId="20B81E64" w14:textId="77777777" w:rsidR="002C33E1" w:rsidRPr="004E396D" w:rsidRDefault="002C33E1" w:rsidP="00B55417">
            <w:pPr>
              <w:pStyle w:val="TAL"/>
              <w:rPr>
                <w:rFonts w:cs="v5.0.0"/>
              </w:rPr>
            </w:pPr>
          </w:p>
        </w:tc>
        <w:tc>
          <w:tcPr>
            <w:tcW w:w="1740" w:type="dxa"/>
            <w:tcBorders>
              <w:left w:val="single" w:sz="4" w:space="0" w:color="auto"/>
              <w:right w:val="single" w:sz="4" w:space="0" w:color="auto"/>
            </w:tcBorders>
          </w:tcPr>
          <w:p w14:paraId="5272B3ED" w14:textId="77777777" w:rsidR="002C33E1" w:rsidRPr="004E396D" w:rsidRDefault="002C33E1" w:rsidP="00B55417">
            <w:pPr>
              <w:pStyle w:val="TAL"/>
              <w:rPr>
                <w:rFonts w:cs="v5.0.0"/>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156D5D86"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FA989AA" w14:textId="77777777" w:rsidR="002C33E1" w:rsidRPr="004E396D" w:rsidRDefault="002C33E1" w:rsidP="00B55417">
            <w:pPr>
              <w:pStyle w:val="TAC"/>
              <w:rPr>
                <w:szCs w:val="18"/>
                <w:lang w:val="en-US"/>
              </w:rPr>
            </w:pPr>
            <w:r w:rsidRPr="004E396D">
              <w:rPr>
                <w:szCs w:val="18"/>
              </w:rPr>
              <w:t>CR.1.1 TDD</w:t>
            </w:r>
          </w:p>
        </w:tc>
      </w:tr>
      <w:tr w:rsidR="002C33E1" w:rsidRPr="004E396D" w14:paraId="3EFFA5B5" w14:textId="77777777" w:rsidTr="00B5541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378B036" w14:textId="77777777" w:rsidR="002C33E1" w:rsidRPr="004E396D" w:rsidRDefault="002C33E1" w:rsidP="00B55417">
            <w:pPr>
              <w:pStyle w:val="TAL"/>
              <w:rPr>
                <w:rFonts w:cs="v5.0.0"/>
              </w:rPr>
            </w:pPr>
          </w:p>
        </w:tc>
        <w:tc>
          <w:tcPr>
            <w:tcW w:w="1740" w:type="dxa"/>
            <w:tcBorders>
              <w:left w:val="single" w:sz="4" w:space="0" w:color="auto"/>
              <w:bottom w:val="single" w:sz="4" w:space="0" w:color="auto"/>
              <w:right w:val="single" w:sz="4" w:space="0" w:color="auto"/>
            </w:tcBorders>
          </w:tcPr>
          <w:p w14:paraId="280CFD1B" w14:textId="77777777" w:rsidR="002C33E1" w:rsidRPr="004E396D" w:rsidRDefault="002C33E1" w:rsidP="00B55417">
            <w:pPr>
              <w:pStyle w:val="TAL"/>
              <w:rPr>
                <w:rFonts w:cs="v5.0.0"/>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1556C775"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D2E9464" w14:textId="77777777" w:rsidR="002C33E1" w:rsidRPr="004E396D" w:rsidRDefault="002C33E1" w:rsidP="00B55417">
            <w:pPr>
              <w:pStyle w:val="TAC"/>
              <w:rPr>
                <w:szCs w:val="18"/>
                <w:lang w:val="en-US"/>
              </w:rPr>
            </w:pPr>
            <w:r w:rsidRPr="004E396D">
              <w:rPr>
                <w:szCs w:val="18"/>
              </w:rPr>
              <w:t>CR2.1 TDD</w:t>
            </w:r>
          </w:p>
        </w:tc>
      </w:tr>
      <w:tr w:rsidR="002C33E1" w:rsidRPr="004E396D" w14:paraId="45ACE780"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084E160" w14:textId="77777777" w:rsidR="002C33E1" w:rsidRPr="004E396D" w:rsidRDefault="002C33E1" w:rsidP="00B55417">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34C70ACC" w14:textId="77777777" w:rsidR="002C33E1" w:rsidRPr="004E396D" w:rsidRDefault="002C33E1" w:rsidP="00B55417">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52F615BD" w14:textId="77777777" w:rsidR="002C33E1" w:rsidRPr="004E396D" w:rsidRDefault="002C33E1" w:rsidP="00B55417">
            <w:pPr>
              <w:pStyle w:val="TAC"/>
              <w:rPr>
                <w:lang w:val="en-US"/>
              </w:rPr>
            </w:pPr>
            <w:r w:rsidRPr="004E396D">
              <w:rPr>
                <w:snapToGrid w:val="0"/>
              </w:rPr>
              <w:t>OCNG pattern 1</w:t>
            </w:r>
          </w:p>
        </w:tc>
      </w:tr>
      <w:tr w:rsidR="002C33E1" w:rsidRPr="004E396D" w14:paraId="14DCE50B" w14:textId="77777777" w:rsidTr="00B5541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539EC4C" w14:textId="77777777" w:rsidR="002C33E1" w:rsidRPr="004E396D" w:rsidRDefault="002C33E1" w:rsidP="00B55417">
            <w:pPr>
              <w:pStyle w:val="TAL"/>
              <w:rPr>
                <w:lang w:val="da-DK"/>
              </w:rPr>
            </w:pPr>
            <w:r w:rsidRPr="004E396D">
              <w:rPr>
                <w:lang w:val="da-DK"/>
              </w:rPr>
              <w:t>SSB Configuration</w:t>
            </w:r>
          </w:p>
        </w:tc>
        <w:tc>
          <w:tcPr>
            <w:tcW w:w="1740" w:type="dxa"/>
            <w:tcBorders>
              <w:top w:val="single" w:sz="4" w:space="0" w:color="auto"/>
              <w:left w:val="single" w:sz="4" w:space="0" w:color="auto"/>
              <w:right w:val="single" w:sz="4" w:space="0" w:color="auto"/>
            </w:tcBorders>
          </w:tcPr>
          <w:p w14:paraId="6A2AEE6F" w14:textId="77777777" w:rsidR="002C33E1" w:rsidRPr="004A0180" w:rsidRDefault="002C33E1" w:rsidP="00B55417">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0C09F577" w14:textId="77777777" w:rsidR="002C33E1" w:rsidRPr="004E396D" w:rsidRDefault="002C33E1" w:rsidP="00B55417">
            <w:pPr>
              <w:pStyle w:val="TAC"/>
              <w:rPr>
                <w:lang w:val="da-DK"/>
              </w:rPr>
            </w:pPr>
          </w:p>
        </w:tc>
        <w:tc>
          <w:tcPr>
            <w:tcW w:w="4655" w:type="dxa"/>
            <w:gridSpan w:val="5"/>
            <w:tcBorders>
              <w:top w:val="single" w:sz="4" w:space="0" w:color="auto"/>
              <w:left w:val="single" w:sz="4" w:space="0" w:color="auto"/>
              <w:right w:val="single" w:sz="4" w:space="0" w:color="auto"/>
            </w:tcBorders>
          </w:tcPr>
          <w:p w14:paraId="751A813D" w14:textId="77777777" w:rsidR="002C33E1" w:rsidRPr="004E396D" w:rsidRDefault="002C33E1" w:rsidP="00B55417">
            <w:pPr>
              <w:pStyle w:val="TAC"/>
              <w:rPr>
                <w:lang w:val="en-US"/>
              </w:rPr>
            </w:pPr>
            <w:r w:rsidRPr="004E396D">
              <w:rPr>
                <w:rFonts w:cs="v4.2.0"/>
              </w:rPr>
              <w:t>SSB.1 FR1</w:t>
            </w:r>
          </w:p>
        </w:tc>
      </w:tr>
      <w:tr w:rsidR="002C33E1" w:rsidRPr="004E396D" w14:paraId="24CE90FD" w14:textId="77777777" w:rsidTr="00B5541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94B8F6A" w14:textId="77777777" w:rsidR="002C33E1" w:rsidRPr="004E396D" w:rsidRDefault="002C33E1" w:rsidP="00B55417">
            <w:pPr>
              <w:pStyle w:val="TAL"/>
              <w:rPr>
                <w:lang w:val="da-DK"/>
              </w:rPr>
            </w:pPr>
          </w:p>
        </w:tc>
        <w:tc>
          <w:tcPr>
            <w:tcW w:w="1740" w:type="dxa"/>
            <w:tcBorders>
              <w:left w:val="single" w:sz="4" w:space="0" w:color="auto"/>
              <w:right w:val="single" w:sz="4" w:space="0" w:color="auto"/>
            </w:tcBorders>
          </w:tcPr>
          <w:p w14:paraId="62C9CD17" w14:textId="77777777" w:rsidR="002C33E1" w:rsidRPr="004A0180" w:rsidRDefault="002C33E1" w:rsidP="00B55417">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72CDE7A9" w14:textId="77777777" w:rsidR="002C33E1" w:rsidRPr="004E396D" w:rsidRDefault="002C33E1" w:rsidP="00B55417">
            <w:pPr>
              <w:pStyle w:val="TAC"/>
              <w:rPr>
                <w:lang w:val="da-DK"/>
              </w:rPr>
            </w:pPr>
          </w:p>
        </w:tc>
        <w:tc>
          <w:tcPr>
            <w:tcW w:w="4655" w:type="dxa"/>
            <w:gridSpan w:val="5"/>
            <w:tcBorders>
              <w:top w:val="single" w:sz="4" w:space="0" w:color="auto"/>
              <w:left w:val="single" w:sz="4" w:space="0" w:color="auto"/>
              <w:right w:val="single" w:sz="4" w:space="0" w:color="auto"/>
            </w:tcBorders>
          </w:tcPr>
          <w:p w14:paraId="603D2558" w14:textId="77777777" w:rsidR="002C33E1" w:rsidRPr="004E396D" w:rsidRDefault="002C33E1" w:rsidP="00B55417">
            <w:pPr>
              <w:pStyle w:val="TAC"/>
            </w:pPr>
            <w:r w:rsidRPr="004E396D">
              <w:rPr>
                <w:rFonts w:cs="v4.2.0"/>
              </w:rPr>
              <w:t>SSB.2 FR1</w:t>
            </w:r>
          </w:p>
        </w:tc>
      </w:tr>
      <w:tr w:rsidR="002C33E1" w:rsidRPr="004E396D" w14:paraId="50A306F2" w14:textId="77777777" w:rsidTr="00B55417">
        <w:trPr>
          <w:jc w:val="center"/>
        </w:trPr>
        <w:tc>
          <w:tcPr>
            <w:tcW w:w="2065" w:type="dxa"/>
            <w:gridSpan w:val="2"/>
            <w:tcBorders>
              <w:left w:val="single" w:sz="4" w:space="0" w:color="auto"/>
              <w:bottom w:val="nil"/>
              <w:right w:val="single" w:sz="4" w:space="0" w:color="auto"/>
            </w:tcBorders>
            <w:shd w:val="clear" w:color="auto" w:fill="auto"/>
          </w:tcPr>
          <w:p w14:paraId="239D0298" w14:textId="77777777" w:rsidR="002C33E1" w:rsidRPr="004E396D" w:rsidRDefault="002C33E1" w:rsidP="00B55417">
            <w:pPr>
              <w:pStyle w:val="TAL"/>
              <w:rPr>
                <w:lang w:val="da-DK"/>
              </w:rPr>
            </w:pPr>
            <w:r w:rsidRPr="00840603">
              <w:rPr>
                <w:lang w:val="da-DK"/>
              </w:rPr>
              <w:t>SMTC Configuration</w:t>
            </w:r>
          </w:p>
        </w:tc>
        <w:tc>
          <w:tcPr>
            <w:tcW w:w="1740" w:type="dxa"/>
            <w:tcBorders>
              <w:left w:val="single" w:sz="4" w:space="0" w:color="auto"/>
              <w:right w:val="single" w:sz="4" w:space="0" w:color="auto"/>
            </w:tcBorders>
          </w:tcPr>
          <w:p w14:paraId="59793C09" w14:textId="77777777" w:rsidR="002C33E1" w:rsidRPr="004E396D" w:rsidRDefault="002C33E1" w:rsidP="00B55417">
            <w:pPr>
              <w:pStyle w:val="TAL"/>
            </w:pPr>
            <w:r w:rsidRPr="004A0180">
              <w:t>Config 1,2</w:t>
            </w:r>
          </w:p>
        </w:tc>
        <w:tc>
          <w:tcPr>
            <w:tcW w:w="1134" w:type="dxa"/>
            <w:tcBorders>
              <w:left w:val="single" w:sz="4" w:space="0" w:color="auto"/>
              <w:bottom w:val="nil"/>
              <w:right w:val="single" w:sz="4" w:space="0" w:color="auto"/>
            </w:tcBorders>
            <w:shd w:val="clear" w:color="auto" w:fill="auto"/>
          </w:tcPr>
          <w:p w14:paraId="1B0115AA" w14:textId="77777777" w:rsidR="002C33E1" w:rsidRPr="004E396D" w:rsidRDefault="002C33E1" w:rsidP="00B55417">
            <w:pPr>
              <w:pStyle w:val="TAC"/>
              <w:rPr>
                <w:lang w:val="da-DK"/>
              </w:rPr>
            </w:pPr>
          </w:p>
        </w:tc>
        <w:tc>
          <w:tcPr>
            <w:tcW w:w="4655" w:type="dxa"/>
            <w:gridSpan w:val="5"/>
            <w:tcBorders>
              <w:top w:val="single" w:sz="4" w:space="0" w:color="auto"/>
              <w:left w:val="single" w:sz="4" w:space="0" w:color="auto"/>
              <w:right w:val="single" w:sz="4" w:space="0" w:color="auto"/>
            </w:tcBorders>
          </w:tcPr>
          <w:p w14:paraId="13A8DFEB" w14:textId="77777777" w:rsidR="002C33E1" w:rsidRPr="004E396D" w:rsidRDefault="002C33E1" w:rsidP="00B55417">
            <w:pPr>
              <w:pStyle w:val="TAC"/>
              <w:rPr>
                <w:rFonts w:cs="v4.2.0"/>
              </w:rPr>
            </w:pPr>
            <w:r w:rsidRPr="00840603">
              <w:rPr>
                <w:rFonts w:cs="v4.2.0"/>
              </w:rPr>
              <w:t>SMTC.1</w:t>
            </w:r>
          </w:p>
        </w:tc>
      </w:tr>
      <w:tr w:rsidR="002C33E1" w:rsidRPr="004E396D" w14:paraId="2B2FF06E" w14:textId="77777777" w:rsidTr="00B55417">
        <w:trPr>
          <w:jc w:val="center"/>
        </w:trPr>
        <w:tc>
          <w:tcPr>
            <w:tcW w:w="2065" w:type="dxa"/>
            <w:gridSpan w:val="2"/>
            <w:tcBorders>
              <w:top w:val="nil"/>
              <w:left w:val="single" w:sz="4" w:space="0" w:color="auto"/>
              <w:right w:val="single" w:sz="4" w:space="0" w:color="auto"/>
            </w:tcBorders>
            <w:shd w:val="clear" w:color="auto" w:fill="auto"/>
          </w:tcPr>
          <w:p w14:paraId="194E642F" w14:textId="77777777" w:rsidR="002C33E1" w:rsidRPr="004E396D" w:rsidRDefault="002C33E1" w:rsidP="00B55417">
            <w:pPr>
              <w:pStyle w:val="TAL"/>
              <w:rPr>
                <w:lang w:val="da-DK"/>
              </w:rPr>
            </w:pPr>
          </w:p>
        </w:tc>
        <w:tc>
          <w:tcPr>
            <w:tcW w:w="1740" w:type="dxa"/>
            <w:tcBorders>
              <w:left w:val="single" w:sz="4" w:space="0" w:color="auto"/>
              <w:right w:val="single" w:sz="4" w:space="0" w:color="auto"/>
            </w:tcBorders>
          </w:tcPr>
          <w:p w14:paraId="6F66129F" w14:textId="77777777" w:rsidR="002C33E1" w:rsidRPr="004E396D" w:rsidRDefault="002C33E1" w:rsidP="00B55417">
            <w:pPr>
              <w:pStyle w:val="TAL"/>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39E55CC4" w14:textId="77777777" w:rsidR="002C33E1" w:rsidRPr="004E396D" w:rsidRDefault="002C33E1" w:rsidP="00B55417">
            <w:pPr>
              <w:pStyle w:val="TAC"/>
              <w:rPr>
                <w:lang w:val="da-DK"/>
              </w:rPr>
            </w:pPr>
          </w:p>
        </w:tc>
        <w:tc>
          <w:tcPr>
            <w:tcW w:w="4655" w:type="dxa"/>
            <w:gridSpan w:val="5"/>
            <w:tcBorders>
              <w:top w:val="single" w:sz="4" w:space="0" w:color="auto"/>
              <w:left w:val="single" w:sz="4" w:space="0" w:color="auto"/>
              <w:right w:val="single" w:sz="4" w:space="0" w:color="auto"/>
            </w:tcBorders>
          </w:tcPr>
          <w:p w14:paraId="2F24A08C" w14:textId="77777777" w:rsidR="002C33E1" w:rsidRPr="004E396D" w:rsidRDefault="002C33E1" w:rsidP="00B55417">
            <w:pPr>
              <w:pStyle w:val="TAC"/>
              <w:rPr>
                <w:rFonts w:cs="v4.2.0"/>
              </w:rPr>
            </w:pPr>
            <w:r w:rsidRPr="00840603">
              <w:rPr>
                <w:rFonts w:cs="v4.2.0"/>
              </w:rPr>
              <w:t>SMTC.2</w:t>
            </w:r>
          </w:p>
        </w:tc>
      </w:tr>
      <w:tr w:rsidR="002C33E1" w:rsidRPr="004E396D" w14:paraId="365A0D34" w14:textId="77777777" w:rsidTr="00B55417">
        <w:trPr>
          <w:jc w:val="center"/>
        </w:trPr>
        <w:tc>
          <w:tcPr>
            <w:tcW w:w="2065" w:type="dxa"/>
            <w:gridSpan w:val="2"/>
            <w:vMerge w:val="restart"/>
            <w:tcBorders>
              <w:top w:val="single" w:sz="4" w:space="0" w:color="auto"/>
              <w:left w:val="single" w:sz="4" w:space="0" w:color="auto"/>
              <w:right w:val="single" w:sz="4" w:space="0" w:color="auto"/>
            </w:tcBorders>
          </w:tcPr>
          <w:p w14:paraId="69277012" w14:textId="77777777" w:rsidR="002C33E1" w:rsidRPr="004E396D" w:rsidRDefault="002C33E1" w:rsidP="00B55417">
            <w:pPr>
              <w:pStyle w:val="TAL"/>
              <w:rPr>
                <w:lang w:val="da-DK"/>
              </w:rPr>
            </w:pPr>
            <w:r w:rsidRPr="004E396D">
              <w:rPr>
                <w:lang w:val="da-DK"/>
              </w:rPr>
              <w:t>PDSCH/PDCCH subcarrier spacing</w:t>
            </w:r>
          </w:p>
        </w:tc>
        <w:tc>
          <w:tcPr>
            <w:tcW w:w="1740" w:type="dxa"/>
            <w:tcBorders>
              <w:top w:val="single" w:sz="4" w:space="0" w:color="auto"/>
              <w:left w:val="single" w:sz="4" w:space="0" w:color="auto"/>
              <w:right w:val="single" w:sz="4" w:space="0" w:color="auto"/>
            </w:tcBorders>
          </w:tcPr>
          <w:p w14:paraId="290340A7" w14:textId="77777777" w:rsidR="002C33E1" w:rsidRPr="004A0180" w:rsidRDefault="002C33E1" w:rsidP="00B55417">
            <w:pPr>
              <w:pStyle w:val="TAL"/>
            </w:pPr>
            <w:r w:rsidRPr="004A0180">
              <w:t>Config 1,2</w:t>
            </w:r>
          </w:p>
        </w:tc>
        <w:tc>
          <w:tcPr>
            <w:tcW w:w="1134" w:type="dxa"/>
            <w:vMerge w:val="restart"/>
            <w:tcBorders>
              <w:top w:val="single" w:sz="4" w:space="0" w:color="auto"/>
              <w:left w:val="single" w:sz="4" w:space="0" w:color="auto"/>
              <w:right w:val="single" w:sz="4" w:space="0" w:color="auto"/>
            </w:tcBorders>
          </w:tcPr>
          <w:p w14:paraId="7CD3FF89" w14:textId="77777777" w:rsidR="002C33E1" w:rsidRPr="004E396D" w:rsidRDefault="002C33E1" w:rsidP="00B55417">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6BFF25CD" w14:textId="77777777" w:rsidR="002C33E1" w:rsidRPr="004E396D" w:rsidRDefault="002C33E1" w:rsidP="00B55417">
            <w:pPr>
              <w:pStyle w:val="TAC"/>
              <w:rPr>
                <w:lang w:val="en-US"/>
              </w:rPr>
            </w:pPr>
            <w:r w:rsidRPr="004E396D">
              <w:rPr>
                <w:lang w:val="en-US"/>
              </w:rPr>
              <w:t>15 kHz</w:t>
            </w:r>
          </w:p>
        </w:tc>
      </w:tr>
      <w:tr w:rsidR="002C33E1" w:rsidRPr="004E396D" w14:paraId="34DB1D16" w14:textId="77777777" w:rsidTr="00B55417">
        <w:trPr>
          <w:jc w:val="center"/>
        </w:trPr>
        <w:tc>
          <w:tcPr>
            <w:tcW w:w="2065" w:type="dxa"/>
            <w:gridSpan w:val="2"/>
            <w:vMerge/>
            <w:tcBorders>
              <w:left w:val="single" w:sz="4" w:space="0" w:color="auto"/>
              <w:right w:val="single" w:sz="4" w:space="0" w:color="auto"/>
            </w:tcBorders>
          </w:tcPr>
          <w:p w14:paraId="37B954BD" w14:textId="77777777" w:rsidR="002C33E1" w:rsidRPr="004E396D" w:rsidRDefault="002C33E1" w:rsidP="00B55417">
            <w:pPr>
              <w:pStyle w:val="TAL"/>
              <w:rPr>
                <w:lang w:val="da-DK"/>
              </w:rPr>
            </w:pPr>
          </w:p>
        </w:tc>
        <w:tc>
          <w:tcPr>
            <w:tcW w:w="1740" w:type="dxa"/>
            <w:tcBorders>
              <w:left w:val="single" w:sz="4" w:space="0" w:color="auto"/>
              <w:right w:val="single" w:sz="4" w:space="0" w:color="auto"/>
            </w:tcBorders>
          </w:tcPr>
          <w:p w14:paraId="5BF4B020" w14:textId="77777777" w:rsidR="002C33E1" w:rsidRPr="004A0180" w:rsidRDefault="002C33E1" w:rsidP="00B55417">
            <w:pPr>
              <w:pStyle w:val="TAL"/>
            </w:pPr>
            <w:r w:rsidRPr="004E396D">
              <w:t>Config</w:t>
            </w:r>
            <w:r w:rsidRPr="004A0180">
              <w:t xml:space="preserve"> </w:t>
            </w:r>
            <w:r w:rsidRPr="004E396D">
              <w:t>3</w:t>
            </w:r>
          </w:p>
        </w:tc>
        <w:tc>
          <w:tcPr>
            <w:tcW w:w="1134" w:type="dxa"/>
            <w:vMerge/>
            <w:tcBorders>
              <w:left w:val="single" w:sz="4" w:space="0" w:color="auto"/>
              <w:right w:val="single" w:sz="4" w:space="0" w:color="auto"/>
            </w:tcBorders>
          </w:tcPr>
          <w:p w14:paraId="551590D1"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37618FEC" w14:textId="77777777" w:rsidR="002C33E1" w:rsidRPr="004E396D" w:rsidRDefault="002C33E1" w:rsidP="00B55417">
            <w:pPr>
              <w:pStyle w:val="TAC"/>
              <w:rPr>
                <w:lang w:val="en-US"/>
              </w:rPr>
            </w:pPr>
            <w:r w:rsidRPr="004E396D">
              <w:rPr>
                <w:lang w:val="en-US"/>
              </w:rPr>
              <w:t>30 kHz</w:t>
            </w:r>
          </w:p>
        </w:tc>
      </w:tr>
      <w:tr w:rsidR="002C33E1" w:rsidRPr="004E396D" w14:paraId="1A8947F0" w14:textId="77777777" w:rsidTr="00B55417">
        <w:trPr>
          <w:jc w:val="center"/>
        </w:trPr>
        <w:tc>
          <w:tcPr>
            <w:tcW w:w="2065" w:type="dxa"/>
            <w:gridSpan w:val="2"/>
            <w:vMerge w:val="restart"/>
            <w:tcBorders>
              <w:top w:val="single" w:sz="4" w:space="0" w:color="auto"/>
              <w:left w:val="single" w:sz="4" w:space="0" w:color="auto"/>
              <w:right w:val="single" w:sz="4" w:space="0" w:color="auto"/>
            </w:tcBorders>
          </w:tcPr>
          <w:p w14:paraId="54F7B25A" w14:textId="77777777" w:rsidR="002C33E1" w:rsidRPr="004E396D" w:rsidRDefault="002C33E1" w:rsidP="00B55417">
            <w:pPr>
              <w:pStyle w:val="TAL"/>
              <w:rPr>
                <w:lang w:val="da-DK"/>
              </w:rPr>
            </w:pPr>
            <w:r w:rsidRPr="004E396D">
              <w:rPr>
                <w:lang w:val="da-DK"/>
              </w:rPr>
              <w:t>PUCCH/PUSCH subcarrier spacing</w:t>
            </w:r>
          </w:p>
        </w:tc>
        <w:tc>
          <w:tcPr>
            <w:tcW w:w="1740" w:type="dxa"/>
            <w:tcBorders>
              <w:top w:val="single" w:sz="4" w:space="0" w:color="auto"/>
              <w:left w:val="single" w:sz="4" w:space="0" w:color="auto"/>
              <w:right w:val="single" w:sz="4" w:space="0" w:color="auto"/>
            </w:tcBorders>
          </w:tcPr>
          <w:p w14:paraId="3D820CF9" w14:textId="77777777" w:rsidR="002C33E1" w:rsidRPr="004A0180" w:rsidRDefault="002C33E1" w:rsidP="00B55417">
            <w:pPr>
              <w:pStyle w:val="TAL"/>
            </w:pPr>
            <w:r w:rsidRPr="004A0180">
              <w:t>Config 1,2</w:t>
            </w:r>
          </w:p>
        </w:tc>
        <w:tc>
          <w:tcPr>
            <w:tcW w:w="1134" w:type="dxa"/>
            <w:vMerge w:val="restart"/>
            <w:tcBorders>
              <w:top w:val="single" w:sz="4" w:space="0" w:color="auto"/>
              <w:left w:val="single" w:sz="4" w:space="0" w:color="auto"/>
              <w:right w:val="single" w:sz="4" w:space="0" w:color="auto"/>
            </w:tcBorders>
          </w:tcPr>
          <w:p w14:paraId="413883F9" w14:textId="77777777" w:rsidR="002C33E1" w:rsidRPr="004E396D" w:rsidRDefault="002C33E1" w:rsidP="00B55417">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302BC74B" w14:textId="77777777" w:rsidR="002C33E1" w:rsidRPr="004E396D" w:rsidRDefault="002C33E1" w:rsidP="00B55417">
            <w:pPr>
              <w:pStyle w:val="TAC"/>
              <w:rPr>
                <w:lang w:val="en-US"/>
              </w:rPr>
            </w:pPr>
            <w:r w:rsidRPr="004E396D">
              <w:rPr>
                <w:lang w:val="en-US"/>
              </w:rPr>
              <w:t>15 kHz</w:t>
            </w:r>
          </w:p>
        </w:tc>
      </w:tr>
      <w:tr w:rsidR="002C33E1" w:rsidRPr="004E396D" w14:paraId="601EB506" w14:textId="77777777" w:rsidTr="00B55417">
        <w:trPr>
          <w:jc w:val="center"/>
        </w:trPr>
        <w:tc>
          <w:tcPr>
            <w:tcW w:w="2065" w:type="dxa"/>
            <w:gridSpan w:val="2"/>
            <w:vMerge/>
            <w:tcBorders>
              <w:left w:val="single" w:sz="4" w:space="0" w:color="auto"/>
              <w:right w:val="single" w:sz="4" w:space="0" w:color="auto"/>
            </w:tcBorders>
          </w:tcPr>
          <w:p w14:paraId="1F9984CD" w14:textId="77777777" w:rsidR="002C33E1" w:rsidRPr="004E396D" w:rsidRDefault="002C33E1" w:rsidP="00B55417">
            <w:pPr>
              <w:pStyle w:val="TAL"/>
              <w:rPr>
                <w:lang w:val="da-DK"/>
              </w:rPr>
            </w:pPr>
          </w:p>
        </w:tc>
        <w:tc>
          <w:tcPr>
            <w:tcW w:w="1740" w:type="dxa"/>
            <w:tcBorders>
              <w:left w:val="single" w:sz="4" w:space="0" w:color="auto"/>
              <w:right w:val="single" w:sz="4" w:space="0" w:color="auto"/>
            </w:tcBorders>
          </w:tcPr>
          <w:p w14:paraId="5F88724E" w14:textId="77777777" w:rsidR="002C33E1" w:rsidRPr="004A0180" w:rsidRDefault="002C33E1" w:rsidP="00B55417">
            <w:pPr>
              <w:pStyle w:val="TAL"/>
            </w:pPr>
            <w:r w:rsidRPr="004E396D">
              <w:t>Config</w:t>
            </w:r>
            <w:r w:rsidRPr="004A0180">
              <w:t xml:space="preserve"> </w:t>
            </w:r>
            <w:r w:rsidRPr="004E396D">
              <w:t>3</w:t>
            </w:r>
          </w:p>
        </w:tc>
        <w:tc>
          <w:tcPr>
            <w:tcW w:w="1134" w:type="dxa"/>
            <w:vMerge/>
            <w:tcBorders>
              <w:left w:val="single" w:sz="4" w:space="0" w:color="auto"/>
              <w:right w:val="single" w:sz="4" w:space="0" w:color="auto"/>
            </w:tcBorders>
          </w:tcPr>
          <w:p w14:paraId="1095FF44"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656EA0E1" w14:textId="77777777" w:rsidR="002C33E1" w:rsidRPr="004E396D" w:rsidRDefault="002C33E1" w:rsidP="00B55417">
            <w:pPr>
              <w:pStyle w:val="TAC"/>
              <w:rPr>
                <w:lang w:val="en-US"/>
              </w:rPr>
            </w:pPr>
            <w:r w:rsidRPr="004E396D">
              <w:rPr>
                <w:lang w:val="en-US"/>
              </w:rPr>
              <w:t>30 kHz</w:t>
            </w:r>
          </w:p>
        </w:tc>
      </w:tr>
      <w:tr w:rsidR="002C33E1" w:rsidRPr="004E396D" w14:paraId="003C8781" w14:textId="77777777" w:rsidTr="00B55417">
        <w:trPr>
          <w:jc w:val="center"/>
        </w:trPr>
        <w:tc>
          <w:tcPr>
            <w:tcW w:w="3805" w:type="dxa"/>
            <w:gridSpan w:val="3"/>
            <w:tcBorders>
              <w:left w:val="single" w:sz="4" w:space="0" w:color="auto"/>
              <w:right w:val="single" w:sz="4" w:space="0" w:color="auto"/>
            </w:tcBorders>
          </w:tcPr>
          <w:p w14:paraId="1513867E" w14:textId="77777777" w:rsidR="002C33E1" w:rsidRPr="004E396D" w:rsidRDefault="002C33E1" w:rsidP="00B55417">
            <w:pPr>
              <w:pStyle w:val="TAL"/>
            </w:pPr>
            <w:r w:rsidRPr="004E396D">
              <w:t xml:space="preserve">PRACH configuration </w:t>
            </w:r>
          </w:p>
        </w:tc>
        <w:tc>
          <w:tcPr>
            <w:tcW w:w="1134" w:type="dxa"/>
            <w:tcBorders>
              <w:left w:val="single" w:sz="4" w:space="0" w:color="auto"/>
              <w:right w:val="single" w:sz="4" w:space="0" w:color="auto"/>
            </w:tcBorders>
          </w:tcPr>
          <w:p w14:paraId="291B450D"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1634BCD2" w14:textId="77777777" w:rsidR="002C33E1" w:rsidRPr="004E396D" w:rsidRDefault="002C33E1" w:rsidP="00B55417">
            <w:pPr>
              <w:pStyle w:val="TAC"/>
              <w:rPr>
                <w:lang w:val="en-US"/>
              </w:rPr>
            </w:pPr>
            <w:r w:rsidRPr="004E396D">
              <w:rPr>
                <w:lang w:eastAsia="zh-CN"/>
              </w:rPr>
              <w:t xml:space="preserve">FR1 PRACH configuration </w:t>
            </w:r>
            <w:r>
              <w:rPr>
                <w:lang w:eastAsia="zh-CN"/>
              </w:rPr>
              <w:t>2</w:t>
            </w:r>
          </w:p>
        </w:tc>
      </w:tr>
      <w:tr w:rsidR="002C33E1" w:rsidRPr="004E396D" w14:paraId="413512D1" w14:textId="77777777" w:rsidTr="00B55417">
        <w:trPr>
          <w:jc w:val="center"/>
        </w:trPr>
        <w:tc>
          <w:tcPr>
            <w:tcW w:w="2065" w:type="dxa"/>
            <w:gridSpan w:val="2"/>
            <w:tcBorders>
              <w:left w:val="single" w:sz="4" w:space="0" w:color="auto"/>
              <w:bottom w:val="nil"/>
              <w:right w:val="single" w:sz="4" w:space="0" w:color="auto"/>
            </w:tcBorders>
            <w:shd w:val="clear" w:color="auto" w:fill="auto"/>
          </w:tcPr>
          <w:p w14:paraId="2D2710B8" w14:textId="77777777" w:rsidR="002C33E1" w:rsidRPr="004E396D" w:rsidRDefault="002C33E1" w:rsidP="00B55417">
            <w:pPr>
              <w:pStyle w:val="TAL"/>
              <w:rPr>
                <w:lang w:val="da-DK"/>
              </w:rPr>
            </w:pPr>
            <w:r w:rsidRPr="004E396D">
              <w:rPr>
                <w:lang w:val="da-DK"/>
              </w:rPr>
              <w:t>BWP</w:t>
            </w:r>
          </w:p>
        </w:tc>
        <w:tc>
          <w:tcPr>
            <w:tcW w:w="1740" w:type="dxa"/>
            <w:tcBorders>
              <w:left w:val="single" w:sz="4" w:space="0" w:color="auto"/>
              <w:right w:val="single" w:sz="4" w:space="0" w:color="auto"/>
            </w:tcBorders>
          </w:tcPr>
          <w:p w14:paraId="4EB926CE" w14:textId="77777777" w:rsidR="002C33E1" w:rsidRPr="004E396D" w:rsidRDefault="002C33E1" w:rsidP="00B55417">
            <w:pPr>
              <w:pStyle w:val="TAL"/>
            </w:pPr>
            <w:r w:rsidRPr="004E396D">
              <w:t>Initial DL BWP</w:t>
            </w:r>
          </w:p>
        </w:tc>
        <w:tc>
          <w:tcPr>
            <w:tcW w:w="1134" w:type="dxa"/>
            <w:tcBorders>
              <w:left w:val="single" w:sz="4" w:space="0" w:color="auto"/>
              <w:right w:val="single" w:sz="4" w:space="0" w:color="auto"/>
            </w:tcBorders>
          </w:tcPr>
          <w:p w14:paraId="30128B66"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527A845F" w14:textId="77777777" w:rsidR="002C33E1" w:rsidRPr="004E396D" w:rsidRDefault="002C33E1" w:rsidP="00B55417">
            <w:pPr>
              <w:pStyle w:val="TAC"/>
              <w:rPr>
                <w:lang w:val="en-US"/>
              </w:rPr>
            </w:pPr>
            <w:r w:rsidRPr="004E396D">
              <w:rPr>
                <w:rFonts w:cs="v3.7.0"/>
              </w:rPr>
              <w:t>DLBWP.0.1</w:t>
            </w:r>
          </w:p>
        </w:tc>
      </w:tr>
      <w:tr w:rsidR="002C33E1" w:rsidRPr="004E396D" w14:paraId="07602AC2" w14:textId="77777777" w:rsidTr="00B55417">
        <w:trPr>
          <w:jc w:val="center"/>
        </w:trPr>
        <w:tc>
          <w:tcPr>
            <w:tcW w:w="2065" w:type="dxa"/>
            <w:gridSpan w:val="2"/>
            <w:tcBorders>
              <w:top w:val="nil"/>
              <w:left w:val="single" w:sz="4" w:space="0" w:color="auto"/>
              <w:bottom w:val="nil"/>
              <w:right w:val="single" w:sz="4" w:space="0" w:color="auto"/>
            </w:tcBorders>
            <w:shd w:val="clear" w:color="auto" w:fill="auto"/>
          </w:tcPr>
          <w:p w14:paraId="2C1FC1C1" w14:textId="77777777" w:rsidR="002C33E1" w:rsidRPr="004E396D" w:rsidRDefault="002C33E1" w:rsidP="00B55417">
            <w:pPr>
              <w:pStyle w:val="TAL"/>
              <w:rPr>
                <w:lang w:val="da-DK"/>
              </w:rPr>
            </w:pPr>
          </w:p>
        </w:tc>
        <w:tc>
          <w:tcPr>
            <w:tcW w:w="1740" w:type="dxa"/>
            <w:tcBorders>
              <w:left w:val="single" w:sz="4" w:space="0" w:color="auto"/>
              <w:right w:val="single" w:sz="4" w:space="0" w:color="auto"/>
            </w:tcBorders>
          </w:tcPr>
          <w:p w14:paraId="5958DD2E" w14:textId="77777777" w:rsidR="002C33E1" w:rsidRPr="004E396D" w:rsidRDefault="002C33E1" w:rsidP="00B55417">
            <w:pPr>
              <w:pStyle w:val="TAL"/>
            </w:pPr>
            <w:r w:rsidRPr="004E396D">
              <w:t>Dedicated DL BWP</w:t>
            </w:r>
          </w:p>
        </w:tc>
        <w:tc>
          <w:tcPr>
            <w:tcW w:w="1134" w:type="dxa"/>
            <w:tcBorders>
              <w:left w:val="single" w:sz="4" w:space="0" w:color="auto"/>
              <w:right w:val="single" w:sz="4" w:space="0" w:color="auto"/>
            </w:tcBorders>
          </w:tcPr>
          <w:p w14:paraId="412A2645"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090B08E0" w14:textId="77777777" w:rsidR="002C33E1" w:rsidRPr="004E396D" w:rsidRDefault="002C33E1" w:rsidP="00B55417">
            <w:pPr>
              <w:pStyle w:val="TAC"/>
              <w:rPr>
                <w:lang w:val="en-US"/>
              </w:rPr>
            </w:pPr>
            <w:r w:rsidRPr="004E396D">
              <w:rPr>
                <w:rFonts w:cs="v3.7.0"/>
              </w:rPr>
              <w:t>DLBWP.1.</w:t>
            </w:r>
            <w:r>
              <w:rPr>
                <w:rFonts w:cs="v3.7.0"/>
              </w:rPr>
              <w:t>3</w:t>
            </w:r>
          </w:p>
        </w:tc>
      </w:tr>
      <w:tr w:rsidR="002C33E1" w:rsidRPr="004E396D" w14:paraId="3D524185" w14:textId="77777777" w:rsidTr="00B55417">
        <w:trPr>
          <w:jc w:val="center"/>
        </w:trPr>
        <w:tc>
          <w:tcPr>
            <w:tcW w:w="2065" w:type="dxa"/>
            <w:gridSpan w:val="2"/>
            <w:tcBorders>
              <w:top w:val="nil"/>
              <w:left w:val="single" w:sz="4" w:space="0" w:color="auto"/>
              <w:bottom w:val="nil"/>
              <w:right w:val="single" w:sz="4" w:space="0" w:color="auto"/>
            </w:tcBorders>
            <w:shd w:val="clear" w:color="auto" w:fill="auto"/>
          </w:tcPr>
          <w:p w14:paraId="0F54FC7E" w14:textId="77777777" w:rsidR="002C33E1" w:rsidRPr="004E396D" w:rsidRDefault="002C33E1" w:rsidP="00B55417">
            <w:pPr>
              <w:pStyle w:val="TAL"/>
              <w:rPr>
                <w:lang w:val="da-DK"/>
              </w:rPr>
            </w:pPr>
          </w:p>
        </w:tc>
        <w:tc>
          <w:tcPr>
            <w:tcW w:w="1740" w:type="dxa"/>
            <w:tcBorders>
              <w:left w:val="single" w:sz="4" w:space="0" w:color="auto"/>
              <w:right w:val="single" w:sz="4" w:space="0" w:color="auto"/>
            </w:tcBorders>
          </w:tcPr>
          <w:p w14:paraId="4A672119" w14:textId="77777777" w:rsidR="002C33E1" w:rsidRPr="004E396D" w:rsidRDefault="002C33E1" w:rsidP="00B55417">
            <w:pPr>
              <w:pStyle w:val="TAL"/>
            </w:pPr>
            <w:r w:rsidRPr="004E396D">
              <w:t>Initial UL BWP</w:t>
            </w:r>
          </w:p>
        </w:tc>
        <w:tc>
          <w:tcPr>
            <w:tcW w:w="1134" w:type="dxa"/>
            <w:tcBorders>
              <w:left w:val="single" w:sz="4" w:space="0" w:color="auto"/>
              <w:right w:val="single" w:sz="4" w:space="0" w:color="auto"/>
            </w:tcBorders>
          </w:tcPr>
          <w:p w14:paraId="716DA62E"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168D1458" w14:textId="77777777" w:rsidR="002C33E1" w:rsidRPr="004E396D" w:rsidRDefault="002C33E1" w:rsidP="00B55417">
            <w:pPr>
              <w:pStyle w:val="TAC"/>
              <w:rPr>
                <w:lang w:val="en-US"/>
              </w:rPr>
            </w:pPr>
            <w:r w:rsidRPr="004E396D">
              <w:rPr>
                <w:rFonts w:cs="v3.7.0"/>
              </w:rPr>
              <w:t>ULBWP.0.1</w:t>
            </w:r>
          </w:p>
        </w:tc>
      </w:tr>
      <w:tr w:rsidR="002C33E1" w:rsidRPr="004E396D" w14:paraId="23E124FD" w14:textId="77777777" w:rsidTr="00B55417">
        <w:trPr>
          <w:jc w:val="center"/>
        </w:trPr>
        <w:tc>
          <w:tcPr>
            <w:tcW w:w="2065" w:type="dxa"/>
            <w:gridSpan w:val="2"/>
            <w:tcBorders>
              <w:top w:val="nil"/>
              <w:left w:val="single" w:sz="4" w:space="0" w:color="auto"/>
              <w:right w:val="single" w:sz="4" w:space="0" w:color="auto"/>
            </w:tcBorders>
            <w:shd w:val="clear" w:color="auto" w:fill="auto"/>
          </w:tcPr>
          <w:p w14:paraId="17A86515" w14:textId="77777777" w:rsidR="002C33E1" w:rsidRPr="004E396D" w:rsidRDefault="002C33E1" w:rsidP="00B55417">
            <w:pPr>
              <w:pStyle w:val="TAL"/>
              <w:rPr>
                <w:lang w:val="da-DK"/>
              </w:rPr>
            </w:pPr>
          </w:p>
        </w:tc>
        <w:tc>
          <w:tcPr>
            <w:tcW w:w="1740" w:type="dxa"/>
            <w:tcBorders>
              <w:left w:val="single" w:sz="4" w:space="0" w:color="auto"/>
              <w:right w:val="single" w:sz="4" w:space="0" w:color="auto"/>
            </w:tcBorders>
          </w:tcPr>
          <w:p w14:paraId="323AA155" w14:textId="77777777" w:rsidR="002C33E1" w:rsidRPr="004E396D" w:rsidRDefault="002C33E1" w:rsidP="00B55417">
            <w:pPr>
              <w:pStyle w:val="TAL"/>
            </w:pPr>
            <w:r w:rsidRPr="004E396D">
              <w:t>Dedicated UL BWP</w:t>
            </w:r>
          </w:p>
        </w:tc>
        <w:tc>
          <w:tcPr>
            <w:tcW w:w="1134" w:type="dxa"/>
            <w:tcBorders>
              <w:left w:val="single" w:sz="4" w:space="0" w:color="auto"/>
              <w:bottom w:val="single" w:sz="4" w:space="0" w:color="auto"/>
              <w:right w:val="single" w:sz="4" w:space="0" w:color="auto"/>
            </w:tcBorders>
          </w:tcPr>
          <w:p w14:paraId="0E4C1765" w14:textId="77777777" w:rsidR="002C33E1" w:rsidRPr="004E396D" w:rsidRDefault="002C33E1" w:rsidP="00B55417">
            <w:pPr>
              <w:pStyle w:val="TAC"/>
              <w:rPr>
                <w:lang w:val="da-DK"/>
              </w:rPr>
            </w:pPr>
          </w:p>
        </w:tc>
        <w:tc>
          <w:tcPr>
            <w:tcW w:w="4655" w:type="dxa"/>
            <w:gridSpan w:val="5"/>
            <w:tcBorders>
              <w:left w:val="single" w:sz="4" w:space="0" w:color="auto"/>
              <w:bottom w:val="single" w:sz="4" w:space="0" w:color="auto"/>
              <w:right w:val="single" w:sz="4" w:space="0" w:color="auto"/>
            </w:tcBorders>
          </w:tcPr>
          <w:p w14:paraId="182A252E" w14:textId="77777777" w:rsidR="002C33E1" w:rsidRPr="004E396D" w:rsidRDefault="002C33E1" w:rsidP="00B55417">
            <w:pPr>
              <w:pStyle w:val="TAC"/>
              <w:rPr>
                <w:lang w:val="en-US"/>
              </w:rPr>
            </w:pPr>
            <w:r w:rsidRPr="004E396D">
              <w:rPr>
                <w:rFonts w:cs="v3.7.0"/>
              </w:rPr>
              <w:t>ULBWP.1.</w:t>
            </w:r>
            <w:r>
              <w:rPr>
                <w:rFonts w:cs="v3.7.0"/>
              </w:rPr>
              <w:t>3</w:t>
            </w:r>
          </w:p>
        </w:tc>
      </w:tr>
      <w:tr w:rsidR="002C33E1" w:rsidRPr="004E396D" w14:paraId="4ED73CC8"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54B822" w14:textId="77777777" w:rsidR="002C33E1" w:rsidRPr="004E396D" w:rsidRDefault="002C33E1" w:rsidP="00B55417">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028A8FF" w14:textId="77777777" w:rsidR="002C33E1" w:rsidRPr="004E396D" w:rsidRDefault="002C33E1" w:rsidP="00B55417">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72E824C3" w14:textId="77777777" w:rsidR="002C33E1" w:rsidRPr="004E396D" w:rsidRDefault="002C33E1" w:rsidP="00B55417">
            <w:pPr>
              <w:pStyle w:val="TAC"/>
              <w:rPr>
                <w:lang w:val="en-US"/>
              </w:rPr>
            </w:pPr>
            <w:r w:rsidRPr="004E396D">
              <w:rPr>
                <w:lang w:eastAsia="ja-JP"/>
              </w:rPr>
              <w:t>0</w:t>
            </w:r>
          </w:p>
        </w:tc>
      </w:tr>
      <w:tr w:rsidR="002C33E1" w:rsidRPr="004E396D" w14:paraId="353BB303"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43ACE2" w14:textId="77777777" w:rsidR="002C33E1" w:rsidRPr="004E396D" w:rsidRDefault="002C33E1" w:rsidP="00B55417">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94C26FA"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9802C99" w14:textId="77777777" w:rsidR="002C33E1" w:rsidRPr="004E396D" w:rsidRDefault="002C33E1" w:rsidP="00B55417">
            <w:pPr>
              <w:pStyle w:val="TAC"/>
              <w:rPr>
                <w:lang w:val="en-US"/>
              </w:rPr>
            </w:pPr>
          </w:p>
        </w:tc>
      </w:tr>
      <w:tr w:rsidR="002C33E1" w:rsidRPr="004E396D" w14:paraId="39A7100F"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4F543A" w14:textId="77777777" w:rsidR="002C33E1" w:rsidRPr="004E396D" w:rsidRDefault="002C33E1" w:rsidP="00B55417">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45F229D"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0BFD04D" w14:textId="77777777" w:rsidR="002C33E1" w:rsidRPr="004E396D" w:rsidRDefault="002C33E1" w:rsidP="00B55417">
            <w:pPr>
              <w:pStyle w:val="TAC"/>
              <w:rPr>
                <w:lang w:val="en-US"/>
              </w:rPr>
            </w:pPr>
          </w:p>
        </w:tc>
      </w:tr>
      <w:tr w:rsidR="002C33E1" w:rsidRPr="004E396D" w14:paraId="029735A0"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1FF37A" w14:textId="77777777" w:rsidR="002C33E1" w:rsidRPr="004E396D" w:rsidRDefault="002C33E1" w:rsidP="00B55417">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9CC7BF8"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74BC9B1A" w14:textId="77777777" w:rsidR="002C33E1" w:rsidRPr="004E396D" w:rsidRDefault="002C33E1" w:rsidP="00B55417">
            <w:pPr>
              <w:pStyle w:val="TAC"/>
              <w:rPr>
                <w:lang w:val="en-US"/>
              </w:rPr>
            </w:pPr>
          </w:p>
        </w:tc>
      </w:tr>
      <w:tr w:rsidR="002C33E1" w:rsidRPr="004E396D" w14:paraId="65555C2F"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F0F44B" w14:textId="77777777" w:rsidR="002C33E1" w:rsidRPr="004E396D" w:rsidRDefault="002C33E1" w:rsidP="00B55417">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FD8D1CB"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BF51C8E" w14:textId="77777777" w:rsidR="002C33E1" w:rsidRPr="004E396D" w:rsidRDefault="002C33E1" w:rsidP="00B55417">
            <w:pPr>
              <w:pStyle w:val="TAC"/>
              <w:rPr>
                <w:lang w:val="en-US"/>
              </w:rPr>
            </w:pPr>
          </w:p>
        </w:tc>
      </w:tr>
      <w:tr w:rsidR="002C33E1" w:rsidRPr="004E396D" w14:paraId="63051B60"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6BE66CC" w14:textId="77777777" w:rsidR="002C33E1" w:rsidRPr="004E396D" w:rsidRDefault="002C33E1" w:rsidP="00B55417">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17A4CEB"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BE59EAC" w14:textId="77777777" w:rsidR="002C33E1" w:rsidRPr="004E396D" w:rsidRDefault="002C33E1" w:rsidP="00B55417">
            <w:pPr>
              <w:pStyle w:val="TAC"/>
              <w:rPr>
                <w:lang w:val="en-US"/>
              </w:rPr>
            </w:pPr>
          </w:p>
        </w:tc>
      </w:tr>
      <w:tr w:rsidR="002C33E1" w:rsidRPr="004E396D" w14:paraId="7F664425"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5F82B7C" w14:textId="77777777" w:rsidR="002C33E1" w:rsidRPr="004E396D" w:rsidRDefault="002C33E1" w:rsidP="00B55417">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CA90652"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B643C32" w14:textId="77777777" w:rsidR="002C33E1" w:rsidRPr="004E396D" w:rsidRDefault="002C33E1" w:rsidP="00B55417">
            <w:pPr>
              <w:pStyle w:val="TAC"/>
              <w:rPr>
                <w:lang w:val="en-US"/>
              </w:rPr>
            </w:pPr>
          </w:p>
        </w:tc>
      </w:tr>
      <w:tr w:rsidR="002C33E1" w:rsidRPr="004E396D" w14:paraId="5DA36DDA"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151348F" w14:textId="77777777" w:rsidR="002C33E1" w:rsidRPr="004E396D" w:rsidRDefault="002C33E1" w:rsidP="00B55417">
            <w:pPr>
              <w:pStyle w:val="TAL"/>
              <w:rPr>
                <w:lang w:val="en-US"/>
              </w:rPr>
            </w:pPr>
            <w:r w:rsidRPr="004E396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35A01D3"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F04FE7A" w14:textId="77777777" w:rsidR="002C33E1" w:rsidRPr="004E396D" w:rsidRDefault="002C33E1" w:rsidP="00B55417">
            <w:pPr>
              <w:pStyle w:val="TAC"/>
              <w:rPr>
                <w:lang w:val="en-US"/>
              </w:rPr>
            </w:pPr>
          </w:p>
        </w:tc>
      </w:tr>
      <w:tr w:rsidR="002C33E1" w:rsidRPr="004E396D" w14:paraId="3B04C737"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1BA34BC" w14:textId="77777777" w:rsidR="002C33E1" w:rsidRPr="004E396D" w:rsidRDefault="002C33E1" w:rsidP="00B55417">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F8609C2" w14:textId="77777777" w:rsidR="002C33E1" w:rsidRPr="004E396D" w:rsidRDefault="002C33E1" w:rsidP="00B55417">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14311BD0" w14:textId="77777777" w:rsidR="002C33E1" w:rsidRPr="004E396D" w:rsidRDefault="002C33E1" w:rsidP="00B55417">
            <w:pPr>
              <w:pStyle w:val="TAC"/>
              <w:rPr>
                <w:lang w:val="en-US"/>
              </w:rPr>
            </w:pPr>
          </w:p>
        </w:tc>
      </w:tr>
      <w:tr w:rsidR="002C33E1" w:rsidRPr="004E396D" w14:paraId="4B843CD3" w14:textId="77777777" w:rsidTr="00B55417">
        <w:trPr>
          <w:jc w:val="center"/>
        </w:trPr>
        <w:tc>
          <w:tcPr>
            <w:tcW w:w="3805" w:type="dxa"/>
            <w:gridSpan w:val="3"/>
            <w:tcBorders>
              <w:top w:val="single" w:sz="4" w:space="0" w:color="auto"/>
              <w:left w:val="single" w:sz="4" w:space="0" w:color="auto"/>
              <w:right w:val="single" w:sz="4" w:space="0" w:color="auto"/>
            </w:tcBorders>
          </w:tcPr>
          <w:p w14:paraId="415B5BDA" w14:textId="77777777" w:rsidR="002C33E1" w:rsidRPr="004E396D" w:rsidRDefault="002C33E1" w:rsidP="00B55417">
            <w:pPr>
              <w:pStyle w:val="TAL"/>
              <w:rPr>
                <w:lang w:val="en-US"/>
              </w:rPr>
            </w:pPr>
            <w:r w:rsidRPr="004E396D">
              <w:rPr>
                <w:position w:val="-12"/>
                <w:lang w:val="en-US"/>
              </w:rPr>
              <w:object w:dxaOrig="405" w:dyaOrig="345" w14:anchorId="519BFA4B">
                <v:shape id="_x0000_i1041" type="#_x0000_t75" style="width:15.6pt;height:16.2pt" o:ole="" fillcolor="window">
                  <v:imagedata r:id="rId19" o:title=""/>
                </v:shape>
                <o:OLEObject Type="Embed" ProgID="Equation.3" ShapeID="_x0000_i1041" DrawAspect="Content" ObjectID="_1698759704" r:id="rId43"/>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68DF8FFC" w14:textId="77777777" w:rsidR="002C33E1" w:rsidRPr="004E396D" w:rsidRDefault="002C33E1" w:rsidP="00B55417">
            <w:pPr>
              <w:pStyle w:val="TAC"/>
              <w:rPr>
                <w:lang w:val="en-US"/>
              </w:rPr>
            </w:pPr>
            <w:r w:rsidRPr="004E396D">
              <w:rPr>
                <w:lang w:val="en-US"/>
              </w:rPr>
              <w:t>dBm/15kHz</w:t>
            </w:r>
          </w:p>
        </w:tc>
        <w:tc>
          <w:tcPr>
            <w:tcW w:w="4655" w:type="dxa"/>
            <w:gridSpan w:val="5"/>
            <w:tcBorders>
              <w:top w:val="single" w:sz="4" w:space="0" w:color="auto"/>
              <w:left w:val="single" w:sz="4" w:space="0" w:color="auto"/>
              <w:bottom w:val="nil"/>
              <w:right w:val="single" w:sz="4" w:space="0" w:color="auto"/>
            </w:tcBorders>
            <w:shd w:val="clear" w:color="auto" w:fill="auto"/>
          </w:tcPr>
          <w:p w14:paraId="63A3B5EC" w14:textId="77777777" w:rsidR="002C33E1" w:rsidRPr="004E396D" w:rsidRDefault="002C33E1" w:rsidP="00B55417">
            <w:pPr>
              <w:pStyle w:val="TAC"/>
              <w:rPr>
                <w:lang w:val="en-US"/>
              </w:rPr>
            </w:pPr>
            <w:r w:rsidRPr="004E396D">
              <w:rPr>
                <w:lang w:val="en-US"/>
              </w:rPr>
              <w:t>NA</w:t>
            </w:r>
          </w:p>
          <w:p w14:paraId="1A8716D9" w14:textId="77777777" w:rsidR="002C33E1" w:rsidRPr="00244CF7" w:rsidRDefault="002C33E1" w:rsidP="00B55417">
            <w:pPr>
              <w:pStyle w:val="TAC"/>
              <w:rPr>
                <w:highlight w:val="yellow"/>
                <w:lang w:val="en-US"/>
              </w:rPr>
            </w:pPr>
            <w:r w:rsidRPr="004E396D">
              <w:rPr>
                <w:lang w:val="en-US"/>
              </w:rPr>
              <w:t>Link only, see clause A.3.7A</w:t>
            </w:r>
          </w:p>
        </w:tc>
      </w:tr>
      <w:tr w:rsidR="002C33E1" w:rsidRPr="004E396D" w14:paraId="7216FD00" w14:textId="77777777" w:rsidTr="00B55417">
        <w:trPr>
          <w:jc w:val="center"/>
        </w:trPr>
        <w:tc>
          <w:tcPr>
            <w:tcW w:w="970" w:type="dxa"/>
            <w:tcBorders>
              <w:top w:val="single" w:sz="4" w:space="0" w:color="auto"/>
              <w:left w:val="single" w:sz="4" w:space="0" w:color="auto"/>
              <w:bottom w:val="nil"/>
              <w:right w:val="single" w:sz="4" w:space="0" w:color="auto"/>
            </w:tcBorders>
            <w:shd w:val="clear" w:color="auto" w:fill="auto"/>
          </w:tcPr>
          <w:p w14:paraId="2B1E5B1F" w14:textId="77777777" w:rsidR="002C33E1" w:rsidRPr="004E396D" w:rsidRDefault="002C33E1" w:rsidP="00B55417">
            <w:pPr>
              <w:pStyle w:val="TAL"/>
              <w:rPr>
                <w:vertAlign w:val="superscript"/>
                <w:lang w:val="en-US"/>
              </w:rPr>
            </w:pPr>
            <w:r w:rsidRPr="004E396D">
              <w:rPr>
                <w:position w:val="-12"/>
                <w:lang w:val="en-US"/>
              </w:rPr>
              <w:object w:dxaOrig="405" w:dyaOrig="345" w14:anchorId="67DDFA2B">
                <v:shape id="_x0000_i1042" type="#_x0000_t75" style="width:15.6pt;height:16.2pt" o:ole="" fillcolor="window">
                  <v:imagedata r:id="rId19" o:title=""/>
                </v:shape>
                <o:OLEObject Type="Embed" ProgID="Equation.3" ShapeID="_x0000_i1042" DrawAspect="Content" ObjectID="_1698759705" r:id="rId44"/>
              </w:object>
            </w:r>
            <w:r w:rsidRPr="004E396D">
              <w:rPr>
                <w:vertAlign w:val="superscript"/>
                <w:lang w:val="en-US"/>
              </w:rPr>
              <w:t>Note2</w:t>
            </w:r>
          </w:p>
        </w:tc>
        <w:tc>
          <w:tcPr>
            <w:tcW w:w="2835" w:type="dxa"/>
            <w:gridSpan w:val="2"/>
            <w:tcBorders>
              <w:top w:val="single" w:sz="4" w:space="0" w:color="auto"/>
              <w:left w:val="single" w:sz="4" w:space="0" w:color="auto"/>
              <w:right w:val="single" w:sz="4" w:space="0" w:color="auto"/>
            </w:tcBorders>
          </w:tcPr>
          <w:p w14:paraId="469A8064" w14:textId="77777777" w:rsidR="002C33E1" w:rsidRPr="004E396D" w:rsidRDefault="002C33E1" w:rsidP="00B55417">
            <w:pPr>
              <w:pStyle w:val="TAL"/>
              <w:rPr>
                <w:lang w:val="en-US"/>
              </w:rPr>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303C44C9" w14:textId="77777777" w:rsidR="002C33E1" w:rsidRPr="004E396D" w:rsidRDefault="002C33E1" w:rsidP="00B55417">
            <w:pPr>
              <w:pStyle w:val="TAC"/>
              <w:rPr>
                <w:lang w:val="en-US"/>
              </w:rPr>
            </w:pPr>
            <w:r w:rsidRPr="004E396D">
              <w:rPr>
                <w:lang w:val="en-US"/>
              </w:rPr>
              <w:t>dBm/SCS</w:t>
            </w:r>
          </w:p>
        </w:tc>
        <w:tc>
          <w:tcPr>
            <w:tcW w:w="4655" w:type="dxa"/>
            <w:gridSpan w:val="5"/>
            <w:tcBorders>
              <w:top w:val="nil"/>
              <w:left w:val="single" w:sz="4" w:space="0" w:color="auto"/>
              <w:bottom w:val="nil"/>
              <w:right w:val="single" w:sz="4" w:space="0" w:color="auto"/>
            </w:tcBorders>
            <w:shd w:val="clear" w:color="auto" w:fill="auto"/>
          </w:tcPr>
          <w:p w14:paraId="13279F4D" w14:textId="77777777" w:rsidR="002C33E1" w:rsidRPr="00244CF7" w:rsidRDefault="002C33E1" w:rsidP="00B55417">
            <w:pPr>
              <w:pStyle w:val="TAC"/>
              <w:rPr>
                <w:highlight w:val="yellow"/>
                <w:lang w:val="en-US"/>
              </w:rPr>
            </w:pPr>
          </w:p>
        </w:tc>
      </w:tr>
      <w:tr w:rsidR="002C33E1" w:rsidRPr="004E396D" w14:paraId="4E0C37AA" w14:textId="77777777" w:rsidTr="00B55417">
        <w:trPr>
          <w:jc w:val="center"/>
        </w:trPr>
        <w:tc>
          <w:tcPr>
            <w:tcW w:w="970" w:type="dxa"/>
            <w:tcBorders>
              <w:top w:val="nil"/>
              <w:left w:val="single" w:sz="4" w:space="0" w:color="auto"/>
              <w:right w:val="single" w:sz="4" w:space="0" w:color="auto"/>
            </w:tcBorders>
            <w:shd w:val="clear" w:color="auto" w:fill="auto"/>
          </w:tcPr>
          <w:p w14:paraId="76F4D365" w14:textId="77777777" w:rsidR="002C33E1" w:rsidRPr="004E396D" w:rsidRDefault="002C33E1" w:rsidP="00B55417">
            <w:pPr>
              <w:pStyle w:val="TAL"/>
              <w:rPr>
                <w:lang w:val="en-US"/>
              </w:rPr>
            </w:pPr>
          </w:p>
        </w:tc>
        <w:tc>
          <w:tcPr>
            <w:tcW w:w="2835" w:type="dxa"/>
            <w:gridSpan w:val="2"/>
            <w:tcBorders>
              <w:left w:val="single" w:sz="4" w:space="0" w:color="auto"/>
              <w:right w:val="single" w:sz="4" w:space="0" w:color="auto"/>
            </w:tcBorders>
          </w:tcPr>
          <w:p w14:paraId="295EC733" w14:textId="77777777" w:rsidR="002C33E1" w:rsidRPr="004E396D" w:rsidRDefault="002C33E1" w:rsidP="00B55417">
            <w:pPr>
              <w:pStyle w:val="TAL"/>
              <w:rPr>
                <w:lang w:val="en-US"/>
              </w:rPr>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340CAC98"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5461E7B" w14:textId="77777777" w:rsidR="002C33E1" w:rsidRPr="00244CF7" w:rsidRDefault="002C33E1" w:rsidP="00B55417">
            <w:pPr>
              <w:pStyle w:val="TAC"/>
              <w:rPr>
                <w:highlight w:val="yellow"/>
                <w:lang w:val="en-US"/>
              </w:rPr>
            </w:pPr>
          </w:p>
        </w:tc>
      </w:tr>
      <w:tr w:rsidR="002C33E1" w:rsidRPr="004E396D" w14:paraId="0B64D744"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5C04C93" w14:textId="77777777" w:rsidR="002C33E1" w:rsidRPr="004E396D" w:rsidRDefault="002C33E1" w:rsidP="00B55417">
            <w:pPr>
              <w:pStyle w:val="TAL"/>
              <w:rPr>
                <w:i/>
                <w:lang w:val="en-US"/>
              </w:rPr>
            </w:pPr>
            <w:r w:rsidRPr="004E396D">
              <w:rPr>
                <w:i/>
                <w:position w:val="-12"/>
                <w:lang w:val="en-US"/>
              </w:rPr>
              <w:object w:dxaOrig="615" w:dyaOrig="390" w14:anchorId="49D3252D">
                <v:shape id="_x0000_i1043" type="#_x0000_t75" style="width:30pt;height:15.6pt" o:ole="" fillcolor="window">
                  <v:imagedata r:id="rId22" o:title=""/>
                </v:shape>
                <o:OLEObject Type="Embed" ProgID="Equation.3" ShapeID="_x0000_i1043" DrawAspect="Content" ObjectID="_1698759706" r:id="rId45"/>
              </w:object>
            </w:r>
          </w:p>
        </w:tc>
        <w:tc>
          <w:tcPr>
            <w:tcW w:w="1134" w:type="dxa"/>
            <w:tcBorders>
              <w:top w:val="single" w:sz="4" w:space="0" w:color="auto"/>
              <w:left w:val="single" w:sz="4" w:space="0" w:color="auto"/>
              <w:bottom w:val="single" w:sz="4" w:space="0" w:color="auto"/>
              <w:right w:val="single" w:sz="4" w:space="0" w:color="auto"/>
            </w:tcBorders>
            <w:hideMark/>
          </w:tcPr>
          <w:p w14:paraId="7D4678BE" w14:textId="77777777" w:rsidR="002C33E1" w:rsidRPr="004E396D" w:rsidRDefault="002C33E1" w:rsidP="00B55417">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13930CF5" w14:textId="77777777" w:rsidR="002C33E1" w:rsidRPr="00244CF7" w:rsidRDefault="002C33E1" w:rsidP="00B55417">
            <w:pPr>
              <w:pStyle w:val="TAC"/>
              <w:rPr>
                <w:highlight w:val="yellow"/>
                <w:lang w:val="en-US"/>
              </w:rPr>
            </w:pPr>
          </w:p>
        </w:tc>
      </w:tr>
      <w:tr w:rsidR="002C33E1" w:rsidRPr="004E396D" w14:paraId="5B1248C5"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6A31163" w14:textId="77777777" w:rsidR="002C33E1" w:rsidRPr="004E396D" w:rsidRDefault="002C33E1" w:rsidP="00B55417">
            <w:pPr>
              <w:pStyle w:val="TAL"/>
              <w:rPr>
                <w:lang w:val="en-US"/>
              </w:rPr>
            </w:pPr>
            <w:r w:rsidRPr="004E396D">
              <w:rPr>
                <w:position w:val="-12"/>
                <w:lang w:val="en-US"/>
              </w:rPr>
              <w:object w:dxaOrig="810" w:dyaOrig="390" w14:anchorId="44461C38">
                <v:shape id="_x0000_i1044" type="#_x0000_t75" style="width:42pt;height:15.6pt" o:ole="" fillcolor="window">
                  <v:imagedata r:id="rId24" o:title=""/>
                </v:shape>
                <o:OLEObject Type="Embed" ProgID="Equation.3" ShapeID="_x0000_i1044" DrawAspect="Content" ObjectID="_1698759707" r:id="rId46"/>
              </w:object>
            </w:r>
          </w:p>
        </w:tc>
        <w:tc>
          <w:tcPr>
            <w:tcW w:w="1134" w:type="dxa"/>
            <w:tcBorders>
              <w:top w:val="single" w:sz="4" w:space="0" w:color="auto"/>
              <w:left w:val="single" w:sz="4" w:space="0" w:color="auto"/>
              <w:bottom w:val="single" w:sz="4" w:space="0" w:color="auto"/>
              <w:right w:val="single" w:sz="4" w:space="0" w:color="auto"/>
            </w:tcBorders>
            <w:hideMark/>
          </w:tcPr>
          <w:p w14:paraId="28DED9F5" w14:textId="77777777" w:rsidR="002C33E1" w:rsidRPr="004E396D" w:rsidRDefault="002C33E1" w:rsidP="00B55417">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085C616D" w14:textId="77777777" w:rsidR="002C33E1" w:rsidRPr="00244CF7" w:rsidRDefault="002C33E1" w:rsidP="00B55417">
            <w:pPr>
              <w:pStyle w:val="TAC"/>
              <w:rPr>
                <w:highlight w:val="yellow"/>
                <w:lang w:val="en-US"/>
              </w:rPr>
            </w:pPr>
          </w:p>
        </w:tc>
      </w:tr>
      <w:tr w:rsidR="002C33E1" w:rsidRPr="004E396D" w14:paraId="44556120" w14:textId="77777777" w:rsidTr="00B55417">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677E93EB" w14:textId="77777777" w:rsidR="002C33E1" w:rsidRPr="004E396D" w:rsidRDefault="002C33E1" w:rsidP="00B55417">
            <w:pPr>
              <w:pStyle w:val="TAL"/>
              <w:rPr>
                <w:lang w:val="en-US"/>
              </w:rPr>
            </w:pPr>
            <w:r w:rsidRPr="004E396D">
              <w:rPr>
                <w:lang w:val="en-US"/>
              </w:rPr>
              <w:t>Io</w:t>
            </w:r>
            <w:r w:rsidRPr="004E396D">
              <w:rPr>
                <w:vertAlign w:val="superscript"/>
                <w:lang w:val="en-US"/>
              </w:rPr>
              <w:t>Note3</w:t>
            </w:r>
          </w:p>
        </w:tc>
        <w:tc>
          <w:tcPr>
            <w:tcW w:w="2835" w:type="dxa"/>
            <w:gridSpan w:val="2"/>
            <w:tcBorders>
              <w:top w:val="single" w:sz="4" w:space="0" w:color="auto"/>
              <w:left w:val="single" w:sz="4" w:space="0" w:color="auto"/>
              <w:right w:val="single" w:sz="4" w:space="0" w:color="auto"/>
            </w:tcBorders>
          </w:tcPr>
          <w:p w14:paraId="7DFD7CDA" w14:textId="77777777" w:rsidR="002C33E1" w:rsidRPr="004E396D" w:rsidRDefault="002C33E1" w:rsidP="00B55417">
            <w:pPr>
              <w:pStyle w:val="TAL"/>
              <w:rPr>
                <w:lang w:val="en-US"/>
              </w:rPr>
            </w:pPr>
            <w:r w:rsidRPr="004A0180">
              <w:t>Config 1,2</w:t>
            </w:r>
          </w:p>
        </w:tc>
        <w:tc>
          <w:tcPr>
            <w:tcW w:w="1134" w:type="dxa"/>
            <w:tcBorders>
              <w:top w:val="single" w:sz="4" w:space="0" w:color="auto"/>
              <w:left w:val="single" w:sz="4" w:space="0" w:color="auto"/>
              <w:right w:val="single" w:sz="4" w:space="0" w:color="auto"/>
            </w:tcBorders>
            <w:hideMark/>
          </w:tcPr>
          <w:p w14:paraId="00ABB946" w14:textId="77777777" w:rsidR="002C33E1" w:rsidRPr="004E396D" w:rsidRDefault="002C33E1" w:rsidP="00B55417">
            <w:pPr>
              <w:pStyle w:val="TAC"/>
              <w:rPr>
                <w:lang w:val="en-US"/>
              </w:rPr>
            </w:pPr>
            <w:r w:rsidRPr="004E396D">
              <w:rPr>
                <w:lang w:val="en-US"/>
              </w:rPr>
              <w:t>dBm/</w:t>
            </w:r>
          </w:p>
          <w:p w14:paraId="56EF727E" w14:textId="77777777" w:rsidR="002C33E1" w:rsidRPr="004E396D" w:rsidRDefault="002C33E1" w:rsidP="00B55417">
            <w:pPr>
              <w:pStyle w:val="TAC"/>
              <w:rPr>
                <w:lang w:val="en-US"/>
              </w:rPr>
            </w:pPr>
            <w:r w:rsidRPr="004E396D">
              <w:rPr>
                <w:lang w:val="en-US"/>
              </w:rPr>
              <w:t>9.36MHz</w:t>
            </w:r>
          </w:p>
        </w:tc>
        <w:tc>
          <w:tcPr>
            <w:tcW w:w="4655" w:type="dxa"/>
            <w:gridSpan w:val="5"/>
            <w:tcBorders>
              <w:top w:val="nil"/>
              <w:left w:val="single" w:sz="4" w:space="0" w:color="auto"/>
              <w:bottom w:val="nil"/>
              <w:right w:val="single" w:sz="4" w:space="0" w:color="auto"/>
            </w:tcBorders>
            <w:shd w:val="clear" w:color="auto" w:fill="auto"/>
          </w:tcPr>
          <w:p w14:paraId="3B08313A" w14:textId="77777777" w:rsidR="002C33E1" w:rsidRPr="00244CF7" w:rsidRDefault="002C33E1" w:rsidP="00B55417">
            <w:pPr>
              <w:pStyle w:val="TAC"/>
              <w:rPr>
                <w:highlight w:val="yellow"/>
                <w:lang w:val="en-US"/>
              </w:rPr>
            </w:pPr>
          </w:p>
        </w:tc>
      </w:tr>
      <w:tr w:rsidR="002C33E1" w:rsidRPr="004E396D" w14:paraId="2A9B4100" w14:textId="77777777" w:rsidTr="00B55417">
        <w:trPr>
          <w:jc w:val="center"/>
        </w:trPr>
        <w:tc>
          <w:tcPr>
            <w:tcW w:w="970" w:type="dxa"/>
            <w:tcBorders>
              <w:top w:val="nil"/>
              <w:left w:val="single" w:sz="4" w:space="0" w:color="auto"/>
              <w:right w:val="single" w:sz="4" w:space="0" w:color="auto"/>
            </w:tcBorders>
            <w:shd w:val="clear" w:color="auto" w:fill="auto"/>
            <w:hideMark/>
          </w:tcPr>
          <w:p w14:paraId="1A7BE769" w14:textId="77777777" w:rsidR="002C33E1" w:rsidRPr="004E396D" w:rsidRDefault="002C33E1" w:rsidP="00B55417">
            <w:pPr>
              <w:pStyle w:val="TAL"/>
              <w:rPr>
                <w:lang w:val="en-US"/>
              </w:rPr>
            </w:pPr>
          </w:p>
        </w:tc>
        <w:tc>
          <w:tcPr>
            <w:tcW w:w="2835" w:type="dxa"/>
            <w:gridSpan w:val="2"/>
            <w:tcBorders>
              <w:left w:val="single" w:sz="4" w:space="0" w:color="auto"/>
              <w:right w:val="single" w:sz="4" w:space="0" w:color="auto"/>
            </w:tcBorders>
          </w:tcPr>
          <w:p w14:paraId="1E69785F" w14:textId="77777777" w:rsidR="002C33E1" w:rsidRPr="004E396D" w:rsidRDefault="002C33E1" w:rsidP="00B55417">
            <w:pPr>
              <w:pStyle w:val="TAL"/>
              <w:rPr>
                <w:lang w:val="en-US"/>
              </w:rPr>
            </w:pPr>
            <w:r w:rsidRPr="004E396D">
              <w:t>Config</w:t>
            </w:r>
            <w:r w:rsidRPr="004A0180">
              <w:t xml:space="preserve"> </w:t>
            </w:r>
            <w:r w:rsidRPr="004E396D">
              <w:t>3</w:t>
            </w:r>
          </w:p>
        </w:tc>
        <w:tc>
          <w:tcPr>
            <w:tcW w:w="1134" w:type="dxa"/>
            <w:tcBorders>
              <w:left w:val="single" w:sz="4" w:space="0" w:color="auto"/>
              <w:right w:val="single" w:sz="4" w:space="0" w:color="auto"/>
            </w:tcBorders>
            <w:hideMark/>
          </w:tcPr>
          <w:p w14:paraId="4F3B8417" w14:textId="77777777" w:rsidR="002C33E1" w:rsidRPr="004E396D" w:rsidRDefault="002C33E1" w:rsidP="00B55417">
            <w:pPr>
              <w:pStyle w:val="TAC"/>
              <w:rPr>
                <w:lang w:val="en-US"/>
              </w:rPr>
            </w:pPr>
            <w:r w:rsidRPr="004E396D">
              <w:rPr>
                <w:lang w:val="en-US"/>
              </w:rPr>
              <w:t>dBm/</w:t>
            </w:r>
          </w:p>
          <w:p w14:paraId="39474D4F" w14:textId="77777777" w:rsidR="002C33E1" w:rsidRPr="004E396D" w:rsidRDefault="002C33E1" w:rsidP="00B55417">
            <w:pPr>
              <w:pStyle w:val="TAC"/>
              <w:rPr>
                <w:lang w:val="en-US"/>
              </w:rPr>
            </w:pPr>
            <w:r w:rsidRPr="004E396D">
              <w:rPr>
                <w:lang w:val="en-US"/>
              </w:rPr>
              <w:t>38.16MHz</w:t>
            </w:r>
          </w:p>
        </w:tc>
        <w:tc>
          <w:tcPr>
            <w:tcW w:w="4655" w:type="dxa"/>
            <w:gridSpan w:val="5"/>
            <w:tcBorders>
              <w:top w:val="nil"/>
              <w:left w:val="single" w:sz="4" w:space="0" w:color="auto"/>
              <w:right w:val="single" w:sz="4" w:space="0" w:color="auto"/>
            </w:tcBorders>
            <w:shd w:val="clear" w:color="auto" w:fill="auto"/>
          </w:tcPr>
          <w:p w14:paraId="7F6D9933" w14:textId="77777777" w:rsidR="002C33E1" w:rsidRPr="00244CF7" w:rsidRDefault="002C33E1" w:rsidP="00B55417">
            <w:pPr>
              <w:pStyle w:val="TAC"/>
              <w:rPr>
                <w:highlight w:val="yellow"/>
                <w:lang w:val="en-US"/>
              </w:rPr>
            </w:pPr>
          </w:p>
        </w:tc>
      </w:tr>
      <w:tr w:rsidR="002C33E1" w:rsidRPr="004E396D" w14:paraId="7D1A4828" w14:textId="77777777" w:rsidTr="00B55417">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1196010" w14:textId="77777777" w:rsidR="002C33E1" w:rsidRPr="004E396D" w:rsidRDefault="002C33E1" w:rsidP="00B55417">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5870F17" w14:textId="77777777" w:rsidR="002C33E1" w:rsidRPr="004E396D" w:rsidRDefault="002C33E1" w:rsidP="00B55417">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095AD7ED" w14:textId="77777777" w:rsidR="002C33E1" w:rsidRPr="004E396D" w:rsidRDefault="002C33E1" w:rsidP="00B55417">
            <w:pPr>
              <w:pStyle w:val="TAC"/>
              <w:rPr>
                <w:lang w:val="en-US"/>
              </w:rPr>
            </w:pPr>
            <w:r w:rsidRPr="004E396D">
              <w:rPr>
                <w:lang w:val="en-US"/>
              </w:rPr>
              <w:t>AWGN</w:t>
            </w:r>
          </w:p>
        </w:tc>
      </w:tr>
      <w:tr w:rsidR="002C33E1" w:rsidRPr="004E396D" w14:paraId="12DF372F" w14:textId="77777777" w:rsidTr="00B55417">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44F150C" w14:textId="77777777" w:rsidR="002C33E1" w:rsidRPr="004E396D" w:rsidRDefault="002C33E1" w:rsidP="00B55417">
            <w:pPr>
              <w:pStyle w:val="TAN"/>
              <w:rPr>
                <w:lang w:val="en-US"/>
              </w:rPr>
            </w:pPr>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p>
          <w:p w14:paraId="18E76A91" w14:textId="77777777" w:rsidR="002C33E1" w:rsidRPr="004E396D" w:rsidRDefault="002C33E1" w:rsidP="00B55417">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50B56743">
                <v:shape id="_x0000_i1045" type="#_x0000_t75" style="width:15.6pt;height:16.2pt" o:ole="" fillcolor="window">
                  <v:imagedata r:id="rId19" o:title=""/>
                </v:shape>
                <o:OLEObject Type="Embed" ProgID="Equation.3" ShapeID="_x0000_i1045" DrawAspect="Content" ObjectID="_1698759708" r:id="rId47"/>
              </w:object>
            </w:r>
            <w:r w:rsidRPr="004E396D">
              <w:rPr>
                <w:lang w:val="en-US"/>
              </w:rPr>
              <w:t xml:space="preserve"> to be fulfilled.</w:t>
            </w:r>
          </w:p>
          <w:p w14:paraId="00F0043D" w14:textId="77777777" w:rsidR="002C33E1" w:rsidRPr="004E396D" w:rsidRDefault="002C33E1" w:rsidP="00B55417">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14:paraId="1854C132" w14:textId="77777777" w:rsidR="002C33E1" w:rsidRDefault="002C33E1" w:rsidP="002C33E1"/>
    <w:p w14:paraId="06846635" w14:textId="77777777" w:rsidR="002C33E1" w:rsidRPr="004E396D" w:rsidRDefault="002C33E1" w:rsidP="002C33E1">
      <w:pPr>
        <w:pStyle w:val="TH"/>
      </w:pPr>
      <w:r w:rsidRPr="004E396D">
        <w:t xml:space="preserve">Table </w:t>
      </w:r>
      <w:r>
        <w:rPr>
          <w:snapToGrid w:val="0"/>
        </w:rPr>
        <w:t>A.7.3.1.4</w:t>
      </w:r>
      <w:r w:rsidRPr="004E396D">
        <w:rPr>
          <w:snapToGrid w:val="0"/>
        </w:rPr>
        <w:t>.2</w:t>
      </w:r>
      <w:r w:rsidRPr="004E396D">
        <w:t>-</w:t>
      </w:r>
      <w:r>
        <w:t>4</w:t>
      </w:r>
      <w:r w:rsidRPr="004E396D">
        <w:t xml:space="preserve">: Cell specific test parameters </w:t>
      </w:r>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2C33E1" w:rsidRPr="004E396D" w14:paraId="59151440" w14:textId="77777777" w:rsidTr="00B55417">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2051C294" w14:textId="77777777" w:rsidR="002C33E1" w:rsidRPr="004E396D" w:rsidRDefault="002C33E1" w:rsidP="00B55417">
            <w:pPr>
              <w:pStyle w:val="TAH"/>
              <w:rPr>
                <w:lang w:val="en-US"/>
              </w:rPr>
            </w:pPr>
            <w:r w:rsidRPr="004E396D">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BA27640" w14:textId="77777777" w:rsidR="002C33E1" w:rsidRPr="004E396D" w:rsidRDefault="002C33E1" w:rsidP="00B55417">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229F6C93" w14:textId="77777777" w:rsidR="002C33E1" w:rsidRPr="004E396D" w:rsidRDefault="002C33E1" w:rsidP="00B55417">
            <w:pPr>
              <w:pStyle w:val="TAH"/>
              <w:rPr>
                <w:lang w:val="en-US"/>
              </w:rPr>
            </w:pPr>
            <w:r w:rsidRPr="004E396D">
              <w:rPr>
                <w:lang w:val="en-US"/>
              </w:rPr>
              <w:t>Cell 2</w:t>
            </w:r>
          </w:p>
        </w:tc>
      </w:tr>
      <w:tr w:rsidR="002C33E1" w:rsidRPr="004E396D" w14:paraId="0600C0AE" w14:textId="77777777" w:rsidTr="00B55417">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18B6B4B8" w14:textId="77777777" w:rsidR="002C33E1" w:rsidRPr="004E396D" w:rsidRDefault="002C33E1" w:rsidP="00B55417">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43FA5AD" w14:textId="77777777" w:rsidR="002C33E1" w:rsidRPr="004E396D" w:rsidRDefault="002C33E1" w:rsidP="00B55417">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08C3A57C" w14:textId="77777777" w:rsidR="002C33E1" w:rsidRPr="004E396D" w:rsidRDefault="002C33E1" w:rsidP="00B55417">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54B02C09" w14:textId="77777777" w:rsidR="002C33E1" w:rsidRPr="004E396D" w:rsidRDefault="002C33E1" w:rsidP="00B55417">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059632A2" w14:textId="77777777" w:rsidR="002C33E1" w:rsidRPr="004E396D" w:rsidRDefault="002C33E1" w:rsidP="00B55417">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6E2130C3" w14:textId="77777777" w:rsidR="002C33E1" w:rsidRPr="004E396D" w:rsidRDefault="002C33E1" w:rsidP="00B55417">
            <w:pPr>
              <w:pStyle w:val="TAH"/>
              <w:rPr>
                <w:lang w:val="en-US" w:eastAsia="zh-CN"/>
              </w:rPr>
            </w:pPr>
            <w:r>
              <w:rPr>
                <w:rFonts w:hint="eastAsia"/>
                <w:lang w:val="en-US" w:eastAsia="zh-CN"/>
              </w:rPr>
              <w:t>T</w:t>
            </w:r>
            <w:r>
              <w:rPr>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0A58A6B9" w14:textId="77777777" w:rsidR="002C33E1" w:rsidRPr="004E396D" w:rsidRDefault="002C33E1" w:rsidP="00B55417">
            <w:pPr>
              <w:pStyle w:val="TAH"/>
              <w:rPr>
                <w:lang w:val="en-US" w:eastAsia="zh-CN"/>
              </w:rPr>
            </w:pPr>
            <w:r>
              <w:rPr>
                <w:rFonts w:hint="eastAsia"/>
                <w:lang w:val="en-US" w:eastAsia="zh-CN"/>
              </w:rPr>
              <w:t>T</w:t>
            </w:r>
            <w:r>
              <w:rPr>
                <w:lang w:val="en-US" w:eastAsia="zh-CN"/>
              </w:rPr>
              <w:t>5</w:t>
            </w:r>
          </w:p>
        </w:tc>
      </w:tr>
      <w:tr w:rsidR="002C33E1" w:rsidRPr="004E396D" w14:paraId="79AC6E16" w14:textId="77777777" w:rsidTr="00B554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5EC92E6" w14:textId="77777777" w:rsidR="002C33E1" w:rsidRPr="004E396D" w:rsidRDefault="002C33E1" w:rsidP="00B55417">
            <w:pPr>
              <w:pStyle w:val="TAL"/>
              <w:rPr>
                <w:lang w:val="en-US"/>
              </w:rPr>
            </w:pPr>
            <w:r>
              <w:t>Assumption for UE beams</w:t>
            </w:r>
            <w:r>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3FCC6A88"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201FA93E" w14:textId="77777777" w:rsidR="002C33E1" w:rsidRDefault="002C33E1" w:rsidP="00B55417">
            <w:pPr>
              <w:pStyle w:val="TAC"/>
              <w:rPr>
                <w:lang w:val="en-US"/>
              </w:rPr>
            </w:pPr>
            <w:r>
              <w:rPr>
                <w:lang w:val="en-US"/>
              </w:rPr>
              <w:t>Rough</w:t>
            </w:r>
          </w:p>
        </w:tc>
      </w:tr>
      <w:tr w:rsidR="002C33E1" w:rsidRPr="004E396D" w14:paraId="636F7817" w14:textId="77777777" w:rsidTr="00B554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7083588" w14:textId="77777777" w:rsidR="002C33E1" w:rsidRPr="004E396D" w:rsidRDefault="002C33E1" w:rsidP="00B55417">
            <w:pPr>
              <w:pStyle w:val="TAL"/>
              <w:rPr>
                <w:lang w:val="en-US"/>
              </w:rPr>
            </w:pPr>
            <w:r w:rsidRPr="004D639C">
              <w:rPr>
                <w:lang w:val="en-US"/>
              </w:rPr>
              <w:t>AoA setup</w:t>
            </w:r>
          </w:p>
        </w:tc>
        <w:tc>
          <w:tcPr>
            <w:tcW w:w="1134" w:type="dxa"/>
            <w:tcBorders>
              <w:top w:val="single" w:sz="4" w:space="0" w:color="auto"/>
              <w:left w:val="single" w:sz="4" w:space="0" w:color="auto"/>
              <w:bottom w:val="single" w:sz="4" w:space="0" w:color="auto"/>
              <w:right w:val="single" w:sz="4" w:space="0" w:color="auto"/>
            </w:tcBorders>
          </w:tcPr>
          <w:p w14:paraId="40FA7FD8"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5074859" w14:textId="77777777" w:rsidR="002C33E1" w:rsidRDefault="002C33E1" w:rsidP="00B55417">
            <w:pPr>
              <w:pStyle w:val="TAC"/>
              <w:rPr>
                <w:lang w:val="en-US"/>
              </w:rPr>
            </w:pPr>
            <w:r w:rsidRPr="004D639C">
              <w:rPr>
                <w:lang w:val="en-US"/>
              </w:rPr>
              <w:t>Setup 1 as defined in A.3.15</w:t>
            </w:r>
          </w:p>
        </w:tc>
      </w:tr>
      <w:tr w:rsidR="002C33E1" w:rsidRPr="004E396D" w14:paraId="5DDB61CF" w14:textId="77777777" w:rsidTr="00B554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65EEA90" w14:textId="77777777" w:rsidR="002C33E1" w:rsidRPr="004E396D" w:rsidRDefault="002C33E1" w:rsidP="00B55417">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425978D8"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D7DCAD6" w14:textId="77777777" w:rsidR="002C33E1" w:rsidRPr="004E396D" w:rsidRDefault="002C33E1" w:rsidP="00B55417">
            <w:pPr>
              <w:pStyle w:val="TAC"/>
              <w:rPr>
                <w:lang w:val="en-US"/>
              </w:rPr>
            </w:pPr>
            <w:r>
              <w:rPr>
                <w:lang w:val="en-US"/>
              </w:rPr>
              <w:t>2</w:t>
            </w:r>
          </w:p>
        </w:tc>
      </w:tr>
      <w:tr w:rsidR="002C33E1" w:rsidRPr="004E396D" w14:paraId="411D9C0E" w14:textId="77777777" w:rsidTr="00B55417">
        <w:trPr>
          <w:trHeight w:val="116"/>
          <w:jc w:val="center"/>
        </w:trPr>
        <w:tc>
          <w:tcPr>
            <w:tcW w:w="2065" w:type="dxa"/>
            <w:tcBorders>
              <w:top w:val="single" w:sz="4" w:space="0" w:color="auto"/>
              <w:left w:val="single" w:sz="4" w:space="0" w:color="auto"/>
              <w:right w:val="single" w:sz="4" w:space="0" w:color="auto"/>
            </w:tcBorders>
          </w:tcPr>
          <w:p w14:paraId="44443BF5" w14:textId="77777777" w:rsidR="002C33E1" w:rsidRPr="004E396D" w:rsidRDefault="002C33E1" w:rsidP="00B55417">
            <w:pPr>
              <w:pStyle w:val="TAL"/>
              <w:rPr>
                <w:lang w:val="en-US"/>
              </w:rPr>
            </w:pPr>
            <w:r w:rsidRPr="004E396D">
              <w:rPr>
                <w:lang w:val="en-US"/>
              </w:rPr>
              <w:t>Duplex mode</w:t>
            </w:r>
          </w:p>
        </w:tc>
        <w:tc>
          <w:tcPr>
            <w:tcW w:w="1740" w:type="dxa"/>
            <w:tcBorders>
              <w:top w:val="single" w:sz="4" w:space="0" w:color="auto"/>
              <w:left w:val="single" w:sz="4" w:space="0" w:color="auto"/>
              <w:right w:val="single" w:sz="4" w:space="0" w:color="auto"/>
            </w:tcBorders>
          </w:tcPr>
          <w:p w14:paraId="08BD0637" w14:textId="77777777" w:rsidR="002C33E1" w:rsidRPr="004E396D" w:rsidRDefault="002C33E1" w:rsidP="00B55417">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56A42826"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right w:val="single" w:sz="4" w:space="0" w:color="auto"/>
            </w:tcBorders>
          </w:tcPr>
          <w:p w14:paraId="72A50E2C" w14:textId="77777777" w:rsidR="002C33E1" w:rsidRPr="004E396D" w:rsidRDefault="002C33E1" w:rsidP="00B55417">
            <w:pPr>
              <w:pStyle w:val="TAC"/>
              <w:rPr>
                <w:lang w:val="en-US"/>
              </w:rPr>
            </w:pPr>
            <w:r w:rsidRPr="004E396D">
              <w:rPr>
                <w:lang w:val="en-US"/>
              </w:rPr>
              <w:t>TDD</w:t>
            </w:r>
          </w:p>
        </w:tc>
      </w:tr>
      <w:tr w:rsidR="002C33E1" w:rsidRPr="004E396D" w14:paraId="1C570F9B" w14:textId="77777777" w:rsidTr="00B55417">
        <w:trPr>
          <w:trHeight w:val="42"/>
          <w:jc w:val="center"/>
        </w:trPr>
        <w:tc>
          <w:tcPr>
            <w:tcW w:w="2065" w:type="dxa"/>
            <w:tcBorders>
              <w:top w:val="single" w:sz="4" w:space="0" w:color="auto"/>
              <w:left w:val="single" w:sz="4" w:space="0" w:color="auto"/>
              <w:right w:val="single" w:sz="4" w:space="0" w:color="auto"/>
            </w:tcBorders>
          </w:tcPr>
          <w:p w14:paraId="27F8987C" w14:textId="77777777" w:rsidR="002C33E1" w:rsidRPr="004E396D" w:rsidRDefault="002C33E1" w:rsidP="00B55417">
            <w:pPr>
              <w:pStyle w:val="TAL"/>
              <w:rPr>
                <w:lang w:val="en-US"/>
              </w:rPr>
            </w:pPr>
            <w:r w:rsidRPr="004E396D">
              <w:rPr>
                <w:lang w:val="en-US"/>
              </w:rPr>
              <w:t>TDD configuration</w:t>
            </w:r>
          </w:p>
        </w:tc>
        <w:tc>
          <w:tcPr>
            <w:tcW w:w="1740" w:type="dxa"/>
            <w:tcBorders>
              <w:top w:val="single" w:sz="4" w:space="0" w:color="auto"/>
              <w:left w:val="single" w:sz="4" w:space="0" w:color="auto"/>
              <w:right w:val="single" w:sz="4" w:space="0" w:color="auto"/>
            </w:tcBorders>
          </w:tcPr>
          <w:p w14:paraId="06FE86E5" w14:textId="77777777" w:rsidR="002C33E1" w:rsidRPr="004E396D" w:rsidRDefault="002C33E1" w:rsidP="00B55417">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6D89BB5B"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right w:val="single" w:sz="4" w:space="0" w:color="auto"/>
            </w:tcBorders>
          </w:tcPr>
          <w:p w14:paraId="57E58CCA" w14:textId="77777777" w:rsidR="002C33E1" w:rsidRPr="004E396D" w:rsidRDefault="002C33E1" w:rsidP="00B55417">
            <w:pPr>
              <w:pStyle w:val="TAC"/>
              <w:rPr>
                <w:lang w:val="en-US"/>
              </w:rPr>
            </w:pPr>
            <w:r w:rsidRPr="004E396D">
              <w:rPr>
                <w:lang w:val="en-US"/>
              </w:rPr>
              <w:t>TDDConf.3.1</w:t>
            </w:r>
          </w:p>
        </w:tc>
      </w:tr>
      <w:tr w:rsidR="002C33E1" w:rsidRPr="004E396D" w14:paraId="20C57B54" w14:textId="77777777" w:rsidTr="00B55417">
        <w:trPr>
          <w:trHeight w:val="107"/>
          <w:jc w:val="center"/>
        </w:trPr>
        <w:tc>
          <w:tcPr>
            <w:tcW w:w="2065" w:type="dxa"/>
            <w:tcBorders>
              <w:top w:val="single" w:sz="4" w:space="0" w:color="auto"/>
              <w:left w:val="single" w:sz="4" w:space="0" w:color="auto"/>
              <w:right w:val="single" w:sz="4" w:space="0" w:color="auto"/>
            </w:tcBorders>
          </w:tcPr>
          <w:p w14:paraId="52FE6834" w14:textId="77777777" w:rsidR="002C33E1" w:rsidRPr="004E396D" w:rsidRDefault="002C33E1" w:rsidP="00B55417">
            <w:pPr>
              <w:pStyle w:val="TAL"/>
              <w:rPr>
                <w:lang w:val="en-US"/>
              </w:rPr>
            </w:pPr>
            <w:r w:rsidRPr="004E396D">
              <w:rPr>
                <w:lang w:val="en-US"/>
              </w:rPr>
              <w:t>BW</w:t>
            </w:r>
            <w:r w:rsidRPr="004E396D">
              <w:rPr>
                <w:vertAlign w:val="subscript"/>
                <w:lang w:val="en-US"/>
              </w:rPr>
              <w:t>channel</w:t>
            </w:r>
          </w:p>
        </w:tc>
        <w:tc>
          <w:tcPr>
            <w:tcW w:w="1740" w:type="dxa"/>
            <w:tcBorders>
              <w:top w:val="single" w:sz="4" w:space="0" w:color="auto"/>
              <w:left w:val="single" w:sz="4" w:space="0" w:color="auto"/>
              <w:right w:val="single" w:sz="4" w:space="0" w:color="auto"/>
            </w:tcBorders>
          </w:tcPr>
          <w:p w14:paraId="04F063E4" w14:textId="77777777" w:rsidR="002C33E1" w:rsidRPr="004E396D" w:rsidRDefault="002C33E1" w:rsidP="00B55417">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1534E2DE" w14:textId="77777777" w:rsidR="002C33E1" w:rsidRPr="004E396D" w:rsidRDefault="002C33E1" w:rsidP="00B55417">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28F02B9A" w14:textId="77777777" w:rsidR="002C33E1" w:rsidRPr="004E396D" w:rsidRDefault="002C33E1" w:rsidP="00B55417">
            <w:pPr>
              <w:pStyle w:val="TAC"/>
              <w:rPr>
                <w:szCs w:val="18"/>
                <w:lang w:val="de-DE"/>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2C33E1" w:rsidRPr="004E396D" w14:paraId="1C2E18E4" w14:textId="77777777" w:rsidTr="00B55417">
        <w:trPr>
          <w:trHeight w:val="42"/>
          <w:jc w:val="center"/>
        </w:trPr>
        <w:tc>
          <w:tcPr>
            <w:tcW w:w="2065" w:type="dxa"/>
            <w:tcBorders>
              <w:left w:val="single" w:sz="4" w:space="0" w:color="auto"/>
              <w:right w:val="single" w:sz="4" w:space="0" w:color="auto"/>
            </w:tcBorders>
          </w:tcPr>
          <w:p w14:paraId="53190AD3" w14:textId="77777777" w:rsidR="002C33E1" w:rsidRPr="004E396D" w:rsidRDefault="002C33E1" w:rsidP="00B55417">
            <w:pPr>
              <w:pStyle w:val="TAL"/>
              <w:rPr>
                <w:lang w:val="en-US"/>
              </w:rPr>
            </w:pPr>
            <w:r w:rsidRPr="004E396D">
              <w:rPr>
                <w:lang w:val="en-US"/>
              </w:rPr>
              <w:t>BWP BW</w:t>
            </w:r>
          </w:p>
        </w:tc>
        <w:tc>
          <w:tcPr>
            <w:tcW w:w="1740" w:type="dxa"/>
            <w:tcBorders>
              <w:left w:val="single" w:sz="4" w:space="0" w:color="auto"/>
              <w:right w:val="single" w:sz="4" w:space="0" w:color="auto"/>
            </w:tcBorders>
          </w:tcPr>
          <w:p w14:paraId="02C11B2B" w14:textId="77777777" w:rsidR="002C33E1" w:rsidRPr="004E396D" w:rsidRDefault="002C33E1" w:rsidP="00B55417">
            <w:pPr>
              <w:pStyle w:val="TAL"/>
            </w:pPr>
            <w:r w:rsidRPr="002B4049">
              <w:rPr>
                <w:lang w:val="en-US"/>
              </w:rPr>
              <w:t>Config 1,2,3</w:t>
            </w:r>
          </w:p>
        </w:tc>
        <w:tc>
          <w:tcPr>
            <w:tcW w:w="1134" w:type="dxa"/>
            <w:tcBorders>
              <w:left w:val="single" w:sz="4" w:space="0" w:color="auto"/>
              <w:right w:val="single" w:sz="4" w:space="0" w:color="auto"/>
            </w:tcBorders>
          </w:tcPr>
          <w:p w14:paraId="453C0448" w14:textId="77777777" w:rsidR="002C33E1" w:rsidRPr="004E396D" w:rsidRDefault="002C33E1" w:rsidP="00B55417">
            <w:pPr>
              <w:pStyle w:val="TAC"/>
              <w:rPr>
                <w:lang w:val="en-US"/>
              </w:rPr>
            </w:pPr>
            <w:r w:rsidRPr="004E396D">
              <w:rPr>
                <w:lang w:val="en-US"/>
              </w:rPr>
              <w:t>MHz</w:t>
            </w:r>
          </w:p>
        </w:tc>
        <w:tc>
          <w:tcPr>
            <w:tcW w:w="4655" w:type="dxa"/>
            <w:gridSpan w:val="5"/>
            <w:tcBorders>
              <w:left w:val="single" w:sz="4" w:space="0" w:color="auto"/>
              <w:right w:val="single" w:sz="4" w:space="0" w:color="auto"/>
            </w:tcBorders>
          </w:tcPr>
          <w:p w14:paraId="2A7D18D3" w14:textId="77777777" w:rsidR="002C33E1" w:rsidRPr="004E396D" w:rsidRDefault="002C33E1" w:rsidP="00B55417">
            <w:pPr>
              <w:pStyle w:val="TAC"/>
              <w:rPr>
                <w:szCs w:val="18"/>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2C33E1" w:rsidRPr="004E396D" w14:paraId="3D8B2521" w14:textId="77777777" w:rsidTr="00B55417">
        <w:trPr>
          <w:trHeight w:val="42"/>
          <w:jc w:val="center"/>
        </w:trPr>
        <w:tc>
          <w:tcPr>
            <w:tcW w:w="2065" w:type="dxa"/>
            <w:tcBorders>
              <w:left w:val="single" w:sz="4" w:space="0" w:color="auto"/>
              <w:right w:val="single" w:sz="4" w:space="0" w:color="auto"/>
            </w:tcBorders>
          </w:tcPr>
          <w:p w14:paraId="2F7DAC2F" w14:textId="77777777" w:rsidR="002C33E1" w:rsidRPr="004E396D" w:rsidRDefault="002C33E1" w:rsidP="00B55417">
            <w:pPr>
              <w:pStyle w:val="TAL"/>
              <w:rPr>
                <w:lang w:val="en-US"/>
              </w:rPr>
            </w:pPr>
            <w:r w:rsidRPr="004E396D">
              <w:t>TRS configuration</w:t>
            </w:r>
          </w:p>
        </w:tc>
        <w:tc>
          <w:tcPr>
            <w:tcW w:w="1740" w:type="dxa"/>
            <w:tcBorders>
              <w:left w:val="single" w:sz="4" w:space="0" w:color="auto"/>
              <w:right w:val="single" w:sz="4" w:space="0" w:color="auto"/>
            </w:tcBorders>
          </w:tcPr>
          <w:p w14:paraId="03435A40" w14:textId="77777777" w:rsidR="002C33E1" w:rsidRPr="004E396D" w:rsidRDefault="002C33E1" w:rsidP="00B55417">
            <w:pPr>
              <w:pStyle w:val="TAL"/>
            </w:pPr>
            <w:r w:rsidRPr="002B4049">
              <w:rPr>
                <w:lang w:val="en-US"/>
              </w:rPr>
              <w:t>Config 1,2,3</w:t>
            </w:r>
          </w:p>
        </w:tc>
        <w:tc>
          <w:tcPr>
            <w:tcW w:w="1134" w:type="dxa"/>
            <w:tcBorders>
              <w:left w:val="single" w:sz="4" w:space="0" w:color="auto"/>
              <w:right w:val="single" w:sz="4" w:space="0" w:color="auto"/>
            </w:tcBorders>
          </w:tcPr>
          <w:p w14:paraId="49E9EE30" w14:textId="77777777" w:rsidR="002C33E1" w:rsidRPr="004E396D" w:rsidRDefault="002C33E1" w:rsidP="00B55417">
            <w:pPr>
              <w:pStyle w:val="TAC"/>
              <w:rPr>
                <w:lang w:val="en-US"/>
              </w:rPr>
            </w:pPr>
          </w:p>
        </w:tc>
        <w:tc>
          <w:tcPr>
            <w:tcW w:w="4655" w:type="dxa"/>
            <w:gridSpan w:val="5"/>
            <w:tcBorders>
              <w:left w:val="single" w:sz="4" w:space="0" w:color="auto"/>
              <w:right w:val="single" w:sz="4" w:space="0" w:color="auto"/>
            </w:tcBorders>
          </w:tcPr>
          <w:p w14:paraId="2E639656" w14:textId="77777777" w:rsidR="002C33E1" w:rsidRPr="004E396D" w:rsidRDefault="002C33E1" w:rsidP="00B55417">
            <w:pPr>
              <w:pStyle w:val="TAC"/>
              <w:rPr>
                <w:szCs w:val="18"/>
              </w:rPr>
            </w:pPr>
            <w:r w:rsidRPr="004E396D">
              <w:rPr>
                <w:szCs w:val="18"/>
              </w:rPr>
              <w:t>TRS.2.1 TDD</w:t>
            </w:r>
          </w:p>
        </w:tc>
      </w:tr>
      <w:tr w:rsidR="002C33E1" w:rsidRPr="004E396D" w14:paraId="32CE7EBA" w14:textId="77777777" w:rsidTr="00B55417">
        <w:trPr>
          <w:jc w:val="center"/>
        </w:trPr>
        <w:tc>
          <w:tcPr>
            <w:tcW w:w="3805" w:type="dxa"/>
            <w:gridSpan w:val="2"/>
            <w:tcBorders>
              <w:left w:val="single" w:sz="4" w:space="0" w:color="auto"/>
              <w:bottom w:val="single" w:sz="4" w:space="0" w:color="auto"/>
              <w:right w:val="single" w:sz="4" w:space="0" w:color="auto"/>
            </w:tcBorders>
          </w:tcPr>
          <w:p w14:paraId="1E1C2C32" w14:textId="77777777" w:rsidR="002C33E1" w:rsidRPr="004E396D" w:rsidRDefault="002C33E1" w:rsidP="00B55417">
            <w:pPr>
              <w:pStyle w:val="TAL"/>
            </w:pPr>
            <w:r w:rsidRPr="004E396D">
              <w:rPr>
                <w:lang w:val="en-US"/>
              </w:rPr>
              <w:t>DR</w:t>
            </w:r>
            <w:r>
              <w:rPr>
                <w:lang w:val="en-US"/>
              </w:rPr>
              <w:t>X</w:t>
            </w:r>
            <w:r w:rsidRPr="004E396D">
              <w:rPr>
                <w:lang w:val="en-US"/>
              </w:rPr>
              <w:t xml:space="preserve"> Cycle</w:t>
            </w:r>
          </w:p>
        </w:tc>
        <w:tc>
          <w:tcPr>
            <w:tcW w:w="1134" w:type="dxa"/>
            <w:tcBorders>
              <w:left w:val="single" w:sz="4" w:space="0" w:color="auto"/>
              <w:bottom w:val="single" w:sz="4" w:space="0" w:color="auto"/>
              <w:right w:val="single" w:sz="4" w:space="0" w:color="auto"/>
            </w:tcBorders>
          </w:tcPr>
          <w:p w14:paraId="39D83F66" w14:textId="77777777" w:rsidR="002C33E1" w:rsidRPr="004E396D" w:rsidRDefault="002C33E1" w:rsidP="00B55417">
            <w:pPr>
              <w:pStyle w:val="TAC"/>
              <w:rPr>
                <w:lang w:val="en-US"/>
              </w:rPr>
            </w:pPr>
            <w:r w:rsidRPr="004E396D">
              <w:rPr>
                <w:lang w:val="en-US"/>
              </w:rPr>
              <w:t>ms</w:t>
            </w:r>
          </w:p>
        </w:tc>
        <w:tc>
          <w:tcPr>
            <w:tcW w:w="4655" w:type="dxa"/>
            <w:gridSpan w:val="5"/>
            <w:tcBorders>
              <w:left w:val="single" w:sz="4" w:space="0" w:color="auto"/>
              <w:bottom w:val="single" w:sz="4" w:space="0" w:color="auto"/>
              <w:right w:val="single" w:sz="4" w:space="0" w:color="auto"/>
            </w:tcBorders>
          </w:tcPr>
          <w:p w14:paraId="3804FF9A" w14:textId="77777777" w:rsidR="002C33E1" w:rsidRPr="004E396D" w:rsidRDefault="002C33E1" w:rsidP="00B55417">
            <w:pPr>
              <w:pStyle w:val="TAC"/>
              <w:rPr>
                <w:lang w:val="en-US"/>
              </w:rPr>
            </w:pPr>
            <w:r w:rsidRPr="004E396D">
              <w:rPr>
                <w:lang w:val="en-US"/>
              </w:rPr>
              <w:t>Not Applicable</w:t>
            </w:r>
          </w:p>
        </w:tc>
      </w:tr>
      <w:tr w:rsidR="002C33E1" w:rsidRPr="004E396D" w14:paraId="62449EA2" w14:textId="77777777" w:rsidTr="00B55417">
        <w:trPr>
          <w:trHeight w:val="641"/>
          <w:jc w:val="center"/>
        </w:trPr>
        <w:tc>
          <w:tcPr>
            <w:tcW w:w="2065" w:type="dxa"/>
            <w:tcBorders>
              <w:top w:val="single" w:sz="4" w:space="0" w:color="auto"/>
              <w:left w:val="single" w:sz="4" w:space="0" w:color="auto"/>
              <w:right w:val="single" w:sz="4" w:space="0" w:color="auto"/>
            </w:tcBorders>
            <w:hideMark/>
          </w:tcPr>
          <w:p w14:paraId="36E07FDC" w14:textId="77777777" w:rsidR="002C33E1" w:rsidRPr="004E396D" w:rsidRDefault="002C33E1" w:rsidP="00B55417">
            <w:pPr>
              <w:pStyle w:val="TAL"/>
              <w:rPr>
                <w:lang w:val="en-US"/>
              </w:rPr>
            </w:pPr>
            <w:r w:rsidRPr="004E396D">
              <w:rPr>
                <w:lang w:val="en-US"/>
              </w:rPr>
              <w:t>PDSC</w:t>
            </w:r>
            <w:r>
              <w:rPr>
                <w:lang w:val="en-US"/>
              </w:rPr>
              <w:t>H Reference measurement channel</w:t>
            </w:r>
          </w:p>
        </w:tc>
        <w:tc>
          <w:tcPr>
            <w:tcW w:w="1740" w:type="dxa"/>
            <w:tcBorders>
              <w:top w:val="single" w:sz="4" w:space="0" w:color="auto"/>
              <w:left w:val="single" w:sz="4" w:space="0" w:color="auto"/>
              <w:right w:val="single" w:sz="4" w:space="0" w:color="auto"/>
            </w:tcBorders>
          </w:tcPr>
          <w:p w14:paraId="5D95F00A" w14:textId="77777777" w:rsidR="002C33E1" w:rsidRPr="004E396D" w:rsidRDefault="002C33E1" w:rsidP="00B55417">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5C2696A8"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right w:val="single" w:sz="4" w:space="0" w:color="auto"/>
            </w:tcBorders>
          </w:tcPr>
          <w:p w14:paraId="4F6EA1DE" w14:textId="77777777" w:rsidR="002C33E1" w:rsidRPr="004E396D" w:rsidRDefault="002C33E1" w:rsidP="00B55417">
            <w:pPr>
              <w:pStyle w:val="TAC"/>
              <w:rPr>
                <w:szCs w:val="18"/>
                <w:lang w:val="en-US"/>
              </w:rPr>
            </w:pPr>
            <w:r w:rsidRPr="009B2044">
              <w:rPr>
                <w:szCs w:val="18"/>
                <w:lang w:val="en-US"/>
              </w:rPr>
              <w:t>SR3.1 TDD</w:t>
            </w:r>
          </w:p>
        </w:tc>
      </w:tr>
      <w:tr w:rsidR="002C33E1" w:rsidRPr="004E396D" w14:paraId="741317B0" w14:textId="77777777" w:rsidTr="00B55417">
        <w:trPr>
          <w:trHeight w:val="641"/>
          <w:jc w:val="center"/>
        </w:trPr>
        <w:tc>
          <w:tcPr>
            <w:tcW w:w="2065" w:type="dxa"/>
            <w:tcBorders>
              <w:top w:val="single" w:sz="4" w:space="0" w:color="auto"/>
              <w:left w:val="single" w:sz="4" w:space="0" w:color="auto"/>
              <w:right w:val="single" w:sz="4" w:space="0" w:color="auto"/>
            </w:tcBorders>
          </w:tcPr>
          <w:p w14:paraId="7D8696A6" w14:textId="77777777" w:rsidR="002C33E1" w:rsidRPr="004E396D" w:rsidRDefault="002C33E1" w:rsidP="00B55417">
            <w:pPr>
              <w:pStyle w:val="TAL"/>
              <w:rPr>
                <w:lang w:val="en-US"/>
              </w:rPr>
            </w:pPr>
            <w:r w:rsidRPr="004E396D">
              <w:rPr>
                <w:rFonts w:cs="v5.0.0"/>
              </w:rPr>
              <w:t>CORESET Reference Channel</w:t>
            </w:r>
          </w:p>
        </w:tc>
        <w:tc>
          <w:tcPr>
            <w:tcW w:w="1740" w:type="dxa"/>
            <w:tcBorders>
              <w:top w:val="single" w:sz="4" w:space="0" w:color="auto"/>
              <w:left w:val="single" w:sz="4" w:space="0" w:color="auto"/>
              <w:right w:val="single" w:sz="4" w:space="0" w:color="auto"/>
            </w:tcBorders>
          </w:tcPr>
          <w:p w14:paraId="2F4E4A6D" w14:textId="77777777" w:rsidR="002C33E1" w:rsidRPr="004E396D" w:rsidRDefault="002C33E1" w:rsidP="00B55417">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698A15A1"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right w:val="single" w:sz="4" w:space="0" w:color="auto"/>
            </w:tcBorders>
          </w:tcPr>
          <w:p w14:paraId="716CC01D" w14:textId="77777777" w:rsidR="002C33E1" w:rsidRPr="004E396D" w:rsidRDefault="002C33E1" w:rsidP="00B55417">
            <w:pPr>
              <w:pStyle w:val="TAC"/>
              <w:rPr>
                <w:szCs w:val="18"/>
                <w:lang w:val="en-US"/>
              </w:rPr>
            </w:pPr>
            <w:r w:rsidRPr="009B2044">
              <w:rPr>
                <w:szCs w:val="18"/>
                <w:lang w:val="en-US"/>
              </w:rPr>
              <w:t>CR3.1 TDD</w:t>
            </w:r>
          </w:p>
        </w:tc>
      </w:tr>
      <w:tr w:rsidR="002C33E1" w:rsidRPr="004E396D" w14:paraId="55C67EED" w14:textId="77777777" w:rsidTr="00B55417">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B809E38" w14:textId="77777777" w:rsidR="002C33E1" w:rsidRPr="004E396D" w:rsidRDefault="002C33E1" w:rsidP="00B55417">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304297BF" w14:textId="77777777" w:rsidR="002C33E1" w:rsidRPr="004E396D" w:rsidRDefault="002C33E1" w:rsidP="00B55417">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05C44638" w14:textId="77777777" w:rsidR="002C33E1" w:rsidRPr="004E396D" w:rsidRDefault="002C33E1" w:rsidP="00B55417">
            <w:pPr>
              <w:pStyle w:val="TAC"/>
              <w:rPr>
                <w:lang w:val="en-US"/>
              </w:rPr>
            </w:pPr>
            <w:r w:rsidRPr="009B2044">
              <w:rPr>
                <w:lang w:val="en-US"/>
              </w:rPr>
              <w:t>OCNG pattern 1</w:t>
            </w:r>
          </w:p>
        </w:tc>
      </w:tr>
      <w:tr w:rsidR="002C33E1" w:rsidRPr="004E396D" w14:paraId="52680506" w14:textId="77777777" w:rsidTr="00B55417">
        <w:trPr>
          <w:trHeight w:val="60"/>
          <w:jc w:val="center"/>
        </w:trPr>
        <w:tc>
          <w:tcPr>
            <w:tcW w:w="2065" w:type="dxa"/>
            <w:tcBorders>
              <w:top w:val="single" w:sz="4" w:space="0" w:color="auto"/>
              <w:left w:val="single" w:sz="4" w:space="0" w:color="auto"/>
              <w:right w:val="single" w:sz="4" w:space="0" w:color="auto"/>
            </w:tcBorders>
          </w:tcPr>
          <w:p w14:paraId="3B0026DC" w14:textId="77777777" w:rsidR="002C33E1" w:rsidRPr="004E396D" w:rsidRDefault="002C33E1" w:rsidP="00B55417">
            <w:pPr>
              <w:pStyle w:val="TAL"/>
              <w:rPr>
                <w:lang w:val="da-DK"/>
              </w:rPr>
            </w:pPr>
            <w:r w:rsidRPr="004E396D">
              <w:rPr>
                <w:lang w:val="da-DK"/>
              </w:rPr>
              <w:t>SSB Configuration</w:t>
            </w:r>
          </w:p>
        </w:tc>
        <w:tc>
          <w:tcPr>
            <w:tcW w:w="1740" w:type="dxa"/>
            <w:tcBorders>
              <w:top w:val="single" w:sz="4" w:space="0" w:color="auto"/>
              <w:left w:val="single" w:sz="4" w:space="0" w:color="auto"/>
              <w:right w:val="single" w:sz="4" w:space="0" w:color="auto"/>
            </w:tcBorders>
          </w:tcPr>
          <w:p w14:paraId="0FDF9AD2" w14:textId="77777777" w:rsidR="002C33E1" w:rsidRPr="004E396D" w:rsidRDefault="002C33E1" w:rsidP="00B55417">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1043160D" w14:textId="77777777" w:rsidR="002C33E1" w:rsidRPr="004E396D" w:rsidRDefault="002C33E1" w:rsidP="00B55417">
            <w:pPr>
              <w:pStyle w:val="TAC"/>
              <w:rPr>
                <w:lang w:val="da-DK"/>
              </w:rPr>
            </w:pPr>
          </w:p>
        </w:tc>
        <w:tc>
          <w:tcPr>
            <w:tcW w:w="4655" w:type="dxa"/>
            <w:gridSpan w:val="5"/>
            <w:tcBorders>
              <w:top w:val="single" w:sz="4" w:space="0" w:color="auto"/>
              <w:left w:val="single" w:sz="4" w:space="0" w:color="auto"/>
              <w:right w:val="single" w:sz="4" w:space="0" w:color="auto"/>
            </w:tcBorders>
          </w:tcPr>
          <w:p w14:paraId="78B1A731" w14:textId="77777777" w:rsidR="002C33E1" w:rsidRPr="004E396D" w:rsidRDefault="002C33E1" w:rsidP="00B55417">
            <w:pPr>
              <w:pStyle w:val="TAC"/>
              <w:rPr>
                <w:lang w:val="en-US"/>
              </w:rPr>
            </w:pPr>
            <w:r w:rsidRPr="00244CF7">
              <w:rPr>
                <w:lang w:val="en-US"/>
              </w:rPr>
              <w:t>SSB.1 FR2</w:t>
            </w:r>
          </w:p>
        </w:tc>
      </w:tr>
      <w:tr w:rsidR="002C33E1" w:rsidRPr="004E396D" w14:paraId="72A9409F" w14:textId="77777777" w:rsidTr="00B55417">
        <w:trPr>
          <w:trHeight w:val="60"/>
          <w:jc w:val="center"/>
        </w:trPr>
        <w:tc>
          <w:tcPr>
            <w:tcW w:w="3805" w:type="dxa"/>
            <w:gridSpan w:val="2"/>
            <w:tcBorders>
              <w:top w:val="single" w:sz="4" w:space="0" w:color="auto"/>
              <w:left w:val="single" w:sz="4" w:space="0" w:color="auto"/>
              <w:right w:val="single" w:sz="4" w:space="0" w:color="auto"/>
            </w:tcBorders>
          </w:tcPr>
          <w:p w14:paraId="7B95ABB1" w14:textId="77777777" w:rsidR="002C33E1" w:rsidRPr="004E396D" w:rsidRDefault="002C33E1" w:rsidP="00B55417">
            <w:pPr>
              <w:pStyle w:val="TAL"/>
            </w:pPr>
            <w:r w:rsidRPr="004E396D">
              <w:rPr>
                <w:rFonts w:hint="eastAsia"/>
                <w:lang w:val="da-DK" w:eastAsia="zh-CN"/>
              </w:rPr>
              <w:t>SMTC Configuration</w:t>
            </w:r>
          </w:p>
        </w:tc>
        <w:tc>
          <w:tcPr>
            <w:tcW w:w="1134" w:type="dxa"/>
            <w:tcBorders>
              <w:top w:val="single" w:sz="4" w:space="0" w:color="auto"/>
              <w:left w:val="single" w:sz="4" w:space="0" w:color="auto"/>
              <w:right w:val="single" w:sz="4" w:space="0" w:color="auto"/>
            </w:tcBorders>
          </w:tcPr>
          <w:p w14:paraId="37E89073" w14:textId="77777777" w:rsidR="002C33E1" w:rsidRPr="004E396D" w:rsidRDefault="002C33E1" w:rsidP="00B55417">
            <w:pPr>
              <w:pStyle w:val="TAC"/>
              <w:rPr>
                <w:lang w:val="da-DK"/>
              </w:rPr>
            </w:pPr>
          </w:p>
        </w:tc>
        <w:tc>
          <w:tcPr>
            <w:tcW w:w="4655" w:type="dxa"/>
            <w:gridSpan w:val="5"/>
            <w:tcBorders>
              <w:top w:val="single" w:sz="4" w:space="0" w:color="auto"/>
              <w:left w:val="single" w:sz="4" w:space="0" w:color="auto"/>
              <w:right w:val="single" w:sz="4" w:space="0" w:color="auto"/>
            </w:tcBorders>
          </w:tcPr>
          <w:p w14:paraId="6FFA5C06" w14:textId="77777777" w:rsidR="002C33E1" w:rsidRPr="00244CF7" w:rsidRDefault="002C33E1" w:rsidP="00B55417">
            <w:pPr>
              <w:pStyle w:val="TAC"/>
              <w:rPr>
                <w:lang w:val="en-US"/>
              </w:rPr>
            </w:pPr>
            <w:r w:rsidRPr="00244CF7">
              <w:rPr>
                <w:snapToGrid w:val="0"/>
              </w:rPr>
              <w:t>SMTC.1</w:t>
            </w:r>
          </w:p>
        </w:tc>
      </w:tr>
      <w:tr w:rsidR="002C33E1" w:rsidRPr="004E396D" w14:paraId="471B3FD8" w14:textId="77777777" w:rsidTr="00B55417">
        <w:trPr>
          <w:trHeight w:val="424"/>
          <w:jc w:val="center"/>
        </w:trPr>
        <w:tc>
          <w:tcPr>
            <w:tcW w:w="2065" w:type="dxa"/>
            <w:tcBorders>
              <w:top w:val="single" w:sz="4" w:space="0" w:color="auto"/>
              <w:left w:val="single" w:sz="4" w:space="0" w:color="auto"/>
              <w:right w:val="single" w:sz="4" w:space="0" w:color="auto"/>
            </w:tcBorders>
          </w:tcPr>
          <w:p w14:paraId="62210A12" w14:textId="77777777" w:rsidR="002C33E1" w:rsidRPr="004E396D" w:rsidRDefault="002C33E1" w:rsidP="00B55417">
            <w:pPr>
              <w:pStyle w:val="TAL"/>
              <w:rPr>
                <w:lang w:val="da-DK"/>
              </w:rPr>
            </w:pPr>
            <w:r w:rsidRPr="004E396D">
              <w:rPr>
                <w:lang w:val="da-DK"/>
              </w:rPr>
              <w:t>PDSCH/PDCCH subcarrier spacing</w:t>
            </w:r>
          </w:p>
        </w:tc>
        <w:tc>
          <w:tcPr>
            <w:tcW w:w="1740" w:type="dxa"/>
            <w:tcBorders>
              <w:top w:val="single" w:sz="4" w:space="0" w:color="auto"/>
              <w:left w:val="single" w:sz="4" w:space="0" w:color="auto"/>
              <w:right w:val="single" w:sz="4" w:space="0" w:color="auto"/>
            </w:tcBorders>
          </w:tcPr>
          <w:p w14:paraId="288C4D8D" w14:textId="77777777" w:rsidR="002C33E1" w:rsidRPr="004E396D" w:rsidRDefault="002C33E1" w:rsidP="00B55417">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2987DB1D" w14:textId="77777777" w:rsidR="002C33E1" w:rsidRPr="004E396D" w:rsidRDefault="002C33E1" w:rsidP="00B55417">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5BEDA68C" w14:textId="77777777" w:rsidR="002C33E1" w:rsidRPr="00244CF7" w:rsidRDefault="002C33E1" w:rsidP="00B55417">
            <w:pPr>
              <w:pStyle w:val="TAC"/>
              <w:rPr>
                <w:lang w:val="da-DK"/>
              </w:rPr>
            </w:pPr>
            <w:r w:rsidRPr="00244CF7">
              <w:rPr>
                <w:lang w:val="da-DK"/>
              </w:rPr>
              <w:t>120 kHz</w:t>
            </w:r>
          </w:p>
        </w:tc>
      </w:tr>
      <w:tr w:rsidR="002C33E1" w:rsidRPr="004E396D" w14:paraId="07910743" w14:textId="77777777" w:rsidTr="00B55417">
        <w:trPr>
          <w:trHeight w:val="424"/>
          <w:jc w:val="center"/>
        </w:trPr>
        <w:tc>
          <w:tcPr>
            <w:tcW w:w="2065" w:type="dxa"/>
            <w:tcBorders>
              <w:top w:val="single" w:sz="4" w:space="0" w:color="auto"/>
              <w:left w:val="single" w:sz="4" w:space="0" w:color="auto"/>
              <w:right w:val="single" w:sz="4" w:space="0" w:color="auto"/>
            </w:tcBorders>
          </w:tcPr>
          <w:p w14:paraId="7B6D2C63" w14:textId="77777777" w:rsidR="002C33E1" w:rsidRPr="004E396D" w:rsidRDefault="002C33E1" w:rsidP="00B55417">
            <w:pPr>
              <w:pStyle w:val="TAL"/>
              <w:rPr>
                <w:lang w:val="da-DK"/>
              </w:rPr>
            </w:pPr>
            <w:r w:rsidRPr="004E396D">
              <w:rPr>
                <w:lang w:val="da-DK"/>
              </w:rPr>
              <w:t>PUCCH/PUSCH subcarrier spacing</w:t>
            </w:r>
          </w:p>
        </w:tc>
        <w:tc>
          <w:tcPr>
            <w:tcW w:w="1740" w:type="dxa"/>
            <w:tcBorders>
              <w:top w:val="single" w:sz="4" w:space="0" w:color="auto"/>
              <w:left w:val="single" w:sz="4" w:space="0" w:color="auto"/>
              <w:right w:val="single" w:sz="4" w:space="0" w:color="auto"/>
            </w:tcBorders>
          </w:tcPr>
          <w:p w14:paraId="264CD9E3" w14:textId="77777777" w:rsidR="002C33E1" w:rsidRPr="004E396D" w:rsidRDefault="002C33E1" w:rsidP="00B55417">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6D4FA01F" w14:textId="77777777" w:rsidR="002C33E1" w:rsidRPr="004E396D" w:rsidRDefault="002C33E1" w:rsidP="00B55417">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22BEAA1E" w14:textId="77777777" w:rsidR="002C33E1" w:rsidRPr="00244CF7" w:rsidRDefault="002C33E1" w:rsidP="00B55417">
            <w:pPr>
              <w:pStyle w:val="TAC"/>
              <w:rPr>
                <w:lang w:val="da-DK"/>
              </w:rPr>
            </w:pPr>
            <w:r w:rsidRPr="00244CF7">
              <w:rPr>
                <w:lang w:val="da-DK"/>
              </w:rPr>
              <w:t>120 kHz</w:t>
            </w:r>
          </w:p>
        </w:tc>
      </w:tr>
      <w:tr w:rsidR="002C33E1" w:rsidRPr="004E396D" w14:paraId="6252720F" w14:textId="77777777" w:rsidTr="00B55417">
        <w:trPr>
          <w:jc w:val="center"/>
        </w:trPr>
        <w:tc>
          <w:tcPr>
            <w:tcW w:w="3805" w:type="dxa"/>
            <w:gridSpan w:val="2"/>
            <w:tcBorders>
              <w:left w:val="single" w:sz="4" w:space="0" w:color="auto"/>
              <w:right w:val="single" w:sz="4" w:space="0" w:color="auto"/>
            </w:tcBorders>
          </w:tcPr>
          <w:p w14:paraId="61D037F4" w14:textId="77777777" w:rsidR="002C33E1" w:rsidRPr="004E396D" w:rsidRDefault="002C33E1" w:rsidP="00B55417">
            <w:pPr>
              <w:pStyle w:val="TAL"/>
            </w:pPr>
            <w:r w:rsidRPr="004E396D">
              <w:t xml:space="preserve">PRACH configuration </w:t>
            </w:r>
          </w:p>
        </w:tc>
        <w:tc>
          <w:tcPr>
            <w:tcW w:w="1134" w:type="dxa"/>
            <w:tcBorders>
              <w:left w:val="single" w:sz="4" w:space="0" w:color="auto"/>
              <w:right w:val="single" w:sz="4" w:space="0" w:color="auto"/>
            </w:tcBorders>
          </w:tcPr>
          <w:p w14:paraId="0BFF88B3"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652BF492" w14:textId="77777777" w:rsidR="002C33E1" w:rsidRPr="004E396D" w:rsidRDefault="002C33E1" w:rsidP="00B55417">
            <w:pPr>
              <w:pStyle w:val="TAC"/>
              <w:rPr>
                <w:lang w:val="en-US"/>
              </w:rPr>
            </w:pPr>
            <w:r w:rsidRPr="004E396D">
              <w:rPr>
                <w:lang w:eastAsia="zh-CN"/>
              </w:rPr>
              <w:t>FR</w:t>
            </w:r>
            <w:r>
              <w:rPr>
                <w:lang w:eastAsia="zh-CN"/>
              </w:rPr>
              <w:t>2</w:t>
            </w:r>
            <w:r w:rsidRPr="004E396D">
              <w:rPr>
                <w:lang w:eastAsia="zh-CN"/>
              </w:rPr>
              <w:t xml:space="preserve"> PRACH configuration </w:t>
            </w:r>
            <w:r>
              <w:rPr>
                <w:lang w:eastAsia="zh-CN"/>
              </w:rPr>
              <w:t>2</w:t>
            </w:r>
          </w:p>
        </w:tc>
      </w:tr>
      <w:tr w:rsidR="002C33E1" w:rsidRPr="004E396D" w14:paraId="0F37A9DB" w14:textId="77777777" w:rsidTr="00B55417">
        <w:trPr>
          <w:jc w:val="center"/>
        </w:trPr>
        <w:tc>
          <w:tcPr>
            <w:tcW w:w="3805" w:type="dxa"/>
            <w:gridSpan w:val="2"/>
            <w:tcBorders>
              <w:left w:val="single" w:sz="4" w:space="0" w:color="auto"/>
              <w:right w:val="single" w:sz="4" w:space="0" w:color="auto"/>
            </w:tcBorders>
          </w:tcPr>
          <w:p w14:paraId="0FEE8E4E" w14:textId="77777777" w:rsidR="002C33E1" w:rsidRPr="004E396D" w:rsidRDefault="002C33E1" w:rsidP="00B55417">
            <w:pPr>
              <w:pStyle w:val="TAL"/>
            </w:pPr>
            <w:r w:rsidRPr="00244CF7">
              <w:t>TCI configuration</w:t>
            </w:r>
          </w:p>
        </w:tc>
        <w:tc>
          <w:tcPr>
            <w:tcW w:w="1134" w:type="dxa"/>
            <w:tcBorders>
              <w:left w:val="single" w:sz="4" w:space="0" w:color="auto"/>
              <w:right w:val="single" w:sz="4" w:space="0" w:color="auto"/>
            </w:tcBorders>
          </w:tcPr>
          <w:p w14:paraId="4DD60C8B"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27AC11E8" w14:textId="77777777" w:rsidR="002C33E1" w:rsidRPr="004E396D" w:rsidRDefault="002C33E1" w:rsidP="00B55417">
            <w:pPr>
              <w:pStyle w:val="TAC"/>
              <w:rPr>
                <w:lang w:eastAsia="zh-CN"/>
              </w:rPr>
            </w:pPr>
            <w:r w:rsidRPr="00244CF7">
              <w:rPr>
                <w:lang w:eastAsia="zh-CN"/>
              </w:rPr>
              <w:t>CSI-RS.Config.0</w:t>
            </w:r>
          </w:p>
        </w:tc>
      </w:tr>
      <w:tr w:rsidR="002C33E1" w:rsidRPr="004E396D" w14:paraId="49E3BA3E" w14:textId="77777777" w:rsidTr="00B55417">
        <w:trPr>
          <w:jc w:val="center"/>
        </w:trPr>
        <w:tc>
          <w:tcPr>
            <w:tcW w:w="2065" w:type="dxa"/>
            <w:tcBorders>
              <w:left w:val="single" w:sz="4" w:space="0" w:color="auto"/>
              <w:bottom w:val="nil"/>
              <w:right w:val="single" w:sz="4" w:space="0" w:color="auto"/>
            </w:tcBorders>
            <w:shd w:val="clear" w:color="auto" w:fill="auto"/>
          </w:tcPr>
          <w:p w14:paraId="657BEF5A" w14:textId="77777777" w:rsidR="002C33E1" w:rsidRPr="004E396D" w:rsidRDefault="002C33E1" w:rsidP="00B55417">
            <w:pPr>
              <w:pStyle w:val="TAL"/>
              <w:rPr>
                <w:lang w:val="da-DK"/>
              </w:rPr>
            </w:pPr>
            <w:r w:rsidRPr="004E396D">
              <w:rPr>
                <w:lang w:val="da-DK"/>
              </w:rPr>
              <w:t>BWP</w:t>
            </w:r>
          </w:p>
        </w:tc>
        <w:tc>
          <w:tcPr>
            <w:tcW w:w="1740" w:type="dxa"/>
            <w:tcBorders>
              <w:left w:val="single" w:sz="4" w:space="0" w:color="auto"/>
              <w:right w:val="single" w:sz="4" w:space="0" w:color="auto"/>
            </w:tcBorders>
          </w:tcPr>
          <w:p w14:paraId="5E9A43C2" w14:textId="77777777" w:rsidR="002C33E1" w:rsidRPr="004E396D" w:rsidRDefault="002C33E1" w:rsidP="00B55417">
            <w:pPr>
              <w:pStyle w:val="TAL"/>
            </w:pPr>
            <w:r w:rsidRPr="004E396D">
              <w:t>Initial DL BWP</w:t>
            </w:r>
          </w:p>
        </w:tc>
        <w:tc>
          <w:tcPr>
            <w:tcW w:w="1134" w:type="dxa"/>
            <w:tcBorders>
              <w:left w:val="single" w:sz="4" w:space="0" w:color="auto"/>
              <w:right w:val="single" w:sz="4" w:space="0" w:color="auto"/>
            </w:tcBorders>
          </w:tcPr>
          <w:p w14:paraId="5F26512D"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5C05142C" w14:textId="77777777" w:rsidR="002C33E1" w:rsidRPr="004E396D" w:rsidRDefault="002C33E1" w:rsidP="00B55417">
            <w:pPr>
              <w:pStyle w:val="TAC"/>
              <w:rPr>
                <w:lang w:val="en-US"/>
              </w:rPr>
            </w:pPr>
            <w:r w:rsidRPr="004E396D">
              <w:rPr>
                <w:rFonts w:cs="v3.7.0"/>
              </w:rPr>
              <w:t>DLBWP.0.1</w:t>
            </w:r>
          </w:p>
        </w:tc>
      </w:tr>
      <w:tr w:rsidR="002C33E1" w:rsidRPr="004E396D" w14:paraId="56ADA8D3" w14:textId="77777777" w:rsidTr="00B55417">
        <w:trPr>
          <w:jc w:val="center"/>
        </w:trPr>
        <w:tc>
          <w:tcPr>
            <w:tcW w:w="2065" w:type="dxa"/>
            <w:tcBorders>
              <w:top w:val="nil"/>
              <w:left w:val="single" w:sz="4" w:space="0" w:color="auto"/>
              <w:bottom w:val="nil"/>
              <w:right w:val="single" w:sz="4" w:space="0" w:color="auto"/>
            </w:tcBorders>
            <w:shd w:val="clear" w:color="auto" w:fill="auto"/>
          </w:tcPr>
          <w:p w14:paraId="406CC9B2" w14:textId="77777777" w:rsidR="002C33E1" w:rsidRPr="004E396D" w:rsidRDefault="002C33E1" w:rsidP="00B55417">
            <w:pPr>
              <w:pStyle w:val="TAL"/>
              <w:rPr>
                <w:lang w:val="da-DK"/>
              </w:rPr>
            </w:pPr>
          </w:p>
        </w:tc>
        <w:tc>
          <w:tcPr>
            <w:tcW w:w="1740" w:type="dxa"/>
            <w:tcBorders>
              <w:left w:val="single" w:sz="4" w:space="0" w:color="auto"/>
              <w:right w:val="single" w:sz="4" w:space="0" w:color="auto"/>
            </w:tcBorders>
          </w:tcPr>
          <w:p w14:paraId="28827E18" w14:textId="77777777" w:rsidR="002C33E1" w:rsidRPr="004E396D" w:rsidRDefault="002C33E1" w:rsidP="00B55417">
            <w:pPr>
              <w:pStyle w:val="TAL"/>
            </w:pPr>
            <w:r w:rsidRPr="004E396D">
              <w:t>Dedicated DL BWP</w:t>
            </w:r>
          </w:p>
        </w:tc>
        <w:tc>
          <w:tcPr>
            <w:tcW w:w="1134" w:type="dxa"/>
            <w:tcBorders>
              <w:left w:val="single" w:sz="4" w:space="0" w:color="auto"/>
              <w:right w:val="single" w:sz="4" w:space="0" w:color="auto"/>
            </w:tcBorders>
          </w:tcPr>
          <w:p w14:paraId="312C1CB0"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045547BC" w14:textId="77777777" w:rsidR="002C33E1" w:rsidRPr="004E396D" w:rsidRDefault="002C33E1" w:rsidP="00B55417">
            <w:pPr>
              <w:pStyle w:val="TAC"/>
              <w:rPr>
                <w:lang w:val="en-US"/>
              </w:rPr>
            </w:pPr>
            <w:r w:rsidRPr="004E396D">
              <w:rPr>
                <w:rFonts w:cs="v3.7.0"/>
              </w:rPr>
              <w:t>DLBWP.1.</w:t>
            </w:r>
            <w:r>
              <w:rPr>
                <w:rFonts w:cs="v3.7.0"/>
              </w:rPr>
              <w:t>3</w:t>
            </w:r>
          </w:p>
        </w:tc>
      </w:tr>
      <w:tr w:rsidR="002C33E1" w:rsidRPr="004E396D" w14:paraId="23BDAABE" w14:textId="77777777" w:rsidTr="00B55417">
        <w:trPr>
          <w:jc w:val="center"/>
        </w:trPr>
        <w:tc>
          <w:tcPr>
            <w:tcW w:w="2065" w:type="dxa"/>
            <w:tcBorders>
              <w:top w:val="nil"/>
              <w:left w:val="single" w:sz="4" w:space="0" w:color="auto"/>
              <w:bottom w:val="nil"/>
              <w:right w:val="single" w:sz="4" w:space="0" w:color="auto"/>
            </w:tcBorders>
            <w:shd w:val="clear" w:color="auto" w:fill="auto"/>
          </w:tcPr>
          <w:p w14:paraId="5F3282F6" w14:textId="77777777" w:rsidR="002C33E1" w:rsidRPr="004E396D" w:rsidRDefault="002C33E1" w:rsidP="00B55417">
            <w:pPr>
              <w:pStyle w:val="TAL"/>
              <w:rPr>
                <w:lang w:val="da-DK"/>
              </w:rPr>
            </w:pPr>
          </w:p>
        </w:tc>
        <w:tc>
          <w:tcPr>
            <w:tcW w:w="1740" w:type="dxa"/>
            <w:tcBorders>
              <w:left w:val="single" w:sz="4" w:space="0" w:color="auto"/>
              <w:right w:val="single" w:sz="4" w:space="0" w:color="auto"/>
            </w:tcBorders>
          </w:tcPr>
          <w:p w14:paraId="2FD70F2E" w14:textId="77777777" w:rsidR="002C33E1" w:rsidRPr="004E396D" w:rsidRDefault="002C33E1" w:rsidP="00B55417">
            <w:pPr>
              <w:pStyle w:val="TAL"/>
            </w:pPr>
            <w:r w:rsidRPr="004E396D">
              <w:t>Initial UL BWP</w:t>
            </w:r>
          </w:p>
        </w:tc>
        <w:tc>
          <w:tcPr>
            <w:tcW w:w="1134" w:type="dxa"/>
            <w:tcBorders>
              <w:left w:val="single" w:sz="4" w:space="0" w:color="auto"/>
              <w:right w:val="single" w:sz="4" w:space="0" w:color="auto"/>
            </w:tcBorders>
          </w:tcPr>
          <w:p w14:paraId="686E1C31"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633C84C0" w14:textId="77777777" w:rsidR="002C33E1" w:rsidRPr="004E396D" w:rsidRDefault="002C33E1" w:rsidP="00B55417">
            <w:pPr>
              <w:pStyle w:val="TAC"/>
              <w:rPr>
                <w:lang w:val="en-US"/>
              </w:rPr>
            </w:pPr>
            <w:r w:rsidRPr="004E396D">
              <w:rPr>
                <w:rFonts w:cs="v3.7.0"/>
              </w:rPr>
              <w:t>ULBWP.0.1</w:t>
            </w:r>
          </w:p>
        </w:tc>
      </w:tr>
      <w:tr w:rsidR="002C33E1" w:rsidRPr="004E396D" w14:paraId="37513DE3" w14:textId="77777777" w:rsidTr="00B55417">
        <w:trPr>
          <w:jc w:val="center"/>
        </w:trPr>
        <w:tc>
          <w:tcPr>
            <w:tcW w:w="2065" w:type="dxa"/>
            <w:tcBorders>
              <w:top w:val="nil"/>
              <w:left w:val="single" w:sz="4" w:space="0" w:color="auto"/>
              <w:right w:val="single" w:sz="4" w:space="0" w:color="auto"/>
            </w:tcBorders>
            <w:shd w:val="clear" w:color="auto" w:fill="auto"/>
          </w:tcPr>
          <w:p w14:paraId="3E4C1191" w14:textId="77777777" w:rsidR="002C33E1" w:rsidRPr="004E396D" w:rsidRDefault="002C33E1" w:rsidP="00B55417">
            <w:pPr>
              <w:pStyle w:val="TAL"/>
              <w:rPr>
                <w:lang w:val="da-DK"/>
              </w:rPr>
            </w:pPr>
          </w:p>
        </w:tc>
        <w:tc>
          <w:tcPr>
            <w:tcW w:w="1740" w:type="dxa"/>
            <w:tcBorders>
              <w:left w:val="single" w:sz="4" w:space="0" w:color="auto"/>
              <w:right w:val="single" w:sz="4" w:space="0" w:color="auto"/>
            </w:tcBorders>
          </w:tcPr>
          <w:p w14:paraId="074AB9A7" w14:textId="77777777" w:rsidR="002C33E1" w:rsidRPr="004E396D" w:rsidRDefault="002C33E1" w:rsidP="00B55417">
            <w:pPr>
              <w:pStyle w:val="TAL"/>
            </w:pPr>
            <w:r w:rsidRPr="004E396D">
              <w:t>Dedicated UL BWP</w:t>
            </w:r>
          </w:p>
        </w:tc>
        <w:tc>
          <w:tcPr>
            <w:tcW w:w="1134" w:type="dxa"/>
            <w:tcBorders>
              <w:left w:val="single" w:sz="4" w:space="0" w:color="auto"/>
              <w:bottom w:val="single" w:sz="4" w:space="0" w:color="auto"/>
              <w:right w:val="single" w:sz="4" w:space="0" w:color="auto"/>
            </w:tcBorders>
          </w:tcPr>
          <w:p w14:paraId="58C0E434" w14:textId="77777777" w:rsidR="002C33E1" w:rsidRPr="004E396D" w:rsidRDefault="002C33E1" w:rsidP="00B55417">
            <w:pPr>
              <w:pStyle w:val="TAC"/>
              <w:rPr>
                <w:lang w:val="da-DK"/>
              </w:rPr>
            </w:pPr>
          </w:p>
        </w:tc>
        <w:tc>
          <w:tcPr>
            <w:tcW w:w="4655" w:type="dxa"/>
            <w:gridSpan w:val="5"/>
            <w:tcBorders>
              <w:left w:val="single" w:sz="4" w:space="0" w:color="auto"/>
              <w:bottom w:val="single" w:sz="4" w:space="0" w:color="auto"/>
              <w:right w:val="single" w:sz="4" w:space="0" w:color="auto"/>
            </w:tcBorders>
          </w:tcPr>
          <w:p w14:paraId="7AFF82FE" w14:textId="77777777" w:rsidR="002C33E1" w:rsidRPr="004E396D" w:rsidRDefault="002C33E1" w:rsidP="00B55417">
            <w:pPr>
              <w:pStyle w:val="TAC"/>
              <w:rPr>
                <w:lang w:val="en-US"/>
              </w:rPr>
            </w:pPr>
            <w:r w:rsidRPr="004E396D">
              <w:rPr>
                <w:rFonts w:cs="v3.7.0"/>
              </w:rPr>
              <w:t>ULBWP.1.</w:t>
            </w:r>
            <w:r>
              <w:rPr>
                <w:rFonts w:cs="v3.7.0"/>
              </w:rPr>
              <w:t>3</w:t>
            </w:r>
          </w:p>
        </w:tc>
      </w:tr>
      <w:tr w:rsidR="002C33E1" w:rsidRPr="004E396D" w14:paraId="24A82C83" w14:textId="77777777" w:rsidTr="00B554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2C011CB" w14:textId="77777777" w:rsidR="002C33E1" w:rsidRPr="004E396D" w:rsidRDefault="002C33E1" w:rsidP="00B55417">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D777AE7" w14:textId="77777777" w:rsidR="002C33E1" w:rsidRPr="004E396D" w:rsidRDefault="002C33E1" w:rsidP="00B55417">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4BB2C7CF" w14:textId="77777777" w:rsidR="002C33E1" w:rsidRPr="004E396D" w:rsidRDefault="002C33E1" w:rsidP="00B55417">
            <w:pPr>
              <w:pStyle w:val="TAC"/>
              <w:rPr>
                <w:lang w:val="en-US"/>
              </w:rPr>
            </w:pPr>
            <w:r w:rsidRPr="004E396D">
              <w:rPr>
                <w:lang w:eastAsia="ja-JP"/>
              </w:rPr>
              <w:t>0</w:t>
            </w:r>
          </w:p>
        </w:tc>
      </w:tr>
      <w:tr w:rsidR="002C33E1" w:rsidRPr="004E396D" w14:paraId="47846A0A" w14:textId="77777777" w:rsidTr="00B554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2C06F09" w14:textId="77777777" w:rsidR="002C33E1" w:rsidRPr="004E396D" w:rsidRDefault="002C33E1" w:rsidP="00B55417">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B70971F"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7962347C" w14:textId="77777777" w:rsidR="002C33E1" w:rsidRPr="004E396D" w:rsidRDefault="002C33E1" w:rsidP="00B55417">
            <w:pPr>
              <w:pStyle w:val="TAC"/>
              <w:rPr>
                <w:lang w:val="en-US"/>
              </w:rPr>
            </w:pPr>
          </w:p>
        </w:tc>
      </w:tr>
      <w:tr w:rsidR="002C33E1" w:rsidRPr="004E396D" w14:paraId="56B9440A" w14:textId="77777777" w:rsidTr="00B554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DE4D82D" w14:textId="77777777" w:rsidR="002C33E1" w:rsidRPr="004E396D" w:rsidRDefault="002C33E1" w:rsidP="00B55417">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F460853"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CBA00B1" w14:textId="77777777" w:rsidR="002C33E1" w:rsidRPr="004E396D" w:rsidRDefault="002C33E1" w:rsidP="00B55417">
            <w:pPr>
              <w:pStyle w:val="TAC"/>
              <w:rPr>
                <w:lang w:val="en-US"/>
              </w:rPr>
            </w:pPr>
          </w:p>
        </w:tc>
      </w:tr>
      <w:tr w:rsidR="002C33E1" w:rsidRPr="004E396D" w14:paraId="443ECCB7" w14:textId="77777777" w:rsidTr="00B554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C742740" w14:textId="77777777" w:rsidR="002C33E1" w:rsidRPr="004E396D" w:rsidRDefault="002C33E1" w:rsidP="00B55417">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F128024"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73CAC043" w14:textId="77777777" w:rsidR="002C33E1" w:rsidRPr="004E396D" w:rsidRDefault="002C33E1" w:rsidP="00B55417">
            <w:pPr>
              <w:pStyle w:val="TAC"/>
              <w:rPr>
                <w:lang w:val="en-US"/>
              </w:rPr>
            </w:pPr>
          </w:p>
        </w:tc>
      </w:tr>
      <w:tr w:rsidR="002C33E1" w:rsidRPr="004E396D" w14:paraId="7A2DFCE0" w14:textId="77777777" w:rsidTr="00B554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840646B" w14:textId="77777777" w:rsidR="002C33E1" w:rsidRPr="004E396D" w:rsidRDefault="002C33E1" w:rsidP="00B55417">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95931D8"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DD9DE33" w14:textId="77777777" w:rsidR="002C33E1" w:rsidRPr="004E396D" w:rsidRDefault="002C33E1" w:rsidP="00B55417">
            <w:pPr>
              <w:pStyle w:val="TAC"/>
              <w:rPr>
                <w:lang w:val="en-US"/>
              </w:rPr>
            </w:pPr>
          </w:p>
        </w:tc>
      </w:tr>
      <w:tr w:rsidR="002C33E1" w:rsidRPr="004E396D" w14:paraId="448CDFDF" w14:textId="77777777" w:rsidTr="00B554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14B1FF9" w14:textId="77777777" w:rsidR="002C33E1" w:rsidRPr="004E396D" w:rsidRDefault="002C33E1" w:rsidP="00B55417">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A168460"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CE12673" w14:textId="77777777" w:rsidR="002C33E1" w:rsidRPr="004E396D" w:rsidRDefault="002C33E1" w:rsidP="00B55417">
            <w:pPr>
              <w:pStyle w:val="TAC"/>
              <w:rPr>
                <w:lang w:val="en-US"/>
              </w:rPr>
            </w:pPr>
          </w:p>
        </w:tc>
      </w:tr>
      <w:tr w:rsidR="002C33E1" w:rsidRPr="004E396D" w14:paraId="0E47841D" w14:textId="77777777" w:rsidTr="00B554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B753C89" w14:textId="77777777" w:rsidR="002C33E1" w:rsidRPr="004E396D" w:rsidRDefault="002C33E1" w:rsidP="00B55417">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BA03B66"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1D1373A0" w14:textId="77777777" w:rsidR="002C33E1" w:rsidRPr="004E396D" w:rsidRDefault="002C33E1" w:rsidP="00B55417">
            <w:pPr>
              <w:pStyle w:val="TAC"/>
              <w:rPr>
                <w:lang w:val="en-US"/>
              </w:rPr>
            </w:pPr>
          </w:p>
        </w:tc>
      </w:tr>
      <w:tr w:rsidR="002C33E1" w:rsidRPr="004E396D" w14:paraId="34E29BE2" w14:textId="77777777" w:rsidTr="00B554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8A40ED8" w14:textId="77777777" w:rsidR="002C33E1" w:rsidRPr="004E396D" w:rsidRDefault="002C33E1" w:rsidP="00B55417">
            <w:pPr>
              <w:pStyle w:val="TAL"/>
              <w:rPr>
                <w:lang w:val="en-US"/>
              </w:rPr>
            </w:pPr>
            <w:r w:rsidRPr="004E396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8DA6B27"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E4DAC94" w14:textId="77777777" w:rsidR="002C33E1" w:rsidRPr="004E396D" w:rsidRDefault="002C33E1" w:rsidP="00B55417">
            <w:pPr>
              <w:pStyle w:val="TAC"/>
              <w:rPr>
                <w:lang w:val="en-US"/>
              </w:rPr>
            </w:pPr>
          </w:p>
        </w:tc>
      </w:tr>
      <w:tr w:rsidR="002C33E1" w:rsidRPr="004E396D" w14:paraId="1FF7C0BE" w14:textId="77777777" w:rsidTr="00B5541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482F927" w14:textId="77777777" w:rsidR="002C33E1" w:rsidRPr="004E396D" w:rsidRDefault="002C33E1" w:rsidP="00B55417">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F9D3504" w14:textId="77777777" w:rsidR="002C33E1" w:rsidRPr="004E396D" w:rsidRDefault="002C33E1" w:rsidP="00B55417">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2D07D15E" w14:textId="77777777" w:rsidR="002C33E1" w:rsidRPr="004E396D" w:rsidRDefault="002C33E1" w:rsidP="00B55417">
            <w:pPr>
              <w:pStyle w:val="TAC"/>
              <w:rPr>
                <w:lang w:val="en-US"/>
              </w:rPr>
            </w:pPr>
          </w:p>
        </w:tc>
      </w:tr>
      <w:tr w:rsidR="002C33E1" w:rsidRPr="004E396D" w14:paraId="4188CDC2" w14:textId="77777777" w:rsidTr="00B55417">
        <w:trPr>
          <w:jc w:val="center"/>
        </w:trPr>
        <w:tc>
          <w:tcPr>
            <w:tcW w:w="3805" w:type="dxa"/>
            <w:gridSpan w:val="2"/>
            <w:tcBorders>
              <w:top w:val="single" w:sz="4" w:space="0" w:color="auto"/>
              <w:left w:val="single" w:sz="4" w:space="0" w:color="auto"/>
              <w:right w:val="single" w:sz="4" w:space="0" w:color="auto"/>
            </w:tcBorders>
          </w:tcPr>
          <w:p w14:paraId="7EA9F856" w14:textId="77777777" w:rsidR="002C33E1" w:rsidRPr="004E396D" w:rsidRDefault="002C33E1" w:rsidP="00B55417">
            <w:pPr>
              <w:pStyle w:val="TAL"/>
              <w:rPr>
                <w:lang w:val="en-US"/>
              </w:rPr>
            </w:pPr>
            <w:r w:rsidRPr="004E396D">
              <w:rPr>
                <w:position w:val="-12"/>
                <w:lang w:val="en-US"/>
              </w:rPr>
              <w:object w:dxaOrig="405" w:dyaOrig="345" w14:anchorId="5A4743CA">
                <v:shape id="_x0000_i1046" type="#_x0000_t75" style="width:15.6pt;height:16.2pt" o:ole="" fillcolor="window">
                  <v:imagedata r:id="rId19" o:title=""/>
                </v:shape>
                <o:OLEObject Type="Embed" ProgID="Equation.3" ShapeID="_x0000_i1046" DrawAspect="Content" ObjectID="_1698759709" r:id="rId48"/>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59A8E7BD" w14:textId="77777777" w:rsidR="002C33E1" w:rsidRPr="004E396D" w:rsidRDefault="002C33E1" w:rsidP="00B55417">
            <w:pPr>
              <w:pStyle w:val="TAC"/>
              <w:rPr>
                <w:lang w:val="en-US"/>
              </w:rPr>
            </w:pPr>
            <w:r w:rsidRPr="004E396D">
              <w:rPr>
                <w:lang w:val="en-US"/>
              </w:rPr>
              <w:t>dBm/15kHz</w:t>
            </w:r>
          </w:p>
        </w:tc>
        <w:tc>
          <w:tcPr>
            <w:tcW w:w="931" w:type="dxa"/>
            <w:tcBorders>
              <w:top w:val="single" w:sz="4" w:space="0" w:color="auto"/>
              <w:left w:val="single" w:sz="4" w:space="0" w:color="auto"/>
              <w:right w:val="single" w:sz="4" w:space="0" w:color="auto"/>
            </w:tcBorders>
          </w:tcPr>
          <w:p w14:paraId="3FCF1819" w14:textId="77777777" w:rsidR="002C33E1" w:rsidRPr="004E396D" w:rsidRDefault="002C33E1" w:rsidP="00B55417">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06DC5A24" w14:textId="77777777" w:rsidR="002C33E1" w:rsidRPr="004E396D" w:rsidRDefault="002C33E1" w:rsidP="00B55417">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4E7ACF80" w14:textId="77777777" w:rsidR="002C33E1" w:rsidRPr="004E396D" w:rsidRDefault="002C33E1" w:rsidP="00B55417">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587732B9" w14:textId="77777777" w:rsidR="002C33E1" w:rsidRPr="004E396D" w:rsidRDefault="002C33E1" w:rsidP="00B55417">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6FE1B926" w14:textId="77777777" w:rsidR="002C33E1" w:rsidRPr="004E396D" w:rsidRDefault="002C33E1" w:rsidP="00B55417">
            <w:pPr>
              <w:pStyle w:val="TAC"/>
              <w:rPr>
                <w:lang w:val="en-US"/>
              </w:rPr>
            </w:pPr>
            <w:r w:rsidRPr="004E396D">
              <w:t>-104.7</w:t>
            </w:r>
          </w:p>
        </w:tc>
      </w:tr>
      <w:tr w:rsidR="002C33E1" w:rsidRPr="004E396D" w14:paraId="399494BC" w14:textId="77777777" w:rsidTr="00B55417">
        <w:trPr>
          <w:trHeight w:val="424"/>
          <w:jc w:val="center"/>
        </w:trPr>
        <w:tc>
          <w:tcPr>
            <w:tcW w:w="3805" w:type="dxa"/>
            <w:gridSpan w:val="2"/>
            <w:tcBorders>
              <w:top w:val="single" w:sz="4" w:space="0" w:color="auto"/>
              <w:left w:val="single" w:sz="4" w:space="0" w:color="auto"/>
              <w:right w:val="single" w:sz="4" w:space="0" w:color="auto"/>
            </w:tcBorders>
          </w:tcPr>
          <w:p w14:paraId="384A5522" w14:textId="77777777" w:rsidR="002C33E1" w:rsidRPr="004E396D" w:rsidRDefault="002C33E1" w:rsidP="00B55417">
            <w:pPr>
              <w:pStyle w:val="TAL"/>
              <w:rPr>
                <w:lang w:val="en-US"/>
              </w:rPr>
            </w:pPr>
            <w:r w:rsidRPr="004E396D">
              <w:rPr>
                <w:position w:val="-12"/>
                <w:lang w:val="en-US"/>
              </w:rPr>
              <w:object w:dxaOrig="405" w:dyaOrig="345" w14:anchorId="7B007D09">
                <v:shape id="_x0000_i1047" type="#_x0000_t75" style="width:15.6pt;height:16.2pt" o:ole="" fillcolor="window">
                  <v:imagedata r:id="rId19" o:title=""/>
                </v:shape>
                <o:OLEObject Type="Embed" ProgID="Equation.3" ShapeID="_x0000_i1047" DrawAspect="Content" ObjectID="_1698759710" r:id="rId49"/>
              </w:object>
            </w:r>
            <w:r w:rsidRPr="004E396D">
              <w:rPr>
                <w:vertAlign w:val="superscript"/>
                <w:lang w:val="en-US"/>
              </w:rPr>
              <w:t>Note2</w:t>
            </w:r>
          </w:p>
        </w:tc>
        <w:tc>
          <w:tcPr>
            <w:tcW w:w="1134" w:type="dxa"/>
            <w:tcBorders>
              <w:top w:val="single" w:sz="4" w:space="0" w:color="auto"/>
              <w:left w:val="single" w:sz="4" w:space="0" w:color="auto"/>
              <w:right w:val="single" w:sz="4" w:space="0" w:color="auto"/>
            </w:tcBorders>
          </w:tcPr>
          <w:p w14:paraId="16B0C209" w14:textId="77777777" w:rsidR="002C33E1" w:rsidRPr="004E396D" w:rsidRDefault="002C33E1" w:rsidP="00B55417">
            <w:pPr>
              <w:pStyle w:val="TAC"/>
              <w:rPr>
                <w:lang w:val="en-US"/>
              </w:rPr>
            </w:pPr>
            <w:r w:rsidRPr="004E396D">
              <w:rPr>
                <w:lang w:val="en-US"/>
              </w:rPr>
              <w:t>dBm/SCS</w:t>
            </w:r>
          </w:p>
        </w:tc>
        <w:tc>
          <w:tcPr>
            <w:tcW w:w="931" w:type="dxa"/>
            <w:tcBorders>
              <w:top w:val="single" w:sz="4" w:space="0" w:color="auto"/>
              <w:left w:val="single" w:sz="4" w:space="0" w:color="auto"/>
              <w:right w:val="single" w:sz="4" w:space="0" w:color="auto"/>
            </w:tcBorders>
          </w:tcPr>
          <w:p w14:paraId="16108E17" w14:textId="77777777" w:rsidR="002C33E1" w:rsidRPr="004E396D" w:rsidRDefault="002C33E1" w:rsidP="00B55417">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1427D263" w14:textId="77777777" w:rsidR="002C33E1" w:rsidRPr="004E396D" w:rsidRDefault="002C33E1" w:rsidP="00B55417">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56BEE51F" w14:textId="77777777" w:rsidR="002C33E1" w:rsidRPr="004E396D" w:rsidRDefault="002C33E1" w:rsidP="00B55417">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7468C933" w14:textId="77777777" w:rsidR="002C33E1" w:rsidRPr="004E396D" w:rsidRDefault="002C33E1" w:rsidP="00B55417">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72FB9BCA" w14:textId="77777777" w:rsidR="002C33E1" w:rsidRPr="004E396D" w:rsidRDefault="002C33E1" w:rsidP="00B55417">
            <w:pPr>
              <w:pStyle w:val="TAC"/>
              <w:rPr>
                <w:lang w:val="en-US"/>
              </w:rPr>
            </w:pPr>
            <w:r w:rsidRPr="004E396D">
              <w:t>-95.7</w:t>
            </w:r>
          </w:p>
        </w:tc>
      </w:tr>
      <w:tr w:rsidR="002C33E1" w:rsidRPr="004E396D" w14:paraId="56689F80" w14:textId="77777777" w:rsidTr="00B55417">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41ACFFC" w14:textId="77777777" w:rsidR="002C33E1" w:rsidRPr="004E396D" w:rsidRDefault="002C33E1" w:rsidP="00B55417">
            <w:pPr>
              <w:pStyle w:val="TAL"/>
              <w:rPr>
                <w:i/>
                <w:lang w:val="en-US"/>
              </w:rPr>
            </w:pPr>
            <w:r w:rsidRPr="004E396D">
              <w:rPr>
                <w:i/>
                <w:position w:val="-12"/>
                <w:lang w:val="en-US"/>
              </w:rPr>
              <w:object w:dxaOrig="615" w:dyaOrig="390" w14:anchorId="5CC9CE9C">
                <v:shape id="_x0000_i1048" type="#_x0000_t75" style="width:30pt;height:15.6pt" o:ole="" fillcolor="window">
                  <v:imagedata r:id="rId22" o:title=""/>
                </v:shape>
                <o:OLEObject Type="Embed" ProgID="Equation.3" ShapeID="_x0000_i1048" DrawAspect="Content" ObjectID="_1698759711" r:id="rId50"/>
              </w:object>
            </w:r>
          </w:p>
        </w:tc>
        <w:tc>
          <w:tcPr>
            <w:tcW w:w="1134" w:type="dxa"/>
            <w:tcBorders>
              <w:top w:val="single" w:sz="4" w:space="0" w:color="auto"/>
              <w:left w:val="single" w:sz="4" w:space="0" w:color="auto"/>
              <w:bottom w:val="single" w:sz="4" w:space="0" w:color="auto"/>
              <w:right w:val="single" w:sz="4" w:space="0" w:color="auto"/>
            </w:tcBorders>
            <w:hideMark/>
          </w:tcPr>
          <w:p w14:paraId="63A9A84C" w14:textId="77777777" w:rsidR="002C33E1" w:rsidRPr="004E396D" w:rsidRDefault="002C33E1" w:rsidP="00B55417">
            <w:pPr>
              <w:pStyle w:val="TAC"/>
              <w:rPr>
                <w:lang w:val="en-US"/>
              </w:rPr>
            </w:pPr>
            <w:r w:rsidRPr="004E396D">
              <w:rPr>
                <w:lang w:val="en-US"/>
              </w:rPr>
              <w:t>dB</w:t>
            </w:r>
          </w:p>
        </w:tc>
        <w:tc>
          <w:tcPr>
            <w:tcW w:w="931" w:type="dxa"/>
            <w:tcBorders>
              <w:top w:val="single" w:sz="4" w:space="0" w:color="auto"/>
              <w:left w:val="single" w:sz="4" w:space="0" w:color="auto"/>
              <w:right w:val="single" w:sz="4" w:space="0" w:color="auto"/>
            </w:tcBorders>
          </w:tcPr>
          <w:p w14:paraId="7EAA5CD3" w14:textId="77777777" w:rsidR="002C33E1" w:rsidRPr="004E396D" w:rsidRDefault="002C33E1" w:rsidP="00B55417">
            <w:pPr>
              <w:pStyle w:val="TAC"/>
              <w:rPr>
                <w:lang w:val="en-US"/>
              </w:rPr>
            </w:pPr>
            <w:r w:rsidRPr="006C5A35">
              <w:rPr>
                <w:lang w:val="en-US"/>
              </w:rPr>
              <w:t>-Infinity</w:t>
            </w:r>
          </w:p>
        </w:tc>
        <w:tc>
          <w:tcPr>
            <w:tcW w:w="931" w:type="dxa"/>
            <w:tcBorders>
              <w:top w:val="single" w:sz="4" w:space="0" w:color="auto"/>
              <w:left w:val="single" w:sz="4" w:space="0" w:color="auto"/>
              <w:right w:val="single" w:sz="4" w:space="0" w:color="auto"/>
            </w:tcBorders>
          </w:tcPr>
          <w:p w14:paraId="68B7F619" w14:textId="77777777" w:rsidR="002C33E1" w:rsidRPr="004E396D" w:rsidRDefault="002C33E1" w:rsidP="00B55417">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74690933" w14:textId="77777777" w:rsidR="002C33E1" w:rsidRPr="004E396D" w:rsidRDefault="002C33E1" w:rsidP="00B55417">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7C92EDD9" w14:textId="77777777" w:rsidR="002C33E1" w:rsidRPr="004E396D" w:rsidRDefault="002C33E1" w:rsidP="00B55417">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2BBB95A5" w14:textId="77777777" w:rsidR="002C33E1" w:rsidRPr="004E396D" w:rsidRDefault="002C33E1" w:rsidP="00B55417">
            <w:pPr>
              <w:pStyle w:val="TAC"/>
              <w:rPr>
                <w:lang w:val="en-US"/>
              </w:rPr>
            </w:pPr>
            <w:r w:rsidRPr="004E396D">
              <w:rPr>
                <w:lang w:val="en-US" w:eastAsia="zh-CN"/>
              </w:rPr>
              <w:t>10</w:t>
            </w:r>
          </w:p>
        </w:tc>
      </w:tr>
      <w:tr w:rsidR="002C33E1" w:rsidRPr="004E396D" w14:paraId="28E647A0" w14:textId="77777777" w:rsidTr="00B55417">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6BBD30F" w14:textId="77777777" w:rsidR="002C33E1" w:rsidRPr="004E396D" w:rsidRDefault="002C33E1" w:rsidP="00B55417">
            <w:pPr>
              <w:pStyle w:val="TAL"/>
              <w:rPr>
                <w:lang w:val="en-US"/>
              </w:rPr>
            </w:pPr>
            <w:r w:rsidRPr="004E396D">
              <w:rPr>
                <w:position w:val="-12"/>
                <w:lang w:val="en-US"/>
              </w:rPr>
              <w:object w:dxaOrig="810" w:dyaOrig="390" w14:anchorId="450818C1">
                <v:shape id="_x0000_i1049" type="#_x0000_t75" style="width:42pt;height:15.6pt" o:ole="" fillcolor="window">
                  <v:imagedata r:id="rId24" o:title=""/>
                </v:shape>
                <o:OLEObject Type="Embed" ProgID="Equation.3" ShapeID="_x0000_i1049" DrawAspect="Content" ObjectID="_1698759712" r:id="rId51"/>
              </w:object>
            </w:r>
          </w:p>
        </w:tc>
        <w:tc>
          <w:tcPr>
            <w:tcW w:w="1134" w:type="dxa"/>
            <w:tcBorders>
              <w:top w:val="single" w:sz="4" w:space="0" w:color="auto"/>
              <w:left w:val="single" w:sz="4" w:space="0" w:color="auto"/>
              <w:bottom w:val="single" w:sz="4" w:space="0" w:color="auto"/>
              <w:right w:val="single" w:sz="4" w:space="0" w:color="auto"/>
            </w:tcBorders>
            <w:hideMark/>
          </w:tcPr>
          <w:p w14:paraId="6E9CACF4" w14:textId="77777777" w:rsidR="002C33E1" w:rsidRPr="004E396D" w:rsidRDefault="002C33E1" w:rsidP="00B55417">
            <w:pPr>
              <w:pStyle w:val="TAC"/>
              <w:rPr>
                <w:lang w:val="en-US"/>
              </w:rPr>
            </w:pPr>
            <w:r w:rsidRPr="004E396D">
              <w:rPr>
                <w:lang w:val="en-US"/>
              </w:rPr>
              <w:t>dB</w:t>
            </w:r>
          </w:p>
        </w:tc>
        <w:tc>
          <w:tcPr>
            <w:tcW w:w="931" w:type="dxa"/>
            <w:tcBorders>
              <w:left w:val="single" w:sz="4" w:space="0" w:color="auto"/>
              <w:bottom w:val="single" w:sz="4" w:space="0" w:color="auto"/>
              <w:right w:val="single" w:sz="4" w:space="0" w:color="auto"/>
            </w:tcBorders>
          </w:tcPr>
          <w:p w14:paraId="0BA409ED" w14:textId="77777777" w:rsidR="002C33E1" w:rsidRPr="004E396D" w:rsidRDefault="002C33E1" w:rsidP="00B55417">
            <w:pPr>
              <w:pStyle w:val="TAC"/>
              <w:rPr>
                <w:lang w:val="en-US"/>
              </w:rPr>
            </w:pPr>
            <w:r w:rsidRPr="006C5A35">
              <w:rPr>
                <w:lang w:val="en-US"/>
              </w:rPr>
              <w:t>-Infinity</w:t>
            </w:r>
          </w:p>
        </w:tc>
        <w:tc>
          <w:tcPr>
            <w:tcW w:w="931" w:type="dxa"/>
            <w:tcBorders>
              <w:left w:val="single" w:sz="4" w:space="0" w:color="auto"/>
              <w:bottom w:val="single" w:sz="4" w:space="0" w:color="auto"/>
              <w:right w:val="single" w:sz="4" w:space="0" w:color="auto"/>
            </w:tcBorders>
          </w:tcPr>
          <w:p w14:paraId="2F1D7130" w14:textId="77777777" w:rsidR="002C33E1" w:rsidRPr="004E396D" w:rsidRDefault="002C33E1" w:rsidP="00B55417">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178BF8BC" w14:textId="77777777" w:rsidR="002C33E1" w:rsidRPr="004E396D" w:rsidRDefault="002C33E1" w:rsidP="00B55417">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6FD203E9" w14:textId="77777777" w:rsidR="002C33E1" w:rsidRPr="004E396D" w:rsidRDefault="002C33E1" w:rsidP="00B55417">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66ECE3A6" w14:textId="77777777" w:rsidR="002C33E1" w:rsidRPr="004E396D" w:rsidRDefault="002C33E1" w:rsidP="00B55417">
            <w:pPr>
              <w:pStyle w:val="TAC"/>
              <w:rPr>
                <w:lang w:val="en-US"/>
              </w:rPr>
            </w:pPr>
            <w:r w:rsidRPr="004E396D">
              <w:rPr>
                <w:lang w:val="en-US" w:eastAsia="zh-CN"/>
              </w:rPr>
              <w:t>10</w:t>
            </w:r>
          </w:p>
        </w:tc>
      </w:tr>
      <w:tr w:rsidR="002C33E1" w:rsidRPr="004E396D" w14:paraId="01821099" w14:textId="77777777" w:rsidTr="00B55417">
        <w:trPr>
          <w:trHeight w:val="424"/>
          <w:jc w:val="center"/>
        </w:trPr>
        <w:tc>
          <w:tcPr>
            <w:tcW w:w="3805" w:type="dxa"/>
            <w:gridSpan w:val="2"/>
            <w:tcBorders>
              <w:top w:val="single" w:sz="4" w:space="0" w:color="auto"/>
              <w:left w:val="single" w:sz="4" w:space="0" w:color="auto"/>
              <w:right w:val="single" w:sz="4" w:space="0" w:color="auto"/>
            </w:tcBorders>
            <w:hideMark/>
          </w:tcPr>
          <w:p w14:paraId="25568351" w14:textId="77777777" w:rsidR="002C33E1" w:rsidRPr="004E396D" w:rsidRDefault="002C33E1" w:rsidP="00B55417">
            <w:pPr>
              <w:pStyle w:val="TAL"/>
              <w:rPr>
                <w:lang w:val="en-US"/>
              </w:rPr>
            </w:pPr>
            <w:r w:rsidRPr="004E396D">
              <w:rPr>
                <w:lang w:val="en-US"/>
              </w:rPr>
              <w:t>Io</w:t>
            </w:r>
            <w:r w:rsidRPr="004E396D">
              <w:rPr>
                <w:vertAlign w:val="superscript"/>
                <w:lang w:val="en-US"/>
              </w:rPr>
              <w:t>Note3</w:t>
            </w:r>
          </w:p>
        </w:tc>
        <w:tc>
          <w:tcPr>
            <w:tcW w:w="1134" w:type="dxa"/>
            <w:tcBorders>
              <w:top w:val="single" w:sz="4" w:space="0" w:color="auto"/>
              <w:left w:val="single" w:sz="4" w:space="0" w:color="auto"/>
              <w:right w:val="single" w:sz="4" w:space="0" w:color="auto"/>
            </w:tcBorders>
            <w:hideMark/>
          </w:tcPr>
          <w:p w14:paraId="02F88B21" w14:textId="77777777" w:rsidR="002C33E1" w:rsidRPr="004E396D" w:rsidRDefault="002C33E1" w:rsidP="00B55417">
            <w:pPr>
              <w:pStyle w:val="TAC"/>
              <w:rPr>
                <w:lang w:val="en-US"/>
              </w:rPr>
            </w:pPr>
            <w:r w:rsidRPr="004E396D">
              <w:rPr>
                <w:lang w:val="en-US"/>
              </w:rPr>
              <w:t>dBm/</w:t>
            </w:r>
          </w:p>
          <w:p w14:paraId="13FE1628" w14:textId="77777777" w:rsidR="002C33E1" w:rsidRPr="004E396D" w:rsidRDefault="002C33E1" w:rsidP="00B55417">
            <w:pPr>
              <w:pStyle w:val="TAC"/>
              <w:rPr>
                <w:lang w:val="en-US"/>
              </w:rPr>
            </w:pPr>
            <w:r w:rsidRPr="004E396D">
              <w:rPr>
                <w:lang w:val="en-US"/>
              </w:rPr>
              <w:t>9.36MHz</w:t>
            </w:r>
          </w:p>
        </w:tc>
        <w:tc>
          <w:tcPr>
            <w:tcW w:w="931" w:type="dxa"/>
            <w:tcBorders>
              <w:top w:val="single" w:sz="4" w:space="0" w:color="auto"/>
              <w:left w:val="single" w:sz="4" w:space="0" w:color="auto"/>
              <w:right w:val="single" w:sz="4" w:space="0" w:color="auto"/>
            </w:tcBorders>
          </w:tcPr>
          <w:p w14:paraId="15A4B39C" w14:textId="77777777" w:rsidR="002C33E1" w:rsidRPr="004E396D" w:rsidRDefault="002C33E1" w:rsidP="00B55417">
            <w:pPr>
              <w:pStyle w:val="TAC"/>
              <w:rPr>
                <w:lang w:val="en-US"/>
              </w:rPr>
            </w:pPr>
            <w:r w:rsidRPr="004E396D">
              <w:t>-66.7</w:t>
            </w:r>
          </w:p>
        </w:tc>
        <w:tc>
          <w:tcPr>
            <w:tcW w:w="931" w:type="dxa"/>
            <w:tcBorders>
              <w:top w:val="single" w:sz="4" w:space="0" w:color="auto"/>
              <w:left w:val="single" w:sz="4" w:space="0" w:color="auto"/>
              <w:right w:val="single" w:sz="4" w:space="0" w:color="auto"/>
            </w:tcBorders>
          </w:tcPr>
          <w:p w14:paraId="6A8B1F31" w14:textId="77777777" w:rsidR="002C33E1" w:rsidRPr="004E396D" w:rsidRDefault="002C33E1" w:rsidP="00B55417">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76388B7D" w14:textId="77777777" w:rsidR="002C33E1" w:rsidRPr="004E396D" w:rsidRDefault="002C33E1" w:rsidP="00B55417">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724C41CE" w14:textId="77777777" w:rsidR="002C33E1" w:rsidRPr="004E396D" w:rsidRDefault="002C33E1" w:rsidP="00B55417">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72855E5D" w14:textId="77777777" w:rsidR="002C33E1" w:rsidRPr="004E396D" w:rsidRDefault="002C33E1" w:rsidP="00B55417">
            <w:pPr>
              <w:pStyle w:val="TAC"/>
              <w:rPr>
                <w:lang w:val="en-US"/>
              </w:rPr>
            </w:pPr>
            <w:r w:rsidRPr="004E396D">
              <w:t>-55.4</w:t>
            </w:r>
          </w:p>
        </w:tc>
      </w:tr>
      <w:tr w:rsidR="002C33E1" w:rsidRPr="004E396D" w14:paraId="504B76F8" w14:textId="77777777" w:rsidTr="00B55417">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5C365F7" w14:textId="77777777" w:rsidR="002C33E1" w:rsidRPr="004E396D" w:rsidRDefault="002C33E1" w:rsidP="00B55417">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2BB143" w14:textId="77777777" w:rsidR="002C33E1" w:rsidRPr="004E396D" w:rsidRDefault="002C33E1" w:rsidP="00B55417">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7B3C385E" w14:textId="77777777" w:rsidR="002C33E1" w:rsidRPr="004E396D" w:rsidRDefault="002C33E1" w:rsidP="00B55417">
            <w:pPr>
              <w:pStyle w:val="TAC"/>
              <w:rPr>
                <w:lang w:val="en-US"/>
              </w:rPr>
            </w:pPr>
            <w:r w:rsidRPr="004E396D">
              <w:rPr>
                <w:lang w:val="en-US"/>
              </w:rPr>
              <w:t>AWGN</w:t>
            </w:r>
          </w:p>
        </w:tc>
      </w:tr>
      <w:tr w:rsidR="002C33E1" w:rsidRPr="004E396D" w14:paraId="09A6BDDE" w14:textId="77777777" w:rsidTr="00B55417">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A1FD5A4" w14:textId="77777777" w:rsidR="002C33E1" w:rsidRPr="002A146D" w:rsidRDefault="002C33E1" w:rsidP="00B55417">
            <w:pPr>
              <w:keepNext/>
              <w:keepLines/>
              <w:spacing w:after="0" w:line="256" w:lineRule="auto"/>
              <w:ind w:left="851" w:hanging="851"/>
              <w:rPr>
                <w:rFonts w:ascii="Arial" w:hAnsi="Arial"/>
                <w:sz w:val="18"/>
                <w:lang w:val="en-US"/>
              </w:rPr>
            </w:pPr>
            <w:r w:rsidRPr="002A146D">
              <w:rPr>
                <w:rFonts w:ascii="Arial" w:hAnsi="Arial"/>
                <w:sz w:val="18"/>
                <w:lang w:val="en-US"/>
              </w:rPr>
              <w:t>Note 1:</w:t>
            </w:r>
            <w:r w:rsidRPr="002A146D">
              <w:rPr>
                <w:rFonts w:ascii="Arial" w:hAnsi="Arial"/>
                <w:sz w:val="18"/>
                <w:lang w:val="en-US"/>
              </w:rPr>
              <w:tab/>
              <w:t>OCNG shall be used such that the cell is fully allocated and a constant total transmitted power spectral density is achieved for all OFDM symbols.</w:t>
            </w:r>
          </w:p>
          <w:p w14:paraId="3253F4B5" w14:textId="77777777" w:rsidR="002C33E1" w:rsidRPr="002A146D" w:rsidRDefault="002C33E1" w:rsidP="00B55417">
            <w:pPr>
              <w:keepNext/>
              <w:keepLines/>
              <w:spacing w:after="0" w:line="256" w:lineRule="auto"/>
              <w:ind w:left="851" w:hanging="851"/>
              <w:rPr>
                <w:rFonts w:ascii="Arial" w:hAnsi="Arial"/>
                <w:sz w:val="18"/>
                <w:lang w:val="en-US"/>
              </w:rPr>
            </w:pPr>
            <w:r w:rsidRPr="002A146D">
              <w:rPr>
                <w:rFonts w:ascii="Arial" w:hAnsi="Arial"/>
                <w:sz w:val="18"/>
                <w:lang w:val="en-US"/>
              </w:rPr>
              <w:t>Note 2:</w:t>
            </w:r>
            <w:r w:rsidRPr="002A146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2A146D">
              <w:rPr>
                <w:rFonts w:ascii="Arial" w:eastAsia="Calibri" w:hAnsi="Arial" w:cs="v4.2.0"/>
                <w:position w:val="-12"/>
                <w:sz w:val="18"/>
                <w:szCs w:val="22"/>
                <w:lang w:val="en-US"/>
              </w:rPr>
              <w:object w:dxaOrig="375" w:dyaOrig="345" w14:anchorId="62AA7509">
                <v:shape id="_x0000_i1050" type="#_x0000_t75" style="width:19.2pt;height:16.2pt" o:ole="" fillcolor="window">
                  <v:imagedata r:id="rId19" o:title=""/>
                </v:shape>
                <o:OLEObject Type="Embed" ProgID="Equation.3" ShapeID="_x0000_i1050" DrawAspect="Content" ObjectID="_1698759713" r:id="rId52"/>
              </w:object>
            </w:r>
            <w:r w:rsidRPr="002A146D">
              <w:rPr>
                <w:rFonts w:ascii="Arial" w:hAnsi="Arial"/>
                <w:sz w:val="18"/>
                <w:lang w:val="en-US"/>
              </w:rPr>
              <w:t xml:space="preserve"> to be fulfilled.</w:t>
            </w:r>
          </w:p>
          <w:p w14:paraId="59DF8E9B" w14:textId="77777777" w:rsidR="002C33E1" w:rsidRPr="002A146D" w:rsidRDefault="002C33E1" w:rsidP="00B55417">
            <w:pPr>
              <w:keepNext/>
              <w:keepLines/>
              <w:spacing w:after="0" w:line="256" w:lineRule="auto"/>
              <w:ind w:left="851" w:hanging="851"/>
              <w:rPr>
                <w:rFonts w:ascii="Arial" w:hAnsi="Arial"/>
                <w:sz w:val="18"/>
                <w:lang w:val="en-US"/>
              </w:rPr>
            </w:pPr>
            <w:r w:rsidRPr="002A146D">
              <w:rPr>
                <w:rFonts w:ascii="Arial" w:hAnsi="Arial"/>
                <w:sz w:val="18"/>
                <w:lang w:val="en-US"/>
              </w:rPr>
              <w:t>Note 3:</w:t>
            </w:r>
            <w:r w:rsidRPr="002A146D">
              <w:rPr>
                <w:rFonts w:ascii="Arial" w:hAnsi="Arial"/>
                <w:sz w:val="18"/>
                <w:lang w:val="en-US"/>
              </w:rPr>
              <w:tab/>
              <w:t>Io levels have been derived from other parameters for information purposes. They are not settable parameters themselves.</w:t>
            </w:r>
          </w:p>
          <w:p w14:paraId="706EBBC1" w14:textId="77777777" w:rsidR="002C33E1" w:rsidRPr="002A146D" w:rsidRDefault="002C33E1" w:rsidP="00B55417">
            <w:pPr>
              <w:keepNext/>
              <w:keepLines/>
              <w:spacing w:after="0" w:line="256" w:lineRule="auto"/>
              <w:ind w:left="851" w:hanging="851"/>
              <w:rPr>
                <w:rFonts w:ascii="Arial" w:hAnsi="Arial"/>
                <w:sz w:val="18"/>
                <w:lang w:val="en-US"/>
              </w:rPr>
            </w:pPr>
            <w:r w:rsidRPr="002A146D">
              <w:rPr>
                <w:rFonts w:ascii="Arial" w:hAnsi="Arial"/>
                <w:sz w:val="18"/>
                <w:lang w:val="en-US"/>
              </w:rPr>
              <w:t>Note 4:</w:t>
            </w:r>
            <w:r w:rsidRPr="002A146D">
              <w:rPr>
                <w:rFonts w:ascii="Arial" w:hAnsi="Arial"/>
                <w:sz w:val="18"/>
                <w:lang w:val="en-US"/>
              </w:rPr>
              <w:tab/>
              <w:t>Equivalent power received by an antenna with 0 dBi gain at the centre of the quiet zone</w:t>
            </w:r>
          </w:p>
          <w:p w14:paraId="6325C715" w14:textId="77777777" w:rsidR="002C33E1" w:rsidRDefault="002C33E1" w:rsidP="00B55417">
            <w:pPr>
              <w:keepNext/>
              <w:keepLines/>
              <w:spacing w:after="0" w:line="256" w:lineRule="auto"/>
              <w:ind w:left="851" w:hanging="851"/>
              <w:rPr>
                <w:rFonts w:ascii="Arial" w:hAnsi="Arial"/>
                <w:sz w:val="18"/>
                <w:lang w:val="en-US"/>
              </w:rPr>
            </w:pPr>
            <w:r w:rsidRPr="002A146D">
              <w:rPr>
                <w:rFonts w:ascii="Arial" w:hAnsi="Arial"/>
                <w:sz w:val="18"/>
                <w:lang w:val="en-US"/>
              </w:rPr>
              <w:t>Note 5:</w:t>
            </w:r>
            <w:r w:rsidRPr="002A146D">
              <w:rPr>
                <w:rFonts w:ascii="Arial" w:hAnsi="Arial"/>
                <w:sz w:val="18"/>
                <w:lang w:val="en-US"/>
              </w:rPr>
              <w:tab/>
              <w:t>As observed with 0 dBi gain antenna at the centre of the quiet zone.</w:t>
            </w:r>
          </w:p>
          <w:p w14:paraId="3B536717" w14:textId="77777777" w:rsidR="002C33E1" w:rsidRPr="004E396D" w:rsidRDefault="002C33E1" w:rsidP="00B55417">
            <w:pPr>
              <w:pStyle w:val="TAN"/>
              <w:rPr>
                <w:lang w:val="en-US"/>
              </w:rPr>
            </w:pPr>
            <w:r w:rsidRPr="00A124D0">
              <w:rPr>
                <w:lang w:val="en-US"/>
              </w:rPr>
              <w:t>Note 6:</w:t>
            </w:r>
            <w:r w:rsidRPr="00A124D0">
              <w:rPr>
                <w:lang w:val="en-US"/>
              </w:rPr>
              <w:tab/>
              <w:t>Information about types of UE beam is given in B.2.1.3, and does not limit UE implementation or test system implementation</w:t>
            </w:r>
            <w:r>
              <w:rPr>
                <w:lang w:val="en-US"/>
              </w:rPr>
              <w:t>.</w:t>
            </w:r>
          </w:p>
        </w:tc>
      </w:tr>
    </w:tbl>
    <w:p w14:paraId="5CCE9F53" w14:textId="77777777" w:rsidR="002C33E1" w:rsidRPr="004E396D" w:rsidRDefault="002C33E1" w:rsidP="002C33E1"/>
    <w:p w14:paraId="7DC31D66" w14:textId="77777777" w:rsidR="002C33E1" w:rsidRPr="004E396D" w:rsidRDefault="002C33E1" w:rsidP="002C33E1">
      <w:pPr>
        <w:pStyle w:val="Heading5"/>
        <w:rPr>
          <w:snapToGrid w:val="0"/>
        </w:rPr>
      </w:pPr>
      <w:r>
        <w:rPr>
          <w:snapToGrid w:val="0"/>
        </w:rPr>
        <w:t>A.7.3.1.4</w:t>
      </w:r>
      <w:r w:rsidRPr="004E396D">
        <w:rPr>
          <w:snapToGrid w:val="0"/>
        </w:rPr>
        <w:t>.3 Test Requirements</w:t>
      </w:r>
    </w:p>
    <w:p w14:paraId="414BC1A0" w14:textId="77777777" w:rsidR="002C33E1" w:rsidRPr="00626A75" w:rsidRDefault="002C33E1" w:rsidP="002C33E1">
      <w:pPr>
        <w:rPr>
          <w:rFonts w:cs="v4.2.0"/>
        </w:rPr>
      </w:pPr>
      <w:r w:rsidRPr="00626A75">
        <w:rPr>
          <w:rFonts w:cs="v4.2.0"/>
        </w:rPr>
        <w:t xml:space="preserve">The UE shall start to transmit the PRACH to Cell 2 less than </w:t>
      </w:r>
      <w:r>
        <w:rPr>
          <w:rFonts w:cs="v4.2.0"/>
        </w:rPr>
        <w:t>9</w:t>
      </w:r>
      <w:r w:rsidRPr="00626A75">
        <w:rPr>
          <w:rFonts w:cs="v4.2.0"/>
        </w:rPr>
        <w:t xml:space="preserve">2 ms from the beginning of time period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w:t>
      </w:r>
      <w:r w:rsidRPr="009C5807">
        <w:t>6.1.3.4.2-1</w:t>
      </w:r>
      <w:r w:rsidRPr="00B07731">
        <w:rPr>
          <w:rFonts w:cs="v4.2.0"/>
        </w:rPr>
        <w:t xml:space="preserve"> </w:t>
      </w:r>
      <w:r>
        <w:rPr>
          <w:rFonts w:cs="v4.2.0"/>
        </w:rPr>
        <w:t xml:space="preserve">for </w:t>
      </w:r>
      <w:r w:rsidRPr="00734785">
        <w:t>synchronous DAPS HO</w:t>
      </w:r>
      <w:r w:rsidRPr="00626A75">
        <w:rPr>
          <w:rFonts w:cs="v4.2.0"/>
        </w:rPr>
        <w:t>.</w:t>
      </w:r>
    </w:p>
    <w:p w14:paraId="124FDC70" w14:textId="77777777" w:rsidR="002C33E1" w:rsidRPr="004E396D" w:rsidRDefault="002C33E1" w:rsidP="002C33E1">
      <w:pPr>
        <w:rPr>
          <w:rFonts w:cs="v4.2.0"/>
        </w:rPr>
      </w:pPr>
      <w:r w:rsidRPr="004E396D">
        <w:rPr>
          <w:rFonts w:cs="v4.2.0"/>
        </w:rPr>
        <w:t>The rate of correct handovers observed during repeated tests shall be at least 90%.</w:t>
      </w:r>
    </w:p>
    <w:p w14:paraId="1CC868D7" w14:textId="77777777" w:rsidR="002C33E1" w:rsidRPr="004E396D" w:rsidRDefault="002C33E1" w:rsidP="002C33E1">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1</w:t>
      </w:r>
      <w:r w:rsidRPr="004E396D">
        <w:t xml:space="preserve"> can be expressed as: </w:t>
      </w:r>
      <w:r w:rsidRPr="003D52AF">
        <w:rPr>
          <w:iCs/>
        </w:rPr>
        <w:t>T</w:t>
      </w:r>
      <w:r w:rsidRPr="003D52AF">
        <w:rPr>
          <w:iCs/>
          <w:vertAlign w:val="subscript"/>
        </w:rPr>
        <w:t>RRC_procedure</w:t>
      </w:r>
      <w:r>
        <w:t xml:space="preserve"> + </w:t>
      </w:r>
      <w:r w:rsidRPr="00DD3199">
        <w:t>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t>, where:</w:t>
      </w:r>
    </w:p>
    <w:p w14:paraId="4F6AC3C4" w14:textId="77777777" w:rsidR="002C33E1" w:rsidRPr="004E396D" w:rsidRDefault="002C33E1" w:rsidP="002C33E1">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14:paraId="4DE510DE" w14:textId="77777777" w:rsidR="002C33E1" w:rsidRDefault="002C33E1" w:rsidP="002C33E1">
      <w:pPr>
        <w:pStyle w:val="NO"/>
      </w:pPr>
      <w:r w:rsidRPr="00DD3199">
        <w:t>T</w:t>
      </w:r>
      <w:r w:rsidRPr="00DD3199">
        <w:rPr>
          <w:vertAlign w:val="subscript"/>
        </w:rPr>
        <w:t>IU</w:t>
      </w:r>
      <w:r w:rsidRPr="004E396D">
        <w:t xml:space="preserve"> = </w:t>
      </w:r>
      <w:r>
        <w:t>20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p>
    <w:p w14:paraId="67C4E63E" w14:textId="77777777" w:rsidR="002C33E1" w:rsidRDefault="002C33E1" w:rsidP="002C33E1">
      <w:pPr>
        <w:pStyle w:val="NO"/>
      </w:pPr>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p>
    <w:p w14:paraId="07C1D150" w14:textId="77777777" w:rsidR="002C33E1" w:rsidRDefault="002C33E1" w:rsidP="002C33E1">
      <w:pPr>
        <w:pStyle w:val="NO"/>
      </w:pPr>
      <w:r w:rsidRPr="00DD3199">
        <w:t>T</w:t>
      </w:r>
      <w:r>
        <w:rPr>
          <w:vertAlign w:val="subscript"/>
        </w:rPr>
        <w:t>processing</w:t>
      </w:r>
      <w:r w:rsidRPr="004E396D">
        <w:t xml:space="preserve"> = </w:t>
      </w:r>
      <w:r>
        <w:t>40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p>
    <w:p w14:paraId="3187960C" w14:textId="77777777" w:rsidR="002C33E1" w:rsidRPr="004E396D" w:rsidRDefault="002C33E1" w:rsidP="002C33E1">
      <w:pPr>
        <w:pStyle w:val="NO"/>
      </w:pPr>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p>
    <w:p w14:paraId="399415BD" w14:textId="77777777" w:rsidR="002C33E1" w:rsidRDefault="002C33E1" w:rsidP="002C33E1">
      <w:r w:rsidRPr="004E396D">
        <w:t xml:space="preserve">This gives a total of </w:t>
      </w:r>
      <w:r>
        <w:t>9</w:t>
      </w:r>
      <w:r w:rsidRPr="004E396D">
        <w:t>2 ms.</w:t>
      </w:r>
    </w:p>
    <w:p w14:paraId="0112C32A" w14:textId="77777777" w:rsidR="002C33E1" w:rsidRPr="00626A75" w:rsidRDefault="002C33E1" w:rsidP="002C33E1">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ms</w:t>
      </w:r>
      <w:r>
        <w:rPr>
          <w:rFonts w:eastAsia="MS Mincho" w:cs="v4.2.0"/>
        </w:rPr>
        <w:t xml:space="preserve"> </w:t>
      </w:r>
      <w:r>
        <w:t xml:space="preserve">+ </w:t>
      </w:r>
      <w:r w:rsidRPr="0020044F">
        <w:t>T</w:t>
      </w:r>
      <w:r w:rsidRPr="0020044F">
        <w:rPr>
          <w:vertAlign w:val="subscript"/>
        </w:rPr>
        <w:t>interrupt</w:t>
      </w:r>
      <w:r>
        <w:rPr>
          <w:vertAlign w:val="subscript"/>
        </w:rPr>
        <w:t>2</w:t>
      </w:r>
      <w: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STXihei"/>
          <w:lang w:eastAsia="zh-CN"/>
        </w:rPr>
        <w:t xml:space="preserve">on Cell </w:t>
      </w:r>
      <w:r>
        <w:rPr>
          <w:rFonts w:eastAsia="STXihei"/>
          <w:lang w:eastAsia="zh-CN"/>
        </w:rPr>
        <w:t xml:space="preserve">2 </w:t>
      </w:r>
      <w:r w:rsidRPr="006F4D85">
        <w:rPr>
          <w:rFonts w:eastAsia="STXihei"/>
        </w:rPr>
        <w:t xml:space="preserve">shall not exceed </w:t>
      </w:r>
      <w:r w:rsidRPr="0020044F">
        <w:t>T</w:t>
      </w:r>
      <w:r w:rsidRPr="0020044F">
        <w:rPr>
          <w:vertAlign w:val="subscript"/>
        </w:rPr>
        <w:t>interrupt</w:t>
      </w:r>
      <w:r>
        <w:rPr>
          <w:vertAlign w:val="subscript"/>
        </w:rPr>
        <w:t>2</w:t>
      </w:r>
      <w:r w:rsidRPr="006F4D85">
        <w:rPr>
          <w:rFonts w:eastAsia="STXihei"/>
          <w:lang w:eastAsia="zh-CN"/>
        </w:rPr>
        <w:t xml:space="preserve"> as defined in Table </w:t>
      </w:r>
      <w:r>
        <w:t>6.1.3.4.2-2</w:t>
      </w:r>
      <w:r w:rsidRPr="00B07731">
        <w:rPr>
          <w:rFonts w:cs="v4.2.0"/>
        </w:rPr>
        <w:t xml:space="preserve"> </w:t>
      </w:r>
      <w:r>
        <w:rPr>
          <w:rFonts w:cs="v4.2.0"/>
        </w:rPr>
        <w:t xml:space="preserve">for </w:t>
      </w:r>
      <w:r w:rsidRPr="00734785">
        <w:t>synchronous DAPS HO</w:t>
      </w:r>
      <w:r w:rsidRPr="006F4D85">
        <w:rPr>
          <w:rFonts w:eastAsia="STXihei"/>
          <w:lang w:eastAsia="zh-CN"/>
        </w:rPr>
        <w:t>.</w:t>
      </w:r>
    </w:p>
    <w:p w14:paraId="47D5CB05" w14:textId="77777777" w:rsidR="002C33E1" w:rsidRPr="004E396D" w:rsidRDefault="002C33E1" w:rsidP="002C33E1">
      <w:pPr>
        <w:rPr>
          <w:rFonts w:cs="v4.2.0"/>
        </w:rPr>
      </w:pPr>
      <w:r w:rsidRPr="004E396D">
        <w:rPr>
          <w:rFonts w:cs="v4.2.0"/>
        </w:rPr>
        <w:t>The rate of correct handovers observed during repeated tests shall be at least 90%.</w:t>
      </w:r>
    </w:p>
    <w:p w14:paraId="6FDA5176" w14:textId="77777777" w:rsidR="002C33E1" w:rsidRPr="004E396D" w:rsidRDefault="002C33E1" w:rsidP="002C33E1">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2</w:t>
      </w:r>
      <w:r w:rsidRPr="004E396D">
        <w:t xml:space="preserve"> can be expressed as: </w:t>
      </w:r>
      <w:r w:rsidRPr="003D52AF">
        <w:rPr>
          <w:iCs/>
        </w:rPr>
        <w:t>T</w:t>
      </w:r>
      <w:r w:rsidRPr="003D52AF">
        <w:rPr>
          <w:iCs/>
          <w:vertAlign w:val="subscript"/>
        </w:rPr>
        <w:t>RRC_procedure</w:t>
      </w:r>
      <w:r>
        <w:t xml:space="preserve"> + </w:t>
      </w:r>
      <w:r w:rsidRPr="0020044F">
        <w:t>T</w:t>
      </w:r>
      <w:r w:rsidRPr="0020044F">
        <w:rPr>
          <w:vertAlign w:val="subscript"/>
        </w:rPr>
        <w:t>interrupt</w:t>
      </w:r>
      <w:r>
        <w:rPr>
          <w:vertAlign w:val="subscript"/>
        </w:rPr>
        <w:t>2</w:t>
      </w:r>
      <w:r w:rsidRPr="004E396D">
        <w:t>, where:</w:t>
      </w:r>
    </w:p>
    <w:p w14:paraId="25740E96" w14:textId="77777777" w:rsidR="002C33E1" w:rsidRPr="004E396D" w:rsidRDefault="002C33E1" w:rsidP="002C33E1">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14:paraId="70604790" w14:textId="77777777" w:rsidR="002C33E1" w:rsidRDefault="002C33E1" w:rsidP="002C33E1">
      <w:pPr>
        <w:spacing w:before="120" w:after="0"/>
        <w:rPr>
          <w:rFonts w:eastAsia="MS Mincho" w:cs="v4.2.0"/>
        </w:rPr>
      </w:pPr>
    </w:p>
    <w:p w14:paraId="38A64C8F" w14:textId="77777777" w:rsidR="002C33E1" w:rsidRPr="004E396D" w:rsidRDefault="002C33E1" w:rsidP="002C33E1">
      <w:pPr>
        <w:pStyle w:val="Heading4"/>
        <w:rPr>
          <w:snapToGrid w:val="0"/>
        </w:rPr>
      </w:pPr>
      <w:r>
        <w:rPr>
          <w:snapToGrid w:val="0"/>
        </w:rPr>
        <w:t>A.7.3.1.5</w:t>
      </w:r>
      <w:r w:rsidRPr="004E396D">
        <w:rPr>
          <w:snapToGrid w:val="0"/>
        </w:rPr>
        <w:tab/>
      </w:r>
      <w:r>
        <w:rPr>
          <w:snapToGrid w:val="0"/>
        </w:rPr>
        <w:t>Inter-band inter-frequency asynchronous DAPS handover</w:t>
      </w:r>
      <w:r w:rsidRPr="004E396D">
        <w:rPr>
          <w:snapToGrid w:val="0"/>
        </w:rPr>
        <w:t xml:space="preserve"> from </w:t>
      </w:r>
      <w:r>
        <w:rPr>
          <w:snapToGrid w:val="0"/>
        </w:rPr>
        <w:t>FR1 to FR2</w:t>
      </w:r>
    </w:p>
    <w:p w14:paraId="5ED3DD7E" w14:textId="77777777" w:rsidR="002C33E1" w:rsidRPr="004E396D" w:rsidRDefault="002C33E1" w:rsidP="002C33E1">
      <w:pPr>
        <w:pStyle w:val="Heading5"/>
        <w:rPr>
          <w:snapToGrid w:val="0"/>
        </w:rPr>
      </w:pPr>
      <w:r>
        <w:rPr>
          <w:snapToGrid w:val="0"/>
        </w:rPr>
        <w:t>A.7.3.1.5</w:t>
      </w:r>
      <w:r w:rsidRPr="004E396D">
        <w:rPr>
          <w:snapToGrid w:val="0"/>
        </w:rPr>
        <w:t>.1</w:t>
      </w:r>
      <w:r w:rsidRPr="004E396D">
        <w:rPr>
          <w:snapToGrid w:val="0"/>
        </w:rPr>
        <w:tab/>
        <w:t>Test Purpose and Environment</w:t>
      </w:r>
    </w:p>
    <w:p w14:paraId="00E518EC" w14:textId="77777777" w:rsidR="002C33E1" w:rsidRPr="004E396D" w:rsidRDefault="002C33E1" w:rsidP="002C33E1">
      <w:pPr>
        <w:rPr>
          <w:rFonts w:cs="v4.2.0"/>
        </w:rPr>
      </w:pPr>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asynchronous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p>
    <w:p w14:paraId="6FF9C9A8" w14:textId="77777777" w:rsidR="002C33E1" w:rsidRPr="004E396D" w:rsidRDefault="002C33E1" w:rsidP="002C33E1">
      <w:pPr>
        <w:pStyle w:val="Heading5"/>
        <w:rPr>
          <w:snapToGrid w:val="0"/>
        </w:rPr>
      </w:pPr>
      <w:r>
        <w:rPr>
          <w:snapToGrid w:val="0"/>
        </w:rPr>
        <w:t>A.7.3.1.5</w:t>
      </w:r>
      <w:r w:rsidRPr="004E396D">
        <w:rPr>
          <w:snapToGrid w:val="0"/>
        </w:rPr>
        <w:t>.2</w:t>
      </w:r>
      <w:r w:rsidRPr="004E396D">
        <w:rPr>
          <w:snapToGrid w:val="0"/>
        </w:rPr>
        <w:tab/>
        <w:t>Test Parameters</w:t>
      </w:r>
    </w:p>
    <w:p w14:paraId="5CBA2D83" w14:textId="77777777" w:rsidR="002C33E1" w:rsidRPr="004E396D" w:rsidRDefault="002C33E1" w:rsidP="002C33E1">
      <w:r w:rsidRPr="004E396D">
        <w:t xml:space="preserve">Supported test configurations are shown in table </w:t>
      </w:r>
      <w:r>
        <w:rPr>
          <w:snapToGrid w:val="0"/>
        </w:rPr>
        <w:t>A.7.3.1.5</w:t>
      </w:r>
      <w:r w:rsidRPr="004E396D">
        <w:rPr>
          <w:snapToGrid w:val="0"/>
        </w:rPr>
        <w:t>.2</w:t>
      </w:r>
      <w:r w:rsidRPr="004E396D">
        <w:t xml:space="preserve">-1. Both handover delay and interruption length are tested by using the parameters in table </w:t>
      </w:r>
      <w:r>
        <w:rPr>
          <w:snapToGrid w:val="0"/>
        </w:rPr>
        <w:t>A.7.3.1.5</w:t>
      </w:r>
      <w:r w:rsidRPr="004E396D">
        <w:rPr>
          <w:snapToGrid w:val="0"/>
        </w:rPr>
        <w:t>.2</w:t>
      </w:r>
      <w:r w:rsidRPr="004E396D">
        <w:t xml:space="preserve">-2, </w:t>
      </w:r>
      <w:r>
        <w:rPr>
          <w:snapToGrid w:val="0"/>
        </w:rPr>
        <w:t>A.7.3.1.5</w:t>
      </w:r>
      <w:r w:rsidRPr="004E396D">
        <w:rPr>
          <w:snapToGrid w:val="0"/>
        </w:rPr>
        <w:t>.2</w:t>
      </w:r>
      <w:r w:rsidRPr="004E396D">
        <w:t>-3</w:t>
      </w:r>
      <w:r>
        <w:t xml:space="preserve"> </w:t>
      </w:r>
      <w:r w:rsidRPr="004E396D">
        <w:t xml:space="preserve">and </w:t>
      </w:r>
      <w:r>
        <w:rPr>
          <w:snapToGrid w:val="0"/>
        </w:rPr>
        <w:t>A.7.3.1.5</w:t>
      </w:r>
      <w:r w:rsidRPr="004E396D">
        <w:rPr>
          <w:snapToGrid w:val="0"/>
        </w:rPr>
        <w:t>.2</w:t>
      </w:r>
      <w:r w:rsidRPr="004E396D">
        <w:t>-</w:t>
      </w:r>
      <w:r>
        <w:t>4</w:t>
      </w:r>
      <w:r w:rsidRPr="004E396D">
        <w:t>.</w:t>
      </w:r>
    </w:p>
    <w:p w14:paraId="6D70ED27" w14:textId="77777777" w:rsidR="002C33E1" w:rsidRDefault="002C33E1" w:rsidP="002C33E1">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14:paraId="2046E6F5" w14:textId="77777777" w:rsidR="002C33E1" w:rsidRDefault="002C33E1" w:rsidP="002C33E1">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p>
    <w:p w14:paraId="5B170D29" w14:textId="77777777" w:rsidR="002C33E1" w:rsidRDefault="002C33E1" w:rsidP="002C33E1">
      <w:r w:rsidRPr="006F4D85">
        <w:t xml:space="preserve">Before the start of T2, the UE in the measurement control information that event-triggered reporting with Event </w:t>
      </w:r>
      <w:ins w:id="587" w:author="Huawei" w:date="2021-10-20T15:17:00Z">
        <w:r>
          <w:t>A4</w:t>
        </w:r>
      </w:ins>
      <w:del w:id="588" w:author="Huawei" w:date="2021-10-20T15:17:00Z">
        <w:r w:rsidRPr="006F4D85" w:rsidDel="002F21AB">
          <w:delText>A</w:delText>
        </w:r>
        <w:r w:rsidDel="002F21AB">
          <w:delText>3</w:delText>
        </w:r>
      </w:del>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w:t>
      </w:r>
      <w:ins w:id="589" w:author="Huawei" w:date="2021-10-20T15:17:00Z">
        <w:r>
          <w:t>A4</w:t>
        </w:r>
      </w:ins>
      <w:del w:id="590" w:author="Huawei" w:date="2021-10-20T15:17:00Z">
        <w:r w:rsidRPr="006F4D85" w:rsidDel="002F21AB">
          <w:delText>A</w:delText>
        </w:r>
        <w:r w:rsidDel="002F21AB">
          <w:delText>3</w:delText>
        </w:r>
      </w:del>
      <w:r w:rsidRPr="006F4D85">
        <w:t xml:space="preserve">. After receiving the Event </w:t>
      </w:r>
      <w:ins w:id="591" w:author="Huawei" w:date="2021-10-20T15:17:00Z">
        <w:r>
          <w:t>A4</w:t>
        </w:r>
      </w:ins>
      <w:del w:id="592" w:author="Huawei" w:date="2021-10-20T15:17:00Z">
        <w:r w:rsidRPr="006F4D85" w:rsidDel="002F21AB">
          <w:delText>A</w:delText>
        </w:r>
        <w:r w:rsidDel="002F21AB">
          <w:delText>3</w:delText>
        </w:r>
      </w:del>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14:paraId="1E60B4AA" w14:textId="77777777" w:rsidR="002C33E1" w:rsidRPr="00242448" w:rsidRDefault="002C33E1" w:rsidP="002C33E1">
      <w:r w:rsidRPr="004E396D">
        <w:rPr>
          <w:rFonts w:eastAsia="Batang"/>
        </w:rPr>
        <w:t>The start of T</w:t>
      </w:r>
      <w:r>
        <w:rPr>
          <w:rFonts w:eastAsia="Batang"/>
        </w:rPr>
        <w:t>3</w:t>
      </w:r>
      <w:r w:rsidRPr="004E396D">
        <w:rPr>
          <w:rFonts w:eastAsia="Batang"/>
        </w:rPr>
        <w:t xml:space="preserve"> is the instant when </w:t>
      </w:r>
      <w:ins w:id="593" w:author="Huawei" w:date="2021-11-10T15:05:00Z">
        <w:r>
          <w:rPr>
            <w:rFonts w:eastAsia="Batang"/>
          </w:rPr>
          <w:t xml:space="preserve">the test system receives the ACK of the PDSCH corresponding to </w:t>
        </w:r>
      </w:ins>
      <w:r w:rsidRPr="004E396D">
        <w:rPr>
          <w:rFonts w:eastAsia="Batang"/>
        </w:rPr>
        <w:t xml:space="preserve">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w:t>
      </w:r>
      <w:del w:id="594" w:author="Huawei" w:date="2021-11-10T15:23:00Z">
        <w:r w:rsidRPr="004E396D" w:rsidDel="00E7371B">
          <w:rPr>
            <w:rFonts w:eastAsia="Batang"/>
          </w:rPr>
          <w:delText xml:space="preserve">is </w:delText>
        </w:r>
      </w:del>
      <w:r w:rsidRPr="004E396D">
        <w:rPr>
          <w:rFonts w:eastAsia="Batang"/>
        </w:rPr>
        <w:t>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14:paraId="7EFF9E44" w14:textId="77777777" w:rsidR="002C33E1" w:rsidRDefault="002C33E1" w:rsidP="002C33E1">
      <w:pPr>
        <w:rPr>
          <w:rFonts w:eastAsia="Batang"/>
        </w:rPr>
      </w:pPr>
      <w:r w:rsidRPr="004E396D">
        <w:rPr>
          <w:rFonts w:eastAsia="Batang"/>
        </w:rPr>
        <w:t>The start of T</w:t>
      </w:r>
      <w:r>
        <w:rPr>
          <w:rFonts w:eastAsia="Batang"/>
        </w:rPr>
        <w:t>4</w:t>
      </w:r>
      <w:r w:rsidRPr="004E396D">
        <w:rPr>
          <w:rFonts w:eastAsia="Batang"/>
        </w:rPr>
        <w:t xml:space="preserve"> is the instant when the </w:t>
      </w:r>
      <w:ins w:id="595" w:author="Huawei" w:date="2021-11-10T18:25:00Z">
        <w:r>
          <w:rPr>
            <w:rFonts w:eastAsia="Batang"/>
          </w:rPr>
          <w:t>the test system receives the ACK of the PDSCH corresponding to</w:t>
        </w:r>
        <w:r w:rsidRPr="004E396D">
          <w:rPr>
            <w:rFonts w:eastAsia="Batang"/>
          </w:rPr>
          <w:t xml:space="preserve"> </w:t>
        </w:r>
      </w:ins>
      <w:r w:rsidRPr="004E396D">
        <w:rPr>
          <w:rFonts w:eastAsia="Batang"/>
        </w:rPr>
        <w:t xml:space="preserve">last TTI containing the RRC message implying </w:t>
      </w:r>
      <w:r>
        <w:t>source cell</w:t>
      </w:r>
      <w:r w:rsidRPr="005D0A3B">
        <w:t xml:space="preserve"> </w:t>
      </w:r>
      <w:r>
        <w:t>release</w:t>
      </w:r>
      <w:r w:rsidRPr="004E396D">
        <w:rPr>
          <w:rFonts w:eastAsia="Batang"/>
        </w:rPr>
        <w:t xml:space="preserve"> </w:t>
      </w:r>
      <w:del w:id="596" w:author="Ato-MediaTek" w:date="2021-11-10T19:34:00Z">
        <w:r w:rsidRPr="004E396D" w:rsidDel="00B20099">
          <w:rPr>
            <w:rFonts w:eastAsia="Batang"/>
          </w:rPr>
          <w:delText xml:space="preserve">is </w:delText>
        </w:r>
      </w:del>
      <w:r w:rsidRPr="004E396D">
        <w:rPr>
          <w:rFonts w:eastAsia="Batang"/>
        </w:rPr>
        <w:t>sent to the UE.</w:t>
      </w:r>
      <w:r>
        <w:rPr>
          <w:rFonts w:eastAsia="Batang"/>
        </w:rPr>
        <w:t xml:space="preserve"> During T4, the UE shall perform source cell release.</w:t>
      </w:r>
    </w:p>
    <w:p w14:paraId="2F67A5F8" w14:textId="77777777" w:rsidR="002C33E1" w:rsidRDefault="002C33E1" w:rsidP="002C33E1">
      <w:pPr>
        <w:rPr>
          <w:rFonts w:eastAsia="Batang"/>
        </w:rPr>
      </w:pPr>
      <w:r>
        <w:t>Starting T5, the UE shall stops to send CSI report to the source cell.</w:t>
      </w:r>
    </w:p>
    <w:p w14:paraId="3656D9F6" w14:textId="77777777" w:rsidR="002C33E1" w:rsidRPr="004E396D" w:rsidRDefault="002C33E1" w:rsidP="002C33E1">
      <w:pPr>
        <w:pStyle w:val="TH"/>
        <w:rPr>
          <w:lang w:eastAsia="zh-CN"/>
        </w:rPr>
      </w:pPr>
      <w:r w:rsidRPr="004E396D">
        <w:t xml:space="preserve">Table </w:t>
      </w:r>
      <w:r>
        <w:rPr>
          <w:snapToGrid w:val="0"/>
        </w:rPr>
        <w:t>A.7.3.1.5</w:t>
      </w:r>
      <w:r w:rsidRPr="004E396D">
        <w:rPr>
          <w:snapToGrid w:val="0"/>
        </w:rPr>
        <w:t>.2</w:t>
      </w:r>
      <w:r w:rsidRPr="004E396D">
        <w:t xml:space="preserve">-1: </w:t>
      </w:r>
      <w:r>
        <w:rPr>
          <w:snapToGrid w:val="0"/>
        </w:rPr>
        <w:t xml:space="preserve">Inter-band inter-frequency asynchronous </w:t>
      </w:r>
      <w:r w:rsidRPr="00562DCA">
        <w:rPr>
          <w:snapToGrid w:val="0"/>
        </w:rPr>
        <w:t xml:space="preserve">DAPS </w:t>
      </w:r>
      <w:r>
        <w:rPr>
          <w:snapToGrid w:val="0"/>
        </w:rPr>
        <w:t>handover</w:t>
      </w:r>
      <w:r w:rsidRPr="004E396D">
        <w:rPr>
          <w:snapToGrid w:val="0"/>
        </w:rPr>
        <w:t xml:space="preserve"> from </w:t>
      </w:r>
      <w:r>
        <w:rPr>
          <w:snapToGrid w:val="0"/>
        </w:rPr>
        <w:t>FR1 to FR2</w:t>
      </w:r>
      <w:r w:rsidRPr="004E396D">
        <w:rPr>
          <w:snapToGrid w:val="0"/>
        </w:rPr>
        <w:t xml:space="preserve">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C33E1" w:rsidRPr="004E396D" w14:paraId="46E6F346" w14:textId="77777777" w:rsidTr="00B55417">
        <w:tc>
          <w:tcPr>
            <w:tcW w:w="2330" w:type="dxa"/>
            <w:shd w:val="clear" w:color="auto" w:fill="auto"/>
          </w:tcPr>
          <w:p w14:paraId="3CF4750E" w14:textId="77777777" w:rsidR="002C33E1" w:rsidRPr="004E396D" w:rsidRDefault="002C33E1" w:rsidP="00B55417">
            <w:pPr>
              <w:keepNext/>
              <w:keepLines/>
              <w:spacing w:after="0"/>
              <w:jc w:val="center"/>
              <w:rPr>
                <w:rFonts w:ascii="Arial" w:hAnsi="Arial"/>
                <w:b/>
                <w:sz w:val="18"/>
              </w:rPr>
            </w:pPr>
            <w:r w:rsidRPr="004E396D">
              <w:rPr>
                <w:rFonts w:ascii="Arial" w:hAnsi="Arial"/>
                <w:b/>
                <w:sz w:val="18"/>
              </w:rPr>
              <w:t>Config</w:t>
            </w:r>
          </w:p>
        </w:tc>
        <w:tc>
          <w:tcPr>
            <w:tcW w:w="7299" w:type="dxa"/>
            <w:shd w:val="clear" w:color="auto" w:fill="auto"/>
          </w:tcPr>
          <w:p w14:paraId="093B66E4" w14:textId="77777777" w:rsidR="002C33E1" w:rsidRPr="004E396D" w:rsidRDefault="002C33E1" w:rsidP="00B55417">
            <w:pPr>
              <w:keepNext/>
              <w:keepLines/>
              <w:spacing w:after="0"/>
              <w:jc w:val="center"/>
              <w:rPr>
                <w:rFonts w:ascii="Arial" w:hAnsi="Arial"/>
                <w:b/>
                <w:sz w:val="18"/>
              </w:rPr>
            </w:pPr>
            <w:r w:rsidRPr="004E396D">
              <w:rPr>
                <w:rFonts w:ascii="Arial" w:hAnsi="Arial"/>
                <w:b/>
                <w:sz w:val="18"/>
              </w:rPr>
              <w:t>Description</w:t>
            </w:r>
          </w:p>
        </w:tc>
      </w:tr>
      <w:tr w:rsidR="002C33E1" w:rsidRPr="004E396D" w14:paraId="551CD9B1" w14:textId="77777777" w:rsidTr="00B55417">
        <w:tc>
          <w:tcPr>
            <w:tcW w:w="2330" w:type="dxa"/>
            <w:shd w:val="clear" w:color="auto" w:fill="auto"/>
          </w:tcPr>
          <w:p w14:paraId="250F91FC" w14:textId="77777777" w:rsidR="002C33E1" w:rsidRPr="004E396D" w:rsidRDefault="002C33E1" w:rsidP="00B55417">
            <w:pPr>
              <w:pStyle w:val="TAL"/>
            </w:pPr>
            <w:r w:rsidRPr="004E396D">
              <w:t>1</w:t>
            </w:r>
          </w:p>
        </w:tc>
        <w:tc>
          <w:tcPr>
            <w:tcW w:w="7299" w:type="dxa"/>
            <w:shd w:val="clear" w:color="auto" w:fill="auto"/>
          </w:tcPr>
          <w:p w14:paraId="616023F2" w14:textId="77777777" w:rsidR="002C33E1" w:rsidRPr="004E396D" w:rsidRDefault="002C33E1" w:rsidP="00B55417">
            <w:pPr>
              <w:pStyle w:val="TAL"/>
            </w:pPr>
            <w:r w:rsidRPr="004E396D">
              <w:t>Source cell: NR 15 kHz SSB SCS, 10 MHz bandwidth, FDD duplex mode</w:t>
            </w:r>
          </w:p>
          <w:p w14:paraId="404FEBFB" w14:textId="77777777" w:rsidR="002C33E1" w:rsidRPr="004E396D" w:rsidRDefault="002C33E1" w:rsidP="00B55417">
            <w:pPr>
              <w:pStyle w:val="TAL"/>
            </w:pPr>
            <w:r w:rsidRPr="004E396D">
              <w:t xml:space="preserve">Target cell: </w:t>
            </w:r>
            <w:r w:rsidRPr="00B24F2C">
              <w:t>NR 120 kHz SSB SCS, 100 MHz bandwidth, TDD duplex mode</w:t>
            </w:r>
          </w:p>
        </w:tc>
      </w:tr>
      <w:tr w:rsidR="002C33E1" w:rsidRPr="004E396D" w14:paraId="4F84ACAD" w14:textId="77777777" w:rsidTr="00B55417">
        <w:tc>
          <w:tcPr>
            <w:tcW w:w="2330" w:type="dxa"/>
            <w:shd w:val="clear" w:color="auto" w:fill="auto"/>
          </w:tcPr>
          <w:p w14:paraId="4ED84F84" w14:textId="77777777" w:rsidR="002C33E1" w:rsidRPr="004E396D" w:rsidRDefault="002C33E1" w:rsidP="00B55417">
            <w:pPr>
              <w:pStyle w:val="TAL"/>
            </w:pPr>
            <w:r w:rsidRPr="004E396D">
              <w:t>2</w:t>
            </w:r>
          </w:p>
        </w:tc>
        <w:tc>
          <w:tcPr>
            <w:tcW w:w="7299" w:type="dxa"/>
            <w:shd w:val="clear" w:color="auto" w:fill="auto"/>
          </w:tcPr>
          <w:p w14:paraId="5B6F4A3A" w14:textId="77777777" w:rsidR="002C33E1" w:rsidRPr="004E396D" w:rsidRDefault="002C33E1" w:rsidP="00B55417">
            <w:pPr>
              <w:pStyle w:val="TAL"/>
            </w:pPr>
            <w:r w:rsidRPr="004E396D">
              <w:t>Source cell: NR 15 kHz SSB SCS, 10 MHz bandwidth, TDD duplex mode</w:t>
            </w:r>
          </w:p>
          <w:p w14:paraId="577F73A7" w14:textId="77777777" w:rsidR="002C33E1" w:rsidRPr="004E396D" w:rsidRDefault="002C33E1" w:rsidP="00B55417">
            <w:pPr>
              <w:pStyle w:val="TAL"/>
            </w:pPr>
            <w:r w:rsidRPr="004E396D">
              <w:t xml:space="preserve">Target cell: </w:t>
            </w:r>
            <w:r w:rsidRPr="00B24F2C">
              <w:t>NR 120 kHz SSB SCS, 100 MHz bandwidth, TDD duplex mode</w:t>
            </w:r>
          </w:p>
        </w:tc>
      </w:tr>
      <w:tr w:rsidR="002C33E1" w:rsidRPr="004E396D" w14:paraId="15A06A5F" w14:textId="77777777" w:rsidTr="00B55417">
        <w:tc>
          <w:tcPr>
            <w:tcW w:w="2330" w:type="dxa"/>
            <w:shd w:val="clear" w:color="auto" w:fill="auto"/>
          </w:tcPr>
          <w:p w14:paraId="2FE14EFA" w14:textId="77777777" w:rsidR="002C33E1" w:rsidRPr="004E396D" w:rsidRDefault="002C33E1" w:rsidP="00B55417">
            <w:pPr>
              <w:pStyle w:val="TAL"/>
            </w:pPr>
            <w:r w:rsidRPr="004E396D">
              <w:t>3</w:t>
            </w:r>
          </w:p>
        </w:tc>
        <w:tc>
          <w:tcPr>
            <w:tcW w:w="7299" w:type="dxa"/>
            <w:shd w:val="clear" w:color="auto" w:fill="auto"/>
          </w:tcPr>
          <w:p w14:paraId="719F9666" w14:textId="77777777" w:rsidR="002C33E1" w:rsidRPr="004E396D" w:rsidRDefault="002C33E1" w:rsidP="00B55417">
            <w:pPr>
              <w:pStyle w:val="TAL"/>
            </w:pPr>
            <w:r w:rsidRPr="004E396D">
              <w:t>Source cell: NR 30 kHz SSB SCS, 40 MHz bandwidth, TDD duplex mode</w:t>
            </w:r>
          </w:p>
          <w:p w14:paraId="1259AF22" w14:textId="77777777" w:rsidR="002C33E1" w:rsidRPr="004E396D" w:rsidRDefault="002C33E1" w:rsidP="00B55417">
            <w:pPr>
              <w:pStyle w:val="TAL"/>
            </w:pPr>
            <w:r w:rsidRPr="004E396D">
              <w:t xml:space="preserve">Target cell: </w:t>
            </w:r>
            <w:r w:rsidRPr="00B24F2C">
              <w:t>NR 120 kHz SSB SCS, 100 MHz bandwidth, TDD duplex mode</w:t>
            </w:r>
          </w:p>
        </w:tc>
      </w:tr>
      <w:tr w:rsidR="002C33E1" w:rsidRPr="004E396D" w14:paraId="7149387D" w14:textId="77777777" w:rsidTr="00B55417">
        <w:tc>
          <w:tcPr>
            <w:tcW w:w="9629" w:type="dxa"/>
            <w:gridSpan w:val="2"/>
            <w:shd w:val="clear" w:color="auto" w:fill="auto"/>
          </w:tcPr>
          <w:p w14:paraId="461D68C5" w14:textId="77777777" w:rsidR="002C33E1" w:rsidRPr="004E396D" w:rsidRDefault="002C33E1" w:rsidP="00B55417">
            <w:pPr>
              <w:pStyle w:val="TAN"/>
            </w:pPr>
            <w:r w:rsidRPr="004E396D">
              <w:t>Note:</w:t>
            </w:r>
            <w:r w:rsidRPr="004E396D">
              <w:tab/>
              <w:t>The UE is only required to be tested in one of the supported test configurations</w:t>
            </w:r>
          </w:p>
        </w:tc>
      </w:tr>
    </w:tbl>
    <w:p w14:paraId="2108F4F8" w14:textId="77777777" w:rsidR="002C33E1" w:rsidRPr="004E396D" w:rsidRDefault="002C33E1" w:rsidP="002C33E1">
      <w:pPr>
        <w:rPr>
          <w:rFonts w:cs="v4.2.0"/>
        </w:rPr>
      </w:pPr>
    </w:p>
    <w:p w14:paraId="6FAA94C0" w14:textId="77777777" w:rsidR="002C33E1" w:rsidRPr="004E396D" w:rsidRDefault="002C33E1" w:rsidP="002C33E1">
      <w:pPr>
        <w:pStyle w:val="TH"/>
      </w:pPr>
      <w:r w:rsidRPr="004E396D">
        <w:t xml:space="preserve">Table </w:t>
      </w:r>
      <w:r>
        <w:rPr>
          <w:snapToGrid w:val="0"/>
        </w:rPr>
        <w:t>A.7.3.1.5</w:t>
      </w:r>
      <w:r w:rsidRPr="004E396D">
        <w:rPr>
          <w:snapToGrid w:val="0"/>
        </w:rPr>
        <w:t>.2</w:t>
      </w:r>
      <w:r w:rsidRPr="004E396D">
        <w:t xml:space="preserve">-2: General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C33E1" w:rsidRPr="004E396D" w14:paraId="73BB1383" w14:textId="77777777" w:rsidTr="00B55417">
        <w:trPr>
          <w:cantSplit/>
          <w:trHeight w:val="113"/>
          <w:jc w:val="center"/>
        </w:trPr>
        <w:tc>
          <w:tcPr>
            <w:tcW w:w="3289" w:type="dxa"/>
            <w:gridSpan w:val="2"/>
            <w:shd w:val="clear" w:color="auto" w:fill="auto"/>
          </w:tcPr>
          <w:p w14:paraId="7E196E9A" w14:textId="77777777" w:rsidR="002C33E1" w:rsidRPr="004E396D" w:rsidRDefault="002C33E1" w:rsidP="00B55417">
            <w:pPr>
              <w:pStyle w:val="TAH"/>
            </w:pPr>
            <w:r w:rsidRPr="004E396D">
              <w:t>Parameter</w:t>
            </w:r>
          </w:p>
        </w:tc>
        <w:tc>
          <w:tcPr>
            <w:tcW w:w="708" w:type="dxa"/>
            <w:shd w:val="clear" w:color="auto" w:fill="auto"/>
          </w:tcPr>
          <w:p w14:paraId="30B4F6AB" w14:textId="77777777" w:rsidR="002C33E1" w:rsidRPr="004E396D" w:rsidRDefault="002C33E1" w:rsidP="00B55417">
            <w:pPr>
              <w:pStyle w:val="TAH"/>
            </w:pPr>
            <w:r w:rsidRPr="004E396D">
              <w:t>Unit</w:t>
            </w:r>
          </w:p>
        </w:tc>
        <w:tc>
          <w:tcPr>
            <w:tcW w:w="2410" w:type="dxa"/>
            <w:shd w:val="clear" w:color="auto" w:fill="auto"/>
          </w:tcPr>
          <w:p w14:paraId="2967C72E" w14:textId="77777777" w:rsidR="002C33E1" w:rsidRPr="004E396D" w:rsidRDefault="002C33E1" w:rsidP="00B55417">
            <w:pPr>
              <w:pStyle w:val="TAH"/>
            </w:pPr>
            <w:r w:rsidRPr="004E396D">
              <w:t>Value</w:t>
            </w:r>
          </w:p>
        </w:tc>
        <w:tc>
          <w:tcPr>
            <w:tcW w:w="2835" w:type="dxa"/>
            <w:shd w:val="clear" w:color="auto" w:fill="auto"/>
          </w:tcPr>
          <w:p w14:paraId="0D50E703" w14:textId="77777777" w:rsidR="002C33E1" w:rsidRPr="004E396D" w:rsidRDefault="002C33E1" w:rsidP="00B55417">
            <w:pPr>
              <w:pStyle w:val="TAH"/>
            </w:pPr>
            <w:r w:rsidRPr="004E396D">
              <w:t>Comment</w:t>
            </w:r>
          </w:p>
        </w:tc>
      </w:tr>
      <w:tr w:rsidR="002C33E1" w:rsidRPr="004E396D" w14:paraId="1560CD85" w14:textId="77777777" w:rsidTr="00B5541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AE875FC" w14:textId="77777777" w:rsidR="002C33E1" w:rsidRPr="004E396D" w:rsidRDefault="002C33E1" w:rsidP="00B55417">
            <w:pPr>
              <w:pStyle w:val="TAL"/>
            </w:pPr>
            <w:r w:rsidRPr="004E396D">
              <w:t>Initial conditions</w:t>
            </w:r>
          </w:p>
        </w:tc>
        <w:tc>
          <w:tcPr>
            <w:tcW w:w="1701" w:type="dxa"/>
            <w:tcBorders>
              <w:left w:val="single" w:sz="4" w:space="0" w:color="auto"/>
            </w:tcBorders>
            <w:shd w:val="clear" w:color="auto" w:fill="auto"/>
          </w:tcPr>
          <w:p w14:paraId="730325E0" w14:textId="77777777" w:rsidR="002C33E1" w:rsidRPr="004E396D" w:rsidRDefault="002C33E1" w:rsidP="00B55417">
            <w:pPr>
              <w:pStyle w:val="TAL"/>
            </w:pPr>
            <w:r w:rsidRPr="004E396D">
              <w:t>Active cell</w:t>
            </w:r>
          </w:p>
        </w:tc>
        <w:tc>
          <w:tcPr>
            <w:tcW w:w="708" w:type="dxa"/>
            <w:shd w:val="clear" w:color="auto" w:fill="auto"/>
          </w:tcPr>
          <w:p w14:paraId="5AD100C7" w14:textId="77777777" w:rsidR="002C33E1" w:rsidRPr="004E396D" w:rsidRDefault="002C33E1" w:rsidP="00B55417">
            <w:pPr>
              <w:pStyle w:val="TAC"/>
            </w:pPr>
          </w:p>
        </w:tc>
        <w:tc>
          <w:tcPr>
            <w:tcW w:w="2410" w:type="dxa"/>
            <w:shd w:val="clear" w:color="auto" w:fill="auto"/>
          </w:tcPr>
          <w:p w14:paraId="1F17BC9E" w14:textId="77777777" w:rsidR="002C33E1" w:rsidRPr="004E396D" w:rsidRDefault="002C33E1" w:rsidP="00B55417">
            <w:pPr>
              <w:pStyle w:val="TAC"/>
            </w:pPr>
            <w:r w:rsidRPr="004E396D">
              <w:t>Cell 1</w:t>
            </w:r>
          </w:p>
        </w:tc>
        <w:tc>
          <w:tcPr>
            <w:tcW w:w="2835" w:type="dxa"/>
            <w:shd w:val="clear" w:color="auto" w:fill="auto"/>
          </w:tcPr>
          <w:p w14:paraId="6CABC992" w14:textId="77777777" w:rsidR="002C33E1" w:rsidRPr="004E396D" w:rsidRDefault="002C33E1" w:rsidP="00B55417">
            <w:pPr>
              <w:pStyle w:val="TAL"/>
            </w:pPr>
          </w:p>
        </w:tc>
      </w:tr>
      <w:tr w:rsidR="002C33E1" w:rsidRPr="004E396D" w14:paraId="25605B68" w14:textId="77777777" w:rsidTr="00B5541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DB914F3" w14:textId="77777777" w:rsidR="002C33E1" w:rsidRPr="004E396D" w:rsidRDefault="002C33E1" w:rsidP="00B55417">
            <w:pPr>
              <w:pStyle w:val="TAL"/>
            </w:pPr>
          </w:p>
        </w:tc>
        <w:tc>
          <w:tcPr>
            <w:tcW w:w="1701" w:type="dxa"/>
            <w:tcBorders>
              <w:left w:val="single" w:sz="4" w:space="0" w:color="auto"/>
            </w:tcBorders>
            <w:shd w:val="clear" w:color="auto" w:fill="auto"/>
          </w:tcPr>
          <w:p w14:paraId="00657982" w14:textId="77777777" w:rsidR="002C33E1" w:rsidRPr="004E396D" w:rsidRDefault="002C33E1" w:rsidP="00B55417">
            <w:pPr>
              <w:pStyle w:val="TAL"/>
            </w:pPr>
            <w:r w:rsidRPr="004E396D">
              <w:t>Neighbouring cell</w:t>
            </w:r>
          </w:p>
        </w:tc>
        <w:tc>
          <w:tcPr>
            <w:tcW w:w="708" w:type="dxa"/>
            <w:shd w:val="clear" w:color="auto" w:fill="auto"/>
          </w:tcPr>
          <w:p w14:paraId="4FF331CA" w14:textId="77777777" w:rsidR="002C33E1" w:rsidRPr="004E396D" w:rsidRDefault="002C33E1" w:rsidP="00B55417">
            <w:pPr>
              <w:pStyle w:val="TAC"/>
            </w:pPr>
          </w:p>
        </w:tc>
        <w:tc>
          <w:tcPr>
            <w:tcW w:w="2410" w:type="dxa"/>
            <w:shd w:val="clear" w:color="auto" w:fill="auto"/>
          </w:tcPr>
          <w:p w14:paraId="3FC9E9C0" w14:textId="77777777" w:rsidR="002C33E1" w:rsidRPr="004E396D" w:rsidRDefault="002C33E1" w:rsidP="00B55417">
            <w:pPr>
              <w:pStyle w:val="TAC"/>
            </w:pPr>
            <w:r w:rsidRPr="004E396D">
              <w:t>Cell 2</w:t>
            </w:r>
          </w:p>
        </w:tc>
        <w:tc>
          <w:tcPr>
            <w:tcW w:w="2835" w:type="dxa"/>
            <w:shd w:val="clear" w:color="auto" w:fill="auto"/>
          </w:tcPr>
          <w:p w14:paraId="40194B08" w14:textId="77777777" w:rsidR="002C33E1" w:rsidRPr="004E396D" w:rsidRDefault="002C33E1" w:rsidP="00B55417">
            <w:pPr>
              <w:pStyle w:val="TAL"/>
            </w:pPr>
          </w:p>
        </w:tc>
      </w:tr>
      <w:tr w:rsidR="002C33E1" w:rsidRPr="004E396D" w14:paraId="208A1E96" w14:textId="77777777" w:rsidTr="00B55417">
        <w:trPr>
          <w:cantSplit/>
          <w:trHeight w:val="113"/>
          <w:jc w:val="center"/>
        </w:trPr>
        <w:tc>
          <w:tcPr>
            <w:tcW w:w="1588" w:type="dxa"/>
            <w:tcBorders>
              <w:top w:val="single" w:sz="4" w:space="0" w:color="auto"/>
            </w:tcBorders>
            <w:shd w:val="clear" w:color="auto" w:fill="auto"/>
          </w:tcPr>
          <w:p w14:paraId="7C9F7507" w14:textId="77777777" w:rsidR="002C33E1" w:rsidRPr="004E396D" w:rsidRDefault="002C33E1" w:rsidP="00B55417">
            <w:pPr>
              <w:pStyle w:val="TAL"/>
            </w:pPr>
            <w:r w:rsidRPr="004E396D">
              <w:t>Final condition</w:t>
            </w:r>
          </w:p>
        </w:tc>
        <w:tc>
          <w:tcPr>
            <w:tcW w:w="1701" w:type="dxa"/>
            <w:shd w:val="clear" w:color="auto" w:fill="auto"/>
          </w:tcPr>
          <w:p w14:paraId="0C597BFE" w14:textId="77777777" w:rsidR="002C33E1" w:rsidRPr="004E396D" w:rsidRDefault="002C33E1" w:rsidP="00B55417">
            <w:pPr>
              <w:pStyle w:val="TAL"/>
            </w:pPr>
            <w:r w:rsidRPr="004E396D">
              <w:t>Active cell</w:t>
            </w:r>
          </w:p>
        </w:tc>
        <w:tc>
          <w:tcPr>
            <w:tcW w:w="708" w:type="dxa"/>
            <w:shd w:val="clear" w:color="auto" w:fill="auto"/>
          </w:tcPr>
          <w:p w14:paraId="5FF668DB" w14:textId="77777777" w:rsidR="002C33E1" w:rsidRPr="004E396D" w:rsidRDefault="002C33E1" w:rsidP="00B55417">
            <w:pPr>
              <w:pStyle w:val="TAC"/>
            </w:pPr>
          </w:p>
        </w:tc>
        <w:tc>
          <w:tcPr>
            <w:tcW w:w="2410" w:type="dxa"/>
            <w:shd w:val="clear" w:color="auto" w:fill="auto"/>
          </w:tcPr>
          <w:p w14:paraId="0B21927F" w14:textId="77777777" w:rsidR="002C33E1" w:rsidRPr="004E396D" w:rsidRDefault="002C33E1" w:rsidP="00B55417">
            <w:pPr>
              <w:pStyle w:val="TAC"/>
            </w:pPr>
            <w:r w:rsidRPr="004E396D">
              <w:t>Cell 2</w:t>
            </w:r>
          </w:p>
        </w:tc>
        <w:tc>
          <w:tcPr>
            <w:tcW w:w="2835" w:type="dxa"/>
            <w:shd w:val="clear" w:color="auto" w:fill="auto"/>
          </w:tcPr>
          <w:p w14:paraId="21FDCC0F" w14:textId="77777777" w:rsidR="002C33E1" w:rsidRPr="004E396D" w:rsidRDefault="002C33E1" w:rsidP="00B55417">
            <w:pPr>
              <w:pStyle w:val="TAL"/>
            </w:pPr>
          </w:p>
        </w:tc>
      </w:tr>
      <w:tr w:rsidR="002C33E1" w:rsidRPr="004E396D" w14:paraId="2A4145CB" w14:textId="77777777" w:rsidTr="00B55417">
        <w:trPr>
          <w:cantSplit/>
          <w:trHeight w:val="113"/>
          <w:jc w:val="center"/>
        </w:trPr>
        <w:tc>
          <w:tcPr>
            <w:tcW w:w="3289" w:type="dxa"/>
            <w:gridSpan w:val="2"/>
            <w:shd w:val="clear" w:color="auto" w:fill="auto"/>
          </w:tcPr>
          <w:p w14:paraId="6DC430BD" w14:textId="77777777" w:rsidR="002C33E1" w:rsidRPr="004E396D" w:rsidRDefault="002C33E1" w:rsidP="00B55417">
            <w:pPr>
              <w:pStyle w:val="TAL"/>
            </w:pPr>
            <w:r w:rsidRPr="00B24F2C">
              <w:t>A4-</w:t>
            </w:r>
            <w:ins w:id="597" w:author="Huawei" w:date="2021-10-20T15:20:00Z">
              <w:r>
                <w:t>Threshold</w:t>
              </w:r>
            </w:ins>
            <w:del w:id="598" w:author="Huawei" w:date="2021-10-20T15:20:00Z">
              <w:r w:rsidRPr="00B24F2C" w:rsidDel="002F21AB">
                <w:delText>Offset</w:delText>
              </w:r>
            </w:del>
          </w:p>
        </w:tc>
        <w:tc>
          <w:tcPr>
            <w:tcW w:w="708" w:type="dxa"/>
            <w:shd w:val="clear" w:color="auto" w:fill="auto"/>
          </w:tcPr>
          <w:p w14:paraId="1A8EB11B" w14:textId="77777777" w:rsidR="002C33E1" w:rsidRPr="004E396D" w:rsidRDefault="002C33E1" w:rsidP="00B55417">
            <w:pPr>
              <w:pStyle w:val="TAC"/>
            </w:pPr>
            <w:r w:rsidRPr="00B24F2C">
              <w:t>dBm</w:t>
            </w:r>
          </w:p>
        </w:tc>
        <w:tc>
          <w:tcPr>
            <w:tcW w:w="2410" w:type="dxa"/>
            <w:shd w:val="clear" w:color="auto" w:fill="auto"/>
          </w:tcPr>
          <w:p w14:paraId="6F2D28C1" w14:textId="77777777" w:rsidR="002C33E1" w:rsidRPr="004E396D" w:rsidRDefault="002C33E1" w:rsidP="00B55417">
            <w:pPr>
              <w:pStyle w:val="TAC"/>
            </w:pPr>
            <w:r w:rsidRPr="00B24F2C">
              <w:t>-120</w:t>
            </w:r>
          </w:p>
        </w:tc>
        <w:tc>
          <w:tcPr>
            <w:tcW w:w="2835" w:type="dxa"/>
            <w:shd w:val="clear" w:color="auto" w:fill="auto"/>
          </w:tcPr>
          <w:p w14:paraId="32816D0C" w14:textId="77777777" w:rsidR="002C33E1" w:rsidRPr="004E396D" w:rsidRDefault="002C33E1" w:rsidP="00B55417">
            <w:pPr>
              <w:pStyle w:val="TAL"/>
            </w:pPr>
          </w:p>
        </w:tc>
      </w:tr>
      <w:tr w:rsidR="002C33E1" w:rsidRPr="004E396D" w14:paraId="30FDEAFD" w14:textId="77777777" w:rsidTr="00B55417">
        <w:trPr>
          <w:cantSplit/>
          <w:trHeight w:val="113"/>
          <w:jc w:val="center"/>
        </w:trPr>
        <w:tc>
          <w:tcPr>
            <w:tcW w:w="3289" w:type="dxa"/>
            <w:gridSpan w:val="2"/>
            <w:shd w:val="clear" w:color="auto" w:fill="auto"/>
          </w:tcPr>
          <w:p w14:paraId="251F4DD2" w14:textId="77777777" w:rsidR="002C33E1" w:rsidRPr="004E396D" w:rsidRDefault="002C33E1" w:rsidP="00B55417">
            <w:pPr>
              <w:pStyle w:val="TAL"/>
            </w:pPr>
            <w:r w:rsidRPr="004E396D">
              <w:rPr>
                <w:rFonts w:cs="v4.2.0"/>
              </w:rPr>
              <w:t>Hysteresis</w:t>
            </w:r>
          </w:p>
        </w:tc>
        <w:tc>
          <w:tcPr>
            <w:tcW w:w="708" w:type="dxa"/>
            <w:shd w:val="clear" w:color="auto" w:fill="auto"/>
          </w:tcPr>
          <w:p w14:paraId="3CF9394C" w14:textId="77777777" w:rsidR="002C33E1" w:rsidRPr="004E396D" w:rsidRDefault="002C33E1" w:rsidP="00B55417">
            <w:pPr>
              <w:pStyle w:val="TAC"/>
            </w:pPr>
            <w:r w:rsidRPr="004E396D">
              <w:t>dB</w:t>
            </w:r>
          </w:p>
        </w:tc>
        <w:tc>
          <w:tcPr>
            <w:tcW w:w="2410" w:type="dxa"/>
            <w:shd w:val="clear" w:color="auto" w:fill="auto"/>
          </w:tcPr>
          <w:p w14:paraId="4017E171" w14:textId="77777777" w:rsidR="002C33E1" w:rsidRPr="004E396D" w:rsidRDefault="002C33E1" w:rsidP="00B55417">
            <w:pPr>
              <w:pStyle w:val="TAC"/>
            </w:pPr>
            <w:r w:rsidRPr="004E396D">
              <w:t>0</w:t>
            </w:r>
          </w:p>
        </w:tc>
        <w:tc>
          <w:tcPr>
            <w:tcW w:w="2835" w:type="dxa"/>
            <w:shd w:val="clear" w:color="auto" w:fill="auto"/>
          </w:tcPr>
          <w:p w14:paraId="6F3074CE" w14:textId="77777777" w:rsidR="002C33E1" w:rsidRPr="004E396D" w:rsidRDefault="002C33E1" w:rsidP="00B55417">
            <w:pPr>
              <w:pStyle w:val="TAL"/>
            </w:pPr>
          </w:p>
        </w:tc>
      </w:tr>
      <w:tr w:rsidR="002C33E1" w:rsidRPr="004E396D" w14:paraId="2293E709" w14:textId="77777777" w:rsidTr="00B55417">
        <w:trPr>
          <w:cantSplit/>
          <w:trHeight w:val="113"/>
          <w:jc w:val="center"/>
        </w:trPr>
        <w:tc>
          <w:tcPr>
            <w:tcW w:w="3289" w:type="dxa"/>
            <w:gridSpan w:val="2"/>
            <w:shd w:val="clear" w:color="auto" w:fill="auto"/>
          </w:tcPr>
          <w:p w14:paraId="182CB1F9" w14:textId="77777777" w:rsidR="002C33E1" w:rsidRPr="004E396D" w:rsidRDefault="002C33E1" w:rsidP="00B55417">
            <w:pPr>
              <w:pStyle w:val="TAL"/>
            </w:pPr>
            <w:r w:rsidRPr="004E396D">
              <w:rPr>
                <w:rFonts w:cs="v4.2.0"/>
              </w:rPr>
              <w:t>Time To Trigger</w:t>
            </w:r>
          </w:p>
        </w:tc>
        <w:tc>
          <w:tcPr>
            <w:tcW w:w="708" w:type="dxa"/>
            <w:shd w:val="clear" w:color="auto" w:fill="auto"/>
          </w:tcPr>
          <w:p w14:paraId="05B44A91" w14:textId="77777777" w:rsidR="002C33E1" w:rsidRPr="004E396D" w:rsidRDefault="002C33E1" w:rsidP="00B55417">
            <w:pPr>
              <w:pStyle w:val="TAC"/>
            </w:pPr>
            <w:r w:rsidRPr="004E396D">
              <w:t>s</w:t>
            </w:r>
          </w:p>
        </w:tc>
        <w:tc>
          <w:tcPr>
            <w:tcW w:w="2410" w:type="dxa"/>
            <w:shd w:val="clear" w:color="auto" w:fill="auto"/>
          </w:tcPr>
          <w:p w14:paraId="709D5D7C" w14:textId="77777777" w:rsidR="002C33E1" w:rsidRPr="004E396D" w:rsidRDefault="002C33E1" w:rsidP="00B55417">
            <w:pPr>
              <w:pStyle w:val="TAC"/>
            </w:pPr>
            <w:r w:rsidRPr="004E396D">
              <w:t>0</w:t>
            </w:r>
          </w:p>
        </w:tc>
        <w:tc>
          <w:tcPr>
            <w:tcW w:w="2835" w:type="dxa"/>
            <w:shd w:val="clear" w:color="auto" w:fill="auto"/>
          </w:tcPr>
          <w:p w14:paraId="601862D1" w14:textId="77777777" w:rsidR="002C33E1" w:rsidRPr="004E396D" w:rsidRDefault="002C33E1" w:rsidP="00B55417">
            <w:pPr>
              <w:pStyle w:val="TAL"/>
            </w:pPr>
          </w:p>
        </w:tc>
      </w:tr>
      <w:tr w:rsidR="002C33E1" w:rsidRPr="004E396D" w14:paraId="25FA05EB" w14:textId="77777777" w:rsidTr="00B55417">
        <w:trPr>
          <w:cantSplit/>
          <w:trHeight w:val="113"/>
          <w:jc w:val="center"/>
        </w:trPr>
        <w:tc>
          <w:tcPr>
            <w:tcW w:w="3289" w:type="dxa"/>
            <w:gridSpan w:val="2"/>
            <w:shd w:val="clear" w:color="auto" w:fill="auto"/>
          </w:tcPr>
          <w:p w14:paraId="1F130875" w14:textId="77777777" w:rsidR="002C33E1" w:rsidRPr="004E396D" w:rsidRDefault="002C33E1" w:rsidP="00B55417">
            <w:pPr>
              <w:pStyle w:val="TAL"/>
            </w:pPr>
            <w:r w:rsidRPr="004E396D">
              <w:t>Filter coefficient</w:t>
            </w:r>
          </w:p>
        </w:tc>
        <w:tc>
          <w:tcPr>
            <w:tcW w:w="708" w:type="dxa"/>
            <w:shd w:val="clear" w:color="auto" w:fill="auto"/>
          </w:tcPr>
          <w:p w14:paraId="38382F38" w14:textId="77777777" w:rsidR="002C33E1" w:rsidRPr="004E396D" w:rsidRDefault="002C33E1" w:rsidP="00B55417">
            <w:pPr>
              <w:pStyle w:val="TAC"/>
            </w:pPr>
          </w:p>
        </w:tc>
        <w:tc>
          <w:tcPr>
            <w:tcW w:w="2410" w:type="dxa"/>
            <w:shd w:val="clear" w:color="auto" w:fill="auto"/>
          </w:tcPr>
          <w:p w14:paraId="5E785274" w14:textId="77777777" w:rsidR="002C33E1" w:rsidRPr="004E396D" w:rsidRDefault="002C33E1" w:rsidP="00B55417">
            <w:pPr>
              <w:pStyle w:val="TAC"/>
            </w:pPr>
            <w:r w:rsidRPr="004E396D">
              <w:t>0</w:t>
            </w:r>
          </w:p>
        </w:tc>
        <w:tc>
          <w:tcPr>
            <w:tcW w:w="2835" w:type="dxa"/>
            <w:shd w:val="clear" w:color="auto" w:fill="auto"/>
          </w:tcPr>
          <w:p w14:paraId="4900278C" w14:textId="77777777" w:rsidR="002C33E1" w:rsidRPr="004E396D" w:rsidRDefault="002C33E1" w:rsidP="00B55417">
            <w:pPr>
              <w:pStyle w:val="TAL"/>
            </w:pPr>
            <w:r w:rsidRPr="004E396D">
              <w:t>L3 filtering is not used</w:t>
            </w:r>
          </w:p>
        </w:tc>
      </w:tr>
      <w:tr w:rsidR="002C33E1" w:rsidRPr="004E396D" w14:paraId="5566D2F4" w14:textId="77777777" w:rsidTr="00B55417">
        <w:trPr>
          <w:cantSplit/>
          <w:trHeight w:val="113"/>
          <w:jc w:val="center"/>
        </w:trPr>
        <w:tc>
          <w:tcPr>
            <w:tcW w:w="3289" w:type="dxa"/>
            <w:gridSpan w:val="2"/>
            <w:shd w:val="clear" w:color="auto" w:fill="auto"/>
          </w:tcPr>
          <w:p w14:paraId="03C1DCF8" w14:textId="77777777" w:rsidR="002C33E1" w:rsidRPr="004E396D" w:rsidRDefault="002C33E1" w:rsidP="00B55417">
            <w:pPr>
              <w:pStyle w:val="TAL"/>
            </w:pPr>
            <w:r w:rsidRPr="004E396D">
              <w:t>Access Barring Information</w:t>
            </w:r>
          </w:p>
        </w:tc>
        <w:tc>
          <w:tcPr>
            <w:tcW w:w="708" w:type="dxa"/>
            <w:shd w:val="clear" w:color="auto" w:fill="auto"/>
          </w:tcPr>
          <w:p w14:paraId="3F46CC58" w14:textId="77777777" w:rsidR="002C33E1" w:rsidRPr="004E396D" w:rsidRDefault="002C33E1" w:rsidP="00B55417">
            <w:pPr>
              <w:pStyle w:val="TAC"/>
            </w:pPr>
            <w:r w:rsidRPr="004E396D">
              <w:t>-</w:t>
            </w:r>
          </w:p>
        </w:tc>
        <w:tc>
          <w:tcPr>
            <w:tcW w:w="2410" w:type="dxa"/>
            <w:shd w:val="clear" w:color="auto" w:fill="auto"/>
          </w:tcPr>
          <w:p w14:paraId="1A1A12EE" w14:textId="77777777" w:rsidR="002C33E1" w:rsidRPr="004E396D" w:rsidRDefault="002C33E1" w:rsidP="00B55417">
            <w:pPr>
              <w:pStyle w:val="TAC"/>
            </w:pPr>
            <w:r w:rsidRPr="004E396D">
              <w:t>Not Sent</w:t>
            </w:r>
          </w:p>
        </w:tc>
        <w:tc>
          <w:tcPr>
            <w:tcW w:w="2835" w:type="dxa"/>
            <w:shd w:val="clear" w:color="auto" w:fill="auto"/>
          </w:tcPr>
          <w:p w14:paraId="7554E875" w14:textId="77777777" w:rsidR="002C33E1" w:rsidRPr="004E396D" w:rsidRDefault="002C33E1" w:rsidP="00B55417">
            <w:pPr>
              <w:pStyle w:val="TAL"/>
            </w:pPr>
            <w:r w:rsidRPr="004E396D">
              <w:t>No additional delays in random access procedure.</w:t>
            </w:r>
          </w:p>
        </w:tc>
      </w:tr>
      <w:tr w:rsidR="002C33E1" w:rsidRPr="004E396D" w14:paraId="4175A701" w14:textId="77777777" w:rsidTr="00B55417">
        <w:trPr>
          <w:cantSplit/>
          <w:trHeight w:val="113"/>
          <w:jc w:val="center"/>
        </w:trPr>
        <w:tc>
          <w:tcPr>
            <w:tcW w:w="3289" w:type="dxa"/>
            <w:gridSpan w:val="2"/>
            <w:shd w:val="clear" w:color="auto" w:fill="auto"/>
          </w:tcPr>
          <w:p w14:paraId="64B7BD9E" w14:textId="77777777" w:rsidR="002C33E1" w:rsidRPr="004E396D" w:rsidRDefault="002C33E1" w:rsidP="00B55417">
            <w:pPr>
              <w:pStyle w:val="TAL"/>
            </w:pPr>
            <w:r w:rsidRPr="004E396D">
              <w:t>Time offset between cells</w:t>
            </w:r>
          </w:p>
        </w:tc>
        <w:tc>
          <w:tcPr>
            <w:tcW w:w="708" w:type="dxa"/>
            <w:shd w:val="clear" w:color="auto" w:fill="auto"/>
          </w:tcPr>
          <w:p w14:paraId="77F25493" w14:textId="77777777" w:rsidR="002C33E1" w:rsidRPr="004E396D" w:rsidRDefault="002C33E1" w:rsidP="00B55417">
            <w:pPr>
              <w:pStyle w:val="TAC"/>
            </w:pPr>
            <w:r w:rsidRPr="004E396D">
              <w:sym w:font="Symbol" w:char="F06D"/>
            </w:r>
            <w:r w:rsidRPr="004E396D">
              <w:t>s</w:t>
            </w:r>
          </w:p>
        </w:tc>
        <w:tc>
          <w:tcPr>
            <w:tcW w:w="2410" w:type="dxa"/>
            <w:shd w:val="clear" w:color="auto" w:fill="auto"/>
          </w:tcPr>
          <w:p w14:paraId="26A3871C" w14:textId="77777777" w:rsidR="002C33E1" w:rsidRPr="004E396D" w:rsidRDefault="002C33E1" w:rsidP="00B55417">
            <w:pPr>
              <w:pStyle w:val="TAC"/>
            </w:pPr>
            <w:r>
              <w:t>62.5</w:t>
            </w:r>
          </w:p>
        </w:tc>
        <w:tc>
          <w:tcPr>
            <w:tcW w:w="2835" w:type="dxa"/>
            <w:shd w:val="clear" w:color="auto" w:fill="auto"/>
          </w:tcPr>
          <w:p w14:paraId="6A8312D0" w14:textId="77777777" w:rsidR="002C33E1" w:rsidRPr="004E396D" w:rsidRDefault="002C33E1" w:rsidP="00B55417">
            <w:pPr>
              <w:pStyle w:val="TAL"/>
            </w:pPr>
            <w:r>
              <w:t>Asynchronous</w:t>
            </w:r>
            <w:r w:rsidRPr="004E396D">
              <w:t xml:space="preserve"> cells</w:t>
            </w:r>
          </w:p>
        </w:tc>
      </w:tr>
      <w:tr w:rsidR="002C33E1" w:rsidRPr="004E396D" w14:paraId="0157AEE5" w14:textId="77777777" w:rsidTr="00B55417">
        <w:trPr>
          <w:cantSplit/>
          <w:trHeight w:val="113"/>
          <w:jc w:val="center"/>
        </w:trPr>
        <w:tc>
          <w:tcPr>
            <w:tcW w:w="3289" w:type="dxa"/>
            <w:gridSpan w:val="2"/>
            <w:shd w:val="clear" w:color="auto" w:fill="auto"/>
          </w:tcPr>
          <w:p w14:paraId="5994AB5A" w14:textId="77777777" w:rsidR="002C33E1" w:rsidRPr="004E396D" w:rsidRDefault="002C33E1" w:rsidP="00B55417">
            <w:pPr>
              <w:pStyle w:val="TAL"/>
            </w:pPr>
            <w:r w:rsidRPr="004E396D">
              <w:t>T1</w:t>
            </w:r>
          </w:p>
        </w:tc>
        <w:tc>
          <w:tcPr>
            <w:tcW w:w="708" w:type="dxa"/>
            <w:shd w:val="clear" w:color="auto" w:fill="auto"/>
          </w:tcPr>
          <w:p w14:paraId="377E7B4E" w14:textId="77777777" w:rsidR="002C33E1" w:rsidRPr="004E396D" w:rsidRDefault="002C33E1" w:rsidP="00B55417">
            <w:pPr>
              <w:pStyle w:val="TAC"/>
            </w:pPr>
            <w:r w:rsidRPr="004E396D">
              <w:t>s</w:t>
            </w:r>
          </w:p>
        </w:tc>
        <w:tc>
          <w:tcPr>
            <w:tcW w:w="2410" w:type="dxa"/>
            <w:shd w:val="clear" w:color="auto" w:fill="auto"/>
          </w:tcPr>
          <w:p w14:paraId="0A4D307D" w14:textId="77777777" w:rsidR="002C33E1" w:rsidRPr="004E396D" w:rsidRDefault="002C33E1" w:rsidP="00B55417">
            <w:pPr>
              <w:pStyle w:val="TAC"/>
            </w:pPr>
            <w:r w:rsidRPr="004E396D">
              <w:t>5</w:t>
            </w:r>
          </w:p>
        </w:tc>
        <w:tc>
          <w:tcPr>
            <w:tcW w:w="2835" w:type="dxa"/>
            <w:shd w:val="clear" w:color="auto" w:fill="auto"/>
          </w:tcPr>
          <w:p w14:paraId="4E49D405" w14:textId="77777777" w:rsidR="002C33E1" w:rsidRPr="004E396D" w:rsidRDefault="002C33E1" w:rsidP="00B55417">
            <w:pPr>
              <w:pStyle w:val="TAL"/>
            </w:pPr>
          </w:p>
        </w:tc>
      </w:tr>
      <w:tr w:rsidR="002C33E1" w:rsidRPr="004E396D" w14:paraId="6E88E43B" w14:textId="77777777" w:rsidTr="00B55417">
        <w:trPr>
          <w:cantSplit/>
          <w:trHeight w:val="113"/>
          <w:jc w:val="center"/>
        </w:trPr>
        <w:tc>
          <w:tcPr>
            <w:tcW w:w="3289" w:type="dxa"/>
            <w:gridSpan w:val="2"/>
            <w:shd w:val="clear" w:color="auto" w:fill="auto"/>
          </w:tcPr>
          <w:p w14:paraId="1BDD29F6" w14:textId="77777777" w:rsidR="002C33E1" w:rsidRPr="004E396D" w:rsidRDefault="002C33E1" w:rsidP="00B55417">
            <w:pPr>
              <w:pStyle w:val="TAL"/>
            </w:pPr>
            <w:r w:rsidRPr="004E396D">
              <w:t>T2</w:t>
            </w:r>
          </w:p>
        </w:tc>
        <w:tc>
          <w:tcPr>
            <w:tcW w:w="708" w:type="dxa"/>
            <w:shd w:val="clear" w:color="auto" w:fill="auto"/>
          </w:tcPr>
          <w:p w14:paraId="0E9F80A3" w14:textId="77777777" w:rsidR="002C33E1" w:rsidRPr="004E396D" w:rsidRDefault="002C33E1" w:rsidP="00B55417">
            <w:pPr>
              <w:pStyle w:val="TAC"/>
            </w:pPr>
            <w:r w:rsidRPr="004E396D">
              <w:t>s</w:t>
            </w:r>
          </w:p>
        </w:tc>
        <w:tc>
          <w:tcPr>
            <w:tcW w:w="2410" w:type="dxa"/>
            <w:shd w:val="clear" w:color="auto" w:fill="auto"/>
          </w:tcPr>
          <w:p w14:paraId="1816AA06" w14:textId="77777777" w:rsidR="002C33E1" w:rsidRPr="004E396D" w:rsidRDefault="002C33E1" w:rsidP="00B55417">
            <w:pPr>
              <w:pStyle w:val="TAC"/>
            </w:pPr>
            <w:r>
              <w:t>&lt;5</w:t>
            </w:r>
          </w:p>
        </w:tc>
        <w:tc>
          <w:tcPr>
            <w:tcW w:w="2835" w:type="dxa"/>
            <w:shd w:val="clear" w:color="auto" w:fill="auto"/>
          </w:tcPr>
          <w:p w14:paraId="388557DF" w14:textId="77777777" w:rsidR="002C33E1" w:rsidRPr="004E396D" w:rsidRDefault="002C33E1" w:rsidP="00B55417">
            <w:pPr>
              <w:pStyle w:val="TAL"/>
            </w:pPr>
          </w:p>
        </w:tc>
      </w:tr>
      <w:tr w:rsidR="002C33E1" w:rsidRPr="004E396D" w14:paraId="4549C8A6" w14:textId="77777777" w:rsidTr="00B55417">
        <w:trPr>
          <w:cantSplit/>
          <w:trHeight w:val="113"/>
          <w:jc w:val="center"/>
        </w:trPr>
        <w:tc>
          <w:tcPr>
            <w:tcW w:w="3289" w:type="dxa"/>
            <w:gridSpan w:val="2"/>
            <w:shd w:val="clear" w:color="auto" w:fill="auto"/>
          </w:tcPr>
          <w:p w14:paraId="14A8A844" w14:textId="77777777" w:rsidR="002C33E1" w:rsidRPr="004E396D" w:rsidRDefault="002C33E1" w:rsidP="00B55417">
            <w:pPr>
              <w:pStyle w:val="TAL"/>
              <w:rPr>
                <w:lang w:eastAsia="zh-CN"/>
              </w:rPr>
            </w:pPr>
            <w:r>
              <w:rPr>
                <w:rFonts w:hint="eastAsia"/>
                <w:lang w:eastAsia="zh-CN"/>
              </w:rPr>
              <w:t>T</w:t>
            </w:r>
            <w:r>
              <w:rPr>
                <w:lang w:eastAsia="zh-CN"/>
              </w:rPr>
              <w:t>3</w:t>
            </w:r>
          </w:p>
        </w:tc>
        <w:tc>
          <w:tcPr>
            <w:tcW w:w="708" w:type="dxa"/>
            <w:shd w:val="clear" w:color="auto" w:fill="auto"/>
          </w:tcPr>
          <w:p w14:paraId="254C03DC" w14:textId="77777777" w:rsidR="002C33E1" w:rsidRPr="004E396D" w:rsidRDefault="002C33E1" w:rsidP="00B55417">
            <w:pPr>
              <w:pStyle w:val="TAC"/>
              <w:rPr>
                <w:lang w:eastAsia="zh-CN"/>
              </w:rPr>
            </w:pPr>
            <w:r>
              <w:rPr>
                <w:rFonts w:hint="eastAsia"/>
                <w:lang w:eastAsia="zh-CN"/>
              </w:rPr>
              <w:t>s</w:t>
            </w:r>
          </w:p>
        </w:tc>
        <w:tc>
          <w:tcPr>
            <w:tcW w:w="2410" w:type="dxa"/>
            <w:shd w:val="clear" w:color="auto" w:fill="auto"/>
          </w:tcPr>
          <w:p w14:paraId="703CC983" w14:textId="77777777" w:rsidR="002C33E1" w:rsidRPr="004E396D" w:rsidRDefault="002C33E1" w:rsidP="00B55417">
            <w:pPr>
              <w:pStyle w:val="TAC"/>
              <w:rPr>
                <w:lang w:eastAsia="zh-CN"/>
              </w:rPr>
            </w:pPr>
            <w:r>
              <w:rPr>
                <w:lang w:eastAsia="zh-CN"/>
              </w:rPr>
              <w:t>&lt;0.5</w:t>
            </w:r>
          </w:p>
        </w:tc>
        <w:tc>
          <w:tcPr>
            <w:tcW w:w="2835" w:type="dxa"/>
            <w:shd w:val="clear" w:color="auto" w:fill="auto"/>
          </w:tcPr>
          <w:p w14:paraId="670BA870" w14:textId="77777777" w:rsidR="002C33E1" w:rsidRPr="004E396D" w:rsidRDefault="002C33E1" w:rsidP="00B55417">
            <w:pPr>
              <w:pStyle w:val="TAL"/>
            </w:pPr>
          </w:p>
        </w:tc>
      </w:tr>
      <w:tr w:rsidR="002C33E1" w:rsidRPr="004E396D" w14:paraId="7B21085F" w14:textId="77777777" w:rsidTr="00B55417">
        <w:trPr>
          <w:cantSplit/>
          <w:trHeight w:val="113"/>
          <w:jc w:val="center"/>
        </w:trPr>
        <w:tc>
          <w:tcPr>
            <w:tcW w:w="3289" w:type="dxa"/>
            <w:gridSpan w:val="2"/>
            <w:shd w:val="clear" w:color="auto" w:fill="auto"/>
          </w:tcPr>
          <w:p w14:paraId="3AA35ABA" w14:textId="77777777" w:rsidR="002C33E1" w:rsidRDefault="002C33E1" w:rsidP="00B55417">
            <w:pPr>
              <w:pStyle w:val="TAL"/>
              <w:rPr>
                <w:lang w:eastAsia="zh-CN"/>
              </w:rPr>
            </w:pPr>
            <w:r w:rsidRPr="004E396D">
              <w:t>T</w:t>
            </w:r>
            <w:r>
              <w:t>4</w:t>
            </w:r>
          </w:p>
        </w:tc>
        <w:tc>
          <w:tcPr>
            <w:tcW w:w="708" w:type="dxa"/>
            <w:shd w:val="clear" w:color="auto" w:fill="auto"/>
          </w:tcPr>
          <w:p w14:paraId="27DC63EB" w14:textId="77777777" w:rsidR="002C33E1" w:rsidRDefault="002C33E1" w:rsidP="00B55417">
            <w:pPr>
              <w:pStyle w:val="TAC"/>
              <w:rPr>
                <w:lang w:eastAsia="zh-CN"/>
              </w:rPr>
            </w:pPr>
            <w:r>
              <w:rPr>
                <w:lang w:eastAsia="zh-CN"/>
              </w:rPr>
              <w:t>ms</w:t>
            </w:r>
          </w:p>
        </w:tc>
        <w:tc>
          <w:tcPr>
            <w:tcW w:w="2410" w:type="dxa"/>
            <w:shd w:val="clear" w:color="auto" w:fill="auto"/>
          </w:tcPr>
          <w:p w14:paraId="4CF1F9C0" w14:textId="77777777" w:rsidR="002C33E1" w:rsidRDefault="002C33E1" w:rsidP="00B55417">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14:paraId="7A070A3F" w14:textId="77777777" w:rsidR="002C33E1" w:rsidRPr="004E396D" w:rsidRDefault="002C33E1" w:rsidP="00B55417">
            <w:pPr>
              <w:pStyle w:val="TAL"/>
            </w:pPr>
            <w:r w:rsidRPr="0022126E">
              <w:t>T</w:t>
            </w:r>
            <w:r w:rsidRPr="0022126E">
              <w:rPr>
                <w:vertAlign w:val="subscript"/>
              </w:rPr>
              <w:t>interrupt2</w:t>
            </w:r>
            <w:r w:rsidRPr="0022126E">
              <w:t xml:space="preserve"> as defined in Table </w:t>
            </w:r>
            <w:r w:rsidRPr="001159EC">
              <w:t>6.1.3.4.2-2 for asynchronous DAPS HO.</w:t>
            </w:r>
          </w:p>
        </w:tc>
      </w:tr>
      <w:tr w:rsidR="002C33E1" w:rsidRPr="004E396D" w14:paraId="07CE75E2" w14:textId="77777777" w:rsidTr="00B55417">
        <w:trPr>
          <w:cantSplit/>
          <w:trHeight w:val="113"/>
          <w:jc w:val="center"/>
        </w:trPr>
        <w:tc>
          <w:tcPr>
            <w:tcW w:w="3289" w:type="dxa"/>
            <w:gridSpan w:val="2"/>
            <w:shd w:val="clear" w:color="auto" w:fill="auto"/>
          </w:tcPr>
          <w:p w14:paraId="3D4B1D85" w14:textId="77777777" w:rsidR="002C33E1" w:rsidRDefault="002C33E1" w:rsidP="00B55417">
            <w:pPr>
              <w:pStyle w:val="TAL"/>
              <w:rPr>
                <w:lang w:eastAsia="zh-CN"/>
              </w:rPr>
            </w:pPr>
            <w:r>
              <w:rPr>
                <w:rFonts w:hint="eastAsia"/>
                <w:lang w:eastAsia="zh-CN"/>
              </w:rPr>
              <w:t>T</w:t>
            </w:r>
            <w:r>
              <w:rPr>
                <w:lang w:eastAsia="zh-CN"/>
              </w:rPr>
              <w:t>5</w:t>
            </w:r>
          </w:p>
        </w:tc>
        <w:tc>
          <w:tcPr>
            <w:tcW w:w="708" w:type="dxa"/>
            <w:shd w:val="clear" w:color="auto" w:fill="auto"/>
          </w:tcPr>
          <w:p w14:paraId="05B85EA5" w14:textId="77777777" w:rsidR="002C33E1" w:rsidRDefault="002C33E1" w:rsidP="00B55417">
            <w:pPr>
              <w:pStyle w:val="TAC"/>
              <w:rPr>
                <w:lang w:eastAsia="zh-CN"/>
              </w:rPr>
            </w:pPr>
            <w:r>
              <w:rPr>
                <w:lang w:eastAsia="zh-CN"/>
              </w:rPr>
              <w:t>ms</w:t>
            </w:r>
          </w:p>
        </w:tc>
        <w:tc>
          <w:tcPr>
            <w:tcW w:w="2410" w:type="dxa"/>
            <w:shd w:val="clear" w:color="auto" w:fill="auto"/>
          </w:tcPr>
          <w:p w14:paraId="0D13A5EE" w14:textId="77777777" w:rsidR="002C33E1" w:rsidRDefault="002C33E1" w:rsidP="00B55417">
            <w:pPr>
              <w:pStyle w:val="TAC"/>
              <w:rPr>
                <w:lang w:eastAsia="zh-CN"/>
              </w:rPr>
            </w:pPr>
            <w:r>
              <w:rPr>
                <w:lang w:eastAsia="zh-CN"/>
              </w:rPr>
              <w:t>100</w:t>
            </w:r>
          </w:p>
        </w:tc>
        <w:tc>
          <w:tcPr>
            <w:tcW w:w="2835" w:type="dxa"/>
            <w:shd w:val="clear" w:color="auto" w:fill="auto"/>
          </w:tcPr>
          <w:p w14:paraId="45D14199" w14:textId="77777777" w:rsidR="002C33E1" w:rsidRPr="004E396D" w:rsidRDefault="002C33E1" w:rsidP="00B55417">
            <w:pPr>
              <w:pStyle w:val="TAL"/>
            </w:pPr>
          </w:p>
        </w:tc>
      </w:tr>
    </w:tbl>
    <w:p w14:paraId="168D16C7" w14:textId="77777777" w:rsidR="002C33E1" w:rsidRPr="004E396D" w:rsidRDefault="002C33E1" w:rsidP="002C33E1"/>
    <w:p w14:paraId="3DAF8232" w14:textId="77777777" w:rsidR="002C33E1" w:rsidRPr="004E396D" w:rsidRDefault="002C33E1" w:rsidP="002C33E1">
      <w:pPr>
        <w:pStyle w:val="TH"/>
      </w:pPr>
      <w:r w:rsidRPr="004E396D">
        <w:t xml:space="preserve">Table </w:t>
      </w:r>
      <w:r>
        <w:rPr>
          <w:snapToGrid w:val="0"/>
        </w:rPr>
        <w:t>A.7.3.1.5</w:t>
      </w:r>
      <w:r w:rsidRPr="004E396D">
        <w:rPr>
          <w:snapToGrid w:val="0"/>
        </w:rPr>
        <w:t>.2</w:t>
      </w:r>
      <w:r w:rsidRPr="004E396D">
        <w:t xml:space="preserve">-3: Cell specific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r>
        <w:t xml:space="preserve">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2C33E1" w:rsidRPr="004E396D" w14:paraId="62917ADB" w14:textId="77777777" w:rsidTr="00B55417">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12290F5" w14:textId="77777777" w:rsidR="002C33E1" w:rsidRPr="004E396D" w:rsidRDefault="002C33E1" w:rsidP="00B55417">
            <w:pPr>
              <w:pStyle w:val="TAH"/>
              <w:rPr>
                <w:lang w:val="en-US"/>
              </w:rPr>
            </w:pPr>
            <w:r w:rsidRPr="004E396D">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61FC3D8" w14:textId="77777777" w:rsidR="002C33E1" w:rsidRPr="004E396D" w:rsidRDefault="002C33E1" w:rsidP="00B55417">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3BA92231" w14:textId="77777777" w:rsidR="002C33E1" w:rsidRPr="004E396D" w:rsidRDefault="002C33E1" w:rsidP="00B55417">
            <w:pPr>
              <w:pStyle w:val="TAH"/>
              <w:rPr>
                <w:lang w:val="en-US"/>
              </w:rPr>
            </w:pPr>
            <w:r w:rsidRPr="004E396D">
              <w:rPr>
                <w:lang w:val="en-US"/>
              </w:rPr>
              <w:t>Cell 1</w:t>
            </w:r>
          </w:p>
        </w:tc>
      </w:tr>
      <w:tr w:rsidR="002C33E1" w:rsidRPr="004E396D" w14:paraId="4675A26E" w14:textId="77777777" w:rsidTr="00B55417">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2230139" w14:textId="77777777" w:rsidR="002C33E1" w:rsidRPr="004E396D" w:rsidRDefault="002C33E1" w:rsidP="00B55417">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3F29D22" w14:textId="77777777" w:rsidR="002C33E1" w:rsidRPr="004E396D" w:rsidRDefault="002C33E1" w:rsidP="00B55417">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5D82E862" w14:textId="77777777" w:rsidR="002C33E1" w:rsidRPr="004E396D" w:rsidRDefault="002C33E1" w:rsidP="00B55417">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0219EFF1" w14:textId="77777777" w:rsidR="002C33E1" w:rsidRPr="004E396D" w:rsidRDefault="002C33E1" w:rsidP="00B55417">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38169916" w14:textId="77777777" w:rsidR="002C33E1" w:rsidRPr="004E396D" w:rsidRDefault="002C33E1" w:rsidP="00B55417">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55FBC519" w14:textId="77777777" w:rsidR="002C33E1" w:rsidRPr="004E396D" w:rsidRDefault="002C33E1" w:rsidP="00B55417">
            <w:pPr>
              <w:pStyle w:val="TAH"/>
              <w:rPr>
                <w:lang w:val="en-US" w:eastAsia="zh-CN"/>
              </w:rPr>
            </w:pPr>
            <w:r>
              <w:rPr>
                <w:rFonts w:hint="eastAsia"/>
                <w:lang w:val="en-US" w:eastAsia="zh-CN"/>
              </w:rPr>
              <w:t>T</w:t>
            </w:r>
            <w:r>
              <w:rPr>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36C53456" w14:textId="77777777" w:rsidR="002C33E1" w:rsidRPr="004E396D" w:rsidRDefault="002C33E1" w:rsidP="00B55417">
            <w:pPr>
              <w:pStyle w:val="TAH"/>
              <w:rPr>
                <w:lang w:val="en-US" w:eastAsia="zh-CN"/>
              </w:rPr>
            </w:pPr>
            <w:r>
              <w:rPr>
                <w:rFonts w:hint="eastAsia"/>
                <w:lang w:val="en-US" w:eastAsia="zh-CN"/>
              </w:rPr>
              <w:t>T</w:t>
            </w:r>
            <w:r>
              <w:rPr>
                <w:lang w:val="en-US" w:eastAsia="zh-CN"/>
              </w:rPr>
              <w:t>5</w:t>
            </w:r>
          </w:p>
        </w:tc>
      </w:tr>
      <w:tr w:rsidR="002C33E1" w:rsidRPr="004E396D" w14:paraId="169B687D"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9E531F9" w14:textId="77777777" w:rsidR="002C33E1" w:rsidRPr="004E396D" w:rsidRDefault="002C33E1" w:rsidP="00B55417">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58BAF965"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7FE6CAA" w14:textId="77777777" w:rsidR="002C33E1" w:rsidRPr="004E396D" w:rsidRDefault="002C33E1" w:rsidP="00B55417">
            <w:pPr>
              <w:pStyle w:val="TAC"/>
              <w:rPr>
                <w:lang w:val="en-US"/>
              </w:rPr>
            </w:pPr>
            <w:r w:rsidRPr="004E396D">
              <w:rPr>
                <w:lang w:val="en-US"/>
              </w:rPr>
              <w:t>1</w:t>
            </w:r>
          </w:p>
        </w:tc>
      </w:tr>
      <w:tr w:rsidR="002C33E1" w:rsidRPr="004E396D" w14:paraId="5B4DD47C" w14:textId="77777777" w:rsidTr="00B5541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30435C3" w14:textId="77777777" w:rsidR="002C33E1" w:rsidRPr="004E396D" w:rsidRDefault="002C33E1" w:rsidP="00B55417">
            <w:pPr>
              <w:pStyle w:val="TAL"/>
              <w:rPr>
                <w:lang w:val="en-US"/>
              </w:rPr>
            </w:pPr>
            <w:r w:rsidRPr="004E396D">
              <w:rPr>
                <w:lang w:val="en-US"/>
              </w:rPr>
              <w:t>Duplex mode</w:t>
            </w:r>
          </w:p>
        </w:tc>
        <w:tc>
          <w:tcPr>
            <w:tcW w:w="1740" w:type="dxa"/>
            <w:tcBorders>
              <w:top w:val="single" w:sz="4" w:space="0" w:color="auto"/>
              <w:left w:val="single" w:sz="4" w:space="0" w:color="auto"/>
              <w:right w:val="single" w:sz="4" w:space="0" w:color="auto"/>
            </w:tcBorders>
          </w:tcPr>
          <w:p w14:paraId="338F5614" w14:textId="77777777" w:rsidR="002C33E1" w:rsidRPr="004E396D" w:rsidRDefault="002C33E1" w:rsidP="00B55417">
            <w:pPr>
              <w:pStyle w:val="TAL"/>
              <w:rPr>
                <w:lang w:val="en-US"/>
              </w:rPr>
            </w:pPr>
            <w:r w:rsidRPr="004E396D">
              <w:t>Config 1</w:t>
            </w:r>
          </w:p>
        </w:tc>
        <w:tc>
          <w:tcPr>
            <w:tcW w:w="1134" w:type="dxa"/>
            <w:tcBorders>
              <w:top w:val="single" w:sz="4" w:space="0" w:color="auto"/>
              <w:left w:val="single" w:sz="4" w:space="0" w:color="auto"/>
              <w:bottom w:val="nil"/>
              <w:right w:val="single" w:sz="4" w:space="0" w:color="auto"/>
            </w:tcBorders>
            <w:shd w:val="clear" w:color="auto" w:fill="auto"/>
          </w:tcPr>
          <w:p w14:paraId="1CE607BF"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FC3F2FE" w14:textId="77777777" w:rsidR="002C33E1" w:rsidRPr="004E396D" w:rsidRDefault="002C33E1" w:rsidP="00B55417">
            <w:pPr>
              <w:pStyle w:val="TAC"/>
              <w:rPr>
                <w:lang w:val="en-US"/>
              </w:rPr>
            </w:pPr>
            <w:r w:rsidRPr="004E396D">
              <w:rPr>
                <w:lang w:val="en-US"/>
              </w:rPr>
              <w:t>FDD</w:t>
            </w:r>
          </w:p>
        </w:tc>
      </w:tr>
      <w:tr w:rsidR="002C33E1" w:rsidRPr="004E396D" w14:paraId="7EE6CE40" w14:textId="77777777" w:rsidTr="00B5541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3DD8D8F" w14:textId="77777777" w:rsidR="002C33E1" w:rsidRPr="004E396D" w:rsidRDefault="002C33E1" w:rsidP="00B55417">
            <w:pPr>
              <w:pStyle w:val="TAL"/>
              <w:rPr>
                <w:lang w:val="en-US"/>
              </w:rPr>
            </w:pPr>
          </w:p>
        </w:tc>
        <w:tc>
          <w:tcPr>
            <w:tcW w:w="1740" w:type="dxa"/>
            <w:tcBorders>
              <w:left w:val="single" w:sz="4" w:space="0" w:color="auto"/>
              <w:bottom w:val="single" w:sz="4" w:space="0" w:color="auto"/>
              <w:right w:val="single" w:sz="4" w:space="0" w:color="auto"/>
            </w:tcBorders>
          </w:tcPr>
          <w:p w14:paraId="758C9218" w14:textId="77777777" w:rsidR="002C33E1" w:rsidRPr="004E396D" w:rsidRDefault="002C33E1" w:rsidP="00B55417">
            <w:pPr>
              <w:pStyle w:val="TAL"/>
              <w:rPr>
                <w:lang w:val="en-US"/>
              </w:rPr>
            </w:pPr>
            <w:r w:rsidRPr="004E396D">
              <w:t>Config 2,3</w:t>
            </w:r>
          </w:p>
        </w:tc>
        <w:tc>
          <w:tcPr>
            <w:tcW w:w="1134" w:type="dxa"/>
            <w:tcBorders>
              <w:top w:val="nil"/>
              <w:left w:val="single" w:sz="4" w:space="0" w:color="auto"/>
              <w:bottom w:val="single" w:sz="4" w:space="0" w:color="auto"/>
              <w:right w:val="single" w:sz="4" w:space="0" w:color="auto"/>
            </w:tcBorders>
            <w:shd w:val="clear" w:color="auto" w:fill="auto"/>
          </w:tcPr>
          <w:p w14:paraId="2CCD992F"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67A5A4B" w14:textId="77777777" w:rsidR="002C33E1" w:rsidRPr="004E396D" w:rsidRDefault="002C33E1" w:rsidP="00B55417">
            <w:pPr>
              <w:pStyle w:val="TAC"/>
              <w:rPr>
                <w:lang w:val="en-US"/>
              </w:rPr>
            </w:pPr>
            <w:r w:rsidRPr="004E396D">
              <w:rPr>
                <w:lang w:val="en-US"/>
              </w:rPr>
              <w:t>TDD</w:t>
            </w:r>
          </w:p>
        </w:tc>
      </w:tr>
      <w:tr w:rsidR="002C33E1" w:rsidRPr="004E396D" w14:paraId="0CC70903" w14:textId="77777777" w:rsidTr="00B5541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78379BD" w14:textId="77777777" w:rsidR="002C33E1" w:rsidRPr="004E396D" w:rsidRDefault="002C33E1" w:rsidP="00B55417">
            <w:pPr>
              <w:pStyle w:val="TAL"/>
              <w:rPr>
                <w:lang w:val="en-US"/>
              </w:rPr>
            </w:pPr>
            <w:r w:rsidRPr="004E396D">
              <w:rPr>
                <w:lang w:val="en-US"/>
              </w:rPr>
              <w:t>TDD configuration</w:t>
            </w:r>
          </w:p>
        </w:tc>
        <w:tc>
          <w:tcPr>
            <w:tcW w:w="1740" w:type="dxa"/>
            <w:tcBorders>
              <w:top w:val="single" w:sz="4" w:space="0" w:color="auto"/>
              <w:left w:val="single" w:sz="4" w:space="0" w:color="auto"/>
              <w:right w:val="single" w:sz="4" w:space="0" w:color="auto"/>
            </w:tcBorders>
          </w:tcPr>
          <w:p w14:paraId="09E237AE" w14:textId="77777777" w:rsidR="002C33E1" w:rsidRPr="004E396D" w:rsidRDefault="002C33E1" w:rsidP="00B55417">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67ED6F7"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right w:val="single" w:sz="4" w:space="0" w:color="auto"/>
            </w:tcBorders>
          </w:tcPr>
          <w:p w14:paraId="0B09A9E2" w14:textId="77777777" w:rsidR="002C33E1" w:rsidRPr="004E396D" w:rsidRDefault="002C33E1" w:rsidP="00B55417">
            <w:pPr>
              <w:pStyle w:val="TAC"/>
              <w:rPr>
                <w:lang w:val="en-US"/>
              </w:rPr>
            </w:pPr>
            <w:r w:rsidRPr="004E396D">
              <w:rPr>
                <w:lang w:val="en-US"/>
              </w:rPr>
              <w:t>Not Applicable</w:t>
            </w:r>
          </w:p>
        </w:tc>
      </w:tr>
      <w:tr w:rsidR="002C33E1" w:rsidRPr="004E396D" w14:paraId="0D7F3702" w14:textId="77777777" w:rsidTr="00B55417">
        <w:trPr>
          <w:jc w:val="center"/>
        </w:trPr>
        <w:tc>
          <w:tcPr>
            <w:tcW w:w="2065" w:type="dxa"/>
            <w:gridSpan w:val="2"/>
            <w:tcBorders>
              <w:top w:val="nil"/>
              <w:left w:val="single" w:sz="4" w:space="0" w:color="auto"/>
              <w:bottom w:val="nil"/>
              <w:right w:val="single" w:sz="4" w:space="0" w:color="auto"/>
            </w:tcBorders>
            <w:shd w:val="clear" w:color="auto" w:fill="auto"/>
          </w:tcPr>
          <w:p w14:paraId="4AB17D9F" w14:textId="77777777" w:rsidR="002C33E1" w:rsidRPr="004E396D" w:rsidRDefault="002C33E1" w:rsidP="00B55417">
            <w:pPr>
              <w:pStyle w:val="TAL"/>
              <w:rPr>
                <w:lang w:val="en-US"/>
              </w:rPr>
            </w:pPr>
          </w:p>
        </w:tc>
        <w:tc>
          <w:tcPr>
            <w:tcW w:w="1740" w:type="dxa"/>
            <w:tcBorders>
              <w:left w:val="single" w:sz="4" w:space="0" w:color="auto"/>
              <w:right w:val="single" w:sz="4" w:space="0" w:color="auto"/>
            </w:tcBorders>
          </w:tcPr>
          <w:p w14:paraId="162D2C2F" w14:textId="77777777" w:rsidR="002C33E1" w:rsidRPr="004E396D" w:rsidRDefault="002C33E1" w:rsidP="00B55417">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5E04BE5F" w14:textId="77777777" w:rsidR="002C33E1" w:rsidRPr="004E396D" w:rsidRDefault="002C33E1" w:rsidP="00B55417">
            <w:pPr>
              <w:pStyle w:val="TAC"/>
              <w:rPr>
                <w:lang w:val="en-US"/>
              </w:rPr>
            </w:pPr>
          </w:p>
        </w:tc>
        <w:tc>
          <w:tcPr>
            <w:tcW w:w="4655" w:type="dxa"/>
            <w:gridSpan w:val="5"/>
            <w:tcBorders>
              <w:left w:val="single" w:sz="4" w:space="0" w:color="auto"/>
              <w:right w:val="single" w:sz="4" w:space="0" w:color="auto"/>
            </w:tcBorders>
          </w:tcPr>
          <w:p w14:paraId="77081E4C" w14:textId="77777777" w:rsidR="002C33E1" w:rsidRPr="004E396D" w:rsidRDefault="002C33E1" w:rsidP="00B55417">
            <w:pPr>
              <w:pStyle w:val="TAC"/>
              <w:rPr>
                <w:lang w:val="en-US"/>
              </w:rPr>
            </w:pPr>
            <w:r w:rsidRPr="004E396D">
              <w:rPr>
                <w:lang w:val="en-US"/>
              </w:rPr>
              <w:t>TDDConf.1.1</w:t>
            </w:r>
          </w:p>
        </w:tc>
      </w:tr>
      <w:tr w:rsidR="002C33E1" w:rsidRPr="004E396D" w14:paraId="558750EC" w14:textId="77777777" w:rsidTr="00B5541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46E02B1" w14:textId="77777777" w:rsidR="002C33E1" w:rsidRPr="004E396D" w:rsidRDefault="002C33E1" w:rsidP="00B55417">
            <w:pPr>
              <w:pStyle w:val="TAL"/>
              <w:rPr>
                <w:lang w:val="en-US"/>
              </w:rPr>
            </w:pPr>
          </w:p>
        </w:tc>
        <w:tc>
          <w:tcPr>
            <w:tcW w:w="1740" w:type="dxa"/>
            <w:tcBorders>
              <w:left w:val="single" w:sz="4" w:space="0" w:color="auto"/>
              <w:bottom w:val="single" w:sz="4" w:space="0" w:color="auto"/>
              <w:right w:val="single" w:sz="4" w:space="0" w:color="auto"/>
            </w:tcBorders>
          </w:tcPr>
          <w:p w14:paraId="6B6A3EA1" w14:textId="77777777" w:rsidR="002C33E1" w:rsidRPr="004E396D" w:rsidRDefault="002C33E1" w:rsidP="00B55417">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5F189C4" w14:textId="77777777" w:rsidR="002C33E1" w:rsidRPr="004E396D" w:rsidRDefault="002C33E1" w:rsidP="00B55417">
            <w:pPr>
              <w:pStyle w:val="TAC"/>
              <w:rPr>
                <w:lang w:val="en-US"/>
              </w:rPr>
            </w:pPr>
          </w:p>
        </w:tc>
        <w:tc>
          <w:tcPr>
            <w:tcW w:w="4655" w:type="dxa"/>
            <w:gridSpan w:val="5"/>
            <w:tcBorders>
              <w:left w:val="single" w:sz="4" w:space="0" w:color="auto"/>
              <w:bottom w:val="single" w:sz="4" w:space="0" w:color="auto"/>
              <w:right w:val="single" w:sz="4" w:space="0" w:color="auto"/>
            </w:tcBorders>
          </w:tcPr>
          <w:p w14:paraId="7E3F17F7" w14:textId="77777777" w:rsidR="002C33E1" w:rsidRPr="004E396D" w:rsidRDefault="002C33E1" w:rsidP="00B55417">
            <w:pPr>
              <w:pStyle w:val="TAC"/>
              <w:rPr>
                <w:lang w:val="en-US"/>
              </w:rPr>
            </w:pPr>
            <w:r w:rsidRPr="004E396D">
              <w:rPr>
                <w:lang w:val="en-US"/>
              </w:rPr>
              <w:t>TDDConf.2.1</w:t>
            </w:r>
          </w:p>
        </w:tc>
      </w:tr>
      <w:tr w:rsidR="002C33E1" w:rsidRPr="004E396D" w14:paraId="48257CC3" w14:textId="77777777" w:rsidTr="00B5541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33840AE" w14:textId="77777777" w:rsidR="002C33E1" w:rsidRPr="004E396D" w:rsidRDefault="002C33E1" w:rsidP="00B55417">
            <w:pPr>
              <w:pStyle w:val="TAL"/>
              <w:rPr>
                <w:lang w:val="en-US"/>
              </w:rPr>
            </w:pPr>
            <w:r w:rsidRPr="004E396D">
              <w:rPr>
                <w:lang w:val="en-US"/>
              </w:rPr>
              <w:t>BW</w:t>
            </w:r>
            <w:r w:rsidRPr="004E396D">
              <w:rPr>
                <w:vertAlign w:val="subscript"/>
                <w:lang w:val="en-US"/>
              </w:rPr>
              <w:t>channel</w:t>
            </w:r>
          </w:p>
        </w:tc>
        <w:tc>
          <w:tcPr>
            <w:tcW w:w="1740" w:type="dxa"/>
            <w:tcBorders>
              <w:top w:val="single" w:sz="4" w:space="0" w:color="auto"/>
              <w:left w:val="single" w:sz="4" w:space="0" w:color="auto"/>
              <w:right w:val="single" w:sz="4" w:space="0" w:color="auto"/>
            </w:tcBorders>
          </w:tcPr>
          <w:p w14:paraId="60162FF8" w14:textId="77777777" w:rsidR="002C33E1" w:rsidRPr="004E396D" w:rsidRDefault="002C33E1" w:rsidP="00B55417">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E3B385A" w14:textId="77777777" w:rsidR="002C33E1" w:rsidRPr="004E396D" w:rsidRDefault="002C33E1" w:rsidP="00B55417">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50EDA6D1" w14:textId="77777777" w:rsidR="002C33E1" w:rsidRPr="004E396D" w:rsidRDefault="002C33E1" w:rsidP="00B55417">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2C33E1" w:rsidRPr="004E396D" w14:paraId="04AC13B8" w14:textId="77777777" w:rsidTr="00B55417">
        <w:trPr>
          <w:jc w:val="center"/>
        </w:trPr>
        <w:tc>
          <w:tcPr>
            <w:tcW w:w="2065" w:type="dxa"/>
            <w:gridSpan w:val="2"/>
            <w:tcBorders>
              <w:top w:val="nil"/>
              <w:left w:val="single" w:sz="4" w:space="0" w:color="auto"/>
              <w:bottom w:val="nil"/>
              <w:right w:val="single" w:sz="4" w:space="0" w:color="auto"/>
            </w:tcBorders>
            <w:shd w:val="clear" w:color="auto" w:fill="auto"/>
          </w:tcPr>
          <w:p w14:paraId="613020B3" w14:textId="77777777" w:rsidR="002C33E1" w:rsidRPr="004E396D" w:rsidRDefault="002C33E1" w:rsidP="00B55417">
            <w:pPr>
              <w:pStyle w:val="TAL"/>
              <w:rPr>
                <w:lang w:val="en-US"/>
              </w:rPr>
            </w:pPr>
          </w:p>
        </w:tc>
        <w:tc>
          <w:tcPr>
            <w:tcW w:w="1740" w:type="dxa"/>
            <w:tcBorders>
              <w:left w:val="single" w:sz="4" w:space="0" w:color="auto"/>
              <w:right w:val="single" w:sz="4" w:space="0" w:color="auto"/>
            </w:tcBorders>
          </w:tcPr>
          <w:p w14:paraId="0E636765" w14:textId="77777777" w:rsidR="002C33E1" w:rsidRPr="004E396D" w:rsidRDefault="002C33E1" w:rsidP="00B55417">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1682448B" w14:textId="77777777" w:rsidR="002C33E1" w:rsidRPr="004E396D" w:rsidRDefault="002C33E1" w:rsidP="00B55417">
            <w:pPr>
              <w:pStyle w:val="TAC"/>
              <w:rPr>
                <w:lang w:val="en-US"/>
              </w:rPr>
            </w:pPr>
          </w:p>
        </w:tc>
        <w:tc>
          <w:tcPr>
            <w:tcW w:w="4655" w:type="dxa"/>
            <w:gridSpan w:val="5"/>
            <w:tcBorders>
              <w:left w:val="single" w:sz="4" w:space="0" w:color="auto"/>
              <w:right w:val="single" w:sz="4" w:space="0" w:color="auto"/>
            </w:tcBorders>
          </w:tcPr>
          <w:p w14:paraId="1E8C3A7A" w14:textId="77777777" w:rsidR="002C33E1" w:rsidRPr="004E396D" w:rsidRDefault="002C33E1" w:rsidP="00B55417">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2C33E1" w:rsidRPr="004E396D" w14:paraId="0EFD307A" w14:textId="77777777" w:rsidTr="00B5541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87D3290" w14:textId="77777777" w:rsidR="002C33E1" w:rsidRPr="004E396D" w:rsidRDefault="002C33E1" w:rsidP="00B55417">
            <w:pPr>
              <w:pStyle w:val="TAL"/>
              <w:rPr>
                <w:lang w:val="en-US"/>
              </w:rPr>
            </w:pPr>
          </w:p>
        </w:tc>
        <w:tc>
          <w:tcPr>
            <w:tcW w:w="1740" w:type="dxa"/>
            <w:tcBorders>
              <w:left w:val="single" w:sz="4" w:space="0" w:color="auto"/>
              <w:bottom w:val="single" w:sz="4" w:space="0" w:color="auto"/>
              <w:right w:val="single" w:sz="4" w:space="0" w:color="auto"/>
            </w:tcBorders>
          </w:tcPr>
          <w:p w14:paraId="5609AB68" w14:textId="77777777" w:rsidR="002C33E1" w:rsidRPr="004E396D" w:rsidRDefault="002C33E1" w:rsidP="00B55417">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C01A09A" w14:textId="77777777" w:rsidR="002C33E1" w:rsidRPr="004E396D" w:rsidRDefault="002C33E1" w:rsidP="00B55417">
            <w:pPr>
              <w:pStyle w:val="TAC"/>
              <w:rPr>
                <w:lang w:val="en-US"/>
              </w:rPr>
            </w:pPr>
          </w:p>
        </w:tc>
        <w:tc>
          <w:tcPr>
            <w:tcW w:w="4655" w:type="dxa"/>
            <w:gridSpan w:val="5"/>
            <w:tcBorders>
              <w:left w:val="single" w:sz="4" w:space="0" w:color="auto"/>
              <w:bottom w:val="single" w:sz="4" w:space="0" w:color="auto"/>
              <w:right w:val="single" w:sz="4" w:space="0" w:color="auto"/>
            </w:tcBorders>
          </w:tcPr>
          <w:p w14:paraId="757B1C64" w14:textId="77777777" w:rsidR="002C33E1" w:rsidRPr="004E396D" w:rsidRDefault="002C33E1" w:rsidP="00B55417">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2C33E1" w:rsidRPr="004E396D" w14:paraId="3CE6E683" w14:textId="77777777" w:rsidTr="00B55417">
        <w:trPr>
          <w:jc w:val="center"/>
        </w:trPr>
        <w:tc>
          <w:tcPr>
            <w:tcW w:w="2065" w:type="dxa"/>
            <w:gridSpan w:val="2"/>
            <w:tcBorders>
              <w:left w:val="single" w:sz="4" w:space="0" w:color="auto"/>
              <w:bottom w:val="nil"/>
              <w:right w:val="single" w:sz="4" w:space="0" w:color="auto"/>
            </w:tcBorders>
            <w:shd w:val="clear" w:color="auto" w:fill="auto"/>
          </w:tcPr>
          <w:p w14:paraId="22396D72" w14:textId="77777777" w:rsidR="002C33E1" w:rsidRPr="004E396D" w:rsidRDefault="002C33E1" w:rsidP="00B55417">
            <w:pPr>
              <w:pStyle w:val="TAL"/>
              <w:rPr>
                <w:lang w:val="en-US"/>
              </w:rPr>
            </w:pPr>
            <w:r w:rsidRPr="004E396D">
              <w:rPr>
                <w:lang w:val="en-US"/>
              </w:rPr>
              <w:t>BWP BW</w:t>
            </w:r>
          </w:p>
        </w:tc>
        <w:tc>
          <w:tcPr>
            <w:tcW w:w="1740" w:type="dxa"/>
            <w:tcBorders>
              <w:left w:val="single" w:sz="4" w:space="0" w:color="auto"/>
              <w:bottom w:val="single" w:sz="4" w:space="0" w:color="auto"/>
              <w:right w:val="single" w:sz="4" w:space="0" w:color="auto"/>
            </w:tcBorders>
          </w:tcPr>
          <w:p w14:paraId="10287FF0" w14:textId="77777777" w:rsidR="002C33E1" w:rsidRPr="004E396D" w:rsidRDefault="002C33E1" w:rsidP="00B55417">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7CC0E5A3" w14:textId="77777777" w:rsidR="002C33E1" w:rsidRPr="004E396D" w:rsidRDefault="002C33E1" w:rsidP="00B55417">
            <w:pPr>
              <w:pStyle w:val="TAC"/>
              <w:rPr>
                <w:lang w:val="en-US"/>
              </w:rPr>
            </w:pPr>
            <w:r w:rsidRPr="004E396D">
              <w:rPr>
                <w:lang w:val="en-US"/>
              </w:rPr>
              <w:t>MHz</w:t>
            </w:r>
          </w:p>
        </w:tc>
        <w:tc>
          <w:tcPr>
            <w:tcW w:w="4655" w:type="dxa"/>
            <w:gridSpan w:val="5"/>
            <w:tcBorders>
              <w:left w:val="single" w:sz="4" w:space="0" w:color="auto"/>
              <w:bottom w:val="single" w:sz="4" w:space="0" w:color="auto"/>
              <w:right w:val="single" w:sz="4" w:space="0" w:color="auto"/>
            </w:tcBorders>
          </w:tcPr>
          <w:p w14:paraId="0F369B0C" w14:textId="77777777" w:rsidR="002C33E1" w:rsidRPr="004E396D" w:rsidRDefault="002C33E1" w:rsidP="00B55417">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2C33E1" w:rsidRPr="004E396D" w14:paraId="0A566BD2" w14:textId="77777777" w:rsidTr="00B55417">
        <w:trPr>
          <w:jc w:val="center"/>
        </w:trPr>
        <w:tc>
          <w:tcPr>
            <w:tcW w:w="2065" w:type="dxa"/>
            <w:gridSpan w:val="2"/>
            <w:tcBorders>
              <w:top w:val="nil"/>
              <w:left w:val="single" w:sz="4" w:space="0" w:color="auto"/>
              <w:bottom w:val="nil"/>
              <w:right w:val="single" w:sz="4" w:space="0" w:color="auto"/>
            </w:tcBorders>
            <w:shd w:val="clear" w:color="auto" w:fill="auto"/>
          </w:tcPr>
          <w:p w14:paraId="0126108D" w14:textId="77777777" w:rsidR="002C33E1" w:rsidRPr="004E396D" w:rsidRDefault="002C33E1" w:rsidP="00B55417">
            <w:pPr>
              <w:pStyle w:val="TAL"/>
              <w:rPr>
                <w:lang w:val="en-US"/>
              </w:rPr>
            </w:pPr>
          </w:p>
        </w:tc>
        <w:tc>
          <w:tcPr>
            <w:tcW w:w="1740" w:type="dxa"/>
            <w:tcBorders>
              <w:left w:val="single" w:sz="4" w:space="0" w:color="auto"/>
              <w:bottom w:val="single" w:sz="4" w:space="0" w:color="auto"/>
              <w:right w:val="single" w:sz="4" w:space="0" w:color="auto"/>
            </w:tcBorders>
          </w:tcPr>
          <w:p w14:paraId="2C55A659" w14:textId="77777777" w:rsidR="002C33E1" w:rsidRPr="004E396D" w:rsidRDefault="002C33E1" w:rsidP="00B55417">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6CDB75DA" w14:textId="77777777" w:rsidR="002C33E1" w:rsidRPr="004E396D" w:rsidRDefault="002C33E1" w:rsidP="00B55417">
            <w:pPr>
              <w:pStyle w:val="TAC"/>
              <w:rPr>
                <w:lang w:val="en-US"/>
              </w:rPr>
            </w:pPr>
          </w:p>
        </w:tc>
        <w:tc>
          <w:tcPr>
            <w:tcW w:w="4655" w:type="dxa"/>
            <w:gridSpan w:val="5"/>
            <w:tcBorders>
              <w:left w:val="single" w:sz="4" w:space="0" w:color="auto"/>
              <w:bottom w:val="single" w:sz="4" w:space="0" w:color="auto"/>
              <w:right w:val="single" w:sz="4" w:space="0" w:color="auto"/>
            </w:tcBorders>
          </w:tcPr>
          <w:p w14:paraId="3A452983" w14:textId="77777777" w:rsidR="002C33E1" w:rsidRPr="004E396D" w:rsidRDefault="002C33E1" w:rsidP="00B55417">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2C33E1" w:rsidRPr="004E396D" w14:paraId="539FBC9E" w14:textId="77777777" w:rsidTr="00B5541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07319FA" w14:textId="77777777" w:rsidR="002C33E1" w:rsidRPr="004E396D" w:rsidRDefault="002C33E1" w:rsidP="00B55417">
            <w:pPr>
              <w:pStyle w:val="TAL"/>
              <w:rPr>
                <w:lang w:val="en-US"/>
              </w:rPr>
            </w:pPr>
          </w:p>
        </w:tc>
        <w:tc>
          <w:tcPr>
            <w:tcW w:w="1740" w:type="dxa"/>
            <w:tcBorders>
              <w:left w:val="single" w:sz="4" w:space="0" w:color="auto"/>
              <w:bottom w:val="single" w:sz="4" w:space="0" w:color="auto"/>
              <w:right w:val="single" w:sz="4" w:space="0" w:color="auto"/>
            </w:tcBorders>
          </w:tcPr>
          <w:p w14:paraId="4AB8589F" w14:textId="77777777" w:rsidR="002C33E1" w:rsidRPr="004E396D" w:rsidRDefault="002C33E1" w:rsidP="00B55417">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D2CAC92" w14:textId="77777777" w:rsidR="002C33E1" w:rsidRPr="004E396D" w:rsidRDefault="002C33E1" w:rsidP="00B55417">
            <w:pPr>
              <w:pStyle w:val="TAC"/>
              <w:rPr>
                <w:lang w:val="en-US"/>
              </w:rPr>
            </w:pPr>
          </w:p>
        </w:tc>
        <w:tc>
          <w:tcPr>
            <w:tcW w:w="4655" w:type="dxa"/>
            <w:gridSpan w:val="5"/>
            <w:tcBorders>
              <w:left w:val="single" w:sz="4" w:space="0" w:color="auto"/>
              <w:bottom w:val="single" w:sz="4" w:space="0" w:color="auto"/>
              <w:right w:val="single" w:sz="4" w:space="0" w:color="auto"/>
            </w:tcBorders>
          </w:tcPr>
          <w:p w14:paraId="55E52A97" w14:textId="77777777" w:rsidR="002C33E1" w:rsidRPr="004E396D" w:rsidRDefault="002C33E1" w:rsidP="00B55417">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2C33E1" w:rsidRPr="004E396D" w14:paraId="41661AE3" w14:textId="77777777" w:rsidTr="00B55417">
        <w:trPr>
          <w:jc w:val="center"/>
        </w:trPr>
        <w:tc>
          <w:tcPr>
            <w:tcW w:w="2065" w:type="dxa"/>
            <w:gridSpan w:val="2"/>
            <w:tcBorders>
              <w:left w:val="single" w:sz="4" w:space="0" w:color="auto"/>
              <w:bottom w:val="nil"/>
              <w:right w:val="single" w:sz="4" w:space="0" w:color="auto"/>
            </w:tcBorders>
            <w:shd w:val="clear" w:color="auto" w:fill="auto"/>
          </w:tcPr>
          <w:p w14:paraId="3213EA77" w14:textId="77777777" w:rsidR="002C33E1" w:rsidRPr="004E396D" w:rsidRDefault="002C33E1" w:rsidP="00B55417">
            <w:pPr>
              <w:pStyle w:val="TAL"/>
              <w:rPr>
                <w:lang w:val="en-US"/>
              </w:rPr>
            </w:pPr>
            <w:r w:rsidRPr="004E396D">
              <w:t>TRS configuration</w:t>
            </w:r>
          </w:p>
        </w:tc>
        <w:tc>
          <w:tcPr>
            <w:tcW w:w="1740" w:type="dxa"/>
            <w:tcBorders>
              <w:left w:val="single" w:sz="4" w:space="0" w:color="auto"/>
              <w:bottom w:val="single" w:sz="4" w:space="0" w:color="auto"/>
              <w:right w:val="single" w:sz="4" w:space="0" w:color="auto"/>
            </w:tcBorders>
          </w:tcPr>
          <w:p w14:paraId="4116B4BE" w14:textId="77777777" w:rsidR="002C33E1" w:rsidRPr="004E396D" w:rsidRDefault="002C33E1" w:rsidP="00B55417">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1F20AAE0" w14:textId="77777777" w:rsidR="002C33E1" w:rsidRPr="004E396D" w:rsidRDefault="002C33E1" w:rsidP="00B55417">
            <w:pPr>
              <w:pStyle w:val="TAC"/>
              <w:rPr>
                <w:lang w:val="en-US"/>
              </w:rPr>
            </w:pPr>
          </w:p>
        </w:tc>
        <w:tc>
          <w:tcPr>
            <w:tcW w:w="4655" w:type="dxa"/>
            <w:gridSpan w:val="5"/>
            <w:tcBorders>
              <w:left w:val="single" w:sz="4" w:space="0" w:color="auto"/>
              <w:bottom w:val="single" w:sz="4" w:space="0" w:color="auto"/>
              <w:right w:val="single" w:sz="4" w:space="0" w:color="auto"/>
            </w:tcBorders>
          </w:tcPr>
          <w:p w14:paraId="434822A6" w14:textId="77777777" w:rsidR="002C33E1" w:rsidRPr="004E396D" w:rsidRDefault="002C33E1" w:rsidP="00B55417">
            <w:pPr>
              <w:pStyle w:val="TAC"/>
              <w:rPr>
                <w:szCs w:val="18"/>
              </w:rPr>
            </w:pPr>
            <w:r w:rsidRPr="004E396D">
              <w:rPr>
                <w:lang w:eastAsia="zh-CN"/>
              </w:rPr>
              <w:t>TRS.1.1 FDD</w:t>
            </w:r>
          </w:p>
        </w:tc>
      </w:tr>
      <w:tr w:rsidR="002C33E1" w:rsidRPr="004E396D" w14:paraId="69C14CD6" w14:textId="77777777" w:rsidTr="00B55417">
        <w:trPr>
          <w:jc w:val="center"/>
        </w:trPr>
        <w:tc>
          <w:tcPr>
            <w:tcW w:w="2065" w:type="dxa"/>
            <w:gridSpan w:val="2"/>
            <w:tcBorders>
              <w:top w:val="nil"/>
              <w:left w:val="single" w:sz="4" w:space="0" w:color="auto"/>
              <w:bottom w:val="nil"/>
              <w:right w:val="single" w:sz="4" w:space="0" w:color="auto"/>
            </w:tcBorders>
            <w:shd w:val="clear" w:color="auto" w:fill="auto"/>
          </w:tcPr>
          <w:p w14:paraId="0522557A" w14:textId="77777777" w:rsidR="002C33E1" w:rsidRPr="004E396D" w:rsidRDefault="002C33E1" w:rsidP="00B55417">
            <w:pPr>
              <w:pStyle w:val="TAL"/>
              <w:rPr>
                <w:lang w:val="en-US"/>
              </w:rPr>
            </w:pPr>
          </w:p>
        </w:tc>
        <w:tc>
          <w:tcPr>
            <w:tcW w:w="1740" w:type="dxa"/>
            <w:tcBorders>
              <w:left w:val="single" w:sz="4" w:space="0" w:color="auto"/>
              <w:bottom w:val="single" w:sz="4" w:space="0" w:color="auto"/>
              <w:right w:val="single" w:sz="4" w:space="0" w:color="auto"/>
            </w:tcBorders>
          </w:tcPr>
          <w:p w14:paraId="1135E916" w14:textId="77777777" w:rsidR="002C33E1" w:rsidRPr="004E396D" w:rsidRDefault="002C33E1" w:rsidP="00B55417">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5C3BBA92" w14:textId="77777777" w:rsidR="002C33E1" w:rsidRPr="004E396D" w:rsidRDefault="002C33E1" w:rsidP="00B55417">
            <w:pPr>
              <w:pStyle w:val="TAC"/>
              <w:rPr>
                <w:lang w:val="en-US"/>
              </w:rPr>
            </w:pPr>
          </w:p>
        </w:tc>
        <w:tc>
          <w:tcPr>
            <w:tcW w:w="4655" w:type="dxa"/>
            <w:gridSpan w:val="5"/>
            <w:tcBorders>
              <w:left w:val="single" w:sz="4" w:space="0" w:color="auto"/>
              <w:bottom w:val="single" w:sz="4" w:space="0" w:color="auto"/>
              <w:right w:val="single" w:sz="4" w:space="0" w:color="auto"/>
            </w:tcBorders>
          </w:tcPr>
          <w:p w14:paraId="7A715B1C" w14:textId="77777777" w:rsidR="002C33E1" w:rsidRPr="004E396D" w:rsidRDefault="002C33E1" w:rsidP="00B55417">
            <w:pPr>
              <w:pStyle w:val="TAC"/>
              <w:rPr>
                <w:szCs w:val="18"/>
              </w:rPr>
            </w:pPr>
            <w:r w:rsidRPr="004E396D">
              <w:rPr>
                <w:lang w:eastAsia="zh-CN"/>
              </w:rPr>
              <w:t>TRS.1.1 TDD</w:t>
            </w:r>
          </w:p>
        </w:tc>
      </w:tr>
      <w:tr w:rsidR="002C33E1" w:rsidRPr="004E396D" w14:paraId="45A5F791" w14:textId="77777777" w:rsidTr="00B5541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7AD9DC3" w14:textId="77777777" w:rsidR="002C33E1" w:rsidRPr="004E396D" w:rsidRDefault="002C33E1" w:rsidP="00B55417">
            <w:pPr>
              <w:pStyle w:val="TAL"/>
              <w:rPr>
                <w:lang w:val="en-US"/>
              </w:rPr>
            </w:pPr>
          </w:p>
        </w:tc>
        <w:tc>
          <w:tcPr>
            <w:tcW w:w="1740" w:type="dxa"/>
            <w:tcBorders>
              <w:left w:val="single" w:sz="4" w:space="0" w:color="auto"/>
              <w:bottom w:val="single" w:sz="4" w:space="0" w:color="auto"/>
              <w:right w:val="single" w:sz="4" w:space="0" w:color="auto"/>
            </w:tcBorders>
          </w:tcPr>
          <w:p w14:paraId="1A8A0A86" w14:textId="77777777" w:rsidR="002C33E1" w:rsidRPr="004E396D" w:rsidRDefault="002C33E1" w:rsidP="00B55417">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CC27180" w14:textId="77777777" w:rsidR="002C33E1" w:rsidRPr="004E396D" w:rsidRDefault="002C33E1" w:rsidP="00B55417">
            <w:pPr>
              <w:pStyle w:val="TAC"/>
              <w:rPr>
                <w:lang w:val="en-US"/>
              </w:rPr>
            </w:pPr>
          </w:p>
        </w:tc>
        <w:tc>
          <w:tcPr>
            <w:tcW w:w="4655" w:type="dxa"/>
            <w:gridSpan w:val="5"/>
            <w:tcBorders>
              <w:left w:val="single" w:sz="4" w:space="0" w:color="auto"/>
              <w:bottom w:val="single" w:sz="4" w:space="0" w:color="auto"/>
              <w:right w:val="single" w:sz="4" w:space="0" w:color="auto"/>
            </w:tcBorders>
          </w:tcPr>
          <w:p w14:paraId="0A890588" w14:textId="77777777" w:rsidR="002C33E1" w:rsidRPr="004E396D" w:rsidRDefault="002C33E1" w:rsidP="00B55417">
            <w:pPr>
              <w:pStyle w:val="TAC"/>
              <w:rPr>
                <w:szCs w:val="18"/>
              </w:rPr>
            </w:pPr>
            <w:r w:rsidRPr="004E396D">
              <w:rPr>
                <w:lang w:eastAsia="zh-CN"/>
              </w:rPr>
              <w:t>TRS.1.2 TDD</w:t>
            </w:r>
          </w:p>
        </w:tc>
      </w:tr>
      <w:tr w:rsidR="002C33E1" w:rsidRPr="004E396D" w14:paraId="35C9754A" w14:textId="77777777" w:rsidTr="00B55417">
        <w:trPr>
          <w:jc w:val="center"/>
        </w:trPr>
        <w:tc>
          <w:tcPr>
            <w:tcW w:w="3805" w:type="dxa"/>
            <w:gridSpan w:val="3"/>
            <w:tcBorders>
              <w:left w:val="single" w:sz="4" w:space="0" w:color="auto"/>
              <w:bottom w:val="single" w:sz="4" w:space="0" w:color="auto"/>
              <w:right w:val="single" w:sz="4" w:space="0" w:color="auto"/>
            </w:tcBorders>
          </w:tcPr>
          <w:p w14:paraId="0B174242" w14:textId="77777777" w:rsidR="002C33E1" w:rsidRPr="004E396D" w:rsidRDefault="002C33E1" w:rsidP="00B55417">
            <w:pPr>
              <w:pStyle w:val="TAL"/>
            </w:pPr>
            <w:r w:rsidRPr="004E396D">
              <w:rPr>
                <w:lang w:val="en-US"/>
              </w:rPr>
              <w:t>DRx Cycle</w:t>
            </w:r>
          </w:p>
        </w:tc>
        <w:tc>
          <w:tcPr>
            <w:tcW w:w="1134" w:type="dxa"/>
            <w:tcBorders>
              <w:left w:val="single" w:sz="4" w:space="0" w:color="auto"/>
              <w:bottom w:val="single" w:sz="4" w:space="0" w:color="auto"/>
              <w:right w:val="single" w:sz="4" w:space="0" w:color="auto"/>
            </w:tcBorders>
          </w:tcPr>
          <w:p w14:paraId="16558385" w14:textId="77777777" w:rsidR="002C33E1" w:rsidRPr="004E396D" w:rsidRDefault="002C33E1" w:rsidP="00B55417">
            <w:pPr>
              <w:pStyle w:val="TAC"/>
              <w:rPr>
                <w:lang w:val="en-US"/>
              </w:rPr>
            </w:pPr>
            <w:r w:rsidRPr="004E396D">
              <w:rPr>
                <w:lang w:val="en-US"/>
              </w:rPr>
              <w:t>ms</w:t>
            </w:r>
          </w:p>
        </w:tc>
        <w:tc>
          <w:tcPr>
            <w:tcW w:w="4655" w:type="dxa"/>
            <w:gridSpan w:val="5"/>
            <w:tcBorders>
              <w:left w:val="single" w:sz="4" w:space="0" w:color="auto"/>
              <w:bottom w:val="single" w:sz="4" w:space="0" w:color="auto"/>
              <w:right w:val="single" w:sz="4" w:space="0" w:color="auto"/>
            </w:tcBorders>
          </w:tcPr>
          <w:p w14:paraId="69A338DD" w14:textId="77777777" w:rsidR="002C33E1" w:rsidRPr="004E396D" w:rsidRDefault="002C33E1" w:rsidP="00B55417">
            <w:pPr>
              <w:pStyle w:val="TAC"/>
              <w:rPr>
                <w:lang w:val="en-US"/>
              </w:rPr>
            </w:pPr>
            <w:r w:rsidRPr="004E396D">
              <w:rPr>
                <w:lang w:val="en-US"/>
              </w:rPr>
              <w:t>Not Applicable</w:t>
            </w:r>
          </w:p>
        </w:tc>
      </w:tr>
      <w:tr w:rsidR="002C33E1" w:rsidRPr="004E396D" w14:paraId="5B744439" w14:textId="77777777" w:rsidTr="00B55417">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0CA56D28" w14:textId="77777777" w:rsidR="002C33E1" w:rsidRPr="004E396D" w:rsidRDefault="002C33E1" w:rsidP="00B55417">
            <w:pPr>
              <w:pStyle w:val="TAL"/>
              <w:rPr>
                <w:lang w:val="en-US"/>
              </w:rPr>
            </w:pPr>
            <w:r w:rsidRPr="004E396D">
              <w:rPr>
                <w:lang w:val="en-US"/>
              </w:rPr>
              <w:t xml:space="preserve">PDSCH Reference measurement channel </w:t>
            </w:r>
          </w:p>
        </w:tc>
        <w:tc>
          <w:tcPr>
            <w:tcW w:w="1740" w:type="dxa"/>
            <w:tcBorders>
              <w:top w:val="single" w:sz="4" w:space="0" w:color="auto"/>
              <w:left w:val="single" w:sz="4" w:space="0" w:color="auto"/>
              <w:right w:val="single" w:sz="4" w:space="0" w:color="auto"/>
            </w:tcBorders>
          </w:tcPr>
          <w:p w14:paraId="41593FC5" w14:textId="77777777" w:rsidR="002C33E1" w:rsidRPr="002B4049" w:rsidRDefault="002C33E1" w:rsidP="00B55417">
            <w:pPr>
              <w:pStyle w:val="TAL"/>
              <w:rPr>
                <w:szCs w:val="18"/>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17F030CD"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right w:val="single" w:sz="4" w:space="0" w:color="auto"/>
            </w:tcBorders>
            <w:hideMark/>
          </w:tcPr>
          <w:p w14:paraId="748CDFD7" w14:textId="77777777" w:rsidR="002C33E1" w:rsidRPr="004E396D" w:rsidRDefault="002C33E1" w:rsidP="00B55417">
            <w:pPr>
              <w:pStyle w:val="TAC"/>
              <w:rPr>
                <w:szCs w:val="18"/>
                <w:lang w:val="en-US"/>
              </w:rPr>
            </w:pPr>
            <w:r w:rsidRPr="004E396D">
              <w:rPr>
                <w:szCs w:val="18"/>
              </w:rPr>
              <w:t>SR.1.1 FDD</w:t>
            </w:r>
          </w:p>
        </w:tc>
      </w:tr>
      <w:tr w:rsidR="002C33E1" w:rsidRPr="004E396D" w14:paraId="7701B535" w14:textId="77777777" w:rsidTr="00B55417">
        <w:trPr>
          <w:jc w:val="center"/>
        </w:trPr>
        <w:tc>
          <w:tcPr>
            <w:tcW w:w="2065" w:type="dxa"/>
            <w:gridSpan w:val="2"/>
            <w:tcBorders>
              <w:top w:val="nil"/>
              <w:left w:val="single" w:sz="4" w:space="0" w:color="auto"/>
              <w:bottom w:val="nil"/>
              <w:right w:val="single" w:sz="4" w:space="0" w:color="auto"/>
            </w:tcBorders>
            <w:shd w:val="clear" w:color="auto" w:fill="auto"/>
          </w:tcPr>
          <w:p w14:paraId="166A2822" w14:textId="77777777" w:rsidR="002C33E1" w:rsidRPr="004E396D" w:rsidRDefault="002C33E1" w:rsidP="00B55417">
            <w:pPr>
              <w:pStyle w:val="TAL"/>
              <w:rPr>
                <w:lang w:val="en-US"/>
              </w:rPr>
            </w:pPr>
          </w:p>
        </w:tc>
        <w:tc>
          <w:tcPr>
            <w:tcW w:w="1740" w:type="dxa"/>
            <w:tcBorders>
              <w:left w:val="single" w:sz="4" w:space="0" w:color="auto"/>
              <w:right w:val="single" w:sz="4" w:space="0" w:color="auto"/>
            </w:tcBorders>
          </w:tcPr>
          <w:p w14:paraId="019269A3" w14:textId="77777777" w:rsidR="002C33E1" w:rsidRPr="002B4049" w:rsidRDefault="002C33E1" w:rsidP="00B55417">
            <w:pPr>
              <w:pStyle w:val="TAL"/>
              <w:rPr>
                <w:szCs w:val="18"/>
                <w:lang w:val="en-US"/>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68EB380D" w14:textId="77777777" w:rsidR="002C33E1" w:rsidRPr="004E396D" w:rsidRDefault="002C33E1" w:rsidP="00B55417">
            <w:pPr>
              <w:pStyle w:val="TAC"/>
              <w:rPr>
                <w:lang w:val="en-US"/>
              </w:rPr>
            </w:pPr>
          </w:p>
        </w:tc>
        <w:tc>
          <w:tcPr>
            <w:tcW w:w="4655" w:type="dxa"/>
            <w:gridSpan w:val="5"/>
            <w:tcBorders>
              <w:left w:val="single" w:sz="4" w:space="0" w:color="auto"/>
              <w:right w:val="single" w:sz="4" w:space="0" w:color="auto"/>
            </w:tcBorders>
          </w:tcPr>
          <w:p w14:paraId="22D24083" w14:textId="77777777" w:rsidR="002C33E1" w:rsidRPr="004E396D" w:rsidRDefault="002C33E1" w:rsidP="00B55417">
            <w:pPr>
              <w:pStyle w:val="TAC"/>
              <w:rPr>
                <w:szCs w:val="18"/>
                <w:lang w:val="en-US"/>
              </w:rPr>
            </w:pPr>
            <w:r w:rsidRPr="004E396D">
              <w:rPr>
                <w:szCs w:val="18"/>
              </w:rPr>
              <w:t>SR.1.1 TDD</w:t>
            </w:r>
          </w:p>
        </w:tc>
      </w:tr>
      <w:tr w:rsidR="002C33E1" w:rsidRPr="004E396D" w14:paraId="2C83E0CF" w14:textId="77777777" w:rsidTr="00B5541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791A75F" w14:textId="77777777" w:rsidR="002C33E1" w:rsidRPr="004E396D" w:rsidRDefault="002C33E1" w:rsidP="00B55417">
            <w:pPr>
              <w:pStyle w:val="TAL"/>
              <w:rPr>
                <w:lang w:val="en-US"/>
              </w:rPr>
            </w:pPr>
          </w:p>
        </w:tc>
        <w:tc>
          <w:tcPr>
            <w:tcW w:w="1740" w:type="dxa"/>
            <w:tcBorders>
              <w:left w:val="single" w:sz="4" w:space="0" w:color="auto"/>
              <w:bottom w:val="single" w:sz="4" w:space="0" w:color="auto"/>
              <w:right w:val="single" w:sz="4" w:space="0" w:color="auto"/>
            </w:tcBorders>
          </w:tcPr>
          <w:p w14:paraId="49CE9764" w14:textId="77777777" w:rsidR="002C33E1" w:rsidRPr="002B4049" w:rsidRDefault="002C33E1" w:rsidP="00B55417">
            <w:pPr>
              <w:pStyle w:val="TAL"/>
              <w:rPr>
                <w:szCs w:val="18"/>
                <w:lang w:val="en-US"/>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1592B3CB" w14:textId="77777777" w:rsidR="002C33E1" w:rsidRPr="004E396D" w:rsidRDefault="002C33E1" w:rsidP="00B55417">
            <w:pPr>
              <w:pStyle w:val="TAC"/>
              <w:rPr>
                <w:lang w:val="en-US"/>
              </w:rPr>
            </w:pPr>
          </w:p>
        </w:tc>
        <w:tc>
          <w:tcPr>
            <w:tcW w:w="4655" w:type="dxa"/>
            <w:gridSpan w:val="5"/>
            <w:tcBorders>
              <w:left w:val="single" w:sz="4" w:space="0" w:color="auto"/>
              <w:bottom w:val="single" w:sz="4" w:space="0" w:color="auto"/>
              <w:right w:val="single" w:sz="4" w:space="0" w:color="auto"/>
            </w:tcBorders>
          </w:tcPr>
          <w:p w14:paraId="38082BC4" w14:textId="77777777" w:rsidR="002C33E1" w:rsidRPr="004E396D" w:rsidRDefault="002C33E1" w:rsidP="00B55417">
            <w:pPr>
              <w:pStyle w:val="TAC"/>
              <w:rPr>
                <w:szCs w:val="18"/>
                <w:lang w:val="en-US"/>
              </w:rPr>
            </w:pPr>
            <w:r w:rsidRPr="004E396D">
              <w:rPr>
                <w:szCs w:val="18"/>
              </w:rPr>
              <w:t>SR2.1 TDD</w:t>
            </w:r>
          </w:p>
        </w:tc>
      </w:tr>
      <w:tr w:rsidR="002C33E1" w:rsidRPr="004E396D" w14:paraId="1F4C7F1D" w14:textId="77777777" w:rsidTr="00B5541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A544089" w14:textId="77777777" w:rsidR="002C33E1" w:rsidRPr="004E396D" w:rsidRDefault="002C33E1" w:rsidP="00B55417">
            <w:pPr>
              <w:pStyle w:val="TAL"/>
              <w:rPr>
                <w:lang w:val="en-US"/>
              </w:rPr>
            </w:pPr>
            <w:r w:rsidRPr="004E396D">
              <w:rPr>
                <w:rFonts w:cs="v5.0.0"/>
              </w:rPr>
              <w:t>CORESET Reference Channel</w:t>
            </w:r>
          </w:p>
        </w:tc>
        <w:tc>
          <w:tcPr>
            <w:tcW w:w="1740" w:type="dxa"/>
            <w:tcBorders>
              <w:top w:val="single" w:sz="4" w:space="0" w:color="auto"/>
              <w:left w:val="single" w:sz="4" w:space="0" w:color="auto"/>
              <w:right w:val="single" w:sz="4" w:space="0" w:color="auto"/>
            </w:tcBorders>
          </w:tcPr>
          <w:p w14:paraId="6D3CB1B7" w14:textId="77777777" w:rsidR="002C33E1" w:rsidRPr="004E396D" w:rsidRDefault="002C33E1" w:rsidP="00B55417">
            <w:pPr>
              <w:pStyle w:val="TAL"/>
              <w:rPr>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4C7AB38A"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A468AEE" w14:textId="77777777" w:rsidR="002C33E1" w:rsidRPr="004E396D" w:rsidRDefault="002C33E1" w:rsidP="00B55417">
            <w:pPr>
              <w:pStyle w:val="TAC"/>
              <w:rPr>
                <w:szCs w:val="18"/>
                <w:lang w:val="en-US"/>
              </w:rPr>
            </w:pPr>
            <w:r w:rsidRPr="004E396D">
              <w:rPr>
                <w:szCs w:val="18"/>
              </w:rPr>
              <w:t>CR.1.1 FDD</w:t>
            </w:r>
          </w:p>
        </w:tc>
      </w:tr>
      <w:tr w:rsidR="002C33E1" w:rsidRPr="004E396D" w14:paraId="4DDDC639" w14:textId="77777777" w:rsidTr="00B55417">
        <w:trPr>
          <w:jc w:val="center"/>
        </w:trPr>
        <w:tc>
          <w:tcPr>
            <w:tcW w:w="2065" w:type="dxa"/>
            <w:gridSpan w:val="2"/>
            <w:tcBorders>
              <w:top w:val="nil"/>
              <w:left w:val="single" w:sz="4" w:space="0" w:color="auto"/>
              <w:bottom w:val="nil"/>
              <w:right w:val="single" w:sz="4" w:space="0" w:color="auto"/>
            </w:tcBorders>
            <w:shd w:val="clear" w:color="auto" w:fill="auto"/>
          </w:tcPr>
          <w:p w14:paraId="54B54D48" w14:textId="77777777" w:rsidR="002C33E1" w:rsidRPr="004E396D" w:rsidRDefault="002C33E1" w:rsidP="00B55417">
            <w:pPr>
              <w:pStyle w:val="TAL"/>
              <w:rPr>
                <w:rFonts w:cs="v5.0.0"/>
              </w:rPr>
            </w:pPr>
          </w:p>
        </w:tc>
        <w:tc>
          <w:tcPr>
            <w:tcW w:w="1740" w:type="dxa"/>
            <w:tcBorders>
              <w:left w:val="single" w:sz="4" w:space="0" w:color="auto"/>
              <w:right w:val="single" w:sz="4" w:space="0" w:color="auto"/>
            </w:tcBorders>
          </w:tcPr>
          <w:p w14:paraId="4A62A384" w14:textId="77777777" w:rsidR="002C33E1" w:rsidRPr="004E396D" w:rsidRDefault="002C33E1" w:rsidP="00B55417">
            <w:pPr>
              <w:pStyle w:val="TAL"/>
              <w:rPr>
                <w:rFonts w:cs="v5.0.0"/>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4527C90F"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22591094" w14:textId="77777777" w:rsidR="002C33E1" w:rsidRPr="004E396D" w:rsidRDefault="002C33E1" w:rsidP="00B55417">
            <w:pPr>
              <w:pStyle w:val="TAC"/>
              <w:rPr>
                <w:szCs w:val="18"/>
                <w:lang w:val="en-US"/>
              </w:rPr>
            </w:pPr>
            <w:r w:rsidRPr="004E396D">
              <w:rPr>
                <w:szCs w:val="18"/>
              </w:rPr>
              <w:t>CR.1.1 TDD</w:t>
            </w:r>
          </w:p>
        </w:tc>
      </w:tr>
      <w:tr w:rsidR="002C33E1" w:rsidRPr="004E396D" w14:paraId="27BFC135" w14:textId="77777777" w:rsidTr="00B5541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00A44FC" w14:textId="77777777" w:rsidR="002C33E1" w:rsidRPr="004E396D" w:rsidRDefault="002C33E1" w:rsidP="00B55417">
            <w:pPr>
              <w:pStyle w:val="TAL"/>
              <w:rPr>
                <w:rFonts w:cs="v5.0.0"/>
              </w:rPr>
            </w:pPr>
          </w:p>
        </w:tc>
        <w:tc>
          <w:tcPr>
            <w:tcW w:w="1740" w:type="dxa"/>
            <w:tcBorders>
              <w:left w:val="single" w:sz="4" w:space="0" w:color="auto"/>
              <w:bottom w:val="single" w:sz="4" w:space="0" w:color="auto"/>
              <w:right w:val="single" w:sz="4" w:space="0" w:color="auto"/>
            </w:tcBorders>
          </w:tcPr>
          <w:p w14:paraId="35054DF1" w14:textId="77777777" w:rsidR="002C33E1" w:rsidRPr="004E396D" w:rsidRDefault="002C33E1" w:rsidP="00B55417">
            <w:pPr>
              <w:pStyle w:val="TAL"/>
              <w:rPr>
                <w:rFonts w:cs="v5.0.0"/>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278BDA96"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B4D83A2" w14:textId="77777777" w:rsidR="002C33E1" w:rsidRPr="004E396D" w:rsidRDefault="002C33E1" w:rsidP="00B55417">
            <w:pPr>
              <w:pStyle w:val="TAC"/>
              <w:rPr>
                <w:szCs w:val="18"/>
                <w:lang w:val="en-US"/>
              </w:rPr>
            </w:pPr>
            <w:r w:rsidRPr="004E396D">
              <w:rPr>
                <w:szCs w:val="18"/>
              </w:rPr>
              <w:t>CR2.1 TDD</w:t>
            </w:r>
          </w:p>
        </w:tc>
      </w:tr>
      <w:tr w:rsidR="002C33E1" w:rsidRPr="004E396D" w14:paraId="672C6C11"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263E28D" w14:textId="77777777" w:rsidR="002C33E1" w:rsidRPr="004E396D" w:rsidRDefault="002C33E1" w:rsidP="00B55417">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4CF6FBF6" w14:textId="77777777" w:rsidR="002C33E1" w:rsidRPr="004E396D" w:rsidRDefault="002C33E1" w:rsidP="00B55417">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3A2CE3D0" w14:textId="77777777" w:rsidR="002C33E1" w:rsidRPr="004E396D" w:rsidRDefault="002C33E1" w:rsidP="00B55417">
            <w:pPr>
              <w:pStyle w:val="TAC"/>
              <w:rPr>
                <w:lang w:val="en-US"/>
              </w:rPr>
            </w:pPr>
            <w:r w:rsidRPr="004E396D">
              <w:rPr>
                <w:snapToGrid w:val="0"/>
              </w:rPr>
              <w:t>OCNG pattern 1</w:t>
            </w:r>
          </w:p>
        </w:tc>
      </w:tr>
      <w:tr w:rsidR="002C33E1" w:rsidRPr="004E396D" w14:paraId="1AD3CAC2" w14:textId="77777777" w:rsidTr="00B5541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E3AA949" w14:textId="77777777" w:rsidR="002C33E1" w:rsidRPr="004E396D" w:rsidRDefault="002C33E1" w:rsidP="00B55417">
            <w:pPr>
              <w:pStyle w:val="TAL"/>
              <w:rPr>
                <w:lang w:val="da-DK"/>
              </w:rPr>
            </w:pPr>
            <w:r w:rsidRPr="004E396D">
              <w:rPr>
                <w:lang w:val="da-DK"/>
              </w:rPr>
              <w:t>SSB Configuration</w:t>
            </w:r>
          </w:p>
        </w:tc>
        <w:tc>
          <w:tcPr>
            <w:tcW w:w="1740" w:type="dxa"/>
            <w:tcBorders>
              <w:top w:val="single" w:sz="4" w:space="0" w:color="auto"/>
              <w:left w:val="single" w:sz="4" w:space="0" w:color="auto"/>
              <w:right w:val="single" w:sz="4" w:space="0" w:color="auto"/>
            </w:tcBorders>
          </w:tcPr>
          <w:p w14:paraId="1B7D1895" w14:textId="77777777" w:rsidR="002C33E1" w:rsidRPr="004A0180" w:rsidRDefault="002C33E1" w:rsidP="00B55417">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2924D569" w14:textId="77777777" w:rsidR="002C33E1" w:rsidRPr="004E396D" w:rsidRDefault="002C33E1" w:rsidP="00B55417">
            <w:pPr>
              <w:pStyle w:val="TAC"/>
              <w:rPr>
                <w:lang w:val="da-DK"/>
              </w:rPr>
            </w:pPr>
          </w:p>
        </w:tc>
        <w:tc>
          <w:tcPr>
            <w:tcW w:w="4655" w:type="dxa"/>
            <w:gridSpan w:val="5"/>
            <w:tcBorders>
              <w:top w:val="single" w:sz="4" w:space="0" w:color="auto"/>
              <w:left w:val="single" w:sz="4" w:space="0" w:color="auto"/>
              <w:right w:val="single" w:sz="4" w:space="0" w:color="auto"/>
            </w:tcBorders>
          </w:tcPr>
          <w:p w14:paraId="051BE95A" w14:textId="77777777" w:rsidR="002C33E1" w:rsidRPr="004E396D" w:rsidRDefault="002C33E1" w:rsidP="00B55417">
            <w:pPr>
              <w:pStyle w:val="TAC"/>
              <w:rPr>
                <w:lang w:val="en-US"/>
              </w:rPr>
            </w:pPr>
            <w:r w:rsidRPr="004E396D">
              <w:rPr>
                <w:rFonts w:cs="v4.2.0"/>
              </w:rPr>
              <w:t>SSB.1 FR1</w:t>
            </w:r>
          </w:p>
        </w:tc>
      </w:tr>
      <w:tr w:rsidR="002C33E1" w:rsidRPr="004E396D" w14:paraId="04664ABF" w14:textId="77777777" w:rsidTr="00B5541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A163CA2" w14:textId="77777777" w:rsidR="002C33E1" w:rsidRPr="004E396D" w:rsidRDefault="002C33E1" w:rsidP="00B55417">
            <w:pPr>
              <w:pStyle w:val="TAL"/>
              <w:rPr>
                <w:lang w:val="da-DK"/>
              </w:rPr>
            </w:pPr>
          </w:p>
        </w:tc>
        <w:tc>
          <w:tcPr>
            <w:tcW w:w="1740" w:type="dxa"/>
            <w:tcBorders>
              <w:left w:val="single" w:sz="4" w:space="0" w:color="auto"/>
              <w:right w:val="single" w:sz="4" w:space="0" w:color="auto"/>
            </w:tcBorders>
          </w:tcPr>
          <w:p w14:paraId="5220E99E" w14:textId="77777777" w:rsidR="002C33E1" w:rsidRPr="004A0180" w:rsidRDefault="002C33E1" w:rsidP="00B55417">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53AF3946" w14:textId="77777777" w:rsidR="002C33E1" w:rsidRPr="004E396D" w:rsidRDefault="002C33E1" w:rsidP="00B55417">
            <w:pPr>
              <w:pStyle w:val="TAC"/>
              <w:rPr>
                <w:lang w:val="da-DK"/>
              </w:rPr>
            </w:pPr>
          </w:p>
        </w:tc>
        <w:tc>
          <w:tcPr>
            <w:tcW w:w="4655" w:type="dxa"/>
            <w:gridSpan w:val="5"/>
            <w:tcBorders>
              <w:top w:val="single" w:sz="4" w:space="0" w:color="auto"/>
              <w:left w:val="single" w:sz="4" w:space="0" w:color="auto"/>
              <w:right w:val="single" w:sz="4" w:space="0" w:color="auto"/>
            </w:tcBorders>
          </w:tcPr>
          <w:p w14:paraId="04351B55" w14:textId="77777777" w:rsidR="002C33E1" w:rsidRPr="004E396D" w:rsidRDefault="002C33E1" w:rsidP="00B55417">
            <w:pPr>
              <w:pStyle w:val="TAC"/>
            </w:pPr>
            <w:r w:rsidRPr="004E396D">
              <w:rPr>
                <w:rFonts w:cs="v4.2.0"/>
              </w:rPr>
              <w:t>SSB.2 FR1</w:t>
            </w:r>
          </w:p>
        </w:tc>
      </w:tr>
      <w:tr w:rsidR="002C33E1" w:rsidRPr="004E396D" w14:paraId="2E1D2A08" w14:textId="77777777" w:rsidTr="00B55417">
        <w:trPr>
          <w:jc w:val="center"/>
        </w:trPr>
        <w:tc>
          <w:tcPr>
            <w:tcW w:w="2065" w:type="dxa"/>
            <w:gridSpan w:val="2"/>
            <w:tcBorders>
              <w:left w:val="single" w:sz="4" w:space="0" w:color="auto"/>
              <w:bottom w:val="nil"/>
              <w:right w:val="single" w:sz="4" w:space="0" w:color="auto"/>
            </w:tcBorders>
            <w:shd w:val="clear" w:color="auto" w:fill="auto"/>
          </w:tcPr>
          <w:p w14:paraId="634E4412" w14:textId="77777777" w:rsidR="002C33E1" w:rsidRPr="004E396D" w:rsidRDefault="002C33E1" w:rsidP="00B55417">
            <w:pPr>
              <w:pStyle w:val="TAL"/>
              <w:rPr>
                <w:lang w:val="da-DK"/>
              </w:rPr>
            </w:pPr>
            <w:r w:rsidRPr="00840603">
              <w:rPr>
                <w:lang w:val="da-DK"/>
              </w:rPr>
              <w:t>SMTC Configuration</w:t>
            </w:r>
          </w:p>
        </w:tc>
        <w:tc>
          <w:tcPr>
            <w:tcW w:w="1740" w:type="dxa"/>
            <w:tcBorders>
              <w:left w:val="single" w:sz="4" w:space="0" w:color="auto"/>
              <w:right w:val="single" w:sz="4" w:space="0" w:color="auto"/>
            </w:tcBorders>
          </w:tcPr>
          <w:p w14:paraId="4C9659B4" w14:textId="77777777" w:rsidR="002C33E1" w:rsidRPr="004E396D" w:rsidRDefault="002C33E1" w:rsidP="00B55417">
            <w:pPr>
              <w:pStyle w:val="TAL"/>
            </w:pPr>
            <w:r w:rsidRPr="004A0180">
              <w:t>Config 1,2</w:t>
            </w:r>
          </w:p>
        </w:tc>
        <w:tc>
          <w:tcPr>
            <w:tcW w:w="1134" w:type="dxa"/>
            <w:tcBorders>
              <w:left w:val="single" w:sz="4" w:space="0" w:color="auto"/>
              <w:bottom w:val="nil"/>
              <w:right w:val="single" w:sz="4" w:space="0" w:color="auto"/>
            </w:tcBorders>
            <w:shd w:val="clear" w:color="auto" w:fill="auto"/>
          </w:tcPr>
          <w:p w14:paraId="3EFC2F33" w14:textId="77777777" w:rsidR="002C33E1" w:rsidRPr="004E396D" w:rsidRDefault="002C33E1" w:rsidP="00B55417">
            <w:pPr>
              <w:pStyle w:val="TAC"/>
              <w:rPr>
                <w:lang w:val="da-DK"/>
              </w:rPr>
            </w:pPr>
          </w:p>
        </w:tc>
        <w:tc>
          <w:tcPr>
            <w:tcW w:w="4655" w:type="dxa"/>
            <w:gridSpan w:val="5"/>
            <w:tcBorders>
              <w:top w:val="single" w:sz="4" w:space="0" w:color="auto"/>
              <w:left w:val="single" w:sz="4" w:space="0" w:color="auto"/>
              <w:right w:val="single" w:sz="4" w:space="0" w:color="auto"/>
            </w:tcBorders>
          </w:tcPr>
          <w:p w14:paraId="6BAB8513" w14:textId="77777777" w:rsidR="002C33E1" w:rsidRPr="004E396D" w:rsidRDefault="002C33E1" w:rsidP="00B55417">
            <w:pPr>
              <w:pStyle w:val="TAC"/>
              <w:rPr>
                <w:rFonts w:cs="v4.2.0"/>
              </w:rPr>
            </w:pPr>
            <w:r w:rsidRPr="00840603">
              <w:rPr>
                <w:rFonts w:cs="v4.2.0"/>
              </w:rPr>
              <w:t>SMTC.1</w:t>
            </w:r>
          </w:p>
        </w:tc>
      </w:tr>
      <w:tr w:rsidR="002C33E1" w:rsidRPr="004E396D" w14:paraId="377D2FD5" w14:textId="77777777" w:rsidTr="00B5541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FE23FC3" w14:textId="77777777" w:rsidR="002C33E1" w:rsidRPr="004E396D" w:rsidRDefault="002C33E1" w:rsidP="00B55417">
            <w:pPr>
              <w:pStyle w:val="TAL"/>
              <w:rPr>
                <w:lang w:val="da-DK"/>
              </w:rPr>
            </w:pPr>
          </w:p>
        </w:tc>
        <w:tc>
          <w:tcPr>
            <w:tcW w:w="1740" w:type="dxa"/>
            <w:tcBorders>
              <w:left w:val="single" w:sz="4" w:space="0" w:color="auto"/>
              <w:right w:val="single" w:sz="4" w:space="0" w:color="auto"/>
            </w:tcBorders>
          </w:tcPr>
          <w:p w14:paraId="15B4E0ED" w14:textId="77777777" w:rsidR="002C33E1" w:rsidRPr="004E396D" w:rsidRDefault="002C33E1" w:rsidP="00B55417">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5725A9B4" w14:textId="77777777" w:rsidR="002C33E1" w:rsidRPr="004E396D" w:rsidRDefault="002C33E1" w:rsidP="00B55417">
            <w:pPr>
              <w:pStyle w:val="TAC"/>
              <w:rPr>
                <w:lang w:val="da-DK"/>
              </w:rPr>
            </w:pPr>
          </w:p>
        </w:tc>
        <w:tc>
          <w:tcPr>
            <w:tcW w:w="4655" w:type="dxa"/>
            <w:gridSpan w:val="5"/>
            <w:tcBorders>
              <w:top w:val="single" w:sz="4" w:space="0" w:color="auto"/>
              <w:left w:val="single" w:sz="4" w:space="0" w:color="auto"/>
              <w:right w:val="single" w:sz="4" w:space="0" w:color="auto"/>
            </w:tcBorders>
          </w:tcPr>
          <w:p w14:paraId="5AEC54C7" w14:textId="77777777" w:rsidR="002C33E1" w:rsidRPr="004E396D" w:rsidRDefault="002C33E1" w:rsidP="00B55417">
            <w:pPr>
              <w:pStyle w:val="TAC"/>
              <w:rPr>
                <w:rFonts w:cs="v4.2.0"/>
              </w:rPr>
            </w:pPr>
            <w:r w:rsidRPr="00840603">
              <w:rPr>
                <w:rFonts w:cs="v4.2.0"/>
              </w:rPr>
              <w:t>SMTC.2</w:t>
            </w:r>
          </w:p>
        </w:tc>
      </w:tr>
      <w:tr w:rsidR="002C33E1" w:rsidRPr="004E396D" w14:paraId="631D70EE" w14:textId="77777777" w:rsidTr="00B5541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8A0DA8A" w14:textId="77777777" w:rsidR="002C33E1" w:rsidRPr="004E396D" w:rsidRDefault="002C33E1" w:rsidP="00B55417">
            <w:pPr>
              <w:pStyle w:val="TAL"/>
              <w:rPr>
                <w:lang w:val="da-DK"/>
              </w:rPr>
            </w:pPr>
            <w:r w:rsidRPr="004E396D">
              <w:rPr>
                <w:lang w:val="da-DK"/>
              </w:rPr>
              <w:t>PDSCH/PDCCH subcarrier spacing</w:t>
            </w:r>
          </w:p>
        </w:tc>
        <w:tc>
          <w:tcPr>
            <w:tcW w:w="1740" w:type="dxa"/>
            <w:tcBorders>
              <w:top w:val="single" w:sz="4" w:space="0" w:color="auto"/>
              <w:left w:val="single" w:sz="4" w:space="0" w:color="auto"/>
              <w:right w:val="single" w:sz="4" w:space="0" w:color="auto"/>
            </w:tcBorders>
          </w:tcPr>
          <w:p w14:paraId="2DECCA02" w14:textId="77777777" w:rsidR="002C33E1" w:rsidRPr="004A0180" w:rsidRDefault="002C33E1" w:rsidP="00B55417">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700E7B73" w14:textId="77777777" w:rsidR="002C33E1" w:rsidRPr="004E396D" w:rsidRDefault="002C33E1" w:rsidP="00B55417">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76A2EAFA" w14:textId="77777777" w:rsidR="002C33E1" w:rsidRPr="004E396D" w:rsidRDefault="002C33E1" w:rsidP="00B55417">
            <w:pPr>
              <w:pStyle w:val="TAC"/>
              <w:rPr>
                <w:lang w:val="en-US"/>
              </w:rPr>
            </w:pPr>
            <w:r w:rsidRPr="004E396D">
              <w:rPr>
                <w:lang w:val="en-US"/>
              </w:rPr>
              <w:t>15 kHz</w:t>
            </w:r>
          </w:p>
        </w:tc>
      </w:tr>
      <w:tr w:rsidR="002C33E1" w:rsidRPr="004E396D" w14:paraId="64A2D8D0" w14:textId="77777777" w:rsidTr="00B5541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B823AE4" w14:textId="77777777" w:rsidR="002C33E1" w:rsidRPr="004E396D" w:rsidRDefault="002C33E1" w:rsidP="00B55417">
            <w:pPr>
              <w:pStyle w:val="TAL"/>
              <w:rPr>
                <w:lang w:val="da-DK"/>
              </w:rPr>
            </w:pPr>
          </w:p>
        </w:tc>
        <w:tc>
          <w:tcPr>
            <w:tcW w:w="1740" w:type="dxa"/>
            <w:tcBorders>
              <w:left w:val="single" w:sz="4" w:space="0" w:color="auto"/>
              <w:right w:val="single" w:sz="4" w:space="0" w:color="auto"/>
            </w:tcBorders>
          </w:tcPr>
          <w:p w14:paraId="4E1A3443" w14:textId="77777777" w:rsidR="002C33E1" w:rsidRPr="004A0180" w:rsidRDefault="002C33E1" w:rsidP="00B55417">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5E53DCDC"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524CBAB0" w14:textId="77777777" w:rsidR="002C33E1" w:rsidRPr="004E396D" w:rsidRDefault="002C33E1" w:rsidP="00B55417">
            <w:pPr>
              <w:pStyle w:val="TAC"/>
              <w:rPr>
                <w:lang w:val="en-US"/>
              </w:rPr>
            </w:pPr>
            <w:r w:rsidRPr="004E396D">
              <w:rPr>
                <w:lang w:val="en-US"/>
              </w:rPr>
              <w:t>30 kHz</w:t>
            </w:r>
          </w:p>
        </w:tc>
      </w:tr>
      <w:tr w:rsidR="002C33E1" w:rsidRPr="004E396D" w14:paraId="537C39F4" w14:textId="77777777" w:rsidTr="00B5541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6648C76" w14:textId="77777777" w:rsidR="002C33E1" w:rsidRPr="004E396D" w:rsidRDefault="002C33E1" w:rsidP="00B55417">
            <w:pPr>
              <w:pStyle w:val="TAL"/>
              <w:rPr>
                <w:lang w:val="da-DK"/>
              </w:rPr>
            </w:pPr>
            <w:r w:rsidRPr="004E396D">
              <w:rPr>
                <w:lang w:val="da-DK"/>
              </w:rPr>
              <w:t>PUCCH/PUSCH subcarrier spacing</w:t>
            </w:r>
          </w:p>
        </w:tc>
        <w:tc>
          <w:tcPr>
            <w:tcW w:w="1740" w:type="dxa"/>
            <w:tcBorders>
              <w:top w:val="single" w:sz="4" w:space="0" w:color="auto"/>
              <w:left w:val="single" w:sz="4" w:space="0" w:color="auto"/>
              <w:right w:val="single" w:sz="4" w:space="0" w:color="auto"/>
            </w:tcBorders>
          </w:tcPr>
          <w:p w14:paraId="6A6D7018" w14:textId="77777777" w:rsidR="002C33E1" w:rsidRPr="004A0180" w:rsidRDefault="002C33E1" w:rsidP="00B55417">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037231C6" w14:textId="77777777" w:rsidR="002C33E1" w:rsidRPr="004E396D" w:rsidRDefault="002C33E1" w:rsidP="00B55417">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4EEC1F5E" w14:textId="77777777" w:rsidR="002C33E1" w:rsidRPr="004E396D" w:rsidRDefault="002C33E1" w:rsidP="00B55417">
            <w:pPr>
              <w:pStyle w:val="TAC"/>
              <w:rPr>
                <w:lang w:val="en-US"/>
              </w:rPr>
            </w:pPr>
            <w:r w:rsidRPr="004E396D">
              <w:rPr>
                <w:lang w:val="en-US"/>
              </w:rPr>
              <w:t>15 kHz</w:t>
            </w:r>
          </w:p>
        </w:tc>
      </w:tr>
      <w:tr w:rsidR="002C33E1" w:rsidRPr="004E396D" w14:paraId="0EE54388" w14:textId="77777777" w:rsidTr="00B55417">
        <w:trPr>
          <w:jc w:val="center"/>
        </w:trPr>
        <w:tc>
          <w:tcPr>
            <w:tcW w:w="2065" w:type="dxa"/>
            <w:gridSpan w:val="2"/>
            <w:tcBorders>
              <w:top w:val="nil"/>
              <w:left w:val="single" w:sz="4" w:space="0" w:color="auto"/>
              <w:right w:val="single" w:sz="4" w:space="0" w:color="auto"/>
            </w:tcBorders>
            <w:shd w:val="clear" w:color="auto" w:fill="auto"/>
          </w:tcPr>
          <w:p w14:paraId="5FC8398E" w14:textId="77777777" w:rsidR="002C33E1" w:rsidRPr="004E396D" w:rsidRDefault="002C33E1" w:rsidP="00B55417">
            <w:pPr>
              <w:pStyle w:val="TAL"/>
              <w:rPr>
                <w:lang w:val="da-DK"/>
              </w:rPr>
            </w:pPr>
          </w:p>
        </w:tc>
        <w:tc>
          <w:tcPr>
            <w:tcW w:w="1740" w:type="dxa"/>
            <w:tcBorders>
              <w:left w:val="single" w:sz="4" w:space="0" w:color="auto"/>
              <w:right w:val="single" w:sz="4" w:space="0" w:color="auto"/>
            </w:tcBorders>
          </w:tcPr>
          <w:p w14:paraId="1F54D65A" w14:textId="77777777" w:rsidR="002C33E1" w:rsidRPr="004A0180" w:rsidRDefault="002C33E1" w:rsidP="00B55417">
            <w:pPr>
              <w:pStyle w:val="TAL"/>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14B00567"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3FCBF791" w14:textId="77777777" w:rsidR="002C33E1" w:rsidRPr="004E396D" w:rsidRDefault="002C33E1" w:rsidP="00B55417">
            <w:pPr>
              <w:pStyle w:val="TAC"/>
              <w:rPr>
                <w:lang w:val="en-US"/>
              </w:rPr>
            </w:pPr>
            <w:r w:rsidRPr="004E396D">
              <w:rPr>
                <w:lang w:val="en-US"/>
              </w:rPr>
              <w:t>30 kHz</w:t>
            </w:r>
          </w:p>
        </w:tc>
      </w:tr>
      <w:tr w:rsidR="002C33E1" w:rsidRPr="004E396D" w14:paraId="7A81BA6C" w14:textId="77777777" w:rsidTr="00B55417">
        <w:trPr>
          <w:jc w:val="center"/>
        </w:trPr>
        <w:tc>
          <w:tcPr>
            <w:tcW w:w="3805" w:type="dxa"/>
            <w:gridSpan w:val="3"/>
            <w:tcBorders>
              <w:left w:val="single" w:sz="4" w:space="0" w:color="auto"/>
              <w:right w:val="single" w:sz="4" w:space="0" w:color="auto"/>
            </w:tcBorders>
          </w:tcPr>
          <w:p w14:paraId="0C5C6152" w14:textId="77777777" w:rsidR="002C33E1" w:rsidRPr="004E396D" w:rsidRDefault="002C33E1" w:rsidP="00B55417">
            <w:pPr>
              <w:pStyle w:val="TAL"/>
            </w:pPr>
            <w:r w:rsidRPr="004E396D">
              <w:t xml:space="preserve">PRACH configuration </w:t>
            </w:r>
          </w:p>
        </w:tc>
        <w:tc>
          <w:tcPr>
            <w:tcW w:w="1134" w:type="dxa"/>
            <w:tcBorders>
              <w:left w:val="single" w:sz="4" w:space="0" w:color="auto"/>
              <w:right w:val="single" w:sz="4" w:space="0" w:color="auto"/>
            </w:tcBorders>
          </w:tcPr>
          <w:p w14:paraId="4F0E4102"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70E0C8BC" w14:textId="77777777" w:rsidR="002C33E1" w:rsidRPr="004E396D" w:rsidRDefault="002C33E1" w:rsidP="00B55417">
            <w:pPr>
              <w:pStyle w:val="TAC"/>
              <w:rPr>
                <w:lang w:val="en-US"/>
              </w:rPr>
            </w:pPr>
            <w:r w:rsidRPr="004E396D">
              <w:rPr>
                <w:lang w:eastAsia="zh-CN"/>
              </w:rPr>
              <w:t xml:space="preserve">FR1 PRACH configuration </w:t>
            </w:r>
            <w:r>
              <w:rPr>
                <w:lang w:eastAsia="zh-CN"/>
              </w:rPr>
              <w:t>2</w:t>
            </w:r>
          </w:p>
        </w:tc>
      </w:tr>
      <w:tr w:rsidR="002C33E1" w:rsidRPr="004E396D" w14:paraId="2D85E3A3" w14:textId="77777777" w:rsidTr="00B55417">
        <w:trPr>
          <w:jc w:val="center"/>
        </w:trPr>
        <w:tc>
          <w:tcPr>
            <w:tcW w:w="2065" w:type="dxa"/>
            <w:gridSpan w:val="2"/>
            <w:tcBorders>
              <w:left w:val="single" w:sz="4" w:space="0" w:color="auto"/>
              <w:bottom w:val="nil"/>
              <w:right w:val="single" w:sz="4" w:space="0" w:color="auto"/>
            </w:tcBorders>
            <w:shd w:val="clear" w:color="auto" w:fill="auto"/>
          </w:tcPr>
          <w:p w14:paraId="5DD9B140" w14:textId="77777777" w:rsidR="002C33E1" w:rsidRPr="004E396D" w:rsidRDefault="002C33E1" w:rsidP="00B55417">
            <w:pPr>
              <w:pStyle w:val="TAL"/>
              <w:rPr>
                <w:lang w:val="da-DK"/>
              </w:rPr>
            </w:pPr>
            <w:r w:rsidRPr="004E396D">
              <w:rPr>
                <w:lang w:val="da-DK"/>
              </w:rPr>
              <w:t>BWP</w:t>
            </w:r>
          </w:p>
        </w:tc>
        <w:tc>
          <w:tcPr>
            <w:tcW w:w="1740" w:type="dxa"/>
            <w:tcBorders>
              <w:left w:val="single" w:sz="4" w:space="0" w:color="auto"/>
              <w:right w:val="single" w:sz="4" w:space="0" w:color="auto"/>
            </w:tcBorders>
          </w:tcPr>
          <w:p w14:paraId="0371D35F" w14:textId="77777777" w:rsidR="002C33E1" w:rsidRPr="004E396D" w:rsidRDefault="002C33E1" w:rsidP="00B55417">
            <w:pPr>
              <w:pStyle w:val="TAL"/>
            </w:pPr>
            <w:r w:rsidRPr="004E396D">
              <w:t>Initial DL BWP</w:t>
            </w:r>
          </w:p>
        </w:tc>
        <w:tc>
          <w:tcPr>
            <w:tcW w:w="1134" w:type="dxa"/>
            <w:tcBorders>
              <w:left w:val="single" w:sz="4" w:space="0" w:color="auto"/>
              <w:right w:val="single" w:sz="4" w:space="0" w:color="auto"/>
            </w:tcBorders>
          </w:tcPr>
          <w:p w14:paraId="40C6A54D"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1FC040E2" w14:textId="77777777" w:rsidR="002C33E1" w:rsidRPr="004E396D" w:rsidRDefault="002C33E1" w:rsidP="00B55417">
            <w:pPr>
              <w:pStyle w:val="TAC"/>
              <w:rPr>
                <w:lang w:val="en-US"/>
              </w:rPr>
            </w:pPr>
            <w:r w:rsidRPr="004E396D">
              <w:rPr>
                <w:rFonts w:cs="v3.7.0"/>
              </w:rPr>
              <w:t>DLBWP.0.1</w:t>
            </w:r>
          </w:p>
        </w:tc>
      </w:tr>
      <w:tr w:rsidR="002C33E1" w:rsidRPr="004E396D" w14:paraId="77078757" w14:textId="77777777" w:rsidTr="00B55417">
        <w:trPr>
          <w:jc w:val="center"/>
        </w:trPr>
        <w:tc>
          <w:tcPr>
            <w:tcW w:w="2065" w:type="dxa"/>
            <w:gridSpan w:val="2"/>
            <w:tcBorders>
              <w:top w:val="nil"/>
              <w:left w:val="single" w:sz="4" w:space="0" w:color="auto"/>
              <w:bottom w:val="nil"/>
              <w:right w:val="single" w:sz="4" w:space="0" w:color="auto"/>
            </w:tcBorders>
            <w:shd w:val="clear" w:color="auto" w:fill="auto"/>
          </w:tcPr>
          <w:p w14:paraId="047AAD46" w14:textId="77777777" w:rsidR="002C33E1" w:rsidRPr="004E396D" w:rsidRDefault="002C33E1" w:rsidP="00B55417">
            <w:pPr>
              <w:pStyle w:val="TAL"/>
              <w:rPr>
                <w:lang w:val="da-DK"/>
              </w:rPr>
            </w:pPr>
          </w:p>
        </w:tc>
        <w:tc>
          <w:tcPr>
            <w:tcW w:w="1740" w:type="dxa"/>
            <w:tcBorders>
              <w:left w:val="single" w:sz="4" w:space="0" w:color="auto"/>
              <w:right w:val="single" w:sz="4" w:space="0" w:color="auto"/>
            </w:tcBorders>
          </w:tcPr>
          <w:p w14:paraId="71560DB9" w14:textId="77777777" w:rsidR="002C33E1" w:rsidRPr="004E396D" w:rsidRDefault="002C33E1" w:rsidP="00B55417">
            <w:pPr>
              <w:pStyle w:val="TAL"/>
            </w:pPr>
            <w:r w:rsidRPr="004E396D">
              <w:t>Dedicated DL BWP</w:t>
            </w:r>
          </w:p>
        </w:tc>
        <w:tc>
          <w:tcPr>
            <w:tcW w:w="1134" w:type="dxa"/>
            <w:tcBorders>
              <w:left w:val="single" w:sz="4" w:space="0" w:color="auto"/>
              <w:right w:val="single" w:sz="4" w:space="0" w:color="auto"/>
            </w:tcBorders>
          </w:tcPr>
          <w:p w14:paraId="0D59745C"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3BD1B488" w14:textId="77777777" w:rsidR="002C33E1" w:rsidRPr="004E396D" w:rsidRDefault="002C33E1" w:rsidP="00B55417">
            <w:pPr>
              <w:pStyle w:val="TAC"/>
              <w:rPr>
                <w:lang w:val="en-US"/>
              </w:rPr>
            </w:pPr>
            <w:r w:rsidRPr="004E396D">
              <w:rPr>
                <w:rFonts w:cs="v3.7.0"/>
              </w:rPr>
              <w:t>DLBWP.1.</w:t>
            </w:r>
            <w:r>
              <w:rPr>
                <w:rFonts w:cs="v3.7.0"/>
              </w:rPr>
              <w:t>3</w:t>
            </w:r>
          </w:p>
        </w:tc>
      </w:tr>
      <w:tr w:rsidR="002C33E1" w:rsidRPr="004E396D" w14:paraId="1E540145" w14:textId="77777777" w:rsidTr="00B55417">
        <w:trPr>
          <w:jc w:val="center"/>
        </w:trPr>
        <w:tc>
          <w:tcPr>
            <w:tcW w:w="2065" w:type="dxa"/>
            <w:gridSpan w:val="2"/>
            <w:tcBorders>
              <w:top w:val="nil"/>
              <w:left w:val="single" w:sz="4" w:space="0" w:color="auto"/>
              <w:bottom w:val="nil"/>
              <w:right w:val="single" w:sz="4" w:space="0" w:color="auto"/>
            </w:tcBorders>
            <w:shd w:val="clear" w:color="auto" w:fill="auto"/>
          </w:tcPr>
          <w:p w14:paraId="76E00ECF" w14:textId="77777777" w:rsidR="002C33E1" w:rsidRPr="004E396D" w:rsidRDefault="002C33E1" w:rsidP="00B55417">
            <w:pPr>
              <w:pStyle w:val="TAL"/>
              <w:rPr>
                <w:lang w:val="da-DK"/>
              </w:rPr>
            </w:pPr>
          </w:p>
        </w:tc>
        <w:tc>
          <w:tcPr>
            <w:tcW w:w="1740" w:type="dxa"/>
            <w:tcBorders>
              <w:left w:val="single" w:sz="4" w:space="0" w:color="auto"/>
              <w:right w:val="single" w:sz="4" w:space="0" w:color="auto"/>
            </w:tcBorders>
          </w:tcPr>
          <w:p w14:paraId="0CA5254C" w14:textId="77777777" w:rsidR="002C33E1" w:rsidRPr="004E396D" w:rsidRDefault="002C33E1" w:rsidP="00B55417">
            <w:pPr>
              <w:pStyle w:val="TAL"/>
            </w:pPr>
            <w:r w:rsidRPr="004E396D">
              <w:t>Initial UL BWP</w:t>
            </w:r>
          </w:p>
        </w:tc>
        <w:tc>
          <w:tcPr>
            <w:tcW w:w="1134" w:type="dxa"/>
            <w:tcBorders>
              <w:left w:val="single" w:sz="4" w:space="0" w:color="auto"/>
              <w:right w:val="single" w:sz="4" w:space="0" w:color="auto"/>
            </w:tcBorders>
          </w:tcPr>
          <w:p w14:paraId="36947F18"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79DC952E" w14:textId="77777777" w:rsidR="002C33E1" w:rsidRPr="004E396D" w:rsidRDefault="002C33E1" w:rsidP="00B55417">
            <w:pPr>
              <w:pStyle w:val="TAC"/>
              <w:rPr>
                <w:lang w:val="en-US"/>
              </w:rPr>
            </w:pPr>
            <w:r w:rsidRPr="004E396D">
              <w:rPr>
                <w:rFonts w:cs="v3.7.0"/>
              </w:rPr>
              <w:t>ULBWP.0.1</w:t>
            </w:r>
          </w:p>
        </w:tc>
      </w:tr>
      <w:tr w:rsidR="002C33E1" w:rsidRPr="004E396D" w14:paraId="1268C9AE" w14:textId="77777777" w:rsidTr="00B55417">
        <w:trPr>
          <w:jc w:val="center"/>
        </w:trPr>
        <w:tc>
          <w:tcPr>
            <w:tcW w:w="2065" w:type="dxa"/>
            <w:gridSpan w:val="2"/>
            <w:tcBorders>
              <w:top w:val="nil"/>
              <w:left w:val="single" w:sz="4" w:space="0" w:color="auto"/>
              <w:right w:val="single" w:sz="4" w:space="0" w:color="auto"/>
            </w:tcBorders>
            <w:shd w:val="clear" w:color="auto" w:fill="auto"/>
          </w:tcPr>
          <w:p w14:paraId="17C17BC7" w14:textId="77777777" w:rsidR="002C33E1" w:rsidRPr="004E396D" w:rsidRDefault="002C33E1" w:rsidP="00B55417">
            <w:pPr>
              <w:pStyle w:val="TAL"/>
              <w:rPr>
                <w:lang w:val="da-DK"/>
              </w:rPr>
            </w:pPr>
          </w:p>
        </w:tc>
        <w:tc>
          <w:tcPr>
            <w:tcW w:w="1740" w:type="dxa"/>
            <w:tcBorders>
              <w:left w:val="single" w:sz="4" w:space="0" w:color="auto"/>
              <w:right w:val="single" w:sz="4" w:space="0" w:color="auto"/>
            </w:tcBorders>
          </w:tcPr>
          <w:p w14:paraId="74B62E3F" w14:textId="77777777" w:rsidR="002C33E1" w:rsidRPr="004E396D" w:rsidRDefault="002C33E1" w:rsidP="00B55417">
            <w:pPr>
              <w:pStyle w:val="TAL"/>
            </w:pPr>
            <w:r w:rsidRPr="004E396D">
              <w:t>Dedicated UL BWP</w:t>
            </w:r>
          </w:p>
        </w:tc>
        <w:tc>
          <w:tcPr>
            <w:tcW w:w="1134" w:type="dxa"/>
            <w:tcBorders>
              <w:left w:val="single" w:sz="4" w:space="0" w:color="auto"/>
              <w:bottom w:val="single" w:sz="4" w:space="0" w:color="auto"/>
              <w:right w:val="single" w:sz="4" w:space="0" w:color="auto"/>
            </w:tcBorders>
          </w:tcPr>
          <w:p w14:paraId="0C19267E" w14:textId="77777777" w:rsidR="002C33E1" w:rsidRPr="004E396D" w:rsidRDefault="002C33E1" w:rsidP="00B55417">
            <w:pPr>
              <w:pStyle w:val="TAC"/>
              <w:rPr>
                <w:lang w:val="da-DK"/>
              </w:rPr>
            </w:pPr>
          </w:p>
        </w:tc>
        <w:tc>
          <w:tcPr>
            <w:tcW w:w="4655" w:type="dxa"/>
            <w:gridSpan w:val="5"/>
            <w:tcBorders>
              <w:left w:val="single" w:sz="4" w:space="0" w:color="auto"/>
              <w:bottom w:val="single" w:sz="4" w:space="0" w:color="auto"/>
              <w:right w:val="single" w:sz="4" w:space="0" w:color="auto"/>
            </w:tcBorders>
          </w:tcPr>
          <w:p w14:paraId="3BE67023" w14:textId="77777777" w:rsidR="002C33E1" w:rsidRPr="004E396D" w:rsidRDefault="002C33E1" w:rsidP="00B55417">
            <w:pPr>
              <w:pStyle w:val="TAC"/>
              <w:rPr>
                <w:lang w:val="en-US"/>
              </w:rPr>
            </w:pPr>
            <w:r w:rsidRPr="004E396D">
              <w:rPr>
                <w:rFonts w:cs="v3.7.0"/>
              </w:rPr>
              <w:t>ULBWP.1.</w:t>
            </w:r>
            <w:r>
              <w:rPr>
                <w:rFonts w:cs="v3.7.0"/>
              </w:rPr>
              <w:t>3</w:t>
            </w:r>
          </w:p>
        </w:tc>
      </w:tr>
      <w:tr w:rsidR="002C33E1" w:rsidRPr="004E396D" w14:paraId="5CBDCB29"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0DDF51" w14:textId="77777777" w:rsidR="002C33E1" w:rsidRPr="004E396D" w:rsidRDefault="002C33E1" w:rsidP="00B55417">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43D0EBB" w14:textId="77777777" w:rsidR="002C33E1" w:rsidRPr="004E396D" w:rsidRDefault="002C33E1" w:rsidP="00B55417">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356AC96B" w14:textId="77777777" w:rsidR="002C33E1" w:rsidRPr="004E396D" w:rsidRDefault="002C33E1" w:rsidP="00B55417">
            <w:pPr>
              <w:pStyle w:val="TAC"/>
              <w:rPr>
                <w:lang w:val="en-US"/>
              </w:rPr>
            </w:pPr>
            <w:r w:rsidRPr="004E396D">
              <w:rPr>
                <w:lang w:eastAsia="ja-JP"/>
              </w:rPr>
              <w:t>0</w:t>
            </w:r>
          </w:p>
        </w:tc>
      </w:tr>
      <w:tr w:rsidR="002C33E1" w:rsidRPr="004E396D" w14:paraId="43F82CB2"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27D40F" w14:textId="77777777" w:rsidR="002C33E1" w:rsidRPr="004E396D" w:rsidRDefault="002C33E1" w:rsidP="00B55417">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AFF406E"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1D5794E7" w14:textId="77777777" w:rsidR="002C33E1" w:rsidRPr="004E396D" w:rsidRDefault="002C33E1" w:rsidP="00B55417">
            <w:pPr>
              <w:pStyle w:val="TAC"/>
              <w:rPr>
                <w:lang w:val="en-US"/>
              </w:rPr>
            </w:pPr>
          </w:p>
        </w:tc>
      </w:tr>
      <w:tr w:rsidR="002C33E1" w:rsidRPr="004E396D" w14:paraId="52FF0CE9"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2D78D25" w14:textId="77777777" w:rsidR="002C33E1" w:rsidRPr="004E396D" w:rsidRDefault="002C33E1" w:rsidP="00B55417">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24E8E2C"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AB0FDA2" w14:textId="77777777" w:rsidR="002C33E1" w:rsidRPr="004E396D" w:rsidRDefault="002C33E1" w:rsidP="00B55417">
            <w:pPr>
              <w:pStyle w:val="TAC"/>
              <w:rPr>
                <w:lang w:val="en-US"/>
              </w:rPr>
            </w:pPr>
          </w:p>
        </w:tc>
      </w:tr>
      <w:tr w:rsidR="002C33E1" w:rsidRPr="004E396D" w14:paraId="43159C12"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D9F376A" w14:textId="77777777" w:rsidR="002C33E1" w:rsidRPr="004E396D" w:rsidRDefault="002C33E1" w:rsidP="00B55417">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01D9F26"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B6F2CC8" w14:textId="77777777" w:rsidR="002C33E1" w:rsidRPr="004E396D" w:rsidRDefault="002C33E1" w:rsidP="00B55417">
            <w:pPr>
              <w:pStyle w:val="TAC"/>
              <w:rPr>
                <w:lang w:val="en-US"/>
              </w:rPr>
            </w:pPr>
          </w:p>
        </w:tc>
      </w:tr>
      <w:tr w:rsidR="002C33E1" w:rsidRPr="004E396D" w14:paraId="3539033F"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F113539" w14:textId="77777777" w:rsidR="002C33E1" w:rsidRPr="004E396D" w:rsidRDefault="002C33E1" w:rsidP="00B55417">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2339C54"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1012D70" w14:textId="77777777" w:rsidR="002C33E1" w:rsidRPr="004E396D" w:rsidRDefault="002C33E1" w:rsidP="00B55417">
            <w:pPr>
              <w:pStyle w:val="TAC"/>
              <w:rPr>
                <w:lang w:val="en-US"/>
              </w:rPr>
            </w:pPr>
          </w:p>
        </w:tc>
      </w:tr>
      <w:tr w:rsidR="002C33E1" w:rsidRPr="004E396D" w14:paraId="08239FEC"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73E4E64" w14:textId="77777777" w:rsidR="002C33E1" w:rsidRPr="004E396D" w:rsidRDefault="002C33E1" w:rsidP="00B55417">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C524F9B"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CC4E21F" w14:textId="77777777" w:rsidR="002C33E1" w:rsidRPr="004E396D" w:rsidRDefault="002C33E1" w:rsidP="00B55417">
            <w:pPr>
              <w:pStyle w:val="TAC"/>
              <w:rPr>
                <w:lang w:val="en-US"/>
              </w:rPr>
            </w:pPr>
          </w:p>
        </w:tc>
      </w:tr>
      <w:tr w:rsidR="002C33E1" w:rsidRPr="004E396D" w14:paraId="136A5195"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BAE059" w14:textId="77777777" w:rsidR="002C33E1" w:rsidRPr="004E396D" w:rsidRDefault="002C33E1" w:rsidP="00B55417">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13D9856"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30A0B8F" w14:textId="77777777" w:rsidR="002C33E1" w:rsidRPr="004E396D" w:rsidRDefault="002C33E1" w:rsidP="00B55417">
            <w:pPr>
              <w:pStyle w:val="TAC"/>
              <w:rPr>
                <w:lang w:val="en-US"/>
              </w:rPr>
            </w:pPr>
          </w:p>
        </w:tc>
      </w:tr>
      <w:tr w:rsidR="002C33E1" w:rsidRPr="004E396D" w14:paraId="254F649F"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0C8726E" w14:textId="77777777" w:rsidR="002C33E1" w:rsidRPr="004E396D" w:rsidRDefault="002C33E1" w:rsidP="00B55417">
            <w:pPr>
              <w:pStyle w:val="TAL"/>
              <w:rPr>
                <w:lang w:val="en-US"/>
              </w:rPr>
            </w:pPr>
            <w:r w:rsidRPr="004E396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4DAD3BB"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9F98AD1" w14:textId="77777777" w:rsidR="002C33E1" w:rsidRPr="004E396D" w:rsidRDefault="002C33E1" w:rsidP="00B55417">
            <w:pPr>
              <w:pStyle w:val="TAC"/>
              <w:rPr>
                <w:lang w:val="en-US"/>
              </w:rPr>
            </w:pPr>
          </w:p>
        </w:tc>
      </w:tr>
      <w:tr w:rsidR="002C33E1" w:rsidRPr="004E396D" w14:paraId="5E82FEFF"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1D3E26E" w14:textId="77777777" w:rsidR="002C33E1" w:rsidRPr="004E396D" w:rsidRDefault="002C33E1" w:rsidP="00B55417">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8A2786A" w14:textId="77777777" w:rsidR="002C33E1" w:rsidRPr="004E396D" w:rsidRDefault="002C33E1" w:rsidP="00B55417">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3BF26E6C" w14:textId="77777777" w:rsidR="002C33E1" w:rsidRPr="004E396D" w:rsidRDefault="002C33E1" w:rsidP="00B55417">
            <w:pPr>
              <w:pStyle w:val="TAC"/>
              <w:rPr>
                <w:lang w:val="en-US"/>
              </w:rPr>
            </w:pPr>
          </w:p>
        </w:tc>
      </w:tr>
      <w:tr w:rsidR="002C33E1" w:rsidRPr="004E396D" w14:paraId="7977D630" w14:textId="77777777" w:rsidTr="00B55417">
        <w:trPr>
          <w:jc w:val="center"/>
        </w:trPr>
        <w:tc>
          <w:tcPr>
            <w:tcW w:w="3805" w:type="dxa"/>
            <w:gridSpan w:val="3"/>
            <w:tcBorders>
              <w:top w:val="single" w:sz="4" w:space="0" w:color="auto"/>
              <w:left w:val="single" w:sz="4" w:space="0" w:color="auto"/>
              <w:right w:val="single" w:sz="4" w:space="0" w:color="auto"/>
            </w:tcBorders>
          </w:tcPr>
          <w:p w14:paraId="627D6DB4" w14:textId="77777777" w:rsidR="002C33E1" w:rsidRPr="004E396D" w:rsidRDefault="002C33E1" w:rsidP="00B55417">
            <w:pPr>
              <w:pStyle w:val="TAL"/>
              <w:rPr>
                <w:lang w:val="en-US"/>
              </w:rPr>
            </w:pPr>
            <w:r w:rsidRPr="004E396D">
              <w:rPr>
                <w:position w:val="-12"/>
                <w:lang w:val="en-US"/>
              </w:rPr>
              <w:object w:dxaOrig="405" w:dyaOrig="345" w14:anchorId="4058BAB4">
                <v:shape id="_x0000_i1051" type="#_x0000_t75" style="width:15.6pt;height:16.2pt" o:ole="" fillcolor="window">
                  <v:imagedata r:id="rId19" o:title=""/>
                </v:shape>
                <o:OLEObject Type="Embed" ProgID="Equation.3" ShapeID="_x0000_i1051" DrawAspect="Content" ObjectID="_1698759714" r:id="rId53"/>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00E66FE8" w14:textId="77777777" w:rsidR="002C33E1" w:rsidRPr="004E396D" w:rsidRDefault="002C33E1" w:rsidP="00B55417">
            <w:pPr>
              <w:pStyle w:val="TAC"/>
              <w:rPr>
                <w:lang w:val="en-US"/>
              </w:rPr>
            </w:pPr>
            <w:r w:rsidRPr="004E396D">
              <w:rPr>
                <w:lang w:val="en-US"/>
              </w:rPr>
              <w:t>dBm/15kHz</w:t>
            </w:r>
          </w:p>
        </w:tc>
        <w:tc>
          <w:tcPr>
            <w:tcW w:w="4655" w:type="dxa"/>
            <w:gridSpan w:val="5"/>
            <w:tcBorders>
              <w:top w:val="single" w:sz="4" w:space="0" w:color="auto"/>
              <w:left w:val="single" w:sz="4" w:space="0" w:color="auto"/>
              <w:bottom w:val="nil"/>
              <w:right w:val="single" w:sz="4" w:space="0" w:color="auto"/>
            </w:tcBorders>
            <w:shd w:val="clear" w:color="auto" w:fill="auto"/>
          </w:tcPr>
          <w:p w14:paraId="235FBEC5" w14:textId="77777777" w:rsidR="002C33E1" w:rsidRPr="004E396D" w:rsidRDefault="002C33E1" w:rsidP="00B55417">
            <w:pPr>
              <w:pStyle w:val="TAC"/>
              <w:rPr>
                <w:lang w:val="en-US"/>
              </w:rPr>
            </w:pPr>
            <w:r w:rsidRPr="004E396D">
              <w:rPr>
                <w:lang w:val="en-US"/>
              </w:rPr>
              <w:t>NA</w:t>
            </w:r>
          </w:p>
          <w:p w14:paraId="2B265AD8" w14:textId="77777777" w:rsidR="002C33E1" w:rsidRPr="00244CF7" w:rsidRDefault="002C33E1" w:rsidP="00B55417">
            <w:pPr>
              <w:pStyle w:val="TAC"/>
              <w:rPr>
                <w:highlight w:val="yellow"/>
                <w:lang w:val="en-US"/>
              </w:rPr>
            </w:pPr>
            <w:r w:rsidRPr="004E396D">
              <w:rPr>
                <w:lang w:val="en-US"/>
              </w:rPr>
              <w:t>Link only, see clause A.3.7A</w:t>
            </w:r>
          </w:p>
        </w:tc>
      </w:tr>
      <w:tr w:rsidR="002C33E1" w:rsidRPr="004E396D" w14:paraId="0488DFDF" w14:textId="77777777" w:rsidTr="00B55417">
        <w:trPr>
          <w:jc w:val="center"/>
        </w:trPr>
        <w:tc>
          <w:tcPr>
            <w:tcW w:w="970" w:type="dxa"/>
            <w:tcBorders>
              <w:top w:val="single" w:sz="4" w:space="0" w:color="auto"/>
              <w:left w:val="single" w:sz="4" w:space="0" w:color="auto"/>
              <w:bottom w:val="nil"/>
              <w:right w:val="single" w:sz="4" w:space="0" w:color="auto"/>
            </w:tcBorders>
            <w:shd w:val="clear" w:color="auto" w:fill="auto"/>
          </w:tcPr>
          <w:p w14:paraId="0560DD19" w14:textId="77777777" w:rsidR="002C33E1" w:rsidRPr="004E396D" w:rsidRDefault="002C33E1" w:rsidP="00B55417">
            <w:pPr>
              <w:pStyle w:val="TAL"/>
              <w:rPr>
                <w:vertAlign w:val="superscript"/>
                <w:lang w:val="en-US"/>
              </w:rPr>
            </w:pPr>
            <w:r w:rsidRPr="004E396D">
              <w:rPr>
                <w:position w:val="-12"/>
                <w:lang w:val="en-US"/>
              </w:rPr>
              <w:object w:dxaOrig="405" w:dyaOrig="345" w14:anchorId="26FF5C77">
                <v:shape id="_x0000_i1052" type="#_x0000_t75" style="width:15.6pt;height:16.2pt" o:ole="" fillcolor="window">
                  <v:imagedata r:id="rId19" o:title=""/>
                </v:shape>
                <o:OLEObject Type="Embed" ProgID="Equation.3" ShapeID="_x0000_i1052" DrawAspect="Content" ObjectID="_1698759715" r:id="rId54"/>
              </w:object>
            </w:r>
            <w:r w:rsidRPr="004E396D">
              <w:rPr>
                <w:vertAlign w:val="superscript"/>
                <w:lang w:val="en-US"/>
              </w:rPr>
              <w:t>Note2</w:t>
            </w:r>
          </w:p>
        </w:tc>
        <w:tc>
          <w:tcPr>
            <w:tcW w:w="2835" w:type="dxa"/>
            <w:gridSpan w:val="2"/>
            <w:tcBorders>
              <w:top w:val="single" w:sz="4" w:space="0" w:color="auto"/>
              <w:left w:val="single" w:sz="4" w:space="0" w:color="auto"/>
              <w:right w:val="single" w:sz="4" w:space="0" w:color="auto"/>
            </w:tcBorders>
          </w:tcPr>
          <w:p w14:paraId="700EC84B" w14:textId="77777777" w:rsidR="002C33E1" w:rsidRPr="004E396D" w:rsidRDefault="002C33E1" w:rsidP="00B55417">
            <w:pPr>
              <w:pStyle w:val="TAL"/>
              <w:rPr>
                <w:lang w:val="en-US"/>
              </w:rPr>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0226D8A4" w14:textId="77777777" w:rsidR="002C33E1" w:rsidRPr="004E396D" w:rsidRDefault="002C33E1" w:rsidP="00B55417">
            <w:pPr>
              <w:pStyle w:val="TAC"/>
              <w:rPr>
                <w:lang w:val="en-US"/>
              </w:rPr>
            </w:pPr>
            <w:r w:rsidRPr="004E396D">
              <w:rPr>
                <w:lang w:val="en-US"/>
              </w:rPr>
              <w:t>dBm/SCS</w:t>
            </w:r>
          </w:p>
        </w:tc>
        <w:tc>
          <w:tcPr>
            <w:tcW w:w="4655" w:type="dxa"/>
            <w:gridSpan w:val="5"/>
            <w:tcBorders>
              <w:top w:val="nil"/>
              <w:left w:val="single" w:sz="4" w:space="0" w:color="auto"/>
              <w:bottom w:val="nil"/>
              <w:right w:val="single" w:sz="4" w:space="0" w:color="auto"/>
            </w:tcBorders>
            <w:shd w:val="clear" w:color="auto" w:fill="auto"/>
          </w:tcPr>
          <w:p w14:paraId="2751B491" w14:textId="77777777" w:rsidR="002C33E1" w:rsidRPr="00244CF7" w:rsidRDefault="002C33E1" w:rsidP="00B55417">
            <w:pPr>
              <w:pStyle w:val="TAC"/>
              <w:rPr>
                <w:highlight w:val="yellow"/>
                <w:lang w:val="en-US"/>
              </w:rPr>
            </w:pPr>
          </w:p>
        </w:tc>
      </w:tr>
      <w:tr w:rsidR="002C33E1" w:rsidRPr="004E396D" w14:paraId="7BD94158" w14:textId="77777777" w:rsidTr="00B55417">
        <w:trPr>
          <w:jc w:val="center"/>
        </w:trPr>
        <w:tc>
          <w:tcPr>
            <w:tcW w:w="970" w:type="dxa"/>
            <w:tcBorders>
              <w:top w:val="nil"/>
              <w:left w:val="single" w:sz="4" w:space="0" w:color="auto"/>
              <w:right w:val="single" w:sz="4" w:space="0" w:color="auto"/>
            </w:tcBorders>
            <w:shd w:val="clear" w:color="auto" w:fill="auto"/>
          </w:tcPr>
          <w:p w14:paraId="1201132E" w14:textId="77777777" w:rsidR="002C33E1" w:rsidRPr="004E396D" w:rsidRDefault="002C33E1" w:rsidP="00B55417">
            <w:pPr>
              <w:pStyle w:val="TAL"/>
              <w:rPr>
                <w:lang w:val="en-US"/>
              </w:rPr>
            </w:pPr>
          </w:p>
        </w:tc>
        <w:tc>
          <w:tcPr>
            <w:tcW w:w="2835" w:type="dxa"/>
            <w:gridSpan w:val="2"/>
            <w:tcBorders>
              <w:left w:val="single" w:sz="4" w:space="0" w:color="auto"/>
              <w:right w:val="single" w:sz="4" w:space="0" w:color="auto"/>
            </w:tcBorders>
          </w:tcPr>
          <w:p w14:paraId="4E4982C8" w14:textId="77777777" w:rsidR="002C33E1" w:rsidRPr="004E396D" w:rsidRDefault="002C33E1" w:rsidP="00B55417">
            <w:pPr>
              <w:pStyle w:val="TAL"/>
              <w:rPr>
                <w:lang w:val="en-US"/>
              </w:rPr>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752B1FE6"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1273B451" w14:textId="77777777" w:rsidR="002C33E1" w:rsidRPr="00244CF7" w:rsidRDefault="002C33E1" w:rsidP="00B55417">
            <w:pPr>
              <w:pStyle w:val="TAC"/>
              <w:rPr>
                <w:highlight w:val="yellow"/>
                <w:lang w:val="en-US"/>
              </w:rPr>
            </w:pPr>
          </w:p>
        </w:tc>
      </w:tr>
      <w:tr w:rsidR="002C33E1" w:rsidRPr="004E396D" w14:paraId="55C8B02C"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ACB677" w14:textId="77777777" w:rsidR="002C33E1" w:rsidRPr="004E396D" w:rsidRDefault="002C33E1" w:rsidP="00B55417">
            <w:pPr>
              <w:pStyle w:val="TAL"/>
              <w:rPr>
                <w:i/>
                <w:lang w:val="en-US"/>
              </w:rPr>
            </w:pPr>
            <w:r w:rsidRPr="004E396D">
              <w:rPr>
                <w:i/>
                <w:position w:val="-12"/>
                <w:lang w:val="en-US"/>
              </w:rPr>
              <w:object w:dxaOrig="615" w:dyaOrig="390" w14:anchorId="2D8B093D">
                <v:shape id="_x0000_i1053" type="#_x0000_t75" style="width:30pt;height:15.6pt" o:ole="" fillcolor="window">
                  <v:imagedata r:id="rId22" o:title=""/>
                </v:shape>
                <o:OLEObject Type="Embed" ProgID="Equation.3" ShapeID="_x0000_i1053" DrawAspect="Content" ObjectID="_1698759716" r:id="rId55"/>
              </w:object>
            </w:r>
          </w:p>
        </w:tc>
        <w:tc>
          <w:tcPr>
            <w:tcW w:w="1134" w:type="dxa"/>
            <w:tcBorders>
              <w:top w:val="single" w:sz="4" w:space="0" w:color="auto"/>
              <w:left w:val="single" w:sz="4" w:space="0" w:color="auto"/>
              <w:bottom w:val="single" w:sz="4" w:space="0" w:color="auto"/>
              <w:right w:val="single" w:sz="4" w:space="0" w:color="auto"/>
            </w:tcBorders>
            <w:hideMark/>
          </w:tcPr>
          <w:p w14:paraId="74E0E9D7" w14:textId="77777777" w:rsidR="002C33E1" w:rsidRPr="004E396D" w:rsidRDefault="002C33E1" w:rsidP="00B55417">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7377CB8C" w14:textId="77777777" w:rsidR="002C33E1" w:rsidRPr="00244CF7" w:rsidRDefault="002C33E1" w:rsidP="00B55417">
            <w:pPr>
              <w:pStyle w:val="TAC"/>
              <w:rPr>
                <w:highlight w:val="yellow"/>
                <w:lang w:val="en-US"/>
              </w:rPr>
            </w:pPr>
          </w:p>
        </w:tc>
      </w:tr>
      <w:tr w:rsidR="002C33E1" w:rsidRPr="004E396D" w14:paraId="4E6DE941" w14:textId="77777777" w:rsidTr="00B5541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F1B5AA2" w14:textId="77777777" w:rsidR="002C33E1" w:rsidRPr="004E396D" w:rsidRDefault="002C33E1" w:rsidP="00B55417">
            <w:pPr>
              <w:pStyle w:val="TAL"/>
              <w:rPr>
                <w:lang w:val="en-US"/>
              </w:rPr>
            </w:pPr>
            <w:r w:rsidRPr="004E396D">
              <w:rPr>
                <w:position w:val="-12"/>
                <w:lang w:val="en-US"/>
              </w:rPr>
              <w:object w:dxaOrig="810" w:dyaOrig="390" w14:anchorId="49EE31FD">
                <v:shape id="_x0000_i1054" type="#_x0000_t75" style="width:42pt;height:15.6pt" o:ole="" fillcolor="window">
                  <v:imagedata r:id="rId24" o:title=""/>
                </v:shape>
                <o:OLEObject Type="Embed" ProgID="Equation.3" ShapeID="_x0000_i1054" DrawAspect="Content" ObjectID="_1698759717" r:id="rId56"/>
              </w:object>
            </w:r>
          </w:p>
        </w:tc>
        <w:tc>
          <w:tcPr>
            <w:tcW w:w="1134" w:type="dxa"/>
            <w:tcBorders>
              <w:top w:val="single" w:sz="4" w:space="0" w:color="auto"/>
              <w:left w:val="single" w:sz="4" w:space="0" w:color="auto"/>
              <w:bottom w:val="single" w:sz="4" w:space="0" w:color="auto"/>
              <w:right w:val="single" w:sz="4" w:space="0" w:color="auto"/>
            </w:tcBorders>
            <w:hideMark/>
          </w:tcPr>
          <w:p w14:paraId="2770B9BE" w14:textId="77777777" w:rsidR="002C33E1" w:rsidRPr="004E396D" w:rsidRDefault="002C33E1" w:rsidP="00B55417">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2A926D0A" w14:textId="77777777" w:rsidR="002C33E1" w:rsidRPr="00244CF7" w:rsidRDefault="002C33E1" w:rsidP="00B55417">
            <w:pPr>
              <w:pStyle w:val="TAC"/>
              <w:rPr>
                <w:highlight w:val="yellow"/>
                <w:lang w:val="en-US"/>
              </w:rPr>
            </w:pPr>
          </w:p>
        </w:tc>
      </w:tr>
      <w:tr w:rsidR="002C33E1" w:rsidRPr="004E396D" w14:paraId="6B76B310" w14:textId="77777777" w:rsidTr="00B55417">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699A4D89" w14:textId="77777777" w:rsidR="002C33E1" w:rsidRPr="004E396D" w:rsidRDefault="002C33E1" w:rsidP="00B55417">
            <w:pPr>
              <w:pStyle w:val="TAL"/>
              <w:rPr>
                <w:lang w:val="en-US"/>
              </w:rPr>
            </w:pPr>
            <w:r w:rsidRPr="004E396D">
              <w:rPr>
                <w:lang w:val="en-US"/>
              </w:rPr>
              <w:t>Io</w:t>
            </w:r>
            <w:r w:rsidRPr="004E396D">
              <w:rPr>
                <w:vertAlign w:val="superscript"/>
                <w:lang w:val="en-US"/>
              </w:rPr>
              <w:t>Note3</w:t>
            </w:r>
          </w:p>
        </w:tc>
        <w:tc>
          <w:tcPr>
            <w:tcW w:w="2835" w:type="dxa"/>
            <w:gridSpan w:val="2"/>
            <w:tcBorders>
              <w:top w:val="single" w:sz="4" w:space="0" w:color="auto"/>
              <w:left w:val="single" w:sz="4" w:space="0" w:color="auto"/>
              <w:right w:val="single" w:sz="4" w:space="0" w:color="auto"/>
            </w:tcBorders>
          </w:tcPr>
          <w:p w14:paraId="5F9D6253" w14:textId="77777777" w:rsidR="002C33E1" w:rsidRPr="004E396D" w:rsidRDefault="002C33E1" w:rsidP="00B55417">
            <w:pPr>
              <w:pStyle w:val="TAL"/>
              <w:rPr>
                <w:lang w:val="en-US"/>
              </w:rPr>
            </w:pPr>
            <w:r w:rsidRPr="004A0180">
              <w:t>Config 1,2</w:t>
            </w:r>
          </w:p>
        </w:tc>
        <w:tc>
          <w:tcPr>
            <w:tcW w:w="1134" w:type="dxa"/>
            <w:tcBorders>
              <w:top w:val="single" w:sz="4" w:space="0" w:color="auto"/>
              <w:left w:val="single" w:sz="4" w:space="0" w:color="auto"/>
              <w:right w:val="single" w:sz="4" w:space="0" w:color="auto"/>
            </w:tcBorders>
            <w:hideMark/>
          </w:tcPr>
          <w:p w14:paraId="33D1F706" w14:textId="77777777" w:rsidR="002C33E1" w:rsidRPr="004E396D" w:rsidRDefault="002C33E1" w:rsidP="00B55417">
            <w:pPr>
              <w:pStyle w:val="TAC"/>
              <w:rPr>
                <w:lang w:val="en-US"/>
              </w:rPr>
            </w:pPr>
            <w:r w:rsidRPr="004E396D">
              <w:rPr>
                <w:lang w:val="en-US"/>
              </w:rPr>
              <w:t>dBm/</w:t>
            </w:r>
          </w:p>
          <w:p w14:paraId="18FE7819" w14:textId="77777777" w:rsidR="002C33E1" w:rsidRPr="004E396D" w:rsidRDefault="002C33E1" w:rsidP="00B55417">
            <w:pPr>
              <w:pStyle w:val="TAC"/>
              <w:rPr>
                <w:lang w:val="en-US"/>
              </w:rPr>
            </w:pPr>
            <w:r w:rsidRPr="004E396D">
              <w:rPr>
                <w:lang w:val="en-US"/>
              </w:rPr>
              <w:t>9.36MHz</w:t>
            </w:r>
          </w:p>
        </w:tc>
        <w:tc>
          <w:tcPr>
            <w:tcW w:w="4655" w:type="dxa"/>
            <w:gridSpan w:val="5"/>
            <w:tcBorders>
              <w:top w:val="nil"/>
              <w:left w:val="single" w:sz="4" w:space="0" w:color="auto"/>
              <w:bottom w:val="nil"/>
              <w:right w:val="single" w:sz="4" w:space="0" w:color="auto"/>
            </w:tcBorders>
            <w:shd w:val="clear" w:color="auto" w:fill="auto"/>
          </w:tcPr>
          <w:p w14:paraId="75522587" w14:textId="77777777" w:rsidR="002C33E1" w:rsidRPr="00244CF7" w:rsidRDefault="002C33E1" w:rsidP="00B55417">
            <w:pPr>
              <w:pStyle w:val="TAC"/>
              <w:rPr>
                <w:highlight w:val="yellow"/>
                <w:lang w:val="en-US"/>
              </w:rPr>
            </w:pPr>
          </w:p>
        </w:tc>
      </w:tr>
      <w:tr w:rsidR="002C33E1" w:rsidRPr="004E396D" w14:paraId="1EE5B5A3" w14:textId="77777777" w:rsidTr="00B55417">
        <w:trPr>
          <w:jc w:val="center"/>
        </w:trPr>
        <w:tc>
          <w:tcPr>
            <w:tcW w:w="970" w:type="dxa"/>
            <w:tcBorders>
              <w:top w:val="nil"/>
              <w:left w:val="single" w:sz="4" w:space="0" w:color="auto"/>
              <w:right w:val="single" w:sz="4" w:space="0" w:color="auto"/>
            </w:tcBorders>
            <w:shd w:val="clear" w:color="auto" w:fill="auto"/>
            <w:hideMark/>
          </w:tcPr>
          <w:p w14:paraId="43C052F1" w14:textId="77777777" w:rsidR="002C33E1" w:rsidRPr="004E396D" w:rsidRDefault="002C33E1" w:rsidP="00B55417">
            <w:pPr>
              <w:pStyle w:val="TAL"/>
              <w:rPr>
                <w:lang w:val="en-US"/>
              </w:rPr>
            </w:pPr>
          </w:p>
        </w:tc>
        <w:tc>
          <w:tcPr>
            <w:tcW w:w="2835" w:type="dxa"/>
            <w:gridSpan w:val="2"/>
            <w:tcBorders>
              <w:left w:val="single" w:sz="4" w:space="0" w:color="auto"/>
              <w:right w:val="single" w:sz="4" w:space="0" w:color="auto"/>
            </w:tcBorders>
          </w:tcPr>
          <w:p w14:paraId="443AB135" w14:textId="77777777" w:rsidR="002C33E1" w:rsidRPr="004E396D" w:rsidRDefault="002C33E1" w:rsidP="00B55417">
            <w:pPr>
              <w:pStyle w:val="TAL"/>
              <w:rPr>
                <w:lang w:val="en-US"/>
              </w:rPr>
            </w:pPr>
            <w:r w:rsidRPr="004E396D">
              <w:t>Config</w:t>
            </w:r>
            <w:r w:rsidRPr="004A0180">
              <w:t xml:space="preserve"> </w:t>
            </w:r>
            <w:r w:rsidRPr="004E396D">
              <w:t>3</w:t>
            </w:r>
          </w:p>
        </w:tc>
        <w:tc>
          <w:tcPr>
            <w:tcW w:w="1134" w:type="dxa"/>
            <w:tcBorders>
              <w:left w:val="single" w:sz="4" w:space="0" w:color="auto"/>
              <w:right w:val="single" w:sz="4" w:space="0" w:color="auto"/>
            </w:tcBorders>
            <w:hideMark/>
          </w:tcPr>
          <w:p w14:paraId="1AAD06F0" w14:textId="77777777" w:rsidR="002C33E1" w:rsidRPr="004E396D" w:rsidRDefault="002C33E1" w:rsidP="00B55417">
            <w:pPr>
              <w:pStyle w:val="TAC"/>
              <w:rPr>
                <w:lang w:val="en-US"/>
              </w:rPr>
            </w:pPr>
            <w:r w:rsidRPr="004E396D">
              <w:rPr>
                <w:lang w:val="en-US"/>
              </w:rPr>
              <w:t>dBm/</w:t>
            </w:r>
          </w:p>
          <w:p w14:paraId="7AEFE001" w14:textId="77777777" w:rsidR="002C33E1" w:rsidRPr="004E396D" w:rsidRDefault="002C33E1" w:rsidP="00B55417">
            <w:pPr>
              <w:pStyle w:val="TAC"/>
              <w:rPr>
                <w:lang w:val="en-US"/>
              </w:rPr>
            </w:pPr>
            <w:r w:rsidRPr="004E396D">
              <w:rPr>
                <w:lang w:val="en-US"/>
              </w:rPr>
              <w:t>38.16MHz</w:t>
            </w:r>
          </w:p>
        </w:tc>
        <w:tc>
          <w:tcPr>
            <w:tcW w:w="4655" w:type="dxa"/>
            <w:gridSpan w:val="5"/>
            <w:tcBorders>
              <w:top w:val="nil"/>
              <w:left w:val="single" w:sz="4" w:space="0" w:color="auto"/>
              <w:right w:val="single" w:sz="4" w:space="0" w:color="auto"/>
            </w:tcBorders>
            <w:shd w:val="clear" w:color="auto" w:fill="auto"/>
          </w:tcPr>
          <w:p w14:paraId="5F7176C1" w14:textId="77777777" w:rsidR="002C33E1" w:rsidRPr="00244CF7" w:rsidRDefault="002C33E1" w:rsidP="00B55417">
            <w:pPr>
              <w:pStyle w:val="TAC"/>
              <w:rPr>
                <w:highlight w:val="yellow"/>
                <w:lang w:val="en-US"/>
              </w:rPr>
            </w:pPr>
          </w:p>
        </w:tc>
      </w:tr>
      <w:tr w:rsidR="002C33E1" w:rsidRPr="004E396D" w14:paraId="338FBFDB" w14:textId="77777777" w:rsidTr="00B55417">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D75FACA" w14:textId="77777777" w:rsidR="002C33E1" w:rsidRPr="004E396D" w:rsidRDefault="002C33E1" w:rsidP="00B55417">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22309A6" w14:textId="77777777" w:rsidR="002C33E1" w:rsidRPr="004E396D" w:rsidRDefault="002C33E1" w:rsidP="00B55417">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7535FF4A" w14:textId="77777777" w:rsidR="002C33E1" w:rsidRPr="004E396D" w:rsidRDefault="002C33E1" w:rsidP="00B55417">
            <w:pPr>
              <w:pStyle w:val="TAC"/>
              <w:rPr>
                <w:lang w:val="en-US"/>
              </w:rPr>
            </w:pPr>
            <w:r w:rsidRPr="004E396D">
              <w:rPr>
                <w:lang w:val="en-US"/>
              </w:rPr>
              <w:t>AWGN</w:t>
            </w:r>
          </w:p>
        </w:tc>
      </w:tr>
      <w:tr w:rsidR="002C33E1" w:rsidRPr="004E396D" w14:paraId="68AADC12" w14:textId="77777777" w:rsidTr="00B55417">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CC005B5" w14:textId="77777777" w:rsidR="002C33E1" w:rsidRPr="004E396D" w:rsidRDefault="002C33E1" w:rsidP="00B55417">
            <w:pPr>
              <w:pStyle w:val="TAN"/>
              <w:rPr>
                <w:lang w:val="en-US"/>
              </w:rPr>
            </w:pPr>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p>
          <w:p w14:paraId="5DA7BFBA" w14:textId="77777777" w:rsidR="002C33E1" w:rsidRPr="004E396D" w:rsidRDefault="002C33E1" w:rsidP="00B55417">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5200A607">
                <v:shape id="_x0000_i1055" type="#_x0000_t75" style="width:15.6pt;height:16.2pt" o:ole="" fillcolor="window">
                  <v:imagedata r:id="rId19" o:title=""/>
                </v:shape>
                <o:OLEObject Type="Embed" ProgID="Equation.3" ShapeID="_x0000_i1055" DrawAspect="Content" ObjectID="_1698759718" r:id="rId57"/>
              </w:object>
            </w:r>
            <w:r w:rsidRPr="004E396D">
              <w:rPr>
                <w:lang w:val="en-US"/>
              </w:rPr>
              <w:t xml:space="preserve"> to be fulfilled.</w:t>
            </w:r>
          </w:p>
          <w:p w14:paraId="07732DA6" w14:textId="77777777" w:rsidR="002C33E1" w:rsidRPr="004E396D" w:rsidRDefault="002C33E1" w:rsidP="00B55417">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14:paraId="7DC9832A" w14:textId="77777777" w:rsidR="002C33E1" w:rsidRDefault="002C33E1" w:rsidP="002C33E1"/>
    <w:p w14:paraId="36B9E04A" w14:textId="77777777" w:rsidR="002C33E1" w:rsidRPr="004E396D" w:rsidRDefault="002C33E1" w:rsidP="002C33E1">
      <w:pPr>
        <w:pStyle w:val="TH"/>
      </w:pPr>
      <w:r w:rsidRPr="004E396D">
        <w:t xml:space="preserve">Table </w:t>
      </w:r>
      <w:r>
        <w:rPr>
          <w:snapToGrid w:val="0"/>
        </w:rPr>
        <w:t>A.7.3.1.5</w:t>
      </w:r>
      <w:r w:rsidRPr="004E396D">
        <w:rPr>
          <w:snapToGrid w:val="0"/>
        </w:rPr>
        <w:t>.2</w:t>
      </w:r>
      <w:r w:rsidRPr="004E396D">
        <w:t>-</w:t>
      </w:r>
      <w:r>
        <w:t>4</w:t>
      </w:r>
      <w:r w:rsidRPr="004E396D">
        <w:t xml:space="preserve">: Cell specific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2C33E1" w:rsidRPr="004E396D" w14:paraId="7853E5BC" w14:textId="77777777" w:rsidTr="00B55417">
        <w:trPr>
          <w:trHeight w:val="187"/>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13DE3E71" w14:textId="77777777" w:rsidR="002C33E1" w:rsidRPr="004E396D" w:rsidRDefault="002C33E1" w:rsidP="00B55417">
            <w:pPr>
              <w:pStyle w:val="TAH"/>
              <w:rPr>
                <w:lang w:val="en-US"/>
              </w:rPr>
            </w:pPr>
            <w:r w:rsidRPr="004E396D">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00E3A6F" w14:textId="77777777" w:rsidR="002C33E1" w:rsidRPr="004E396D" w:rsidRDefault="002C33E1" w:rsidP="00B55417">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CE495CE" w14:textId="77777777" w:rsidR="002C33E1" w:rsidRPr="004E396D" w:rsidRDefault="002C33E1" w:rsidP="00B55417">
            <w:pPr>
              <w:pStyle w:val="TAH"/>
              <w:rPr>
                <w:lang w:val="en-US"/>
              </w:rPr>
            </w:pPr>
            <w:r w:rsidRPr="004E396D">
              <w:rPr>
                <w:lang w:val="en-US"/>
              </w:rPr>
              <w:t>Cell 2</w:t>
            </w:r>
          </w:p>
        </w:tc>
      </w:tr>
      <w:tr w:rsidR="002C33E1" w:rsidRPr="004E396D" w14:paraId="4816E7FB" w14:textId="77777777" w:rsidTr="00B55417">
        <w:trPr>
          <w:trHeight w:val="187"/>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45A15EB3" w14:textId="77777777" w:rsidR="002C33E1" w:rsidRPr="004E396D" w:rsidRDefault="002C33E1" w:rsidP="00B55417">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ABAC72D" w14:textId="77777777" w:rsidR="002C33E1" w:rsidRPr="004E396D" w:rsidRDefault="002C33E1" w:rsidP="00B55417">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A77F47F" w14:textId="77777777" w:rsidR="002C33E1" w:rsidRPr="004E396D" w:rsidRDefault="002C33E1" w:rsidP="00B55417">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76EB7C3B" w14:textId="77777777" w:rsidR="002C33E1" w:rsidRPr="004E396D" w:rsidRDefault="002C33E1" w:rsidP="00B55417">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4309EA4E" w14:textId="77777777" w:rsidR="002C33E1" w:rsidRPr="004E396D" w:rsidRDefault="002C33E1" w:rsidP="00B55417">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6E6E8A60" w14:textId="77777777" w:rsidR="002C33E1" w:rsidRPr="004E396D" w:rsidRDefault="002C33E1" w:rsidP="00B55417">
            <w:pPr>
              <w:pStyle w:val="TAH"/>
              <w:rPr>
                <w:lang w:val="en-US" w:eastAsia="zh-CN"/>
              </w:rPr>
            </w:pPr>
            <w:r>
              <w:rPr>
                <w:rFonts w:hint="eastAsia"/>
                <w:lang w:val="en-US" w:eastAsia="zh-CN"/>
              </w:rPr>
              <w:t>T</w:t>
            </w:r>
            <w:r>
              <w:rPr>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21BF6F20" w14:textId="77777777" w:rsidR="002C33E1" w:rsidRPr="004E396D" w:rsidRDefault="002C33E1" w:rsidP="00B55417">
            <w:pPr>
              <w:pStyle w:val="TAH"/>
              <w:rPr>
                <w:lang w:val="en-US" w:eastAsia="zh-CN"/>
              </w:rPr>
            </w:pPr>
            <w:r>
              <w:rPr>
                <w:rFonts w:hint="eastAsia"/>
                <w:lang w:val="en-US" w:eastAsia="zh-CN"/>
              </w:rPr>
              <w:t>T</w:t>
            </w:r>
            <w:r>
              <w:rPr>
                <w:lang w:val="en-US" w:eastAsia="zh-CN"/>
              </w:rPr>
              <w:t>5</w:t>
            </w:r>
          </w:p>
        </w:tc>
      </w:tr>
      <w:tr w:rsidR="002C33E1" w:rsidRPr="004E396D" w14:paraId="7933F3AB" w14:textId="77777777" w:rsidTr="00B5541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31CE5B5B" w14:textId="77777777" w:rsidR="002C33E1" w:rsidRPr="004E396D" w:rsidRDefault="002C33E1" w:rsidP="00B55417">
            <w:pPr>
              <w:pStyle w:val="TAL"/>
              <w:rPr>
                <w:lang w:val="en-US"/>
              </w:rPr>
            </w:pPr>
            <w:r>
              <w:t>Assumption for UE beams</w:t>
            </w:r>
            <w:r>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54937D5C"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93D2151" w14:textId="77777777" w:rsidR="002C33E1" w:rsidRDefault="002C33E1" w:rsidP="00B55417">
            <w:pPr>
              <w:pStyle w:val="TAC"/>
              <w:rPr>
                <w:lang w:val="en-US"/>
              </w:rPr>
            </w:pPr>
            <w:r>
              <w:rPr>
                <w:lang w:val="en-US"/>
              </w:rPr>
              <w:t>Rough</w:t>
            </w:r>
          </w:p>
        </w:tc>
      </w:tr>
      <w:tr w:rsidR="002C33E1" w:rsidRPr="004E396D" w14:paraId="5D37C786" w14:textId="77777777" w:rsidTr="00B5541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5917DFC1" w14:textId="77777777" w:rsidR="002C33E1" w:rsidRPr="004E396D" w:rsidRDefault="002C33E1" w:rsidP="00B55417">
            <w:pPr>
              <w:pStyle w:val="TAL"/>
              <w:rPr>
                <w:lang w:val="en-US"/>
              </w:rPr>
            </w:pPr>
            <w:r w:rsidRPr="004D639C">
              <w:rPr>
                <w:lang w:val="en-US"/>
              </w:rPr>
              <w:t>AoA setup</w:t>
            </w:r>
          </w:p>
        </w:tc>
        <w:tc>
          <w:tcPr>
            <w:tcW w:w="1134" w:type="dxa"/>
            <w:tcBorders>
              <w:top w:val="single" w:sz="4" w:space="0" w:color="auto"/>
              <w:left w:val="single" w:sz="4" w:space="0" w:color="auto"/>
              <w:bottom w:val="single" w:sz="4" w:space="0" w:color="auto"/>
              <w:right w:val="single" w:sz="4" w:space="0" w:color="auto"/>
            </w:tcBorders>
          </w:tcPr>
          <w:p w14:paraId="03EFDA0A"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238C6CD4" w14:textId="77777777" w:rsidR="002C33E1" w:rsidRDefault="002C33E1" w:rsidP="00B55417">
            <w:pPr>
              <w:pStyle w:val="TAC"/>
              <w:rPr>
                <w:lang w:val="en-US"/>
              </w:rPr>
            </w:pPr>
            <w:r w:rsidRPr="004D639C">
              <w:rPr>
                <w:lang w:val="en-US"/>
              </w:rPr>
              <w:t>Setup 1 as defined in A.3.15</w:t>
            </w:r>
          </w:p>
        </w:tc>
      </w:tr>
      <w:tr w:rsidR="002C33E1" w:rsidRPr="004E396D" w14:paraId="56C30B4A" w14:textId="77777777" w:rsidTr="00B5541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3FEE3699" w14:textId="77777777" w:rsidR="002C33E1" w:rsidRPr="004E396D" w:rsidRDefault="002C33E1" w:rsidP="00B55417">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30B15A09"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ED7C591" w14:textId="77777777" w:rsidR="002C33E1" w:rsidRPr="004E396D" w:rsidRDefault="002C33E1" w:rsidP="00B55417">
            <w:pPr>
              <w:pStyle w:val="TAC"/>
              <w:rPr>
                <w:lang w:val="en-US"/>
              </w:rPr>
            </w:pPr>
            <w:r>
              <w:rPr>
                <w:lang w:val="en-US"/>
              </w:rPr>
              <w:t>2</w:t>
            </w:r>
          </w:p>
        </w:tc>
      </w:tr>
      <w:tr w:rsidR="002C33E1" w:rsidRPr="004E396D" w14:paraId="077B26F5" w14:textId="77777777" w:rsidTr="00B55417">
        <w:trPr>
          <w:trHeight w:val="187"/>
          <w:jc w:val="center"/>
        </w:trPr>
        <w:tc>
          <w:tcPr>
            <w:tcW w:w="2065" w:type="dxa"/>
            <w:tcBorders>
              <w:top w:val="single" w:sz="4" w:space="0" w:color="auto"/>
              <w:left w:val="single" w:sz="4" w:space="0" w:color="auto"/>
              <w:right w:val="single" w:sz="4" w:space="0" w:color="auto"/>
            </w:tcBorders>
          </w:tcPr>
          <w:p w14:paraId="1394F7E4" w14:textId="77777777" w:rsidR="002C33E1" w:rsidRPr="004E396D" w:rsidRDefault="002C33E1" w:rsidP="00B55417">
            <w:pPr>
              <w:pStyle w:val="TAL"/>
              <w:rPr>
                <w:lang w:val="en-US"/>
              </w:rPr>
            </w:pPr>
            <w:r w:rsidRPr="004E396D">
              <w:rPr>
                <w:lang w:val="en-US"/>
              </w:rPr>
              <w:t>Duplex mode</w:t>
            </w:r>
          </w:p>
        </w:tc>
        <w:tc>
          <w:tcPr>
            <w:tcW w:w="1740" w:type="dxa"/>
            <w:tcBorders>
              <w:top w:val="single" w:sz="4" w:space="0" w:color="auto"/>
              <w:left w:val="single" w:sz="4" w:space="0" w:color="auto"/>
              <w:right w:val="single" w:sz="4" w:space="0" w:color="auto"/>
            </w:tcBorders>
          </w:tcPr>
          <w:p w14:paraId="54F6AFC8" w14:textId="77777777" w:rsidR="002C33E1" w:rsidRPr="004E396D" w:rsidRDefault="002C33E1" w:rsidP="00B55417">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16C27036"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right w:val="single" w:sz="4" w:space="0" w:color="auto"/>
            </w:tcBorders>
          </w:tcPr>
          <w:p w14:paraId="3C579851" w14:textId="77777777" w:rsidR="002C33E1" w:rsidRPr="004E396D" w:rsidRDefault="002C33E1" w:rsidP="00B55417">
            <w:pPr>
              <w:pStyle w:val="TAC"/>
              <w:rPr>
                <w:lang w:val="en-US"/>
              </w:rPr>
            </w:pPr>
            <w:r w:rsidRPr="004E396D">
              <w:rPr>
                <w:lang w:val="en-US"/>
              </w:rPr>
              <w:t>TDD</w:t>
            </w:r>
          </w:p>
        </w:tc>
      </w:tr>
      <w:tr w:rsidR="002C33E1" w:rsidRPr="004E396D" w14:paraId="397929B3" w14:textId="77777777" w:rsidTr="00B55417">
        <w:trPr>
          <w:trHeight w:val="187"/>
          <w:jc w:val="center"/>
        </w:trPr>
        <w:tc>
          <w:tcPr>
            <w:tcW w:w="2065" w:type="dxa"/>
            <w:tcBorders>
              <w:top w:val="single" w:sz="4" w:space="0" w:color="auto"/>
              <w:left w:val="single" w:sz="4" w:space="0" w:color="auto"/>
              <w:right w:val="single" w:sz="4" w:space="0" w:color="auto"/>
            </w:tcBorders>
          </w:tcPr>
          <w:p w14:paraId="1A923C14" w14:textId="77777777" w:rsidR="002C33E1" w:rsidRPr="004E396D" w:rsidRDefault="002C33E1" w:rsidP="00B55417">
            <w:pPr>
              <w:pStyle w:val="TAL"/>
              <w:rPr>
                <w:lang w:val="en-US"/>
              </w:rPr>
            </w:pPr>
            <w:r w:rsidRPr="004E396D">
              <w:rPr>
                <w:lang w:val="en-US"/>
              </w:rPr>
              <w:t>TDD configuration</w:t>
            </w:r>
          </w:p>
        </w:tc>
        <w:tc>
          <w:tcPr>
            <w:tcW w:w="1740" w:type="dxa"/>
            <w:tcBorders>
              <w:top w:val="single" w:sz="4" w:space="0" w:color="auto"/>
              <w:left w:val="single" w:sz="4" w:space="0" w:color="auto"/>
              <w:right w:val="single" w:sz="4" w:space="0" w:color="auto"/>
            </w:tcBorders>
          </w:tcPr>
          <w:p w14:paraId="77179225" w14:textId="77777777" w:rsidR="002C33E1" w:rsidRPr="004E396D" w:rsidRDefault="002C33E1" w:rsidP="00B55417">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5E4E8F33"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right w:val="single" w:sz="4" w:space="0" w:color="auto"/>
            </w:tcBorders>
          </w:tcPr>
          <w:p w14:paraId="06D877D0" w14:textId="77777777" w:rsidR="002C33E1" w:rsidRPr="004E396D" w:rsidRDefault="002C33E1" w:rsidP="00B55417">
            <w:pPr>
              <w:pStyle w:val="TAC"/>
              <w:rPr>
                <w:lang w:val="en-US"/>
              </w:rPr>
            </w:pPr>
            <w:r w:rsidRPr="004E396D">
              <w:rPr>
                <w:lang w:val="en-US"/>
              </w:rPr>
              <w:t>TDDConf.3.1</w:t>
            </w:r>
          </w:p>
        </w:tc>
      </w:tr>
      <w:tr w:rsidR="002C33E1" w:rsidRPr="004E396D" w14:paraId="366DDB7E" w14:textId="77777777" w:rsidTr="00B55417">
        <w:trPr>
          <w:trHeight w:val="187"/>
          <w:jc w:val="center"/>
        </w:trPr>
        <w:tc>
          <w:tcPr>
            <w:tcW w:w="2065" w:type="dxa"/>
            <w:tcBorders>
              <w:top w:val="single" w:sz="4" w:space="0" w:color="auto"/>
              <w:left w:val="single" w:sz="4" w:space="0" w:color="auto"/>
              <w:right w:val="single" w:sz="4" w:space="0" w:color="auto"/>
            </w:tcBorders>
          </w:tcPr>
          <w:p w14:paraId="78418846" w14:textId="77777777" w:rsidR="002C33E1" w:rsidRPr="004E396D" w:rsidRDefault="002C33E1" w:rsidP="00B55417">
            <w:pPr>
              <w:pStyle w:val="TAL"/>
              <w:rPr>
                <w:lang w:val="en-US"/>
              </w:rPr>
            </w:pPr>
            <w:r w:rsidRPr="004E396D">
              <w:rPr>
                <w:lang w:val="en-US"/>
              </w:rPr>
              <w:t>BW</w:t>
            </w:r>
            <w:r w:rsidRPr="004E396D">
              <w:rPr>
                <w:vertAlign w:val="subscript"/>
                <w:lang w:val="en-US"/>
              </w:rPr>
              <w:t>channel</w:t>
            </w:r>
          </w:p>
        </w:tc>
        <w:tc>
          <w:tcPr>
            <w:tcW w:w="1740" w:type="dxa"/>
            <w:tcBorders>
              <w:top w:val="single" w:sz="4" w:space="0" w:color="auto"/>
              <w:left w:val="single" w:sz="4" w:space="0" w:color="auto"/>
              <w:right w:val="single" w:sz="4" w:space="0" w:color="auto"/>
            </w:tcBorders>
          </w:tcPr>
          <w:p w14:paraId="0515D3E1" w14:textId="77777777" w:rsidR="002C33E1" w:rsidRPr="004E396D" w:rsidRDefault="002C33E1" w:rsidP="00B55417">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316E0853" w14:textId="77777777" w:rsidR="002C33E1" w:rsidRPr="004E396D" w:rsidRDefault="002C33E1" w:rsidP="00B55417">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65422AB9" w14:textId="77777777" w:rsidR="002C33E1" w:rsidRPr="004E396D" w:rsidRDefault="002C33E1" w:rsidP="00B55417">
            <w:pPr>
              <w:pStyle w:val="TAC"/>
              <w:rPr>
                <w:szCs w:val="18"/>
                <w:lang w:val="de-DE"/>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2C33E1" w:rsidRPr="004E396D" w14:paraId="16017B25" w14:textId="77777777" w:rsidTr="00B55417">
        <w:trPr>
          <w:trHeight w:val="187"/>
          <w:jc w:val="center"/>
        </w:trPr>
        <w:tc>
          <w:tcPr>
            <w:tcW w:w="2065" w:type="dxa"/>
            <w:tcBorders>
              <w:left w:val="single" w:sz="4" w:space="0" w:color="auto"/>
              <w:right w:val="single" w:sz="4" w:space="0" w:color="auto"/>
            </w:tcBorders>
          </w:tcPr>
          <w:p w14:paraId="2F8A33E9" w14:textId="77777777" w:rsidR="002C33E1" w:rsidRPr="004E396D" w:rsidRDefault="002C33E1" w:rsidP="00B55417">
            <w:pPr>
              <w:pStyle w:val="TAL"/>
              <w:rPr>
                <w:lang w:val="en-US"/>
              </w:rPr>
            </w:pPr>
            <w:r w:rsidRPr="004E396D">
              <w:rPr>
                <w:lang w:val="en-US"/>
              </w:rPr>
              <w:t>BWP BW</w:t>
            </w:r>
          </w:p>
        </w:tc>
        <w:tc>
          <w:tcPr>
            <w:tcW w:w="1740" w:type="dxa"/>
            <w:tcBorders>
              <w:left w:val="single" w:sz="4" w:space="0" w:color="auto"/>
              <w:right w:val="single" w:sz="4" w:space="0" w:color="auto"/>
            </w:tcBorders>
          </w:tcPr>
          <w:p w14:paraId="63F641E4" w14:textId="77777777" w:rsidR="002C33E1" w:rsidRPr="004E396D" w:rsidRDefault="002C33E1" w:rsidP="00B55417">
            <w:pPr>
              <w:pStyle w:val="TAL"/>
            </w:pPr>
            <w:r w:rsidRPr="002B4049">
              <w:rPr>
                <w:lang w:val="en-US"/>
              </w:rPr>
              <w:t>Config 1,2,3</w:t>
            </w:r>
          </w:p>
        </w:tc>
        <w:tc>
          <w:tcPr>
            <w:tcW w:w="1134" w:type="dxa"/>
            <w:tcBorders>
              <w:left w:val="single" w:sz="4" w:space="0" w:color="auto"/>
              <w:right w:val="single" w:sz="4" w:space="0" w:color="auto"/>
            </w:tcBorders>
          </w:tcPr>
          <w:p w14:paraId="794AB645" w14:textId="77777777" w:rsidR="002C33E1" w:rsidRPr="004E396D" w:rsidRDefault="002C33E1" w:rsidP="00B55417">
            <w:pPr>
              <w:pStyle w:val="TAC"/>
              <w:rPr>
                <w:lang w:val="en-US"/>
              </w:rPr>
            </w:pPr>
            <w:r w:rsidRPr="004E396D">
              <w:rPr>
                <w:lang w:val="en-US"/>
              </w:rPr>
              <w:t>MHz</w:t>
            </w:r>
          </w:p>
        </w:tc>
        <w:tc>
          <w:tcPr>
            <w:tcW w:w="4655" w:type="dxa"/>
            <w:gridSpan w:val="5"/>
            <w:tcBorders>
              <w:left w:val="single" w:sz="4" w:space="0" w:color="auto"/>
              <w:right w:val="single" w:sz="4" w:space="0" w:color="auto"/>
            </w:tcBorders>
          </w:tcPr>
          <w:p w14:paraId="423F6B3B" w14:textId="77777777" w:rsidR="002C33E1" w:rsidRPr="004E396D" w:rsidRDefault="002C33E1" w:rsidP="00B55417">
            <w:pPr>
              <w:pStyle w:val="TAC"/>
              <w:rPr>
                <w:szCs w:val="18"/>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2C33E1" w:rsidRPr="004E396D" w14:paraId="77B03A31" w14:textId="77777777" w:rsidTr="00B55417">
        <w:trPr>
          <w:trHeight w:val="187"/>
          <w:jc w:val="center"/>
        </w:trPr>
        <w:tc>
          <w:tcPr>
            <w:tcW w:w="2065" w:type="dxa"/>
            <w:tcBorders>
              <w:left w:val="single" w:sz="4" w:space="0" w:color="auto"/>
              <w:right w:val="single" w:sz="4" w:space="0" w:color="auto"/>
            </w:tcBorders>
          </w:tcPr>
          <w:p w14:paraId="51DE0392" w14:textId="77777777" w:rsidR="002C33E1" w:rsidRPr="004E396D" w:rsidRDefault="002C33E1" w:rsidP="00B55417">
            <w:pPr>
              <w:pStyle w:val="TAL"/>
              <w:rPr>
                <w:lang w:val="en-US"/>
              </w:rPr>
            </w:pPr>
            <w:r w:rsidRPr="004E396D">
              <w:t>TRS configuration</w:t>
            </w:r>
          </w:p>
        </w:tc>
        <w:tc>
          <w:tcPr>
            <w:tcW w:w="1740" w:type="dxa"/>
            <w:tcBorders>
              <w:left w:val="single" w:sz="4" w:space="0" w:color="auto"/>
              <w:right w:val="single" w:sz="4" w:space="0" w:color="auto"/>
            </w:tcBorders>
          </w:tcPr>
          <w:p w14:paraId="4D3BDCAB" w14:textId="77777777" w:rsidR="002C33E1" w:rsidRPr="004E396D" w:rsidRDefault="002C33E1" w:rsidP="00B55417">
            <w:pPr>
              <w:pStyle w:val="TAL"/>
            </w:pPr>
            <w:r w:rsidRPr="002B4049">
              <w:rPr>
                <w:lang w:val="en-US"/>
              </w:rPr>
              <w:t>Config 1,2,3</w:t>
            </w:r>
          </w:p>
        </w:tc>
        <w:tc>
          <w:tcPr>
            <w:tcW w:w="1134" w:type="dxa"/>
            <w:tcBorders>
              <w:left w:val="single" w:sz="4" w:space="0" w:color="auto"/>
              <w:right w:val="single" w:sz="4" w:space="0" w:color="auto"/>
            </w:tcBorders>
          </w:tcPr>
          <w:p w14:paraId="0C8D63CA" w14:textId="77777777" w:rsidR="002C33E1" w:rsidRPr="004E396D" w:rsidRDefault="002C33E1" w:rsidP="00B55417">
            <w:pPr>
              <w:pStyle w:val="TAC"/>
              <w:rPr>
                <w:lang w:val="en-US"/>
              </w:rPr>
            </w:pPr>
          </w:p>
        </w:tc>
        <w:tc>
          <w:tcPr>
            <w:tcW w:w="4655" w:type="dxa"/>
            <w:gridSpan w:val="5"/>
            <w:tcBorders>
              <w:left w:val="single" w:sz="4" w:space="0" w:color="auto"/>
              <w:right w:val="single" w:sz="4" w:space="0" w:color="auto"/>
            </w:tcBorders>
          </w:tcPr>
          <w:p w14:paraId="273A03CB" w14:textId="77777777" w:rsidR="002C33E1" w:rsidRPr="004E396D" w:rsidRDefault="002C33E1" w:rsidP="00B55417">
            <w:pPr>
              <w:pStyle w:val="TAC"/>
              <w:rPr>
                <w:szCs w:val="18"/>
              </w:rPr>
            </w:pPr>
            <w:r w:rsidRPr="004E396D">
              <w:rPr>
                <w:szCs w:val="18"/>
              </w:rPr>
              <w:t>TRS.2.1 TDD</w:t>
            </w:r>
          </w:p>
        </w:tc>
      </w:tr>
      <w:tr w:rsidR="002C33E1" w:rsidRPr="004E396D" w14:paraId="463482AE" w14:textId="77777777" w:rsidTr="00B55417">
        <w:trPr>
          <w:trHeight w:val="187"/>
          <w:jc w:val="center"/>
        </w:trPr>
        <w:tc>
          <w:tcPr>
            <w:tcW w:w="3805" w:type="dxa"/>
            <w:gridSpan w:val="2"/>
            <w:tcBorders>
              <w:left w:val="single" w:sz="4" w:space="0" w:color="auto"/>
              <w:bottom w:val="single" w:sz="4" w:space="0" w:color="auto"/>
              <w:right w:val="single" w:sz="4" w:space="0" w:color="auto"/>
            </w:tcBorders>
          </w:tcPr>
          <w:p w14:paraId="3EB55386" w14:textId="77777777" w:rsidR="002C33E1" w:rsidRPr="004E396D" w:rsidRDefault="002C33E1" w:rsidP="00B55417">
            <w:pPr>
              <w:pStyle w:val="TAL"/>
            </w:pPr>
            <w:r w:rsidRPr="004E396D">
              <w:rPr>
                <w:lang w:val="en-US"/>
              </w:rPr>
              <w:t>DR</w:t>
            </w:r>
            <w:r>
              <w:rPr>
                <w:lang w:val="en-US"/>
              </w:rPr>
              <w:t>X</w:t>
            </w:r>
            <w:r w:rsidRPr="004E396D">
              <w:rPr>
                <w:lang w:val="en-US"/>
              </w:rPr>
              <w:t xml:space="preserve"> Cycle</w:t>
            </w:r>
          </w:p>
        </w:tc>
        <w:tc>
          <w:tcPr>
            <w:tcW w:w="1134" w:type="dxa"/>
            <w:tcBorders>
              <w:left w:val="single" w:sz="4" w:space="0" w:color="auto"/>
              <w:bottom w:val="single" w:sz="4" w:space="0" w:color="auto"/>
              <w:right w:val="single" w:sz="4" w:space="0" w:color="auto"/>
            </w:tcBorders>
          </w:tcPr>
          <w:p w14:paraId="4D5220E8" w14:textId="77777777" w:rsidR="002C33E1" w:rsidRPr="004E396D" w:rsidRDefault="002C33E1" w:rsidP="00B55417">
            <w:pPr>
              <w:pStyle w:val="TAC"/>
              <w:rPr>
                <w:lang w:val="en-US"/>
              </w:rPr>
            </w:pPr>
            <w:r w:rsidRPr="004E396D">
              <w:rPr>
                <w:lang w:val="en-US"/>
              </w:rPr>
              <w:t>ms</w:t>
            </w:r>
          </w:p>
        </w:tc>
        <w:tc>
          <w:tcPr>
            <w:tcW w:w="4655" w:type="dxa"/>
            <w:gridSpan w:val="5"/>
            <w:tcBorders>
              <w:left w:val="single" w:sz="4" w:space="0" w:color="auto"/>
              <w:bottom w:val="single" w:sz="4" w:space="0" w:color="auto"/>
              <w:right w:val="single" w:sz="4" w:space="0" w:color="auto"/>
            </w:tcBorders>
          </w:tcPr>
          <w:p w14:paraId="62C54D54" w14:textId="77777777" w:rsidR="002C33E1" w:rsidRPr="004E396D" w:rsidRDefault="002C33E1" w:rsidP="00B55417">
            <w:pPr>
              <w:pStyle w:val="TAC"/>
              <w:rPr>
                <w:lang w:val="en-US"/>
              </w:rPr>
            </w:pPr>
            <w:r w:rsidRPr="004E396D">
              <w:rPr>
                <w:lang w:val="en-US"/>
              </w:rPr>
              <w:t>Not Applicable</w:t>
            </w:r>
          </w:p>
        </w:tc>
      </w:tr>
      <w:tr w:rsidR="002C33E1" w:rsidRPr="004E396D" w14:paraId="271EA8A1" w14:textId="77777777" w:rsidTr="00B55417">
        <w:trPr>
          <w:trHeight w:val="187"/>
          <w:jc w:val="center"/>
        </w:trPr>
        <w:tc>
          <w:tcPr>
            <w:tcW w:w="2065" w:type="dxa"/>
            <w:tcBorders>
              <w:top w:val="single" w:sz="4" w:space="0" w:color="auto"/>
              <w:left w:val="single" w:sz="4" w:space="0" w:color="auto"/>
              <w:right w:val="single" w:sz="4" w:space="0" w:color="auto"/>
            </w:tcBorders>
            <w:shd w:val="clear" w:color="auto" w:fill="auto"/>
            <w:hideMark/>
          </w:tcPr>
          <w:p w14:paraId="67862E04" w14:textId="77777777" w:rsidR="002C33E1" w:rsidRPr="004E396D" w:rsidRDefault="002C33E1" w:rsidP="00B55417">
            <w:pPr>
              <w:pStyle w:val="TAL"/>
              <w:rPr>
                <w:lang w:val="en-US"/>
              </w:rPr>
            </w:pPr>
            <w:r w:rsidRPr="004E396D">
              <w:rPr>
                <w:lang w:val="en-US"/>
              </w:rPr>
              <w:t>PDSC</w:t>
            </w:r>
            <w:r>
              <w:rPr>
                <w:lang w:val="en-US"/>
              </w:rPr>
              <w:t>H Reference measurement channel</w:t>
            </w:r>
          </w:p>
        </w:tc>
        <w:tc>
          <w:tcPr>
            <w:tcW w:w="1740" w:type="dxa"/>
            <w:tcBorders>
              <w:top w:val="single" w:sz="4" w:space="0" w:color="auto"/>
              <w:left w:val="single" w:sz="4" w:space="0" w:color="auto"/>
              <w:right w:val="single" w:sz="4" w:space="0" w:color="auto"/>
            </w:tcBorders>
          </w:tcPr>
          <w:p w14:paraId="21A0435F" w14:textId="77777777" w:rsidR="002C33E1" w:rsidRPr="004E396D" w:rsidRDefault="002C33E1" w:rsidP="00B55417">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1C4546EA"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right w:val="single" w:sz="4" w:space="0" w:color="auto"/>
            </w:tcBorders>
          </w:tcPr>
          <w:p w14:paraId="28BE49B7" w14:textId="77777777" w:rsidR="002C33E1" w:rsidRPr="004E396D" w:rsidRDefault="002C33E1" w:rsidP="00B55417">
            <w:pPr>
              <w:pStyle w:val="TAC"/>
              <w:rPr>
                <w:szCs w:val="18"/>
                <w:lang w:val="en-US"/>
              </w:rPr>
            </w:pPr>
            <w:r w:rsidRPr="009B2044">
              <w:rPr>
                <w:szCs w:val="18"/>
                <w:lang w:val="en-US"/>
              </w:rPr>
              <w:t>SR3.1 TDD</w:t>
            </w:r>
          </w:p>
        </w:tc>
      </w:tr>
      <w:tr w:rsidR="002C33E1" w:rsidRPr="004E396D" w14:paraId="44F7663D" w14:textId="77777777" w:rsidTr="00B55417">
        <w:trPr>
          <w:trHeight w:val="187"/>
          <w:jc w:val="center"/>
        </w:trPr>
        <w:tc>
          <w:tcPr>
            <w:tcW w:w="2065" w:type="dxa"/>
            <w:tcBorders>
              <w:top w:val="single" w:sz="4" w:space="0" w:color="auto"/>
              <w:left w:val="single" w:sz="4" w:space="0" w:color="auto"/>
              <w:right w:val="single" w:sz="4" w:space="0" w:color="auto"/>
            </w:tcBorders>
            <w:shd w:val="clear" w:color="auto" w:fill="auto"/>
          </w:tcPr>
          <w:p w14:paraId="5E37F656" w14:textId="77777777" w:rsidR="002C33E1" w:rsidRPr="004E396D" w:rsidRDefault="002C33E1" w:rsidP="00B55417">
            <w:pPr>
              <w:pStyle w:val="TAL"/>
              <w:rPr>
                <w:lang w:val="en-US"/>
              </w:rPr>
            </w:pPr>
            <w:r w:rsidRPr="004E396D">
              <w:rPr>
                <w:rFonts w:cs="v5.0.0"/>
              </w:rPr>
              <w:t>CORESET Reference Channel</w:t>
            </w:r>
          </w:p>
        </w:tc>
        <w:tc>
          <w:tcPr>
            <w:tcW w:w="1740" w:type="dxa"/>
            <w:tcBorders>
              <w:top w:val="single" w:sz="4" w:space="0" w:color="auto"/>
              <w:left w:val="single" w:sz="4" w:space="0" w:color="auto"/>
              <w:right w:val="single" w:sz="4" w:space="0" w:color="auto"/>
            </w:tcBorders>
          </w:tcPr>
          <w:p w14:paraId="23F236E2" w14:textId="77777777" w:rsidR="002C33E1" w:rsidRPr="004E396D" w:rsidRDefault="002C33E1" w:rsidP="00B55417">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1E303653" w14:textId="77777777" w:rsidR="002C33E1" w:rsidRPr="004E396D" w:rsidRDefault="002C33E1" w:rsidP="00B55417">
            <w:pPr>
              <w:pStyle w:val="TAC"/>
              <w:rPr>
                <w:lang w:val="en-US"/>
              </w:rPr>
            </w:pPr>
          </w:p>
        </w:tc>
        <w:tc>
          <w:tcPr>
            <w:tcW w:w="4655" w:type="dxa"/>
            <w:gridSpan w:val="5"/>
            <w:tcBorders>
              <w:top w:val="single" w:sz="4" w:space="0" w:color="auto"/>
              <w:left w:val="single" w:sz="4" w:space="0" w:color="auto"/>
              <w:right w:val="single" w:sz="4" w:space="0" w:color="auto"/>
            </w:tcBorders>
          </w:tcPr>
          <w:p w14:paraId="3AA0C6CC" w14:textId="77777777" w:rsidR="002C33E1" w:rsidRPr="004E396D" w:rsidRDefault="002C33E1" w:rsidP="00B55417">
            <w:pPr>
              <w:pStyle w:val="TAC"/>
              <w:rPr>
                <w:szCs w:val="18"/>
                <w:lang w:val="en-US"/>
              </w:rPr>
            </w:pPr>
            <w:r w:rsidRPr="009B2044">
              <w:rPr>
                <w:szCs w:val="18"/>
                <w:lang w:val="en-US"/>
              </w:rPr>
              <w:t>CR3.1 TDD</w:t>
            </w:r>
          </w:p>
        </w:tc>
      </w:tr>
      <w:tr w:rsidR="002C33E1" w:rsidRPr="004E396D" w14:paraId="325F7B9A" w14:textId="77777777" w:rsidTr="00B5541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219FBBD" w14:textId="77777777" w:rsidR="002C33E1" w:rsidRPr="004E396D" w:rsidRDefault="002C33E1" w:rsidP="00B55417">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19DB69BD" w14:textId="77777777" w:rsidR="002C33E1" w:rsidRPr="004E396D" w:rsidRDefault="002C33E1" w:rsidP="00B55417">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1174369A" w14:textId="77777777" w:rsidR="002C33E1" w:rsidRPr="004E396D" w:rsidRDefault="002C33E1" w:rsidP="00B55417">
            <w:pPr>
              <w:pStyle w:val="TAC"/>
              <w:rPr>
                <w:lang w:val="en-US"/>
              </w:rPr>
            </w:pPr>
            <w:r w:rsidRPr="009B2044">
              <w:rPr>
                <w:lang w:val="en-US"/>
              </w:rPr>
              <w:t>OCNG pattern 1</w:t>
            </w:r>
          </w:p>
        </w:tc>
      </w:tr>
      <w:tr w:rsidR="002C33E1" w:rsidRPr="004E396D" w14:paraId="1FCD864C" w14:textId="77777777" w:rsidTr="00B55417">
        <w:trPr>
          <w:trHeight w:val="187"/>
          <w:jc w:val="center"/>
        </w:trPr>
        <w:tc>
          <w:tcPr>
            <w:tcW w:w="2065" w:type="dxa"/>
            <w:tcBorders>
              <w:top w:val="single" w:sz="4" w:space="0" w:color="auto"/>
              <w:left w:val="single" w:sz="4" w:space="0" w:color="auto"/>
              <w:right w:val="single" w:sz="4" w:space="0" w:color="auto"/>
            </w:tcBorders>
          </w:tcPr>
          <w:p w14:paraId="14158BA1" w14:textId="77777777" w:rsidR="002C33E1" w:rsidRPr="004E396D" w:rsidRDefault="002C33E1" w:rsidP="00B55417">
            <w:pPr>
              <w:pStyle w:val="TAL"/>
              <w:rPr>
                <w:lang w:val="da-DK"/>
              </w:rPr>
            </w:pPr>
            <w:r w:rsidRPr="004E396D">
              <w:rPr>
                <w:lang w:val="da-DK"/>
              </w:rPr>
              <w:t>SSB Configuration</w:t>
            </w:r>
          </w:p>
        </w:tc>
        <w:tc>
          <w:tcPr>
            <w:tcW w:w="1740" w:type="dxa"/>
            <w:tcBorders>
              <w:top w:val="single" w:sz="4" w:space="0" w:color="auto"/>
              <w:left w:val="single" w:sz="4" w:space="0" w:color="auto"/>
              <w:right w:val="single" w:sz="4" w:space="0" w:color="auto"/>
            </w:tcBorders>
          </w:tcPr>
          <w:p w14:paraId="199A5A4F" w14:textId="77777777" w:rsidR="002C33E1" w:rsidRPr="004E396D" w:rsidRDefault="002C33E1" w:rsidP="00B55417">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518752BA" w14:textId="77777777" w:rsidR="002C33E1" w:rsidRPr="004E396D" w:rsidRDefault="002C33E1" w:rsidP="00B55417">
            <w:pPr>
              <w:pStyle w:val="TAC"/>
              <w:rPr>
                <w:lang w:val="da-DK"/>
              </w:rPr>
            </w:pPr>
          </w:p>
        </w:tc>
        <w:tc>
          <w:tcPr>
            <w:tcW w:w="4655" w:type="dxa"/>
            <w:gridSpan w:val="5"/>
            <w:tcBorders>
              <w:top w:val="single" w:sz="4" w:space="0" w:color="auto"/>
              <w:left w:val="single" w:sz="4" w:space="0" w:color="auto"/>
              <w:right w:val="single" w:sz="4" w:space="0" w:color="auto"/>
            </w:tcBorders>
          </w:tcPr>
          <w:p w14:paraId="4F7D9517" w14:textId="77777777" w:rsidR="002C33E1" w:rsidRPr="004E396D" w:rsidRDefault="002C33E1" w:rsidP="00B55417">
            <w:pPr>
              <w:pStyle w:val="TAC"/>
              <w:rPr>
                <w:lang w:val="en-US"/>
              </w:rPr>
            </w:pPr>
            <w:r w:rsidRPr="00244CF7">
              <w:rPr>
                <w:lang w:val="en-US"/>
              </w:rPr>
              <w:t>SSB.1 FR2</w:t>
            </w:r>
          </w:p>
        </w:tc>
      </w:tr>
      <w:tr w:rsidR="002C33E1" w:rsidRPr="004E396D" w14:paraId="59B36721" w14:textId="77777777" w:rsidTr="00B55417">
        <w:trPr>
          <w:trHeight w:val="187"/>
          <w:jc w:val="center"/>
        </w:trPr>
        <w:tc>
          <w:tcPr>
            <w:tcW w:w="3805" w:type="dxa"/>
            <w:gridSpan w:val="2"/>
            <w:tcBorders>
              <w:top w:val="single" w:sz="4" w:space="0" w:color="auto"/>
              <w:left w:val="single" w:sz="4" w:space="0" w:color="auto"/>
              <w:right w:val="single" w:sz="4" w:space="0" w:color="auto"/>
            </w:tcBorders>
          </w:tcPr>
          <w:p w14:paraId="2AA5DD83" w14:textId="77777777" w:rsidR="002C33E1" w:rsidRPr="004E396D" w:rsidRDefault="002C33E1" w:rsidP="00B55417">
            <w:pPr>
              <w:pStyle w:val="TAL"/>
            </w:pPr>
            <w:r w:rsidRPr="004E396D">
              <w:rPr>
                <w:rFonts w:hint="eastAsia"/>
                <w:lang w:val="da-DK" w:eastAsia="zh-CN"/>
              </w:rPr>
              <w:t>SMTC Configuration</w:t>
            </w:r>
          </w:p>
        </w:tc>
        <w:tc>
          <w:tcPr>
            <w:tcW w:w="1134" w:type="dxa"/>
            <w:tcBorders>
              <w:top w:val="single" w:sz="4" w:space="0" w:color="auto"/>
              <w:left w:val="single" w:sz="4" w:space="0" w:color="auto"/>
              <w:right w:val="single" w:sz="4" w:space="0" w:color="auto"/>
            </w:tcBorders>
          </w:tcPr>
          <w:p w14:paraId="382FC481" w14:textId="77777777" w:rsidR="002C33E1" w:rsidRPr="004E396D" w:rsidRDefault="002C33E1" w:rsidP="00B55417">
            <w:pPr>
              <w:pStyle w:val="TAC"/>
              <w:rPr>
                <w:lang w:val="da-DK"/>
              </w:rPr>
            </w:pPr>
          </w:p>
        </w:tc>
        <w:tc>
          <w:tcPr>
            <w:tcW w:w="4655" w:type="dxa"/>
            <w:gridSpan w:val="5"/>
            <w:tcBorders>
              <w:top w:val="single" w:sz="4" w:space="0" w:color="auto"/>
              <w:left w:val="single" w:sz="4" w:space="0" w:color="auto"/>
              <w:right w:val="single" w:sz="4" w:space="0" w:color="auto"/>
            </w:tcBorders>
          </w:tcPr>
          <w:p w14:paraId="1B926182" w14:textId="77777777" w:rsidR="002C33E1" w:rsidRPr="00244CF7" w:rsidRDefault="002C33E1" w:rsidP="00B55417">
            <w:pPr>
              <w:pStyle w:val="TAC"/>
              <w:rPr>
                <w:lang w:val="en-US"/>
              </w:rPr>
            </w:pPr>
            <w:r w:rsidRPr="00244CF7">
              <w:rPr>
                <w:snapToGrid w:val="0"/>
              </w:rPr>
              <w:t>SMTC.1</w:t>
            </w:r>
          </w:p>
        </w:tc>
      </w:tr>
      <w:tr w:rsidR="002C33E1" w:rsidRPr="004E396D" w14:paraId="5388E95A" w14:textId="77777777" w:rsidTr="00B55417">
        <w:trPr>
          <w:trHeight w:val="187"/>
          <w:jc w:val="center"/>
        </w:trPr>
        <w:tc>
          <w:tcPr>
            <w:tcW w:w="2065" w:type="dxa"/>
            <w:tcBorders>
              <w:top w:val="single" w:sz="4" w:space="0" w:color="auto"/>
              <w:left w:val="single" w:sz="4" w:space="0" w:color="auto"/>
              <w:right w:val="single" w:sz="4" w:space="0" w:color="auto"/>
            </w:tcBorders>
          </w:tcPr>
          <w:p w14:paraId="528851F3" w14:textId="77777777" w:rsidR="002C33E1" w:rsidRPr="004E396D" w:rsidRDefault="002C33E1" w:rsidP="00B55417">
            <w:pPr>
              <w:pStyle w:val="TAL"/>
              <w:rPr>
                <w:lang w:val="da-DK"/>
              </w:rPr>
            </w:pPr>
            <w:r w:rsidRPr="004E396D">
              <w:rPr>
                <w:lang w:val="da-DK"/>
              </w:rPr>
              <w:t>PDSCH/PDCCH subcarrier spacing</w:t>
            </w:r>
          </w:p>
        </w:tc>
        <w:tc>
          <w:tcPr>
            <w:tcW w:w="1740" w:type="dxa"/>
            <w:tcBorders>
              <w:top w:val="single" w:sz="4" w:space="0" w:color="auto"/>
              <w:left w:val="single" w:sz="4" w:space="0" w:color="auto"/>
              <w:right w:val="single" w:sz="4" w:space="0" w:color="auto"/>
            </w:tcBorders>
          </w:tcPr>
          <w:p w14:paraId="52BCC5DF" w14:textId="77777777" w:rsidR="002C33E1" w:rsidRPr="004E396D" w:rsidRDefault="002C33E1" w:rsidP="00B55417">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2EFFD9C0" w14:textId="77777777" w:rsidR="002C33E1" w:rsidRPr="004E396D" w:rsidRDefault="002C33E1" w:rsidP="00B55417">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28515725" w14:textId="77777777" w:rsidR="002C33E1" w:rsidRPr="00244CF7" w:rsidRDefault="002C33E1" w:rsidP="00B55417">
            <w:pPr>
              <w:pStyle w:val="TAC"/>
              <w:rPr>
                <w:lang w:val="da-DK"/>
              </w:rPr>
            </w:pPr>
            <w:r w:rsidRPr="00244CF7">
              <w:rPr>
                <w:lang w:val="da-DK"/>
              </w:rPr>
              <w:t>120 kHz</w:t>
            </w:r>
          </w:p>
        </w:tc>
      </w:tr>
      <w:tr w:rsidR="002C33E1" w:rsidRPr="004E396D" w14:paraId="3E1A1E4A" w14:textId="77777777" w:rsidTr="00B55417">
        <w:trPr>
          <w:trHeight w:val="187"/>
          <w:jc w:val="center"/>
        </w:trPr>
        <w:tc>
          <w:tcPr>
            <w:tcW w:w="2065" w:type="dxa"/>
            <w:tcBorders>
              <w:top w:val="single" w:sz="4" w:space="0" w:color="auto"/>
              <w:left w:val="single" w:sz="4" w:space="0" w:color="auto"/>
              <w:right w:val="single" w:sz="4" w:space="0" w:color="auto"/>
            </w:tcBorders>
          </w:tcPr>
          <w:p w14:paraId="466D0367" w14:textId="77777777" w:rsidR="002C33E1" w:rsidRPr="004E396D" w:rsidRDefault="002C33E1" w:rsidP="00B55417">
            <w:pPr>
              <w:pStyle w:val="TAL"/>
              <w:rPr>
                <w:lang w:val="da-DK"/>
              </w:rPr>
            </w:pPr>
            <w:r w:rsidRPr="004E396D">
              <w:rPr>
                <w:lang w:val="da-DK"/>
              </w:rPr>
              <w:t>PUCCH/PUSCH subcarrier spacing</w:t>
            </w:r>
          </w:p>
        </w:tc>
        <w:tc>
          <w:tcPr>
            <w:tcW w:w="1740" w:type="dxa"/>
            <w:tcBorders>
              <w:top w:val="single" w:sz="4" w:space="0" w:color="auto"/>
              <w:left w:val="single" w:sz="4" w:space="0" w:color="auto"/>
              <w:right w:val="single" w:sz="4" w:space="0" w:color="auto"/>
            </w:tcBorders>
          </w:tcPr>
          <w:p w14:paraId="5F285ADC" w14:textId="77777777" w:rsidR="002C33E1" w:rsidRPr="004E396D" w:rsidRDefault="002C33E1" w:rsidP="00B55417">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2A329EF6" w14:textId="77777777" w:rsidR="002C33E1" w:rsidRPr="004E396D" w:rsidRDefault="002C33E1" w:rsidP="00B55417">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73091290" w14:textId="77777777" w:rsidR="002C33E1" w:rsidRPr="00244CF7" w:rsidRDefault="002C33E1" w:rsidP="00B55417">
            <w:pPr>
              <w:pStyle w:val="TAC"/>
              <w:rPr>
                <w:lang w:val="da-DK"/>
              </w:rPr>
            </w:pPr>
            <w:r w:rsidRPr="00244CF7">
              <w:rPr>
                <w:lang w:val="da-DK"/>
              </w:rPr>
              <w:t>120 kHz</w:t>
            </w:r>
          </w:p>
        </w:tc>
      </w:tr>
      <w:tr w:rsidR="002C33E1" w:rsidRPr="004E396D" w14:paraId="348BCE6F" w14:textId="77777777" w:rsidTr="00B55417">
        <w:trPr>
          <w:trHeight w:val="187"/>
          <w:jc w:val="center"/>
        </w:trPr>
        <w:tc>
          <w:tcPr>
            <w:tcW w:w="3805" w:type="dxa"/>
            <w:gridSpan w:val="2"/>
            <w:tcBorders>
              <w:left w:val="single" w:sz="4" w:space="0" w:color="auto"/>
              <w:right w:val="single" w:sz="4" w:space="0" w:color="auto"/>
            </w:tcBorders>
          </w:tcPr>
          <w:p w14:paraId="0B08E004" w14:textId="77777777" w:rsidR="002C33E1" w:rsidRPr="004E396D" w:rsidRDefault="002C33E1" w:rsidP="00B55417">
            <w:pPr>
              <w:pStyle w:val="TAL"/>
            </w:pPr>
            <w:r w:rsidRPr="004E396D">
              <w:t xml:space="preserve">PRACH configuration </w:t>
            </w:r>
          </w:p>
        </w:tc>
        <w:tc>
          <w:tcPr>
            <w:tcW w:w="1134" w:type="dxa"/>
            <w:tcBorders>
              <w:left w:val="single" w:sz="4" w:space="0" w:color="auto"/>
              <w:right w:val="single" w:sz="4" w:space="0" w:color="auto"/>
            </w:tcBorders>
          </w:tcPr>
          <w:p w14:paraId="6E86B8D7"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416E0392" w14:textId="77777777" w:rsidR="002C33E1" w:rsidRPr="004E396D" w:rsidRDefault="002C33E1" w:rsidP="00B55417">
            <w:pPr>
              <w:pStyle w:val="TAC"/>
              <w:rPr>
                <w:lang w:val="en-US"/>
              </w:rPr>
            </w:pPr>
            <w:r w:rsidRPr="004E396D">
              <w:rPr>
                <w:lang w:eastAsia="zh-CN"/>
              </w:rPr>
              <w:t>FR</w:t>
            </w:r>
            <w:r>
              <w:rPr>
                <w:lang w:eastAsia="zh-CN"/>
              </w:rPr>
              <w:t>2</w:t>
            </w:r>
            <w:r w:rsidRPr="004E396D">
              <w:rPr>
                <w:lang w:eastAsia="zh-CN"/>
              </w:rPr>
              <w:t xml:space="preserve"> PRACH configuration </w:t>
            </w:r>
            <w:r>
              <w:rPr>
                <w:lang w:eastAsia="zh-CN"/>
              </w:rPr>
              <w:t>2</w:t>
            </w:r>
          </w:p>
        </w:tc>
      </w:tr>
      <w:tr w:rsidR="002C33E1" w:rsidRPr="004E396D" w14:paraId="5BA85B5C" w14:textId="77777777" w:rsidTr="00B55417">
        <w:trPr>
          <w:trHeight w:val="187"/>
          <w:jc w:val="center"/>
        </w:trPr>
        <w:tc>
          <w:tcPr>
            <w:tcW w:w="3805" w:type="dxa"/>
            <w:gridSpan w:val="2"/>
            <w:tcBorders>
              <w:left w:val="single" w:sz="4" w:space="0" w:color="auto"/>
              <w:right w:val="single" w:sz="4" w:space="0" w:color="auto"/>
            </w:tcBorders>
          </w:tcPr>
          <w:p w14:paraId="727B3C5B" w14:textId="77777777" w:rsidR="002C33E1" w:rsidRPr="004E396D" w:rsidRDefault="002C33E1" w:rsidP="00B55417">
            <w:pPr>
              <w:pStyle w:val="TAL"/>
            </w:pPr>
            <w:r w:rsidRPr="00244CF7">
              <w:t>TCI configuration</w:t>
            </w:r>
          </w:p>
        </w:tc>
        <w:tc>
          <w:tcPr>
            <w:tcW w:w="1134" w:type="dxa"/>
            <w:tcBorders>
              <w:left w:val="single" w:sz="4" w:space="0" w:color="auto"/>
              <w:right w:val="single" w:sz="4" w:space="0" w:color="auto"/>
            </w:tcBorders>
          </w:tcPr>
          <w:p w14:paraId="7CC76C8F"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099CB3BF" w14:textId="77777777" w:rsidR="002C33E1" w:rsidRPr="004E396D" w:rsidRDefault="002C33E1" w:rsidP="00B55417">
            <w:pPr>
              <w:pStyle w:val="TAC"/>
              <w:rPr>
                <w:lang w:eastAsia="zh-CN"/>
              </w:rPr>
            </w:pPr>
            <w:r w:rsidRPr="00244CF7">
              <w:rPr>
                <w:lang w:eastAsia="zh-CN"/>
              </w:rPr>
              <w:t>CSI-RS.Config.0</w:t>
            </w:r>
          </w:p>
        </w:tc>
      </w:tr>
      <w:tr w:rsidR="002C33E1" w:rsidRPr="004E396D" w14:paraId="3368ACBB" w14:textId="77777777" w:rsidTr="00B55417">
        <w:trPr>
          <w:trHeight w:val="187"/>
          <w:jc w:val="center"/>
        </w:trPr>
        <w:tc>
          <w:tcPr>
            <w:tcW w:w="2065" w:type="dxa"/>
            <w:tcBorders>
              <w:left w:val="single" w:sz="4" w:space="0" w:color="auto"/>
              <w:bottom w:val="nil"/>
              <w:right w:val="single" w:sz="4" w:space="0" w:color="auto"/>
            </w:tcBorders>
            <w:shd w:val="clear" w:color="auto" w:fill="auto"/>
          </w:tcPr>
          <w:p w14:paraId="64C5C25E" w14:textId="77777777" w:rsidR="002C33E1" w:rsidRPr="004E396D" w:rsidRDefault="002C33E1" w:rsidP="00B55417">
            <w:pPr>
              <w:pStyle w:val="TAL"/>
              <w:rPr>
                <w:lang w:val="da-DK"/>
              </w:rPr>
            </w:pPr>
            <w:r w:rsidRPr="004E396D">
              <w:rPr>
                <w:lang w:val="da-DK"/>
              </w:rPr>
              <w:t>BWP</w:t>
            </w:r>
          </w:p>
        </w:tc>
        <w:tc>
          <w:tcPr>
            <w:tcW w:w="1740" w:type="dxa"/>
            <w:tcBorders>
              <w:left w:val="single" w:sz="4" w:space="0" w:color="auto"/>
              <w:right w:val="single" w:sz="4" w:space="0" w:color="auto"/>
            </w:tcBorders>
          </w:tcPr>
          <w:p w14:paraId="11BE8A36" w14:textId="77777777" w:rsidR="002C33E1" w:rsidRPr="004E396D" w:rsidRDefault="002C33E1" w:rsidP="00B55417">
            <w:pPr>
              <w:pStyle w:val="TAL"/>
            </w:pPr>
            <w:r w:rsidRPr="004E396D">
              <w:t>Initial DL BWP</w:t>
            </w:r>
          </w:p>
        </w:tc>
        <w:tc>
          <w:tcPr>
            <w:tcW w:w="1134" w:type="dxa"/>
            <w:tcBorders>
              <w:left w:val="single" w:sz="4" w:space="0" w:color="auto"/>
              <w:right w:val="single" w:sz="4" w:space="0" w:color="auto"/>
            </w:tcBorders>
          </w:tcPr>
          <w:p w14:paraId="55C8E8F9"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179E6A82" w14:textId="77777777" w:rsidR="002C33E1" w:rsidRPr="004E396D" w:rsidRDefault="002C33E1" w:rsidP="00B55417">
            <w:pPr>
              <w:pStyle w:val="TAC"/>
              <w:rPr>
                <w:lang w:val="en-US"/>
              </w:rPr>
            </w:pPr>
            <w:r w:rsidRPr="004E396D">
              <w:rPr>
                <w:rFonts w:cs="v3.7.0"/>
              </w:rPr>
              <w:t>DLBWP.0.1</w:t>
            </w:r>
          </w:p>
        </w:tc>
      </w:tr>
      <w:tr w:rsidR="002C33E1" w:rsidRPr="004E396D" w14:paraId="2837F899" w14:textId="77777777" w:rsidTr="00B55417">
        <w:trPr>
          <w:trHeight w:val="187"/>
          <w:jc w:val="center"/>
        </w:trPr>
        <w:tc>
          <w:tcPr>
            <w:tcW w:w="2065" w:type="dxa"/>
            <w:tcBorders>
              <w:top w:val="nil"/>
              <w:left w:val="single" w:sz="4" w:space="0" w:color="auto"/>
              <w:bottom w:val="nil"/>
              <w:right w:val="single" w:sz="4" w:space="0" w:color="auto"/>
            </w:tcBorders>
            <w:shd w:val="clear" w:color="auto" w:fill="auto"/>
          </w:tcPr>
          <w:p w14:paraId="51B761EA" w14:textId="77777777" w:rsidR="002C33E1" w:rsidRPr="004E396D" w:rsidRDefault="002C33E1" w:rsidP="00B55417">
            <w:pPr>
              <w:pStyle w:val="TAL"/>
              <w:rPr>
                <w:lang w:val="da-DK"/>
              </w:rPr>
            </w:pPr>
          </w:p>
        </w:tc>
        <w:tc>
          <w:tcPr>
            <w:tcW w:w="1740" w:type="dxa"/>
            <w:tcBorders>
              <w:left w:val="single" w:sz="4" w:space="0" w:color="auto"/>
              <w:right w:val="single" w:sz="4" w:space="0" w:color="auto"/>
            </w:tcBorders>
          </w:tcPr>
          <w:p w14:paraId="03344200" w14:textId="77777777" w:rsidR="002C33E1" w:rsidRPr="004E396D" w:rsidRDefault="002C33E1" w:rsidP="00B55417">
            <w:pPr>
              <w:pStyle w:val="TAL"/>
            </w:pPr>
            <w:r w:rsidRPr="004E396D">
              <w:t>Dedicated DL BWP</w:t>
            </w:r>
          </w:p>
        </w:tc>
        <w:tc>
          <w:tcPr>
            <w:tcW w:w="1134" w:type="dxa"/>
            <w:tcBorders>
              <w:left w:val="single" w:sz="4" w:space="0" w:color="auto"/>
              <w:right w:val="single" w:sz="4" w:space="0" w:color="auto"/>
            </w:tcBorders>
          </w:tcPr>
          <w:p w14:paraId="06D4B45F"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29186719" w14:textId="77777777" w:rsidR="002C33E1" w:rsidRPr="004E396D" w:rsidRDefault="002C33E1" w:rsidP="00B55417">
            <w:pPr>
              <w:pStyle w:val="TAC"/>
              <w:rPr>
                <w:lang w:val="en-US"/>
              </w:rPr>
            </w:pPr>
            <w:r w:rsidRPr="004E396D">
              <w:rPr>
                <w:rFonts w:cs="v3.7.0"/>
              </w:rPr>
              <w:t>DLBWP.1.</w:t>
            </w:r>
            <w:r>
              <w:rPr>
                <w:rFonts w:cs="v3.7.0"/>
              </w:rPr>
              <w:t>3</w:t>
            </w:r>
          </w:p>
        </w:tc>
      </w:tr>
      <w:tr w:rsidR="002C33E1" w:rsidRPr="004E396D" w14:paraId="55F6C249" w14:textId="77777777" w:rsidTr="00B55417">
        <w:trPr>
          <w:trHeight w:val="187"/>
          <w:jc w:val="center"/>
        </w:trPr>
        <w:tc>
          <w:tcPr>
            <w:tcW w:w="2065" w:type="dxa"/>
            <w:tcBorders>
              <w:top w:val="nil"/>
              <w:left w:val="single" w:sz="4" w:space="0" w:color="auto"/>
              <w:bottom w:val="nil"/>
              <w:right w:val="single" w:sz="4" w:space="0" w:color="auto"/>
            </w:tcBorders>
            <w:shd w:val="clear" w:color="auto" w:fill="auto"/>
          </w:tcPr>
          <w:p w14:paraId="0648DDF7" w14:textId="77777777" w:rsidR="002C33E1" w:rsidRPr="004E396D" w:rsidRDefault="002C33E1" w:rsidP="00B55417">
            <w:pPr>
              <w:pStyle w:val="TAL"/>
              <w:rPr>
                <w:lang w:val="da-DK"/>
              </w:rPr>
            </w:pPr>
          </w:p>
        </w:tc>
        <w:tc>
          <w:tcPr>
            <w:tcW w:w="1740" w:type="dxa"/>
            <w:tcBorders>
              <w:left w:val="single" w:sz="4" w:space="0" w:color="auto"/>
              <w:right w:val="single" w:sz="4" w:space="0" w:color="auto"/>
            </w:tcBorders>
          </w:tcPr>
          <w:p w14:paraId="3477F66E" w14:textId="77777777" w:rsidR="002C33E1" w:rsidRPr="004E396D" w:rsidRDefault="002C33E1" w:rsidP="00B55417">
            <w:pPr>
              <w:pStyle w:val="TAL"/>
            </w:pPr>
            <w:r w:rsidRPr="004E396D">
              <w:t>Initial UL BWP</w:t>
            </w:r>
          </w:p>
        </w:tc>
        <w:tc>
          <w:tcPr>
            <w:tcW w:w="1134" w:type="dxa"/>
            <w:tcBorders>
              <w:left w:val="single" w:sz="4" w:space="0" w:color="auto"/>
              <w:right w:val="single" w:sz="4" w:space="0" w:color="auto"/>
            </w:tcBorders>
          </w:tcPr>
          <w:p w14:paraId="7935A3CD" w14:textId="77777777" w:rsidR="002C33E1" w:rsidRPr="004E396D" w:rsidRDefault="002C33E1" w:rsidP="00B55417">
            <w:pPr>
              <w:pStyle w:val="TAC"/>
              <w:rPr>
                <w:lang w:val="da-DK"/>
              </w:rPr>
            </w:pPr>
          </w:p>
        </w:tc>
        <w:tc>
          <w:tcPr>
            <w:tcW w:w="4655" w:type="dxa"/>
            <w:gridSpan w:val="5"/>
            <w:tcBorders>
              <w:left w:val="single" w:sz="4" w:space="0" w:color="auto"/>
              <w:right w:val="single" w:sz="4" w:space="0" w:color="auto"/>
            </w:tcBorders>
          </w:tcPr>
          <w:p w14:paraId="19D9DCC2" w14:textId="77777777" w:rsidR="002C33E1" w:rsidRPr="004E396D" w:rsidRDefault="002C33E1" w:rsidP="00B55417">
            <w:pPr>
              <w:pStyle w:val="TAC"/>
              <w:rPr>
                <w:lang w:val="en-US"/>
              </w:rPr>
            </w:pPr>
            <w:r w:rsidRPr="004E396D">
              <w:rPr>
                <w:rFonts w:cs="v3.7.0"/>
              </w:rPr>
              <w:t>ULBWP.0.1</w:t>
            </w:r>
          </w:p>
        </w:tc>
      </w:tr>
      <w:tr w:rsidR="002C33E1" w:rsidRPr="004E396D" w14:paraId="1AA14765" w14:textId="77777777" w:rsidTr="00B55417">
        <w:trPr>
          <w:trHeight w:val="187"/>
          <w:jc w:val="center"/>
        </w:trPr>
        <w:tc>
          <w:tcPr>
            <w:tcW w:w="2065" w:type="dxa"/>
            <w:tcBorders>
              <w:top w:val="nil"/>
              <w:left w:val="single" w:sz="4" w:space="0" w:color="auto"/>
              <w:right w:val="single" w:sz="4" w:space="0" w:color="auto"/>
            </w:tcBorders>
            <w:shd w:val="clear" w:color="auto" w:fill="auto"/>
          </w:tcPr>
          <w:p w14:paraId="7688531E" w14:textId="77777777" w:rsidR="002C33E1" w:rsidRPr="004E396D" w:rsidRDefault="002C33E1" w:rsidP="00B55417">
            <w:pPr>
              <w:pStyle w:val="TAL"/>
              <w:rPr>
                <w:lang w:val="da-DK"/>
              </w:rPr>
            </w:pPr>
          </w:p>
        </w:tc>
        <w:tc>
          <w:tcPr>
            <w:tcW w:w="1740" w:type="dxa"/>
            <w:tcBorders>
              <w:left w:val="single" w:sz="4" w:space="0" w:color="auto"/>
              <w:right w:val="single" w:sz="4" w:space="0" w:color="auto"/>
            </w:tcBorders>
          </w:tcPr>
          <w:p w14:paraId="66E9959D" w14:textId="77777777" w:rsidR="002C33E1" w:rsidRPr="004E396D" w:rsidRDefault="002C33E1" w:rsidP="00B55417">
            <w:pPr>
              <w:pStyle w:val="TAL"/>
            </w:pPr>
            <w:r w:rsidRPr="004E396D">
              <w:t>Dedicated UL BWP</w:t>
            </w:r>
          </w:p>
        </w:tc>
        <w:tc>
          <w:tcPr>
            <w:tcW w:w="1134" w:type="dxa"/>
            <w:tcBorders>
              <w:left w:val="single" w:sz="4" w:space="0" w:color="auto"/>
              <w:bottom w:val="single" w:sz="4" w:space="0" w:color="auto"/>
              <w:right w:val="single" w:sz="4" w:space="0" w:color="auto"/>
            </w:tcBorders>
          </w:tcPr>
          <w:p w14:paraId="2A1DA1A5" w14:textId="77777777" w:rsidR="002C33E1" w:rsidRPr="004E396D" w:rsidRDefault="002C33E1" w:rsidP="00B55417">
            <w:pPr>
              <w:pStyle w:val="TAC"/>
              <w:rPr>
                <w:lang w:val="da-DK"/>
              </w:rPr>
            </w:pPr>
          </w:p>
        </w:tc>
        <w:tc>
          <w:tcPr>
            <w:tcW w:w="4655" w:type="dxa"/>
            <w:gridSpan w:val="5"/>
            <w:tcBorders>
              <w:left w:val="single" w:sz="4" w:space="0" w:color="auto"/>
              <w:bottom w:val="single" w:sz="4" w:space="0" w:color="auto"/>
              <w:right w:val="single" w:sz="4" w:space="0" w:color="auto"/>
            </w:tcBorders>
          </w:tcPr>
          <w:p w14:paraId="4DCF0936" w14:textId="77777777" w:rsidR="002C33E1" w:rsidRPr="004E396D" w:rsidRDefault="002C33E1" w:rsidP="00B55417">
            <w:pPr>
              <w:pStyle w:val="TAC"/>
              <w:rPr>
                <w:lang w:val="en-US"/>
              </w:rPr>
            </w:pPr>
            <w:r w:rsidRPr="004E396D">
              <w:rPr>
                <w:rFonts w:cs="v3.7.0"/>
              </w:rPr>
              <w:t>ULBWP.1.</w:t>
            </w:r>
            <w:r>
              <w:rPr>
                <w:rFonts w:cs="v3.7.0"/>
              </w:rPr>
              <w:t>3</w:t>
            </w:r>
          </w:p>
        </w:tc>
      </w:tr>
      <w:tr w:rsidR="002C33E1" w:rsidRPr="004E396D" w14:paraId="15F8F89D" w14:textId="77777777" w:rsidTr="00B5541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383C9AF3" w14:textId="77777777" w:rsidR="002C33E1" w:rsidRPr="004E396D" w:rsidRDefault="002C33E1" w:rsidP="00B55417">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8112B08" w14:textId="77777777" w:rsidR="002C33E1" w:rsidRPr="004E396D" w:rsidRDefault="002C33E1" w:rsidP="00B55417">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15AC81B7" w14:textId="77777777" w:rsidR="002C33E1" w:rsidRPr="004E396D" w:rsidRDefault="002C33E1" w:rsidP="00B55417">
            <w:pPr>
              <w:pStyle w:val="TAC"/>
              <w:rPr>
                <w:lang w:val="en-US"/>
              </w:rPr>
            </w:pPr>
            <w:r w:rsidRPr="004E396D">
              <w:rPr>
                <w:lang w:eastAsia="ja-JP"/>
              </w:rPr>
              <w:t>0</w:t>
            </w:r>
          </w:p>
        </w:tc>
      </w:tr>
      <w:tr w:rsidR="002C33E1" w:rsidRPr="004E396D" w14:paraId="4F109A77" w14:textId="77777777" w:rsidTr="00B5541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B665C2E" w14:textId="77777777" w:rsidR="002C33E1" w:rsidRPr="004E396D" w:rsidRDefault="002C33E1" w:rsidP="00B55417">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0EB0C93"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44E68A1" w14:textId="77777777" w:rsidR="002C33E1" w:rsidRPr="004E396D" w:rsidRDefault="002C33E1" w:rsidP="00B55417">
            <w:pPr>
              <w:pStyle w:val="TAC"/>
              <w:rPr>
                <w:lang w:val="en-US"/>
              </w:rPr>
            </w:pPr>
          </w:p>
        </w:tc>
      </w:tr>
      <w:tr w:rsidR="002C33E1" w:rsidRPr="004E396D" w14:paraId="797330F8" w14:textId="77777777" w:rsidTr="00B5541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4B02A6FD" w14:textId="77777777" w:rsidR="002C33E1" w:rsidRPr="004E396D" w:rsidRDefault="002C33E1" w:rsidP="00B55417">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FCD16FF"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39F7FB5F" w14:textId="77777777" w:rsidR="002C33E1" w:rsidRPr="004E396D" w:rsidRDefault="002C33E1" w:rsidP="00B55417">
            <w:pPr>
              <w:pStyle w:val="TAC"/>
              <w:rPr>
                <w:lang w:val="en-US"/>
              </w:rPr>
            </w:pPr>
          </w:p>
        </w:tc>
      </w:tr>
      <w:tr w:rsidR="002C33E1" w:rsidRPr="004E396D" w14:paraId="423F2297" w14:textId="77777777" w:rsidTr="00B5541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532A828B" w14:textId="77777777" w:rsidR="002C33E1" w:rsidRPr="004E396D" w:rsidRDefault="002C33E1" w:rsidP="00B55417">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0DEF06E"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3BA6EF3" w14:textId="77777777" w:rsidR="002C33E1" w:rsidRPr="004E396D" w:rsidRDefault="002C33E1" w:rsidP="00B55417">
            <w:pPr>
              <w:pStyle w:val="TAC"/>
              <w:rPr>
                <w:lang w:val="en-US"/>
              </w:rPr>
            </w:pPr>
          </w:p>
        </w:tc>
      </w:tr>
      <w:tr w:rsidR="002C33E1" w:rsidRPr="004E396D" w14:paraId="27CCA954" w14:textId="77777777" w:rsidTr="00B5541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B1ECB2F" w14:textId="77777777" w:rsidR="002C33E1" w:rsidRPr="004E396D" w:rsidRDefault="002C33E1" w:rsidP="00B55417">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76572C3"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9F06E84" w14:textId="77777777" w:rsidR="002C33E1" w:rsidRPr="004E396D" w:rsidRDefault="002C33E1" w:rsidP="00B55417">
            <w:pPr>
              <w:pStyle w:val="TAC"/>
              <w:rPr>
                <w:lang w:val="en-US"/>
              </w:rPr>
            </w:pPr>
          </w:p>
        </w:tc>
      </w:tr>
      <w:tr w:rsidR="002C33E1" w:rsidRPr="004E396D" w14:paraId="6556A4A4" w14:textId="77777777" w:rsidTr="00B5541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7188BA27" w14:textId="77777777" w:rsidR="002C33E1" w:rsidRPr="004E396D" w:rsidRDefault="002C33E1" w:rsidP="00B55417">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55A64AD"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17D51A17" w14:textId="77777777" w:rsidR="002C33E1" w:rsidRPr="004E396D" w:rsidRDefault="002C33E1" w:rsidP="00B55417">
            <w:pPr>
              <w:pStyle w:val="TAC"/>
              <w:rPr>
                <w:lang w:val="en-US"/>
              </w:rPr>
            </w:pPr>
          </w:p>
        </w:tc>
      </w:tr>
      <w:tr w:rsidR="002C33E1" w:rsidRPr="004E396D" w14:paraId="7DACD2C3" w14:textId="77777777" w:rsidTr="00B5541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47F721F0" w14:textId="77777777" w:rsidR="002C33E1" w:rsidRPr="004E396D" w:rsidRDefault="002C33E1" w:rsidP="00B55417">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EDDBF6A"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C052D6F" w14:textId="77777777" w:rsidR="002C33E1" w:rsidRPr="004E396D" w:rsidRDefault="002C33E1" w:rsidP="00B55417">
            <w:pPr>
              <w:pStyle w:val="TAC"/>
              <w:rPr>
                <w:lang w:val="en-US"/>
              </w:rPr>
            </w:pPr>
          </w:p>
        </w:tc>
      </w:tr>
      <w:tr w:rsidR="002C33E1" w:rsidRPr="004E396D" w14:paraId="76E423F5" w14:textId="77777777" w:rsidTr="00B5541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6A1E8211" w14:textId="77777777" w:rsidR="002C33E1" w:rsidRPr="004E396D" w:rsidRDefault="002C33E1" w:rsidP="00B55417">
            <w:pPr>
              <w:pStyle w:val="TAL"/>
              <w:rPr>
                <w:lang w:val="en-US"/>
              </w:rPr>
            </w:pPr>
            <w:r w:rsidRPr="004E396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F70B080" w14:textId="77777777" w:rsidR="002C33E1" w:rsidRPr="004E396D" w:rsidRDefault="002C33E1" w:rsidP="00B55417">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112FEEAD" w14:textId="77777777" w:rsidR="002C33E1" w:rsidRPr="004E396D" w:rsidRDefault="002C33E1" w:rsidP="00B55417">
            <w:pPr>
              <w:pStyle w:val="TAC"/>
              <w:rPr>
                <w:lang w:val="en-US"/>
              </w:rPr>
            </w:pPr>
          </w:p>
        </w:tc>
      </w:tr>
      <w:tr w:rsidR="002C33E1" w:rsidRPr="004E396D" w14:paraId="67BF0A9D" w14:textId="77777777" w:rsidTr="00B5541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944684A" w14:textId="77777777" w:rsidR="002C33E1" w:rsidRPr="004E396D" w:rsidRDefault="002C33E1" w:rsidP="00B55417">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061A325" w14:textId="77777777" w:rsidR="002C33E1" w:rsidRPr="004E396D" w:rsidRDefault="002C33E1" w:rsidP="00B55417">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7CBC881F" w14:textId="77777777" w:rsidR="002C33E1" w:rsidRPr="004E396D" w:rsidRDefault="002C33E1" w:rsidP="00B55417">
            <w:pPr>
              <w:pStyle w:val="TAC"/>
              <w:rPr>
                <w:lang w:val="en-US"/>
              </w:rPr>
            </w:pPr>
          </w:p>
        </w:tc>
      </w:tr>
      <w:tr w:rsidR="002C33E1" w:rsidRPr="004E396D" w14:paraId="253334DF" w14:textId="77777777" w:rsidTr="00B55417">
        <w:trPr>
          <w:trHeight w:val="187"/>
          <w:jc w:val="center"/>
        </w:trPr>
        <w:tc>
          <w:tcPr>
            <w:tcW w:w="3805" w:type="dxa"/>
            <w:gridSpan w:val="2"/>
            <w:tcBorders>
              <w:top w:val="single" w:sz="4" w:space="0" w:color="auto"/>
              <w:left w:val="single" w:sz="4" w:space="0" w:color="auto"/>
              <w:right w:val="single" w:sz="4" w:space="0" w:color="auto"/>
            </w:tcBorders>
          </w:tcPr>
          <w:p w14:paraId="270724E5" w14:textId="77777777" w:rsidR="002C33E1" w:rsidRPr="004E396D" w:rsidRDefault="002C33E1" w:rsidP="00B55417">
            <w:pPr>
              <w:pStyle w:val="TAL"/>
              <w:rPr>
                <w:lang w:val="en-US"/>
              </w:rPr>
            </w:pPr>
            <w:r w:rsidRPr="004E396D">
              <w:rPr>
                <w:position w:val="-12"/>
                <w:lang w:val="en-US"/>
              </w:rPr>
              <w:object w:dxaOrig="405" w:dyaOrig="345" w14:anchorId="7DEE42B1">
                <v:shape id="_x0000_i1056" type="#_x0000_t75" style="width:15.6pt;height:16.2pt" o:ole="" fillcolor="window">
                  <v:imagedata r:id="rId19" o:title=""/>
                </v:shape>
                <o:OLEObject Type="Embed" ProgID="Equation.3" ShapeID="_x0000_i1056" DrawAspect="Content" ObjectID="_1698759719" r:id="rId58"/>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581F2255" w14:textId="77777777" w:rsidR="002C33E1" w:rsidRPr="004E396D" w:rsidRDefault="002C33E1" w:rsidP="00B55417">
            <w:pPr>
              <w:pStyle w:val="TAC"/>
              <w:rPr>
                <w:lang w:val="en-US"/>
              </w:rPr>
            </w:pPr>
            <w:r w:rsidRPr="004E396D">
              <w:rPr>
                <w:lang w:val="en-US"/>
              </w:rPr>
              <w:t>dBm/15kHz</w:t>
            </w:r>
          </w:p>
        </w:tc>
        <w:tc>
          <w:tcPr>
            <w:tcW w:w="931" w:type="dxa"/>
            <w:tcBorders>
              <w:top w:val="single" w:sz="4" w:space="0" w:color="auto"/>
              <w:left w:val="single" w:sz="4" w:space="0" w:color="auto"/>
              <w:right w:val="single" w:sz="4" w:space="0" w:color="auto"/>
            </w:tcBorders>
          </w:tcPr>
          <w:p w14:paraId="3D74F91C" w14:textId="77777777" w:rsidR="002C33E1" w:rsidRPr="004E396D" w:rsidRDefault="002C33E1" w:rsidP="00B55417">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4B858608" w14:textId="77777777" w:rsidR="002C33E1" w:rsidRPr="004E396D" w:rsidRDefault="002C33E1" w:rsidP="00B55417">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5C73B918" w14:textId="77777777" w:rsidR="002C33E1" w:rsidRPr="004E396D" w:rsidRDefault="002C33E1" w:rsidP="00B55417">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5E90C5E7" w14:textId="77777777" w:rsidR="002C33E1" w:rsidRPr="004E396D" w:rsidRDefault="002C33E1" w:rsidP="00B55417">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7305163E" w14:textId="77777777" w:rsidR="002C33E1" w:rsidRPr="004E396D" w:rsidRDefault="002C33E1" w:rsidP="00B55417">
            <w:pPr>
              <w:pStyle w:val="TAC"/>
              <w:rPr>
                <w:lang w:val="en-US"/>
              </w:rPr>
            </w:pPr>
            <w:r w:rsidRPr="004E396D">
              <w:t>-104.7</w:t>
            </w:r>
          </w:p>
        </w:tc>
      </w:tr>
      <w:tr w:rsidR="002C33E1" w:rsidRPr="004E396D" w14:paraId="4547EAD3" w14:textId="77777777" w:rsidTr="00B55417">
        <w:trPr>
          <w:trHeight w:val="187"/>
          <w:jc w:val="center"/>
        </w:trPr>
        <w:tc>
          <w:tcPr>
            <w:tcW w:w="3805" w:type="dxa"/>
            <w:gridSpan w:val="2"/>
            <w:tcBorders>
              <w:top w:val="single" w:sz="4" w:space="0" w:color="auto"/>
              <w:left w:val="single" w:sz="4" w:space="0" w:color="auto"/>
              <w:right w:val="single" w:sz="4" w:space="0" w:color="auto"/>
            </w:tcBorders>
          </w:tcPr>
          <w:p w14:paraId="38801BAA" w14:textId="77777777" w:rsidR="002C33E1" w:rsidRPr="004E396D" w:rsidRDefault="002C33E1" w:rsidP="00B55417">
            <w:pPr>
              <w:pStyle w:val="TAL"/>
              <w:rPr>
                <w:lang w:val="en-US"/>
              </w:rPr>
            </w:pPr>
            <w:r w:rsidRPr="004E396D">
              <w:rPr>
                <w:position w:val="-12"/>
                <w:lang w:val="en-US"/>
              </w:rPr>
              <w:object w:dxaOrig="405" w:dyaOrig="345" w14:anchorId="38816C93">
                <v:shape id="_x0000_i1057" type="#_x0000_t75" style="width:15.6pt;height:16.2pt" o:ole="" fillcolor="window">
                  <v:imagedata r:id="rId19" o:title=""/>
                </v:shape>
                <o:OLEObject Type="Embed" ProgID="Equation.3" ShapeID="_x0000_i1057" DrawAspect="Content" ObjectID="_1698759720" r:id="rId59"/>
              </w:object>
            </w:r>
            <w:r w:rsidRPr="004E396D">
              <w:rPr>
                <w:vertAlign w:val="superscript"/>
                <w:lang w:val="en-US"/>
              </w:rPr>
              <w:t>Note2</w:t>
            </w:r>
          </w:p>
        </w:tc>
        <w:tc>
          <w:tcPr>
            <w:tcW w:w="1134" w:type="dxa"/>
            <w:tcBorders>
              <w:top w:val="single" w:sz="4" w:space="0" w:color="auto"/>
              <w:left w:val="single" w:sz="4" w:space="0" w:color="auto"/>
              <w:right w:val="single" w:sz="4" w:space="0" w:color="auto"/>
            </w:tcBorders>
          </w:tcPr>
          <w:p w14:paraId="25B21BA1" w14:textId="77777777" w:rsidR="002C33E1" w:rsidRPr="004E396D" w:rsidRDefault="002C33E1" w:rsidP="00B55417">
            <w:pPr>
              <w:pStyle w:val="TAC"/>
              <w:rPr>
                <w:lang w:val="en-US"/>
              </w:rPr>
            </w:pPr>
            <w:r w:rsidRPr="004E396D">
              <w:rPr>
                <w:lang w:val="en-US"/>
              </w:rPr>
              <w:t>dBm/SCS</w:t>
            </w:r>
          </w:p>
        </w:tc>
        <w:tc>
          <w:tcPr>
            <w:tcW w:w="931" w:type="dxa"/>
            <w:tcBorders>
              <w:top w:val="single" w:sz="4" w:space="0" w:color="auto"/>
              <w:left w:val="single" w:sz="4" w:space="0" w:color="auto"/>
              <w:right w:val="single" w:sz="4" w:space="0" w:color="auto"/>
            </w:tcBorders>
          </w:tcPr>
          <w:p w14:paraId="3CDAC548" w14:textId="77777777" w:rsidR="002C33E1" w:rsidRPr="004E396D" w:rsidRDefault="002C33E1" w:rsidP="00B55417">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2FCF342C" w14:textId="77777777" w:rsidR="002C33E1" w:rsidRPr="004E396D" w:rsidRDefault="002C33E1" w:rsidP="00B55417">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3B114DBB" w14:textId="77777777" w:rsidR="002C33E1" w:rsidRPr="004E396D" w:rsidRDefault="002C33E1" w:rsidP="00B55417">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21DFDF4B" w14:textId="77777777" w:rsidR="002C33E1" w:rsidRPr="004E396D" w:rsidRDefault="002C33E1" w:rsidP="00B55417">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24860A5A" w14:textId="77777777" w:rsidR="002C33E1" w:rsidRPr="004E396D" w:rsidRDefault="002C33E1" w:rsidP="00B55417">
            <w:pPr>
              <w:pStyle w:val="TAC"/>
              <w:rPr>
                <w:lang w:val="en-US"/>
              </w:rPr>
            </w:pPr>
            <w:r w:rsidRPr="004E396D">
              <w:t>-95.7</w:t>
            </w:r>
          </w:p>
        </w:tc>
      </w:tr>
      <w:tr w:rsidR="002C33E1" w:rsidRPr="004E396D" w14:paraId="5F06EB65" w14:textId="77777777" w:rsidTr="00B5541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308691B" w14:textId="77777777" w:rsidR="002C33E1" w:rsidRPr="004E396D" w:rsidRDefault="002C33E1" w:rsidP="00B55417">
            <w:pPr>
              <w:pStyle w:val="TAL"/>
              <w:rPr>
                <w:i/>
                <w:lang w:val="en-US"/>
              </w:rPr>
            </w:pPr>
            <w:r w:rsidRPr="004E396D">
              <w:rPr>
                <w:i/>
                <w:position w:val="-12"/>
                <w:lang w:val="en-US"/>
              </w:rPr>
              <w:object w:dxaOrig="615" w:dyaOrig="390" w14:anchorId="582F0902">
                <v:shape id="_x0000_i1058" type="#_x0000_t75" style="width:30pt;height:15.6pt" o:ole="" fillcolor="window">
                  <v:imagedata r:id="rId22" o:title=""/>
                </v:shape>
                <o:OLEObject Type="Embed" ProgID="Equation.3" ShapeID="_x0000_i1058" DrawAspect="Content" ObjectID="_1698759721" r:id="rId60"/>
              </w:object>
            </w:r>
          </w:p>
        </w:tc>
        <w:tc>
          <w:tcPr>
            <w:tcW w:w="1134" w:type="dxa"/>
            <w:tcBorders>
              <w:top w:val="single" w:sz="4" w:space="0" w:color="auto"/>
              <w:left w:val="single" w:sz="4" w:space="0" w:color="auto"/>
              <w:bottom w:val="single" w:sz="4" w:space="0" w:color="auto"/>
              <w:right w:val="single" w:sz="4" w:space="0" w:color="auto"/>
            </w:tcBorders>
            <w:hideMark/>
          </w:tcPr>
          <w:p w14:paraId="24B52373" w14:textId="77777777" w:rsidR="002C33E1" w:rsidRPr="004E396D" w:rsidRDefault="002C33E1" w:rsidP="00B55417">
            <w:pPr>
              <w:pStyle w:val="TAC"/>
              <w:rPr>
                <w:lang w:val="en-US"/>
              </w:rPr>
            </w:pPr>
            <w:r w:rsidRPr="004E396D">
              <w:rPr>
                <w:lang w:val="en-US"/>
              </w:rPr>
              <w:t>dB</w:t>
            </w:r>
          </w:p>
        </w:tc>
        <w:tc>
          <w:tcPr>
            <w:tcW w:w="931" w:type="dxa"/>
            <w:tcBorders>
              <w:top w:val="single" w:sz="4" w:space="0" w:color="auto"/>
              <w:left w:val="single" w:sz="4" w:space="0" w:color="auto"/>
              <w:right w:val="single" w:sz="4" w:space="0" w:color="auto"/>
            </w:tcBorders>
          </w:tcPr>
          <w:p w14:paraId="541DC952" w14:textId="77777777" w:rsidR="002C33E1" w:rsidRPr="004E396D" w:rsidRDefault="002C33E1" w:rsidP="00B55417">
            <w:pPr>
              <w:pStyle w:val="TAC"/>
              <w:rPr>
                <w:lang w:val="en-US"/>
              </w:rPr>
            </w:pPr>
            <w:r w:rsidRPr="006C5A35">
              <w:rPr>
                <w:lang w:val="en-US"/>
              </w:rPr>
              <w:t>-Infinity</w:t>
            </w:r>
          </w:p>
        </w:tc>
        <w:tc>
          <w:tcPr>
            <w:tcW w:w="931" w:type="dxa"/>
            <w:tcBorders>
              <w:top w:val="single" w:sz="4" w:space="0" w:color="auto"/>
              <w:left w:val="single" w:sz="4" w:space="0" w:color="auto"/>
              <w:right w:val="single" w:sz="4" w:space="0" w:color="auto"/>
            </w:tcBorders>
          </w:tcPr>
          <w:p w14:paraId="15C120C3" w14:textId="77777777" w:rsidR="002C33E1" w:rsidRPr="004E396D" w:rsidRDefault="002C33E1" w:rsidP="00B55417">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2D12A7BE" w14:textId="77777777" w:rsidR="002C33E1" w:rsidRPr="004E396D" w:rsidRDefault="002C33E1" w:rsidP="00B55417">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3FB9E1C4" w14:textId="77777777" w:rsidR="002C33E1" w:rsidRPr="004E396D" w:rsidRDefault="002C33E1" w:rsidP="00B55417">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5916E974" w14:textId="77777777" w:rsidR="002C33E1" w:rsidRPr="004E396D" w:rsidRDefault="002C33E1" w:rsidP="00B55417">
            <w:pPr>
              <w:pStyle w:val="TAC"/>
              <w:rPr>
                <w:lang w:val="en-US"/>
              </w:rPr>
            </w:pPr>
            <w:r w:rsidRPr="004E396D">
              <w:rPr>
                <w:lang w:val="en-US" w:eastAsia="zh-CN"/>
              </w:rPr>
              <w:t>10</w:t>
            </w:r>
          </w:p>
        </w:tc>
      </w:tr>
      <w:tr w:rsidR="002C33E1" w:rsidRPr="004E396D" w14:paraId="55E5D02D" w14:textId="77777777" w:rsidTr="00B5541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7815CE2" w14:textId="77777777" w:rsidR="002C33E1" w:rsidRPr="004E396D" w:rsidRDefault="002C33E1" w:rsidP="00B55417">
            <w:pPr>
              <w:pStyle w:val="TAL"/>
              <w:rPr>
                <w:lang w:val="en-US"/>
              </w:rPr>
            </w:pPr>
            <w:r w:rsidRPr="004E396D">
              <w:rPr>
                <w:position w:val="-12"/>
                <w:lang w:val="en-US"/>
              </w:rPr>
              <w:object w:dxaOrig="810" w:dyaOrig="390" w14:anchorId="1F79881E">
                <v:shape id="_x0000_i1059" type="#_x0000_t75" style="width:42pt;height:15.6pt" o:ole="" fillcolor="window">
                  <v:imagedata r:id="rId24" o:title=""/>
                </v:shape>
                <o:OLEObject Type="Embed" ProgID="Equation.3" ShapeID="_x0000_i1059" DrawAspect="Content" ObjectID="_1698759722" r:id="rId61"/>
              </w:object>
            </w:r>
          </w:p>
        </w:tc>
        <w:tc>
          <w:tcPr>
            <w:tcW w:w="1134" w:type="dxa"/>
            <w:tcBorders>
              <w:top w:val="single" w:sz="4" w:space="0" w:color="auto"/>
              <w:left w:val="single" w:sz="4" w:space="0" w:color="auto"/>
              <w:bottom w:val="single" w:sz="4" w:space="0" w:color="auto"/>
              <w:right w:val="single" w:sz="4" w:space="0" w:color="auto"/>
            </w:tcBorders>
            <w:hideMark/>
          </w:tcPr>
          <w:p w14:paraId="28D4FFC1" w14:textId="77777777" w:rsidR="002C33E1" w:rsidRPr="004E396D" w:rsidRDefault="002C33E1" w:rsidP="00B55417">
            <w:pPr>
              <w:pStyle w:val="TAC"/>
              <w:rPr>
                <w:lang w:val="en-US"/>
              </w:rPr>
            </w:pPr>
            <w:r w:rsidRPr="004E396D">
              <w:rPr>
                <w:lang w:val="en-US"/>
              </w:rPr>
              <w:t>dB</w:t>
            </w:r>
          </w:p>
        </w:tc>
        <w:tc>
          <w:tcPr>
            <w:tcW w:w="931" w:type="dxa"/>
            <w:tcBorders>
              <w:left w:val="single" w:sz="4" w:space="0" w:color="auto"/>
              <w:bottom w:val="single" w:sz="4" w:space="0" w:color="auto"/>
              <w:right w:val="single" w:sz="4" w:space="0" w:color="auto"/>
            </w:tcBorders>
          </w:tcPr>
          <w:p w14:paraId="0E6444B1" w14:textId="77777777" w:rsidR="002C33E1" w:rsidRPr="004E396D" w:rsidRDefault="002C33E1" w:rsidP="00B55417">
            <w:pPr>
              <w:pStyle w:val="TAC"/>
              <w:rPr>
                <w:lang w:val="en-US"/>
              </w:rPr>
            </w:pPr>
            <w:r w:rsidRPr="006C5A35">
              <w:rPr>
                <w:lang w:val="en-US"/>
              </w:rPr>
              <w:t>-Infinity</w:t>
            </w:r>
          </w:p>
        </w:tc>
        <w:tc>
          <w:tcPr>
            <w:tcW w:w="931" w:type="dxa"/>
            <w:tcBorders>
              <w:left w:val="single" w:sz="4" w:space="0" w:color="auto"/>
              <w:bottom w:val="single" w:sz="4" w:space="0" w:color="auto"/>
              <w:right w:val="single" w:sz="4" w:space="0" w:color="auto"/>
            </w:tcBorders>
          </w:tcPr>
          <w:p w14:paraId="37ABE8E8" w14:textId="77777777" w:rsidR="002C33E1" w:rsidRPr="004E396D" w:rsidRDefault="002C33E1" w:rsidP="00B55417">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5912E55F" w14:textId="77777777" w:rsidR="002C33E1" w:rsidRPr="004E396D" w:rsidRDefault="002C33E1" w:rsidP="00B55417">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44F6463A" w14:textId="77777777" w:rsidR="002C33E1" w:rsidRPr="004E396D" w:rsidRDefault="002C33E1" w:rsidP="00B55417">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36F0FB4F" w14:textId="77777777" w:rsidR="002C33E1" w:rsidRPr="004E396D" w:rsidRDefault="002C33E1" w:rsidP="00B55417">
            <w:pPr>
              <w:pStyle w:val="TAC"/>
              <w:rPr>
                <w:lang w:val="en-US"/>
              </w:rPr>
            </w:pPr>
            <w:r w:rsidRPr="004E396D">
              <w:rPr>
                <w:lang w:val="en-US" w:eastAsia="zh-CN"/>
              </w:rPr>
              <w:t>10</w:t>
            </w:r>
          </w:p>
        </w:tc>
      </w:tr>
      <w:tr w:rsidR="002C33E1" w:rsidRPr="004E396D" w14:paraId="6181AD99" w14:textId="77777777" w:rsidTr="00B55417">
        <w:trPr>
          <w:trHeight w:val="187"/>
          <w:jc w:val="center"/>
        </w:trPr>
        <w:tc>
          <w:tcPr>
            <w:tcW w:w="3805" w:type="dxa"/>
            <w:gridSpan w:val="2"/>
            <w:tcBorders>
              <w:top w:val="single" w:sz="4" w:space="0" w:color="auto"/>
              <w:left w:val="single" w:sz="4" w:space="0" w:color="auto"/>
              <w:right w:val="single" w:sz="4" w:space="0" w:color="auto"/>
            </w:tcBorders>
            <w:hideMark/>
          </w:tcPr>
          <w:p w14:paraId="6C703D50" w14:textId="77777777" w:rsidR="002C33E1" w:rsidRPr="004E396D" w:rsidRDefault="002C33E1" w:rsidP="00B55417">
            <w:pPr>
              <w:pStyle w:val="TAL"/>
              <w:rPr>
                <w:lang w:val="en-US"/>
              </w:rPr>
            </w:pPr>
            <w:r w:rsidRPr="004E396D">
              <w:rPr>
                <w:lang w:val="en-US"/>
              </w:rPr>
              <w:t>Io</w:t>
            </w:r>
            <w:r w:rsidRPr="004E396D">
              <w:rPr>
                <w:vertAlign w:val="superscript"/>
                <w:lang w:val="en-US"/>
              </w:rPr>
              <w:t>Note3</w:t>
            </w:r>
          </w:p>
        </w:tc>
        <w:tc>
          <w:tcPr>
            <w:tcW w:w="1134" w:type="dxa"/>
            <w:tcBorders>
              <w:top w:val="single" w:sz="4" w:space="0" w:color="auto"/>
              <w:left w:val="single" w:sz="4" w:space="0" w:color="auto"/>
              <w:right w:val="single" w:sz="4" w:space="0" w:color="auto"/>
            </w:tcBorders>
            <w:hideMark/>
          </w:tcPr>
          <w:p w14:paraId="28ED26A4" w14:textId="77777777" w:rsidR="002C33E1" w:rsidRPr="004E396D" w:rsidRDefault="002C33E1" w:rsidP="00B55417">
            <w:pPr>
              <w:pStyle w:val="TAC"/>
              <w:rPr>
                <w:lang w:val="en-US"/>
              </w:rPr>
            </w:pPr>
            <w:r w:rsidRPr="004E396D">
              <w:rPr>
                <w:lang w:val="en-US"/>
              </w:rPr>
              <w:t>dBm/</w:t>
            </w:r>
          </w:p>
          <w:p w14:paraId="2CF02FBB" w14:textId="77777777" w:rsidR="002C33E1" w:rsidRPr="004E396D" w:rsidRDefault="002C33E1" w:rsidP="00B55417">
            <w:pPr>
              <w:pStyle w:val="TAC"/>
              <w:rPr>
                <w:lang w:val="en-US"/>
              </w:rPr>
            </w:pPr>
            <w:r w:rsidRPr="004E396D">
              <w:rPr>
                <w:lang w:val="en-US"/>
              </w:rPr>
              <w:t>9.36MHz</w:t>
            </w:r>
          </w:p>
        </w:tc>
        <w:tc>
          <w:tcPr>
            <w:tcW w:w="931" w:type="dxa"/>
            <w:tcBorders>
              <w:top w:val="single" w:sz="4" w:space="0" w:color="auto"/>
              <w:left w:val="single" w:sz="4" w:space="0" w:color="auto"/>
              <w:right w:val="single" w:sz="4" w:space="0" w:color="auto"/>
            </w:tcBorders>
          </w:tcPr>
          <w:p w14:paraId="1563DDB8" w14:textId="77777777" w:rsidR="002C33E1" w:rsidRPr="004E396D" w:rsidRDefault="002C33E1" w:rsidP="00B55417">
            <w:pPr>
              <w:pStyle w:val="TAC"/>
              <w:rPr>
                <w:lang w:val="en-US"/>
              </w:rPr>
            </w:pPr>
            <w:r w:rsidRPr="004E396D">
              <w:t>-66.7</w:t>
            </w:r>
          </w:p>
        </w:tc>
        <w:tc>
          <w:tcPr>
            <w:tcW w:w="931" w:type="dxa"/>
            <w:tcBorders>
              <w:top w:val="single" w:sz="4" w:space="0" w:color="auto"/>
              <w:left w:val="single" w:sz="4" w:space="0" w:color="auto"/>
              <w:right w:val="single" w:sz="4" w:space="0" w:color="auto"/>
            </w:tcBorders>
          </w:tcPr>
          <w:p w14:paraId="333DABF1" w14:textId="77777777" w:rsidR="002C33E1" w:rsidRPr="004E396D" w:rsidRDefault="002C33E1" w:rsidP="00B55417">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5FFA1D0F" w14:textId="77777777" w:rsidR="002C33E1" w:rsidRPr="004E396D" w:rsidRDefault="002C33E1" w:rsidP="00B55417">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1939A07E" w14:textId="77777777" w:rsidR="002C33E1" w:rsidRPr="004E396D" w:rsidRDefault="002C33E1" w:rsidP="00B55417">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52CEC5A8" w14:textId="77777777" w:rsidR="002C33E1" w:rsidRPr="004E396D" w:rsidRDefault="002C33E1" w:rsidP="00B55417">
            <w:pPr>
              <w:pStyle w:val="TAC"/>
              <w:rPr>
                <w:lang w:val="en-US"/>
              </w:rPr>
            </w:pPr>
            <w:r w:rsidRPr="004E396D">
              <w:t>-55.4</w:t>
            </w:r>
          </w:p>
        </w:tc>
      </w:tr>
      <w:tr w:rsidR="002C33E1" w:rsidRPr="004E396D" w14:paraId="34CFFDC4" w14:textId="77777777" w:rsidTr="00B5541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6EDB22E" w14:textId="77777777" w:rsidR="002C33E1" w:rsidRPr="004E396D" w:rsidRDefault="002C33E1" w:rsidP="00B55417">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7D96242" w14:textId="77777777" w:rsidR="002C33E1" w:rsidRPr="004E396D" w:rsidRDefault="002C33E1" w:rsidP="00B55417">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599B45C2" w14:textId="77777777" w:rsidR="002C33E1" w:rsidRPr="004E396D" w:rsidRDefault="002C33E1" w:rsidP="00B55417">
            <w:pPr>
              <w:pStyle w:val="TAC"/>
              <w:rPr>
                <w:lang w:val="en-US"/>
              </w:rPr>
            </w:pPr>
            <w:r w:rsidRPr="004E396D">
              <w:rPr>
                <w:lang w:val="en-US"/>
              </w:rPr>
              <w:t>AWGN</w:t>
            </w:r>
          </w:p>
        </w:tc>
      </w:tr>
      <w:tr w:rsidR="002C33E1" w:rsidRPr="004E396D" w14:paraId="420A01AA" w14:textId="77777777" w:rsidTr="00B55417">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A471D53" w14:textId="77777777" w:rsidR="002C33E1" w:rsidRPr="002A146D" w:rsidRDefault="002C33E1" w:rsidP="00B55417">
            <w:pPr>
              <w:keepNext/>
              <w:keepLines/>
              <w:spacing w:after="0" w:line="256" w:lineRule="auto"/>
              <w:ind w:left="851" w:hanging="851"/>
              <w:rPr>
                <w:rFonts w:ascii="Arial" w:hAnsi="Arial" w:cs="Arial"/>
                <w:sz w:val="18"/>
                <w:lang w:val="en-US"/>
              </w:rPr>
            </w:pPr>
            <w:r w:rsidRPr="002A146D">
              <w:rPr>
                <w:rFonts w:ascii="Arial" w:hAnsi="Arial" w:cs="Arial"/>
                <w:sz w:val="18"/>
                <w:lang w:val="en-US"/>
              </w:rPr>
              <w:t>Note 1:</w:t>
            </w:r>
            <w:r w:rsidRPr="002A146D">
              <w:rPr>
                <w:rFonts w:ascii="Arial" w:hAnsi="Arial" w:cs="Arial"/>
                <w:sz w:val="18"/>
                <w:lang w:val="en-US"/>
              </w:rPr>
              <w:tab/>
              <w:t>OCNG shall be used such that the cell is fully allocated and a constant total transmitted power spectral density is achieved for all OFDM symbols.</w:t>
            </w:r>
          </w:p>
          <w:p w14:paraId="053CB9D2" w14:textId="77777777" w:rsidR="002C33E1" w:rsidRPr="002A146D" w:rsidRDefault="002C33E1" w:rsidP="00B55417">
            <w:pPr>
              <w:keepNext/>
              <w:keepLines/>
              <w:spacing w:after="0" w:line="256" w:lineRule="auto"/>
              <w:ind w:left="851" w:hanging="851"/>
              <w:rPr>
                <w:rFonts w:ascii="Arial" w:hAnsi="Arial" w:cs="Arial"/>
                <w:sz w:val="18"/>
                <w:lang w:val="en-US"/>
              </w:rPr>
            </w:pPr>
            <w:r w:rsidRPr="002A146D">
              <w:rPr>
                <w:rFonts w:ascii="Arial" w:hAnsi="Arial" w:cs="Arial"/>
                <w:sz w:val="18"/>
                <w:lang w:val="en-US"/>
              </w:rPr>
              <w:t>Note 2:</w:t>
            </w:r>
            <w:r w:rsidRPr="002A14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2A146D">
              <w:rPr>
                <w:rFonts w:ascii="Arial" w:eastAsia="Calibri" w:hAnsi="Arial" w:cs="v4.2.0"/>
                <w:position w:val="-12"/>
                <w:sz w:val="18"/>
                <w:szCs w:val="22"/>
                <w:lang w:val="en-US"/>
              </w:rPr>
              <w:object w:dxaOrig="375" w:dyaOrig="345" w14:anchorId="14679A14">
                <v:shape id="_x0000_i1060" type="#_x0000_t75" style="width:19.2pt;height:16.2pt" o:ole="" fillcolor="window">
                  <v:imagedata r:id="rId19" o:title=""/>
                </v:shape>
                <o:OLEObject Type="Embed" ProgID="Equation.3" ShapeID="_x0000_i1060" DrawAspect="Content" ObjectID="_1698759723" r:id="rId62"/>
              </w:object>
            </w:r>
            <w:r w:rsidRPr="002A146D">
              <w:rPr>
                <w:rFonts w:ascii="Arial" w:hAnsi="Arial" w:cs="Arial"/>
                <w:sz w:val="18"/>
                <w:lang w:val="en-US"/>
              </w:rPr>
              <w:t xml:space="preserve"> to be fulfilled.</w:t>
            </w:r>
          </w:p>
          <w:p w14:paraId="05B15767" w14:textId="77777777" w:rsidR="002C33E1" w:rsidRPr="002A146D" w:rsidRDefault="002C33E1" w:rsidP="00B55417">
            <w:pPr>
              <w:keepNext/>
              <w:keepLines/>
              <w:spacing w:after="0" w:line="256" w:lineRule="auto"/>
              <w:ind w:left="851" w:hanging="851"/>
              <w:rPr>
                <w:rFonts w:ascii="Arial" w:hAnsi="Arial" w:cs="Arial"/>
                <w:sz w:val="18"/>
                <w:lang w:val="en-US"/>
              </w:rPr>
            </w:pPr>
            <w:r w:rsidRPr="002A146D">
              <w:rPr>
                <w:rFonts w:ascii="Arial" w:hAnsi="Arial" w:cs="Arial"/>
                <w:sz w:val="18"/>
                <w:lang w:val="en-US"/>
              </w:rPr>
              <w:t>Note 3:</w:t>
            </w:r>
            <w:r w:rsidRPr="002A146D">
              <w:rPr>
                <w:rFonts w:ascii="Arial" w:hAnsi="Arial" w:cs="Arial"/>
                <w:sz w:val="18"/>
                <w:lang w:val="en-US"/>
              </w:rPr>
              <w:tab/>
              <w:t>Io levels have been derived from other parameters for information purposes. They are not settable parameters themselves.</w:t>
            </w:r>
          </w:p>
          <w:p w14:paraId="7F72C10A" w14:textId="77777777" w:rsidR="002C33E1" w:rsidRPr="002A146D" w:rsidRDefault="002C33E1" w:rsidP="00B55417">
            <w:pPr>
              <w:keepNext/>
              <w:keepLines/>
              <w:spacing w:after="0" w:line="256" w:lineRule="auto"/>
              <w:ind w:left="851" w:hanging="851"/>
              <w:rPr>
                <w:rFonts w:ascii="Arial" w:hAnsi="Arial" w:cs="Arial"/>
                <w:sz w:val="18"/>
                <w:lang w:val="en-US"/>
              </w:rPr>
            </w:pPr>
            <w:r w:rsidRPr="002A146D">
              <w:rPr>
                <w:rFonts w:ascii="Arial" w:hAnsi="Arial" w:cs="Arial"/>
                <w:sz w:val="18"/>
                <w:lang w:val="en-US"/>
              </w:rPr>
              <w:t>Note 4:</w:t>
            </w:r>
            <w:r w:rsidRPr="002A146D">
              <w:rPr>
                <w:rFonts w:ascii="Arial" w:hAnsi="Arial" w:cs="Arial"/>
                <w:sz w:val="18"/>
                <w:lang w:val="en-US"/>
              </w:rPr>
              <w:tab/>
              <w:t>Equivalent power received by an antenna with 0 dBi gain at the centre of the quiet zone</w:t>
            </w:r>
          </w:p>
          <w:p w14:paraId="7064866E" w14:textId="77777777" w:rsidR="002C33E1" w:rsidRDefault="002C33E1" w:rsidP="00B55417">
            <w:pPr>
              <w:keepNext/>
              <w:keepLines/>
              <w:spacing w:after="0" w:line="256" w:lineRule="auto"/>
              <w:ind w:left="851" w:hanging="851"/>
              <w:rPr>
                <w:rFonts w:ascii="Arial" w:hAnsi="Arial" w:cs="Arial"/>
                <w:sz w:val="18"/>
                <w:lang w:val="en-US"/>
              </w:rPr>
            </w:pPr>
            <w:r w:rsidRPr="002A146D">
              <w:rPr>
                <w:rFonts w:ascii="Arial" w:hAnsi="Arial" w:cs="Arial"/>
                <w:sz w:val="18"/>
                <w:lang w:val="en-US"/>
              </w:rPr>
              <w:t>Note 5:</w:t>
            </w:r>
            <w:r w:rsidRPr="002A146D">
              <w:rPr>
                <w:rFonts w:ascii="Arial" w:hAnsi="Arial" w:cs="Arial"/>
                <w:sz w:val="18"/>
                <w:lang w:val="en-US"/>
              </w:rPr>
              <w:tab/>
              <w:t>As observed with 0 dBi gain antenna at the centre of the quiet zone.</w:t>
            </w:r>
          </w:p>
          <w:p w14:paraId="5B861615" w14:textId="77777777" w:rsidR="002C33E1" w:rsidRPr="004E396D" w:rsidRDefault="002C33E1" w:rsidP="00B55417">
            <w:pPr>
              <w:pStyle w:val="TAN"/>
              <w:rPr>
                <w:rFonts w:cs="Arial"/>
                <w:lang w:val="en-US"/>
              </w:rPr>
            </w:pPr>
            <w:r w:rsidRPr="00D139E5">
              <w:rPr>
                <w:rFonts w:cs="Arial"/>
                <w:lang w:val="en-US"/>
              </w:rPr>
              <w:t>Note 6:</w:t>
            </w:r>
            <w:r w:rsidRPr="00D139E5">
              <w:rPr>
                <w:rFonts w:cs="Arial"/>
                <w:lang w:val="en-US"/>
              </w:rPr>
              <w:tab/>
              <w:t>Information about types of UE beam is given in B.2.1.3, and does not limit UE implementation or test system implementation</w:t>
            </w:r>
            <w:r>
              <w:rPr>
                <w:rFonts w:cs="Arial"/>
                <w:lang w:val="en-US"/>
              </w:rPr>
              <w:t>.</w:t>
            </w:r>
          </w:p>
        </w:tc>
      </w:tr>
    </w:tbl>
    <w:p w14:paraId="14EEAF07" w14:textId="77777777" w:rsidR="002C33E1" w:rsidRPr="008801EC" w:rsidRDefault="002C33E1" w:rsidP="002C33E1"/>
    <w:p w14:paraId="23BD51F9" w14:textId="77777777" w:rsidR="002C33E1" w:rsidRPr="004E396D" w:rsidRDefault="002C33E1" w:rsidP="002C33E1">
      <w:pPr>
        <w:pStyle w:val="Heading5"/>
        <w:rPr>
          <w:snapToGrid w:val="0"/>
        </w:rPr>
      </w:pPr>
      <w:r>
        <w:rPr>
          <w:snapToGrid w:val="0"/>
        </w:rPr>
        <w:t>A.7.3.1.5</w:t>
      </w:r>
      <w:r w:rsidRPr="004E396D">
        <w:rPr>
          <w:snapToGrid w:val="0"/>
        </w:rPr>
        <w:t>.3 Test Requirements</w:t>
      </w:r>
    </w:p>
    <w:p w14:paraId="30FE7A4D" w14:textId="77777777" w:rsidR="002C33E1" w:rsidRDefault="002C33E1" w:rsidP="002C33E1">
      <w:r>
        <w:t>The UE shall start to transmit the PRACH to Cell 2 less than 92 ms from the beginning of time period T3. During D</w:t>
      </w:r>
      <w:r>
        <w:rPr>
          <w:vertAlign w:val="subscript"/>
        </w:rPr>
        <w:t>handover1</w:t>
      </w:r>
      <w:r>
        <w:t>, the interruption on Cell 1 shall not exceed T</w:t>
      </w:r>
      <w:r>
        <w:rPr>
          <w:vertAlign w:val="subscript"/>
        </w:rPr>
        <w:t>interrupt1</w:t>
      </w:r>
      <w:r>
        <w:t xml:space="preserve"> as defined in Table </w:t>
      </w:r>
      <w:r w:rsidRPr="009C5807">
        <w:t>6.1.3.4.2-1</w:t>
      </w:r>
      <w:r>
        <w:t xml:space="preserve"> for asynchronous DAPS HO.</w:t>
      </w:r>
    </w:p>
    <w:p w14:paraId="2DA6A255" w14:textId="77777777" w:rsidR="002C33E1" w:rsidRDefault="002C33E1" w:rsidP="002C33E1">
      <w:r>
        <w:t>The rate of correct handovers observed during repeated tests shall be at least 90%.</w:t>
      </w:r>
    </w:p>
    <w:p w14:paraId="6CAE5FDB" w14:textId="77777777" w:rsidR="002C33E1" w:rsidRDefault="002C33E1" w:rsidP="002C33E1">
      <w:pPr>
        <w:pStyle w:val="NO"/>
      </w:pPr>
      <w:r>
        <w:t>NOTE:</w:t>
      </w:r>
      <w:r>
        <w:tab/>
        <w:t>The handover delay D</w:t>
      </w:r>
      <w:r>
        <w:rPr>
          <w:vertAlign w:val="subscript"/>
        </w:rPr>
        <w:t>handover1</w:t>
      </w:r>
      <w:r>
        <w:t xml:space="preserve"> can be expressed as: </w:t>
      </w:r>
      <w:r>
        <w:rPr>
          <w:iCs/>
        </w:rPr>
        <w:t>T</w:t>
      </w:r>
      <w:r>
        <w:rPr>
          <w:iCs/>
          <w:vertAlign w:val="subscript"/>
        </w:rPr>
        <w:t>RRC_procedure</w:t>
      </w:r>
      <w:r>
        <w:t xml:space="preserve"> + T</w:t>
      </w:r>
      <w:r>
        <w:rPr>
          <w:vertAlign w:val="subscript"/>
        </w:rPr>
        <w:t>IU</w:t>
      </w:r>
      <w:r>
        <w:t xml:space="preserve"> + T</w:t>
      </w:r>
      <w:r>
        <w:rPr>
          <w:vertAlign w:val="subscript"/>
        </w:rPr>
        <w:t>processing</w:t>
      </w:r>
      <w:r>
        <w:t xml:space="preserve"> </w:t>
      </w:r>
      <w:r>
        <w:rPr>
          <w:lang w:eastAsia="zh-CN"/>
        </w:rPr>
        <w:t>+ T</w:t>
      </w:r>
      <w:r>
        <w:rPr>
          <w:vertAlign w:val="subscript"/>
          <w:lang w:eastAsia="zh-CN"/>
        </w:rPr>
        <w:t>∆</w:t>
      </w:r>
      <w:r>
        <w:rPr>
          <w:lang w:eastAsia="zh-CN"/>
        </w:rPr>
        <w:t xml:space="preserve"> + T</w:t>
      </w:r>
      <w:r>
        <w:rPr>
          <w:vertAlign w:val="subscript"/>
          <w:lang w:eastAsia="zh-CN"/>
        </w:rPr>
        <w:t>margin</w:t>
      </w:r>
      <w:r>
        <w:t>, where:</w:t>
      </w:r>
    </w:p>
    <w:p w14:paraId="78A0519C" w14:textId="77777777" w:rsidR="002C33E1" w:rsidRDefault="002C33E1" w:rsidP="002C33E1">
      <w:pPr>
        <w:pStyle w:val="NO"/>
      </w:pPr>
      <w:r>
        <w:rPr>
          <w:iCs/>
        </w:rPr>
        <w:t>T</w:t>
      </w:r>
      <w:r>
        <w:rPr>
          <w:iCs/>
          <w:vertAlign w:val="subscript"/>
        </w:rPr>
        <w:t>RRC_procedure</w:t>
      </w:r>
      <w:r>
        <w:rPr>
          <w:bCs/>
        </w:rPr>
        <w:t xml:space="preserve"> = 10 ms and is specified in clause 12 in </w:t>
      </w:r>
      <w:r>
        <w:t>TS 38.331 [2]</w:t>
      </w:r>
      <w:r>
        <w:rPr>
          <w:bCs/>
        </w:rPr>
        <w:t>.</w:t>
      </w:r>
    </w:p>
    <w:p w14:paraId="3967D405" w14:textId="77777777" w:rsidR="002C33E1" w:rsidRDefault="002C33E1" w:rsidP="002C33E1">
      <w:pPr>
        <w:pStyle w:val="NO"/>
      </w:pPr>
      <w:r>
        <w:t>T</w:t>
      </w:r>
      <w:r>
        <w:rPr>
          <w:vertAlign w:val="subscript"/>
        </w:rPr>
        <w:t>IU</w:t>
      </w:r>
      <w:r>
        <w:t xml:space="preserve"> = 20 ms</w:t>
      </w:r>
      <w:r>
        <w:rPr>
          <w:bCs/>
        </w:rPr>
        <w:t xml:space="preserve"> </w:t>
      </w:r>
      <w:r>
        <w:t>in the test. T</w:t>
      </w:r>
      <w:r>
        <w:rPr>
          <w:vertAlign w:val="subscript"/>
        </w:rPr>
        <w:t>IU</w:t>
      </w:r>
      <w:r>
        <w:t xml:space="preserve"> is defined in clause 6.1.1.2.2.</w:t>
      </w:r>
    </w:p>
    <w:p w14:paraId="5F3D9184" w14:textId="77777777" w:rsidR="002C33E1" w:rsidRDefault="002C33E1" w:rsidP="002C33E1">
      <w:pPr>
        <w:pStyle w:val="NO"/>
      </w:pPr>
      <w:r>
        <w:rPr>
          <w:lang w:eastAsia="zh-CN"/>
        </w:rPr>
        <w:t>T</w:t>
      </w:r>
      <w:r>
        <w:rPr>
          <w:vertAlign w:val="subscript"/>
          <w:lang w:eastAsia="zh-CN"/>
        </w:rPr>
        <w:t>∆</w:t>
      </w:r>
      <w:r>
        <w:t xml:space="preserve"> = 20 ms</w:t>
      </w:r>
      <w:r>
        <w:rPr>
          <w:bCs/>
        </w:rPr>
        <w:t xml:space="preserve"> </w:t>
      </w:r>
      <w:r>
        <w:t xml:space="preserve">in the test. </w:t>
      </w:r>
      <w:r>
        <w:rPr>
          <w:lang w:eastAsia="zh-CN"/>
        </w:rPr>
        <w:t>T</w:t>
      </w:r>
      <w:r>
        <w:rPr>
          <w:vertAlign w:val="subscript"/>
          <w:lang w:eastAsia="zh-CN"/>
        </w:rPr>
        <w:t>∆</w:t>
      </w:r>
      <w:r>
        <w:t xml:space="preserve"> is defined in clause 6.1.1.2.2.</w:t>
      </w:r>
    </w:p>
    <w:p w14:paraId="58045CA7" w14:textId="77777777" w:rsidR="002C33E1" w:rsidRDefault="002C33E1" w:rsidP="002C33E1">
      <w:pPr>
        <w:pStyle w:val="NO"/>
      </w:pPr>
      <w:r>
        <w:t>T</w:t>
      </w:r>
      <w:r>
        <w:rPr>
          <w:vertAlign w:val="subscript"/>
        </w:rPr>
        <w:t>processing</w:t>
      </w:r>
      <w:r>
        <w:t xml:space="preserve"> = 40 ms</w:t>
      </w:r>
      <w:r>
        <w:rPr>
          <w:bCs/>
        </w:rPr>
        <w:t xml:space="preserve"> </w:t>
      </w:r>
      <w:r>
        <w:t>in the test. T</w:t>
      </w:r>
      <w:r>
        <w:rPr>
          <w:vertAlign w:val="subscript"/>
        </w:rPr>
        <w:t>processing</w:t>
      </w:r>
      <w:r>
        <w:t xml:space="preserve"> is defined in clause 6.1.1.2.2.</w:t>
      </w:r>
    </w:p>
    <w:p w14:paraId="3A635B7E" w14:textId="77777777" w:rsidR="002C33E1" w:rsidRDefault="002C33E1" w:rsidP="002C33E1">
      <w:pPr>
        <w:pStyle w:val="NO"/>
      </w:pPr>
      <w:r>
        <w:rPr>
          <w:lang w:eastAsia="zh-CN"/>
        </w:rPr>
        <w:t>T</w:t>
      </w:r>
      <w:r>
        <w:rPr>
          <w:vertAlign w:val="subscript"/>
          <w:lang w:eastAsia="zh-CN"/>
        </w:rPr>
        <w:t>margin</w:t>
      </w:r>
      <w:r>
        <w:t xml:space="preserve"> = 2 ms</w:t>
      </w:r>
      <w:r>
        <w:rPr>
          <w:bCs/>
        </w:rPr>
        <w:t xml:space="preserve"> </w:t>
      </w:r>
      <w:r>
        <w:t xml:space="preserve">in the test. </w:t>
      </w:r>
      <w:r>
        <w:rPr>
          <w:lang w:eastAsia="zh-CN"/>
        </w:rPr>
        <w:t>T</w:t>
      </w:r>
      <w:r>
        <w:rPr>
          <w:vertAlign w:val="subscript"/>
          <w:lang w:eastAsia="zh-CN"/>
        </w:rPr>
        <w:t>margin</w:t>
      </w:r>
      <w:r>
        <w:t xml:space="preserve"> is defined in clause 6.1.1.2.2.</w:t>
      </w:r>
    </w:p>
    <w:p w14:paraId="10B9CF09" w14:textId="77777777" w:rsidR="002C33E1" w:rsidRDefault="002C33E1" w:rsidP="002C33E1">
      <w:r>
        <w:t>This gives a total of 792 ms.</w:t>
      </w:r>
    </w:p>
    <w:p w14:paraId="43485314" w14:textId="77777777" w:rsidR="002C33E1" w:rsidRDefault="002C33E1" w:rsidP="002C33E1">
      <w:r>
        <w:rPr>
          <w:rFonts w:eastAsia="MS Mincho" w:cs="v4.2.0"/>
        </w:rPr>
        <w:t xml:space="preserve">The UE shall complete to release Cell 1 less than (10 ms </w:t>
      </w:r>
      <w:r>
        <w:t>+ T</w:t>
      </w:r>
      <w:r>
        <w:rPr>
          <w:vertAlign w:val="subscript"/>
        </w:rPr>
        <w:t>interrupt2</w:t>
      </w:r>
      <w:r>
        <w:t>)</w:t>
      </w:r>
      <w:r>
        <w:rPr>
          <w:rFonts w:eastAsia="MS Mincho" w:cs="v4.2.0"/>
        </w:rPr>
        <w:t xml:space="preserve"> from the beginning of time period T4. </w:t>
      </w:r>
      <w:r>
        <w:t xml:space="preserve">During </w:t>
      </w:r>
      <w:r>
        <w:rPr>
          <w:rFonts w:cs="v4.2.0"/>
        </w:rPr>
        <w:t>D</w:t>
      </w:r>
      <w:r>
        <w:rPr>
          <w:rFonts w:cs="v4.2.0"/>
          <w:vertAlign w:val="subscript"/>
        </w:rPr>
        <w:t>handover2</w:t>
      </w:r>
      <w:r>
        <w:rPr>
          <w:rFonts w:cs="v4.2.0"/>
        </w:rPr>
        <w:t>, the interruption</w:t>
      </w:r>
      <w:r>
        <w:rPr>
          <w:rFonts w:ascii="Arial" w:hAnsi="Arial" w:cs="Arial"/>
          <w:b/>
        </w:rPr>
        <w:t xml:space="preserve"> </w:t>
      </w:r>
      <w:r>
        <w:rPr>
          <w:rFonts w:eastAsia="STXihei"/>
          <w:lang w:eastAsia="zh-CN"/>
        </w:rPr>
        <w:t xml:space="preserve">on Cell 2 </w:t>
      </w:r>
      <w:r>
        <w:rPr>
          <w:rFonts w:eastAsia="STXihei"/>
        </w:rPr>
        <w:t xml:space="preserve">shall not exceed </w:t>
      </w:r>
      <w:r>
        <w:t>T</w:t>
      </w:r>
      <w:r>
        <w:rPr>
          <w:vertAlign w:val="subscript"/>
        </w:rPr>
        <w:t>interrupt2</w:t>
      </w:r>
      <w:r>
        <w:rPr>
          <w:rFonts w:eastAsia="STXihei"/>
          <w:lang w:eastAsia="zh-CN"/>
        </w:rPr>
        <w:t xml:space="preserve"> as defined in Table </w:t>
      </w:r>
      <w:r>
        <w:t>6.1.3.4.2-2</w:t>
      </w:r>
      <w:r>
        <w:rPr>
          <w:rFonts w:cs="v4.2.0"/>
        </w:rPr>
        <w:t xml:space="preserve"> for a</w:t>
      </w:r>
      <w:r>
        <w:t>synchronous DAPS HO</w:t>
      </w:r>
      <w:r>
        <w:rPr>
          <w:rFonts w:eastAsia="STXihei"/>
          <w:lang w:eastAsia="zh-CN"/>
        </w:rPr>
        <w:t>.</w:t>
      </w:r>
    </w:p>
    <w:p w14:paraId="48A7F2B1" w14:textId="77777777" w:rsidR="002C33E1" w:rsidRDefault="002C33E1" w:rsidP="002C33E1">
      <w:pPr>
        <w:rPr>
          <w:rFonts w:cs="v4.2.0"/>
        </w:rPr>
      </w:pPr>
      <w:r>
        <w:rPr>
          <w:rFonts w:cs="v4.2.0"/>
        </w:rPr>
        <w:t>The rate of correct handovers observed during repeated tests shall be at least 90%.</w:t>
      </w:r>
    </w:p>
    <w:p w14:paraId="6E1654A1" w14:textId="77777777" w:rsidR="002C33E1" w:rsidRDefault="002C33E1" w:rsidP="002C33E1">
      <w:pPr>
        <w:pStyle w:val="NO"/>
      </w:pPr>
      <w:r>
        <w:t>NOTE:</w:t>
      </w:r>
      <w:r>
        <w:tab/>
        <w:t>The handover delay D</w:t>
      </w:r>
      <w:r>
        <w:rPr>
          <w:vertAlign w:val="subscript"/>
        </w:rPr>
        <w:t>handover2</w:t>
      </w:r>
      <w:r>
        <w:t xml:space="preserve"> can be expressed as: </w:t>
      </w:r>
      <w:r>
        <w:rPr>
          <w:iCs/>
        </w:rPr>
        <w:t>T</w:t>
      </w:r>
      <w:r>
        <w:rPr>
          <w:iCs/>
          <w:vertAlign w:val="subscript"/>
        </w:rPr>
        <w:t>RRC_procedure</w:t>
      </w:r>
      <w:r>
        <w:t xml:space="preserve"> + T</w:t>
      </w:r>
      <w:r>
        <w:rPr>
          <w:vertAlign w:val="subscript"/>
        </w:rPr>
        <w:t>interrupt2</w:t>
      </w:r>
      <w:r>
        <w:t>, where:</w:t>
      </w:r>
    </w:p>
    <w:p w14:paraId="69B986A4" w14:textId="77777777" w:rsidR="002C33E1" w:rsidRDefault="002C33E1" w:rsidP="002C33E1">
      <w:pPr>
        <w:pStyle w:val="NO"/>
      </w:pPr>
      <w:r>
        <w:rPr>
          <w:iCs/>
        </w:rPr>
        <w:t>T</w:t>
      </w:r>
      <w:r>
        <w:rPr>
          <w:iCs/>
          <w:vertAlign w:val="subscript"/>
        </w:rPr>
        <w:t>RRC_procedure</w:t>
      </w:r>
      <w:r>
        <w:rPr>
          <w:bCs/>
        </w:rPr>
        <w:t xml:space="preserve"> = 10 ms and is specified in clause 12 in </w:t>
      </w:r>
      <w:r>
        <w:t>TS 38.331 [2]</w:t>
      </w:r>
      <w:r>
        <w:rPr>
          <w:bCs/>
        </w:rPr>
        <w:t>.</w:t>
      </w:r>
    </w:p>
    <w:p w14:paraId="643329D2" w14:textId="77777777" w:rsidR="0014085A" w:rsidRDefault="0014085A" w:rsidP="0014085A">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5967A5">
        <w:rPr>
          <w:rFonts w:eastAsiaTheme="minorEastAsia"/>
          <w:noProof/>
          <w:color w:val="FF0000"/>
          <w:sz w:val="24"/>
        </w:rPr>
        <w:t>R4-211</w:t>
      </w:r>
      <w:r>
        <w:rPr>
          <w:rFonts w:eastAsiaTheme="minorEastAsia"/>
          <w:noProof/>
          <w:color w:val="FF0000"/>
          <w:sz w:val="24"/>
        </w:rPr>
        <w:t>8793)</w:t>
      </w:r>
      <w:r w:rsidRPr="00900D3C">
        <w:rPr>
          <w:rFonts w:eastAsiaTheme="minorEastAsia"/>
          <w:noProof/>
          <w:color w:val="FF0000"/>
          <w:sz w:val="24"/>
        </w:rPr>
        <w:t>&gt;</w:t>
      </w:r>
    </w:p>
    <w:p w14:paraId="30AD3006" w14:textId="0B4A0404" w:rsidR="0014085A" w:rsidRDefault="0014085A" w:rsidP="008831BD">
      <w:pPr>
        <w:rPr>
          <w:rFonts w:eastAsiaTheme="minorEastAsia"/>
          <w:noProof/>
          <w:color w:val="FF0000"/>
          <w:sz w:val="24"/>
        </w:rPr>
      </w:pPr>
    </w:p>
    <w:p w14:paraId="690D3D39" w14:textId="640F7D72" w:rsidR="001B50EF" w:rsidRDefault="001B50EF" w:rsidP="001B50EF">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9C5D32">
        <w:rPr>
          <w:rFonts w:eastAsiaTheme="minorEastAsia"/>
          <w:noProof/>
          <w:color w:val="FF0000"/>
          <w:sz w:val="24"/>
        </w:rPr>
        <w:t>15</w:t>
      </w:r>
      <w:r>
        <w:rPr>
          <w:rFonts w:eastAsiaTheme="minorEastAsia"/>
          <w:noProof/>
          <w:color w:val="FF0000"/>
          <w:sz w:val="24"/>
        </w:rPr>
        <w:t xml:space="preserve"> (from </w:t>
      </w:r>
      <w:r w:rsidRPr="005967A5">
        <w:rPr>
          <w:rFonts w:eastAsiaTheme="minorEastAsia"/>
          <w:noProof/>
          <w:color w:val="FF0000"/>
          <w:sz w:val="24"/>
        </w:rPr>
        <w:t>R4-211</w:t>
      </w:r>
      <w:r>
        <w:rPr>
          <w:rFonts w:eastAsiaTheme="minorEastAsia"/>
          <w:noProof/>
          <w:color w:val="FF0000"/>
          <w:sz w:val="24"/>
        </w:rPr>
        <w:t>8793)</w:t>
      </w:r>
      <w:r w:rsidRPr="00900D3C">
        <w:rPr>
          <w:rFonts w:eastAsiaTheme="minorEastAsia"/>
          <w:noProof/>
          <w:color w:val="FF0000"/>
          <w:sz w:val="24"/>
        </w:rPr>
        <w:t>&gt;</w:t>
      </w:r>
    </w:p>
    <w:p w14:paraId="6B5AFAD1" w14:textId="77777777" w:rsidR="00635328" w:rsidRPr="001C0E1B" w:rsidRDefault="00635328">
      <w:pPr>
        <w:pStyle w:val="Heading3"/>
        <w:overflowPunct w:val="0"/>
        <w:autoSpaceDE w:val="0"/>
        <w:autoSpaceDN w:val="0"/>
        <w:adjustRightInd w:val="0"/>
        <w:textAlignment w:val="baseline"/>
        <w:rPr>
          <w:snapToGrid w:val="0"/>
        </w:rPr>
        <w:pPrChange w:id="599" w:author="Huawei" w:date="2021-10-20T14:29:00Z">
          <w:pPr>
            <w:pStyle w:val="Heading4"/>
            <w:ind w:left="1080" w:hanging="1080"/>
          </w:pPr>
        </w:pPrChange>
      </w:pPr>
      <w:r w:rsidRPr="00015329">
        <w:rPr>
          <w:lang w:eastAsia="en-GB"/>
          <w:rPrChange w:id="600" w:author="Huawei" w:date="2021-10-20T14:29:00Z">
            <w:rPr>
              <w:snapToGrid w:val="0"/>
            </w:rPr>
          </w:rPrChange>
        </w:rPr>
        <w:t>A.7.3.3 Conditional Handover</w:t>
      </w:r>
    </w:p>
    <w:p w14:paraId="1C55185E" w14:textId="77777777" w:rsidR="00635328" w:rsidRPr="001C0E1B" w:rsidRDefault="00635328" w:rsidP="00635328">
      <w:pPr>
        <w:pStyle w:val="Heading4"/>
        <w:ind w:left="1080" w:hanging="1080"/>
        <w:rPr>
          <w:snapToGrid w:val="0"/>
        </w:rPr>
      </w:pPr>
      <w:r w:rsidRPr="001C0E1B">
        <w:rPr>
          <w:snapToGrid w:val="0"/>
        </w:rPr>
        <w:t>A.7.3.3.1</w:t>
      </w:r>
      <w:r w:rsidRPr="001C0E1B">
        <w:rPr>
          <w:snapToGrid w:val="0"/>
        </w:rPr>
        <w:tab/>
        <w:t>Intra-frequency conditional handover from FR2 to FR2</w:t>
      </w:r>
    </w:p>
    <w:p w14:paraId="64FBD0B5" w14:textId="77777777" w:rsidR="001B50EF" w:rsidRDefault="001B50EF" w:rsidP="001B50EF">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5967A5">
        <w:rPr>
          <w:rFonts w:eastAsiaTheme="minorEastAsia"/>
          <w:noProof/>
          <w:color w:val="FF0000"/>
          <w:sz w:val="24"/>
        </w:rPr>
        <w:t>R4-211</w:t>
      </w:r>
      <w:r>
        <w:rPr>
          <w:rFonts w:eastAsiaTheme="minorEastAsia"/>
          <w:noProof/>
          <w:color w:val="FF0000"/>
          <w:sz w:val="24"/>
        </w:rPr>
        <w:t>8793)</w:t>
      </w:r>
      <w:r w:rsidRPr="00900D3C">
        <w:rPr>
          <w:rFonts w:eastAsiaTheme="minorEastAsia"/>
          <w:noProof/>
          <w:color w:val="FF0000"/>
          <w:sz w:val="24"/>
        </w:rPr>
        <w:t>&gt;</w:t>
      </w:r>
    </w:p>
    <w:p w14:paraId="14AC725C" w14:textId="77777777" w:rsidR="00635328" w:rsidRDefault="00635328" w:rsidP="00EB6492">
      <w:pPr>
        <w:pStyle w:val="3GPPNormalText"/>
        <w:rPr>
          <w:noProof/>
        </w:rPr>
      </w:pPr>
    </w:p>
    <w:p w14:paraId="43B60D08" w14:textId="3A0C368D" w:rsidR="00635328" w:rsidRDefault="00635328" w:rsidP="00635328">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9C5D32">
        <w:rPr>
          <w:rFonts w:eastAsiaTheme="minorEastAsia"/>
          <w:noProof/>
          <w:color w:val="FF0000"/>
          <w:sz w:val="24"/>
        </w:rPr>
        <w:t>16</w:t>
      </w:r>
      <w:r>
        <w:rPr>
          <w:rFonts w:eastAsiaTheme="minorEastAsia"/>
          <w:noProof/>
          <w:color w:val="FF0000"/>
          <w:sz w:val="24"/>
        </w:rPr>
        <w:t xml:space="preserve"> (from </w:t>
      </w:r>
      <w:r w:rsidRPr="005967A5">
        <w:rPr>
          <w:rFonts w:eastAsiaTheme="minorEastAsia"/>
          <w:noProof/>
          <w:color w:val="FF0000"/>
          <w:sz w:val="24"/>
        </w:rPr>
        <w:t>R4-211</w:t>
      </w:r>
      <w:r>
        <w:rPr>
          <w:rFonts w:eastAsiaTheme="minorEastAsia"/>
          <w:noProof/>
          <w:color w:val="FF0000"/>
          <w:sz w:val="24"/>
        </w:rPr>
        <w:t>8793)</w:t>
      </w:r>
      <w:r w:rsidRPr="00900D3C">
        <w:rPr>
          <w:rFonts w:eastAsiaTheme="minorEastAsia"/>
          <w:noProof/>
          <w:color w:val="FF0000"/>
          <w:sz w:val="24"/>
        </w:rPr>
        <w:t>&gt;</w:t>
      </w:r>
    </w:p>
    <w:p w14:paraId="01EDD57C" w14:textId="77777777" w:rsidR="0085160C" w:rsidRPr="004E396D" w:rsidRDefault="0085160C" w:rsidP="0085160C">
      <w:pPr>
        <w:pStyle w:val="Heading4"/>
        <w:rPr>
          <w:snapToGrid w:val="0"/>
        </w:rPr>
      </w:pPr>
      <w:r>
        <w:rPr>
          <w:snapToGrid w:val="0"/>
        </w:rPr>
        <w:t>A.7.3.3</w:t>
      </w:r>
      <w:r w:rsidRPr="004E396D">
        <w:rPr>
          <w:snapToGrid w:val="0"/>
        </w:rPr>
        <w:t>.</w:t>
      </w:r>
      <w:r>
        <w:rPr>
          <w:snapToGrid w:val="0"/>
        </w:rPr>
        <w:t>2</w:t>
      </w:r>
      <w:r w:rsidRPr="004E396D">
        <w:rPr>
          <w:snapToGrid w:val="0"/>
        </w:rPr>
        <w:tab/>
        <w:t xml:space="preserve">Inter-frequency </w:t>
      </w:r>
      <w:ins w:id="601" w:author="Huawei" w:date="2021-10-20T14:45:00Z">
        <w:r>
          <w:rPr>
            <w:snapToGrid w:val="0"/>
          </w:rPr>
          <w:t xml:space="preserve">conditional </w:t>
        </w:r>
      </w:ins>
      <w:r w:rsidRPr="004E396D">
        <w:rPr>
          <w:snapToGrid w:val="0"/>
        </w:rPr>
        <w:t>handover from FR2 to FR2; unknown target cell</w:t>
      </w:r>
    </w:p>
    <w:p w14:paraId="1C239BD0" w14:textId="77777777" w:rsidR="0085160C" w:rsidRPr="004E396D" w:rsidRDefault="0085160C" w:rsidP="0085160C">
      <w:pPr>
        <w:pStyle w:val="Heading5"/>
        <w:rPr>
          <w:snapToGrid w:val="0"/>
        </w:rPr>
      </w:pPr>
      <w:r>
        <w:rPr>
          <w:snapToGrid w:val="0"/>
        </w:rPr>
        <w:t>A.7.3.3</w:t>
      </w:r>
      <w:r w:rsidRPr="004E396D">
        <w:rPr>
          <w:snapToGrid w:val="0"/>
        </w:rPr>
        <w:t>.</w:t>
      </w:r>
      <w:r>
        <w:rPr>
          <w:snapToGrid w:val="0"/>
        </w:rPr>
        <w:t>2</w:t>
      </w:r>
      <w:r w:rsidRPr="004E396D">
        <w:rPr>
          <w:snapToGrid w:val="0"/>
        </w:rPr>
        <w:t>.1</w:t>
      </w:r>
      <w:r w:rsidRPr="004E396D">
        <w:rPr>
          <w:snapToGrid w:val="0"/>
        </w:rPr>
        <w:tab/>
        <w:t>Test Purpose and Environment</w:t>
      </w:r>
    </w:p>
    <w:p w14:paraId="1D1D4306" w14:textId="77777777" w:rsidR="0085160C" w:rsidRPr="004E396D" w:rsidRDefault="0085160C" w:rsidP="0085160C">
      <w:pPr>
        <w:rPr>
          <w:rFonts w:cs="v4.2.0"/>
        </w:rPr>
      </w:pPr>
      <w:r w:rsidRPr="004E396D">
        <w:rPr>
          <w:rFonts w:cs="v4.2.0"/>
        </w:rPr>
        <w:t>This test is to verify the requirement for the NR FR2-NR FR2 inter frequency</w:t>
      </w:r>
      <w:r>
        <w:rPr>
          <w:rFonts w:cs="v4.2.0"/>
        </w:rPr>
        <w:t xml:space="preserve"> conditional</w:t>
      </w:r>
      <w:r w:rsidRPr="004E396D">
        <w:rPr>
          <w:rFonts w:cs="v4.2.0"/>
        </w:rPr>
        <w:t xml:space="preserve"> handover requirements specified in clause </w:t>
      </w:r>
      <w:r w:rsidRPr="004E396D">
        <w:rPr>
          <w:lang w:val="en-US" w:eastAsia="zh-CN"/>
        </w:rPr>
        <w:t>6.1.</w:t>
      </w:r>
      <w:r>
        <w:rPr>
          <w:lang w:val="en-US" w:eastAsia="zh-CN"/>
        </w:rPr>
        <w:t>4</w:t>
      </w:r>
      <w:r w:rsidRPr="004E396D">
        <w:rPr>
          <w:lang w:val="en-US" w:eastAsia="zh-CN"/>
        </w:rPr>
        <w:t>.4</w:t>
      </w:r>
      <w:r w:rsidRPr="004E396D">
        <w:rPr>
          <w:rFonts w:cs="v4.2.0"/>
        </w:rPr>
        <w:t>.</w:t>
      </w:r>
    </w:p>
    <w:p w14:paraId="06A0FA1A" w14:textId="77777777" w:rsidR="0085160C" w:rsidRPr="004E396D" w:rsidRDefault="0085160C" w:rsidP="0085160C">
      <w:pPr>
        <w:pStyle w:val="Heading5"/>
        <w:rPr>
          <w:snapToGrid w:val="0"/>
        </w:rPr>
      </w:pPr>
      <w:r>
        <w:rPr>
          <w:snapToGrid w:val="0"/>
        </w:rPr>
        <w:t>A.7.3.3</w:t>
      </w:r>
      <w:r w:rsidRPr="004E396D">
        <w:rPr>
          <w:snapToGrid w:val="0"/>
        </w:rPr>
        <w:t>.</w:t>
      </w:r>
      <w:r>
        <w:rPr>
          <w:snapToGrid w:val="0"/>
        </w:rPr>
        <w:t>2</w:t>
      </w:r>
      <w:r w:rsidRPr="004E396D">
        <w:rPr>
          <w:snapToGrid w:val="0"/>
        </w:rPr>
        <w:t>.2</w:t>
      </w:r>
      <w:r w:rsidRPr="004E396D">
        <w:rPr>
          <w:snapToGrid w:val="0"/>
        </w:rPr>
        <w:tab/>
        <w:t>Test Parameters</w:t>
      </w:r>
    </w:p>
    <w:p w14:paraId="68A75E68" w14:textId="77777777" w:rsidR="0085160C" w:rsidRPr="004E396D" w:rsidRDefault="0085160C" w:rsidP="0085160C">
      <w:r w:rsidRPr="004E396D">
        <w:t xml:space="preserve">Supported test configurations are shown in table </w:t>
      </w:r>
      <w:r>
        <w:rPr>
          <w:snapToGrid w:val="0"/>
        </w:rPr>
        <w:t>A.7.3.3</w:t>
      </w:r>
      <w:r w:rsidRPr="004E396D">
        <w:rPr>
          <w:snapToGrid w:val="0"/>
        </w:rPr>
        <w:t>.3.2</w:t>
      </w:r>
      <w:r w:rsidRPr="004E396D">
        <w:t xml:space="preserve">-1. Both </w:t>
      </w:r>
      <w:r>
        <w:t xml:space="preserve">conditional </w:t>
      </w:r>
      <w:r w:rsidRPr="004E396D">
        <w:t xml:space="preserve">handover delay and interruption length are tested by using the parameters in table </w:t>
      </w:r>
      <w:r>
        <w:rPr>
          <w:snapToGrid w:val="0"/>
        </w:rPr>
        <w:t>A.7.3.3</w:t>
      </w:r>
      <w:r w:rsidRPr="004E396D">
        <w:rPr>
          <w:snapToGrid w:val="0"/>
        </w:rPr>
        <w:t>.3.2</w:t>
      </w:r>
      <w:r w:rsidRPr="004E396D">
        <w:t xml:space="preserve">-2, and </w:t>
      </w:r>
      <w:r>
        <w:rPr>
          <w:snapToGrid w:val="0"/>
        </w:rPr>
        <w:t>A.7.3.3</w:t>
      </w:r>
      <w:r w:rsidRPr="004E396D">
        <w:rPr>
          <w:snapToGrid w:val="0"/>
        </w:rPr>
        <w:t>.3.2</w:t>
      </w:r>
      <w:r w:rsidRPr="004E396D">
        <w:t>-3.</w:t>
      </w:r>
    </w:p>
    <w:p w14:paraId="77DDA700" w14:textId="77777777" w:rsidR="0085160C" w:rsidRDefault="0085160C" w:rsidP="0085160C">
      <w:r w:rsidRPr="004E396D">
        <w:rPr>
          <w:rFonts w:eastAsia="Batang"/>
        </w:rPr>
        <w:t xml:space="preserve">The test scenario comprises of </w:t>
      </w:r>
      <w:r>
        <w:rPr>
          <w:rFonts w:eastAsia="Batang"/>
        </w:rPr>
        <w:t xml:space="preserve">two </w:t>
      </w:r>
      <w:r w:rsidRPr="004E396D">
        <w:rPr>
          <w:rFonts w:eastAsia="Batang"/>
        </w:rPr>
        <w:t xml:space="preserve">carriers and one cell on each carrier. </w:t>
      </w:r>
      <w:r>
        <w:rPr>
          <w:rFonts w:eastAsia="Batang"/>
        </w:rPr>
        <w:t>Gap pattern ID gp0</w:t>
      </w:r>
      <w:r w:rsidRPr="004E396D">
        <w:rPr>
          <w:rFonts w:eastAsia="Batang"/>
        </w:rPr>
        <w:t xml:space="preserve"> </w:t>
      </w:r>
      <w:r>
        <w:rPr>
          <w:rFonts w:eastAsia="Batang"/>
        </w:rPr>
        <w:t>is</w:t>
      </w:r>
      <w:r w:rsidRPr="004E396D">
        <w:rPr>
          <w:rFonts w:eastAsia="Batang"/>
        </w:rPr>
        <w:t xml:space="preserve"> configured in the test case</w:t>
      </w:r>
      <w:r w:rsidRPr="004E396D">
        <w:t>. T</w:t>
      </w:r>
      <w:r w:rsidRPr="004E396D">
        <w:rPr>
          <w:rFonts w:eastAsia="Batang"/>
        </w:rPr>
        <w:t>he test consists of two successive time periods, with time durations of T1, T2 respectively</w:t>
      </w:r>
      <w:del w:id="602" w:author="Huawei" w:date="2021-11-10T15:22:00Z">
        <w:r w:rsidRPr="004E396D" w:rsidDel="00E7371B">
          <w:rPr>
            <w:rFonts w:eastAsia="Batang"/>
          </w:rPr>
          <w:delText xml:space="preserve">. </w:delText>
        </w:r>
      </w:del>
      <w:r w:rsidRPr="004E396D">
        <w:rPr>
          <w:rFonts w:eastAsia="Batang"/>
        </w:rPr>
        <w:t>. At the start of time duration T1, the UE does not have any timing information of cell 2.</w:t>
      </w:r>
      <w:r w:rsidRPr="00B066FC">
        <w:rPr>
          <w:rFonts w:cs="v4.2.0"/>
        </w:rPr>
        <w:t xml:space="preserve"> </w:t>
      </w:r>
      <w:r>
        <w:rPr>
          <w:rFonts w:cs="v4.2.0"/>
        </w:rPr>
        <w:t xml:space="preserve">NR shall configure a condition implying handover to cell 2 during T1, at a time earlier than </w:t>
      </w:r>
      <w:r>
        <w:rPr>
          <w:bCs/>
          <w:lang w:val="en-US" w:eastAsia="zh-CN"/>
        </w:rPr>
        <w:t>T</w:t>
      </w:r>
      <w:r>
        <w:rPr>
          <w:bCs/>
          <w:vertAlign w:val="subscript"/>
          <w:lang w:val="en-US" w:eastAsia="zh-CN"/>
        </w:rPr>
        <w:t>RRC</w:t>
      </w:r>
      <w:r w:rsidRPr="00276FB6">
        <w:rPr>
          <w:bCs/>
          <w:lang w:val="en-US" w:eastAsia="zh-CN"/>
        </w:rPr>
        <w:t xml:space="preserve"> before </w:t>
      </w:r>
      <w:r>
        <w:rPr>
          <w:rFonts w:cs="v4.2.0"/>
        </w:rPr>
        <w:t xml:space="preserve">the beginning of T2. </w:t>
      </w:r>
      <w:r w:rsidRPr="004E396D">
        <w:rPr>
          <w:rFonts w:eastAsia="Batang"/>
        </w:rPr>
        <w:t xml:space="preserve"> </w:t>
      </w:r>
      <w:r>
        <w:rPr>
          <w:rFonts w:eastAsia="Batang"/>
        </w:rPr>
        <w:t>At the start of</w:t>
      </w:r>
      <w:r w:rsidRPr="004E396D">
        <w:rPr>
          <w:rFonts w:eastAsia="Batang"/>
        </w:rPr>
        <w:t xml:space="preserve"> T2, cell 2 becomes detectable</w:t>
      </w:r>
      <w:r>
        <w:rPr>
          <w:rFonts w:eastAsia="Batang"/>
        </w:rPr>
        <w:t xml:space="preserve"> and meets the handover condition. </w:t>
      </w:r>
    </w:p>
    <w:p w14:paraId="0D5CA86F" w14:textId="77777777" w:rsidR="0085160C" w:rsidRPr="004E396D" w:rsidRDefault="0085160C" w:rsidP="0085160C">
      <w:pPr>
        <w:pStyle w:val="TH"/>
        <w:rPr>
          <w:lang w:eastAsia="zh-CN"/>
        </w:rPr>
      </w:pPr>
      <w:r w:rsidRPr="004E396D">
        <w:t xml:space="preserve">Table </w:t>
      </w:r>
      <w:r>
        <w:rPr>
          <w:snapToGrid w:val="0"/>
        </w:rPr>
        <w:t>A.7.3.3</w:t>
      </w:r>
      <w:r w:rsidRPr="004E396D">
        <w:rPr>
          <w:snapToGrid w:val="0"/>
        </w:rPr>
        <w:t>.</w:t>
      </w:r>
      <w:r>
        <w:rPr>
          <w:snapToGrid w:val="0"/>
        </w:rPr>
        <w:t>2</w:t>
      </w:r>
      <w:r w:rsidRPr="004E396D">
        <w:rPr>
          <w:snapToGrid w:val="0"/>
        </w:rPr>
        <w:t>.2</w:t>
      </w:r>
      <w:r w:rsidRPr="004E396D">
        <w:t xml:space="preserve">-1: </w:t>
      </w:r>
      <w:r w:rsidRPr="004E396D">
        <w:rPr>
          <w:snapToGrid w:val="0"/>
        </w:rPr>
        <w:t xml:space="preserve">Inter-frequency </w:t>
      </w:r>
      <w:r>
        <w:rPr>
          <w:snapToGrid w:val="0"/>
        </w:rPr>
        <w:t xml:space="preserve">conditional </w:t>
      </w:r>
      <w:r w:rsidRPr="004E396D">
        <w:rPr>
          <w:snapToGrid w:val="0"/>
        </w:rPr>
        <w:t xml:space="preserve">handover from FR2 to FR2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5160C" w:rsidRPr="004E396D" w14:paraId="6D1E6FE4" w14:textId="77777777" w:rsidTr="00B55417">
        <w:tc>
          <w:tcPr>
            <w:tcW w:w="2330" w:type="dxa"/>
            <w:shd w:val="clear" w:color="auto" w:fill="auto"/>
          </w:tcPr>
          <w:p w14:paraId="36B66080" w14:textId="77777777" w:rsidR="0085160C" w:rsidRPr="004E396D" w:rsidRDefault="0085160C" w:rsidP="00B55417">
            <w:pPr>
              <w:pStyle w:val="TAH"/>
            </w:pPr>
            <w:r w:rsidRPr="004E396D">
              <w:t>Config</w:t>
            </w:r>
          </w:p>
        </w:tc>
        <w:tc>
          <w:tcPr>
            <w:tcW w:w="7299" w:type="dxa"/>
            <w:shd w:val="clear" w:color="auto" w:fill="auto"/>
          </w:tcPr>
          <w:p w14:paraId="0DA0CE7E" w14:textId="77777777" w:rsidR="0085160C" w:rsidRPr="004E396D" w:rsidRDefault="0085160C" w:rsidP="00B55417">
            <w:pPr>
              <w:pStyle w:val="TAH"/>
            </w:pPr>
            <w:r w:rsidRPr="004E396D">
              <w:t>Description</w:t>
            </w:r>
          </w:p>
        </w:tc>
      </w:tr>
      <w:tr w:rsidR="0085160C" w:rsidRPr="004E396D" w14:paraId="1644C6FA" w14:textId="77777777" w:rsidTr="00B55417">
        <w:tc>
          <w:tcPr>
            <w:tcW w:w="2330" w:type="dxa"/>
            <w:shd w:val="clear" w:color="auto" w:fill="auto"/>
          </w:tcPr>
          <w:p w14:paraId="43B77FE7" w14:textId="77777777" w:rsidR="0085160C" w:rsidRPr="004E396D" w:rsidRDefault="0085160C" w:rsidP="00B55417">
            <w:pPr>
              <w:pStyle w:val="TAL"/>
            </w:pPr>
            <w:r w:rsidRPr="004E396D">
              <w:t>1</w:t>
            </w:r>
          </w:p>
        </w:tc>
        <w:tc>
          <w:tcPr>
            <w:tcW w:w="7299" w:type="dxa"/>
            <w:shd w:val="clear" w:color="auto" w:fill="auto"/>
          </w:tcPr>
          <w:p w14:paraId="71B2A758" w14:textId="77777777" w:rsidR="0085160C" w:rsidRPr="004E396D" w:rsidRDefault="0085160C" w:rsidP="00B55417">
            <w:pPr>
              <w:pStyle w:val="TAL"/>
            </w:pPr>
            <w:r w:rsidRPr="004E396D">
              <w:t>Source cell: NR 120 kHz SSB SCS, 100 MHz bandwidth, TDD duplex mode</w:t>
            </w:r>
          </w:p>
          <w:p w14:paraId="6DCAC06B" w14:textId="77777777" w:rsidR="0085160C" w:rsidRPr="004E396D" w:rsidRDefault="0085160C" w:rsidP="00B55417">
            <w:pPr>
              <w:pStyle w:val="TAL"/>
            </w:pPr>
            <w:r w:rsidRPr="004E396D">
              <w:t>Target cell: NR 120 kHz SSB SCS, 100 MHz bandwidth, TDD duplex mode</w:t>
            </w:r>
          </w:p>
        </w:tc>
      </w:tr>
    </w:tbl>
    <w:p w14:paraId="67923345" w14:textId="77777777" w:rsidR="0085160C" w:rsidRPr="004E396D" w:rsidRDefault="0085160C" w:rsidP="0085160C">
      <w:pPr>
        <w:rPr>
          <w:rFonts w:cs="v4.2.0"/>
        </w:rPr>
      </w:pPr>
    </w:p>
    <w:p w14:paraId="6EC5BEB9" w14:textId="77777777" w:rsidR="0085160C" w:rsidRPr="004E396D" w:rsidRDefault="0085160C" w:rsidP="0085160C">
      <w:pPr>
        <w:pStyle w:val="TH"/>
      </w:pPr>
      <w:r w:rsidRPr="004E396D">
        <w:t xml:space="preserve">Table </w:t>
      </w:r>
      <w:r>
        <w:rPr>
          <w:snapToGrid w:val="0"/>
        </w:rPr>
        <w:t>A.7.3.3</w:t>
      </w:r>
      <w:r w:rsidRPr="004E396D">
        <w:rPr>
          <w:snapToGrid w:val="0"/>
        </w:rPr>
        <w:t>.</w:t>
      </w:r>
      <w:r>
        <w:rPr>
          <w:snapToGrid w:val="0"/>
        </w:rPr>
        <w:t>2</w:t>
      </w:r>
      <w:r w:rsidRPr="004E396D">
        <w:rPr>
          <w:snapToGrid w:val="0"/>
        </w:rPr>
        <w:t>.2</w:t>
      </w:r>
      <w:r w:rsidRPr="004E396D">
        <w:t>-2</w:t>
      </w:r>
      <w:r w:rsidRPr="004E396D">
        <w:rPr>
          <w:rFonts w:cs="v4.2.0"/>
        </w:rPr>
        <w:t xml:space="preserve">: General test parameters </w:t>
      </w:r>
      <w:r w:rsidRPr="004E396D">
        <w:rPr>
          <w:snapToGrid w:val="0"/>
        </w:rPr>
        <w:t xml:space="preserve">Inter-frequency </w:t>
      </w:r>
      <w:r>
        <w:rPr>
          <w:snapToGrid w:val="0"/>
        </w:rPr>
        <w:t xml:space="preserve">conditional </w:t>
      </w:r>
      <w:r w:rsidRPr="004E396D">
        <w:rPr>
          <w:snapToGrid w:val="0"/>
        </w:rPr>
        <w:t>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5160C" w:rsidRPr="004E396D" w14:paraId="44CBAF7A" w14:textId="77777777" w:rsidTr="00B55417">
        <w:trPr>
          <w:cantSplit/>
          <w:trHeight w:val="113"/>
          <w:jc w:val="center"/>
        </w:trPr>
        <w:tc>
          <w:tcPr>
            <w:tcW w:w="3289" w:type="dxa"/>
            <w:gridSpan w:val="2"/>
            <w:shd w:val="clear" w:color="auto" w:fill="auto"/>
          </w:tcPr>
          <w:p w14:paraId="3332A530" w14:textId="77777777" w:rsidR="0085160C" w:rsidRPr="004E396D" w:rsidRDefault="0085160C" w:rsidP="00B55417">
            <w:pPr>
              <w:pStyle w:val="TAH"/>
              <w:rPr>
                <w:rFonts w:cs="Arial"/>
              </w:rPr>
            </w:pPr>
            <w:r w:rsidRPr="004E396D">
              <w:rPr>
                <w:rFonts w:cs="Arial"/>
              </w:rPr>
              <w:t>Parameter</w:t>
            </w:r>
          </w:p>
        </w:tc>
        <w:tc>
          <w:tcPr>
            <w:tcW w:w="708" w:type="dxa"/>
            <w:shd w:val="clear" w:color="auto" w:fill="auto"/>
          </w:tcPr>
          <w:p w14:paraId="38F7DE28" w14:textId="77777777" w:rsidR="0085160C" w:rsidRPr="004E396D" w:rsidRDefault="0085160C" w:rsidP="00B55417">
            <w:pPr>
              <w:pStyle w:val="TAH"/>
              <w:rPr>
                <w:rFonts w:cs="Arial"/>
              </w:rPr>
            </w:pPr>
            <w:r w:rsidRPr="004E396D">
              <w:rPr>
                <w:rFonts w:cs="Arial"/>
              </w:rPr>
              <w:t>Unit</w:t>
            </w:r>
          </w:p>
        </w:tc>
        <w:tc>
          <w:tcPr>
            <w:tcW w:w="2410" w:type="dxa"/>
            <w:shd w:val="clear" w:color="auto" w:fill="auto"/>
          </w:tcPr>
          <w:p w14:paraId="18127575" w14:textId="77777777" w:rsidR="0085160C" w:rsidRPr="004E396D" w:rsidRDefault="0085160C" w:rsidP="00B55417">
            <w:pPr>
              <w:pStyle w:val="TAH"/>
              <w:rPr>
                <w:rFonts w:cs="Arial"/>
              </w:rPr>
            </w:pPr>
            <w:r w:rsidRPr="004E396D">
              <w:rPr>
                <w:rFonts w:cs="Arial"/>
              </w:rPr>
              <w:t>Value</w:t>
            </w:r>
          </w:p>
        </w:tc>
        <w:tc>
          <w:tcPr>
            <w:tcW w:w="2835" w:type="dxa"/>
            <w:shd w:val="clear" w:color="auto" w:fill="auto"/>
          </w:tcPr>
          <w:p w14:paraId="1730C393" w14:textId="77777777" w:rsidR="0085160C" w:rsidRPr="004E396D" w:rsidRDefault="0085160C" w:rsidP="00B55417">
            <w:pPr>
              <w:pStyle w:val="TAH"/>
              <w:rPr>
                <w:rFonts w:cs="Arial"/>
              </w:rPr>
            </w:pPr>
            <w:r w:rsidRPr="004E396D">
              <w:rPr>
                <w:rFonts w:cs="Arial"/>
              </w:rPr>
              <w:t>Comment</w:t>
            </w:r>
          </w:p>
        </w:tc>
      </w:tr>
      <w:tr w:rsidR="0085160C" w:rsidRPr="004E396D" w14:paraId="4924943B" w14:textId="77777777" w:rsidTr="00B5541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517A353" w14:textId="77777777" w:rsidR="0085160C" w:rsidRPr="004E396D" w:rsidRDefault="0085160C" w:rsidP="00B55417">
            <w:pPr>
              <w:pStyle w:val="TAL"/>
              <w:rPr>
                <w:rFonts w:cs="Arial"/>
              </w:rPr>
            </w:pPr>
            <w:r w:rsidRPr="004E396D">
              <w:rPr>
                <w:rFonts w:cs="Arial"/>
              </w:rPr>
              <w:t>Initial conditions</w:t>
            </w:r>
          </w:p>
        </w:tc>
        <w:tc>
          <w:tcPr>
            <w:tcW w:w="1701" w:type="dxa"/>
            <w:tcBorders>
              <w:left w:val="single" w:sz="4" w:space="0" w:color="auto"/>
            </w:tcBorders>
            <w:shd w:val="clear" w:color="auto" w:fill="auto"/>
          </w:tcPr>
          <w:p w14:paraId="06E1965A" w14:textId="77777777" w:rsidR="0085160C" w:rsidRPr="004E396D" w:rsidRDefault="0085160C" w:rsidP="00B55417">
            <w:pPr>
              <w:pStyle w:val="TAL"/>
              <w:rPr>
                <w:rFonts w:cs="Arial"/>
              </w:rPr>
            </w:pPr>
            <w:r w:rsidRPr="004E396D">
              <w:rPr>
                <w:rFonts w:cs="Arial"/>
              </w:rPr>
              <w:t>Active cell</w:t>
            </w:r>
          </w:p>
        </w:tc>
        <w:tc>
          <w:tcPr>
            <w:tcW w:w="708" w:type="dxa"/>
            <w:shd w:val="clear" w:color="auto" w:fill="auto"/>
          </w:tcPr>
          <w:p w14:paraId="17519D17" w14:textId="77777777" w:rsidR="0085160C" w:rsidRPr="004E396D" w:rsidRDefault="0085160C" w:rsidP="00B55417">
            <w:pPr>
              <w:pStyle w:val="TAC"/>
              <w:rPr>
                <w:rFonts w:cs="Arial"/>
              </w:rPr>
            </w:pPr>
          </w:p>
        </w:tc>
        <w:tc>
          <w:tcPr>
            <w:tcW w:w="2410" w:type="dxa"/>
            <w:shd w:val="clear" w:color="auto" w:fill="auto"/>
          </w:tcPr>
          <w:p w14:paraId="31043D25" w14:textId="77777777" w:rsidR="0085160C" w:rsidRPr="004E396D" w:rsidRDefault="0085160C" w:rsidP="00B55417">
            <w:pPr>
              <w:pStyle w:val="TAC"/>
              <w:rPr>
                <w:rFonts w:cs="Arial"/>
              </w:rPr>
            </w:pPr>
            <w:r w:rsidRPr="004E396D">
              <w:rPr>
                <w:rFonts w:cs="Arial"/>
              </w:rPr>
              <w:t>Cell 1</w:t>
            </w:r>
          </w:p>
        </w:tc>
        <w:tc>
          <w:tcPr>
            <w:tcW w:w="2835" w:type="dxa"/>
            <w:shd w:val="clear" w:color="auto" w:fill="auto"/>
          </w:tcPr>
          <w:p w14:paraId="0AAA7A5A" w14:textId="77777777" w:rsidR="0085160C" w:rsidRPr="004E396D" w:rsidRDefault="0085160C" w:rsidP="00B55417">
            <w:pPr>
              <w:pStyle w:val="TAL"/>
              <w:rPr>
                <w:rFonts w:cs="Arial"/>
              </w:rPr>
            </w:pPr>
          </w:p>
        </w:tc>
      </w:tr>
      <w:tr w:rsidR="0085160C" w:rsidRPr="004E396D" w14:paraId="0CFEDC11" w14:textId="77777777" w:rsidTr="00B5541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B57647E" w14:textId="77777777" w:rsidR="0085160C" w:rsidRPr="004E396D" w:rsidRDefault="0085160C" w:rsidP="00B55417">
            <w:pPr>
              <w:pStyle w:val="TAL"/>
              <w:rPr>
                <w:rFonts w:cs="Arial"/>
              </w:rPr>
            </w:pPr>
          </w:p>
        </w:tc>
        <w:tc>
          <w:tcPr>
            <w:tcW w:w="1701" w:type="dxa"/>
            <w:tcBorders>
              <w:left w:val="single" w:sz="4" w:space="0" w:color="auto"/>
            </w:tcBorders>
            <w:shd w:val="clear" w:color="auto" w:fill="auto"/>
          </w:tcPr>
          <w:p w14:paraId="02B6ED13" w14:textId="77777777" w:rsidR="0085160C" w:rsidRPr="004E396D" w:rsidRDefault="0085160C" w:rsidP="00B55417">
            <w:pPr>
              <w:pStyle w:val="TAL"/>
              <w:rPr>
                <w:rFonts w:cs="Arial"/>
              </w:rPr>
            </w:pPr>
            <w:r w:rsidRPr="004E396D">
              <w:rPr>
                <w:rFonts w:cs="Arial"/>
              </w:rPr>
              <w:t>Neighbouring cell</w:t>
            </w:r>
          </w:p>
        </w:tc>
        <w:tc>
          <w:tcPr>
            <w:tcW w:w="708" w:type="dxa"/>
            <w:shd w:val="clear" w:color="auto" w:fill="auto"/>
          </w:tcPr>
          <w:p w14:paraId="3EB1A754" w14:textId="77777777" w:rsidR="0085160C" w:rsidRPr="004E396D" w:rsidRDefault="0085160C" w:rsidP="00B55417">
            <w:pPr>
              <w:pStyle w:val="TAC"/>
              <w:rPr>
                <w:rFonts w:cs="Arial"/>
              </w:rPr>
            </w:pPr>
          </w:p>
        </w:tc>
        <w:tc>
          <w:tcPr>
            <w:tcW w:w="2410" w:type="dxa"/>
            <w:shd w:val="clear" w:color="auto" w:fill="auto"/>
          </w:tcPr>
          <w:p w14:paraId="406D088D" w14:textId="77777777" w:rsidR="0085160C" w:rsidRPr="004E396D" w:rsidRDefault="0085160C" w:rsidP="00B55417">
            <w:pPr>
              <w:pStyle w:val="TAC"/>
              <w:rPr>
                <w:rFonts w:cs="Arial"/>
              </w:rPr>
            </w:pPr>
            <w:r w:rsidRPr="004E396D">
              <w:rPr>
                <w:rFonts w:cs="Arial"/>
              </w:rPr>
              <w:t>Cell 2</w:t>
            </w:r>
          </w:p>
        </w:tc>
        <w:tc>
          <w:tcPr>
            <w:tcW w:w="2835" w:type="dxa"/>
            <w:shd w:val="clear" w:color="auto" w:fill="auto"/>
          </w:tcPr>
          <w:p w14:paraId="31EDDB32" w14:textId="77777777" w:rsidR="0085160C" w:rsidRPr="004E396D" w:rsidRDefault="0085160C" w:rsidP="00B55417">
            <w:pPr>
              <w:pStyle w:val="TAL"/>
              <w:rPr>
                <w:rFonts w:cs="Arial"/>
              </w:rPr>
            </w:pPr>
          </w:p>
        </w:tc>
      </w:tr>
      <w:tr w:rsidR="0085160C" w:rsidRPr="004E396D" w14:paraId="2A17D0CB" w14:textId="77777777" w:rsidTr="00B55417">
        <w:trPr>
          <w:cantSplit/>
          <w:trHeight w:val="113"/>
          <w:jc w:val="center"/>
        </w:trPr>
        <w:tc>
          <w:tcPr>
            <w:tcW w:w="1588" w:type="dxa"/>
            <w:tcBorders>
              <w:top w:val="single" w:sz="4" w:space="0" w:color="auto"/>
            </w:tcBorders>
            <w:shd w:val="clear" w:color="auto" w:fill="auto"/>
          </w:tcPr>
          <w:p w14:paraId="284D35EB" w14:textId="77777777" w:rsidR="0085160C" w:rsidRPr="004E396D" w:rsidRDefault="0085160C" w:rsidP="00B55417">
            <w:pPr>
              <w:pStyle w:val="TAL"/>
              <w:rPr>
                <w:rFonts w:cs="Arial"/>
              </w:rPr>
            </w:pPr>
            <w:r w:rsidRPr="004E396D">
              <w:rPr>
                <w:rFonts w:cs="Arial"/>
              </w:rPr>
              <w:t>Final condition</w:t>
            </w:r>
          </w:p>
        </w:tc>
        <w:tc>
          <w:tcPr>
            <w:tcW w:w="1701" w:type="dxa"/>
            <w:shd w:val="clear" w:color="auto" w:fill="auto"/>
          </w:tcPr>
          <w:p w14:paraId="351A45A0" w14:textId="77777777" w:rsidR="0085160C" w:rsidRPr="004E396D" w:rsidRDefault="0085160C" w:rsidP="00B55417">
            <w:pPr>
              <w:pStyle w:val="TAL"/>
              <w:rPr>
                <w:rFonts w:cs="Arial"/>
              </w:rPr>
            </w:pPr>
            <w:r w:rsidRPr="004E396D">
              <w:rPr>
                <w:rFonts w:cs="Arial"/>
              </w:rPr>
              <w:t>Active cell</w:t>
            </w:r>
          </w:p>
        </w:tc>
        <w:tc>
          <w:tcPr>
            <w:tcW w:w="708" w:type="dxa"/>
            <w:shd w:val="clear" w:color="auto" w:fill="auto"/>
          </w:tcPr>
          <w:p w14:paraId="4BEDC904" w14:textId="77777777" w:rsidR="0085160C" w:rsidRPr="004E396D" w:rsidRDefault="0085160C" w:rsidP="00B55417">
            <w:pPr>
              <w:pStyle w:val="TAC"/>
              <w:rPr>
                <w:rFonts w:cs="Arial"/>
              </w:rPr>
            </w:pPr>
          </w:p>
        </w:tc>
        <w:tc>
          <w:tcPr>
            <w:tcW w:w="2410" w:type="dxa"/>
            <w:shd w:val="clear" w:color="auto" w:fill="auto"/>
          </w:tcPr>
          <w:p w14:paraId="7C4579A3" w14:textId="77777777" w:rsidR="0085160C" w:rsidRPr="004E396D" w:rsidRDefault="0085160C" w:rsidP="00B55417">
            <w:pPr>
              <w:pStyle w:val="TAC"/>
              <w:rPr>
                <w:rFonts w:cs="Arial"/>
              </w:rPr>
            </w:pPr>
            <w:r w:rsidRPr="004E396D">
              <w:rPr>
                <w:rFonts w:cs="Arial"/>
              </w:rPr>
              <w:t>Cell 2</w:t>
            </w:r>
          </w:p>
        </w:tc>
        <w:tc>
          <w:tcPr>
            <w:tcW w:w="2835" w:type="dxa"/>
            <w:shd w:val="clear" w:color="auto" w:fill="auto"/>
          </w:tcPr>
          <w:p w14:paraId="10586498" w14:textId="77777777" w:rsidR="0085160C" w:rsidRPr="004E396D" w:rsidRDefault="0085160C" w:rsidP="00B55417">
            <w:pPr>
              <w:pStyle w:val="TAL"/>
              <w:rPr>
                <w:rFonts w:cs="Arial"/>
              </w:rPr>
            </w:pPr>
          </w:p>
        </w:tc>
      </w:tr>
      <w:tr w:rsidR="0085160C" w:rsidRPr="004E396D" w14:paraId="59A2C310" w14:textId="77777777" w:rsidTr="00B55417">
        <w:trPr>
          <w:cantSplit/>
          <w:trHeight w:val="113"/>
          <w:jc w:val="center"/>
        </w:trPr>
        <w:tc>
          <w:tcPr>
            <w:tcW w:w="3289" w:type="dxa"/>
            <w:gridSpan w:val="2"/>
            <w:shd w:val="clear" w:color="auto" w:fill="auto"/>
          </w:tcPr>
          <w:p w14:paraId="6EB1D0B6" w14:textId="77777777" w:rsidR="0085160C" w:rsidRPr="004E396D" w:rsidRDefault="0085160C" w:rsidP="00B55417">
            <w:pPr>
              <w:pStyle w:val="TAL"/>
              <w:rPr>
                <w:rFonts w:cs="Arial"/>
              </w:rPr>
            </w:pPr>
            <w:r w:rsidRPr="004E396D">
              <w:rPr>
                <w:rFonts w:cs="v4.2.0"/>
              </w:rPr>
              <w:t>A</w:t>
            </w:r>
            <w:del w:id="603" w:author="Huawei" w:date="2021-10-20T14:46:00Z">
              <w:r w:rsidRPr="004E396D" w:rsidDel="008C7A39">
                <w:rPr>
                  <w:rFonts w:cs="v4.2.0"/>
                </w:rPr>
                <w:delText>4</w:delText>
              </w:r>
            </w:del>
            <w:ins w:id="604" w:author="Huawei" w:date="2021-10-20T14:46:00Z">
              <w:r>
                <w:rPr>
                  <w:rFonts w:cs="v4.2.0"/>
                </w:rPr>
                <w:t>3</w:t>
              </w:r>
            </w:ins>
            <w:r w:rsidRPr="004E396D">
              <w:rPr>
                <w:rFonts w:cs="v4.2.0"/>
              </w:rPr>
              <w:t>-Offset</w:t>
            </w:r>
            <w:r>
              <w:rPr>
                <w:rFonts w:cs="v4.2.0"/>
              </w:rPr>
              <w:t xml:space="preserve"> for handover</w:t>
            </w:r>
            <w:del w:id="605" w:author="Huawei" w:date="2021-10-20T14:46:00Z">
              <w:r w:rsidDel="008C7A39">
                <w:rPr>
                  <w:rFonts w:cs="v4.2.0"/>
                </w:rPr>
                <w:delText xml:space="preserve"> </w:delText>
              </w:r>
            </w:del>
            <w:r>
              <w:rPr>
                <w:rFonts w:cs="v4.2.0"/>
              </w:rPr>
              <w:t>condition</w:t>
            </w:r>
          </w:p>
        </w:tc>
        <w:tc>
          <w:tcPr>
            <w:tcW w:w="708" w:type="dxa"/>
            <w:shd w:val="clear" w:color="auto" w:fill="auto"/>
          </w:tcPr>
          <w:p w14:paraId="36A0D592" w14:textId="77777777" w:rsidR="0085160C" w:rsidRPr="004E396D" w:rsidRDefault="0085160C" w:rsidP="00B55417">
            <w:pPr>
              <w:pStyle w:val="TAC"/>
              <w:rPr>
                <w:rFonts w:cs="Arial"/>
              </w:rPr>
            </w:pPr>
            <w:r w:rsidRPr="004E396D">
              <w:rPr>
                <w:rFonts w:cs="Arial"/>
              </w:rPr>
              <w:t>dB</w:t>
            </w:r>
          </w:p>
        </w:tc>
        <w:tc>
          <w:tcPr>
            <w:tcW w:w="2410" w:type="dxa"/>
            <w:shd w:val="clear" w:color="auto" w:fill="auto"/>
          </w:tcPr>
          <w:p w14:paraId="532E1AD4" w14:textId="77777777" w:rsidR="0085160C" w:rsidRPr="004E396D" w:rsidRDefault="0085160C" w:rsidP="00B55417">
            <w:pPr>
              <w:pStyle w:val="TAC"/>
              <w:rPr>
                <w:rFonts w:cs="Arial"/>
              </w:rPr>
            </w:pPr>
            <w:del w:id="606" w:author="Huawei" w:date="2021-10-20T14:46:00Z">
              <w:r w:rsidRPr="004E396D" w:rsidDel="008C7A39">
                <w:rPr>
                  <w:rFonts w:cs="Arial"/>
                </w:rPr>
                <w:delText>-120</w:delText>
              </w:r>
            </w:del>
            <w:ins w:id="607" w:author="Huawei" w:date="2021-11-10T15:22:00Z">
              <w:r>
                <w:rPr>
                  <w:rFonts w:cs="Arial"/>
                </w:rPr>
                <w:t>FFS</w:t>
              </w:r>
            </w:ins>
          </w:p>
        </w:tc>
        <w:tc>
          <w:tcPr>
            <w:tcW w:w="2835" w:type="dxa"/>
            <w:shd w:val="clear" w:color="auto" w:fill="auto"/>
          </w:tcPr>
          <w:p w14:paraId="2AC81A39" w14:textId="77777777" w:rsidR="0085160C" w:rsidRPr="004E396D" w:rsidRDefault="0085160C" w:rsidP="00B55417">
            <w:pPr>
              <w:pStyle w:val="TAL"/>
              <w:rPr>
                <w:rFonts w:cs="Arial"/>
              </w:rPr>
            </w:pPr>
          </w:p>
        </w:tc>
      </w:tr>
      <w:tr w:rsidR="0085160C" w:rsidRPr="004E396D" w14:paraId="45F770F0" w14:textId="77777777" w:rsidTr="00B55417">
        <w:trPr>
          <w:cantSplit/>
          <w:trHeight w:val="113"/>
          <w:jc w:val="center"/>
        </w:trPr>
        <w:tc>
          <w:tcPr>
            <w:tcW w:w="3289" w:type="dxa"/>
            <w:gridSpan w:val="2"/>
            <w:shd w:val="clear" w:color="auto" w:fill="auto"/>
          </w:tcPr>
          <w:p w14:paraId="54222C28" w14:textId="77777777" w:rsidR="0085160C" w:rsidRPr="004E396D" w:rsidRDefault="0085160C" w:rsidP="00B55417">
            <w:pPr>
              <w:pStyle w:val="TAL"/>
              <w:rPr>
                <w:rFonts w:cs="Arial"/>
              </w:rPr>
            </w:pPr>
            <w:r w:rsidRPr="004E396D">
              <w:rPr>
                <w:rFonts w:cs="v4.2.0"/>
              </w:rPr>
              <w:t>Hysteresis</w:t>
            </w:r>
          </w:p>
        </w:tc>
        <w:tc>
          <w:tcPr>
            <w:tcW w:w="708" w:type="dxa"/>
            <w:shd w:val="clear" w:color="auto" w:fill="auto"/>
          </w:tcPr>
          <w:p w14:paraId="3E04D139" w14:textId="77777777" w:rsidR="0085160C" w:rsidRPr="004E396D" w:rsidRDefault="0085160C" w:rsidP="00B55417">
            <w:pPr>
              <w:pStyle w:val="TAC"/>
              <w:rPr>
                <w:rFonts w:cs="Arial"/>
              </w:rPr>
            </w:pPr>
            <w:r w:rsidRPr="004E396D">
              <w:rPr>
                <w:rFonts w:cs="Arial"/>
              </w:rPr>
              <w:t>dB</w:t>
            </w:r>
          </w:p>
        </w:tc>
        <w:tc>
          <w:tcPr>
            <w:tcW w:w="2410" w:type="dxa"/>
            <w:shd w:val="clear" w:color="auto" w:fill="auto"/>
          </w:tcPr>
          <w:p w14:paraId="59DB579D" w14:textId="77777777" w:rsidR="0085160C" w:rsidRPr="004E396D" w:rsidRDefault="0085160C" w:rsidP="00B55417">
            <w:pPr>
              <w:pStyle w:val="TAC"/>
              <w:rPr>
                <w:rFonts w:cs="Arial"/>
              </w:rPr>
            </w:pPr>
            <w:r w:rsidRPr="004E396D">
              <w:rPr>
                <w:rFonts w:cs="Arial"/>
              </w:rPr>
              <w:t>0</w:t>
            </w:r>
          </w:p>
        </w:tc>
        <w:tc>
          <w:tcPr>
            <w:tcW w:w="2835" w:type="dxa"/>
            <w:shd w:val="clear" w:color="auto" w:fill="auto"/>
          </w:tcPr>
          <w:p w14:paraId="4EBD0F0E" w14:textId="77777777" w:rsidR="0085160C" w:rsidRPr="004E396D" w:rsidRDefault="0085160C" w:rsidP="00B55417">
            <w:pPr>
              <w:pStyle w:val="TAL"/>
              <w:rPr>
                <w:rFonts w:cs="Arial"/>
              </w:rPr>
            </w:pPr>
          </w:p>
        </w:tc>
      </w:tr>
      <w:tr w:rsidR="0085160C" w:rsidRPr="004E396D" w14:paraId="590DC8CF" w14:textId="77777777" w:rsidTr="00B55417">
        <w:trPr>
          <w:cantSplit/>
          <w:trHeight w:val="113"/>
          <w:jc w:val="center"/>
        </w:trPr>
        <w:tc>
          <w:tcPr>
            <w:tcW w:w="3289" w:type="dxa"/>
            <w:gridSpan w:val="2"/>
            <w:shd w:val="clear" w:color="auto" w:fill="auto"/>
          </w:tcPr>
          <w:p w14:paraId="40B493C2" w14:textId="77777777" w:rsidR="0085160C" w:rsidRPr="004E396D" w:rsidRDefault="0085160C" w:rsidP="00B55417">
            <w:pPr>
              <w:pStyle w:val="TAL"/>
              <w:rPr>
                <w:rFonts w:cs="Arial"/>
              </w:rPr>
            </w:pPr>
            <w:r w:rsidRPr="004E396D">
              <w:rPr>
                <w:rFonts w:cs="v4.2.0"/>
              </w:rPr>
              <w:t>Time To Trigger</w:t>
            </w:r>
          </w:p>
        </w:tc>
        <w:tc>
          <w:tcPr>
            <w:tcW w:w="708" w:type="dxa"/>
            <w:shd w:val="clear" w:color="auto" w:fill="auto"/>
          </w:tcPr>
          <w:p w14:paraId="6A955AE2" w14:textId="77777777" w:rsidR="0085160C" w:rsidRPr="004E396D" w:rsidRDefault="0085160C" w:rsidP="00B55417">
            <w:pPr>
              <w:pStyle w:val="TAC"/>
              <w:rPr>
                <w:rFonts w:cs="Arial"/>
              </w:rPr>
            </w:pPr>
            <w:r w:rsidRPr="004E396D">
              <w:rPr>
                <w:rFonts w:cs="Arial"/>
              </w:rPr>
              <w:t>s</w:t>
            </w:r>
          </w:p>
        </w:tc>
        <w:tc>
          <w:tcPr>
            <w:tcW w:w="2410" w:type="dxa"/>
            <w:shd w:val="clear" w:color="auto" w:fill="auto"/>
          </w:tcPr>
          <w:p w14:paraId="7ECC6F08" w14:textId="77777777" w:rsidR="0085160C" w:rsidRPr="004E396D" w:rsidRDefault="0085160C" w:rsidP="00B55417">
            <w:pPr>
              <w:pStyle w:val="TAC"/>
              <w:rPr>
                <w:rFonts w:cs="Arial"/>
              </w:rPr>
            </w:pPr>
            <w:r w:rsidRPr="004E396D">
              <w:rPr>
                <w:rFonts w:cs="Arial"/>
              </w:rPr>
              <w:t>0</w:t>
            </w:r>
          </w:p>
        </w:tc>
        <w:tc>
          <w:tcPr>
            <w:tcW w:w="2835" w:type="dxa"/>
            <w:shd w:val="clear" w:color="auto" w:fill="auto"/>
          </w:tcPr>
          <w:p w14:paraId="03CC8B6F" w14:textId="77777777" w:rsidR="0085160C" w:rsidRPr="004E396D" w:rsidRDefault="0085160C" w:rsidP="00B55417">
            <w:pPr>
              <w:pStyle w:val="TAL"/>
              <w:rPr>
                <w:rFonts w:cs="Arial"/>
              </w:rPr>
            </w:pPr>
          </w:p>
        </w:tc>
      </w:tr>
      <w:tr w:rsidR="0085160C" w:rsidRPr="004E396D" w14:paraId="69947DF8" w14:textId="77777777" w:rsidTr="00B55417">
        <w:trPr>
          <w:cantSplit/>
          <w:trHeight w:val="113"/>
          <w:jc w:val="center"/>
        </w:trPr>
        <w:tc>
          <w:tcPr>
            <w:tcW w:w="3289" w:type="dxa"/>
            <w:gridSpan w:val="2"/>
            <w:shd w:val="clear" w:color="auto" w:fill="auto"/>
          </w:tcPr>
          <w:p w14:paraId="00DDA2D7" w14:textId="77777777" w:rsidR="0085160C" w:rsidRPr="004E396D" w:rsidRDefault="0085160C" w:rsidP="00B55417">
            <w:pPr>
              <w:pStyle w:val="TAL"/>
              <w:rPr>
                <w:rFonts w:cs="Arial"/>
              </w:rPr>
            </w:pPr>
            <w:r w:rsidRPr="004E396D">
              <w:rPr>
                <w:rFonts w:cs="Arial"/>
              </w:rPr>
              <w:t>Filter coefficient</w:t>
            </w:r>
          </w:p>
        </w:tc>
        <w:tc>
          <w:tcPr>
            <w:tcW w:w="708" w:type="dxa"/>
            <w:shd w:val="clear" w:color="auto" w:fill="auto"/>
          </w:tcPr>
          <w:p w14:paraId="51BCCC53" w14:textId="77777777" w:rsidR="0085160C" w:rsidRPr="004E396D" w:rsidRDefault="0085160C" w:rsidP="00B55417">
            <w:pPr>
              <w:pStyle w:val="TAC"/>
              <w:rPr>
                <w:rFonts w:cs="Arial"/>
              </w:rPr>
            </w:pPr>
          </w:p>
        </w:tc>
        <w:tc>
          <w:tcPr>
            <w:tcW w:w="2410" w:type="dxa"/>
            <w:shd w:val="clear" w:color="auto" w:fill="auto"/>
          </w:tcPr>
          <w:p w14:paraId="52F76B29" w14:textId="77777777" w:rsidR="0085160C" w:rsidRPr="004E396D" w:rsidRDefault="0085160C" w:rsidP="00B55417">
            <w:pPr>
              <w:pStyle w:val="TAC"/>
              <w:rPr>
                <w:rFonts w:cs="Arial"/>
              </w:rPr>
            </w:pPr>
            <w:r w:rsidRPr="004E396D">
              <w:rPr>
                <w:rFonts w:cs="Arial"/>
              </w:rPr>
              <w:t>0</w:t>
            </w:r>
          </w:p>
        </w:tc>
        <w:tc>
          <w:tcPr>
            <w:tcW w:w="2835" w:type="dxa"/>
            <w:shd w:val="clear" w:color="auto" w:fill="auto"/>
          </w:tcPr>
          <w:p w14:paraId="78D6F57C" w14:textId="77777777" w:rsidR="0085160C" w:rsidRPr="004E396D" w:rsidRDefault="0085160C" w:rsidP="00B55417">
            <w:pPr>
              <w:pStyle w:val="TAL"/>
              <w:rPr>
                <w:rFonts w:cs="Arial"/>
              </w:rPr>
            </w:pPr>
            <w:r w:rsidRPr="004E396D">
              <w:rPr>
                <w:rFonts w:cs="Arial"/>
              </w:rPr>
              <w:t>L3 filtering is not used</w:t>
            </w:r>
          </w:p>
        </w:tc>
      </w:tr>
      <w:tr w:rsidR="0085160C" w:rsidRPr="004E396D" w14:paraId="00AE0427" w14:textId="77777777" w:rsidTr="00B55417">
        <w:trPr>
          <w:cantSplit/>
          <w:trHeight w:val="113"/>
          <w:jc w:val="center"/>
        </w:trPr>
        <w:tc>
          <w:tcPr>
            <w:tcW w:w="3289" w:type="dxa"/>
            <w:gridSpan w:val="2"/>
            <w:shd w:val="clear" w:color="auto" w:fill="auto"/>
          </w:tcPr>
          <w:p w14:paraId="00B190E7" w14:textId="77777777" w:rsidR="0085160C" w:rsidRPr="004E396D" w:rsidRDefault="0085160C" w:rsidP="00B55417">
            <w:pPr>
              <w:pStyle w:val="TAL"/>
              <w:rPr>
                <w:rFonts w:cs="Arial"/>
              </w:rPr>
            </w:pPr>
            <w:r w:rsidRPr="004E396D">
              <w:rPr>
                <w:rFonts w:cs="Arial"/>
              </w:rPr>
              <w:t>Access Barring Information</w:t>
            </w:r>
          </w:p>
        </w:tc>
        <w:tc>
          <w:tcPr>
            <w:tcW w:w="708" w:type="dxa"/>
            <w:shd w:val="clear" w:color="auto" w:fill="auto"/>
          </w:tcPr>
          <w:p w14:paraId="3710A06C" w14:textId="77777777" w:rsidR="0085160C" w:rsidRPr="004E396D" w:rsidRDefault="0085160C" w:rsidP="00B55417">
            <w:pPr>
              <w:pStyle w:val="TAC"/>
              <w:rPr>
                <w:rFonts w:cs="Arial"/>
              </w:rPr>
            </w:pPr>
            <w:r w:rsidRPr="004E396D">
              <w:rPr>
                <w:rFonts w:cs="Arial"/>
              </w:rPr>
              <w:t>-</w:t>
            </w:r>
          </w:p>
        </w:tc>
        <w:tc>
          <w:tcPr>
            <w:tcW w:w="2410" w:type="dxa"/>
            <w:shd w:val="clear" w:color="auto" w:fill="auto"/>
          </w:tcPr>
          <w:p w14:paraId="13E7130C" w14:textId="77777777" w:rsidR="0085160C" w:rsidRPr="004E396D" w:rsidRDefault="0085160C" w:rsidP="00B55417">
            <w:pPr>
              <w:pStyle w:val="TAC"/>
              <w:rPr>
                <w:rFonts w:cs="Arial"/>
              </w:rPr>
            </w:pPr>
            <w:r w:rsidRPr="004E396D">
              <w:rPr>
                <w:rFonts w:cs="Arial"/>
              </w:rPr>
              <w:t>Not Sent</w:t>
            </w:r>
          </w:p>
        </w:tc>
        <w:tc>
          <w:tcPr>
            <w:tcW w:w="2835" w:type="dxa"/>
            <w:shd w:val="clear" w:color="auto" w:fill="auto"/>
          </w:tcPr>
          <w:p w14:paraId="22D28110" w14:textId="77777777" w:rsidR="0085160C" w:rsidRPr="004E396D" w:rsidRDefault="0085160C" w:rsidP="00B55417">
            <w:pPr>
              <w:pStyle w:val="TAL"/>
              <w:rPr>
                <w:rFonts w:cs="Arial"/>
              </w:rPr>
            </w:pPr>
            <w:r w:rsidRPr="004E396D">
              <w:rPr>
                <w:rFonts w:cs="Arial"/>
              </w:rPr>
              <w:t>No additional delays in random access procedure.</w:t>
            </w:r>
          </w:p>
        </w:tc>
      </w:tr>
      <w:tr w:rsidR="0085160C" w:rsidRPr="004E396D" w14:paraId="60B2276B" w14:textId="77777777" w:rsidTr="00B55417">
        <w:trPr>
          <w:cantSplit/>
          <w:trHeight w:val="113"/>
          <w:jc w:val="center"/>
        </w:trPr>
        <w:tc>
          <w:tcPr>
            <w:tcW w:w="3289" w:type="dxa"/>
            <w:gridSpan w:val="2"/>
            <w:shd w:val="clear" w:color="auto" w:fill="auto"/>
          </w:tcPr>
          <w:p w14:paraId="2EE20EA1" w14:textId="77777777" w:rsidR="0085160C" w:rsidRPr="004E396D" w:rsidRDefault="0085160C" w:rsidP="00B55417">
            <w:pPr>
              <w:pStyle w:val="TAL"/>
              <w:rPr>
                <w:rFonts w:cs="Arial"/>
              </w:rPr>
            </w:pPr>
            <w:r w:rsidRPr="004E396D">
              <w:rPr>
                <w:rFonts w:cs="Arial"/>
              </w:rPr>
              <w:t>Time offset between cells</w:t>
            </w:r>
          </w:p>
        </w:tc>
        <w:tc>
          <w:tcPr>
            <w:tcW w:w="708" w:type="dxa"/>
            <w:shd w:val="clear" w:color="auto" w:fill="auto"/>
          </w:tcPr>
          <w:p w14:paraId="315814C0" w14:textId="77777777" w:rsidR="0085160C" w:rsidRPr="004E396D" w:rsidRDefault="0085160C" w:rsidP="00B55417">
            <w:pPr>
              <w:pStyle w:val="TAC"/>
              <w:rPr>
                <w:rFonts w:cs="Arial"/>
              </w:rPr>
            </w:pPr>
          </w:p>
        </w:tc>
        <w:tc>
          <w:tcPr>
            <w:tcW w:w="2410" w:type="dxa"/>
            <w:shd w:val="clear" w:color="auto" w:fill="auto"/>
          </w:tcPr>
          <w:p w14:paraId="1B20DC10" w14:textId="77777777" w:rsidR="0085160C" w:rsidRPr="004E396D" w:rsidRDefault="0085160C" w:rsidP="00B55417">
            <w:pPr>
              <w:pStyle w:val="TAC"/>
              <w:rPr>
                <w:rFonts w:cs="Arial"/>
              </w:rPr>
            </w:pPr>
            <w:r w:rsidRPr="004E396D">
              <w:rPr>
                <w:rFonts w:cs="Arial"/>
              </w:rPr>
              <w:t xml:space="preserve">3 </w:t>
            </w:r>
            <w:r w:rsidRPr="004E396D">
              <w:rPr>
                <w:rFonts w:cs="Arial"/>
              </w:rPr>
              <w:sym w:font="Symbol" w:char="F06D"/>
            </w:r>
            <w:r w:rsidRPr="004E396D">
              <w:rPr>
                <w:rFonts w:cs="Arial"/>
              </w:rPr>
              <w:t>s</w:t>
            </w:r>
          </w:p>
        </w:tc>
        <w:tc>
          <w:tcPr>
            <w:tcW w:w="2835" w:type="dxa"/>
            <w:shd w:val="clear" w:color="auto" w:fill="auto"/>
          </w:tcPr>
          <w:p w14:paraId="56A70686" w14:textId="77777777" w:rsidR="0085160C" w:rsidRPr="004E396D" w:rsidRDefault="0085160C" w:rsidP="00B55417">
            <w:pPr>
              <w:pStyle w:val="TAL"/>
              <w:rPr>
                <w:rFonts w:cs="Arial"/>
              </w:rPr>
            </w:pPr>
            <w:r w:rsidRPr="004E396D">
              <w:rPr>
                <w:rFonts w:cs="Arial"/>
              </w:rPr>
              <w:t>Synchronous cells</w:t>
            </w:r>
          </w:p>
        </w:tc>
      </w:tr>
      <w:tr w:rsidR="0085160C" w:rsidRPr="004E396D" w14:paraId="00077AC9" w14:textId="77777777" w:rsidTr="00B55417">
        <w:trPr>
          <w:cantSplit/>
          <w:trHeight w:val="113"/>
          <w:jc w:val="center"/>
        </w:trPr>
        <w:tc>
          <w:tcPr>
            <w:tcW w:w="3289" w:type="dxa"/>
            <w:gridSpan w:val="2"/>
            <w:shd w:val="clear" w:color="auto" w:fill="auto"/>
          </w:tcPr>
          <w:p w14:paraId="2D9F2936" w14:textId="77777777" w:rsidR="0085160C" w:rsidRPr="004E396D" w:rsidRDefault="0085160C" w:rsidP="00B55417">
            <w:pPr>
              <w:pStyle w:val="TAL"/>
              <w:rPr>
                <w:rFonts w:cs="Arial"/>
              </w:rPr>
            </w:pPr>
            <w:r w:rsidRPr="004E396D">
              <w:rPr>
                <w:rFonts w:cs="Arial"/>
              </w:rPr>
              <w:t>T1</w:t>
            </w:r>
          </w:p>
        </w:tc>
        <w:tc>
          <w:tcPr>
            <w:tcW w:w="708" w:type="dxa"/>
            <w:shd w:val="clear" w:color="auto" w:fill="auto"/>
          </w:tcPr>
          <w:p w14:paraId="4DFCC153" w14:textId="77777777" w:rsidR="0085160C" w:rsidRPr="004E396D" w:rsidRDefault="0085160C" w:rsidP="00B55417">
            <w:pPr>
              <w:pStyle w:val="TAC"/>
              <w:rPr>
                <w:rFonts w:cs="Arial"/>
              </w:rPr>
            </w:pPr>
            <w:r w:rsidRPr="004E396D">
              <w:rPr>
                <w:rFonts w:cs="Arial"/>
              </w:rPr>
              <w:t>s</w:t>
            </w:r>
          </w:p>
        </w:tc>
        <w:tc>
          <w:tcPr>
            <w:tcW w:w="2410" w:type="dxa"/>
            <w:shd w:val="clear" w:color="auto" w:fill="auto"/>
          </w:tcPr>
          <w:p w14:paraId="74917CA5" w14:textId="77777777" w:rsidR="0085160C" w:rsidRPr="004E396D" w:rsidRDefault="0085160C" w:rsidP="00B55417">
            <w:pPr>
              <w:pStyle w:val="TAC"/>
              <w:rPr>
                <w:rFonts w:cs="Arial"/>
              </w:rPr>
            </w:pPr>
            <w:r w:rsidRPr="004E396D">
              <w:rPr>
                <w:rFonts w:cs="Arial"/>
              </w:rPr>
              <w:t>5</w:t>
            </w:r>
          </w:p>
        </w:tc>
        <w:tc>
          <w:tcPr>
            <w:tcW w:w="2835" w:type="dxa"/>
            <w:shd w:val="clear" w:color="auto" w:fill="auto"/>
          </w:tcPr>
          <w:p w14:paraId="0C67AA93" w14:textId="77777777" w:rsidR="0085160C" w:rsidRPr="004E396D" w:rsidRDefault="0085160C" w:rsidP="00B55417">
            <w:pPr>
              <w:pStyle w:val="TAL"/>
              <w:rPr>
                <w:rFonts w:cs="Arial"/>
              </w:rPr>
            </w:pPr>
          </w:p>
        </w:tc>
      </w:tr>
      <w:tr w:rsidR="0085160C" w:rsidRPr="004E396D" w14:paraId="60CDC406" w14:textId="77777777" w:rsidTr="00B55417">
        <w:trPr>
          <w:cantSplit/>
          <w:trHeight w:val="113"/>
          <w:jc w:val="center"/>
        </w:trPr>
        <w:tc>
          <w:tcPr>
            <w:tcW w:w="3289" w:type="dxa"/>
            <w:gridSpan w:val="2"/>
            <w:shd w:val="clear" w:color="auto" w:fill="auto"/>
          </w:tcPr>
          <w:p w14:paraId="39FE1908" w14:textId="77777777" w:rsidR="0085160C" w:rsidRPr="004E396D" w:rsidRDefault="0085160C" w:rsidP="00B55417">
            <w:pPr>
              <w:pStyle w:val="TAL"/>
              <w:rPr>
                <w:rFonts w:cs="Arial"/>
              </w:rPr>
            </w:pPr>
            <w:r w:rsidRPr="004E396D">
              <w:rPr>
                <w:rFonts w:cs="Arial"/>
              </w:rPr>
              <w:t>T2</w:t>
            </w:r>
          </w:p>
        </w:tc>
        <w:tc>
          <w:tcPr>
            <w:tcW w:w="708" w:type="dxa"/>
            <w:shd w:val="clear" w:color="auto" w:fill="auto"/>
          </w:tcPr>
          <w:p w14:paraId="64132198" w14:textId="77777777" w:rsidR="0085160C" w:rsidRPr="004E396D" w:rsidRDefault="0085160C" w:rsidP="00B55417">
            <w:pPr>
              <w:pStyle w:val="TAC"/>
              <w:rPr>
                <w:rFonts w:cs="Arial"/>
              </w:rPr>
            </w:pPr>
            <w:r w:rsidRPr="004E396D">
              <w:rPr>
                <w:rFonts w:cs="Arial"/>
              </w:rPr>
              <w:t>s</w:t>
            </w:r>
          </w:p>
        </w:tc>
        <w:tc>
          <w:tcPr>
            <w:tcW w:w="2410" w:type="dxa"/>
            <w:shd w:val="clear" w:color="auto" w:fill="auto"/>
          </w:tcPr>
          <w:p w14:paraId="4CFCBBF4" w14:textId="77777777" w:rsidR="0085160C" w:rsidRPr="004E396D" w:rsidRDefault="0085160C" w:rsidP="00B55417">
            <w:pPr>
              <w:pStyle w:val="TAC"/>
              <w:rPr>
                <w:rFonts w:cs="Arial"/>
              </w:rPr>
            </w:pPr>
            <w:r w:rsidRPr="004E396D">
              <w:rPr>
                <w:rFonts w:cs="Arial"/>
              </w:rPr>
              <w:sym w:font="Symbol" w:char="F0A3"/>
            </w:r>
            <w:r>
              <w:rPr>
                <w:rFonts w:cs="Arial"/>
              </w:rPr>
              <w:t>7</w:t>
            </w:r>
          </w:p>
        </w:tc>
        <w:tc>
          <w:tcPr>
            <w:tcW w:w="2835" w:type="dxa"/>
            <w:shd w:val="clear" w:color="auto" w:fill="auto"/>
          </w:tcPr>
          <w:p w14:paraId="16C36386" w14:textId="77777777" w:rsidR="0085160C" w:rsidRPr="004E396D" w:rsidRDefault="0085160C" w:rsidP="00B55417">
            <w:pPr>
              <w:pStyle w:val="TAL"/>
              <w:rPr>
                <w:rFonts w:cs="Arial"/>
              </w:rPr>
            </w:pPr>
          </w:p>
        </w:tc>
      </w:tr>
    </w:tbl>
    <w:p w14:paraId="50E60ACC" w14:textId="77777777" w:rsidR="0085160C" w:rsidRPr="004E396D" w:rsidRDefault="0085160C" w:rsidP="0085160C"/>
    <w:p w14:paraId="24390E2D" w14:textId="77777777" w:rsidR="0085160C" w:rsidRPr="004E396D" w:rsidRDefault="0085160C" w:rsidP="0085160C">
      <w:pPr>
        <w:pStyle w:val="TH"/>
      </w:pPr>
      <w:r w:rsidRPr="004E396D">
        <w:t xml:space="preserve">Table </w:t>
      </w:r>
      <w:r>
        <w:rPr>
          <w:snapToGrid w:val="0"/>
        </w:rPr>
        <w:t>A.7.3.3</w:t>
      </w:r>
      <w:r w:rsidRPr="004E396D">
        <w:rPr>
          <w:snapToGrid w:val="0"/>
        </w:rPr>
        <w:t>.</w:t>
      </w:r>
      <w:r>
        <w:rPr>
          <w:snapToGrid w:val="0"/>
        </w:rPr>
        <w:t>2</w:t>
      </w:r>
      <w:r w:rsidRPr="004E396D">
        <w:rPr>
          <w:snapToGrid w:val="0"/>
        </w:rPr>
        <w:t>.2</w:t>
      </w:r>
      <w:r w:rsidRPr="004E396D">
        <w:t>-3</w:t>
      </w:r>
      <w:r w:rsidRPr="004E396D">
        <w:rPr>
          <w:rFonts w:cs="v4.2.0"/>
        </w:rPr>
        <w:t>: Cell specific test parameters for NR FR2-FR2 Inter frequency</w:t>
      </w:r>
      <w:r>
        <w:rPr>
          <w:rFonts w:cs="v4.2.0"/>
        </w:rPr>
        <w:t xml:space="preserve"> conditional</w:t>
      </w:r>
      <w:r w:rsidRPr="004E396D">
        <w:rPr>
          <w:rFonts w:cs="v4.2.0"/>
        </w:rPr>
        <w:t xml:space="preserve">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85160C" w:rsidRPr="004E396D" w14:paraId="53C91BB0" w14:textId="77777777" w:rsidTr="00B55417">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3BE19490" w14:textId="77777777" w:rsidR="0085160C" w:rsidRPr="004E396D" w:rsidRDefault="0085160C" w:rsidP="00B55417">
            <w:pPr>
              <w:pStyle w:val="TAH"/>
              <w:rPr>
                <w:lang w:val="en-US"/>
              </w:rPr>
            </w:pPr>
            <w:r w:rsidRPr="004E396D">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580D2556" w14:textId="77777777" w:rsidR="0085160C" w:rsidRPr="004E396D" w:rsidRDefault="0085160C" w:rsidP="00B55417">
            <w:pPr>
              <w:pStyle w:val="TAH"/>
              <w:rPr>
                <w:lang w:val="en-US"/>
              </w:rPr>
            </w:pPr>
            <w:r w:rsidRPr="004E396D">
              <w:rPr>
                <w:lang w:val="en-US"/>
              </w:rPr>
              <w:t>Unit</w:t>
            </w:r>
          </w:p>
        </w:tc>
        <w:tc>
          <w:tcPr>
            <w:tcW w:w="2346" w:type="dxa"/>
            <w:gridSpan w:val="4"/>
            <w:tcBorders>
              <w:top w:val="single" w:sz="4" w:space="0" w:color="auto"/>
              <w:left w:val="single" w:sz="4" w:space="0" w:color="auto"/>
              <w:bottom w:val="single" w:sz="4" w:space="0" w:color="auto"/>
              <w:right w:val="single" w:sz="4" w:space="0" w:color="auto"/>
            </w:tcBorders>
          </w:tcPr>
          <w:p w14:paraId="0B5E49F5" w14:textId="77777777" w:rsidR="0085160C" w:rsidRPr="004E396D" w:rsidRDefault="0085160C" w:rsidP="00B55417">
            <w:pPr>
              <w:pStyle w:val="TAH"/>
              <w:rPr>
                <w:lang w:val="en-US"/>
              </w:rPr>
            </w:pPr>
            <w:r w:rsidRPr="004E396D">
              <w:rPr>
                <w:lang w:val="en-US"/>
              </w:rPr>
              <w:t>Cell 1</w:t>
            </w:r>
          </w:p>
        </w:tc>
        <w:tc>
          <w:tcPr>
            <w:tcW w:w="2309" w:type="dxa"/>
            <w:gridSpan w:val="3"/>
            <w:tcBorders>
              <w:top w:val="single" w:sz="4" w:space="0" w:color="auto"/>
              <w:left w:val="single" w:sz="4" w:space="0" w:color="auto"/>
              <w:bottom w:val="single" w:sz="4" w:space="0" w:color="auto"/>
              <w:right w:val="single" w:sz="4" w:space="0" w:color="auto"/>
            </w:tcBorders>
          </w:tcPr>
          <w:p w14:paraId="3B47FD31" w14:textId="77777777" w:rsidR="0085160C" w:rsidRPr="004E396D" w:rsidRDefault="0085160C" w:rsidP="00B55417">
            <w:pPr>
              <w:pStyle w:val="TAH"/>
              <w:rPr>
                <w:lang w:val="en-US"/>
              </w:rPr>
            </w:pPr>
            <w:r w:rsidRPr="004E396D">
              <w:rPr>
                <w:lang w:val="en-US"/>
              </w:rPr>
              <w:t>Cell 2</w:t>
            </w:r>
          </w:p>
        </w:tc>
      </w:tr>
      <w:tr w:rsidR="0085160C" w:rsidRPr="004E396D" w14:paraId="79836DC7" w14:textId="77777777" w:rsidTr="00B55417">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65381570" w14:textId="77777777" w:rsidR="0085160C" w:rsidRPr="004E396D" w:rsidRDefault="0085160C" w:rsidP="00B55417">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339B561C" w14:textId="77777777" w:rsidR="0085160C" w:rsidRPr="004E396D" w:rsidRDefault="0085160C" w:rsidP="00B55417">
            <w:pPr>
              <w:pStyle w:val="TAH"/>
              <w:rPr>
                <w:rFonts w:eastAsia="Calibri"/>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694343A4" w14:textId="77777777" w:rsidR="0085160C" w:rsidRPr="004E396D" w:rsidRDefault="0085160C" w:rsidP="00B55417">
            <w:pPr>
              <w:pStyle w:val="TAH"/>
              <w:rPr>
                <w:lang w:val="en-US"/>
              </w:rPr>
            </w:pPr>
            <w:r w:rsidRPr="004E396D">
              <w:rPr>
                <w:lang w:val="en-US"/>
              </w:rPr>
              <w:t>T1</w:t>
            </w:r>
          </w:p>
        </w:tc>
        <w:tc>
          <w:tcPr>
            <w:tcW w:w="1173" w:type="dxa"/>
            <w:gridSpan w:val="2"/>
            <w:tcBorders>
              <w:top w:val="single" w:sz="4" w:space="0" w:color="auto"/>
              <w:left w:val="single" w:sz="4" w:space="0" w:color="auto"/>
              <w:bottom w:val="single" w:sz="4" w:space="0" w:color="auto"/>
              <w:right w:val="single" w:sz="4" w:space="0" w:color="auto"/>
            </w:tcBorders>
          </w:tcPr>
          <w:p w14:paraId="5486D1C1" w14:textId="77777777" w:rsidR="0085160C" w:rsidRPr="004E396D" w:rsidRDefault="0085160C" w:rsidP="00B55417">
            <w:pPr>
              <w:pStyle w:val="TAH"/>
              <w:rPr>
                <w:lang w:val="en-US"/>
              </w:rPr>
            </w:pPr>
            <w:r w:rsidRPr="004E396D">
              <w:rPr>
                <w:lang w:val="en-US"/>
              </w:rPr>
              <w:t>T2</w:t>
            </w:r>
          </w:p>
        </w:tc>
        <w:tc>
          <w:tcPr>
            <w:tcW w:w="1154" w:type="dxa"/>
            <w:gridSpan w:val="2"/>
            <w:tcBorders>
              <w:top w:val="single" w:sz="4" w:space="0" w:color="auto"/>
              <w:left w:val="single" w:sz="4" w:space="0" w:color="auto"/>
              <w:bottom w:val="single" w:sz="4" w:space="0" w:color="auto"/>
              <w:right w:val="single" w:sz="4" w:space="0" w:color="auto"/>
            </w:tcBorders>
          </w:tcPr>
          <w:p w14:paraId="5329B786" w14:textId="77777777" w:rsidR="0085160C" w:rsidRPr="004E396D" w:rsidRDefault="0085160C" w:rsidP="00B55417">
            <w:pPr>
              <w:pStyle w:val="TAH"/>
              <w:rPr>
                <w:lang w:val="en-US"/>
              </w:rPr>
            </w:pPr>
            <w:r w:rsidRPr="004E396D">
              <w:rPr>
                <w:lang w:val="en-US"/>
              </w:rPr>
              <w:t>T1</w:t>
            </w:r>
          </w:p>
        </w:tc>
        <w:tc>
          <w:tcPr>
            <w:tcW w:w="1155" w:type="dxa"/>
            <w:tcBorders>
              <w:top w:val="single" w:sz="4" w:space="0" w:color="auto"/>
              <w:left w:val="single" w:sz="4" w:space="0" w:color="auto"/>
              <w:bottom w:val="single" w:sz="4" w:space="0" w:color="auto"/>
              <w:right w:val="single" w:sz="4" w:space="0" w:color="auto"/>
            </w:tcBorders>
          </w:tcPr>
          <w:p w14:paraId="0272646D" w14:textId="77777777" w:rsidR="0085160C" w:rsidRPr="004E396D" w:rsidRDefault="0085160C" w:rsidP="00B55417">
            <w:pPr>
              <w:pStyle w:val="TAH"/>
              <w:rPr>
                <w:lang w:val="en-US"/>
              </w:rPr>
            </w:pPr>
            <w:r w:rsidRPr="004E396D">
              <w:rPr>
                <w:lang w:val="en-US"/>
              </w:rPr>
              <w:t>T2</w:t>
            </w:r>
          </w:p>
        </w:tc>
      </w:tr>
      <w:tr w:rsidR="0085160C" w:rsidRPr="004E396D" w14:paraId="6FD589FA" w14:textId="77777777" w:rsidTr="00B5541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21776BD" w14:textId="77777777" w:rsidR="0085160C" w:rsidRPr="004E396D" w:rsidRDefault="0085160C" w:rsidP="00B55417">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1932FC6A" w14:textId="77777777" w:rsidR="0085160C" w:rsidRPr="004E396D" w:rsidRDefault="0085160C" w:rsidP="00B55417">
            <w:pPr>
              <w:pStyle w:val="TAC"/>
              <w:rPr>
                <w:lang w:val="en-US"/>
              </w:rPr>
            </w:pPr>
          </w:p>
        </w:tc>
        <w:tc>
          <w:tcPr>
            <w:tcW w:w="2346" w:type="dxa"/>
            <w:gridSpan w:val="4"/>
            <w:tcBorders>
              <w:top w:val="single" w:sz="4" w:space="0" w:color="auto"/>
              <w:left w:val="single" w:sz="4" w:space="0" w:color="auto"/>
              <w:bottom w:val="single" w:sz="4" w:space="0" w:color="auto"/>
              <w:right w:val="single" w:sz="4" w:space="0" w:color="auto"/>
            </w:tcBorders>
          </w:tcPr>
          <w:p w14:paraId="540A3A7C" w14:textId="77777777" w:rsidR="0085160C" w:rsidRPr="004E396D" w:rsidRDefault="0085160C" w:rsidP="00B55417">
            <w:pPr>
              <w:pStyle w:val="TAC"/>
              <w:rPr>
                <w:b/>
                <w:lang w:val="en-US"/>
              </w:rPr>
            </w:pPr>
            <w:r w:rsidRPr="004E396D">
              <w:rPr>
                <w:lang w:val="en-US"/>
              </w:rPr>
              <w:t>1</w:t>
            </w:r>
          </w:p>
        </w:tc>
        <w:tc>
          <w:tcPr>
            <w:tcW w:w="2309" w:type="dxa"/>
            <w:gridSpan w:val="3"/>
            <w:tcBorders>
              <w:top w:val="single" w:sz="4" w:space="0" w:color="auto"/>
              <w:left w:val="single" w:sz="4" w:space="0" w:color="auto"/>
              <w:bottom w:val="single" w:sz="4" w:space="0" w:color="auto"/>
              <w:right w:val="single" w:sz="4" w:space="0" w:color="auto"/>
            </w:tcBorders>
          </w:tcPr>
          <w:p w14:paraId="277287EE" w14:textId="77777777" w:rsidR="0085160C" w:rsidRPr="004E396D" w:rsidRDefault="0085160C" w:rsidP="00B55417">
            <w:pPr>
              <w:pStyle w:val="TAC"/>
              <w:rPr>
                <w:b/>
                <w:lang w:val="en-US"/>
              </w:rPr>
            </w:pPr>
            <w:r w:rsidRPr="004E396D">
              <w:rPr>
                <w:lang w:val="en-US"/>
              </w:rPr>
              <w:t>2</w:t>
            </w:r>
          </w:p>
        </w:tc>
      </w:tr>
      <w:tr w:rsidR="0085160C" w:rsidRPr="004E396D" w14:paraId="3A23D620" w14:textId="77777777" w:rsidTr="00B5541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E1B37D3" w14:textId="77777777" w:rsidR="0085160C" w:rsidRPr="004E396D" w:rsidRDefault="0085160C" w:rsidP="00B55417">
            <w:pPr>
              <w:pStyle w:val="TAL"/>
              <w:rPr>
                <w:lang w:val="en-US"/>
              </w:rPr>
            </w:pPr>
            <w:r>
              <w:rPr>
                <w:lang w:val="en-US"/>
              </w:rPr>
              <w:t>AoA setup</w:t>
            </w:r>
          </w:p>
        </w:tc>
        <w:tc>
          <w:tcPr>
            <w:tcW w:w="1134" w:type="dxa"/>
            <w:tcBorders>
              <w:top w:val="single" w:sz="4" w:space="0" w:color="auto"/>
              <w:left w:val="single" w:sz="4" w:space="0" w:color="auto"/>
              <w:bottom w:val="single" w:sz="4" w:space="0" w:color="auto"/>
              <w:right w:val="single" w:sz="4" w:space="0" w:color="auto"/>
            </w:tcBorders>
          </w:tcPr>
          <w:p w14:paraId="25398B2C" w14:textId="77777777" w:rsidR="0085160C" w:rsidRPr="004E396D" w:rsidRDefault="0085160C" w:rsidP="00B55417">
            <w:pPr>
              <w:pStyle w:val="TAC"/>
              <w:rPr>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2B9CD1A8" w14:textId="77777777" w:rsidR="0085160C" w:rsidRPr="004E396D" w:rsidRDefault="0085160C" w:rsidP="00B55417">
            <w:pPr>
              <w:pStyle w:val="TAC"/>
              <w:rPr>
                <w:lang w:val="en-US"/>
              </w:rPr>
            </w:pPr>
            <w:r>
              <w:rPr>
                <w:rFonts w:cs="Arial"/>
              </w:rPr>
              <w:t>Setup 1 as defined in A.3.15</w:t>
            </w:r>
          </w:p>
        </w:tc>
      </w:tr>
      <w:tr w:rsidR="0085160C" w:rsidRPr="004E396D" w14:paraId="1ABF2345" w14:textId="77777777" w:rsidTr="00B5541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BDA5708" w14:textId="77777777" w:rsidR="0085160C" w:rsidRPr="004E396D" w:rsidRDefault="0085160C" w:rsidP="00B55417">
            <w:pPr>
              <w:pStyle w:val="TAL"/>
              <w:rPr>
                <w:lang w:val="en-US"/>
              </w:rPr>
            </w:pPr>
            <w:r>
              <w:t>Assumption for UE beams</w:t>
            </w:r>
            <w:r>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5249735F" w14:textId="77777777" w:rsidR="0085160C" w:rsidRPr="004E396D" w:rsidRDefault="0085160C" w:rsidP="00B55417">
            <w:pPr>
              <w:pStyle w:val="TAC"/>
              <w:rPr>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6DBD675" w14:textId="77777777" w:rsidR="0085160C" w:rsidRPr="004E396D" w:rsidRDefault="0085160C" w:rsidP="00B55417">
            <w:pPr>
              <w:pStyle w:val="TAC"/>
              <w:rPr>
                <w:lang w:val="en-US"/>
              </w:rPr>
            </w:pPr>
            <w:r>
              <w:rPr>
                <w:rFonts w:cs="Arial"/>
                <w:lang w:val="en-US"/>
              </w:rPr>
              <w:t>Rough</w:t>
            </w:r>
          </w:p>
        </w:tc>
      </w:tr>
      <w:tr w:rsidR="0085160C" w:rsidRPr="004E396D" w14:paraId="55E1EDEE" w14:textId="77777777" w:rsidTr="00B55417">
        <w:trPr>
          <w:trHeight w:val="187"/>
          <w:jc w:val="center"/>
        </w:trPr>
        <w:tc>
          <w:tcPr>
            <w:tcW w:w="3805" w:type="dxa"/>
            <w:gridSpan w:val="3"/>
            <w:tcBorders>
              <w:top w:val="single" w:sz="4" w:space="0" w:color="auto"/>
              <w:left w:val="single" w:sz="4" w:space="0" w:color="auto"/>
              <w:right w:val="single" w:sz="4" w:space="0" w:color="auto"/>
            </w:tcBorders>
          </w:tcPr>
          <w:p w14:paraId="31B8BC99" w14:textId="77777777" w:rsidR="0085160C" w:rsidRPr="004E396D" w:rsidRDefault="0085160C" w:rsidP="00B55417">
            <w:pPr>
              <w:pStyle w:val="TAL"/>
              <w:rPr>
                <w:lang w:val="en-US"/>
              </w:rPr>
            </w:pPr>
            <w:r w:rsidRPr="004E396D">
              <w:rPr>
                <w:lang w:val="en-US"/>
              </w:rPr>
              <w:t>Duplex mode</w:t>
            </w:r>
          </w:p>
        </w:tc>
        <w:tc>
          <w:tcPr>
            <w:tcW w:w="1134" w:type="dxa"/>
            <w:tcBorders>
              <w:top w:val="single" w:sz="4" w:space="0" w:color="auto"/>
              <w:left w:val="single" w:sz="4" w:space="0" w:color="auto"/>
              <w:right w:val="single" w:sz="4" w:space="0" w:color="auto"/>
            </w:tcBorders>
          </w:tcPr>
          <w:p w14:paraId="17280BB5" w14:textId="77777777" w:rsidR="0085160C" w:rsidRPr="004E396D" w:rsidRDefault="0085160C" w:rsidP="00B55417">
            <w:pPr>
              <w:pStyle w:val="TAC"/>
              <w:rPr>
                <w:lang w:val="en-US"/>
              </w:rPr>
            </w:pPr>
          </w:p>
        </w:tc>
        <w:tc>
          <w:tcPr>
            <w:tcW w:w="4655" w:type="dxa"/>
            <w:gridSpan w:val="7"/>
            <w:tcBorders>
              <w:top w:val="single" w:sz="4" w:space="0" w:color="auto"/>
              <w:left w:val="single" w:sz="4" w:space="0" w:color="auto"/>
              <w:right w:val="single" w:sz="4" w:space="0" w:color="auto"/>
            </w:tcBorders>
          </w:tcPr>
          <w:p w14:paraId="7655D539" w14:textId="77777777" w:rsidR="0085160C" w:rsidRPr="004E396D" w:rsidRDefault="0085160C" w:rsidP="00B55417">
            <w:pPr>
              <w:pStyle w:val="TAC"/>
              <w:rPr>
                <w:lang w:val="en-US"/>
              </w:rPr>
            </w:pPr>
            <w:r w:rsidRPr="004E396D">
              <w:rPr>
                <w:lang w:val="en-US"/>
              </w:rPr>
              <w:t>TDD</w:t>
            </w:r>
          </w:p>
        </w:tc>
      </w:tr>
      <w:tr w:rsidR="0085160C" w:rsidRPr="004E396D" w14:paraId="26DFFE4A" w14:textId="77777777" w:rsidTr="00B55417">
        <w:trPr>
          <w:trHeight w:val="187"/>
          <w:jc w:val="center"/>
        </w:trPr>
        <w:tc>
          <w:tcPr>
            <w:tcW w:w="3805" w:type="dxa"/>
            <w:gridSpan w:val="3"/>
            <w:tcBorders>
              <w:top w:val="single" w:sz="4" w:space="0" w:color="auto"/>
              <w:left w:val="single" w:sz="4" w:space="0" w:color="auto"/>
              <w:right w:val="single" w:sz="4" w:space="0" w:color="auto"/>
            </w:tcBorders>
          </w:tcPr>
          <w:p w14:paraId="5771B7F9" w14:textId="77777777" w:rsidR="0085160C" w:rsidRPr="004E396D" w:rsidRDefault="0085160C" w:rsidP="00B55417">
            <w:pPr>
              <w:pStyle w:val="TAL"/>
              <w:rPr>
                <w:lang w:val="en-US"/>
              </w:rPr>
            </w:pPr>
            <w:r w:rsidRPr="004E396D">
              <w:rPr>
                <w:lang w:val="en-US"/>
              </w:rPr>
              <w:t>TDD configuration</w:t>
            </w:r>
          </w:p>
        </w:tc>
        <w:tc>
          <w:tcPr>
            <w:tcW w:w="1134" w:type="dxa"/>
            <w:tcBorders>
              <w:top w:val="single" w:sz="4" w:space="0" w:color="auto"/>
              <w:left w:val="single" w:sz="4" w:space="0" w:color="auto"/>
              <w:right w:val="single" w:sz="4" w:space="0" w:color="auto"/>
            </w:tcBorders>
          </w:tcPr>
          <w:p w14:paraId="40ABB69B" w14:textId="77777777" w:rsidR="0085160C" w:rsidRPr="004E396D" w:rsidRDefault="0085160C" w:rsidP="00B55417">
            <w:pPr>
              <w:pStyle w:val="TAC"/>
              <w:rPr>
                <w:lang w:val="en-US"/>
              </w:rPr>
            </w:pPr>
          </w:p>
        </w:tc>
        <w:tc>
          <w:tcPr>
            <w:tcW w:w="4655" w:type="dxa"/>
            <w:gridSpan w:val="7"/>
            <w:tcBorders>
              <w:top w:val="single" w:sz="4" w:space="0" w:color="auto"/>
              <w:left w:val="single" w:sz="4" w:space="0" w:color="auto"/>
              <w:right w:val="single" w:sz="4" w:space="0" w:color="auto"/>
            </w:tcBorders>
          </w:tcPr>
          <w:p w14:paraId="16892869" w14:textId="77777777" w:rsidR="0085160C" w:rsidRPr="004E396D" w:rsidRDefault="0085160C" w:rsidP="00B55417">
            <w:pPr>
              <w:pStyle w:val="TAC"/>
              <w:rPr>
                <w:lang w:val="en-US"/>
              </w:rPr>
            </w:pPr>
            <w:r w:rsidRPr="004E396D">
              <w:rPr>
                <w:lang w:val="en-US"/>
              </w:rPr>
              <w:t>TDDConf.3.1</w:t>
            </w:r>
          </w:p>
        </w:tc>
      </w:tr>
      <w:tr w:rsidR="0085160C" w:rsidRPr="004E396D" w14:paraId="731F1016" w14:textId="77777777" w:rsidTr="00B55417">
        <w:trPr>
          <w:trHeight w:val="187"/>
          <w:jc w:val="center"/>
        </w:trPr>
        <w:tc>
          <w:tcPr>
            <w:tcW w:w="3805" w:type="dxa"/>
            <w:gridSpan w:val="3"/>
            <w:tcBorders>
              <w:top w:val="single" w:sz="4" w:space="0" w:color="auto"/>
              <w:left w:val="single" w:sz="4" w:space="0" w:color="auto"/>
              <w:right w:val="single" w:sz="4" w:space="0" w:color="auto"/>
            </w:tcBorders>
          </w:tcPr>
          <w:p w14:paraId="7A2B34EC" w14:textId="77777777" w:rsidR="0085160C" w:rsidRPr="004E396D" w:rsidRDefault="0085160C" w:rsidP="00B55417">
            <w:pPr>
              <w:pStyle w:val="TAL"/>
              <w:rPr>
                <w:lang w:val="en-US"/>
              </w:rPr>
            </w:pPr>
            <w:r w:rsidRPr="004E396D">
              <w:rPr>
                <w:lang w:val="en-US"/>
              </w:rPr>
              <w:t>BW</w:t>
            </w:r>
            <w:r w:rsidRPr="004E396D">
              <w:rPr>
                <w:vertAlign w:val="subscript"/>
                <w:lang w:val="en-US"/>
              </w:rPr>
              <w:t>channel</w:t>
            </w:r>
          </w:p>
        </w:tc>
        <w:tc>
          <w:tcPr>
            <w:tcW w:w="1134" w:type="dxa"/>
            <w:tcBorders>
              <w:top w:val="single" w:sz="4" w:space="0" w:color="auto"/>
              <w:left w:val="single" w:sz="4" w:space="0" w:color="auto"/>
              <w:right w:val="single" w:sz="4" w:space="0" w:color="auto"/>
            </w:tcBorders>
          </w:tcPr>
          <w:p w14:paraId="669A2BFB" w14:textId="77777777" w:rsidR="0085160C" w:rsidRPr="004E396D" w:rsidRDefault="0085160C" w:rsidP="00B55417">
            <w:pPr>
              <w:pStyle w:val="TAC"/>
              <w:rPr>
                <w:lang w:val="en-US"/>
              </w:rPr>
            </w:pPr>
            <w:r w:rsidRPr="004E396D">
              <w:rPr>
                <w:lang w:val="en-US"/>
              </w:rPr>
              <w:t>MHz</w:t>
            </w:r>
          </w:p>
        </w:tc>
        <w:tc>
          <w:tcPr>
            <w:tcW w:w="4655" w:type="dxa"/>
            <w:gridSpan w:val="7"/>
            <w:tcBorders>
              <w:top w:val="single" w:sz="4" w:space="0" w:color="auto"/>
              <w:left w:val="single" w:sz="4" w:space="0" w:color="auto"/>
              <w:right w:val="single" w:sz="4" w:space="0" w:color="auto"/>
            </w:tcBorders>
          </w:tcPr>
          <w:p w14:paraId="43962BE7" w14:textId="77777777" w:rsidR="0085160C" w:rsidRPr="004E396D" w:rsidRDefault="0085160C" w:rsidP="00B55417">
            <w:pPr>
              <w:pStyle w:val="TAC"/>
              <w:rPr>
                <w:szCs w:val="18"/>
                <w:lang w:val="de-DE"/>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85160C" w:rsidRPr="004E396D" w14:paraId="28797B22" w14:textId="77777777" w:rsidTr="00B55417">
        <w:trPr>
          <w:trHeight w:val="187"/>
          <w:jc w:val="center"/>
        </w:trPr>
        <w:tc>
          <w:tcPr>
            <w:tcW w:w="3805" w:type="dxa"/>
            <w:gridSpan w:val="3"/>
            <w:tcBorders>
              <w:left w:val="single" w:sz="4" w:space="0" w:color="auto"/>
              <w:right w:val="single" w:sz="4" w:space="0" w:color="auto"/>
            </w:tcBorders>
          </w:tcPr>
          <w:p w14:paraId="09B90DA9" w14:textId="77777777" w:rsidR="0085160C" w:rsidRPr="004E396D" w:rsidRDefault="0085160C" w:rsidP="00B55417">
            <w:pPr>
              <w:pStyle w:val="TAL"/>
            </w:pPr>
            <w:r w:rsidRPr="004E396D">
              <w:rPr>
                <w:lang w:val="en-US"/>
              </w:rPr>
              <w:t>BWP BW</w:t>
            </w:r>
          </w:p>
        </w:tc>
        <w:tc>
          <w:tcPr>
            <w:tcW w:w="1134" w:type="dxa"/>
            <w:tcBorders>
              <w:left w:val="single" w:sz="4" w:space="0" w:color="auto"/>
              <w:right w:val="single" w:sz="4" w:space="0" w:color="auto"/>
            </w:tcBorders>
          </w:tcPr>
          <w:p w14:paraId="1B4DD501" w14:textId="77777777" w:rsidR="0085160C" w:rsidRPr="004E396D" w:rsidRDefault="0085160C" w:rsidP="00B55417">
            <w:pPr>
              <w:pStyle w:val="TAC"/>
              <w:rPr>
                <w:lang w:val="en-US"/>
              </w:rPr>
            </w:pPr>
            <w:r w:rsidRPr="004E396D">
              <w:rPr>
                <w:lang w:val="en-US"/>
              </w:rPr>
              <w:t>MHz</w:t>
            </w:r>
          </w:p>
        </w:tc>
        <w:tc>
          <w:tcPr>
            <w:tcW w:w="4655" w:type="dxa"/>
            <w:gridSpan w:val="7"/>
            <w:tcBorders>
              <w:left w:val="single" w:sz="4" w:space="0" w:color="auto"/>
              <w:right w:val="single" w:sz="4" w:space="0" w:color="auto"/>
            </w:tcBorders>
          </w:tcPr>
          <w:p w14:paraId="13F13B37" w14:textId="77777777" w:rsidR="0085160C" w:rsidRPr="004E396D" w:rsidRDefault="0085160C" w:rsidP="00B55417">
            <w:pPr>
              <w:pStyle w:val="TAC"/>
              <w:rPr>
                <w:szCs w:val="18"/>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85160C" w:rsidRPr="004E396D" w14:paraId="7A06A094" w14:textId="77777777" w:rsidTr="00B55417">
        <w:trPr>
          <w:trHeight w:val="187"/>
          <w:jc w:val="center"/>
        </w:trPr>
        <w:tc>
          <w:tcPr>
            <w:tcW w:w="3805" w:type="dxa"/>
            <w:gridSpan w:val="3"/>
            <w:tcBorders>
              <w:left w:val="single" w:sz="4" w:space="0" w:color="auto"/>
              <w:bottom w:val="single" w:sz="4" w:space="0" w:color="auto"/>
              <w:right w:val="single" w:sz="4" w:space="0" w:color="auto"/>
            </w:tcBorders>
          </w:tcPr>
          <w:p w14:paraId="57758C22" w14:textId="77777777" w:rsidR="0085160C" w:rsidRPr="004E396D" w:rsidRDefault="0085160C" w:rsidP="00B55417">
            <w:pPr>
              <w:pStyle w:val="TAL"/>
            </w:pPr>
            <w:r w:rsidRPr="004E396D">
              <w:rPr>
                <w:lang w:val="en-US"/>
              </w:rPr>
              <w:t>DRx Cycle</w:t>
            </w:r>
          </w:p>
        </w:tc>
        <w:tc>
          <w:tcPr>
            <w:tcW w:w="1134" w:type="dxa"/>
            <w:tcBorders>
              <w:left w:val="single" w:sz="4" w:space="0" w:color="auto"/>
              <w:bottom w:val="single" w:sz="4" w:space="0" w:color="auto"/>
              <w:right w:val="single" w:sz="4" w:space="0" w:color="auto"/>
            </w:tcBorders>
          </w:tcPr>
          <w:p w14:paraId="538DEAD0" w14:textId="77777777" w:rsidR="0085160C" w:rsidRPr="004E396D" w:rsidRDefault="0085160C" w:rsidP="00B55417">
            <w:pPr>
              <w:pStyle w:val="TAC"/>
              <w:rPr>
                <w:lang w:val="en-US"/>
              </w:rPr>
            </w:pPr>
            <w:r w:rsidRPr="004E396D">
              <w:rPr>
                <w:lang w:val="en-US"/>
              </w:rPr>
              <w:t>ms</w:t>
            </w:r>
          </w:p>
        </w:tc>
        <w:tc>
          <w:tcPr>
            <w:tcW w:w="4655" w:type="dxa"/>
            <w:gridSpan w:val="7"/>
            <w:tcBorders>
              <w:left w:val="single" w:sz="4" w:space="0" w:color="auto"/>
              <w:bottom w:val="single" w:sz="4" w:space="0" w:color="auto"/>
              <w:right w:val="single" w:sz="4" w:space="0" w:color="auto"/>
            </w:tcBorders>
          </w:tcPr>
          <w:p w14:paraId="06760E13" w14:textId="77777777" w:rsidR="0085160C" w:rsidRPr="004E396D" w:rsidRDefault="0085160C" w:rsidP="00B55417">
            <w:pPr>
              <w:pStyle w:val="TAC"/>
              <w:rPr>
                <w:lang w:val="en-US"/>
              </w:rPr>
            </w:pPr>
            <w:r w:rsidRPr="004E396D">
              <w:rPr>
                <w:lang w:val="en-US"/>
              </w:rPr>
              <w:t>Not Applicable</w:t>
            </w:r>
          </w:p>
        </w:tc>
      </w:tr>
      <w:tr w:rsidR="0085160C" w:rsidRPr="004E396D" w14:paraId="3D2F69B0" w14:textId="77777777" w:rsidTr="00B55417">
        <w:trPr>
          <w:trHeight w:val="187"/>
          <w:jc w:val="center"/>
        </w:trPr>
        <w:tc>
          <w:tcPr>
            <w:tcW w:w="3805" w:type="dxa"/>
            <w:gridSpan w:val="3"/>
            <w:tcBorders>
              <w:left w:val="single" w:sz="4" w:space="0" w:color="auto"/>
              <w:bottom w:val="single" w:sz="4" w:space="0" w:color="auto"/>
              <w:right w:val="single" w:sz="4" w:space="0" w:color="auto"/>
            </w:tcBorders>
          </w:tcPr>
          <w:p w14:paraId="6B4B3803" w14:textId="77777777" w:rsidR="0085160C" w:rsidRPr="004E396D" w:rsidRDefault="0085160C" w:rsidP="00B55417">
            <w:pPr>
              <w:pStyle w:val="TAL"/>
              <w:rPr>
                <w:lang w:val="en-US"/>
              </w:rPr>
            </w:pPr>
            <w:r>
              <w:rPr>
                <w:lang w:val="en-US"/>
              </w:rPr>
              <w:t>Gap pattern ID</w:t>
            </w:r>
          </w:p>
        </w:tc>
        <w:tc>
          <w:tcPr>
            <w:tcW w:w="1134" w:type="dxa"/>
            <w:tcBorders>
              <w:left w:val="single" w:sz="4" w:space="0" w:color="auto"/>
              <w:bottom w:val="single" w:sz="4" w:space="0" w:color="auto"/>
              <w:right w:val="single" w:sz="4" w:space="0" w:color="auto"/>
            </w:tcBorders>
          </w:tcPr>
          <w:p w14:paraId="3FB0BACF" w14:textId="77777777" w:rsidR="0085160C" w:rsidRPr="004E396D" w:rsidRDefault="0085160C" w:rsidP="00B55417">
            <w:pPr>
              <w:pStyle w:val="TAC"/>
              <w:rPr>
                <w:lang w:val="en-US"/>
              </w:rPr>
            </w:pPr>
          </w:p>
        </w:tc>
        <w:tc>
          <w:tcPr>
            <w:tcW w:w="4655" w:type="dxa"/>
            <w:gridSpan w:val="7"/>
            <w:tcBorders>
              <w:left w:val="single" w:sz="4" w:space="0" w:color="auto"/>
              <w:bottom w:val="single" w:sz="4" w:space="0" w:color="auto"/>
              <w:right w:val="single" w:sz="4" w:space="0" w:color="auto"/>
            </w:tcBorders>
          </w:tcPr>
          <w:p w14:paraId="79FB6A71" w14:textId="77777777" w:rsidR="0085160C" w:rsidRPr="004E396D" w:rsidRDefault="0085160C" w:rsidP="00B55417">
            <w:pPr>
              <w:pStyle w:val="TAC"/>
              <w:rPr>
                <w:lang w:val="en-US"/>
              </w:rPr>
            </w:pPr>
            <w:r>
              <w:rPr>
                <w:lang w:val="en-US"/>
              </w:rPr>
              <w:t>gp0</w:t>
            </w:r>
          </w:p>
        </w:tc>
      </w:tr>
      <w:tr w:rsidR="0085160C" w:rsidRPr="004E396D" w14:paraId="746493E6" w14:textId="77777777" w:rsidTr="00B55417">
        <w:trPr>
          <w:trHeight w:val="187"/>
          <w:jc w:val="center"/>
        </w:trPr>
        <w:tc>
          <w:tcPr>
            <w:tcW w:w="3805" w:type="dxa"/>
            <w:gridSpan w:val="3"/>
            <w:tcBorders>
              <w:top w:val="single" w:sz="4" w:space="0" w:color="auto"/>
              <w:left w:val="single" w:sz="4" w:space="0" w:color="auto"/>
              <w:right w:val="single" w:sz="4" w:space="0" w:color="auto"/>
            </w:tcBorders>
            <w:hideMark/>
          </w:tcPr>
          <w:p w14:paraId="5EF6497F" w14:textId="77777777" w:rsidR="0085160C" w:rsidRPr="004E396D" w:rsidRDefault="0085160C" w:rsidP="00B55417">
            <w:pPr>
              <w:pStyle w:val="TAL"/>
              <w:rPr>
                <w:lang w:val="en-US"/>
              </w:rPr>
            </w:pPr>
            <w:r w:rsidRPr="004E396D">
              <w:rPr>
                <w:lang w:val="en-US"/>
              </w:rPr>
              <w:t xml:space="preserve">PDSCH Reference measurement channel </w:t>
            </w:r>
          </w:p>
        </w:tc>
        <w:tc>
          <w:tcPr>
            <w:tcW w:w="1134" w:type="dxa"/>
            <w:tcBorders>
              <w:top w:val="single" w:sz="4" w:space="0" w:color="auto"/>
              <w:left w:val="single" w:sz="4" w:space="0" w:color="auto"/>
              <w:right w:val="single" w:sz="4" w:space="0" w:color="auto"/>
            </w:tcBorders>
          </w:tcPr>
          <w:p w14:paraId="296E6EB2" w14:textId="77777777" w:rsidR="0085160C" w:rsidRPr="004E396D" w:rsidRDefault="0085160C" w:rsidP="00B55417">
            <w:pPr>
              <w:pStyle w:val="TAC"/>
              <w:rPr>
                <w:lang w:val="en-US"/>
              </w:rPr>
            </w:pPr>
          </w:p>
        </w:tc>
        <w:tc>
          <w:tcPr>
            <w:tcW w:w="4655" w:type="dxa"/>
            <w:gridSpan w:val="7"/>
            <w:tcBorders>
              <w:top w:val="single" w:sz="4" w:space="0" w:color="auto"/>
              <w:left w:val="single" w:sz="4" w:space="0" w:color="auto"/>
              <w:right w:val="single" w:sz="4" w:space="0" w:color="auto"/>
            </w:tcBorders>
          </w:tcPr>
          <w:p w14:paraId="0C99692D" w14:textId="77777777" w:rsidR="0085160C" w:rsidRPr="004E396D" w:rsidRDefault="0085160C" w:rsidP="00B55417">
            <w:pPr>
              <w:pStyle w:val="TAC"/>
              <w:rPr>
                <w:lang w:val="en-US"/>
              </w:rPr>
            </w:pPr>
            <w:r w:rsidRPr="004E396D">
              <w:rPr>
                <w:sz w:val="16"/>
              </w:rPr>
              <w:t>SR3.1 TDD</w:t>
            </w:r>
          </w:p>
        </w:tc>
      </w:tr>
      <w:tr w:rsidR="0085160C" w:rsidRPr="004E396D" w14:paraId="16C7F076" w14:textId="77777777" w:rsidTr="00B55417">
        <w:trPr>
          <w:trHeight w:val="187"/>
          <w:jc w:val="center"/>
        </w:trPr>
        <w:tc>
          <w:tcPr>
            <w:tcW w:w="3805" w:type="dxa"/>
            <w:gridSpan w:val="3"/>
            <w:tcBorders>
              <w:top w:val="single" w:sz="4" w:space="0" w:color="auto"/>
              <w:left w:val="single" w:sz="4" w:space="0" w:color="auto"/>
              <w:right w:val="single" w:sz="4" w:space="0" w:color="auto"/>
            </w:tcBorders>
          </w:tcPr>
          <w:p w14:paraId="518AD35E" w14:textId="77777777" w:rsidR="0085160C" w:rsidRPr="004E396D" w:rsidRDefault="0085160C" w:rsidP="00B55417">
            <w:pPr>
              <w:pStyle w:val="TAL"/>
              <w:rPr>
                <w:lang w:val="en-US"/>
              </w:rPr>
            </w:pPr>
            <w:r w:rsidRPr="004E396D">
              <w:rPr>
                <w:rFonts w:cs="v5.0.0"/>
              </w:rPr>
              <w:t>CORESET Reference Channel</w:t>
            </w:r>
          </w:p>
        </w:tc>
        <w:tc>
          <w:tcPr>
            <w:tcW w:w="1134" w:type="dxa"/>
            <w:tcBorders>
              <w:top w:val="single" w:sz="4" w:space="0" w:color="auto"/>
              <w:left w:val="single" w:sz="4" w:space="0" w:color="auto"/>
              <w:right w:val="single" w:sz="4" w:space="0" w:color="auto"/>
            </w:tcBorders>
          </w:tcPr>
          <w:p w14:paraId="55DB9DE1" w14:textId="77777777" w:rsidR="0085160C" w:rsidRPr="004E396D" w:rsidRDefault="0085160C" w:rsidP="00B55417">
            <w:pPr>
              <w:pStyle w:val="TAC"/>
              <w:rPr>
                <w:lang w:val="en-US"/>
              </w:rPr>
            </w:pPr>
          </w:p>
        </w:tc>
        <w:tc>
          <w:tcPr>
            <w:tcW w:w="4655" w:type="dxa"/>
            <w:gridSpan w:val="7"/>
            <w:tcBorders>
              <w:top w:val="single" w:sz="4" w:space="0" w:color="auto"/>
              <w:left w:val="single" w:sz="4" w:space="0" w:color="auto"/>
              <w:right w:val="single" w:sz="4" w:space="0" w:color="auto"/>
            </w:tcBorders>
          </w:tcPr>
          <w:p w14:paraId="6544ADAF" w14:textId="77777777" w:rsidR="0085160C" w:rsidRPr="004E396D" w:rsidRDefault="0085160C" w:rsidP="00B55417">
            <w:pPr>
              <w:pStyle w:val="TAC"/>
              <w:rPr>
                <w:lang w:val="en-US"/>
              </w:rPr>
            </w:pPr>
            <w:r w:rsidRPr="004E396D">
              <w:rPr>
                <w:sz w:val="16"/>
              </w:rPr>
              <w:t>CR3.1 TDD</w:t>
            </w:r>
          </w:p>
        </w:tc>
      </w:tr>
      <w:tr w:rsidR="0085160C" w:rsidRPr="004E396D" w14:paraId="41D8652A" w14:textId="77777777" w:rsidTr="00B5541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F60A933" w14:textId="77777777" w:rsidR="0085160C" w:rsidRPr="004E396D" w:rsidRDefault="0085160C" w:rsidP="00B55417">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0A47C433" w14:textId="77777777" w:rsidR="0085160C" w:rsidRPr="004E396D" w:rsidRDefault="0085160C" w:rsidP="00B55417">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E3E949E" w14:textId="77777777" w:rsidR="0085160C" w:rsidRPr="004E396D" w:rsidRDefault="0085160C" w:rsidP="00B55417">
            <w:pPr>
              <w:pStyle w:val="TAC"/>
              <w:rPr>
                <w:lang w:val="en-US"/>
              </w:rPr>
            </w:pPr>
            <w:r w:rsidRPr="004E396D">
              <w:rPr>
                <w:snapToGrid w:val="0"/>
              </w:rPr>
              <w:t>OCNG pattern 1</w:t>
            </w:r>
          </w:p>
        </w:tc>
      </w:tr>
      <w:tr w:rsidR="0085160C" w:rsidRPr="004E396D" w14:paraId="1EFEAC60" w14:textId="77777777" w:rsidTr="00B5541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5ADC829" w14:textId="77777777" w:rsidR="0085160C" w:rsidRPr="004E396D" w:rsidRDefault="0085160C" w:rsidP="00B55417">
            <w:pPr>
              <w:pStyle w:val="TAL"/>
              <w:rPr>
                <w:lang w:val="da-DK" w:eastAsia="zh-CN"/>
              </w:rPr>
            </w:pPr>
            <w:r w:rsidRPr="004E396D">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6E4A6D0" w14:textId="77777777" w:rsidR="0085160C" w:rsidRPr="004E396D" w:rsidRDefault="0085160C" w:rsidP="00B55417">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tcPr>
          <w:p w14:paraId="5CE02BD7" w14:textId="77777777" w:rsidR="0085160C" w:rsidRPr="004E396D" w:rsidRDefault="0085160C" w:rsidP="00B55417">
            <w:pPr>
              <w:pStyle w:val="TAC"/>
              <w:rPr>
                <w:snapToGrid w:val="0"/>
              </w:rPr>
            </w:pPr>
            <w:r w:rsidRPr="004E396D">
              <w:rPr>
                <w:rFonts w:hint="eastAsia"/>
                <w:snapToGrid w:val="0"/>
                <w:lang w:eastAsia="zh-CN"/>
              </w:rPr>
              <w:t>SMTC pattern 1</w:t>
            </w:r>
          </w:p>
        </w:tc>
      </w:tr>
      <w:tr w:rsidR="0085160C" w:rsidRPr="004E396D" w14:paraId="1A60D0C3" w14:textId="77777777" w:rsidTr="00B55417">
        <w:trPr>
          <w:trHeight w:val="187"/>
          <w:jc w:val="center"/>
        </w:trPr>
        <w:tc>
          <w:tcPr>
            <w:tcW w:w="3805" w:type="dxa"/>
            <w:gridSpan w:val="3"/>
            <w:tcBorders>
              <w:top w:val="single" w:sz="4" w:space="0" w:color="auto"/>
              <w:left w:val="single" w:sz="4" w:space="0" w:color="auto"/>
              <w:right w:val="single" w:sz="4" w:space="0" w:color="auto"/>
            </w:tcBorders>
          </w:tcPr>
          <w:p w14:paraId="2B27AD7A" w14:textId="77777777" w:rsidR="0085160C" w:rsidRPr="004E396D" w:rsidRDefault="0085160C" w:rsidP="00B55417">
            <w:pPr>
              <w:pStyle w:val="TAL"/>
              <w:rPr>
                <w:lang w:val="da-DK"/>
              </w:rPr>
            </w:pPr>
            <w:r w:rsidRPr="004E396D">
              <w:rPr>
                <w:rFonts w:hint="eastAsia"/>
                <w:lang w:val="da-DK" w:eastAsia="zh-CN"/>
              </w:rPr>
              <w:t>SSB</w:t>
            </w:r>
            <w:r w:rsidRPr="004E396D">
              <w:rPr>
                <w:lang w:val="da-DK"/>
              </w:rPr>
              <w:t xml:space="preserve"> </w:t>
            </w:r>
            <w:r w:rsidRPr="004E396D">
              <w:rPr>
                <w:rFonts w:hint="eastAsia"/>
                <w:lang w:val="da-DK" w:eastAsia="zh-CN"/>
              </w:rPr>
              <w:t>C</w:t>
            </w:r>
            <w:r w:rsidRPr="004E396D">
              <w:rPr>
                <w:lang w:val="da-DK"/>
              </w:rPr>
              <w:t>onfiguration</w:t>
            </w:r>
          </w:p>
        </w:tc>
        <w:tc>
          <w:tcPr>
            <w:tcW w:w="1134" w:type="dxa"/>
            <w:tcBorders>
              <w:top w:val="single" w:sz="4" w:space="0" w:color="auto"/>
              <w:left w:val="single" w:sz="4" w:space="0" w:color="auto"/>
              <w:right w:val="single" w:sz="4" w:space="0" w:color="auto"/>
            </w:tcBorders>
          </w:tcPr>
          <w:p w14:paraId="2C36E98D" w14:textId="77777777" w:rsidR="0085160C" w:rsidRPr="004E396D" w:rsidRDefault="0085160C" w:rsidP="00B55417">
            <w:pPr>
              <w:pStyle w:val="TAC"/>
              <w:rPr>
                <w:lang w:val="da-DK"/>
              </w:rPr>
            </w:pPr>
          </w:p>
        </w:tc>
        <w:tc>
          <w:tcPr>
            <w:tcW w:w="4655" w:type="dxa"/>
            <w:gridSpan w:val="7"/>
            <w:tcBorders>
              <w:top w:val="single" w:sz="4" w:space="0" w:color="auto"/>
              <w:left w:val="single" w:sz="4" w:space="0" w:color="auto"/>
              <w:right w:val="single" w:sz="4" w:space="0" w:color="auto"/>
            </w:tcBorders>
          </w:tcPr>
          <w:p w14:paraId="51AAA3F5" w14:textId="77777777" w:rsidR="0085160C" w:rsidRPr="004E396D" w:rsidRDefault="0085160C" w:rsidP="00B55417">
            <w:pPr>
              <w:pStyle w:val="TAC"/>
              <w:rPr>
                <w:lang w:val="en-US"/>
              </w:rPr>
            </w:pPr>
            <w:r w:rsidRPr="004E396D">
              <w:rPr>
                <w:rFonts w:hint="eastAsia"/>
                <w:lang w:eastAsia="zh-CN"/>
              </w:rPr>
              <w:t>SSB</w:t>
            </w:r>
            <w:r w:rsidRPr="004E396D">
              <w:t>.1 FR2</w:t>
            </w:r>
          </w:p>
        </w:tc>
      </w:tr>
      <w:tr w:rsidR="0085160C" w:rsidRPr="004E396D" w14:paraId="55837AF3" w14:textId="77777777" w:rsidTr="00B55417">
        <w:trPr>
          <w:trHeight w:val="187"/>
          <w:jc w:val="center"/>
        </w:trPr>
        <w:tc>
          <w:tcPr>
            <w:tcW w:w="3805" w:type="dxa"/>
            <w:gridSpan w:val="3"/>
            <w:tcBorders>
              <w:top w:val="single" w:sz="4" w:space="0" w:color="auto"/>
              <w:left w:val="single" w:sz="4" w:space="0" w:color="auto"/>
              <w:right w:val="single" w:sz="4" w:space="0" w:color="auto"/>
            </w:tcBorders>
          </w:tcPr>
          <w:p w14:paraId="0F358BC1" w14:textId="77777777" w:rsidR="0085160C" w:rsidRPr="004E396D" w:rsidRDefault="0085160C" w:rsidP="00B55417">
            <w:pPr>
              <w:pStyle w:val="TAL"/>
              <w:rPr>
                <w:lang w:val="da-DK"/>
              </w:rPr>
            </w:pPr>
            <w:r w:rsidRPr="004E396D">
              <w:rPr>
                <w:lang w:val="da-DK"/>
              </w:rPr>
              <w:t>PDSCH/PDCCH subcarrier spacing</w:t>
            </w:r>
          </w:p>
        </w:tc>
        <w:tc>
          <w:tcPr>
            <w:tcW w:w="1134" w:type="dxa"/>
            <w:tcBorders>
              <w:top w:val="single" w:sz="4" w:space="0" w:color="auto"/>
              <w:left w:val="single" w:sz="4" w:space="0" w:color="auto"/>
              <w:right w:val="single" w:sz="4" w:space="0" w:color="auto"/>
            </w:tcBorders>
          </w:tcPr>
          <w:p w14:paraId="143F2676" w14:textId="77777777" w:rsidR="0085160C" w:rsidRPr="004E396D" w:rsidRDefault="0085160C" w:rsidP="00B55417">
            <w:pPr>
              <w:pStyle w:val="TAC"/>
              <w:rPr>
                <w:lang w:val="da-DK"/>
              </w:rPr>
            </w:pPr>
            <w:r w:rsidRPr="004E396D">
              <w:rPr>
                <w:lang w:val="da-DK"/>
              </w:rPr>
              <w:t>kHz</w:t>
            </w:r>
          </w:p>
        </w:tc>
        <w:tc>
          <w:tcPr>
            <w:tcW w:w="4655" w:type="dxa"/>
            <w:gridSpan w:val="7"/>
            <w:tcBorders>
              <w:top w:val="single" w:sz="4" w:space="0" w:color="auto"/>
              <w:left w:val="single" w:sz="4" w:space="0" w:color="auto"/>
              <w:right w:val="single" w:sz="4" w:space="0" w:color="auto"/>
            </w:tcBorders>
          </w:tcPr>
          <w:p w14:paraId="55B32AF2" w14:textId="77777777" w:rsidR="0085160C" w:rsidRPr="004E396D" w:rsidRDefault="0085160C" w:rsidP="00B55417">
            <w:pPr>
              <w:pStyle w:val="TAC"/>
              <w:rPr>
                <w:lang w:val="en-US"/>
              </w:rPr>
            </w:pPr>
            <w:r w:rsidRPr="004E396D">
              <w:rPr>
                <w:lang w:val="en-US"/>
              </w:rPr>
              <w:t>120 kHz</w:t>
            </w:r>
          </w:p>
        </w:tc>
      </w:tr>
      <w:tr w:rsidR="0085160C" w:rsidRPr="004E396D" w14:paraId="22CD8536" w14:textId="77777777" w:rsidTr="00B55417">
        <w:trPr>
          <w:trHeight w:val="187"/>
          <w:jc w:val="center"/>
        </w:trPr>
        <w:tc>
          <w:tcPr>
            <w:tcW w:w="3805" w:type="dxa"/>
            <w:gridSpan w:val="3"/>
            <w:tcBorders>
              <w:top w:val="single" w:sz="4" w:space="0" w:color="auto"/>
              <w:left w:val="single" w:sz="4" w:space="0" w:color="auto"/>
              <w:right w:val="single" w:sz="4" w:space="0" w:color="auto"/>
            </w:tcBorders>
          </w:tcPr>
          <w:p w14:paraId="3010B1D7" w14:textId="77777777" w:rsidR="0085160C" w:rsidRPr="004E396D" w:rsidRDefault="0085160C" w:rsidP="00B55417">
            <w:pPr>
              <w:pStyle w:val="TAL"/>
              <w:rPr>
                <w:lang w:val="da-DK"/>
              </w:rPr>
            </w:pPr>
            <w:r w:rsidRPr="004E396D">
              <w:rPr>
                <w:lang w:val="da-DK"/>
              </w:rPr>
              <w:t>PUCCH/PUSCH subcarrier spacing</w:t>
            </w:r>
          </w:p>
        </w:tc>
        <w:tc>
          <w:tcPr>
            <w:tcW w:w="1134" w:type="dxa"/>
            <w:tcBorders>
              <w:top w:val="single" w:sz="4" w:space="0" w:color="auto"/>
              <w:left w:val="single" w:sz="4" w:space="0" w:color="auto"/>
              <w:right w:val="single" w:sz="4" w:space="0" w:color="auto"/>
            </w:tcBorders>
          </w:tcPr>
          <w:p w14:paraId="0B835EB9" w14:textId="77777777" w:rsidR="0085160C" w:rsidRPr="004E396D" w:rsidRDefault="0085160C" w:rsidP="00B55417">
            <w:pPr>
              <w:pStyle w:val="TAC"/>
              <w:rPr>
                <w:lang w:val="da-DK"/>
              </w:rPr>
            </w:pPr>
            <w:r w:rsidRPr="004E396D">
              <w:rPr>
                <w:lang w:val="da-DK"/>
              </w:rPr>
              <w:t>kHz</w:t>
            </w:r>
          </w:p>
        </w:tc>
        <w:tc>
          <w:tcPr>
            <w:tcW w:w="4655" w:type="dxa"/>
            <w:gridSpan w:val="7"/>
            <w:tcBorders>
              <w:top w:val="single" w:sz="4" w:space="0" w:color="auto"/>
              <w:left w:val="single" w:sz="4" w:space="0" w:color="auto"/>
              <w:right w:val="single" w:sz="4" w:space="0" w:color="auto"/>
            </w:tcBorders>
          </w:tcPr>
          <w:p w14:paraId="49D59BF9" w14:textId="77777777" w:rsidR="0085160C" w:rsidRPr="004E396D" w:rsidRDefault="0085160C" w:rsidP="00B55417">
            <w:pPr>
              <w:pStyle w:val="TAC"/>
              <w:rPr>
                <w:lang w:val="en-US"/>
              </w:rPr>
            </w:pPr>
            <w:r w:rsidRPr="004E396D">
              <w:rPr>
                <w:lang w:val="en-US"/>
              </w:rPr>
              <w:t>120 kHz</w:t>
            </w:r>
          </w:p>
        </w:tc>
      </w:tr>
      <w:tr w:rsidR="0085160C" w:rsidRPr="004E396D" w14:paraId="4347AD6A" w14:textId="77777777" w:rsidTr="00B55417">
        <w:trPr>
          <w:trHeight w:val="187"/>
          <w:jc w:val="center"/>
        </w:trPr>
        <w:tc>
          <w:tcPr>
            <w:tcW w:w="3805" w:type="dxa"/>
            <w:gridSpan w:val="3"/>
            <w:tcBorders>
              <w:top w:val="single" w:sz="4" w:space="0" w:color="auto"/>
              <w:left w:val="single" w:sz="4" w:space="0" w:color="auto"/>
              <w:right w:val="single" w:sz="4" w:space="0" w:color="auto"/>
            </w:tcBorders>
          </w:tcPr>
          <w:p w14:paraId="417C35B8" w14:textId="77777777" w:rsidR="0085160C" w:rsidRPr="004E396D" w:rsidRDefault="0085160C" w:rsidP="00B55417">
            <w:pPr>
              <w:pStyle w:val="TAL"/>
              <w:rPr>
                <w:lang w:val="da-DK"/>
              </w:rPr>
            </w:pPr>
            <w:r w:rsidRPr="004E396D">
              <w:t xml:space="preserve">PRACH configuration </w:t>
            </w:r>
          </w:p>
        </w:tc>
        <w:tc>
          <w:tcPr>
            <w:tcW w:w="1134" w:type="dxa"/>
            <w:tcBorders>
              <w:top w:val="single" w:sz="4" w:space="0" w:color="auto"/>
              <w:left w:val="single" w:sz="4" w:space="0" w:color="auto"/>
              <w:right w:val="single" w:sz="4" w:space="0" w:color="auto"/>
            </w:tcBorders>
          </w:tcPr>
          <w:p w14:paraId="5525AA29" w14:textId="77777777" w:rsidR="0085160C" w:rsidRPr="004E396D" w:rsidRDefault="0085160C" w:rsidP="00B55417">
            <w:pPr>
              <w:pStyle w:val="TAC"/>
              <w:rPr>
                <w:lang w:val="da-DK"/>
              </w:rPr>
            </w:pPr>
          </w:p>
        </w:tc>
        <w:tc>
          <w:tcPr>
            <w:tcW w:w="4655" w:type="dxa"/>
            <w:gridSpan w:val="7"/>
            <w:tcBorders>
              <w:top w:val="single" w:sz="4" w:space="0" w:color="auto"/>
              <w:left w:val="single" w:sz="4" w:space="0" w:color="auto"/>
              <w:right w:val="single" w:sz="4" w:space="0" w:color="auto"/>
            </w:tcBorders>
          </w:tcPr>
          <w:p w14:paraId="20FDCA54" w14:textId="77777777" w:rsidR="0085160C" w:rsidRPr="004E396D" w:rsidRDefault="0085160C" w:rsidP="00B55417">
            <w:pPr>
              <w:pStyle w:val="TAC"/>
              <w:rPr>
                <w:lang w:val="en-US"/>
              </w:rPr>
            </w:pPr>
            <w:r w:rsidRPr="004E396D">
              <w:rPr>
                <w:lang w:eastAsia="zh-CN"/>
              </w:rPr>
              <w:t>FR2 PRACH configuration 1</w:t>
            </w:r>
          </w:p>
        </w:tc>
      </w:tr>
      <w:tr w:rsidR="0085160C" w:rsidRPr="004E396D" w14:paraId="30BAE714" w14:textId="77777777" w:rsidTr="00B55417">
        <w:trPr>
          <w:trHeight w:val="187"/>
          <w:jc w:val="center"/>
        </w:trPr>
        <w:tc>
          <w:tcPr>
            <w:tcW w:w="3805" w:type="dxa"/>
            <w:gridSpan w:val="3"/>
            <w:tcBorders>
              <w:top w:val="single" w:sz="4" w:space="0" w:color="auto"/>
              <w:left w:val="single" w:sz="4" w:space="0" w:color="auto"/>
              <w:right w:val="single" w:sz="4" w:space="0" w:color="auto"/>
            </w:tcBorders>
          </w:tcPr>
          <w:p w14:paraId="2FD49E7D" w14:textId="77777777" w:rsidR="0085160C" w:rsidRPr="004E396D" w:rsidRDefault="0085160C" w:rsidP="00B55417">
            <w:pPr>
              <w:pStyle w:val="TAL"/>
              <w:rPr>
                <w:lang w:val="da-DK"/>
              </w:rPr>
            </w:pPr>
            <w:r w:rsidRPr="004E396D">
              <w:t>TRS configuration</w:t>
            </w:r>
          </w:p>
        </w:tc>
        <w:tc>
          <w:tcPr>
            <w:tcW w:w="1134" w:type="dxa"/>
            <w:tcBorders>
              <w:top w:val="single" w:sz="4" w:space="0" w:color="auto"/>
              <w:left w:val="single" w:sz="4" w:space="0" w:color="auto"/>
              <w:right w:val="single" w:sz="4" w:space="0" w:color="auto"/>
            </w:tcBorders>
          </w:tcPr>
          <w:p w14:paraId="0AD0F93B" w14:textId="77777777" w:rsidR="0085160C" w:rsidRPr="004E396D" w:rsidRDefault="0085160C" w:rsidP="00B55417">
            <w:pPr>
              <w:pStyle w:val="TAC"/>
              <w:rPr>
                <w:lang w:val="da-DK"/>
              </w:rPr>
            </w:pPr>
          </w:p>
        </w:tc>
        <w:tc>
          <w:tcPr>
            <w:tcW w:w="4655" w:type="dxa"/>
            <w:gridSpan w:val="7"/>
            <w:tcBorders>
              <w:top w:val="single" w:sz="4" w:space="0" w:color="auto"/>
              <w:left w:val="single" w:sz="4" w:space="0" w:color="auto"/>
              <w:right w:val="single" w:sz="4" w:space="0" w:color="auto"/>
            </w:tcBorders>
          </w:tcPr>
          <w:p w14:paraId="0DF5FB6B" w14:textId="77777777" w:rsidR="0085160C" w:rsidRPr="004E396D" w:rsidRDefault="0085160C" w:rsidP="00B55417">
            <w:pPr>
              <w:pStyle w:val="TAC"/>
              <w:rPr>
                <w:lang w:val="en-US"/>
              </w:rPr>
            </w:pPr>
            <w:r w:rsidRPr="004E396D">
              <w:rPr>
                <w:szCs w:val="18"/>
              </w:rPr>
              <w:t>TRS.2.1 TDD</w:t>
            </w:r>
          </w:p>
        </w:tc>
      </w:tr>
      <w:tr w:rsidR="0085160C" w:rsidRPr="004E396D" w14:paraId="136F4D54" w14:textId="77777777" w:rsidTr="00B55417">
        <w:trPr>
          <w:trHeight w:val="187"/>
          <w:jc w:val="center"/>
        </w:trPr>
        <w:tc>
          <w:tcPr>
            <w:tcW w:w="3805" w:type="dxa"/>
            <w:gridSpan w:val="3"/>
            <w:tcBorders>
              <w:top w:val="single" w:sz="4" w:space="0" w:color="auto"/>
              <w:left w:val="single" w:sz="4" w:space="0" w:color="auto"/>
              <w:right w:val="single" w:sz="4" w:space="0" w:color="auto"/>
            </w:tcBorders>
          </w:tcPr>
          <w:p w14:paraId="0D3FAE61" w14:textId="77777777" w:rsidR="0085160C" w:rsidRPr="004E396D" w:rsidRDefault="0085160C" w:rsidP="00B55417">
            <w:pPr>
              <w:pStyle w:val="TAL"/>
              <w:rPr>
                <w:lang w:val="da-DK"/>
              </w:rPr>
            </w:pPr>
            <w:r w:rsidRPr="004E396D">
              <w:rPr>
                <w:lang w:val="da-DK"/>
              </w:rPr>
              <w:t>TCI configuration</w:t>
            </w:r>
          </w:p>
        </w:tc>
        <w:tc>
          <w:tcPr>
            <w:tcW w:w="1134" w:type="dxa"/>
            <w:tcBorders>
              <w:top w:val="single" w:sz="4" w:space="0" w:color="auto"/>
              <w:left w:val="single" w:sz="4" w:space="0" w:color="auto"/>
              <w:right w:val="single" w:sz="4" w:space="0" w:color="auto"/>
            </w:tcBorders>
          </w:tcPr>
          <w:p w14:paraId="5F1176FC" w14:textId="77777777" w:rsidR="0085160C" w:rsidRPr="004E396D" w:rsidRDefault="0085160C" w:rsidP="00B55417">
            <w:pPr>
              <w:pStyle w:val="TAC"/>
              <w:rPr>
                <w:lang w:val="da-DK"/>
              </w:rPr>
            </w:pPr>
          </w:p>
        </w:tc>
        <w:tc>
          <w:tcPr>
            <w:tcW w:w="4655" w:type="dxa"/>
            <w:gridSpan w:val="7"/>
            <w:tcBorders>
              <w:top w:val="single" w:sz="4" w:space="0" w:color="auto"/>
              <w:left w:val="single" w:sz="4" w:space="0" w:color="auto"/>
              <w:right w:val="single" w:sz="4" w:space="0" w:color="auto"/>
            </w:tcBorders>
          </w:tcPr>
          <w:p w14:paraId="3C0E80C8" w14:textId="77777777" w:rsidR="0085160C" w:rsidRPr="004E396D" w:rsidRDefault="0085160C" w:rsidP="00B55417">
            <w:pPr>
              <w:pStyle w:val="TAC"/>
              <w:rPr>
                <w:lang w:val="en-US"/>
              </w:rPr>
            </w:pPr>
            <w:r w:rsidRPr="004E396D">
              <w:t>CSI-RS.Config.0</w:t>
            </w:r>
          </w:p>
        </w:tc>
      </w:tr>
      <w:tr w:rsidR="0085160C" w:rsidRPr="004E396D" w14:paraId="69C29008" w14:textId="77777777" w:rsidTr="00B55417">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2FF64CBC" w14:textId="77777777" w:rsidR="0085160C" w:rsidRPr="004E396D" w:rsidRDefault="0085160C" w:rsidP="00B55417">
            <w:pPr>
              <w:pStyle w:val="TAL"/>
              <w:rPr>
                <w:lang w:val="da-DK"/>
              </w:rPr>
            </w:pPr>
            <w:r w:rsidRPr="004E396D">
              <w:t>BWP configuraiton</w:t>
            </w:r>
          </w:p>
        </w:tc>
        <w:tc>
          <w:tcPr>
            <w:tcW w:w="1903" w:type="dxa"/>
            <w:tcBorders>
              <w:top w:val="single" w:sz="4" w:space="0" w:color="auto"/>
              <w:left w:val="single" w:sz="4" w:space="0" w:color="auto"/>
              <w:right w:val="single" w:sz="4" w:space="0" w:color="auto"/>
            </w:tcBorders>
          </w:tcPr>
          <w:p w14:paraId="16EA8B23" w14:textId="77777777" w:rsidR="0085160C" w:rsidRPr="004E396D" w:rsidRDefault="0085160C" w:rsidP="00B55417">
            <w:pPr>
              <w:pStyle w:val="TAL"/>
              <w:rPr>
                <w:lang w:val="da-DK"/>
              </w:rPr>
            </w:pPr>
            <w:r w:rsidRPr="004E396D">
              <w:t>Initial DL BWP</w:t>
            </w:r>
          </w:p>
        </w:tc>
        <w:tc>
          <w:tcPr>
            <w:tcW w:w="1134" w:type="dxa"/>
            <w:tcBorders>
              <w:top w:val="single" w:sz="4" w:space="0" w:color="auto"/>
              <w:left w:val="single" w:sz="4" w:space="0" w:color="auto"/>
              <w:right w:val="single" w:sz="4" w:space="0" w:color="auto"/>
            </w:tcBorders>
          </w:tcPr>
          <w:p w14:paraId="3EE87217" w14:textId="77777777" w:rsidR="0085160C" w:rsidRPr="004E396D" w:rsidRDefault="0085160C" w:rsidP="00B55417">
            <w:pPr>
              <w:pStyle w:val="TAC"/>
              <w:rPr>
                <w:lang w:val="da-DK"/>
              </w:rPr>
            </w:pPr>
          </w:p>
        </w:tc>
        <w:tc>
          <w:tcPr>
            <w:tcW w:w="4655" w:type="dxa"/>
            <w:gridSpan w:val="7"/>
            <w:tcBorders>
              <w:top w:val="single" w:sz="4" w:space="0" w:color="auto"/>
              <w:left w:val="single" w:sz="4" w:space="0" w:color="auto"/>
              <w:right w:val="single" w:sz="4" w:space="0" w:color="auto"/>
            </w:tcBorders>
          </w:tcPr>
          <w:p w14:paraId="766DB4EB" w14:textId="77777777" w:rsidR="0085160C" w:rsidRPr="004E396D" w:rsidRDefault="0085160C" w:rsidP="00B55417">
            <w:pPr>
              <w:pStyle w:val="TAC"/>
              <w:rPr>
                <w:lang w:val="en-US"/>
              </w:rPr>
            </w:pPr>
            <w:r w:rsidRPr="004E396D">
              <w:rPr>
                <w:rFonts w:cs="v3.7.0"/>
              </w:rPr>
              <w:t>DLBWP.0.1</w:t>
            </w:r>
          </w:p>
        </w:tc>
      </w:tr>
      <w:tr w:rsidR="0085160C" w:rsidRPr="004E396D" w14:paraId="3ACC87E0" w14:textId="77777777" w:rsidTr="00B55417">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681C7C10" w14:textId="77777777" w:rsidR="0085160C" w:rsidRPr="004E396D" w:rsidRDefault="0085160C" w:rsidP="00B55417">
            <w:pPr>
              <w:pStyle w:val="TAL"/>
              <w:rPr>
                <w:lang w:val="da-DK"/>
              </w:rPr>
            </w:pPr>
          </w:p>
        </w:tc>
        <w:tc>
          <w:tcPr>
            <w:tcW w:w="1903" w:type="dxa"/>
            <w:tcBorders>
              <w:top w:val="single" w:sz="4" w:space="0" w:color="auto"/>
              <w:left w:val="single" w:sz="4" w:space="0" w:color="auto"/>
              <w:right w:val="single" w:sz="4" w:space="0" w:color="auto"/>
            </w:tcBorders>
          </w:tcPr>
          <w:p w14:paraId="27D06701" w14:textId="77777777" w:rsidR="0085160C" w:rsidRPr="004E396D" w:rsidRDefault="0085160C" w:rsidP="00B55417">
            <w:pPr>
              <w:pStyle w:val="TAL"/>
              <w:rPr>
                <w:lang w:val="da-DK"/>
              </w:rPr>
            </w:pPr>
            <w:r w:rsidRPr="004E396D">
              <w:t>Dedicated DL BWP</w:t>
            </w:r>
          </w:p>
        </w:tc>
        <w:tc>
          <w:tcPr>
            <w:tcW w:w="1134" w:type="dxa"/>
            <w:tcBorders>
              <w:top w:val="single" w:sz="4" w:space="0" w:color="auto"/>
              <w:left w:val="single" w:sz="4" w:space="0" w:color="auto"/>
              <w:right w:val="single" w:sz="4" w:space="0" w:color="auto"/>
            </w:tcBorders>
          </w:tcPr>
          <w:p w14:paraId="010C4824" w14:textId="77777777" w:rsidR="0085160C" w:rsidRPr="004E396D" w:rsidRDefault="0085160C" w:rsidP="00B55417">
            <w:pPr>
              <w:pStyle w:val="TAC"/>
              <w:rPr>
                <w:lang w:val="da-DK"/>
              </w:rPr>
            </w:pPr>
          </w:p>
        </w:tc>
        <w:tc>
          <w:tcPr>
            <w:tcW w:w="4655" w:type="dxa"/>
            <w:gridSpan w:val="7"/>
            <w:tcBorders>
              <w:top w:val="single" w:sz="4" w:space="0" w:color="auto"/>
              <w:left w:val="single" w:sz="4" w:space="0" w:color="auto"/>
              <w:right w:val="single" w:sz="4" w:space="0" w:color="auto"/>
            </w:tcBorders>
          </w:tcPr>
          <w:p w14:paraId="4F383816" w14:textId="77777777" w:rsidR="0085160C" w:rsidRPr="004E396D" w:rsidRDefault="0085160C" w:rsidP="00B55417">
            <w:pPr>
              <w:pStyle w:val="TAC"/>
              <w:rPr>
                <w:lang w:val="en-US"/>
              </w:rPr>
            </w:pPr>
            <w:r w:rsidRPr="004E396D">
              <w:rPr>
                <w:rFonts w:cs="v3.7.0"/>
              </w:rPr>
              <w:t>DLBWP.1.1</w:t>
            </w:r>
          </w:p>
        </w:tc>
      </w:tr>
      <w:tr w:rsidR="0085160C" w:rsidRPr="004E396D" w14:paraId="70829C1D" w14:textId="77777777" w:rsidTr="00B55417">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5385602F" w14:textId="77777777" w:rsidR="0085160C" w:rsidRPr="004E396D" w:rsidRDefault="0085160C" w:rsidP="00B55417">
            <w:pPr>
              <w:pStyle w:val="TAL"/>
              <w:rPr>
                <w:lang w:val="da-DK"/>
              </w:rPr>
            </w:pPr>
          </w:p>
        </w:tc>
        <w:tc>
          <w:tcPr>
            <w:tcW w:w="1903" w:type="dxa"/>
            <w:tcBorders>
              <w:top w:val="single" w:sz="4" w:space="0" w:color="auto"/>
              <w:left w:val="single" w:sz="4" w:space="0" w:color="auto"/>
              <w:right w:val="single" w:sz="4" w:space="0" w:color="auto"/>
            </w:tcBorders>
          </w:tcPr>
          <w:p w14:paraId="3EC7D3AD" w14:textId="77777777" w:rsidR="0085160C" w:rsidRPr="004E396D" w:rsidRDefault="0085160C" w:rsidP="00B55417">
            <w:pPr>
              <w:pStyle w:val="TAL"/>
              <w:rPr>
                <w:lang w:val="da-DK"/>
              </w:rPr>
            </w:pPr>
            <w:r w:rsidRPr="004E396D">
              <w:t>Initial UL BWP</w:t>
            </w:r>
          </w:p>
        </w:tc>
        <w:tc>
          <w:tcPr>
            <w:tcW w:w="1134" w:type="dxa"/>
            <w:tcBorders>
              <w:top w:val="single" w:sz="4" w:space="0" w:color="auto"/>
              <w:left w:val="single" w:sz="4" w:space="0" w:color="auto"/>
              <w:right w:val="single" w:sz="4" w:space="0" w:color="auto"/>
            </w:tcBorders>
          </w:tcPr>
          <w:p w14:paraId="13105D35" w14:textId="77777777" w:rsidR="0085160C" w:rsidRPr="004E396D" w:rsidRDefault="0085160C" w:rsidP="00B55417">
            <w:pPr>
              <w:pStyle w:val="TAC"/>
              <w:rPr>
                <w:lang w:val="da-DK"/>
              </w:rPr>
            </w:pPr>
          </w:p>
        </w:tc>
        <w:tc>
          <w:tcPr>
            <w:tcW w:w="4655" w:type="dxa"/>
            <w:gridSpan w:val="7"/>
            <w:tcBorders>
              <w:top w:val="single" w:sz="4" w:space="0" w:color="auto"/>
              <w:left w:val="single" w:sz="4" w:space="0" w:color="auto"/>
              <w:right w:val="single" w:sz="4" w:space="0" w:color="auto"/>
            </w:tcBorders>
          </w:tcPr>
          <w:p w14:paraId="75D4670F" w14:textId="77777777" w:rsidR="0085160C" w:rsidRPr="004E396D" w:rsidRDefault="0085160C" w:rsidP="00B55417">
            <w:pPr>
              <w:pStyle w:val="TAC"/>
              <w:rPr>
                <w:lang w:val="en-US"/>
              </w:rPr>
            </w:pPr>
            <w:r w:rsidRPr="004E396D">
              <w:rPr>
                <w:rFonts w:cs="v3.7.0"/>
              </w:rPr>
              <w:t>ULBWP.0.1</w:t>
            </w:r>
          </w:p>
        </w:tc>
      </w:tr>
      <w:tr w:rsidR="0085160C" w:rsidRPr="004E396D" w14:paraId="0C970956" w14:textId="77777777" w:rsidTr="00B55417">
        <w:trPr>
          <w:trHeight w:val="187"/>
          <w:jc w:val="center"/>
        </w:trPr>
        <w:tc>
          <w:tcPr>
            <w:tcW w:w="1902" w:type="dxa"/>
            <w:gridSpan w:val="2"/>
            <w:tcBorders>
              <w:top w:val="nil"/>
              <w:left w:val="single" w:sz="4" w:space="0" w:color="auto"/>
              <w:right w:val="single" w:sz="4" w:space="0" w:color="auto"/>
            </w:tcBorders>
            <w:shd w:val="clear" w:color="auto" w:fill="auto"/>
          </w:tcPr>
          <w:p w14:paraId="5DABF381" w14:textId="77777777" w:rsidR="0085160C" w:rsidRPr="004E396D" w:rsidRDefault="0085160C" w:rsidP="00B55417">
            <w:pPr>
              <w:pStyle w:val="TAL"/>
              <w:rPr>
                <w:lang w:val="da-DK"/>
              </w:rPr>
            </w:pPr>
          </w:p>
        </w:tc>
        <w:tc>
          <w:tcPr>
            <w:tcW w:w="1903" w:type="dxa"/>
            <w:tcBorders>
              <w:top w:val="single" w:sz="4" w:space="0" w:color="auto"/>
              <w:left w:val="single" w:sz="4" w:space="0" w:color="auto"/>
              <w:right w:val="single" w:sz="4" w:space="0" w:color="auto"/>
            </w:tcBorders>
          </w:tcPr>
          <w:p w14:paraId="28A97627" w14:textId="77777777" w:rsidR="0085160C" w:rsidRPr="004E396D" w:rsidRDefault="0085160C" w:rsidP="00B55417">
            <w:pPr>
              <w:pStyle w:val="TAL"/>
              <w:rPr>
                <w:lang w:val="da-DK"/>
              </w:rPr>
            </w:pPr>
            <w:r w:rsidRPr="004E396D">
              <w:t>Dedicated UL BWP</w:t>
            </w:r>
          </w:p>
        </w:tc>
        <w:tc>
          <w:tcPr>
            <w:tcW w:w="1134" w:type="dxa"/>
            <w:tcBorders>
              <w:top w:val="single" w:sz="4" w:space="0" w:color="auto"/>
              <w:left w:val="single" w:sz="4" w:space="0" w:color="auto"/>
              <w:bottom w:val="single" w:sz="4" w:space="0" w:color="auto"/>
              <w:right w:val="single" w:sz="4" w:space="0" w:color="auto"/>
            </w:tcBorders>
          </w:tcPr>
          <w:p w14:paraId="08268B4A" w14:textId="77777777" w:rsidR="0085160C" w:rsidRPr="004E396D" w:rsidRDefault="0085160C" w:rsidP="00B55417">
            <w:pPr>
              <w:pStyle w:val="TAC"/>
              <w:rPr>
                <w:lang w:val="da-DK"/>
              </w:rPr>
            </w:pPr>
          </w:p>
        </w:tc>
        <w:tc>
          <w:tcPr>
            <w:tcW w:w="4655" w:type="dxa"/>
            <w:gridSpan w:val="7"/>
            <w:tcBorders>
              <w:top w:val="single" w:sz="4" w:space="0" w:color="auto"/>
              <w:left w:val="single" w:sz="4" w:space="0" w:color="auto"/>
              <w:right w:val="single" w:sz="4" w:space="0" w:color="auto"/>
            </w:tcBorders>
          </w:tcPr>
          <w:p w14:paraId="49BA568C" w14:textId="77777777" w:rsidR="0085160C" w:rsidRPr="004E396D" w:rsidRDefault="0085160C" w:rsidP="00B55417">
            <w:pPr>
              <w:pStyle w:val="TAC"/>
              <w:rPr>
                <w:lang w:val="en-US"/>
              </w:rPr>
            </w:pPr>
            <w:r w:rsidRPr="004E396D">
              <w:rPr>
                <w:rFonts w:cs="v3.7.0"/>
              </w:rPr>
              <w:t>ULBWP.1.1</w:t>
            </w:r>
          </w:p>
        </w:tc>
      </w:tr>
      <w:tr w:rsidR="0085160C" w:rsidRPr="004E396D" w14:paraId="45AF0D6A" w14:textId="77777777" w:rsidTr="00B5541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94DDEDE" w14:textId="77777777" w:rsidR="0085160C" w:rsidRPr="004E396D" w:rsidRDefault="0085160C" w:rsidP="00B55417">
            <w:pPr>
              <w:pStyle w:val="TAL"/>
              <w:rPr>
                <w:lang w:val="en-US"/>
              </w:rPr>
            </w:pPr>
            <w:r w:rsidRPr="004E396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B6BAE15" w14:textId="77777777" w:rsidR="0085160C" w:rsidRPr="004E396D" w:rsidRDefault="0085160C" w:rsidP="00B55417">
            <w:pPr>
              <w:pStyle w:val="TAC"/>
              <w:rPr>
                <w:lang w:val="en-US"/>
              </w:rPr>
            </w:pPr>
            <w:r w:rsidRPr="004E396D">
              <w:rPr>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4D0247C0" w14:textId="77777777" w:rsidR="0085160C" w:rsidRPr="004E396D" w:rsidRDefault="0085160C" w:rsidP="00B55417">
            <w:pPr>
              <w:pStyle w:val="TAC"/>
              <w:rPr>
                <w:lang w:val="en-US"/>
              </w:rPr>
            </w:pPr>
            <w:r w:rsidRPr="004E396D">
              <w:rPr>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6B876EB5" w14:textId="77777777" w:rsidR="0085160C" w:rsidRPr="004E396D" w:rsidRDefault="0085160C" w:rsidP="00B55417">
            <w:pPr>
              <w:pStyle w:val="TAC"/>
              <w:rPr>
                <w:lang w:val="en-US"/>
              </w:rPr>
            </w:pPr>
            <w:r w:rsidRPr="004E396D">
              <w:rPr>
                <w:lang w:val="en-US"/>
              </w:rPr>
              <w:t>0</w:t>
            </w:r>
          </w:p>
        </w:tc>
      </w:tr>
      <w:tr w:rsidR="0085160C" w:rsidRPr="004E396D" w14:paraId="5F3040DB" w14:textId="77777777" w:rsidTr="00B5541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7A2787E" w14:textId="77777777" w:rsidR="0085160C" w:rsidRPr="004E396D" w:rsidRDefault="0085160C" w:rsidP="00B55417">
            <w:pPr>
              <w:pStyle w:val="TAL"/>
              <w:rPr>
                <w:lang w:val="en-US"/>
              </w:rPr>
            </w:pPr>
            <w:r w:rsidRPr="004E396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EF56392" w14:textId="77777777" w:rsidR="0085160C" w:rsidRPr="004E396D" w:rsidRDefault="0085160C" w:rsidP="00B55417">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06F9C42A" w14:textId="77777777" w:rsidR="0085160C" w:rsidRPr="004E396D" w:rsidRDefault="0085160C" w:rsidP="00B55417">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36E736DB" w14:textId="77777777" w:rsidR="0085160C" w:rsidRPr="004E396D" w:rsidRDefault="0085160C" w:rsidP="00B55417">
            <w:pPr>
              <w:pStyle w:val="TAC"/>
              <w:rPr>
                <w:lang w:val="en-US"/>
              </w:rPr>
            </w:pPr>
          </w:p>
        </w:tc>
      </w:tr>
      <w:tr w:rsidR="0085160C" w:rsidRPr="004E396D" w14:paraId="7EC10519" w14:textId="77777777" w:rsidTr="00B5541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934EE78" w14:textId="77777777" w:rsidR="0085160C" w:rsidRPr="004E396D" w:rsidRDefault="0085160C" w:rsidP="00B55417">
            <w:pPr>
              <w:pStyle w:val="TAL"/>
              <w:rPr>
                <w:lang w:val="en-US"/>
              </w:rPr>
            </w:pPr>
            <w:r w:rsidRPr="004E396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EAD546C" w14:textId="77777777" w:rsidR="0085160C" w:rsidRPr="004E396D" w:rsidRDefault="0085160C" w:rsidP="00B55417">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3A8CA37A" w14:textId="77777777" w:rsidR="0085160C" w:rsidRPr="004E396D" w:rsidRDefault="0085160C" w:rsidP="00B55417">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40685CE8" w14:textId="77777777" w:rsidR="0085160C" w:rsidRPr="004E396D" w:rsidRDefault="0085160C" w:rsidP="00B55417">
            <w:pPr>
              <w:pStyle w:val="TAC"/>
              <w:rPr>
                <w:lang w:val="en-US"/>
              </w:rPr>
            </w:pPr>
          </w:p>
        </w:tc>
      </w:tr>
      <w:tr w:rsidR="0085160C" w:rsidRPr="004E396D" w14:paraId="4A1BE52D" w14:textId="77777777" w:rsidTr="00B5541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DED8199" w14:textId="77777777" w:rsidR="0085160C" w:rsidRPr="004E396D" w:rsidRDefault="0085160C" w:rsidP="00B55417">
            <w:pPr>
              <w:pStyle w:val="TAL"/>
              <w:rPr>
                <w:lang w:val="en-US"/>
              </w:rPr>
            </w:pPr>
            <w:r w:rsidRPr="004E396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B91AB9E" w14:textId="77777777" w:rsidR="0085160C" w:rsidRPr="004E396D" w:rsidRDefault="0085160C" w:rsidP="00B55417">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0E71887F" w14:textId="77777777" w:rsidR="0085160C" w:rsidRPr="004E396D" w:rsidRDefault="0085160C" w:rsidP="00B55417">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348E172D" w14:textId="77777777" w:rsidR="0085160C" w:rsidRPr="004E396D" w:rsidRDefault="0085160C" w:rsidP="00B55417">
            <w:pPr>
              <w:pStyle w:val="TAC"/>
              <w:rPr>
                <w:lang w:val="en-US"/>
              </w:rPr>
            </w:pPr>
          </w:p>
        </w:tc>
      </w:tr>
      <w:tr w:rsidR="0085160C" w:rsidRPr="004E396D" w14:paraId="17C358D0" w14:textId="77777777" w:rsidTr="00B5541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B33C24B" w14:textId="77777777" w:rsidR="0085160C" w:rsidRPr="004E396D" w:rsidRDefault="0085160C" w:rsidP="00B55417">
            <w:pPr>
              <w:pStyle w:val="TAL"/>
              <w:rPr>
                <w:lang w:val="en-US"/>
              </w:rPr>
            </w:pPr>
            <w:r w:rsidRPr="004E396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BB19401" w14:textId="77777777" w:rsidR="0085160C" w:rsidRPr="004E396D" w:rsidRDefault="0085160C" w:rsidP="00B55417">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6687E59E" w14:textId="77777777" w:rsidR="0085160C" w:rsidRPr="004E396D" w:rsidRDefault="0085160C" w:rsidP="00B55417">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0680D6F6" w14:textId="77777777" w:rsidR="0085160C" w:rsidRPr="004E396D" w:rsidRDefault="0085160C" w:rsidP="00B55417">
            <w:pPr>
              <w:pStyle w:val="TAC"/>
              <w:rPr>
                <w:lang w:val="en-US"/>
              </w:rPr>
            </w:pPr>
          </w:p>
        </w:tc>
      </w:tr>
      <w:tr w:rsidR="0085160C" w:rsidRPr="004E396D" w14:paraId="57035587" w14:textId="77777777" w:rsidTr="00B5541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C32D4F1" w14:textId="77777777" w:rsidR="0085160C" w:rsidRPr="004E396D" w:rsidRDefault="0085160C" w:rsidP="00B55417">
            <w:pPr>
              <w:pStyle w:val="TAL"/>
              <w:rPr>
                <w:lang w:val="en-US"/>
              </w:rPr>
            </w:pPr>
            <w:r w:rsidRPr="004E396D">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51FEFEE" w14:textId="77777777" w:rsidR="0085160C" w:rsidRPr="004E396D" w:rsidRDefault="0085160C" w:rsidP="00B55417">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354430CA" w14:textId="77777777" w:rsidR="0085160C" w:rsidRPr="004E396D" w:rsidRDefault="0085160C" w:rsidP="00B55417">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1410791F" w14:textId="77777777" w:rsidR="0085160C" w:rsidRPr="004E396D" w:rsidRDefault="0085160C" w:rsidP="00B55417">
            <w:pPr>
              <w:pStyle w:val="TAC"/>
              <w:rPr>
                <w:lang w:val="en-US"/>
              </w:rPr>
            </w:pPr>
          </w:p>
        </w:tc>
      </w:tr>
      <w:tr w:rsidR="0085160C" w:rsidRPr="004E396D" w14:paraId="1582E740" w14:textId="77777777" w:rsidTr="00B5541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5F50FE2" w14:textId="77777777" w:rsidR="0085160C" w:rsidRPr="004E396D" w:rsidRDefault="0085160C" w:rsidP="00B55417">
            <w:pPr>
              <w:pStyle w:val="TAL"/>
              <w:rPr>
                <w:lang w:val="en-US"/>
              </w:rPr>
            </w:pPr>
            <w:r w:rsidRPr="004E396D">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56F23E6" w14:textId="77777777" w:rsidR="0085160C" w:rsidRPr="004E396D" w:rsidRDefault="0085160C" w:rsidP="00B55417">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63C0FD61" w14:textId="77777777" w:rsidR="0085160C" w:rsidRPr="004E396D" w:rsidRDefault="0085160C" w:rsidP="00B55417">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7DC54F5F" w14:textId="77777777" w:rsidR="0085160C" w:rsidRPr="004E396D" w:rsidRDefault="0085160C" w:rsidP="00B55417">
            <w:pPr>
              <w:pStyle w:val="TAC"/>
              <w:rPr>
                <w:lang w:val="en-US"/>
              </w:rPr>
            </w:pPr>
          </w:p>
        </w:tc>
      </w:tr>
      <w:tr w:rsidR="0085160C" w:rsidRPr="004E396D" w14:paraId="6D1E6BBB" w14:textId="77777777" w:rsidTr="00B5541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9EE3FEA" w14:textId="77777777" w:rsidR="0085160C" w:rsidRPr="004E396D" w:rsidRDefault="0085160C" w:rsidP="00B55417">
            <w:pPr>
              <w:pStyle w:val="TAL"/>
              <w:rPr>
                <w:lang w:val="en-US"/>
              </w:rPr>
            </w:pPr>
            <w:r w:rsidRPr="004E396D">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416E0A8" w14:textId="77777777" w:rsidR="0085160C" w:rsidRPr="004E396D" w:rsidRDefault="0085160C" w:rsidP="00B55417">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1CB54F0C" w14:textId="77777777" w:rsidR="0085160C" w:rsidRPr="004E396D" w:rsidRDefault="0085160C" w:rsidP="00B55417">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72A633CE" w14:textId="77777777" w:rsidR="0085160C" w:rsidRPr="004E396D" w:rsidRDefault="0085160C" w:rsidP="00B55417">
            <w:pPr>
              <w:pStyle w:val="TAC"/>
              <w:rPr>
                <w:lang w:val="en-US"/>
              </w:rPr>
            </w:pPr>
          </w:p>
        </w:tc>
      </w:tr>
      <w:tr w:rsidR="0085160C" w:rsidRPr="004E396D" w14:paraId="2284C8BA" w14:textId="77777777" w:rsidTr="00B5541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317D58D" w14:textId="77777777" w:rsidR="0085160C" w:rsidRPr="004E396D" w:rsidRDefault="0085160C" w:rsidP="00B55417">
            <w:pPr>
              <w:pStyle w:val="TAL"/>
              <w:rPr>
                <w:lang w:val="en-US"/>
              </w:rPr>
            </w:pPr>
            <w:r w:rsidRPr="004E396D">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4685C5E" w14:textId="77777777" w:rsidR="0085160C" w:rsidRPr="004E396D" w:rsidRDefault="0085160C" w:rsidP="00B55417">
            <w:pPr>
              <w:pStyle w:val="TAC"/>
              <w:rPr>
                <w:lang w:val="en-US"/>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32AC22F8" w14:textId="77777777" w:rsidR="0085160C" w:rsidRPr="004E396D" w:rsidRDefault="0085160C" w:rsidP="00B55417">
            <w:pPr>
              <w:pStyle w:val="TAC"/>
              <w:rPr>
                <w:lang w:val="en-US"/>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10C64D01" w14:textId="77777777" w:rsidR="0085160C" w:rsidRPr="004E396D" w:rsidRDefault="0085160C" w:rsidP="00B55417">
            <w:pPr>
              <w:pStyle w:val="TAC"/>
              <w:rPr>
                <w:lang w:val="en-US"/>
              </w:rPr>
            </w:pPr>
          </w:p>
        </w:tc>
      </w:tr>
      <w:tr w:rsidR="0085160C" w:rsidRPr="004E396D" w14:paraId="145DC1AE" w14:textId="77777777" w:rsidTr="00B55417">
        <w:trPr>
          <w:trHeight w:val="187"/>
          <w:jc w:val="center"/>
        </w:trPr>
        <w:tc>
          <w:tcPr>
            <w:tcW w:w="3805" w:type="dxa"/>
            <w:gridSpan w:val="3"/>
            <w:tcBorders>
              <w:top w:val="single" w:sz="4" w:space="0" w:color="auto"/>
              <w:left w:val="single" w:sz="4" w:space="0" w:color="auto"/>
              <w:right w:val="single" w:sz="4" w:space="0" w:color="auto"/>
            </w:tcBorders>
          </w:tcPr>
          <w:p w14:paraId="5B15453C" w14:textId="77777777" w:rsidR="0085160C" w:rsidRPr="004E396D" w:rsidRDefault="0085160C" w:rsidP="00B55417">
            <w:pPr>
              <w:pStyle w:val="TAL"/>
              <w:rPr>
                <w:lang w:val="en-US"/>
              </w:rPr>
            </w:pPr>
            <w:r w:rsidRPr="004E396D">
              <w:rPr>
                <w:position w:val="-12"/>
                <w:lang w:val="en-US"/>
              </w:rPr>
              <w:object w:dxaOrig="405" w:dyaOrig="345" w14:anchorId="397FD026">
                <v:shape id="_x0000_i1061" type="#_x0000_t75" style="width:15.6pt;height:16.2pt" o:ole="" fillcolor="window">
                  <v:imagedata r:id="rId19" o:title=""/>
                </v:shape>
                <o:OLEObject Type="Embed" ProgID="Equation.3" ShapeID="_x0000_i1061" DrawAspect="Content" ObjectID="_1698759724" r:id="rId63"/>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5A0DFB71" w14:textId="77777777" w:rsidR="0085160C" w:rsidRPr="004E396D" w:rsidRDefault="0085160C" w:rsidP="00B55417">
            <w:pPr>
              <w:pStyle w:val="TAC"/>
              <w:rPr>
                <w:lang w:val="en-US"/>
              </w:rPr>
            </w:pPr>
            <w:r w:rsidRPr="004E396D">
              <w:rPr>
                <w:lang w:val="en-US"/>
              </w:rPr>
              <w:t>dBm/15kHz</w:t>
            </w:r>
          </w:p>
        </w:tc>
        <w:tc>
          <w:tcPr>
            <w:tcW w:w="2327" w:type="dxa"/>
            <w:gridSpan w:val="3"/>
            <w:tcBorders>
              <w:top w:val="single" w:sz="4" w:space="0" w:color="auto"/>
              <w:left w:val="single" w:sz="4" w:space="0" w:color="auto"/>
              <w:right w:val="single" w:sz="4" w:space="0" w:color="auto"/>
            </w:tcBorders>
          </w:tcPr>
          <w:p w14:paraId="6574066D" w14:textId="77777777" w:rsidR="0085160C" w:rsidRPr="004E396D" w:rsidRDefault="0085160C" w:rsidP="00B55417">
            <w:pPr>
              <w:pStyle w:val="TAC"/>
              <w:rPr>
                <w:lang w:val="en-US"/>
              </w:rPr>
            </w:pPr>
            <w:r w:rsidRPr="004E396D">
              <w:t>-104.7</w:t>
            </w:r>
          </w:p>
        </w:tc>
        <w:tc>
          <w:tcPr>
            <w:tcW w:w="2328" w:type="dxa"/>
            <w:gridSpan w:val="4"/>
            <w:tcBorders>
              <w:top w:val="single" w:sz="4" w:space="0" w:color="auto"/>
              <w:left w:val="single" w:sz="4" w:space="0" w:color="auto"/>
              <w:right w:val="single" w:sz="4" w:space="0" w:color="auto"/>
            </w:tcBorders>
          </w:tcPr>
          <w:p w14:paraId="2F275E69" w14:textId="77777777" w:rsidR="0085160C" w:rsidRPr="004E396D" w:rsidRDefault="0085160C" w:rsidP="00B55417">
            <w:pPr>
              <w:pStyle w:val="TAC"/>
              <w:rPr>
                <w:lang w:val="en-US"/>
              </w:rPr>
            </w:pPr>
            <w:r w:rsidRPr="004E396D">
              <w:t>-104.7</w:t>
            </w:r>
          </w:p>
        </w:tc>
      </w:tr>
      <w:tr w:rsidR="0085160C" w:rsidRPr="004E396D" w14:paraId="3CD1F0D2" w14:textId="77777777" w:rsidTr="00B55417">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6BDBFA63" w14:textId="77777777" w:rsidR="0085160C" w:rsidRPr="004E396D" w:rsidRDefault="0085160C" w:rsidP="00B55417">
            <w:pPr>
              <w:pStyle w:val="TAL"/>
              <w:rPr>
                <w:vertAlign w:val="superscript"/>
                <w:lang w:val="en-US"/>
              </w:rPr>
            </w:pPr>
            <w:r w:rsidRPr="004E396D">
              <w:rPr>
                <w:position w:val="-12"/>
                <w:lang w:val="en-US"/>
              </w:rPr>
              <w:object w:dxaOrig="405" w:dyaOrig="345" w14:anchorId="77611798">
                <v:shape id="_x0000_i1062" type="#_x0000_t75" style="width:15.6pt;height:16.2pt" o:ole="" fillcolor="window">
                  <v:imagedata r:id="rId19" o:title=""/>
                </v:shape>
                <o:OLEObject Type="Embed" ProgID="Equation.3" ShapeID="_x0000_i1062" DrawAspect="Content" ObjectID="_1698759725" r:id="rId64"/>
              </w:object>
            </w:r>
            <w:r w:rsidRPr="004E396D">
              <w:rPr>
                <w:vertAlign w:val="superscript"/>
                <w:lang w:val="en-US"/>
              </w:rPr>
              <w:t>Note2</w:t>
            </w:r>
          </w:p>
        </w:tc>
        <w:tc>
          <w:tcPr>
            <w:tcW w:w="2835" w:type="dxa"/>
            <w:gridSpan w:val="2"/>
            <w:tcBorders>
              <w:top w:val="single" w:sz="4" w:space="0" w:color="auto"/>
              <w:left w:val="single" w:sz="4" w:space="0" w:color="auto"/>
              <w:right w:val="single" w:sz="4" w:space="0" w:color="auto"/>
            </w:tcBorders>
          </w:tcPr>
          <w:p w14:paraId="7121A16C" w14:textId="77777777" w:rsidR="0085160C" w:rsidRPr="004E396D" w:rsidRDefault="0085160C" w:rsidP="00B55417">
            <w:pPr>
              <w:pStyle w:val="TAL"/>
              <w:rPr>
                <w:lang w:val="en-US"/>
              </w:rPr>
            </w:pPr>
            <w:r w:rsidRPr="004E396D">
              <w:t>Config</w:t>
            </w:r>
            <w:r w:rsidRPr="004E396D">
              <w:rPr>
                <w:szCs w:val="18"/>
              </w:rPr>
              <w:t xml:space="preserve"> </w:t>
            </w:r>
            <w:r w:rsidRPr="004E396D">
              <w:rPr>
                <w:lang w:val="en-US"/>
              </w:rPr>
              <w:t>1,2</w:t>
            </w:r>
          </w:p>
        </w:tc>
        <w:tc>
          <w:tcPr>
            <w:tcW w:w="1134" w:type="dxa"/>
            <w:tcBorders>
              <w:top w:val="single" w:sz="4" w:space="0" w:color="auto"/>
              <w:left w:val="single" w:sz="4" w:space="0" w:color="auto"/>
              <w:bottom w:val="nil"/>
              <w:right w:val="single" w:sz="4" w:space="0" w:color="auto"/>
            </w:tcBorders>
            <w:shd w:val="clear" w:color="auto" w:fill="auto"/>
          </w:tcPr>
          <w:p w14:paraId="323A9702" w14:textId="77777777" w:rsidR="0085160C" w:rsidRPr="004E396D" w:rsidRDefault="0085160C" w:rsidP="00B55417">
            <w:pPr>
              <w:pStyle w:val="TAC"/>
              <w:rPr>
                <w:lang w:val="en-US"/>
              </w:rPr>
            </w:pPr>
            <w:r w:rsidRPr="004E396D">
              <w:rPr>
                <w:lang w:val="en-US"/>
              </w:rPr>
              <w:t>dBm/SCS</w:t>
            </w:r>
          </w:p>
        </w:tc>
        <w:tc>
          <w:tcPr>
            <w:tcW w:w="2327" w:type="dxa"/>
            <w:gridSpan w:val="3"/>
            <w:tcBorders>
              <w:top w:val="single" w:sz="4" w:space="0" w:color="auto"/>
              <w:left w:val="single" w:sz="4" w:space="0" w:color="auto"/>
              <w:right w:val="single" w:sz="4" w:space="0" w:color="auto"/>
            </w:tcBorders>
          </w:tcPr>
          <w:p w14:paraId="0CBFFB6D" w14:textId="77777777" w:rsidR="0085160C" w:rsidRPr="004E396D" w:rsidRDefault="0085160C" w:rsidP="00B55417">
            <w:pPr>
              <w:pStyle w:val="TAC"/>
              <w:rPr>
                <w:lang w:val="en-US" w:eastAsia="zh-CN"/>
              </w:rPr>
            </w:pPr>
            <w:r w:rsidRPr="004E396D">
              <w:t>-95.7</w:t>
            </w:r>
          </w:p>
          <w:p w14:paraId="3C1D33F4" w14:textId="77777777" w:rsidR="0085160C" w:rsidRPr="004E396D" w:rsidRDefault="0085160C" w:rsidP="00B55417">
            <w:pPr>
              <w:pStyle w:val="TAC"/>
              <w:rPr>
                <w:lang w:val="en-US"/>
              </w:rPr>
            </w:pPr>
          </w:p>
        </w:tc>
        <w:tc>
          <w:tcPr>
            <w:tcW w:w="2328" w:type="dxa"/>
            <w:gridSpan w:val="4"/>
            <w:tcBorders>
              <w:top w:val="single" w:sz="4" w:space="0" w:color="auto"/>
              <w:left w:val="single" w:sz="4" w:space="0" w:color="auto"/>
              <w:right w:val="single" w:sz="4" w:space="0" w:color="auto"/>
            </w:tcBorders>
          </w:tcPr>
          <w:p w14:paraId="475EE9B0" w14:textId="77777777" w:rsidR="0085160C" w:rsidRPr="004E396D" w:rsidRDefault="0085160C" w:rsidP="00B55417">
            <w:pPr>
              <w:pStyle w:val="TAC"/>
              <w:rPr>
                <w:lang w:val="en-US" w:eastAsia="zh-CN"/>
              </w:rPr>
            </w:pPr>
            <w:r w:rsidRPr="004E396D">
              <w:t>-95.7</w:t>
            </w:r>
          </w:p>
          <w:p w14:paraId="1F37DACF" w14:textId="77777777" w:rsidR="0085160C" w:rsidRPr="004E396D" w:rsidRDefault="0085160C" w:rsidP="00B55417">
            <w:pPr>
              <w:pStyle w:val="TAC"/>
              <w:rPr>
                <w:lang w:val="en-US"/>
              </w:rPr>
            </w:pPr>
          </w:p>
        </w:tc>
      </w:tr>
      <w:tr w:rsidR="0085160C" w:rsidRPr="004E396D" w14:paraId="22FACE85" w14:textId="77777777" w:rsidTr="00B55417">
        <w:trPr>
          <w:trHeight w:val="187"/>
          <w:jc w:val="center"/>
        </w:trPr>
        <w:tc>
          <w:tcPr>
            <w:tcW w:w="970" w:type="dxa"/>
            <w:tcBorders>
              <w:top w:val="nil"/>
              <w:left w:val="single" w:sz="4" w:space="0" w:color="auto"/>
              <w:right w:val="single" w:sz="4" w:space="0" w:color="auto"/>
            </w:tcBorders>
            <w:shd w:val="clear" w:color="auto" w:fill="auto"/>
          </w:tcPr>
          <w:p w14:paraId="5D1075EA" w14:textId="77777777" w:rsidR="0085160C" w:rsidRPr="004E396D" w:rsidRDefault="0085160C" w:rsidP="00B55417">
            <w:pPr>
              <w:pStyle w:val="TAL"/>
              <w:rPr>
                <w:lang w:val="en-US"/>
              </w:rPr>
            </w:pPr>
          </w:p>
        </w:tc>
        <w:tc>
          <w:tcPr>
            <w:tcW w:w="2835" w:type="dxa"/>
            <w:gridSpan w:val="2"/>
            <w:tcBorders>
              <w:left w:val="single" w:sz="4" w:space="0" w:color="auto"/>
              <w:right w:val="single" w:sz="4" w:space="0" w:color="auto"/>
            </w:tcBorders>
          </w:tcPr>
          <w:p w14:paraId="5B8872BD" w14:textId="77777777" w:rsidR="0085160C" w:rsidRPr="004E396D" w:rsidRDefault="0085160C" w:rsidP="00B55417">
            <w:pPr>
              <w:pStyle w:val="TAL"/>
              <w:rPr>
                <w:lang w:val="en-US"/>
              </w:rPr>
            </w:pPr>
            <w:r w:rsidRPr="004E396D">
              <w:t>Config</w:t>
            </w:r>
            <w:r w:rsidRPr="004E396D">
              <w:rPr>
                <w:szCs w:val="18"/>
              </w:rPr>
              <w:t xml:space="preserve"> </w:t>
            </w:r>
            <w:r w:rsidRPr="004E396D">
              <w:rPr>
                <w:lang w:val="en-US"/>
              </w:rPr>
              <w:t>3</w:t>
            </w:r>
          </w:p>
        </w:tc>
        <w:tc>
          <w:tcPr>
            <w:tcW w:w="1134" w:type="dxa"/>
            <w:tcBorders>
              <w:top w:val="nil"/>
              <w:left w:val="single" w:sz="4" w:space="0" w:color="auto"/>
              <w:right w:val="single" w:sz="4" w:space="0" w:color="auto"/>
            </w:tcBorders>
            <w:shd w:val="clear" w:color="auto" w:fill="auto"/>
          </w:tcPr>
          <w:p w14:paraId="1CA6A99C" w14:textId="77777777" w:rsidR="0085160C" w:rsidRPr="004E396D" w:rsidRDefault="0085160C" w:rsidP="00B55417">
            <w:pPr>
              <w:pStyle w:val="TAC"/>
              <w:rPr>
                <w:lang w:val="en-US"/>
              </w:rPr>
            </w:pPr>
          </w:p>
        </w:tc>
        <w:tc>
          <w:tcPr>
            <w:tcW w:w="2327" w:type="dxa"/>
            <w:gridSpan w:val="3"/>
            <w:tcBorders>
              <w:left w:val="single" w:sz="4" w:space="0" w:color="auto"/>
              <w:right w:val="single" w:sz="4" w:space="0" w:color="auto"/>
            </w:tcBorders>
          </w:tcPr>
          <w:p w14:paraId="40C57D32" w14:textId="77777777" w:rsidR="0085160C" w:rsidRPr="004E396D" w:rsidRDefault="0085160C" w:rsidP="00B55417">
            <w:pPr>
              <w:pStyle w:val="TAC"/>
              <w:rPr>
                <w:lang w:val="en-US" w:eastAsia="zh-CN"/>
              </w:rPr>
            </w:pPr>
            <w:r w:rsidRPr="004E396D">
              <w:t>-95.7</w:t>
            </w:r>
          </w:p>
          <w:p w14:paraId="7360B17D" w14:textId="77777777" w:rsidR="0085160C" w:rsidRPr="004E396D" w:rsidRDefault="0085160C" w:rsidP="00B55417">
            <w:pPr>
              <w:pStyle w:val="TAC"/>
              <w:rPr>
                <w:lang w:val="en-US"/>
              </w:rPr>
            </w:pPr>
          </w:p>
        </w:tc>
        <w:tc>
          <w:tcPr>
            <w:tcW w:w="2328" w:type="dxa"/>
            <w:gridSpan w:val="4"/>
            <w:tcBorders>
              <w:left w:val="single" w:sz="4" w:space="0" w:color="auto"/>
              <w:right w:val="single" w:sz="4" w:space="0" w:color="auto"/>
            </w:tcBorders>
          </w:tcPr>
          <w:p w14:paraId="5F860FCE" w14:textId="77777777" w:rsidR="0085160C" w:rsidRPr="004E396D" w:rsidRDefault="0085160C" w:rsidP="00B55417">
            <w:pPr>
              <w:pStyle w:val="TAC"/>
              <w:rPr>
                <w:lang w:val="en-US" w:eastAsia="zh-CN"/>
              </w:rPr>
            </w:pPr>
            <w:r w:rsidRPr="004E396D">
              <w:t>-95.7</w:t>
            </w:r>
          </w:p>
          <w:p w14:paraId="3519345E" w14:textId="77777777" w:rsidR="0085160C" w:rsidRPr="004E396D" w:rsidRDefault="0085160C" w:rsidP="00B55417">
            <w:pPr>
              <w:pStyle w:val="TAC"/>
              <w:rPr>
                <w:lang w:val="en-US"/>
              </w:rPr>
            </w:pPr>
          </w:p>
        </w:tc>
      </w:tr>
      <w:tr w:rsidR="0085160C" w:rsidRPr="004E396D" w14:paraId="3BF934A5" w14:textId="77777777" w:rsidTr="00B5541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AD18C07" w14:textId="77777777" w:rsidR="0085160C" w:rsidRPr="004E396D" w:rsidRDefault="0085160C" w:rsidP="00B55417">
            <w:pPr>
              <w:pStyle w:val="TAL"/>
              <w:rPr>
                <w:i/>
                <w:lang w:val="en-US"/>
              </w:rPr>
            </w:pPr>
            <w:r w:rsidRPr="004E396D">
              <w:rPr>
                <w:i/>
                <w:position w:val="-12"/>
                <w:lang w:val="en-US"/>
              </w:rPr>
              <w:object w:dxaOrig="615" w:dyaOrig="390" w14:anchorId="62D32198">
                <v:shape id="_x0000_i1063" type="#_x0000_t75" style="width:29.4pt;height:15.6pt" o:ole="" fillcolor="window">
                  <v:imagedata r:id="rId22" o:title=""/>
                </v:shape>
                <o:OLEObject Type="Embed" ProgID="Equation.3" ShapeID="_x0000_i1063" DrawAspect="Content" ObjectID="_1698759726" r:id="rId65"/>
              </w:object>
            </w:r>
          </w:p>
        </w:tc>
        <w:tc>
          <w:tcPr>
            <w:tcW w:w="1134" w:type="dxa"/>
            <w:tcBorders>
              <w:top w:val="single" w:sz="4" w:space="0" w:color="auto"/>
              <w:left w:val="single" w:sz="4" w:space="0" w:color="auto"/>
              <w:bottom w:val="single" w:sz="4" w:space="0" w:color="auto"/>
              <w:right w:val="single" w:sz="4" w:space="0" w:color="auto"/>
            </w:tcBorders>
            <w:hideMark/>
          </w:tcPr>
          <w:p w14:paraId="23F59581" w14:textId="77777777" w:rsidR="0085160C" w:rsidRPr="004E396D" w:rsidRDefault="0085160C" w:rsidP="00B55417">
            <w:pPr>
              <w:pStyle w:val="TAC"/>
              <w:rPr>
                <w:lang w:val="en-US"/>
              </w:rPr>
            </w:pPr>
            <w:r w:rsidRPr="004E396D">
              <w:rPr>
                <w:lang w:val="en-US"/>
              </w:rPr>
              <w:t>dB</w:t>
            </w:r>
          </w:p>
        </w:tc>
        <w:tc>
          <w:tcPr>
            <w:tcW w:w="1163" w:type="dxa"/>
            <w:tcBorders>
              <w:top w:val="single" w:sz="4" w:space="0" w:color="auto"/>
              <w:left w:val="single" w:sz="4" w:space="0" w:color="auto"/>
              <w:right w:val="single" w:sz="4" w:space="0" w:color="auto"/>
            </w:tcBorders>
          </w:tcPr>
          <w:p w14:paraId="1F7528BE" w14:textId="77777777" w:rsidR="0085160C" w:rsidRPr="004E396D" w:rsidRDefault="0085160C" w:rsidP="00B55417">
            <w:pPr>
              <w:pStyle w:val="TAC"/>
              <w:rPr>
                <w:lang w:val="en-US"/>
              </w:rPr>
            </w:pPr>
            <w:r w:rsidRPr="004E396D">
              <w:rPr>
                <w:lang w:val="en-US"/>
              </w:rPr>
              <w:t>5</w:t>
            </w:r>
          </w:p>
        </w:tc>
        <w:tc>
          <w:tcPr>
            <w:tcW w:w="1164" w:type="dxa"/>
            <w:gridSpan w:val="2"/>
            <w:tcBorders>
              <w:top w:val="single" w:sz="4" w:space="0" w:color="auto"/>
              <w:left w:val="single" w:sz="4" w:space="0" w:color="auto"/>
              <w:right w:val="single" w:sz="4" w:space="0" w:color="auto"/>
            </w:tcBorders>
          </w:tcPr>
          <w:p w14:paraId="6CA8C14F" w14:textId="77777777" w:rsidR="0085160C" w:rsidRPr="004E396D" w:rsidRDefault="0085160C" w:rsidP="00B55417">
            <w:pPr>
              <w:pStyle w:val="TAC"/>
              <w:rPr>
                <w:lang w:val="en-US"/>
              </w:rPr>
            </w:pPr>
            <w:r w:rsidRPr="004E396D">
              <w:rPr>
                <w:lang w:val="en-US"/>
              </w:rPr>
              <w:t>5</w:t>
            </w:r>
          </w:p>
        </w:tc>
        <w:tc>
          <w:tcPr>
            <w:tcW w:w="1164" w:type="dxa"/>
            <w:gridSpan w:val="2"/>
            <w:tcBorders>
              <w:top w:val="single" w:sz="4" w:space="0" w:color="auto"/>
              <w:left w:val="single" w:sz="4" w:space="0" w:color="auto"/>
              <w:right w:val="single" w:sz="4" w:space="0" w:color="auto"/>
            </w:tcBorders>
          </w:tcPr>
          <w:p w14:paraId="210CEE0F" w14:textId="77777777" w:rsidR="0085160C" w:rsidRPr="004E396D" w:rsidRDefault="0085160C" w:rsidP="00B55417">
            <w:pPr>
              <w:pStyle w:val="TAC"/>
              <w:rPr>
                <w:lang w:val="en-US"/>
              </w:rPr>
            </w:pPr>
            <w:r w:rsidRPr="004E396D">
              <w:rPr>
                <w:lang w:val="en-US"/>
              </w:rPr>
              <w:t>-Infinity</w:t>
            </w:r>
          </w:p>
        </w:tc>
        <w:tc>
          <w:tcPr>
            <w:tcW w:w="1164" w:type="dxa"/>
            <w:gridSpan w:val="2"/>
            <w:tcBorders>
              <w:top w:val="single" w:sz="4" w:space="0" w:color="auto"/>
              <w:left w:val="single" w:sz="4" w:space="0" w:color="auto"/>
              <w:right w:val="single" w:sz="4" w:space="0" w:color="auto"/>
            </w:tcBorders>
          </w:tcPr>
          <w:p w14:paraId="081580C2" w14:textId="77777777" w:rsidR="0085160C" w:rsidRPr="004E396D" w:rsidRDefault="0085160C" w:rsidP="00B55417">
            <w:pPr>
              <w:pStyle w:val="TAC"/>
              <w:rPr>
                <w:lang w:val="en-US"/>
              </w:rPr>
            </w:pPr>
            <w:r w:rsidRPr="004E396D">
              <w:rPr>
                <w:lang w:val="en-US"/>
              </w:rPr>
              <w:t>5</w:t>
            </w:r>
          </w:p>
        </w:tc>
      </w:tr>
      <w:tr w:rsidR="0085160C" w:rsidRPr="004E396D" w14:paraId="04D70D0F" w14:textId="77777777" w:rsidTr="00B5541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265712F" w14:textId="77777777" w:rsidR="0085160C" w:rsidRPr="004E396D" w:rsidRDefault="0085160C" w:rsidP="00B55417">
            <w:pPr>
              <w:pStyle w:val="TAL"/>
              <w:rPr>
                <w:lang w:val="en-US"/>
              </w:rPr>
            </w:pPr>
            <w:r w:rsidRPr="004E396D">
              <w:rPr>
                <w:position w:val="-12"/>
                <w:lang w:val="en-US"/>
              </w:rPr>
              <w:object w:dxaOrig="810" w:dyaOrig="390" w14:anchorId="58BCBC54">
                <v:shape id="_x0000_i1064" type="#_x0000_t75" style="width:42pt;height:15.6pt" o:ole="" fillcolor="window">
                  <v:imagedata r:id="rId24" o:title=""/>
                </v:shape>
                <o:OLEObject Type="Embed" ProgID="Equation.3" ShapeID="_x0000_i1064" DrawAspect="Content" ObjectID="_1698759727" r:id="rId66"/>
              </w:object>
            </w:r>
          </w:p>
        </w:tc>
        <w:tc>
          <w:tcPr>
            <w:tcW w:w="1134" w:type="dxa"/>
            <w:tcBorders>
              <w:top w:val="single" w:sz="4" w:space="0" w:color="auto"/>
              <w:left w:val="single" w:sz="4" w:space="0" w:color="auto"/>
              <w:bottom w:val="single" w:sz="4" w:space="0" w:color="auto"/>
              <w:right w:val="single" w:sz="4" w:space="0" w:color="auto"/>
            </w:tcBorders>
            <w:hideMark/>
          </w:tcPr>
          <w:p w14:paraId="68B410B5" w14:textId="77777777" w:rsidR="0085160C" w:rsidRPr="004E396D" w:rsidRDefault="0085160C" w:rsidP="00B55417">
            <w:pPr>
              <w:pStyle w:val="TAC"/>
              <w:rPr>
                <w:lang w:val="en-US"/>
              </w:rPr>
            </w:pPr>
            <w:r w:rsidRPr="004E396D">
              <w:rPr>
                <w:lang w:val="en-US"/>
              </w:rPr>
              <w:t>dB</w:t>
            </w:r>
          </w:p>
        </w:tc>
        <w:tc>
          <w:tcPr>
            <w:tcW w:w="1163" w:type="dxa"/>
            <w:tcBorders>
              <w:left w:val="single" w:sz="4" w:space="0" w:color="auto"/>
              <w:bottom w:val="single" w:sz="4" w:space="0" w:color="auto"/>
              <w:right w:val="single" w:sz="4" w:space="0" w:color="auto"/>
            </w:tcBorders>
          </w:tcPr>
          <w:p w14:paraId="5EF1DA86" w14:textId="77777777" w:rsidR="0085160C" w:rsidRPr="004E396D" w:rsidRDefault="0085160C" w:rsidP="00B55417">
            <w:pPr>
              <w:pStyle w:val="TAC"/>
              <w:rPr>
                <w:lang w:val="en-US"/>
              </w:rPr>
            </w:pPr>
            <w:r w:rsidRPr="004E396D">
              <w:rPr>
                <w:lang w:val="en-US"/>
              </w:rPr>
              <w:t>5</w:t>
            </w:r>
          </w:p>
        </w:tc>
        <w:tc>
          <w:tcPr>
            <w:tcW w:w="1164" w:type="dxa"/>
            <w:gridSpan w:val="2"/>
            <w:tcBorders>
              <w:left w:val="single" w:sz="4" w:space="0" w:color="auto"/>
              <w:bottom w:val="single" w:sz="4" w:space="0" w:color="auto"/>
              <w:right w:val="single" w:sz="4" w:space="0" w:color="auto"/>
            </w:tcBorders>
          </w:tcPr>
          <w:p w14:paraId="7F5940A9" w14:textId="77777777" w:rsidR="0085160C" w:rsidRPr="004E396D" w:rsidRDefault="0085160C" w:rsidP="00B55417">
            <w:pPr>
              <w:pStyle w:val="TAC"/>
              <w:rPr>
                <w:lang w:val="en-US"/>
              </w:rPr>
            </w:pPr>
            <w:r w:rsidRPr="004E396D">
              <w:rPr>
                <w:lang w:val="en-US"/>
              </w:rPr>
              <w:t>5</w:t>
            </w:r>
          </w:p>
        </w:tc>
        <w:tc>
          <w:tcPr>
            <w:tcW w:w="1164" w:type="dxa"/>
            <w:gridSpan w:val="2"/>
            <w:tcBorders>
              <w:left w:val="single" w:sz="4" w:space="0" w:color="auto"/>
              <w:bottom w:val="single" w:sz="4" w:space="0" w:color="auto"/>
              <w:right w:val="single" w:sz="4" w:space="0" w:color="auto"/>
            </w:tcBorders>
          </w:tcPr>
          <w:p w14:paraId="1E128883" w14:textId="77777777" w:rsidR="0085160C" w:rsidRPr="004E396D" w:rsidRDefault="0085160C" w:rsidP="00B55417">
            <w:pPr>
              <w:pStyle w:val="TAC"/>
              <w:rPr>
                <w:lang w:val="en-US"/>
              </w:rPr>
            </w:pPr>
            <w:r w:rsidRPr="004E396D">
              <w:rPr>
                <w:lang w:val="en-US"/>
              </w:rPr>
              <w:t>-Infinity</w:t>
            </w:r>
          </w:p>
        </w:tc>
        <w:tc>
          <w:tcPr>
            <w:tcW w:w="1164" w:type="dxa"/>
            <w:gridSpan w:val="2"/>
            <w:tcBorders>
              <w:left w:val="single" w:sz="4" w:space="0" w:color="auto"/>
              <w:bottom w:val="single" w:sz="4" w:space="0" w:color="auto"/>
              <w:right w:val="single" w:sz="4" w:space="0" w:color="auto"/>
            </w:tcBorders>
          </w:tcPr>
          <w:p w14:paraId="480BB978" w14:textId="77777777" w:rsidR="0085160C" w:rsidRPr="004E396D" w:rsidRDefault="0085160C" w:rsidP="00B55417">
            <w:pPr>
              <w:pStyle w:val="TAC"/>
              <w:rPr>
                <w:lang w:val="en-US"/>
              </w:rPr>
            </w:pPr>
            <w:r w:rsidRPr="004E396D">
              <w:rPr>
                <w:lang w:val="en-US"/>
              </w:rPr>
              <w:t>5</w:t>
            </w:r>
          </w:p>
        </w:tc>
      </w:tr>
      <w:tr w:rsidR="0085160C" w:rsidRPr="004E396D" w14:paraId="5AAA7696" w14:textId="77777777" w:rsidTr="00B55417">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491CB178" w14:textId="77777777" w:rsidR="0085160C" w:rsidRPr="004E396D" w:rsidRDefault="0085160C" w:rsidP="00B55417">
            <w:pPr>
              <w:pStyle w:val="TAL"/>
              <w:rPr>
                <w:lang w:val="en-US"/>
              </w:rPr>
            </w:pPr>
            <w:r w:rsidRPr="004E396D">
              <w:rPr>
                <w:lang w:val="en-US"/>
              </w:rPr>
              <w:t>Io</w:t>
            </w:r>
            <w:r w:rsidRPr="004E396D">
              <w:rPr>
                <w:vertAlign w:val="superscript"/>
                <w:lang w:val="en-US"/>
              </w:rPr>
              <w:t>Note3</w:t>
            </w:r>
          </w:p>
        </w:tc>
        <w:tc>
          <w:tcPr>
            <w:tcW w:w="2835" w:type="dxa"/>
            <w:gridSpan w:val="2"/>
            <w:tcBorders>
              <w:top w:val="single" w:sz="4" w:space="0" w:color="auto"/>
              <w:left w:val="single" w:sz="4" w:space="0" w:color="auto"/>
              <w:right w:val="single" w:sz="4" w:space="0" w:color="auto"/>
            </w:tcBorders>
          </w:tcPr>
          <w:p w14:paraId="6CD12B32" w14:textId="77777777" w:rsidR="0085160C" w:rsidRPr="004E396D" w:rsidRDefault="0085160C" w:rsidP="00B55417">
            <w:pPr>
              <w:pStyle w:val="TAL"/>
              <w:rPr>
                <w:lang w:val="en-US"/>
              </w:rPr>
            </w:pPr>
            <w:r w:rsidRPr="004E396D">
              <w:t>Config</w:t>
            </w:r>
            <w:r w:rsidRPr="004E396D">
              <w:rPr>
                <w:szCs w:val="18"/>
              </w:rPr>
              <w:t xml:space="preserve"> </w:t>
            </w:r>
            <w:r w:rsidRPr="004E396D">
              <w:rPr>
                <w:lang w:val="en-US"/>
              </w:rPr>
              <w:t>1,2</w:t>
            </w:r>
          </w:p>
        </w:tc>
        <w:tc>
          <w:tcPr>
            <w:tcW w:w="1134" w:type="dxa"/>
            <w:tcBorders>
              <w:top w:val="single" w:sz="4" w:space="0" w:color="auto"/>
              <w:left w:val="single" w:sz="4" w:space="0" w:color="auto"/>
              <w:right w:val="single" w:sz="4" w:space="0" w:color="auto"/>
            </w:tcBorders>
            <w:hideMark/>
          </w:tcPr>
          <w:p w14:paraId="2F731EDE" w14:textId="77777777" w:rsidR="0085160C" w:rsidRPr="004E396D" w:rsidRDefault="0085160C" w:rsidP="00B55417">
            <w:pPr>
              <w:pStyle w:val="TAC"/>
              <w:rPr>
                <w:lang w:val="en-US"/>
              </w:rPr>
            </w:pPr>
            <w:r w:rsidRPr="004E396D">
              <w:rPr>
                <w:lang w:val="en-US"/>
              </w:rPr>
              <w:t>dBm/</w:t>
            </w:r>
          </w:p>
          <w:p w14:paraId="6E73EE4E" w14:textId="77777777" w:rsidR="0085160C" w:rsidRPr="004E396D" w:rsidRDefault="0085160C" w:rsidP="00B55417">
            <w:pPr>
              <w:pStyle w:val="TAC"/>
              <w:rPr>
                <w:lang w:val="en-US"/>
              </w:rPr>
            </w:pPr>
            <w:r w:rsidRPr="004E396D">
              <w:rPr>
                <w:lang w:val="en-US"/>
              </w:rPr>
              <w:t>BW</w:t>
            </w:r>
          </w:p>
        </w:tc>
        <w:tc>
          <w:tcPr>
            <w:tcW w:w="1163" w:type="dxa"/>
            <w:tcBorders>
              <w:top w:val="single" w:sz="4" w:space="0" w:color="auto"/>
              <w:left w:val="single" w:sz="4" w:space="0" w:color="auto"/>
              <w:right w:val="single" w:sz="4" w:space="0" w:color="auto"/>
            </w:tcBorders>
          </w:tcPr>
          <w:p w14:paraId="708A275C" w14:textId="77777777" w:rsidR="0085160C" w:rsidRPr="004E396D" w:rsidRDefault="0085160C" w:rsidP="00B55417">
            <w:pPr>
              <w:pStyle w:val="TAC"/>
              <w:rPr>
                <w:lang w:val="en-US"/>
              </w:rPr>
            </w:pPr>
            <w:r w:rsidRPr="004E396D">
              <w:rPr>
                <w:lang w:val="en-US"/>
              </w:rPr>
              <w:t>-60.5</w:t>
            </w:r>
          </w:p>
        </w:tc>
        <w:tc>
          <w:tcPr>
            <w:tcW w:w="1164" w:type="dxa"/>
            <w:gridSpan w:val="2"/>
            <w:tcBorders>
              <w:top w:val="single" w:sz="4" w:space="0" w:color="auto"/>
              <w:left w:val="single" w:sz="4" w:space="0" w:color="auto"/>
              <w:right w:val="single" w:sz="4" w:space="0" w:color="auto"/>
            </w:tcBorders>
          </w:tcPr>
          <w:p w14:paraId="7F14EC87" w14:textId="77777777" w:rsidR="0085160C" w:rsidRPr="004E396D" w:rsidRDefault="0085160C" w:rsidP="00B55417">
            <w:pPr>
              <w:pStyle w:val="TAC"/>
              <w:rPr>
                <w:lang w:val="en-US"/>
              </w:rPr>
            </w:pPr>
            <w:r w:rsidRPr="004E396D">
              <w:rPr>
                <w:lang w:val="en-US"/>
              </w:rPr>
              <w:t>-60.5</w:t>
            </w:r>
          </w:p>
        </w:tc>
        <w:tc>
          <w:tcPr>
            <w:tcW w:w="1164" w:type="dxa"/>
            <w:gridSpan w:val="2"/>
            <w:tcBorders>
              <w:top w:val="single" w:sz="4" w:space="0" w:color="auto"/>
              <w:left w:val="single" w:sz="4" w:space="0" w:color="auto"/>
              <w:right w:val="single" w:sz="4" w:space="0" w:color="auto"/>
            </w:tcBorders>
          </w:tcPr>
          <w:p w14:paraId="60C2FDD6" w14:textId="77777777" w:rsidR="0085160C" w:rsidRPr="004E396D" w:rsidRDefault="0085160C" w:rsidP="00B55417">
            <w:pPr>
              <w:pStyle w:val="TAC"/>
              <w:rPr>
                <w:lang w:val="en-US"/>
              </w:rPr>
            </w:pPr>
            <w:r w:rsidRPr="004E396D">
              <w:rPr>
                <w:lang w:val="en-US"/>
              </w:rPr>
              <w:t>-66.7</w:t>
            </w:r>
          </w:p>
        </w:tc>
        <w:tc>
          <w:tcPr>
            <w:tcW w:w="1164" w:type="dxa"/>
            <w:gridSpan w:val="2"/>
            <w:tcBorders>
              <w:top w:val="single" w:sz="4" w:space="0" w:color="auto"/>
              <w:left w:val="single" w:sz="4" w:space="0" w:color="auto"/>
              <w:right w:val="single" w:sz="4" w:space="0" w:color="auto"/>
            </w:tcBorders>
          </w:tcPr>
          <w:p w14:paraId="3390F241" w14:textId="77777777" w:rsidR="0085160C" w:rsidRPr="004E396D" w:rsidRDefault="0085160C" w:rsidP="00B55417">
            <w:pPr>
              <w:pStyle w:val="TAC"/>
              <w:rPr>
                <w:lang w:val="en-US"/>
              </w:rPr>
            </w:pPr>
            <w:r w:rsidRPr="004E396D">
              <w:rPr>
                <w:lang w:val="en-US"/>
              </w:rPr>
              <w:t>-60.5</w:t>
            </w:r>
          </w:p>
        </w:tc>
      </w:tr>
      <w:tr w:rsidR="0085160C" w:rsidRPr="004E396D" w14:paraId="5BB99961" w14:textId="77777777" w:rsidTr="00B55417">
        <w:trPr>
          <w:trHeight w:val="187"/>
          <w:jc w:val="center"/>
        </w:trPr>
        <w:tc>
          <w:tcPr>
            <w:tcW w:w="970" w:type="dxa"/>
            <w:tcBorders>
              <w:top w:val="nil"/>
              <w:left w:val="single" w:sz="4" w:space="0" w:color="auto"/>
              <w:right w:val="single" w:sz="4" w:space="0" w:color="auto"/>
            </w:tcBorders>
            <w:shd w:val="clear" w:color="auto" w:fill="auto"/>
            <w:hideMark/>
          </w:tcPr>
          <w:p w14:paraId="58944390" w14:textId="77777777" w:rsidR="0085160C" w:rsidRPr="004E396D" w:rsidRDefault="0085160C" w:rsidP="00B55417">
            <w:pPr>
              <w:pStyle w:val="TAL"/>
              <w:rPr>
                <w:lang w:val="en-US"/>
              </w:rPr>
            </w:pPr>
          </w:p>
        </w:tc>
        <w:tc>
          <w:tcPr>
            <w:tcW w:w="2835" w:type="dxa"/>
            <w:gridSpan w:val="2"/>
            <w:tcBorders>
              <w:left w:val="single" w:sz="4" w:space="0" w:color="auto"/>
              <w:right w:val="single" w:sz="4" w:space="0" w:color="auto"/>
            </w:tcBorders>
          </w:tcPr>
          <w:p w14:paraId="4AF0DACE" w14:textId="77777777" w:rsidR="0085160C" w:rsidRPr="004E396D" w:rsidRDefault="0085160C" w:rsidP="00B55417">
            <w:pPr>
              <w:pStyle w:val="TAL"/>
              <w:rPr>
                <w:lang w:val="en-US"/>
              </w:rPr>
            </w:pPr>
            <w:r w:rsidRPr="004E396D">
              <w:t>Config</w:t>
            </w:r>
            <w:r w:rsidRPr="004E396D">
              <w:rPr>
                <w:szCs w:val="18"/>
              </w:rPr>
              <w:t xml:space="preserve"> </w:t>
            </w:r>
            <w:r w:rsidRPr="004E396D">
              <w:rPr>
                <w:lang w:val="en-US"/>
              </w:rPr>
              <w:t>3</w:t>
            </w:r>
          </w:p>
        </w:tc>
        <w:tc>
          <w:tcPr>
            <w:tcW w:w="1134" w:type="dxa"/>
            <w:tcBorders>
              <w:left w:val="single" w:sz="4" w:space="0" w:color="auto"/>
              <w:right w:val="single" w:sz="4" w:space="0" w:color="auto"/>
            </w:tcBorders>
            <w:hideMark/>
          </w:tcPr>
          <w:p w14:paraId="1506F578" w14:textId="77777777" w:rsidR="0085160C" w:rsidRPr="004E396D" w:rsidRDefault="0085160C" w:rsidP="00B55417">
            <w:pPr>
              <w:pStyle w:val="TAC"/>
              <w:rPr>
                <w:lang w:val="en-US"/>
              </w:rPr>
            </w:pPr>
            <w:r w:rsidRPr="004E396D">
              <w:rPr>
                <w:lang w:val="en-US"/>
              </w:rPr>
              <w:t>dBm/</w:t>
            </w:r>
          </w:p>
          <w:p w14:paraId="4703ADE5" w14:textId="77777777" w:rsidR="0085160C" w:rsidRPr="004E396D" w:rsidRDefault="0085160C" w:rsidP="00B55417">
            <w:pPr>
              <w:pStyle w:val="TAC"/>
              <w:rPr>
                <w:lang w:val="en-US"/>
              </w:rPr>
            </w:pPr>
            <w:r w:rsidRPr="004E396D">
              <w:rPr>
                <w:lang w:val="en-US"/>
              </w:rPr>
              <w:t>BW</w:t>
            </w:r>
          </w:p>
        </w:tc>
        <w:tc>
          <w:tcPr>
            <w:tcW w:w="1163" w:type="dxa"/>
            <w:tcBorders>
              <w:left w:val="single" w:sz="4" w:space="0" w:color="auto"/>
              <w:right w:val="single" w:sz="4" w:space="0" w:color="auto"/>
            </w:tcBorders>
          </w:tcPr>
          <w:p w14:paraId="733317F5" w14:textId="77777777" w:rsidR="0085160C" w:rsidRPr="004E396D" w:rsidRDefault="0085160C" w:rsidP="00B55417">
            <w:pPr>
              <w:pStyle w:val="TAC"/>
              <w:rPr>
                <w:lang w:val="en-US"/>
              </w:rPr>
            </w:pPr>
            <w:r w:rsidRPr="004E396D">
              <w:rPr>
                <w:lang w:val="en-US"/>
              </w:rPr>
              <w:t>-60.5</w:t>
            </w:r>
          </w:p>
        </w:tc>
        <w:tc>
          <w:tcPr>
            <w:tcW w:w="1164" w:type="dxa"/>
            <w:gridSpan w:val="2"/>
            <w:tcBorders>
              <w:left w:val="single" w:sz="4" w:space="0" w:color="auto"/>
              <w:right w:val="single" w:sz="4" w:space="0" w:color="auto"/>
            </w:tcBorders>
          </w:tcPr>
          <w:p w14:paraId="0A2B162E" w14:textId="77777777" w:rsidR="0085160C" w:rsidRPr="004E396D" w:rsidRDefault="0085160C" w:rsidP="00B55417">
            <w:pPr>
              <w:pStyle w:val="TAC"/>
              <w:rPr>
                <w:lang w:val="en-US"/>
              </w:rPr>
            </w:pPr>
            <w:r w:rsidRPr="004E396D">
              <w:rPr>
                <w:lang w:val="en-US"/>
              </w:rPr>
              <w:t>-60.5</w:t>
            </w:r>
          </w:p>
        </w:tc>
        <w:tc>
          <w:tcPr>
            <w:tcW w:w="1164" w:type="dxa"/>
            <w:gridSpan w:val="2"/>
            <w:tcBorders>
              <w:left w:val="single" w:sz="4" w:space="0" w:color="auto"/>
              <w:right w:val="single" w:sz="4" w:space="0" w:color="auto"/>
            </w:tcBorders>
          </w:tcPr>
          <w:p w14:paraId="31FEA613" w14:textId="77777777" w:rsidR="0085160C" w:rsidRPr="004E396D" w:rsidRDefault="0085160C" w:rsidP="00B55417">
            <w:pPr>
              <w:pStyle w:val="TAC"/>
              <w:rPr>
                <w:lang w:val="en-US"/>
              </w:rPr>
            </w:pPr>
            <w:r w:rsidRPr="004E396D">
              <w:rPr>
                <w:lang w:val="en-US"/>
              </w:rPr>
              <w:t>-66.7</w:t>
            </w:r>
          </w:p>
        </w:tc>
        <w:tc>
          <w:tcPr>
            <w:tcW w:w="1164" w:type="dxa"/>
            <w:gridSpan w:val="2"/>
            <w:tcBorders>
              <w:left w:val="single" w:sz="4" w:space="0" w:color="auto"/>
              <w:right w:val="single" w:sz="4" w:space="0" w:color="auto"/>
            </w:tcBorders>
          </w:tcPr>
          <w:p w14:paraId="1135E5B2" w14:textId="77777777" w:rsidR="0085160C" w:rsidRPr="004E396D" w:rsidRDefault="0085160C" w:rsidP="00B55417">
            <w:pPr>
              <w:pStyle w:val="TAC"/>
              <w:rPr>
                <w:lang w:val="en-US"/>
              </w:rPr>
            </w:pPr>
            <w:r w:rsidRPr="004E396D">
              <w:rPr>
                <w:lang w:val="en-US"/>
              </w:rPr>
              <w:t>-60.5</w:t>
            </w:r>
          </w:p>
        </w:tc>
      </w:tr>
      <w:tr w:rsidR="0085160C" w:rsidRPr="004E396D" w14:paraId="1BD8B38D" w14:textId="77777777" w:rsidTr="00B5541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A3E1585" w14:textId="77777777" w:rsidR="0085160C" w:rsidRPr="004E396D" w:rsidRDefault="0085160C" w:rsidP="00B55417">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ACC961D" w14:textId="77777777" w:rsidR="0085160C" w:rsidRPr="004E396D" w:rsidRDefault="0085160C" w:rsidP="00B55417">
            <w:pPr>
              <w:pStyle w:val="TAC"/>
              <w:rPr>
                <w:lang w:val="en-US"/>
              </w:rPr>
            </w:pPr>
            <w:r w:rsidRPr="004E396D">
              <w:rPr>
                <w:lang w:val="en-US"/>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55A7A7AE" w14:textId="77777777" w:rsidR="0085160C" w:rsidRPr="004E396D" w:rsidRDefault="0085160C" w:rsidP="00B55417">
            <w:pPr>
              <w:pStyle w:val="TAC"/>
              <w:rPr>
                <w:lang w:val="en-US"/>
              </w:rPr>
            </w:pPr>
            <w:r w:rsidRPr="004E396D">
              <w:rPr>
                <w:lang w:val="en-US"/>
              </w:rPr>
              <w:t>AWGN</w:t>
            </w:r>
          </w:p>
        </w:tc>
      </w:tr>
      <w:tr w:rsidR="0085160C" w:rsidRPr="004E396D" w14:paraId="30999041" w14:textId="77777777" w:rsidTr="00B55417">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36CECEE" w14:textId="77777777" w:rsidR="0085160C" w:rsidRDefault="0085160C" w:rsidP="00B55417">
            <w:pPr>
              <w:pStyle w:val="TAN"/>
              <w:keepNext w:val="0"/>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14:paraId="64CA55F4" w14:textId="77777777" w:rsidR="0085160C" w:rsidRDefault="0085160C" w:rsidP="00B55417">
            <w:pPr>
              <w:pStyle w:val="TAN"/>
              <w:keepNext w:val="0"/>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45" w:dyaOrig="345" w14:anchorId="5B91C2DF">
                <v:shape id="_x0000_i1065" type="#_x0000_t75" style="width:16.2pt;height:16.2pt" o:ole="" fillcolor="window">
                  <v:imagedata r:id="rId19" o:title=""/>
                </v:shape>
                <o:OLEObject Type="Embed" ProgID="Equation.3" ShapeID="_x0000_i1065" DrawAspect="Content" ObjectID="_1698759728" r:id="rId67"/>
              </w:object>
            </w:r>
            <w:r>
              <w:rPr>
                <w:rFonts w:cs="Arial"/>
                <w:lang w:val="en-US"/>
              </w:rPr>
              <w:t xml:space="preserve"> to be fulfilled.</w:t>
            </w:r>
          </w:p>
          <w:p w14:paraId="41505645" w14:textId="77777777" w:rsidR="0085160C" w:rsidRDefault="0085160C" w:rsidP="00B55417">
            <w:pPr>
              <w:pStyle w:val="TAN"/>
              <w:keepNext w:val="0"/>
              <w:rPr>
                <w:rFonts w:cs="Arial"/>
                <w:lang w:val="en-US"/>
              </w:rPr>
            </w:pPr>
            <w:r>
              <w:rPr>
                <w:rFonts w:cs="Arial"/>
                <w:lang w:val="en-US"/>
              </w:rPr>
              <w:t>Note 3:</w:t>
            </w:r>
            <w:r>
              <w:rPr>
                <w:rFonts w:cs="Arial"/>
                <w:lang w:val="en-US"/>
              </w:rPr>
              <w:tab/>
              <w:t>Io levels have been derived from other parameters for information purposes. They are not settable parameters themselves.</w:t>
            </w:r>
          </w:p>
          <w:p w14:paraId="420A6CBC" w14:textId="77777777" w:rsidR="0085160C" w:rsidRDefault="0085160C" w:rsidP="00B55417">
            <w:pPr>
              <w:pStyle w:val="TAN"/>
              <w:keepNext w:val="0"/>
              <w:rPr>
                <w:rFonts w:cs="Arial"/>
                <w:lang w:val="en-US"/>
              </w:rPr>
            </w:pPr>
            <w:r>
              <w:rPr>
                <w:rFonts w:cs="Arial"/>
                <w:lang w:val="en-US"/>
              </w:rPr>
              <w:t>Note 4:</w:t>
            </w:r>
            <w:r>
              <w:rPr>
                <w:rFonts w:cs="Arial"/>
                <w:lang w:val="en-US"/>
              </w:rPr>
              <w:tab/>
              <w:t>Equivalent power received by an antenna with 0 dBi gain at the centre of the quiet zone</w:t>
            </w:r>
          </w:p>
          <w:p w14:paraId="24FA2FB5" w14:textId="77777777" w:rsidR="0085160C" w:rsidRDefault="0085160C" w:rsidP="00B55417">
            <w:pPr>
              <w:pStyle w:val="TAN"/>
              <w:keepNext w:val="0"/>
              <w:rPr>
                <w:rFonts w:cs="Arial"/>
                <w:lang w:val="en-US"/>
              </w:rPr>
            </w:pPr>
            <w:r>
              <w:rPr>
                <w:rFonts w:cs="Arial"/>
                <w:lang w:val="en-US"/>
              </w:rPr>
              <w:t>Note 5:</w:t>
            </w:r>
            <w:r>
              <w:rPr>
                <w:rFonts w:cs="Arial"/>
                <w:lang w:val="en-US"/>
              </w:rPr>
              <w:tab/>
              <w:t>As observed with 0 dBi gain antenna at the centre of the quiet zone</w:t>
            </w:r>
          </w:p>
          <w:p w14:paraId="2D04EA34" w14:textId="77777777" w:rsidR="0085160C" w:rsidRPr="004E396D" w:rsidRDefault="0085160C" w:rsidP="00B55417">
            <w:pPr>
              <w:pStyle w:val="TAN"/>
              <w:keepNext w:val="0"/>
              <w:rPr>
                <w:rFonts w:cs="Arial"/>
                <w:lang w:val="en-US"/>
              </w:rPr>
            </w:pPr>
            <w:r>
              <w:rPr>
                <w:rFonts w:cs="Arial"/>
                <w:lang w:eastAsia="fr-FR"/>
              </w:rPr>
              <w:t>Note 6:</w:t>
            </w:r>
            <w:r>
              <w:rPr>
                <w:rFonts w:cs="Arial"/>
                <w:lang w:eastAsia="fr-FR"/>
              </w:rPr>
              <w:tab/>
            </w:r>
            <w:r>
              <w:t>Information about types of UE beam is given in B.2.1.3, and does not limit UE implementation or test system implementation</w:t>
            </w:r>
          </w:p>
        </w:tc>
      </w:tr>
    </w:tbl>
    <w:p w14:paraId="0E3FCC68" w14:textId="77777777" w:rsidR="0085160C" w:rsidRPr="004E396D" w:rsidRDefault="0085160C" w:rsidP="0085160C"/>
    <w:p w14:paraId="40916D80" w14:textId="77777777" w:rsidR="0085160C" w:rsidRPr="004E396D" w:rsidRDefault="0085160C" w:rsidP="0085160C">
      <w:pPr>
        <w:pStyle w:val="Heading5"/>
        <w:rPr>
          <w:snapToGrid w:val="0"/>
        </w:rPr>
      </w:pPr>
      <w:r>
        <w:rPr>
          <w:snapToGrid w:val="0"/>
        </w:rPr>
        <w:t>A.7.3.3</w:t>
      </w:r>
      <w:r w:rsidRPr="004E396D">
        <w:rPr>
          <w:snapToGrid w:val="0"/>
        </w:rPr>
        <w:t>.</w:t>
      </w:r>
      <w:r>
        <w:rPr>
          <w:snapToGrid w:val="0"/>
        </w:rPr>
        <w:t>2</w:t>
      </w:r>
      <w:r w:rsidRPr="004E396D">
        <w:rPr>
          <w:snapToGrid w:val="0"/>
        </w:rPr>
        <w:t>.3 Test Requirements</w:t>
      </w:r>
    </w:p>
    <w:p w14:paraId="2622986D" w14:textId="77777777" w:rsidR="0085160C" w:rsidRDefault="0085160C" w:rsidP="0085160C">
      <w:pPr>
        <w:spacing w:before="120" w:after="0"/>
        <w:rPr>
          <w:iCs/>
        </w:rPr>
      </w:pPr>
      <w:r>
        <w:rPr>
          <w:bCs/>
          <w:lang w:val="en-US" w:eastAsia="zh-CN"/>
        </w:rPr>
        <w:t>T</w:t>
      </w:r>
      <w:r>
        <w:rPr>
          <w:bCs/>
          <w:vertAlign w:val="subscript"/>
          <w:lang w:val="en-US" w:eastAsia="zh-CN"/>
        </w:rPr>
        <w:t>RRC</w:t>
      </w:r>
      <w:r>
        <w:rPr>
          <w:bCs/>
          <w:lang w:val="en-US" w:eastAsia="zh-CN"/>
        </w:rPr>
        <w:t xml:space="preserve"> + </w:t>
      </w:r>
      <w:r>
        <w:rPr>
          <w:iCs/>
        </w:rPr>
        <w:t>T</w:t>
      </w:r>
      <w:r>
        <w:rPr>
          <w:iCs/>
          <w:vertAlign w:val="subscript"/>
        </w:rPr>
        <w:t>Event_DU</w:t>
      </w:r>
      <w:r>
        <w:rPr>
          <w:iCs/>
        </w:rPr>
        <w:t xml:space="preserve"> occurs during T1 as the handover condition becomes satisfied at the start of T2. The test shall verify that there are no interruptions during T1.</w:t>
      </w:r>
    </w:p>
    <w:p w14:paraId="183E47AB" w14:textId="77777777" w:rsidR="0085160C" w:rsidRPr="008C7A39" w:rsidRDefault="0085160C" w:rsidP="0085160C">
      <w:pPr>
        <w:spacing w:before="120" w:after="0"/>
      </w:pPr>
      <w:r w:rsidRPr="00A27151">
        <w:rPr>
          <w:iCs/>
        </w:rPr>
        <w:t xml:space="preserve">The UE shall start </w:t>
      </w:r>
      <w:r w:rsidRPr="00A27151">
        <w:rPr>
          <w:rFonts w:eastAsia="MS Mincho" w:cs="v4.2.0"/>
        </w:rPr>
        <w:t xml:space="preserve">to transmit the PRACH to Cell 2 less than </w:t>
      </w:r>
      <w:r w:rsidRPr="00A27151">
        <w:rPr>
          <w:bCs/>
          <w:lang w:val="en-US" w:eastAsia="zh-CN"/>
        </w:rPr>
        <w:t>T</w:t>
      </w:r>
      <w:r w:rsidRPr="00A27151">
        <w:rPr>
          <w:bCs/>
          <w:vertAlign w:val="subscript"/>
          <w:lang w:val="en-US" w:eastAsia="zh-CN"/>
        </w:rPr>
        <w:t>measure</w:t>
      </w:r>
      <w:r w:rsidRPr="00A27151">
        <w:rPr>
          <w:bCs/>
          <w:lang w:val="en-US" w:eastAsia="zh-CN"/>
        </w:rPr>
        <w:t xml:space="preserve"> + </w:t>
      </w:r>
      <w:r w:rsidRPr="00A27151">
        <w:rPr>
          <w:bCs/>
          <w:lang w:eastAsia="zh-CN"/>
        </w:rPr>
        <w:t>T</w:t>
      </w:r>
      <w:r w:rsidRPr="00A27151">
        <w:rPr>
          <w:bCs/>
          <w:vertAlign w:val="subscript"/>
          <w:lang w:eastAsia="zh-CN"/>
        </w:rPr>
        <w:t>interrupt</w:t>
      </w:r>
      <w:r w:rsidRPr="00A27151">
        <w:rPr>
          <w:bCs/>
          <w:lang w:eastAsia="zh-CN"/>
        </w:rPr>
        <w:t xml:space="preserve"> </w:t>
      </w:r>
      <w:r w:rsidRPr="00A27151">
        <w:rPr>
          <w:bCs/>
          <w:lang w:val="en-US" w:eastAsia="zh-CN"/>
        </w:rPr>
        <w:t xml:space="preserve">+ </w:t>
      </w:r>
      <w:r w:rsidRPr="00A27151">
        <w:t>T</w:t>
      </w:r>
      <w:r w:rsidRPr="00A27151">
        <w:rPr>
          <w:vertAlign w:val="subscript"/>
        </w:rPr>
        <w:t>CHO_execution</w:t>
      </w:r>
      <w:r w:rsidRPr="00A27151">
        <w:t xml:space="preserve"> = 6720+62+10ms=6792 ms (power class 1) or 4160+62+10ms =4232ms (power classes 2,3 and 4) from the start of T2 and t</w:t>
      </w:r>
      <w:r w:rsidRPr="00A27151">
        <w:rPr>
          <w:rFonts w:eastAsia="MS Mincho" w:cs="v4.2.0"/>
        </w:rPr>
        <w:t xml:space="preserve">he interruption during T2 shall not exceeed </w:t>
      </w:r>
      <w:r w:rsidRPr="00A27151">
        <w:t>T</w:t>
      </w:r>
      <w:r w:rsidRPr="00A27151">
        <w:rPr>
          <w:vertAlign w:val="subscript"/>
        </w:rPr>
        <w:t>interrupt</w:t>
      </w:r>
      <w:r w:rsidRPr="00A27151">
        <w:t>=</w:t>
      </w:r>
      <w:r w:rsidRPr="00A27151">
        <w:rPr>
          <w:rFonts w:eastAsia="MS Mincho" w:cs="v4.2.0"/>
        </w:rPr>
        <w:t>T</w:t>
      </w:r>
      <w:r w:rsidRPr="00A27151">
        <w:rPr>
          <w:rFonts w:eastAsia="MS Mincho" w:cs="v4.2.0"/>
          <w:vertAlign w:val="subscript"/>
        </w:rPr>
        <w:t>processing</w:t>
      </w:r>
      <w:r w:rsidRPr="00A27151">
        <w:rPr>
          <w:rFonts w:eastAsia="MS Mincho" w:cs="v4.2.0"/>
        </w:rPr>
        <w:t xml:space="preserve"> + T</w:t>
      </w:r>
      <w:r w:rsidRPr="00A27151">
        <w:rPr>
          <w:rFonts w:eastAsia="MS Mincho" w:cs="v4.2.0"/>
          <w:vertAlign w:val="subscript"/>
        </w:rPr>
        <w:t>IU</w:t>
      </w:r>
      <w:r w:rsidRPr="00A27151">
        <w:rPr>
          <w:rFonts w:eastAsia="MS Mincho" w:cs="v4.2.0"/>
        </w:rPr>
        <w:t xml:space="preserve"> + T</w:t>
      </w:r>
      <w:r w:rsidRPr="00A27151">
        <w:rPr>
          <w:rFonts w:eastAsia="MS Mincho" w:cs="v4.2.0"/>
          <w:vertAlign w:val="subscript"/>
        </w:rPr>
        <w:t>∆</w:t>
      </w:r>
      <w:r w:rsidRPr="00A27151">
        <w:rPr>
          <w:rFonts w:eastAsia="MS Mincho" w:cs="v4.2.0"/>
        </w:rPr>
        <w:t xml:space="preserve"> + T</w:t>
      </w:r>
      <w:r w:rsidRPr="00A27151">
        <w:rPr>
          <w:rFonts w:eastAsia="MS Mincho" w:cs="v4.2.0"/>
          <w:vertAlign w:val="subscript"/>
        </w:rPr>
        <w:t>margin</w:t>
      </w:r>
      <w:r w:rsidRPr="00A27151">
        <w:rPr>
          <w:rFonts w:eastAsia="MS Mincho" w:cs="v4.2.0"/>
        </w:rPr>
        <w:t xml:space="preserve"> =40+20+2 = 62ms excluding any transmissions which do not occur due to scheduling restrictions. excluding any transmissions which do not occur due to scheduling restrictions.</w:t>
      </w:r>
    </w:p>
    <w:p w14:paraId="49B1C0C4" w14:textId="77777777" w:rsidR="00635328" w:rsidRDefault="00635328" w:rsidP="00635328">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5967A5">
        <w:rPr>
          <w:rFonts w:eastAsiaTheme="minorEastAsia"/>
          <w:noProof/>
          <w:color w:val="FF0000"/>
          <w:sz w:val="24"/>
        </w:rPr>
        <w:t>R4-211</w:t>
      </w:r>
      <w:r>
        <w:rPr>
          <w:rFonts w:eastAsiaTheme="minorEastAsia"/>
          <w:noProof/>
          <w:color w:val="FF0000"/>
          <w:sz w:val="24"/>
        </w:rPr>
        <w:t>8793)</w:t>
      </w:r>
      <w:r w:rsidRPr="00900D3C">
        <w:rPr>
          <w:rFonts w:eastAsiaTheme="minorEastAsia"/>
          <w:noProof/>
          <w:color w:val="FF0000"/>
          <w:sz w:val="24"/>
        </w:rPr>
        <w:t>&gt;</w:t>
      </w:r>
    </w:p>
    <w:p w14:paraId="3188D2D7" w14:textId="77777777" w:rsidR="001B50EF" w:rsidRDefault="001B50EF" w:rsidP="008831BD">
      <w:pPr>
        <w:rPr>
          <w:rFonts w:eastAsiaTheme="minorEastAsia"/>
          <w:noProof/>
          <w:color w:val="FF0000"/>
          <w:sz w:val="24"/>
        </w:rPr>
      </w:pPr>
    </w:p>
    <w:p w14:paraId="1E194A54" w14:textId="48663583" w:rsidR="008831BD" w:rsidRDefault="008831BD" w:rsidP="008831BD">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9C5D32">
        <w:rPr>
          <w:rFonts w:eastAsiaTheme="minorEastAsia"/>
          <w:noProof/>
          <w:color w:val="FF0000"/>
          <w:sz w:val="24"/>
        </w:rPr>
        <w:t>17</w:t>
      </w:r>
      <w:r>
        <w:rPr>
          <w:rFonts w:eastAsiaTheme="minorEastAsia"/>
          <w:noProof/>
          <w:color w:val="FF0000"/>
          <w:sz w:val="24"/>
        </w:rPr>
        <w:t xml:space="preserve"> (from </w:t>
      </w:r>
      <w:r w:rsidRPr="005967A5">
        <w:rPr>
          <w:rFonts w:eastAsiaTheme="minorEastAsia"/>
          <w:noProof/>
          <w:color w:val="FF0000"/>
          <w:sz w:val="24"/>
        </w:rPr>
        <w:t>R4-211</w:t>
      </w:r>
      <w:r>
        <w:rPr>
          <w:rFonts w:eastAsiaTheme="minorEastAsia"/>
          <w:noProof/>
          <w:color w:val="FF0000"/>
          <w:sz w:val="24"/>
        </w:rPr>
        <w:t>8681)</w:t>
      </w:r>
      <w:r w:rsidRPr="00900D3C">
        <w:rPr>
          <w:rFonts w:eastAsiaTheme="minorEastAsia"/>
          <w:noProof/>
          <w:color w:val="FF0000"/>
          <w:sz w:val="24"/>
        </w:rPr>
        <w:t>&gt;</w:t>
      </w:r>
    </w:p>
    <w:p w14:paraId="5DE023F1" w14:textId="77777777" w:rsidR="007B0E14" w:rsidRDefault="007B0E14" w:rsidP="007B0E14">
      <w:pPr>
        <w:pStyle w:val="Heading4"/>
      </w:pPr>
      <w:r>
        <w:t>A.8.2.1.2</w:t>
      </w:r>
      <w:r>
        <w:tab/>
        <w:t>E-UTRA Cell reselection to lower priority NR target Cell in FR1 for UE configured with highSpeedInterRAT-NR-r16</w:t>
      </w:r>
    </w:p>
    <w:p w14:paraId="7ACFD02E" w14:textId="77777777" w:rsidR="007B0E14" w:rsidRDefault="007B0E14" w:rsidP="007B0E14">
      <w:pPr>
        <w:pStyle w:val="Heading5"/>
        <w:rPr>
          <w:snapToGrid w:val="0"/>
          <w:lang w:eastAsia="zh-CN"/>
        </w:rPr>
      </w:pPr>
      <w:r>
        <w:rPr>
          <w:snapToGrid w:val="0"/>
          <w:lang w:eastAsia="zh-CN"/>
        </w:rPr>
        <w:t>A.8.2.1.2.1</w:t>
      </w:r>
      <w:r>
        <w:rPr>
          <w:snapToGrid w:val="0"/>
          <w:lang w:eastAsia="zh-CN"/>
        </w:rPr>
        <w:tab/>
        <w:t>Test Purpose and Environment</w:t>
      </w:r>
    </w:p>
    <w:p w14:paraId="117269AD" w14:textId="77777777" w:rsidR="007B0E14" w:rsidRDefault="007B0E14" w:rsidP="007B0E14">
      <w:r>
        <w:t>This test is to verify the requirement for the E-UTRAN to NR inter-RAT cell reselection requirements specified in clause 4.2.2.5.6 in 36.133 [15].</w:t>
      </w:r>
    </w:p>
    <w:p w14:paraId="6D4CDA27" w14:textId="77777777" w:rsidR="007B0E14" w:rsidRDefault="007B0E14" w:rsidP="007B0E14">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3859EEDF" w14:textId="77777777" w:rsidR="007B0E14" w:rsidRDefault="007B0E14" w:rsidP="007B0E14">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B0E14" w14:paraId="0DEFAD32" w14:textId="77777777" w:rsidTr="00B55417">
        <w:tc>
          <w:tcPr>
            <w:tcW w:w="1696" w:type="dxa"/>
            <w:tcBorders>
              <w:top w:val="single" w:sz="4" w:space="0" w:color="auto"/>
              <w:left w:val="single" w:sz="4" w:space="0" w:color="auto"/>
              <w:bottom w:val="single" w:sz="4" w:space="0" w:color="auto"/>
              <w:right w:val="single" w:sz="4" w:space="0" w:color="auto"/>
            </w:tcBorders>
            <w:hideMark/>
          </w:tcPr>
          <w:p w14:paraId="6D2DBFA5" w14:textId="77777777" w:rsidR="007B0E14" w:rsidRDefault="007B0E14" w:rsidP="00B55417">
            <w:pPr>
              <w:pStyle w:val="TAH"/>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F1E0698" w14:textId="77777777" w:rsidR="007B0E14" w:rsidRDefault="007B0E14" w:rsidP="00B55417">
            <w:pPr>
              <w:pStyle w:val="TAH"/>
              <w:rPr>
                <w:b w:val="0"/>
                <w:lang w:eastAsia="zh-CN"/>
              </w:rPr>
            </w:pPr>
            <w:r>
              <w:rPr>
                <w:lang w:eastAsia="zh-CN"/>
              </w:rPr>
              <w:t>Description</w:t>
            </w:r>
          </w:p>
        </w:tc>
      </w:tr>
      <w:tr w:rsidR="007B0E14" w14:paraId="003F633F" w14:textId="77777777" w:rsidTr="00B55417">
        <w:tc>
          <w:tcPr>
            <w:tcW w:w="1696" w:type="dxa"/>
            <w:tcBorders>
              <w:top w:val="single" w:sz="4" w:space="0" w:color="auto"/>
              <w:left w:val="single" w:sz="4" w:space="0" w:color="auto"/>
              <w:bottom w:val="single" w:sz="4" w:space="0" w:color="auto"/>
              <w:right w:val="single" w:sz="4" w:space="0" w:color="auto"/>
            </w:tcBorders>
            <w:hideMark/>
          </w:tcPr>
          <w:p w14:paraId="3ED3FE94" w14:textId="77777777" w:rsidR="007B0E14" w:rsidRDefault="007B0E14" w:rsidP="00B55417">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5DA3C12" w14:textId="77777777" w:rsidR="007B0E14" w:rsidRDefault="007B0E14" w:rsidP="00B55417">
            <w:pPr>
              <w:pStyle w:val="TAL"/>
              <w:rPr>
                <w:lang w:eastAsia="zh-CN"/>
              </w:rPr>
            </w:pPr>
            <w:r>
              <w:rPr>
                <w:lang w:eastAsia="ko-KR"/>
              </w:rPr>
              <w:t>LTE FDD, NR 15 kHz SSB SCS, 10MHz bandwidth, FDD duplex mode</w:t>
            </w:r>
          </w:p>
        </w:tc>
      </w:tr>
      <w:tr w:rsidR="007B0E14" w14:paraId="16A23949" w14:textId="77777777" w:rsidTr="00B55417">
        <w:tc>
          <w:tcPr>
            <w:tcW w:w="1696" w:type="dxa"/>
            <w:tcBorders>
              <w:top w:val="single" w:sz="4" w:space="0" w:color="auto"/>
              <w:left w:val="single" w:sz="4" w:space="0" w:color="auto"/>
              <w:bottom w:val="single" w:sz="4" w:space="0" w:color="auto"/>
              <w:right w:val="single" w:sz="4" w:space="0" w:color="auto"/>
            </w:tcBorders>
            <w:hideMark/>
          </w:tcPr>
          <w:p w14:paraId="1ACF2029" w14:textId="77777777" w:rsidR="007B0E14" w:rsidRDefault="007B0E14" w:rsidP="00B55417">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711882F" w14:textId="77777777" w:rsidR="007B0E14" w:rsidRDefault="007B0E14" w:rsidP="00B55417">
            <w:pPr>
              <w:pStyle w:val="TAL"/>
              <w:rPr>
                <w:lang w:eastAsia="zh-CN"/>
              </w:rPr>
            </w:pPr>
            <w:r>
              <w:rPr>
                <w:lang w:eastAsia="ko-KR"/>
              </w:rPr>
              <w:t>LTE FDD, NR 15 kHz SSB SCS, 10MHz bandwidth, TDD duplex mode</w:t>
            </w:r>
          </w:p>
        </w:tc>
      </w:tr>
      <w:tr w:rsidR="007B0E14" w14:paraId="1033770D" w14:textId="77777777" w:rsidTr="00B55417">
        <w:tc>
          <w:tcPr>
            <w:tcW w:w="1696" w:type="dxa"/>
            <w:tcBorders>
              <w:top w:val="single" w:sz="4" w:space="0" w:color="auto"/>
              <w:left w:val="single" w:sz="4" w:space="0" w:color="auto"/>
              <w:bottom w:val="single" w:sz="4" w:space="0" w:color="auto"/>
              <w:right w:val="single" w:sz="4" w:space="0" w:color="auto"/>
            </w:tcBorders>
            <w:hideMark/>
          </w:tcPr>
          <w:p w14:paraId="687C6090" w14:textId="77777777" w:rsidR="007B0E14" w:rsidRDefault="007B0E14" w:rsidP="00B55417">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6915340" w14:textId="77777777" w:rsidR="007B0E14" w:rsidRDefault="007B0E14" w:rsidP="00B55417">
            <w:pPr>
              <w:pStyle w:val="TAL"/>
              <w:rPr>
                <w:lang w:eastAsia="zh-CN"/>
              </w:rPr>
            </w:pPr>
            <w:r>
              <w:rPr>
                <w:lang w:eastAsia="ko-KR"/>
              </w:rPr>
              <w:t>LTE FDD, NR 30kHz SSB SCS, 40MHz bandwidth, TDD duplex mode</w:t>
            </w:r>
          </w:p>
        </w:tc>
      </w:tr>
      <w:tr w:rsidR="007B0E14" w14:paraId="368002A1" w14:textId="77777777" w:rsidTr="00B55417">
        <w:tc>
          <w:tcPr>
            <w:tcW w:w="1696" w:type="dxa"/>
            <w:tcBorders>
              <w:top w:val="single" w:sz="4" w:space="0" w:color="auto"/>
              <w:left w:val="single" w:sz="4" w:space="0" w:color="auto"/>
              <w:bottom w:val="single" w:sz="4" w:space="0" w:color="auto"/>
              <w:right w:val="single" w:sz="4" w:space="0" w:color="auto"/>
            </w:tcBorders>
            <w:hideMark/>
          </w:tcPr>
          <w:p w14:paraId="216AD510" w14:textId="77777777" w:rsidR="007B0E14" w:rsidRDefault="007B0E14" w:rsidP="00B55417">
            <w:pPr>
              <w:pStyle w:val="TAL"/>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1A7C8827" w14:textId="77777777" w:rsidR="007B0E14" w:rsidRDefault="007B0E14" w:rsidP="00B55417">
            <w:pPr>
              <w:pStyle w:val="TAL"/>
              <w:rPr>
                <w:lang w:eastAsia="ko-KR"/>
              </w:rPr>
            </w:pPr>
            <w:r>
              <w:rPr>
                <w:lang w:eastAsia="ko-KR"/>
              </w:rPr>
              <w:t>LTE TDD, NR 15 kHz SSB SCS, 10MHz bandwidth, FDD duplex mode</w:t>
            </w:r>
          </w:p>
        </w:tc>
      </w:tr>
      <w:tr w:rsidR="007B0E14" w14:paraId="7DA38E5F" w14:textId="77777777" w:rsidTr="00B55417">
        <w:tc>
          <w:tcPr>
            <w:tcW w:w="1696" w:type="dxa"/>
            <w:tcBorders>
              <w:top w:val="single" w:sz="4" w:space="0" w:color="auto"/>
              <w:left w:val="single" w:sz="4" w:space="0" w:color="auto"/>
              <w:bottom w:val="single" w:sz="4" w:space="0" w:color="auto"/>
              <w:right w:val="single" w:sz="4" w:space="0" w:color="auto"/>
            </w:tcBorders>
            <w:hideMark/>
          </w:tcPr>
          <w:p w14:paraId="67F1B8BF" w14:textId="77777777" w:rsidR="007B0E14" w:rsidRDefault="007B0E14" w:rsidP="00B55417">
            <w:pPr>
              <w:pStyle w:val="TAL"/>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3F49648F" w14:textId="77777777" w:rsidR="007B0E14" w:rsidRDefault="007B0E14" w:rsidP="00B55417">
            <w:pPr>
              <w:pStyle w:val="TAL"/>
              <w:rPr>
                <w:lang w:eastAsia="ko-KR"/>
              </w:rPr>
            </w:pPr>
            <w:r>
              <w:rPr>
                <w:lang w:eastAsia="ko-KR"/>
              </w:rPr>
              <w:t>LTE TDD, NR 15 kHz SSB SCS, 10MHz bandwidth, TDD duplex mode</w:t>
            </w:r>
          </w:p>
        </w:tc>
      </w:tr>
      <w:tr w:rsidR="007B0E14" w14:paraId="2D39E21F" w14:textId="77777777" w:rsidTr="00B55417">
        <w:tc>
          <w:tcPr>
            <w:tcW w:w="1696" w:type="dxa"/>
            <w:tcBorders>
              <w:top w:val="single" w:sz="4" w:space="0" w:color="auto"/>
              <w:left w:val="single" w:sz="4" w:space="0" w:color="auto"/>
              <w:bottom w:val="single" w:sz="4" w:space="0" w:color="auto"/>
              <w:right w:val="single" w:sz="4" w:space="0" w:color="auto"/>
            </w:tcBorders>
            <w:hideMark/>
          </w:tcPr>
          <w:p w14:paraId="0699DD35" w14:textId="77777777" w:rsidR="007B0E14" w:rsidRDefault="007B0E14" w:rsidP="00B55417">
            <w:pPr>
              <w:pStyle w:val="TAL"/>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7C7F61F" w14:textId="77777777" w:rsidR="007B0E14" w:rsidRDefault="007B0E14" w:rsidP="00B55417">
            <w:pPr>
              <w:pStyle w:val="TAL"/>
              <w:rPr>
                <w:lang w:eastAsia="ko-KR"/>
              </w:rPr>
            </w:pPr>
            <w:r>
              <w:rPr>
                <w:lang w:eastAsia="ko-KR"/>
              </w:rPr>
              <w:t>LTE TDD, NR 30kHz SSB SCS, 40MHz bandwidth, TDD duplex mode</w:t>
            </w:r>
          </w:p>
        </w:tc>
      </w:tr>
      <w:tr w:rsidR="007B0E14" w14:paraId="65530EF6" w14:textId="77777777" w:rsidTr="00B55417">
        <w:tc>
          <w:tcPr>
            <w:tcW w:w="9350" w:type="dxa"/>
            <w:gridSpan w:val="2"/>
            <w:tcBorders>
              <w:top w:val="single" w:sz="4" w:space="0" w:color="auto"/>
              <w:left w:val="single" w:sz="4" w:space="0" w:color="auto"/>
              <w:bottom w:val="single" w:sz="4" w:space="0" w:color="auto"/>
              <w:right w:val="single" w:sz="4" w:space="0" w:color="auto"/>
            </w:tcBorders>
            <w:hideMark/>
          </w:tcPr>
          <w:p w14:paraId="20A49774" w14:textId="77777777" w:rsidR="007B0E14" w:rsidRDefault="007B0E14" w:rsidP="00B55417">
            <w:pPr>
              <w:pStyle w:val="TAN"/>
              <w:rPr>
                <w:lang w:eastAsia="ko-KR"/>
              </w:rPr>
            </w:pPr>
            <w:r>
              <w:rPr>
                <w:lang w:eastAsia="ko-KR"/>
              </w:rPr>
              <w:t xml:space="preserve">Note: </w:t>
            </w:r>
            <w:r>
              <w:tab/>
            </w:r>
            <w:r>
              <w:rPr>
                <w:lang w:eastAsia="ko-KR"/>
              </w:rPr>
              <w:t>The UE is only required to be tested in one of the supported test configurations</w:t>
            </w:r>
          </w:p>
        </w:tc>
      </w:tr>
    </w:tbl>
    <w:p w14:paraId="3E71DAB2" w14:textId="77777777" w:rsidR="007B0E14" w:rsidRDefault="007B0E14" w:rsidP="007B0E14"/>
    <w:p w14:paraId="30DFA4A6" w14:textId="77777777" w:rsidR="007B0E14" w:rsidRDefault="007B0E14" w:rsidP="007B0E14">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7B0E14" w14:paraId="761EF3E9" w14:textId="77777777" w:rsidTr="00B55417">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0EBC40CF" w14:textId="77777777" w:rsidR="007B0E14" w:rsidRDefault="007B0E14" w:rsidP="00B55417">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670F0A22" w14:textId="77777777" w:rsidR="007B0E14" w:rsidRDefault="007B0E14" w:rsidP="00B55417">
            <w:pPr>
              <w:pStyle w:val="TAH"/>
            </w:pPr>
            <w:r>
              <w:t>Unit</w:t>
            </w:r>
          </w:p>
        </w:tc>
        <w:tc>
          <w:tcPr>
            <w:tcW w:w="1417" w:type="dxa"/>
            <w:tcBorders>
              <w:top w:val="single" w:sz="4" w:space="0" w:color="auto"/>
              <w:left w:val="single" w:sz="4" w:space="0" w:color="auto"/>
              <w:bottom w:val="single" w:sz="4" w:space="0" w:color="auto"/>
              <w:right w:val="single" w:sz="4" w:space="0" w:color="auto"/>
            </w:tcBorders>
            <w:hideMark/>
          </w:tcPr>
          <w:p w14:paraId="47049863" w14:textId="77777777" w:rsidR="007B0E14" w:rsidRDefault="007B0E14" w:rsidP="00B55417">
            <w:pPr>
              <w:pStyle w:val="TAH"/>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1656E63C" w14:textId="77777777" w:rsidR="007B0E14" w:rsidRDefault="007B0E14" w:rsidP="00B55417">
            <w:pPr>
              <w:pStyle w:val="TAH"/>
            </w:pPr>
            <w:r>
              <w:t>Value</w:t>
            </w:r>
          </w:p>
        </w:tc>
        <w:tc>
          <w:tcPr>
            <w:tcW w:w="3542" w:type="dxa"/>
            <w:tcBorders>
              <w:top w:val="single" w:sz="4" w:space="0" w:color="auto"/>
              <w:left w:val="single" w:sz="4" w:space="0" w:color="auto"/>
              <w:bottom w:val="single" w:sz="4" w:space="0" w:color="auto"/>
              <w:right w:val="single" w:sz="4" w:space="0" w:color="auto"/>
            </w:tcBorders>
            <w:hideMark/>
          </w:tcPr>
          <w:p w14:paraId="1ECB3E3A" w14:textId="77777777" w:rsidR="007B0E14" w:rsidRDefault="007B0E14" w:rsidP="00B55417">
            <w:pPr>
              <w:pStyle w:val="TAH"/>
            </w:pPr>
            <w:r>
              <w:t>Comment</w:t>
            </w:r>
          </w:p>
        </w:tc>
      </w:tr>
      <w:tr w:rsidR="007B0E14" w14:paraId="3C80F197" w14:textId="77777777" w:rsidTr="00B55417">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1C801E5E" w14:textId="77777777" w:rsidR="007B0E14" w:rsidRDefault="007B0E14" w:rsidP="00B55417">
            <w:pPr>
              <w:pStyle w:val="TAL"/>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7A19C533" w14:textId="77777777" w:rsidR="007B0E14" w:rsidRDefault="007B0E14" w:rsidP="00B55417">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9AF398D" w14:textId="77777777" w:rsidR="007B0E14" w:rsidRDefault="007B0E14" w:rsidP="00B5541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23FB228" w14:textId="77777777" w:rsidR="007B0E14" w:rsidRDefault="007B0E14" w:rsidP="00B55417">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0A2A3DD" w14:textId="77777777" w:rsidR="007B0E14" w:rsidRDefault="007B0E14" w:rsidP="00B55417">
            <w:pPr>
              <w:pStyle w:val="TAC"/>
            </w:pPr>
            <w:r>
              <w:t>Cell1</w:t>
            </w:r>
          </w:p>
        </w:tc>
        <w:tc>
          <w:tcPr>
            <w:tcW w:w="3542" w:type="dxa"/>
            <w:tcBorders>
              <w:top w:val="single" w:sz="4" w:space="0" w:color="auto"/>
              <w:left w:val="single" w:sz="4" w:space="0" w:color="auto"/>
              <w:bottom w:val="single" w:sz="4" w:space="0" w:color="auto"/>
              <w:right w:val="single" w:sz="4" w:space="0" w:color="auto"/>
            </w:tcBorders>
            <w:hideMark/>
          </w:tcPr>
          <w:p w14:paraId="3A752E60" w14:textId="77777777" w:rsidR="007B0E14" w:rsidRDefault="007B0E14" w:rsidP="00B55417">
            <w:pPr>
              <w:pStyle w:val="TAC"/>
            </w:pPr>
            <w:r>
              <w:rPr>
                <w:lang w:eastAsia="zh-CN"/>
              </w:rPr>
              <w:t>The UE camps on cell 1 in the initial phase</w:t>
            </w:r>
          </w:p>
        </w:tc>
      </w:tr>
      <w:tr w:rsidR="007B0E14" w14:paraId="5FFF6D92" w14:textId="77777777" w:rsidTr="00B55417">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39C10A18" w14:textId="77777777" w:rsidR="007B0E14" w:rsidRDefault="007B0E14" w:rsidP="00B55417">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3DAD0533" w14:textId="77777777" w:rsidR="007B0E14" w:rsidRDefault="007B0E14" w:rsidP="00B55417">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31AD3E22" w14:textId="77777777" w:rsidR="007B0E14" w:rsidRDefault="007B0E14" w:rsidP="00B5541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E357890" w14:textId="77777777" w:rsidR="007B0E14" w:rsidRDefault="007B0E14" w:rsidP="00B55417">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45F20D3" w14:textId="77777777" w:rsidR="007B0E14" w:rsidRDefault="007B0E14" w:rsidP="00B55417">
            <w:pPr>
              <w:pStyle w:val="TAC"/>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107B29CE" w14:textId="77777777" w:rsidR="007B0E14" w:rsidRDefault="007B0E14" w:rsidP="00B55417">
            <w:pPr>
              <w:pStyle w:val="TAC"/>
            </w:pPr>
            <w:r>
              <w:rPr>
                <w:lang w:eastAsia="zh-CN"/>
              </w:rPr>
              <w:t>The UE shall perform reselection to cell 2 during T1</w:t>
            </w:r>
          </w:p>
        </w:tc>
      </w:tr>
      <w:tr w:rsidR="007B0E14" w14:paraId="69C0D70A" w14:textId="77777777" w:rsidTr="00B55417">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651B5A8B" w14:textId="77777777" w:rsidR="007B0E14" w:rsidRDefault="007B0E14" w:rsidP="00B55417">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656D84E6" w14:textId="77777777" w:rsidR="007B0E14" w:rsidRDefault="007B0E14" w:rsidP="00B55417">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359055CE" w14:textId="77777777" w:rsidR="007B0E14" w:rsidRDefault="007B0E14" w:rsidP="00B5541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D38890A" w14:textId="77777777" w:rsidR="007B0E14" w:rsidRDefault="007B0E14" w:rsidP="00B55417">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CEE303A" w14:textId="77777777" w:rsidR="007B0E14" w:rsidRDefault="007B0E14" w:rsidP="00B55417">
            <w:pPr>
              <w:pStyle w:val="TAC"/>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58BD1AFA" w14:textId="77777777" w:rsidR="007B0E14" w:rsidRDefault="007B0E14" w:rsidP="00B55417">
            <w:pPr>
              <w:pStyle w:val="TAC"/>
            </w:pPr>
          </w:p>
        </w:tc>
      </w:tr>
      <w:tr w:rsidR="007B0E14" w14:paraId="28FA076E" w14:textId="77777777" w:rsidTr="00B55417">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26067BE4" w14:textId="77777777" w:rsidR="007B0E14" w:rsidRDefault="007B0E14" w:rsidP="00B55417">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1CBAAD3" w14:textId="77777777" w:rsidR="007B0E14" w:rsidRDefault="007B0E14" w:rsidP="00B55417">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5D65480D" w14:textId="77777777" w:rsidR="007B0E14" w:rsidRDefault="007B0E14" w:rsidP="00B5541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18A0E0A" w14:textId="77777777" w:rsidR="007B0E14" w:rsidRDefault="007B0E14" w:rsidP="00B55417">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8495E03" w14:textId="77777777" w:rsidR="007B0E14" w:rsidRDefault="007B0E14" w:rsidP="00B55417">
            <w:pPr>
              <w:pStyle w:val="TAC"/>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1A884C3" w14:textId="77777777" w:rsidR="007B0E14" w:rsidRDefault="007B0E14" w:rsidP="00B55417">
            <w:pPr>
              <w:pStyle w:val="TAC"/>
            </w:pPr>
            <w:r>
              <w:rPr>
                <w:lang w:eastAsia="zh-CN"/>
              </w:rPr>
              <w:t>The UE shall perform reselection to cell 1 during T2 for iteration of the tests.</w:t>
            </w:r>
          </w:p>
        </w:tc>
      </w:tr>
      <w:tr w:rsidR="007B0E14" w14:paraId="021F2CFD" w14:textId="77777777" w:rsidTr="00B55417">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1AFBD198" w14:textId="77777777" w:rsidR="007B0E14" w:rsidRDefault="007B0E14" w:rsidP="00B55417">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49A46466" w14:textId="77777777" w:rsidR="007B0E14" w:rsidRDefault="007B0E14" w:rsidP="00B55417">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42AC6F07" w14:textId="77777777" w:rsidR="007B0E14" w:rsidRDefault="007B0E14" w:rsidP="00B5541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C2C2E71" w14:textId="77777777" w:rsidR="007B0E14" w:rsidRDefault="007B0E14" w:rsidP="00B55417">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5FE8927" w14:textId="77777777" w:rsidR="007B0E14" w:rsidRDefault="007B0E14" w:rsidP="00B55417">
            <w:pPr>
              <w:pStyle w:val="TAC"/>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40E090C8" w14:textId="77777777" w:rsidR="007B0E14" w:rsidRDefault="007B0E14" w:rsidP="00B55417">
            <w:pPr>
              <w:pStyle w:val="TAC"/>
            </w:pPr>
          </w:p>
        </w:tc>
      </w:tr>
      <w:tr w:rsidR="007B0E14" w14:paraId="13A72E54" w14:textId="77777777" w:rsidTr="00B55417">
        <w:trPr>
          <w:cantSplit/>
          <w:trHeight w:val="187"/>
        </w:trPr>
        <w:tc>
          <w:tcPr>
            <w:tcW w:w="2800" w:type="dxa"/>
            <w:gridSpan w:val="2"/>
            <w:tcBorders>
              <w:top w:val="single" w:sz="4" w:space="0" w:color="auto"/>
              <w:left w:val="single" w:sz="4" w:space="0" w:color="auto"/>
              <w:right w:val="single" w:sz="4" w:space="0" w:color="auto"/>
            </w:tcBorders>
            <w:shd w:val="clear" w:color="auto" w:fill="auto"/>
            <w:hideMark/>
          </w:tcPr>
          <w:p w14:paraId="010DA1B5" w14:textId="77777777" w:rsidR="007B0E14" w:rsidRDefault="007B0E14" w:rsidP="00B55417">
            <w:pPr>
              <w:pStyle w:val="TAL"/>
              <w:rPr>
                <w:lang w:val="it-IT"/>
              </w:rPr>
            </w:pPr>
            <w:r>
              <w:rPr>
                <w:rFonts w:cs="v4.2.0"/>
                <w:bCs/>
                <w:lang w:val="it-IT"/>
              </w:rPr>
              <w:t>RF Channel Number</w:t>
            </w:r>
          </w:p>
        </w:tc>
        <w:tc>
          <w:tcPr>
            <w:tcW w:w="708" w:type="dxa"/>
            <w:tcBorders>
              <w:top w:val="single" w:sz="4" w:space="0" w:color="auto"/>
              <w:left w:val="single" w:sz="4" w:space="0" w:color="auto"/>
              <w:right w:val="single" w:sz="4" w:space="0" w:color="auto"/>
            </w:tcBorders>
          </w:tcPr>
          <w:p w14:paraId="03014E4A" w14:textId="77777777" w:rsidR="007B0E14" w:rsidRDefault="007B0E14" w:rsidP="00B55417">
            <w:pPr>
              <w:pStyle w:val="TAC"/>
              <w:rPr>
                <w:lang w:val="it-IT"/>
              </w:rPr>
            </w:pPr>
          </w:p>
        </w:tc>
        <w:tc>
          <w:tcPr>
            <w:tcW w:w="1417" w:type="dxa"/>
            <w:tcBorders>
              <w:top w:val="single" w:sz="4" w:space="0" w:color="auto"/>
              <w:left w:val="single" w:sz="4" w:space="0" w:color="auto"/>
              <w:right w:val="single" w:sz="4" w:space="0" w:color="auto"/>
            </w:tcBorders>
            <w:hideMark/>
          </w:tcPr>
          <w:p w14:paraId="64251377" w14:textId="77777777" w:rsidR="007B0E14" w:rsidRDefault="007B0E14" w:rsidP="00B55417">
            <w:pPr>
              <w:pStyle w:val="TAC"/>
              <w:rPr>
                <w:rFonts w:cs="v4.2.0"/>
                <w:bCs/>
              </w:rPr>
            </w:pPr>
            <w:r>
              <w:rPr>
                <w:lang w:eastAsia="zh-CN"/>
              </w:rPr>
              <w:t>1, 2, 3, 4, 5, 6</w:t>
            </w:r>
          </w:p>
        </w:tc>
        <w:tc>
          <w:tcPr>
            <w:tcW w:w="1133" w:type="dxa"/>
            <w:tcBorders>
              <w:top w:val="single" w:sz="4" w:space="0" w:color="auto"/>
              <w:left w:val="single" w:sz="4" w:space="0" w:color="auto"/>
              <w:right w:val="single" w:sz="4" w:space="0" w:color="auto"/>
            </w:tcBorders>
            <w:hideMark/>
          </w:tcPr>
          <w:p w14:paraId="7D6897D9" w14:textId="77777777" w:rsidR="007B0E14" w:rsidRDefault="007B0E14" w:rsidP="00B55417">
            <w:pPr>
              <w:pStyle w:val="TAC"/>
            </w:pPr>
            <w:r>
              <w:rPr>
                <w:rFonts w:cs="v4.2.0"/>
                <w:bCs/>
              </w:rPr>
              <w:t>1, 2</w:t>
            </w:r>
          </w:p>
        </w:tc>
        <w:tc>
          <w:tcPr>
            <w:tcW w:w="3542" w:type="dxa"/>
            <w:tcBorders>
              <w:top w:val="single" w:sz="4" w:space="0" w:color="auto"/>
              <w:left w:val="single" w:sz="4" w:space="0" w:color="auto"/>
              <w:right w:val="single" w:sz="4" w:space="0" w:color="auto"/>
            </w:tcBorders>
            <w:hideMark/>
          </w:tcPr>
          <w:p w14:paraId="30965E2A" w14:textId="77777777" w:rsidR="007B0E14" w:rsidRDefault="007B0E14" w:rsidP="00B55417">
            <w:pPr>
              <w:pStyle w:val="TAC"/>
            </w:pPr>
            <w:r>
              <w:rPr>
                <w:rFonts w:cs="v4.2.0"/>
              </w:rPr>
              <w:t>E-UTRAN radio channel (1) and NR radio channel (2) are used for this test</w:t>
            </w:r>
          </w:p>
        </w:tc>
      </w:tr>
      <w:tr w:rsidR="007B0E14" w14:paraId="550A7260" w14:textId="77777777" w:rsidTr="00B55417">
        <w:trPr>
          <w:cantSplit/>
          <w:trHeight w:val="187"/>
        </w:trPr>
        <w:tc>
          <w:tcPr>
            <w:tcW w:w="2800" w:type="dxa"/>
            <w:gridSpan w:val="2"/>
            <w:tcBorders>
              <w:top w:val="single" w:sz="4" w:space="0" w:color="auto"/>
              <w:left w:val="single" w:sz="4" w:space="0" w:color="auto"/>
              <w:bottom w:val="nil"/>
              <w:right w:val="single" w:sz="4" w:space="0" w:color="auto"/>
            </w:tcBorders>
            <w:shd w:val="clear" w:color="auto" w:fill="auto"/>
            <w:hideMark/>
          </w:tcPr>
          <w:p w14:paraId="0FA9016B" w14:textId="77777777" w:rsidR="007B0E14" w:rsidRDefault="007B0E14" w:rsidP="00B55417">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61A8227D" w14:textId="77777777" w:rsidR="007B0E14" w:rsidRDefault="007B0E14" w:rsidP="00B5541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A3FED3B" w14:textId="77777777" w:rsidR="007B0E14" w:rsidRDefault="007B0E14" w:rsidP="00B55417">
            <w:pPr>
              <w:pStyle w:val="TAC"/>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517C9F6A" w14:textId="77777777" w:rsidR="007B0E14" w:rsidRDefault="007B0E14" w:rsidP="00B55417">
            <w:pPr>
              <w:pStyle w:val="TAC"/>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34FC7B14" w14:textId="77777777" w:rsidR="007B0E14" w:rsidRDefault="007B0E14" w:rsidP="00B55417">
            <w:pPr>
              <w:pStyle w:val="TAC"/>
            </w:pPr>
            <w:r>
              <w:rPr>
                <w:rFonts w:cs="v4.2.0"/>
              </w:rPr>
              <w:t>Asynchronous cells</w:t>
            </w:r>
          </w:p>
        </w:tc>
      </w:tr>
      <w:tr w:rsidR="007B0E14" w14:paraId="54F875F6" w14:textId="77777777" w:rsidTr="00B55417">
        <w:trPr>
          <w:cantSplit/>
          <w:trHeight w:val="187"/>
        </w:trPr>
        <w:tc>
          <w:tcPr>
            <w:tcW w:w="2800" w:type="dxa"/>
            <w:gridSpan w:val="2"/>
            <w:tcBorders>
              <w:top w:val="nil"/>
              <w:left w:val="single" w:sz="4" w:space="0" w:color="auto"/>
              <w:bottom w:val="nil"/>
              <w:right w:val="single" w:sz="4" w:space="0" w:color="auto"/>
            </w:tcBorders>
            <w:shd w:val="clear" w:color="auto" w:fill="auto"/>
            <w:hideMark/>
          </w:tcPr>
          <w:p w14:paraId="0CD2AAFD" w14:textId="77777777" w:rsidR="007B0E14" w:rsidRDefault="007B0E14" w:rsidP="00B55417">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8F664C9" w14:textId="77777777" w:rsidR="007B0E14" w:rsidRDefault="007B0E14" w:rsidP="00B5541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F852153" w14:textId="77777777" w:rsidR="007B0E14" w:rsidRDefault="007B0E14" w:rsidP="00B55417">
            <w:pPr>
              <w:pStyle w:val="TAC"/>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615C50BB" w14:textId="77777777" w:rsidR="007B0E14" w:rsidRDefault="007B0E14" w:rsidP="00B55417">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2D91FF36" w14:textId="77777777" w:rsidR="007B0E14" w:rsidRDefault="007B0E14" w:rsidP="00B55417">
            <w:pPr>
              <w:pStyle w:val="TAC"/>
              <w:rPr>
                <w:rFonts w:cs="v4.2.0"/>
              </w:rPr>
            </w:pPr>
            <w:r>
              <w:rPr>
                <w:rFonts w:cs="v4.2.0"/>
              </w:rPr>
              <w:t>Synchronous cells</w:t>
            </w:r>
          </w:p>
        </w:tc>
      </w:tr>
      <w:tr w:rsidR="007B0E14" w14:paraId="1F8418CF" w14:textId="77777777" w:rsidTr="00B55417">
        <w:trPr>
          <w:cantSplit/>
          <w:trHeight w:val="187"/>
        </w:trPr>
        <w:tc>
          <w:tcPr>
            <w:tcW w:w="2800" w:type="dxa"/>
            <w:gridSpan w:val="2"/>
            <w:tcBorders>
              <w:top w:val="nil"/>
              <w:left w:val="single" w:sz="4" w:space="0" w:color="auto"/>
              <w:bottom w:val="single" w:sz="4" w:space="0" w:color="auto"/>
              <w:right w:val="single" w:sz="4" w:space="0" w:color="auto"/>
            </w:tcBorders>
            <w:shd w:val="clear" w:color="auto" w:fill="auto"/>
            <w:hideMark/>
          </w:tcPr>
          <w:p w14:paraId="5AD232CF" w14:textId="77777777" w:rsidR="007B0E14" w:rsidRDefault="007B0E14" w:rsidP="00B55417">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CF4243D" w14:textId="77777777" w:rsidR="007B0E14" w:rsidRDefault="007B0E14" w:rsidP="00B5541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D1F075C" w14:textId="77777777" w:rsidR="007B0E14" w:rsidRDefault="007B0E14" w:rsidP="00B55417">
            <w:pPr>
              <w:pStyle w:val="TAC"/>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3A6A2E09" w14:textId="77777777" w:rsidR="007B0E14" w:rsidRDefault="007B0E14" w:rsidP="00B55417">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1674F267" w14:textId="77777777" w:rsidR="007B0E14" w:rsidRDefault="007B0E14" w:rsidP="00B55417">
            <w:pPr>
              <w:pStyle w:val="TAC"/>
              <w:rPr>
                <w:rFonts w:cs="v4.2.0"/>
              </w:rPr>
            </w:pPr>
            <w:r>
              <w:rPr>
                <w:rFonts w:cs="v4.2.0"/>
              </w:rPr>
              <w:t>Synchronous cells</w:t>
            </w:r>
          </w:p>
        </w:tc>
      </w:tr>
      <w:tr w:rsidR="007B0E14" w14:paraId="2B0EB32B" w14:textId="77777777" w:rsidTr="00B55417">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B88A4D" w14:textId="77777777" w:rsidR="007B0E14" w:rsidRDefault="007B0E14" w:rsidP="00B55417">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79E824B" w14:textId="77777777" w:rsidR="007B0E14" w:rsidRDefault="007B0E14" w:rsidP="00B55417">
            <w:pPr>
              <w:pStyle w:val="TAC"/>
            </w:pPr>
            <w:r>
              <w:t>-</w:t>
            </w:r>
          </w:p>
        </w:tc>
        <w:tc>
          <w:tcPr>
            <w:tcW w:w="1417" w:type="dxa"/>
            <w:tcBorders>
              <w:top w:val="single" w:sz="4" w:space="0" w:color="auto"/>
              <w:left w:val="single" w:sz="4" w:space="0" w:color="auto"/>
              <w:bottom w:val="single" w:sz="4" w:space="0" w:color="auto"/>
              <w:right w:val="single" w:sz="4" w:space="0" w:color="auto"/>
            </w:tcBorders>
            <w:hideMark/>
          </w:tcPr>
          <w:p w14:paraId="06F93451" w14:textId="77777777" w:rsidR="007B0E14" w:rsidRDefault="007B0E14" w:rsidP="00B55417">
            <w:pPr>
              <w:pStyle w:val="TAC"/>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158BC54" w14:textId="77777777" w:rsidR="007B0E14" w:rsidRDefault="007B0E14" w:rsidP="00B55417">
            <w:pPr>
              <w:pStyle w:val="TAC"/>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643D9F21" w14:textId="77777777" w:rsidR="007B0E14" w:rsidRDefault="007B0E14" w:rsidP="00B55417">
            <w:pPr>
              <w:pStyle w:val="TAC"/>
            </w:pPr>
            <w:r>
              <w:rPr>
                <w:rFonts w:cs="v4.2.0"/>
              </w:rPr>
              <w:t>No additional delays in random access procedure.</w:t>
            </w:r>
          </w:p>
        </w:tc>
      </w:tr>
      <w:tr w:rsidR="007B0E14" w14:paraId="10CD3E70" w14:textId="77777777" w:rsidTr="00B55417">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DFC4DF6" w14:textId="77777777" w:rsidR="007B0E14" w:rsidRDefault="007B0E14" w:rsidP="00B55417">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347D24D" w14:textId="77777777" w:rsidR="007B0E14" w:rsidRDefault="007B0E14" w:rsidP="00B55417">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755B983B" w14:textId="77777777" w:rsidR="007B0E14" w:rsidRDefault="007B0E14" w:rsidP="00B55417">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5EBFB7B" w14:textId="77777777" w:rsidR="007B0E14" w:rsidRDefault="007B0E14" w:rsidP="00B55417">
            <w:pPr>
              <w:pStyle w:val="TAC"/>
            </w:pPr>
            <w:r>
              <w:t>0.32</w:t>
            </w:r>
          </w:p>
        </w:tc>
        <w:tc>
          <w:tcPr>
            <w:tcW w:w="3542" w:type="dxa"/>
            <w:tcBorders>
              <w:top w:val="single" w:sz="4" w:space="0" w:color="auto"/>
              <w:left w:val="single" w:sz="4" w:space="0" w:color="auto"/>
              <w:bottom w:val="single" w:sz="4" w:space="0" w:color="auto"/>
              <w:right w:val="single" w:sz="4" w:space="0" w:color="auto"/>
            </w:tcBorders>
            <w:hideMark/>
          </w:tcPr>
          <w:p w14:paraId="591B8BC1" w14:textId="77777777" w:rsidR="007B0E14" w:rsidRDefault="007B0E14" w:rsidP="00B55417">
            <w:pPr>
              <w:pStyle w:val="TAC"/>
            </w:pPr>
            <w:r>
              <w:t>The value shall be used for all cells in the test.</w:t>
            </w:r>
          </w:p>
        </w:tc>
      </w:tr>
      <w:tr w:rsidR="007B0E14" w14:paraId="069BB6A4" w14:textId="77777777" w:rsidTr="00B55417">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CE10191" w14:textId="77777777" w:rsidR="007B0E14" w:rsidRDefault="007B0E14" w:rsidP="00B55417">
            <w:pPr>
              <w:pStyle w:val="TAL"/>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F05D7F7" w14:textId="77777777" w:rsidR="007B0E14" w:rsidRDefault="007B0E14" w:rsidP="00B5541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E3AF2BA" w14:textId="77777777" w:rsidR="007B0E14" w:rsidRDefault="007B0E14" w:rsidP="00B55417">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67E94CD" w14:textId="77777777" w:rsidR="007B0E14" w:rsidRDefault="007B0E14" w:rsidP="00B55417">
            <w:pPr>
              <w:pStyle w:val="TAC"/>
              <w:rPr>
                <w:lang w:eastAsia="zh-CN"/>
              </w:rPr>
            </w:pPr>
            <w:r>
              <w:rPr>
                <w:lang w:eastAsia="zh-CN"/>
              </w:rPr>
              <w:t>87</w:t>
            </w:r>
          </w:p>
        </w:tc>
        <w:tc>
          <w:tcPr>
            <w:tcW w:w="3542" w:type="dxa"/>
            <w:tcBorders>
              <w:top w:val="single" w:sz="4" w:space="0" w:color="auto"/>
              <w:left w:val="single" w:sz="4" w:space="0" w:color="auto"/>
              <w:bottom w:val="single" w:sz="4" w:space="0" w:color="auto"/>
              <w:right w:val="single" w:sz="4" w:space="0" w:color="auto"/>
            </w:tcBorders>
            <w:hideMark/>
          </w:tcPr>
          <w:p w14:paraId="611F3E09" w14:textId="77777777" w:rsidR="007B0E14" w:rsidRDefault="007B0E14" w:rsidP="00B55417">
            <w:pPr>
              <w:pStyle w:val="TAC"/>
              <w:rPr>
                <w:lang w:eastAsia="zh-CN"/>
              </w:rPr>
            </w:pPr>
            <w:r>
              <w:rPr>
                <w:lang w:eastAsia="zh-CN"/>
              </w:rPr>
              <w:t>The detailed configuration is specified in TS 38.211 clause 6.3.3.2</w:t>
            </w:r>
          </w:p>
        </w:tc>
      </w:tr>
      <w:tr w:rsidR="007B0E14" w14:paraId="639480C6" w14:textId="77777777" w:rsidTr="00B55417">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EBA5D1D" w14:textId="77777777" w:rsidR="007B0E14" w:rsidRDefault="007B0E14" w:rsidP="00B55417">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E92E977" w14:textId="77777777" w:rsidR="007B0E14" w:rsidRDefault="007B0E14" w:rsidP="00B55417">
            <w:pPr>
              <w:pStyle w:val="TAC"/>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15136275" w14:textId="77777777" w:rsidR="007B0E14" w:rsidRDefault="007B0E14" w:rsidP="00B55417">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3B4EF75" w14:textId="77777777" w:rsidR="007B0E14" w:rsidRDefault="007B0E14" w:rsidP="00B55417">
            <w:pPr>
              <w:pStyle w:val="TAC"/>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6F5323E2" w14:textId="77777777" w:rsidR="007B0E14" w:rsidRDefault="007B0E14" w:rsidP="00B55417">
            <w:pPr>
              <w:pStyle w:val="TAC"/>
            </w:pPr>
            <w:r>
              <w:t>T1 needs to be defined so that cell re-selection reaction time is taken into account.</w:t>
            </w:r>
          </w:p>
        </w:tc>
      </w:tr>
      <w:tr w:rsidR="007B0E14" w14:paraId="64615530" w14:textId="77777777" w:rsidTr="00B55417">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31D0684" w14:textId="77777777" w:rsidR="007B0E14" w:rsidRDefault="007B0E14" w:rsidP="00B55417">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B8FE6F3" w14:textId="77777777" w:rsidR="007B0E14" w:rsidRDefault="007B0E14" w:rsidP="00B55417">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7A9BA874" w14:textId="77777777" w:rsidR="007B0E14" w:rsidRDefault="007B0E14" w:rsidP="00B55417">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09A627A" w14:textId="77777777" w:rsidR="007B0E14" w:rsidRDefault="007B0E14" w:rsidP="00B55417">
            <w:pPr>
              <w:pStyle w:val="TAC"/>
            </w:pPr>
            <w:r>
              <w:t>75</w:t>
            </w:r>
          </w:p>
        </w:tc>
        <w:tc>
          <w:tcPr>
            <w:tcW w:w="3542" w:type="dxa"/>
            <w:tcBorders>
              <w:top w:val="single" w:sz="4" w:space="0" w:color="auto"/>
              <w:left w:val="single" w:sz="4" w:space="0" w:color="auto"/>
              <w:bottom w:val="single" w:sz="4" w:space="0" w:color="auto"/>
              <w:right w:val="single" w:sz="4" w:space="0" w:color="auto"/>
            </w:tcBorders>
            <w:hideMark/>
          </w:tcPr>
          <w:p w14:paraId="7DC0B15E" w14:textId="77777777" w:rsidR="007B0E14" w:rsidRDefault="007B0E14" w:rsidP="00B55417">
            <w:pPr>
              <w:pStyle w:val="TAC"/>
            </w:pPr>
            <w:r>
              <w:t>T</w:t>
            </w:r>
            <w:r>
              <w:rPr>
                <w:lang w:eastAsia="zh-CN"/>
              </w:rPr>
              <w:t>2</w:t>
            </w:r>
            <w:r>
              <w:t xml:space="preserve"> needs to be defined so that cell re-selection reaction time is taken into account.</w:t>
            </w:r>
          </w:p>
        </w:tc>
      </w:tr>
    </w:tbl>
    <w:p w14:paraId="050DFDF7" w14:textId="77777777" w:rsidR="007B0E14" w:rsidRDefault="007B0E14" w:rsidP="007B0E14"/>
    <w:p w14:paraId="04D492F3" w14:textId="77777777" w:rsidR="007B0E14" w:rsidRDefault="007B0E14" w:rsidP="007B0E14">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7B0E14" w14:paraId="462FCF80" w14:textId="77777777" w:rsidTr="00B5541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A1619D0" w14:textId="77777777" w:rsidR="007B0E14" w:rsidRDefault="007B0E14" w:rsidP="00B55417">
            <w:pPr>
              <w:pStyle w:val="TAH"/>
              <w:rPr>
                <w:rFonts w:cs="Arial"/>
              </w:rPr>
            </w:pPr>
            <w:r>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6CE940D6" w14:textId="77777777" w:rsidR="007B0E14" w:rsidRDefault="007B0E14" w:rsidP="00B55417">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B6950BF" w14:textId="77777777" w:rsidR="007B0E14" w:rsidRDefault="007B0E14" w:rsidP="00B55417">
            <w:pPr>
              <w:pStyle w:val="TAH"/>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224B84BB" w14:textId="77777777" w:rsidR="007B0E14" w:rsidRDefault="007B0E14" w:rsidP="00B55417">
            <w:pPr>
              <w:pStyle w:val="TAH"/>
              <w:rPr>
                <w:rFonts w:cs="Arial"/>
              </w:rPr>
            </w:pPr>
            <w:r>
              <w:t>Cell 2</w:t>
            </w:r>
          </w:p>
        </w:tc>
      </w:tr>
      <w:tr w:rsidR="007B0E14" w14:paraId="48CECDC7" w14:textId="77777777" w:rsidTr="00B55417">
        <w:trPr>
          <w:cantSplit/>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33384BF9" w14:textId="77777777" w:rsidR="007B0E14" w:rsidRDefault="007B0E14" w:rsidP="00B55417">
            <w:pPr>
              <w:pStyle w:val="TAH"/>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11C76D92" w14:textId="77777777" w:rsidR="007B0E14" w:rsidRDefault="007B0E14" w:rsidP="00B55417">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AC332E9" w14:textId="77777777" w:rsidR="007B0E14" w:rsidRDefault="007B0E14" w:rsidP="00B55417">
            <w:pPr>
              <w:pStyle w:val="TAH"/>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1D84E951" w14:textId="77777777" w:rsidR="007B0E14" w:rsidRDefault="007B0E14" w:rsidP="00B55417">
            <w:pPr>
              <w:pStyle w:val="TAH"/>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0EF785A5" w14:textId="77777777" w:rsidR="007B0E14" w:rsidRDefault="007B0E14" w:rsidP="00B55417">
            <w:pPr>
              <w:pStyle w:val="TAH"/>
              <w:rPr>
                <w:rFonts w:cs="Arial"/>
              </w:rPr>
            </w:pPr>
            <w:r>
              <w:t>T2</w:t>
            </w:r>
          </w:p>
        </w:tc>
      </w:tr>
      <w:tr w:rsidR="007B0E14" w14:paraId="2A3665E3" w14:textId="77777777" w:rsidTr="00B5541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0B92608" w14:textId="77777777" w:rsidR="007B0E14" w:rsidRDefault="007B0E14" w:rsidP="00B55417">
            <w:pPr>
              <w:pStyle w:val="TAL"/>
              <w:rPr>
                <w:lang w:eastAsia="zh-CN"/>
              </w:rPr>
            </w:pPr>
            <w:r>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19F4D979"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47C541" w14:textId="77777777" w:rsidR="007B0E14" w:rsidRDefault="007B0E14" w:rsidP="00B55417">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96747B3" w14:textId="77777777" w:rsidR="007B0E14" w:rsidRDefault="007B0E14" w:rsidP="00B55417">
            <w:pPr>
              <w:pStyle w:val="TAC"/>
              <w:rPr>
                <w:rFonts w:cs="v4.2.0"/>
                <w:lang w:eastAsia="zh-CN"/>
              </w:rPr>
            </w:pPr>
            <w:r>
              <w:rPr>
                <w:rFonts w:cs="v4.2.0"/>
                <w:lang w:eastAsia="zh-CN"/>
              </w:rPr>
              <w:t>N/A</w:t>
            </w:r>
          </w:p>
        </w:tc>
      </w:tr>
      <w:tr w:rsidR="007B0E14" w14:paraId="68D53BFB" w14:textId="77777777" w:rsidTr="00B55417">
        <w:trPr>
          <w:cantSplit/>
          <w:jc w:val="center"/>
        </w:trPr>
        <w:tc>
          <w:tcPr>
            <w:tcW w:w="2035" w:type="dxa"/>
            <w:tcBorders>
              <w:top w:val="nil"/>
              <w:left w:val="single" w:sz="4" w:space="0" w:color="auto"/>
              <w:bottom w:val="nil"/>
              <w:right w:val="single" w:sz="4" w:space="0" w:color="auto"/>
            </w:tcBorders>
            <w:shd w:val="clear" w:color="auto" w:fill="auto"/>
            <w:hideMark/>
          </w:tcPr>
          <w:p w14:paraId="03EF705D" w14:textId="77777777" w:rsidR="007B0E14" w:rsidRDefault="007B0E14" w:rsidP="00B55417">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13B64A6C"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351D245" w14:textId="77777777" w:rsidR="007B0E14" w:rsidRDefault="007B0E14" w:rsidP="00B55417">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04FC9463" w14:textId="77777777" w:rsidR="007B0E14" w:rsidRDefault="007B0E14" w:rsidP="00B55417">
            <w:pPr>
              <w:pStyle w:val="TAC"/>
              <w:rPr>
                <w:rFonts w:cs="v4.2.0"/>
                <w:lang w:eastAsia="zh-CN"/>
              </w:rPr>
            </w:pPr>
            <w:r>
              <w:rPr>
                <w:lang w:val="en-US" w:eastAsia="ja-JP"/>
              </w:rPr>
              <w:t>TDDConf.1.1</w:t>
            </w:r>
          </w:p>
        </w:tc>
      </w:tr>
      <w:tr w:rsidR="007B0E14" w14:paraId="7E6EBD6A" w14:textId="77777777" w:rsidTr="00B5541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76AF7DB" w14:textId="77777777" w:rsidR="007B0E14" w:rsidRDefault="007B0E14" w:rsidP="00B55417">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3DB36713"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860791" w14:textId="77777777" w:rsidR="007B0E14" w:rsidRDefault="007B0E14" w:rsidP="00B55417">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EDCF9F9" w14:textId="77777777" w:rsidR="007B0E14" w:rsidRDefault="007B0E14" w:rsidP="00B55417">
            <w:pPr>
              <w:pStyle w:val="TAC"/>
              <w:rPr>
                <w:rFonts w:cs="v4.2.0"/>
                <w:lang w:eastAsia="zh-CN"/>
              </w:rPr>
            </w:pPr>
            <w:r>
              <w:rPr>
                <w:lang w:val="en-US" w:eastAsia="ja-JP"/>
              </w:rPr>
              <w:t>TDDConf.2.1</w:t>
            </w:r>
          </w:p>
        </w:tc>
      </w:tr>
      <w:tr w:rsidR="007B0E14" w14:paraId="6131E037" w14:textId="77777777" w:rsidTr="00B55417">
        <w:trPr>
          <w:cantSplit/>
          <w:trHeight w:val="114"/>
          <w:jc w:val="center"/>
        </w:trPr>
        <w:tc>
          <w:tcPr>
            <w:tcW w:w="2035" w:type="dxa"/>
            <w:tcBorders>
              <w:top w:val="single" w:sz="4" w:space="0" w:color="auto"/>
              <w:left w:val="single" w:sz="4" w:space="0" w:color="auto"/>
              <w:bottom w:val="nil"/>
              <w:right w:val="single" w:sz="4" w:space="0" w:color="auto"/>
            </w:tcBorders>
            <w:shd w:val="clear" w:color="auto" w:fill="auto"/>
            <w:hideMark/>
          </w:tcPr>
          <w:p w14:paraId="7965845D" w14:textId="77777777" w:rsidR="007B0E14" w:rsidRDefault="007B0E14" w:rsidP="00B55417">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4693E38A"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8CF36F" w14:textId="77777777" w:rsidR="007B0E14" w:rsidRDefault="007B0E14" w:rsidP="00B55417">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6463BC0B" w14:textId="77777777" w:rsidR="007B0E14" w:rsidRDefault="007B0E14" w:rsidP="00B55417">
            <w:pPr>
              <w:pStyle w:val="TAC"/>
              <w:rPr>
                <w:rFonts w:cs="v4.2.0"/>
                <w:lang w:eastAsia="zh-CN"/>
              </w:rPr>
            </w:pPr>
            <w:r>
              <w:rPr>
                <w:rFonts w:cs="v4.2.0"/>
                <w:lang w:eastAsia="zh-CN"/>
              </w:rPr>
              <w:t>SR.1.1 FDD</w:t>
            </w:r>
          </w:p>
        </w:tc>
      </w:tr>
      <w:tr w:rsidR="007B0E14" w14:paraId="3841E8AD" w14:textId="77777777" w:rsidTr="00B55417">
        <w:trPr>
          <w:cantSplit/>
          <w:trHeight w:val="113"/>
          <w:jc w:val="center"/>
        </w:trPr>
        <w:tc>
          <w:tcPr>
            <w:tcW w:w="2035" w:type="dxa"/>
            <w:tcBorders>
              <w:top w:val="nil"/>
              <w:left w:val="single" w:sz="4" w:space="0" w:color="auto"/>
              <w:bottom w:val="nil"/>
              <w:right w:val="single" w:sz="4" w:space="0" w:color="auto"/>
            </w:tcBorders>
            <w:shd w:val="clear" w:color="auto" w:fill="auto"/>
            <w:hideMark/>
          </w:tcPr>
          <w:p w14:paraId="51737F3D" w14:textId="77777777" w:rsidR="007B0E14" w:rsidRDefault="007B0E14" w:rsidP="00B55417">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56E51828"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DDC9DEF" w14:textId="77777777" w:rsidR="007B0E14" w:rsidRDefault="007B0E14" w:rsidP="00B55417">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03A3A6C8" w14:textId="77777777" w:rsidR="007B0E14" w:rsidRDefault="007B0E14" w:rsidP="00B55417">
            <w:pPr>
              <w:pStyle w:val="TAC"/>
              <w:rPr>
                <w:rFonts w:cs="v4.2.0"/>
                <w:lang w:eastAsia="zh-CN"/>
              </w:rPr>
            </w:pPr>
            <w:r>
              <w:rPr>
                <w:rFonts w:cs="v4.2.0"/>
                <w:lang w:eastAsia="zh-CN"/>
              </w:rPr>
              <w:t>SR.1.1 TDD</w:t>
            </w:r>
          </w:p>
        </w:tc>
      </w:tr>
      <w:tr w:rsidR="007B0E14" w14:paraId="262A9948" w14:textId="77777777" w:rsidTr="00B55417">
        <w:trPr>
          <w:cantSplit/>
          <w:trHeight w:val="113"/>
          <w:jc w:val="center"/>
        </w:trPr>
        <w:tc>
          <w:tcPr>
            <w:tcW w:w="2035" w:type="dxa"/>
            <w:tcBorders>
              <w:top w:val="nil"/>
              <w:left w:val="single" w:sz="4" w:space="0" w:color="auto"/>
              <w:bottom w:val="single" w:sz="4" w:space="0" w:color="auto"/>
              <w:right w:val="single" w:sz="4" w:space="0" w:color="auto"/>
            </w:tcBorders>
            <w:shd w:val="clear" w:color="auto" w:fill="auto"/>
            <w:hideMark/>
          </w:tcPr>
          <w:p w14:paraId="5387FA28" w14:textId="77777777" w:rsidR="007B0E14" w:rsidRDefault="007B0E14" w:rsidP="00B55417">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2294AB0C"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72AF05" w14:textId="77777777" w:rsidR="007B0E14" w:rsidRDefault="007B0E14" w:rsidP="00B55417">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6B12D7C" w14:textId="77777777" w:rsidR="007B0E14" w:rsidRDefault="007B0E14" w:rsidP="00B55417">
            <w:pPr>
              <w:pStyle w:val="TAC"/>
              <w:rPr>
                <w:rFonts w:cs="v4.2.0"/>
                <w:lang w:eastAsia="zh-CN"/>
              </w:rPr>
            </w:pPr>
            <w:r>
              <w:rPr>
                <w:rFonts w:cs="v4.2.0"/>
                <w:lang w:eastAsia="zh-CN"/>
              </w:rPr>
              <w:t>SR.2.1 TDD</w:t>
            </w:r>
          </w:p>
        </w:tc>
      </w:tr>
      <w:tr w:rsidR="007B0E14" w14:paraId="3495265A" w14:textId="77777777" w:rsidTr="00B5541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B473194" w14:textId="77777777" w:rsidR="007B0E14" w:rsidRDefault="007B0E14" w:rsidP="00B55417">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0545CD1E"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DA9CE9" w14:textId="77777777" w:rsidR="007B0E14" w:rsidRDefault="007B0E14" w:rsidP="00B55417">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AC28C82" w14:textId="77777777" w:rsidR="007B0E14" w:rsidRDefault="007B0E14" w:rsidP="00B55417">
            <w:pPr>
              <w:pStyle w:val="TAC"/>
              <w:rPr>
                <w:rFonts w:cs="v4.2.0"/>
                <w:lang w:eastAsia="zh-CN"/>
              </w:rPr>
            </w:pPr>
            <w:r>
              <w:rPr>
                <w:rFonts w:cs="v4.2.0"/>
                <w:lang w:eastAsia="zh-CN"/>
              </w:rPr>
              <w:t>CR.1.1 FDD</w:t>
            </w:r>
          </w:p>
        </w:tc>
      </w:tr>
      <w:tr w:rsidR="007B0E14" w14:paraId="54F17E1F" w14:textId="77777777" w:rsidTr="00B55417">
        <w:trPr>
          <w:cantSplit/>
          <w:jc w:val="center"/>
        </w:trPr>
        <w:tc>
          <w:tcPr>
            <w:tcW w:w="2035" w:type="dxa"/>
            <w:tcBorders>
              <w:top w:val="nil"/>
              <w:left w:val="single" w:sz="4" w:space="0" w:color="auto"/>
              <w:bottom w:val="nil"/>
              <w:right w:val="single" w:sz="4" w:space="0" w:color="auto"/>
            </w:tcBorders>
            <w:shd w:val="clear" w:color="auto" w:fill="auto"/>
            <w:hideMark/>
          </w:tcPr>
          <w:p w14:paraId="58ED1D57" w14:textId="77777777" w:rsidR="007B0E14" w:rsidRDefault="007B0E14" w:rsidP="00B55417">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1B8B79DC"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0CEABF0" w14:textId="77777777" w:rsidR="007B0E14" w:rsidRDefault="007B0E14" w:rsidP="00B55417">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3A6E6D0" w14:textId="77777777" w:rsidR="007B0E14" w:rsidRDefault="007B0E14" w:rsidP="00B55417">
            <w:pPr>
              <w:pStyle w:val="TAC"/>
              <w:rPr>
                <w:rFonts w:cs="v4.2.0"/>
                <w:lang w:eastAsia="zh-CN"/>
              </w:rPr>
            </w:pPr>
            <w:r>
              <w:rPr>
                <w:rFonts w:cs="v4.2.0"/>
                <w:lang w:eastAsia="zh-CN"/>
              </w:rPr>
              <w:t>CR.1.1 TDD</w:t>
            </w:r>
          </w:p>
        </w:tc>
      </w:tr>
      <w:tr w:rsidR="007B0E14" w14:paraId="6ED0D5EE" w14:textId="77777777" w:rsidTr="00B5541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F804CD1" w14:textId="77777777" w:rsidR="007B0E14" w:rsidRDefault="007B0E14" w:rsidP="00B55417">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080FDACD"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499B06" w14:textId="77777777" w:rsidR="007B0E14" w:rsidRDefault="007B0E14" w:rsidP="00B55417">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CD29FF" w14:textId="77777777" w:rsidR="007B0E14" w:rsidRDefault="007B0E14" w:rsidP="00B55417">
            <w:pPr>
              <w:pStyle w:val="TAC"/>
              <w:rPr>
                <w:rFonts w:cs="v4.2.0"/>
                <w:lang w:eastAsia="zh-CN"/>
              </w:rPr>
            </w:pPr>
            <w:r>
              <w:rPr>
                <w:rFonts w:cs="v4.2.0"/>
                <w:lang w:eastAsia="zh-CN"/>
              </w:rPr>
              <w:t>CR.2.1 TDD</w:t>
            </w:r>
          </w:p>
        </w:tc>
      </w:tr>
      <w:tr w:rsidR="007B0E14" w14:paraId="2F21178B" w14:textId="77777777" w:rsidTr="00B5541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CABF170" w14:textId="77777777" w:rsidR="007B0E14" w:rsidRDefault="007B0E14" w:rsidP="00B55417">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4B5A37C5"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F1A517D" w14:textId="77777777" w:rsidR="007B0E14" w:rsidRDefault="007B0E14" w:rsidP="00B55417">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FB508D9" w14:textId="77777777" w:rsidR="007B0E14" w:rsidRDefault="007B0E14" w:rsidP="00B55417">
            <w:pPr>
              <w:pStyle w:val="TAC"/>
              <w:rPr>
                <w:rFonts w:cs="v4.2.0"/>
                <w:lang w:eastAsia="zh-CN"/>
              </w:rPr>
            </w:pPr>
            <w:r>
              <w:rPr>
                <w:rFonts w:cs="v4.2.0"/>
                <w:lang w:eastAsia="zh-CN"/>
              </w:rPr>
              <w:t>CCR.1.1 FDD</w:t>
            </w:r>
          </w:p>
        </w:tc>
      </w:tr>
      <w:tr w:rsidR="007B0E14" w14:paraId="40B64E3D" w14:textId="77777777" w:rsidTr="00B55417">
        <w:trPr>
          <w:cantSplit/>
          <w:jc w:val="center"/>
        </w:trPr>
        <w:tc>
          <w:tcPr>
            <w:tcW w:w="2035" w:type="dxa"/>
            <w:tcBorders>
              <w:top w:val="nil"/>
              <w:left w:val="single" w:sz="4" w:space="0" w:color="auto"/>
              <w:bottom w:val="nil"/>
              <w:right w:val="single" w:sz="4" w:space="0" w:color="auto"/>
            </w:tcBorders>
            <w:shd w:val="clear" w:color="auto" w:fill="auto"/>
            <w:hideMark/>
          </w:tcPr>
          <w:p w14:paraId="2390F781" w14:textId="77777777" w:rsidR="007B0E14" w:rsidRDefault="007B0E14" w:rsidP="00B55417">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0B73D8B2"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64CED6B" w14:textId="77777777" w:rsidR="007B0E14" w:rsidRDefault="007B0E14" w:rsidP="00B55417">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003D0A07" w14:textId="77777777" w:rsidR="007B0E14" w:rsidRDefault="007B0E14" w:rsidP="00B55417">
            <w:pPr>
              <w:pStyle w:val="TAC"/>
              <w:rPr>
                <w:rFonts w:cs="v4.2.0"/>
                <w:lang w:eastAsia="zh-CN"/>
              </w:rPr>
            </w:pPr>
            <w:r>
              <w:rPr>
                <w:rFonts w:cs="v4.2.0"/>
                <w:lang w:eastAsia="zh-CN"/>
              </w:rPr>
              <w:t>CCR.1.1 TDD</w:t>
            </w:r>
          </w:p>
        </w:tc>
      </w:tr>
      <w:tr w:rsidR="007B0E14" w14:paraId="6A5D8743" w14:textId="77777777" w:rsidTr="00B5541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CE44DA2" w14:textId="77777777" w:rsidR="007B0E14" w:rsidRDefault="007B0E14" w:rsidP="00B55417">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4D830F0D"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E53F56" w14:textId="77777777" w:rsidR="007B0E14" w:rsidRDefault="007B0E14" w:rsidP="00B55417">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0BBA95F" w14:textId="77777777" w:rsidR="007B0E14" w:rsidRDefault="007B0E14" w:rsidP="00B55417">
            <w:pPr>
              <w:pStyle w:val="TAC"/>
              <w:rPr>
                <w:rFonts w:cs="v4.2.0"/>
                <w:lang w:eastAsia="zh-CN"/>
              </w:rPr>
            </w:pPr>
            <w:r>
              <w:rPr>
                <w:rFonts w:cs="v4.2.0"/>
                <w:lang w:eastAsia="zh-CN"/>
              </w:rPr>
              <w:t>CCR.2.1 TDD</w:t>
            </w:r>
          </w:p>
        </w:tc>
      </w:tr>
      <w:tr w:rsidR="007B0E14" w14:paraId="326E7C30" w14:textId="77777777" w:rsidTr="00B5541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11B08F5" w14:textId="77777777" w:rsidR="007B0E14" w:rsidRDefault="007B0E14" w:rsidP="00B55417">
            <w:pPr>
              <w:pStyle w:val="TAL"/>
            </w:pPr>
            <w:r>
              <w:t>OCNG Patterns</w:t>
            </w:r>
          </w:p>
        </w:tc>
        <w:tc>
          <w:tcPr>
            <w:tcW w:w="1710" w:type="dxa"/>
            <w:tcBorders>
              <w:top w:val="single" w:sz="4" w:space="0" w:color="auto"/>
              <w:left w:val="single" w:sz="4" w:space="0" w:color="auto"/>
              <w:bottom w:val="single" w:sz="4" w:space="0" w:color="auto"/>
              <w:right w:val="single" w:sz="4" w:space="0" w:color="auto"/>
            </w:tcBorders>
          </w:tcPr>
          <w:p w14:paraId="25335CE6"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E7F9861" w14:textId="77777777" w:rsidR="007B0E14" w:rsidRDefault="007B0E14" w:rsidP="00B55417">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059D40" w14:textId="77777777" w:rsidR="007B0E14" w:rsidRDefault="007B0E14" w:rsidP="00B55417">
            <w:pPr>
              <w:pStyle w:val="TAC"/>
              <w:rPr>
                <w:rFonts w:cs="v4.2.0"/>
              </w:rPr>
            </w:pPr>
            <w:r>
              <w:t>OP.1</w:t>
            </w:r>
          </w:p>
        </w:tc>
      </w:tr>
      <w:tr w:rsidR="007B0E14" w14:paraId="6D1D31AD" w14:textId="77777777" w:rsidTr="00B5541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39F1268" w14:textId="77777777" w:rsidR="007B0E14" w:rsidRDefault="007B0E14" w:rsidP="00B55417">
            <w:pPr>
              <w:pStyle w:val="TAL"/>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1891F8E0"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055BBA" w14:textId="77777777" w:rsidR="007B0E14" w:rsidRDefault="007B0E14" w:rsidP="00B55417">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F9CCACE" w14:textId="77777777" w:rsidR="007B0E14" w:rsidRDefault="007B0E14" w:rsidP="00B55417">
            <w:pPr>
              <w:pStyle w:val="TAC"/>
              <w:rPr>
                <w:lang w:eastAsia="zh-CN"/>
              </w:rPr>
            </w:pPr>
            <w:r>
              <w:rPr>
                <w:lang w:eastAsia="zh-CN"/>
              </w:rPr>
              <w:t>SMTC.1</w:t>
            </w:r>
          </w:p>
        </w:tc>
      </w:tr>
      <w:tr w:rsidR="007B0E14" w14:paraId="32AAEE62" w14:textId="77777777" w:rsidTr="00B5541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407A8F8" w14:textId="77777777" w:rsidR="007B0E14" w:rsidRDefault="007B0E14" w:rsidP="00B55417">
            <w:pPr>
              <w:pStyle w:val="TAL"/>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shd w:val="clear" w:color="auto" w:fill="auto"/>
          </w:tcPr>
          <w:p w14:paraId="04E9F3F6"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40CAE2" w14:textId="77777777" w:rsidR="007B0E14" w:rsidRDefault="007B0E14" w:rsidP="00B55417">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6B40184" w14:textId="77777777" w:rsidR="007B0E14" w:rsidRDefault="007B0E14" w:rsidP="00B55417">
            <w:pPr>
              <w:pStyle w:val="TAC"/>
              <w:rPr>
                <w:lang w:eastAsia="zh-CN"/>
              </w:rPr>
            </w:pPr>
            <w:r>
              <w:rPr>
                <w:lang w:eastAsia="zh-CN"/>
              </w:rPr>
              <w:t>SSB.1 FR1</w:t>
            </w:r>
          </w:p>
        </w:tc>
      </w:tr>
      <w:tr w:rsidR="007B0E14" w14:paraId="2245AE6E" w14:textId="77777777" w:rsidTr="00B55417">
        <w:trPr>
          <w:cantSplit/>
          <w:jc w:val="center"/>
        </w:trPr>
        <w:tc>
          <w:tcPr>
            <w:tcW w:w="2035" w:type="dxa"/>
            <w:tcBorders>
              <w:top w:val="nil"/>
              <w:left w:val="single" w:sz="4" w:space="0" w:color="auto"/>
              <w:bottom w:val="nil"/>
              <w:right w:val="single" w:sz="4" w:space="0" w:color="auto"/>
            </w:tcBorders>
            <w:shd w:val="clear" w:color="auto" w:fill="auto"/>
            <w:hideMark/>
          </w:tcPr>
          <w:p w14:paraId="6287FFBD" w14:textId="77777777" w:rsidR="007B0E14" w:rsidRDefault="007B0E14" w:rsidP="00B55417">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166AE335"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9B3129" w14:textId="77777777" w:rsidR="007B0E14" w:rsidRDefault="007B0E14" w:rsidP="00B55417">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5B9C19E" w14:textId="77777777" w:rsidR="007B0E14" w:rsidRDefault="007B0E14" w:rsidP="00B55417">
            <w:pPr>
              <w:pStyle w:val="TAC"/>
              <w:rPr>
                <w:lang w:eastAsia="zh-CN"/>
              </w:rPr>
            </w:pPr>
            <w:r>
              <w:rPr>
                <w:lang w:val="en-US"/>
              </w:rPr>
              <w:t>SSB.1 FR1</w:t>
            </w:r>
          </w:p>
        </w:tc>
      </w:tr>
      <w:tr w:rsidR="007B0E14" w14:paraId="513B58C1" w14:textId="77777777" w:rsidTr="00B5541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641783E" w14:textId="77777777" w:rsidR="007B0E14" w:rsidRDefault="007B0E14" w:rsidP="00B55417">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78AECAE5"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AAB45E" w14:textId="77777777" w:rsidR="007B0E14" w:rsidRDefault="007B0E14" w:rsidP="00B55417">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3D659B0" w14:textId="77777777" w:rsidR="007B0E14" w:rsidRDefault="007B0E14" w:rsidP="00B55417">
            <w:pPr>
              <w:pStyle w:val="TAC"/>
              <w:rPr>
                <w:lang w:eastAsia="zh-CN"/>
              </w:rPr>
            </w:pPr>
            <w:r>
              <w:rPr>
                <w:lang w:val="en-US"/>
              </w:rPr>
              <w:t>SSB.2 FR1</w:t>
            </w:r>
          </w:p>
        </w:tc>
      </w:tr>
      <w:tr w:rsidR="007B0E14" w14:paraId="789BB78F" w14:textId="77777777" w:rsidTr="00B5541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C8B735" w14:textId="77777777" w:rsidR="007B0E14" w:rsidRDefault="007B0E14" w:rsidP="00B55417">
            <w:pPr>
              <w:pStyle w:val="TAL"/>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6B2956F3"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F99B4B" w14:textId="77777777" w:rsidR="007B0E14" w:rsidRDefault="007B0E14" w:rsidP="00B55417">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C75F32" w14:textId="77777777" w:rsidR="007B0E14" w:rsidRDefault="007B0E14" w:rsidP="00B55417">
            <w:pPr>
              <w:pStyle w:val="TAC"/>
            </w:pPr>
            <w:r>
              <w:rPr>
                <w:lang w:eastAsia="zh-CN"/>
              </w:rPr>
              <w:t>DLBWP.0.1</w:t>
            </w:r>
          </w:p>
        </w:tc>
      </w:tr>
      <w:tr w:rsidR="007B0E14" w14:paraId="54832263" w14:textId="77777777" w:rsidTr="00B5541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8DDE436" w14:textId="77777777" w:rsidR="007B0E14" w:rsidRDefault="007B0E14" w:rsidP="00B55417">
            <w:pPr>
              <w:pStyle w:val="TAL"/>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43889773"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26FA94" w14:textId="77777777" w:rsidR="007B0E14" w:rsidRDefault="007B0E14" w:rsidP="00B55417">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467FDDE" w14:textId="77777777" w:rsidR="007B0E14" w:rsidRDefault="007B0E14" w:rsidP="00B55417">
            <w:pPr>
              <w:pStyle w:val="TAC"/>
              <w:rPr>
                <w:lang w:eastAsia="zh-CN"/>
              </w:rPr>
            </w:pPr>
            <w:r>
              <w:rPr>
                <w:lang w:eastAsia="zh-CN"/>
              </w:rPr>
              <w:t>ULBWP.0.1</w:t>
            </w:r>
          </w:p>
        </w:tc>
      </w:tr>
      <w:tr w:rsidR="007B0E14" w14:paraId="3CC931E1" w14:textId="77777777" w:rsidTr="00B5541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CB09CE" w14:textId="77777777" w:rsidR="007B0E14" w:rsidRDefault="007B0E14" w:rsidP="00B55417">
            <w:pPr>
              <w:pStyle w:val="TAL"/>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1943F583"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F2E559D" w14:textId="77777777" w:rsidR="007B0E14" w:rsidRDefault="007B0E14" w:rsidP="00B55417">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F975CA0" w14:textId="77777777" w:rsidR="007B0E14" w:rsidRDefault="007B0E14" w:rsidP="00B55417">
            <w:pPr>
              <w:pStyle w:val="TAC"/>
              <w:rPr>
                <w:lang w:eastAsia="zh-CN"/>
              </w:rPr>
            </w:pPr>
            <w:r>
              <w:rPr>
                <w:lang w:eastAsia="zh-CN"/>
              </w:rPr>
              <w:t>SSB</w:t>
            </w:r>
          </w:p>
        </w:tc>
      </w:tr>
      <w:tr w:rsidR="007B0E14" w14:paraId="746E6E42" w14:textId="77777777" w:rsidTr="00B5541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D8B50B8" w14:textId="77777777" w:rsidR="007B0E14" w:rsidRDefault="007B0E14" w:rsidP="00B55417">
            <w:pPr>
              <w:pStyle w:val="TAL"/>
            </w:pPr>
            <w:r>
              <w:t>Qrxlevmin</w:t>
            </w:r>
          </w:p>
        </w:tc>
        <w:tc>
          <w:tcPr>
            <w:tcW w:w="1710" w:type="dxa"/>
            <w:tcBorders>
              <w:top w:val="single" w:sz="4" w:space="0" w:color="auto"/>
              <w:left w:val="single" w:sz="4" w:space="0" w:color="auto"/>
              <w:bottom w:val="nil"/>
              <w:right w:val="single" w:sz="4" w:space="0" w:color="auto"/>
            </w:tcBorders>
            <w:shd w:val="clear" w:color="auto" w:fill="auto"/>
            <w:hideMark/>
          </w:tcPr>
          <w:p w14:paraId="34A45D5D" w14:textId="77777777" w:rsidR="007B0E14" w:rsidRDefault="007B0E14" w:rsidP="00B55417">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09E8D4E" w14:textId="77777777" w:rsidR="007B0E14" w:rsidRDefault="007B0E14" w:rsidP="00B55417">
            <w:pPr>
              <w:pStyle w:val="TAC"/>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7D9FBEFA" w14:textId="77777777" w:rsidR="007B0E14" w:rsidRDefault="007B0E14" w:rsidP="00B55417">
            <w:pPr>
              <w:pStyle w:val="TAC"/>
            </w:pPr>
            <w:r>
              <w:rPr>
                <w:rFonts w:cs="v4.2.0"/>
              </w:rPr>
              <w:t>-140</w:t>
            </w:r>
          </w:p>
        </w:tc>
      </w:tr>
      <w:tr w:rsidR="007B0E14" w14:paraId="25669DEF" w14:textId="77777777" w:rsidTr="00B5541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B88DA7A" w14:textId="77777777" w:rsidR="007B0E14" w:rsidRDefault="007B0E14" w:rsidP="00B55417">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5C3267F0"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CA586D" w14:textId="77777777" w:rsidR="007B0E14" w:rsidRDefault="007B0E14" w:rsidP="00B55417">
            <w:pPr>
              <w:pStyle w:val="TAC"/>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1AF1934" w14:textId="77777777" w:rsidR="007B0E14" w:rsidRDefault="007B0E14" w:rsidP="00B55417">
            <w:pPr>
              <w:pStyle w:val="TAC"/>
              <w:rPr>
                <w:rFonts w:cs="v4.2.0"/>
              </w:rPr>
            </w:pPr>
            <w:r>
              <w:rPr>
                <w:rFonts w:cs="v4.2.0"/>
              </w:rPr>
              <w:t>-137</w:t>
            </w:r>
          </w:p>
        </w:tc>
      </w:tr>
      <w:tr w:rsidR="007B0E14" w14:paraId="1651F87E" w14:textId="77777777" w:rsidTr="00B5541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C59C95" w14:textId="77777777" w:rsidR="007B0E14" w:rsidRDefault="007B0E14" w:rsidP="00B55417">
            <w:pPr>
              <w:pStyle w:val="TAL"/>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7414FA42" w14:textId="77777777" w:rsidR="007B0E14" w:rsidRDefault="007B0E14" w:rsidP="00B55417">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3D1B92D" w14:textId="77777777" w:rsidR="007B0E14" w:rsidRDefault="007B0E14" w:rsidP="00B55417">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FB9CF48" w14:textId="77777777" w:rsidR="007B0E14" w:rsidRDefault="007B0E14" w:rsidP="00B55417">
            <w:pPr>
              <w:pStyle w:val="TAC"/>
            </w:pPr>
            <w:r>
              <w:rPr>
                <w:rFonts w:cs="v4.2.0"/>
              </w:rPr>
              <w:t>0</w:t>
            </w:r>
          </w:p>
        </w:tc>
      </w:tr>
      <w:tr w:rsidR="007B0E14" w14:paraId="7925C4FE" w14:textId="77777777" w:rsidTr="00B5541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1B6ACA6" w14:textId="77777777" w:rsidR="007B0E14" w:rsidRDefault="007B0E14" w:rsidP="00B55417">
            <w:pPr>
              <w:pStyle w:val="TAL"/>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380A42F5" w14:textId="77777777" w:rsidR="007B0E14" w:rsidRDefault="007B0E14" w:rsidP="00B55417">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CB784FF" w14:textId="77777777" w:rsidR="007B0E14" w:rsidRDefault="007B0E14" w:rsidP="00B55417">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7761C3B" w14:textId="77777777" w:rsidR="007B0E14" w:rsidRDefault="007B0E14" w:rsidP="00B55417">
            <w:pPr>
              <w:pStyle w:val="TAC"/>
            </w:pPr>
            <w:r>
              <w:rPr>
                <w:rFonts w:cs="v4.2.0"/>
              </w:rPr>
              <w:t>0</w:t>
            </w:r>
          </w:p>
        </w:tc>
      </w:tr>
      <w:tr w:rsidR="007B0E14" w14:paraId="64A92987" w14:textId="77777777" w:rsidTr="00B5541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9034201" w14:textId="77777777" w:rsidR="007B0E14" w:rsidRDefault="007B0E14" w:rsidP="00B55417">
            <w:pPr>
              <w:pStyle w:val="TAL"/>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4D07F269" w14:textId="77777777" w:rsidR="007B0E14" w:rsidRDefault="007B0E14" w:rsidP="00B55417">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4EB7C03" w14:textId="77777777" w:rsidR="007B0E14" w:rsidRDefault="007B0E14" w:rsidP="00B55417">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015F13" w14:textId="77777777" w:rsidR="007B0E14" w:rsidRDefault="007B0E14" w:rsidP="00B55417">
            <w:pPr>
              <w:pStyle w:val="TAC"/>
            </w:pPr>
            <w:r>
              <w:rPr>
                <w:rFonts w:cs="v4.2.0"/>
              </w:rPr>
              <w:t>0</w:t>
            </w:r>
          </w:p>
        </w:tc>
      </w:tr>
      <w:tr w:rsidR="007B0E14" w14:paraId="71834E9F" w14:textId="77777777" w:rsidTr="00B55417">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48AB00C6" w14:textId="77777777" w:rsidR="007B0E14" w:rsidRDefault="007B0E14" w:rsidP="00B55417">
            <w:pPr>
              <w:pStyle w:val="TAL"/>
            </w:pPr>
            <w:r>
              <w:t>Cell_selection_and_</w:t>
            </w:r>
          </w:p>
          <w:p w14:paraId="634998E0" w14:textId="77777777" w:rsidR="007B0E14" w:rsidRDefault="007B0E14" w:rsidP="00B55417">
            <w:pPr>
              <w:pStyle w:val="TAL"/>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97AA743"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16F7FAC" w14:textId="77777777" w:rsidR="007B0E14" w:rsidRDefault="007B0E14" w:rsidP="00B55417">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D81A426" w14:textId="77777777" w:rsidR="007B0E14" w:rsidRDefault="007B0E14" w:rsidP="00B55417">
            <w:pPr>
              <w:pStyle w:val="TAC"/>
            </w:pPr>
            <w:r>
              <w:rPr>
                <w:rFonts w:cs="v4.2.0"/>
              </w:rPr>
              <w:t>SS-RSRP</w:t>
            </w:r>
          </w:p>
        </w:tc>
      </w:tr>
      <w:tr w:rsidR="007B0E14" w14:paraId="43502D63" w14:textId="77777777" w:rsidTr="00B55417">
        <w:trPr>
          <w:cantSplit/>
          <w:trHeight w:val="141"/>
          <w:jc w:val="center"/>
        </w:trPr>
        <w:tc>
          <w:tcPr>
            <w:tcW w:w="2035" w:type="dxa"/>
            <w:tcBorders>
              <w:top w:val="single" w:sz="4" w:space="0" w:color="auto"/>
              <w:left w:val="single" w:sz="4" w:space="0" w:color="auto"/>
              <w:bottom w:val="nil"/>
              <w:right w:val="single" w:sz="4" w:space="0" w:color="auto"/>
            </w:tcBorders>
            <w:shd w:val="clear" w:color="auto" w:fill="auto"/>
            <w:hideMark/>
          </w:tcPr>
          <w:p w14:paraId="556C1DAD" w14:textId="77777777" w:rsidR="007B0E14" w:rsidRDefault="007B0E14" w:rsidP="00B55417">
            <w:pPr>
              <w:pStyle w:val="TAL"/>
            </w:pPr>
            <w:r>
              <w:rPr>
                <w:position w:val="-12"/>
              </w:rPr>
              <w:object w:dxaOrig="612" w:dyaOrig="360" w14:anchorId="797F2C06">
                <v:shape id="_x0000_i1066" type="#_x0000_t75" style="width:30pt;height:19.2pt" o:ole="" fillcolor="window">
                  <v:imagedata r:id="rId22" o:title=""/>
                </v:shape>
                <o:OLEObject Type="Embed" ProgID="Equation.3" ShapeID="_x0000_i1066" DrawAspect="Content" ObjectID="_1698759729" r:id="rId68"/>
              </w:object>
            </w:r>
          </w:p>
        </w:tc>
        <w:tc>
          <w:tcPr>
            <w:tcW w:w="1710" w:type="dxa"/>
            <w:tcBorders>
              <w:top w:val="single" w:sz="4" w:space="0" w:color="auto"/>
              <w:left w:val="single" w:sz="4" w:space="0" w:color="auto"/>
              <w:bottom w:val="nil"/>
              <w:right w:val="single" w:sz="4" w:space="0" w:color="auto"/>
            </w:tcBorders>
            <w:shd w:val="clear" w:color="auto" w:fill="auto"/>
            <w:hideMark/>
          </w:tcPr>
          <w:p w14:paraId="2FBB4FB0" w14:textId="77777777" w:rsidR="007B0E14" w:rsidRDefault="007B0E14" w:rsidP="00B55417">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ECE49C" w14:textId="77777777" w:rsidR="007B0E14" w:rsidRDefault="007B0E14" w:rsidP="00B55417">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7E0B0E0F" w14:textId="77777777" w:rsidR="007B0E14" w:rsidRDefault="007B0E14" w:rsidP="00B55417">
            <w:pPr>
              <w:pStyle w:val="TAC"/>
            </w:pPr>
            <w:ins w:id="608" w:author="Kazuyoshi Uesaka" w:date="2021-10-14T20:46:00Z">
              <w:r>
                <w:rPr>
                  <w:rFonts w:cs="v4.2.0"/>
                </w:rPr>
                <w:t>14</w:t>
              </w:r>
            </w:ins>
            <w:del w:id="609" w:author="Kazuyoshi Uesaka" w:date="2021-10-14T20:46:00Z">
              <w:r w:rsidDel="00F524F2">
                <w:rPr>
                  <w:rFonts w:cs="v4.2.0"/>
                </w:rPr>
                <w:delText>-4</w:delText>
              </w:r>
            </w:del>
          </w:p>
        </w:tc>
        <w:tc>
          <w:tcPr>
            <w:tcW w:w="1151" w:type="dxa"/>
            <w:tcBorders>
              <w:top w:val="single" w:sz="4" w:space="0" w:color="auto"/>
              <w:left w:val="single" w:sz="4" w:space="0" w:color="auto"/>
              <w:bottom w:val="nil"/>
              <w:right w:val="single" w:sz="4" w:space="0" w:color="auto"/>
            </w:tcBorders>
            <w:shd w:val="clear" w:color="auto" w:fill="auto"/>
            <w:hideMark/>
          </w:tcPr>
          <w:p w14:paraId="09274A0B" w14:textId="77777777" w:rsidR="007B0E14" w:rsidRDefault="007B0E14" w:rsidP="00B55417">
            <w:pPr>
              <w:pStyle w:val="TAC"/>
              <w:rPr>
                <w:lang w:eastAsia="zh-CN"/>
              </w:rPr>
            </w:pPr>
            <w:ins w:id="610" w:author="Kazuyoshi Uesaka" w:date="2021-10-14T20:46:00Z">
              <w:r>
                <w:rPr>
                  <w:lang w:eastAsia="zh-CN"/>
                </w:rPr>
                <w:t>14</w:t>
              </w:r>
            </w:ins>
            <w:del w:id="611" w:author="Kazuyoshi Uesaka" w:date="2021-10-14T20:46:00Z">
              <w:r w:rsidDel="00F524F2">
                <w:rPr>
                  <w:lang w:eastAsia="zh-CN"/>
                </w:rPr>
                <w:delText>12</w:delText>
              </w:r>
            </w:del>
          </w:p>
        </w:tc>
      </w:tr>
      <w:tr w:rsidR="007B0E14" w14:paraId="60E75A3A" w14:textId="77777777" w:rsidTr="00B55417">
        <w:trPr>
          <w:cantSplit/>
          <w:trHeight w:val="141"/>
          <w:jc w:val="center"/>
        </w:trPr>
        <w:tc>
          <w:tcPr>
            <w:tcW w:w="2035" w:type="dxa"/>
            <w:tcBorders>
              <w:top w:val="nil"/>
              <w:left w:val="single" w:sz="4" w:space="0" w:color="auto"/>
              <w:bottom w:val="nil"/>
              <w:right w:val="single" w:sz="4" w:space="0" w:color="auto"/>
            </w:tcBorders>
            <w:shd w:val="clear" w:color="auto" w:fill="auto"/>
            <w:hideMark/>
          </w:tcPr>
          <w:p w14:paraId="75E9FAF0" w14:textId="77777777" w:rsidR="007B0E14" w:rsidRDefault="007B0E14" w:rsidP="00B55417">
            <w:pPr>
              <w:pStyle w:val="TAL"/>
            </w:pPr>
          </w:p>
        </w:tc>
        <w:tc>
          <w:tcPr>
            <w:tcW w:w="1710" w:type="dxa"/>
            <w:tcBorders>
              <w:top w:val="nil"/>
              <w:left w:val="single" w:sz="4" w:space="0" w:color="auto"/>
              <w:bottom w:val="nil"/>
              <w:right w:val="single" w:sz="4" w:space="0" w:color="auto"/>
            </w:tcBorders>
            <w:shd w:val="clear" w:color="auto" w:fill="auto"/>
            <w:hideMark/>
          </w:tcPr>
          <w:p w14:paraId="2C4CD06F"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E506EC" w14:textId="77777777" w:rsidR="007B0E14" w:rsidRDefault="007B0E14" w:rsidP="00B55417">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024741FD" w14:textId="77777777" w:rsidR="007B0E14" w:rsidRDefault="007B0E14" w:rsidP="00B55417">
            <w:pPr>
              <w:pStyle w:val="TAC"/>
            </w:pPr>
          </w:p>
        </w:tc>
        <w:tc>
          <w:tcPr>
            <w:tcW w:w="1151" w:type="dxa"/>
            <w:tcBorders>
              <w:top w:val="nil"/>
              <w:left w:val="single" w:sz="4" w:space="0" w:color="auto"/>
              <w:bottom w:val="nil"/>
              <w:right w:val="single" w:sz="4" w:space="0" w:color="auto"/>
            </w:tcBorders>
            <w:shd w:val="clear" w:color="auto" w:fill="auto"/>
            <w:hideMark/>
          </w:tcPr>
          <w:p w14:paraId="02BB2782" w14:textId="77777777" w:rsidR="007B0E14" w:rsidRDefault="007B0E14" w:rsidP="00B55417">
            <w:pPr>
              <w:pStyle w:val="TAC"/>
              <w:rPr>
                <w:lang w:eastAsia="zh-CN"/>
              </w:rPr>
            </w:pPr>
          </w:p>
        </w:tc>
      </w:tr>
      <w:tr w:rsidR="007B0E14" w14:paraId="703FFB9E" w14:textId="77777777" w:rsidTr="00B55417">
        <w:trPr>
          <w:cantSplit/>
          <w:trHeight w:val="141"/>
          <w:jc w:val="center"/>
        </w:trPr>
        <w:tc>
          <w:tcPr>
            <w:tcW w:w="2035" w:type="dxa"/>
            <w:tcBorders>
              <w:top w:val="nil"/>
              <w:left w:val="single" w:sz="4" w:space="0" w:color="auto"/>
              <w:bottom w:val="single" w:sz="4" w:space="0" w:color="auto"/>
              <w:right w:val="single" w:sz="4" w:space="0" w:color="auto"/>
            </w:tcBorders>
            <w:shd w:val="clear" w:color="auto" w:fill="auto"/>
            <w:hideMark/>
          </w:tcPr>
          <w:p w14:paraId="267D5628" w14:textId="77777777" w:rsidR="007B0E14" w:rsidRDefault="007B0E14" w:rsidP="00B55417">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315F0EBB"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C4D960" w14:textId="77777777" w:rsidR="007B0E14" w:rsidRDefault="007B0E14" w:rsidP="00B55417">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8D40F9D" w14:textId="77777777" w:rsidR="007B0E14" w:rsidRDefault="007B0E14" w:rsidP="00B55417">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2A67EEC6" w14:textId="77777777" w:rsidR="007B0E14" w:rsidRDefault="007B0E14" w:rsidP="00B55417">
            <w:pPr>
              <w:pStyle w:val="TAC"/>
              <w:rPr>
                <w:lang w:eastAsia="zh-CN"/>
              </w:rPr>
            </w:pPr>
          </w:p>
        </w:tc>
      </w:tr>
      <w:tr w:rsidR="007B0E14" w14:paraId="59963092" w14:textId="77777777" w:rsidTr="00B5541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1A4C67F" w14:textId="77777777" w:rsidR="007B0E14" w:rsidRDefault="007B0E14" w:rsidP="00B55417">
            <w:pPr>
              <w:pStyle w:val="TAL"/>
            </w:pPr>
            <w:r>
              <w:rPr>
                <w:position w:val="-12"/>
              </w:rPr>
              <w:object w:dxaOrig="360" w:dyaOrig="360" w14:anchorId="1EC8E289">
                <v:shape id="_x0000_i1067" type="#_x0000_t75" style="width:19.2pt;height:19.2pt" o:ole="" fillcolor="window">
                  <v:imagedata r:id="rId19" o:title=""/>
                </v:shape>
                <o:OLEObject Type="Embed" ProgID="Equation.3" ShapeID="_x0000_i1067" DrawAspect="Content" ObjectID="_1698759730" r:id="rId69"/>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095FD7C6" w14:textId="77777777" w:rsidR="007B0E14" w:rsidRDefault="007B0E14" w:rsidP="00B55417">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CE56E0B" w14:textId="77777777" w:rsidR="007B0E14" w:rsidRDefault="007B0E14" w:rsidP="00B55417">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BB6ECB" w14:textId="77777777" w:rsidR="007B0E14" w:rsidRDefault="007B0E14" w:rsidP="00B55417">
            <w:pPr>
              <w:pStyle w:val="TAC"/>
            </w:pPr>
            <w:r>
              <w:rPr>
                <w:rFonts w:cs="v4.2.0"/>
              </w:rPr>
              <w:t>-98</w:t>
            </w:r>
          </w:p>
        </w:tc>
      </w:tr>
      <w:tr w:rsidR="007B0E14" w14:paraId="00FBAF69" w14:textId="77777777" w:rsidTr="00B55417">
        <w:trPr>
          <w:cantSplit/>
          <w:jc w:val="center"/>
        </w:trPr>
        <w:tc>
          <w:tcPr>
            <w:tcW w:w="2035" w:type="dxa"/>
            <w:tcBorders>
              <w:top w:val="nil"/>
              <w:left w:val="single" w:sz="4" w:space="0" w:color="auto"/>
              <w:bottom w:val="nil"/>
              <w:right w:val="single" w:sz="4" w:space="0" w:color="auto"/>
            </w:tcBorders>
            <w:shd w:val="clear" w:color="auto" w:fill="auto"/>
            <w:hideMark/>
          </w:tcPr>
          <w:p w14:paraId="71D22E2C" w14:textId="77777777" w:rsidR="007B0E14" w:rsidRDefault="007B0E14" w:rsidP="00B55417">
            <w:pPr>
              <w:pStyle w:val="TAL"/>
            </w:pPr>
          </w:p>
        </w:tc>
        <w:tc>
          <w:tcPr>
            <w:tcW w:w="1710" w:type="dxa"/>
            <w:tcBorders>
              <w:top w:val="nil"/>
              <w:left w:val="single" w:sz="4" w:space="0" w:color="auto"/>
              <w:bottom w:val="nil"/>
              <w:right w:val="single" w:sz="4" w:space="0" w:color="auto"/>
            </w:tcBorders>
            <w:shd w:val="clear" w:color="auto" w:fill="auto"/>
            <w:hideMark/>
          </w:tcPr>
          <w:p w14:paraId="274245B9"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7987E0" w14:textId="77777777" w:rsidR="007B0E14" w:rsidRDefault="007B0E14" w:rsidP="00B55417">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55E62A9" w14:textId="77777777" w:rsidR="007B0E14" w:rsidRDefault="007B0E14" w:rsidP="00B55417">
            <w:pPr>
              <w:pStyle w:val="TAC"/>
              <w:rPr>
                <w:rFonts w:cs="v4.2.0"/>
                <w:lang w:eastAsia="zh-CN"/>
              </w:rPr>
            </w:pPr>
            <w:r>
              <w:rPr>
                <w:rFonts w:cs="v4.2.0"/>
                <w:lang w:eastAsia="zh-CN"/>
              </w:rPr>
              <w:t>-98</w:t>
            </w:r>
          </w:p>
        </w:tc>
      </w:tr>
      <w:tr w:rsidR="007B0E14" w14:paraId="4C99A4B9" w14:textId="77777777" w:rsidTr="00B5541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2850398" w14:textId="77777777" w:rsidR="007B0E14" w:rsidRDefault="007B0E14" w:rsidP="00B55417">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53E7BDC1"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676AC1" w14:textId="77777777" w:rsidR="007B0E14" w:rsidRDefault="007B0E14" w:rsidP="00B55417">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6775F8E" w14:textId="77777777" w:rsidR="007B0E14" w:rsidRDefault="007B0E14" w:rsidP="00B55417">
            <w:pPr>
              <w:pStyle w:val="TAC"/>
              <w:rPr>
                <w:rFonts w:cs="v4.2.0"/>
                <w:lang w:eastAsia="zh-CN"/>
              </w:rPr>
            </w:pPr>
            <w:r>
              <w:rPr>
                <w:rFonts w:cs="v4.2.0"/>
                <w:lang w:eastAsia="zh-CN"/>
              </w:rPr>
              <w:t>-95</w:t>
            </w:r>
          </w:p>
        </w:tc>
      </w:tr>
      <w:tr w:rsidR="007B0E14" w14:paraId="2D08458B" w14:textId="77777777" w:rsidTr="00B5541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D513AC1" w14:textId="77777777" w:rsidR="007B0E14" w:rsidRDefault="007B0E14" w:rsidP="00B55417">
            <w:pPr>
              <w:pStyle w:val="TAL"/>
            </w:pPr>
            <w:r>
              <w:rPr>
                <w:position w:val="-12"/>
              </w:rPr>
              <w:object w:dxaOrig="360" w:dyaOrig="360" w14:anchorId="1BA75B18">
                <v:shape id="_x0000_i1068" type="#_x0000_t75" style="width:19.2pt;height:19.2pt" o:ole="" fillcolor="window">
                  <v:imagedata r:id="rId19" o:title=""/>
                </v:shape>
                <o:OLEObject Type="Embed" ProgID="Equation.3" ShapeID="_x0000_i1068" DrawAspect="Content" ObjectID="_1698759731" r:id="rId70"/>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7047C704" w14:textId="77777777" w:rsidR="007B0E14" w:rsidRDefault="007B0E14" w:rsidP="00B55417">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0CAADA8B" w14:textId="77777777" w:rsidR="007B0E14" w:rsidRDefault="007B0E14" w:rsidP="00B55417">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118EC42A" w14:textId="77777777" w:rsidR="007B0E14" w:rsidRDefault="007B0E14" w:rsidP="00B55417">
            <w:pPr>
              <w:pStyle w:val="TAC"/>
            </w:pPr>
            <w:r>
              <w:rPr>
                <w:rFonts w:cs="v4.2.0"/>
              </w:rPr>
              <w:t>-98</w:t>
            </w:r>
          </w:p>
        </w:tc>
      </w:tr>
      <w:tr w:rsidR="007B0E14" w14:paraId="474096B8" w14:textId="77777777" w:rsidTr="00B55417">
        <w:trPr>
          <w:cantSplit/>
          <w:jc w:val="center"/>
        </w:trPr>
        <w:tc>
          <w:tcPr>
            <w:tcW w:w="2035" w:type="dxa"/>
            <w:tcBorders>
              <w:top w:val="nil"/>
              <w:left w:val="single" w:sz="4" w:space="0" w:color="auto"/>
              <w:bottom w:val="nil"/>
              <w:right w:val="single" w:sz="4" w:space="0" w:color="auto"/>
            </w:tcBorders>
            <w:shd w:val="clear" w:color="auto" w:fill="auto"/>
            <w:hideMark/>
          </w:tcPr>
          <w:p w14:paraId="3160A782" w14:textId="77777777" w:rsidR="007B0E14" w:rsidRDefault="007B0E14" w:rsidP="00B55417">
            <w:pPr>
              <w:pStyle w:val="TAL"/>
            </w:pPr>
          </w:p>
        </w:tc>
        <w:tc>
          <w:tcPr>
            <w:tcW w:w="1710" w:type="dxa"/>
            <w:tcBorders>
              <w:top w:val="nil"/>
              <w:left w:val="single" w:sz="4" w:space="0" w:color="auto"/>
              <w:bottom w:val="nil"/>
              <w:right w:val="single" w:sz="4" w:space="0" w:color="auto"/>
            </w:tcBorders>
            <w:shd w:val="clear" w:color="auto" w:fill="auto"/>
            <w:hideMark/>
          </w:tcPr>
          <w:p w14:paraId="6407010A"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BFBC2A" w14:textId="77777777" w:rsidR="007B0E14" w:rsidRDefault="007B0E14" w:rsidP="00B55417">
            <w:pPr>
              <w:pStyle w:val="TAC"/>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05A287CE" w14:textId="77777777" w:rsidR="007B0E14" w:rsidRDefault="007B0E14" w:rsidP="00B55417">
            <w:pPr>
              <w:pStyle w:val="TAC"/>
            </w:pPr>
          </w:p>
        </w:tc>
      </w:tr>
      <w:tr w:rsidR="007B0E14" w14:paraId="20ED6F4E" w14:textId="77777777" w:rsidTr="00B5541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3E2E31E" w14:textId="77777777" w:rsidR="007B0E14" w:rsidRDefault="007B0E14" w:rsidP="00B55417">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022FBA50"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0B3C51" w14:textId="77777777" w:rsidR="007B0E14" w:rsidRDefault="007B0E14" w:rsidP="00B55417">
            <w:pPr>
              <w:pStyle w:val="TAC"/>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5615E48A" w14:textId="77777777" w:rsidR="007B0E14" w:rsidRDefault="007B0E14" w:rsidP="00B55417">
            <w:pPr>
              <w:pStyle w:val="TAC"/>
            </w:pPr>
          </w:p>
        </w:tc>
      </w:tr>
      <w:tr w:rsidR="007B0E14" w14:paraId="7D01FB69" w14:textId="77777777" w:rsidTr="00B5541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FD3CFC3" w14:textId="77777777" w:rsidR="007B0E14" w:rsidRDefault="007B0E14" w:rsidP="00B55417">
            <w:pPr>
              <w:pStyle w:val="TAL"/>
            </w:pPr>
            <w:r>
              <w:rPr>
                <w:position w:val="-12"/>
              </w:rPr>
              <w:object w:dxaOrig="828" w:dyaOrig="360" w14:anchorId="7E5E5978">
                <v:shape id="_x0000_i1069" type="#_x0000_t75" style="width:42pt;height:19.2pt" o:ole="" fillcolor="window">
                  <v:imagedata r:id="rId24" o:title=""/>
                </v:shape>
                <o:OLEObject Type="Embed" ProgID="Equation.3" ShapeID="_x0000_i1069" DrawAspect="Content" ObjectID="_1698759732" r:id="rId71"/>
              </w:object>
            </w:r>
          </w:p>
        </w:tc>
        <w:tc>
          <w:tcPr>
            <w:tcW w:w="1710" w:type="dxa"/>
            <w:tcBorders>
              <w:top w:val="single" w:sz="4" w:space="0" w:color="auto"/>
              <w:left w:val="single" w:sz="4" w:space="0" w:color="auto"/>
              <w:bottom w:val="nil"/>
              <w:right w:val="single" w:sz="4" w:space="0" w:color="auto"/>
            </w:tcBorders>
            <w:shd w:val="clear" w:color="auto" w:fill="auto"/>
            <w:hideMark/>
          </w:tcPr>
          <w:p w14:paraId="0BD6502C" w14:textId="77777777" w:rsidR="007B0E14" w:rsidRDefault="007B0E14" w:rsidP="00B55417">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7CE63C7" w14:textId="77777777" w:rsidR="007B0E14" w:rsidRDefault="007B0E14" w:rsidP="00B55417">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03D6A130" w14:textId="77777777" w:rsidR="007B0E14" w:rsidRDefault="007B0E14" w:rsidP="00B55417">
            <w:pPr>
              <w:pStyle w:val="TAC"/>
            </w:pPr>
            <w:ins w:id="612" w:author="Kazuyoshi Uesaka" w:date="2021-10-14T20:49:00Z">
              <w:r>
                <w:rPr>
                  <w:rFonts w:cs="v4.2.0"/>
                </w:rPr>
                <w:t>14</w:t>
              </w:r>
            </w:ins>
            <w:del w:id="613" w:author="Kazuyoshi Uesaka" w:date="2021-10-14T20:49:00Z">
              <w:r w:rsidDel="00F524F2">
                <w:rPr>
                  <w:rFonts w:cs="v4.2.0"/>
                </w:rPr>
                <w:delText>-4</w:delText>
              </w:r>
            </w:del>
          </w:p>
        </w:tc>
        <w:tc>
          <w:tcPr>
            <w:tcW w:w="1151" w:type="dxa"/>
            <w:tcBorders>
              <w:top w:val="single" w:sz="4" w:space="0" w:color="auto"/>
              <w:left w:val="single" w:sz="4" w:space="0" w:color="auto"/>
              <w:bottom w:val="nil"/>
              <w:right w:val="single" w:sz="4" w:space="0" w:color="auto"/>
            </w:tcBorders>
            <w:shd w:val="clear" w:color="auto" w:fill="auto"/>
            <w:hideMark/>
          </w:tcPr>
          <w:p w14:paraId="5BF26462" w14:textId="77777777" w:rsidR="007B0E14" w:rsidRDefault="007B0E14" w:rsidP="00B55417">
            <w:pPr>
              <w:pStyle w:val="TAC"/>
            </w:pPr>
            <w:del w:id="614" w:author="Kazuyoshi Uesaka" w:date="2021-10-14T20:49:00Z">
              <w:r w:rsidDel="00F524F2">
                <w:rPr>
                  <w:rFonts w:cs="v4.2.0"/>
                </w:rPr>
                <w:delText>12</w:delText>
              </w:r>
            </w:del>
            <w:ins w:id="615" w:author="Kazuyoshi Uesaka" w:date="2021-10-14T20:49:00Z">
              <w:r>
                <w:rPr>
                  <w:rFonts w:cs="v4.2.0"/>
                </w:rPr>
                <w:t>14</w:t>
              </w:r>
            </w:ins>
          </w:p>
        </w:tc>
      </w:tr>
      <w:tr w:rsidR="007B0E14" w14:paraId="5A5064CD" w14:textId="77777777" w:rsidTr="00B55417">
        <w:trPr>
          <w:cantSplit/>
          <w:jc w:val="center"/>
        </w:trPr>
        <w:tc>
          <w:tcPr>
            <w:tcW w:w="2035" w:type="dxa"/>
            <w:tcBorders>
              <w:top w:val="nil"/>
              <w:left w:val="single" w:sz="4" w:space="0" w:color="auto"/>
              <w:bottom w:val="nil"/>
              <w:right w:val="single" w:sz="4" w:space="0" w:color="auto"/>
            </w:tcBorders>
            <w:shd w:val="clear" w:color="auto" w:fill="auto"/>
            <w:hideMark/>
          </w:tcPr>
          <w:p w14:paraId="5016D5FE" w14:textId="77777777" w:rsidR="007B0E14" w:rsidRDefault="007B0E14" w:rsidP="00B55417">
            <w:pPr>
              <w:pStyle w:val="TAL"/>
            </w:pPr>
          </w:p>
        </w:tc>
        <w:tc>
          <w:tcPr>
            <w:tcW w:w="1710" w:type="dxa"/>
            <w:tcBorders>
              <w:top w:val="nil"/>
              <w:left w:val="single" w:sz="4" w:space="0" w:color="auto"/>
              <w:bottom w:val="nil"/>
              <w:right w:val="single" w:sz="4" w:space="0" w:color="auto"/>
            </w:tcBorders>
            <w:shd w:val="clear" w:color="auto" w:fill="auto"/>
            <w:hideMark/>
          </w:tcPr>
          <w:p w14:paraId="171C4C04"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9CE7A8" w14:textId="77777777" w:rsidR="007B0E14" w:rsidRDefault="007B0E14" w:rsidP="00B55417">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256FE655" w14:textId="77777777" w:rsidR="007B0E14" w:rsidRDefault="007B0E14" w:rsidP="00B55417">
            <w:pPr>
              <w:pStyle w:val="TAC"/>
            </w:pPr>
          </w:p>
        </w:tc>
        <w:tc>
          <w:tcPr>
            <w:tcW w:w="1151" w:type="dxa"/>
            <w:tcBorders>
              <w:top w:val="nil"/>
              <w:left w:val="single" w:sz="4" w:space="0" w:color="auto"/>
              <w:bottom w:val="nil"/>
              <w:right w:val="single" w:sz="4" w:space="0" w:color="auto"/>
            </w:tcBorders>
            <w:shd w:val="clear" w:color="auto" w:fill="auto"/>
            <w:hideMark/>
          </w:tcPr>
          <w:p w14:paraId="50E41D99" w14:textId="77777777" w:rsidR="007B0E14" w:rsidRDefault="007B0E14" w:rsidP="00B55417">
            <w:pPr>
              <w:pStyle w:val="TAC"/>
            </w:pPr>
          </w:p>
        </w:tc>
      </w:tr>
      <w:tr w:rsidR="007B0E14" w14:paraId="5D2ACCCE" w14:textId="77777777" w:rsidTr="00B55417">
        <w:trPr>
          <w:cantSplit/>
          <w:trHeight w:val="50"/>
          <w:jc w:val="center"/>
        </w:trPr>
        <w:tc>
          <w:tcPr>
            <w:tcW w:w="2035" w:type="dxa"/>
            <w:tcBorders>
              <w:top w:val="nil"/>
              <w:left w:val="single" w:sz="4" w:space="0" w:color="auto"/>
              <w:bottom w:val="single" w:sz="4" w:space="0" w:color="auto"/>
              <w:right w:val="single" w:sz="4" w:space="0" w:color="auto"/>
            </w:tcBorders>
            <w:shd w:val="clear" w:color="auto" w:fill="auto"/>
            <w:hideMark/>
          </w:tcPr>
          <w:p w14:paraId="5937EDBA" w14:textId="77777777" w:rsidR="007B0E14" w:rsidRDefault="007B0E14" w:rsidP="00B55417">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51A7EFEE"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AC64DD" w14:textId="77777777" w:rsidR="007B0E14" w:rsidRDefault="007B0E14" w:rsidP="00B55417">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1AA63F3D" w14:textId="77777777" w:rsidR="007B0E14" w:rsidRDefault="007B0E14" w:rsidP="00B55417">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76D4CF8A" w14:textId="77777777" w:rsidR="007B0E14" w:rsidRDefault="007B0E14" w:rsidP="00B55417">
            <w:pPr>
              <w:pStyle w:val="TAC"/>
            </w:pPr>
          </w:p>
        </w:tc>
      </w:tr>
      <w:tr w:rsidR="007B0E14" w14:paraId="41F7823B" w14:textId="77777777" w:rsidTr="00B5541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DFFD56C" w14:textId="77777777" w:rsidR="007B0E14" w:rsidRDefault="007B0E14" w:rsidP="00B55417">
            <w:pPr>
              <w:pStyle w:val="TAL"/>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6AAB8139" w14:textId="77777777" w:rsidR="007B0E14" w:rsidRDefault="007B0E14" w:rsidP="00B55417">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089649D" w14:textId="77777777" w:rsidR="007B0E14" w:rsidRDefault="007B0E14" w:rsidP="00B55417">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41E5AD02" w14:textId="77777777" w:rsidR="007B0E14" w:rsidRDefault="007B0E14" w:rsidP="00B55417">
            <w:pPr>
              <w:pStyle w:val="TAC"/>
            </w:pPr>
            <w:ins w:id="616" w:author="Kazuyoshi Uesaka" w:date="2021-10-14T20:48:00Z">
              <w:r>
                <w:rPr>
                  <w:lang w:eastAsia="zh-CN"/>
                </w:rPr>
                <w:t>-84</w:t>
              </w:r>
            </w:ins>
            <w:del w:id="617" w:author="Kazuyoshi Uesaka" w:date="2021-10-14T20:48:00Z">
              <w:r w:rsidDel="00F524F2">
                <w:rPr>
                  <w:lang w:eastAsia="zh-CN"/>
                </w:rPr>
                <w:delText>-102</w:delText>
              </w:r>
            </w:del>
          </w:p>
        </w:tc>
        <w:tc>
          <w:tcPr>
            <w:tcW w:w="1151" w:type="dxa"/>
            <w:tcBorders>
              <w:top w:val="single" w:sz="4" w:space="0" w:color="auto"/>
              <w:left w:val="single" w:sz="4" w:space="0" w:color="auto"/>
              <w:bottom w:val="single" w:sz="4" w:space="0" w:color="auto"/>
              <w:right w:val="single" w:sz="4" w:space="0" w:color="auto"/>
            </w:tcBorders>
            <w:hideMark/>
          </w:tcPr>
          <w:p w14:paraId="232AF4A1" w14:textId="77777777" w:rsidR="007B0E14" w:rsidRDefault="007B0E14" w:rsidP="00B55417">
            <w:pPr>
              <w:pStyle w:val="TAC"/>
              <w:rPr>
                <w:lang w:eastAsia="zh-CN"/>
              </w:rPr>
            </w:pPr>
            <w:ins w:id="618" w:author="Kazuyoshi Uesaka" w:date="2021-10-14T20:49:00Z">
              <w:r>
                <w:rPr>
                  <w:lang w:eastAsia="zh-CN"/>
                </w:rPr>
                <w:t>-84</w:t>
              </w:r>
            </w:ins>
            <w:del w:id="619" w:author="Kazuyoshi Uesaka" w:date="2021-10-14T20:49:00Z">
              <w:r w:rsidDel="00F524F2">
                <w:rPr>
                  <w:lang w:eastAsia="zh-CN"/>
                </w:rPr>
                <w:delText>-86</w:delText>
              </w:r>
            </w:del>
          </w:p>
        </w:tc>
      </w:tr>
      <w:tr w:rsidR="007B0E14" w14:paraId="33E44487" w14:textId="77777777" w:rsidTr="00B55417">
        <w:trPr>
          <w:cantSplit/>
          <w:jc w:val="center"/>
        </w:trPr>
        <w:tc>
          <w:tcPr>
            <w:tcW w:w="2035" w:type="dxa"/>
            <w:tcBorders>
              <w:top w:val="nil"/>
              <w:left w:val="single" w:sz="4" w:space="0" w:color="auto"/>
              <w:bottom w:val="nil"/>
              <w:right w:val="single" w:sz="4" w:space="0" w:color="auto"/>
            </w:tcBorders>
            <w:shd w:val="clear" w:color="auto" w:fill="auto"/>
            <w:hideMark/>
          </w:tcPr>
          <w:p w14:paraId="4F4BDEAF" w14:textId="77777777" w:rsidR="007B0E14" w:rsidRDefault="007B0E14" w:rsidP="00B55417">
            <w:pPr>
              <w:pStyle w:val="TAL"/>
            </w:pPr>
          </w:p>
        </w:tc>
        <w:tc>
          <w:tcPr>
            <w:tcW w:w="1710" w:type="dxa"/>
            <w:tcBorders>
              <w:top w:val="nil"/>
              <w:left w:val="single" w:sz="4" w:space="0" w:color="auto"/>
              <w:bottom w:val="nil"/>
              <w:right w:val="single" w:sz="4" w:space="0" w:color="auto"/>
            </w:tcBorders>
            <w:shd w:val="clear" w:color="auto" w:fill="auto"/>
            <w:hideMark/>
          </w:tcPr>
          <w:p w14:paraId="2CAAC3D4"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E277734" w14:textId="77777777" w:rsidR="007B0E14" w:rsidRDefault="007B0E14" w:rsidP="00B55417">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3B14E1E7" w14:textId="77777777" w:rsidR="007B0E14" w:rsidRDefault="007B0E14" w:rsidP="00B55417">
            <w:pPr>
              <w:pStyle w:val="TAC"/>
              <w:rPr>
                <w:rFonts w:cs="v4.2.0"/>
              </w:rPr>
            </w:pPr>
            <w:ins w:id="620" w:author="Kazuyoshi Uesaka" w:date="2021-10-14T20:48:00Z">
              <w:r>
                <w:rPr>
                  <w:lang w:eastAsia="zh-CN"/>
                </w:rPr>
                <w:t>-84</w:t>
              </w:r>
            </w:ins>
            <w:del w:id="621" w:author="Kazuyoshi Uesaka" w:date="2021-10-14T20:48:00Z">
              <w:r w:rsidDel="00F524F2">
                <w:rPr>
                  <w:lang w:eastAsia="zh-CN"/>
                </w:rPr>
                <w:delText>-102</w:delText>
              </w:r>
            </w:del>
          </w:p>
        </w:tc>
        <w:tc>
          <w:tcPr>
            <w:tcW w:w="1151" w:type="dxa"/>
            <w:tcBorders>
              <w:top w:val="single" w:sz="4" w:space="0" w:color="auto"/>
              <w:left w:val="single" w:sz="4" w:space="0" w:color="auto"/>
              <w:bottom w:val="single" w:sz="4" w:space="0" w:color="auto"/>
              <w:right w:val="single" w:sz="4" w:space="0" w:color="auto"/>
            </w:tcBorders>
            <w:hideMark/>
          </w:tcPr>
          <w:p w14:paraId="2B2B36DB" w14:textId="77777777" w:rsidR="007B0E14" w:rsidRDefault="007B0E14" w:rsidP="00B55417">
            <w:pPr>
              <w:pStyle w:val="TAC"/>
              <w:rPr>
                <w:rFonts w:cs="v4.2.0"/>
              </w:rPr>
            </w:pPr>
            <w:ins w:id="622" w:author="Kazuyoshi Uesaka" w:date="2021-10-14T20:49:00Z">
              <w:r>
                <w:rPr>
                  <w:lang w:eastAsia="zh-CN"/>
                </w:rPr>
                <w:t>-84</w:t>
              </w:r>
            </w:ins>
            <w:del w:id="623" w:author="Kazuyoshi Uesaka" w:date="2021-10-14T20:49:00Z">
              <w:r w:rsidDel="00F524F2">
                <w:rPr>
                  <w:lang w:eastAsia="zh-CN"/>
                </w:rPr>
                <w:delText>-86</w:delText>
              </w:r>
            </w:del>
          </w:p>
        </w:tc>
      </w:tr>
      <w:tr w:rsidR="007B0E14" w14:paraId="627A492A" w14:textId="77777777" w:rsidTr="00B5541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725C822" w14:textId="77777777" w:rsidR="007B0E14" w:rsidRDefault="007B0E14" w:rsidP="00B55417">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5F7B9911"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3ABFD6A" w14:textId="77777777" w:rsidR="007B0E14" w:rsidRDefault="007B0E14" w:rsidP="00B55417">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82595FD" w14:textId="77777777" w:rsidR="007B0E14" w:rsidRDefault="007B0E14" w:rsidP="00B55417">
            <w:pPr>
              <w:pStyle w:val="TAC"/>
              <w:rPr>
                <w:rFonts w:cs="v4.2.0"/>
              </w:rPr>
            </w:pPr>
            <w:ins w:id="624" w:author="Kazuyoshi Uesaka" w:date="2021-10-14T20:49:00Z">
              <w:r>
                <w:rPr>
                  <w:rFonts w:cs="v4.2.0"/>
                  <w:lang w:eastAsia="zh-CN"/>
                </w:rPr>
                <w:t>-81</w:t>
              </w:r>
            </w:ins>
            <w:del w:id="625" w:author="Kazuyoshi Uesaka" w:date="2021-10-14T20:49:00Z">
              <w:r w:rsidDel="00F524F2">
                <w:rPr>
                  <w:rFonts w:cs="v4.2.0"/>
                  <w:lang w:eastAsia="zh-CN"/>
                </w:rPr>
                <w:delText>-99</w:delText>
              </w:r>
            </w:del>
          </w:p>
        </w:tc>
        <w:tc>
          <w:tcPr>
            <w:tcW w:w="1151" w:type="dxa"/>
            <w:tcBorders>
              <w:top w:val="single" w:sz="4" w:space="0" w:color="auto"/>
              <w:left w:val="single" w:sz="4" w:space="0" w:color="auto"/>
              <w:bottom w:val="single" w:sz="4" w:space="0" w:color="auto"/>
              <w:right w:val="single" w:sz="4" w:space="0" w:color="auto"/>
            </w:tcBorders>
            <w:hideMark/>
          </w:tcPr>
          <w:p w14:paraId="74F7D383" w14:textId="77777777" w:rsidR="007B0E14" w:rsidRDefault="007B0E14" w:rsidP="00B55417">
            <w:pPr>
              <w:pStyle w:val="TAC"/>
              <w:rPr>
                <w:rFonts w:cs="v4.2.0"/>
                <w:lang w:eastAsia="zh-CN"/>
              </w:rPr>
            </w:pPr>
            <w:ins w:id="626" w:author="Kazuyoshi Uesaka" w:date="2021-10-14T20:49:00Z">
              <w:r>
                <w:rPr>
                  <w:rFonts w:cs="v4.2.0"/>
                  <w:lang w:eastAsia="zh-CN"/>
                </w:rPr>
                <w:t>-81</w:t>
              </w:r>
            </w:ins>
            <w:del w:id="627" w:author="Kazuyoshi Uesaka" w:date="2021-10-14T20:49:00Z">
              <w:r w:rsidDel="00F524F2">
                <w:rPr>
                  <w:rFonts w:cs="v4.2.0"/>
                  <w:lang w:eastAsia="zh-CN"/>
                </w:rPr>
                <w:delText>-83</w:delText>
              </w:r>
            </w:del>
          </w:p>
        </w:tc>
      </w:tr>
      <w:tr w:rsidR="007B0E14" w14:paraId="21C7D4D8" w14:textId="77777777" w:rsidTr="00B5541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855C4C6" w14:textId="77777777" w:rsidR="007B0E14" w:rsidRDefault="007B0E14" w:rsidP="00B55417">
            <w:pPr>
              <w:pStyle w:val="TAL"/>
            </w:pPr>
            <w:r>
              <w:t>Io</w:t>
            </w:r>
          </w:p>
        </w:tc>
        <w:tc>
          <w:tcPr>
            <w:tcW w:w="1710" w:type="dxa"/>
            <w:tcBorders>
              <w:top w:val="single" w:sz="4" w:space="0" w:color="auto"/>
              <w:left w:val="single" w:sz="4" w:space="0" w:color="auto"/>
              <w:bottom w:val="single" w:sz="4" w:space="0" w:color="auto"/>
              <w:right w:val="single" w:sz="4" w:space="0" w:color="auto"/>
            </w:tcBorders>
            <w:hideMark/>
          </w:tcPr>
          <w:p w14:paraId="5D6AA4B6" w14:textId="77777777" w:rsidR="007B0E14" w:rsidRDefault="007B0E14" w:rsidP="00B55417">
            <w:pPr>
              <w:pStyle w:val="TAC"/>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5F3DD094" w14:textId="77777777" w:rsidR="007B0E14" w:rsidRDefault="007B0E14" w:rsidP="00B55417">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61779E46" w14:textId="77777777" w:rsidR="007B0E14" w:rsidRDefault="007B0E14" w:rsidP="00B55417">
            <w:pPr>
              <w:pStyle w:val="TAC"/>
            </w:pPr>
            <w:ins w:id="628" w:author="Kazuyoshi Uesaka" w:date="2021-10-14T20:51:00Z">
              <w:r>
                <w:rPr>
                  <w:lang w:eastAsia="zh-CN"/>
                </w:rPr>
                <w:t>-55.88</w:t>
              </w:r>
            </w:ins>
            <w:del w:id="629" w:author="Kazuyoshi Uesaka" w:date="2021-10-14T20:51:00Z">
              <w:r w:rsidDel="00F524F2">
                <w:rPr>
                  <w:lang w:eastAsia="zh-CN"/>
                </w:rPr>
                <w:delText>-68.60</w:delText>
              </w:r>
            </w:del>
          </w:p>
        </w:tc>
        <w:tc>
          <w:tcPr>
            <w:tcW w:w="1151" w:type="dxa"/>
            <w:tcBorders>
              <w:top w:val="single" w:sz="4" w:space="0" w:color="auto"/>
              <w:left w:val="single" w:sz="4" w:space="0" w:color="auto"/>
              <w:bottom w:val="single" w:sz="4" w:space="0" w:color="auto"/>
              <w:right w:val="single" w:sz="4" w:space="0" w:color="auto"/>
            </w:tcBorders>
            <w:hideMark/>
          </w:tcPr>
          <w:p w14:paraId="44FFBB78" w14:textId="77777777" w:rsidR="007B0E14" w:rsidRDefault="007B0E14" w:rsidP="00B55417">
            <w:pPr>
              <w:pStyle w:val="TAC"/>
              <w:rPr>
                <w:lang w:eastAsia="zh-CN"/>
              </w:rPr>
            </w:pPr>
            <w:del w:id="630" w:author="Kazuyoshi Uesaka" w:date="2021-10-14T20:52:00Z">
              <w:r w:rsidDel="00F524F2">
                <w:rPr>
                  <w:lang w:eastAsia="zh-CN"/>
                </w:rPr>
                <w:delText>-57.78</w:delText>
              </w:r>
            </w:del>
            <w:ins w:id="631" w:author="Kazuyoshi Uesaka" w:date="2021-10-14T20:52:00Z">
              <w:r>
                <w:rPr>
                  <w:lang w:eastAsia="zh-CN"/>
                </w:rPr>
                <w:t>-55.88</w:t>
              </w:r>
            </w:ins>
          </w:p>
        </w:tc>
      </w:tr>
      <w:tr w:rsidR="007B0E14" w14:paraId="146088BB" w14:textId="77777777" w:rsidTr="00B55417">
        <w:trPr>
          <w:cantSplit/>
          <w:jc w:val="center"/>
        </w:trPr>
        <w:tc>
          <w:tcPr>
            <w:tcW w:w="2035" w:type="dxa"/>
            <w:tcBorders>
              <w:top w:val="nil"/>
              <w:left w:val="single" w:sz="4" w:space="0" w:color="auto"/>
              <w:bottom w:val="nil"/>
              <w:right w:val="single" w:sz="4" w:space="0" w:color="auto"/>
            </w:tcBorders>
            <w:shd w:val="clear" w:color="auto" w:fill="auto"/>
            <w:hideMark/>
          </w:tcPr>
          <w:p w14:paraId="0A3D2BAD" w14:textId="77777777" w:rsidR="007B0E14" w:rsidRDefault="007B0E14" w:rsidP="00B55417">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7C15114" w14:textId="77777777" w:rsidR="007B0E14" w:rsidRDefault="007B0E14" w:rsidP="00B55417">
            <w:pPr>
              <w:pStyle w:val="TAC"/>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E50662C" w14:textId="77777777" w:rsidR="007B0E14" w:rsidRDefault="007B0E14" w:rsidP="00B55417">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6D6C9420" w14:textId="77777777" w:rsidR="007B0E14" w:rsidRDefault="007B0E14" w:rsidP="00B55417">
            <w:pPr>
              <w:pStyle w:val="TAC"/>
              <w:rPr>
                <w:rFonts w:cs="v4.2.0"/>
              </w:rPr>
            </w:pPr>
            <w:ins w:id="632" w:author="Kazuyoshi Uesaka" w:date="2021-10-14T20:51:00Z">
              <w:r>
                <w:rPr>
                  <w:lang w:eastAsia="zh-CN"/>
                </w:rPr>
                <w:t>-55.88</w:t>
              </w:r>
            </w:ins>
            <w:del w:id="633" w:author="Kazuyoshi Uesaka" w:date="2021-10-14T20:51:00Z">
              <w:r w:rsidDel="00F524F2">
                <w:rPr>
                  <w:lang w:eastAsia="zh-CN"/>
                </w:rPr>
                <w:delText>-68.60</w:delText>
              </w:r>
            </w:del>
          </w:p>
        </w:tc>
        <w:tc>
          <w:tcPr>
            <w:tcW w:w="1151" w:type="dxa"/>
            <w:tcBorders>
              <w:top w:val="single" w:sz="4" w:space="0" w:color="auto"/>
              <w:left w:val="single" w:sz="4" w:space="0" w:color="auto"/>
              <w:bottom w:val="single" w:sz="4" w:space="0" w:color="auto"/>
              <w:right w:val="single" w:sz="4" w:space="0" w:color="auto"/>
            </w:tcBorders>
            <w:hideMark/>
          </w:tcPr>
          <w:p w14:paraId="797B906C" w14:textId="77777777" w:rsidR="007B0E14" w:rsidRDefault="007B0E14" w:rsidP="00B55417">
            <w:pPr>
              <w:pStyle w:val="TAC"/>
              <w:rPr>
                <w:rFonts w:cs="v4.2.0"/>
              </w:rPr>
            </w:pPr>
            <w:del w:id="634" w:author="Kazuyoshi Uesaka" w:date="2021-10-14T20:52:00Z">
              <w:r w:rsidDel="00F524F2">
                <w:rPr>
                  <w:lang w:eastAsia="zh-CN"/>
                </w:rPr>
                <w:delText>-57.78</w:delText>
              </w:r>
            </w:del>
            <w:ins w:id="635" w:author="Kazuyoshi Uesaka" w:date="2021-10-14T20:52:00Z">
              <w:r>
                <w:rPr>
                  <w:lang w:eastAsia="zh-CN"/>
                </w:rPr>
                <w:t>-55.88</w:t>
              </w:r>
            </w:ins>
          </w:p>
        </w:tc>
      </w:tr>
      <w:tr w:rsidR="007B0E14" w14:paraId="6C6DD051" w14:textId="77777777" w:rsidTr="00B5541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66A2D66" w14:textId="77777777" w:rsidR="007B0E14" w:rsidRDefault="007B0E14" w:rsidP="00B55417">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425C7620" w14:textId="77777777" w:rsidR="007B0E14" w:rsidRDefault="007B0E14" w:rsidP="00B55417">
            <w:pPr>
              <w:pStyle w:val="TAC"/>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702C7BD2" w14:textId="77777777" w:rsidR="007B0E14" w:rsidRDefault="007B0E14" w:rsidP="00B55417">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5970B17" w14:textId="77777777" w:rsidR="007B0E14" w:rsidRDefault="007B0E14" w:rsidP="00B55417">
            <w:pPr>
              <w:pStyle w:val="TAC"/>
              <w:rPr>
                <w:rFonts w:cs="v4.2.0"/>
              </w:rPr>
            </w:pPr>
            <w:ins w:id="636" w:author="Kazuyoshi Uesaka" w:date="2021-10-14T20:51:00Z">
              <w:r>
                <w:rPr>
                  <w:rFonts w:cs="v4.2.0"/>
                  <w:lang w:eastAsia="zh-CN"/>
                </w:rPr>
                <w:t>-47</w:t>
              </w:r>
            </w:ins>
            <w:ins w:id="637" w:author="Kazuyoshi Uesaka" w:date="2021-10-14T20:52:00Z">
              <w:r>
                <w:rPr>
                  <w:rFonts w:cs="v4.2.0"/>
                  <w:lang w:eastAsia="zh-CN"/>
                </w:rPr>
                <w:t>.79</w:t>
              </w:r>
            </w:ins>
            <w:del w:id="638" w:author="Kazuyoshi Uesaka" w:date="2021-10-14T20:51:00Z">
              <w:r w:rsidDel="00F524F2">
                <w:rPr>
                  <w:rFonts w:cs="v4.2.0"/>
                  <w:lang w:eastAsia="zh-CN"/>
                </w:rPr>
                <w:delText>-62.50</w:delText>
              </w:r>
            </w:del>
          </w:p>
        </w:tc>
        <w:tc>
          <w:tcPr>
            <w:tcW w:w="1151" w:type="dxa"/>
            <w:tcBorders>
              <w:top w:val="single" w:sz="4" w:space="0" w:color="auto"/>
              <w:left w:val="single" w:sz="4" w:space="0" w:color="auto"/>
              <w:bottom w:val="single" w:sz="4" w:space="0" w:color="auto"/>
              <w:right w:val="single" w:sz="4" w:space="0" w:color="auto"/>
            </w:tcBorders>
            <w:hideMark/>
          </w:tcPr>
          <w:p w14:paraId="3E916F76" w14:textId="77777777" w:rsidR="007B0E14" w:rsidRDefault="007B0E14" w:rsidP="00B55417">
            <w:pPr>
              <w:pStyle w:val="TAC"/>
              <w:rPr>
                <w:rFonts w:cs="v4.2.0"/>
                <w:lang w:eastAsia="zh-CN"/>
              </w:rPr>
            </w:pPr>
            <w:del w:id="639" w:author="Kazuyoshi Uesaka" w:date="2021-10-14T20:52:00Z">
              <w:r w:rsidDel="00F524F2">
                <w:rPr>
                  <w:rFonts w:cs="v4.2.0"/>
                  <w:lang w:eastAsia="zh-CN"/>
                </w:rPr>
                <w:delText>-51.69</w:delText>
              </w:r>
            </w:del>
            <w:ins w:id="640" w:author="Kazuyoshi Uesaka" w:date="2021-10-14T20:52:00Z">
              <w:r>
                <w:rPr>
                  <w:rFonts w:cs="v4.2.0"/>
                  <w:lang w:eastAsia="zh-CN"/>
                </w:rPr>
                <w:t>-47.79</w:t>
              </w:r>
            </w:ins>
          </w:p>
        </w:tc>
      </w:tr>
      <w:tr w:rsidR="007B0E14" w14:paraId="40502E33" w14:textId="77777777" w:rsidTr="00B5541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BDD9415" w14:textId="77777777" w:rsidR="007B0E14" w:rsidRDefault="007B0E14" w:rsidP="00B55417">
            <w:pPr>
              <w:pStyle w:val="TAL"/>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0E86CFC2" w14:textId="77777777" w:rsidR="007B0E14" w:rsidRDefault="007B0E14" w:rsidP="00B55417">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64DD0F0E" w14:textId="77777777" w:rsidR="007B0E14" w:rsidRDefault="007B0E14" w:rsidP="00B55417">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F97742A" w14:textId="77777777" w:rsidR="007B0E14" w:rsidRDefault="007B0E14" w:rsidP="00B55417">
            <w:pPr>
              <w:pStyle w:val="TAC"/>
            </w:pPr>
            <w:r>
              <w:rPr>
                <w:rFonts w:cs="v4.2.0"/>
              </w:rPr>
              <w:t>0</w:t>
            </w:r>
          </w:p>
        </w:tc>
      </w:tr>
      <w:tr w:rsidR="007B0E14" w14:paraId="5DF7099B" w14:textId="77777777" w:rsidTr="00B5541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F09242E" w14:textId="77777777" w:rsidR="007B0E14" w:rsidRDefault="007B0E14" w:rsidP="00B55417">
            <w:pPr>
              <w:pStyle w:val="TAL"/>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7CBDE7C0" w14:textId="77777777" w:rsidR="007B0E14" w:rsidRDefault="007B0E14" w:rsidP="00B55417">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C70B84C" w14:textId="77777777" w:rsidR="007B0E14" w:rsidRDefault="007B0E14" w:rsidP="00B55417">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B5B05B7" w14:textId="77777777" w:rsidR="007B0E14" w:rsidRDefault="007B0E14" w:rsidP="00B55417">
            <w:pPr>
              <w:pStyle w:val="TAC"/>
            </w:pPr>
            <w:r>
              <w:rPr>
                <w:rFonts w:cs="v4.2.0"/>
              </w:rPr>
              <w:t>Not sent</w:t>
            </w:r>
          </w:p>
        </w:tc>
      </w:tr>
      <w:tr w:rsidR="007B0E14" w14:paraId="3ADEF00A" w14:textId="77777777" w:rsidTr="00B5541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9386E20" w14:textId="77777777" w:rsidR="007B0E14" w:rsidRDefault="007B0E14" w:rsidP="00B55417">
            <w:pPr>
              <w:pStyle w:val="TAL"/>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34E5B444" w14:textId="77777777" w:rsidR="007B0E14" w:rsidRDefault="007B0E14" w:rsidP="00B55417">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B416B18" w14:textId="77777777" w:rsidR="007B0E14" w:rsidRDefault="007B0E14" w:rsidP="00B55417">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7B6621E" w14:textId="77777777" w:rsidR="007B0E14" w:rsidRDefault="007B0E14" w:rsidP="00B55417">
            <w:pPr>
              <w:pStyle w:val="TAC"/>
              <w:rPr>
                <w:rFonts w:cs="v4.2.0"/>
              </w:rPr>
            </w:pPr>
            <w:r>
              <w:rPr>
                <w:rFonts w:cs="v4.2.0"/>
              </w:rPr>
              <w:t>48</w:t>
            </w:r>
          </w:p>
        </w:tc>
      </w:tr>
      <w:tr w:rsidR="007B0E14" w14:paraId="631A1158" w14:textId="77777777" w:rsidTr="00B5541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5AB92FE" w14:textId="77777777" w:rsidR="007B0E14" w:rsidRDefault="007B0E14" w:rsidP="00B55417">
            <w:pPr>
              <w:pStyle w:val="TAL"/>
            </w:pPr>
            <w:r>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232C834" w14:textId="77777777" w:rsidR="007B0E14" w:rsidRDefault="007B0E14" w:rsidP="00B55417">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13759FF" w14:textId="77777777" w:rsidR="007B0E14" w:rsidRDefault="007B0E14" w:rsidP="00B55417">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3843CB7" w14:textId="77777777" w:rsidR="007B0E14" w:rsidRDefault="007B0E14" w:rsidP="00B55417">
            <w:pPr>
              <w:pStyle w:val="TAC"/>
              <w:rPr>
                <w:rFonts w:cs="v4.2.0"/>
              </w:rPr>
            </w:pPr>
            <w:r>
              <w:rPr>
                <w:rFonts w:cs="v4.2.0"/>
              </w:rPr>
              <w:t>44</w:t>
            </w:r>
          </w:p>
        </w:tc>
      </w:tr>
      <w:tr w:rsidR="007B0E14" w14:paraId="5A7DBD22" w14:textId="77777777" w:rsidTr="00B5541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A184724" w14:textId="77777777" w:rsidR="007B0E14" w:rsidRDefault="007B0E14" w:rsidP="00B55417">
            <w:pPr>
              <w:pStyle w:val="TAL"/>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106E18AE" w14:textId="77777777" w:rsidR="007B0E14" w:rsidRDefault="007B0E14" w:rsidP="00B55417">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AB59490" w14:textId="77777777" w:rsidR="007B0E14" w:rsidRDefault="007B0E14" w:rsidP="00B55417">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31151D8" w14:textId="77777777" w:rsidR="007B0E14" w:rsidRDefault="007B0E14" w:rsidP="00B55417">
            <w:pPr>
              <w:pStyle w:val="TAC"/>
              <w:rPr>
                <w:rFonts w:cs="v4.2.0"/>
              </w:rPr>
            </w:pPr>
            <w:r>
              <w:rPr>
                <w:rFonts w:cs="v4.2.0"/>
              </w:rPr>
              <w:t>50</w:t>
            </w:r>
          </w:p>
        </w:tc>
      </w:tr>
      <w:tr w:rsidR="007B0E14" w14:paraId="42CD3665" w14:textId="77777777" w:rsidTr="00B5541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4CDB03F" w14:textId="77777777" w:rsidR="007B0E14" w:rsidRDefault="007B0E14" w:rsidP="00B55417">
            <w:pPr>
              <w:pStyle w:val="TAL"/>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01EF3423" w14:textId="77777777" w:rsidR="007B0E14" w:rsidRDefault="007B0E14" w:rsidP="00B5541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0AFCE9F" w14:textId="77777777" w:rsidR="007B0E14" w:rsidRDefault="007B0E14" w:rsidP="00B55417">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396948A" w14:textId="77777777" w:rsidR="007B0E14" w:rsidRDefault="007B0E14" w:rsidP="00B55417">
            <w:pPr>
              <w:pStyle w:val="TAC"/>
              <w:rPr>
                <w:vertAlign w:val="superscript"/>
              </w:rPr>
            </w:pPr>
            <w:r>
              <w:rPr>
                <w:rFonts w:cs="v4.2.0"/>
              </w:rPr>
              <w:t>AWGN 3334</w:t>
            </w:r>
            <w:r>
              <w:rPr>
                <w:vertAlign w:val="superscript"/>
              </w:rPr>
              <w:t xml:space="preserve"> Note 4</w:t>
            </w:r>
          </w:p>
        </w:tc>
      </w:tr>
      <w:tr w:rsidR="007B0E14" w14:paraId="6268E178" w14:textId="77777777" w:rsidTr="00B55417">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55AC8660" w14:textId="77777777" w:rsidR="007B0E14" w:rsidRDefault="007B0E14" w:rsidP="00B55417">
            <w:pPr>
              <w:pStyle w:val="TAN"/>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56ABE7DE" w14:textId="77777777" w:rsidR="007B0E14" w:rsidRDefault="007B0E14" w:rsidP="00B55417">
            <w:pPr>
              <w:pStyle w:val="TAN"/>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49B41D0">
                <v:shape id="_x0000_i1070" type="#_x0000_t75" style="width:19.2pt;height:19.2pt" o:ole="" fillcolor="window">
                  <v:imagedata r:id="rId19" o:title=""/>
                </v:shape>
                <o:OLEObject Type="Embed" ProgID="Equation.3" ShapeID="_x0000_i1070" DrawAspect="Content" ObjectID="_1698759733" r:id="rId72"/>
              </w:object>
            </w:r>
            <w:r>
              <w:t xml:space="preserve"> to be fulfilled.</w:t>
            </w:r>
          </w:p>
          <w:p w14:paraId="1BEB0512" w14:textId="77777777" w:rsidR="007B0E14" w:rsidRDefault="007B0E14" w:rsidP="00B55417">
            <w:pPr>
              <w:pStyle w:val="TAN"/>
            </w:pPr>
            <w:r>
              <w:t xml:space="preserve">Note 3: </w:t>
            </w:r>
            <w:r>
              <w:tab/>
              <w:t>SS-RSRP levels have been derived from other parameters for information purposes. They are not settable parameters themselves.</w:t>
            </w:r>
          </w:p>
          <w:p w14:paraId="222E39B7" w14:textId="77777777" w:rsidR="007B0E14" w:rsidRDefault="007B0E14" w:rsidP="00B55417">
            <w:pPr>
              <w:pStyle w:val="TAN"/>
              <w:rPr>
                <w:rFonts w:cs="v4.2.0"/>
              </w:rPr>
            </w:pPr>
            <w:r>
              <w:t>Note 4:</w:t>
            </w:r>
            <w:r>
              <w:tab/>
              <w:t>The AWGN 3334 Hz condition is a non fading propagation channel with one tap. Doppler shift is a constant 3334 Hz.</w:t>
            </w:r>
          </w:p>
        </w:tc>
      </w:tr>
    </w:tbl>
    <w:p w14:paraId="6C9E9713" w14:textId="77777777" w:rsidR="007B0E14" w:rsidRDefault="007B0E14" w:rsidP="007B0E14">
      <w:pPr>
        <w:rPr>
          <w:lang w:eastAsia="zh-CN"/>
        </w:rPr>
      </w:pPr>
    </w:p>
    <w:p w14:paraId="1B16B5FB" w14:textId="77777777" w:rsidR="007B0E14" w:rsidRDefault="007B0E14" w:rsidP="007B0E14">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7B0E14" w14:paraId="1EE93DF8" w14:textId="77777777" w:rsidTr="00B55417">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1501E3F" w14:textId="77777777" w:rsidR="007B0E14" w:rsidRDefault="007B0E14" w:rsidP="00B55417">
            <w:pPr>
              <w:pStyle w:val="TAH"/>
            </w:pPr>
            <w: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09A53C58" w14:textId="77777777" w:rsidR="007B0E14" w:rsidRDefault="007B0E14" w:rsidP="00B55417">
            <w:pPr>
              <w:pStyle w:val="TAH"/>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2308AD33" w14:textId="77777777" w:rsidR="007B0E14" w:rsidRDefault="007B0E14" w:rsidP="00B55417">
            <w:pPr>
              <w:pStyle w:val="TAH"/>
            </w:pPr>
            <w:r>
              <w:t>Cell 1</w:t>
            </w:r>
          </w:p>
        </w:tc>
      </w:tr>
      <w:tr w:rsidR="007B0E14" w14:paraId="14911987" w14:textId="77777777" w:rsidTr="00B55417">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74FB0EA9" w14:textId="77777777" w:rsidR="007B0E14" w:rsidRDefault="007B0E14" w:rsidP="00B55417">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5E6E52BE" w14:textId="77777777" w:rsidR="007B0E14" w:rsidRDefault="007B0E14" w:rsidP="00B55417">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49692BD9" w14:textId="77777777" w:rsidR="007B0E14" w:rsidRDefault="007B0E14" w:rsidP="00B55417">
            <w:pPr>
              <w:pStyle w:val="TAH"/>
            </w:pPr>
            <w:r>
              <w:t>T1</w:t>
            </w:r>
          </w:p>
        </w:tc>
        <w:tc>
          <w:tcPr>
            <w:tcW w:w="1088" w:type="dxa"/>
            <w:tcBorders>
              <w:top w:val="single" w:sz="4" w:space="0" w:color="auto"/>
              <w:left w:val="single" w:sz="4" w:space="0" w:color="auto"/>
              <w:bottom w:val="single" w:sz="4" w:space="0" w:color="auto"/>
              <w:right w:val="single" w:sz="4" w:space="0" w:color="auto"/>
            </w:tcBorders>
            <w:hideMark/>
          </w:tcPr>
          <w:p w14:paraId="62C40217" w14:textId="77777777" w:rsidR="007B0E14" w:rsidRDefault="007B0E14" w:rsidP="00B55417">
            <w:pPr>
              <w:pStyle w:val="TAH"/>
            </w:pPr>
            <w:r>
              <w:t>T2</w:t>
            </w:r>
          </w:p>
        </w:tc>
      </w:tr>
      <w:tr w:rsidR="007B0E14" w14:paraId="019188B9"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8D1C79" w14:textId="77777777" w:rsidR="007B0E14" w:rsidRDefault="007B0E14" w:rsidP="00B55417">
            <w:pPr>
              <w:pStyle w:val="TAL"/>
              <w:rPr>
                <w:lang w:val="it-IT"/>
              </w:rPr>
            </w:pPr>
            <w:r>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498A0BEC" w14:textId="77777777" w:rsidR="007B0E14" w:rsidRDefault="007B0E14" w:rsidP="00B55417">
            <w:pPr>
              <w:pStyle w:val="TAC"/>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4FF83EE4" w14:textId="77777777" w:rsidR="007B0E14" w:rsidRDefault="007B0E14" w:rsidP="00B55417">
            <w:pPr>
              <w:pStyle w:val="TAC"/>
            </w:pPr>
            <w:r>
              <w:t>1</w:t>
            </w:r>
          </w:p>
        </w:tc>
      </w:tr>
      <w:tr w:rsidR="007B0E14" w14:paraId="7F333DEB"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736D728" w14:textId="77777777" w:rsidR="007B0E14" w:rsidRDefault="007B0E14" w:rsidP="00B55417">
            <w:pPr>
              <w:pStyle w:val="TAL"/>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DE8EAFB" w14:textId="77777777" w:rsidR="007B0E14" w:rsidRDefault="007B0E14" w:rsidP="00B55417">
            <w:pPr>
              <w:pStyle w:val="TAC"/>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0B8B6F23" w14:textId="77777777" w:rsidR="007B0E14" w:rsidRDefault="007B0E14" w:rsidP="00B55417">
            <w:pPr>
              <w:pStyle w:val="TAC"/>
            </w:pPr>
            <w:r>
              <w:t>10</w:t>
            </w:r>
          </w:p>
        </w:tc>
      </w:tr>
      <w:tr w:rsidR="007B0E14" w14:paraId="41C45F89"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BDB6704" w14:textId="77777777" w:rsidR="007B0E14" w:rsidRDefault="007B0E14" w:rsidP="00B55417">
            <w:pPr>
              <w:pStyle w:val="TAL"/>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5B0BEE07" w14:textId="77777777" w:rsidR="007B0E14" w:rsidRDefault="007B0E14" w:rsidP="00B55417">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73B759D5" w14:textId="77777777" w:rsidR="007B0E14" w:rsidRDefault="007B0E14" w:rsidP="00B55417">
            <w:pPr>
              <w:pStyle w:val="TAC"/>
            </w:pPr>
            <w:r>
              <w:t>OP.2 TDD for test configuration 1, 2, 3;</w:t>
            </w:r>
          </w:p>
          <w:p w14:paraId="5BFE31AB" w14:textId="77777777" w:rsidR="007B0E14" w:rsidRDefault="007B0E14" w:rsidP="00B55417">
            <w:pPr>
              <w:pStyle w:val="TAC"/>
            </w:pPr>
            <w:r>
              <w:t>OP.2 FDD for test configuration 4, 5, 6</w:t>
            </w:r>
          </w:p>
        </w:tc>
      </w:tr>
      <w:tr w:rsidR="007B0E14" w14:paraId="31F32891"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591F29F" w14:textId="77777777" w:rsidR="007B0E14" w:rsidRDefault="007B0E14" w:rsidP="00B55417">
            <w:pPr>
              <w:pStyle w:val="TAL"/>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B158E28" w14:textId="77777777" w:rsidR="007B0E14" w:rsidRDefault="007B0E14" w:rsidP="00B55417">
            <w:pPr>
              <w:pStyle w:val="TAC"/>
            </w:pPr>
            <w:r>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34FB90EA" w14:textId="77777777" w:rsidR="007B0E14" w:rsidRDefault="007B0E14" w:rsidP="00B55417">
            <w:pPr>
              <w:pStyle w:val="TAC"/>
            </w:pPr>
            <w:r>
              <w:t>0</w:t>
            </w:r>
          </w:p>
        </w:tc>
      </w:tr>
      <w:tr w:rsidR="007B0E14" w14:paraId="12E762D3"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68080F" w14:textId="77777777" w:rsidR="007B0E14" w:rsidRDefault="007B0E14" w:rsidP="00B55417">
            <w:pPr>
              <w:pStyle w:val="TAL"/>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2A0A08EF" w14:textId="77777777" w:rsidR="007B0E14" w:rsidRDefault="007B0E14" w:rsidP="00B55417">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E05785D" w14:textId="77777777" w:rsidR="007B0E14" w:rsidRDefault="007B0E14" w:rsidP="00B55417">
            <w:pPr>
              <w:pStyle w:val="TAC"/>
            </w:pPr>
          </w:p>
        </w:tc>
      </w:tr>
      <w:tr w:rsidR="007B0E14" w14:paraId="158FD83B"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C706BA" w14:textId="77777777" w:rsidR="007B0E14" w:rsidRDefault="007B0E14" w:rsidP="00B55417">
            <w:pPr>
              <w:pStyle w:val="TAL"/>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B59F1C0" w14:textId="77777777" w:rsidR="007B0E14" w:rsidRDefault="007B0E14" w:rsidP="00B55417">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49C26F9" w14:textId="77777777" w:rsidR="007B0E14" w:rsidRDefault="007B0E14" w:rsidP="00B55417">
            <w:pPr>
              <w:pStyle w:val="TAC"/>
            </w:pPr>
          </w:p>
        </w:tc>
      </w:tr>
      <w:tr w:rsidR="007B0E14" w14:paraId="625C86D0"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6704A2" w14:textId="77777777" w:rsidR="007B0E14" w:rsidRDefault="007B0E14" w:rsidP="00B55417">
            <w:pPr>
              <w:pStyle w:val="TAL"/>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6D299357" w14:textId="77777777" w:rsidR="007B0E14" w:rsidRDefault="007B0E14" w:rsidP="00B55417">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F065E4C" w14:textId="77777777" w:rsidR="007B0E14" w:rsidRDefault="007B0E14" w:rsidP="00B55417">
            <w:pPr>
              <w:pStyle w:val="TAC"/>
            </w:pPr>
          </w:p>
        </w:tc>
      </w:tr>
      <w:tr w:rsidR="007B0E14" w14:paraId="457E2AF4"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CC77C" w14:textId="77777777" w:rsidR="007B0E14" w:rsidRDefault="007B0E14" w:rsidP="00B55417">
            <w:pPr>
              <w:pStyle w:val="TAL"/>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96DA56F" w14:textId="77777777" w:rsidR="007B0E14" w:rsidRDefault="007B0E14" w:rsidP="00B55417">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E704E71" w14:textId="77777777" w:rsidR="007B0E14" w:rsidRDefault="007B0E14" w:rsidP="00B55417">
            <w:pPr>
              <w:pStyle w:val="TAC"/>
            </w:pPr>
          </w:p>
        </w:tc>
      </w:tr>
      <w:tr w:rsidR="007B0E14" w14:paraId="7460B53E"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42ADAE" w14:textId="77777777" w:rsidR="007B0E14" w:rsidRDefault="007B0E14" w:rsidP="00B55417">
            <w:pPr>
              <w:pStyle w:val="TAL"/>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D0DBA49" w14:textId="77777777" w:rsidR="007B0E14" w:rsidRDefault="007B0E14" w:rsidP="00B55417">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2B066B2" w14:textId="77777777" w:rsidR="007B0E14" w:rsidRDefault="007B0E14" w:rsidP="00B55417">
            <w:pPr>
              <w:pStyle w:val="TAC"/>
            </w:pPr>
          </w:p>
        </w:tc>
      </w:tr>
      <w:tr w:rsidR="007B0E14" w14:paraId="26638128"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161205" w14:textId="77777777" w:rsidR="007B0E14" w:rsidRDefault="007B0E14" w:rsidP="00B55417">
            <w:pPr>
              <w:pStyle w:val="TAL"/>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2BE2575" w14:textId="77777777" w:rsidR="007B0E14" w:rsidRDefault="007B0E14" w:rsidP="00B55417">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3AFB29A" w14:textId="77777777" w:rsidR="007B0E14" w:rsidRDefault="007B0E14" w:rsidP="00B55417">
            <w:pPr>
              <w:pStyle w:val="TAC"/>
            </w:pPr>
          </w:p>
        </w:tc>
      </w:tr>
      <w:tr w:rsidR="007B0E14" w14:paraId="6D97075B"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25EB2BF" w14:textId="77777777" w:rsidR="007B0E14" w:rsidRDefault="007B0E14" w:rsidP="00B55417">
            <w:pPr>
              <w:pStyle w:val="TAL"/>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5FC33B6" w14:textId="77777777" w:rsidR="007B0E14" w:rsidRDefault="007B0E14" w:rsidP="00B55417">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7589D4B" w14:textId="77777777" w:rsidR="007B0E14" w:rsidRDefault="007B0E14" w:rsidP="00B55417">
            <w:pPr>
              <w:pStyle w:val="TAC"/>
            </w:pPr>
          </w:p>
        </w:tc>
      </w:tr>
      <w:tr w:rsidR="007B0E14" w14:paraId="7908BAE3"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022857" w14:textId="77777777" w:rsidR="007B0E14" w:rsidRDefault="007B0E14" w:rsidP="00B55417">
            <w:pPr>
              <w:pStyle w:val="TAL"/>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BD27C3B" w14:textId="77777777" w:rsidR="007B0E14" w:rsidRDefault="007B0E14" w:rsidP="00B55417">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4F4A91E" w14:textId="77777777" w:rsidR="007B0E14" w:rsidRDefault="007B0E14" w:rsidP="00B55417">
            <w:pPr>
              <w:pStyle w:val="TAC"/>
            </w:pPr>
          </w:p>
        </w:tc>
      </w:tr>
      <w:tr w:rsidR="007B0E14" w14:paraId="470E48FA" w14:textId="77777777" w:rsidTr="00B55417">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F6923F" w14:textId="77777777" w:rsidR="007B0E14" w:rsidRDefault="007B0E14" w:rsidP="00B55417">
            <w:pPr>
              <w:pStyle w:val="TAL"/>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455576D" w14:textId="77777777" w:rsidR="007B0E14" w:rsidRDefault="007B0E14" w:rsidP="00B55417">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907B096" w14:textId="77777777" w:rsidR="007B0E14" w:rsidRDefault="007B0E14" w:rsidP="00B55417">
            <w:pPr>
              <w:pStyle w:val="TAC"/>
            </w:pPr>
          </w:p>
        </w:tc>
      </w:tr>
      <w:tr w:rsidR="007B0E14" w14:paraId="288C73F9"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127A89" w14:textId="77777777" w:rsidR="007B0E14" w:rsidRDefault="007B0E14" w:rsidP="00B55417">
            <w:pPr>
              <w:pStyle w:val="TAL"/>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01F399D6" w14:textId="77777777" w:rsidR="007B0E14" w:rsidRDefault="007B0E14" w:rsidP="00B55417">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96165D4" w14:textId="77777777" w:rsidR="007B0E14" w:rsidRDefault="007B0E14" w:rsidP="00B55417">
            <w:pPr>
              <w:pStyle w:val="TAC"/>
            </w:pPr>
          </w:p>
        </w:tc>
      </w:tr>
      <w:tr w:rsidR="007B0E14" w14:paraId="0F3C4B99"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F49EEE6" w14:textId="77777777" w:rsidR="007B0E14" w:rsidRDefault="007B0E14" w:rsidP="00B55417">
            <w:pPr>
              <w:pStyle w:val="TAL"/>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25EC66B" w14:textId="77777777" w:rsidR="007B0E14" w:rsidRDefault="007B0E14" w:rsidP="00B55417">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8EEE10B" w14:textId="77777777" w:rsidR="007B0E14" w:rsidRDefault="007B0E14" w:rsidP="00B55417">
            <w:pPr>
              <w:pStyle w:val="TAC"/>
            </w:pPr>
          </w:p>
        </w:tc>
      </w:tr>
      <w:tr w:rsidR="007B0E14" w14:paraId="7C81CF19"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72CF5F1" w14:textId="77777777" w:rsidR="007B0E14" w:rsidRDefault="007B0E14" w:rsidP="00B55417">
            <w:pPr>
              <w:pStyle w:val="TAL"/>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2E3CB5C" w14:textId="77777777" w:rsidR="007B0E14" w:rsidRDefault="007B0E14" w:rsidP="00B55417">
            <w:pPr>
              <w:pStyle w:val="TAC"/>
            </w:pPr>
            <w:r>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67FD53B9" w14:textId="77777777" w:rsidR="007B0E14" w:rsidRDefault="007B0E14" w:rsidP="00B55417">
            <w:pPr>
              <w:pStyle w:val="TAC"/>
            </w:pPr>
          </w:p>
        </w:tc>
      </w:tr>
      <w:tr w:rsidR="007B0E14" w14:paraId="146AD73A"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F2EBB1" w14:textId="77777777" w:rsidR="007B0E14" w:rsidRDefault="007B0E14" w:rsidP="00B55417">
            <w:pPr>
              <w:pStyle w:val="TAL"/>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7448B7A5" w14:textId="77777777" w:rsidR="007B0E14" w:rsidRDefault="007B0E14" w:rsidP="00B55417">
            <w:pPr>
              <w:pStyle w:val="TAC"/>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24BA26AF" w14:textId="77777777" w:rsidR="007B0E14" w:rsidRDefault="007B0E14" w:rsidP="00B55417">
            <w:pPr>
              <w:pStyle w:val="TAC"/>
            </w:pPr>
            <w:r>
              <w:t>-140</w:t>
            </w:r>
          </w:p>
        </w:tc>
      </w:tr>
      <w:tr w:rsidR="007B0E14" w14:paraId="1915920E"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CF82C4" w14:textId="77777777" w:rsidR="007B0E14" w:rsidRDefault="007B0E14" w:rsidP="00B55417">
            <w:pPr>
              <w:pStyle w:val="TAL"/>
            </w:pPr>
            <w:r>
              <w:rPr>
                <w:position w:val="-12"/>
              </w:rPr>
              <w:object w:dxaOrig="360" w:dyaOrig="360" w14:anchorId="53388DB8">
                <v:shape id="_x0000_i1071" type="#_x0000_t75" style="width:19.2pt;height:19.2pt" o:ole="" fillcolor="window">
                  <v:imagedata r:id="rId19" o:title=""/>
                </v:shape>
                <o:OLEObject Type="Embed" ProgID="Equation.3" ShapeID="_x0000_i1071" DrawAspect="Content" ObjectID="_1698759734" r:id="rId73"/>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0D889F8" w14:textId="77777777" w:rsidR="007B0E14" w:rsidRDefault="007B0E14" w:rsidP="00B55417">
            <w:pPr>
              <w:pStyle w:val="TAC"/>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3E31D718" w14:textId="77777777" w:rsidR="007B0E14" w:rsidRDefault="007B0E14" w:rsidP="00B55417">
            <w:pPr>
              <w:pStyle w:val="TAC"/>
            </w:pPr>
            <w:r>
              <w:t>-98</w:t>
            </w:r>
          </w:p>
        </w:tc>
      </w:tr>
      <w:tr w:rsidR="007B0E14" w14:paraId="56B51EAB" w14:textId="77777777" w:rsidTr="00B55417">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6B90F0DC" w14:textId="77777777" w:rsidR="007B0E14" w:rsidRDefault="007B0E14" w:rsidP="00B55417">
            <w:pPr>
              <w:pStyle w:val="TAL"/>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2751698" w14:textId="77777777" w:rsidR="007B0E14" w:rsidRDefault="007B0E14" w:rsidP="00B55417">
            <w:pPr>
              <w:pStyle w:val="TAC"/>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50F083A2" w14:textId="77777777" w:rsidR="007B0E14" w:rsidRDefault="007B0E14" w:rsidP="00B55417">
            <w:pPr>
              <w:pStyle w:val="TAC"/>
            </w:pPr>
            <w:ins w:id="641" w:author="Kazuyoshi Uesaka" w:date="2021-10-14T20:56:00Z">
              <w:r>
                <w:rPr>
                  <w:rFonts w:cs="v4.2.0"/>
                </w:rPr>
                <w:t>-102</w:t>
              </w:r>
            </w:ins>
            <w:del w:id="642" w:author="Kazuyoshi Uesaka" w:date="2021-10-14T20:56:00Z">
              <w:r w:rsidDel="00E9779F">
                <w:rPr>
                  <w:rFonts w:cs="v4.2.0"/>
                </w:rPr>
                <w:delText>-84</w:delText>
              </w:r>
            </w:del>
          </w:p>
        </w:tc>
        <w:tc>
          <w:tcPr>
            <w:tcW w:w="1088" w:type="dxa"/>
            <w:tcBorders>
              <w:top w:val="single" w:sz="4" w:space="0" w:color="auto"/>
              <w:left w:val="single" w:sz="4" w:space="0" w:color="auto"/>
              <w:bottom w:val="single" w:sz="4" w:space="0" w:color="auto"/>
              <w:right w:val="single" w:sz="4" w:space="0" w:color="auto"/>
            </w:tcBorders>
            <w:hideMark/>
          </w:tcPr>
          <w:p w14:paraId="35F6C375" w14:textId="77777777" w:rsidR="007B0E14" w:rsidRDefault="007B0E14" w:rsidP="00B55417">
            <w:pPr>
              <w:pStyle w:val="TAC"/>
            </w:pPr>
            <w:ins w:id="643" w:author="Kazuyoshi Uesaka" w:date="2021-10-14T20:56:00Z">
              <w:r>
                <w:rPr>
                  <w:rFonts w:cs="v4.2.0"/>
                </w:rPr>
                <w:t>-86</w:t>
              </w:r>
            </w:ins>
            <w:del w:id="644" w:author="Kazuyoshi Uesaka" w:date="2021-10-14T20:56:00Z">
              <w:r w:rsidDel="00E9779F">
                <w:rPr>
                  <w:rFonts w:cs="v4.2.0"/>
                </w:rPr>
                <w:delText xml:space="preserve">-84 </w:delText>
              </w:r>
            </w:del>
          </w:p>
        </w:tc>
      </w:tr>
      <w:tr w:rsidR="007B0E14" w14:paraId="4B200AAC" w14:textId="77777777" w:rsidTr="00B55417">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7D6664AD" w14:textId="77777777" w:rsidR="007B0E14" w:rsidRDefault="007B0E14" w:rsidP="00B55417">
            <w:pPr>
              <w:pStyle w:val="TAL"/>
            </w:pPr>
            <w:r>
              <w:rPr>
                <w:position w:val="-12"/>
              </w:rPr>
              <w:object w:dxaOrig="612" w:dyaOrig="360" w14:anchorId="3BA1BEC9">
                <v:shape id="_x0000_i1072" type="#_x0000_t75" style="width:30pt;height:19.2pt" o:ole="" fillcolor="window">
                  <v:imagedata r:id="rId22" o:title=""/>
                </v:shape>
                <o:OLEObject Type="Embed" ProgID="Equation.3" ShapeID="_x0000_i1072" DrawAspect="Content" ObjectID="_1698759735" r:id="rId74"/>
              </w:object>
            </w:r>
          </w:p>
        </w:tc>
        <w:tc>
          <w:tcPr>
            <w:tcW w:w="1273" w:type="dxa"/>
            <w:tcBorders>
              <w:top w:val="single" w:sz="4" w:space="0" w:color="auto"/>
              <w:left w:val="single" w:sz="4" w:space="0" w:color="auto"/>
              <w:bottom w:val="single" w:sz="4" w:space="0" w:color="auto"/>
              <w:right w:val="single" w:sz="4" w:space="0" w:color="auto"/>
            </w:tcBorders>
            <w:hideMark/>
          </w:tcPr>
          <w:p w14:paraId="5C3149E4" w14:textId="77777777" w:rsidR="007B0E14" w:rsidRDefault="007B0E14" w:rsidP="00B55417">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14:paraId="69EC9235" w14:textId="77777777" w:rsidR="007B0E14" w:rsidRDefault="007B0E14" w:rsidP="00B55417">
            <w:pPr>
              <w:pStyle w:val="TAC"/>
            </w:pPr>
            <w:ins w:id="645" w:author="Kazuyoshi Uesaka" w:date="2021-10-14T20:53:00Z">
              <w:r>
                <w:rPr>
                  <w:rFonts w:cs="v4.2.0"/>
                </w:rPr>
                <w:t>-4</w:t>
              </w:r>
            </w:ins>
            <w:del w:id="646" w:author="Kazuyoshi Uesaka" w:date="2021-10-14T20:53:00Z">
              <w:r w:rsidDel="00E9779F">
                <w:rPr>
                  <w:rFonts w:cs="v4.2.0"/>
                </w:rPr>
                <w:delText>14</w:delText>
              </w:r>
            </w:del>
            <w:r>
              <w:rPr>
                <w:rFonts w:cs="v4.2.0"/>
              </w:rPr>
              <w:t xml:space="preserve"> </w:t>
            </w:r>
          </w:p>
        </w:tc>
        <w:tc>
          <w:tcPr>
            <w:tcW w:w="1088" w:type="dxa"/>
            <w:tcBorders>
              <w:top w:val="single" w:sz="4" w:space="0" w:color="auto"/>
              <w:left w:val="single" w:sz="4" w:space="0" w:color="auto"/>
              <w:bottom w:val="single" w:sz="4" w:space="0" w:color="auto"/>
              <w:right w:val="single" w:sz="4" w:space="0" w:color="auto"/>
            </w:tcBorders>
            <w:hideMark/>
          </w:tcPr>
          <w:p w14:paraId="33B1E80D" w14:textId="77777777" w:rsidR="007B0E14" w:rsidRDefault="007B0E14" w:rsidP="00B55417">
            <w:pPr>
              <w:pStyle w:val="TAC"/>
            </w:pPr>
            <w:del w:id="647" w:author="Kazuyoshi Uesaka" w:date="2021-10-14T20:53:00Z">
              <w:r w:rsidDel="00E9779F">
                <w:rPr>
                  <w:rFonts w:cs="v4.2.0"/>
                </w:rPr>
                <w:delText>14</w:delText>
              </w:r>
            </w:del>
            <w:ins w:id="648" w:author="Kazuyoshi Uesaka" w:date="2021-10-14T20:53:00Z">
              <w:r>
                <w:rPr>
                  <w:rFonts w:cs="v4.2.0"/>
                </w:rPr>
                <w:t>12</w:t>
              </w:r>
            </w:ins>
          </w:p>
        </w:tc>
      </w:tr>
      <w:tr w:rsidR="007B0E14" w14:paraId="2E4E3EAB" w14:textId="77777777" w:rsidTr="00B55417">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7463B0F" w14:textId="77777777" w:rsidR="007B0E14" w:rsidRDefault="007B0E14" w:rsidP="00B55417">
            <w:pPr>
              <w:pStyle w:val="TAL"/>
            </w:pPr>
            <w:r>
              <w:rPr>
                <w:position w:val="-12"/>
              </w:rPr>
              <w:object w:dxaOrig="732" w:dyaOrig="360" w14:anchorId="4720F0EC">
                <v:shape id="_x0000_i1073" type="#_x0000_t75" style="width:36.6pt;height:19.2pt" o:ole="" fillcolor="window">
                  <v:imagedata r:id="rId33" o:title=""/>
                </v:shape>
                <o:OLEObject Type="Embed" ProgID="Equation.3" ShapeID="_x0000_i1073" DrawAspect="Content" ObjectID="_1698759736" r:id="rId75"/>
              </w:object>
            </w:r>
          </w:p>
        </w:tc>
        <w:tc>
          <w:tcPr>
            <w:tcW w:w="1273" w:type="dxa"/>
            <w:tcBorders>
              <w:top w:val="single" w:sz="4" w:space="0" w:color="auto"/>
              <w:left w:val="single" w:sz="4" w:space="0" w:color="auto"/>
              <w:bottom w:val="single" w:sz="4" w:space="0" w:color="auto"/>
              <w:right w:val="single" w:sz="4" w:space="0" w:color="auto"/>
            </w:tcBorders>
            <w:hideMark/>
          </w:tcPr>
          <w:p w14:paraId="4C54685E" w14:textId="77777777" w:rsidR="007B0E14" w:rsidRDefault="007B0E14" w:rsidP="00B55417">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14:paraId="5D34C7A5" w14:textId="77777777" w:rsidR="007B0E14" w:rsidRDefault="007B0E14" w:rsidP="00B55417">
            <w:pPr>
              <w:pStyle w:val="TAC"/>
            </w:pPr>
            <w:del w:id="649" w:author="Kazuyoshi Uesaka" w:date="2021-10-14T20:53:00Z">
              <w:r w:rsidDel="00E9779F">
                <w:rPr>
                  <w:rFonts w:cs="v4.2.0"/>
                </w:rPr>
                <w:delText xml:space="preserve">14 </w:delText>
              </w:r>
            </w:del>
            <w:ins w:id="650" w:author="Kazuyoshi Uesaka" w:date="2021-10-14T20:53:00Z">
              <w:r>
                <w:rPr>
                  <w:rFonts w:cs="v4.2.0"/>
                </w:rPr>
                <w:t>-4</w:t>
              </w:r>
            </w:ins>
          </w:p>
        </w:tc>
        <w:tc>
          <w:tcPr>
            <w:tcW w:w="1088" w:type="dxa"/>
            <w:tcBorders>
              <w:top w:val="single" w:sz="4" w:space="0" w:color="auto"/>
              <w:left w:val="single" w:sz="4" w:space="0" w:color="auto"/>
              <w:bottom w:val="single" w:sz="4" w:space="0" w:color="auto"/>
              <w:right w:val="single" w:sz="4" w:space="0" w:color="auto"/>
            </w:tcBorders>
            <w:hideMark/>
          </w:tcPr>
          <w:p w14:paraId="4CDBFB8D" w14:textId="77777777" w:rsidR="007B0E14" w:rsidRDefault="007B0E14" w:rsidP="00B55417">
            <w:pPr>
              <w:pStyle w:val="TAC"/>
            </w:pPr>
            <w:del w:id="651" w:author="Kazuyoshi Uesaka" w:date="2021-10-14T20:53:00Z">
              <w:r w:rsidDel="00E9779F">
                <w:rPr>
                  <w:rFonts w:cs="v4.2.0"/>
                </w:rPr>
                <w:delText>14</w:delText>
              </w:r>
            </w:del>
            <w:ins w:id="652" w:author="Kazuyoshi Uesaka" w:date="2021-10-14T20:53:00Z">
              <w:r>
                <w:rPr>
                  <w:rFonts w:cs="v4.2.0"/>
                </w:rPr>
                <w:t>12</w:t>
              </w:r>
            </w:ins>
          </w:p>
        </w:tc>
      </w:tr>
      <w:tr w:rsidR="007B0E14" w14:paraId="49D8703C"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C6F5EC" w14:textId="77777777" w:rsidR="007B0E14" w:rsidRDefault="007B0E14" w:rsidP="00B55417">
            <w:pPr>
              <w:pStyle w:val="TAL"/>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DD5235F" w14:textId="77777777" w:rsidR="007B0E14" w:rsidRDefault="007B0E14" w:rsidP="00B55417">
            <w:pPr>
              <w:pStyle w:val="TAC"/>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44BAB5AC" w14:textId="77777777" w:rsidR="007B0E14" w:rsidRDefault="007B0E14" w:rsidP="00B55417">
            <w:pPr>
              <w:pStyle w:val="TAC"/>
            </w:pPr>
            <w:r>
              <w:t>0</w:t>
            </w:r>
          </w:p>
        </w:tc>
      </w:tr>
      <w:tr w:rsidR="007B0E14" w14:paraId="3C0B92E4"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F568517" w14:textId="77777777" w:rsidR="007B0E14" w:rsidRDefault="007B0E14" w:rsidP="00B55417">
            <w:pPr>
              <w:pStyle w:val="TAL"/>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053C8E4A" w14:textId="77777777" w:rsidR="007B0E14" w:rsidRDefault="007B0E14" w:rsidP="00B55417">
            <w:pPr>
              <w:pStyle w:val="TAC"/>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F2B5291" w14:textId="77777777" w:rsidR="007B0E14" w:rsidRDefault="007B0E14" w:rsidP="00B55417">
            <w:pPr>
              <w:pStyle w:val="TAC"/>
            </w:pPr>
            <w:r>
              <w:t>50</w:t>
            </w:r>
          </w:p>
        </w:tc>
      </w:tr>
      <w:tr w:rsidR="007B0E14" w14:paraId="4AE843CC"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0F0561" w14:textId="77777777" w:rsidR="007B0E14" w:rsidRDefault="007B0E14" w:rsidP="00B55417">
            <w:pPr>
              <w:pStyle w:val="TAL"/>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124E17D5" w14:textId="77777777" w:rsidR="007B0E14" w:rsidRDefault="007B0E14" w:rsidP="00B55417">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58F505B1" w14:textId="77777777" w:rsidR="007B0E14" w:rsidRDefault="007B0E14" w:rsidP="00B55417">
            <w:pPr>
              <w:pStyle w:val="TAC"/>
            </w:pPr>
            <w:r>
              <w:rPr>
                <w:rFonts w:cs="v4.2.0"/>
              </w:rPr>
              <w:t>48</w:t>
            </w:r>
          </w:p>
        </w:tc>
      </w:tr>
      <w:tr w:rsidR="007B0E14" w14:paraId="3C9B63F8"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B7DC38C" w14:textId="77777777" w:rsidR="007B0E14" w:rsidRDefault="007B0E14" w:rsidP="00B55417">
            <w:pPr>
              <w:pStyle w:val="TAL"/>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32C3B4EA" w14:textId="77777777" w:rsidR="007B0E14" w:rsidRDefault="007B0E14" w:rsidP="00B55417">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190053CB" w14:textId="77777777" w:rsidR="007B0E14" w:rsidRDefault="007B0E14" w:rsidP="00B55417">
            <w:pPr>
              <w:pStyle w:val="TAC"/>
            </w:pPr>
            <w:r>
              <w:rPr>
                <w:rFonts w:cs="v4.2.0"/>
              </w:rPr>
              <w:t>44</w:t>
            </w:r>
          </w:p>
        </w:tc>
      </w:tr>
      <w:tr w:rsidR="007B0E14" w14:paraId="17678FBA"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6F70A" w14:textId="77777777" w:rsidR="007B0E14" w:rsidRDefault="007B0E14" w:rsidP="00B55417">
            <w:pPr>
              <w:pStyle w:val="TAL"/>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134FFB39" w14:textId="77777777" w:rsidR="007B0E14" w:rsidRDefault="007B0E14" w:rsidP="00B55417">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E658335" w14:textId="77777777" w:rsidR="007B0E14" w:rsidRDefault="007B0E14" w:rsidP="00B55417">
            <w:pPr>
              <w:pStyle w:val="TAC"/>
            </w:pPr>
            <w:r>
              <w:rPr>
                <w:rFonts w:cs="v4.2.0"/>
              </w:rPr>
              <w:t>50</w:t>
            </w:r>
          </w:p>
        </w:tc>
      </w:tr>
      <w:tr w:rsidR="007B0E14" w14:paraId="27D923C1" w14:textId="77777777" w:rsidTr="00B5541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0195A1" w14:textId="77777777" w:rsidR="007B0E14" w:rsidRDefault="007B0E14" w:rsidP="00B55417">
            <w:pPr>
              <w:pStyle w:val="TAL"/>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06D63123" w14:textId="77777777" w:rsidR="007B0E14" w:rsidRDefault="007B0E14" w:rsidP="00B55417">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6227B1B4" w14:textId="77777777" w:rsidR="007B0E14" w:rsidRDefault="007B0E14" w:rsidP="00B55417">
            <w:pPr>
              <w:pStyle w:val="TAC"/>
            </w:pPr>
            <w:r>
              <w:rPr>
                <w:rFonts w:cs="v4.2.0"/>
              </w:rPr>
              <w:t>AWGN 1944 Hz</w:t>
            </w:r>
            <w:r>
              <w:rPr>
                <w:rFonts w:cs="v4.2.0"/>
                <w:vertAlign w:val="superscript"/>
              </w:rPr>
              <w:t xml:space="preserve"> Note4</w:t>
            </w:r>
          </w:p>
        </w:tc>
      </w:tr>
      <w:tr w:rsidR="007B0E14" w14:paraId="62EA683A" w14:textId="77777777" w:rsidTr="00B55417">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503D6307" w14:textId="77777777" w:rsidR="007B0E14" w:rsidRDefault="007B0E14" w:rsidP="00B55417">
            <w:pPr>
              <w:pStyle w:val="TAN"/>
            </w:pPr>
            <w:r>
              <w:t>Note 1:</w:t>
            </w:r>
            <w:r>
              <w:tab/>
              <w:t>OCNG shall be used such that both cells are fully allocated and a constant total transmitted power spectral density is achieved for all OFDM symbols.</w:t>
            </w:r>
          </w:p>
          <w:p w14:paraId="5E0CDB0F" w14:textId="77777777" w:rsidR="007B0E14" w:rsidRDefault="007B0E14" w:rsidP="00B55417">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20" w:dyaOrig="420" w14:anchorId="55C767A6">
                <v:shape id="_x0000_i1074" type="#_x0000_t75" style="width:22.8pt;height:22.8pt" o:ole="" fillcolor="window">
                  <v:imagedata r:id="rId19" o:title=""/>
                </v:shape>
                <o:OLEObject Type="Embed" ProgID="Equation.3" ShapeID="_x0000_i1074" DrawAspect="Content" ObjectID="_1698759737" r:id="rId76"/>
              </w:object>
            </w:r>
            <w:r>
              <w:t xml:space="preserve"> to be fulfilled.</w:t>
            </w:r>
          </w:p>
          <w:p w14:paraId="2E3CAE49" w14:textId="77777777" w:rsidR="007B0E14" w:rsidRDefault="007B0E14" w:rsidP="00B55417">
            <w:pPr>
              <w:pStyle w:val="TAN"/>
            </w:pPr>
            <w:r>
              <w:t>Note 3:</w:t>
            </w:r>
            <w:r>
              <w:tab/>
              <w:t>RSRP levels have been derived from other parameters for information purposes. They are not settable parameters themselves.</w:t>
            </w:r>
          </w:p>
          <w:p w14:paraId="68F6E635" w14:textId="77777777" w:rsidR="007B0E14" w:rsidRDefault="007B0E14" w:rsidP="00B55417">
            <w:pPr>
              <w:pStyle w:val="TAN"/>
            </w:pPr>
            <w:r>
              <w:t>Note 4:</w:t>
            </w:r>
            <w:r>
              <w:tab/>
              <w:t>The AWGN 1944 Hz condition is a non fading propagation channel with one tap. Doppler shift is a constant 1944 Hz.</w:t>
            </w:r>
          </w:p>
        </w:tc>
      </w:tr>
    </w:tbl>
    <w:p w14:paraId="55AD6544" w14:textId="77777777" w:rsidR="007B0E14" w:rsidRDefault="007B0E14" w:rsidP="007B0E14">
      <w:pPr>
        <w:rPr>
          <w:lang w:eastAsia="zh-CN"/>
        </w:rPr>
      </w:pPr>
    </w:p>
    <w:p w14:paraId="7812C6A1" w14:textId="77777777" w:rsidR="007B0E14" w:rsidRDefault="007B0E14" w:rsidP="007B0E14">
      <w:pPr>
        <w:pStyle w:val="Heading5"/>
        <w:rPr>
          <w:snapToGrid w:val="0"/>
          <w:lang w:eastAsia="zh-CN"/>
        </w:rPr>
      </w:pPr>
      <w:r>
        <w:rPr>
          <w:snapToGrid w:val="0"/>
          <w:lang w:eastAsia="zh-CN"/>
        </w:rPr>
        <w:t>A.8.2.1.2.2</w:t>
      </w:r>
      <w:r>
        <w:rPr>
          <w:snapToGrid w:val="0"/>
          <w:lang w:eastAsia="zh-CN"/>
        </w:rPr>
        <w:tab/>
        <w:t>Test Requirements</w:t>
      </w:r>
    </w:p>
    <w:p w14:paraId="035B0208" w14:textId="77777777" w:rsidR="007B0E14" w:rsidRDefault="007B0E14" w:rsidP="007B0E14">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5569A3FA" w14:textId="77777777" w:rsidR="007B0E14" w:rsidRDefault="007B0E14" w:rsidP="007B0E14">
      <w:r>
        <w:t>The cell re-selection delay to a lower priority cell shall be less than 3 s.</w:t>
      </w:r>
    </w:p>
    <w:p w14:paraId="50C49B11" w14:textId="77777777" w:rsidR="007B0E14" w:rsidRDefault="007B0E14" w:rsidP="007B0E14">
      <w:r>
        <w:t>The rate of correct cell reselections observed during repeated tests shall be at least 90%.</w:t>
      </w:r>
    </w:p>
    <w:p w14:paraId="217DAE93" w14:textId="77777777" w:rsidR="007B0E14" w:rsidRDefault="007B0E14" w:rsidP="007B0E14">
      <w:pPr>
        <w:pStyle w:val="NO"/>
      </w:pPr>
      <w:r>
        <w:t>NOTE:</w:t>
      </w:r>
      <w:r>
        <w:tab/>
        <w:t>The cell re-selection delay to a lower priority cell can be expressed as: T</w:t>
      </w:r>
      <w:r>
        <w:rPr>
          <w:vertAlign w:val="subscript"/>
        </w:rPr>
        <w:t>evaluate</w:t>
      </w:r>
      <w:r>
        <w:rPr>
          <w:vertAlign w:val="subscript"/>
          <w:lang w:eastAsia="zh-CN"/>
        </w:rPr>
        <w:t>, NR</w:t>
      </w:r>
      <w:r>
        <w:t xml:space="preserve"> + T</w:t>
      </w:r>
      <w:r>
        <w:rPr>
          <w:vertAlign w:val="subscript"/>
        </w:rPr>
        <w:t>SI</w:t>
      </w:r>
      <w:r>
        <w:rPr>
          <w:vertAlign w:val="subscript"/>
          <w:lang w:eastAsia="zh-CN"/>
        </w:rPr>
        <w:t>-NR,</w:t>
      </w:r>
    </w:p>
    <w:p w14:paraId="6D9EF73F" w14:textId="77777777" w:rsidR="007B0E14" w:rsidRDefault="007B0E14" w:rsidP="007B0E14">
      <w:r>
        <w:t>Where:</w:t>
      </w:r>
    </w:p>
    <w:p w14:paraId="06800E6C" w14:textId="77777777" w:rsidR="007B0E14" w:rsidRDefault="007B0E14" w:rsidP="007B0E14">
      <w:pPr>
        <w:pStyle w:val="EX"/>
      </w:pPr>
      <w:r>
        <w:rPr>
          <w:rFonts w:cs="v4.2.0"/>
        </w:rPr>
        <w:t>T</w:t>
      </w:r>
      <w:r>
        <w:rPr>
          <w:rFonts w:cs="v4.2.0"/>
          <w:vertAlign w:val="subscript"/>
        </w:rPr>
        <w:t>evaluate</w:t>
      </w:r>
      <w:r>
        <w:rPr>
          <w:rFonts w:cs="v4.2.0"/>
          <w:vertAlign w:val="subscript"/>
          <w:lang w:eastAsia="zh-CN"/>
        </w:rPr>
        <w:t>, NR</w:t>
      </w:r>
      <w:r>
        <w:tab/>
        <w:t>See Table 4.2.2.5.6-2 in clause 4.2.2.5.6 in [15]</w:t>
      </w:r>
    </w:p>
    <w:p w14:paraId="79B5F350" w14:textId="77777777" w:rsidR="007B0E14" w:rsidRDefault="007B0E14" w:rsidP="007B0E14">
      <w:pPr>
        <w:pStyle w:val="EX"/>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54443919" w14:textId="77777777" w:rsidR="007B0E14" w:rsidRDefault="007B0E14" w:rsidP="007B0E14">
      <w:r>
        <w:t>This gives a total of 2.24 s, allow 3 s for the cell re-selection delay to a lower priority NR cell.</w:t>
      </w:r>
    </w:p>
    <w:p w14:paraId="4B454325" w14:textId="77777777" w:rsidR="008831BD" w:rsidRDefault="008831BD" w:rsidP="008831BD">
      <w:pPr>
        <w:rPr>
          <w:noProof/>
        </w:rPr>
      </w:pPr>
    </w:p>
    <w:p w14:paraId="3B2DB8FC" w14:textId="77777777" w:rsidR="008831BD" w:rsidRDefault="008831BD" w:rsidP="008831BD">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5967A5">
        <w:rPr>
          <w:rFonts w:eastAsiaTheme="minorEastAsia"/>
          <w:noProof/>
          <w:color w:val="FF0000"/>
          <w:sz w:val="24"/>
        </w:rPr>
        <w:t>R4-211</w:t>
      </w:r>
      <w:r>
        <w:rPr>
          <w:rFonts w:eastAsiaTheme="minorEastAsia"/>
          <w:noProof/>
          <w:color w:val="FF0000"/>
          <w:sz w:val="24"/>
        </w:rPr>
        <w:t>8681)</w:t>
      </w:r>
      <w:r w:rsidRPr="00900D3C">
        <w:rPr>
          <w:rFonts w:eastAsiaTheme="minorEastAsia"/>
          <w:noProof/>
          <w:color w:val="FF0000"/>
          <w:sz w:val="24"/>
        </w:rPr>
        <w:t>&gt;</w:t>
      </w:r>
    </w:p>
    <w:p w14:paraId="079445AF" w14:textId="77777777" w:rsidR="008831BD" w:rsidRDefault="008831BD">
      <w:pPr>
        <w:rPr>
          <w:noProof/>
        </w:rPr>
      </w:pPr>
    </w:p>
    <w:sectPr w:rsidR="008831BD" w:rsidSect="000B7FED">
      <w:headerReference w:type="even" r:id="rId77"/>
      <w:headerReference w:type="default" r:id="rId78"/>
      <w:headerReference w:type="first" r:id="rId7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A027C7" w14:textId="77777777" w:rsidR="0097345A" w:rsidRDefault="0097345A">
      <w:r>
        <w:separator/>
      </w:r>
    </w:p>
  </w:endnote>
  <w:endnote w:type="continuationSeparator" w:id="0">
    <w:p w14:paraId="727C495C" w14:textId="77777777" w:rsidR="0097345A" w:rsidRDefault="00973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3F419B" w14:textId="77777777" w:rsidR="0097345A" w:rsidRDefault="0097345A">
      <w:r>
        <w:separator/>
      </w:r>
    </w:p>
  </w:footnote>
  <w:footnote w:type="continuationSeparator" w:id="0">
    <w:p w14:paraId="1B7F8AFE" w14:textId="77777777" w:rsidR="0097345A" w:rsidRDefault="00973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E189B"/>
    <w:multiLevelType w:val="hybridMultilevel"/>
    <w:tmpl w:val="3220758A"/>
    <w:lvl w:ilvl="0" w:tplc="A958385E">
      <w:start w:val="1"/>
      <w:numFmt w:val="bullet"/>
      <w:lvlText w:val=""/>
      <w:lvlJc w:val="left"/>
      <w:pPr>
        <w:ind w:left="360" w:hanging="360"/>
      </w:pPr>
      <w:rPr>
        <w:rFonts w:ascii="Symbol" w:hAnsi="Symbol" w:hint="default"/>
        <w:lang w:val="en-US"/>
      </w:rPr>
    </w:lvl>
    <w:lvl w:ilvl="1" w:tplc="0406000F">
      <w:start w:val="1"/>
      <w:numFmt w:val="decimal"/>
      <w:lvlText w:val="%2."/>
      <w:lvlJc w:val="left"/>
      <w:pPr>
        <w:ind w:left="1080" w:hanging="360"/>
      </w:pPr>
      <w:rPr>
        <w:rFonts w:hint="default"/>
      </w:rPr>
    </w:lvl>
    <w:lvl w:ilvl="2" w:tplc="04060005">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925A4"/>
    <w:multiLevelType w:val="hybridMultilevel"/>
    <w:tmpl w:val="5A84DDA8"/>
    <w:lvl w:ilvl="0" w:tplc="A958385E">
      <w:start w:val="1"/>
      <w:numFmt w:val="bullet"/>
      <w:lvlText w:val=""/>
      <w:lvlJc w:val="left"/>
      <w:pPr>
        <w:ind w:left="360" w:hanging="360"/>
      </w:pPr>
      <w:rPr>
        <w:rFonts w:ascii="Symbol" w:hAnsi="Symbol" w:hint="default"/>
        <w:lang w:val="en-US"/>
      </w:rPr>
    </w:lvl>
    <w:lvl w:ilvl="1" w:tplc="04060003">
      <w:start w:val="1"/>
      <w:numFmt w:val="bullet"/>
      <w:lvlText w:val="o"/>
      <w:lvlJc w:val="left"/>
      <w:pPr>
        <w:ind w:left="1080" w:hanging="360"/>
      </w:pPr>
      <w:rPr>
        <w:rFonts w:ascii="Courier New" w:hAnsi="Courier New" w:cs="Courier New" w:hint="default"/>
      </w:rPr>
    </w:lvl>
    <w:lvl w:ilvl="2" w:tplc="0406000F">
      <w:start w:val="1"/>
      <w:numFmt w:val="decimal"/>
      <w:lvlText w:val="%3."/>
      <w:lvlJc w:val="left"/>
      <w:pPr>
        <w:ind w:left="1800" w:hanging="360"/>
      </w:pPr>
      <w:rPr>
        <w:rFont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4A3C4E"/>
    <w:multiLevelType w:val="hybridMultilevel"/>
    <w:tmpl w:val="684EE4D0"/>
    <w:lvl w:ilvl="0" w:tplc="A958385E">
      <w:start w:val="1"/>
      <w:numFmt w:val="bullet"/>
      <w:lvlText w:val=""/>
      <w:lvlJc w:val="left"/>
      <w:pPr>
        <w:ind w:left="360" w:hanging="360"/>
      </w:pPr>
      <w:rPr>
        <w:rFonts w:ascii="Symbol" w:hAnsi="Symbol" w:hint="default"/>
        <w:lang w:val="en-US"/>
      </w:rPr>
    </w:lvl>
    <w:lvl w:ilvl="1" w:tplc="04060003">
      <w:start w:val="1"/>
      <w:numFmt w:val="bullet"/>
      <w:lvlText w:val="o"/>
      <w:lvlJc w:val="left"/>
      <w:pPr>
        <w:ind w:left="1080" w:hanging="360"/>
      </w:pPr>
      <w:rPr>
        <w:rFonts w:ascii="Courier New" w:hAnsi="Courier New" w:cs="Courier New" w:hint="default"/>
      </w:rPr>
    </w:lvl>
    <w:lvl w:ilvl="2" w:tplc="04060017">
      <w:start w:val="1"/>
      <w:numFmt w:val="lowerLetter"/>
      <w:lvlText w:val="%3)"/>
      <w:lvlJc w:val="left"/>
      <w:pPr>
        <w:ind w:left="1800" w:hanging="360"/>
      </w:pPr>
      <w:rPr>
        <w:rFont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6" w15:restartNumberingAfterBreak="0">
    <w:nsid w:val="24EE0724"/>
    <w:multiLevelType w:val="hybridMultilevel"/>
    <w:tmpl w:val="22E04620"/>
    <w:lvl w:ilvl="0" w:tplc="A958385E">
      <w:start w:val="1"/>
      <w:numFmt w:val="bullet"/>
      <w:lvlText w:val=""/>
      <w:lvlJc w:val="left"/>
      <w:pPr>
        <w:ind w:left="360" w:hanging="360"/>
      </w:pPr>
      <w:rPr>
        <w:rFonts w:ascii="Symbol" w:hAnsi="Symbol" w:hint="default"/>
        <w:lang w:val="en-US"/>
      </w:rPr>
    </w:lvl>
    <w:lvl w:ilvl="1" w:tplc="0406000F">
      <w:start w:val="1"/>
      <w:numFmt w:val="decimal"/>
      <w:lvlText w:val="%2."/>
      <w:lvlJc w:val="left"/>
      <w:pPr>
        <w:ind w:left="1080" w:hanging="360"/>
      </w:pPr>
      <w:rPr>
        <w:rFonts w:hint="default"/>
      </w:rPr>
    </w:lvl>
    <w:lvl w:ilvl="2" w:tplc="04060005">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AB3E11"/>
    <w:multiLevelType w:val="hybridMultilevel"/>
    <w:tmpl w:val="A344195E"/>
    <w:lvl w:ilvl="0" w:tplc="A958385E">
      <w:start w:val="1"/>
      <w:numFmt w:val="bullet"/>
      <w:lvlText w:val=""/>
      <w:lvlJc w:val="left"/>
      <w:pPr>
        <w:ind w:left="360" w:hanging="360"/>
      </w:pPr>
      <w:rPr>
        <w:rFonts w:ascii="Symbol" w:hAnsi="Symbol" w:hint="default"/>
        <w:lang w:val="en-US"/>
      </w:rPr>
    </w:lvl>
    <w:lvl w:ilvl="1" w:tplc="0406000F">
      <w:start w:val="1"/>
      <w:numFmt w:val="decimal"/>
      <w:lvlText w:val="%2."/>
      <w:lvlJc w:val="left"/>
      <w:pPr>
        <w:ind w:left="1080" w:hanging="360"/>
      </w:pPr>
      <w:rPr>
        <w:rFonts w:hint="default"/>
      </w:rPr>
    </w:lvl>
    <w:lvl w:ilvl="2" w:tplc="04060005">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BA2294"/>
    <w:multiLevelType w:val="hybridMultilevel"/>
    <w:tmpl w:val="5A1A32F0"/>
    <w:lvl w:ilvl="0" w:tplc="A958385E">
      <w:start w:val="1"/>
      <w:numFmt w:val="bullet"/>
      <w:lvlText w:val=""/>
      <w:lvlJc w:val="left"/>
      <w:pPr>
        <w:ind w:left="360" w:hanging="360"/>
      </w:pPr>
      <w:rPr>
        <w:rFonts w:ascii="Symbol" w:hAnsi="Symbol" w:hint="default"/>
        <w:lang w:val="en-US"/>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19"/>
  </w:num>
  <w:num w:numId="4">
    <w:abstractNumId w:val="7"/>
  </w:num>
  <w:num w:numId="5">
    <w:abstractNumId w:val="8"/>
  </w:num>
  <w:num w:numId="6">
    <w:abstractNumId w:val="1"/>
  </w:num>
  <w:num w:numId="7">
    <w:abstractNumId w:val="9"/>
  </w:num>
  <w:num w:numId="8">
    <w:abstractNumId w:val="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
  </w:num>
  <w:num w:numId="12">
    <w:abstractNumId w:val="10"/>
  </w:num>
  <w:num w:numId="13">
    <w:abstractNumId w:val="16"/>
  </w:num>
  <w:num w:numId="14">
    <w:abstractNumId w:val="18"/>
  </w:num>
  <w:num w:numId="15">
    <w:abstractNumId w:val="2"/>
  </w:num>
  <w:num w:numId="16">
    <w:abstractNumId w:val="11"/>
  </w:num>
  <w:num w:numId="17">
    <w:abstractNumId w:val="0"/>
  </w:num>
  <w:num w:numId="18">
    <w:abstractNumId w:val="6"/>
  </w:num>
  <w:num w:numId="19">
    <w:abstractNumId w:val="5"/>
  </w:num>
  <w:num w:numId="2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7B"/>
    <w:rsid w:val="00022E4A"/>
    <w:rsid w:val="000632F6"/>
    <w:rsid w:val="000760A8"/>
    <w:rsid w:val="000A6394"/>
    <w:rsid w:val="000B7FED"/>
    <w:rsid w:val="000C038A"/>
    <w:rsid w:val="000C6598"/>
    <w:rsid w:val="000D44B3"/>
    <w:rsid w:val="000E664C"/>
    <w:rsid w:val="0014085A"/>
    <w:rsid w:val="00145D43"/>
    <w:rsid w:val="00160DAE"/>
    <w:rsid w:val="00191BC7"/>
    <w:rsid w:val="00191D99"/>
    <w:rsid w:val="00192C46"/>
    <w:rsid w:val="00193F75"/>
    <w:rsid w:val="001A08B3"/>
    <w:rsid w:val="001A5169"/>
    <w:rsid w:val="001A7B60"/>
    <w:rsid w:val="001B50EF"/>
    <w:rsid w:val="001B52F0"/>
    <w:rsid w:val="001B7A65"/>
    <w:rsid w:val="001C2176"/>
    <w:rsid w:val="001E41F3"/>
    <w:rsid w:val="001E4FDB"/>
    <w:rsid w:val="0020282C"/>
    <w:rsid w:val="00211831"/>
    <w:rsid w:val="0021618D"/>
    <w:rsid w:val="0023164C"/>
    <w:rsid w:val="00244218"/>
    <w:rsid w:val="00246079"/>
    <w:rsid w:val="0026004D"/>
    <w:rsid w:val="002640DD"/>
    <w:rsid w:val="00266776"/>
    <w:rsid w:val="00275D12"/>
    <w:rsid w:val="0028039B"/>
    <w:rsid w:val="0028438F"/>
    <w:rsid w:val="00284FEB"/>
    <w:rsid w:val="002860C4"/>
    <w:rsid w:val="002A4368"/>
    <w:rsid w:val="002B5741"/>
    <w:rsid w:val="002C33E1"/>
    <w:rsid w:val="002C680C"/>
    <w:rsid w:val="002D30CE"/>
    <w:rsid w:val="002E0035"/>
    <w:rsid w:val="002E472E"/>
    <w:rsid w:val="002E6CB0"/>
    <w:rsid w:val="00304717"/>
    <w:rsid w:val="00305134"/>
    <w:rsid w:val="00305409"/>
    <w:rsid w:val="00315F45"/>
    <w:rsid w:val="00341D18"/>
    <w:rsid w:val="00343ED4"/>
    <w:rsid w:val="00344208"/>
    <w:rsid w:val="003609EF"/>
    <w:rsid w:val="0036231A"/>
    <w:rsid w:val="003650E4"/>
    <w:rsid w:val="00374DD4"/>
    <w:rsid w:val="003B23A0"/>
    <w:rsid w:val="003C5ADA"/>
    <w:rsid w:val="003D4923"/>
    <w:rsid w:val="003E1A36"/>
    <w:rsid w:val="00403929"/>
    <w:rsid w:val="00410371"/>
    <w:rsid w:val="00420FF2"/>
    <w:rsid w:val="004242F1"/>
    <w:rsid w:val="00437A46"/>
    <w:rsid w:val="00442712"/>
    <w:rsid w:val="00475837"/>
    <w:rsid w:val="00495139"/>
    <w:rsid w:val="004A3D12"/>
    <w:rsid w:val="004B75B7"/>
    <w:rsid w:val="004C06A1"/>
    <w:rsid w:val="004E203B"/>
    <w:rsid w:val="004E4E27"/>
    <w:rsid w:val="004F10CD"/>
    <w:rsid w:val="004F481C"/>
    <w:rsid w:val="004F570F"/>
    <w:rsid w:val="0051580D"/>
    <w:rsid w:val="00525F32"/>
    <w:rsid w:val="00532ADD"/>
    <w:rsid w:val="00547111"/>
    <w:rsid w:val="00585907"/>
    <w:rsid w:val="00592D74"/>
    <w:rsid w:val="005967A5"/>
    <w:rsid w:val="005B1309"/>
    <w:rsid w:val="005E2C44"/>
    <w:rsid w:val="005F1426"/>
    <w:rsid w:val="005F4D8E"/>
    <w:rsid w:val="00621188"/>
    <w:rsid w:val="006257ED"/>
    <w:rsid w:val="00635328"/>
    <w:rsid w:val="00640CD5"/>
    <w:rsid w:val="00643827"/>
    <w:rsid w:val="00661E7D"/>
    <w:rsid w:val="00664EDD"/>
    <w:rsid w:val="00665C47"/>
    <w:rsid w:val="00675F95"/>
    <w:rsid w:val="006854F8"/>
    <w:rsid w:val="00695808"/>
    <w:rsid w:val="006B1D1E"/>
    <w:rsid w:val="006B46FB"/>
    <w:rsid w:val="006E21FB"/>
    <w:rsid w:val="00750E04"/>
    <w:rsid w:val="0076203D"/>
    <w:rsid w:val="00792342"/>
    <w:rsid w:val="007977A8"/>
    <w:rsid w:val="007B0E14"/>
    <w:rsid w:val="007B512A"/>
    <w:rsid w:val="007C2097"/>
    <w:rsid w:val="007D6A07"/>
    <w:rsid w:val="007D7328"/>
    <w:rsid w:val="007D7FE2"/>
    <w:rsid w:val="007F7259"/>
    <w:rsid w:val="008040A8"/>
    <w:rsid w:val="0080519F"/>
    <w:rsid w:val="00811F7B"/>
    <w:rsid w:val="008279FA"/>
    <w:rsid w:val="008354AC"/>
    <w:rsid w:val="0085160C"/>
    <w:rsid w:val="008626E7"/>
    <w:rsid w:val="00866355"/>
    <w:rsid w:val="00870EE7"/>
    <w:rsid w:val="008831BD"/>
    <w:rsid w:val="008851A5"/>
    <w:rsid w:val="008863B9"/>
    <w:rsid w:val="008A45A6"/>
    <w:rsid w:val="008B3E2D"/>
    <w:rsid w:val="008D0AC1"/>
    <w:rsid w:val="008E431D"/>
    <w:rsid w:val="008F2AF4"/>
    <w:rsid w:val="008F3789"/>
    <w:rsid w:val="008F394F"/>
    <w:rsid w:val="008F686C"/>
    <w:rsid w:val="009148DE"/>
    <w:rsid w:val="009167C5"/>
    <w:rsid w:val="00941E30"/>
    <w:rsid w:val="00950560"/>
    <w:rsid w:val="009561CC"/>
    <w:rsid w:val="00962B1C"/>
    <w:rsid w:val="0097345A"/>
    <w:rsid w:val="0097616C"/>
    <w:rsid w:val="009777D9"/>
    <w:rsid w:val="00991B88"/>
    <w:rsid w:val="009A5753"/>
    <w:rsid w:val="009A579D"/>
    <w:rsid w:val="009C3BD2"/>
    <w:rsid w:val="009C5D32"/>
    <w:rsid w:val="009D494F"/>
    <w:rsid w:val="009E3297"/>
    <w:rsid w:val="009F734F"/>
    <w:rsid w:val="00A246B6"/>
    <w:rsid w:val="00A33B5D"/>
    <w:rsid w:val="00A33F6F"/>
    <w:rsid w:val="00A42602"/>
    <w:rsid w:val="00A47E70"/>
    <w:rsid w:val="00A50CF0"/>
    <w:rsid w:val="00A517D5"/>
    <w:rsid w:val="00A732A4"/>
    <w:rsid w:val="00A7671C"/>
    <w:rsid w:val="00AA2CBC"/>
    <w:rsid w:val="00AC313D"/>
    <w:rsid w:val="00AC5820"/>
    <w:rsid w:val="00AD1CD8"/>
    <w:rsid w:val="00B258BB"/>
    <w:rsid w:val="00B67B97"/>
    <w:rsid w:val="00B747E7"/>
    <w:rsid w:val="00B968C8"/>
    <w:rsid w:val="00BA3EC5"/>
    <w:rsid w:val="00BA51D9"/>
    <w:rsid w:val="00BA5B49"/>
    <w:rsid w:val="00BB5DFC"/>
    <w:rsid w:val="00BD279D"/>
    <w:rsid w:val="00BD6BB8"/>
    <w:rsid w:val="00C10ECE"/>
    <w:rsid w:val="00C27DEF"/>
    <w:rsid w:val="00C47B1D"/>
    <w:rsid w:val="00C50EC0"/>
    <w:rsid w:val="00C6015E"/>
    <w:rsid w:val="00C66BA2"/>
    <w:rsid w:val="00C95985"/>
    <w:rsid w:val="00CB2583"/>
    <w:rsid w:val="00CB57F6"/>
    <w:rsid w:val="00CC5026"/>
    <w:rsid w:val="00CC68D0"/>
    <w:rsid w:val="00CD3E4E"/>
    <w:rsid w:val="00D022B8"/>
    <w:rsid w:val="00D0393B"/>
    <w:rsid w:val="00D03F9A"/>
    <w:rsid w:val="00D06D51"/>
    <w:rsid w:val="00D13FA1"/>
    <w:rsid w:val="00D214CA"/>
    <w:rsid w:val="00D24991"/>
    <w:rsid w:val="00D34002"/>
    <w:rsid w:val="00D50255"/>
    <w:rsid w:val="00D66520"/>
    <w:rsid w:val="00DA5113"/>
    <w:rsid w:val="00DA79D4"/>
    <w:rsid w:val="00DE34CF"/>
    <w:rsid w:val="00DF077E"/>
    <w:rsid w:val="00E13F3D"/>
    <w:rsid w:val="00E34898"/>
    <w:rsid w:val="00E73F96"/>
    <w:rsid w:val="00E76E94"/>
    <w:rsid w:val="00EA22CC"/>
    <w:rsid w:val="00EA75EA"/>
    <w:rsid w:val="00EB09B7"/>
    <w:rsid w:val="00EB6492"/>
    <w:rsid w:val="00EB747E"/>
    <w:rsid w:val="00EE148B"/>
    <w:rsid w:val="00EE7D7C"/>
    <w:rsid w:val="00F10D4C"/>
    <w:rsid w:val="00F25D98"/>
    <w:rsid w:val="00F300FB"/>
    <w:rsid w:val="00FB0C24"/>
    <w:rsid w:val="00FB6386"/>
    <w:rsid w:val="00FC44BA"/>
    <w:rsid w:val="00FF7B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A42602"/>
    <w:rPr>
      <w:rFonts w:ascii="Arial" w:hAnsi="Arial"/>
      <w:sz w:val="28"/>
      <w:lang w:val="en-GB" w:eastAsia="en-US"/>
    </w:rPr>
  </w:style>
  <w:style w:type="character" w:customStyle="1" w:styleId="TACChar">
    <w:name w:val="TAC Char"/>
    <w:link w:val="TAC"/>
    <w:qFormat/>
    <w:rsid w:val="003D4923"/>
    <w:rPr>
      <w:rFonts w:ascii="Arial" w:hAnsi="Arial"/>
      <w:sz w:val="18"/>
      <w:lang w:val="en-GB" w:eastAsia="en-US"/>
    </w:rPr>
  </w:style>
  <w:style w:type="character" w:customStyle="1" w:styleId="TAHCar">
    <w:name w:val="TAH Car"/>
    <w:link w:val="TAH"/>
    <w:qFormat/>
    <w:rsid w:val="003D4923"/>
    <w:rPr>
      <w:rFonts w:ascii="Arial" w:hAnsi="Arial"/>
      <w:b/>
      <w:sz w:val="18"/>
      <w:lang w:val="en-GB" w:eastAsia="en-US"/>
    </w:rPr>
  </w:style>
  <w:style w:type="character" w:customStyle="1" w:styleId="THChar">
    <w:name w:val="TH Char"/>
    <w:link w:val="TH"/>
    <w:qFormat/>
    <w:rsid w:val="003D4923"/>
    <w:rPr>
      <w:rFonts w:ascii="Arial" w:hAnsi="Arial"/>
      <w:b/>
      <w:lang w:val="en-GB" w:eastAsia="en-US"/>
    </w:rPr>
  </w:style>
  <w:style w:type="character" w:customStyle="1" w:styleId="B1Char">
    <w:name w:val="B1 Char"/>
    <w:link w:val="B10"/>
    <w:qFormat/>
    <w:rsid w:val="0097616C"/>
    <w:rPr>
      <w:rFonts w:ascii="Times New Roman" w:hAnsi="Times New Roman"/>
      <w:lang w:val="en-GB" w:eastAsia="en-US"/>
    </w:rPr>
  </w:style>
  <w:style w:type="table" w:styleId="TableGrid">
    <w:name w:val="Table Grid"/>
    <w:aliases w:val="SGS Table Basic 1"/>
    <w:basedOn w:val="TableNormal"/>
    <w:uiPriority w:val="39"/>
    <w:qFormat/>
    <w:rsid w:val="008051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0519F"/>
    <w:rPr>
      <w:rFonts w:ascii="Arial" w:hAnsi="Arial"/>
      <w:lang w:val="en-GB" w:eastAsia="en-US"/>
    </w:rPr>
  </w:style>
  <w:style w:type="character" w:customStyle="1" w:styleId="NOChar">
    <w:name w:val="NO Char"/>
    <w:link w:val="NO"/>
    <w:qFormat/>
    <w:rsid w:val="00A732A4"/>
    <w:rPr>
      <w:rFonts w:ascii="Times New Roman" w:hAnsi="Times New Roman"/>
      <w:lang w:val="en-GB" w:eastAsia="en-US"/>
    </w:rPr>
  </w:style>
  <w:style w:type="character" w:customStyle="1" w:styleId="TALCar">
    <w:name w:val="TAL Car"/>
    <w:link w:val="TAL"/>
    <w:qFormat/>
    <w:rsid w:val="00A732A4"/>
    <w:rPr>
      <w:rFonts w:ascii="Arial" w:hAnsi="Arial"/>
      <w:sz w:val="18"/>
      <w:lang w:val="en-GB" w:eastAsia="en-US"/>
    </w:rPr>
  </w:style>
  <w:style w:type="character" w:customStyle="1" w:styleId="EXChar">
    <w:name w:val="EX Char"/>
    <w:link w:val="EX"/>
    <w:qFormat/>
    <w:rsid w:val="00A732A4"/>
    <w:rPr>
      <w:rFonts w:ascii="Times New Roman" w:hAnsi="Times New Roman"/>
      <w:lang w:val="en-GB" w:eastAsia="en-US"/>
    </w:rPr>
  </w:style>
  <w:style w:type="character" w:customStyle="1" w:styleId="TANChar">
    <w:name w:val="TAN Char"/>
    <w:link w:val="TAN"/>
    <w:qFormat/>
    <w:rsid w:val="00A732A4"/>
    <w:rPr>
      <w:rFonts w:ascii="Arial" w:hAnsi="Arial"/>
      <w:sz w:val="18"/>
      <w:lang w:val="en-GB" w:eastAsia="en-US"/>
    </w:rPr>
  </w:style>
  <w:style w:type="character" w:styleId="PlaceholderText">
    <w:name w:val="Placeholder Text"/>
    <w:basedOn w:val="DefaultParagraphFont"/>
    <w:uiPriority w:val="99"/>
    <w:semiHidden/>
    <w:rsid w:val="0023164C"/>
    <w:rPr>
      <w:color w:val="808080"/>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23164C"/>
    <w:pPr>
      <w:ind w:left="720"/>
      <w:contextualSpacing/>
    </w:pPr>
  </w:style>
  <w:style w:type="numbering" w:customStyle="1" w:styleId="NoList1">
    <w:name w:val="No List1"/>
    <w:next w:val="NoList"/>
    <w:uiPriority w:val="99"/>
    <w:semiHidden/>
    <w:unhideWhenUsed/>
    <w:rsid w:val="0023164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3164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3164C"/>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0H Char5,l3 Char5,3 Char5,list 3 Char5"/>
    <w:basedOn w:val="DefaultParagraphFont"/>
    <w:rsid w:val="0023164C"/>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164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3164C"/>
    <w:rPr>
      <w:rFonts w:ascii="Arial" w:hAnsi="Arial"/>
      <w:sz w:val="22"/>
      <w:lang w:val="en-GB" w:eastAsia="en-US"/>
    </w:rPr>
  </w:style>
  <w:style w:type="character" w:customStyle="1" w:styleId="Heading6Char">
    <w:name w:val="Heading 6 Char"/>
    <w:aliases w:val="T1 Char4,Header 6 Char"/>
    <w:basedOn w:val="DefaultParagraphFont"/>
    <w:link w:val="Heading6"/>
    <w:rsid w:val="0023164C"/>
    <w:rPr>
      <w:rFonts w:ascii="Arial" w:hAnsi="Arial"/>
      <w:lang w:val="en-GB" w:eastAsia="en-US"/>
    </w:rPr>
  </w:style>
  <w:style w:type="character" w:customStyle="1" w:styleId="Heading7Char">
    <w:name w:val="Heading 7 Char"/>
    <w:aliases w:val="L7 Char,Header 7 Char"/>
    <w:basedOn w:val="DefaultParagraphFont"/>
    <w:link w:val="Heading7"/>
    <w:rsid w:val="0023164C"/>
    <w:rPr>
      <w:rFonts w:ascii="Arial" w:hAnsi="Arial"/>
      <w:lang w:val="en-GB" w:eastAsia="en-US"/>
    </w:rPr>
  </w:style>
  <w:style w:type="character" w:customStyle="1" w:styleId="Heading8Char">
    <w:name w:val="Heading 8 Char"/>
    <w:basedOn w:val="DefaultParagraphFont"/>
    <w:link w:val="Heading8"/>
    <w:rsid w:val="0023164C"/>
    <w:rPr>
      <w:rFonts w:ascii="Arial" w:hAnsi="Arial"/>
      <w:sz w:val="36"/>
      <w:lang w:val="en-GB" w:eastAsia="en-US"/>
    </w:rPr>
  </w:style>
  <w:style w:type="character" w:customStyle="1" w:styleId="Heading9Char">
    <w:name w:val="Heading 9 Char"/>
    <w:aliases w:val="Figure Heading Char,FH Char"/>
    <w:basedOn w:val="DefaultParagraphFont"/>
    <w:link w:val="Heading9"/>
    <w:rsid w:val="0023164C"/>
    <w:rPr>
      <w:rFonts w:ascii="Arial" w:hAnsi="Arial"/>
      <w:sz w:val="36"/>
      <w:lang w:val="en-GB" w:eastAsia="en-US"/>
    </w:rPr>
  </w:style>
  <w:style w:type="character" w:customStyle="1" w:styleId="H6Char">
    <w:name w:val="H6 Char"/>
    <w:link w:val="H6"/>
    <w:qFormat/>
    <w:rsid w:val="0023164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3164C"/>
    <w:rPr>
      <w:rFonts w:ascii="Arial" w:hAnsi="Arial"/>
      <w:b/>
      <w:noProof/>
      <w:sz w:val="18"/>
      <w:lang w:val="en-GB" w:eastAsia="en-US"/>
    </w:rPr>
  </w:style>
  <w:style w:type="character" w:customStyle="1" w:styleId="FooterChar">
    <w:name w:val="Footer Char"/>
    <w:basedOn w:val="DefaultParagraphFont"/>
    <w:link w:val="Footer"/>
    <w:rsid w:val="0023164C"/>
    <w:rPr>
      <w:rFonts w:ascii="Arial" w:hAnsi="Arial"/>
      <w:b/>
      <w:i/>
      <w:noProof/>
      <w:sz w:val="18"/>
      <w:lang w:val="en-GB" w:eastAsia="en-US"/>
    </w:rPr>
  </w:style>
  <w:style w:type="character" w:customStyle="1" w:styleId="TFChar">
    <w:name w:val="TF Char"/>
    <w:link w:val="TF"/>
    <w:qFormat/>
    <w:rsid w:val="0023164C"/>
    <w:rPr>
      <w:rFonts w:ascii="Arial" w:hAnsi="Arial"/>
      <w:b/>
      <w:lang w:val="en-GB" w:eastAsia="en-US"/>
    </w:rPr>
  </w:style>
  <w:style w:type="character" w:customStyle="1" w:styleId="B2Char">
    <w:name w:val="B2 Char"/>
    <w:link w:val="B20"/>
    <w:qFormat/>
    <w:rsid w:val="0023164C"/>
    <w:rPr>
      <w:rFonts w:ascii="Times New Roman" w:hAnsi="Times New Roman"/>
      <w:lang w:val="en-GB" w:eastAsia="en-US"/>
    </w:rPr>
  </w:style>
  <w:style w:type="character" w:customStyle="1" w:styleId="B4Char">
    <w:name w:val="B4 Char"/>
    <w:link w:val="B4"/>
    <w:qFormat/>
    <w:rsid w:val="0023164C"/>
    <w:rPr>
      <w:rFonts w:ascii="Times New Roman" w:hAnsi="Times New Roman"/>
      <w:lang w:val="en-GB" w:eastAsia="en-US"/>
    </w:rPr>
  </w:style>
  <w:style w:type="paragraph" w:customStyle="1" w:styleId="TAJ">
    <w:name w:val="TAJ"/>
    <w:basedOn w:val="TH"/>
    <w:uiPriority w:val="99"/>
    <w:rsid w:val="0023164C"/>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23164C"/>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23164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3164C"/>
    <w:rPr>
      <w:rFonts w:ascii="Times New Roman" w:hAnsi="Times New Roman"/>
      <w:sz w:val="16"/>
      <w:lang w:val="en-GB" w:eastAsia="en-US"/>
    </w:rPr>
  </w:style>
  <w:style w:type="character" w:customStyle="1" w:styleId="ListChar">
    <w:name w:val="List Char"/>
    <w:link w:val="List"/>
    <w:rsid w:val="0023164C"/>
    <w:rPr>
      <w:rFonts w:ascii="Times New Roman" w:hAnsi="Times New Roman"/>
      <w:lang w:val="en-GB" w:eastAsia="en-US"/>
    </w:rPr>
  </w:style>
  <w:style w:type="character" w:customStyle="1" w:styleId="ListBulletChar">
    <w:name w:val="List Bullet Char"/>
    <w:aliases w:val="UL Char"/>
    <w:link w:val="ListBullet"/>
    <w:rsid w:val="0023164C"/>
    <w:rPr>
      <w:rFonts w:ascii="Times New Roman" w:hAnsi="Times New Roman"/>
      <w:lang w:val="en-GB" w:eastAsia="en-US"/>
    </w:rPr>
  </w:style>
  <w:style w:type="character" w:customStyle="1" w:styleId="ListBullet2Char">
    <w:name w:val="List Bullet 2 Char"/>
    <w:aliases w:val="lb2 Char"/>
    <w:link w:val="ListBullet2"/>
    <w:rsid w:val="0023164C"/>
    <w:rPr>
      <w:rFonts w:ascii="Times New Roman" w:hAnsi="Times New Roman"/>
      <w:lang w:val="en-GB" w:eastAsia="en-US"/>
    </w:rPr>
  </w:style>
  <w:style w:type="character" w:customStyle="1" w:styleId="ListBullet3Char">
    <w:name w:val="List Bullet 3 Char"/>
    <w:link w:val="ListBullet3"/>
    <w:rsid w:val="0023164C"/>
    <w:rPr>
      <w:rFonts w:ascii="Times New Roman" w:hAnsi="Times New Roman"/>
      <w:lang w:val="en-GB" w:eastAsia="en-US"/>
    </w:rPr>
  </w:style>
  <w:style w:type="character" w:customStyle="1" w:styleId="List2Char">
    <w:name w:val="List 2 Char"/>
    <w:link w:val="List2"/>
    <w:rsid w:val="0023164C"/>
    <w:rPr>
      <w:rFonts w:ascii="Times New Roman" w:hAnsi="Times New Roman"/>
      <w:lang w:val="en-GB" w:eastAsia="en-US"/>
    </w:rPr>
  </w:style>
  <w:style w:type="paragraph" w:styleId="IndexHeading">
    <w:name w:val="index heading"/>
    <w:basedOn w:val="Normal"/>
    <w:next w:val="Normal"/>
    <w:uiPriority w:val="99"/>
    <w:rsid w:val="0023164C"/>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23164C"/>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3164C"/>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3164C"/>
    <w:rPr>
      <w:rFonts w:ascii="Times New Roman" w:eastAsia="MS Mincho" w:hAnsi="Times New Roman"/>
      <w:b/>
      <w:lang w:val="en-GB" w:eastAsia="en-GB"/>
    </w:rPr>
  </w:style>
  <w:style w:type="paragraph" w:customStyle="1" w:styleId="tabletext">
    <w:name w:val="table text"/>
    <w:basedOn w:val="Normal"/>
    <w:next w:val="table"/>
    <w:uiPriority w:val="99"/>
    <w:rsid w:val="0023164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23164C"/>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164C"/>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3164C"/>
    <w:rPr>
      <w:rFonts w:ascii="Times New Roman" w:eastAsia="MS Mincho" w:hAnsi="Times New Roman"/>
      <w:sz w:val="24"/>
      <w:lang w:val="en-GB" w:eastAsia="en-GB"/>
    </w:rPr>
  </w:style>
  <w:style w:type="paragraph" w:customStyle="1" w:styleId="HE">
    <w:name w:val="HE"/>
    <w:basedOn w:val="Normal"/>
    <w:uiPriority w:val="99"/>
    <w:rsid w:val="0023164C"/>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23164C"/>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23164C"/>
    <w:rPr>
      <w:rFonts w:ascii="Courier New" w:eastAsia="MS Mincho" w:hAnsi="Courier New"/>
      <w:lang w:val="en-GB" w:eastAsia="en-GB"/>
    </w:rPr>
  </w:style>
  <w:style w:type="paragraph" w:customStyle="1" w:styleId="text">
    <w:name w:val="text"/>
    <w:basedOn w:val="Normal"/>
    <w:uiPriority w:val="99"/>
    <w:rsid w:val="0023164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23164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23164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3164C"/>
    <w:rPr>
      <w:rFonts w:ascii="Arial" w:eastAsia="MS Mincho" w:hAnsi="Arial"/>
      <w:lang w:val="en-GB" w:eastAsia="en-US"/>
    </w:rPr>
  </w:style>
  <w:style w:type="paragraph" w:customStyle="1" w:styleId="textintend1">
    <w:name w:val="text intend 1"/>
    <w:basedOn w:val="text"/>
    <w:uiPriority w:val="99"/>
    <w:rsid w:val="0023164C"/>
    <w:pPr>
      <w:widowControl/>
      <w:tabs>
        <w:tab w:val="num" w:pos="992"/>
      </w:tabs>
      <w:spacing w:after="120"/>
      <w:ind w:left="992" w:hanging="425"/>
    </w:pPr>
    <w:rPr>
      <w:lang w:val="en-US"/>
    </w:rPr>
  </w:style>
  <w:style w:type="paragraph" w:customStyle="1" w:styleId="textintend2">
    <w:name w:val="text intend 2"/>
    <w:basedOn w:val="text"/>
    <w:uiPriority w:val="99"/>
    <w:rsid w:val="0023164C"/>
    <w:pPr>
      <w:widowControl/>
      <w:tabs>
        <w:tab w:val="num" w:pos="1418"/>
      </w:tabs>
      <w:spacing w:after="120"/>
      <w:ind w:left="1418" w:hanging="426"/>
    </w:pPr>
    <w:rPr>
      <w:lang w:val="en-US"/>
    </w:rPr>
  </w:style>
  <w:style w:type="paragraph" w:customStyle="1" w:styleId="textintend3">
    <w:name w:val="text intend 3"/>
    <w:basedOn w:val="text"/>
    <w:uiPriority w:val="99"/>
    <w:rsid w:val="0023164C"/>
    <w:pPr>
      <w:widowControl/>
      <w:tabs>
        <w:tab w:val="num" w:pos="1843"/>
      </w:tabs>
      <w:spacing w:after="120"/>
      <w:ind w:left="1843" w:hanging="425"/>
    </w:pPr>
    <w:rPr>
      <w:lang w:val="en-US"/>
    </w:rPr>
  </w:style>
  <w:style w:type="paragraph" w:customStyle="1" w:styleId="normalpuce">
    <w:name w:val="normal puce"/>
    <w:basedOn w:val="Normal"/>
    <w:uiPriority w:val="99"/>
    <w:rsid w:val="0023164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23164C"/>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23164C"/>
    <w:rPr>
      <w:rFonts w:ascii="Times New Roman" w:eastAsia="MS Mincho" w:hAnsi="Times New Roman"/>
      <w:i/>
      <w:sz w:val="22"/>
      <w:lang w:val="en-GB" w:eastAsia="en-GB"/>
    </w:rPr>
  </w:style>
  <w:style w:type="character" w:styleId="PageNumber">
    <w:name w:val="page number"/>
    <w:basedOn w:val="DefaultParagraphFont"/>
    <w:rsid w:val="0023164C"/>
  </w:style>
  <w:style w:type="character" w:customStyle="1" w:styleId="CommentTextChar">
    <w:name w:val="Comment Text Char"/>
    <w:basedOn w:val="DefaultParagraphFont"/>
    <w:link w:val="CommentText"/>
    <w:qFormat/>
    <w:rsid w:val="0023164C"/>
    <w:rPr>
      <w:rFonts w:ascii="Times New Roman" w:hAnsi="Times New Roman"/>
      <w:lang w:val="en-GB" w:eastAsia="en-US"/>
    </w:rPr>
  </w:style>
  <w:style w:type="paragraph" w:styleId="BodyText2">
    <w:name w:val="Body Text 2"/>
    <w:basedOn w:val="Normal"/>
    <w:link w:val="BodyText2Char"/>
    <w:uiPriority w:val="99"/>
    <w:rsid w:val="0023164C"/>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23164C"/>
    <w:rPr>
      <w:rFonts w:ascii="Times New Roman" w:eastAsia="MS Mincho" w:hAnsi="Times New Roman"/>
      <w:sz w:val="24"/>
      <w:lang w:val="en-GB" w:eastAsia="en-GB"/>
    </w:rPr>
  </w:style>
  <w:style w:type="paragraph" w:customStyle="1" w:styleId="para">
    <w:name w:val="para"/>
    <w:basedOn w:val="Normal"/>
    <w:uiPriority w:val="99"/>
    <w:rsid w:val="0023164C"/>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3164C"/>
    <w:rPr>
      <w:noProof w:val="0"/>
      <w:vanish w:val="0"/>
      <w:color w:val="FF0000"/>
      <w:lang w:eastAsia="en-US"/>
    </w:rPr>
  </w:style>
  <w:style w:type="paragraph" w:customStyle="1" w:styleId="MTDisplayEquation">
    <w:name w:val="MTDisplayEquation"/>
    <w:basedOn w:val="Normal"/>
    <w:uiPriority w:val="99"/>
    <w:rsid w:val="0023164C"/>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23164C"/>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23164C"/>
    <w:rPr>
      <w:rFonts w:ascii="Times New Roman" w:eastAsia="MS Mincho" w:hAnsi="Times New Roman"/>
      <w:lang w:val="en-GB" w:eastAsia="en-GB"/>
    </w:rPr>
  </w:style>
  <w:style w:type="paragraph" w:customStyle="1" w:styleId="List1">
    <w:name w:val="List1"/>
    <w:basedOn w:val="Normal"/>
    <w:uiPriority w:val="99"/>
    <w:rsid w:val="0023164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23164C"/>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23164C"/>
    <w:rPr>
      <w:rFonts w:ascii="Times New Roman" w:eastAsia="MS Mincho" w:hAnsi="Times New Roman"/>
      <w:b/>
      <w:i/>
      <w:lang w:val="en-GB" w:eastAsia="en-GB"/>
    </w:rPr>
  </w:style>
  <w:style w:type="paragraph" w:customStyle="1" w:styleId="TdocText">
    <w:name w:val="Tdoc_Text"/>
    <w:basedOn w:val="Normal"/>
    <w:uiPriority w:val="99"/>
    <w:rsid w:val="0023164C"/>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23164C"/>
    <w:rPr>
      <w:rFonts w:ascii="Tahoma" w:hAnsi="Tahoma" w:cs="Tahoma"/>
      <w:sz w:val="16"/>
      <w:szCs w:val="16"/>
      <w:lang w:val="en-GB" w:eastAsia="en-US"/>
    </w:rPr>
  </w:style>
  <w:style w:type="paragraph" w:customStyle="1" w:styleId="centered">
    <w:name w:val="centered"/>
    <w:basedOn w:val="Normal"/>
    <w:uiPriority w:val="99"/>
    <w:rsid w:val="0023164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23164C"/>
    <w:rPr>
      <w:rFonts w:ascii="Bookman" w:hAnsi="Bookman"/>
      <w:position w:val="6"/>
      <w:sz w:val="18"/>
    </w:rPr>
  </w:style>
  <w:style w:type="paragraph" w:customStyle="1" w:styleId="References">
    <w:name w:val="References"/>
    <w:basedOn w:val="Normal"/>
    <w:uiPriority w:val="99"/>
    <w:rsid w:val="0023164C"/>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rsid w:val="0023164C"/>
    <w:rPr>
      <w:rFonts w:ascii="Times New Roman" w:hAnsi="Times New Roman"/>
      <w:b/>
      <w:bCs/>
      <w:lang w:val="en-GB" w:eastAsia="en-US"/>
    </w:rPr>
  </w:style>
  <w:style w:type="paragraph" w:customStyle="1" w:styleId="ZchnZchn">
    <w:name w:val="Zchn Zchn"/>
    <w:uiPriority w:val="99"/>
    <w:semiHidden/>
    <w:rsid w:val="0023164C"/>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23164C"/>
    <w:rPr>
      <w:rFonts w:eastAsia="MS Mincho"/>
      <w:lang w:val="en-GB" w:eastAsia="en-US" w:bidi="ar-SA"/>
    </w:rPr>
  </w:style>
  <w:style w:type="character" w:customStyle="1" w:styleId="B1Char1">
    <w:name w:val="B1 Char1"/>
    <w:qFormat/>
    <w:rsid w:val="0023164C"/>
    <w:rPr>
      <w:rFonts w:eastAsia="MS Mincho"/>
      <w:lang w:val="en-GB" w:eastAsia="en-US" w:bidi="ar-SA"/>
    </w:rPr>
  </w:style>
  <w:style w:type="paragraph" w:customStyle="1" w:styleId="TableText0">
    <w:name w:val="TableText"/>
    <w:basedOn w:val="BodyTextIndent"/>
    <w:uiPriority w:val="99"/>
    <w:rsid w:val="0023164C"/>
    <w:pPr>
      <w:keepNext/>
      <w:keepLines/>
      <w:spacing w:before="0" w:after="180"/>
      <w:ind w:left="0"/>
      <w:jc w:val="center"/>
    </w:pPr>
    <w:rPr>
      <w:i w:val="0"/>
      <w:snapToGrid w:val="0"/>
      <w:kern w:val="2"/>
      <w:sz w:val="20"/>
    </w:rPr>
  </w:style>
  <w:style w:type="character" w:customStyle="1" w:styleId="msoins0">
    <w:name w:val="msoins"/>
    <w:basedOn w:val="DefaultParagraphFont"/>
    <w:rsid w:val="0023164C"/>
  </w:style>
  <w:style w:type="paragraph" w:customStyle="1" w:styleId="B1">
    <w:name w:val="B1+"/>
    <w:basedOn w:val="B10"/>
    <w:uiPriority w:val="99"/>
    <w:rsid w:val="0023164C"/>
    <w:pPr>
      <w:numPr>
        <w:numId w:val="4"/>
      </w:numPr>
      <w:tabs>
        <w:tab w:val="clear" w:pos="737"/>
        <w:tab w:val="num" w:pos="360"/>
        <w:tab w:val="num" w:pos="851"/>
      </w:tabs>
      <w:overflowPunct w:val="0"/>
      <w:autoSpaceDE w:val="0"/>
      <w:autoSpaceDN w:val="0"/>
      <w:adjustRightInd w:val="0"/>
      <w:ind w:left="36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3164C"/>
    <w:rPr>
      <w:rFonts w:ascii="Times New Roman" w:hAnsi="Times New Roman"/>
      <w:lang w:val="en-GB" w:eastAsia="en-US"/>
    </w:rPr>
  </w:style>
  <w:style w:type="paragraph" w:styleId="NormalWeb">
    <w:name w:val="Normal (Web)"/>
    <w:basedOn w:val="Normal"/>
    <w:uiPriority w:val="99"/>
    <w:unhideWhenUsed/>
    <w:rsid w:val="0023164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231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3164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3164C"/>
    <w:rPr>
      <w:rFonts w:eastAsia="SimSun"/>
      <w:i/>
      <w:color w:val="0000FF"/>
      <w:lang w:val="en-GB" w:eastAsia="en-US"/>
    </w:rPr>
  </w:style>
  <w:style w:type="paragraph" w:customStyle="1" w:styleId="Bulletedo1">
    <w:name w:val="Bulleted o 1"/>
    <w:basedOn w:val="Normal"/>
    <w:uiPriority w:val="99"/>
    <w:rsid w:val="0023164C"/>
    <w:pPr>
      <w:numPr>
        <w:numId w:val="5"/>
      </w:numPr>
      <w:tabs>
        <w:tab w:val="clear" w:pos="360"/>
        <w:tab w:val="num" w:pos="737"/>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23164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3164C"/>
    <w:rPr>
      <w:rFonts w:ascii="Arial" w:hAnsi="Arial"/>
      <w:sz w:val="18"/>
      <w:lang w:val="en-GB"/>
    </w:rPr>
  </w:style>
  <w:style w:type="paragraph" w:styleId="Revision">
    <w:name w:val="Revision"/>
    <w:hidden/>
    <w:uiPriority w:val="99"/>
    <w:rsid w:val="0023164C"/>
    <w:rPr>
      <w:rFonts w:ascii="Times New Roman" w:eastAsia="SimSun" w:hAnsi="Times New Roman"/>
      <w:lang w:val="en-GB" w:eastAsia="en-US"/>
    </w:rPr>
  </w:style>
  <w:style w:type="character" w:customStyle="1" w:styleId="EQChar">
    <w:name w:val="EQ Char"/>
    <w:link w:val="EQ"/>
    <w:qFormat/>
    <w:locked/>
    <w:rsid w:val="0023164C"/>
    <w:rPr>
      <w:rFonts w:ascii="Times New Roman" w:hAnsi="Times New Roman"/>
      <w:noProof/>
      <w:lang w:val="en-GB" w:eastAsia="en-US"/>
    </w:rPr>
  </w:style>
  <w:style w:type="character" w:styleId="Strong">
    <w:name w:val="Strong"/>
    <w:aliases w:val="Level 2"/>
    <w:qFormat/>
    <w:rsid w:val="0023164C"/>
    <w:rPr>
      <w:b/>
      <w:bCs/>
    </w:rPr>
  </w:style>
  <w:style w:type="character" w:customStyle="1" w:styleId="TAL0">
    <w:name w:val="TAL (文字)"/>
    <w:rsid w:val="0023164C"/>
    <w:rPr>
      <w:rFonts w:ascii="Arial" w:hAnsi="Arial"/>
      <w:sz w:val="18"/>
      <w:lang w:val="en-GB" w:eastAsia="ko-KR" w:bidi="ar-SA"/>
    </w:rPr>
  </w:style>
  <w:style w:type="character" w:customStyle="1" w:styleId="CharChar3">
    <w:name w:val="Char Char3"/>
    <w:rsid w:val="002316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3164C"/>
    <w:rPr>
      <w:lang w:val="en-GB" w:eastAsia="en-US" w:bidi="ar-SA"/>
    </w:rPr>
  </w:style>
  <w:style w:type="character" w:customStyle="1" w:styleId="msoins00">
    <w:name w:val="msoins0"/>
    <w:rsid w:val="002316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16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164C"/>
    <w:rPr>
      <w:rFonts w:ascii="Arial" w:hAnsi="Arial"/>
      <w:sz w:val="24"/>
      <w:lang w:val="en-GB" w:eastAsia="en-US" w:bidi="ar-SA"/>
    </w:rPr>
  </w:style>
  <w:style w:type="paragraph" w:customStyle="1" w:styleId="no0">
    <w:name w:val="no"/>
    <w:basedOn w:val="Normal"/>
    <w:uiPriority w:val="99"/>
    <w:rsid w:val="002316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3164C"/>
    <w:rPr>
      <w:sz w:val="24"/>
      <w:lang w:val="en-US" w:eastAsia="en-US"/>
    </w:rPr>
  </w:style>
  <w:style w:type="character" w:customStyle="1" w:styleId="EditorsNoteChar">
    <w:name w:val="Editor's Note Char"/>
    <w:aliases w:val="EN Char"/>
    <w:link w:val="EditorsNote"/>
    <w:qFormat/>
    <w:rsid w:val="0023164C"/>
    <w:rPr>
      <w:rFonts w:ascii="Times New Roman" w:hAnsi="Times New Roman"/>
      <w:color w:val="FF0000"/>
      <w:lang w:val="en-GB" w:eastAsia="en-US"/>
    </w:rPr>
  </w:style>
  <w:style w:type="paragraph" w:customStyle="1" w:styleId="IvDbodytext">
    <w:name w:val="IvD bodytext"/>
    <w:basedOn w:val="BodyText"/>
    <w:link w:val="IvDbodytextChar"/>
    <w:qFormat/>
    <w:rsid w:val="0023164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3164C"/>
    <w:rPr>
      <w:rFonts w:ascii="Arial" w:eastAsia="Malgun Gothic" w:hAnsi="Arial"/>
      <w:spacing w:val="2"/>
      <w:lang w:val="en-GB" w:eastAsia="en-GB"/>
    </w:rPr>
  </w:style>
  <w:style w:type="paragraph" w:customStyle="1" w:styleId="BL">
    <w:name w:val="BL"/>
    <w:basedOn w:val="Normal"/>
    <w:uiPriority w:val="99"/>
    <w:rsid w:val="0023164C"/>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numbering" w:customStyle="1" w:styleId="NoList11">
    <w:name w:val="No List11"/>
    <w:next w:val="NoList"/>
    <w:uiPriority w:val="99"/>
    <w:semiHidden/>
    <w:unhideWhenUsed/>
    <w:rsid w:val="0023164C"/>
  </w:style>
  <w:style w:type="character" w:customStyle="1" w:styleId="PLChar">
    <w:name w:val="PL Char"/>
    <w:link w:val="PL"/>
    <w:qFormat/>
    <w:rsid w:val="0023164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3164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3164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23164C"/>
    <w:rPr>
      <w:rFonts w:ascii="Calibri Light" w:eastAsia="Times New Roman" w:hAnsi="Calibri Light" w:cs="Times New Roman"/>
      <w:color w:val="2F5496"/>
      <w:lang w:eastAsia="en-US"/>
    </w:rPr>
  </w:style>
  <w:style w:type="paragraph" w:customStyle="1" w:styleId="msonormal0">
    <w:name w:val="msonormal"/>
    <w:basedOn w:val="Normal"/>
    <w:uiPriority w:val="99"/>
    <w:rsid w:val="002316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3164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3164C"/>
    <w:rPr>
      <w:rFonts w:ascii="Times New Roman" w:eastAsia="SimSun" w:hAnsi="Times New Roman"/>
      <w:lang w:eastAsia="en-US"/>
    </w:rPr>
  </w:style>
  <w:style w:type="character" w:customStyle="1" w:styleId="CharChar31">
    <w:name w:val="Char Char31"/>
    <w:rsid w:val="0023164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3164C"/>
    <w:rPr>
      <w:rFonts w:ascii="Arial" w:hAnsi="Arial" w:cs="Times New Roman"/>
      <w:sz w:val="28"/>
      <w:szCs w:val="20"/>
      <w:lang w:val="en-GB" w:eastAsia="en-US"/>
    </w:rPr>
  </w:style>
  <w:style w:type="numbering" w:customStyle="1" w:styleId="1">
    <w:name w:val="リストなし1"/>
    <w:next w:val="NoList"/>
    <w:uiPriority w:val="99"/>
    <w:semiHidden/>
    <w:unhideWhenUsed/>
    <w:rsid w:val="0023164C"/>
  </w:style>
  <w:style w:type="paragraph" w:customStyle="1" w:styleId="CharCharCharCharChar">
    <w:name w:val="Char Char Char Char Char"/>
    <w:uiPriority w:val="99"/>
    <w:semiHidden/>
    <w:rsid w:val="00231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31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31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31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3164C"/>
    <w:rPr>
      <w:lang w:val="en-GB" w:eastAsia="ja-JP" w:bidi="ar-SA"/>
    </w:rPr>
  </w:style>
  <w:style w:type="paragraph" w:customStyle="1" w:styleId="1Char">
    <w:name w:val="(文字) (文字)1 Char (文字) (文字)"/>
    <w:uiPriority w:val="99"/>
    <w:semiHidden/>
    <w:rsid w:val="00231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231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31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31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31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316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3164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164C"/>
    <w:rPr>
      <w:rFonts w:ascii="Arial" w:hAnsi="Arial"/>
      <w:sz w:val="32"/>
      <w:lang w:val="en-GB" w:eastAsia="ja-JP" w:bidi="ar-SA"/>
    </w:rPr>
  </w:style>
  <w:style w:type="character" w:customStyle="1" w:styleId="CharChar4">
    <w:name w:val="Char Char4"/>
    <w:rsid w:val="0023164C"/>
    <w:rPr>
      <w:rFonts w:ascii="Courier New" w:hAnsi="Courier New"/>
      <w:lang w:val="nb-NO" w:eastAsia="ja-JP" w:bidi="ar-SA"/>
    </w:rPr>
  </w:style>
  <w:style w:type="character" w:customStyle="1" w:styleId="AndreaLeonardi">
    <w:name w:val="Andrea Leonardi"/>
    <w:semiHidden/>
    <w:rsid w:val="0023164C"/>
    <w:rPr>
      <w:rFonts w:ascii="Arial" w:hAnsi="Arial" w:cs="Arial"/>
      <w:color w:val="auto"/>
      <w:sz w:val="20"/>
      <w:szCs w:val="20"/>
    </w:rPr>
  </w:style>
  <w:style w:type="character" w:customStyle="1" w:styleId="NOCharChar">
    <w:name w:val="NO Char Char"/>
    <w:rsid w:val="0023164C"/>
    <w:rPr>
      <w:lang w:val="en-GB" w:eastAsia="en-US" w:bidi="ar-SA"/>
    </w:rPr>
  </w:style>
  <w:style w:type="character" w:customStyle="1" w:styleId="NOZchn">
    <w:name w:val="NO Zchn"/>
    <w:rsid w:val="0023164C"/>
    <w:rPr>
      <w:lang w:val="en-GB" w:eastAsia="en-US" w:bidi="ar-SA"/>
    </w:rPr>
  </w:style>
  <w:style w:type="character" w:customStyle="1" w:styleId="TACCar">
    <w:name w:val="TAC Car"/>
    <w:qFormat/>
    <w:rsid w:val="0023164C"/>
    <w:rPr>
      <w:rFonts w:ascii="Arial" w:hAnsi="Arial"/>
      <w:sz w:val="18"/>
      <w:lang w:val="en-GB" w:eastAsia="ja-JP" w:bidi="ar-SA"/>
    </w:rPr>
  </w:style>
  <w:style w:type="paragraph" w:customStyle="1" w:styleId="CharCharCharCharCharChar">
    <w:name w:val="Char Char Char Char Char Char"/>
    <w:uiPriority w:val="99"/>
    <w:semiHidden/>
    <w:rsid w:val="002316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31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3164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23164C"/>
    <w:rPr>
      <w:rFonts w:ascii="Arial" w:hAnsi="Arial" w:cs="Times New Roman"/>
      <w:sz w:val="20"/>
      <w:szCs w:val="20"/>
      <w:lang w:val="en-GB" w:eastAsia="en-US"/>
    </w:rPr>
  </w:style>
  <w:style w:type="paragraph" w:customStyle="1" w:styleId="CarCar">
    <w:name w:val="Car Car"/>
    <w:uiPriority w:val="99"/>
    <w:semiHidden/>
    <w:rsid w:val="00231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164C"/>
    <w:rPr>
      <w:rFonts w:ascii="Arial" w:hAnsi="Arial"/>
      <w:sz w:val="32"/>
      <w:lang w:val="en-GB" w:eastAsia="en-US" w:bidi="ar-SA"/>
    </w:rPr>
  </w:style>
  <w:style w:type="paragraph" w:customStyle="1" w:styleId="ZchnZchn1">
    <w:name w:val="Zchn Zchn1"/>
    <w:uiPriority w:val="99"/>
    <w:semiHidden/>
    <w:rsid w:val="00231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164C"/>
    <w:rPr>
      <w:rFonts w:ascii="Arial" w:hAnsi="Arial"/>
      <w:sz w:val="32"/>
      <w:lang w:val="en-GB" w:eastAsia="en-US" w:bidi="ar-SA"/>
    </w:rPr>
  </w:style>
  <w:style w:type="paragraph" w:customStyle="1" w:styleId="2">
    <w:name w:val="(文字) (文字)2"/>
    <w:uiPriority w:val="99"/>
    <w:semiHidden/>
    <w:rsid w:val="00231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164C"/>
    <w:rPr>
      <w:rFonts w:ascii="Arial" w:hAnsi="Arial"/>
      <w:sz w:val="32"/>
      <w:lang w:val="en-GB" w:eastAsia="en-US" w:bidi="ar-SA"/>
    </w:rPr>
  </w:style>
  <w:style w:type="paragraph" w:customStyle="1" w:styleId="3">
    <w:name w:val="(文字) (文字)3"/>
    <w:uiPriority w:val="99"/>
    <w:semiHidden/>
    <w:rsid w:val="00231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31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31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3164C"/>
    <w:rPr>
      <w:rFonts w:ascii="Arial" w:hAnsi="Arial" w:cs="Times New Roman"/>
      <w:sz w:val="20"/>
      <w:szCs w:val="20"/>
      <w:lang w:val="en-GB" w:eastAsia="en-US"/>
    </w:rPr>
  </w:style>
  <w:style w:type="paragraph" w:customStyle="1" w:styleId="10">
    <w:name w:val="(文字) (文字)1"/>
    <w:uiPriority w:val="99"/>
    <w:semiHidden/>
    <w:rsid w:val="00231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3164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23164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3164C"/>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3164C"/>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3164C"/>
    <w:rPr>
      <w:rFonts w:ascii="Tahoma" w:hAnsi="Tahoma" w:cs="Tahoma"/>
      <w:shd w:val="clear" w:color="auto" w:fill="000080"/>
      <w:lang w:val="en-GB" w:eastAsia="en-US"/>
    </w:rPr>
  </w:style>
  <w:style w:type="character" w:customStyle="1" w:styleId="ZchnZchn5">
    <w:name w:val="Zchn Zchn5"/>
    <w:rsid w:val="0023164C"/>
    <w:rPr>
      <w:rFonts w:ascii="Courier New" w:eastAsia="Batang" w:hAnsi="Courier New"/>
      <w:lang w:val="nb-NO" w:eastAsia="en-US" w:bidi="ar-SA"/>
    </w:rPr>
  </w:style>
  <w:style w:type="character" w:customStyle="1" w:styleId="CharChar10">
    <w:name w:val="Char Char10"/>
    <w:rsid w:val="0023164C"/>
    <w:rPr>
      <w:rFonts w:ascii="Times New Roman" w:hAnsi="Times New Roman"/>
      <w:lang w:val="en-GB" w:eastAsia="en-US"/>
    </w:rPr>
  </w:style>
  <w:style w:type="character" w:customStyle="1" w:styleId="CharChar9">
    <w:name w:val="Char Char9"/>
    <w:rsid w:val="0023164C"/>
    <w:rPr>
      <w:rFonts w:ascii="Tahoma" w:hAnsi="Tahoma" w:cs="Tahoma"/>
      <w:sz w:val="16"/>
      <w:szCs w:val="16"/>
      <w:lang w:val="en-GB" w:eastAsia="en-US"/>
    </w:rPr>
  </w:style>
  <w:style w:type="character" w:customStyle="1" w:styleId="CharChar8">
    <w:name w:val="Char Char8"/>
    <w:rsid w:val="0023164C"/>
    <w:rPr>
      <w:rFonts w:ascii="Times New Roman" w:hAnsi="Times New Roman"/>
      <w:b/>
      <w:bCs/>
      <w:lang w:val="en-GB" w:eastAsia="en-US"/>
    </w:rPr>
  </w:style>
  <w:style w:type="paragraph" w:customStyle="1" w:styleId="11">
    <w:name w:val="修订1"/>
    <w:hidden/>
    <w:uiPriority w:val="99"/>
    <w:semiHidden/>
    <w:rsid w:val="0023164C"/>
    <w:rPr>
      <w:rFonts w:ascii="Times New Roman" w:eastAsia="Batang" w:hAnsi="Times New Roman"/>
      <w:lang w:val="en-GB" w:eastAsia="en-US"/>
    </w:rPr>
  </w:style>
  <w:style w:type="paragraph" w:styleId="EndnoteText">
    <w:name w:val="endnote text"/>
    <w:basedOn w:val="Normal"/>
    <w:link w:val="EndnoteTextChar"/>
    <w:uiPriority w:val="99"/>
    <w:rsid w:val="0023164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23164C"/>
    <w:rPr>
      <w:rFonts w:ascii="Times New Roman" w:hAnsi="Times New Roman"/>
      <w:lang w:val="en-GB" w:eastAsia="en-GB"/>
    </w:rPr>
  </w:style>
  <w:style w:type="character" w:styleId="EndnoteReference">
    <w:name w:val="endnote reference"/>
    <w:rsid w:val="0023164C"/>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164C"/>
    <w:rPr>
      <w:lang w:val="en-GB" w:eastAsia="ja-JP" w:bidi="ar-SA"/>
    </w:rPr>
  </w:style>
  <w:style w:type="paragraph" w:styleId="Title">
    <w:name w:val="Title"/>
    <w:aliases w:val="Section Header"/>
    <w:basedOn w:val="Normal"/>
    <w:next w:val="Normal"/>
    <w:link w:val="TitleChar"/>
    <w:uiPriority w:val="99"/>
    <w:qFormat/>
    <w:rsid w:val="0023164C"/>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23164C"/>
    <w:rPr>
      <w:rFonts w:ascii="Courier New" w:eastAsia="Malgun Gothic" w:hAnsi="Courier New"/>
      <w:lang w:val="nb-NO" w:eastAsia="en-GB"/>
    </w:rPr>
  </w:style>
  <w:style w:type="paragraph" w:customStyle="1" w:styleId="FL">
    <w:name w:val="FL"/>
    <w:basedOn w:val="Normal"/>
    <w:uiPriority w:val="99"/>
    <w:rsid w:val="0023164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23164C"/>
    <w:rPr>
      <w:rFonts w:ascii="Arial" w:hAnsi="Arial"/>
      <w:sz w:val="22"/>
      <w:lang w:val="en-GB" w:eastAsia="ja-JP" w:bidi="ar-SA"/>
    </w:rPr>
  </w:style>
  <w:style w:type="paragraph" w:styleId="Date">
    <w:name w:val="Date"/>
    <w:basedOn w:val="Normal"/>
    <w:next w:val="Normal"/>
    <w:link w:val="DateChar"/>
    <w:uiPriority w:val="99"/>
    <w:rsid w:val="0023164C"/>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23164C"/>
    <w:rPr>
      <w:rFonts w:ascii="Times New Roman" w:eastAsia="Malgun Gothic" w:hAnsi="Times New Roman"/>
      <w:lang w:val="en-GB" w:eastAsia="en-GB"/>
    </w:rPr>
  </w:style>
  <w:style w:type="paragraph" w:customStyle="1" w:styleId="AutoCorrect">
    <w:name w:val="AutoCorrect"/>
    <w:uiPriority w:val="99"/>
    <w:rsid w:val="0023164C"/>
    <w:rPr>
      <w:rFonts w:ascii="Times New Roman" w:eastAsia="Malgun Gothic" w:hAnsi="Times New Roman"/>
      <w:sz w:val="24"/>
      <w:szCs w:val="24"/>
      <w:lang w:val="en-GB" w:eastAsia="ko-KR"/>
    </w:rPr>
  </w:style>
  <w:style w:type="paragraph" w:customStyle="1" w:styleId="-PAGE-">
    <w:name w:val="- PAGE -"/>
    <w:uiPriority w:val="99"/>
    <w:rsid w:val="0023164C"/>
    <w:rPr>
      <w:rFonts w:ascii="Times New Roman" w:eastAsia="Malgun Gothic" w:hAnsi="Times New Roman"/>
      <w:sz w:val="24"/>
      <w:szCs w:val="24"/>
      <w:lang w:val="en-GB" w:eastAsia="ko-KR"/>
    </w:rPr>
  </w:style>
  <w:style w:type="paragraph" w:customStyle="1" w:styleId="PageXofY">
    <w:name w:val="Page X of Y"/>
    <w:uiPriority w:val="99"/>
    <w:rsid w:val="0023164C"/>
    <w:rPr>
      <w:rFonts w:ascii="Times New Roman" w:eastAsia="Malgun Gothic" w:hAnsi="Times New Roman"/>
      <w:sz w:val="24"/>
      <w:szCs w:val="24"/>
      <w:lang w:val="en-GB" w:eastAsia="ko-KR"/>
    </w:rPr>
  </w:style>
  <w:style w:type="paragraph" w:customStyle="1" w:styleId="Createdby">
    <w:name w:val="Created by"/>
    <w:uiPriority w:val="99"/>
    <w:rsid w:val="0023164C"/>
    <w:rPr>
      <w:rFonts w:ascii="Times New Roman" w:eastAsia="Malgun Gothic" w:hAnsi="Times New Roman"/>
      <w:sz w:val="24"/>
      <w:szCs w:val="24"/>
      <w:lang w:val="en-GB" w:eastAsia="ko-KR"/>
    </w:rPr>
  </w:style>
  <w:style w:type="paragraph" w:customStyle="1" w:styleId="Createdon">
    <w:name w:val="Created on"/>
    <w:uiPriority w:val="99"/>
    <w:rsid w:val="0023164C"/>
    <w:rPr>
      <w:rFonts w:ascii="Times New Roman" w:eastAsia="Malgun Gothic" w:hAnsi="Times New Roman"/>
      <w:sz w:val="24"/>
      <w:szCs w:val="24"/>
      <w:lang w:val="en-GB" w:eastAsia="ko-KR"/>
    </w:rPr>
  </w:style>
  <w:style w:type="paragraph" w:customStyle="1" w:styleId="Lastprinted">
    <w:name w:val="Last printed"/>
    <w:uiPriority w:val="99"/>
    <w:rsid w:val="0023164C"/>
    <w:rPr>
      <w:rFonts w:ascii="Times New Roman" w:eastAsia="Malgun Gothic" w:hAnsi="Times New Roman"/>
      <w:sz w:val="24"/>
      <w:szCs w:val="24"/>
      <w:lang w:val="en-GB" w:eastAsia="ko-KR"/>
    </w:rPr>
  </w:style>
  <w:style w:type="paragraph" w:customStyle="1" w:styleId="Lastsavedby">
    <w:name w:val="Last saved by"/>
    <w:uiPriority w:val="99"/>
    <w:rsid w:val="0023164C"/>
    <w:rPr>
      <w:rFonts w:ascii="Times New Roman" w:eastAsia="Malgun Gothic" w:hAnsi="Times New Roman"/>
      <w:sz w:val="24"/>
      <w:szCs w:val="24"/>
      <w:lang w:val="en-GB" w:eastAsia="ko-KR"/>
    </w:rPr>
  </w:style>
  <w:style w:type="paragraph" w:customStyle="1" w:styleId="Filename">
    <w:name w:val="Filename"/>
    <w:uiPriority w:val="99"/>
    <w:rsid w:val="0023164C"/>
    <w:rPr>
      <w:rFonts w:ascii="Times New Roman" w:eastAsia="Malgun Gothic" w:hAnsi="Times New Roman"/>
      <w:sz w:val="24"/>
      <w:szCs w:val="24"/>
      <w:lang w:val="en-GB" w:eastAsia="ko-KR"/>
    </w:rPr>
  </w:style>
  <w:style w:type="paragraph" w:customStyle="1" w:styleId="Filenameandpath">
    <w:name w:val="Filename and path"/>
    <w:uiPriority w:val="99"/>
    <w:rsid w:val="0023164C"/>
    <w:rPr>
      <w:rFonts w:ascii="Times New Roman" w:eastAsia="Malgun Gothic" w:hAnsi="Times New Roman"/>
      <w:sz w:val="24"/>
      <w:szCs w:val="24"/>
      <w:lang w:val="en-GB" w:eastAsia="ko-KR"/>
    </w:rPr>
  </w:style>
  <w:style w:type="paragraph" w:customStyle="1" w:styleId="AuthorPageDate">
    <w:name w:val="Author  Page #  Date"/>
    <w:uiPriority w:val="99"/>
    <w:rsid w:val="0023164C"/>
    <w:rPr>
      <w:rFonts w:ascii="Times New Roman" w:eastAsia="Malgun Gothic" w:hAnsi="Times New Roman"/>
      <w:sz w:val="24"/>
      <w:szCs w:val="24"/>
      <w:lang w:val="en-GB" w:eastAsia="ko-KR"/>
    </w:rPr>
  </w:style>
  <w:style w:type="paragraph" w:customStyle="1" w:styleId="ConfidentialPageDate">
    <w:name w:val="Confidential  Page #  Date"/>
    <w:uiPriority w:val="99"/>
    <w:rsid w:val="0023164C"/>
    <w:rPr>
      <w:rFonts w:ascii="Times New Roman" w:eastAsia="Malgun Gothic" w:hAnsi="Times New Roman"/>
      <w:sz w:val="24"/>
      <w:szCs w:val="24"/>
      <w:lang w:val="en-GB" w:eastAsia="ko-KR"/>
    </w:rPr>
  </w:style>
  <w:style w:type="paragraph" w:customStyle="1" w:styleId="INDENT1">
    <w:name w:val="INDENT1"/>
    <w:basedOn w:val="Normal"/>
    <w:uiPriority w:val="99"/>
    <w:rsid w:val="0023164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3164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3164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316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3164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316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316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3164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3164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3164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3164C"/>
    <w:pPr>
      <w:overflowPunct w:val="0"/>
      <w:autoSpaceDE w:val="0"/>
      <w:autoSpaceDN w:val="0"/>
      <w:adjustRightInd w:val="0"/>
      <w:textAlignment w:val="baseline"/>
    </w:pPr>
    <w:rPr>
      <w:lang w:eastAsia="ja-JP"/>
    </w:rPr>
  </w:style>
  <w:style w:type="paragraph" w:customStyle="1" w:styleId="TaOC">
    <w:name w:val="TaOC"/>
    <w:basedOn w:val="TAC"/>
    <w:uiPriority w:val="99"/>
    <w:rsid w:val="0023164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316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3164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3164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23164C"/>
    <w:rPr>
      <w:rFonts w:ascii="Arial" w:hAnsi="Arial"/>
      <w:lang w:val="en-GB" w:eastAsia="en-US" w:bidi="ar-SA"/>
    </w:rPr>
  </w:style>
  <w:style w:type="table" w:customStyle="1" w:styleId="Tabellengitternetz1">
    <w:name w:val="Tabellengitternetz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3164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3164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23164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316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3164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3164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rsid w:val="002316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2316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23164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3164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3164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316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3164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3164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3164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316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3164C"/>
    <w:pPr>
      <w:tabs>
        <w:tab w:val="left" w:pos="360"/>
      </w:tabs>
      <w:ind w:left="360" w:hanging="360"/>
    </w:pPr>
  </w:style>
  <w:style w:type="paragraph" w:customStyle="1" w:styleId="Para1">
    <w:name w:val="Para1"/>
    <w:basedOn w:val="Normal"/>
    <w:uiPriority w:val="99"/>
    <w:rsid w:val="002316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316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3164C"/>
    <w:pPr>
      <w:keepNext/>
      <w:keepLines/>
      <w:spacing w:after="60"/>
      <w:ind w:left="210"/>
      <w:jc w:val="center"/>
    </w:pPr>
    <w:rPr>
      <w:b/>
      <w:sz w:val="20"/>
    </w:rPr>
  </w:style>
  <w:style w:type="paragraph" w:customStyle="1" w:styleId="14">
    <w:name w:val="図表目次1"/>
    <w:basedOn w:val="Normal"/>
    <w:next w:val="Normal"/>
    <w:uiPriority w:val="99"/>
    <w:rsid w:val="0023164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316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316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316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3164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3164C"/>
    <w:pPr>
      <w:spacing w:before="120"/>
      <w:outlineLvl w:val="2"/>
    </w:pPr>
    <w:rPr>
      <w:sz w:val="28"/>
    </w:rPr>
  </w:style>
  <w:style w:type="paragraph" w:customStyle="1" w:styleId="Heading2Head2A2">
    <w:name w:val="Heading 2.Head2A.2"/>
    <w:basedOn w:val="Heading1"/>
    <w:next w:val="Normal"/>
    <w:uiPriority w:val="99"/>
    <w:rsid w:val="002316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2316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3164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3164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3164C"/>
    <w:pPr>
      <w:ind w:left="283" w:hanging="283"/>
    </w:pPr>
    <w:rPr>
      <w:sz w:val="20"/>
      <w:lang w:eastAsia="de-DE"/>
    </w:rPr>
  </w:style>
  <w:style w:type="paragraph" w:customStyle="1" w:styleId="11BodyText">
    <w:name w:val="11 BodyText"/>
    <w:basedOn w:val="Normal"/>
    <w:uiPriority w:val="99"/>
    <w:rsid w:val="0023164C"/>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23164C"/>
  </w:style>
  <w:style w:type="paragraph" w:customStyle="1" w:styleId="1030302">
    <w:name w:val="样式 样式 标题 1 + 两端对齐 段前: 0.3 行 段后: 0.3 行 行距: 单倍行距 + 段前: 0.2 行 段后: ..."/>
    <w:basedOn w:val="Normal"/>
    <w:autoRedefine/>
    <w:uiPriority w:val="99"/>
    <w:rsid w:val="0023164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2316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3164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3164C"/>
    <w:rPr>
      <w:rFonts w:ascii="Arial" w:eastAsia="Malgun Gothic" w:hAnsi="Arial"/>
      <w:kern w:val="2"/>
      <w:sz w:val="18"/>
      <w:lang w:val="en-GB" w:eastAsia="en-GB"/>
    </w:rPr>
  </w:style>
  <w:style w:type="character" w:customStyle="1" w:styleId="CharChar29">
    <w:name w:val="Char Char29"/>
    <w:rsid w:val="0023164C"/>
    <w:rPr>
      <w:rFonts w:ascii="Arial" w:hAnsi="Arial"/>
      <w:sz w:val="36"/>
      <w:lang w:val="en-GB" w:eastAsia="en-US" w:bidi="ar-SA"/>
    </w:rPr>
  </w:style>
  <w:style w:type="character" w:customStyle="1" w:styleId="CharChar28">
    <w:name w:val="Char Char28"/>
    <w:rsid w:val="0023164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16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23164C"/>
    <w:rPr>
      <w:rFonts w:ascii="Arial" w:hAnsi="Arial"/>
      <w:sz w:val="22"/>
      <w:lang w:val="en-GB" w:eastAsia="en-GB" w:bidi="ar-SA"/>
    </w:rPr>
  </w:style>
  <w:style w:type="paragraph" w:customStyle="1" w:styleId="Default">
    <w:name w:val="Default"/>
    <w:uiPriority w:val="99"/>
    <w:rsid w:val="002316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3164C"/>
    <w:rPr>
      <w:rFonts w:ascii="Times New Roman" w:hAnsi="Times New Roman"/>
      <w:lang w:val="en-GB"/>
    </w:rPr>
  </w:style>
  <w:style w:type="character" w:styleId="HTMLAcronym">
    <w:name w:val="HTML Acronym"/>
    <w:uiPriority w:val="99"/>
    <w:unhideWhenUsed/>
    <w:rsid w:val="0023164C"/>
  </w:style>
  <w:style w:type="numbering" w:customStyle="1" w:styleId="NoList2">
    <w:name w:val="No List2"/>
    <w:next w:val="NoList"/>
    <w:semiHidden/>
    <w:rsid w:val="0023164C"/>
  </w:style>
  <w:style w:type="numbering" w:customStyle="1" w:styleId="NoList3">
    <w:name w:val="No List3"/>
    <w:next w:val="NoList"/>
    <w:uiPriority w:val="99"/>
    <w:semiHidden/>
    <w:rsid w:val="0023164C"/>
  </w:style>
  <w:style w:type="table" w:customStyle="1" w:styleId="TableGrid4">
    <w:name w:val="Table Grid4"/>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3164C"/>
  </w:style>
  <w:style w:type="paragraph" w:customStyle="1" w:styleId="3GPPNormalText">
    <w:name w:val="3GPP Normal Text"/>
    <w:basedOn w:val="BodyText"/>
    <w:link w:val="3GPPNormalTextChar"/>
    <w:qFormat/>
    <w:rsid w:val="0023164C"/>
    <w:pPr>
      <w:widowControl/>
      <w:ind w:hanging="22"/>
      <w:jc w:val="both"/>
    </w:pPr>
    <w:rPr>
      <w:rFonts w:ascii="Arial" w:hAnsi="Arial" w:cs="Arial"/>
      <w:szCs w:val="24"/>
      <w:lang w:val="en-US"/>
    </w:rPr>
  </w:style>
  <w:style w:type="character" w:customStyle="1" w:styleId="3GPPNormalTextChar">
    <w:name w:val="3GPP Normal Text Char"/>
    <w:link w:val="3GPPNormalText"/>
    <w:rsid w:val="0023164C"/>
    <w:rPr>
      <w:rFonts w:ascii="Arial" w:eastAsia="MS Mincho" w:hAnsi="Arial" w:cs="Arial"/>
      <w:sz w:val="24"/>
      <w:szCs w:val="24"/>
      <w:lang w:val="en-US" w:eastAsia="en-GB"/>
    </w:rPr>
  </w:style>
  <w:style w:type="numbering" w:customStyle="1" w:styleId="16">
    <w:name w:val="無清單1"/>
    <w:next w:val="NoList"/>
    <w:uiPriority w:val="99"/>
    <w:semiHidden/>
    <w:unhideWhenUsed/>
    <w:rsid w:val="0023164C"/>
  </w:style>
  <w:style w:type="numbering" w:customStyle="1" w:styleId="110">
    <w:name w:val="無清單11"/>
    <w:next w:val="NoList"/>
    <w:uiPriority w:val="99"/>
    <w:semiHidden/>
    <w:unhideWhenUsed/>
    <w:rsid w:val="0023164C"/>
  </w:style>
  <w:style w:type="table" w:customStyle="1" w:styleId="17">
    <w:name w:val="表格格線1"/>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3164C"/>
  </w:style>
  <w:style w:type="paragraph" w:customStyle="1" w:styleId="H53GPP">
    <w:name w:val="H5 3GPP"/>
    <w:basedOn w:val="Normal"/>
    <w:link w:val="H53GPPChar"/>
    <w:qFormat/>
    <w:rsid w:val="0023164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3164C"/>
    <w:rPr>
      <w:rFonts w:ascii="Arial" w:hAnsi="Arial"/>
      <w:snapToGrid w:val="0"/>
      <w:sz w:val="22"/>
      <w:szCs w:val="22"/>
      <w:lang w:val="en-GB" w:eastAsia="en-GB"/>
    </w:rPr>
  </w:style>
  <w:style w:type="paragraph" w:customStyle="1" w:styleId="Subtitle1">
    <w:name w:val="Subtitle1"/>
    <w:basedOn w:val="Normal"/>
    <w:next w:val="Normal"/>
    <w:uiPriority w:val="11"/>
    <w:qFormat/>
    <w:rsid w:val="0023164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23164C"/>
    <w:rPr>
      <w:rFonts w:ascii="Calibri Light" w:eastAsia="SimSu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3164C"/>
    <w:rPr>
      <w:rFonts w:ascii="Arial" w:eastAsia="Batang" w:hAnsi="Arial" w:cs="Times New Roman"/>
      <w:b/>
      <w:bCs/>
      <w:i/>
      <w:iCs/>
      <w:sz w:val="28"/>
      <w:szCs w:val="28"/>
      <w:lang w:val="en-GB" w:eastAsia="en-US" w:bidi="ar-SA"/>
    </w:rPr>
  </w:style>
  <w:style w:type="paragraph" w:customStyle="1" w:styleId="a0">
    <w:name w:val="修订"/>
    <w:hidden/>
    <w:semiHidden/>
    <w:rsid w:val="0023164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rsid w:val="0023164C"/>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23164C"/>
  </w:style>
  <w:style w:type="table" w:customStyle="1" w:styleId="TableGrid5">
    <w:name w:val="Table Grid5"/>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3164C"/>
  </w:style>
  <w:style w:type="numbering" w:customStyle="1" w:styleId="111">
    <w:name w:val="リストなし11"/>
    <w:next w:val="NoList"/>
    <w:uiPriority w:val="99"/>
    <w:semiHidden/>
    <w:unhideWhenUsed/>
    <w:rsid w:val="0023164C"/>
  </w:style>
  <w:style w:type="table" w:customStyle="1" w:styleId="TableGrid11">
    <w:name w:val="Table Grid11"/>
    <w:basedOn w:val="TableNormal"/>
    <w:next w:val="TableGrid"/>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3164C"/>
  </w:style>
  <w:style w:type="table" w:customStyle="1" w:styleId="310">
    <w:name w:val="网格型3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3164C"/>
  </w:style>
  <w:style w:type="numbering" w:customStyle="1" w:styleId="NoList31">
    <w:name w:val="No List31"/>
    <w:next w:val="NoList"/>
    <w:uiPriority w:val="99"/>
    <w:semiHidden/>
    <w:rsid w:val="0023164C"/>
  </w:style>
  <w:style w:type="table" w:customStyle="1" w:styleId="TableGrid41">
    <w:name w:val="Table Grid41"/>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3164C"/>
  </w:style>
  <w:style w:type="numbering" w:customStyle="1" w:styleId="120">
    <w:name w:val="無清單12"/>
    <w:next w:val="NoList"/>
    <w:uiPriority w:val="99"/>
    <w:semiHidden/>
    <w:unhideWhenUsed/>
    <w:rsid w:val="0023164C"/>
  </w:style>
  <w:style w:type="numbering" w:customStyle="1" w:styleId="1110">
    <w:name w:val="無清單111"/>
    <w:next w:val="NoList"/>
    <w:uiPriority w:val="99"/>
    <w:semiHidden/>
    <w:unhideWhenUsed/>
    <w:rsid w:val="0023164C"/>
  </w:style>
  <w:style w:type="table" w:customStyle="1" w:styleId="113">
    <w:name w:val="表格格線11"/>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23164C"/>
    <w:rPr>
      <w:rFonts w:ascii="Times New Roman" w:eastAsia="Batang" w:hAnsi="Times New Roman"/>
      <w:lang w:val="en-GB" w:eastAsia="en-US"/>
    </w:rPr>
  </w:style>
  <w:style w:type="numbering" w:customStyle="1" w:styleId="22">
    <w:name w:val="无列表2"/>
    <w:next w:val="NoList"/>
    <w:uiPriority w:val="99"/>
    <w:semiHidden/>
    <w:unhideWhenUsed/>
    <w:rsid w:val="0023164C"/>
  </w:style>
  <w:style w:type="numbering" w:customStyle="1" w:styleId="NoList121">
    <w:name w:val="No List121"/>
    <w:next w:val="NoList"/>
    <w:uiPriority w:val="99"/>
    <w:semiHidden/>
    <w:unhideWhenUsed/>
    <w:rsid w:val="0023164C"/>
  </w:style>
  <w:style w:type="numbering" w:customStyle="1" w:styleId="1111">
    <w:name w:val="リストなし111"/>
    <w:next w:val="NoList"/>
    <w:uiPriority w:val="99"/>
    <w:semiHidden/>
    <w:unhideWhenUsed/>
    <w:rsid w:val="0023164C"/>
  </w:style>
  <w:style w:type="numbering" w:customStyle="1" w:styleId="1112">
    <w:name w:val="无列表111"/>
    <w:next w:val="NoList"/>
    <w:semiHidden/>
    <w:rsid w:val="0023164C"/>
  </w:style>
  <w:style w:type="numbering" w:customStyle="1" w:styleId="NoList211">
    <w:name w:val="No List211"/>
    <w:next w:val="NoList"/>
    <w:semiHidden/>
    <w:rsid w:val="0023164C"/>
  </w:style>
  <w:style w:type="numbering" w:customStyle="1" w:styleId="NoList311">
    <w:name w:val="No List311"/>
    <w:next w:val="NoList"/>
    <w:uiPriority w:val="99"/>
    <w:semiHidden/>
    <w:rsid w:val="0023164C"/>
  </w:style>
  <w:style w:type="numbering" w:customStyle="1" w:styleId="NoList11111">
    <w:name w:val="No List11111"/>
    <w:next w:val="NoList"/>
    <w:uiPriority w:val="99"/>
    <w:semiHidden/>
    <w:unhideWhenUsed/>
    <w:rsid w:val="0023164C"/>
  </w:style>
  <w:style w:type="numbering" w:customStyle="1" w:styleId="121">
    <w:name w:val="無清單121"/>
    <w:next w:val="NoList"/>
    <w:uiPriority w:val="99"/>
    <w:semiHidden/>
    <w:unhideWhenUsed/>
    <w:rsid w:val="0023164C"/>
  </w:style>
  <w:style w:type="numbering" w:customStyle="1" w:styleId="11110">
    <w:name w:val="無清單1111"/>
    <w:next w:val="NoList"/>
    <w:uiPriority w:val="99"/>
    <w:semiHidden/>
    <w:unhideWhenUsed/>
    <w:rsid w:val="0023164C"/>
  </w:style>
  <w:style w:type="numbering" w:customStyle="1" w:styleId="NoList5">
    <w:name w:val="No List5"/>
    <w:next w:val="NoList"/>
    <w:uiPriority w:val="99"/>
    <w:semiHidden/>
    <w:unhideWhenUsed/>
    <w:rsid w:val="0023164C"/>
  </w:style>
  <w:style w:type="table" w:customStyle="1" w:styleId="TableGrid6">
    <w:name w:val="Table Grid6"/>
    <w:basedOn w:val="TableNormal"/>
    <w:next w:val="TableGrid"/>
    <w:qFormat/>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3164C"/>
  </w:style>
  <w:style w:type="numbering" w:customStyle="1" w:styleId="122">
    <w:name w:val="リストなし12"/>
    <w:next w:val="NoList"/>
    <w:uiPriority w:val="99"/>
    <w:semiHidden/>
    <w:unhideWhenUsed/>
    <w:rsid w:val="0023164C"/>
  </w:style>
  <w:style w:type="table" w:customStyle="1" w:styleId="TableGrid12">
    <w:name w:val="Table Grid12"/>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3164C"/>
  </w:style>
  <w:style w:type="table" w:customStyle="1" w:styleId="32">
    <w:name w:val="网格型3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3164C"/>
  </w:style>
  <w:style w:type="numbering" w:customStyle="1" w:styleId="NoList32">
    <w:name w:val="No List32"/>
    <w:next w:val="NoList"/>
    <w:uiPriority w:val="99"/>
    <w:semiHidden/>
    <w:rsid w:val="0023164C"/>
  </w:style>
  <w:style w:type="table" w:customStyle="1" w:styleId="TableGrid42">
    <w:name w:val="Table Grid42"/>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164C"/>
  </w:style>
  <w:style w:type="numbering" w:customStyle="1" w:styleId="130">
    <w:name w:val="無清單13"/>
    <w:next w:val="NoList"/>
    <w:uiPriority w:val="99"/>
    <w:semiHidden/>
    <w:unhideWhenUsed/>
    <w:rsid w:val="0023164C"/>
  </w:style>
  <w:style w:type="numbering" w:customStyle="1" w:styleId="1120">
    <w:name w:val="無清單112"/>
    <w:next w:val="NoList"/>
    <w:uiPriority w:val="99"/>
    <w:semiHidden/>
    <w:unhideWhenUsed/>
    <w:rsid w:val="0023164C"/>
  </w:style>
  <w:style w:type="table" w:customStyle="1" w:styleId="124">
    <w:name w:val="表格格線12"/>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3164C"/>
  </w:style>
  <w:style w:type="numbering" w:customStyle="1" w:styleId="NoList122">
    <w:name w:val="No List122"/>
    <w:next w:val="NoList"/>
    <w:uiPriority w:val="99"/>
    <w:semiHidden/>
    <w:unhideWhenUsed/>
    <w:rsid w:val="0023164C"/>
  </w:style>
  <w:style w:type="numbering" w:customStyle="1" w:styleId="1121">
    <w:name w:val="リストなし112"/>
    <w:next w:val="NoList"/>
    <w:uiPriority w:val="99"/>
    <w:semiHidden/>
    <w:unhideWhenUsed/>
    <w:rsid w:val="0023164C"/>
  </w:style>
  <w:style w:type="numbering" w:customStyle="1" w:styleId="1122">
    <w:name w:val="无列表112"/>
    <w:next w:val="NoList"/>
    <w:semiHidden/>
    <w:rsid w:val="0023164C"/>
  </w:style>
  <w:style w:type="numbering" w:customStyle="1" w:styleId="NoList212">
    <w:name w:val="No List212"/>
    <w:next w:val="NoList"/>
    <w:semiHidden/>
    <w:rsid w:val="0023164C"/>
  </w:style>
  <w:style w:type="numbering" w:customStyle="1" w:styleId="NoList312">
    <w:name w:val="No List312"/>
    <w:next w:val="NoList"/>
    <w:uiPriority w:val="99"/>
    <w:semiHidden/>
    <w:rsid w:val="0023164C"/>
  </w:style>
  <w:style w:type="numbering" w:customStyle="1" w:styleId="NoList1112">
    <w:name w:val="No List1112"/>
    <w:next w:val="NoList"/>
    <w:uiPriority w:val="99"/>
    <w:semiHidden/>
    <w:unhideWhenUsed/>
    <w:rsid w:val="0023164C"/>
  </w:style>
  <w:style w:type="numbering" w:customStyle="1" w:styleId="1220">
    <w:name w:val="無清單122"/>
    <w:next w:val="NoList"/>
    <w:uiPriority w:val="99"/>
    <w:semiHidden/>
    <w:unhideWhenUsed/>
    <w:rsid w:val="0023164C"/>
  </w:style>
  <w:style w:type="numbering" w:customStyle="1" w:styleId="11120">
    <w:name w:val="無清單1112"/>
    <w:next w:val="NoList"/>
    <w:uiPriority w:val="99"/>
    <w:semiHidden/>
    <w:unhideWhenUsed/>
    <w:rsid w:val="0023164C"/>
  </w:style>
  <w:style w:type="character" w:customStyle="1" w:styleId="SubtitleChar1">
    <w:name w:val="Subtitle Char1"/>
    <w:basedOn w:val="DefaultParagraphFont"/>
    <w:rsid w:val="0023164C"/>
    <w:rPr>
      <w:rFonts w:ascii="Calibri" w:eastAsia="SimSun" w:hAnsi="Calibri" w:cs="Times New Roman"/>
      <w:color w:val="5A5A5A"/>
      <w:spacing w:val="15"/>
      <w:sz w:val="22"/>
      <w:szCs w:val="22"/>
      <w:lang w:val="en-GB" w:eastAsia="en-US"/>
    </w:rPr>
  </w:style>
  <w:style w:type="character" w:customStyle="1" w:styleId="CharChar34">
    <w:name w:val="Char Char34"/>
    <w:semiHidden/>
    <w:rsid w:val="0023164C"/>
    <w:rPr>
      <w:rFonts w:ascii="Arial" w:hAnsi="Arial"/>
      <w:sz w:val="28"/>
      <w:lang w:val="en-GB" w:eastAsia="ko-KR" w:bidi="ar-SA"/>
    </w:rPr>
  </w:style>
  <w:style w:type="character" w:customStyle="1" w:styleId="CharChar33">
    <w:name w:val="Char Char33"/>
    <w:semiHidden/>
    <w:rsid w:val="0023164C"/>
    <w:rPr>
      <w:rFonts w:ascii="Arial" w:hAnsi="Arial"/>
      <w:sz w:val="28"/>
      <w:lang w:val="en-GB" w:eastAsia="ko-KR" w:bidi="ar-SA"/>
    </w:rPr>
  </w:style>
  <w:style w:type="character" w:customStyle="1" w:styleId="CharChar32">
    <w:name w:val="Char Char32"/>
    <w:semiHidden/>
    <w:rsid w:val="0023164C"/>
    <w:rPr>
      <w:rFonts w:ascii="Arial" w:hAnsi="Arial"/>
      <w:sz w:val="28"/>
      <w:lang w:val="en-GB" w:eastAsia="ko-KR" w:bidi="ar-SA"/>
    </w:rPr>
  </w:style>
  <w:style w:type="numbering" w:customStyle="1" w:styleId="NoList6">
    <w:name w:val="No List6"/>
    <w:next w:val="NoList"/>
    <w:uiPriority w:val="99"/>
    <w:semiHidden/>
    <w:unhideWhenUsed/>
    <w:rsid w:val="0023164C"/>
  </w:style>
  <w:style w:type="table" w:customStyle="1" w:styleId="TableGrid7">
    <w:name w:val="Table Grid7"/>
    <w:basedOn w:val="TableNormal"/>
    <w:next w:val="TableGrid"/>
    <w:qFormat/>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3164C"/>
  </w:style>
  <w:style w:type="numbering" w:customStyle="1" w:styleId="131">
    <w:name w:val="リストなし13"/>
    <w:next w:val="NoList"/>
    <w:uiPriority w:val="99"/>
    <w:semiHidden/>
    <w:unhideWhenUsed/>
    <w:rsid w:val="0023164C"/>
  </w:style>
  <w:style w:type="table" w:customStyle="1" w:styleId="TableGrid13">
    <w:name w:val="Table Grid13"/>
    <w:basedOn w:val="TableNormal"/>
    <w:next w:val="TableGrid"/>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3164C"/>
  </w:style>
  <w:style w:type="table" w:customStyle="1" w:styleId="33">
    <w:name w:val="网格型3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3164C"/>
  </w:style>
  <w:style w:type="numbering" w:customStyle="1" w:styleId="NoList33">
    <w:name w:val="No List33"/>
    <w:next w:val="NoList"/>
    <w:uiPriority w:val="99"/>
    <w:semiHidden/>
    <w:rsid w:val="0023164C"/>
  </w:style>
  <w:style w:type="table" w:customStyle="1" w:styleId="TableGrid43">
    <w:name w:val="Table Grid43"/>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164C"/>
  </w:style>
  <w:style w:type="numbering" w:customStyle="1" w:styleId="140">
    <w:name w:val="無清單14"/>
    <w:next w:val="NoList"/>
    <w:uiPriority w:val="99"/>
    <w:semiHidden/>
    <w:unhideWhenUsed/>
    <w:rsid w:val="0023164C"/>
  </w:style>
  <w:style w:type="numbering" w:customStyle="1" w:styleId="1130">
    <w:name w:val="無清單113"/>
    <w:next w:val="NoList"/>
    <w:uiPriority w:val="99"/>
    <w:semiHidden/>
    <w:unhideWhenUsed/>
    <w:rsid w:val="0023164C"/>
  </w:style>
  <w:style w:type="table" w:customStyle="1" w:styleId="133">
    <w:name w:val="表格格線13"/>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3164C"/>
  </w:style>
  <w:style w:type="numbering" w:customStyle="1" w:styleId="NoList123">
    <w:name w:val="No List123"/>
    <w:next w:val="NoList"/>
    <w:uiPriority w:val="99"/>
    <w:semiHidden/>
    <w:unhideWhenUsed/>
    <w:rsid w:val="0023164C"/>
  </w:style>
  <w:style w:type="numbering" w:customStyle="1" w:styleId="1131">
    <w:name w:val="リストなし113"/>
    <w:next w:val="NoList"/>
    <w:uiPriority w:val="99"/>
    <w:semiHidden/>
    <w:unhideWhenUsed/>
    <w:rsid w:val="0023164C"/>
  </w:style>
  <w:style w:type="numbering" w:customStyle="1" w:styleId="1132">
    <w:name w:val="无列表113"/>
    <w:next w:val="NoList"/>
    <w:semiHidden/>
    <w:rsid w:val="0023164C"/>
  </w:style>
  <w:style w:type="numbering" w:customStyle="1" w:styleId="NoList213">
    <w:name w:val="No List213"/>
    <w:next w:val="NoList"/>
    <w:semiHidden/>
    <w:rsid w:val="0023164C"/>
  </w:style>
  <w:style w:type="numbering" w:customStyle="1" w:styleId="NoList313">
    <w:name w:val="No List313"/>
    <w:next w:val="NoList"/>
    <w:uiPriority w:val="99"/>
    <w:semiHidden/>
    <w:rsid w:val="0023164C"/>
  </w:style>
  <w:style w:type="numbering" w:customStyle="1" w:styleId="NoList1113">
    <w:name w:val="No List1113"/>
    <w:next w:val="NoList"/>
    <w:uiPriority w:val="99"/>
    <w:semiHidden/>
    <w:unhideWhenUsed/>
    <w:rsid w:val="0023164C"/>
  </w:style>
  <w:style w:type="numbering" w:customStyle="1" w:styleId="1230">
    <w:name w:val="無清單123"/>
    <w:next w:val="NoList"/>
    <w:uiPriority w:val="99"/>
    <w:semiHidden/>
    <w:unhideWhenUsed/>
    <w:rsid w:val="0023164C"/>
  </w:style>
  <w:style w:type="numbering" w:customStyle="1" w:styleId="1113">
    <w:name w:val="無清單1113"/>
    <w:next w:val="NoList"/>
    <w:uiPriority w:val="99"/>
    <w:semiHidden/>
    <w:unhideWhenUsed/>
    <w:rsid w:val="0023164C"/>
  </w:style>
  <w:style w:type="numbering" w:customStyle="1" w:styleId="NoList41">
    <w:name w:val="No List41"/>
    <w:next w:val="NoList"/>
    <w:uiPriority w:val="99"/>
    <w:semiHidden/>
    <w:unhideWhenUsed/>
    <w:rsid w:val="0023164C"/>
  </w:style>
  <w:style w:type="table" w:customStyle="1" w:styleId="TableGrid51">
    <w:name w:val="Table Grid5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3164C"/>
  </w:style>
  <w:style w:type="numbering" w:customStyle="1" w:styleId="11111">
    <w:name w:val="リストなし1111"/>
    <w:next w:val="NoList"/>
    <w:uiPriority w:val="99"/>
    <w:semiHidden/>
    <w:unhideWhenUsed/>
    <w:rsid w:val="0023164C"/>
  </w:style>
  <w:style w:type="numbering" w:customStyle="1" w:styleId="11112">
    <w:name w:val="无列表1111"/>
    <w:next w:val="NoList"/>
    <w:semiHidden/>
    <w:rsid w:val="0023164C"/>
  </w:style>
  <w:style w:type="numbering" w:customStyle="1" w:styleId="NoList2111">
    <w:name w:val="No List2111"/>
    <w:next w:val="NoList"/>
    <w:semiHidden/>
    <w:rsid w:val="0023164C"/>
  </w:style>
  <w:style w:type="numbering" w:customStyle="1" w:styleId="NoList3111">
    <w:name w:val="No List3111"/>
    <w:next w:val="NoList"/>
    <w:uiPriority w:val="99"/>
    <w:semiHidden/>
    <w:rsid w:val="0023164C"/>
  </w:style>
  <w:style w:type="numbering" w:customStyle="1" w:styleId="NoList111111">
    <w:name w:val="No List111111"/>
    <w:next w:val="NoList"/>
    <w:uiPriority w:val="99"/>
    <w:semiHidden/>
    <w:unhideWhenUsed/>
    <w:rsid w:val="0023164C"/>
  </w:style>
  <w:style w:type="numbering" w:customStyle="1" w:styleId="1211">
    <w:name w:val="無清單1211"/>
    <w:next w:val="NoList"/>
    <w:uiPriority w:val="99"/>
    <w:semiHidden/>
    <w:unhideWhenUsed/>
    <w:rsid w:val="0023164C"/>
  </w:style>
  <w:style w:type="numbering" w:customStyle="1" w:styleId="111110">
    <w:name w:val="無清單11111"/>
    <w:next w:val="NoList"/>
    <w:uiPriority w:val="99"/>
    <w:semiHidden/>
    <w:unhideWhenUsed/>
    <w:rsid w:val="0023164C"/>
  </w:style>
  <w:style w:type="numbering" w:customStyle="1" w:styleId="NoList51">
    <w:name w:val="No List51"/>
    <w:next w:val="NoList"/>
    <w:uiPriority w:val="99"/>
    <w:semiHidden/>
    <w:unhideWhenUsed/>
    <w:rsid w:val="0023164C"/>
  </w:style>
  <w:style w:type="table" w:customStyle="1" w:styleId="TableGrid61">
    <w:name w:val="Table Grid6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3164C"/>
  </w:style>
  <w:style w:type="numbering" w:customStyle="1" w:styleId="1210">
    <w:name w:val="リストなし121"/>
    <w:next w:val="NoList"/>
    <w:uiPriority w:val="99"/>
    <w:semiHidden/>
    <w:unhideWhenUsed/>
    <w:rsid w:val="0023164C"/>
  </w:style>
  <w:style w:type="table" w:customStyle="1" w:styleId="TableGrid121">
    <w:name w:val="Table Grid121"/>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3164C"/>
  </w:style>
  <w:style w:type="table" w:customStyle="1" w:styleId="321">
    <w:name w:val="网格型32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3164C"/>
  </w:style>
  <w:style w:type="numbering" w:customStyle="1" w:styleId="NoList321">
    <w:name w:val="No List321"/>
    <w:next w:val="NoList"/>
    <w:uiPriority w:val="99"/>
    <w:semiHidden/>
    <w:rsid w:val="0023164C"/>
  </w:style>
  <w:style w:type="table" w:customStyle="1" w:styleId="TableGrid421">
    <w:name w:val="Table Grid421"/>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3164C"/>
  </w:style>
  <w:style w:type="numbering" w:customStyle="1" w:styleId="1310">
    <w:name w:val="無清單131"/>
    <w:next w:val="NoList"/>
    <w:uiPriority w:val="99"/>
    <w:semiHidden/>
    <w:unhideWhenUsed/>
    <w:rsid w:val="0023164C"/>
  </w:style>
  <w:style w:type="numbering" w:customStyle="1" w:styleId="11210">
    <w:name w:val="無清單1121"/>
    <w:next w:val="NoList"/>
    <w:uiPriority w:val="99"/>
    <w:semiHidden/>
    <w:unhideWhenUsed/>
    <w:rsid w:val="0023164C"/>
  </w:style>
  <w:style w:type="table" w:customStyle="1" w:styleId="1213">
    <w:name w:val="表格格線121"/>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3164C"/>
  </w:style>
  <w:style w:type="numbering" w:customStyle="1" w:styleId="NoList1221">
    <w:name w:val="No List1221"/>
    <w:next w:val="NoList"/>
    <w:uiPriority w:val="99"/>
    <w:semiHidden/>
    <w:unhideWhenUsed/>
    <w:rsid w:val="0023164C"/>
  </w:style>
  <w:style w:type="numbering" w:customStyle="1" w:styleId="11211">
    <w:name w:val="リストなし1121"/>
    <w:next w:val="NoList"/>
    <w:uiPriority w:val="99"/>
    <w:semiHidden/>
    <w:unhideWhenUsed/>
    <w:rsid w:val="0023164C"/>
  </w:style>
  <w:style w:type="numbering" w:customStyle="1" w:styleId="11212">
    <w:name w:val="无列表1121"/>
    <w:next w:val="NoList"/>
    <w:semiHidden/>
    <w:rsid w:val="0023164C"/>
  </w:style>
  <w:style w:type="numbering" w:customStyle="1" w:styleId="NoList2121">
    <w:name w:val="No List2121"/>
    <w:next w:val="NoList"/>
    <w:semiHidden/>
    <w:rsid w:val="0023164C"/>
  </w:style>
  <w:style w:type="numbering" w:customStyle="1" w:styleId="NoList3121">
    <w:name w:val="No List3121"/>
    <w:next w:val="NoList"/>
    <w:uiPriority w:val="99"/>
    <w:semiHidden/>
    <w:rsid w:val="0023164C"/>
  </w:style>
  <w:style w:type="numbering" w:customStyle="1" w:styleId="NoList11121">
    <w:name w:val="No List11121"/>
    <w:next w:val="NoList"/>
    <w:uiPriority w:val="99"/>
    <w:semiHidden/>
    <w:unhideWhenUsed/>
    <w:rsid w:val="0023164C"/>
  </w:style>
  <w:style w:type="numbering" w:customStyle="1" w:styleId="1221">
    <w:name w:val="無清單1221"/>
    <w:next w:val="NoList"/>
    <w:uiPriority w:val="99"/>
    <w:semiHidden/>
    <w:unhideWhenUsed/>
    <w:rsid w:val="0023164C"/>
  </w:style>
  <w:style w:type="numbering" w:customStyle="1" w:styleId="11121">
    <w:name w:val="無清單11121"/>
    <w:next w:val="NoList"/>
    <w:uiPriority w:val="99"/>
    <w:semiHidden/>
    <w:unhideWhenUsed/>
    <w:rsid w:val="0023164C"/>
  </w:style>
  <w:style w:type="paragraph" w:customStyle="1" w:styleId="IntenseQuote1">
    <w:name w:val="Intense Quote1"/>
    <w:basedOn w:val="Normal"/>
    <w:next w:val="Normal"/>
    <w:link w:val="IntenseQuoteChar"/>
    <w:uiPriority w:val="30"/>
    <w:qFormat/>
    <w:rsid w:val="002316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rPr>
  </w:style>
  <w:style w:type="character" w:customStyle="1" w:styleId="IntenseQuoteChar">
    <w:name w:val="Intense Quote Char"/>
    <w:basedOn w:val="DefaultParagraphFont"/>
    <w:link w:val="IntenseQuote1"/>
    <w:uiPriority w:val="30"/>
    <w:rsid w:val="0023164C"/>
    <w:rPr>
      <w:rFonts w:ascii="Times New Roman" w:eastAsia="SimSun" w:hAnsi="Times New Roman"/>
      <w:i/>
      <w:iCs/>
      <w:color w:val="5B9BD5"/>
      <w:lang w:val="en-GB" w:eastAsia="en-US"/>
    </w:rPr>
  </w:style>
  <w:style w:type="paragraph" w:customStyle="1" w:styleId="18">
    <w:name w:val="副标题1"/>
    <w:basedOn w:val="Normal"/>
    <w:next w:val="Normal"/>
    <w:uiPriority w:val="11"/>
    <w:qFormat/>
    <w:rsid w:val="0023164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23164C"/>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316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316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23164C"/>
    <w:rPr>
      <w:rFonts w:ascii="Times New Roman" w:hAnsi="Times New Roman"/>
      <w:i/>
      <w:iCs/>
      <w:color w:val="5B9BD5"/>
      <w:lang w:val="en-GB" w:eastAsia="en-US"/>
    </w:rPr>
  </w:style>
  <w:style w:type="numbering" w:customStyle="1" w:styleId="34">
    <w:name w:val="无列表3"/>
    <w:next w:val="NoList"/>
    <w:uiPriority w:val="99"/>
    <w:semiHidden/>
    <w:unhideWhenUsed/>
    <w:rsid w:val="0023164C"/>
  </w:style>
  <w:style w:type="table" w:customStyle="1" w:styleId="23">
    <w:name w:val="网格型2"/>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3164C"/>
  </w:style>
  <w:style w:type="numbering" w:customStyle="1" w:styleId="NoList1131">
    <w:name w:val="No List1131"/>
    <w:next w:val="NoList"/>
    <w:uiPriority w:val="99"/>
    <w:semiHidden/>
    <w:unhideWhenUsed/>
    <w:rsid w:val="0023164C"/>
  </w:style>
  <w:style w:type="numbering" w:customStyle="1" w:styleId="NoList411">
    <w:name w:val="No List411"/>
    <w:next w:val="NoList"/>
    <w:uiPriority w:val="99"/>
    <w:semiHidden/>
    <w:unhideWhenUsed/>
    <w:rsid w:val="0023164C"/>
  </w:style>
  <w:style w:type="table" w:customStyle="1" w:styleId="TableGrid112">
    <w:name w:val="Table Grid112"/>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3164C"/>
  </w:style>
  <w:style w:type="numbering" w:customStyle="1" w:styleId="NoList12111">
    <w:name w:val="No List12111"/>
    <w:next w:val="NoList"/>
    <w:uiPriority w:val="99"/>
    <w:semiHidden/>
    <w:unhideWhenUsed/>
    <w:rsid w:val="0023164C"/>
  </w:style>
  <w:style w:type="numbering" w:customStyle="1" w:styleId="111111">
    <w:name w:val="リストなし11111"/>
    <w:next w:val="NoList"/>
    <w:uiPriority w:val="99"/>
    <w:semiHidden/>
    <w:unhideWhenUsed/>
    <w:rsid w:val="0023164C"/>
  </w:style>
  <w:style w:type="numbering" w:customStyle="1" w:styleId="111112">
    <w:name w:val="无列表11111"/>
    <w:next w:val="NoList"/>
    <w:semiHidden/>
    <w:rsid w:val="0023164C"/>
  </w:style>
  <w:style w:type="numbering" w:customStyle="1" w:styleId="NoList21111">
    <w:name w:val="No List21111"/>
    <w:next w:val="NoList"/>
    <w:semiHidden/>
    <w:rsid w:val="0023164C"/>
  </w:style>
  <w:style w:type="numbering" w:customStyle="1" w:styleId="NoList31111">
    <w:name w:val="No List31111"/>
    <w:next w:val="NoList"/>
    <w:uiPriority w:val="99"/>
    <w:semiHidden/>
    <w:rsid w:val="0023164C"/>
  </w:style>
  <w:style w:type="numbering" w:customStyle="1" w:styleId="NoList1111111">
    <w:name w:val="No List1111111"/>
    <w:next w:val="NoList"/>
    <w:uiPriority w:val="99"/>
    <w:semiHidden/>
    <w:unhideWhenUsed/>
    <w:rsid w:val="0023164C"/>
  </w:style>
  <w:style w:type="numbering" w:customStyle="1" w:styleId="12111">
    <w:name w:val="無清單12111"/>
    <w:next w:val="NoList"/>
    <w:uiPriority w:val="99"/>
    <w:semiHidden/>
    <w:unhideWhenUsed/>
    <w:rsid w:val="0023164C"/>
  </w:style>
  <w:style w:type="numbering" w:customStyle="1" w:styleId="1111110">
    <w:name w:val="無清單111111"/>
    <w:next w:val="NoList"/>
    <w:uiPriority w:val="99"/>
    <w:semiHidden/>
    <w:unhideWhenUsed/>
    <w:rsid w:val="0023164C"/>
  </w:style>
  <w:style w:type="numbering" w:customStyle="1" w:styleId="NoList1311">
    <w:name w:val="No List1311"/>
    <w:next w:val="NoList"/>
    <w:uiPriority w:val="99"/>
    <w:semiHidden/>
    <w:unhideWhenUsed/>
    <w:rsid w:val="0023164C"/>
  </w:style>
  <w:style w:type="numbering" w:customStyle="1" w:styleId="12110">
    <w:name w:val="リストなし1211"/>
    <w:next w:val="NoList"/>
    <w:uiPriority w:val="99"/>
    <w:semiHidden/>
    <w:unhideWhenUsed/>
    <w:rsid w:val="0023164C"/>
  </w:style>
  <w:style w:type="numbering" w:customStyle="1" w:styleId="12112">
    <w:name w:val="无列表1211"/>
    <w:next w:val="NoList"/>
    <w:semiHidden/>
    <w:rsid w:val="0023164C"/>
  </w:style>
  <w:style w:type="numbering" w:customStyle="1" w:styleId="NoList2211">
    <w:name w:val="No List2211"/>
    <w:next w:val="NoList"/>
    <w:semiHidden/>
    <w:rsid w:val="0023164C"/>
  </w:style>
  <w:style w:type="numbering" w:customStyle="1" w:styleId="NoList3211">
    <w:name w:val="No List3211"/>
    <w:next w:val="NoList"/>
    <w:uiPriority w:val="99"/>
    <w:semiHidden/>
    <w:rsid w:val="0023164C"/>
  </w:style>
  <w:style w:type="numbering" w:customStyle="1" w:styleId="NoList11211">
    <w:name w:val="No List11211"/>
    <w:next w:val="NoList"/>
    <w:uiPriority w:val="99"/>
    <w:semiHidden/>
    <w:unhideWhenUsed/>
    <w:rsid w:val="0023164C"/>
  </w:style>
  <w:style w:type="numbering" w:customStyle="1" w:styleId="13110">
    <w:name w:val="無清單1311"/>
    <w:next w:val="NoList"/>
    <w:uiPriority w:val="99"/>
    <w:semiHidden/>
    <w:unhideWhenUsed/>
    <w:rsid w:val="0023164C"/>
  </w:style>
  <w:style w:type="numbering" w:customStyle="1" w:styleId="112110">
    <w:name w:val="無清單11211"/>
    <w:next w:val="NoList"/>
    <w:uiPriority w:val="99"/>
    <w:semiHidden/>
    <w:unhideWhenUsed/>
    <w:rsid w:val="0023164C"/>
  </w:style>
  <w:style w:type="numbering" w:customStyle="1" w:styleId="2111">
    <w:name w:val="无列表2111"/>
    <w:next w:val="NoList"/>
    <w:uiPriority w:val="99"/>
    <w:semiHidden/>
    <w:unhideWhenUsed/>
    <w:rsid w:val="0023164C"/>
  </w:style>
  <w:style w:type="numbering" w:customStyle="1" w:styleId="NoList12211">
    <w:name w:val="No List12211"/>
    <w:next w:val="NoList"/>
    <w:uiPriority w:val="99"/>
    <w:semiHidden/>
    <w:unhideWhenUsed/>
    <w:rsid w:val="0023164C"/>
  </w:style>
  <w:style w:type="numbering" w:customStyle="1" w:styleId="112111">
    <w:name w:val="リストなし11211"/>
    <w:next w:val="NoList"/>
    <w:uiPriority w:val="99"/>
    <w:semiHidden/>
    <w:unhideWhenUsed/>
    <w:rsid w:val="0023164C"/>
  </w:style>
  <w:style w:type="numbering" w:customStyle="1" w:styleId="112112">
    <w:name w:val="无列表11211"/>
    <w:next w:val="NoList"/>
    <w:semiHidden/>
    <w:rsid w:val="0023164C"/>
  </w:style>
  <w:style w:type="numbering" w:customStyle="1" w:styleId="NoList21211">
    <w:name w:val="No List21211"/>
    <w:next w:val="NoList"/>
    <w:semiHidden/>
    <w:rsid w:val="0023164C"/>
  </w:style>
  <w:style w:type="numbering" w:customStyle="1" w:styleId="NoList31211">
    <w:name w:val="No List31211"/>
    <w:next w:val="NoList"/>
    <w:uiPriority w:val="99"/>
    <w:semiHidden/>
    <w:rsid w:val="0023164C"/>
  </w:style>
  <w:style w:type="numbering" w:customStyle="1" w:styleId="NoList111211">
    <w:name w:val="No List111211"/>
    <w:next w:val="NoList"/>
    <w:uiPriority w:val="99"/>
    <w:semiHidden/>
    <w:unhideWhenUsed/>
    <w:rsid w:val="0023164C"/>
  </w:style>
  <w:style w:type="numbering" w:customStyle="1" w:styleId="12211">
    <w:name w:val="無清單12211"/>
    <w:next w:val="NoList"/>
    <w:uiPriority w:val="99"/>
    <w:semiHidden/>
    <w:unhideWhenUsed/>
    <w:rsid w:val="0023164C"/>
  </w:style>
  <w:style w:type="numbering" w:customStyle="1" w:styleId="111211">
    <w:name w:val="無清單111211"/>
    <w:next w:val="NoList"/>
    <w:uiPriority w:val="99"/>
    <w:semiHidden/>
    <w:unhideWhenUsed/>
    <w:rsid w:val="0023164C"/>
  </w:style>
  <w:style w:type="character" w:customStyle="1" w:styleId="SubtitleChar2">
    <w:name w:val="Subtitle Char2"/>
    <w:basedOn w:val="DefaultParagraphFont"/>
    <w:rsid w:val="0023164C"/>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23164C"/>
    <w:rPr>
      <w:rFonts w:ascii="Times New Roman" w:hAnsi="Times New Roman"/>
      <w:i/>
      <w:iCs/>
      <w:color w:val="5B9BD5"/>
      <w:lang w:val="en-GB" w:eastAsia="en-US"/>
    </w:rPr>
  </w:style>
  <w:style w:type="numbering" w:customStyle="1" w:styleId="NoList511">
    <w:name w:val="No List511"/>
    <w:next w:val="NoList"/>
    <w:uiPriority w:val="99"/>
    <w:semiHidden/>
    <w:unhideWhenUsed/>
    <w:rsid w:val="0023164C"/>
  </w:style>
  <w:style w:type="numbering" w:customStyle="1" w:styleId="NoList61">
    <w:name w:val="No List61"/>
    <w:next w:val="NoList"/>
    <w:uiPriority w:val="99"/>
    <w:semiHidden/>
    <w:unhideWhenUsed/>
    <w:rsid w:val="0023164C"/>
  </w:style>
  <w:style w:type="numbering" w:customStyle="1" w:styleId="NoList141">
    <w:name w:val="No List141"/>
    <w:next w:val="NoList"/>
    <w:uiPriority w:val="99"/>
    <w:semiHidden/>
    <w:unhideWhenUsed/>
    <w:rsid w:val="0023164C"/>
  </w:style>
  <w:style w:type="numbering" w:customStyle="1" w:styleId="1312">
    <w:name w:val="リストなし131"/>
    <w:next w:val="NoList"/>
    <w:uiPriority w:val="99"/>
    <w:semiHidden/>
    <w:unhideWhenUsed/>
    <w:rsid w:val="0023164C"/>
  </w:style>
  <w:style w:type="numbering" w:customStyle="1" w:styleId="NoList231">
    <w:name w:val="No List231"/>
    <w:next w:val="NoList"/>
    <w:semiHidden/>
    <w:rsid w:val="0023164C"/>
  </w:style>
  <w:style w:type="numbering" w:customStyle="1" w:styleId="NoList331">
    <w:name w:val="No List331"/>
    <w:next w:val="NoList"/>
    <w:uiPriority w:val="99"/>
    <w:semiHidden/>
    <w:rsid w:val="0023164C"/>
  </w:style>
  <w:style w:type="numbering" w:customStyle="1" w:styleId="NoList114">
    <w:name w:val="No List114"/>
    <w:next w:val="NoList"/>
    <w:uiPriority w:val="99"/>
    <w:semiHidden/>
    <w:unhideWhenUsed/>
    <w:rsid w:val="0023164C"/>
  </w:style>
  <w:style w:type="numbering" w:customStyle="1" w:styleId="141">
    <w:name w:val="無清單141"/>
    <w:next w:val="NoList"/>
    <w:uiPriority w:val="99"/>
    <w:semiHidden/>
    <w:unhideWhenUsed/>
    <w:rsid w:val="0023164C"/>
  </w:style>
  <w:style w:type="numbering" w:customStyle="1" w:styleId="11310">
    <w:name w:val="無清單1131"/>
    <w:next w:val="NoList"/>
    <w:uiPriority w:val="99"/>
    <w:semiHidden/>
    <w:unhideWhenUsed/>
    <w:rsid w:val="0023164C"/>
  </w:style>
  <w:style w:type="numbering" w:customStyle="1" w:styleId="NoList42">
    <w:name w:val="No List42"/>
    <w:next w:val="NoList"/>
    <w:uiPriority w:val="99"/>
    <w:semiHidden/>
    <w:unhideWhenUsed/>
    <w:rsid w:val="0023164C"/>
  </w:style>
  <w:style w:type="numbering" w:customStyle="1" w:styleId="NoList1231">
    <w:name w:val="No List1231"/>
    <w:next w:val="NoList"/>
    <w:uiPriority w:val="99"/>
    <w:semiHidden/>
    <w:unhideWhenUsed/>
    <w:rsid w:val="0023164C"/>
  </w:style>
  <w:style w:type="numbering" w:customStyle="1" w:styleId="11311">
    <w:name w:val="リストなし1131"/>
    <w:next w:val="NoList"/>
    <w:uiPriority w:val="99"/>
    <w:semiHidden/>
    <w:unhideWhenUsed/>
    <w:rsid w:val="0023164C"/>
  </w:style>
  <w:style w:type="numbering" w:customStyle="1" w:styleId="11312">
    <w:name w:val="无列表1131"/>
    <w:next w:val="NoList"/>
    <w:semiHidden/>
    <w:rsid w:val="0023164C"/>
  </w:style>
  <w:style w:type="numbering" w:customStyle="1" w:styleId="NoList2131">
    <w:name w:val="No List2131"/>
    <w:next w:val="NoList"/>
    <w:semiHidden/>
    <w:rsid w:val="0023164C"/>
  </w:style>
  <w:style w:type="numbering" w:customStyle="1" w:styleId="NoList3131">
    <w:name w:val="No List3131"/>
    <w:next w:val="NoList"/>
    <w:uiPriority w:val="99"/>
    <w:semiHidden/>
    <w:rsid w:val="0023164C"/>
  </w:style>
  <w:style w:type="numbering" w:customStyle="1" w:styleId="NoList11131">
    <w:name w:val="No List11131"/>
    <w:next w:val="NoList"/>
    <w:uiPriority w:val="99"/>
    <w:semiHidden/>
    <w:unhideWhenUsed/>
    <w:rsid w:val="0023164C"/>
  </w:style>
  <w:style w:type="numbering" w:customStyle="1" w:styleId="1231">
    <w:name w:val="無清單1231"/>
    <w:next w:val="NoList"/>
    <w:uiPriority w:val="99"/>
    <w:semiHidden/>
    <w:unhideWhenUsed/>
    <w:rsid w:val="0023164C"/>
  </w:style>
  <w:style w:type="numbering" w:customStyle="1" w:styleId="11131">
    <w:name w:val="無清單11131"/>
    <w:next w:val="NoList"/>
    <w:uiPriority w:val="99"/>
    <w:semiHidden/>
    <w:unhideWhenUsed/>
    <w:rsid w:val="0023164C"/>
  </w:style>
  <w:style w:type="numbering" w:customStyle="1" w:styleId="NoList1212">
    <w:name w:val="No List1212"/>
    <w:next w:val="NoList"/>
    <w:uiPriority w:val="99"/>
    <w:semiHidden/>
    <w:unhideWhenUsed/>
    <w:rsid w:val="0023164C"/>
  </w:style>
  <w:style w:type="numbering" w:customStyle="1" w:styleId="11122">
    <w:name w:val="リストなし1112"/>
    <w:next w:val="NoList"/>
    <w:uiPriority w:val="99"/>
    <w:semiHidden/>
    <w:unhideWhenUsed/>
    <w:rsid w:val="0023164C"/>
  </w:style>
  <w:style w:type="numbering" w:customStyle="1" w:styleId="11123">
    <w:name w:val="无列表1112"/>
    <w:next w:val="NoList"/>
    <w:semiHidden/>
    <w:rsid w:val="0023164C"/>
  </w:style>
  <w:style w:type="numbering" w:customStyle="1" w:styleId="NoList2112">
    <w:name w:val="No List2112"/>
    <w:next w:val="NoList"/>
    <w:semiHidden/>
    <w:rsid w:val="0023164C"/>
  </w:style>
  <w:style w:type="numbering" w:customStyle="1" w:styleId="NoList3112">
    <w:name w:val="No List3112"/>
    <w:next w:val="NoList"/>
    <w:uiPriority w:val="99"/>
    <w:semiHidden/>
    <w:rsid w:val="0023164C"/>
  </w:style>
  <w:style w:type="numbering" w:customStyle="1" w:styleId="NoList11112">
    <w:name w:val="No List11112"/>
    <w:next w:val="NoList"/>
    <w:uiPriority w:val="99"/>
    <w:semiHidden/>
    <w:unhideWhenUsed/>
    <w:rsid w:val="0023164C"/>
  </w:style>
  <w:style w:type="numbering" w:customStyle="1" w:styleId="12120">
    <w:name w:val="無清單1212"/>
    <w:next w:val="NoList"/>
    <w:uiPriority w:val="99"/>
    <w:semiHidden/>
    <w:unhideWhenUsed/>
    <w:rsid w:val="0023164C"/>
  </w:style>
  <w:style w:type="numbering" w:customStyle="1" w:styleId="111120">
    <w:name w:val="無清單11112"/>
    <w:next w:val="NoList"/>
    <w:uiPriority w:val="99"/>
    <w:semiHidden/>
    <w:unhideWhenUsed/>
    <w:rsid w:val="0023164C"/>
  </w:style>
  <w:style w:type="numbering" w:customStyle="1" w:styleId="NoList52">
    <w:name w:val="No List52"/>
    <w:next w:val="NoList"/>
    <w:uiPriority w:val="99"/>
    <w:semiHidden/>
    <w:unhideWhenUsed/>
    <w:rsid w:val="0023164C"/>
  </w:style>
  <w:style w:type="numbering" w:customStyle="1" w:styleId="NoList132">
    <w:name w:val="No List132"/>
    <w:next w:val="NoList"/>
    <w:uiPriority w:val="99"/>
    <w:semiHidden/>
    <w:unhideWhenUsed/>
    <w:rsid w:val="0023164C"/>
  </w:style>
  <w:style w:type="numbering" w:customStyle="1" w:styleId="1222">
    <w:name w:val="リストなし122"/>
    <w:next w:val="NoList"/>
    <w:uiPriority w:val="99"/>
    <w:semiHidden/>
    <w:unhideWhenUsed/>
    <w:rsid w:val="0023164C"/>
  </w:style>
  <w:style w:type="numbering" w:customStyle="1" w:styleId="1223">
    <w:name w:val="无列表122"/>
    <w:next w:val="NoList"/>
    <w:semiHidden/>
    <w:rsid w:val="0023164C"/>
  </w:style>
  <w:style w:type="numbering" w:customStyle="1" w:styleId="NoList222">
    <w:name w:val="No List222"/>
    <w:next w:val="NoList"/>
    <w:semiHidden/>
    <w:rsid w:val="0023164C"/>
  </w:style>
  <w:style w:type="numbering" w:customStyle="1" w:styleId="NoList322">
    <w:name w:val="No List322"/>
    <w:next w:val="NoList"/>
    <w:uiPriority w:val="99"/>
    <w:semiHidden/>
    <w:rsid w:val="0023164C"/>
  </w:style>
  <w:style w:type="numbering" w:customStyle="1" w:styleId="NoList1122">
    <w:name w:val="No List1122"/>
    <w:next w:val="NoList"/>
    <w:uiPriority w:val="99"/>
    <w:semiHidden/>
    <w:unhideWhenUsed/>
    <w:rsid w:val="0023164C"/>
  </w:style>
  <w:style w:type="numbering" w:customStyle="1" w:styleId="1320">
    <w:name w:val="無清單132"/>
    <w:next w:val="NoList"/>
    <w:uiPriority w:val="99"/>
    <w:semiHidden/>
    <w:unhideWhenUsed/>
    <w:rsid w:val="0023164C"/>
  </w:style>
  <w:style w:type="numbering" w:customStyle="1" w:styleId="11220">
    <w:name w:val="無清單1122"/>
    <w:next w:val="NoList"/>
    <w:uiPriority w:val="99"/>
    <w:semiHidden/>
    <w:unhideWhenUsed/>
    <w:rsid w:val="0023164C"/>
  </w:style>
  <w:style w:type="numbering" w:customStyle="1" w:styleId="212">
    <w:name w:val="无列表212"/>
    <w:next w:val="NoList"/>
    <w:uiPriority w:val="99"/>
    <w:semiHidden/>
    <w:unhideWhenUsed/>
    <w:rsid w:val="0023164C"/>
  </w:style>
  <w:style w:type="numbering" w:customStyle="1" w:styleId="NoList11122">
    <w:name w:val="No List11122"/>
    <w:next w:val="NoList"/>
    <w:uiPriority w:val="99"/>
    <w:semiHidden/>
    <w:unhideWhenUsed/>
    <w:rsid w:val="0023164C"/>
  </w:style>
  <w:style w:type="numbering" w:customStyle="1" w:styleId="NoList7">
    <w:name w:val="No List7"/>
    <w:next w:val="NoList"/>
    <w:uiPriority w:val="99"/>
    <w:semiHidden/>
    <w:unhideWhenUsed/>
    <w:rsid w:val="0023164C"/>
  </w:style>
  <w:style w:type="table" w:customStyle="1" w:styleId="TableGrid8">
    <w:name w:val="Table Grid8"/>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164C"/>
  </w:style>
  <w:style w:type="numbering" w:customStyle="1" w:styleId="142">
    <w:name w:val="リストなし14"/>
    <w:next w:val="NoList"/>
    <w:uiPriority w:val="99"/>
    <w:semiHidden/>
    <w:unhideWhenUsed/>
    <w:rsid w:val="0023164C"/>
  </w:style>
  <w:style w:type="table" w:customStyle="1" w:styleId="TableGrid14">
    <w:name w:val="Table Grid14"/>
    <w:basedOn w:val="TableNormal"/>
    <w:next w:val="TableGrid"/>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3164C"/>
  </w:style>
  <w:style w:type="table" w:customStyle="1" w:styleId="340">
    <w:name w:val="网格型34"/>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3164C"/>
  </w:style>
  <w:style w:type="numbering" w:customStyle="1" w:styleId="NoList34">
    <w:name w:val="No List34"/>
    <w:next w:val="NoList"/>
    <w:uiPriority w:val="99"/>
    <w:semiHidden/>
    <w:rsid w:val="0023164C"/>
  </w:style>
  <w:style w:type="table" w:customStyle="1" w:styleId="TableGrid44">
    <w:name w:val="Table Grid44"/>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3164C"/>
  </w:style>
  <w:style w:type="numbering" w:customStyle="1" w:styleId="150">
    <w:name w:val="無清單15"/>
    <w:next w:val="NoList"/>
    <w:uiPriority w:val="99"/>
    <w:semiHidden/>
    <w:unhideWhenUsed/>
    <w:rsid w:val="0023164C"/>
  </w:style>
  <w:style w:type="numbering" w:customStyle="1" w:styleId="114">
    <w:name w:val="無清單114"/>
    <w:next w:val="NoList"/>
    <w:uiPriority w:val="99"/>
    <w:semiHidden/>
    <w:unhideWhenUsed/>
    <w:rsid w:val="0023164C"/>
  </w:style>
  <w:style w:type="table" w:customStyle="1" w:styleId="144">
    <w:name w:val="表格格線14"/>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164C"/>
  </w:style>
  <w:style w:type="table" w:customStyle="1" w:styleId="TableGrid52">
    <w:name w:val="Table Grid52"/>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3164C"/>
  </w:style>
  <w:style w:type="numbering" w:customStyle="1" w:styleId="1140">
    <w:name w:val="リストなし114"/>
    <w:next w:val="NoList"/>
    <w:uiPriority w:val="99"/>
    <w:semiHidden/>
    <w:unhideWhenUsed/>
    <w:rsid w:val="0023164C"/>
  </w:style>
  <w:style w:type="table" w:customStyle="1" w:styleId="TableGrid113">
    <w:name w:val="Table Grid113"/>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3164C"/>
  </w:style>
  <w:style w:type="table" w:customStyle="1" w:styleId="312">
    <w:name w:val="网格型31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3164C"/>
  </w:style>
  <w:style w:type="numbering" w:customStyle="1" w:styleId="NoList314">
    <w:name w:val="No List314"/>
    <w:next w:val="NoList"/>
    <w:uiPriority w:val="99"/>
    <w:semiHidden/>
    <w:rsid w:val="0023164C"/>
  </w:style>
  <w:style w:type="table" w:customStyle="1" w:styleId="TableGrid412">
    <w:name w:val="Table Grid412"/>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3164C"/>
  </w:style>
  <w:style w:type="numbering" w:customStyle="1" w:styleId="1240">
    <w:name w:val="無清單124"/>
    <w:next w:val="NoList"/>
    <w:uiPriority w:val="99"/>
    <w:semiHidden/>
    <w:unhideWhenUsed/>
    <w:rsid w:val="0023164C"/>
  </w:style>
  <w:style w:type="numbering" w:customStyle="1" w:styleId="11140">
    <w:name w:val="無清單1114"/>
    <w:next w:val="NoList"/>
    <w:uiPriority w:val="99"/>
    <w:semiHidden/>
    <w:unhideWhenUsed/>
    <w:rsid w:val="0023164C"/>
  </w:style>
  <w:style w:type="table" w:customStyle="1" w:styleId="1123">
    <w:name w:val="表格格線112"/>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3164C"/>
  </w:style>
  <w:style w:type="numbering" w:customStyle="1" w:styleId="NoList1213">
    <w:name w:val="No List1213"/>
    <w:next w:val="NoList"/>
    <w:uiPriority w:val="99"/>
    <w:semiHidden/>
    <w:unhideWhenUsed/>
    <w:rsid w:val="0023164C"/>
  </w:style>
  <w:style w:type="numbering" w:customStyle="1" w:styleId="11130">
    <w:name w:val="リストなし1113"/>
    <w:next w:val="NoList"/>
    <w:uiPriority w:val="99"/>
    <w:semiHidden/>
    <w:unhideWhenUsed/>
    <w:rsid w:val="0023164C"/>
  </w:style>
  <w:style w:type="numbering" w:customStyle="1" w:styleId="11132">
    <w:name w:val="无列表1113"/>
    <w:next w:val="NoList"/>
    <w:semiHidden/>
    <w:rsid w:val="0023164C"/>
  </w:style>
  <w:style w:type="numbering" w:customStyle="1" w:styleId="NoList2113">
    <w:name w:val="No List2113"/>
    <w:next w:val="NoList"/>
    <w:semiHidden/>
    <w:rsid w:val="0023164C"/>
  </w:style>
  <w:style w:type="numbering" w:customStyle="1" w:styleId="NoList3113">
    <w:name w:val="No List3113"/>
    <w:next w:val="NoList"/>
    <w:uiPriority w:val="99"/>
    <w:semiHidden/>
    <w:rsid w:val="0023164C"/>
  </w:style>
  <w:style w:type="numbering" w:customStyle="1" w:styleId="NoList11113">
    <w:name w:val="No List11113"/>
    <w:next w:val="NoList"/>
    <w:uiPriority w:val="99"/>
    <w:semiHidden/>
    <w:unhideWhenUsed/>
    <w:rsid w:val="0023164C"/>
  </w:style>
  <w:style w:type="numbering" w:customStyle="1" w:styleId="12130">
    <w:name w:val="無清單1213"/>
    <w:next w:val="NoList"/>
    <w:uiPriority w:val="99"/>
    <w:semiHidden/>
    <w:unhideWhenUsed/>
    <w:rsid w:val="0023164C"/>
  </w:style>
  <w:style w:type="numbering" w:customStyle="1" w:styleId="11113">
    <w:name w:val="無清單11113"/>
    <w:next w:val="NoList"/>
    <w:uiPriority w:val="99"/>
    <w:semiHidden/>
    <w:unhideWhenUsed/>
    <w:rsid w:val="0023164C"/>
  </w:style>
  <w:style w:type="numbering" w:customStyle="1" w:styleId="NoList53">
    <w:name w:val="No List53"/>
    <w:next w:val="NoList"/>
    <w:uiPriority w:val="99"/>
    <w:semiHidden/>
    <w:unhideWhenUsed/>
    <w:rsid w:val="0023164C"/>
  </w:style>
  <w:style w:type="table" w:customStyle="1" w:styleId="TableGrid62">
    <w:name w:val="Table Grid62"/>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3164C"/>
  </w:style>
  <w:style w:type="numbering" w:customStyle="1" w:styleId="1232">
    <w:name w:val="リストなし123"/>
    <w:next w:val="NoList"/>
    <w:uiPriority w:val="99"/>
    <w:semiHidden/>
    <w:unhideWhenUsed/>
    <w:rsid w:val="0023164C"/>
  </w:style>
  <w:style w:type="table" w:customStyle="1" w:styleId="TableGrid122">
    <w:name w:val="Table Grid122"/>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3164C"/>
  </w:style>
  <w:style w:type="table" w:customStyle="1" w:styleId="322">
    <w:name w:val="网格型32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3164C"/>
  </w:style>
  <w:style w:type="numbering" w:customStyle="1" w:styleId="NoList323">
    <w:name w:val="No List323"/>
    <w:next w:val="NoList"/>
    <w:uiPriority w:val="99"/>
    <w:semiHidden/>
    <w:rsid w:val="0023164C"/>
  </w:style>
  <w:style w:type="table" w:customStyle="1" w:styleId="TableGrid422">
    <w:name w:val="Table Grid422"/>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3164C"/>
  </w:style>
  <w:style w:type="numbering" w:customStyle="1" w:styleId="1330">
    <w:name w:val="無清單133"/>
    <w:next w:val="NoList"/>
    <w:uiPriority w:val="99"/>
    <w:semiHidden/>
    <w:unhideWhenUsed/>
    <w:rsid w:val="0023164C"/>
  </w:style>
  <w:style w:type="numbering" w:customStyle="1" w:styleId="11230">
    <w:name w:val="無清單1123"/>
    <w:next w:val="NoList"/>
    <w:uiPriority w:val="99"/>
    <w:semiHidden/>
    <w:unhideWhenUsed/>
    <w:rsid w:val="0023164C"/>
  </w:style>
  <w:style w:type="table" w:customStyle="1" w:styleId="1224">
    <w:name w:val="表格格線122"/>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3164C"/>
  </w:style>
  <w:style w:type="numbering" w:customStyle="1" w:styleId="NoList1222">
    <w:name w:val="No List1222"/>
    <w:next w:val="NoList"/>
    <w:uiPriority w:val="99"/>
    <w:semiHidden/>
    <w:unhideWhenUsed/>
    <w:rsid w:val="0023164C"/>
  </w:style>
  <w:style w:type="numbering" w:customStyle="1" w:styleId="11221">
    <w:name w:val="リストなし1122"/>
    <w:next w:val="NoList"/>
    <w:uiPriority w:val="99"/>
    <w:semiHidden/>
    <w:unhideWhenUsed/>
    <w:rsid w:val="0023164C"/>
  </w:style>
  <w:style w:type="numbering" w:customStyle="1" w:styleId="11222">
    <w:name w:val="无列表1122"/>
    <w:next w:val="NoList"/>
    <w:semiHidden/>
    <w:rsid w:val="0023164C"/>
  </w:style>
  <w:style w:type="numbering" w:customStyle="1" w:styleId="NoList2122">
    <w:name w:val="No List2122"/>
    <w:next w:val="NoList"/>
    <w:semiHidden/>
    <w:rsid w:val="0023164C"/>
  </w:style>
  <w:style w:type="numbering" w:customStyle="1" w:styleId="NoList3122">
    <w:name w:val="No List3122"/>
    <w:next w:val="NoList"/>
    <w:uiPriority w:val="99"/>
    <w:semiHidden/>
    <w:rsid w:val="0023164C"/>
  </w:style>
  <w:style w:type="numbering" w:customStyle="1" w:styleId="NoList11123">
    <w:name w:val="No List11123"/>
    <w:next w:val="NoList"/>
    <w:uiPriority w:val="99"/>
    <w:semiHidden/>
    <w:unhideWhenUsed/>
    <w:rsid w:val="0023164C"/>
  </w:style>
  <w:style w:type="numbering" w:customStyle="1" w:styleId="12220">
    <w:name w:val="無清單1222"/>
    <w:next w:val="NoList"/>
    <w:uiPriority w:val="99"/>
    <w:semiHidden/>
    <w:unhideWhenUsed/>
    <w:rsid w:val="0023164C"/>
  </w:style>
  <w:style w:type="numbering" w:customStyle="1" w:styleId="111220">
    <w:name w:val="無清單11122"/>
    <w:next w:val="NoList"/>
    <w:uiPriority w:val="99"/>
    <w:semiHidden/>
    <w:unhideWhenUsed/>
    <w:rsid w:val="0023164C"/>
  </w:style>
  <w:style w:type="numbering" w:customStyle="1" w:styleId="NoList8">
    <w:name w:val="No List8"/>
    <w:next w:val="NoList"/>
    <w:uiPriority w:val="99"/>
    <w:semiHidden/>
    <w:unhideWhenUsed/>
    <w:rsid w:val="0023164C"/>
  </w:style>
  <w:style w:type="table" w:customStyle="1" w:styleId="TableGrid9">
    <w:name w:val="Table Grid9"/>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3164C"/>
  </w:style>
  <w:style w:type="numbering" w:customStyle="1" w:styleId="151">
    <w:name w:val="リストなし15"/>
    <w:next w:val="NoList"/>
    <w:uiPriority w:val="99"/>
    <w:semiHidden/>
    <w:unhideWhenUsed/>
    <w:rsid w:val="0023164C"/>
  </w:style>
  <w:style w:type="table" w:customStyle="1" w:styleId="TableGrid15">
    <w:name w:val="Table Grid15"/>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3164C"/>
  </w:style>
  <w:style w:type="table" w:customStyle="1" w:styleId="35">
    <w:name w:val="网格型35"/>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3164C"/>
  </w:style>
  <w:style w:type="numbering" w:customStyle="1" w:styleId="NoList35">
    <w:name w:val="No List35"/>
    <w:next w:val="NoList"/>
    <w:uiPriority w:val="99"/>
    <w:semiHidden/>
    <w:rsid w:val="0023164C"/>
  </w:style>
  <w:style w:type="table" w:customStyle="1" w:styleId="TableGrid45">
    <w:name w:val="Table Grid45"/>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3164C"/>
  </w:style>
  <w:style w:type="numbering" w:customStyle="1" w:styleId="160">
    <w:name w:val="無清單16"/>
    <w:next w:val="NoList"/>
    <w:uiPriority w:val="99"/>
    <w:semiHidden/>
    <w:unhideWhenUsed/>
    <w:rsid w:val="0023164C"/>
  </w:style>
  <w:style w:type="numbering" w:customStyle="1" w:styleId="115">
    <w:name w:val="無清單115"/>
    <w:next w:val="NoList"/>
    <w:uiPriority w:val="99"/>
    <w:semiHidden/>
    <w:unhideWhenUsed/>
    <w:rsid w:val="0023164C"/>
  </w:style>
  <w:style w:type="table" w:customStyle="1" w:styleId="153">
    <w:name w:val="表格格線15"/>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164C"/>
  </w:style>
  <w:style w:type="table" w:customStyle="1" w:styleId="TableGrid53">
    <w:name w:val="Table Grid53"/>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3164C"/>
  </w:style>
  <w:style w:type="numbering" w:customStyle="1" w:styleId="1150">
    <w:name w:val="リストなし115"/>
    <w:next w:val="NoList"/>
    <w:uiPriority w:val="99"/>
    <w:semiHidden/>
    <w:unhideWhenUsed/>
    <w:rsid w:val="0023164C"/>
  </w:style>
  <w:style w:type="table" w:customStyle="1" w:styleId="TableGrid114">
    <w:name w:val="Table Grid114"/>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3164C"/>
  </w:style>
  <w:style w:type="table" w:customStyle="1" w:styleId="313">
    <w:name w:val="网格型31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3164C"/>
  </w:style>
  <w:style w:type="numbering" w:customStyle="1" w:styleId="NoList315">
    <w:name w:val="No List315"/>
    <w:next w:val="NoList"/>
    <w:uiPriority w:val="99"/>
    <w:semiHidden/>
    <w:rsid w:val="0023164C"/>
  </w:style>
  <w:style w:type="table" w:customStyle="1" w:styleId="TableGrid413">
    <w:name w:val="Table Grid413"/>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3164C"/>
  </w:style>
  <w:style w:type="numbering" w:customStyle="1" w:styleId="125">
    <w:name w:val="無清單125"/>
    <w:next w:val="NoList"/>
    <w:uiPriority w:val="99"/>
    <w:semiHidden/>
    <w:unhideWhenUsed/>
    <w:rsid w:val="0023164C"/>
  </w:style>
  <w:style w:type="numbering" w:customStyle="1" w:styleId="1115">
    <w:name w:val="無清單1115"/>
    <w:next w:val="NoList"/>
    <w:uiPriority w:val="99"/>
    <w:semiHidden/>
    <w:unhideWhenUsed/>
    <w:rsid w:val="0023164C"/>
  </w:style>
  <w:style w:type="table" w:customStyle="1" w:styleId="1133">
    <w:name w:val="表格格線113"/>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3164C"/>
  </w:style>
  <w:style w:type="numbering" w:customStyle="1" w:styleId="NoList1214">
    <w:name w:val="No List1214"/>
    <w:next w:val="NoList"/>
    <w:uiPriority w:val="99"/>
    <w:semiHidden/>
    <w:unhideWhenUsed/>
    <w:rsid w:val="0023164C"/>
  </w:style>
  <w:style w:type="numbering" w:customStyle="1" w:styleId="11141">
    <w:name w:val="リストなし1114"/>
    <w:next w:val="NoList"/>
    <w:uiPriority w:val="99"/>
    <w:semiHidden/>
    <w:unhideWhenUsed/>
    <w:rsid w:val="0023164C"/>
  </w:style>
  <w:style w:type="numbering" w:customStyle="1" w:styleId="11142">
    <w:name w:val="无列表1114"/>
    <w:next w:val="NoList"/>
    <w:semiHidden/>
    <w:rsid w:val="0023164C"/>
  </w:style>
  <w:style w:type="numbering" w:customStyle="1" w:styleId="NoList2114">
    <w:name w:val="No List2114"/>
    <w:next w:val="NoList"/>
    <w:semiHidden/>
    <w:rsid w:val="0023164C"/>
  </w:style>
  <w:style w:type="numbering" w:customStyle="1" w:styleId="NoList3114">
    <w:name w:val="No List3114"/>
    <w:next w:val="NoList"/>
    <w:uiPriority w:val="99"/>
    <w:semiHidden/>
    <w:rsid w:val="0023164C"/>
  </w:style>
  <w:style w:type="numbering" w:customStyle="1" w:styleId="NoList11114">
    <w:name w:val="No List11114"/>
    <w:next w:val="NoList"/>
    <w:uiPriority w:val="99"/>
    <w:semiHidden/>
    <w:unhideWhenUsed/>
    <w:rsid w:val="0023164C"/>
  </w:style>
  <w:style w:type="numbering" w:customStyle="1" w:styleId="1214">
    <w:name w:val="無清單1214"/>
    <w:next w:val="NoList"/>
    <w:uiPriority w:val="99"/>
    <w:semiHidden/>
    <w:unhideWhenUsed/>
    <w:rsid w:val="0023164C"/>
  </w:style>
  <w:style w:type="numbering" w:customStyle="1" w:styleId="11114">
    <w:name w:val="無清單11114"/>
    <w:next w:val="NoList"/>
    <w:uiPriority w:val="99"/>
    <w:semiHidden/>
    <w:unhideWhenUsed/>
    <w:rsid w:val="0023164C"/>
  </w:style>
  <w:style w:type="numbering" w:customStyle="1" w:styleId="NoList54">
    <w:name w:val="No List54"/>
    <w:next w:val="NoList"/>
    <w:uiPriority w:val="99"/>
    <w:semiHidden/>
    <w:unhideWhenUsed/>
    <w:rsid w:val="0023164C"/>
  </w:style>
  <w:style w:type="table" w:customStyle="1" w:styleId="TableGrid63">
    <w:name w:val="Table Grid63"/>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3164C"/>
  </w:style>
  <w:style w:type="numbering" w:customStyle="1" w:styleId="1241">
    <w:name w:val="リストなし124"/>
    <w:next w:val="NoList"/>
    <w:uiPriority w:val="99"/>
    <w:semiHidden/>
    <w:unhideWhenUsed/>
    <w:rsid w:val="0023164C"/>
  </w:style>
  <w:style w:type="table" w:customStyle="1" w:styleId="TableGrid123">
    <w:name w:val="Table Grid123"/>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3164C"/>
  </w:style>
  <w:style w:type="table" w:customStyle="1" w:styleId="323">
    <w:name w:val="网格型32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3164C"/>
  </w:style>
  <w:style w:type="numbering" w:customStyle="1" w:styleId="NoList324">
    <w:name w:val="No List324"/>
    <w:next w:val="NoList"/>
    <w:uiPriority w:val="99"/>
    <w:semiHidden/>
    <w:rsid w:val="0023164C"/>
  </w:style>
  <w:style w:type="table" w:customStyle="1" w:styleId="TableGrid423">
    <w:name w:val="Table Grid423"/>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3164C"/>
  </w:style>
  <w:style w:type="numbering" w:customStyle="1" w:styleId="134">
    <w:name w:val="無清單134"/>
    <w:next w:val="NoList"/>
    <w:uiPriority w:val="99"/>
    <w:semiHidden/>
    <w:unhideWhenUsed/>
    <w:rsid w:val="0023164C"/>
  </w:style>
  <w:style w:type="numbering" w:customStyle="1" w:styleId="1124">
    <w:name w:val="無清單1124"/>
    <w:next w:val="NoList"/>
    <w:uiPriority w:val="99"/>
    <w:semiHidden/>
    <w:unhideWhenUsed/>
    <w:rsid w:val="0023164C"/>
  </w:style>
  <w:style w:type="table" w:customStyle="1" w:styleId="1234">
    <w:name w:val="表格格線123"/>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3164C"/>
  </w:style>
  <w:style w:type="numbering" w:customStyle="1" w:styleId="NoList1223">
    <w:name w:val="No List1223"/>
    <w:next w:val="NoList"/>
    <w:uiPriority w:val="99"/>
    <w:semiHidden/>
    <w:unhideWhenUsed/>
    <w:rsid w:val="0023164C"/>
  </w:style>
  <w:style w:type="numbering" w:customStyle="1" w:styleId="11231">
    <w:name w:val="リストなし1123"/>
    <w:next w:val="NoList"/>
    <w:uiPriority w:val="99"/>
    <w:semiHidden/>
    <w:unhideWhenUsed/>
    <w:rsid w:val="0023164C"/>
  </w:style>
  <w:style w:type="numbering" w:customStyle="1" w:styleId="11232">
    <w:name w:val="无列表1123"/>
    <w:next w:val="NoList"/>
    <w:semiHidden/>
    <w:rsid w:val="0023164C"/>
  </w:style>
  <w:style w:type="numbering" w:customStyle="1" w:styleId="NoList2123">
    <w:name w:val="No List2123"/>
    <w:next w:val="NoList"/>
    <w:semiHidden/>
    <w:rsid w:val="0023164C"/>
  </w:style>
  <w:style w:type="numbering" w:customStyle="1" w:styleId="NoList3123">
    <w:name w:val="No List3123"/>
    <w:next w:val="NoList"/>
    <w:uiPriority w:val="99"/>
    <w:semiHidden/>
    <w:rsid w:val="0023164C"/>
  </w:style>
  <w:style w:type="numbering" w:customStyle="1" w:styleId="NoList11124">
    <w:name w:val="No List11124"/>
    <w:next w:val="NoList"/>
    <w:uiPriority w:val="99"/>
    <w:semiHidden/>
    <w:unhideWhenUsed/>
    <w:rsid w:val="0023164C"/>
  </w:style>
  <w:style w:type="numbering" w:customStyle="1" w:styleId="12230">
    <w:name w:val="無清單1223"/>
    <w:next w:val="NoList"/>
    <w:uiPriority w:val="99"/>
    <w:semiHidden/>
    <w:unhideWhenUsed/>
    <w:rsid w:val="0023164C"/>
  </w:style>
  <w:style w:type="numbering" w:customStyle="1" w:styleId="111230">
    <w:name w:val="無清單11123"/>
    <w:next w:val="NoList"/>
    <w:uiPriority w:val="99"/>
    <w:semiHidden/>
    <w:unhideWhenUsed/>
    <w:rsid w:val="0023164C"/>
  </w:style>
  <w:style w:type="numbering" w:customStyle="1" w:styleId="NoList62">
    <w:name w:val="No List62"/>
    <w:next w:val="NoList"/>
    <w:uiPriority w:val="99"/>
    <w:semiHidden/>
    <w:unhideWhenUsed/>
    <w:rsid w:val="0023164C"/>
  </w:style>
  <w:style w:type="table" w:customStyle="1" w:styleId="TableGrid71">
    <w:name w:val="Table Grid7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3164C"/>
  </w:style>
  <w:style w:type="numbering" w:customStyle="1" w:styleId="1321">
    <w:name w:val="リストなし132"/>
    <w:next w:val="NoList"/>
    <w:uiPriority w:val="99"/>
    <w:semiHidden/>
    <w:unhideWhenUsed/>
    <w:rsid w:val="0023164C"/>
  </w:style>
  <w:style w:type="table" w:customStyle="1" w:styleId="TableGrid131">
    <w:name w:val="Table Grid131"/>
    <w:basedOn w:val="TableNormal"/>
    <w:next w:val="TableGrid"/>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3164C"/>
  </w:style>
  <w:style w:type="table" w:customStyle="1" w:styleId="331">
    <w:name w:val="网格型33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3164C"/>
  </w:style>
  <w:style w:type="numbering" w:customStyle="1" w:styleId="NoList332">
    <w:name w:val="No List332"/>
    <w:next w:val="NoList"/>
    <w:uiPriority w:val="99"/>
    <w:semiHidden/>
    <w:rsid w:val="0023164C"/>
  </w:style>
  <w:style w:type="table" w:customStyle="1" w:styleId="TableGrid431">
    <w:name w:val="Table Grid431"/>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3164C"/>
  </w:style>
  <w:style w:type="numbering" w:customStyle="1" w:styleId="1420">
    <w:name w:val="無清單142"/>
    <w:next w:val="NoList"/>
    <w:uiPriority w:val="99"/>
    <w:semiHidden/>
    <w:unhideWhenUsed/>
    <w:rsid w:val="0023164C"/>
  </w:style>
  <w:style w:type="numbering" w:customStyle="1" w:styleId="11320">
    <w:name w:val="無清單1132"/>
    <w:next w:val="NoList"/>
    <w:uiPriority w:val="99"/>
    <w:semiHidden/>
    <w:unhideWhenUsed/>
    <w:rsid w:val="0023164C"/>
  </w:style>
  <w:style w:type="table" w:customStyle="1" w:styleId="1313">
    <w:name w:val="表格格線131"/>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3164C"/>
  </w:style>
  <w:style w:type="numbering" w:customStyle="1" w:styleId="NoList1232">
    <w:name w:val="No List1232"/>
    <w:next w:val="NoList"/>
    <w:uiPriority w:val="99"/>
    <w:semiHidden/>
    <w:unhideWhenUsed/>
    <w:rsid w:val="0023164C"/>
  </w:style>
  <w:style w:type="numbering" w:customStyle="1" w:styleId="11321">
    <w:name w:val="リストなし1132"/>
    <w:next w:val="NoList"/>
    <w:uiPriority w:val="99"/>
    <w:semiHidden/>
    <w:unhideWhenUsed/>
    <w:rsid w:val="0023164C"/>
  </w:style>
  <w:style w:type="numbering" w:customStyle="1" w:styleId="11322">
    <w:name w:val="无列表1132"/>
    <w:next w:val="NoList"/>
    <w:semiHidden/>
    <w:rsid w:val="0023164C"/>
  </w:style>
  <w:style w:type="numbering" w:customStyle="1" w:styleId="NoList2132">
    <w:name w:val="No List2132"/>
    <w:next w:val="NoList"/>
    <w:semiHidden/>
    <w:rsid w:val="0023164C"/>
  </w:style>
  <w:style w:type="numbering" w:customStyle="1" w:styleId="NoList3132">
    <w:name w:val="No List3132"/>
    <w:next w:val="NoList"/>
    <w:uiPriority w:val="99"/>
    <w:semiHidden/>
    <w:rsid w:val="0023164C"/>
  </w:style>
  <w:style w:type="numbering" w:customStyle="1" w:styleId="NoList11132">
    <w:name w:val="No List11132"/>
    <w:next w:val="NoList"/>
    <w:uiPriority w:val="99"/>
    <w:semiHidden/>
    <w:unhideWhenUsed/>
    <w:rsid w:val="0023164C"/>
  </w:style>
  <w:style w:type="numbering" w:customStyle="1" w:styleId="12320">
    <w:name w:val="無清單1232"/>
    <w:next w:val="NoList"/>
    <w:uiPriority w:val="99"/>
    <w:semiHidden/>
    <w:unhideWhenUsed/>
    <w:rsid w:val="0023164C"/>
  </w:style>
  <w:style w:type="numbering" w:customStyle="1" w:styleId="111320">
    <w:name w:val="無清單11132"/>
    <w:next w:val="NoList"/>
    <w:uiPriority w:val="99"/>
    <w:semiHidden/>
    <w:unhideWhenUsed/>
    <w:rsid w:val="0023164C"/>
  </w:style>
  <w:style w:type="numbering" w:customStyle="1" w:styleId="NoList412">
    <w:name w:val="No List412"/>
    <w:next w:val="NoList"/>
    <w:uiPriority w:val="99"/>
    <w:semiHidden/>
    <w:unhideWhenUsed/>
    <w:rsid w:val="0023164C"/>
  </w:style>
  <w:style w:type="table" w:customStyle="1" w:styleId="TableGrid511">
    <w:name w:val="Table Grid51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3164C"/>
  </w:style>
  <w:style w:type="numbering" w:customStyle="1" w:styleId="111121">
    <w:name w:val="リストなし11112"/>
    <w:next w:val="NoList"/>
    <w:uiPriority w:val="99"/>
    <w:semiHidden/>
    <w:unhideWhenUsed/>
    <w:rsid w:val="0023164C"/>
  </w:style>
  <w:style w:type="numbering" w:customStyle="1" w:styleId="111122">
    <w:name w:val="无列表11112"/>
    <w:next w:val="NoList"/>
    <w:semiHidden/>
    <w:rsid w:val="0023164C"/>
  </w:style>
  <w:style w:type="numbering" w:customStyle="1" w:styleId="NoList21112">
    <w:name w:val="No List21112"/>
    <w:next w:val="NoList"/>
    <w:semiHidden/>
    <w:rsid w:val="0023164C"/>
  </w:style>
  <w:style w:type="numbering" w:customStyle="1" w:styleId="NoList31112">
    <w:name w:val="No List31112"/>
    <w:next w:val="NoList"/>
    <w:uiPriority w:val="99"/>
    <w:semiHidden/>
    <w:rsid w:val="0023164C"/>
  </w:style>
  <w:style w:type="numbering" w:customStyle="1" w:styleId="NoList111112">
    <w:name w:val="No List111112"/>
    <w:next w:val="NoList"/>
    <w:uiPriority w:val="99"/>
    <w:semiHidden/>
    <w:unhideWhenUsed/>
    <w:rsid w:val="0023164C"/>
  </w:style>
  <w:style w:type="numbering" w:customStyle="1" w:styleId="121120">
    <w:name w:val="無清單12112"/>
    <w:next w:val="NoList"/>
    <w:uiPriority w:val="99"/>
    <w:semiHidden/>
    <w:unhideWhenUsed/>
    <w:rsid w:val="0023164C"/>
  </w:style>
  <w:style w:type="numbering" w:customStyle="1" w:styleId="1111120">
    <w:name w:val="無清單111112"/>
    <w:next w:val="NoList"/>
    <w:uiPriority w:val="99"/>
    <w:semiHidden/>
    <w:unhideWhenUsed/>
    <w:rsid w:val="0023164C"/>
  </w:style>
  <w:style w:type="numbering" w:customStyle="1" w:styleId="NoList512">
    <w:name w:val="No List512"/>
    <w:next w:val="NoList"/>
    <w:uiPriority w:val="99"/>
    <w:semiHidden/>
    <w:unhideWhenUsed/>
    <w:rsid w:val="0023164C"/>
  </w:style>
  <w:style w:type="table" w:customStyle="1" w:styleId="TableGrid611">
    <w:name w:val="Table Grid61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3164C"/>
  </w:style>
  <w:style w:type="numbering" w:customStyle="1" w:styleId="12121">
    <w:name w:val="リストなし1212"/>
    <w:next w:val="NoList"/>
    <w:uiPriority w:val="99"/>
    <w:semiHidden/>
    <w:unhideWhenUsed/>
    <w:rsid w:val="0023164C"/>
  </w:style>
  <w:style w:type="table" w:customStyle="1" w:styleId="TableGrid1211">
    <w:name w:val="Table Grid1211"/>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3164C"/>
  </w:style>
  <w:style w:type="table" w:customStyle="1" w:styleId="3211">
    <w:name w:val="网格型32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3164C"/>
  </w:style>
  <w:style w:type="numbering" w:customStyle="1" w:styleId="NoList3212">
    <w:name w:val="No List3212"/>
    <w:next w:val="NoList"/>
    <w:uiPriority w:val="99"/>
    <w:semiHidden/>
    <w:rsid w:val="0023164C"/>
  </w:style>
  <w:style w:type="table" w:customStyle="1" w:styleId="TableGrid4211">
    <w:name w:val="Table Grid4211"/>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3164C"/>
  </w:style>
  <w:style w:type="numbering" w:customStyle="1" w:styleId="13120">
    <w:name w:val="無清單1312"/>
    <w:next w:val="NoList"/>
    <w:uiPriority w:val="99"/>
    <w:semiHidden/>
    <w:unhideWhenUsed/>
    <w:rsid w:val="0023164C"/>
  </w:style>
  <w:style w:type="numbering" w:customStyle="1" w:styleId="112120">
    <w:name w:val="無清單11212"/>
    <w:next w:val="NoList"/>
    <w:uiPriority w:val="99"/>
    <w:semiHidden/>
    <w:unhideWhenUsed/>
    <w:rsid w:val="0023164C"/>
  </w:style>
  <w:style w:type="table" w:customStyle="1" w:styleId="12113">
    <w:name w:val="表格格線1211"/>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3164C"/>
  </w:style>
  <w:style w:type="numbering" w:customStyle="1" w:styleId="NoList12212">
    <w:name w:val="No List12212"/>
    <w:next w:val="NoList"/>
    <w:uiPriority w:val="99"/>
    <w:semiHidden/>
    <w:unhideWhenUsed/>
    <w:rsid w:val="0023164C"/>
  </w:style>
  <w:style w:type="numbering" w:customStyle="1" w:styleId="112121">
    <w:name w:val="リストなし11212"/>
    <w:next w:val="NoList"/>
    <w:uiPriority w:val="99"/>
    <w:semiHidden/>
    <w:unhideWhenUsed/>
    <w:rsid w:val="0023164C"/>
  </w:style>
  <w:style w:type="numbering" w:customStyle="1" w:styleId="112122">
    <w:name w:val="无列表11212"/>
    <w:next w:val="NoList"/>
    <w:semiHidden/>
    <w:rsid w:val="0023164C"/>
  </w:style>
  <w:style w:type="numbering" w:customStyle="1" w:styleId="NoList21212">
    <w:name w:val="No List21212"/>
    <w:next w:val="NoList"/>
    <w:semiHidden/>
    <w:rsid w:val="0023164C"/>
  </w:style>
  <w:style w:type="numbering" w:customStyle="1" w:styleId="NoList31212">
    <w:name w:val="No List31212"/>
    <w:next w:val="NoList"/>
    <w:uiPriority w:val="99"/>
    <w:semiHidden/>
    <w:rsid w:val="0023164C"/>
  </w:style>
  <w:style w:type="numbering" w:customStyle="1" w:styleId="NoList111212">
    <w:name w:val="No List111212"/>
    <w:next w:val="NoList"/>
    <w:uiPriority w:val="99"/>
    <w:semiHidden/>
    <w:unhideWhenUsed/>
    <w:rsid w:val="0023164C"/>
  </w:style>
  <w:style w:type="numbering" w:customStyle="1" w:styleId="12212">
    <w:name w:val="無清單12212"/>
    <w:next w:val="NoList"/>
    <w:uiPriority w:val="99"/>
    <w:semiHidden/>
    <w:unhideWhenUsed/>
    <w:rsid w:val="0023164C"/>
  </w:style>
  <w:style w:type="numbering" w:customStyle="1" w:styleId="111212">
    <w:name w:val="無清單111212"/>
    <w:next w:val="NoList"/>
    <w:uiPriority w:val="99"/>
    <w:semiHidden/>
    <w:unhideWhenUsed/>
    <w:rsid w:val="0023164C"/>
  </w:style>
  <w:style w:type="table" w:customStyle="1" w:styleId="116">
    <w:name w:val="网格型1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316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3164C"/>
  </w:style>
  <w:style w:type="table" w:customStyle="1" w:styleId="215">
    <w:name w:val="网格型2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3164C"/>
  </w:style>
  <w:style w:type="numbering" w:customStyle="1" w:styleId="NoList11311">
    <w:name w:val="No List11311"/>
    <w:next w:val="NoList"/>
    <w:uiPriority w:val="99"/>
    <w:semiHidden/>
    <w:unhideWhenUsed/>
    <w:rsid w:val="0023164C"/>
  </w:style>
  <w:style w:type="numbering" w:customStyle="1" w:styleId="NoList4111">
    <w:name w:val="No List4111"/>
    <w:next w:val="NoList"/>
    <w:uiPriority w:val="99"/>
    <w:semiHidden/>
    <w:unhideWhenUsed/>
    <w:rsid w:val="0023164C"/>
  </w:style>
  <w:style w:type="table" w:customStyle="1" w:styleId="TableGrid1121">
    <w:name w:val="Table Grid1121"/>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3164C"/>
  </w:style>
  <w:style w:type="numbering" w:customStyle="1" w:styleId="NoList121111">
    <w:name w:val="No List121111"/>
    <w:next w:val="NoList"/>
    <w:uiPriority w:val="99"/>
    <w:semiHidden/>
    <w:unhideWhenUsed/>
    <w:rsid w:val="0023164C"/>
  </w:style>
  <w:style w:type="numbering" w:customStyle="1" w:styleId="1111111">
    <w:name w:val="リストなし111111"/>
    <w:next w:val="NoList"/>
    <w:uiPriority w:val="99"/>
    <w:semiHidden/>
    <w:unhideWhenUsed/>
    <w:rsid w:val="0023164C"/>
  </w:style>
  <w:style w:type="numbering" w:customStyle="1" w:styleId="1111112">
    <w:name w:val="无列表111111"/>
    <w:next w:val="NoList"/>
    <w:semiHidden/>
    <w:rsid w:val="0023164C"/>
  </w:style>
  <w:style w:type="numbering" w:customStyle="1" w:styleId="NoList211111">
    <w:name w:val="No List211111"/>
    <w:next w:val="NoList"/>
    <w:semiHidden/>
    <w:rsid w:val="0023164C"/>
  </w:style>
  <w:style w:type="numbering" w:customStyle="1" w:styleId="NoList311111">
    <w:name w:val="No List311111"/>
    <w:next w:val="NoList"/>
    <w:uiPriority w:val="99"/>
    <w:semiHidden/>
    <w:rsid w:val="0023164C"/>
  </w:style>
  <w:style w:type="numbering" w:customStyle="1" w:styleId="NoList11111111">
    <w:name w:val="No List11111111"/>
    <w:next w:val="NoList"/>
    <w:uiPriority w:val="99"/>
    <w:semiHidden/>
    <w:unhideWhenUsed/>
    <w:rsid w:val="0023164C"/>
  </w:style>
  <w:style w:type="numbering" w:customStyle="1" w:styleId="121111">
    <w:name w:val="無清單121111"/>
    <w:next w:val="NoList"/>
    <w:uiPriority w:val="99"/>
    <w:semiHidden/>
    <w:unhideWhenUsed/>
    <w:rsid w:val="0023164C"/>
  </w:style>
  <w:style w:type="numbering" w:customStyle="1" w:styleId="11111110">
    <w:name w:val="無清單1111111"/>
    <w:next w:val="NoList"/>
    <w:uiPriority w:val="99"/>
    <w:semiHidden/>
    <w:unhideWhenUsed/>
    <w:rsid w:val="0023164C"/>
  </w:style>
  <w:style w:type="numbering" w:customStyle="1" w:styleId="NoList13111">
    <w:name w:val="No List13111"/>
    <w:next w:val="NoList"/>
    <w:uiPriority w:val="99"/>
    <w:semiHidden/>
    <w:unhideWhenUsed/>
    <w:rsid w:val="0023164C"/>
  </w:style>
  <w:style w:type="numbering" w:customStyle="1" w:styleId="121110">
    <w:name w:val="リストなし12111"/>
    <w:next w:val="NoList"/>
    <w:uiPriority w:val="99"/>
    <w:semiHidden/>
    <w:unhideWhenUsed/>
    <w:rsid w:val="0023164C"/>
  </w:style>
  <w:style w:type="numbering" w:customStyle="1" w:styleId="121112">
    <w:name w:val="无列表12111"/>
    <w:next w:val="NoList"/>
    <w:semiHidden/>
    <w:rsid w:val="0023164C"/>
  </w:style>
  <w:style w:type="numbering" w:customStyle="1" w:styleId="NoList22111">
    <w:name w:val="No List22111"/>
    <w:next w:val="NoList"/>
    <w:semiHidden/>
    <w:rsid w:val="0023164C"/>
  </w:style>
  <w:style w:type="numbering" w:customStyle="1" w:styleId="NoList32111">
    <w:name w:val="No List32111"/>
    <w:next w:val="NoList"/>
    <w:uiPriority w:val="99"/>
    <w:semiHidden/>
    <w:rsid w:val="0023164C"/>
  </w:style>
  <w:style w:type="numbering" w:customStyle="1" w:styleId="NoList112111">
    <w:name w:val="No List112111"/>
    <w:next w:val="NoList"/>
    <w:uiPriority w:val="99"/>
    <w:semiHidden/>
    <w:unhideWhenUsed/>
    <w:rsid w:val="0023164C"/>
  </w:style>
  <w:style w:type="numbering" w:customStyle="1" w:styleId="131110">
    <w:name w:val="無清單13111"/>
    <w:next w:val="NoList"/>
    <w:uiPriority w:val="99"/>
    <w:semiHidden/>
    <w:unhideWhenUsed/>
    <w:rsid w:val="0023164C"/>
  </w:style>
  <w:style w:type="numbering" w:customStyle="1" w:styleId="1121110">
    <w:name w:val="無清單112111"/>
    <w:next w:val="NoList"/>
    <w:uiPriority w:val="99"/>
    <w:semiHidden/>
    <w:unhideWhenUsed/>
    <w:rsid w:val="0023164C"/>
  </w:style>
  <w:style w:type="numbering" w:customStyle="1" w:styleId="21111">
    <w:name w:val="无列表21111"/>
    <w:next w:val="NoList"/>
    <w:uiPriority w:val="99"/>
    <w:semiHidden/>
    <w:unhideWhenUsed/>
    <w:rsid w:val="0023164C"/>
  </w:style>
  <w:style w:type="numbering" w:customStyle="1" w:styleId="NoList122111">
    <w:name w:val="No List122111"/>
    <w:next w:val="NoList"/>
    <w:uiPriority w:val="99"/>
    <w:semiHidden/>
    <w:unhideWhenUsed/>
    <w:rsid w:val="0023164C"/>
  </w:style>
  <w:style w:type="numbering" w:customStyle="1" w:styleId="1121111">
    <w:name w:val="リストなし112111"/>
    <w:next w:val="NoList"/>
    <w:uiPriority w:val="99"/>
    <w:semiHidden/>
    <w:unhideWhenUsed/>
    <w:rsid w:val="0023164C"/>
  </w:style>
  <w:style w:type="numbering" w:customStyle="1" w:styleId="1121112">
    <w:name w:val="无列表112111"/>
    <w:next w:val="NoList"/>
    <w:semiHidden/>
    <w:rsid w:val="0023164C"/>
  </w:style>
  <w:style w:type="numbering" w:customStyle="1" w:styleId="NoList212111">
    <w:name w:val="No List212111"/>
    <w:next w:val="NoList"/>
    <w:semiHidden/>
    <w:rsid w:val="0023164C"/>
  </w:style>
  <w:style w:type="numbering" w:customStyle="1" w:styleId="NoList312111">
    <w:name w:val="No List312111"/>
    <w:next w:val="NoList"/>
    <w:uiPriority w:val="99"/>
    <w:semiHidden/>
    <w:rsid w:val="0023164C"/>
  </w:style>
  <w:style w:type="numbering" w:customStyle="1" w:styleId="NoList1112111">
    <w:name w:val="No List1112111"/>
    <w:next w:val="NoList"/>
    <w:uiPriority w:val="99"/>
    <w:semiHidden/>
    <w:unhideWhenUsed/>
    <w:rsid w:val="0023164C"/>
  </w:style>
  <w:style w:type="numbering" w:customStyle="1" w:styleId="122111">
    <w:name w:val="無清單122111"/>
    <w:next w:val="NoList"/>
    <w:uiPriority w:val="99"/>
    <w:semiHidden/>
    <w:unhideWhenUsed/>
    <w:rsid w:val="0023164C"/>
  </w:style>
  <w:style w:type="numbering" w:customStyle="1" w:styleId="1112111">
    <w:name w:val="無清單1112111"/>
    <w:next w:val="NoList"/>
    <w:uiPriority w:val="99"/>
    <w:semiHidden/>
    <w:unhideWhenUsed/>
    <w:rsid w:val="0023164C"/>
  </w:style>
  <w:style w:type="numbering" w:customStyle="1" w:styleId="NoList5111">
    <w:name w:val="No List5111"/>
    <w:next w:val="NoList"/>
    <w:uiPriority w:val="99"/>
    <w:semiHidden/>
    <w:unhideWhenUsed/>
    <w:rsid w:val="0023164C"/>
  </w:style>
  <w:style w:type="numbering" w:customStyle="1" w:styleId="NoList611">
    <w:name w:val="No List611"/>
    <w:next w:val="NoList"/>
    <w:uiPriority w:val="99"/>
    <w:semiHidden/>
    <w:unhideWhenUsed/>
    <w:rsid w:val="0023164C"/>
  </w:style>
  <w:style w:type="numbering" w:customStyle="1" w:styleId="NoList1411">
    <w:name w:val="No List1411"/>
    <w:next w:val="NoList"/>
    <w:uiPriority w:val="99"/>
    <w:semiHidden/>
    <w:unhideWhenUsed/>
    <w:rsid w:val="0023164C"/>
  </w:style>
  <w:style w:type="numbering" w:customStyle="1" w:styleId="13112">
    <w:name w:val="リストなし1311"/>
    <w:next w:val="NoList"/>
    <w:uiPriority w:val="99"/>
    <w:semiHidden/>
    <w:unhideWhenUsed/>
    <w:rsid w:val="0023164C"/>
  </w:style>
  <w:style w:type="numbering" w:customStyle="1" w:styleId="NoList2311">
    <w:name w:val="No List2311"/>
    <w:next w:val="NoList"/>
    <w:semiHidden/>
    <w:rsid w:val="0023164C"/>
  </w:style>
  <w:style w:type="numbering" w:customStyle="1" w:styleId="NoList3311">
    <w:name w:val="No List3311"/>
    <w:next w:val="NoList"/>
    <w:uiPriority w:val="99"/>
    <w:semiHidden/>
    <w:rsid w:val="0023164C"/>
  </w:style>
  <w:style w:type="numbering" w:customStyle="1" w:styleId="NoList1141">
    <w:name w:val="No List1141"/>
    <w:next w:val="NoList"/>
    <w:uiPriority w:val="99"/>
    <w:semiHidden/>
    <w:unhideWhenUsed/>
    <w:rsid w:val="0023164C"/>
  </w:style>
  <w:style w:type="numbering" w:customStyle="1" w:styleId="1411">
    <w:name w:val="無清單1411"/>
    <w:next w:val="NoList"/>
    <w:uiPriority w:val="99"/>
    <w:semiHidden/>
    <w:unhideWhenUsed/>
    <w:rsid w:val="0023164C"/>
  </w:style>
  <w:style w:type="numbering" w:customStyle="1" w:styleId="113110">
    <w:name w:val="無清單11311"/>
    <w:next w:val="NoList"/>
    <w:uiPriority w:val="99"/>
    <w:semiHidden/>
    <w:unhideWhenUsed/>
    <w:rsid w:val="0023164C"/>
  </w:style>
  <w:style w:type="numbering" w:customStyle="1" w:styleId="NoList421">
    <w:name w:val="No List421"/>
    <w:next w:val="NoList"/>
    <w:uiPriority w:val="99"/>
    <w:semiHidden/>
    <w:unhideWhenUsed/>
    <w:rsid w:val="0023164C"/>
  </w:style>
  <w:style w:type="numbering" w:customStyle="1" w:styleId="NoList12311">
    <w:name w:val="No List12311"/>
    <w:next w:val="NoList"/>
    <w:uiPriority w:val="99"/>
    <w:semiHidden/>
    <w:unhideWhenUsed/>
    <w:rsid w:val="0023164C"/>
  </w:style>
  <w:style w:type="numbering" w:customStyle="1" w:styleId="113111">
    <w:name w:val="リストなし11311"/>
    <w:next w:val="NoList"/>
    <w:uiPriority w:val="99"/>
    <w:semiHidden/>
    <w:unhideWhenUsed/>
    <w:rsid w:val="0023164C"/>
  </w:style>
  <w:style w:type="numbering" w:customStyle="1" w:styleId="113112">
    <w:name w:val="无列表11311"/>
    <w:next w:val="NoList"/>
    <w:semiHidden/>
    <w:rsid w:val="0023164C"/>
  </w:style>
  <w:style w:type="numbering" w:customStyle="1" w:styleId="NoList21311">
    <w:name w:val="No List21311"/>
    <w:next w:val="NoList"/>
    <w:semiHidden/>
    <w:rsid w:val="0023164C"/>
  </w:style>
  <w:style w:type="numbering" w:customStyle="1" w:styleId="NoList31311">
    <w:name w:val="No List31311"/>
    <w:next w:val="NoList"/>
    <w:uiPriority w:val="99"/>
    <w:semiHidden/>
    <w:rsid w:val="0023164C"/>
  </w:style>
  <w:style w:type="numbering" w:customStyle="1" w:styleId="NoList111311">
    <w:name w:val="No List111311"/>
    <w:next w:val="NoList"/>
    <w:uiPriority w:val="99"/>
    <w:semiHidden/>
    <w:unhideWhenUsed/>
    <w:rsid w:val="0023164C"/>
  </w:style>
  <w:style w:type="numbering" w:customStyle="1" w:styleId="12311">
    <w:name w:val="無清單12311"/>
    <w:next w:val="NoList"/>
    <w:uiPriority w:val="99"/>
    <w:semiHidden/>
    <w:unhideWhenUsed/>
    <w:rsid w:val="0023164C"/>
  </w:style>
  <w:style w:type="numbering" w:customStyle="1" w:styleId="111311">
    <w:name w:val="無清單111311"/>
    <w:next w:val="NoList"/>
    <w:uiPriority w:val="99"/>
    <w:semiHidden/>
    <w:unhideWhenUsed/>
    <w:rsid w:val="0023164C"/>
  </w:style>
  <w:style w:type="numbering" w:customStyle="1" w:styleId="NoList12121">
    <w:name w:val="No List12121"/>
    <w:next w:val="NoList"/>
    <w:uiPriority w:val="99"/>
    <w:semiHidden/>
    <w:unhideWhenUsed/>
    <w:rsid w:val="0023164C"/>
  </w:style>
  <w:style w:type="numbering" w:customStyle="1" w:styleId="111210">
    <w:name w:val="リストなし11121"/>
    <w:next w:val="NoList"/>
    <w:uiPriority w:val="99"/>
    <w:semiHidden/>
    <w:unhideWhenUsed/>
    <w:rsid w:val="0023164C"/>
  </w:style>
  <w:style w:type="numbering" w:customStyle="1" w:styleId="111213">
    <w:name w:val="无列表11121"/>
    <w:next w:val="NoList"/>
    <w:semiHidden/>
    <w:rsid w:val="0023164C"/>
  </w:style>
  <w:style w:type="numbering" w:customStyle="1" w:styleId="NoList21121">
    <w:name w:val="No List21121"/>
    <w:next w:val="NoList"/>
    <w:semiHidden/>
    <w:rsid w:val="0023164C"/>
  </w:style>
  <w:style w:type="numbering" w:customStyle="1" w:styleId="NoList31121">
    <w:name w:val="No List31121"/>
    <w:next w:val="NoList"/>
    <w:uiPriority w:val="99"/>
    <w:semiHidden/>
    <w:rsid w:val="0023164C"/>
  </w:style>
  <w:style w:type="numbering" w:customStyle="1" w:styleId="NoList111121">
    <w:name w:val="No List111121"/>
    <w:next w:val="NoList"/>
    <w:uiPriority w:val="99"/>
    <w:semiHidden/>
    <w:unhideWhenUsed/>
    <w:rsid w:val="0023164C"/>
  </w:style>
  <w:style w:type="numbering" w:customStyle="1" w:styleId="121210">
    <w:name w:val="無清單12121"/>
    <w:next w:val="NoList"/>
    <w:uiPriority w:val="99"/>
    <w:semiHidden/>
    <w:unhideWhenUsed/>
    <w:rsid w:val="0023164C"/>
  </w:style>
  <w:style w:type="numbering" w:customStyle="1" w:styleId="1111210">
    <w:name w:val="無清單111121"/>
    <w:next w:val="NoList"/>
    <w:uiPriority w:val="99"/>
    <w:semiHidden/>
    <w:unhideWhenUsed/>
    <w:rsid w:val="0023164C"/>
  </w:style>
  <w:style w:type="numbering" w:customStyle="1" w:styleId="NoList521">
    <w:name w:val="No List521"/>
    <w:next w:val="NoList"/>
    <w:uiPriority w:val="99"/>
    <w:semiHidden/>
    <w:unhideWhenUsed/>
    <w:rsid w:val="0023164C"/>
  </w:style>
  <w:style w:type="numbering" w:customStyle="1" w:styleId="NoList1321">
    <w:name w:val="No List1321"/>
    <w:next w:val="NoList"/>
    <w:uiPriority w:val="99"/>
    <w:semiHidden/>
    <w:unhideWhenUsed/>
    <w:rsid w:val="0023164C"/>
  </w:style>
  <w:style w:type="numbering" w:customStyle="1" w:styleId="12210">
    <w:name w:val="リストなし1221"/>
    <w:next w:val="NoList"/>
    <w:uiPriority w:val="99"/>
    <w:semiHidden/>
    <w:unhideWhenUsed/>
    <w:rsid w:val="0023164C"/>
  </w:style>
  <w:style w:type="numbering" w:customStyle="1" w:styleId="12213">
    <w:name w:val="无列表1221"/>
    <w:next w:val="NoList"/>
    <w:semiHidden/>
    <w:rsid w:val="0023164C"/>
  </w:style>
  <w:style w:type="numbering" w:customStyle="1" w:styleId="NoList2221">
    <w:name w:val="No List2221"/>
    <w:next w:val="NoList"/>
    <w:semiHidden/>
    <w:rsid w:val="0023164C"/>
  </w:style>
  <w:style w:type="numbering" w:customStyle="1" w:styleId="NoList3221">
    <w:name w:val="No List3221"/>
    <w:next w:val="NoList"/>
    <w:uiPriority w:val="99"/>
    <w:semiHidden/>
    <w:rsid w:val="0023164C"/>
  </w:style>
  <w:style w:type="numbering" w:customStyle="1" w:styleId="NoList11221">
    <w:name w:val="No List11221"/>
    <w:next w:val="NoList"/>
    <w:uiPriority w:val="99"/>
    <w:semiHidden/>
    <w:unhideWhenUsed/>
    <w:rsid w:val="0023164C"/>
  </w:style>
  <w:style w:type="numbering" w:customStyle="1" w:styleId="13210">
    <w:name w:val="無清單1321"/>
    <w:next w:val="NoList"/>
    <w:uiPriority w:val="99"/>
    <w:semiHidden/>
    <w:unhideWhenUsed/>
    <w:rsid w:val="0023164C"/>
  </w:style>
  <w:style w:type="numbering" w:customStyle="1" w:styleId="112210">
    <w:name w:val="無清單11221"/>
    <w:next w:val="NoList"/>
    <w:uiPriority w:val="99"/>
    <w:semiHidden/>
    <w:unhideWhenUsed/>
    <w:rsid w:val="0023164C"/>
  </w:style>
  <w:style w:type="numbering" w:customStyle="1" w:styleId="2121">
    <w:name w:val="无列表2121"/>
    <w:next w:val="NoList"/>
    <w:uiPriority w:val="99"/>
    <w:semiHidden/>
    <w:unhideWhenUsed/>
    <w:rsid w:val="0023164C"/>
  </w:style>
  <w:style w:type="numbering" w:customStyle="1" w:styleId="NoList111221">
    <w:name w:val="No List111221"/>
    <w:next w:val="NoList"/>
    <w:uiPriority w:val="99"/>
    <w:semiHidden/>
    <w:unhideWhenUsed/>
    <w:rsid w:val="0023164C"/>
  </w:style>
  <w:style w:type="numbering" w:customStyle="1" w:styleId="NoList71">
    <w:name w:val="No List71"/>
    <w:next w:val="NoList"/>
    <w:uiPriority w:val="99"/>
    <w:semiHidden/>
    <w:unhideWhenUsed/>
    <w:rsid w:val="0023164C"/>
  </w:style>
  <w:style w:type="table" w:customStyle="1" w:styleId="TableGrid81">
    <w:name w:val="Table Grid8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3164C"/>
  </w:style>
  <w:style w:type="numbering" w:customStyle="1" w:styleId="1410">
    <w:name w:val="リストなし141"/>
    <w:next w:val="NoList"/>
    <w:uiPriority w:val="99"/>
    <w:semiHidden/>
    <w:unhideWhenUsed/>
    <w:rsid w:val="0023164C"/>
  </w:style>
  <w:style w:type="table" w:customStyle="1" w:styleId="TableGrid141">
    <w:name w:val="Table Grid141"/>
    <w:basedOn w:val="TableNormal"/>
    <w:next w:val="TableGrid"/>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3164C"/>
  </w:style>
  <w:style w:type="table" w:customStyle="1" w:styleId="341">
    <w:name w:val="网格型34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3164C"/>
  </w:style>
  <w:style w:type="numbering" w:customStyle="1" w:styleId="NoList341">
    <w:name w:val="No List341"/>
    <w:next w:val="NoList"/>
    <w:uiPriority w:val="99"/>
    <w:semiHidden/>
    <w:rsid w:val="0023164C"/>
  </w:style>
  <w:style w:type="table" w:customStyle="1" w:styleId="TableGrid441">
    <w:name w:val="Table Grid441"/>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3164C"/>
  </w:style>
  <w:style w:type="numbering" w:customStyle="1" w:styleId="1510">
    <w:name w:val="無清單151"/>
    <w:next w:val="NoList"/>
    <w:uiPriority w:val="99"/>
    <w:semiHidden/>
    <w:unhideWhenUsed/>
    <w:rsid w:val="0023164C"/>
  </w:style>
  <w:style w:type="numbering" w:customStyle="1" w:styleId="11410">
    <w:name w:val="無清單1141"/>
    <w:next w:val="NoList"/>
    <w:uiPriority w:val="99"/>
    <w:semiHidden/>
    <w:unhideWhenUsed/>
    <w:rsid w:val="0023164C"/>
  </w:style>
  <w:style w:type="table" w:customStyle="1" w:styleId="1413">
    <w:name w:val="表格格線141"/>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3164C"/>
  </w:style>
  <w:style w:type="table" w:customStyle="1" w:styleId="TableGrid521">
    <w:name w:val="Table Grid52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3164C"/>
  </w:style>
  <w:style w:type="numbering" w:customStyle="1" w:styleId="11411">
    <w:name w:val="リストなし1141"/>
    <w:next w:val="NoList"/>
    <w:uiPriority w:val="99"/>
    <w:semiHidden/>
    <w:unhideWhenUsed/>
    <w:rsid w:val="0023164C"/>
  </w:style>
  <w:style w:type="table" w:customStyle="1" w:styleId="TableGrid1131">
    <w:name w:val="Table Grid1131"/>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3164C"/>
  </w:style>
  <w:style w:type="table" w:customStyle="1" w:styleId="3121">
    <w:name w:val="网格型312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3164C"/>
  </w:style>
  <w:style w:type="numbering" w:customStyle="1" w:styleId="NoList3141">
    <w:name w:val="No List3141"/>
    <w:next w:val="NoList"/>
    <w:uiPriority w:val="99"/>
    <w:semiHidden/>
    <w:rsid w:val="0023164C"/>
  </w:style>
  <w:style w:type="table" w:customStyle="1" w:styleId="TableGrid4121">
    <w:name w:val="Table Grid4121"/>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3164C"/>
  </w:style>
  <w:style w:type="numbering" w:customStyle="1" w:styleId="12410">
    <w:name w:val="無清單1241"/>
    <w:next w:val="NoList"/>
    <w:uiPriority w:val="99"/>
    <w:semiHidden/>
    <w:unhideWhenUsed/>
    <w:rsid w:val="0023164C"/>
  </w:style>
  <w:style w:type="numbering" w:customStyle="1" w:styleId="111410">
    <w:name w:val="無清單11141"/>
    <w:next w:val="NoList"/>
    <w:uiPriority w:val="99"/>
    <w:semiHidden/>
    <w:unhideWhenUsed/>
    <w:rsid w:val="0023164C"/>
  </w:style>
  <w:style w:type="table" w:customStyle="1" w:styleId="11213">
    <w:name w:val="表格格線1121"/>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3164C"/>
  </w:style>
  <w:style w:type="numbering" w:customStyle="1" w:styleId="NoList12131">
    <w:name w:val="No List12131"/>
    <w:next w:val="NoList"/>
    <w:uiPriority w:val="99"/>
    <w:semiHidden/>
    <w:unhideWhenUsed/>
    <w:rsid w:val="0023164C"/>
  </w:style>
  <w:style w:type="numbering" w:customStyle="1" w:styleId="111310">
    <w:name w:val="リストなし11131"/>
    <w:next w:val="NoList"/>
    <w:uiPriority w:val="99"/>
    <w:semiHidden/>
    <w:unhideWhenUsed/>
    <w:rsid w:val="0023164C"/>
  </w:style>
  <w:style w:type="numbering" w:customStyle="1" w:styleId="111312">
    <w:name w:val="无列表11131"/>
    <w:next w:val="NoList"/>
    <w:semiHidden/>
    <w:rsid w:val="0023164C"/>
  </w:style>
  <w:style w:type="numbering" w:customStyle="1" w:styleId="NoList21131">
    <w:name w:val="No List21131"/>
    <w:next w:val="NoList"/>
    <w:semiHidden/>
    <w:rsid w:val="0023164C"/>
  </w:style>
  <w:style w:type="numbering" w:customStyle="1" w:styleId="NoList31131">
    <w:name w:val="No List31131"/>
    <w:next w:val="NoList"/>
    <w:uiPriority w:val="99"/>
    <w:semiHidden/>
    <w:rsid w:val="0023164C"/>
  </w:style>
  <w:style w:type="numbering" w:customStyle="1" w:styleId="NoList111131">
    <w:name w:val="No List111131"/>
    <w:next w:val="NoList"/>
    <w:uiPriority w:val="99"/>
    <w:semiHidden/>
    <w:unhideWhenUsed/>
    <w:rsid w:val="0023164C"/>
  </w:style>
  <w:style w:type="numbering" w:customStyle="1" w:styleId="12131">
    <w:name w:val="無清單12131"/>
    <w:next w:val="NoList"/>
    <w:uiPriority w:val="99"/>
    <w:semiHidden/>
    <w:unhideWhenUsed/>
    <w:rsid w:val="0023164C"/>
  </w:style>
  <w:style w:type="numbering" w:customStyle="1" w:styleId="111131">
    <w:name w:val="無清單111131"/>
    <w:next w:val="NoList"/>
    <w:uiPriority w:val="99"/>
    <w:semiHidden/>
    <w:unhideWhenUsed/>
    <w:rsid w:val="0023164C"/>
  </w:style>
  <w:style w:type="numbering" w:customStyle="1" w:styleId="NoList531">
    <w:name w:val="No List531"/>
    <w:next w:val="NoList"/>
    <w:uiPriority w:val="99"/>
    <w:semiHidden/>
    <w:unhideWhenUsed/>
    <w:rsid w:val="0023164C"/>
  </w:style>
  <w:style w:type="table" w:customStyle="1" w:styleId="TableGrid621">
    <w:name w:val="Table Grid62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3164C"/>
  </w:style>
  <w:style w:type="numbering" w:customStyle="1" w:styleId="12310">
    <w:name w:val="リストなし1231"/>
    <w:next w:val="NoList"/>
    <w:uiPriority w:val="99"/>
    <w:semiHidden/>
    <w:unhideWhenUsed/>
    <w:rsid w:val="0023164C"/>
  </w:style>
  <w:style w:type="table" w:customStyle="1" w:styleId="TableGrid1221">
    <w:name w:val="Table Grid1221"/>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3164C"/>
  </w:style>
  <w:style w:type="table" w:customStyle="1" w:styleId="3221">
    <w:name w:val="网格型322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3164C"/>
  </w:style>
  <w:style w:type="numbering" w:customStyle="1" w:styleId="NoList3231">
    <w:name w:val="No List3231"/>
    <w:next w:val="NoList"/>
    <w:uiPriority w:val="99"/>
    <w:semiHidden/>
    <w:rsid w:val="0023164C"/>
  </w:style>
  <w:style w:type="table" w:customStyle="1" w:styleId="TableGrid4221">
    <w:name w:val="Table Grid4221"/>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3164C"/>
  </w:style>
  <w:style w:type="numbering" w:customStyle="1" w:styleId="1331">
    <w:name w:val="無清單1331"/>
    <w:next w:val="NoList"/>
    <w:uiPriority w:val="99"/>
    <w:semiHidden/>
    <w:unhideWhenUsed/>
    <w:rsid w:val="0023164C"/>
  </w:style>
  <w:style w:type="numbering" w:customStyle="1" w:styleId="112310">
    <w:name w:val="無清單11231"/>
    <w:next w:val="NoList"/>
    <w:uiPriority w:val="99"/>
    <w:semiHidden/>
    <w:unhideWhenUsed/>
    <w:rsid w:val="0023164C"/>
  </w:style>
  <w:style w:type="table" w:customStyle="1" w:styleId="12214">
    <w:name w:val="表格格線1221"/>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3164C"/>
  </w:style>
  <w:style w:type="numbering" w:customStyle="1" w:styleId="NoList12221">
    <w:name w:val="No List12221"/>
    <w:next w:val="NoList"/>
    <w:uiPriority w:val="99"/>
    <w:semiHidden/>
    <w:unhideWhenUsed/>
    <w:rsid w:val="0023164C"/>
  </w:style>
  <w:style w:type="numbering" w:customStyle="1" w:styleId="112211">
    <w:name w:val="リストなし11221"/>
    <w:next w:val="NoList"/>
    <w:uiPriority w:val="99"/>
    <w:semiHidden/>
    <w:unhideWhenUsed/>
    <w:rsid w:val="0023164C"/>
  </w:style>
  <w:style w:type="numbering" w:customStyle="1" w:styleId="112212">
    <w:name w:val="无列表11221"/>
    <w:next w:val="NoList"/>
    <w:semiHidden/>
    <w:rsid w:val="0023164C"/>
  </w:style>
  <w:style w:type="numbering" w:customStyle="1" w:styleId="NoList21221">
    <w:name w:val="No List21221"/>
    <w:next w:val="NoList"/>
    <w:semiHidden/>
    <w:rsid w:val="0023164C"/>
  </w:style>
  <w:style w:type="numbering" w:customStyle="1" w:styleId="NoList31221">
    <w:name w:val="No List31221"/>
    <w:next w:val="NoList"/>
    <w:uiPriority w:val="99"/>
    <w:semiHidden/>
    <w:rsid w:val="0023164C"/>
  </w:style>
  <w:style w:type="numbering" w:customStyle="1" w:styleId="NoList111231">
    <w:name w:val="No List111231"/>
    <w:next w:val="NoList"/>
    <w:uiPriority w:val="99"/>
    <w:semiHidden/>
    <w:unhideWhenUsed/>
    <w:rsid w:val="0023164C"/>
  </w:style>
  <w:style w:type="numbering" w:customStyle="1" w:styleId="12221">
    <w:name w:val="無清單12221"/>
    <w:next w:val="NoList"/>
    <w:uiPriority w:val="99"/>
    <w:semiHidden/>
    <w:unhideWhenUsed/>
    <w:rsid w:val="0023164C"/>
  </w:style>
  <w:style w:type="numbering" w:customStyle="1" w:styleId="111221">
    <w:name w:val="無清單111221"/>
    <w:next w:val="NoList"/>
    <w:uiPriority w:val="99"/>
    <w:semiHidden/>
    <w:unhideWhenUsed/>
    <w:rsid w:val="0023164C"/>
  </w:style>
  <w:style w:type="paragraph" w:styleId="NoSpacing">
    <w:name w:val="No Spacing"/>
    <w:basedOn w:val="Normal"/>
    <w:uiPriority w:val="1"/>
    <w:qFormat/>
    <w:rsid w:val="0023164C"/>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3164C"/>
    <w:rPr>
      <w:smallCaps/>
      <w:color w:val="C0504D"/>
      <w:u w:val="single"/>
    </w:rPr>
  </w:style>
  <w:style w:type="paragraph" w:customStyle="1" w:styleId="36">
    <w:name w:val="修订3"/>
    <w:uiPriority w:val="99"/>
    <w:semiHidden/>
    <w:rsid w:val="0023164C"/>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23164C"/>
    <w:rPr>
      <w:rFonts w:ascii="Times New Roman" w:eastAsia="MS Mincho" w:hAnsi="Times New Roman"/>
      <w:lang w:val="en-US" w:eastAsia="en-GB"/>
    </w:rPr>
  </w:style>
  <w:style w:type="paragraph" w:customStyle="1" w:styleId="Doc-text2">
    <w:name w:val="Doc-text2"/>
    <w:basedOn w:val="Normal"/>
    <w:link w:val="Doc-text2Char"/>
    <w:qFormat/>
    <w:rsid w:val="0023164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3164C"/>
    <w:rPr>
      <w:rFonts w:ascii="Arial" w:eastAsia="MS Mincho" w:hAnsi="Arial" w:cs="Arial"/>
      <w:lang w:val="en-GB" w:eastAsia="ja-JP"/>
    </w:rPr>
  </w:style>
  <w:style w:type="paragraph" w:customStyle="1" w:styleId="117">
    <w:name w:val="1.1"/>
    <w:basedOn w:val="Heading3"/>
    <w:link w:val="11Char"/>
    <w:qFormat/>
    <w:rsid w:val="0023164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23164C"/>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3164C"/>
    <w:rPr>
      <w:rFonts w:ascii="Intel Clear" w:eastAsia="SimSun" w:hAnsi="Intel Clear" w:cs="Intel Clear"/>
      <w:sz w:val="28"/>
      <w:lang w:val="en-GB" w:eastAsia="en-GB"/>
    </w:rPr>
  </w:style>
  <w:style w:type="character" w:customStyle="1" w:styleId="1b">
    <w:name w:val="明显强调1"/>
    <w:uiPriority w:val="21"/>
    <w:qFormat/>
    <w:rsid w:val="0023164C"/>
    <w:rPr>
      <w:b/>
      <w:bCs/>
      <w:i/>
      <w:iCs/>
      <w:color w:val="4F81BD"/>
    </w:rPr>
  </w:style>
  <w:style w:type="paragraph" w:customStyle="1" w:styleId="MediumGrid21">
    <w:name w:val="Medium Grid 21"/>
    <w:uiPriority w:val="1"/>
    <w:qFormat/>
    <w:rsid w:val="0023164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3164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3164C"/>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23164C"/>
    <w:rPr>
      <w:rFonts w:ascii="Times New Roman" w:hAnsi="Times New Roman" w:cs="Times New Roman" w:hint="default"/>
      <w:i/>
      <w:iCs/>
    </w:rPr>
  </w:style>
  <w:style w:type="character" w:styleId="IntenseEmphasis">
    <w:name w:val="Intense Emphasis"/>
    <w:uiPriority w:val="21"/>
    <w:qFormat/>
    <w:rsid w:val="0023164C"/>
    <w:rPr>
      <w:b/>
      <w:bCs w:val="0"/>
      <w:i/>
      <w:iCs w:val="0"/>
      <w:color w:val="4F81BD"/>
    </w:rPr>
  </w:style>
  <w:style w:type="character" w:styleId="IntenseReference">
    <w:name w:val="Intense Reference"/>
    <w:qFormat/>
    <w:rsid w:val="0023164C"/>
    <w:rPr>
      <w:b/>
      <w:bCs w:val="0"/>
      <w:smallCaps/>
      <w:color w:val="C0504D"/>
      <w:spacing w:val="5"/>
      <w:u w:val="single"/>
    </w:rPr>
  </w:style>
  <w:style w:type="paragraph" w:customStyle="1" w:styleId="Header-3gppTdoc">
    <w:name w:val="Header-3gpp Tdoc"/>
    <w:basedOn w:val="Header"/>
    <w:link w:val="Header-3gppTdocChar"/>
    <w:qFormat/>
    <w:rsid w:val="0023164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3164C"/>
    <w:rPr>
      <w:rFonts w:ascii="Arial" w:eastAsia="MS Mincho" w:hAnsi="Arial" w:cs="Arial"/>
      <w:b/>
      <w:sz w:val="24"/>
      <w:szCs w:val="24"/>
      <w:lang w:val="en-US" w:eastAsia="en-GB"/>
    </w:rPr>
  </w:style>
  <w:style w:type="character" w:customStyle="1" w:styleId="Char2">
    <w:name w:val="明显引用 Char2"/>
    <w:basedOn w:val="DefaultParagraphFont"/>
    <w:uiPriority w:val="30"/>
    <w:rsid w:val="0023164C"/>
    <w:rPr>
      <w:rFonts w:ascii="Times New Roman" w:hAnsi="Times New Roman"/>
      <w:i/>
      <w:iCs/>
      <w:color w:val="5B9BD5"/>
      <w:lang w:val="en-GB" w:eastAsia="en-US"/>
    </w:rPr>
  </w:style>
  <w:style w:type="numbering" w:customStyle="1" w:styleId="46">
    <w:name w:val="无列表4"/>
    <w:next w:val="NoList"/>
    <w:uiPriority w:val="99"/>
    <w:semiHidden/>
    <w:unhideWhenUsed/>
    <w:rsid w:val="0023164C"/>
  </w:style>
  <w:style w:type="table" w:customStyle="1" w:styleId="5">
    <w:name w:val="网格型5"/>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3164C"/>
  </w:style>
  <w:style w:type="numbering" w:customStyle="1" w:styleId="13121">
    <w:name w:val="无列表1312"/>
    <w:next w:val="NoList"/>
    <w:semiHidden/>
    <w:rsid w:val="0023164C"/>
  </w:style>
  <w:style w:type="numbering" w:customStyle="1" w:styleId="NoList4112">
    <w:name w:val="No List4112"/>
    <w:next w:val="NoList"/>
    <w:uiPriority w:val="99"/>
    <w:semiHidden/>
    <w:unhideWhenUsed/>
    <w:rsid w:val="0023164C"/>
  </w:style>
  <w:style w:type="numbering" w:customStyle="1" w:styleId="2212">
    <w:name w:val="无列表2212"/>
    <w:next w:val="NoList"/>
    <w:uiPriority w:val="99"/>
    <w:semiHidden/>
    <w:unhideWhenUsed/>
    <w:rsid w:val="0023164C"/>
  </w:style>
  <w:style w:type="numbering" w:customStyle="1" w:styleId="NoList121112">
    <w:name w:val="No List121112"/>
    <w:next w:val="NoList"/>
    <w:uiPriority w:val="99"/>
    <w:semiHidden/>
    <w:unhideWhenUsed/>
    <w:rsid w:val="0023164C"/>
  </w:style>
  <w:style w:type="numbering" w:customStyle="1" w:styleId="1111121">
    <w:name w:val="リストなし111112"/>
    <w:next w:val="NoList"/>
    <w:uiPriority w:val="99"/>
    <w:semiHidden/>
    <w:unhideWhenUsed/>
    <w:rsid w:val="0023164C"/>
  </w:style>
  <w:style w:type="numbering" w:customStyle="1" w:styleId="1111122">
    <w:name w:val="无列表111112"/>
    <w:next w:val="NoList"/>
    <w:semiHidden/>
    <w:rsid w:val="0023164C"/>
  </w:style>
  <w:style w:type="numbering" w:customStyle="1" w:styleId="NoList211112">
    <w:name w:val="No List211112"/>
    <w:next w:val="NoList"/>
    <w:semiHidden/>
    <w:rsid w:val="0023164C"/>
  </w:style>
  <w:style w:type="numbering" w:customStyle="1" w:styleId="NoList311112">
    <w:name w:val="No List311112"/>
    <w:next w:val="NoList"/>
    <w:uiPriority w:val="99"/>
    <w:semiHidden/>
    <w:rsid w:val="0023164C"/>
  </w:style>
  <w:style w:type="numbering" w:customStyle="1" w:styleId="NoList1111112">
    <w:name w:val="No List1111112"/>
    <w:next w:val="NoList"/>
    <w:uiPriority w:val="99"/>
    <w:semiHidden/>
    <w:unhideWhenUsed/>
    <w:rsid w:val="0023164C"/>
  </w:style>
  <w:style w:type="numbering" w:customStyle="1" w:styleId="1211120">
    <w:name w:val="無清單121112"/>
    <w:next w:val="NoList"/>
    <w:uiPriority w:val="99"/>
    <w:semiHidden/>
    <w:unhideWhenUsed/>
    <w:rsid w:val="0023164C"/>
  </w:style>
  <w:style w:type="numbering" w:customStyle="1" w:styleId="11111120">
    <w:name w:val="無清單1111112"/>
    <w:next w:val="NoList"/>
    <w:uiPriority w:val="99"/>
    <w:semiHidden/>
    <w:unhideWhenUsed/>
    <w:rsid w:val="0023164C"/>
  </w:style>
  <w:style w:type="numbering" w:customStyle="1" w:styleId="NoList13112">
    <w:name w:val="No List13112"/>
    <w:next w:val="NoList"/>
    <w:uiPriority w:val="99"/>
    <w:semiHidden/>
    <w:unhideWhenUsed/>
    <w:rsid w:val="0023164C"/>
  </w:style>
  <w:style w:type="numbering" w:customStyle="1" w:styleId="121121">
    <w:name w:val="リストなし12112"/>
    <w:next w:val="NoList"/>
    <w:uiPriority w:val="99"/>
    <w:semiHidden/>
    <w:unhideWhenUsed/>
    <w:rsid w:val="0023164C"/>
  </w:style>
  <w:style w:type="numbering" w:customStyle="1" w:styleId="121122">
    <w:name w:val="无列表12112"/>
    <w:next w:val="NoList"/>
    <w:semiHidden/>
    <w:rsid w:val="0023164C"/>
  </w:style>
  <w:style w:type="numbering" w:customStyle="1" w:styleId="NoList22112">
    <w:name w:val="No List22112"/>
    <w:next w:val="NoList"/>
    <w:semiHidden/>
    <w:rsid w:val="0023164C"/>
  </w:style>
  <w:style w:type="numbering" w:customStyle="1" w:styleId="NoList32112">
    <w:name w:val="No List32112"/>
    <w:next w:val="NoList"/>
    <w:uiPriority w:val="99"/>
    <w:semiHidden/>
    <w:rsid w:val="0023164C"/>
  </w:style>
  <w:style w:type="numbering" w:customStyle="1" w:styleId="NoList112112">
    <w:name w:val="No List112112"/>
    <w:next w:val="NoList"/>
    <w:uiPriority w:val="99"/>
    <w:semiHidden/>
    <w:unhideWhenUsed/>
    <w:rsid w:val="0023164C"/>
  </w:style>
  <w:style w:type="numbering" w:customStyle="1" w:styleId="131120">
    <w:name w:val="無清單13112"/>
    <w:next w:val="NoList"/>
    <w:uiPriority w:val="99"/>
    <w:semiHidden/>
    <w:unhideWhenUsed/>
    <w:rsid w:val="0023164C"/>
  </w:style>
  <w:style w:type="numbering" w:customStyle="1" w:styleId="1121120">
    <w:name w:val="無清單112112"/>
    <w:next w:val="NoList"/>
    <w:uiPriority w:val="99"/>
    <w:semiHidden/>
    <w:unhideWhenUsed/>
    <w:rsid w:val="0023164C"/>
  </w:style>
  <w:style w:type="numbering" w:customStyle="1" w:styleId="21112">
    <w:name w:val="无列表21112"/>
    <w:next w:val="NoList"/>
    <w:uiPriority w:val="99"/>
    <w:semiHidden/>
    <w:unhideWhenUsed/>
    <w:rsid w:val="0023164C"/>
  </w:style>
  <w:style w:type="numbering" w:customStyle="1" w:styleId="NoList122112">
    <w:name w:val="No List122112"/>
    <w:next w:val="NoList"/>
    <w:uiPriority w:val="99"/>
    <w:semiHidden/>
    <w:unhideWhenUsed/>
    <w:rsid w:val="0023164C"/>
  </w:style>
  <w:style w:type="numbering" w:customStyle="1" w:styleId="1121121">
    <w:name w:val="リストなし112112"/>
    <w:next w:val="NoList"/>
    <w:uiPriority w:val="99"/>
    <w:semiHidden/>
    <w:unhideWhenUsed/>
    <w:rsid w:val="0023164C"/>
  </w:style>
  <w:style w:type="numbering" w:customStyle="1" w:styleId="1121122">
    <w:name w:val="无列表112112"/>
    <w:next w:val="NoList"/>
    <w:semiHidden/>
    <w:rsid w:val="0023164C"/>
  </w:style>
  <w:style w:type="numbering" w:customStyle="1" w:styleId="NoList212112">
    <w:name w:val="No List212112"/>
    <w:next w:val="NoList"/>
    <w:semiHidden/>
    <w:rsid w:val="0023164C"/>
  </w:style>
  <w:style w:type="numbering" w:customStyle="1" w:styleId="NoList312112">
    <w:name w:val="No List312112"/>
    <w:next w:val="NoList"/>
    <w:uiPriority w:val="99"/>
    <w:semiHidden/>
    <w:rsid w:val="0023164C"/>
  </w:style>
  <w:style w:type="numbering" w:customStyle="1" w:styleId="NoList1112112">
    <w:name w:val="No List1112112"/>
    <w:next w:val="NoList"/>
    <w:uiPriority w:val="99"/>
    <w:semiHidden/>
    <w:unhideWhenUsed/>
    <w:rsid w:val="0023164C"/>
  </w:style>
  <w:style w:type="numbering" w:customStyle="1" w:styleId="122112">
    <w:name w:val="無清單122112"/>
    <w:next w:val="NoList"/>
    <w:uiPriority w:val="99"/>
    <w:semiHidden/>
    <w:unhideWhenUsed/>
    <w:rsid w:val="0023164C"/>
  </w:style>
  <w:style w:type="numbering" w:customStyle="1" w:styleId="1112112">
    <w:name w:val="無清單1112112"/>
    <w:next w:val="NoList"/>
    <w:uiPriority w:val="99"/>
    <w:semiHidden/>
    <w:unhideWhenUsed/>
    <w:rsid w:val="0023164C"/>
  </w:style>
  <w:style w:type="numbering" w:customStyle="1" w:styleId="12222">
    <w:name w:val="无列表1222"/>
    <w:next w:val="NoList"/>
    <w:semiHidden/>
    <w:rsid w:val="0023164C"/>
  </w:style>
  <w:style w:type="table" w:customStyle="1" w:styleId="TableGrid1122">
    <w:name w:val="Table Grid1122"/>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3164C"/>
  </w:style>
  <w:style w:type="numbering" w:customStyle="1" w:styleId="11111111">
    <w:name w:val="リストなし1111111"/>
    <w:next w:val="NoList"/>
    <w:uiPriority w:val="99"/>
    <w:semiHidden/>
    <w:unhideWhenUsed/>
    <w:rsid w:val="0023164C"/>
  </w:style>
  <w:style w:type="numbering" w:customStyle="1" w:styleId="11111112">
    <w:name w:val="无列表1111111"/>
    <w:next w:val="NoList"/>
    <w:semiHidden/>
    <w:rsid w:val="0023164C"/>
  </w:style>
  <w:style w:type="numbering" w:customStyle="1" w:styleId="NoList2111111">
    <w:name w:val="No List2111111"/>
    <w:next w:val="NoList"/>
    <w:semiHidden/>
    <w:rsid w:val="0023164C"/>
  </w:style>
  <w:style w:type="numbering" w:customStyle="1" w:styleId="NoList3111111">
    <w:name w:val="No List3111111"/>
    <w:next w:val="NoList"/>
    <w:uiPriority w:val="99"/>
    <w:semiHidden/>
    <w:rsid w:val="0023164C"/>
  </w:style>
  <w:style w:type="numbering" w:customStyle="1" w:styleId="NoList111111111">
    <w:name w:val="No List111111111"/>
    <w:next w:val="NoList"/>
    <w:uiPriority w:val="99"/>
    <w:semiHidden/>
    <w:unhideWhenUsed/>
    <w:rsid w:val="0023164C"/>
  </w:style>
  <w:style w:type="numbering" w:customStyle="1" w:styleId="1211111">
    <w:name w:val="無清單1211111"/>
    <w:next w:val="NoList"/>
    <w:uiPriority w:val="99"/>
    <w:semiHidden/>
    <w:unhideWhenUsed/>
    <w:rsid w:val="0023164C"/>
  </w:style>
  <w:style w:type="numbering" w:customStyle="1" w:styleId="111111110">
    <w:name w:val="無清單11111111"/>
    <w:next w:val="NoList"/>
    <w:uiPriority w:val="99"/>
    <w:semiHidden/>
    <w:unhideWhenUsed/>
    <w:rsid w:val="0023164C"/>
  </w:style>
  <w:style w:type="numbering" w:customStyle="1" w:styleId="1211110">
    <w:name w:val="无列表121111"/>
    <w:next w:val="NoList"/>
    <w:semiHidden/>
    <w:rsid w:val="0023164C"/>
  </w:style>
  <w:style w:type="numbering" w:customStyle="1" w:styleId="211111">
    <w:name w:val="无列表211111"/>
    <w:next w:val="NoList"/>
    <w:uiPriority w:val="99"/>
    <w:semiHidden/>
    <w:unhideWhenUsed/>
    <w:rsid w:val="0023164C"/>
  </w:style>
  <w:style w:type="character" w:customStyle="1" w:styleId="Char3">
    <w:name w:val="明显引用 Char3"/>
    <w:basedOn w:val="DefaultParagraphFont"/>
    <w:uiPriority w:val="30"/>
    <w:rsid w:val="0023164C"/>
    <w:rPr>
      <w:rFonts w:ascii="Times New Roman" w:hAnsi="Times New Roman"/>
      <w:i/>
      <w:iCs/>
      <w:color w:val="5B9BD5"/>
      <w:lang w:val="en-GB" w:eastAsia="en-US"/>
    </w:rPr>
  </w:style>
  <w:style w:type="numbering" w:customStyle="1" w:styleId="NoList17">
    <w:name w:val="No List17"/>
    <w:next w:val="NoList"/>
    <w:uiPriority w:val="99"/>
    <w:semiHidden/>
    <w:unhideWhenUsed/>
    <w:rsid w:val="0023164C"/>
  </w:style>
  <w:style w:type="numbering" w:customStyle="1" w:styleId="161">
    <w:name w:val="リストなし16"/>
    <w:next w:val="NoList"/>
    <w:uiPriority w:val="99"/>
    <w:semiHidden/>
    <w:unhideWhenUsed/>
    <w:rsid w:val="0023164C"/>
  </w:style>
  <w:style w:type="table" w:customStyle="1" w:styleId="TableGrid16">
    <w:name w:val="Table Grid16"/>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3164C"/>
  </w:style>
  <w:style w:type="table" w:customStyle="1" w:styleId="360">
    <w:name w:val="网格型36"/>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3164C"/>
  </w:style>
  <w:style w:type="numbering" w:customStyle="1" w:styleId="NoList36">
    <w:name w:val="No List36"/>
    <w:next w:val="NoList"/>
    <w:uiPriority w:val="99"/>
    <w:semiHidden/>
    <w:rsid w:val="0023164C"/>
  </w:style>
  <w:style w:type="table" w:customStyle="1" w:styleId="TableGrid46">
    <w:name w:val="Table Grid46"/>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3164C"/>
  </w:style>
  <w:style w:type="numbering" w:customStyle="1" w:styleId="170">
    <w:name w:val="無清單17"/>
    <w:next w:val="NoList"/>
    <w:uiPriority w:val="99"/>
    <w:semiHidden/>
    <w:unhideWhenUsed/>
    <w:rsid w:val="0023164C"/>
  </w:style>
  <w:style w:type="numbering" w:customStyle="1" w:styleId="1160">
    <w:name w:val="無清單116"/>
    <w:next w:val="NoList"/>
    <w:uiPriority w:val="99"/>
    <w:semiHidden/>
    <w:unhideWhenUsed/>
    <w:rsid w:val="0023164C"/>
  </w:style>
  <w:style w:type="table" w:customStyle="1" w:styleId="163">
    <w:name w:val="表格格線16"/>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3164C"/>
  </w:style>
  <w:style w:type="numbering" w:customStyle="1" w:styleId="25">
    <w:name w:val="无列表25"/>
    <w:next w:val="NoList"/>
    <w:uiPriority w:val="99"/>
    <w:semiHidden/>
    <w:unhideWhenUsed/>
    <w:rsid w:val="0023164C"/>
  </w:style>
  <w:style w:type="numbering" w:customStyle="1" w:styleId="NoList126">
    <w:name w:val="No List126"/>
    <w:next w:val="NoList"/>
    <w:uiPriority w:val="99"/>
    <w:semiHidden/>
    <w:unhideWhenUsed/>
    <w:rsid w:val="0023164C"/>
  </w:style>
  <w:style w:type="numbering" w:customStyle="1" w:styleId="1161">
    <w:name w:val="リストなし116"/>
    <w:next w:val="NoList"/>
    <w:uiPriority w:val="99"/>
    <w:semiHidden/>
    <w:unhideWhenUsed/>
    <w:rsid w:val="0023164C"/>
  </w:style>
  <w:style w:type="numbering" w:customStyle="1" w:styleId="1162">
    <w:name w:val="无列表116"/>
    <w:next w:val="NoList"/>
    <w:semiHidden/>
    <w:rsid w:val="0023164C"/>
  </w:style>
  <w:style w:type="numbering" w:customStyle="1" w:styleId="NoList216">
    <w:name w:val="No List216"/>
    <w:next w:val="NoList"/>
    <w:semiHidden/>
    <w:rsid w:val="0023164C"/>
  </w:style>
  <w:style w:type="numbering" w:customStyle="1" w:styleId="NoList316">
    <w:name w:val="No List316"/>
    <w:next w:val="NoList"/>
    <w:uiPriority w:val="99"/>
    <w:semiHidden/>
    <w:rsid w:val="0023164C"/>
  </w:style>
  <w:style w:type="numbering" w:customStyle="1" w:styleId="1260">
    <w:name w:val="無清單126"/>
    <w:next w:val="NoList"/>
    <w:uiPriority w:val="99"/>
    <w:semiHidden/>
    <w:unhideWhenUsed/>
    <w:rsid w:val="0023164C"/>
  </w:style>
  <w:style w:type="numbering" w:customStyle="1" w:styleId="1116">
    <w:name w:val="無清單1116"/>
    <w:next w:val="NoList"/>
    <w:uiPriority w:val="99"/>
    <w:semiHidden/>
    <w:unhideWhenUsed/>
    <w:rsid w:val="0023164C"/>
  </w:style>
  <w:style w:type="table" w:customStyle="1" w:styleId="TableGrid115">
    <w:name w:val="Table Grid115"/>
    <w:basedOn w:val="TableNormal"/>
    <w:next w:val="TableGrid"/>
    <w:uiPriority w:val="39"/>
    <w:rsid w:val="002316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164C"/>
  </w:style>
  <w:style w:type="numbering" w:customStyle="1" w:styleId="NoList1125">
    <w:name w:val="No List1125"/>
    <w:next w:val="NoList"/>
    <w:uiPriority w:val="99"/>
    <w:semiHidden/>
    <w:unhideWhenUsed/>
    <w:rsid w:val="0023164C"/>
  </w:style>
  <w:style w:type="table" w:customStyle="1" w:styleId="TableGrid54">
    <w:name w:val="Table Grid54"/>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3164C"/>
  </w:style>
  <w:style w:type="numbering" w:customStyle="1" w:styleId="11150">
    <w:name w:val="リストなし1115"/>
    <w:next w:val="NoList"/>
    <w:uiPriority w:val="99"/>
    <w:semiHidden/>
    <w:unhideWhenUsed/>
    <w:rsid w:val="0023164C"/>
  </w:style>
  <w:style w:type="numbering" w:customStyle="1" w:styleId="11151">
    <w:name w:val="无列表1115"/>
    <w:next w:val="NoList"/>
    <w:semiHidden/>
    <w:rsid w:val="0023164C"/>
  </w:style>
  <w:style w:type="numbering" w:customStyle="1" w:styleId="NoList2115">
    <w:name w:val="No List2115"/>
    <w:next w:val="NoList"/>
    <w:semiHidden/>
    <w:rsid w:val="0023164C"/>
  </w:style>
  <w:style w:type="numbering" w:customStyle="1" w:styleId="NoList3115">
    <w:name w:val="No List3115"/>
    <w:next w:val="NoList"/>
    <w:uiPriority w:val="99"/>
    <w:semiHidden/>
    <w:rsid w:val="0023164C"/>
  </w:style>
  <w:style w:type="numbering" w:customStyle="1" w:styleId="NoList11115">
    <w:name w:val="No List11115"/>
    <w:next w:val="NoList"/>
    <w:uiPriority w:val="99"/>
    <w:semiHidden/>
    <w:unhideWhenUsed/>
    <w:rsid w:val="0023164C"/>
  </w:style>
  <w:style w:type="numbering" w:customStyle="1" w:styleId="1215">
    <w:name w:val="無清單1215"/>
    <w:next w:val="NoList"/>
    <w:uiPriority w:val="99"/>
    <w:semiHidden/>
    <w:unhideWhenUsed/>
    <w:rsid w:val="0023164C"/>
  </w:style>
  <w:style w:type="numbering" w:customStyle="1" w:styleId="111150">
    <w:name w:val="無清單11115"/>
    <w:next w:val="NoList"/>
    <w:uiPriority w:val="99"/>
    <w:semiHidden/>
    <w:unhideWhenUsed/>
    <w:rsid w:val="0023164C"/>
  </w:style>
  <w:style w:type="numbering" w:customStyle="1" w:styleId="NoList55">
    <w:name w:val="No List55"/>
    <w:next w:val="NoList"/>
    <w:uiPriority w:val="99"/>
    <w:semiHidden/>
    <w:unhideWhenUsed/>
    <w:rsid w:val="0023164C"/>
  </w:style>
  <w:style w:type="table" w:customStyle="1" w:styleId="TableGrid64">
    <w:name w:val="Table Grid64"/>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3164C"/>
  </w:style>
  <w:style w:type="numbering" w:customStyle="1" w:styleId="1250">
    <w:name w:val="リストなし125"/>
    <w:next w:val="NoList"/>
    <w:uiPriority w:val="99"/>
    <w:semiHidden/>
    <w:unhideWhenUsed/>
    <w:rsid w:val="0023164C"/>
  </w:style>
  <w:style w:type="table" w:customStyle="1" w:styleId="TableGrid124">
    <w:name w:val="Table Grid124"/>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3164C"/>
  </w:style>
  <w:style w:type="table" w:customStyle="1" w:styleId="324">
    <w:name w:val="网格型324"/>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3164C"/>
  </w:style>
  <w:style w:type="numbering" w:customStyle="1" w:styleId="NoList325">
    <w:name w:val="No List325"/>
    <w:next w:val="NoList"/>
    <w:uiPriority w:val="99"/>
    <w:semiHidden/>
    <w:rsid w:val="0023164C"/>
  </w:style>
  <w:style w:type="table" w:customStyle="1" w:styleId="TableGrid424">
    <w:name w:val="Table Grid424"/>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3164C"/>
  </w:style>
  <w:style w:type="numbering" w:customStyle="1" w:styleId="1125">
    <w:name w:val="無清單1125"/>
    <w:next w:val="NoList"/>
    <w:uiPriority w:val="99"/>
    <w:semiHidden/>
    <w:unhideWhenUsed/>
    <w:rsid w:val="0023164C"/>
  </w:style>
  <w:style w:type="table" w:customStyle="1" w:styleId="1243">
    <w:name w:val="表格格線124"/>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3164C"/>
  </w:style>
  <w:style w:type="numbering" w:customStyle="1" w:styleId="NoList1224">
    <w:name w:val="No List1224"/>
    <w:next w:val="NoList"/>
    <w:uiPriority w:val="99"/>
    <w:semiHidden/>
    <w:unhideWhenUsed/>
    <w:rsid w:val="0023164C"/>
  </w:style>
  <w:style w:type="numbering" w:customStyle="1" w:styleId="11240">
    <w:name w:val="リストなし1124"/>
    <w:next w:val="NoList"/>
    <w:uiPriority w:val="99"/>
    <w:semiHidden/>
    <w:unhideWhenUsed/>
    <w:rsid w:val="0023164C"/>
  </w:style>
  <w:style w:type="numbering" w:customStyle="1" w:styleId="11241">
    <w:name w:val="无列表1124"/>
    <w:next w:val="NoList"/>
    <w:semiHidden/>
    <w:rsid w:val="0023164C"/>
  </w:style>
  <w:style w:type="numbering" w:customStyle="1" w:styleId="NoList2124">
    <w:name w:val="No List2124"/>
    <w:next w:val="NoList"/>
    <w:semiHidden/>
    <w:rsid w:val="0023164C"/>
  </w:style>
  <w:style w:type="numbering" w:customStyle="1" w:styleId="NoList3124">
    <w:name w:val="No List3124"/>
    <w:next w:val="NoList"/>
    <w:uiPriority w:val="99"/>
    <w:semiHidden/>
    <w:rsid w:val="0023164C"/>
  </w:style>
  <w:style w:type="numbering" w:customStyle="1" w:styleId="NoList11125">
    <w:name w:val="No List11125"/>
    <w:next w:val="NoList"/>
    <w:uiPriority w:val="99"/>
    <w:semiHidden/>
    <w:unhideWhenUsed/>
    <w:rsid w:val="0023164C"/>
  </w:style>
  <w:style w:type="numbering" w:customStyle="1" w:styleId="12240">
    <w:name w:val="無清單1224"/>
    <w:next w:val="NoList"/>
    <w:uiPriority w:val="99"/>
    <w:semiHidden/>
    <w:unhideWhenUsed/>
    <w:rsid w:val="0023164C"/>
  </w:style>
  <w:style w:type="numbering" w:customStyle="1" w:styleId="111240">
    <w:name w:val="無清單11124"/>
    <w:next w:val="NoList"/>
    <w:uiPriority w:val="99"/>
    <w:semiHidden/>
    <w:unhideWhenUsed/>
    <w:rsid w:val="0023164C"/>
  </w:style>
  <w:style w:type="table" w:customStyle="1" w:styleId="TableGrid1113">
    <w:name w:val="Table Grid1113"/>
    <w:basedOn w:val="TableNormal"/>
    <w:next w:val="TableGrid"/>
    <w:uiPriority w:val="39"/>
    <w:rsid w:val="002316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3164C"/>
  </w:style>
  <w:style w:type="numbering" w:customStyle="1" w:styleId="NoList1133">
    <w:name w:val="No List1133"/>
    <w:next w:val="NoList"/>
    <w:uiPriority w:val="99"/>
    <w:semiHidden/>
    <w:unhideWhenUsed/>
    <w:rsid w:val="0023164C"/>
  </w:style>
  <w:style w:type="numbering" w:customStyle="1" w:styleId="NoList413">
    <w:name w:val="No List413"/>
    <w:next w:val="NoList"/>
    <w:uiPriority w:val="99"/>
    <w:semiHidden/>
    <w:unhideWhenUsed/>
    <w:rsid w:val="0023164C"/>
  </w:style>
  <w:style w:type="table" w:customStyle="1" w:styleId="TableGrid1123">
    <w:name w:val="Table Grid1123"/>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3164C"/>
  </w:style>
  <w:style w:type="numbering" w:customStyle="1" w:styleId="NoList12113">
    <w:name w:val="No List12113"/>
    <w:next w:val="NoList"/>
    <w:uiPriority w:val="99"/>
    <w:semiHidden/>
    <w:unhideWhenUsed/>
    <w:rsid w:val="0023164C"/>
  </w:style>
  <w:style w:type="numbering" w:customStyle="1" w:styleId="111130">
    <w:name w:val="リストなし11113"/>
    <w:next w:val="NoList"/>
    <w:uiPriority w:val="99"/>
    <w:semiHidden/>
    <w:unhideWhenUsed/>
    <w:rsid w:val="0023164C"/>
  </w:style>
  <w:style w:type="numbering" w:customStyle="1" w:styleId="111132">
    <w:name w:val="无列表11113"/>
    <w:next w:val="NoList"/>
    <w:semiHidden/>
    <w:rsid w:val="0023164C"/>
  </w:style>
  <w:style w:type="numbering" w:customStyle="1" w:styleId="NoList21113">
    <w:name w:val="No List21113"/>
    <w:next w:val="NoList"/>
    <w:semiHidden/>
    <w:rsid w:val="0023164C"/>
  </w:style>
  <w:style w:type="numbering" w:customStyle="1" w:styleId="NoList31113">
    <w:name w:val="No List31113"/>
    <w:next w:val="NoList"/>
    <w:uiPriority w:val="99"/>
    <w:semiHidden/>
    <w:rsid w:val="0023164C"/>
  </w:style>
  <w:style w:type="numbering" w:customStyle="1" w:styleId="NoList111113">
    <w:name w:val="No List111113"/>
    <w:next w:val="NoList"/>
    <w:uiPriority w:val="99"/>
    <w:semiHidden/>
    <w:unhideWhenUsed/>
    <w:rsid w:val="0023164C"/>
  </w:style>
  <w:style w:type="numbering" w:customStyle="1" w:styleId="121130">
    <w:name w:val="無清單12113"/>
    <w:next w:val="NoList"/>
    <w:uiPriority w:val="99"/>
    <w:semiHidden/>
    <w:unhideWhenUsed/>
    <w:rsid w:val="0023164C"/>
  </w:style>
  <w:style w:type="numbering" w:customStyle="1" w:styleId="111113">
    <w:name w:val="無清單111113"/>
    <w:next w:val="NoList"/>
    <w:uiPriority w:val="99"/>
    <w:semiHidden/>
    <w:unhideWhenUsed/>
    <w:rsid w:val="0023164C"/>
  </w:style>
  <w:style w:type="numbering" w:customStyle="1" w:styleId="NoList1313">
    <w:name w:val="No List1313"/>
    <w:next w:val="NoList"/>
    <w:uiPriority w:val="99"/>
    <w:semiHidden/>
    <w:unhideWhenUsed/>
    <w:rsid w:val="0023164C"/>
  </w:style>
  <w:style w:type="numbering" w:customStyle="1" w:styleId="12132">
    <w:name w:val="リストなし1213"/>
    <w:next w:val="NoList"/>
    <w:uiPriority w:val="99"/>
    <w:semiHidden/>
    <w:unhideWhenUsed/>
    <w:rsid w:val="0023164C"/>
  </w:style>
  <w:style w:type="numbering" w:customStyle="1" w:styleId="12133">
    <w:name w:val="无列表1213"/>
    <w:next w:val="NoList"/>
    <w:semiHidden/>
    <w:rsid w:val="0023164C"/>
  </w:style>
  <w:style w:type="numbering" w:customStyle="1" w:styleId="NoList2213">
    <w:name w:val="No List2213"/>
    <w:next w:val="NoList"/>
    <w:semiHidden/>
    <w:rsid w:val="0023164C"/>
  </w:style>
  <w:style w:type="numbering" w:customStyle="1" w:styleId="NoList3213">
    <w:name w:val="No List3213"/>
    <w:next w:val="NoList"/>
    <w:uiPriority w:val="99"/>
    <w:semiHidden/>
    <w:rsid w:val="0023164C"/>
  </w:style>
  <w:style w:type="numbering" w:customStyle="1" w:styleId="NoList11213">
    <w:name w:val="No List11213"/>
    <w:next w:val="NoList"/>
    <w:uiPriority w:val="99"/>
    <w:semiHidden/>
    <w:unhideWhenUsed/>
    <w:rsid w:val="0023164C"/>
  </w:style>
  <w:style w:type="numbering" w:customStyle="1" w:styleId="13130">
    <w:name w:val="無清單1313"/>
    <w:next w:val="NoList"/>
    <w:uiPriority w:val="99"/>
    <w:semiHidden/>
    <w:unhideWhenUsed/>
    <w:rsid w:val="0023164C"/>
  </w:style>
  <w:style w:type="numbering" w:customStyle="1" w:styleId="112130">
    <w:name w:val="無清單11213"/>
    <w:next w:val="NoList"/>
    <w:uiPriority w:val="99"/>
    <w:semiHidden/>
    <w:unhideWhenUsed/>
    <w:rsid w:val="0023164C"/>
  </w:style>
  <w:style w:type="numbering" w:customStyle="1" w:styleId="2113">
    <w:name w:val="无列表2113"/>
    <w:next w:val="NoList"/>
    <w:uiPriority w:val="99"/>
    <w:semiHidden/>
    <w:unhideWhenUsed/>
    <w:rsid w:val="0023164C"/>
  </w:style>
  <w:style w:type="numbering" w:customStyle="1" w:styleId="NoList12213">
    <w:name w:val="No List12213"/>
    <w:next w:val="NoList"/>
    <w:uiPriority w:val="99"/>
    <w:semiHidden/>
    <w:unhideWhenUsed/>
    <w:rsid w:val="0023164C"/>
  </w:style>
  <w:style w:type="numbering" w:customStyle="1" w:styleId="112131">
    <w:name w:val="リストなし11213"/>
    <w:next w:val="NoList"/>
    <w:uiPriority w:val="99"/>
    <w:semiHidden/>
    <w:unhideWhenUsed/>
    <w:rsid w:val="0023164C"/>
  </w:style>
  <w:style w:type="numbering" w:customStyle="1" w:styleId="112132">
    <w:name w:val="无列表11213"/>
    <w:next w:val="NoList"/>
    <w:semiHidden/>
    <w:rsid w:val="0023164C"/>
  </w:style>
  <w:style w:type="numbering" w:customStyle="1" w:styleId="NoList21213">
    <w:name w:val="No List21213"/>
    <w:next w:val="NoList"/>
    <w:semiHidden/>
    <w:rsid w:val="0023164C"/>
  </w:style>
  <w:style w:type="numbering" w:customStyle="1" w:styleId="NoList31213">
    <w:name w:val="No List31213"/>
    <w:next w:val="NoList"/>
    <w:uiPriority w:val="99"/>
    <w:semiHidden/>
    <w:rsid w:val="0023164C"/>
  </w:style>
  <w:style w:type="numbering" w:customStyle="1" w:styleId="NoList111213">
    <w:name w:val="No List111213"/>
    <w:next w:val="NoList"/>
    <w:uiPriority w:val="99"/>
    <w:semiHidden/>
    <w:unhideWhenUsed/>
    <w:rsid w:val="0023164C"/>
  </w:style>
  <w:style w:type="numbering" w:customStyle="1" w:styleId="122130">
    <w:name w:val="無清單12213"/>
    <w:next w:val="NoList"/>
    <w:uiPriority w:val="99"/>
    <w:semiHidden/>
    <w:unhideWhenUsed/>
    <w:rsid w:val="0023164C"/>
  </w:style>
  <w:style w:type="numbering" w:customStyle="1" w:styleId="1112130">
    <w:name w:val="無清單111213"/>
    <w:next w:val="NoList"/>
    <w:uiPriority w:val="99"/>
    <w:semiHidden/>
    <w:unhideWhenUsed/>
    <w:rsid w:val="0023164C"/>
  </w:style>
  <w:style w:type="table" w:customStyle="1" w:styleId="TableGrid11211">
    <w:name w:val="Table Grid11211"/>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3164C"/>
  </w:style>
  <w:style w:type="table" w:customStyle="1" w:styleId="TableGrid91">
    <w:name w:val="Table Grid9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3164C"/>
  </w:style>
  <w:style w:type="numbering" w:customStyle="1" w:styleId="1511">
    <w:name w:val="リストなし151"/>
    <w:next w:val="NoList"/>
    <w:uiPriority w:val="99"/>
    <w:semiHidden/>
    <w:unhideWhenUsed/>
    <w:rsid w:val="0023164C"/>
  </w:style>
  <w:style w:type="table" w:customStyle="1" w:styleId="TableGrid151">
    <w:name w:val="Table Grid151"/>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3164C"/>
  </w:style>
  <w:style w:type="table" w:customStyle="1" w:styleId="351">
    <w:name w:val="网格型35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3164C"/>
  </w:style>
  <w:style w:type="numbering" w:customStyle="1" w:styleId="NoList351">
    <w:name w:val="No List351"/>
    <w:next w:val="NoList"/>
    <w:uiPriority w:val="99"/>
    <w:semiHidden/>
    <w:rsid w:val="0023164C"/>
  </w:style>
  <w:style w:type="table" w:customStyle="1" w:styleId="TableGrid451">
    <w:name w:val="Table Grid451"/>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3164C"/>
  </w:style>
  <w:style w:type="numbering" w:customStyle="1" w:styleId="1610">
    <w:name w:val="無清單161"/>
    <w:next w:val="NoList"/>
    <w:uiPriority w:val="99"/>
    <w:semiHidden/>
    <w:unhideWhenUsed/>
    <w:rsid w:val="0023164C"/>
  </w:style>
  <w:style w:type="numbering" w:customStyle="1" w:styleId="11510">
    <w:name w:val="無清單1151"/>
    <w:next w:val="NoList"/>
    <w:uiPriority w:val="99"/>
    <w:semiHidden/>
    <w:unhideWhenUsed/>
    <w:rsid w:val="0023164C"/>
  </w:style>
  <w:style w:type="table" w:customStyle="1" w:styleId="1513">
    <w:name w:val="表格格線151"/>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3164C"/>
  </w:style>
  <w:style w:type="numbering" w:customStyle="1" w:styleId="241">
    <w:name w:val="无列表241"/>
    <w:next w:val="NoList"/>
    <w:uiPriority w:val="99"/>
    <w:semiHidden/>
    <w:unhideWhenUsed/>
    <w:rsid w:val="0023164C"/>
  </w:style>
  <w:style w:type="numbering" w:customStyle="1" w:styleId="NoList1251">
    <w:name w:val="No List1251"/>
    <w:next w:val="NoList"/>
    <w:uiPriority w:val="99"/>
    <w:semiHidden/>
    <w:unhideWhenUsed/>
    <w:rsid w:val="0023164C"/>
  </w:style>
  <w:style w:type="numbering" w:customStyle="1" w:styleId="11511">
    <w:name w:val="リストなし1151"/>
    <w:next w:val="NoList"/>
    <w:uiPriority w:val="99"/>
    <w:semiHidden/>
    <w:unhideWhenUsed/>
    <w:rsid w:val="0023164C"/>
  </w:style>
  <w:style w:type="numbering" w:customStyle="1" w:styleId="11512">
    <w:name w:val="无列表1151"/>
    <w:next w:val="NoList"/>
    <w:semiHidden/>
    <w:rsid w:val="0023164C"/>
  </w:style>
  <w:style w:type="numbering" w:customStyle="1" w:styleId="NoList2151">
    <w:name w:val="No List2151"/>
    <w:next w:val="NoList"/>
    <w:semiHidden/>
    <w:rsid w:val="0023164C"/>
  </w:style>
  <w:style w:type="numbering" w:customStyle="1" w:styleId="NoList3151">
    <w:name w:val="No List3151"/>
    <w:next w:val="NoList"/>
    <w:uiPriority w:val="99"/>
    <w:semiHidden/>
    <w:rsid w:val="0023164C"/>
  </w:style>
  <w:style w:type="numbering" w:customStyle="1" w:styleId="12510">
    <w:name w:val="無清單1251"/>
    <w:next w:val="NoList"/>
    <w:uiPriority w:val="99"/>
    <w:semiHidden/>
    <w:unhideWhenUsed/>
    <w:rsid w:val="0023164C"/>
  </w:style>
  <w:style w:type="numbering" w:customStyle="1" w:styleId="111510">
    <w:name w:val="無清單11151"/>
    <w:next w:val="NoList"/>
    <w:uiPriority w:val="99"/>
    <w:semiHidden/>
    <w:unhideWhenUsed/>
    <w:rsid w:val="0023164C"/>
  </w:style>
  <w:style w:type="table" w:customStyle="1" w:styleId="TableGrid1141">
    <w:name w:val="Table Grid1141"/>
    <w:basedOn w:val="TableNormal"/>
    <w:next w:val="TableGrid"/>
    <w:uiPriority w:val="39"/>
    <w:rsid w:val="002316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3164C"/>
  </w:style>
  <w:style w:type="numbering" w:customStyle="1" w:styleId="NoList11241">
    <w:name w:val="No List11241"/>
    <w:next w:val="NoList"/>
    <w:uiPriority w:val="99"/>
    <w:semiHidden/>
    <w:unhideWhenUsed/>
    <w:rsid w:val="0023164C"/>
  </w:style>
  <w:style w:type="table" w:customStyle="1" w:styleId="TableGrid531">
    <w:name w:val="Table Grid53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3164C"/>
  </w:style>
  <w:style w:type="numbering" w:customStyle="1" w:styleId="111411">
    <w:name w:val="リストなし11141"/>
    <w:next w:val="NoList"/>
    <w:uiPriority w:val="99"/>
    <w:semiHidden/>
    <w:unhideWhenUsed/>
    <w:rsid w:val="0023164C"/>
  </w:style>
  <w:style w:type="numbering" w:customStyle="1" w:styleId="111412">
    <w:name w:val="无列表11141"/>
    <w:next w:val="NoList"/>
    <w:semiHidden/>
    <w:rsid w:val="0023164C"/>
  </w:style>
  <w:style w:type="numbering" w:customStyle="1" w:styleId="NoList21141">
    <w:name w:val="No List21141"/>
    <w:next w:val="NoList"/>
    <w:semiHidden/>
    <w:rsid w:val="0023164C"/>
  </w:style>
  <w:style w:type="numbering" w:customStyle="1" w:styleId="NoList31141">
    <w:name w:val="No List31141"/>
    <w:next w:val="NoList"/>
    <w:uiPriority w:val="99"/>
    <w:semiHidden/>
    <w:rsid w:val="0023164C"/>
  </w:style>
  <w:style w:type="numbering" w:customStyle="1" w:styleId="NoList111141">
    <w:name w:val="No List111141"/>
    <w:next w:val="NoList"/>
    <w:uiPriority w:val="99"/>
    <w:semiHidden/>
    <w:unhideWhenUsed/>
    <w:rsid w:val="0023164C"/>
  </w:style>
  <w:style w:type="numbering" w:customStyle="1" w:styleId="12141">
    <w:name w:val="無清單12141"/>
    <w:next w:val="NoList"/>
    <w:uiPriority w:val="99"/>
    <w:semiHidden/>
    <w:unhideWhenUsed/>
    <w:rsid w:val="0023164C"/>
  </w:style>
  <w:style w:type="numbering" w:customStyle="1" w:styleId="111141">
    <w:name w:val="無清單111141"/>
    <w:next w:val="NoList"/>
    <w:uiPriority w:val="99"/>
    <w:semiHidden/>
    <w:unhideWhenUsed/>
    <w:rsid w:val="0023164C"/>
  </w:style>
  <w:style w:type="numbering" w:customStyle="1" w:styleId="NoList541">
    <w:name w:val="No List541"/>
    <w:next w:val="NoList"/>
    <w:uiPriority w:val="99"/>
    <w:semiHidden/>
    <w:unhideWhenUsed/>
    <w:rsid w:val="0023164C"/>
  </w:style>
  <w:style w:type="table" w:customStyle="1" w:styleId="TableGrid631">
    <w:name w:val="Table Grid63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3164C"/>
  </w:style>
  <w:style w:type="numbering" w:customStyle="1" w:styleId="12411">
    <w:name w:val="リストなし1241"/>
    <w:next w:val="NoList"/>
    <w:uiPriority w:val="99"/>
    <w:semiHidden/>
    <w:unhideWhenUsed/>
    <w:rsid w:val="0023164C"/>
  </w:style>
  <w:style w:type="table" w:customStyle="1" w:styleId="TableGrid1231">
    <w:name w:val="Table Grid1231"/>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3164C"/>
  </w:style>
  <w:style w:type="table" w:customStyle="1" w:styleId="3231">
    <w:name w:val="网格型323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3164C"/>
  </w:style>
  <w:style w:type="numbering" w:customStyle="1" w:styleId="NoList3241">
    <w:name w:val="No List3241"/>
    <w:next w:val="NoList"/>
    <w:uiPriority w:val="99"/>
    <w:semiHidden/>
    <w:rsid w:val="0023164C"/>
  </w:style>
  <w:style w:type="table" w:customStyle="1" w:styleId="TableGrid4231">
    <w:name w:val="Table Grid4231"/>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3164C"/>
  </w:style>
  <w:style w:type="numbering" w:customStyle="1" w:styleId="112410">
    <w:name w:val="無清單11241"/>
    <w:next w:val="NoList"/>
    <w:uiPriority w:val="99"/>
    <w:semiHidden/>
    <w:unhideWhenUsed/>
    <w:rsid w:val="0023164C"/>
  </w:style>
  <w:style w:type="table" w:customStyle="1" w:styleId="12313">
    <w:name w:val="表格格線1231"/>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3164C"/>
  </w:style>
  <w:style w:type="numbering" w:customStyle="1" w:styleId="NoList12231">
    <w:name w:val="No List12231"/>
    <w:next w:val="NoList"/>
    <w:uiPriority w:val="99"/>
    <w:semiHidden/>
    <w:unhideWhenUsed/>
    <w:rsid w:val="0023164C"/>
  </w:style>
  <w:style w:type="numbering" w:customStyle="1" w:styleId="112311">
    <w:name w:val="リストなし11231"/>
    <w:next w:val="NoList"/>
    <w:uiPriority w:val="99"/>
    <w:semiHidden/>
    <w:unhideWhenUsed/>
    <w:rsid w:val="0023164C"/>
  </w:style>
  <w:style w:type="numbering" w:customStyle="1" w:styleId="112312">
    <w:name w:val="无列表11231"/>
    <w:next w:val="NoList"/>
    <w:semiHidden/>
    <w:rsid w:val="0023164C"/>
  </w:style>
  <w:style w:type="numbering" w:customStyle="1" w:styleId="NoList21231">
    <w:name w:val="No List21231"/>
    <w:next w:val="NoList"/>
    <w:semiHidden/>
    <w:rsid w:val="0023164C"/>
  </w:style>
  <w:style w:type="numbering" w:customStyle="1" w:styleId="NoList31231">
    <w:name w:val="No List31231"/>
    <w:next w:val="NoList"/>
    <w:uiPriority w:val="99"/>
    <w:semiHidden/>
    <w:rsid w:val="0023164C"/>
  </w:style>
  <w:style w:type="numbering" w:customStyle="1" w:styleId="NoList111241">
    <w:name w:val="No List111241"/>
    <w:next w:val="NoList"/>
    <w:uiPriority w:val="99"/>
    <w:semiHidden/>
    <w:unhideWhenUsed/>
    <w:rsid w:val="0023164C"/>
  </w:style>
  <w:style w:type="numbering" w:customStyle="1" w:styleId="12231">
    <w:name w:val="無清單12231"/>
    <w:next w:val="NoList"/>
    <w:uiPriority w:val="99"/>
    <w:semiHidden/>
    <w:unhideWhenUsed/>
    <w:rsid w:val="0023164C"/>
  </w:style>
  <w:style w:type="numbering" w:customStyle="1" w:styleId="111231">
    <w:name w:val="無清單111231"/>
    <w:next w:val="NoList"/>
    <w:uiPriority w:val="99"/>
    <w:semiHidden/>
    <w:unhideWhenUsed/>
    <w:rsid w:val="0023164C"/>
  </w:style>
  <w:style w:type="table" w:customStyle="1" w:styleId="1117">
    <w:name w:val="网格型11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316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3164C"/>
  </w:style>
  <w:style w:type="table" w:customStyle="1" w:styleId="2110">
    <w:name w:val="网格型21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3164C"/>
  </w:style>
  <w:style w:type="numbering" w:customStyle="1" w:styleId="NoList11321">
    <w:name w:val="No List11321"/>
    <w:next w:val="NoList"/>
    <w:uiPriority w:val="99"/>
    <w:semiHidden/>
    <w:unhideWhenUsed/>
    <w:rsid w:val="0023164C"/>
  </w:style>
  <w:style w:type="numbering" w:customStyle="1" w:styleId="NoList4121">
    <w:name w:val="No List4121"/>
    <w:next w:val="NoList"/>
    <w:uiPriority w:val="99"/>
    <w:semiHidden/>
    <w:unhideWhenUsed/>
    <w:rsid w:val="0023164C"/>
  </w:style>
  <w:style w:type="table" w:customStyle="1" w:styleId="TableGrid11221">
    <w:name w:val="Table Grid11221"/>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3164C"/>
  </w:style>
  <w:style w:type="numbering" w:customStyle="1" w:styleId="NoList121121">
    <w:name w:val="No List121121"/>
    <w:next w:val="NoList"/>
    <w:uiPriority w:val="99"/>
    <w:semiHidden/>
    <w:unhideWhenUsed/>
    <w:rsid w:val="0023164C"/>
  </w:style>
  <w:style w:type="numbering" w:customStyle="1" w:styleId="1111211">
    <w:name w:val="リストなし111121"/>
    <w:next w:val="NoList"/>
    <w:uiPriority w:val="99"/>
    <w:semiHidden/>
    <w:unhideWhenUsed/>
    <w:rsid w:val="0023164C"/>
  </w:style>
  <w:style w:type="numbering" w:customStyle="1" w:styleId="1111212">
    <w:name w:val="无列表111121"/>
    <w:next w:val="NoList"/>
    <w:semiHidden/>
    <w:rsid w:val="0023164C"/>
  </w:style>
  <w:style w:type="numbering" w:customStyle="1" w:styleId="NoList211121">
    <w:name w:val="No List211121"/>
    <w:next w:val="NoList"/>
    <w:semiHidden/>
    <w:rsid w:val="0023164C"/>
  </w:style>
  <w:style w:type="numbering" w:customStyle="1" w:styleId="NoList311121">
    <w:name w:val="No List311121"/>
    <w:next w:val="NoList"/>
    <w:uiPriority w:val="99"/>
    <w:semiHidden/>
    <w:rsid w:val="0023164C"/>
  </w:style>
  <w:style w:type="numbering" w:customStyle="1" w:styleId="NoList1111121">
    <w:name w:val="No List1111121"/>
    <w:next w:val="NoList"/>
    <w:uiPriority w:val="99"/>
    <w:semiHidden/>
    <w:unhideWhenUsed/>
    <w:rsid w:val="0023164C"/>
  </w:style>
  <w:style w:type="numbering" w:customStyle="1" w:styleId="1211210">
    <w:name w:val="無清單121121"/>
    <w:next w:val="NoList"/>
    <w:uiPriority w:val="99"/>
    <w:semiHidden/>
    <w:unhideWhenUsed/>
    <w:rsid w:val="0023164C"/>
  </w:style>
  <w:style w:type="numbering" w:customStyle="1" w:styleId="11111210">
    <w:name w:val="無清單1111121"/>
    <w:next w:val="NoList"/>
    <w:uiPriority w:val="99"/>
    <w:semiHidden/>
    <w:unhideWhenUsed/>
    <w:rsid w:val="0023164C"/>
  </w:style>
  <w:style w:type="numbering" w:customStyle="1" w:styleId="NoList13121">
    <w:name w:val="No List13121"/>
    <w:next w:val="NoList"/>
    <w:uiPriority w:val="99"/>
    <w:semiHidden/>
    <w:unhideWhenUsed/>
    <w:rsid w:val="0023164C"/>
  </w:style>
  <w:style w:type="numbering" w:customStyle="1" w:styleId="121211">
    <w:name w:val="リストなし12121"/>
    <w:next w:val="NoList"/>
    <w:uiPriority w:val="99"/>
    <w:semiHidden/>
    <w:unhideWhenUsed/>
    <w:rsid w:val="0023164C"/>
  </w:style>
  <w:style w:type="numbering" w:customStyle="1" w:styleId="121212">
    <w:name w:val="无列表12121"/>
    <w:next w:val="NoList"/>
    <w:semiHidden/>
    <w:rsid w:val="0023164C"/>
  </w:style>
  <w:style w:type="numbering" w:customStyle="1" w:styleId="NoList22121">
    <w:name w:val="No List22121"/>
    <w:next w:val="NoList"/>
    <w:semiHidden/>
    <w:rsid w:val="0023164C"/>
  </w:style>
  <w:style w:type="numbering" w:customStyle="1" w:styleId="NoList32121">
    <w:name w:val="No List32121"/>
    <w:next w:val="NoList"/>
    <w:uiPriority w:val="99"/>
    <w:semiHidden/>
    <w:rsid w:val="0023164C"/>
  </w:style>
  <w:style w:type="numbering" w:customStyle="1" w:styleId="NoList112121">
    <w:name w:val="No List112121"/>
    <w:next w:val="NoList"/>
    <w:uiPriority w:val="99"/>
    <w:semiHidden/>
    <w:unhideWhenUsed/>
    <w:rsid w:val="0023164C"/>
  </w:style>
  <w:style w:type="numbering" w:customStyle="1" w:styleId="131210">
    <w:name w:val="無清單13121"/>
    <w:next w:val="NoList"/>
    <w:uiPriority w:val="99"/>
    <w:semiHidden/>
    <w:unhideWhenUsed/>
    <w:rsid w:val="0023164C"/>
  </w:style>
  <w:style w:type="numbering" w:customStyle="1" w:styleId="1121210">
    <w:name w:val="無清單112121"/>
    <w:next w:val="NoList"/>
    <w:uiPriority w:val="99"/>
    <w:semiHidden/>
    <w:unhideWhenUsed/>
    <w:rsid w:val="0023164C"/>
  </w:style>
  <w:style w:type="numbering" w:customStyle="1" w:styleId="21121">
    <w:name w:val="无列表21121"/>
    <w:next w:val="NoList"/>
    <w:uiPriority w:val="99"/>
    <w:semiHidden/>
    <w:unhideWhenUsed/>
    <w:rsid w:val="0023164C"/>
  </w:style>
  <w:style w:type="numbering" w:customStyle="1" w:styleId="NoList122121">
    <w:name w:val="No List122121"/>
    <w:next w:val="NoList"/>
    <w:uiPriority w:val="99"/>
    <w:semiHidden/>
    <w:unhideWhenUsed/>
    <w:rsid w:val="0023164C"/>
  </w:style>
  <w:style w:type="numbering" w:customStyle="1" w:styleId="1121211">
    <w:name w:val="リストなし112121"/>
    <w:next w:val="NoList"/>
    <w:uiPriority w:val="99"/>
    <w:semiHidden/>
    <w:unhideWhenUsed/>
    <w:rsid w:val="0023164C"/>
  </w:style>
  <w:style w:type="numbering" w:customStyle="1" w:styleId="1121212">
    <w:name w:val="无列表112121"/>
    <w:next w:val="NoList"/>
    <w:semiHidden/>
    <w:rsid w:val="0023164C"/>
  </w:style>
  <w:style w:type="numbering" w:customStyle="1" w:styleId="NoList212121">
    <w:name w:val="No List212121"/>
    <w:next w:val="NoList"/>
    <w:semiHidden/>
    <w:rsid w:val="0023164C"/>
  </w:style>
  <w:style w:type="numbering" w:customStyle="1" w:styleId="NoList312121">
    <w:name w:val="No List312121"/>
    <w:next w:val="NoList"/>
    <w:uiPriority w:val="99"/>
    <w:semiHidden/>
    <w:rsid w:val="0023164C"/>
  </w:style>
  <w:style w:type="numbering" w:customStyle="1" w:styleId="NoList1112121">
    <w:name w:val="No List1112121"/>
    <w:next w:val="NoList"/>
    <w:uiPriority w:val="99"/>
    <w:semiHidden/>
    <w:unhideWhenUsed/>
    <w:rsid w:val="0023164C"/>
  </w:style>
  <w:style w:type="numbering" w:customStyle="1" w:styleId="122121">
    <w:name w:val="無清單122121"/>
    <w:next w:val="NoList"/>
    <w:uiPriority w:val="99"/>
    <w:semiHidden/>
    <w:unhideWhenUsed/>
    <w:rsid w:val="0023164C"/>
  </w:style>
  <w:style w:type="numbering" w:customStyle="1" w:styleId="1112121">
    <w:name w:val="無清單1112121"/>
    <w:next w:val="NoList"/>
    <w:uiPriority w:val="99"/>
    <w:semiHidden/>
    <w:unhideWhenUsed/>
    <w:rsid w:val="0023164C"/>
  </w:style>
  <w:style w:type="numbering" w:customStyle="1" w:styleId="131111">
    <w:name w:val="无列表13111"/>
    <w:next w:val="NoList"/>
    <w:semiHidden/>
    <w:rsid w:val="0023164C"/>
  </w:style>
  <w:style w:type="numbering" w:customStyle="1" w:styleId="NoList41111">
    <w:name w:val="No List41111"/>
    <w:next w:val="NoList"/>
    <w:uiPriority w:val="99"/>
    <w:semiHidden/>
    <w:unhideWhenUsed/>
    <w:rsid w:val="0023164C"/>
  </w:style>
  <w:style w:type="numbering" w:customStyle="1" w:styleId="22111">
    <w:name w:val="无列表22111"/>
    <w:next w:val="NoList"/>
    <w:uiPriority w:val="99"/>
    <w:semiHidden/>
    <w:unhideWhenUsed/>
    <w:rsid w:val="0023164C"/>
  </w:style>
  <w:style w:type="numbering" w:customStyle="1" w:styleId="NoList1211112">
    <w:name w:val="No List1211112"/>
    <w:next w:val="NoList"/>
    <w:uiPriority w:val="99"/>
    <w:semiHidden/>
    <w:unhideWhenUsed/>
    <w:rsid w:val="0023164C"/>
  </w:style>
  <w:style w:type="numbering" w:customStyle="1" w:styleId="11111121">
    <w:name w:val="リストなし1111112"/>
    <w:next w:val="NoList"/>
    <w:uiPriority w:val="99"/>
    <w:semiHidden/>
    <w:unhideWhenUsed/>
    <w:rsid w:val="0023164C"/>
  </w:style>
  <w:style w:type="numbering" w:customStyle="1" w:styleId="11111122">
    <w:name w:val="无列表1111112"/>
    <w:next w:val="NoList"/>
    <w:semiHidden/>
    <w:rsid w:val="0023164C"/>
  </w:style>
  <w:style w:type="numbering" w:customStyle="1" w:styleId="NoList2111112">
    <w:name w:val="No List2111112"/>
    <w:next w:val="NoList"/>
    <w:semiHidden/>
    <w:rsid w:val="0023164C"/>
  </w:style>
  <w:style w:type="numbering" w:customStyle="1" w:styleId="NoList3111112">
    <w:name w:val="No List3111112"/>
    <w:next w:val="NoList"/>
    <w:uiPriority w:val="99"/>
    <w:semiHidden/>
    <w:rsid w:val="0023164C"/>
  </w:style>
  <w:style w:type="numbering" w:customStyle="1" w:styleId="NoList11111112">
    <w:name w:val="No List11111112"/>
    <w:next w:val="NoList"/>
    <w:uiPriority w:val="99"/>
    <w:semiHidden/>
    <w:unhideWhenUsed/>
    <w:rsid w:val="0023164C"/>
  </w:style>
  <w:style w:type="numbering" w:customStyle="1" w:styleId="1211112">
    <w:name w:val="無清單1211112"/>
    <w:next w:val="NoList"/>
    <w:uiPriority w:val="99"/>
    <w:semiHidden/>
    <w:unhideWhenUsed/>
    <w:rsid w:val="0023164C"/>
  </w:style>
  <w:style w:type="numbering" w:customStyle="1" w:styleId="111111120">
    <w:name w:val="無清單11111112"/>
    <w:next w:val="NoList"/>
    <w:uiPriority w:val="99"/>
    <w:semiHidden/>
    <w:unhideWhenUsed/>
    <w:rsid w:val="0023164C"/>
  </w:style>
  <w:style w:type="numbering" w:customStyle="1" w:styleId="NoList131111">
    <w:name w:val="No List131111"/>
    <w:next w:val="NoList"/>
    <w:uiPriority w:val="99"/>
    <w:semiHidden/>
    <w:unhideWhenUsed/>
    <w:rsid w:val="0023164C"/>
  </w:style>
  <w:style w:type="numbering" w:customStyle="1" w:styleId="1211113">
    <w:name w:val="リストなし121111"/>
    <w:next w:val="NoList"/>
    <w:uiPriority w:val="99"/>
    <w:semiHidden/>
    <w:unhideWhenUsed/>
    <w:rsid w:val="0023164C"/>
  </w:style>
  <w:style w:type="numbering" w:customStyle="1" w:styleId="1211121">
    <w:name w:val="无列表121112"/>
    <w:next w:val="NoList"/>
    <w:semiHidden/>
    <w:rsid w:val="0023164C"/>
  </w:style>
  <w:style w:type="numbering" w:customStyle="1" w:styleId="NoList221111">
    <w:name w:val="No List221111"/>
    <w:next w:val="NoList"/>
    <w:semiHidden/>
    <w:rsid w:val="0023164C"/>
  </w:style>
  <w:style w:type="numbering" w:customStyle="1" w:styleId="NoList321111">
    <w:name w:val="No List321111"/>
    <w:next w:val="NoList"/>
    <w:uiPriority w:val="99"/>
    <w:semiHidden/>
    <w:rsid w:val="0023164C"/>
  </w:style>
  <w:style w:type="numbering" w:customStyle="1" w:styleId="NoList1121111">
    <w:name w:val="No List1121111"/>
    <w:next w:val="NoList"/>
    <w:uiPriority w:val="99"/>
    <w:semiHidden/>
    <w:unhideWhenUsed/>
    <w:rsid w:val="0023164C"/>
  </w:style>
  <w:style w:type="numbering" w:customStyle="1" w:styleId="1311110">
    <w:name w:val="無清單131111"/>
    <w:next w:val="NoList"/>
    <w:uiPriority w:val="99"/>
    <w:semiHidden/>
    <w:unhideWhenUsed/>
    <w:rsid w:val="0023164C"/>
  </w:style>
  <w:style w:type="numbering" w:customStyle="1" w:styleId="11211110">
    <w:name w:val="無清單1121111"/>
    <w:next w:val="NoList"/>
    <w:uiPriority w:val="99"/>
    <w:semiHidden/>
    <w:unhideWhenUsed/>
    <w:rsid w:val="0023164C"/>
  </w:style>
  <w:style w:type="numbering" w:customStyle="1" w:styleId="211112">
    <w:name w:val="无列表211112"/>
    <w:next w:val="NoList"/>
    <w:uiPriority w:val="99"/>
    <w:semiHidden/>
    <w:unhideWhenUsed/>
    <w:rsid w:val="0023164C"/>
  </w:style>
  <w:style w:type="numbering" w:customStyle="1" w:styleId="NoList1221111">
    <w:name w:val="No List1221111"/>
    <w:next w:val="NoList"/>
    <w:uiPriority w:val="99"/>
    <w:semiHidden/>
    <w:unhideWhenUsed/>
    <w:rsid w:val="0023164C"/>
  </w:style>
  <w:style w:type="numbering" w:customStyle="1" w:styleId="11211111">
    <w:name w:val="リストなし1121111"/>
    <w:next w:val="NoList"/>
    <w:uiPriority w:val="99"/>
    <w:semiHidden/>
    <w:unhideWhenUsed/>
    <w:rsid w:val="0023164C"/>
  </w:style>
  <w:style w:type="numbering" w:customStyle="1" w:styleId="11211112">
    <w:name w:val="无列表1121111"/>
    <w:next w:val="NoList"/>
    <w:semiHidden/>
    <w:rsid w:val="0023164C"/>
  </w:style>
  <w:style w:type="numbering" w:customStyle="1" w:styleId="NoList2121111">
    <w:name w:val="No List2121111"/>
    <w:next w:val="NoList"/>
    <w:semiHidden/>
    <w:rsid w:val="0023164C"/>
  </w:style>
  <w:style w:type="numbering" w:customStyle="1" w:styleId="NoList3121111">
    <w:name w:val="No List3121111"/>
    <w:next w:val="NoList"/>
    <w:uiPriority w:val="99"/>
    <w:semiHidden/>
    <w:rsid w:val="0023164C"/>
  </w:style>
  <w:style w:type="numbering" w:customStyle="1" w:styleId="NoList11121111">
    <w:name w:val="No List11121111"/>
    <w:next w:val="NoList"/>
    <w:uiPriority w:val="99"/>
    <w:semiHidden/>
    <w:unhideWhenUsed/>
    <w:rsid w:val="0023164C"/>
  </w:style>
  <w:style w:type="numbering" w:customStyle="1" w:styleId="1221111">
    <w:name w:val="無清單1221111"/>
    <w:next w:val="NoList"/>
    <w:uiPriority w:val="99"/>
    <w:semiHidden/>
    <w:unhideWhenUsed/>
    <w:rsid w:val="0023164C"/>
  </w:style>
  <w:style w:type="numbering" w:customStyle="1" w:styleId="11121111">
    <w:name w:val="無清單11121111"/>
    <w:next w:val="NoList"/>
    <w:uiPriority w:val="99"/>
    <w:semiHidden/>
    <w:unhideWhenUsed/>
    <w:rsid w:val="0023164C"/>
  </w:style>
  <w:style w:type="numbering" w:customStyle="1" w:styleId="122110">
    <w:name w:val="无列表12211"/>
    <w:next w:val="NoList"/>
    <w:semiHidden/>
    <w:rsid w:val="0023164C"/>
  </w:style>
  <w:style w:type="numbering" w:customStyle="1" w:styleId="50">
    <w:name w:val="无列表5"/>
    <w:next w:val="NoList"/>
    <w:uiPriority w:val="99"/>
    <w:semiHidden/>
    <w:unhideWhenUsed/>
    <w:rsid w:val="0023164C"/>
  </w:style>
  <w:style w:type="table" w:customStyle="1" w:styleId="6">
    <w:name w:val="网格型6"/>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3164C"/>
  </w:style>
  <w:style w:type="numbering" w:customStyle="1" w:styleId="171">
    <w:name w:val="リストなし17"/>
    <w:next w:val="NoList"/>
    <w:uiPriority w:val="99"/>
    <w:semiHidden/>
    <w:unhideWhenUsed/>
    <w:rsid w:val="0023164C"/>
  </w:style>
  <w:style w:type="table" w:customStyle="1" w:styleId="TableGrid17">
    <w:name w:val="Table Grid17"/>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3164C"/>
  </w:style>
  <w:style w:type="table" w:customStyle="1" w:styleId="37">
    <w:name w:val="网格型37"/>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3164C"/>
  </w:style>
  <w:style w:type="numbering" w:customStyle="1" w:styleId="NoList37">
    <w:name w:val="No List37"/>
    <w:next w:val="NoList"/>
    <w:uiPriority w:val="99"/>
    <w:semiHidden/>
    <w:rsid w:val="0023164C"/>
  </w:style>
  <w:style w:type="table" w:customStyle="1" w:styleId="TableGrid47">
    <w:name w:val="Table Grid47"/>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3164C"/>
  </w:style>
  <w:style w:type="numbering" w:customStyle="1" w:styleId="180">
    <w:name w:val="無清單18"/>
    <w:next w:val="NoList"/>
    <w:uiPriority w:val="99"/>
    <w:semiHidden/>
    <w:unhideWhenUsed/>
    <w:rsid w:val="0023164C"/>
  </w:style>
  <w:style w:type="numbering" w:customStyle="1" w:styleId="1170">
    <w:name w:val="無清單117"/>
    <w:next w:val="NoList"/>
    <w:uiPriority w:val="99"/>
    <w:semiHidden/>
    <w:unhideWhenUsed/>
    <w:rsid w:val="0023164C"/>
  </w:style>
  <w:style w:type="table" w:customStyle="1" w:styleId="173">
    <w:name w:val="表格格線17"/>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3164C"/>
  </w:style>
  <w:style w:type="table" w:customStyle="1" w:styleId="TableGrid55">
    <w:name w:val="Table Grid55"/>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3164C"/>
  </w:style>
  <w:style w:type="numbering" w:customStyle="1" w:styleId="1171">
    <w:name w:val="リストなし117"/>
    <w:next w:val="NoList"/>
    <w:uiPriority w:val="99"/>
    <w:semiHidden/>
    <w:unhideWhenUsed/>
    <w:rsid w:val="0023164C"/>
  </w:style>
  <w:style w:type="table" w:customStyle="1" w:styleId="TableGrid116">
    <w:name w:val="Table Grid116"/>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3164C"/>
  </w:style>
  <w:style w:type="table" w:customStyle="1" w:styleId="315">
    <w:name w:val="网格型315"/>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3164C"/>
  </w:style>
  <w:style w:type="numbering" w:customStyle="1" w:styleId="NoList317">
    <w:name w:val="No List317"/>
    <w:next w:val="NoList"/>
    <w:uiPriority w:val="99"/>
    <w:semiHidden/>
    <w:rsid w:val="0023164C"/>
  </w:style>
  <w:style w:type="table" w:customStyle="1" w:styleId="TableGrid415">
    <w:name w:val="Table Grid415"/>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3164C"/>
  </w:style>
  <w:style w:type="numbering" w:customStyle="1" w:styleId="127">
    <w:name w:val="無清單127"/>
    <w:next w:val="NoList"/>
    <w:uiPriority w:val="99"/>
    <w:semiHidden/>
    <w:unhideWhenUsed/>
    <w:rsid w:val="0023164C"/>
  </w:style>
  <w:style w:type="numbering" w:customStyle="1" w:styleId="11170">
    <w:name w:val="無清單1117"/>
    <w:next w:val="NoList"/>
    <w:uiPriority w:val="99"/>
    <w:semiHidden/>
    <w:unhideWhenUsed/>
    <w:rsid w:val="0023164C"/>
  </w:style>
  <w:style w:type="table" w:customStyle="1" w:styleId="1152">
    <w:name w:val="表格格線115"/>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3164C"/>
  </w:style>
  <w:style w:type="numbering" w:customStyle="1" w:styleId="NoList1216">
    <w:name w:val="No List1216"/>
    <w:next w:val="NoList"/>
    <w:uiPriority w:val="99"/>
    <w:semiHidden/>
    <w:unhideWhenUsed/>
    <w:rsid w:val="0023164C"/>
  </w:style>
  <w:style w:type="numbering" w:customStyle="1" w:styleId="11160">
    <w:name w:val="リストなし1116"/>
    <w:next w:val="NoList"/>
    <w:uiPriority w:val="99"/>
    <w:semiHidden/>
    <w:unhideWhenUsed/>
    <w:rsid w:val="0023164C"/>
  </w:style>
  <w:style w:type="numbering" w:customStyle="1" w:styleId="11161">
    <w:name w:val="无列表1116"/>
    <w:next w:val="NoList"/>
    <w:semiHidden/>
    <w:rsid w:val="0023164C"/>
  </w:style>
  <w:style w:type="numbering" w:customStyle="1" w:styleId="NoList2116">
    <w:name w:val="No List2116"/>
    <w:next w:val="NoList"/>
    <w:semiHidden/>
    <w:rsid w:val="0023164C"/>
  </w:style>
  <w:style w:type="numbering" w:customStyle="1" w:styleId="NoList3116">
    <w:name w:val="No List3116"/>
    <w:next w:val="NoList"/>
    <w:uiPriority w:val="99"/>
    <w:semiHidden/>
    <w:rsid w:val="0023164C"/>
  </w:style>
  <w:style w:type="numbering" w:customStyle="1" w:styleId="NoList11116">
    <w:name w:val="No List11116"/>
    <w:next w:val="NoList"/>
    <w:uiPriority w:val="99"/>
    <w:semiHidden/>
    <w:unhideWhenUsed/>
    <w:rsid w:val="0023164C"/>
  </w:style>
  <w:style w:type="numbering" w:customStyle="1" w:styleId="1216">
    <w:name w:val="無清單1216"/>
    <w:next w:val="NoList"/>
    <w:uiPriority w:val="99"/>
    <w:semiHidden/>
    <w:unhideWhenUsed/>
    <w:rsid w:val="0023164C"/>
  </w:style>
  <w:style w:type="numbering" w:customStyle="1" w:styleId="11116">
    <w:name w:val="無清單11116"/>
    <w:next w:val="NoList"/>
    <w:uiPriority w:val="99"/>
    <w:semiHidden/>
    <w:unhideWhenUsed/>
    <w:rsid w:val="0023164C"/>
  </w:style>
  <w:style w:type="numbering" w:customStyle="1" w:styleId="NoList56">
    <w:name w:val="No List56"/>
    <w:next w:val="NoList"/>
    <w:uiPriority w:val="99"/>
    <w:semiHidden/>
    <w:unhideWhenUsed/>
    <w:rsid w:val="0023164C"/>
  </w:style>
  <w:style w:type="table" w:customStyle="1" w:styleId="TableGrid65">
    <w:name w:val="Table Grid65"/>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3164C"/>
  </w:style>
  <w:style w:type="numbering" w:customStyle="1" w:styleId="1261">
    <w:name w:val="リストなし126"/>
    <w:next w:val="NoList"/>
    <w:uiPriority w:val="99"/>
    <w:semiHidden/>
    <w:unhideWhenUsed/>
    <w:rsid w:val="0023164C"/>
  </w:style>
  <w:style w:type="table" w:customStyle="1" w:styleId="TableGrid125">
    <w:name w:val="Table Grid125"/>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3164C"/>
  </w:style>
  <w:style w:type="table" w:customStyle="1" w:styleId="325">
    <w:name w:val="网格型325"/>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3164C"/>
  </w:style>
  <w:style w:type="numbering" w:customStyle="1" w:styleId="NoList326">
    <w:name w:val="No List326"/>
    <w:next w:val="NoList"/>
    <w:uiPriority w:val="99"/>
    <w:semiHidden/>
    <w:rsid w:val="0023164C"/>
  </w:style>
  <w:style w:type="table" w:customStyle="1" w:styleId="TableGrid425">
    <w:name w:val="Table Grid425"/>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3164C"/>
  </w:style>
  <w:style w:type="numbering" w:customStyle="1" w:styleId="136">
    <w:name w:val="無清單136"/>
    <w:next w:val="NoList"/>
    <w:uiPriority w:val="99"/>
    <w:semiHidden/>
    <w:unhideWhenUsed/>
    <w:rsid w:val="0023164C"/>
  </w:style>
  <w:style w:type="numbering" w:customStyle="1" w:styleId="1126">
    <w:name w:val="無清單1126"/>
    <w:next w:val="NoList"/>
    <w:uiPriority w:val="99"/>
    <w:semiHidden/>
    <w:unhideWhenUsed/>
    <w:rsid w:val="0023164C"/>
  </w:style>
  <w:style w:type="table" w:customStyle="1" w:styleId="1252">
    <w:name w:val="表格格線125"/>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3164C"/>
  </w:style>
  <w:style w:type="numbering" w:customStyle="1" w:styleId="NoList1225">
    <w:name w:val="No List1225"/>
    <w:next w:val="NoList"/>
    <w:uiPriority w:val="99"/>
    <w:semiHidden/>
    <w:unhideWhenUsed/>
    <w:rsid w:val="0023164C"/>
  </w:style>
  <w:style w:type="numbering" w:customStyle="1" w:styleId="11250">
    <w:name w:val="リストなし1125"/>
    <w:next w:val="NoList"/>
    <w:uiPriority w:val="99"/>
    <w:semiHidden/>
    <w:unhideWhenUsed/>
    <w:rsid w:val="0023164C"/>
  </w:style>
  <w:style w:type="numbering" w:customStyle="1" w:styleId="11251">
    <w:name w:val="无列表1125"/>
    <w:next w:val="NoList"/>
    <w:semiHidden/>
    <w:rsid w:val="0023164C"/>
  </w:style>
  <w:style w:type="numbering" w:customStyle="1" w:styleId="NoList2125">
    <w:name w:val="No List2125"/>
    <w:next w:val="NoList"/>
    <w:semiHidden/>
    <w:rsid w:val="0023164C"/>
  </w:style>
  <w:style w:type="numbering" w:customStyle="1" w:styleId="NoList3125">
    <w:name w:val="No List3125"/>
    <w:next w:val="NoList"/>
    <w:uiPriority w:val="99"/>
    <w:semiHidden/>
    <w:rsid w:val="0023164C"/>
  </w:style>
  <w:style w:type="numbering" w:customStyle="1" w:styleId="NoList11126">
    <w:name w:val="No List11126"/>
    <w:next w:val="NoList"/>
    <w:uiPriority w:val="99"/>
    <w:semiHidden/>
    <w:unhideWhenUsed/>
    <w:rsid w:val="0023164C"/>
  </w:style>
  <w:style w:type="numbering" w:customStyle="1" w:styleId="1225">
    <w:name w:val="無清單1225"/>
    <w:next w:val="NoList"/>
    <w:uiPriority w:val="99"/>
    <w:semiHidden/>
    <w:unhideWhenUsed/>
    <w:rsid w:val="0023164C"/>
  </w:style>
  <w:style w:type="numbering" w:customStyle="1" w:styleId="11125">
    <w:name w:val="無清單11125"/>
    <w:next w:val="NoList"/>
    <w:uiPriority w:val="99"/>
    <w:semiHidden/>
    <w:unhideWhenUsed/>
    <w:rsid w:val="0023164C"/>
  </w:style>
  <w:style w:type="numbering" w:customStyle="1" w:styleId="NoList63">
    <w:name w:val="No List63"/>
    <w:next w:val="NoList"/>
    <w:uiPriority w:val="99"/>
    <w:semiHidden/>
    <w:unhideWhenUsed/>
    <w:rsid w:val="0023164C"/>
  </w:style>
  <w:style w:type="table" w:customStyle="1" w:styleId="TableGrid72">
    <w:name w:val="Table Grid72"/>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3164C"/>
  </w:style>
  <w:style w:type="numbering" w:customStyle="1" w:styleId="1333">
    <w:name w:val="リストなし133"/>
    <w:next w:val="NoList"/>
    <w:uiPriority w:val="99"/>
    <w:semiHidden/>
    <w:unhideWhenUsed/>
    <w:rsid w:val="0023164C"/>
  </w:style>
  <w:style w:type="table" w:customStyle="1" w:styleId="TableGrid132">
    <w:name w:val="Table Grid132"/>
    <w:basedOn w:val="TableNormal"/>
    <w:next w:val="TableGrid"/>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3164C"/>
  </w:style>
  <w:style w:type="table" w:customStyle="1" w:styleId="332">
    <w:name w:val="网格型33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3164C"/>
  </w:style>
  <w:style w:type="numbering" w:customStyle="1" w:styleId="NoList333">
    <w:name w:val="No List333"/>
    <w:next w:val="NoList"/>
    <w:uiPriority w:val="99"/>
    <w:semiHidden/>
    <w:rsid w:val="0023164C"/>
  </w:style>
  <w:style w:type="table" w:customStyle="1" w:styleId="TableGrid432">
    <w:name w:val="Table Grid432"/>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3164C"/>
  </w:style>
  <w:style w:type="numbering" w:customStyle="1" w:styleId="1430">
    <w:name w:val="無清單143"/>
    <w:next w:val="NoList"/>
    <w:uiPriority w:val="99"/>
    <w:semiHidden/>
    <w:unhideWhenUsed/>
    <w:rsid w:val="0023164C"/>
  </w:style>
  <w:style w:type="numbering" w:customStyle="1" w:styleId="11330">
    <w:name w:val="無清單1133"/>
    <w:next w:val="NoList"/>
    <w:uiPriority w:val="99"/>
    <w:semiHidden/>
    <w:unhideWhenUsed/>
    <w:rsid w:val="0023164C"/>
  </w:style>
  <w:style w:type="table" w:customStyle="1" w:styleId="1323">
    <w:name w:val="表格格線132"/>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3164C"/>
  </w:style>
  <w:style w:type="numbering" w:customStyle="1" w:styleId="NoList1233">
    <w:name w:val="No List1233"/>
    <w:next w:val="NoList"/>
    <w:uiPriority w:val="99"/>
    <w:semiHidden/>
    <w:unhideWhenUsed/>
    <w:rsid w:val="0023164C"/>
  </w:style>
  <w:style w:type="numbering" w:customStyle="1" w:styleId="11331">
    <w:name w:val="リストなし1133"/>
    <w:next w:val="NoList"/>
    <w:uiPriority w:val="99"/>
    <w:semiHidden/>
    <w:unhideWhenUsed/>
    <w:rsid w:val="0023164C"/>
  </w:style>
  <w:style w:type="numbering" w:customStyle="1" w:styleId="11332">
    <w:name w:val="无列表1133"/>
    <w:next w:val="NoList"/>
    <w:semiHidden/>
    <w:rsid w:val="0023164C"/>
  </w:style>
  <w:style w:type="numbering" w:customStyle="1" w:styleId="NoList2133">
    <w:name w:val="No List2133"/>
    <w:next w:val="NoList"/>
    <w:semiHidden/>
    <w:rsid w:val="0023164C"/>
  </w:style>
  <w:style w:type="numbering" w:customStyle="1" w:styleId="NoList3133">
    <w:name w:val="No List3133"/>
    <w:next w:val="NoList"/>
    <w:uiPriority w:val="99"/>
    <w:semiHidden/>
    <w:rsid w:val="0023164C"/>
  </w:style>
  <w:style w:type="numbering" w:customStyle="1" w:styleId="NoList11133">
    <w:name w:val="No List11133"/>
    <w:next w:val="NoList"/>
    <w:uiPriority w:val="99"/>
    <w:semiHidden/>
    <w:unhideWhenUsed/>
    <w:rsid w:val="0023164C"/>
  </w:style>
  <w:style w:type="numbering" w:customStyle="1" w:styleId="12330">
    <w:name w:val="無清單1233"/>
    <w:next w:val="NoList"/>
    <w:uiPriority w:val="99"/>
    <w:semiHidden/>
    <w:unhideWhenUsed/>
    <w:rsid w:val="0023164C"/>
  </w:style>
  <w:style w:type="numbering" w:customStyle="1" w:styleId="111330">
    <w:name w:val="無清單11133"/>
    <w:next w:val="NoList"/>
    <w:uiPriority w:val="99"/>
    <w:semiHidden/>
    <w:unhideWhenUsed/>
    <w:rsid w:val="0023164C"/>
  </w:style>
  <w:style w:type="numbering" w:customStyle="1" w:styleId="NoList414">
    <w:name w:val="No List414"/>
    <w:next w:val="NoList"/>
    <w:uiPriority w:val="99"/>
    <w:semiHidden/>
    <w:unhideWhenUsed/>
    <w:rsid w:val="0023164C"/>
  </w:style>
  <w:style w:type="table" w:customStyle="1" w:styleId="TableGrid512">
    <w:name w:val="Table Grid512"/>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3164C"/>
  </w:style>
  <w:style w:type="numbering" w:customStyle="1" w:styleId="111140">
    <w:name w:val="リストなし11114"/>
    <w:next w:val="NoList"/>
    <w:uiPriority w:val="99"/>
    <w:semiHidden/>
    <w:unhideWhenUsed/>
    <w:rsid w:val="0023164C"/>
  </w:style>
  <w:style w:type="numbering" w:customStyle="1" w:styleId="111142">
    <w:name w:val="无列表11114"/>
    <w:next w:val="NoList"/>
    <w:semiHidden/>
    <w:rsid w:val="0023164C"/>
  </w:style>
  <w:style w:type="numbering" w:customStyle="1" w:styleId="NoList21114">
    <w:name w:val="No List21114"/>
    <w:next w:val="NoList"/>
    <w:semiHidden/>
    <w:rsid w:val="0023164C"/>
  </w:style>
  <w:style w:type="numbering" w:customStyle="1" w:styleId="NoList31114">
    <w:name w:val="No List31114"/>
    <w:next w:val="NoList"/>
    <w:uiPriority w:val="99"/>
    <w:semiHidden/>
    <w:rsid w:val="0023164C"/>
  </w:style>
  <w:style w:type="numbering" w:customStyle="1" w:styleId="NoList111114">
    <w:name w:val="No List111114"/>
    <w:next w:val="NoList"/>
    <w:uiPriority w:val="99"/>
    <w:semiHidden/>
    <w:unhideWhenUsed/>
    <w:rsid w:val="0023164C"/>
  </w:style>
  <w:style w:type="numbering" w:customStyle="1" w:styleId="12114">
    <w:name w:val="無清單12114"/>
    <w:next w:val="NoList"/>
    <w:uiPriority w:val="99"/>
    <w:semiHidden/>
    <w:unhideWhenUsed/>
    <w:rsid w:val="0023164C"/>
  </w:style>
  <w:style w:type="numbering" w:customStyle="1" w:styleId="1111140">
    <w:name w:val="無清單111114"/>
    <w:next w:val="NoList"/>
    <w:uiPriority w:val="99"/>
    <w:semiHidden/>
    <w:unhideWhenUsed/>
    <w:rsid w:val="0023164C"/>
  </w:style>
  <w:style w:type="numbering" w:customStyle="1" w:styleId="NoList513">
    <w:name w:val="No List513"/>
    <w:next w:val="NoList"/>
    <w:uiPriority w:val="99"/>
    <w:semiHidden/>
    <w:unhideWhenUsed/>
    <w:rsid w:val="0023164C"/>
  </w:style>
  <w:style w:type="table" w:customStyle="1" w:styleId="TableGrid612">
    <w:name w:val="Table Grid612"/>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3164C"/>
  </w:style>
  <w:style w:type="numbering" w:customStyle="1" w:styleId="12140">
    <w:name w:val="リストなし1214"/>
    <w:next w:val="NoList"/>
    <w:uiPriority w:val="99"/>
    <w:semiHidden/>
    <w:unhideWhenUsed/>
    <w:rsid w:val="0023164C"/>
  </w:style>
  <w:style w:type="table" w:customStyle="1" w:styleId="TableGrid1212">
    <w:name w:val="Table Grid1212"/>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3164C"/>
  </w:style>
  <w:style w:type="table" w:customStyle="1" w:styleId="3212">
    <w:name w:val="网格型321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3164C"/>
  </w:style>
  <w:style w:type="numbering" w:customStyle="1" w:styleId="NoList3214">
    <w:name w:val="No List3214"/>
    <w:next w:val="NoList"/>
    <w:uiPriority w:val="99"/>
    <w:semiHidden/>
    <w:rsid w:val="0023164C"/>
  </w:style>
  <w:style w:type="table" w:customStyle="1" w:styleId="TableGrid4212">
    <w:name w:val="Table Grid4212"/>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3164C"/>
  </w:style>
  <w:style w:type="numbering" w:customStyle="1" w:styleId="1314">
    <w:name w:val="無清單1314"/>
    <w:next w:val="NoList"/>
    <w:uiPriority w:val="99"/>
    <w:semiHidden/>
    <w:unhideWhenUsed/>
    <w:rsid w:val="0023164C"/>
  </w:style>
  <w:style w:type="numbering" w:customStyle="1" w:styleId="11214">
    <w:name w:val="無清單11214"/>
    <w:next w:val="NoList"/>
    <w:uiPriority w:val="99"/>
    <w:semiHidden/>
    <w:unhideWhenUsed/>
    <w:rsid w:val="0023164C"/>
  </w:style>
  <w:style w:type="table" w:customStyle="1" w:styleId="12123">
    <w:name w:val="表格格線1212"/>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3164C"/>
  </w:style>
  <w:style w:type="numbering" w:customStyle="1" w:styleId="NoList12214">
    <w:name w:val="No List12214"/>
    <w:next w:val="NoList"/>
    <w:uiPriority w:val="99"/>
    <w:semiHidden/>
    <w:unhideWhenUsed/>
    <w:rsid w:val="0023164C"/>
  </w:style>
  <w:style w:type="numbering" w:customStyle="1" w:styleId="112140">
    <w:name w:val="リストなし11214"/>
    <w:next w:val="NoList"/>
    <w:uiPriority w:val="99"/>
    <w:semiHidden/>
    <w:unhideWhenUsed/>
    <w:rsid w:val="0023164C"/>
  </w:style>
  <w:style w:type="numbering" w:customStyle="1" w:styleId="112141">
    <w:name w:val="无列表11214"/>
    <w:next w:val="NoList"/>
    <w:semiHidden/>
    <w:rsid w:val="0023164C"/>
  </w:style>
  <w:style w:type="numbering" w:customStyle="1" w:styleId="NoList21214">
    <w:name w:val="No List21214"/>
    <w:next w:val="NoList"/>
    <w:semiHidden/>
    <w:rsid w:val="0023164C"/>
  </w:style>
  <w:style w:type="numbering" w:customStyle="1" w:styleId="NoList31214">
    <w:name w:val="No List31214"/>
    <w:next w:val="NoList"/>
    <w:uiPriority w:val="99"/>
    <w:semiHidden/>
    <w:rsid w:val="0023164C"/>
  </w:style>
  <w:style w:type="numbering" w:customStyle="1" w:styleId="NoList111214">
    <w:name w:val="No List111214"/>
    <w:next w:val="NoList"/>
    <w:uiPriority w:val="99"/>
    <w:semiHidden/>
    <w:unhideWhenUsed/>
    <w:rsid w:val="0023164C"/>
  </w:style>
  <w:style w:type="numbering" w:customStyle="1" w:styleId="122140">
    <w:name w:val="無清單12214"/>
    <w:next w:val="NoList"/>
    <w:uiPriority w:val="99"/>
    <w:semiHidden/>
    <w:unhideWhenUsed/>
    <w:rsid w:val="0023164C"/>
  </w:style>
  <w:style w:type="numbering" w:customStyle="1" w:styleId="1112140">
    <w:name w:val="無清單111214"/>
    <w:next w:val="NoList"/>
    <w:uiPriority w:val="99"/>
    <w:semiHidden/>
    <w:unhideWhenUsed/>
    <w:rsid w:val="0023164C"/>
  </w:style>
  <w:style w:type="table" w:customStyle="1" w:styleId="137">
    <w:name w:val="网格型13"/>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316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3164C"/>
  </w:style>
  <w:style w:type="table" w:customStyle="1" w:styleId="232">
    <w:name w:val="网格型23"/>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3164C"/>
  </w:style>
  <w:style w:type="numbering" w:customStyle="1" w:styleId="NoList11312">
    <w:name w:val="No List11312"/>
    <w:next w:val="NoList"/>
    <w:uiPriority w:val="99"/>
    <w:semiHidden/>
    <w:unhideWhenUsed/>
    <w:rsid w:val="0023164C"/>
  </w:style>
  <w:style w:type="numbering" w:customStyle="1" w:styleId="NoList4113">
    <w:name w:val="No List4113"/>
    <w:next w:val="NoList"/>
    <w:uiPriority w:val="99"/>
    <w:semiHidden/>
    <w:unhideWhenUsed/>
    <w:rsid w:val="0023164C"/>
  </w:style>
  <w:style w:type="table" w:customStyle="1" w:styleId="TableGrid1124">
    <w:name w:val="Table Grid1124"/>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3164C"/>
  </w:style>
  <w:style w:type="numbering" w:customStyle="1" w:styleId="NoList121113">
    <w:name w:val="No List121113"/>
    <w:next w:val="NoList"/>
    <w:uiPriority w:val="99"/>
    <w:semiHidden/>
    <w:unhideWhenUsed/>
    <w:rsid w:val="0023164C"/>
  </w:style>
  <w:style w:type="numbering" w:customStyle="1" w:styleId="1111130">
    <w:name w:val="リストなし111113"/>
    <w:next w:val="NoList"/>
    <w:uiPriority w:val="99"/>
    <w:semiHidden/>
    <w:unhideWhenUsed/>
    <w:rsid w:val="0023164C"/>
  </w:style>
  <w:style w:type="numbering" w:customStyle="1" w:styleId="1111131">
    <w:name w:val="无列表111113"/>
    <w:next w:val="NoList"/>
    <w:semiHidden/>
    <w:rsid w:val="0023164C"/>
  </w:style>
  <w:style w:type="numbering" w:customStyle="1" w:styleId="NoList211113">
    <w:name w:val="No List211113"/>
    <w:next w:val="NoList"/>
    <w:semiHidden/>
    <w:rsid w:val="0023164C"/>
  </w:style>
  <w:style w:type="numbering" w:customStyle="1" w:styleId="NoList311113">
    <w:name w:val="No List311113"/>
    <w:next w:val="NoList"/>
    <w:uiPriority w:val="99"/>
    <w:semiHidden/>
    <w:rsid w:val="0023164C"/>
  </w:style>
  <w:style w:type="numbering" w:customStyle="1" w:styleId="NoList1111113">
    <w:name w:val="No List1111113"/>
    <w:next w:val="NoList"/>
    <w:uiPriority w:val="99"/>
    <w:semiHidden/>
    <w:unhideWhenUsed/>
    <w:rsid w:val="0023164C"/>
  </w:style>
  <w:style w:type="numbering" w:customStyle="1" w:styleId="121113">
    <w:name w:val="無清單121113"/>
    <w:next w:val="NoList"/>
    <w:uiPriority w:val="99"/>
    <w:semiHidden/>
    <w:unhideWhenUsed/>
    <w:rsid w:val="0023164C"/>
  </w:style>
  <w:style w:type="numbering" w:customStyle="1" w:styleId="1111113">
    <w:name w:val="無清單1111113"/>
    <w:next w:val="NoList"/>
    <w:uiPriority w:val="99"/>
    <w:semiHidden/>
    <w:unhideWhenUsed/>
    <w:rsid w:val="0023164C"/>
  </w:style>
  <w:style w:type="numbering" w:customStyle="1" w:styleId="NoList13113">
    <w:name w:val="No List13113"/>
    <w:next w:val="NoList"/>
    <w:uiPriority w:val="99"/>
    <w:semiHidden/>
    <w:unhideWhenUsed/>
    <w:rsid w:val="0023164C"/>
  </w:style>
  <w:style w:type="numbering" w:customStyle="1" w:styleId="121131">
    <w:name w:val="リストなし12113"/>
    <w:next w:val="NoList"/>
    <w:uiPriority w:val="99"/>
    <w:semiHidden/>
    <w:unhideWhenUsed/>
    <w:rsid w:val="0023164C"/>
  </w:style>
  <w:style w:type="numbering" w:customStyle="1" w:styleId="121132">
    <w:name w:val="无列表12113"/>
    <w:next w:val="NoList"/>
    <w:semiHidden/>
    <w:rsid w:val="0023164C"/>
  </w:style>
  <w:style w:type="numbering" w:customStyle="1" w:styleId="NoList22113">
    <w:name w:val="No List22113"/>
    <w:next w:val="NoList"/>
    <w:semiHidden/>
    <w:rsid w:val="0023164C"/>
  </w:style>
  <w:style w:type="numbering" w:customStyle="1" w:styleId="NoList32113">
    <w:name w:val="No List32113"/>
    <w:next w:val="NoList"/>
    <w:uiPriority w:val="99"/>
    <w:semiHidden/>
    <w:rsid w:val="0023164C"/>
  </w:style>
  <w:style w:type="numbering" w:customStyle="1" w:styleId="NoList112113">
    <w:name w:val="No List112113"/>
    <w:next w:val="NoList"/>
    <w:uiPriority w:val="99"/>
    <w:semiHidden/>
    <w:unhideWhenUsed/>
    <w:rsid w:val="0023164C"/>
  </w:style>
  <w:style w:type="numbering" w:customStyle="1" w:styleId="13113">
    <w:name w:val="無清單13113"/>
    <w:next w:val="NoList"/>
    <w:uiPriority w:val="99"/>
    <w:semiHidden/>
    <w:unhideWhenUsed/>
    <w:rsid w:val="0023164C"/>
  </w:style>
  <w:style w:type="numbering" w:customStyle="1" w:styleId="112113">
    <w:name w:val="無清單112113"/>
    <w:next w:val="NoList"/>
    <w:uiPriority w:val="99"/>
    <w:semiHidden/>
    <w:unhideWhenUsed/>
    <w:rsid w:val="0023164C"/>
  </w:style>
  <w:style w:type="numbering" w:customStyle="1" w:styleId="21113">
    <w:name w:val="无列表21113"/>
    <w:next w:val="NoList"/>
    <w:uiPriority w:val="99"/>
    <w:semiHidden/>
    <w:unhideWhenUsed/>
    <w:rsid w:val="0023164C"/>
  </w:style>
  <w:style w:type="numbering" w:customStyle="1" w:styleId="NoList122113">
    <w:name w:val="No List122113"/>
    <w:next w:val="NoList"/>
    <w:uiPriority w:val="99"/>
    <w:semiHidden/>
    <w:unhideWhenUsed/>
    <w:rsid w:val="0023164C"/>
  </w:style>
  <w:style w:type="numbering" w:customStyle="1" w:styleId="1121130">
    <w:name w:val="リストなし112113"/>
    <w:next w:val="NoList"/>
    <w:uiPriority w:val="99"/>
    <w:semiHidden/>
    <w:unhideWhenUsed/>
    <w:rsid w:val="0023164C"/>
  </w:style>
  <w:style w:type="numbering" w:customStyle="1" w:styleId="1121131">
    <w:name w:val="无列表112113"/>
    <w:next w:val="NoList"/>
    <w:semiHidden/>
    <w:rsid w:val="0023164C"/>
  </w:style>
  <w:style w:type="numbering" w:customStyle="1" w:styleId="NoList212113">
    <w:name w:val="No List212113"/>
    <w:next w:val="NoList"/>
    <w:semiHidden/>
    <w:rsid w:val="0023164C"/>
  </w:style>
  <w:style w:type="numbering" w:customStyle="1" w:styleId="NoList312113">
    <w:name w:val="No List312113"/>
    <w:next w:val="NoList"/>
    <w:uiPriority w:val="99"/>
    <w:semiHidden/>
    <w:rsid w:val="0023164C"/>
  </w:style>
  <w:style w:type="numbering" w:customStyle="1" w:styleId="NoList1112113">
    <w:name w:val="No List1112113"/>
    <w:next w:val="NoList"/>
    <w:uiPriority w:val="99"/>
    <w:semiHidden/>
    <w:unhideWhenUsed/>
    <w:rsid w:val="0023164C"/>
  </w:style>
  <w:style w:type="numbering" w:customStyle="1" w:styleId="122113">
    <w:name w:val="無清單122113"/>
    <w:next w:val="NoList"/>
    <w:uiPriority w:val="99"/>
    <w:semiHidden/>
    <w:unhideWhenUsed/>
    <w:rsid w:val="0023164C"/>
  </w:style>
  <w:style w:type="numbering" w:customStyle="1" w:styleId="1112113">
    <w:name w:val="無清單1112113"/>
    <w:next w:val="NoList"/>
    <w:uiPriority w:val="99"/>
    <w:semiHidden/>
    <w:unhideWhenUsed/>
    <w:rsid w:val="0023164C"/>
  </w:style>
  <w:style w:type="numbering" w:customStyle="1" w:styleId="NoList5112">
    <w:name w:val="No List5112"/>
    <w:next w:val="NoList"/>
    <w:uiPriority w:val="99"/>
    <w:semiHidden/>
    <w:unhideWhenUsed/>
    <w:rsid w:val="0023164C"/>
  </w:style>
  <w:style w:type="numbering" w:customStyle="1" w:styleId="NoList612">
    <w:name w:val="No List612"/>
    <w:next w:val="NoList"/>
    <w:uiPriority w:val="99"/>
    <w:semiHidden/>
    <w:unhideWhenUsed/>
    <w:rsid w:val="0023164C"/>
  </w:style>
  <w:style w:type="numbering" w:customStyle="1" w:styleId="NoList1412">
    <w:name w:val="No List1412"/>
    <w:next w:val="NoList"/>
    <w:uiPriority w:val="99"/>
    <w:semiHidden/>
    <w:unhideWhenUsed/>
    <w:rsid w:val="0023164C"/>
  </w:style>
  <w:style w:type="numbering" w:customStyle="1" w:styleId="13122">
    <w:name w:val="リストなし1312"/>
    <w:next w:val="NoList"/>
    <w:uiPriority w:val="99"/>
    <w:semiHidden/>
    <w:unhideWhenUsed/>
    <w:rsid w:val="0023164C"/>
  </w:style>
  <w:style w:type="numbering" w:customStyle="1" w:styleId="NoList2312">
    <w:name w:val="No List2312"/>
    <w:next w:val="NoList"/>
    <w:semiHidden/>
    <w:rsid w:val="0023164C"/>
  </w:style>
  <w:style w:type="numbering" w:customStyle="1" w:styleId="NoList3312">
    <w:name w:val="No List3312"/>
    <w:next w:val="NoList"/>
    <w:uiPriority w:val="99"/>
    <w:semiHidden/>
    <w:rsid w:val="0023164C"/>
  </w:style>
  <w:style w:type="numbering" w:customStyle="1" w:styleId="NoList1142">
    <w:name w:val="No List1142"/>
    <w:next w:val="NoList"/>
    <w:uiPriority w:val="99"/>
    <w:semiHidden/>
    <w:unhideWhenUsed/>
    <w:rsid w:val="0023164C"/>
  </w:style>
  <w:style w:type="numbering" w:customStyle="1" w:styleId="14120">
    <w:name w:val="無清單1412"/>
    <w:next w:val="NoList"/>
    <w:uiPriority w:val="99"/>
    <w:semiHidden/>
    <w:unhideWhenUsed/>
    <w:rsid w:val="0023164C"/>
  </w:style>
  <w:style w:type="numbering" w:customStyle="1" w:styleId="113120">
    <w:name w:val="無清單11312"/>
    <w:next w:val="NoList"/>
    <w:uiPriority w:val="99"/>
    <w:semiHidden/>
    <w:unhideWhenUsed/>
    <w:rsid w:val="0023164C"/>
  </w:style>
  <w:style w:type="numbering" w:customStyle="1" w:styleId="NoList422">
    <w:name w:val="No List422"/>
    <w:next w:val="NoList"/>
    <w:uiPriority w:val="99"/>
    <w:semiHidden/>
    <w:unhideWhenUsed/>
    <w:rsid w:val="0023164C"/>
  </w:style>
  <w:style w:type="numbering" w:customStyle="1" w:styleId="NoList12312">
    <w:name w:val="No List12312"/>
    <w:next w:val="NoList"/>
    <w:uiPriority w:val="99"/>
    <w:semiHidden/>
    <w:unhideWhenUsed/>
    <w:rsid w:val="0023164C"/>
  </w:style>
  <w:style w:type="numbering" w:customStyle="1" w:styleId="113121">
    <w:name w:val="リストなし11312"/>
    <w:next w:val="NoList"/>
    <w:uiPriority w:val="99"/>
    <w:semiHidden/>
    <w:unhideWhenUsed/>
    <w:rsid w:val="0023164C"/>
  </w:style>
  <w:style w:type="numbering" w:customStyle="1" w:styleId="113122">
    <w:name w:val="无列表11312"/>
    <w:next w:val="NoList"/>
    <w:semiHidden/>
    <w:rsid w:val="0023164C"/>
  </w:style>
  <w:style w:type="numbering" w:customStyle="1" w:styleId="NoList21312">
    <w:name w:val="No List21312"/>
    <w:next w:val="NoList"/>
    <w:semiHidden/>
    <w:rsid w:val="0023164C"/>
  </w:style>
  <w:style w:type="numbering" w:customStyle="1" w:styleId="NoList31312">
    <w:name w:val="No List31312"/>
    <w:next w:val="NoList"/>
    <w:uiPriority w:val="99"/>
    <w:semiHidden/>
    <w:rsid w:val="0023164C"/>
  </w:style>
  <w:style w:type="numbering" w:customStyle="1" w:styleId="NoList111312">
    <w:name w:val="No List111312"/>
    <w:next w:val="NoList"/>
    <w:uiPriority w:val="99"/>
    <w:semiHidden/>
    <w:unhideWhenUsed/>
    <w:rsid w:val="0023164C"/>
  </w:style>
  <w:style w:type="numbering" w:customStyle="1" w:styleId="123120">
    <w:name w:val="無清單12312"/>
    <w:next w:val="NoList"/>
    <w:uiPriority w:val="99"/>
    <w:semiHidden/>
    <w:unhideWhenUsed/>
    <w:rsid w:val="0023164C"/>
  </w:style>
  <w:style w:type="numbering" w:customStyle="1" w:styleId="1113120">
    <w:name w:val="無清單111312"/>
    <w:next w:val="NoList"/>
    <w:uiPriority w:val="99"/>
    <w:semiHidden/>
    <w:unhideWhenUsed/>
    <w:rsid w:val="0023164C"/>
  </w:style>
  <w:style w:type="numbering" w:customStyle="1" w:styleId="NoList12122">
    <w:name w:val="No List12122"/>
    <w:next w:val="NoList"/>
    <w:uiPriority w:val="99"/>
    <w:semiHidden/>
    <w:unhideWhenUsed/>
    <w:rsid w:val="0023164C"/>
  </w:style>
  <w:style w:type="numbering" w:customStyle="1" w:styleId="111222">
    <w:name w:val="リストなし11122"/>
    <w:next w:val="NoList"/>
    <w:uiPriority w:val="99"/>
    <w:semiHidden/>
    <w:unhideWhenUsed/>
    <w:rsid w:val="0023164C"/>
  </w:style>
  <w:style w:type="numbering" w:customStyle="1" w:styleId="111223">
    <w:name w:val="无列表11122"/>
    <w:next w:val="NoList"/>
    <w:semiHidden/>
    <w:rsid w:val="0023164C"/>
  </w:style>
  <w:style w:type="numbering" w:customStyle="1" w:styleId="NoList21122">
    <w:name w:val="No List21122"/>
    <w:next w:val="NoList"/>
    <w:semiHidden/>
    <w:rsid w:val="0023164C"/>
  </w:style>
  <w:style w:type="numbering" w:customStyle="1" w:styleId="NoList31122">
    <w:name w:val="No List31122"/>
    <w:next w:val="NoList"/>
    <w:uiPriority w:val="99"/>
    <w:semiHidden/>
    <w:rsid w:val="0023164C"/>
  </w:style>
  <w:style w:type="numbering" w:customStyle="1" w:styleId="NoList111122">
    <w:name w:val="No List111122"/>
    <w:next w:val="NoList"/>
    <w:uiPriority w:val="99"/>
    <w:semiHidden/>
    <w:unhideWhenUsed/>
    <w:rsid w:val="0023164C"/>
  </w:style>
  <w:style w:type="numbering" w:customStyle="1" w:styleId="121220">
    <w:name w:val="無清單12122"/>
    <w:next w:val="NoList"/>
    <w:uiPriority w:val="99"/>
    <w:semiHidden/>
    <w:unhideWhenUsed/>
    <w:rsid w:val="0023164C"/>
  </w:style>
  <w:style w:type="numbering" w:customStyle="1" w:styleId="1111220">
    <w:name w:val="無清單111122"/>
    <w:next w:val="NoList"/>
    <w:uiPriority w:val="99"/>
    <w:semiHidden/>
    <w:unhideWhenUsed/>
    <w:rsid w:val="0023164C"/>
  </w:style>
  <w:style w:type="numbering" w:customStyle="1" w:styleId="NoList522">
    <w:name w:val="No List522"/>
    <w:next w:val="NoList"/>
    <w:uiPriority w:val="99"/>
    <w:semiHidden/>
    <w:unhideWhenUsed/>
    <w:rsid w:val="0023164C"/>
  </w:style>
  <w:style w:type="numbering" w:customStyle="1" w:styleId="NoList1322">
    <w:name w:val="No List1322"/>
    <w:next w:val="NoList"/>
    <w:uiPriority w:val="99"/>
    <w:semiHidden/>
    <w:unhideWhenUsed/>
    <w:rsid w:val="0023164C"/>
  </w:style>
  <w:style w:type="numbering" w:customStyle="1" w:styleId="12223">
    <w:name w:val="リストなし1222"/>
    <w:next w:val="NoList"/>
    <w:uiPriority w:val="99"/>
    <w:semiHidden/>
    <w:unhideWhenUsed/>
    <w:rsid w:val="0023164C"/>
  </w:style>
  <w:style w:type="numbering" w:customStyle="1" w:styleId="12232">
    <w:name w:val="无列表1223"/>
    <w:next w:val="NoList"/>
    <w:semiHidden/>
    <w:rsid w:val="0023164C"/>
  </w:style>
  <w:style w:type="numbering" w:customStyle="1" w:styleId="NoList2222">
    <w:name w:val="No List2222"/>
    <w:next w:val="NoList"/>
    <w:semiHidden/>
    <w:rsid w:val="0023164C"/>
  </w:style>
  <w:style w:type="numbering" w:customStyle="1" w:styleId="NoList3222">
    <w:name w:val="No List3222"/>
    <w:next w:val="NoList"/>
    <w:uiPriority w:val="99"/>
    <w:semiHidden/>
    <w:rsid w:val="0023164C"/>
  </w:style>
  <w:style w:type="numbering" w:customStyle="1" w:styleId="NoList11222">
    <w:name w:val="No List11222"/>
    <w:next w:val="NoList"/>
    <w:uiPriority w:val="99"/>
    <w:semiHidden/>
    <w:unhideWhenUsed/>
    <w:rsid w:val="0023164C"/>
  </w:style>
  <w:style w:type="numbering" w:customStyle="1" w:styleId="13220">
    <w:name w:val="無清單1322"/>
    <w:next w:val="NoList"/>
    <w:uiPriority w:val="99"/>
    <w:semiHidden/>
    <w:unhideWhenUsed/>
    <w:rsid w:val="0023164C"/>
  </w:style>
  <w:style w:type="numbering" w:customStyle="1" w:styleId="112220">
    <w:name w:val="無清單11222"/>
    <w:next w:val="NoList"/>
    <w:uiPriority w:val="99"/>
    <w:semiHidden/>
    <w:unhideWhenUsed/>
    <w:rsid w:val="0023164C"/>
  </w:style>
  <w:style w:type="numbering" w:customStyle="1" w:styleId="2122">
    <w:name w:val="无列表2122"/>
    <w:next w:val="NoList"/>
    <w:uiPriority w:val="99"/>
    <w:semiHidden/>
    <w:unhideWhenUsed/>
    <w:rsid w:val="0023164C"/>
  </w:style>
  <w:style w:type="numbering" w:customStyle="1" w:styleId="NoList111222">
    <w:name w:val="No List111222"/>
    <w:next w:val="NoList"/>
    <w:uiPriority w:val="99"/>
    <w:semiHidden/>
    <w:unhideWhenUsed/>
    <w:rsid w:val="0023164C"/>
  </w:style>
  <w:style w:type="numbering" w:customStyle="1" w:styleId="NoList72">
    <w:name w:val="No List72"/>
    <w:next w:val="NoList"/>
    <w:uiPriority w:val="99"/>
    <w:semiHidden/>
    <w:unhideWhenUsed/>
    <w:rsid w:val="0023164C"/>
  </w:style>
  <w:style w:type="table" w:customStyle="1" w:styleId="TableGrid82">
    <w:name w:val="Table Grid82"/>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3164C"/>
  </w:style>
  <w:style w:type="numbering" w:customStyle="1" w:styleId="1421">
    <w:name w:val="リストなし142"/>
    <w:next w:val="NoList"/>
    <w:uiPriority w:val="99"/>
    <w:semiHidden/>
    <w:unhideWhenUsed/>
    <w:rsid w:val="0023164C"/>
  </w:style>
  <w:style w:type="table" w:customStyle="1" w:styleId="TableGrid142">
    <w:name w:val="Table Grid142"/>
    <w:basedOn w:val="TableNormal"/>
    <w:next w:val="TableGrid"/>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3164C"/>
  </w:style>
  <w:style w:type="table" w:customStyle="1" w:styleId="342">
    <w:name w:val="网格型34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3164C"/>
  </w:style>
  <w:style w:type="numbering" w:customStyle="1" w:styleId="NoList342">
    <w:name w:val="No List342"/>
    <w:next w:val="NoList"/>
    <w:uiPriority w:val="99"/>
    <w:semiHidden/>
    <w:rsid w:val="0023164C"/>
  </w:style>
  <w:style w:type="table" w:customStyle="1" w:styleId="TableGrid442">
    <w:name w:val="Table Grid442"/>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3164C"/>
  </w:style>
  <w:style w:type="numbering" w:customStyle="1" w:styleId="1520">
    <w:name w:val="無清單152"/>
    <w:next w:val="NoList"/>
    <w:uiPriority w:val="99"/>
    <w:semiHidden/>
    <w:unhideWhenUsed/>
    <w:rsid w:val="0023164C"/>
  </w:style>
  <w:style w:type="numbering" w:customStyle="1" w:styleId="11420">
    <w:name w:val="無清單1142"/>
    <w:next w:val="NoList"/>
    <w:uiPriority w:val="99"/>
    <w:semiHidden/>
    <w:unhideWhenUsed/>
    <w:rsid w:val="0023164C"/>
  </w:style>
  <w:style w:type="table" w:customStyle="1" w:styleId="1423">
    <w:name w:val="表格格線142"/>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3164C"/>
  </w:style>
  <w:style w:type="table" w:customStyle="1" w:styleId="TableGrid522">
    <w:name w:val="Table Grid522"/>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3164C"/>
  </w:style>
  <w:style w:type="numbering" w:customStyle="1" w:styleId="11421">
    <w:name w:val="リストなし1142"/>
    <w:next w:val="NoList"/>
    <w:uiPriority w:val="99"/>
    <w:semiHidden/>
    <w:unhideWhenUsed/>
    <w:rsid w:val="0023164C"/>
  </w:style>
  <w:style w:type="table" w:customStyle="1" w:styleId="TableGrid1132">
    <w:name w:val="Table Grid1132"/>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3164C"/>
  </w:style>
  <w:style w:type="table" w:customStyle="1" w:styleId="3122">
    <w:name w:val="网格型312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3164C"/>
  </w:style>
  <w:style w:type="numbering" w:customStyle="1" w:styleId="NoList3142">
    <w:name w:val="No List3142"/>
    <w:next w:val="NoList"/>
    <w:uiPriority w:val="99"/>
    <w:semiHidden/>
    <w:rsid w:val="0023164C"/>
  </w:style>
  <w:style w:type="table" w:customStyle="1" w:styleId="TableGrid4122">
    <w:name w:val="Table Grid4122"/>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3164C"/>
  </w:style>
  <w:style w:type="numbering" w:customStyle="1" w:styleId="12420">
    <w:name w:val="無清單1242"/>
    <w:next w:val="NoList"/>
    <w:uiPriority w:val="99"/>
    <w:semiHidden/>
    <w:unhideWhenUsed/>
    <w:rsid w:val="0023164C"/>
  </w:style>
  <w:style w:type="numbering" w:customStyle="1" w:styleId="111420">
    <w:name w:val="無清單11142"/>
    <w:next w:val="NoList"/>
    <w:uiPriority w:val="99"/>
    <w:semiHidden/>
    <w:unhideWhenUsed/>
    <w:rsid w:val="0023164C"/>
  </w:style>
  <w:style w:type="table" w:customStyle="1" w:styleId="11223">
    <w:name w:val="表格格線1122"/>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3164C"/>
  </w:style>
  <w:style w:type="numbering" w:customStyle="1" w:styleId="NoList12132">
    <w:name w:val="No List12132"/>
    <w:next w:val="NoList"/>
    <w:uiPriority w:val="99"/>
    <w:semiHidden/>
    <w:unhideWhenUsed/>
    <w:rsid w:val="0023164C"/>
  </w:style>
  <w:style w:type="numbering" w:customStyle="1" w:styleId="111321">
    <w:name w:val="リストなし11132"/>
    <w:next w:val="NoList"/>
    <w:uiPriority w:val="99"/>
    <w:semiHidden/>
    <w:unhideWhenUsed/>
    <w:rsid w:val="0023164C"/>
  </w:style>
  <w:style w:type="numbering" w:customStyle="1" w:styleId="111322">
    <w:name w:val="无列表11132"/>
    <w:next w:val="NoList"/>
    <w:semiHidden/>
    <w:rsid w:val="0023164C"/>
  </w:style>
  <w:style w:type="numbering" w:customStyle="1" w:styleId="NoList21132">
    <w:name w:val="No List21132"/>
    <w:next w:val="NoList"/>
    <w:semiHidden/>
    <w:rsid w:val="0023164C"/>
  </w:style>
  <w:style w:type="numbering" w:customStyle="1" w:styleId="NoList31132">
    <w:name w:val="No List31132"/>
    <w:next w:val="NoList"/>
    <w:uiPriority w:val="99"/>
    <w:semiHidden/>
    <w:rsid w:val="0023164C"/>
  </w:style>
  <w:style w:type="numbering" w:customStyle="1" w:styleId="NoList111132">
    <w:name w:val="No List111132"/>
    <w:next w:val="NoList"/>
    <w:uiPriority w:val="99"/>
    <w:semiHidden/>
    <w:unhideWhenUsed/>
    <w:rsid w:val="0023164C"/>
  </w:style>
  <w:style w:type="numbering" w:customStyle="1" w:styleId="121320">
    <w:name w:val="無清單12132"/>
    <w:next w:val="NoList"/>
    <w:uiPriority w:val="99"/>
    <w:semiHidden/>
    <w:unhideWhenUsed/>
    <w:rsid w:val="0023164C"/>
  </w:style>
  <w:style w:type="numbering" w:customStyle="1" w:styleId="1111320">
    <w:name w:val="無清單111132"/>
    <w:next w:val="NoList"/>
    <w:uiPriority w:val="99"/>
    <w:semiHidden/>
    <w:unhideWhenUsed/>
    <w:rsid w:val="0023164C"/>
  </w:style>
  <w:style w:type="numbering" w:customStyle="1" w:styleId="NoList532">
    <w:name w:val="No List532"/>
    <w:next w:val="NoList"/>
    <w:uiPriority w:val="99"/>
    <w:semiHidden/>
    <w:unhideWhenUsed/>
    <w:rsid w:val="0023164C"/>
  </w:style>
  <w:style w:type="table" w:customStyle="1" w:styleId="TableGrid622">
    <w:name w:val="Table Grid622"/>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3164C"/>
  </w:style>
  <w:style w:type="numbering" w:customStyle="1" w:styleId="12321">
    <w:name w:val="リストなし1232"/>
    <w:next w:val="NoList"/>
    <w:uiPriority w:val="99"/>
    <w:semiHidden/>
    <w:unhideWhenUsed/>
    <w:rsid w:val="0023164C"/>
  </w:style>
  <w:style w:type="table" w:customStyle="1" w:styleId="TableGrid1222">
    <w:name w:val="Table Grid1222"/>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3164C"/>
  </w:style>
  <w:style w:type="table" w:customStyle="1" w:styleId="3222">
    <w:name w:val="网格型322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3164C"/>
  </w:style>
  <w:style w:type="numbering" w:customStyle="1" w:styleId="NoList3232">
    <w:name w:val="No List3232"/>
    <w:next w:val="NoList"/>
    <w:uiPriority w:val="99"/>
    <w:semiHidden/>
    <w:rsid w:val="0023164C"/>
  </w:style>
  <w:style w:type="table" w:customStyle="1" w:styleId="TableGrid4222">
    <w:name w:val="Table Grid4222"/>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3164C"/>
  </w:style>
  <w:style w:type="numbering" w:customStyle="1" w:styleId="13320">
    <w:name w:val="無清單1332"/>
    <w:next w:val="NoList"/>
    <w:uiPriority w:val="99"/>
    <w:semiHidden/>
    <w:unhideWhenUsed/>
    <w:rsid w:val="0023164C"/>
  </w:style>
  <w:style w:type="numbering" w:customStyle="1" w:styleId="112320">
    <w:name w:val="無清單11232"/>
    <w:next w:val="NoList"/>
    <w:uiPriority w:val="99"/>
    <w:semiHidden/>
    <w:unhideWhenUsed/>
    <w:rsid w:val="0023164C"/>
  </w:style>
  <w:style w:type="table" w:customStyle="1" w:styleId="12224">
    <w:name w:val="表格格線1222"/>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3164C"/>
  </w:style>
  <w:style w:type="numbering" w:customStyle="1" w:styleId="NoList12222">
    <w:name w:val="No List12222"/>
    <w:next w:val="NoList"/>
    <w:uiPriority w:val="99"/>
    <w:semiHidden/>
    <w:unhideWhenUsed/>
    <w:rsid w:val="0023164C"/>
  </w:style>
  <w:style w:type="numbering" w:customStyle="1" w:styleId="112221">
    <w:name w:val="リストなし11222"/>
    <w:next w:val="NoList"/>
    <w:uiPriority w:val="99"/>
    <w:semiHidden/>
    <w:unhideWhenUsed/>
    <w:rsid w:val="0023164C"/>
  </w:style>
  <w:style w:type="numbering" w:customStyle="1" w:styleId="112222">
    <w:name w:val="无列表11222"/>
    <w:next w:val="NoList"/>
    <w:semiHidden/>
    <w:rsid w:val="0023164C"/>
  </w:style>
  <w:style w:type="numbering" w:customStyle="1" w:styleId="NoList21222">
    <w:name w:val="No List21222"/>
    <w:next w:val="NoList"/>
    <w:semiHidden/>
    <w:rsid w:val="0023164C"/>
  </w:style>
  <w:style w:type="numbering" w:customStyle="1" w:styleId="NoList31222">
    <w:name w:val="No List31222"/>
    <w:next w:val="NoList"/>
    <w:uiPriority w:val="99"/>
    <w:semiHidden/>
    <w:rsid w:val="0023164C"/>
  </w:style>
  <w:style w:type="numbering" w:customStyle="1" w:styleId="NoList111232">
    <w:name w:val="No List111232"/>
    <w:next w:val="NoList"/>
    <w:uiPriority w:val="99"/>
    <w:semiHidden/>
    <w:unhideWhenUsed/>
    <w:rsid w:val="0023164C"/>
  </w:style>
  <w:style w:type="numbering" w:customStyle="1" w:styleId="122220">
    <w:name w:val="無清單12222"/>
    <w:next w:val="NoList"/>
    <w:uiPriority w:val="99"/>
    <w:semiHidden/>
    <w:unhideWhenUsed/>
    <w:rsid w:val="0023164C"/>
  </w:style>
  <w:style w:type="numbering" w:customStyle="1" w:styleId="1112220">
    <w:name w:val="無清單111222"/>
    <w:next w:val="NoList"/>
    <w:uiPriority w:val="99"/>
    <w:semiHidden/>
    <w:unhideWhenUsed/>
    <w:rsid w:val="0023164C"/>
  </w:style>
  <w:style w:type="numbering" w:customStyle="1" w:styleId="NoList82">
    <w:name w:val="No List82"/>
    <w:next w:val="NoList"/>
    <w:uiPriority w:val="99"/>
    <w:semiHidden/>
    <w:unhideWhenUsed/>
    <w:rsid w:val="0023164C"/>
  </w:style>
  <w:style w:type="table" w:customStyle="1" w:styleId="TableGrid92">
    <w:name w:val="Table Grid92"/>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3164C"/>
  </w:style>
  <w:style w:type="numbering" w:customStyle="1" w:styleId="1521">
    <w:name w:val="リストなし152"/>
    <w:next w:val="NoList"/>
    <w:uiPriority w:val="99"/>
    <w:semiHidden/>
    <w:unhideWhenUsed/>
    <w:rsid w:val="0023164C"/>
  </w:style>
  <w:style w:type="table" w:customStyle="1" w:styleId="TableGrid152">
    <w:name w:val="Table Grid152"/>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3164C"/>
  </w:style>
  <w:style w:type="table" w:customStyle="1" w:styleId="352">
    <w:name w:val="网格型35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3164C"/>
  </w:style>
  <w:style w:type="numbering" w:customStyle="1" w:styleId="NoList352">
    <w:name w:val="No List352"/>
    <w:next w:val="NoList"/>
    <w:uiPriority w:val="99"/>
    <w:semiHidden/>
    <w:rsid w:val="0023164C"/>
  </w:style>
  <w:style w:type="table" w:customStyle="1" w:styleId="TableGrid452">
    <w:name w:val="Table Grid452"/>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3164C"/>
  </w:style>
  <w:style w:type="numbering" w:customStyle="1" w:styleId="1620">
    <w:name w:val="無清單162"/>
    <w:next w:val="NoList"/>
    <w:uiPriority w:val="99"/>
    <w:semiHidden/>
    <w:unhideWhenUsed/>
    <w:rsid w:val="0023164C"/>
  </w:style>
  <w:style w:type="numbering" w:customStyle="1" w:styleId="11520">
    <w:name w:val="無清單1152"/>
    <w:next w:val="NoList"/>
    <w:uiPriority w:val="99"/>
    <w:semiHidden/>
    <w:unhideWhenUsed/>
    <w:rsid w:val="0023164C"/>
  </w:style>
  <w:style w:type="table" w:customStyle="1" w:styleId="1523">
    <w:name w:val="表格格線152"/>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3164C"/>
  </w:style>
  <w:style w:type="table" w:customStyle="1" w:styleId="TableGrid532">
    <w:name w:val="Table Grid532"/>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3164C"/>
  </w:style>
  <w:style w:type="numbering" w:customStyle="1" w:styleId="11521">
    <w:name w:val="リストなし1152"/>
    <w:next w:val="NoList"/>
    <w:uiPriority w:val="99"/>
    <w:semiHidden/>
    <w:unhideWhenUsed/>
    <w:rsid w:val="0023164C"/>
  </w:style>
  <w:style w:type="table" w:customStyle="1" w:styleId="TableGrid1142">
    <w:name w:val="Table Grid1142"/>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3164C"/>
  </w:style>
  <w:style w:type="table" w:customStyle="1" w:styleId="3132">
    <w:name w:val="网格型313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3164C"/>
  </w:style>
  <w:style w:type="numbering" w:customStyle="1" w:styleId="NoList3152">
    <w:name w:val="No List3152"/>
    <w:next w:val="NoList"/>
    <w:uiPriority w:val="99"/>
    <w:semiHidden/>
    <w:rsid w:val="0023164C"/>
  </w:style>
  <w:style w:type="table" w:customStyle="1" w:styleId="TableGrid4132">
    <w:name w:val="Table Grid4132"/>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3164C"/>
  </w:style>
  <w:style w:type="numbering" w:customStyle="1" w:styleId="12520">
    <w:name w:val="無清單1252"/>
    <w:next w:val="NoList"/>
    <w:uiPriority w:val="99"/>
    <w:semiHidden/>
    <w:unhideWhenUsed/>
    <w:rsid w:val="0023164C"/>
  </w:style>
  <w:style w:type="numbering" w:customStyle="1" w:styleId="11152">
    <w:name w:val="無清單11152"/>
    <w:next w:val="NoList"/>
    <w:uiPriority w:val="99"/>
    <w:semiHidden/>
    <w:unhideWhenUsed/>
    <w:rsid w:val="0023164C"/>
  </w:style>
  <w:style w:type="table" w:customStyle="1" w:styleId="11323">
    <w:name w:val="表格格線1132"/>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3164C"/>
  </w:style>
  <w:style w:type="numbering" w:customStyle="1" w:styleId="NoList12142">
    <w:name w:val="No List12142"/>
    <w:next w:val="NoList"/>
    <w:uiPriority w:val="99"/>
    <w:semiHidden/>
    <w:unhideWhenUsed/>
    <w:rsid w:val="0023164C"/>
  </w:style>
  <w:style w:type="numbering" w:customStyle="1" w:styleId="111421">
    <w:name w:val="リストなし11142"/>
    <w:next w:val="NoList"/>
    <w:uiPriority w:val="99"/>
    <w:semiHidden/>
    <w:unhideWhenUsed/>
    <w:rsid w:val="0023164C"/>
  </w:style>
  <w:style w:type="numbering" w:customStyle="1" w:styleId="111422">
    <w:name w:val="无列表11142"/>
    <w:next w:val="NoList"/>
    <w:semiHidden/>
    <w:rsid w:val="0023164C"/>
  </w:style>
  <w:style w:type="numbering" w:customStyle="1" w:styleId="NoList21142">
    <w:name w:val="No List21142"/>
    <w:next w:val="NoList"/>
    <w:semiHidden/>
    <w:rsid w:val="0023164C"/>
  </w:style>
  <w:style w:type="numbering" w:customStyle="1" w:styleId="NoList31142">
    <w:name w:val="No List31142"/>
    <w:next w:val="NoList"/>
    <w:uiPriority w:val="99"/>
    <w:semiHidden/>
    <w:rsid w:val="0023164C"/>
  </w:style>
  <w:style w:type="numbering" w:customStyle="1" w:styleId="NoList111142">
    <w:name w:val="No List111142"/>
    <w:next w:val="NoList"/>
    <w:uiPriority w:val="99"/>
    <w:semiHidden/>
    <w:unhideWhenUsed/>
    <w:rsid w:val="0023164C"/>
  </w:style>
  <w:style w:type="numbering" w:customStyle="1" w:styleId="121420">
    <w:name w:val="無清單12142"/>
    <w:next w:val="NoList"/>
    <w:uiPriority w:val="99"/>
    <w:semiHidden/>
    <w:unhideWhenUsed/>
    <w:rsid w:val="0023164C"/>
  </w:style>
  <w:style w:type="numbering" w:customStyle="1" w:styleId="1111420">
    <w:name w:val="無清單111142"/>
    <w:next w:val="NoList"/>
    <w:uiPriority w:val="99"/>
    <w:semiHidden/>
    <w:unhideWhenUsed/>
    <w:rsid w:val="0023164C"/>
  </w:style>
  <w:style w:type="numbering" w:customStyle="1" w:styleId="NoList542">
    <w:name w:val="No List542"/>
    <w:next w:val="NoList"/>
    <w:uiPriority w:val="99"/>
    <w:semiHidden/>
    <w:unhideWhenUsed/>
    <w:rsid w:val="0023164C"/>
  </w:style>
  <w:style w:type="table" w:customStyle="1" w:styleId="TableGrid632">
    <w:name w:val="Table Grid632"/>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3164C"/>
  </w:style>
  <w:style w:type="numbering" w:customStyle="1" w:styleId="12421">
    <w:name w:val="リストなし1242"/>
    <w:next w:val="NoList"/>
    <w:uiPriority w:val="99"/>
    <w:semiHidden/>
    <w:unhideWhenUsed/>
    <w:rsid w:val="0023164C"/>
  </w:style>
  <w:style w:type="table" w:customStyle="1" w:styleId="TableGrid1232">
    <w:name w:val="Table Grid1232"/>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3164C"/>
  </w:style>
  <w:style w:type="table" w:customStyle="1" w:styleId="3232">
    <w:name w:val="网格型323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3164C"/>
  </w:style>
  <w:style w:type="numbering" w:customStyle="1" w:styleId="NoList3242">
    <w:name w:val="No List3242"/>
    <w:next w:val="NoList"/>
    <w:uiPriority w:val="99"/>
    <w:semiHidden/>
    <w:rsid w:val="0023164C"/>
  </w:style>
  <w:style w:type="table" w:customStyle="1" w:styleId="TableGrid4232">
    <w:name w:val="Table Grid4232"/>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3164C"/>
  </w:style>
  <w:style w:type="numbering" w:customStyle="1" w:styleId="1342">
    <w:name w:val="無清單1342"/>
    <w:next w:val="NoList"/>
    <w:uiPriority w:val="99"/>
    <w:semiHidden/>
    <w:unhideWhenUsed/>
    <w:rsid w:val="0023164C"/>
  </w:style>
  <w:style w:type="numbering" w:customStyle="1" w:styleId="11242">
    <w:name w:val="無清單11242"/>
    <w:next w:val="NoList"/>
    <w:uiPriority w:val="99"/>
    <w:semiHidden/>
    <w:unhideWhenUsed/>
    <w:rsid w:val="0023164C"/>
  </w:style>
  <w:style w:type="table" w:customStyle="1" w:styleId="12323">
    <w:name w:val="表格格線1232"/>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3164C"/>
  </w:style>
  <w:style w:type="numbering" w:customStyle="1" w:styleId="NoList12232">
    <w:name w:val="No List12232"/>
    <w:next w:val="NoList"/>
    <w:uiPriority w:val="99"/>
    <w:semiHidden/>
    <w:unhideWhenUsed/>
    <w:rsid w:val="0023164C"/>
  </w:style>
  <w:style w:type="numbering" w:customStyle="1" w:styleId="112321">
    <w:name w:val="リストなし11232"/>
    <w:next w:val="NoList"/>
    <w:uiPriority w:val="99"/>
    <w:semiHidden/>
    <w:unhideWhenUsed/>
    <w:rsid w:val="0023164C"/>
  </w:style>
  <w:style w:type="numbering" w:customStyle="1" w:styleId="112322">
    <w:name w:val="无列表11232"/>
    <w:next w:val="NoList"/>
    <w:semiHidden/>
    <w:rsid w:val="0023164C"/>
  </w:style>
  <w:style w:type="numbering" w:customStyle="1" w:styleId="NoList21232">
    <w:name w:val="No List21232"/>
    <w:next w:val="NoList"/>
    <w:semiHidden/>
    <w:rsid w:val="0023164C"/>
  </w:style>
  <w:style w:type="numbering" w:customStyle="1" w:styleId="NoList31232">
    <w:name w:val="No List31232"/>
    <w:next w:val="NoList"/>
    <w:uiPriority w:val="99"/>
    <w:semiHidden/>
    <w:rsid w:val="0023164C"/>
  </w:style>
  <w:style w:type="numbering" w:customStyle="1" w:styleId="NoList111242">
    <w:name w:val="No List111242"/>
    <w:next w:val="NoList"/>
    <w:uiPriority w:val="99"/>
    <w:semiHidden/>
    <w:unhideWhenUsed/>
    <w:rsid w:val="0023164C"/>
  </w:style>
  <w:style w:type="numbering" w:customStyle="1" w:styleId="122320">
    <w:name w:val="無清單12232"/>
    <w:next w:val="NoList"/>
    <w:uiPriority w:val="99"/>
    <w:semiHidden/>
    <w:unhideWhenUsed/>
    <w:rsid w:val="0023164C"/>
  </w:style>
  <w:style w:type="numbering" w:customStyle="1" w:styleId="111232">
    <w:name w:val="無清單111232"/>
    <w:next w:val="NoList"/>
    <w:uiPriority w:val="99"/>
    <w:semiHidden/>
    <w:unhideWhenUsed/>
    <w:rsid w:val="0023164C"/>
  </w:style>
  <w:style w:type="numbering" w:customStyle="1" w:styleId="NoList621">
    <w:name w:val="No List621"/>
    <w:next w:val="NoList"/>
    <w:uiPriority w:val="99"/>
    <w:semiHidden/>
    <w:unhideWhenUsed/>
    <w:rsid w:val="0023164C"/>
  </w:style>
  <w:style w:type="table" w:customStyle="1" w:styleId="TableGrid711">
    <w:name w:val="Table Grid71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3164C"/>
  </w:style>
  <w:style w:type="numbering" w:customStyle="1" w:styleId="13212">
    <w:name w:val="リストなし1321"/>
    <w:next w:val="NoList"/>
    <w:uiPriority w:val="99"/>
    <w:semiHidden/>
    <w:unhideWhenUsed/>
    <w:rsid w:val="0023164C"/>
  </w:style>
  <w:style w:type="table" w:customStyle="1" w:styleId="TableGrid1311">
    <w:name w:val="Table Grid1311"/>
    <w:basedOn w:val="TableNormal"/>
    <w:next w:val="TableGrid"/>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3164C"/>
  </w:style>
  <w:style w:type="table" w:customStyle="1" w:styleId="3311">
    <w:name w:val="网格型33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3164C"/>
  </w:style>
  <w:style w:type="numbering" w:customStyle="1" w:styleId="NoList3321">
    <w:name w:val="No List3321"/>
    <w:next w:val="NoList"/>
    <w:uiPriority w:val="99"/>
    <w:semiHidden/>
    <w:rsid w:val="0023164C"/>
  </w:style>
  <w:style w:type="table" w:customStyle="1" w:styleId="TableGrid4311">
    <w:name w:val="Table Grid4311"/>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3164C"/>
  </w:style>
  <w:style w:type="numbering" w:customStyle="1" w:styleId="14210">
    <w:name w:val="無清單1421"/>
    <w:next w:val="NoList"/>
    <w:uiPriority w:val="99"/>
    <w:semiHidden/>
    <w:unhideWhenUsed/>
    <w:rsid w:val="0023164C"/>
  </w:style>
  <w:style w:type="numbering" w:customStyle="1" w:styleId="113210">
    <w:name w:val="無清單11321"/>
    <w:next w:val="NoList"/>
    <w:uiPriority w:val="99"/>
    <w:semiHidden/>
    <w:unhideWhenUsed/>
    <w:rsid w:val="0023164C"/>
  </w:style>
  <w:style w:type="table" w:customStyle="1" w:styleId="13114">
    <w:name w:val="表格格線1311"/>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3164C"/>
  </w:style>
  <w:style w:type="numbering" w:customStyle="1" w:styleId="NoList12321">
    <w:name w:val="No List12321"/>
    <w:next w:val="NoList"/>
    <w:uiPriority w:val="99"/>
    <w:semiHidden/>
    <w:unhideWhenUsed/>
    <w:rsid w:val="0023164C"/>
  </w:style>
  <w:style w:type="numbering" w:customStyle="1" w:styleId="113211">
    <w:name w:val="リストなし11321"/>
    <w:next w:val="NoList"/>
    <w:uiPriority w:val="99"/>
    <w:semiHidden/>
    <w:unhideWhenUsed/>
    <w:rsid w:val="0023164C"/>
  </w:style>
  <w:style w:type="numbering" w:customStyle="1" w:styleId="113212">
    <w:name w:val="无列表11321"/>
    <w:next w:val="NoList"/>
    <w:semiHidden/>
    <w:rsid w:val="0023164C"/>
  </w:style>
  <w:style w:type="numbering" w:customStyle="1" w:styleId="NoList21321">
    <w:name w:val="No List21321"/>
    <w:next w:val="NoList"/>
    <w:semiHidden/>
    <w:rsid w:val="0023164C"/>
  </w:style>
  <w:style w:type="numbering" w:customStyle="1" w:styleId="NoList31321">
    <w:name w:val="No List31321"/>
    <w:next w:val="NoList"/>
    <w:uiPriority w:val="99"/>
    <w:semiHidden/>
    <w:rsid w:val="0023164C"/>
  </w:style>
  <w:style w:type="numbering" w:customStyle="1" w:styleId="NoList111321">
    <w:name w:val="No List111321"/>
    <w:next w:val="NoList"/>
    <w:uiPriority w:val="99"/>
    <w:semiHidden/>
    <w:unhideWhenUsed/>
    <w:rsid w:val="0023164C"/>
  </w:style>
  <w:style w:type="numbering" w:customStyle="1" w:styleId="123210">
    <w:name w:val="無清單12321"/>
    <w:next w:val="NoList"/>
    <w:uiPriority w:val="99"/>
    <w:semiHidden/>
    <w:unhideWhenUsed/>
    <w:rsid w:val="0023164C"/>
  </w:style>
  <w:style w:type="numbering" w:customStyle="1" w:styleId="1113210">
    <w:name w:val="無清單111321"/>
    <w:next w:val="NoList"/>
    <w:uiPriority w:val="99"/>
    <w:semiHidden/>
    <w:unhideWhenUsed/>
    <w:rsid w:val="0023164C"/>
  </w:style>
  <w:style w:type="numbering" w:customStyle="1" w:styleId="NoList4122">
    <w:name w:val="No List4122"/>
    <w:next w:val="NoList"/>
    <w:uiPriority w:val="99"/>
    <w:semiHidden/>
    <w:unhideWhenUsed/>
    <w:rsid w:val="0023164C"/>
  </w:style>
  <w:style w:type="table" w:customStyle="1" w:styleId="TableGrid5111">
    <w:name w:val="Table Grid511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3164C"/>
  </w:style>
  <w:style w:type="numbering" w:customStyle="1" w:styleId="1111221">
    <w:name w:val="リストなし111122"/>
    <w:next w:val="NoList"/>
    <w:uiPriority w:val="99"/>
    <w:semiHidden/>
    <w:unhideWhenUsed/>
    <w:rsid w:val="0023164C"/>
  </w:style>
  <w:style w:type="numbering" w:customStyle="1" w:styleId="1111222">
    <w:name w:val="无列表111122"/>
    <w:next w:val="NoList"/>
    <w:semiHidden/>
    <w:rsid w:val="0023164C"/>
  </w:style>
  <w:style w:type="numbering" w:customStyle="1" w:styleId="NoList211122">
    <w:name w:val="No List211122"/>
    <w:next w:val="NoList"/>
    <w:semiHidden/>
    <w:rsid w:val="0023164C"/>
  </w:style>
  <w:style w:type="numbering" w:customStyle="1" w:styleId="NoList311122">
    <w:name w:val="No List311122"/>
    <w:next w:val="NoList"/>
    <w:uiPriority w:val="99"/>
    <w:semiHidden/>
    <w:rsid w:val="0023164C"/>
  </w:style>
  <w:style w:type="numbering" w:customStyle="1" w:styleId="NoList1111122">
    <w:name w:val="No List1111122"/>
    <w:next w:val="NoList"/>
    <w:uiPriority w:val="99"/>
    <w:semiHidden/>
    <w:unhideWhenUsed/>
    <w:rsid w:val="0023164C"/>
  </w:style>
  <w:style w:type="numbering" w:customStyle="1" w:styleId="1211220">
    <w:name w:val="無清單121122"/>
    <w:next w:val="NoList"/>
    <w:uiPriority w:val="99"/>
    <w:semiHidden/>
    <w:unhideWhenUsed/>
    <w:rsid w:val="0023164C"/>
  </w:style>
  <w:style w:type="numbering" w:customStyle="1" w:styleId="11111220">
    <w:name w:val="無清單1111122"/>
    <w:next w:val="NoList"/>
    <w:uiPriority w:val="99"/>
    <w:semiHidden/>
    <w:unhideWhenUsed/>
    <w:rsid w:val="0023164C"/>
  </w:style>
  <w:style w:type="numbering" w:customStyle="1" w:styleId="NoList5121">
    <w:name w:val="No List5121"/>
    <w:next w:val="NoList"/>
    <w:uiPriority w:val="99"/>
    <w:semiHidden/>
    <w:unhideWhenUsed/>
    <w:rsid w:val="0023164C"/>
  </w:style>
  <w:style w:type="table" w:customStyle="1" w:styleId="TableGrid6111">
    <w:name w:val="Table Grid611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3164C"/>
  </w:style>
  <w:style w:type="numbering" w:customStyle="1" w:styleId="121221">
    <w:name w:val="リストなし12122"/>
    <w:next w:val="NoList"/>
    <w:uiPriority w:val="99"/>
    <w:semiHidden/>
    <w:unhideWhenUsed/>
    <w:rsid w:val="0023164C"/>
  </w:style>
  <w:style w:type="table" w:customStyle="1" w:styleId="TableGrid12111">
    <w:name w:val="Table Grid12111"/>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3164C"/>
  </w:style>
  <w:style w:type="table" w:customStyle="1" w:styleId="32111">
    <w:name w:val="网格型321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3164C"/>
  </w:style>
  <w:style w:type="numbering" w:customStyle="1" w:styleId="NoList32122">
    <w:name w:val="No List32122"/>
    <w:next w:val="NoList"/>
    <w:uiPriority w:val="99"/>
    <w:semiHidden/>
    <w:rsid w:val="0023164C"/>
  </w:style>
  <w:style w:type="table" w:customStyle="1" w:styleId="TableGrid42111">
    <w:name w:val="Table Grid42111"/>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3164C"/>
  </w:style>
  <w:style w:type="numbering" w:customStyle="1" w:styleId="131220">
    <w:name w:val="無清單13122"/>
    <w:next w:val="NoList"/>
    <w:uiPriority w:val="99"/>
    <w:semiHidden/>
    <w:unhideWhenUsed/>
    <w:rsid w:val="0023164C"/>
  </w:style>
  <w:style w:type="numbering" w:customStyle="1" w:styleId="1121220">
    <w:name w:val="無清單112122"/>
    <w:next w:val="NoList"/>
    <w:uiPriority w:val="99"/>
    <w:semiHidden/>
    <w:unhideWhenUsed/>
    <w:rsid w:val="0023164C"/>
  </w:style>
  <w:style w:type="table" w:customStyle="1" w:styleId="121114">
    <w:name w:val="表格格線12111"/>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3164C"/>
  </w:style>
  <w:style w:type="numbering" w:customStyle="1" w:styleId="NoList122122">
    <w:name w:val="No List122122"/>
    <w:next w:val="NoList"/>
    <w:uiPriority w:val="99"/>
    <w:semiHidden/>
    <w:unhideWhenUsed/>
    <w:rsid w:val="0023164C"/>
  </w:style>
  <w:style w:type="numbering" w:customStyle="1" w:styleId="1121221">
    <w:name w:val="リストなし112122"/>
    <w:next w:val="NoList"/>
    <w:uiPriority w:val="99"/>
    <w:semiHidden/>
    <w:unhideWhenUsed/>
    <w:rsid w:val="0023164C"/>
  </w:style>
  <w:style w:type="numbering" w:customStyle="1" w:styleId="1121222">
    <w:name w:val="无列表112122"/>
    <w:next w:val="NoList"/>
    <w:semiHidden/>
    <w:rsid w:val="0023164C"/>
  </w:style>
  <w:style w:type="numbering" w:customStyle="1" w:styleId="NoList212122">
    <w:name w:val="No List212122"/>
    <w:next w:val="NoList"/>
    <w:semiHidden/>
    <w:rsid w:val="0023164C"/>
  </w:style>
  <w:style w:type="numbering" w:customStyle="1" w:styleId="NoList312122">
    <w:name w:val="No List312122"/>
    <w:next w:val="NoList"/>
    <w:uiPriority w:val="99"/>
    <w:semiHidden/>
    <w:rsid w:val="0023164C"/>
  </w:style>
  <w:style w:type="numbering" w:customStyle="1" w:styleId="NoList1112122">
    <w:name w:val="No List1112122"/>
    <w:next w:val="NoList"/>
    <w:uiPriority w:val="99"/>
    <w:semiHidden/>
    <w:unhideWhenUsed/>
    <w:rsid w:val="0023164C"/>
  </w:style>
  <w:style w:type="numbering" w:customStyle="1" w:styleId="122122">
    <w:name w:val="無清單122122"/>
    <w:next w:val="NoList"/>
    <w:uiPriority w:val="99"/>
    <w:semiHidden/>
    <w:unhideWhenUsed/>
    <w:rsid w:val="0023164C"/>
  </w:style>
  <w:style w:type="numbering" w:customStyle="1" w:styleId="1112122">
    <w:name w:val="無清單1112122"/>
    <w:next w:val="NoList"/>
    <w:uiPriority w:val="99"/>
    <w:semiHidden/>
    <w:unhideWhenUsed/>
    <w:rsid w:val="0023164C"/>
  </w:style>
  <w:style w:type="table" w:customStyle="1" w:styleId="1127">
    <w:name w:val="网格型112"/>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316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3164C"/>
  </w:style>
  <w:style w:type="table" w:customStyle="1" w:styleId="2120">
    <w:name w:val="网格型212"/>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3164C"/>
  </w:style>
  <w:style w:type="numbering" w:customStyle="1" w:styleId="NoList113111">
    <w:name w:val="No List113111"/>
    <w:next w:val="NoList"/>
    <w:uiPriority w:val="99"/>
    <w:semiHidden/>
    <w:unhideWhenUsed/>
    <w:rsid w:val="0023164C"/>
  </w:style>
  <w:style w:type="numbering" w:customStyle="1" w:styleId="NoList41112">
    <w:name w:val="No List41112"/>
    <w:next w:val="NoList"/>
    <w:uiPriority w:val="99"/>
    <w:semiHidden/>
    <w:unhideWhenUsed/>
    <w:rsid w:val="0023164C"/>
  </w:style>
  <w:style w:type="table" w:customStyle="1" w:styleId="TableGrid11212">
    <w:name w:val="Table Grid11212"/>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3164C"/>
  </w:style>
  <w:style w:type="numbering" w:customStyle="1" w:styleId="NoList1211113">
    <w:name w:val="No List1211113"/>
    <w:next w:val="NoList"/>
    <w:uiPriority w:val="99"/>
    <w:semiHidden/>
    <w:unhideWhenUsed/>
    <w:rsid w:val="0023164C"/>
  </w:style>
  <w:style w:type="numbering" w:customStyle="1" w:styleId="11111130">
    <w:name w:val="リストなし1111113"/>
    <w:next w:val="NoList"/>
    <w:uiPriority w:val="99"/>
    <w:semiHidden/>
    <w:unhideWhenUsed/>
    <w:rsid w:val="0023164C"/>
  </w:style>
  <w:style w:type="numbering" w:customStyle="1" w:styleId="11111131">
    <w:name w:val="无列表1111113"/>
    <w:next w:val="NoList"/>
    <w:semiHidden/>
    <w:rsid w:val="0023164C"/>
  </w:style>
  <w:style w:type="numbering" w:customStyle="1" w:styleId="NoList2111113">
    <w:name w:val="No List2111113"/>
    <w:next w:val="NoList"/>
    <w:semiHidden/>
    <w:rsid w:val="0023164C"/>
  </w:style>
  <w:style w:type="numbering" w:customStyle="1" w:styleId="NoList3111113">
    <w:name w:val="No List3111113"/>
    <w:next w:val="NoList"/>
    <w:uiPriority w:val="99"/>
    <w:semiHidden/>
    <w:rsid w:val="0023164C"/>
  </w:style>
  <w:style w:type="numbering" w:customStyle="1" w:styleId="NoList11111113">
    <w:name w:val="No List11111113"/>
    <w:next w:val="NoList"/>
    <w:uiPriority w:val="99"/>
    <w:semiHidden/>
    <w:unhideWhenUsed/>
    <w:rsid w:val="0023164C"/>
  </w:style>
  <w:style w:type="numbering" w:customStyle="1" w:styleId="12111130">
    <w:name w:val="無清單1211113"/>
    <w:next w:val="NoList"/>
    <w:uiPriority w:val="99"/>
    <w:semiHidden/>
    <w:unhideWhenUsed/>
    <w:rsid w:val="0023164C"/>
  </w:style>
  <w:style w:type="numbering" w:customStyle="1" w:styleId="11111113">
    <w:name w:val="無清單11111113"/>
    <w:next w:val="NoList"/>
    <w:uiPriority w:val="99"/>
    <w:semiHidden/>
    <w:unhideWhenUsed/>
    <w:rsid w:val="0023164C"/>
  </w:style>
  <w:style w:type="numbering" w:customStyle="1" w:styleId="NoList131112">
    <w:name w:val="No List131112"/>
    <w:next w:val="NoList"/>
    <w:uiPriority w:val="99"/>
    <w:semiHidden/>
    <w:unhideWhenUsed/>
    <w:rsid w:val="0023164C"/>
  </w:style>
  <w:style w:type="numbering" w:customStyle="1" w:styleId="1211122">
    <w:name w:val="リストなし121112"/>
    <w:next w:val="NoList"/>
    <w:uiPriority w:val="99"/>
    <w:semiHidden/>
    <w:unhideWhenUsed/>
    <w:rsid w:val="0023164C"/>
  </w:style>
  <w:style w:type="numbering" w:customStyle="1" w:styleId="1211130">
    <w:name w:val="无列表121113"/>
    <w:next w:val="NoList"/>
    <w:semiHidden/>
    <w:rsid w:val="0023164C"/>
  </w:style>
  <w:style w:type="numbering" w:customStyle="1" w:styleId="NoList221112">
    <w:name w:val="No List221112"/>
    <w:next w:val="NoList"/>
    <w:semiHidden/>
    <w:rsid w:val="0023164C"/>
  </w:style>
  <w:style w:type="numbering" w:customStyle="1" w:styleId="NoList321112">
    <w:name w:val="No List321112"/>
    <w:next w:val="NoList"/>
    <w:uiPriority w:val="99"/>
    <w:semiHidden/>
    <w:rsid w:val="0023164C"/>
  </w:style>
  <w:style w:type="numbering" w:customStyle="1" w:styleId="NoList1121112">
    <w:name w:val="No List1121112"/>
    <w:next w:val="NoList"/>
    <w:uiPriority w:val="99"/>
    <w:semiHidden/>
    <w:unhideWhenUsed/>
    <w:rsid w:val="0023164C"/>
  </w:style>
  <w:style w:type="numbering" w:customStyle="1" w:styleId="131112">
    <w:name w:val="無清單131112"/>
    <w:next w:val="NoList"/>
    <w:uiPriority w:val="99"/>
    <w:semiHidden/>
    <w:unhideWhenUsed/>
    <w:rsid w:val="0023164C"/>
  </w:style>
  <w:style w:type="numbering" w:customStyle="1" w:styleId="11211120">
    <w:name w:val="無清單1121112"/>
    <w:next w:val="NoList"/>
    <w:uiPriority w:val="99"/>
    <w:semiHidden/>
    <w:unhideWhenUsed/>
    <w:rsid w:val="0023164C"/>
  </w:style>
  <w:style w:type="numbering" w:customStyle="1" w:styleId="211113">
    <w:name w:val="无列表211113"/>
    <w:next w:val="NoList"/>
    <w:uiPriority w:val="99"/>
    <w:semiHidden/>
    <w:unhideWhenUsed/>
    <w:rsid w:val="0023164C"/>
  </w:style>
  <w:style w:type="numbering" w:customStyle="1" w:styleId="NoList1221112">
    <w:name w:val="No List1221112"/>
    <w:next w:val="NoList"/>
    <w:uiPriority w:val="99"/>
    <w:semiHidden/>
    <w:unhideWhenUsed/>
    <w:rsid w:val="0023164C"/>
  </w:style>
  <w:style w:type="numbering" w:customStyle="1" w:styleId="11211121">
    <w:name w:val="リストなし1121112"/>
    <w:next w:val="NoList"/>
    <w:uiPriority w:val="99"/>
    <w:semiHidden/>
    <w:unhideWhenUsed/>
    <w:rsid w:val="0023164C"/>
  </w:style>
  <w:style w:type="numbering" w:customStyle="1" w:styleId="11211122">
    <w:name w:val="无列表1121112"/>
    <w:next w:val="NoList"/>
    <w:semiHidden/>
    <w:rsid w:val="0023164C"/>
  </w:style>
  <w:style w:type="numbering" w:customStyle="1" w:styleId="NoList2121112">
    <w:name w:val="No List2121112"/>
    <w:next w:val="NoList"/>
    <w:semiHidden/>
    <w:rsid w:val="0023164C"/>
  </w:style>
  <w:style w:type="numbering" w:customStyle="1" w:styleId="NoList3121112">
    <w:name w:val="No List3121112"/>
    <w:next w:val="NoList"/>
    <w:uiPriority w:val="99"/>
    <w:semiHidden/>
    <w:rsid w:val="0023164C"/>
  </w:style>
  <w:style w:type="numbering" w:customStyle="1" w:styleId="NoList11121112">
    <w:name w:val="No List11121112"/>
    <w:next w:val="NoList"/>
    <w:uiPriority w:val="99"/>
    <w:semiHidden/>
    <w:unhideWhenUsed/>
    <w:rsid w:val="0023164C"/>
  </w:style>
  <w:style w:type="numbering" w:customStyle="1" w:styleId="1221112">
    <w:name w:val="無清單1221112"/>
    <w:next w:val="NoList"/>
    <w:uiPriority w:val="99"/>
    <w:semiHidden/>
    <w:unhideWhenUsed/>
    <w:rsid w:val="0023164C"/>
  </w:style>
  <w:style w:type="numbering" w:customStyle="1" w:styleId="11121112">
    <w:name w:val="無清單11121112"/>
    <w:next w:val="NoList"/>
    <w:uiPriority w:val="99"/>
    <w:semiHidden/>
    <w:unhideWhenUsed/>
    <w:rsid w:val="0023164C"/>
  </w:style>
  <w:style w:type="numbering" w:customStyle="1" w:styleId="NoList51111">
    <w:name w:val="No List51111"/>
    <w:next w:val="NoList"/>
    <w:uiPriority w:val="99"/>
    <w:semiHidden/>
    <w:unhideWhenUsed/>
    <w:rsid w:val="0023164C"/>
  </w:style>
  <w:style w:type="numbering" w:customStyle="1" w:styleId="NoList6111">
    <w:name w:val="No List6111"/>
    <w:next w:val="NoList"/>
    <w:uiPriority w:val="99"/>
    <w:semiHidden/>
    <w:unhideWhenUsed/>
    <w:rsid w:val="0023164C"/>
  </w:style>
  <w:style w:type="numbering" w:customStyle="1" w:styleId="NoList14111">
    <w:name w:val="No List14111"/>
    <w:next w:val="NoList"/>
    <w:uiPriority w:val="99"/>
    <w:semiHidden/>
    <w:unhideWhenUsed/>
    <w:rsid w:val="0023164C"/>
  </w:style>
  <w:style w:type="numbering" w:customStyle="1" w:styleId="131113">
    <w:name w:val="リストなし13111"/>
    <w:next w:val="NoList"/>
    <w:uiPriority w:val="99"/>
    <w:semiHidden/>
    <w:unhideWhenUsed/>
    <w:rsid w:val="0023164C"/>
  </w:style>
  <w:style w:type="numbering" w:customStyle="1" w:styleId="NoList23111">
    <w:name w:val="No List23111"/>
    <w:next w:val="NoList"/>
    <w:semiHidden/>
    <w:rsid w:val="0023164C"/>
  </w:style>
  <w:style w:type="numbering" w:customStyle="1" w:styleId="NoList33111">
    <w:name w:val="No List33111"/>
    <w:next w:val="NoList"/>
    <w:uiPriority w:val="99"/>
    <w:semiHidden/>
    <w:rsid w:val="0023164C"/>
  </w:style>
  <w:style w:type="numbering" w:customStyle="1" w:styleId="NoList11411">
    <w:name w:val="No List11411"/>
    <w:next w:val="NoList"/>
    <w:uiPriority w:val="99"/>
    <w:semiHidden/>
    <w:unhideWhenUsed/>
    <w:rsid w:val="0023164C"/>
  </w:style>
  <w:style w:type="numbering" w:customStyle="1" w:styleId="14111">
    <w:name w:val="無清單14111"/>
    <w:next w:val="NoList"/>
    <w:uiPriority w:val="99"/>
    <w:semiHidden/>
    <w:unhideWhenUsed/>
    <w:rsid w:val="0023164C"/>
  </w:style>
  <w:style w:type="numbering" w:customStyle="1" w:styleId="1131110">
    <w:name w:val="無清單113111"/>
    <w:next w:val="NoList"/>
    <w:uiPriority w:val="99"/>
    <w:semiHidden/>
    <w:unhideWhenUsed/>
    <w:rsid w:val="0023164C"/>
  </w:style>
  <w:style w:type="numbering" w:customStyle="1" w:styleId="NoList4211">
    <w:name w:val="No List4211"/>
    <w:next w:val="NoList"/>
    <w:uiPriority w:val="99"/>
    <w:semiHidden/>
    <w:unhideWhenUsed/>
    <w:rsid w:val="0023164C"/>
  </w:style>
  <w:style w:type="numbering" w:customStyle="1" w:styleId="NoList123111">
    <w:name w:val="No List123111"/>
    <w:next w:val="NoList"/>
    <w:uiPriority w:val="99"/>
    <w:semiHidden/>
    <w:unhideWhenUsed/>
    <w:rsid w:val="0023164C"/>
  </w:style>
  <w:style w:type="numbering" w:customStyle="1" w:styleId="1131111">
    <w:name w:val="リストなし113111"/>
    <w:next w:val="NoList"/>
    <w:uiPriority w:val="99"/>
    <w:semiHidden/>
    <w:unhideWhenUsed/>
    <w:rsid w:val="0023164C"/>
  </w:style>
  <w:style w:type="numbering" w:customStyle="1" w:styleId="1131112">
    <w:name w:val="无列表113111"/>
    <w:next w:val="NoList"/>
    <w:semiHidden/>
    <w:rsid w:val="0023164C"/>
  </w:style>
  <w:style w:type="numbering" w:customStyle="1" w:styleId="NoList213111">
    <w:name w:val="No List213111"/>
    <w:next w:val="NoList"/>
    <w:semiHidden/>
    <w:rsid w:val="0023164C"/>
  </w:style>
  <w:style w:type="numbering" w:customStyle="1" w:styleId="NoList313111">
    <w:name w:val="No List313111"/>
    <w:next w:val="NoList"/>
    <w:uiPriority w:val="99"/>
    <w:semiHidden/>
    <w:rsid w:val="0023164C"/>
  </w:style>
  <w:style w:type="numbering" w:customStyle="1" w:styleId="NoList1113111">
    <w:name w:val="No List1113111"/>
    <w:next w:val="NoList"/>
    <w:uiPriority w:val="99"/>
    <w:semiHidden/>
    <w:unhideWhenUsed/>
    <w:rsid w:val="0023164C"/>
  </w:style>
  <w:style w:type="numbering" w:customStyle="1" w:styleId="123111">
    <w:name w:val="無清單123111"/>
    <w:next w:val="NoList"/>
    <w:uiPriority w:val="99"/>
    <w:semiHidden/>
    <w:unhideWhenUsed/>
    <w:rsid w:val="0023164C"/>
  </w:style>
  <w:style w:type="numbering" w:customStyle="1" w:styleId="1113111">
    <w:name w:val="無清單1113111"/>
    <w:next w:val="NoList"/>
    <w:uiPriority w:val="99"/>
    <w:semiHidden/>
    <w:unhideWhenUsed/>
    <w:rsid w:val="0023164C"/>
  </w:style>
  <w:style w:type="numbering" w:customStyle="1" w:styleId="NoList121211">
    <w:name w:val="No List121211"/>
    <w:next w:val="NoList"/>
    <w:uiPriority w:val="99"/>
    <w:semiHidden/>
    <w:unhideWhenUsed/>
    <w:rsid w:val="0023164C"/>
  </w:style>
  <w:style w:type="numbering" w:customStyle="1" w:styleId="1112110">
    <w:name w:val="リストなし111211"/>
    <w:next w:val="NoList"/>
    <w:uiPriority w:val="99"/>
    <w:semiHidden/>
    <w:unhideWhenUsed/>
    <w:rsid w:val="0023164C"/>
  </w:style>
  <w:style w:type="numbering" w:customStyle="1" w:styleId="1112114">
    <w:name w:val="无列表111211"/>
    <w:next w:val="NoList"/>
    <w:semiHidden/>
    <w:rsid w:val="0023164C"/>
  </w:style>
  <w:style w:type="numbering" w:customStyle="1" w:styleId="NoList211211">
    <w:name w:val="No List211211"/>
    <w:next w:val="NoList"/>
    <w:semiHidden/>
    <w:rsid w:val="0023164C"/>
  </w:style>
  <w:style w:type="numbering" w:customStyle="1" w:styleId="NoList311211">
    <w:name w:val="No List311211"/>
    <w:next w:val="NoList"/>
    <w:uiPriority w:val="99"/>
    <w:semiHidden/>
    <w:rsid w:val="0023164C"/>
  </w:style>
  <w:style w:type="numbering" w:customStyle="1" w:styleId="NoList1111211">
    <w:name w:val="No List1111211"/>
    <w:next w:val="NoList"/>
    <w:uiPriority w:val="99"/>
    <w:semiHidden/>
    <w:unhideWhenUsed/>
    <w:rsid w:val="0023164C"/>
  </w:style>
  <w:style w:type="numbering" w:customStyle="1" w:styleId="1212110">
    <w:name w:val="無清單121211"/>
    <w:next w:val="NoList"/>
    <w:uiPriority w:val="99"/>
    <w:semiHidden/>
    <w:unhideWhenUsed/>
    <w:rsid w:val="0023164C"/>
  </w:style>
  <w:style w:type="numbering" w:customStyle="1" w:styleId="11112110">
    <w:name w:val="無清單1111211"/>
    <w:next w:val="NoList"/>
    <w:uiPriority w:val="99"/>
    <w:semiHidden/>
    <w:unhideWhenUsed/>
    <w:rsid w:val="0023164C"/>
  </w:style>
  <w:style w:type="numbering" w:customStyle="1" w:styleId="NoList5211">
    <w:name w:val="No List5211"/>
    <w:next w:val="NoList"/>
    <w:uiPriority w:val="99"/>
    <w:semiHidden/>
    <w:unhideWhenUsed/>
    <w:rsid w:val="0023164C"/>
  </w:style>
  <w:style w:type="numbering" w:customStyle="1" w:styleId="NoList13211">
    <w:name w:val="No List13211"/>
    <w:next w:val="NoList"/>
    <w:uiPriority w:val="99"/>
    <w:semiHidden/>
    <w:unhideWhenUsed/>
    <w:rsid w:val="0023164C"/>
  </w:style>
  <w:style w:type="numbering" w:customStyle="1" w:styleId="122114">
    <w:name w:val="リストなし12211"/>
    <w:next w:val="NoList"/>
    <w:uiPriority w:val="99"/>
    <w:semiHidden/>
    <w:unhideWhenUsed/>
    <w:rsid w:val="0023164C"/>
  </w:style>
  <w:style w:type="numbering" w:customStyle="1" w:styleId="122120">
    <w:name w:val="无列表12212"/>
    <w:next w:val="NoList"/>
    <w:semiHidden/>
    <w:rsid w:val="0023164C"/>
  </w:style>
  <w:style w:type="numbering" w:customStyle="1" w:styleId="NoList22211">
    <w:name w:val="No List22211"/>
    <w:next w:val="NoList"/>
    <w:semiHidden/>
    <w:rsid w:val="0023164C"/>
  </w:style>
  <w:style w:type="numbering" w:customStyle="1" w:styleId="NoList32211">
    <w:name w:val="No List32211"/>
    <w:next w:val="NoList"/>
    <w:uiPriority w:val="99"/>
    <w:semiHidden/>
    <w:rsid w:val="0023164C"/>
  </w:style>
  <w:style w:type="numbering" w:customStyle="1" w:styleId="NoList112211">
    <w:name w:val="No List112211"/>
    <w:next w:val="NoList"/>
    <w:uiPriority w:val="99"/>
    <w:semiHidden/>
    <w:unhideWhenUsed/>
    <w:rsid w:val="0023164C"/>
  </w:style>
  <w:style w:type="numbering" w:customStyle="1" w:styleId="132110">
    <w:name w:val="無清單13211"/>
    <w:next w:val="NoList"/>
    <w:uiPriority w:val="99"/>
    <w:semiHidden/>
    <w:unhideWhenUsed/>
    <w:rsid w:val="0023164C"/>
  </w:style>
  <w:style w:type="numbering" w:customStyle="1" w:styleId="1122110">
    <w:name w:val="無清單112211"/>
    <w:next w:val="NoList"/>
    <w:uiPriority w:val="99"/>
    <w:semiHidden/>
    <w:unhideWhenUsed/>
    <w:rsid w:val="0023164C"/>
  </w:style>
  <w:style w:type="numbering" w:customStyle="1" w:styleId="21211">
    <w:name w:val="无列表21211"/>
    <w:next w:val="NoList"/>
    <w:uiPriority w:val="99"/>
    <w:semiHidden/>
    <w:unhideWhenUsed/>
    <w:rsid w:val="0023164C"/>
  </w:style>
  <w:style w:type="numbering" w:customStyle="1" w:styleId="NoList1112211">
    <w:name w:val="No List1112211"/>
    <w:next w:val="NoList"/>
    <w:uiPriority w:val="99"/>
    <w:semiHidden/>
    <w:unhideWhenUsed/>
    <w:rsid w:val="0023164C"/>
  </w:style>
  <w:style w:type="numbering" w:customStyle="1" w:styleId="NoList711">
    <w:name w:val="No List711"/>
    <w:next w:val="NoList"/>
    <w:uiPriority w:val="99"/>
    <w:semiHidden/>
    <w:unhideWhenUsed/>
    <w:rsid w:val="0023164C"/>
  </w:style>
  <w:style w:type="table" w:customStyle="1" w:styleId="TableGrid811">
    <w:name w:val="Table Grid81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3164C"/>
  </w:style>
  <w:style w:type="numbering" w:customStyle="1" w:styleId="14110">
    <w:name w:val="リストなし1411"/>
    <w:next w:val="NoList"/>
    <w:uiPriority w:val="99"/>
    <w:semiHidden/>
    <w:unhideWhenUsed/>
    <w:rsid w:val="0023164C"/>
  </w:style>
  <w:style w:type="table" w:customStyle="1" w:styleId="TableGrid1411">
    <w:name w:val="Table Grid1411"/>
    <w:basedOn w:val="TableNormal"/>
    <w:next w:val="TableGrid"/>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3164C"/>
  </w:style>
  <w:style w:type="table" w:customStyle="1" w:styleId="3411">
    <w:name w:val="网格型34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3164C"/>
  </w:style>
  <w:style w:type="numbering" w:customStyle="1" w:styleId="NoList3411">
    <w:name w:val="No List3411"/>
    <w:next w:val="NoList"/>
    <w:uiPriority w:val="99"/>
    <w:semiHidden/>
    <w:rsid w:val="0023164C"/>
  </w:style>
  <w:style w:type="table" w:customStyle="1" w:styleId="TableGrid4411">
    <w:name w:val="Table Grid4411"/>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3164C"/>
  </w:style>
  <w:style w:type="numbering" w:customStyle="1" w:styleId="15110">
    <w:name w:val="無清單1511"/>
    <w:next w:val="NoList"/>
    <w:uiPriority w:val="99"/>
    <w:semiHidden/>
    <w:unhideWhenUsed/>
    <w:rsid w:val="0023164C"/>
  </w:style>
  <w:style w:type="numbering" w:customStyle="1" w:styleId="114110">
    <w:name w:val="無清單11411"/>
    <w:next w:val="NoList"/>
    <w:uiPriority w:val="99"/>
    <w:semiHidden/>
    <w:unhideWhenUsed/>
    <w:rsid w:val="0023164C"/>
  </w:style>
  <w:style w:type="table" w:customStyle="1" w:styleId="14113">
    <w:name w:val="表格格線1411"/>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3164C"/>
  </w:style>
  <w:style w:type="table" w:customStyle="1" w:styleId="TableGrid5211">
    <w:name w:val="Table Grid521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3164C"/>
  </w:style>
  <w:style w:type="numbering" w:customStyle="1" w:styleId="114111">
    <w:name w:val="リストなし11411"/>
    <w:next w:val="NoList"/>
    <w:uiPriority w:val="99"/>
    <w:semiHidden/>
    <w:unhideWhenUsed/>
    <w:rsid w:val="0023164C"/>
  </w:style>
  <w:style w:type="table" w:customStyle="1" w:styleId="TableGrid11311">
    <w:name w:val="Table Grid11311"/>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3164C"/>
  </w:style>
  <w:style w:type="table" w:customStyle="1" w:styleId="31211">
    <w:name w:val="网格型312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3164C"/>
  </w:style>
  <w:style w:type="numbering" w:customStyle="1" w:styleId="NoList31411">
    <w:name w:val="No List31411"/>
    <w:next w:val="NoList"/>
    <w:uiPriority w:val="99"/>
    <w:semiHidden/>
    <w:rsid w:val="0023164C"/>
  </w:style>
  <w:style w:type="table" w:customStyle="1" w:styleId="TableGrid41211">
    <w:name w:val="Table Grid41211"/>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3164C"/>
  </w:style>
  <w:style w:type="numbering" w:customStyle="1" w:styleId="124110">
    <w:name w:val="無清單12411"/>
    <w:next w:val="NoList"/>
    <w:uiPriority w:val="99"/>
    <w:semiHidden/>
    <w:unhideWhenUsed/>
    <w:rsid w:val="0023164C"/>
  </w:style>
  <w:style w:type="numbering" w:customStyle="1" w:styleId="1114110">
    <w:name w:val="無清單111411"/>
    <w:next w:val="NoList"/>
    <w:uiPriority w:val="99"/>
    <w:semiHidden/>
    <w:unhideWhenUsed/>
    <w:rsid w:val="0023164C"/>
  </w:style>
  <w:style w:type="table" w:customStyle="1" w:styleId="112114">
    <w:name w:val="表格格線11211"/>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3164C"/>
  </w:style>
  <w:style w:type="numbering" w:customStyle="1" w:styleId="NoList121311">
    <w:name w:val="No List121311"/>
    <w:next w:val="NoList"/>
    <w:uiPriority w:val="99"/>
    <w:semiHidden/>
    <w:unhideWhenUsed/>
    <w:rsid w:val="0023164C"/>
  </w:style>
  <w:style w:type="numbering" w:customStyle="1" w:styleId="1113110">
    <w:name w:val="リストなし111311"/>
    <w:next w:val="NoList"/>
    <w:uiPriority w:val="99"/>
    <w:semiHidden/>
    <w:unhideWhenUsed/>
    <w:rsid w:val="0023164C"/>
  </w:style>
  <w:style w:type="numbering" w:customStyle="1" w:styleId="1113112">
    <w:name w:val="无列表111311"/>
    <w:next w:val="NoList"/>
    <w:semiHidden/>
    <w:rsid w:val="0023164C"/>
  </w:style>
  <w:style w:type="numbering" w:customStyle="1" w:styleId="NoList211311">
    <w:name w:val="No List211311"/>
    <w:next w:val="NoList"/>
    <w:semiHidden/>
    <w:rsid w:val="0023164C"/>
  </w:style>
  <w:style w:type="numbering" w:customStyle="1" w:styleId="NoList311311">
    <w:name w:val="No List311311"/>
    <w:next w:val="NoList"/>
    <w:uiPriority w:val="99"/>
    <w:semiHidden/>
    <w:rsid w:val="0023164C"/>
  </w:style>
  <w:style w:type="numbering" w:customStyle="1" w:styleId="NoList1111311">
    <w:name w:val="No List1111311"/>
    <w:next w:val="NoList"/>
    <w:uiPriority w:val="99"/>
    <w:semiHidden/>
    <w:unhideWhenUsed/>
    <w:rsid w:val="0023164C"/>
  </w:style>
  <w:style w:type="numbering" w:customStyle="1" w:styleId="121311">
    <w:name w:val="無清單121311"/>
    <w:next w:val="NoList"/>
    <w:uiPriority w:val="99"/>
    <w:semiHidden/>
    <w:unhideWhenUsed/>
    <w:rsid w:val="0023164C"/>
  </w:style>
  <w:style w:type="numbering" w:customStyle="1" w:styleId="1111311">
    <w:name w:val="無清單1111311"/>
    <w:next w:val="NoList"/>
    <w:uiPriority w:val="99"/>
    <w:semiHidden/>
    <w:unhideWhenUsed/>
    <w:rsid w:val="0023164C"/>
  </w:style>
  <w:style w:type="numbering" w:customStyle="1" w:styleId="NoList5311">
    <w:name w:val="No List5311"/>
    <w:next w:val="NoList"/>
    <w:uiPriority w:val="99"/>
    <w:semiHidden/>
    <w:unhideWhenUsed/>
    <w:rsid w:val="0023164C"/>
  </w:style>
  <w:style w:type="table" w:customStyle="1" w:styleId="TableGrid6211">
    <w:name w:val="Table Grid621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3164C"/>
  </w:style>
  <w:style w:type="numbering" w:customStyle="1" w:styleId="123110">
    <w:name w:val="リストなし12311"/>
    <w:next w:val="NoList"/>
    <w:uiPriority w:val="99"/>
    <w:semiHidden/>
    <w:unhideWhenUsed/>
    <w:rsid w:val="0023164C"/>
  </w:style>
  <w:style w:type="table" w:customStyle="1" w:styleId="TableGrid12211">
    <w:name w:val="Table Grid12211"/>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3164C"/>
  </w:style>
  <w:style w:type="table" w:customStyle="1" w:styleId="32211">
    <w:name w:val="网格型322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3164C"/>
  </w:style>
  <w:style w:type="numbering" w:customStyle="1" w:styleId="NoList32311">
    <w:name w:val="No List32311"/>
    <w:next w:val="NoList"/>
    <w:uiPriority w:val="99"/>
    <w:semiHidden/>
    <w:rsid w:val="0023164C"/>
  </w:style>
  <w:style w:type="table" w:customStyle="1" w:styleId="TableGrid42211">
    <w:name w:val="Table Grid42211"/>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3164C"/>
  </w:style>
  <w:style w:type="numbering" w:customStyle="1" w:styleId="13311">
    <w:name w:val="無清單13311"/>
    <w:next w:val="NoList"/>
    <w:uiPriority w:val="99"/>
    <w:semiHidden/>
    <w:unhideWhenUsed/>
    <w:rsid w:val="0023164C"/>
  </w:style>
  <w:style w:type="numbering" w:customStyle="1" w:styleId="1123110">
    <w:name w:val="無清單112311"/>
    <w:next w:val="NoList"/>
    <w:uiPriority w:val="99"/>
    <w:semiHidden/>
    <w:unhideWhenUsed/>
    <w:rsid w:val="0023164C"/>
  </w:style>
  <w:style w:type="table" w:customStyle="1" w:styleId="122115">
    <w:name w:val="表格格線12211"/>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3164C"/>
  </w:style>
  <w:style w:type="numbering" w:customStyle="1" w:styleId="NoList122211">
    <w:name w:val="No List122211"/>
    <w:next w:val="NoList"/>
    <w:uiPriority w:val="99"/>
    <w:semiHidden/>
    <w:unhideWhenUsed/>
    <w:rsid w:val="0023164C"/>
  </w:style>
  <w:style w:type="numbering" w:customStyle="1" w:styleId="1122111">
    <w:name w:val="リストなし112211"/>
    <w:next w:val="NoList"/>
    <w:uiPriority w:val="99"/>
    <w:semiHidden/>
    <w:unhideWhenUsed/>
    <w:rsid w:val="0023164C"/>
  </w:style>
  <w:style w:type="numbering" w:customStyle="1" w:styleId="1122112">
    <w:name w:val="无列表112211"/>
    <w:next w:val="NoList"/>
    <w:semiHidden/>
    <w:rsid w:val="0023164C"/>
  </w:style>
  <w:style w:type="numbering" w:customStyle="1" w:styleId="NoList212211">
    <w:name w:val="No List212211"/>
    <w:next w:val="NoList"/>
    <w:semiHidden/>
    <w:rsid w:val="0023164C"/>
  </w:style>
  <w:style w:type="numbering" w:customStyle="1" w:styleId="NoList312211">
    <w:name w:val="No List312211"/>
    <w:next w:val="NoList"/>
    <w:uiPriority w:val="99"/>
    <w:semiHidden/>
    <w:rsid w:val="0023164C"/>
  </w:style>
  <w:style w:type="numbering" w:customStyle="1" w:styleId="NoList1112311">
    <w:name w:val="No List1112311"/>
    <w:next w:val="NoList"/>
    <w:uiPriority w:val="99"/>
    <w:semiHidden/>
    <w:unhideWhenUsed/>
    <w:rsid w:val="0023164C"/>
  </w:style>
  <w:style w:type="numbering" w:customStyle="1" w:styleId="122211">
    <w:name w:val="無清單122211"/>
    <w:next w:val="NoList"/>
    <w:uiPriority w:val="99"/>
    <w:semiHidden/>
    <w:unhideWhenUsed/>
    <w:rsid w:val="0023164C"/>
  </w:style>
  <w:style w:type="numbering" w:customStyle="1" w:styleId="1112211">
    <w:name w:val="無清單1112211"/>
    <w:next w:val="NoList"/>
    <w:uiPriority w:val="99"/>
    <w:semiHidden/>
    <w:unhideWhenUsed/>
    <w:rsid w:val="0023164C"/>
  </w:style>
  <w:style w:type="numbering" w:customStyle="1" w:styleId="410">
    <w:name w:val="无列表41"/>
    <w:next w:val="NoList"/>
    <w:uiPriority w:val="99"/>
    <w:semiHidden/>
    <w:unhideWhenUsed/>
    <w:rsid w:val="0023164C"/>
  </w:style>
  <w:style w:type="table" w:customStyle="1" w:styleId="51">
    <w:name w:val="网格型5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3164C"/>
  </w:style>
  <w:style w:type="numbering" w:customStyle="1" w:styleId="131211">
    <w:name w:val="无列表13121"/>
    <w:next w:val="NoList"/>
    <w:semiHidden/>
    <w:rsid w:val="0023164C"/>
  </w:style>
  <w:style w:type="numbering" w:customStyle="1" w:styleId="NoList41121">
    <w:name w:val="No List41121"/>
    <w:next w:val="NoList"/>
    <w:uiPriority w:val="99"/>
    <w:semiHidden/>
    <w:unhideWhenUsed/>
    <w:rsid w:val="0023164C"/>
  </w:style>
  <w:style w:type="numbering" w:customStyle="1" w:styleId="22121">
    <w:name w:val="无列表22121"/>
    <w:next w:val="NoList"/>
    <w:uiPriority w:val="99"/>
    <w:semiHidden/>
    <w:unhideWhenUsed/>
    <w:rsid w:val="0023164C"/>
  </w:style>
  <w:style w:type="numbering" w:customStyle="1" w:styleId="NoList1211121">
    <w:name w:val="No List1211121"/>
    <w:next w:val="NoList"/>
    <w:uiPriority w:val="99"/>
    <w:semiHidden/>
    <w:unhideWhenUsed/>
    <w:rsid w:val="0023164C"/>
  </w:style>
  <w:style w:type="numbering" w:customStyle="1" w:styleId="11111211">
    <w:name w:val="リストなし1111121"/>
    <w:next w:val="NoList"/>
    <w:uiPriority w:val="99"/>
    <w:semiHidden/>
    <w:unhideWhenUsed/>
    <w:rsid w:val="0023164C"/>
  </w:style>
  <w:style w:type="numbering" w:customStyle="1" w:styleId="11111212">
    <w:name w:val="无列表1111121"/>
    <w:next w:val="NoList"/>
    <w:semiHidden/>
    <w:rsid w:val="0023164C"/>
  </w:style>
  <w:style w:type="numbering" w:customStyle="1" w:styleId="NoList2111121">
    <w:name w:val="No List2111121"/>
    <w:next w:val="NoList"/>
    <w:semiHidden/>
    <w:rsid w:val="0023164C"/>
  </w:style>
  <w:style w:type="numbering" w:customStyle="1" w:styleId="NoList3111121">
    <w:name w:val="No List3111121"/>
    <w:next w:val="NoList"/>
    <w:uiPriority w:val="99"/>
    <w:semiHidden/>
    <w:rsid w:val="0023164C"/>
  </w:style>
  <w:style w:type="numbering" w:customStyle="1" w:styleId="NoList11111121">
    <w:name w:val="No List11111121"/>
    <w:next w:val="NoList"/>
    <w:uiPriority w:val="99"/>
    <w:semiHidden/>
    <w:unhideWhenUsed/>
    <w:rsid w:val="0023164C"/>
  </w:style>
  <w:style w:type="numbering" w:customStyle="1" w:styleId="12111210">
    <w:name w:val="無清單1211121"/>
    <w:next w:val="NoList"/>
    <w:uiPriority w:val="99"/>
    <w:semiHidden/>
    <w:unhideWhenUsed/>
    <w:rsid w:val="0023164C"/>
  </w:style>
  <w:style w:type="numbering" w:customStyle="1" w:styleId="111111210">
    <w:name w:val="無清單11111121"/>
    <w:next w:val="NoList"/>
    <w:uiPriority w:val="99"/>
    <w:semiHidden/>
    <w:unhideWhenUsed/>
    <w:rsid w:val="0023164C"/>
  </w:style>
  <w:style w:type="numbering" w:customStyle="1" w:styleId="NoList131121">
    <w:name w:val="No List131121"/>
    <w:next w:val="NoList"/>
    <w:uiPriority w:val="99"/>
    <w:semiHidden/>
    <w:unhideWhenUsed/>
    <w:rsid w:val="0023164C"/>
  </w:style>
  <w:style w:type="numbering" w:customStyle="1" w:styleId="1211211">
    <w:name w:val="リストなし121121"/>
    <w:next w:val="NoList"/>
    <w:uiPriority w:val="99"/>
    <w:semiHidden/>
    <w:unhideWhenUsed/>
    <w:rsid w:val="0023164C"/>
  </w:style>
  <w:style w:type="numbering" w:customStyle="1" w:styleId="1211212">
    <w:name w:val="无列表121121"/>
    <w:next w:val="NoList"/>
    <w:semiHidden/>
    <w:rsid w:val="0023164C"/>
  </w:style>
  <w:style w:type="numbering" w:customStyle="1" w:styleId="NoList221121">
    <w:name w:val="No List221121"/>
    <w:next w:val="NoList"/>
    <w:semiHidden/>
    <w:rsid w:val="0023164C"/>
  </w:style>
  <w:style w:type="numbering" w:customStyle="1" w:styleId="NoList321121">
    <w:name w:val="No List321121"/>
    <w:next w:val="NoList"/>
    <w:uiPriority w:val="99"/>
    <w:semiHidden/>
    <w:rsid w:val="0023164C"/>
  </w:style>
  <w:style w:type="numbering" w:customStyle="1" w:styleId="NoList1121121">
    <w:name w:val="No List1121121"/>
    <w:next w:val="NoList"/>
    <w:uiPriority w:val="99"/>
    <w:semiHidden/>
    <w:unhideWhenUsed/>
    <w:rsid w:val="0023164C"/>
  </w:style>
  <w:style w:type="numbering" w:customStyle="1" w:styleId="1311210">
    <w:name w:val="無清單131121"/>
    <w:next w:val="NoList"/>
    <w:uiPriority w:val="99"/>
    <w:semiHidden/>
    <w:unhideWhenUsed/>
    <w:rsid w:val="0023164C"/>
  </w:style>
  <w:style w:type="numbering" w:customStyle="1" w:styleId="11211210">
    <w:name w:val="無清單1121121"/>
    <w:next w:val="NoList"/>
    <w:uiPriority w:val="99"/>
    <w:semiHidden/>
    <w:unhideWhenUsed/>
    <w:rsid w:val="0023164C"/>
  </w:style>
  <w:style w:type="numbering" w:customStyle="1" w:styleId="211121">
    <w:name w:val="无列表211121"/>
    <w:next w:val="NoList"/>
    <w:uiPriority w:val="99"/>
    <w:semiHidden/>
    <w:unhideWhenUsed/>
    <w:rsid w:val="0023164C"/>
  </w:style>
  <w:style w:type="numbering" w:customStyle="1" w:styleId="NoList1221121">
    <w:name w:val="No List1221121"/>
    <w:next w:val="NoList"/>
    <w:uiPriority w:val="99"/>
    <w:semiHidden/>
    <w:unhideWhenUsed/>
    <w:rsid w:val="0023164C"/>
  </w:style>
  <w:style w:type="numbering" w:customStyle="1" w:styleId="11211211">
    <w:name w:val="リストなし1121121"/>
    <w:next w:val="NoList"/>
    <w:uiPriority w:val="99"/>
    <w:semiHidden/>
    <w:unhideWhenUsed/>
    <w:rsid w:val="0023164C"/>
  </w:style>
  <w:style w:type="numbering" w:customStyle="1" w:styleId="11211212">
    <w:name w:val="无列表1121121"/>
    <w:next w:val="NoList"/>
    <w:semiHidden/>
    <w:rsid w:val="0023164C"/>
  </w:style>
  <w:style w:type="numbering" w:customStyle="1" w:styleId="NoList2121121">
    <w:name w:val="No List2121121"/>
    <w:next w:val="NoList"/>
    <w:semiHidden/>
    <w:rsid w:val="0023164C"/>
  </w:style>
  <w:style w:type="numbering" w:customStyle="1" w:styleId="NoList3121121">
    <w:name w:val="No List3121121"/>
    <w:next w:val="NoList"/>
    <w:uiPriority w:val="99"/>
    <w:semiHidden/>
    <w:rsid w:val="0023164C"/>
  </w:style>
  <w:style w:type="numbering" w:customStyle="1" w:styleId="NoList11121121">
    <w:name w:val="No List11121121"/>
    <w:next w:val="NoList"/>
    <w:uiPriority w:val="99"/>
    <w:semiHidden/>
    <w:unhideWhenUsed/>
    <w:rsid w:val="0023164C"/>
  </w:style>
  <w:style w:type="numbering" w:customStyle="1" w:styleId="1221121">
    <w:name w:val="無清單1221121"/>
    <w:next w:val="NoList"/>
    <w:uiPriority w:val="99"/>
    <w:semiHidden/>
    <w:unhideWhenUsed/>
    <w:rsid w:val="0023164C"/>
  </w:style>
  <w:style w:type="numbering" w:customStyle="1" w:styleId="11121121">
    <w:name w:val="無清單11121121"/>
    <w:next w:val="NoList"/>
    <w:uiPriority w:val="99"/>
    <w:semiHidden/>
    <w:unhideWhenUsed/>
    <w:rsid w:val="0023164C"/>
  </w:style>
  <w:style w:type="numbering" w:customStyle="1" w:styleId="122210">
    <w:name w:val="无列表12221"/>
    <w:next w:val="NoList"/>
    <w:semiHidden/>
    <w:rsid w:val="0023164C"/>
  </w:style>
  <w:style w:type="character" w:styleId="UnresolvedMention">
    <w:name w:val="Unresolved Mention"/>
    <w:basedOn w:val="DefaultParagraphFont"/>
    <w:uiPriority w:val="99"/>
    <w:unhideWhenUsed/>
    <w:rsid w:val="0023164C"/>
    <w:rPr>
      <w:color w:val="605E5C"/>
      <w:shd w:val="clear" w:color="auto" w:fill="E1DFDD"/>
    </w:rPr>
  </w:style>
  <w:style w:type="paragraph" w:customStyle="1" w:styleId="a1">
    <w:name w:val="吹き出し"/>
    <w:basedOn w:val="Normal"/>
    <w:rsid w:val="002316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3164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3164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3164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23164C"/>
    <w:rPr>
      <w:rFonts w:ascii="Times New Roman" w:hAnsi="Times New Roman"/>
      <w:lang w:val="en-GB" w:eastAsia="en-US"/>
    </w:rPr>
  </w:style>
  <w:style w:type="character" w:customStyle="1" w:styleId="UnresolvedMention1">
    <w:name w:val="Unresolved Mention1"/>
    <w:uiPriority w:val="99"/>
    <w:unhideWhenUsed/>
    <w:rsid w:val="0023164C"/>
    <w:rPr>
      <w:color w:val="808080"/>
      <w:shd w:val="clear" w:color="auto" w:fill="E6E6E6"/>
    </w:rPr>
  </w:style>
  <w:style w:type="paragraph" w:customStyle="1" w:styleId="B2">
    <w:name w:val="B2+"/>
    <w:basedOn w:val="B20"/>
    <w:rsid w:val="0023164C"/>
    <w:pPr>
      <w:numPr>
        <w:numId w:val="10"/>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23164C"/>
    <w:pPr>
      <w:numPr>
        <w:numId w:val="11"/>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rsid w:val="0023164C"/>
    <w:pPr>
      <w:numPr>
        <w:numId w:val="12"/>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3164C"/>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3164C"/>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23164C"/>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3164C"/>
    <w:rPr>
      <w:rFonts w:ascii="Calibri" w:eastAsia="SimSun" w:hAnsi="Calibri" w:cs="Times New Roman"/>
      <w:color w:val="5A5A5A"/>
      <w:spacing w:val="15"/>
      <w:sz w:val="22"/>
      <w:szCs w:val="22"/>
      <w:lang w:val="en-GB" w:eastAsia="en-US"/>
    </w:rPr>
  </w:style>
  <w:style w:type="paragraph" w:customStyle="1" w:styleId="217">
    <w:name w:val="修订21"/>
    <w:uiPriority w:val="99"/>
    <w:semiHidden/>
    <w:rsid w:val="0023164C"/>
    <w:rPr>
      <w:rFonts w:ascii="Times New Roman" w:eastAsia="Batang" w:hAnsi="Times New Roman"/>
      <w:lang w:val="en-GB" w:eastAsia="en-US"/>
    </w:rPr>
  </w:style>
  <w:style w:type="numbering" w:customStyle="1" w:styleId="NoList9">
    <w:name w:val="No List9"/>
    <w:next w:val="NoList"/>
    <w:uiPriority w:val="99"/>
    <w:semiHidden/>
    <w:unhideWhenUsed/>
    <w:rsid w:val="0023164C"/>
  </w:style>
  <w:style w:type="table" w:customStyle="1" w:styleId="TableGrid10">
    <w:name w:val="Table Grid10"/>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3164C"/>
  </w:style>
  <w:style w:type="table" w:customStyle="1" w:styleId="TableGrid18">
    <w:name w:val="Table Grid18"/>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23164C"/>
  </w:style>
  <w:style w:type="table" w:customStyle="1" w:styleId="TableGrid73">
    <w:name w:val="Table Grid73"/>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23164C"/>
  </w:style>
  <w:style w:type="numbering" w:customStyle="1" w:styleId="1343">
    <w:name w:val="リストなし134"/>
    <w:next w:val="NoList"/>
    <w:uiPriority w:val="99"/>
    <w:semiHidden/>
    <w:unhideWhenUsed/>
    <w:rsid w:val="0023164C"/>
  </w:style>
  <w:style w:type="table" w:customStyle="1" w:styleId="TableGrid133">
    <w:name w:val="Table Grid133"/>
    <w:basedOn w:val="TableNormal"/>
    <w:next w:val="TableGrid"/>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23164C"/>
  </w:style>
  <w:style w:type="numbering" w:customStyle="1" w:styleId="NoList334">
    <w:name w:val="No List334"/>
    <w:next w:val="NoList"/>
    <w:uiPriority w:val="99"/>
    <w:semiHidden/>
    <w:rsid w:val="0023164C"/>
  </w:style>
  <w:style w:type="table" w:customStyle="1" w:styleId="TableGrid433">
    <w:name w:val="Table Grid433"/>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23164C"/>
  </w:style>
  <w:style w:type="numbering" w:customStyle="1" w:styleId="1134">
    <w:name w:val="無清單1134"/>
    <w:next w:val="NoList"/>
    <w:uiPriority w:val="99"/>
    <w:semiHidden/>
    <w:unhideWhenUsed/>
    <w:rsid w:val="0023164C"/>
  </w:style>
  <w:style w:type="table" w:customStyle="1" w:styleId="1334">
    <w:name w:val="表格格線133"/>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23164C"/>
  </w:style>
  <w:style w:type="numbering" w:customStyle="1" w:styleId="11340">
    <w:name w:val="リストなし1134"/>
    <w:next w:val="NoList"/>
    <w:uiPriority w:val="99"/>
    <w:semiHidden/>
    <w:unhideWhenUsed/>
    <w:rsid w:val="0023164C"/>
  </w:style>
  <w:style w:type="numbering" w:customStyle="1" w:styleId="11341">
    <w:name w:val="无列表1134"/>
    <w:next w:val="NoList"/>
    <w:semiHidden/>
    <w:rsid w:val="0023164C"/>
  </w:style>
  <w:style w:type="numbering" w:customStyle="1" w:styleId="NoList2134">
    <w:name w:val="No List2134"/>
    <w:next w:val="NoList"/>
    <w:semiHidden/>
    <w:rsid w:val="0023164C"/>
  </w:style>
  <w:style w:type="numbering" w:customStyle="1" w:styleId="NoList3134">
    <w:name w:val="No List3134"/>
    <w:next w:val="NoList"/>
    <w:uiPriority w:val="99"/>
    <w:semiHidden/>
    <w:rsid w:val="0023164C"/>
  </w:style>
  <w:style w:type="numbering" w:customStyle="1" w:styleId="NoList11134">
    <w:name w:val="No List11134"/>
    <w:next w:val="NoList"/>
    <w:uiPriority w:val="99"/>
    <w:semiHidden/>
    <w:unhideWhenUsed/>
    <w:rsid w:val="0023164C"/>
  </w:style>
  <w:style w:type="numbering" w:customStyle="1" w:styleId="12340">
    <w:name w:val="無清單1234"/>
    <w:next w:val="NoList"/>
    <w:uiPriority w:val="99"/>
    <w:semiHidden/>
    <w:unhideWhenUsed/>
    <w:rsid w:val="0023164C"/>
  </w:style>
  <w:style w:type="numbering" w:customStyle="1" w:styleId="11134">
    <w:name w:val="無清單11134"/>
    <w:next w:val="NoList"/>
    <w:uiPriority w:val="99"/>
    <w:semiHidden/>
    <w:unhideWhenUsed/>
    <w:rsid w:val="0023164C"/>
  </w:style>
  <w:style w:type="table" w:customStyle="1" w:styleId="TableGrid513">
    <w:name w:val="Table Grid513"/>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23164C"/>
  </w:style>
  <w:style w:type="table" w:customStyle="1" w:styleId="TableGrid613">
    <w:name w:val="Table Grid613"/>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316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23164C"/>
  </w:style>
  <w:style w:type="numbering" w:customStyle="1" w:styleId="13140">
    <w:name w:val="无列表1314"/>
    <w:next w:val="NoList"/>
    <w:semiHidden/>
    <w:rsid w:val="0023164C"/>
  </w:style>
  <w:style w:type="numbering" w:customStyle="1" w:styleId="NoList11313">
    <w:name w:val="No List11313"/>
    <w:next w:val="NoList"/>
    <w:uiPriority w:val="99"/>
    <w:semiHidden/>
    <w:unhideWhenUsed/>
    <w:rsid w:val="0023164C"/>
  </w:style>
  <w:style w:type="numbering" w:customStyle="1" w:styleId="NoList4114">
    <w:name w:val="No List4114"/>
    <w:next w:val="NoList"/>
    <w:uiPriority w:val="99"/>
    <w:semiHidden/>
    <w:unhideWhenUsed/>
    <w:rsid w:val="0023164C"/>
  </w:style>
  <w:style w:type="numbering" w:customStyle="1" w:styleId="2214">
    <w:name w:val="无列表2214"/>
    <w:next w:val="NoList"/>
    <w:uiPriority w:val="99"/>
    <w:semiHidden/>
    <w:unhideWhenUsed/>
    <w:rsid w:val="0023164C"/>
  </w:style>
  <w:style w:type="numbering" w:customStyle="1" w:styleId="NoList121114">
    <w:name w:val="No List121114"/>
    <w:next w:val="NoList"/>
    <w:uiPriority w:val="99"/>
    <w:semiHidden/>
    <w:unhideWhenUsed/>
    <w:rsid w:val="0023164C"/>
  </w:style>
  <w:style w:type="numbering" w:customStyle="1" w:styleId="1111141">
    <w:name w:val="リストなし111114"/>
    <w:next w:val="NoList"/>
    <w:uiPriority w:val="99"/>
    <w:semiHidden/>
    <w:unhideWhenUsed/>
    <w:rsid w:val="0023164C"/>
  </w:style>
  <w:style w:type="numbering" w:customStyle="1" w:styleId="1111142">
    <w:name w:val="无列表111114"/>
    <w:next w:val="NoList"/>
    <w:semiHidden/>
    <w:rsid w:val="0023164C"/>
  </w:style>
  <w:style w:type="numbering" w:customStyle="1" w:styleId="NoList211114">
    <w:name w:val="No List211114"/>
    <w:next w:val="NoList"/>
    <w:semiHidden/>
    <w:rsid w:val="0023164C"/>
  </w:style>
  <w:style w:type="numbering" w:customStyle="1" w:styleId="NoList311114">
    <w:name w:val="No List311114"/>
    <w:next w:val="NoList"/>
    <w:uiPriority w:val="99"/>
    <w:semiHidden/>
    <w:rsid w:val="0023164C"/>
  </w:style>
  <w:style w:type="numbering" w:customStyle="1" w:styleId="NoList1111114">
    <w:name w:val="No List1111114"/>
    <w:next w:val="NoList"/>
    <w:uiPriority w:val="99"/>
    <w:semiHidden/>
    <w:unhideWhenUsed/>
    <w:rsid w:val="0023164C"/>
  </w:style>
  <w:style w:type="numbering" w:customStyle="1" w:styleId="1211140">
    <w:name w:val="無清單121114"/>
    <w:next w:val="NoList"/>
    <w:uiPriority w:val="99"/>
    <w:semiHidden/>
    <w:unhideWhenUsed/>
    <w:rsid w:val="0023164C"/>
  </w:style>
  <w:style w:type="numbering" w:customStyle="1" w:styleId="1111114">
    <w:name w:val="無清單1111114"/>
    <w:next w:val="NoList"/>
    <w:uiPriority w:val="99"/>
    <w:semiHidden/>
    <w:unhideWhenUsed/>
    <w:rsid w:val="0023164C"/>
  </w:style>
  <w:style w:type="numbering" w:customStyle="1" w:styleId="NoList13114">
    <w:name w:val="No List13114"/>
    <w:next w:val="NoList"/>
    <w:uiPriority w:val="99"/>
    <w:semiHidden/>
    <w:unhideWhenUsed/>
    <w:rsid w:val="0023164C"/>
  </w:style>
  <w:style w:type="numbering" w:customStyle="1" w:styleId="121140">
    <w:name w:val="リストなし12114"/>
    <w:next w:val="NoList"/>
    <w:uiPriority w:val="99"/>
    <w:semiHidden/>
    <w:unhideWhenUsed/>
    <w:rsid w:val="0023164C"/>
  </w:style>
  <w:style w:type="numbering" w:customStyle="1" w:styleId="121141">
    <w:name w:val="无列表12114"/>
    <w:next w:val="NoList"/>
    <w:semiHidden/>
    <w:rsid w:val="0023164C"/>
  </w:style>
  <w:style w:type="numbering" w:customStyle="1" w:styleId="NoList22114">
    <w:name w:val="No List22114"/>
    <w:next w:val="NoList"/>
    <w:semiHidden/>
    <w:rsid w:val="0023164C"/>
  </w:style>
  <w:style w:type="numbering" w:customStyle="1" w:styleId="NoList32114">
    <w:name w:val="No List32114"/>
    <w:next w:val="NoList"/>
    <w:uiPriority w:val="99"/>
    <w:semiHidden/>
    <w:rsid w:val="0023164C"/>
  </w:style>
  <w:style w:type="numbering" w:customStyle="1" w:styleId="NoList112114">
    <w:name w:val="No List112114"/>
    <w:next w:val="NoList"/>
    <w:uiPriority w:val="99"/>
    <w:semiHidden/>
    <w:unhideWhenUsed/>
    <w:rsid w:val="0023164C"/>
  </w:style>
  <w:style w:type="numbering" w:customStyle="1" w:styleId="131140">
    <w:name w:val="無清單13114"/>
    <w:next w:val="NoList"/>
    <w:uiPriority w:val="99"/>
    <w:semiHidden/>
    <w:unhideWhenUsed/>
    <w:rsid w:val="0023164C"/>
  </w:style>
  <w:style w:type="numbering" w:customStyle="1" w:styleId="1121140">
    <w:name w:val="無清單112114"/>
    <w:next w:val="NoList"/>
    <w:uiPriority w:val="99"/>
    <w:semiHidden/>
    <w:unhideWhenUsed/>
    <w:rsid w:val="0023164C"/>
  </w:style>
  <w:style w:type="numbering" w:customStyle="1" w:styleId="21114">
    <w:name w:val="无列表21114"/>
    <w:next w:val="NoList"/>
    <w:uiPriority w:val="99"/>
    <w:semiHidden/>
    <w:unhideWhenUsed/>
    <w:rsid w:val="0023164C"/>
  </w:style>
  <w:style w:type="numbering" w:customStyle="1" w:styleId="NoList122114">
    <w:name w:val="No List122114"/>
    <w:next w:val="NoList"/>
    <w:uiPriority w:val="99"/>
    <w:semiHidden/>
    <w:unhideWhenUsed/>
    <w:rsid w:val="0023164C"/>
  </w:style>
  <w:style w:type="numbering" w:customStyle="1" w:styleId="1121141">
    <w:name w:val="リストなし112114"/>
    <w:next w:val="NoList"/>
    <w:uiPriority w:val="99"/>
    <w:semiHidden/>
    <w:unhideWhenUsed/>
    <w:rsid w:val="0023164C"/>
  </w:style>
  <w:style w:type="numbering" w:customStyle="1" w:styleId="1121142">
    <w:name w:val="无列表112114"/>
    <w:next w:val="NoList"/>
    <w:semiHidden/>
    <w:rsid w:val="0023164C"/>
  </w:style>
  <w:style w:type="numbering" w:customStyle="1" w:styleId="NoList212114">
    <w:name w:val="No List212114"/>
    <w:next w:val="NoList"/>
    <w:semiHidden/>
    <w:rsid w:val="0023164C"/>
  </w:style>
  <w:style w:type="numbering" w:customStyle="1" w:styleId="NoList312114">
    <w:name w:val="No List312114"/>
    <w:next w:val="NoList"/>
    <w:uiPriority w:val="99"/>
    <w:semiHidden/>
    <w:rsid w:val="0023164C"/>
  </w:style>
  <w:style w:type="numbering" w:customStyle="1" w:styleId="NoList1112114">
    <w:name w:val="No List1112114"/>
    <w:next w:val="NoList"/>
    <w:uiPriority w:val="99"/>
    <w:semiHidden/>
    <w:unhideWhenUsed/>
    <w:rsid w:val="0023164C"/>
  </w:style>
  <w:style w:type="numbering" w:customStyle="1" w:styleId="1221140">
    <w:name w:val="無清單122114"/>
    <w:next w:val="NoList"/>
    <w:uiPriority w:val="99"/>
    <w:semiHidden/>
    <w:unhideWhenUsed/>
    <w:rsid w:val="0023164C"/>
  </w:style>
  <w:style w:type="numbering" w:customStyle="1" w:styleId="11121140">
    <w:name w:val="無清單1112114"/>
    <w:next w:val="NoList"/>
    <w:uiPriority w:val="99"/>
    <w:semiHidden/>
    <w:unhideWhenUsed/>
    <w:rsid w:val="0023164C"/>
  </w:style>
  <w:style w:type="numbering" w:customStyle="1" w:styleId="NoList5113">
    <w:name w:val="No List5113"/>
    <w:next w:val="NoList"/>
    <w:uiPriority w:val="99"/>
    <w:semiHidden/>
    <w:unhideWhenUsed/>
    <w:rsid w:val="0023164C"/>
  </w:style>
  <w:style w:type="numbering" w:customStyle="1" w:styleId="NoList613">
    <w:name w:val="No List613"/>
    <w:next w:val="NoList"/>
    <w:uiPriority w:val="99"/>
    <w:semiHidden/>
    <w:unhideWhenUsed/>
    <w:rsid w:val="0023164C"/>
  </w:style>
  <w:style w:type="numbering" w:customStyle="1" w:styleId="NoList1413">
    <w:name w:val="No List1413"/>
    <w:next w:val="NoList"/>
    <w:uiPriority w:val="99"/>
    <w:semiHidden/>
    <w:unhideWhenUsed/>
    <w:rsid w:val="0023164C"/>
  </w:style>
  <w:style w:type="numbering" w:customStyle="1" w:styleId="13132">
    <w:name w:val="リストなし1313"/>
    <w:next w:val="NoList"/>
    <w:uiPriority w:val="99"/>
    <w:semiHidden/>
    <w:unhideWhenUsed/>
    <w:rsid w:val="0023164C"/>
  </w:style>
  <w:style w:type="numbering" w:customStyle="1" w:styleId="NoList2313">
    <w:name w:val="No List2313"/>
    <w:next w:val="NoList"/>
    <w:semiHidden/>
    <w:rsid w:val="0023164C"/>
  </w:style>
  <w:style w:type="numbering" w:customStyle="1" w:styleId="NoList3313">
    <w:name w:val="No List3313"/>
    <w:next w:val="NoList"/>
    <w:uiPriority w:val="99"/>
    <w:semiHidden/>
    <w:rsid w:val="0023164C"/>
  </w:style>
  <w:style w:type="numbering" w:customStyle="1" w:styleId="NoList1143">
    <w:name w:val="No List1143"/>
    <w:next w:val="NoList"/>
    <w:uiPriority w:val="99"/>
    <w:semiHidden/>
    <w:unhideWhenUsed/>
    <w:rsid w:val="0023164C"/>
  </w:style>
  <w:style w:type="numbering" w:customStyle="1" w:styleId="14130">
    <w:name w:val="無清單1413"/>
    <w:next w:val="NoList"/>
    <w:uiPriority w:val="99"/>
    <w:semiHidden/>
    <w:unhideWhenUsed/>
    <w:rsid w:val="0023164C"/>
  </w:style>
  <w:style w:type="numbering" w:customStyle="1" w:styleId="113130">
    <w:name w:val="無清單11313"/>
    <w:next w:val="NoList"/>
    <w:uiPriority w:val="99"/>
    <w:semiHidden/>
    <w:unhideWhenUsed/>
    <w:rsid w:val="0023164C"/>
  </w:style>
  <w:style w:type="numbering" w:customStyle="1" w:styleId="NoList423">
    <w:name w:val="No List423"/>
    <w:next w:val="NoList"/>
    <w:uiPriority w:val="99"/>
    <w:semiHidden/>
    <w:unhideWhenUsed/>
    <w:rsid w:val="0023164C"/>
  </w:style>
  <w:style w:type="numbering" w:customStyle="1" w:styleId="NoList12313">
    <w:name w:val="No List12313"/>
    <w:next w:val="NoList"/>
    <w:uiPriority w:val="99"/>
    <w:semiHidden/>
    <w:unhideWhenUsed/>
    <w:rsid w:val="0023164C"/>
  </w:style>
  <w:style w:type="numbering" w:customStyle="1" w:styleId="113131">
    <w:name w:val="リストなし11313"/>
    <w:next w:val="NoList"/>
    <w:uiPriority w:val="99"/>
    <w:semiHidden/>
    <w:unhideWhenUsed/>
    <w:rsid w:val="0023164C"/>
  </w:style>
  <w:style w:type="numbering" w:customStyle="1" w:styleId="113132">
    <w:name w:val="无列表11313"/>
    <w:next w:val="NoList"/>
    <w:semiHidden/>
    <w:rsid w:val="0023164C"/>
  </w:style>
  <w:style w:type="numbering" w:customStyle="1" w:styleId="NoList21313">
    <w:name w:val="No List21313"/>
    <w:next w:val="NoList"/>
    <w:semiHidden/>
    <w:rsid w:val="0023164C"/>
  </w:style>
  <w:style w:type="numbering" w:customStyle="1" w:styleId="NoList31313">
    <w:name w:val="No List31313"/>
    <w:next w:val="NoList"/>
    <w:uiPriority w:val="99"/>
    <w:semiHidden/>
    <w:rsid w:val="0023164C"/>
  </w:style>
  <w:style w:type="numbering" w:customStyle="1" w:styleId="NoList111313">
    <w:name w:val="No List111313"/>
    <w:next w:val="NoList"/>
    <w:uiPriority w:val="99"/>
    <w:semiHidden/>
    <w:unhideWhenUsed/>
    <w:rsid w:val="0023164C"/>
  </w:style>
  <w:style w:type="numbering" w:customStyle="1" w:styleId="123130">
    <w:name w:val="無清單12313"/>
    <w:next w:val="NoList"/>
    <w:uiPriority w:val="99"/>
    <w:semiHidden/>
    <w:unhideWhenUsed/>
    <w:rsid w:val="0023164C"/>
  </w:style>
  <w:style w:type="numbering" w:customStyle="1" w:styleId="111313">
    <w:name w:val="無清單111313"/>
    <w:next w:val="NoList"/>
    <w:uiPriority w:val="99"/>
    <w:semiHidden/>
    <w:unhideWhenUsed/>
    <w:rsid w:val="0023164C"/>
  </w:style>
  <w:style w:type="numbering" w:customStyle="1" w:styleId="NoList12123">
    <w:name w:val="No List12123"/>
    <w:next w:val="NoList"/>
    <w:uiPriority w:val="99"/>
    <w:semiHidden/>
    <w:unhideWhenUsed/>
    <w:rsid w:val="0023164C"/>
  </w:style>
  <w:style w:type="numbering" w:customStyle="1" w:styleId="111233">
    <w:name w:val="リストなし11123"/>
    <w:next w:val="NoList"/>
    <w:uiPriority w:val="99"/>
    <w:semiHidden/>
    <w:unhideWhenUsed/>
    <w:rsid w:val="0023164C"/>
  </w:style>
  <w:style w:type="numbering" w:customStyle="1" w:styleId="111234">
    <w:name w:val="无列表11123"/>
    <w:next w:val="NoList"/>
    <w:semiHidden/>
    <w:rsid w:val="0023164C"/>
  </w:style>
  <w:style w:type="numbering" w:customStyle="1" w:styleId="NoList21123">
    <w:name w:val="No List21123"/>
    <w:next w:val="NoList"/>
    <w:semiHidden/>
    <w:rsid w:val="0023164C"/>
  </w:style>
  <w:style w:type="numbering" w:customStyle="1" w:styleId="NoList31123">
    <w:name w:val="No List31123"/>
    <w:next w:val="NoList"/>
    <w:uiPriority w:val="99"/>
    <w:semiHidden/>
    <w:rsid w:val="0023164C"/>
  </w:style>
  <w:style w:type="numbering" w:customStyle="1" w:styleId="NoList111123">
    <w:name w:val="No List111123"/>
    <w:next w:val="NoList"/>
    <w:uiPriority w:val="99"/>
    <w:semiHidden/>
    <w:unhideWhenUsed/>
    <w:rsid w:val="0023164C"/>
  </w:style>
  <w:style w:type="numbering" w:customStyle="1" w:styleId="121230">
    <w:name w:val="無清單12123"/>
    <w:next w:val="NoList"/>
    <w:uiPriority w:val="99"/>
    <w:semiHidden/>
    <w:unhideWhenUsed/>
    <w:rsid w:val="0023164C"/>
  </w:style>
  <w:style w:type="numbering" w:customStyle="1" w:styleId="1111230">
    <w:name w:val="無清單111123"/>
    <w:next w:val="NoList"/>
    <w:uiPriority w:val="99"/>
    <w:semiHidden/>
    <w:unhideWhenUsed/>
    <w:rsid w:val="0023164C"/>
  </w:style>
  <w:style w:type="numbering" w:customStyle="1" w:styleId="NoList523">
    <w:name w:val="No List523"/>
    <w:next w:val="NoList"/>
    <w:uiPriority w:val="99"/>
    <w:semiHidden/>
    <w:unhideWhenUsed/>
    <w:rsid w:val="0023164C"/>
  </w:style>
  <w:style w:type="numbering" w:customStyle="1" w:styleId="NoList1323">
    <w:name w:val="No List1323"/>
    <w:next w:val="NoList"/>
    <w:uiPriority w:val="99"/>
    <w:semiHidden/>
    <w:unhideWhenUsed/>
    <w:rsid w:val="0023164C"/>
  </w:style>
  <w:style w:type="numbering" w:customStyle="1" w:styleId="12233">
    <w:name w:val="リストなし1223"/>
    <w:next w:val="NoList"/>
    <w:uiPriority w:val="99"/>
    <w:semiHidden/>
    <w:unhideWhenUsed/>
    <w:rsid w:val="0023164C"/>
  </w:style>
  <w:style w:type="numbering" w:customStyle="1" w:styleId="12241">
    <w:name w:val="无列表1224"/>
    <w:next w:val="NoList"/>
    <w:semiHidden/>
    <w:rsid w:val="0023164C"/>
  </w:style>
  <w:style w:type="numbering" w:customStyle="1" w:styleId="NoList2223">
    <w:name w:val="No List2223"/>
    <w:next w:val="NoList"/>
    <w:semiHidden/>
    <w:rsid w:val="0023164C"/>
  </w:style>
  <w:style w:type="numbering" w:customStyle="1" w:styleId="NoList3223">
    <w:name w:val="No List3223"/>
    <w:next w:val="NoList"/>
    <w:uiPriority w:val="99"/>
    <w:semiHidden/>
    <w:rsid w:val="0023164C"/>
  </w:style>
  <w:style w:type="numbering" w:customStyle="1" w:styleId="NoList11223">
    <w:name w:val="No List11223"/>
    <w:next w:val="NoList"/>
    <w:uiPriority w:val="99"/>
    <w:semiHidden/>
    <w:unhideWhenUsed/>
    <w:rsid w:val="0023164C"/>
  </w:style>
  <w:style w:type="numbering" w:customStyle="1" w:styleId="13230">
    <w:name w:val="無清單1323"/>
    <w:next w:val="NoList"/>
    <w:uiPriority w:val="99"/>
    <w:semiHidden/>
    <w:unhideWhenUsed/>
    <w:rsid w:val="0023164C"/>
  </w:style>
  <w:style w:type="numbering" w:customStyle="1" w:styleId="112230">
    <w:name w:val="無清單11223"/>
    <w:next w:val="NoList"/>
    <w:uiPriority w:val="99"/>
    <w:semiHidden/>
    <w:unhideWhenUsed/>
    <w:rsid w:val="0023164C"/>
  </w:style>
  <w:style w:type="numbering" w:customStyle="1" w:styleId="2123">
    <w:name w:val="无列表2123"/>
    <w:next w:val="NoList"/>
    <w:uiPriority w:val="99"/>
    <w:semiHidden/>
    <w:unhideWhenUsed/>
    <w:rsid w:val="0023164C"/>
  </w:style>
  <w:style w:type="numbering" w:customStyle="1" w:styleId="NoList111223">
    <w:name w:val="No List111223"/>
    <w:next w:val="NoList"/>
    <w:uiPriority w:val="99"/>
    <w:semiHidden/>
    <w:unhideWhenUsed/>
    <w:rsid w:val="0023164C"/>
  </w:style>
  <w:style w:type="numbering" w:customStyle="1" w:styleId="NoList73">
    <w:name w:val="No List73"/>
    <w:next w:val="NoList"/>
    <w:uiPriority w:val="99"/>
    <w:semiHidden/>
    <w:unhideWhenUsed/>
    <w:rsid w:val="0023164C"/>
  </w:style>
  <w:style w:type="table" w:customStyle="1" w:styleId="TableGrid83">
    <w:name w:val="Table Grid83"/>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23164C"/>
  </w:style>
  <w:style w:type="numbering" w:customStyle="1" w:styleId="1431">
    <w:name w:val="リストなし143"/>
    <w:next w:val="NoList"/>
    <w:uiPriority w:val="99"/>
    <w:semiHidden/>
    <w:unhideWhenUsed/>
    <w:rsid w:val="0023164C"/>
  </w:style>
  <w:style w:type="table" w:customStyle="1" w:styleId="TableGrid143">
    <w:name w:val="Table Grid143"/>
    <w:basedOn w:val="TableNormal"/>
    <w:next w:val="TableGrid"/>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23164C"/>
  </w:style>
  <w:style w:type="table" w:customStyle="1" w:styleId="3430">
    <w:name w:val="网格型34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23164C"/>
  </w:style>
  <w:style w:type="numbering" w:customStyle="1" w:styleId="NoList343">
    <w:name w:val="No List343"/>
    <w:next w:val="NoList"/>
    <w:uiPriority w:val="99"/>
    <w:semiHidden/>
    <w:rsid w:val="0023164C"/>
  </w:style>
  <w:style w:type="table" w:customStyle="1" w:styleId="TableGrid443">
    <w:name w:val="Table Grid443"/>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23164C"/>
  </w:style>
  <w:style w:type="numbering" w:customStyle="1" w:styleId="1530">
    <w:name w:val="無清單153"/>
    <w:next w:val="NoList"/>
    <w:uiPriority w:val="99"/>
    <w:semiHidden/>
    <w:unhideWhenUsed/>
    <w:rsid w:val="0023164C"/>
  </w:style>
  <w:style w:type="numbering" w:customStyle="1" w:styleId="1143">
    <w:name w:val="無清單1143"/>
    <w:next w:val="NoList"/>
    <w:uiPriority w:val="99"/>
    <w:semiHidden/>
    <w:unhideWhenUsed/>
    <w:rsid w:val="0023164C"/>
  </w:style>
  <w:style w:type="table" w:customStyle="1" w:styleId="1433">
    <w:name w:val="表格格線143"/>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23164C"/>
  </w:style>
  <w:style w:type="table" w:customStyle="1" w:styleId="TableGrid523">
    <w:name w:val="Table Grid523"/>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23164C"/>
  </w:style>
  <w:style w:type="numbering" w:customStyle="1" w:styleId="11430">
    <w:name w:val="リストなし1143"/>
    <w:next w:val="NoList"/>
    <w:uiPriority w:val="99"/>
    <w:semiHidden/>
    <w:unhideWhenUsed/>
    <w:rsid w:val="0023164C"/>
  </w:style>
  <w:style w:type="table" w:customStyle="1" w:styleId="TableGrid1133">
    <w:name w:val="Table Grid1133"/>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23164C"/>
  </w:style>
  <w:style w:type="table" w:customStyle="1" w:styleId="3123">
    <w:name w:val="网格型312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23164C"/>
  </w:style>
  <w:style w:type="numbering" w:customStyle="1" w:styleId="NoList3143">
    <w:name w:val="No List3143"/>
    <w:next w:val="NoList"/>
    <w:uiPriority w:val="99"/>
    <w:semiHidden/>
    <w:rsid w:val="0023164C"/>
  </w:style>
  <w:style w:type="table" w:customStyle="1" w:styleId="TableGrid4123">
    <w:name w:val="Table Grid4123"/>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23164C"/>
  </w:style>
  <w:style w:type="numbering" w:customStyle="1" w:styleId="12430">
    <w:name w:val="無清單1243"/>
    <w:next w:val="NoList"/>
    <w:uiPriority w:val="99"/>
    <w:semiHidden/>
    <w:unhideWhenUsed/>
    <w:rsid w:val="0023164C"/>
  </w:style>
  <w:style w:type="numbering" w:customStyle="1" w:styleId="111430">
    <w:name w:val="無清單11143"/>
    <w:next w:val="NoList"/>
    <w:uiPriority w:val="99"/>
    <w:semiHidden/>
    <w:unhideWhenUsed/>
    <w:rsid w:val="0023164C"/>
  </w:style>
  <w:style w:type="table" w:customStyle="1" w:styleId="11233">
    <w:name w:val="表格格線1123"/>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23164C"/>
  </w:style>
  <w:style w:type="numbering" w:customStyle="1" w:styleId="NoList12133">
    <w:name w:val="No List12133"/>
    <w:next w:val="NoList"/>
    <w:uiPriority w:val="99"/>
    <w:semiHidden/>
    <w:unhideWhenUsed/>
    <w:rsid w:val="0023164C"/>
  </w:style>
  <w:style w:type="numbering" w:customStyle="1" w:styleId="111331">
    <w:name w:val="リストなし11133"/>
    <w:next w:val="NoList"/>
    <w:uiPriority w:val="99"/>
    <w:semiHidden/>
    <w:unhideWhenUsed/>
    <w:rsid w:val="0023164C"/>
  </w:style>
  <w:style w:type="numbering" w:customStyle="1" w:styleId="111332">
    <w:name w:val="无列表11133"/>
    <w:next w:val="NoList"/>
    <w:semiHidden/>
    <w:rsid w:val="0023164C"/>
  </w:style>
  <w:style w:type="numbering" w:customStyle="1" w:styleId="NoList21133">
    <w:name w:val="No List21133"/>
    <w:next w:val="NoList"/>
    <w:semiHidden/>
    <w:rsid w:val="0023164C"/>
  </w:style>
  <w:style w:type="numbering" w:customStyle="1" w:styleId="NoList31133">
    <w:name w:val="No List31133"/>
    <w:next w:val="NoList"/>
    <w:uiPriority w:val="99"/>
    <w:semiHidden/>
    <w:rsid w:val="0023164C"/>
  </w:style>
  <w:style w:type="numbering" w:customStyle="1" w:styleId="NoList111133">
    <w:name w:val="No List111133"/>
    <w:next w:val="NoList"/>
    <w:uiPriority w:val="99"/>
    <w:semiHidden/>
    <w:unhideWhenUsed/>
    <w:rsid w:val="0023164C"/>
  </w:style>
  <w:style w:type="numbering" w:customStyle="1" w:styleId="121330">
    <w:name w:val="無清單12133"/>
    <w:next w:val="NoList"/>
    <w:uiPriority w:val="99"/>
    <w:semiHidden/>
    <w:unhideWhenUsed/>
    <w:rsid w:val="0023164C"/>
  </w:style>
  <w:style w:type="numbering" w:customStyle="1" w:styleId="111133">
    <w:name w:val="無清單111133"/>
    <w:next w:val="NoList"/>
    <w:uiPriority w:val="99"/>
    <w:semiHidden/>
    <w:unhideWhenUsed/>
    <w:rsid w:val="0023164C"/>
  </w:style>
  <w:style w:type="numbering" w:customStyle="1" w:styleId="NoList533">
    <w:name w:val="No List533"/>
    <w:next w:val="NoList"/>
    <w:uiPriority w:val="99"/>
    <w:semiHidden/>
    <w:unhideWhenUsed/>
    <w:rsid w:val="0023164C"/>
  </w:style>
  <w:style w:type="table" w:customStyle="1" w:styleId="TableGrid623">
    <w:name w:val="Table Grid623"/>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23164C"/>
  </w:style>
  <w:style w:type="numbering" w:customStyle="1" w:styleId="12331">
    <w:name w:val="リストなし1233"/>
    <w:next w:val="NoList"/>
    <w:uiPriority w:val="99"/>
    <w:semiHidden/>
    <w:unhideWhenUsed/>
    <w:rsid w:val="0023164C"/>
  </w:style>
  <w:style w:type="table" w:customStyle="1" w:styleId="TableGrid1223">
    <w:name w:val="Table Grid1223"/>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23164C"/>
  </w:style>
  <w:style w:type="table" w:customStyle="1" w:styleId="3223">
    <w:name w:val="网格型322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23164C"/>
  </w:style>
  <w:style w:type="numbering" w:customStyle="1" w:styleId="NoList3233">
    <w:name w:val="No List3233"/>
    <w:next w:val="NoList"/>
    <w:uiPriority w:val="99"/>
    <w:semiHidden/>
    <w:rsid w:val="0023164C"/>
  </w:style>
  <w:style w:type="table" w:customStyle="1" w:styleId="TableGrid4223">
    <w:name w:val="Table Grid4223"/>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23164C"/>
  </w:style>
  <w:style w:type="numbering" w:customStyle="1" w:styleId="13330">
    <w:name w:val="無清單1333"/>
    <w:next w:val="NoList"/>
    <w:uiPriority w:val="99"/>
    <w:semiHidden/>
    <w:unhideWhenUsed/>
    <w:rsid w:val="0023164C"/>
  </w:style>
  <w:style w:type="numbering" w:customStyle="1" w:styleId="112330">
    <w:name w:val="無清單11233"/>
    <w:next w:val="NoList"/>
    <w:uiPriority w:val="99"/>
    <w:semiHidden/>
    <w:unhideWhenUsed/>
    <w:rsid w:val="0023164C"/>
  </w:style>
  <w:style w:type="table" w:customStyle="1" w:styleId="12234">
    <w:name w:val="表格格線1223"/>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23164C"/>
  </w:style>
  <w:style w:type="numbering" w:customStyle="1" w:styleId="NoList12223">
    <w:name w:val="No List12223"/>
    <w:next w:val="NoList"/>
    <w:uiPriority w:val="99"/>
    <w:semiHidden/>
    <w:unhideWhenUsed/>
    <w:rsid w:val="0023164C"/>
  </w:style>
  <w:style w:type="numbering" w:customStyle="1" w:styleId="112231">
    <w:name w:val="リストなし11223"/>
    <w:next w:val="NoList"/>
    <w:uiPriority w:val="99"/>
    <w:semiHidden/>
    <w:unhideWhenUsed/>
    <w:rsid w:val="0023164C"/>
  </w:style>
  <w:style w:type="numbering" w:customStyle="1" w:styleId="112232">
    <w:name w:val="无列表11223"/>
    <w:next w:val="NoList"/>
    <w:semiHidden/>
    <w:rsid w:val="0023164C"/>
  </w:style>
  <w:style w:type="numbering" w:customStyle="1" w:styleId="NoList21223">
    <w:name w:val="No List21223"/>
    <w:next w:val="NoList"/>
    <w:semiHidden/>
    <w:rsid w:val="0023164C"/>
  </w:style>
  <w:style w:type="numbering" w:customStyle="1" w:styleId="NoList31223">
    <w:name w:val="No List31223"/>
    <w:next w:val="NoList"/>
    <w:uiPriority w:val="99"/>
    <w:semiHidden/>
    <w:rsid w:val="0023164C"/>
  </w:style>
  <w:style w:type="numbering" w:customStyle="1" w:styleId="NoList111233">
    <w:name w:val="No List111233"/>
    <w:next w:val="NoList"/>
    <w:uiPriority w:val="99"/>
    <w:semiHidden/>
    <w:unhideWhenUsed/>
    <w:rsid w:val="0023164C"/>
  </w:style>
  <w:style w:type="numbering" w:customStyle="1" w:styleId="122230">
    <w:name w:val="無清單12223"/>
    <w:next w:val="NoList"/>
    <w:uiPriority w:val="99"/>
    <w:semiHidden/>
    <w:unhideWhenUsed/>
    <w:rsid w:val="0023164C"/>
  </w:style>
  <w:style w:type="numbering" w:customStyle="1" w:styleId="1112230">
    <w:name w:val="無清單111223"/>
    <w:next w:val="NoList"/>
    <w:uiPriority w:val="99"/>
    <w:semiHidden/>
    <w:unhideWhenUsed/>
    <w:rsid w:val="0023164C"/>
  </w:style>
  <w:style w:type="table" w:customStyle="1" w:styleId="TableGrid93">
    <w:name w:val="Table Grid93"/>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23164C"/>
    <w:rPr>
      <w:rFonts w:ascii="Times New Roman" w:eastAsia="Batang" w:hAnsi="Times New Roman"/>
      <w:lang w:val="en-GB" w:eastAsia="en-US"/>
    </w:rPr>
  </w:style>
  <w:style w:type="table" w:customStyle="1" w:styleId="TableGrid19">
    <w:name w:val="Table Grid19"/>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316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316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316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316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316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316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316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316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316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316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23164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2316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3164C"/>
    <w:rPr>
      <w:rFonts w:ascii="Cambria" w:hAnsi="Cambria" w:cs="Times New Roman" w:hint="default"/>
      <w:b/>
      <w:bCs/>
      <w:kern w:val="28"/>
      <w:sz w:val="32"/>
      <w:szCs w:val="32"/>
      <w:lang w:val="en-GB" w:eastAsia="en-US"/>
    </w:rPr>
  </w:style>
  <w:style w:type="character" w:customStyle="1" w:styleId="1e">
    <w:name w:val="副標題 字元1"/>
    <w:rsid w:val="0023164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3164C"/>
    <w:rPr>
      <w:rFonts w:ascii="Times New Roman" w:hAnsi="Times New Roman" w:cs="Times New Roman" w:hint="default"/>
      <w:i/>
      <w:iCs/>
      <w:color w:val="4F81BD"/>
      <w:lang w:val="en-GB" w:eastAsia="en-US"/>
    </w:rPr>
  </w:style>
  <w:style w:type="table" w:customStyle="1" w:styleId="TableGrid712">
    <w:name w:val="Table Grid712"/>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3164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316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23164C"/>
  </w:style>
  <w:style w:type="character" w:customStyle="1" w:styleId="CharChar35">
    <w:name w:val="Char Char35"/>
    <w:semiHidden/>
    <w:rsid w:val="0023164C"/>
    <w:rPr>
      <w:rFonts w:ascii="Arial" w:hAnsi="Arial"/>
      <w:sz w:val="28"/>
      <w:lang w:val="en-GB" w:eastAsia="ko-KR" w:bidi="ar-SA"/>
    </w:rPr>
  </w:style>
  <w:style w:type="numbering" w:customStyle="1" w:styleId="31110">
    <w:name w:val="无列表3111"/>
    <w:next w:val="NoList"/>
    <w:uiPriority w:val="99"/>
    <w:semiHidden/>
    <w:unhideWhenUsed/>
    <w:rsid w:val="0023164C"/>
  </w:style>
  <w:style w:type="numbering" w:customStyle="1" w:styleId="1212111">
    <w:name w:val="无列表121211"/>
    <w:next w:val="NoList"/>
    <w:semiHidden/>
    <w:rsid w:val="0023164C"/>
  </w:style>
  <w:style w:type="numbering" w:customStyle="1" w:styleId="1311111">
    <w:name w:val="无列表131111"/>
    <w:next w:val="NoList"/>
    <w:semiHidden/>
    <w:rsid w:val="0023164C"/>
  </w:style>
  <w:style w:type="numbering" w:customStyle="1" w:styleId="NoList411111">
    <w:name w:val="No List411111"/>
    <w:next w:val="NoList"/>
    <w:uiPriority w:val="99"/>
    <w:semiHidden/>
    <w:unhideWhenUsed/>
    <w:rsid w:val="0023164C"/>
  </w:style>
  <w:style w:type="numbering" w:customStyle="1" w:styleId="221111">
    <w:name w:val="无列表221111"/>
    <w:next w:val="NoList"/>
    <w:uiPriority w:val="99"/>
    <w:semiHidden/>
    <w:unhideWhenUsed/>
    <w:rsid w:val="0023164C"/>
  </w:style>
  <w:style w:type="numbering" w:customStyle="1" w:styleId="NoList12111111">
    <w:name w:val="No List12111111"/>
    <w:next w:val="NoList"/>
    <w:uiPriority w:val="99"/>
    <w:semiHidden/>
    <w:unhideWhenUsed/>
    <w:rsid w:val="0023164C"/>
  </w:style>
  <w:style w:type="numbering" w:customStyle="1" w:styleId="111111112">
    <w:name w:val="リストなし11111111"/>
    <w:next w:val="NoList"/>
    <w:uiPriority w:val="99"/>
    <w:semiHidden/>
    <w:unhideWhenUsed/>
    <w:rsid w:val="0023164C"/>
  </w:style>
  <w:style w:type="numbering" w:customStyle="1" w:styleId="111111113">
    <w:name w:val="无列表11111111"/>
    <w:next w:val="NoList"/>
    <w:semiHidden/>
    <w:rsid w:val="0023164C"/>
  </w:style>
  <w:style w:type="numbering" w:customStyle="1" w:styleId="NoList21111111">
    <w:name w:val="No List21111111"/>
    <w:next w:val="NoList"/>
    <w:semiHidden/>
    <w:rsid w:val="0023164C"/>
  </w:style>
  <w:style w:type="numbering" w:customStyle="1" w:styleId="NoList31111111">
    <w:name w:val="No List31111111"/>
    <w:next w:val="NoList"/>
    <w:uiPriority w:val="99"/>
    <w:semiHidden/>
    <w:rsid w:val="0023164C"/>
  </w:style>
  <w:style w:type="numbering" w:customStyle="1" w:styleId="NoList1111111111">
    <w:name w:val="No List1111111111"/>
    <w:next w:val="NoList"/>
    <w:uiPriority w:val="99"/>
    <w:semiHidden/>
    <w:unhideWhenUsed/>
    <w:rsid w:val="0023164C"/>
  </w:style>
  <w:style w:type="numbering" w:customStyle="1" w:styleId="12111111">
    <w:name w:val="無清單12111111"/>
    <w:next w:val="NoList"/>
    <w:uiPriority w:val="99"/>
    <w:semiHidden/>
    <w:unhideWhenUsed/>
    <w:rsid w:val="0023164C"/>
  </w:style>
  <w:style w:type="numbering" w:customStyle="1" w:styleId="1111111111">
    <w:name w:val="無清單1111111111"/>
    <w:next w:val="NoList"/>
    <w:uiPriority w:val="99"/>
    <w:semiHidden/>
    <w:unhideWhenUsed/>
    <w:rsid w:val="0023164C"/>
  </w:style>
  <w:style w:type="numbering" w:customStyle="1" w:styleId="NoList1311111">
    <w:name w:val="No List1311111"/>
    <w:next w:val="NoList"/>
    <w:uiPriority w:val="99"/>
    <w:semiHidden/>
    <w:unhideWhenUsed/>
    <w:rsid w:val="0023164C"/>
  </w:style>
  <w:style w:type="numbering" w:customStyle="1" w:styleId="12111110">
    <w:name w:val="リストなし1211111"/>
    <w:next w:val="NoList"/>
    <w:uiPriority w:val="99"/>
    <w:semiHidden/>
    <w:unhideWhenUsed/>
    <w:rsid w:val="0023164C"/>
  </w:style>
  <w:style w:type="numbering" w:customStyle="1" w:styleId="12111112">
    <w:name w:val="无列表1211111"/>
    <w:next w:val="NoList"/>
    <w:semiHidden/>
    <w:rsid w:val="0023164C"/>
  </w:style>
  <w:style w:type="numbering" w:customStyle="1" w:styleId="NoList2211111">
    <w:name w:val="No List2211111"/>
    <w:next w:val="NoList"/>
    <w:semiHidden/>
    <w:rsid w:val="0023164C"/>
  </w:style>
  <w:style w:type="numbering" w:customStyle="1" w:styleId="NoList3211111">
    <w:name w:val="No List3211111"/>
    <w:next w:val="NoList"/>
    <w:uiPriority w:val="99"/>
    <w:semiHidden/>
    <w:rsid w:val="0023164C"/>
  </w:style>
  <w:style w:type="numbering" w:customStyle="1" w:styleId="NoList11211111">
    <w:name w:val="No List11211111"/>
    <w:next w:val="NoList"/>
    <w:uiPriority w:val="99"/>
    <w:semiHidden/>
    <w:unhideWhenUsed/>
    <w:rsid w:val="0023164C"/>
  </w:style>
  <w:style w:type="numbering" w:customStyle="1" w:styleId="13111110">
    <w:name w:val="無清單1311111"/>
    <w:next w:val="NoList"/>
    <w:uiPriority w:val="99"/>
    <w:semiHidden/>
    <w:unhideWhenUsed/>
    <w:rsid w:val="0023164C"/>
  </w:style>
  <w:style w:type="numbering" w:customStyle="1" w:styleId="112111110">
    <w:name w:val="無清單11211111"/>
    <w:next w:val="NoList"/>
    <w:uiPriority w:val="99"/>
    <w:semiHidden/>
    <w:unhideWhenUsed/>
    <w:rsid w:val="0023164C"/>
  </w:style>
  <w:style w:type="numbering" w:customStyle="1" w:styleId="2111111">
    <w:name w:val="无列表2111111"/>
    <w:next w:val="NoList"/>
    <w:uiPriority w:val="99"/>
    <w:semiHidden/>
    <w:unhideWhenUsed/>
    <w:rsid w:val="0023164C"/>
  </w:style>
  <w:style w:type="numbering" w:customStyle="1" w:styleId="NoList12211111">
    <w:name w:val="No List12211111"/>
    <w:next w:val="NoList"/>
    <w:uiPriority w:val="99"/>
    <w:semiHidden/>
    <w:unhideWhenUsed/>
    <w:rsid w:val="0023164C"/>
  </w:style>
  <w:style w:type="numbering" w:customStyle="1" w:styleId="112111111">
    <w:name w:val="リストなし11211111"/>
    <w:next w:val="NoList"/>
    <w:uiPriority w:val="99"/>
    <w:semiHidden/>
    <w:unhideWhenUsed/>
    <w:rsid w:val="0023164C"/>
  </w:style>
  <w:style w:type="numbering" w:customStyle="1" w:styleId="112111112">
    <w:name w:val="无列表11211111"/>
    <w:next w:val="NoList"/>
    <w:semiHidden/>
    <w:rsid w:val="0023164C"/>
  </w:style>
  <w:style w:type="numbering" w:customStyle="1" w:styleId="NoList21211111">
    <w:name w:val="No List21211111"/>
    <w:next w:val="NoList"/>
    <w:semiHidden/>
    <w:rsid w:val="0023164C"/>
  </w:style>
  <w:style w:type="numbering" w:customStyle="1" w:styleId="NoList31211111">
    <w:name w:val="No List31211111"/>
    <w:next w:val="NoList"/>
    <w:uiPriority w:val="99"/>
    <w:semiHidden/>
    <w:rsid w:val="0023164C"/>
  </w:style>
  <w:style w:type="numbering" w:customStyle="1" w:styleId="NoList111211111">
    <w:name w:val="No List111211111"/>
    <w:next w:val="NoList"/>
    <w:uiPriority w:val="99"/>
    <w:semiHidden/>
    <w:unhideWhenUsed/>
    <w:rsid w:val="0023164C"/>
  </w:style>
  <w:style w:type="numbering" w:customStyle="1" w:styleId="12211111">
    <w:name w:val="無清單12211111"/>
    <w:next w:val="NoList"/>
    <w:uiPriority w:val="99"/>
    <w:semiHidden/>
    <w:unhideWhenUsed/>
    <w:rsid w:val="0023164C"/>
  </w:style>
  <w:style w:type="numbering" w:customStyle="1" w:styleId="111211111">
    <w:name w:val="無清單111211111"/>
    <w:next w:val="NoList"/>
    <w:uiPriority w:val="99"/>
    <w:semiHidden/>
    <w:unhideWhenUsed/>
    <w:rsid w:val="0023164C"/>
  </w:style>
  <w:style w:type="numbering" w:customStyle="1" w:styleId="1221110">
    <w:name w:val="无列表122111"/>
    <w:next w:val="NoList"/>
    <w:semiHidden/>
    <w:rsid w:val="0023164C"/>
  </w:style>
  <w:style w:type="numbering" w:customStyle="1" w:styleId="NoList1212111">
    <w:name w:val="No List1212111"/>
    <w:next w:val="NoList"/>
    <w:uiPriority w:val="99"/>
    <w:semiHidden/>
    <w:unhideWhenUsed/>
    <w:rsid w:val="0023164C"/>
  </w:style>
  <w:style w:type="numbering" w:customStyle="1" w:styleId="11121110">
    <w:name w:val="リストなし1112111"/>
    <w:next w:val="NoList"/>
    <w:uiPriority w:val="99"/>
    <w:semiHidden/>
    <w:unhideWhenUsed/>
    <w:rsid w:val="0023164C"/>
  </w:style>
  <w:style w:type="numbering" w:customStyle="1" w:styleId="11121113">
    <w:name w:val="无列表1112111"/>
    <w:next w:val="NoList"/>
    <w:semiHidden/>
    <w:rsid w:val="0023164C"/>
  </w:style>
  <w:style w:type="numbering" w:customStyle="1" w:styleId="NoList2112111">
    <w:name w:val="No List2112111"/>
    <w:next w:val="NoList"/>
    <w:semiHidden/>
    <w:rsid w:val="0023164C"/>
  </w:style>
  <w:style w:type="numbering" w:customStyle="1" w:styleId="NoList3112111">
    <w:name w:val="No List3112111"/>
    <w:next w:val="NoList"/>
    <w:uiPriority w:val="99"/>
    <w:semiHidden/>
    <w:rsid w:val="0023164C"/>
  </w:style>
  <w:style w:type="numbering" w:customStyle="1" w:styleId="NoList11112111">
    <w:name w:val="No List11112111"/>
    <w:next w:val="NoList"/>
    <w:uiPriority w:val="99"/>
    <w:semiHidden/>
    <w:unhideWhenUsed/>
    <w:rsid w:val="0023164C"/>
  </w:style>
  <w:style w:type="numbering" w:customStyle="1" w:styleId="12121110">
    <w:name w:val="無清單1212111"/>
    <w:next w:val="NoList"/>
    <w:uiPriority w:val="99"/>
    <w:semiHidden/>
    <w:unhideWhenUsed/>
    <w:rsid w:val="0023164C"/>
  </w:style>
  <w:style w:type="numbering" w:customStyle="1" w:styleId="11112111">
    <w:name w:val="無清單11112111"/>
    <w:next w:val="NoList"/>
    <w:uiPriority w:val="99"/>
    <w:semiHidden/>
    <w:unhideWhenUsed/>
    <w:rsid w:val="0023164C"/>
  </w:style>
  <w:style w:type="numbering" w:customStyle="1" w:styleId="212111">
    <w:name w:val="无列表212111"/>
    <w:next w:val="NoList"/>
    <w:uiPriority w:val="99"/>
    <w:semiHidden/>
    <w:unhideWhenUsed/>
    <w:rsid w:val="0023164C"/>
  </w:style>
  <w:style w:type="character" w:customStyle="1" w:styleId="27">
    <w:name w:val="副標題 字元2"/>
    <w:basedOn w:val="DefaultParagraphFont"/>
    <w:rsid w:val="0023164C"/>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23164C"/>
    <w:rPr>
      <w:rFonts w:ascii="Times New Roman" w:hAnsi="Times New Roman"/>
      <w:i/>
      <w:iCs/>
      <w:color w:val="5B9BD5"/>
      <w:lang w:val="en-GB" w:eastAsia="en-US"/>
    </w:rPr>
  </w:style>
  <w:style w:type="character" w:customStyle="1" w:styleId="28">
    <w:name w:val="鮮明引文 字元2"/>
    <w:basedOn w:val="DefaultParagraphFont"/>
    <w:uiPriority w:val="30"/>
    <w:rsid w:val="0023164C"/>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3164C"/>
    <w:rPr>
      <w:rFonts w:ascii="Calibri Light" w:eastAsia="SimSun"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3164C"/>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3164C"/>
    <w:rPr>
      <w:rFonts w:ascii="Calibri Light" w:eastAsia="SimSun"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3164C"/>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3164C"/>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23164C"/>
    <w:rPr>
      <w:rFonts w:ascii="Calibri Light" w:eastAsia="SimSun"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3164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3164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3164C"/>
    <w:rPr>
      <w:rFonts w:ascii="Times New Roman" w:eastAsia="SimSun" w:hAnsi="Times New Roman"/>
      <w:lang w:val="en-GB" w:eastAsia="en-US"/>
    </w:rPr>
  </w:style>
  <w:style w:type="character" w:customStyle="1" w:styleId="IntenseQuoteChar2">
    <w:name w:val="Intense Quote Char2"/>
    <w:basedOn w:val="DefaultParagraphFont"/>
    <w:uiPriority w:val="30"/>
    <w:rsid w:val="0023164C"/>
    <w:rPr>
      <w:rFonts w:ascii="Times New Roman" w:hAnsi="Times New Roman"/>
      <w:i/>
      <w:iCs/>
      <w:color w:val="5B9BD5"/>
      <w:lang w:val="en-GB" w:eastAsia="en-US"/>
    </w:rPr>
  </w:style>
  <w:style w:type="numbering" w:customStyle="1" w:styleId="NoList19">
    <w:name w:val="No List19"/>
    <w:next w:val="NoList"/>
    <w:uiPriority w:val="99"/>
    <w:semiHidden/>
    <w:unhideWhenUsed/>
    <w:rsid w:val="0023164C"/>
  </w:style>
  <w:style w:type="table" w:customStyle="1" w:styleId="TableGrid30">
    <w:name w:val="Table Grid30"/>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3164C"/>
  </w:style>
  <w:style w:type="numbering" w:customStyle="1" w:styleId="182">
    <w:name w:val="リストなし18"/>
    <w:next w:val="NoList"/>
    <w:uiPriority w:val="99"/>
    <w:semiHidden/>
    <w:unhideWhenUsed/>
    <w:rsid w:val="0023164C"/>
  </w:style>
  <w:style w:type="table" w:customStyle="1" w:styleId="TableGrid120">
    <w:name w:val="Table Grid120"/>
    <w:basedOn w:val="TableNormal"/>
    <w:next w:val="TableGrid"/>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3164C"/>
  </w:style>
  <w:style w:type="table" w:customStyle="1" w:styleId="3100">
    <w:name w:val="网格型310"/>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3164C"/>
  </w:style>
  <w:style w:type="numbering" w:customStyle="1" w:styleId="NoList38">
    <w:name w:val="No List38"/>
    <w:next w:val="NoList"/>
    <w:uiPriority w:val="99"/>
    <w:semiHidden/>
    <w:rsid w:val="0023164C"/>
  </w:style>
  <w:style w:type="table" w:customStyle="1" w:styleId="TableGrid410">
    <w:name w:val="Table Grid410"/>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3164C"/>
  </w:style>
  <w:style w:type="numbering" w:customStyle="1" w:styleId="191">
    <w:name w:val="無清單19"/>
    <w:next w:val="NoList"/>
    <w:uiPriority w:val="99"/>
    <w:semiHidden/>
    <w:unhideWhenUsed/>
    <w:rsid w:val="0023164C"/>
  </w:style>
  <w:style w:type="numbering" w:customStyle="1" w:styleId="1180">
    <w:name w:val="無清單118"/>
    <w:next w:val="NoList"/>
    <w:uiPriority w:val="99"/>
    <w:semiHidden/>
    <w:unhideWhenUsed/>
    <w:rsid w:val="0023164C"/>
  </w:style>
  <w:style w:type="table" w:customStyle="1" w:styleId="1100">
    <w:name w:val="表格格線110"/>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3164C"/>
  </w:style>
  <w:style w:type="numbering" w:customStyle="1" w:styleId="270">
    <w:name w:val="无列表27"/>
    <w:next w:val="NoList"/>
    <w:uiPriority w:val="99"/>
    <w:semiHidden/>
    <w:unhideWhenUsed/>
    <w:rsid w:val="0023164C"/>
  </w:style>
  <w:style w:type="numbering" w:customStyle="1" w:styleId="NoList128">
    <w:name w:val="No List128"/>
    <w:next w:val="NoList"/>
    <w:uiPriority w:val="99"/>
    <w:semiHidden/>
    <w:unhideWhenUsed/>
    <w:rsid w:val="0023164C"/>
  </w:style>
  <w:style w:type="numbering" w:customStyle="1" w:styleId="1181">
    <w:name w:val="リストなし118"/>
    <w:next w:val="NoList"/>
    <w:uiPriority w:val="99"/>
    <w:semiHidden/>
    <w:unhideWhenUsed/>
    <w:rsid w:val="0023164C"/>
  </w:style>
  <w:style w:type="numbering" w:customStyle="1" w:styleId="1182">
    <w:name w:val="无列表118"/>
    <w:next w:val="NoList"/>
    <w:semiHidden/>
    <w:rsid w:val="0023164C"/>
  </w:style>
  <w:style w:type="numbering" w:customStyle="1" w:styleId="NoList218">
    <w:name w:val="No List218"/>
    <w:next w:val="NoList"/>
    <w:semiHidden/>
    <w:rsid w:val="0023164C"/>
  </w:style>
  <w:style w:type="numbering" w:customStyle="1" w:styleId="NoList318">
    <w:name w:val="No List318"/>
    <w:next w:val="NoList"/>
    <w:uiPriority w:val="99"/>
    <w:semiHidden/>
    <w:rsid w:val="0023164C"/>
  </w:style>
  <w:style w:type="numbering" w:customStyle="1" w:styleId="128">
    <w:name w:val="無清單128"/>
    <w:next w:val="NoList"/>
    <w:uiPriority w:val="99"/>
    <w:semiHidden/>
    <w:unhideWhenUsed/>
    <w:rsid w:val="0023164C"/>
  </w:style>
  <w:style w:type="numbering" w:customStyle="1" w:styleId="1118">
    <w:name w:val="無清單1118"/>
    <w:next w:val="NoList"/>
    <w:uiPriority w:val="99"/>
    <w:semiHidden/>
    <w:unhideWhenUsed/>
    <w:rsid w:val="0023164C"/>
  </w:style>
  <w:style w:type="table" w:customStyle="1" w:styleId="TableGrid1110">
    <w:name w:val="Table Grid1110"/>
    <w:basedOn w:val="TableNormal"/>
    <w:next w:val="TableGrid"/>
    <w:uiPriority w:val="39"/>
    <w:rsid w:val="002316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3164C"/>
  </w:style>
  <w:style w:type="numbering" w:customStyle="1" w:styleId="NoList1127">
    <w:name w:val="No List1127"/>
    <w:next w:val="NoList"/>
    <w:uiPriority w:val="99"/>
    <w:semiHidden/>
    <w:unhideWhenUsed/>
    <w:rsid w:val="0023164C"/>
  </w:style>
  <w:style w:type="table" w:customStyle="1" w:styleId="TableGrid58">
    <w:name w:val="Table Grid58"/>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23164C"/>
  </w:style>
  <w:style w:type="numbering" w:customStyle="1" w:styleId="11171">
    <w:name w:val="リストなし1117"/>
    <w:next w:val="NoList"/>
    <w:uiPriority w:val="99"/>
    <w:semiHidden/>
    <w:unhideWhenUsed/>
    <w:rsid w:val="0023164C"/>
  </w:style>
  <w:style w:type="numbering" w:customStyle="1" w:styleId="11172">
    <w:name w:val="无列表1117"/>
    <w:next w:val="NoList"/>
    <w:semiHidden/>
    <w:rsid w:val="0023164C"/>
  </w:style>
  <w:style w:type="numbering" w:customStyle="1" w:styleId="NoList2117">
    <w:name w:val="No List2117"/>
    <w:next w:val="NoList"/>
    <w:semiHidden/>
    <w:rsid w:val="0023164C"/>
  </w:style>
  <w:style w:type="numbering" w:customStyle="1" w:styleId="NoList3117">
    <w:name w:val="No List3117"/>
    <w:next w:val="NoList"/>
    <w:uiPriority w:val="99"/>
    <w:semiHidden/>
    <w:rsid w:val="0023164C"/>
  </w:style>
  <w:style w:type="numbering" w:customStyle="1" w:styleId="NoList11117">
    <w:name w:val="No List11117"/>
    <w:next w:val="NoList"/>
    <w:uiPriority w:val="99"/>
    <w:semiHidden/>
    <w:unhideWhenUsed/>
    <w:rsid w:val="0023164C"/>
  </w:style>
  <w:style w:type="numbering" w:customStyle="1" w:styleId="12170">
    <w:name w:val="無清單1217"/>
    <w:next w:val="NoList"/>
    <w:uiPriority w:val="99"/>
    <w:semiHidden/>
    <w:unhideWhenUsed/>
    <w:rsid w:val="0023164C"/>
  </w:style>
  <w:style w:type="numbering" w:customStyle="1" w:styleId="11117">
    <w:name w:val="無清單11117"/>
    <w:next w:val="NoList"/>
    <w:uiPriority w:val="99"/>
    <w:semiHidden/>
    <w:unhideWhenUsed/>
    <w:rsid w:val="0023164C"/>
  </w:style>
  <w:style w:type="numbering" w:customStyle="1" w:styleId="NoList57">
    <w:name w:val="No List57"/>
    <w:next w:val="NoList"/>
    <w:uiPriority w:val="99"/>
    <w:semiHidden/>
    <w:unhideWhenUsed/>
    <w:rsid w:val="0023164C"/>
  </w:style>
  <w:style w:type="table" w:customStyle="1" w:styleId="TableGrid68">
    <w:name w:val="Table Grid68"/>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3164C"/>
  </w:style>
  <w:style w:type="numbering" w:customStyle="1" w:styleId="1271">
    <w:name w:val="リストなし127"/>
    <w:next w:val="NoList"/>
    <w:uiPriority w:val="99"/>
    <w:semiHidden/>
    <w:unhideWhenUsed/>
    <w:rsid w:val="0023164C"/>
  </w:style>
  <w:style w:type="table" w:customStyle="1" w:styleId="TableGrid128">
    <w:name w:val="Table Grid128"/>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3164C"/>
  </w:style>
  <w:style w:type="table" w:customStyle="1" w:styleId="328">
    <w:name w:val="网格型328"/>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3164C"/>
  </w:style>
  <w:style w:type="numbering" w:customStyle="1" w:styleId="NoList327">
    <w:name w:val="No List327"/>
    <w:next w:val="NoList"/>
    <w:uiPriority w:val="99"/>
    <w:semiHidden/>
    <w:rsid w:val="0023164C"/>
  </w:style>
  <w:style w:type="table" w:customStyle="1" w:styleId="TableGrid428">
    <w:name w:val="Table Grid428"/>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23164C"/>
  </w:style>
  <w:style w:type="numbering" w:customStyle="1" w:styleId="11270">
    <w:name w:val="無清單1127"/>
    <w:next w:val="NoList"/>
    <w:uiPriority w:val="99"/>
    <w:semiHidden/>
    <w:unhideWhenUsed/>
    <w:rsid w:val="0023164C"/>
  </w:style>
  <w:style w:type="table" w:customStyle="1" w:styleId="1280">
    <w:name w:val="表格格線128"/>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3164C"/>
  </w:style>
  <w:style w:type="numbering" w:customStyle="1" w:styleId="NoList1226">
    <w:name w:val="No List1226"/>
    <w:next w:val="NoList"/>
    <w:uiPriority w:val="99"/>
    <w:semiHidden/>
    <w:unhideWhenUsed/>
    <w:rsid w:val="0023164C"/>
  </w:style>
  <w:style w:type="numbering" w:customStyle="1" w:styleId="11260">
    <w:name w:val="リストなし1126"/>
    <w:next w:val="NoList"/>
    <w:uiPriority w:val="99"/>
    <w:semiHidden/>
    <w:unhideWhenUsed/>
    <w:rsid w:val="0023164C"/>
  </w:style>
  <w:style w:type="numbering" w:customStyle="1" w:styleId="11261">
    <w:name w:val="无列表1126"/>
    <w:next w:val="NoList"/>
    <w:semiHidden/>
    <w:rsid w:val="0023164C"/>
  </w:style>
  <w:style w:type="numbering" w:customStyle="1" w:styleId="NoList2126">
    <w:name w:val="No List2126"/>
    <w:next w:val="NoList"/>
    <w:semiHidden/>
    <w:rsid w:val="0023164C"/>
  </w:style>
  <w:style w:type="numbering" w:customStyle="1" w:styleId="NoList3126">
    <w:name w:val="No List3126"/>
    <w:next w:val="NoList"/>
    <w:uiPriority w:val="99"/>
    <w:semiHidden/>
    <w:rsid w:val="0023164C"/>
  </w:style>
  <w:style w:type="numbering" w:customStyle="1" w:styleId="NoList11127">
    <w:name w:val="No List11127"/>
    <w:next w:val="NoList"/>
    <w:uiPriority w:val="99"/>
    <w:semiHidden/>
    <w:unhideWhenUsed/>
    <w:rsid w:val="0023164C"/>
  </w:style>
  <w:style w:type="numbering" w:customStyle="1" w:styleId="12260">
    <w:name w:val="無清單1226"/>
    <w:next w:val="NoList"/>
    <w:uiPriority w:val="99"/>
    <w:semiHidden/>
    <w:unhideWhenUsed/>
    <w:rsid w:val="0023164C"/>
  </w:style>
  <w:style w:type="numbering" w:customStyle="1" w:styleId="11126">
    <w:name w:val="無清單11126"/>
    <w:next w:val="NoList"/>
    <w:uiPriority w:val="99"/>
    <w:semiHidden/>
    <w:unhideWhenUsed/>
    <w:rsid w:val="0023164C"/>
  </w:style>
  <w:style w:type="table" w:customStyle="1" w:styleId="174">
    <w:name w:val="网格型17"/>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316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3164C"/>
  </w:style>
  <w:style w:type="table" w:customStyle="1" w:styleId="260">
    <w:name w:val="网格型26"/>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23164C"/>
  </w:style>
  <w:style w:type="numbering" w:customStyle="1" w:styleId="NoList1135">
    <w:name w:val="No List1135"/>
    <w:next w:val="NoList"/>
    <w:uiPriority w:val="99"/>
    <w:semiHidden/>
    <w:unhideWhenUsed/>
    <w:rsid w:val="0023164C"/>
  </w:style>
  <w:style w:type="numbering" w:customStyle="1" w:styleId="NoList415">
    <w:name w:val="No List415"/>
    <w:next w:val="NoList"/>
    <w:uiPriority w:val="99"/>
    <w:semiHidden/>
    <w:unhideWhenUsed/>
    <w:rsid w:val="0023164C"/>
  </w:style>
  <w:style w:type="table" w:customStyle="1" w:styleId="TableGrid1127">
    <w:name w:val="Table Grid1127"/>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3164C"/>
  </w:style>
  <w:style w:type="numbering" w:customStyle="1" w:styleId="NoList12115">
    <w:name w:val="No List12115"/>
    <w:next w:val="NoList"/>
    <w:uiPriority w:val="99"/>
    <w:semiHidden/>
    <w:unhideWhenUsed/>
    <w:rsid w:val="0023164C"/>
  </w:style>
  <w:style w:type="numbering" w:customStyle="1" w:styleId="111151">
    <w:name w:val="リストなし11115"/>
    <w:next w:val="NoList"/>
    <w:uiPriority w:val="99"/>
    <w:semiHidden/>
    <w:unhideWhenUsed/>
    <w:rsid w:val="0023164C"/>
  </w:style>
  <w:style w:type="numbering" w:customStyle="1" w:styleId="111152">
    <w:name w:val="无列表11115"/>
    <w:next w:val="NoList"/>
    <w:semiHidden/>
    <w:rsid w:val="0023164C"/>
  </w:style>
  <w:style w:type="numbering" w:customStyle="1" w:styleId="NoList21115">
    <w:name w:val="No List21115"/>
    <w:next w:val="NoList"/>
    <w:semiHidden/>
    <w:rsid w:val="0023164C"/>
  </w:style>
  <w:style w:type="numbering" w:customStyle="1" w:styleId="NoList31115">
    <w:name w:val="No List31115"/>
    <w:next w:val="NoList"/>
    <w:uiPriority w:val="99"/>
    <w:semiHidden/>
    <w:rsid w:val="0023164C"/>
  </w:style>
  <w:style w:type="numbering" w:customStyle="1" w:styleId="NoList111115">
    <w:name w:val="No List111115"/>
    <w:next w:val="NoList"/>
    <w:uiPriority w:val="99"/>
    <w:semiHidden/>
    <w:unhideWhenUsed/>
    <w:rsid w:val="0023164C"/>
  </w:style>
  <w:style w:type="numbering" w:customStyle="1" w:styleId="12115">
    <w:name w:val="無清單12115"/>
    <w:next w:val="NoList"/>
    <w:uiPriority w:val="99"/>
    <w:semiHidden/>
    <w:unhideWhenUsed/>
    <w:rsid w:val="0023164C"/>
  </w:style>
  <w:style w:type="numbering" w:customStyle="1" w:styleId="111115">
    <w:name w:val="無清單111115"/>
    <w:next w:val="NoList"/>
    <w:uiPriority w:val="99"/>
    <w:semiHidden/>
    <w:unhideWhenUsed/>
    <w:rsid w:val="0023164C"/>
  </w:style>
  <w:style w:type="numbering" w:customStyle="1" w:styleId="NoList1315">
    <w:name w:val="No List1315"/>
    <w:next w:val="NoList"/>
    <w:uiPriority w:val="99"/>
    <w:semiHidden/>
    <w:unhideWhenUsed/>
    <w:rsid w:val="0023164C"/>
  </w:style>
  <w:style w:type="numbering" w:customStyle="1" w:styleId="12151">
    <w:name w:val="リストなし1215"/>
    <w:next w:val="NoList"/>
    <w:uiPriority w:val="99"/>
    <w:semiHidden/>
    <w:unhideWhenUsed/>
    <w:rsid w:val="0023164C"/>
  </w:style>
  <w:style w:type="numbering" w:customStyle="1" w:styleId="12152">
    <w:name w:val="无列表1215"/>
    <w:next w:val="NoList"/>
    <w:semiHidden/>
    <w:rsid w:val="0023164C"/>
  </w:style>
  <w:style w:type="numbering" w:customStyle="1" w:styleId="NoList2215">
    <w:name w:val="No List2215"/>
    <w:next w:val="NoList"/>
    <w:semiHidden/>
    <w:rsid w:val="0023164C"/>
  </w:style>
  <w:style w:type="numbering" w:customStyle="1" w:styleId="NoList3215">
    <w:name w:val="No List3215"/>
    <w:next w:val="NoList"/>
    <w:uiPriority w:val="99"/>
    <w:semiHidden/>
    <w:rsid w:val="0023164C"/>
  </w:style>
  <w:style w:type="numbering" w:customStyle="1" w:styleId="NoList11215">
    <w:name w:val="No List11215"/>
    <w:next w:val="NoList"/>
    <w:uiPriority w:val="99"/>
    <w:semiHidden/>
    <w:unhideWhenUsed/>
    <w:rsid w:val="0023164C"/>
  </w:style>
  <w:style w:type="numbering" w:customStyle="1" w:styleId="1315">
    <w:name w:val="無清單1315"/>
    <w:next w:val="NoList"/>
    <w:uiPriority w:val="99"/>
    <w:semiHidden/>
    <w:unhideWhenUsed/>
    <w:rsid w:val="0023164C"/>
  </w:style>
  <w:style w:type="numbering" w:customStyle="1" w:styleId="11215">
    <w:name w:val="無清單11215"/>
    <w:next w:val="NoList"/>
    <w:uiPriority w:val="99"/>
    <w:semiHidden/>
    <w:unhideWhenUsed/>
    <w:rsid w:val="0023164C"/>
  </w:style>
  <w:style w:type="numbering" w:customStyle="1" w:styleId="2115">
    <w:name w:val="无列表2115"/>
    <w:next w:val="NoList"/>
    <w:uiPriority w:val="99"/>
    <w:semiHidden/>
    <w:unhideWhenUsed/>
    <w:rsid w:val="0023164C"/>
  </w:style>
  <w:style w:type="numbering" w:customStyle="1" w:styleId="NoList12215">
    <w:name w:val="No List12215"/>
    <w:next w:val="NoList"/>
    <w:uiPriority w:val="99"/>
    <w:semiHidden/>
    <w:unhideWhenUsed/>
    <w:rsid w:val="0023164C"/>
  </w:style>
  <w:style w:type="numbering" w:customStyle="1" w:styleId="112150">
    <w:name w:val="リストなし11215"/>
    <w:next w:val="NoList"/>
    <w:uiPriority w:val="99"/>
    <w:semiHidden/>
    <w:unhideWhenUsed/>
    <w:rsid w:val="0023164C"/>
  </w:style>
  <w:style w:type="numbering" w:customStyle="1" w:styleId="112151">
    <w:name w:val="无列表11215"/>
    <w:next w:val="NoList"/>
    <w:semiHidden/>
    <w:rsid w:val="0023164C"/>
  </w:style>
  <w:style w:type="numbering" w:customStyle="1" w:styleId="NoList21215">
    <w:name w:val="No List21215"/>
    <w:next w:val="NoList"/>
    <w:semiHidden/>
    <w:rsid w:val="0023164C"/>
  </w:style>
  <w:style w:type="numbering" w:customStyle="1" w:styleId="NoList31215">
    <w:name w:val="No List31215"/>
    <w:next w:val="NoList"/>
    <w:uiPriority w:val="99"/>
    <w:semiHidden/>
    <w:rsid w:val="0023164C"/>
  </w:style>
  <w:style w:type="numbering" w:customStyle="1" w:styleId="NoList111215">
    <w:name w:val="No List111215"/>
    <w:next w:val="NoList"/>
    <w:uiPriority w:val="99"/>
    <w:semiHidden/>
    <w:unhideWhenUsed/>
    <w:rsid w:val="0023164C"/>
  </w:style>
  <w:style w:type="numbering" w:customStyle="1" w:styleId="12215">
    <w:name w:val="無清單12215"/>
    <w:next w:val="NoList"/>
    <w:uiPriority w:val="99"/>
    <w:semiHidden/>
    <w:unhideWhenUsed/>
    <w:rsid w:val="0023164C"/>
  </w:style>
  <w:style w:type="numbering" w:customStyle="1" w:styleId="111215">
    <w:name w:val="無清單111215"/>
    <w:next w:val="NoList"/>
    <w:uiPriority w:val="99"/>
    <w:semiHidden/>
    <w:unhideWhenUsed/>
    <w:rsid w:val="0023164C"/>
  </w:style>
  <w:style w:type="table" w:customStyle="1" w:styleId="TableGrid76">
    <w:name w:val="Table Grid76"/>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2316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2316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316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316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2316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2316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23164C"/>
  </w:style>
  <w:style w:type="numbering" w:customStyle="1" w:styleId="NoList145">
    <w:name w:val="No List145"/>
    <w:next w:val="NoList"/>
    <w:uiPriority w:val="99"/>
    <w:semiHidden/>
    <w:unhideWhenUsed/>
    <w:rsid w:val="0023164C"/>
  </w:style>
  <w:style w:type="numbering" w:customStyle="1" w:styleId="1352">
    <w:name w:val="リストなし135"/>
    <w:next w:val="NoList"/>
    <w:uiPriority w:val="99"/>
    <w:semiHidden/>
    <w:unhideWhenUsed/>
    <w:rsid w:val="0023164C"/>
  </w:style>
  <w:style w:type="numbering" w:customStyle="1" w:styleId="NoList235">
    <w:name w:val="No List235"/>
    <w:next w:val="NoList"/>
    <w:semiHidden/>
    <w:rsid w:val="0023164C"/>
  </w:style>
  <w:style w:type="numbering" w:customStyle="1" w:styleId="NoList335">
    <w:name w:val="No List335"/>
    <w:next w:val="NoList"/>
    <w:uiPriority w:val="99"/>
    <w:semiHidden/>
    <w:rsid w:val="0023164C"/>
  </w:style>
  <w:style w:type="numbering" w:customStyle="1" w:styleId="1451">
    <w:name w:val="無清單145"/>
    <w:next w:val="NoList"/>
    <w:uiPriority w:val="99"/>
    <w:semiHidden/>
    <w:unhideWhenUsed/>
    <w:rsid w:val="0023164C"/>
  </w:style>
  <w:style w:type="numbering" w:customStyle="1" w:styleId="11350">
    <w:name w:val="無清單1135"/>
    <w:next w:val="NoList"/>
    <w:uiPriority w:val="99"/>
    <w:semiHidden/>
    <w:unhideWhenUsed/>
    <w:rsid w:val="0023164C"/>
  </w:style>
  <w:style w:type="numbering" w:customStyle="1" w:styleId="NoList1235">
    <w:name w:val="No List1235"/>
    <w:next w:val="NoList"/>
    <w:uiPriority w:val="99"/>
    <w:semiHidden/>
    <w:unhideWhenUsed/>
    <w:rsid w:val="0023164C"/>
  </w:style>
  <w:style w:type="numbering" w:customStyle="1" w:styleId="11351">
    <w:name w:val="リストなし1135"/>
    <w:next w:val="NoList"/>
    <w:uiPriority w:val="99"/>
    <w:semiHidden/>
    <w:unhideWhenUsed/>
    <w:rsid w:val="0023164C"/>
  </w:style>
  <w:style w:type="numbering" w:customStyle="1" w:styleId="11352">
    <w:name w:val="无列表1135"/>
    <w:next w:val="NoList"/>
    <w:semiHidden/>
    <w:rsid w:val="0023164C"/>
  </w:style>
  <w:style w:type="numbering" w:customStyle="1" w:styleId="NoList2135">
    <w:name w:val="No List2135"/>
    <w:next w:val="NoList"/>
    <w:semiHidden/>
    <w:rsid w:val="0023164C"/>
  </w:style>
  <w:style w:type="numbering" w:customStyle="1" w:styleId="NoList3135">
    <w:name w:val="No List3135"/>
    <w:next w:val="NoList"/>
    <w:uiPriority w:val="99"/>
    <w:semiHidden/>
    <w:rsid w:val="0023164C"/>
  </w:style>
  <w:style w:type="numbering" w:customStyle="1" w:styleId="NoList11135">
    <w:name w:val="No List11135"/>
    <w:next w:val="NoList"/>
    <w:uiPriority w:val="99"/>
    <w:semiHidden/>
    <w:unhideWhenUsed/>
    <w:rsid w:val="0023164C"/>
  </w:style>
  <w:style w:type="numbering" w:customStyle="1" w:styleId="1235">
    <w:name w:val="無清單1235"/>
    <w:next w:val="NoList"/>
    <w:uiPriority w:val="99"/>
    <w:semiHidden/>
    <w:unhideWhenUsed/>
    <w:rsid w:val="0023164C"/>
  </w:style>
  <w:style w:type="numbering" w:customStyle="1" w:styleId="11135">
    <w:name w:val="無清單11135"/>
    <w:next w:val="NoList"/>
    <w:uiPriority w:val="99"/>
    <w:semiHidden/>
    <w:unhideWhenUsed/>
    <w:rsid w:val="0023164C"/>
  </w:style>
  <w:style w:type="numbering" w:customStyle="1" w:styleId="NoList515">
    <w:name w:val="No List515"/>
    <w:next w:val="NoList"/>
    <w:uiPriority w:val="99"/>
    <w:semiHidden/>
    <w:unhideWhenUsed/>
    <w:rsid w:val="0023164C"/>
  </w:style>
  <w:style w:type="numbering" w:customStyle="1" w:styleId="13150">
    <w:name w:val="无列表1315"/>
    <w:next w:val="NoList"/>
    <w:semiHidden/>
    <w:rsid w:val="0023164C"/>
  </w:style>
  <w:style w:type="numbering" w:customStyle="1" w:styleId="NoList11314">
    <w:name w:val="No List11314"/>
    <w:next w:val="NoList"/>
    <w:uiPriority w:val="99"/>
    <w:semiHidden/>
    <w:unhideWhenUsed/>
    <w:rsid w:val="0023164C"/>
  </w:style>
  <w:style w:type="numbering" w:customStyle="1" w:styleId="NoList4115">
    <w:name w:val="No List4115"/>
    <w:next w:val="NoList"/>
    <w:uiPriority w:val="99"/>
    <w:semiHidden/>
    <w:unhideWhenUsed/>
    <w:rsid w:val="0023164C"/>
  </w:style>
  <w:style w:type="numbering" w:customStyle="1" w:styleId="2215">
    <w:name w:val="无列表2215"/>
    <w:next w:val="NoList"/>
    <w:uiPriority w:val="99"/>
    <w:semiHidden/>
    <w:unhideWhenUsed/>
    <w:rsid w:val="0023164C"/>
  </w:style>
  <w:style w:type="numbering" w:customStyle="1" w:styleId="NoList121115">
    <w:name w:val="No List121115"/>
    <w:next w:val="NoList"/>
    <w:uiPriority w:val="99"/>
    <w:semiHidden/>
    <w:unhideWhenUsed/>
    <w:rsid w:val="0023164C"/>
  </w:style>
  <w:style w:type="numbering" w:customStyle="1" w:styleId="1111150">
    <w:name w:val="リストなし111115"/>
    <w:next w:val="NoList"/>
    <w:uiPriority w:val="99"/>
    <w:semiHidden/>
    <w:unhideWhenUsed/>
    <w:rsid w:val="0023164C"/>
  </w:style>
  <w:style w:type="numbering" w:customStyle="1" w:styleId="1111151">
    <w:name w:val="无列表111115"/>
    <w:next w:val="NoList"/>
    <w:semiHidden/>
    <w:rsid w:val="0023164C"/>
  </w:style>
  <w:style w:type="numbering" w:customStyle="1" w:styleId="NoList211115">
    <w:name w:val="No List211115"/>
    <w:next w:val="NoList"/>
    <w:semiHidden/>
    <w:rsid w:val="0023164C"/>
  </w:style>
  <w:style w:type="numbering" w:customStyle="1" w:styleId="NoList311115">
    <w:name w:val="No List311115"/>
    <w:next w:val="NoList"/>
    <w:uiPriority w:val="99"/>
    <w:semiHidden/>
    <w:rsid w:val="0023164C"/>
  </w:style>
  <w:style w:type="numbering" w:customStyle="1" w:styleId="NoList1111115">
    <w:name w:val="No List1111115"/>
    <w:next w:val="NoList"/>
    <w:uiPriority w:val="99"/>
    <w:semiHidden/>
    <w:unhideWhenUsed/>
    <w:rsid w:val="0023164C"/>
  </w:style>
  <w:style w:type="numbering" w:customStyle="1" w:styleId="121115">
    <w:name w:val="無清單121115"/>
    <w:next w:val="NoList"/>
    <w:uiPriority w:val="99"/>
    <w:semiHidden/>
    <w:unhideWhenUsed/>
    <w:rsid w:val="0023164C"/>
  </w:style>
  <w:style w:type="numbering" w:customStyle="1" w:styleId="1111115">
    <w:name w:val="無清單1111115"/>
    <w:next w:val="NoList"/>
    <w:uiPriority w:val="99"/>
    <w:semiHidden/>
    <w:unhideWhenUsed/>
    <w:rsid w:val="0023164C"/>
  </w:style>
  <w:style w:type="numbering" w:customStyle="1" w:styleId="NoList13115">
    <w:name w:val="No List13115"/>
    <w:next w:val="NoList"/>
    <w:uiPriority w:val="99"/>
    <w:semiHidden/>
    <w:unhideWhenUsed/>
    <w:rsid w:val="0023164C"/>
  </w:style>
  <w:style w:type="numbering" w:customStyle="1" w:styleId="121150">
    <w:name w:val="リストなし12115"/>
    <w:next w:val="NoList"/>
    <w:uiPriority w:val="99"/>
    <w:semiHidden/>
    <w:unhideWhenUsed/>
    <w:rsid w:val="0023164C"/>
  </w:style>
  <w:style w:type="numbering" w:customStyle="1" w:styleId="121151">
    <w:name w:val="无列表12115"/>
    <w:next w:val="NoList"/>
    <w:semiHidden/>
    <w:rsid w:val="0023164C"/>
  </w:style>
  <w:style w:type="numbering" w:customStyle="1" w:styleId="NoList22115">
    <w:name w:val="No List22115"/>
    <w:next w:val="NoList"/>
    <w:semiHidden/>
    <w:rsid w:val="0023164C"/>
  </w:style>
  <w:style w:type="numbering" w:customStyle="1" w:styleId="NoList32115">
    <w:name w:val="No List32115"/>
    <w:next w:val="NoList"/>
    <w:uiPriority w:val="99"/>
    <w:semiHidden/>
    <w:rsid w:val="0023164C"/>
  </w:style>
  <w:style w:type="numbering" w:customStyle="1" w:styleId="NoList112115">
    <w:name w:val="No List112115"/>
    <w:next w:val="NoList"/>
    <w:uiPriority w:val="99"/>
    <w:semiHidden/>
    <w:unhideWhenUsed/>
    <w:rsid w:val="0023164C"/>
  </w:style>
  <w:style w:type="numbering" w:customStyle="1" w:styleId="13115">
    <w:name w:val="無清單13115"/>
    <w:next w:val="NoList"/>
    <w:uiPriority w:val="99"/>
    <w:semiHidden/>
    <w:unhideWhenUsed/>
    <w:rsid w:val="0023164C"/>
  </w:style>
  <w:style w:type="numbering" w:customStyle="1" w:styleId="112115">
    <w:name w:val="無清單112115"/>
    <w:next w:val="NoList"/>
    <w:uiPriority w:val="99"/>
    <w:semiHidden/>
    <w:unhideWhenUsed/>
    <w:rsid w:val="0023164C"/>
  </w:style>
  <w:style w:type="numbering" w:customStyle="1" w:styleId="21115">
    <w:name w:val="无列表21115"/>
    <w:next w:val="NoList"/>
    <w:uiPriority w:val="99"/>
    <w:semiHidden/>
    <w:unhideWhenUsed/>
    <w:rsid w:val="0023164C"/>
  </w:style>
  <w:style w:type="numbering" w:customStyle="1" w:styleId="NoList122115">
    <w:name w:val="No List122115"/>
    <w:next w:val="NoList"/>
    <w:uiPriority w:val="99"/>
    <w:semiHidden/>
    <w:unhideWhenUsed/>
    <w:rsid w:val="0023164C"/>
  </w:style>
  <w:style w:type="numbering" w:customStyle="1" w:styleId="1121150">
    <w:name w:val="リストなし112115"/>
    <w:next w:val="NoList"/>
    <w:uiPriority w:val="99"/>
    <w:semiHidden/>
    <w:unhideWhenUsed/>
    <w:rsid w:val="0023164C"/>
  </w:style>
  <w:style w:type="numbering" w:customStyle="1" w:styleId="1121151">
    <w:name w:val="无列表112115"/>
    <w:next w:val="NoList"/>
    <w:semiHidden/>
    <w:rsid w:val="0023164C"/>
  </w:style>
  <w:style w:type="numbering" w:customStyle="1" w:styleId="NoList212115">
    <w:name w:val="No List212115"/>
    <w:next w:val="NoList"/>
    <w:semiHidden/>
    <w:rsid w:val="0023164C"/>
  </w:style>
  <w:style w:type="numbering" w:customStyle="1" w:styleId="NoList312115">
    <w:name w:val="No List312115"/>
    <w:next w:val="NoList"/>
    <w:uiPriority w:val="99"/>
    <w:semiHidden/>
    <w:rsid w:val="0023164C"/>
  </w:style>
  <w:style w:type="numbering" w:customStyle="1" w:styleId="NoList1112115">
    <w:name w:val="No List1112115"/>
    <w:next w:val="NoList"/>
    <w:uiPriority w:val="99"/>
    <w:semiHidden/>
    <w:unhideWhenUsed/>
    <w:rsid w:val="0023164C"/>
  </w:style>
  <w:style w:type="numbering" w:customStyle="1" w:styleId="1221150">
    <w:name w:val="無清單122115"/>
    <w:next w:val="NoList"/>
    <w:uiPriority w:val="99"/>
    <w:semiHidden/>
    <w:unhideWhenUsed/>
    <w:rsid w:val="0023164C"/>
  </w:style>
  <w:style w:type="numbering" w:customStyle="1" w:styleId="1112115">
    <w:name w:val="無清單1112115"/>
    <w:next w:val="NoList"/>
    <w:uiPriority w:val="99"/>
    <w:semiHidden/>
    <w:unhideWhenUsed/>
    <w:rsid w:val="0023164C"/>
  </w:style>
  <w:style w:type="numbering" w:customStyle="1" w:styleId="NoList5114">
    <w:name w:val="No List5114"/>
    <w:next w:val="NoList"/>
    <w:uiPriority w:val="99"/>
    <w:semiHidden/>
    <w:unhideWhenUsed/>
    <w:rsid w:val="0023164C"/>
  </w:style>
  <w:style w:type="numbering" w:customStyle="1" w:styleId="NoList614">
    <w:name w:val="No List614"/>
    <w:next w:val="NoList"/>
    <w:uiPriority w:val="99"/>
    <w:semiHidden/>
    <w:unhideWhenUsed/>
    <w:rsid w:val="0023164C"/>
  </w:style>
  <w:style w:type="numbering" w:customStyle="1" w:styleId="NoList1414">
    <w:name w:val="No List1414"/>
    <w:next w:val="NoList"/>
    <w:uiPriority w:val="99"/>
    <w:semiHidden/>
    <w:unhideWhenUsed/>
    <w:rsid w:val="0023164C"/>
  </w:style>
  <w:style w:type="numbering" w:customStyle="1" w:styleId="13141">
    <w:name w:val="リストなし1314"/>
    <w:next w:val="NoList"/>
    <w:uiPriority w:val="99"/>
    <w:semiHidden/>
    <w:unhideWhenUsed/>
    <w:rsid w:val="0023164C"/>
  </w:style>
  <w:style w:type="numbering" w:customStyle="1" w:styleId="NoList2314">
    <w:name w:val="No List2314"/>
    <w:next w:val="NoList"/>
    <w:semiHidden/>
    <w:rsid w:val="0023164C"/>
  </w:style>
  <w:style w:type="numbering" w:customStyle="1" w:styleId="NoList3314">
    <w:name w:val="No List3314"/>
    <w:next w:val="NoList"/>
    <w:uiPriority w:val="99"/>
    <w:semiHidden/>
    <w:rsid w:val="0023164C"/>
  </w:style>
  <w:style w:type="numbering" w:customStyle="1" w:styleId="NoList1144">
    <w:name w:val="No List1144"/>
    <w:next w:val="NoList"/>
    <w:uiPriority w:val="99"/>
    <w:semiHidden/>
    <w:unhideWhenUsed/>
    <w:rsid w:val="0023164C"/>
  </w:style>
  <w:style w:type="numbering" w:customStyle="1" w:styleId="1414">
    <w:name w:val="無清單1414"/>
    <w:next w:val="NoList"/>
    <w:uiPriority w:val="99"/>
    <w:semiHidden/>
    <w:unhideWhenUsed/>
    <w:rsid w:val="0023164C"/>
  </w:style>
  <w:style w:type="numbering" w:customStyle="1" w:styleId="11314">
    <w:name w:val="無清單11314"/>
    <w:next w:val="NoList"/>
    <w:uiPriority w:val="99"/>
    <w:semiHidden/>
    <w:unhideWhenUsed/>
    <w:rsid w:val="0023164C"/>
  </w:style>
  <w:style w:type="numbering" w:customStyle="1" w:styleId="NoList424">
    <w:name w:val="No List424"/>
    <w:next w:val="NoList"/>
    <w:uiPriority w:val="99"/>
    <w:semiHidden/>
    <w:unhideWhenUsed/>
    <w:rsid w:val="0023164C"/>
  </w:style>
  <w:style w:type="numbering" w:customStyle="1" w:styleId="NoList12314">
    <w:name w:val="No List12314"/>
    <w:next w:val="NoList"/>
    <w:uiPriority w:val="99"/>
    <w:semiHidden/>
    <w:unhideWhenUsed/>
    <w:rsid w:val="0023164C"/>
  </w:style>
  <w:style w:type="numbering" w:customStyle="1" w:styleId="113140">
    <w:name w:val="リストなし11314"/>
    <w:next w:val="NoList"/>
    <w:uiPriority w:val="99"/>
    <w:semiHidden/>
    <w:unhideWhenUsed/>
    <w:rsid w:val="0023164C"/>
  </w:style>
  <w:style w:type="numbering" w:customStyle="1" w:styleId="113141">
    <w:name w:val="无列表11314"/>
    <w:next w:val="NoList"/>
    <w:semiHidden/>
    <w:rsid w:val="0023164C"/>
  </w:style>
  <w:style w:type="numbering" w:customStyle="1" w:styleId="NoList21314">
    <w:name w:val="No List21314"/>
    <w:next w:val="NoList"/>
    <w:semiHidden/>
    <w:rsid w:val="0023164C"/>
  </w:style>
  <w:style w:type="numbering" w:customStyle="1" w:styleId="NoList31314">
    <w:name w:val="No List31314"/>
    <w:next w:val="NoList"/>
    <w:uiPriority w:val="99"/>
    <w:semiHidden/>
    <w:rsid w:val="0023164C"/>
  </w:style>
  <w:style w:type="numbering" w:customStyle="1" w:styleId="NoList111314">
    <w:name w:val="No List111314"/>
    <w:next w:val="NoList"/>
    <w:uiPriority w:val="99"/>
    <w:semiHidden/>
    <w:unhideWhenUsed/>
    <w:rsid w:val="0023164C"/>
  </w:style>
  <w:style w:type="numbering" w:customStyle="1" w:styleId="12314">
    <w:name w:val="無清單12314"/>
    <w:next w:val="NoList"/>
    <w:uiPriority w:val="99"/>
    <w:semiHidden/>
    <w:unhideWhenUsed/>
    <w:rsid w:val="0023164C"/>
  </w:style>
  <w:style w:type="numbering" w:customStyle="1" w:styleId="111314">
    <w:name w:val="無清單111314"/>
    <w:next w:val="NoList"/>
    <w:uiPriority w:val="99"/>
    <w:semiHidden/>
    <w:unhideWhenUsed/>
    <w:rsid w:val="0023164C"/>
  </w:style>
  <w:style w:type="numbering" w:customStyle="1" w:styleId="NoList12124">
    <w:name w:val="No List12124"/>
    <w:next w:val="NoList"/>
    <w:uiPriority w:val="99"/>
    <w:semiHidden/>
    <w:unhideWhenUsed/>
    <w:rsid w:val="0023164C"/>
  </w:style>
  <w:style w:type="numbering" w:customStyle="1" w:styleId="111241">
    <w:name w:val="リストなし11124"/>
    <w:next w:val="NoList"/>
    <w:uiPriority w:val="99"/>
    <w:semiHidden/>
    <w:unhideWhenUsed/>
    <w:rsid w:val="0023164C"/>
  </w:style>
  <w:style w:type="numbering" w:customStyle="1" w:styleId="111242">
    <w:name w:val="无列表11124"/>
    <w:next w:val="NoList"/>
    <w:semiHidden/>
    <w:rsid w:val="0023164C"/>
  </w:style>
  <w:style w:type="numbering" w:customStyle="1" w:styleId="NoList21124">
    <w:name w:val="No List21124"/>
    <w:next w:val="NoList"/>
    <w:semiHidden/>
    <w:rsid w:val="0023164C"/>
  </w:style>
  <w:style w:type="numbering" w:customStyle="1" w:styleId="NoList31124">
    <w:name w:val="No List31124"/>
    <w:next w:val="NoList"/>
    <w:uiPriority w:val="99"/>
    <w:semiHidden/>
    <w:rsid w:val="0023164C"/>
  </w:style>
  <w:style w:type="numbering" w:customStyle="1" w:styleId="NoList111124">
    <w:name w:val="No List111124"/>
    <w:next w:val="NoList"/>
    <w:uiPriority w:val="99"/>
    <w:semiHidden/>
    <w:unhideWhenUsed/>
    <w:rsid w:val="0023164C"/>
  </w:style>
  <w:style w:type="numbering" w:customStyle="1" w:styleId="12124">
    <w:name w:val="無清單12124"/>
    <w:next w:val="NoList"/>
    <w:uiPriority w:val="99"/>
    <w:semiHidden/>
    <w:unhideWhenUsed/>
    <w:rsid w:val="0023164C"/>
  </w:style>
  <w:style w:type="numbering" w:customStyle="1" w:styleId="111124">
    <w:name w:val="無清單111124"/>
    <w:next w:val="NoList"/>
    <w:uiPriority w:val="99"/>
    <w:semiHidden/>
    <w:unhideWhenUsed/>
    <w:rsid w:val="0023164C"/>
  </w:style>
  <w:style w:type="numbering" w:customStyle="1" w:styleId="NoList524">
    <w:name w:val="No List524"/>
    <w:next w:val="NoList"/>
    <w:uiPriority w:val="99"/>
    <w:semiHidden/>
    <w:unhideWhenUsed/>
    <w:rsid w:val="0023164C"/>
  </w:style>
  <w:style w:type="numbering" w:customStyle="1" w:styleId="NoList1324">
    <w:name w:val="No List1324"/>
    <w:next w:val="NoList"/>
    <w:uiPriority w:val="99"/>
    <w:semiHidden/>
    <w:unhideWhenUsed/>
    <w:rsid w:val="0023164C"/>
  </w:style>
  <w:style w:type="numbering" w:customStyle="1" w:styleId="12243">
    <w:name w:val="リストなし1224"/>
    <w:next w:val="NoList"/>
    <w:uiPriority w:val="99"/>
    <w:semiHidden/>
    <w:unhideWhenUsed/>
    <w:rsid w:val="0023164C"/>
  </w:style>
  <w:style w:type="numbering" w:customStyle="1" w:styleId="12251">
    <w:name w:val="无列表1225"/>
    <w:next w:val="NoList"/>
    <w:semiHidden/>
    <w:rsid w:val="0023164C"/>
  </w:style>
  <w:style w:type="numbering" w:customStyle="1" w:styleId="NoList2224">
    <w:name w:val="No List2224"/>
    <w:next w:val="NoList"/>
    <w:semiHidden/>
    <w:rsid w:val="0023164C"/>
  </w:style>
  <w:style w:type="numbering" w:customStyle="1" w:styleId="NoList3224">
    <w:name w:val="No List3224"/>
    <w:next w:val="NoList"/>
    <w:uiPriority w:val="99"/>
    <w:semiHidden/>
    <w:rsid w:val="0023164C"/>
  </w:style>
  <w:style w:type="numbering" w:customStyle="1" w:styleId="NoList11224">
    <w:name w:val="No List11224"/>
    <w:next w:val="NoList"/>
    <w:uiPriority w:val="99"/>
    <w:semiHidden/>
    <w:unhideWhenUsed/>
    <w:rsid w:val="0023164C"/>
  </w:style>
  <w:style w:type="numbering" w:customStyle="1" w:styleId="1324">
    <w:name w:val="無清單1324"/>
    <w:next w:val="NoList"/>
    <w:uiPriority w:val="99"/>
    <w:semiHidden/>
    <w:unhideWhenUsed/>
    <w:rsid w:val="0023164C"/>
  </w:style>
  <w:style w:type="numbering" w:customStyle="1" w:styleId="11224">
    <w:name w:val="無清單11224"/>
    <w:next w:val="NoList"/>
    <w:uiPriority w:val="99"/>
    <w:semiHidden/>
    <w:unhideWhenUsed/>
    <w:rsid w:val="0023164C"/>
  </w:style>
  <w:style w:type="numbering" w:customStyle="1" w:styleId="2124">
    <w:name w:val="无列表2124"/>
    <w:next w:val="NoList"/>
    <w:uiPriority w:val="99"/>
    <w:semiHidden/>
    <w:unhideWhenUsed/>
    <w:rsid w:val="0023164C"/>
  </w:style>
  <w:style w:type="numbering" w:customStyle="1" w:styleId="NoList111224">
    <w:name w:val="No List111224"/>
    <w:next w:val="NoList"/>
    <w:uiPriority w:val="99"/>
    <w:semiHidden/>
    <w:unhideWhenUsed/>
    <w:rsid w:val="0023164C"/>
  </w:style>
  <w:style w:type="numbering" w:customStyle="1" w:styleId="NoList74">
    <w:name w:val="No List74"/>
    <w:next w:val="NoList"/>
    <w:uiPriority w:val="99"/>
    <w:semiHidden/>
    <w:unhideWhenUsed/>
    <w:rsid w:val="0023164C"/>
  </w:style>
  <w:style w:type="numbering" w:customStyle="1" w:styleId="NoList154">
    <w:name w:val="No List154"/>
    <w:next w:val="NoList"/>
    <w:uiPriority w:val="99"/>
    <w:semiHidden/>
    <w:unhideWhenUsed/>
    <w:rsid w:val="0023164C"/>
  </w:style>
  <w:style w:type="numbering" w:customStyle="1" w:styleId="1442">
    <w:name w:val="リストなし144"/>
    <w:next w:val="NoList"/>
    <w:uiPriority w:val="99"/>
    <w:semiHidden/>
    <w:unhideWhenUsed/>
    <w:rsid w:val="0023164C"/>
  </w:style>
  <w:style w:type="numbering" w:customStyle="1" w:styleId="1443">
    <w:name w:val="无列表144"/>
    <w:next w:val="NoList"/>
    <w:semiHidden/>
    <w:rsid w:val="0023164C"/>
  </w:style>
  <w:style w:type="numbering" w:customStyle="1" w:styleId="NoList244">
    <w:name w:val="No List244"/>
    <w:next w:val="NoList"/>
    <w:semiHidden/>
    <w:rsid w:val="0023164C"/>
  </w:style>
  <w:style w:type="numbering" w:customStyle="1" w:styleId="NoList344">
    <w:name w:val="No List344"/>
    <w:next w:val="NoList"/>
    <w:uiPriority w:val="99"/>
    <w:semiHidden/>
    <w:rsid w:val="0023164C"/>
  </w:style>
  <w:style w:type="numbering" w:customStyle="1" w:styleId="NoList1154">
    <w:name w:val="No List1154"/>
    <w:next w:val="NoList"/>
    <w:uiPriority w:val="99"/>
    <w:semiHidden/>
    <w:unhideWhenUsed/>
    <w:rsid w:val="0023164C"/>
  </w:style>
  <w:style w:type="numbering" w:customStyle="1" w:styleId="1541">
    <w:name w:val="無清單154"/>
    <w:next w:val="NoList"/>
    <w:uiPriority w:val="99"/>
    <w:semiHidden/>
    <w:unhideWhenUsed/>
    <w:rsid w:val="0023164C"/>
  </w:style>
  <w:style w:type="numbering" w:customStyle="1" w:styleId="11440">
    <w:name w:val="無清單1144"/>
    <w:next w:val="NoList"/>
    <w:uiPriority w:val="99"/>
    <w:semiHidden/>
    <w:unhideWhenUsed/>
    <w:rsid w:val="0023164C"/>
  </w:style>
  <w:style w:type="numbering" w:customStyle="1" w:styleId="NoList434">
    <w:name w:val="No List434"/>
    <w:next w:val="NoList"/>
    <w:uiPriority w:val="99"/>
    <w:semiHidden/>
    <w:unhideWhenUsed/>
    <w:rsid w:val="0023164C"/>
  </w:style>
  <w:style w:type="numbering" w:customStyle="1" w:styleId="NoList1244">
    <w:name w:val="No List1244"/>
    <w:next w:val="NoList"/>
    <w:uiPriority w:val="99"/>
    <w:semiHidden/>
    <w:unhideWhenUsed/>
    <w:rsid w:val="0023164C"/>
  </w:style>
  <w:style w:type="numbering" w:customStyle="1" w:styleId="11441">
    <w:name w:val="リストなし1144"/>
    <w:next w:val="NoList"/>
    <w:uiPriority w:val="99"/>
    <w:semiHidden/>
    <w:unhideWhenUsed/>
    <w:rsid w:val="0023164C"/>
  </w:style>
  <w:style w:type="numbering" w:customStyle="1" w:styleId="11442">
    <w:name w:val="无列表1144"/>
    <w:next w:val="NoList"/>
    <w:semiHidden/>
    <w:rsid w:val="0023164C"/>
  </w:style>
  <w:style w:type="numbering" w:customStyle="1" w:styleId="NoList2144">
    <w:name w:val="No List2144"/>
    <w:next w:val="NoList"/>
    <w:semiHidden/>
    <w:rsid w:val="0023164C"/>
  </w:style>
  <w:style w:type="numbering" w:customStyle="1" w:styleId="NoList3144">
    <w:name w:val="No List3144"/>
    <w:next w:val="NoList"/>
    <w:uiPriority w:val="99"/>
    <w:semiHidden/>
    <w:rsid w:val="0023164C"/>
  </w:style>
  <w:style w:type="numbering" w:customStyle="1" w:styleId="NoList11144">
    <w:name w:val="No List11144"/>
    <w:next w:val="NoList"/>
    <w:uiPriority w:val="99"/>
    <w:semiHidden/>
    <w:unhideWhenUsed/>
    <w:rsid w:val="0023164C"/>
  </w:style>
  <w:style w:type="numbering" w:customStyle="1" w:styleId="1244">
    <w:name w:val="無清單1244"/>
    <w:next w:val="NoList"/>
    <w:uiPriority w:val="99"/>
    <w:semiHidden/>
    <w:unhideWhenUsed/>
    <w:rsid w:val="0023164C"/>
  </w:style>
  <w:style w:type="numbering" w:customStyle="1" w:styleId="11144">
    <w:name w:val="無清單11144"/>
    <w:next w:val="NoList"/>
    <w:uiPriority w:val="99"/>
    <w:semiHidden/>
    <w:unhideWhenUsed/>
    <w:rsid w:val="0023164C"/>
  </w:style>
  <w:style w:type="numbering" w:customStyle="1" w:styleId="234">
    <w:name w:val="无列表234"/>
    <w:next w:val="NoList"/>
    <w:uiPriority w:val="99"/>
    <w:semiHidden/>
    <w:unhideWhenUsed/>
    <w:rsid w:val="0023164C"/>
  </w:style>
  <w:style w:type="numbering" w:customStyle="1" w:styleId="NoList12134">
    <w:name w:val="No List12134"/>
    <w:next w:val="NoList"/>
    <w:uiPriority w:val="99"/>
    <w:semiHidden/>
    <w:unhideWhenUsed/>
    <w:rsid w:val="0023164C"/>
  </w:style>
  <w:style w:type="numbering" w:customStyle="1" w:styleId="111340">
    <w:name w:val="リストなし11134"/>
    <w:next w:val="NoList"/>
    <w:uiPriority w:val="99"/>
    <w:semiHidden/>
    <w:unhideWhenUsed/>
    <w:rsid w:val="0023164C"/>
  </w:style>
  <w:style w:type="numbering" w:customStyle="1" w:styleId="111341">
    <w:name w:val="无列表11134"/>
    <w:next w:val="NoList"/>
    <w:semiHidden/>
    <w:rsid w:val="0023164C"/>
  </w:style>
  <w:style w:type="numbering" w:customStyle="1" w:styleId="NoList21134">
    <w:name w:val="No List21134"/>
    <w:next w:val="NoList"/>
    <w:semiHidden/>
    <w:rsid w:val="0023164C"/>
  </w:style>
  <w:style w:type="numbering" w:customStyle="1" w:styleId="NoList31134">
    <w:name w:val="No List31134"/>
    <w:next w:val="NoList"/>
    <w:uiPriority w:val="99"/>
    <w:semiHidden/>
    <w:rsid w:val="0023164C"/>
  </w:style>
  <w:style w:type="numbering" w:customStyle="1" w:styleId="NoList111134">
    <w:name w:val="No List111134"/>
    <w:next w:val="NoList"/>
    <w:uiPriority w:val="99"/>
    <w:semiHidden/>
    <w:unhideWhenUsed/>
    <w:rsid w:val="0023164C"/>
  </w:style>
  <w:style w:type="numbering" w:customStyle="1" w:styleId="121340">
    <w:name w:val="無清單12134"/>
    <w:next w:val="NoList"/>
    <w:uiPriority w:val="99"/>
    <w:semiHidden/>
    <w:unhideWhenUsed/>
    <w:rsid w:val="0023164C"/>
  </w:style>
  <w:style w:type="numbering" w:customStyle="1" w:styleId="1111340">
    <w:name w:val="無清單111134"/>
    <w:next w:val="NoList"/>
    <w:uiPriority w:val="99"/>
    <w:semiHidden/>
    <w:unhideWhenUsed/>
    <w:rsid w:val="0023164C"/>
  </w:style>
  <w:style w:type="numbering" w:customStyle="1" w:styleId="NoList534">
    <w:name w:val="No List534"/>
    <w:next w:val="NoList"/>
    <w:uiPriority w:val="99"/>
    <w:semiHidden/>
    <w:unhideWhenUsed/>
    <w:rsid w:val="0023164C"/>
  </w:style>
  <w:style w:type="numbering" w:customStyle="1" w:styleId="NoList1334">
    <w:name w:val="No List1334"/>
    <w:next w:val="NoList"/>
    <w:uiPriority w:val="99"/>
    <w:semiHidden/>
    <w:unhideWhenUsed/>
    <w:rsid w:val="0023164C"/>
  </w:style>
  <w:style w:type="numbering" w:customStyle="1" w:styleId="12342">
    <w:name w:val="リストなし1234"/>
    <w:next w:val="NoList"/>
    <w:uiPriority w:val="99"/>
    <w:semiHidden/>
    <w:unhideWhenUsed/>
    <w:rsid w:val="0023164C"/>
  </w:style>
  <w:style w:type="numbering" w:customStyle="1" w:styleId="12343">
    <w:name w:val="无列表1234"/>
    <w:next w:val="NoList"/>
    <w:semiHidden/>
    <w:rsid w:val="0023164C"/>
  </w:style>
  <w:style w:type="numbering" w:customStyle="1" w:styleId="NoList2234">
    <w:name w:val="No List2234"/>
    <w:next w:val="NoList"/>
    <w:semiHidden/>
    <w:rsid w:val="0023164C"/>
  </w:style>
  <w:style w:type="numbering" w:customStyle="1" w:styleId="NoList3234">
    <w:name w:val="No List3234"/>
    <w:next w:val="NoList"/>
    <w:uiPriority w:val="99"/>
    <w:semiHidden/>
    <w:rsid w:val="0023164C"/>
  </w:style>
  <w:style w:type="numbering" w:customStyle="1" w:styleId="NoList11234">
    <w:name w:val="No List11234"/>
    <w:next w:val="NoList"/>
    <w:uiPriority w:val="99"/>
    <w:semiHidden/>
    <w:unhideWhenUsed/>
    <w:rsid w:val="0023164C"/>
  </w:style>
  <w:style w:type="numbering" w:customStyle="1" w:styleId="13340">
    <w:name w:val="無清單1334"/>
    <w:next w:val="NoList"/>
    <w:uiPriority w:val="99"/>
    <w:semiHidden/>
    <w:unhideWhenUsed/>
    <w:rsid w:val="0023164C"/>
  </w:style>
  <w:style w:type="numbering" w:customStyle="1" w:styleId="11234">
    <w:name w:val="無清單11234"/>
    <w:next w:val="NoList"/>
    <w:uiPriority w:val="99"/>
    <w:semiHidden/>
    <w:unhideWhenUsed/>
    <w:rsid w:val="0023164C"/>
  </w:style>
  <w:style w:type="numbering" w:customStyle="1" w:styleId="2134">
    <w:name w:val="无列表2134"/>
    <w:next w:val="NoList"/>
    <w:uiPriority w:val="99"/>
    <w:semiHidden/>
    <w:unhideWhenUsed/>
    <w:rsid w:val="0023164C"/>
  </w:style>
  <w:style w:type="numbering" w:customStyle="1" w:styleId="NoList12224">
    <w:name w:val="No List12224"/>
    <w:next w:val="NoList"/>
    <w:uiPriority w:val="99"/>
    <w:semiHidden/>
    <w:unhideWhenUsed/>
    <w:rsid w:val="0023164C"/>
  </w:style>
  <w:style w:type="numbering" w:customStyle="1" w:styleId="112240">
    <w:name w:val="リストなし11224"/>
    <w:next w:val="NoList"/>
    <w:uiPriority w:val="99"/>
    <w:semiHidden/>
    <w:unhideWhenUsed/>
    <w:rsid w:val="0023164C"/>
  </w:style>
  <w:style w:type="numbering" w:customStyle="1" w:styleId="112241">
    <w:name w:val="无列表11224"/>
    <w:next w:val="NoList"/>
    <w:semiHidden/>
    <w:rsid w:val="0023164C"/>
  </w:style>
  <w:style w:type="numbering" w:customStyle="1" w:styleId="NoList21224">
    <w:name w:val="No List21224"/>
    <w:next w:val="NoList"/>
    <w:semiHidden/>
    <w:rsid w:val="0023164C"/>
  </w:style>
  <w:style w:type="numbering" w:customStyle="1" w:styleId="NoList31224">
    <w:name w:val="No List31224"/>
    <w:next w:val="NoList"/>
    <w:uiPriority w:val="99"/>
    <w:semiHidden/>
    <w:rsid w:val="0023164C"/>
  </w:style>
  <w:style w:type="numbering" w:customStyle="1" w:styleId="NoList111234">
    <w:name w:val="No List111234"/>
    <w:next w:val="NoList"/>
    <w:uiPriority w:val="99"/>
    <w:semiHidden/>
    <w:unhideWhenUsed/>
    <w:rsid w:val="0023164C"/>
  </w:style>
  <w:style w:type="numbering" w:customStyle="1" w:styleId="122240">
    <w:name w:val="無清單12224"/>
    <w:next w:val="NoList"/>
    <w:uiPriority w:val="99"/>
    <w:semiHidden/>
    <w:unhideWhenUsed/>
    <w:rsid w:val="0023164C"/>
  </w:style>
  <w:style w:type="numbering" w:customStyle="1" w:styleId="1112240">
    <w:name w:val="無清單111224"/>
    <w:next w:val="NoList"/>
    <w:uiPriority w:val="99"/>
    <w:semiHidden/>
    <w:unhideWhenUsed/>
    <w:rsid w:val="0023164C"/>
  </w:style>
  <w:style w:type="table" w:customStyle="1" w:styleId="TableGrid11215">
    <w:name w:val="Table Grid11215"/>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23164C"/>
  </w:style>
  <w:style w:type="table" w:customStyle="1" w:styleId="TableGrid96">
    <w:name w:val="Table Grid96"/>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3164C"/>
  </w:style>
  <w:style w:type="numbering" w:customStyle="1" w:styleId="1532">
    <w:name w:val="リストなし153"/>
    <w:next w:val="NoList"/>
    <w:uiPriority w:val="99"/>
    <w:semiHidden/>
    <w:unhideWhenUsed/>
    <w:rsid w:val="0023164C"/>
  </w:style>
  <w:style w:type="table" w:customStyle="1" w:styleId="TableGrid155">
    <w:name w:val="Table Grid155"/>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3164C"/>
  </w:style>
  <w:style w:type="table" w:customStyle="1" w:styleId="355">
    <w:name w:val="网格型355"/>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3164C"/>
  </w:style>
  <w:style w:type="numbering" w:customStyle="1" w:styleId="NoList353">
    <w:name w:val="No List353"/>
    <w:next w:val="NoList"/>
    <w:uiPriority w:val="99"/>
    <w:semiHidden/>
    <w:rsid w:val="0023164C"/>
  </w:style>
  <w:style w:type="table" w:customStyle="1" w:styleId="TableGrid455">
    <w:name w:val="Table Grid455"/>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3164C"/>
  </w:style>
  <w:style w:type="numbering" w:customStyle="1" w:styleId="1630">
    <w:name w:val="無清單163"/>
    <w:next w:val="NoList"/>
    <w:uiPriority w:val="99"/>
    <w:semiHidden/>
    <w:unhideWhenUsed/>
    <w:rsid w:val="0023164C"/>
  </w:style>
  <w:style w:type="numbering" w:customStyle="1" w:styleId="1153">
    <w:name w:val="無清單1153"/>
    <w:next w:val="NoList"/>
    <w:uiPriority w:val="99"/>
    <w:semiHidden/>
    <w:unhideWhenUsed/>
    <w:rsid w:val="0023164C"/>
  </w:style>
  <w:style w:type="table" w:customStyle="1" w:styleId="155">
    <w:name w:val="表格格線155"/>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3164C"/>
  </w:style>
  <w:style w:type="numbering" w:customStyle="1" w:styleId="243">
    <w:name w:val="无列表243"/>
    <w:next w:val="NoList"/>
    <w:uiPriority w:val="99"/>
    <w:semiHidden/>
    <w:unhideWhenUsed/>
    <w:rsid w:val="0023164C"/>
  </w:style>
  <w:style w:type="numbering" w:customStyle="1" w:styleId="NoList1253">
    <w:name w:val="No List1253"/>
    <w:next w:val="NoList"/>
    <w:uiPriority w:val="99"/>
    <w:semiHidden/>
    <w:unhideWhenUsed/>
    <w:rsid w:val="0023164C"/>
  </w:style>
  <w:style w:type="numbering" w:customStyle="1" w:styleId="11530">
    <w:name w:val="リストなし1153"/>
    <w:next w:val="NoList"/>
    <w:uiPriority w:val="99"/>
    <w:semiHidden/>
    <w:unhideWhenUsed/>
    <w:rsid w:val="0023164C"/>
  </w:style>
  <w:style w:type="numbering" w:customStyle="1" w:styleId="11531">
    <w:name w:val="无列表1153"/>
    <w:next w:val="NoList"/>
    <w:semiHidden/>
    <w:rsid w:val="0023164C"/>
  </w:style>
  <w:style w:type="numbering" w:customStyle="1" w:styleId="NoList2153">
    <w:name w:val="No List2153"/>
    <w:next w:val="NoList"/>
    <w:semiHidden/>
    <w:rsid w:val="0023164C"/>
  </w:style>
  <w:style w:type="numbering" w:customStyle="1" w:styleId="NoList3153">
    <w:name w:val="No List3153"/>
    <w:next w:val="NoList"/>
    <w:uiPriority w:val="99"/>
    <w:semiHidden/>
    <w:rsid w:val="0023164C"/>
  </w:style>
  <w:style w:type="numbering" w:customStyle="1" w:styleId="1253">
    <w:name w:val="無清單1253"/>
    <w:next w:val="NoList"/>
    <w:uiPriority w:val="99"/>
    <w:semiHidden/>
    <w:unhideWhenUsed/>
    <w:rsid w:val="0023164C"/>
  </w:style>
  <w:style w:type="numbering" w:customStyle="1" w:styleId="111530">
    <w:name w:val="無清單11153"/>
    <w:next w:val="NoList"/>
    <w:uiPriority w:val="99"/>
    <w:semiHidden/>
    <w:unhideWhenUsed/>
    <w:rsid w:val="0023164C"/>
  </w:style>
  <w:style w:type="table" w:customStyle="1" w:styleId="TableGrid1145">
    <w:name w:val="Table Grid1145"/>
    <w:basedOn w:val="TableNormal"/>
    <w:next w:val="TableGrid"/>
    <w:uiPriority w:val="39"/>
    <w:rsid w:val="002316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3164C"/>
  </w:style>
  <w:style w:type="numbering" w:customStyle="1" w:styleId="NoList11243">
    <w:name w:val="No List11243"/>
    <w:next w:val="NoList"/>
    <w:uiPriority w:val="99"/>
    <w:semiHidden/>
    <w:unhideWhenUsed/>
    <w:rsid w:val="0023164C"/>
  </w:style>
  <w:style w:type="table" w:customStyle="1" w:styleId="TableGrid535">
    <w:name w:val="Table Grid535"/>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23164C"/>
  </w:style>
  <w:style w:type="numbering" w:customStyle="1" w:styleId="111431">
    <w:name w:val="リストなし11143"/>
    <w:next w:val="NoList"/>
    <w:uiPriority w:val="99"/>
    <w:semiHidden/>
    <w:unhideWhenUsed/>
    <w:rsid w:val="0023164C"/>
  </w:style>
  <w:style w:type="numbering" w:customStyle="1" w:styleId="111432">
    <w:name w:val="无列表11143"/>
    <w:next w:val="NoList"/>
    <w:semiHidden/>
    <w:rsid w:val="0023164C"/>
  </w:style>
  <w:style w:type="numbering" w:customStyle="1" w:styleId="NoList21143">
    <w:name w:val="No List21143"/>
    <w:next w:val="NoList"/>
    <w:semiHidden/>
    <w:rsid w:val="0023164C"/>
  </w:style>
  <w:style w:type="numbering" w:customStyle="1" w:styleId="NoList31143">
    <w:name w:val="No List31143"/>
    <w:next w:val="NoList"/>
    <w:uiPriority w:val="99"/>
    <w:semiHidden/>
    <w:rsid w:val="0023164C"/>
  </w:style>
  <w:style w:type="numbering" w:customStyle="1" w:styleId="NoList111143">
    <w:name w:val="No List111143"/>
    <w:next w:val="NoList"/>
    <w:uiPriority w:val="99"/>
    <w:semiHidden/>
    <w:unhideWhenUsed/>
    <w:rsid w:val="0023164C"/>
  </w:style>
  <w:style w:type="numbering" w:customStyle="1" w:styleId="121430">
    <w:name w:val="無清單12143"/>
    <w:next w:val="NoList"/>
    <w:uiPriority w:val="99"/>
    <w:semiHidden/>
    <w:unhideWhenUsed/>
    <w:rsid w:val="0023164C"/>
  </w:style>
  <w:style w:type="numbering" w:customStyle="1" w:styleId="1111430">
    <w:name w:val="無清單111143"/>
    <w:next w:val="NoList"/>
    <w:uiPriority w:val="99"/>
    <w:semiHidden/>
    <w:unhideWhenUsed/>
    <w:rsid w:val="0023164C"/>
  </w:style>
  <w:style w:type="numbering" w:customStyle="1" w:styleId="NoList543">
    <w:name w:val="No List543"/>
    <w:next w:val="NoList"/>
    <w:uiPriority w:val="99"/>
    <w:semiHidden/>
    <w:unhideWhenUsed/>
    <w:rsid w:val="0023164C"/>
  </w:style>
  <w:style w:type="table" w:customStyle="1" w:styleId="TableGrid635">
    <w:name w:val="Table Grid635"/>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3164C"/>
  </w:style>
  <w:style w:type="numbering" w:customStyle="1" w:styleId="12431">
    <w:name w:val="リストなし1243"/>
    <w:next w:val="NoList"/>
    <w:uiPriority w:val="99"/>
    <w:semiHidden/>
    <w:unhideWhenUsed/>
    <w:rsid w:val="0023164C"/>
  </w:style>
  <w:style w:type="table" w:customStyle="1" w:styleId="TableGrid1235">
    <w:name w:val="Table Grid1235"/>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3164C"/>
  </w:style>
  <w:style w:type="table" w:customStyle="1" w:styleId="3235">
    <w:name w:val="网格型3235"/>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3164C"/>
  </w:style>
  <w:style w:type="numbering" w:customStyle="1" w:styleId="NoList3243">
    <w:name w:val="No List3243"/>
    <w:next w:val="NoList"/>
    <w:uiPriority w:val="99"/>
    <w:semiHidden/>
    <w:rsid w:val="0023164C"/>
  </w:style>
  <w:style w:type="table" w:customStyle="1" w:styleId="TableGrid4235">
    <w:name w:val="Table Grid4235"/>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23164C"/>
  </w:style>
  <w:style w:type="numbering" w:customStyle="1" w:styleId="112430">
    <w:name w:val="無清單11243"/>
    <w:next w:val="NoList"/>
    <w:uiPriority w:val="99"/>
    <w:semiHidden/>
    <w:unhideWhenUsed/>
    <w:rsid w:val="0023164C"/>
  </w:style>
  <w:style w:type="table" w:customStyle="1" w:styleId="12350">
    <w:name w:val="表格格線1235"/>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3164C"/>
  </w:style>
  <w:style w:type="numbering" w:customStyle="1" w:styleId="NoList12233">
    <w:name w:val="No List12233"/>
    <w:next w:val="NoList"/>
    <w:uiPriority w:val="99"/>
    <w:semiHidden/>
    <w:unhideWhenUsed/>
    <w:rsid w:val="0023164C"/>
  </w:style>
  <w:style w:type="numbering" w:customStyle="1" w:styleId="112331">
    <w:name w:val="リストなし11233"/>
    <w:next w:val="NoList"/>
    <w:uiPriority w:val="99"/>
    <w:semiHidden/>
    <w:unhideWhenUsed/>
    <w:rsid w:val="0023164C"/>
  </w:style>
  <w:style w:type="numbering" w:customStyle="1" w:styleId="112332">
    <w:name w:val="无列表11233"/>
    <w:next w:val="NoList"/>
    <w:semiHidden/>
    <w:rsid w:val="0023164C"/>
  </w:style>
  <w:style w:type="numbering" w:customStyle="1" w:styleId="NoList21233">
    <w:name w:val="No List21233"/>
    <w:next w:val="NoList"/>
    <w:semiHidden/>
    <w:rsid w:val="0023164C"/>
  </w:style>
  <w:style w:type="numbering" w:customStyle="1" w:styleId="NoList31233">
    <w:name w:val="No List31233"/>
    <w:next w:val="NoList"/>
    <w:uiPriority w:val="99"/>
    <w:semiHidden/>
    <w:rsid w:val="0023164C"/>
  </w:style>
  <w:style w:type="numbering" w:customStyle="1" w:styleId="NoList111243">
    <w:name w:val="No List111243"/>
    <w:next w:val="NoList"/>
    <w:uiPriority w:val="99"/>
    <w:semiHidden/>
    <w:unhideWhenUsed/>
    <w:rsid w:val="0023164C"/>
  </w:style>
  <w:style w:type="numbering" w:customStyle="1" w:styleId="122330">
    <w:name w:val="無清單12233"/>
    <w:next w:val="NoList"/>
    <w:uiPriority w:val="99"/>
    <w:semiHidden/>
    <w:unhideWhenUsed/>
    <w:rsid w:val="0023164C"/>
  </w:style>
  <w:style w:type="numbering" w:customStyle="1" w:styleId="1112330">
    <w:name w:val="無清單111233"/>
    <w:next w:val="NoList"/>
    <w:uiPriority w:val="99"/>
    <w:semiHidden/>
    <w:unhideWhenUsed/>
    <w:rsid w:val="0023164C"/>
  </w:style>
  <w:style w:type="table" w:customStyle="1" w:styleId="1154">
    <w:name w:val="网格型115"/>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316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3164C"/>
  </w:style>
  <w:style w:type="table" w:customStyle="1" w:styleId="2151">
    <w:name w:val="网格型215"/>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3164C"/>
  </w:style>
  <w:style w:type="numbering" w:customStyle="1" w:styleId="NoList11323">
    <w:name w:val="No List11323"/>
    <w:next w:val="NoList"/>
    <w:uiPriority w:val="99"/>
    <w:semiHidden/>
    <w:unhideWhenUsed/>
    <w:rsid w:val="0023164C"/>
  </w:style>
  <w:style w:type="numbering" w:customStyle="1" w:styleId="NoList4123">
    <w:name w:val="No List4123"/>
    <w:next w:val="NoList"/>
    <w:uiPriority w:val="99"/>
    <w:semiHidden/>
    <w:unhideWhenUsed/>
    <w:rsid w:val="0023164C"/>
  </w:style>
  <w:style w:type="table" w:customStyle="1" w:styleId="TableGrid11224">
    <w:name w:val="Table Grid11224"/>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3164C"/>
  </w:style>
  <w:style w:type="numbering" w:customStyle="1" w:styleId="NoList121123">
    <w:name w:val="No List121123"/>
    <w:next w:val="NoList"/>
    <w:uiPriority w:val="99"/>
    <w:semiHidden/>
    <w:unhideWhenUsed/>
    <w:rsid w:val="0023164C"/>
  </w:style>
  <w:style w:type="numbering" w:customStyle="1" w:styleId="1111231">
    <w:name w:val="リストなし111123"/>
    <w:next w:val="NoList"/>
    <w:uiPriority w:val="99"/>
    <w:semiHidden/>
    <w:unhideWhenUsed/>
    <w:rsid w:val="0023164C"/>
  </w:style>
  <w:style w:type="numbering" w:customStyle="1" w:styleId="1111232">
    <w:name w:val="无列表111123"/>
    <w:next w:val="NoList"/>
    <w:semiHidden/>
    <w:rsid w:val="0023164C"/>
  </w:style>
  <w:style w:type="numbering" w:customStyle="1" w:styleId="NoList211123">
    <w:name w:val="No List211123"/>
    <w:next w:val="NoList"/>
    <w:semiHidden/>
    <w:rsid w:val="0023164C"/>
  </w:style>
  <w:style w:type="numbering" w:customStyle="1" w:styleId="NoList311123">
    <w:name w:val="No List311123"/>
    <w:next w:val="NoList"/>
    <w:uiPriority w:val="99"/>
    <w:semiHidden/>
    <w:rsid w:val="0023164C"/>
  </w:style>
  <w:style w:type="numbering" w:customStyle="1" w:styleId="NoList1111123">
    <w:name w:val="No List1111123"/>
    <w:next w:val="NoList"/>
    <w:uiPriority w:val="99"/>
    <w:semiHidden/>
    <w:unhideWhenUsed/>
    <w:rsid w:val="0023164C"/>
  </w:style>
  <w:style w:type="numbering" w:customStyle="1" w:styleId="1211230">
    <w:name w:val="無清單121123"/>
    <w:next w:val="NoList"/>
    <w:uiPriority w:val="99"/>
    <w:semiHidden/>
    <w:unhideWhenUsed/>
    <w:rsid w:val="0023164C"/>
  </w:style>
  <w:style w:type="numbering" w:customStyle="1" w:styleId="1111123">
    <w:name w:val="無清單1111123"/>
    <w:next w:val="NoList"/>
    <w:uiPriority w:val="99"/>
    <w:semiHidden/>
    <w:unhideWhenUsed/>
    <w:rsid w:val="0023164C"/>
  </w:style>
  <w:style w:type="numbering" w:customStyle="1" w:styleId="NoList13123">
    <w:name w:val="No List13123"/>
    <w:next w:val="NoList"/>
    <w:uiPriority w:val="99"/>
    <w:semiHidden/>
    <w:unhideWhenUsed/>
    <w:rsid w:val="0023164C"/>
  </w:style>
  <w:style w:type="numbering" w:customStyle="1" w:styleId="121231">
    <w:name w:val="リストなし12123"/>
    <w:next w:val="NoList"/>
    <w:uiPriority w:val="99"/>
    <w:semiHidden/>
    <w:unhideWhenUsed/>
    <w:rsid w:val="0023164C"/>
  </w:style>
  <w:style w:type="numbering" w:customStyle="1" w:styleId="121232">
    <w:name w:val="无列表12123"/>
    <w:next w:val="NoList"/>
    <w:semiHidden/>
    <w:rsid w:val="0023164C"/>
  </w:style>
  <w:style w:type="numbering" w:customStyle="1" w:styleId="NoList22123">
    <w:name w:val="No List22123"/>
    <w:next w:val="NoList"/>
    <w:semiHidden/>
    <w:rsid w:val="0023164C"/>
  </w:style>
  <w:style w:type="numbering" w:customStyle="1" w:styleId="NoList32123">
    <w:name w:val="No List32123"/>
    <w:next w:val="NoList"/>
    <w:uiPriority w:val="99"/>
    <w:semiHidden/>
    <w:rsid w:val="0023164C"/>
  </w:style>
  <w:style w:type="numbering" w:customStyle="1" w:styleId="NoList112123">
    <w:name w:val="No List112123"/>
    <w:next w:val="NoList"/>
    <w:uiPriority w:val="99"/>
    <w:semiHidden/>
    <w:unhideWhenUsed/>
    <w:rsid w:val="0023164C"/>
  </w:style>
  <w:style w:type="numbering" w:customStyle="1" w:styleId="131230">
    <w:name w:val="無清單13123"/>
    <w:next w:val="NoList"/>
    <w:uiPriority w:val="99"/>
    <w:semiHidden/>
    <w:unhideWhenUsed/>
    <w:rsid w:val="0023164C"/>
  </w:style>
  <w:style w:type="numbering" w:customStyle="1" w:styleId="1121230">
    <w:name w:val="無清單112123"/>
    <w:next w:val="NoList"/>
    <w:uiPriority w:val="99"/>
    <w:semiHidden/>
    <w:unhideWhenUsed/>
    <w:rsid w:val="0023164C"/>
  </w:style>
  <w:style w:type="numbering" w:customStyle="1" w:styleId="21123">
    <w:name w:val="无列表21123"/>
    <w:next w:val="NoList"/>
    <w:uiPriority w:val="99"/>
    <w:semiHidden/>
    <w:unhideWhenUsed/>
    <w:rsid w:val="0023164C"/>
  </w:style>
  <w:style w:type="numbering" w:customStyle="1" w:styleId="NoList122123">
    <w:name w:val="No List122123"/>
    <w:next w:val="NoList"/>
    <w:uiPriority w:val="99"/>
    <w:semiHidden/>
    <w:unhideWhenUsed/>
    <w:rsid w:val="0023164C"/>
  </w:style>
  <w:style w:type="numbering" w:customStyle="1" w:styleId="1121231">
    <w:name w:val="リストなし112123"/>
    <w:next w:val="NoList"/>
    <w:uiPriority w:val="99"/>
    <w:semiHidden/>
    <w:unhideWhenUsed/>
    <w:rsid w:val="0023164C"/>
  </w:style>
  <w:style w:type="numbering" w:customStyle="1" w:styleId="1121232">
    <w:name w:val="无列表112123"/>
    <w:next w:val="NoList"/>
    <w:semiHidden/>
    <w:rsid w:val="0023164C"/>
  </w:style>
  <w:style w:type="numbering" w:customStyle="1" w:styleId="NoList212123">
    <w:name w:val="No List212123"/>
    <w:next w:val="NoList"/>
    <w:semiHidden/>
    <w:rsid w:val="0023164C"/>
  </w:style>
  <w:style w:type="numbering" w:customStyle="1" w:styleId="NoList312123">
    <w:name w:val="No List312123"/>
    <w:next w:val="NoList"/>
    <w:uiPriority w:val="99"/>
    <w:semiHidden/>
    <w:rsid w:val="0023164C"/>
  </w:style>
  <w:style w:type="numbering" w:customStyle="1" w:styleId="NoList1112123">
    <w:name w:val="No List1112123"/>
    <w:next w:val="NoList"/>
    <w:uiPriority w:val="99"/>
    <w:semiHidden/>
    <w:unhideWhenUsed/>
    <w:rsid w:val="0023164C"/>
  </w:style>
  <w:style w:type="numbering" w:customStyle="1" w:styleId="1221230">
    <w:name w:val="無清單122123"/>
    <w:next w:val="NoList"/>
    <w:uiPriority w:val="99"/>
    <w:semiHidden/>
    <w:unhideWhenUsed/>
    <w:rsid w:val="0023164C"/>
  </w:style>
  <w:style w:type="numbering" w:customStyle="1" w:styleId="1112123">
    <w:name w:val="無清單1112123"/>
    <w:next w:val="NoList"/>
    <w:uiPriority w:val="99"/>
    <w:semiHidden/>
    <w:unhideWhenUsed/>
    <w:rsid w:val="0023164C"/>
  </w:style>
  <w:style w:type="numbering" w:customStyle="1" w:styleId="131130">
    <w:name w:val="无列表13113"/>
    <w:next w:val="NoList"/>
    <w:semiHidden/>
    <w:rsid w:val="0023164C"/>
  </w:style>
  <w:style w:type="numbering" w:customStyle="1" w:styleId="NoList41113">
    <w:name w:val="No List41113"/>
    <w:next w:val="NoList"/>
    <w:uiPriority w:val="99"/>
    <w:semiHidden/>
    <w:unhideWhenUsed/>
    <w:rsid w:val="0023164C"/>
  </w:style>
  <w:style w:type="numbering" w:customStyle="1" w:styleId="22113">
    <w:name w:val="无列表22113"/>
    <w:next w:val="NoList"/>
    <w:uiPriority w:val="99"/>
    <w:semiHidden/>
    <w:unhideWhenUsed/>
    <w:rsid w:val="0023164C"/>
  </w:style>
  <w:style w:type="numbering" w:customStyle="1" w:styleId="NoList1211114">
    <w:name w:val="No List1211114"/>
    <w:next w:val="NoList"/>
    <w:uiPriority w:val="99"/>
    <w:semiHidden/>
    <w:unhideWhenUsed/>
    <w:rsid w:val="0023164C"/>
  </w:style>
  <w:style w:type="numbering" w:customStyle="1" w:styleId="11111140">
    <w:name w:val="リストなし1111114"/>
    <w:next w:val="NoList"/>
    <w:uiPriority w:val="99"/>
    <w:semiHidden/>
    <w:unhideWhenUsed/>
    <w:rsid w:val="0023164C"/>
  </w:style>
  <w:style w:type="numbering" w:customStyle="1" w:styleId="11111141">
    <w:name w:val="无列表1111114"/>
    <w:next w:val="NoList"/>
    <w:semiHidden/>
    <w:rsid w:val="0023164C"/>
  </w:style>
  <w:style w:type="numbering" w:customStyle="1" w:styleId="NoList2111114">
    <w:name w:val="No List2111114"/>
    <w:next w:val="NoList"/>
    <w:semiHidden/>
    <w:rsid w:val="0023164C"/>
  </w:style>
  <w:style w:type="numbering" w:customStyle="1" w:styleId="NoList3111114">
    <w:name w:val="No List3111114"/>
    <w:next w:val="NoList"/>
    <w:uiPriority w:val="99"/>
    <w:semiHidden/>
    <w:rsid w:val="0023164C"/>
  </w:style>
  <w:style w:type="numbering" w:customStyle="1" w:styleId="NoList11111114">
    <w:name w:val="No List11111114"/>
    <w:next w:val="NoList"/>
    <w:uiPriority w:val="99"/>
    <w:semiHidden/>
    <w:unhideWhenUsed/>
    <w:rsid w:val="0023164C"/>
  </w:style>
  <w:style w:type="numbering" w:customStyle="1" w:styleId="1211114">
    <w:name w:val="無清單1211114"/>
    <w:next w:val="NoList"/>
    <w:uiPriority w:val="99"/>
    <w:semiHidden/>
    <w:unhideWhenUsed/>
    <w:rsid w:val="0023164C"/>
  </w:style>
  <w:style w:type="numbering" w:customStyle="1" w:styleId="11111114">
    <w:name w:val="無清單11111114"/>
    <w:next w:val="NoList"/>
    <w:uiPriority w:val="99"/>
    <w:semiHidden/>
    <w:unhideWhenUsed/>
    <w:rsid w:val="0023164C"/>
  </w:style>
  <w:style w:type="numbering" w:customStyle="1" w:styleId="NoList131113">
    <w:name w:val="No List131113"/>
    <w:next w:val="NoList"/>
    <w:uiPriority w:val="99"/>
    <w:semiHidden/>
    <w:unhideWhenUsed/>
    <w:rsid w:val="0023164C"/>
  </w:style>
  <w:style w:type="numbering" w:customStyle="1" w:styleId="1211131">
    <w:name w:val="リストなし121113"/>
    <w:next w:val="NoList"/>
    <w:uiPriority w:val="99"/>
    <w:semiHidden/>
    <w:unhideWhenUsed/>
    <w:rsid w:val="0023164C"/>
  </w:style>
  <w:style w:type="numbering" w:customStyle="1" w:styleId="1211141">
    <w:name w:val="无列表121114"/>
    <w:next w:val="NoList"/>
    <w:semiHidden/>
    <w:rsid w:val="0023164C"/>
  </w:style>
  <w:style w:type="numbering" w:customStyle="1" w:styleId="NoList221113">
    <w:name w:val="No List221113"/>
    <w:next w:val="NoList"/>
    <w:semiHidden/>
    <w:rsid w:val="0023164C"/>
  </w:style>
  <w:style w:type="numbering" w:customStyle="1" w:styleId="NoList321113">
    <w:name w:val="No List321113"/>
    <w:next w:val="NoList"/>
    <w:uiPriority w:val="99"/>
    <w:semiHidden/>
    <w:rsid w:val="0023164C"/>
  </w:style>
  <w:style w:type="numbering" w:customStyle="1" w:styleId="NoList1121113">
    <w:name w:val="No List1121113"/>
    <w:next w:val="NoList"/>
    <w:uiPriority w:val="99"/>
    <w:semiHidden/>
    <w:unhideWhenUsed/>
    <w:rsid w:val="0023164C"/>
  </w:style>
  <w:style w:type="numbering" w:customStyle="1" w:styleId="1311130">
    <w:name w:val="無清單131113"/>
    <w:next w:val="NoList"/>
    <w:uiPriority w:val="99"/>
    <w:semiHidden/>
    <w:unhideWhenUsed/>
    <w:rsid w:val="0023164C"/>
  </w:style>
  <w:style w:type="numbering" w:customStyle="1" w:styleId="1121113">
    <w:name w:val="無清單1121113"/>
    <w:next w:val="NoList"/>
    <w:uiPriority w:val="99"/>
    <w:semiHidden/>
    <w:unhideWhenUsed/>
    <w:rsid w:val="0023164C"/>
  </w:style>
  <w:style w:type="numbering" w:customStyle="1" w:styleId="211114">
    <w:name w:val="无列表211114"/>
    <w:next w:val="NoList"/>
    <w:uiPriority w:val="99"/>
    <w:semiHidden/>
    <w:unhideWhenUsed/>
    <w:rsid w:val="0023164C"/>
  </w:style>
  <w:style w:type="numbering" w:customStyle="1" w:styleId="NoList1221113">
    <w:name w:val="No List1221113"/>
    <w:next w:val="NoList"/>
    <w:uiPriority w:val="99"/>
    <w:semiHidden/>
    <w:unhideWhenUsed/>
    <w:rsid w:val="0023164C"/>
  </w:style>
  <w:style w:type="numbering" w:customStyle="1" w:styleId="11211130">
    <w:name w:val="リストなし1121113"/>
    <w:next w:val="NoList"/>
    <w:uiPriority w:val="99"/>
    <w:semiHidden/>
    <w:unhideWhenUsed/>
    <w:rsid w:val="0023164C"/>
  </w:style>
  <w:style w:type="numbering" w:customStyle="1" w:styleId="11211131">
    <w:name w:val="无列表1121113"/>
    <w:next w:val="NoList"/>
    <w:semiHidden/>
    <w:rsid w:val="0023164C"/>
  </w:style>
  <w:style w:type="numbering" w:customStyle="1" w:styleId="NoList2121113">
    <w:name w:val="No List2121113"/>
    <w:next w:val="NoList"/>
    <w:semiHidden/>
    <w:rsid w:val="0023164C"/>
  </w:style>
  <w:style w:type="numbering" w:customStyle="1" w:styleId="NoList3121113">
    <w:name w:val="No List3121113"/>
    <w:next w:val="NoList"/>
    <w:uiPriority w:val="99"/>
    <w:semiHidden/>
    <w:rsid w:val="0023164C"/>
  </w:style>
  <w:style w:type="numbering" w:customStyle="1" w:styleId="NoList11121113">
    <w:name w:val="No List11121113"/>
    <w:next w:val="NoList"/>
    <w:uiPriority w:val="99"/>
    <w:semiHidden/>
    <w:unhideWhenUsed/>
    <w:rsid w:val="0023164C"/>
  </w:style>
  <w:style w:type="numbering" w:customStyle="1" w:styleId="1221113">
    <w:name w:val="無清單1221113"/>
    <w:next w:val="NoList"/>
    <w:uiPriority w:val="99"/>
    <w:semiHidden/>
    <w:unhideWhenUsed/>
    <w:rsid w:val="0023164C"/>
  </w:style>
  <w:style w:type="numbering" w:customStyle="1" w:styleId="111211130">
    <w:name w:val="無清單11121113"/>
    <w:next w:val="NoList"/>
    <w:uiPriority w:val="99"/>
    <w:semiHidden/>
    <w:unhideWhenUsed/>
    <w:rsid w:val="0023164C"/>
  </w:style>
  <w:style w:type="numbering" w:customStyle="1" w:styleId="122131">
    <w:name w:val="无列表12213"/>
    <w:next w:val="NoList"/>
    <w:semiHidden/>
    <w:rsid w:val="0023164C"/>
  </w:style>
  <w:style w:type="paragraph" w:customStyle="1" w:styleId="CH">
    <w:name w:val="CH"/>
    <w:basedOn w:val="Normal"/>
    <w:rsid w:val="0023164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23164C"/>
  </w:style>
  <w:style w:type="table" w:customStyle="1" w:styleId="TableGrid40">
    <w:name w:val="Table Grid40"/>
    <w:basedOn w:val="TableNormal"/>
    <w:next w:val="TableGrid"/>
    <w:qFormat/>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3164C"/>
  </w:style>
  <w:style w:type="numbering" w:customStyle="1" w:styleId="192">
    <w:name w:val="リストなし19"/>
    <w:next w:val="NoList"/>
    <w:uiPriority w:val="99"/>
    <w:semiHidden/>
    <w:unhideWhenUsed/>
    <w:rsid w:val="0023164C"/>
  </w:style>
  <w:style w:type="table" w:customStyle="1" w:styleId="TableGrid129">
    <w:name w:val="Table Grid129"/>
    <w:basedOn w:val="TableNormal"/>
    <w:next w:val="TableGrid"/>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23164C"/>
  </w:style>
  <w:style w:type="table" w:customStyle="1" w:styleId="319">
    <w:name w:val="网格型319"/>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3164C"/>
  </w:style>
  <w:style w:type="numbering" w:customStyle="1" w:styleId="NoList39">
    <w:name w:val="No List39"/>
    <w:next w:val="NoList"/>
    <w:uiPriority w:val="99"/>
    <w:semiHidden/>
    <w:rsid w:val="0023164C"/>
  </w:style>
  <w:style w:type="table" w:customStyle="1" w:styleId="TableGrid419">
    <w:name w:val="Table Grid419"/>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3164C"/>
  </w:style>
  <w:style w:type="numbering" w:customStyle="1" w:styleId="1101">
    <w:name w:val="無清單110"/>
    <w:next w:val="NoList"/>
    <w:uiPriority w:val="99"/>
    <w:semiHidden/>
    <w:unhideWhenUsed/>
    <w:rsid w:val="0023164C"/>
  </w:style>
  <w:style w:type="numbering" w:customStyle="1" w:styleId="119">
    <w:name w:val="無清單119"/>
    <w:next w:val="NoList"/>
    <w:uiPriority w:val="99"/>
    <w:semiHidden/>
    <w:unhideWhenUsed/>
    <w:rsid w:val="0023164C"/>
  </w:style>
  <w:style w:type="table" w:customStyle="1" w:styleId="1190">
    <w:name w:val="表格格線119"/>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23164C"/>
  </w:style>
  <w:style w:type="numbering" w:customStyle="1" w:styleId="280">
    <w:name w:val="无列表28"/>
    <w:next w:val="NoList"/>
    <w:uiPriority w:val="99"/>
    <w:semiHidden/>
    <w:unhideWhenUsed/>
    <w:rsid w:val="0023164C"/>
  </w:style>
  <w:style w:type="numbering" w:customStyle="1" w:styleId="NoList129">
    <w:name w:val="No List129"/>
    <w:next w:val="NoList"/>
    <w:uiPriority w:val="99"/>
    <w:semiHidden/>
    <w:unhideWhenUsed/>
    <w:rsid w:val="0023164C"/>
  </w:style>
  <w:style w:type="numbering" w:customStyle="1" w:styleId="1191">
    <w:name w:val="リストなし119"/>
    <w:next w:val="NoList"/>
    <w:uiPriority w:val="99"/>
    <w:semiHidden/>
    <w:unhideWhenUsed/>
    <w:rsid w:val="0023164C"/>
  </w:style>
  <w:style w:type="numbering" w:customStyle="1" w:styleId="1192">
    <w:name w:val="无列表119"/>
    <w:next w:val="NoList"/>
    <w:semiHidden/>
    <w:rsid w:val="0023164C"/>
  </w:style>
  <w:style w:type="numbering" w:customStyle="1" w:styleId="NoList219">
    <w:name w:val="No List219"/>
    <w:next w:val="NoList"/>
    <w:semiHidden/>
    <w:rsid w:val="0023164C"/>
  </w:style>
  <w:style w:type="numbering" w:customStyle="1" w:styleId="NoList319">
    <w:name w:val="No List319"/>
    <w:next w:val="NoList"/>
    <w:uiPriority w:val="99"/>
    <w:semiHidden/>
    <w:rsid w:val="0023164C"/>
  </w:style>
  <w:style w:type="numbering" w:customStyle="1" w:styleId="129">
    <w:name w:val="無清單129"/>
    <w:next w:val="NoList"/>
    <w:uiPriority w:val="99"/>
    <w:semiHidden/>
    <w:unhideWhenUsed/>
    <w:rsid w:val="0023164C"/>
  </w:style>
  <w:style w:type="numbering" w:customStyle="1" w:styleId="1119">
    <w:name w:val="無清單1119"/>
    <w:next w:val="NoList"/>
    <w:uiPriority w:val="99"/>
    <w:semiHidden/>
    <w:unhideWhenUsed/>
    <w:rsid w:val="0023164C"/>
  </w:style>
  <w:style w:type="table" w:customStyle="1" w:styleId="TableGrid1118">
    <w:name w:val="Table Grid1118"/>
    <w:basedOn w:val="TableNormal"/>
    <w:next w:val="TableGrid"/>
    <w:uiPriority w:val="39"/>
    <w:rsid w:val="002316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23164C"/>
  </w:style>
  <w:style w:type="numbering" w:customStyle="1" w:styleId="NoList1128">
    <w:name w:val="No List1128"/>
    <w:next w:val="NoList"/>
    <w:uiPriority w:val="99"/>
    <w:semiHidden/>
    <w:unhideWhenUsed/>
    <w:rsid w:val="0023164C"/>
  </w:style>
  <w:style w:type="table" w:customStyle="1" w:styleId="TableGrid59">
    <w:name w:val="Table Grid59"/>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23164C"/>
  </w:style>
  <w:style w:type="numbering" w:customStyle="1" w:styleId="11180">
    <w:name w:val="リストなし1118"/>
    <w:next w:val="NoList"/>
    <w:uiPriority w:val="99"/>
    <w:semiHidden/>
    <w:unhideWhenUsed/>
    <w:rsid w:val="0023164C"/>
  </w:style>
  <w:style w:type="numbering" w:customStyle="1" w:styleId="11181">
    <w:name w:val="无列表1118"/>
    <w:next w:val="NoList"/>
    <w:semiHidden/>
    <w:rsid w:val="0023164C"/>
  </w:style>
  <w:style w:type="numbering" w:customStyle="1" w:styleId="NoList2118">
    <w:name w:val="No List2118"/>
    <w:next w:val="NoList"/>
    <w:semiHidden/>
    <w:rsid w:val="0023164C"/>
  </w:style>
  <w:style w:type="numbering" w:customStyle="1" w:styleId="NoList3118">
    <w:name w:val="No List3118"/>
    <w:next w:val="NoList"/>
    <w:uiPriority w:val="99"/>
    <w:semiHidden/>
    <w:rsid w:val="0023164C"/>
  </w:style>
  <w:style w:type="numbering" w:customStyle="1" w:styleId="NoList11118">
    <w:name w:val="No List11118"/>
    <w:next w:val="NoList"/>
    <w:uiPriority w:val="99"/>
    <w:semiHidden/>
    <w:unhideWhenUsed/>
    <w:rsid w:val="0023164C"/>
  </w:style>
  <w:style w:type="numbering" w:customStyle="1" w:styleId="1218">
    <w:name w:val="無清單1218"/>
    <w:next w:val="NoList"/>
    <w:uiPriority w:val="99"/>
    <w:semiHidden/>
    <w:unhideWhenUsed/>
    <w:rsid w:val="0023164C"/>
  </w:style>
  <w:style w:type="numbering" w:customStyle="1" w:styleId="11118">
    <w:name w:val="無清單11118"/>
    <w:next w:val="NoList"/>
    <w:uiPriority w:val="99"/>
    <w:semiHidden/>
    <w:unhideWhenUsed/>
    <w:rsid w:val="0023164C"/>
  </w:style>
  <w:style w:type="numbering" w:customStyle="1" w:styleId="NoList58">
    <w:name w:val="No List58"/>
    <w:next w:val="NoList"/>
    <w:uiPriority w:val="99"/>
    <w:semiHidden/>
    <w:unhideWhenUsed/>
    <w:rsid w:val="0023164C"/>
  </w:style>
  <w:style w:type="table" w:customStyle="1" w:styleId="TableGrid69">
    <w:name w:val="Table Grid69"/>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23164C"/>
  </w:style>
  <w:style w:type="numbering" w:customStyle="1" w:styleId="1281">
    <w:name w:val="リストなし128"/>
    <w:next w:val="NoList"/>
    <w:uiPriority w:val="99"/>
    <w:semiHidden/>
    <w:unhideWhenUsed/>
    <w:rsid w:val="0023164C"/>
  </w:style>
  <w:style w:type="table" w:customStyle="1" w:styleId="TableGrid1210">
    <w:name w:val="Table Grid1210"/>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23164C"/>
  </w:style>
  <w:style w:type="table" w:customStyle="1" w:styleId="329">
    <w:name w:val="网格型329"/>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23164C"/>
  </w:style>
  <w:style w:type="numbering" w:customStyle="1" w:styleId="NoList328">
    <w:name w:val="No List328"/>
    <w:next w:val="NoList"/>
    <w:uiPriority w:val="99"/>
    <w:semiHidden/>
    <w:rsid w:val="0023164C"/>
  </w:style>
  <w:style w:type="table" w:customStyle="1" w:styleId="TableGrid429">
    <w:name w:val="Table Grid429"/>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23164C"/>
  </w:style>
  <w:style w:type="numbering" w:customStyle="1" w:styleId="1128">
    <w:name w:val="無清單1128"/>
    <w:next w:val="NoList"/>
    <w:uiPriority w:val="99"/>
    <w:semiHidden/>
    <w:unhideWhenUsed/>
    <w:rsid w:val="0023164C"/>
  </w:style>
  <w:style w:type="table" w:customStyle="1" w:styleId="1290">
    <w:name w:val="表格格線129"/>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23164C"/>
  </w:style>
  <w:style w:type="numbering" w:customStyle="1" w:styleId="NoList1227">
    <w:name w:val="No List1227"/>
    <w:next w:val="NoList"/>
    <w:uiPriority w:val="99"/>
    <w:semiHidden/>
    <w:unhideWhenUsed/>
    <w:rsid w:val="0023164C"/>
  </w:style>
  <w:style w:type="numbering" w:customStyle="1" w:styleId="11271">
    <w:name w:val="リストなし1127"/>
    <w:next w:val="NoList"/>
    <w:uiPriority w:val="99"/>
    <w:semiHidden/>
    <w:unhideWhenUsed/>
    <w:rsid w:val="0023164C"/>
  </w:style>
  <w:style w:type="numbering" w:customStyle="1" w:styleId="11272">
    <w:name w:val="无列表1127"/>
    <w:next w:val="NoList"/>
    <w:semiHidden/>
    <w:rsid w:val="0023164C"/>
  </w:style>
  <w:style w:type="numbering" w:customStyle="1" w:styleId="NoList2127">
    <w:name w:val="No List2127"/>
    <w:next w:val="NoList"/>
    <w:semiHidden/>
    <w:rsid w:val="0023164C"/>
  </w:style>
  <w:style w:type="numbering" w:customStyle="1" w:styleId="NoList3127">
    <w:name w:val="No List3127"/>
    <w:next w:val="NoList"/>
    <w:uiPriority w:val="99"/>
    <w:semiHidden/>
    <w:rsid w:val="0023164C"/>
  </w:style>
  <w:style w:type="numbering" w:customStyle="1" w:styleId="NoList11128">
    <w:name w:val="No List11128"/>
    <w:next w:val="NoList"/>
    <w:uiPriority w:val="99"/>
    <w:semiHidden/>
    <w:unhideWhenUsed/>
    <w:rsid w:val="0023164C"/>
  </w:style>
  <w:style w:type="numbering" w:customStyle="1" w:styleId="1227">
    <w:name w:val="無清單1227"/>
    <w:next w:val="NoList"/>
    <w:uiPriority w:val="99"/>
    <w:semiHidden/>
    <w:unhideWhenUsed/>
    <w:rsid w:val="0023164C"/>
  </w:style>
  <w:style w:type="numbering" w:customStyle="1" w:styleId="11127">
    <w:name w:val="無清單11127"/>
    <w:next w:val="NoList"/>
    <w:uiPriority w:val="99"/>
    <w:semiHidden/>
    <w:unhideWhenUsed/>
    <w:rsid w:val="0023164C"/>
  </w:style>
  <w:style w:type="table" w:customStyle="1" w:styleId="184">
    <w:name w:val="网格型18"/>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316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23164C"/>
  </w:style>
  <w:style w:type="table" w:customStyle="1" w:styleId="271">
    <w:name w:val="网格型27"/>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23164C"/>
  </w:style>
  <w:style w:type="numbering" w:customStyle="1" w:styleId="NoList1136">
    <w:name w:val="No List1136"/>
    <w:next w:val="NoList"/>
    <w:uiPriority w:val="99"/>
    <w:semiHidden/>
    <w:unhideWhenUsed/>
    <w:rsid w:val="0023164C"/>
  </w:style>
  <w:style w:type="numbering" w:customStyle="1" w:styleId="NoList416">
    <w:name w:val="No List416"/>
    <w:next w:val="NoList"/>
    <w:uiPriority w:val="99"/>
    <w:semiHidden/>
    <w:unhideWhenUsed/>
    <w:rsid w:val="0023164C"/>
  </w:style>
  <w:style w:type="table" w:customStyle="1" w:styleId="TableGrid1128">
    <w:name w:val="Table Grid1128"/>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23164C"/>
  </w:style>
  <w:style w:type="numbering" w:customStyle="1" w:styleId="NoList12116">
    <w:name w:val="No List12116"/>
    <w:next w:val="NoList"/>
    <w:uiPriority w:val="99"/>
    <w:semiHidden/>
    <w:unhideWhenUsed/>
    <w:rsid w:val="0023164C"/>
  </w:style>
  <w:style w:type="numbering" w:customStyle="1" w:styleId="111160">
    <w:name w:val="リストなし11116"/>
    <w:next w:val="NoList"/>
    <w:uiPriority w:val="99"/>
    <w:semiHidden/>
    <w:unhideWhenUsed/>
    <w:rsid w:val="0023164C"/>
  </w:style>
  <w:style w:type="numbering" w:customStyle="1" w:styleId="111161">
    <w:name w:val="无列表11116"/>
    <w:next w:val="NoList"/>
    <w:semiHidden/>
    <w:rsid w:val="0023164C"/>
  </w:style>
  <w:style w:type="numbering" w:customStyle="1" w:styleId="NoList21116">
    <w:name w:val="No List21116"/>
    <w:next w:val="NoList"/>
    <w:semiHidden/>
    <w:rsid w:val="0023164C"/>
  </w:style>
  <w:style w:type="numbering" w:customStyle="1" w:styleId="NoList31116">
    <w:name w:val="No List31116"/>
    <w:next w:val="NoList"/>
    <w:uiPriority w:val="99"/>
    <w:semiHidden/>
    <w:rsid w:val="0023164C"/>
  </w:style>
  <w:style w:type="numbering" w:customStyle="1" w:styleId="NoList111116">
    <w:name w:val="No List111116"/>
    <w:next w:val="NoList"/>
    <w:uiPriority w:val="99"/>
    <w:semiHidden/>
    <w:unhideWhenUsed/>
    <w:rsid w:val="0023164C"/>
  </w:style>
  <w:style w:type="numbering" w:customStyle="1" w:styleId="12116">
    <w:name w:val="無清單12116"/>
    <w:next w:val="NoList"/>
    <w:uiPriority w:val="99"/>
    <w:semiHidden/>
    <w:unhideWhenUsed/>
    <w:rsid w:val="0023164C"/>
  </w:style>
  <w:style w:type="numbering" w:customStyle="1" w:styleId="111116">
    <w:name w:val="無清單111116"/>
    <w:next w:val="NoList"/>
    <w:uiPriority w:val="99"/>
    <w:semiHidden/>
    <w:unhideWhenUsed/>
    <w:rsid w:val="0023164C"/>
  </w:style>
  <w:style w:type="numbering" w:customStyle="1" w:styleId="NoList1316">
    <w:name w:val="No List1316"/>
    <w:next w:val="NoList"/>
    <w:uiPriority w:val="99"/>
    <w:semiHidden/>
    <w:unhideWhenUsed/>
    <w:rsid w:val="0023164C"/>
  </w:style>
  <w:style w:type="numbering" w:customStyle="1" w:styleId="12161">
    <w:name w:val="リストなし1216"/>
    <w:next w:val="NoList"/>
    <w:uiPriority w:val="99"/>
    <w:semiHidden/>
    <w:unhideWhenUsed/>
    <w:rsid w:val="0023164C"/>
  </w:style>
  <w:style w:type="numbering" w:customStyle="1" w:styleId="12162">
    <w:name w:val="无列表1216"/>
    <w:next w:val="NoList"/>
    <w:semiHidden/>
    <w:rsid w:val="0023164C"/>
  </w:style>
  <w:style w:type="numbering" w:customStyle="1" w:styleId="NoList2216">
    <w:name w:val="No List2216"/>
    <w:next w:val="NoList"/>
    <w:semiHidden/>
    <w:rsid w:val="0023164C"/>
  </w:style>
  <w:style w:type="numbering" w:customStyle="1" w:styleId="NoList3216">
    <w:name w:val="No List3216"/>
    <w:next w:val="NoList"/>
    <w:uiPriority w:val="99"/>
    <w:semiHidden/>
    <w:rsid w:val="0023164C"/>
  </w:style>
  <w:style w:type="numbering" w:customStyle="1" w:styleId="NoList11216">
    <w:name w:val="No List11216"/>
    <w:next w:val="NoList"/>
    <w:uiPriority w:val="99"/>
    <w:semiHidden/>
    <w:unhideWhenUsed/>
    <w:rsid w:val="0023164C"/>
  </w:style>
  <w:style w:type="numbering" w:customStyle="1" w:styleId="1316">
    <w:name w:val="無清單1316"/>
    <w:next w:val="NoList"/>
    <w:uiPriority w:val="99"/>
    <w:semiHidden/>
    <w:unhideWhenUsed/>
    <w:rsid w:val="0023164C"/>
  </w:style>
  <w:style w:type="numbering" w:customStyle="1" w:styleId="11216">
    <w:name w:val="無清單11216"/>
    <w:next w:val="NoList"/>
    <w:uiPriority w:val="99"/>
    <w:semiHidden/>
    <w:unhideWhenUsed/>
    <w:rsid w:val="0023164C"/>
  </w:style>
  <w:style w:type="numbering" w:customStyle="1" w:styleId="2116">
    <w:name w:val="无列表2116"/>
    <w:next w:val="NoList"/>
    <w:uiPriority w:val="99"/>
    <w:semiHidden/>
    <w:unhideWhenUsed/>
    <w:rsid w:val="0023164C"/>
  </w:style>
  <w:style w:type="numbering" w:customStyle="1" w:styleId="NoList12216">
    <w:name w:val="No List12216"/>
    <w:next w:val="NoList"/>
    <w:uiPriority w:val="99"/>
    <w:semiHidden/>
    <w:unhideWhenUsed/>
    <w:rsid w:val="0023164C"/>
  </w:style>
  <w:style w:type="numbering" w:customStyle="1" w:styleId="112160">
    <w:name w:val="リストなし11216"/>
    <w:next w:val="NoList"/>
    <w:uiPriority w:val="99"/>
    <w:semiHidden/>
    <w:unhideWhenUsed/>
    <w:rsid w:val="0023164C"/>
  </w:style>
  <w:style w:type="numbering" w:customStyle="1" w:styleId="112161">
    <w:name w:val="无列表11216"/>
    <w:next w:val="NoList"/>
    <w:semiHidden/>
    <w:rsid w:val="0023164C"/>
  </w:style>
  <w:style w:type="numbering" w:customStyle="1" w:styleId="NoList21216">
    <w:name w:val="No List21216"/>
    <w:next w:val="NoList"/>
    <w:semiHidden/>
    <w:rsid w:val="0023164C"/>
  </w:style>
  <w:style w:type="numbering" w:customStyle="1" w:styleId="NoList31216">
    <w:name w:val="No List31216"/>
    <w:next w:val="NoList"/>
    <w:uiPriority w:val="99"/>
    <w:semiHidden/>
    <w:rsid w:val="0023164C"/>
  </w:style>
  <w:style w:type="numbering" w:customStyle="1" w:styleId="NoList111216">
    <w:name w:val="No List111216"/>
    <w:next w:val="NoList"/>
    <w:uiPriority w:val="99"/>
    <w:semiHidden/>
    <w:unhideWhenUsed/>
    <w:rsid w:val="0023164C"/>
  </w:style>
  <w:style w:type="numbering" w:customStyle="1" w:styleId="12216">
    <w:name w:val="無清單12216"/>
    <w:next w:val="NoList"/>
    <w:uiPriority w:val="99"/>
    <w:semiHidden/>
    <w:unhideWhenUsed/>
    <w:rsid w:val="0023164C"/>
  </w:style>
  <w:style w:type="numbering" w:customStyle="1" w:styleId="111216">
    <w:name w:val="無清單111216"/>
    <w:next w:val="NoList"/>
    <w:uiPriority w:val="99"/>
    <w:semiHidden/>
    <w:unhideWhenUsed/>
    <w:rsid w:val="0023164C"/>
  </w:style>
  <w:style w:type="table" w:customStyle="1" w:styleId="TableGrid77">
    <w:name w:val="Table Grid77"/>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2316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2316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316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316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2316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316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316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316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316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3164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316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2316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23164C"/>
  </w:style>
  <w:style w:type="numbering" w:customStyle="1" w:styleId="NoList146">
    <w:name w:val="No List146"/>
    <w:next w:val="NoList"/>
    <w:uiPriority w:val="99"/>
    <w:semiHidden/>
    <w:unhideWhenUsed/>
    <w:rsid w:val="0023164C"/>
  </w:style>
  <w:style w:type="numbering" w:customStyle="1" w:styleId="1362">
    <w:name w:val="リストなし136"/>
    <w:next w:val="NoList"/>
    <w:uiPriority w:val="99"/>
    <w:semiHidden/>
    <w:unhideWhenUsed/>
    <w:rsid w:val="0023164C"/>
  </w:style>
  <w:style w:type="numbering" w:customStyle="1" w:styleId="NoList236">
    <w:name w:val="No List236"/>
    <w:next w:val="NoList"/>
    <w:semiHidden/>
    <w:rsid w:val="0023164C"/>
  </w:style>
  <w:style w:type="numbering" w:customStyle="1" w:styleId="NoList336">
    <w:name w:val="No List336"/>
    <w:next w:val="NoList"/>
    <w:uiPriority w:val="99"/>
    <w:semiHidden/>
    <w:rsid w:val="0023164C"/>
  </w:style>
  <w:style w:type="numbering" w:customStyle="1" w:styleId="1460">
    <w:name w:val="無清單146"/>
    <w:next w:val="NoList"/>
    <w:uiPriority w:val="99"/>
    <w:semiHidden/>
    <w:unhideWhenUsed/>
    <w:rsid w:val="0023164C"/>
  </w:style>
  <w:style w:type="numbering" w:customStyle="1" w:styleId="1136">
    <w:name w:val="無清單1136"/>
    <w:next w:val="NoList"/>
    <w:uiPriority w:val="99"/>
    <w:semiHidden/>
    <w:unhideWhenUsed/>
    <w:rsid w:val="0023164C"/>
  </w:style>
  <w:style w:type="numbering" w:customStyle="1" w:styleId="NoList1236">
    <w:name w:val="No List1236"/>
    <w:next w:val="NoList"/>
    <w:uiPriority w:val="99"/>
    <w:semiHidden/>
    <w:unhideWhenUsed/>
    <w:rsid w:val="0023164C"/>
  </w:style>
  <w:style w:type="numbering" w:customStyle="1" w:styleId="11360">
    <w:name w:val="リストなし1136"/>
    <w:next w:val="NoList"/>
    <w:uiPriority w:val="99"/>
    <w:semiHidden/>
    <w:unhideWhenUsed/>
    <w:rsid w:val="0023164C"/>
  </w:style>
  <w:style w:type="numbering" w:customStyle="1" w:styleId="11361">
    <w:name w:val="无列表1136"/>
    <w:next w:val="NoList"/>
    <w:semiHidden/>
    <w:rsid w:val="0023164C"/>
  </w:style>
  <w:style w:type="numbering" w:customStyle="1" w:styleId="NoList2136">
    <w:name w:val="No List2136"/>
    <w:next w:val="NoList"/>
    <w:semiHidden/>
    <w:rsid w:val="0023164C"/>
  </w:style>
  <w:style w:type="numbering" w:customStyle="1" w:styleId="NoList3136">
    <w:name w:val="No List3136"/>
    <w:next w:val="NoList"/>
    <w:uiPriority w:val="99"/>
    <w:semiHidden/>
    <w:rsid w:val="0023164C"/>
  </w:style>
  <w:style w:type="numbering" w:customStyle="1" w:styleId="NoList11136">
    <w:name w:val="No List11136"/>
    <w:next w:val="NoList"/>
    <w:uiPriority w:val="99"/>
    <w:semiHidden/>
    <w:unhideWhenUsed/>
    <w:rsid w:val="0023164C"/>
  </w:style>
  <w:style w:type="numbering" w:customStyle="1" w:styleId="1236">
    <w:name w:val="無清單1236"/>
    <w:next w:val="NoList"/>
    <w:uiPriority w:val="99"/>
    <w:semiHidden/>
    <w:unhideWhenUsed/>
    <w:rsid w:val="0023164C"/>
  </w:style>
  <w:style w:type="numbering" w:customStyle="1" w:styleId="11136">
    <w:name w:val="無清單11136"/>
    <w:next w:val="NoList"/>
    <w:uiPriority w:val="99"/>
    <w:semiHidden/>
    <w:unhideWhenUsed/>
    <w:rsid w:val="0023164C"/>
  </w:style>
  <w:style w:type="numbering" w:customStyle="1" w:styleId="NoList516">
    <w:name w:val="No List516"/>
    <w:next w:val="NoList"/>
    <w:uiPriority w:val="99"/>
    <w:semiHidden/>
    <w:unhideWhenUsed/>
    <w:rsid w:val="0023164C"/>
  </w:style>
  <w:style w:type="numbering" w:customStyle="1" w:styleId="13160">
    <w:name w:val="无列表1316"/>
    <w:next w:val="NoList"/>
    <w:semiHidden/>
    <w:rsid w:val="0023164C"/>
  </w:style>
  <w:style w:type="numbering" w:customStyle="1" w:styleId="NoList11315">
    <w:name w:val="No List11315"/>
    <w:next w:val="NoList"/>
    <w:uiPriority w:val="99"/>
    <w:semiHidden/>
    <w:unhideWhenUsed/>
    <w:rsid w:val="0023164C"/>
  </w:style>
  <w:style w:type="numbering" w:customStyle="1" w:styleId="NoList4116">
    <w:name w:val="No List4116"/>
    <w:next w:val="NoList"/>
    <w:uiPriority w:val="99"/>
    <w:semiHidden/>
    <w:unhideWhenUsed/>
    <w:rsid w:val="0023164C"/>
  </w:style>
  <w:style w:type="numbering" w:customStyle="1" w:styleId="2216">
    <w:name w:val="无列表2216"/>
    <w:next w:val="NoList"/>
    <w:uiPriority w:val="99"/>
    <w:semiHidden/>
    <w:unhideWhenUsed/>
    <w:rsid w:val="0023164C"/>
  </w:style>
  <w:style w:type="numbering" w:customStyle="1" w:styleId="NoList121116">
    <w:name w:val="No List121116"/>
    <w:next w:val="NoList"/>
    <w:uiPriority w:val="99"/>
    <w:semiHidden/>
    <w:unhideWhenUsed/>
    <w:rsid w:val="0023164C"/>
  </w:style>
  <w:style w:type="numbering" w:customStyle="1" w:styleId="1111160">
    <w:name w:val="リストなし111116"/>
    <w:next w:val="NoList"/>
    <w:uiPriority w:val="99"/>
    <w:semiHidden/>
    <w:unhideWhenUsed/>
    <w:rsid w:val="0023164C"/>
  </w:style>
  <w:style w:type="numbering" w:customStyle="1" w:styleId="1111161">
    <w:name w:val="无列表111116"/>
    <w:next w:val="NoList"/>
    <w:semiHidden/>
    <w:rsid w:val="0023164C"/>
  </w:style>
  <w:style w:type="numbering" w:customStyle="1" w:styleId="NoList211116">
    <w:name w:val="No List211116"/>
    <w:next w:val="NoList"/>
    <w:semiHidden/>
    <w:rsid w:val="0023164C"/>
  </w:style>
  <w:style w:type="numbering" w:customStyle="1" w:styleId="NoList311116">
    <w:name w:val="No List311116"/>
    <w:next w:val="NoList"/>
    <w:uiPriority w:val="99"/>
    <w:semiHidden/>
    <w:rsid w:val="0023164C"/>
  </w:style>
  <w:style w:type="numbering" w:customStyle="1" w:styleId="NoList1111116">
    <w:name w:val="No List1111116"/>
    <w:next w:val="NoList"/>
    <w:uiPriority w:val="99"/>
    <w:semiHidden/>
    <w:unhideWhenUsed/>
    <w:rsid w:val="0023164C"/>
  </w:style>
  <w:style w:type="numbering" w:customStyle="1" w:styleId="121116">
    <w:name w:val="無清單121116"/>
    <w:next w:val="NoList"/>
    <w:uiPriority w:val="99"/>
    <w:semiHidden/>
    <w:unhideWhenUsed/>
    <w:rsid w:val="0023164C"/>
  </w:style>
  <w:style w:type="numbering" w:customStyle="1" w:styleId="1111116">
    <w:name w:val="無清單1111116"/>
    <w:next w:val="NoList"/>
    <w:uiPriority w:val="99"/>
    <w:semiHidden/>
    <w:unhideWhenUsed/>
    <w:rsid w:val="0023164C"/>
  </w:style>
  <w:style w:type="numbering" w:customStyle="1" w:styleId="NoList13116">
    <w:name w:val="No List13116"/>
    <w:next w:val="NoList"/>
    <w:uiPriority w:val="99"/>
    <w:semiHidden/>
    <w:unhideWhenUsed/>
    <w:rsid w:val="0023164C"/>
  </w:style>
  <w:style w:type="numbering" w:customStyle="1" w:styleId="121160">
    <w:name w:val="リストなし12116"/>
    <w:next w:val="NoList"/>
    <w:uiPriority w:val="99"/>
    <w:semiHidden/>
    <w:unhideWhenUsed/>
    <w:rsid w:val="0023164C"/>
  </w:style>
  <w:style w:type="numbering" w:customStyle="1" w:styleId="121161">
    <w:name w:val="无列表12116"/>
    <w:next w:val="NoList"/>
    <w:semiHidden/>
    <w:rsid w:val="0023164C"/>
  </w:style>
  <w:style w:type="numbering" w:customStyle="1" w:styleId="NoList22116">
    <w:name w:val="No List22116"/>
    <w:next w:val="NoList"/>
    <w:semiHidden/>
    <w:rsid w:val="0023164C"/>
  </w:style>
  <w:style w:type="numbering" w:customStyle="1" w:styleId="NoList32116">
    <w:name w:val="No List32116"/>
    <w:next w:val="NoList"/>
    <w:uiPriority w:val="99"/>
    <w:semiHidden/>
    <w:rsid w:val="0023164C"/>
  </w:style>
  <w:style w:type="numbering" w:customStyle="1" w:styleId="NoList112116">
    <w:name w:val="No List112116"/>
    <w:next w:val="NoList"/>
    <w:uiPriority w:val="99"/>
    <w:semiHidden/>
    <w:unhideWhenUsed/>
    <w:rsid w:val="0023164C"/>
  </w:style>
  <w:style w:type="numbering" w:customStyle="1" w:styleId="13116">
    <w:name w:val="無清單13116"/>
    <w:next w:val="NoList"/>
    <w:uiPriority w:val="99"/>
    <w:semiHidden/>
    <w:unhideWhenUsed/>
    <w:rsid w:val="0023164C"/>
  </w:style>
  <w:style w:type="numbering" w:customStyle="1" w:styleId="112116">
    <w:name w:val="無清單112116"/>
    <w:next w:val="NoList"/>
    <w:uiPriority w:val="99"/>
    <w:semiHidden/>
    <w:unhideWhenUsed/>
    <w:rsid w:val="0023164C"/>
  </w:style>
  <w:style w:type="numbering" w:customStyle="1" w:styleId="21116">
    <w:name w:val="无列表21116"/>
    <w:next w:val="NoList"/>
    <w:uiPriority w:val="99"/>
    <w:semiHidden/>
    <w:unhideWhenUsed/>
    <w:rsid w:val="0023164C"/>
  </w:style>
  <w:style w:type="numbering" w:customStyle="1" w:styleId="NoList122116">
    <w:name w:val="No List122116"/>
    <w:next w:val="NoList"/>
    <w:uiPriority w:val="99"/>
    <w:semiHidden/>
    <w:unhideWhenUsed/>
    <w:rsid w:val="0023164C"/>
  </w:style>
  <w:style w:type="numbering" w:customStyle="1" w:styleId="1121160">
    <w:name w:val="リストなし112116"/>
    <w:next w:val="NoList"/>
    <w:uiPriority w:val="99"/>
    <w:semiHidden/>
    <w:unhideWhenUsed/>
    <w:rsid w:val="0023164C"/>
  </w:style>
  <w:style w:type="numbering" w:customStyle="1" w:styleId="1121161">
    <w:name w:val="无列表112116"/>
    <w:next w:val="NoList"/>
    <w:semiHidden/>
    <w:rsid w:val="0023164C"/>
  </w:style>
  <w:style w:type="numbering" w:customStyle="1" w:styleId="NoList212116">
    <w:name w:val="No List212116"/>
    <w:next w:val="NoList"/>
    <w:semiHidden/>
    <w:rsid w:val="0023164C"/>
  </w:style>
  <w:style w:type="numbering" w:customStyle="1" w:styleId="NoList312116">
    <w:name w:val="No List312116"/>
    <w:next w:val="NoList"/>
    <w:uiPriority w:val="99"/>
    <w:semiHidden/>
    <w:rsid w:val="0023164C"/>
  </w:style>
  <w:style w:type="numbering" w:customStyle="1" w:styleId="NoList1112116">
    <w:name w:val="No List1112116"/>
    <w:next w:val="NoList"/>
    <w:uiPriority w:val="99"/>
    <w:semiHidden/>
    <w:unhideWhenUsed/>
    <w:rsid w:val="0023164C"/>
  </w:style>
  <w:style w:type="numbering" w:customStyle="1" w:styleId="122116">
    <w:name w:val="無清單122116"/>
    <w:next w:val="NoList"/>
    <w:uiPriority w:val="99"/>
    <w:semiHidden/>
    <w:unhideWhenUsed/>
    <w:rsid w:val="0023164C"/>
  </w:style>
  <w:style w:type="numbering" w:customStyle="1" w:styleId="1112116">
    <w:name w:val="無清單1112116"/>
    <w:next w:val="NoList"/>
    <w:uiPriority w:val="99"/>
    <w:semiHidden/>
    <w:unhideWhenUsed/>
    <w:rsid w:val="0023164C"/>
  </w:style>
  <w:style w:type="numbering" w:customStyle="1" w:styleId="NoList5115">
    <w:name w:val="No List5115"/>
    <w:next w:val="NoList"/>
    <w:uiPriority w:val="99"/>
    <w:semiHidden/>
    <w:unhideWhenUsed/>
    <w:rsid w:val="0023164C"/>
  </w:style>
  <w:style w:type="numbering" w:customStyle="1" w:styleId="NoList615">
    <w:name w:val="No List615"/>
    <w:next w:val="NoList"/>
    <w:uiPriority w:val="99"/>
    <w:semiHidden/>
    <w:unhideWhenUsed/>
    <w:rsid w:val="0023164C"/>
  </w:style>
  <w:style w:type="numbering" w:customStyle="1" w:styleId="NoList1415">
    <w:name w:val="No List1415"/>
    <w:next w:val="NoList"/>
    <w:uiPriority w:val="99"/>
    <w:semiHidden/>
    <w:unhideWhenUsed/>
    <w:rsid w:val="0023164C"/>
  </w:style>
  <w:style w:type="numbering" w:customStyle="1" w:styleId="13151">
    <w:name w:val="リストなし1315"/>
    <w:next w:val="NoList"/>
    <w:uiPriority w:val="99"/>
    <w:semiHidden/>
    <w:unhideWhenUsed/>
    <w:rsid w:val="0023164C"/>
  </w:style>
  <w:style w:type="numbering" w:customStyle="1" w:styleId="NoList2315">
    <w:name w:val="No List2315"/>
    <w:next w:val="NoList"/>
    <w:semiHidden/>
    <w:rsid w:val="0023164C"/>
  </w:style>
  <w:style w:type="numbering" w:customStyle="1" w:styleId="NoList3315">
    <w:name w:val="No List3315"/>
    <w:next w:val="NoList"/>
    <w:uiPriority w:val="99"/>
    <w:semiHidden/>
    <w:rsid w:val="0023164C"/>
  </w:style>
  <w:style w:type="numbering" w:customStyle="1" w:styleId="NoList1145">
    <w:name w:val="No List1145"/>
    <w:next w:val="NoList"/>
    <w:uiPriority w:val="99"/>
    <w:semiHidden/>
    <w:unhideWhenUsed/>
    <w:rsid w:val="0023164C"/>
  </w:style>
  <w:style w:type="numbering" w:customStyle="1" w:styleId="1415">
    <w:name w:val="無清單1415"/>
    <w:next w:val="NoList"/>
    <w:uiPriority w:val="99"/>
    <w:semiHidden/>
    <w:unhideWhenUsed/>
    <w:rsid w:val="0023164C"/>
  </w:style>
  <w:style w:type="numbering" w:customStyle="1" w:styleId="11315">
    <w:name w:val="無清單11315"/>
    <w:next w:val="NoList"/>
    <w:uiPriority w:val="99"/>
    <w:semiHidden/>
    <w:unhideWhenUsed/>
    <w:rsid w:val="0023164C"/>
  </w:style>
  <w:style w:type="numbering" w:customStyle="1" w:styleId="NoList425">
    <w:name w:val="No List425"/>
    <w:next w:val="NoList"/>
    <w:uiPriority w:val="99"/>
    <w:semiHidden/>
    <w:unhideWhenUsed/>
    <w:rsid w:val="0023164C"/>
  </w:style>
  <w:style w:type="numbering" w:customStyle="1" w:styleId="NoList12315">
    <w:name w:val="No List12315"/>
    <w:next w:val="NoList"/>
    <w:uiPriority w:val="99"/>
    <w:semiHidden/>
    <w:unhideWhenUsed/>
    <w:rsid w:val="0023164C"/>
  </w:style>
  <w:style w:type="numbering" w:customStyle="1" w:styleId="113150">
    <w:name w:val="リストなし11315"/>
    <w:next w:val="NoList"/>
    <w:uiPriority w:val="99"/>
    <w:semiHidden/>
    <w:unhideWhenUsed/>
    <w:rsid w:val="0023164C"/>
  </w:style>
  <w:style w:type="numbering" w:customStyle="1" w:styleId="113151">
    <w:name w:val="无列表11315"/>
    <w:next w:val="NoList"/>
    <w:semiHidden/>
    <w:rsid w:val="0023164C"/>
  </w:style>
  <w:style w:type="numbering" w:customStyle="1" w:styleId="NoList21315">
    <w:name w:val="No List21315"/>
    <w:next w:val="NoList"/>
    <w:semiHidden/>
    <w:rsid w:val="0023164C"/>
  </w:style>
  <w:style w:type="numbering" w:customStyle="1" w:styleId="NoList31315">
    <w:name w:val="No List31315"/>
    <w:next w:val="NoList"/>
    <w:uiPriority w:val="99"/>
    <w:semiHidden/>
    <w:rsid w:val="0023164C"/>
  </w:style>
  <w:style w:type="numbering" w:customStyle="1" w:styleId="NoList111315">
    <w:name w:val="No List111315"/>
    <w:next w:val="NoList"/>
    <w:uiPriority w:val="99"/>
    <w:semiHidden/>
    <w:unhideWhenUsed/>
    <w:rsid w:val="0023164C"/>
  </w:style>
  <w:style w:type="numbering" w:customStyle="1" w:styleId="12315">
    <w:name w:val="無清單12315"/>
    <w:next w:val="NoList"/>
    <w:uiPriority w:val="99"/>
    <w:semiHidden/>
    <w:unhideWhenUsed/>
    <w:rsid w:val="0023164C"/>
  </w:style>
  <w:style w:type="numbering" w:customStyle="1" w:styleId="111315">
    <w:name w:val="無清單111315"/>
    <w:next w:val="NoList"/>
    <w:uiPriority w:val="99"/>
    <w:semiHidden/>
    <w:unhideWhenUsed/>
    <w:rsid w:val="0023164C"/>
  </w:style>
  <w:style w:type="numbering" w:customStyle="1" w:styleId="NoList12125">
    <w:name w:val="No List12125"/>
    <w:next w:val="NoList"/>
    <w:uiPriority w:val="99"/>
    <w:semiHidden/>
    <w:unhideWhenUsed/>
    <w:rsid w:val="0023164C"/>
  </w:style>
  <w:style w:type="numbering" w:customStyle="1" w:styleId="111250">
    <w:name w:val="リストなし11125"/>
    <w:next w:val="NoList"/>
    <w:uiPriority w:val="99"/>
    <w:semiHidden/>
    <w:unhideWhenUsed/>
    <w:rsid w:val="0023164C"/>
  </w:style>
  <w:style w:type="numbering" w:customStyle="1" w:styleId="111251">
    <w:name w:val="无列表11125"/>
    <w:next w:val="NoList"/>
    <w:semiHidden/>
    <w:rsid w:val="0023164C"/>
  </w:style>
  <w:style w:type="numbering" w:customStyle="1" w:styleId="NoList21125">
    <w:name w:val="No List21125"/>
    <w:next w:val="NoList"/>
    <w:semiHidden/>
    <w:rsid w:val="0023164C"/>
  </w:style>
  <w:style w:type="numbering" w:customStyle="1" w:styleId="NoList31125">
    <w:name w:val="No List31125"/>
    <w:next w:val="NoList"/>
    <w:uiPriority w:val="99"/>
    <w:semiHidden/>
    <w:rsid w:val="0023164C"/>
  </w:style>
  <w:style w:type="numbering" w:customStyle="1" w:styleId="NoList111125">
    <w:name w:val="No List111125"/>
    <w:next w:val="NoList"/>
    <w:uiPriority w:val="99"/>
    <w:semiHidden/>
    <w:unhideWhenUsed/>
    <w:rsid w:val="0023164C"/>
  </w:style>
  <w:style w:type="numbering" w:customStyle="1" w:styleId="12125">
    <w:name w:val="無清單12125"/>
    <w:next w:val="NoList"/>
    <w:uiPriority w:val="99"/>
    <w:semiHidden/>
    <w:unhideWhenUsed/>
    <w:rsid w:val="0023164C"/>
  </w:style>
  <w:style w:type="numbering" w:customStyle="1" w:styleId="111125">
    <w:name w:val="無清單111125"/>
    <w:next w:val="NoList"/>
    <w:uiPriority w:val="99"/>
    <w:semiHidden/>
    <w:unhideWhenUsed/>
    <w:rsid w:val="0023164C"/>
  </w:style>
  <w:style w:type="numbering" w:customStyle="1" w:styleId="NoList525">
    <w:name w:val="No List525"/>
    <w:next w:val="NoList"/>
    <w:uiPriority w:val="99"/>
    <w:semiHidden/>
    <w:unhideWhenUsed/>
    <w:rsid w:val="0023164C"/>
  </w:style>
  <w:style w:type="numbering" w:customStyle="1" w:styleId="NoList1325">
    <w:name w:val="No List1325"/>
    <w:next w:val="NoList"/>
    <w:uiPriority w:val="99"/>
    <w:semiHidden/>
    <w:unhideWhenUsed/>
    <w:rsid w:val="0023164C"/>
  </w:style>
  <w:style w:type="numbering" w:customStyle="1" w:styleId="12252">
    <w:name w:val="リストなし1225"/>
    <w:next w:val="NoList"/>
    <w:uiPriority w:val="99"/>
    <w:semiHidden/>
    <w:unhideWhenUsed/>
    <w:rsid w:val="0023164C"/>
  </w:style>
  <w:style w:type="numbering" w:customStyle="1" w:styleId="12262">
    <w:name w:val="无列表1226"/>
    <w:next w:val="NoList"/>
    <w:semiHidden/>
    <w:rsid w:val="0023164C"/>
  </w:style>
  <w:style w:type="numbering" w:customStyle="1" w:styleId="NoList2225">
    <w:name w:val="No List2225"/>
    <w:next w:val="NoList"/>
    <w:semiHidden/>
    <w:rsid w:val="0023164C"/>
  </w:style>
  <w:style w:type="numbering" w:customStyle="1" w:styleId="NoList3225">
    <w:name w:val="No List3225"/>
    <w:next w:val="NoList"/>
    <w:uiPriority w:val="99"/>
    <w:semiHidden/>
    <w:rsid w:val="0023164C"/>
  </w:style>
  <w:style w:type="numbering" w:customStyle="1" w:styleId="NoList11225">
    <w:name w:val="No List11225"/>
    <w:next w:val="NoList"/>
    <w:uiPriority w:val="99"/>
    <w:semiHidden/>
    <w:unhideWhenUsed/>
    <w:rsid w:val="0023164C"/>
  </w:style>
  <w:style w:type="numbering" w:customStyle="1" w:styleId="1325">
    <w:name w:val="無清單1325"/>
    <w:next w:val="NoList"/>
    <w:uiPriority w:val="99"/>
    <w:semiHidden/>
    <w:unhideWhenUsed/>
    <w:rsid w:val="0023164C"/>
  </w:style>
  <w:style w:type="numbering" w:customStyle="1" w:styleId="11225">
    <w:name w:val="無清單11225"/>
    <w:next w:val="NoList"/>
    <w:uiPriority w:val="99"/>
    <w:semiHidden/>
    <w:unhideWhenUsed/>
    <w:rsid w:val="0023164C"/>
  </w:style>
  <w:style w:type="numbering" w:customStyle="1" w:styleId="2125">
    <w:name w:val="无列表2125"/>
    <w:next w:val="NoList"/>
    <w:uiPriority w:val="99"/>
    <w:semiHidden/>
    <w:unhideWhenUsed/>
    <w:rsid w:val="0023164C"/>
  </w:style>
  <w:style w:type="numbering" w:customStyle="1" w:styleId="NoList111225">
    <w:name w:val="No List111225"/>
    <w:next w:val="NoList"/>
    <w:uiPriority w:val="99"/>
    <w:semiHidden/>
    <w:unhideWhenUsed/>
    <w:rsid w:val="0023164C"/>
  </w:style>
  <w:style w:type="numbering" w:customStyle="1" w:styleId="NoList75">
    <w:name w:val="No List75"/>
    <w:next w:val="NoList"/>
    <w:uiPriority w:val="99"/>
    <w:semiHidden/>
    <w:unhideWhenUsed/>
    <w:rsid w:val="0023164C"/>
  </w:style>
  <w:style w:type="numbering" w:customStyle="1" w:styleId="NoList155">
    <w:name w:val="No List155"/>
    <w:next w:val="NoList"/>
    <w:uiPriority w:val="99"/>
    <w:semiHidden/>
    <w:unhideWhenUsed/>
    <w:rsid w:val="0023164C"/>
  </w:style>
  <w:style w:type="numbering" w:customStyle="1" w:styleId="1452">
    <w:name w:val="リストなし145"/>
    <w:next w:val="NoList"/>
    <w:uiPriority w:val="99"/>
    <w:semiHidden/>
    <w:unhideWhenUsed/>
    <w:rsid w:val="0023164C"/>
  </w:style>
  <w:style w:type="numbering" w:customStyle="1" w:styleId="1453">
    <w:name w:val="无列表145"/>
    <w:next w:val="NoList"/>
    <w:semiHidden/>
    <w:rsid w:val="0023164C"/>
  </w:style>
  <w:style w:type="numbering" w:customStyle="1" w:styleId="NoList245">
    <w:name w:val="No List245"/>
    <w:next w:val="NoList"/>
    <w:semiHidden/>
    <w:rsid w:val="0023164C"/>
  </w:style>
  <w:style w:type="numbering" w:customStyle="1" w:styleId="NoList345">
    <w:name w:val="No List345"/>
    <w:next w:val="NoList"/>
    <w:uiPriority w:val="99"/>
    <w:semiHidden/>
    <w:rsid w:val="0023164C"/>
  </w:style>
  <w:style w:type="numbering" w:customStyle="1" w:styleId="NoList1155">
    <w:name w:val="No List1155"/>
    <w:next w:val="NoList"/>
    <w:uiPriority w:val="99"/>
    <w:semiHidden/>
    <w:unhideWhenUsed/>
    <w:rsid w:val="0023164C"/>
  </w:style>
  <w:style w:type="numbering" w:customStyle="1" w:styleId="1550">
    <w:name w:val="無清單155"/>
    <w:next w:val="NoList"/>
    <w:uiPriority w:val="99"/>
    <w:semiHidden/>
    <w:unhideWhenUsed/>
    <w:rsid w:val="0023164C"/>
  </w:style>
  <w:style w:type="numbering" w:customStyle="1" w:styleId="1145">
    <w:name w:val="無清單1145"/>
    <w:next w:val="NoList"/>
    <w:uiPriority w:val="99"/>
    <w:semiHidden/>
    <w:unhideWhenUsed/>
    <w:rsid w:val="0023164C"/>
  </w:style>
  <w:style w:type="numbering" w:customStyle="1" w:styleId="NoList435">
    <w:name w:val="No List435"/>
    <w:next w:val="NoList"/>
    <w:uiPriority w:val="99"/>
    <w:semiHidden/>
    <w:unhideWhenUsed/>
    <w:rsid w:val="0023164C"/>
  </w:style>
  <w:style w:type="numbering" w:customStyle="1" w:styleId="NoList1245">
    <w:name w:val="No List1245"/>
    <w:next w:val="NoList"/>
    <w:uiPriority w:val="99"/>
    <w:semiHidden/>
    <w:unhideWhenUsed/>
    <w:rsid w:val="0023164C"/>
  </w:style>
  <w:style w:type="numbering" w:customStyle="1" w:styleId="11450">
    <w:name w:val="リストなし1145"/>
    <w:next w:val="NoList"/>
    <w:uiPriority w:val="99"/>
    <w:semiHidden/>
    <w:unhideWhenUsed/>
    <w:rsid w:val="0023164C"/>
  </w:style>
  <w:style w:type="numbering" w:customStyle="1" w:styleId="11451">
    <w:name w:val="无列表1145"/>
    <w:next w:val="NoList"/>
    <w:semiHidden/>
    <w:rsid w:val="0023164C"/>
  </w:style>
  <w:style w:type="numbering" w:customStyle="1" w:styleId="NoList2145">
    <w:name w:val="No List2145"/>
    <w:next w:val="NoList"/>
    <w:semiHidden/>
    <w:rsid w:val="0023164C"/>
  </w:style>
  <w:style w:type="numbering" w:customStyle="1" w:styleId="NoList3145">
    <w:name w:val="No List3145"/>
    <w:next w:val="NoList"/>
    <w:uiPriority w:val="99"/>
    <w:semiHidden/>
    <w:rsid w:val="0023164C"/>
  </w:style>
  <w:style w:type="numbering" w:customStyle="1" w:styleId="NoList11145">
    <w:name w:val="No List11145"/>
    <w:next w:val="NoList"/>
    <w:uiPriority w:val="99"/>
    <w:semiHidden/>
    <w:unhideWhenUsed/>
    <w:rsid w:val="0023164C"/>
  </w:style>
  <w:style w:type="numbering" w:customStyle="1" w:styleId="1245">
    <w:name w:val="無清單1245"/>
    <w:next w:val="NoList"/>
    <w:uiPriority w:val="99"/>
    <w:semiHidden/>
    <w:unhideWhenUsed/>
    <w:rsid w:val="0023164C"/>
  </w:style>
  <w:style w:type="numbering" w:customStyle="1" w:styleId="11145">
    <w:name w:val="無清單11145"/>
    <w:next w:val="NoList"/>
    <w:uiPriority w:val="99"/>
    <w:semiHidden/>
    <w:unhideWhenUsed/>
    <w:rsid w:val="0023164C"/>
  </w:style>
  <w:style w:type="numbering" w:customStyle="1" w:styleId="235">
    <w:name w:val="无列表235"/>
    <w:next w:val="NoList"/>
    <w:uiPriority w:val="99"/>
    <w:semiHidden/>
    <w:unhideWhenUsed/>
    <w:rsid w:val="0023164C"/>
  </w:style>
  <w:style w:type="numbering" w:customStyle="1" w:styleId="NoList12135">
    <w:name w:val="No List12135"/>
    <w:next w:val="NoList"/>
    <w:uiPriority w:val="99"/>
    <w:semiHidden/>
    <w:unhideWhenUsed/>
    <w:rsid w:val="0023164C"/>
  </w:style>
  <w:style w:type="numbering" w:customStyle="1" w:styleId="111350">
    <w:name w:val="リストなし11135"/>
    <w:next w:val="NoList"/>
    <w:uiPriority w:val="99"/>
    <w:semiHidden/>
    <w:unhideWhenUsed/>
    <w:rsid w:val="0023164C"/>
  </w:style>
  <w:style w:type="numbering" w:customStyle="1" w:styleId="111351">
    <w:name w:val="无列表11135"/>
    <w:next w:val="NoList"/>
    <w:semiHidden/>
    <w:rsid w:val="0023164C"/>
  </w:style>
  <w:style w:type="numbering" w:customStyle="1" w:styleId="NoList21135">
    <w:name w:val="No List21135"/>
    <w:next w:val="NoList"/>
    <w:semiHidden/>
    <w:rsid w:val="0023164C"/>
  </w:style>
  <w:style w:type="numbering" w:customStyle="1" w:styleId="NoList31135">
    <w:name w:val="No List31135"/>
    <w:next w:val="NoList"/>
    <w:uiPriority w:val="99"/>
    <w:semiHidden/>
    <w:rsid w:val="0023164C"/>
  </w:style>
  <w:style w:type="numbering" w:customStyle="1" w:styleId="NoList111135">
    <w:name w:val="No List111135"/>
    <w:next w:val="NoList"/>
    <w:uiPriority w:val="99"/>
    <w:semiHidden/>
    <w:unhideWhenUsed/>
    <w:rsid w:val="0023164C"/>
  </w:style>
  <w:style w:type="numbering" w:customStyle="1" w:styleId="12135">
    <w:name w:val="無清單12135"/>
    <w:next w:val="NoList"/>
    <w:uiPriority w:val="99"/>
    <w:semiHidden/>
    <w:unhideWhenUsed/>
    <w:rsid w:val="0023164C"/>
  </w:style>
  <w:style w:type="numbering" w:customStyle="1" w:styleId="111135">
    <w:name w:val="無清單111135"/>
    <w:next w:val="NoList"/>
    <w:uiPriority w:val="99"/>
    <w:semiHidden/>
    <w:unhideWhenUsed/>
    <w:rsid w:val="0023164C"/>
  </w:style>
  <w:style w:type="numbering" w:customStyle="1" w:styleId="NoList535">
    <w:name w:val="No List535"/>
    <w:next w:val="NoList"/>
    <w:uiPriority w:val="99"/>
    <w:semiHidden/>
    <w:unhideWhenUsed/>
    <w:rsid w:val="0023164C"/>
  </w:style>
  <w:style w:type="numbering" w:customStyle="1" w:styleId="NoList1335">
    <w:name w:val="No List1335"/>
    <w:next w:val="NoList"/>
    <w:uiPriority w:val="99"/>
    <w:semiHidden/>
    <w:unhideWhenUsed/>
    <w:rsid w:val="0023164C"/>
  </w:style>
  <w:style w:type="numbering" w:customStyle="1" w:styleId="12351">
    <w:name w:val="リストなし1235"/>
    <w:next w:val="NoList"/>
    <w:uiPriority w:val="99"/>
    <w:semiHidden/>
    <w:unhideWhenUsed/>
    <w:rsid w:val="0023164C"/>
  </w:style>
  <w:style w:type="numbering" w:customStyle="1" w:styleId="12352">
    <w:name w:val="无列表1235"/>
    <w:next w:val="NoList"/>
    <w:semiHidden/>
    <w:rsid w:val="0023164C"/>
  </w:style>
  <w:style w:type="numbering" w:customStyle="1" w:styleId="NoList2235">
    <w:name w:val="No List2235"/>
    <w:next w:val="NoList"/>
    <w:semiHidden/>
    <w:rsid w:val="0023164C"/>
  </w:style>
  <w:style w:type="numbering" w:customStyle="1" w:styleId="NoList3235">
    <w:name w:val="No List3235"/>
    <w:next w:val="NoList"/>
    <w:uiPriority w:val="99"/>
    <w:semiHidden/>
    <w:rsid w:val="0023164C"/>
  </w:style>
  <w:style w:type="numbering" w:customStyle="1" w:styleId="NoList11235">
    <w:name w:val="No List11235"/>
    <w:next w:val="NoList"/>
    <w:uiPriority w:val="99"/>
    <w:semiHidden/>
    <w:unhideWhenUsed/>
    <w:rsid w:val="0023164C"/>
  </w:style>
  <w:style w:type="numbering" w:customStyle="1" w:styleId="1335">
    <w:name w:val="無清單1335"/>
    <w:next w:val="NoList"/>
    <w:uiPriority w:val="99"/>
    <w:semiHidden/>
    <w:unhideWhenUsed/>
    <w:rsid w:val="0023164C"/>
  </w:style>
  <w:style w:type="numbering" w:customStyle="1" w:styleId="11235">
    <w:name w:val="無清單11235"/>
    <w:next w:val="NoList"/>
    <w:uiPriority w:val="99"/>
    <w:semiHidden/>
    <w:unhideWhenUsed/>
    <w:rsid w:val="0023164C"/>
  </w:style>
  <w:style w:type="numbering" w:customStyle="1" w:styleId="2135">
    <w:name w:val="无列表2135"/>
    <w:next w:val="NoList"/>
    <w:uiPriority w:val="99"/>
    <w:semiHidden/>
    <w:unhideWhenUsed/>
    <w:rsid w:val="0023164C"/>
  </w:style>
  <w:style w:type="numbering" w:customStyle="1" w:styleId="NoList12225">
    <w:name w:val="No List12225"/>
    <w:next w:val="NoList"/>
    <w:uiPriority w:val="99"/>
    <w:semiHidden/>
    <w:unhideWhenUsed/>
    <w:rsid w:val="0023164C"/>
  </w:style>
  <w:style w:type="numbering" w:customStyle="1" w:styleId="112250">
    <w:name w:val="リストなし11225"/>
    <w:next w:val="NoList"/>
    <w:uiPriority w:val="99"/>
    <w:semiHidden/>
    <w:unhideWhenUsed/>
    <w:rsid w:val="0023164C"/>
  </w:style>
  <w:style w:type="numbering" w:customStyle="1" w:styleId="112251">
    <w:name w:val="无列表11225"/>
    <w:next w:val="NoList"/>
    <w:semiHidden/>
    <w:rsid w:val="0023164C"/>
  </w:style>
  <w:style w:type="numbering" w:customStyle="1" w:styleId="NoList21225">
    <w:name w:val="No List21225"/>
    <w:next w:val="NoList"/>
    <w:semiHidden/>
    <w:rsid w:val="0023164C"/>
  </w:style>
  <w:style w:type="numbering" w:customStyle="1" w:styleId="NoList31225">
    <w:name w:val="No List31225"/>
    <w:next w:val="NoList"/>
    <w:uiPriority w:val="99"/>
    <w:semiHidden/>
    <w:rsid w:val="0023164C"/>
  </w:style>
  <w:style w:type="numbering" w:customStyle="1" w:styleId="NoList111235">
    <w:name w:val="No List111235"/>
    <w:next w:val="NoList"/>
    <w:uiPriority w:val="99"/>
    <w:semiHidden/>
    <w:unhideWhenUsed/>
    <w:rsid w:val="0023164C"/>
  </w:style>
  <w:style w:type="numbering" w:customStyle="1" w:styleId="12225">
    <w:name w:val="無清單12225"/>
    <w:next w:val="NoList"/>
    <w:uiPriority w:val="99"/>
    <w:semiHidden/>
    <w:unhideWhenUsed/>
    <w:rsid w:val="0023164C"/>
  </w:style>
  <w:style w:type="numbering" w:customStyle="1" w:styleId="111225">
    <w:name w:val="無清單111225"/>
    <w:next w:val="NoList"/>
    <w:uiPriority w:val="99"/>
    <w:semiHidden/>
    <w:unhideWhenUsed/>
    <w:rsid w:val="0023164C"/>
  </w:style>
  <w:style w:type="table" w:customStyle="1" w:styleId="TableGrid11216">
    <w:name w:val="Table Grid11216"/>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23164C"/>
  </w:style>
  <w:style w:type="table" w:customStyle="1" w:styleId="TableGrid98">
    <w:name w:val="Table Grid98"/>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23164C"/>
  </w:style>
  <w:style w:type="numbering" w:customStyle="1" w:styleId="1542">
    <w:name w:val="リストなし154"/>
    <w:next w:val="NoList"/>
    <w:uiPriority w:val="99"/>
    <w:semiHidden/>
    <w:unhideWhenUsed/>
    <w:rsid w:val="0023164C"/>
  </w:style>
  <w:style w:type="table" w:customStyle="1" w:styleId="TableGrid156">
    <w:name w:val="Table Grid156"/>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23164C"/>
  </w:style>
  <w:style w:type="table" w:customStyle="1" w:styleId="356">
    <w:name w:val="网格型356"/>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23164C"/>
  </w:style>
  <w:style w:type="numbering" w:customStyle="1" w:styleId="NoList354">
    <w:name w:val="No List354"/>
    <w:next w:val="NoList"/>
    <w:uiPriority w:val="99"/>
    <w:semiHidden/>
    <w:rsid w:val="0023164C"/>
  </w:style>
  <w:style w:type="table" w:customStyle="1" w:styleId="TableGrid456">
    <w:name w:val="Table Grid456"/>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23164C"/>
  </w:style>
  <w:style w:type="numbering" w:customStyle="1" w:styleId="1640">
    <w:name w:val="無清單164"/>
    <w:next w:val="NoList"/>
    <w:uiPriority w:val="99"/>
    <w:semiHidden/>
    <w:unhideWhenUsed/>
    <w:rsid w:val="0023164C"/>
  </w:style>
  <w:style w:type="numbering" w:customStyle="1" w:styleId="11540">
    <w:name w:val="無清單1154"/>
    <w:next w:val="NoList"/>
    <w:uiPriority w:val="99"/>
    <w:semiHidden/>
    <w:unhideWhenUsed/>
    <w:rsid w:val="0023164C"/>
  </w:style>
  <w:style w:type="table" w:customStyle="1" w:styleId="156">
    <w:name w:val="表格格線156"/>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23164C"/>
  </w:style>
  <w:style w:type="numbering" w:customStyle="1" w:styleId="244">
    <w:name w:val="无列表244"/>
    <w:next w:val="NoList"/>
    <w:uiPriority w:val="99"/>
    <w:semiHidden/>
    <w:unhideWhenUsed/>
    <w:rsid w:val="0023164C"/>
  </w:style>
  <w:style w:type="numbering" w:customStyle="1" w:styleId="NoList1254">
    <w:name w:val="No List1254"/>
    <w:next w:val="NoList"/>
    <w:uiPriority w:val="99"/>
    <w:semiHidden/>
    <w:unhideWhenUsed/>
    <w:rsid w:val="0023164C"/>
  </w:style>
  <w:style w:type="numbering" w:customStyle="1" w:styleId="11541">
    <w:name w:val="リストなし1154"/>
    <w:next w:val="NoList"/>
    <w:uiPriority w:val="99"/>
    <w:semiHidden/>
    <w:unhideWhenUsed/>
    <w:rsid w:val="0023164C"/>
  </w:style>
  <w:style w:type="numbering" w:customStyle="1" w:styleId="11542">
    <w:name w:val="无列表1154"/>
    <w:next w:val="NoList"/>
    <w:semiHidden/>
    <w:rsid w:val="0023164C"/>
  </w:style>
  <w:style w:type="numbering" w:customStyle="1" w:styleId="NoList2154">
    <w:name w:val="No List2154"/>
    <w:next w:val="NoList"/>
    <w:semiHidden/>
    <w:rsid w:val="0023164C"/>
  </w:style>
  <w:style w:type="numbering" w:customStyle="1" w:styleId="NoList3154">
    <w:name w:val="No List3154"/>
    <w:next w:val="NoList"/>
    <w:uiPriority w:val="99"/>
    <w:semiHidden/>
    <w:rsid w:val="0023164C"/>
  </w:style>
  <w:style w:type="numbering" w:customStyle="1" w:styleId="1254">
    <w:name w:val="無清單1254"/>
    <w:next w:val="NoList"/>
    <w:uiPriority w:val="99"/>
    <w:semiHidden/>
    <w:unhideWhenUsed/>
    <w:rsid w:val="0023164C"/>
  </w:style>
  <w:style w:type="numbering" w:customStyle="1" w:styleId="11154">
    <w:name w:val="無清單11154"/>
    <w:next w:val="NoList"/>
    <w:uiPriority w:val="99"/>
    <w:semiHidden/>
    <w:unhideWhenUsed/>
    <w:rsid w:val="0023164C"/>
  </w:style>
  <w:style w:type="table" w:customStyle="1" w:styleId="TableGrid1146">
    <w:name w:val="Table Grid1146"/>
    <w:basedOn w:val="TableNormal"/>
    <w:next w:val="TableGrid"/>
    <w:uiPriority w:val="39"/>
    <w:rsid w:val="0023164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23164C"/>
  </w:style>
  <w:style w:type="numbering" w:customStyle="1" w:styleId="NoList11244">
    <w:name w:val="No List11244"/>
    <w:next w:val="NoList"/>
    <w:uiPriority w:val="99"/>
    <w:semiHidden/>
    <w:unhideWhenUsed/>
    <w:rsid w:val="0023164C"/>
  </w:style>
  <w:style w:type="table" w:customStyle="1" w:styleId="TableGrid536">
    <w:name w:val="Table Grid536"/>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316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3164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316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2316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23164C"/>
  </w:style>
  <w:style w:type="numbering" w:customStyle="1" w:styleId="111440">
    <w:name w:val="リストなし11144"/>
    <w:next w:val="NoList"/>
    <w:uiPriority w:val="99"/>
    <w:semiHidden/>
    <w:unhideWhenUsed/>
    <w:rsid w:val="0023164C"/>
  </w:style>
  <w:style w:type="numbering" w:customStyle="1" w:styleId="111441">
    <w:name w:val="无列表11144"/>
    <w:next w:val="NoList"/>
    <w:semiHidden/>
    <w:rsid w:val="0023164C"/>
  </w:style>
  <w:style w:type="numbering" w:customStyle="1" w:styleId="NoList21144">
    <w:name w:val="No List21144"/>
    <w:next w:val="NoList"/>
    <w:semiHidden/>
    <w:rsid w:val="0023164C"/>
  </w:style>
  <w:style w:type="numbering" w:customStyle="1" w:styleId="NoList31144">
    <w:name w:val="No List31144"/>
    <w:next w:val="NoList"/>
    <w:uiPriority w:val="99"/>
    <w:semiHidden/>
    <w:rsid w:val="0023164C"/>
  </w:style>
  <w:style w:type="numbering" w:customStyle="1" w:styleId="NoList111144">
    <w:name w:val="No List111144"/>
    <w:next w:val="NoList"/>
    <w:uiPriority w:val="99"/>
    <w:semiHidden/>
    <w:unhideWhenUsed/>
    <w:rsid w:val="0023164C"/>
  </w:style>
  <w:style w:type="numbering" w:customStyle="1" w:styleId="12144">
    <w:name w:val="無清單12144"/>
    <w:next w:val="NoList"/>
    <w:uiPriority w:val="99"/>
    <w:semiHidden/>
    <w:unhideWhenUsed/>
    <w:rsid w:val="0023164C"/>
  </w:style>
  <w:style w:type="numbering" w:customStyle="1" w:styleId="111144">
    <w:name w:val="無清單111144"/>
    <w:next w:val="NoList"/>
    <w:uiPriority w:val="99"/>
    <w:semiHidden/>
    <w:unhideWhenUsed/>
    <w:rsid w:val="0023164C"/>
  </w:style>
  <w:style w:type="numbering" w:customStyle="1" w:styleId="NoList544">
    <w:name w:val="No List544"/>
    <w:next w:val="NoList"/>
    <w:uiPriority w:val="99"/>
    <w:semiHidden/>
    <w:unhideWhenUsed/>
    <w:rsid w:val="0023164C"/>
  </w:style>
  <w:style w:type="table" w:customStyle="1" w:styleId="TableGrid636">
    <w:name w:val="Table Grid636"/>
    <w:basedOn w:val="TableNormal"/>
    <w:next w:val="TableGrid"/>
    <w:rsid w:val="002316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23164C"/>
  </w:style>
  <w:style w:type="numbering" w:customStyle="1" w:styleId="12440">
    <w:name w:val="リストなし1244"/>
    <w:next w:val="NoList"/>
    <w:uiPriority w:val="99"/>
    <w:semiHidden/>
    <w:unhideWhenUsed/>
    <w:rsid w:val="0023164C"/>
  </w:style>
  <w:style w:type="table" w:customStyle="1" w:styleId="TableGrid1236">
    <w:name w:val="Table Grid1236"/>
    <w:basedOn w:val="TableNormal"/>
    <w:next w:val="TableGrid"/>
    <w:uiPriority w:val="39"/>
    <w:rsid w:val="002316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2316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23164C"/>
    <w:pPr>
      <w:numPr>
        <w:ilvl w:val="1"/>
      </w:numPr>
      <w:spacing w:after="160"/>
    </w:pPr>
    <w:rPr>
      <w:rFonts w:ascii="Calibri Light" w:eastAsia="SimSun" w:hAnsi="Calibri Light"/>
      <w:b/>
      <w:bCs/>
      <w:kern w:val="28"/>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575077">
      <w:bodyDiv w:val="1"/>
      <w:marLeft w:val="0"/>
      <w:marRight w:val="0"/>
      <w:marTop w:val="0"/>
      <w:marBottom w:val="0"/>
      <w:divBdr>
        <w:top w:val="none" w:sz="0" w:space="0" w:color="auto"/>
        <w:left w:val="none" w:sz="0" w:space="0" w:color="auto"/>
        <w:bottom w:val="none" w:sz="0" w:space="0" w:color="auto"/>
        <w:right w:val="none" w:sz="0" w:space="0" w:color="auto"/>
      </w:divBdr>
    </w:div>
    <w:div w:id="153531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oleObject" Target="embeddings/oleObject3.bin"/><Relationship Id="rId42" Type="http://schemas.openxmlformats.org/officeDocument/2006/relationships/oleObject" Target="embeddings/oleObject16.bin"/><Relationship Id="rId47" Type="http://schemas.openxmlformats.org/officeDocument/2006/relationships/oleObject" Target="embeddings/oleObject21.bin"/><Relationship Id="rId63" Type="http://schemas.openxmlformats.org/officeDocument/2006/relationships/oleObject" Target="embeddings/oleObject37.bin"/><Relationship Id="rId68" Type="http://schemas.openxmlformats.org/officeDocument/2006/relationships/oleObject" Target="embeddings/oleObject42.bin"/><Relationship Id="rId16" Type="http://schemas.openxmlformats.org/officeDocument/2006/relationships/hyperlink" Target="http://www.3gpp.org/ftp/Specs/html-info/21900.htm" TargetMode="External"/><Relationship Id="rId11" Type="http://schemas.openxmlformats.org/officeDocument/2006/relationships/webSettings" Target="webSettings.xml"/><Relationship Id="rId32" Type="http://schemas.openxmlformats.org/officeDocument/2006/relationships/oleObject" Target="embeddings/oleObject11.bin"/><Relationship Id="rId37" Type="http://schemas.openxmlformats.org/officeDocument/2006/relationships/oleObject" Target="embeddings/oleObject15.bin"/><Relationship Id="rId53" Type="http://schemas.openxmlformats.org/officeDocument/2006/relationships/oleObject" Target="embeddings/oleObject27.bin"/><Relationship Id="rId58" Type="http://schemas.openxmlformats.org/officeDocument/2006/relationships/oleObject" Target="embeddings/oleObject32.bin"/><Relationship Id="rId74" Type="http://schemas.openxmlformats.org/officeDocument/2006/relationships/oleObject" Target="embeddings/oleObject48.bin"/><Relationship Id="rId79" Type="http://schemas.openxmlformats.org/officeDocument/2006/relationships/header" Target="header3.xml"/><Relationship Id="rId5" Type="http://schemas.openxmlformats.org/officeDocument/2006/relationships/customXml" Target="../customXml/item4.xml"/><Relationship Id="rId61" Type="http://schemas.openxmlformats.org/officeDocument/2006/relationships/oleObject" Target="embeddings/oleObject35.bin"/><Relationship Id="rId82" Type="http://schemas.openxmlformats.org/officeDocument/2006/relationships/theme" Target="theme/theme1.xml"/><Relationship Id="rId19" Type="http://schemas.openxmlformats.org/officeDocument/2006/relationships/image" Target="media/image2.wmf"/><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oleObject" Target="embeddings/oleObject38.bin"/><Relationship Id="rId69" Type="http://schemas.openxmlformats.org/officeDocument/2006/relationships/oleObject" Target="embeddings/oleObject43.bin"/><Relationship Id="rId77"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oleObject" Target="embeddings/oleObject25.bin"/><Relationship Id="rId72" Type="http://schemas.openxmlformats.org/officeDocument/2006/relationships/oleObject" Target="embeddings/oleObject46.bin"/><Relationship Id="rId80"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5.bin"/><Relationship Id="rId33" Type="http://schemas.openxmlformats.org/officeDocument/2006/relationships/image" Target="media/image6.wmf"/><Relationship Id="rId38" Type="http://schemas.openxmlformats.org/officeDocument/2006/relationships/image" Target="media/image7.wmf"/><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oleObject" Target="embeddings/oleObject41.bin"/><Relationship Id="rId20" Type="http://schemas.openxmlformats.org/officeDocument/2006/relationships/oleObject" Target="embeddings/oleObject2.bin"/><Relationship Id="rId41" Type="http://schemas.openxmlformats.org/officeDocument/2006/relationships/image" Target="media/image10.wmf"/><Relationship Id="rId54" Type="http://schemas.openxmlformats.org/officeDocument/2006/relationships/oleObject" Target="embeddings/oleObject28.bin"/><Relationship Id="rId62" Type="http://schemas.openxmlformats.org/officeDocument/2006/relationships/oleObject" Target="embeddings/oleObject36.bin"/><Relationship Id="rId70" Type="http://schemas.openxmlformats.org/officeDocument/2006/relationships/oleObject" Target="embeddings/oleObject44.bin"/><Relationship Id="rId75" Type="http://schemas.openxmlformats.org/officeDocument/2006/relationships/oleObject" Target="embeddings/oleObject49.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4.bin"/><Relationship Id="rId49" Type="http://schemas.openxmlformats.org/officeDocument/2006/relationships/oleObject" Target="embeddings/oleObject23.bin"/><Relationship Id="rId57" Type="http://schemas.openxmlformats.org/officeDocument/2006/relationships/oleObject" Target="embeddings/oleObject31.bin"/><Relationship Id="rId10" Type="http://schemas.openxmlformats.org/officeDocument/2006/relationships/settings" Target="settings.xm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oleObject" Target="embeddings/oleObject39.bin"/><Relationship Id="rId73" Type="http://schemas.openxmlformats.org/officeDocument/2006/relationships/oleObject" Target="embeddings/oleObject47.bin"/><Relationship Id="rId78" Type="http://schemas.openxmlformats.org/officeDocument/2006/relationships/header" Target="header2.xml"/><Relationship Id="rId8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image" Target="media/image8.wmf"/><Relationship Id="rId34" Type="http://schemas.openxmlformats.org/officeDocument/2006/relationships/oleObject" Target="embeddings/oleObject12.bin"/><Relationship Id="rId50" Type="http://schemas.openxmlformats.org/officeDocument/2006/relationships/oleObject" Target="embeddings/oleObject24.bin"/><Relationship Id="rId55" Type="http://schemas.openxmlformats.org/officeDocument/2006/relationships/oleObject" Target="embeddings/oleObject29.bin"/><Relationship Id="rId76" Type="http://schemas.openxmlformats.org/officeDocument/2006/relationships/oleObject" Target="embeddings/oleObject50.bin"/><Relationship Id="rId7" Type="http://schemas.openxmlformats.org/officeDocument/2006/relationships/customXml" Target="../customXml/item6.xml"/><Relationship Id="rId71" Type="http://schemas.openxmlformats.org/officeDocument/2006/relationships/oleObject" Target="embeddings/oleObject45.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4.wmf"/><Relationship Id="rId40"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5AIRPNAIUNRU-1328258698-8445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https://nokia.sharepoint.com/sites/c5g/5gradio/_layouts/15/DocIdRedir.aspx?ID=5AIRPNAIUNRU-1328258698-8445</Url>
      <Description>5AIRPNAIUNRU-1328258698-8445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0B3D87-F730-4F87-AB87-FFC8A437542C}">
  <ds:schemaRefs>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http://purl.org/dc/elements/1.1/"/>
    <ds:schemaRef ds:uri="http://www.w3.org/XML/1998/namespace"/>
    <ds:schemaRef ds:uri="71c5aaf6-e6ce-465b-b873-5148d2a4c105"/>
    <ds:schemaRef ds:uri="http://schemas.microsoft.com/office/infopath/2007/PartnerControls"/>
    <ds:schemaRef ds:uri="0b6aed8e-0313-4d17-80ff-d0e5da4931c5"/>
    <ds:schemaRef ds:uri="3b34c8f0-1ef5-4d1e-bb66-517ce7fe7356"/>
  </ds:schemaRefs>
</ds:datastoreItem>
</file>

<file path=customXml/itemProps2.xml><?xml version="1.0" encoding="utf-8"?>
<ds:datastoreItem xmlns:ds="http://schemas.openxmlformats.org/officeDocument/2006/customXml" ds:itemID="{AE4C28DF-011B-465F-B269-7B3C35A82F11}">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ADED971-D63D-41A1-B538-E013EFEC4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DB86E1-BE54-4236-98C2-DB14875980DA}">
  <ds:schemaRefs>
    <ds:schemaRef ds:uri="Microsoft.SharePoint.Taxonomy.ContentTypeSync"/>
  </ds:schemaRefs>
</ds:datastoreItem>
</file>

<file path=customXml/itemProps6.xml><?xml version="1.0" encoding="utf-8"?>
<ds:datastoreItem xmlns:ds="http://schemas.openxmlformats.org/officeDocument/2006/customXml" ds:itemID="{4C84A2A7-686E-4DEF-8DED-D1530CCE01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17267</Words>
  <Characters>105334</Characters>
  <Application>Microsoft Office Word</Application>
  <DocSecurity>0</DocSecurity>
  <Lines>877</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3</cp:revision>
  <cp:lastPrinted>1899-12-31T23:00:00Z</cp:lastPrinted>
  <dcterms:created xsi:type="dcterms:W3CDTF">2021-11-18T15:48:00Z</dcterms:created>
  <dcterms:modified xsi:type="dcterms:W3CDTF">2021-11-18T15:48:00Z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101</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1st</vt:lpwstr>
  </property>
  <property fmtid="{D5CDD505-2E9C-101B-9397-08002B2CF9AE}" pid="7" name="EndDate">
    <vt:lpwstr>12th November 2021</vt:lpwstr>
  </property>
  <property fmtid="{D5CDD505-2E9C-101B-9397-08002B2CF9AE}" pid="8" name="Tdoc#">
    <vt:lpwstr>R4-2120431</vt:lpwstr>
  </property>
  <property fmtid="{D5CDD505-2E9C-101B-9397-08002B2CF9AE}" pid="9" name="Spec#">
    <vt:lpwstr>38.133</vt:lpwstr>
  </property>
  <property fmtid="{D5CDD505-2E9C-101B-9397-08002B2CF9AE}" pid="10" name="Cr#">
    <vt:lpwstr>2244</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MCC, Nokia, Nokia Shanghai Bell</vt:lpwstr>
  </property>
  <property fmtid="{D5CDD505-2E9C-101B-9397-08002B2CF9AE}" pid="14" name="SourceIfTsg">
    <vt:lpwstr>R4</vt:lpwstr>
  </property>
  <property fmtid="{D5CDD505-2E9C-101B-9397-08002B2CF9AE}" pid="15" name="RelatedWis">
    <vt:lpwstr>LTE_NR_DC_CA_enh, NR_2step_RACH, NR_eMIMO, NR_Mob_enh, NR_HST, NR_RF_FR1</vt:lpwstr>
  </property>
  <property fmtid="{D5CDD505-2E9C-101B-9397-08002B2CF9AE}" pid="16" name="Cat">
    <vt:lpwstr>A</vt:lpwstr>
  </property>
  <property fmtid="{D5CDD505-2E9C-101B-9397-08002B2CF9AE}" pid="17" name="ResDate">
    <vt:lpwstr>2021-11-15</vt:lpwstr>
  </property>
  <property fmtid="{D5CDD505-2E9C-101B-9397-08002B2CF9AE}" pid="18" name="Release">
    <vt:lpwstr>Rel-17</vt:lpwstr>
  </property>
  <property fmtid="{D5CDD505-2E9C-101B-9397-08002B2CF9AE}" pid="19" name="CrTitle">
    <vt:lpwstr>Big CR to TS 38.133: Rel-16 WIs RRM maintenance Part 1 (Rel-17)</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e8392258-bb24-4760-aa8a-94fc2018c6c2</vt:lpwstr>
  </property>
</Properties>
</file>