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0BD340" w14:textId="08C482E1" w:rsidR="008F46EC" w:rsidRPr="00B23518" w:rsidRDefault="008F46EC" w:rsidP="008F46EC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Start w:id="2" w:name="_Hlk514061252"/>
      <w:bookmarkEnd w:id="0"/>
      <w:bookmarkEnd w:id="1"/>
      <w:r w:rsidRPr="00B23518">
        <w:rPr>
          <w:rFonts w:cs="Arial"/>
          <w:sz w:val="24"/>
          <w:szCs w:val="24"/>
        </w:rPr>
        <w:t>3GPP TSG-RAN WG4 Meeting #</w:t>
      </w:r>
      <w:r w:rsidRPr="00B23518">
        <w:rPr>
          <w:rFonts w:cs="Arial"/>
        </w:rPr>
        <w:t xml:space="preserve"> </w:t>
      </w:r>
      <w:r>
        <w:rPr>
          <w:rFonts w:cs="Arial"/>
          <w:sz w:val="24"/>
          <w:szCs w:val="24"/>
        </w:rPr>
        <w:t>101</w:t>
      </w:r>
      <w:r w:rsidRPr="00B23518">
        <w:rPr>
          <w:rFonts w:cs="Arial"/>
          <w:sz w:val="24"/>
          <w:szCs w:val="24"/>
        </w:rPr>
        <w:t>-e</w:t>
      </w:r>
      <w:r>
        <w:rPr>
          <w:rFonts w:cs="Arial"/>
          <w:sz w:val="24"/>
          <w:szCs w:val="24"/>
        </w:rPr>
        <w:tab/>
      </w:r>
      <w:r w:rsidR="00A16F8E" w:rsidRPr="00A16F8E">
        <w:rPr>
          <w:rFonts w:cs="Arial"/>
          <w:sz w:val="24"/>
          <w:szCs w:val="24"/>
        </w:rPr>
        <w:t>R4-2119584</w:t>
      </w:r>
    </w:p>
    <w:p w14:paraId="06B41EFC" w14:textId="77777777" w:rsidR="008F46EC" w:rsidRPr="00B23518" w:rsidRDefault="008F46EC" w:rsidP="008F46EC">
      <w:pPr>
        <w:pStyle w:val="Header"/>
        <w:tabs>
          <w:tab w:val="right" w:pos="9781"/>
          <w:tab w:val="right" w:pos="13323"/>
        </w:tabs>
        <w:outlineLvl w:val="0"/>
        <w:rPr>
          <w:rFonts w:eastAsia="SimSun" w:cs="Arial"/>
          <w:b w:val="0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Electronic Meeting, November 01-12</w:t>
      </w:r>
      <w:r w:rsidRPr="00B23518">
        <w:rPr>
          <w:rFonts w:eastAsia="SimSun" w:cs="Arial"/>
          <w:sz w:val="24"/>
          <w:szCs w:val="24"/>
          <w:lang w:eastAsia="zh-CN"/>
        </w:rPr>
        <w:t>, 2021</w:t>
      </w:r>
    </w:p>
    <w:p w14:paraId="6E448474" w14:textId="7FCAAD26" w:rsidR="00AA44CC" w:rsidRPr="00CF6EC9" w:rsidRDefault="00AA44CC" w:rsidP="00AA44CC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>Agenda Item: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280D1B">
        <w:rPr>
          <w:rFonts w:ascii="Arial" w:hAnsi="Arial" w:cs="Arial"/>
          <w:b/>
          <w:noProof/>
          <w:sz w:val="24"/>
          <w:szCs w:val="24"/>
          <w:lang w:val="en-US" w:eastAsia="en-US"/>
        </w:rPr>
        <w:t>8</w:t>
      </w:r>
      <w:r w:rsidRPr="00EF4258">
        <w:rPr>
          <w:rFonts w:ascii="Arial" w:hAnsi="Arial" w:cs="Arial"/>
          <w:b/>
          <w:noProof/>
          <w:sz w:val="24"/>
          <w:szCs w:val="24"/>
          <w:lang w:val="en-US" w:eastAsia="en-US"/>
        </w:rPr>
        <w:t>.4.</w:t>
      </w:r>
      <w:r>
        <w:rPr>
          <w:rFonts w:ascii="Arial" w:hAnsi="Arial" w:cs="Arial"/>
          <w:b/>
          <w:noProof/>
          <w:sz w:val="24"/>
          <w:szCs w:val="24"/>
          <w:lang w:val="en-US" w:eastAsia="en-US"/>
        </w:rPr>
        <w:t>6</w:t>
      </w:r>
      <w:r w:rsidRPr="00EF4258">
        <w:rPr>
          <w:rFonts w:ascii="Arial" w:hAnsi="Arial" w:cs="Arial"/>
          <w:b/>
          <w:noProof/>
          <w:sz w:val="24"/>
          <w:szCs w:val="24"/>
          <w:lang w:val="en-US" w:eastAsia="en-US"/>
        </w:rPr>
        <w:t>.1</w:t>
      </w:r>
      <w:r>
        <w:rPr>
          <w:rFonts w:ascii="Arial" w:hAnsi="Arial" w:cs="Arial"/>
          <w:b/>
          <w:noProof/>
          <w:sz w:val="24"/>
          <w:szCs w:val="24"/>
          <w:lang w:val="en-US" w:eastAsia="en-US"/>
        </w:rPr>
        <w:t>.2</w:t>
      </w:r>
    </w:p>
    <w:p w14:paraId="262C660C" w14:textId="77777777" w:rsidR="003A0AC3" w:rsidRPr="00CF6EC9" w:rsidRDefault="003A0AC3" w:rsidP="003A0AC3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Source: 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/>
          <w:bCs/>
          <w:noProof/>
          <w:sz w:val="24"/>
          <w:lang w:val="en-US" w:eastAsia="en-US"/>
        </w:rPr>
        <w:t>Qualcomm Incorporated</w:t>
      </w:r>
    </w:p>
    <w:p w14:paraId="1053AC1C" w14:textId="7DC94E8B" w:rsidR="003A0AC3" w:rsidRPr="00CF6EC9" w:rsidRDefault="003A0AC3" w:rsidP="003A0AC3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Title: 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C86359" w:rsidRPr="00C86359">
        <w:rPr>
          <w:rFonts w:ascii="Arial" w:hAnsi="Arial"/>
          <w:bCs/>
          <w:noProof/>
          <w:sz w:val="24"/>
          <w:lang w:val="en-US" w:eastAsia="en-US"/>
        </w:rPr>
        <w:t>RRM requirements for CBM based Inter-band DL CA</w:t>
      </w:r>
    </w:p>
    <w:p w14:paraId="3E32F55B" w14:textId="722D222C" w:rsidR="003A0AC3" w:rsidRPr="00CF6EC9" w:rsidRDefault="003A0AC3" w:rsidP="003A0AC3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>Document for: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2F6B07">
        <w:rPr>
          <w:rFonts w:ascii="Arial" w:hAnsi="Arial" w:cs="Arial"/>
          <w:bCs/>
          <w:noProof/>
          <w:sz w:val="24"/>
          <w:szCs w:val="24"/>
          <w:lang w:val="en-US" w:eastAsia="en-US"/>
        </w:rPr>
        <w:t>Discussion</w:t>
      </w:r>
    </w:p>
    <w:bookmarkEnd w:id="2"/>
    <w:p w14:paraId="47416D2B" w14:textId="77777777" w:rsidR="0045428D" w:rsidRDefault="000A567D" w:rsidP="002A1C01">
      <w:pPr>
        <w:pStyle w:val="Heading1"/>
      </w:pPr>
      <w:r>
        <w:t>1.</w:t>
      </w:r>
      <w:r>
        <w:tab/>
      </w:r>
      <w:r w:rsidR="002A1C01">
        <w:t>Introduction</w:t>
      </w:r>
    </w:p>
    <w:p w14:paraId="0399677B" w14:textId="1AA657C5" w:rsidR="00485CFA" w:rsidRDefault="00C541C8" w:rsidP="00485CFA">
      <w:pPr>
        <w:rPr>
          <w:lang w:eastAsia="en-US"/>
        </w:rPr>
      </w:pPr>
      <w:r>
        <w:rPr>
          <w:lang w:eastAsia="en-US"/>
        </w:rPr>
        <w:t>In the contribution, w</w:t>
      </w:r>
      <w:r w:rsidR="00485CFA">
        <w:rPr>
          <w:lang w:eastAsia="en-US"/>
        </w:rPr>
        <w:t>e provide our views on the following aspects.</w:t>
      </w:r>
    </w:p>
    <w:p w14:paraId="13FCA298" w14:textId="77777777" w:rsidR="004B4F40" w:rsidRPr="004B4F40" w:rsidRDefault="004B4F40" w:rsidP="004B4F40">
      <w:pPr>
        <w:pStyle w:val="ListParagraph"/>
        <w:numPr>
          <w:ilvl w:val="0"/>
          <w:numId w:val="31"/>
        </w:numPr>
        <w:jc w:val="both"/>
      </w:pPr>
      <w:r w:rsidRPr="004B4F40">
        <w:t>Interruption Requirements</w:t>
      </w:r>
    </w:p>
    <w:p w14:paraId="5861E1A3" w14:textId="77777777" w:rsidR="004B4F40" w:rsidRPr="004B4F40" w:rsidRDefault="004B4F40" w:rsidP="004B4F40">
      <w:pPr>
        <w:pStyle w:val="ListParagraph"/>
        <w:numPr>
          <w:ilvl w:val="0"/>
          <w:numId w:val="31"/>
        </w:numPr>
        <w:jc w:val="both"/>
      </w:pPr>
      <w:r w:rsidRPr="004B4F40">
        <w:t>SCell activation for CBM UE</w:t>
      </w:r>
    </w:p>
    <w:p w14:paraId="44DBE9FA" w14:textId="039EB11D" w:rsidR="00EF60CC" w:rsidRDefault="000A567D" w:rsidP="00EF60CC">
      <w:pPr>
        <w:pStyle w:val="Heading1"/>
      </w:pPr>
      <w:r>
        <w:t xml:space="preserve">2. </w:t>
      </w:r>
      <w:r>
        <w:tab/>
      </w:r>
      <w:r w:rsidR="002A1C01">
        <w:t>Discussion</w:t>
      </w:r>
    </w:p>
    <w:p w14:paraId="29C2292C" w14:textId="08839141" w:rsidR="00C4223A" w:rsidRDefault="00C4223A" w:rsidP="00C4223A">
      <w:pPr>
        <w:pStyle w:val="ListParagraph"/>
        <w:numPr>
          <w:ilvl w:val="0"/>
          <w:numId w:val="36"/>
        </w:numPr>
        <w:rPr>
          <w:u w:val="single"/>
        </w:rPr>
      </w:pPr>
      <w:r>
        <w:rPr>
          <w:u w:val="single"/>
        </w:rPr>
        <w:t>Interruption Requirements</w:t>
      </w:r>
    </w:p>
    <w:p w14:paraId="3A680FB4" w14:textId="7F2007EE" w:rsidR="006D7965" w:rsidRPr="006D7965" w:rsidRDefault="00C01276" w:rsidP="00695E5B">
      <w:pPr>
        <w:jc w:val="both"/>
      </w:pPr>
      <w:r>
        <w:t>I</w:t>
      </w:r>
      <w:r w:rsidR="000C18B8">
        <w:t xml:space="preserve">t </w:t>
      </w:r>
      <w:r>
        <w:t>should be</w:t>
      </w:r>
      <w:r w:rsidR="000C18B8">
        <w:t xml:space="preserve"> a common understand</w:t>
      </w:r>
      <w:r w:rsidR="00004110">
        <w:t>ing</w:t>
      </w:r>
      <w:r w:rsidR="000C18B8">
        <w:t xml:space="preserve"> that CBM </w:t>
      </w:r>
      <w:r w:rsidR="00FB1132">
        <w:t>inter-band CA</w:t>
      </w:r>
      <w:r w:rsidR="000C18B8">
        <w:t xml:space="preserve"> will be </w:t>
      </w:r>
      <w:proofErr w:type="gramStart"/>
      <w:r w:rsidR="000C18B8">
        <w:t xml:space="preserve">more or less </w:t>
      </w:r>
      <w:r w:rsidR="002444EF">
        <w:t>the</w:t>
      </w:r>
      <w:proofErr w:type="gramEnd"/>
      <w:r w:rsidR="002444EF">
        <w:t xml:space="preserve"> same as </w:t>
      </w:r>
      <w:r w:rsidR="000C18B8">
        <w:t xml:space="preserve">intra-band CA in terms of </w:t>
      </w:r>
      <w:r w:rsidR="002444EF">
        <w:t xml:space="preserve">UE </w:t>
      </w:r>
      <w:r w:rsidR="000C18B8">
        <w:t xml:space="preserve">hardware/network architecture </w:t>
      </w:r>
      <w:r w:rsidR="002444EF">
        <w:t xml:space="preserve">which will determine interruption </w:t>
      </w:r>
      <w:r w:rsidR="002612C6" w:rsidRPr="002612C6">
        <w:t>characteristics</w:t>
      </w:r>
      <w:r>
        <w:t>.</w:t>
      </w:r>
      <w:r w:rsidR="00197C89">
        <w:t xml:space="preserve"> And this </w:t>
      </w:r>
      <w:r w:rsidR="00E66413">
        <w:t xml:space="preserve">is in line with what is agreed in RF session </w:t>
      </w:r>
      <w:r w:rsidR="00F12411">
        <w:t>“</w:t>
      </w:r>
      <w:r w:rsidR="00F12411" w:rsidRPr="00F12411">
        <w:t>The capability to indicate whether the UE support CBM under multi-chain architecture is not introduced.</w:t>
      </w:r>
      <w:r w:rsidR="00F12411">
        <w:t>”</w:t>
      </w:r>
    </w:p>
    <w:p w14:paraId="18B240B9" w14:textId="0F9D630E" w:rsidR="00C4223A" w:rsidRDefault="00C4223A" w:rsidP="00695E5B">
      <w:pPr>
        <w:jc w:val="both"/>
        <w:rPr>
          <w:lang w:val="en-US"/>
        </w:rPr>
      </w:pPr>
      <w:r>
        <w:rPr>
          <w:b/>
          <w:bCs/>
        </w:rPr>
        <w:t>Proposal</w:t>
      </w:r>
      <w:r w:rsidR="00FB1132">
        <w:rPr>
          <w:b/>
          <w:bCs/>
        </w:rPr>
        <w:t xml:space="preserve"> 1</w:t>
      </w:r>
      <w:r>
        <w:t>: The existing Rel</w:t>
      </w:r>
      <w:r w:rsidR="006D7965">
        <w:t>-</w:t>
      </w:r>
      <w:r>
        <w:t>16 interruption requirements of intra-band CA shall be applied</w:t>
      </w:r>
    </w:p>
    <w:p w14:paraId="7363E81A" w14:textId="77777777" w:rsidR="00C4223A" w:rsidRDefault="00C4223A" w:rsidP="00695E5B">
      <w:pPr>
        <w:pStyle w:val="ListParagraph"/>
        <w:ind w:left="0"/>
        <w:jc w:val="both"/>
        <w:rPr>
          <w:u w:val="single"/>
        </w:rPr>
      </w:pPr>
    </w:p>
    <w:p w14:paraId="5ACC30F1" w14:textId="07AFC349" w:rsidR="00C4223A" w:rsidRDefault="00C4223A" w:rsidP="00695E5B">
      <w:pPr>
        <w:pStyle w:val="ListParagraph"/>
        <w:numPr>
          <w:ilvl w:val="0"/>
          <w:numId w:val="36"/>
        </w:numPr>
        <w:jc w:val="both"/>
        <w:rPr>
          <w:u w:val="single"/>
        </w:rPr>
      </w:pPr>
      <w:r>
        <w:rPr>
          <w:u w:val="single"/>
        </w:rPr>
        <w:t>SCell activation for CBM UE</w:t>
      </w:r>
    </w:p>
    <w:p w14:paraId="3284AD45" w14:textId="4A942CE1" w:rsidR="00E4716D" w:rsidRPr="00E4716D" w:rsidRDefault="00F174B1" w:rsidP="00695E5B">
      <w:pPr>
        <w:jc w:val="both"/>
      </w:pPr>
      <w:r w:rsidRPr="00F174B1">
        <w:t xml:space="preserve">As CBM UE applies the same Rx beam to both bands, it doesn’t require additional SSBs from to-be-activated SCell(s) for Rx beam sweeping. </w:t>
      </w:r>
      <w:r w:rsidR="00695E5B">
        <w:t xml:space="preserve">In other words, </w:t>
      </w:r>
      <w:r w:rsidR="00695E5B">
        <w:rPr>
          <w:lang w:val="en-US"/>
        </w:rPr>
        <w:t>f</w:t>
      </w:r>
      <w:r w:rsidR="00695E5B" w:rsidRPr="00695E5B">
        <w:rPr>
          <w:lang w:val="en-US"/>
        </w:rPr>
        <w:t xml:space="preserve">or SCell activation, as opposed to IBM UE, CBM UE shall apply </w:t>
      </w:r>
      <w:r w:rsidR="00695E5B">
        <w:rPr>
          <w:lang w:val="en-US"/>
        </w:rPr>
        <w:t>the</w:t>
      </w:r>
      <w:r w:rsidR="00695E5B" w:rsidRPr="00695E5B">
        <w:rPr>
          <w:lang w:val="en-US"/>
        </w:rPr>
        <w:t xml:space="preserve"> beam that has been trained by using beam management reference resource(s) configured on SpCell, hence, SSB samples for Rx beam sweeping shouldn’t be accounted for in SCell activation latency requirement</w:t>
      </w:r>
      <w:r w:rsidR="00A730D4">
        <w:rPr>
          <w:lang w:val="en-US"/>
        </w:rPr>
        <w:t xml:space="preserve">. </w:t>
      </w:r>
      <w:r w:rsidR="00D03474">
        <w:t>Besides</w:t>
      </w:r>
      <w:r w:rsidR="00E4716D" w:rsidRPr="00E4716D">
        <w:t xml:space="preserve">, SMTC occasion for AGC </w:t>
      </w:r>
      <w:r w:rsidR="00A92881">
        <w:t xml:space="preserve">training </w:t>
      </w:r>
      <w:r w:rsidR="00E4716D" w:rsidRPr="00E4716D">
        <w:t>shall be defined in the same way as intra-band SCell activation which is in line with the proposal for interruption requirement.</w:t>
      </w:r>
    </w:p>
    <w:p w14:paraId="02F076F1" w14:textId="6B4CFE2D" w:rsidR="00C4223A" w:rsidRDefault="00C4223A" w:rsidP="00695E5B">
      <w:pPr>
        <w:jc w:val="both"/>
        <w:rPr>
          <w:b/>
          <w:bCs/>
        </w:rPr>
      </w:pPr>
      <w:r>
        <w:rPr>
          <w:b/>
          <w:bCs/>
        </w:rPr>
        <w:t>Proposal</w:t>
      </w:r>
      <w:r w:rsidR="00E4716D">
        <w:rPr>
          <w:b/>
          <w:bCs/>
        </w:rPr>
        <w:t xml:space="preserve"> </w:t>
      </w:r>
      <w:r w:rsidR="00D559DA">
        <w:rPr>
          <w:b/>
          <w:bCs/>
        </w:rPr>
        <w:t>2</w:t>
      </w:r>
      <w:r>
        <w:rPr>
          <w:b/>
          <w:bCs/>
        </w:rPr>
        <w:t>:</w:t>
      </w:r>
      <w:r>
        <w:t xml:space="preserve"> </w:t>
      </w:r>
      <w:r w:rsidR="00E1717A">
        <w:t xml:space="preserve">Unknown </w:t>
      </w:r>
      <w:r w:rsidR="00727050">
        <w:t>SCell activation requirements for CBM based FR2 CA are</w:t>
      </w:r>
      <w:r>
        <w:t xml:space="preserve"> as bellow</w:t>
      </w:r>
      <w:r w:rsidR="00727050">
        <w:t>:</w:t>
      </w:r>
    </w:p>
    <w:p w14:paraId="37CE7565" w14:textId="77777777" w:rsidR="00E222D3" w:rsidRPr="00EE51A7" w:rsidRDefault="00E222D3" w:rsidP="00EE51A7">
      <w:pPr>
        <w:pStyle w:val="ListParagraph"/>
        <w:numPr>
          <w:ilvl w:val="0"/>
          <w:numId w:val="37"/>
        </w:numPr>
        <w:jc w:val="both"/>
      </w:pPr>
      <w:r w:rsidRPr="00EE51A7">
        <w:t xml:space="preserve">In case of Semi-persistent CSI-RS is used for CSI reporting, </w:t>
      </w:r>
    </w:p>
    <w:p w14:paraId="21E15698" w14:textId="125A6FF1" w:rsidR="00E222D3" w:rsidRPr="00E222D3" w:rsidRDefault="00E222D3" w:rsidP="00E222D3">
      <w:pPr>
        <w:pStyle w:val="ListParagraph"/>
        <w:numPr>
          <w:ilvl w:val="1"/>
          <w:numId w:val="38"/>
        </w:numPr>
        <w:spacing w:after="120" w:line="259" w:lineRule="auto"/>
        <w:contextualSpacing w:val="0"/>
        <w:rPr>
          <w:lang w:eastAsia="zh-CN"/>
        </w:rPr>
      </w:pPr>
      <w:r w:rsidRPr="00E222D3">
        <w:t>6ms + T</w:t>
      </w:r>
      <w:r w:rsidRPr="00E222D3">
        <w:rPr>
          <w:vertAlign w:val="subscript"/>
        </w:rPr>
        <w:t>FirstSSB_MAX</w:t>
      </w:r>
      <w:r w:rsidRPr="00E222D3">
        <w:t xml:space="preserve"> </w:t>
      </w:r>
      <w:r w:rsidRPr="00E222D3">
        <w:rPr>
          <w:lang w:val="it-IT"/>
        </w:rPr>
        <w:t xml:space="preserve">+ </w:t>
      </w:r>
      <w:r w:rsidRPr="00E222D3">
        <w:t>T</w:t>
      </w:r>
      <w:r w:rsidRPr="00E222D3">
        <w:rPr>
          <w:vertAlign w:val="subscript"/>
        </w:rPr>
        <w:t>SMTC</w:t>
      </w:r>
      <w:r w:rsidRPr="00E222D3">
        <w:rPr>
          <w:vertAlign w:val="subscript"/>
          <w:lang w:val="it-IT"/>
        </w:rPr>
        <w:t>_MAX</w:t>
      </w:r>
      <w:r w:rsidRPr="00E222D3">
        <w:t xml:space="preserve"> + T</w:t>
      </w:r>
      <w:r w:rsidRPr="00E222D3">
        <w:rPr>
          <w:vertAlign w:val="subscript"/>
        </w:rPr>
        <w:t xml:space="preserve">rs </w:t>
      </w:r>
      <w:r w:rsidRPr="00E222D3">
        <w:t>+ T</w:t>
      </w:r>
      <w:r w:rsidRPr="00E222D3">
        <w:rPr>
          <w:vertAlign w:val="subscript"/>
        </w:rPr>
        <w:t xml:space="preserve">HARQ </w:t>
      </w:r>
      <w:r w:rsidRPr="00E222D3">
        <w:t xml:space="preserve">+ </w:t>
      </w:r>
      <w:proofErr w:type="gramStart"/>
      <w:r w:rsidRPr="00E222D3">
        <w:t>max(</w:t>
      </w:r>
      <w:proofErr w:type="gramEnd"/>
      <w:r w:rsidRPr="00E222D3">
        <w:t>T</w:t>
      </w:r>
      <w:r w:rsidRPr="00E222D3">
        <w:rPr>
          <w:vertAlign w:val="subscript"/>
        </w:rPr>
        <w:t>uncertainty_MAC</w:t>
      </w:r>
      <w:r w:rsidRPr="00E222D3">
        <w:t xml:space="preserve"> + T</w:t>
      </w:r>
      <w:r w:rsidRPr="00E222D3">
        <w:rPr>
          <w:vertAlign w:val="subscript"/>
        </w:rPr>
        <w:t xml:space="preserve">FineTiming </w:t>
      </w:r>
      <w:r w:rsidRPr="00E222D3">
        <w:t>+ 2ms, T</w:t>
      </w:r>
      <w:r w:rsidRPr="00E222D3">
        <w:rPr>
          <w:vertAlign w:val="subscript"/>
        </w:rPr>
        <w:t>uncertainty_SP</w:t>
      </w:r>
      <w:r w:rsidRPr="00E222D3">
        <w:t xml:space="preserve">). </w:t>
      </w:r>
    </w:p>
    <w:p w14:paraId="1109C264" w14:textId="77777777" w:rsidR="00B11680" w:rsidRDefault="00B11680" w:rsidP="00B11680">
      <w:pPr>
        <w:pStyle w:val="ListParagraph"/>
        <w:numPr>
          <w:ilvl w:val="1"/>
          <w:numId w:val="38"/>
        </w:numPr>
        <w:spacing w:after="120" w:line="259" w:lineRule="auto"/>
        <w:contextualSpacing w:val="0"/>
      </w:pPr>
      <w:r w:rsidRPr="00A96669">
        <w:t>T</w:t>
      </w:r>
      <w:r w:rsidRPr="006F3189">
        <w:rPr>
          <w:vertAlign w:val="subscript"/>
        </w:rPr>
        <w:t>SMTC_MAX</w:t>
      </w:r>
      <w:r>
        <w:t xml:space="preserve">: </w:t>
      </w:r>
      <w:r w:rsidRPr="00B040AD">
        <w:t>the longer SMTC periodicity between active serving cells and SCell being activated in the bands supported for CBM</w:t>
      </w:r>
    </w:p>
    <w:p w14:paraId="5B9FB5B0" w14:textId="77777777" w:rsidR="00E222D3" w:rsidRPr="00EE51A7" w:rsidRDefault="00E222D3" w:rsidP="00EE51A7">
      <w:pPr>
        <w:pStyle w:val="ListParagraph"/>
        <w:numPr>
          <w:ilvl w:val="0"/>
          <w:numId w:val="37"/>
        </w:numPr>
        <w:jc w:val="both"/>
      </w:pPr>
      <w:r w:rsidRPr="00EE51A7">
        <w:t xml:space="preserve">If case of periodic CSI-RS is used for CSI reporting: </w:t>
      </w:r>
    </w:p>
    <w:p w14:paraId="7A2119D0" w14:textId="6B76C737" w:rsidR="00961F31" w:rsidRPr="00961F31" w:rsidRDefault="00961F31" w:rsidP="00961F31">
      <w:pPr>
        <w:pStyle w:val="ListParagraph"/>
        <w:numPr>
          <w:ilvl w:val="1"/>
          <w:numId w:val="38"/>
        </w:numPr>
        <w:spacing w:after="120" w:line="259" w:lineRule="auto"/>
        <w:contextualSpacing w:val="0"/>
      </w:pPr>
      <w:r w:rsidRPr="00961F31">
        <w:rPr>
          <w:lang w:val="it-IT"/>
        </w:rPr>
        <w:t>3ms + T</w:t>
      </w:r>
      <w:r w:rsidRPr="00961F31">
        <w:rPr>
          <w:vertAlign w:val="subscript"/>
          <w:lang w:val="it-IT"/>
        </w:rPr>
        <w:t xml:space="preserve">FirstSSB_MAX </w:t>
      </w:r>
      <w:r w:rsidRPr="00961F31">
        <w:rPr>
          <w:lang w:val="it-IT"/>
        </w:rPr>
        <w:t xml:space="preserve">+ </w:t>
      </w:r>
      <w:r w:rsidRPr="00961F31">
        <w:t>T</w:t>
      </w:r>
      <w:r w:rsidRPr="00961F31">
        <w:rPr>
          <w:vertAlign w:val="subscript"/>
        </w:rPr>
        <w:t>SMTC</w:t>
      </w:r>
      <w:r w:rsidRPr="00961F31">
        <w:rPr>
          <w:vertAlign w:val="subscript"/>
          <w:lang w:val="it-IT"/>
        </w:rPr>
        <w:t xml:space="preserve">_MAX </w:t>
      </w:r>
      <w:r w:rsidRPr="00961F31">
        <w:rPr>
          <w:lang w:val="it-IT"/>
        </w:rPr>
        <w:t>+ T</w:t>
      </w:r>
      <w:r w:rsidRPr="00961F31">
        <w:rPr>
          <w:vertAlign w:val="subscript"/>
          <w:lang w:val="it-IT"/>
        </w:rPr>
        <w:t>rs</w:t>
      </w:r>
      <w:r w:rsidRPr="00961F31">
        <w:rPr>
          <w:rFonts w:eastAsia="Malgun Gothic"/>
          <w:lang w:val="it-IT"/>
        </w:rPr>
        <w:t xml:space="preserve"> </w:t>
      </w:r>
      <w:r w:rsidRPr="00961F31">
        <w:rPr>
          <w:lang w:val="it-IT"/>
        </w:rPr>
        <w:t>+ max {(T</w:t>
      </w:r>
      <w:r w:rsidRPr="00961F31">
        <w:rPr>
          <w:vertAlign w:val="subscript"/>
          <w:lang w:val="it-IT"/>
        </w:rPr>
        <w:t>HARQ</w:t>
      </w:r>
      <w:r w:rsidRPr="00961F31">
        <w:rPr>
          <w:lang w:val="it-IT"/>
        </w:rPr>
        <w:t xml:space="preserve"> + T</w:t>
      </w:r>
      <w:r w:rsidRPr="00961F31">
        <w:rPr>
          <w:vertAlign w:val="subscript"/>
          <w:lang w:val="it-IT"/>
        </w:rPr>
        <w:t>uncertainty_MAC</w:t>
      </w:r>
      <w:r w:rsidRPr="00961F31">
        <w:rPr>
          <w:lang w:val="it-IT"/>
        </w:rPr>
        <w:t xml:space="preserve"> + 5ms + T</w:t>
      </w:r>
      <w:r w:rsidRPr="00961F31">
        <w:rPr>
          <w:vertAlign w:val="subscript"/>
          <w:lang w:val="it-IT"/>
        </w:rPr>
        <w:t>FineTiming</w:t>
      </w:r>
      <w:r w:rsidRPr="00961F31">
        <w:rPr>
          <w:lang w:val="it-IT"/>
        </w:rPr>
        <w:t>), (T</w:t>
      </w:r>
      <w:r w:rsidRPr="00961F31">
        <w:rPr>
          <w:vertAlign w:val="subscript"/>
          <w:lang w:val="it-IT"/>
        </w:rPr>
        <w:t>uncertainty_RRC</w:t>
      </w:r>
      <w:r w:rsidRPr="00961F31">
        <w:rPr>
          <w:lang w:val="it-IT"/>
        </w:rPr>
        <w:t xml:space="preserve"> + T</w:t>
      </w:r>
      <w:r w:rsidRPr="00961F31">
        <w:rPr>
          <w:vertAlign w:val="subscript"/>
          <w:lang w:val="it-IT"/>
        </w:rPr>
        <w:t>RRC_delay</w:t>
      </w:r>
      <w:r w:rsidRPr="00961F31">
        <w:rPr>
          <w:lang w:val="it-IT"/>
        </w:rPr>
        <w:t xml:space="preserve">)}. </w:t>
      </w:r>
    </w:p>
    <w:p w14:paraId="4C3C13BF" w14:textId="77777777" w:rsidR="00E222D3" w:rsidRDefault="00E222D3" w:rsidP="00695E5B">
      <w:pPr>
        <w:jc w:val="both"/>
        <w:rPr>
          <w:color w:val="2F5496"/>
        </w:rPr>
      </w:pPr>
    </w:p>
    <w:p w14:paraId="341E9DD8" w14:textId="68E55FE1" w:rsidR="009E54DA" w:rsidRPr="001E4305" w:rsidRDefault="00527894" w:rsidP="00240F55">
      <w:pPr>
        <w:pStyle w:val="Heading1"/>
        <w:ind w:left="0" w:firstLine="0"/>
      </w:pPr>
      <w:r>
        <w:t>3.</w:t>
      </w:r>
      <w:r>
        <w:tab/>
      </w:r>
      <w:r w:rsidR="009E54DA">
        <w:t>Conclusion</w:t>
      </w:r>
    </w:p>
    <w:p w14:paraId="1F162C20" w14:textId="77777777" w:rsidR="00D51082" w:rsidRDefault="00D51082" w:rsidP="00D51082">
      <w:pPr>
        <w:rPr>
          <w:lang w:eastAsia="en-US"/>
        </w:rPr>
      </w:pPr>
      <w:r>
        <w:rPr>
          <w:lang w:eastAsia="en-US"/>
        </w:rPr>
        <w:t>Observations and Proposals are summarized below:</w:t>
      </w:r>
    </w:p>
    <w:p w14:paraId="726369ED" w14:textId="77777777" w:rsidR="00F373C4" w:rsidRDefault="00F373C4" w:rsidP="00F373C4">
      <w:pPr>
        <w:pStyle w:val="ListParagraph"/>
        <w:numPr>
          <w:ilvl w:val="0"/>
          <w:numId w:val="36"/>
        </w:numPr>
        <w:rPr>
          <w:u w:val="single"/>
        </w:rPr>
      </w:pPr>
      <w:r>
        <w:rPr>
          <w:u w:val="single"/>
        </w:rPr>
        <w:t>Interruption Requirements</w:t>
      </w:r>
    </w:p>
    <w:p w14:paraId="7C5D57B0" w14:textId="77777777" w:rsidR="00202857" w:rsidRDefault="00202857" w:rsidP="00202857">
      <w:pPr>
        <w:jc w:val="both"/>
        <w:rPr>
          <w:lang w:val="en-US"/>
        </w:rPr>
      </w:pPr>
      <w:r>
        <w:rPr>
          <w:b/>
          <w:bCs/>
        </w:rPr>
        <w:t>Proposal 1</w:t>
      </w:r>
      <w:r>
        <w:t>: The existing Rel-16 interruption requirements of intra-band CA shall be applied</w:t>
      </w:r>
    </w:p>
    <w:p w14:paraId="1EE03669" w14:textId="77777777" w:rsidR="00F373C4" w:rsidRPr="004B4F40" w:rsidRDefault="00F373C4" w:rsidP="00F373C4">
      <w:pPr>
        <w:pStyle w:val="ListParagraph"/>
        <w:ind w:left="0"/>
        <w:jc w:val="both"/>
        <w:rPr>
          <w:u w:val="single"/>
          <w:lang w:val="en-US"/>
        </w:rPr>
      </w:pPr>
    </w:p>
    <w:p w14:paraId="1A9415F1" w14:textId="77777777" w:rsidR="00F373C4" w:rsidRDefault="00F373C4" w:rsidP="00F373C4">
      <w:pPr>
        <w:pStyle w:val="ListParagraph"/>
        <w:numPr>
          <w:ilvl w:val="0"/>
          <w:numId w:val="36"/>
        </w:numPr>
        <w:jc w:val="both"/>
        <w:rPr>
          <w:u w:val="single"/>
        </w:rPr>
      </w:pPr>
      <w:r>
        <w:rPr>
          <w:u w:val="single"/>
        </w:rPr>
        <w:lastRenderedPageBreak/>
        <w:t>SCell activation for CBM UE</w:t>
      </w:r>
    </w:p>
    <w:p w14:paraId="4994CCDF" w14:textId="77777777" w:rsidR="00202857" w:rsidRDefault="00202857" w:rsidP="00202857">
      <w:pPr>
        <w:jc w:val="both"/>
        <w:rPr>
          <w:b/>
          <w:bCs/>
        </w:rPr>
      </w:pPr>
      <w:r>
        <w:rPr>
          <w:b/>
          <w:bCs/>
        </w:rPr>
        <w:t>Proposal 2:</w:t>
      </w:r>
      <w:r>
        <w:t xml:space="preserve"> Unknown SCell activation requirements for CBM based FR2 CA are as bellow:</w:t>
      </w:r>
    </w:p>
    <w:p w14:paraId="6C847587" w14:textId="77777777" w:rsidR="00202857" w:rsidRPr="00EE51A7" w:rsidRDefault="00202857" w:rsidP="00202857">
      <w:pPr>
        <w:pStyle w:val="ListParagraph"/>
        <w:numPr>
          <w:ilvl w:val="0"/>
          <w:numId w:val="37"/>
        </w:numPr>
        <w:jc w:val="both"/>
      </w:pPr>
      <w:r w:rsidRPr="00EE51A7">
        <w:t xml:space="preserve">In case of Semi-persistent CSI-RS is used for CSI reporting, </w:t>
      </w:r>
    </w:p>
    <w:p w14:paraId="309DB92D" w14:textId="77777777" w:rsidR="00202857" w:rsidRPr="00E222D3" w:rsidRDefault="00202857" w:rsidP="00202857">
      <w:pPr>
        <w:pStyle w:val="ListParagraph"/>
        <w:numPr>
          <w:ilvl w:val="1"/>
          <w:numId w:val="38"/>
        </w:numPr>
        <w:spacing w:after="120" w:line="259" w:lineRule="auto"/>
        <w:contextualSpacing w:val="0"/>
        <w:rPr>
          <w:lang w:eastAsia="zh-CN"/>
        </w:rPr>
      </w:pPr>
      <w:r w:rsidRPr="00E222D3">
        <w:t>6ms + T</w:t>
      </w:r>
      <w:r w:rsidRPr="00E222D3">
        <w:rPr>
          <w:vertAlign w:val="subscript"/>
        </w:rPr>
        <w:t>FirstSSB_MAX</w:t>
      </w:r>
      <w:r w:rsidRPr="00E222D3">
        <w:t xml:space="preserve"> </w:t>
      </w:r>
      <w:r w:rsidRPr="00E222D3">
        <w:rPr>
          <w:lang w:val="it-IT"/>
        </w:rPr>
        <w:t xml:space="preserve">+ </w:t>
      </w:r>
      <w:r w:rsidRPr="00E222D3">
        <w:t>T</w:t>
      </w:r>
      <w:r w:rsidRPr="00E222D3">
        <w:rPr>
          <w:vertAlign w:val="subscript"/>
        </w:rPr>
        <w:t>SMTC</w:t>
      </w:r>
      <w:r w:rsidRPr="00E222D3">
        <w:rPr>
          <w:vertAlign w:val="subscript"/>
          <w:lang w:val="it-IT"/>
        </w:rPr>
        <w:t>_MAX</w:t>
      </w:r>
      <w:r w:rsidRPr="00E222D3">
        <w:t xml:space="preserve"> + T</w:t>
      </w:r>
      <w:r w:rsidRPr="00E222D3">
        <w:rPr>
          <w:vertAlign w:val="subscript"/>
        </w:rPr>
        <w:t xml:space="preserve">rs </w:t>
      </w:r>
      <w:r w:rsidRPr="00E222D3">
        <w:t>+ T</w:t>
      </w:r>
      <w:r w:rsidRPr="00E222D3">
        <w:rPr>
          <w:vertAlign w:val="subscript"/>
        </w:rPr>
        <w:t xml:space="preserve">HARQ </w:t>
      </w:r>
      <w:r w:rsidRPr="00E222D3">
        <w:t xml:space="preserve">+ </w:t>
      </w:r>
      <w:proofErr w:type="gramStart"/>
      <w:r w:rsidRPr="00E222D3">
        <w:t>max(</w:t>
      </w:r>
      <w:proofErr w:type="gramEnd"/>
      <w:r w:rsidRPr="00E222D3">
        <w:t>T</w:t>
      </w:r>
      <w:r w:rsidRPr="00E222D3">
        <w:rPr>
          <w:vertAlign w:val="subscript"/>
        </w:rPr>
        <w:t>uncertainty_MAC</w:t>
      </w:r>
      <w:r w:rsidRPr="00E222D3">
        <w:t xml:space="preserve"> + T</w:t>
      </w:r>
      <w:r w:rsidRPr="00E222D3">
        <w:rPr>
          <w:vertAlign w:val="subscript"/>
        </w:rPr>
        <w:t xml:space="preserve">FineTiming </w:t>
      </w:r>
      <w:r w:rsidRPr="00E222D3">
        <w:t>+ 2ms, T</w:t>
      </w:r>
      <w:r w:rsidRPr="00E222D3">
        <w:rPr>
          <w:vertAlign w:val="subscript"/>
        </w:rPr>
        <w:t>uncertainty_SP</w:t>
      </w:r>
      <w:r w:rsidRPr="00E222D3">
        <w:t xml:space="preserve">). </w:t>
      </w:r>
    </w:p>
    <w:p w14:paraId="2DD5B403" w14:textId="77777777" w:rsidR="00202857" w:rsidRDefault="00202857" w:rsidP="00202857">
      <w:pPr>
        <w:pStyle w:val="ListParagraph"/>
        <w:numPr>
          <w:ilvl w:val="1"/>
          <w:numId w:val="38"/>
        </w:numPr>
        <w:spacing w:after="120" w:line="259" w:lineRule="auto"/>
        <w:contextualSpacing w:val="0"/>
      </w:pPr>
      <w:r w:rsidRPr="00A96669">
        <w:t>T</w:t>
      </w:r>
      <w:r w:rsidRPr="006F3189">
        <w:rPr>
          <w:vertAlign w:val="subscript"/>
        </w:rPr>
        <w:t>SMTC_MAX</w:t>
      </w:r>
      <w:r>
        <w:t xml:space="preserve">: </w:t>
      </w:r>
      <w:r w:rsidRPr="00B040AD">
        <w:t>the longer SMTC periodicity between active serving cells and SCell being activated in the bands supported for CBM</w:t>
      </w:r>
    </w:p>
    <w:p w14:paraId="7A67A78F" w14:textId="77777777" w:rsidR="00202857" w:rsidRPr="00EE51A7" w:rsidRDefault="00202857" w:rsidP="00202857">
      <w:pPr>
        <w:pStyle w:val="ListParagraph"/>
        <w:numPr>
          <w:ilvl w:val="0"/>
          <w:numId w:val="37"/>
        </w:numPr>
        <w:jc w:val="both"/>
      </w:pPr>
      <w:r w:rsidRPr="00EE51A7">
        <w:t xml:space="preserve">If case of periodic CSI-RS is used for CSI reporting: </w:t>
      </w:r>
    </w:p>
    <w:p w14:paraId="75941C4C" w14:textId="77777777" w:rsidR="00202857" w:rsidRPr="00961F31" w:rsidRDefault="00202857" w:rsidP="00202857">
      <w:pPr>
        <w:pStyle w:val="ListParagraph"/>
        <w:numPr>
          <w:ilvl w:val="1"/>
          <w:numId w:val="38"/>
        </w:numPr>
        <w:spacing w:after="120" w:line="259" w:lineRule="auto"/>
        <w:contextualSpacing w:val="0"/>
      </w:pPr>
      <w:r w:rsidRPr="00961F31">
        <w:rPr>
          <w:lang w:val="it-IT"/>
        </w:rPr>
        <w:t>3ms + T</w:t>
      </w:r>
      <w:r w:rsidRPr="00961F31">
        <w:rPr>
          <w:vertAlign w:val="subscript"/>
          <w:lang w:val="it-IT"/>
        </w:rPr>
        <w:t xml:space="preserve">FirstSSB_MAX </w:t>
      </w:r>
      <w:r w:rsidRPr="00961F31">
        <w:rPr>
          <w:lang w:val="it-IT"/>
        </w:rPr>
        <w:t xml:space="preserve">+ </w:t>
      </w:r>
      <w:r w:rsidRPr="00961F31">
        <w:t>T</w:t>
      </w:r>
      <w:r w:rsidRPr="00961F31">
        <w:rPr>
          <w:vertAlign w:val="subscript"/>
        </w:rPr>
        <w:t>SMTC</w:t>
      </w:r>
      <w:r w:rsidRPr="00961F31">
        <w:rPr>
          <w:vertAlign w:val="subscript"/>
          <w:lang w:val="it-IT"/>
        </w:rPr>
        <w:t xml:space="preserve">_MAX </w:t>
      </w:r>
      <w:r w:rsidRPr="00961F31">
        <w:rPr>
          <w:lang w:val="it-IT"/>
        </w:rPr>
        <w:t>+ T</w:t>
      </w:r>
      <w:r w:rsidRPr="00961F31">
        <w:rPr>
          <w:vertAlign w:val="subscript"/>
          <w:lang w:val="it-IT"/>
        </w:rPr>
        <w:t>rs</w:t>
      </w:r>
      <w:r w:rsidRPr="00961F31">
        <w:rPr>
          <w:rFonts w:eastAsia="Malgun Gothic"/>
          <w:lang w:val="it-IT"/>
        </w:rPr>
        <w:t xml:space="preserve"> </w:t>
      </w:r>
      <w:r w:rsidRPr="00961F31">
        <w:rPr>
          <w:lang w:val="it-IT"/>
        </w:rPr>
        <w:t>+ max {(T</w:t>
      </w:r>
      <w:r w:rsidRPr="00961F31">
        <w:rPr>
          <w:vertAlign w:val="subscript"/>
          <w:lang w:val="it-IT"/>
        </w:rPr>
        <w:t>HARQ</w:t>
      </w:r>
      <w:r w:rsidRPr="00961F31">
        <w:rPr>
          <w:lang w:val="it-IT"/>
        </w:rPr>
        <w:t xml:space="preserve"> + T</w:t>
      </w:r>
      <w:r w:rsidRPr="00961F31">
        <w:rPr>
          <w:vertAlign w:val="subscript"/>
          <w:lang w:val="it-IT"/>
        </w:rPr>
        <w:t>uncertainty_MAC</w:t>
      </w:r>
      <w:r w:rsidRPr="00961F31">
        <w:rPr>
          <w:lang w:val="it-IT"/>
        </w:rPr>
        <w:t xml:space="preserve"> + 5ms + T</w:t>
      </w:r>
      <w:r w:rsidRPr="00961F31">
        <w:rPr>
          <w:vertAlign w:val="subscript"/>
          <w:lang w:val="it-IT"/>
        </w:rPr>
        <w:t>FineTiming</w:t>
      </w:r>
      <w:r w:rsidRPr="00961F31">
        <w:rPr>
          <w:lang w:val="it-IT"/>
        </w:rPr>
        <w:t>), (T</w:t>
      </w:r>
      <w:r w:rsidRPr="00961F31">
        <w:rPr>
          <w:vertAlign w:val="subscript"/>
          <w:lang w:val="it-IT"/>
        </w:rPr>
        <w:t>uncertainty_RRC</w:t>
      </w:r>
      <w:r w:rsidRPr="00961F31">
        <w:rPr>
          <w:lang w:val="it-IT"/>
        </w:rPr>
        <w:t xml:space="preserve"> + T</w:t>
      </w:r>
      <w:r w:rsidRPr="00961F31">
        <w:rPr>
          <w:vertAlign w:val="subscript"/>
          <w:lang w:val="it-IT"/>
        </w:rPr>
        <w:t>RRC_delay</w:t>
      </w:r>
      <w:r w:rsidRPr="00961F31">
        <w:rPr>
          <w:lang w:val="it-IT"/>
        </w:rPr>
        <w:t xml:space="preserve">)}. </w:t>
      </w:r>
    </w:p>
    <w:p w14:paraId="0A9556EB" w14:textId="77777777" w:rsidR="00F373C4" w:rsidRDefault="00F373C4" w:rsidP="00F373C4">
      <w:pPr>
        <w:jc w:val="both"/>
        <w:rPr>
          <w:color w:val="2F5496"/>
        </w:rPr>
      </w:pPr>
    </w:p>
    <w:sectPr w:rsidR="00F373C4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6BF3BB" w14:textId="77777777" w:rsidR="0061425C" w:rsidRDefault="0061425C" w:rsidP="009939B7">
      <w:pPr>
        <w:spacing w:after="0"/>
      </w:pPr>
      <w:r>
        <w:separator/>
      </w:r>
    </w:p>
  </w:endnote>
  <w:endnote w:type="continuationSeparator" w:id="0">
    <w:p w14:paraId="06265628" w14:textId="77777777" w:rsidR="0061425C" w:rsidRDefault="0061425C" w:rsidP="009939B7">
      <w:pPr>
        <w:spacing w:after="0"/>
      </w:pPr>
      <w:r>
        <w:continuationSeparator/>
      </w:r>
    </w:p>
  </w:endnote>
  <w:endnote w:type="continuationNotice" w:id="1">
    <w:p w14:paraId="0539D31D" w14:textId="77777777" w:rsidR="0061425C" w:rsidRDefault="0061425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396224" w14:textId="77777777" w:rsidR="0061425C" w:rsidRDefault="0061425C" w:rsidP="009939B7">
      <w:pPr>
        <w:spacing w:after="0"/>
      </w:pPr>
      <w:r>
        <w:separator/>
      </w:r>
    </w:p>
  </w:footnote>
  <w:footnote w:type="continuationSeparator" w:id="0">
    <w:p w14:paraId="1D88665A" w14:textId="77777777" w:rsidR="0061425C" w:rsidRDefault="0061425C" w:rsidP="009939B7">
      <w:pPr>
        <w:spacing w:after="0"/>
      </w:pPr>
      <w:r>
        <w:continuationSeparator/>
      </w:r>
    </w:p>
  </w:footnote>
  <w:footnote w:type="continuationNotice" w:id="1">
    <w:p w14:paraId="56D7703B" w14:textId="77777777" w:rsidR="0061425C" w:rsidRDefault="0061425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877FE"/>
    <w:multiLevelType w:val="hybridMultilevel"/>
    <w:tmpl w:val="0B7CD3F8"/>
    <w:lvl w:ilvl="0" w:tplc="B8AE9860">
      <w:start w:val="15"/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3907A2"/>
    <w:multiLevelType w:val="hybridMultilevel"/>
    <w:tmpl w:val="F42A795E"/>
    <w:lvl w:ilvl="0" w:tplc="78165D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584E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9CB08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B6C130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DC26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72CF5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6696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85E0D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94D6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8CE0775"/>
    <w:multiLevelType w:val="hybridMultilevel"/>
    <w:tmpl w:val="6900B87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A19199E"/>
    <w:multiLevelType w:val="hybridMultilevel"/>
    <w:tmpl w:val="D71A8662"/>
    <w:lvl w:ilvl="0" w:tplc="DE66A0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44523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6837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FE13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1E857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A28F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99A2C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FADB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FFEB9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02B70FE"/>
    <w:multiLevelType w:val="hybridMultilevel"/>
    <w:tmpl w:val="2110A982"/>
    <w:lvl w:ilvl="0" w:tplc="72F804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06F435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0B007B3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D472AEAC"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A5BA42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66A09F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0B66A5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20C225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F7089F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5" w15:restartNumberingAfterBreak="0">
    <w:nsid w:val="19C83E10"/>
    <w:multiLevelType w:val="hybridMultilevel"/>
    <w:tmpl w:val="7AFC718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12C5865"/>
    <w:multiLevelType w:val="hybridMultilevel"/>
    <w:tmpl w:val="BA340E62"/>
    <w:lvl w:ilvl="0" w:tplc="0218B6C6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40767A0A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6E309C72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6A361818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A550586E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C7022832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8A4E603C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47584B8C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C36CBFAE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7" w15:restartNumberingAfterBreak="0">
    <w:nsid w:val="246E3F33"/>
    <w:multiLevelType w:val="hybridMultilevel"/>
    <w:tmpl w:val="6D76C20A"/>
    <w:lvl w:ilvl="0" w:tplc="1054D3D4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1054D3D4">
      <w:numFmt w:val="bullet"/>
      <w:lvlText w:val="-"/>
      <w:lvlJc w:val="left"/>
      <w:pPr>
        <w:ind w:left="1800" w:hanging="36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DD91858"/>
    <w:multiLevelType w:val="hybridMultilevel"/>
    <w:tmpl w:val="35683D4A"/>
    <w:lvl w:ilvl="0" w:tplc="96F6F3D2">
      <w:start w:val="5"/>
      <w:numFmt w:val="bullet"/>
      <w:lvlText w:val=""/>
      <w:lvlJc w:val="left"/>
      <w:pPr>
        <w:ind w:left="108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FBA3999"/>
    <w:multiLevelType w:val="hybridMultilevel"/>
    <w:tmpl w:val="D0F49E14"/>
    <w:lvl w:ilvl="0" w:tplc="1054D3D4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0724DF2"/>
    <w:multiLevelType w:val="hybridMultilevel"/>
    <w:tmpl w:val="22905F88"/>
    <w:lvl w:ilvl="0" w:tplc="1054D3D4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CC3345"/>
    <w:multiLevelType w:val="hybridMultilevel"/>
    <w:tmpl w:val="1F566C3C"/>
    <w:lvl w:ilvl="0" w:tplc="D8CA60E8"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6C1D60"/>
    <w:multiLevelType w:val="hybridMultilevel"/>
    <w:tmpl w:val="2A16D560"/>
    <w:lvl w:ilvl="0" w:tplc="61B03C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24C5D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94ED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A269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2AC0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3642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68C8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3CA1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8CB8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01F1F40"/>
    <w:multiLevelType w:val="hybridMultilevel"/>
    <w:tmpl w:val="0D1C60D8"/>
    <w:lvl w:ilvl="0" w:tplc="97F889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266E7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5070D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66685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A0C52A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16DB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3250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20A6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4290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6D80210"/>
    <w:multiLevelType w:val="hybridMultilevel"/>
    <w:tmpl w:val="81564042"/>
    <w:lvl w:ilvl="0" w:tplc="802204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A6569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604C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B474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8A0B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980E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48EC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03046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56AA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7030586"/>
    <w:multiLevelType w:val="hybridMultilevel"/>
    <w:tmpl w:val="4B5440BC"/>
    <w:lvl w:ilvl="0" w:tplc="B62089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27A69A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9FE82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B09E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E0FC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CA93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D8E9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12EFD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EECE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DBC5FBD"/>
    <w:multiLevelType w:val="hybridMultilevel"/>
    <w:tmpl w:val="2EE0C24C"/>
    <w:lvl w:ilvl="0" w:tplc="50DC7C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ACDA943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7AE2CE8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4B903460"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978657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62CEE2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5CF0F3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16D2B6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3DC666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17" w15:restartNumberingAfterBreak="0">
    <w:nsid w:val="4DBC6C7F"/>
    <w:multiLevelType w:val="hybridMultilevel"/>
    <w:tmpl w:val="290875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555CD3"/>
    <w:multiLevelType w:val="hybridMultilevel"/>
    <w:tmpl w:val="9162BF5E"/>
    <w:lvl w:ilvl="0" w:tplc="1832AE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E0D7B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E47F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7215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00689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1C58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A66A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90C9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8E4B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77274CD"/>
    <w:multiLevelType w:val="hybridMultilevel"/>
    <w:tmpl w:val="9D8220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230131"/>
    <w:multiLevelType w:val="hybridMultilevel"/>
    <w:tmpl w:val="EA5C615C"/>
    <w:lvl w:ilvl="0" w:tplc="1054D3D4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8947F07"/>
    <w:multiLevelType w:val="hybridMultilevel"/>
    <w:tmpl w:val="091006AA"/>
    <w:lvl w:ilvl="0" w:tplc="24F2DB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9011C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841D3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7C6B00A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DAFE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0648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33A5A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3D2B5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F9A1C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9211FBF"/>
    <w:multiLevelType w:val="hybridMultilevel"/>
    <w:tmpl w:val="432C41EA"/>
    <w:lvl w:ilvl="0" w:tplc="2F30A0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CE036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5A48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D9670B2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782C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FAFC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F9626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BC51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8418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A095F81"/>
    <w:multiLevelType w:val="hybridMultilevel"/>
    <w:tmpl w:val="471C72DE"/>
    <w:lvl w:ilvl="0" w:tplc="2EACCD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AA6B75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5A649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73E1C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549B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DA26C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88F9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52B1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E63F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A345893"/>
    <w:multiLevelType w:val="hybridMultilevel"/>
    <w:tmpl w:val="7EE6DD80"/>
    <w:lvl w:ilvl="0" w:tplc="306AA6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02D4C8B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CC16ED3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1D105D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EE803E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65141A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1102D8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FE048B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510468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25" w15:restartNumberingAfterBreak="0">
    <w:nsid w:val="5ED31C75"/>
    <w:multiLevelType w:val="hybridMultilevel"/>
    <w:tmpl w:val="3F06436C"/>
    <w:lvl w:ilvl="0" w:tplc="3E24754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5C4384"/>
    <w:multiLevelType w:val="hybridMultilevel"/>
    <w:tmpl w:val="A3C2CB7A"/>
    <w:lvl w:ilvl="0" w:tplc="B31A5CE6">
      <w:start w:val="1"/>
      <w:numFmt w:val="bullet"/>
      <w:lvlText w:val="▪"/>
      <w:lvlJc w:val="left"/>
      <w:pPr>
        <w:ind w:left="720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794E4D"/>
    <w:multiLevelType w:val="hybridMultilevel"/>
    <w:tmpl w:val="2AEACB94"/>
    <w:lvl w:ilvl="0" w:tplc="60CCD4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10160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2ABD5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FD0EA4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7063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788F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92C65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DC43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CFE60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68A70D84"/>
    <w:multiLevelType w:val="hybridMultilevel"/>
    <w:tmpl w:val="76A2B5B2"/>
    <w:lvl w:ilvl="0" w:tplc="1FE6FA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FAFB4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701D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9E417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4D0E3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9035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6D2F3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4405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10612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70774245"/>
    <w:multiLevelType w:val="hybridMultilevel"/>
    <w:tmpl w:val="1FAA35AE"/>
    <w:lvl w:ilvl="0" w:tplc="B726B2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B4D1C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00EE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F203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05686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2071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AE11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91ABF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7279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708576CA"/>
    <w:multiLevelType w:val="hybridMultilevel"/>
    <w:tmpl w:val="CA549D82"/>
    <w:lvl w:ilvl="0" w:tplc="FD72C0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8CA644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F4DD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EA84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348DA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41EE2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F61E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5E5D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6408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74F70525"/>
    <w:multiLevelType w:val="hybridMultilevel"/>
    <w:tmpl w:val="23724582"/>
    <w:lvl w:ilvl="0" w:tplc="EC4E0C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74EC9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A84E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42D4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8454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2E56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DA2C1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56FE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C646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79323D4"/>
    <w:multiLevelType w:val="hybridMultilevel"/>
    <w:tmpl w:val="61DCCE2E"/>
    <w:lvl w:ilvl="0" w:tplc="42B0BB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0E7EB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F4A32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6A17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6C71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BE4A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6699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F086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AC07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7987155F"/>
    <w:multiLevelType w:val="hybridMultilevel"/>
    <w:tmpl w:val="0D1435F8"/>
    <w:lvl w:ilvl="0" w:tplc="D25A7A38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2C089910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95DCBB3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43E650D8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EE26F1AC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18A6F830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058E997E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ECB20058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B10225CA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34" w15:restartNumberingAfterBreak="0">
    <w:nsid w:val="79A5113F"/>
    <w:multiLevelType w:val="hybridMultilevel"/>
    <w:tmpl w:val="832CD5C0"/>
    <w:lvl w:ilvl="0" w:tplc="E12872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B0F21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38AF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CC21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88BB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8650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3A3B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7C64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A431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7A0D22B6"/>
    <w:multiLevelType w:val="hybridMultilevel"/>
    <w:tmpl w:val="949489D6"/>
    <w:lvl w:ilvl="0" w:tplc="396C54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DE34D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0A99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FE9C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AD63B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1A6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823E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5C85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24D6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7A13025D"/>
    <w:multiLevelType w:val="hybridMultilevel"/>
    <w:tmpl w:val="BAA021AE"/>
    <w:lvl w:ilvl="0" w:tplc="9CEA39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3AB20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068E7F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1260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A85A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8665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0020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0AE2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9AD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7A5564A0"/>
    <w:multiLevelType w:val="hybridMultilevel"/>
    <w:tmpl w:val="44109C96"/>
    <w:lvl w:ilvl="0" w:tplc="BE7E86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A904A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829D3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2AB8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D83F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EA2A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DA0C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065C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6806A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7"/>
  </w:num>
  <w:num w:numId="2">
    <w:abstractNumId w:val="11"/>
  </w:num>
  <w:num w:numId="3">
    <w:abstractNumId w:val="5"/>
  </w:num>
  <w:num w:numId="4">
    <w:abstractNumId w:val="13"/>
  </w:num>
  <w:num w:numId="5">
    <w:abstractNumId w:val="35"/>
  </w:num>
  <w:num w:numId="6">
    <w:abstractNumId w:val="32"/>
  </w:num>
  <w:num w:numId="7">
    <w:abstractNumId w:val="3"/>
  </w:num>
  <w:num w:numId="8">
    <w:abstractNumId w:val="27"/>
  </w:num>
  <w:num w:numId="9">
    <w:abstractNumId w:val="37"/>
  </w:num>
  <w:num w:numId="10">
    <w:abstractNumId w:val="12"/>
  </w:num>
  <w:num w:numId="11">
    <w:abstractNumId w:val="23"/>
  </w:num>
  <w:num w:numId="12">
    <w:abstractNumId w:val="31"/>
  </w:num>
  <w:num w:numId="13">
    <w:abstractNumId w:val="15"/>
  </w:num>
  <w:num w:numId="14">
    <w:abstractNumId w:val="34"/>
  </w:num>
  <w:num w:numId="15">
    <w:abstractNumId w:val="29"/>
  </w:num>
  <w:num w:numId="16">
    <w:abstractNumId w:val="14"/>
  </w:num>
  <w:num w:numId="17">
    <w:abstractNumId w:val="28"/>
  </w:num>
  <w:num w:numId="18">
    <w:abstractNumId w:val="16"/>
  </w:num>
  <w:num w:numId="19">
    <w:abstractNumId w:val="6"/>
  </w:num>
  <w:num w:numId="20">
    <w:abstractNumId w:val="4"/>
  </w:num>
  <w:num w:numId="21">
    <w:abstractNumId w:val="33"/>
  </w:num>
  <w:num w:numId="22">
    <w:abstractNumId w:val="18"/>
  </w:num>
  <w:num w:numId="23">
    <w:abstractNumId w:val="24"/>
  </w:num>
  <w:num w:numId="24">
    <w:abstractNumId w:val="19"/>
  </w:num>
  <w:num w:numId="25">
    <w:abstractNumId w:val="9"/>
  </w:num>
  <w:num w:numId="26">
    <w:abstractNumId w:val="20"/>
  </w:num>
  <w:num w:numId="27">
    <w:abstractNumId w:val="2"/>
  </w:num>
  <w:num w:numId="28">
    <w:abstractNumId w:val="10"/>
  </w:num>
  <w:num w:numId="29">
    <w:abstractNumId w:val="7"/>
  </w:num>
  <w:num w:numId="30">
    <w:abstractNumId w:val="30"/>
  </w:num>
  <w:num w:numId="31">
    <w:abstractNumId w:val="0"/>
  </w:num>
  <w:num w:numId="32">
    <w:abstractNumId w:val="1"/>
  </w:num>
  <w:num w:numId="33">
    <w:abstractNumId w:val="22"/>
  </w:num>
  <w:num w:numId="34">
    <w:abstractNumId w:val="36"/>
  </w:num>
  <w:num w:numId="35">
    <w:abstractNumId w:val="21"/>
  </w:num>
  <w:num w:numId="36">
    <w:abstractNumId w:val="25"/>
  </w:num>
  <w:num w:numId="37">
    <w:abstractNumId w:val="8"/>
  </w:num>
  <w:num w:numId="38">
    <w:abstractNumId w:val="2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8193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01EAD"/>
    <w:rsid w:val="0000280A"/>
    <w:rsid w:val="00002FDF"/>
    <w:rsid w:val="00003795"/>
    <w:rsid w:val="00003C31"/>
    <w:rsid w:val="00004110"/>
    <w:rsid w:val="000043E9"/>
    <w:rsid w:val="00005B8B"/>
    <w:rsid w:val="000062CB"/>
    <w:rsid w:val="00006BB9"/>
    <w:rsid w:val="0000700D"/>
    <w:rsid w:val="000100EC"/>
    <w:rsid w:val="00010454"/>
    <w:rsid w:val="00011318"/>
    <w:rsid w:val="00011944"/>
    <w:rsid w:val="000122F1"/>
    <w:rsid w:val="00012A0E"/>
    <w:rsid w:val="00012D26"/>
    <w:rsid w:val="0001393B"/>
    <w:rsid w:val="00013AC3"/>
    <w:rsid w:val="0001545E"/>
    <w:rsid w:val="00015CE7"/>
    <w:rsid w:val="00016A6A"/>
    <w:rsid w:val="00017770"/>
    <w:rsid w:val="00017B6F"/>
    <w:rsid w:val="00017D88"/>
    <w:rsid w:val="00021290"/>
    <w:rsid w:val="00021BFC"/>
    <w:rsid w:val="00021CED"/>
    <w:rsid w:val="00022964"/>
    <w:rsid w:val="000231C6"/>
    <w:rsid w:val="000235A6"/>
    <w:rsid w:val="00023F26"/>
    <w:rsid w:val="00024815"/>
    <w:rsid w:val="00025800"/>
    <w:rsid w:val="000262B9"/>
    <w:rsid w:val="0002638C"/>
    <w:rsid w:val="000279F4"/>
    <w:rsid w:val="00030B09"/>
    <w:rsid w:val="00032669"/>
    <w:rsid w:val="00032860"/>
    <w:rsid w:val="00032CB5"/>
    <w:rsid w:val="00034309"/>
    <w:rsid w:val="000346E5"/>
    <w:rsid w:val="0003588E"/>
    <w:rsid w:val="00035C7F"/>
    <w:rsid w:val="000360C4"/>
    <w:rsid w:val="000375E4"/>
    <w:rsid w:val="00037A84"/>
    <w:rsid w:val="00037E22"/>
    <w:rsid w:val="00042103"/>
    <w:rsid w:val="00042F2B"/>
    <w:rsid w:val="00043549"/>
    <w:rsid w:val="00044421"/>
    <w:rsid w:val="00044714"/>
    <w:rsid w:val="000454A9"/>
    <w:rsid w:val="00045A69"/>
    <w:rsid w:val="000474D4"/>
    <w:rsid w:val="000504CA"/>
    <w:rsid w:val="00050AEF"/>
    <w:rsid w:val="00050DE1"/>
    <w:rsid w:val="00052300"/>
    <w:rsid w:val="00052650"/>
    <w:rsid w:val="0005305E"/>
    <w:rsid w:val="0005384D"/>
    <w:rsid w:val="00053D75"/>
    <w:rsid w:val="0005470A"/>
    <w:rsid w:val="000563D8"/>
    <w:rsid w:val="00056924"/>
    <w:rsid w:val="00057AA4"/>
    <w:rsid w:val="000612AF"/>
    <w:rsid w:val="00061307"/>
    <w:rsid w:val="0006136D"/>
    <w:rsid w:val="00061DFF"/>
    <w:rsid w:val="00062E4B"/>
    <w:rsid w:val="000639E8"/>
    <w:rsid w:val="000645CF"/>
    <w:rsid w:val="00066744"/>
    <w:rsid w:val="00066DA5"/>
    <w:rsid w:val="00067513"/>
    <w:rsid w:val="000675AA"/>
    <w:rsid w:val="00070054"/>
    <w:rsid w:val="00071D30"/>
    <w:rsid w:val="00072060"/>
    <w:rsid w:val="000720C4"/>
    <w:rsid w:val="00072971"/>
    <w:rsid w:val="000729F8"/>
    <w:rsid w:val="00072D2F"/>
    <w:rsid w:val="00073883"/>
    <w:rsid w:val="00074D63"/>
    <w:rsid w:val="00074F4A"/>
    <w:rsid w:val="00075923"/>
    <w:rsid w:val="0007634A"/>
    <w:rsid w:val="00077EB3"/>
    <w:rsid w:val="00080E6B"/>
    <w:rsid w:val="000815DF"/>
    <w:rsid w:val="0008273A"/>
    <w:rsid w:val="00082938"/>
    <w:rsid w:val="00082B1B"/>
    <w:rsid w:val="000831CC"/>
    <w:rsid w:val="000841FD"/>
    <w:rsid w:val="00084860"/>
    <w:rsid w:val="00085545"/>
    <w:rsid w:val="00085B70"/>
    <w:rsid w:val="000862A4"/>
    <w:rsid w:val="00086EE6"/>
    <w:rsid w:val="00086F92"/>
    <w:rsid w:val="00087B6B"/>
    <w:rsid w:val="000908D9"/>
    <w:rsid w:val="00091207"/>
    <w:rsid w:val="00091C21"/>
    <w:rsid w:val="00092585"/>
    <w:rsid w:val="000928FC"/>
    <w:rsid w:val="00093510"/>
    <w:rsid w:val="000942C6"/>
    <w:rsid w:val="00094B66"/>
    <w:rsid w:val="0009554A"/>
    <w:rsid w:val="000962AA"/>
    <w:rsid w:val="0009652F"/>
    <w:rsid w:val="00096B4F"/>
    <w:rsid w:val="00096C13"/>
    <w:rsid w:val="00096E93"/>
    <w:rsid w:val="000A100E"/>
    <w:rsid w:val="000A1265"/>
    <w:rsid w:val="000A14BB"/>
    <w:rsid w:val="000A17F4"/>
    <w:rsid w:val="000A2AEC"/>
    <w:rsid w:val="000A4CB5"/>
    <w:rsid w:val="000A540C"/>
    <w:rsid w:val="000A567D"/>
    <w:rsid w:val="000A5FBF"/>
    <w:rsid w:val="000A643B"/>
    <w:rsid w:val="000A6855"/>
    <w:rsid w:val="000B0067"/>
    <w:rsid w:val="000B1141"/>
    <w:rsid w:val="000B1585"/>
    <w:rsid w:val="000B2AD9"/>
    <w:rsid w:val="000B3FA1"/>
    <w:rsid w:val="000B48EA"/>
    <w:rsid w:val="000B54A2"/>
    <w:rsid w:val="000B5F34"/>
    <w:rsid w:val="000B73B1"/>
    <w:rsid w:val="000B76D8"/>
    <w:rsid w:val="000C1361"/>
    <w:rsid w:val="000C18B8"/>
    <w:rsid w:val="000C2448"/>
    <w:rsid w:val="000C4952"/>
    <w:rsid w:val="000C4E84"/>
    <w:rsid w:val="000C529A"/>
    <w:rsid w:val="000C5610"/>
    <w:rsid w:val="000C570A"/>
    <w:rsid w:val="000C678D"/>
    <w:rsid w:val="000C7457"/>
    <w:rsid w:val="000D01AF"/>
    <w:rsid w:val="000D18EC"/>
    <w:rsid w:val="000D1AD2"/>
    <w:rsid w:val="000D28A3"/>
    <w:rsid w:val="000D3010"/>
    <w:rsid w:val="000D3A66"/>
    <w:rsid w:val="000D4816"/>
    <w:rsid w:val="000D51E3"/>
    <w:rsid w:val="000D7700"/>
    <w:rsid w:val="000D7D5F"/>
    <w:rsid w:val="000E0045"/>
    <w:rsid w:val="000E0A10"/>
    <w:rsid w:val="000E214E"/>
    <w:rsid w:val="000E25D9"/>
    <w:rsid w:val="000E26BD"/>
    <w:rsid w:val="000E39EA"/>
    <w:rsid w:val="000E3E94"/>
    <w:rsid w:val="000E4512"/>
    <w:rsid w:val="000E596C"/>
    <w:rsid w:val="000E5F99"/>
    <w:rsid w:val="000E67D0"/>
    <w:rsid w:val="000E6D4B"/>
    <w:rsid w:val="000E7763"/>
    <w:rsid w:val="000E7E69"/>
    <w:rsid w:val="000F0BF5"/>
    <w:rsid w:val="000F0D32"/>
    <w:rsid w:val="000F0D7C"/>
    <w:rsid w:val="000F13AB"/>
    <w:rsid w:val="000F2230"/>
    <w:rsid w:val="000F431B"/>
    <w:rsid w:val="000F4E48"/>
    <w:rsid w:val="000F502F"/>
    <w:rsid w:val="000F519D"/>
    <w:rsid w:val="000F5839"/>
    <w:rsid w:val="000F65D1"/>
    <w:rsid w:val="000F69BC"/>
    <w:rsid w:val="000F7ECB"/>
    <w:rsid w:val="00100107"/>
    <w:rsid w:val="00100A8C"/>
    <w:rsid w:val="00101573"/>
    <w:rsid w:val="001032B8"/>
    <w:rsid w:val="001033CE"/>
    <w:rsid w:val="0010494F"/>
    <w:rsid w:val="00104A4E"/>
    <w:rsid w:val="001050F1"/>
    <w:rsid w:val="00105305"/>
    <w:rsid w:val="0010618D"/>
    <w:rsid w:val="00106708"/>
    <w:rsid w:val="00106E03"/>
    <w:rsid w:val="00107310"/>
    <w:rsid w:val="00107590"/>
    <w:rsid w:val="00107666"/>
    <w:rsid w:val="00107D8B"/>
    <w:rsid w:val="001105CC"/>
    <w:rsid w:val="00112446"/>
    <w:rsid w:val="001125BF"/>
    <w:rsid w:val="00112950"/>
    <w:rsid w:val="00113DF7"/>
    <w:rsid w:val="001144FC"/>
    <w:rsid w:val="001149BC"/>
    <w:rsid w:val="00114EEF"/>
    <w:rsid w:val="00114F9B"/>
    <w:rsid w:val="0011515C"/>
    <w:rsid w:val="001153A8"/>
    <w:rsid w:val="00115D5B"/>
    <w:rsid w:val="00116429"/>
    <w:rsid w:val="001178F5"/>
    <w:rsid w:val="00117A61"/>
    <w:rsid w:val="001214AE"/>
    <w:rsid w:val="0012218B"/>
    <w:rsid w:val="00122190"/>
    <w:rsid w:val="0012244D"/>
    <w:rsid w:val="0012277A"/>
    <w:rsid w:val="00122A4E"/>
    <w:rsid w:val="00123649"/>
    <w:rsid w:val="00123B9C"/>
    <w:rsid w:val="00124776"/>
    <w:rsid w:val="00124A46"/>
    <w:rsid w:val="00124C0A"/>
    <w:rsid w:val="00124F51"/>
    <w:rsid w:val="00125A65"/>
    <w:rsid w:val="00125D1C"/>
    <w:rsid w:val="0012615B"/>
    <w:rsid w:val="00126B70"/>
    <w:rsid w:val="00126E1A"/>
    <w:rsid w:val="00127619"/>
    <w:rsid w:val="0012789A"/>
    <w:rsid w:val="00130357"/>
    <w:rsid w:val="001305D4"/>
    <w:rsid w:val="00130F60"/>
    <w:rsid w:val="001319D3"/>
    <w:rsid w:val="00131AFF"/>
    <w:rsid w:val="001336CE"/>
    <w:rsid w:val="0013416F"/>
    <w:rsid w:val="001351DC"/>
    <w:rsid w:val="001351EB"/>
    <w:rsid w:val="0013551B"/>
    <w:rsid w:val="00135B2E"/>
    <w:rsid w:val="00135C4D"/>
    <w:rsid w:val="0013676D"/>
    <w:rsid w:val="001405D7"/>
    <w:rsid w:val="001405E2"/>
    <w:rsid w:val="00140F5A"/>
    <w:rsid w:val="00141D31"/>
    <w:rsid w:val="00141F18"/>
    <w:rsid w:val="00142022"/>
    <w:rsid w:val="00142C59"/>
    <w:rsid w:val="00143395"/>
    <w:rsid w:val="00143399"/>
    <w:rsid w:val="00143513"/>
    <w:rsid w:val="001448F1"/>
    <w:rsid w:val="00144FDD"/>
    <w:rsid w:val="00145855"/>
    <w:rsid w:val="0014641A"/>
    <w:rsid w:val="0014704B"/>
    <w:rsid w:val="00147BA1"/>
    <w:rsid w:val="00150BB0"/>
    <w:rsid w:val="001512D7"/>
    <w:rsid w:val="00151542"/>
    <w:rsid w:val="0015419D"/>
    <w:rsid w:val="00154834"/>
    <w:rsid w:val="0015535C"/>
    <w:rsid w:val="0015537A"/>
    <w:rsid w:val="00155439"/>
    <w:rsid w:val="001559A5"/>
    <w:rsid w:val="001561AE"/>
    <w:rsid w:val="0015692C"/>
    <w:rsid w:val="00157012"/>
    <w:rsid w:val="00157E80"/>
    <w:rsid w:val="00160BA4"/>
    <w:rsid w:val="0016131B"/>
    <w:rsid w:val="001619FE"/>
    <w:rsid w:val="00161C73"/>
    <w:rsid w:val="00162C2A"/>
    <w:rsid w:val="001630DA"/>
    <w:rsid w:val="00164921"/>
    <w:rsid w:val="00166E70"/>
    <w:rsid w:val="001671D2"/>
    <w:rsid w:val="00167558"/>
    <w:rsid w:val="00171186"/>
    <w:rsid w:val="001712C0"/>
    <w:rsid w:val="001719B3"/>
    <w:rsid w:val="00171BED"/>
    <w:rsid w:val="00172420"/>
    <w:rsid w:val="001746E5"/>
    <w:rsid w:val="00174AE0"/>
    <w:rsid w:val="00175592"/>
    <w:rsid w:val="001757AD"/>
    <w:rsid w:val="00177A9B"/>
    <w:rsid w:val="001806D8"/>
    <w:rsid w:val="00182E6B"/>
    <w:rsid w:val="00183885"/>
    <w:rsid w:val="00183928"/>
    <w:rsid w:val="00183976"/>
    <w:rsid w:val="00183EAD"/>
    <w:rsid w:val="00184885"/>
    <w:rsid w:val="00185574"/>
    <w:rsid w:val="0018644C"/>
    <w:rsid w:val="00187AAD"/>
    <w:rsid w:val="0019036D"/>
    <w:rsid w:val="00190CAB"/>
    <w:rsid w:val="00190FFA"/>
    <w:rsid w:val="001925BC"/>
    <w:rsid w:val="00194778"/>
    <w:rsid w:val="00195DB4"/>
    <w:rsid w:val="001966C3"/>
    <w:rsid w:val="00197078"/>
    <w:rsid w:val="00197BCB"/>
    <w:rsid w:val="00197C89"/>
    <w:rsid w:val="001A0EE5"/>
    <w:rsid w:val="001A1A7F"/>
    <w:rsid w:val="001A1CBF"/>
    <w:rsid w:val="001A27EF"/>
    <w:rsid w:val="001A2F25"/>
    <w:rsid w:val="001A4F4F"/>
    <w:rsid w:val="001A5393"/>
    <w:rsid w:val="001A5F89"/>
    <w:rsid w:val="001A6F5B"/>
    <w:rsid w:val="001A7E58"/>
    <w:rsid w:val="001A7FF7"/>
    <w:rsid w:val="001B0269"/>
    <w:rsid w:val="001B040D"/>
    <w:rsid w:val="001B3183"/>
    <w:rsid w:val="001B4070"/>
    <w:rsid w:val="001B46AF"/>
    <w:rsid w:val="001B4872"/>
    <w:rsid w:val="001B59B3"/>
    <w:rsid w:val="001B6338"/>
    <w:rsid w:val="001B73CC"/>
    <w:rsid w:val="001C0C88"/>
    <w:rsid w:val="001C0DAE"/>
    <w:rsid w:val="001C2EE7"/>
    <w:rsid w:val="001C3052"/>
    <w:rsid w:val="001C3546"/>
    <w:rsid w:val="001C3A0D"/>
    <w:rsid w:val="001C4702"/>
    <w:rsid w:val="001C5501"/>
    <w:rsid w:val="001C6278"/>
    <w:rsid w:val="001C7FA6"/>
    <w:rsid w:val="001D18F3"/>
    <w:rsid w:val="001D33F4"/>
    <w:rsid w:val="001D34FA"/>
    <w:rsid w:val="001D3AAA"/>
    <w:rsid w:val="001D3AB9"/>
    <w:rsid w:val="001D4399"/>
    <w:rsid w:val="001D43D4"/>
    <w:rsid w:val="001D5FC3"/>
    <w:rsid w:val="001D6888"/>
    <w:rsid w:val="001D6BBD"/>
    <w:rsid w:val="001E0408"/>
    <w:rsid w:val="001E0928"/>
    <w:rsid w:val="001E1E2E"/>
    <w:rsid w:val="001E4305"/>
    <w:rsid w:val="001E5436"/>
    <w:rsid w:val="001E6D53"/>
    <w:rsid w:val="001F1D05"/>
    <w:rsid w:val="001F2AE3"/>
    <w:rsid w:val="001F2F1D"/>
    <w:rsid w:val="001F3003"/>
    <w:rsid w:val="001F3816"/>
    <w:rsid w:val="001F3951"/>
    <w:rsid w:val="001F5B71"/>
    <w:rsid w:val="001F72BD"/>
    <w:rsid w:val="001F76E9"/>
    <w:rsid w:val="002004BB"/>
    <w:rsid w:val="00200596"/>
    <w:rsid w:val="0020069A"/>
    <w:rsid w:val="00201520"/>
    <w:rsid w:val="00201FB4"/>
    <w:rsid w:val="00202857"/>
    <w:rsid w:val="00202BCD"/>
    <w:rsid w:val="0020351F"/>
    <w:rsid w:val="00203C4D"/>
    <w:rsid w:val="00203D36"/>
    <w:rsid w:val="00204522"/>
    <w:rsid w:val="00204776"/>
    <w:rsid w:val="00205458"/>
    <w:rsid w:val="00205601"/>
    <w:rsid w:val="00207069"/>
    <w:rsid w:val="0021038D"/>
    <w:rsid w:val="00211F64"/>
    <w:rsid w:val="00212163"/>
    <w:rsid w:val="00213971"/>
    <w:rsid w:val="002139A9"/>
    <w:rsid w:val="00213D28"/>
    <w:rsid w:val="00213F23"/>
    <w:rsid w:val="002144C8"/>
    <w:rsid w:val="0021453F"/>
    <w:rsid w:val="0021486B"/>
    <w:rsid w:val="00214B13"/>
    <w:rsid w:val="00215C44"/>
    <w:rsid w:val="00215E1E"/>
    <w:rsid w:val="00216428"/>
    <w:rsid w:val="002167A7"/>
    <w:rsid w:val="00216A48"/>
    <w:rsid w:val="002211C9"/>
    <w:rsid w:val="00221294"/>
    <w:rsid w:val="0022261C"/>
    <w:rsid w:val="00222B53"/>
    <w:rsid w:val="00222B67"/>
    <w:rsid w:val="00222D66"/>
    <w:rsid w:val="0022400F"/>
    <w:rsid w:val="0022438A"/>
    <w:rsid w:val="002265CB"/>
    <w:rsid w:val="0022679D"/>
    <w:rsid w:val="00227A68"/>
    <w:rsid w:val="002302A3"/>
    <w:rsid w:val="00232417"/>
    <w:rsid w:val="00232F36"/>
    <w:rsid w:val="00232F73"/>
    <w:rsid w:val="00233C2C"/>
    <w:rsid w:val="00233D5D"/>
    <w:rsid w:val="00233D80"/>
    <w:rsid w:val="0023438C"/>
    <w:rsid w:val="002355E9"/>
    <w:rsid w:val="0023571C"/>
    <w:rsid w:val="00235EE7"/>
    <w:rsid w:val="0023701E"/>
    <w:rsid w:val="00237CF2"/>
    <w:rsid w:val="0024083E"/>
    <w:rsid w:val="002409AA"/>
    <w:rsid w:val="00240F55"/>
    <w:rsid w:val="002414AB"/>
    <w:rsid w:val="00241773"/>
    <w:rsid w:val="002426ED"/>
    <w:rsid w:val="002444EF"/>
    <w:rsid w:val="00244785"/>
    <w:rsid w:val="00246290"/>
    <w:rsid w:val="0024768A"/>
    <w:rsid w:val="002476C8"/>
    <w:rsid w:val="00247B81"/>
    <w:rsid w:val="00247EEC"/>
    <w:rsid w:val="002511BA"/>
    <w:rsid w:val="00251563"/>
    <w:rsid w:val="00251CFA"/>
    <w:rsid w:val="0025273D"/>
    <w:rsid w:val="002538F5"/>
    <w:rsid w:val="00253CE9"/>
    <w:rsid w:val="00253DCE"/>
    <w:rsid w:val="002575A2"/>
    <w:rsid w:val="00257BF4"/>
    <w:rsid w:val="00257E64"/>
    <w:rsid w:val="0026064B"/>
    <w:rsid w:val="00260896"/>
    <w:rsid w:val="002611AF"/>
    <w:rsid w:val="002611B2"/>
    <w:rsid w:val="002612C6"/>
    <w:rsid w:val="00261DC1"/>
    <w:rsid w:val="00262282"/>
    <w:rsid w:val="00262987"/>
    <w:rsid w:val="00262C0C"/>
    <w:rsid w:val="002633F8"/>
    <w:rsid w:val="00264730"/>
    <w:rsid w:val="00266C8D"/>
    <w:rsid w:val="002674F0"/>
    <w:rsid w:val="002675A1"/>
    <w:rsid w:val="0027004A"/>
    <w:rsid w:val="002702A8"/>
    <w:rsid w:val="00270ECC"/>
    <w:rsid w:val="00271236"/>
    <w:rsid w:val="002712C6"/>
    <w:rsid w:val="002715F5"/>
    <w:rsid w:val="00272054"/>
    <w:rsid w:val="002723C5"/>
    <w:rsid w:val="00272536"/>
    <w:rsid w:val="00272BE1"/>
    <w:rsid w:val="00272EB2"/>
    <w:rsid w:val="00273875"/>
    <w:rsid w:val="002751DF"/>
    <w:rsid w:val="00275643"/>
    <w:rsid w:val="00276B58"/>
    <w:rsid w:val="002777A3"/>
    <w:rsid w:val="00277BCD"/>
    <w:rsid w:val="00277E9D"/>
    <w:rsid w:val="0028019E"/>
    <w:rsid w:val="00280D1B"/>
    <w:rsid w:val="00281475"/>
    <w:rsid w:val="002814DD"/>
    <w:rsid w:val="002814FC"/>
    <w:rsid w:val="00281A25"/>
    <w:rsid w:val="00281A2D"/>
    <w:rsid w:val="00281B14"/>
    <w:rsid w:val="002820E8"/>
    <w:rsid w:val="00283E3F"/>
    <w:rsid w:val="00284859"/>
    <w:rsid w:val="00284DAD"/>
    <w:rsid w:val="0028530F"/>
    <w:rsid w:val="00286BB0"/>
    <w:rsid w:val="00287492"/>
    <w:rsid w:val="002902A9"/>
    <w:rsid w:val="00290FF3"/>
    <w:rsid w:val="00291331"/>
    <w:rsid w:val="00291B83"/>
    <w:rsid w:val="002932C4"/>
    <w:rsid w:val="00293E95"/>
    <w:rsid w:val="002948A4"/>
    <w:rsid w:val="00294F16"/>
    <w:rsid w:val="002952A9"/>
    <w:rsid w:val="00295793"/>
    <w:rsid w:val="0029594F"/>
    <w:rsid w:val="002960BC"/>
    <w:rsid w:val="00296997"/>
    <w:rsid w:val="002970C0"/>
    <w:rsid w:val="00297813"/>
    <w:rsid w:val="002A08FE"/>
    <w:rsid w:val="002A09DE"/>
    <w:rsid w:val="002A0E0C"/>
    <w:rsid w:val="002A1248"/>
    <w:rsid w:val="002A13BB"/>
    <w:rsid w:val="002A1C01"/>
    <w:rsid w:val="002A1CA4"/>
    <w:rsid w:val="002A24AD"/>
    <w:rsid w:val="002A24EB"/>
    <w:rsid w:val="002A2526"/>
    <w:rsid w:val="002A2B79"/>
    <w:rsid w:val="002A3A92"/>
    <w:rsid w:val="002A4955"/>
    <w:rsid w:val="002A4AEF"/>
    <w:rsid w:val="002A5317"/>
    <w:rsid w:val="002A5388"/>
    <w:rsid w:val="002A5664"/>
    <w:rsid w:val="002A5A78"/>
    <w:rsid w:val="002A6333"/>
    <w:rsid w:val="002A701D"/>
    <w:rsid w:val="002A7A5E"/>
    <w:rsid w:val="002B080D"/>
    <w:rsid w:val="002B09A1"/>
    <w:rsid w:val="002B19D3"/>
    <w:rsid w:val="002B19D9"/>
    <w:rsid w:val="002B19E4"/>
    <w:rsid w:val="002B250E"/>
    <w:rsid w:val="002B2E20"/>
    <w:rsid w:val="002B32D8"/>
    <w:rsid w:val="002B3365"/>
    <w:rsid w:val="002B3F06"/>
    <w:rsid w:val="002B538F"/>
    <w:rsid w:val="002B5C0E"/>
    <w:rsid w:val="002B5D34"/>
    <w:rsid w:val="002B76BD"/>
    <w:rsid w:val="002B78CF"/>
    <w:rsid w:val="002C04CA"/>
    <w:rsid w:val="002C0DDC"/>
    <w:rsid w:val="002C2394"/>
    <w:rsid w:val="002C3AA1"/>
    <w:rsid w:val="002C4DD5"/>
    <w:rsid w:val="002C4F27"/>
    <w:rsid w:val="002C5123"/>
    <w:rsid w:val="002C5143"/>
    <w:rsid w:val="002C5A4B"/>
    <w:rsid w:val="002C5CE6"/>
    <w:rsid w:val="002C607C"/>
    <w:rsid w:val="002C6127"/>
    <w:rsid w:val="002C62A5"/>
    <w:rsid w:val="002C65B6"/>
    <w:rsid w:val="002C69C1"/>
    <w:rsid w:val="002D08AB"/>
    <w:rsid w:val="002D0CD0"/>
    <w:rsid w:val="002D10A7"/>
    <w:rsid w:val="002D33D2"/>
    <w:rsid w:val="002D4505"/>
    <w:rsid w:val="002D4665"/>
    <w:rsid w:val="002D482A"/>
    <w:rsid w:val="002D4CC7"/>
    <w:rsid w:val="002D4FBE"/>
    <w:rsid w:val="002D6A81"/>
    <w:rsid w:val="002D7AAE"/>
    <w:rsid w:val="002E301E"/>
    <w:rsid w:val="002E3311"/>
    <w:rsid w:val="002E37E8"/>
    <w:rsid w:val="002E385A"/>
    <w:rsid w:val="002E4272"/>
    <w:rsid w:val="002E564D"/>
    <w:rsid w:val="002E6DC9"/>
    <w:rsid w:val="002E7011"/>
    <w:rsid w:val="002F0FC5"/>
    <w:rsid w:val="002F16B8"/>
    <w:rsid w:val="002F1C8C"/>
    <w:rsid w:val="002F1F72"/>
    <w:rsid w:val="002F28ED"/>
    <w:rsid w:val="002F2E44"/>
    <w:rsid w:val="002F3077"/>
    <w:rsid w:val="002F36D7"/>
    <w:rsid w:val="002F57EA"/>
    <w:rsid w:val="002F66A2"/>
    <w:rsid w:val="002F6B07"/>
    <w:rsid w:val="002F7590"/>
    <w:rsid w:val="00300510"/>
    <w:rsid w:val="00300B85"/>
    <w:rsid w:val="0030153F"/>
    <w:rsid w:val="00302029"/>
    <w:rsid w:val="00302386"/>
    <w:rsid w:val="003026B7"/>
    <w:rsid w:val="00302E72"/>
    <w:rsid w:val="00304CD1"/>
    <w:rsid w:val="00305A5F"/>
    <w:rsid w:val="00305EFE"/>
    <w:rsid w:val="00306902"/>
    <w:rsid w:val="0030770F"/>
    <w:rsid w:val="003078DA"/>
    <w:rsid w:val="00307E21"/>
    <w:rsid w:val="0031039C"/>
    <w:rsid w:val="003103F9"/>
    <w:rsid w:val="0031113C"/>
    <w:rsid w:val="003113B8"/>
    <w:rsid w:val="00313A94"/>
    <w:rsid w:val="003159FF"/>
    <w:rsid w:val="00315FCE"/>
    <w:rsid w:val="00316389"/>
    <w:rsid w:val="003166A7"/>
    <w:rsid w:val="003166CB"/>
    <w:rsid w:val="00316861"/>
    <w:rsid w:val="003206DF"/>
    <w:rsid w:val="00320919"/>
    <w:rsid w:val="0032097B"/>
    <w:rsid w:val="0032185A"/>
    <w:rsid w:val="00322A94"/>
    <w:rsid w:val="00323647"/>
    <w:rsid w:val="00324198"/>
    <w:rsid w:val="00324260"/>
    <w:rsid w:val="00324D06"/>
    <w:rsid w:val="003250AD"/>
    <w:rsid w:val="00326AA4"/>
    <w:rsid w:val="003270EE"/>
    <w:rsid w:val="00330265"/>
    <w:rsid w:val="003331BE"/>
    <w:rsid w:val="00333682"/>
    <w:rsid w:val="00333C34"/>
    <w:rsid w:val="00334447"/>
    <w:rsid w:val="00340044"/>
    <w:rsid w:val="00340694"/>
    <w:rsid w:val="00341DA3"/>
    <w:rsid w:val="0034342D"/>
    <w:rsid w:val="003446D5"/>
    <w:rsid w:val="00345188"/>
    <w:rsid w:val="003461A5"/>
    <w:rsid w:val="0034635A"/>
    <w:rsid w:val="003472A9"/>
    <w:rsid w:val="003476B3"/>
    <w:rsid w:val="00350651"/>
    <w:rsid w:val="00350AFC"/>
    <w:rsid w:val="00351661"/>
    <w:rsid w:val="00351CD3"/>
    <w:rsid w:val="00351CD6"/>
    <w:rsid w:val="00352D80"/>
    <w:rsid w:val="00353166"/>
    <w:rsid w:val="00353304"/>
    <w:rsid w:val="00353730"/>
    <w:rsid w:val="0035392D"/>
    <w:rsid w:val="00353BF9"/>
    <w:rsid w:val="00354888"/>
    <w:rsid w:val="00355968"/>
    <w:rsid w:val="003567AB"/>
    <w:rsid w:val="0035713D"/>
    <w:rsid w:val="00360B6A"/>
    <w:rsid w:val="00360FAE"/>
    <w:rsid w:val="00362532"/>
    <w:rsid w:val="00363A08"/>
    <w:rsid w:val="00364E13"/>
    <w:rsid w:val="00364F5B"/>
    <w:rsid w:val="00366274"/>
    <w:rsid w:val="003662E5"/>
    <w:rsid w:val="00366435"/>
    <w:rsid w:val="003665F7"/>
    <w:rsid w:val="00366CB6"/>
    <w:rsid w:val="00366F54"/>
    <w:rsid w:val="0036768B"/>
    <w:rsid w:val="00367B3C"/>
    <w:rsid w:val="00373F00"/>
    <w:rsid w:val="003746FE"/>
    <w:rsid w:val="00375AA5"/>
    <w:rsid w:val="00375E6C"/>
    <w:rsid w:val="00376A9E"/>
    <w:rsid w:val="00377E88"/>
    <w:rsid w:val="00382146"/>
    <w:rsid w:val="003830AE"/>
    <w:rsid w:val="003839C1"/>
    <w:rsid w:val="00384307"/>
    <w:rsid w:val="00384BD5"/>
    <w:rsid w:val="003859D6"/>
    <w:rsid w:val="0038682B"/>
    <w:rsid w:val="00386A85"/>
    <w:rsid w:val="0038770D"/>
    <w:rsid w:val="00387756"/>
    <w:rsid w:val="00390047"/>
    <w:rsid w:val="00390DF0"/>
    <w:rsid w:val="003914D4"/>
    <w:rsid w:val="00391BA5"/>
    <w:rsid w:val="00391C66"/>
    <w:rsid w:val="003926F4"/>
    <w:rsid w:val="00393553"/>
    <w:rsid w:val="00394056"/>
    <w:rsid w:val="0039485B"/>
    <w:rsid w:val="00394A86"/>
    <w:rsid w:val="00394BE4"/>
    <w:rsid w:val="00394C69"/>
    <w:rsid w:val="00395410"/>
    <w:rsid w:val="00395840"/>
    <w:rsid w:val="0039622F"/>
    <w:rsid w:val="00396454"/>
    <w:rsid w:val="003965E9"/>
    <w:rsid w:val="00396EA3"/>
    <w:rsid w:val="00397E66"/>
    <w:rsid w:val="003A0AC3"/>
    <w:rsid w:val="003A0F76"/>
    <w:rsid w:val="003A130A"/>
    <w:rsid w:val="003A13FC"/>
    <w:rsid w:val="003A1D5C"/>
    <w:rsid w:val="003A3B8E"/>
    <w:rsid w:val="003A43B2"/>
    <w:rsid w:val="003A4B8A"/>
    <w:rsid w:val="003A4CD3"/>
    <w:rsid w:val="003A50DA"/>
    <w:rsid w:val="003A59FD"/>
    <w:rsid w:val="003A64B0"/>
    <w:rsid w:val="003A6D29"/>
    <w:rsid w:val="003A6F17"/>
    <w:rsid w:val="003A764A"/>
    <w:rsid w:val="003A7CBC"/>
    <w:rsid w:val="003B0446"/>
    <w:rsid w:val="003B0D94"/>
    <w:rsid w:val="003B1013"/>
    <w:rsid w:val="003B112E"/>
    <w:rsid w:val="003B1188"/>
    <w:rsid w:val="003B24BF"/>
    <w:rsid w:val="003B3BD2"/>
    <w:rsid w:val="003B439A"/>
    <w:rsid w:val="003B4BF2"/>
    <w:rsid w:val="003B67D9"/>
    <w:rsid w:val="003B6F17"/>
    <w:rsid w:val="003B79F9"/>
    <w:rsid w:val="003B7DF7"/>
    <w:rsid w:val="003C04F9"/>
    <w:rsid w:val="003C0F31"/>
    <w:rsid w:val="003C1125"/>
    <w:rsid w:val="003C1262"/>
    <w:rsid w:val="003C1DD3"/>
    <w:rsid w:val="003C20D7"/>
    <w:rsid w:val="003C31B1"/>
    <w:rsid w:val="003C3383"/>
    <w:rsid w:val="003C3FA8"/>
    <w:rsid w:val="003C6ADC"/>
    <w:rsid w:val="003C6F31"/>
    <w:rsid w:val="003C71E0"/>
    <w:rsid w:val="003C74C1"/>
    <w:rsid w:val="003D03B1"/>
    <w:rsid w:val="003D0ECF"/>
    <w:rsid w:val="003D14DC"/>
    <w:rsid w:val="003D1862"/>
    <w:rsid w:val="003D1CFC"/>
    <w:rsid w:val="003D3783"/>
    <w:rsid w:val="003D3855"/>
    <w:rsid w:val="003D3E1F"/>
    <w:rsid w:val="003D4324"/>
    <w:rsid w:val="003D4F3B"/>
    <w:rsid w:val="003D54AC"/>
    <w:rsid w:val="003D661F"/>
    <w:rsid w:val="003E026E"/>
    <w:rsid w:val="003E18EA"/>
    <w:rsid w:val="003E24B8"/>
    <w:rsid w:val="003E3E14"/>
    <w:rsid w:val="003E43B7"/>
    <w:rsid w:val="003E4CBC"/>
    <w:rsid w:val="003E50F4"/>
    <w:rsid w:val="003E722B"/>
    <w:rsid w:val="003F0660"/>
    <w:rsid w:val="003F0CE2"/>
    <w:rsid w:val="003F1793"/>
    <w:rsid w:val="003F1B89"/>
    <w:rsid w:val="003F1D66"/>
    <w:rsid w:val="003F2F25"/>
    <w:rsid w:val="003F370D"/>
    <w:rsid w:val="003F4FF8"/>
    <w:rsid w:val="003F5141"/>
    <w:rsid w:val="003F6DA5"/>
    <w:rsid w:val="003F6DEF"/>
    <w:rsid w:val="003F7095"/>
    <w:rsid w:val="003F7D69"/>
    <w:rsid w:val="00400447"/>
    <w:rsid w:val="00400E83"/>
    <w:rsid w:val="00402BEB"/>
    <w:rsid w:val="00403E05"/>
    <w:rsid w:val="00403EF4"/>
    <w:rsid w:val="00403F36"/>
    <w:rsid w:val="00403F3D"/>
    <w:rsid w:val="00404599"/>
    <w:rsid w:val="00404C2F"/>
    <w:rsid w:val="00404D78"/>
    <w:rsid w:val="004064D5"/>
    <w:rsid w:val="004064E4"/>
    <w:rsid w:val="00407631"/>
    <w:rsid w:val="00407738"/>
    <w:rsid w:val="0041164F"/>
    <w:rsid w:val="004121D4"/>
    <w:rsid w:val="004127B2"/>
    <w:rsid w:val="00412C22"/>
    <w:rsid w:val="0041340A"/>
    <w:rsid w:val="00413D25"/>
    <w:rsid w:val="0041483A"/>
    <w:rsid w:val="004149F8"/>
    <w:rsid w:val="00414CE5"/>
    <w:rsid w:val="004162CD"/>
    <w:rsid w:val="0041759A"/>
    <w:rsid w:val="004203C3"/>
    <w:rsid w:val="00420E9D"/>
    <w:rsid w:val="00421F7D"/>
    <w:rsid w:val="0042239C"/>
    <w:rsid w:val="00424E71"/>
    <w:rsid w:val="004255F0"/>
    <w:rsid w:val="00425EAC"/>
    <w:rsid w:val="00426B00"/>
    <w:rsid w:val="004273B0"/>
    <w:rsid w:val="004302FD"/>
    <w:rsid w:val="004303A5"/>
    <w:rsid w:val="00432734"/>
    <w:rsid w:val="00432E9E"/>
    <w:rsid w:val="004347C9"/>
    <w:rsid w:val="00435B76"/>
    <w:rsid w:val="00436397"/>
    <w:rsid w:val="00437BB4"/>
    <w:rsid w:val="004406EF"/>
    <w:rsid w:val="00440AC1"/>
    <w:rsid w:val="00441161"/>
    <w:rsid w:val="004433AE"/>
    <w:rsid w:val="004433F4"/>
    <w:rsid w:val="00443621"/>
    <w:rsid w:val="00443818"/>
    <w:rsid w:val="00443848"/>
    <w:rsid w:val="004444AB"/>
    <w:rsid w:val="00444C40"/>
    <w:rsid w:val="00445215"/>
    <w:rsid w:val="00445B96"/>
    <w:rsid w:val="004465D0"/>
    <w:rsid w:val="00446AD0"/>
    <w:rsid w:val="00446F99"/>
    <w:rsid w:val="004472C0"/>
    <w:rsid w:val="004472CA"/>
    <w:rsid w:val="00447317"/>
    <w:rsid w:val="00447BC1"/>
    <w:rsid w:val="004504C9"/>
    <w:rsid w:val="0045171B"/>
    <w:rsid w:val="00451CDF"/>
    <w:rsid w:val="00453BD8"/>
    <w:rsid w:val="00453D36"/>
    <w:rsid w:val="004541E5"/>
    <w:rsid w:val="0045428D"/>
    <w:rsid w:val="004544D6"/>
    <w:rsid w:val="00454640"/>
    <w:rsid w:val="00455618"/>
    <w:rsid w:val="004563EB"/>
    <w:rsid w:val="00456532"/>
    <w:rsid w:val="00456B54"/>
    <w:rsid w:val="004578D9"/>
    <w:rsid w:val="00457F94"/>
    <w:rsid w:val="004609D7"/>
    <w:rsid w:val="00461C87"/>
    <w:rsid w:val="00461D6A"/>
    <w:rsid w:val="00461D8F"/>
    <w:rsid w:val="00462017"/>
    <w:rsid w:val="0046237A"/>
    <w:rsid w:val="00463C01"/>
    <w:rsid w:val="00463F80"/>
    <w:rsid w:val="004644F2"/>
    <w:rsid w:val="00464FBA"/>
    <w:rsid w:val="0046540F"/>
    <w:rsid w:val="00466083"/>
    <w:rsid w:val="004667D5"/>
    <w:rsid w:val="00466C24"/>
    <w:rsid w:val="00466C38"/>
    <w:rsid w:val="004673F2"/>
    <w:rsid w:val="004705F8"/>
    <w:rsid w:val="00470E21"/>
    <w:rsid w:val="00471085"/>
    <w:rsid w:val="00471253"/>
    <w:rsid w:val="0047373A"/>
    <w:rsid w:val="00473CBE"/>
    <w:rsid w:val="0047488B"/>
    <w:rsid w:val="00474FE5"/>
    <w:rsid w:val="004753FB"/>
    <w:rsid w:val="004756E9"/>
    <w:rsid w:val="00476AA3"/>
    <w:rsid w:val="00476B05"/>
    <w:rsid w:val="00480D4E"/>
    <w:rsid w:val="00481250"/>
    <w:rsid w:val="004821F1"/>
    <w:rsid w:val="0048230C"/>
    <w:rsid w:val="004845B3"/>
    <w:rsid w:val="00484A20"/>
    <w:rsid w:val="00484C7E"/>
    <w:rsid w:val="00485B82"/>
    <w:rsid w:val="00485CBE"/>
    <w:rsid w:val="00485CFA"/>
    <w:rsid w:val="0049092C"/>
    <w:rsid w:val="004917DA"/>
    <w:rsid w:val="004921DB"/>
    <w:rsid w:val="00492A04"/>
    <w:rsid w:val="00493100"/>
    <w:rsid w:val="00493D48"/>
    <w:rsid w:val="004942EA"/>
    <w:rsid w:val="004968EE"/>
    <w:rsid w:val="00496BCE"/>
    <w:rsid w:val="00496F77"/>
    <w:rsid w:val="00496FBC"/>
    <w:rsid w:val="004972C2"/>
    <w:rsid w:val="004976DB"/>
    <w:rsid w:val="004A03C6"/>
    <w:rsid w:val="004A12D8"/>
    <w:rsid w:val="004A25E2"/>
    <w:rsid w:val="004A3685"/>
    <w:rsid w:val="004A5920"/>
    <w:rsid w:val="004A5D39"/>
    <w:rsid w:val="004A5DDF"/>
    <w:rsid w:val="004A6DFB"/>
    <w:rsid w:val="004A7296"/>
    <w:rsid w:val="004B38D3"/>
    <w:rsid w:val="004B3FC9"/>
    <w:rsid w:val="004B4F40"/>
    <w:rsid w:val="004B7EC4"/>
    <w:rsid w:val="004C0CED"/>
    <w:rsid w:val="004C1484"/>
    <w:rsid w:val="004C198D"/>
    <w:rsid w:val="004C1A68"/>
    <w:rsid w:val="004C1DE2"/>
    <w:rsid w:val="004C22E6"/>
    <w:rsid w:val="004C23AA"/>
    <w:rsid w:val="004C2EEF"/>
    <w:rsid w:val="004C38FC"/>
    <w:rsid w:val="004C412D"/>
    <w:rsid w:val="004C43F6"/>
    <w:rsid w:val="004C4884"/>
    <w:rsid w:val="004C4C90"/>
    <w:rsid w:val="004C5497"/>
    <w:rsid w:val="004C5EB4"/>
    <w:rsid w:val="004C62F1"/>
    <w:rsid w:val="004C6D66"/>
    <w:rsid w:val="004D01C2"/>
    <w:rsid w:val="004D0DED"/>
    <w:rsid w:val="004D17AA"/>
    <w:rsid w:val="004D198B"/>
    <w:rsid w:val="004D2200"/>
    <w:rsid w:val="004D2387"/>
    <w:rsid w:val="004D252A"/>
    <w:rsid w:val="004D25D0"/>
    <w:rsid w:val="004D2734"/>
    <w:rsid w:val="004D2EB4"/>
    <w:rsid w:val="004D3227"/>
    <w:rsid w:val="004D3585"/>
    <w:rsid w:val="004D43C9"/>
    <w:rsid w:val="004D5347"/>
    <w:rsid w:val="004D5395"/>
    <w:rsid w:val="004D59D7"/>
    <w:rsid w:val="004D5A8A"/>
    <w:rsid w:val="004D5D2B"/>
    <w:rsid w:val="004E0C2E"/>
    <w:rsid w:val="004E165A"/>
    <w:rsid w:val="004E1952"/>
    <w:rsid w:val="004E290C"/>
    <w:rsid w:val="004E34E5"/>
    <w:rsid w:val="004E6FB1"/>
    <w:rsid w:val="004E7381"/>
    <w:rsid w:val="004E7495"/>
    <w:rsid w:val="004E7C26"/>
    <w:rsid w:val="004E7E9B"/>
    <w:rsid w:val="004F0C71"/>
    <w:rsid w:val="004F12D3"/>
    <w:rsid w:val="004F1680"/>
    <w:rsid w:val="004F2126"/>
    <w:rsid w:val="004F29BF"/>
    <w:rsid w:val="004F2DA0"/>
    <w:rsid w:val="004F3DFA"/>
    <w:rsid w:val="004F4CD0"/>
    <w:rsid w:val="004F5668"/>
    <w:rsid w:val="004F6B1B"/>
    <w:rsid w:val="004F6C74"/>
    <w:rsid w:val="004F78D7"/>
    <w:rsid w:val="004F7A84"/>
    <w:rsid w:val="00501332"/>
    <w:rsid w:val="005032DF"/>
    <w:rsid w:val="00503664"/>
    <w:rsid w:val="005047A0"/>
    <w:rsid w:val="00504E96"/>
    <w:rsid w:val="0050500F"/>
    <w:rsid w:val="00505C7F"/>
    <w:rsid w:val="00506328"/>
    <w:rsid w:val="00506367"/>
    <w:rsid w:val="005076FB"/>
    <w:rsid w:val="005101F1"/>
    <w:rsid w:val="005116D8"/>
    <w:rsid w:val="005120C4"/>
    <w:rsid w:val="005120CB"/>
    <w:rsid w:val="005120D5"/>
    <w:rsid w:val="00512121"/>
    <w:rsid w:val="00512641"/>
    <w:rsid w:val="00512F56"/>
    <w:rsid w:val="00513BCD"/>
    <w:rsid w:val="00513D26"/>
    <w:rsid w:val="0051435C"/>
    <w:rsid w:val="005145D0"/>
    <w:rsid w:val="00515E30"/>
    <w:rsid w:val="00515F82"/>
    <w:rsid w:val="0051697F"/>
    <w:rsid w:val="005171EF"/>
    <w:rsid w:val="0051745F"/>
    <w:rsid w:val="00517A40"/>
    <w:rsid w:val="00517EEB"/>
    <w:rsid w:val="005202EC"/>
    <w:rsid w:val="00520A12"/>
    <w:rsid w:val="00520AA9"/>
    <w:rsid w:val="00520FD7"/>
    <w:rsid w:val="005212CE"/>
    <w:rsid w:val="0052386D"/>
    <w:rsid w:val="00524044"/>
    <w:rsid w:val="005258B8"/>
    <w:rsid w:val="00526A97"/>
    <w:rsid w:val="005276CB"/>
    <w:rsid w:val="0052788D"/>
    <w:rsid w:val="00527894"/>
    <w:rsid w:val="00527B41"/>
    <w:rsid w:val="00527F36"/>
    <w:rsid w:val="00531535"/>
    <w:rsid w:val="0053295F"/>
    <w:rsid w:val="00532DE4"/>
    <w:rsid w:val="005341AC"/>
    <w:rsid w:val="00534C0E"/>
    <w:rsid w:val="005356C1"/>
    <w:rsid w:val="005359FD"/>
    <w:rsid w:val="00536405"/>
    <w:rsid w:val="00537C27"/>
    <w:rsid w:val="00540001"/>
    <w:rsid w:val="0054062E"/>
    <w:rsid w:val="00541DF2"/>
    <w:rsid w:val="00543422"/>
    <w:rsid w:val="00543517"/>
    <w:rsid w:val="005439D7"/>
    <w:rsid w:val="00544820"/>
    <w:rsid w:val="005474B6"/>
    <w:rsid w:val="005501DA"/>
    <w:rsid w:val="00551860"/>
    <w:rsid w:val="005519E1"/>
    <w:rsid w:val="005520D7"/>
    <w:rsid w:val="00552796"/>
    <w:rsid w:val="005530E2"/>
    <w:rsid w:val="005536D9"/>
    <w:rsid w:val="00554509"/>
    <w:rsid w:val="00554561"/>
    <w:rsid w:val="00555925"/>
    <w:rsid w:val="00556610"/>
    <w:rsid w:val="00557837"/>
    <w:rsid w:val="00560427"/>
    <w:rsid w:val="005610C7"/>
    <w:rsid w:val="00562430"/>
    <w:rsid w:val="005626D4"/>
    <w:rsid w:val="00562DA2"/>
    <w:rsid w:val="00563B11"/>
    <w:rsid w:val="00564251"/>
    <w:rsid w:val="00565544"/>
    <w:rsid w:val="00565ACB"/>
    <w:rsid w:val="005677F2"/>
    <w:rsid w:val="0057173E"/>
    <w:rsid w:val="00571CF8"/>
    <w:rsid w:val="00572F67"/>
    <w:rsid w:val="00573568"/>
    <w:rsid w:val="00574A71"/>
    <w:rsid w:val="00575861"/>
    <w:rsid w:val="00575AB9"/>
    <w:rsid w:val="005766CB"/>
    <w:rsid w:val="00576FD1"/>
    <w:rsid w:val="005770CE"/>
    <w:rsid w:val="00577621"/>
    <w:rsid w:val="005817BC"/>
    <w:rsid w:val="005830E5"/>
    <w:rsid w:val="00583998"/>
    <w:rsid w:val="005839AE"/>
    <w:rsid w:val="005840FA"/>
    <w:rsid w:val="00584210"/>
    <w:rsid w:val="005842F3"/>
    <w:rsid w:val="00584773"/>
    <w:rsid w:val="00585C9B"/>
    <w:rsid w:val="005904FD"/>
    <w:rsid w:val="0059063F"/>
    <w:rsid w:val="00590802"/>
    <w:rsid w:val="00590F86"/>
    <w:rsid w:val="00591D48"/>
    <w:rsid w:val="005923E2"/>
    <w:rsid w:val="0059257A"/>
    <w:rsid w:val="00592BE6"/>
    <w:rsid w:val="005932FD"/>
    <w:rsid w:val="0059379A"/>
    <w:rsid w:val="005952AD"/>
    <w:rsid w:val="00595456"/>
    <w:rsid w:val="00596164"/>
    <w:rsid w:val="005963E8"/>
    <w:rsid w:val="00596EDE"/>
    <w:rsid w:val="005970D3"/>
    <w:rsid w:val="005976D4"/>
    <w:rsid w:val="0059794A"/>
    <w:rsid w:val="00597CBC"/>
    <w:rsid w:val="00597FAA"/>
    <w:rsid w:val="005A0708"/>
    <w:rsid w:val="005A0F40"/>
    <w:rsid w:val="005A18F4"/>
    <w:rsid w:val="005A1B50"/>
    <w:rsid w:val="005A2011"/>
    <w:rsid w:val="005A21AD"/>
    <w:rsid w:val="005A29F5"/>
    <w:rsid w:val="005A2DF9"/>
    <w:rsid w:val="005A369C"/>
    <w:rsid w:val="005A377B"/>
    <w:rsid w:val="005A39E2"/>
    <w:rsid w:val="005A52A5"/>
    <w:rsid w:val="005A5500"/>
    <w:rsid w:val="005A55F0"/>
    <w:rsid w:val="005A5654"/>
    <w:rsid w:val="005A5CF4"/>
    <w:rsid w:val="005A5D2B"/>
    <w:rsid w:val="005A66F6"/>
    <w:rsid w:val="005A7263"/>
    <w:rsid w:val="005B03BF"/>
    <w:rsid w:val="005B03DB"/>
    <w:rsid w:val="005B0573"/>
    <w:rsid w:val="005B16F2"/>
    <w:rsid w:val="005B1A7B"/>
    <w:rsid w:val="005B225E"/>
    <w:rsid w:val="005B2CB7"/>
    <w:rsid w:val="005B2EB1"/>
    <w:rsid w:val="005B2FFD"/>
    <w:rsid w:val="005B3236"/>
    <w:rsid w:val="005B409C"/>
    <w:rsid w:val="005B40A3"/>
    <w:rsid w:val="005B42C6"/>
    <w:rsid w:val="005B4A28"/>
    <w:rsid w:val="005B4AD4"/>
    <w:rsid w:val="005B4C8E"/>
    <w:rsid w:val="005B52E4"/>
    <w:rsid w:val="005B5DA7"/>
    <w:rsid w:val="005B6CE8"/>
    <w:rsid w:val="005B7390"/>
    <w:rsid w:val="005B7BBC"/>
    <w:rsid w:val="005B7C20"/>
    <w:rsid w:val="005C006C"/>
    <w:rsid w:val="005C312F"/>
    <w:rsid w:val="005C3B82"/>
    <w:rsid w:val="005C3D42"/>
    <w:rsid w:val="005C4386"/>
    <w:rsid w:val="005C452C"/>
    <w:rsid w:val="005C4B90"/>
    <w:rsid w:val="005C596D"/>
    <w:rsid w:val="005C5D40"/>
    <w:rsid w:val="005C6DD8"/>
    <w:rsid w:val="005C6DDC"/>
    <w:rsid w:val="005C6E25"/>
    <w:rsid w:val="005D0AAB"/>
    <w:rsid w:val="005D1530"/>
    <w:rsid w:val="005D1B21"/>
    <w:rsid w:val="005D2D92"/>
    <w:rsid w:val="005D3879"/>
    <w:rsid w:val="005D4B10"/>
    <w:rsid w:val="005D51F3"/>
    <w:rsid w:val="005D5CBC"/>
    <w:rsid w:val="005D5F26"/>
    <w:rsid w:val="005D6AE4"/>
    <w:rsid w:val="005D6B35"/>
    <w:rsid w:val="005D70A1"/>
    <w:rsid w:val="005D7129"/>
    <w:rsid w:val="005D7661"/>
    <w:rsid w:val="005D79FD"/>
    <w:rsid w:val="005D7D7D"/>
    <w:rsid w:val="005D7EE3"/>
    <w:rsid w:val="005E1DB3"/>
    <w:rsid w:val="005E2B0B"/>
    <w:rsid w:val="005E32E9"/>
    <w:rsid w:val="005E4367"/>
    <w:rsid w:val="005E4466"/>
    <w:rsid w:val="005E45C9"/>
    <w:rsid w:val="005E478D"/>
    <w:rsid w:val="005E4F29"/>
    <w:rsid w:val="005E5256"/>
    <w:rsid w:val="005E57F3"/>
    <w:rsid w:val="005E5FFE"/>
    <w:rsid w:val="005E6033"/>
    <w:rsid w:val="005E6CAA"/>
    <w:rsid w:val="005F023D"/>
    <w:rsid w:val="005F1E87"/>
    <w:rsid w:val="005F2FC2"/>
    <w:rsid w:val="005F33D7"/>
    <w:rsid w:val="005F35A7"/>
    <w:rsid w:val="005F7D0D"/>
    <w:rsid w:val="005F7D23"/>
    <w:rsid w:val="006005A2"/>
    <w:rsid w:val="00600A82"/>
    <w:rsid w:val="00601079"/>
    <w:rsid w:val="00601357"/>
    <w:rsid w:val="00603034"/>
    <w:rsid w:val="00603309"/>
    <w:rsid w:val="0060383D"/>
    <w:rsid w:val="0060391A"/>
    <w:rsid w:val="0060402D"/>
    <w:rsid w:val="00604D34"/>
    <w:rsid w:val="00604E10"/>
    <w:rsid w:val="00606370"/>
    <w:rsid w:val="00606A5C"/>
    <w:rsid w:val="00606C58"/>
    <w:rsid w:val="00606D16"/>
    <w:rsid w:val="00606ECD"/>
    <w:rsid w:val="00611479"/>
    <w:rsid w:val="006119A1"/>
    <w:rsid w:val="00611F80"/>
    <w:rsid w:val="0061305B"/>
    <w:rsid w:val="006133C3"/>
    <w:rsid w:val="00613E8B"/>
    <w:rsid w:val="0061425C"/>
    <w:rsid w:val="006145D5"/>
    <w:rsid w:val="006149CC"/>
    <w:rsid w:val="00614B78"/>
    <w:rsid w:val="006150F6"/>
    <w:rsid w:val="00616060"/>
    <w:rsid w:val="006174E4"/>
    <w:rsid w:val="0061777F"/>
    <w:rsid w:val="00617AE5"/>
    <w:rsid w:val="00617E72"/>
    <w:rsid w:val="006205AD"/>
    <w:rsid w:val="00622482"/>
    <w:rsid w:val="00626E08"/>
    <w:rsid w:val="006270FD"/>
    <w:rsid w:val="00627CA0"/>
    <w:rsid w:val="00627E19"/>
    <w:rsid w:val="00630255"/>
    <w:rsid w:val="0063129C"/>
    <w:rsid w:val="00632275"/>
    <w:rsid w:val="0063335C"/>
    <w:rsid w:val="00633B63"/>
    <w:rsid w:val="006340E0"/>
    <w:rsid w:val="006342AC"/>
    <w:rsid w:val="0063459D"/>
    <w:rsid w:val="00636434"/>
    <w:rsid w:val="00642869"/>
    <w:rsid w:val="0064347C"/>
    <w:rsid w:val="00645CE8"/>
    <w:rsid w:val="006472FF"/>
    <w:rsid w:val="006506EA"/>
    <w:rsid w:val="0065119F"/>
    <w:rsid w:val="00651B36"/>
    <w:rsid w:val="00652416"/>
    <w:rsid w:val="00652DC4"/>
    <w:rsid w:val="00653601"/>
    <w:rsid w:val="00653FBC"/>
    <w:rsid w:val="00654121"/>
    <w:rsid w:val="00657BEC"/>
    <w:rsid w:val="00660018"/>
    <w:rsid w:val="00660E77"/>
    <w:rsid w:val="006611A8"/>
    <w:rsid w:val="006611EA"/>
    <w:rsid w:val="0066183D"/>
    <w:rsid w:val="0066195A"/>
    <w:rsid w:val="00661E09"/>
    <w:rsid w:val="00662730"/>
    <w:rsid w:val="00663E54"/>
    <w:rsid w:val="00664646"/>
    <w:rsid w:val="00664963"/>
    <w:rsid w:val="006659D9"/>
    <w:rsid w:val="00665F2E"/>
    <w:rsid w:val="00666616"/>
    <w:rsid w:val="0066674C"/>
    <w:rsid w:val="0066761D"/>
    <w:rsid w:val="00667BD9"/>
    <w:rsid w:val="00667E35"/>
    <w:rsid w:val="00670413"/>
    <w:rsid w:val="0067199A"/>
    <w:rsid w:val="00672DE6"/>
    <w:rsid w:val="00673611"/>
    <w:rsid w:val="00673FCD"/>
    <w:rsid w:val="006741F1"/>
    <w:rsid w:val="00674D9B"/>
    <w:rsid w:val="006753ED"/>
    <w:rsid w:val="0067670F"/>
    <w:rsid w:val="0067740D"/>
    <w:rsid w:val="00677555"/>
    <w:rsid w:val="00677BE8"/>
    <w:rsid w:val="00677F7F"/>
    <w:rsid w:val="006802DA"/>
    <w:rsid w:val="00680ACB"/>
    <w:rsid w:val="00681A4D"/>
    <w:rsid w:val="00681FA7"/>
    <w:rsid w:val="006834CE"/>
    <w:rsid w:val="0068387B"/>
    <w:rsid w:val="006838F6"/>
    <w:rsid w:val="00684E32"/>
    <w:rsid w:val="00685CEC"/>
    <w:rsid w:val="00686884"/>
    <w:rsid w:val="00686C0B"/>
    <w:rsid w:val="00686D64"/>
    <w:rsid w:val="006873F0"/>
    <w:rsid w:val="00690A27"/>
    <w:rsid w:val="00691155"/>
    <w:rsid w:val="00691500"/>
    <w:rsid w:val="0069297E"/>
    <w:rsid w:val="00692B95"/>
    <w:rsid w:val="00693267"/>
    <w:rsid w:val="0069460E"/>
    <w:rsid w:val="00694771"/>
    <w:rsid w:val="00695E5B"/>
    <w:rsid w:val="00695F3B"/>
    <w:rsid w:val="006A0DDB"/>
    <w:rsid w:val="006A1583"/>
    <w:rsid w:val="006A2034"/>
    <w:rsid w:val="006A30C6"/>
    <w:rsid w:val="006A33F4"/>
    <w:rsid w:val="006A3DD3"/>
    <w:rsid w:val="006A55B4"/>
    <w:rsid w:val="006A685F"/>
    <w:rsid w:val="006A6F14"/>
    <w:rsid w:val="006A6FD2"/>
    <w:rsid w:val="006A7151"/>
    <w:rsid w:val="006A754A"/>
    <w:rsid w:val="006B03BC"/>
    <w:rsid w:val="006B0DFA"/>
    <w:rsid w:val="006B1B10"/>
    <w:rsid w:val="006B28E6"/>
    <w:rsid w:val="006B3CB4"/>
    <w:rsid w:val="006B3E20"/>
    <w:rsid w:val="006B403A"/>
    <w:rsid w:val="006B425B"/>
    <w:rsid w:val="006B4A0C"/>
    <w:rsid w:val="006B4C92"/>
    <w:rsid w:val="006B592B"/>
    <w:rsid w:val="006B59BC"/>
    <w:rsid w:val="006B5DF1"/>
    <w:rsid w:val="006B6153"/>
    <w:rsid w:val="006B6C5C"/>
    <w:rsid w:val="006B7A75"/>
    <w:rsid w:val="006B7CCA"/>
    <w:rsid w:val="006C0280"/>
    <w:rsid w:val="006C1578"/>
    <w:rsid w:val="006C1BAE"/>
    <w:rsid w:val="006C202C"/>
    <w:rsid w:val="006C2094"/>
    <w:rsid w:val="006C2621"/>
    <w:rsid w:val="006C3160"/>
    <w:rsid w:val="006C317C"/>
    <w:rsid w:val="006C3355"/>
    <w:rsid w:val="006C3AB2"/>
    <w:rsid w:val="006C43B6"/>
    <w:rsid w:val="006C4A75"/>
    <w:rsid w:val="006C5053"/>
    <w:rsid w:val="006C52B8"/>
    <w:rsid w:val="006C64A7"/>
    <w:rsid w:val="006C65AE"/>
    <w:rsid w:val="006C66E1"/>
    <w:rsid w:val="006C6A25"/>
    <w:rsid w:val="006C70A4"/>
    <w:rsid w:val="006C70B1"/>
    <w:rsid w:val="006C717D"/>
    <w:rsid w:val="006D13DC"/>
    <w:rsid w:val="006D18E3"/>
    <w:rsid w:val="006D1B20"/>
    <w:rsid w:val="006D2134"/>
    <w:rsid w:val="006D244C"/>
    <w:rsid w:val="006D2592"/>
    <w:rsid w:val="006D3C3F"/>
    <w:rsid w:val="006D3FCB"/>
    <w:rsid w:val="006D455E"/>
    <w:rsid w:val="006D4CB5"/>
    <w:rsid w:val="006D58D3"/>
    <w:rsid w:val="006D5E7B"/>
    <w:rsid w:val="006D6146"/>
    <w:rsid w:val="006D7134"/>
    <w:rsid w:val="006D74E5"/>
    <w:rsid w:val="006D7965"/>
    <w:rsid w:val="006E0A82"/>
    <w:rsid w:val="006E0EEE"/>
    <w:rsid w:val="006E274D"/>
    <w:rsid w:val="006E2FE4"/>
    <w:rsid w:val="006E3ECC"/>
    <w:rsid w:val="006E4B1B"/>
    <w:rsid w:val="006E4DF0"/>
    <w:rsid w:val="006E5D06"/>
    <w:rsid w:val="006E5E86"/>
    <w:rsid w:val="006E5F95"/>
    <w:rsid w:val="006E6123"/>
    <w:rsid w:val="006E71DD"/>
    <w:rsid w:val="006E7CFF"/>
    <w:rsid w:val="006F19EE"/>
    <w:rsid w:val="006F1B6B"/>
    <w:rsid w:val="006F212C"/>
    <w:rsid w:val="006F2300"/>
    <w:rsid w:val="006F2E15"/>
    <w:rsid w:val="006F2FE3"/>
    <w:rsid w:val="006F3134"/>
    <w:rsid w:val="006F3189"/>
    <w:rsid w:val="006F377A"/>
    <w:rsid w:val="006F5593"/>
    <w:rsid w:val="006F56E1"/>
    <w:rsid w:val="006F588A"/>
    <w:rsid w:val="006F69BF"/>
    <w:rsid w:val="006F742C"/>
    <w:rsid w:val="007001F8"/>
    <w:rsid w:val="007009E6"/>
    <w:rsid w:val="007013D3"/>
    <w:rsid w:val="00701A35"/>
    <w:rsid w:val="00702442"/>
    <w:rsid w:val="0070548E"/>
    <w:rsid w:val="00706DA3"/>
    <w:rsid w:val="007074EB"/>
    <w:rsid w:val="00711DC3"/>
    <w:rsid w:val="007129F7"/>
    <w:rsid w:val="00713F1E"/>
    <w:rsid w:val="0071598D"/>
    <w:rsid w:val="00715BC5"/>
    <w:rsid w:val="00715DBD"/>
    <w:rsid w:val="00715E22"/>
    <w:rsid w:val="00716128"/>
    <w:rsid w:val="00716534"/>
    <w:rsid w:val="007167FE"/>
    <w:rsid w:val="007175A5"/>
    <w:rsid w:val="00717E0B"/>
    <w:rsid w:val="00720555"/>
    <w:rsid w:val="00721F34"/>
    <w:rsid w:val="007231DD"/>
    <w:rsid w:val="00723374"/>
    <w:rsid w:val="00723AB4"/>
    <w:rsid w:val="00723CD8"/>
    <w:rsid w:val="007244F1"/>
    <w:rsid w:val="00724681"/>
    <w:rsid w:val="007248DD"/>
    <w:rsid w:val="007254B7"/>
    <w:rsid w:val="007255A1"/>
    <w:rsid w:val="00726AEC"/>
    <w:rsid w:val="00727050"/>
    <w:rsid w:val="00727590"/>
    <w:rsid w:val="007301CA"/>
    <w:rsid w:val="00731EC1"/>
    <w:rsid w:val="0073263E"/>
    <w:rsid w:val="0073309A"/>
    <w:rsid w:val="00733CD6"/>
    <w:rsid w:val="00734D31"/>
    <w:rsid w:val="00734D5D"/>
    <w:rsid w:val="00740AB1"/>
    <w:rsid w:val="007419E4"/>
    <w:rsid w:val="00743CE5"/>
    <w:rsid w:val="00745AE5"/>
    <w:rsid w:val="007461FD"/>
    <w:rsid w:val="00746AAC"/>
    <w:rsid w:val="00746CA1"/>
    <w:rsid w:val="00746E0A"/>
    <w:rsid w:val="00747280"/>
    <w:rsid w:val="007477B0"/>
    <w:rsid w:val="0075019F"/>
    <w:rsid w:val="0075064D"/>
    <w:rsid w:val="007507F8"/>
    <w:rsid w:val="00751878"/>
    <w:rsid w:val="00752C30"/>
    <w:rsid w:val="00753275"/>
    <w:rsid w:val="007532FF"/>
    <w:rsid w:val="00753824"/>
    <w:rsid w:val="00753A93"/>
    <w:rsid w:val="007547BE"/>
    <w:rsid w:val="00754C82"/>
    <w:rsid w:val="00754FD1"/>
    <w:rsid w:val="00757789"/>
    <w:rsid w:val="00757E61"/>
    <w:rsid w:val="00757E96"/>
    <w:rsid w:val="007600C8"/>
    <w:rsid w:val="00760112"/>
    <w:rsid w:val="007601BB"/>
    <w:rsid w:val="00764498"/>
    <w:rsid w:val="007646ED"/>
    <w:rsid w:val="0076474C"/>
    <w:rsid w:val="00764BA2"/>
    <w:rsid w:val="00764DB5"/>
    <w:rsid w:val="00764DFE"/>
    <w:rsid w:val="00766FB6"/>
    <w:rsid w:val="00767F72"/>
    <w:rsid w:val="0077042D"/>
    <w:rsid w:val="00770C1D"/>
    <w:rsid w:val="00770C93"/>
    <w:rsid w:val="00771B3C"/>
    <w:rsid w:val="007723AE"/>
    <w:rsid w:val="00774A8E"/>
    <w:rsid w:val="00774F6F"/>
    <w:rsid w:val="00775736"/>
    <w:rsid w:val="007761EC"/>
    <w:rsid w:val="00776569"/>
    <w:rsid w:val="0077711B"/>
    <w:rsid w:val="007773C5"/>
    <w:rsid w:val="00777496"/>
    <w:rsid w:val="00777A9C"/>
    <w:rsid w:val="00777D09"/>
    <w:rsid w:val="00780A1F"/>
    <w:rsid w:val="0078146E"/>
    <w:rsid w:val="007816A2"/>
    <w:rsid w:val="00781AC7"/>
    <w:rsid w:val="00781C19"/>
    <w:rsid w:val="007827DD"/>
    <w:rsid w:val="00782F01"/>
    <w:rsid w:val="00783409"/>
    <w:rsid w:val="007834D6"/>
    <w:rsid w:val="007845FC"/>
    <w:rsid w:val="00785FCE"/>
    <w:rsid w:val="00785FF1"/>
    <w:rsid w:val="007867AE"/>
    <w:rsid w:val="00787F8A"/>
    <w:rsid w:val="007904FB"/>
    <w:rsid w:val="00790EF0"/>
    <w:rsid w:val="00791A72"/>
    <w:rsid w:val="00791CE3"/>
    <w:rsid w:val="00791EB9"/>
    <w:rsid w:val="00792165"/>
    <w:rsid w:val="00792730"/>
    <w:rsid w:val="0079584F"/>
    <w:rsid w:val="00795AC4"/>
    <w:rsid w:val="00796E4F"/>
    <w:rsid w:val="0079767B"/>
    <w:rsid w:val="007A0973"/>
    <w:rsid w:val="007A1A88"/>
    <w:rsid w:val="007A1E58"/>
    <w:rsid w:val="007A37F7"/>
    <w:rsid w:val="007A4043"/>
    <w:rsid w:val="007A4DF5"/>
    <w:rsid w:val="007A4EDF"/>
    <w:rsid w:val="007A52BA"/>
    <w:rsid w:val="007A53BA"/>
    <w:rsid w:val="007A5748"/>
    <w:rsid w:val="007A57C4"/>
    <w:rsid w:val="007A5FE3"/>
    <w:rsid w:val="007A64BA"/>
    <w:rsid w:val="007A6636"/>
    <w:rsid w:val="007A6A3E"/>
    <w:rsid w:val="007A79C4"/>
    <w:rsid w:val="007A7BE2"/>
    <w:rsid w:val="007A7F41"/>
    <w:rsid w:val="007B0169"/>
    <w:rsid w:val="007B0C6C"/>
    <w:rsid w:val="007B13F9"/>
    <w:rsid w:val="007B1F75"/>
    <w:rsid w:val="007B2F5D"/>
    <w:rsid w:val="007B32B8"/>
    <w:rsid w:val="007B3FB6"/>
    <w:rsid w:val="007B4C6F"/>
    <w:rsid w:val="007B4F0B"/>
    <w:rsid w:val="007B5831"/>
    <w:rsid w:val="007B605F"/>
    <w:rsid w:val="007B6099"/>
    <w:rsid w:val="007B6FCF"/>
    <w:rsid w:val="007B7B49"/>
    <w:rsid w:val="007B7C47"/>
    <w:rsid w:val="007C3F70"/>
    <w:rsid w:val="007C4205"/>
    <w:rsid w:val="007C4617"/>
    <w:rsid w:val="007C5465"/>
    <w:rsid w:val="007C56DA"/>
    <w:rsid w:val="007C6050"/>
    <w:rsid w:val="007C6397"/>
    <w:rsid w:val="007D00C7"/>
    <w:rsid w:val="007D07AE"/>
    <w:rsid w:val="007D1359"/>
    <w:rsid w:val="007D342A"/>
    <w:rsid w:val="007D524D"/>
    <w:rsid w:val="007D56BD"/>
    <w:rsid w:val="007D584C"/>
    <w:rsid w:val="007D5CB7"/>
    <w:rsid w:val="007D5FD2"/>
    <w:rsid w:val="007D7088"/>
    <w:rsid w:val="007D789F"/>
    <w:rsid w:val="007D7CD0"/>
    <w:rsid w:val="007D7CF1"/>
    <w:rsid w:val="007D7F6F"/>
    <w:rsid w:val="007E144C"/>
    <w:rsid w:val="007E1927"/>
    <w:rsid w:val="007E1C09"/>
    <w:rsid w:val="007E1FC5"/>
    <w:rsid w:val="007E2600"/>
    <w:rsid w:val="007E2794"/>
    <w:rsid w:val="007E42AC"/>
    <w:rsid w:val="007E48FF"/>
    <w:rsid w:val="007E62D2"/>
    <w:rsid w:val="007E62DA"/>
    <w:rsid w:val="007E65AC"/>
    <w:rsid w:val="007E6F5C"/>
    <w:rsid w:val="007E7335"/>
    <w:rsid w:val="007F062F"/>
    <w:rsid w:val="007F0E7C"/>
    <w:rsid w:val="007F12D5"/>
    <w:rsid w:val="007F185B"/>
    <w:rsid w:val="007F2D8F"/>
    <w:rsid w:val="007F392F"/>
    <w:rsid w:val="007F4952"/>
    <w:rsid w:val="007F4D22"/>
    <w:rsid w:val="007F52E3"/>
    <w:rsid w:val="007F568A"/>
    <w:rsid w:val="007F5A2D"/>
    <w:rsid w:val="007F5A90"/>
    <w:rsid w:val="007F5DE8"/>
    <w:rsid w:val="007F7614"/>
    <w:rsid w:val="008006FA"/>
    <w:rsid w:val="00800ECE"/>
    <w:rsid w:val="0080109A"/>
    <w:rsid w:val="00801365"/>
    <w:rsid w:val="0080320A"/>
    <w:rsid w:val="0080335E"/>
    <w:rsid w:val="0080442E"/>
    <w:rsid w:val="00804777"/>
    <w:rsid w:val="00804B67"/>
    <w:rsid w:val="00806455"/>
    <w:rsid w:val="00811004"/>
    <w:rsid w:val="008116BB"/>
    <w:rsid w:val="00812E63"/>
    <w:rsid w:val="00812EA5"/>
    <w:rsid w:val="008138B1"/>
    <w:rsid w:val="00813F5A"/>
    <w:rsid w:val="0081499D"/>
    <w:rsid w:val="00814C4F"/>
    <w:rsid w:val="00816337"/>
    <w:rsid w:val="00820DAE"/>
    <w:rsid w:val="0082307C"/>
    <w:rsid w:val="00823239"/>
    <w:rsid w:val="0082323B"/>
    <w:rsid w:val="008242EE"/>
    <w:rsid w:val="00825A33"/>
    <w:rsid w:val="00825D5A"/>
    <w:rsid w:val="00826082"/>
    <w:rsid w:val="00827434"/>
    <w:rsid w:val="00827503"/>
    <w:rsid w:val="008278B8"/>
    <w:rsid w:val="008305C0"/>
    <w:rsid w:val="00830921"/>
    <w:rsid w:val="00830C2E"/>
    <w:rsid w:val="0083154F"/>
    <w:rsid w:val="00831DC7"/>
    <w:rsid w:val="00832A0A"/>
    <w:rsid w:val="00832C19"/>
    <w:rsid w:val="00834067"/>
    <w:rsid w:val="00834973"/>
    <w:rsid w:val="00834E3B"/>
    <w:rsid w:val="008356B8"/>
    <w:rsid w:val="008368EF"/>
    <w:rsid w:val="00836C63"/>
    <w:rsid w:val="00836ECC"/>
    <w:rsid w:val="00837DE7"/>
    <w:rsid w:val="00840058"/>
    <w:rsid w:val="00840563"/>
    <w:rsid w:val="00841E08"/>
    <w:rsid w:val="00841F46"/>
    <w:rsid w:val="008422F6"/>
    <w:rsid w:val="00842B45"/>
    <w:rsid w:val="008432DB"/>
    <w:rsid w:val="00843682"/>
    <w:rsid w:val="00843945"/>
    <w:rsid w:val="00843A8A"/>
    <w:rsid w:val="008440A0"/>
    <w:rsid w:val="0084471B"/>
    <w:rsid w:val="00845C13"/>
    <w:rsid w:val="008465AA"/>
    <w:rsid w:val="00846B5C"/>
    <w:rsid w:val="00847056"/>
    <w:rsid w:val="008474F9"/>
    <w:rsid w:val="00850213"/>
    <w:rsid w:val="008506CE"/>
    <w:rsid w:val="00850C65"/>
    <w:rsid w:val="008512BD"/>
    <w:rsid w:val="008515BE"/>
    <w:rsid w:val="00851775"/>
    <w:rsid w:val="0085246D"/>
    <w:rsid w:val="0085364B"/>
    <w:rsid w:val="00855114"/>
    <w:rsid w:val="00856003"/>
    <w:rsid w:val="00857854"/>
    <w:rsid w:val="008579E2"/>
    <w:rsid w:val="00857F76"/>
    <w:rsid w:val="00860FE3"/>
    <w:rsid w:val="008610D7"/>
    <w:rsid w:val="00861928"/>
    <w:rsid w:val="00861DE0"/>
    <w:rsid w:val="00862449"/>
    <w:rsid w:val="00862FC4"/>
    <w:rsid w:val="00863CE4"/>
    <w:rsid w:val="00863FA3"/>
    <w:rsid w:val="00864202"/>
    <w:rsid w:val="00866059"/>
    <w:rsid w:val="00867969"/>
    <w:rsid w:val="00867C58"/>
    <w:rsid w:val="00867D9A"/>
    <w:rsid w:val="00867F76"/>
    <w:rsid w:val="0087074A"/>
    <w:rsid w:val="00870B37"/>
    <w:rsid w:val="00871360"/>
    <w:rsid w:val="008718B8"/>
    <w:rsid w:val="0087210A"/>
    <w:rsid w:val="008722D9"/>
    <w:rsid w:val="00872EAA"/>
    <w:rsid w:val="0087312A"/>
    <w:rsid w:val="0087313D"/>
    <w:rsid w:val="0087392E"/>
    <w:rsid w:val="00875652"/>
    <w:rsid w:val="0087726B"/>
    <w:rsid w:val="00880489"/>
    <w:rsid w:val="008808F4"/>
    <w:rsid w:val="00880AB8"/>
    <w:rsid w:val="00880D6D"/>
    <w:rsid w:val="00881ABF"/>
    <w:rsid w:val="0088274C"/>
    <w:rsid w:val="00882E76"/>
    <w:rsid w:val="008839A9"/>
    <w:rsid w:val="0088522B"/>
    <w:rsid w:val="008852B0"/>
    <w:rsid w:val="008855CE"/>
    <w:rsid w:val="0088577B"/>
    <w:rsid w:val="00885E3A"/>
    <w:rsid w:val="00886020"/>
    <w:rsid w:val="00886924"/>
    <w:rsid w:val="00886C1B"/>
    <w:rsid w:val="00887361"/>
    <w:rsid w:val="00887466"/>
    <w:rsid w:val="0088748D"/>
    <w:rsid w:val="00887FA3"/>
    <w:rsid w:val="00890A08"/>
    <w:rsid w:val="00890F9A"/>
    <w:rsid w:val="00891D6C"/>
    <w:rsid w:val="00894AB9"/>
    <w:rsid w:val="00894B2A"/>
    <w:rsid w:val="00896D2F"/>
    <w:rsid w:val="0089777B"/>
    <w:rsid w:val="00897A4D"/>
    <w:rsid w:val="008A0359"/>
    <w:rsid w:val="008A08CC"/>
    <w:rsid w:val="008A0DFB"/>
    <w:rsid w:val="008A2DB3"/>
    <w:rsid w:val="008A3F7D"/>
    <w:rsid w:val="008A43AD"/>
    <w:rsid w:val="008A4C1E"/>
    <w:rsid w:val="008A67AA"/>
    <w:rsid w:val="008A7D81"/>
    <w:rsid w:val="008B0C82"/>
    <w:rsid w:val="008B13C1"/>
    <w:rsid w:val="008B2EDB"/>
    <w:rsid w:val="008B5226"/>
    <w:rsid w:val="008B5408"/>
    <w:rsid w:val="008B5B7D"/>
    <w:rsid w:val="008B5FA7"/>
    <w:rsid w:val="008B7136"/>
    <w:rsid w:val="008C028D"/>
    <w:rsid w:val="008C0493"/>
    <w:rsid w:val="008C07B6"/>
    <w:rsid w:val="008C1BA1"/>
    <w:rsid w:val="008C32C9"/>
    <w:rsid w:val="008C48DA"/>
    <w:rsid w:val="008C4F75"/>
    <w:rsid w:val="008C62CC"/>
    <w:rsid w:val="008C6973"/>
    <w:rsid w:val="008C6B9F"/>
    <w:rsid w:val="008C7648"/>
    <w:rsid w:val="008C76D7"/>
    <w:rsid w:val="008D0567"/>
    <w:rsid w:val="008D0925"/>
    <w:rsid w:val="008D0CE6"/>
    <w:rsid w:val="008D228D"/>
    <w:rsid w:val="008D305A"/>
    <w:rsid w:val="008D536B"/>
    <w:rsid w:val="008D5ED7"/>
    <w:rsid w:val="008D66CE"/>
    <w:rsid w:val="008D726C"/>
    <w:rsid w:val="008D7C15"/>
    <w:rsid w:val="008D7DC5"/>
    <w:rsid w:val="008E0C09"/>
    <w:rsid w:val="008E0C53"/>
    <w:rsid w:val="008E0DC5"/>
    <w:rsid w:val="008E100F"/>
    <w:rsid w:val="008E1A41"/>
    <w:rsid w:val="008E1CD9"/>
    <w:rsid w:val="008E24C7"/>
    <w:rsid w:val="008E3139"/>
    <w:rsid w:val="008E329A"/>
    <w:rsid w:val="008E35C3"/>
    <w:rsid w:val="008E4880"/>
    <w:rsid w:val="008E4929"/>
    <w:rsid w:val="008E4EBE"/>
    <w:rsid w:val="008E6FB1"/>
    <w:rsid w:val="008F020D"/>
    <w:rsid w:val="008F041B"/>
    <w:rsid w:val="008F09CE"/>
    <w:rsid w:val="008F0F3D"/>
    <w:rsid w:val="008F13B3"/>
    <w:rsid w:val="008F1ABA"/>
    <w:rsid w:val="008F2107"/>
    <w:rsid w:val="008F2BFF"/>
    <w:rsid w:val="008F302B"/>
    <w:rsid w:val="008F3089"/>
    <w:rsid w:val="008F3EA8"/>
    <w:rsid w:val="008F45F5"/>
    <w:rsid w:val="008F46EC"/>
    <w:rsid w:val="008F63B0"/>
    <w:rsid w:val="008F6BF8"/>
    <w:rsid w:val="008F6DC6"/>
    <w:rsid w:val="008F7304"/>
    <w:rsid w:val="008F7553"/>
    <w:rsid w:val="008F7CC2"/>
    <w:rsid w:val="00900A12"/>
    <w:rsid w:val="00900B62"/>
    <w:rsid w:val="00901EB7"/>
    <w:rsid w:val="0090240B"/>
    <w:rsid w:val="00902C22"/>
    <w:rsid w:val="00904006"/>
    <w:rsid w:val="00904E9A"/>
    <w:rsid w:val="00905E99"/>
    <w:rsid w:val="0090692E"/>
    <w:rsid w:val="00906CD4"/>
    <w:rsid w:val="00907455"/>
    <w:rsid w:val="00911841"/>
    <w:rsid w:val="00911859"/>
    <w:rsid w:val="00911D7B"/>
    <w:rsid w:val="009152FA"/>
    <w:rsid w:val="0091555F"/>
    <w:rsid w:val="0091571A"/>
    <w:rsid w:val="0091590B"/>
    <w:rsid w:val="00915B3B"/>
    <w:rsid w:val="009167EE"/>
    <w:rsid w:val="00916A5D"/>
    <w:rsid w:val="009176C3"/>
    <w:rsid w:val="009178CD"/>
    <w:rsid w:val="00920A2F"/>
    <w:rsid w:val="0092162E"/>
    <w:rsid w:val="00921B02"/>
    <w:rsid w:val="009221D0"/>
    <w:rsid w:val="009222EA"/>
    <w:rsid w:val="00926211"/>
    <w:rsid w:val="00926AF8"/>
    <w:rsid w:val="00926BBD"/>
    <w:rsid w:val="00930CC7"/>
    <w:rsid w:val="0093156F"/>
    <w:rsid w:val="00931B65"/>
    <w:rsid w:val="0093215A"/>
    <w:rsid w:val="00932B72"/>
    <w:rsid w:val="00933089"/>
    <w:rsid w:val="00934DE1"/>
    <w:rsid w:val="00935D73"/>
    <w:rsid w:val="00935DC8"/>
    <w:rsid w:val="00936CA0"/>
    <w:rsid w:val="00940A20"/>
    <w:rsid w:val="00940C37"/>
    <w:rsid w:val="00942815"/>
    <w:rsid w:val="009435B1"/>
    <w:rsid w:val="00943DED"/>
    <w:rsid w:val="009448FB"/>
    <w:rsid w:val="00944C49"/>
    <w:rsid w:val="00945656"/>
    <w:rsid w:val="00945852"/>
    <w:rsid w:val="009461B5"/>
    <w:rsid w:val="00946B70"/>
    <w:rsid w:val="00946D82"/>
    <w:rsid w:val="00946DE3"/>
    <w:rsid w:val="0094735C"/>
    <w:rsid w:val="0094786A"/>
    <w:rsid w:val="00950FC0"/>
    <w:rsid w:val="00951376"/>
    <w:rsid w:val="009515E5"/>
    <w:rsid w:val="009518A0"/>
    <w:rsid w:val="00953168"/>
    <w:rsid w:val="009536E8"/>
    <w:rsid w:val="00953C37"/>
    <w:rsid w:val="0095435E"/>
    <w:rsid w:val="00954D53"/>
    <w:rsid w:val="00955DA2"/>
    <w:rsid w:val="00955F18"/>
    <w:rsid w:val="00956866"/>
    <w:rsid w:val="00956B5A"/>
    <w:rsid w:val="0096054F"/>
    <w:rsid w:val="00960BA3"/>
    <w:rsid w:val="009616A1"/>
    <w:rsid w:val="00961F31"/>
    <w:rsid w:val="00962566"/>
    <w:rsid w:val="009625CA"/>
    <w:rsid w:val="0096356A"/>
    <w:rsid w:val="0096417A"/>
    <w:rsid w:val="009663DA"/>
    <w:rsid w:val="00966838"/>
    <w:rsid w:val="009673C2"/>
    <w:rsid w:val="00970373"/>
    <w:rsid w:val="00970985"/>
    <w:rsid w:val="00971301"/>
    <w:rsid w:val="009727AE"/>
    <w:rsid w:val="00973D54"/>
    <w:rsid w:val="00974E59"/>
    <w:rsid w:val="0097566C"/>
    <w:rsid w:val="00975E7D"/>
    <w:rsid w:val="0097616B"/>
    <w:rsid w:val="0097650C"/>
    <w:rsid w:val="009769B1"/>
    <w:rsid w:val="00977122"/>
    <w:rsid w:val="00977A52"/>
    <w:rsid w:val="00977B44"/>
    <w:rsid w:val="00977BB2"/>
    <w:rsid w:val="00977CF1"/>
    <w:rsid w:val="0098014D"/>
    <w:rsid w:val="009811BC"/>
    <w:rsid w:val="00981D57"/>
    <w:rsid w:val="0098227D"/>
    <w:rsid w:val="00982AC6"/>
    <w:rsid w:val="00982B6B"/>
    <w:rsid w:val="009832BB"/>
    <w:rsid w:val="00983515"/>
    <w:rsid w:val="009836F6"/>
    <w:rsid w:val="009843DA"/>
    <w:rsid w:val="0098447D"/>
    <w:rsid w:val="00984827"/>
    <w:rsid w:val="009849D0"/>
    <w:rsid w:val="00984FF6"/>
    <w:rsid w:val="0098742A"/>
    <w:rsid w:val="009875C9"/>
    <w:rsid w:val="00987E5D"/>
    <w:rsid w:val="00990894"/>
    <w:rsid w:val="009936F4"/>
    <w:rsid w:val="009939B7"/>
    <w:rsid w:val="00994D25"/>
    <w:rsid w:val="00996AC5"/>
    <w:rsid w:val="00996CED"/>
    <w:rsid w:val="009970C9"/>
    <w:rsid w:val="00997447"/>
    <w:rsid w:val="009A046C"/>
    <w:rsid w:val="009A0697"/>
    <w:rsid w:val="009A1DBC"/>
    <w:rsid w:val="009A1DD8"/>
    <w:rsid w:val="009A2557"/>
    <w:rsid w:val="009A33F5"/>
    <w:rsid w:val="009A38C4"/>
    <w:rsid w:val="009A3FF3"/>
    <w:rsid w:val="009A411D"/>
    <w:rsid w:val="009A47B2"/>
    <w:rsid w:val="009A4ADA"/>
    <w:rsid w:val="009A7831"/>
    <w:rsid w:val="009A786B"/>
    <w:rsid w:val="009B0424"/>
    <w:rsid w:val="009B0710"/>
    <w:rsid w:val="009B100E"/>
    <w:rsid w:val="009B26B3"/>
    <w:rsid w:val="009B2BBB"/>
    <w:rsid w:val="009B3BBE"/>
    <w:rsid w:val="009B3F24"/>
    <w:rsid w:val="009B40CA"/>
    <w:rsid w:val="009B4544"/>
    <w:rsid w:val="009B61E5"/>
    <w:rsid w:val="009B736E"/>
    <w:rsid w:val="009B786B"/>
    <w:rsid w:val="009B7CAF"/>
    <w:rsid w:val="009C00D8"/>
    <w:rsid w:val="009C0446"/>
    <w:rsid w:val="009C054C"/>
    <w:rsid w:val="009C0BCF"/>
    <w:rsid w:val="009C2A97"/>
    <w:rsid w:val="009C2E55"/>
    <w:rsid w:val="009C3808"/>
    <w:rsid w:val="009C3C2C"/>
    <w:rsid w:val="009C3EA4"/>
    <w:rsid w:val="009C417A"/>
    <w:rsid w:val="009C76D3"/>
    <w:rsid w:val="009C7C5D"/>
    <w:rsid w:val="009D103A"/>
    <w:rsid w:val="009D21B1"/>
    <w:rsid w:val="009D2C70"/>
    <w:rsid w:val="009D3169"/>
    <w:rsid w:val="009D3C0E"/>
    <w:rsid w:val="009D3D86"/>
    <w:rsid w:val="009D3E8B"/>
    <w:rsid w:val="009D511F"/>
    <w:rsid w:val="009D51F8"/>
    <w:rsid w:val="009D6035"/>
    <w:rsid w:val="009D603B"/>
    <w:rsid w:val="009D63C3"/>
    <w:rsid w:val="009D6F57"/>
    <w:rsid w:val="009D72AF"/>
    <w:rsid w:val="009E08C2"/>
    <w:rsid w:val="009E1C61"/>
    <w:rsid w:val="009E24AD"/>
    <w:rsid w:val="009E37DA"/>
    <w:rsid w:val="009E3A0F"/>
    <w:rsid w:val="009E3D4B"/>
    <w:rsid w:val="009E428B"/>
    <w:rsid w:val="009E54DA"/>
    <w:rsid w:val="009E60F6"/>
    <w:rsid w:val="009E6DAC"/>
    <w:rsid w:val="009E7517"/>
    <w:rsid w:val="009F0E18"/>
    <w:rsid w:val="009F1008"/>
    <w:rsid w:val="009F2BFE"/>
    <w:rsid w:val="009F2EA7"/>
    <w:rsid w:val="009F35AC"/>
    <w:rsid w:val="009F3CA3"/>
    <w:rsid w:val="009F43A7"/>
    <w:rsid w:val="009F4856"/>
    <w:rsid w:val="009F4973"/>
    <w:rsid w:val="009F4B0A"/>
    <w:rsid w:val="009F5730"/>
    <w:rsid w:val="009F69A5"/>
    <w:rsid w:val="009F6C26"/>
    <w:rsid w:val="009F7405"/>
    <w:rsid w:val="009F744A"/>
    <w:rsid w:val="00A003A4"/>
    <w:rsid w:val="00A009FE"/>
    <w:rsid w:val="00A016B5"/>
    <w:rsid w:val="00A0282E"/>
    <w:rsid w:val="00A03487"/>
    <w:rsid w:val="00A03F91"/>
    <w:rsid w:val="00A04BAA"/>
    <w:rsid w:val="00A04D82"/>
    <w:rsid w:val="00A04F2A"/>
    <w:rsid w:val="00A06240"/>
    <w:rsid w:val="00A06812"/>
    <w:rsid w:val="00A06C45"/>
    <w:rsid w:val="00A11479"/>
    <w:rsid w:val="00A122B0"/>
    <w:rsid w:val="00A12DF2"/>
    <w:rsid w:val="00A13014"/>
    <w:rsid w:val="00A135F7"/>
    <w:rsid w:val="00A136C3"/>
    <w:rsid w:val="00A142BB"/>
    <w:rsid w:val="00A14A07"/>
    <w:rsid w:val="00A14A88"/>
    <w:rsid w:val="00A14B42"/>
    <w:rsid w:val="00A14F87"/>
    <w:rsid w:val="00A15516"/>
    <w:rsid w:val="00A15628"/>
    <w:rsid w:val="00A15935"/>
    <w:rsid w:val="00A1642B"/>
    <w:rsid w:val="00A167BE"/>
    <w:rsid w:val="00A16F8E"/>
    <w:rsid w:val="00A1703A"/>
    <w:rsid w:val="00A17112"/>
    <w:rsid w:val="00A173D4"/>
    <w:rsid w:val="00A17B6A"/>
    <w:rsid w:val="00A17D67"/>
    <w:rsid w:val="00A20743"/>
    <w:rsid w:val="00A221E7"/>
    <w:rsid w:val="00A22759"/>
    <w:rsid w:val="00A22941"/>
    <w:rsid w:val="00A22991"/>
    <w:rsid w:val="00A22E47"/>
    <w:rsid w:val="00A22E71"/>
    <w:rsid w:val="00A230BE"/>
    <w:rsid w:val="00A23E14"/>
    <w:rsid w:val="00A23EFB"/>
    <w:rsid w:val="00A2408F"/>
    <w:rsid w:val="00A2489F"/>
    <w:rsid w:val="00A24DF0"/>
    <w:rsid w:val="00A25FCF"/>
    <w:rsid w:val="00A26753"/>
    <w:rsid w:val="00A2718F"/>
    <w:rsid w:val="00A27473"/>
    <w:rsid w:val="00A307F8"/>
    <w:rsid w:val="00A30923"/>
    <w:rsid w:val="00A31841"/>
    <w:rsid w:val="00A31A69"/>
    <w:rsid w:val="00A3239A"/>
    <w:rsid w:val="00A3327B"/>
    <w:rsid w:val="00A3423F"/>
    <w:rsid w:val="00A34BA5"/>
    <w:rsid w:val="00A3731B"/>
    <w:rsid w:val="00A3748F"/>
    <w:rsid w:val="00A377D3"/>
    <w:rsid w:val="00A378B9"/>
    <w:rsid w:val="00A37F12"/>
    <w:rsid w:val="00A412E9"/>
    <w:rsid w:val="00A42902"/>
    <w:rsid w:val="00A436C1"/>
    <w:rsid w:val="00A43E62"/>
    <w:rsid w:val="00A4545A"/>
    <w:rsid w:val="00A46503"/>
    <w:rsid w:val="00A465D4"/>
    <w:rsid w:val="00A47107"/>
    <w:rsid w:val="00A475F6"/>
    <w:rsid w:val="00A51420"/>
    <w:rsid w:val="00A5157B"/>
    <w:rsid w:val="00A517EF"/>
    <w:rsid w:val="00A517FF"/>
    <w:rsid w:val="00A5189F"/>
    <w:rsid w:val="00A51DCB"/>
    <w:rsid w:val="00A52248"/>
    <w:rsid w:val="00A524C3"/>
    <w:rsid w:val="00A524D1"/>
    <w:rsid w:val="00A52E52"/>
    <w:rsid w:val="00A53D14"/>
    <w:rsid w:val="00A53FD0"/>
    <w:rsid w:val="00A54342"/>
    <w:rsid w:val="00A54952"/>
    <w:rsid w:val="00A54DD0"/>
    <w:rsid w:val="00A554F6"/>
    <w:rsid w:val="00A55AB1"/>
    <w:rsid w:val="00A55F25"/>
    <w:rsid w:val="00A57169"/>
    <w:rsid w:val="00A60AE3"/>
    <w:rsid w:val="00A60E3E"/>
    <w:rsid w:val="00A62F17"/>
    <w:rsid w:val="00A62FE8"/>
    <w:rsid w:val="00A6371D"/>
    <w:rsid w:val="00A63782"/>
    <w:rsid w:val="00A63DA5"/>
    <w:rsid w:val="00A64274"/>
    <w:rsid w:val="00A645F3"/>
    <w:rsid w:val="00A664CE"/>
    <w:rsid w:val="00A66A25"/>
    <w:rsid w:val="00A704E3"/>
    <w:rsid w:val="00A70E2B"/>
    <w:rsid w:val="00A7181B"/>
    <w:rsid w:val="00A71E3F"/>
    <w:rsid w:val="00A730D4"/>
    <w:rsid w:val="00A736A3"/>
    <w:rsid w:val="00A73BA0"/>
    <w:rsid w:val="00A73CDB"/>
    <w:rsid w:val="00A7410D"/>
    <w:rsid w:val="00A7492A"/>
    <w:rsid w:val="00A74D78"/>
    <w:rsid w:val="00A759AC"/>
    <w:rsid w:val="00A75D27"/>
    <w:rsid w:val="00A76E94"/>
    <w:rsid w:val="00A775B6"/>
    <w:rsid w:val="00A77A7A"/>
    <w:rsid w:val="00A77CB8"/>
    <w:rsid w:val="00A77F51"/>
    <w:rsid w:val="00A80CEE"/>
    <w:rsid w:val="00A811BF"/>
    <w:rsid w:val="00A812C2"/>
    <w:rsid w:val="00A84C62"/>
    <w:rsid w:val="00A84EEC"/>
    <w:rsid w:val="00A859EE"/>
    <w:rsid w:val="00A8740E"/>
    <w:rsid w:val="00A87514"/>
    <w:rsid w:val="00A87AB9"/>
    <w:rsid w:val="00A92091"/>
    <w:rsid w:val="00A92881"/>
    <w:rsid w:val="00A9378F"/>
    <w:rsid w:val="00A93C1A"/>
    <w:rsid w:val="00A941D9"/>
    <w:rsid w:val="00A948A5"/>
    <w:rsid w:val="00A9600C"/>
    <w:rsid w:val="00A96189"/>
    <w:rsid w:val="00A96669"/>
    <w:rsid w:val="00A96736"/>
    <w:rsid w:val="00A9689F"/>
    <w:rsid w:val="00A9695D"/>
    <w:rsid w:val="00A96A7D"/>
    <w:rsid w:val="00AA09EC"/>
    <w:rsid w:val="00AA108A"/>
    <w:rsid w:val="00AA233E"/>
    <w:rsid w:val="00AA2D4A"/>
    <w:rsid w:val="00AA2D60"/>
    <w:rsid w:val="00AA2E5D"/>
    <w:rsid w:val="00AA33EC"/>
    <w:rsid w:val="00AA3581"/>
    <w:rsid w:val="00AA44CC"/>
    <w:rsid w:val="00AA5376"/>
    <w:rsid w:val="00AA63C3"/>
    <w:rsid w:val="00AA667A"/>
    <w:rsid w:val="00AA6C2D"/>
    <w:rsid w:val="00AA74E0"/>
    <w:rsid w:val="00AB001B"/>
    <w:rsid w:val="00AB09AA"/>
    <w:rsid w:val="00AB0A80"/>
    <w:rsid w:val="00AB1189"/>
    <w:rsid w:val="00AB3CA6"/>
    <w:rsid w:val="00AB4C18"/>
    <w:rsid w:val="00AB4EC4"/>
    <w:rsid w:val="00AB5F77"/>
    <w:rsid w:val="00AB6C72"/>
    <w:rsid w:val="00AB6DDF"/>
    <w:rsid w:val="00AB70C2"/>
    <w:rsid w:val="00AB7EC8"/>
    <w:rsid w:val="00AB7EFD"/>
    <w:rsid w:val="00AC0E1E"/>
    <w:rsid w:val="00AC1C28"/>
    <w:rsid w:val="00AC1C9E"/>
    <w:rsid w:val="00AC2D5A"/>
    <w:rsid w:val="00AC33B4"/>
    <w:rsid w:val="00AC4261"/>
    <w:rsid w:val="00AC4398"/>
    <w:rsid w:val="00AC4922"/>
    <w:rsid w:val="00AC4EAB"/>
    <w:rsid w:val="00AC5439"/>
    <w:rsid w:val="00AC71DC"/>
    <w:rsid w:val="00AD0094"/>
    <w:rsid w:val="00AD07BA"/>
    <w:rsid w:val="00AD203D"/>
    <w:rsid w:val="00AD3C7E"/>
    <w:rsid w:val="00AD549D"/>
    <w:rsid w:val="00AD6423"/>
    <w:rsid w:val="00AD6664"/>
    <w:rsid w:val="00AD6BDF"/>
    <w:rsid w:val="00AD73C1"/>
    <w:rsid w:val="00AD78FA"/>
    <w:rsid w:val="00AD7D8B"/>
    <w:rsid w:val="00AE0808"/>
    <w:rsid w:val="00AE0DB0"/>
    <w:rsid w:val="00AE1E36"/>
    <w:rsid w:val="00AE26E2"/>
    <w:rsid w:val="00AE2E97"/>
    <w:rsid w:val="00AE33D8"/>
    <w:rsid w:val="00AE3F85"/>
    <w:rsid w:val="00AE4A3A"/>
    <w:rsid w:val="00AE56BB"/>
    <w:rsid w:val="00AF0616"/>
    <w:rsid w:val="00AF0FD4"/>
    <w:rsid w:val="00AF15DB"/>
    <w:rsid w:val="00AF207C"/>
    <w:rsid w:val="00AF2933"/>
    <w:rsid w:val="00AF363B"/>
    <w:rsid w:val="00AF366B"/>
    <w:rsid w:val="00AF427D"/>
    <w:rsid w:val="00AF434B"/>
    <w:rsid w:val="00AF5CBA"/>
    <w:rsid w:val="00AF5E77"/>
    <w:rsid w:val="00AF6414"/>
    <w:rsid w:val="00AF657C"/>
    <w:rsid w:val="00AF67C1"/>
    <w:rsid w:val="00B00330"/>
    <w:rsid w:val="00B007C8"/>
    <w:rsid w:val="00B0185C"/>
    <w:rsid w:val="00B01C63"/>
    <w:rsid w:val="00B0240F"/>
    <w:rsid w:val="00B024B2"/>
    <w:rsid w:val="00B030E0"/>
    <w:rsid w:val="00B0313C"/>
    <w:rsid w:val="00B0387E"/>
    <w:rsid w:val="00B03B56"/>
    <w:rsid w:val="00B03E3A"/>
    <w:rsid w:val="00B040AD"/>
    <w:rsid w:val="00B04426"/>
    <w:rsid w:val="00B055F8"/>
    <w:rsid w:val="00B06AF1"/>
    <w:rsid w:val="00B06BF3"/>
    <w:rsid w:val="00B074EB"/>
    <w:rsid w:val="00B078D0"/>
    <w:rsid w:val="00B07B66"/>
    <w:rsid w:val="00B10065"/>
    <w:rsid w:val="00B1070C"/>
    <w:rsid w:val="00B10A08"/>
    <w:rsid w:val="00B10B86"/>
    <w:rsid w:val="00B10C14"/>
    <w:rsid w:val="00B11680"/>
    <w:rsid w:val="00B11BAA"/>
    <w:rsid w:val="00B138EE"/>
    <w:rsid w:val="00B14D44"/>
    <w:rsid w:val="00B16402"/>
    <w:rsid w:val="00B1659F"/>
    <w:rsid w:val="00B16D9C"/>
    <w:rsid w:val="00B173F6"/>
    <w:rsid w:val="00B175A9"/>
    <w:rsid w:val="00B179FC"/>
    <w:rsid w:val="00B20098"/>
    <w:rsid w:val="00B20A3F"/>
    <w:rsid w:val="00B22E05"/>
    <w:rsid w:val="00B23705"/>
    <w:rsid w:val="00B237D3"/>
    <w:rsid w:val="00B258BC"/>
    <w:rsid w:val="00B259A4"/>
    <w:rsid w:val="00B25EE3"/>
    <w:rsid w:val="00B262C8"/>
    <w:rsid w:val="00B265EA"/>
    <w:rsid w:val="00B270E7"/>
    <w:rsid w:val="00B27657"/>
    <w:rsid w:val="00B30DA7"/>
    <w:rsid w:val="00B31033"/>
    <w:rsid w:val="00B31916"/>
    <w:rsid w:val="00B31F5D"/>
    <w:rsid w:val="00B324BE"/>
    <w:rsid w:val="00B3288E"/>
    <w:rsid w:val="00B33522"/>
    <w:rsid w:val="00B336DA"/>
    <w:rsid w:val="00B34633"/>
    <w:rsid w:val="00B34999"/>
    <w:rsid w:val="00B35FBD"/>
    <w:rsid w:val="00B35FD4"/>
    <w:rsid w:val="00B36835"/>
    <w:rsid w:val="00B36DB0"/>
    <w:rsid w:val="00B3741F"/>
    <w:rsid w:val="00B37769"/>
    <w:rsid w:val="00B405C0"/>
    <w:rsid w:val="00B40D34"/>
    <w:rsid w:val="00B412CC"/>
    <w:rsid w:val="00B41B35"/>
    <w:rsid w:val="00B41C94"/>
    <w:rsid w:val="00B420A4"/>
    <w:rsid w:val="00B42807"/>
    <w:rsid w:val="00B42867"/>
    <w:rsid w:val="00B4352E"/>
    <w:rsid w:val="00B4393F"/>
    <w:rsid w:val="00B45164"/>
    <w:rsid w:val="00B451B4"/>
    <w:rsid w:val="00B45D40"/>
    <w:rsid w:val="00B46B41"/>
    <w:rsid w:val="00B46F94"/>
    <w:rsid w:val="00B5389E"/>
    <w:rsid w:val="00B5499F"/>
    <w:rsid w:val="00B553F3"/>
    <w:rsid w:val="00B55C8A"/>
    <w:rsid w:val="00B56109"/>
    <w:rsid w:val="00B56699"/>
    <w:rsid w:val="00B57440"/>
    <w:rsid w:val="00B578C9"/>
    <w:rsid w:val="00B57B66"/>
    <w:rsid w:val="00B57E31"/>
    <w:rsid w:val="00B602D4"/>
    <w:rsid w:val="00B60568"/>
    <w:rsid w:val="00B605A9"/>
    <w:rsid w:val="00B6137B"/>
    <w:rsid w:val="00B61FC5"/>
    <w:rsid w:val="00B64963"/>
    <w:rsid w:val="00B6498E"/>
    <w:rsid w:val="00B65BEE"/>
    <w:rsid w:val="00B663CD"/>
    <w:rsid w:val="00B66540"/>
    <w:rsid w:val="00B66D3D"/>
    <w:rsid w:val="00B66E5F"/>
    <w:rsid w:val="00B670B2"/>
    <w:rsid w:val="00B67116"/>
    <w:rsid w:val="00B67B1F"/>
    <w:rsid w:val="00B7119D"/>
    <w:rsid w:val="00B71DE4"/>
    <w:rsid w:val="00B72134"/>
    <w:rsid w:val="00B731CA"/>
    <w:rsid w:val="00B7344F"/>
    <w:rsid w:val="00B73DC5"/>
    <w:rsid w:val="00B74655"/>
    <w:rsid w:val="00B753CF"/>
    <w:rsid w:val="00B75498"/>
    <w:rsid w:val="00B767AF"/>
    <w:rsid w:val="00B7717B"/>
    <w:rsid w:val="00B77567"/>
    <w:rsid w:val="00B80BF2"/>
    <w:rsid w:val="00B81CCF"/>
    <w:rsid w:val="00B81F12"/>
    <w:rsid w:val="00B82F36"/>
    <w:rsid w:val="00B848CD"/>
    <w:rsid w:val="00B85196"/>
    <w:rsid w:val="00B8585E"/>
    <w:rsid w:val="00B86014"/>
    <w:rsid w:val="00B86BA1"/>
    <w:rsid w:val="00B872A9"/>
    <w:rsid w:val="00B87F67"/>
    <w:rsid w:val="00B90C9A"/>
    <w:rsid w:val="00B90EDB"/>
    <w:rsid w:val="00B913D2"/>
    <w:rsid w:val="00B914E9"/>
    <w:rsid w:val="00B9250E"/>
    <w:rsid w:val="00B92CBD"/>
    <w:rsid w:val="00B92D87"/>
    <w:rsid w:val="00B932E5"/>
    <w:rsid w:val="00B93D1B"/>
    <w:rsid w:val="00B94014"/>
    <w:rsid w:val="00B941B6"/>
    <w:rsid w:val="00B94B0F"/>
    <w:rsid w:val="00B95FC1"/>
    <w:rsid w:val="00BA0A30"/>
    <w:rsid w:val="00BA0E6F"/>
    <w:rsid w:val="00BA2262"/>
    <w:rsid w:val="00BA2927"/>
    <w:rsid w:val="00BA3568"/>
    <w:rsid w:val="00BA3C61"/>
    <w:rsid w:val="00BA48DD"/>
    <w:rsid w:val="00BA4DF2"/>
    <w:rsid w:val="00BA5661"/>
    <w:rsid w:val="00BA7246"/>
    <w:rsid w:val="00BB06DC"/>
    <w:rsid w:val="00BB0867"/>
    <w:rsid w:val="00BB08ED"/>
    <w:rsid w:val="00BB143C"/>
    <w:rsid w:val="00BB1DC2"/>
    <w:rsid w:val="00BB21CC"/>
    <w:rsid w:val="00BB267F"/>
    <w:rsid w:val="00BB2BD3"/>
    <w:rsid w:val="00BB2DCE"/>
    <w:rsid w:val="00BB2DE5"/>
    <w:rsid w:val="00BB3534"/>
    <w:rsid w:val="00BB37D5"/>
    <w:rsid w:val="00BB3C02"/>
    <w:rsid w:val="00BB3E61"/>
    <w:rsid w:val="00BB4171"/>
    <w:rsid w:val="00BB4218"/>
    <w:rsid w:val="00BB4427"/>
    <w:rsid w:val="00BB6828"/>
    <w:rsid w:val="00BB7BB1"/>
    <w:rsid w:val="00BC052C"/>
    <w:rsid w:val="00BC27D7"/>
    <w:rsid w:val="00BC2E7A"/>
    <w:rsid w:val="00BC3613"/>
    <w:rsid w:val="00BC415A"/>
    <w:rsid w:val="00BC5E99"/>
    <w:rsid w:val="00BC696E"/>
    <w:rsid w:val="00BC6FDA"/>
    <w:rsid w:val="00BC77E2"/>
    <w:rsid w:val="00BD0264"/>
    <w:rsid w:val="00BD06E4"/>
    <w:rsid w:val="00BD0CF8"/>
    <w:rsid w:val="00BD1068"/>
    <w:rsid w:val="00BD1470"/>
    <w:rsid w:val="00BD32B4"/>
    <w:rsid w:val="00BD3E0C"/>
    <w:rsid w:val="00BD50BC"/>
    <w:rsid w:val="00BD5B15"/>
    <w:rsid w:val="00BD62C1"/>
    <w:rsid w:val="00BD7B35"/>
    <w:rsid w:val="00BE015E"/>
    <w:rsid w:val="00BE09B0"/>
    <w:rsid w:val="00BE09D8"/>
    <w:rsid w:val="00BE1E2A"/>
    <w:rsid w:val="00BE22C9"/>
    <w:rsid w:val="00BE3198"/>
    <w:rsid w:val="00BE3C14"/>
    <w:rsid w:val="00BE4C38"/>
    <w:rsid w:val="00BE54E1"/>
    <w:rsid w:val="00BE6820"/>
    <w:rsid w:val="00BE6FCA"/>
    <w:rsid w:val="00BE75E5"/>
    <w:rsid w:val="00BF082B"/>
    <w:rsid w:val="00BF0F44"/>
    <w:rsid w:val="00BF1825"/>
    <w:rsid w:val="00BF3925"/>
    <w:rsid w:val="00BF3C2F"/>
    <w:rsid w:val="00BF41A9"/>
    <w:rsid w:val="00BF4325"/>
    <w:rsid w:val="00BF58BD"/>
    <w:rsid w:val="00C00C9B"/>
    <w:rsid w:val="00C00D5B"/>
    <w:rsid w:val="00C01262"/>
    <w:rsid w:val="00C01276"/>
    <w:rsid w:val="00C0287F"/>
    <w:rsid w:val="00C0350B"/>
    <w:rsid w:val="00C03BDE"/>
    <w:rsid w:val="00C03FE3"/>
    <w:rsid w:val="00C061FA"/>
    <w:rsid w:val="00C06D5E"/>
    <w:rsid w:val="00C07551"/>
    <w:rsid w:val="00C101CD"/>
    <w:rsid w:val="00C102C7"/>
    <w:rsid w:val="00C10C7E"/>
    <w:rsid w:val="00C1146D"/>
    <w:rsid w:val="00C11597"/>
    <w:rsid w:val="00C1219E"/>
    <w:rsid w:val="00C12952"/>
    <w:rsid w:val="00C12BBA"/>
    <w:rsid w:val="00C133B9"/>
    <w:rsid w:val="00C13F05"/>
    <w:rsid w:val="00C14792"/>
    <w:rsid w:val="00C151A2"/>
    <w:rsid w:val="00C15491"/>
    <w:rsid w:val="00C158A4"/>
    <w:rsid w:val="00C200DF"/>
    <w:rsid w:val="00C219C1"/>
    <w:rsid w:val="00C21D61"/>
    <w:rsid w:val="00C21F41"/>
    <w:rsid w:val="00C23B11"/>
    <w:rsid w:val="00C2400B"/>
    <w:rsid w:val="00C25730"/>
    <w:rsid w:val="00C2573C"/>
    <w:rsid w:val="00C25DEA"/>
    <w:rsid w:val="00C25FB1"/>
    <w:rsid w:val="00C264F4"/>
    <w:rsid w:val="00C26838"/>
    <w:rsid w:val="00C31173"/>
    <w:rsid w:val="00C319D8"/>
    <w:rsid w:val="00C32014"/>
    <w:rsid w:val="00C32114"/>
    <w:rsid w:val="00C32724"/>
    <w:rsid w:val="00C334EC"/>
    <w:rsid w:val="00C341B6"/>
    <w:rsid w:val="00C3557A"/>
    <w:rsid w:val="00C35CDD"/>
    <w:rsid w:val="00C36863"/>
    <w:rsid w:val="00C36B25"/>
    <w:rsid w:val="00C36B5C"/>
    <w:rsid w:val="00C4223A"/>
    <w:rsid w:val="00C43134"/>
    <w:rsid w:val="00C44732"/>
    <w:rsid w:val="00C45FFE"/>
    <w:rsid w:val="00C46617"/>
    <w:rsid w:val="00C501CB"/>
    <w:rsid w:val="00C50578"/>
    <w:rsid w:val="00C51D0C"/>
    <w:rsid w:val="00C51D1D"/>
    <w:rsid w:val="00C52FBC"/>
    <w:rsid w:val="00C53245"/>
    <w:rsid w:val="00C541C8"/>
    <w:rsid w:val="00C5433C"/>
    <w:rsid w:val="00C55E12"/>
    <w:rsid w:val="00C55FB5"/>
    <w:rsid w:val="00C56833"/>
    <w:rsid w:val="00C60761"/>
    <w:rsid w:val="00C61A11"/>
    <w:rsid w:val="00C61BC8"/>
    <w:rsid w:val="00C62295"/>
    <w:rsid w:val="00C6234A"/>
    <w:rsid w:val="00C62D00"/>
    <w:rsid w:val="00C633CA"/>
    <w:rsid w:val="00C63AF1"/>
    <w:rsid w:val="00C64001"/>
    <w:rsid w:val="00C64132"/>
    <w:rsid w:val="00C6436F"/>
    <w:rsid w:val="00C64782"/>
    <w:rsid w:val="00C64879"/>
    <w:rsid w:val="00C64BB9"/>
    <w:rsid w:val="00C653DE"/>
    <w:rsid w:val="00C66730"/>
    <w:rsid w:val="00C70A77"/>
    <w:rsid w:val="00C70AF0"/>
    <w:rsid w:val="00C711E5"/>
    <w:rsid w:val="00C734F1"/>
    <w:rsid w:val="00C73F63"/>
    <w:rsid w:val="00C7440A"/>
    <w:rsid w:val="00C7473C"/>
    <w:rsid w:val="00C74B52"/>
    <w:rsid w:val="00C767E8"/>
    <w:rsid w:val="00C76A8E"/>
    <w:rsid w:val="00C76EE8"/>
    <w:rsid w:val="00C7708A"/>
    <w:rsid w:val="00C82F6C"/>
    <w:rsid w:val="00C82F79"/>
    <w:rsid w:val="00C82FAC"/>
    <w:rsid w:val="00C8388F"/>
    <w:rsid w:val="00C83D19"/>
    <w:rsid w:val="00C83E56"/>
    <w:rsid w:val="00C85A6E"/>
    <w:rsid w:val="00C86343"/>
    <w:rsid w:val="00C86359"/>
    <w:rsid w:val="00C870DC"/>
    <w:rsid w:val="00C87B9A"/>
    <w:rsid w:val="00C90216"/>
    <w:rsid w:val="00C908CF"/>
    <w:rsid w:val="00C90AEE"/>
    <w:rsid w:val="00C9124E"/>
    <w:rsid w:val="00C91A59"/>
    <w:rsid w:val="00C930DE"/>
    <w:rsid w:val="00C939A3"/>
    <w:rsid w:val="00C94996"/>
    <w:rsid w:val="00C94D4D"/>
    <w:rsid w:val="00C9521B"/>
    <w:rsid w:val="00C95B1F"/>
    <w:rsid w:val="00C95DD4"/>
    <w:rsid w:val="00C9668D"/>
    <w:rsid w:val="00C97C0C"/>
    <w:rsid w:val="00CA134D"/>
    <w:rsid w:val="00CA1A01"/>
    <w:rsid w:val="00CA326D"/>
    <w:rsid w:val="00CA423E"/>
    <w:rsid w:val="00CA5209"/>
    <w:rsid w:val="00CA555D"/>
    <w:rsid w:val="00CA5589"/>
    <w:rsid w:val="00CA5D30"/>
    <w:rsid w:val="00CA6F05"/>
    <w:rsid w:val="00CA75E6"/>
    <w:rsid w:val="00CB01E5"/>
    <w:rsid w:val="00CB0645"/>
    <w:rsid w:val="00CB171D"/>
    <w:rsid w:val="00CB1BD9"/>
    <w:rsid w:val="00CB2637"/>
    <w:rsid w:val="00CB2E15"/>
    <w:rsid w:val="00CB3B22"/>
    <w:rsid w:val="00CB3B29"/>
    <w:rsid w:val="00CB3DEA"/>
    <w:rsid w:val="00CB4CAB"/>
    <w:rsid w:val="00CB4F89"/>
    <w:rsid w:val="00CB56BB"/>
    <w:rsid w:val="00CB58BF"/>
    <w:rsid w:val="00CB5DFB"/>
    <w:rsid w:val="00CB71BE"/>
    <w:rsid w:val="00CC1CFE"/>
    <w:rsid w:val="00CC23C2"/>
    <w:rsid w:val="00CC358C"/>
    <w:rsid w:val="00CC4824"/>
    <w:rsid w:val="00CC49B2"/>
    <w:rsid w:val="00CC49D9"/>
    <w:rsid w:val="00CC4D1C"/>
    <w:rsid w:val="00CC5B9F"/>
    <w:rsid w:val="00CC5C3D"/>
    <w:rsid w:val="00CC6EAE"/>
    <w:rsid w:val="00CC7D56"/>
    <w:rsid w:val="00CD05F2"/>
    <w:rsid w:val="00CD1BA4"/>
    <w:rsid w:val="00CD1E2B"/>
    <w:rsid w:val="00CD230E"/>
    <w:rsid w:val="00CD2673"/>
    <w:rsid w:val="00CD2723"/>
    <w:rsid w:val="00CD2988"/>
    <w:rsid w:val="00CD39E1"/>
    <w:rsid w:val="00CD487D"/>
    <w:rsid w:val="00CD4AAF"/>
    <w:rsid w:val="00CD556A"/>
    <w:rsid w:val="00CD571A"/>
    <w:rsid w:val="00CD64BA"/>
    <w:rsid w:val="00CD6EE2"/>
    <w:rsid w:val="00CD6FB4"/>
    <w:rsid w:val="00CE13DF"/>
    <w:rsid w:val="00CE2EC6"/>
    <w:rsid w:val="00CE2F20"/>
    <w:rsid w:val="00CE3E8B"/>
    <w:rsid w:val="00CE433F"/>
    <w:rsid w:val="00CE44BE"/>
    <w:rsid w:val="00CE4EAD"/>
    <w:rsid w:val="00CE50E4"/>
    <w:rsid w:val="00CE5127"/>
    <w:rsid w:val="00CE5F54"/>
    <w:rsid w:val="00CE633E"/>
    <w:rsid w:val="00CE6916"/>
    <w:rsid w:val="00CE6D8D"/>
    <w:rsid w:val="00CE70DC"/>
    <w:rsid w:val="00CE7383"/>
    <w:rsid w:val="00CE7A2F"/>
    <w:rsid w:val="00CF02B2"/>
    <w:rsid w:val="00CF0BE4"/>
    <w:rsid w:val="00CF0E93"/>
    <w:rsid w:val="00CF2C7A"/>
    <w:rsid w:val="00CF2F39"/>
    <w:rsid w:val="00CF34A8"/>
    <w:rsid w:val="00CF3819"/>
    <w:rsid w:val="00CF4474"/>
    <w:rsid w:val="00CF4551"/>
    <w:rsid w:val="00CF45A2"/>
    <w:rsid w:val="00CF46B6"/>
    <w:rsid w:val="00CF6968"/>
    <w:rsid w:val="00CF7D93"/>
    <w:rsid w:val="00D00CE3"/>
    <w:rsid w:val="00D01B00"/>
    <w:rsid w:val="00D02545"/>
    <w:rsid w:val="00D03474"/>
    <w:rsid w:val="00D04419"/>
    <w:rsid w:val="00D100EC"/>
    <w:rsid w:val="00D1016C"/>
    <w:rsid w:val="00D10D4B"/>
    <w:rsid w:val="00D10FF4"/>
    <w:rsid w:val="00D125D9"/>
    <w:rsid w:val="00D134B7"/>
    <w:rsid w:val="00D13D7F"/>
    <w:rsid w:val="00D14FB7"/>
    <w:rsid w:val="00D150F8"/>
    <w:rsid w:val="00D16208"/>
    <w:rsid w:val="00D16A87"/>
    <w:rsid w:val="00D17021"/>
    <w:rsid w:val="00D1795F"/>
    <w:rsid w:val="00D227AF"/>
    <w:rsid w:val="00D2529E"/>
    <w:rsid w:val="00D261AE"/>
    <w:rsid w:val="00D27C03"/>
    <w:rsid w:val="00D27C89"/>
    <w:rsid w:val="00D30101"/>
    <w:rsid w:val="00D318F4"/>
    <w:rsid w:val="00D351C6"/>
    <w:rsid w:val="00D35522"/>
    <w:rsid w:val="00D35B3D"/>
    <w:rsid w:val="00D3699F"/>
    <w:rsid w:val="00D40CAC"/>
    <w:rsid w:val="00D41194"/>
    <w:rsid w:val="00D42BD6"/>
    <w:rsid w:val="00D43454"/>
    <w:rsid w:val="00D43B8A"/>
    <w:rsid w:val="00D45657"/>
    <w:rsid w:val="00D469EA"/>
    <w:rsid w:val="00D46D4A"/>
    <w:rsid w:val="00D50602"/>
    <w:rsid w:val="00D507C6"/>
    <w:rsid w:val="00D50AE8"/>
    <w:rsid w:val="00D50C2D"/>
    <w:rsid w:val="00D50DD1"/>
    <w:rsid w:val="00D51082"/>
    <w:rsid w:val="00D51089"/>
    <w:rsid w:val="00D5108E"/>
    <w:rsid w:val="00D5246F"/>
    <w:rsid w:val="00D52A81"/>
    <w:rsid w:val="00D52E8B"/>
    <w:rsid w:val="00D55585"/>
    <w:rsid w:val="00D558AC"/>
    <w:rsid w:val="00D559DA"/>
    <w:rsid w:val="00D5604F"/>
    <w:rsid w:val="00D56D33"/>
    <w:rsid w:val="00D57735"/>
    <w:rsid w:val="00D6006B"/>
    <w:rsid w:val="00D60D5F"/>
    <w:rsid w:val="00D615C9"/>
    <w:rsid w:val="00D623A0"/>
    <w:rsid w:val="00D62530"/>
    <w:rsid w:val="00D65229"/>
    <w:rsid w:val="00D655E4"/>
    <w:rsid w:val="00D65CEF"/>
    <w:rsid w:val="00D66097"/>
    <w:rsid w:val="00D67D2A"/>
    <w:rsid w:val="00D70D7D"/>
    <w:rsid w:val="00D7145E"/>
    <w:rsid w:val="00D736D0"/>
    <w:rsid w:val="00D7379F"/>
    <w:rsid w:val="00D73956"/>
    <w:rsid w:val="00D73ADD"/>
    <w:rsid w:val="00D74F39"/>
    <w:rsid w:val="00D7594F"/>
    <w:rsid w:val="00D75DD2"/>
    <w:rsid w:val="00D76FDA"/>
    <w:rsid w:val="00D80161"/>
    <w:rsid w:val="00D801D6"/>
    <w:rsid w:val="00D812A2"/>
    <w:rsid w:val="00D81702"/>
    <w:rsid w:val="00D81C65"/>
    <w:rsid w:val="00D81C92"/>
    <w:rsid w:val="00D81CA7"/>
    <w:rsid w:val="00D822C1"/>
    <w:rsid w:val="00D8235D"/>
    <w:rsid w:val="00D8235F"/>
    <w:rsid w:val="00D828E6"/>
    <w:rsid w:val="00D82D68"/>
    <w:rsid w:val="00D830DF"/>
    <w:rsid w:val="00D83D73"/>
    <w:rsid w:val="00D84406"/>
    <w:rsid w:val="00D847C8"/>
    <w:rsid w:val="00D84EF2"/>
    <w:rsid w:val="00D86710"/>
    <w:rsid w:val="00D87228"/>
    <w:rsid w:val="00D87538"/>
    <w:rsid w:val="00D87A5B"/>
    <w:rsid w:val="00D90D57"/>
    <w:rsid w:val="00D90DF4"/>
    <w:rsid w:val="00D9125C"/>
    <w:rsid w:val="00D91889"/>
    <w:rsid w:val="00D92533"/>
    <w:rsid w:val="00D92737"/>
    <w:rsid w:val="00D9668F"/>
    <w:rsid w:val="00D96E0A"/>
    <w:rsid w:val="00D97C04"/>
    <w:rsid w:val="00DA019B"/>
    <w:rsid w:val="00DA03A9"/>
    <w:rsid w:val="00DA1A30"/>
    <w:rsid w:val="00DA2963"/>
    <w:rsid w:val="00DA3470"/>
    <w:rsid w:val="00DA34F0"/>
    <w:rsid w:val="00DA3DF0"/>
    <w:rsid w:val="00DA3F70"/>
    <w:rsid w:val="00DA4899"/>
    <w:rsid w:val="00DA48D3"/>
    <w:rsid w:val="00DA5BCB"/>
    <w:rsid w:val="00DA7D6F"/>
    <w:rsid w:val="00DB18F3"/>
    <w:rsid w:val="00DB1BDD"/>
    <w:rsid w:val="00DB3144"/>
    <w:rsid w:val="00DB45FD"/>
    <w:rsid w:val="00DB4961"/>
    <w:rsid w:val="00DB5900"/>
    <w:rsid w:val="00DB5B1B"/>
    <w:rsid w:val="00DB6DBA"/>
    <w:rsid w:val="00DC07DB"/>
    <w:rsid w:val="00DC278D"/>
    <w:rsid w:val="00DC28D6"/>
    <w:rsid w:val="00DC2BED"/>
    <w:rsid w:val="00DC2E0F"/>
    <w:rsid w:val="00DC3586"/>
    <w:rsid w:val="00DC3625"/>
    <w:rsid w:val="00DC41DB"/>
    <w:rsid w:val="00DC5180"/>
    <w:rsid w:val="00DC655A"/>
    <w:rsid w:val="00DC6AFF"/>
    <w:rsid w:val="00DC70F9"/>
    <w:rsid w:val="00DD05EA"/>
    <w:rsid w:val="00DD0F2C"/>
    <w:rsid w:val="00DD29C8"/>
    <w:rsid w:val="00DD34BB"/>
    <w:rsid w:val="00DD36FC"/>
    <w:rsid w:val="00DD4AB6"/>
    <w:rsid w:val="00DD527F"/>
    <w:rsid w:val="00DD5835"/>
    <w:rsid w:val="00DD7FDD"/>
    <w:rsid w:val="00DE0F84"/>
    <w:rsid w:val="00DE12A2"/>
    <w:rsid w:val="00DE1E75"/>
    <w:rsid w:val="00DE26D8"/>
    <w:rsid w:val="00DE2B6E"/>
    <w:rsid w:val="00DE30FB"/>
    <w:rsid w:val="00DE3C22"/>
    <w:rsid w:val="00DE470C"/>
    <w:rsid w:val="00DE624B"/>
    <w:rsid w:val="00DF2FE0"/>
    <w:rsid w:val="00DF352D"/>
    <w:rsid w:val="00DF3FAA"/>
    <w:rsid w:val="00DF4894"/>
    <w:rsid w:val="00DF526F"/>
    <w:rsid w:val="00DF6639"/>
    <w:rsid w:val="00DF7117"/>
    <w:rsid w:val="00DF7594"/>
    <w:rsid w:val="00E030A9"/>
    <w:rsid w:val="00E047C9"/>
    <w:rsid w:val="00E0493A"/>
    <w:rsid w:val="00E0692D"/>
    <w:rsid w:val="00E06C85"/>
    <w:rsid w:val="00E06FC5"/>
    <w:rsid w:val="00E076A9"/>
    <w:rsid w:val="00E07822"/>
    <w:rsid w:val="00E07880"/>
    <w:rsid w:val="00E1046B"/>
    <w:rsid w:val="00E10C5F"/>
    <w:rsid w:val="00E10D93"/>
    <w:rsid w:val="00E11CEF"/>
    <w:rsid w:val="00E11D8F"/>
    <w:rsid w:val="00E1434E"/>
    <w:rsid w:val="00E14AA6"/>
    <w:rsid w:val="00E14B62"/>
    <w:rsid w:val="00E1579A"/>
    <w:rsid w:val="00E15CE7"/>
    <w:rsid w:val="00E166DD"/>
    <w:rsid w:val="00E16DD5"/>
    <w:rsid w:val="00E1717A"/>
    <w:rsid w:val="00E21985"/>
    <w:rsid w:val="00E222D3"/>
    <w:rsid w:val="00E22428"/>
    <w:rsid w:val="00E22CA1"/>
    <w:rsid w:val="00E23465"/>
    <w:rsid w:val="00E23E75"/>
    <w:rsid w:val="00E241BC"/>
    <w:rsid w:val="00E2448A"/>
    <w:rsid w:val="00E245EF"/>
    <w:rsid w:val="00E258E9"/>
    <w:rsid w:val="00E267E6"/>
    <w:rsid w:val="00E2695A"/>
    <w:rsid w:val="00E277B6"/>
    <w:rsid w:val="00E27F78"/>
    <w:rsid w:val="00E301B5"/>
    <w:rsid w:val="00E30BA1"/>
    <w:rsid w:val="00E311C9"/>
    <w:rsid w:val="00E32978"/>
    <w:rsid w:val="00E33485"/>
    <w:rsid w:val="00E34291"/>
    <w:rsid w:val="00E34BD7"/>
    <w:rsid w:val="00E35269"/>
    <w:rsid w:val="00E3538D"/>
    <w:rsid w:val="00E35657"/>
    <w:rsid w:val="00E3577E"/>
    <w:rsid w:val="00E37146"/>
    <w:rsid w:val="00E40215"/>
    <w:rsid w:val="00E40225"/>
    <w:rsid w:val="00E424E1"/>
    <w:rsid w:val="00E44109"/>
    <w:rsid w:val="00E445A5"/>
    <w:rsid w:val="00E44AEC"/>
    <w:rsid w:val="00E45DFB"/>
    <w:rsid w:val="00E45E40"/>
    <w:rsid w:val="00E46CD9"/>
    <w:rsid w:val="00E46D1F"/>
    <w:rsid w:val="00E46FE2"/>
    <w:rsid w:val="00E4716D"/>
    <w:rsid w:val="00E4784E"/>
    <w:rsid w:val="00E509F8"/>
    <w:rsid w:val="00E50BD4"/>
    <w:rsid w:val="00E51379"/>
    <w:rsid w:val="00E51E34"/>
    <w:rsid w:val="00E52082"/>
    <w:rsid w:val="00E52A08"/>
    <w:rsid w:val="00E533B3"/>
    <w:rsid w:val="00E54236"/>
    <w:rsid w:val="00E54351"/>
    <w:rsid w:val="00E55AE0"/>
    <w:rsid w:val="00E5616F"/>
    <w:rsid w:val="00E56DB5"/>
    <w:rsid w:val="00E57756"/>
    <w:rsid w:val="00E6022E"/>
    <w:rsid w:val="00E60ABC"/>
    <w:rsid w:val="00E60C77"/>
    <w:rsid w:val="00E62ABC"/>
    <w:rsid w:val="00E66413"/>
    <w:rsid w:val="00E66746"/>
    <w:rsid w:val="00E67DCE"/>
    <w:rsid w:val="00E70D23"/>
    <w:rsid w:val="00E727F4"/>
    <w:rsid w:val="00E72BA6"/>
    <w:rsid w:val="00E73023"/>
    <w:rsid w:val="00E733D3"/>
    <w:rsid w:val="00E73A82"/>
    <w:rsid w:val="00E73A9A"/>
    <w:rsid w:val="00E753D5"/>
    <w:rsid w:val="00E759A2"/>
    <w:rsid w:val="00E76EA2"/>
    <w:rsid w:val="00E77102"/>
    <w:rsid w:val="00E77F6E"/>
    <w:rsid w:val="00E81B6C"/>
    <w:rsid w:val="00E8216B"/>
    <w:rsid w:val="00E8242A"/>
    <w:rsid w:val="00E824FB"/>
    <w:rsid w:val="00E8252F"/>
    <w:rsid w:val="00E827EE"/>
    <w:rsid w:val="00E82B3B"/>
    <w:rsid w:val="00E82C4B"/>
    <w:rsid w:val="00E82F3C"/>
    <w:rsid w:val="00E837F1"/>
    <w:rsid w:val="00E839D3"/>
    <w:rsid w:val="00E83E6B"/>
    <w:rsid w:val="00E840BB"/>
    <w:rsid w:val="00E85260"/>
    <w:rsid w:val="00E856ED"/>
    <w:rsid w:val="00E85F30"/>
    <w:rsid w:val="00E86248"/>
    <w:rsid w:val="00E86283"/>
    <w:rsid w:val="00E8755A"/>
    <w:rsid w:val="00E906D1"/>
    <w:rsid w:val="00E90A33"/>
    <w:rsid w:val="00E90BEB"/>
    <w:rsid w:val="00E90ECC"/>
    <w:rsid w:val="00E9108D"/>
    <w:rsid w:val="00E9170D"/>
    <w:rsid w:val="00E91E8A"/>
    <w:rsid w:val="00E928F9"/>
    <w:rsid w:val="00E937BC"/>
    <w:rsid w:val="00E938EC"/>
    <w:rsid w:val="00E93A6E"/>
    <w:rsid w:val="00E93FB4"/>
    <w:rsid w:val="00E949C6"/>
    <w:rsid w:val="00E94A6E"/>
    <w:rsid w:val="00E96910"/>
    <w:rsid w:val="00E97BB6"/>
    <w:rsid w:val="00EA0403"/>
    <w:rsid w:val="00EA068C"/>
    <w:rsid w:val="00EA0816"/>
    <w:rsid w:val="00EA0E40"/>
    <w:rsid w:val="00EA0ED4"/>
    <w:rsid w:val="00EA12C4"/>
    <w:rsid w:val="00EA1A01"/>
    <w:rsid w:val="00EA1DF5"/>
    <w:rsid w:val="00EA2183"/>
    <w:rsid w:val="00EA2B0C"/>
    <w:rsid w:val="00EA3012"/>
    <w:rsid w:val="00EA33CB"/>
    <w:rsid w:val="00EA35DB"/>
    <w:rsid w:val="00EA4071"/>
    <w:rsid w:val="00EA438F"/>
    <w:rsid w:val="00EA498C"/>
    <w:rsid w:val="00EA548E"/>
    <w:rsid w:val="00EA5804"/>
    <w:rsid w:val="00EA7883"/>
    <w:rsid w:val="00EA7BB5"/>
    <w:rsid w:val="00EB074F"/>
    <w:rsid w:val="00EB1C6E"/>
    <w:rsid w:val="00EB2720"/>
    <w:rsid w:val="00EB3F9A"/>
    <w:rsid w:val="00EB44EC"/>
    <w:rsid w:val="00EB4749"/>
    <w:rsid w:val="00EB509F"/>
    <w:rsid w:val="00EB55B5"/>
    <w:rsid w:val="00EB57A4"/>
    <w:rsid w:val="00EB67A9"/>
    <w:rsid w:val="00EB70C8"/>
    <w:rsid w:val="00EB73E3"/>
    <w:rsid w:val="00EB750D"/>
    <w:rsid w:val="00EC02C3"/>
    <w:rsid w:val="00EC1038"/>
    <w:rsid w:val="00EC1BEE"/>
    <w:rsid w:val="00EC27F1"/>
    <w:rsid w:val="00EC2818"/>
    <w:rsid w:val="00EC2A8A"/>
    <w:rsid w:val="00EC2C78"/>
    <w:rsid w:val="00EC2E8E"/>
    <w:rsid w:val="00EC3C81"/>
    <w:rsid w:val="00EC4608"/>
    <w:rsid w:val="00EC461B"/>
    <w:rsid w:val="00EC48F2"/>
    <w:rsid w:val="00EC5D9A"/>
    <w:rsid w:val="00EC6912"/>
    <w:rsid w:val="00EC791A"/>
    <w:rsid w:val="00ED0041"/>
    <w:rsid w:val="00ED1A29"/>
    <w:rsid w:val="00ED1A72"/>
    <w:rsid w:val="00ED310D"/>
    <w:rsid w:val="00ED414A"/>
    <w:rsid w:val="00ED45C2"/>
    <w:rsid w:val="00ED4D42"/>
    <w:rsid w:val="00ED5900"/>
    <w:rsid w:val="00ED5C63"/>
    <w:rsid w:val="00EE1880"/>
    <w:rsid w:val="00EE2D7C"/>
    <w:rsid w:val="00EE2E11"/>
    <w:rsid w:val="00EE4179"/>
    <w:rsid w:val="00EE45C2"/>
    <w:rsid w:val="00EE49E3"/>
    <w:rsid w:val="00EE51A7"/>
    <w:rsid w:val="00EE52BA"/>
    <w:rsid w:val="00EE66BE"/>
    <w:rsid w:val="00EE6A30"/>
    <w:rsid w:val="00EE6DB8"/>
    <w:rsid w:val="00EE7144"/>
    <w:rsid w:val="00EE7494"/>
    <w:rsid w:val="00EF0E16"/>
    <w:rsid w:val="00EF1B47"/>
    <w:rsid w:val="00EF3FE7"/>
    <w:rsid w:val="00EF4258"/>
    <w:rsid w:val="00EF4419"/>
    <w:rsid w:val="00EF4DBE"/>
    <w:rsid w:val="00EF4EBA"/>
    <w:rsid w:val="00EF5624"/>
    <w:rsid w:val="00EF6042"/>
    <w:rsid w:val="00EF60CC"/>
    <w:rsid w:val="00EF612B"/>
    <w:rsid w:val="00EF6467"/>
    <w:rsid w:val="00EF72B6"/>
    <w:rsid w:val="00EF75D1"/>
    <w:rsid w:val="00EF7949"/>
    <w:rsid w:val="00F00686"/>
    <w:rsid w:val="00F00BDF"/>
    <w:rsid w:val="00F00EEB"/>
    <w:rsid w:val="00F01A66"/>
    <w:rsid w:val="00F021E2"/>
    <w:rsid w:val="00F034D0"/>
    <w:rsid w:val="00F03916"/>
    <w:rsid w:val="00F03E83"/>
    <w:rsid w:val="00F04B2A"/>
    <w:rsid w:val="00F05AF9"/>
    <w:rsid w:val="00F05DE3"/>
    <w:rsid w:val="00F06680"/>
    <w:rsid w:val="00F069C3"/>
    <w:rsid w:val="00F06AFB"/>
    <w:rsid w:val="00F06E5E"/>
    <w:rsid w:val="00F07F25"/>
    <w:rsid w:val="00F10C5C"/>
    <w:rsid w:val="00F10F49"/>
    <w:rsid w:val="00F11522"/>
    <w:rsid w:val="00F11A99"/>
    <w:rsid w:val="00F11E9D"/>
    <w:rsid w:val="00F120FF"/>
    <w:rsid w:val="00F12411"/>
    <w:rsid w:val="00F13034"/>
    <w:rsid w:val="00F13D79"/>
    <w:rsid w:val="00F147FF"/>
    <w:rsid w:val="00F150EA"/>
    <w:rsid w:val="00F1533C"/>
    <w:rsid w:val="00F1559B"/>
    <w:rsid w:val="00F158B8"/>
    <w:rsid w:val="00F15990"/>
    <w:rsid w:val="00F16971"/>
    <w:rsid w:val="00F16BA9"/>
    <w:rsid w:val="00F174B1"/>
    <w:rsid w:val="00F1755E"/>
    <w:rsid w:val="00F17E7D"/>
    <w:rsid w:val="00F20E3F"/>
    <w:rsid w:val="00F216E5"/>
    <w:rsid w:val="00F21E4A"/>
    <w:rsid w:val="00F24591"/>
    <w:rsid w:val="00F24D1D"/>
    <w:rsid w:val="00F26C80"/>
    <w:rsid w:val="00F26CF6"/>
    <w:rsid w:val="00F27406"/>
    <w:rsid w:val="00F30888"/>
    <w:rsid w:val="00F31336"/>
    <w:rsid w:val="00F33559"/>
    <w:rsid w:val="00F33F00"/>
    <w:rsid w:val="00F3468B"/>
    <w:rsid w:val="00F34D25"/>
    <w:rsid w:val="00F34F72"/>
    <w:rsid w:val="00F373C4"/>
    <w:rsid w:val="00F37ECB"/>
    <w:rsid w:val="00F40133"/>
    <w:rsid w:val="00F4042D"/>
    <w:rsid w:val="00F41915"/>
    <w:rsid w:val="00F42279"/>
    <w:rsid w:val="00F42816"/>
    <w:rsid w:val="00F42860"/>
    <w:rsid w:val="00F429F9"/>
    <w:rsid w:val="00F42AFB"/>
    <w:rsid w:val="00F44D73"/>
    <w:rsid w:val="00F459C5"/>
    <w:rsid w:val="00F45BC1"/>
    <w:rsid w:val="00F46EEB"/>
    <w:rsid w:val="00F476B9"/>
    <w:rsid w:val="00F50B97"/>
    <w:rsid w:val="00F50CC7"/>
    <w:rsid w:val="00F5106F"/>
    <w:rsid w:val="00F51467"/>
    <w:rsid w:val="00F51C00"/>
    <w:rsid w:val="00F52D1E"/>
    <w:rsid w:val="00F538B8"/>
    <w:rsid w:val="00F53E24"/>
    <w:rsid w:val="00F54727"/>
    <w:rsid w:val="00F54C0F"/>
    <w:rsid w:val="00F55D9B"/>
    <w:rsid w:val="00F560E5"/>
    <w:rsid w:val="00F56722"/>
    <w:rsid w:val="00F56BD0"/>
    <w:rsid w:val="00F56EEB"/>
    <w:rsid w:val="00F571CF"/>
    <w:rsid w:val="00F572D5"/>
    <w:rsid w:val="00F61B76"/>
    <w:rsid w:val="00F6245A"/>
    <w:rsid w:val="00F6258F"/>
    <w:rsid w:val="00F62AEB"/>
    <w:rsid w:val="00F632DD"/>
    <w:rsid w:val="00F63477"/>
    <w:rsid w:val="00F634C0"/>
    <w:rsid w:val="00F636AB"/>
    <w:rsid w:val="00F63A69"/>
    <w:rsid w:val="00F65246"/>
    <w:rsid w:val="00F66069"/>
    <w:rsid w:val="00F661A2"/>
    <w:rsid w:val="00F6698E"/>
    <w:rsid w:val="00F66B4D"/>
    <w:rsid w:val="00F71A2F"/>
    <w:rsid w:val="00F71AD9"/>
    <w:rsid w:val="00F72219"/>
    <w:rsid w:val="00F72902"/>
    <w:rsid w:val="00F72EB3"/>
    <w:rsid w:val="00F733A7"/>
    <w:rsid w:val="00F7383F"/>
    <w:rsid w:val="00F756A3"/>
    <w:rsid w:val="00F75BBA"/>
    <w:rsid w:val="00F75DCF"/>
    <w:rsid w:val="00F7600F"/>
    <w:rsid w:val="00F77A33"/>
    <w:rsid w:val="00F81DD1"/>
    <w:rsid w:val="00F8462C"/>
    <w:rsid w:val="00F85AE6"/>
    <w:rsid w:val="00F8606A"/>
    <w:rsid w:val="00F867BA"/>
    <w:rsid w:val="00F86ABA"/>
    <w:rsid w:val="00F87E1C"/>
    <w:rsid w:val="00F905A8"/>
    <w:rsid w:val="00F91630"/>
    <w:rsid w:val="00F917C1"/>
    <w:rsid w:val="00F917C6"/>
    <w:rsid w:val="00F91D60"/>
    <w:rsid w:val="00F92D1A"/>
    <w:rsid w:val="00F94484"/>
    <w:rsid w:val="00F94FE9"/>
    <w:rsid w:val="00F95C02"/>
    <w:rsid w:val="00F9699C"/>
    <w:rsid w:val="00F96AD8"/>
    <w:rsid w:val="00F96F67"/>
    <w:rsid w:val="00FA0041"/>
    <w:rsid w:val="00FA02D1"/>
    <w:rsid w:val="00FA0787"/>
    <w:rsid w:val="00FA08B1"/>
    <w:rsid w:val="00FA10EA"/>
    <w:rsid w:val="00FA1B58"/>
    <w:rsid w:val="00FA29D3"/>
    <w:rsid w:val="00FA38D6"/>
    <w:rsid w:val="00FA3FD6"/>
    <w:rsid w:val="00FA44B1"/>
    <w:rsid w:val="00FA6FCA"/>
    <w:rsid w:val="00FB00F5"/>
    <w:rsid w:val="00FB02C1"/>
    <w:rsid w:val="00FB0741"/>
    <w:rsid w:val="00FB0C7B"/>
    <w:rsid w:val="00FB1132"/>
    <w:rsid w:val="00FB2922"/>
    <w:rsid w:val="00FB2F67"/>
    <w:rsid w:val="00FB388A"/>
    <w:rsid w:val="00FB3B6A"/>
    <w:rsid w:val="00FB3FAE"/>
    <w:rsid w:val="00FB4A5C"/>
    <w:rsid w:val="00FB4FB4"/>
    <w:rsid w:val="00FB592F"/>
    <w:rsid w:val="00FB62AC"/>
    <w:rsid w:val="00FB62E9"/>
    <w:rsid w:val="00FC1437"/>
    <w:rsid w:val="00FC1660"/>
    <w:rsid w:val="00FC18DE"/>
    <w:rsid w:val="00FC1C17"/>
    <w:rsid w:val="00FC2C86"/>
    <w:rsid w:val="00FC3597"/>
    <w:rsid w:val="00FC536B"/>
    <w:rsid w:val="00FC66D7"/>
    <w:rsid w:val="00FC699C"/>
    <w:rsid w:val="00FC7429"/>
    <w:rsid w:val="00FC7B97"/>
    <w:rsid w:val="00FC7D68"/>
    <w:rsid w:val="00FD018F"/>
    <w:rsid w:val="00FD021D"/>
    <w:rsid w:val="00FD0326"/>
    <w:rsid w:val="00FD04C6"/>
    <w:rsid w:val="00FD0DDA"/>
    <w:rsid w:val="00FD1498"/>
    <w:rsid w:val="00FD18F7"/>
    <w:rsid w:val="00FD22FE"/>
    <w:rsid w:val="00FD4485"/>
    <w:rsid w:val="00FD44FE"/>
    <w:rsid w:val="00FD4AA8"/>
    <w:rsid w:val="00FD4C0B"/>
    <w:rsid w:val="00FD4C57"/>
    <w:rsid w:val="00FD6250"/>
    <w:rsid w:val="00FD62FE"/>
    <w:rsid w:val="00FD6DED"/>
    <w:rsid w:val="00FD762C"/>
    <w:rsid w:val="00FD7C6A"/>
    <w:rsid w:val="00FE023B"/>
    <w:rsid w:val="00FE24C9"/>
    <w:rsid w:val="00FE27D0"/>
    <w:rsid w:val="00FE2D98"/>
    <w:rsid w:val="00FE2DCC"/>
    <w:rsid w:val="00FE3315"/>
    <w:rsid w:val="00FE39F3"/>
    <w:rsid w:val="00FE3E52"/>
    <w:rsid w:val="00FE4E16"/>
    <w:rsid w:val="00FE4E73"/>
    <w:rsid w:val="00FE61C1"/>
    <w:rsid w:val="00FE7210"/>
    <w:rsid w:val="00FE75B0"/>
    <w:rsid w:val="00FF0D57"/>
    <w:rsid w:val="00FF1302"/>
    <w:rsid w:val="00FF1331"/>
    <w:rsid w:val="00FF1ED0"/>
    <w:rsid w:val="00FF29D2"/>
    <w:rsid w:val="00FF2A0A"/>
    <w:rsid w:val="00FF2ACC"/>
    <w:rsid w:val="00FF3903"/>
    <w:rsid w:val="00FF4A37"/>
    <w:rsid w:val="00FF5CDD"/>
    <w:rsid w:val="00FF7503"/>
    <w:rsid w:val="00FF771C"/>
    <w:rsid w:val="00FF7815"/>
    <w:rsid w:val="00FF789A"/>
    <w:rsid w:val="6F649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47AF2CC8"/>
  <w15:chartTrackingRefBased/>
  <w15:docId w15:val="{541DE022-5B93-4156-BCFB-74D3CFFA4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472CA"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link w:val="CRCoverPageChar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qFormat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b/>
      <w:bCs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qFormat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qFormat/>
    <w:rsid w:val="00E07880"/>
    <w:rPr>
      <w:rFonts w:ascii="Arial" w:hAnsi="Arial"/>
      <w:sz w:val="18"/>
      <w:lang w:val="en-GB" w:eastAsia="ko-KR"/>
    </w:rPr>
  </w:style>
  <w:style w:type="paragraph" w:customStyle="1" w:styleId="11BodyText">
    <w:name w:val="11 BodyText"/>
    <w:basedOn w:val="Normal"/>
    <w:rsid w:val="003461A5"/>
    <w:pPr>
      <w:spacing w:after="220"/>
      <w:ind w:left="1298"/>
    </w:pPr>
    <w:rPr>
      <w:rFonts w:ascii="Arial" w:eastAsia="SimSun" w:hAnsi="Arial"/>
      <w:lang w:val="en-US" w:eastAsia="en-GB"/>
    </w:rPr>
  </w:style>
  <w:style w:type="table" w:styleId="GridTable4-Accent6">
    <w:name w:val="Grid Table 4 Accent 6"/>
    <w:basedOn w:val="TableNormal"/>
    <w:uiPriority w:val="49"/>
    <w:rsid w:val="00F636AB"/>
    <w:rPr>
      <w:rFonts w:ascii="Tms Rmn" w:hAnsi="Tms Rm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-Accent2">
    <w:name w:val="List Table 3 Accent 2"/>
    <w:basedOn w:val="TableNormal"/>
    <w:uiPriority w:val="48"/>
    <w:rsid w:val="007E62DA"/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customStyle="1" w:styleId="TableGrid1">
    <w:name w:val="Table Grid1"/>
    <w:basedOn w:val="TableNormal"/>
    <w:next w:val="TableGrid"/>
    <w:uiPriority w:val="39"/>
    <w:rsid w:val="0066674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6674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列出段落,목록단락,列"/>
    <w:basedOn w:val="Normal"/>
    <w:link w:val="ListParagraphChar"/>
    <w:uiPriority w:val="34"/>
    <w:qFormat/>
    <w:rsid w:val="006D1B20"/>
    <w:pPr>
      <w:ind w:left="720"/>
      <w:contextualSpacing/>
    </w:pPr>
  </w:style>
  <w:style w:type="character" w:customStyle="1" w:styleId="CRCoverPageChar">
    <w:name w:val="CR Cover Page Char"/>
    <w:link w:val="CRCoverPage"/>
    <w:rsid w:val="00437BB4"/>
    <w:rPr>
      <w:rFonts w:ascii="Arial" w:eastAsia="MS Mincho" w:hAnsi="Arial"/>
      <w:lang w:val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basedOn w:val="DefaultParagraphFont"/>
    <w:link w:val="ListParagraph"/>
    <w:uiPriority w:val="34"/>
    <w:qFormat/>
    <w:locked/>
    <w:rsid w:val="004A6DFB"/>
    <w:rPr>
      <w:lang w:val="en-GB" w:eastAsia="ko-KR"/>
    </w:rPr>
  </w:style>
  <w:style w:type="character" w:styleId="Mention">
    <w:name w:val="Mention"/>
    <w:basedOn w:val="DefaultParagraphFont"/>
    <w:uiPriority w:val="99"/>
    <w:unhideWhenUsed/>
    <w:rsid w:val="0087312A"/>
    <w:rPr>
      <w:color w:val="2B579A"/>
      <w:shd w:val="clear" w:color="auto" w:fill="E1DFDD"/>
    </w:rPr>
  </w:style>
  <w:style w:type="character" w:customStyle="1" w:styleId="TALCar">
    <w:name w:val="TAL Car"/>
    <w:link w:val="TAL"/>
    <w:qFormat/>
    <w:rsid w:val="000A2AEC"/>
    <w:rPr>
      <w:rFonts w:ascii="Arial" w:hAnsi="Arial"/>
      <w:sz w:val="18"/>
      <w:lang w:val="en-GB" w:eastAsia="ko-KR"/>
    </w:rPr>
  </w:style>
  <w:style w:type="paragraph" w:customStyle="1" w:styleId="CH">
    <w:name w:val="CH"/>
    <w:basedOn w:val="Normal"/>
    <w:rsid w:val="00A62FE8"/>
    <w:pPr>
      <w:tabs>
        <w:tab w:val="left" w:pos="2268"/>
        <w:tab w:val="right" w:pos="7920"/>
        <w:tab w:val="right" w:pos="9639"/>
      </w:tabs>
      <w:spacing w:after="0"/>
    </w:pPr>
    <w:rPr>
      <w:rFonts w:ascii="Arial" w:eastAsia="Times New Roman" w:hAnsi="Arial" w:cs="Arial"/>
      <w:b/>
      <w:sz w:val="24"/>
      <w:lang w:eastAsia="en-US"/>
    </w:rPr>
  </w:style>
  <w:style w:type="table" w:styleId="PlainTable5">
    <w:name w:val="Plain Table 5"/>
    <w:basedOn w:val="TableNormal"/>
    <w:uiPriority w:val="45"/>
    <w:rsid w:val="00F756A3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GridTable3-Accent1">
    <w:name w:val="Grid Table 3 Accent 1"/>
    <w:basedOn w:val="TableNormal"/>
    <w:uiPriority w:val="48"/>
    <w:rsid w:val="00F756A3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table" w:styleId="GridTable5Dark-Accent5">
    <w:name w:val="Grid Table 5 Dark Accent 5"/>
    <w:basedOn w:val="TableNormal"/>
    <w:uiPriority w:val="50"/>
    <w:rsid w:val="00F756A3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table" w:styleId="GridTable7Colorful">
    <w:name w:val="Grid Table 7 Colorful"/>
    <w:basedOn w:val="TableNormal"/>
    <w:uiPriority w:val="52"/>
    <w:rsid w:val="0032185A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PlainTable2">
    <w:name w:val="Plain Table 2"/>
    <w:basedOn w:val="TableNormal"/>
    <w:uiPriority w:val="42"/>
    <w:rsid w:val="00F905A8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8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0883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7987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924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5589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83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966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84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4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56233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7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7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4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9679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4082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1686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63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42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036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719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0010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687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15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97752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0332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18353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39039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474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4172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6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7578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28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340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06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459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978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007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54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2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4114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927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09209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60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4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87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2028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2629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7517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0738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74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095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206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852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35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5025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726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40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73387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3748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9957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14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39501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14506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56707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19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2831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09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1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93717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1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3063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129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8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3727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634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269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17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0296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3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28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360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2256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0922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6869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30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8213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6741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6344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571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9370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96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994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5106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245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38965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14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49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0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4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84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378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9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52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819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0864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95155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4123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9317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4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712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8157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875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6239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22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305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9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84904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571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15002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2117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17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762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77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944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93549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1725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9667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786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2816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540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64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06106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25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040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0562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3530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7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5919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70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671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55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3949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037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8432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05205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0817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66238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9905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69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357617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19620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43601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0643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469425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1615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504270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12198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4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2331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141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303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6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2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986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9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87625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61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770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0293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34363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12182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92901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7355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5088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0644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50431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7764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84717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176616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208676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6454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0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809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6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6296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2280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8796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9116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16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0526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5772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594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0855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48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6311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72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545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6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4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5159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3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2845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06627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88183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5210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26924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9085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5340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750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51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0734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1108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33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170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170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186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63547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637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0729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41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3410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2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4770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33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4669C94AFA2C4E9DA9D9946EDC41EF" ma:contentTypeVersion="13" ma:contentTypeDescription="Create a new document." ma:contentTypeScope="" ma:versionID="1eb9d380009b6d6cc9314a7b8ca91457">
  <xsd:schema xmlns:xsd="http://www.w3.org/2001/XMLSchema" xmlns:xs="http://www.w3.org/2001/XMLSchema" xmlns:p="http://schemas.microsoft.com/office/2006/metadata/properties" xmlns:ns3="b0bf9816-4b1b-472f-942d-7a1ab4f20fe9" xmlns:ns4="a16371f0-8b7d-4d87-9d76-b718812ff4d0" targetNamespace="http://schemas.microsoft.com/office/2006/metadata/properties" ma:root="true" ma:fieldsID="dfce62d507d4b9fae0a47d02d0405eee" ns3:_="" ns4:_="">
    <xsd:import namespace="b0bf9816-4b1b-472f-942d-7a1ab4f20fe9"/>
    <xsd:import namespace="a16371f0-8b7d-4d87-9d76-b718812ff4d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bf9816-4b1b-472f-942d-7a1ab4f20f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6371f0-8b7d-4d87-9d76-b718812ff4d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5CF4055-5726-4E78-A08C-88EC7893724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E1B64E9-B941-424E-9CE3-A3730EB09A7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9F5DDDC-70B2-472A-94F8-2F61FD2DCF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bf9816-4b1b-472f-942d-7a1ab4f20fe9"/>
    <ds:schemaRef ds:uri="a16371f0-8b7d-4d87-9d76-b718812ff4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8B12D6A-E8E7-4311-AE69-440930878E5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6563</TotalTime>
  <Pages>2</Pages>
  <Words>436</Words>
  <Characters>2384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>Presentation to TSG / WG</vt:lpstr>
      <vt:lpstr>Electronic Meeting, May. 19-27, 2021</vt:lpstr>
      <vt:lpstr>1.	Introduction</vt:lpstr>
      <vt:lpstr>2. 	Discussion</vt:lpstr>
      <vt:lpstr>3.	Conclusion</vt:lpstr>
    </vt:vector>
  </TitlesOfParts>
  <Company>ETSI Sophia-Antipolis</Company>
  <LinksUpToDate>false</LinksUpToDate>
  <CharactersWithSpaces>2815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chparkqc@qti.qualcomm.com</dc:creator>
  <cp:keywords/>
  <dc:description>Template for presentation of Specifications to TSGs and WGs</dc:description>
  <cp:lastModifiedBy>CH</cp:lastModifiedBy>
  <cp:revision>1330</cp:revision>
  <dcterms:created xsi:type="dcterms:W3CDTF">2020-08-06T06:51:00Z</dcterms:created>
  <dcterms:modified xsi:type="dcterms:W3CDTF">2021-10-22T22:57:00Z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0x0101009A4669C94AFA2C4E9DA9D9946EDC41EF</vt:lpwstr>
  </property>
  <property fmtid="{D5CDD505-2E9C-101B-9397-08002B2CF9AE}" pid="3" name="_NewReviewCycle">
    <vt:lpwstr/>
  </property>
</Properties>
</file>