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991A5" w14:textId="3F3B0BF8" w:rsidR="006F102F" w:rsidRPr="00203872" w:rsidRDefault="006F102F" w:rsidP="006F102F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</w:t>
      </w:r>
      <w:r>
        <w:rPr>
          <w:rFonts w:ascii="Arial" w:eastAsia="Times New Roman" w:hAnsi="Arial" w:cs="Arial"/>
          <w:b/>
          <w:noProof/>
          <w:sz w:val="24"/>
          <w:szCs w:val="24"/>
        </w:rPr>
        <w:t>101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10D35" w:rsidRPr="00010D35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R4-2119544</w:t>
      </w:r>
    </w:p>
    <w:p w14:paraId="2FF54C05" w14:textId="77777777" w:rsidR="006F102F" w:rsidRPr="00203872" w:rsidRDefault="006F102F" w:rsidP="006F102F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1st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12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Nov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787A3A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834941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FR1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HST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0215CF50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0D6AEA">
        <w:rPr>
          <w:rFonts w:ascii="Arial" w:eastAsia="Times New Roman" w:hAnsi="Arial" w:cs="Times New Roman"/>
          <w:sz w:val="24"/>
          <w:szCs w:val="20"/>
        </w:rPr>
        <w:t>8</w:t>
      </w:r>
      <w:r w:rsidR="005537BF">
        <w:rPr>
          <w:rFonts w:ascii="Arial" w:eastAsia="Times New Roman" w:hAnsi="Arial" w:cs="Times New Roman"/>
          <w:sz w:val="24"/>
          <w:szCs w:val="20"/>
        </w:rPr>
        <w:t>.</w:t>
      </w:r>
      <w:r w:rsidR="007D4A9F">
        <w:rPr>
          <w:rFonts w:ascii="Arial" w:eastAsia="Times New Roman" w:hAnsi="Arial" w:cs="Times New Roman"/>
          <w:sz w:val="24"/>
          <w:szCs w:val="20"/>
        </w:rPr>
        <w:t>8</w:t>
      </w:r>
      <w:r w:rsidR="005537BF">
        <w:rPr>
          <w:rFonts w:ascii="Arial" w:eastAsia="Times New Roman" w:hAnsi="Arial" w:cs="Times New Roman"/>
          <w:sz w:val="24"/>
          <w:szCs w:val="20"/>
        </w:rPr>
        <w:t>.3.2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6EE09ED1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0D6AEA">
        <w:rPr>
          <w:rFonts w:ascii="Times New Roman" w:eastAsia="Times New Roman" w:hAnsi="Times New Roman" w:cs="Times New Roman"/>
          <w:sz w:val="24"/>
          <w:szCs w:val="24"/>
        </w:rPr>
        <w:t>9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HST requirements for CA scenarios.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>There were also some open issues mentioned in [</w:t>
      </w:r>
      <w:r w:rsidR="000D6AEA">
        <w:rPr>
          <w:rFonts w:ascii="Times New Roman" w:eastAsia="Times New Roman" w:hAnsi="Times New Roman" w:cs="Times New Roman"/>
          <w:sz w:val="24"/>
          <w:szCs w:val="24"/>
        </w:rPr>
        <w:t>2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].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>our views on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FR1 </w:t>
      </w:r>
      <w:r w:rsidR="00D4408B">
        <w:rPr>
          <w:rFonts w:ascii="Times New Roman" w:eastAsia="Times New Roman" w:hAnsi="Times New Roman" w:cs="Times New Roman"/>
          <w:sz w:val="24"/>
          <w:szCs w:val="24"/>
        </w:rPr>
        <w:t>HST PDSCH CA test cases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0E34E9C" w14:textId="6511FB05" w:rsidR="00D4408B" w:rsidRDefault="00D4408B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Applicability Rule</w:t>
      </w:r>
      <w:r w:rsidR="00C23475">
        <w:rPr>
          <w:rFonts w:ascii="Arial" w:eastAsia="Times New Roman" w:hAnsi="Arial" w:cs="Times New Roman"/>
          <w:sz w:val="36"/>
          <w:szCs w:val="20"/>
        </w:rPr>
        <w:t>s</w:t>
      </w:r>
      <w:r w:rsidR="006F102F">
        <w:rPr>
          <w:rFonts w:ascii="Arial" w:eastAsia="Times New Roman" w:hAnsi="Arial" w:cs="Times New Roman"/>
          <w:sz w:val="36"/>
          <w:szCs w:val="20"/>
        </w:rPr>
        <w:t xml:space="preserve"> and Release Independence</w:t>
      </w:r>
    </w:p>
    <w:p w14:paraId="391043C0" w14:textId="525A5A71" w:rsidR="00D4408B" w:rsidRPr="00913134" w:rsidRDefault="00B83500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sz w:val="24"/>
          <w:szCs w:val="24"/>
        </w:rPr>
        <w:t xml:space="preserve">In RAN#90-e, it was agreed to discuss the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r w:rsidRPr="00913134">
        <w:rPr>
          <w:rFonts w:ascii="Times New Roman" w:eastAsia="Times New Roman" w:hAnsi="Times New Roman" w:cs="Times New Roman"/>
          <w:sz w:val="24"/>
          <w:szCs w:val="24"/>
        </w:rPr>
        <w:t>applicability rule</w:t>
      </w:r>
      <w:r w:rsidR="001027B1" w:rsidRPr="009131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for CA scenarios between HST-DPS and HST-SFN schemes. </w:t>
      </w:r>
      <w:r w:rsidR="006F102F">
        <w:rPr>
          <w:rFonts w:ascii="Times New Roman" w:eastAsia="Times New Roman" w:hAnsi="Times New Roman" w:cs="Times New Roman"/>
          <w:sz w:val="24"/>
          <w:szCs w:val="24"/>
        </w:rPr>
        <w:t>Option 2</w:t>
      </w:r>
      <w:r w:rsidR="003638C5">
        <w:rPr>
          <w:rFonts w:ascii="Times New Roman" w:eastAsia="Times New Roman" w:hAnsi="Times New Roman" w:cs="Times New Roman"/>
          <w:sz w:val="24"/>
          <w:szCs w:val="24"/>
        </w:rPr>
        <w:t xml:space="preserve"> for applicability rule</w:t>
      </w:r>
      <w:r w:rsidR="006F102F">
        <w:rPr>
          <w:rFonts w:ascii="Times New Roman" w:eastAsia="Times New Roman" w:hAnsi="Times New Roman" w:cs="Times New Roman"/>
          <w:sz w:val="24"/>
          <w:szCs w:val="24"/>
        </w:rPr>
        <w:t xml:space="preserve">, proposed in RAN4#100-e, does not seem to have any clear technical reason for splitting the applicability rules in such fashion. On the other hand, HST-SFN channel model is </w:t>
      </w:r>
      <w:proofErr w:type="gramStart"/>
      <w:r w:rsidR="006F102F">
        <w:rPr>
          <w:rFonts w:ascii="Times New Roman" w:eastAsia="Times New Roman" w:hAnsi="Times New Roman" w:cs="Times New Roman"/>
          <w:sz w:val="24"/>
          <w:szCs w:val="24"/>
        </w:rPr>
        <w:t>definitely a</w:t>
      </w:r>
      <w:proofErr w:type="gramEnd"/>
      <w:r w:rsidR="006F102F">
        <w:rPr>
          <w:rFonts w:ascii="Times New Roman" w:eastAsia="Times New Roman" w:hAnsi="Times New Roman" w:cs="Times New Roman"/>
          <w:sz w:val="24"/>
          <w:szCs w:val="24"/>
        </w:rPr>
        <w:t xml:space="preserve"> tougher model to handle from UE implementation perspective compared to DPS. Therefore, t</w:t>
      </w:r>
      <w:r w:rsidR="002C2A55" w:rsidRPr="00913134">
        <w:rPr>
          <w:rFonts w:ascii="Times New Roman" w:eastAsia="Times New Roman" w:hAnsi="Times New Roman" w:cs="Times New Roman"/>
          <w:sz w:val="24"/>
          <w:szCs w:val="24"/>
        </w:rPr>
        <w:t>o reduce the test burden on UEs, we propose the following.</w:t>
      </w:r>
    </w:p>
    <w:p w14:paraId="0A31A7E6" w14:textId="5FE4F55D" w:rsidR="002C2A55" w:rsidRDefault="002C2A55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If UE passes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FR1 HST </w:t>
      </w:r>
      <w:r w:rsid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30127E4E" w14:textId="7BE0DF48" w:rsidR="006F102F" w:rsidRDefault="006F102F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From UE implementation perspective, we don’t see any difficulty in extending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demod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requirements for CA. Therefore, we propose the following.</w:t>
      </w:r>
    </w:p>
    <w:p w14:paraId="7A255CA1" w14:textId="2F3A5EB3" w:rsidR="00C262EF" w:rsidRPr="008A03B4" w:rsidRDefault="006F102F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Use same rule for release independence of </w:t>
      </w:r>
      <w:proofErr w:type="spellStart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>demod</w:t>
      </w:r>
      <w:proofErr w:type="spellEnd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requirements, as agreed in RRM requirements.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2B5D8A1D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HST-SFN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72A62" w14:paraId="0351B65B" w14:textId="5E33ADA9" w:rsidTr="00853A1A">
        <w:trPr>
          <w:jc w:val="center"/>
        </w:trPr>
        <w:tc>
          <w:tcPr>
            <w:tcW w:w="1393" w:type="dxa"/>
          </w:tcPr>
          <w:p w14:paraId="3717808F" w14:textId="59BCB354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</w:tcPr>
          <w:p w14:paraId="1BABCBFD" w14:textId="50E1BF53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800" w:type="dxa"/>
            <w:vAlign w:val="bottom"/>
          </w:tcPr>
          <w:p w14:paraId="28BD5AD0" w14:textId="5415D1F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707" w:type="dxa"/>
          </w:tcPr>
          <w:p w14:paraId="0C7BAF72" w14:textId="75D7E32F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7F9A1ECE" w14:textId="09859DB3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72A62" w14:paraId="25DC2BEC" w14:textId="564EBD05" w:rsidTr="00853A1A">
        <w:trPr>
          <w:jc w:val="center"/>
        </w:trPr>
        <w:tc>
          <w:tcPr>
            <w:tcW w:w="1393" w:type="dxa"/>
          </w:tcPr>
          <w:p w14:paraId="70CD7DE6" w14:textId="0F2A6E7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1663CD48" w14:textId="5F524B44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800" w:type="dxa"/>
            <w:vAlign w:val="bottom"/>
          </w:tcPr>
          <w:p w14:paraId="0DC6FCC8" w14:textId="20CA7F60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707" w:type="dxa"/>
          </w:tcPr>
          <w:p w14:paraId="081ED931" w14:textId="2D4E1B41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8.00</w:t>
            </w:r>
          </w:p>
        </w:tc>
        <w:tc>
          <w:tcPr>
            <w:tcW w:w="1456" w:type="dxa"/>
            <w:vAlign w:val="bottom"/>
          </w:tcPr>
          <w:p w14:paraId="25B64E7F" w14:textId="15FAD304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10.00</w:t>
            </w:r>
          </w:p>
        </w:tc>
      </w:tr>
      <w:tr w:rsidR="00D72A62" w14:paraId="308AAF63" w14:textId="506148EB" w:rsidTr="00853A1A">
        <w:trPr>
          <w:jc w:val="center"/>
        </w:trPr>
        <w:tc>
          <w:tcPr>
            <w:tcW w:w="1393" w:type="dxa"/>
          </w:tcPr>
          <w:p w14:paraId="0A8DB71B" w14:textId="7B242C7C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</w:tcPr>
          <w:p w14:paraId="79B64D63" w14:textId="6C48A78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10.33</w:t>
            </w:r>
          </w:p>
        </w:tc>
        <w:tc>
          <w:tcPr>
            <w:tcW w:w="1800" w:type="dxa"/>
            <w:vAlign w:val="bottom"/>
          </w:tcPr>
          <w:p w14:paraId="61C3D336" w14:textId="78D944A8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12.33</w:t>
            </w:r>
          </w:p>
        </w:tc>
        <w:tc>
          <w:tcPr>
            <w:tcW w:w="1707" w:type="dxa"/>
          </w:tcPr>
          <w:p w14:paraId="5C00E773" w14:textId="2B02A437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8.51</w:t>
            </w:r>
          </w:p>
        </w:tc>
        <w:tc>
          <w:tcPr>
            <w:tcW w:w="1456" w:type="dxa"/>
            <w:vAlign w:val="bottom"/>
          </w:tcPr>
          <w:p w14:paraId="3F373E28" w14:textId="45E1192D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</w:tr>
      <w:tr w:rsidR="00D72A62" w14:paraId="32334822" w14:textId="4022370A" w:rsidTr="00853A1A">
        <w:trPr>
          <w:jc w:val="center"/>
        </w:trPr>
        <w:tc>
          <w:tcPr>
            <w:tcW w:w="1393" w:type="dxa"/>
          </w:tcPr>
          <w:p w14:paraId="53772A9A" w14:textId="5DCC7334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1DAA3448" w14:textId="3D28C8C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10.61</w:t>
            </w:r>
          </w:p>
        </w:tc>
        <w:tc>
          <w:tcPr>
            <w:tcW w:w="1800" w:type="dxa"/>
            <w:vAlign w:val="bottom"/>
          </w:tcPr>
          <w:p w14:paraId="25A47BEF" w14:textId="28C88868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12.61</w:t>
            </w:r>
          </w:p>
        </w:tc>
        <w:tc>
          <w:tcPr>
            <w:tcW w:w="1707" w:type="dxa"/>
          </w:tcPr>
          <w:p w14:paraId="4015FBA5" w14:textId="24E285EF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8.64</w:t>
            </w:r>
          </w:p>
        </w:tc>
        <w:tc>
          <w:tcPr>
            <w:tcW w:w="1456" w:type="dxa"/>
            <w:vAlign w:val="bottom"/>
          </w:tcPr>
          <w:p w14:paraId="7BA64422" w14:textId="0C530EDD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</w:tr>
      <w:tr w:rsidR="00D72A62" w14:paraId="3091EC04" w14:textId="2F2A1DC3" w:rsidTr="00853A1A">
        <w:trPr>
          <w:jc w:val="center"/>
        </w:trPr>
        <w:tc>
          <w:tcPr>
            <w:tcW w:w="1393" w:type="dxa"/>
          </w:tcPr>
          <w:p w14:paraId="7462FEB0" w14:textId="69A3A61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752" w:type="dxa"/>
          </w:tcPr>
          <w:p w14:paraId="14D1AAF0" w14:textId="55F07A5D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10.73</w:t>
            </w:r>
          </w:p>
        </w:tc>
        <w:tc>
          <w:tcPr>
            <w:tcW w:w="1800" w:type="dxa"/>
            <w:vAlign w:val="bottom"/>
          </w:tcPr>
          <w:p w14:paraId="4A977C8C" w14:textId="3543F227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12.73</w:t>
            </w:r>
          </w:p>
        </w:tc>
        <w:tc>
          <w:tcPr>
            <w:tcW w:w="1707" w:type="dxa"/>
          </w:tcPr>
          <w:p w14:paraId="04EE2ABA" w14:textId="1CA67949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8.79</w:t>
            </w:r>
          </w:p>
        </w:tc>
        <w:tc>
          <w:tcPr>
            <w:tcW w:w="1456" w:type="dxa"/>
            <w:vAlign w:val="bottom"/>
          </w:tcPr>
          <w:p w14:paraId="7DC48E0A" w14:textId="3B9FB023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10.79</w:t>
            </w:r>
          </w:p>
        </w:tc>
      </w:tr>
      <w:tr w:rsidR="00D72A62" w14:paraId="1993CE8E" w14:textId="04CD312D" w:rsidTr="00853A1A">
        <w:trPr>
          <w:jc w:val="center"/>
        </w:trPr>
        <w:tc>
          <w:tcPr>
            <w:tcW w:w="1393" w:type="dxa"/>
          </w:tcPr>
          <w:p w14:paraId="6918112B" w14:textId="135FEA4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</w:tcPr>
          <w:p w14:paraId="5B5795E8" w14:textId="79C261D5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10.90</w:t>
            </w:r>
          </w:p>
        </w:tc>
        <w:tc>
          <w:tcPr>
            <w:tcW w:w="1800" w:type="dxa"/>
            <w:vAlign w:val="bottom"/>
          </w:tcPr>
          <w:p w14:paraId="4A1EC5B7" w14:textId="3F94BDED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12.90</w:t>
            </w:r>
          </w:p>
        </w:tc>
        <w:tc>
          <w:tcPr>
            <w:tcW w:w="1707" w:type="dxa"/>
          </w:tcPr>
          <w:p w14:paraId="7E318DC1" w14:textId="2324B361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9.17</w:t>
            </w:r>
          </w:p>
        </w:tc>
        <w:tc>
          <w:tcPr>
            <w:tcW w:w="1456" w:type="dxa"/>
            <w:vAlign w:val="bottom"/>
          </w:tcPr>
          <w:p w14:paraId="4EE42C77" w14:textId="2542A503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</w:tr>
      <w:tr w:rsidR="00D72A62" w14:paraId="3966A88C" w14:textId="35978C0B" w:rsidTr="00853A1A">
        <w:trPr>
          <w:jc w:val="center"/>
        </w:trPr>
        <w:tc>
          <w:tcPr>
            <w:tcW w:w="1393" w:type="dxa"/>
          </w:tcPr>
          <w:p w14:paraId="5667E597" w14:textId="1DBF070B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</w:tcPr>
          <w:p w14:paraId="6ADFC10C" w14:textId="210A3D03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10.93</w:t>
            </w:r>
          </w:p>
        </w:tc>
        <w:tc>
          <w:tcPr>
            <w:tcW w:w="1800" w:type="dxa"/>
            <w:vAlign w:val="bottom"/>
          </w:tcPr>
          <w:p w14:paraId="24FDD87B" w14:textId="69158905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12.93</w:t>
            </w:r>
          </w:p>
        </w:tc>
        <w:tc>
          <w:tcPr>
            <w:tcW w:w="1707" w:type="dxa"/>
          </w:tcPr>
          <w:p w14:paraId="07D57DE7" w14:textId="3D56C4DC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9.27</w:t>
            </w:r>
          </w:p>
        </w:tc>
        <w:tc>
          <w:tcPr>
            <w:tcW w:w="1456" w:type="dxa"/>
            <w:vAlign w:val="bottom"/>
          </w:tcPr>
          <w:p w14:paraId="11E4608F" w14:textId="734D205C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11.27</w:t>
            </w:r>
          </w:p>
        </w:tc>
      </w:tr>
      <w:tr w:rsidR="00D72A62" w14:paraId="681F8F23" w14:textId="208BF38F" w:rsidTr="00853A1A">
        <w:trPr>
          <w:jc w:val="center"/>
        </w:trPr>
        <w:tc>
          <w:tcPr>
            <w:tcW w:w="1393" w:type="dxa"/>
          </w:tcPr>
          <w:p w14:paraId="45477D43" w14:textId="62DDA75F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14:paraId="629D5CD6" w14:textId="673B4CDA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11.17</w:t>
            </w:r>
          </w:p>
        </w:tc>
        <w:tc>
          <w:tcPr>
            <w:tcW w:w="1800" w:type="dxa"/>
            <w:vAlign w:val="bottom"/>
          </w:tcPr>
          <w:p w14:paraId="49FF745A" w14:textId="15B163FD" w:rsidR="00D72A6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13.17</w:t>
            </w:r>
          </w:p>
        </w:tc>
        <w:tc>
          <w:tcPr>
            <w:tcW w:w="1707" w:type="dxa"/>
          </w:tcPr>
          <w:p w14:paraId="55477C33" w14:textId="3883FFB9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9.46</w:t>
            </w:r>
          </w:p>
        </w:tc>
        <w:tc>
          <w:tcPr>
            <w:tcW w:w="1456" w:type="dxa"/>
            <w:vAlign w:val="bottom"/>
          </w:tcPr>
          <w:p w14:paraId="340B6E1F" w14:textId="46F7E475" w:rsidR="00D72A62" w:rsidRPr="00734F22" w:rsidRDefault="00D72A62" w:rsidP="00D72A6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2A62">
              <w:rPr>
                <w:rFonts w:ascii="Times New Roman" w:eastAsia="Times New Roman" w:hAnsi="Times New Roman" w:cs="Times New Roman"/>
                <w:sz w:val="24"/>
                <w:szCs w:val="24"/>
              </w:rPr>
              <w:t>11.46</w:t>
            </w:r>
          </w:p>
        </w:tc>
      </w:tr>
    </w:tbl>
    <w:p w14:paraId="75AFA95F" w14:textId="77777777" w:rsidR="0061421D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8EDCD0" w14:textId="0BF14734" w:rsidR="00BF2F27" w:rsidRPr="00B4142B" w:rsidRDefault="00BF2F27" w:rsidP="00BF2F2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HST-SFN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BF2F27" w14:paraId="637135F2" w14:textId="77777777" w:rsidTr="00C13A2A">
        <w:trPr>
          <w:jc w:val="center"/>
        </w:trPr>
        <w:tc>
          <w:tcPr>
            <w:tcW w:w="1393" w:type="dxa"/>
          </w:tcPr>
          <w:p w14:paraId="41B9EFAE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152CB11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6E919E42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F2F27" w14:paraId="06D8A9D6" w14:textId="77777777" w:rsidTr="00C13A2A">
        <w:trPr>
          <w:jc w:val="center"/>
        </w:trPr>
        <w:tc>
          <w:tcPr>
            <w:tcW w:w="1393" w:type="dxa"/>
          </w:tcPr>
          <w:p w14:paraId="092F7B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7D9CF2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090B71A5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17138AE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63C4901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687A72" w14:paraId="549D853D" w14:textId="77777777" w:rsidTr="00B819EF">
        <w:trPr>
          <w:jc w:val="center"/>
        </w:trPr>
        <w:tc>
          <w:tcPr>
            <w:tcW w:w="1393" w:type="dxa"/>
          </w:tcPr>
          <w:p w14:paraId="40F8244D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A95623C" w14:textId="1BF65C0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11.22</w:t>
            </w:r>
          </w:p>
        </w:tc>
        <w:tc>
          <w:tcPr>
            <w:tcW w:w="1800" w:type="dxa"/>
            <w:vAlign w:val="bottom"/>
          </w:tcPr>
          <w:p w14:paraId="1FE65D7C" w14:textId="553470E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13.22</w:t>
            </w:r>
          </w:p>
        </w:tc>
        <w:tc>
          <w:tcPr>
            <w:tcW w:w="1707" w:type="dxa"/>
            <w:vAlign w:val="bottom"/>
          </w:tcPr>
          <w:p w14:paraId="639D0EAC" w14:textId="6E8B161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1456" w:type="dxa"/>
            <w:vAlign w:val="bottom"/>
          </w:tcPr>
          <w:p w14:paraId="1B48D845" w14:textId="68DC33F8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</w:tr>
      <w:tr w:rsidR="00687A72" w14:paraId="4E67BD61" w14:textId="77777777" w:rsidTr="00B819EF">
        <w:trPr>
          <w:jc w:val="center"/>
        </w:trPr>
        <w:tc>
          <w:tcPr>
            <w:tcW w:w="1393" w:type="dxa"/>
          </w:tcPr>
          <w:p w14:paraId="3A0D5B83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2D7C8F13" w14:textId="57DCF06A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11.66</w:t>
            </w:r>
          </w:p>
        </w:tc>
        <w:tc>
          <w:tcPr>
            <w:tcW w:w="1800" w:type="dxa"/>
            <w:vAlign w:val="bottom"/>
          </w:tcPr>
          <w:p w14:paraId="1E89A79E" w14:textId="51FFF4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13.66</w:t>
            </w:r>
          </w:p>
        </w:tc>
        <w:tc>
          <w:tcPr>
            <w:tcW w:w="1707" w:type="dxa"/>
            <w:vAlign w:val="bottom"/>
          </w:tcPr>
          <w:p w14:paraId="21F01877" w14:textId="62C29E6A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9.92</w:t>
            </w:r>
          </w:p>
        </w:tc>
        <w:tc>
          <w:tcPr>
            <w:tcW w:w="1456" w:type="dxa"/>
            <w:vAlign w:val="bottom"/>
          </w:tcPr>
          <w:p w14:paraId="12E74C53" w14:textId="5F4422D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11.92</w:t>
            </w:r>
          </w:p>
        </w:tc>
      </w:tr>
      <w:tr w:rsidR="00687A72" w14:paraId="112A5A9E" w14:textId="77777777" w:rsidTr="00B819EF">
        <w:trPr>
          <w:jc w:val="center"/>
        </w:trPr>
        <w:tc>
          <w:tcPr>
            <w:tcW w:w="1393" w:type="dxa"/>
          </w:tcPr>
          <w:p w14:paraId="7CD9190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2FA27691" w14:textId="635FB56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11.45</w:t>
            </w:r>
          </w:p>
        </w:tc>
        <w:tc>
          <w:tcPr>
            <w:tcW w:w="1800" w:type="dxa"/>
            <w:vAlign w:val="bottom"/>
          </w:tcPr>
          <w:p w14:paraId="06AB5BBE" w14:textId="69BE9165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13.45</w:t>
            </w:r>
          </w:p>
        </w:tc>
        <w:tc>
          <w:tcPr>
            <w:tcW w:w="1707" w:type="dxa"/>
            <w:vAlign w:val="bottom"/>
          </w:tcPr>
          <w:p w14:paraId="76EB2AF0" w14:textId="53FAA119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9.83</w:t>
            </w:r>
          </w:p>
        </w:tc>
        <w:tc>
          <w:tcPr>
            <w:tcW w:w="1456" w:type="dxa"/>
            <w:vAlign w:val="bottom"/>
          </w:tcPr>
          <w:p w14:paraId="36DB2BC1" w14:textId="51031EFD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11.83</w:t>
            </w:r>
          </w:p>
        </w:tc>
      </w:tr>
      <w:tr w:rsidR="00687A72" w14:paraId="54918EC2" w14:textId="77777777" w:rsidTr="00B819EF">
        <w:trPr>
          <w:jc w:val="center"/>
        </w:trPr>
        <w:tc>
          <w:tcPr>
            <w:tcW w:w="1393" w:type="dxa"/>
          </w:tcPr>
          <w:p w14:paraId="20E3082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40BCDF8A" w14:textId="4EDCC84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800" w:type="dxa"/>
            <w:vAlign w:val="bottom"/>
          </w:tcPr>
          <w:p w14:paraId="28D89863" w14:textId="06FB230F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707" w:type="dxa"/>
            <w:vAlign w:val="bottom"/>
          </w:tcPr>
          <w:p w14:paraId="185ACCFB" w14:textId="7FC8A0C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9.57</w:t>
            </w:r>
          </w:p>
        </w:tc>
        <w:tc>
          <w:tcPr>
            <w:tcW w:w="1456" w:type="dxa"/>
            <w:vAlign w:val="bottom"/>
          </w:tcPr>
          <w:p w14:paraId="6E7689CE" w14:textId="4ECC0BF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11.57</w:t>
            </w:r>
          </w:p>
        </w:tc>
      </w:tr>
      <w:tr w:rsidR="00687A72" w14:paraId="3A37B0E2" w14:textId="77777777" w:rsidTr="00B819EF">
        <w:trPr>
          <w:jc w:val="center"/>
        </w:trPr>
        <w:tc>
          <w:tcPr>
            <w:tcW w:w="1393" w:type="dxa"/>
          </w:tcPr>
          <w:p w14:paraId="6F1E8A1B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01A521A7" w14:textId="6B7CA7D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11.24</w:t>
            </w:r>
          </w:p>
        </w:tc>
        <w:tc>
          <w:tcPr>
            <w:tcW w:w="1800" w:type="dxa"/>
            <w:vAlign w:val="bottom"/>
          </w:tcPr>
          <w:p w14:paraId="3708B040" w14:textId="283F3E6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13.24</w:t>
            </w:r>
          </w:p>
        </w:tc>
        <w:tc>
          <w:tcPr>
            <w:tcW w:w="1707" w:type="dxa"/>
            <w:vAlign w:val="bottom"/>
          </w:tcPr>
          <w:p w14:paraId="635E6403" w14:textId="04F2F1E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  <w:tc>
          <w:tcPr>
            <w:tcW w:w="1456" w:type="dxa"/>
            <w:vAlign w:val="bottom"/>
          </w:tcPr>
          <w:p w14:paraId="372FA773" w14:textId="7736B3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11.59</w:t>
            </w:r>
          </w:p>
        </w:tc>
      </w:tr>
      <w:tr w:rsidR="00687A72" w14:paraId="2AD8771D" w14:textId="77777777" w:rsidTr="00B819EF">
        <w:trPr>
          <w:jc w:val="center"/>
        </w:trPr>
        <w:tc>
          <w:tcPr>
            <w:tcW w:w="1393" w:type="dxa"/>
          </w:tcPr>
          <w:p w14:paraId="05899A3C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AEE91E5" w14:textId="1D495C2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11.39</w:t>
            </w:r>
          </w:p>
        </w:tc>
        <w:tc>
          <w:tcPr>
            <w:tcW w:w="1800" w:type="dxa"/>
            <w:vAlign w:val="bottom"/>
          </w:tcPr>
          <w:p w14:paraId="7D5FA41A" w14:textId="2261AF4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707" w:type="dxa"/>
            <w:vAlign w:val="bottom"/>
          </w:tcPr>
          <w:p w14:paraId="59277633" w14:textId="089B03F4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456" w:type="dxa"/>
            <w:vAlign w:val="bottom"/>
          </w:tcPr>
          <w:p w14:paraId="59EE6D00" w14:textId="3DF35F7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11.71</w:t>
            </w:r>
          </w:p>
        </w:tc>
      </w:tr>
      <w:tr w:rsidR="00687A72" w14:paraId="1D96B80C" w14:textId="77777777" w:rsidTr="00B819EF">
        <w:trPr>
          <w:jc w:val="center"/>
        </w:trPr>
        <w:tc>
          <w:tcPr>
            <w:tcW w:w="1393" w:type="dxa"/>
          </w:tcPr>
          <w:p w14:paraId="4D5E4C68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35A60674" w14:textId="188EA9A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11.60</w:t>
            </w:r>
          </w:p>
        </w:tc>
        <w:tc>
          <w:tcPr>
            <w:tcW w:w="1800" w:type="dxa"/>
            <w:vAlign w:val="bottom"/>
          </w:tcPr>
          <w:p w14:paraId="3D524D5C" w14:textId="340EA071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13.60</w:t>
            </w:r>
          </w:p>
        </w:tc>
        <w:tc>
          <w:tcPr>
            <w:tcW w:w="1707" w:type="dxa"/>
            <w:vAlign w:val="bottom"/>
          </w:tcPr>
          <w:p w14:paraId="196E8543" w14:textId="3CA2181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9.94</w:t>
            </w:r>
          </w:p>
        </w:tc>
        <w:tc>
          <w:tcPr>
            <w:tcW w:w="1456" w:type="dxa"/>
            <w:vAlign w:val="bottom"/>
          </w:tcPr>
          <w:p w14:paraId="3FFB0FB7" w14:textId="31823B1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11.94</w:t>
            </w:r>
          </w:p>
        </w:tc>
      </w:tr>
      <w:tr w:rsidR="00687A72" w14:paraId="7956FEB3" w14:textId="77777777" w:rsidTr="00B819EF">
        <w:trPr>
          <w:jc w:val="center"/>
        </w:trPr>
        <w:tc>
          <w:tcPr>
            <w:tcW w:w="1393" w:type="dxa"/>
          </w:tcPr>
          <w:p w14:paraId="3A1F72A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637E901D" w14:textId="302DDACE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11.81</w:t>
            </w:r>
          </w:p>
        </w:tc>
        <w:tc>
          <w:tcPr>
            <w:tcW w:w="1800" w:type="dxa"/>
            <w:vAlign w:val="bottom"/>
          </w:tcPr>
          <w:p w14:paraId="096B96C2" w14:textId="6A2FDC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13.81</w:t>
            </w:r>
          </w:p>
        </w:tc>
        <w:tc>
          <w:tcPr>
            <w:tcW w:w="1707" w:type="dxa"/>
            <w:vAlign w:val="bottom"/>
          </w:tcPr>
          <w:p w14:paraId="7F834B5E" w14:textId="6C219EF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56" w:type="dxa"/>
            <w:vAlign w:val="bottom"/>
          </w:tcPr>
          <w:p w14:paraId="6AEF4C82" w14:textId="60DB8F9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687A72" w14:paraId="72713BE1" w14:textId="77777777" w:rsidTr="00B819EF">
        <w:trPr>
          <w:jc w:val="center"/>
        </w:trPr>
        <w:tc>
          <w:tcPr>
            <w:tcW w:w="1393" w:type="dxa"/>
          </w:tcPr>
          <w:p w14:paraId="70AF3129" w14:textId="62662A4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0BFDF134" w14:textId="4936F87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11.90</w:t>
            </w:r>
          </w:p>
        </w:tc>
        <w:tc>
          <w:tcPr>
            <w:tcW w:w="1800" w:type="dxa"/>
            <w:vAlign w:val="bottom"/>
          </w:tcPr>
          <w:p w14:paraId="281AFC62" w14:textId="5CE601E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13.90</w:t>
            </w:r>
          </w:p>
        </w:tc>
        <w:tc>
          <w:tcPr>
            <w:tcW w:w="1707" w:type="dxa"/>
            <w:vAlign w:val="bottom"/>
          </w:tcPr>
          <w:p w14:paraId="2E5100B0" w14:textId="6220806D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1456" w:type="dxa"/>
            <w:vAlign w:val="bottom"/>
          </w:tcPr>
          <w:p w14:paraId="7494258B" w14:textId="13EBB702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12.17</w:t>
            </w:r>
          </w:p>
        </w:tc>
      </w:tr>
      <w:tr w:rsidR="00687A72" w14:paraId="5CF854EE" w14:textId="77777777" w:rsidTr="00B819EF">
        <w:trPr>
          <w:jc w:val="center"/>
        </w:trPr>
        <w:tc>
          <w:tcPr>
            <w:tcW w:w="1393" w:type="dxa"/>
          </w:tcPr>
          <w:p w14:paraId="49D21A10" w14:textId="10BA75E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1C3EBF71" w14:textId="7EE5037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00" w:type="dxa"/>
            <w:vAlign w:val="bottom"/>
          </w:tcPr>
          <w:p w14:paraId="2E430D8C" w14:textId="32C2DDA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707" w:type="dxa"/>
            <w:vAlign w:val="bottom"/>
          </w:tcPr>
          <w:p w14:paraId="5D6B6FE0" w14:textId="54D8804C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1456" w:type="dxa"/>
            <w:vAlign w:val="bottom"/>
          </w:tcPr>
          <w:p w14:paraId="7DAFD12B" w14:textId="10BEC2C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</w:tr>
      <w:tr w:rsidR="00687A72" w14:paraId="1E276BFA" w14:textId="77777777" w:rsidTr="00B819EF">
        <w:trPr>
          <w:jc w:val="center"/>
        </w:trPr>
        <w:tc>
          <w:tcPr>
            <w:tcW w:w="1393" w:type="dxa"/>
          </w:tcPr>
          <w:p w14:paraId="4671E95E" w14:textId="7D3A685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1B12A806" w14:textId="78BEE99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  <w:tc>
          <w:tcPr>
            <w:tcW w:w="1800" w:type="dxa"/>
            <w:vAlign w:val="bottom"/>
          </w:tcPr>
          <w:p w14:paraId="35C49EBC" w14:textId="4F15664E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707" w:type="dxa"/>
            <w:vAlign w:val="bottom"/>
          </w:tcPr>
          <w:p w14:paraId="530A60BF" w14:textId="0142CD45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456" w:type="dxa"/>
            <w:vAlign w:val="bottom"/>
          </w:tcPr>
          <w:p w14:paraId="502E600B" w14:textId="7AC99167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</w:tr>
      <w:tr w:rsidR="00687A72" w14:paraId="02EDFC0D" w14:textId="77777777" w:rsidTr="00B819EF">
        <w:trPr>
          <w:jc w:val="center"/>
        </w:trPr>
        <w:tc>
          <w:tcPr>
            <w:tcW w:w="1393" w:type="dxa"/>
          </w:tcPr>
          <w:p w14:paraId="50D8DD2A" w14:textId="7BD043D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AA98194" w14:textId="0302AD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00" w:type="dxa"/>
            <w:vAlign w:val="bottom"/>
          </w:tcPr>
          <w:p w14:paraId="43DCE521" w14:textId="18D0A2C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7" w:type="dxa"/>
            <w:vAlign w:val="bottom"/>
          </w:tcPr>
          <w:p w14:paraId="0C4EFF14" w14:textId="21DC053F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1456" w:type="dxa"/>
            <w:vAlign w:val="bottom"/>
          </w:tcPr>
          <w:p w14:paraId="4D9C5ECF" w14:textId="10C2056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12.50</w:t>
            </w:r>
          </w:p>
        </w:tc>
      </w:tr>
    </w:tbl>
    <w:p w14:paraId="0ECCA22B" w14:textId="77777777" w:rsidR="00BF2F27" w:rsidRDefault="00BF2F2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0FB7E" w14:textId="115644F5" w:rsidR="00F1033C" w:rsidRPr="00770B39" w:rsidRDefault="00F1033C" w:rsidP="00F1033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HST-</w:t>
      </w:r>
      <w:r w:rsidR="0023293F">
        <w:rPr>
          <w:rFonts w:ascii="Arial" w:eastAsia="Times New Roman" w:hAnsi="Arial" w:cs="Times New Roman"/>
          <w:sz w:val="36"/>
          <w:szCs w:val="20"/>
        </w:rPr>
        <w:t>DPS</w:t>
      </w:r>
      <w:r>
        <w:rPr>
          <w:rFonts w:ascii="Arial" w:eastAsia="Times New Roman" w:hAnsi="Arial" w:cs="Times New Roman"/>
          <w:sz w:val="36"/>
          <w:szCs w:val="20"/>
        </w:rPr>
        <w:t xml:space="preserve"> Simulation Results</w:t>
      </w:r>
    </w:p>
    <w:p w14:paraId="1DBCBC89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6C998A3E" w14:textId="100E0F0D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23293F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78FD04F5" w14:textId="77777777" w:rsidTr="00C13A2A">
        <w:trPr>
          <w:jc w:val="center"/>
        </w:trPr>
        <w:tc>
          <w:tcPr>
            <w:tcW w:w="1393" w:type="dxa"/>
          </w:tcPr>
          <w:p w14:paraId="595953E3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52F40826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76E98E1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34EE00F2" w14:textId="77777777" w:rsidTr="00C13A2A">
        <w:trPr>
          <w:jc w:val="center"/>
        </w:trPr>
        <w:tc>
          <w:tcPr>
            <w:tcW w:w="1393" w:type="dxa"/>
          </w:tcPr>
          <w:p w14:paraId="1DB42DE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2451DD5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73A55E6B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2A242CD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48D8818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B78AC" w14:paraId="114C265D" w14:textId="77777777" w:rsidTr="00AA58DC">
        <w:trPr>
          <w:jc w:val="center"/>
        </w:trPr>
        <w:tc>
          <w:tcPr>
            <w:tcW w:w="1393" w:type="dxa"/>
          </w:tcPr>
          <w:p w14:paraId="29A702C8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7227559" w14:textId="44AF05DC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800" w:type="dxa"/>
            <w:vAlign w:val="bottom"/>
          </w:tcPr>
          <w:p w14:paraId="4FFC7DC5" w14:textId="098097FA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1707" w:type="dxa"/>
            <w:vAlign w:val="bottom"/>
          </w:tcPr>
          <w:p w14:paraId="2471CF60" w14:textId="59DBE99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3D2D636D" w14:textId="649E686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DB78AC" w14:paraId="78990907" w14:textId="77777777" w:rsidTr="00AA58DC">
        <w:trPr>
          <w:jc w:val="center"/>
        </w:trPr>
        <w:tc>
          <w:tcPr>
            <w:tcW w:w="1393" w:type="dxa"/>
          </w:tcPr>
          <w:p w14:paraId="3168887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124900EC" w14:textId="2552F723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5B52B96" w14:textId="7ADFBEB8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255E8C4" w14:textId="2C1829F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7.82</w:t>
            </w:r>
          </w:p>
        </w:tc>
        <w:tc>
          <w:tcPr>
            <w:tcW w:w="1456" w:type="dxa"/>
            <w:vAlign w:val="bottom"/>
          </w:tcPr>
          <w:p w14:paraId="14CF87CA" w14:textId="360F77F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9.82</w:t>
            </w:r>
          </w:p>
        </w:tc>
      </w:tr>
      <w:tr w:rsidR="00DB78AC" w14:paraId="4A6BCAC2" w14:textId="77777777" w:rsidTr="00AA58DC">
        <w:trPr>
          <w:jc w:val="center"/>
        </w:trPr>
        <w:tc>
          <w:tcPr>
            <w:tcW w:w="1393" w:type="dxa"/>
          </w:tcPr>
          <w:p w14:paraId="21FC37AC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63F08B23" w14:textId="74A4A43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E16ACC3" w14:textId="6B3C7FC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6EE6FA8" w14:textId="0A7A539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43E706C" w14:textId="11E684C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DB78AC" w14:paraId="38BA8F6D" w14:textId="77777777" w:rsidTr="00AA58DC">
        <w:trPr>
          <w:jc w:val="center"/>
        </w:trPr>
        <w:tc>
          <w:tcPr>
            <w:tcW w:w="1393" w:type="dxa"/>
          </w:tcPr>
          <w:p w14:paraId="244E410E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2" w:type="dxa"/>
            <w:vAlign w:val="bottom"/>
          </w:tcPr>
          <w:p w14:paraId="692281FC" w14:textId="0AFE351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800" w:type="dxa"/>
            <w:vAlign w:val="bottom"/>
          </w:tcPr>
          <w:p w14:paraId="6BE1A0D2" w14:textId="554726FE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707" w:type="dxa"/>
            <w:vAlign w:val="bottom"/>
          </w:tcPr>
          <w:p w14:paraId="49E3974B" w14:textId="5381935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456" w:type="dxa"/>
            <w:vAlign w:val="bottom"/>
          </w:tcPr>
          <w:p w14:paraId="3B2FED97" w14:textId="2CFEA63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</w:tr>
      <w:tr w:rsidR="00DB78AC" w14:paraId="79E74BD2" w14:textId="77777777" w:rsidTr="00AA58DC">
        <w:trPr>
          <w:jc w:val="center"/>
        </w:trPr>
        <w:tc>
          <w:tcPr>
            <w:tcW w:w="1393" w:type="dxa"/>
          </w:tcPr>
          <w:p w14:paraId="681D0CB5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3D7D59DD" w14:textId="25AFB93D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10.62</w:t>
            </w:r>
          </w:p>
        </w:tc>
        <w:tc>
          <w:tcPr>
            <w:tcW w:w="1800" w:type="dxa"/>
            <w:vAlign w:val="bottom"/>
          </w:tcPr>
          <w:p w14:paraId="0CED5286" w14:textId="6162204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12.62</w:t>
            </w:r>
          </w:p>
        </w:tc>
        <w:tc>
          <w:tcPr>
            <w:tcW w:w="1707" w:type="dxa"/>
            <w:vAlign w:val="bottom"/>
          </w:tcPr>
          <w:p w14:paraId="07838CFD" w14:textId="403C0AA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7.72</w:t>
            </w:r>
          </w:p>
        </w:tc>
        <w:tc>
          <w:tcPr>
            <w:tcW w:w="1456" w:type="dxa"/>
            <w:vAlign w:val="bottom"/>
          </w:tcPr>
          <w:p w14:paraId="5CC48320" w14:textId="5A71DE71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9.72</w:t>
            </w:r>
          </w:p>
        </w:tc>
      </w:tr>
      <w:tr w:rsidR="00DB78AC" w14:paraId="4C0CCF32" w14:textId="77777777" w:rsidTr="00AA58DC">
        <w:trPr>
          <w:jc w:val="center"/>
        </w:trPr>
        <w:tc>
          <w:tcPr>
            <w:tcW w:w="1393" w:type="dxa"/>
          </w:tcPr>
          <w:p w14:paraId="3954B864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232ACF9" w14:textId="0C7CB90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6D227B5C" w14:textId="27D22F3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5EE36D63" w14:textId="5D6F883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55E84E33" w14:textId="1AC986CA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DB78AC" w14:paraId="15DE5AC5" w14:textId="77777777" w:rsidTr="00AA58DC">
        <w:trPr>
          <w:jc w:val="center"/>
        </w:trPr>
        <w:tc>
          <w:tcPr>
            <w:tcW w:w="1393" w:type="dxa"/>
          </w:tcPr>
          <w:p w14:paraId="227594BF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13D8263A" w14:textId="4569E7E9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10.56</w:t>
            </w:r>
          </w:p>
        </w:tc>
        <w:tc>
          <w:tcPr>
            <w:tcW w:w="1800" w:type="dxa"/>
            <w:vAlign w:val="bottom"/>
          </w:tcPr>
          <w:p w14:paraId="663F3371" w14:textId="0AF29F7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1707" w:type="dxa"/>
            <w:vAlign w:val="bottom"/>
          </w:tcPr>
          <w:p w14:paraId="21A574FB" w14:textId="4044C0E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63858F7B" w14:textId="28AA6A9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B78AC" w14:paraId="104EB8D1" w14:textId="77777777" w:rsidTr="00AA58DC">
        <w:trPr>
          <w:jc w:val="center"/>
        </w:trPr>
        <w:tc>
          <w:tcPr>
            <w:tcW w:w="1393" w:type="dxa"/>
          </w:tcPr>
          <w:p w14:paraId="0E4CFF6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3AEFB37E" w14:textId="18DBD56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1800" w:type="dxa"/>
            <w:vAlign w:val="bottom"/>
          </w:tcPr>
          <w:p w14:paraId="18C5B9C6" w14:textId="44965CA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12.86</w:t>
            </w:r>
          </w:p>
        </w:tc>
        <w:tc>
          <w:tcPr>
            <w:tcW w:w="1707" w:type="dxa"/>
            <w:vAlign w:val="bottom"/>
          </w:tcPr>
          <w:p w14:paraId="7474A1F7" w14:textId="2CC7ED8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7.89</w:t>
            </w:r>
          </w:p>
        </w:tc>
        <w:tc>
          <w:tcPr>
            <w:tcW w:w="1456" w:type="dxa"/>
            <w:vAlign w:val="bottom"/>
          </w:tcPr>
          <w:p w14:paraId="3976740C" w14:textId="0CF1647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9.89</w:t>
            </w:r>
          </w:p>
        </w:tc>
      </w:tr>
    </w:tbl>
    <w:p w14:paraId="3714F634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5FF49" w14:textId="10B914E1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1779B1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6D7F1364" w14:textId="77777777" w:rsidTr="00C13A2A">
        <w:trPr>
          <w:jc w:val="center"/>
        </w:trPr>
        <w:tc>
          <w:tcPr>
            <w:tcW w:w="1393" w:type="dxa"/>
          </w:tcPr>
          <w:p w14:paraId="448F578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A1EB9BA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17C7F7E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422FEC41" w14:textId="77777777" w:rsidTr="00C13A2A">
        <w:trPr>
          <w:jc w:val="center"/>
        </w:trPr>
        <w:tc>
          <w:tcPr>
            <w:tcW w:w="1393" w:type="dxa"/>
          </w:tcPr>
          <w:p w14:paraId="3F17CA6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EBDB56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EE5094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53A1F95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7E6F41F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C94936" w14:paraId="443B04AB" w14:textId="77777777" w:rsidTr="00C13A2A">
        <w:trPr>
          <w:jc w:val="center"/>
        </w:trPr>
        <w:tc>
          <w:tcPr>
            <w:tcW w:w="1393" w:type="dxa"/>
          </w:tcPr>
          <w:p w14:paraId="43874CC9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38998653" w14:textId="0E4EEEE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1800" w:type="dxa"/>
            <w:vAlign w:val="bottom"/>
          </w:tcPr>
          <w:p w14:paraId="74C2E6AE" w14:textId="052EE4D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1707" w:type="dxa"/>
            <w:vAlign w:val="bottom"/>
          </w:tcPr>
          <w:p w14:paraId="74189AD1" w14:textId="613A936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1456" w:type="dxa"/>
            <w:vAlign w:val="bottom"/>
          </w:tcPr>
          <w:p w14:paraId="6EF83CA2" w14:textId="1F34E41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</w:tr>
      <w:tr w:rsidR="00C94936" w14:paraId="5C2F69DD" w14:textId="77777777" w:rsidTr="00C13A2A">
        <w:trPr>
          <w:jc w:val="center"/>
        </w:trPr>
        <w:tc>
          <w:tcPr>
            <w:tcW w:w="1393" w:type="dxa"/>
          </w:tcPr>
          <w:p w14:paraId="272EEAA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4DED4DBB" w14:textId="730CC6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10.63</w:t>
            </w:r>
          </w:p>
        </w:tc>
        <w:tc>
          <w:tcPr>
            <w:tcW w:w="1800" w:type="dxa"/>
            <w:vAlign w:val="bottom"/>
          </w:tcPr>
          <w:p w14:paraId="23CBCDD6" w14:textId="4C25D6CF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12.63</w:t>
            </w:r>
          </w:p>
        </w:tc>
        <w:tc>
          <w:tcPr>
            <w:tcW w:w="1707" w:type="dxa"/>
            <w:vAlign w:val="bottom"/>
          </w:tcPr>
          <w:p w14:paraId="5CA4487B" w14:textId="4B1EA61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257D8A4D" w14:textId="71D582A2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3909DFC3" w14:textId="77777777" w:rsidTr="00C13A2A">
        <w:trPr>
          <w:jc w:val="center"/>
        </w:trPr>
        <w:tc>
          <w:tcPr>
            <w:tcW w:w="1393" w:type="dxa"/>
          </w:tcPr>
          <w:p w14:paraId="21FD1E7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0686E3F9" w14:textId="62AEA37B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7FE47D07" w14:textId="60C28F2E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7B9D70DF" w14:textId="2701845A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62001A9D" w14:textId="003F4226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C94936" w14:paraId="796FBAAF" w14:textId="77777777" w:rsidTr="00C13A2A">
        <w:trPr>
          <w:jc w:val="center"/>
        </w:trPr>
        <w:tc>
          <w:tcPr>
            <w:tcW w:w="1393" w:type="dxa"/>
          </w:tcPr>
          <w:p w14:paraId="4ADA16C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2BA9A3F2" w14:textId="22FBCE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10.43</w:t>
            </w:r>
          </w:p>
        </w:tc>
        <w:tc>
          <w:tcPr>
            <w:tcW w:w="1800" w:type="dxa"/>
            <w:vAlign w:val="bottom"/>
          </w:tcPr>
          <w:p w14:paraId="26033CDA" w14:textId="31270E3C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12.43</w:t>
            </w:r>
          </w:p>
        </w:tc>
        <w:tc>
          <w:tcPr>
            <w:tcW w:w="1707" w:type="dxa"/>
            <w:vAlign w:val="bottom"/>
          </w:tcPr>
          <w:p w14:paraId="65424B0A" w14:textId="15D949E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  <w:tc>
          <w:tcPr>
            <w:tcW w:w="1456" w:type="dxa"/>
            <w:vAlign w:val="bottom"/>
          </w:tcPr>
          <w:p w14:paraId="3B45A24A" w14:textId="4BF5E3B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</w:tr>
      <w:tr w:rsidR="00C94936" w14:paraId="37388342" w14:textId="77777777" w:rsidTr="00C13A2A">
        <w:trPr>
          <w:jc w:val="center"/>
        </w:trPr>
        <w:tc>
          <w:tcPr>
            <w:tcW w:w="1393" w:type="dxa"/>
          </w:tcPr>
          <w:p w14:paraId="4E59C88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656FC886" w14:textId="4259E39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0C6CADD3" w14:textId="0D7D293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405535C5" w14:textId="332CAFE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1FFC904C" w14:textId="54663D7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40FF3378" w14:textId="77777777" w:rsidTr="00C13A2A">
        <w:trPr>
          <w:jc w:val="center"/>
        </w:trPr>
        <w:tc>
          <w:tcPr>
            <w:tcW w:w="1393" w:type="dxa"/>
          </w:tcPr>
          <w:p w14:paraId="0E10580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240E420A" w14:textId="15A30B82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10.38</w:t>
            </w:r>
          </w:p>
        </w:tc>
        <w:tc>
          <w:tcPr>
            <w:tcW w:w="1800" w:type="dxa"/>
            <w:vAlign w:val="bottom"/>
          </w:tcPr>
          <w:p w14:paraId="52083B45" w14:textId="2AFD3C9D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1707" w:type="dxa"/>
            <w:vAlign w:val="bottom"/>
          </w:tcPr>
          <w:p w14:paraId="20D6A467" w14:textId="714FD4D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656DD131" w14:textId="1EA43BA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C94936" w14:paraId="1161D113" w14:textId="77777777" w:rsidTr="00C13A2A">
        <w:trPr>
          <w:jc w:val="center"/>
        </w:trPr>
        <w:tc>
          <w:tcPr>
            <w:tcW w:w="1393" w:type="dxa"/>
          </w:tcPr>
          <w:p w14:paraId="1966674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0895AD3F" w14:textId="500B2A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1800" w:type="dxa"/>
            <w:vAlign w:val="bottom"/>
          </w:tcPr>
          <w:p w14:paraId="71240D2B" w14:textId="5763A3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707" w:type="dxa"/>
            <w:vAlign w:val="bottom"/>
          </w:tcPr>
          <w:p w14:paraId="0F1A2F2C" w14:textId="1D924F7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7.62</w:t>
            </w:r>
          </w:p>
        </w:tc>
        <w:tc>
          <w:tcPr>
            <w:tcW w:w="1456" w:type="dxa"/>
            <w:vAlign w:val="bottom"/>
          </w:tcPr>
          <w:p w14:paraId="7A906AE5" w14:textId="10FF462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9.62</w:t>
            </w:r>
          </w:p>
        </w:tc>
      </w:tr>
      <w:tr w:rsidR="00C94936" w14:paraId="48B118CD" w14:textId="77777777" w:rsidTr="00C13A2A">
        <w:trPr>
          <w:jc w:val="center"/>
        </w:trPr>
        <w:tc>
          <w:tcPr>
            <w:tcW w:w="1393" w:type="dxa"/>
          </w:tcPr>
          <w:p w14:paraId="709E7F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0B894591" w14:textId="2482187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10.68</w:t>
            </w:r>
          </w:p>
        </w:tc>
        <w:tc>
          <w:tcPr>
            <w:tcW w:w="1800" w:type="dxa"/>
            <w:vAlign w:val="bottom"/>
          </w:tcPr>
          <w:p w14:paraId="2C3E8E70" w14:textId="2DF17515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12.68</w:t>
            </w:r>
          </w:p>
        </w:tc>
        <w:tc>
          <w:tcPr>
            <w:tcW w:w="1707" w:type="dxa"/>
            <w:vAlign w:val="bottom"/>
          </w:tcPr>
          <w:p w14:paraId="76EB3274" w14:textId="2C31EE73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7FB8F31" w14:textId="12958DCB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754A523E" w14:textId="77777777" w:rsidTr="00C13A2A">
        <w:trPr>
          <w:jc w:val="center"/>
        </w:trPr>
        <w:tc>
          <w:tcPr>
            <w:tcW w:w="1393" w:type="dxa"/>
          </w:tcPr>
          <w:p w14:paraId="4D114DA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2BDE0AEB" w14:textId="2325770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005592C5" w14:textId="6F541D8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DEC4849" w14:textId="0E6D5A5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7.77</w:t>
            </w:r>
          </w:p>
        </w:tc>
        <w:tc>
          <w:tcPr>
            <w:tcW w:w="1456" w:type="dxa"/>
            <w:vAlign w:val="bottom"/>
          </w:tcPr>
          <w:p w14:paraId="1C9E059E" w14:textId="142ED0C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9.77</w:t>
            </w:r>
          </w:p>
        </w:tc>
      </w:tr>
      <w:tr w:rsidR="00C94936" w14:paraId="123DD896" w14:textId="77777777" w:rsidTr="00C13A2A">
        <w:trPr>
          <w:jc w:val="center"/>
        </w:trPr>
        <w:tc>
          <w:tcPr>
            <w:tcW w:w="1393" w:type="dxa"/>
          </w:tcPr>
          <w:p w14:paraId="3F41F82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60DAC6AA" w14:textId="08FEE4D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1800" w:type="dxa"/>
            <w:vAlign w:val="bottom"/>
          </w:tcPr>
          <w:p w14:paraId="44044C50" w14:textId="359F0479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12.53</w:t>
            </w:r>
          </w:p>
        </w:tc>
        <w:tc>
          <w:tcPr>
            <w:tcW w:w="1707" w:type="dxa"/>
            <w:vAlign w:val="bottom"/>
          </w:tcPr>
          <w:p w14:paraId="73F069C2" w14:textId="630B7B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916295E" w14:textId="4A90426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083F6C85" w14:textId="77777777" w:rsidTr="00C13A2A">
        <w:trPr>
          <w:jc w:val="center"/>
        </w:trPr>
        <w:tc>
          <w:tcPr>
            <w:tcW w:w="1393" w:type="dxa"/>
          </w:tcPr>
          <w:p w14:paraId="69AAB9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55966B45" w14:textId="307B580C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10.78</w:t>
            </w:r>
          </w:p>
        </w:tc>
        <w:tc>
          <w:tcPr>
            <w:tcW w:w="1800" w:type="dxa"/>
            <w:vAlign w:val="bottom"/>
          </w:tcPr>
          <w:p w14:paraId="069E1647" w14:textId="06ED7FC8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12.78</w:t>
            </w:r>
          </w:p>
        </w:tc>
        <w:tc>
          <w:tcPr>
            <w:tcW w:w="1707" w:type="dxa"/>
            <w:vAlign w:val="bottom"/>
          </w:tcPr>
          <w:p w14:paraId="79C95DF5" w14:textId="1B4FD2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7.67</w:t>
            </w:r>
          </w:p>
        </w:tc>
        <w:tc>
          <w:tcPr>
            <w:tcW w:w="1456" w:type="dxa"/>
            <w:vAlign w:val="bottom"/>
          </w:tcPr>
          <w:p w14:paraId="3D267ABD" w14:textId="604DCF27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9.67</w:t>
            </w:r>
          </w:p>
        </w:tc>
      </w:tr>
      <w:tr w:rsidR="00C94936" w14:paraId="65DA3DAD" w14:textId="77777777" w:rsidTr="00C13A2A">
        <w:trPr>
          <w:jc w:val="center"/>
        </w:trPr>
        <w:tc>
          <w:tcPr>
            <w:tcW w:w="1393" w:type="dxa"/>
          </w:tcPr>
          <w:p w14:paraId="0432E537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F90199E" w14:textId="604BD0B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10.60</w:t>
            </w:r>
          </w:p>
        </w:tc>
        <w:tc>
          <w:tcPr>
            <w:tcW w:w="1800" w:type="dxa"/>
            <w:vAlign w:val="bottom"/>
          </w:tcPr>
          <w:p w14:paraId="46338370" w14:textId="57927A4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12.60</w:t>
            </w:r>
          </w:p>
        </w:tc>
        <w:tc>
          <w:tcPr>
            <w:tcW w:w="1707" w:type="dxa"/>
            <w:vAlign w:val="bottom"/>
          </w:tcPr>
          <w:p w14:paraId="41462CA4" w14:textId="2410FA2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C2B57F6" w14:textId="3A58EAEE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94420C2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>views on test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 parameters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and 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FR1 HST PDSCH CA requirements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402E2D23" w14:textId="77777777" w:rsidR="006F102F" w:rsidRDefault="006F102F" w:rsidP="006F102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If UE passes the FR1 HST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2CD0CAE4" w14:textId="77777777" w:rsidR="006F102F" w:rsidRPr="008A03B4" w:rsidRDefault="006F102F" w:rsidP="006F102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Use same rule for release independence of </w:t>
      </w:r>
      <w:proofErr w:type="spellStart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>demod</w:t>
      </w:r>
      <w:proofErr w:type="spellEnd"/>
      <w:r w:rsidRPr="006F10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requirements, as agreed in RRM requirements.</w:t>
      </w:r>
    </w:p>
    <w:p w14:paraId="05C19E55" w14:textId="77777777" w:rsidR="00203872" w:rsidRPr="00203872" w:rsidRDefault="00203872" w:rsidP="006F102F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lastRenderedPageBreak/>
        <w:t>References</w:t>
      </w:r>
    </w:p>
    <w:p w14:paraId="1898BDAF" w14:textId="1F984F83" w:rsidR="009F656D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8635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C70C0" w:rsidRPr="005C70C0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93518F">
        <w:rPr>
          <w:rFonts w:ascii="Times New Roman" w:eastAsia="Times New Roman" w:hAnsi="Times New Roman" w:cs="Times New Roman"/>
          <w:sz w:val="24"/>
          <w:szCs w:val="24"/>
        </w:rPr>
        <w:t>9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1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21D40">
        <w:rPr>
          <w:rFonts w:ascii="Times New Roman" w:eastAsia="Times New Roman" w:hAnsi="Times New Roman" w:cs="Times New Roman"/>
          <w:sz w:val="24"/>
          <w:szCs w:val="24"/>
        </w:rPr>
        <w:t>2</w:t>
      </w:r>
      <w:r w:rsidR="009B7BE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2F05F8" w14:textId="1F7C8C8C" w:rsidR="00CB3A9C" w:rsidRPr="008E671B" w:rsidRDefault="00CB3A9C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[2] R4-</w:t>
      </w:r>
      <w:r w:rsidRPr="00CB3A9C">
        <w:rPr>
          <w:rFonts w:ascii="Times New Roman" w:eastAsia="Times New Roman" w:hAnsi="Times New Roman" w:cs="Times New Roman"/>
          <w:sz w:val="24"/>
          <w:szCs w:val="24"/>
        </w:rPr>
        <w:t>2115724</w:t>
      </w:r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r w:rsidRPr="00CB3A9C">
        <w:rPr>
          <w:rFonts w:ascii="Times New Roman" w:eastAsia="Times New Roman" w:hAnsi="Times New Roman" w:cs="Times New Roman"/>
          <w:sz w:val="24"/>
          <w:szCs w:val="24"/>
        </w:rPr>
        <w:t>WF on FR1 HST demodulation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”,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3GPP TSG RAN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</w:t>
      </w:r>
      <w:r>
        <w:rPr>
          <w:rFonts w:ascii="Times New Roman" w:eastAsia="Times New Roman" w:hAnsi="Times New Roman" w:cs="Times New Roman"/>
          <w:sz w:val="24"/>
          <w:szCs w:val="24"/>
        </w:rPr>
        <w:t>100-e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Online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Aug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</w:t>
      </w: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CB3A9C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D1FC4" w14:textId="77777777" w:rsidR="00655E31" w:rsidRDefault="00655E31">
      <w:pPr>
        <w:spacing w:after="0" w:line="240" w:lineRule="auto"/>
      </w:pPr>
      <w:r>
        <w:separator/>
      </w:r>
    </w:p>
  </w:endnote>
  <w:endnote w:type="continuationSeparator" w:id="0">
    <w:p w14:paraId="29ED964B" w14:textId="77777777" w:rsidR="00655E31" w:rsidRDefault="00655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55E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55E3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D25F0" w14:textId="77777777" w:rsidR="00655E31" w:rsidRDefault="00655E31">
      <w:pPr>
        <w:spacing w:after="0" w:line="240" w:lineRule="auto"/>
      </w:pPr>
      <w:r>
        <w:separator/>
      </w:r>
    </w:p>
  </w:footnote>
  <w:footnote w:type="continuationSeparator" w:id="0">
    <w:p w14:paraId="294F96EC" w14:textId="77777777" w:rsidR="00655E31" w:rsidRDefault="00655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655E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0D35"/>
    <w:rsid w:val="00014F74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2525"/>
    <w:rsid w:val="000752F9"/>
    <w:rsid w:val="00082546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6AEA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810E0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38C5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C090B"/>
    <w:rsid w:val="003C3FC7"/>
    <w:rsid w:val="003C63DB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46D2A"/>
    <w:rsid w:val="004635A4"/>
    <w:rsid w:val="00473A25"/>
    <w:rsid w:val="00474837"/>
    <w:rsid w:val="004816B9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5E3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46FE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102F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4A9F"/>
    <w:rsid w:val="007D5E33"/>
    <w:rsid w:val="007E0AF6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4026"/>
    <w:rsid w:val="00884DA6"/>
    <w:rsid w:val="0088706D"/>
    <w:rsid w:val="008936A7"/>
    <w:rsid w:val="00895501"/>
    <w:rsid w:val="008A03B4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3518F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B047E"/>
    <w:rsid w:val="009B28F9"/>
    <w:rsid w:val="009B377E"/>
    <w:rsid w:val="009B7BE1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4E32"/>
    <w:rsid w:val="00AA66B1"/>
    <w:rsid w:val="00AB5EFD"/>
    <w:rsid w:val="00AC0C33"/>
    <w:rsid w:val="00AC273B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1D40"/>
    <w:rsid w:val="00B2552D"/>
    <w:rsid w:val="00B26D83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15FBB"/>
    <w:rsid w:val="00C22672"/>
    <w:rsid w:val="00C2282F"/>
    <w:rsid w:val="00C23475"/>
    <w:rsid w:val="00C23C0C"/>
    <w:rsid w:val="00C25C3B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447F"/>
    <w:rsid w:val="00C94936"/>
    <w:rsid w:val="00C97FAC"/>
    <w:rsid w:val="00CA5C6C"/>
    <w:rsid w:val="00CB3011"/>
    <w:rsid w:val="00CB3A9C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72A62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C5445"/>
    <w:rsid w:val="00ED338B"/>
    <w:rsid w:val="00ED3D9C"/>
    <w:rsid w:val="00ED684C"/>
    <w:rsid w:val="00ED6B7C"/>
    <w:rsid w:val="00EE442E"/>
    <w:rsid w:val="00EF589E"/>
    <w:rsid w:val="00EF5AD9"/>
    <w:rsid w:val="00F1033C"/>
    <w:rsid w:val="00F13169"/>
    <w:rsid w:val="00F144EF"/>
    <w:rsid w:val="00F16266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3100</TotalTime>
  <Pages>4</Pages>
  <Words>581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385</cp:revision>
  <dcterms:created xsi:type="dcterms:W3CDTF">2020-05-14T20:49:00Z</dcterms:created>
  <dcterms:modified xsi:type="dcterms:W3CDTF">2021-10-22T22:06:00Z</dcterms:modified>
</cp:coreProperties>
</file>