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2D7FB" w14:textId="34E85A95" w:rsidR="00D37515" w:rsidRPr="00B01D97" w:rsidRDefault="00D37515" w:rsidP="00D37515">
      <w:pPr>
        <w:pStyle w:val="CRCoverPage"/>
        <w:tabs>
          <w:tab w:val="right" w:pos="9639"/>
        </w:tabs>
        <w:spacing w:after="0"/>
        <w:rPr>
          <w:b/>
          <w:i/>
          <w:sz w:val="28"/>
          <w:lang w:val="en-US"/>
        </w:rPr>
      </w:pPr>
      <w:r w:rsidRPr="00B01D97">
        <w:rPr>
          <w:b/>
          <w:sz w:val="24"/>
          <w:lang w:val="en-US"/>
        </w:rPr>
        <w:t>3GPP TSG-RAN WG4 Meeting #</w:t>
      </w:r>
      <w:r w:rsidR="006646BA" w:rsidRPr="00B01D97">
        <w:rPr>
          <w:b/>
          <w:sz w:val="24"/>
          <w:lang w:val="en-US"/>
        </w:rPr>
        <w:t>10</w:t>
      </w:r>
      <w:r w:rsidR="00045A15" w:rsidRPr="00B01D97">
        <w:rPr>
          <w:b/>
          <w:sz w:val="24"/>
          <w:lang w:val="en-US"/>
        </w:rPr>
        <w:t>1</w:t>
      </w:r>
      <w:r w:rsidRPr="00B01D97">
        <w:rPr>
          <w:b/>
          <w:sz w:val="24"/>
          <w:lang w:val="en-US"/>
        </w:rPr>
        <w:t>-e</w:t>
      </w:r>
      <w:r w:rsidRPr="00B01D97">
        <w:rPr>
          <w:b/>
          <w:i/>
          <w:sz w:val="24"/>
          <w:lang w:val="en-US"/>
        </w:rPr>
        <w:t xml:space="preserve"> </w:t>
      </w:r>
      <w:r w:rsidRPr="00B01D97">
        <w:rPr>
          <w:b/>
          <w:i/>
          <w:sz w:val="28"/>
          <w:lang w:val="en-US"/>
        </w:rPr>
        <w:tab/>
      </w:r>
      <w:r w:rsidR="00905AE2" w:rsidRPr="00905AE2">
        <w:rPr>
          <w:b/>
          <w:i/>
          <w:sz w:val="28"/>
          <w:lang w:val="en-US"/>
        </w:rPr>
        <w:t>R4-2119058</w:t>
      </w:r>
    </w:p>
    <w:p w14:paraId="27D49193" w14:textId="77777777" w:rsidR="005F7DA3" w:rsidRPr="00B01D97" w:rsidRDefault="00D37515" w:rsidP="00811A6A">
      <w:pPr>
        <w:rPr>
          <w:rFonts w:ascii="Arial" w:hAnsi="Arial" w:cs="Arial"/>
          <w:b/>
          <w:bCs/>
          <w:sz w:val="24"/>
          <w:szCs w:val="24"/>
        </w:rPr>
      </w:pPr>
      <w:r w:rsidRPr="00B01D97">
        <w:rPr>
          <w:rFonts w:ascii="Arial" w:hAnsi="Arial" w:cs="Arial"/>
          <w:b/>
          <w:bCs/>
          <w:sz w:val="24"/>
          <w:szCs w:val="24"/>
          <w:lang w:eastAsia="zh-CN"/>
        </w:rPr>
        <w:t xml:space="preserve">Electronic Meeting,  </w:t>
      </w:r>
      <w:r w:rsidR="00045A15" w:rsidRPr="00B01D97">
        <w:rPr>
          <w:rFonts w:ascii="Arial" w:hAnsi="Arial" w:cs="Arial"/>
          <w:b/>
          <w:bCs/>
          <w:sz w:val="24"/>
          <w:szCs w:val="24"/>
          <w:lang w:eastAsia="zh-CN"/>
        </w:rPr>
        <w:t>Nov</w:t>
      </w:r>
      <w:r w:rsidR="00FE3D0D" w:rsidRPr="00B01D97">
        <w:rPr>
          <w:rFonts w:ascii="Arial" w:hAnsi="Arial" w:cs="Arial"/>
          <w:b/>
          <w:bCs/>
          <w:sz w:val="24"/>
          <w:szCs w:val="24"/>
          <w:lang w:eastAsia="zh-CN"/>
        </w:rPr>
        <w:t xml:space="preserve"> </w:t>
      </w:r>
      <w:r w:rsidR="006646BA" w:rsidRPr="00B01D97">
        <w:rPr>
          <w:rFonts w:ascii="Arial" w:hAnsi="Arial" w:cs="Arial"/>
          <w:b/>
          <w:bCs/>
          <w:sz w:val="24"/>
          <w:szCs w:val="24"/>
          <w:lang w:eastAsia="zh-CN"/>
        </w:rPr>
        <w:t>1</w:t>
      </w:r>
      <w:r w:rsidRPr="00B01D97">
        <w:rPr>
          <w:rFonts w:ascii="Arial" w:hAnsi="Arial" w:cs="Arial"/>
          <w:b/>
          <w:bCs/>
          <w:sz w:val="24"/>
          <w:szCs w:val="24"/>
          <w:lang w:eastAsia="zh-CN"/>
        </w:rPr>
        <w:t xml:space="preserve"> </w:t>
      </w:r>
      <w:r w:rsidRPr="00B01D97">
        <w:rPr>
          <w:rFonts w:ascii="Arial" w:hAnsi="Arial" w:cs="Arial"/>
          <w:b/>
          <w:bCs/>
          <w:sz w:val="24"/>
          <w:szCs w:val="24"/>
          <w:lang w:eastAsia="zh-CN"/>
        </w:rPr>
        <w:sym w:font="Symbol" w:char="F02D"/>
      </w:r>
      <w:r w:rsidRPr="00B01D97">
        <w:rPr>
          <w:rFonts w:ascii="Arial" w:hAnsi="Arial" w:cs="Arial"/>
          <w:b/>
          <w:bCs/>
          <w:sz w:val="24"/>
          <w:szCs w:val="24"/>
          <w:lang w:eastAsia="zh-CN"/>
        </w:rPr>
        <w:t xml:space="preserve"> </w:t>
      </w:r>
      <w:r w:rsidR="00045A15" w:rsidRPr="00B01D97">
        <w:rPr>
          <w:rFonts w:ascii="Arial" w:hAnsi="Arial" w:cs="Arial"/>
          <w:b/>
          <w:bCs/>
          <w:sz w:val="24"/>
          <w:szCs w:val="24"/>
          <w:lang w:eastAsia="zh-CN"/>
        </w:rPr>
        <w:t>12</w:t>
      </w:r>
      <w:r w:rsidRPr="00B01D97">
        <w:rPr>
          <w:rFonts w:ascii="Arial" w:hAnsi="Arial" w:cs="Arial"/>
          <w:b/>
          <w:bCs/>
          <w:sz w:val="24"/>
          <w:szCs w:val="24"/>
          <w:lang w:eastAsia="zh-CN"/>
        </w:rPr>
        <w:t>, 2021</w:t>
      </w:r>
    </w:p>
    <w:p w14:paraId="20E182A1" w14:textId="77777777" w:rsidR="00D80957" w:rsidRPr="00B01D97" w:rsidRDefault="00D80957" w:rsidP="00CB3F45">
      <w:pPr>
        <w:tabs>
          <w:tab w:val="left" w:pos="1985"/>
        </w:tabs>
        <w:spacing w:before="240" w:after="0"/>
        <w:ind w:right="531"/>
        <w:jc w:val="both"/>
        <w:rPr>
          <w:rFonts w:ascii="Arial" w:hAnsi="Arial" w:cs="Arial"/>
          <w:bCs/>
          <w:sz w:val="22"/>
          <w:szCs w:val="22"/>
        </w:rPr>
      </w:pPr>
      <w:r w:rsidRPr="00B01D97">
        <w:rPr>
          <w:rFonts w:ascii="Arial" w:hAnsi="Arial" w:cs="Arial"/>
          <w:b/>
          <w:sz w:val="22"/>
          <w:szCs w:val="22"/>
        </w:rPr>
        <w:t>Agenda Item:</w:t>
      </w:r>
      <w:r w:rsidRPr="00B01D97">
        <w:rPr>
          <w:rFonts w:ascii="Arial" w:hAnsi="Arial" w:cs="Arial"/>
          <w:b/>
          <w:sz w:val="22"/>
          <w:szCs w:val="22"/>
        </w:rPr>
        <w:tab/>
      </w:r>
      <w:r w:rsidR="000C6CC6" w:rsidRPr="00B01D97">
        <w:rPr>
          <w:rFonts w:ascii="Arial" w:hAnsi="Arial" w:cs="Arial"/>
          <w:bCs/>
          <w:sz w:val="22"/>
          <w:szCs w:val="22"/>
        </w:rPr>
        <w:t>8.20.3.</w:t>
      </w:r>
      <w:r w:rsidR="00A4399B" w:rsidRPr="00B01D97">
        <w:rPr>
          <w:rFonts w:ascii="Arial" w:hAnsi="Arial" w:cs="Arial"/>
          <w:bCs/>
          <w:sz w:val="22"/>
          <w:szCs w:val="22"/>
        </w:rPr>
        <w:t>1.</w:t>
      </w:r>
      <w:r w:rsidR="006D5317" w:rsidRPr="00B01D97">
        <w:rPr>
          <w:rFonts w:ascii="Arial" w:hAnsi="Arial" w:cs="Arial"/>
          <w:bCs/>
          <w:sz w:val="22"/>
          <w:szCs w:val="22"/>
        </w:rPr>
        <w:t>4</w:t>
      </w:r>
    </w:p>
    <w:p w14:paraId="065D263F" w14:textId="77777777" w:rsidR="00D80957" w:rsidRPr="00B01D97" w:rsidRDefault="00D80957" w:rsidP="00CB3F45">
      <w:pPr>
        <w:tabs>
          <w:tab w:val="left" w:pos="1985"/>
        </w:tabs>
        <w:spacing w:after="0"/>
        <w:ind w:right="531"/>
        <w:jc w:val="both"/>
        <w:rPr>
          <w:rFonts w:ascii="Arial" w:hAnsi="Arial" w:cs="Arial"/>
          <w:b/>
          <w:sz w:val="22"/>
          <w:szCs w:val="22"/>
        </w:rPr>
      </w:pPr>
      <w:r w:rsidRPr="00B01D97">
        <w:rPr>
          <w:rFonts w:ascii="Arial" w:hAnsi="Arial" w:cs="Arial"/>
          <w:b/>
          <w:sz w:val="22"/>
          <w:szCs w:val="22"/>
        </w:rPr>
        <w:t xml:space="preserve">Source: </w:t>
      </w:r>
      <w:r w:rsidRPr="00B01D97">
        <w:rPr>
          <w:rFonts w:ascii="Arial" w:hAnsi="Arial" w:cs="Arial"/>
          <w:b/>
          <w:sz w:val="22"/>
          <w:szCs w:val="22"/>
        </w:rPr>
        <w:tab/>
      </w:r>
      <w:r w:rsidRPr="00B01D97">
        <w:rPr>
          <w:rFonts w:ascii="Arial" w:hAnsi="Arial" w:cs="Arial"/>
          <w:bCs/>
          <w:sz w:val="22"/>
          <w:szCs w:val="22"/>
        </w:rPr>
        <w:t>Ericsson</w:t>
      </w:r>
    </w:p>
    <w:p w14:paraId="3E90E480" w14:textId="77777777" w:rsidR="00D80957" w:rsidRPr="00B01D97" w:rsidRDefault="00D80957" w:rsidP="00DF5E1E">
      <w:pPr>
        <w:tabs>
          <w:tab w:val="left" w:pos="1985"/>
        </w:tabs>
        <w:spacing w:after="0"/>
        <w:ind w:left="1980" w:right="531" w:hanging="1980"/>
        <w:jc w:val="both"/>
        <w:rPr>
          <w:rFonts w:ascii="Arial" w:hAnsi="Arial" w:cs="Arial"/>
          <w:sz w:val="22"/>
          <w:szCs w:val="22"/>
        </w:rPr>
      </w:pPr>
      <w:r w:rsidRPr="00B01D97">
        <w:rPr>
          <w:rFonts w:ascii="Arial" w:hAnsi="Arial" w:cs="Arial"/>
          <w:b/>
          <w:sz w:val="22"/>
          <w:szCs w:val="22"/>
        </w:rPr>
        <w:t>Title:</w:t>
      </w:r>
      <w:r w:rsidRPr="00B01D97">
        <w:rPr>
          <w:rFonts w:ascii="Arial" w:hAnsi="Arial" w:cs="Arial"/>
          <w:sz w:val="22"/>
          <w:szCs w:val="22"/>
        </w:rPr>
        <w:tab/>
      </w:r>
      <w:r w:rsidR="000C6CC6" w:rsidRPr="00B01D97">
        <w:rPr>
          <w:rFonts w:ascii="Arial" w:hAnsi="Arial" w:cs="Arial"/>
          <w:sz w:val="22"/>
          <w:szCs w:val="22"/>
        </w:rPr>
        <w:t xml:space="preserve">Discussions on </w:t>
      </w:r>
      <w:r w:rsidR="00AA3407" w:rsidRPr="00B01D97">
        <w:rPr>
          <w:rFonts w:ascii="Arial" w:hAnsi="Arial" w:cs="Arial"/>
          <w:sz w:val="22"/>
          <w:szCs w:val="22"/>
        </w:rPr>
        <w:t xml:space="preserve">RedCap </w:t>
      </w:r>
      <w:r w:rsidR="006D5317" w:rsidRPr="00B01D97">
        <w:rPr>
          <w:rFonts w:ascii="Arial" w:hAnsi="Arial" w:cs="Arial"/>
          <w:sz w:val="22"/>
          <w:szCs w:val="22"/>
        </w:rPr>
        <w:t>signaling characteristics</w:t>
      </w:r>
    </w:p>
    <w:p w14:paraId="579AE362" w14:textId="77777777" w:rsidR="00D80957" w:rsidRPr="00B01D97" w:rsidRDefault="00D80957" w:rsidP="0085456A">
      <w:pPr>
        <w:tabs>
          <w:tab w:val="left" w:pos="1985"/>
        </w:tabs>
        <w:spacing w:after="0"/>
        <w:ind w:right="72"/>
        <w:jc w:val="both"/>
        <w:rPr>
          <w:rFonts w:ascii="Arial" w:hAnsi="Arial" w:cs="Arial"/>
          <w:sz w:val="22"/>
          <w:szCs w:val="22"/>
        </w:rPr>
      </w:pPr>
      <w:r w:rsidRPr="00B01D97">
        <w:rPr>
          <w:rFonts w:ascii="Arial" w:hAnsi="Arial" w:cs="Arial"/>
          <w:b/>
          <w:sz w:val="22"/>
          <w:szCs w:val="22"/>
        </w:rPr>
        <w:t>Document for:</w:t>
      </w:r>
      <w:r w:rsidR="00035275" w:rsidRPr="00B01D97">
        <w:rPr>
          <w:rFonts w:ascii="Arial" w:hAnsi="Arial" w:cs="Arial"/>
          <w:sz w:val="22"/>
          <w:szCs w:val="22"/>
        </w:rPr>
        <w:tab/>
      </w:r>
      <w:r w:rsidR="0034526F" w:rsidRPr="00B01D97">
        <w:rPr>
          <w:rFonts w:ascii="Arial" w:hAnsi="Arial" w:cs="Arial"/>
          <w:sz w:val="22"/>
          <w:szCs w:val="22"/>
        </w:rPr>
        <w:t>Discussion</w:t>
      </w:r>
    </w:p>
    <w:p w14:paraId="6C11FB1E" w14:textId="77777777" w:rsidR="00D80957" w:rsidRPr="00B01D97" w:rsidRDefault="00D80957" w:rsidP="0085456A">
      <w:pPr>
        <w:pStyle w:val="Heading1"/>
        <w:ind w:left="431" w:right="72" w:hanging="431"/>
        <w:jc w:val="both"/>
        <w:rPr>
          <w:szCs w:val="36"/>
          <w:lang w:val="en-US"/>
        </w:rPr>
      </w:pPr>
      <w:r w:rsidRPr="00B01D97">
        <w:rPr>
          <w:szCs w:val="36"/>
          <w:lang w:val="en-US"/>
        </w:rPr>
        <w:t>Introduction</w:t>
      </w:r>
      <w:bookmarkStart w:id="0" w:name="OLE_LINK13"/>
      <w:bookmarkStart w:id="1" w:name="OLE_LINK14"/>
    </w:p>
    <w:p w14:paraId="2A4658D6" w14:textId="6E609E2C" w:rsidR="00C41BFB" w:rsidRPr="00591200" w:rsidRDefault="00C41BFB" w:rsidP="00C41BFB">
      <w:pPr>
        <w:jc w:val="both"/>
        <w:rPr>
          <w:lang w:eastAsia="zh-CN"/>
        </w:rPr>
      </w:pPr>
      <w:r w:rsidRPr="00591200">
        <w:rPr>
          <w:lang w:eastAsia="zh-CN"/>
        </w:rPr>
        <w:t>RAN4 has discussed the impact on RRM requirements due to UE complexity reduction for last two meetings and outcome of the discussion as summarized in [1]. Moreover RAN4 agreed on simulation assumptions to study RLM and BM performance for 1 Rx UE. In this contribution we provide the simulation results for RLM and BM, and we further discuss the results and also provide our view on active BWP switching requirements.</w:t>
      </w:r>
    </w:p>
    <w:bookmarkEnd w:id="0"/>
    <w:bookmarkEnd w:id="1"/>
    <w:p w14:paraId="6E11F46F" w14:textId="77777777" w:rsidR="00B95737" w:rsidRPr="00B01D97" w:rsidRDefault="00B95737" w:rsidP="003F12BE">
      <w:pPr>
        <w:pStyle w:val="Heading1"/>
        <w:ind w:right="72"/>
        <w:rPr>
          <w:lang w:val="en-US"/>
        </w:rPr>
      </w:pPr>
      <w:r w:rsidRPr="00B01D97">
        <w:rPr>
          <w:lang w:val="en-US"/>
        </w:rPr>
        <w:t>Discussion</w:t>
      </w:r>
    </w:p>
    <w:p w14:paraId="41DB2748" w14:textId="77777777" w:rsidR="00F955C1" w:rsidRPr="00B01D97" w:rsidRDefault="00F955C1" w:rsidP="00AD0142">
      <w:pPr>
        <w:pStyle w:val="Heading2"/>
        <w:rPr>
          <w:lang w:val="en-US"/>
        </w:rPr>
      </w:pPr>
      <w:r w:rsidRPr="00B01D97">
        <w:rPr>
          <w:lang w:val="en-US"/>
        </w:rPr>
        <w:t>Radio Link Monitoring</w:t>
      </w:r>
    </w:p>
    <w:p w14:paraId="0F7ED0CC" w14:textId="77777777" w:rsidR="000E2B99" w:rsidRPr="00B01D97" w:rsidRDefault="000E2B99" w:rsidP="000E2B99">
      <w:r w:rsidRPr="00B01D97">
        <w:t>Rel-15 radio link monitoring requirements assume 10 RLM-RS samples for SSB based out-of-synch evaluation period and 5 RLM-RS samples for SSB based in-sync evaluation period. Similarly, it is assumed 20 RLM-RS samples for CSI-RS based out-of-sync evaluation period and 10 RLM samples for CSI-RS based in-synch evaluation period, where it is assumed CSI-RS is configured with density 3 and 24 RBs.</w:t>
      </w:r>
    </w:p>
    <w:p w14:paraId="0F1CDB35" w14:textId="77777777" w:rsidR="000E2B99" w:rsidRPr="00B01D97" w:rsidRDefault="000E2B99" w:rsidP="000E2B99">
      <w:r w:rsidRPr="00B01D97">
        <w:t xml:space="preserve">Since RedCap UE can be operated with single Rx antenna, the channel quality accuracy may be degraded compared with Rel-15 where it is assumed 2 receive antennas. We investigated the degradation of 1Rx-based channel quality measurement compared with 2Rx UE according to the simulation assumption </w:t>
      </w:r>
      <w:r w:rsidRPr="00B01D97">
        <w:fldChar w:fldCharType="begin"/>
      </w:r>
      <w:r w:rsidRPr="00B01D97">
        <w:instrText xml:space="preserve"> REF _Ref84949119 \r \h </w:instrText>
      </w:r>
      <w:r w:rsidRPr="00B01D97">
        <w:fldChar w:fldCharType="separate"/>
      </w:r>
      <w:r w:rsidRPr="00B01D97">
        <w:t>[2]</w:t>
      </w:r>
      <w:r w:rsidRPr="00B01D97">
        <w:fldChar w:fldCharType="end"/>
      </w:r>
    </w:p>
    <w:p w14:paraId="61124377" w14:textId="77777777" w:rsidR="000E2B99" w:rsidRPr="00B01D97" w:rsidRDefault="000E2B99" w:rsidP="000E2B99">
      <w:pPr>
        <w:pStyle w:val="Heading3"/>
        <w:rPr>
          <w:lang w:val="en-US"/>
        </w:rPr>
      </w:pPr>
      <w:r w:rsidRPr="00B01D97">
        <w:rPr>
          <w:lang w:val="en-US"/>
        </w:rPr>
        <w:t xml:space="preserve"> Out-of-synch evaluation</w:t>
      </w:r>
      <w:r w:rsidR="006F0B25">
        <w:rPr>
          <w:lang w:val="en-US"/>
        </w:rPr>
        <w:t xml:space="preserve"> period</w:t>
      </w:r>
    </w:p>
    <w:p w14:paraId="14B30373" w14:textId="77777777" w:rsidR="000E2B99" w:rsidRPr="00B01D97" w:rsidRDefault="000E2B99" w:rsidP="000E2B99">
      <w:pPr>
        <w:pStyle w:val="Heading4"/>
        <w:rPr>
          <w:lang w:val="en-US"/>
        </w:rPr>
      </w:pPr>
      <w:r w:rsidRPr="00B01D97">
        <w:rPr>
          <w:lang w:val="en-US"/>
        </w:rPr>
        <w:t>SSB based evaluation</w:t>
      </w:r>
    </w:p>
    <w:p w14:paraId="329816BD" w14:textId="77777777" w:rsidR="000E2B99" w:rsidRPr="00B01D97" w:rsidRDefault="000E2B99" w:rsidP="000E2B99">
      <w:r w:rsidRPr="00B01D97">
        <w:fldChar w:fldCharType="begin"/>
      </w:r>
      <w:r w:rsidRPr="00B01D97">
        <w:instrText xml:space="preserve"> REF _Ref84947392 \h </w:instrText>
      </w:r>
      <w:r w:rsidRPr="00B01D97">
        <w:fldChar w:fldCharType="separate"/>
      </w:r>
      <w:r w:rsidRPr="00B01D97">
        <w:t>Table 1</w:t>
      </w:r>
      <w:r w:rsidRPr="00B01D97">
        <w:fldChar w:fldCharType="end"/>
      </w:r>
      <w:r w:rsidRPr="00B01D97">
        <w:t xml:space="preserve"> through </w:t>
      </w:r>
      <w:r w:rsidRPr="00B01D97">
        <w:fldChar w:fldCharType="begin"/>
      </w:r>
      <w:r w:rsidRPr="00B01D97">
        <w:instrText xml:space="preserve"> REF _Ref84947398 \h </w:instrText>
      </w:r>
      <w:r w:rsidRPr="00B01D97">
        <w:fldChar w:fldCharType="separate"/>
      </w:r>
      <w:r w:rsidRPr="00B01D97">
        <w:t>Table 5</w:t>
      </w:r>
      <w:r w:rsidRPr="00B01D97">
        <w:fldChar w:fldCharType="end"/>
      </w:r>
      <w:r w:rsidRPr="00B01D97">
        <w:t xml:space="preserve"> summarize the degradation from the channel quality (SNR) measurement accuracy with 10 SSB samples given by Max(Degradation(5%-ile, N samples, SNR), Degradation(95%-ile, N samples, SNR)), where, </w:t>
      </w:r>
    </w:p>
    <w:p w14:paraId="0FAD20D6" w14:textId="77777777" w:rsidR="000E2B99" w:rsidRPr="00B01D97" w:rsidRDefault="000E2B99" w:rsidP="000E2B99">
      <w:pPr>
        <w:pStyle w:val="ListParagraph"/>
        <w:widowControl w:val="0"/>
        <w:numPr>
          <w:ilvl w:val="0"/>
          <w:numId w:val="22"/>
        </w:numPr>
        <w:spacing w:after="160" w:line="259" w:lineRule="auto"/>
        <w:contextualSpacing w:val="0"/>
        <w:jc w:val="both"/>
        <w:rPr>
          <w:lang w:val="en-US"/>
        </w:rPr>
      </w:pPr>
      <w:r w:rsidRPr="00B01D97">
        <w:rPr>
          <w:lang w:val="en-US"/>
        </w:rPr>
        <w:t>Degradation(5%-ile, N samples, SNR) := (SNR accuracy at 5%-tile with 10 samples, SNR, 2Rx) - (SNR accuracy at 5%-tile with N samples, SNR, 1Rx)</w:t>
      </w:r>
    </w:p>
    <w:p w14:paraId="7FD172DA" w14:textId="77777777" w:rsidR="000E2B99" w:rsidRPr="00B01D97" w:rsidRDefault="000E2B99" w:rsidP="000E2B99">
      <w:pPr>
        <w:pStyle w:val="ListParagraph"/>
        <w:widowControl w:val="0"/>
        <w:numPr>
          <w:ilvl w:val="0"/>
          <w:numId w:val="22"/>
        </w:numPr>
        <w:spacing w:after="160" w:line="259" w:lineRule="auto"/>
        <w:contextualSpacing w:val="0"/>
        <w:jc w:val="both"/>
        <w:rPr>
          <w:lang w:val="en-US"/>
        </w:rPr>
      </w:pPr>
      <w:r w:rsidRPr="00B01D97">
        <w:rPr>
          <w:lang w:val="en-US"/>
        </w:rPr>
        <w:t>Degradation(95%-ile, N samples, SNR) := (SNR accuracy at 95%-tile with N samples, SNR, 1Rx) - (SNR accuracy at 95%-tile with 10 samples, SNR, 2Rx)</w:t>
      </w:r>
    </w:p>
    <w:p w14:paraId="21300F7B" w14:textId="77777777" w:rsidR="000E2B99" w:rsidRPr="00B01D97" w:rsidRDefault="000E2B99" w:rsidP="000E2B99">
      <w:r w:rsidRPr="00B01D97">
        <w:t xml:space="preserve">Note the degradation 0 means no degradation. </w:t>
      </w:r>
    </w:p>
    <w:p w14:paraId="4BCEA5F1" w14:textId="77777777" w:rsidR="000E2B99" w:rsidRPr="00B01D97" w:rsidRDefault="000E2B99" w:rsidP="000E2B99">
      <w:r w:rsidRPr="00B01D97">
        <w:t xml:space="preserve">For example, </w:t>
      </w:r>
      <w:r w:rsidRPr="00B01D97">
        <w:fldChar w:fldCharType="begin"/>
      </w:r>
      <w:r w:rsidRPr="00B01D97">
        <w:instrText xml:space="preserve"> REF _Ref84947392 \h </w:instrText>
      </w:r>
      <w:r w:rsidRPr="00B01D97">
        <w:fldChar w:fldCharType="separate"/>
      </w:r>
      <w:r w:rsidRPr="00B01D97">
        <w:t>Table 1</w:t>
      </w:r>
      <w:r w:rsidRPr="00B01D97">
        <w:fldChar w:fldCharType="end"/>
      </w:r>
      <w:r w:rsidRPr="00B01D97">
        <w:t xml:space="preserve"> shows the degradation due to 1Rx is 0.26dB for the scenario SCS=15kHz, AWGN, 10 samples, SNR=-8dB, but the degradation is mitigated to 0.03dB when it is assumed 20 samples. In order to avoid unnecessary out-of-synch indication due to the single Rx antenna, we propose to increase the number of samples by double. Please note that RAN4 also increased the number of samples by double for eMTC. </w:t>
      </w:r>
    </w:p>
    <w:p w14:paraId="754F5AD1" w14:textId="11A1AC09" w:rsidR="000E2B99" w:rsidRPr="00D3518F" w:rsidRDefault="000E2B99" w:rsidP="000E2B99">
      <w:pPr>
        <w:rPr>
          <w:b/>
          <w:bCs/>
        </w:rPr>
      </w:pPr>
      <w:r w:rsidRPr="00B01D97">
        <w:rPr>
          <w:b/>
          <w:bCs/>
        </w:rPr>
        <w:t xml:space="preserve">Proposal 1: </w:t>
      </w:r>
      <w:r w:rsidRPr="005779CE">
        <w:t>Set SSB based RLM Out-of-synch evaluation period based on 20 samples for 1Rx UE.</w:t>
      </w:r>
      <w:r w:rsidRPr="00B01D97">
        <w:rPr>
          <w:b/>
          <w:bCs/>
        </w:rPr>
        <w:t xml:space="preserve"> </w:t>
      </w:r>
    </w:p>
    <w:p w14:paraId="005C06D4" w14:textId="77777777" w:rsidR="000E2B99" w:rsidRPr="00B01D97" w:rsidRDefault="000E2B99" w:rsidP="000E2B99">
      <w:pPr>
        <w:pStyle w:val="Caption"/>
        <w:rPr>
          <w:lang w:val="en-US"/>
        </w:rPr>
      </w:pPr>
      <w:bookmarkStart w:id="2" w:name="_Ref84947392"/>
      <w:r w:rsidRPr="00B01D97">
        <w:rPr>
          <w:lang w:val="en-US"/>
        </w:rPr>
        <w:t xml:space="preserve">Table </w:t>
      </w:r>
      <w:r w:rsidRPr="00B01D97">
        <w:rPr>
          <w:lang w:val="en-US"/>
        </w:rPr>
        <w:fldChar w:fldCharType="begin"/>
      </w:r>
      <w:r w:rsidRPr="00B01D97">
        <w:rPr>
          <w:lang w:val="en-US"/>
        </w:rPr>
        <w:instrText xml:space="preserve"> SEQ Table \* ARABIC </w:instrText>
      </w:r>
      <w:r w:rsidRPr="00B01D97">
        <w:rPr>
          <w:lang w:val="en-US"/>
        </w:rPr>
        <w:fldChar w:fldCharType="separate"/>
      </w:r>
      <w:r w:rsidRPr="00B01D97">
        <w:rPr>
          <w:lang w:val="en-US"/>
        </w:rPr>
        <w:t>1</w:t>
      </w:r>
      <w:r w:rsidRPr="00B01D97">
        <w:rPr>
          <w:lang w:val="en-US"/>
        </w:rPr>
        <w:fldChar w:fldCharType="end"/>
      </w:r>
      <w:bookmarkEnd w:id="2"/>
      <w:r w:rsidRPr="00B01D97">
        <w:rPr>
          <w:lang w:val="en-US"/>
        </w:rPr>
        <w:tab/>
        <w:t>SSB based Out-of-synch evaluation – SCS=15kHz, AWGN and TDLA30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28"/>
        <w:gridCol w:w="1228"/>
        <w:gridCol w:w="1229"/>
        <w:gridCol w:w="1321"/>
        <w:gridCol w:w="1070"/>
        <w:gridCol w:w="1070"/>
        <w:gridCol w:w="1070"/>
      </w:tblGrid>
      <w:tr w:rsidR="000E2B99" w:rsidRPr="00B01D97" w14:paraId="5ED3AE90" w14:textId="77777777" w:rsidTr="00467EBB">
        <w:tc>
          <w:tcPr>
            <w:tcW w:w="1413" w:type="dxa"/>
            <w:shd w:val="clear" w:color="auto" w:fill="auto"/>
          </w:tcPr>
          <w:p w14:paraId="657EB314" w14:textId="77777777" w:rsidR="000E2B99" w:rsidRPr="00467EBB" w:rsidRDefault="000E2B99" w:rsidP="00DD7B77">
            <w:pPr>
              <w:pStyle w:val="TAC"/>
              <w:rPr>
                <w:lang w:val="en-US"/>
              </w:rPr>
            </w:pPr>
          </w:p>
        </w:tc>
        <w:tc>
          <w:tcPr>
            <w:tcW w:w="3685" w:type="dxa"/>
            <w:gridSpan w:val="3"/>
            <w:shd w:val="clear" w:color="auto" w:fill="auto"/>
          </w:tcPr>
          <w:p w14:paraId="48A8EBB8" w14:textId="77777777" w:rsidR="000E2B99" w:rsidRPr="00467EBB" w:rsidRDefault="000E2B99" w:rsidP="00DD7B77">
            <w:pPr>
              <w:pStyle w:val="TAC"/>
              <w:rPr>
                <w:lang w:val="en-US"/>
              </w:rPr>
            </w:pPr>
            <w:r w:rsidRPr="00467EBB">
              <w:rPr>
                <w:lang w:val="en-US"/>
              </w:rPr>
              <w:t xml:space="preserve">SCS=15kHz, AWGN </w:t>
            </w:r>
          </w:p>
        </w:tc>
        <w:tc>
          <w:tcPr>
            <w:tcW w:w="1321" w:type="dxa"/>
            <w:shd w:val="clear" w:color="auto" w:fill="auto"/>
          </w:tcPr>
          <w:p w14:paraId="1367D7D3" w14:textId="77777777" w:rsidR="000E2B99" w:rsidRPr="00467EBB" w:rsidRDefault="000E2B99" w:rsidP="00DD7B77">
            <w:pPr>
              <w:pStyle w:val="TAC"/>
              <w:rPr>
                <w:lang w:val="en-US"/>
              </w:rPr>
            </w:pPr>
          </w:p>
        </w:tc>
        <w:tc>
          <w:tcPr>
            <w:tcW w:w="3210" w:type="dxa"/>
            <w:gridSpan w:val="3"/>
            <w:shd w:val="clear" w:color="auto" w:fill="auto"/>
          </w:tcPr>
          <w:p w14:paraId="11CF754C" w14:textId="77777777" w:rsidR="000E2B99" w:rsidRPr="00467EBB" w:rsidRDefault="000E2B99" w:rsidP="00DD7B77">
            <w:pPr>
              <w:pStyle w:val="TAC"/>
              <w:rPr>
                <w:lang w:val="en-US"/>
              </w:rPr>
            </w:pPr>
            <w:r w:rsidRPr="00467EBB">
              <w:rPr>
                <w:lang w:val="en-US"/>
              </w:rPr>
              <w:t>SCS=15kHz, TDLA30</w:t>
            </w:r>
          </w:p>
        </w:tc>
      </w:tr>
      <w:tr w:rsidR="000E2B99" w:rsidRPr="00B01D97" w14:paraId="1DD70633" w14:textId="77777777" w:rsidTr="00467EBB">
        <w:tc>
          <w:tcPr>
            <w:tcW w:w="1413" w:type="dxa"/>
            <w:shd w:val="clear" w:color="auto" w:fill="auto"/>
          </w:tcPr>
          <w:p w14:paraId="79DCAEDD" w14:textId="77777777" w:rsidR="000E2B99" w:rsidRPr="00467EBB" w:rsidRDefault="000E2B99" w:rsidP="00DD7B77">
            <w:pPr>
              <w:pStyle w:val="TAC"/>
              <w:rPr>
                <w:lang w:val="en-US"/>
              </w:rPr>
            </w:pPr>
            <w:r w:rsidRPr="00467EBB">
              <w:rPr>
                <w:lang w:val="en-US"/>
              </w:rPr>
              <w:t>SNR</w:t>
            </w:r>
          </w:p>
        </w:tc>
        <w:tc>
          <w:tcPr>
            <w:tcW w:w="1228" w:type="dxa"/>
            <w:shd w:val="clear" w:color="auto" w:fill="auto"/>
          </w:tcPr>
          <w:p w14:paraId="222D4B59" w14:textId="77777777" w:rsidR="000E2B99" w:rsidRPr="00467EBB" w:rsidRDefault="000E2B99" w:rsidP="00DD7B77">
            <w:pPr>
              <w:pStyle w:val="TAC"/>
              <w:rPr>
                <w:lang w:val="en-US"/>
              </w:rPr>
            </w:pPr>
            <w:r w:rsidRPr="00467EBB">
              <w:rPr>
                <w:lang w:val="en-US"/>
              </w:rPr>
              <w:t>-10</w:t>
            </w:r>
          </w:p>
        </w:tc>
        <w:tc>
          <w:tcPr>
            <w:tcW w:w="1228" w:type="dxa"/>
            <w:shd w:val="clear" w:color="auto" w:fill="auto"/>
          </w:tcPr>
          <w:p w14:paraId="3EB060EF" w14:textId="77777777" w:rsidR="000E2B99" w:rsidRPr="00467EBB" w:rsidRDefault="000E2B99" w:rsidP="00DD7B77">
            <w:pPr>
              <w:pStyle w:val="TAC"/>
              <w:rPr>
                <w:lang w:val="en-US"/>
              </w:rPr>
            </w:pPr>
            <w:r w:rsidRPr="00467EBB">
              <w:rPr>
                <w:lang w:val="en-US"/>
              </w:rPr>
              <w:t>-8</w:t>
            </w:r>
          </w:p>
        </w:tc>
        <w:tc>
          <w:tcPr>
            <w:tcW w:w="1229" w:type="dxa"/>
            <w:shd w:val="clear" w:color="auto" w:fill="auto"/>
          </w:tcPr>
          <w:p w14:paraId="0F83953B" w14:textId="77777777" w:rsidR="000E2B99" w:rsidRPr="00467EBB" w:rsidRDefault="000E2B99" w:rsidP="00DD7B77">
            <w:pPr>
              <w:pStyle w:val="TAC"/>
              <w:rPr>
                <w:lang w:val="en-US"/>
              </w:rPr>
            </w:pPr>
            <w:r w:rsidRPr="00467EBB">
              <w:rPr>
                <w:lang w:val="en-US"/>
              </w:rPr>
              <w:t>-6</w:t>
            </w:r>
          </w:p>
        </w:tc>
        <w:tc>
          <w:tcPr>
            <w:tcW w:w="1321" w:type="dxa"/>
            <w:shd w:val="clear" w:color="auto" w:fill="auto"/>
          </w:tcPr>
          <w:p w14:paraId="4600BB32"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251A40F0" w14:textId="77777777" w:rsidR="000E2B99" w:rsidRPr="00467EBB" w:rsidRDefault="000E2B99" w:rsidP="00DD7B77">
            <w:pPr>
              <w:pStyle w:val="TAC"/>
              <w:rPr>
                <w:lang w:val="en-US"/>
              </w:rPr>
            </w:pPr>
            <w:r w:rsidRPr="00467EBB">
              <w:rPr>
                <w:lang w:val="en-US"/>
              </w:rPr>
              <w:t>-10</w:t>
            </w:r>
          </w:p>
        </w:tc>
        <w:tc>
          <w:tcPr>
            <w:tcW w:w="1070" w:type="dxa"/>
            <w:shd w:val="clear" w:color="auto" w:fill="auto"/>
          </w:tcPr>
          <w:p w14:paraId="7B39ED82" w14:textId="77777777" w:rsidR="000E2B99" w:rsidRPr="00467EBB" w:rsidRDefault="000E2B99" w:rsidP="00DD7B77">
            <w:pPr>
              <w:pStyle w:val="TAC"/>
              <w:rPr>
                <w:lang w:val="en-US"/>
              </w:rPr>
            </w:pPr>
            <w:r w:rsidRPr="00467EBB">
              <w:rPr>
                <w:lang w:val="en-US"/>
              </w:rPr>
              <w:t>-8</w:t>
            </w:r>
          </w:p>
        </w:tc>
        <w:tc>
          <w:tcPr>
            <w:tcW w:w="1070" w:type="dxa"/>
            <w:shd w:val="clear" w:color="auto" w:fill="auto"/>
          </w:tcPr>
          <w:p w14:paraId="78598883" w14:textId="77777777" w:rsidR="000E2B99" w:rsidRPr="00467EBB" w:rsidRDefault="000E2B99" w:rsidP="00DD7B77">
            <w:pPr>
              <w:pStyle w:val="TAC"/>
              <w:rPr>
                <w:lang w:val="en-US"/>
              </w:rPr>
            </w:pPr>
            <w:r w:rsidRPr="00467EBB">
              <w:rPr>
                <w:lang w:val="en-US"/>
              </w:rPr>
              <w:t>-6</w:t>
            </w:r>
          </w:p>
        </w:tc>
      </w:tr>
      <w:tr w:rsidR="000E2B99" w:rsidRPr="00B01D97" w14:paraId="475A840D" w14:textId="77777777" w:rsidTr="00467EBB">
        <w:tc>
          <w:tcPr>
            <w:tcW w:w="1413" w:type="dxa"/>
            <w:shd w:val="clear" w:color="auto" w:fill="auto"/>
          </w:tcPr>
          <w:p w14:paraId="5D1588B3" w14:textId="77777777" w:rsidR="000E2B99" w:rsidRPr="00467EBB" w:rsidRDefault="000E2B99" w:rsidP="00DD7B77">
            <w:pPr>
              <w:pStyle w:val="TAC"/>
              <w:rPr>
                <w:lang w:val="en-US"/>
              </w:rPr>
            </w:pPr>
            <w:r w:rsidRPr="00467EBB">
              <w:rPr>
                <w:lang w:val="en-US"/>
              </w:rPr>
              <w:t>10 samples</w:t>
            </w:r>
          </w:p>
        </w:tc>
        <w:tc>
          <w:tcPr>
            <w:tcW w:w="1228" w:type="dxa"/>
            <w:shd w:val="clear" w:color="auto" w:fill="auto"/>
          </w:tcPr>
          <w:p w14:paraId="1E2A2162" w14:textId="77777777" w:rsidR="000E2B99" w:rsidRPr="00467EBB" w:rsidRDefault="000E2B99" w:rsidP="00DD7B77">
            <w:pPr>
              <w:pStyle w:val="TAC"/>
              <w:rPr>
                <w:lang w:val="en-US"/>
              </w:rPr>
            </w:pPr>
            <w:r w:rsidRPr="00467EBB">
              <w:rPr>
                <w:lang w:val="en-US"/>
              </w:rPr>
              <w:t>0.3</w:t>
            </w:r>
          </w:p>
        </w:tc>
        <w:tc>
          <w:tcPr>
            <w:tcW w:w="1228" w:type="dxa"/>
            <w:shd w:val="clear" w:color="auto" w:fill="auto"/>
          </w:tcPr>
          <w:p w14:paraId="514F64B9" w14:textId="77777777" w:rsidR="000E2B99" w:rsidRPr="00467EBB" w:rsidRDefault="000E2B99" w:rsidP="00DD7B77">
            <w:pPr>
              <w:pStyle w:val="TAC"/>
              <w:rPr>
                <w:lang w:val="en-US"/>
              </w:rPr>
            </w:pPr>
            <w:r w:rsidRPr="00467EBB">
              <w:rPr>
                <w:lang w:val="en-US"/>
              </w:rPr>
              <w:t>0.26</w:t>
            </w:r>
          </w:p>
        </w:tc>
        <w:tc>
          <w:tcPr>
            <w:tcW w:w="1229" w:type="dxa"/>
            <w:shd w:val="clear" w:color="auto" w:fill="auto"/>
          </w:tcPr>
          <w:p w14:paraId="6DD7E8EB" w14:textId="77777777" w:rsidR="000E2B99" w:rsidRPr="00467EBB" w:rsidRDefault="000E2B99" w:rsidP="00DD7B77">
            <w:pPr>
              <w:pStyle w:val="TAC"/>
              <w:rPr>
                <w:lang w:val="en-US"/>
              </w:rPr>
            </w:pPr>
            <w:r w:rsidRPr="00467EBB">
              <w:rPr>
                <w:lang w:val="en-US"/>
              </w:rPr>
              <w:t>0.21</w:t>
            </w:r>
          </w:p>
        </w:tc>
        <w:tc>
          <w:tcPr>
            <w:tcW w:w="1321" w:type="dxa"/>
            <w:shd w:val="clear" w:color="auto" w:fill="auto"/>
          </w:tcPr>
          <w:p w14:paraId="0F0F65CD" w14:textId="77777777" w:rsidR="000E2B99" w:rsidRPr="00467EBB" w:rsidRDefault="000E2B99" w:rsidP="00DD7B77">
            <w:pPr>
              <w:pStyle w:val="TAC"/>
              <w:rPr>
                <w:lang w:val="en-US"/>
              </w:rPr>
            </w:pPr>
            <w:r w:rsidRPr="00467EBB">
              <w:rPr>
                <w:lang w:val="en-US"/>
              </w:rPr>
              <w:t>10 samples</w:t>
            </w:r>
          </w:p>
        </w:tc>
        <w:tc>
          <w:tcPr>
            <w:tcW w:w="1070" w:type="dxa"/>
            <w:shd w:val="clear" w:color="auto" w:fill="auto"/>
          </w:tcPr>
          <w:p w14:paraId="5CC128A3" w14:textId="77777777" w:rsidR="000E2B99" w:rsidRPr="00467EBB" w:rsidRDefault="000E2B99" w:rsidP="00DD7B77">
            <w:pPr>
              <w:pStyle w:val="TAC"/>
              <w:rPr>
                <w:lang w:val="en-US"/>
              </w:rPr>
            </w:pPr>
            <w:r w:rsidRPr="00467EBB">
              <w:rPr>
                <w:lang w:val="en-US"/>
              </w:rPr>
              <w:t>0.42</w:t>
            </w:r>
          </w:p>
        </w:tc>
        <w:tc>
          <w:tcPr>
            <w:tcW w:w="1070" w:type="dxa"/>
            <w:shd w:val="clear" w:color="auto" w:fill="auto"/>
          </w:tcPr>
          <w:p w14:paraId="7940D3C5" w14:textId="77777777" w:rsidR="000E2B99" w:rsidRPr="00467EBB" w:rsidRDefault="000E2B99" w:rsidP="00DD7B77">
            <w:pPr>
              <w:pStyle w:val="TAC"/>
              <w:rPr>
                <w:lang w:val="en-US"/>
              </w:rPr>
            </w:pPr>
            <w:r w:rsidRPr="00467EBB">
              <w:rPr>
                <w:lang w:val="en-US"/>
              </w:rPr>
              <w:t>0.46</w:t>
            </w:r>
          </w:p>
        </w:tc>
        <w:tc>
          <w:tcPr>
            <w:tcW w:w="1070" w:type="dxa"/>
            <w:shd w:val="clear" w:color="auto" w:fill="auto"/>
          </w:tcPr>
          <w:p w14:paraId="4709359C" w14:textId="77777777" w:rsidR="000E2B99" w:rsidRPr="00467EBB" w:rsidRDefault="000E2B99" w:rsidP="00DD7B77">
            <w:pPr>
              <w:pStyle w:val="TAC"/>
              <w:rPr>
                <w:lang w:val="en-US"/>
              </w:rPr>
            </w:pPr>
            <w:r w:rsidRPr="00467EBB">
              <w:rPr>
                <w:lang w:val="en-US"/>
              </w:rPr>
              <w:t>0.51</w:t>
            </w:r>
          </w:p>
        </w:tc>
      </w:tr>
      <w:tr w:rsidR="000E2B99" w:rsidRPr="00B01D97" w14:paraId="15DF7CE7" w14:textId="77777777" w:rsidTr="00467EBB">
        <w:tc>
          <w:tcPr>
            <w:tcW w:w="1413" w:type="dxa"/>
            <w:shd w:val="clear" w:color="auto" w:fill="auto"/>
          </w:tcPr>
          <w:p w14:paraId="7688D384" w14:textId="77777777" w:rsidR="000E2B99" w:rsidRPr="00467EBB" w:rsidRDefault="000E2B99" w:rsidP="00DD7B77">
            <w:pPr>
              <w:pStyle w:val="TAC"/>
              <w:rPr>
                <w:lang w:val="en-US"/>
              </w:rPr>
            </w:pPr>
            <w:r w:rsidRPr="00467EBB">
              <w:rPr>
                <w:lang w:val="en-US"/>
              </w:rPr>
              <w:t>15 samples</w:t>
            </w:r>
          </w:p>
        </w:tc>
        <w:tc>
          <w:tcPr>
            <w:tcW w:w="1228" w:type="dxa"/>
            <w:shd w:val="clear" w:color="auto" w:fill="auto"/>
          </w:tcPr>
          <w:p w14:paraId="7A276543" w14:textId="77777777" w:rsidR="000E2B99" w:rsidRPr="00467EBB" w:rsidRDefault="000E2B99" w:rsidP="00DD7B77">
            <w:pPr>
              <w:pStyle w:val="TAC"/>
              <w:rPr>
                <w:lang w:val="en-US"/>
              </w:rPr>
            </w:pPr>
            <w:r w:rsidRPr="00467EBB">
              <w:rPr>
                <w:lang w:val="en-US"/>
              </w:rPr>
              <w:t>0.13</w:t>
            </w:r>
          </w:p>
        </w:tc>
        <w:tc>
          <w:tcPr>
            <w:tcW w:w="1228" w:type="dxa"/>
            <w:shd w:val="clear" w:color="auto" w:fill="auto"/>
          </w:tcPr>
          <w:p w14:paraId="5464B459" w14:textId="77777777" w:rsidR="000E2B99" w:rsidRPr="00467EBB" w:rsidRDefault="000E2B99" w:rsidP="00DD7B77">
            <w:pPr>
              <w:pStyle w:val="TAC"/>
              <w:rPr>
                <w:lang w:val="en-US"/>
              </w:rPr>
            </w:pPr>
            <w:r w:rsidRPr="00467EBB">
              <w:rPr>
                <w:lang w:val="en-US"/>
              </w:rPr>
              <w:t>0.12</w:t>
            </w:r>
          </w:p>
        </w:tc>
        <w:tc>
          <w:tcPr>
            <w:tcW w:w="1229" w:type="dxa"/>
            <w:shd w:val="clear" w:color="auto" w:fill="auto"/>
          </w:tcPr>
          <w:p w14:paraId="3667A1A9" w14:textId="77777777" w:rsidR="000E2B99" w:rsidRPr="00467EBB" w:rsidRDefault="000E2B99" w:rsidP="00DD7B77">
            <w:pPr>
              <w:pStyle w:val="TAC"/>
              <w:rPr>
                <w:lang w:val="en-US"/>
              </w:rPr>
            </w:pPr>
            <w:r w:rsidRPr="00467EBB">
              <w:rPr>
                <w:lang w:val="en-US"/>
              </w:rPr>
              <w:t>0.09</w:t>
            </w:r>
          </w:p>
        </w:tc>
        <w:tc>
          <w:tcPr>
            <w:tcW w:w="1321" w:type="dxa"/>
            <w:shd w:val="clear" w:color="auto" w:fill="auto"/>
          </w:tcPr>
          <w:p w14:paraId="40B19661" w14:textId="77777777" w:rsidR="000E2B99" w:rsidRPr="00467EBB" w:rsidRDefault="000E2B99" w:rsidP="00DD7B77">
            <w:pPr>
              <w:pStyle w:val="TAC"/>
              <w:rPr>
                <w:lang w:val="en-US"/>
              </w:rPr>
            </w:pPr>
            <w:r w:rsidRPr="00467EBB">
              <w:rPr>
                <w:lang w:val="en-US"/>
              </w:rPr>
              <w:t>15 samples</w:t>
            </w:r>
          </w:p>
        </w:tc>
        <w:tc>
          <w:tcPr>
            <w:tcW w:w="1070" w:type="dxa"/>
            <w:shd w:val="clear" w:color="auto" w:fill="auto"/>
          </w:tcPr>
          <w:p w14:paraId="77E2D3BD" w14:textId="77777777" w:rsidR="000E2B99" w:rsidRPr="00467EBB" w:rsidRDefault="000E2B99" w:rsidP="00DD7B77">
            <w:pPr>
              <w:pStyle w:val="TAC"/>
              <w:rPr>
                <w:lang w:val="en-US"/>
              </w:rPr>
            </w:pPr>
            <w:r w:rsidRPr="00467EBB">
              <w:rPr>
                <w:lang w:val="en-US"/>
              </w:rPr>
              <w:t>0.22</w:t>
            </w:r>
          </w:p>
        </w:tc>
        <w:tc>
          <w:tcPr>
            <w:tcW w:w="1070" w:type="dxa"/>
            <w:shd w:val="clear" w:color="auto" w:fill="auto"/>
          </w:tcPr>
          <w:p w14:paraId="53E1E4F5" w14:textId="77777777" w:rsidR="000E2B99" w:rsidRPr="00467EBB" w:rsidRDefault="000E2B99" w:rsidP="00DD7B77">
            <w:pPr>
              <w:pStyle w:val="TAC"/>
              <w:rPr>
                <w:lang w:val="en-US"/>
              </w:rPr>
            </w:pPr>
            <w:r w:rsidRPr="00467EBB">
              <w:rPr>
                <w:lang w:val="en-US"/>
              </w:rPr>
              <w:t>0.25</w:t>
            </w:r>
          </w:p>
        </w:tc>
        <w:tc>
          <w:tcPr>
            <w:tcW w:w="1070" w:type="dxa"/>
            <w:shd w:val="clear" w:color="auto" w:fill="auto"/>
          </w:tcPr>
          <w:p w14:paraId="1C19690B" w14:textId="77777777" w:rsidR="000E2B99" w:rsidRPr="00467EBB" w:rsidRDefault="000E2B99" w:rsidP="00DD7B77">
            <w:pPr>
              <w:pStyle w:val="TAC"/>
              <w:rPr>
                <w:lang w:val="en-US"/>
              </w:rPr>
            </w:pPr>
            <w:r w:rsidRPr="00467EBB">
              <w:rPr>
                <w:lang w:val="en-US"/>
              </w:rPr>
              <w:t>0.25</w:t>
            </w:r>
          </w:p>
        </w:tc>
      </w:tr>
      <w:tr w:rsidR="000E2B99" w:rsidRPr="00B01D97" w14:paraId="3C0F9FC9" w14:textId="77777777" w:rsidTr="00467EBB">
        <w:tc>
          <w:tcPr>
            <w:tcW w:w="1413" w:type="dxa"/>
            <w:shd w:val="clear" w:color="auto" w:fill="auto"/>
          </w:tcPr>
          <w:p w14:paraId="39C75C58" w14:textId="77777777" w:rsidR="000E2B99" w:rsidRPr="00467EBB" w:rsidRDefault="000E2B99" w:rsidP="00DD7B77">
            <w:pPr>
              <w:pStyle w:val="TAC"/>
              <w:rPr>
                <w:lang w:val="en-US"/>
              </w:rPr>
            </w:pPr>
            <w:r w:rsidRPr="00467EBB">
              <w:rPr>
                <w:lang w:val="en-US"/>
              </w:rPr>
              <w:t>20 samples</w:t>
            </w:r>
          </w:p>
        </w:tc>
        <w:tc>
          <w:tcPr>
            <w:tcW w:w="1228" w:type="dxa"/>
            <w:shd w:val="clear" w:color="auto" w:fill="auto"/>
          </w:tcPr>
          <w:p w14:paraId="302E7F2D" w14:textId="77777777" w:rsidR="000E2B99" w:rsidRPr="00467EBB" w:rsidRDefault="000E2B99" w:rsidP="00DD7B77">
            <w:pPr>
              <w:pStyle w:val="TAC"/>
              <w:rPr>
                <w:lang w:val="en-US"/>
              </w:rPr>
            </w:pPr>
            <w:r w:rsidRPr="00467EBB">
              <w:rPr>
                <w:lang w:val="en-US"/>
              </w:rPr>
              <w:t>0.03</w:t>
            </w:r>
          </w:p>
        </w:tc>
        <w:tc>
          <w:tcPr>
            <w:tcW w:w="1228" w:type="dxa"/>
            <w:shd w:val="clear" w:color="auto" w:fill="auto"/>
          </w:tcPr>
          <w:p w14:paraId="02D1A7B6" w14:textId="77777777" w:rsidR="000E2B99" w:rsidRPr="00467EBB" w:rsidRDefault="000E2B99" w:rsidP="00DD7B77">
            <w:pPr>
              <w:pStyle w:val="TAC"/>
              <w:rPr>
                <w:lang w:val="en-US"/>
              </w:rPr>
            </w:pPr>
            <w:r w:rsidRPr="00467EBB">
              <w:rPr>
                <w:lang w:val="en-US"/>
              </w:rPr>
              <w:t>0.03</w:t>
            </w:r>
          </w:p>
        </w:tc>
        <w:tc>
          <w:tcPr>
            <w:tcW w:w="1229" w:type="dxa"/>
            <w:shd w:val="clear" w:color="auto" w:fill="auto"/>
          </w:tcPr>
          <w:p w14:paraId="401B93BC" w14:textId="77777777" w:rsidR="000E2B99" w:rsidRPr="00467EBB" w:rsidRDefault="000E2B99" w:rsidP="00DD7B77">
            <w:pPr>
              <w:pStyle w:val="TAC"/>
              <w:rPr>
                <w:lang w:val="en-US"/>
              </w:rPr>
            </w:pPr>
            <w:r w:rsidRPr="00467EBB">
              <w:rPr>
                <w:lang w:val="en-US"/>
              </w:rPr>
              <w:t>0.02</w:t>
            </w:r>
          </w:p>
        </w:tc>
        <w:tc>
          <w:tcPr>
            <w:tcW w:w="1321" w:type="dxa"/>
            <w:shd w:val="clear" w:color="auto" w:fill="auto"/>
          </w:tcPr>
          <w:p w14:paraId="7CFF69FD" w14:textId="77777777" w:rsidR="000E2B99" w:rsidRPr="00467EBB" w:rsidRDefault="000E2B99" w:rsidP="00DD7B77">
            <w:pPr>
              <w:pStyle w:val="TAC"/>
              <w:rPr>
                <w:lang w:val="en-US"/>
              </w:rPr>
            </w:pPr>
            <w:r w:rsidRPr="00467EBB">
              <w:rPr>
                <w:lang w:val="en-US"/>
              </w:rPr>
              <w:t>20 samples</w:t>
            </w:r>
          </w:p>
        </w:tc>
        <w:tc>
          <w:tcPr>
            <w:tcW w:w="1070" w:type="dxa"/>
            <w:shd w:val="clear" w:color="auto" w:fill="auto"/>
          </w:tcPr>
          <w:p w14:paraId="6D9205D2" w14:textId="77777777" w:rsidR="000E2B99" w:rsidRPr="00467EBB" w:rsidRDefault="000E2B99" w:rsidP="00DD7B77">
            <w:pPr>
              <w:pStyle w:val="TAC"/>
              <w:rPr>
                <w:lang w:val="en-US"/>
              </w:rPr>
            </w:pPr>
            <w:r w:rsidRPr="00467EBB">
              <w:rPr>
                <w:lang w:val="en-US"/>
              </w:rPr>
              <w:t>0.08</w:t>
            </w:r>
          </w:p>
        </w:tc>
        <w:tc>
          <w:tcPr>
            <w:tcW w:w="1070" w:type="dxa"/>
            <w:shd w:val="clear" w:color="auto" w:fill="auto"/>
          </w:tcPr>
          <w:p w14:paraId="15F62D52" w14:textId="77777777" w:rsidR="000E2B99" w:rsidRPr="00467EBB" w:rsidRDefault="000E2B99" w:rsidP="00DD7B77">
            <w:pPr>
              <w:pStyle w:val="TAC"/>
              <w:rPr>
                <w:lang w:val="en-US"/>
              </w:rPr>
            </w:pPr>
            <w:r w:rsidRPr="00467EBB">
              <w:rPr>
                <w:lang w:val="en-US"/>
              </w:rPr>
              <w:t>0.05</w:t>
            </w:r>
          </w:p>
        </w:tc>
        <w:tc>
          <w:tcPr>
            <w:tcW w:w="1070" w:type="dxa"/>
            <w:shd w:val="clear" w:color="auto" w:fill="auto"/>
          </w:tcPr>
          <w:p w14:paraId="20356926" w14:textId="77777777" w:rsidR="000E2B99" w:rsidRPr="00467EBB" w:rsidRDefault="000E2B99" w:rsidP="00DD7B77">
            <w:pPr>
              <w:pStyle w:val="TAC"/>
              <w:rPr>
                <w:lang w:val="en-US"/>
              </w:rPr>
            </w:pPr>
            <w:r w:rsidRPr="00467EBB">
              <w:rPr>
                <w:lang w:val="en-US"/>
              </w:rPr>
              <w:t>0.03</w:t>
            </w:r>
          </w:p>
        </w:tc>
      </w:tr>
    </w:tbl>
    <w:p w14:paraId="3E71B8B6" w14:textId="77777777" w:rsidR="000E2B99" w:rsidRPr="00B01D97" w:rsidRDefault="000E2B99" w:rsidP="000E2B99"/>
    <w:p w14:paraId="2BC7FE07" w14:textId="77777777" w:rsidR="000E2B99" w:rsidRPr="00B01D97" w:rsidRDefault="000E2B99" w:rsidP="000E2B99">
      <w:pPr>
        <w:pStyle w:val="Caption"/>
        <w:rPr>
          <w:lang w:val="en-US"/>
        </w:rPr>
      </w:pPr>
      <w:r w:rsidRPr="00B01D97">
        <w:rPr>
          <w:lang w:val="en-US"/>
        </w:rPr>
        <w:t xml:space="preserve">Table </w:t>
      </w:r>
      <w:r w:rsidRPr="00B01D97">
        <w:rPr>
          <w:lang w:val="en-US"/>
        </w:rPr>
        <w:fldChar w:fldCharType="begin"/>
      </w:r>
      <w:r w:rsidRPr="00B01D97">
        <w:rPr>
          <w:lang w:val="en-US"/>
        </w:rPr>
        <w:instrText xml:space="preserve"> SEQ Table \* ARABIC </w:instrText>
      </w:r>
      <w:r w:rsidRPr="00B01D97">
        <w:rPr>
          <w:lang w:val="en-US"/>
        </w:rPr>
        <w:fldChar w:fldCharType="separate"/>
      </w:r>
      <w:r w:rsidRPr="00B01D97">
        <w:rPr>
          <w:lang w:val="en-US"/>
        </w:rPr>
        <w:t>2</w:t>
      </w:r>
      <w:r w:rsidRPr="00B01D97">
        <w:rPr>
          <w:lang w:val="en-US"/>
        </w:rPr>
        <w:fldChar w:fldCharType="end"/>
      </w:r>
      <w:r w:rsidRPr="00B01D97">
        <w:rPr>
          <w:lang w:val="en-US"/>
        </w:rPr>
        <w:tab/>
        <w:t>SSB based Out-of-synch evaluation – SCS=15kHz, TDLB100 and TDLC300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28"/>
        <w:gridCol w:w="1228"/>
        <w:gridCol w:w="1229"/>
        <w:gridCol w:w="1321"/>
        <w:gridCol w:w="1070"/>
        <w:gridCol w:w="1070"/>
        <w:gridCol w:w="1070"/>
      </w:tblGrid>
      <w:tr w:rsidR="000E2B99" w:rsidRPr="00B01D97" w14:paraId="65759A3E" w14:textId="77777777" w:rsidTr="00467EBB">
        <w:tc>
          <w:tcPr>
            <w:tcW w:w="1413" w:type="dxa"/>
            <w:shd w:val="clear" w:color="auto" w:fill="auto"/>
          </w:tcPr>
          <w:p w14:paraId="32691934" w14:textId="77777777" w:rsidR="000E2B99" w:rsidRPr="00467EBB" w:rsidRDefault="000E2B99" w:rsidP="00DD7B77">
            <w:pPr>
              <w:pStyle w:val="TAC"/>
              <w:rPr>
                <w:lang w:val="en-US"/>
              </w:rPr>
            </w:pPr>
          </w:p>
        </w:tc>
        <w:tc>
          <w:tcPr>
            <w:tcW w:w="3685" w:type="dxa"/>
            <w:gridSpan w:val="3"/>
            <w:shd w:val="clear" w:color="auto" w:fill="auto"/>
          </w:tcPr>
          <w:p w14:paraId="04F89E62" w14:textId="77777777" w:rsidR="000E2B99" w:rsidRPr="00467EBB" w:rsidRDefault="000E2B99" w:rsidP="00DD7B77">
            <w:pPr>
              <w:pStyle w:val="TAC"/>
              <w:rPr>
                <w:lang w:val="en-US"/>
              </w:rPr>
            </w:pPr>
            <w:r w:rsidRPr="00467EBB">
              <w:rPr>
                <w:lang w:val="en-US"/>
              </w:rPr>
              <w:t>SCS=15kHz, TDLB100</w:t>
            </w:r>
          </w:p>
        </w:tc>
        <w:tc>
          <w:tcPr>
            <w:tcW w:w="1321" w:type="dxa"/>
            <w:shd w:val="clear" w:color="auto" w:fill="auto"/>
          </w:tcPr>
          <w:p w14:paraId="50E0DBCF" w14:textId="77777777" w:rsidR="000E2B99" w:rsidRPr="00467EBB" w:rsidRDefault="000E2B99" w:rsidP="00DD7B77">
            <w:pPr>
              <w:pStyle w:val="TAC"/>
              <w:rPr>
                <w:lang w:val="en-US"/>
              </w:rPr>
            </w:pPr>
          </w:p>
        </w:tc>
        <w:tc>
          <w:tcPr>
            <w:tcW w:w="3210" w:type="dxa"/>
            <w:gridSpan w:val="3"/>
            <w:shd w:val="clear" w:color="auto" w:fill="auto"/>
          </w:tcPr>
          <w:p w14:paraId="5D5D759B" w14:textId="77777777" w:rsidR="000E2B99" w:rsidRPr="00467EBB" w:rsidRDefault="000E2B99" w:rsidP="00DD7B77">
            <w:pPr>
              <w:pStyle w:val="TAC"/>
              <w:rPr>
                <w:lang w:val="en-US"/>
              </w:rPr>
            </w:pPr>
            <w:r w:rsidRPr="00467EBB">
              <w:rPr>
                <w:lang w:val="en-US"/>
              </w:rPr>
              <w:t>SCS=15kHz, TDLC300</w:t>
            </w:r>
          </w:p>
        </w:tc>
      </w:tr>
      <w:tr w:rsidR="000E2B99" w:rsidRPr="00B01D97" w14:paraId="45AFC8B6" w14:textId="77777777" w:rsidTr="00467EBB">
        <w:tc>
          <w:tcPr>
            <w:tcW w:w="1413" w:type="dxa"/>
            <w:shd w:val="clear" w:color="auto" w:fill="auto"/>
          </w:tcPr>
          <w:p w14:paraId="6BAB1BAE" w14:textId="77777777" w:rsidR="000E2B99" w:rsidRPr="00467EBB" w:rsidRDefault="000E2B99" w:rsidP="00DD7B77">
            <w:pPr>
              <w:pStyle w:val="TAC"/>
              <w:rPr>
                <w:lang w:val="en-US"/>
              </w:rPr>
            </w:pPr>
            <w:r w:rsidRPr="00467EBB">
              <w:rPr>
                <w:lang w:val="en-US"/>
              </w:rPr>
              <w:t>SNR</w:t>
            </w:r>
          </w:p>
        </w:tc>
        <w:tc>
          <w:tcPr>
            <w:tcW w:w="1228" w:type="dxa"/>
            <w:shd w:val="clear" w:color="auto" w:fill="auto"/>
          </w:tcPr>
          <w:p w14:paraId="1E51D647" w14:textId="77777777" w:rsidR="000E2B99" w:rsidRPr="00467EBB" w:rsidRDefault="000E2B99" w:rsidP="00DD7B77">
            <w:pPr>
              <w:pStyle w:val="TAC"/>
              <w:rPr>
                <w:lang w:val="en-US"/>
              </w:rPr>
            </w:pPr>
            <w:r w:rsidRPr="00467EBB">
              <w:rPr>
                <w:lang w:val="en-US"/>
              </w:rPr>
              <w:t>-10</w:t>
            </w:r>
          </w:p>
        </w:tc>
        <w:tc>
          <w:tcPr>
            <w:tcW w:w="1228" w:type="dxa"/>
            <w:shd w:val="clear" w:color="auto" w:fill="auto"/>
          </w:tcPr>
          <w:p w14:paraId="44962335" w14:textId="77777777" w:rsidR="000E2B99" w:rsidRPr="00467EBB" w:rsidRDefault="000E2B99" w:rsidP="00DD7B77">
            <w:pPr>
              <w:pStyle w:val="TAC"/>
              <w:rPr>
                <w:lang w:val="en-US"/>
              </w:rPr>
            </w:pPr>
            <w:r w:rsidRPr="00467EBB">
              <w:rPr>
                <w:lang w:val="en-US"/>
              </w:rPr>
              <w:t>-8</w:t>
            </w:r>
          </w:p>
        </w:tc>
        <w:tc>
          <w:tcPr>
            <w:tcW w:w="1229" w:type="dxa"/>
            <w:shd w:val="clear" w:color="auto" w:fill="auto"/>
          </w:tcPr>
          <w:p w14:paraId="4ED171AF" w14:textId="77777777" w:rsidR="000E2B99" w:rsidRPr="00467EBB" w:rsidRDefault="000E2B99" w:rsidP="00DD7B77">
            <w:pPr>
              <w:pStyle w:val="TAC"/>
              <w:rPr>
                <w:lang w:val="en-US"/>
              </w:rPr>
            </w:pPr>
            <w:r w:rsidRPr="00467EBB">
              <w:rPr>
                <w:lang w:val="en-US"/>
              </w:rPr>
              <w:t>-6</w:t>
            </w:r>
          </w:p>
        </w:tc>
        <w:tc>
          <w:tcPr>
            <w:tcW w:w="1321" w:type="dxa"/>
            <w:shd w:val="clear" w:color="auto" w:fill="auto"/>
          </w:tcPr>
          <w:p w14:paraId="540320B6"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170AD3AA" w14:textId="77777777" w:rsidR="000E2B99" w:rsidRPr="00467EBB" w:rsidRDefault="000E2B99" w:rsidP="00DD7B77">
            <w:pPr>
              <w:pStyle w:val="TAC"/>
              <w:rPr>
                <w:lang w:val="en-US"/>
              </w:rPr>
            </w:pPr>
            <w:r w:rsidRPr="00467EBB">
              <w:rPr>
                <w:lang w:val="en-US"/>
              </w:rPr>
              <w:t>-10</w:t>
            </w:r>
          </w:p>
        </w:tc>
        <w:tc>
          <w:tcPr>
            <w:tcW w:w="1070" w:type="dxa"/>
            <w:shd w:val="clear" w:color="auto" w:fill="auto"/>
          </w:tcPr>
          <w:p w14:paraId="1566E9AA" w14:textId="77777777" w:rsidR="000E2B99" w:rsidRPr="00467EBB" w:rsidRDefault="000E2B99" w:rsidP="00DD7B77">
            <w:pPr>
              <w:pStyle w:val="TAC"/>
              <w:rPr>
                <w:lang w:val="en-US"/>
              </w:rPr>
            </w:pPr>
            <w:r w:rsidRPr="00467EBB">
              <w:rPr>
                <w:lang w:val="en-US"/>
              </w:rPr>
              <w:t>-8</w:t>
            </w:r>
          </w:p>
        </w:tc>
        <w:tc>
          <w:tcPr>
            <w:tcW w:w="1070" w:type="dxa"/>
            <w:shd w:val="clear" w:color="auto" w:fill="auto"/>
          </w:tcPr>
          <w:p w14:paraId="281EEE7C" w14:textId="77777777" w:rsidR="000E2B99" w:rsidRPr="00467EBB" w:rsidRDefault="000E2B99" w:rsidP="00DD7B77">
            <w:pPr>
              <w:pStyle w:val="TAC"/>
              <w:rPr>
                <w:lang w:val="en-US"/>
              </w:rPr>
            </w:pPr>
            <w:r w:rsidRPr="00467EBB">
              <w:rPr>
                <w:lang w:val="en-US"/>
              </w:rPr>
              <w:t>-6</w:t>
            </w:r>
          </w:p>
        </w:tc>
      </w:tr>
      <w:tr w:rsidR="000E2B99" w:rsidRPr="00B01D97" w14:paraId="735DD685" w14:textId="77777777" w:rsidTr="00467EBB">
        <w:tc>
          <w:tcPr>
            <w:tcW w:w="1413" w:type="dxa"/>
            <w:shd w:val="clear" w:color="auto" w:fill="auto"/>
          </w:tcPr>
          <w:p w14:paraId="03B3DAC4" w14:textId="77777777" w:rsidR="000E2B99" w:rsidRPr="00467EBB" w:rsidRDefault="000E2B99" w:rsidP="00DD7B77">
            <w:pPr>
              <w:pStyle w:val="TAC"/>
              <w:rPr>
                <w:lang w:val="en-US"/>
              </w:rPr>
            </w:pPr>
            <w:r w:rsidRPr="00467EBB">
              <w:rPr>
                <w:lang w:val="en-US"/>
              </w:rPr>
              <w:t>10 samples</w:t>
            </w:r>
          </w:p>
        </w:tc>
        <w:tc>
          <w:tcPr>
            <w:tcW w:w="1228" w:type="dxa"/>
            <w:shd w:val="clear" w:color="auto" w:fill="auto"/>
          </w:tcPr>
          <w:p w14:paraId="25DC5338" w14:textId="77777777" w:rsidR="000E2B99" w:rsidRPr="00467EBB" w:rsidRDefault="000E2B99" w:rsidP="00DD7B77">
            <w:pPr>
              <w:pStyle w:val="TAC"/>
              <w:rPr>
                <w:lang w:val="en-US"/>
              </w:rPr>
            </w:pPr>
            <w:r w:rsidRPr="00467EBB">
              <w:rPr>
                <w:lang w:val="en-US"/>
              </w:rPr>
              <w:t>0.51</w:t>
            </w:r>
          </w:p>
        </w:tc>
        <w:tc>
          <w:tcPr>
            <w:tcW w:w="1228" w:type="dxa"/>
            <w:shd w:val="clear" w:color="auto" w:fill="auto"/>
          </w:tcPr>
          <w:p w14:paraId="10713FCC" w14:textId="77777777" w:rsidR="000E2B99" w:rsidRPr="00467EBB" w:rsidRDefault="000E2B99" w:rsidP="00DD7B77">
            <w:pPr>
              <w:pStyle w:val="TAC"/>
              <w:rPr>
                <w:lang w:val="en-US"/>
              </w:rPr>
            </w:pPr>
            <w:r w:rsidRPr="00467EBB">
              <w:rPr>
                <w:lang w:val="en-US"/>
              </w:rPr>
              <w:t>0.6</w:t>
            </w:r>
          </w:p>
        </w:tc>
        <w:tc>
          <w:tcPr>
            <w:tcW w:w="1229" w:type="dxa"/>
            <w:shd w:val="clear" w:color="auto" w:fill="auto"/>
          </w:tcPr>
          <w:p w14:paraId="63A92E47" w14:textId="77777777" w:rsidR="000E2B99" w:rsidRPr="00467EBB" w:rsidRDefault="000E2B99" w:rsidP="00DD7B77">
            <w:pPr>
              <w:pStyle w:val="TAC"/>
              <w:rPr>
                <w:lang w:val="en-US"/>
              </w:rPr>
            </w:pPr>
            <w:r w:rsidRPr="00467EBB">
              <w:rPr>
                <w:lang w:val="en-US"/>
              </w:rPr>
              <w:t>0.64</w:t>
            </w:r>
          </w:p>
        </w:tc>
        <w:tc>
          <w:tcPr>
            <w:tcW w:w="1321" w:type="dxa"/>
            <w:shd w:val="clear" w:color="auto" w:fill="auto"/>
          </w:tcPr>
          <w:p w14:paraId="6C614A55" w14:textId="77777777" w:rsidR="000E2B99" w:rsidRPr="00467EBB" w:rsidRDefault="000E2B99" w:rsidP="00DD7B77">
            <w:pPr>
              <w:pStyle w:val="TAC"/>
              <w:rPr>
                <w:lang w:val="en-US"/>
              </w:rPr>
            </w:pPr>
            <w:r w:rsidRPr="00467EBB">
              <w:rPr>
                <w:lang w:val="en-US"/>
              </w:rPr>
              <w:t>10 samples</w:t>
            </w:r>
          </w:p>
        </w:tc>
        <w:tc>
          <w:tcPr>
            <w:tcW w:w="1070" w:type="dxa"/>
            <w:shd w:val="clear" w:color="auto" w:fill="auto"/>
          </w:tcPr>
          <w:p w14:paraId="6B6D9856" w14:textId="77777777" w:rsidR="000E2B99" w:rsidRPr="00467EBB" w:rsidRDefault="000E2B99" w:rsidP="00DD7B77">
            <w:pPr>
              <w:pStyle w:val="TAC"/>
              <w:rPr>
                <w:lang w:val="en-US"/>
              </w:rPr>
            </w:pPr>
            <w:r w:rsidRPr="00467EBB">
              <w:rPr>
                <w:lang w:val="en-US"/>
              </w:rPr>
              <w:t>0.21</w:t>
            </w:r>
          </w:p>
        </w:tc>
        <w:tc>
          <w:tcPr>
            <w:tcW w:w="1070" w:type="dxa"/>
            <w:shd w:val="clear" w:color="auto" w:fill="auto"/>
          </w:tcPr>
          <w:p w14:paraId="667A0603" w14:textId="77777777" w:rsidR="000E2B99" w:rsidRPr="00467EBB" w:rsidRDefault="000E2B99" w:rsidP="00DD7B77">
            <w:pPr>
              <w:pStyle w:val="TAC"/>
              <w:rPr>
                <w:lang w:val="en-US"/>
              </w:rPr>
            </w:pPr>
            <w:r w:rsidRPr="00467EBB">
              <w:rPr>
                <w:lang w:val="en-US"/>
              </w:rPr>
              <w:t>0.25</w:t>
            </w:r>
          </w:p>
        </w:tc>
        <w:tc>
          <w:tcPr>
            <w:tcW w:w="1070" w:type="dxa"/>
            <w:shd w:val="clear" w:color="auto" w:fill="auto"/>
          </w:tcPr>
          <w:p w14:paraId="72459B25" w14:textId="77777777" w:rsidR="000E2B99" w:rsidRPr="00467EBB" w:rsidRDefault="000E2B99" w:rsidP="00DD7B77">
            <w:pPr>
              <w:pStyle w:val="TAC"/>
              <w:rPr>
                <w:lang w:val="en-US"/>
              </w:rPr>
            </w:pPr>
            <w:r w:rsidRPr="00467EBB">
              <w:rPr>
                <w:lang w:val="en-US"/>
              </w:rPr>
              <w:t>0.26</w:t>
            </w:r>
          </w:p>
        </w:tc>
      </w:tr>
      <w:tr w:rsidR="000E2B99" w:rsidRPr="00B01D97" w14:paraId="6C868E2B" w14:textId="77777777" w:rsidTr="00467EBB">
        <w:tc>
          <w:tcPr>
            <w:tcW w:w="1413" w:type="dxa"/>
            <w:shd w:val="clear" w:color="auto" w:fill="auto"/>
          </w:tcPr>
          <w:p w14:paraId="71FBA4B9" w14:textId="77777777" w:rsidR="000E2B99" w:rsidRPr="00467EBB" w:rsidRDefault="000E2B99" w:rsidP="00DD7B77">
            <w:pPr>
              <w:pStyle w:val="TAC"/>
              <w:rPr>
                <w:lang w:val="en-US"/>
              </w:rPr>
            </w:pPr>
            <w:r w:rsidRPr="00467EBB">
              <w:rPr>
                <w:lang w:val="en-US"/>
              </w:rPr>
              <w:t>15 samples</w:t>
            </w:r>
          </w:p>
        </w:tc>
        <w:tc>
          <w:tcPr>
            <w:tcW w:w="1228" w:type="dxa"/>
            <w:shd w:val="clear" w:color="auto" w:fill="auto"/>
          </w:tcPr>
          <w:p w14:paraId="5DEB4983" w14:textId="77777777" w:rsidR="000E2B99" w:rsidRPr="00467EBB" w:rsidRDefault="000E2B99" w:rsidP="00DD7B77">
            <w:pPr>
              <w:pStyle w:val="TAC"/>
              <w:rPr>
                <w:lang w:val="en-US"/>
              </w:rPr>
            </w:pPr>
            <w:r w:rsidRPr="00467EBB">
              <w:rPr>
                <w:lang w:val="en-US"/>
              </w:rPr>
              <w:t>0.18</w:t>
            </w:r>
          </w:p>
        </w:tc>
        <w:tc>
          <w:tcPr>
            <w:tcW w:w="1228" w:type="dxa"/>
            <w:shd w:val="clear" w:color="auto" w:fill="auto"/>
          </w:tcPr>
          <w:p w14:paraId="26700D9E" w14:textId="77777777" w:rsidR="000E2B99" w:rsidRPr="00467EBB" w:rsidRDefault="000E2B99" w:rsidP="00DD7B77">
            <w:pPr>
              <w:pStyle w:val="TAC"/>
              <w:rPr>
                <w:lang w:val="en-US"/>
              </w:rPr>
            </w:pPr>
            <w:r w:rsidRPr="00467EBB">
              <w:rPr>
                <w:lang w:val="en-US"/>
              </w:rPr>
              <w:t>0.21</w:t>
            </w:r>
          </w:p>
        </w:tc>
        <w:tc>
          <w:tcPr>
            <w:tcW w:w="1229" w:type="dxa"/>
            <w:shd w:val="clear" w:color="auto" w:fill="auto"/>
          </w:tcPr>
          <w:p w14:paraId="33C736DF" w14:textId="77777777" w:rsidR="000E2B99" w:rsidRPr="00467EBB" w:rsidRDefault="000E2B99" w:rsidP="00DD7B77">
            <w:pPr>
              <w:pStyle w:val="TAC"/>
              <w:rPr>
                <w:lang w:val="en-US"/>
              </w:rPr>
            </w:pPr>
            <w:r w:rsidRPr="00467EBB">
              <w:rPr>
                <w:lang w:val="en-US"/>
              </w:rPr>
              <w:t>0.23</w:t>
            </w:r>
          </w:p>
        </w:tc>
        <w:tc>
          <w:tcPr>
            <w:tcW w:w="1321" w:type="dxa"/>
            <w:shd w:val="clear" w:color="auto" w:fill="auto"/>
          </w:tcPr>
          <w:p w14:paraId="7C90E5FF" w14:textId="77777777" w:rsidR="000E2B99" w:rsidRPr="00467EBB" w:rsidRDefault="000E2B99" w:rsidP="00DD7B77">
            <w:pPr>
              <w:pStyle w:val="TAC"/>
              <w:rPr>
                <w:lang w:val="en-US"/>
              </w:rPr>
            </w:pPr>
            <w:r w:rsidRPr="00467EBB">
              <w:rPr>
                <w:lang w:val="en-US"/>
              </w:rPr>
              <w:t>15 samples</w:t>
            </w:r>
          </w:p>
        </w:tc>
        <w:tc>
          <w:tcPr>
            <w:tcW w:w="1070" w:type="dxa"/>
            <w:shd w:val="clear" w:color="auto" w:fill="auto"/>
          </w:tcPr>
          <w:p w14:paraId="5DD4516F" w14:textId="77777777" w:rsidR="000E2B99" w:rsidRPr="00467EBB" w:rsidRDefault="000E2B99" w:rsidP="00DD7B77">
            <w:pPr>
              <w:pStyle w:val="TAC"/>
              <w:rPr>
                <w:lang w:val="en-US"/>
              </w:rPr>
            </w:pPr>
            <w:r w:rsidRPr="00467EBB">
              <w:rPr>
                <w:lang w:val="en-US"/>
              </w:rPr>
              <w:t>0.06</w:t>
            </w:r>
          </w:p>
        </w:tc>
        <w:tc>
          <w:tcPr>
            <w:tcW w:w="1070" w:type="dxa"/>
            <w:shd w:val="clear" w:color="auto" w:fill="auto"/>
          </w:tcPr>
          <w:p w14:paraId="3544FB72" w14:textId="77777777" w:rsidR="000E2B99" w:rsidRPr="00467EBB" w:rsidRDefault="000E2B99" w:rsidP="00DD7B77">
            <w:pPr>
              <w:pStyle w:val="TAC"/>
              <w:rPr>
                <w:lang w:val="en-US"/>
              </w:rPr>
            </w:pPr>
            <w:r w:rsidRPr="00467EBB">
              <w:rPr>
                <w:lang w:val="en-US"/>
              </w:rPr>
              <w:t>0.05</w:t>
            </w:r>
          </w:p>
        </w:tc>
        <w:tc>
          <w:tcPr>
            <w:tcW w:w="1070" w:type="dxa"/>
            <w:shd w:val="clear" w:color="auto" w:fill="auto"/>
          </w:tcPr>
          <w:p w14:paraId="326F2260" w14:textId="77777777" w:rsidR="000E2B99" w:rsidRPr="00467EBB" w:rsidRDefault="000E2B99" w:rsidP="00DD7B77">
            <w:pPr>
              <w:pStyle w:val="TAC"/>
              <w:rPr>
                <w:lang w:val="en-US"/>
              </w:rPr>
            </w:pPr>
            <w:r w:rsidRPr="00467EBB">
              <w:rPr>
                <w:lang w:val="en-US"/>
              </w:rPr>
              <w:t>0.07</w:t>
            </w:r>
          </w:p>
        </w:tc>
      </w:tr>
      <w:tr w:rsidR="000E2B99" w:rsidRPr="00B01D97" w14:paraId="31EE3142" w14:textId="77777777" w:rsidTr="00467EBB">
        <w:tc>
          <w:tcPr>
            <w:tcW w:w="1413" w:type="dxa"/>
            <w:shd w:val="clear" w:color="auto" w:fill="auto"/>
          </w:tcPr>
          <w:p w14:paraId="01090AE6" w14:textId="77777777" w:rsidR="000E2B99" w:rsidRPr="00467EBB" w:rsidRDefault="000E2B99" w:rsidP="00DD7B77">
            <w:pPr>
              <w:pStyle w:val="TAC"/>
              <w:rPr>
                <w:lang w:val="en-US"/>
              </w:rPr>
            </w:pPr>
            <w:r w:rsidRPr="00467EBB">
              <w:rPr>
                <w:lang w:val="en-US"/>
              </w:rPr>
              <w:t>20 samples</w:t>
            </w:r>
          </w:p>
        </w:tc>
        <w:tc>
          <w:tcPr>
            <w:tcW w:w="1228" w:type="dxa"/>
            <w:shd w:val="clear" w:color="auto" w:fill="auto"/>
          </w:tcPr>
          <w:p w14:paraId="52F3D605" w14:textId="77777777" w:rsidR="000E2B99" w:rsidRPr="00467EBB" w:rsidRDefault="000E2B99" w:rsidP="00DD7B77">
            <w:pPr>
              <w:pStyle w:val="TAC"/>
              <w:rPr>
                <w:lang w:val="en-US"/>
              </w:rPr>
            </w:pPr>
            <w:r w:rsidRPr="00467EBB">
              <w:rPr>
                <w:lang w:val="en-US"/>
              </w:rPr>
              <w:t>0</w:t>
            </w:r>
          </w:p>
        </w:tc>
        <w:tc>
          <w:tcPr>
            <w:tcW w:w="1228" w:type="dxa"/>
            <w:shd w:val="clear" w:color="auto" w:fill="auto"/>
          </w:tcPr>
          <w:p w14:paraId="6F666E0F" w14:textId="77777777" w:rsidR="000E2B99" w:rsidRPr="00467EBB" w:rsidRDefault="000E2B99" w:rsidP="00DD7B77">
            <w:pPr>
              <w:pStyle w:val="TAC"/>
              <w:rPr>
                <w:lang w:val="en-US"/>
              </w:rPr>
            </w:pPr>
            <w:r w:rsidRPr="00467EBB">
              <w:rPr>
                <w:lang w:val="en-US"/>
              </w:rPr>
              <w:t>0</w:t>
            </w:r>
          </w:p>
        </w:tc>
        <w:tc>
          <w:tcPr>
            <w:tcW w:w="1229" w:type="dxa"/>
            <w:shd w:val="clear" w:color="auto" w:fill="auto"/>
          </w:tcPr>
          <w:p w14:paraId="47991E80" w14:textId="77777777" w:rsidR="000E2B99" w:rsidRPr="00467EBB" w:rsidRDefault="000E2B99" w:rsidP="00DD7B77">
            <w:pPr>
              <w:pStyle w:val="TAC"/>
              <w:rPr>
                <w:lang w:val="en-US"/>
              </w:rPr>
            </w:pPr>
            <w:r w:rsidRPr="00467EBB">
              <w:rPr>
                <w:lang w:val="en-US"/>
              </w:rPr>
              <w:t>0</w:t>
            </w:r>
          </w:p>
        </w:tc>
        <w:tc>
          <w:tcPr>
            <w:tcW w:w="1321" w:type="dxa"/>
            <w:shd w:val="clear" w:color="auto" w:fill="auto"/>
          </w:tcPr>
          <w:p w14:paraId="5833E173" w14:textId="77777777" w:rsidR="000E2B99" w:rsidRPr="00467EBB" w:rsidRDefault="000E2B99" w:rsidP="00DD7B77">
            <w:pPr>
              <w:pStyle w:val="TAC"/>
              <w:rPr>
                <w:lang w:val="en-US"/>
              </w:rPr>
            </w:pPr>
            <w:r w:rsidRPr="00467EBB">
              <w:rPr>
                <w:lang w:val="en-US"/>
              </w:rPr>
              <w:t>20 samples</w:t>
            </w:r>
          </w:p>
        </w:tc>
        <w:tc>
          <w:tcPr>
            <w:tcW w:w="1070" w:type="dxa"/>
            <w:shd w:val="clear" w:color="auto" w:fill="auto"/>
          </w:tcPr>
          <w:p w14:paraId="595CE785"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5C2AC4FD"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6FD3F86C" w14:textId="77777777" w:rsidR="000E2B99" w:rsidRPr="00467EBB" w:rsidRDefault="000E2B99" w:rsidP="00DD7B77">
            <w:pPr>
              <w:pStyle w:val="TAC"/>
              <w:rPr>
                <w:lang w:val="en-US"/>
              </w:rPr>
            </w:pPr>
            <w:r w:rsidRPr="00467EBB">
              <w:rPr>
                <w:lang w:val="en-US"/>
              </w:rPr>
              <w:t>0</w:t>
            </w:r>
          </w:p>
        </w:tc>
      </w:tr>
    </w:tbl>
    <w:p w14:paraId="19E48BB8" w14:textId="77777777" w:rsidR="000E2B99" w:rsidRPr="00B01D97" w:rsidRDefault="000E2B99" w:rsidP="000E2B99"/>
    <w:p w14:paraId="6FD0C40B" w14:textId="77777777" w:rsidR="000E2B99" w:rsidRPr="00B01D97" w:rsidRDefault="000E2B99" w:rsidP="000E2B99">
      <w:pPr>
        <w:pStyle w:val="Caption"/>
        <w:rPr>
          <w:lang w:val="en-US"/>
        </w:rPr>
      </w:pPr>
      <w:r w:rsidRPr="00B01D97">
        <w:rPr>
          <w:lang w:val="en-US"/>
        </w:rPr>
        <w:lastRenderedPageBreak/>
        <w:t xml:space="preserve">Table </w:t>
      </w:r>
      <w:r w:rsidRPr="00B01D97">
        <w:rPr>
          <w:lang w:val="en-US"/>
        </w:rPr>
        <w:fldChar w:fldCharType="begin"/>
      </w:r>
      <w:r w:rsidRPr="00B01D97">
        <w:rPr>
          <w:lang w:val="en-US"/>
        </w:rPr>
        <w:instrText xml:space="preserve"> SEQ Table \* ARABIC </w:instrText>
      </w:r>
      <w:r w:rsidRPr="00B01D97">
        <w:rPr>
          <w:lang w:val="en-US"/>
        </w:rPr>
        <w:fldChar w:fldCharType="separate"/>
      </w:r>
      <w:r w:rsidRPr="00B01D97">
        <w:rPr>
          <w:lang w:val="en-US"/>
        </w:rPr>
        <w:t>3</w:t>
      </w:r>
      <w:r w:rsidRPr="00B01D97">
        <w:rPr>
          <w:lang w:val="en-US"/>
        </w:rPr>
        <w:fldChar w:fldCharType="end"/>
      </w:r>
      <w:r w:rsidRPr="00B01D97">
        <w:rPr>
          <w:lang w:val="en-US"/>
        </w:rPr>
        <w:tab/>
        <w:t>SSB based Out-of-synch evaluation – SCS=30kHz, AWGN and TDLA30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198"/>
        <w:gridCol w:w="1198"/>
        <w:gridCol w:w="1199"/>
        <w:gridCol w:w="1321"/>
        <w:gridCol w:w="1070"/>
        <w:gridCol w:w="1070"/>
        <w:gridCol w:w="1070"/>
      </w:tblGrid>
      <w:tr w:rsidR="000E2B99" w:rsidRPr="00B01D97" w14:paraId="56C8B8B6" w14:textId="77777777" w:rsidTr="00467EBB">
        <w:tc>
          <w:tcPr>
            <w:tcW w:w="1503" w:type="dxa"/>
            <w:shd w:val="clear" w:color="auto" w:fill="auto"/>
          </w:tcPr>
          <w:p w14:paraId="36FDCEA9" w14:textId="77777777" w:rsidR="000E2B99" w:rsidRPr="00467EBB" w:rsidRDefault="000E2B99" w:rsidP="00DD7B77">
            <w:pPr>
              <w:pStyle w:val="TAC"/>
              <w:rPr>
                <w:lang w:val="en-US"/>
              </w:rPr>
            </w:pPr>
          </w:p>
        </w:tc>
        <w:tc>
          <w:tcPr>
            <w:tcW w:w="3595" w:type="dxa"/>
            <w:gridSpan w:val="3"/>
            <w:shd w:val="clear" w:color="auto" w:fill="auto"/>
          </w:tcPr>
          <w:p w14:paraId="41EDFC31" w14:textId="77777777" w:rsidR="000E2B99" w:rsidRPr="00467EBB" w:rsidRDefault="000E2B99" w:rsidP="00DD7B77">
            <w:pPr>
              <w:pStyle w:val="TAC"/>
              <w:rPr>
                <w:lang w:val="en-US"/>
              </w:rPr>
            </w:pPr>
            <w:r w:rsidRPr="00467EBB">
              <w:rPr>
                <w:lang w:val="en-US"/>
              </w:rPr>
              <w:t xml:space="preserve">SCS=30kHz, AWGN </w:t>
            </w:r>
          </w:p>
        </w:tc>
        <w:tc>
          <w:tcPr>
            <w:tcW w:w="1321" w:type="dxa"/>
            <w:shd w:val="clear" w:color="auto" w:fill="auto"/>
          </w:tcPr>
          <w:p w14:paraId="61F0B2A0" w14:textId="77777777" w:rsidR="000E2B99" w:rsidRPr="00467EBB" w:rsidRDefault="000E2B99" w:rsidP="00DD7B77">
            <w:pPr>
              <w:pStyle w:val="TAC"/>
              <w:rPr>
                <w:lang w:val="en-US"/>
              </w:rPr>
            </w:pPr>
          </w:p>
        </w:tc>
        <w:tc>
          <w:tcPr>
            <w:tcW w:w="3210" w:type="dxa"/>
            <w:gridSpan w:val="3"/>
            <w:shd w:val="clear" w:color="auto" w:fill="auto"/>
          </w:tcPr>
          <w:p w14:paraId="6A018142" w14:textId="77777777" w:rsidR="000E2B99" w:rsidRPr="00467EBB" w:rsidRDefault="000E2B99" w:rsidP="00DD7B77">
            <w:pPr>
              <w:pStyle w:val="TAC"/>
              <w:rPr>
                <w:lang w:val="en-US"/>
              </w:rPr>
            </w:pPr>
            <w:r w:rsidRPr="00467EBB">
              <w:rPr>
                <w:lang w:val="en-US"/>
              </w:rPr>
              <w:t>SCS=30kHz, TDLA30</w:t>
            </w:r>
          </w:p>
        </w:tc>
      </w:tr>
      <w:tr w:rsidR="000E2B99" w:rsidRPr="00B01D97" w14:paraId="5A4F9649" w14:textId="77777777" w:rsidTr="00467EBB">
        <w:tc>
          <w:tcPr>
            <w:tcW w:w="1503" w:type="dxa"/>
            <w:shd w:val="clear" w:color="auto" w:fill="auto"/>
          </w:tcPr>
          <w:p w14:paraId="6D6301FF" w14:textId="77777777" w:rsidR="000E2B99" w:rsidRPr="00467EBB" w:rsidRDefault="000E2B99" w:rsidP="00DD7B77">
            <w:pPr>
              <w:pStyle w:val="TAC"/>
              <w:rPr>
                <w:lang w:val="en-US"/>
              </w:rPr>
            </w:pPr>
            <w:r w:rsidRPr="00467EBB">
              <w:rPr>
                <w:lang w:val="en-US"/>
              </w:rPr>
              <w:t>SNR</w:t>
            </w:r>
          </w:p>
        </w:tc>
        <w:tc>
          <w:tcPr>
            <w:tcW w:w="1198" w:type="dxa"/>
            <w:shd w:val="clear" w:color="auto" w:fill="auto"/>
          </w:tcPr>
          <w:p w14:paraId="0A50725A" w14:textId="77777777" w:rsidR="000E2B99" w:rsidRPr="00467EBB" w:rsidRDefault="000E2B99" w:rsidP="00DD7B77">
            <w:pPr>
              <w:pStyle w:val="TAC"/>
              <w:rPr>
                <w:lang w:val="en-US"/>
              </w:rPr>
            </w:pPr>
            <w:r w:rsidRPr="00467EBB">
              <w:rPr>
                <w:lang w:val="en-US"/>
              </w:rPr>
              <w:t>-10</w:t>
            </w:r>
          </w:p>
        </w:tc>
        <w:tc>
          <w:tcPr>
            <w:tcW w:w="1198" w:type="dxa"/>
            <w:shd w:val="clear" w:color="auto" w:fill="auto"/>
          </w:tcPr>
          <w:p w14:paraId="4B3F8A96" w14:textId="77777777" w:rsidR="000E2B99" w:rsidRPr="00467EBB" w:rsidRDefault="000E2B99" w:rsidP="00DD7B77">
            <w:pPr>
              <w:pStyle w:val="TAC"/>
              <w:rPr>
                <w:lang w:val="en-US"/>
              </w:rPr>
            </w:pPr>
            <w:r w:rsidRPr="00467EBB">
              <w:rPr>
                <w:lang w:val="en-US"/>
              </w:rPr>
              <w:t>-8</w:t>
            </w:r>
          </w:p>
        </w:tc>
        <w:tc>
          <w:tcPr>
            <w:tcW w:w="1199" w:type="dxa"/>
            <w:shd w:val="clear" w:color="auto" w:fill="auto"/>
          </w:tcPr>
          <w:p w14:paraId="5FB4768E" w14:textId="77777777" w:rsidR="000E2B99" w:rsidRPr="00467EBB" w:rsidRDefault="000E2B99" w:rsidP="00DD7B77">
            <w:pPr>
              <w:pStyle w:val="TAC"/>
              <w:rPr>
                <w:lang w:val="en-US"/>
              </w:rPr>
            </w:pPr>
            <w:r w:rsidRPr="00467EBB">
              <w:rPr>
                <w:lang w:val="en-US"/>
              </w:rPr>
              <w:t>-6</w:t>
            </w:r>
          </w:p>
        </w:tc>
        <w:tc>
          <w:tcPr>
            <w:tcW w:w="1321" w:type="dxa"/>
            <w:shd w:val="clear" w:color="auto" w:fill="auto"/>
          </w:tcPr>
          <w:p w14:paraId="29350C2A"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73207448" w14:textId="77777777" w:rsidR="000E2B99" w:rsidRPr="00467EBB" w:rsidRDefault="000E2B99" w:rsidP="00DD7B77">
            <w:pPr>
              <w:pStyle w:val="TAC"/>
              <w:rPr>
                <w:lang w:val="en-US"/>
              </w:rPr>
            </w:pPr>
            <w:r w:rsidRPr="00467EBB">
              <w:rPr>
                <w:lang w:val="en-US"/>
              </w:rPr>
              <w:t>-10</w:t>
            </w:r>
          </w:p>
        </w:tc>
        <w:tc>
          <w:tcPr>
            <w:tcW w:w="1070" w:type="dxa"/>
            <w:shd w:val="clear" w:color="auto" w:fill="auto"/>
          </w:tcPr>
          <w:p w14:paraId="3F19E3DE" w14:textId="77777777" w:rsidR="000E2B99" w:rsidRPr="00467EBB" w:rsidRDefault="000E2B99" w:rsidP="00DD7B77">
            <w:pPr>
              <w:pStyle w:val="TAC"/>
              <w:rPr>
                <w:lang w:val="en-US"/>
              </w:rPr>
            </w:pPr>
            <w:r w:rsidRPr="00467EBB">
              <w:rPr>
                <w:lang w:val="en-US"/>
              </w:rPr>
              <w:t>-8</w:t>
            </w:r>
          </w:p>
        </w:tc>
        <w:tc>
          <w:tcPr>
            <w:tcW w:w="1070" w:type="dxa"/>
            <w:shd w:val="clear" w:color="auto" w:fill="auto"/>
          </w:tcPr>
          <w:p w14:paraId="5F47A346" w14:textId="77777777" w:rsidR="000E2B99" w:rsidRPr="00467EBB" w:rsidRDefault="000E2B99" w:rsidP="00DD7B77">
            <w:pPr>
              <w:pStyle w:val="TAC"/>
              <w:rPr>
                <w:lang w:val="en-US"/>
              </w:rPr>
            </w:pPr>
            <w:r w:rsidRPr="00467EBB">
              <w:rPr>
                <w:lang w:val="en-US"/>
              </w:rPr>
              <w:t>-6</w:t>
            </w:r>
          </w:p>
        </w:tc>
      </w:tr>
      <w:tr w:rsidR="000E2B99" w:rsidRPr="00B01D97" w14:paraId="2E081B1C" w14:textId="77777777" w:rsidTr="00467EBB">
        <w:tc>
          <w:tcPr>
            <w:tcW w:w="1503" w:type="dxa"/>
            <w:shd w:val="clear" w:color="auto" w:fill="auto"/>
          </w:tcPr>
          <w:p w14:paraId="3A4550E7" w14:textId="77777777" w:rsidR="000E2B99" w:rsidRPr="00467EBB" w:rsidRDefault="000E2B99" w:rsidP="00DD7B77">
            <w:pPr>
              <w:pStyle w:val="TAC"/>
              <w:rPr>
                <w:lang w:val="en-US"/>
              </w:rPr>
            </w:pPr>
            <w:r w:rsidRPr="00467EBB">
              <w:rPr>
                <w:lang w:val="en-US"/>
              </w:rPr>
              <w:t>10 samples</w:t>
            </w:r>
          </w:p>
        </w:tc>
        <w:tc>
          <w:tcPr>
            <w:tcW w:w="1198" w:type="dxa"/>
            <w:shd w:val="clear" w:color="auto" w:fill="auto"/>
          </w:tcPr>
          <w:p w14:paraId="103D745B" w14:textId="77777777" w:rsidR="000E2B99" w:rsidRPr="00467EBB" w:rsidRDefault="000E2B99" w:rsidP="00DD7B77">
            <w:pPr>
              <w:pStyle w:val="TAC"/>
              <w:rPr>
                <w:lang w:val="en-US"/>
              </w:rPr>
            </w:pPr>
            <w:r w:rsidRPr="00467EBB">
              <w:rPr>
                <w:lang w:val="en-US"/>
              </w:rPr>
              <w:t>0.33</w:t>
            </w:r>
          </w:p>
        </w:tc>
        <w:tc>
          <w:tcPr>
            <w:tcW w:w="1198" w:type="dxa"/>
            <w:shd w:val="clear" w:color="auto" w:fill="auto"/>
          </w:tcPr>
          <w:p w14:paraId="20A570A5" w14:textId="77777777" w:rsidR="000E2B99" w:rsidRPr="00467EBB" w:rsidRDefault="000E2B99" w:rsidP="00DD7B77">
            <w:pPr>
              <w:pStyle w:val="TAC"/>
              <w:rPr>
                <w:lang w:val="en-US"/>
              </w:rPr>
            </w:pPr>
            <w:r w:rsidRPr="00467EBB">
              <w:rPr>
                <w:lang w:val="en-US"/>
              </w:rPr>
              <w:t>0.23</w:t>
            </w:r>
          </w:p>
        </w:tc>
        <w:tc>
          <w:tcPr>
            <w:tcW w:w="1199" w:type="dxa"/>
            <w:shd w:val="clear" w:color="auto" w:fill="auto"/>
          </w:tcPr>
          <w:p w14:paraId="05DF3C84" w14:textId="77777777" w:rsidR="000E2B99" w:rsidRPr="00467EBB" w:rsidRDefault="000E2B99" w:rsidP="00DD7B77">
            <w:pPr>
              <w:pStyle w:val="TAC"/>
              <w:rPr>
                <w:lang w:val="en-US"/>
              </w:rPr>
            </w:pPr>
            <w:r w:rsidRPr="00467EBB">
              <w:rPr>
                <w:lang w:val="en-US"/>
              </w:rPr>
              <w:t>0.17</w:t>
            </w:r>
          </w:p>
        </w:tc>
        <w:tc>
          <w:tcPr>
            <w:tcW w:w="1321" w:type="dxa"/>
            <w:shd w:val="clear" w:color="auto" w:fill="auto"/>
          </w:tcPr>
          <w:p w14:paraId="60214DDF" w14:textId="77777777" w:rsidR="000E2B99" w:rsidRPr="00467EBB" w:rsidRDefault="000E2B99" w:rsidP="00DD7B77">
            <w:pPr>
              <w:pStyle w:val="TAC"/>
              <w:rPr>
                <w:lang w:val="en-US"/>
              </w:rPr>
            </w:pPr>
            <w:r w:rsidRPr="00467EBB">
              <w:rPr>
                <w:lang w:val="en-US"/>
              </w:rPr>
              <w:t>10 samples</w:t>
            </w:r>
          </w:p>
        </w:tc>
        <w:tc>
          <w:tcPr>
            <w:tcW w:w="1070" w:type="dxa"/>
            <w:shd w:val="clear" w:color="auto" w:fill="auto"/>
          </w:tcPr>
          <w:p w14:paraId="78B54D82" w14:textId="77777777" w:rsidR="000E2B99" w:rsidRPr="00467EBB" w:rsidRDefault="000E2B99" w:rsidP="00DD7B77">
            <w:pPr>
              <w:pStyle w:val="TAC"/>
              <w:rPr>
                <w:lang w:val="en-US"/>
              </w:rPr>
            </w:pPr>
            <w:r w:rsidRPr="00467EBB">
              <w:rPr>
                <w:lang w:val="en-US"/>
              </w:rPr>
              <w:t>0.32</w:t>
            </w:r>
          </w:p>
        </w:tc>
        <w:tc>
          <w:tcPr>
            <w:tcW w:w="1070" w:type="dxa"/>
            <w:shd w:val="clear" w:color="auto" w:fill="auto"/>
          </w:tcPr>
          <w:p w14:paraId="5E6B6AD6" w14:textId="77777777" w:rsidR="000E2B99" w:rsidRPr="00467EBB" w:rsidRDefault="000E2B99" w:rsidP="00DD7B77">
            <w:pPr>
              <w:pStyle w:val="TAC"/>
              <w:rPr>
                <w:lang w:val="en-US"/>
              </w:rPr>
            </w:pPr>
            <w:r w:rsidRPr="00467EBB">
              <w:rPr>
                <w:lang w:val="en-US"/>
              </w:rPr>
              <w:t>0.35</w:t>
            </w:r>
          </w:p>
        </w:tc>
        <w:tc>
          <w:tcPr>
            <w:tcW w:w="1070" w:type="dxa"/>
            <w:shd w:val="clear" w:color="auto" w:fill="auto"/>
          </w:tcPr>
          <w:p w14:paraId="59EE8243" w14:textId="77777777" w:rsidR="000E2B99" w:rsidRPr="00467EBB" w:rsidRDefault="000E2B99" w:rsidP="00DD7B77">
            <w:pPr>
              <w:pStyle w:val="TAC"/>
              <w:rPr>
                <w:lang w:val="en-US"/>
              </w:rPr>
            </w:pPr>
            <w:r w:rsidRPr="00467EBB">
              <w:rPr>
                <w:lang w:val="en-US"/>
              </w:rPr>
              <w:t>0.39</w:t>
            </w:r>
          </w:p>
        </w:tc>
      </w:tr>
      <w:tr w:rsidR="000E2B99" w:rsidRPr="00B01D97" w14:paraId="6846A1A5" w14:textId="77777777" w:rsidTr="00467EBB">
        <w:tc>
          <w:tcPr>
            <w:tcW w:w="1503" w:type="dxa"/>
            <w:shd w:val="clear" w:color="auto" w:fill="auto"/>
          </w:tcPr>
          <w:p w14:paraId="0804C1B0" w14:textId="77777777" w:rsidR="000E2B99" w:rsidRPr="00467EBB" w:rsidRDefault="000E2B99" w:rsidP="00DD7B77">
            <w:pPr>
              <w:pStyle w:val="TAC"/>
              <w:rPr>
                <w:lang w:val="en-US"/>
              </w:rPr>
            </w:pPr>
            <w:r w:rsidRPr="00467EBB">
              <w:rPr>
                <w:lang w:val="en-US"/>
              </w:rPr>
              <w:t>15 samples</w:t>
            </w:r>
          </w:p>
        </w:tc>
        <w:tc>
          <w:tcPr>
            <w:tcW w:w="1198" w:type="dxa"/>
            <w:shd w:val="clear" w:color="auto" w:fill="auto"/>
          </w:tcPr>
          <w:p w14:paraId="39873F79" w14:textId="77777777" w:rsidR="000E2B99" w:rsidRPr="00467EBB" w:rsidRDefault="000E2B99" w:rsidP="00DD7B77">
            <w:pPr>
              <w:pStyle w:val="TAC"/>
              <w:rPr>
                <w:lang w:val="en-US"/>
              </w:rPr>
            </w:pPr>
            <w:r w:rsidRPr="00467EBB">
              <w:rPr>
                <w:lang w:val="en-US"/>
              </w:rPr>
              <w:t>0.08</w:t>
            </w:r>
          </w:p>
        </w:tc>
        <w:tc>
          <w:tcPr>
            <w:tcW w:w="1198" w:type="dxa"/>
            <w:shd w:val="clear" w:color="auto" w:fill="auto"/>
          </w:tcPr>
          <w:p w14:paraId="149AEA30" w14:textId="77777777" w:rsidR="000E2B99" w:rsidRPr="00467EBB" w:rsidRDefault="000E2B99" w:rsidP="00DD7B77">
            <w:pPr>
              <w:pStyle w:val="TAC"/>
              <w:rPr>
                <w:lang w:val="en-US"/>
              </w:rPr>
            </w:pPr>
            <w:r w:rsidRPr="00467EBB">
              <w:rPr>
                <w:lang w:val="en-US"/>
              </w:rPr>
              <w:t>0.05</w:t>
            </w:r>
          </w:p>
        </w:tc>
        <w:tc>
          <w:tcPr>
            <w:tcW w:w="1199" w:type="dxa"/>
            <w:shd w:val="clear" w:color="auto" w:fill="auto"/>
          </w:tcPr>
          <w:p w14:paraId="1616F620" w14:textId="77777777" w:rsidR="000E2B99" w:rsidRPr="00467EBB" w:rsidRDefault="000E2B99" w:rsidP="00DD7B77">
            <w:pPr>
              <w:pStyle w:val="TAC"/>
              <w:rPr>
                <w:lang w:val="en-US"/>
              </w:rPr>
            </w:pPr>
            <w:r w:rsidRPr="00467EBB">
              <w:rPr>
                <w:lang w:val="en-US"/>
              </w:rPr>
              <w:t>0.03</w:t>
            </w:r>
          </w:p>
        </w:tc>
        <w:tc>
          <w:tcPr>
            <w:tcW w:w="1321" w:type="dxa"/>
            <w:shd w:val="clear" w:color="auto" w:fill="auto"/>
          </w:tcPr>
          <w:p w14:paraId="09ECF66E" w14:textId="77777777" w:rsidR="000E2B99" w:rsidRPr="00467EBB" w:rsidRDefault="000E2B99" w:rsidP="00DD7B77">
            <w:pPr>
              <w:pStyle w:val="TAC"/>
              <w:rPr>
                <w:lang w:val="en-US"/>
              </w:rPr>
            </w:pPr>
            <w:r w:rsidRPr="00467EBB">
              <w:rPr>
                <w:lang w:val="en-US"/>
              </w:rPr>
              <w:t>15 samples</w:t>
            </w:r>
          </w:p>
        </w:tc>
        <w:tc>
          <w:tcPr>
            <w:tcW w:w="1070" w:type="dxa"/>
            <w:shd w:val="clear" w:color="auto" w:fill="auto"/>
          </w:tcPr>
          <w:p w14:paraId="62B69467" w14:textId="77777777" w:rsidR="000E2B99" w:rsidRPr="00467EBB" w:rsidRDefault="000E2B99" w:rsidP="00DD7B77">
            <w:pPr>
              <w:pStyle w:val="TAC"/>
              <w:rPr>
                <w:lang w:val="en-US"/>
              </w:rPr>
            </w:pPr>
            <w:r w:rsidRPr="00467EBB">
              <w:rPr>
                <w:lang w:val="en-US"/>
              </w:rPr>
              <w:t>0.2</w:t>
            </w:r>
          </w:p>
        </w:tc>
        <w:tc>
          <w:tcPr>
            <w:tcW w:w="1070" w:type="dxa"/>
            <w:shd w:val="clear" w:color="auto" w:fill="auto"/>
          </w:tcPr>
          <w:p w14:paraId="11682756" w14:textId="77777777" w:rsidR="000E2B99" w:rsidRPr="00467EBB" w:rsidRDefault="000E2B99" w:rsidP="00DD7B77">
            <w:pPr>
              <w:pStyle w:val="TAC"/>
              <w:rPr>
                <w:lang w:val="en-US"/>
              </w:rPr>
            </w:pPr>
            <w:r w:rsidRPr="00467EBB">
              <w:rPr>
                <w:lang w:val="en-US"/>
              </w:rPr>
              <w:t>0.21</w:t>
            </w:r>
          </w:p>
        </w:tc>
        <w:tc>
          <w:tcPr>
            <w:tcW w:w="1070" w:type="dxa"/>
            <w:shd w:val="clear" w:color="auto" w:fill="auto"/>
          </w:tcPr>
          <w:p w14:paraId="63B9C1A4" w14:textId="77777777" w:rsidR="000E2B99" w:rsidRPr="00467EBB" w:rsidRDefault="000E2B99" w:rsidP="00DD7B77">
            <w:pPr>
              <w:pStyle w:val="TAC"/>
              <w:rPr>
                <w:lang w:val="en-US"/>
              </w:rPr>
            </w:pPr>
            <w:r w:rsidRPr="00467EBB">
              <w:rPr>
                <w:lang w:val="en-US"/>
              </w:rPr>
              <w:t>0.24</w:t>
            </w:r>
          </w:p>
        </w:tc>
      </w:tr>
      <w:tr w:rsidR="000E2B99" w:rsidRPr="00B01D97" w14:paraId="77D6CE9A" w14:textId="77777777" w:rsidTr="00467EBB">
        <w:tc>
          <w:tcPr>
            <w:tcW w:w="1503" w:type="dxa"/>
            <w:shd w:val="clear" w:color="auto" w:fill="auto"/>
          </w:tcPr>
          <w:p w14:paraId="78B41473" w14:textId="77777777" w:rsidR="000E2B99" w:rsidRPr="00467EBB" w:rsidRDefault="000E2B99" w:rsidP="00DD7B77">
            <w:pPr>
              <w:pStyle w:val="TAC"/>
              <w:rPr>
                <w:lang w:val="en-US"/>
              </w:rPr>
            </w:pPr>
            <w:r w:rsidRPr="00467EBB">
              <w:rPr>
                <w:lang w:val="en-US"/>
              </w:rPr>
              <w:t>20 samples</w:t>
            </w:r>
          </w:p>
        </w:tc>
        <w:tc>
          <w:tcPr>
            <w:tcW w:w="1198" w:type="dxa"/>
            <w:shd w:val="clear" w:color="auto" w:fill="auto"/>
          </w:tcPr>
          <w:p w14:paraId="2F8173FE" w14:textId="77777777" w:rsidR="000E2B99" w:rsidRPr="00467EBB" w:rsidRDefault="000E2B99" w:rsidP="00DD7B77">
            <w:pPr>
              <w:pStyle w:val="TAC"/>
              <w:rPr>
                <w:lang w:val="en-US"/>
              </w:rPr>
            </w:pPr>
            <w:r w:rsidRPr="00467EBB">
              <w:rPr>
                <w:lang w:val="en-US"/>
              </w:rPr>
              <w:t>0</w:t>
            </w:r>
          </w:p>
        </w:tc>
        <w:tc>
          <w:tcPr>
            <w:tcW w:w="1198" w:type="dxa"/>
            <w:shd w:val="clear" w:color="auto" w:fill="auto"/>
          </w:tcPr>
          <w:p w14:paraId="144BA6A0" w14:textId="77777777" w:rsidR="000E2B99" w:rsidRPr="00467EBB" w:rsidRDefault="000E2B99" w:rsidP="00DD7B77">
            <w:pPr>
              <w:pStyle w:val="TAC"/>
              <w:rPr>
                <w:lang w:val="en-US"/>
              </w:rPr>
            </w:pPr>
            <w:r w:rsidRPr="00467EBB">
              <w:rPr>
                <w:lang w:val="en-US"/>
              </w:rPr>
              <w:t>0</w:t>
            </w:r>
          </w:p>
        </w:tc>
        <w:tc>
          <w:tcPr>
            <w:tcW w:w="1199" w:type="dxa"/>
            <w:shd w:val="clear" w:color="auto" w:fill="auto"/>
          </w:tcPr>
          <w:p w14:paraId="35440950" w14:textId="77777777" w:rsidR="000E2B99" w:rsidRPr="00467EBB" w:rsidRDefault="000E2B99" w:rsidP="00DD7B77">
            <w:pPr>
              <w:pStyle w:val="TAC"/>
              <w:rPr>
                <w:lang w:val="en-US"/>
              </w:rPr>
            </w:pPr>
            <w:r w:rsidRPr="00467EBB">
              <w:rPr>
                <w:lang w:val="en-US"/>
              </w:rPr>
              <w:t>0</w:t>
            </w:r>
          </w:p>
        </w:tc>
        <w:tc>
          <w:tcPr>
            <w:tcW w:w="1321" w:type="dxa"/>
            <w:shd w:val="clear" w:color="auto" w:fill="auto"/>
          </w:tcPr>
          <w:p w14:paraId="0E261CF4" w14:textId="77777777" w:rsidR="000E2B99" w:rsidRPr="00467EBB" w:rsidRDefault="000E2B99" w:rsidP="00DD7B77">
            <w:pPr>
              <w:pStyle w:val="TAC"/>
              <w:rPr>
                <w:lang w:val="en-US"/>
              </w:rPr>
            </w:pPr>
            <w:r w:rsidRPr="00467EBB">
              <w:rPr>
                <w:lang w:val="en-US"/>
              </w:rPr>
              <w:t>20 samples</w:t>
            </w:r>
          </w:p>
        </w:tc>
        <w:tc>
          <w:tcPr>
            <w:tcW w:w="1070" w:type="dxa"/>
            <w:shd w:val="clear" w:color="auto" w:fill="auto"/>
          </w:tcPr>
          <w:p w14:paraId="67317CC7" w14:textId="77777777" w:rsidR="000E2B99" w:rsidRPr="00467EBB" w:rsidRDefault="000E2B99" w:rsidP="00DD7B77">
            <w:pPr>
              <w:pStyle w:val="TAC"/>
              <w:rPr>
                <w:lang w:val="en-US"/>
              </w:rPr>
            </w:pPr>
            <w:r w:rsidRPr="00467EBB">
              <w:rPr>
                <w:lang w:val="en-US"/>
              </w:rPr>
              <w:t>0.12</w:t>
            </w:r>
          </w:p>
        </w:tc>
        <w:tc>
          <w:tcPr>
            <w:tcW w:w="1070" w:type="dxa"/>
            <w:shd w:val="clear" w:color="auto" w:fill="auto"/>
          </w:tcPr>
          <w:p w14:paraId="708CCAB6" w14:textId="77777777" w:rsidR="000E2B99" w:rsidRPr="00467EBB" w:rsidRDefault="000E2B99" w:rsidP="00DD7B77">
            <w:pPr>
              <w:pStyle w:val="TAC"/>
              <w:rPr>
                <w:lang w:val="en-US"/>
              </w:rPr>
            </w:pPr>
            <w:r w:rsidRPr="00467EBB">
              <w:rPr>
                <w:lang w:val="en-US"/>
              </w:rPr>
              <w:t>0.14</w:t>
            </w:r>
          </w:p>
        </w:tc>
        <w:tc>
          <w:tcPr>
            <w:tcW w:w="1070" w:type="dxa"/>
            <w:shd w:val="clear" w:color="auto" w:fill="auto"/>
          </w:tcPr>
          <w:p w14:paraId="6449A1F3" w14:textId="77777777" w:rsidR="000E2B99" w:rsidRPr="00467EBB" w:rsidRDefault="000E2B99" w:rsidP="00DD7B77">
            <w:pPr>
              <w:pStyle w:val="TAC"/>
              <w:rPr>
                <w:lang w:val="en-US"/>
              </w:rPr>
            </w:pPr>
            <w:r w:rsidRPr="00467EBB">
              <w:rPr>
                <w:lang w:val="en-US"/>
              </w:rPr>
              <w:t>0.16</w:t>
            </w:r>
          </w:p>
        </w:tc>
      </w:tr>
    </w:tbl>
    <w:p w14:paraId="06C0D64C" w14:textId="77777777" w:rsidR="000E2B99" w:rsidRPr="00B01D97" w:rsidRDefault="000E2B99" w:rsidP="000E2B99"/>
    <w:p w14:paraId="2EE9C7E6" w14:textId="77777777" w:rsidR="000E2B99" w:rsidRPr="00B01D97" w:rsidRDefault="000E2B99" w:rsidP="000E2B99">
      <w:pPr>
        <w:pStyle w:val="Caption"/>
        <w:rPr>
          <w:lang w:val="en-US"/>
        </w:rPr>
      </w:pPr>
      <w:r w:rsidRPr="00B01D97">
        <w:rPr>
          <w:lang w:val="en-US"/>
        </w:rPr>
        <w:t xml:space="preserve">Table </w:t>
      </w:r>
      <w:r w:rsidRPr="00B01D97">
        <w:rPr>
          <w:lang w:val="en-US"/>
        </w:rPr>
        <w:fldChar w:fldCharType="begin"/>
      </w:r>
      <w:r w:rsidRPr="00B01D97">
        <w:rPr>
          <w:lang w:val="en-US"/>
        </w:rPr>
        <w:instrText xml:space="preserve"> SEQ Table \* ARABIC </w:instrText>
      </w:r>
      <w:r w:rsidRPr="00B01D97">
        <w:rPr>
          <w:lang w:val="en-US"/>
        </w:rPr>
        <w:fldChar w:fldCharType="separate"/>
      </w:r>
      <w:r w:rsidRPr="00B01D97">
        <w:rPr>
          <w:lang w:val="en-US"/>
        </w:rPr>
        <w:t>4</w:t>
      </w:r>
      <w:r w:rsidRPr="00B01D97">
        <w:rPr>
          <w:lang w:val="en-US"/>
        </w:rPr>
        <w:fldChar w:fldCharType="end"/>
      </w:r>
      <w:r w:rsidRPr="00B01D97">
        <w:rPr>
          <w:lang w:val="en-US"/>
        </w:rPr>
        <w:tab/>
        <w:t>SSB based Out-of-synch evaluation – SCS=30kHz, TDLB100 and TDLC300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198"/>
        <w:gridCol w:w="1198"/>
        <w:gridCol w:w="1199"/>
        <w:gridCol w:w="1321"/>
        <w:gridCol w:w="1070"/>
        <w:gridCol w:w="1070"/>
        <w:gridCol w:w="1070"/>
      </w:tblGrid>
      <w:tr w:rsidR="000E2B99" w:rsidRPr="00B01D97" w14:paraId="28F862D7" w14:textId="77777777" w:rsidTr="00467EBB">
        <w:tc>
          <w:tcPr>
            <w:tcW w:w="1503" w:type="dxa"/>
            <w:shd w:val="clear" w:color="auto" w:fill="auto"/>
          </w:tcPr>
          <w:p w14:paraId="59A6956D" w14:textId="77777777" w:rsidR="000E2B99" w:rsidRPr="00467EBB" w:rsidRDefault="000E2B99" w:rsidP="00DD7B77">
            <w:pPr>
              <w:pStyle w:val="TAC"/>
              <w:rPr>
                <w:lang w:val="en-US"/>
              </w:rPr>
            </w:pPr>
          </w:p>
        </w:tc>
        <w:tc>
          <w:tcPr>
            <w:tcW w:w="3595" w:type="dxa"/>
            <w:gridSpan w:val="3"/>
            <w:shd w:val="clear" w:color="auto" w:fill="auto"/>
          </w:tcPr>
          <w:p w14:paraId="66BF4C63" w14:textId="77777777" w:rsidR="000E2B99" w:rsidRPr="00467EBB" w:rsidRDefault="000E2B99" w:rsidP="00DD7B77">
            <w:pPr>
              <w:pStyle w:val="TAC"/>
              <w:rPr>
                <w:lang w:val="en-US"/>
              </w:rPr>
            </w:pPr>
            <w:r w:rsidRPr="00467EBB">
              <w:rPr>
                <w:lang w:val="en-US"/>
              </w:rPr>
              <w:t>SCS=30kHz, TDLB100</w:t>
            </w:r>
          </w:p>
        </w:tc>
        <w:tc>
          <w:tcPr>
            <w:tcW w:w="1321" w:type="dxa"/>
            <w:shd w:val="clear" w:color="auto" w:fill="auto"/>
          </w:tcPr>
          <w:p w14:paraId="53E27158" w14:textId="77777777" w:rsidR="000E2B99" w:rsidRPr="00467EBB" w:rsidRDefault="000E2B99" w:rsidP="00DD7B77">
            <w:pPr>
              <w:pStyle w:val="TAC"/>
              <w:rPr>
                <w:lang w:val="en-US"/>
              </w:rPr>
            </w:pPr>
          </w:p>
        </w:tc>
        <w:tc>
          <w:tcPr>
            <w:tcW w:w="3210" w:type="dxa"/>
            <w:gridSpan w:val="3"/>
            <w:shd w:val="clear" w:color="auto" w:fill="auto"/>
          </w:tcPr>
          <w:p w14:paraId="31230EB7" w14:textId="77777777" w:rsidR="000E2B99" w:rsidRPr="00467EBB" w:rsidRDefault="000E2B99" w:rsidP="00DD7B77">
            <w:pPr>
              <w:pStyle w:val="TAC"/>
              <w:rPr>
                <w:lang w:val="en-US"/>
              </w:rPr>
            </w:pPr>
            <w:r w:rsidRPr="00467EBB">
              <w:rPr>
                <w:lang w:val="en-US"/>
              </w:rPr>
              <w:t>SCS=30kHz, TDLC300</w:t>
            </w:r>
          </w:p>
        </w:tc>
      </w:tr>
      <w:tr w:rsidR="000E2B99" w:rsidRPr="00B01D97" w14:paraId="4CEC9613" w14:textId="77777777" w:rsidTr="00467EBB">
        <w:tc>
          <w:tcPr>
            <w:tcW w:w="1503" w:type="dxa"/>
            <w:shd w:val="clear" w:color="auto" w:fill="auto"/>
          </w:tcPr>
          <w:p w14:paraId="5BF49C35" w14:textId="77777777" w:rsidR="000E2B99" w:rsidRPr="00467EBB" w:rsidRDefault="000E2B99" w:rsidP="00DD7B77">
            <w:pPr>
              <w:pStyle w:val="TAC"/>
              <w:rPr>
                <w:lang w:val="en-US"/>
              </w:rPr>
            </w:pPr>
            <w:r w:rsidRPr="00467EBB">
              <w:rPr>
                <w:lang w:val="en-US"/>
              </w:rPr>
              <w:t>SNR</w:t>
            </w:r>
          </w:p>
        </w:tc>
        <w:tc>
          <w:tcPr>
            <w:tcW w:w="1198" w:type="dxa"/>
            <w:shd w:val="clear" w:color="auto" w:fill="auto"/>
          </w:tcPr>
          <w:p w14:paraId="52198FBE" w14:textId="77777777" w:rsidR="000E2B99" w:rsidRPr="00467EBB" w:rsidRDefault="000E2B99" w:rsidP="00DD7B77">
            <w:pPr>
              <w:pStyle w:val="TAC"/>
              <w:rPr>
                <w:lang w:val="en-US"/>
              </w:rPr>
            </w:pPr>
            <w:r w:rsidRPr="00467EBB">
              <w:rPr>
                <w:lang w:val="en-US"/>
              </w:rPr>
              <w:t>-10</w:t>
            </w:r>
          </w:p>
        </w:tc>
        <w:tc>
          <w:tcPr>
            <w:tcW w:w="1198" w:type="dxa"/>
            <w:shd w:val="clear" w:color="auto" w:fill="auto"/>
          </w:tcPr>
          <w:p w14:paraId="39AC5AD8" w14:textId="77777777" w:rsidR="000E2B99" w:rsidRPr="00467EBB" w:rsidRDefault="000E2B99" w:rsidP="00DD7B77">
            <w:pPr>
              <w:pStyle w:val="TAC"/>
              <w:rPr>
                <w:lang w:val="en-US"/>
              </w:rPr>
            </w:pPr>
            <w:r w:rsidRPr="00467EBB">
              <w:rPr>
                <w:lang w:val="en-US"/>
              </w:rPr>
              <w:t>-8</w:t>
            </w:r>
          </w:p>
        </w:tc>
        <w:tc>
          <w:tcPr>
            <w:tcW w:w="1199" w:type="dxa"/>
            <w:shd w:val="clear" w:color="auto" w:fill="auto"/>
          </w:tcPr>
          <w:p w14:paraId="2425DCBF" w14:textId="77777777" w:rsidR="000E2B99" w:rsidRPr="00467EBB" w:rsidRDefault="000E2B99" w:rsidP="00DD7B77">
            <w:pPr>
              <w:pStyle w:val="TAC"/>
              <w:rPr>
                <w:lang w:val="en-US"/>
              </w:rPr>
            </w:pPr>
            <w:r w:rsidRPr="00467EBB">
              <w:rPr>
                <w:lang w:val="en-US"/>
              </w:rPr>
              <w:t>-6</w:t>
            </w:r>
          </w:p>
        </w:tc>
        <w:tc>
          <w:tcPr>
            <w:tcW w:w="1321" w:type="dxa"/>
            <w:shd w:val="clear" w:color="auto" w:fill="auto"/>
          </w:tcPr>
          <w:p w14:paraId="5B9261C7"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19BDF9B2" w14:textId="77777777" w:rsidR="000E2B99" w:rsidRPr="00467EBB" w:rsidRDefault="000E2B99" w:rsidP="00DD7B77">
            <w:pPr>
              <w:pStyle w:val="TAC"/>
              <w:rPr>
                <w:lang w:val="en-US"/>
              </w:rPr>
            </w:pPr>
            <w:r w:rsidRPr="00467EBB">
              <w:rPr>
                <w:lang w:val="en-US"/>
              </w:rPr>
              <w:t>-10</w:t>
            </w:r>
          </w:p>
        </w:tc>
        <w:tc>
          <w:tcPr>
            <w:tcW w:w="1070" w:type="dxa"/>
            <w:shd w:val="clear" w:color="auto" w:fill="auto"/>
          </w:tcPr>
          <w:p w14:paraId="2820D272" w14:textId="77777777" w:rsidR="000E2B99" w:rsidRPr="00467EBB" w:rsidRDefault="000E2B99" w:rsidP="00DD7B77">
            <w:pPr>
              <w:pStyle w:val="TAC"/>
              <w:rPr>
                <w:lang w:val="en-US"/>
              </w:rPr>
            </w:pPr>
            <w:r w:rsidRPr="00467EBB">
              <w:rPr>
                <w:lang w:val="en-US"/>
              </w:rPr>
              <w:t>-8</w:t>
            </w:r>
          </w:p>
        </w:tc>
        <w:tc>
          <w:tcPr>
            <w:tcW w:w="1070" w:type="dxa"/>
            <w:shd w:val="clear" w:color="auto" w:fill="auto"/>
          </w:tcPr>
          <w:p w14:paraId="0E361C69" w14:textId="77777777" w:rsidR="000E2B99" w:rsidRPr="00467EBB" w:rsidRDefault="000E2B99" w:rsidP="00DD7B77">
            <w:pPr>
              <w:pStyle w:val="TAC"/>
              <w:rPr>
                <w:lang w:val="en-US"/>
              </w:rPr>
            </w:pPr>
            <w:r w:rsidRPr="00467EBB">
              <w:rPr>
                <w:lang w:val="en-US"/>
              </w:rPr>
              <w:t>-6</w:t>
            </w:r>
          </w:p>
        </w:tc>
      </w:tr>
      <w:tr w:rsidR="000E2B99" w:rsidRPr="00B01D97" w14:paraId="31397581" w14:textId="77777777" w:rsidTr="00467EBB">
        <w:tc>
          <w:tcPr>
            <w:tcW w:w="1503" w:type="dxa"/>
            <w:shd w:val="clear" w:color="auto" w:fill="auto"/>
          </w:tcPr>
          <w:p w14:paraId="2B463E01" w14:textId="77777777" w:rsidR="000E2B99" w:rsidRPr="00467EBB" w:rsidRDefault="000E2B99" w:rsidP="00DD7B77">
            <w:pPr>
              <w:pStyle w:val="TAC"/>
              <w:rPr>
                <w:lang w:val="en-US"/>
              </w:rPr>
            </w:pPr>
            <w:r w:rsidRPr="00467EBB">
              <w:rPr>
                <w:lang w:val="en-US"/>
              </w:rPr>
              <w:t>10 samples</w:t>
            </w:r>
          </w:p>
        </w:tc>
        <w:tc>
          <w:tcPr>
            <w:tcW w:w="1198" w:type="dxa"/>
            <w:shd w:val="clear" w:color="auto" w:fill="auto"/>
          </w:tcPr>
          <w:p w14:paraId="40C583CE" w14:textId="77777777" w:rsidR="000E2B99" w:rsidRPr="00467EBB" w:rsidRDefault="000E2B99" w:rsidP="00DD7B77">
            <w:pPr>
              <w:pStyle w:val="TAC"/>
              <w:rPr>
                <w:lang w:val="en-US"/>
              </w:rPr>
            </w:pPr>
            <w:r w:rsidRPr="00467EBB">
              <w:rPr>
                <w:lang w:val="en-US"/>
              </w:rPr>
              <w:t>0.16</w:t>
            </w:r>
          </w:p>
        </w:tc>
        <w:tc>
          <w:tcPr>
            <w:tcW w:w="1198" w:type="dxa"/>
            <w:shd w:val="clear" w:color="auto" w:fill="auto"/>
          </w:tcPr>
          <w:p w14:paraId="745E4EB3" w14:textId="77777777" w:rsidR="000E2B99" w:rsidRPr="00467EBB" w:rsidRDefault="000E2B99" w:rsidP="00DD7B77">
            <w:pPr>
              <w:pStyle w:val="TAC"/>
              <w:rPr>
                <w:lang w:val="en-US"/>
              </w:rPr>
            </w:pPr>
            <w:r w:rsidRPr="00467EBB">
              <w:rPr>
                <w:lang w:val="en-US"/>
              </w:rPr>
              <w:t>0.21</w:t>
            </w:r>
          </w:p>
        </w:tc>
        <w:tc>
          <w:tcPr>
            <w:tcW w:w="1199" w:type="dxa"/>
            <w:shd w:val="clear" w:color="auto" w:fill="auto"/>
          </w:tcPr>
          <w:p w14:paraId="60FE1333" w14:textId="77777777" w:rsidR="000E2B99" w:rsidRPr="00467EBB" w:rsidRDefault="000E2B99" w:rsidP="00DD7B77">
            <w:pPr>
              <w:pStyle w:val="TAC"/>
              <w:rPr>
                <w:lang w:val="en-US"/>
              </w:rPr>
            </w:pPr>
            <w:r w:rsidRPr="00467EBB">
              <w:rPr>
                <w:lang w:val="en-US"/>
              </w:rPr>
              <w:t>0.22</w:t>
            </w:r>
          </w:p>
        </w:tc>
        <w:tc>
          <w:tcPr>
            <w:tcW w:w="1321" w:type="dxa"/>
            <w:shd w:val="clear" w:color="auto" w:fill="auto"/>
          </w:tcPr>
          <w:p w14:paraId="0E337435" w14:textId="77777777" w:rsidR="000E2B99" w:rsidRPr="00467EBB" w:rsidRDefault="000E2B99" w:rsidP="00DD7B77">
            <w:pPr>
              <w:pStyle w:val="TAC"/>
              <w:rPr>
                <w:lang w:val="en-US"/>
              </w:rPr>
            </w:pPr>
            <w:r w:rsidRPr="00467EBB">
              <w:rPr>
                <w:lang w:val="en-US"/>
              </w:rPr>
              <w:t>10 samples</w:t>
            </w:r>
          </w:p>
        </w:tc>
        <w:tc>
          <w:tcPr>
            <w:tcW w:w="1070" w:type="dxa"/>
            <w:shd w:val="clear" w:color="auto" w:fill="auto"/>
          </w:tcPr>
          <w:p w14:paraId="66FDBF36" w14:textId="77777777" w:rsidR="000E2B99" w:rsidRPr="00467EBB" w:rsidRDefault="000E2B99" w:rsidP="00DD7B77">
            <w:pPr>
              <w:pStyle w:val="TAC"/>
              <w:rPr>
                <w:lang w:val="en-US"/>
              </w:rPr>
            </w:pPr>
            <w:r w:rsidRPr="00467EBB">
              <w:rPr>
                <w:lang w:val="en-US"/>
              </w:rPr>
              <w:t>0.31</w:t>
            </w:r>
          </w:p>
        </w:tc>
        <w:tc>
          <w:tcPr>
            <w:tcW w:w="1070" w:type="dxa"/>
            <w:shd w:val="clear" w:color="auto" w:fill="auto"/>
          </w:tcPr>
          <w:p w14:paraId="2F9D7008" w14:textId="77777777" w:rsidR="000E2B99" w:rsidRPr="00467EBB" w:rsidRDefault="000E2B99" w:rsidP="00DD7B77">
            <w:pPr>
              <w:pStyle w:val="TAC"/>
              <w:rPr>
                <w:lang w:val="en-US"/>
              </w:rPr>
            </w:pPr>
            <w:r w:rsidRPr="00467EBB">
              <w:rPr>
                <w:lang w:val="en-US"/>
              </w:rPr>
              <w:t>0.33</w:t>
            </w:r>
          </w:p>
        </w:tc>
        <w:tc>
          <w:tcPr>
            <w:tcW w:w="1070" w:type="dxa"/>
            <w:shd w:val="clear" w:color="auto" w:fill="auto"/>
          </w:tcPr>
          <w:p w14:paraId="45DFAE95" w14:textId="77777777" w:rsidR="000E2B99" w:rsidRPr="00467EBB" w:rsidRDefault="000E2B99" w:rsidP="00DD7B77">
            <w:pPr>
              <w:pStyle w:val="TAC"/>
              <w:rPr>
                <w:lang w:val="en-US"/>
              </w:rPr>
            </w:pPr>
            <w:r w:rsidRPr="00467EBB">
              <w:rPr>
                <w:lang w:val="en-US"/>
              </w:rPr>
              <w:t>0.33</w:t>
            </w:r>
          </w:p>
        </w:tc>
      </w:tr>
      <w:tr w:rsidR="000E2B99" w:rsidRPr="00B01D97" w14:paraId="0F104C05" w14:textId="77777777" w:rsidTr="00467EBB">
        <w:tc>
          <w:tcPr>
            <w:tcW w:w="1503" w:type="dxa"/>
            <w:shd w:val="clear" w:color="auto" w:fill="auto"/>
          </w:tcPr>
          <w:p w14:paraId="045D9482" w14:textId="77777777" w:rsidR="000E2B99" w:rsidRPr="00467EBB" w:rsidRDefault="000E2B99" w:rsidP="00DD7B77">
            <w:pPr>
              <w:pStyle w:val="TAC"/>
              <w:rPr>
                <w:lang w:val="en-US"/>
              </w:rPr>
            </w:pPr>
            <w:r w:rsidRPr="00467EBB">
              <w:rPr>
                <w:lang w:val="en-US"/>
              </w:rPr>
              <w:t>15 samples</w:t>
            </w:r>
          </w:p>
        </w:tc>
        <w:tc>
          <w:tcPr>
            <w:tcW w:w="1198" w:type="dxa"/>
            <w:shd w:val="clear" w:color="auto" w:fill="auto"/>
          </w:tcPr>
          <w:p w14:paraId="1516ED03" w14:textId="77777777" w:rsidR="000E2B99" w:rsidRPr="00467EBB" w:rsidRDefault="000E2B99" w:rsidP="00DD7B77">
            <w:pPr>
              <w:pStyle w:val="TAC"/>
              <w:rPr>
                <w:lang w:val="en-US"/>
              </w:rPr>
            </w:pPr>
            <w:r w:rsidRPr="00467EBB">
              <w:rPr>
                <w:lang w:val="en-US"/>
              </w:rPr>
              <w:t>0.03</w:t>
            </w:r>
          </w:p>
        </w:tc>
        <w:tc>
          <w:tcPr>
            <w:tcW w:w="1198" w:type="dxa"/>
            <w:shd w:val="clear" w:color="auto" w:fill="auto"/>
          </w:tcPr>
          <w:p w14:paraId="2B8F3EE5" w14:textId="77777777" w:rsidR="000E2B99" w:rsidRPr="00467EBB" w:rsidRDefault="000E2B99" w:rsidP="00DD7B77">
            <w:pPr>
              <w:pStyle w:val="TAC"/>
              <w:rPr>
                <w:lang w:val="en-US"/>
              </w:rPr>
            </w:pPr>
            <w:r w:rsidRPr="00467EBB">
              <w:rPr>
                <w:lang w:val="en-US"/>
              </w:rPr>
              <w:t>0.07</w:t>
            </w:r>
          </w:p>
        </w:tc>
        <w:tc>
          <w:tcPr>
            <w:tcW w:w="1199" w:type="dxa"/>
            <w:shd w:val="clear" w:color="auto" w:fill="auto"/>
          </w:tcPr>
          <w:p w14:paraId="316C9083" w14:textId="77777777" w:rsidR="000E2B99" w:rsidRPr="00467EBB" w:rsidRDefault="000E2B99" w:rsidP="00DD7B77">
            <w:pPr>
              <w:pStyle w:val="TAC"/>
              <w:rPr>
                <w:lang w:val="en-US"/>
              </w:rPr>
            </w:pPr>
            <w:r w:rsidRPr="00467EBB">
              <w:rPr>
                <w:lang w:val="en-US"/>
              </w:rPr>
              <w:t>0.08</w:t>
            </w:r>
          </w:p>
        </w:tc>
        <w:tc>
          <w:tcPr>
            <w:tcW w:w="1321" w:type="dxa"/>
            <w:shd w:val="clear" w:color="auto" w:fill="auto"/>
          </w:tcPr>
          <w:p w14:paraId="2CF0C9B5" w14:textId="77777777" w:rsidR="000E2B99" w:rsidRPr="00467EBB" w:rsidRDefault="000E2B99" w:rsidP="00DD7B77">
            <w:pPr>
              <w:pStyle w:val="TAC"/>
              <w:rPr>
                <w:lang w:val="en-US"/>
              </w:rPr>
            </w:pPr>
            <w:r w:rsidRPr="00467EBB">
              <w:rPr>
                <w:lang w:val="en-US"/>
              </w:rPr>
              <w:t>15 samples</w:t>
            </w:r>
          </w:p>
        </w:tc>
        <w:tc>
          <w:tcPr>
            <w:tcW w:w="1070" w:type="dxa"/>
            <w:shd w:val="clear" w:color="auto" w:fill="auto"/>
          </w:tcPr>
          <w:p w14:paraId="2C76EF9C" w14:textId="77777777" w:rsidR="000E2B99" w:rsidRPr="00467EBB" w:rsidRDefault="000E2B99" w:rsidP="00DD7B77">
            <w:pPr>
              <w:pStyle w:val="TAC"/>
              <w:rPr>
                <w:lang w:val="en-US"/>
              </w:rPr>
            </w:pPr>
            <w:r w:rsidRPr="00467EBB">
              <w:rPr>
                <w:lang w:val="en-US"/>
              </w:rPr>
              <w:t>0.16</w:t>
            </w:r>
          </w:p>
        </w:tc>
        <w:tc>
          <w:tcPr>
            <w:tcW w:w="1070" w:type="dxa"/>
            <w:shd w:val="clear" w:color="auto" w:fill="auto"/>
          </w:tcPr>
          <w:p w14:paraId="69D2F8C1" w14:textId="77777777" w:rsidR="000E2B99" w:rsidRPr="00467EBB" w:rsidRDefault="000E2B99" w:rsidP="00DD7B77">
            <w:pPr>
              <w:pStyle w:val="TAC"/>
              <w:rPr>
                <w:lang w:val="en-US"/>
              </w:rPr>
            </w:pPr>
            <w:r w:rsidRPr="00467EBB">
              <w:rPr>
                <w:lang w:val="en-US"/>
              </w:rPr>
              <w:t>0.14</w:t>
            </w:r>
          </w:p>
        </w:tc>
        <w:tc>
          <w:tcPr>
            <w:tcW w:w="1070" w:type="dxa"/>
            <w:shd w:val="clear" w:color="auto" w:fill="auto"/>
          </w:tcPr>
          <w:p w14:paraId="5D9DF015" w14:textId="77777777" w:rsidR="000E2B99" w:rsidRPr="00467EBB" w:rsidRDefault="000E2B99" w:rsidP="00DD7B77">
            <w:pPr>
              <w:pStyle w:val="TAC"/>
              <w:rPr>
                <w:lang w:val="en-US"/>
              </w:rPr>
            </w:pPr>
            <w:r w:rsidRPr="00467EBB">
              <w:rPr>
                <w:lang w:val="en-US"/>
              </w:rPr>
              <w:t>0.1</w:t>
            </w:r>
          </w:p>
        </w:tc>
      </w:tr>
      <w:tr w:rsidR="000E2B99" w:rsidRPr="00B01D97" w14:paraId="24ACADFD" w14:textId="77777777" w:rsidTr="00467EBB">
        <w:tc>
          <w:tcPr>
            <w:tcW w:w="1503" w:type="dxa"/>
            <w:shd w:val="clear" w:color="auto" w:fill="auto"/>
          </w:tcPr>
          <w:p w14:paraId="7F410EFD" w14:textId="77777777" w:rsidR="000E2B99" w:rsidRPr="00467EBB" w:rsidRDefault="000E2B99" w:rsidP="00DD7B77">
            <w:pPr>
              <w:pStyle w:val="TAC"/>
              <w:rPr>
                <w:lang w:val="en-US"/>
              </w:rPr>
            </w:pPr>
            <w:r w:rsidRPr="00467EBB">
              <w:rPr>
                <w:lang w:val="en-US"/>
              </w:rPr>
              <w:t>20 samples</w:t>
            </w:r>
          </w:p>
        </w:tc>
        <w:tc>
          <w:tcPr>
            <w:tcW w:w="1198" w:type="dxa"/>
            <w:shd w:val="clear" w:color="auto" w:fill="auto"/>
          </w:tcPr>
          <w:p w14:paraId="7DE9026F" w14:textId="77777777" w:rsidR="000E2B99" w:rsidRPr="00467EBB" w:rsidRDefault="000E2B99" w:rsidP="00DD7B77">
            <w:pPr>
              <w:pStyle w:val="TAC"/>
              <w:rPr>
                <w:lang w:val="en-US"/>
              </w:rPr>
            </w:pPr>
            <w:r w:rsidRPr="00467EBB">
              <w:rPr>
                <w:lang w:val="en-US"/>
              </w:rPr>
              <w:t>0</w:t>
            </w:r>
          </w:p>
        </w:tc>
        <w:tc>
          <w:tcPr>
            <w:tcW w:w="1198" w:type="dxa"/>
            <w:shd w:val="clear" w:color="auto" w:fill="auto"/>
          </w:tcPr>
          <w:p w14:paraId="6F0F4658" w14:textId="77777777" w:rsidR="000E2B99" w:rsidRPr="00467EBB" w:rsidRDefault="000E2B99" w:rsidP="00DD7B77">
            <w:pPr>
              <w:pStyle w:val="TAC"/>
              <w:rPr>
                <w:lang w:val="en-US"/>
              </w:rPr>
            </w:pPr>
            <w:r w:rsidRPr="00467EBB">
              <w:rPr>
                <w:lang w:val="en-US"/>
              </w:rPr>
              <w:t>0</w:t>
            </w:r>
          </w:p>
        </w:tc>
        <w:tc>
          <w:tcPr>
            <w:tcW w:w="1199" w:type="dxa"/>
            <w:shd w:val="clear" w:color="auto" w:fill="auto"/>
          </w:tcPr>
          <w:p w14:paraId="380A9F12" w14:textId="77777777" w:rsidR="000E2B99" w:rsidRPr="00467EBB" w:rsidRDefault="000E2B99" w:rsidP="00DD7B77">
            <w:pPr>
              <w:pStyle w:val="TAC"/>
              <w:rPr>
                <w:lang w:val="en-US"/>
              </w:rPr>
            </w:pPr>
            <w:r w:rsidRPr="00467EBB">
              <w:rPr>
                <w:lang w:val="en-US"/>
              </w:rPr>
              <w:t>0</w:t>
            </w:r>
          </w:p>
        </w:tc>
        <w:tc>
          <w:tcPr>
            <w:tcW w:w="1321" w:type="dxa"/>
            <w:shd w:val="clear" w:color="auto" w:fill="auto"/>
          </w:tcPr>
          <w:p w14:paraId="0A854E2F" w14:textId="77777777" w:rsidR="000E2B99" w:rsidRPr="00467EBB" w:rsidRDefault="000E2B99" w:rsidP="00DD7B77">
            <w:pPr>
              <w:pStyle w:val="TAC"/>
              <w:rPr>
                <w:lang w:val="en-US"/>
              </w:rPr>
            </w:pPr>
            <w:r w:rsidRPr="00467EBB">
              <w:rPr>
                <w:lang w:val="en-US"/>
              </w:rPr>
              <w:t>20 samples</w:t>
            </w:r>
          </w:p>
        </w:tc>
        <w:tc>
          <w:tcPr>
            <w:tcW w:w="1070" w:type="dxa"/>
            <w:shd w:val="clear" w:color="auto" w:fill="auto"/>
          </w:tcPr>
          <w:p w14:paraId="37150FFB"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3E12DEC9"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74F98D3F" w14:textId="77777777" w:rsidR="000E2B99" w:rsidRPr="00467EBB" w:rsidRDefault="000E2B99" w:rsidP="00DD7B77">
            <w:pPr>
              <w:pStyle w:val="TAC"/>
              <w:rPr>
                <w:lang w:val="en-US"/>
              </w:rPr>
            </w:pPr>
            <w:r w:rsidRPr="00467EBB">
              <w:rPr>
                <w:lang w:val="en-US"/>
              </w:rPr>
              <w:t>0</w:t>
            </w:r>
          </w:p>
        </w:tc>
      </w:tr>
    </w:tbl>
    <w:p w14:paraId="0F9B7F61" w14:textId="77777777" w:rsidR="000E2B99" w:rsidRPr="00B01D97" w:rsidRDefault="000E2B99" w:rsidP="000E2B99"/>
    <w:p w14:paraId="5B72761E" w14:textId="77777777" w:rsidR="000E2B99" w:rsidRPr="00B01D97" w:rsidRDefault="000E2B99" w:rsidP="000E2B99">
      <w:pPr>
        <w:pStyle w:val="Caption"/>
        <w:rPr>
          <w:lang w:val="en-US"/>
        </w:rPr>
      </w:pPr>
      <w:bookmarkStart w:id="3" w:name="_Ref84947398"/>
      <w:r w:rsidRPr="00B01D97">
        <w:rPr>
          <w:lang w:val="en-US"/>
        </w:rPr>
        <w:t xml:space="preserve">Table </w:t>
      </w:r>
      <w:r w:rsidRPr="00B01D97">
        <w:rPr>
          <w:lang w:val="en-US"/>
        </w:rPr>
        <w:fldChar w:fldCharType="begin"/>
      </w:r>
      <w:r w:rsidRPr="00B01D97">
        <w:rPr>
          <w:lang w:val="en-US"/>
        </w:rPr>
        <w:instrText xml:space="preserve"> SEQ Table \* ARABIC </w:instrText>
      </w:r>
      <w:r w:rsidRPr="00B01D97">
        <w:rPr>
          <w:lang w:val="en-US"/>
        </w:rPr>
        <w:fldChar w:fldCharType="separate"/>
      </w:r>
      <w:r w:rsidRPr="00B01D97">
        <w:rPr>
          <w:lang w:val="en-US"/>
        </w:rPr>
        <w:t>5</w:t>
      </w:r>
      <w:r w:rsidRPr="00B01D97">
        <w:rPr>
          <w:lang w:val="en-US"/>
        </w:rPr>
        <w:fldChar w:fldCharType="end"/>
      </w:r>
      <w:bookmarkEnd w:id="3"/>
      <w:r w:rsidRPr="00B01D97">
        <w:rPr>
          <w:lang w:val="en-US"/>
        </w:rPr>
        <w:tab/>
        <w:t>SSB based Out-of-synch evaluation – SCS=120kHz, AWGN and TDLA30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198"/>
        <w:gridCol w:w="1198"/>
        <w:gridCol w:w="1199"/>
        <w:gridCol w:w="1321"/>
        <w:gridCol w:w="1070"/>
        <w:gridCol w:w="1070"/>
        <w:gridCol w:w="1070"/>
      </w:tblGrid>
      <w:tr w:rsidR="000E2B99" w:rsidRPr="00B01D97" w14:paraId="195B1A73" w14:textId="77777777" w:rsidTr="00467EBB">
        <w:tc>
          <w:tcPr>
            <w:tcW w:w="1503" w:type="dxa"/>
            <w:shd w:val="clear" w:color="auto" w:fill="auto"/>
          </w:tcPr>
          <w:p w14:paraId="512A3A7C" w14:textId="77777777" w:rsidR="000E2B99" w:rsidRPr="00467EBB" w:rsidRDefault="000E2B99" w:rsidP="00DD7B77">
            <w:pPr>
              <w:pStyle w:val="TAC"/>
              <w:rPr>
                <w:lang w:val="en-US"/>
              </w:rPr>
            </w:pPr>
          </w:p>
        </w:tc>
        <w:tc>
          <w:tcPr>
            <w:tcW w:w="3595" w:type="dxa"/>
            <w:gridSpan w:val="3"/>
            <w:shd w:val="clear" w:color="auto" w:fill="auto"/>
          </w:tcPr>
          <w:p w14:paraId="5C127BDD" w14:textId="77777777" w:rsidR="000E2B99" w:rsidRPr="00467EBB" w:rsidRDefault="000E2B99" w:rsidP="00DD7B77">
            <w:pPr>
              <w:pStyle w:val="TAC"/>
              <w:rPr>
                <w:lang w:val="en-US"/>
              </w:rPr>
            </w:pPr>
            <w:r w:rsidRPr="00467EBB">
              <w:rPr>
                <w:lang w:val="en-US"/>
              </w:rPr>
              <w:t>SCS=120kHz, AWGN</w:t>
            </w:r>
          </w:p>
        </w:tc>
        <w:tc>
          <w:tcPr>
            <w:tcW w:w="1321" w:type="dxa"/>
            <w:shd w:val="clear" w:color="auto" w:fill="auto"/>
          </w:tcPr>
          <w:p w14:paraId="4C26BECD" w14:textId="77777777" w:rsidR="000E2B99" w:rsidRPr="00467EBB" w:rsidRDefault="000E2B99" w:rsidP="00DD7B77">
            <w:pPr>
              <w:pStyle w:val="TAC"/>
              <w:rPr>
                <w:lang w:val="en-US"/>
              </w:rPr>
            </w:pPr>
          </w:p>
        </w:tc>
        <w:tc>
          <w:tcPr>
            <w:tcW w:w="3210" w:type="dxa"/>
            <w:gridSpan w:val="3"/>
            <w:shd w:val="clear" w:color="auto" w:fill="auto"/>
          </w:tcPr>
          <w:p w14:paraId="05729F6F" w14:textId="77777777" w:rsidR="000E2B99" w:rsidRPr="00467EBB" w:rsidRDefault="000E2B99" w:rsidP="00DD7B77">
            <w:pPr>
              <w:pStyle w:val="TAC"/>
              <w:rPr>
                <w:lang w:val="en-US"/>
              </w:rPr>
            </w:pPr>
            <w:r w:rsidRPr="00467EBB">
              <w:rPr>
                <w:lang w:val="en-US"/>
              </w:rPr>
              <w:t>SCS=120kHz, TDLA30</w:t>
            </w:r>
          </w:p>
        </w:tc>
      </w:tr>
      <w:tr w:rsidR="000E2B99" w:rsidRPr="00B01D97" w14:paraId="1B92410C" w14:textId="77777777" w:rsidTr="00467EBB">
        <w:tc>
          <w:tcPr>
            <w:tcW w:w="1503" w:type="dxa"/>
            <w:shd w:val="clear" w:color="auto" w:fill="auto"/>
          </w:tcPr>
          <w:p w14:paraId="57127F4C" w14:textId="77777777" w:rsidR="000E2B99" w:rsidRPr="00467EBB" w:rsidRDefault="000E2B99" w:rsidP="00DD7B77">
            <w:pPr>
              <w:pStyle w:val="TAC"/>
              <w:rPr>
                <w:lang w:val="en-US"/>
              </w:rPr>
            </w:pPr>
            <w:r w:rsidRPr="00467EBB">
              <w:rPr>
                <w:lang w:val="en-US"/>
              </w:rPr>
              <w:t>SNR</w:t>
            </w:r>
          </w:p>
        </w:tc>
        <w:tc>
          <w:tcPr>
            <w:tcW w:w="1198" w:type="dxa"/>
            <w:shd w:val="clear" w:color="auto" w:fill="auto"/>
          </w:tcPr>
          <w:p w14:paraId="7BAA786C" w14:textId="77777777" w:rsidR="000E2B99" w:rsidRPr="00467EBB" w:rsidRDefault="000E2B99" w:rsidP="00DD7B77">
            <w:pPr>
              <w:pStyle w:val="TAC"/>
              <w:rPr>
                <w:lang w:val="en-US"/>
              </w:rPr>
            </w:pPr>
            <w:r w:rsidRPr="00467EBB">
              <w:rPr>
                <w:lang w:val="en-US"/>
              </w:rPr>
              <w:t>-10</w:t>
            </w:r>
          </w:p>
        </w:tc>
        <w:tc>
          <w:tcPr>
            <w:tcW w:w="1198" w:type="dxa"/>
            <w:shd w:val="clear" w:color="auto" w:fill="auto"/>
          </w:tcPr>
          <w:p w14:paraId="55DAC410" w14:textId="77777777" w:rsidR="000E2B99" w:rsidRPr="00467EBB" w:rsidRDefault="000E2B99" w:rsidP="00DD7B77">
            <w:pPr>
              <w:pStyle w:val="TAC"/>
              <w:rPr>
                <w:lang w:val="en-US"/>
              </w:rPr>
            </w:pPr>
            <w:r w:rsidRPr="00467EBB">
              <w:rPr>
                <w:lang w:val="en-US"/>
              </w:rPr>
              <w:t>-8</w:t>
            </w:r>
          </w:p>
        </w:tc>
        <w:tc>
          <w:tcPr>
            <w:tcW w:w="1199" w:type="dxa"/>
            <w:shd w:val="clear" w:color="auto" w:fill="auto"/>
          </w:tcPr>
          <w:p w14:paraId="44A08B54" w14:textId="77777777" w:rsidR="000E2B99" w:rsidRPr="00467EBB" w:rsidRDefault="000E2B99" w:rsidP="00DD7B77">
            <w:pPr>
              <w:pStyle w:val="TAC"/>
              <w:rPr>
                <w:lang w:val="en-US"/>
              </w:rPr>
            </w:pPr>
            <w:r w:rsidRPr="00467EBB">
              <w:rPr>
                <w:lang w:val="en-US"/>
              </w:rPr>
              <w:t>-6</w:t>
            </w:r>
          </w:p>
        </w:tc>
        <w:tc>
          <w:tcPr>
            <w:tcW w:w="1321" w:type="dxa"/>
            <w:shd w:val="clear" w:color="auto" w:fill="auto"/>
          </w:tcPr>
          <w:p w14:paraId="5E0DF679"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58B55B71" w14:textId="77777777" w:rsidR="000E2B99" w:rsidRPr="00467EBB" w:rsidRDefault="000E2B99" w:rsidP="00DD7B77">
            <w:pPr>
              <w:pStyle w:val="TAC"/>
              <w:rPr>
                <w:lang w:val="en-US"/>
              </w:rPr>
            </w:pPr>
            <w:r w:rsidRPr="00467EBB">
              <w:rPr>
                <w:lang w:val="en-US"/>
              </w:rPr>
              <w:t>-10</w:t>
            </w:r>
          </w:p>
        </w:tc>
        <w:tc>
          <w:tcPr>
            <w:tcW w:w="1070" w:type="dxa"/>
            <w:shd w:val="clear" w:color="auto" w:fill="auto"/>
          </w:tcPr>
          <w:p w14:paraId="4081F5F0" w14:textId="77777777" w:rsidR="000E2B99" w:rsidRPr="00467EBB" w:rsidRDefault="000E2B99" w:rsidP="00DD7B77">
            <w:pPr>
              <w:pStyle w:val="TAC"/>
              <w:rPr>
                <w:lang w:val="en-US"/>
              </w:rPr>
            </w:pPr>
            <w:r w:rsidRPr="00467EBB">
              <w:rPr>
                <w:lang w:val="en-US"/>
              </w:rPr>
              <w:t>-8</w:t>
            </w:r>
          </w:p>
        </w:tc>
        <w:tc>
          <w:tcPr>
            <w:tcW w:w="1070" w:type="dxa"/>
            <w:shd w:val="clear" w:color="auto" w:fill="auto"/>
          </w:tcPr>
          <w:p w14:paraId="54C4C3A4" w14:textId="77777777" w:rsidR="000E2B99" w:rsidRPr="00467EBB" w:rsidRDefault="000E2B99" w:rsidP="00DD7B77">
            <w:pPr>
              <w:pStyle w:val="TAC"/>
              <w:rPr>
                <w:lang w:val="en-US"/>
              </w:rPr>
            </w:pPr>
            <w:r w:rsidRPr="00467EBB">
              <w:rPr>
                <w:lang w:val="en-US"/>
              </w:rPr>
              <w:t>-6</w:t>
            </w:r>
          </w:p>
        </w:tc>
      </w:tr>
      <w:tr w:rsidR="000E2B99" w:rsidRPr="00B01D97" w14:paraId="50A10244" w14:textId="77777777" w:rsidTr="00467EBB">
        <w:tc>
          <w:tcPr>
            <w:tcW w:w="1503" w:type="dxa"/>
            <w:shd w:val="clear" w:color="auto" w:fill="auto"/>
          </w:tcPr>
          <w:p w14:paraId="54D6345D" w14:textId="77777777" w:rsidR="000E2B99" w:rsidRPr="00467EBB" w:rsidRDefault="000E2B99" w:rsidP="00DD7B77">
            <w:pPr>
              <w:pStyle w:val="TAC"/>
              <w:rPr>
                <w:lang w:val="en-US"/>
              </w:rPr>
            </w:pPr>
            <w:r w:rsidRPr="00467EBB">
              <w:rPr>
                <w:lang w:val="en-US"/>
              </w:rPr>
              <w:t>10 samples</w:t>
            </w:r>
          </w:p>
        </w:tc>
        <w:tc>
          <w:tcPr>
            <w:tcW w:w="1198" w:type="dxa"/>
            <w:shd w:val="clear" w:color="auto" w:fill="auto"/>
          </w:tcPr>
          <w:p w14:paraId="38A3A6CE" w14:textId="77777777" w:rsidR="000E2B99" w:rsidRPr="00467EBB" w:rsidRDefault="000E2B99" w:rsidP="00DD7B77">
            <w:pPr>
              <w:pStyle w:val="TAC"/>
              <w:rPr>
                <w:lang w:val="en-US"/>
              </w:rPr>
            </w:pPr>
            <w:r w:rsidRPr="00467EBB">
              <w:rPr>
                <w:lang w:val="en-US"/>
              </w:rPr>
              <w:t>0.27</w:t>
            </w:r>
          </w:p>
        </w:tc>
        <w:tc>
          <w:tcPr>
            <w:tcW w:w="1198" w:type="dxa"/>
            <w:shd w:val="clear" w:color="auto" w:fill="auto"/>
          </w:tcPr>
          <w:p w14:paraId="79431090" w14:textId="77777777" w:rsidR="000E2B99" w:rsidRPr="00467EBB" w:rsidRDefault="000E2B99" w:rsidP="00DD7B77">
            <w:pPr>
              <w:pStyle w:val="TAC"/>
              <w:rPr>
                <w:lang w:val="en-US"/>
              </w:rPr>
            </w:pPr>
            <w:r w:rsidRPr="00467EBB">
              <w:rPr>
                <w:lang w:val="en-US"/>
              </w:rPr>
              <w:t>0.21</w:t>
            </w:r>
          </w:p>
        </w:tc>
        <w:tc>
          <w:tcPr>
            <w:tcW w:w="1199" w:type="dxa"/>
            <w:shd w:val="clear" w:color="auto" w:fill="auto"/>
          </w:tcPr>
          <w:p w14:paraId="1CDF5B73" w14:textId="77777777" w:rsidR="000E2B99" w:rsidRPr="00467EBB" w:rsidRDefault="000E2B99" w:rsidP="00DD7B77">
            <w:pPr>
              <w:pStyle w:val="TAC"/>
              <w:rPr>
                <w:lang w:val="en-US"/>
              </w:rPr>
            </w:pPr>
            <w:r w:rsidRPr="00467EBB">
              <w:rPr>
                <w:lang w:val="en-US"/>
              </w:rPr>
              <w:t>0.15</w:t>
            </w:r>
          </w:p>
        </w:tc>
        <w:tc>
          <w:tcPr>
            <w:tcW w:w="1321" w:type="dxa"/>
            <w:shd w:val="clear" w:color="auto" w:fill="auto"/>
          </w:tcPr>
          <w:p w14:paraId="3FC41D6C" w14:textId="77777777" w:rsidR="000E2B99" w:rsidRPr="00467EBB" w:rsidRDefault="000E2B99" w:rsidP="00DD7B77">
            <w:pPr>
              <w:pStyle w:val="TAC"/>
              <w:rPr>
                <w:lang w:val="en-US"/>
              </w:rPr>
            </w:pPr>
            <w:r w:rsidRPr="00467EBB">
              <w:rPr>
                <w:lang w:val="en-US"/>
              </w:rPr>
              <w:t>10 samples</w:t>
            </w:r>
          </w:p>
        </w:tc>
        <w:tc>
          <w:tcPr>
            <w:tcW w:w="1070" w:type="dxa"/>
            <w:shd w:val="clear" w:color="auto" w:fill="auto"/>
          </w:tcPr>
          <w:p w14:paraId="61A99F7C" w14:textId="77777777" w:rsidR="000E2B99" w:rsidRPr="00467EBB" w:rsidRDefault="000E2B99" w:rsidP="00DD7B77">
            <w:pPr>
              <w:pStyle w:val="TAC"/>
              <w:rPr>
                <w:lang w:val="en-US"/>
              </w:rPr>
            </w:pPr>
            <w:r w:rsidRPr="00467EBB">
              <w:rPr>
                <w:lang w:val="en-US"/>
              </w:rPr>
              <w:t>0.47</w:t>
            </w:r>
          </w:p>
        </w:tc>
        <w:tc>
          <w:tcPr>
            <w:tcW w:w="1070" w:type="dxa"/>
            <w:shd w:val="clear" w:color="auto" w:fill="auto"/>
          </w:tcPr>
          <w:p w14:paraId="43583D6D" w14:textId="77777777" w:rsidR="000E2B99" w:rsidRPr="00467EBB" w:rsidRDefault="000E2B99" w:rsidP="00DD7B77">
            <w:pPr>
              <w:pStyle w:val="TAC"/>
              <w:rPr>
                <w:lang w:val="en-US"/>
              </w:rPr>
            </w:pPr>
            <w:r w:rsidRPr="00467EBB">
              <w:rPr>
                <w:lang w:val="en-US"/>
              </w:rPr>
              <w:t>0.52</w:t>
            </w:r>
          </w:p>
        </w:tc>
        <w:tc>
          <w:tcPr>
            <w:tcW w:w="1070" w:type="dxa"/>
            <w:shd w:val="clear" w:color="auto" w:fill="auto"/>
          </w:tcPr>
          <w:p w14:paraId="2B394F39" w14:textId="77777777" w:rsidR="000E2B99" w:rsidRPr="00467EBB" w:rsidRDefault="000E2B99" w:rsidP="00DD7B77">
            <w:pPr>
              <w:pStyle w:val="TAC"/>
              <w:rPr>
                <w:lang w:val="en-US"/>
              </w:rPr>
            </w:pPr>
            <w:r w:rsidRPr="00467EBB">
              <w:rPr>
                <w:lang w:val="en-US"/>
              </w:rPr>
              <w:t>0.57</w:t>
            </w:r>
          </w:p>
        </w:tc>
      </w:tr>
      <w:tr w:rsidR="000E2B99" w:rsidRPr="00B01D97" w14:paraId="42EF1D05" w14:textId="77777777" w:rsidTr="00467EBB">
        <w:tc>
          <w:tcPr>
            <w:tcW w:w="1503" w:type="dxa"/>
            <w:shd w:val="clear" w:color="auto" w:fill="auto"/>
          </w:tcPr>
          <w:p w14:paraId="4BE0CC42" w14:textId="77777777" w:rsidR="000E2B99" w:rsidRPr="00467EBB" w:rsidRDefault="000E2B99" w:rsidP="00DD7B77">
            <w:pPr>
              <w:pStyle w:val="TAC"/>
              <w:rPr>
                <w:lang w:val="en-US"/>
              </w:rPr>
            </w:pPr>
            <w:r w:rsidRPr="00467EBB">
              <w:rPr>
                <w:lang w:val="en-US"/>
              </w:rPr>
              <w:t>15 samples</w:t>
            </w:r>
          </w:p>
        </w:tc>
        <w:tc>
          <w:tcPr>
            <w:tcW w:w="1198" w:type="dxa"/>
            <w:shd w:val="clear" w:color="auto" w:fill="auto"/>
          </w:tcPr>
          <w:p w14:paraId="0A08ECDA" w14:textId="77777777" w:rsidR="000E2B99" w:rsidRPr="00467EBB" w:rsidRDefault="000E2B99" w:rsidP="00DD7B77">
            <w:pPr>
              <w:pStyle w:val="TAC"/>
              <w:rPr>
                <w:lang w:val="en-US"/>
              </w:rPr>
            </w:pPr>
            <w:r w:rsidRPr="00467EBB">
              <w:rPr>
                <w:lang w:val="en-US"/>
              </w:rPr>
              <w:t>0.09</w:t>
            </w:r>
          </w:p>
        </w:tc>
        <w:tc>
          <w:tcPr>
            <w:tcW w:w="1198" w:type="dxa"/>
            <w:shd w:val="clear" w:color="auto" w:fill="auto"/>
          </w:tcPr>
          <w:p w14:paraId="137317C0" w14:textId="77777777" w:rsidR="000E2B99" w:rsidRPr="00467EBB" w:rsidRDefault="000E2B99" w:rsidP="00DD7B77">
            <w:pPr>
              <w:pStyle w:val="TAC"/>
              <w:rPr>
                <w:lang w:val="en-US"/>
              </w:rPr>
            </w:pPr>
            <w:r w:rsidRPr="00467EBB">
              <w:rPr>
                <w:lang w:val="en-US"/>
              </w:rPr>
              <w:t>0.07</w:t>
            </w:r>
          </w:p>
        </w:tc>
        <w:tc>
          <w:tcPr>
            <w:tcW w:w="1199" w:type="dxa"/>
            <w:shd w:val="clear" w:color="auto" w:fill="auto"/>
          </w:tcPr>
          <w:p w14:paraId="4162EF33" w14:textId="77777777" w:rsidR="000E2B99" w:rsidRPr="00467EBB" w:rsidRDefault="000E2B99" w:rsidP="00DD7B77">
            <w:pPr>
              <w:pStyle w:val="TAC"/>
              <w:rPr>
                <w:lang w:val="en-US"/>
              </w:rPr>
            </w:pPr>
            <w:r w:rsidRPr="00467EBB">
              <w:rPr>
                <w:lang w:val="en-US"/>
              </w:rPr>
              <w:t>0.07</w:t>
            </w:r>
          </w:p>
        </w:tc>
        <w:tc>
          <w:tcPr>
            <w:tcW w:w="1321" w:type="dxa"/>
            <w:shd w:val="clear" w:color="auto" w:fill="auto"/>
          </w:tcPr>
          <w:p w14:paraId="0B7F5830" w14:textId="77777777" w:rsidR="000E2B99" w:rsidRPr="00467EBB" w:rsidRDefault="000E2B99" w:rsidP="00DD7B77">
            <w:pPr>
              <w:pStyle w:val="TAC"/>
              <w:rPr>
                <w:lang w:val="en-US"/>
              </w:rPr>
            </w:pPr>
            <w:r w:rsidRPr="00467EBB">
              <w:rPr>
                <w:lang w:val="en-US"/>
              </w:rPr>
              <w:t>15 samples</w:t>
            </w:r>
          </w:p>
        </w:tc>
        <w:tc>
          <w:tcPr>
            <w:tcW w:w="1070" w:type="dxa"/>
            <w:shd w:val="clear" w:color="auto" w:fill="auto"/>
          </w:tcPr>
          <w:p w14:paraId="2F66E90E" w14:textId="77777777" w:rsidR="000E2B99" w:rsidRPr="00467EBB" w:rsidRDefault="000E2B99" w:rsidP="00DD7B77">
            <w:pPr>
              <w:pStyle w:val="TAC"/>
              <w:rPr>
                <w:lang w:val="en-US"/>
              </w:rPr>
            </w:pPr>
            <w:r w:rsidRPr="00467EBB">
              <w:rPr>
                <w:lang w:val="en-US"/>
              </w:rPr>
              <w:t>0.23</w:t>
            </w:r>
          </w:p>
        </w:tc>
        <w:tc>
          <w:tcPr>
            <w:tcW w:w="1070" w:type="dxa"/>
            <w:shd w:val="clear" w:color="auto" w:fill="auto"/>
          </w:tcPr>
          <w:p w14:paraId="1A0779BB" w14:textId="77777777" w:rsidR="000E2B99" w:rsidRPr="00467EBB" w:rsidRDefault="000E2B99" w:rsidP="00DD7B77">
            <w:pPr>
              <w:pStyle w:val="TAC"/>
              <w:rPr>
                <w:lang w:val="en-US"/>
              </w:rPr>
            </w:pPr>
            <w:r w:rsidRPr="00467EBB">
              <w:rPr>
                <w:lang w:val="en-US"/>
              </w:rPr>
              <w:t>0.28</w:t>
            </w:r>
          </w:p>
        </w:tc>
        <w:tc>
          <w:tcPr>
            <w:tcW w:w="1070" w:type="dxa"/>
            <w:shd w:val="clear" w:color="auto" w:fill="auto"/>
          </w:tcPr>
          <w:p w14:paraId="2BD5C4E4" w14:textId="77777777" w:rsidR="000E2B99" w:rsidRPr="00467EBB" w:rsidRDefault="000E2B99" w:rsidP="00DD7B77">
            <w:pPr>
              <w:pStyle w:val="TAC"/>
              <w:rPr>
                <w:lang w:val="en-US"/>
              </w:rPr>
            </w:pPr>
            <w:r w:rsidRPr="00467EBB">
              <w:rPr>
                <w:lang w:val="en-US"/>
              </w:rPr>
              <w:t>0.31</w:t>
            </w:r>
          </w:p>
        </w:tc>
      </w:tr>
      <w:tr w:rsidR="000E2B99" w:rsidRPr="00B01D97" w14:paraId="31F5BBC5" w14:textId="77777777" w:rsidTr="00467EBB">
        <w:tc>
          <w:tcPr>
            <w:tcW w:w="1503" w:type="dxa"/>
            <w:shd w:val="clear" w:color="auto" w:fill="auto"/>
          </w:tcPr>
          <w:p w14:paraId="6A391983" w14:textId="77777777" w:rsidR="000E2B99" w:rsidRPr="00467EBB" w:rsidRDefault="000E2B99" w:rsidP="00DD7B77">
            <w:pPr>
              <w:pStyle w:val="TAC"/>
              <w:rPr>
                <w:lang w:val="en-US"/>
              </w:rPr>
            </w:pPr>
            <w:r w:rsidRPr="00467EBB">
              <w:rPr>
                <w:lang w:val="en-US"/>
              </w:rPr>
              <w:t>20 samples</w:t>
            </w:r>
          </w:p>
        </w:tc>
        <w:tc>
          <w:tcPr>
            <w:tcW w:w="1198" w:type="dxa"/>
            <w:shd w:val="clear" w:color="auto" w:fill="auto"/>
          </w:tcPr>
          <w:p w14:paraId="2B94A87B" w14:textId="77777777" w:rsidR="000E2B99" w:rsidRPr="00467EBB" w:rsidRDefault="000E2B99" w:rsidP="00DD7B77">
            <w:pPr>
              <w:pStyle w:val="TAC"/>
              <w:rPr>
                <w:lang w:val="en-US"/>
              </w:rPr>
            </w:pPr>
            <w:r w:rsidRPr="00467EBB">
              <w:rPr>
                <w:lang w:val="en-US"/>
              </w:rPr>
              <w:t>0</w:t>
            </w:r>
          </w:p>
        </w:tc>
        <w:tc>
          <w:tcPr>
            <w:tcW w:w="1198" w:type="dxa"/>
            <w:shd w:val="clear" w:color="auto" w:fill="auto"/>
          </w:tcPr>
          <w:p w14:paraId="01105420" w14:textId="77777777" w:rsidR="000E2B99" w:rsidRPr="00467EBB" w:rsidRDefault="000E2B99" w:rsidP="00DD7B77">
            <w:pPr>
              <w:pStyle w:val="TAC"/>
              <w:rPr>
                <w:lang w:val="en-US"/>
              </w:rPr>
            </w:pPr>
            <w:r w:rsidRPr="00467EBB">
              <w:rPr>
                <w:lang w:val="en-US"/>
              </w:rPr>
              <w:t>0.02</w:t>
            </w:r>
          </w:p>
        </w:tc>
        <w:tc>
          <w:tcPr>
            <w:tcW w:w="1199" w:type="dxa"/>
            <w:shd w:val="clear" w:color="auto" w:fill="auto"/>
          </w:tcPr>
          <w:p w14:paraId="6A77F024" w14:textId="77777777" w:rsidR="000E2B99" w:rsidRPr="00467EBB" w:rsidRDefault="000E2B99" w:rsidP="00DD7B77">
            <w:pPr>
              <w:pStyle w:val="TAC"/>
              <w:rPr>
                <w:lang w:val="en-US"/>
              </w:rPr>
            </w:pPr>
            <w:r w:rsidRPr="00467EBB">
              <w:rPr>
                <w:lang w:val="en-US"/>
              </w:rPr>
              <w:t>0.03</w:t>
            </w:r>
          </w:p>
        </w:tc>
        <w:tc>
          <w:tcPr>
            <w:tcW w:w="1321" w:type="dxa"/>
            <w:shd w:val="clear" w:color="auto" w:fill="auto"/>
          </w:tcPr>
          <w:p w14:paraId="16448ED7" w14:textId="77777777" w:rsidR="000E2B99" w:rsidRPr="00467EBB" w:rsidRDefault="000E2B99" w:rsidP="00DD7B77">
            <w:pPr>
              <w:pStyle w:val="TAC"/>
              <w:rPr>
                <w:lang w:val="en-US"/>
              </w:rPr>
            </w:pPr>
            <w:r w:rsidRPr="00467EBB">
              <w:rPr>
                <w:lang w:val="en-US"/>
              </w:rPr>
              <w:t>20 samples</w:t>
            </w:r>
          </w:p>
        </w:tc>
        <w:tc>
          <w:tcPr>
            <w:tcW w:w="1070" w:type="dxa"/>
            <w:shd w:val="clear" w:color="auto" w:fill="auto"/>
          </w:tcPr>
          <w:p w14:paraId="5F28936A" w14:textId="77777777" w:rsidR="000E2B99" w:rsidRPr="00467EBB" w:rsidRDefault="000E2B99" w:rsidP="00DD7B77">
            <w:pPr>
              <w:pStyle w:val="TAC"/>
              <w:rPr>
                <w:lang w:val="en-US"/>
              </w:rPr>
            </w:pPr>
            <w:r w:rsidRPr="00467EBB">
              <w:rPr>
                <w:lang w:val="en-US"/>
              </w:rPr>
              <w:t>0.09</w:t>
            </w:r>
          </w:p>
        </w:tc>
        <w:tc>
          <w:tcPr>
            <w:tcW w:w="1070" w:type="dxa"/>
            <w:shd w:val="clear" w:color="auto" w:fill="auto"/>
          </w:tcPr>
          <w:p w14:paraId="32AC2406" w14:textId="77777777" w:rsidR="000E2B99" w:rsidRPr="00467EBB" w:rsidRDefault="000E2B99" w:rsidP="00DD7B77">
            <w:pPr>
              <w:pStyle w:val="TAC"/>
              <w:rPr>
                <w:lang w:val="en-US"/>
              </w:rPr>
            </w:pPr>
            <w:r w:rsidRPr="00467EBB">
              <w:rPr>
                <w:lang w:val="en-US"/>
              </w:rPr>
              <w:t>0.11</w:t>
            </w:r>
          </w:p>
        </w:tc>
        <w:tc>
          <w:tcPr>
            <w:tcW w:w="1070" w:type="dxa"/>
            <w:shd w:val="clear" w:color="auto" w:fill="auto"/>
          </w:tcPr>
          <w:p w14:paraId="10EEBDD8" w14:textId="77777777" w:rsidR="000E2B99" w:rsidRPr="00467EBB" w:rsidRDefault="000E2B99" w:rsidP="00DD7B77">
            <w:pPr>
              <w:pStyle w:val="TAC"/>
              <w:rPr>
                <w:lang w:val="en-US"/>
              </w:rPr>
            </w:pPr>
            <w:r w:rsidRPr="00467EBB">
              <w:rPr>
                <w:lang w:val="en-US"/>
              </w:rPr>
              <w:t>0.11</w:t>
            </w:r>
          </w:p>
        </w:tc>
      </w:tr>
    </w:tbl>
    <w:p w14:paraId="3B31462A" w14:textId="77777777" w:rsidR="000E2B99" w:rsidRPr="00B01D97" w:rsidRDefault="000E2B99" w:rsidP="000E2B99"/>
    <w:p w14:paraId="6C5D8BAD" w14:textId="77777777" w:rsidR="000E2B99" w:rsidRPr="00B01D97" w:rsidRDefault="000E2B99" w:rsidP="000E2B99">
      <w:pPr>
        <w:pStyle w:val="Heading4"/>
        <w:rPr>
          <w:lang w:val="en-US"/>
        </w:rPr>
      </w:pPr>
      <w:r w:rsidRPr="00B01D97">
        <w:rPr>
          <w:lang w:val="en-US"/>
        </w:rPr>
        <w:t>CSI-RS based evaluation</w:t>
      </w:r>
    </w:p>
    <w:p w14:paraId="5BC4648E" w14:textId="77777777" w:rsidR="000E2B99" w:rsidRPr="00B01D97" w:rsidRDefault="000E2B99" w:rsidP="000E2B99">
      <w:r w:rsidRPr="00B01D97">
        <w:fldChar w:fldCharType="begin"/>
      </w:r>
      <w:r w:rsidRPr="00B01D97">
        <w:instrText xml:space="preserve"> REF _Ref84948199 \h </w:instrText>
      </w:r>
      <w:r w:rsidRPr="00B01D97">
        <w:fldChar w:fldCharType="separate"/>
      </w:r>
      <w:r w:rsidRPr="00B01D97">
        <w:t>Table 6</w:t>
      </w:r>
      <w:r w:rsidRPr="00B01D97">
        <w:fldChar w:fldCharType="end"/>
      </w:r>
      <w:r w:rsidRPr="00B01D97">
        <w:t xml:space="preserve"> through </w:t>
      </w:r>
      <w:r w:rsidRPr="00B01D97">
        <w:fldChar w:fldCharType="begin"/>
      </w:r>
      <w:r w:rsidRPr="00B01D97">
        <w:instrText xml:space="preserve"> REF _Ref84948202 \h </w:instrText>
      </w:r>
      <w:r w:rsidRPr="00B01D97">
        <w:fldChar w:fldCharType="separate"/>
      </w:r>
      <w:r w:rsidRPr="00B01D97">
        <w:t>Table 10</w:t>
      </w:r>
      <w:r w:rsidRPr="00B01D97">
        <w:fldChar w:fldCharType="end"/>
      </w:r>
      <w:r w:rsidRPr="00B01D97">
        <w:t xml:space="preserve"> summarize the degradation from the channel quality (SNR) measurement accuracy with 20 CSI-RS samples given by Max(Degradation(5%-ile, N samples, SNR), Degradation(95%-ile, N samples, SNR)), where, </w:t>
      </w:r>
    </w:p>
    <w:p w14:paraId="18528D68" w14:textId="77777777" w:rsidR="000E2B99" w:rsidRPr="00B01D97" w:rsidRDefault="000E2B99" w:rsidP="000E2B99">
      <w:pPr>
        <w:pStyle w:val="ListParagraph"/>
        <w:widowControl w:val="0"/>
        <w:numPr>
          <w:ilvl w:val="0"/>
          <w:numId w:val="22"/>
        </w:numPr>
        <w:spacing w:after="160" w:line="259" w:lineRule="auto"/>
        <w:contextualSpacing w:val="0"/>
        <w:jc w:val="both"/>
        <w:rPr>
          <w:lang w:val="en-US"/>
        </w:rPr>
      </w:pPr>
      <w:r w:rsidRPr="00B01D97">
        <w:rPr>
          <w:lang w:val="en-US"/>
        </w:rPr>
        <w:t>Degradation(5%-ile, N samples, SNR) := (SNR accuracy at 5%-tile with 20 samples, SNR, 2Rx) - (SNR accuracy at 5%-tile with N samples, SNR, 1Rx)</w:t>
      </w:r>
    </w:p>
    <w:p w14:paraId="32077EE3" w14:textId="77777777" w:rsidR="000E2B99" w:rsidRPr="00B01D97" w:rsidRDefault="000E2B99" w:rsidP="000E2B99">
      <w:pPr>
        <w:pStyle w:val="ListParagraph"/>
        <w:widowControl w:val="0"/>
        <w:numPr>
          <w:ilvl w:val="0"/>
          <w:numId w:val="22"/>
        </w:numPr>
        <w:spacing w:after="160" w:line="259" w:lineRule="auto"/>
        <w:contextualSpacing w:val="0"/>
        <w:jc w:val="both"/>
        <w:rPr>
          <w:lang w:val="en-US"/>
        </w:rPr>
      </w:pPr>
      <w:r w:rsidRPr="00B01D97">
        <w:rPr>
          <w:lang w:val="en-US"/>
        </w:rPr>
        <w:t>Degradation(95%-ile, N samples, SNR) := (SNR accuracy at 95%-tile with N samples, SNR, 1Rx) - (SNR accuracy at 95%-tile with 20 samples, SNR, 2Rx)</w:t>
      </w:r>
    </w:p>
    <w:p w14:paraId="649B9577" w14:textId="77777777" w:rsidR="000E2B99" w:rsidRPr="00B01D97" w:rsidRDefault="000E2B99" w:rsidP="000E2B99">
      <w:r w:rsidRPr="00B01D97">
        <w:t xml:space="preserve">Note the degradation 0 means no degradation. </w:t>
      </w:r>
    </w:p>
    <w:p w14:paraId="3FC1EF9D" w14:textId="77777777" w:rsidR="000E2B99" w:rsidRPr="00B01D97" w:rsidRDefault="000E2B99" w:rsidP="000E2B99">
      <w:r w:rsidRPr="00B01D97">
        <w:t xml:space="preserve">From the observation from our simulation results, we propose to increase the number of CSI-RS samples by double for out-of-synch evaluation period as same as SSB based evaluation period. </w:t>
      </w:r>
    </w:p>
    <w:p w14:paraId="0E123DC5" w14:textId="77777777" w:rsidR="000E2B99" w:rsidRPr="005779CE" w:rsidRDefault="000E2B99" w:rsidP="000E2B99">
      <w:r w:rsidRPr="00B01D97">
        <w:rPr>
          <w:b/>
          <w:bCs/>
        </w:rPr>
        <w:t xml:space="preserve">Proposal 2: </w:t>
      </w:r>
      <w:r w:rsidRPr="005779CE">
        <w:t xml:space="preserve">Set CSI-RS based RLM Out-of-synch evaluation period based on 40 samples for 1Rx UE. </w:t>
      </w:r>
    </w:p>
    <w:p w14:paraId="6CD858F9" w14:textId="77777777" w:rsidR="000E2B99" w:rsidRPr="00B01D97" w:rsidRDefault="000E2B99" w:rsidP="000E2B99"/>
    <w:p w14:paraId="42DA4151" w14:textId="77777777" w:rsidR="000E2B99" w:rsidRPr="00B01D97" w:rsidRDefault="000E2B99" w:rsidP="000E2B99">
      <w:pPr>
        <w:pStyle w:val="Caption"/>
        <w:rPr>
          <w:lang w:val="en-US"/>
        </w:rPr>
      </w:pPr>
      <w:bookmarkStart w:id="4" w:name="_Ref84948199"/>
      <w:r w:rsidRPr="00B01D97">
        <w:rPr>
          <w:lang w:val="en-US"/>
        </w:rPr>
        <w:t xml:space="preserve">Table </w:t>
      </w:r>
      <w:r w:rsidRPr="00B01D97">
        <w:rPr>
          <w:lang w:val="en-US"/>
        </w:rPr>
        <w:fldChar w:fldCharType="begin"/>
      </w:r>
      <w:r w:rsidRPr="00B01D97">
        <w:rPr>
          <w:lang w:val="en-US"/>
        </w:rPr>
        <w:instrText xml:space="preserve"> SEQ Table \* ARABIC </w:instrText>
      </w:r>
      <w:r w:rsidRPr="00B01D97">
        <w:rPr>
          <w:lang w:val="en-US"/>
        </w:rPr>
        <w:fldChar w:fldCharType="separate"/>
      </w:r>
      <w:r w:rsidRPr="00B01D97">
        <w:rPr>
          <w:lang w:val="en-US"/>
        </w:rPr>
        <w:t>6</w:t>
      </w:r>
      <w:r w:rsidRPr="00B01D97">
        <w:rPr>
          <w:lang w:val="en-US"/>
        </w:rPr>
        <w:fldChar w:fldCharType="end"/>
      </w:r>
      <w:bookmarkEnd w:id="4"/>
      <w:r w:rsidRPr="00B01D97">
        <w:rPr>
          <w:lang w:val="en-US"/>
        </w:rPr>
        <w:tab/>
        <w:t>CSI-RS based Out-of-synch evaluation – SCS=15kHz, AWGN and TDLA30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28"/>
        <w:gridCol w:w="1228"/>
        <w:gridCol w:w="1229"/>
        <w:gridCol w:w="1321"/>
        <w:gridCol w:w="1070"/>
        <w:gridCol w:w="1070"/>
        <w:gridCol w:w="1070"/>
      </w:tblGrid>
      <w:tr w:rsidR="000E2B99" w:rsidRPr="00B01D97" w14:paraId="2A269000" w14:textId="77777777" w:rsidTr="00467EBB">
        <w:tc>
          <w:tcPr>
            <w:tcW w:w="1413" w:type="dxa"/>
            <w:shd w:val="clear" w:color="auto" w:fill="auto"/>
          </w:tcPr>
          <w:p w14:paraId="4A0899D1" w14:textId="77777777" w:rsidR="000E2B99" w:rsidRPr="00467EBB" w:rsidRDefault="000E2B99" w:rsidP="00DD7B77">
            <w:pPr>
              <w:pStyle w:val="TAC"/>
              <w:rPr>
                <w:lang w:val="en-US"/>
              </w:rPr>
            </w:pPr>
          </w:p>
        </w:tc>
        <w:tc>
          <w:tcPr>
            <w:tcW w:w="3685" w:type="dxa"/>
            <w:gridSpan w:val="3"/>
            <w:shd w:val="clear" w:color="auto" w:fill="auto"/>
          </w:tcPr>
          <w:p w14:paraId="4701B527" w14:textId="77777777" w:rsidR="000E2B99" w:rsidRPr="00467EBB" w:rsidRDefault="000E2B99" w:rsidP="00DD7B77">
            <w:pPr>
              <w:pStyle w:val="TAC"/>
              <w:rPr>
                <w:lang w:val="en-US"/>
              </w:rPr>
            </w:pPr>
            <w:r w:rsidRPr="00467EBB">
              <w:rPr>
                <w:lang w:val="en-US"/>
              </w:rPr>
              <w:t xml:space="preserve">SCS=15kHz, AWGN </w:t>
            </w:r>
          </w:p>
        </w:tc>
        <w:tc>
          <w:tcPr>
            <w:tcW w:w="1321" w:type="dxa"/>
            <w:shd w:val="clear" w:color="auto" w:fill="auto"/>
          </w:tcPr>
          <w:p w14:paraId="278F64EC" w14:textId="77777777" w:rsidR="000E2B99" w:rsidRPr="00467EBB" w:rsidRDefault="000E2B99" w:rsidP="00DD7B77">
            <w:pPr>
              <w:pStyle w:val="TAC"/>
              <w:rPr>
                <w:lang w:val="en-US"/>
              </w:rPr>
            </w:pPr>
          </w:p>
        </w:tc>
        <w:tc>
          <w:tcPr>
            <w:tcW w:w="3210" w:type="dxa"/>
            <w:gridSpan w:val="3"/>
            <w:shd w:val="clear" w:color="auto" w:fill="auto"/>
          </w:tcPr>
          <w:p w14:paraId="431F7DB6" w14:textId="77777777" w:rsidR="000E2B99" w:rsidRPr="00467EBB" w:rsidRDefault="000E2B99" w:rsidP="00DD7B77">
            <w:pPr>
              <w:pStyle w:val="TAC"/>
              <w:rPr>
                <w:lang w:val="en-US"/>
              </w:rPr>
            </w:pPr>
            <w:r w:rsidRPr="00467EBB">
              <w:rPr>
                <w:lang w:val="en-US"/>
              </w:rPr>
              <w:t>SCS=15kHz, TDLA30</w:t>
            </w:r>
          </w:p>
        </w:tc>
      </w:tr>
      <w:tr w:rsidR="000E2B99" w:rsidRPr="00B01D97" w14:paraId="763CC111" w14:textId="77777777" w:rsidTr="00467EBB">
        <w:tc>
          <w:tcPr>
            <w:tcW w:w="1413" w:type="dxa"/>
            <w:shd w:val="clear" w:color="auto" w:fill="auto"/>
          </w:tcPr>
          <w:p w14:paraId="246F2485" w14:textId="77777777" w:rsidR="000E2B99" w:rsidRPr="00467EBB" w:rsidRDefault="000E2B99" w:rsidP="00DD7B77">
            <w:pPr>
              <w:pStyle w:val="TAC"/>
              <w:rPr>
                <w:lang w:val="en-US"/>
              </w:rPr>
            </w:pPr>
            <w:r w:rsidRPr="00467EBB">
              <w:rPr>
                <w:lang w:val="en-US"/>
              </w:rPr>
              <w:t>SNR</w:t>
            </w:r>
          </w:p>
        </w:tc>
        <w:tc>
          <w:tcPr>
            <w:tcW w:w="1228" w:type="dxa"/>
            <w:shd w:val="clear" w:color="auto" w:fill="auto"/>
          </w:tcPr>
          <w:p w14:paraId="56D8D7F5" w14:textId="77777777" w:rsidR="000E2B99" w:rsidRPr="00467EBB" w:rsidRDefault="000E2B99" w:rsidP="00DD7B77">
            <w:pPr>
              <w:pStyle w:val="TAC"/>
              <w:rPr>
                <w:lang w:val="en-US"/>
              </w:rPr>
            </w:pPr>
            <w:r w:rsidRPr="00467EBB">
              <w:rPr>
                <w:lang w:val="en-US"/>
              </w:rPr>
              <w:t>-10</w:t>
            </w:r>
          </w:p>
        </w:tc>
        <w:tc>
          <w:tcPr>
            <w:tcW w:w="1228" w:type="dxa"/>
            <w:shd w:val="clear" w:color="auto" w:fill="auto"/>
          </w:tcPr>
          <w:p w14:paraId="57E1C372" w14:textId="77777777" w:rsidR="000E2B99" w:rsidRPr="00467EBB" w:rsidRDefault="000E2B99" w:rsidP="00DD7B77">
            <w:pPr>
              <w:pStyle w:val="TAC"/>
              <w:rPr>
                <w:lang w:val="en-US"/>
              </w:rPr>
            </w:pPr>
            <w:r w:rsidRPr="00467EBB">
              <w:rPr>
                <w:lang w:val="en-US"/>
              </w:rPr>
              <w:t>-8</w:t>
            </w:r>
          </w:p>
        </w:tc>
        <w:tc>
          <w:tcPr>
            <w:tcW w:w="1229" w:type="dxa"/>
            <w:shd w:val="clear" w:color="auto" w:fill="auto"/>
          </w:tcPr>
          <w:p w14:paraId="0B13C668" w14:textId="77777777" w:rsidR="000E2B99" w:rsidRPr="00467EBB" w:rsidRDefault="000E2B99" w:rsidP="00DD7B77">
            <w:pPr>
              <w:pStyle w:val="TAC"/>
              <w:rPr>
                <w:lang w:val="en-US"/>
              </w:rPr>
            </w:pPr>
            <w:r w:rsidRPr="00467EBB">
              <w:rPr>
                <w:lang w:val="en-US"/>
              </w:rPr>
              <w:t>-6</w:t>
            </w:r>
          </w:p>
        </w:tc>
        <w:tc>
          <w:tcPr>
            <w:tcW w:w="1321" w:type="dxa"/>
            <w:shd w:val="clear" w:color="auto" w:fill="auto"/>
          </w:tcPr>
          <w:p w14:paraId="10AF3D08"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2DC506B1" w14:textId="77777777" w:rsidR="000E2B99" w:rsidRPr="00467EBB" w:rsidRDefault="000E2B99" w:rsidP="00DD7B77">
            <w:pPr>
              <w:pStyle w:val="TAC"/>
              <w:rPr>
                <w:lang w:val="en-US"/>
              </w:rPr>
            </w:pPr>
            <w:r w:rsidRPr="00467EBB">
              <w:rPr>
                <w:lang w:val="en-US"/>
              </w:rPr>
              <w:t>-10</w:t>
            </w:r>
          </w:p>
        </w:tc>
        <w:tc>
          <w:tcPr>
            <w:tcW w:w="1070" w:type="dxa"/>
            <w:shd w:val="clear" w:color="auto" w:fill="auto"/>
          </w:tcPr>
          <w:p w14:paraId="7A9E8346" w14:textId="77777777" w:rsidR="000E2B99" w:rsidRPr="00467EBB" w:rsidRDefault="000E2B99" w:rsidP="00DD7B77">
            <w:pPr>
              <w:pStyle w:val="TAC"/>
              <w:rPr>
                <w:lang w:val="en-US"/>
              </w:rPr>
            </w:pPr>
            <w:r w:rsidRPr="00467EBB">
              <w:rPr>
                <w:lang w:val="en-US"/>
              </w:rPr>
              <w:t>-8</w:t>
            </w:r>
          </w:p>
        </w:tc>
        <w:tc>
          <w:tcPr>
            <w:tcW w:w="1070" w:type="dxa"/>
            <w:shd w:val="clear" w:color="auto" w:fill="auto"/>
          </w:tcPr>
          <w:p w14:paraId="2E1EFF81" w14:textId="77777777" w:rsidR="000E2B99" w:rsidRPr="00467EBB" w:rsidRDefault="000E2B99" w:rsidP="00DD7B77">
            <w:pPr>
              <w:pStyle w:val="TAC"/>
              <w:rPr>
                <w:lang w:val="en-US"/>
              </w:rPr>
            </w:pPr>
            <w:r w:rsidRPr="00467EBB">
              <w:rPr>
                <w:lang w:val="en-US"/>
              </w:rPr>
              <w:t>-6</w:t>
            </w:r>
          </w:p>
        </w:tc>
      </w:tr>
      <w:tr w:rsidR="000E2B99" w:rsidRPr="00B01D97" w14:paraId="39BAB1EB" w14:textId="77777777" w:rsidTr="00467EBB">
        <w:tc>
          <w:tcPr>
            <w:tcW w:w="1413" w:type="dxa"/>
            <w:shd w:val="clear" w:color="auto" w:fill="auto"/>
          </w:tcPr>
          <w:p w14:paraId="13C794C7" w14:textId="77777777" w:rsidR="000E2B99" w:rsidRPr="00467EBB" w:rsidRDefault="000E2B99" w:rsidP="00DD7B77">
            <w:pPr>
              <w:pStyle w:val="TAC"/>
              <w:rPr>
                <w:lang w:val="en-US"/>
              </w:rPr>
            </w:pPr>
            <w:r w:rsidRPr="00467EBB">
              <w:rPr>
                <w:lang w:val="en-US"/>
              </w:rPr>
              <w:t>20 samples</w:t>
            </w:r>
          </w:p>
        </w:tc>
        <w:tc>
          <w:tcPr>
            <w:tcW w:w="1228" w:type="dxa"/>
            <w:shd w:val="clear" w:color="auto" w:fill="auto"/>
          </w:tcPr>
          <w:p w14:paraId="6AA34379" w14:textId="77777777" w:rsidR="000E2B99" w:rsidRPr="00467EBB" w:rsidRDefault="000E2B99" w:rsidP="00DD7B77">
            <w:pPr>
              <w:pStyle w:val="TAC"/>
              <w:rPr>
                <w:lang w:val="en-US"/>
              </w:rPr>
            </w:pPr>
            <w:r w:rsidRPr="00467EBB">
              <w:rPr>
                <w:lang w:val="en-US"/>
              </w:rPr>
              <w:t>0.34</w:t>
            </w:r>
          </w:p>
        </w:tc>
        <w:tc>
          <w:tcPr>
            <w:tcW w:w="1228" w:type="dxa"/>
            <w:shd w:val="clear" w:color="auto" w:fill="auto"/>
          </w:tcPr>
          <w:p w14:paraId="1460671B" w14:textId="77777777" w:rsidR="000E2B99" w:rsidRPr="00467EBB" w:rsidRDefault="000E2B99" w:rsidP="00DD7B77">
            <w:pPr>
              <w:pStyle w:val="TAC"/>
              <w:rPr>
                <w:lang w:val="en-US"/>
              </w:rPr>
            </w:pPr>
            <w:r w:rsidRPr="00467EBB">
              <w:rPr>
                <w:lang w:val="en-US"/>
              </w:rPr>
              <w:t>0.3</w:t>
            </w:r>
          </w:p>
        </w:tc>
        <w:tc>
          <w:tcPr>
            <w:tcW w:w="1229" w:type="dxa"/>
            <w:shd w:val="clear" w:color="auto" w:fill="auto"/>
          </w:tcPr>
          <w:p w14:paraId="51602ABC" w14:textId="77777777" w:rsidR="000E2B99" w:rsidRPr="00467EBB" w:rsidRDefault="000E2B99" w:rsidP="00DD7B77">
            <w:pPr>
              <w:pStyle w:val="TAC"/>
              <w:rPr>
                <w:lang w:val="en-US"/>
              </w:rPr>
            </w:pPr>
            <w:r w:rsidRPr="00467EBB">
              <w:rPr>
                <w:lang w:val="en-US"/>
              </w:rPr>
              <w:t>0.26</w:t>
            </w:r>
          </w:p>
        </w:tc>
        <w:tc>
          <w:tcPr>
            <w:tcW w:w="1321" w:type="dxa"/>
            <w:shd w:val="clear" w:color="auto" w:fill="auto"/>
          </w:tcPr>
          <w:p w14:paraId="7154436A" w14:textId="77777777" w:rsidR="000E2B99" w:rsidRPr="00467EBB" w:rsidRDefault="000E2B99" w:rsidP="00DD7B77">
            <w:pPr>
              <w:pStyle w:val="TAC"/>
              <w:rPr>
                <w:lang w:val="en-US"/>
              </w:rPr>
            </w:pPr>
            <w:r w:rsidRPr="00467EBB">
              <w:rPr>
                <w:lang w:val="en-US"/>
              </w:rPr>
              <w:t>20 samples</w:t>
            </w:r>
          </w:p>
        </w:tc>
        <w:tc>
          <w:tcPr>
            <w:tcW w:w="1070" w:type="dxa"/>
            <w:shd w:val="clear" w:color="auto" w:fill="auto"/>
          </w:tcPr>
          <w:p w14:paraId="48AB2089" w14:textId="77777777" w:rsidR="000E2B99" w:rsidRPr="00467EBB" w:rsidRDefault="000E2B99" w:rsidP="00DD7B77">
            <w:pPr>
              <w:pStyle w:val="TAC"/>
              <w:rPr>
                <w:lang w:val="en-US"/>
              </w:rPr>
            </w:pPr>
            <w:r w:rsidRPr="00467EBB">
              <w:rPr>
                <w:lang w:val="en-US"/>
              </w:rPr>
              <w:t>0.23</w:t>
            </w:r>
          </w:p>
        </w:tc>
        <w:tc>
          <w:tcPr>
            <w:tcW w:w="1070" w:type="dxa"/>
            <w:shd w:val="clear" w:color="auto" w:fill="auto"/>
          </w:tcPr>
          <w:p w14:paraId="680BF851" w14:textId="77777777" w:rsidR="000E2B99" w:rsidRPr="00467EBB" w:rsidRDefault="000E2B99" w:rsidP="00DD7B77">
            <w:pPr>
              <w:pStyle w:val="TAC"/>
              <w:rPr>
                <w:lang w:val="en-US"/>
              </w:rPr>
            </w:pPr>
            <w:r w:rsidRPr="00467EBB">
              <w:rPr>
                <w:lang w:val="en-US"/>
              </w:rPr>
              <w:t>0.17</w:t>
            </w:r>
          </w:p>
        </w:tc>
        <w:tc>
          <w:tcPr>
            <w:tcW w:w="1070" w:type="dxa"/>
            <w:shd w:val="clear" w:color="auto" w:fill="auto"/>
          </w:tcPr>
          <w:p w14:paraId="2E421F62" w14:textId="77777777" w:rsidR="000E2B99" w:rsidRPr="00467EBB" w:rsidRDefault="000E2B99" w:rsidP="00DD7B77">
            <w:pPr>
              <w:pStyle w:val="TAC"/>
              <w:rPr>
                <w:lang w:val="en-US"/>
              </w:rPr>
            </w:pPr>
            <w:r w:rsidRPr="00467EBB">
              <w:rPr>
                <w:lang w:val="en-US"/>
              </w:rPr>
              <w:t>0.18</w:t>
            </w:r>
          </w:p>
        </w:tc>
      </w:tr>
      <w:tr w:rsidR="000E2B99" w:rsidRPr="00B01D97" w14:paraId="78617F8E" w14:textId="77777777" w:rsidTr="00467EBB">
        <w:tc>
          <w:tcPr>
            <w:tcW w:w="1413" w:type="dxa"/>
            <w:shd w:val="clear" w:color="auto" w:fill="auto"/>
          </w:tcPr>
          <w:p w14:paraId="4A484A81" w14:textId="77777777" w:rsidR="000E2B99" w:rsidRPr="00467EBB" w:rsidRDefault="000E2B99" w:rsidP="00DD7B77">
            <w:pPr>
              <w:pStyle w:val="TAC"/>
              <w:rPr>
                <w:lang w:val="en-US"/>
              </w:rPr>
            </w:pPr>
            <w:r w:rsidRPr="00467EBB">
              <w:rPr>
                <w:lang w:val="en-US"/>
              </w:rPr>
              <w:t>30 samples</w:t>
            </w:r>
          </w:p>
        </w:tc>
        <w:tc>
          <w:tcPr>
            <w:tcW w:w="1228" w:type="dxa"/>
            <w:shd w:val="clear" w:color="auto" w:fill="auto"/>
          </w:tcPr>
          <w:p w14:paraId="525F114D" w14:textId="77777777" w:rsidR="000E2B99" w:rsidRPr="00467EBB" w:rsidRDefault="000E2B99" w:rsidP="00DD7B77">
            <w:pPr>
              <w:pStyle w:val="TAC"/>
              <w:rPr>
                <w:lang w:val="en-US"/>
              </w:rPr>
            </w:pPr>
            <w:r w:rsidRPr="00467EBB">
              <w:rPr>
                <w:lang w:val="en-US"/>
              </w:rPr>
              <w:t>0.26</w:t>
            </w:r>
          </w:p>
        </w:tc>
        <w:tc>
          <w:tcPr>
            <w:tcW w:w="1228" w:type="dxa"/>
            <w:shd w:val="clear" w:color="auto" w:fill="auto"/>
          </w:tcPr>
          <w:p w14:paraId="24279A08" w14:textId="77777777" w:rsidR="000E2B99" w:rsidRPr="00467EBB" w:rsidRDefault="000E2B99" w:rsidP="00DD7B77">
            <w:pPr>
              <w:pStyle w:val="TAC"/>
              <w:rPr>
                <w:lang w:val="en-US"/>
              </w:rPr>
            </w:pPr>
            <w:r w:rsidRPr="00467EBB">
              <w:rPr>
                <w:lang w:val="en-US"/>
              </w:rPr>
              <w:t>0.19</w:t>
            </w:r>
          </w:p>
        </w:tc>
        <w:tc>
          <w:tcPr>
            <w:tcW w:w="1229" w:type="dxa"/>
            <w:shd w:val="clear" w:color="auto" w:fill="auto"/>
          </w:tcPr>
          <w:p w14:paraId="1E4CDD54" w14:textId="77777777" w:rsidR="000E2B99" w:rsidRPr="00467EBB" w:rsidRDefault="000E2B99" w:rsidP="00DD7B77">
            <w:pPr>
              <w:pStyle w:val="TAC"/>
              <w:rPr>
                <w:lang w:val="en-US"/>
              </w:rPr>
            </w:pPr>
            <w:r w:rsidRPr="00467EBB">
              <w:rPr>
                <w:lang w:val="en-US"/>
              </w:rPr>
              <w:t>0.17</w:t>
            </w:r>
          </w:p>
        </w:tc>
        <w:tc>
          <w:tcPr>
            <w:tcW w:w="1321" w:type="dxa"/>
            <w:shd w:val="clear" w:color="auto" w:fill="auto"/>
          </w:tcPr>
          <w:p w14:paraId="05D3B0BE" w14:textId="77777777" w:rsidR="000E2B99" w:rsidRPr="00467EBB" w:rsidRDefault="000E2B99" w:rsidP="00DD7B77">
            <w:pPr>
              <w:pStyle w:val="TAC"/>
              <w:rPr>
                <w:lang w:val="en-US"/>
              </w:rPr>
            </w:pPr>
            <w:r w:rsidRPr="00467EBB">
              <w:rPr>
                <w:lang w:val="en-US"/>
              </w:rPr>
              <w:t>30 samples</w:t>
            </w:r>
          </w:p>
        </w:tc>
        <w:tc>
          <w:tcPr>
            <w:tcW w:w="1070" w:type="dxa"/>
            <w:shd w:val="clear" w:color="auto" w:fill="auto"/>
          </w:tcPr>
          <w:p w14:paraId="2530189B" w14:textId="77777777" w:rsidR="000E2B99" w:rsidRPr="00467EBB" w:rsidRDefault="000E2B99" w:rsidP="00DD7B77">
            <w:pPr>
              <w:pStyle w:val="TAC"/>
              <w:rPr>
                <w:lang w:val="en-US"/>
              </w:rPr>
            </w:pPr>
            <w:r w:rsidRPr="00467EBB">
              <w:rPr>
                <w:lang w:val="en-US"/>
              </w:rPr>
              <w:t>0.06</w:t>
            </w:r>
          </w:p>
        </w:tc>
        <w:tc>
          <w:tcPr>
            <w:tcW w:w="1070" w:type="dxa"/>
            <w:shd w:val="clear" w:color="auto" w:fill="auto"/>
          </w:tcPr>
          <w:p w14:paraId="412CB2E6" w14:textId="77777777" w:rsidR="000E2B99" w:rsidRPr="00467EBB" w:rsidRDefault="000E2B99" w:rsidP="00DD7B77">
            <w:pPr>
              <w:pStyle w:val="TAC"/>
              <w:rPr>
                <w:lang w:val="en-US"/>
              </w:rPr>
            </w:pPr>
            <w:r w:rsidRPr="00467EBB">
              <w:rPr>
                <w:lang w:val="en-US"/>
              </w:rPr>
              <w:t>0.01</w:t>
            </w:r>
          </w:p>
        </w:tc>
        <w:tc>
          <w:tcPr>
            <w:tcW w:w="1070" w:type="dxa"/>
            <w:shd w:val="clear" w:color="auto" w:fill="auto"/>
          </w:tcPr>
          <w:p w14:paraId="6AD7EB0F" w14:textId="77777777" w:rsidR="000E2B99" w:rsidRPr="00467EBB" w:rsidRDefault="000E2B99" w:rsidP="00DD7B77">
            <w:pPr>
              <w:pStyle w:val="TAC"/>
              <w:rPr>
                <w:lang w:val="en-US"/>
              </w:rPr>
            </w:pPr>
            <w:r w:rsidRPr="00467EBB">
              <w:rPr>
                <w:lang w:val="en-US"/>
              </w:rPr>
              <w:t>0.02</w:t>
            </w:r>
          </w:p>
        </w:tc>
      </w:tr>
      <w:tr w:rsidR="000E2B99" w:rsidRPr="00B01D97" w14:paraId="132827D9" w14:textId="77777777" w:rsidTr="00467EBB">
        <w:tc>
          <w:tcPr>
            <w:tcW w:w="1413" w:type="dxa"/>
            <w:shd w:val="clear" w:color="auto" w:fill="auto"/>
          </w:tcPr>
          <w:p w14:paraId="4F675402" w14:textId="77777777" w:rsidR="000E2B99" w:rsidRPr="00467EBB" w:rsidRDefault="000E2B99" w:rsidP="00DD7B77">
            <w:pPr>
              <w:pStyle w:val="TAC"/>
              <w:rPr>
                <w:lang w:val="en-US"/>
              </w:rPr>
            </w:pPr>
            <w:r w:rsidRPr="00467EBB">
              <w:rPr>
                <w:lang w:val="en-US"/>
              </w:rPr>
              <w:t>40 samples</w:t>
            </w:r>
          </w:p>
        </w:tc>
        <w:tc>
          <w:tcPr>
            <w:tcW w:w="1228" w:type="dxa"/>
            <w:shd w:val="clear" w:color="auto" w:fill="auto"/>
          </w:tcPr>
          <w:p w14:paraId="4A0EC072" w14:textId="77777777" w:rsidR="000E2B99" w:rsidRPr="00467EBB" w:rsidRDefault="000E2B99" w:rsidP="00DD7B77">
            <w:pPr>
              <w:pStyle w:val="TAC"/>
              <w:rPr>
                <w:lang w:val="en-US"/>
              </w:rPr>
            </w:pPr>
            <w:r w:rsidRPr="00467EBB">
              <w:rPr>
                <w:lang w:val="en-US"/>
              </w:rPr>
              <w:t>0.2</w:t>
            </w:r>
          </w:p>
        </w:tc>
        <w:tc>
          <w:tcPr>
            <w:tcW w:w="1228" w:type="dxa"/>
            <w:shd w:val="clear" w:color="auto" w:fill="auto"/>
          </w:tcPr>
          <w:p w14:paraId="32F9A896" w14:textId="77777777" w:rsidR="000E2B99" w:rsidRPr="00467EBB" w:rsidRDefault="000E2B99" w:rsidP="00DD7B77">
            <w:pPr>
              <w:pStyle w:val="TAC"/>
              <w:rPr>
                <w:lang w:val="en-US"/>
              </w:rPr>
            </w:pPr>
            <w:r w:rsidRPr="00467EBB">
              <w:rPr>
                <w:lang w:val="en-US"/>
              </w:rPr>
              <w:t>0.17</w:t>
            </w:r>
          </w:p>
        </w:tc>
        <w:tc>
          <w:tcPr>
            <w:tcW w:w="1229" w:type="dxa"/>
            <w:shd w:val="clear" w:color="auto" w:fill="auto"/>
          </w:tcPr>
          <w:p w14:paraId="2EC54DCC" w14:textId="77777777" w:rsidR="000E2B99" w:rsidRPr="00467EBB" w:rsidRDefault="000E2B99" w:rsidP="00DD7B77">
            <w:pPr>
              <w:pStyle w:val="TAC"/>
              <w:rPr>
                <w:lang w:val="en-US"/>
              </w:rPr>
            </w:pPr>
            <w:r w:rsidRPr="00467EBB">
              <w:rPr>
                <w:lang w:val="en-US"/>
              </w:rPr>
              <w:t>0.14</w:t>
            </w:r>
          </w:p>
        </w:tc>
        <w:tc>
          <w:tcPr>
            <w:tcW w:w="1321" w:type="dxa"/>
            <w:shd w:val="clear" w:color="auto" w:fill="auto"/>
          </w:tcPr>
          <w:p w14:paraId="624653A3" w14:textId="77777777" w:rsidR="000E2B99" w:rsidRPr="00467EBB" w:rsidRDefault="000E2B99" w:rsidP="00DD7B77">
            <w:pPr>
              <w:pStyle w:val="TAC"/>
              <w:rPr>
                <w:lang w:val="en-US"/>
              </w:rPr>
            </w:pPr>
            <w:r w:rsidRPr="00467EBB">
              <w:rPr>
                <w:lang w:val="en-US"/>
              </w:rPr>
              <w:t>40 samples</w:t>
            </w:r>
          </w:p>
        </w:tc>
        <w:tc>
          <w:tcPr>
            <w:tcW w:w="1070" w:type="dxa"/>
            <w:shd w:val="clear" w:color="auto" w:fill="auto"/>
          </w:tcPr>
          <w:p w14:paraId="3F038DD3"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0664A9ED"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5ED7AD81" w14:textId="77777777" w:rsidR="000E2B99" w:rsidRPr="00467EBB" w:rsidRDefault="000E2B99" w:rsidP="00DD7B77">
            <w:pPr>
              <w:pStyle w:val="TAC"/>
              <w:rPr>
                <w:lang w:val="en-US"/>
              </w:rPr>
            </w:pPr>
            <w:r w:rsidRPr="00467EBB">
              <w:rPr>
                <w:lang w:val="en-US"/>
              </w:rPr>
              <w:t>0</w:t>
            </w:r>
          </w:p>
        </w:tc>
      </w:tr>
    </w:tbl>
    <w:p w14:paraId="068D7E96" w14:textId="77777777" w:rsidR="000E2B99" w:rsidRPr="00B01D97" w:rsidRDefault="000E2B99" w:rsidP="000E2B99"/>
    <w:p w14:paraId="7D3DF04B" w14:textId="77777777" w:rsidR="000E2B99" w:rsidRPr="00B01D97" w:rsidRDefault="000E2B99" w:rsidP="000E2B99">
      <w:pPr>
        <w:pStyle w:val="Caption"/>
        <w:rPr>
          <w:lang w:val="en-US"/>
        </w:rPr>
      </w:pPr>
      <w:r w:rsidRPr="00B01D97">
        <w:rPr>
          <w:lang w:val="en-US"/>
        </w:rPr>
        <w:t xml:space="preserve">Table </w:t>
      </w:r>
      <w:r w:rsidRPr="00B01D97">
        <w:rPr>
          <w:lang w:val="en-US"/>
        </w:rPr>
        <w:fldChar w:fldCharType="begin"/>
      </w:r>
      <w:r w:rsidRPr="00B01D97">
        <w:rPr>
          <w:lang w:val="en-US"/>
        </w:rPr>
        <w:instrText xml:space="preserve"> SEQ Table \* ARABIC </w:instrText>
      </w:r>
      <w:r w:rsidRPr="00B01D97">
        <w:rPr>
          <w:lang w:val="en-US"/>
        </w:rPr>
        <w:fldChar w:fldCharType="separate"/>
      </w:r>
      <w:r w:rsidRPr="00B01D97">
        <w:rPr>
          <w:lang w:val="en-US"/>
        </w:rPr>
        <w:t>7</w:t>
      </w:r>
      <w:r w:rsidRPr="00B01D97">
        <w:rPr>
          <w:lang w:val="en-US"/>
        </w:rPr>
        <w:fldChar w:fldCharType="end"/>
      </w:r>
      <w:r w:rsidRPr="00B01D97">
        <w:rPr>
          <w:lang w:val="en-US"/>
        </w:rPr>
        <w:tab/>
        <w:t>CSI-RS based Out-of-synch evaluation – SCS=15kHz, TDLB100 and TDLC300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28"/>
        <w:gridCol w:w="1228"/>
        <w:gridCol w:w="1229"/>
        <w:gridCol w:w="1321"/>
        <w:gridCol w:w="1070"/>
        <w:gridCol w:w="1070"/>
        <w:gridCol w:w="1070"/>
      </w:tblGrid>
      <w:tr w:rsidR="000E2B99" w:rsidRPr="00B01D97" w14:paraId="412A7363" w14:textId="77777777" w:rsidTr="00467EBB">
        <w:tc>
          <w:tcPr>
            <w:tcW w:w="1413" w:type="dxa"/>
            <w:shd w:val="clear" w:color="auto" w:fill="auto"/>
          </w:tcPr>
          <w:p w14:paraId="4C38691A" w14:textId="77777777" w:rsidR="000E2B99" w:rsidRPr="00467EBB" w:rsidRDefault="000E2B99" w:rsidP="00DD7B77">
            <w:pPr>
              <w:pStyle w:val="TAC"/>
              <w:rPr>
                <w:lang w:val="en-US"/>
              </w:rPr>
            </w:pPr>
          </w:p>
        </w:tc>
        <w:tc>
          <w:tcPr>
            <w:tcW w:w="3685" w:type="dxa"/>
            <w:gridSpan w:val="3"/>
            <w:shd w:val="clear" w:color="auto" w:fill="auto"/>
          </w:tcPr>
          <w:p w14:paraId="2B24EE07" w14:textId="77777777" w:rsidR="000E2B99" w:rsidRPr="00467EBB" w:rsidRDefault="000E2B99" w:rsidP="00DD7B77">
            <w:pPr>
              <w:pStyle w:val="TAC"/>
              <w:rPr>
                <w:lang w:val="en-US"/>
              </w:rPr>
            </w:pPr>
            <w:r w:rsidRPr="00467EBB">
              <w:rPr>
                <w:lang w:val="en-US"/>
              </w:rPr>
              <w:t>SCS=15kHz, TDLB100</w:t>
            </w:r>
          </w:p>
        </w:tc>
        <w:tc>
          <w:tcPr>
            <w:tcW w:w="1321" w:type="dxa"/>
            <w:shd w:val="clear" w:color="auto" w:fill="auto"/>
          </w:tcPr>
          <w:p w14:paraId="42CC4561" w14:textId="77777777" w:rsidR="000E2B99" w:rsidRPr="00467EBB" w:rsidRDefault="000E2B99" w:rsidP="00DD7B77">
            <w:pPr>
              <w:pStyle w:val="TAC"/>
              <w:rPr>
                <w:lang w:val="en-US"/>
              </w:rPr>
            </w:pPr>
          </w:p>
        </w:tc>
        <w:tc>
          <w:tcPr>
            <w:tcW w:w="3210" w:type="dxa"/>
            <w:gridSpan w:val="3"/>
            <w:shd w:val="clear" w:color="auto" w:fill="auto"/>
          </w:tcPr>
          <w:p w14:paraId="318E74FA" w14:textId="77777777" w:rsidR="000E2B99" w:rsidRPr="00467EBB" w:rsidRDefault="000E2B99" w:rsidP="00DD7B77">
            <w:pPr>
              <w:pStyle w:val="TAC"/>
              <w:rPr>
                <w:lang w:val="en-US"/>
              </w:rPr>
            </w:pPr>
            <w:r w:rsidRPr="00467EBB">
              <w:rPr>
                <w:lang w:val="en-US"/>
              </w:rPr>
              <w:t>SCS=15kHz, TDLC300</w:t>
            </w:r>
          </w:p>
        </w:tc>
      </w:tr>
      <w:tr w:rsidR="000E2B99" w:rsidRPr="00B01D97" w14:paraId="76880F1C" w14:textId="77777777" w:rsidTr="00467EBB">
        <w:tc>
          <w:tcPr>
            <w:tcW w:w="1413" w:type="dxa"/>
            <w:shd w:val="clear" w:color="auto" w:fill="auto"/>
          </w:tcPr>
          <w:p w14:paraId="14996B45" w14:textId="77777777" w:rsidR="000E2B99" w:rsidRPr="00467EBB" w:rsidRDefault="000E2B99" w:rsidP="00DD7B77">
            <w:pPr>
              <w:pStyle w:val="TAC"/>
              <w:rPr>
                <w:lang w:val="en-US"/>
              </w:rPr>
            </w:pPr>
            <w:r w:rsidRPr="00467EBB">
              <w:rPr>
                <w:lang w:val="en-US"/>
              </w:rPr>
              <w:t>SNR</w:t>
            </w:r>
          </w:p>
        </w:tc>
        <w:tc>
          <w:tcPr>
            <w:tcW w:w="1228" w:type="dxa"/>
            <w:shd w:val="clear" w:color="auto" w:fill="auto"/>
          </w:tcPr>
          <w:p w14:paraId="5CB4E26C" w14:textId="77777777" w:rsidR="000E2B99" w:rsidRPr="00467EBB" w:rsidRDefault="000E2B99" w:rsidP="00DD7B77">
            <w:pPr>
              <w:pStyle w:val="TAC"/>
              <w:rPr>
                <w:lang w:val="en-US"/>
              </w:rPr>
            </w:pPr>
            <w:r w:rsidRPr="00467EBB">
              <w:rPr>
                <w:lang w:val="en-US"/>
              </w:rPr>
              <w:t>-10</w:t>
            </w:r>
          </w:p>
        </w:tc>
        <w:tc>
          <w:tcPr>
            <w:tcW w:w="1228" w:type="dxa"/>
            <w:shd w:val="clear" w:color="auto" w:fill="auto"/>
          </w:tcPr>
          <w:p w14:paraId="225F3775" w14:textId="77777777" w:rsidR="000E2B99" w:rsidRPr="00467EBB" w:rsidRDefault="000E2B99" w:rsidP="00DD7B77">
            <w:pPr>
              <w:pStyle w:val="TAC"/>
              <w:rPr>
                <w:lang w:val="en-US"/>
              </w:rPr>
            </w:pPr>
            <w:r w:rsidRPr="00467EBB">
              <w:rPr>
                <w:lang w:val="en-US"/>
              </w:rPr>
              <w:t>-8</w:t>
            </w:r>
          </w:p>
        </w:tc>
        <w:tc>
          <w:tcPr>
            <w:tcW w:w="1229" w:type="dxa"/>
            <w:shd w:val="clear" w:color="auto" w:fill="auto"/>
          </w:tcPr>
          <w:p w14:paraId="39DF3E66" w14:textId="77777777" w:rsidR="000E2B99" w:rsidRPr="00467EBB" w:rsidRDefault="000E2B99" w:rsidP="00DD7B77">
            <w:pPr>
              <w:pStyle w:val="TAC"/>
              <w:rPr>
                <w:lang w:val="en-US"/>
              </w:rPr>
            </w:pPr>
            <w:r w:rsidRPr="00467EBB">
              <w:rPr>
                <w:lang w:val="en-US"/>
              </w:rPr>
              <w:t>-6</w:t>
            </w:r>
          </w:p>
        </w:tc>
        <w:tc>
          <w:tcPr>
            <w:tcW w:w="1321" w:type="dxa"/>
            <w:shd w:val="clear" w:color="auto" w:fill="auto"/>
          </w:tcPr>
          <w:p w14:paraId="4469A00D"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232DFA20" w14:textId="77777777" w:rsidR="000E2B99" w:rsidRPr="00467EBB" w:rsidRDefault="000E2B99" w:rsidP="00DD7B77">
            <w:pPr>
              <w:pStyle w:val="TAC"/>
              <w:rPr>
                <w:lang w:val="en-US"/>
              </w:rPr>
            </w:pPr>
            <w:r w:rsidRPr="00467EBB">
              <w:rPr>
                <w:lang w:val="en-US"/>
              </w:rPr>
              <w:t>-10</w:t>
            </w:r>
          </w:p>
        </w:tc>
        <w:tc>
          <w:tcPr>
            <w:tcW w:w="1070" w:type="dxa"/>
            <w:shd w:val="clear" w:color="auto" w:fill="auto"/>
          </w:tcPr>
          <w:p w14:paraId="35E16A94" w14:textId="77777777" w:rsidR="000E2B99" w:rsidRPr="00467EBB" w:rsidRDefault="000E2B99" w:rsidP="00DD7B77">
            <w:pPr>
              <w:pStyle w:val="TAC"/>
              <w:rPr>
                <w:lang w:val="en-US"/>
              </w:rPr>
            </w:pPr>
            <w:r w:rsidRPr="00467EBB">
              <w:rPr>
                <w:lang w:val="en-US"/>
              </w:rPr>
              <w:t>-8</w:t>
            </w:r>
          </w:p>
        </w:tc>
        <w:tc>
          <w:tcPr>
            <w:tcW w:w="1070" w:type="dxa"/>
            <w:shd w:val="clear" w:color="auto" w:fill="auto"/>
          </w:tcPr>
          <w:p w14:paraId="23C27826" w14:textId="77777777" w:rsidR="000E2B99" w:rsidRPr="00467EBB" w:rsidRDefault="000E2B99" w:rsidP="00DD7B77">
            <w:pPr>
              <w:pStyle w:val="TAC"/>
              <w:rPr>
                <w:lang w:val="en-US"/>
              </w:rPr>
            </w:pPr>
            <w:r w:rsidRPr="00467EBB">
              <w:rPr>
                <w:lang w:val="en-US"/>
              </w:rPr>
              <w:t>-6</w:t>
            </w:r>
          </w:p>
        </w:tc>
      </w:tr>
      <w:tr w:rsidR="000E2B99" w:rsidRPr="00B01D97" w14:paraId="0357DA0F" w14:textId="77777777" w:rsidTr="00467EBB">
        <w:tc>
          <w:tcPr>
            <w:tcW w:w="1413" w:type="dxa"/>
            <w:shd w:val="clear" w:color="auto" w:fill="auto"/>
          </w:tcPr>
          <w:p w14:paraId="5CB8A60C" w14:textId="77777777" w:rsidR="000E2B99" w:rsidRPr="00467EBB" w:rsidRDefault="000E2B99" w:rsidP="00DD7B77">
            <w:pPr>
              <w:pStyle w:val="TAC"/>
              <w:rPr>
                <w:lang w:val="en-US"/>
              </w:rPr>
            </w:pPr>
            <w:r w:rsidRPr="00467EBB">
              <w:rPr>
                <w:lang w:val="en-US"/>
              </w:rPr>
              <w:t>20 samples</w:t>
            </w:r>
          </w:p>
        </w:tc>
        <w:tc>
          <w:tcPr>
            <w:tcW w:w="1228" w:type="dxa"/>
            <w:shd w:val="clear" w:color="auto" w:fill="auto"/>
          </w:tcPr>
          <w:p w14:paraId="32C70462" w14:textId="77777777" w:rsidR="000E2B99" w:rsidRPr="00467EBB" w:rsidRDefault="000E2B99" w:rsidP="00DD7B77">
            <w:pPr>
              <w:pStyle w:val="TAC"/>
              <w:rPr>
                <w:lang w:val="en-US"/>
              </w:rPr>
            </w:pPr>
            <w:r w:rsidRPr="00467EBB">
              <w:rPr>
                <w:lang w:val="en-US"/>
              </w:rPr>
              <w:t>0.48</w:t>
            </w:r>
          </w:p>
        </w:tc>
        <w:tc>
          <w:tcPr>
            <w:tcW w:w="1228" w:type="dxa"/>
            <w:shd w:val="clear" w:color="auto" w:fill="auto"/>
          </w:tcPr>
          <w:p w14:paraId="17FFFE44" w14:textId="77777777" w:rsidR="000E2B99" w:rsidRPr="00467EBB" w:rsidRDefault="000E2B99" w:rsidP="00DD7B77">
            <w:pPr>
              <w:pStyle w:val="TAC"/>
              <w:rPr>
                <w:lang w:val="en-US"/>
              </w:rPr>
            </w:pPr>
            <w:r w:rsidRPr="00467EBB">
              <w:rPr>
                <w:lang w:val="en-US"/>
              </w:rPr>
              <w:t>0.47</w:t>
            </w:r>
          </w:p>
        </w:tc>
        <w:tc>
          <w:tcPr>
            <w:tcW w:w="1229" w:type="dxa"/>
            <w:shd w:val="clear" w:color="auto" w:fill="auto"/>
          </w:tcPr>
          <w:p w14:paraId="52CA484D" w14:textId="77777777" w:rsidR="000E2B99" w:rsidRPr="00467EBB" w:rsidRDefault="000E2B99" w:rsidP="00DD7B77">
            <w:pPr>
              <w:pStyle w:val="TAC"/>
              <w:rPr>
                <w:lang w:val="en-US"/>
              </w:rPr>
            </w:pPr>
            <w:r w:rsidRPr="00467EBB">
              <w:rPr>
                <w:lang w:val="en-US"/>
              </w:rPr>
              <w:t>0.48</w:t>
            </w:r>
          </w:p>
        </w:tc>
        <w:tc>
          <w:tcPr>
            <w:tcW w:w="1321" w:type="dxa"/>
            <w:shd w:val="clear" w:color="auto" w:fill="auto"/>
          </w:tcPr>
          <w:p w14:paraId="35448465" w14:textId="77777777" w:rsidR="000E2B99" w:rsidRPr="00467EBB" w:rsidRDefault="000E2B99" w:rsidP="00DD7B77">
            <w:pPr>
              <w:pStyle w:val="TAC"/>
              <w:rPr>
                <w:lang w:val="en-US"/>
              </w:rPr>
            </w:pPr>
            <w:r w:rsidRPr="00467EBB">
              <w:rPr>
                <w:lang w:val="en-US"/>
              </w:rPr>
              <w:t>20 samples</w:t>
            </w:r>
          </w:p>
        </w:tc>
        <w:tc>
          <w:tcPr>
            <w:tcW w:w="1070" w:type="dxa"/>
            <w:shd w:val="clear" w:color="auto" w:fill="auto"/>
          </w:tcPr>
          <w:p w14:paraId="2097E90A" w14:textId="77777777" w:rsidR="000E2B99" w:rsidRPr="00467EBB" w:rsidRDefault="000E2B99" w:rsidP="00DD7B77">
            <w:pPr>
              <w:pStyle w:val="TAC"/>
              <w:rPr>
                <w:lang w:val="en-US"/>
              </w:rPr>
            </w:pPr>
            <w:r w:rsidRPr="00467EBB">
              <w:rPr>
                <w:lang w:val="en-US"/>
              </w:rPr>
              <w:t>0.47</w:t>
            </w:r>
          </w:p>
        </w:tc>
        <w:tc>
          <w:tcPr>
            <w:tcW w:w="1070" w:type="dxa"/>
            <w:shd w:val="clear" w:color="auto" w:fill="auto"/>
          </w:tcPr>
          <w:p w14:paraId="7ED3F002" w14:textId="77777777" w:rsidR="000E2B99" w:rsidRPr="00467EBB" w:rsidRDefault="000E2B99" w:rsidP="00DD7B77">
            <w:pPr>
              <w:pStyle w:val="TAC"/>
              <w:rPr>
                <w:lang w:val="en-US"/>
              </w:rPr>
            </w:pPr>
            <w:r w:rsidRPr="00467EBB">
              <w:rPr>
                <w:lang w:val="en-US"/>
              </w:rPr>
              <w:t>0.45</w:t>
            </w:r>
          </w:p>
        </w:tc>
        <w:tc>
          <w:tcPr>
            <w:tcW w:w="1070" w:type="dxa"/>
            <w:shd w:val="clear" w:color="auto" w:fill="auto"/>
          </w:tcPr>
          <w:p w14:paraId="23AB7297" w14:textId="77777777" w:rsidR="000E2B99" w:rsidRPr="00467EBB" w:rsidRDefault="000E2B99" w:rsidP="00DD7B77">
            <w:pPr>
              <w:pStyle w:val="TAC"/>
              <w:rPr>
                <w:lang w:val="en-US"/>
              </w:rPr>
            </w:pPr>
            <w:r w:rsidRPr="00467EBB">
              <w:rPr>
                <w:lang w:val="en-US"/>
              </w:rPr>
              <w:t>0.36</w:t>
            </w:r>
          </w:p>
        </w:tc>
      </w:tr>
      <w:tr w:rsidR="000E2B99" w:rsidRPr="00B01D97" w14:paraId="0553AE20" w14:textId="77777777" w:rsidTr="00467EBB">
        <w:tc>
          <w:tcPr>
            <w:tcW w:w="1413" w:type="dxa"/>
            <w:shd w:val="clear" w:color="auto" w:fill="auto"/>
          </w:tcPr>
          <w:p w14:paraId="5C5524B3" w14:textId="77777777" w:rsidR="000E2B99" w:rsidRPr="00467EBB" w:rsidRDefault="000E2B99" w:rsidP="00DD7B77">
            <w:pPr>
              <w:pStyle w:val="TAC"/>
              <w:rPr>
                <w:lang w:val="en-US"/>
              </w:rPr>
            </w:pPr>
            <w:r w:rsidRPr="00467EBB">
              <w:rPr>
                <w:lang w:val="en-US"/>
              </w:rPr>
              <w:t>30 samples</w:t>
            </w:r>
          </w:p>
        </w:tc>
        <w:tc>
          <w:tcPr>
            <w:tcW w:w="1228" w:type="dxa"/>
            <w:shd w:val="clear" w:color="auto" w:fill="auto"/>
          </w:tcPr>
          <w:p w14:paraId="496DCA28" w14:textId="77777777" w:rsidR="000E2B99" w:rsidRPr="00467EBB" w:rsidRDefault="000E2B99" w:rsidP="00DD7B77">
            <w:pPr>
              <w:pStyle w:val="TAC"/>
              <w:rPr>
                <w:lang w:val="en-US"/>
              </w:rPr>
            </w:pPr>
            <w:r w:rsidRPr="00467EBB">
              <w:rPr>
                <w:lang w:val="en-US"/>
              </w:rPr>
              <w:t>0.22</w:t>
            </w:r>
          </w:p>
        </w:tc>
        <w:tc>
          <w:tcPr>
            <w:tcW w:w="1228" w:type="dxa"/>
            <w:shd w:val="clear" w:color="auto" w:fill="auto"/>
          </w:tcPr>
          <w:p w14:paraId="13F14649" w14:textId="77777777" w:rsidR="000E2B99" w:rsidRPr="00467EBB" w:rsidRDefault="000E2B99" w:rsidP="00DD7B77">
            <w:pPr>
              <w:pStyle w:val="TAC"/>
              <w:rPr>
                <w:lang w:val="en-US"/>
              </w:rPr>
            </w:pPr>
            <w:r w:rsidRPr="00467EBB">
              <w:rPr>
                <w:lang w:val="en-US"/>
              </w:rPr>
              <w:t>0.24</w:t>
            </w:r>
          </w:p>
        </w:tc>
        <w:tc>
          <w:tcPr>
            <w:tcW w:w="1229" w:type="dxa"/>
            <w:shd w:val="clear" w:color="auto" w:fill="auto"/>
          </w:tcPr>
          <w:p w14:paraId="2A222B9F" w14:textId="77777777" w:rsidR="000E2B99" w:rsidRPr="00467EBB" w:rsidRDefault="000E2B99" w:rsidP="00DD7B77">
            <w:pPr>
              <w:pStyle w:val="TAC"/>
              <w:rPr>
                <w:lang w:val="en-US"/>
              </w:rPr>
            </w:pPr>
            <w:r w:rsidRPr="00467EBB">
              <w:rPr>
                <w:lang w:val="en-US"/>
              </w:rPr>
              <w:t>0.22</w:t>
            </w:r>
          </w:p>
        </w:tc>
        <w:tc>
          <w:tcPr>
            <w:tcW w:w="1321" w:type="dxa"/>
            <w:shd w:val="clear" w:color="auto" w:fill="auto"/>
          </w:tcPr>
          <w:p w14:paraId="7BF04913" w14:textId="77777777" w:rsidR="000E2B99" w:rsidRPr="00467EBB" w:rsidRDefault="000E2B99" w:rsidP="00DD7B77">
            <w:pPr>
              <w:pStyle w:val="TAC"/>
              <w:rPr>
                <w:lang w:val="en-US"/>
              </w:rPr>
            </w:pPr>
            <w:r w:rsidRPr="00467EBB">
              <w:rPr>
                <w:lang w:val="en-US"/>
              </w:rPr>
              <w:t>30 samples</w:t>
            </w:r>
          </w:p>
        </w:tc>
        <w:tc>
          <w:tcPr>
            <w:tcW w:w="1070" w:type="dxa"/>
            <w:shd w:val="clear" w:color="auto" w:fill="auto"/>
          </w:tcPr>
          <w:p w14:paraId="4C3067B2" w14:textId="77777777" w:rsidR="000E2B99" w:rsidRPr="00467EBB" w:rsidRDefault="000E2B99" w:rsidP="00DD7B77">
            <w:pPr>
              <w:pStyle w:val="TAC"/>
              <w:rPr>
                <w:lang w:val="en-US"/>
              </w:rPr>
            </w:pPr>
            <w:r w:rsidRPr="00467EBB">
              <w:rPr>
                <w:lang w:val="en-US"/>
              </w:rPr>
              <w:t>0.5</w:t>
            </w:r>
          </w:p>
        </w:tc>
        <w:tc>
          <w:tcPr>
            <w:tcW w:w="1070" w:type="dxa"/>
            <w:shd w:val="clear" w:color="auto" w:fill="auto"/>
          </w:tcPr>
          <w:p w14:paraId="7806F300" w14:textId="77777777" w:rsidR="000E2B99" w:rsidRPr="00467EBB" w:rsidRDefault="000E2B99" w:rsidP="00DD7B77">
            <w:pPr>
              <w:pStyle w:val="TAC"/>
              <w:rPr>
                <w:lang w:val="en-US"/>
              </w:rPr>
            </w:pPr>
            <w:r w:rsidRPr="00467EBB">
              <w:rPr>
                <w:lang w:val="en-US"/>
              </w:rPr>
              <w:t>0.44</w:t>
            </w:r>
          </w:p>
        </w:tc>
        <w:tc>
          <w:tcPr>
            <w:tcW w:w="1070" w:type="dxa"/>
            <w:shd w:val="clear" w:color="auto" w:fill="auto"/>
          </w:tcPr>
          <w:p w14:paraId="3DA530F3" w14:textId="77777777" w:rsidR="000E2B99" w:rsidRPr="00467EBB" w:rsidRDefault="000E2B99" w:rsidP="00DD7B77">
            <w:pPr>
              <w:pStyle w:val="TAC"/>
              <w:rPr>
                <w:lang w:val="en-US"/>
              </w:rPr>
            </w:pPr>
            <w:r w:rsidRPr="00467EBB">
              <w:rPr>
                <w:lang w:val="en-US"/>
              </w:rPr>
              <w:t>0.34</w:t>
            </w:r>
          </w:p>
        </w:tc>
      </w:tr>
      <w:tr w:rsidR="000E2B99" w:rsidRPr="00B01D97" w14:paraId="466A41A6" w14:textId="77777777" w:rsidTr="00467EBB">
        <w:tc>
          <w:tcPr>
            <w:tcW w:w="1413" w:type="dxa"/>
            <w:shd w:val="clear" w:color="auto" w:fill="auto"/>
          </w:tcPr>
          <w:p w14:paraId="764BBEEA" w14:textId="77777777" w:rsidR="000E2B99" w:rsidRPr="00467EBB" w:rsidRDefault="000E2B99" w:rsidP="00DD7B77">
            <w:pPr>
              <w:pStyle w:val="TAC"/>
              <w:rPr>
                <w:lang w:val="en-US"/>
              </w:rPr>
            </w:pPr>
            <w:r w:rsidRPr="00467EBB">
              <w:rPr>
                <w:lang w:val="en-US"/>
              </w:rPr>
              <w:t>40 samples</w:t>
            </w:r>
          </w:p>
        </w:tc>
        <w:tc>
          <w:tcPr>
            <w:tcW w:w="1228" w:type="dxa"/>
            <w:shd w:val="clear" w:color="auto" w:fill="auto"/>
          </w:tcPr>
          <w:p w14:paraId="52E8072D" w14:textId="77777777" w:rsidR="000E2B99" w:rsidRPr="00467EBB" w:rsidRDefault="000E2B99" w:rsidP="00DD7B77">
            <w:pPr>
              <w:pStyle w:val="TAC"/>
              <w:rPr>
                <w:lang w:val="en-US"/>
              </w:rPr>
            </w:pPr>
            <w:r w:rsidRPr="00467EBB">
              <w:rPr>
                <w:lang w:val="en-US"/>
              </w:rPr>
              <w:t>0.04</w:t>
            </w:r>
          </w:p>
        </w:tc>
        <w:tc>
          <w:tcPr>
            <w:tcW w:w="1228" w:type="dxa"/>
            <w:shd w:val="clear" w:color="auto" w:fill="auto"/>
          </w:tcPr>
          <w:p w14:paraId="2A68200B" w14:textId="77777777" w:rsidR="000E2B99" w:rsidRPr="00467EBB" w:rsidRDefault="000E2B99" w:rsidP="00DD7B77">
            <w:pPr>
              <w:pStyle w:val="TAC"/>
              <w:rPr>
                <w:lang w:val="en-US"/>
              </w:rPr>
            </w:pPr>
            <w:r w:rsidRPr="00467EBB">
              <w:rPr>
                <w:lang w:val="en-US"/>
              </w:rPr>
              <w:t>0</w:t>
            </w:r>
          </w:p>
        </w:tc>
        <w:tc>
          <w:tcPr>
            <w:tcW w:w="1229" w:type="dxa"/>
            <w:shd w:val="clear" w:color="auto" w:fill="auto"/>
          </w:tcPr>
          <w:p w14:paraId="77A1FF8A" w14:textId="77777777" w:rsidR="000E2B99" w:rsidRPr="00467EBB" w:rsidRDefault="000E2B99" w:rsidP="00DD7B77">
            <w:pPr>
              <w:pStyle w:val="TAC"/>
              <w:rPr>
                <w:lang w:val="en-US"/>
              </w:rPr>
            </w:pPr>
            <w:r w:rsidRPr="00467EBB">
              <w:rPr>
                <w:lang w:val="en-US"/>
              </w:rPr>
              <w:t>0.02</w:t>
            </w:r>
          </w:p>
        </w:tc>
        <w:tc>
          <w:tcPr>
            <w:tcW w:w="1321" w:type="dxa"/>
            <w:shd w:val="clear" w:color="auto" w:fill="auto"/>
          </w:tcPr>
          <w:p w14:paraId="1CD53E28" w14:textId="77777777" w:rsidR="000E2B99" w:rsidRPr="00467EBB" w:rsidRDefault="000E2B99" w:rsidP="00DD7B77">
            <w:pPr>
              <w:pStyle w:val="TAC"/>
              <w:rPr>
                <w:lang w:val="en-US"/>
              </w:rPr>
            </w:pPr>
            <w:r w:rsidRPr="00467EBB">
              <w:rPr>
                <w:lang w:val="en-US"/>
              </w:rPr>
              <w:t>40 samples</w:t>
            </w:r>
          </w:p>
        </w:tc>
        <w:tc>
          <w:tcPr>
            <w:tcW w:w="1070" w:type="dxa"/>
            <w:shd w:val="clear" w:color="auto" w:fill="auto"/>
          </w:tcPr>
          <w:p w14:paraId="3BBE4319" w14:textId="77777777" w:rsidR="000E2B99" w:rsidRPr="00467EBB" w:rsidRDefault="000E2B99" w:rsidP="00DD7B77">
            <w:pPr>
              <w:pStyle w:val="TAC"/>
              <w:rPr>
                <w:lang w:val="en-US"/>
              </w:rPr>
            </w:pPr>
            <w:r w:rsidRPr="00467EBB">
              <w:rPr>
                <w:lang w:val="en-US"/>
              </w:rPr>
              <w:t>0.41</w:t>
            </w:r>
          </w:p>
        </w:tc>
        <w:tc>
          <w:tcPr>
            <w:tcW w:w="1070" w:type="dxa"/>
            <w:shd w:val="clear" w:color="auto" w:fill="auto"/>
          </w:tcPr>
          <w:p w14:paraId="0D20E343" w14:textId="77777777" w:rsidR="000E2B99" w:rsidRPr="00467EBB" w:rsidRDefault="000E2B99" w:rsidP="00DD7B77">
            <w:pPr>
              <w:pStyle w:val="TAC"/>
              <w:rPr>
                <w:lang w:val="en-US"/>
              </w:rPr>
            </w:pPr>
            <w:r w:rsidRPr="00467EBB">
              <w:rPr>
                <w:lang w:val="en-US"/>
              </w:rPr>
              <w:t>0.44</w:t>
            </w:r>
          </w:p>
        </w:tc>
        <w:tc>
          <w:tcPr>
            <w:tcW w:w="1070" w:type="dxa"/>
            <w:shd w:val="clear" w:color="auto" w:fill="auto"/>
          </w:tcPr>
          <w:p w14:paraId="41BB3843" w14:textId="77777777" w:rsidR="000E2B99" w:rsidRPr="00467EBB" w:rsidRDefault="000E2B99" w:rsidP="00DD7B77">
            <w:pPr>
              <w:pStyle w:val="TAC"/>
              <w:rPr>
                <w:lang w:val="en-US"/>
              </w:rPr>
            </w:pPr>
            <w:r w:rsidRPr="00467EBB">
              <w:rPr>
                <w:lang w:val="en-US"/>
              </w:rPr>
              <w:t>0.38</w:t>
            </w:r>
          </w:p>
        </w:tc>
      </w:tr>
    </w:tbl>
    <w:p w14:paraId="756558F0" w14:textId="77777777" w:rsidR="000E2B99" w:rsidRPr="00B01D97" w:rsidRDefault="000E2B99" w:rsidP="000E2B99"/>
    <w:p w14:paraId="4C11F502" w14:textId="77777777" w:rsidR="000E2B99" w:rsidRPr="00B01D97" w:rsidRDefault="000E2B99" w:rsidP="000E2B99">
      <w:pPr>
        <w:pStyle w:val="Caption"/>
        <w:rPr>
          <w:lang w:val="en-US"/>
        </w:rPr>
      </w:pPr>
      <w:r w:rsidRPr="00B01D97">
        <w:rPr>
          <w:lang w:val="en-US"/>
        </w:rPr>
        <w:t xml:space="preserve">Table </w:t>
      </w:r>
      <w:r w:rsidRPr="00B01D97">
        <w:rPr>
          <w:lang w:val="en-US"/>
        </w:rPr>
        <w:fldChar w:fldCharType="begin"/>
      </w:r>
      <w:r w:rsidRPr="00B01D97">
        <w:rPr>
          <w:lang w:val="en-US"/>
        </w:rPr>
        <w:instrText xml:space="preserve"> SEQ Table \* ARABIC </w:instrText>
      </w:r>
      <w:r w:rsidRPr="00B01D97">
        <w:rPr>
          <w:lang w:val="en-US"/>
        </w:rPr>
        <w:fldChar w:fldCharType="separate"/>
      </w:r>
      <w:r w:rsidRPr="00B01D97">
        <w:rPr>
          <w:lang w:val="en-US"/>
        </w:rPr>
        <w:t>8</w:t>
      </w:r>
      <w:r w:rsidRPr="00B01D97">
        <w:rPr>
          <w:lang w:val="en-US"/>
        </w:rPr>
        <w:fldChar w:fldCharType="end"/>
      </w:r>
      <w:r w:rsidRPr="00B01D97">
        <w:rPr>
          <w:lang w:val="en-US"/>
        </w:rPr>
        <w:tab/>
        <w:t>CSI-RS based Out-of-synch evaluation – SCS=30kHz, AWGN and TDLA30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198"/>
        <w:gridCol w:w="1198"/>
        <w:gridCol w:w="1199"/>
        <w:gridCol w:w="1321"/>
        <w:gridCol w:w="1070"/>
        <w:gridCol w:w="1070"/>
        <w:gridCol w:w="1070"/>
      </w:tblGrid>
      <w:tr w:rsidR="000E2B99" w:rsidRPr="00B01D97" w14:paraId="52F34D4E" w14:textId="77777777" w:rsidTr="00467EBB">
        <w:tc>
          <w:tcPr>
            <w:tcW w:w="1503" w:type="dxa"/>
            <w:shd w:val="clear" w:color="auto" w:fill="auto"/>
          </w:tcPr>
          <w:p w14:paraId="67F13773" w14:textId="77777777" w:rsidR="000E2B99" w:rsidRPr="00467EBB" w:rsidRDefault="000E2B99" w:rsidP="00DD7B77">
            <w:pPr>
              <w:pStyle w:val="TAC"/>
              <w:rPr>
                <w:lang w:val="en-US"/>
              </w:rPr>
            </w:pPr>
          </w:p>
        </w:tc>
        <w:tc>
          <w:tcPr>
            <w:tcW w:w="3595" w:type="dxa"/>
            <w:gridSpan w:val="3"/>
            <w:shd w:val="clear" w:color="auto" w:fill="auto"/>
          </w:tcPr>
          <w:p w14:paraId="2BE91BEF" w14:textId="77777777" w:rsidR="000E2B99" w:rsidRPr="00467EBB" w:rsidRDefault="000E2B99" w:rsidP="00DD7B77">
            <w:pPr>
              <w:pStyle w:val="TAC"/>
              <w:rPr>
                <w:lang w:val="en-US"/>
              </w:rPr>
            </w:pPr>
            <w:r w:rsidRPr="00467EBB">
              <w:rPr>
                <w:lang w:val="en-US"/>
              </w:rPr>
              <w:t xml:space="preserve">SCS=30kHz, AWGN </w:t>
            </w:r>
          </w:p>
        </w:tc>
        <w:tc>
          <w:tcPr>
            <w:tcW w:w="1321" w:type="dxa"/>
            <w:shd w:val="clear" w:color="auto" w:fill="auto"/>
          </w:tcPr>
          <w:p w14:paraId="28E15B8B" w14:textId="77777777" w:rsidR="000E2B99" w:rsidRPr="00467EBB" w:rsidRDefault="000E2B99" w:rsidP="00DD7B77">
            <w:pPr>
              <w:pStyle w:val="TAC"/>
              <w:rPr>
                <w:lang w:val="en-US"/>
              </w:rPr>
            </w:pPr>
          </w:p>
        </w:tc>
        <w:tc>
          <w:tcPr>
            <w:tcW w:w="3210" w:type="dxa"/>
            <w:gridSpan w:val="3"/>
            <w:shd w:val="clear" w:color="auto" w:fill="auto"/>
          </w:tcPr>
          <w:p w14:paraId="6881B46B" w14:textId="77777777" w:rsidR="000E2B99" w:rsidRPr="00467EBB" w:rsidRDefault="000E2B99" w:rsidP="00DD7B77">
            <w:pPr>
              <w:pStyle w:val="TAC"/>
              <w:rPr>
                <w:lang w:val="en-US"/>
              </w:rPr>
            </w:pPr>
            <w:r w:rsidRPr="00467EBB">
              <w:rPr>
                <w:lang w:val="en-US"/>
              </w:rPr>
              <w:t>SCS=30kHz, TDLA30</w:t>
            </w:r>
          </w:p>
        </w:tc>
      </w:tr>
      <w:tr w:rsidR="000E2B99" w:rsidRPr="00B01D97" w14:paraId="6FF1F79B" w14:textId="77777777" w:rsidTr="00467EBB">
        <w:tc>
          <w:tcPr>
            <w:tcW w:w="1503" w:type="dxa"/>
            <w:shd w:val="clear" w:color="auto" w:fill="auto"/>
          </w:tcPr>
          <w:p w14:paraId="5AE97A68" w14:textId="77777777" w:rsidR="000E2B99" w:rsidRPr="00467EBB" w:rsidRDefault="000E2B99" w:rsidP="00DD7B77">
            <w:pPr>
              <w:pStyle w:val="TAC"/>
              <w:rPr>
                <w:lang w:val="en-US"/>
              </w:rPr>
            </w:pPr>
            <w:r w:rsidRPr="00467EBB">
              <w:rPr>
                <w:lang w:val="en-US"/>
              </w:rPr>
              <w:t>SNR</w:t>
            </w:r>
          </w:p>
        </w:tc>
        <w:tc>
          <w:tcPr>
            <w:tcW w:w="1198" w:type="dxa"/>
            <w:shd w:val="clear" w:color="auto" w:fill="auto"/>
          </w:tcPr>
          <w:p w14:paraId="4A09D626" w14:textId="77777777" w:rsidR="000E2B99" w:rsidRPr="00467EBB" w:rsidRDefault="000E2B99" w:rsidP="00DD7B77">
            <w:pPr>
              <w:pStyle w:val="TAC"/>
              <w:rPr>
                <w:lang w:val="en-US"/>
              </w:rPr>
            </w:pPr>
            <w:r w:rsidRPr="00467EBB">
              <w:rPr>
                <w:lang w:val="en-US"/>
              </w:rPr>
              <w:t>-10</w:t>
            </w:r>
          </w:p>
        </w:tc>
        <w:tc>
          <w:tcPr>
            <w:tcW w:w="1198" w:type="dxa"/>
            <w:shd w:val="clear" w:color="auto" w:fill="auto"/>
          </w:tcPr>
          <w:p w14:paraId="76695EFF" w14:textId="77777777" w:rsidR="000E2B99" w:rsidRPr="00467EBB" w:rsidRDefault="000E2B99" w:rsidP="00DD7B77">
            <w:pPr>
              <w:pStyle w:val="TAC"/>
              <w:rPr>
                <w:lang w:val="en-US"/>
              </w:rPr>
            </w:pPr>
            <w:r w:rsidRPr="00467EBB">
              <w:rPr>
                <w:lang w:val="en-US"/>
              </w:rPr>
              <w:t>-8</w:t>
            </w:r>
          </w:p>
        </w:tc>
        <w:tc>
          <w:tcPr>
            <w:tcW w:w="1199" w:type="dxa"/>
            <w:shd w:val="clear" w:color="auto" w:fill="auto"/>
          </w:tcPr>
          <w:p w14:paraId="436E4BC1" w14:textId="77777777" w:rsidR="000E2B99" w:rsidRPr="00467EBB" w:rsidRDefault="000E2B99" w:rsidP="00DD7B77">
            <w:pPr>
              <w:pStyle w:val="TAC"/>
              <w:rPr>
                <w:lang w:val="en-US"/>
              </w:rPr>
            </w:pPr>
            <w:r w:rsidRPr="00467EBB">
              <w:rPr>
                <w:lang w:val="en-US"/>
              </w:rPr>
              <w:t>-6</w:t>
            </w:r>
          </w:p>
        </w:tc>
        <w:tc>
          <w:tcPr>
            <w:tcW w:w="1321" w:type="dxa"/>
            <w:shd w:val="clear" w:color="auto" w:fill="auto"/>
          </w:tcPr>
          <w:p w14:paraId="795D1356"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02BBBD7C" w14:textId="77777777" w:rsidR="000E2B99" w:rsidRPr="00467EBB" w:rsidRDefault="000E2B99" w:rsidP="00DD7B77">
            <w:pPr>
              <w:pStyle w:val="TAC"/>
              <w:rPr>
                <w:lang w:val="en-US"/>
              </w:rPr>
            </w:pPr>
            <w:r w:rsidRPr="00467EBB">
              <w:rPr>
                <w:lang w:val="en-US"/>
              </w:rPr>
              <w:t>-10</w:t>
            </w:r>
          </w:p>
        </w:tc>
        <w:tc>
          <w:tcPr>
            <w:tcW w:w="1070" w:type="dxa"/>
            <w:shd w:val="clear" w:color="auto" w:fill="auto"/>
          </w:tcPr>
          <w:p w14:paraId="7760FF9B" w14:textId="77777777" w:rsidR="000E2B99" w:rsidRPr="00467EBB" w:rsidRDefault="000E2B99" w:rsidP="00DD7B77">
            <w:pPr>
              <w:pStyle w:val="TAC"/>
              <w:rPr>
                <w:lang w:val="en-US"/>
              </w:rPr>
            </w:pPr>
            <w:r w:rsidRPr="00467EBB">
              <w:rPr>
                <w:lang w:val="en-US"/>
              </w:rPr>
              <w:t>-8</w:t>
            </w:r>
          </w:p>
        </w:tc>
        <w:tc>
          <w:tcPr>
            <w:tcW w:w="1070" w:type="dxa"/>
            <w:shd w:val="clear" w:color="auto" w:fill="auto"/>
          </w:tcPr>
          <w:p w14:paraId="5F3ADB0A" w14:textId="77777777" w:rsidR="000E2B99" w:rsidRPr="00467EBB" w:rsidRDefault="000E2B99" w:rsidP="00DD7B77">
            <w:pPr>
              <w:pStyle w:val="TAC"/>
              <w:rPr>
                <w:lang w:val="en-US"/>
              </w:rPr>
            </w:pPr>
            <w:r w:rsidRPr="00467EBB">
              <w:rPr>
                <w:lang w:val="en-US"/>
              </w:rPr>
              <w:t>-6</w:t>
            </w:r>
          </w:p>
        </w:tc>
      </w:tr>
      <w:tr w:rsidR="000E2B99" w:rsidRPr="00B01D97" w14:paraId="111C5FF6" w14:textId="77777777" w:rsidTr="00467EBB">
        <w:tc>
          <w:tcPr>
            <w:tcW w:w="1503" w:type="dxa"/>
            <w:shd w:val="clear" w:color="auto" w:fill="auto"/>
          </w:tcPr>
          <w:p w14:paraId="30B4E182" w14:textId="77777777" w:rsidR="000E2B99" w:rsidRPr="00467EBB" w:rsidRDefault="000E2B99" w:rsidP="00DD7B77">
            <w:pPr>
              <w:pStyle w:val="TAC"/>
              <w:rPr>
                <w:lang w:val="en-US"/>
              </w:rPr>
            </w:pPr>
            <w:r w:rsidRPr="00467EBB">
              <w:rPr>
                <w:lang w:val="en-US"/>
              </w:rPr>
              <w:t>20 samples</w:t>
            </w:r>
          </w:p>
        </w:tc>
        <w:tc>
          <w:tcPr>
            <w:tcW w:w="1198" w:type="dxa"/>
            <w:shd w:val="clear" w:color="auto" w:fill="auto"/>
          </w:tcPr>
          <w:p w14:paraId="263BF6CB" w14:textId="77777777" w:rsidR="000E2B99" w:rsidRPr="00467EBB" w:rsidRDefault="000E2B99" w:rsidP="00DD7B77">
            <w:pPr>
              <w:pStyle w:val="TAC"/>
              <w:rPr>
                <w:lang w:val="en-US"/>
              </w:rPr>
            </w:pPr>
            <w:r w:rsidRPr="00467EBB">
              <w:rPr>
                <w:lang w:val="en-US"/>
              </w:rPr>
              <w:t>0.3</w:t>
            </w:r>
          </w:p>
        </w:tc>
        <w:tc>
          <w:tcPr>
            <w:tcW w:w="1198" w:type="dxa"/>
            <w:shd w:val="clear" w:color="auto" w:fill="auto"/>
          </w:tcPr>
          <w:p w14:paraId="657796EC" w14:textId="77777777" w:rsidR="000E2B99" w:rsidRPr="00467EBB" w:rsidRDefault="000E2B99" w:rsidP="00DD7B77">
            <w:pPr>
              <w:pStyle w:val="TAC"/>
              <w:rPr>
                <w:lang w:val="en-US"/>
              </w:rPr>
            </w:pPr>
            <w:r w:rsidRPr="00467EBB">
              <w:rPr>
                <w:lang w:val="en-US"/>
              </w:rPr>
              <w:t>0.25</w:t>
            </w:r>
          </w:p>
        </w:tc>
        <w:tc>
          <w:tcPr>
            <w:tcW w:w="1199" w:type="dxa"/>
            <w:shd w:val="clear" w:color="auto" w:fill="auto"/>
          </w:tcPr>
          <w:p w14:paraId="37E5B905" w14:textId="77777777" w:rsidR="000E2B99" w:rsidRPr="00467EBB" w:rsidRDefault="000E2B99" w:rsidP="00DD7B77">
            <w:pPr>
              <w:pStyle w:val="TAC"/>
              <w:rPr>
                <w:lang w:val="en-US"/>
              </w:rPr>
            </w:pPr>
            <w:r w:rsidRPr="00467EBB">
              <w:rPr>
                <w:lang w:val="en-US"/>
              </w:rPr>
              <w:t>0.22</w:t>
            </w:r>
          </w:p>
        </w:tc>
        <w:tc>
          <w:tcPr>
            <w:tcW w:w="1321" w:type="dxa"/>
            <w:shd w:val="clear" w:color="auto" w:fill="auto"/>
          </w:tcPr>
          <w:p w14:paraId="02F7D421" w14:textId="77777777" w:rsidR="000E2B99" w:rsidRPr="00467EBB" w:rsidRDefault="000E2B99" w:rsidP="00DD7B77">
            <w:pPr>
              <w:pStyle w:val="TAC"/>
              <w:rPr>
                <w:lang w:val="en-US"/>
              </w:rPr>
            </w:pPr>
            <w:r w:rsidRPr="00467EBB">
              <w:rPr>
                <w:lang w:val="en-US"/>
              </w:rPr>
              <w:t>20 samples</w:t>
            </w:r>
          </w:p>
        </w:tc>
        <w:tc>
          <w:tcPr>
            <w:tcW w:w="1070" w:type="dxa"/>
            <w:shd w:val="clear" w:color="auto" w:fill="auto"/>
          </w:tcPr>
          <w:p w14:paraId="7891AB42" w14:textId="77777777" w:rsidR="000E2B99" w:rsidRPr="00467EBB" w:rsidRDefault="000E2B99" w:rsidP="00DD7B77">
            <w:pPr>
              <w:pStyle w:val="TAC"/>
              <w:rPr>
                <w:lang w:val="en-US"/>
              </w:rPr>
            </w:pPr>
            <w:r w:rsidRPr="00467EBB">
              <w:rPr>
                <w:lang w:val="en-US"/>
              </w:rPr>
              <w:t>0.32</w:t>
            </w:r>
          </w:p>
        </w:tc>
        <w:tc>
          <w:tcPr>
            <w:tcW w:w="1070" w:type="dxa"/>
            <w:shd w:val="clear" w:color="auto" w:fill="auto"/>
          </w:tcPr>
          <w:p w14:paraId="076408CE" w14:textId="77777777" w:rsidR="000E2B99" w:rsidRPr="00467EBB" w:rsidRDefault="000E2B99" w:rsidP="00DD7B77">
            <w:pPr>
              <w:pStyle w:val="TAC"/>
              <w:rPr>
                <w:lang w:val="en-US"/>
              </w:rPr>
            </w:pPr>
            <w:r w:rsidRPr="00467EBB">
              <w:rPr>
                <w:lang w:val="en-US"/>
              </w:rPr>
              <w:t>0.29</w:t>
            </w:r>
          </w:p>
        </w:tc>
        <w:tc>
          <w:tcPr>
            <w:tcW w:w="1070" w:type="dxa"/>
            <w:shd w:val="clear" w:color="auto" w:fill="auto"/>
          </w:tcPr>
          <w:p w14:paraId="23B27AC3" w14:textId="77777777" w:rsidR="000E2B99" w:rsidRPr="00467EBB" w:rsidRDefault="000E2B99" w:rsidP="00DD7B77">
            <w:pPr>
              <w:pStyle w:val="TAC"/>
              <w:rPr>
                <w:lang w:val="en-US"/>
              </w:rPr>
            </w:pPr>
            <w:r w:rsidRPr="00467EBB">
              <w:rPr>
                <w:lang w:val="en-US"/>
              </w:rPr>
              <w:t>0.31</w:t>
            </w:r>
          </w:p>
        </w:tc>
      </w:tr>
      <w:tr w:rsidR="000E2B99" w:rsidRPr="00B01D97" w14:paraId="25A57BB0" w14:textId="77777777" w:rsidTr="00467EBB">
        <w:tc>
          <w:tcPr>
            <w:tcW w:w="1503" w:type="dxa"/>
            <w:shd w:val="clear" w:color="auto" w:fill="auto"/>
          </w:tcPr>
          <w:p w14:paraId="089A2109" w14:textId="77777777" w:rsidR="000E2B99" w:rsidRPr="00467EBB" w:rsidRDefault="000E2B99" w:rsidP="00DD7B77">
            <w:pPr>
              <w:pStyle w:val="TAC"/>
              <w:rPr>
                <w:lang w:val="en-US"/>
              </w:rPr>
            </w:pPr>
            <w:r w:rsidRPr="00467EBB">
              <w:rPr>
                <w:lang w:val="en-US"/>
              </w:rPr>
              <w:t>30 samples</w:t>
            </w:r>
          </w:p>
        </w:tc>
        <w:tc>
          <w:tcPr>
            <w:tcW w:w="1198" w:type="dxa"/>
            <w:shd w:val="clear" w:color="auto" w:fill="auto"/>
          </w:tcPr>
          <w:p w14:paraId="1BF20062" w14:textId="77777777" w:rsidR="000E2B99" w:rsidRPr="00467EBB" w:rsidRDefault="000E2B99" w:rsidP="00DD7B77">
            <w:pPr>
              <w:pStyle w:val="TAC"/>
              <w:rPr>
                <w:lang w:val="en-US"/>
              </w:rPr>
            </w:pPr>
            <w:r w:rsidRPr="00467EBB">
              <w:rPr>
                <w:lang w:val="en-US"/>
              </w:rPr>
              <w:t>0.15</w:t>
            </w:r>
          </w:p>
        </w:tc>
        <w:tc>
          <w:tcPr>
            <w:tcW w:w="1198" w:type="dxa"/>
            <w:shd w:val="clear" w:color="auto" w:fill="auto"/>
          </w:tcPr>
          <w:p w14:paraId="2E05663A" w14:textId="77777777" w:rsidR="000E2B99" w:rsidRPr="00467EBB" w:rsidRDefault="000E2B99" w:rsidP="00DD7B77">
            <w:pPr>
              <w:pStyle w:val="TAC"/>
              <w:rPr>
                <w:lang w:val="en-US"/>
              </w:rPr>
            </w:pPr>
            <w:r w:rsidRPr="00467EBB">
              <w:rPr>
                <w:lang w:val="en-US"/>
              </w:rPr>
              <w:t>0.12</w:t>
            </w:r>
          </w:p>
        </w:tc>
        <w:tc>
          <w:tcPr>
            <w:tcW w:w="1199" w:type="dxa"/>
            <w:shd w:val="clear" w:color="auto" w:fill="auto"/>
          </w:tcPr>
          <w:p w14:paraId="202F8282" w14:textId="77777777" w:rsidR="000E2B99" w:rsidRPr="00467EBB" w:rsidRDefault="000E2B99" w:rsidP="00DD7B77">
            <w:pPr>
              <w:pStyle w:val="TAC"/>
              <w:rPr>
                <w:lang w:val="en-US"/>
              </w:rPr>
            </w:pPr>
            <w:r w:rsidRPr="00467EBB">
              <w:rPr>
                <w:lang w:val="en-US"/>
              </w:rPr>
              <w:t>0.1</w:t>
            </w:r>
          </w:p>
        </w:tc>
        <w:tc>
          <w:tcPr>
            <w:tcW w:w="1321" w:type="dxa"/>
            <w:shd w:val="clear" w:color="auto" w:fill="auto"/>
          </w:tcPr>
          <w:p w14:paraId="59AE7AFC" w14:textId="77777777" w:rsidR="000E2B99" w:rsidRPr="00467EBB" w:rsidRDefault="000E2B99" w:rsidP="00DD7B77">
            <w:pPr>
              <w:pStyle w:val="TAC"/>
              <w:rPr>
                <w:lang w:val="en-US"/>
              </w:rPr>
            </w:pPr>
            <w:r w:rsidRPr="00467EBB">
              <w:rPr>
                <w:lang w:val="en-US"/>
              </w:rPr>
              <w:t>30 samples</w:t>
            </w:r>
          </w:p>
        </w:tc>
        <w:tc>
          <w:tcPr>
            <w:tcW w:w="1070" w:type="dxa"/>
            <w:shd w:val="clear" w:color="auto" w:fill="auto"/>
          </w:tcPr>
          <w:p w14:paraId="15B0F383" w14:textId="77777777" w:rsidR="000E2B99" w:rsidRPr="00467EBB" w:rsidRDefault="000E2B99" w:rsidP="00DD7B77">
            <w:pPr>
              <w:pStyle w:val="TAC"/>
              <w:rPr>
                <w:lang w:val="en-US"/>
              </w:rPr>
            </w:pPr>
            <w:r w:rsidRPr="00467EBB">
              <w:rPr>
                <w:lang w:val="en-US"/>
              </w:rPr>
              <w:t>0.2</w:t>
            </w:r>
          </w:p>
        </w:tc>
        <w:tc>
          <w:tcPr>
            <w:tcW w:w="1070" w:type="dxa"/>
            <w:shd w:val="clear" w:color="auto" w:fill="auto"/>
          </w:tcPr>
          <w:p w14:paraId="407A9386" w14:textId="77777777" w:rsidR="000E2B99" w:rsidRPr="00467EBB" w:rsidRDefault="000E2B99" w:rsidP="00DD7B77">
            <w:pPr>
              <w:pStyle w:val="TAC"/>
              <w:rPr>
                <w:lang w:val="en-US"/>
              </w:rPr>
            </w:pPr>
            <w:r w:rsidRPr="00467EBB">
              <w:rPr>
                <w:lang w:val="en-US"/>
              </w:rPr>
              <w:t>0.18</w:t>
            </w:r>
          </w:p>
        </w:tc>
        <w:tc>
          <w:tcPr>
            <w:tcW w:w="1070" w:type="dxa"/>
            <w:shd w:val="clear" w:color="auto" w:fill="auto"/>
          </w:tcPr>
          <w:p w14:paraId="397A5897" w14:textId="77777777" w:rsidR="000E2B99" w:rsidRPr="00467EBB" w:rsidRDefault="000E2B99" w:rsidP="00DD7B77">
            <w:pPr>
              <w:pStyle w:val="TAC"/>
              <w:rPr>
                <w:lang w:val="en-US"/>
              </w:rPr>
            </w:pPr>
            <w:r w:rsidRPr="00467EBB">
              <w:rPr>
                <w:lang w:val="en-US"/>
              </w:rPr>
              <w:t>0.18</w:t>
            </w:r>
          </w:p>
        </w:tc>
      </w:tr>
      <w:tr w:rsidR="000E2B99" w:rsidRPr="00B01D97" w14:paraId="302EDEA4" w14:textId="77777777" w:rsidTr="00467EBB">
        <w:tc>
          <w:tcPr>
            <w:tcW w:w="1503" w:type="dxa"/>
            <w:shd w:val="clear" w:color="auto" w:fill="auto"/>
          </w:tcPr>
          <w:p w14:paraId="5886D8D1" w14:textId="77777777" w:rsidR="000E2B99" w:rsidRPr="00467EBB" w:rsidRDefault="000E2B99" w:rsidP="00DD7B77">
            <w:pPr>
              <w:pStyle w:val="TAC"/>
              <w:rPr>
                <w:lang w:val="en-US"/>
              </w:rPr>
            </w:pPr>
            <w:r w:rsidRPr="00467EBB">
              <w:rPr>
                <w:lang w:val="en-US"/>
              </w:rPr>
              <w:t>40 samples</w:t>
            </w:r>
          </w:p>
        </w:tc>
        <w:tc>
          <w:tcPr>
            <w:tcW w:w="1198" w:type="dxa"/>
            <w:shd w:val="clear" w:color="auto" w:fill="auto"/>
          </w:tcPr>
          <w:p w14:paraId="4838A783" w14:textId="77777777" w:rsidR="000E2B99" w:rsidRPr="00467EBB" w:rsidRDefault="000E2B99" w:rsidP="00DD7B77">
            <w:pPr>
              <w:pStyle w:val="TAC"/>
              <w:rPr>
                <w:lang w:val="en-US"/>
              </w:rPr>
            </w:pPr>
            <w:r w:rsidRPr="00467EBB">
              <w:rPr>
                <w:lang w:val="en-US"/>
              </w:rPr>
              <w:t>0.03</w:t>
            </w:r>
          </w:p>
        </w:tc>
        <w:tc>
          <w:tcPr>
            <w:tcW w:w="1198" w:type="dxa"/>
            <w:shd w:val="clear" w:color="auto" w:fill="auto"/>
          </w:tcPr>
          <w:p w14:paraId="407F2169" w14:textId="77777777" w:rsidR="000E2B99" w:rsidRPr="00467EBB" w:rsidRDefault="000E2B99" w:rsidP="00DD7B77">
            <w:pPr>
              <w:pStyle w:val="TAC"/>
              <w:rPr>
                <w:lang w:val="en-US"/>
              </w:rPr>
            </w:pPr>
            <w:r w:rsidRPr="00467EBB">
              <w:rPr>
                <w:lang w:val="en-US"/>
              </w:rPr>
              <w:t>0.02</w:t>
            </w:r>
          </w:p>
        </w:tc>
        <w:tc>
          <w:tcPr>
            <w:tcW w:w="1199" w:type="dxa"/>
            <w:shd w:val="clear" w:color="auto" w:fill="auto"/>
          </w:tcPr>
          <w:p w14:paraId="6831844C" w14:textId="77777777" w:rsidR="000E2B99" w:rsidRPr="00467EBB" w:rsidRDefault="000E2B99" w:rsidP="00DD7B77">
            <w:pPr>
              <w:pStyle w:val="TAC"/>
              <w:rPr>
                <w:lang w:val="en-US"/>
              </w:rPr>
            </w:pPr>
            <w:r w:rsidRPr="00467EBB">
              <w:rPr>
                <w:lang w:val="en-US"/>
              </w:rPr>
              <w:t>0.01</w:t>
            </w:r>
          </w:p>
        </w:tc>
        <w:tc>
          <w:tcPr>
            <w:tcW w:w="1321" w:type="dxa"/>
            <w:shd w:val="clear" w:color="auto" w:fill="auto"/>
          </w:tcPr>
          <w:p w14:paraId="4EAD3891" w14:textId="77777777" w:rsidR="000E2B99" w:rsidRPr="00467EBB" w:rsidRDefault="000E2B99" w:rsidP="00DD7B77">
            <w:pPr>
              <w:pStyle w:val="TAC"/>
              <w:rPr>
                <w:lang w:val="en-US"/>
              </w:rPr>
            </w:pPr>
            <w:r w:rsidRPr="00467EBB">
              <w:rPr>
                <w:lang w:val="en-US"/>
              </w:rPr>
              <w:t>40 samples</w:t>
            </w:r>
          </w:p>
        </w:tc>
        <w:tc>
          <w:tcPr>
            <w:tcW w:w="1070" w:type="dxa"/>
            <w:shd w:val="clear" w:color="auto" w:fill="auto"/>
          </w:tcPr>
          <w:p w14:paraId="665FEE29" w14:textId="77777777" w:rsidR="000E2B99" w:rsidRPr="00467EBB" w:rsidRDefault="000E2B99" w:rsidP="00DD7B77">
            <w:pPr>
              <w:pStyle w:val="TAC"/>
              <w:rPr>
                <w:lang w:val="en-US"/>
              </w:rPr>
            </w:pPr>
            <w:r w:rsidRPr="00467EBB">
              <w:rPr>
                <w:lang w:val="en-US"/>
              </w:rPr>
              <w:t>0.04</w:t>
            </w:r>
          </w:p>
        </w:tc>
        <w:tc>
          <w:tcPr>
            <w:tcW w:w="1070" w:type="dxa"/>
            <w:shd w:val="clear" w:color="auto" w:fill="auto"/>
          </w:tcPr>
          <w:p w14:paraId="094092C9" w14:textId="77777777" w:rsidR="000E2B99" w:rsidRPr="00467EBB" w:rsidRDefault="000E2B99" w:rsidP="00DD7B77">
            <w:pPr>
              <w:pStyle w:val="TAC"/>
              <w:rPr>
                <w:lang w:val="en-US"/>
              </w:rPr>
            </w:pPr>
            <w:r w:rsidRPr="00467EBB">
              <w:rPr>
                <w:lang w:val="en-US"/>
              </w:rPr>
              <w:t>0.03</w:t>
            </w:r>
          </w:p>
        </w:tc>
        <w:tc>
          <w:tcPr>
            <w:tcW w:w="1070" w:type="dxa"/>
            <w:shd w:val="clear" w:color="auto" w:fill="auto"/>
          </w:tcPr>
          <w:p w14:paraId="0D4BCE1D" w14:textId="77777777" w:rsidR="000E2B99" w:rsidRPr="00467EBB" w:rsidRDefault="000E2B99" w:rsidP="00DD7B77">
            <w:pPr>
              <w:pStyle w:val="TAC"/>
              <w:rPr>
                <w:lang w:val="en-US"/>
              </w:rPr>
            </w:pPr>
            <w:r w:rsidRPr="00467EBB">
              <w:rPr>
                <w:lang w:val="en-US"/>
              </w:rPr>
              <w:t>0.05</w:t>
            </w:r>
          </w:p>
        </w:tc>
      </w:tr>
    </w:tbl>
    <w:p w14:paraId="11200496" w14:textId="77777777" w:rsidR="000E2B99" w:rsidRPr="00B01D97" w:rsidRDefault="000E2B99" w:rsidP="000E2B99"/>
    <w:p w14:paraId="145C9B27" w14:textId="77777777" w:rsidR="000E2B99" w:rsidRPr="00B01D97" w:rsidRDefault="000E2B99" w:rsidP="000E2B99">
      <w:pPr>
        <w:pStyle w:val="Caption"/>
        <w:rPr>
          <w:lang w:val="en-US"/>
        </w:rPr>
      </w:pPr>
      <w:r w:rsidRPr="00B01D97">
        <w:rPr>
          <w:lang w:val="en-US"/>
        </w:rPr>
        <w:t xml:space="preserve">Table </w:t>
      </w:r>
      <w:r w:rsidRPr="00B01D97">
        <w:rPr>
          <w:lang w:val="en-US"/>
        </w:rPr>
        <w:fldChar w:fldCharType="begin"/>
      </w:r>
      <w:r w:rsidRPr="00B01D97">
        <w:rPr>
          <w:lang w:val="en-US"/>
        </w:rPr>
        <w:instrText xml:space="preserve"> SEQ Table \* ARABIC </w:instrText>
      </w:r>
      <w:r w:rsidRPr="00B01D97">
        <w:rPr>
          <w:lang w:val="en-US"/>
        </w:rPr>
        <w:fldChar w:fldCharType="separate"/>
      </w:r>
      <w:r w:rsidRPr="00B01D97">
        <w:rPr>
          <w:lang w:val="en-US"/>
        </w:rPr>
        <w:t>9</w:t>
      </w:r>
      <w:r w:rsidRPr="00B01D97">
        <w:rPr>
          <w:lang w:val="en-US"/>
        </w:rPr>
        <w:fldChar w:fldCharType="end"/>
      </w:r>
      <w:r w:rsidRPr="00B01D97">
        <w:rPr>
          <w:lang w:val="en-US"/>
        </w:rPr>
        <w:tab/>
        <w:t>CSI-RS based Out-of-synch evaluation – SCS=30kHz, TDLB100 and TDLC300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198"/>
        <w:gridCol w:w="1198"/>
        <w:gridCol w:w="1199"/>
        <w:gridCol w:w="1321"/>
        <w:gridCol w:w="1070"/>
        <w:gridCol w:w="1070"/>
        <w:gridCol w:w="1070"/>
      </w:tblGrid>
      <w:tr w:rsidR="000E2B99" w:rsidRPr="00B01D97" w14:paraId="10463F1E" w14:textId="77777777" w:rsidTr="00467EBB">
        <w:tc>
          <w:tcPr>
            <w:tcW w:w="1503" w:type="dxa"/>
            <w:shd w:val="clear" w:color="auto" w:fill="auto"/>
          </w:tcPr>
          <w:p w14:paraId="3FB8E489" w14:textId="77777777" w:rsidR="000E2B99" w:rsidRPr="00467EBB" w:rsidRDefault="000E2B99" w:rsidP="00DD7B77">
            <w:pPr>
              <w:pStyle w:val="TAC"/>
              <w:rPr>
                <w:lang w:val="en-US"/>
              </w:rPr>
            </w:pPr>
          </w:p>
        </w:tc>
        <w:tc>
          <w:tcPr>
            <w:tcW w:w="3595" w:type="dxa"/>
            <w:gridSpan w:val="3"/>
            <w:shd w:val="clear" w:color="auto" w:fill="auto"/>
          </w:tcPr>
          <w:p w14:paraId="33242C8B" w14:textId="77777777" w:rsidR="000E2B99" w:rsidRPr="00467EBB" w:rsidRDefault="000E2B99" w:rsidP="00DD7B77">
            <w:pPr>
              <w:pStyle w:val="TAC"/>
              <w:rPr>
                <w:lang w:val="en-US"/>
              </w:rPr>
            </w:pPr>
            <w:r w:rsidRPr="00467EBB">
              <w:rPr>
                <w:lang w:val="en-US"/>
              </w:rPr>
              <w:t>SCS=30kHz, TDLB100</w:t>
            </w:r>
          </w:p>
        </w:tc>
        <w:tc>
          <w:tcPr>
            <w:tcW w:w="1321" w:type="dxa"/>
            <w:shd w:val="clear" w:color="auto" w:fill="auto"/>
          </w:tcPr>
          <w:p w14:paraId="0DCDA2FF" w14:textId="77777777" w:rsidR="000E2B99" w:rsidRPr="00467EBB" w:rsidRDefault="000E2B99" w:rsidP="00DD7B77">
            <w:pPr>
              <w:pStyle w:val="TAC"/>
              <w:rPr>
                <w:lang w:val="en-US"/>
              </w:rPr>
            </w:pPr>
          </w:p>
        </w:tc>
        <w:tc>
          <w:tcPr>
            <w:tcW w:w="3210" w:type="dxa"/>
            <w:gridSpan w:val="3"/>
            <w:shd w:val="clear" w:color="auto" w:fill="auto"/>
          </w:tcPr>
          <w:p w14:paraId="24F2C397" w14:textId="77777777" w:rsidR="000E2B99" w:rsidRPr="00467EBB" w:rsidRDefault="000E2B99" w:rsidP="00DD7B77">
            <w:pPr>
              <w:pStyle w:val="TAC"/>
              <w:rPr>
                <w:lang w:val="en-US"/>
              </w:rPr>
            </w:pPr>
            <w:r w:rsidRPr="00467EBB">
              <w:rPr>
                <w:lang w:val="en-US"/>
              </w:rPr>
              <w:t>SCS=30kHz, TDLC300</w:t>
            </w:r>
          </w:p>
        </w:tc>
      </w:tr>
      <w:tr w:rsidR="000E2B99" w:rsidRPr="00B01D97" w14:paraId="094572B8" w14:textId="77777777" w:rsidTr="00467EBB">
        <w:tc>
          <w:tcPr>
            <w:tcW w:w="1503" w:type="dxa"/>
            <w:shd w:val="clear" w:color="auto" w:fill="auto"/>
          </w:tcPr>
          <w:p w14:paraId="71F00B68" w14:textId="77777777" w:rsidR="000E2B99" w:rsidRPr="00467EBB" w:rsidRDefault="000E2B99" w:rsidP="00DD7B77">
            <w:pPr>
              <w:pStyle w:val="TAC"/>
              <w:rPr>
                <w:lang w:val="en-US"/>
              </w:rPr>
            </w:pPr>
            <w:r w:rsidRPr="00467EBB">
              <w:rPr>
                <w:lang w:val="en-US"/>
              </w:rPr>
              <w:t>SNR</w:t>
            </w:r>
          </w:p>
        </w:tc>
        <w:tc>
          <w:tcPr>
            <w:tcW w:w="1198" w:type="dxa"/>
            <w:shd w:val="clear" w:color="auto" w:fill="auto"/>
          </w:tcPr>
          <w:p w14:paraId="20F286C0" w14:textId="77777777" w:rsidR="000E2B99" w:rsidRPr="00467EBB" w:rsidRDefault="000E2B99" w:rsidP="00DD7B77">
            <w:pPr>
              <w:pStyle w:val="TAC"/>
              <w:rPr>
                <w:lang w:val="en-US"/>
              </w:rPr>
            </w:pPr>
            <w:r w:rsidRPr="00467EBB">
              <w:rPr>
                <w:lang w:val="en-US"/>
              </w:rPr>
              <w:t>-10</w:t>
            </w:r>
          </w:p>
        </w:tc>
        <w:tc>
          <w:tcPr>
            <w:tcW w:w="1198" w:type="dxa"/>
            <w:shd w:val="clear" w:color="auto" w:fill="auto"/>
          </w:tcPr>
          <w:p w14:paraId="132831DE" w14:textId="77777777" w:rsidR="000E2B99" w:rsidRPr="00467EBB" w:rsidRDefault="000E2B99" w:rsidP="00DD7B77">
            <w:pPr>
              <w:pStyle w:val="TAC"/>
              <w:rPr>
                <w:lang w:val="en-US"/>
              </w:rPr>
            </w:pPr>
            <w:r w:rsidRPr="00467EBB">
              <w:rPr>
                <w:lang w:val="en-US"/>
              </w:rPr>
              <w:t>-8</w:t>
            </w:r>
          </w:p>
        </w:tc>
        <w:tc>
          <w:tcPr>
            <w:tcW w:w="1199" w:type="dxa"/>
            <w:shd w:val="clear" w:color="auto" w:fill="auto"/>
          </w:tcPr>
          <w:p w14:paraId="080DDB62" w14:textId="77777777" w:rsidR="000E2B99" w:rsidRPr="00467EBB" w:rsidRDefault="000E2B99" w:rsidP="00DD7B77">
            <w:pPr>
              <w:pStyle w:val="TAC"/>
              <w:rPr>
                <w:lang w:val="en-US"/>
              </w:rPr>
            </w:pPr>
            <w:r w:rsidRPr="00467EBB">
              <w:rPr>
                <w:lang w:val="en-US"/>
              </w:rPr>
              <w:t>-6</w:t>
            </w:r>
          </w:p>
        </w:tc>
        <w:tc>
          <w:tcPr>
            <w:tcW w:w="1321" w:type="dxa"/>
            <w:shd w:val="clear" w:color="auto" w:fill="auto"/>
          </w:tcPr>
          <w:p w14:paraId="16A5E7E4"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75BDCC86" w14:textId="77777777" w:rsidR="000E2B99" w:rsidRPr="00467EBB" w:rsidRDefault="000E2B99" w:rsidP="00DD7B77">
            <w:pPr>
              <w:pStyle w:val="TAC"/>
              <w:rPr>
                <w:lang w:val="en-US"/>
              </w:rPr>
            </w:pPr>
            <w:r w:rsidRPr="00467EBB">
              <w:rPr>
                <w:lang w:val="en-US"/>
              </w:rPr>
              <w:t>-10</w:t>
            </w:r>
          </w:p>
        </w:tc>
        <w:tc>
          <w:tcPr>
            <w:tcW w:w="1070" w:type="dxa"/>
            <w:shd w:val="clear" w:color="auto" w:fill="auto"/>
          </w:tcPr>
          <w:p w14:paraId="0D5C2173" w14:textId="77777777" w:rsidR="000E2B99" w:rsidRPr="00467EBB" w:rsidRDefault="000E2B99" w:rsidP="00DD7B77">
            <w:pPr>
              <w:pStyle w:val="TAC"/>
              <w:rPr>
                <w:lang w:val="en-US"/>
              </w:rPr>
            </w:pPr>
            <w:r w:rsidRPr="00467EBB">
              <w:rPr>
                <w:lang w:val="en-US"/>
              </w:rPr>
              <w:t>-8</w:t>
            </w:r>
          </w:p>
        </w:tc>
        <w:tc>
          <w:tcPr>
            <w:tcW w:w="1070" w:type="dxa"/>
            <w:shd w:val="clear" w:color="auto" w:fill="auto"/>
          </w:tcPr>
          <w:p w14:paraId="227BFA7E" w14:textId="77777777" w:rsidR="000E2B99" w:rsidRPr="00467EBB" w:rsidRDefault="000E2B99" w:rsidP="00DD7B77">
            <w:pPr>
              <w:pStyle w:val="TAC"/>
              <w:rPr>
                <w:lang w:val="en-US"/>
              </w:rPr>
            </w:pPr>
            <w:r w:rsidRPr="00467EBB">
              <w:rPr>
                <w:lang w:val="en-US"/>
              </w:rPr>
              <w:t>-6</w:t>
            </w:r>
          </w:p>
        </w:tc>
      </w:tr>
      <w:tr w:rsidR="000E2B99" w:rsidRPr="00B01D97" w14:paraId="786CF3A9" w14:textId="77777777" w:rsidTr="00467EBB">
        <w:tc>
          <w:tcPr>
            <w:tcW w:w="1503" w:type="dxa"/>
            <w:shd w:val="clear" w:color="auto" w:fill="auto"/>
          </w:tcPr>
          <w:p w14:paraId="484EA023" w14:textId="77777777" w:rsidR="000E2B99" w:rsidRPr="00467EBB" w:rsidRDefault="000E2B99" w:rsidP="00DD7B77">
            <w:pPr>
              <w:pStyle w:val="TAC"/>
              <w:rPr>
                <w:lang w:val="en-US"/>
              </w:rPr>
            </w:pPr>
            <w:r w:rsidRPr="00467EBB">
              <w:rPr>
                <w:lang w:val="en-US"/>
              </w:rPr>
              <w:t>20 samples</w:t>
            </w:r>
          </w:p>
        </w:tc>
        <w:tc>
          <w:tcPr>
            <w:tcW w:w="1198" w:type="dxa"/>
            <w:shd w:val="clear" w:color="auto" w:fill="auto"/>
          </w:tcPr>
          <w:p w14:paraId="0B622766" w14:textId="77777777" w:rsidR="000E2B99" w:rsidRPr="00467EBB" w:rsidRDefault="000E2B99" w:rsidP="00DD7B77">
            <w:pPr>
              <w:pStyle w:val="TAC"/>
              <w:rPr>
                <w:lang w:val="en-US"/>
              </w:rPr>
            </w:pPr>
            <w:r w:rsidRPr="00467EBB">
              <w:rPr>
                <w:lang w:val="en-US"/>
              </w:rPr>
              <w:t>0.37</w:t>
            </w:r>
          </w:p>
        </w:tc>
        <w:tc>
          <w:tcPr>
            <w:tcW w:w="1198" w:type="dxa"/>
            <w:shd w:val="clear" w:color="auto" w:fill="auto"/>
          </w:tcPr>
          <w:p w14:paraId="4F8E2EDF" w14:textId="77777777" w:rsidR="000E2B99" w:rsidRPr="00467EBB" w:rsidRDefault="000E2B99" w:rsidP="00DD7B77">
            <w:pPr>
              <w:pStyle w:val="TAC"/>
              <w:rPr>
                <w:lang w:val="en-US"/>
              </w:rPr>
            </w:pPr>
            <w:r w:rsidRPr="00467EBB">
              <w:rPr>
                <w:lang w:val="en-US"/>
              </w:rPr>
              <w:t>0.43</w:t>
            </w:r>
          </w:p>
        </w:tc>
        <w:tc>
          <w:tcPr>
            <w:tcW w:w="1199" w:type="dxa"/>
            <w:shd w:val="clear" w:color="auto" w:fill="auto"/>
          </w:tcPr>
          <w:p w14:paraId="1CA91168" w14:textId="77777777" w:rsidR="000E2B99" w:rsidRPr="00467EBB" w:rsidRDefault="000E2B99" w:rsidP="00DD7B77">
            <w:pPr>
              <w:pStyle w:val="TAC"/>
              <w:rPr>
                <w:lang w:val="en-US"/>
              </w:rPr>
            </w:pPr>
            <w:r w:rsidRPr="00467EBB">
              <w:rPr>
                <w:lang w:val="en-US"/>
              </w:rPr>
              <w:t>0.41</w:t>
            </w:r>
          </w:p>
        </w:tc>
        <w:tc>
          <w:tcPr>
            <w:tcW w:w="1321" w:type="dxa"/>
            <w:shd w:val="clear" w:color="auto" w:fill="auto"/>
          </w:tcPr>
          <w:p w14:paraId="1D0D87F1" w14:textId="77777777" w:rsidR="000E2B99" w:rsidRPr="00467EBB" w:rsidRDefault="000E2B99" w:rsidP="00DD7B77">
            <w:pPr>
              <w:pStyle w:val="TAC"/>
              <w:rPr>
                <w:lang w:val="en-US"/>
              </w:rPr>
            </w:pPr>
            <w:r w:rsidRPr="00467EBB">
              <w:rPr>
                <w:lang w:val="en-US"/>
              </w:rPr>
              <w:t>20 samples</w:t>
            </w:r>
          </w:p>
        </w:tc>
        <w:tc>
          <w:tcPr>
            <w:tcW w:w="1070" w:type="dxa"/>
            <w:shd w:val="clear" w:color="auto" w:fill="auto"/>
          </w:tcPr>
          <w:p w14:paraId="2B24F521" w14:textId="77777777" w:rsidR="000E2B99" w:rsidRPr="00467EBB" w:rsidRDefault="000E2B99" w:rsidP="00DD7B77">
            <w:pPr>
              <w:pStyle w:val="TAC"/>
              <w:rPr>
                <w:lang w:val="en-US"/>
              </w:rPr>
            </w:pPr>
            <w:r w:rsidRPr="00467EBB">
              <w:rPr>
                <w:lang w:val="en-US"/>
              </w:rPr>
              <w:t>0.21</w:t>
            </w:r>
          </w:p>
        </w:tc>
        <w:tc>
          <w:tcPr>
            <w:tcW w:w="1070" w:type="dxa"/>
            <w:shd w:val="clear" w:color="auto" w:fill="auto"/>
          </w:tcPr>
          <w:p w14:paraId="43DCBEE4" w14:textId="77777777" w:rsidR="000E2B99" w:rsidRPr="00467EBB" w:rsidRDefault="000E2B99" w:rsidP="00DD7B77">
            <w:pPr>
              <w:pStyle w:val="TAC"/>
              <w:rPr>
                <w:lang w:val="en-US"/>
              </w:rPr>
            </w:pPr>
            <w:r w:rsidRPr="00467EBB">
              <w:rPr>
                <w:lang w:val="en-US"/>
              </w:rPr>
              <w:t>0.17</w:t>
            </w:r>
          </w:p>
        </w:tc>
        <w:tc>
          <w:tcPr>
            <w:tcW w:w="1070" w:type="dxa"/>
            <w:shd w:val="clear" w:color="auto" w:fill="auto"/>
          </w:tcPr>
          <w:p w14:paraId="06940ABF" w14:textId="77777777" w:rsidR="000E2B99" w:rsidRPr="00467EBB" w:rsidRDefault="000E2B99" w:rsidP="00DD7B77">
            <w:pPr>
              <w:pStyle w:val="TAC"/>
              <w:rPr>
                <w:lang w:val="en-US"/>
              </w:rPr>
            </w:pPr>
            <w:r w:rsidRPr="00467EBB">
              <w:rPr>
                <w:lang w:val="en-US"/>
              </w:rPr>
              <w:t>0.13</w:t>
            </w:r>
          </w:p>
        </w:tc>
      </w:tr>
      <w:tr w:rsidR="000E2B99" w:rsidRPr="00B01D97" w14:paraId="7CBBE08B" w14:textId="77777777" w:rsidTr="00467EBB">
        <w:tc>
          <w:tcPr>
            <w:tcW w:w="1503" w:type="dxa"/>
            <w:shd w:val="clear" w:color="auto" w:fill="auto"/>
          </w:tcPr>
          <w:p w14:paraId="06CC9608" w14:textId="77777777" w:rsidR="000E2B99" w:rsidRPr="00467EBB" w:rsidRDefault="000E2B99" w:rsidP="00DD7B77">
            <w:pPr>
              <w:pStyle w:val="TAC"/>
              <w:rPr>
                <w:lang w:val="en-US"/>
              </w:rPr>
            </w:pPr>
            <w:r w:rsidRPr="00467EBB">
              <w:rPr>
                <w:lang w:val="en-US"/>
              </w:rPr>
              <w:t>30 samples</w:t>
            </w:r>
          </w:p>
        </w:tc>
        <w:tc>
          <w:tcPr>
            <w:tcW w:w="1198" w:type="dxa"/>
            <w:shd w:val="clear" w:color="auto" w:fill="auto"/>
          </w:tcPr>
          <w:p w14:paraId="71A4594A" w14:textId="77777777" w:rsidR="000E2B99" w:rsidRPr="00467EBB" w:rsidRDefault="000E2B99" w:rsidP="00DD7B77">
            <w:pPr>
              <w:pStyle w:val="TAC"/>
              <w:rPr>
                <w:lang w:val="en-US"/>
              </w:rPr>
            </w:pPr>
            <w:r w:rsidRPr="00467EBB">
              <w:rPr>
                <w:lang w:val="en-US"/>
              </w:rPr>
              <w:t>0.2</w:t>
            </w:r>
          </w:p>
        </w:tc>
        <w:tc>
          <w:tcPr>
            <w:tcW w:w="1198" w:type="dxa"/>
            <w:shd w:val="clear" w:color="auto" w:fill="auto"/>
          </w:tcPr>
          <w:p w14:paraId="4902686A" w14:textId="77777777" w:rsidR="000E2B99" w:rsidRPr="00467EBB" w:rsidRDefault="000E2B99" w:rsidP="00DD7B77">
            <w:pPr>
              <w:pStyle w:val="TAC"/>
              <w:rPr>
                <w:lang w:val="en-US"/>
              </w:rPr>
            </w:pPr>
            <w:r w:rsidRPr="00467EBB">
              <w:rPr>
                <w:lang w:val="en-US"/>
              </w:rPr>
              <w:t>0.24</w:t>
            </w:r>
          </w:p>
        </w:tc>
        <w:tc>
          <w:tcPr>
            <w:tcW w:w="1199" w:type="dxa"/>
            <w:shd w:val="clear" w:color="auto" w:fill="auto"/>
          </w:tcPr>
          <w:p w14:paraId="7C6C8026" w14:textId="77777777" w:rsidR="000E2B99" w:rsidRPr="00467EBB" w:rsidRDefault="000E2B99" w:rsidP="00DD7B77">
            <w:pPr>
              <w:pStyle w:val="TAC"/>
              <w:rPr>
                <w:lang w:val="en-US"/>
              </w:rPr>
            </w:pPr>
            <w:r w:rsidRPr="00467EBB">
              <w:rPr>
                <w:lang w:val="en-US"/>
              </w:rPr>
              <w:t>0.24</w:t>
            </w:r>
          </w:p>
        </w:tc>
        <w:tc>
          <w:tcPr>
            <w:tcW w:w="1321" w:type="dxa"/>
            <w:shd w:val="clear" w:color="auto" w:fill="auto"/>
          </w:tcPr>
          <w:p w14:paraId="697D233E" w14:textId="77777777" w:rsidR="000E2B99" w:rsidRPr="00467EBB" w:rsidRDefault="000E2B99" w:rsidP="00DD7B77">
            <w:pPr>
              <w:pStyle w:val="TAC"/>
              <w:rPr>
                <w:lang w:val="en-US"/>
              </w:rPr>
            </w:pPr>
            <w:r w:rsidRPr="00467EBB">
              <w:rPr>
                <w:lang w:val="en-US"/>
              </w:rPr>
              <w:t>30 samples</w:t>
            </w:r>
          </w:p>
        </w:tc>
        <w:tc>
          <w:tcPr>
            <w:tcW w:w="1070" w:type="dxa"/>
            <w:shd w:val="clear" w:color="auto" w:fill="auto"/>
          </w:tcPr>
          <w:p w14:paraId="00BE0208" w14:textId="77777777" w:rsidR="000E2B99" w:rsidRPr="00467EBB" w:rsidRDefault="000E2B99" w:rsidP="00DD7B77">
            <w:pPr>
              <w:pStyle w:val="TAC"/>
              <w:rPr>
                <w:lang w:val="en-US"/>
              </w:rPr>
            </w:pPr>
            <w:r w:rsidRPr="00467EBB">
              <w:rPr>
                <w:lang w:val="en-US"/>
              </w:rPr>
              <w:t>0.13</w:t>
            </w:r>
          </w:p>
        </w:tc>
        <w:tc>
          <w:tcPr>
            <w:tcW w:w="1070" w:type="dxa"/>
            <w:shd w:val="clear" w:color="auto" w:fill="auto"/>
          </w:tcPr>
          <w:p w14:paraId="14608DBA" w14:textId="77777777" w:rsidR="000E2B99" w:rsidRPr="00467EBB" w:rsidRDefault="000E2B99" w:rsidP="00DD7B77">
            <w:pPr>
              <w:pStyle w:val="TAC"/>
              <w:rPr>
                <w:lang w:val="en-US"/>
              </w:rPr>
            </w:pPr>
            <w:r w:rsidRPr="00467EBB">
              <w:rPr>
                <w:lang w:val="en-US"/>
              </w:rPr>
              <w:t>0.12</w:t>
            </w:r>
          </w:p>
        </w:tc>
        <w:tc>
          <w:tcPr>
            <w:tcW w:w="1070" w:type="dxa"/>
            <w:shd w:val="clear" w:color="auto" w:fill="auto"/>
          </w:tcPr>
          <w:p w14:paraId="5729E17A" w14:textId="77777777" w:rsidR="000E2B99" w:rsidRPr="00467EBB" w:rsidRDefault="000E2B99" w:rsidP="00DD7B77">
            <w:pPr>
              <w:pStyle w:val="TAC"/>
              <w:rPr>
                <w:lang w:val="en-US"/>
              </w:rPr>
            </w:pPr>
            <w:r w:rsidRPr="00467EBB">
              <w:rPr>
                <w:lang w:val="en-US"/>
              </w:rPr>
              <w:t>0.1</w:t>
            </w:r>
          </w:p>
        </w:tc>
      </w:tr>
      <w:tr w:rsidR="000E2B99" w:rsidRPr="00B01D97" w14:paraId="1A30D171" w14:textId="77777777" w:rsidTr="00467EBB">
        <w:tc>
          <w:tcPr>
            <w:tcW w:w="1503" w:type="dxa"/>
            <w:shd w:val="clear" w:color="auto" w:fill="auto"/>
          </w:tcPr>
          <w:p w14:paraId="4EA22723" w14:textId="77777777" w:rsidR="000E2B99" w:rsidRPr="00467EBB" w:rsidRDefault="000E2B99" w:rsidP="00DD7B77">
            <w:pPr>
              <w:pStyle w:val="TAC"/>
              <w:rPr>
                <w:lang w:val="en-US"/>
              </w:rPr>
            </w:pPr>
            <w:r w:rsidRPr="00467EBB">
              <w:rPr>
                <w:lang w:val="en-US"/>
              </w:rPr>
              <w:t>40 samples</w:t>
            </w:r>
          </w:p>
        </w:tc>
        <w:tc>
          <w:tcPr>
            <w:tcW w:w="1198" w:type="dxa"/>
            <w:shd w:val="clear" w:color="auto" w:fill="auto"/>
          </w:tcPr>
          <w:p w14:paraId="3DC44042" w14:textId="77777777" w:rsidR="000E2B99" w:rsidRPr="00467EBB" w:rsidRDefault="000E2B99" w:rsidP="00DD7B77">
            <w:pPr>
              <w:pStyle w:val="TAC"/>
              <w:rPr>
                <w:lang w:val="en-US"/>
              </w:rPr>
            </w:pPr>
            <w:r w:rsidRPr="00467EBB">
              <w:rPr>
                <w:lang w:val="en-US"/>
              </w:rPr>
              <w:t>0.1</w:t>
            </w:r>
          </w:p>
        </w:tc>
        <w:tc>
          <w:tcPr>
            <w:tcW w:w="1198" w:type="dxa"/>
            <w:shd w:val="clear" w:color="auto" w:fill="auto"/>
          </w:tcPr>
          <w:p w14:paraId="2CE1F5F3" w14:textId="77777777" w:rsidR="000E2B99" w:rsidRPr="00467EBB" w:rsidRDefault="000E2B99" w:rsidP="00DD7B77">
            <w:pPr>
              <w:pStyle w:val="TAC"/>
              <w:rPr>
                <w:lang w:val="en-US"/>
              </w:rPr>
            </w:pPr>
            <w:r w:rsidRPr="00467EBB">
              <w:rPr>
                <w:lang w:val="en-US"/>
              </w:rPr>
              <w:t>0.13</w:t>
            </w:r>
          </w:p>
        </w:tc>
        <w:tc>
          <w:tcPr>
            <w:tcW w:w="1199" w:type="dxa"/>
            <w:shd w:val="clear" w:color="auto" w:fill="auto"/>
          </w:tcPr>
          <w:p w14:paraId="73A53A2D" w14:textId="77777777" w:rsidR="000E2B99" w:rsidRPr="00467EBB" w:rsidRDefault="000E2B99" w:rsidP="00DD7B77">
            <w:pPr>
              <w:pStyle w:val="TAC"/>
              <w:rPr>
                <w:lang w:val="en-US"/>
              </w:rPr>
            </w:pPr>
            <w:r w:rsidRPr="00467EBB">
              <w:rPr>
                <w:lang w:val="en-US"/>
              </w:rPr>
              <w:t>0.16</w:t>
            </w:r>
          </w:p>
        </w:tc>
        <w:tc>
          <w:tcPr>
            <w:tcW w:w="1321" w:type="dxa"/>
            <w:shd w:val="clear" w:color="auto" w:fill="auto"/>
          </w:tcPr>
          <w:p w14:paraId="24B5B474" w14:textId="77777777" w:rsidR="000E2B99" w:rsidRPr="00467EBB" w:rsidRDefault="000E2B99" w:rsidP="00DD7B77">
            <w:pPr>
              <w:pStyle w:val="TAC"/>
              <w:rPr>
                <w:lang w:val="en-US"/>
              </w:rPr>
            </w:pPr>
            <w:r w:rsidRPr="00467EBB">
              <w:rPr>
                <w:lang w:val="en-US"/>
              </w:rPr>
              <w:t>40 samples</w:t>
            </w:r>
          </w:p>
        </w:tc>
        <w:tc>
          <w:tcPr>
            <w:tcW w:w="1070" w:type="dxa"/>
            <w:shd w:val="clear" w:color="auto" w:fill="auto"/>
          </w:tcPr>
          <w:p w14:paraId="69D89364" w14:textId="77777777" w:rsidR="000E2B99" w:rsidRPr="00467EBB" w:rsidRDefault="000E2B99" w:rsidP="00DD7B77">
            <w:pPr>
              <w:pStyle w:val="TAC"/>
              <w:rPr>
                <w:lang w:val="en-US"/>
              </w:rPr>
            </w:pPr>
            <w:r w:rsidRPr="00467EBB">
              <w:rPr>
                <w:lang w:val="en-US"/>
              </w:rPr>
              <w:t>0.06</w:t>
            </w:r>
          </w:p>
        </w:tc>
        <w:tc>
          <w:tcPr>
            <w:tcW w:w="1070" w:type="dxa"/>
            <w:shd w:val="clear" w:color="auto" w:fill="auto"/>
          </w:tcPr>
          <w:p w14:paraId="349B4795" w14:textId="77777777" w:rsidR="000E2B99" w:rsidRPr="00467EBB" w:rsidRDefault="000E2B99" w:rsidP="00DD7B77">
            <w:pPr>
              <w:pStyle w:val="TAC"/>
              <w:rPr>
                <w:lang w:val="en-US"/>
              </w:rPr>
            </w:pPr>
            <w:r w:rsidRPr="00467EBB">
              <w:rPr>
                <w:lang w:val="en-US"/>
              </w:rPr>
              <w:t>0.05</w:t>
            </w:r>
          </w:p>
        </w:tc>
        <w:tc>
          <w:tcPr>
            <w:tcW w:w="1070" w:type="dxa"/>
            <w:shd w:val="clear" w:color="auto" w:fill="auto"/>
          </w:tcPr>
          <w:p w14:paraId="4415FA51" w14:textId="77777777" w:rsidR="000E2B99" w:rsidRPr="00467EBB" w:rsidRDefault="000E2B99" w:rsidP="00DD7B77">
            <w:pPr>
              <w:pStyle w:val="TAC"/>
              <w:rPr>
                <w:lang w:val="en-US"/>
              </w:rPr>
            </w:pPr>
            <w:r w:rsidRPr="00467EBB">
              <w:rPr>
                <w:lang w:val="en-US"/>
              </w:rPr>
              <w:t>0.1</w:t>
            </w:r>
          </w:p>
        </w:tc>
      </w:tr>
    </w:tbl>
    <w:p w14:paraId="5DDF919F" w14:textId="77777777" w:rsidR="000E2B99" w:rsidRPr="00B01D97" w:rsidRDefault="000E2B99" w:rsidP="000E2B99"/>
    <w:p w14:paraId="64E27C17" w14:textId="77777777" w:rsidR="000E2B99" w:rsidRPr="00B01D97" w:rsidRDefault="000E2B99" w:rsidP="000E2B99">
      <w:pPr>
        <w:pStyle w:val="Caption"/>
        <w:rPr>
          <w:lang w:val="en-US"/>
        </w:rPr>
      </w:pPr>
      <w:bookmarkStart w:id="5" w:name="_Ref84948202"/>
      <w:r w:rsidRPr="00B01D97">
        <w:rPr>
          <w:lang w:val="en-US"/>
        </w:rPr>
        <w:t xml:space="preserve">Table </w:t>
      </w:r>
      <w:r w:rsidRPr="00B01D97">
        <w:rPr>
          <w:lang w:val="en-US"/>
        </w:rPr>
        <w:fldChar w:fldCharType="begin"/>
      </w:r>
      <w:r w:rsidRPr="00B01D97">
        <w:rPr>
          <w:lang w:val="en-US"/>
        </w:rPr>
        <w:instrText xml:space="preserve"> SEQ Table \* ARABIC </w:instrText>
      </w:r>
      <w:r w:rsidRPr="00B01D97">
        <w:rPr>
          <w:lang w:val="en-US"/>
        </w:rPr>
        <w:fldChar w:fldCharType="separate"/>
      </w:r>
      <w:r w:rsidRPr="00B01D97">
        <w:rPr>
          <w:lang w:val="en-US"/>
        </w:rPr>
        <w:t>10</w:t>
      </w:r>
      <w:r w:rsidRPr="00B01D97">
        <w:rPr>
          <w:lang w:val="en-US"/>
        </w:rPr>
        <w:fldChar w:fldCharType="end"/>
      </w:r>
      <w:bookmarkEnd w:id="5"/>
      <w:r w:rsidRPr="00B01D97">
        <w:rPr>
          <w:lang w:val="en-US"/>
        </w:rPr>
        <w:tab/>
        <w:t>CSI-RS based Out-of-synch evaluation – SCS=120kHz, AWGN and TDLA30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198"/>
        <w:gridCol w:w="1198"/>
        <w:gridCol w:w="1199"/>
        <w:gridCol w:w="1321"/>
        <w:gridCol w:w="1070"/>
        <w:gridCol w:w="1070"/>
        <w:gridCol w:w="1070"/>
      </w:tblGrid>
      <w:tr w:rsidR="000E2B99" w:rsidRPr="00B01D97" w14:paraId="16ADC0C2" w14:textId="77777777" w:rsidTr="00467EBB">
        <w:tc>
          <w:tcPr>
            <w:tcW w:w="1503" w:type="dxa"/>
            <w:shd w:val="clear" w:color="auto" w:fill="auto"/>
          </w:tcPr>
          <w:p w14:paraId="5FBF7DCF" w14:textId="77777777" w:rsidR="000E2B99" w:rsidRPr="00467EBB" w:rsidRDefault="000E2B99" w:rsidP="00DD7B77">
            <w:pPr>
              <w:pStyle w:val="TAC"/>
              <w:rPr>
                <w:lang w:val="en-US"/>
              </w:rPr>
            </w:pPr>
          </w:p>
        </w:tc>
        <w:tc>
          <w:tcPr>
            <w:tcW w:w="3595" w:type="dxa"/>
            <w:gridSpan w:val="3"/>
            <w:shd w:val="clear" w:color="auto" w:fill="auto"/>
          </w:tcPr>
          <w:p w14:paraId="504A46EA" w14:textId="77777777" w:rsidR="000E2B99" w:rsidRPr="00467EBB" w:rsidRDefault="000E2B99" w:rsidP="00DD7B77">
            <w:pPr>
              <w:pStyle w:val="TAC"/>
              <w:rPr>
                <w:lang w:val="en-US"/>
              </w:rPr>
            </w:pPr>
            <w:r w:rsidRPr="00467EBB">
              <w:rPr>
                <w:lang w:val="en-US"/>
              </w:rPr>
              <w:t>SCS=120kHz, AWGN</w:t>
            </w:r>
          </w:p>
        </w:tc>
        <w:tc>
          <w:tcPr>
            <w:tcW w:w="1321" w:type="dxa"/>
            <w:shd w:val="clear" w:color="auto" w:fill="auto"/>
          </w:tcPr>
          <w:p w14:paraId="4C8F5B3E" w14:textId="77777777" w:rsidR="000E2B99" w:rsidRPr="00467EBB" w:rsidRDefault="000E2B99" w:rsidP="00DD7B77">
            <w:pPr>
              <w:pStyle w:val="TAC"/>
              <w:rPr>
                <w:lang w:val="en-US"/>
              </w:rPr>
            </w:pPr>
          </w:p>
        </w:tc>
        <w:tc>
          <w:tcPr>
            <w:tcW w:w="3210" w:type="dxa"/>
            <w:gridSpan w:val="3"/>
            <w:shd w:val="clear" w:color="auto" w:fill="auto"/>
          </w:tcPr>
          <w:p w14:paraId="32AC4A5E" w14:textId="77777777" w:rsidR="000E2B99" w:rsidRPr="00467EBB" w:rsidRDefault="000E2B99" w:rsidP="00DD7B77">
            <w:pPr>
              <w:pStyle w:val="TAC"/>
              <w:rPr>
                <w:lang w:val="en-US"/>
              </w:rPr>
            </w:pPr>
            <w:r w:rsidRPr="00467EBB">
              <w:rPr>
                <w:lang w:val="en-US"/>
              </w:rPr>
              <w:t>SCS=120kHz, TDLA30</w:t>
            </w:r>
          </w:p>
        </w:tc>
      </w:tr>
      <w:tr w:rsidR="000E2B99" w:rsidRPr="00B01D97" w14:paraId="1EB2B417" w14:textId="77777777" w:rsidTr="00467EBB">
        <w:tc>
          <w:tcPr>
            <w:tcW w:w="1503" w:type="dxa"/>
            <w:shd w:val="clear" w:color="auto" w:fill="auto"/>
          </w:tcPr>
          <w:p w14:paraId="22C88654" w14:textId="77777777" w:rsidR="000E2B99" w:rsidRPr="00467EBB" w:rsidRDefault="000E2B99" w:rsidP="00DD7B77">
            <w:pPr>
              <w:pStyle w:val="TAC"/>
              <w:rPr>
                <w:lang w:val="en-US"/>
              </w:rPr>
            </w:pPr>
            <w:r w:rsidRPr="00467EBB">
              <w:rPr>
                <w:lang w:val="en-US"/>
              </w:rPr>
              <w:t>SNR</w:t>
            </w:r>
          </w:p>
        </w:tc>
        <w:tc>
          <w:tcPr>
            <w:tcW w:w="1198" w:type="dxa"/>
            <w:shd w:val="clear" w:color="auto" w:fill="auto"/>
          </w:tcPr>
          <w:p w14:paraId="01D612AC" w14:textId="77777777" w:rsidR="000E2B99" w:rsidRPr="00467EBB" w:rsidRDefault="000E2B99" w:rsidP="00DD7B77">
            <w:pPr>
              <w:pStyle w:val="TAC"/>
              <w:rPr>
                <w:lang w:val="en-US"/>
              </w:rPr>
            </w:pPr>
            <w:r w:rsidRPr="00467EBB">
              <w:rPr>
                <w:lang w:val="en-US"/>
              </w:rPr>
              <w:t>-10</w:t>
            </w:r>
          </w:p>
        </w:tc>
        <w:tc>
          <w:tcPr>
            <w:tcW w:w="1198" w:type="dxa"/>
            <w:shd w:val="clear" w:color="auto" w:fill="auto"/>
          </w:tcPr>
          <w:p w14:paraId="0C96EEE9" w14:textId="77777777" w:rsidR="000E2B99" w:rsidRPr="00467EBB" w:rsidRDefault="000E2B99" w:rsidP="00DD7B77">
            <w:pPr>
              <w:pStyle w:val="TAC"/>
              <w:rPr>
                <w:lang w:val="en-US"/>
              </w:rPr>
            </w:pPr>
            <w:r w:rsidRPr="00467EBB">
              <w:rPr>
                <w:lang w:val="en-US"/>
              </w:rPr>
              <w:t>-8</w:t>
            </w:r>
          </w:p>
        </w:tc>
        <w:tc>
          <w:tcPr>
            <w:tcW w:w="1199" w:type="dxa"/>
            <w:shd w:val="clear" w:color="auto" w:fill="auto"/>
          </w:tcPr>
          <w:p w14:paraId="15580A63" w14:textId="77777777" w:rsidR="000E2B99" w:rsidRPr="00467EBB" w:rsidRDefault="000E2B99" w:rsidP="00DD7B77">
            <w:pPr>
              <w:pStyle w:val="TAC"/>
              <w:rPr>
                <w:lang w:val="en-US"/>
              </w:rPr>
            </w:pPr>
            <w:r w:rsidRPr="00467EBB">
              <w:rPr>
                <w:lang w:val="en-US"/>
              </w:rPr>
              <w:t>-6</w:t>
            </w:r>
          </w:p>
        </w:tc>
        <w:tc>
          <w:tcPr>
            <w:tcW w:w="1321" w:type="dxa"/>
            <w:shd w:val="clear" w:color="auto" w:fill="auto"/>
          </w:tcPr>
          <w:p w14:paraId="6D9322BD"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40A892C0" w14:textId="77777777" w:rsidR="000E2B99" w:rsidRPr="00467EBB" w:rsidRDefault="000E2B99" w:rsidP="00DD7B77">
            <w:pPr>
              <w:pStyle w:val="TAC"/>
              <w:rPr>
                <w:lang w:val="en-US"/>
              </w:rPr>
            </w:pPr>
            <w:r w:rsidRPr="00467EBB">
              <w:rPr>
                <w:lang w:val="en-US"/>
              </w:rPr>
              <w:t>-10</w:t>
            </w:r>
          </w:p>
        </w:tc>
        <w:tc>
          <w:tcPr>
            <w:tcW w:w="1070" w:type="dxa"/>
            <w:shd w:val="clear" w:color="auto" w:fill="auto"/>
          </w:tcPr>
          <w:p w14:paraId="1E12A924" w14:textId="77777777" w:rsidR="000E2B99" w:rsidRPr="00467EBB" w:rsidRDefault="000E2B99" w:rsidP="00DD7B77">
            <w:pPr>
              <w:pStyle w:val="TAC"/>
              <w:rPr>
                <w:lang w:val="en-US"/>
              </w:rPr>
            </w:pPr>
            <w:r w:rsidRPr="00467EBB">
              <w:rPr>
                <w:lang w:val="en-US"/>
              </w:rPr>
              <w:t>-8</w:t>
            </w:r>
          </w:p>
        </w:tc>
        <w:tc>
          <w:tcPr>
            <w:tcW w:w="1070" w:type="dxa"/>
            <w:shd w:val="clear" w:color="auto" w:fill="auto"/>
          </w:tcPr>
          <w:p w14:paraId="4CEF984E" w14:textId="77777777" w:rsidR="000E2B99" w:rsidRPr="00467EBB" w:rsidRDefault="000E2B99" w:rsidP="00DD7B77">
            <w:pPr>
              <w:pStyle w:val="TAC"/>
              <w:rPr>
                <w:lang w:val="en-US"/>
              </w:rPr>
            </w:pPr>
            <w:r w:rsidRPr="00467EBB">
              <w:rPr>
                <w:lang w:val="en-US"/>
              </w:rPr>
              <w:t>-6</w:t>
            </w:r>
          </w:p>
        </w:tc>
      </w:tr>
      <w:tr w:rsidR="000E2B99" w:rsidRPr="00B01D97" w14:paraId="77F6B345" w14:textId="77777777" w:rsidTr="00467EBB">
        <w:tc>
          <w:tcPr>
            <w:tcW w:w="1503" w:type="dxa"/>
            <w:shd w:val="clear" w:color="auto" w:fill="auto"/>
          </w:tcPr>
          <w:p w14:paraId="48B3A255" w14:textId="77777777" w:rsidR="000E2B99" w:rsidRPr="00467EBB" w:rsidRDefault="000E2B99" w:rsidP="00DD7B77">
            <w:pPr>
              <w:pStyle w:val="TAC"/>
              <w:rPr>
                <w:lang w:val="en-US"/>
              </w:rPr>
            </w:pPr>
            <w:r w:rsidRPr="00467EBB">
              <w:rPr>
                <w:lang w:val="en-US"/>
              </w:rPr>
              <w:t>20 samples</w:t>
            </w:r>
          </w:p>
        </w:tc>
        <w:tc>
          <w:tcPr>
            <w:tcW w:w="1198" w:type="dxa"/>
            <w:shd w:val="clear" w:color="auto" w:fill="auto"/>
          </w:tcPr>
          <w:p w14:paraId="2E6777C3" w14:textId="77777777" w:rsidR="000E2B99" w:rsidRPr="00467EBB" w:rsidRDefault="000E2B99" w:rsidP="00DD7B77">
            <w:pPr>
              <w:pStyle w:val="TAC"/>
              <w:rPr>
                <w:lang w:val="en-US"/>
              </w:rPr>
            </w:pPr>
            <w:r w:rsidRPr="00467EBB">
              <w:rPr>
                <w:lang w:val="en-US"/>
              </w:rPr>
              <w:t>0.35</w:t>
            </w:r>
          </w:p>
        </w:tc>
        <w:tc>
          <w:tcPr>
            <w:tcW w:w="1198" w:type="dxa"/>
            <w:shd w:val="clear" w:color="auto" w:fill="auto"/>
          </w:tcPr>
          <w:p w14:paraId="526A485C" w14:textId="77777777" w:rsidR="000E2B99" w:rsidRPr="00467EBB" w:rsidRDefault="000E2B99" w:rsidP="00DD7B77">
            <w:pPr>
              <w:pStyle w:val="TAC"/>
              <w:rPr>
                <w:lang w:val="en-US"/>
              </w:rPr>
            </w:pPr>
            <w:r w:rsidRPr="00467EBB">
              <w:rPr>
                <w:lang w:val="en-US"/>
              </w:rPr>
              <w:t>0.32</w:t>
            </w:r>
          </w:p>
        </w:tc>
        <w:tc>
          <w:tcPr>
            <w:tcW w:w="1199" w:type="dxa"/>
            <w:shd w:val="clear" w:color="auto" w:fill="auto"/>
          </w:tcPr>
          <w:p w14:paraId="5266C710" w14:textId="77777777" w:rsidR="000E2B99" w:rsidRPr="00467EBB" w:rsidRDefault="000E2B99" w:rsidP="00DD7B77">
            <w:pPr>
              <w:pStyle w:val="TAC"/>
              <w:rPr>
                <w:lang w:val="en-US"/>
              </w:rPr>
            </w:pPr>
            <w:r w:rsidRPr="00467EBB">
              <w:rPr>
                <w:lang w:val="en-US"/>
              </w:rPr>
              <w:t>0.28</w:t>
            </w:r>
          </w:p>
        </w:tc>
        <w:tc>
          <w:tcPr>
            <w:tcW w:w="1321" w:type="dxa"/>
            <w:shd w:val="clear" w:color="auto" w:fill="auto"/>
          </w:tcPr>
          <w:p w14:paraId="4BEFA241" w14:textId="77777777" w:rsidR="000E2B99" w:rsidRPr="00467EBB" w:rsidRDefault="000E2B99" w:rsidP="00DD7B77">
            <w:pPr>
              <w:pStyle w:val="TAC"/>
              <w:rPr>
                <w:lang w:val="en-US"/>
              </w:rPr>
            </w:pPr>
            <w:r w:rsidRPr="00467EBB">
              <w:rPr>
                <w:lang w:val="en-US"/>
              </w:rPr>
              <w:t>20 samples</w:t>
            </w:r>
          </w:p>
        </w:tc>
        <w:tc>
          <w:tcPr>
            <w:tcW w:w="1070" w:type="dxa"/>
            <w:shd w:val="clear" w:color="auto" w:fill="auto"/>
          </w:tcPr>
          <w:p w14:paraId="4330719A" w14:textId="77777777" w:rsidR="000E2B99" w:rsidRPr="00467EBB" w:rsidRDefault="000E2B99" w:rsidP="00DD7B77">
            <w:pPr>
              <w:pStyle w:val="TAC"/>
              <w:rPr>
                <w:lang w:val="en-US"/>
              </w:rPr>
            </w:pPr>
            <w:r w:rsidRPr="00467EBB">
              <w:rPr>
                <w:lang w:val="en-US"/>
              </w:rPr>
              <w:t>0.41</w:t>
            </w:r>
          </w:p>
        </w:tc>
        <w:tc>
          <w:tcPr>
            <w:tcW w:w="1070" w:type="dxa"/>
            <w:shd w:val="clear" w:color="auto" w:fill="auto"/>
          </w:tcPr>
          <w:p w14:paraId="3483008E" w14:textId="77777777" w:rsidR="000E2B99" w:rsidRPr="00467EBB" w:rsidRDefault="000E2B99" w:rsidP="00DD7B77">
            <w:pPr>
              <w:pStyle w:val="TAC"/>
              <w:rPr>
                <w:lang w:val="en-US"/>
              </w:rPr>
            </w:pPr>
            <w:r w:rsidRPr="00467EBB">
              <w:rPr>
                <w:lang w:val="en-US"/>
              </w:rPr>
              <w:t>0.51</w:t>
            </w:r>
          </w:p>
        </w:tc>
        <w:tc>
          <w:tcPr>
            <w:tcW w:w="1070" w:type="dxa"/>
            <w:shd w:val="clear" w:color="auto" w:fill="auto"/>
          </w:tcPr>
          <w:p w14:paraId="20B918BC" w14:textId="77777777" w:rsidR="000E2B99" w:rsidRPr="00467EBB" w:rsidRDefault="000E2B99" w:rsidP="00DD7B77">
            <w:pPr>
              <w:pStyle w:val="TAC"/>
              <w:rPr>
                <w:lang w:val="en-US"/>
              </w:rPr>
            </w:pPr>
            <w:r w:rsidRPr="00467EBB">
              <w:rPr>
                <w:lang w:val="en-US"/>
              </w:rPr>
              <w:t>0.6</w:t>
            </w:r>
          </w:p>
        </w:tc>
      </w:tr>
      <w:tr w:rsidR="000E2B99" w:rsidRPr="00B01D97" w14:paraId="5570A71F" w14:textId="77777777" w:rsidTr="00467EBB">
        <w:tc>
          <w:tcPr>
            <w:tcW w:w="1503" w:type="dxa"/>
            <w:shd w:val="clear" w:color="auto" w:fill="auto"/>
          </w:tcPr>
          <w:p w14:paraId="4E484923" w14:textId="77777777" w:rsidR="000E2B99" w:rsidRPr="00467EBB" w:rsidRDefault="000E2B99" w:rsidP="00DD7B77">
            <w:pPr>
              <w:pStyle w:val="TAC"/>
              <w:rPr>
                <w:lang w:val="en-US"/>
              </w:rPr>
            </w:pPr>
            <w:r w:rsidRPr="00467EBB">
              <w:rPr>
                <w:lang w:val="en-US"/>
              </w:rPr>
              <w:t>30 samples</w:t>
            </w:r>
          </w:p>
        </w:tc>
        <w:tc>
          <w:tcPr>
            <w:tcW w:w="1198" w:type="dxa"/>
            <w:shd w:val="clear" w:color="auto" w:fill="auto"/>
          </w:tcPr>
          <w:p w14:paraId="462AB348" w14:textId="77777777" w:rsidR="000E2B99" w:rsidRPr="00467EBB" w:rsidRDefault="000E2B99" w:rsidP="00DD7B77">
            <w:pPr>
              <w:pStyle w:val="TAC"/>
              <w:rPr>
                <w:lang w:val="en-US"/>
              </w:rPr>
            </w:pPr>
            <w:r w:rsidRPr="00467EBB">
              <w:rPr>
                <w:lang w:val="en-US"/>
              </w:rPr>
              <w:t>0.32</w:t>
            </w:r>
          </w:p>
        </w:tc>
        <w:tc>
          <w:tcPr>
            <w:tcW w:w="1198" w:type="dxa"/>
            <w:shd w:val="clear" w:color="auto" w:fill="auto"/>
          </w:tcPr>
          <w:p w14:paraId="6F2CBCC0" w14:textId="77777777" w:rsidR="000E2B99" w:rsidRPr="00467EBB" w:rsidRDefault="000E2B99" w:rsidP="00DD7B77">
            <w:pPr>
              <w:pStyle w:val="TAC"/>
              <w:rPr>
                <w:lang w:val="en-US"/>
              </w:rPr>
            </w:pPr>
            <w:r w:rsidRPr="00467EBB">
              <w:rPr>
                <w:lang w:val="en-US"/>
              </w:rPr>
              <w:t>0.26</w:t>
            </w:r>
          </w:p>
        </w:tc>
        <w:tc>
          <w:tcPr>
            <w:tcW w:w="1199" w:type="dxa"/>
            <w:shd w:val="clear" w:color="auto" w:fill="auto"/>
          </w:tcPr>
          <w:p w14:paraId="22520BA9" w14:textId="77777777" w:rsidR="000E2B99" w:rsidRPr="00467EBB" w:rsidRDefault="000E2B99" w:rsidP="00DD7B77">
            <w:pPr>
              <w:pStyle w:val="TAC"/>
              <w:rPr>
                <w:lang w:val="en-US"/>
              </w:rPr>
            </w:pPr>
            <w:r w:rsidRPr="00467EBB">
              <w:rPr>
                <w:lang w:val="en-US"/>
              </w:rPr>
              <w:t>0.24</w:t>
            </w:r>
          </w:p>
        </w:tc>
        <w:tc>
          <w:tcPr>
            <w:tcW w:w="1321" w:type="dxa"/>
            <w:shd w:val="clear" w:color="auto" w:fill="auto"/>
          </w:tcPr>
          <w:p w14:paraId="40961A40" w14:textId="77777777" w:rsidR="000E2B99" w:rsidRPr="00467EBB" w:rsidRDefault="000E2B99" w:rsidP="00DD7B77">
            <w:pPr>
              <w:pStyle w:val="TAC"/>
              <w:rPr>
                <w:lang w:val="en-US"/>
              </w:rPr>
            </w:pPr>
            <w:r w:rsidRPr="00467EBB">
              <w:rPr>
                <w:lang w:val="en-US"/>
              </w:rPr>
              <w:t>30 samples</w:t>
            </w:r>
          </w:p>
        </w:tc>
        <w:tc>
          <w:tcPr>
            <w:tcW w:w="1070" w:type="dxa"/>
            <w:shd w:val="clear" w:color="auto" w:fill="auto"/>
          </w:tcPr>
          <w:p w14:paraId="5979EA81" w14:textId="77777777" w:rsidR="000E2B99" w:rsidRPr="00467EBB" w:rsidRDefault="000E2B99" w:rsidP="00DD7B77">
            <w:pPr>
              <w:pStyle w:val="TAC"/>
              <w:rPr>
                <w:lang w:val="en-US"/>
              </w:rPr>
            </w:pPr>
            <w:r w:rsidRPr="00467EBB">
              <w:rPr>
                <w:lang w:val="en-US"/>
              </w:rPr>
              <w:t>0.31</w:t>
            </w:r>
          </w:p>
        </w:tc>
        <w:tc>
          <w:tcPr>
            <w:tcW w:w="1070" w:type="dxa"/>
            <w:shd w:val="clear" w:color="auto" w:fill="auto"/>
          </w:tcPr>
          <w:p w14:paraId="35264E3A" w14:textId="77777777" w:rsidR="000E2B99" w:rsidRPr="00467EBB" w:rsidRDefault="000E2B99" w:rsidP="00DD7B77">
            <w:pPr>
              <w:pStyle w:val="TAC"/>
              <w:rPr>
                <w:lang w:val="en-US"/>
              </w:rPr>
            </w:pPr>
            <w:r w:rsidRPr="00467EBB">
              <w:rPr>
                <w:lang w:val="en-US"/>
              </w:rPr>
              <w:t>0.38</w:t>
            </w:r>
          </w:p>
        </w:tc>
        <w:tc>
          <w:tcPr>
            <w:tcW w:w="1070" w:type="dxa"/>
            <w:shd w:val="clear" w:color="auto" w:fill="auto"/>
          </w:tcPr>
          <w:p w14:paraId="1993C81C" w14:textId="77777777" w:rsidR="000E2B99" w:rsidRPr="00467EBB" w:rsidRDefault="000E2B99" w:rsidP="00DD7B77">
            <w:pPr>
              <w:pStyle w:val="TAC"/>
              <w:rPr>
                <w:lang w:val="en-US"/>
              </w:rPr>
            </w:pPr>
            <w:r w:rsidRPr="00467EBB">
              <w:rPr>
                <w:lang w:val="en-US"/>
              </w:rPr>
              <w:t>0.45</w:t>
            </w:r>
          </w:p>
        </w:tc>
      </w:tr>
      <w:tr w:rsidR="000E2B99" w:rsidRPr="00B01D97" w14:paraId="22BBA05F" w14:textId="77777777" w:rsidTr="00467EBB">
        <w:tc>
          <w:tcPr>
            <w:tcW w:w="1503" w:type="dxa"/>
            <w:shd w:val="clear" w:color="auto" w:fill="auto"/>
          </w:tcPr>
          <w:p w14:paraId="5DC83F01" w14:textId="77777777" w:rsidR="000E2B99" w:rsidRPr="00467EBB" w:rsidRDefault="000E2B99" w:rsidP="00DD7B77">
            <w:pPr>
              <w:pStyle w:val="TAC"/>
              <w:rPr>
                <w:lang w:val="en-US"/>
              </w:rPr>
            </w:pPr>
            <w:r w:rsidRPr="00467EBB">
              <w:rPr>
                <w:lang w:val="en-US"/>
              </w:rPr>
              <w:t>40 samples</w:t>
            </w:r>
          </w:p>
        </w:tc>
        <w:tc>
          <w:tcPr>
            <w:tcW w:w="1198" w:type="dxa"/>
            <w:shd w:val="clear" w:color="auto" w:fill="auto"/>
          </w:tcPr>
          <w:p w14:paraId="6625F509" w14:textId="77777777" w:rsidR="000E2B99" w:rsidRPr="00467EBB" w:rsidRDefault="000E2B99" w:rsidP="00DD7B77">
            <w:pPr>
              <w:pStyle w:val="TAC"/>
              <w:rPr>
                <w:lang w:val="en-US"/>
              </w:rPr>
            </w:pPr>
            <w:r w:rsidRPr="00467EBB">
              <w:rPr>
                <w:lang w:val="en-US"/>
              </w:rPr>
              <w:t>0.27</w:t>
            </w:r>
          </w:p>
        </w:tc>
        <w:tc>
          <w:tcPr>
            <w:tcW w:w="1198" w:type="dxa"/>
            <w:shd w:val="clear" w:color="auto" w:fill="auto"/>
          </w:tcPr>
          <w:p w14:paraId="593634C8" w14:textId="77777777" w:rsidR="000E2B99" w:rsidRPr="00467EBB" w:rsidRDefault="000E2B99" w:rsidP="00DD7B77">
            <w:pPr>
              <w:pStyle w:val="TAC"/>
              <w:rPr>
                <w:lang w:val="en-US"/>
              </w:rPr>
            </w:pPr>
            <w:r w:rsidRPr="00467EBB">
              <w:rPr>
                <w:lang w:val="en-US"/>
              </w:rPr>
              <w:t>0.25</w:t>
            </w:r>
          </w:p>
        </w:tc>
        <w:tc>
          <w:tcPr>
            <w:tcW w:w="1199" w:type="dxa"/>
            <w:shd w:val="clear" w:color="auto" w:fill="auto"/>
          </w:tcPr>
          <w:p w14:paraId="0F93C6AF" w14:textId="77777777" w:rsidR="000E2B99" w:rsidRPr="00467EBB" w:rsidRDefault="000E2B99" w:rsidP="00DD7B77">
            <w:pPr>
              <w:pStyle w:val="TAC"/>
              <w:rPr>
                <w:lang w:val="en-US"/>
              </w:rPr>
            </w:pPr>
            <w:r w:rsidRPr="00467EBB">
              <w:rPr>
                <w:lang w:val="en-US"/>
              </w:rPr>
              <w:t>0.22</w:t>
            </w:r>
          </w:p>
        </w:tc>
        <w:tc>
          <w:tcPr>
            <w:tcW w:w="1321" w:type="dxa"/>
            <w:shd w:val="clear" w:color="auto" w:fill="auto"/>
          </w:tcPr>
          <w:p w14:paraId="3339DBE0" w14:textId="77777777" w:rsidR="000E2B99" w:rsidRPr="00467EBB" w:rsidRDefault="000E2B99" w:rsidP="00DD7B77">
            <w:pPr>
              <w:pStyle w:val="TAC"/>
              <w:rPr>
                <w:lang w:val="en-US"/>
              </w:rPr>
            </w:pPr>
            <w:r w:rsidRPr="00467EBB">
              <w:rPr>
                <w:lang w:val="en-US"/>
              </w:rPr>
              <w:t>40 samples</w:t>
            </w:r>
          </w:p>
        </w:tc>
        <w:tc>
          <w:tcPr>
            <w:tcW w:w="1070" w:type="dxa"/>
            <w:shd w:val="clear" w:color="auto" w:fill="auto"/>
          </w:tcPr>
          <w:p w14:paraId="4DB4F1F9" w14:textId="77777777" w:rsidR="000E2B99" w:rsidRPr="00467EBB" w:rsidRDefault="000E2B99" w:rsidP="00DD7B77">
            <w:pPr>
              <w:pStyle w:val="TAC"/>
              <w:rPr>
                <w:lang w:val="en-US"/>
              </w:rPr>
            </w:pPr>
            <w:r w:rsidRPr="00467EBB">
              <w:rPr>
                <w:lang w:val="en-US"/>
              </w:rPr>
              <w:t>0.19</w:t>
            </w:r>
          </w:p>
        </w:tc>
        <w:tc>
          <w:tcPr>
            <w:tcW w:w="1070" w:type="dxa"/>
            <w:shd w:val="clear" w:color="auto" w:fill="auto"/>
          </w:tcPr>
          <w:p w14:paraId="31B3AFE1" w14:textId="77777777" w:rsidR="000E2B99" w:rsidRPr="00467EBB" w:rsidRDefault="000E2B99" w:rsidP="00DD7B77">
            <w:pPr>
              <w:pStyle w:val="TAC"/>
              <w:rPr>
                <w:lang w:val="en-US"/>
              </w:rPr>
            </w:pPr>
            <w:r w:rsidRPr="00467EBB">
              <w:rPr>
                <w:lang w:val="en-US"/>
              </w:rPr>
              <w:t>0.2</w:t>
            </w:r>
          </w:p>
        </w:tc>
        <w:tc>
          <w:tcPr>
            <w:tcW w:w="1070" w:type="dxa"/>
            <w:shd w:val="clear" w:color="auto" w:fill="auto"/>
          </w:tcPr>
          <w:p w14:paraId="556F1D15" w14:textId="77777777" w:rsidR="000E2B99" w:rsidRPr="00467EBB" w:rsidRDefault="000E2B99" w:rsidP="00DD7B77">
            <w:pPr>
              <w:pStyle w:val="TAC"/>
              <w:rPr>
                <w:lang w:val="en-US"/>
              </w:rPr>
            </w:pPr>
            <w:r w:rsidRPr="00467EBB">
              <w:rPr>
                <w:lang w:val="en-US"/>
              </w:rPr>
              <w:t>0.22</w:t>
            </w:r>
          </w:p>
        </w:tc>
      </w:tr>
    </w:tbl>
    <w:p w14:paraId="13042C04" w14:textId="77777777" w:rsidR="000E2B99" w:rsidRPr="00B01D97" w:rsidRDefault="000E2B99" w:rsidP="000E2B99"/>
    <w:p w14:paraId="22193E37" w14:textId="77777777" w:rsidR="000E2B99" w:rsidRPr="00B01D97" w:rsidRDefault="000E2B99" w:rsidP="000E2B99">
      <w:pPr>
        <w:pStyle w:val="Heading3"/>
        <w:rPr>
          <w:lang w:val="en-US"/>
        </w:rPr>
      </w:pPr>
      <w:r w:rsidRPr="00B01D97">
        <w:rPr>
          <w:lang w:val="en-US"/>
        </w:rPr>
        <w:tab/>
        <w:t xml:space="preserve">In-sync evaluation </w:t>
      </w:r>
      <w:r w:rsidR="006F0B25">
        <w:rPr>
          <w:lang w:val="en-US"/>
        </w:rPr>
        <w:t>period</w:t>
      </w:r>
    </w:p>
    <w:p w14:paraId="3D7496A0" w14:textId="77777777" w:rsidR="000E2B99" w:rsidRPr="00B01D97" w:rsidRDefault="000E2B99" w:rsidP="000E2B99">
      <w:pPr>
        <w:pStyle w:val="Heading4"/>
        <w:rPr>
          <w:lang w:val="en-US"/>
        </w:rPr>
      </w:pPr>
      <w:r w:rsidRPr="00B01D97">
        <w:rPr>
          <w:lang w:val="en-US"/>
        </w:rPr>
        <w:t>SSB based evaluation</w:t>
      </w:r>
    </w:p>
    <w:p w14:paraId="3CC35F60" w14:textId="77777777" w:rsidR="000E2B99" w:rsidRPr="00B01D97" w:rsidRDefault="000E2B99" w:rsidP="000E2B99">
      <w:r w:rsidRPr="00B01D97">
        <w:fldChar w:fldCharType="begin"/>
      </w:r>
      <w:r w:rsidRPr="00B01D97">
        <w:instrText xml:space="preserve"> REF _Ref84948351 \h </w:instrText>
      </w:r>
      <w:r w:rsidRPr="00B01D97">
        <w:fldChar w:fldCharType="separate"/>
      </w:r>
      <w:r w:rsidRPr="00B01D97">
        <w:t>Table 11</w:t>
      </w:r>
      <w:r w:rsidRPr="00B01D97">
        <w:fldChar w:fldCharType="end"/>
      </w:r>
      <w:r w:rsidRPr="00B01D97">
        <w:t xml:space="preserve"> through </w:t>
      </w:r>
      <w:r w:rsidRPr="00B01D97">
        <w:fldChar w:fldCharType="begin"/>
      </w:r>
      <w:r w:rsidRPr="00B01D97">
        <w:instrText xml:space="preserve"> REF _Ref84948357 \h </w:instrText>
      </w:r>
      <w:r w:rsidRPr="00B01D97">
        <w:fldChar w:fldCharType="separate"/>
      </w:r>
      <w:r w:rsidRPr="00B01D97">
        <w:t>Table 15</w:t>
      </w:r>
      <w:r w:rsidRPr="00B01D97">
        <w:fldChar w:fldCharType="end"/>
      </w:r>
      <w:r w:rsidRPr="00B01D97">
        <w:t xml:space="preserve"> summarize the degradation from the channel quality (SNR) measurement accuracy with 5 SSB samples given by Max(Degradation(5%-ile, N samples, SNR), Degradation(95%-ile, N samples, SNR)), where, </w:t>
      </w:r>
    </w:p>
    <w:p w14:paraId="2E2ECB41" w14:textId="77777777" w:rsidR="000E2B99" w:rsidRPr="00B01D97" w:rsidRDefault="000E2B99" w:rsidP="000E2B99">
      <w:pPr>
        <w:pStyle w:val="ListParagraph"/>
        <w:widowControl w:val="0"/>
        <w:numPr>
          <w:ilvl w:val="0"/>
          <w:numId w:val="22"/>
        </w:numPr>
        <w:spacing w:after="160" w:line="259" w:lineRule="auto"/>
        <w:contextualSpacing w:val="0"/>
        <w:jc w:val="both"/>
        <w:rPr>
          <w:lang w:val="en-US"/>
        </w:rPr>
      </w:pPr>
      <w:r w:rsidRPr="00B01D97">
        <w:rPr>
          <w:lang w:val="en-US"/>
        </w:rPr>
        <w:t>Degradation(5%-ile, N samples, SNR) := (SNR accuracy at 5%-tile with 5 samples, SNR, 2Rx) - (SNR accuracy at 5%-tile with N samples, SNR, 1Rx)</w:t>
      </w:r>
    </w:p>
    <w:p w14:paraId="54384D3C" w14:textId="77777777" w:rsidR="000E2B99" w:rsidRPr="00B01D97" w:rsidRDefault="000E2B99" w:rsidP="000E2B99">
      <w:pPr>
        <w:pStyle w:val="ListParagraph"/>
        <w:widowControl w:val="0"/>
        <w:numPr>
          <w:ilvl w:val="0"/>
          <w:numId w:val="22"/>
        </w:numPr>
        <w:spacing w:after="160" w:line="259" w:lineRule="auto"/>
        <w:contextualSpacing w:val="0"/>
        <w:jc w:val="both"/>
        <w:rPr>
          <w:lang w:val="en-US"/>
        </w:rPr>
      </w:pPr>
      <w:r w:rsidRPr="00B01D97">
        <w:rPr>
          <w:lang w:val="en-US"/>
        </w:rPr>
        <w:t>Degradation(95%-ile, N samples, SNR) := (SNR accuracy at 95%-tile with N samples, SNR, 1Rx) - (SNR accuracy at 95%-tile with 5 samples, SNR, 2Rx)</w:t>
      </w:r>
    </w:p>
    <w:p w14:paraId="0EF7E1B9" w14:textId="77777777" w:rsidR="000E2B99" w:rsidRPr="00B01D97" w:rsidRDefault="000E2B99" w:rsidP="000E2B99">
      <w:r w:rsidRPr="00B01D97">
        <w:t xml:space="preserve">Note the degradation 0 means no degradation. </w:t>
      </w:r>
    </w:p>
    <w:p w14:paraId="569B3166" w14:textId="77777777" w:rsidR="000E2B99" w:rsidRPr="00B01D97" w:rsidRDefault="000E2B99" w:rsidP="000E2B99">
      <w:r w:rsidRPr="00B01D97">
        <w:t xml:space="preserve">According to our simulation results, the degradation due to the 1Rx is about 1dB around SNR test points -6 to -2dB if we assume 5 samples. We therefore propose to increase the number of samples by double for in-synch evaluation period. </w:t>
      </w:r>
    </w:p>
    <w:p w14:paraId="1AC302EE" w14:textId="77777777" w:rsidR="000E2B99" w:rsidRPr="005779CE" w:rsidRDefault="000E2B99" w:rsidP="000E2B99">
      <w:r w:rsidRPr="00B01D97">
        <w:rPr>
          <w:b/>
          <w:bCs/>
        </w:rPr>
        <w:t xml:space="preserve">Proposal 3: </w:t>
      </w:r>
      <w:r w:rsidRPr="005779CE">
        <w:t xml:space="preserve">Set SSB based RLM In-synch evaluation period based on 10 samples for 1Rx UE. </w:t>
      </w:r>
    </w:p>
    <w:p w14:paraId="46541504" w14:textId="77777777" w:rsidR="000E2B99" w:rsidRPr="00B01D97" w:rsidRDefault="000E2B99" w:rsidP="000E2B99"/>
    <w:p w14:paraId="22B708E8" w14:textId="77777777" w:rsidR="000E2B99" w:rsidRPr="00B01D97" w:rsidRDefault="000E2B99" w:rsidP="000E2B99">
      <w:pPr>
        <w:pStyle w:val="Caption"/>
        <w:rPr>
          <w:lang w:val="en-US"/>
        </w:rPr>
      </w:pPr>
      <w:bookmarkStart w:id="6" w:name="_Ref84948351"/>
      <w:r w:rsidRPr="00B01D97">
        <w:rPr>
          <w:lang w:val="en-US"/>
        </w:rPr>
        <w:t xml:space="preserve">Table </w:t>
      </w:r>
      <w:r w:rsidRPr="00B01D97">
        <w:rPr>
          <w:lang w:val="en-US"/>
        </w:rPr>
        <w:fldChar w:fldCharType="begin"/>
      </w:r>
      <w:r w:rsidRPr="00B01D97">
        <w:rPr>
          <w:lang w:val="en-US"/>
        </w:rPr>
        <w:instrText xml:space="preserve"> SEQ Table \* ARABIC </w:instrText>
      </w:r>
      <w:r w:rsidRPr="00B01D97">
        <w:rPr>
          <w:lang w:val="en-US"/>
        </w:rPr>
        <w:fldChar w:fldCharType="separate"/>
      </w:r>
      <w:r w:rsidRPr="00B01D97">
        <w:rPr>
          <w:lang w:val="en-US"/>
        </w:rPr>
        <w:t>11</w:t>
      </w:r>
      <w:r w:rsidRPr="00B01D97">
        <w:rPr>
          <w:lang w:val="en-US"/>
        </w:rPr>
        <w:fldChar w:fldCharType="end"/>
      </w:r>
      <w:bookmarkEnd w:id="6"/>
      <w:r w:rsidRPr="00B01D97">
        <w:rPr>
          <w:lang w:val="en-US"/>
        </w:rPr>
        <w:tab/>
        <w:t>SSB based In-synch evaluation – SCS=15kHz, AWGN and TDLA30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28"/>
        <w:gridCol w:w="1228"/>
        <w:gridCol w:w="1229"/>
        <w:gridCol w:w="1321"/>
        <w:gridCol w:w="1070"/>
        <w:gridCol w:w="1070"/>
        <w:gridCol w:w="1070"/>
      </w:tblGrid>
      <w:tr w:rsidR="000E2B99" w:rsidRPr="00B01D97" w14:paraId="4D0318A9" w14:textId="77777777" w:rsidTr="00467EBB">
        <w:tc>
          <w:tcPr>
            <w:tcW w:w="1413" w:type="dxa"/>
            <w:shd w:val="clear" w:color="auto" w:fill="auto"/>
          </w:tcPr>
          <w:p w14:paraId="62DD6693" w14:textId="77777777" w:rsidR="000E2B99" w:rsidRPr="00467EBB" w:rsidRDefault="000E2B99" w:rsidP="00DD7B77">
            <w:pPr>
              <w:pStyle w:val="TAC"/>
              <w:rPr>
                <w:lang w:val="en-US"/>
              </w:rPr>
            </w:pPr>
          </w:p>
        </w:tc>
        <w:tc>
          <w:tcPr>
            <w:tcW w:w="3685" w:type="dxa"/>
            <w:gridSpan w:val="3"/>
            <w:shd w:val="clear" w:color="auto" w:fill="auto"/>
          </w:tcPr>
          <w:p w14:paraId="62B4FB61" w14:textId="77777777" w:rsidR="000E2B99" w:rsidRPr="00467EBB" w:rsidRDefault="000E2B99" w:rsidP="00DD7B77">
            <w:pPr>
              <w:pStyle w:val="TAC"/>
              <w:rPr>
                <w:lang w:val="en-US"/>
              </w:rPr>
            </w:pPr>
            <w:r w:rsidRPr="00467EBB">
              <w:rPr>
                <w:lang w:val="en-US"/>
              </w:rPr>
              <w:t xml:space="preserve">SCS=15kHz, AWGN </w:t>
            </w:r>
          </w:p>
        </w:tc>
        <w:tc>
          <w:tcPr>
            <w:tcW w:w="1321" w:type="dxa"/>
            <w:shd w:val="clear" w:color="auto" w:fill="auto"/>
          </w:tcPr>
          <w:p w14:paraId="541C9A3E" w14:textId="77777777" w:rsidR="000E2B99" w:rsidRPr="00467EBB" w:rsidRDefault="000E2B99" w:rsidP="00DD7B77">
            <w:pPr>
              <w:pStyle w:val="TAC"/>
              <w:rPr>
                <w:lang w:val="en-US"/>
              </w:rPr>
            </w:pPr>
          </w:p>
        </w:tc>
        <w:tc>
          <w:tcPr>
            <w:tcW w:w="3210" w:type="dxa"/>
            <w:gridSpan w:val="3"/>
            <w:shd w:val="clear" w:color="auto" w:fill="auto"/>
          </w:tcPr>
          <w:p w14:paraId="68562CD7" w14:textId="77777777" w:rsidR="000E2B99" w:rsidRPr="00467EBB" w:rsidRDefault="000E2B99" w:rsidP="00DD7B77">
            <w:pPr>
              <w:pStyle w:val="TAC"/>
              <w:rPr>
                <w:lang w:val="en-US"/>
              </w:rPr>
            </w:pPr>
            <w:r w:rsidRPr="00467EBB">
              <w:rPr>
                <w:lang w:val="en-US"/>
              </w:rPr>
              <w:t>SCS=15kHz, TDLA30</w:t>
            </w:r>
          </w:p>
        </w:tc>
      </w:tr>
      <w:tr w:rsidR="000E2B99" w:rsidRPr="00B01D97" w14:paraId="11910BD4" w14:textId="77777777" w:rsidTr="00467EBB">
        <w:tc>
          <w:tcPr>
            <w:tcW w:w="1413" w:type="dxa"/>
            <w:shd w:val="clear" w:color="auto" w:fill="auto"/>
          </w:tcPr>
          <w:p w14:paraId="0AD5DC19" w14:textId="77777777" w:rsidR="000E2B99" w:rsidRPr="00467EBB" w:rsidRDefault="000E2B99" w:rsidP="00DD7B77">
            <w:pPr>
              <w:pStyle w:val="TAC"/>
              <w:rPr>
                <w:lang w:val="en-US"/>
              </w:rPr>
            </w:pPr>
            <w:r w:rsidRPr="00467EBB">
              <w:rPr>
                <w:lang w:val="en-US"/>
              </w:rPr>
              <w:t>SNR</w:t>
            </w:r>
          </w:p>
        </w:tc>
        <w:tc>
          <w:tcPr>
            <w:tcW w:w="1228" w:type="dxa"/>
            <w:shd w:val="clear" w:color="auto" w:fill="auto"/>
          </w:tcPr>
          <w:p w14:paraId="4969503F" w14:textId="77777777" w:rsidR="000E2B99" w:rsidRPr="00467EBB" w:rsidRDefault="000E2B99" w:rsidP="00DD7B77">
            <w:pPr>
              <w:pStyle w:val="TAC"/>
              <w:rPr>
                <w:lang w:val="en-US"/>
              </w:rPr>
            </w:pPr>
            <w:r w:rsidRPr="00467EBB">
              <w:rPr>
                <w:lang w:val="en-US"/>
              </w:rPr>
              <w:t>-6</w:t>
            </w:r>
          </w:p>
        </w:tc>
        <w:tc>
          <w:tcPr>
            <w:tcW w:w="1228" w:type="dxa"/>
            <w:shd w:val="clear" w:color="auto" w:fill="auto"/>
          </w:tcPr>
          <w:p w14:paraId="68385E52" w14:textId="77777777" w:rsidR="000E2B99" w:rsidRPr="00467EBB" w:rsidRDefault="000E2B99" w:rsidP="00DD7B77">
            <w:pPr>
              <w:pStyle w:val="TAC"/>
              <w:rPr>
                <w:lang w:val="en-US"/>
              </w:rPr>
            </w:pPr>
            <w:r w:rsidRPr="00467EBB">
              <w:rPr>
                <w:lang w:val="en-US"/>
              </w:rPr>
              <w:t>-4</w:t>
            </w:r>
          </w:p>
        </w:tc>
        <w:tc>
          <w:tcPr>
            <w:tcW w:w="1229" w:type="dxa"/>
            <w:shd w:val="clear" w:color="auto" w:fill="auto"/>
          </w:tcPr>
          <w:p w14:paraId="55875D09" w14:textId="77777777" w:rsidR="000E2B99" w:rsidRPr="00467EBB" w:rsidRDefault="000E2B99" w:rsidP="00DD7B77">
            <w:pPr>
              <w:pStyle w:val="TAC"/>
              <w:rPr>
                <w:lang w:val="en-US"/>
              </w:rPr>
            </w:pPr>
            <w:r w:rsidRPr="00467EBB">
              <w:rPr>
                <w:lang w:val="en-US"/>
              </w:rPr>
              <w:t>-2</w:t>
            </w:r>
          </w:p>
        </w:tc>
        <w:tc>
          <w:tcPr>
            <w:tcW w:w="1321" w:type="dxa"/>
            <w:shd w:val="clear" w:color="auto" w:fill="auto"/>
          </w:tcPr>
          <w:p w14:paraId="4508F5AA"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03C55AF8" w14:textId="77777777" w:rsidR="000E2B99" w:rsidRPr="00467EBB" w:rsidRDefault="000E2B99" w:rsidP="00DD7B77">
            <w:pPr>
              <w:pStyle w:val="TAC"/>
              <w:rPr>
                <w:lang w:val="en-US"/>
              </w:rPr>
            </w:pPr>
            <w:r w:rsidRPr="00467EBB">
              <w:rPr>
                <w:lang w:val="en-US"/>
              </w:rPr>
              <w:t>-6</w:t>
            </w:r>
          </w:p>
        </w:tc>
        <w:tc>
          <w:tcPr>
            <w:tcW w:w="1070" w:type="dxa"/>
            <w:shd w:val="clear" w:color="auto" w:fill="auto"/>
          </w:tcPr>
          <w:p w14:paraId="453F9843" w14:textId="77777777" w:rsidR="000E2B99" w:rsidRPr="00467EBB" w:rsidRDefault="000E2B99" w:rsidP="00DD7B77">
            <w:pPr>
              <w:pStyle w:val="TAC"/>
              <w:rPr>
                <w:lang w:val="en-US"/>
              </w:rPr>
            </w:pPr>
            <w:r w:rsidRPr="00467EBB">
              <w:rPr>
                <w:lang w:val="en-US"/>
              </w:rPr>
              <w:t>-4</w:t>
            </w:r>
          </w:p>
        </w:tc>
        <w:tc>
          <w:tcPr>
            <w:tcW w:w="1070" w:type="dxa"/>
            <w:shd w:val="clear" w:color="auto" w:fill="auto"/>
          </w:tcPr>
          <w:p w14:paraId="33C116B6" w14:textId="77777777" w:rsidR="000E2B99" w:rsidRPr="00467EBB" w:rsidRDefault="000E2B99" w:rsidP="00DD7B77">
            <w:pPr>
              <w:pStyle w:val="TAC"/>
              <w:rPr>
                <w:lang w:val="en-US"/>
              </w:rPr>
            </w:pPr>
            <w:r w:rsidRPr="00467EBB">
              <w:rPr>
                <w:lang w:val="en-US"/>
              </w:rPr>
              <w:t>-2</w:t>
            </w:r>
          </w:p>
        </w:tc>
      </w:tr>
      <w:tr w:rsidR="000E2B99" w:rsidRPr="00B01D97" w14:paraId="54432241" w14:textId="77777777" w:rsidTr="00467EBB">
        <w:tc>
          <w:tcPr>
            <w:tcW w:w="1413" w:type="dxa"/>
            <w:shd w:val="clear" w:color="auto" w:fill="auto"/>
          </w:tcPr>
          <w:p w14:paraId="047F70FA" w14:textId="77777777" w:rsidR="000E2B99" w:rsidRPr="00467EBB" w:rsidRDefault="000E2B99" w:rsidP="00DD7B77">
            <w:pPr>
              <w:pStyle w:val="TAC"/>
              <w:rPr>
                <w:lang w:val="en-US"/>
              </w:rPr>
            </w:pPr>
            <w:r w:rsidRPr="00467EBB">
              <w:rPr>
                <w:lang w:val="en-US"/>
              </w:rPr>
              <w:t>5 samples</w:t>
            </w:r>
          </w:p>
        </w:tc>
        <w:tc>
          <w:tcPr>
            <w:tcW w:w="1228" w:type="dxa"/>
            <w:shd w:val="clear" w:color="auto" w:fill="auto"/>
          </w:tcPr>
          <w:p w14:paraId="281DD9B3" w14:textId="77777777" w:rsidR="000E2B99" w:rsidRPr="00467EBB" w:rsidRDefault="000E2B99" w:rsidP="00DD7B77">
            <w:pPr>
              <w:pStyle w:val="TAC"/>
              <w:rPr>
                <w:lang w:val="en-US"/>
              </w:rPr>
            </w:pPr>
            <w:r w:rsidRPr="00467EBB">
              <w:rPr>
                <w:lang w:val="en-US"/>
              </w:rPr>
              <w:t>0.3</w:t>
            </w:r>
          </w:p>
        </w:tc>
        <w:tc>
          <w:tcPr>
            <w:tcW w:w="1228" w:type="dxa"/>
            <w:shd w:val="clear" w:color="auto" w:fill="auto"/>
          </w:tcPr>
          <w:p w14:paraId="1C356851" w14:textId="77777777" w:rsidR="000E2B99" w:rsidRPr="00467EBB" w:rsidRDefault="000E2B99" w:rsidP="00DD7B77">
            <w:pPr>
              <w:pStyle w:val="TAC"/>
              <w:rPr>
                <w:lang w:val="en-US"/>
              </w:rPr>
            </w:pPr>
            <w:r w:rsidRPr="00467EBB">
              <w:rPr>
                <w:lang w:val="en-US"/>
              </w:rPr>
              <w:t>0.25</w:t>
            </w:r>
          </w:p>
        </w:tc>
        <w:tc>
          <w:tcPr>
            <w:tcW w:w="1229" w:type="dxa"/>
            <w:shd w:val="clear" w:color="auto" w:fill="auto"/>
          </w:tcPr>
          <w:p w14:paraId="47EFBF6C" w14:textId="77777777" w:rsidR="000E2B99" w:rsidRPr="00467EBB" w:rsidRDefault="000E2B99" w:rsidP="00DD7B77">
            <w:pPr>
              <w:pStyle w:val="TAC"/>
              <w:rPr>
                <w:lang w:val="en-US"/>
              </w:rPr>
            </w:pPr>
            <w:r w:rsidRPr="00467EBB">
              <w:rPr>
                <w:lang w:val="en-US"/>
              </w:rPr>
              <w:t>0.21</w:t>
            </w:r>
          </w:p>
        </w:tc>
        <w:tc>
          <w:tcPr>
            <w:tcW w:w="1321" w:type="dxa"/>
            <w:shd w:val="clear" w:color="auto" w:fill="auto"/>
          </w:tcPr>
          <w:p w14:paraId="538F5D76" w14:textId="77777777" w:rsidR="000E2B99" w:rsidRPr="00467EBB" w:rsidRDefault="000E2B99" w:rsidP="00DD7B77">
            <w:pPr>
              <w:pStyle w:val="TAC"/>
              <w:rPr>
                <w:lang w:val="en-US"/>
              </w:rPr>
            </w:pPr>
            <w:r w:rsidRPr="00467EBB">
              <w:rPr>
                <w:lang w:val="en-US"/>
              </w:rPr>
              <w:t>5 samples</w:t>
            </w:r>
          </w:p>
        </w:tc>
        <w:tc>
          <w:tcPr>
            <w:tcW w:w="1070" w:type="dxa"/>
            <w:shd w:val="clear" w:color="auto" w:fill="auto"/>
          </w:tcPr>
          <w:p w14:paraId="3E015FCB" w14:textId="77777777" w:rsidR="000E2B99" w:rsidRPr="00467EBB" w:rsidRDefault="000E2B99" w:rsidP="00DD7B77">
            <w:pPr>
              <w:pStyle w:val="TAC"/>
              <w:rPr>
                <w:lang w:val="en-US"/>
              </w:rPr>
            </w:pPr>
            <w:r w:rsidRPr="00467EBB">
              <w:rPr>
                <w:lang w:val="en-US"/>
              </w:rPr>
              <w:t>0.86</w:t>
            </w:r>
          </w:p>
        </w:tc>
        <w:tc>
          <w:tcPr>
            <w:tcW w:w="1070" w:type="dxa"/>
            <w:shd w:val="clear" w:color="auto" w:fill="auto"/>
          </w:tcPr>
          <w:p w14:paraId="55C4C61D" w14:textId="77777777" w:rsidR="000E2B99" w:rsidRPr="00467EBB" w:rsidRDefault="000E2B99" w:rsidP="00DD7B77">
            <w:pPr>
              <w:pStyle w:val="TAC"/>
              <w:rPr>
                <w:lang w:val="en-US"/>
              </w:rPr>
            </w:pPr>
            <w:r w:rsidRPr="00467EBB">
              <w:rPr>
                <w:lang w:val="en-US"/>
              </w:rPr>
              <w:t>0.92</w:t>
            </w:r>
          </w:p>
        </w:tc>
        <w:tc>
          <w:tcPr>
            <w:tcW w:w="1070" w:type="dxa"/>
            <w:shd w:val="clear" w:color="auto" w:fill="auto"/>
          </w:tcPr>
          <w:p w14:paraId="78F1186E" w14:textId="77777777" w:rsidR="000E2B99" w:rsidRPr="00467EBB" w:rsidRDefault="000E2B99" w:rsidP="00DD7B77">
            <w:pPr>
              <w:pStyle w:val="TAC"/>
              <w:rPr>
                <w:lang w:val="en-US"/>
              </w:rPr>
            </w:pPr>
            <w:r w:rsidRPr="00467EBB">
              <w:rPr>
                <w:lang w:val="en-US"/>
              </w:rPr>
              <w:t>0.94</w:t>
            </w:r>
          </w:p>
        </w:tc>
      </w:tr>
      <w:tr w:rsidR="000E2B99" w:rsidRPr="00B01D97" w14:paraId="7701D78F" w14:textId="77777777" w:rsidTr="00467EBB">
        <w:tc>
          <w:tcPr>
            <w:tcW w:w="1413" w:type="dxa"/>
            <w:shd w:val="clear" w:color="auto" w:fill="auto"/>
          </w:tcPr>
          <w:p w14:paraId="2E85FFD7" w14:textId="77777777" w:rsidR="000E2B99" w:rsidRPr="00467EBB" w:rsidRDefault="000E2B99" w:rsidP="00DD7B77">
            <w:pPr>
              <w:pStyle w:val="TAC"/>
              <w:rPr>
                <w:lang w:val="en-US"/>
              </w:rPr>
            </w:pPr>
            <w:r w:rsidRPr="00467EBB">
              <w:rPr>
                <w:lang w:val="en-US"/>
              </w:rPr>
              <w:t>10 samples</w:t>
            </w:r>
          </w:p>
        </w:tc>
        <w:tc>
          <w:tcPr>
            <w:tcW w:w="1228" w:type="dxa"/>
            <w:shd w:val="clear" w:color="auto" w:fill="auto"/>
          </w:tcPr>
          <w:p w14:paraId="65B4A7FB" w14:textId="77777777" w:rsidR="000E2B99" w:rsidRPr="00467EBB" w:rsidRDefault="000E2B99" w:rsidP="00DD7B77">
            <w:pPr>
              <w:pStyle w:val="TAC"/>
              <w:rPr>
                <w:lang w:val="en-US"/>
              </w:rPr>
            </w:pPr>
            <w:r w:rsidRPr="00467EBB">
              <w:rPr>
                <w:lang w:val="en-US"/>
              </w:rPr>
              <w:t>0</w:t>
            </w:r>
          </w:p>
        </w:tc>
        <w:tc>
          <w:tcPr>
            <w:tcW w:w="1228" w:type="dxa"/>
            <w:shd w:val="clear" w:color="auto" w:fill="auto"/>
          </w:tcPr>
          <w:p w14:paraId="5E9D2FF5" w14:textId="77777777" w:rsidR="000E2B99" w:rsidRPr="00467EBB" w:rsidRDefault="000E2B99" w:rsidP="00DD7B77">
            <w:pPr>
              <w:pStyle w:val="TAC"/>
              <w:rPr>
                <w:lang w:val="en-US"/>
              </w:rPr>
            </w:pPr>
            <w:r w:rsidRPr="00467EBB">
              <w:rPr>
                <w:lang w:val="en-US"/>
              </w:rPr>
              <w:t>0</w:t>
            </w:r>
          </w:p>
        </w:tc>
        <w:tc>
          <w:tcPr>
            <w:tcW w:w="1229" w:type="dxa"/>
            <w:shd w:val="clear" w:color="auto" w:fill="auto"/>
          </w:tcPr>
          <w:p w14:paraId="4F45B9CC" w14:textId="77777777" w:rsidR="000E2B99" w:rsidRPr="00467EBB" w:rsidRDefault="000E2B99" w:rsidP="00DD7B77">
            <w:pPr>
              <w:pStyle w:val="TAC"/>
              <w:rPr>
                <w:lang w:val="en-US"/>
              </w:rPr>
            </w:pPr>
            <w:r w:rsidRPr="00467EBB">
              <w:rPr>
                <w:lang w:val="en-US"/>
              </w:rPr>
              <w:t>0.02</w:t>
            </w:r>
          </w:p>
        </w:tc>
        <w:tc>
          <w:tcPr>
            <w:tcW w:w="1321" w:type="dxa"/>
            <w:shd w:val="clear" w:color="auto" w:fill="auto"/>
          </w:tcPr>
          <w:p w14:paraId="40F5A140" w14:textId="77777777" w:rsidR="000E2B99" w:rsidRPr="00467EBB" w:rsidRDefault="000E2B99" w:rsidP="00DD7B77">
            <w:pPr>
              <w:pStyle w:val="TAC"/>
              <w:rPr>
                <w:lang w:val="en-US"/>
              </w:rPr>
            </w:pPr>
            <w:r w:rsidRPr="00467EBB">
              <w:rPr>
                <w:lang w:val="en-US"/>
              </w:rPr>
              <w:t>10 samples</w:t>
            </w:r>
          </w:p>
        </w:tc>
        <w:tc>
          <w:tcPr>
            <w:tcW w:w="1070" w:type="dxa"/>
            <w:shd w:val="clear" w:color="auto" w:fill="auto"/>
          </w:tcPr>
          <w:p w14:paraId="2A37DB6F" w14:textId="77777777" w:rsidR="000E2B99" w:rsidRPr="00467EBB" w:rsidRDefault="000E2B99" w:rsidP="00DD7B77">
            <w:pPr>
              <w:pStyle w:val="TAC"/>
              <w:rPr>
                <w:lang w:val="en-US"/>
              </w:rPr>
            </w:pPr>
            <w:r w:rsidRPr="00467EBB">
              <w:rPr>
                <w:lang w:val="en-US"/>
              </w:rPr>
              <w:t>0.21</w:t>
            </w:r>
          </w:p>
        </w:tc>
        <w:tc>
          <w:tcPr>
            <w:tcW w:w="1070" w:type="dxa"/>
            <w:shd w:val="clear" w:color="auto" w:fill="auto"/>
          </w:tcPr>
          <w:p w14:paraId="3BE9FA3B" w14:textId="77777777" w:rsidR="000E2B99" w:rsidRPr="00467EBB" w:rsidRDefault="000E2B99" w:rsidP="00DD7B77">
            <w:pPr>
              <w:pStyle w:val="TAC"/>
              <w:rPr>
                <w:lang w:val="en-US"/>
              </w:rPr>
            </w:pPr>
            <w:r w:rsidRPr="00467EBB">
              <w:rPr>
                <w:lang w:val="en-US"/>
              </w:rPr>
              <w:t>0.18</w:t>
            </w:r>
          </w:p>
        </w:tc>
        <w:tc>
          <w:tcPr>
            <w:tcW w:w="1070" w:type="dxa"/>
            <w:shd w:val="clear" w:color="auto" w:fill="auto"/>
          </w:tcPr>
          <w:p w14:paraId="1A317929" w14:textId="77777777" w:rsidR="000E2B99" w:rsidRPr="00467EBB" w:rsidRDefault="000E2B99" w:rsidP="00DD7B77">
            <w:pPr>
              <w:pStyle w:val="TAC"/>
              <w:rPr>
                <w:lang w:val="en-US"/>
              </w:rPr>
            </w:pPr>
            <w:r w:rsidRPr="00467EBB">
              <w:rPr>
                <w:lang w:val="en-US"/>
              </w:rPr>
              <w:t>0.14</w:t>
            </w:r>
          </w:p>
        </w:tc>
      </w:tr>
      <w:tr w:rsidR="000E2B99" w:rsidRPr="00B01D97" w14:paraId="0028FE92" w14:textId="77777777" w:rsidTr="00467EBB">
        <w:tc>
          <w:tcPr>
            <w:tcW w:w="1413" w:type="dxa"/>
            <w:shd w:val="clear" w:color="auto" w:fill="auto"/>
          </w:tcPr>
          <w:p w14:paraId="1CB77599" w14:textId="77777777" w:rsidR="000E2B99" w:rsidRPr="00467EBB" w:rsidRDefault="000E2B99" w:rsidP="00DD7B77">
            <w:pPr>
              <w:pStyle w:val="TAC"/>
              <w:rPr>
                <w:lang w:val="en-US"/>
              </w:rPr>
            </w:pPr>
            <w:r w:rsidRPr="00467EBB">
              <w:rPr>
                <w:lang w:val="en-US"/>
              </w:rPr>
              <w:t xml:space="preserve">15 samples </w:t>
            </w:r>
          </w:p>
        </w:tc>
        <w:tc>
          <w:tcPr>
            <w:tcW w:w="1228" w:type="dxa"/>
            <w:shd w:val="clear" w:color="auto" w:fill="auto"/>
          </w:tcPr>
          <w:p w14:paraId="452730BE" w14:textId="77777777" w:rsidR="000E2B99" w:rsidRPr="00467EBB" w:rsidRDefault="000E2B99" w:rsidP="00DD7B77">
            <w:pPr>
              <w:pStyle w:val="TAC"/>
              <w:rPr>
                <w:lang w:val="en-US"/>
              </w:rPr>
            </w:pPr>
            <w:r w:rsidRPr="00467EBB">
              <w:rPr>
                <w:lang w:val="en-US"/>
              </w:rPr>
              <w:t>0.05</w:t>
            </w:r>
          </w:p>
        </w:tc>
        <w:tc>
          <w:tcPr>
            <w:tcW w:w="1228" w:type="dxa"/>
            <w:shd w:val="clear" w:color="auto" w:fill="auto"/>
          </w:tcPr>
          <w:p w14:paraId="0B85D1C7" w14:textId="77777777" w:rsidR="000E2B99" w:rsidRPr="00467EBB" w:rsidRDefault="000E2B99" w:rsidP="00DD7B77">
            <w:pPr>
              <w:pStyle w:val="TAC"/>
              <w:rPr>
                <w:lang w:val="en-US"/>
              </w:rPr>
            </w:pPr>
            <w:r w:rsidRPr="00467EBB">
              <w:rPr>
                <w:lang w:val="en-US"/>
              </w:rPr>
              <w:t>0.06</w:t>
            </w:r>
          </w:p>
        </w:tc>
        <w:tc>
          <w:tcPr>
            <w:tcW w:w="1229" w:type="dxa"/>
            <w:shd w:val="clear" w:color="auto" w:fill="auto"/>
          </w:tcPr>
          <w:p w14:paraId="27CD7039" w14:textId="77777777" w:rsidR="000E2B99" w:rsidRPr="00467EBB" w:rsidRDefault="000E2B99" w:rsidP="00DD7B77">
            <w:pPr>
              <w:pStyle w:val="TAC"/>
              <w:rPr>
                <w:lang w:val="en-US"/>
              </w:rPr>
            </w:pPr>
            <w:r w:rsidRPr="00467EBB">
              <w:rPr>
                <w:lang w:val="en-US"/>
              </w:rPr>
              <w:t>0.04</w:t>
            </w:r>
          </w:p>
        </w:tc>
        <w:tc>
          <w:tcPr>
            <w:tcW w:w="1321" w:type="dxa"/>
            <w:shd w:val="clear" w:color="auto" w:fill="auto"/>
          </w:tcPr>
          <w:p w14:paraId="0F5705A3" w14:textId="77777777" w:rsidR="000E2B99" w:rsidRPr="00467EBB" w:rsidRDefault="000E2B99" w:rsidP="00DD7B77">
            <w:pPr>
              <w:pStyle w:val="TAC"/>
              <w:rPr>
                <w:lang w:val="en-US"/>
              </w:rPr>
            </w:pPr>
            <w:r w:rsidRPr="00467EBB">
              <w:rPr>
                <w:lang w:val="en-US"/>
              </w:rPr>
              <w:t xml:space="preserve">15 samples </w:t>
            </w:r>
          </w:p>
        </w:tc>
        <w:tc>
          <w:tcPr>
            <w:tcW w:w="1070" w:type="dxa"/>
            <w:shd w:val="clear" w:color="auto" w:fill="auto"/>
          </w:tcPr>
          <w:p w14:paraId="18800A45" w14:textId="77777777" w:rsidR="000E2B99" w:rsidRPr="00467EBB" w:rsidRDefault="000E2B99" w:rsidP="00DD7B77">
            <w:pPr>
              <w:pStyle w:val="TAC"/>
              <w:rPr>
                <w:lang w:val="en-US"/>
              </w:rPr>
            </w:pPr>
            <w:r w:rsidRPr="00467EBB">
              <w:rPr>
                <w:lang w:val="en-US"/>
              </w:rPr>
              <w:t>0.19</w:t>
            </w:r>
          </w:p>
        </w:tc>
        <w:tc>
          <w:tcPr>
            <w:tcW w:w="1070" w:type="dxa"/>
            <w:shd w:val="clear" w:color="auto" w:fill="auto"/>
          </w:tcPr>
          <w:p w14:paraId="0316BA8F" w14:textId="77777777" w:rsidR="000E2B99" w:rsidRPr="00467EBB" w:rsidRDefault="000E2B99" w:rsidP="00DD7B77">
            <w:pPr>
              <w:pStyle w:val="TAC"/>
              <w:rPr>
                <w:lang w:val="en-US"/>
              </w:rPr>
            </w:pPr>
            <w:r w:rsidRPr="00467EBB">
              <w:rPr>
                <w:lang w:val="en-US"/>
              </w:rPr>
              <w:t>0.13</w:t>
            </w:r>
          </w:p>
        </w:tc>
        <w:tc>
          <w:tcPr>
            <w:tcW w:w="1070" w:type="dxa"/>
            <w:shd w:val="clear" w:color="auto" w:fill="auto"/>
          </w:tcPr>
          <w:p w14:paraId="19FFA9FD" w14:textId="77777777" w:rsidR="000E2B99" w:rsidRPr="00467EBB" w:rsidRDefault="000E2B99" w:rsidP="00DD7B77">
            <w:pPr>
              <w:pStyle w:val="TAC"/>
              <w:rPr>
                <w:lang w:val="en-US"/>
              </w:rPr>
            </w:pPr>
            <w:r w:rsidRPr="00467EBB">
              <w:rPr>
                <w:lang w:val="en-US"/>
              </w:rPr>
              <w:t>0.17</w:t>
            </w:r>
          </w:p>
        </w:tc>
      </w:tr>
    </w:tbl>
    <w:p w14:paraId="3FBADF3C" w14:textId="77777777" w:rsidR="000E2B99" w:rsidRPr="00B01D97" w:rsidRDefault="000E2B99" w:rsidP="000E2B99"/>
    <w:p w14:paraId="7F12E37A" w14:textId="77777777" w:rsidR="000E2B99" w:rsidRPr="00B01D97" w:rsidRDefault="000E2B99" w:rsidP="000E2B99">
      <w:pPr>
        <w:pStyle w:val="Caption"/>
        <w:rPr>
          <w:lang w:val="en-US"/>
        </w:rPr>
      </w:pPr>
      <w:r w:rsidRPr="00B01D97">
        <w:rPr>
          <w:lang w:val="en-US"/>
        </w:rPr>
        <w:t xml:space="preserve">Table </w:t>
      </w:r>
      <w:r w:rsidRPr="00B01D97">
        <w:rPr>
          <w:lang w:val="en-US"/>
        </w:rPr>
        <w:fldChar w:fldCharType="begin"/>
      </w:r>
      <w:r w:rsidRPr="00B01D97">
        <w:rPr>
          <w:lang w:val="en-US"/>
        </w:rPr>
        <w:instrText xml:space="preserve"> SEQ Table \* ARABIC </w:instrText>
      </w:r>
      <w:r w:rsidRPr="00B01D97">
        <w:rPr>
          <w:lang w:val="en-US"/>
        </w:rPr>
        <w:fldChar w:fldCharType="separate"/>
      </w:r>
      <w:r w:rsidRPr="00B01D97">
        <w:rPr>
          <w:lang w:val="en-US"/>
        </w:rPr>
        <w:t>12</w:t>
      </w:r>
      <w:r w:rsidRPr="00B01D97">
        <w:rPr>
          <w:lang w:val="en-US"/>
        </w:rPr>
        <w:fldChar w:fldCharType="end"/>
      </w:r>
      <w:r w:rsidRPr="00B01D97">
        <w:rPr>
          <w:lang w:val="en-US"/>
        </w:rPr>
        <w:tab/>
        <w:t>SSB based In-synch evaluation – SCS=15kHz, TDLB100 and TDLC300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28"/>
        <w:gridCol w:w="1228"/>
        <w:gridCol w:w="1229"/>
        <w:gridCol w:w="1321"/>
        <w:gridCol w:w="1070"/>
        <w:gridCol w:w="1070"/>
        <w:gridCol w:w="1070"/>
      </w:tblGrid>
      <w:tr w:rsidR="000E2B99" w:rsidRPr="00B01D97" w14:paraId="2FEE6FB7" w14:textId="77777777" w:rsidTr="00467EBB">
        <w:tc>
          <w:tcPr>
            <w:tcW w:w="1413" w:type="dxa"/>
            <w:shd w:val="clear" w:color="auto" w:fill="auto"/>
          </w:tcPr>
          <w:p w14:paraId="12ADB004" w14:textId="77777777" w:rsidR="000E2B99" w:rsidRPr="00467EBB" w:rsidRDefault="000E2B99" w:rsidP="00DD7B77">
            <w:pPr>
              <w:pStyle w:val="TAC"/>
              <w:rPr>
                <w:lang w:val="en-US"/>
              </w:rPr>
            </w:pPr>
          </w:p>
        </w:tc>
        <w:tc>
          <w:tcPr>
            <w:tcW w:w="3685" w:type="dxa"/>
            <w:gridSpan w:val="3"/>
            <w:shd w:val="clear" w:color="auto" w:fill="auto"/>
          </w:tcPr>
          <w:p w14:paraId="2C464420" w14:textId="77777777" w:rsidR="000E2B99" w:rsidRPr="00467EBB" w:rsidRDefault="000E2B99" w:rsidP="00DD7B77">
            <w:pPr>
              <w:pStyle w:val="TAC"/>
              <w:rPr>
                <w:lang w:val="en-US"/>
              </w:rPr>
            </w:pPr>
            <w:r w:rsidRPr="00467EBB">
              <w:rPr>
                <w:lang w:val="en-US"/>
              </w:rPr>
              <w:t>SCS=15kHz, TDLB100</w:t>
            </w:r>
          </w:p>
        </w:tc>
        <w:tc>
          <w:tcPr>
            <w:tcW w:w="1321" w:type="dxa"/>
            <w:shd w:val="clear" w:color="auto" w:fill="auto"/>
          </w:tcPr>
          <w:p w14:paraId="1EB03BB8" w14:textId="77777777" w:rsidR="000E2B99" w:rsidRPr="00467EBB" w:rsidRDefault="000E2B99" w:rsidP="00DD7B77">
            <w:pPr>
              <w:pStyle w:val="TAC"/>
              <w:rPr>
                <w:lang w:val="en-US"/>
              </w:rPr>
            </w:pPr>
          </w:p>
        </w:tc>
        <w:tc>
          <w:tcPr>
            <w:tcW w:w="3210" w:type="dxa"/>
            <w:gridSpan w:val="3"/>
            <w:shd w:val="clear" w:color="auto" w:fill="auto"/>
          </w:tcPr>
          <w:p w14:paraId="69EFCF3E" w14:textId="77777777" w:rsidR="000E2B99" w:rsidRPr="00467EBB" w:rsidRDefault="000E2B99" w:rsidP="00DD7B77">
            <w:pPr>
              <w:pStyle w:val="TAC"/>
              <w:rPr>
                <w:lang w:val="en-US"/>
              </w:rPr>
            </w:pPr>
            <w:r w:rsidRPr="00467EBB">
              <w:rPr>
                <w:lang w:val="en-US"/>
              </w:rPr>
              <w:t>SCS=15kHz, TDLC300</w:t>
            </w:r>
          </w:p>
        </w:tc>
      </w:tr>
      <w:tr w:rsidR="000E2B99" w:rsidRPr="00B01D97" w14:paraId="638E0E80" w14:textId="77777777" w:rsidTr="00467EBB">
        <w:tc>
          <w:tcPr>
            <w:tcW w:w="1413" w:type="dxa"/>
            <w:shd w:val="clear" w:color="auto" w:fill="auto"/>
          </w:tcPr>
          <w:p w14:paraId="6940926D" w14:textId="77777777" w:rsidR="000E2B99" w:rsidRPr="00467EBB" w:rsidRDefault="000E2B99" w:rsidP="00DD7B77">
            <w:pPr>
              <w:pStyle w:val="TAC"/>
              <w:rPr>
                <w:lang w:val="en-US"/>
              </w:rPr>
            </w:pPr>
            <w:r w:rsidRPr="00467EBB">
              <w:rPr>
                <w:lang w:val="en-US"/>
              </w:rPr>
              <w:t>SNR</w:t>
            </w:r>
          </w:p>
        </w:tc>
        <w:tc>
          <w:tcPr>
            <w:tcW w:w="1228" w:type="dxa"/>
            <w:shd w:val="clear" w:color="auto" w:fill="auto"/>
          </w:tcPr>
          <w:p w14:paraId="6D3E3C5B" w14:textId="77777777" w:rsidR="000E2B99" w:rsidRPr="00467EBB" w:rsidRDefault="000E2B99" w:rsidP="00DD7B77">
            <w:pPr>
              <w:pStyle w:val="TAC"/>
              <w:rPr>
                <w:lang w:val="en-US"/>
              </w:rPr>
            </w:pPr>
            <w:r w:rsidRPr="00467EBB">
              <w:rPr>
                <w:lang w:val="en-US"/>
              </w:rPr>
              <w:t>-6</w:t>
            </w:r>
          </w:p>
        </w:tc>
        <w:tc>
          <w:tcPr>
            <w:tcW w:w="1228" w:type="dxa"/>
            <w:shd w:val="clear" w:color="auto" w:fill="auto"/>
          </w:tcPr>
          <w:p w14:paraId="079E6A52" w14:textId="77777777" w:rsidR="000E2B99" w:rsidRPr="00467EBB" w:rsidRDefault="000E2B99" w:rsidP="00DD7B77">
            <w:pPr>
              <w:pStyle w:val="TAC"/>
              <w:rPr>
                <w:lang w:val="en-US"/>
              </w:rPr>
            </w:pPr>
            <w:r w:rsidRPr="00467EBB">
              <w:rPr>
                <w:lang w:val="en-US"/>
              </w:rPr>
              <w:t>-4</w:t>
            </w:r>
          </w:p>
        </w:tc>
        <w:tc>
          <w:tcPr>
            <w:tcW w:w="1229" w:type="dxa"/>
            <w:shd w:val="clear" w:color="auto" w:fill="auto"/>
          </w:tcPr>
          <w:p w14:paraId="6361779F" w14:textId="77777777" w:rsidR="000E2B99" w:rsidRPr="00467EBB" w:rsidRDefault="000E2B99" w:rsidP="00DD7B77">
            <w:pPr>
              <w:pStyle w:val="TAC"/>
              <w:rPr>
                <w:lang w:val="en-US"/>
              </w:rPr>
            </w:pPr>
            <w:r w:rsidRPr="00467EBB">
              <w:rPr>
                <w:lang w:val="en-US"/>
              </w:rPr>
              <w:t>-2</w:t>
            </w:r>
          </w:p>
        </w:tc>
        <w:tc>
          <w:tcPr>
            <w:tcW w:w="1321" w:type="dxa"/>
            <w:shd w:val="clear" w:color="auto" w:fill="auto"/>
          </w:tcPr>
          <w:p w14:paraId="2D36F291"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30047C6B" w14:textId="77777777" w:rsidR="000E2B99" w:rsidRPr="00467EBB" w:rsidRDefault="000E2B99" w:rsidP="00DD7B77">
            <w:pPr>
              <w:pStyle w:val="TAC"/>
              <w:rPr>
                <w:lang w:val="en-US"/>
              </w:rPr>
            </w:pPr>
            <w:r w:rsidRPr="00467EBB">
              <w:rPr>
                <w:lang w:val="en-US"/>
              </w:rPr>
              <w:t>-6</w:t>
            </w:r>
          </w:p>
        </w:tc>
        <w:tc>
          <w:tcPr>
            <w:tcW w:w="1070" w:type="dxa"/>
            <w:shd w:val="clear" w:color="auto" w:fill="auto"/>
          </w:tcPr>
          <w:p w14:paraId="3725E33F" w14:textId="77777777" w:rsidR="000E2B99" w:rsidRPr="00467EBB" w:rsidRDefault="000E2B99" w:rsidP="00DD7B77">
            <w:pPr>
              <w:pStyle w:val="TAC"/>
              <w:rPr>
                <w:lang w:val="en-US"/>
              </w:rPr>
            </w:pPr>
            <w:r w:rsidRPr="00467EBB">
              <w:rPr>
                <w:lang w:val="en-US"/>
              </w:rPr>
              <w:t>-4</w:t>
            </w:r>
          </w:p>
        </w:tc>
        <w:tc>
          <w:tcPr>
            <w:tcW w:w="1070" w:type="dxa"/>
            <w:shd w:val="clear" w:color="auto" w:fill="auto"/>
          </w:tcPr>
          <w:p w14:paraId="438BC193" w14:textId="77777777" w:rsidR="000E2B99" w:rsidRPr="00467EBB" w:rsidRDefault="000E2B99" w:rsidP="00DD7B77">
            <w:pPr>
              <w:pStyle w:val="TAC"/>
              <w:rPr>
                <w:lang w:val="en-US"/>
              </w:rPr>
            </w:pPr>
            <w:r w:rsidRPr="00467EBB">
              <w:rPr>
                <w:lang w:val="en-US"/>
              </w:rPr>
              <w:t>-2</w:t>
            </w:r>
          </w:p>
        </w:tc>
      </w:tr>
      <w:tr w:rsidR="000E2B99" w:rsidRPr="00B01D97" w14:paraId="67E29C1D" w14:textId="77777777" w:rsidTr="00467EBB">
        <w:tc>
          <w:tcPr>
            <w:tcW w:w="1413" w:type="dxa"/>
            <w:shd w:val="clear" w:color="auto" w:fill="auto"/>
          </w:tcPr>
          <w:p w14:paraId="5BCF2621" w14:textId="77777777" w:rsidR="000E2B99" w:rsidRPr="00467EBB" w:rsidRDefault="000E2B99" w:rsidP="00DD7B77">
            <w:pPr>
              <w:pStyle w:val="TAC"/>
              <w:rPr>
                <w:lang w:val="en-US"/>
              </w:rPr>
            </w:pPr>
            <w:r w:rsidRPr="00467EBB">
              <w:rPr>
                <w:lang w:val="en-US"/>
              </w:rPr>
              <w:t>5 samples</w:t>
            </w:r>
          </w:p>
        </w:tc>
        <w:tc>
          <w:tcPr>
            <w:tcW w:w="1228" w:type="dxa"/>
            <w:shd w:val="clear" w:color="auto" w:fill="auto"/>
          </w:tcPr>
          <w:p w14:paraId="34F6B3D4" w14:textId="77777777" w:rsidR="000E2B99" w:rsidRPr="00467EBB" w:rsidRDefault="000E2B99" w:rsidP="00DD7B77">
            <w:pPr>
              <w:pStyle w:val="TAC"/>
              <w:rPr>
                <w:lang w:val="en-US"/>
              </w:rPr>
            </w:pPr>
            <w:r w:rsidRPr="00467EBB">
              <w:rPr>
                <w:lang w:val="en-US"/>
              </w:rPr>
              <w:t>0.71</w:t>
            </w:r>
          </w:p>
        </w:tc>
        <w:tc>
          <w:tcPr>
            <w:tcW w:w="1228" w:type="dxa"/>
            <w:shd w:val="clear" w:color="auto" w:fill="auto"/>
          </w:tcPr>
          <w:p w14:paraId="775D9ECF" w14:textId="77777777" w:rsidR="000E2B99" w:rsidRPr="00467EBB" w:rsidRDefault="000E2B99" w:rsidP="00DD7B77">
            <w:pPr>
              <w:pStyle w:val="TAC"/>
              <w:rPr>
                <w:lang w:val="en-US"/>
              </w:rPr>
            </w:pPr>
            <w:r w:rsidRPr="00467EBB">
              <w:rPr>
                <w:lang w:val="en-US"/>
              </w:rPr>
              <w:t>0.74</w:t>
            </w:r>
          </w:p>
        </w:tc>
        <w:tc>
          <w:tcPr>
            <w:tcW w:w="1229" w:type="dxa"/>
            <w:shd w:val="clear" w:color="auto" w:fill="auto"/>
          </w:tcPr>
          <w:p w14:paraId="5DA26063" w14:textId="77777777" w:rsidR="000E2B99" w:rsidRPr="00467EBB" w:rsidRDefault="000E2B99" w:rsidP="00DD7B77">
            <w:pPr>
              <w:pStyle w:val="TAC"/>
              <w:rPr>
                <w:lang w:val="en-US"/>
              </w:rPr>
            </w:pPr>
            <w:r w:rsidRPr="00467EBB">
              <w:rPr>
                <w:lang w:val="en-US"/>
              </w:rPr>
              <w:t>0.77</w:t>
            </w:r>
          </w:p>
        </w:tc>
        <w:tc>
          <w:tcPr>
            <w:tcW w:w="1321" w:type="dxa"/>
            <w:shd w:val="clear" w:color="auto" w:fill="auto"/>
          </w:tcPr>
          <w:p w14:paraId="3958931A" w14:textId="77777777" w:rsidR="000E2B99" w:rsidRPr="00467EBB" w:rsidRDefault="000E2B99" w:rsidP="00DD7B77">
            <w:pPr>
              <w:pStyle w:val="TAC"/>
              <w:rPr>
                <w:lang w:val="en-US"/>
              </w:rPr>
            </w:pPr>
            <w:r w:rsidRPr="00467EBB">
              <w:rPr>
                <w:lang w:val="en-US"/>
              </w:rPr>
              <w:t>5 samples</w:t>
            </w:r>
          </w:p>
        </w:tc>
        <w:tc>
          <w:tcPr>
            <w:tcW w:w="1070" w:type="dxa"/>
            <w:shd w:val="clear" w:color="auto" w:fill="auto"/>
          </w:tcPr>
          <w:p w14:paraId="16101DD2" w14:textId="77777777" w:rsidR="000E2B99" w:rsidRPr="00467EBB" w:rsidRDefault="000E2B99" w:rsidP="00DD7B77">
            <w:pPr>
              <w:pStyle w:val="TAC"/>
              <w:rPr>
                <w:lang w:val="en-US"/>
              </w:rPr>
            </w:pPr>
            <w:r w:rsidRPr="00467EBB">
              <w:rPr>
                <w:lang w:val="en-US"/>
              </w:rPr>
              <w:t>0.45</w:t>
            </w:r>
          </w:p>
        </w:tc>
        <w:tc>
          <w:tcPr>
            <w:tcW w:w="1070" w:type="dxa"/>
            <w:shd w:val="clear" w:color="auto" w:fill="auto"/>
          </w:tcPr>
          <w:p w14:paraId="0354BECF" w14:textId="77777777" w:rsidR="000E2B99" w:rsidRPr="00467EBB" w:rsidRDefault="000E2B99" w:rsidP="00DD7B77">
            <w:pPr>
              <w:pStyle w:val="TAC"/>
              <w:rPr>
                <w:lang w:val="en-US"/>
              </w:rPr>
            </w:pPr>
            <w:r w:rsidRPr="00467EBB">
              <w:rPr>
                <w:lang w:val="en-US"/>
              </w:rPr>
              <w:t>0.45</w:t>
            </w:r>
          </w:p>
        </w:tc>
        <w:tc>
          <w:tcPr>
            <w:tcW w:w="1070" w:type="dxa"/>
            <w:shd w:val="clear" w:color="auto" w:fill="auto"/>
          </w:tcPr>
          <w:p w14:paraId="6528C38B" w14:textId="77777777" w:rsidR="000E2B99" w:rsidRPr="00467EBB" w:rsidRDefault="000E2B99" w:rsidP="00DD7B77">
            <w:pPr>
              <w:pStyle w:val="TAC"/>
              <w:rPr>
                <w:lang w:val="en-US"/>
              </w:rPr>
            </w:pPr>
            <w:r w:rsidRPr="00467EBB">
              <w:rPr>
                <w:lang w:val="en-US"/>
              </w:rPr>
              <w:t>0.47</w:t>
            </w:r>
          </w:p>
        </w:tc>
      </w:tr>
      <w:tr w:rsidR="000E2B99" w:rsidRPr="00B01D97" w14:paraId="21C292DE" w14:textId="77777777" w:rsidTr="00467EBB">
        <w:tc>
          <w:tcPr>
            <w:tcW w:w="1413" w:type="dxa"/>
            <w:shd w:val="clear" w:color="auto" w:fill="auto"/>
          </w:tcPr>
          <w:p w14:paraId="7B8BF599" w14:textId="77777777" w:rsidR="000E2B99" w:rsidRPr="00467EBB" w:rsidRDefault="000E2B99" w:rsidP="00DD7B77">
            <w:pPr>
              <w:pStyle w:val="TAC"/>
              <w:rPr>
                <w:lang w:val="en-US"/>
              </w:rPr>
            </w:pPr>
            <w:r w:rsidRPr="00467EBB">
              <w:rPr>
                <w:lang w:val="en-US"/>
              </w:rPr>
              <w:t>10 samples</w:t>
            </w:r>
          </w:p>
        </w:tc>
        <w:tc>
          <w:tcPr>
            <w:tcW w:w="1228" w:type="dxa"/>
            <w:shd w:val="clear" w:color="auto" w:fill="auto"/>
          </w:tcPr>
          <w:p w14:paraId="4359F275" w14:textId="77777777" w:rsidR="000E2B99" w:rsidRPr="00467EBB" w:rsidRDefault="000E2B99" w:rsidP="00DD7B77">
            <w:pPr>
              <w:pStyle w:val="TAC"/>
              <w:rPr>
                <w:lang w:val="en-US"/>
              </w:rPr>
            </w:pPr>
            <w:r w:rsidRPr="00467EBB">
              <w:rPr>
                <w:lang w:val="en-US"/>
              </w:rPr>
              <w:t>0.16</w:t>
            </w:r>
          </w:p>
        </w:tc>
        <w:tc>
          <w:tcPr>
            <w:tcW w:w="1228" w:type="dxa"/>
            <w:shd w:val="clear" w:color="auto" w:fill="auto"/>
          </w:tcPr>
          <w:p w14:paraId="6CB7405A" w14:textId="77777777" w:rsidR="000E2B99" w:rsidRPr="00467EBB" w:rsidRDefault="000E2B99" w:rsidP="00DD7B77">
            <w:pPr>
              <w:pStyle w:val="TAC"/>
              <w:rPr>
                <w:lang w:val="en-US"/>
              </w:rPr>
            </w:pPr>
            <w:r w:rsidRPr="00467EBB">
              <w:rPr>
                <w:lang w:val="en-US"/>
              </w:rPr>
              <w:t>0.17</w:t>
            </w:r>
          </w:p>
        </w:tc>
        <w:tc>
          <w:tcPr>
            <w:tcW w:w="1229" w:type="dxa"/>
            <w:shd w:val="clear" w:color="auto" w:fill="auto"/>
          </w:tcPr>
          <w:p w14:paraId="4D2CB255" w14:textId="77777777" w:rsidR="000E2B99" w:rsidRPr="00467EBB" w:rsidRDefault="000E2B99" w:rsidP="00DD7B77">
            <w:pPr>
              <w:pStyle w:val="TAC"/>
              <w:rPr>
                <w:lang w:val="en-US"/>
              </w:rPr>
            </w:pPr>
            <w:r w:rsidRPr="00467EBB">
              <w:rPr>
                <w:lang w:val="en-US"/>
              </w:rPr>
              <w:t>0.11</w:t>
            </w:r>
          </w:p>
        </w:tc>
        <w:tc>
          <w:tcPr>
            <w:tcW w:w="1321" w:type="dxa"/>
            <w:shd w:val="clear" w:color="auto" w:fill="auto"/>
          </w:tcPr>
          <w:p w14:paraId="46C2479C" w14:textId="77777777" w:rsidR="000E2B99" w:rsidRPr="00467EBB" w:rsidRDefault="000E2B99" w:rsidP="00DD7B77">
            <w:pPr>
              <w:pStyle w:val="TAC"/>
              <w:rPr>
                <w:lang w:val="en-US"/>
              </w:rPr>
            </w:pPr>
            <w:r w:rsidRPr="00467EBB">
              <w:rPr>
                <w:lang w:val="en-US"/>
              </w:rPr>
              <w:t>10 samples</w:t>
            </w:r>
          </w:p>
        </w:tc>
        <w:tc>
          <w:tcPr>
            <w:tcW w:w="1070" w:type="dxa"/>
            <w:shd w:val="clear" w:color="auto" w:fill="auto"/>
          </w:tcPr>
          <w:p w14:paraId="2642189F"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50B74348"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219D11DA" w14:textId="77777777" w:rsidR="000E2B99" w:rsidRPr="00467EBB" w:rsidRDefault="000E2B99" w:rsidP="00DD7B77">
            <w:pPr>
              <w:pStyle w:val="TAC"/>
              <w:rPr>
                <w:lang w:val="en-US"/>
              </w:rPr>
            </w:pPr>
            <w:r w:rsidRPr="00467EBB">
              <w:rPr>
                <w:lang w:val="en-US"/>
              </w:rPr>
              <w:t>0</w:t>
            </w:r>
          </w:p>
        </w:tc>
      </w:tr>
      <w:tr w:rsidR="000E2B99" w:rsidRPr="00B01D97" w14:paraId="2CDB554D" w14:textId="77777777" w:rsidTr="00467EBB">
        <w:tc>
          <w:tcPr>
            <w:tcW w:w="1413" w:type="dxa"/>
            <w:shd w:val="clear" w:color="auto" w:fill="auto"/>
          </w:tcPr>
          <w:p w14:paraId="40890ABE" w14:textId="77777777" w:rsidR="000E2B99" w:rsidRPr="00467EBB" w:rsidRDefault="000E2B99" w:rsidP="00DD7B77">
            <w:pPr>
              <w:pStyle w:val="TAC"/>
              <w:rPr>
                <w:lang w:val="en-US"/>
              </w:rPr>
            </w:pPr>
            <w:r w:rsidRPr="00467EBB">
              <w:rPr>
                <w:lang w:val="en-US"/>
              </w:rPr>
              <w:t xml:space="preserve">15 samples </w:t>
            </w:r>
          </w:p>
        </w:tc>
        <w:tc>
          <w:tcPr>
            <w:tcW w:w="1228" w:type="dxa"/>
            <w:shd w:val="clear" w:color="auto" w:fill="auto"/>
          </w:tcPr>
          <w:p w14:paraId="646DE86C" w14:textId="77777777" w:rsidR="000E2B99" w:rsidRPr="00467EBB" w:rsidRDefault="000E2B99" w:rsidP="00DD7B77">
            <w:pPr>
              <w:pStyle w:val="TAC"/>
              <w:rPr>
                <w:lang w:val="en-US"/>
              </w:rPr>
            </w:pPr>
            <w:r w:rsidRPr="00467EBB">
              <w:rPr>
                <w:lang w:val="en-US"/>
              </w:rPr>
              <w:t>0.37</w:t>
            </w:r>
          </w:p>
        </w:tc>
        <w:tc>
          <w:tcPr>
            <w:tcW w:w="1228" w:type="dxa"/>
            <w:shd w:val="clear" w:color="auto" w:fill="auto"/>
          </w:tcPr>
          <w:p w14:paraId="677A696C" w14:textId="77777777" w:rsidR="000E2B99" w:rsidRPr="00467EBB" w:rsidRDefault="000E2B99" w:rsidP="00DD7B77">
            <w:pPr>
              <w:pStyle w:val="TAC"/>
              <w:rPr>
                <w:lang w:val="en-US"/>
              </w:rPr>
            </w:pPr>
            <w:r w:rsidRPr="00467EBB">
              <w:rPr>
                <w:lang w:val="en-US"/>
              </w:rPr>
              <w:t>0.34</w:t>
            </w:r>
          </w:p>
        </w:tc>
        <w:tc>
          <w:tcPr>
            <w:tcW w:w="1229" w:type="dxa"/>
            <w:shd w:val="clear" w:color="auto" w:fill="auto"/>
          </w:tcPr>
          <w:p w14:paraId="5E2B4D8B" w14:textId="77777777" w:rsidR="000E2B99" w:rsidRPr="00467EBB" w:rsidRDefault="000E2B99" w:rsidP="00DD7B77">
            <w:pPr>
              <w:pStyle w:val="TAC"/>
              <w:rPr>
                <w:lang w:val="en-US"/>
              </w:rPr>
            </w:pPr>
            <w:r w:rsidRPr="00467EBB">
              <w:rPr>
                <w:lang w:val="en-US"/>
              </w:rPr>
              <w:t>0.35</w:t>
            </w:r>
          </w:p>
        </w:tc>
        <w:tc>
          <w:tcPr>
            <w:tcW w:w="1321" w:type="dxa"/>
            <w:shd w:val="clear" w:color="auto" w:fill="auto"/>
          </w:tcPr>
          <w:p w14:paraId="3E4AAA42" w14:textId="77777777" w:rsidR="000E2B99" w:rsidRPr="00467EBB" w:rsidRDefault="000E2B99" w:rsidP="00DD7B77">
            <w:pPr>
              <w:pStyle w:val="TAC"/>
              <w:rPr>
                <w:lang w:val="en-US"/>
              </w:rPr>
            </w:pPr>
            <w:r w:rsidRPr="00467EBB">
              <w:rPr>
                <w:lang w:val="en-US"/>
              </w:rPr>
              <w:t xml:space="preserve">15 samples </w:t>
            </w:r>
          </w:p>
        </w:tc>
        <w:tc>
          <w:tcPr>
            <w:tcW w:w="1070" w:type="dxa"/>
            <w:shd w:val="clear" w:color="auto" w:fill="auto"/>
          </w:tcPr>
          <w:p w14:paraId="51727ADF"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2FE08F22"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54DFE830" w14:textId="77777777" w:rsidR="000E2B99" w:rsidRPr="00467EBB" w:rsidRDefault="000E2B99" w:rsidP="00DD7B77">
            <w:pPr>
              <w:pStyle w:val="TAC"/>
              <w:rPr>
                <w:lang w:val="en-US"/>
              </w:rPr>
            </w:pPr>
            <w:r w:rsidRPr="00467EBB">
              <w:rPr>
                <w:lang w:val="en-US"/>
              </w:rPr>
              <w:t>0.01</w:t>
            </w:r>
          </w:p>
        </w:tc>
      </w:tr>
    </w:tbl>
    <w:p w14:paraId="756438F8" w14:textId="77777777" w:rsidR="000E2B99" w:rsidRPr="00B01D97" w:rsidRDefault="000E2B99" w:rsidP="000E2B99"/>
    <w:p w14:paraId="20EA85AC" w14:textId="77777777" w:rsidR="000E2B99" w:rsidRPr="00B01D97" w:rsidRDefault="000E2B99" w:rsidP="000E2B99">
      <w:pPr>
        <w:pStyle w:val="Caption"/>
        <w:rPr>
          <w:lang w:val="en-US"/>
        </w:rPr>
      </w:pPr>
      <w:r w:rsidRPr="00B01D97">
        <w:rPr>
          <w:lang w:val="en-US"/>
        </w:rPr>
        <w:t xml:space="preserve">Table </w:t>
      </w:r>
      <w:r w:rsidRPr="00B01D97">
        <w:rPr>
          <w:lang w:val="en-US"/>
        </w:rPr>
        <w:fldChar w:fldCharType="begin"/>
      </w:r>
      <w:r w:rsidRPr="00B01D97">
        <w:rPr>
          <w:lang w:val="en-US"/>
        </w:rPr>
        <w:instrText xml:space="preserve"> SEQ Table \* ARABIC </w:instrText>
      </w:r>
      <w:r w:rsidRPr="00B01D97">
        <w:rPr>
          <w:lang w:val="en-US"/>
        </w:rPr>
        <w:fldChar w:fldCharType="separate"/>
      </w:r>
      <w:r w:rsidRPr="00B01D97">
        <w:rPr>
          <w:lang w:val="en-US"/>
        </w:rPr>
        <w:t>13</w:t>
      </w:r>
      <w:r w:rsidRPr="00B01D97">
        <w:rPr>
          <w:lang w:val="en-US"/>
        </w:rPr>
        <w:fldChar w:fldCharType="end"/>
      </w:r>
      <w:r w:rsidRPr="00B01D97">
        <w:rPr>
          <w:lang w:val="en-US"/>
        </w:rPr>
        <w:tab/>
        <w:t>SSB based In-synch evaluation – SCS=30kHz, AWGN and TDLA30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198"/>
        <w:gridCol w:w="1198"/>
        <w:gridCol w:w="1199"/>
        <w:gridCol w:w="1321"/>
        <w:gridCol w:w="1070"/>
        <w:gridCol w:w="1070"/>
        <w:gridCol w:w="1070"/>
      </w:tblGrid>
      <w:tr w:rsidR="000E2B99" w:rsidRPr="00B01D97" w14:paraId="23C82828" w14:textId="77777777" w:rsidTr="00467EBB">
        <w:tc>
          <w:tcPr>
            <w:tcW w:w="1503" w:type="dxa"/>
            <w:shd w:val="clear" w:color="auto" w:fill="auto"/>
          </w:tcPr>
          <w:p w14:paraId="6016C976" w14:textId="77777777" w:rsidR="000E2B99" w:rsidRPr="00467EBB" w:rsidRDefault="000E2B99" w:rsidP="00DD7B77">
            <w:pPr>
              <w:pStyle w:val="TAC"/>
              <w:rPr>
                <w:lang w:val="en-US"/>
              </w:rPr>
            </w:pPr>
          </w:p>
        </w:tc>
        <w:tc>
          <w:tcPr>
            <w:tcW w:w="3595" w:type="dxa"/>
            <w:gridSpan w:val="3"/>
            <w:shd w:val="clear" w:color="auto" w:fill="auto"/>
          </w:tcPr>
          <w:p w14:paraId="653B93A0" w14:textId="77777777" w:rsidR="000E2B99" w:rsidRPr="00467EBB" w:rsidRDefault="000E2B99" w:rsidP="00DD7B77">
            <w:pPr>
              <w:pStyle w:val="TAC"/>
              <w:rPr>
                <w:lang w:val="en-US"/>
              </w:rPr>
            </w:pPr>
            <w:r w:rsidRPr="00467EBB">
              <w:rPr>
                <w:lang w:val="en-US"/>
              </w:rPr>
              <w:t xml:space="preserve">SCS=30kHz, AWGN </w:t>
            </w:r>
          </w:p>
        </w:tc>
        <w:tc>
          <w:tcPr>
            <w:tcW w:w="1321" w:type="dxa"/>
            <w:shd w:val="clear" w:color="auto" w:fill="auto"/>
          </w:tcPr>
          <w:p w14:paraId="399B4036" w14:textId="77777777" w:rsidR="000E2B99" w:rsidRPr="00467EBB" w:rsidRDefault="000E2B99" w:rsidP="00DD7B77">
            <w:pPr>
              <w:pStyle w:val="TAC"/>
              <w:rPr>
                <w:lang w:val="en-US"/>
              </w:rPr>
            </w:pPr>
          </w:p>
        </w:tc>
        <w:tc>
          <w:tcPr>
            <w:tcW w:w="3210" w:type="dxa"/>
            <w:gridSpan w:val="3"/>
            <w:shd w:val="clear" w:color="auto" w:fill="auto"/>
          </w:tcPr>
          <w:p w14:paraId="13FB1E5A" w14:textId="77777777" w:rsidR="000E2B99" w:rsidRPr="00467EBB" w:rsidRDefault="000E2B99" w:rsidP="00DD7B77">
            <w:pPr>
              <w:pStyle w:val="TAC"/>
              <w:rPr>
                <w:lang w:val="en-US"/>
              </w:rPr>
            </w:pPr>
            <w:r w:rsidRPr="00467EBB">
              <w:rPr>
                <w:lang w:val="en-US"/>
              </w:rPr>
              <w:t>SCS=30kHz, TDLA30</w:t>
            </w:r>
          </w:p>
        </w:tc>
      </w:tr>
      <w:tr w:rsidR="000E2B99" w:rsidRPr="00B01D97" w14:paraId="72EEFA42" w14:textId="77777777" w:rsidTr="00467EBB">
        <w:tc>
          <w:tcPr>
            <w:tcW w:w="1503" w:type="dxa"/>
            <w:shd w:val="clear" w:color="auto" w:fill="auto"/>
          </w:tcPr>
          <w:p w14:paraId="50B9489E" w14:textId="77777777" w:rsidR="000E2B99" w:rsidRPr="00467EBB" w:rsidRDefault="000E2B99" w:rsidP="00DD7B77">
            <w:pPr>
              <w:pStyle w:val="TAC"/>
              <w:rPr>
                <w:lang w:val="en-US"/>
              </w:rPr>
            </w:pPr>
            <w:r w:rsidRPr="00467EBB">
              <w:rPr>
                <w:lang w:val="en-US"/>
              </w:rPr>
              <w:t>SNR</w:t>
            </w:r>
          </w:p>
        </w:tc>
        <w:tc>
          <w:tcPr>
            <w:tcW w:w="1198" w:type="dxa"/>
            <w:shd w:val="clear" w:color="auto" w:fill="auto"/>
          </w:tcPr>
          <w:p w14:paraId="6F23B72D" w14:textId="77777777" w:rsidR="000E2B99" w:rsidRPr="00467EBB" w:rsidRDefault="000E2B99" w:rsidP="00DD7B77">
            <w:pPr>
              <w:pStyle w:val="TAC"/>
              <w:rPr>
                <w:lang w:val="en-US"/>
              </w:rPr>
            </w:pPr>
            <w:r w:rsidRPr="00467EBB">
              <w:rPr>
                <w:lang w:val="en-US"/>
              </w:rPr>
              <w:t>-6</w:t>
            </w:r>
          </w:p>
        </w:tc>
        <w:tc>
          <w:tcPr>
            <w:tcW w:w="1198" w:type="dxa"/>
            <w:shd w:val="clear" w:color="auto" w:fill="auto"/>
          </w:tcPr>
          <w:p w14:paraId="48373B20" w14:textId="77777777" w:rsidR="000E2B99" w:rsidRPr="00467EBB" w:rsidRDefault="000E2B99" w:rsidP="00DD7B77">
            <w:pPr>
              <w:pStyle w:val="TAC"/>
              <w:rPr>
                <w:lang w:val="en-US"/>
              </w:rPr>
            </w:pPr>
            <w:r w:rsidRPr="00467EBB">
              <w:rPr>
                <w:lang w:val="en-US"/>
              </w:rPr>
              <w:t>-4</w:t>
            </w:r>
          </w:p>
        </w:tc>
        <w:tc>
          <w:tcPr>
            <w:tcW w:w="1199" w:type="dxa"/>
            <w:shd w:val="clear" w:color="auto" w:fill="auto"/>
          </w:tcPr>
          <w:p w14:paraId="09E4052F" w14:textId="77777777" w:rsidR="000E2B99" w:rsidRPr="00467EBB" w:rsidRDefault="000E2B99" w:rsidP="00DD7B77">
            <w:pPr>
              <w:pStyle w:val="TAC"/>
              <w:rPr>
                <w:lang w:val="en-US"/>
              </w:rPr>
            </w:pPr>
            <w:r w:rsidRPr="00467EBB">
              <w:rPr>
                <w:lang w:val="en-US"/>
              </w:rPr>
              <w:t>-2</w:t>
            </w:r>
          </w:p>
        </w:tc>
        <w:tc>
          <w:tcPr>
            <w:tcW w:w="1321" w:type="dxa"/>
            <w:shd w:val="clear" w:color="auto" w:fill="auto"/>
          </w:tcPr>
          <w:p w14:paraId="0BA7854A"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34B1179D" w14:textId="77777777" w:rsidR="000E2B99" w:rsidRPr="00467EBB" w:rsidRDefault="000E2B99" w:rsidP="00DD7B77">
            <w:pPr>
              <w:pStyle w:val="TAC"/>
              <w:rPr>
                <w:lang w:val="en-US"/>
              </w:rPr>
            </w:pPr>
            <w:r w:rsidRPr="00467EBB">
              <w:rPr>
                <w:lang w:val="en-US"/>
              </w:rPr>
              <w:t>-6</w:t>
            </w:r>
          </w:p>
        </w:tc>
        <w:tc>
          <w:tcPr>
            <w:tcW w:w="1070" w:type="dxa"/>
            <w:shd w:val="clear" w:color="auto" w:fill="auto"/>
          </w:tcPr>
          <w:p w14:paraId="08E3B090" w14:textId="77777777" w:rsidR="000E2B99" w:rsidRPr="00467EBB" w:rsidRDefault="000E2B99" w:rsidP="00DD7B77">
            <w:pPr>
              <w:pStyle w:val="TAC"/>
              <w:rPr>
                <w:lang w:val="en-US"/>
              </w:rPr>
            </w:pPr>
            <w:r w:rsidRPr="00467EBB">
              <w:rPr>
                <w:lang w:val="en-US"/>
              </w:rPr>
              <w:t>-4</w:t>
            </w:r>
          </w:p>
        </w:tc>
        <w:tc>
          <w:tcPr>
            <w:tcW w:w="1070" w:type="dxa"/>
            <w:shd w:val="clear" w:color="auto" w:fill="auto"/>
          </w:tcPr>
          <w:p w14:paraId="21F94594" w14:textId="77777777" w:rsidR="000E2B99" w:rsidRPr="00467EBB" w:rsidRDefault="000E2B99" w:rsidP="00DD7B77">
            <w:pPr>
              <w:pStyle w:val="TAC"/>
              <w:rPr>
                <w:lang w:val="en-US"/>
              </w:rPr>
            </w:pPr>
            <w:r w:rsidRPr="00467EBB">
              <w:rPr>
                <w:lang w:val="en-US"/>
              </w:rPr>
              <w:t>-2</w:t>
            </w:r>
          </w:p>
        </w:tc>
      </w:tr>
      <w:tr w:rsidR="000E2B99" w:rsidRPr="00B01D97" w14:paraId="18288D2D" w14:textId="77777777" w:rsidTr="00467EBB">
        <w:tc>
          <w:tcPr>
            <w:tcW w:w="1503" w:type="dxa"/>
            <w:shd w:val="clear" w:color="auto" w:fill="auto"/>
          </w:tcPr>
          <w:p w14:paraId="5503985B" w14:textId="77777777" w:rsidR="000E2B99" w:rsidRPr="00467EBB" w:rsidRDefault="000E2B99" w:rsidP="00DD7B77">
            <w:pPr>
              <w:pStyle w:val="TAC"/>
              <w:rPr>
                <w:lang w:val="en-US"/>
              </w:rPr>
            </w:pPr>
            <w:r w:rsidRPr="00467EBB">
              <w:rPr>
                <w:lang w:val="en-US"/>
              </w:rPr>
              <w:t>5 samples</w:t>
            </w:r>
          </w:p>
        </w:tc>
        <w:tc>
          <w:tcPr>
            <w:tcW w:w="1198" w:type="dxa"/>
            <w:shd w:val="clear" w:color="auto" w:fill="auto"/>
          </w:tcPr>
          <w:p w14:paraId="05F8C7EF" w14:textId="77777777" w:rsidR="000E2B99" w:rsidRPr="00467EBB" w:rsidRDefault="000E2B99" w:rsidP="00DD7B77">
            <w:pPr>
              <w:pStyle w:val="TAC"/>
              <w:rPr>
                <w:lang w:val="en-US"/>
              </w:rPr>
            </w:pPr>
            <w:r w:rsidRPr="00467EBB">
              <w:rPr>
                <w:lang w:val="en-US"/>
              </w:rPr>
              <w:t>0.28</w:t>
            </w:r>
          </w:p>
        </w:tc>
        <w:tc>
          <w:tcPr>
            <w:tcW w:w="1198" w:type="dxa"/>
            <w:shd w:val="clear" w:color="auto" w:fill="auto"/>
          </w:tcPr>
          <w:p w14:paraId="341ACC61" w14:textId="77777777" w:rsidR="000E2B99" w:rsidRPr="00467EBB" w:rsidRDefault="000E2B99" w:rsidP="00DD7B77">
            <w:pPr>
              <w:pStyle w:val="TAC"/>
              <w:rPr>
                <w:lang w:val="en-US"/>
              </w:rPr>
            </w:pPr>
            <w:r w:rsidRPr="00467EBB">
              <w:rPr>
                <w:lang w:val="en-US"/>
              </w:rPr>
              <w:t>0.22</w:t>
            </w:r>
          </w:p>
        </w:tc>
        <w:tc>
          <w:tcPr>
            <w:tcW w:w="1199" w:type="dxa"/>
            <w:shd w:val="clear" w:color="auto" w:fill="auto"/>
          </w:tcPr>
          <w:p w14:paraId="031F73B1" w14:textId="77777777" w:rsidR="000E2B99" w:rsidRPr="00467EBB" w:rsidRDefault="000E2B99" w:rsidP="00DD7B77">
            <w:pPr>
              <w:pStyle w:val="TAC"/>
              <w:rPr>
                <w:lang w:val="en-US"/>
              </w:rPr>
            </w:pPr>
            <w:r w:rsidRPr="00467EBB">
              <w:rPr>
                <w:lang w:val="en-US"/>
              </w:rPr>
              <w:t>0.17</w:t>
            </w:r>
          </w:p>
        </w:tc>
        <w:tc>
          <w:tcPr>
            <w:tcW w:w="1321" w:type="dxa"/>
            <w:shd w:val="clear" w:color="auto" w:fill="auto"/>
          </w:tcPr>
          <w:p w14:paraId="68A60798" w14:textId="77777777" w:rsidR="000E2B99" w:rsidRPr="00467EBB" w:rsidRDefault="000E2B99" w:rsidP="00DD7B77">
            <w:pPr>
              <w:pStyle w:val="TAC"/>
              <w:rPr>
                <w:lang w:val="en-US"/>
              </w:rPr>
            </w:pPr>
            <w:r w:rsidRPr="00467EBB">
              <w:rPr>
                <w:lang w:val="en-US"/>
              </w:rPr>
              <w:t>5 samples</w:t>
            </w:r>
          </w:p>
        </w:tc>
        <w:tc>
          <w:tcPr>
            <w:tcW w:w="1070" w:type="dxa"/>
            <w:shd w:val="clear" w:color="auto" w:fill="auto"/>
          </w:tcPr>
          <w:p w14:paraId="447E3833" w14:textId="77777777" w:rsidR="000E2B99" w:rsidRPr="00467EBB" w:rsidRDefault="000E2B99" w:rsidP="00DD7B77">
            <w:pPr>
              <w:pStyle w:val="TAC"/>
              <w:rPr>
                <w:lang w:val="en-US"/>
              </w:rPr>
            </w:pPr>
            <w:r w:rsidRPr="00467EBB">
              <w:rPr>
                <w:lang w:val="en-US"/>
              </w:rPr>
              <w:t>0.54</w:t>
            </w:r>
          </w:p>
        </w:tc>
        <w:tc>
          <w:tcPr>
            <w:tcW w:w="1070" w:type="dxa"/>
            <w:shd w:val="clear" w:color="auto" w:fill="auto"/>
          </w:tcPr>
          <w:p w14:paraId="393ECF2D" w14:textId="77777777" w:rsidR="000E2B99" w:rsidRPr="00467EBB" w:rsidRDefault="000E2B99" w:rsidP="00DD7B77">
            <w:pPr>
              <w:pStyle w:val="TAC"/>
              <w:rPr>
                <w:lang w:val="en-US"/>
              </w:rPr>
            </w:pPr>
            <w:r w:rsidRPr="00467EBB">
              <w:rPr>
                <w:lang w:val="en-US"/>
              </w:rPr>
              <w:t>0.55</w:t>
            </w:r>
          </w:p>
        </w:tc>
        <w:tc>
          <w:tcPr>
            <w:tcW w:w="1070" w:type="dxa"/>
            <w:shd w:val="clear" w:color="auto" w:fill="auto"/>
          </w:tcPr>
          <w:p w14:paraId="399EB23C" w14:textId="77777777" w:rsidR="000E2B99" w:rsidRPr="00467EBB" w:rsidRDefault="000E2B99" w:rsidP="00DD7B77">
            <w:pPr>
              <w:pStyle w:val="TAC"/>
              <w:rPr>
                <w:lang w:val="en-US"/>
              </w:rPr>
            </w:pPr>
            <w:r w:rsidRPr="00467EBB">
              <w:rPr>
                <w:lang w:val="en-US"/>
              </w:rPr>
              <w:t>0.55</w:t>
            </w:r>
          </w:p>
        </w:tc>
      </w:tr>
      <w:tr w:rsidR="000E2B99" w:rsidRPr="00B01D97" w14:paraId="4B1217DD" w14:textId="77777777" w:rsidTr="00467EBB">
        <w:tc>
          <w:tcPr>
            <w:tcW w:w="1503" w:type="dxa"/>
            <w:shd w:val="clear" w:color="auto" w:fill="auto"/>
          </w:tcPr>
          <w:p w14:paraId="66BCC7F8" w14:textId="77777777" w:rsidR="000E2B99" w:rsidRPr="00467EBB" w:rsidRDefault="000E2B99" w:rsidP="00DD7B77">
            <w:pPr>
              <w:pStyle w:val="TAC"/>
              <w:rPr>
                <w:lang w:val="en-US"/>
              </w:rPr>
            </w:pPr>
            <w:r w:rsidRPr="00467EBB">
              <w:rPr>
                <w:lang w:val="en-US"/>
              </w:rPr>
              <w:t>10 samples</w:t>
            </w:r>
          </w:p>
        </w:tc>
        <w:tc>
          <w:tcPr>
            <w:tcW w:w="1198" w:type="dxa"/>
            <w:shd w:val="clear" w:color="auto" w:fill="auto"/>
          </w:tcPr>
          <w:p w14:paraId="73506003" w14:textId="77777777" w:rsidR="000E2B99" w:rsidRPr="00467EBB" w:rsidRDefault="000E2B99" w:rsidP="00DD7B77">
            <w:pPr>
              <w:pStyle w:val="TAC"/>
              <w:rPr>
                <w:lang w:val="en-US"/>
              </w:rPr>
            </w:pPr>
            <w:r w:rsidRPr="00467EBB">
              <w:rPr>
                <w:lang w:val="en-US"/>
              </w:rPr>
              <w:t>0</w:t>
            </w:r>
          </w:p>
        </w:tc>
        <w:tc>
          <w:tcPr>
            <w:tcW w:w="1198" w:type="dxa"/>
            <w:shd w:val="clear" w:color="auto" w:fill="auto"/>
          </w:tcPr>
          <w:p w14:paraId="6D805B02" w14:textId="77777777" w:rsidR="000E2B99" w:rsidRPr="00467EBB" w:rsidRDefault="000E2B99" w:rsidP="00DD7B77">
            <w:pPr>
              <w:pStyle w:val="TAC"/>
              <w:rPr>
                <w:lang w:val="en-US"/>
              </w:rPr>
            </w:pPr>
            <w:r w:rsidRPr="00467EBB">
              <w:rPr>
                <w:lang w:val="en-US"/>
              </w:rPr>
              <w:t>0</w:t>
            </w:r>
          </w:p>
        </w:tc>
        <w:tc>
          <w:tcPr>
            <w:tcW w:w="1199" w:type="dxa"/>
            <w:shd w:val="clear" w:color="auto" w:fill="auto"/>
          </w:tcPr>
          <w:p w14:paraId="703048BF" w14:textId="77777777" w:rsidR="000E2B99" w:rsidRPr="00467EBB" w:rsidRDefault="000E2B99" w:rsidP="00DD7B77">
            <w:pPr>
              <w:pStyle w:val="TAC"/>
              <w:rPr>
                <w:lang w:val="en-US"/>
              </w:rPr>
            </w:pPr>
            <w:r w:rsidRPr="00467EBB">
              <w:rPr>
                <w:lang w:val="en-US"/>
              </w:rPr>
              <w:t>0</w:t>
            </w:r>
          </w:p>
        </w:tc>
        <w:tc>
          <w:tcPr>
            <w:tcW w:w="1321" w:type="dxa"/>
            <w:shd w:val="clear" w:color="auto" w:fill="auto"/>
          </w:tcPr>
          <w:p w14:paraId="0763AC52" w14:textId="77777777" w:rsidR="000E2B99" w:rsidRPr="00467EBB" w:rsidRDefault="000E2B99" w:rsidP="00DD7B77">
            <w:pPr>
              <w:pStyle w:val="TAC"/>
              <w:rPr>
                <w:lang w:val="en-US"/>
              </w:rPr>
            </w:pPr>
            <w:r w:rsidRPr="00467EBB">
              <w:rPr>
                <w:lang w:val="en-US"/>
              </w:rPr>
              <w:t>10 samples</w:t>
            </w:r>
          </w:p>
        </w:tc>
        <w:tc>
          <w:tcPr>
            <w:tcW w:w="1070" w:type="dxa"/>
            <w:shd w:val="clear" w:color="auto" w:fill="auto"/>
          </w:tcPr>
          <w:p w14:paraId="15D66CAE" w14:textId="77777777" w:rsidR="000E2B99" w:rsidRPr="00467EBB" w:rsidRDefault="000E2B99" w:rsidP="00DD7B77">
            <w:pPr>
              <w:pStyle w:val="TAC"/>
              <w:rPr>
                <w:lang w:val="en-US"/>
              </w:rPr>
            </w:pPr>
            <w:r w:rsidRPr="00467EBB">
              <w:rPr>
                <w:lang w:val="en-US"/>
              </w:rPr>
              <w:t>0.1</w:t>
            </w:r>
          </w:p>
        </w:tc>
        <w:tc>
          <w:tcPr>
            <w:tcW w:w="1070" w:type="dxa"/>
            <w:shd w:val="clear" w:color="auto" w:fill="auto"/>
          </w:tcPr>
          <w:p w14:paraId="5E140D1A" w14:textId="77777777" w:rsidR="000E2B99" w:rsidRPr="00467EBB" w:rsidRDefault="000E2B99" w:rsidP="00DD7B77">
            <w:pPr>
              <w:pStyle w:val="TAC"/>
              <w:rPr>
                <w:lang w:val="en-US"/>
              </w:rPr>
            </w:pPr>
            <w:r w:rsidRPr="00467EBB">
              <w:rPr>
                <w:lang w:val="en-US"/>
              </w:rPr>
              <w:t>0.14</w:t>
            </w:r>
          </w:p>
        </w:tc>
        <w:tc>
          <w:tcPr>
            <w:tcW w:w="1070" w:type="dxa"/>
            <w:shd w:val="clear" w:color="auto" w:fill="auto"/>
          </w:tcPr>
          <w:p w14:paraId="424779A2" w14:textId="77777777" w:rsidR="000E2B99" w:rsidRPr="00467EBB" w:rsidRDefault="000E2B99" w:rsidP="00DD7B77">
            <w:pPr>
              <w:pStyle w:val="TAC"/>
              <w:rPr>
                <w:lang w:val="en-US"/>
              </w:rPr>
            </w:pPr>
            <w:r w:rsidRPr="00467EBB">
              <w:rPr>
                <w:lang w:val="en-US"/>
              </w:rPr>
              <w:t>0.16</w:t>
            </w:r>
          </w:p>
        </w:tc>
      </w:tr>
      <w:tr w:rsidR="000E2B99" w:rsidRPr="00B01D97" w14:paraId="3F180DC2" w14:textId="77777777" w:rsidTr="00467EBB">
        <w:tc>
          <w:tcPr>
            <w:tcW w:w="1503" w:type="dxa"/>
            <w:shd w:val="clear" w:color="auto" w:fill="auto"/>
          </w:tcPr>
          <w:p w14:paraId="102A553A" w14:textId="77777777" w:rsidR="000E2B99" w:rsidRPr="00467EBB" w:rsidRDefault="000E2B99" w:rsidP="00DD7B77">
            <w:pPr>
              <w:pStyle w:val="TAC"/>
              <w:rPr>
                <w:lang w:val="en-US"/>
              </w:rPr>
            </w:pPr>
            <w:r w:rsidRPr="00467EBB">
              <w:rPr>
                <w:lang w:val="en-US"/>
              </w:rPr>
              <w:t xml:space="preserve">15 samples </w:t>
            </w:r>
          </w:p>
        </w:tc>
        <w:tc>
          <w:tcPr>
            <w:tcW w:w="1198" w:type="dxa"/>
            <w:shd w:val="clear" w:color="auto" w:fill="auto"/>
          </w:tcPr>
          <w:p w14:paraId="431440AD" w14:textId="77777777" w:rsidR="000E2B99" w:rsidRPr="00467EBB" w:rsidRDefault="000E2B99" w:rsidP="00DD7B77">
            <w:pPr>
              <w:pStyle w:val="TAC"/>
              <w:rPr>
                <w:lang w:val="en-US"/>
              </w:rPr>
            </w:pPr>
            <w:r w:rsidRPr="00467EBB">
              <w:rPr>
                <w:lang w:val="en-US"/>
              </w:rPr>
              <w:t>0</w:t>
            </w:r>
          </w:p>
        </w:tc>
        <w:tc>
          <w:tcPr>
            <w:tcW w:w="1198" w:type="dxa"/>
            <w:shd w:val="clear" w:color="auto" w:fill="auto"/>
          </w:tcPr>
          <w:p w14:paraId="7B0205EF" w14:textId="77777777" w:rsidR="000E2B99" w:rsidRPr="00467EBB" w:rsidRDefault="000E2B99" w:rsidP="00DD7B77">
            <w:pPr>
              <w:pStyle w:val="TAC"/>
              <w:rPr>
                <w:lang w:val="en-US"/>
              </w:rPr>
            </w:pPr>
            <w:r w:rsidRPr="00467EBB">
              <w:rPr>
                <w:lang w:val="en-US"/>
              </w:rPr>
              <w:t>0</w:t>
            </w:r>
          </w:p>
        </w:tc>
        <w:tc>
          <w:tcPr>
            <w:tcW w:w="1199" w:type="dxa"/>
            <w:shd w:val="clear" w:color="auto" w:fill="auto"/>
          </w:tcPr>
          <w:p w14:paraId="17AAA0E8" w14:textId="77777777" w:rsidR="000E2B99" w:rsidRPr="00467EBB" w:rsidRDefault="000E2B99" w:rsidP="00DD7B77">
            <w:pPr>
              <w:pStyle w:val="TAC"/>
              <w:rPr>
                <w:lang w:val="en-US"/>
              </w:rPr>
            </w:pPr>
            <w:r w:rsidRPr="00467EBB">
              <w:rPr>
                <w:lang w:val="en-US"/>
              </w:rPr>
              <w:t>0</w:t>
            </w:r>
          </w:p>
        </w:tc>
        <w:tc>
          <w:tcPr>
            <w:tcW w:w="1321" w:type="dxa"/>
            <w:shd w:val="clear" w:color="auto" w:fill="auto"/>
          </w:tcPr>
          <w:p w14:paraId="07EB9A29" w14:textId="77777777" w:rsidR="000E2B99" w:rsidRPr="00467EBB" w:rsidRDefault="000E2B99" w:rsidP="00DD7B77">
            <w:pPr>
              <w:pStyle w:val="TAC"/>
              <w:rPr>
                <w:lang w:val="en-US"/>
              </w:rPr>
            </w:pPr>
            <w:r w:rsidRPr="00467EBB">
              <w:rPr>
                <w:lang w:val="en-US"/>
              </w:rPr>
              <w:t xml:space="preserve">15 samples </w:t>
            </w:r>
          </w:p>
        </w:tc>
        <w:tc>
          <w:tcPr>
            <w:tcW w:w="1070" w:type="dxa"/>
            <w:shd w:val="clear" w:color="auto" w:fill="auto"/>
          </w:tcPr>
          <w:p w14:paraId="7485BB02"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49642AB2"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22C6C8F4" w14:textId="77777777" w:rsidR="000E2B99" w:rsidRPr="00467EBB" w:rsidRDefault="000E2B99" w:rsidP="00DD7B77">
            <w:pPr>
              <w:pStyle w:val="TAC"/>
              <w:rPr>
                <w:lang w:val="en-US"/>
              </w:rPr>
            </w:pPr>
            <w:r w:rsidRPr="00467EBB">
              <w:rPr>
                <w:lang w:val="en-US"/>
              </w:rPr>
              <w:t>0</w:t>
            </w:r>
          </w:p>
        </w:tc>
      </w:tr>
    </w:tbl>
    <w:p w14:paraId="18D4B281" w14:textId="77777777" w:rsidR="000E2B99" w:rsidRPr="00B01D97" w:rsidRDefault="000E2B99" w:rsidP="000E2B99"/>
    <w:p w14:paraId="32D0CF56" w14:textId="77777777" w:rsidR="000E2B99" w:rsidRPr="00B01D97" w:rsidRDefault="000E2B99" w:rsidP="000E2B99">
      <w:pPr>
        <w:pStyle w:val="Caption"/>
        <w:rPr>
          <w:lang w:val="en-US"/>
        </w:rPr>
      </w:pPr>
      <w:r w:rsidRPr="00B01D97">
        <w:rPr>
          <w:lang w:val="en-US"/>
        </w:rPr>
        <w:t xml:space="preserve">Table </w:t>
      </w:r>
      <w:r w:rsidRPr="00B01D97">
        <w:rPr>
          <w:lang w:val="en-US"/>
        </w:rPr>
        <w:fldChar w:fldCharType="begin"/>
      </w:r>
      <w:r w:rsidRPr="00B01D97">
        <w:rPr>
          <w:lang w:val="en-US"/>
        </w:rPr>
        <w:instrText xml:space="preserve"> SEQ Table \* ARABIC </w:instrText>
      </w:r>
      <w:r w:rsidRPr="00B01D97">
        <w:rPr>
          <w:lang w:val="en-US"/>
        </w:rPr>
        <w:fldChar w:fldCharType="separate"/>
      </w:r>
      <w:r w:rsidRPr="00B01D97">
        <w:rPr>
          <w:lang w:val="en-US"/>
        </w:rPr>
        <w:t>14</w:t>
      </w:r>
      <w:r w:rsidRPr="00B01D97">
        <w:rPr>
          <w:lang w:val="en-US"/>
        </w:rPr>
        <w:fldChar w:fldCharType="end"/>
      </w:r>
      <w:r w:rsidRPr="00B01D97">
        <w:rPr>
          <w:lang w:val="en-US"/>
        </w:rPr>
        <w:tab/>
        <w:t>SSB based In-synch evaluation – SCS=30kHz, TDLB100 and TDLC300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198"/>
        <w:gridCol w:w="1198"/>
        <w:gridCol w:w="1199"/>
        <w:gridCol w:w="1321"/>
        <w:gridCol w:w="1070"/>
        <w:gridCol w:w="1070"/>
        <w:gridCol w:w="1070"/>
      </w:tblGrid>
      <w:tr w:rsidR="000E2B99" w:rsidRPr="00B01D97" w14:paraId="6C42187D" w14:textId="77777777" w:rsidTr="00467EBB">
        <w:tc>
          <w:tcPr>
            <w:tcW w:w="1503" w:type="dxa"/>
            <w:shd w:val="clear" w:color="auto" w:fill="auto"/>
          </w:tcPr>
          <w:p w14:paraId="0FAEF33B" w14:textId="77777777" w:rsidR="000E2B99" w:rsidRPr="00467EBB" w:rsidRDefault="000E2B99" w:rsidP="00DD7B77">
            <w:pPr>
              <w:pStyle w:val="TAC"/>
              <w:rPr>
                <w:lang w:val="en-US"/>
              </w:rPr>
            </w:pPr>
          </w:p>
        </w:tc>
        <w:tc>
          <w:tcPr>
            <w:tcW w:w="3595" w:type="dxa"/>
            <w:gridSpan w:val="3"/>
            <w:shd w:val="clear" w:color="auto" w:fill="auto"/>
          </w:tcPr>
          <w:p w14:paraId="45B5E1DE" w14:textId="77777777" w:rsidR="000E2B99" w:rsidRPr="00467EBB" w:rsidRDefault="000E2B99" w:rsidP="00DD7B77">
            <w:pPr>
              <w:pStyle w:val="TAC"/>
              <w:rPr>
                <w:lang w:val="en-US"/>
              </w:rPr>
            </w:pPr>
            <w:r w:rsidRPr="00467EBB">
              <w:rPr>
                <w:lang w:val="en-US"/>
              </w:rPr>
              <w:t>SCS=30kHz, TDLB100</w:t>
            </w:r>
          </w:p>
        </w:tc>
        <w:tc>
          <w:tcPr>
            <w:tcW w:w="1321" w:type="dxa"/>
            <w:shd w:val="clear" w:color="auto" w:fill="auto"/>
          </w:tcPr>
          <w:p w14:paraId="6DA6EDC4" w14:textId="77777777" w:rsidR="000E2B99" w:rsidRPr="00467EBB" w:rsidRDefault="000E2B99" w:rsidP="00DD7B77">
            <w:pPr>
              <w:pStyle w:val="TAC"/>
              <w:rPr>
                <w:lang w:val="en-US"/>
              </w:rPr>
            </w:pPr>
          </w:p>
        </w:tc>
        <w:tc>
          <w:tcPr>
            <w:tcW w:w="3210" w:type="dxa"/>
            <w:gridSpan w:val="3"/>
            <w:shd w:val="clear" w:color="auto" w:fill="auto"/>
          </w:tcPr>
          <w:p w14:paraId="37FC7C87" w14:textId="77777777" w:rsidR="000E2B99" w:rsidRPr="00467EBB" w:rsidRDefault="000E2B99" w:rsidP="00DD7B77">
            <w:pPr>
              <w:pStyle w:val="TAC"/>
              <w:rPr>
                <w:lang w:val="en-US"/>
              </w:rPr>
            </w:pPr>
            <w:r w:rsidRPr="00467EBB">
              <w:rPr>
                <w:lang w:val="en-US"/>
              </w:rPr>
              <w:t>SCS=30kHz, TDLC300</w:t>
            </w:r>
          </w:p>
        </w:tc>
      </w:tr>
      <w:tr w:rsidR="000E2B99" w:rsidRPr="00B01D97" w14:paraId="191A77A2" w14:textId="77777777" w:rsidTr="00467EBB">
        <w:tc>
          <w:tcPr>
            <w:tcW w:w="1503" w:type="dxa"/>
            <w:shd w:val="clear" w:color="auto" w:fill="auto"/>
          </w:tcPr>
          <w:p w14:paraId="3EB25E42" w14:textId="77777777" w:rsidR="000E2B99" w:rsidRPr="00467EBB" w:rsidRDefault="000E2B99" w:rsidP="00DD7B77">
            <w:pPr>
              <w:pStyle w:val="TAC"/>
              <w:rPr>
                <w:lang w:val="en-US"/>
              </w:rPr>
            </w:pPr>
            <w:r w:rsidRPr="00467EBB">
              <w:rPr>
                <w:lang w:val="en-US"/>
              </w:rPr>
              <w:t>SNR</w:t>
            </w:r>
          </w:p>
        </w:tc>
        <w:tc>
          <w:tcPr>
            <w:tcW w:w="1198" w:type="dxa"/>
            <w:shd w:val="clear" w:color="auto" w:fill="auto"/>
          </w:tcPr>
          <w:p w14:paraId="5BD6E4B7" w14:textId="77777777" w:rsidR="000E2B99" w:rsidRPr="00467EBB" w:rsidRDefault="000E2B99" w:rsidP="00DD7B77">
            <w:pPr>
              <w:pStyle w:val="TAC"/>
              <w:rPr>
                <w:lang w:val="en-US"/>
              </w:rPr>
            </w:pPr>
            <w:r w:rsidRPr="00467EBB">
              <w:rPr>
                <w:lang w:val="en-US"/>
              </w:rPr>
              <w:t>-6</w:t>
            </w:r>
          </w:p>
        </w:tc>
        <w:tc>
          <w:tcPr>
            <w:tcW w:w="1198" w:type="dxa"/>
            <w:shd w:val="clear" w:color="auto" w:fill="auto"/>
          </w:tcPr>
          <w:p w14:paraId="5E11190B" w14:textId="77777777" w:rsidR="000E2B99" w:rsidRPr="00467EBB" w:rsidRDefault="000E2B99" w:rsidP="00DD7B77">
            <w:pPr>
              <w:pStyle w:val="TAC"/>
              <w:rPr>
                <w:lang w:val="en-US"/>
              </w:rPr>
            </w:pPr>
            <w:r w:rsidRPr="00467EBB">
              <w:rPr>
                <w:lang w:val="en-US"/>
              </w:rPr>
              <w:t>-4</w:t>
            </w:r>
          </w:p>
        </w:tc>
        <w:tc>
          <w:tcPr>
            <w:tcW w:w="1199" w:type="dxa"/>
            <w:shd w:val="clear" w:color="auto" w:fill="auto"/>
          </w:tcPr>
          <w:p w14:paraId="50FAAFA9" w14:textId="77777777" w:rsidR="000E2B99" w:rsidRPr="00467EBB" w:rsidRDefault="000E2B99" w:rsidP="00DD7B77">
            <w:pPr>
              <w:pStyle w:val="TAC"/>
              <w:rPr>
                <w:lang w:val="en-US"/>
              </w:rPr>
            </w:pPr>
            <w:r w:rsidRPr="00467EBB">
              <w:rPr>
                <w:lang w:val="en-US"/>
              </w:rPr>
              <w:t>-2</w:t>
            </w:r>
          </w:p>
        </w:tc>
        <w:tc>
          <w:tcPr>
            <w:tcW w:w="1321" w:type="dxa"/>
            <w:shd w:val="clear" w:color="auto" w:fill="auto"/>
          </w:tcPr>
          <w:p w14:paraId="3C31B91E"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5A977BC1" w14:textId="77777777" w:rsidR="000E2B99" w:rsidRPr="00467EBB" w:rsidRDefault="000E2B99" w:rsidP="00DD7B77">
            <w:pPr>
              <w:pStyle w:val="TAC"/>
              <w:rPr>
                <w:lang w:val="en-US"/>
              </w:rPr>
            </w:pPr>
            <w:r w:rsidRPr="00467EBB">
              <w:rPr>
                <w:lang w:val="en-US"/>
              </w:rPr>
              <w:t>-6</w:t>
            </w:r>
          </w:p>
        </w:tc>
        <w:tc>
          <w:tcPr>
            <w:tcW w:w="1070" w:type="dxa"/>
            <w:shd w:val="clear" w:color="auto" w:fill="auto"/>
          </w:tcPr>
          <w:p w14:paraId="00737C60" w14:textId="77777777" w:rsidR="000E2B99" w:rsidRPr="00467EBB" w:rsidRDefault="000E2B99" w:rsidP="00DD7B77">
            <w:pPr>
              <w:pStyle w:val="TAC"/>
              <w:rPr>
                <w:lang w:val="en-US"/>
              </w:rPr>
            </w:pPr>
            <w:r w:rsidRPr="00467EBB">
              <w:rPr>
                <w:lang w:val="en-US"/>
              </w:rPr>
              <w:t>-4</w:t>
            </w:r>
          </w:p>
        </w:tc>
        <w:tc>
          <w:tcPr>
            <w:tcW w:w="1070" w:type="dxa"/>
            <w:shd w:val="clear" w:color="auto" w:fill="auto"/>
          </w:tcPr>
          <w:p w14:paraId="69771982" w14:textId="77777777" w:rsidR="000E2B99" w:rsidRPr="00467EBB" w:rsidRDefault="000E2B99" w:rsidP="00DD7B77">
            <w:pPr>
              <w:pStyle w:val="TAC"/>
              <w:rPr>
                <w:lang w:val="en-US"/>
              </w:rPr>
            </w:pPr>
            <w:r w:rsidRPr="00467EBB">
              <w:rPr>
                <w:lang w:val="en-US"/>
              </w:rPr>
              <w:t>-2</w:t>
            </w:r>
          </w:p>
        </w:tc>
      </w:tr>
      <w:tr w:rsidR="000E2B99" w:rsidRPr="00B01D97" w14:paraId="04D37D48" w14:textId="77777777" w:rsidTr="00467EBB">
        <w:tc>
          <w:tcPr>
            <w:tcW w:w="1503" w:type="dxa"/>
            <w:shd w:val="clear" w:color="auto" w:fill="auto"/>
          </w:tcPr>
          <w:p w14:paraId="276C33E8" w14:textId="77777777" w:rsidR="000E2B99" w:rsidRPr="00467EBB" w:rsidRDefault="000E2B99" w:rsidP="00DD7B77">
            <w:pPr>
              <w:pStyle w:val="TAC"/>
              <w:rPr>
                <w:lang w:val="en-US"/>
              </w:rPr>
            </w:pPr>
            <w:r w:rsidRPr="00467EBB">
              <w:rPr>
                <w:lang w:val="en-US"/>
              </w:rPr>
              <w:t>5 samples</w:t>
            </w:r>
          </w:p>
        </w:tc>
        <w:tc>
          <w:tcPr>
            <w:tcW w:w="1198" w:type="dxa"/>
            <w:shd w:val="clear" w:color="auto" w:fill="auto"/>
          </w:tcPr>
          <w:p w14:paraId="7D100BA4" w14:textId="77777777" w:rsidR="000E2B99" w:rsidRPr="00467EBB" w:rsidRDefault="000E2B99" w:rsidP="00DD7B77">
            <w:pPr>
              <w:pStyle w:val="TAC"/>
              <w:rPr>
                <w:lang w:val="en-US"/>
              </w:rPr>
            </w:pPr>
            <w:r w:rsidRPr="00467EBB">
              <w:rPr>
                <w:lang w:val="en-US"/>
              </w:rPr>
              <w:t>0.33</w:t>
            </w:r>
          </w:p>
        </w:tc>
        <w:tc>
          <w:tcPr>
            <w:tcW w:w="1198" w:type="dxa"/>
            <w:shd w:val="clear" w:color="auto" w:fill="auto"/>
          </w:tcPr>
          <w:p w14:paraId="6B9B93E7" w14:textId="77777777" w:rsidR="000E2B99" w:rsidRPr="00467EBB" w:rsidRDefault="000E2B99" w:rsidP="00DD7B77">
            <w:pPr>
              <w:pStyle w:val="TAC"/>
              <w:rPr>
                <w:lang w:val="en-US"/>
              </w:rPr>
            </w:pPr>
            <w:r w:rsidRPr="00467EBB">
              <w:rPr>
                <w:lang w:val="en-US"/>
              </w:rPr>
              <w:t>0.41</w:t>
            </w:r>
          </w:p>
        </w:tc>
        <w:tc>
          <w:tcPr>
            <w:tcW w:w="1199" w:type="dxa"/>
            <w:shd w:val="clear" w:color="auto" w:fill="auto"/>
          </w:tcPr>
          <w:p w14:paraId="4A85F28A" w14:textId="77777777" w:rsidR="000E2B99" w:rsidRPr="00467EBB" w:rsidRDefault="000E2B99" w:rsidP="00DD7B77">
            <w:pPr>
              <w:pStyle w:val="TAC"/>
              <w:rPr>
                <w:lang w:val="en-US"/>
              </w:rPr>
            </w:pPr>
            <w:r w:rsidRPr="00467EBB">
              <w:rPr>
                <w:lang w:val="en-US"/>
              </w:rPr>
              <w:t>0.44</w:t>
            </w:r>
          </w:p>
        </w:tc>
        <w:tc>
          <w:tcPr>
            <w:tcW w:w="1321" w:type="dxa"/>
            <w:shd w:val="clear" w:color="auto" w:fill="auto"/>
          </w:tcPr>
          <w:p w14:paraId="0FB66816" w14:textId="77777777" w:rsidR="000E2B99" w:rsidRPr="00467EBB" w:rsidRDefault="000E2B99" w:rsidP="00DD7B77">
            <w:pPr>
              <w:pStyle w:val="TAC"/>
              <w:rPr>
                <w:lang w:val="en-US"/>
              </w:rPr>
            </w:pPr>
            <w:r w:rsidRPr="00467EBB">
              <w:rPr>
                <w:lang w:val="en-US"/>
              </w:rPr>
              <w:t>5 samples</w:t>
            </w:r>
          </w:p>
        </w:tc>
        <w:tc>
          <w:tcPr>
            <w:tcW w:w="1070" w:type="dxa"/>
            <w:shd w:val="clear" w:color="auto" w:fill="auto"/>
          </w:tcPr>
          <w:p w14:paraId="63C3C033" w14:textId="77777777" w:rsidR="000E2B99" w:rsidRPr="00467EBB" w:rsidRDefault="000E2B99" w:rsidP="00DD7B77">
            <w:pPr>
              <w:pStyle w:val="TAC"/>
              <w:rPr>
                <w:lang w:val="en-US"/>
              </w:rPr>
            </w:pPr>
            <w:r w:rsidRPr="00467EBB">
              <w:rPr>
                <w:lang w:val="en-US"/>
              </w:rPr>
              <w:t>0.5</w:t>
            </w:r>
          </w:p>
        </w:tc>
        <w:tc>
          <w:tcPr>
            <w:tcW w:w="1070" w:type="dxa"/>
            <w:shd w:val="clear" w:color="auto" w:fill="auto"/>
          </w:tcPr>
          <w:p w14:paraId="67B144CF" w14:textId="77777777" w:rsidR="000E2B99" w:rsidRPr="00467EBB" w:rsidRDefault="000E2B99" w:rsidP="00DD7B77">
            <w:pPr>
              <w:pStyle w:val="TAC"/>
              <w:rPr>
                <w:lang w:val="en-US"/>
              </w:rPr>
            </w:pPr>
            <w:r w:rsidRPr="00467EBB">
              <w:rPr>
                <w:lang w:val="en-US"/>
              </w:rPr>
              <w:t>0.5</w:t>
            </w:r>
          </w:p>
        </w:tc>
        <w:tc>
          <w:tcPr>
            <w:tcW w:w="1070" w:type="dxa"/>
            <w:shd w:val="clear" w:color="auto" w:fill="auto"/>
          </w:tcPr>
          <w:p w14:paraId="16A9A2B3" w14:textId="77777777" w:rsidR="000E2B99" w:rsidRPr="00467EBB" w:rsidRDefault="000E2B99" w:rsidP="00DD7B77">
            <w:pPr>
              <w:pStyle w:val="TAC"/>
              <w:rPr>
                <w:lang w:val="en-US"/>
              </w:rPr>
            </w:pPr>
            <w:r w:rsidRPr="00467EBB">
              <w:rPr>
                <w:lang w:val="en-US"/>
              </w:rPr>
              <w:t>0.47</w:t>
            </w:r>
          </w:p>
        </w:tc>
      </w:tr>
      <w:tr w:rsidR="000E2B99" w:rsidRPr="00B01D97" w14:paraId="1DACBADF" w14:textId="77777777" w:rsidTr="00467EBB">
        <w:tc>
          <w:tcPr>
            <w:tcW w:w="1503" w:type="dxa"/>
            <w:shd w:val="clear" w:color="auto" w:fill="auto"/>
          </w:tcPr>
          <w:p w14:paraId="4079D4E0" w14:textId="77777777" w:rsidR="000E2B99" w:rsidRPr="00467EBB" w:rsidRDefault="000E2B99" w:rsidP="00DD7B77">
            <w:pPr>
              <w:pStyle w:val="TAC"/>
              <w:rPr>
                <w:lang w:val="en-US"/>
              </w:rPr>
            </w:pPr>
            <w:r w:rsidRPr="00467EBB">
              <w:rPr>
                <w:lang w:val="en-US"/>
              </w:rPr>
              <w:t>10 samples</w:t>
            </w:r>
          </w:p>
        </w:tc>
        <w:tc>
          <w:tcPr>
            <w:tcW w:w="1198" w:type="dxa"/>
            <w:shd w:val="clear" w:color="auto" w:fill="auto"/>
          </w:tcPr>
          <w:p w14:paraId="1CE8652D" w14:textId="77777777" w:rsidR="000E2B99" w:rsidRPr="00467EBB" w:rsidRDefault="000E2B99" w:rsidP="00DD7B77">
            <w:pPr>
              <w:pStyle w:val="TAC"/>
              <w:rPr>
                <w:lang w:val="en-US"/>
              </w:rPr>
            </w:pPr>
            <w:r w:rsidRPr="00467EBB">
              <w:rPr>
                <w:lang w:val="en-US"/>
              </w:rPr>
              <w:t>0</w:t>
            </w:r>
          </w:p>
        </w:tc>
        <w:tc>
          <w:tcPr>
            <w:tcW w:w="1198" w:type="dxa"/>
            <w:shd w:val="clear" w:color="auto" w:fill="auto"/>
          </w:tcPr>
          <w:p w14:paraId="1A7E33FC" w14:textId="77777777" w:rsidR="000E2B99" w:rsidRPr="00467EBB" w:rsidRDefault="000E2B99" w:rsidP="00DD7B77">
            <w:pPr>
              <w:pStyle w:val="TAC"/>
              <w:rPr>
                <w:lang w:val="en-US"/>
              </w:rPr>
            </w:pPr>
            <w:r w:rsidRPr="00467EBB">
              <w:rPr>
                <w:lang w:val="en-US"/>
              </w:rPr>
              <w:t>0</w:t>
            </w:r>
          </w:p>
        </w:tc>
        <w:tc>
          <w:tcPr>
            <w:tcW w:w="1199" w:type="dxa"/>
            <w:shd w:val="clear" w:color="auto" w:fill="auto"/>
          </w:tcPr>
          <w:p w14:paraId="769D0CB5" w14:textId="77777777" w:rsidR="000E2B99" w:rsidRPr="00467EBB" w:rsidRDefault="000E2B99" w:rsidP="00DD7B77">
            <w:pPr>
              <w:pStyle w:val="TAC"/>
              <w:rPr>
                <w:lang w:val="en-US"/>
              </w:rPr>
            </w:pPr>
            <w:r w:rsidRPr="00467EBB">
              <w:rPr>
                <w:lang w:val="en-US"/>
              </w:rPr>
              <w:t>0</w:t>
            </w:r>
          </w:p>
        </w:tc>
        <w:tc>
          <w:tcPr>
            <w:tcW w:w="1321" w:type="dxa"/>
            <w:shd w:val="clear" w:color="auto" w:fill="auto"/>
          </w:tcPr>
          <w:p w14:paraId="01FD6482" w14:textId="77777777" w:rsidR="000E2B99" w:rsidRPr="00467EBB" w:rsidRDefault="000E2B99" w:rsidP="00DD7B77">
            <w:pPr>
              <w:pStyle w:val="TAC"/>
              <w:rPr>
                <w:lang w:val="en-US"/>
              </w:rPr>
            </w:pPr>
            <w:r w:rsidRPr="00467EBB">
              <w:rPr>
                <w:lang w:val="en-US"/>
              </w:rPr>
              <w:t>10 samples</w:t>
            </w:r>
          </w:p>
        </w:tc>
        <w:tc>
          <w:tcPr>
            <w:tcW w:w="1070" w:type="dxa"/>
            <w:shd w:val="clear" w:color="auto" w:fill="auto"/>
          </w:tcPr>
          <w:p w14:paraId="7105804D"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7B180933"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6425EAC7" w14:textId="77777777" w:rsidR="000E2B99" w:rsidRPr="00467EBB" w:rsidRDefault="000E2B99" w:rsidP="00DD7B77">
            <w:pPr>
              <w:pStyle w:val="TAC"/>
              <w:rPr>
                <w:lang w:val="en-US"/>
              </w:rPr>
            </w:pPr>
            <w:r w:rsidRPr="00467EBB">
              <w:rPr>
                <w:lang w:val="en-US"/>
              </w:rPr>
              <w:t>0</w:t>
            </w:r>
          </w:p>
        </w:tc>
      </w:tr>
      <w:tr w:rsidR="000E2B99" w:rsidRPr="00B01D97" w14:paraId="3A8BD9FC" w14:textId="77777777" w:rsidTr="00467EBB">
        <w:tc>
          <w:tcPr>
            <w:tcW w:w="1503" w:type="dxa"/>
            <w:shd w:val="clear" w:color="auto" w:fill="auto"/>
          </w:tcPr>
          <w:p w14:paraId="0689CA0B" w14:textId="77777777" w:rsidR="000E2B99" w:rsidRPr="00467EBB" w:rsidRDefault="000E2B99" w:rsidP="00DD7B77">
            <w:pPr>
              <w:pStyle w:val="TAC"/>
              <w:rPr>
                <w:lang w:val="en-US"/>
              </w:rPr>
            </w:pPr>
            <w:r w:rsidRPr="00467EBB">
              <w:rPr>
                <w:lang w:val="en-US"/>
              </w:rPr>
              <w:t xml:space="preserve">15 samples </w:t>
            </w:r>
          </w:p>
        </w:tc>
        <w:tc>
          <w:tcPr>
            <w:tcW w:w="1198" w:type="dxa"/>
            <w:shd w:val="clear" w:color="auto" w:fill="auto"/>
          </w:tcPr>
          <w:p w14:paraId="6F18B0FB" w14:textId="77777777" w:rsidR="000E2B99" w:rsidRPr="00467EBB" w:rsidRDefault="000E2B99" w:rsidP="00DD7B77">
            <w:pPr>
              <w:pStyle w:val="TAC"/>
              <w:rPr>
                <w:lang w:val="en-US"/>
              </w:rPr>
            </w:pPr>
            <w:r w:rsidRPr="00467EBB">
              <w:rPr>
                <w:lang w:val="en-US"/>
              </w:rPr>
              <w:t>0</w:t>
            </w:r>
          </w:p>
        </w:tc>
        <w:tc>
          <w:tcPr>
            <w:tcW w:w="1198" w:type="dxa"/>
            <w:shd w:val="clear" w:color="auto" w:fill="auto"/>
          </w:tcPr>
          <w:p w14:paraId="214A74BD" w14:textId="77777777" w:rsidR="000E2B99" w:rsidRPr="00467EBB" w:rsidRDefault="000E2B99" w:rsidP="00DD7B77">
            <w:pPr>
              <w:pStyle w:val="TAC"/>
              <w:rPr>
                <w:lang w:val="en-US"/>
              </w:rPr>
            </w:pPr>
            <w:r w:rsidRPr="00467EBB">
              <w:rPr>
                <w:lang w:val="en-US"/>
              </w:rPr>
              <w:t>0</w:t>
            </w:r>
          </w:p>
        </w:tc>
        <w:tc>
          <w:tcPr>
            <w:tcW w:w="1199" w:type="dxa"/>
            <w:shd w:val="clear" w:color="auto" w:fill="auto"/>
          </w:tcPr>
          <w:p w14:paraId="406D2B56" w14:textId="77777777" w:rsidR="000E2B99" w:rsidRPr="00467EBB" w:rsidRDefault="000E2B99" w:rsidP="00DD7B77">
            <w:pPr>
              <w:pStyle w:val="TAC"/>
              <w:rPr>
                <w:lang w:val="en-US"/>
              </w:rPr>
            </w:pPr>
            <w:r w:rsidRPr="00467EBB">
              <w:rPr>
                <w:lang w:val="en-US"/>
              </w:rPr>
              <w:t>0</w:t>
            </w:r>
          </w:p>
        </w:tc>
        <w:tc>
          <w:tcPr>
            <w:tcW w:w="1321" w:type="dxa"/>
            <w:shd w:val="clear" w:color="auto" w:fill="auto"/>
          </w:tcPr>
          <w:p w14:paraId="37245051" w14:textId="77777777" w:rsidR="000E2B99" w:rsidRPr="00467EBB" w:rsidRDefault="000E2B99" w:rsidP="00DD7B77">
            <w:pPr>
              <w:pStyle w:val="TAC"/>
              <w:rPr>
                <w:lang w:val="en-US"/>
              </w:rPr>
            </w:pPr>
            <w:r w:rsidRPr="00467EBB">
              <w:rPr>
                <w:lang w:val="en-US"/>
              </w:rPr>
              <w:t xml:space="preserve">15 samples </w:t>
            </w:r>
          </w:p>
        </w:tc>
        <w:tc>
          <w:tcPr>
            <w:tcW w:w="1070" w:type="dxa"/>
            <w:shd w:val="clear" w:color="auto" w:fill="auto"/>
          </w:tcPr>
          <w:p w14:paraId="072A179C"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74D86986"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2D55402D" w14:textId="77777777" w:rsidR="000E2B99" w:rsidRPr="00467EBB" w:rsidRDefault="000E2B99" w:rsidP="00DD7B77">
            <w:pPr>
              <w:pStyle w:val="TAC"/>
              <w:rPr>
                <w:lang w:val="en-US"/>
              </w:rPr>
            </w:pPr>
            <w:r w:rsidRPr="00467EBB">
              <w:rPr>
                <w:lang w:val="en-US"/>
              </w:rPr>
              <w:t>0</w:t>
            </w:r>
          </w:p>
        </w:tc>
      </w:tr>
    </w:tbl>
    <w:p w14:paraId="22367802" w14:textId="77777777" w:rsidR="000E2B99" w:rsidRPr="00B01D97" w:rsidRDefault="000E2B99" w:rsidP="000E2B99"/>
    <w:p w14:paraId="1EA6A7F1" w14:textId="77777777" w:rsidR="000E2B99" w:rsidRPr="00B01D97" w:rsidRDefault="000E2B99" w:rsidP="000E2B99">
      <w:pPr>
        <w:pStyle w:val="Caption"/>
        <w:rPr>
          <w:lang w:val="en-US"/>
        </w:rPr>
      </w:pPr>
      <w:bookmarkStart w:id="7" w:name="_Ref84948357"/>
      <w:r w:rsidRPr="00B01D97">
        <w:rPr>
          <w:lang w:val="en-US"/>
        </w:rPr>
        <w:t xml:space="preserve">Table </w:t>
      </w:r>
      <w:r w:rsidRPr="00B01D97">
        <w:rPr>
          <w:lang w:val="en-US"/>
        </w:rPr>
        <w:fldChar w:fldCharType="begin"/>
      </w:r>
      <w:r w:rsidRPr="00B01D97">
        <w:rPr>
          <w:lang w:val="en-US"/>
        </w:rPr>
        <w:instrText xml:space="preserve"> SEQ Table \* ARABIC </w:instrText>
      </w:r>
      <w:r w:rsidRPr="00B01D97">
        <w:rPr>
          <w:lang w:val="en-US"/>
        </w:rPr>
        <w:fldChar w:fldCharType="separate"/>
      </w:r>
      <w:r w:rsidRPr="00B01D97">
        <w:rPr>
          <w:lang w:val="en-US"/>
        </w:rPr>
        <w:t>15</w:t>
      </w:r>
      <w:r w:rsidRPr="00B01D97">
        <w:rPr>
          <w:lang w:val="en-US"/>
        </w:rPr>
        <w:fldChar w:fldCharType="end"/>
      </w:r>
      <w:bookmarkEnd w:id="7"/>
      <w:r w:rsidRPr="00B01D97">
        <w:rPr>
          <w:lang w:val="en-US"/>
        </w:rPr>
        <w:tab/>
        <w:t>SSB based In-synch evaluation – SCS=120kHz, AWGN and TDLA30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198"/>
        <w:gridCol w:w="1198"/>
        <w:gridCol w:w="1199"/>
        <w:gridCol w:w="1321"/>
        <w:gridCol w:w="1070"/>
        <w:gridCol w:w="1070"/>
        <w:gridCol w:w="1070"/>
      </w:tblGrid>
      <w:tr w:rsidR="000E2B99" w:rsidRPr="00B01D97" w14:paraId="0EE13943" w14:textId="77777777" w:rsidTr="00467EBB">
        <w:tc>
          <w:tcPr>
            <w:tcW w:w="1503" w:type="dxa"/>
            <w:shd w:val="clear" w:color="auto" w:fill="auto"/>
          </w:tcPr>
          <w:p w14:paraId="7A857967" w14:textId="77777777" w:rsidR="000E2B99" w:rsidRPr="00467EBB" w:rsidRDefault="000E2B99" w:rsidP="00DD7B77">
            <w:pPr>
              <w:pStyle w:val="TAC"/>
              <w:rPr>
                <w:lang w:val="en-US"/>
              </w:rPr>
            </w:pPr>
          </w:p>
        </w:tc>
        <w:tc>
          <w:tcPr>
            <w:tcW w:w="3595" w:type="dxa"/>
            <w:gridSpan w:val="3"/>
            <w:shd w:val="clear" w:color="auto" w:fill="auto"/>
          </w:tcPr>
          <w:p w14:paraId="6D8F4EBD" w14:textId="77777777" w:rsidR="000E2B99" w:rsidRPr="00467EBB" w:rsidRDefault="000E2B99" w:rsidP="00DD7B77">
            <w:pPr>
              <w:pStyle w:val="TAC"/>
              <w:rPr>
                <w:lang w:val="en-US"/>
              </w:rPr>
            </w:pPr>
            <w:r w:rsidRPr="00467EBB">
              <w:rPr>
                <w:lang w:val="en-US"/>
              </w:rPr>
              <w:t>SCS=120kHz, AWGN</w:t>
            </w:r>
          </w:p>
        </w:tc>
        <w:tc>
          <w:tcPr>
            <w:tcW w:w="1321" w:type="dxa"/>
            <w:shd w:val="clear" w:color="auto" w:fill="auto"/>
          </w:tcPr>
          <w:p w14:paraId="2DCC9F46" w14:textId="77777777" w:rsidR="000E2B99" w:rsidRPr="00467EBB" w:rsidRDefault="000E2B99" w:rsidP="00DD7B77">
            <w:pPr>
              <w:pStyle w:val="TAC"/>
              <w:rPr>
                <w:lang w:val="en-US"/>
              </w:rPr>
            </w:pPr>
          </w:p>
        </w:tc>
        <w:tc>
          <w:tcPr>
            <w:tcW w:w="3210" w:type="dxa"/>
            <w:gridSpan w:val="3"/>
            <w:shd w:val="clear" w:color="auto" w:fill="auto"/>
          </w:tcPr>
          <w:p w14:paraId="1E070897" w14:textId="77777777" w:rsidR="000E2B99" w:rsidRPr="00467EBB" w:rsidRDefault="000E2B99" w:rsidP="00DD7B77">
            <w:pPr>
              <w:pStyle w:val="TAC"/>
              <w:rPr>
                <w:lang w:val="en-US"/>
              </w:rPr>
            </w:pPr>
            <w:r w:rsidRPr="00467EBB">
              <w:rPr>
                <w:lang w:val="en-US"/>
              </w:rPr>
              <w:t>SCS=120kHz, TDLA30</w:t>
            </w:r>
          </w:p>
        </w:tc>
      </w:tr>
      <w:tr w:rsidR="000E2B99" w:rsidRPr="00B01D97" w14:paraId="64CB5DAC" w14:textId="77777777" w:rsidTr="00467EBB">
        <w:tc>
          <w:tcPr>
            <w:tcW w:w="1503" w:type="dxa"/>
            <w:shd w:val="clear" w:color="auto" w:fill="auto"/>
          </w:tcPr>
          <w:p w14:paraId="715E7FDA" w14:textId="77777777" w:rsidR="000E2B99" w:rsidRPr="00467EBB" w:rsidRDefault="000E2B99" w:rsidP="00DD7B77">
            <w:pPr>
              <w:pStyle w:val="TAC"/>
              <w:rPr>
                <w:lang w:val="en-US"/>
              </w:rPr>
            </w:pPr>
            <w:r w:rsidRPr="00467EBB">
              <w:rPr>
                <w:lang w:val="en-US"/>
              </w:rPr>
              <w:t>SNR</w:t>
            </w:r>
          </w:p>
        </w:tc>
        <w:tc>
          <w:tcPr>
            <w:tcW w:w="1198" w:type="dxa"/>
            <w:shd w:val="clear" w:color="auto" w:fill="auto"/>
          </w:tcPr>
          <w:p w14:paraId="515BB718" w14:textId="77777777" w:rsidR="000E2B99" w:rsidRPr="00467EBB" w:rsidRDefault="000E2B99" w:rsidP="00DD7B77">
            <w:pPr>
              <w:pStyle w:val="TAC"/>
              <w:rPr>
                <w:lang w:val="en-US"/>
              </w:rPr>
            </w:pPr>
            <w:r w:rsidRPr="00467EBB">
              <w:rPr>
                <w:lang w:val="en-US"/>
              </w:rPr>
              <w:t>-6</w:t>
            </w:r>
          </w:p>
        </w:tc>
        <w:tc>
          <w:tcPr>
            <w:tcW w:w="1198" w:type="dxa"/>
            <w:shd w:val="clear" w:color="auto" w:fill="auto"/>
          </w:tcPr>
          <w:p w14:paraId="468BF8F2" w14:textId="77777777" w:rsidR="000E2B99" w:rsidRPr="00467EBB" w:rsidRDefault="000E2B99" w:rsidP="00DD7B77">
            <w:pPr>
              <w:pStyle w:val="TAC"/>
              <w:rPr>
                <w:lang w:val="en-US"/>
              </w:rPr>
            </w:pPr>
            <w:r w:rsidRPr="00467EBB">
              <w:rPr>
                <w:lang w:val="en-US"/>
              </w:rPr>
              <w:t>-4</w:t>
            </w:r>
          </w:p>
        </w:tc>
        <w:tc>
          <w:tcPr>
            <w:tcW w:w="1199" w:type="dxa"/>
            <w:shd w:val="clear" w:color="auto" w:fill="auto"/>
          </w:tcPr>
          <w:p w14:paraId="02DA44F8" w14:textId="77777777" w:rsidR="000E2B99" w:rsidRPr="00467EBB" w:rsidRDefault="000E2B99" w:rsidP="00DD7B77">
            <w:pPr>
              <w:pStyle w:val="TAC"/>
              <w:rPr>
                <w:lang w:val="en-US"/>
              </w:rPr>
            </w:pPr>
            <w:r w:rsidRPr="00467EBB">
              <w:rPr>
                <w:lang w:val="en-US"/>
              </w:rPr>
              <w:t>-2</w:t>
            </w:r>
          </w:p>
        </w:tc>
        <w:tc>
          <w:tcPr>
            <w:tcW w:w="1321" w:type="dxa"/>
            <w:shd w:val="clear" w:color="auto" w:fill="auto"/>
          </w:tcPr>
          <w:p w14:paraId="0A948489"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7EAD3636" w14:textId="77777777" w:rsidR="000E2B99" w:rsidRPr="00467EBB" w:rsidRDefault="000E2B99" w:rsidP="00DD7B77">
            <w:pPr>
              <w:pStyle w:val="TAC"/>
              <w:rPr>
                <w:lang w:val="en-US"/>
              </w:rPr>
            </w:pPr>
            <w:r w:rsidRPr="00467EBB">
              <w:rPr>
                <w:lang w:val="en-US"/>
              </w:rPr>
              <w:t>-6</w:t>
            </w:r>
          </w:p>
        </w:tc>
        <w:tc>
          <w:tcPr>
            <w:tcW w:w="1070" w:type="dxa"/>
            <w:shd w:val="clear" w:color="auto" w:fill="auto"/>
          </w:tcPr>
          <w:p w14:paraId="5605C086" w14:textId="77777777" w:rsidR="000E2B99" w:rsidRPr="00467EBB" w:rsidRDefault="000E2B99" w:rsidP="00DD7B77">
            <w:pPr>
              <w:pStyle w:val="TAC"/>
              <w:rPr>
                <w:lang w:val="en-US"/>
              </w:rPr>
            </w:pPr>
            <w:r w:rsidRPr="00467EBB">
              <w:rPr>
                <w:lang w:val="en-US"/>
              </w:rPr>
              <w:t>-4</w:t>
            </w:r>
          </w:p>
        </w:tc>
        <w:tc>
          <w:tcPr>
            <w:tcW w:w="1070" w:type="dxa"/>
            <w:shd w:val="clear" w:color="auto" w:fill="auto"/>
          </w:tcPr>
          <w:p w14:paraId="35B7BC9B" w14:textId="77777777" w:rsidR="000E2B99" w:rsidRPr="00467EBB" w:rsidRDefault="000E2B99" w:rsidP="00DD7B77">
            <w:pPr>
              <w:pStyle w:val="TAC"/>
              <w:rPr>
                <w:lang w:val="en-US"/>
              </w:rPr>
            </w:pPr>
            <w:r w:rsidRPr="00467EBB">
              <w:rPr>
                <w:lang w:val="en-US"/>
              </w:rPr>
              <w:t>-2</w:t>
            </w:r>
          </w:p>
        </w:tc>
      </w:tr>
      <w:tr w:rsidR="000E2B99" w:rsidRPr="00B01D97" w14:paraId="3B4F7B8B" w14:textId="77777777" w:rsidTr="00467EBB">
        <w:tc>
          <w:tcPr>
            <w:tcW w:w="1503" w:type="dxa"/>
            <w:shd w:val="clear" w:color="auto" w:fill="auto"/>
          </w:tcPr>
          <w:p w14:paraId="68D587BE" w14:textId="77777777" w:rsidR="000E2B99" w:rsidRPr="00467EBB" w:rsidRDefault="000E2B99" w:rsidP="00DD7B77">
            <w:pPr>
              <w:pStyle w:val="TAC"/>
              <w:rPr>
                <w:lang w:val="en-US"/>
              </w:rPr>
            </w:pPr>
            <w:r w:rsidRPr="00467EBB">
              <w:rPr>
                <w:lang w:val="en-US"/>
              </w:rPr>
              <w:t>5 samples</w:t>
            </w:r>
          </w:p>
        </w:tc>
        <w:tc>
          <w:tcPr>
            <w:tcW w:w="1198" w:type="dxa"/>
            <w:shd w:val="clear" w:color="auto" w:fill="auto"/>
          </w:tcPr>
          <w:p w14:paraId="62C57251" w14:textId="77777777" w:rsidR="000E2B99" w:rsidRPr="00467EBB" w:rsidRDefault="000E2B99" w:rsidP="00DD7B77">
            <w:pPr>
              <w:pStyle w:val="TAC"/>
              <w:rPr>
                <w:lang w:val="en-US"/>
              </w:rPr>
            </w:pPr>
            <w:r w:rsidRPr="00467EBB">
              <w:rPr>
                <w:lang w:val="en-US"/>
              </w:rPr>
              <w:t>0.29</w:t>
            </w:r>
          </w:p>
        </w:tc>
        <w:tc>
          <w:tcPr>
            <w:tcW w:w="1198" w:type="dxa"/>
            <w:shd w:val="clear" w:color="auto" w:fill="auto"/>
          </w:tcPr>
          <w:p w14:paraId="4BBF75A7" w14:textId="77777777" w:rsidR="000E2B99" w:rsidRPr="00467EBB" w:rsidRDefault="000E2B99" w:rsidP="00DD7B77">
            <w:pPr>
              <w:pStyle w:val="TAC"/>
              <w:rPr>
                <w:lang w:val="en-US"/>
              </w:rPr>
            </w:pPr>
            <w:r w:rsidRPr="00467EBB">
              <w:rPr>
                <w:lang w:val="en-US"/>
              </w:rPr>
              <w:t>0.24</w:t>
            </w:r>
          </w:p>
        </w:tc>
        <w:tc>
          <w:tcPr>
            <w:tcW w:w="1199" w:type="dxa"/>
            <w:shd w:val="clear" w:color="auto" w:fill="auto"/>
          </w:tcPr>
          <w:p w14:paraId="0B11548C" w14:textId="77777777" w:rsidR="000E2B99" w:rsidRPr="00467EBB" w:rsidRDefault="000E2B99" w:rsidP="00DD7B77">
            <w:pPr>
              <w:pStyle w:val="TAC"/>
              <w:rPr>
                <w:lang w:val="en-US"/>
              </w:rPr>
            </w:pPr>
            <w:r w:rsidRPr="00467EBB">
              <w:rPr>
                <w:lang w:val="en-US"/>
              </w:rPr>
              <w:t>0.18</w:t>
            </w:r>
          </w:p>
        </w:tc>
        <w:tc>
          <w:tcPr>
            <w:tcW w:w="1321" w:type="dxa"/>
            <w:shd w:val="clear" w:color="auto" w:fill="auto"/>
          </w:tcPr>
          <w:p w14:paraId="32E54046" w14:textId="77777777" w:rsidR="000E2B99" w:rsidRPr="00467EBB" w:rsidRDefault="000E2B99" w:rsidP="00DD7B77">
            <w:pPr>
              <w:pStyle w:val="TAC"/>
              <w:rPr>
                <w:lang w:val="en-US"/>
              </w:rPr>
            </w:pPr>
            <w:r w:rsidRPr="00467EBB">
              <w:rPr>
                <w:lang w:val="en-US"/>
              </w:rPr>
              <w:t>5 samples</w:t>
            </w:r>
          </w:p>
        </w:tc>
        <w:tc>
          <w:tcPr>
            <w:tcW w:w="1070" w:type="dxa"/>
            <w:shd w:val="clear" w:color="auto" w:fill="auto"/>
          </w:tcPr>
          <w:p w14:paraId="1FDF86DD" w14:textId="77777777" w:rsidR="000E2B99" w:rsidRPr="00467EBB" w:rsidRDefault="000E2B99" w:rsidP="00DD7B77">
            <w:pPr>
              <w:pStyle w:val="TAC"/>
              <w:rPr>
                <w:lang w:val="en-US"/>
              </w:rPr>
            </w:pPr>
            <w:r w:rsidRPr="00467EBB">
              <w:rPr>
                <w:lang w:val="en-US"/>
              </w:rPr>
              <w:t>0.8</w:t>
            </w:r>
          </w:p>
        </w:tc>
        <w:tc>
          <w:tcPr>
            <w:tcW w:w="1070" w:type="dxa"/>
            <w:shd w:val="clear" w:color="auto" w:fill="auto"/>
          </w:tcPr>
          <w:p w14:paraId="5D45800F" w14:textId="77777777" w:rsidR="000E2B99" w:rsidRPr="00467EBB" w:rsidRDefault="000E2B99" w:rsidP="00DD7B77">
            <w:pPr>
              <w:pStyle w:val="TAC"/>
              <w:rPr>
                <w:lang w:val="en-US"/>
              </w:rPr>
            </w:pPr>
            <w:r w:rsidRPr="00467EBB">
              <w:rPr>
                <w:lang w:val="en-US"/>
              </w:rPr>
              <w:t>0.94</w:t>
            </w:r>
          </w:p>
        </w:tc>
        <w:tc>
          <w:tcPr>
            <w:tcW w:w="1070" w:type="dxa"/>
            <w:shd w:val="clear" w:color="auto" w:fill="auto"/>
          </w:tcPr>
          <w:p w14:paraId="4E4EACFE" w14:textId="77777777" w:rsidR="000E2B99" w:rsidRPr="00467EBB" w:rsidRDefault="000E2B99" w:rsidP="00DD7B77">
            <w:pPr>
              <w:pStyle w:val="TAC"/>
              <w:rPr>
                <w:lang w:val="en-US"/>
              </w:rPr>
            </w:pPr>
            <w:r w:rsidRPr="00467EBB">
              <w:rPr>
                <w:lang w:val="en-US"/>
              </w:rPr>
              <w:t>1.01</w:t>
            </w:r>
          </w:p>
        </w:tc>
      </w:tr>
      <w:tr w:rsidR="000E2B99" w:rsidRPr="00B01D97" w14:paraId="10257C46" w14:textId="77777777" w:rsidTr="00467EBB">
        <w:tc>
          <w:tcPr>
            <w:tcW w:w="1503" w:type="dxa"/>
            <w:shd w:val="clear" w:color="auto" w:fill="auto"/>
          </w:tcPr>
          <w:p w14:paraId="73435338" w14:textId="77777777" w:rsidR="000E2B99" w:rsidRPr="00467EBB" w:rsidRDefault="000E2B99" w:rsidP="00DD7B77">
            <w:pPr>
              <w:pStyle w:val="TAC"/>
              <w:rPr>
                <w:lang w:val="en-US"/>
              </w:rPr>
            </w:pPr>
            <w:r w:rsidRPr="00467EBB">
              <w:rPr>
                <w:lang w:val="en-US"/>
              </w:rPr>
              <w:t>10 samples</w:t>
            </w:r>
          </w:p>
        </w:tc>
        <w:tc>
          <w:tcPr>
            <w:tcW w:w="1198" w:type="dxa"/>
            <w:shd w:val="clear" w:color="auto" w:fill="auto"/>
          </w:tcPr>
          <w:p w14:paraId="78DC6F5F" w14:textId="77777777" w:rsidR="000E2B99" w:rsidRPr="00467EBB" w:rsidRDefault="000E2B99" w:rsidP="00DD7B77">
            <w:pPr>
              <w:pStyle w:val="TAC"/>
              <w:rPr>
                <w:lang w:val="en-US"/>
              </w:rPr>
            </w:pPr>
            <w:r w:rsidRPr="00467EBB">
              <w:rPr>
                <w:lang w:val="en-US"/>
              </w:rPr>
              <w:t>0</w:t>
            </w:r>
          </w:p>
        </w:tc>
        <w:tc>
          <w:tcPr>
            <w:tcW w:w="1198" w:type="dxa"/>
            <w:shd w:val="clear" w:color="auto" w:fill="auto"/>
          </w:tcPr>
          <w:p w14:paraId="3BA97C3C" w14:textId="77777777" w:rsidR="000E2B99" w:rsidRPr="00467EBB" w:rsidRDefault="000E2B99" w:rsidP="00DD7B77">
            <w:pPr>
              <w:pStyle w:val="TAC"/>
              <w:rPr>
                <w:lang w:val="en-US"/>
              </w:rPr>
            </w:pPr>
            <w:r w:rsidRPr="00467EBB">
              <w:rPr>
                <w:lang w:val="en-US"/>
              </w:rPr>
              <w:t>0</w:t>
            </w:r>
          </w:p>
        </w:tc>
        <w:tc>
          <w:tcPr>
            <w:tcW w:w="1199" w:type="dxa"/>
            <w:shd w:val="clear" w:color="auto" w:fill="auto"/>
          </w:tcPr>
          <w:p w14:paraId="700FD2D9" w14:textId="77777777" w:rsidR="000E2B99" w:rsidRPr="00467EBB" w:rsidRDefault="000E2B99" w:rsidP="00DD7B77">
            <w:pPr>
              <w:pStyle w:val="TAC"/>
              <w:rPr>
                <w:lang w:val="en-US"/>
              </w:rPr>
            </w:pPr>
            <w:r w:rsidRPr="00467EBB">
              <w:rPr>
                <w:lang w:val="en-US"/>
              </w:rPr>
              <w:t>0</w:t>
            </w:r>
          </w:p>
        </w:tc>
        <w:tc>
          <w:tcPr>
            <w:tcW w:w="1321" w:type="dxa"/>
            <w:shd w:val="clear" w:color="auto" w:fill="auto"/>
          </w:tcPr>
          <w:p w14:paraId="2A18D2DB" w14:textId="77777777" w:rsidR="000E2B99" w:rsidRPr="00467EBB" w:rsidRDefault="000E2B99" w:rsidP="00DD7B77">
            <w:pPr>
              <w:pStyle w:val="TAC"/>
              <w:rPr>
                <w:lang w:val="en-US"/>
              </w:rPr>
            </w:pPr>
            <w:r w:rsidRPr="00467EBB">
              <w:rPr>
                <w:lang w:val="en-US"/>
              </w:rPr>
              <w:t>10 samples</w:t>
            </w:r>
          </w:p>
        </w:tc>
        <w:tc>
          <w:tcPr>
            <w:tcW w:w="1070" w:type="dxa"/>
            <w:shd w:val="clear" w:color="auto" w:fill="auto"/>
          </w:tcPr>
          <w:p w14:paraId="155DF780" w14:textId="77777777" w:rsidR="000E2B99" w:rsidRPr="00467EBB" w:rsidRDefault="000E2B99" w:rsidP="00DD7B77">
            <w:pPr>
              <w:pStyle w:val="TAC"/>
              <w:rPr>
                <w:lang w:val="en-US"/>
              </w:rPr>
            </w:pPr>
            <w:r w:rsidRPr="00467EBB">
              <w:rPr>
                <w:lang w:val="en-US"/>
              </w:rPr>
              <w:t>0.09</w:t>
            </w:r>
          </w:p>
        </w:tc>
        <w:tc>
          <w:tcPr>
            <w:tcW w:w="1070" w:type="dxa"/>
            <w:shd w:val="clear" w:color="auto" w:fill="auto"/>
          </w:tcPr>
          <w:p w14:paraId="50EC981B" w14:textId="77777777" w:rsidR="000E2B99" w:rsidRPr="00467EBB" w:rsidRDefault="000E2B99" w:rsidP="00DD7B77">
            <w:pPr>
              <w:pStyle w:val="TAC"/>
              <w:rPr>
                <w:lang w:val="en-US"/>
              </w:rPr>
            </w:pPr>
            <w:r w:rsidRPr="00467EBB">
              <w:rPr>
                <w:lang w:val="en-US"/>
              </w:rPr>
              <w:t>0.14</w:t>
            </w:r>
          </w:p>
        </w:tc>
        <w:tc>
          <w:tcPr>
            <w:tcW w:w="1070" w:type="dxa"/>
            <w:shd w:val="clear" w:color="auto" w:fill="auto"/>
          </w:tcPr>
          <w:p w14:paraId="1F941CE7" w14:textId="77777777" w:rsidR="000E2B99" w:rsidRPr="00467EBB" w:rsidRDefault="000E2B99" w:rsidP="00DD7B77">
            <w:pPr>
              <w:pStyle w:val="TAC"/>
              <w:rPr>
                <w:lang w:val="en-US"/>
              </w:rPr>
            </w:pPr>
            <w:r w:rsidRPr="00467EBB">
              <w:rPr>
                <w:lang w:val="en-US"/>
              </w:rPr>
              <w:t>0.14</w:t>
            </w:r>
          </w:p>
        </w:tc>
      </w:tr>
      <w:tr w:rsidR="000E2B99" w:rsidRPr="00B01D97" w14:paraId="01A35FA6" w14:textId="77777777" w:rsidTr="00467EBB">
        <w:tc>
          <w:tcPr>
            <w:tcW w:w="1503" w:type="dxa"/>
            <w:shd w:val="clear" w:color="auto" w:fill="auto"/>
          </w:tcPr>
          <w:p w14:paraId="091D3F4F" w14:textId="77777777" w:rsidR="000E2B99" w:rsidRPr="00467EBB" w:rsidRDefault="000E2B99" w:rsidP="00DD7B77">
            <w:pPr>
              <w:pStyle w:val="TAC"/>
              <w:rPr>
                <w:lang w:val="en-US"/>
              </w:rPr>
            </w:pPr>
            <w:r w:rsidRPr="00467EBB">
              <w:rPr>
                <w:lang w:val="en-US"/>
              </w:rPr>
              <w:t xml:space="preserve">15 samples </w:t>
            </w:r>
          </w:p>
        </w:tc>
        <w:tc>
          <w:tcPr>
            <w:tcW w:w="1198" w:type="dxa"/>
            <w:shd w:val="clear" w:color="auto" w:fill="auto"/>
          </w:tcPr>
          <w:p w14:paraId="42125DD1" w14:textId="77777777" w:rsidR="000E2B99" w:rsidRPr="00467EBB" w:rsidRDefault="000E2B99" w:rsidP="00DD7B77">
            <w:pPr>
              <w:pStyle w:val="TAC"/>
              <w:rPr>
                <w:lang w:val="en-US"/>
              </w:rPr>
            </w:pPr>
            <w:r w:rsidRPr="00467EBB">
              <w:rPr>
                <w:lang w:val="en-US"/>
              </w:rPr>
              <w:t>0</w:t>
            </w:r>
          </w:p>
        </w:tc>
        <w:tc>
          <w:tcPr>
            <w:tcW w:w="1198" w:type="dxa"/>
            <w:shd w:val="clear" w:color="auto" w:fill="auto"/>
          </w:tcPr>
          <w:p w14:paraId="55A5E388" w14:textId="77777777" w:rsidR="000E2B99" w:rsidRPr="00467EBB" w:rsidRDefault="000E2B99" w:rsidP="00DD7B77">
            <w:pPr>
              <w:pStyle w:val="TAC"/>
              <w:rPr>
                <w:lang w:val="en-US"/>
              </w:rPr>
            </w:pPr>
            <w:r w:rsidRPr="00467EBB">
              <w:rPr>
                <w:lang w:val="en-US"/>
              </w:rPr>
              <w:t>0</w:t>
            </w:r>
          </w:p>
        </w:tc>
        <w:tc>
          <w:tcPr>
            <w:tcW w:w="1199" w:type="dxa"/>
            <w:shd w:val="clear" w:color="auto" w:fill="auto"/>
          </w:tcPr>
          <w:p w14:paraId="5816B29E" w14:textId="77777777" w:rsidR="000E2B99" w:rsidRPr="00467EBB" w:rsidRDefault="000E2B99" w:rsidP="00DD7B77">
            <w:pPr>
              <w:pStyle w:val="TAC"/>
              <w:rPr>
                <w:lang w:val="en-US"/>
              </w:rPr>
            </w:pPr>
            <w:r w:rsidRPr="00467EBB">
              <w:rPr>
                <w:lang w:val="en-US"/>
              </w:rPr>
              <w:t>0</w:t>
            </w:r>
          </w:p>
        </w:tc>
        <w:tc>
          <w:tcPr>
            <w:tcW w:w="1321" w:type="dxa"/>
            <w:shd w:val="clear" w:color="auto" w:fill="auto"/>
          </w:tcPr>
          <w:p w14:paraId="79CF4BE9" w14:textId="77777777" w:rsidR="000E2B99" w:rsidRPr="00467EBB" w:rsidRDefault="000E2B99" w:rsidP="00DD7B77">
            <w:pPr>
              <w:pStyle w:val="TAC"/>
              <w:rPr>
                <w:lang w:val="en-US"/>
              </w:rPr>
            </w:pPr>
            <w:r w:rsidRPr="00467EBB">
              <w:rPr>
                <w:lang w:val="en-US"/>
              </w:rPr>
              <w:t xml:space="preserve">15 samples </w:t>
            </w:r>
          </w:p>
        </w:tc>
        <w:tc>
          <w:tcPr>
            <w:tcW w:w="1070" w:type="dxa"/>
            <w:shd w:val="clear" w:color="auto" w:fill="auto"/>
          </w:tcPr>
          <w:p w14:paraId="20A014CB" w14:textId="77777777" w:rsidR="000E2B99" w:rsidRPr="00467EBB" w:rsidRDefault="000E2B99" w:rsidP="00DD7B77">
            <w:pPr>
              <w:pStyle w:val="TAC"/>
              <w:rPr>
                <w:lang w:val="en-US"/>
              </w:rPr>
            </w:pPr>
            <w:r w:rsidRPr="00467EBB">
              <w:rPr>
                <w:lang w:val="en-US"/>
              </w:rPr>
              <w:t>0.14</w:t>
            </w:r>
          </w:p>
        </w:tc>
        <w:tc>
          <w:tcPr>
            <w:tcW w:w="1070" w:type="dxa"/>
            <w:shd w:val="clear" w:color="auto" w:fill="auto"/>
          </w:tcPr>
          <w:p w14:paraId="384A7FFF" w14:textId="77777777" w:rsidR="000E2B99" w:rsidRPr="00467EBB" w:rsidRDefault="000E2B99" w:rsidP="00DD7B77">
            <w:pPr>
              <w:pStyle w:val="TAC"/>
              <w:rPr>
                <w:lang w:val="en-US"/>
              </w:rPr>
            </w:pPr>
            <w:r w:rsidRPr="00467EBB">
              <w:rPr>
                <w:lang w:val="en-US"/>
              </w:rPr>
              <w:t>0.15</w:t>
            </w:r>
          </w:p>
        </w:tc>
        <w:tc>
          <w:tcPr>
            <w:tcW w:w="1070" w:type="dxa"/>
            <w:shd w:val="clear" w:color="auto" w:fill="auto"/>
          </w:tcPr>
          <w:p w14:paraId="1D1D21B8" w14:textId="77777777" w:rsidR="000E2B99" w:rsidRPr="00467EBB" w:rsidRDefault="000E2B99" w:rsidP="00DD7B77">
            <w:pPr>
              <w:pStyle w:val="TAC"/>
              <w:rPr>
                <w:lang w:val="en-US"/>
              </w:rPr>
            </w:pPr>
            <w:r w:rsidRPr="00467EBB">
              <w:rPr>
                <w:lang w:val="en-US"/>
              </w:rPr>
              <w:t>0.11</w:t>
            </w:r>
          </w:p>
        </w:tc>
      </w:tr>
    </w:tbl>
    <w:p w14:paraId="73990193" w14:textId="77777777" w:rsidR="000E2B99" w:rsidRPr="00B01D97" w:rsidRDefault="000E2B99" w:rsidP="000E2B99"/>
    <w:p w14:paraId="4FDE4CEE" w14:textId="77777777" w:rsidR="000E2B99" w:rsidRPr="00B01D97" w:rsidRDefault="000E2B99" w:rsidP="000E2B99"/>
    <w:p w14:paraId="1E3A1477" w14:textId="77777777" w:rsidR="000E2B99" w:rsidRPr="00B01D97" w:rsidRDefault="000E2B99" w:rsidP="000E2B99">
      <w:pPr>
        <w:pStyle w:val="Heading4"/>
        <w:rPr>
          <w:lang w:val="en-US"/>
        </w:rPr>
      </w:pPr>
      <w:r w:rsidRPr="00B01D97">
        <w:rPr>
          <w:lang w:val="en-US"/>
        </w:rPr>
        <w:t>CSI-RS based evaluation</w:t>
      </w:r>
    </w:p>
    <w:p w14:paraId="352FD014" w14:textId="77777777" w:rsidR="000E2B99" w:rsidRPr="00B01D97" w:rsidRDefault="000E2B99" w:rsidP="000E2B99">
      <w:r w:rsidRPr="00B01D97">
        <w:fldChar w:fldCharType="begin"/>
      </w:r>
      <w:r w:rsidRPr="00B01D97">
        <w:instrText xml:space="preserve"> REF _Ref84948645 \h </w:instrText>
      </w:r>
      <w:r w:rsidRPr="00B01D97">
        <w:fldChar w:fldCharType="separate"/>
      </w:r>
      <w:r w:rsidRPr="00B01D97">
        <w:t>Table 16</w:t>
      </w:r>
      <w:r w:rsidRPr="00B01D97">
        <w:fldChar w:fldCharType="end"/>
      </w:r>
      <w:r w:rsidRPr="00B01D97">
        <w:t xml:space="preserve"> through </w:t>
      </w:r>
      <w:r w:rsidRPr="00B01D97">
        <w:fldChar w:fldCharType="begin"/>
      </w:r>
      <w:r w:rsidRPr="00B01D97">
        <w:instrText xml:space="preserve"> REF _Ref84948647 \h </w:instrText>
      </w:r>
      <w:r w:rsidRPr="00B01D97">
        <w:fldChar w:fldCharType="separate"/>
      </w:r>
      <w:r w:rsidRPr="00B01D97">
        <w:t>Table 20</w:t>
      </w:r>
      <w:r w:rsidRPr="00B01D97">
        <w:fldChar w:fldCharType="end"/>
      </w:r>
      <w:r w:rsidRPr="00B01D97">
        <w:t xml:space="preserve"> summarize the degradation from the channel quality (SNR) measurement accuracy with 10 CSI-RS samples given by Max(Degradation(5%-ile, N samples, SNR), Degradation(95%-ile, N samples, SNR)), where, </w:t>
      </w:r>
    </w:p>
    <w:p w14:paraId="064E679C" w14:textId="77777777" w:rsidR="000E2B99" w:rsidRPr="00B01D97" w:rsidRDefault="000E2B99" w:rsidP="000E2B99">
      <w:pPr>
        <w:pStyle w:val="ListParagraph"/>
        <w:widowControl w:val="0"/>
        <w:numPr>
          <w:ilvl w:val="0"/>
          <w:numId w:val="22"/>
        </w:numPr>
        <w:spacing w:after="160" w:line="259" w:lineRule="auto"/>
        <w:contextualSpacing w:val="0"/>
        <w:jc w:val="both"/>
        <w:rPr>
          <w:lang w:val="en-US"/>
        </w:rPr>
      </w:pPr>
      <w:r w:rsidRPr="00B01D97">
        <w:rPr>
          <w:lang w:val="en-US"/>
        </w:rPr>
        <w:t>Degradation(5%-ile, N samples, SNR) := (SNR accuracy at 5%-tile with 10 samples, SNR, 2Rx) - (SNR accuracy at 5%-tile with N samples, SNR, 1Rx)</w:t>
      </w:r>
    </w:p>
    <w:p w14:paraId="08E98512" w14:textId="77777777" w:rsidR="000E2B99" w:rsidRPr="00B01D97" w:rsidRDefault="000E2B99" w:rsidP="000E2B99">
      <w:pPr>
        <w:pStyle w:val="ListParagraph"/>
        <w:widowControl w:val="0"/>
        <w:numPr>
          <w:ilvl w:val="0"/>
          <w:numId w:val="22"/>
        </w:numPr>
        <w:spacing w:after="160" w:line="259" w:lineRule="auto"/>
        <w:contextualSpacing w:val="0"/>
        <w:jc w:val="both"/>
        <w:rPr>
          <w:lang w:val="en-US"/>
        </w:rPr>
      </w:pPr>
      <w:r w:rsidRPr="00B01D97">
        <w:rPr>
          <w:lang w:val="en-US"/>
        </w:rPr>
        <w:t>Degradation(95%-ile, N samples, SNR) := (SNR accuracy at 95%-tile with N samples, SNR, 1Rx) - (SNR accuracy at 95%-tile with 10 samples, SNR, 2Rx)</w:t>
      </w:r>
    </w:p>
    <w:p w14:paraId="01A2BC44" w14:textId="77777777" w:rsidR="000E2B99" w:rsidRPr="00B01D97" w:rsidRDefault="000E2B99" w:rsidP="000E2B99">
      <w:r w:rsidRPr="00B01D97">
        <w:t xml:space="preserve">Note the degradation 0 means no degradation. </w:t>
      </w:r>
    </w:p>
    <w:p w14:paraId="5B1D1D12" w14:textId="77777777" w:rsidR="000E2B99" w:rsidRPr="00B01D97" w:rsidRDefault="000E2B99" w:rsidP="000E2B99">
      <w:r w:rsidRPr="00B01D97">
        <w:t xml:space="preserve">From the observation from our simulation results, we propose to increase the number of CSI-RS samples by double for in-synch evaluation period as same as SSB based evaluation period. </w:t>
      </w:r>
    </w:p>
    <w:p w14:paraId="06F1275E" w14:textId="77777777" w:rsidR="000E2B99" w:rsidRPr="00B01D97" w:rsidRDefault="000E2B99" w:rsidP="000E2B99">
      <w:pPr>
        <w:rPr>
          <w:b/>
          <w:bCs/>
        </w:rPr>
      </w:pPr>
      <w:r w:rsidRPr="00B01D97">
        <w:rPr>
          <w:b/>
          <w:bCs/>
        </w:rPr>
        <w:t xml:space="preserve">Proposal 4: </w:t>
      </w:r>
      <w:r w:rsidRPr="005779CE">
        <w:t xml:space="preserve">Set CSI-RS based RLM In-synch evaluation period based on 20 samples for 1Rx UE. </w:t>
      </w:r>
    </w:p>
    <w:p w14:paraId="6C7FE855" w14:textId="77777777" w:rsidR="000E2B99" w:rsidRPr="00B01D97" w:rsidRDefault="000E2B99" w:rsidP="000E2B99"/>
    <w:p w14:paraId="02010503" w14:textId="77777777" w:rsidR="000E2B99" w:rsidRPr="00B01D97" w:rsidRDefault="000E2B99" w:rsidP="000E2B99">
      <w:pPr>
        <w:pStyle w:val="Caption"/>
        <w:rPr>
          <w:lang w:val="en-US"/>
        </w:rPr>
      </w:pPr>
      <w:bookmarkStart w:id="8" w:name="_Ref84948645"/>
      <w:r w:rsidRPr="00B01D97">
        <w:rPr>
          <w:lang w:val="en-US"/>
        </w:rPr>
        <w:t xml:space="preserve">Table </w:t>
      </w:r>
      <w:r w:rsidRPr="00B01D97">
        <w:rPr>
          <w:lang w:val="en-US"/>
        </w:rPr>
        <w:fldChar w:fldCharType="begin"/>
      </w:r>
      <w:r w:rsidRPr="00B01D97">
        <w:rPr>
          <w:lang w:val="en-US"/>
        </w:rPr>
        <w:instrText xml:space="preserve"> SEQ Table \* ARABIC </w:instrText>
      </w:r>
      <w:r w:rsidRPr="00B01D97">
        <w:rPr>
          <w:lang w:val="en-US"/>
        </w:rPr>
        <w:fldChar w:fldCharType="separate"/>
      </w:r>
      <w:r w:rsidRPr="00B01D97">
        <w:rPr>
          <w:lang w:val="en-US"/>
        </w:rPr>
        <w:t>16</w:t>
      </w:r>
      <w:r w:rsidRPr="00B01D97">
        <w:rPr>
          <w:lang w:val="en-US"/>
        </w:rPr>
        <w:fldChar w:fldCharType="end"/>
      </w:r>
      <w:bookmarkEnd w:id="8"/>
      <w:r w:rsidRPr="00B01D97">
        <w:rPr>
          <w:lang w:val="en-US"/>
        </w:rPr>
        <w:tab/>
        <w:t>CSI-RS based In-synch evaluation – SCS=15kHz, AWGN and TDLA30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28"/>
        <w:gridCol w:w="1228"/>
        <w:gridCol w:w="1229"/>
        <w:gridCol w:w="1321"/>
        <w:gridCol w:w="1070"/>
        <w:gridCol w:w="1070"/>
        <w:gridCol w:w="1070"/>
      </w:tblGrid>
      <w:tr w:rsidR="000E2B99" w:rsidRPr="00B01D97" w14:paraId="32E4C779" w14:textId="77777777" w:rsidTr="00467EBB">
        <w:tc>
          <w:tcPr>
            <w:tcW w:w="1413" w:type="dxa"/>
            <w:shd w:val="clear" w:color="auto" w:fill="auto"/>
          </w:tcPr>
          <w:p w14:paraId="7C29E894" w14:textId="77777777" w:rsidR="000E2B99" w:rsidRPr="00467EBB" w:rsidRDefault="000E2B99" w:rsidP="00DD7B77">
            <w:pPr>
              <w:pStyle w:val="TAC"/>
              <w:rPr>
                <w:lang w:val="en-US"/>
              </w:rPr>
            </w:pPr>
          </w:p>
        </w:tc>
        <w:tc>
          <w:tcPr>
            <w:tcW w:w="3685" w:type="dxa"/>
            <w:gridSpan w:val="3"/>
            <w:shd w:val="clear" w:color="auto" w:fill="auto"/>
          </w:tcPr>
          <w:p w14:paraId="6ECC6136" w14:textId="77777777" w:rsidR="000E2B99" w:rsidRPr="00467EBB" w:rsidRDefault="000E2B99" w:rsidP="00DD7B77">
            <w:pPr>
              <w:pStyle w:val="TAC"/>
              <w:rPr>
                <w:lang w:val="en-US"/>
              </w:rPr>
            </w:pPr>
            <w:r w:rsidRPr="00467EBB">
              <w:rPr>
                <w:lang w:val="en-US"/>
              </w:rPr>
              <w:t xml:space="preserve">SCS=15kHz, AWGN </w:t>
            </w:r>
          </w:p>
        </w:tc>
        <w:tc>
          <w:tcPr>
            <w:tcW w:w="1321" w:type="dxa"/>
            <w:shd w:val="clear" w:color="auto" w:fill="auto"/>
          </w:tcPr>
          <w:p w14:paraId="31BA57AB" w14:textId="77777777" w:rsidR="000E2B99" w:rsidRPr="00467EBB" w:rsidRDefault="000E2B99" w:rsidP="00DD7B77">
            <w:pPr>
              <w:pStyle w:val="TAC"/>
              <w:rPr>
                <w:lang w:val="en-US"/>
              </w:rPr>
            </w:pPr>
          </w:p>
        </w:tc>
        <w:tc>
          <w:tcPr>
            <w:tcW w:w="3210" w:type="dxa"/>
            <w:gridSpan w:val="3"/>
            <w:shd w:val="clear" w:color="auto" w:fill="auto"/>
          </w:tcPr>
          <w:p w14:paraId="54C2091F" w14:textId="77777777" w:rsidR="000E2B99" w:rsidRPr="00467EBB" w:rsidRDefault="000E2B99" w:rsidP="00DD7B77">
            <w:pPr>
              <w:pStyle w:val="TAC"/>
              <w:rPr>
                <w:lang w:val="en-US"/>
              </w:rPr>
            </w:pPr>
            <w:r w:rsidRPr="00467EBB">
              <w:rPr>
                <w:lang w:val="en-US"/>
              </w:rPr>
              <w:t>SCS=15kHz, TDLA30</w:t>
            </w:r>
          </w:p>
        </w:tc>
      </w:tr>
      <w:tr w:rsidR="000E2B99" w:rsidRPr="00B01D97" w14:paraId="748276C3" w14:textId="77777777" w:rsidTr="00467EBB">
        <w:tc>
          <w:tcPr>
            <w:tcW w:w="1413" w:type="dxa"/>
            <w:shd w:val="clear" w:color="auto" w:fill="auto"/>
          </w:tcPr>
          <w:p w14:paraId="0DC5454D" w14:textId="77777777" w:rsidR="000E2B99" w:rsidRPr="00467EBB" w:rsidRDefault="000E2B99" w:rsidP="00DD7B77">
            <w:pPr>
              <w:pStyle w:val="TAC"/>
              <w:rPr>
                <w:lang w:val="en-US"/>
              </w:rPr>
            </w:pPr>
            <w:r w:rsidRPr="00467EBB">
              <w:rPr>
                <w:lang w:val="en-US"/>
              </w:rPr>
              <w:t>SNR</w:t>
            </w:r>
          </w:p>
        </w:tc>
        <w:tc>
          <w:tcPr>
            <w:tcW w:w="1228" w:type="dxa"/>
            <w:shd w:val="clear" w:color="auto" w:fill="auto"/>
          </w:tcPr>
          <w:p w14:paraId="6400545E" w14:textId="77777777" w:rsidR="000E2B99" w:rsidRPr="00467EBB" w:rsidRDefault="000E2B99" w:rsidP="00DD7B77">
            <w:pPr>
              <w:pStyle w:val="TAC"/>
              <w:rPr>
                <w:lang w:val="en-US"/>
              </w:rPr>
            </w:pPr>
            <w:r w:rsidRPr="00467EBB">
              <w:rPr>
                <w:lang w:val="en-US"/>
              </w:rPr>
              <w:t>-6</w:t>
            </w:r>
          </w:p>
        </w:tc>
        <w:tc>
          <w:tcPr>
            <w:tcW w:w="1228" w:type="dxa"/>
            <w:shd w:val="clear" w:color="auto" w:fill="auto"/>
          </w:tcPr>
          <w:p w14:paraId="7BB1793B" w14:textId="77777777" w:rsidR="000E2B99" w:rsidRPr="00467EBB" w:rsidRDefault="000E2B99" w:rsidP="00DD7B77">
            <w:pPr>
              <w:pStyle w:val="TAC"/>
              <w:rPr>
                <w:lang w:val="en-US"/>
              </w:rPr>
            </w:pPr>
            <w:r w:rsidRPr="00467EBB">
              <w:rPr>
                <w:lang w:val="en-US"/>
              </w:rPr>
              <w:t>-4</w:t>
            </w:r>
          </w:p>
        </w:tc>
        <w:tc>
          <w:tcPr>
            <w:tcW w:w="1229" w:type="dxa"/>
            <w:shd w:val="clear" w:color="auto" w:fill="auto"/>
          </w:tcPr>
          <w:p w14:paraId="6284B987" w14:textId="77777777" w:rsidR="000E2B99" w:rsidRPr="00467EBB" w:rsidRDefault="000E2B99" w:rsidP="00DD7B77">
            <w:pPr>
              <w:pStyle w:val="TAC"/>
              <w:rPr>
                <w:lang w:val="en-US"/>
              </w:rPr>
            </w:pPr>
            <w:r w:rsidRPr="00467EBB">
              <w:rPr>
                <w:lang w:val="en-US"/>
              </w:rPr>
              <w:t>-2</w:t>
            </w:r>
          </w:p>
        </w:tc>
        <w:tc>
          <w:tcPr>
            <w:tcW w:w="1321" w:type="dxa"/>
            <w:shd w:val="clear" w:color="auto" w:fill="auto"/>
          </w:tcPr>
          <w:p w14:paraId="18CE5BDE"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3FA715BC" w14:textId="77777777" w:rsidR="000E2B99" w:rsidRPr="00467EBB" w:rsidRDefault="000E2B99" w:rsidP="00DD7B77">
            <w:pPr>
              <w:pStyle w:val="TAC"/>
              <w:rPr>
                <w:lang w:val="en-US"/>
              </w:rPr>
            </w:pPr>
            <w:r w:rsidRPr="00467EBB">
              <w:rPr>
                <w:lang w:val="en-US"/>
              </w:rPr>
              <w:t>-6</w:t>
            </w:r>
          </w:p>
        </w:tc>
        <w:tc>
          <w:tcPr>
            <w:tcW w:w="1070" w:type="dxa"/>
            <w:shd w:val="clear" w:color="auto" w:fill="auto"/>
          </w:tcPr>
          <w:p w14:paraId="07F9AF15" w14:textId="77777777" w:rsidR="000E2B99" w:rsidRPr="00467EBB" w:rsidRDefault="000E2B99" w:rsidP="00DD7B77">
            <w:pPr>
              <w:pStyle w:val="TAC"/>
              <w:rPr>
                <w:lang w:val="en-US"/>
              </w:rPr>
            </w:pPr>
            <w:r w:rsidRPr="00467EBB">
              <w:rPr>
                <w:lang w:val="en-US"/>
              </w:rPr>
              <w:t>-4</w:t>
            </w:r>
          </w:p>
        </w:tc>
        <w:tc>
          <w:tcPr>
            <w:tcW w:w="1070" w:type="dxa"/>
            <w:shd w:val="clear" w:color="auto" w:fill="auto"/>
          </w:tcPr>
          <w:p w14:paraId="10BE6DAE" w14:textId="77777777" w:rsidR="000E2B99" w:rsidRPr="00467EBB" w:rsidRDefault="000E2B99" w:rsidP="00DD7B77">
            <w:pPr>
              <w:pStyle w:val="TAC"/>
              <w:rPr>
                <w:lang w:val="en-US"/>
              </w:rPr>
            </w:pPr>
            <w:r w:rsidRPr="00467EBB">
              <w:rPr>
                <w:lang w:val="en-US"/>
              </w:rPr>
              <w:t>-2</w:t>
            </w:r>
          </w:p>
        </w:tc>
      </w:tr>
      <w:tr w:rsidR="000E2B99" w:rsidRPr="00B01D97" w14:paraId="45B8E9E3" w14:textId="77777777" w:rsidTr="00467EBB">
        <w:tc>
          <w:tcPr>
            <w:tcW w:w="1413" w:type="dxa"/>
            <w:shd w:val="clear" w:color="auto" w:fill="auto"/>
          </w:tcPr>
          <w:p w14:paraId="4C130CC7" w14:textId="77777777" w:rsidR="000E2B99" w:rsidRPr="00467EBB" w:rsidRDefault="000E2B99" w:rsidP="00DD7B77">
            <w:pPr>
              <w:pStyle w:val="TAC"/>
              <w:rPr>
                <w:lang w:val="en-US"/>
              </w:rPr>
            </w:pPr>
            <w:r w:rsidRPr="00467EBB">
              <w:rPr>
                <w:lang w:val="en-US"/>
              </w:rPr>
              <w:t>10 samples</w:t>
            </w:r>
          </w:p>
        </w:tc>
        <w:tc>
          <w:tcPr>
            <w:tcW w:w="1228" w:type="dxa"/>
            <w:shd w:val="clear" w:color="auto" w:fill="auto"/>
          </w:tcPr>
          <w:p w14:paraId="11DE048A" w14:textId="77777777" w:rsidR="000E2B99" w:rsidRPr="00467EBB" w:rsidRDefault="000E2B99" w:rsidP="00DD7B77">
            <w:pPr>
              <w:pStyle w:val="TAC"/>
              <w:rPr>
                <w:lang w:val="en-US"/>
              </w:rPr>
            </w:pPr>
            <w:r w:rsidRPr="00467EBB">
              <w:rPr>
                <w:lang w:val="en-US"/>
              </w:rPr>
              <w:t>0.32</w:t>
            </w:r>
          </w:p>
        </w:tc>
        <w:tc>
          <w:tcPr>
            <w:tcW w:w="1228" w:type="dxa"/>
            <w:shd w:val="clear" w:color="auto" w:fill="auto"/>
          </w:tcPr>
          <w:p w14:paraId="0D60D83C" w14:textId="77777777" w:rsidR="000E2B99" w:rsidRPr="00467EBB" w:rsidRDefault="000E2B99" w:rsidP="00DD7B77">
            <w:pPr>
              <w:pStyle w:val="TAC"/>
              <w:rPr>
                <w:lang w:val="en-US"/>
              </w:rPr>
            </w:pPr>
            <w:r w:rsidRPr="00467EBB">
              <w:rPr>
                <w:lang w:val="en-US"/>
              </w:rPr>
              <w:t>0.28</w:t>
            </w:r>
          </w:p>
        </w:tc>
        <w:tc>
          <w:tcPr>
            <w:tcW w:w="1229" w:type="dxa"/>
            <w:shd w:val="clear" w:color="auto" w:fill="auto"/>
          </w:tcPr>
          <w:p w14:paraId="57542ED1" w14:textId="77777777" w:rsidR="000E2B99" w:rsidRPr="00467EBB" w:rsidRDefault="000E2B99" w:rsidP="00DD7B77">
            <w:pPr>
              <w:pStyle w:val="TAC"/>
              <w:rPr>
                <w:lang w:val="en-US"/>
              </w:rPr>
            </w:pPr>
            <w:r w:rsidRPr="00467EBB">
              <w:rPr>
                <w:lang w:val="en-US"/>
              </w:rPr>
              <w:t>0.24</w:t>
            </w:r>
          </w:p>
        </w:tc>
        <w:tc>
          <w:tcPr>
            <w:tcW w:w="1321" w:type="dxa"/>
            <w:shd w:val="clear" w:color="auto" w:fill="auto"/>
          </w:tcPr>
          <w:p w14:paraId="5394EA88" w14:textId="77777777" w:rsidR="000E2B99" w:rsidRPr="00467EBB" w:rsidRDefault="000E2B99" w:rsidP="00DD7B77">
            <w:pPr>
              <w:pStyle w:val="TAC"/>
              <w:rPr>
                <w:lang w:val="en-US"/>
              </w:rPr>
            </w:pPr>
            <w:r w:rsidRPr="00467EBB">
              <w:rPr>
                <w:lang w:val="en-US"/>
              </w:rPr>
              <w:t>10 samples</w:t>
            </w:r>
          </w:p>
        </w:tc>
        <w:tc>
          <w:tcPr>
            <w:tcW w:w="1070" w:type="dxa"/>
            <w:shd w:val="clear" w:color="auto" w:fill="auto"/>
          </w:tcPr>
          <w:p w14:paraId="12F63EBF" w14:textId="77777777" w:rsidR="000E2B99" w:rsidRPr="00467EBB" w:rsidRDefault="000E2B99" w:rsidP="00DD7B77">
            <w:pPr>
              <w:pStyle w:val="TAC"/>
              <w:rPr>
                <w:lang w:val="en-US"/>
              </w:rPr>
            </w:pPr>
            <w:r w:rsidRPr="00467EBB">
              <w:rPr>
                <w:lang w:val="en-US"/>
              </w:rPr>
              <w:t>0.33</w:t>
            </w:r>
          </w:p>
        </w:tc>
        <w:tc>
          <w:tcPr>
            <w:tcW w:w="1070" w:type="dxa"/>
            <w:shd w:val="clear" w:color="auto" w:fill="auto"/>
          </w:tcPr>
          <w:p w14:paraId="0BD1E8FA" w14:textId="77777777" w:rsidR="000E2B99" w:rsidRPr="00467EBB" w:rsidRDefault="000E2B99" w:rsidP="00DD7B77">
            <w:pPr>
              <w:pStyle w:val="TAC"/>
              <w:rPr>
                <w:lang w:val="en-US"/>
              </w:rPr>
            </w:pPr>
            <w:r w:rsidRPr="00467EBB">
              <w:rPr>
                <w:lang w:val="en-US"/>
              </w:rPr>
              <w:t>0.29</w:t>
            </w:r>
          </w:p>
        </w:tc>
        <w:tc>
          <w:tcPr>
            <w:tcW w:w="1070" w:type="dxa"/>
            <w:shd w:val="clear" w:color="auto" w:fill="auto"/>
          </w:tcPr>
          <w:p w14:paraId="0EE36C28" w14:textId="77777777" w:rsidR="000E2B99" w:rsidRPr="00467EBB" w:rsidRDefault="000E2B99" w:rsidP="00DD7B77">
            <w:pPr>
              <w:pStyle w:val="TAC"/>
              <w:rPr>
                <w:lang w:val="en-US"/>
              </w:rPr>
            </w:pPr>
            <w:r w:rsidRPr="00467EBB">
              <w:rPr>
                <w:lang w:val="en-US"/>
              </w:rPr>
              <w:t>0.27</w:t>
            </w:r>
          </w:p>
        </w:tc>
      </w:tr>
      <w:tr w:rsidR="000E2B99" w:rsidRPr="00B01D97" w14:paraId="71AB8798" w14:textId="77777777" w:rsidTr="00467EBB">
        <w:tc>
          <w:tcPr>
            <w:tcW w:w="1413" w:type="dxa"/>
            <w:shd w:val="clear" w:color="auto" w:fill="auto"/>
          </w:tcPr>
          <w:p w14:paraId="61F17B82" w14:textId="77777777" w:rsidR="000E2B99" w:rsidRPr="00467EBB" w:rsidRDefault="000E2B99" w:rsidP="00DD7B77">
            <w:pPr>
              <w:pStyle w:val="TAC"/>
              <w:rPr>
                <w:lang w:val="en-US"/>
              </w:rPr>
            </w:pPr>
            <w:r w:rsidRPr="00467EBB">
              <w:rPr>
                <w:lang w:val="en-US"/>
              </w:rPr>
              <w:t>20 samples</w:t>
            </w:r>
          </w:p>
        </w:tc>
        <w:tc>
          <w:tcPr>
            <w:tcW w:w="1228" w:type="dxa"/>
            <w:shd w:val="clear" w:color="auto" w:fill="auto"/>
          </w:tcPr>
          <w:p w14:paraId="081C2676" w14:textId="77777777" w:rsidR="000E2B99" w:rsidRPr="00467EBB" w:rsidRDefault="000E2B99" w:rsidP="00DD7B77">
            <w:pPr>
              <w:pStyle w:val="TAC"/>
              <w:rPr>
                <w:lang w:val="en-US"/>
              </w:rPr>
            </w:pPr>
            <w:r w:rsidRPr="00467EBB">
              <w:rPr>
                <w:lang w:val="en-US"/>
              </w:rPr>
              <w:t>0</w:t>
            </w:r>
          </w:p>
        </w:tc>
        <w:tc>
          <w:tcPr>
            <w:tcW w:w="1228" w:type="dxa"/>
            <w:shd w:val="clear" w:color="auto" w:fill="auto"/>
          </w:tcPr>
          <w:p w14:paraId="3AFC367D" w14:textId="77777777" w:rsidR="000E2B99" w:rsidRPr="00467EBB" w:rsidRDefault="000E2B99" w:rsidP="00DD7B77">
            <w:pPr>
              <w:pStyle w:val="TAC"/>
              <w:rPr>
                <w:lang w:val="en-US"/>
              </w:rPr>
            </w:pPr>
            <w:r w:rsidRPr="00467EBB">
              <w:rPr>
                <w:lang w:val="en-US"/>
              </w:rPr>
              <w:t>0</w:t>
            </w:r>
          </w:p>
        </w:tc>
        <w:tc>
          <w:tcPr>
            <w:tcW w:w="1229" w:type="dxa"/>
            <w:shd w:val="clear" w:color="auto" w:fill="auto"/>
          </w:tcPr>
          <w:p w14:paraId="78C32708" w14:textId="77777777" w:rsidR="000E2B99" w:rsidRPr="00467EBB" w:rsidRDefault="000E2B99" w:rsidP="00DD7B77">
            <w:pPr>
              <w:pStyle w:val="TAC"/>
              <w:rPr>
                <w:lang w:val="en-US"/>
              </w:rPr>
            </w:pPr>
            <w:r w:rsidRPr="00467EBB">
              <w:rPr>
                <w:lang w:val="en-US"/>
              </w:rPr>
              <w:t>0</w:t>
            </w:r>
          </w:p>
        </w:tc>
        <w:tc>
          <w:tcPr>
            <w:tcW w:w="1321" w:type="dxa"/>
            <w:shd w:val="clear" w:color="auto" w:fill="auto"/>
          </w:tcPr>
          <w:p w14:paraId="71BD6500" w14:textId="77777777" w:rsidR="000E2B99" w:rsidRPr="00467EBB" w:rsidRDefault="000E2B99" w:rsidP="00DD7B77">
            <w:pPr>
              <w:pStyle w:val="TAC"/>
              <w:rPr>
                <w:lang w:val="en-US"/>
              </w:rPr>
            </w:pPr>
            <w:r w:rsidRPr="00467EBB">
              <w:rPr>
                <w:lang w:val="en-US"/>
              </w:rPr>
              <w:t>20 samples</w:t>
            </w:r>
          </w:p>
        </w:tc>
        <w:tc>
          <w:tcPr>
            <w:tcW w:w="1070" w:type="dxa"/>
            <w:shd w:val="clear" w:color="auto" w:fill="auto"/>
          </w:tcPr>
          <w:p w14:paraId="09D89E06"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56330ABE"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7F300E8F" w14:textId="77777777" w:rsidR="000E2B99" w:rsidRPr="00467EBB" w:rsidRDefault="000E2B99" w:rsidP="00DD7B77">
            <w:pPr>
              <w:pStyle w:val="TAC"/>
              <w:rPr>
                <w:lang w:val="en-US"/>
              </w:rPr>
            </w:pPr>
            <w:r w:rsidRPr="00467EBB">
              <w:rPr>
                <w:lang w:val="en-US"/>
              </w:rPr>
              <w:t>0</w:t>
            </w:r>
          </w:p>
        </w:tc>
      </w:tr>
      <w:tr w:rsidR="000E2B99" w:rsidRPr="00B01D97" w14:paraId="542D544F" w14:textId="77777777" w:rsidTr="00467EBB">
        <w:tc>
          <w:tcPr>
            <w:tcW w:w="1413" w:type="dxa"/>
            <w:shd w:val="clear" w:color="auto" w:fill="auto"/>
          </w:tcPr>
          <w:p w14:paraId="5C7DD7F7" w14:textId="77777777" w:rsidR="000E2B99" w:rsidRPr="00467EBB" w:rsidRDefault="000E2B99" w:rsidP="00DD7B77">
            <w:pPr>
              <w:pStyle w:val="TAC"/>
              <w:rPr>
                <w:lang w:val="en-US"/>
              </w:rPr>
            </w:pPr>
            <w:r w:rsidRPr="00467EBB">
              <w:rPr>
                <w:lang w:val="en-US"/>
              </w:rPr>
              <w:t>30 samples</w:t>
            </w:r>
          </w:p>
        </w:tc>
        <w:tc>
          <w:tcPr>
            <w:tcW w:w="1228" w:type="dxa"/>
            <w:shd w:val="clear" w:color="auto" w:fill="auto"/>
          </w:tcPr>
          <w:p w14:paraId="62D30169" w14:textId="77777777" w:rsidR="000E2B99" w:rsidRPr="00467EBB" w:rsidRDefault="000E2B99" w:rsidP="00DD7B77">
            <w:pPr>
              <w:pStyle w:val="TAC"/>
              <w:rPr>
                <w:lang w:val="en-US"/>
              </w:rPr>
            </w:pPr>
            <w:r w:rsidRPr="00467EBB">
              <w:rPr>
                <w:lang w:val="en-US"/>
              </w:rPr>
              <w:t>0</w:t>
            </w:r>
          </w:p>
        </w:tc>
        <w:tc>
          <w:tcPr>
            <w:tcW w:w="1228" w:type="dxa"/>
            <w:shd w:val="clear" w:color="auto" w:fill="auto"/>
          </w:tcPr>
          <w:p w14:paraId="53E9FB73" w14:textId="77777777" w:rsidR="000E2B99" w:rsidRPr="00467EBB" w:rsidRDefault="000E2B99" w:rsidP="00DD7B77">
            <w:pPr>
              <w:pStyle w:val="TAC"/>
              <w:rPr>
                <w:lang w:val="en-US"/>
              </w:rPr>
            </w:pPr>
            <w:r w:rsidRPr="00467EBB">
              <w:rPr>
                <w:lang w:val="en-US"/>
              </w:rPr>
              <w:t>0</w:t>
            </w:r>
          </w:p>
        </w:tc>
        <w:tc>
          <w:tcPr>
            <w:tcW w:w="1229" w:type="dxa"/>
            <w:shd w:val="clear" w:color="auto" w:fill="auto"/>
          </w:tcPr>
          <w:p w14:paraId="5260509B" w14:textId="77777777" w:rsidR="000E2B99" w:rsidRPr="00467EBB" w:rsidRDefault="000E2B99" w:rsidP="00DD7B77">
            <w:pPr>
              <w:pStyle w:val="TAC"/>
              <w:rPr>
                <w:lang w:val="en-US"/>
              </w:rPr>
            </w:pPr>
            <w:r w:rsidRPr="00467EBB">
              <w:rPr>
                <w:lang w:val="en-US"/>
              </w:rPr>
              <w:t>0</w:t>
            </w:r>
          </w:p>
        </w:tc>
        <w:tc>
          <w:tcPr>
            <w:tcW w:w="1321" w:type="dxa"/>
            <w:shd w:val="clear" w:color="auto" w:fill="auto"/>
          </w:tcPr>
          <w:p w14:paraId="54011E61" w14:textId="77777777" w:rsidR="000E2B99" w:rsidRPr="00467EBB" w:rsidRDefault="000E2B99" w:rsidP="00DD7B77">
            <w:pPr>
              <w:pStyle w:val="TAC"/>
              <w:rPr>
                <w:lang w:val="en-US"/>
              </w:rPr>
            </w:pPr>
            <w:r w:rsidRPr="00467EBB">
              <w:rPr>
                <w:lang w:val="en-US"/>
              </w:rPr>
              <w:t>30 samples</w:t>
            </w:r>
          </w:p>
        </w:tc>
        <w:tc>
          <w:tcPr>
            <w:tcW w:w="1070" w:type="dxa"/>
            <w:shd w:val="clear" w:color="auto" w:fill="auto"/>
          </w:tcPr>
          <w:p w14:paraId="49F7416F" w14:textId="77777777" w:rsidR="000E2B99" w:rsidRPr="00467EBB" w:rsidRDefault="000E2B99" w:rsidP="00DD7B77">
            <w:pPr>
              <w:pStyle w:val="TAC"/>
              <w:rPr>
                <w:lang w:val="en-US"/>
              </w:rPr>
            </w:pPr>
            <w:r w:rsidRPr="00467EBB">
              <w:rPr>
                <w:lang w:val="en-US"/>
              </w:rPr>
              <w:t>0.07</w:t>
            </w:r>
          </w:p>
        </w:tc>
        <w:tc>
          <w:tcPr>
            <w:tcW w:w="1070" w:type="dxa"/>
            <w:shd w:val="clear" w:color="auto" w:fill="auto"/>
          </w:tcPr>
          <w:p w14:paraId="2D962321"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73CE80BA" w14:textId="77777777" w:rsidR="000E2B99" w:rsidRPr="00467EBB" w:rsidRDefault="000E2B99" w:rsidP="00DD7B77">
            <w:pPr>
              <w:pStyle w:val="TAC"/>
              <w:rPr>
                <w:lang w:val="en-US"/>
              </w:rPr>
            </w:pPr>
            <w:r w:rsidRPr="00467EBB">
              <w:rPr>
                <w:lang w:val="en-US"/>
              </w:rPr>
              <w:t>0</w:t>
            </w:r>
          </w:p>
        </w:tc>
      </w:tr>
    </w:tbl>
    <w:p w14:paraId="6A083489" w14:textId="77777777" w:rsidR="000E2B99" w:rsidRPr="00B01D97" w:rsidRDefault="000E2B99" w:rsidP="000E2B99"/>
    <w:p w14:paraId="57D463CE" w14:textId="77777777" w:rsidR="000E2B99" w:rsidRPr="00B01D97" w:rsidRDefault="000E2B99" w:rsidP="000E2B99">
      <w:pPr>
        <w:pStyle w:val="Caption"/>
        <w:rPr>
          <w:lang w:val="en-US"/>
        </w:rPr>
      </w:pPr>
      <w:r w:rsidRPr="00B01D97">
        <w:rPr>
          <w:lang w:val="en-US"/>
        </w:rPr>
        <w:t xml:space="preserve">Table </w:t>
      </w:r>
      <w:r w:rsidRPr="00B01D97">
        <w:rPr>
          <w:lang w:val="en-US"/>
        </w:rPr>
        <w:fldChar w:fldCharType="begin"/>
      </w:r>
      <w:r w:rsidRPr="00B01D97">
        <w:rPr>
          <w:lang w:val="en-US"/>
        </w:rPr>
        <w:instrText xml:space="preserve"> SEQ Table \* ARABIC </w:instrText>
      </w:r>
      <w:r w:rsidRPr="00B01D97">
        <w:rPr>
          <w:lang w:val="en-US"/>
        </w:rPr>
        <w:fldChar w:fldCharType="separate"/>
      </w:r>
      <w:r w:rsidRPr="00B01D97">
        <w:rPr>
          <w:lang w:val="en-US"/>
        </w:rPr>
        <w:t>17</w:t>
      </w:r>
      <w:r w:rsidRPr="00B01D97">
        <w:rPr>
          <w:lang w:val="en-US"/>
        </w:rPr>
        <w:fldChar w:fldCharType="end"/>
      </w:r>
      <w:r w:rsidRPr="00B01D97">
        <w:rPr>
          <w:lang w:val="en-US"/>
        </w:rPr>
        <w:tab/>
        <w:t>CSI-RS based In-synch evaluation – SCS=15kHz, TDLB100 and TDLC300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228"/>
        <w:gridCol w:w="1228"/>
        <w:gridCol w:w="1229"/>
        <w:gridCol w:w="1321"/>
        <w:gridCol w:w="1070"/>
        <w:gridCol w:w="1070"/>
        <w:gridCol w:w="1070"/>
      </w:tblGrid>
      <w:tr w:rsidR="000E2B99" w:rsidRPr="00B01D97" w14:paraId="750249B8" w14:textId="77777777" w:rsidTr="00467EBB">
        <w:tc>
          <w:tcPr>
            <w:tcW w:w="1413" w:type="dxa"/>
            <w:shd w:val="clear" w:color="auto" w:fill="auto"/>
          </w:tcPr>
          <w:p w14:paraId="0A05AF3B" w14:textId="77777777" w:rsidR="000E2B99" w:rsidRPr="00467EBB" w:rsidRDefault="000E2B99" w:rsidP="00DD7B77">
            <w:pPr>
              <w:pStyle w:val="TAC"/>
              <w:rPr>
                <w:lang w:val="en-US"/>
              </w:rPr>
            </w:pPr>
          </w:p>
        </w:tc>
        <w:tc>
          <w:tcPr>
            <w:tcW w:w="3685" w:type="dxa"/>
            <w:gridSpan w:val="3"/>
            <w:shd w:val="clear" w:color="auto" w:fill="auto"/>
          </w:tcPr>
          <w:p w14:paraId="1720124C" w14:textId="77777777" w:rsidR="000E2B99" w:rsidRPr="00467EBB" w:rsidRDefault="000E2B99" w:rsidP="00DD7B77">
            <w:pPr>
              <w:pStyle w:val="TAC"/>
              <w:rPr>
                <w:lang w:val="en-US"/>
              </w:rPr>
            </w:pPr>
            <w:r w:rsidRPr="00467EBB">
              <w:rPr>
                <w:lang w:val="en-US"/>
              </w:rPr>
              <w:t>SCS=15kHz, TDLB100</w:t>
            </w:r>
          </w:p>
        </w:tc>
        <w:tc>
          <w:tcPr>
            <w:tcW w:w="1321" w:type="dxa"/>
            <w:shd w:val="clear" w:color="auto" w:fill="auto"/>
          </w:tcPr>
          <w:p w14:paraId="446AB95D" w14:textId="77777777" w:rsidR="000E2B99" w:rsidRPr="00467EBB" w:rsidRDefault="000E2B99" w:rsidP="00DD7B77">
            <w:pPr>
              <w:pStyle w:val="TAC"/>
              <w:rPr>
                <w:lang w:val="en-US"/>
              </w:rPr>
            </w:pPr>
          </w:p>
        </w:tc>
        <w:tc>
          <w:tcPr>
            <w:tcW w:w="3210" w:type="dxa"/>
            <w:gridSpan w:val="3"/>
            <w:shd w:val="clear" w:color="auto" w:fill="auto"/>
          </w:tcPr>
          <w:p w14:paraId="4D55F0C3" w14:textId="77777777" w:rsidR="000E2B99" w:rsidRPr="00467EBB" w:rsidRDefault="000E2B99" w:rsidP="00DD7B77">
            <w:pPr>
              <w:pStyle w:val="TAC"/>
              <w:rPr>
                <w:lang w:val="en-US"/>
              </w:rPr>
            </w:pPr>
            <w:r w:rsidRPr="00467EBB">
              <w:rPr>
                <w:lang w:val="en-US"/>
              </w:rPr>
              <w:t>SCS=15kHz, TDLC300</w:t>
            </w:r>
          </w:p>
        </w:tc>
      </w:tr>
      <w:tr w:rsidR="000E2B99" w:rsidRPr="00B01D97" w14:paraId="6EE058C1" w14:textId="77777777" w:rsidTr="00467EBB">
        <w:tc>
          <w:tcPr>
            <w:tcW w:w="1413" w:type="dxa"/>
            <w:shd w:val="clear" w:color="auto" w:fill="auto"/>
          </w:tcPr>
          <w:p w14:paraId="73D312B9" w14:textId="77777777" w:rsidR="000E2B99" w:rsidRPr="00467EBB" w:rsidRDefault="000E2B99" w:rsidP="00DD7B77">
            <w:pPr>
              <w:pStyle w:val="TAC"/>
              <w:rPr>
                <w:lang w:val="en-US"/>
              </w:rPr>
            </w:pPr>
            <w:r w:rsidRPr="00467EBB">
              <w:rPr>
                <w:lang w:val="en-US"/>
              </w:rPr>
              <w:t>SNR</w:t>
            </w:r>
          </w:p>
        </w:tc>
        <w:tc>
          <w:tcPr>
            <w:tcW w:w="1228" w:type="dxa"/>
            <w:shd w:val="clear" w:color="auto" w:fill="auto"/>
          </w:tcPr>
          <w:p w14:paraId="03823F38" w14:textId="77777777" w:rsidR="000E2B99" w:rsidRPr="00467EBB" w:rsidRDefault="000E2B99" w:rsidP="00DD7B77">
            <w:pPr>
              <w:pStyle w:val="TAC"/>
              <w:rPr>
                <w:lang w:val="en-US"/>
              </w:rPr>
            </w:pPr>
            <w:r w:rsidRPr="00467EBB">
              <w:rPr>
                <w:lang w:val="en-US"/>
              </w:rPr>
              <w:t>-6</w:t>
            </w:r>
          </w:p>
        </w:tc>
        <w:tc>
          <w:tcPr>
            <w:tcW w:w="1228" w:type="dxa"/>
            <w:shd w:val="clear" w:color="auto" w:fill="auto"/>
          </w:tcPr>
          <w:p w14:paraId="36BFEC22" w14:textId="77777777" w:rsidR="000E2B99" w:rsidRPr="00467EBB" w:rsidRDefault="000E2B99" w:rsidP="00DD7B77">
            <w:pPr>
              <w:pStyle w:val="TAC"/>
              <w:rPr>
                <w:lang w:val="en-US"/>
              </w:rPr>
            </w:pPr>
            <w:r w:rsidRPr="00467EBB">
              <w:rPr>
                <w:lang w:val="en-US"/>
              </w:rPr>
              <w:t>-4</w:t>
            </w:r>
          </w:p>
        </w:tc>
        <w:tc>
          <w:tcPr>
            <w:tcW w:w="1229" w:type="dxa"/>
            <w:shd w:val="clear" w:color="auto" w:fill="auto"/>
          </w:tcPr>
          <w:p w14:paraId="7BD2B54E" w14:textId="77777777" w:rsidR="000E2B99" w:rsidRPr="00467EBB" w:rsidRDefault="000E2B99" w:rsidP="00DD7B77">
            <w:pPr>
              <w:pStyle w:val="TAC"/>
              <w:rPr>
                <w:lang w:val="en-US"/>
              </w:rPr>
            </w:pPr>
            <w:r w:rsidRPr="00467EBB">
              <w:rPr>
                <w:lang w:val="en-US"/>
              </w:rPr>
              <w:t>-2</w:t>
            </w:r>
          </w:p>
        </w:tc>
        <w:tc>
          <w:tcPr>
            <w:tcW w:w="1321" w:type="dxa"/>
            <w:shd w:val="clear" w:color="auto" w:fill="auto"/>
          </w:tcPr>
          <w:p w14:paraId="5D82732F"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7089CA08" w14:textId="77777777" w:rsidR="000E2B99" w:rsidRPr="00467EBB" w:rsidRDefault="000E2B99" w:rsidP="00DD7B77">
            <w:pPr>
              <w:pStyle w:val="TAC"/>
              <w:rPr>
                <w:lang w:val="en-US"/>
              </w:rPr>
            </w:pPr>
            <w:r w:rsidRPr="00467EBB">
              <w:rPr>
                <w:lang w:val="en-US"/>
              </w:rPr>
              <w:t>-6</w:t>
            </w:r>
          </w:p>
        </w:tc>
        <w:tc>
          <w:tcPr>
            <w:tcW w:w="1070" w:type="dxa"/>
            <w:shd w:val="clear" w:color="auto" w:fill="auto"/>
          </w:tcPr>
          <w:p w14:paraId="71188DB0" w14:textId="77777777" w:rsidR="000E2B99" w:rsidRPr="00467EBB" w:rsidRDefault="000E2B99" w:rsidP="00DD7B77">
            <w:pPr>
              <w:pStyle w:val="TAC"/>
              <w:rPr>
                <w:lang w:val="en-US"/>
              </w:rPr>
            </w:pPr>
            <w:r w:rsidRPr="00467EBB">
              <w:rPr>
                <w:lang w:val="en-US"/>
              </w:rPr>
              <w:t>-4</w:t>
            </w:r>
          </w:p>
        </w:tc>
        <w:tc>
          <w:tcPr>
            <w:tcW w:w="1070" w:type="dxa"/>
            <w:shd w:val="clear" w:color="auto" w:fill="auto"/>
          </w:tcPr>
          <w:p w14:paraId="560091A5" w14:textId="77777777" w:rsidR="000E2B99" w:rsidRPr="00467EBB" w:rsidRDefault="000E2B99" w:rsidP="00DD7B77">
            <w:pPr>
              <w:pStyle w:val="TAC"/>
              <w:rPr>
                <w:lang w:val="en-US"/>
              </w:rPr>
            </w:pPr>
            <w:r w:rsidRPr="00467EBB">
              <w:rPr>
                <w:lang w:val="en-US"/>
              </w:rPr>
              <w:t>-2</w:t>
            </w:r>
          </w:p>
        </w:tc>
      </w:tr>
      <w:tr w:rsidR="000E2B99" w:rsidRPr="00B01D97" w14:paraId="478BA862" w14:textId="77777777" w:rsidTr="00467EBB">
        <w:tc>
          <w:tcPr>
            <w:tcW w:w="1413" w:type="dxa"/>
            <w:shd w:val="clear" w:color="auto" w:fill="auto"/>
          </w:tcPr>
          <w:p w14:paraId="2FB9E0F2" w14:textId="77777777" w:rsidR="000E2B99" w:rsidRPr="00467EBB" w:rsidRDefault="000E2B99" w:rsidP="00DD7B77">
            <w:pPr>
              <w:pStyle w:val="TAC"/>
              <w:rPr>
                <w:lang w:val="en-US"/>
              </w:rPr>
            </w:pPr>
            <w:r w:rsidRPr="00467EBB">
              <w:rPr>
                <w:lang w:val="en-US"/>
              </w:rPr>
              <w:t>10 samples</w:t>
            </w:r>
          </w:p>
        </w:tc>
        <w:tc>
          <w:tcPr>
            <w:tcW w:w="1228" w:type="dxa"/>
            <w:shd w:val="clear" w:color="auto" w:fill="auto"/>
          </w:tcPr>
          <w:p w14:paraId="08F76F12" w14:textId="77777777" w:rsidR="000E2B99" w:rsidRPr="00467EBB" w:rsidRDefault="000E2B99" w:rsidP="00DD7B77">
            <w:pPr>
              <w:pStyle w:val="TAC"/>
              <w:rPr>
                <w:lang w:val="en-US"/>
              </w:rPr>
            </w:pPr>
            <w:r w:rsidRPr="00467EBB">
              <w:rPr>
                <w:lang w:val="en-US"/>
              </w:rPr>
              <w:t>0.62</w:t>
            </w:r>
          </w:p>
        </w:tc>
        <w:tc>
          <w:tcPr>
            <w:tcW w:w="1228" w:type="dxa"/>
            <w:shd w:val="clear" w:color="auto" w:fill="auto"/>
          </w:tcPr>
          <w:p w14:paraId="176CC023" w14:textId="77777777" w:rsidR="000E2B99" w:rsidRPr="00467EBB" w:rsidRDefault="000E2B99" w:rsidP="00DD7B77">
            <w:pPr>
              <w:pStyle w:val="TAC"/>
              <w:rPr>
                <w:lang w:val="en-US"/>
              </w:rPr>
            </w:pPr>
            <w:r w:rsidRPr="00467EBB">
              <w:rPr>
                <w:lang w:val="en-US"/>
              </w:rPr>
              <w:t>0.58</w:t>
            </w:r>
          </w:p>
        </w:tc>
        <w:tc>
          <w:tcPr>
            <w:tcW w:w="1229" w:type="dxa"/>
            <w:shd w:val="clear" w:color="auto" w:fill="auto"/>
          </w:tcPr>
          <w:p w14:paraId="4213B3D7" w14:textId="77777777" w:rsidR="000E2B99" w:rsidRPr="00467EBB" w:rsidRDefault="000E2B99" w:rsidP="00DD7B77">
            <w:pPr>
              <w:pStyle w:val="TAC"/>
              <w:rPr>
                <w:lang w:val="en-US"/>
              </w:rPr>
            </w:pPr>
            <w:r w:rsidRPr="00467EBB">
              <w:rPr>
                <w:lang w:val="en-US"/>
              </w:rPr>
              <w:t>0.48</w:t>
            </w:r>
          </w:p>
        </w:tc>
        <w:tc>
          <w:tcPr>
            <w:tcW w:w="1321" w:type="dxa"/>
            <w:shd w:val="clear" w:color="auto" w:fill="auto"/>
          </w:tcPr>
          <w:p w14:paraId="08E710A2" w14:textId="77777777" w:rsidR="000E2B99" w:rsidRPr="00467EBB" w:rsidRDefault="000E2B99" w:rsidP="00DD7B77">
            <w:pPr>
              <w:pStyle w:val="TAC"/>
              <w:rPr>
                <w:lang w:val="en-US"/>
              </w:rPr>
            </w:pPr>
            <w:r w:rsidRPr="00467EBB">
              <w:rPr>
                <w:lang w:val="en-US"/>
              </w:rPr>
              <w:t>10 samples</w:t>
            </w:r>
          </w:p>
        </w:tc>
        <w:tc>
          <w:tcPr>
            <w:tcW w:w="1070" w:type="dxa"/>
            <w:shd w:val="clear" w:color="auto" w:fill="auto"/>
          </w:tcPr>
          <w:p w14:paraId="2375BBF1" w14:textId="77777777" w:rsidR="000E2B99" w:rsidRPr="00467EBB" w:rsidRDefault="000E2B99" w:rsidP="00DD7B77">
            <w:pPr>
              <w:pStyle w:val="TAC"/>
              <w:rPr>
                <w:lang w:val="en-US"/>
              </w:rPr>
            </w:pPr>
            <w:r w:rsidRPr="00467EBB">
              <w:rPr>
                <w:lang w:val="en-US"/>
              </w:rPr>
              <w:t>0.38</w:t>
            </w:r>
          </w:p>
        </w:tc>
        <w:tc>
          <w:tcPr>
            <w:tcW w:w="1070" w:type="dxa"/>
            <w:shd w:val="clear" w:color="auto" w:fill="auto"/>
          </w:tcPr>
          <w:p w14:paraId="76B7E304" w14:textId="77777777" w:rsidR="000E2B99" w:rsidRPr="00467EBB" w:rsidRDefault="000E2B99" w:rsidP="00DD7B77">
            <w:pPr>
              <w:pStyle w:val="TAC"/>
              <w:rPr>
                <w:lang w:val="en-US"/>
              </w:rPr>
            </w:pPr>
            <w:r w:rsidRPr="00467EBB">
              <w:rPr>
                <w:lang w:val="en-US"/>
              </w:rPr>
              <w:t>0.41</w:t>
            </w:r>
          </w:p>
        </w:tc>
        <w:tc>
          <w:tcPr>
            <w:tcW w:w="1070" w:type="dxa"/>
            <w:shd w:val="clear" w:color="auto" w:fill="auto"/>
          </w:tcPr>
          <w:p w14:paraId="078D01D3" w14:textId="77777777" w:rsidR="000E2B99" w:rsidRPr="00467EBB" w:rsidRDefault="000E2B99" w:rsidP="00DD7B77">
            <w:pPr>
              <w:pStyle w:val="TAC"/>
              <w:rPr>
                <w:lang w:val="en-US"/>
              </w:rPr>
            </w:pPr>
            <w:r w:rsidRPr="00467EBB">
              <w:rPr>
                <w:lang w:val="en-US"/>
              </w:rPr>
              <w:t>0.41</w:t>
            </w:r>
          </w:p>
        </w:tc>
      </w:tr>
      <w:tr w:rsidR="000E2B99" w:rsidRPr="00B01D97" w14:paraId="2A338D01" w14:textId="77777777" w:rsidTr="00467EBB">
        <w:tc>
          <w:tcPr>
            <w:tcW w:w="1413" w:type="dxa"/>
            <w:shd w:val="clear" w:color="auto" w:fill="auto"/>
          </w:tcPr>
          <w:p w14:paraId="53C7A24C" w14:textId="77777777" w:rsidR="000E2B99" w:rsidRPr="00467EBB" w:rsidRDefault="000E2B99" w:rsidP="00DD7B77">
            <w:pPr>
              <w:pStyle w:val="TAC"/>
              <w:rPr>
                <w:lang w:val="en-US"/>
              </w:rPr>
            </w:pPr>
            <w:r w:rsidRPr="00467EBB">
              <w:rPr>
                <w:lang w:val="en-US"/>
              </w:rPr>
              <w:t>20 samples</w:t>
            </w:r>
          </w:p>
        </w:tc>
        <w:tc>
          <w:tcPr>
            <w:tcW w:w="1228" w:type="dxa"/>
            <w:shd w:val="clear" w:color="auto" w:fill="auto"/>
          </w:tcPr>
          <w:p w14:paraId="2CAA30A0" w14:textId="77777777" w:rsidR="000E2B99" w:rsidRPr="00467EBB" w:rsidRDefault="000E2B99" w:rsidP="00DD7B77">
            <w:pPr>
              <w:pStyle w:val="TAC"/>
              <w:rPr>
                <w:lang w:val="en-US"/>
              </w:rPr>
            </w:pPr>
            <w:r w:rsidRPr="00467EBB">
              <w:rPr>
                <w:lang w:val="en-US"/>
              </w:rPr>
              <w:t>0.11</w:t>
            </w:r>
          </w:p>
        </w:tc>
        <w:tc>
          <w:tcPr>
            <w:tcW w:w="1228" w:type="dxa"/>
            <w:shd w:val="clear" w:color="auto" w:fill="auto"/>
          </w:tcPr>
          <w:p w14:paraId="18183D00" w14:textId="77777777" w:rsidR="000E2B99" w:rsidRPr="00467EBB" w:rsidRDefault="000E2B99" w:rsidP="00DD7B77">
            <w:pPr>
              <w:pStyle w:val="TAC"/>
              <w:rPr>
                <w:lang w:val="en-US"/>
              </w:rPr>
            </w:pPr>
            <w:r w:rsidRPr="00467EBB">
              <w:rPr>
                <w:lang w:val="en-US"/>
              </w:rPr>
              <w:t>0.07</w:t>
            </w:r>
          </w:p>
        </w:tc>
        <w:tc>
          <w:tcPr>
            <w:tcW w:w="1229" w:type="dxa"/>
            <w:shd w:val="clear" w:color="auto" w:fill="auto"/>
          </w:tcPr>
          <w:p w14:paraId="74E8D86D" w14:textId="77777777" w:rsidR="000E2B99" w:rsidRPr="00467EBB" w:rsidRDefault="000E2B99" w:rsidP="00DD7B77">
            <w:pPr>
              <w:pStyle w:val="TAC"/>
              <w:rPr>
                <w:lang w:val="en-US"/>
              </w:rPr>
            </w:pPr>
            <w:r w:rsidRPr="00467EBB">
              <w:rPr>
                <w:lang w:val="en-US"/>
              </w:rPr>
              <w:t>0.01</w:t>
            </w:r>
          </w:p>
        </w:tc>
        <w:tc>
          <w:tcPr>
            <w:tcW w:w="1321" w:type="dxa"/>
            <w:shd w:val="clear" w:color="auto" w:fill="auto"/>
          </w:tcPr>
          <w:p w14:paraId="23C3CCFA" w14:textId="77777777" w:rsidR="000E2B99" w:rsidRPr="00467EBB" w:rsidRDefault="000E2B99" w:rsidP="00DD7B77">
            <w:pPr>
              <w:pStyle w:val="TAC"/>
              <w:rPr>
                <w:lang w:val="en-US"/>
              </w:rPr>
            </w:pPr>
            <w:r w:rsidRPr="00467EBB">
              <w:rPr>
                <w:lang w:val="en-US"/>
              </w:rPr>
              <w:t>20 samples</w:t>
            </w:r>
          </w:p>
        </w:tc>
        <w:tc>
          <w:tcPr>
            <w:tcW w:w="1070" w:type="dxa"/>
            <w:shd w:val="clear" w:color="auto" w:fill="auto"/>
          </w:tcPr>
          <w:p w14:paraId="299B6492" w14:textId="77777777" w:rsidR="000E2B99" w:rsidRPr="00467EBB" w:rsidRDefault="000E2B99" w:rsidP="00DD7B77">
            <w:pPr>
              <w:pStyle w:val="TAC"/>
              <w:rPr>
                <w:lang w:val="en-US"/>
              </w:rPr>
            </w:pPr>
            <w:r w:rsidRPr="00467EBB">
              <w:rPr>
                <w:lang w:val="en-US"/>
              </w:rPr>
              <w:t>0.16</w:t>
            </w:r>
          </w:p>
        </w:tc>
        <w:tc>
          <w:tcPr>
            <w:tcW w:w="1070" w:type="dxa"/>
            <w:shd w:val="clear" w:color="auto" w:fill="auto"/>
          </w:tcPr>
          <w:p w14:paraId="496DEF09" w14:textId="77777777" w:rsidR="000E2B99" w:rsidRPr="00467EBB" w:rsidRDefault="000E2B99" w:rsidP="00DD7B77">
            <w:pPr>
              <w:pStyle w:val="TAC"/>
              <w:rPr>
                <w:lang w:val="en-US"/>
              </w:rPr>
            </w:pPr>
            <w:r w:rsidRPr="00467EBB">
              <w:rPr>
                <w:lang w:val="en-US"/>
              </w:rPr>
              <w:t>0.13</w:t>
            </w:r>
          </w:p>
        </w:tc>
        <w:tc>
          <w:tcPr>
            <w:tcW w:w="1070" w:type="dxa"/>
            <w:shd w:val="clear" w:color="auto" w:fill="auto"/>
          </w:tcPr>
          <w:p w14:paraId="1977F660" w14:textId="77777777" w:rsidR="000E2B99" w:rsidRPr="00467EBB" w:rsidRDefault="000E2B99" w:rsidP="00DD7B77">
            <w:pPr>
              <w:pStyle w:val="TAC"/>
              <w:rPr>
                <w:lang w:val="en-US"/>
              </w:rPr>
            </w:pPr>
            <w:r w:rsidRPr="00467EBB">
              <w:rPr>
                <w:lang w:val="en-US"/>
              </w:rPr>
              <w:t>0.14</w:t>
            </w:r>
          </w:p>
        </w:tc>
      </w:tr>
      <w:tr w:rsidR="000E2B99" w:rsidRPr="00B01D97" w14:paraId="3C7D6CFA" w14:textId="77777777" w:rsidTr="00467EBB">
        <w:tc>
          <w:tcPr>
            <w:tcW w:w="1413" w:type="dxa"/>
            <w:shd w:val="clear" w:color="auto" w:fill="auto"/>
          </w:tcPr>
          <w:p w14:paraId="16B527D2" w14:textId="77777777" w:rsidR="000E2B99" w:rsidRPr="00467EBB" w:rsidRDefault="000E2B99" w:rsidP="00DD7B77">
            <w:pPr>
              <w:pStyle w:val="TAC"/>
              <w:rPr>
                <w:lang w:val="en-US"/>
              </w:rPr>
            </w:pPr>
            <w:r w:rsidRPr="00467EBB">
              <w:rPr>
                <w:lang w:val="en-US"/>
              </w:rPr>
              <w:t>30 samples</w:t>
            </w:r>
          </w:p>
        </w:tc>
        <w:tc>
          <w:tcPr>
            <w:tcW w:w="1228" w:type="dxa"/>
            <w:shd w:val="clear" w:color="auto" w:fill="auto"/>
          </w:tcPr>
          <w:p w14:paraId="3EC56F91" w14:textId="77777777" w:rsidR="000E2B99" w:rsidRPr="00467EBB" w:rsidRDefault="000E2B99" w:rsidP="00DD7B77">
            <w:pPr>
              <w:pStyle w:val="TAC"/>
              <w:rPr>
                <w:lang w:val="en-US"/>
              </w:rPr>
            </w:pPr>
            <w:r w:rsidRPr="00467EBB">
              <w:rPr>
                <w:lang w:val="en-US"/>
              </w:rPr>
              <w:t>0.28</w:t>
            </w:r>
          </w:p>
        </w:tc>
        <w:tc>
          <w:tcPr>
            <w:tcW w:w="1228" w:type="dxa"/>
            <w:shd w:val="clear" w:color="auto" w:fill="auto"/>
          </w:tcPr>
          <w:p w14:paraId="3755E412" w14:textId="77777777" w:rsidR="000E2B99" w:rsidRPr="00467EBB" w:rsidRDefault="000E2B99" w:rsidP="00DD7B77">
            <w:pPr>
              <w:pStyle w:val="TAC"/>
              <w:rPr>
                <w:lang w:val="en-US"/>
              </w:rPr>
            </w:pPr>
            <w:r w:rsidRPr="00467EBB">
              <w:rPr>
                <w:lang w:val="en-US"/>
              </w:rPr>
              <w:t>0.26</w:t>
            </w:r>
          </w:p>
        </w:tc>
        <w:tc>
          <w:tcPr>
            <w:tcW w:w="1229" w:type="dxa"/>
            <w:shd w:val="clear" w:color="auto" w:fill="auto"/>
          </w:tcPr>
          <w:p w14:paraId="751B4A92" w14:textId="77777777" w:rsidR="000E2B99" w:rsidRPr="00467EBB" w:rsidRDefault="000E2B99" w:rsidP="00DD7B77">
            <w:pPr>
              <w:pStyle w:val="TAC"/>
              <w:rPr>
                <w:lang w:val="en-US"/>
              </w:rPr>
            </w:pPr>
            <w:r w:rsidRPr="00467EBB">
              <w:rPr>
                <w:lang w:val="en-US"/>
              </w:rPr>
              <w:t>0.22</w:t>
            </w:r>
          </w:p>
        </w:tc>
        <w:tc>
          <w:tcPr>
            <w:tcW w:w="1321" w:type="dxa"/>
            <w:shd w:val="clear" w:color="auto" w:fill="auto"/>
          </w:tcPr>
          <w:p w14:paraId="3308C08C" w14:textId="77777777" w:rsidR="000E2B99" w:rsidRPr="00467EBB" w:rsidRDefault="000E2B99" w:rsidP="00DD7B77">
            <w:pPr>
              <w:pStyle w:val="TAC"/>
              <w:rPr>
                <w:lang w:val="en-US"/>
              </w:rPr>
            </w:pPr>
            <w:r w:rsidRPr="00467EBB">
              <w:rPr>
                <w:lang w:val="en-US"/>
              </w:rPr>
              <w:t>30 samples</w:t>
            </w:r>
          </w:p>
        </w:tc>
        <w:tc>
          <w:tcPr>
            <w:tcW w:w="1070" w:type="dxa"/>
            <w:shd w:val="clear" w:color="auto" w:fill="auto"/>
          </w:tcPr>
          <w:p w14:paraId="71CF77EC" w14:textId="77777777" w:rsidR="000E2B99" w:rsidRPr="00467EBB" w:rsidRDefault="000E2B99" w:rsidP="00DD7B77">
            <w:pPr>
              <w:pStyle w:val="TAC"/>
              <w:rPr>
                <w:lang w:val="en-US"/>
              </w:rPr>
            </w:pPr>
            <w:r w:rsidRPr="00467EBB">
              <w:rPr>
                <w:lang w:val="en-US"/>
              </w:rPr>
              <w:t>0.14</w:t>
            </w:r>
          </w:p>
        </w:tc>
        <w:tc>
          <w:tcPr>
            <w:tcW w:w="1070" w:type="dxa"/>
            <w:shd w:val="clear" w:color="auto" w:fill="auto"/>
          </w:tcPr>
          <w:p w14:paraId="3F389A5C" w14:textId="77777777" w:rsidR="000E2B99" w:rsidRPr="00467EBB" w:rsidRDefault="000E2B99" w:rsidP="00DD7B77">
            <w:pPr>
              <w:pStyle w:val="TAC"/>
              <w:rPr>
                <w:lang w:val="en-US"/>
              </w:rPr>
            </w:pPr>
            <w:r w:rsidRPr="00467EBB">
              <w:rPr>
                <w:lang w:val="en-US"/>
              </w:rPr>
              <w:t>0.09</w:t>
            </w:r>
          </w:p>
        </w:tc>
        <w:tc>
          <w:tcPr>
            <w:tcW w:w="1070" w:type="dxa"/>
            <w:shd w:val="clear" w:color="auto" w:fill="auto"/>
          </w:tcPr>
          <w:p w14:paraId="79869E8C" w14:textId="77777777" w:rsidR="000E2B99" w:rsidRPr="00467EBB" w:rsidRDefault="000E2B99" w:rsidP="00DD7B77">
            <w:pPr>
              <w:pStyle w:val="TAC"/>
              <w:rPr>
                <w:lang w:val="en-US"/>
              </w:rPr>
            </w:pPr>
            <w:r w:rsidRPr="00467EBB">
              <w:rPr>
                <w:lang w:val="en-US"/>
              </w:rPr>
              <w:t>0.09</w:t>
            </w:r>
          </w:p>
        </w:tc>
      </w:tr>
    </w:tbl>
    <w:p w14:paraId="32CA8013" w14:textId="77777777" w:rsidR="000E2B99" w:rsidRPr="00B01D97" w:rsidRDefault="000E2B99" w:rsidP="000E2B99"/>
    <w:p w14:paraId="1DA016CC" w14:textId="77777777" w:rsidR="000E2B99" w:rsidRPr="00B01D97" w:rsidRDefault="000E2B99" w:rsidP="000E2B99">
      <w:pPr>
        <w:pStyle w:val="Caption"/>
        <w:rPr>
          <w:lang w:val="en-US"/>
        </w:rPr>
      </w:pPr>
      <w:r w:rsidRPr="00B01D97">
        <w:rPr>
          <w:lang w:val="en-US"/>
        </w:rPr>
        <w:t xml:space="preserve">Table </w:t>
      </w:r>
      <w:r w:rsidRPr="00B01D97">
        <w:rPr>
          <w:lang w:val="en-US"/>
        </w:rPr>
        <w:fldChar w:fldCharType="begin"/>
      </w:r>
      <w:r w:rsidRPr="00B01D97">
        <w:rPr>
          <w:lang w:val="en-US"/>
        </w:rPr>
        <w:instrText xml:space="preserve"> SEQ Table \* ARABIC </w:instrText>
      </w:r>
      <w:r w:rsidRPr="00B01D97">
        <w:rPr>
          <w:lang w:val="en-US"/>
        </w:rPr>
        <w:fldChar w:fldCharType="separate"/>
      </w:r>
      <w:r w:rsidRPr="00B01D97">
        <w:rPr>
          <w:lang w:val="en-US"/>
        </w:rPr>
        <w:t>18</w:t>
      </w:r>
      <w:r w:rsidRPr="00B01D97">
        <w:rPr>
          <w:lang w:val="en-US"/>
        </w:rPr>
        <w:fldChar w:fldCharType="end"/>
      </w:r>
      <w:r w:rsidRPr="00B01D97">
        <w:rPr>
          <w:lang w:val="en-US"/>
        </w:rPr>
        <w:tab/>
        <w:t>CSI-RS based In-synch evaluation – SCS=30kHz, AWGN and TDLA30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198"/>
        <w:gridCol w:w="1198"/>
        <w:gridCol w:w="1199"/>
        <w:gridCol w:w="1321"/>
        <w:gridCol w:w="1070"/>
        <w:gridCol w:w="1070"/>
        <w:gridCol w:w="1070"/>
      </w:tblGrid>
      <w:tr w:rsidR="000E2B99" w:rsidRPr="00B01D97" w14:paraId="2E12FAF4" w14:textId="77777777" w:rsidTr="00467EBB">
        <w:tc>
          <w:tcPr>
            <w:tcW w:w="1503" w:type="dxa"/>
            <w:shd w:val="clear" w:color="auto" w:fill="auto"/>
          </w:tcPr>
          <w:p w14:paraId="219744F0" w14:textId="77777777" w:rsidR="000E2B99" w:rsidRPr="00467EBB" w:rsidRDefault="000E2B99" w:rsidP="00DD7B77">
            <w:pPr>
              <w:pStyle w:val="TAC"/>
              <w:rPr>
                <w:lang w:val="en-US"/>
              </w:rPr>
            </w:pPr>
          </w:p>
        </w:tc>
        <w:tc>
          <w:tcPr>
            <w:tcW w:w="3595" w:type="dxa"/>
            <w:gridSpan w:val="3"/>
            <w:shd w:val="clear" w:color="auto" w:fill="auto"/>
          </w:tcPr>
          <w:p w14:paraId="433C60D6" w14:textId="77777777" w:rsidR="000E2B99" w:rsidRPr="00467EBB" w:rsidRDefault="000E2B99" w:rsidP="00DD7B77">
            <w:pPr>
              <w:pStyle w:val="TAC"/>
              <w:rPr>
                <w:lang w:val="en-US"/>
              </w:rPr>
            </w:pPr>
            <w:r w:rsidRPr="00467EBB">
              <w:rPr>
                <w:lang w:val="en-US"/>
              </w:rPr>
              <w:t xml:space="preserve">SCS=30kHz, AWGN </w:t>
            </w:r>
          </w:p>
        </w:tc>
        <w:tc>
          <w:tcPr>
            <w:tcW w:w="1321" w:type="dxa"/>
            <w:shd w:val="clear" w:color="auto" w:fill="auto"/>
          </w:tcPr>
          <w:p w14:paraId="7E5BCDAD" w14:textId="77777777" w:rsidR="000E2B99" w:rsidRPr="00467EBB" w:rsidRDefault="000E2B99" w:rsidP="00DD7B77">
            <w:pPr>
              <w:pStyle w:val="TAC"/>
              <w:rPr>
                <w:lang w:val="en-US"/>
              </w:rPr>
            </w:pPr>
          </w:p>
        </w:tc>
        <w:tc>
          <w:tcPr>
            <w:tcW w:w="3210" w:type="dxa"/>
            <w:gridSpan w:val="3"/>
            <w:shd w:val="clear" w:color="auto" w:fill="auto"/>
          </w:tcPr>
          <w:p w14:paraId="22EE612F" w14:textId="77777777" w:rsidR="000E2B99" w:rsidRPr="00467EBB" w:rsidRDefault="000E2B99" w:rsidP="00DD7B77">
            <w:pPr>
              <w:pStyle w:val="TAC"/>
              <w:rPr>
                <w:lang w:val="en-US"/>
              </w:rPr>
            </w:pPr>
            <w:r w:rsidRPr="00467EBB">
              <w:rPr>
                <w:lang w:val="en-US"/>
              </w:rPr>
              <w:t>SCS=30kHz, TDLA30</w:t>
            </w:r>
          </w:p>
        </w:tc>
      </w:tr>
      <w:tr w:rsidR="000E2B99" w:rsidRPr="00B01D97" w14:paraId="1FF5E69D" w14:textId="77777777" w:rsidTr="00467EBB">
        <w:tc>
          <w:tcPr>
            <w:tcW w:w="1503" w:type="dxa"/>
            <w:shd w:val="clear" w:color="auto" w:fill="auto"/>
          </w:tcPr>
          <w:p w14:paraId="293222EE" w14:textId="77777777" w:rsidR="000E2B99" w:rsidRPr="00467EBB" w:rsidRDefault="000E2B99" w:rsidP="00DD7B77">
            <w:pPr>
              <w:pStyle w:val="TAC"/>
              <w:rPr>
                <w:lang w:val="en-US"/>
              </w:rPr>
            </w:pPr>
            <w:r w:rsidRPr="00467EBB">
              <w:rPr>
                <w:lang w:val="en-US"/>
              </w:rPr>
              <w:t>SNR</w:t>
            </w:r>
          </w:p>
        </w:tc>
        <w:tc>
          <w:tcPr>
            <w:tcW w:w="1198" w:type="dxa"/>
            <w:shd w:val="clear" w:color="auto" w:fill="auto"/>
          </w:tcPr>
          <w:p w14:paraId="0372D876" w14:textId="77777777" w:rsidR="000E2B99" w:rsidRPr="00467EBB" w:rsidRDefault="000E2B99" w:rsidP="00DD7B77">
            <w:pPr>
              <w:pStyle w:val="TAC"/>
              <w:rPr>
                <w:lang w:val="en-US"/>
              </w:rPr>
            </w:pPr>
            <w:r w:rsidRPr="00467EBB">
              <w:rPr>
                <w:lang w:val="en-US"/>
              </w:rPr>
              <w:t>-6</w:t>
            </w:r>
          </w:p>
        </w:tc>
        <w:tc>
          <w:tcPr>
            <w:tcW w:w="1198" w:type="dxa"/>
            <w:shd w:val="clear" w:color="auto" w:fill="auto"/>
          </w:tcPr>
          <w:p w14:paraId="67E6CBBB" w14:textId="77777777" w:rsidR="000E2B99" w:rsidRPr="00467EBB" w:rsidRDefault="000E2B99" w:rsidP="00DD7B77">
            <w:pPr>
              <w:pStyle w:val="TAC"/>
              <w:rPr>
                <w:lang w:val="en-US"/>
              </w:rPr>
            </w:pPr>
            <w:r w:rsidRPr="00467EBB">
              <w:rPr>
                <w:lang w:val="en-US"/>
              </w:rPr>
              <w:t>-4</w:t>
            </w:r>
          </w:p>
        </w:tc>
        <w:tc>
          <w:tcPr>
            <w:tcW w:w="1199" w:type="dxa"/>
            <w:shd w:val="clear" w:color="auto" w:fill="auto"/>
          </w:tcPr>
          <w:p w14:paraId="1C22ACDD" w14:textId="77777777" w:rsidR="000E2B99" w:rsidRPr="00467EBB" w:rsidRDefault="000E2B99" w:rsidP="00DD7B77">
            <w:pPr>
              <w:pStyle w:val="TAC"/>
              <w:rPr>
                <w:lang w:val="en-US"/>
              </w:rPr>
            </w:pPr>
            <w:r w:rsidRPr="00467EBB">
              <w:rPr>
                <w:lang w:val="en-US"/>
              </w:rPr>
              <w:t>-2</w:t>
            </w:r>
          </w:p>
        </w:tc>
        <w:tc>
          <w:tcPr>
            <w:tcW w:w="1321" w:type="dxa"/>
            <w:shd w:val="clear" w:color="auto" w:fill="auto"/>
          </w:tcPr>
          <w:p w14:paraId="794E4B49"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4BAB27C7" w14:textId="77777777" w:rsidR="000E2B99" w:rsidRPr="00467EBB" w:rsidRDefault="000E2B99" w:rsidP="00DD7B77">
            <w:pPr>
              <w:pStyle w:val="TAC"/>
              <w:rPr>
                <w:lang w:val="en-US"/>
              </w:rPr>
            </w:pPr>
            <w:r w:rsidRPr="00467EBB">
              <w:rPr>
                <w:lang w:val="en-US"/>
              </w:rPr>
              <w:t>-6</w:t>
            </w:r>
          </w:p>
        </w:tc>
        <w:tc>
          <w:tcPr>
            <w:tcW w:w="1070" w:type="dxa"/>
            <w:shd w:val="clear" w:color="auto" w:fill="auto"/>
          </w:tcPr>
          <w:p w14:paraId="0021EBAB" w14:textId="77777777" w:rsidR="000E2B99" w:rsidRPr="00467EBB" w:rsidRDefault="000E2B99" w:rsidP="00DD7B77">
            <w:pPr>
              <w:pStyle w:val="TAC"/>
              <w:rPr>
                <w:lang w:val="en-US"/>
              </w:rPr>
            </w:pPr>
            <w:r w:rsidRPr="00467EBB">
              <w:rPr>
                <w:lang w:val="en-US"/>
              </w:rPr>
              <w:t>-4</w:t>
            </w:r>
          </w:p>
        </w:tc>
        <w:tc>
          <w:tcPr>
            <w:tcW w:w="1070" w:type="dxa"/>
            <w:shd w:val="clear" w:color="auto" w:fill="auto"/>
          </w:tcPr>
          <w:p w14:paraId="305AA197" w14:textId="77777777" w:rsidR="000E2B99" w:rsidRPr="00467EBB" w:rsidRDefault="000E2B99" w:rsidP="00DD7B77">
            <w:pPr>
              <w:pStyle w:val="TAC"/>
              <w:rPr>
                <w:lang w:val="en-US"/>
              </w:rPr>
            </w:pPr>
            <w:r w:rsidRPr="00467EBB">
              <w:rPr>
                <w:lang w:val="en-US"/>
              </w:rPr>
              <w:t>-2</w:t>
            </w:r>
          </w:p>
        </w:tc>
      </w:tr>
      <w:tr w:rsidR="000E2B99" w:rsidRPr="00B01D97" w14:paraId="365A3361" w14:textId="77777777" w:rsidTr="00467EBB">
        <w:tc>
          <w:tcPr>
            <w:tcW w:w="1503" w:type="dxa"/>
            <w:shd w:val="clear" w:color="auto" w:fill="auto"/>
          </w:tcPr>
          <w:p w14:paraId="379CE536" w14:textId="77777777" w:rsidR="000E2B99" w:rsidRPr="00467EBB" w:rsidRDefault="000E2B99" w:rsidP="00DD7B77">
            <w:pPr>
              <w:pStyle w:val="TAC"/>
              <w:rPr>
                <w:lang w:val="en-US"/>
              </w:rPr>
            </w:pPr>
            <w:r w:rsidRPr="00467EBB">
              <w:rPr>
                <w:lang w:val="en-US"/>
              </w:rPr>
              <w:t>10 samples</w:t>
            </w:r>
          </w:p>
        </w:tc>
        <w:tc>
          <w:tcPr>
            <w:tcW w:w="1198" w:type="dxa"/>
            <w:shd w:val="clear" w:color="auto" w:fill="auto"/>
          </w:tcPr>
          <w:p w14:paraId="191209BC" w14:textId="77777777" w:rsidR="000E2B99" w:rsidRPr="00467EBB" w:rsidRDefault="000E2B99" w:rsidP="00DD7B77">
            <w:pPr>
              <w:pStyle w:val="TAC"/>
              <w:rPr>
                <w:lang w:val="en-US"/>
              </w:rPr>
            </w:pPr>
            <w:r w:rsidRPr="00467EBB">
              <w:rPr>
                <w:lang w:val="en-US"/>
              </w:rPr>
              <w:t>0.28</w:t>
            </w:r>
          </w:p>
        </w:tc>
        <w:tc>
          <w:tcPr>
            <w:tcW w:w="1198" w:type="dxa"/>
            <w:shd w:val="clear" w:color="auto" w:fill="auto"/>
          </w:tcPr>
          <w:p w14:paraId="640C1EDA" w14:textId="77777777" w:rsidR="000E2B99" w:rsidRPr="00467EBB" w:rsidRDefault="000E2B99" w:rsidP="00DD7B77">
            <w:pPr>
              <w:pStyle w:val="TAC"/>
              <w:rPr>
                <w:lang w:val="en-US"/>
              </w:rPr>
            </w:pPr>
            <w:r w:rsidRPr="00467EBB">
              <w:rPr>
                <w:lang w:val="en-US"/>
              </w:rPr>
              <w:t>0.25</w:t>
            </w:r>
          </w:p>
        </w:tc>
        <w:tc>
          <w:tcPr>
            <w:tcW w:w="1199" w:type="dxa"/>
            <w:shd w:val="clear" w:color="auto" w:fill="auto"/>
          </w:tcPr>
          <w:p w14:paraId="40087BD2" w14:textId="77777777" w:rsidR="000E2B99" w:rsidRPr="00467EBB" w:rsidRDefault="000E2B99" w:rsidP="00DD7B77">
            <w:pPr>
              <w:pStyle w:val="TAC"/>
              <w:rPr>
                <w:lang w:val="en-US"/>
              </w:rPr>
            </w:pPr>
            <w:r w:rsidRPr="00467EBB">
              <w:rPr>
                <w:lang w:val="en-US"/>
              </w:rPr>
              <w:t>0.21</w:t>
            </w:r>
          </w:p>
        </w:tc>
        <w:tc>
          <w:tcPr>
            <w:tcW w:w="1321" w:type="dxa"/>
            <w:shd w:val="clear" w:color="auto" w:fill="auto"/>
          </w:tcPr>
          <w:p w14:paraId="2082ECFA" w14:textId="77777777" w:rsidR="000E2B99" w:rsidRPr="00467EBB" w:rsidRDefault="000E2B99" w:rsidP="00DD7B77">
            <w:pPr>
              <w:pStyle w:val="TAC"/>
              <w:rPr>
                <w:lang w:val="en-US"/>
              </w:rPr>
            </w:pPr>
            <w:r w:rsidRPr="00467EBB">
              <w:rPr>
                <w:lang w:val="en-US"/>
              </w:rPr>
              <w:t>10 samples</w:t>
            </w:r>
          </w:p>
        </w:tc>
        <w:tc>
          <w:tcPr>
            <w:tcW w:w="1070" w:type="dxa"/>
            <w:shd w:val="clear" w:color="auto" w:fill="auto"/>
          </w:tcPr>
          <w:p w14:paraId="59C9E373" w14:textId="77777777" w:rsidR="000E2B99" w:rsidRPr="00467EBB" w:rsidRDefault="000E2B99" w:rsidP="00DD7B77">
            <w:pPr>
              <w:pStyle w:val="TAC"/>
              <w:rPr>
                <w:lang w:val="en-US"/>
              </w:rPr>
            </w:pPr>
            <w:r w:rsidRPr="00467EBB">
              <w:rPr>
                <w:lang w:val="en-US"/>
              </w:rPr>
              <w:t>0.47</w:t>
            </w:r>
          </w:p>
        </w:tc>
        <w:tc>
          <w:tcPr>
            <w:tcW w:w="1070" w:type="dxa"/>
            <w:shd w:val="clear" w:color="auto" w:fill="auto"/>
          </w:tcPr>
          <w:p w14:paraId="31278832" w14:textId="77777777" w:rsidR="000E2B99" w:rsidRPr="00467EBB" w:rsidRDefault="000E2B99" w:rsidP="00DD7B77">
            <w:pPr>
              <w:pStyle w:val="TAC"/>
              <w:rPr>
                <w:lang w:val="en-US"/>
              </w:rPr>
            </w:pPr>
            <w:r w:rsidRPr="00467EBB">
              <w:rPr>
                <w:lang w:val="en-US"/>
              </w:rPr>
              <w:t>0.49</w:t>
            </w:r>
          </w:p>
        </w:tc>
        <w:tc>
          <w:tcPr>
            <w:tcW w:w="1070" w:type="dxa"/>
            <w:shd w:val="clear" w:color="auto" w:fill="auto"/>
          </w:tcPr>
          <w:p w14:paraId="54A0C2B3" w14:textId="77777777" w:rsidR="000E2B99" w:rsidRPr="00467EBB" w:rsidRDefault="000E2B99" w:rsidP="00DD7B77">
            <w:pPr>
              <w:pStyle w:val="TAC"/>
              <w:rPr>
                <w:lang w:val="en-US"/>
              </w:rPr>
            </w:pPr>
            <w:r w:rsidRPr="00467EBB">
              <w:rPr>
                <w:lang w:val="en-US"/>
              </w:rPr>
              <w:t>0.49</w:t>
            </w:r>
          </w:p>
        </w:tc>
      </w:tr>
      <w:tr w:rsidR="000E2B99" w:rsidRPr="00B01D97" w14:paraId="70E53134" w14:textId="77777777" w:rsidTr="00467EBB">
        <w:tc>
          <w:tcPr>
            <w:tcW w:w="1503" w:type="dxa"/>
            <w:shd w:val="clear" w:color="auto" w:fill="auto"/>
          </w:tcPr>
          <w:p w14:paraId="3D71EEB9" w14:textId="77777777" w:rsidR="000E2B99" w:rsidRPr="00467EBB" w:rsidRDefault="000E2B99" w:rsidP="00DD7B77">
            <w:pPr>
              <w:pStyle w:val="TAC"/>
              <w:rPr>
                <w:lang w:val="en-US"/>
              </w:rPr>
            </w:pPr>
            <w:r w:rsidRPr="00467EBB">
              <w:rPr>
                <w:lang w:val="en-US"/>
              </w:rPr>
              <w:t>20 samples</w:t>
            </w:r>
          </w:p>
        </w:tc>
        <w:tc>
          <w:tcPr>
            <w:tcW w:w="1198" w:type="dxa"/>
            <w:shd w:val="clear" w:color="auto" w:fill="auto"/>
          </w:tcPr>
          <w:p w14:paraId="56E00AEB" w14:textId="77777777" w:rsidR="000E2B99" w:rsidRPr="00467EBB" w:rsidRDefault="000E2B99" w:rsidP="00DD7B77">
            <w:pPr>
              <w:pStyle w:val="TAC"/>
              <w:rPr>
                <w:lang w:val="en-US"/>
              </w:rPr>
            </w:pPr>
            <w:r w:rsidRPr="00467EBB">
              <w:rPr>
                <w:lang w:val="en-US"/>
              </w:rPr>
              <w:t>0</w:t>
            </w:r>
          </w:p>
        </w:tc>
        <w:tc>
          <w:tcPr>
            <w:tcW w:w="1198" w:type="dxa"/>
            <w:shd w:val="clear" w:color="auto" w:fill="auto"/>
          </w:tcPr>
          <w:p w14:paraId="6C0FBFCC" w14:textId="77777777" w:rsidR="000E2B99" w:rsidRPr="00467EBB" w:rsidRDefault="000E2B99" w:rsidP="00DD7B77">
            <w:pPr>
              <w:pStyle w:val="TAC"/>
              <w:rPr>
                <w:lang w:val="en-US"/>
              </w:rPr>
            </w:pPr>
            <w:r w:rsidRPr="00467EBB">
              <w:rPr>
                <w:lang w:val="en-US"/>
              </w:rPr>
              <w:t>0</w:t>
            </w:r>
          </w:p>
        </w:tc>
        <w:tc>
          <w:tcPr>
            <w:tcW w:w="1199" w:type="dxa"/>
            <w:shd w:val="clear" w:color="auto" w:fill="auto"/>
          </w:tcPr>
          <w:p w14:paraId="333DDA90" w14:textId="77777777" w:rsidR="000E2B99" w:rsidRPr="00467EBB" w:rsidRDefault="000E2B99" w:rsidP="00DD7B77">
            <w:pPr>
              <w:pStyle w:val="TAC"/>
              <w:rPr>
                <w:lang w:val="en-US"/>
              </w:rPr>
            </w:pPr>
            <w:r w:rsidRPr="00467EBB">
              <w:rPr>
                <w:lang w:val="en-US"/>
              </w:rPr>
              <w:t>0</w:t>
            </w:r>
          </w:p>
        </w:tc>
        <w:tc>
          <w:tcPr>
            <w:tcW w:w="1321" w:type="dxa"/>
            <w:shd w:val="clear" w:color="auto" w:fill="auto"/>
          </w:tcPr>
          <w:p w14:paraId="66F69E0D" w14:textId="77777777" w:rsidR="000E2B99" w:rsidRPr="00467EBB" w:rsidRDefault="000E2B99" w:rsidP="00DD7B77">
            <w:pPr>
              <w:pStyle w:val="TAC"/>
              <w:rPr>
                <w:lang w:val="en-US"/>
              </w:rPr>
            </w:pPr>
            <w:r w:rsidRPr="00467EBB">
              <w:rPr>
                <w:lang w:val="en-US"/>
              </w:rPr>
              <w:t>20 samples</w:t>
            </w:r>
          </w:p>
        </w:tc>
        <w:tc>
          <w:tcPr>
            <w:tcW w:w="1070" w:type="dxa"/>
            <w:shd w:val="clear" w:color="auto" w:fill="auto"/>
          </w:tcPr>
          <w:p w14:paraId="1E1A4D77"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721A818E"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7DE90EAE" w14:textId="77777777" w:rsidR="000E2B99" w:rsidRPr="00467EBB" w:rsidRDefault="000E2B99" w:rsidP="00DD7B77">
            <w:pPr>
              <w:pStyle w:val="TAC"/>
              <w:rPr>
                <w:lang w:val="en-US"/>
              </w:rPr>
            </w:pPr>
            <w:r w:rsidRPr="00467EBB">
              <w:rPr>
                <w:lang w:val="en-US"/>
              </w:rPr>
              <w:t>0</w:t>
            </w:r>
          </w:p>
        </w:tc>
      </w:tr>
      <w:tr w:rsidR="000E2B99" w:rsidRPr="00B01D97" w14:paraId="5F19CEFB" w14:textId="77777777" w:rsidTr="00467EBB">
        <w:tc>
          <w:tcPr>
            <w:tcW w:w="1503" w:type="dxa"/>
            <w:shd w:val="clear" w:color="auto" w:fill="auto"/>
          </w:tcPr>
          <w:p w14:paraId="239D8BCF" w14:textId="77777777" w:rsidR="000E2B99" w:rsidRPr="00467EBB" w:rsidRDefault="000E2B99" w:rsidP="00DD7B77">
            <w:pPr>
              <w:pStyle w:val="TAC"/>
              <w:rPr>
                <w:lang w:val="en-US"/>
              </w:rPr>
            </w:pPr>
            <w:r w:rsidRPr="00467EBB">
              <w:rPr>
                <w:lang w:val="en-US"/>
              </w:rPr>
              <w:t>30 samples</w:t>
            </w:r>
          </w:p>
        </w:tc>
        <w:tc>
          <w:tcPr>
            <w:tcW w:w="1198" w:type="dxa"/>
            <w:shd w:val="clear" w:color="auto" w:fill="auto"/>
          </w:tcPr>
          <w:p w14:paraId="6E0937AC" w14:textId="77777777" w:rsidR="000E2B99" w:rsidRPr="00467EBB" w:rsidRDefault="000E2B99" w:rsidP="00DD7B77">
            <w:pPr>
              <w:pStyle w:val="TAC"/>
              <w:rPr>
                <w:lang w:val="en-US"/>
              </w:rPr>
            </w:pPr>
            <w:r w:rsidRPr="00467EBB">
              <w:rPr>
                <w:lang w:val="en-US"/>
              </w:rPr>
              <w:t>0</w:t>
            </w:r>
          </w:p>
        </w:tc>
        <w:tc>
          <w:tcPr>
            <w:tcW w:w="1198" w:type="dxa"/>
            <w:shd w:val="clear" w:color="auto" w:fill="auto"/>
          </w:tcPr>
          <w:p w14:paraId="72A9B984" w14:textId="77777777" w:rsidR="000E2B99" w:rsidRPr="00467EBB" w:rsidRDefault="000E2B99" w:rsidP="00DD7B77">
            <w:pPr>
              <w:pStyle w:val="TAC"/>
              <w:rPr>
                <w:lang w:val="en-US"/>
              </w:rPr>
            </w:pPr>
            <w:r w:rsidRPr="00467EBB">
              <w:rPr>
                <w:lang w:val="en-US"/>
              </w:rPr>
              <w:t>0</w:t>
            </w:r>
          </w:p>
        </w:tc>
        <w:tc>
          <w:tcPr>
            <w:tcW w:w="1199" w:type="dxa"/>
            <w:shd w:val="clear" w:color="auto" w:fill="auto"/>
          </w:tcPr>
          <w:p w14:paraId="743EFCDA" w14:textId="77777777" w:rsidR="000E2B99" w:rsidRPr="00467EBB" w:rsidRDefault="000E2B99" w:rsidP="00DD7B77">
            <w:pPr>
              <w:pStyle w:val="TAC"/>
              <w:rPr>
                <w:lang w:val="en-US"/>
              </w:rPr>
            </w:pPr>
            <w:r w:rsidRPr="00467EBB">
              <w:rPr>
                <w:lang w:val="en-US"/>
              </w:rPr>
              <w:t>0</w:t>
            </w:r>
          </w:p>
        </w:tc>
        <w:tc>
          <w:tcPr>
            <w:tcW w:w="1321" w:type="dxa"/>
            <w:shd w:val="clear" w:color="auto" w:fill="auto"/>
          </w:tcPr>
          <w:p w14:paraId="2F7739CC" w14:textId="77777777" w:rsidR="000E2B99" w:rsidRPr="00467EBB" w:rsidRDefault="000E2B99" w:rsidP="00DD7B77">
            <w:pPr>
              <w:pStyle w:val="TAC"/>
              <w:rPr>
                <w:lang w:val="en-US"/>
              </w:rPr>
            </w:pPr>
            <w:r w:rsidRPr="00467EBB">
              <w:rPr>
                <w:lang w:val="en-US"/>
              </w:rPr>
              <w:t>30 samples</w:t>
            </w:r>
          </w:p>
        </w:tc>
        <w:tc>
          <w:tcPr>
            <w:tcW w:w="1070" w:type="dxa"/>
            <w:shd w:val="clear" w:color="auto" w:fill="auto"/>
          </w:tcPr>
          <w:p w14:paraId="0BF111AB" w14:textId="77777777" w:rsidR="000E2B99" w:rsidRPr="00467EBB" w:rsidRDefault="000E2B99" w:rsidP="00DD7B77">
            <w:pPr>
              <w:pStyle w:val="TAC"/>
              <w:rPr>
                <w:lang w:val="en-US"/>
              </w:rPr>
            </w:pPr>
            <w:r w:rsidRPr="00467EBB">
              <w:rPr>
                <w:lang w:val="en-US"/>
              </w:rPr>
              <w:t>0.28</w:t>
            </w:r>
          </w:p>
        </w:tc>
        <w:tc>
          <w:tcPr>
            <w:tcW w:w="1070" w:type="dxa"/>
            <w:shd w:val="clear" w:color="auto" w:fill="auto"/>
          </w:tcPr>
          <w:p w14:paraId="3A3F7655" w14:textId="77777777" w:rsidR="000E2B99" w:rsidRPr="00467EBB" w:rsidRDefault="000E2B99" w:rsidP="00DD7B77">
            <w:pPr>
              <w:pStyle w:val="TAC"/>
              <w:rPr>
                <w:lang w:val="en-US"/>
              </w:rPr>
            </w:pPr>
            <w:r w:rsidRPr="00467EBB">
              <w:rPr>
                <w:lang w:val="en-US"/>
              </w:rPr>
              <w:t>0.19</w:t>
            </w:r>
          </w:p>
        </w:tc>
        <w:tc>
          <w:tcPr>
            <w:tcW w:w="1070" w:type="dxa"/>
            <w:shd w:val="clear" w:color="auto" w:fill="auto"/>
          </w:tcPr>
          <w:p w14:paraId="2FAB70F9" w14:textId="77777777" w:rsidR="000E2B99" w:rsidRPr="00467EBB" w:rsidRDefault="000E2B99" w:rsidP="00DD7B77">
            <w:pPr>
              <w:pStyle w:val="TAC"/>
              <w:rPr>
                <w:lang w:val="en-US"/>
              </w:rPr>
            </w:pPr>
            <w:r w:rsidRPr="00467EBB">
              <w:rPr>
                <w:lang w:val="en-US"/>
              </w:rPr>
              <w:t>0.16</w:t>
            </w:r>
          </w:p>
        </w:tc>
      </w:tr>
    </w:tbl>
    <w:p w14:paraId="7C265ACE" w14:textId="77777777" w:rsidR="000E2B99" w:rsidRPr="00B01D97" w:rsidRDefault="000E2B99" w:rsidP="000E2B99"/>
    <w:p w14:paraId="6676990E" w14:textId="77777777" w:rsidR="000E2B99" w:rsidRPr="00B01D97" w:rsidRDefault="000E2B99" w:rsidP="000E2B99">
      <w:pPr>
        <w:pStyle w:val="Caption"/>
        <w:rPr>
          <w:lang w:val="en-US"/>
        </w:rPr>
      </w:pPr>
      <w:r w:rsidRPr="00B01D97">
        <w:rPr>
          <w:lang w:val="en-US"/>
        </w:rPr>
        <w:t xml:space="preserve">Table </w:t>
      </w:r>
      <w:r w:rsidRPr="00B01D97">
        <w:rPr>
          <w:lang w:val="en-US"/>
        </w:rPr>
        <w:fldChar w:fldCharType="begin"/>
      </w:r>
      <w:r w:rsidRPr="00B01D97">
        <w:rPr>
          <w:lang w:val="en-US"/>
        </w:rPr>
        <w:instrText xml:space="preserve"> SEQ Table \* ARABIC </w:instrText>
      </w:r>
      <w:r w:rsidRPr="00B01D97">
        <w:rPr>
          <w:lang w:val="en-US"/>
        </w:rPr>
        <w:fldChar w:fldCharType="separate"/>
      </w:r>
      <w:r w:rsidRPr="00B01D97">
        <w:rPr>
          <w:lang w:val="en-US"/>
        </w:rPr>
        <w:t>19</w:t>
      </w:r>
      <w:r w:rsidRPr="00B01D97">
        <w:rPr>
          <w:lang w:val="en-US"/>
        </w:rPr>
        <w:fldChar w:fldCharType="end"/>
      </w:r>
      <w:r w:rsidRPr="00B01D97">
        <w:rPr>
          <w:lang w:val="en-US"/>
        </w:rPr>
        <w:tab/>
        <w:t>CSI-RS based In-synch evaluation – SCS=30kHz, TDLB100 and TDLC300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198"/>
        <w:gridCol w:w="1198"/>
        <w:gridCol w:w="1199"/>
        <w:gridCol w:w="1321"/>
        <w:gridCol w:w="1070"/>
        <w:gridCol w:w="1070"/>
        <w:gridCol w:w="1070"/>
      </w:tblGrid>
      <w:tr w:rsidR="000E2B99" w:rsidRPr="00B01D97" w14:paraId="16FC0CC6" w14:textId="77777777" w:rsidTr="00467EBB">
        <w:tc>
          <w:tcPr>
            <w:tcW w:w="1503" w:type="dxa"/>
            <w:shd w:val="clear" w:color="auto" w:fill="auto"/>
          </w:tcPr>
          <w:p w14:paraId="6EDA909D" w14:textId="77777777" w:rsidR="000E2B99" w:rsidRPr="00467EBB" w:rsidRDefault="000E2B99" w:rsidP="00DD7B77">
            <w:pPr>
              <w:pStyle w:val="TAC"/>
              <w:rPr>
                <w:lang w:val="en-US"/>
              </w:rPr>
            </w:pPr>
          </w:p>
        </w:tc>
        <w:tc>
          <w:tcPr>
            <w:tcW w:w="3595" w:type="dxa"/>
            <w:gridSpan w:val="3"/>
            <w:shd w:val="clear" w:color="auto" w:fill="auto"/>
          </w:tcPr>
          <w:p w14:paraId="51EAD1C4" w14:textId="77777777" w:rsidR="000E2B99" w:rsidRPr="00467EBB" w:rsidRDefault="000E2B99" w:rsidP="00DD7B77">
            <w:pPr>
              <w:pStyle w:val="TAC"/>
              <w:rPr>
                <w:lang w:val="en-US"/>
              </w:rPr>
            </w:pPr>
            <w:r w:rsidRPr="00467EBB">
              <w:rPr>
                <w:lang w:val="en-US"/>
              </w:rPr>
              <w:t>SCS=30kHz, TDLB100</w:t>
            </w:r>
          </w:p>
        </w:tc>
        <w:tc>
          <w:tcPr>
            <w:tcW w:w="1321" w:type="dxa"/>
            <w:shd w:val="clear" w:color="auto" w:fill="auto"/>
          </w:tcPr>
          <w:p w14:paraId="387E3A6C" w14:textId="77777777" w:rsidR="000E2B99" w:rsidRPr="00467EBB" w:rsidRDefault="000E2B99" w:rsidP="00DD7B77">
            <w:pPr>
              <w:pStyle w:val="TAC"/>
              <w:rPr>
                <w:lang w:val="en-US"/>
              </w:rPr>
            </w:pPr>
          </w:p>
        </w:tc>
        <w:tc>
          <w:tcPr>
            <w:tcW w:w="3210" w:type="dxa"/>
            <w:gridSpan w:val="3"/>
            <w:shd w:val="clear" w:color="auto" w:fill="auto"/>
          </w:tcPr>
          <w:p w14:paraId="5D94227D" w14:textId="77777777" w:rsidR="000E2B99" w:rsidRPr="00467EBB" w:rsidRDefault="000E2B99" w:rsidP="00DD7B77">
            <w:pPr>
              <w:pStyle w:val="TAC"/>
              <w:rPr>
                <w:lang w:val="en-US"/>
              </w:rPr>
            </w:pPr>
            <w:r w:rsidRPr="00467EBB">
              <w:rPr>
                <w:lang w:val="en-US"/>
              </w:rPr>
              <w:t>SCS=30kHz, TDLC300</w:t>
            </w:r>
          </w:p>
        </w:tc>
      </w:tr>
      <w:tr w:rsidR="000E2B99" w:rsidRPr="00B01D97" w14:paraId="137F4422" w14:textId="77777777" w:rsidTr="00467EBB">
        <w:tc>
          <w:tcPr>
            <w:tcW w:w="1503" w:type="dxa"/>
            <w:shd w:val="clear" w:color="auto" w:fill="auto"/>
          </w:tcPr>
          <w:p w14:paraId="5E82C8F7" w14:textId="77777777" w:rsidR="000E2B99" w:rsidRPr="00467EBB" w:rsidRDefault="000E2B99" w:rsidP="00DD7B77">
            <w:pPr>
              <w:pStyle w:val="TAC"/>
              <w:rPr>
                <w:lang w:val="en-US"/>
              </w:rPr>
            </w:pPr>
            <w:r w:rsidRPr="00467EBB">
              <w:rPr>
                <w:lang w:val="en-US"/>
              </w:rPr>
              <w:t>SNR</w:t>
            </w:r>
          </w:p>
        </w:tc>
        <w:tc>
          <w:tcPr>
            <w:tcW w:w="1198" w:type="dxa"/>
            <w:shd w:val="clear" w:color="auto" w:fill="auto"/>
          </w:tcPr>
          <w:p w14:paraId="5A649F0B" w14:textId="77777777" w:rsidR="000E2B99" w:rsidRPr="00467EBB" w:rsidRDefault="000E2B99" w:rsidP="00DD7B77">
            <w:pPr>
              <w:pStyle w:val="TAC"/>
              <w:rPr>
                <w:lang w:val="en-US"/>
              </w:rPr>
            </w:pPr>
            <w:r w:rsidRPr="00467EBB">
              <w:rPr>
                <w:lang w:val="en-US"/>
              </w:rPr>
              <w:t>-6</w:t>
            </w:r>
          </w:p>
        </w:tc>
        <w:tc>
          <w:tcPr>
            <w:tcW w:w="1198" w:type="dxa"/>
            <w:shd w:val="clear" w:color="auto" w:fill="auto"/>
          </w:tcPr>
          <w:p w14:paraId="613657BD" w14:textId="77777777" w:rsidR="000E2B99" w:rsidRPr="00467EBB" w:rsidRDefault="000E2B99" w:rsidP="00DD7B77">
            <w:pPr>
              <w:pStyle w:val="TAC"/>
              <w:rPr>
                <w:lang w:val="en-US"/>
              </w:rPr>
            </w:pPr>
            <w:r w:rsidRPr="00467EBB">
              <w:rPr>
                <w:lang w:val="en-US"/>
              </w:rPr>
              <w:t>-4</w:t>
            </w:r>
          </w:p>
        </w:tc>
        <w:tc>
          <w:tcPr>
            <w:tcW w:w="1199" w:type="dxa"/>
            <w:shd w:val="clear" w:color="auto" w:fill="auto"/>
          </w:tcPr>
          <w:p w14:paraId="7CD0D954" w14:textId="77777777" w:rsidR="000E2B99" w:rsidRPr="00467EBB" w:rsidRDefault="000E2B99" w:rsidP="00DD7B77">
            <w:pPr>
              <w:pStyle w:val="TAC"/>
              <w:rPr>
                <w:lang w:val="en-US"/>
              </w:rPr>
            </w:pPr>
            <w:r w:rsidRPr="00467EBB">
              <w:rPr>
                <w:lang w:val="en-US"/>
              </w:rPr>
              <w:t>-2</w:t>
            </w:r>
          </w:p>
        </w:tc>
        <w:tc>
          <w:tcPr>
            <w:tcW w:w="1321" w:type="dxa"/>
            <w:shd w:val="clear" w:color="auto" w:fill="auto"/>
          </w:tcPr>
          <w:p w14:paraId="732E6C64"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5701225A" w14:textId="77777777" w:rsidR="000E2B99" w:rsidRPr="00467EBB" w:rsidRDefault="000E2B99" w:rsidP="00DD7B77">
            <w:pPr>
              <w:pStyle w:val="TAC"/>
              <w:rPr>
                <w:lang w:val="en-US"/>
              </w:rPr>
            </w:pPr>
            <w:r w:rsidRPr="00467EBB">
              <w:rPr>
                <w:lang w:val="en-US"/>
              </w:rPr>
              <w:t>-6</w:t>
            </w:r>
          </w:p>
        </w:tc>
        <w:tc>
          <w:tcPr>
            <w:tcW w:w="1070" w:type="dxa"/>
            <w:shd w:val="clear" w:color="auto" w:fill="auto"/>
          </w:tcPr>
          <w:p w14:paraId="618FB16F" w14:textId="77777777" w:rsidR="000E2B99" w:rsidRPr="00467EBB" w:rsidRDefault="000E2B99" w:rsidP="00DD7B77">
            <w:pPr>
              <w:pStyle w:val="TAC"/>
              <w:rPr>
                <w:lang w:val="en-US"/>
              </w:rPr>
            </w:pPr>
            <w:r w:rsidRPr="00467EBB">
              <w:rPr>
                <w:lang w:val="en-US"/>
              </w:rPr>
              <w:t>-4</w:t>
            </w:r>
          </w:p>
        </w:tc>
        <w:tc>
          <w:tcPr>
            <w:tcW w:w="1070" w:type="dxa"/>
            <w:shd w:val="clear" w:color="auto" w:fill="auto"/>
          </w:tcPr>
          <w:p w14:paraId="6096C7E3" w14:textId="77777777" w:rsidR="000E2B99" w:rsidRPr="00467EBB" w:rsidRDefault="000E2B99" w:rsidP="00DD7B77">
            <w:pPr>
              <w:pStyle w:val="TAC"/>
              <w:rPr>
                <w:lang w:val="en-US"/>
              </w:rPr>
            </w:pPr>
            <w:r w:rsidRPr="00467EBB">
              <w:rPr>
                <w:lang w:val="en-US"/>
              </w:rPr>
              <w:t>-2</w:t>
            </w:r>
          </w:p>
        </w:tc>
      </w:tr>
      <w:tr w:rsidR="000E2B99" w:rsidRPr="00B01D97" w14:paraId="663C2BD9" w14:textId="77777777" w:rsidTr="00467EBB">
        <w:tc>
          <w:tcPr>
            <w:tcW w:w="1503" w:type="dxa"/>
            <w:shd w:val="clear" w:color="auto" w:fill="auto"/>
          </w:tcPr>
          <w:p w14:paraId="146578B6" w14:textId="77777777" w:rsidR="000E2B99" w:rsidRPr="00467EBB" w:rsidRDefault="000E2B99" w:rsidP="00DD7B77">
            <w:pPr>
              <w:pStyle w:val="TAC"/>
              <w:rPr>
                <w:lang w:val="en-US"/>
              </w:rPr>
            </w:pPr>
            <w:r w:rsidRPr="00467EBB">
              <w:rPr>
                <w:lang w:val="en-US"/>
              </w:rPr>
              <w:t>10 samples</w:t>
            </w:r>
          </w:p>
        </w:tc>
        <w:tc>
          <w:tcPr>
            <w:tcW w:w="1198" w:type="dxa"/>
            <w:shd w:val="clear" w:color="auto" w:fill="auto"/>
          </w:tcPr>
          <w:p w14:paraId="13D4A5FA" w14:textId="77777777" w:rsidR="000E2B99" w:rsidRPr="00467EBB" w:rsidRDefault="000E2B99" w:rsidP="00DD7B77">
            <w:pPr>
              <w:pStyle w:val="TAC"/>
              <w:rPr>
                <w:lang w:val="en-US"/>
              </w:rPr>
            </w:pPr>
            <w:r w:rsidRPr="00467EBB">
              <w:rPr>
                <w:lang w:val="en-US"/>
              </w:rPr>
              <w:t>0.52</w:t>
            </w:r>
          </w:p>
        </w:tc>
        <w:tc>
          <w:tcPr>
            <w:tcW w:w="1198" w:type="dxa"/>
            <w:shd w:val="clear" w:color="auto" w:fill="auto"/>
          </w:tcPr>
          <w:p w14:paraId="5FF022B6" w14:textId="77777777" w:rsidR="000E2B99" w:rsidRPr="00467EBB" w:rsidRDefault="000E2B99" w:rsidP="00DD7B77">
            <w:pPr>
              <w:pStyle w:val="TAC"/>
              <w:rPr>
                <w:lang w:val="en-US"/>
              </w:rPr>
            </w:pPr>
            <w:r w:rsidRPr="00467EBB">
              <w:rPr>
                <w:lang w:val="en-US"/>
              </w:rPr>
              <w:t>0.52</w:t>
            </w:r>
          </w:p>
        </w:tc>
        <w:tc>
          <w:tcPr>
            <w:tcW w:w="1199" w:type="dxa"/>
            <w:shd w:val="clear" w:color="auto" w:fill="auto"/>
          </w:tcPr>
          <w:p w14:paraId="1A70977B" w14:textId="77777777" w:rsidR="000E2B99" w:rsidRPr="00467EBB" w:rsidRDefault="000E2B99" w:rsidP="00DD7B77">
            <w:pPr>
              <w:pStyle w:val="TAC"/>
              <w:rPr>
                <w:lang w:val="en-US"/>
              </w:rPr>
            </w:pPr>
            <w:r w:rsidRPr="00467EBB">
              <w:rPr>
                <w:lang w:val="en-US"/>
              </w:rPr>
              <w:t>0.51</w:t>
            </w:r>
          </w:p>
        </w:tc>
        <w:tc>
          <w:tcPr>
            <w:tcW w:w="1321" w:type="dxa"/>
            <w:shd w:val="clear" w:color="auto" w:fill="auto"/>
          </w:tcPr>
          <w:p w14:paraId="6C700AB8" w14:textId="77777777" w:rsidR="000E2B99" w:rsidRPr="00467EBB" w:rsidRDefault="000E2B99" w:rsidP="00DD7B77">
            <w:pPr>
              <w:pStyle w:val="TAC"/>
              <w:rPr>
                <w:lang w:val="en-US"/>
              </w:rPr>
            </w:pPr>
            <w:r w:rsidRPr="00467EBB">
              <w:rPr>
                <w:lang w:val="en-US"/>
              </w:rPr>
              <w:t>10 samples</w:t>
            </w:r>
          </w:p>
        </w:tc>
        <w:tc>
          <w:tcPr>
            <w:tcW w:w="1070" w:type="dxa"/>
            <w:shd w:val="clear" w:color="auto" w:fill="auto"/>
          </w:tcPr>
          <w:p w14:paraId="21582829" w14:textId="77777777" w:rsidR="000E2B99" w:rsidRPr="00467EBB" w:rsidRDefault="000E2B99" w:rsidP="00DD7B77">
            <w:pPr>
              <w:pStyle w:val="TAC"/>
              <w:rPr>
                <w:lang w:val="en-US"/>
              </w:rPr>
            </w:pPr>
            <w:r w:rsidRPr="00467EBB">
              <w:rPr>
                <w:lang w:val="en-US"/>
              </w:rPr>
              <w:t>0.22</w:t>
            </w:r>
          </w:p>
        </w:tc>
        <w:tc>
          <w:tcPr>
            <w:tcW w:w="1070" w:type="dxa"/>
            <w:shd w:val="clear" w:color="auto" w:fill="auto"/>
          </w:tcPr>
          <w:p w14:paraId="4E09755A" w14:textId="77777777" w:rsidR="000E2B99" w:rsidRPr="00467EBB" w:rsidRDefault="000E2B99" w:rsidP="00DD7B77">
            <w:pPr>
              <w:pStyle w:val="TAC"/>
              <w:rPr>
                <w:lang w:val="en-US"/>
              </w:rPr>
            </w:pPr>
            <w:r w:rsidRPr="00467EBB">
              <w:rPr>
                <w:lang w:val="en-US"/>
              </w:rPr>
              <w:t>0.2</w:t>
            </w:r>
          </w:p>
        </w:tc>
        <w:tc>
          <w:tcPr>
            <w:tcW w:w="1070" w:type="dxa"/>
            <w:shd w:val="clear" w:color="auto" w:fill="auto"/>
          </w:tcPr>
          <w:p w14:paraId="5BE7C9F9" w14:textId="77777777" w:rsidR="000E2B99" w:rsidRPr="00467EBB" w:rsidRDefault="000E2B99" w:rsidP="00DD7B77">
            <w:pPr>
              <w:pStyle w:val="TAC"/>
              <w:rPr>
                <w:lang w:val="en-US"/>
              </w:rPr>
            </w:pPr>
            <w:r w:rsidRPr="00467EBB">
              <w:rPr>
                <w:lang w:val="en-US"/>
              </w:rPr>
              <w:t>0.2</w:t>
            </w:r>
          </w:p>
        </w:tc>
      </w:tr>
      <w:tr w:rsidR="000E2B99" w:rsidRPr="00B01D97" w14:paraId="622854BA" w14:textId="77777777" w:rsidTr="00467EBB">
        <w:tc>
          <w:tcPr>
            <w:tcW w:w="1503" w:type="dxa"/>
            <w:shd w:val="clear" w:color="auto" w:fill="auto"/>
          </w:tcPr>
          <w:p w14:paraId="2D6B0E3B" w14:textId="77777777" w:rsidR="000E2B99" w:rsidRPr="00467EBB" w:rsidRDefault="000E2B99" w:rsidP="00DD7B77">
            <w:pPr>
              <w:pStyle w:val="TAC"/>
              <w:rPr>
                <w:lang w:val="en-US"/>
              </w:rPr>
            </w:pPr>
            <w:r w:rsidRPr="00467EBB">
              <w:rPr>
                <w:lang w:val="en-US"/>
              </w:rPr>
              <w:t>20 samples</w:t>
            </w:r>
          </w:p>
        </w:tc>
        <w:tc>
          <w:tcPr>
            <w:tcW w:w="1198" w:type="dxa"/>
            <w:shd w:val="clear" w:color="auto" w:fill="auto"/>
          </w:tcPr>
          <w:p w14:paraId="7F0DC492" w14:textId="77777777" w:rsidR="000E2B99" w:rsidRPr="00467EBB" w:rsidRDefault="000E2B99" w:rsidP="00DD7B77">
            <w:pPr>
              <w:pStyle w:val="TAC"/>
              <w:rPr>
                <w:lang w:val="en-US"/>
              </w:rPr>
            </w:pPr>
            <w:r w:rsidRPr="00467EBB">
              <w:rPr>
                <w:lang w:val="en-US"/>
              </w:rPr>
              <w:t>0.06</w:t>
            </w:r>
          </w:p>
        </w:tc>
        <w:tc>
          <w:tcPr>
            <w:tcW w:w="1198" w:type="dxa"/>
            <w:shd w:val="clear" w:color="auto" w:fill="auto"/>
          </w:tcPr>
          <w:p w14:paraId="4E3B1EC2" w14:textId="77777777" w:rsidR="000E2B99" w:rsidRPr="00467EBB" w:rsidRDefault="000E2B99" w:rsidP="00DD7B77">
            <w:pPr>
              <w:pStyle w:val="TAC"/>
              <w:rPr>
                <w:lang w:val="en-US"/>
              </w:rPr>
            </w:pPr>
            <w:r w:rsidRPr="00467EBB">
              <w:rPr>
                <w:lang w:val="en-US"/>
              </w:rPr>
              <w:t>0.07</w:t>
            </w:r>
          </w:p>
        </w:tc>
        <w:tc>
          <w:tcPr>
            <w:tcW w:w="1199" w:type="dxa"/>
            <w:shd w:val="clear" w:color="auto" w:fill="auto"/>
          </w:tcPr>
          <w:p w14:paraId="4D17CCEC" w14:textId="77777777" w:rsidR="000E2B99" w:rsidRPr="00467EBB" w:rsidRDefault="000E2B99" w:rsidP="00DD7B77">
            <w:pPr>
              <w:pStyle w:val="TAC"/>
              <w:rPr>
                <w:lang w:val="en-US"/>
              </w:rPr>
            </w:pPr>
            <w:r w:rsidRPr="00467EBB">
              <w:rPr>
                <w:lang w:val="en-US"/>
              </w:rPr>
              <w:t>0.06</w:t>
            </w:r>
          </w:p>
        </w:tc>
        <w:tc>
          <w:tcPr>
            <w:tcW w:w="1321" w:type="dxa"/>
            <w:shd w:val="clear" w:color="auto" w:fill="auto"/>
          </w:tcPr>
          <w:p w14:paraId="251D4869" w14:textId="77777777" w:rsidR="000E2B99" w:rsidRPr="00467EBB" w:rsidRDefault="000E2B99" w:rsidP="00DD7B77">
            <w:pPr>
              <w:pStyle w:val="TAC"/>
              <w:rPr>
                <w:lang w:val="en-US"/>
              </w:rPr>
            </w:pPr>
            <w:r w:rsidRPr="00467EBB">
              <w:rPr>
                <w:lang w:val="en-US"/>
              </w:rPr>
              <w:t>20 samples</w:t>
            </w:r>
          </w:p>
        </w:tc>
        <w:tc>
          <w:tcPr>
            <w:tcW w:w="1070" w:type="dxa"/>
            <w:shd w:val="clear" w:color="auto" w:fill="auto"/>
          </w:tcPr>
          <w:p w14:paraId="6F6FB357"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2B401096"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53C90742" w14:textId="77777777" w:rsidR="000E2B99" w:rsidRPr="00467EBB" w:rsidRDefault="000E2B99" w:rsidP="00DD7B77">
            <w:pPr>
              <w:pStyle w:val="TAC"/>
              <w:rPr>
                <w:lang w:val="en-US"/>
              </w:rPr>
            </w:pPr>
            <w:r w:rsidRPr="00467EBB">
              <w:rPr>
                <w:lang w:val="en-US"/>
              </w:rPr>
              <w:t>0.03</w:t>
            </w:r>
          </w:p>
        </w:tc>
      </w:tr>
      <w:tr w:rsidR="000E2B99" w:rsidRPr="00B01D97" w14:paraId="1344FA52" w14:textId="77777777" w:rsidTr="00467EBB">
        <w:tc>
          <w:tcPr>
            <w:tcW w:w="1503" w:type="dxa"/>
            <w:shd w:val="clear" w:color="auto" w:fill="auto"/>
          </w:tcPr>
          <w:p w14:paraId="40475709" w14:textId="77777777" w:rsidR="000E2B99" w:rsidRPr="00467EBB" w:rsidRDefault="000E2B99" w:rsidP="00DD7B77">
            <w:pPr>
              <w:pStyle w:val="TAC"/>
              <w:rPr>
                <w:lang w:val="en-US"/>
              </w:rPr>
            </w:pPr>
            <w:r w:rsidRPr="00467EBB">
              <w:rPr>
                <w:lang w:val="en-US"/>
              </w:rPr>
              <w:t>30 samples</w:t>
            </w:r>
          </w:p>
        </w:tc>
        <w:tc>
          <w:tcPr>
            <w:tcW w:w="1198" w:type="dxa"/>
            <w:shd w:val="clear" w:color="auto" w:fill="auto"/>
          </w:tcPr>
          <w:p w14:paraId="0BE2CA97" w14:textId="77777777" w:rsidR="000E2B99" w:rsidRPr="00467EBB" w:rsidRDefault="000E2B99" w:rsidP="00DD7B77">
            <w:pPr>
              <w:pStyle w:val="TAC"/>
              <w:rPr>
                <w:lang w:val="en-US"/>
              </w:rPr>
            </w:pPr>
            <w:r w:rsidRPr="00467EBB">
              <w:rPr>
                <w:lang w:val="en-US"/>
              </w:rPr>
              <w:t>0.22</w:t>
            </w:r>
          </w:p>
        </w:tc>
        <w:tc>
          <w:tcPr>
            <w:tcW w:w="1198" w:type="dxa"/>
            <w:shd w:val="clear" w:color="auto" w:fill="auto"/>
          </w:tcPr>
          <w:p w14:paraId="1682BFED" w14:textId="77777777" w:rsidR="000E2B99" w:rsidRPr="00467EBB" w:rsidRDefault="000E2B99" w:rsidP="00DD7B77">
            <w:pPr>
              <w:pStyle w:val="TAC"/>
              <w:rPr>
                <w:lang w:val="en-US"/>
              </w:rPr>
            </w:pPr>
            <w:r w:rsidRPr="00467EBB">
              <w:rPr>
                <w:lang w:val="en-US"/>
              </w:rPr>
              <w:t>0.22</w:t>
            </w:r>
          </w:p>
        </w:tc>
        <w:tc>
          <w:tcPr>
            <w:tcW w:w="1199" w:type="dxa"/>
            <w:shd w:val="clear" w:color="auto" w:fill="auto"/>
          </w:tcPr>
          <w:p w14:paraId="31099C00" w14:textId="77777777" w:rsidR="000E2B99" w:rsidRPr="00467EBB" w:rsidRDefault="000E2B99" w:rsidP="00DD7B77">
            <w:pPr>
              <w:pStyle w:val="TAC"/>
              <w:rPr>
                <w:lang w:val="en-US"/>
              </w:rPr>
            </w:pPr>
            <w:r w:rsidRPr="00467EBB">
              <w:rPr>
                <w:lang w:val="en-US"/>
              </w:rPr>
              <w:t>0.24</w:t>
            </w:r>
          </w:p>
        </w:tc>
        <w:tc>
          <w:tcPr>
            <w:tcW w:w="1321" w:type="dxa"/>
            <w:shd w:val="clear" w:color="auto" w:fill="auto"/>
          </w:tcPr>
          <w:p w14:paraId="58B2689E" w14:textId="77777777" w:rsidR="000E2B99" w:rsidRPr="00467EBB" w:rsidRDefault="000E2B99" w:rsidP="00DD7B77">
            <w:pPr>
              <w:pStyle w:val="TAC"/>
              <w:rPr>
                <w:lang w:val="en-US"/>
              </w:rPr>
            </w:pPr>
            <w:r w:rsidRPr="00467EBB">
              <w:rPr>
                <w:lang w:val="en-US"/>
              </w:rPr>
              <w:t>30 samples</w:t>
            </w:r>
          </w:p>
        </w:tc>
        <w:tc>
          <w:tcPr>
            <w:tcW w:w="1070" w:type="dxa"/>
            <w:shd w:val="clear" w:color="auto" w:fill="auto"/>
          </w:tcPr>
          <w:p w14:paraId="4F644D37" w14:textId="77777777" w:rsidR="000E2B99" w:rsidRPr="00467EBB" w:rsidRDefault="000E2B99" w:rsidP="00DD7B77">
            <w:pPr>
              <w:pStyle w:val="TAC"/>
              <w:rPr>
                <w:lang w:val="en-US"/>
              </w:rPr>
            </w:pPr>
            <w:r w:rsidRPr="00467EBB">
              <w:rPr>
                <w:lang w:val="en-US"/>
              </w:rPr>
              <w:t>0.03</w:t>
            </w:r>
          </w:p>
        </w:tc>
        <w:tc>
          <w:tcPr>
            <w:tcW w:w="1070" w:type="dxa"/>
            <w:shd w:val="clear" w:color="auto" w:fill="auto"/>
          </w:tcPr>
          <w:p w14:paraId="55F30C53" w14:textId="77777777" w:rsidR="000E2B99" w:rsidRPr="00467EBB" w:rsidRDefault="000E2B99" w:rsidP="00DD7B77">
            <w:pPr>
              <w:pStyle w:val="TAC"/>
              <w:rPr>
                <w:lang w:val="en-US"/>
              </w:rPr>
            </w:pPr>
            <w:r w:rsidRPr="00467EBB">
              <w:rPr>
                <w:lang w:val="en-US"/>
              </w:rPr>
              <w:t>0.09</w:t>
            </w:r>
          </w:p>
        </w:tc>
        <w:tc>
          <w:tcPr>
            <w:tcW w:w="1070" w:type="dxa"/>
            <w:shd w:val="clear" w:color="auto" w:fill="auto"/>
          </w:tcPr>
          <w:p w14:paraId="682CA1B8" w14:textId="77777777" w:rsidR="000E2B99" w:rsidRPr="00467EBB" w:rsidRDefault="000E2B99" w:rsidP="00DD7B77">
            <w:pPr>
              <w:pStyle w:val="TAC"/>
              <w:rPr>
                <w:lang w:val="en-US"/>
              </w:rPr>
            </w:pPr>
            <w:r w:rsidRPr="00467EBB">
              <w:rPr>
                <w:lang w:val="en-US"/>
              </w:rPr>
              <w:t>0.09</w:t>
            </w:r>
          </w:p>
        </w:tc>
      </w:tr>
    </w:tbl>
    <w:p w14:paraId="5843D389" w14:textId="77777777" w:rsidR="000E2B99" w:rsidRPr="00B01D97" w:rsidRDefault="000E2B99" w:rsidP="000E2B99"/>
    <w:p w14:paraId="3D170E01" w14:textId="77777777" w:rsidR="000E2B99" w:rsidRPr="00B01D97" w:rsidRDefault="000E2B99" w:rsidP="000E2B99">
      <w:pPr>
        <w:pStyle w:val="Caption"/>
        <w:rPr>
          <w:lang w:val="en-US"/>
        </w:rPr>
      </w:pPr>
      <w:bookmarkStart w:id="9" w:name="_Ref84948647"/>
      <w:r w:rsidRPr="00B01D97">
        <w:rPr>
          <w:lang w:val="en-US"/>
        </w:rPr>
        <w:t xml:space="preserve">Table </w:t>
      </w:r>
      <w:r w:rsidRPr="00B01D97">
        <w:rPr>
          <w:lang w:val="en-US"/>
        </w:rPr>
        <w:fldChar w:fldCharType="begin"/>
      </w:r>
      <w:r w:rsidRPr="00B01D97">
        <w:rPr>
          <w:lang w:val="en-US"/>
        </w:rPr>
        <w:instrText xml:space="preserve"> SEQ Table \* ARABIC </w:instrText>
      </w:r>
      <w:r w:rsidRPr="00B01D97">
        <w:rPr>
          <w:lang w:val="en-US"/>
        </w:rPr>
        <w:fldChar w:fldCharType="separate"/>
      </w:r>
      <w:r w:rsidRPr="00B01D97">
        <w:rPr>
          <w:lang w:val="en-US"/>
        </w:rPr>
        <w:t>20</w:t>
      </w:r>
      <w:r w:rsidRPr="00B01D97">
        <w:rPr>
          <w:lang w:val="en-US"/>
        </w:rPr>
        <w:fldChar w:fldCharType="end"/>
      </w:r>
      <w:bookmarkEnd w:id="9"/>
      <w:r w:rsidRPr="00B01D97">
        <w:rPr>
          <w:lang w:val="en-US"/>
        </w:rPr>
        <w:tab/>
        <w:t>CSI-RS based In-synch evaluation – SCS=120kHz, AWGN and TDLA30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198"/>
        <w:gridCol w:w="1198"/>
        <w:gridCol w:w="1199"/>
        <w:gridCol w:w="1321"/>
        <w:gridCol w:w="1070"/>
        <w:gridCol w:w="1070"/>
        <w:gridCol w:w="1070"/>
      </w:tblGrid>
      <w:tr w:rsidR="000E2B99" w:rsidRPr="00B01D97" w14:paraId="28CC4EB1" w14:textId="77777777" w:rsidTr="00467EBB">
        <w:tc>
          <w:tcPr>
            <w:tcW w:w="1503" w:type="dxa"/>
            <w:shd w:val="clear" w:color="auto" w:fill="auto"/>
          </w:tcPr>
          <w:p w14:paraId="38811108" w14:textId="77777777" w:rsidR="000E2B99" w:rsidRPr="00467EBB" w:rsidRDefault="000E2B99" w:rsidP="00DD7B77">
            <w:pPr>
              <w:pStyle w:val="TAC"/>
              <w:rPr>
                <w:lang w:val="en-US"/>
              </w:rPr>
            </w:pPr>
          </w:p>
        </w:tc>
        <w:tc>
          <w:tcPr>
            <w:tcW w:w="3595" w:type="dxa"/>
            <w:gridSpan w:val="3"/>
            <w:shd w:val="clear" w:color="auto" w:fill="auto"/>
          </w:tcPr>
          <w:p w14:paraId="4A77437C" w14:textId="77777777" w:rsidR="000E2B99" w:rsidRPr="00467EBB" w:rsidRDefault="000E2B99" w:rsidP="00DD7B77">
            <w:pPr>
              <w:pStyle w:val="TAC"/>
              <w:rPr>
                <w:lang w:val="en-US"/>
              </w:rPr>
            </w:pPr>
            <w:r w:rsidRPr="00467EBB">
              <w:rPr>
                <w:lang w:val="en-US"/>
              </w:rPr>
              <w:t>SCS=120kHz, AWGN</w:t>
            </w:r>
          </w:p>
        </w:tc>
        <w:tc>
          <w:tcPr>
            <w:tcW w:w="1321" w:type="dxa"/>
            <w:shd w:val="clear" w:color="auto" w:fill="auto"/>
          </w:tcPr>
          <w:p w14:paraId="5C64D53F" w14:textId="77777777" w:rsidR="000E2B99" w:rsidRPr="00467EBB" w:rsidRDefault="000E2B99" w:rsidP="00DD7B77">
            <w:pPr>
              <w:pStyle w:val="TAC"/>
              <w:rPr>
                <w:lang w:val="en-US"/>
              </w:rPr>
            </w:pPr>
          </w:p>
        </w:tc>
        <w:tc>
          <w:tcPr>
            <w:tcW w:w="3210" w:type="dxa"/>
            <w:gridSpan w:val="3"/>
            <w:shd w:val="clear" w:color="auto" w:fill="auto"/>
          </w:tcPr>
          <w:p w14:paraId="2355ACA1" w14:textId="77777777" w:rsidR="000E2B99" w:rsidRPr="00467EBB" w:rsidRDefault="000E2B99" w:rsidP="00DD7B77">
            <w:pPr>
              <w:pStyle w:val="TAC"/>
              <w:rPr>
                <w:lang w:val="en-US"/>
              </w:rPr>
            </w:pPr>
            <w:r w:rsidRPr="00467EBB">
              <w:rPr>
                <w:lang w:val="en-US"/>
              </w:rPr>
              <w:t>SCS=120kHz, TDLA30</w:t>
            </w:r>
          </w:p>
        </w:tc>
      </w:tr>
      <w:tr w:rsidR="000E2B99" w:rsidRPr="00B01D97" w14:paraId="6FA07432" w14:textId="77777777" w:rsidTr="00467EBB">
        <w:tc>
          <w:tcPr>
            <w:tcW w:w="1503" w:type="dxa"/>
            <w:shd w:val="clear" w:color="auto" w:fill="auto"/>
          </w:tcPr>
          <w:p w14:paraId="40F3AA9A" w14:textId="77777777" w:rsidR="000E2B99" w:rsidRPr="00467EBB" w:rsidRDefault="000E2B99" w:rsidP="00DD7B77">
            <w:pPr>
              <w:pStyle w:val="TAC"/>
              <w:rPr>
                <w:lang w:val="en-US"/>
              </w:rPr>
            </w:pPr>
            <w:r w:rsidRPr="00467EBB">
              <w:rPr>
                <w:lang w:val="en-US"/>
              </w:rPr>
              <w:t>SNR</w:t>
            </w:r>
          </w:p>
        </w:tc>
        <w:tc>
          <w:tcPr>
            <w:tcW w:w="1198" w:type="dxa"/>
            <w:shd w:val="clear" w:color="auto" w:fill="auto"/>
          </w:tcPr>
          <w:p w14:paraId="5EE4A8AA" w14:textId="77777777" w:rsidR="000E2B99" w:rsidRPr="00467EBB" w:rsidRDefault="000E2B99" w:rsidP="00DD7B77">
            <w:pPr>
              <w:pStyle w:val="TAC"/>
              <w:rPr>
                <w:lang w:val="en-US"/>
              </w:rPr>
            </w:pPr>
            <w:r w:rsidRPr="00467EBB">
              <w:rPr>
                <w:lang w:val="en-US"/>
              </w:rPr>
              <w:t>-6</w:t>
            </w:r>
          </w:p>
        </w:tc>
        <w:tc>
          <w:tcPr>
            <w:tcW w:w="1198" w:type="dxa"/>
            <w:shd w:val="clear" w:color="auto" w:fill="auto"/>
          </w:tcPr>
          <w:p w14:paraId="05276FFB" w14:textId="77777777" w:rsidR="000E2B99" w:rsidRPr="00467EBB" w:rsidRDefault="000E2B99" w:rsidP="00DD7B77">
            <w:pPr>
              <w:pStyle w:val="TAC"/>
              <w:rPr>
                <w:lang w:val="en-US"/>
              </w:rPr>
            </w:pPr>
            <w:r w:rsidRPr="00467EBB">
              <w:rPr>
                <w:lang w:val="en-US"/>
              </w:rPr>
              <w:t>-4</w:t>
            </w:r>
          </w:p>
        </w:tc>
        <w:tc>
          <w:tcPr>
            <w:tcW w:w="1199" w:type="dxa"/>
            <w:shd w:val="clear" w:color="auto" w:fill="auto"/>
          </w:tcPr>
          <w:p w14:paraId="54FFAB14" w14:textId="77777777" w:rsidR="000E2B99" w:rsidRPr="00467EBB" w:rsidRDefault="000E2B99" w:rsidP="00DD7B77">
            <w:pPr>
              <w:pStyle w:val="TAC"/>
              <w:rPr>
                <w:lang w:val="en-US"/>
              </w:rPr>
            </w:pPr>
            <w:r w:rsidRPr="00467EBB">
              <w:rPr>
                <w:lang w:val="en-US"/>
              </w:rPr>
              <w:t>-2</w:t>
            </w:r>
          </w:p>
        </w:tc>
        <w:tc>
          <w:tcPr>
            <w:tcW w:w="1321" w:type="dxa"/>
            <w:shd w:val="clear" w:color="auto" w:fill="auto"/>
          </w:tcPr>
          <w:p w14:paraId="6F52EF43"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5BB1C4BD" w14:textId="77777777" w:rsidR="000E2B99" w:rsidRPr="00467EBB" w:rsidRDefault="000E2B99" w:rsidP="00DD7B77">
            <w:pPr>
              <w:pStyle w:val="TAC"/>
              <w:rPr>
                <w:lang w:val="en-US"/>
              </w:rPr>
            </w:pPr>
            <w:r w:rsidRPr="00467EBB">
              <w:rPr>
                <w:lang w:val="en-US"/>
              </w:rPr>
              <w:t>-6</w:t>
            </w:r>
          </w:p>
        </w:tc>
        <w:tc>
          <w:tcPr>
            <w:tcW w:w="1070" w:type="dxa"/>
            <w:shd w:val="clear" w:color="auto" w:fill="auto"/>
          </w:tcPr>
          <w:p w14:paraId="4DD579F9" w14:textId="77777777" w:rsidR="000E2B99" w:rsidRPr="00467EBB" w:rsidRDefault="000E2B99" w:rsidP="00DD7B77">
            <w:pPr>
              <w:pStyle w:val="TAC"/>
              <w:rPr>
                <w:lang w:val="en-US"/>
              </w:rPr>
            </w:pPr>
            <w:r w:rsidRPr="00467EBB">
              <w:rPr>
                <w:lang w:val="en-US"/>
              </w:rPr>
              <w:t>-4</w:t>
            </w:r>
          </w:p>
        </w:tc>
        <w:tc>
          <w:tcPr>
            <w:tcW w:w="1070" w:type="dxa"/>
            <w:shd w:val="clear" w:color="auto" w:fill="auto"/>
          </w:tcPr>
          <w:p w14:paraId="11B53434" w14:textId="77777777" w:rsidR="000E2B99" w:rsidRPr="00467EBB" w:rsidRDefault="000E2B99" w:rsidP="00DD7B77">
            <w:pPr>
              <w:pStyle w:val="TAC"/>
              <w:rPr>
                <w:lang w:val="en-US"/>
              </w:rPr>
            </w:pPr>
            <w:r w:rsidRPr="00467EBB">
              <w:rPr>
                <w:lang w:val="en-US"/>
              </w:rPr>
              <w:t>-2</w:t>
            </w:r>
          </w:p>
        </w:tc>
      </w:tr>
      <w:tr w:rsidR="000E2B99" w:rsidRPr="00B01D97" w14:paraId="29CD05E1" w14:textId="77777777" w:rsidTr="00467EBB">
        <w:tc>
          <w:tcPr>
            <w:tcW w:w="1503" w:type="dxa"/>
            <w:shd w:val="clear" w:color="auto" w:fill="auto"/>
          </w:tcPr>
          <w:p w14:paraId="7996A30A" w14:textId="77777777" w:rsidR="000E2B99" w:rsidRPr="00467EBB" w:rsidRDefault="000E2B99" w:rsidP="00DD7B77">
            <w:pPr>
              <w:pStyle w:val="TAC"/>
              <w:rPr>
                <w:lang w:val="en-US"/>
              </w:rPr>
            </w:pPr>
            <w:r w:rsidRPr="00467EBB">
              <w:rPr>
                <w:lang w:val="en-US"/>
              </w:rPr>
              <w:t>10 samples</w:t>
            </w:r>
          </w:p>
        </w:tc>
        <w:tc>
          <w:tcPr>
            <w:tcW w:w="1198" w:type="dxa"/>
            <w:shd w:val="clear" w:color="auto" w:fill="auto"/>
          </w:tcPr>
          <w:p w14:paraId="22F9A0A9" w14:textId="77777777" w:rsidR="000E2B99" w:rsidRPr="00467EBB" w:rsidRDefault="000E2B99" w:rsidP="00DD7B77">
            <w:pPr>
              <w:pStyle w:val="TAC"/>
              <w:rPr>
                <w:lang w:val="en-US"/>
              </w:rPr>
            </w:pPr>
            <w:r w:rsidRPr="00467EBB">
              <w:rPr>
                <w:lang w:val="en-US"/>
              </w:rPr>
              <w:t>0.25</w:t>
            </w:r>
          </w:p>
        </w:tc>
        <w:tc>
          <w:tcPr>
            <w:tcW w:w="1198" w:type="dxa"/>
            <w:shd w:val="clear" w:color="auto" w:fill="auto"/>
          </w:tcPr>
          <w:p w14:paraId="5D9527C5" w14:textId="77777777" w:rsidR="000E2B99" w:rsidRPr="00467EBB" w:rsidRDefault="000E2B99" w:rsidP="00DD7B77">
            <w:pPr>
              <w:pStyle w:val="TAC"/>
              <w:rPr>
                <w:lang w:val="en-US"/>
              </w:rPr>
            </w:pPr>
            <w:r w:rsidRPr="00467EBB">
              <w:rPr>
                <w:lang w:val="en-US"/>
              </w:rPr>
              <w:t>0.22</w:t>
            </w:r>
          </w:p>
        </w:tc>
        <w:tc>
          <w:tcPr>
            <w:tcW w:w="1199" w:type="dxa"/>
            <w:shd w:val="clear" w:color="auto" w:fill="auto"/>
          </w:tcPr>
          <w:p w14:paraId="3E238922" w14:textId="77777777" w:rsidR="000E2B99" w:rsidRPr="00467EBB" w:rsidRDefault="000E2B99" w:rsidP="00DD7B77">
            <w:pPr>
              <w:pStyle w:val="TAC"/>
              <w:rPr>
                <w:lang w:val="en-US"/>
              </w:rPr>
            </w:pPr>
            <w:r w:rsidRPr="00467EBB">
              <w:rPr>
                <w:lang w:val="en-US"/>
              </w:rPr>
              <w:t>0.2</w:t>
            </w:r>
          </w:p>
        </w:tc>
        <w:tc>
          <w:tcPr>
            <w:tcW w:w="1321" w:type="dxa"/>
            <w:shd w:val="clear" w:color="auto" w:fill="auto"/>
          </w:tcPr>
          <w:p w14:paraId="7450ABA6" w14:textId="77777777" w:rsidR="000E2B99" w:rsidRPr="00467EBB" w:rsidRDefault="000E2B99" w:rsidP="00DD7B77">
            <w:pPr>
              <w:pStyle w:val="TAC"/>
              <w:rPr>
                <w:lang w:val="en-US"/>
              </w:rPr>
            </w:pPr>
            <w:r w:rsidRPr="00467EBB">
              <w:rPr>
                <w:lang w:val="en-US"/>
              </w:rPr>
              <w:t>10 samples</w:t>
            </w:r>
          </w:p>
        </w:tc>
        <w:tc>
          <w:tcPr>
            <w:tcW w:w="1070" w:type="dxa"/>
            <w:shd w:val="clear" w:color="auto" w:fill="auto"/>
          </w:tcPr>
          <w:p w14:paraId="55D5F863" w14:textId="77777777" w:rsidR="000E2B99" w:rsidRPr="00467EBB" w:rsidRDefault="000E2B99" w:rsidP="00DD7B77">
            <w:pPr>
              <w:pStyle w:val="TAC"/>
              <w:rPr>
                <w:lang w:val="en-US"/>
              </w:rPr>
            </w:pPr>
            <w:r w:rsidRPr="00467EBB">
              <w:rPr>
                <w:lang w:val="en-US"/>
              </w:rPr>
              <w:t>0.65</w:t>
            </w:r>
          </w:p>
        </w:tc>
        <w:tc>
          <w:tcPr>
            <w:tcW w:w="1070" w:type="dxa"/>
            <w:shd w:val="clear" w:color="auto" w:fill="auto"/>
          </w:tcPr>
          <w:p w14:paraId="0CA6DC30" w14:textId="77777777" w:rsidR="000E2B99" w:rsidRPr="00467EBB" w:rsidRDefault="000E2B99" w:rsidP="00DD7B77">
            <w:pPr>
              <w:pStyle w:val="TAC"/>
              <w:rPr>
                <w:lang w:val="en-US"/>
              </w:rPr>
            </w:pPr>
            <w:r w:rsidRPr="00467EBB">
              <w:rPr>
                <w:lang w:val="en-US"/>
              </w:rPr>
              <w:t>0.67</w:t>
            </w:r>
          </w:p>
        </w:tc>
        <w:tc>
          <w:tcPr>
            <w:tcW w:w="1070" w:type="dxa"/>
            <w:shd w:val="clear" w:color="auto" w:fill="auto"/>
          </w:tcPr>
          <w:p w14:paraId="7859D854" w14:textId="77777777" w:rsidR="000E2B99" w:rsidRPr="00467EBB" w:rsidRDefault="000E2B99" w:rsidP="00DD7B77">
            <w:pPr>
              <w:pStyle w:val="TAC"/>
              <w:rPr>
                <w:lang w:val="en-US"/>
              </w:rPr>
            </w:pPr>
            <w:r w:rsidRPr="00467EBB">
              <w:rPr>
                <w:lang w:val="en-US"/>
              </w:rPr>
              <w:t>0.72</w:t>
            </w:r>
          </w:p>
        </w:tc>
      </w:tr>
      <w:tr w:rsidR="000E2B99" w:rsidRPr="00B01D97" w14:paraId="0CF06A39" w14:textId="77777777" w:rsidTr="00467EBB">
        <w:tc>
          <w:tcPr>
            <w:tcW w:w="1503" w:type="dxa"/>
            <w:shd w:val="clear" w:color="auto" w:fill="auto"/>
          </w:tcPr>
          <w:p w14:paraId="396749DA" w14:textId="77777777" w:rsidR="000E2B99" w:rsidRPr="00467EBB" w:rsidRDefault="000E2B99" w:rsidP="00DD7B77">
            <w:pPr>
              <w:pStyle w:val="TAC"/>
              <w:rPr>
                <w:lang w:val="en-US"/>
              </w:rPr>
            </w:pPr>
            <w:r w:rsidRPr="00467EBB">
              <w:rPr>
                <w:lang w:val="en-US"/>
              </w:rPr>
              <w:t>20 samples</w:t>
            </w:r>
          </w:p>
        </w:tc>
        <w:tc>
          <w:tcPr>
            <w:tcW w:w="1198" w:type="dxa"/>
            <w:shd w:val="clear" w:color="auto" w:fill="auto"/>
          </w:tcPr>
          <w:p w14:paraId="4A89041D" w14:textId="77777777" w:rsidR="000E2B99" w:rsidRPr="00467EBB" w:rsidRDefault="000E2B99" w:rsidP="00DD7B77">
            <w:pPr>
              <w:pStyle w:val="TAC"/>
              <w:rPr>
                <w:lang w:val="en-US"/>
              </w:rPr>
            </w:pPr>
            <w:r w:rsidRPr="00467EBB">
              <w:rPr>
                <w:lang w:val="en-US"/>
              </w:rPr>
              <w:t>0.08</w:t>
            </w:r>
          </w:p>
        </w:tc>
        <w:tc>
          <w:tcPr>
            <w:tcW w:w="1198" w:type="dxa"/>
            <w:shd w:val="clear" w:color="auto" w:fill="auto"/>
          </w:tcPr>
          <w:p w14:paraId="056FB729" w14:textId="77777777" w:rsidR="000E2B99" w:rsidRPr="00467EBB" w:rsidRDefault="000E2B99" w:rsidP="00DD7B77">
            <w:pPr>
              <w:pStyle w:val="TAC"/>
              <w:rPr>
                <w:lang w:val="en-US"/>
              </w:rPr>
            </w:pPr>
            <w:r w:rsidRPr="00467EBB">
              <w:rPr>
                <w:lang w:val="en-US"/>
              </w:rPr>
              <w:t>0.07</w:t>
            </w:r>
          </w:p>
        </w:tc>
        <w:tc>
          <w:tcPr>
            <w:tcW w:w="1199" w:type="dxa"/>
            <w:shd w:val="clear" w:color="auto" w:fill="auto"/>
          </w:tcPr>
          <w:p w14:paraId="29D26594" w14:textId="77777777" w:rsidR="000E2B99" w:rsidRPr="00467EBB" w:rsidRDefault="000E2B99" w:rsidP="00DD7B77">
            <w:pPr>
              <w:pStyle w:val="TAC"/>
              <w:rPr>
                <w:lang w:val="en-US"/>
              </w:rPr>
            </w:pPr>
            <w:r w:rsidRPr="00467EBB">
              <w:rPr>
                <w:lang w:val="en-US"/>
              </w:rPr>
              <w:t>0.06</w:t>
            </w:r>
          </w:p>
        </w:tc>
        <w:tc>
          <w:tcPr>
            <w:tcW w:w="1321" w:type="dxa"/>
            <w:shd w:val="clear" w:color="auto" w:fill="auto"/>
          </w:tcPr>
          <w:p w14:paraId="078FB5C3" w14:textId="77777777" w:rsidR="000E2B99" w:rsidRPr="00467EBB" w:rsidRDefault="000E2B99" w:rsidP="00DD7B77">
            <w:pPr>
              <w:pStyle w:val="TAC"/>
              <w:rPr>
                <w:lang w:val="en-US"/>
              </w:rPr>
            </w:pPr>
            <w:r w:rsidRPr="00467EBB">
              <w:rPr>
                <w:lang w:val="en-US"/>
              </w:rPr>
              <w:t>20 samples</w:t>
            </w:r>
          </w:p>
        </w:tc>
        <w:tc>
          <w:tcPr>
            <w:tcW w:w="1070" w:type="dxa"/>
            <w:shd w:val="clear" w:color="auto" w:fill="auto"/>
          </w:tcPr>
          <w:p w14:paraId="2F3CA8E5" w14:textId="77777777" w:rsidR="000E2B99" w:rsidRPr="00467EBB" w:rsidRDefault="000E2B99" w:rsidP="00DD7B77">
            <w:pPr>
              <w:pStyle w:val="TAC"/>
              <w:rPr>
                <w:lang w:val="en-US"/>
              </w:rPr>
            </w:pPr>
            <w:r w:rsidRPr="00467EBB">
              <w:rPr>
                <w:lang w:val="en-US"/>
              </w:rPr>
              <w:t>0.26</w:t>
            </w:r>
          </w:p>
        </w:tc>
        <w:tc>
          <w:tcPr>
            <w:tcW w:w="1070" w:type="dxa"/>
            <w:shd w:val="clear" w:color="auto" w:fill="auto"/>
          </w:tcPr>
          <w:p w14:paraId="452835BA" w14:textId="77777777" w:rsidR="000E2B99" w:rsidRPr="00467EBB" w:rsidRDefault="000E2B99" w:rsidP="00DD7B77">
            <w:pPr>
              <w:pStyle w:val="TAC"/>
              <w:rPr>
                <w:lang w:val="en-US"/>
              </w:rPr>
            </w:pPr>
            <w:r w:rsidRPr="00467EBB">
              <w:rPr>
                <w:lang w:val="en-US"/>
              </w:rPr>
              <w:t>0.25</w:t>
            </w:r>
          </w:p>
        </w:tc>
        <w:tc>
          <w:tcPr>
            <w:tcW w:w="1070" w:type="dxa"/>
            <w:shd w:val="clear" w:color="auto" w:fill="auto"/>
          </w:tcPr>
          <w:p w14:paraId="32A206EC" w14:textId="77777777" w:rsidR="000E2B99" w:rsidRPr="00467EBB" w:rsidRDefault="000E2B99" w:rsidP="00DD7B77">
            <w:pPr>
              <w:pStyle w:val="TAC"/>
              <w:rPr>
                <w:lang w:val="en-US"/>
              </w:rPr>
            </w:pPr>
            <w:r w:rsidRPr="00467EBB">
              <w:rPr>
                <w:lang w:val="en-US"/>
              </w:rPr>
              <w:t>0.31</w:t>
            </w:r>
          </w:p>
        </w:tc>
      </w:tr>
      <w:tr w:rsidR="000E2B99" w:rsidRPr="00B01D97" w14:paraId="2CB35AF5" w14:textId="77777777" w:rsidTr="00467EBB">
        <w:tc>
          <w:tcPr>
            <w:tcW w:w="1503" w:type="dxa"/>
            <w:shd w:val="clear" w:color="auto" w:fill="auto"/>
          </w:tcPr>
          <w:p w14:paraId="7E27C20D" w14:textId="77777777" w:rsidR="000E2B99" w:rsidRPr="00467EBB" w:rsidRDefault="000E2B99" w:rsidP="00DD7B77">
            <w:pPr>
              <w:pStyle w:val="TAC"/>
              <w:rPr>
                <w:lang w:val="en-US"/>
              </w:rPr>
            </w:pPr>
            <w:r w:rsidRPr="00467EBB">
              <w:rPr>
                <w:lang w:val="en-US"/>
              </w:rPr>
              <w:t>30 samples</w:t>
            </w:r>
          </w:p>
        </w:tc>
        <w:tc>
          <w:tcPr>
            <w:tcW w:w="1198" w:type="dxa"/>
            <w:shd w:val="clear" w:color="auto" w:fill="auto"/>
          </w:tcPr>
          <w:p w14:paraId="564C7983" w14:textId="77777777" w:rsidR="000E2B99" w:rsidRPr="00467EBB" w:rsidRDefault="000E2B99" w:rsidP="00DD7B77">
            <w:pPr>
              <w:pStyle w:val="TAC"/>
              <w:rPr>
                <w:lang w:val="en-US"/>
              </w:rPr>
            </w:pPr>
            <w:r w:rsidRPr="00467EBB">
              <w:rPr>
                <w:lang w:val="en-US"/>
              </w:rPr>
              <w:t>0.04</w:t>
            </w:r>
          </w:p>
        </w:tc>
        <w:tc>
          <w:tcPr>
            <w:tcW w:w="1198" w:type="dxa"/>
            <w:shd w:val="clear" w:color="auto" w:fill="auto"/>
          </w:tcPr>
          <w:p w14:paraId="4EDE7C1E" w14:textId="77777777" w:rsidR="000E2B99" w:rsidRPr="00467EBB" w:rsidRDefault="000E2B99" w:rsidP="00DD7B77">
            <w:pPr>
              <w:pStyle w:val="TAC"/>
              <w:rPr>
                <w:lang w:val="en-US"/>
              </w:rPr>
            </w:pPr>
            <w:r w:rsidRPr="00467EBB">
              <w:rPr>
                <w:lang w:val="en-US"/>
              </w:rPr>
              <w:t>0.06</w:t>
            </w:r>
          </w:p>
        </w:tc>
        <w:tc>
          <w:tcPr>
            <w:tcW w:w="1199" w:type="dxa"/>
            <w:shd w:val="clear" w:color="auto" w:fill="auto"/>
          </w:tcPr>
          <w:p w14:paraId="484C6975" w14:textId="77777777" w:rsidR="000E2B99" w:rsidRPr="00467EBB" w:rsidRDefault="000E2B99" w:rsidP="00DD7B77">
            <w:pPr>
              <w:pStyle w:val="TAC"/>
              <w:rPr>
                <w:lang w:val="en-US"/>
              </w:rPr>
            </w:pPr>
            <w:r w:rsidRPr="00467EBB">
              <w:rPr>
                <w:lang w:val="en-US"/>
              </w:rPr>
              <w:t>0.05</w:t>
            </w:r>
          </w:p>
        </w:tc>
        <w:tc>
          <w:tcPr>
            <w:tcW w:w="1321" w:type="dxa"/>
            <w:shd w:val="clear" w:color="auto" w:fill="auto"/>
          </w:tcPr>
          <w:p w14:paraId="3676902F" w14:textId="77777777" w:rsidR="000E2B99" w:rsidRPr="00467EBB" w:rsidRDefault="000E2B99" w:rsidP="00DD7B77">
            <w:pPr>
              <w:pStyle w:val="TAC"/>
              <w:rPr>
                <w:lang w:val="en-US"/>
              </w:rPr>
            </w:pPr>
            <w:r w:rsidRPr="00467EBB">
              <w:rPr>
                <w:lang w:val="en-US"/>
              </w:rPr>
              <w:t>30 samples</w:t>
            </w:r>
          </w:p>
        </w:tc>
        <w:tc>
          <w:tcPr>
            <w:tcW w:w="1070" w:type="dxa"/>
            <w:shd w:val="clear" w:color="auto" w:fill="auto"/>
          </w:tcPr>
          <w:p w14:paraId="7D863D60" w14:textId="77777777" w:rsidR="000E2B99" w:rsidRPr="00467EBB" w:rsidRDefault="000E2B99" w:rsidP="00DD7B77">
            <w:pPr>
              <w:pStyle w:val="TAC"/>
              <w:rPr>
                <w:lang w:val="en-US"/>
              </w:rPr>
            </w:pPr>
            <w:r w:rsidRPr="00467EBB">
              <w:rPr>
                <w:lang w:val="en-US"/>
              </w:rPr>
              <w:t>0.23</w:t>
            </w:r>
          </w:p>
        </w:tc>
        <w:tc>
          <w:tcPr>
            <w:tcW w:w="1070" w:type="dxa"/>
            <w:shd w:val="clear" w:color="auto" w:fill="auto"/>
          </w:tcPr>
          <w:p w14:paraId="21ED9811" w14:textId="77777777" w:rsidR="000E2B99" w:rsidRPr="00467EBB" w:rsidRDefault="000E2B99" w:rsidP="00DD7B77">
            <w:pPr>
              <w:pStyle w:val="TAC"/>
              <w:rPr>
                <w:lang w:val="en-US"/>
              </w:rPr>
            </w:pPr>
            <w:r w:rsidRPr="00467EBB">
              <w:rPr>
                <w:lang w:val="en-US"/>
              </w:rPr>
              <w:t>0.24</w:t>
            </w:r>
          </w:p>
        </w:tc>
        <w:tc>
          <w:tcPr>
            <w:tcW w:w="1070" w:type="dxa"/>
            <w:shd w:val="clear" w:color="auto" w:fill="auto"/>
          </w:tcPr>
          <w:p w14:paraId="32EF9852" w14:textId="77777777" w:rsidR="000E2B99" w:rsidRPr="00467EBB" w:rsidRDefault="000E2B99" w:rsidP="00DD7B77">
            <w:pPr>
              <w:pStyle w:val="TAC"/>
              <w:rPr>
                <w:lang w:val="en-US"/>
              </w:rPr>
            </w:pPr>
            <w:r w:rsidRPr="00467EBB">
              <w:rPr>
                <w:lang w:val="en-US"/>
              </w:rPr>
              <w:t>0.22</w:t>
            </w:r>
          </w:p>
        </w:tc>
      </w:tr>
    </w:tbl>
    <w:p w14:paraId="77B52252" w14:textId="77777777" w:rsidR="000E2B99" w:rsidRPr="00B01D97" w:rsidRDefault="000E2B99" w:rsidP="000E2B99"/>
    <w:p w14:paraId="7AF2A244" w14:textId="77777777" w:rsidR="00DF0B36" w:rsidRDefault="006F0B25" w:rsidP="006F0B25">
      <w:pPr>
        <w:pStyle w:val="Heading3"/>
      </w:pPr>
      <w:r w:rsidRPr="006F0B25">
        <w:rPr>
          <w:rStyle w:val="B10"/>
        </w:rPr>
        <w:lastRenderedPageBreak/>
        <w:t>Applicability</w:t>
      </w:r>
      <w:r>
        <w:t xml:space="preserve"> of SCS 60kHz</w:t>
      </w:r>
    </w:p>
    <w:p w14:paraId="4947FBEB" w14:textId="77777777" w:rsidR="006F0B25" w:rsidRPr="006F0B25" w:rsidRDefault="006F0B25" w:rsidP="006F0B25">
      <w:pPr>
        <w:rPr>
          <w:lang w:val="x-none" w:eastAsia="x-none"/>
        </w:rPr>
      </w:pPr>
      <w:r>
        <w:rPr>
          <w:lang w:val="x-none" w:eastAsia="x-none"/>
        </w:rPr>
        <w:t xml:space="preserve">One of the open issues on RLM for RedCap is the applicability of SCS 60kHz </w:t>
      </w:r>
      <w:r>
        <w:rPr>
          <w:lang w:val="x-none" w:eastAsia="x-none"/>
        </w:rPr>
        <w:fldChar w:fldCharType="begin"/>
      </w:r>
      <w:r>
        <w:rPr>
          <w:lang w:val="x-none" w:eastAsia="x-none"/>
        </w:rPr>
        <w:instrText xml:space="preserve"> REF _Ref84950264 \r \h </w:instrText>
      </w:r>
      <w:r>
        <w:rPr>
          <w:lang w:val="x-none" w:eastAsia="x-none"/>
        </w:rPr>
      </w:r>
      <w:r>
        <w:rPr>
          <w:lang w:val="x-none" w:eastAsia="x-none"/>
        </w:rPr>
        <w:fldChar w:fldCharType="separate"/>
      </w:r>
      <w:r>
        <w:rPr>
          <w:lang w:val="x-none" w:eastAsia="x-none"/>
        </w:rPr>
        <w:t>[4]</w:t>
      </w:r>
      <w:r>
        <w:rPr>
          <w:lang w:val="x-none" w:eastAsia="x-none"/>
        </w:rPr>
        <w:fldChar w:fldCharType="end"/>
      </w:r>
      <w:r>
        <w:rPr>
          <w:lang w:val="x-none"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2"/>
      </w:tblGrid>
      <w:tr w:rsidR="006F0B25" w14:paraId="657CFFDD" w14:textId="77777777" w:rsidTr="00467EBB">
        <w:tc>
          <w:tcPr>
            <w:tcW w:w="10368" w:type="dxa"/>
            <w:shd w:val="clear" w:color="auto" w:fill="auto"/>
          </w:tcPr>
          <w:p w14:paraId="699851E4" w14:textId="77777777" w:rsidR="006F0B25" w:rsidRDefault="006F0B25" w:rsidP="006F0B25">
            <w:pPr>
              <w:rPr>
                <w:lang w:eastAsia="x-none"/>
              </w:rPr>
            </w:pPr>
            <w:r>
              <w:rPr>
                <w:lang w:eastAsia="x-none"/>
              </w:rPr>
              <w:t>Impact on bandwidth of CSI-RS for RLM with 60 kHz SCS in FR1 is identified. How to address that impact is FFS. Following options are discussed:</w:t>
            </w:r>
          </w:p>
          <w:p w14:paraId="138A8AC5" w14:textId="77777777" w:rsidR="006F0B25" w:rsidRDefault="006F0B25" w:rsidP="00467EBB">
            <w:pPr>
              <w:numPr>
                <w:ilvl w:val="0"/>
                <w:numId w:val="38"/>
              </w:numPr>
              <w:rPr>
                <w:lang w:eastAsia="x-none"/>
              </w:rPr>
            </w:pPr>
            <w:r>
              <w:rPr>
                <w:lang w:eastAsia="x-none"/>
              </w:rPr>
              <w:t>Option 1: Set BW of CSI-RS to 24 PRBs for 60 kHz SCS in FR1</w:t>
            </w:r>
          </w:p>
          <w:p w14:paraId="44FA7378" w14:textId="77777777" w:rsidR="006F0B25" w:rsidRDefault="006F0B25" w:rsidP="00467EBB">
            <w:pPr>
              <w:numPr>
                <w:ilvl w:val="0"/>
                <w:numId w:val="38"/>
              </w:numPr>
              <w:rPr>
                <w:lang w:eastAsia="x-none"/>
              </w:rPr>
            </w:pPr>
            <w:r>
              <w:rPr>
                <w:lang w:eastAsia="x-none"/>
              </w:rPr>
              <w:t>Option 2: Exclude 60 kHz SCS in FR1</w:t>
            </w:r>
          </w:p>
          <w:p w14:paraId="572C9C82" w14:textId="77777777" w:rsidR="006F0B25" w:rsidRDefault="006F0B25" w:rsidP="00467EBB">
            <w:pPr>
              <w:numPr>
                <w:ilvl w:val="0"/>
                <w:numId w:val="38"/>
              </w:numPr>
              <w:rPr>
                <w:lang w:eastAsia="x-none"/>
              </w:rPr>
            </w:pPr>
            <w:r>
              <w:rPr>
                <w:lang w:eastAsia="x-none"/>
              </w:rPr>
              <w:t>Option 3: other options are not precluded.</w:t>
            </w:r>
          </w:p>
        </w:tc>
      </w:tr>
    </w:tbl>
    <w:p w14:paraId="0770BCEC" w14:textId="77777777" w:rsidR="006F0B25" w:rsidRDefault="006F0B25" w:rsidP="00DF0B36">
      <w:pPr>
        <w:rPr>
          <w:lang w:eastAsia="x-none"/>
        </w:rPr>
      </w:pPr>
    </w:p>
    <w:p w14:paraId="0B0C51F9" w14:textId="77777777" w:rsidR="006F0B25" w:rsidRDefault="00DD7B77" w:rsidP="00DF0B36">
      <w:pPr>
        <w:rPr>
          <w:lang w:eastAsia="x-none"/>
        </w:rPr>
      </w:pPr>
      <w:r>
        <w:rPr>
          <w:lang w:eastAsia="x-none"/>
        </w:rPr>
        <w:t>According to RAN1 agreements, the maximum channel bandwidth for RedCap UE is 20MHz for FR1</w:t>
      </w:r>
      <w:r w:rsidR="00772ECB">
        <w:rPr>
          <w:lang w:eastAsia="x-none"/>
        </w:rPr>
        <w:t>, which corresponds to 106 RB for SCS 15kHz, 51 RB for SCS 30kHz, and 24 RB for 60kHz. On the other hand, RAN4 set 48 RB for PDCCH transmission parameters to evaluate Qin/Qout. This means</w:t>
      </w:r>
      <w:r w:rsidR="00E11F50">
        <w:rPr>
          <w:lang w:eastAsia="x-none"/>
        </w:rPr>
        <w:t xml:space="preserve"> the channel bandwidth assumed for PDCCH transmission parameters exceeds the maximum channel width in the case of SCS 60kHz. </w:t>
      </w:r>
      <w:r w:rsidR="000A6271">
        <w:rPr>
          <w:lang w:eastAsia="x-none"/>
        </w:rPr>
        <w:t>In our understanding, SCS 60kHz is mainly used for low latency application</w:t>
      </w:r>
      <w:r w:rsidR="003503E9">
        <w:rPr>
          <w:lang w:eastAsia="x-none"/>
        </w:rPr>
        <w:t xml:space="preserve">, but latency requirements for RedCap UE is </w:t>
      </w:r>
      <w:r w:rsidR="000912F3">
        <w:rPr>
          <w:lang w:eastAsia="x-none"/>
        </w:rPr>
        <w:t xml:space="preserve">not high since RAN1 agreed RedCap UE can use half-duplex FDD which increases the latency. We therefore propose to exclude SCS 60kHz for FR1. </w:t>
      </w:r>
    </w:p>
    <w:p w14:paraId="72B185AF" w14:textId="77777777" w:rsidR="000912F3" w:rsidRPr="000912F3" w:rsidRDefault="000912F3" w:rsidP="00DF0B36">
      <w:pPr>
        <w:rPr>
          <w:b/>
          <w:bCs/>
          <w:lang w:eastAsia="x-none"/>
        </w:rPr>
      </w:pPr>
      <w:r w:rsidRPr="000912F3">
        <w:rPr>
          <w:b/>
          <w:bCs/>
          <w:lang w:eastAsia="x-none"/>
        </w:rPr>
        <w:t xml:space="preserve">Proposal 5: </w:t>
      </w:r>
      <w:r w:rsidRPr="005779CE">
        <w:rPr>
          <w:lang w:eastAsia="x-none"/>
        </w:rPr>
        <w:t xml:space="preserve">Exclude 60 kHz SCS in FR1 for RedCap RLM requirements. </w:t>
      </w:r>
    </w:p>
    <w:p w14:paraId="1F628EAD" w14:textId="77777777" w:rsidR="006F0B25" w:rsidRDefault="006F0B25" w:rsidP="00DF0B36">
      <w:pPr>
        <w:rPr>
          <w:lang w:eastAsia="x-none"/>
        </w:rPr>
      </w:pPr>
    </w:p>
    <w:p w14:paraId="23083F51" w14:textId="77777777" w:rsidR="00B9052E" w:rsidRDefault="00B9052E" w:rsidP="00B9052E">
      <w:pPr>
        <w:pStyle w:val="Heading3"/>
      </w:pPr>
      <w:r w:rsidRPr="00B9052E">
        <w:t>Conditions for performing RLM for HD-FDD UE</w:t>
      </w:r>
    </w:p>
    <w:p w14:paraId="0E71D04F" w14:textId="77777777" w:rsidR="00CD44FB" w:rsidRDefault="00B9052E" w:rsidP="00B9052E">
      <w:pPr>
        <w:rPr>
          <w:lang w:eastAsia="x-none"/>
        </w:rPr>
      </w:pPr>
      <w:r>
        <w:rPr>
          <w:lang w:eastAsia="x-none"/>
        </w:rPr>
        <w:t>RAN4#100-e also discussed the RLM performing conditions for HD-FDD UE</w:t>
      </w:r>
      <w:r w:rsidR="00CD44FB">
        <w:rPr>
          <w:lang w:eastAsia="x-none"/>
        </w:rPr>
        <w:t>, and several companies proposed to assume a</w:t>
      </w:r>
      <w:r w:rsidR="00CD44FB" w:rsidRPr="00CD44FB">
        <w:rPr>
          <w:lang w:eastAsia="x-none"/>
        </w:rPr>
        <w:t>t least 1 RLM-RS must fall with DL occasion within an indication period.</w:t>
      </w:r>
      <w:r w:rsidR="00CD44FB">
        <w:rPr>
          <w:lang w:eastAsia="x-none"/>
        </w:rPr>
        <w:t xml:space="preserve"> </w:t>
      </w:r>
    </w:p>
    <w:p w14:paraId="3F511DEC" w14:textId="77777777" w:rsidR="00B9052E" w:rsidRDefault="00B9052E" w:rsidP="00B9052E">
      <w:pPr>
        <w:rPr>
          <w:lang w:eastAsia="x-none"/>
        </w:rPr>
      </w:pPr>
      <w:r>
        <w:rPr>
          <w:lang w:eastAsia="x-none"/>
        </w:rPr>
        <w:t xml:space="preserve">In Rel-15, </w:t>
      </w:r>
      <w:r w:rsidR="00CD44FB">
        <w:rPr>
          <w:lang w:eastAsia="x-none"/>
        </w:rPr>
        <w:t xml:space="preserve">the RLM L1 indication period is defined by the maximum value between 10ms and the </w:t>
      </w:r>
      <w:r>
        <w:rPr>
          <w:lang w:eastAsia="x-none"/>
        </w:rPr>
        <w:t>RLM evaluation period</w:t>
      </w:r>
      <w:r w:rsidR="00CD44FB">
        <w:rPr>
          <w:lang w:eastAsia="x-none"/>
        </w:rPr>
        <w:t>, where the RLM evaluation period</w:t>
      </w:r>
      <w:r>
        <w:rPr>
          <w:lang w:eastAsia="x-none"/>
        </w:rPr>
        <w:t xml:space="preserve"> is defined</w:t>
      </w:r>
      <w:r w:rsidR="00155865">
        <w:rPr>
          <w:lang w:eastAsia="x-none"/>
        </w:rPr>
        <w:t xml:space="preserve"> with regard to the number of RLM-RS samples, RLM-RS transmission periodicity, and measurement gap configuration. This means UE is supposed to measure the scheduled RLM-RS resources as far as no measurement gap is scheduled during the RLM-RS transmission. For HD-FDD UE, some UE </w:t>
      </w:r>
      <w:r w:rsidR="00CD44FB">
        <w:rPr>
          <w:lang w:eastAsia="x-none"/>
        </w:rPr>
        <w:t>cannot</w:t>
      </w:r>
      <w:r w:rsidR="00155865">
        <w:rPr>
          <w:lang w:eastAsia="x-none"/>
        </w:rPr>
        <w:t xml:space="preserve"> measure all the scheduled RLM resources </w:t>
      </w:r>
      <w:r w:rsidR="00CD44FB">
        <w:rPr>
          <w:lang w:eastAsia="x-none"/>
        </w:rPr>
        <w:t>when UE is scheduled to perform UL transmission at the time RLM resource is transmitted or when UE need random access. We therefore propose consider the following applicability rule for HD-FDD UEs.</w:t>
      </w:r>
    </w:p>
    <w:p w14:paraId="25F5BB8E" w14:textId="77777777" w:rsidR="00CD44FB" w:rsidRPr="005779CE" w:rsidRDefault="00CD44FB" w:rsidP="00B9052E">
      <w:pPr>
        <w:rPr>
          <w:lang w:eastAsia="x-none"/>
        </w:rPr>
      </w:pPr>
      <w:r w:rsidRPr="00CD44FB">
        <w:rPr>
          <w:b/>
          <w:bCs/>
          <w:lang w:eastAsia="x-none"/>
        </w:rPr>
        <w:t xml:space="preserve">Proposal 6: </w:t>
      </w:r>
      <w:r w:rsidRPr="005779CE">
        <w:rPr>
          <w:lang w:eastAsia="x-none"/>
        </w:rPr>
        <w:t xml:space="preserve">For HD-FDD UEs, the RLM requirements apply provided that at least one RLM-RS is available for RLM evaluation within an indication period. Note this applicability also applies for the link recovery procedures. </w:t>
      </w:r>
    </w:p>
    <w:p w14:paraId="5F2901BD" w14:textId="77777777" w:rsidR="00B9052E" w:rsidRPr="00B01D97" w:rsidRDefault="00B9052E" w:rsidP="00DF0B36">
      <w:pPr>
        <w:rPr>
          <w:lang w:eastAsia="x-none"/>
        </w:rPr>
      </w:pPr>
    </w:p>
    <w:p w14:paraId="4334909E" w14:textId="77777777" w:rsidR="00F955C1" w:rsidRPr="00B01D97" w:rsidRDefault="00F955C1" w:rsidP="00AD0142">
      <w:pPr>
        <w:pStyle w:val="Heading2"/>
        <w:rPr>
          <w:lang w:val="en-US"/>
        </w:rPr>
      </w:pPr>
      <w:r w:rsidRPr="00B01D97">
        <w:rPr>
          <w:lang w:val="en-US"/>
        </w:rPr>
        <w:t>Beam Management</w:t>
      </w:r>
    </w:p>
    <w:p w14:paraId="529CD8E3" w14:textId="77777777" w:rsidR="000E2B99" w:rsidRPr="00B01D97" w:rsidRDefault="000E2B99" w:rsidP="000E2B99">
      <w:pPr>
        <w:pStyle w:val="Heading3"/>
        <w:rPr>
          <w:lang w:val="en-US"/>
        </w:rPr>
      </w:pPr>
      <w:r w:rsidRPr="00B01D97">
        <w:rPr>
          <w:lang w:val="en-US"/>
        </w:rPr>
        <w:t>Beam failure detection</w:t>
      </w:r>
      <w:r w:rsidR="006F0B25">
        <w:rPr>
          <w:lang w:val="en-US"/>
        </w:rPr>
        <w:t xml:space="preserve"> evaluation period</w:t>
      </w:r>
    </w:p>
    <w:p w14:paraId="66394DFC" w14:textId="77777777" w:rsidR="000E2B99" w:rsidRPr="00B01D97" w:rsidRDefault="000E2B99" w:rsidP="000E2B99">
      <w:r w:rsidRPr="00B01D97">
        <w:t>Rel-15 beam failure detection requirements assume the same number of SSB/CSI-RS samples as RLM In-sync to define evaluation period, that is, 5 samples for SSB based BFD and 10 samples for CSI-RS based BFD (density=3, 24RBs). We therefore propose to apply the same conclusion of the RLM In-synch evaluation period for RedCap to BFD evaluation period, that is, doubling the number of samples for evaluation period.</w:t>
      </w:r>
    </w:p>
    <w:p w14:paraId="3F71AE5D" w14:textId="144B2033" w:rsidR="000E2B99" w:rsidRPr="00B01D97" w:rsidRDefault="000E2B99" w:rsidP="000E2B99">
      <w:pPr>
        <w:rPr>
          <w:b/>
          <w:bCs/>
        </w:rPr>
      </w:pPr>
      <w:r w:rsidRPr="00B01D97">
        <w:rPr>
          <w:b/>
          <w:bCs/>
        </w:rPr>
        <w:t xml:space="preserve">Proposal </w:t>
      </w:r>
      <w:r w:rsidR="000340AF">
        <w:rPr>
          <w:b/>
          <w:bCs/>
        </w:rPr>
        <w:t>7</w:t>
      </w:r>
      <w:r w:rsidRPr="00B01D97">
        <w:rPr>
          <w:b/>
          <w:bCs/>
        </w:rPr>
        <w:t xml:space="preserve">: </w:t>
      </w:r>
      <w:r w:rsidRPr="005779CE">
        <w:t>Set SSB based BFD evaluation period based on 10 samples for 1Rx UE.</w:t>
      </w:r>
      <w:r w:rsidRPr="00B01D97">
        <w:rPr>
          <w:b/>
          <w:bCs/>
        </w:rPr>
        <w:t xml:space="preserve"> </w:t>
      </w:r>
    </w:p>
    <w:p w14:paraId="073AFC42" w14:textId="211EF588" w:rsidR="000E2B99" w:rsidRPr="00B01D97" w:rsidRDefault="000E2B99" w:rsidP="000E2B99">
      <w:pPr>
        <w:rPr>
          <w:b/>
          <w:bCs/>
        </w:rPr>
      </w:pPr>
      <w:r w:rsidRPr="00B01D97">
        <w:rPr>
          <w:b/>
          <w:bCs/>
        </w:rPr>
        <w:t xml:space="preserve">Proposal </w:t>
      </w:r>
      <w:r w:rsidR="000340AF">
        <w:rPr>
          <w:b/>
          <w:bCs/>
        </w:rPr>
        <w:t>8</w:t>
      </w:r>
      <w:r w:rsidRPr="00B01D97">
        <w:rPr>
          <w:b/>
          <w:bCs/>
        </w:rPr>
        <w:t xml:space="preserve">: </w:t>
      </w:r>
      <w:r w:rsidRPr="005779CE">
        <w:t xml:space="preserve">Set CSI-RS based BFD evaluation period based on 20 samples for 1Rx UE. </w:t>
      </w:r>
    </w:p>
    <w:p w14:paraId="7CEC149D" w14:textId="77777777" w:rsidR="000E2B99" w:rsidRPr="00B01D97" w:rsidRDefault="000E2B99" w:rsidP="000E2B99"/>
    <w:p w14:paraId="07DFC46C" w14:textId="77777777" w:rsidR="000E2B99" w:rsidRPr="00B01D97" w:rsidRDefault="000E2B99" w:rsidP="000E2B99">
      <w:pPr>
        <w:pStyle w:val="Heading3"/>
        <w:rPr>
          <w:lang w:val="en-US"/>
        </w:rPr>
      </w:pPr>
      <w:r w:rsidRPr="00B01D97">
        <w:rPr>
          <w:lang w:val="en-US"/>
        </w:rPr>
        <w:t>Candidate beam detection and L1-RSRP measurements</w:t>
      </w:r>
    </w:p>
    <w:p w14:paraId="2E7F209A" w14:textId="77777777" w:rsidR="000E2B99" w:rsidRPr="00B01D97" w:rsidRDefault="000E2B99" w:rsidP="000E2B99">
      <w:r w:rsidRPr="00B01D97">
        <w:t xml:space="preserve">After UE detects the beam failure, UE finds the candidate beam whose L1-RSRP exceeds the configured threshold. Rel-15 candidate beam detection and L1-RSRP measurements assume 3 samples for both SSB based and CSI-RS based L1-RSRP measurements. Note the evaluation period is set based on 1 sample when gNB configures the </w:t>
      </w:r>
      <w:r w:rsidRPr="00B01D97">
        <w:rPr>
          <w:i/>
          <w:iCs/>
        </w:rPr>
        <w:t>timeRestrictionForChannelMeasurement</w:t>
      </w:r>
      <w:r w:rsidRPr="00B01D97">
        <w:t xml:space="preserve"> according to TS38.214. </w:t>
      </w:r>
    </w:p>
    <w:p w14:paraId="5E1284B7" w14:textId="77777777" w:rsidR="000E2B99" w:rsidRPr="00B01D97" w:rsidRDefault="000E2B99" w:rsidP="000E2B99">
      <w:pPr>
        <w:pStyle w:val="Heading4"/>
        <w:rPr>
          <w:lang w:val="en-US"/>
        </w:rPr>
      </w:pPr>
      <w:r w:rsidRPr="00B01D97">
        <w:rPr>
          <w:lang w:val="en-US"/>
        </w:rPr>
        <w:t>SSB based L1-RSRP measurements</w:t>
      </w:r>
    </w:p>
    <w:p w14:paraId="077A5958" w14:textId="77777777" w:rsidR="000E2B99" w:rsidRPr="00B01D97" w:rsidRDefault="000E2B99" w:rsidP="000E2B99">
      <w:r w:rsidRPr="00B01D97">
        <w:fldChar w:fldCharType="begin"/>
      </w:r>
      <w:r w:rsidRPr="00B01D97">
        <w:instrText xml:space="preserve"> REF _Ref84860029 \h </w:instrText>
      </w:r>
      <w:r w:rsidRPr="00B01D97">
        <w:fldChar w:fldCharType="separate"/>
      </w:r>
      <w:r w:rsidRPr="00B01D97">
        <w:t>Table 21</w:t>
      </w:r>
      <w:r w:rsidRPr="00B01D97">
        <w:fldChar w:fldCharType="end"/>
      </w:r>
      <w:r w:rsidRPr="00B01D97">
        <w:t xml:space="preserve"> through </w:t>
      </w:r>
      <w:r w:rsidRPr="00B01D97">
        <w:fldChar w:fldCharType="begin"/>
      </w:r>
      <w:r w:rsidRPr="00B01D97">
        <w:instrText xml:space="preserve"> REF _Ref84860039 \h </w:instrText>
      </w:r>
      <w:r w:rsidRPr="00B01D97">
        <w:fldChar w:fldCharType="separate"/>
      </w:r>
      <w:r w:rsidRPr="00B01D97">
        <w:t>Table 25</w:t>
      </w:r>
      <w:r w:rsidRPr="00B01D97">
        <w:fldChar w:fldCharType="end"/>
      </w:r>
      <w:r w:rsidRPr="00B01D97">
        <w:t xml:space="preserve"> summarize the degradation from the L1-RSRP accuracy with 3 SSB samples given by Max(Degradation(5%-ile, N samples, SNR), Degradation(95%-ile, N samples, SNR)), where, </w:t>
      </w:r>
    </w:p>
    <w:p w14:paraId="7BC237EB" w14:textId="77777777" w:rsidR="000E2B99" w:rsidRPr="00B01D97" w:rsidRDefault="000E2B99" w:rsidP="000E2B99">
      <w:pPr>
        <w:pStyle w:val="ListParagraph"/>
        <w:widowControl w:val="0"/>
        <w:numPr>
          <w:ilvl w:val="0"/>
          <w:numId w:val="22"/>
        </w:numPr>
        <w:spacing w:after="160" w:line="259" w:lineRule="auto"/>
        <w:contextualSpacing w:val="0"/>
        <w:jc w:val="both"/>
        <w:rPr>
          <w:lang w:val="en-US"/>
        </w:rPr>
      </w:pPr>
      <w:r w:rsidRPr="00B01D97">
        <w:rPr>
          <w:lang w:val="en-US"/>
        </w:rPr>
        <w:lastRenderedPageBreak/>
        <w:t>Degradation(5%-ile, N samples, SNR) := (L1-RSRP accuracy at 5%-tile with 3 samples, SNR, 2Rx) - (L1-RSRP accuracy at 5%-tile with N samples, SNR, 1Rx)</w:t>
      </w:r>
    </w:p>
    <w:p w14:paraId="64E81FFD" w14:textId="77777777" w:rsidR="000E2B99" w:rsidRPr="00B01D97" w:rsidRDefault="000E2B99" w:rsidP="000E2B99">
      <w:pPr>
        <w:pStyle w:val="ListParagraph"/>
        <w:widowControl w:val="0"/>
        <w:numPr>
          <w:ilvl w:val="0"/>
          <w:numId w:val="22"/>
        </w:numPr>
        <w:spacing w:after="160" w:line="259" w:lineRule="auto"/>
        <w:contextualSpacing w:val="0"/>
        <w:jc w:val="both"/>
        <w:rPr>
          <w:lang w:val="en-US"/>
        </w:rPr>
      </w:pPr>
      <w:r w:rsidRPr="00B01D97">
        <w:rPr>
          <w:lang w:val="en-US"/>
        </w:rPr>
        <w:t>Degradation(95%-ile, N samples, SNR) := (L1-RSRP accuracy at 95%-tile with N samples, SNR, 1Rx) - (L1-RSRP accuracy at 95%-tile with 3 samples, SNR, 2Rx)</w:t>
      </w:r>
    </w:p>
    <w:p w14:paraId="38202339" w14:textId="77777777" w:rsidR="000E2B99" w:rsidRPr="00B01D97" w:rsidRDefault="000E2B99" w:rsidP="000E2B99">
      <w:r w:rsidRPr="00B01D97">
        <w:t xml:space="preserve">For example, </w:t>
      </w:r>
      <w:r w:rsidRPr="00B01D97">
        <w:fldChar w:fldCharType="begin"/>
      </w:r>
      <w:r w:rsidRPr="00B01D97">
        <w:instrText xml:space="preserve"> REF _Ref84860029 \h </w:instrText>
      </w:r>
      <w:r w:rsidRPr="00B01D97">
        <w:fldChar w:fldCharType="separate"/>
      </w:r>
      <w:r w:rsidRPr="00B01D97">
        <w:t>Table 21</w:t>
      </w:r>
      <w:r w:rsidRPr="00B01D97">
        <w:fldChar w:fldCharType="end"/>
      </w:r>
      <w:r w:rsidRPr="00B01D97">
        <w:t xml:space="preserve"> shows the degradation due to 1Rx is 0.25dB for the scenario SCS=15kHz, AWGN, 3 samples, SNR=-4dB, but the degradation is mitigated to 0.1dB when it is assumed 5 samples. </w:t>
      </w:r>
    </w:p>
    <w:p w14:paraId="43F41447" w14:textId="77777777" w:rsidR="000E2B99" w:rsidRPr="00B01D97" w:rsidRDefault="000E2B99" w:rsidP="000E2B99">
      <w:r w:rsidRPr="00B01D97">
        <w:t xml:space="preserve">According to our simulation results, we should not use 3 samples for 1Rx case due to the larger degradation exceeding 1dB. For example the degradation with 1 Rx is more than 2dB for the scenario SCS=15kHz, according to </w:t>
      </w:r>
      <w:r w:rsidRPr="00B01D97">
        <w:fldChar w:fldCharType="begin"/>
      </w:r>
      <w:r w:rsidRPr="00B01D97">
        <w:instrText xml:space="preserve"> REF _Ref84860029 \h </w:instrText>
      </w:r>
      <w:r w:rsidRPr="00B01D97">
        <w:fldChar w:fldCharType="separate"/>
      </w:r>
      <w:r w:rsidRPr="00B01D97">
        <w:t>Table 21</w:t>
      </w:r>
      <w:r w:rsidRPr="00B01D97">
        <w:fldChar w:fldCharType="end"/>
      </w:r>
      <w:r w:rsidRPr="00B01D97">
        <w:t xml:space="preserve">. If we increase the number of SSB samples from 3 to 5, the degradation is mitigated, but the degradation is still more than 0.5dB (e.g., SCS=15kHz, TDLB100). However we don’t observe further improvement even we increase the number of samples from 5 to 7. </w:t>
      </w:r>
    </w:p>
    <w:p w14:paraId="05BAC814" w14:textId="77777777" w:rsidR="000E2B99" w:rsidRPr="00B01D97" w:rsidRDefault="000E2B99" w:rsidP="000E2B99">
      <w:r w:rsidRPr="00B01D97">
        <w:t>From the observations, we propose to define the SSB based CBD evaluation period and L1-RSRP measurement period based on 5 samples for 1Rx case. Moreover we may consider the relax the L1-RSRP measurement accuracy requirements by 0.5dB for FR1 and 1.0dB for FR2.</w:t>
      </w:r>
    </w:p>
    <w:p w14:paraId="699A6A66" w14:textId="3BBE344E" w:rsidR="000E2B99" w:rsidRPr="005779CE" w:rsidRDefault="000E2B99" w:rsidP="000E2B99">
      <w:r w:rsidRPr="00B01D97">
        <w:rPr>
          <w:b/>
          <w:bCs/>
        </w:rPr>
        <w:t xml:space="preserve">Proposal </w:t>
      </w:r>
      <w:r w:rsidR="000340AF">
        <w:rPr>
          <w:b/>
          <w:bCs/>
        </w:rPr>
        <w:t>9</w:t>
      </w:r>
      <w:r w:rsidRPr="00B01D97">
        <w:rPr>
          <w:b/>
          <w:bCs/>
        </w:rPr>
        <w:t xml:space="preserve">: </w:t>
      </w:r>
      <w:r w:rsidRPr="005779CE">
        <w:t xml:space="preserve">Set SSB based CBD evaluation period based on 5 samples for 1Rx UE. </w:t>
      </w:r>
    </w:p>
    <w:p w14:paraId="63F0C1AA" w14:textId="0AE95C45" w:rsidR="000E2B99" w:rsidRPr="00B01D97" w:rsidRDefault="000E2B99" w:rsidP="000E2B99">
      <w:pPr>
        <w:rPr>
          <w:b/>
          <w:bCs/>
        </w:rPr>
      </w:pPr>
      <w:r w:rsidRPr="00B01D97">
        <w:rPr>
          <w:b/>
          <w:bCs/>
        </w:rPr>
        <w:t xml:space="preserve">Proposal </w:t>
      </w:r>
      <w:r w:rsidR="000340AF">
        <w:rPr>
          <w:b/>
          <w:bCs/>
        </w:rPr>
        <w:t>10</w:t>
      </w:r>
      <w:r w:rsidRPr="00B01D97">
        <w:rPr>
          <w:b/>
          <w:bCs/>
        </w:rPr>
        <w:t xml:space="preserve">: </w:t>
      </w:r>
      <w:r w:rsidRPr="005779CE">
        <w:t>Set SSB based L1-RSRP measurement period without measurement restriction based on 5 samples for 1Rx UE.</w:t>
      </w:r>
      <w:r w:rsidRPr="00B01D97">
        <w:rPr>
          <w:b/>
          <w:bCs/>
        </w:rPr>
        <w:t xml:space="preserve"> </w:t>
      </w:r>
    </w:p>
    <w:p w14:paraId="26428534" w14:textId="358584EE" w:rsidR="000E2B99" w:rsidRPr="00B01D97" w:rsidRDefault="000E2B99" w:rsidP="000E2B99">
      <w:pPr>
        <w:rPr>
          <w:b/>
          <w:bCs/>
        </w:rPr>
      </w:pPr>
      <w:r w:rsidRPr="00B01D97">
        <w:rPr>
          <w:b/>
          <w:bCs/>
        </w:rPr>
        <w:t xml:space="preserve">Proposal </w:t>
      </w:r>
      <w:r w:rsidR="000340AF">
        <w:rPr>
          <w:b/>
          <w:bCs/>
        </w:rPr>
        <w:t>11</w:t>
      </w:r>
      <w:r w:rsidRPr="00B01D97">
        <w:rPr>
          <w:b/>
          <w:bCs/>
        </w:rPr>
        <w:t xml:space="preserve">: </w:t>
      </w:r>
      <w:r w:rsidRPr="005779CE">
        <w:t>Relax the SSB based L1-RSRP measurement accuracy requirements with 1Rx by 0.5dB for FR1 and by 1.0dB for FR2.</w:t>
      </w:r>
      <w:r w:rsidRPr="00B01D97">
        <w:rPr>
          <w:b/>
          <w:bCs/>
        </w:rPr>
        <w:t xml:space="preserve"> </w:t>
      </w:r>
    </w:p>
    <w:p w14:paraId="60FCEBB0" w14:textId="77777777" w:rsidR="000E2B99" w:rsidRPr="00B01D97" w:rsidRDefault="000E2B99" w:rsidP="000E2B99"/>
    <w:p w14:paraId="61EAA9EF" w14:textId="77777777" w:rsidR="000E2B99" w:rsidRPr="00B01D97" w:rsidRDefault="000E2B99" w:rsidP="000E2B99">
      <w:pPr>
        <w:pStyle w:val="Caption"/>
        <w:rPr>
          <w:lang w:val="en-US"/>
        </w:rPr>
      </w:pPr>
      <w:bookmarkStart w:id="10" w:name="_Ref84860029"/>
      <w:r w:rsidRPr="00B01D97">
        <w:rPr>
          <w:lang w:val="en-US"/>
        </w:rPr>
        <w:t xml:space="preserve">Table </w:t>
      </w:r>
      <w:r w:rsidRPr="00B01D97">
        <w:rPr>
          <w:lang w:val="en-US"/>
        </w:rPr>
        <w:fldChar w:fldCharType="begin"/>
      </w:r>
      <w:r w:rsidRPr="00B01D97">
        <w:rPr>
          <w:lang w:val="en-US"/>
        </w:rPr>
        <w:instrText xml:space="preserve"> SEQ Table \* ARABIC </w:instrText>
      </w:r>
      <w:r w:rsidRPr="00B01D97">
        <w:rPr>
          <w:lang w:val="en-US"/>
        </w:rPr>
        <w:fldChar w:fldCharType="separate"/>
      </w:r>
      <w:r w:rsidRPr="00B01D97">
        <w:rPr>
          <w:lang w:val="en-US"/>
        </w:rPr>
        <w:t>21</w:t>
      </w:r>
      <w:r w:rsidRPr="00B01D97">
        <w:rPr>
          <w:lang w:val="en-US"/>
        </w:rPr>
        <w:fldChar w:fldCharType="end"/>
      </w:r>
      <w:bookmarkEnd w:id="10"/>
      <w:r w:rsidRPr="00B01D97">
        <w:rPr>
          <w:lang w:val="en-US"/>
        </w:rPr>
        <w:tab/>
        <w:t>SSB based L1-RSRP – SCS=15kHz, AWGN and TDLA30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282"/>
        <w:gridCol w:w="1282"/>
        <w:gridCol w:w="1282"/>
        <w:gridCol w:w="1070"/>
        <w:gridCol w:w="1070"/>
        <w:gridCol w:w="1070"/>
        <w:gridCol w:w="1070"/>
      </w:tblGrid>
      <w:tr w:rsidR="000E2B99" w:rsidRPr="00B01D97" w14:paraId="70EBDB1B" w14:textId="77777777" w:rsidTr="00467EBB">
        <w:tc>
          <w:tcPr>
            <w:tcW w:w="1503" w:type="dxa"/>
            <w:shd w:val="clear" w:color="auto" w:fill="auto"/>
          </w:tcPr>
          <w:p w14:paraId="02861E5A" w14:textId="77777777" w:rsidR="000E2B99" w:rsidRPr="00467EBB" w:rsidRDefault="000E2B99" w:rsidP="00DD7B77">
            <w:pPr>
              <w:pStyle w:val="TAC"/>
              <w:rPr>
                <w:lang w:val="en-US"/>
              </w:rPr>
            </w:pPr>
          </w:p>
        </w:tc>
        <w:tc>
          <w:tcPr>
            <w:tcW w:w="3846" w:type="dxa"/>
            <w:gridSpan w:val="3"/>
            <w:shd w:val="clear" w:color="auto" w:fill="auto"/>
          </w:tcPr>
          <w:p w14:paraId="6E472514" w14:textId="77777777" w:rsidR="000E2B99" w:rsidRPr="00467EBB" w:rsidRDefault="000E2B99" w:rsidP="00DD7B77">
            <w:pPr>
              <w:pStyle w:val="TAC"/>
              <w:rPr>
                <w:lang w:val="en-US"/>
              </w:rPr>
            </w:pPr>
            <w:r w:rsidRPr="00467EBB">
              <w:rPr>
                <w:lang w:val="en-US"/>
              </w:rPr>
              <w:t xml:space="preserve">SCS=15kHz, AWGN </w:t>
            </w:r>
          </w:p>
        </w:tc>
        <w:tc>
          <w:tcPr>
            <w:tcW w:w="1070" w:type="dxa"/>
            <w:shd w:val="clear" w:color="auto" w:fill="auto"/>
          </w:tcPr>
          <w:p w14:paraId="3A666DEC" w14:textId="77777777" w:rsidR="000E2B99" w:rsidRPr="00467EBB" w:rsidRDefault="000E2B99" w:rsidP="00DD7B77">
            <w:pPr>
              <w:pStyle w:val="TAC"/>
              <w:rPr>
                <w:lang w:val="en-US"/>
              </w:rPr>
            </w:pPr>
          </w:p>
        </w:tc>
        <w:tc>
          <w:tcPr>
            <w:tcW w:w="3210" w:type="dxa"/>
            <w:gridSpan w:val="3"/>
            <w:shd w:val="clear" w:color="auto" w:fill="auto"/>
          </w:tcPr>
          <w:p w14:paraId="0693D8AB" w14:textId="77777777" w:rsidR="000E2B99" w:rsidRPr="00467EBB" w:rsidRDefault="000E2B99" w:rsidP="00DD7B77">
            <w:pPr>
              <w:pStyle w:val="TAC"/>
              <w:rPr>
                <w:lang w:val="en-US"/>
              </w:rPr>
            </w:pPr>
            <w:r w:rsidRPr="00467EBB">
              <w:rPr>
                <w:lang w:val="en-US"/>
              </w:rPr>
              <w:t>SCS=15kHz, TDLA30</w:t>
            </w:r>
          </w:p>
        </w:tc>
      </w:tr>
      <w:tr w:rsidR="000E2B99" w:rsidRPr="00B01D97" w14:paraId="1F4099B8" w14:textId="77777777" w:rsidTr="00467EBB">
        <w:tc>
          <w:tcPr>
            <w:tcW w:w="1503" w:type="dxa"/>
            <w:shd w:val="clear" w:color="auto" w:fill="auto"/>
          </w:tcPr>
          <w:p w14:paraId="2341837C" w14:textId="77777777" w:rsidR="000E2B99" w:rsidRPr="00467EBB" w:rsidRDefault="000E2B99" w:rsidP="00DD7B77">
            <w:pPr>
              <w:pStyle w:val="TAC"/>
              <w:rPr>
                <w:lang w:val="en-US"/>
              </w:rPr>
            </w:pPr>
            <w:r w:rsidRPr="00467EBB">
              <w:rPr>
                <w:lang w:val="en-US"/>
              </w:rPr>
              <w:t>SNR</w:t>
            </w:r>
          </w:p>
        </w:tc>
        <w:tc>
          <w:tcPr>
            <w:tcW w:w="1282" w:type="dxa"/>
            <w:shd w:val="clear" w:color="auto" w:fill="auto"/>
          </w:tcPr>
          <w:p w14:paraId="235DFC72" w14:textId="77777777" w:rsidR="000E2B99" w:rsidRPr="00467EBB" w:rsidRDefault="000E2B99" w:rsidP="00DD7B77">
            <w:pPr>
              <w:pStyle w:val="TAC"/>
              <w:rPr>
                <w:lang w:val="en-US"/>
              </w:rPr>
            </w:pPr>
            <w:r w:rsidRPr="00467EBB">
              <w:rPr>
                <w:lang w:val="en-US"/>
              </w:rPr>
              <w:t>-4</w:t>
            </w:r>
          </w:p>
        </w:tc>
        <w:tc>
          <w:tcPr>
            <w:tcW w:w="1282" w:type="dxa"/>
            <w:shd w:val="clear" w:color="auto" w:fill="auto"/>
          </w:tcPr>
          <w:p w14:paraId="67AA776E" w14:textId="77777777" w:rsidR="000E2B99" w:rsidRPr="00467EBB" w:rsidRDefault="000E2B99" w:rsidP="00DD7B77">
            <w:pPr>
              <w:pStyle w:val="TAC"/>
              <w:rPr>
                <w:lang w:val="en-US"/>
              </w:rPr>
            </w:pPr>
            <w:r w:rsidRPr="00467EBB">
              <w:rPr>
                <w:lang w:val="en-US"/>
              </w:rPr>
              <w:t>-2</w:t>
            </w:r>
          </w:p>
        </w:tc>
        <w:tc>
          <w:tcPr>
            <w:tcW w:w="1282" w:type="dxa"/>
            <w:shd w:val="clear" w:color="auto" w:fill="auto"/>
          </w:tcPr>
          <w:p w14:paraId="11B4A4E2"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5A26377C"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072B7188" w14:textId="77777777" w:rsidR="000E2B99" w:rsidRPr="00467EBB" w:rsidRDefault="000E2B99" w:rsidP="00DD7B77">
            <w:pPr>
              <w:pStyle w:val="TAC"/>
              <w:rPr>
                <w:lang w:val="en-US"/>
              </w:rPr>
            </w:pPr>
            <w:r w:rsidRPr="00467EBB">
              <w:rPr>
                <w:lang w:val="en-US"/>
              </w:rPr>
              <w:t>-4</w:t>
            </w:r>
          </w:p>
        </w:tc>
        <w:tc>
          <w:tcPr>
            <w:tcW w:w="1070" w:type="dxa"/>
            <w:shd w:val="clear" w:color="auto" w:fill="auto"/>
          </w:tcPr>
          <w:p w14:paraId="28AF2DF2" w14:textId="77777777" w:rsidR="000E2B99" w:rsidRPr="00467EBB" w:rsidRDefault="000E2B99" w:rsidP="00DD7B77">
            <w:pPr>
              <w:pStyle w:val="TAC"/>
              <w:rPr>
                <w:lang w:val="en-US"/>
              </w:rPr>
            </w:pPr>
            <w:r w:rsidRPr="00467EBB">
              <w:rPr>
                <w:lang w:val="en-US"/>
              </w:rPr>
              <w:t>-2</w:t>
            </w:r>
          </w:p>
        </w:tc>
        <w:tc>
          <w:tcPr>
            <w:tcW w:w="1070" w:type="dxa"/>
            <w:shd w:val="clear" w:color="auto" w:fill="auto"/>
          </w:tcPr>
          <w:p w14:paraId="638277F3" w14:textId="77777777" w:rsidR="000E2B99" w:rsidRPr="00467EBB" w:rsidRDefault="000E2B99" w:rsidP="00DD7B77">
            <w:pPr>
              <w:pStyle w:val="TAC"/>
              <w:rPr>
                <w:lang w:val="en-US"/>
              </w:rPr>
            </w:pPr>
            <w:r w:rsidRPr="00467EBB">
              <w:rPr>
                <w:lang w:val="en-US"/>
              </w:rPr>
              <w:t>0</w:t>
            </w:r>
          </w:p>
        </w:tc>
      </w:tr>
      <w:tr w:rsidR="000E2B99" w:rsidRPr="00B01D97" w14:paraId="70ACC318" w14:textId="77777777" w:rsidTr="00467EBB">
        <w:tc>
          <w:tcPr>
            <w:tcW w:w="1503" w:type="dxa"/>
            <w:shd w:val="clear" w:color="auto" w:fill="auto"/>
          </w:tcPr>
          <w:p w14:paraId="0C55E5AA" w14:textId="77777777" w:rsidR="000E2B99" w:rsidRPr="00467EBB" w:rsidRDefault="000E2B99" w:rsidP="00DD7B77">
            <w:pPr>
              <w:pStyle w:val="TAC"/>
              <w:rPr>
                <w:lang w:val="en-US"/>
              </w:rPr>
            </w:pPr>
            <w:r w:rsidRPr="00467EBB">
              <w:rPr>
                <w:lang w:val="en-US"/>
              </w:rPr>
              <w:t>3 samples</w:t>
            </w:r>
          </w:p>
        </w:tc>
        <w:tc>
          <w:tcPr>
            <w:tcW w:w="1282" w:type="dxa"/>
            <w:shd w:val="clear" w:color="auto" w:fill="auto"/>
          </w:tcPr>
          <w:p w14:paraId="5658589D" w14:textId="77777777" w:rsidR="000E2B99" w:rsidRPr="00467EBB" w:rsidRDefault="000E2B99" w:rsidP="00DD7B77">
            <w:pPr>
              <w:pStyle w:val="TAC"/>
              <w:rPr>
                <w:lang w:val="en-US"/>
              </w:rPr>
            </w:pPr>
            <w:r w:rsidRPr="00467EBB">
              <w:rPr>
                <w:lang w:val="en-US"/>
              </w:rPr>
              <w:t>0.25</w:t>
            </w:r>
          </w:p>
        </w:tc>
        <w:tc>
          <w:tcPr>
            <w:tcW w:w="1282" w:type="dxa"/>
            <w:shd w:val="clear" w:color="auto" w:fill="auto"/>
          </w:tcPr>
          <w:p w14:paraId="164C5F2C" w14:textId="77777777" w:rsidR="000E2B99" w:rsidRPr="00467EBB" w:rsidRDefault="000E2B99" w:rsidP="00DD7B77">
            <w:pPr>
              <w:pStyle w:val="TAC"/>
              <w:rPr>
                <w:lang w:val="en-US"/>
              </w:rPr>
            </w:pPr>
            <w:r w:rsidRPr="00467EBB">
              <w:rPr>
                <w:lang w:val="en-US"/>
              </w:rPr>
              <w:t>0.19</w:t>
            </w:r>
          </w:p>
        </w:tc>
        <w:tc>
          <w:tcPr>
            <w:tcW w:w="1282" w:type="dxa"/>
            <w:shd w:val="clear" w:color="auto" w:fill="auto"/>
          </w:tcPr>
          <w:p w14:paraId="0AEBD030" w14:textId="77777777" w:rsidR="000E2B99" w:rsidRPr="00467EBB" w:rsidRDefault="000E2B99" w:rsidP="00DD7B77">
            <w:pPr>
              <w:pStyle w:val="TAC"/>
              <w:rPr>
                <w:lang w:val="en-US"/>
              </w:rPr>
            </w:pPr>
            <w:r w:rsidRPr="00467EBB">
              <w:rPr>
                <w:lang w:val="en-US"/>
              </w:rPr>
              <w:t>0.13</w:t>
            </w:r>
          </w:p>
        </w:tc>
        <w:tc>
          <w:tcPr>
            <w:tcW w:w="1070" w:type="dxa"/>
            <w:shd w:val="clear" w:color="auto" w:fill="auto"/>
          </w:tcPr>
          <w:p w14:paraId="139E7391" w14:textId="77777777" w:rsidR="000E2B99" w:rsidRPr="00467EBB" w:rsidRDefault="000E2B99" w:rsidP="00DD7B77">
            <w:pPr>
              <w:pStyle w:val="TAC"/>
              <w:rPr>
                <w:lang w:val="en-US"/>
              </w:rPr>
            </w:pPr>
            <w:r w:rsidRPr="00467EBB">
              <w:rPr>
                <w:lang w:val="en-US"/>
              </w:rPr>
              <w:t>3 samples</w:t>
            </w:r>
          </w:p>
        </w:tc>
        <w:tc>
          <w:tcPr>
            <w:tcW w:w="1070" w:type="dxa"/>
            <w:shd w:val="clear" w:color="auto" w:fill="auto"/>
          </w:tcPr>
          <w:p w14:paraId="40C44902" w14:textId="77777777" w:rsidR="000E2B99" w:rsidRPr="00467EBB" w:rsidRDefault="000E2B99" w:rsidP="00DD7B77">
            <w:pPr>
              <w:pStyle w:val="TAC"/>
              <w:rPr>
                <w:lang w:val="en-US"/>
              </w:rPr>
            </w:pPr>
            <w:r w:rsidRPr="00467EBB">
              <w:rPr>
                <w:lang w:val="en-US"/>
              </w:rPr>
              <w:t>2.28</w:t>
            </w:r>
          </w:p>
        </w:tc>
        <w:tc>
          <w:tcPr>
            <w:tcW w:w="1070" w:type="dxa"/>
            <w:shd w:val="clear" w:color="auto" w:fill="auto"/>
          </w:tcPr>
          <w:p w14:paraId="4531A892" w14:textId="77777777" w:rsidR="000E2B99" w:rsidRPr="00467EBB" w:rsidRDefault="000E2B99" w:rsidP="00DD7B77">
            <w:pPr>
              <w:pStyle w:val="TAC"/>
              <w:rPr>
                <w:lang w:val="en-US"/>
              </w:rPr>
            </w:pPr>
            <w:r w:rsidRPr="00467EBB">
              <w:rPr>
                <w:lang w:val="en-US"/>
              </w:rPr>
              <w:t>2.25</w:t>
            </w:r>
          </w:p>
        </w:tc>
        <w:tc>
          <w:tcPr>
            <w:tcW w:w="1070" w:type="dxa"/>
            <w:shd w:val="clear" w:color="auto" w:fill="auto"/>
          </w:tcPr>
          <w:p w14:paraId="1D1CB086" w14:textId="77777777" w:rsidR="000E2B99" w:rsidRPr="00467EBB" w:rsidRDefault="000E2B99" w:rsidP="00DD7B77">
            <w:pPr>
              <w:pStyle w:val="TAC"/>
              <w:rPr>
                <w:lang w:val="en-US"/>
              </w:rPr>
            </w:pPr>
            <w:r w:rsidRPr="00467EBB">
              <w:rPr>
                <w:lang w:val="en-US"/>
              </w:rPr>
              <w:t>2.24</w:t>
            </w:r>
          </w:p>
        </w:tc>
      </w:tr>
      <w:tr w:rsidR="000E2B99" w:rsidRPr="00B01D97" w14:paraId="22DE9D9E" w14:textId="77777777" w:rsidTr="00467EBB">
        <w:tc>
          <w:tcPr>
            <w:tcW w:w="1503" w:type="dxa"/>
            <w:shd w:val="clear" w:color="auto" w:fill="auto"/>
          </w:tcPr>
          <w:p w14:paraId="2EC55553" w14:textId="77777777" w:rsidR="000E2B99" w:rsidRPr="00467EBB" w:rsidRDefault="000E2B99" w:rsidP="00DD7B77">
            <w:pPr>
              <w:pStyle w:val="TAC"/>
              <w:rPr>
                <w:lang w:val="en-US"/>
              </w:rPr>
            </w:pPr>
            <w:r w:rsidRPr="00467EBB">
              <w:rPr>
                <w:lang w:val="en-US"/>
              </w:rPr>
              <w:t>5 samples</w:t>
            </w:r>
          </w:p>
        </w:tc>
        <w:tc>
          <w:tcPr>
            <w:tcW w:w="1282" w:type="dxa"/>
            <w:shd w:val="clear" w:color="auto" w:fill="auto"/>
          </w:tcPr>
          <w:p w14:paraId="63671051" w14:textId="77777777" w:rsidR="000E2B99" w:rsidRPr="00467EBB" w:rsidRDefault="000E2B99" w:rsidP="00DD7B77">
            <w:pPr>
              <w:pStyle w:val="TAC"/>
              <w:rPr>
                <w:lang w:val="en-US"/>
              </w:rPr>
            </w:pPr>
            <w:r w:rsidRPr="00467EBB">
              <w:rPr>
                <w:lang w:val="en-US"/>
              </w:rPr>
              <w:t>0.1</w:t>
            </w:r>
          </w:p>
        </w:tc>
        <w:tc>
          <w:tcPr>
            <w:tcW w:w="1282" w:type="dxa"/>
            <w:shd w:val="clear" w:color="auto" w:fill="auto"/>
          </w:tcPr>
          <w:p w14:paraId="03E9D1FD" w14:textId="77777777" w:rsidR="000E2B99" w:rsidRPr="00467EBB" w:rsidRDefault="000E2B99" w:rsidP="00DD7B77">
            <w:pPr>
              <w:pStyle w:val="TAC"/>
              <w:rPr>
                <w:lang w:val="en-US"/>
              </w:rPr>
            </w:pPr>
            <w:r w:rsidRPr="00467EBB">
              <w:rPr>
                <w:lang w:val="en-US"/>
              </w:rPr>
              <w:t>0.07</w:t>
            </w:r>
          </w:p>
        </w:tc>
        <w:tc>
          <w:tcPr>
            <w:tcW w:w="1282" w:type="dxa"/>
            <w:shd w:val="clear" w:color="auto" w:fill="auto"/>
          </w:tcPr>
          <w:p w14:paraId="3C29933A" w14:textId="77777777" w:rsidR="000E2B99" w:rsidRPr="00467EBB" w:rsidRDefault="000E2B99" w:rsidP="00DD7B77">
            <w:pPr>
              <w:pStyle w:val="TAC"/>
              <w:rPr>
                <w:lang w:val="en-US"/>
              </w:rPr>
            </w:pPr>
            <w:r w:rsidRPr="00467EBB">
              <w:rPr>
                <w:lang w:val="en-US"/>
              </w:rPr>
              <w:t>0.04</w:t>
            </w:r>
          </w:p>
        </w:tc>
        <w:tc>
          <w:tcPr>
            <w:tcW w:w="1070" w:type="dxa"/>
            <w:shd w:val="clear" w:color="auto" w:fill="auto"/>
          </w:tcPr>
          <w:p w14:paraId="2201FA61" w14:textId="77777777" w:rsidR="000E2B99" w:rsidRPr="00467EBB" w:rsidRDefault="000E2B99" w:rsidP="00DD7B77">
            <w:pPr>
              <w:pStyle w:val="TAC"/>
              <w:rPr>
                <w:lang w:val="en-US"/>
              </w:rPr>
            </w:pPr>
            <w:r w:rsidRPr="00467EBB">
              <w:rPr>
                <w:lang w:val="en-US"/>
              </w:rPr>
              <w:t>5 samples</w:t>
            </w:r>
          </w:p>
        </w:tc>
        <w:tc>
          <w:tcPr>
            <w:tcW w:w="1070" w:type="dxa"/>
            <w:shd w:val="clear" w:color="auto" w:fill="auto"/>
          </w:tcPr>
          <w:p w14:paraId="40EF1AB4" w14:textId="77777777" w:rsidR="000E2B99" w:rsidRPr="00467EBB" w:rsidRDefault="000E2B99" w:rsidP="00DD7B77">
            <w:pPr>
              <w:pStyle w:val="TAC"/>
              <w:rPr>
                <w:lang w:val="en-US"/>
              </w:rPr>
            </w:pPr>
            <w:r w:rsidRPr="00467EBB">
              <w:rPr>
                <w:lang w:val="en-US"/>
              </w:rPr>
              <w:t>0.29</w:t>
            </w:r>
          </w:p>
        </w:tc>
        <w:tc>
          <w:tcPr>
            <w:tcW w:w="1070" w:type="dxa"/>
            <w:shd w:val="clear" w:color="auto" w:fill="auto"/>
          </w:tcPr>
          <w:p w14:paraId="2FE03F76" w14:textId="77777777" w:rsidR="000E2B99" w:rsidRPr="00467EBB" w:rsidRDefault="000E2B99" w:rsidP="00DD7B77">
            <w:pPr>
              <w:pStyle w:val="TAC"/>
              <w:rPr>
                <w:lang w:val="en-US"/>
              </w:rPr>
            </w:pPr>
            <w:r w:rsidRPr="00467EBB">
              <w:rPr>
                <w:lang w:val="en-US"/>
              </w:rPr>
              <w:t>0.32</w:t>
            </w:r>
          </w:p>
        </w:tc>
        <w:tc>
          <w:tcPr>
            <w:tcW w:w="1070" w:type="dxa"/>
            <w:shd w:val="clear" w:color="auto" w:fill="auto"/>
          </w:tcPr>
          <w:p w14:paraId="48EF6410" w14:textId="77777777" w:rsidR="000E2B99" w:rsidRPr="00467EBB" w:rsidRDefault="000E2B99" w:rsidP="00DD7B77">
            <w:pPr>
              <w:pStyle w:val="TAC"/>
              <w:rPr>
                <w:lang w:val="en-US"/>
              </w:rPr>
            </w:pPr>
            <w:r w:rsidRPr="00467EBB">
              <w:rPr>
                <w:lang w:val="en-US"/>
              </w:rPr>
              <w:t>0.3</w:t>
            </w:r>
          </w:p>
        </w:tc>
      </w:tr>
      <w:tr w:rsidR="000E2B99" w:rsidRPr="00B01D97" w14:paraId="1EA2A462" w14:textId="77777777" w:rsidTr="00467EBB">
        <w:tc>
          <w:tcPr>
            <w:tcW w:w="1503" w:type="dxa"/>
            <w:shd w:val="clear" w:color="auto" w:fill="auto"/>
          </w:tcPr>
          <w:p w14:paraId="51518E24" w14:textId="77777777" w:rsidR="000E2B99" w:rsidRPr="00467EBB" w:rsidRDefault="000E2B99" w:rsidP="00DD7B77">
            <w:pPr>
              <w:pStyle w:val="TAC"/>
              <w:rPr>
                <w:lang w:val="en-US"/>
              </w:rPr>
            </w:pPr>
            <w:r w:rsidRPr="00467EBB">
              <w:rPr>
                <w:lang w:val="en-US"/>
              </w:rPr>
              <w:t>7 samples</w:t>
            </w:r>
          </w:p>
        </w:tc>
        <w:tc>
          <w:tcPr>
            <w:tcW w:w="1282" w:type="dxa"/>
            <w:shd w:val="clear" w:color="auto" w:fill="auto"/>
          </w:tcPr>
          <w:p w14:paraId="40C6C974" w14:textId="77777777" w:rsidR="000E2B99" w:rsidRPr="00467EBB" w:rsidRDefault="000E2B99" w:rsidP="00DD7B77">
            <w:pPr>
              <w:pStyle w:val="TAC"/>
              <w:rPr>
                <w:lang w:val="en-US"/>
              </w:rPr>
            </w:pPr>
            <w:r w:rsidRPr="00467EBB">
              <w:rPr>
                <w:lang w:val="en-US"/>
              </w:rPr>
              <w:t>0.09</w:t>
            </w:r>
          </w:p>
        </w:tc>
        <w:tc>
          <w:tcPr>
            <w:tcW w:w="1282" w:type="dxa"/>
            <w:shd w:val="clear" w:color="auto" w:fill="auto"/>
          </w:tcPr>
          <w:p w14:paraId="252B40D5" w14:textId="77777777" w:rsidR="000E2B99" w:rsidRPr="00467EBB" w:rsidRDefault="000E2B99" w:rsidP="00DD7B77">
            <w:pPr>
              <w:pStyle w:val="TAC"/>
              <w:rPr>
                <w:lang w:val="en-US"/>
              </w:rPr>
            </w:pPr>
            <w:r w:rsidRPr="00467EBB">
              <w:rPr>
                <w:lang w:val="en-US"/>
              </w:rPr>
              <w:t>0.09</w:t>
            </w:r>
          </w:p>
        </w:tc>
        <w:tc>
          <w:tcPr>
            <w:tcW w:w="1282" w:type="dxa"/>
            <w:shd w:val="clear" w:color="auto" w:fill="auto"/>
          </w:tcPr>
          <w:p w14:paraId="0762EF1E" w14:textId="77777777" w:rsidR="000E2B99" w:rsidRPr="00467EBB" w:rsidRDefault="000E2B99" w:rsidP="00DD7B77">
            <w:pPr>
              <w:pStyle w:val="TAC"/>
              <w:rPr>
                <w:lang w:val="en-US"/>
              </w:rPr>
            </w:pPr>
            <w:r w:rsidRPr="00467EBB">
              <w:rPr>
                <w:lang w:val="en-US"/>
              </w:rPr>
              <w:t>0.06</w:t>
            </w:r>
          </w:p>
        </w:tc>
        <w:tc>
          <w:tcPr>
            <w:tcW w:w="1070" w:type="dxa"/>
            <w:shd w:val="clear" w:color="auto" w:fill="auto"/>
          </w:tcPr>
          <w:p w14:paraId="797C0D2A" w14:textId="77777777" w:rsidR="000E2B99" w:rsidRPr="00467EBB" w:rsidRDefault="000E2B99" w:rsidP="00DD7B77">
            <w:pPr>
              <w:pStyle w:val="TAC"/>
              <w:rPr>
                <w:lang w:val="en-US"/>
              </w:rPr>
            </w:pPr>
            <w:r w:rsidRPr="00467EBB">
              <w:rPr>
                <w:lang w:val="en-US"/>
              </w:rPr>
              <w:t>7 samples</w:t>
            </w:r>
          </w:p>
        </w:tc>
        <w:tc>
          <w:tcPr>
            <w:tcW w:w="1070" w:type="dxa"/>
            <w:shd w:val="clear" w:color="auto" w:fill="auto"/>
          </w:tcPr>
          <w:p w14:paraId="2711F819" w14:textId="77777777" w:rsidR="000E2B99" w:rsidRPr="00467EBB" w:rsidRDefault="000E2B99" w:rsidP="00DD7B77">
            <w:pPr>
              <w:pStyle w:val="TAC"/>
              <w:rPr>
                <w:lang w:val="en-US"/>
              </w:rPr>
            </w:pPr>
            <w:r w:rsidRPr="00467EBB">
              <w:rPr>
                <w:lang w:val="en-US"/>
              </w:rPr>
              <w:t>0.61</w:t>
            </w:r>
          </w:p>
        </w:tc>
        <w:tc>
          <w:tcPr>
            <w:tcW w:w="1070" w:type="dxa"/>
            <w:shd w:val="clear" w:color="auto" w:fill="auto"/>
          </w:tcPr>
          <w:p w14:paraId="7767AA06" w14:textId="77777777" w:rsidR="000E2B99" w:rsidRPr="00467EBB" w:rsidRDefault="000E2B99" w:rsidP="00DD7B77">
            <w:pPr>
              <w:pStyle w:val="TAC"/>
              <w:rPr>
                <w:lang w:val="en-US"/>
              </w:rPr>
            </w:pPr>
            <w:r w:rsidRPr="00467EBB">
              <w:rPr>
                <w:lang w:val="en-US"/>
              </w:rPr>
              <w:t>0.55</w:t>
            </w:r>
          </w:p>
        </w:tc>
        <w:tc>
          <w:tcPr>
            <w:tcW w:w="1070" w:type="dxa"/>
            <w:shd w:val="clear" w:color="auto" w:fill="auto"/>
          </w:tcPr>
          <w:p w14:paraId="5EF2AB4D" w14:textId="77777777" w:rsidR="000E2B99" w:rsidRPr="00467EBB" w:rsidRDefault="000E2B99" w:rsidP="00DD7B77">
            <w:pPr>
              <w:pStyle w:val="TAC"/>
              <w:rPr>
                <w:lang w:val="en-US"/>
              </w:rPr>
            </w:pPr>
            <w:r w:rsidRPr="00467EBB">
              <w:rPr>
                <w:lang w:val="en-US"/>
              </w:rPr>
              <w:t>0.62</w:t>
            </w:r>
          </w:p>
        </w:tc>
      </w:tr>
    </w:tbl>
    <w:p w14:paraId="6088FD4B" w14:textId="77777777" w:rsidR="000E2B99" w:rsidRPr="00B01D97" w:rsidRDefault="000E2B99" w:rsidP="000E2B99"/>
    <w:p w14:paraId="026A2135" w14:textId="77777777" w:rsidR="000E2B99" w:rsidRPr="00B01D97" w:rsidRDefault="000E2B99" w:rsidP="000E2B99">
      <w:pPr>
        <w:pStyle w:val="Caption"/>
        <w:rPr>
          <w:lang w:val="en-US"/>
        </w:rPr>
      </w:pPr>
      <w:bookmarkStart w:id="11" w:name="_Ref84860031"/>
      <w:r w:rsidRPr="00B01D97">
        <w:rPr>
          <w:lang w:val="en-US"/>
        </w:rPr>
        <w:t xml:space="preserve">Table </w:t>
      </w:r>
      <w:r w:rsidRPr="00B01D97">
        <w:rPr>
          <w:lang w:val="en-US"/>
        </w:rPr>
        <w:fldChar w:fldCharType="begin"/>
      </w:r>
      <w:r w:rsidRPr="00B01D97">
        <w:rPr>
          <w:lang w:val="en-US"/>
        </w:rPr>
        <w:instrText xml:space="preserve"> SEQ Table \* ARABIC </w:instrText>
      </w:r>
      <w:r w:rsidRPr="00B01D97">
        <w:rPr>
          <w:lang w:val="en-US"/>
        </w:rPr>
        <w:fldChar w:fldCharType="separate"/>
      </w:r>
      <w:r w:rsidRPr="00B01D97">
        <w:rPr>
          <w:lang w:val="en-US"/>
        </w:rPr>
        <w:t>22</w:t>
      </w:r>
      <w:r w:rsidRPr="00B01D97">
        <w:rPr>
          <w:lang w:val="en-US"/>
        </w:rPr>
        <w:fldChar w:fldCharType="end"/>
      </w:r>
      <w:bookmarkEnd w:id="11"/>
      <w:r w:rsidRPr="00B01D97">
        <w:rPr>
          <w:lang w:val="en-US"/>
        </w:rPr>
        <w:tab/>
        <w:t>SSB based L1-RSRP – SCS=15kHz, TDLB100 and TDLC300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282"/>
        <w:gridCol w:w="1282"/>
        <w:gridCol w:w="1282"/>
        <w:gridCol w:w="1070"/>
        <w:gridCol w:w="1070"/>
        <w:gridCol w:w="1070"/>
        <w:gridCol w:w="1070"/>
      </w:tblGrid>
      <w:tr w:rsidR="000E2B99" w:rsidRPr="00B01D97" w14:paraId="5582B274" w14:textId="77777777" w:rsidTr="00467EBB">
        <w:tc>
          <w:tcPr>
            <w:tcW w:w="1503" w:type="dxa"/>
            <w:shd w:val="clear" w:color="auto" w:fill="auto"/>
          </w:tcPr>
          <w:p w14:paraId="3C88A481" w14:textId="77777777" w:rsidR="000E2B99" w:rsidRPr="00467EBB" w:rsidRDefault="000E2B99" w:rsidP="00DD7B77">
            <w:pPr>
              <w:pStyle w:val="TAC"/>
              <w:rPr>
                <w:lang w:val="en-US"/>
              </w:rPr>
            </w:pPr>
          </w:p>
        </w:tc>
        <w:tc>
          <w:tcPr>
            <w:tcW w:w="3846" w:type="dxa"/>
            <w:gridSpan w:val="3"/>
            <w:shd w:val="clear" w:color="auto" w:fill="auto"/>
          </w:tcPr>
          <w:p w14:paraId="611BAFD2" w14:textId="77777777" w:rsidR="000E2B99" w:rsidRPr="00467EBB" w:rsidRDefault="000E2B99" w:rsidP="00DD7B77">
            <w:pPr>
              <w:pStyle w:val="TAC"/>
              <w:rPr>
                <w:lang w:val="en-US"/>
              </w:rPr>
            </w:pPr>
            <w:r w:rsidRPr="00467EBB">
              <w:rPr>
                <w:lang w:val="en-US"/>
              </w:rPr>
              <w:t>SCS=15kHz, TDLB100</w:t>
            </w:r>
          </w:p>
        </w:tc>
        <w:tc>
          <w:tcPr>
            <w:tcW w:w="1070" w:type="dxa"/>
            <w:shd w:val="clear" w:color="auto" w:fill="auto"/>
          </w:tcPr>
          <w:p w14:paraId="7E34FCA7" w14:textId="77777777" w:rsidR="000E2B99" w:rsidRPr="00467EBB" w:rsidRDefault="000E2B99" w:rsidP="00DD7B77">
            <w:pPr>
              <w:pStyle w:val="TAC"/>
              <w:rPr>
                <w:lang w:val="en-US"/>
              </w:rPr>
            </w:pPr>
          </w:p>
        </w:tc>
        <w:tc>
          <w:tcPr>
            <w:tcW w:w="3210" w:type="dxa"/>
            <w:gridSpan w:val="3"/>
            <w:shd w:val="clear" w:color="auto" w:fill="auto"/>
          </w:tcPr>
          <w:p w14:paraId="51CD8C0D" w14:textId="77777777" w:rsidR="000E2B99" w:rsidRPr="00467EBB" w:rsidRDefault="000E2B99" w:rsidP="00DD7B77">
            <w:pPr>
              <w:pStyle w:val="TAC"/>
              <w:rPr>
                <w:lang w:val="en-US"/>
              </w:rPr>
            </w:pPr>
            <w:r w:rsidRPr="00467EBB">
              <w:rPr>
                <w:lang w:val="en-US"/>
              </w:rPr>
              <w:t>SCS=15kHz, TDLC300</w:t>
            </w:r>
          </w:p>
        </w:tc>
      </w:tr>
      <w:tr w:rsidR="000E2B99" w:rsidRPr="00B01D97" w14:paraId="1DB61CC4" w14:textId="77777777" w:rsidTr="00467EBB">
        <w:tc>
          <w:tcPr>
            <w:tcW w:w="1503" w:type="dxa"/>
            <w:shd w:val="clear" w:color="auto" w:fill="auto"/>
          </w:tcPr>
          <w:p w14:paraId="1204DCEB" w14:textId="77777777" w:rsidR="000E2B99" w:rsidRPr="00467EBB" w:rsidRDefault="000E2B99" w:rsidP="00DD7B77">
            <w:pPr>
              <w:pStyle w:val="TAC"/>
              <w:rPr>
                <w:lang w:val="en-US"/>
              </w:rPr>
            </w:pPr>
            <w:r w:rsidRPr="00467EBB">
              <w:rPr>
                <w:lang w:val="en-US"/>
              </w:rPr>
              <w:t>SNR</w:t>
            </w:r>
          </w:p>
        </w:tc>
        <w:tc>
          <w:tcPr>
            <w:tcW w:w="1282" w:type="dxa"/>
            <w:shd w:val="clear" w:color="auto" w:fill="auto"/>
          </w:tcPr>
          <w:p w14:paraId="5F9BCF81" w14:textId="77777777" w:rsidR="000E2B99" w:rsidRPr="00467EBB" w:rsidRDefault="000E2B99" w:rsidP="00DD7B77">
            <w:pPr>
              <w:pStyle w:val="TAC"/>
              <w:rPr>
                <w:lang w:val="en-US"/>
              </w:rPr>
            </w:pPr>
            <w:r w:rsidRPr="00467EBB">
              <w:rPr>
                <w:lang w:val="en-US"/>
              </w:rPr>
              <w:t>-4</w:t>
            </w:r>
          </w:p>
        </w:tc>
        <w:tc>
          <w:tcPr>
            <w:tcW w:w="1282" w:type="dxa"/>
            <w:shd w:val="clear" w:color="auto" w:fill="auto"/>
          </w:tcPr>
          <w:p w14:paraId="7774612D" w14:textId="77777777" w:rsidR="000E2B99" w:rsidRPr="00467EBB" w:rsidRDefault="000E2B99" w:rsidP="00DD7B77">
            <w:pPr>
              <w:pStyle w:val="TAC"/>
              <w:rPr>
                <w:lang w:val="en-US"/>
              </w:rPr>
            </w:pPr>
            <w:r w:rsidRPr="00467EBB">
              <w:rPr>
                <w:lang w:val="en-US"/>
              </w:rPr>
              <w:t>-2</w:t>
            </w:r>
          </w:p>
        </w:tc>
        <w:tc>
          <w:tcPr>
            <w:tcW w:w="1282" w:type="dxa"/>
            <w:shd w:val="clear" w:color="auto" w:fill="auto"/>
          </w:tcPr>
          <w:p w14:paraId="46C0E8F8"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71B6420A"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78107290" w14:textId="77777777" w:rsidR="000E2B99" w:rsidRPr="00467EBB" w:rsidRDefault="000E2B99" w:rsidP="00DD7B77">
            <w:pPr>
              <w:pStyle w:val="TAC"/>
              <w:rPr>
                <w:lang w:val="en-US"/>
              </w:rPr>
            </w:pPr>
            <w:r w:rsidRPr="00467EBB">
              <w:rPr>
                <w:lang w:val="en-US"/>
              </w:rPr>
              <w:t>-4</w:t>
            </w:r>
          </w:p>
        </w:tc>
        <w:tc>
          <w:tcPr>
            <w:tcW w:w="1070" w:type="dxa"/>
            <w:shd w:val="clear" w:color="auto" w:fill="auto"/>
          </w:tcPr>
          <w:p w14:paraId="2A08051C" w14:textId="77777777" w:rsidR="000E2B99" w:rsidRPr="00467EBB" w:rsidRDefault="000E2B99" w:rsidP="00DD7B77">
            <w:pPr>
              <w:pStyle w:val="TAC"/>
              <w:rPr>
                <w:lang w:val="en-US"/>
              </w:rPr>
            </w:pPr>
            <w:r w:rsidRPr="00467EBB">
              <w:rPr>
                <w:lang w:val="en-US"/>
              </w:rPr>
              <w:t>-2</w:t>
            </w:r>
          </w:p>
        </w:tc>
        <w:tc>
          <w:tcPr>
            <w:tcW w:w="1070" w:type="dxa"/>
            <w:shd w:val="clear" w:color="auto" w:fill="auto"/>
          </w:tcPr>
          <w:p w14:paraId="10B8D453" w14:textId="77777777" w:rsidR="000E2B99" w:rsidRPr="00467EBB" w:rsidRDefault="000E2B99" w:rsidP="00DD7B77">
            <w:pPr>
              <w:pStyle w:val="TAC"/>
              <w:rPr>
                <w:lang w:val="en-US"/>
              </w:rPr>
            </w:pPr>
            <w:r w:rsidRPr="00467EBB">
              <w:rPr>
                <w:lang w:val="en-US"/>
              </w:rPr>
              <w:t>0</w:t>
            </w:r>
          </w:p>
        </w:tc>
      </w:tr>
      <w:tr w:rsidR="000E2B99" w:rsidRPr="00B01D97" w14:paraId="4DC3755B" w14:textId="77777777" w:rsidTr="00467EBB">
        <w:tc>
          <w:tcPr>
            <w:tcW w:w="1503" w:type="dxa"/>
            <w:shd w:val="clear" w:color="auto" w:fill="auto"/>
          </w:tcPr>
          <w:p w14:paraId="6E7A4FE9" w14:textId="77777777" w:rsidR="000E2B99" w:rsidRPr="00467EBB" w:rsidRDefault="000E2B99" w:rsidP="00DD7B77">
            <w:pPr>
              <w:pStyle w:val="TAC"/>
              <w:rPr>
                <w:lang w:val="en-US"/>
              </w:rPr>
            </w:pPr>
            <w:r w:rsidRPr="00467EBB">
              <w:rPr>
                <w:lang w:val="en-US"/>
              </w:rPr>
              <w:t>3 samples</w:t>
            </w:r>
          </w:p>
        </w:tc>
        <w:tc>
          <w:tcPr>
            <w:tcW w:w="1282" w:type="dxa"/>
            <w:shd w:val="clear" w:color="auto" w:fill="auto"/>
          </w:tcPr>
          <w:p w14:paraId="65588D23" w14:textId="77777777" w:rsidR="000E2B99" w:rsidRPr="00467EBB" w:rsidRDefault="000E2B99" w:rsidP="00DD7B77">
            <w:pPr>
              <w:pStyle w:val="TAC"/>
              <w:rPr>
                <w:lang w:val="en-US"/>
              </w:rPr>
            </w:pPr>
            <w:r w:rsidRPr="00467EBB">
              <w:rPr>
                <w:lang w:val="en-US"/>
              </w:rPr>
              <w:t>1.27</w:t>
            </w:r>
          </w:p>
        </w:tc>
        <w:tc>
          <w:tcPr>
            <w:tcW w:w="1282" w:type="dxa"/>
            <w:shd w:val="clear" w:color="auto" w:fill="auto"/>
          </w:tcPr>
          <w:p w14:paraId="112B5C59" w14:textId="77777777" w:rsidR="000E2B99" w:rsidRPr="00467EBB" w:rsidRDefault="000E2B99" w:rsidP="00DD7B77">
            <w:pPr>
              <w:pStyle w:val="TAC"/>
              <w:rPr>
                <w:lang w:val="en-US"/>
              </w:rPr>
            </w:pPr>
            <w:r w:rsidRPr="00467EBB">
              <w:rPr>
                <w:lang w:val="en-US"/>
              </w:rPr>
              <w:t>1.35</w:t>
            </w:r>
          </w:p>
        </w:tc>
        <w:tc>
          <w:tcPr>
            <w:tcW w:w="1282" w:type="dxa"/>
            <w:shd w:val="clear" w:color="auto" w:fill="auto"/>
          </w:tcPr>
          <w:p w14:paraId="478273A2" w14:textId="77777777" w:rsidR="000E2B99" w:rsidRPr="00467EBB" w:rsidRDefault="000E2B99" w:rsidP="00DD7B77">
            <w:pPr>
              <w:pStyle w:val="TAC"/>
              <w:rPr>
                <w:lang w:val="en-US"/>
              </w:rPr>
            </w:pPr>
            <w:r w:rsidRPr="00467EBB">
              <w:rPr>
                <w:lang w:val="en-US"/>
              </w:rPr>
              <w:t>1.33</w:t>
            </w:r>
          </w:p>
        </w:tc>
        <w:tc>
          <w:tcPr>
            <w:tcW w:w="1070" w:type="dxa"/>
            <w:shd w:val="clear" w:color="auto" w:fill="auto"/>
          </w:tcPr>
          <w:p w14:paraId="729AFB9E" w14:textId="77777777" w:rsidR="000E2B99" w:rsidRPr="00467EBB" w:rsidRDefault="000E2B99" w:rsidP="00DD7B77">
            <w:pPr>
              <w:pStyle w:val="TAC"/>
              <w:rPr>
                <w:lang w:val="en-US"/>
              </w:rPr>
            </w:pPr>
            <w:r w:rsidRPr="00467EBB">
              <w:rPr>
                <w:lang w:val="en-US"/>
              </w:rPr>
              <w:t>3 samples</w:t>
            </w:r>
          </w:p>
        </w:tc>
        <w:tc>
          <w:tcPr>
            <w:tcW w:w="1070" w:type="dxa"/>
            <w:shd w:val="clear" w:color="auto" w:fill="auto"/>
          </w:tcPr>
          <w:p w14:paraId="3EB3E093" w14:textId="77777777" w:rsidR="000E2B99" w:rsidRPr="00467EBB" w:rsidRDefault="000E2B99" w:rsidP="00DD7B77">
            <w:pPr>
              <w:pStyle w:val="TAC"/>
              <w:rPr>
                <w:lang w:val="en-US"/>
              </w:rPr>
            </w:pPr>
            <w:r w:rsidRPr="00467EBB">
              <w:rPr>
                <w:lang w:val="en-US"/>
              </w:rPr>
              <w:t>1.37</w:t>
            </w:r>
          </w:p>
        </w:tc>
        <w:tc>
          <w:tcPr>
            <w:tcW w:w="1070" w:type="dxa"/>
            <w:shd w:val="clear" w:color="auto" w:fill="auto"/>
          </w:tcPr>
          <w:p w14:paraId="15BB2AC4" w14:textId="77777777" w:rsidR="000E2B99" w:rsidRPr="00467EBB" w:rsidRDefault="000E2B99" w:rsidP="00DD7B77">
            <w:pPr>
              <w:pStyle w:val="TAC"/>
              <w:rPr>
                <w:lang w:val="en-US"/>
              </w:rPr>
            </w:pPr>
            <w:r w:rsidRPr="00467EBB">
              <w:rPr>
                <w:lang w:val="en-US"/>
              </w:rPr>
              <w:t>1.31</w:t>
            </w:r>
          </w:p>
        </w:tc>
        <w:tc>
          <w:tcPr>
            <w:tcW w:w="1070" w:type="dxa"/>
            <w:shd w:val="clear" w:color="auto" w:fill="auto"/>
          </w:tcPr>
          <w:p w14:paraId="48645FFE" w14:textId="77777777" w:rsidR="000E2B99" w:rsidRPr="00467EBB" w:rsidRDefault="000E2B99" w:rsidP="00DD7B77">
            <w:pPr>
              <w:pStyle w:val="TAC"/>
              <w:rPr>
                <w:lang w:val="en-US"/>
              </w:rPr>
            </w:pPr>
            <w:r w:rsidRPr="00467EBB">
              <w:rPr>
                <w:lang w:val="en-US"/>
              </w:rPr>
              <w:t>1.34</w:t>
            </w:r>
          </w:p>
        </w:tc>
      </w:tr>
      <w:tr w:rsidR="000E2B99" w:rsidRPr="00B01D97" w14:paraId="2E8C2623" w14:textId="77777777" w:rsidTr="00467EBB">
        <w:tc>
          <w:tcPr>
            <w:tcW w:w="1503" w:type="dxa"/>
            <w:shd w:val="clear" w:color="auto" w:fill="auto"/>
          </w:tcPr>
          <w:p w14:paraId="5E79F4FB" w14:textId="77777777" w:rsidR="000E2B99" w:rsidRPr="00467EBB" w:rsidRDefault="000E2B99" w:rsidP="00DD7B77">
            <w:pPr>
              <w:pStyle w:val="TAC"/>
              <w:rPr>
                <w:lang w:val="en-US"/>
              </w:rPr>
            </w:pPr>
            <w:r w:rsidRPr="00467EBB">
              <w:rPr>
                <w:lang w:val="en-US"/>
              </w:rPr>
              <w:t>5 samples</w:t>
            </w:r>
          </w:p>
        </w:tc>
        <w:tc>
          <w:tcPr>
            <w:tcW w:w="1282" w:type="dxa"/>
            <w:shd w:val="clear" w:color="auto" w:fill="auto"/>
          </w:tcPr>
          <w:p w14:paraId="07B8219F" w14:textId="77777777" w:rsidR="000E2B99" w:rsidRPr="00467EBB" w:rsidRDefault="000E2B99" w:rsidP="00DD7B77">
            <w:pPr>
              <w:pStyle w:val="TAC"/>
              <w:rPr>
                <w:lang w:val="en-US"/>
              </w:rPr>
            </w:pPr>
            <w:r w:rsidRPr="00467EBB">
              <w:rPr>
                <w:lang w:val="en-US"/>
              </w:rPr>
              <w:t>0.63</w:t>
            </w:r>
          </w:p>
        </w:tc>
        <w:tc>
          <w:tcPr>
            <w:tcW w:w="1282" w:type="dxa"/>
            <w:shd w:val="clear" w:color="auto" w:fill="auto"/>
          </w:tcPr>
          <w:p w14:paraId="3DEE7B79" w14:textId="77777777" w:rsidR="000E2B99" w:rsidRPr="00467EBB" w:rsidRDefault="000E2B99" w:rsidP="00DD7B77">
            <w:pPr>
              <w:pStyle w:val="TAC"/>
              <w:rPr>
                <w:lang w:val="en-US"/>
              </w:rPr>
            </w:pPr>
            <w:r w:rsidRPr="00467EBB">
              <w:rPr>
                <w:lang w:val="en-US"/>
              </w:rPr>
              <w:t>0.62</w:t>
            </w:r>
          </w:p>
        </w:tc>
        <w:tc>
          <w:tcPr>
            <w:tcW w:w="1282" w:type="dxa"/>
            <w:shd w:val="clear" w:color="auto" w:fill="auto"/>
          </w:tcPr>
          <w:p w14:paraId="010398F8" w14:textId="77777777" w:rsidR="000E2B99" w:rsidRPr="00467EBB" w:rsidRDefault="000E2B99" w:rsidP="00DD7B77">
            <w:pPr>
              <w:pStyle w:val="TAC"/>
              <w:rPr>
                <w:lang w:val="en-US"/>
              </w:rPr>
            </w:pPr>
            <w:r w:rsidRPr="00467EBB">
              <w:rPr>
                <w:lang w:val="en-US"/>
              </w:rPr>
              <w:t>0.65</w:t>
            </w:r>
          </w:p>
        </w:tc>
        <w:tc>
          <w:tcPr>
            <w:tcW w:w="1070" w:type="dxa"/>
            <w:shd w:val="clear" w:color="auto" w:fill="auto"/>
          </w:tcPr>
          <w:p w14:paraId="02100491" w14:textId="77777777" w:rsidR="000E2B99" w:rsidRPr="00467EBB" w:rsidRDefault="000E2B99" w:rsidP="00DD7B77">
            <w:pPr>
              <w:pStyle w:val="TAC"/>
              <w:rPr>
                <w:lang w:val="en-US"/>
              </w:rPr>
            </w:pPr>
            <w:r w:rsidRPr="00467EBB">
              <w:rPr>
                <w:lang w:val="en-US"/>
              </w:rPr>
              <w:t>5 samples</w:t>
            </w:r>
          </w:p>
        </w:tc>
        <w:tc>
          <w:tcPr>
            <w:tcW w:w="1070" w:type="dxa"/>
            <w:shd w:val="clear" w:color="auto" w:fill="auto"/>
          </w:tcPr>
          <w:p w14:paraId="3B8BD112" w14:textId="77777777" w:rsidR="000E2B99" w:rsidRPr="00467EBB" w:rsidRDefault="000E2B99" w:rsidP="00DD7B77">
            <w:pPr>
              <w:pStyle w:val="TAC"/>
              <w:rPr>
                <w:lang w:val="en-US"/>
              </w:rPr>
            </w:pPr>
            <w:r w:rsidRPr="00467EBB">
              <w:rPr>
                <w:lang w:val="en-US"/>
              </w:rPr>
              <w:t>0.48</w:t>
            </w:r>
          </w:p>
        </w:tc>
        <w:tc>
          <w:tcPr>
            <w:tcW w:w="1070" w:type="dxa"/>
            <w:shd w:val="clear" w:color="auto" w:fill="auto"/>
          </w:tcPr>
          <w:p w14:paraId="7DE06CD2" w14:textId="77777777" w:rsidR="000E2B99" w:rsidRPr="00467EBB" w:rsidRDefault="000E2B99" w:rsidP="00DD7B77">
            <w:pPr>
              <w:pStyle w:val="TAC"/>
              <w:rPr>
                <w:lang w:val="en-US"/>
              </w:rPr>
            </w:pPr>
            <w:r w:rsidRPr="00467EBB">
              <w:rPr>
                <w:lang w:val="en-US"/>
              </w:rPr>
              <w:t>0.5</w:t>
            </w:r>
          </w:p>
        </w:tc>
        <w:tc>
          <w:tcPr>
            <w:tcW w:w="1070" w:type="dxa"/>
            <w:shd w:val="clear" w:color="auto" w:fill="auto"/>
          </w:tcPr>
          <w:p w14:paraId="25BBBE9C" w14:textId="77777777" w:rsidR="000E2B99" w:rsidRPr="00467EBB" w:rsidRDefault="000E2B99" w:rsidP="00DD7B77">
            <w:pPr>
              <w:pStyle w:val="TAC"/>
              <w:rPr>
                <w:lang w:val="en-US"/>
              </w:rPr>
            </w:pPr>
            <w:r w:rsidRPr="00467EBB">
              <w:rPr>
                <w:lang w:val="en-US"/>
              </w:rPr>
              <w:t>0.47</w:t>
            </w:r>
          </w:p>
        </w:tc>
      </w:tr>
      <w:tr w:rsidR="000E2B99" w:rsidRPr="00B01D97" w14:paraId="338F755F" w14:textId="77777777" w:rsidTr="00467EBB">
        <w:tc>
          <w:tcPr>
            <w:tcW w:w="1503" w:type="dxa"/>
            <w:shd w:val="clear" w:color="auto" w:fill="auto"/>
          </w:tcPr>
          <w:p w14:paraId="519FE0C9" w14:textId="77777777" w:rsidR="000E2B99" w:rsidRPr="00467EBB" w:rsidRDefault="000E2B99" w:rsidP="00DD7B77">
            <w:pPr>
              <w:pStyle w:val="TAC"/>
              <w:rPr>
                <w:lang w:val="en-US"/>
              </w:rPr>
            </w:pPr>
            <w:r w:rsidRPr="00467EBB">
              <w:rPr>
                <w:lang w:val="en-US"/>
              </w:rPr>
              <w:t>7 samples</w:t>
            </w:r>
          </w:p>
        </w:tc>
        <w:tc>
          <w:tcPr>
            <w:tcW w:w="1282" w:type="dxa"/>
            <w:shd w:val="clear" w:color="auto" w:fill="auto"/>
          </w:tcPr>
          <w:p w14:paraId="7D7F5136" w14:textId="77777777" w:rsidR="000E2B99" w:rsidRPr="00467EBB" w:rsidRDefault="000E2B99" w:rsidP="00DD7B77">
            <w:pPr>
              <w:pStyle w:val="TAC"/>
              <w:rPr>
                <w:lang w:val="en-US"/>
              </w:rPr>
            </w:pPr>
            <w:r w:rsidRPr="00467EBB">
              <w:rPr>
                <w:lang w:val="en-US"/>
              </w:rPr>
              <w:t>0.71</w:t>
            </w:r>
          </w:p>
        </w:tc>
        <w:tc>
          <w:tcPr>
            <w:tcW w:w="1282" w:type="dxa"/>
            <w:shd w:val="clear" w:color="auto" w:fill="auto"/>
          </w:tcPr>
          <w:p w14:paraId="185B8ECA" w14:textId="77777777" w:rsidR="000E2B99" w:rsidRPr="00467EBB" w:rsidRDefault="000E2B99" w:rsidP="00DD7B77">
            <w:pPr>
              <w:pStyle w:val="TAC"/>
              <w:rPr>
                <w:lang w:val="en-US"/>
              </w:rPr>
            </w:pPr>
            <w:r w:rsidRPr="00467EBB">
              <w:rPr>
                <w:lang w:val="en-US"/>
              </w:rPr>
              <w:t>0.7</w:t>
            </w:r>
          </w:p>
        </w:tc>
        <w:tc>
          <w:tcPr>
            <w:tcW w:w="1282" w:type="dxa"/>
            <w:shd w:val="clear" w:color="auto" w:fill="auto"/>
          </w:tcPr>
          <w:p w14:paraId="0B818CC4" w14:textId="77777777" w:rsidR="000E2B99" w:rsidRPr="00467EBB" w:rsidRDefault="000E2B99" w:rsidP="00DD7B77">
            <w:pPr>
              <w:pStyle w:val="TAC"/>
              <w:rPr>
                <w:lang w:val="en-US"/>
              </w:rPr>
            </w:pPr>
            <w:r w:rsidRPr="00467EBB">
              <w:rPr>
                <w:lang w:val="en-US"/>
              </w:rPr>
              <w:t>0.71</w:t>
            </w:r>
          </w:p>
        </w:tc>
        <w:tc>
          <w:tcPr>
            <w:tcW w:w="1070" w:type="dxa"/>
            <w:shd w:val="clear" w:color="auto" w:fill="auto"/>
          </w:tcPr>
          <w:p w14:paraId="0401E338" w14:textId="77777777" w:rsidR="000E2B99" w:rsidRPr="00467EBB" w:rsidRDefault="000E2B99" w:rsidP="00DD7B77">
            <w:pPr>
              <w:pStyle w:val="TAC"/>
              <w:rPr>
                <w:lang w:val="en-US"/>
              </w:rPr>
            </w:pPr>
            <w:r w:rsidRPr="00467EBB">
              <w:rPr>
                <w:lang w:val="en-US"/>
              </w:rPr>
              <w:t>7 samples</w:t>
            </w:r>
          </w:p>
        </w:tc>
        <w:tc>
          <w:tcPr>
            <w:tcW w:w="1070" w:type="dxa"/>
            <w:shd w:val="clear" w:color="auto" w:fill="auto"/>
          </w:tcPr>
          <w:p w14:paraId="57768EAB" w14:textId="77777777" w:rsidR="000E2B99" w:rsidRPr="00467EBB" w:rsidRDefault="000E2B99" w:rsidP="00DD7B77">
            <w:pPr>
              <w:pStyle w:val="TAC"/>
              <w:rPr>
                <w:lang w:val="en-US"/>
              </w:rPr>
            </w:pPr>
            <w:r w:rsidRPr="00467EBB">
              <w:rPr>
                <w:lang w:val="en-US"/>
              </w:rPr>
              <w:t>0.26</w:t>
            </w:r>
          </w:p>
        </w:tc>
        <w:tc>
          <w:tcPr>
            <w:tcW w:w="1070" w:type="dxa"/>
            <w:shd w:val="clear" w:color="auto" w:fill="auto"/>
          </w:tcPr>
          <w:p w14:paraId="7A4C2037" w14:textId="77777777" w:rsidR="000E2B99" w:rsidRPr="00467EBB" w:rsidRDefault="000E2B99" w:rsidP="00DD7B77">
            <w:pPr>
              <w:pStyle w:val="TAC"/>
              <w:rPr>
                <w:lang w:val="en-US"/>
              </w:rPr>
            </w:pPr>
            <w:r w:rsidRPr="00467EBB">
              <w:rPr>
                <w:lang w:val="en-US"/>
              </w:rPr>
              <w:t>0.32</w:t>
            </w:r>
          </w:p>
        </w:tc>
        <w:tc>
          <w:tcPr>
            <w:tcW w:w="1070" w:type="dxa"/>
            <w:shd w:val="clear" w:color="auto" w:fill="auto"/>
          </w:tcPr>
          <w:p w14:paraId="557CE5F9" w14:textId="77777777" w:rsidR="000E2B99" w:rsidRPr="00467EBB" w:rsidRDefault="000E2B99" w:rsidP="00DD7B77">
            <w:pPr>
              <w:pStyle w:val="TAC"/>
              <w:rPr>
                <w:lang w:val="en-US"/>
              </w:rPr>
            </w:pPr>
            <w:r w:rsidRPr="00467EBB">
              <w:rPr>
                <w:lang w:val="en-US"/>
              </w:rPr>
              <w:t>0.37</w:t>
            </w:r>
          </w:p>
        </w:tc>
      </w:tr>
    </w:tbl>
    <w:p w14:paraId="21969747" w14:textId="77777777" w:rsidR="000E2B99" w:rsidRPr="00B01D97" w:rsidRDefault="000E2B99" w:rsidP="000E2B99"/>
    <w:p w14:paraId="29364980" w14:textId="77777777" w:rsidR="000E2B99" w:rsidRPr="00B01D97" w:rsidRDefault="000E2B99" w:rsidP="000E2B99">
      <w:pPr>
        <w:pStyle w:val="Caption"/>
        <w:rPr>
          <w:lang w:val="en-US"/>
        </w:rPr>
      </w:pPr>
      <w:bookmarkStart w:id="12" w:name="_Ref84860036"/>
      <w:r w:rsidRPr="00B01D97">
        <w:rPr>
          <w:lang w:val="en-US"/>
        </w:rPr>
        <w:t xml:space="preserve">Table </w:t>
      </w:r>
      <w:r w:rsidRPr="00B01D97">
        <w:rPr>
          <w:lang w:val="en-US"/>
        </w:rPr>
        <w:fldChar w:fldCharType="begin"/>
      </w:r>
      <w:r w:rsidRPr="00B01D97">
        <w:rPr>
          <w:lang w:val="en-US"/>
        </w:rPr>
        <w:instrText xml:space="preserve"> SEQ Table \* ARABIC </w:instrText>
      </w:r>
      <w:r w:rsidRPr="00B01D97">
        <w:rPr>
          <w:lang w:val="en-US"/>
        </w:rPr>
        <w:fldChar w:fldCharType="separate"/>
      </w:r>
      <w:r w:rsidRPr="00B01D97">
        <w:rPr>
          <w:lang w:val="en-US"/>
        </w:rPr>
        <w:t>23</w:t>
      </w:r>
      <w:r w:rsidRPr="00B01D97">
        <w:rPr>
          <w:lang w:val="en-US"/>
        </w:rPr>
        <w:fldChar w:fldCharType="end"/>
      </w:r>
      <w:bookmarkEnd w:id="12"/>
      <w:r w:rsidRPr="00B01D97">
        <w:rPr>
          <w:lang w:val="en-US"/>
        </w:rPr>
        <w:tab/>
        <w:t>SSB based L1-RSRP – SCS=30kHz, AWGN and TDLA30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282"/>
        <w:gridCol w:w="1282"/>
        <w:gridCol w:w="1282"/>
        <w:gridCol w:w="1070"/>
        <w:gridCol w:w="1070"/>
        <w:gridCol w:w="1070"/>
        <w:gridCol w:w="1070"/>
      </w:tblGrid>
      <w:tr w:rsidR="000E2B99" w:rsidRPr="00B01D97" w14:paraId="2D2E2FE2" w14:textId="77777777" w:rsidTr="00467EBB">
        <w:tc>
          <w:tcPr>
            <w:tcW w:w="1503" w:type="dxa"/>
            <w:shd w:val="clear" w:color="auto" w:fill="auto"/>
          </w:tcPr>
          <w:p w14:paraId="22AE6AA6" w14:textId="77777777" w:rsidR="000E2B99" w:rsidRPr="00467EBB" w:rsidRDefault="000E2B99" w:rsidP="00DD7B77">
            <w:pPr>
              <w:pStyle w:val="TAC"/>
              <w:rPr>
                <w:lang w:val="en-US"/>
              </w:rPr>
            </w:pPr>
          </w:p>
        </w:tc>
        <w:tc>
          <w:tcPr>
            <w:tcW w:w="3846" w:type="dxa"/>
            <w:gridSpan w:val="3"/>
            <w:shd w:val="clear" w:color="auto" w:fill="auto"/>
          </w:tcPr>
          <w:p w14:paraId="183E3028" w14:textId="77777777" w:rsidR="000E2B99" w:rsidRPr="00467EBB" w:rsidRDefault="000E2B99" w:rsidP="00DD7B77">
            <w:pPr>
              <w:pStyle w:val="TAC"/>
              <w:rPr>
                <w:lang w:val="en-US"/>
              </w:rPr>
            </w:pPr>
            <w:r w:rsidRPr="00467EBB">
              <w:rPr>
                <w:lang w:val="en-US"/>
              </w:rPr>
              <w:t xml:space="preserve">SCS=30kHz, AWGN </w:t>
            </w:r>
          </w:p>
        </w:tc>
        <w:tc>
          <w:tcPr>
            <w:tcW w:w="1070" w:type="dxa"/>
            <w:shd w:val="clear" w:color="auto" w:fill="auto"/>
          </w:tcPr>
          <w:p w14:paraId="24CA3DCF" w14:textId="77777777" w:rsidR="000E2B99" w:rsidRPr="00467EBB" w:rsidRDefault="000E2B99" w:rsidP="00DD7B77">
            <w:pPr>
              <w:pStyle w:val="TAC"/>
              <w:rPr>
                <w:lang w:val="en-US"/>
              </w:rPr>
            </w:pPr>
          </w:p>
        </w:tc>
        <w:tc>
          <w:tcPr>
            <w:tcW w:w="3210" w:type="dxa"/>
            <w:gridSpan w:val="3"/>
            <w:shd w:val="clear" w:color="auto" w:fill="auto"/>
          </w:tcPr>
          <w:p w14:paraId="7DB1E86A" w14:textId="77777777" w:rsidR="000E2B99" w:rsidRPr="00467EBB" w:rsidRDefault="000E2B99" w:rsidP="00DD7B77">
            <w:pPr>
              <w:pStyle w:val="TAC"/>
              <w:rPr>
                <w:lang w:val="en-US"/>
              </w:rPr>
            </w:pPr>
            <w:r w:rsidRPr="00467EBB">
              <w:rPr>
                <w:lang w:val="en-US"/>
              </w:rPr>
              <w:t>SCS=30kHz, TDLA30</w:t>
            </w:r>
          </w:p>
        </w:tc>
      </w:tr>
      <w:tr w:rsidR="000E2B99" w:rsidRPr="00B01D97" w14:paraId="35983C38" w14:textId="77777777" w:rsidTr="00467EBB">
        <w:tc>
          <w:tcPr>
            <w:tcW w:w="1503" w:type="dxa"/>
            <w:shd w:val="clear" w:color="auto" w:fill="auto"/>
          </w:tcPr>
          <w:p w14:paraId="5FEFB0DD" w14:textId="77777777" w:rsidR="000E2B99" w:rsidRPr="00467EBB" w:rsidRDefault="000E2B99" w:rsidP="00DD7B77">
            <w:pPr>
              <w:pStyle w:val="TAC"/>
              <w:rPr>
                <w:lang w:val="en-US"/>
              </w:rPr>
            </w:pPr>
            <w:r w:rsidRPr="00467EBB">
              <w:rPr>
                <w:lang w:val="en-US"/>
              </w:rPr>
              <w:t>SNR</w:t>
            </w:r>
          </w:p>
        </w:tc>
        <w:tc>
          <w:tcPr>
            <w:tcW w:w="1282" w:type="dxa"/>
            <w:shd w:val="clear" w:color="auto" w:fill="auto"/>
          </w:tcPr>
          <w:p w14:paraId="0960FE3B" w14:textId="77777777" w:rsidR="000E2B99" w:rsidRPr="00467EBB" w:rsidRDefault="000E2B99" w:rsidP="00DD7B77">
            <w:pPr>
              <w:pStyle w:val="TAC"/>
              <w:rPr>
                <w:lang w:val="en-US"/>
              </w:rPr>
            </w:pPr>
            <w:r w:rsidRPr="00467EBB">
              <w:rPr>
                <w:lang w:val="en-US"/>
              </w:rPr>
              <w:t>-4</w:t>
            </w:r>
          </w:p>
        </w:tc>
        <w:tc>
          <w:tcPr>
            <w:tcW w:w="1282" w:type="dxa"/>
            <w:shd w:val="clear" w:color="auto" w:fill="auto"/>
          </w:tcPr>
          <w:p w14:paraId="6905DF25" w14:textId="77777777" w:rsidR="000E2B99" w:rsidRPr="00467EBB" w:rsidRDefault="000E2B99" w:rsidP="00DD7B77">
            <w:pPr>
              <w:pStyle w:val="TAC"/>
              <w:rPr>
                <w:lang w:val="en-US"/>
              </w:rPr>
            </w:pPr>
            <w:r w:rsidRPr="00467EBB">
              <w:rPr>
                <w:lang w:val="en-US"/>
              </w:rPr>
              <w:t>-2</w:t>
            </w:r>
          </w:p>
        </w:tc>
        <w:tc>
          <w:tcPr>
            <w:tcW w:w="1282" w:type="dxa"/>
            <w:shd w:val="clear" w:color="auto" w:fill="auto"/>
          </w:tcPr>
          <w:p w14:paraId="214E73BF"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59BB300A"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7D2EDEAC" w14:textId="77777777" w:rsidR="000E2B99" w:rsidRPr="00467EBB" w:rsidRDefault="000E2B99" w:rsidP="00DD7B77">
            <w:pPr>
              <w:pStyle w:val="TAC"/>
              <w:rPr>
                <w:lang w:val="en-US"/>
              </w:rPr>
            </w:pPr>
            <w:r w:rsidRPr="00467EBB">
              <w:rPr>
                <w:lang w:val="en-US"/>
              </w:rPr>
              <w:t>-4</w:t>
            </w:r>
          </w:p>
        </w:tc>
        <w:tc>
          <w:tcPr>
            <w:tcW w:w="1070" w:type="dxa"/>
            <w:shd w:val="clear" w:color="auto" w:fill="auto"/>
          </w:tcPr>
          <w:p w14:paraId="0A217409" w14:textId="77777777" w:rsidR="000E2B99" w:rsidRPr="00467EBB" w:rsidRDefault="000E2B99" w:rsidP="00DD7B77">
            <w:pPr>
              <w:pStyle w:val="TAC"/>
              <w:rPr>
                <w:lang w:val="en-US"/>
              </w:rPr>
            </w:pPr>
            <w:r w:rsidRPr="00467EBB">
              <w:rPr>
                <w:lang w:val="en-US"/>
              </w:rPr>
              <w:t>-2</w:t>
            </w:r>
          </w:p>
        </w:tc>
        <w:tc>
          <w:tcPr>
            <w:tcW w:w="1070" w:type="dxa"/>
            <w:shd w:val="clear" w:color="auto" w:fill="auto"/>
          </w:tcPr>
          <w:p w14:paraId="406D2103" w14:textId="77777777" w:rsidR="000E2B99" w:rsidRPr="00467EBB" w:rsidRDefault="000E2B99" w:rsidP="00DD7B77">
            <w:pPr>
              <w:pStyle w:val="TAC"/>
              <w:rPr>
                <w:lang w:val="en-US"/>
              </w:rPr>
            </w:pPr>
            <w:r w:rsidRPr="00467EBB">
              <w:rPr>
                <w:lang w:val="en-US"/>
              </w:rPr>
              <w:t>0</w:t>
            </w:r>
          </w:p>
        </w:tc>
      </w:tr>
      <w:tr w:rsidR="000E2B99" w:rsidRPr="00B01D97" w14:paraId="4446E317" w14:textId="77777777" w:rsidTr="00467EBB">
        <w:tc>
          <w:tcPr>
            <w:tcW w:w="1503" w:type="dxa"/>
            <w:shd w:val="clear" w:color="auto" w:fill="auto"/>
          </w:tcPr>
          <w:p w14:paraId="2C4AF8CD" w14:textId="77777777" w:rsidR="000E2B99" w:rsidRPr="00467EBB" w:rsidRDefault="000E2B99" w:rsidP="00DD7B77">
            <w:pPr>
              <w:pStyle w:val="TAC"/>
              <w:rPr>
                <w:lang w:val="en-US"/>
              </w:rPr>
            </w:pPr>
            <w:r w:rsidRPr="00467EBB">
              <w:rPr>
                <w:lang w:val="en-US"/>
              </w:rPr>
              <w:t>3 samples</w:t>
            </w:r>
          </w:p>
        </w:tc>
        <w:tc>
          <w:tcPr>
            <w:tcW w:w="1282" w:type="dxa"/>
            <w:shd w:val="clear" w:color="auto" w:fill="auto"/>
          </w:tcPr>
          <w:p w14:paraId="53379CC0" w14:textId="77777777" w:rsidR="000E2B99" w:rsidRPr="00467EBB" w:rsidRDefault="000E2B99" w:rsidP="00DD7B77">
            <w:pPr>
              <w:pStyle w:val="TAC"/>
              <w:rPr>
                <w:lang w:val="en-US"/>
              </w:rPr>
            </w:pPr>
            <w:r w:rsidRPr="00467EBB">
              <w:rPr>
                <w:lang w:val="en-US"/>
              </w:rPr>
              <w:t>0.31</w:t>
            </w:r>
          </w:p>
        </w:tc>
        <w:tc>
          <w:tcPr>
            <w:tcW w:w="1282" w:type="dxa"/>
            <w:shd w:val="clear" w:color="auto" w:fill="auto"/>
          </w:tcPr>
          <w:p w14:paraId="17854825" w14:textId="77777777" w:rsidR="000E2B99" w:rsidRPr="00467EBB" w:rsidRDefault="000E2B99" w:rsidP="00DD7B77">
            <w:pPr>
              <w:pStyle w:val="TAC"/>
              <w:rPr>
                <w:lang w:val="en-US"/>
              </w:rPr>
            </w:pPr>
            <w:r w:rsidRPr="00467EBB">
              <w:rPr>
                <w:lang w:val="en-US"/>
              </w:rPr>
              <w:t>0.23</w:t>
            </w:r>
          </w:p>
        </w:tc>
        <w:tc>
          <w:tcPr>
            <w:tcW w:w="1282" w:type="dxa"/>
            <w:shd w:val="clear" w:color="auto" w:fill="auto"/>
          </w:tcPr>
          <w:p w14:paraId="6F2D7779" w14:textId="77777777" w:rsidR="000E2B99" w:rsidRPr="00467EBB" w:rsidRDefault="000E2B99" w:rsidP="00DD7B77">
            <w:pPr>
              <w:pStyle w:val="TAC"/>
              <w:rPr>
                <w:lang w:val="en-US"/>
              </w:rPr>
            </w:pPr>
            <w:r w:rsidRPr="00467EBB">
              <w:rPr>
                <w:lang w:val="en-US"/>
              </w:rPr>
              <w:t>0.18</w:t>
            </w:r>
          </w:p>
        </w:tc>
        <w:tc>
          <w:tcPr>
            <w:tcW w:w="1070" w:type="dxa"/>
            <w:shd w:val="clear" w:color="auto" w:fill="auto"/>
          </w:tcPr>
          <w:p w14:paraId="3E4D5A76" w14:textId="77777777" w:rsidR="000E2B99" w:rsidRPr="00467EBB" w:rsidRDefault="000E2B99" w:rsidP="00DD7B77">
            <w:pPr>
              <w:pStyle w:val="TAC"/>
              <w:rPr>
                <w:lang w:val="en-US"/>
              </w:rPr>
            </w:pPr>
            <w:r w:rsidRPr="00467EBB">
              <w:rPr>
                <w:lang w:val="en-US"/>
              </w:rPr>
              <w:t>3 samples</w:t>
            </w:r>
          </w:p>
        </w:tc>
        <w:tc>
          <w:tcPr>
            <w:tcW w:w="1070" w:type="dxa"/>
            <w:shd w:val="clear" w:color="auto" w:fill="auto"/>
          </w:tcPr>
          <w:p w14:paraId="3894444C" w14:textId="77777777" w:rsidR="000E2B99" w:rsidRPr="00467EBB" w:rsidRDefault="000E2B99" w:rsidP="00DD7B77">
            <w:pPr>
              <w:pStyle w:val="TAC"/>
              <w:rPr>
                <w:lang w:val="en-US"/>
              </w:rPr>
            </w:pPr>
            <w:r w:rsidRPr="00467EBB">
              <w:rPr>
                <w:lang w:val="en-US"/>
              </w:rPr>
              <w:t>1.56</w:t>
            </w:r>
          </w:p>
        </w:tc>
        <w:tc>
          <w:tcPr>
            <w:tcW w:w="1070" w:type="dxa"/>
            <w:shd w:val="clear" w:color="auto" w:fill="auto"/>
          </w:tcPr>
          <w:p w14:paraId="2B0CF2E0" w14:textId="77777777" w:rsidR="000E2B99" w:rsidRPr="00467EBB" w:rsidRDefault="000E2B99" w:rsidP="00DD7B77">
            <w:pPr>
              <w:pStyle w:val="TAC"/>
              <w:rPr>
                <w:lang w:val="en-US"/>
              </w:rPr>
            </w:pPr>
            <w:r w:rsidRPr="00467EBB">
              <w:rPr>
                <w:lang w:val="en-US"/>
              </w:rPr>
              <w:t>1.55</w:t>
            </w:r>
          </w:p>
        </w:tc>
        <w:tc>
          <w:tcPr>
            <w:tcW w:w="1070" w:type="dxa"/>
            <w:shd w:val="clear" w:color="auto" w:fill="auto"/>
          </w:tcPr>
          <w:p w14:paraId="2ACE37FE" w14:textId="77777777" w:rsidR="000E2B99" w:rsidRPr="00467EBB" w:rsidRDefault="000E2B99" w:rsidP="00DD7B77">
            <w:pPr>
              <w:pStyle w:val="TAC"/>
              <w:rPr>
                <w:lang w:val="en-US"/>
              </w:rPr>
            </w:pPr>
            <w:r w:rsidRPr="00467EBB">
              <w:rPr>
                <w:lang w:val="en-US"/>
              </w:rPr>
              <w:t>1.53</w:t>
            </w:r>
          </w:p>
        </w:tc>
      </w:tr>
      <w:tr w:rsidR="000E2B99" w:rsidRPr="00B01D97" w14:paraId="6DBF5B4E" w14:textId="77777777" w:rsidTr="00467EBB">
        <w:tc>
          <w:tcPr>
            <w:tcW w:w="1503" w:type="dxa"/>
            <w:shd w:val="clear" w:color="auto" w:fill="auto"/>
          </w:tcPr>
          <w:p w14:paraId="6E82BEB2" w14:textId="77777777" w:rsidR="000E2B99" w:rsidRPr="00467EBB" w:rsidRDefault="000E2B99" w:rsidP="00DD7B77">
            <w:pPr>
              <w:pStyle w:val="TAC"/>
              <w:rPr>
                <w:lang w:val="en-US"/>
              </w:rPr>
            </w:pPr>
            <w:r w:rsidRPr="00467EBB">
              <w:rPr>
                <w:lang w:val="en-US"/>
              </w:rPr>
              <w:t>5 samples</w:t>
            </w:r>
          </w:p>
        </w:tc>
        <w:tc>
          <w:tcPr>
            <w:tcW w:w="1282" w:type="dxa"/>
            <w:shd w:val="clear" w:color="auto" w:fill="auto"/>
          </w:tcPr>
          <w:p w14:paraId="28DAAE99" w14:textId="77777777" w:rsidR="000E2B99" w:rsidRPr="00467EBB" w:rsidRDefault="000E2B99" w:rsidP="00DD7B77">
            <w:pPr>
              <w:pStyle w:val="TAC"/>
              <w:rPr>
                <w:lang w:val="en-US"/>
              </w:rPr>
            </w:pPr>
            <w:r w:rsidRPr="00467EBB">
              <w:rPr>
                <w:lang w:val="en-US"/>
              </w:rPr>
              <w:t>0.09</w:t>
            </w:r>
          </w:p>
        </w:tc>
        <w:tc>
          <w:tcPr>
            <w:tcW w:w="1282" w:type="dxa"/>
            <w:shd w:val="clear" w:color="auto" w:fill="auto"/>
          </w:tcPr>
          <w:p w14:paraId="6868E7D7" w14:textId="77777777" w:rsidR="000E2B99" w:rsidRPr="00467EBB" w:rsidRDefault="000E2B99" w:rsidP="00DD7B77">
            <w:pPr>
              <w:pStyle w:val="TAC"/>
              <w:rPr>
                <w:lang w:val="en-US"/>
              </w:rPr>
            </w:pPr>
            <w:r w:rsidRPr="00467EBB">
              <w:rPr>
                <w:lang w:val="en-US"/>
              </w:rPr>
              <w:t>0.06</w:t>
            </w:r>
          </w:p>
        </w:tc>
        <w:tc>
          <w:tcPr>
            <w:tcW w:w="1282" w:type="dxa"/>
            <w:shd w:val="clear" w:color="auto" w:fill="auto"/>
          </w:tcPr>
          <w:p w14:paraId="1B930F28" w14:textId="77777777" w:rsidR="000E2B99" w:rsidRPr="00467EBB" w:rsidRDefault="000E2B99" w:rsidP="00DD7B77">
            <w:pPr>
              <w:pStyle w:val="TAC"/>
              <w:rPr>
                <w:lang w:val="en-US"/>
              </w:rPr>
            </w:pPr>
            <w:r w:rsidRPr="00467EBB">
              <w:rPr>
                <w:lang w:val="en-US"/>
              </w:rPr>
              <w:t>0.05</w:t>
            </w:r>
          </w:p>
        </w:tc>
        <w:tc>
          <w:tcPr>
            <w:tcW w:w="1070" w:type="dxa"/>
            <w:shd w:val="clear" w:color="auto" w:fill="auto"/>
          </w:tcPr>
          <w:p w14:paraId="73B92228" w14:textId="77777777" w:rsidR="000E2B99" w:rsidRPr="00467EBB" w:rsidRDefault="000E2B99" w:rsidP="00DD7B77">
            <w:pPr>
              <w:pStyle w:val="TAC"/>
              <w:rPr>
                <w:lang w:val="en-US"/>
              </w:rPr>
            </w:pPr>
            <w:r w:rsidRPr="00467EBB">
              <w:rPr>
                <w:lang w:val="en-US"/>
              </w:rPr>
              <w:t>5 samples</w:t>
            </w:r>
          </w:p>
        </w:tc>
        <w:tc>
          <w:tcPr>
            <w:tcW w:w="1070" w:type="dxa"/>
            <w:shd w:val="clear" w:color="auto" w:fill="auto"/>
          </w:tcPr>
          <w:p w14:paraId="20605451" w14:textId="77777777" w:rsidR="000E2B99" w:rsidRPr="00467EBB" w:rsidRDefault="000E2B99" w:rsidP="00DD7B77">
            <w:pPr>
              <w:pStyle w:val="TAC"/>
              <w:rPr>
                <w:lang w:val="en-US"/>
              </w:rPr>
            </w:pPr>
            <w:r w:rsidRPr="00467EBB">
              <w:rPr>
                <w:lang w:val="en-US"/>
              </w:rPr>
              <w:t>0.54</w:t>
            </w:r>
          </w:p>
        </w:tc>
        <w:tc>
          <w:tcPr>
            <w:tcW w:w="1070" w:type="dxa"/>
            <w:shd w:val="clear" w:color="auto" w:fill="auto"/>
          </w:tcPr>
          <w:p w14:paraId="2A8F5D9A" w14:textId="77777777" w:rsidR="000E2B99" w:rsidRPr="00467EBB" w:rsidRDefault="000E2B99" w:rsidP="00DD7B77">
            <w:pPr>
              <w:pStyle w:val="TAC"/>
              <w:rPr>
                <w:lang w:val="en-US"/>
              </w:rPr>
            </w:pPr>
            <w:r w:rsidRPr="00467EBB">
              <w:rPr>
                <w:lang w:val="en-US"/>
              </w:rPr>
              <w:t>0.5</w:t>
            </w:r>
          </w:p>
        </w:tc>
        <w:tc>
          <w:tcPr>
            <w:tcW w:w="1070" w:type="dxa"/>
            <w:shd w:val="clear" w:color="auto" w:fill="auto"/>
          </w:tcPr>
          <w:p w14:paraId="59069CEF" w14:textId="77777777" w:rsidR="000E2B99" w:rsidRPr="00467EBB" w:rsidRDefault="000E2B99" w:rsidP="00DD7B77">
            <w:pPr>
              <w:pStyle w:val="TAC"/>
              <w:rPr>
                <w:lang w:val="en-US"/>
              </w:rPr>
            </w:pPr>
            <w:r w:rsidRPr="00467EBB">
              <w:rPr>
                <w:lang w:val="en-US"/>
              </w:rPr>
              <w:t>0.43</w:t>
            </w:r>
          </w:p>
        </w:tc>
      </w:tr>
      <w:tr w:rsidR="000E2B99" w:rsidRPr="00B01D97" w14:paraId="32D6A0F9" w14:textId="77777777" w:rsidTr="00467EBB">
        <w:tc>
          <w:tcPr>
            <w:tcW w:w="1503" w:type="dxa"/>
            <w:shd w:val="clear" w:color="auto" w:fill="auto"/>
          </w:tcPr>
          <w:p w14:paraId="611EC169" w14:textId="77777777" w:rsidR="000E2B99" w:rsidRPr="00467EBB" w:rsidRDefault="000E2B99" w:rsidP="00DD7B77">
            <w:pPr>
              <w:pStyle w:val="TAC"/>
              <w:rPr>
                <w:lang w:val="en-US"/>
              </w:rPr>
            </w:pPr>
            <w:r w:rsidRPr="00467EBB">
              <w:rPr>
                <w:lang w:val="en-US"/>
              </w:rPr>
              <w:t>7 samples</w:t>
            </w:r>
          </w:p>
        </w:tc>
        <w:tc>
          <w:tcPr>
            <w:tcW w:w="1282" w:type="dxa"/>
            <w:shd w:val="clear" w:color="auto" w:fill="auto"/>
          </w:tcPr>
          <w:p w14:paraId="73EEBF92" w14:textId="77777777" w:rsidR="000E2B99" w:rsidRPr="00467EBB" w:rsidRDefault="000E2B99" w:rsidP="00DD7B77">
            <w:pPr>
              <w:pStyle w:val="TAC"/>
              <w:rPr>
                <w:lang w:val="en-US"/>
              </w:rPr>
            </w:pPr>
            <w:r w:rsidRPr="00467EBB">
              <w:rPr>
                <w:lang w:val="en-US"/>
              </w:rPr>
              <w:t>0.03</w:t>
            </w:r>
          </w:p>
        </w:tc>
        <w:tc>
          <w:tcPr>
            <w:tcW w:w="1282" w:type="dxa"/>
            <w:shd w:val="clear" w:color="auto" w:fill="auto"/>
          </w:tcPr>
          <w:p w14:paraId="2938297E" w14:textId="77777777" w:rsidR="000E2B99" w:rsidRPr="00467EBB" w:rsidRDefault="000E2B99" w:rsidP="00DD7B77">
            <w:pPr>
              <w:pStyle w:val="TAC"/>
              <w:rPr>
                <w:lang w:val="en-US"/>
              </w:rPr>
            </w:pPr>
            <w:r w:rsidRPr="00467EBB">
              <w:rPr>
                <w:lang w:val="en-US"/>
              </w:rPr>
              <w:t>0.03</w:t>
            </w:r>
          </w:p>
        </w:tc>
        <w:tc>
          <w:tcPr>
            <w:tcW w:w="1282" w:type="dxa"/>
            <w:shd w:val="clear" w:color="auto" w:fill="auto"/>
          </w:tcPr>
          <w:p w14:paraId="6A9C9E83" w14:textId="77777777" w:rsidR="000E2B99" w:rsidRPr="00467EBB" w:rsidRDefault="000E2B99" w:rsidP="00DD7B77">
            <w:pPr>
              <w:pStyle w:val="TAC"/>
              <w:rPr>
                <w:lang w:val="en-US"/>
              </w:rPr>
            </w:pPr>
            <w:r w:rsidRPr="00467EBB">
              <w:rPr>
                <w:lang w:val="en-US"/>
              </w:rPr>
              <w:t>0.02</w:t>
            </w:r>
          </w:p>
        </w:tc>
        <w:tc>
          <w:tcPr>
            <w:tcW w:w="1070" w:type="dxa"/>
            <w:shd w:val="clear" w:color="auto" w:fill="auto"/>
          </w:tcPr>
          <w:p w14:paraId="1579FC55" w14:textId="77777777" w:rsidR="000E2B99" w:rsidRPr="00467EBB" w:rsidRDefault="000E2B99" w:rsidP="00DD7B77">
            <w:pPr>
              <w:pStyle w:val="TAC"/>
              <w:rPr>
                <w:lang w:val="en-US"/>
              </w:rPr>
            </w:pPr>
            <w:r w:rsidRPr="00467EBB">
              <w:rPr>
                <w:lang w:val="en-US"/>
              </w:rPr>
              <w:t>7 samples</w:t>
            </w:r>
          </w:p>
        </w:tc>
        <w:tc>
          <w:tcPr>
            <w:tcW w:w="1070" w:type="dxa"/>
            <w:shd w:val="clear" w:color="auto" w:fill="auto"/>
          </w:tcPr>
          <w:p w14:paraId="03D1FC35" w14:textId="77777777" w:rsidR="000E2B99" w:rsidRPr="00467EBB" w:rsidRDefault="000E2B99" w:rsidP="00DD7B77">
            <w:pPr>
              <w:pStyle w:val="TAC"/>
              <w:rPr>
                <w:lang w:val="en-US"/>
              </w:rPr>
            </w:pPr>
            <w:r w:rsidRPr="00467EBB">
              <w:rPr>
                <w:lang w:val="en-US"/>
              </w:rPr>
              <w:t>0.91</w:t>
            </w:r>
          </w:p>
        </w:tc>
        <w:tc>
          <w:tcPr>
            <w:tcW w:w="1070" w:type="dxa"/>
            <w:shd w:val="clear" w:color="auto" w:fill="auto"/>
          </w:tcPr>
          <w:p w14:paraId="29C540FE" w14:textId="77777777" w:rsidR="000E2B99" w:rsidRPr="00467EBB" w:rsidRDefault="000E2B99" w:rsidP="00DD7B77">
            <w:pPr>
              <w:pStyle w:val="TAC"/>
              <w:rPr>
                <w:lang w:val="en-US"/>
              </w:rPr>
            </w:pPr>
            <w:r w:rsidRPr="00467EBB">
              <w:rPr>
                <w:lang w:val="en-US"/>
              </w:rPr>
              <w:t>0.95</w:t>
            </w:r>
          </w:p>
        </w:tc>
        <w:tc>
          <w:tcPr>
            <w:tcW w:w="1070" w:type="dxa"/>
            <w:shd w:val="clear" w:color="auto" w:fill="auto"/>
          </w:tcPr>
          <w:p w14:paraId="0F5B0B8C" w14:textId="77777777" w:rsidR="000E2B99" w:rsidRPr="00467EBB" w:rsidRDefault="000E2B99" w:rsidP="00DD7B77">
            <w:pPr>
              <w:pStyle w:val="TAC"/>
              <w:rPr>
                <w:lang w:val="en-US"/>
              </w:rPr>
            </w:pPr>
            <w:r w:rsidRPr="00467EBB">
              <w:rPr>
                <w:lang w:val="en-US"/>
              </w:rPr>
              <w:t>0.89</w:t>
            </w:r>
          </w:p>
        </w:tc>
      </w:tr>
    </w:tbl>
    <w:p w14:paraId="6EEA4340" w14:textId="77777777" w:rsidR="000E2B99" w:rsidRPr="00B01D97" w:rsidRDefault="000E2B99" w:rsidP="000E2B99"/>
    <w:p w14:paraId="2C22E370" w14:textId="77777777" w:rsidR="000E2B99" w:rsidRPr="00B01D97" w:rsidRDefault="000E2B99" w:rsidP="000E2B99">
      <w:pPr>
        <w:pStyle w:val="Caption"/>
        <w:rPr>
          <w:lang w:val="en-US"/>
        </w:rPr>
      </w:pPr>
      <w:bookmarkStart w:id="13" w:name="_Ref84860038"/>
      <w:r w:rsidRPr="00B01D97">
        <w:rPr>
          <w:lang w:val="en-US"/>
        </w:rPr>
        <w:t xml:space="preserve">Table </w:t>
      </w:r>
      <w:r w:rsidRPr="00B01D97">
        <w:rPr>
          <w:lang w:val="en-US"/>
        </w:rPr>
        <w:fldChar w:fldCharType="begin"/>
      </w:r>
      <w:r w:rsidRPr="00B01D97">
        <w:rPr>
          <w:lang w:val="en-US"/>
        </w:rPr>
        <w:instrText xml:space="preserve"> SEQ Table \* ARABIC </w:instrText>
      </w:r>
      <w:r w:rsidRPr="00B01D97">
        <w:rPr>
          <w:lang w:val="en-US"/>
        </w:rPr>
        <w:fldChar w:fldCharType="separate"/>
      </w:r>
      <w:r w:rsidRPr="00B01D97">
        <w:rPr>
          <w:lang w:val="en-US"/>
        </w:rPr>
        <w:t>24</w:t>
      </w:r>
      <w:r w:rsidRPr="00B01D97">
        <w:rPr>
          <w:lang w:val="en-US"/>
        </w:rPr>
        <w:fldChar w:fldCharType="end"/>
      </w:r>
      <w:bookmarkEnd w:id="13"/>
      <w:r w:rsidRPr="00B01D97">
        <w:rPr>
          <w:lang w:val="en-US"/>
        </w:rPr>
        <w:tab/>
        <w:t>SSB based L1-RSRP – SCS=30kHz, TDLB100 and TDLC300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282"/>
        <w:gridCol w:w="1282"/>
        <w:gridCol w:w="1282"/>
        <w:gridCol w:w="1070"/>
        <w:gridCol w:w="1070"/>
        <w:gridCol w:w="1070"/>
        <w:gridCol w:w="1070"/>
      </w:tblGrid>
      <w:tr w:rsidR="000E2B99" w:rsidRPr="00B01D97" w14:paraId="54EF7B26" w14:textId="77777777" w:rsidTr="00467EBB">
        <w:tc>
          <w:tcPr>
            <w:tcW w:w="1503" w:type="dxa"/>
            <w:shd w:val="clear" w:color="auto" w:fill="auto"/>
          </w:tcPr>
          <w:p w14:paraId="517C1CD3" w14:textId="77777777" w:rsidR="000E2B99" w:rsidRPr="00467EBB" w:rsidRDefault="000E2B99" w:rsidP="00DD7B77">
            <w:pPr>
              <w:pStyle w:val="TAC"/>
              <w:rPr>
                <w:lang w:val="en-US"/>
              </w:rPr>
            </w:pPr>
          </w:p>
        </w:tc>
        <w:tc>
          <w:tcPr>
            <w:tcW w:w="3846" w:type="dxa"/>
            <w:gridSpan w:val="3"/>
            <w:shd w:val="clear" w:color="auto" w:fill="auto"/>
          </w:tcPr>
          <w:p w14:paraId="216A9C07" w14:textId="77777777" w:rsidR="000E2B99" w:rsidRPr="00467EBB" w:rsidRDefault="000E2B99" w:rsidP="00DD7B77">
            <w:pPr>
              <w:pStyle w:val="TAC"/>
              <w:rPr>
                <w:lang w:val="en-US"/>
              </w:rPr>
            </w:pPr>
            <w:r w:rsidRPr="00467EBB">
              <w:rPr>
                <w:lang w:val="en-US"/>
              </w:rPr>
              <w:t>SCS=30kHz, TDLB100</w:t>
            </w:r>
          </w:p>
        </w:tc>
        <w:tc>
          <w:tcPr>
            <w:tcW w:w="1070" w:type="dxa"/>
            <w:shd w:val="clear" w:color="auto" w:fill="auto"/>
          </w:tcPr>
          <w:p w14:paraId="11F07610" w14:textId="77777777" w:rsidR="000E2B99" w:rsidRPr="00467EBB" w:rsidRDefault="000E2B99" w:rsidP="00DD7B77">
            <w:pPr>
              <w:pStyle w:val="TAC"/>
              <w:rPr>
                <w:lang w:val="en-US"/>
              </w:rPr>
            </w:pPr>
          </w:p>
        </w:tc>
        <w:tc>
          <w:tcPr>
            <w:tcW w:w="3210" w:type="dxa"/>
            <w:gridSpan w:val="3"/>
            <w:shd w:val="clear" w:color="auto" w:fill="auto"/>
          </w:tcPr>
          <w:p w14:paraId="50EDFC28" w14:textId="77777777" w:rsidR="000E2B99" w:rsidRPr="00467EBB" w:rsidRDefault="000E2B99" w:rsidP="00DD7B77">
            <w:pPr>
              <w:pStyle w:val="TAC"/>
              <w:rPr>
                <w:lang w:val="en-US"/>
              </w:rPr>
            </w:pPr>
            <w:r w:rsidRPr="00467EBB">
              <w:rPr>
                <w:lang w:val="en-US"/>
              </w:rPr>
              <w:t>SCS=30kHz, TDLC300</w:t>
            </w:r>
          </w:p>
        </w:tc>
      </w:tr>
      <w:tr w:rsidR="000E2B99" w:rsidRPr="00B01D97" w14:paraId="38FB0EC6" w14:textId="77777777" w:rsidTr="00467EBB">
        <w:tc>
          <w:tcPr>
            <w:tcW w:w="1503" w:type="dxa"/>
            <w:shd w:val="clear" w:color="auto" w:fill="auto"/>
          </w:tcPr>
          <w:p w14:paraId="02543ADF" w14:textId="77777777" w:rsidR="000E2B99" w:rsidRPr="00467EBB" w:rsidRDefault="000E2B99" w:rsidP="00DD7B77">
            <w:pPr>
              <w:pStyle w:val="TAC"/>
              <w:rPr>
                <w:lang w:val="en-US"/>
              </w:rPr>
            </w:pPr>
            <w:r w:rsidRPr="00467EBB">
              <w:rPr>
                <w:lang w:val="en-US"/>
              </w:rPr>
              <w:t>SNR</w:t>
            </w:r>
          </w:p>
        </w:tc>
        <w:tc>
          <w:tcPr>
            <w:tcW w:w="1282" w:type="dxa"/>
            <w:shd w:val="clear" w:color="auto" w:fill="auto"/>
          </w:tcPr>
          <w:p w14:paraId="74633D39" w14:textId="77777777" w:rsidR="000E2B99" w:rsidRPr="00467EBB" w:rsidRDefault="000E2B99" w:rsidP="00DD7B77">
            <w:pPr>
              <w:pStyle w:val="TAC"/>
              <w:rPr>
                <w:lang w:val="en-US"/>
              </w:rPr>
            </w:pPr>
            <w:r w:rsidRPr="00467EBB">
              <w:rPr>
                <w:lang w:val="en-US"/>
              </w:rPr>
              <w:t>-4</w:t>
            </w:r>
          </w:p>
        </w:tc>
        <w:tc>
          <w:tcPr>
            <w:tcW w:w="1282" w:type="dxa"/>
            <w:shd w:val="clear" w:color="auto" w:fill="auto"/>
          </w:tcPr>
          <w:p w14:paraId="1E30A71A" w14:textId="77777777" w:rsidR="000E2B99" w:rsidRPr="00467EBB" w:rsidRDefault="000E2B99" w:rsidP="00DD7B77">
            <w:pPr>
              <w:pStyle w:val="TAC"/>
              <w:rPr>
                <w:lang w:val="en-US"/>
              </w:rPr>
            </w:pPr>
            <w:r w:rsidRPr="00467EBB">
              <w:rPr>
                <w:lang w:val="en-US"/>
              </w:rPr>
              <w:t>-2</w:t>
            </w:r>
          </w:p>
        </w:tc>
        <w:tc>
          <w:tcPr>
            <w:tcW w:w="1282" w:type="dxa"/>
            <w:shd w:val="clear" w:color="auto" w:fill="auto"/>
          </w:tcPr>
          <w:p w14:paraId="4B875082"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212870AF"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27779ACE" w14:textId="77777777" w:rsidR="000E2B99" w:rsidRPr="00467EBB" w:rsidRDefault="000E2B99" w:rsidP="00DD7B77">
            <w:pPr>
              <w:pStyle w:val="TAC"/>
              <w:rPr>
                <w:lang w:val="en-US"/>
              </w:rPr>
            </w:pPr>
            <w:r w:rsidRPr="00467EBB">
              <w:rPr>
                <w:lang w:val="en-US"/>
              </w:rPr>
              <w:t>-4</w:t>
            </w:r>
          </w:p>
        </w:tc>
        <w:tc>
          <w:tcPr>
            <w:tcW w:w="1070" w:type="dxa"/>
            <w:shd w:val="clear" w:color="auto" w:fill="auto"/>
          </w:tcPr>
          <w:p w14:paraId="327A9147" w14:textId="77777777" w:rsidR="000E2B99" w:rsidRPr="00467EBB" w:rsidRDefault="000E2B99" w:rsidP="00DD7B77">
            <w:pPr>
              <w:pStyle w:val="TAC"/>
              <w:rPr>
                <w:lang w:val="en-US"/>
              </w:rPr>
            </w:pPr>
            <w:r w:rsidRPr="00467EBB">
              <w:rPr>
                <w:lang w:val="en-US"/>
              </w:rPr>
              <w:t>-2</w:t>
            </w:r>
          </w:p>
        </w:tc>
        <w:tc>
          <w:tcPr>
            <w:tcW w:w="1070" w:type="dxa"/>
            <w:shd w:val="clear" w:color="auto" w:fill="auto"/>
          </w:tcPr>
          <w:p w14:paraId="23240C5D" w14:textId="77777777" w:rsidR="000E2B99" w:rsidRPr="00467EBB" w:rsidRDefault="000E2B99" w:rsidP="00DD7B77">
            <w:pPr>
              <w:pStyle w:val="TAC"/>
              <w:rPr>
                <w:lang w:val="en-US"/>
              </w:rPr>
            </w:pPr>
            <w:r w:rsidRPr="00467EBB">
              <w:rPr>
                <w:lang w:val="en-US"/>
              </w:rPr>
              <w:t>0</w:t>
            </w:r>
          </w:p>
        </w:tc>
      </w:tr>
      <w:tr w:rsidR="000E2B99" w:rsidRPr="00B01D97" w14:paraId="5C1816CD" w14:textId="77777777" w:rsidTr="00467EBB">
        <w:tc>
          <w:tcPr>
            <w:tcW w:w="1503" w:type="dxa"/>
            <w:shd w:val="clear" w:color="auto" w:fill="auto"/>
          </w:tcPr>
          <w:p w14:paraId="1272843F" w14:textId="77777777" w:rsidR="000E2B99" w:rsidRPr="00467EBB" w:rsidRDefault="000E2B99" w:rsidP="00DD7B77">
            <w:pPr>
              <w:pStyle w:val="TAC"/>
              <w:rPr>
                <w:lang w:val="en-US"/>
              </w:rPr>
            </w:pPr>
            <w:r w:rsidRPr="00467EBB">
              <w:rPr>
                <w:lang w:val="en-US"/>
              </w:rPr>
              <w:t>3 samples</w:t>
            </w:r>
          </w:p>
        </w:tc>
        <w:tc>
          <w:tcPr>
            <w:tcW w:w="1282" w:type="dxa"/>
            <w:shd w:val="clear" w:color="auto" w:fill="auto"/>
          </w:tcPr>
          <w:p w14:paraId="4E480ED9" w14:textId="77777777" w:rsidR="000E2B99" w:rsidRPr="00467EBB" w:rsidRDefault="000E2B99" w:rsidP="00DD7B77">
            <w:pPr>
              <w:pStyle w:val="TAC"/>
              <w:rPr>
                <w:lang w:val="en-US"/>
              </w:rPr>
            </w:pPr>
            <w:r w:rsidRPr="00467EBB">
              <w:rPr>
                <w:lang w:val="en-US"/>
              </w:rPr>
              <w:t>0.91</w:t>
            </w:r>
          </w:p>
        </w:tc>
        <w:tc>
          <w:tcPr>
            <w:tcW w:w="1282" w:type="dxa"/>
            <w:shd w:val="clear" w:color="auto" w:fill="auto"/>
          </w:tcPr>
          <w:p w14:paraId="3D6E69E2" w14:textId="77777777" w:rsidR="000E2B99" w:rsidRPr="00467EBB" w:rsidRDefault="000E2B99" w:rsidP="00DD7B77">
            <w:pPr>
              <w:pStyle w:val="TAC"/>
              <w:rPr>
                <w:lang w:val="en-US"/>
              </w:rPr>
            </w:pPr>
            <w:r w:rsidRPr="00467EBB">
              <w:rPr>
                <w:lang w:val="en-US"/>
              </w:rPr>
              <w:t>0.91</w:t>
            </w:r>
          </w:p>
        </w:tc>
        <w:tc>
          <w:tcPr>
            <w:tcW w:w="1282" w:type="dxa"/>
            <w:shd w:val="clear" w:color="auto" w:fill="auto"/>
          </w:tcPr>
          <w:p w14:paraId="4FE0CEC7" w14:textId="77777777" w:rsidR="000E2B99" w:rsidRPr="00467EBB" w:rsidRDefault="000E2B99" w:rsidP="00DD7B77">
            <w:pPr>
              <w:pStyle w:val="TAC"/>
              <w:rPr>
                <w:lang w:val="en-US"/>
              </w:rPr>
            </w:pPr>
            <w:r w:rsidRPr="00467EBB">
              <w:rPr>
                <w:lang w:val="en-US"/>
              </w:rPr>
              <w:t>0.97</w:t>
            </w:r>
          </w:p>
        </w:tc>
        <w:tc>
          <w:tcPr>
            <w:tcW w:w="1070" w:type="dxa"/>
            <w:shd w:val="clear" w:color="auto" w:fill="auto"/>
          </w:tcPr>
          <w:p w14:paraId="7E6993A9" w14:textId="77777777" w:rsidR="000E2B99" w:rsidRPr="00467EBB" w:rsidRDefault="000E2B99" w:rsidP="00DD7B77">
            <w:pPr>
              <w:pStyle w:val="TAC"/>
              <w:rPr>
                <w:lang w:val="en-US"/>
              </w:rPr>
            </w:pPr>
            <w:r w:rsidRPr="00467EBB">
              <w:rPr>
                <w:lang w:val="en-US"/>
              </w:rPr>
              <w:t>3 samples</w:t>
            </w:r>
          </w:p>
        </w:tc>
        <w:tc>
          <w:tcPr>
            <w:tcW w:w="1070" w:type="dxa"/>
            <w:shd w:val="clear" w:color="auto" w:fill="auto"/>
          </w:tcPr>
          <w:p w14:paraId="3352C5C3" w14:textId="77777777" w:rsidR="000E2B99" w:rsidRPr="00467EBB" w:rsidRDefault="000E2B99" w:rsidP="00DD7B77">
            <w:pPr>
              <w:pStyle w:val="TAC"/>
              <w:rPr>
                <w:lang w:val="en-US"/>
              </w:rPr>
            </w:pPr>
            <w:r w:rsidRPr="00467EBB">
              <w:rPr>
                <w:lang w:val="en-US"/>
              </w:rPr>
              <w:t>1.17</w:t>
            </w:r>
          </w:p>
        </w:tc>
        <w:tc>
          <w:tcPr>
            <w:tcW w:w="1070" w:type="dxa"/>
            <w:shd w:val="clear" w:color="auto" w:fill="auto"/>
          </w:tcPr>
          <w:p w14:paraId="09799DFD" w14:textId="77777777" w:rsidR="000E2B99" w:rsidRPr="00467EBB" w:rsidRDefault="000E2B99" w:rsidP="00DD7B77">
            <w:pPr>
              <w:pStyle w:val="TAC"/>
              <w:rPr>
                <w:lang w:val="en-US"/>
              </w:rPr>
            </w:pPr>
            <w:r w:rsidRPr="00467EBB">
              <w:rPr>
                <w:lang w:val="en-US"/>
              </w:rPr>
              <w:t>1.19</w:t>
            </w:r>
          </w:p>
        </w:tc>
        <w:tc>
          <w:tcPr>
            <w:tcW w:w="1070" w:type="dxa"/>
            <w:shd w:val="clear" w:color="auto" w:fill="auto"/>
          </w:tcPr>
          <w:p w14:paraId="19AEA5B7" w14:textId="77777777" w:rsidR="000E2B99" w:rsidRPr="00467EBB" w:rsidRDefault="000E2B99" w:rsidP="00DD7B77">
            <w:pPr>
              <w:pStyle w:val="TAC"/>
              <w:rPr>
                <w:lang w:val="en-US"/>
              </w:rPr>
            </w:pPr>
            <w:r w:rsidRPr="00467EBB">
              <w:rPr>
                <w:lang w:val="en-US"/>
              </w:rPr>
              <w:t>1.18</w:t>
            </w:r>
          </w:p>
        </w:tc>
      </w:tr>
      <w:tr w:rsidR="000E2B99" w:rsidRPr="00B01D97" w14:paraId="6CFBE746" w14:textId="77777777" w:rsidTr="00467EBB">
        <w:tc>
          <w:tcPr>
            <w:tcW w:w="1503" w:type="dxa"/>
            <w:shd w:val="clear" w:color="auto" w:fill="auto"/>
          </w:tcPr>
          <w:p w14:paraId="232F8E97" w14:textId="77777777" w:rsidR="000E2B99" w:rsidRPr="00467EBB" w:rsidRDefault="000E2B99" w:rsidP="00DD7B77">
            <w:pPr>
              <w:pStyle w:val="TAC"/>
              <w:rPr>
                <w:lang w:val="en-US"/>
              </w:rPr>
            </w:pPr>
            <w:r w:rsidRPr="00467EBB">
              <w:rPr>
                <w:lang w:val="en-US"/>
              </w:rPr>
              <w:t>5 samples</w:t>
            </w:r>
          </w:p>
        </w:tc>
        <w:tc>
          <w:tcPr>
            <w:tcW w:w="1282" w:type="dxa"/>
            <w:shd w:val="clear" w:color="auto" w:fill="auto"/>
          </w:tcPr>
          <w:p w14:paraId="727E01B5" w14:textId="77777777" w:rsidR="000E2B99" w:rsidRPr="00467EBB" w:rsidRDefault="000E2B99" w:rsidP="00DD7B77">
            <w:pPr>
              <w:pStyle w:val="TAC"/>
              <w:rPr>
                <w:lang w:val="en-US"/>
              </w:rPr>
            </w:pPr>
            <w:r w:rsidRPr="00467EBB">
              <w:rPr>
                <w:lang w:val="en-US"/>
              </w:rPr>
              <w:t>0.54</w:t>
            </w:r>
          </w:p>
        </w:tc>
        <w:tc>
          <w:tcPr>
            <w:tcW w:w="1282" w:type="dxa"/>
            <w:shd w:val="clear" w:color="auto" w:fill="auto"/>
          </w:tcPr>
          <w:p w14:paraId="67146833" w14:textId="77777777" w:rsidR="000E2B99" w:rsidRPr="00467EBB" w:rsidRDefault="000E2B99" w:rsidP="00DD7B77">
            <w:pPr>
              <w:pStyle w:val="TAC"/>
              <w:rPr>
                <w:lang w:val="en-US"/>
              </w:rPr>
            </w:pPr>
            <w:r w:rsidRPr="00467EBB">
              <w:rPr>
                <w:lang w:val="en-US"/>
              </w:rPr>
              <w:t>0.54</w:t>
            </w:r>
          </w:p>
        </w:tc>
        <w:tc>
          <w:tcPr>
            <w:tcW w:w="1282" w:type="dxa"/>
            <w:shd w:val="clear" w:color="auto" w:fill="auto"/>
          </w:tcPr>
          <w:p w14:paraId="14EE58A7" w14:textId="77777777" w:rsidR="000E2B99" w:rsidRPr="00467EBB" w:rsidRDefault="000E2B99" w:rsidP="00DD7B77">
            <w:pPr>
              <w:pStyle w:val="TAC"/>
              <w:rPr>
                <w:lang w:val="en-US"/>
              </w:rPr>
            </w:pPr>
            <w:r w:rsidRPr="00467EBB">
              <w:rPr>
                <w:lang w:val="en-US"/>
              </w:rPr>
              <w:t>0.54</w:t>
            </w:r>
          </w:p>
        </w:tc>
        <w:tc>
          <w:tcPr>
            <w:tcW w:w="1070" w:type="dxa"/>
            <w:shd w:val="clear" w:color="auto" w:fill="auto"/>
          </w:tcPr>
          <w:p w14:paraId="16CBB645" w14:textId="77777777" w:rsidR="000E2B99" w:rsidRPr="00467EBB" w:rsidRDefault="000E2B99" w:rsidP="00DD7B77">
            <w:pPr>
              <w:pStyle w:val="TAC"/>
              <w:rPr>
                <w:lang w:val="en-US"/>
              </w:rPr>
            </w:pPr>
            <w:r w:rsidRPr="00467EBB">
              <w:rPr>
                <w:lang w:val="en-US"/>
              </w:rPr>
              <w:t>5 samples</w:t>
            </w:r>
          </w:p>
        </w:tc>
        <w:tc>
          <w:tcPr>
            <w:tcW w:w="1070" w:type="dxa"/>
            <w:shd w:val="clear" w:color="auto" w:fill="auto"/>
          </w:tcPr>
          <w:p w14:paraId="201C2001" w14:textId="77777777" w:rsidR="000E2B99" w:rsidRPr="00467EBB" w:rsidRDefault="000E2B99" w:rsidP="00DD7B77">
            <w:pPr>
              <w:pStyle w:val="TAC"/>
              <w:rPr>
                <w:lang w:val="en-US"/>
              </w:rPr>
            </w:pPr>
            <w:r w:rsidRPr="00467EBB">
              <w:rPr>
                <w:lang w:val="en-US"/>
              </w:rPr>
              <w:t>0.35</w:t>
            </w:r>
          </w:p>
        </w:tc>
        <w:tc>
          <w:tcPr>
            <w:tcW w:w="1070" w:type="dxa"/>
            <w:shd w:val="clear" w:color="auto" w:fill="auto"/>
          </w:tcPr>
          <w:p w14:paraId="72047CE9" w14:textId="77777777" w:rsidR="000E2B99" w:rsidRPr="00467EBB" w:rsidRDefault="000E2B99" w:rsidP="00DD7B77">
            <w:pPr>
              <w:pStyle w:val="TAC"/>
              <w:rPr>
                <w:lang w:val="en-US"/>
              </w:rPr>
            </w:pPr>
            <w:r w:rsidRPr="00467EBB">
              <w:rPr>
                <w:lang w:val="en-US"/>
              </w:rPr>
              <w:t>0.42</w:t>
            </w:r>
          </w:p>
        </w:tc>
        <w:tc>
          <w:tcPr>
            <w:tcW w:w="1070" w:type="dxa"/>
            <w:shd w:val="clear" w:color="auto" w:fill="auto"/>
          </w:tcPr>
          <w:p w14:paraId="3138D97A" w14:textId="77777777" w:rsidR="000E2B99" w:rsidRPr="00467EBB" w:rsidRDefault="000E2B99" w:rsidP="00DD7B77">
            <w:pPr>
              <w:pStyle w:val="TAC"/>
              <w:rPr>
                <w:lang w:val="en-US"/>
              </w:rPr>
            </w:pPr>
            <w:r w:rsidRPr="00467EBB">
              <w:rPr>
                <w:lang w:val="en-US"/>
              </w:rPr>
              <w:t>0.38</w:t>
            </w:r>
          </w:p>
        </w:tc>
      </w:tr>
      <w:tr w:rsidR="000E2B99" w:rsidRPr="00B01D97" w14:paraId="028360C2" w14:textId="77777777" w:rsidTr="00467EBB">
        <w:tc>
          <w:tcPr>
            <w:tcW w:w="1503" w:type="dxa"/>
            <w:shd w:val="clear" w:color="auto" w:fill="auto"/>
          </w:tcPr>
          <w:p w14:paraId="16E44CFC" w14:textId="77777777" w:rsidR="000E2B99" w:rsidRPr="00467EBB" w:rsidRDefault="000E2B99" w:rsidP="00DD7B77">
            <w:pPr>
              <w:pStyle w:val="TAC"/>
              <w:rPr>
                <w:lang w:val="en-US"/>
              </w:rPr>
            </w:pPr>
            <w:r w:rsidRPr="00467EBB">
              <w:rPr>
                <w:lang w:val="en-US"/>
              </w:rPr>
              <w:t>7 samples</w:t>
            </w:r>
          </w:p>
        </w:tc>
        <w:tc>
          <w:tcPr>
            <w:tcW w:w="1282" w:type="dxa"/>
            <w:shd w:val="clear" w:color="auto" w:fill="auto"/>
          </w:tcPr>
          <w:p w14:paraId="4F6A3065" w14:textId="77777777" w:rsidR="000E2B99" w:rsidRPr="00467EBB" w:rsidRDefault="000E2B99" w:rsidP="00DD7B77">
            <w:pPr>
              <w:pStyle w:val="TAC"/>
              <w:rPr>
                <w:lang w:val="en-US"/>
              </w:rPr>
            </w:pPr>
            <w:r w:rsidRPr="00467EBB">
              <w:rPr>
                <w:lang w:val="en-US"/>
              </w:rPr>
              <w:t>0.65</w:t>
            </w:r>
          </w:p>
        </w:tc>
        <w:tc>
          <w:tcPr>
            <w:tcW w:w="1282" w:type="dxa"/>
            <w:shd w:val="clear" w:color="auto" w:fill="auto"/>
          </w:tcPr>
          <w:p w14:paraId="37CF6C28" w14:textId="77777777" w:rsidR="000E2B99" w:rsidRPr="00467EBB" w:rsidRDefault="000E2B99" w:rsidP="00DD7B77">
            <w:pPr>
              <w:pStyle w:val="TAC"/>
              <w:rPr>
                <w:lang w:val="en-US"/>
              </w:rPr>
            </w:pPr>
            <w:r w:rsidRPr="00467EBB">
              <w:rPr>
                <w:lang w:val="en-US"/>
              </w:rPr>
              <w:t>0.65</w:t>
            </w:r>
          </w:p>
        </w:tc>
        <w:tc>
          <w:tcPr>
            <w:tcW w:w="1282" w:type="dxa"/>
            <w:shd w:val="clear" w:color="auto" w:fill="auto"/>
          </w:tcPr>
          <w:p w14:paraId="2B750FBA" w14:textId="77777777" w:rsidR="000E2B99" w:rsidRPr="00467EBB" w:rsidRDefault="000E2B99" w:rsidP="00DD7B77">
            <w:pPr>
              <w:pStyle w:val="TAC"/>
              <w:rPr>
                <w:lang w:val="en-US"/>
              </w:rPr>
            </w:pPr>
            <w:r w:rsidRPr="00467EBB">
              <w:rPr>
                <w:lang w:val="en-US"/>
              </w:rPr>
              <w:t>0.7</w:t>
            </w:r>
          </w:p>
        </w:tc>
        <w:tc>
          <w:tcPr>
            <w:tcW w:w="1070" w:type="dxa"/>
            <w:shd w:val="clear" w:color="auto" w:fill="auto"/>
          </w:tcPr>
          <w:p w14:paraId="44E91A34" w14:textId="77777777" w:rsidR="000E2B99" w:rsidRPr="00467EBB" w:rsidRDefault="000E2B99" w:rsidP="00DD7B77">
            <w:pPr>
              <w:pStyle w:val="TAC"/>
              <w:rPr>
                <w:lang w:val="en-US"/>
              </w:rPr>
            </w:pPr>
            <w:r w:rsidRPr="00467EBB">
              <w:rPr>
                <w:lang w:val="en-US"/>
              </w:rPr>
              <w:t>7 samples</w:t>
            </w:r>
          </w:p>
        </w:tc>
        <w:tc>
          <w:tcPr>
            <w:tcW w:w="1070" w:type="dxa"/>
            <w:shd w:val="clear" w:color="auto" w:fill="auto"/>
          </w:tcPr>
          <w:p w14:paraId="3D9F093E" w14:textId="77777777" w:rsidR="000E2B99" w:rsidRPr="00467EBB" w:rsidRDefault="000E2B99" w:rsidP="00DD7B77">
            <w:pPr>
              <w:pStyle w:val="TAC"/>
              <w:rPr>
                <w:lang w:val="en-US"/>
              </w:rPr>
            </w:pPr>
            <w:r w:rsidRPr="00467EBB">
              <w:rPr>
                <w:lang w:val="en-US"/>
              </w:rPr>
              <w:t>0.3</w:t>
            </w:r>
          </w:p>
        </w:tc>
        <w:tc>
          <w:tcPr>
            <w:tcW w:w="1070" w:type="dxa"/>
            <w:shd w:val="clear" w:color="auto" w:fill="auto"/>
          </w:tcPr>
          <w:p w14:paraId="19326CE3" w14:textId="77777777" w:rsidR="000E2B99" w:rsidRPr="00467EBB" w:rsidRDefault="000E2B99" w:rsidP="00DD7B77">
            <w:pPr>
              <w:pStyle w:val="TAC"/>
              <w:rPr>
                <w:lang w:val="en-US"/>
              </w:rPr>
            </w:pPr>
            <w:r w:rsidRPr="00467EBB">
              <w:rPr>
                <w:lang w:val="en-US"/>
              </w:rPr>
              <w:t>0.31</w:t>
            </w:r>
          </w:p>
        </w:tc>
        <w:tc>
          <w:tcPr>
            <w:tcW w:w="1070" w:type="dxa"/>
            <w:shd w:val="clear" w:color="auto" w:fill="auto"/>
          </w:tcPr>
          <w:p w14:paraId="3E880061" w14:textId="77777777" w:rsidR="000E2B99" w:rsidRPr="00467EBB" w:rsidRDefault="000E2B99" w:rsidP="00DD7B77">
            <w:pPr>
              <w:pStyle w:val="TAC"/>
              <w:rPr>
                <w:lang w:val="en-US"/>
              </w:rPr>
            </w:pPr>
            <w:r w:rsidRPr="00467EBB">
              <w:rPr>
                <w:lang w:val="en-US"/>
              </w:rPr>
              <w:t>0.3</w:t>
            </w:r>
          </w:p>
        </w:tc>
      </w:tr>
    </w:tbl>
    <w:p w14:paraId="0523ABF3" w14:textId="77777777" w:rsidR="000E2B99" w:rsidRPr="00B01D97" w:rsidRDefault="000E2B99" w:rsidP="000E2B99"/>
    <w:p w14:paraId="448848F8" w14:textId="77777777" w:rsidR="000E2B99" w:rsidRPr="00B01D97" w:rsidRDefault="000E2B99" w:rsidP="000E2B99">
      <w:pPr>
        <w:pStyle w:val="Caption"/>
        <w:rPr>
          <w:lang w:val="en-US"/>
        </w:rPr>
      </w:pPr>
      <w:bookmarkStart w:id="14" w:name="_Ref84860039"/>
      <w:r w:rsidRPr="00B01D97">
        <w:rPr>
          <w:lang w:val="en-US"/>
        </w:rPr>
        <w:t xml:space="preserve">Table </w:t>
      </w:r>
      <w:r w:rsidRPr="00B01D97">
        <w:rPr>
          <w:lang w:val="en-US"/>
        </w:rPr>
        <w:fldChar w:fldCharType="begin"/>
      </w:r>
      <w:r w:rsidRPr="00B01D97">
        <w:rPr>
          <w:lang w:val="en-US"/>
        </w:rPr>
        <w:instrText xml:space="preserve"> SEQ Table \* ARABIC </w:instrText>
      </w:r>
      <w:r w:rsidRPr="00B01D97">
        <w:rPr>
          <w:lang w:val="en-US"/>
        </w:rPr>
        <w:fldChar w:fldCharType="separate"/>
      </w:r>
      <w:r w:rsidRPr="00B01D97">
        <w:rPr>
          <w:lang w:val="en-US"/>
        </w:rPr>
        <w:t>25</w:t>
      </w:r>
      <w:r w:rsidRPr="00B01D97">
        <w:rPr>
          <w:lang w:val="en-US"/>
        </w:rPr>
        <w:fldChar w:fldCharType="end"/>
      </w:r>
      <w:bookmarkEnd w:id="14"/>
      <w:r w:rsidRPr="00B01D97">
        <w:rPr>
          <w:lang w:val="en-US"/>
        </w:rPr>
        <w:tab/>
        <w:t>SSB based L1-RSRP – SCS=120kHz, AWGN and TDLA30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282"/>
        <w:gridCol w:w="1282"/>
        <w:gridCol w:w="1282"/>
        <w:gridCol w:w="1070"/>
        <w:gridCol w:w="1070"/>
        <w:gridCol w:w="1070"/>
        <w:gridCol w:w="1070"/>
      </w:tblGrid>
      <w:tr w:rsidR="000E2B99" w:rsidRPr="00B01D97" w14:paraId="623616B7" w14:textId="77777777" w:rsidTr="00467EBB">
        <w:tc>
          <w:tcPr>
            <w:tcW w:w="1503" w:type="dxa"/>
            <w:shd w:val="clear" w:color="auto" w:fill="auto"/>
          </w:tcPr>
          <w:p w14:paraId="3B642BB3" w14:textId="77777777" w:rsidR="000E2B99" w:rsidRPr="00467EBB" w:rsidRDefault="000E2B99" w:rsidP="00DD7B77">
            <w:pPr>
              <w:pStyle w:val="TAC"/>
              <w:rPr>
                <w:lang w:val="en-US"/>
              </w:rPr>
            </w:pPr>
          </w:p>
        </w:tc>
        <w:tc>
          <w:tcPr>
            <w:tcW w:w="3846" w:type="dxa"/>
            <w:gridSpan w:val="3"/>
            <w:shd w:val="clear" w:color="auto" w:fill="auto"/>
          </w:tcPr>
          <w:p w14:paraId="0CED45E0" w14:textId="77777777" w:rsidR="000E2B99" w:rsidRPr="00467EBB" w:rsidRDefault="000E2B99" w:rsidP="00DD7B77">
            <w:pPr>
              <w:pStyle w:val="TAC"/>
              <w:rPr>
                <w:lang w:val="en-US"/>
              </w:rPr>
            </w:pPr>
            <w:r w:rsidRPr="00467EBB">
              <w:rPr>
                <w:lang w:val="en-US"/>
              </w:rPr>
              <w:t>SCS=120kHz, AWGN</w:t>
            </w:r>
          </w:p>
        </w:tc>
        <w:tc>
          <w:tcPr>
            <w:tcW w:w="1070" w:type="dxa"/>
            <w:shd w:val="clear" w:color="auto" w:fill="auto"/>
          </w:tcPr>
          <w:p w14:paraId="059E5FAC" w14:textId="77777777" w:rsidR="000E2B99" w:rsidRPr="00467EBB" w:rsidRDefault="000E2B99" w:rsidP="00DD7B77">
            <w:pPr>
              <w:pStyle w:val="TAC"/>
              <w:rPr>
                <w:lang w:val="en-US"/>
              </w:rPr>
            </w:pPr>
          </w:p>
        </w:tc>
        <w:tc>
          <w:tcPr>
            <w:tcW w:w="3210" w:type="dxa"/>
            <w:gridSpan w:val="3"/>
            <w:shd w:val="clear" w:color="auto" w:fill="auto"/>
          </w:tcPr>
          <w:p w14:paraId="27C8ECED" w14:textId="77777777" w:rsidR="000E2B99" w:rsidRPr="00467EBB" w:rsidRDefault="000E2B99" w:rsidP="00DD7B77">
            <w:pPr>
              <w:pStyle w:val="TAC"/>
              <w:rPr>
                <w:lang w:val="en-US"/>
              </w:rPr>
            </w:pPr>
            <w:r w:rsidRPr="00467EBB">
              <w:rPr>
                <w:lang w:val="en-US"/>
              </w:rPr>
              <w:t>SCS=120kHz, TDLA30</w:t>
            </w:r>
          </w:p>
        </w:tc>
      </w:tr>
      <w:tr w:rsidR="000E2B99" w:rsidRPr="00B01D97" w14:paraId="19E0FA34" w14:textId="77777777" w:rsidTr="00467EBB">
        <w:tc>
          <w:tcPr>
            <w:tcW w:w="1503" w:type="dxa"/>
            <w:shd w:val="clear" w:color="auto" w:fill="auto"/>
          </w:tcPr>
          <w:p w14:paraId="5012436B" w14:textId="77777777" w:rsidR="000E2B99" w:rsidRPr="00467EBB" w:rsidRDefault="000E2B99" w:rsidP="00DD7B77">
            <w:pPr>
              <w:pStyle w:val="TAC"/>
              <w:rPr>
                <w:lang w:val="en-US"/>
              </w:rPr>
            </w:pPr>
            <w:r w:rsidRPr="00467EBB">
              <w:rPr>
                <w:lang w:val="en-US"/>
              </w:rPr>
              <w:t>SNR</w:t>
            </w:r>
          </w:p>
        </w:tc>
        <w:tc>
          <w:tcPr>
            <w:tcW w:w="1282" w:type="dxa"/>
            <w:shd w:val="clear" w:color="auto" w:fill="auto"/>
          </w:tcPr>
          <w:p w14:paraId="67B15103" w14:textId="77777777" w:rsidR="000E2B99" w:rsidRPr="00467EBB" w:rsidRDefault="000E2B99" w:rsidP="00DD7B77">
            <w:pPr>
              <w:pStyle w:val="TAC"/>
              <w:rPr>
                <w:lang w:val="en-US"/>
              </w:rPr>
            </w:pPr>
            <w:r w:rsidRPr="00467EBB">
              <w:rPr>
                <w:lang w:val="en-US"/>
              </w:rPr>
              <w:t>-4</w:t>
            </w:r>
          </w:p>
        </w:tc>
        <w:tc>
          <w:tcPr>
            <w:tcW w:w="1282" w:type="dxa"/>
            <w:shd w:val="clear" w:color="auto" w:fill="auto"/>
          </w:tcPr>
          <w:p w14:paraId="187DC492" w14:textId="77777777" w:rsidR="000E2B99" w:rsidRPr="00467EBB" w:rsidRDefault="000E2B99" w:rsidP="00DD7B77">
            <w:pPr>
              <w:pStyle w:val="TAC"/>
              <w:rPr>
                <w:lang w:val="en-US"/>
              </w:rPr>
            </w:pPr>
            <w:r w:rsidRPr="00467EBB">
              <w:rPr>
                <w:lang w:val="en-US"/>
              </w:rPr>
              <w:t>-2</w:t>
            </w:r>
          </w:p>
        </w:tc>
        <w:tc>
          <w:tcPr>
            <w:tcW w:w="1282" w:type="dxa"/>
            <w:shd w:val="clear" w:color="auto" w:fill="auto"/>
          </w:tcPr>
          <w:p w14:paraId="2BEADEC5"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6C70FB36"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45624A0B" w14:textId="77777777" w:rsidR="000E2B99" w:rsidRPr="00467EBB" w:rsidRDefault="000E2B99" w:rsidP="00DD7B77">
            <w:pPr>
              <w:pStyle w:val="TAC"/>
              <w:rPr>
                <w:lang w:val="en-US"/>
              </w:rPr>
            </w:pPr>
            <w:r w:rsidRPr="00467EBB">
              <w:rPr>
                <w:lang w:val="en-US"/>
              </w:rPr>
              <w:t>-4</w:t>
            </w:r>
          </w:p>
        </w:tc>
        <w:tc>
          <w:tcPr>
            <w:tcW w:w="1070" w:type="dxa"/>
            <w:shd w:val="clear" w:color="auto" w:fill="auto"/>
          </w:tcPr>
          <w:p w14:paraId="66BF528C" w14:textId="77777777" w:rsidR="000E2B99" w:rsidRPr="00467EBB" w:rsidRDefault="000E2B99" w:rsidP="00DD7B77">
            <w:pPr>
              <w:pStyle w:val="TAC"/>
              <w:rPr>
                <w:lang w:val="en-US"/>
              </w:rPr>
            </w:pPr>
            <w:r w:rsidRPr="00467EBB">
              <w:rPr>
                <w:lang w:val="en-US"/>
              </w:rPr>
              <w:t>-2</w:t>
            </w:r>
          </w:p>
        </w:tc>
        <w:tc>
          <w:tcPr>
            <w:tcW w:w="1070" w:type="dxa"/>
            <w:shd w:val="clear" w:color="auto" w:fill="auto"/>
          </w:tcPr>
          <w:p w14:paraId="54CEBACC" w14:textId="77777777" w:rsidR="000E2B99" w:rsidRPr="00467EBB" w:rsidRDefault="000E2B99" w:rsidP="00DD7B77">
            <w:pPr>
              <w:pStyle w:val="TAC"/>
              <w:rPr>
                <w:lang w:val="en-US"/>
              </w:rPr>
            </w:pPr>
            <w:r w:rsidRPr="00467EBB">
              <w:rPr>
                <w:lang w:val="en-US"/>
              </w:rPr>
              <w:t>0</w:t>
            </w:r>
          </w:p>
        </w:tc>
      </w:tr>
      <w:tr w:rsidR="000E2B99" w:rsidRPr="00B01D97" w14:paraId="78EAD2C6" w14:textId="77777777" w:rsidTr="00467EBB">
        <w:tc>
          <w:tcPr>
            <w:tcW w:w="1503" w:type="dxa"/>
            <w:shd w:val="clear" w:color="auto" w:fill="auto"/>
          </w:tcPr>
          <w:p w14:paraId="66EB6B6A" w14:textId="77777777" w:rsidR="000E2B99" w:rsidRPr="00467EBB" w:rsidRDefault="000E2B99" w:rsidP="00DD7B77">
            <w:pPr>
              <w:pStyle w:val="TAC"/>
              <w:rPr>
                <w:lang w:val="en-US"/>
              </w:rPr>
            </w:pPr>
            <w:r w:rsidRPr="00467EBB">
              <w:rPr>
                <w:lang w:val="en-US"/>
              </w:rPr>
              <w:t>3 samples</w:t>
            </w:r>
          </w:p>
        </w:tc>
        <w:tc>
          <w:tcPr>
            <w:tcW w:w="1282" w:type="dxa"/>
            <w:shd w:val="clear" w:color="auto" w:fill="auto"/>
          </w:tcPr>
          <w:p w14:paraId="7084A922" w14:textId="77777777" w:rsidR="000E2B99" w:rsidRPr="00467EBB" w:rsidRDefault="000E2B99" w:rsidP="00DD7B77">
            <w:pPr>
              <w:pStyle w:val="TAC"/>
              <w:rPr>
                <w:lang w:val="en-US"/>
              </w:rPr>
            </w:pPr>
            <w:r w:rsidRPr="00467EBB">
              <w:rPr>
                <w:lang w:val="en-US"/>
              </w:rPr>
              <w:t>0.21</w:t>
            </w:r>
          </w:p>
        </w:tc>
        <w:tc>
          <w:tcPr>
            <w:tcW w:w="1282" w:type="dxa"/>
            <w:shd w:val="clear" w:color="auto" w:fill="auto"/>
          </w:tcPr>
          <w:p w14:paraId="2C595F36" w14:textId="77777777" w:rsidR="000E2B99" w:rsidRPr="00467EBB" w:rsidRDefault="000E2B99" w:rsidP="00DD7B77">
            <w:pPr>
              <w:pStyle w:val="TAC"/>
              <w:rPr>
                <w:lang w:val="en-US"/>
              </w:rPr>
            </w:pPr>
            <w:r w:rsidRPr="00467EBB">
              <w:rPr>
                <w:lang w:val="en-US"/>
              </w:rPr>
              <w:t>0.17</w:t>
            </w:r>
          </w:p>
        </w:tc>
        <w:tc>
          <w:tcPr>
            <w:tcW w:w="1282" w:type="dxa"/>
            <w:shd w:val="clear" w:color="auto" w:fill="auto"/>
          </w:tcPr>
          <w:p w14:paraId="7BA656C8" w14:textId="77777777" w:rsidR="000E2B99" w:rsidRPr="00467EBB" w:rsidRDefault="000E2B99" w:rsidP="00DD7B77">
            <w:pPr>
              <w:pStyle w:val="TAC"/>
              <w:rPr>
                <w:lang w:val="en-US"/>
              </w:rPr>
            </w:pPr>
            <w:r w:rsidRPr="00467EBB">
              <w:rPr>
                <w:lang w:val="en-US"/>
              </w:rPr>
              <w:t>0.14</w:t>
            </w:r>
          </w:p>
        </w:tc>
        <w:tc>
          <w:tcPr>
            <w:tcW w:w="1070" w:type="dxa"/>
            <w:shd w:val="clear" w:color="auto" w:fill="auto"/>
          </w:tcPr>
          <w:p w14:paraId="375C3164" w14:textId="77777777" w:rsidR="000E2B99" w:rsidRPr="00467EBB" w:rsidRDefault="000E2B99" w:rsidP="00DD7B77">
            <w:pPr>
              <w:pStyle w:val="TAC"/>
              <w:rPr>
                <w:lang w:val="en-US"/>
              </w:rPr>
            </w:pPr>
            <w:r w:rsidRPr="00467EBB">
              <w:rPr>
                <w:lang w:val="en-US"/>
              </w:rPr>
              <w:t>3 samples</w:t>
            </w:r>
          </w:p>
        </w:tc>
        <w:tc>
          <w:tcPr>
            <w:tcW w:w="1070" w:type="dxa"/>
            <w:shd w:val="clear" w:color="auto" w:fill="auto"/>
          </w:tcPr>
          <w:p w14:paraId="66DF912F" w14:textId="77777777" w:rsidR="000E2B99" w:rsidRPr="00467EBB" w:rsidRDefault="000E2B99" w:rsidP="00DD7B77">
            <w:pPr>
              <w:pStyle w:val="TAC"/>
              <w:rPr>
                <w:lang w:val="en-US"/>
              </w:rPr>
            </w:pPr>
            <w:r w:rsidRPr="00467EBB">
              <w:rPr>
                <w:lang w:val="en-US"/>
              </w:rPr>
              <w:t>1.58</w:t>
            </w:r>
          </w:p>
        </w:tc>
        <w:tc>
          <w:tcPr>
            <w:tcW w:w="1070" w:type="dxa"/>
            <w:shd w:val="clear" w:color="auto" w:fill="auto"/>
          </w:tcPr>
          <w:p w14:paraId="29D19955" w14:textId="77777777" w:rsidR="000E2B99" w:rsidRPr="00467EBB" w:rsidRDefault="000E2B99" w:rsidP="00DD7B77">
            <w:pPr>
              <w:pStyle w:val="TAC"/>
              <w:rPr>
                <w:lang w:val="en-US"/>
              </w:rPr>
            </w:pPr>
            <w:r w:rsidRPr="00467EBB">
              <w:rPr>
                <w:lang w:val="en-US"/>
              </w:rPr>
              <w:t>1.77</w:t>
            </w:r>
          </w:p>
        </w:tc>
        <w:tc>
          <w:tcPr>
            <w:tcW w:w="1070" w:type="dxa"/>
            <w:shd w:val="clear" w:color="auto" w:fill="auto"/>
          </w:tcPr>
          <w:p w14:paraId="68F422E0" w14:textId="77777777" w:rsidR="000E2B99" w:rsidRPr="00467EBB" w:rsidRDefault="000E2B99" w:rsidP="00DD7B77">
            <w:pPr>
              <w:pStyle w:val="TAC"/>
              <w:rPr>
                <w:lang w:val="en-US"/>
              </w:rPr>
            </w:pPr>
            <w:r w:rsidRPr="00467EBB">
              <w:rPr>
                <w:lang w:val="en-US"/>
              </w:rPr>
              <w:t>1.91</w:t>
            </w:r>
          </w:p>
        </w:tc>
      </w:tr>
      <w:tr w:rsidR="000E2B99" w:rsidRPr="00B01D97" w14:paraId="5333F18B" w14:textId="77777777" w:rsidTr="00467EBB">
        <w:tc>
          <w:tcPr>
            <w:tcW w:w="1503" w:type="dxa"/>
            <w:shd w:val="clear" w:color="auto" w:fill="auto"/>
          </w:tcPr>
          <w:p w14:paraId="63A4E93E" w14:textId="77777777" w:rsidR="000E2B99" w:rsidRPr="00467EBB" w:rsidRDefault="000E2B99" w:rsidP="00DD7B77">
            <w:pPr>
              <w:pStyle w:val="TAC"/>
              <w:rPr>
                <w:lang w:val="en-US"/>
              </w:rPr>
            </w:pPr>
            <w:r w:rsidRPr="00467EBB">
              <w:rPr>
                <w:lang w:val="en-US"/>
              </w:rPr>
              <w:t>5 samples</w:t>
            </w:r>
          </w:p>
        </w:tc>
        <w:tc>
          <w:tcPr>
            <w:tcW w:w="1282" w:type="dxa"/>
            <w:shd w:val="clear" w:color="auto" w:fill="auto"/>
          </w:tcPr>
          <w:p w14:paraId="4894DE58" w14:textId="77777777" w:rsidR="000E2B99" w:rsidRPr="00467EBB" w:rsidRDefault="000E2B99" w:rsidP="00DD7B77">
            <w:pPr>
              <w:pStyle w:val="TAC"/>
              <w:rPr>
                <w:lang w:val="en-US"/>
              </w:rPr>
            </w:pPr>
            <w:r w:rsidRPr="00467EBB">
              <w:rPr>
                <w:lang w:val="en-US"/>
              </w:rPr>
              <w:t>0.02</w:t>
            </w:r>
          </w:p>
        </w:tc>
        <w:tc>
          <w:tcPr>
            <w:tcW w:w="1282" w:type="dxa"/>
            <w:shd w:val="clear" w:color="auto" w:fill="auto"/>
          </w:tcPr>
          <w:p w14:paraId="1222A240" w14:textId="77777777" w:rsidR="000E2B99" w:rsidRPr="00467EBB" w:rsidRDefault="000E2B99" w:rsidP="00DD7B77">
            <w:pPr>
              <w:pStyle w:val="TAC"/>
              <w:rPr>
                <w:lang w:val="en-US"/>
              </w:rPr>
            </w:pPr>
            <w:r w:rsidRPr="00467EBB">
              <w:rPr>
                <w:lang w:val="en-US"/>
              </w:rPr>
              <w:t>0.02</w:t>
            </w:r>
          </w:p>
        </w:tc>
        <w:tc>
          <w:tcPr>
            <w:tcW w:w="1282" w:type="dxa"/>
            <w:shd w:val="clear" w:color="auto" w:fill="auto"/>
          </w:tcPr>
          <w:p w14:paraId="55B72147" w14:textId="77777777" w:rsidR="000E2B99" w:rsidRPr="00467EBB" w:rsidRDefault="000E2B99" w:rsidP="00DD7B77">
            <w:pPr>
              <w:pStyle w:val="TAC"/>
              <w:rPr>
                <w:lang w:val="en-US"/>
              </w:rPr>
            </w:pPr>
            <w:r w:rsidRPr="00467EBB">
              <w:rPr>
                <w:lang w:val="en-US"/>
              </w:rPr>
              <w:t>0.02</w:t>
            </w:r>
          </w:p>
        </w:tc>
        <w:tc>
          <w:tcPr>
            <w:tcW w:w="1070" w:type="dxa"/>
            <w:shd w:val="clear" w:color="auto" w:fill="auto"/>
          </w:tcPr>
          <w:p w14:paraId="6D848B30" w14:textId="77777777" w:rsidR="000E2B99" w:rsidRPr="00467EBB" w:rsidRDefault="000E2B99" w:rsidP="00DD7B77">
            <w:pPr>
              <w:pStyle w:val="TAC"/>
              <w:rPr>
                <w:lang w:val="en-US"/>
              </w:rPr>
            </w:pPr>
            <w:r w:rsidRPr="00467EBB">
              <w:rPr>
                <w:lang w:val="en-US"/>
              </w:rPr>
              <w:t>5 samples</w:t>
            </w:r>
          </w:p>
        </w:tc>
        <w:tc>
          <w:tcPr>
            <w:tcW w:w="1070" w:type="dxa"/>
            <w:shd w:val="clear" w:color="auto" w:fill="auto"/>
          </w:tcPr>
          <w:p w14:paraId="10DCADF2" w14:textId="77777777" w:rsidR="000E2B99" w:rsidRPr="00467EBB" w:rsidRDefault="000E2B99" w:rsidP="00DD7B77">
            <w:pPr>
              <w:pStyle w:val="TAC"/>
              <w:rPr>
                <w:lang w:val="en-US"/>
              </w:rPr>
            </w:pPr>
            <w:r w:rsidRPr="00467EBB">
              <w:rPr>
                <w:lang w:val="en-US"/>
              </w:rPr>
              <w:t>0.99</w:t>
            </w:r>
          </w:p>
        </w:tc>
        <w:tc>
          <w:tcPr>
            <w:tcW w:w="1070" w:type="dxa"/>
            <w:shd w:val="clear" w:color="auto" w:fill="auto"/>
          </w:tcPr>
          <w:p w14:paraId="7D09D9FA" w14:textId="77777777" w:rsidR="000E2B99" w:rsidRPr="00467EBB" w:rsidRDefault="000E2B99" w:rsidP="00DD7B77">
            <w:pPr>
              <w:pStyle w:val="TAC"/>
              <w:rPr>
                <w:lang w:val="en-US"/>
              </w:rPr>
            </w:pPr>
            <w:r w:rsidRPr="00467EBB">
              <w:rPr>
                <w:lang w:val="en-US"/>
              </w:rPr>
              <w:t>1.03</w:t>
            </w:r>
          </w:p>
        </w:tc>
        <w:tc>
          <w:tcPr>
            <w:tcW w:w="1070" w:type="dxa"/>
            <w:shd w:val="clear" w:color="auto" w:fill="auto"/>
          </w:tcPr>
          <w:p w14:paraId="7DFC4D71" w14:textId="77777777" w:rsidR="000E2B99" w:rsidRPr="00467EBB" w:rsidRDefault="000E2B99" w:rsidP="00DD7B77">
            <w:pPr>
              <w:pStyle w:val="TAC"/>
              <w:rPr>
                <w:lang w:val="en-US"/>
              </w:rPr>
            </w:pPr>
            <w:r w:rsidRPr="00467EBB">
              <w:rPr>
                <w:lang w:val="en-US"/>
              </w:rPr>
              <w:t>1.1</w:t>
            </w:r>
          </w:p>
        </w:tc>
      </w:tr>
      <w:tr w:rsidR="000E2B99" w:rsidRPr="00B01D97" w14:paraId="7268F1F5" w14:textId="77777777" w:rsidTr="00467EBB">
        <w:tc>
          <w:tcPr>
            <w:tcW w:w="1503" w:type="dxa"/>
            <w:shd w:val="clear" w:color="auto" w:fill="auto"/>
          </w:tcPr>
          <w:p w14:paraId="0AC64754" w14:textId="77777777" w:rsidR="000E2B99" w:rsidRPr="00467EBB" w:rsidRDefault="000E2B99" w:rsidP="00DD7B77">
            <w:pPr>
              <w:pStyle w:val="TAC"/>
              <w:rPr>
                <w:lang w:val="en-US"/>
              </w:rPr>
            </w:pPr>
            <w:r w:rsidRPr="00467EBB">
              <w:rPr>
                <w:lang w:val="en-US"/>
              </w:rPr>
              <w:t>7 samples</w:t>
            </w:r>
          </w:p>
        </w:tc>
        <w:tc>
          <w:tcPr>
            <w:tcW w:w="1282" w:type="dxa"/>
            <w:shd w:val="clear" w:color="auto" w:fill="auto"/>
          </w:tcPr>
          <w:p w14:paraId="73AB0F38" w14:textId="77777777" w:rsidR="000E2B99" w:rsidRPr="00467EBB" w:rsidRDefault="000E2B99" w:rsidP="00DD7B77">
            <w:pPr>
              <w:pStyle w:val="TAC"/>
              <w:rPr>
                <w:lang w:val="en-US"/>
              </w:rPr>
            </w:pPr>
            <w:r w:rsidRPr="00467EBB">
              <w:rPr>
                <w:lang w:val="en-US"/>
              </w:rPr>
              <w:t>0.1</w:t>
            </w:r>
          </w:p>
        </w:tc>
        <w:tc>
          <w:tcPr>
            <w:tcW w:w="1282" w:type="dxa"/>
            <w:shd w:val="clear" w:color="auto" w:fill="auto"/>
          </w:tcPr>
          <w:p w14:paraId="0473CFE8" w14:textId="77777777" w:rsidR="000E2B99" w:rsidRPr="00467EBB" w:rsidRDefault="000E2B99" w:rsidP="00DD7B77">
            <w:pPr>
              <w:pStyle w:val="TAC"/>
              <w:rPr>
                <w:lang w:val="en-US"/>
              </w:rPr>
            </w:pPr>
            <w:r w:rsidRPr="00467EBB">
              <w:rPr>
                <w:lang w:val="en-US"/>
              </w:rPr>
              <w:t>0.08</w:t>
            </w:r>
          </w:p>
        </w:tc>
        <w:tc>
          <w:tcPr>
            <w:tcW w:w="1282" w:type="dxa"/>
            <w:shd w:val="clear" w:color="auto" w:fill="auto"/>
          </w:tcPr>
          <w:p w14:paraId="69FBB4CC" w14:textId="77777777" w:rsidR="000E2B99" w:rsidRPr="00467EBB" w:rsidRDefault="000E2B99" w:rsidP="00DD7B77">
            <w:pPr>
              <w:pStyle w:val="TAC"/>
              <w:rPr>
                <w:lang w:val="en-US"/>
              </w:rPr>
            </w:pPr>
            <w:r w:rsidRPr="00467EBB">
              <w:rPr>
                <w:lang w:val="en-US"/>
              </w:rPr>
              <w:t>0.06</w:t>
            </w:r>
          </w:p>
        </w:tc>
        <w:tc>
          <w:tcPr>
            <w:tcW w:w="1070" w:type="dxa"/>
            <w:shd w:val="clear" w:color="auto" w:fill="auto"/>
          </w:tcPr>
          <w:p w14:paraId="7853D4D1" w14:textId="77777777" w:rsidR="000E2B99" w:rsidRPr="00467EBB" w:rsidRDefault="000E2B99" w:rsidP="00DD7B77">
            <w:pPr>
              <w:pStyle w:val="TAC"/>
              <w:rPr>
                <w:lang w:val="en-US"/>
              </w:rPr>
            </w:pPr>
            <w:r w:rsidRPr="00467EBB">
              <w:rPr>
                <w:lang w:val="en-US"/>
              </w:rPr>
              <w:t>7 samples</w:t>
            </w:r>
          </w:p>
        </w:tc>
        <w:tc>
          <w:tcPr>
            <w:tcW w:w="1070" w:type="dxa"/>
            <w:shd w:val="clear" w:color="auto" w:fill="auto"/>
          </w:tcPr>
          <w:p w14:paraId="4318468B" w14:textId="77777777" w:rsidR="000E2B99" w:rsidRPr="00467EBB" w:rsidRDefault="000E2B99" w:rsidP="00DD7B77">
            <w:pPr>
              <w:pStyle w:val="TAC"/>
              <w:rPr>
                <w:lang w:val="en-US"/>
              </w:rPr>
            </w:pPr>
            <w:r w:rsidRPr="00467EBB">
              <w:rPr>
                <w:lang w:val="en-US"/>
              </w:rPr>
              <w:t>0.57</w:t>
            </w:r>
          </w:p>
        </w:tc>
        <w:tc>
          <w:tcPr>
            <w:tcW w:w="1070" w:type="dxa"/>
            <w:shd w:val="clear" w:color="auto" w:fill="auto"/>
          </w:tcPr>
          <w:p w14:paraId="15571CA3" w14:textId="77777777" w:rsidR="000E2B99" w:rsidRPr="00467EBB" w:rsidRDefault="000E2B99" w:rsidP="00DD7B77">
            <w:pPr>
              <w:pStyle w:val="TAC"/>
              <w:rPr>
                <w:lang w:val="en-US"/>
              </w:rPr>
            </w:pPr>
            <w:r w:rsidRPr="00467EBB">
              <w:rPr>
                <w:lang w:val="en-US"/>
              </w:rPr>
              <w:t>0.63</w:t>
            </w:r>
          </w:p>
        </w:tc>
        <w:tc>
          <w:tcPr>
            <w:tcW w:w="1070" w:type="dxa"/>
            <w:shd w:val="clear" w:color="auto" w:fill="auto"/>
          </w:tcPr>
          <w:p w14:paraId="49F26065" w14:textId="77777777" w:rsidR="000E2B99" w:rsidRPr="00467EBB" w:rsidRDefault="000E2B99" w:rsidP="00DD7B77">
            <w:pPr>
              <w:pStyle w:val="TAC"/>
              <w:rPr>
                <w:lang w:val="en-US"/>
              </w:rPr>
            </w:pPr>
            <w:r w:rsidRPr="00467EBB">
              <w:rPr>
                <w:lang w:val="en-US"/>
              </w:rPr>
              <w:t>0.69</w:t>
            </w:r>
          </w:p>
        </w:tc>
      </w:tr>
    </w:tbl>
    <w:p w14:paraId="3F173A17" w14:textId="77777777" w:rsidR="000E2B99" w:rsidRPr="00B01D97" w:rsidRDefault="000E2B99" w:rsidP="000E2B99"/>
    <w:p w14:paraId="791C6862" w14:textId="77777777" w:rsidR="000E2B99" w:rsidRPr="00B01D97" w:rsidRDefault="000E2B99" w:rsidP="000E2B99">
      <w:pPr>
        <w:pStyle w:val="Heading4"/>
        <w:rPr>
          <w:lang w:val="en-US"/>
        </w:rPr>
      </w:pPr>
      <w:r w:rsidRPr="00B01D97">
        <w:rPr>
          <w:lang w:val="en-US"/>
        </w:rPr>
        <w:lastRenderedPageBreak/>
        <w:t>CSI-RS based L1-RSRP measurements</w:t>
      </w:r>
    </w:p>
    <w:p w14:paraId="51DD643F" w14:textId="77777777" w:rsidR="000E2B99" w:rsidRPr="00B01D97" w:rsidRDefault="000E2B99" w:rsidP="000E2B99">
      <w:r w:rsidRPr="00B01D97">
        <w:fldChar w:fldCharType="begin"/>
      </w:r>
      <w:r w:rsidRPr="00B01D97">
        <w:instrText xml:space="preserve"> REF _Ref84861710 \h </w:instrText>
      </w:r>
      <w:r w:rsidRPr="00B01D97">
        <w:fldChar w:fldCharType="separate"/>
      </w:r>
      <w:r w:rsidRPr="00B01D97">
        <w:t>Table 26</w:t>
      </w:r>
      <w:r w:rsidRPr="00B01D97">
        <w:fldChar w:fldCharType="end"/>
      </w:r>
      <w:r w:rsidRPr="00B01D97">
        <w:t xml:space="preserve"> through </w:t>
      </w:r>
      <w:r w:rsidRPr="00B01D97">
        <w:fldChar w:fldCharType="begin"/>
      </w:r>
      <w:r w:rsidRPr="00B01D97">
        <w:instrText xml:space="preserve"> REF _Ref84861712 \h </w:instrText>
      </w:r>
      <w:r w:rsidRPr="00B01D97">
        <w:fldChar w:fldCharType="separate"/>
      </w:r>
      <w:r w:rsidRPr="00B01D97">
        <w:t>Table 30</w:t>
      </w:r>
      <w:r w:rsidRPr="00B01D97">
        <w:fldChar w:fldCharType="end"/>
      </w:r>
      <w:r w:rsidRPr="00B01D97">
        <w:t xml:space="preserve"> summarize the degradation from the L1-RSRP accuracy with 3 CSI-RS samples given by Max(Degradation(5%-ile, N samples, SNR), Degradation(95%-ile, N samples, SNR)). </w:t>
      </w:r>
    </w:p>
    <w:p w14:paraId="355BAD6A" w14:textId="77777777" w:rsidR="000E2B99" w:rsidRPr="00B01D97" w:rsidRDefault="000E2B99" w:rsidP="000E2B99">
      <w:r w:rsidRPr="00B01D97">
        <w:t>The simulation results give the same observation as SSB based L1-RSRP accuracy. We therefore propose as follows:</w:t>
      </w:r>
    </w:p>
    <w:p w14:paraId="19187DE6" w14:textId="41A7AA05" w:rsidR="000E2B99" w:rsidRPr="005779CE" w:rsidRDefault="000E2B99" w:rsidP="000E2B99">
      <w:r w:rsidRPr="00B01D97">
        <w:rPr>
          <w:b/>
          <w:bCs/>
        </w:rPr>
        <w:t xml:space="preserve">Proposal </w:t>
      </w:r>
      <w:r w:rsidR="000340AF" w:rsidRPr="00B01D97">
        <w:rPr>
          <w:b/>
          <w:bCs/>
        </w:rPr>
        <w:t>1</w:t>
      </w:r>
      <w:r w:rsidR="000340AF">
        <w:rPr>
          <w:b/>
          <w:bCs/>
        </w:rPr>
        <w:t>2</w:t>
      </w:r>
      <w:r w:rsidRPr="00B01D97">
        <w:rPr>
          <w:b/>
          <w:bCs/>
        </w:rPr>
        <w:t xml:space="preserve">: </w:t>
      </w:r>
      <w:r w:rsidRPr="005779CE">
        <w:t xml:space="preserve">Set CSI-RS based CBD evaluation period based on 5 samples for 1Rx UE.  </w:t>
      </w:r>
    </w:p>
    <w:p w14:paraId="5BA2917B" w14:textId="1C7D8A07" w:rsidR="000E2B99" w:rsidRPr="00B01D97" w:rsidRDefault="000E2B99" w:rsidP="000E2B99">
      <w:pPr>
        <w:rPr>
          <w:b/>
          <w:bCs/>
        </w:rPr>
      </w:pPr>
      <w:r w:rsidRPr="00B01D97">
        <w:rPr>
          <w:b/>
          <w:bCs/>
        </w:rPr>
        <w:t xml:space="preserve">Proposal </w:t>
      </w:r>
      <w:r w:rsidR="000340AF" w:rsidRPr="00B01D97">
        <w:rPr>
          <w:b/>
          <w:bCs/>
        </w:rPr>
        <w:t>1</w:t>
      </w:r>
      <w:r w:rsidR="000340AF">
        <w:rPr>
          <w:b/>
          <w:bCs/>
        </w:rPr>
        <w:t>3</w:t>
      </w:r>
      <w:r w:rsidRPr="00B01D97">
        <w:rPr>
          <w:b/>
          <w:bCs/>
        </w:rPr>
        <w:t xml:space="preserve">: </w:t>
      </w:r>
      <w:r w:rsidRPr="005779CE">
        <w:t>Set CSI-RS based L1-RSRP measurement period without measurement restriction based on 5 samples for 1Rx UE</w:t>
      </w:r>
      <w:r w:rsidR="00DD7B77" w:rsidRPr="005779CE">
        <w:t>.</w:t>
      </w:r>
      <w:r w:rsidRPr="00B01D97">
        <w:rPr>
          <w:b/>
          <w:bCs/>
        </w:rPr>
        <w:t xml:space="preserve"> </w:t>
      </w:r>
    </w:p>
    <w:p w14:paraId="06B40CFB" w14:textId="7FF3A979" w:rsidR="000E2B99" w:rsidRPr="00B01D97" w:rsidRDefault="000E2B99" w:rsidP="000E2B99">
      <w:pPr>
        <w:rPr>
          <w:b/>
          <w:bCs/>
        </w:rPr>
      </w:pPr>
      <w:r w:rsidRPr="00B01D97">
        <w:rPr>
          <w:b/>
          <w:bCs/>
        </w:rPr>
        <w:t xml:space="preserve">Proposal </w:t>
      </w:r>
      <w:r w:rsidR="000340AF" w:rsidRPr="00B01D97">
        <w:rPr>
          <w:b/>
          <w:bCs/>
        </w:rPr>
        <w:t>1</w:t>
      </w:r>
      <w:r w:rsidR="000340AF">
        <w:rPr>
          <w:b/>
          <w:bCs/>
        </w:rPr>
        <w:t>4</w:t>
      </w:r>
      <w:r w:rsidRPr="00B01D97">
        <w:rPr>
          <w:b/>
          <w:bCs/>
        </w:rPr>
        <w:t xml:space="preserve">: </w:t>
      </w:r>
      <w:r w:rsidRPr="005779CE">
        <w:t>Relax the CSI-RS based L1-RSRP measurement accuracy requirements with 1Rx by 0.5dB for FR1 and by 1.0dB for FR2.</w:t>
      </w:r>
      <w:r w:rsidRPr="00B01D97">
        <w:rPr>
          <w:b/>
          <w:bCs/>
        </w:rPr>
        <w:t xml:space="preserve"> </w:t>
      </w:r>
    </w:p>
    <w:p w14:paraId="44629EDF" w14:textId="77777777" w:rsidR="000E2B99" w:rsidRPr="00B01D97" w:rsidRDefault="000E2B99" w:rsidP="000E2B99"/>
    <w:p w14:paraId="1675B8DD" w14:textId="77777777" w:rsidR="000E2B99" w:rsidRPr="00B01D97" w:rsidRDefault="000E2B99" w:rsidP="000E2B99">
      <w:pPr>
        <w:pStyle w:val="Caption"/>
        <w:rPr>
          <w:lang w:val="en-US"/>
        </w:rPr>
      </w:pPr>
      <w:bookmarkStart w:id="15" w:name="_Ref84861710"/>
      <w:r w:rsidRPr="00B01D97">
        <w:rPr>
          <w:lang w:val="en-US"/>
        </w:rPr>
        <w:t xml:space="preserve">Table </w:t>
      </w:r>
      <w:r w:rsidRPr="00B01D97">
        <w:rPr>
          <w:lang w:val="en-US"/>
        </w:rPr>
        <w:fldChar w:fldCharType="begin"/>
      </w:r>
      <w:r w:rsidRPr="00B01D97">
        <w:rPr>
          <w:lang w:val="en-US"/>
        </w:rPr>
        <w:instrText xml:space="preserve"> SEQ Table \* ARABIC </w:instrText>
      </w:r>
      <w:r w:rsidRPr="00B01D97">
        <w:rPr>
          <w:lang w:val="en-US"/>
        </w:rPr>
        <w:fldChar w:fldCharType="separate"/>
      </w:r>
      <w:r w:rsidRPr="00B01D97">
        <w:rPr>
          <w:lang w:val="en-US"/>
        </w:rPr>
        <w:t>26</w:t>
      </w:r>
      <w:r w:rsidRPr="00B01D97">
        <w:rPr>
          <w:lang w:val="en-US"/>
        </w:rPr>
        <w:fldChar w:fldCharType="end"/>
      </w:r>
      <w:bookmarkEnd w:id="15"/>
      <w:r w:rsidRPr="00B01D97">
        <w:rPr>
          <w:lang w:val="en-US"/>
        </w:rPr>
        <w:tab/>
        <w:t>CSI-RS based L1-RSRP – SCS=15kHz, AWGN and TDLA30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282"/>
        <w:gridCol w:w="1282"/>
        <w:gridCol w:w="1282"/>
        <w:gridCol w:w="1070"/>
        <w:gridCol w:w="1070"/>
        <w:gridCol w:w="1070"/>
        <w:gridCol w:w="1070"/>
      </w:tblGrid>
      <w:tr w:rsidR="000E2B99" w:rsidRPr="00B01D97" w14:paraId="6EA21854" w14:textId="77777777" w:rsidTr="00467EBB">
        <w:tc>
          <w:tcPr>
            <w:tcW w:w="1503" w:type="dxa"/>
            <w:shd w:val="clear" w:color="auto" w:fill="auto"/>
          </w:tcPr>
          <w:p w14:paraId="3D41C6AF" w14:textId="77777777" w:rsidR="000E2B99" w:rsidRPr="00467EBB" w:rsidRDefault="000E2B99" w:rsidP="00DD7B77">
            <w:pPr>
              <w:pStyle w:val="TAC"/>
              <w:rPr>
                <w:lang w:val="en-US"/>
              </w:rPr>
            </w:pPr>
          </w:p>
        </w:tc>
        <w:tc>
          <w:tcPr>
            <w:tcW w:w="3846" w:type="dxa"/>
            <w:gridSpan w:val="3"/>
            <w:shd w:val="clear" w:color="auto" w:fill="auto"/>
          </w:tcPr>
          <w:p w14:paraId="1F6FFD98" w14:textId="77777777" w:rsidR="000E2B99" w:rsidRPr="00467EBB" w:rsidRDefault="000E2B99" w:rsidP="00DD7B77">
            <w:pPr>
              <w:pStyle w:val="TAC"/>
              <w:rPr>
                <w:lang w:val="en-US"/>
              </w:rPr>
            </w:pPr>
            <w:r w:rsidRPr="00467EBB">
              <w:rPr>
                <w:lang w:val="en-US"/>
              </w:rPr>
              <w:t xml:space="preserve">SCS=15kHz, AWGN </w:t>
            </w:r>
          </w:p>
        </w:tc>
        <w:tc>
          <w:tcPr>
            <w:tcW w:w="1070" w:type="dxa"/>
            <w:shd w:val="clear" w:color="auto" w:fill="auto"/>
          </w:tcPr>
          <w:p w14:paraId="266077C7" w14:textId="77777777" w:rsidR="000E2B99" w:rsidRPr="00467EBB" w:rsidRDefault="000E2B99" w:rsidP="00DD7B77">
            <w:pPr>
              <w:pStyle w:val="TAC"/>
              <w:rPr>
                <w:lang w:val="en-US"/>
              </w:rPr>
            </w:pPr>
          </w:p>
        </w:tc>
        <w:tc>
          <w:tcPr>
            <w:tcW w:w="3210" w:type="dxa"/>
            <w:gridSpan w:val="3"/>
            <w:shd w:val="clear" w:color="auto" w:fill="auto"/>
          </w:tcPr>
          <w:p w14:paraId="5DDFD2AD" w14:textId="77777777" w:rsidR="000E2B99" w:rsidRPr="00467EBB" w:rsidRDefault="000E2B99" w:rsidP="00DD7B77">
            <w:pPr>
              <w:pStyle w:val="TAC"/>
              <w:rPr>
                <w:lang w:val="en-US"/>
              </w:rPr>
            </w:pPr>
            <w:r w:rsidRPr="00467EBB">
              <w:rPr>
                <w:lang w:val="en-US"/>
              </w:rPr>
              <w:t>SCS=15kHz, TDLA30</w:t>
            </w:r>
          </w:p>
        </w:tc>
      </w:tr>
      <w:tr w:rsidR="000E2B99" w:rsidRPr="00B01D97" w14:paraId="28ED4A7A" w14:textId="77777777" w:rsidTr="00467EBB">
        <w:tc>
          <w:tcPr>
            <w:tcW w:w="1503" w:type="dxa"/>
            <w:shd w:val="clear" w:color="auto" w:fill="auto"/>
          </w:tcPr>
          <w:p w14:paraId="5B8C346B" w14:textId="77777777" w:rsidR="000E2B99" w:rsidRPr="00467EBB" w:rsidRDefault="000E2B99" w:rsidP="00DD7B77">
            <w:pPr>
              <w:pStyle w:val="TAC"/>
              <w:rPr>
                <w:lang w:val="en-US"/>
              </w:rPr>
            </w:pPr>
            <w:r w:rsidRPr="00467EBB">
              <w:rPr>
                <w:lang w:val="en-US"/>
              </w:rPr>
              <w:t>SNR</w:t>
            </w:r>
          </w:p>
        </w:tc>
        <w:tc>
          <w:tcPr>
            <w:tcW w:w="1282" w:type="dxa"/>
            <w:shd w:val="clear" w:color="auto" w:fill="auto"/>
          </w:tcPr>
          <w:p w14:paraId="2CC3C7E9" w14:textId="77777777" w:rsidR="000E2B99" w:rsidRPr="00467EBB" w:rsidRDefault="000E2B99" w:rsidP="00DD7B77">
            <w:pPr>
              <w:pStyle w:val="TAC"/>
              <w:rPr>
                <w:lang w:val="en-US"/>
              </w:rPr>
            </w:pPr>
            <w:r w:rsidRPr="00467EBB">
              <w:rPr>
                <w:lang w:val="en-US"/>
              </w:rPr>
              <w:t>-4</w:t>
            </w:r>
          </w:p>
        </w:tc>
        <w:tc>
          <w:tcPr>
            <w:tcW w:w="1282" w:type="dxa"/>
            <w:shd w:val="clear" w:color="auto" w:fill="auto"/>
          </w:tcPr>
          <w:p w14:paraId="6DD903B8" w14:textId="77777777" w:rsidR="000E2B99" w:rsidRPr="00467EBB" w:rsidRDefault="000E2B99" w:rsidP="00DD7B77">
            <w:pPr>
              <w:pStyle w:val="TAC"/>
              <w:rPr>
                <w:lang w:val="en-US"/>
              </w:rPr>
            </w:pPr>
            <w:r w:rsidRPr="00467EBB">
              <w:rPr>
                <w:lang w:val="en-US"/>
              </w:rPr>
              <w:t>-2</w:t>
            </w:r>
          </w:p>
        </w:tc>
        <w:tc>
          <w:tcPr>
            <w:tcW w:w="1282" w:type="dxa"/>
            <w:shd w:val="clear" w:color="auto" w:fill="auto"/>
          </w:tcPr>
          <w:p w14:paraId="39708E06"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2E05507A"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1CED1910" w14:textId="77777777" w:rsidR="000E2B99" w:rsidRPr="00467EBB" w:rsidRDefault="000E2B99" w:rsidP="00DD7B77">
            <w:pPr>
              <w:pStyle w:val="TAC"/>
              <w:rPr>
                <w:lang w:val="en-US"/>
              </w:rPr>
            </w:pPr>
            <w:r w:rsidRPr="00467EBB">
              <w:rPr>
                <w:lang w:val="en-US"/>
              </w:rPr>
              <w:t>-4</w:t>
            </w:r>
          </w:p>
        </w:tc>
        <w:tc>
          <w:tcPr>
            <w:tcW w:w="1070" w:type="dxa"/>
            <w:shd w:val="clear" w:color="auto" w:fill="auto"/>
          </w:tcPr>
          <w:p w14:paraId="4EE72BE4" w14:textId="77777777" w:rsidR="000E2B99" w:rsidRPr="00467EBB" w:rsidRDefault="000E2B99" w:rsidP="00DD7B77">
            <w:pPr>
              <w:pStyle w:val="TAC"/>
              <w:rPr>
                <w:lang w:val="en-US"/>
              </w:rPr>
            </w:pPr>
            <w:r w:rsidRPr="00467EBB">
              <w:rPr>
                <w:lang w:val="en-US"/>
              </w:rPr>
              <w:t>-2</w:t>
            </w:r>
          </w:p>
        </w:tc>
        <w:tc>
          <w:tcPr>
            <w:tcW w:w="1070" w:type="dxa"/>
            <w:shd w:val="clear" w:color="auto" w:fill="auto"/>
          </w:tcPr>
          <w:p w14:paraId="158BA2B2" w14:textId="77777777" w:rsidR="000E2B99" w:rsidRPr="00467EBB" w:rsidRDefault="000E2B99" w:rsidP="00DD7B77">
            <w:pPr>
              <w:pStyle w:val="TAC"/>
              <w:rPr>
                <w:lang w:val="en-US"/>
              </w:rPr>
            </w:pPr>
            <w:r w:rsidRPr="00467EBB">
              <w:rPr>
                <w:lang w:val="en-US"/>
              </w:rPr>
              <w:t>0</w:t>
            </w:r>
          </w:p>
        </w:tc>
      </w:tr>
      <w:tr w:rsidR="000E2B99" w:rsidRPr="00B01D97" w14:paraId="2C3137E5" w14:textId="77777777" w:rsidTr="00467EBB">
        <w:tc>
          <w:tcPr>
            <w:tcW w:w="1503" w:type="dxa"/>
            <w:shd w:val="clear" w:color="auto" w:fill="auto"/>
          </w:tcPr>
          <w:p w14:paraId="324EEC8F" w14:textId="77777777" w:rsidR="000E2B99" w:rsidRPr="00467EBB" w:rsidRDefault="000E2B99" w:rsidP="00DD7B77">
            <w:pPr>
              <w:pStyle w:val="TAC"/>
              <w:rPr>
                <w:lang w:val="en-US"/>
              </w:rPr>
            </w:pPr>
            <w:r w:rsidRPr="00467EBB">
              <w:rPr>
                <w:lang w:val="en-US"/>
              </w:rPr>
              <w:t>3 samples</w:t>
            </w:r>
          </w:p>
        </w:tc>
        <w:tc>
          <w:tcPr>
            <w:tcW w:w="1282" w:type="dxa"/>
            <w:shd w:val="clear" w:color="auto" w:fill="auto"/>
          </w:tcPr>
          <w:p w14:paraId="18D5F34F" w14:textId="77777777" w:rsidR="000E2B99" w:rsidRPr="00467EBB" w:rsidRDefault="000E2B99" w:rsidP="00DD7B77">
            <w:pPr>
              <w:pStyle w:val="TAC"/>
              <w:rPr>
                <w:lang w:val="en-US"/>
              </w:rPr>
            </w:pPr>
            <w:r w:rsidRPr="00467EBB">
              <w:rPr>
                <w:lang w:val="en-US"/>
              </w:rPr>
              <w:t>0.44</w:t>
            </w:r>
          </w:p>
        </w:tc>
        <w:tc>
          <w:tcPr>
            <w:tcW w:w="1282" w:type="dxa"/>
            <w:shd w:val="clear" w:color="auto" w:fill="auto"/>
          </w:tcPr>
          <w:p w14:paraId="62E3CA81" w14:textId="77777777" w:rsidR="000E2B99" w:rsidRPr="00467EBB" w:rsidRDefault="000E2B99" w:rsidP="00DD7B77">
            <w:pPr>
              <w:pStyle w:val="TAC"/>
              <w:rPr>
                <w:lang w:val="en-US"/>
              </w:rPr>
            </w:pPr>
            <w:r w:rsidRPr="00467EBB">
              <w:rPr>
                <w:lang w:val="en-US"/>
              </w:rPr>
              <w:t>0.35</w:t>
            </w:r>
          </w:p>
        </w:tc>
        <w:tc>
          <w:tcPr>
            <w:tcW w:w="1282" w:type="dxa"/>
            <w:shd w:val="clear" w:color="auto" w:fill="auto"/>
          </w:tcPr>
          <w:p w14:paraId="57DCA887" w14:textId="77777777" w:rsidR="000E2B99" w:rsidRPr="00467EBB" w:rsidRDefault="000E2B99" w:rsidP="00DD7B77">
            <w:pPr>
              <w:pStyle w:val="TAC"/>
              <w:rPr>
                <w:lang w:val="en-US"/>
              </w:rPr>
            </w:pPr>
            <w:r w:rsidRPr="00467EBB">
              <w:rPr>
                <w:lang w:val="en-US"/>
              </w:rPr>
              <w:t>0.3</w:t>
            </w:r>
          </w:p>
        </w:tc>
        <w:tc>
          <w:tcPr>
            <w:tcW w:w="1070" w:type="dxa"/>
            <w:shd w:val="clear" w:color="auto" w:fill="auto"/>
          </w:tcPr>
          <w:p w14:paraId="473A31F0" w14:textId="77777777" w:rsidR="000E2B99" w:rsidRPr="00467EBB" w:rsidRDefault="000E2B99" w:rsidP="00DD7B77">
            <w:pPr>
              <w:pStyle w:val="TAC"/>
              <w:rPr>
                <w:lang w:val="en-US"/>
              </w:rPr>
            </w:pPr>
            <w:r w:rsidRPr="00467EBB">
              <w:rPr>
                <w:lang w:val="en-US"/>
              </w:rPr>
              <w:t>3 samples</w:t>
            </w:r>
          </w:p>
        </w:tc>
        <w:tc>
          <w:tcPr>
            <w:tcW w:w="1070" w:type="dxa"/>
            <w:shd w:val="clear" w:color="auto" w:fill="auto"/>
          </w:tcPr>
          <w:p w14:paraId="1E9A976F" w14:textId="77777777" w:rsidR="000E2B99" w:rsidRPr="00467EBB" w:rsidRDefault="000E2B99" w:rsidP="00DD7B77">
            <w:pPr>
              <w:pStyle w:val="TAC"/>
              <w:rPr>
                <w:lang w:val="en-US"/>
              </w:rPr>
            </w:pPr>
            <w:r w:rsidRPr="00467EBB">
              <w:rPr>
                <w:lang w:val="en-US"/>
              </w:rPr>
              <w:t>1.49</w:t>
            </w:r>
          </w:p>
        </w:tc>
        <w:tc>
          <w:tcPr>
            <w:tcW w:w="1070" w:type="dxa"/>
            <w:shd w:val="clear" w:color="auto" w:fill="auto"/>
          </w:tcPr>
          <w:p w14:paraId="2BB04F99" w14:textId="77777777" w:rsidR="000E2B99" w:rsidRPr="00467EBB" w:rsidRDefault="000E2B99" w:rsidP="00DD7B77">
            <w:pPr>
              <w:pStyle w:val="TAC"/>
              <w:rPr>
                <w:lang w:val="en-US"/>
              </w:rPr>
            </w:pPr>
            <w:r w:rsidRPr="00467EBB">
              <w:rPr>
                <w:lang w:val="en-US"/>
              </w:rPr>
              <w:t>1.47</w:t>
            </w:r>
          </w:p>
        </w:tc>
        <w:tc>
          <w:tcPr>
            <w:tcW w:w="1070" w:type="dxa"/>
            <w:shd w:val="clear" w:color="auto" w:fill="auto"/>
          </w:tcPr>
          <w:p w14:paraId="25EA64FE" w14:textId="77777777" w:rsidR="000E2B99" w:rsidRPr="00467EBB" w:rsidRDefault="000E2B99" w:rsidP="00DD7B77">
            <w:pPr>
              <w:pStyle w:val="TAC"/>
              <w:rPr>
                <w:lang w:val="en-US"/>
              </w:rPr>
            </w:pPr>
            <w:r w:rsidRPr="00467EBB">
              <w:rPr>
                <w:lang w:val="en-US"/>
              </w:rPr>
              <w:t>1.47</w:t>
            </w:r>
          </w:p>
        </w:tc>
      </w:tr>
      <w:tr w:rsidR="000E2B99" w:rsidRPr="00B01D97" w14:paraId="0AF2F58F" w14:textId="77777777" w:rsidTr="00467EBB">
        <w:tc>
          <w:tcPr>
            <w:tcW w:w="1503" w:type="dxa"/>
            <w:shd w:val="clear" w:color="auto" w:fill="auto"/>
          </w:tcPr>
          <w:p w14:paraId="773A1AF0" w14:textId="77777777" w:rsidR="000E2B99" w:rsidRPr="00467EBB" w:rsidRDefault="000E2B99" w:rsidP="00DD7B77">
            <w:pPr>
              <w:pStyle w:val="TAC"/>
              <w:rPr>
                <w:lang w:val="en-US"/>
              </w:rPr>
            </w:pPr>
            <w:r w:rsidRPr="00467EBB">
              <w:rPr>
                <w:lang w:val="en-US"/>
              </w:rPr>
              <w:t>5 samples</w:t>
            </w:r>
          </w:p>
        </w:tc>
        <w:tc>
          <w:tcPr>
            <w:tcW w:w="1282" w:type="dxa"/>
            <w:shd w:val="clear" w:color="auto" w:fill="auto"/>
          </w:tcPr>
          <w:p w14:paraId="0B2865B9" w14:textId="77777777" w:rsidR="000E2B99" w:rsidRPr="00467EBB" w:rsidRDefault="000E2B99" w:rsidP="00DD7B77">
            <w:pPr>
              <w:pStyle w:val="TAC"/>
              <w:rPr>
                <w:lang w:val="en-US"/>
              </w:rPr>
            </w:pPr>
            <w:r w:rsidRPr="00467EBB">
              <w:rPr>
                <w:lang w:val="en-US"/>
              </w:rPr>
              <w:t>0.18</w:t>
            </w:r>
          </w:p>
        </w:tc>
        <w:tc>
          <w:tcPr>
            <w:tcW w:w="1282" w:type="dxa"/>
            <w:shd w:val="clear" w:color="auto" w:fill="auto"/>
          </w:tcPr>
          <w:p w14:paraId="27D3197D" w14:textId="77777777" w:rsidR="000E2B99" w:rsidRPr="00467EBB" w:rsidRDefault="000E2B99" w:rsidP="00DD7B77">
            <w:pPr>
              <w:pStyle w:val="TAC"/>
              <w:rPr>
                <w:lang w:val="en-US"/>
              </w:rPr>
            </w:pPr>
            <w:r w:rsidRPr="00467EBB">
              <w:rPr>
                <w:lang w:val="en-US"/>
              </w:rPr>
              <w:t>0.15</w:t>
            </w:r>
          </w:p>
        </w:tc>
        <w:tc>
          <w:tcPr>
            <w:tcW w:w="1282" w:type="dxa"/>
            <w:shd w:val="clear" w:color="auto" w:fill="auto"/>
          </w:tcPr>
          <w:p w14:paraId="68859B7C" w14:textId="77777777" w:rsidR="000E2B99" w:rsidRPr="00467EBB" w:rsidRDefault="000E2B99" w:rsidP="00DD7B77">
            <w:pPr>
              <w:pStyle w:val="TAC"/>
              <w:rPr>
                <w:lang w:val="en-US"/>
              </w:rPr>
            </w:pPr>
            <w:r w:rsidRPr="00467EBB">
              <w:rPr>
                <w:lang w:val="en-US"/>
              </w:rPr>
              <w:t>0.13</w:t>
            </w:r>
          </w:p>
        </w:tc>
        <w:tc>
          <w:tcPr>
            <w:tcW w:w="1070" w:type="dxa"/>
            <w:shd w:val="clear" w:color="auto" w:fill="auto"/>
          </w:tcPr>
          <w:p w14:paraId="68AAE466" w14:textId="77777777" w:rsidR="000E2B99" w:rsidRPr="00467EBB" w:rsidRDefault="000E2B99" w:rsidP="00DD7B77">
            <w:pPr>
              <w:pStyle w:val="TAC"/>
              <w:rPr>
                <w:lang w:val="en-US"/>
              </w:rPr>
            </w:pPr>
            <w:r w:rsidRPr="00467EBB">
              <w:rPr>
                <w:lang w:val="en-US"/>
              </w:rPr>
              <w:t>5 samples</w:t>
            </w:r>
          </w:p>
        </w:tc>
        <w:tc>
          <w:tcPr>
            <w:tcW w:w="1070" w:type="dxa"/>
            <w:shd w:val="clear" w:color="auto" w:fill="auto"/>
          </w:tcPr>
          <w:p w14:paraId="7F08FCA9" w14:textId="77777777" w:rsidR="000E2B99" w:rsidRPr="00467EBB" w:rsidRDefault="000E2B99" w:rsidP="00DD7B77">
            <w:pPr>
              <w:pStyle w:val="TAC"/>
              <w:rPr>
                <w:lang w:val="en-US"/>
              </w:rPr>
            </w:pPr>
            <w:r w:rsidRPr="00467EBB">
              <w:rPr>
                <w:lang w:val="en-US"/>
              </w:rPr>
              <w:t>0.42</w:t>
            </w:r>
          </w:p>
        </w:tc>
        <w:tc>
          <w:tcPr>
            <w:tcW w:w="1070" w:type="dxa"/>
            <w:shd w:val="clear" w:color="auto" w:fill="auto"/>
          </w:tcPr>
          <w:p w14:paraId="16D1D6E8" w14:textId="77777777" w:rsidR="000E2B99" w:rsidRPr="00467EBB" w:rsidRDefault="000E2B99" w:rsidP="00DD7B77">
            <w:pPr>
              <w:pStyle w:val="TAC"/>
              <w:rPr>
                <w:lang w:val="en-US"/>
              </w:rPr>
            </w:pPr>
            <w:r w:rsidRPr="00467EBB">
              <w:rPr>
                <w:lang w:val="en-US"/>
              </w:rPr>
              <w:t>0.46</w:t>
            </w:r>
          </w:p>
        </w:tc>
        <w:tc>
          <w:tcPr>
            <w:tcW w:w="1070" w:type="dxa"/>
            <w:shd w:val="clear" w:color="auto" w:fill="auto"/>
          </w:tcPr>
          <w:p w14:paraId="0B2E5156" w14:textId="77777777" w:rsidR="000E2B99" w:rsidRPr="00467EBB" w:rsidRDefault="000E2B99" w:rsidP="00DD7B77">
            <w:pPr>
              <w:pStyle w:val="TAC"/>
              <w:rPr>
                <w:lang w:val="en-US"/>
              </w:rPr>
            </w:pPr>
            <w:r w:rsidRPr="00467EBB">
              <w:rPr>
                <w:lang w:val="en-US"/>
              </w:rPr>
              <w:t>0.53</w:t>
            </w:r>
          </w:p>
        </w:tc>
      </w:tr>
      <w:tr w:rsidR="000E2B99" w:rsidRPr="00B01D97" w14:paraId="429E6FAB" w14:textId="77777777" w:rsidTr="00467EBB">
        <w:tc>
          <w:tcPr>
            <w:tcW w:w="1503" w:type="dxa"/>
            <w:shd w:val="clear" w:color="auto" w:fill="auto"/>
          </w:tcPr>
          <w:p w14:paraId="25C333F6" w14:textId="77777777" w:rsidR="000E2B99" w:rsidRPr="00467EBB" w:rsidRDefault="000E2B99" w:rsidP="00DD7B77">
            <w:pPr>
              <w:pStyle w:val="TAC"/>
              <w:rPr>
                <w:lang w:val="en-US"/>
              </w:rPr>
            </w:pPr>
            <w:r w:rsidRPr="00467EBB">
              <w:rPr>
                <w:lang w:val="en-US"/>
              </w:rPr>
              <w:t>7 samples</w:t>
            </w:r>
          </w:p>
        </w:tc>
        <w:tc>
          <w:tcPr>
            <w:tcW w:w="1282" w:type="dxa"/>
            <w:shd w:val="clear" w:color="auto" w:fill="auto"/>
          </w:tcPr>
          <w:p w14:paraId="4CAD2302" w14:textId="77777777" w:rsidR="000E2B99" w:rsidRPr="00467EBB" w:rsidRDefault="000E2B99" w:rsidP="00DD7B77">
            <w:pPr>
              <w:pStyle w:val="TAC"/>
              <w:rPr>
                <w:lang w:val="en-US"/>
              </w:rPr>
            </w:pPr>
            <w:r w:rsidRPr="00467EBB">
              <w:rPr>
                <w:lang w:val="en-US"/>
              </w:rPr>
              <w:t>0.14</w:t>
            </w:r>
          </w:p>
        </w:tc>
        <w:tc>
          <w:tcPr>
            <w:tcW w:w="1282" w:type="dxa"/>
            <w:shd w:val="clear" w:color="auto" w:fill="auto"/>
          </w:tcPr>
          <w:p w14:paraId="2924D7DF" w14:textId="77777777" w:rsidR="000E2B99" w:rsidRPr="00467EBB" w:rsidRDefault="000E2B99" w:rsidP="00DD7B77">
            <w:pPr>
              <w:pStyle w:val="TAC"/>
              <w:rPr>
                <w:lang w:val="en-US"/>
              </w:rPr>
            </w:pPr>
            <w:r w:rsidRPr="00467EBB">
              <w:rPr>
                <w:lang w:val="en-US"/>
              </w:rPr>
              <w:t>0.11</w:t>
            </w:r>
          </w:p>
        </w:tc>
        <w:tc>
          <w:tcPr>
            <w:tcW w:w="1282" w:type="dxa"/>
            <w:shd w:val="clear" w:color="auto" w:fill="auto"/>
          </w:tcPr>
          <w:p w14:paraId="057A5F2E" w14:textId="77777777" w:rsidR="000E2B99" w:rsidRPr="00467EBB" w:rsidRDefault="000E2B99" w:rsidP="00DD7B77">
            <w:pPr>
              <w:pStyle w:val="TAC"/>
              <w:rPr>
                <w:lang w:val="en-US"/>
              </w:rPr>
            </w:pPr>
            <w:r w:rsidRPr="00467EBB">
              <w:rPr>
                <w:lang w:val="en-US"/>
              </w:rPr>
              <w:t>0.08</w:t>
            </w:r>
          </w:p>
        </w:tc>
        <w:tc>
          <w:tcPr>
            <w:tcW w:w="1070" w:type="dxa"/>
            <w:shd w:val="clear" w:color="auto" w:fill="auto"/>
          </w:tcPr>
          <w:p w14:paraId="42A22108" w14:textId="77777777" w:rsidR="000E2B99" w:rsidRPr="00467EBB" w:rsidRDefault="000E2B99" w:rsidP="00DD7B77">
            <w:pPr>
              <w:pStyle w:val="TAC"/>
              <w:rPr>
                <w:lang w:val="en-US"/>
              </w:rPr>
            </w:pPr>
            <w:r w:rsidRPr="00467EBB">
              <w:rPr>
                <w:lang w:val="en-US"/>
              </w:rPr>
              <w:t>7 samples</w:t>
            </w:r>
          </w:p>
        </w:tc>
        <w:tc>
          <w:tcPr>
            <w:tcW w:w="1070" w:type="dxa"/>
            <w:shd w:val="clear" w:color="auto" w:fill="auto"/>
          </w:tcPr>
          <w:p w14:paraId="60DA0805" w14:textId="77777777" w:rsidR="000E2B99" w:rsidRPr="00467EBB" w:rsidRDefault="000E2B99" w:rsidP="00DD7B77">
            <w:pPr>
              <w:pStyle w:val="TAC"/>
              <w:rPr>
                <w:lang w:val="en-US"/>
              </w:rPr>
            </w:pPr>
            <w:r w:rsidRPr="00467EBB">
              <w:rPr>
                <w:lang w:val="en-US"/>
              </w:rPr>
              <w:t>0.97</w:t>
            </w:r>
          </w:p>
        </w:tc>
        <w:tc>
          <w:tcPr>
            <w:tcW w:w="1070" w:type="dxa"/>
            <w:shd w:val="clear" w:color="auto" w:fill="auto"/>
          </w:tcPr>
          <w:p w14:paraId="27729909" w14:textId="77777777" w:rsidR="000E2B99" w:rsidRPr="00467EBB" w:rsidRDefault="000E2B99" w:rsidP="00DD7B77">
            <w:pPr>
              <w:pStyle w:val="TAC"/>
              <w:rPr>
                <w:lang w:val="en-US"/>
              </w:rPr>
            </w:pPr>
            <w:r w:rsidRPr="00467EBB">
              <w:rPr>
                <w:lang w:val="en-US"/>
              </w:rPr>
              <w:t>0.99</w:t>
            </w:r>
          </w:p>
        </w:tc>
        <w:tc>
          <w:tcPr>
            <w:tcW w:w="1070" w:type="dxa"/>
            <w:shd w:val="clear" w:color="auto" w:fill="auto"/>
          </w:tcPr>
          <w:p w14:paraId="7265B35A" w14:textId="77777777" w:rsidR="000E2B99" w:rsidRPr="00467EBB" w:rsidRDefault="000E2B99" w:rsidP="00DD7B77">
            <w:pPr>
              <w:pStyle w:val="TAC"/>
              <w:rPr>
                <w:lang w:val="en-US"/>
              </w:rPr>
            </w:pPr>
            <w:r w:rsidRPr="00467EBB">
              <w:rPr>
                <w:lang w:val="en-US"/>
              </w:rPr>
              <w:t>0.94</w:t>
            </w:r>
          </w:p>
        </w:tc>
      </w:tr>
    </w:tbl>
    <w:p w14:paraId="532EC338" w14:textId="77777777" w:rsidR="000E2B99" w:rsidRPr="00B01D97" w:rsidRDefault="000E2B99" w:rsidP="000E2B99"/>
    <w:p w14:paraId="44041BDA" w14:textId="77777777" w:rsidR="000E2B99" w:rsidRPr="00B01D97" w:rsidRDefault="000E2B99" w:rsidP="000E2B99">
      <w:pPr>
        <w:pStyle w:val="Caption"/>
        <w:rPr>
          <w:lang w:val="en-US"/>
        </w:rPr>
      </w:pPr>
      <w:r w:rsidRPr="00B01D97">
        <w:rPr>
          <w:lang w:val="en-US"/>
        </w:rPr>
        <w:t xml:space="preserve">Table </w:t>
      </w:r>
      <w:r w:rsidRPr="00B01D97">
        <w:rPr>
          <w:lang w:val="en-US"/>
        </w:rPr>
        <w:fldChar w:fldCharType="begin"/>
      </w:r>
      <w:r w:rsidRPr="00B01D97">
        <w:rPr>
          <w:lang w:val="en-US"/>
        </w:rPr>
        <w:instrText xml:space="preserve"> SEQ Table \* ARABIC </w:instrText>
      </w:r>
      <w:r w:rsidRPr="00B01D97">
        <w:rPr>
          <w:lang w:val="en-US"/>
        </w:rPr>
        <w:fldChar w:fldCharType="separate"/>
      </w:r>
      <w:r w:rsidRPr="00B01D97">
        <w:rPr>
          <w:lang w:val="en-US"/>
        </w:rPr>
        <w:t>27</w:t>
      </w:r>
      <w:r w:rsidRPr="00B01D97">
        <w:rPr>
          <w:lang w:val="en-US"/>
        </w:rPr>
        <w:fldChar w:fldCharType="end"/>
      </w:r>
      <w:r w:rsidRPr="00B01D97">
        <w:rPr>
          <w:lang w:val="en-US"/>
        </w:rPr>
        <w:tab/>
        <w:t>CSI-RS based L1-RSRP – SCS=15kHz, TDLB100 and TDLC300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282"/>
        <w:gridCol w:w="1282"/>
        <w:gridCol w:w="1282"/>
        <w:gridCol w:w="1070"/>
        <w:gridCol w:w="1070"/>
        <w:gridCol w:w="1070"/>
        <w:gridCol w:w="1070"/>
      </w:tblGrid>
      <w:tr w:rsidR="000E2B99" w:rsidRPr="00B01D97" w14:paraId="31BE2BF9" w14:textId="77777777" w:rsidTr="00467EBB">
        <w:tc>
          <w:tcPr>
            <w:tcW w:w="1503" w:type="dxa"/>
            <w:shd w:val="clear" w:color="auto" w:fill="auto"/>
          </w:tcPr>
          <w:p w14:paraId="6CAD523C" w14:textId="77777777" w:rsidR="000E2B99" w:rsidRPr="00467EBB" w:rsidRDefault="000E2B99" w:rsidP="00DD7B77">
            <w:pPr>
              <w:pStyle w:val="TAC"/>
              <w:rPr>
                <w:lang w:val="en-US"/>
              </w:rPr>
            </w:pPr>
          </w:p>
        </w:tc>
        <w:tc>
          <w:tcPr>
            <w:tcW w:w="3846" w:type="dxa"/>
            <w:gridSpan w:val="3"/>
            <w:shd w:val="clear" w:color="auto" w:fill="auto"/>
          </w:tcPr>
          <w:p w14:paraId="5038B20B" w14:textId="77777777" w:rsidR="000E2B99" w:rsidRPr="00467EBB" w:rsidRDefault="000E2B99" w:rsidP="00DD7B77">
            <w:pPr>
              <w:pStyle w:val="TAC"/>
              <w:rPr>
                <w:lang w:val="en-US"/>
              </w:rPr>
            </w:pPr>
            <w:r w:rsidRPr="00467EBB">
              <w:rPr>
                <w:lang w:val="en-US"/>
              </w:rPr>
              <w:t>SCS=15kHz, TDLB100</w:t>
            </w:r>
          </w:p>
        </w:tc>
        <w:tc>
          <w:tcPr>
            <w:tcW w:w="1070" w:type="dxa"/>
            <w:shd w:val="clear" w:color="auto" w:fill="auto"/>
          </w:tcPr>
          <w:p w14:paraId="2A133FB7" w14:textId="77777777" w:rsidR="000E2B99" w:rsidRPr="00467EBB" w:rsidRDefault="000E2B99" w:rsidP="00DD7B77">
            <w:pPr>
              <w:pStyle w:val="TAC"/>
              <w:rPr>
                <w:lang w:val="en-US"/>
              </w:rPr>
            </w:pPr>
          </w:p>
        </w:tc>
        <w:tc>
          <w:tcPr>
            <w:tcW w:w="3210" w:type="dxa"/>
            <w:gridSpan w:val="3"/>
            <w:shd w:val="clear" w:color="auto" w:fill="auto"/>
          </w:tcPr>
          <w:p w14:paraId="3F8022A7" w14:textId="77777777" w:rsidR="000E2B99" w:rsidRPr="00467EBB" w:rsidRDefault="000E2B99" w:rsidP="00DD7B77">
            <w:pPr>
              <w:pStyle w:val="TAC"/>
              <w:rPr>
                <w:lang w:val="en-US"/>
              </w:rPr>
            </w:pPr>
            <w:r w:rsidRPr="00467EBB">
              <w:rPr>
                <w:lang w:val="en-US"/>
              </w:rPr>
              <w:t>SCS=15kHz, TDLC300</w:t>
            </w:r>
          </w:p>
        </w:tc>
      </w:tr>
      <w:tr w:rsidR="000E2B99" w:rsidRPr="00B01D97" w14:paraId="3E633565" w14:textId="77777777" w:rsidTr="00467EBB">
        <w:tc>
          <w:tcPr>
            <w:tcW w:w="1503" w:type="dxa"/>
            <w:shd w:val="clear" w:color="auto" w:fill="auto"/>
          </w:tcPr>
          <w:p w14:paraId="67A9B7FC" w14:textId="77777777" w:rsidR="000E2B99" w:rsidRPr="00467EBB" w:rsidRDefault="000E2B99" w:rsidP="00DD7B77">
            <w:pPr>
              <w:pStyle w:val="TAC"/>
              <w:rPr>
                <w:lang w:val="en-US"/>
              </w:rPr>
            </w:pPr>
            <w:r w:rsidRPr="00467EBB">
              <w:rPr>
                <w:lang w:val="en-US"/>
              </w:rPr>
              <w:t>SNR</w:t>
            </w:r>
          </w:p>
        </w:tc>
        <w:tc>
          <w:tcPr>
            <w:tcW w:w="1282" w:type="dxa"/>
            <w:shd w:val="clear" w:color="auto" w:fill="auto"/>
          </w:tcPr>
          <w:p w14:paraId="75043827" w14:textId="77777777" w:rsidR="000E2B99" w:rsidRPr="00467EBB" w:rsidRDefault="000E2B99" w:rsidP="00DD7B77">
            <w:pPr>
              <w:pStyle w:val="TAC"/>
              <w:rPr>
                <w:lang w:val="en-US"/>
              </w:rPr>
            </w:pPr>
            <w:r w:rsidRPr="00467EBB">
              <w:rPr>
                <w:lang w:val="en-US"/>
              </w:rPr>
              <w:t>-4</w:t>
            </w:r>
          </w:p>
        </w:tc>
        <w:tc>
          <w:tcPr>
            <w:tcW w:w="1282" w:type="dxa"/>
            <w:shd w:val="clear" w:color="auto" w:fill="auto"/>
          </w:tcPr>
          <w:p w14:paraId="3DEB28CE" w14:textId="77777777" w:rsidR="000E2B99" w:rsidRPr="00467EBB" w:rsidRDefault="000E2B99" w:rsidP="00DD7B77">
            <w:pPr>
              <w:pStyle w:val="TAC"/>
              <w:rPr>
                <w:lang w:val="en-US"/>
              </w:rPr>
            </w:pPr>
            <w:r w:rsidRPr="00467EBB">
              <w:rPr>
                <w:lang w:val="en-US"/>
              </w:rPr>
              <w:t>-2</w:t>
            </w:r>
          </w:p>
        </w:tc>
        <w:tc>
          <w:tcPr>
            <w:tcW w:w="1282" w:type="dxa"/>
            <w:shd w:val="clear" w:color="auto" w:fill="auto"/>
          </w:tcPr>
          <w:p w14:paraId="01892B66"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0652A340"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2B4D94C3" w14:textId="77777777" w:rsidR="000E2B99" w:rsidRPr="00467EBB" w:rsidRDefault="000E2B99" w:rsidP="00DD7B77">
            <w:pPr>
              <w:pStyle w:val="TAC"/>
              <w:rPr>
                <w:lang w:val="en-US"/>
              </w:rPr>
            </w:pPr>
            <w:r w:rsidRPr="00467EBB">
              <w:rPr>
                <w:lang w:val="en-US"/>
              </w:rPr>
              <w:t>-4</w:t>
            </w:r>
          </w:p>
        </w:tc>
        <w:tc>
          <w:tcPr>
            <w:tcW w:w="1070" w:type="dxa"/>
            <w:shd w:val="clear" w:color="auto" w:fill="auto"/>
          </w:tcPr>
          <w:p w14:paraId="5A50B8E4" w14:textId="77777777" w:rsidR="000E2B99" w:rsidRPr="00467EBB" w:rsidRDefault="000E2B99" w:rsidP="00DD7B77">
            <w:pPr>
              <w:pStyle w:val="TAC"/>
              <w:rPr>
                <w:lang w:val="en-US"/>
              </w:rPr>
            </w:pPr>
            <w:r w:rsidRPr="00467EBB">
              <w:rPr>
                <w:lang w:val="en-US"/>
              </w:rPr>
              <w:t>-2</w:t>
            </w:r>
          </w:p>
        </w:tc>
        <w:tc>
          <w:tcPr>
            <w:tcW w:w="1070" w:type="dxa"/>
            <w:shd w:val="clear" w:color="auto" w:fill="auto"/>
          </w:tcPr>
          <w:p w14:paraId="65D1D848" w14:textId="77777777" w:rsidR="000E2B99" w:rsidRPr="00467EBB" w:rsidRDefault="000E2B99" w:rsidP="00DD7B77">
            <w:pPr>
              <w:pStyle w:val="TAC"/>
              <w:rPr>
                <w:lang w:val="en-US"/>
              </w:rPr>
            </w:pPr>
            <w:r w:rsidRPr="00467EBB">
              <w:rPr>
                <w:lang w:val="en-US"/>
              </w:rPr>
              <w:t>0</w:t>
            </w:r>
          </w:p>
        </w:tc>
      </w:tr>
      <w:tr w:rsidR="000E2B99" w:rsidRPr="00B01D97" w14:paraId="73672D59" w14:textId="77777777" w:rsidTr="00467EBB">
        <w:tc>
          <w:tcPr>
            <w:tcW w:w="1503" w:type="dxa"/>
            <w:shd w:val="clear" w:color="auto" w:fill="auto"/>
          </w:tcPr>
          <w:p w14:paraId="7F044B77" w14:textId="77777777" w:rsidR="000E2B99" w:rsidRPr="00467EBB" w:rsidRDefault="000E2B99" w:rsidP="00DD7B77">
            <w:pPr>
              <w:pStyle w:val="TAC"/>
              <w:rPr>
                <w:lang w:val="en-US"/>
              </w:rPr>
            </w:pPr>
            <w:r w:rsidRPr="00467EBB">
              <w:rPr>
                <w:lang w:val="en-US"/>
              </w:rPr>
              <w:t>3 samples</w:t>
            </w:r>
          </w:p>
        </w:tc>
        <w:tc>
          <w:tcPr>
            <w:tcW w:w="1282" w:type="dxa"/>
            <w:shd w:val="clear" w:color="auto" w:fill="auto"/>
          </w:tcPr>
          <w:p w14:paraId="62D00406" w14:textId="77777777" w:rsidR="000E2B99" w:rsidRPr="00467EBB" w:rsidRDefault="000E2B99" w:rsidP="00DD7B77">
            <w:pPr>
              <w:pStyle w:val="TAC"/>
              <w:rPr>
                <w:lang w:val="en-US"/>
              </w:rPr>
            </w:pPr>
            <w:r w:rsidRPr="00467EBB">
              <w:rPr>
                <w:lang w:val="en-US"/>
              </w:rPr>
              <w:t>1.27</w:t>
            </w:r>
          </w:p>
        </w:tc>
        <w:tc>
          <w:tcPr>
            <w:tcW w:w="1282" w:type="dxa"/>
            <w:shd w:val="clear" w:color="auto" w:fill="auto"/>
          </w:tcPr>
          <w:p w14:paraId="61373451" w14:textId="77777777" w:rsidR="000E2B99" w:rsidRPr="00467EBB" w:rsidRDefault="000E2B99" w:rsidP="00DD7B77">
            <w:pPr>
              <w:pStyle w:val="TAC"/>
              <w:rPr>
                <w:lang w:val="en-US"/>
              </w:rPr>
            </w:pPr>
            <w:r w:rsidRPr="00467EBB">
              <w:rPr>
                <w:lang w:val="en-US"/>
              </w:rPr>
              <w:t>1.23</w:t>
            </w:r>
          </w:p>
        </w:tc>
        <w:tc>
          <w:tcPr>
            <w:tcW w:w="1282" w:type="dxa"/>
            <w:shd w:val="clear" w:color="auto" w:fill="auto"/>
          </w:tcPr>
          <w:p w14:paraId="1DDEF4F9" w14:textId="77777777" w:rsidR="000E2B99" w:rsidRPr="00467EBB" w:rsidRDefault="000E2B99" w:rsidP="00DD7B77">
            <w:pPr>
              <w:pStyle w:val="TAC"/>
              <w:rPr>
                <w:lang w:val="en-US"/>
              </w:rPr>
            </w:pPr>
            <w:r w:rsidRPr="00467EBB">
              <w:rPr>
                <w:lang w:val="en-US"/>
              </w:rPr>
              <w:t>1.15</w:t>
            </w:r>
          </w:p>
        </w:tc>
        <w:tc>
          <w:tcPr>
            <w:tcW w:w="1070" w:type="dxa"/>
            <w:shd w:val="clear" w:color="auto" w:fill="auto"/>
          </w:tcPr>
          <w:p w14:paraId="0D68BD5E" w14:textId="77777777" w:rsidR="000E2B99" w:rsidRPr="00467EBB" w:rsidRDefault="000E2B99" w:rsidP="00DD7B77">
            <w:pPr>
              <w:pStyle w:val="TAC"/>
              <w:rPr>
                <w:lang w:val="en-US"/>
              </w:rPr>
            </w:pPr>
            <w:r w:rsidRPr="00467EBB">
              <w:rPr>
                <w:lang w:val="en-US"/>
              </w:rPr>
              <w:t>3 samples</w:t>
            </w:r>
          </w:p>
        </w:tc>
        <w:tc>
          <w:tcPr>
            <w:tcW w:w="1070" w:type="dxa"/>
            <w:shd w:val="clear" w:color="auto" w:fill="auto"/>
          </w:tcPr>
          <w:p w14:paraId="06356883" w14:textId="77777777" w:rsidR="000E2B99" w:rsidRPr="00467EBB" w:rsidRDefault="000E2B99" w:rsidP="00DD7B77">
            <w:pPr>
              <w:pStyle w:val="TAC"/>
              <w:rPr>
                <w:lang w:val="en-US"/>
              </w:rPr>
            </w:pPr>
            <w:r w:rsidRPr="00467EBB">
              <w:rPr>
                <w:lang w:val="en-US"/>
              </w:rPr>
              <w:t>1.09</w:t>
            </w:r>
          </w:p>
        </w:tc>
        <w:tc>
          <w:tcPr>
            <w:tcW w:w="1070" w:type="dxa"/>
            <w:shd w:val="clear" w:color="auto" w:fill="auto"/>
          </w:tcPr>
          <w:p w14:paraId="49F72741" w14:textId="77777777" w:rsidR="000E2B99" w:rsidRPr="00467EBB" w:rsidRDefault="000E2B99" w:rsidP="00DD7B77">
            <w:pPr>
              <w:pStyle w:val="TAC"/>
              <w:rPr>
                <w:lang w:val="en-US"/>
              </w:rPr>
            </w:pPr>
            <w:r w:rsidRPr="00467EBB">
              <w:rPr>
                <w:lang w:val="en-US"/>
              </w:rPr>
              <w:t>1.1</w:t>
            </w:r>
          </w:p>
        </w:tc>
        <w:tc>
          <w:tcPr>
            <w:tcW w:w="1070" w:type="dxa"/>
            <w:shd w:val="clear" w:color="auto" w:fill="auto"/>
          </w:tcPr>
          <w:p w14:paraId="29A9D543" w14:textId="77777777" w:rsidR="000E2B99" w:rsidRPr="00467EBB" w:rsidRDefault="000E2B99" w:rsidP="00DD7B77">
            <w:pPr>
              <w:pStyle w:val="TAC"/>
              <w:rPr>
                <w:lang w:val="en-US"/>
              </w:rPr>
            </w:pPr>
            <w:r w:rsidRPr="00467EBB">
              <w:rPr>
                <w:lang w:val="en-US"/>
              </w:rPr>
              <w:t>1.11</w:t>
            </w:r>
          </w:p>
        </w:tc>
      </w:tr>
      <w:tr w:rsidR="000E2B99" w:rsidRPr="00B01D97" w14:paraId="67106CF4" w14:textId="77777777" w:rsidTr="00467EBB">
        <w:tc>
          <w:tcPr>
            <w:tcW w:w="1503" w:type="dxa"/>
            <w:shd w:val="clear" w:color="auto" w:fill="auto"/>
          </w:tcPr>
          <w:p w14:paraId="5843B082" w14:textId="77777777" w:rsidR="000E2B99" w:rsidRPr="00467EBB" w:rsidRDefault="000E2B99" w:rsidP="00DD7B77">
            <w:pPr>
              <w:pStyle w:val="TAC"/>
              <w:rPr>
                <w:lang w:val="en-US"/>
              </w:rPr>
            </w:pPr>
            <w:r w:rsidRPr="00467EBB">
              <w:rPr>
                <w:lang w:val="en-US"/>
              </w:rPr>
              <w:t>5 samples</w:t>
            </w:r>
          </w:p>
        </w:tc>
        <w:tc>
          <w:tcPr>
            <w:tcW w:w="1282" w:type="dxa"/>
            <w:shd w:val="clear" w:color="auto" w:fill="auto"/>
          </w:tcPr>
          <w:p w14:paraId="37D74AC3" w14:textId="77777777" w:rsidR="000E2B99" w:rsidRPr="00467EBB" w:rsidRDefault="000E2B99" w:rsidP="00DD7B77">
            <w:pPr>
              <w:pStyle w:val="TAC"/>
              <w:rPr>
                <w:lang w:val="en-US"/>
              </w:rPr>
            </w:pPr>
            <w:r w:rsidRPr="00467EBB">
              <w:rPr>
                <w:lang w:val="en-US"/>
              </w:rPr>
              <w:t>0.63</w:t>
            </w:r>
          </w:p>
        </w:tc>
        <w:tc>
          <w:tcPr>
            <w:tcW w:w="1282" w:type="dxa"/>
            <w:shd w:val="clear" w:color="auto" w:fill="auto"/>
          </w:tcPr>
          <w:p w14:paraId="595BE505" w14:textId="77777777" w:rsidR="000E2B99" w:rsidRPr="00467EBB" w:rsidRDefault="000E2B99" w:rsidP="00DD7B77">
            <w:pPr>
              <w:pStyle w:val="TAC"/>
              <w:rPr>
                <w:lang w:val="en-US"/>
              </w:rPr>
            </w:pPr>
            <w:r w:rsidRPr="00467EBB">
              <w:rPr>
                <w:lang w:val="en-US"/>
              </w:rPr>
              <w:t>0.58</w:t>
            </w:r>
          </w:p>
        </w:tc>
        <w:tc>
          <w:tcPr>
            <w:tcW w:w="1282" w:type="dxa"/>
            <w:shd w:val="clear" w:color="auto" w:fill="auto"/>
          </w:tcPr>
          <w:p w14:paraId="356DC3EA" w14:textId="77777777" w:rsidR="000E2B99" w:rsidRPr="00467EBB" w:rsidRDefault="000E2B99" w:rsidP="00DD7B77">
            <w:pPr>
              <w:pStyle w:val="TAC"/>
              <w:rPr>
                <w:lang w:val="en-US"/>
              </w:rPr>
            </w:pPr>
            <w:r w:rsidRPr="00467EBB">
              <w:rPr>
                <w:lang w:val="en-US"/>
              </w:rPr>
              <w:t>0.54</w:t>
            </w:r>
          </w:p>
        </w:tc>
        <w:tc>
          <w:tcPr>
            <w:tcW w:w="1070" w:type="dxa"/>
            <w:shd w:val="clear" w:color="auto" w:fill="auto"/>
          </w:tcPr>
          <w:p w14:paraId="4F01AC58" w14:textId="77777777" w:rsidR="000E2B99" w:rsidRPr="00467EBB" w:rsidRDefault="000E2B99" w:rsidP="00DD7B77">
            <w:pPr>
              <w:pStyle w:val="TAC"/>
              <w:rPr>
                <w:lang w:val="en-US"/>
              </w:rPr>
            </w:pPr>
            <w:r w:rsidRPr="00467EBB">
              <w:rPr>
                <w:lang w:val="en-US"/>
              </w:rPr>
              <w:t>5 samples</w:t>
            </w:r>
          </w:p>
        </w:tc>
        <w:tc>
          <w:tcPr>
            <w:tcW w:w="1070" w:type="dxa"/>
            <w:shd w:val="clear" w:color="auto" w:fill="auto"/>
          </w:tcPr>
          <w:p w14:paraId="0E3D78A0" w14:textId="77777777" w:rsidR="000E2B99" w:rsidRPr="00467EBB" w:rsidRDefault="000E2B99" w:rsidP="00DD7B77">
            <w:pPr>
              <w:pStyle w:val="TAC"/>
              <w:rPr>
                <w:lang w:val="en-US"/>
              </w:rPr>
            </w:pPr>
            <w:r w:rsidRPr="00467EBB">
              <w:rPr>
                <w:lang w:val="en-US"/>
              </w:rPr>
              <w:t>0.52</w:t>
            </w:r>
          </w:p>
        </w:tc>
        <w:tc>
          <w:tcPr>
            <w:tcW w:w="1070" w:type="dxa"/>
            <w:shd w:val="clear" w:color="auto" w:fill="auto"/>
          </w:tcPr>
          <w:p w14:paraId="67493EA1" w14:textId="77777777" w:rsidR="000E2B99" w:rsidRPr="00467EBB" w:rsidRDefault="000E2B99" w:rsidP="00DD7B77">
            <w:pPr>
              <w:pStyle w:val="TAC"/>
              <w:rPr>
                <w:lang w:val="en-US"/>
              </w:rPr>
            </w:pPr>
            <w:r w:rsidRPr="00467EBB">
              <w:rPr>
                <w:lang w:val="en-US"/>
              </w:rPr>
              <w:t>0.51</w:t>
            </w:r>
          </w:p>
        </w:tc>
        <w:tc>
          <w:tcPr>
            <w:tcW w:w="1070" w:type="dxa"/>
            <w:shd w:val="clear" w:color="auto" w:fill="auto"/>
          </w:tcPr>
          <w:p w14:paraId="7FF4A2A4" w14:textId="77777777" w:rsidR="000E2B99" w:rsidRPr="00467EBB" w:rsidRDefault="000E2B99" w:rsidP="00DD7B77">
            <w:pPr>
              <w:pStyle w:val="TAC"/>
              <w:rPr>
                <w:lang w:val="en-US"/>
              </w:rPr>
            </w:pPr>
            <w:r w:rsidRPr="00467EBB">
              <w:rPr>
                <w:lang w:val="en-US"/>
              </w:rPr>
              <w:t>0.48</w:t>
            </w:r>
          </w:p>
        </w:tc>
      </w:tr>
      <w:tr w:rsidR="000E2B99" w:rsidRPr="00B01D97" w14:paraId="00E7B39E" w14:textId="77777777" w:rsidTr="00467EBB">
        <w:tc>
          <w:tcPr>
            <w:tcW w:w="1503" w:type="dxa"/>
            <w:shd w:val="clear" w:color="auto" w:fill="auto"/>
          </w:tcPr>
          <w:p w14:paraId="7C30C4BF" w14:textId="77777777" w:rsidR="000E2B99" w:rsidRPr="00467EBB" w:rsidRDefault="000E2B99" w:rsidP="00DD7B77">
            <w:pPr>
              <w:pStyle w:val="TAC"/>
              <w:rPr>
                <w:lang w:val="en-US"/>
              </w:rPr>
            </w:pPr>
            <w:r w:rsidRPr="00467EBB">
              <w:rPr>
                <w:lang w:val="en-US"/>
              </w:rPr>
              <w:t>7 samples</w:t>
            </w:r>
          </w:p>
        </w:tc>
        <w:tc>
          <w:tcPr>
            <w:tcW w:w="1282" w:type="dxa"/>
            <w:shd w:val="clear" w:color="auto" w:fill="auto"/>
          </w:tcPr>
          <w:p w14:paraId="75F8DA1B" w14:textId="77777777" w:rsidR="000E2B99" w:rsidRPr="00467EBB" w:rsidRDefault="000E2B99" w:rsidP="00DD7B77">
            <w:pPr>
              <w:pStyle w:val="TAC"/>
              <w:rPr>
                <w:lang w:val="en-US"/>
              </w:rPr>
            </w:pPr>
            <w:r w:rsidRPr="00467EBB">
              <w:rPr>
                <w:lang w:val="en-US"/>
              </w:rPr>
              <w:t>0.49</w:t>
            </w:r>
          </w:p>
        </w:tc>
        <w:tc>
          <w:tcPr>
            <w:tcW w:w="1282" w:type="dxa"/>
            <w:shd w:val="clear" w:color="auto" w:fill="auto"/>
          </w:tcPr>
          <w:p w14:paraId="66D42E6C" w14:textId="77777777" w:rsidR="000E2B99" w:rsidRPr="00467EBB" w:rsidRDefault="000E2B99" w:rsidP="00DD7B77">
            <w:pPr>
              <w:pStyle w:val="TAC"/>
              <w:rPr>
                <w:lang w:val="en-US"/>
              </w:rPr>
            </w:pPr>
            <w:r w:rsidRPr="00467EBB">
              <w:rPr>
                <w:lang w:val="en-US"/>
              </w:rPr>
              <w:t>0.56</w:t>
            </w:r>
          </w:p>
        </w:tc>
        <w:tc>
          <w:tcPr>
            <w:tcW w:w="1282" w:type="dxa"/>
            <w:shd w:val="clear" w:color="auto" w:fill="auto"/>
          </w:tcPr>
          <w:p w14:paraId="7505E5BC" w14:textId="77777777" w:rsidR="000E2B99" w:rsidRPr="00467EBB" w:rsidRDefault="000E2B99" w:rsidP="00DD7B77">
            <w:pPr>
              <w:pStyle w:val="TAC"/>
              <w:rPr>
                <w:lang w:val="en-US"/>
              </w:rPr>
            </w:pPr>
            <w:r w:rsidRPr="00467EBB">
              <w:rPr>
                <w:lang w:val="en-US"/>
              </w:rPr>
              <w:t>0.6</w:t>
            </w:r>
          </w:p>
        </w:tc>
        <w:tc>
          <w:tcPr>
            <w:tcW w:w="1070" w:type="dxa"/>
            <w:shd w:val="clear" w:color="auto" w:fill="auto"/>
          </w:tcPr>
          <w:p w14:paraId="7E4B4AD7" w14:textId="77777777" w:rsidR="000E2B99" w:rsidRPr="00467EBB" w:rsidRDefault="000E2B99" w:rsidP="00DD7B77">
            <w:pPr>
              <w:pStyle w:val="TAC"/>
              <w:rPr>
                <w:lang w:val="en-US"/>
              </w:rPr>
            </w:pPr>
            <w:r w:rsidRPr="00467EBB">
              <w:rPr>
                <w:lang w:val="en-US"/>
              </w:rPr>
              <w:t>7 samples</w:t>
            </w:r>
          </w:p>
        </w:tc>
        <w:tc>
          <w:tcPr>
            <w:tcW w:w="1070" w:type="dxa"/>
            <w:shd w:val="clear" w:color="auto" w:fill="auto"/>
          </w:tcPr>
          <w:p w14:paraId="29830987" w14:textId="77777777" w:rsidR="000E2B99" w:rsidRPr="00467EBB" w:rsidRDefault="000E2B99" w:rsidP="00DD7B77">
            <w:pPr>
              <w:pStyle w:val="TAC"/>
              <w:rPr>
                <w:lang w:val="en-US"/>
              </w:rPr>
            </w:pPr>
            <w:r w:rsidRPr="00467EBB">
              <w:rPr>
                <w:lang w:val="en-US"/>
              </w:rPr>
              <w:t>0.02</w:t>
            </w:r>
          </w:p>
        </w:tc>
        <w:tc>
          <w:tcPr>
            <w:tcW w:w="1070" w:type="dxa"/>
            <w:shd w:val="clear" w:color="auto" w:fill="auto"/>
          </w:tcPr>
          <w:p w14:paraId="2311376B" w14:textId="77777777" w:rsidR="000E2B99" w:rsidRPr="00467EBB" w:rsidRDefault="000E2B99" w:rsidP="00DD7B77">
            <w:pPr>
              <w:pStyle w:val="TAC"/>
              <w:rPr>
                <w:lang w:val="en-US"/>
              </w:rPr>
            </w:pPr>
            <w:r w:rsidRPr="00467EBB">
              <w:rPr>
                <w:lang w:val="en-US"/>
              </w:rPr>
              <w:t>0.06</w:t>
            </w:r>
          </w:p>
        </w:tc>
        <w:tc>
          <w:tcPr>
            <w:tcW w:w="1070" w:type="dxa"/>
            <w:shd w:val="clear" w:color="auto" w:fill="auto"/>
          </w:tcPr>
          <w:p w14:paraId="6687C043" w14:textId="77777777" w:rsidR="000E2B99" w:rsidRPr="00467EBB" w:rsidRDefault="000E2B99" w:rsidP="00DD7B77">
            <w:pPr>
              <w:pStyle w:val="TAC"/>
              <w:rPr>
                <w:lang w:val="en-US"/>
              </w:rPr>
            </w:pPr>
            <w:r w:rsidRPr="00467EBB">
              <w:rPr>
                <w:lang w:val="en-US"/>
              </w:rPr>
              <w:t>0.09</w:t>
            </w:r>
          </w:p>
        </w:tc>
      </w:tr>
    </w:tbl>
    <w:p w14:paraId="53E26FBE" w14:textId="77777777" w:rsidR="000E2B99" w:rsidRPr="00B01D97" w:rsidRDefault="000E2B99" w:rsidP="000E2B99"/>
    <w:p w14:paraId="30E5A078" w14:textId="77777777" w:rsidR="000E2B99" w:rsidRPr="00B01D97" w:rsidRDefault="000E2B99" w:rsidP="000E2B99">
      <w:pPr>
        <w:pStyle w:val="Caption"/>
        <w:rPr>
          <w:lang w:val="en-US"/>
        </w:rPr>
      </w:pPr>
      <w:r w:rsidRPr="00B01D97">
        <w:rPr>
          <w:lang w:val="en-US"/>
        </w:rPr>
        <w:t xml:space="preserve">Table </w:t>
      </w:r>
      <w:r w:rsidRPr="00B01D97">
        <w:rPr>
          <w:lang w:val="en-US"/>
        </w:rPr>
        <w:fldChar w:fldCharType="begin"/>
      </w:r>
      <w:r w:rsidRPr="00B01D97">
        <w:rPr>
          <w:lang w:val="en-US"/>
        </w:rPr>
        <w:instrText xml:space="preserve"> SEQ Table \* ARABIC </w:instrText>
      </w:r>
      <w:r w:rsidRPr="00B01D97">
        <w:rPr>
          <w:lang w:val="en-US"/>
        </w:rPr>
        <w:fldChar w:fldCharType="separate"/>
      </w:r>
      <w:r w:rsidRPr="00B01D97">
        <w:rPr>
          <w:lang w:val="en-US"/>
        </w:rPr>
        <w:t>28</w:t>
      </w:r>
      <w:r w:rsidRPr="00B01D97">
        <w:rPr>
          <w:lang w:val="en-US"/>
        </w:rPr>
        <w:fldChar w:fldCharType="end"/>
      </w:r>
      <w:r w:rsidRPr="00B01D97">
        <w:rPr>
          <w:lang w:val="en-US"/>
        </w:rPr>
        <w:tab/>
        <w:t>CSI-RS based L1-RSRP – SCS=30kHz, AWGN and TDLA30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282"/>
        <w:gridCol w:w="1282"/>
        <w:gridCol w:w="1282"/>
        <w:gridCol w:w="1070"/>
        <w:gridCol w:w="1070"/>
        <w:gridCol w:w="1070"/>
        <w:gridCol w:w="1070"/>
      </w:tblGrid>
      <w:tr w:rsidR="000E2B99" w:rsidRPr="00B01D97" w14:paraId="16E58894" w14:textId="77777777" w:rsidTr="00467EBB">
        <w:tc>
          <w:tcPr>
            <w:tcW w:w="1503" w:type="dxa"/>
            <w:shd w:val="clear" w:color="auto" w:fill="auto"/>
          </w:tcPr>
          <w:p w14:paraId="7449F5BB" w14:textId="77777777" w:rsidR="000E2B99" w:rsidRPr="00467EBB" w:rsidRDefault="000E2B99" w:rsidP="00DD7B77">
            <w:pPr>
              <w:pStyle w:val="TAC"/>
              <w:rPr>
                <w:lang w:val="en-US"/>
              </w:rPr>
            </w:pPr>
          </w:p>
        </w:tc>
        <w:tc>
          <w:tcPr>
            <w:tcW w:w="3846" w:type="dxa"/>
            <w:gridSpan w:val="3"/>
            <w:shd w:val="clear" w:color="auto" w:fill="auto"/>
          </w:tcPr>
          <w:p w14:paraId="5464F47A" w14:textId="77777777" w:rsidR="000E2B99" w:rsidRPr="00467EBB" w:rsidRDefault="000E2B99" w:rsidP="00DD7B77">
            <w:pPr>
              <w:pStyle w:val="TAC"/>
              <w:rPr>
                <w:lang w:val="en-US"/>
              </w:rPr>
            </w:pPr>
            <w:r w:rsidRPr="00467EBB">
              <w:rPr>
                <w:lang w:val="en-US"/>
              </w:rPr>
              <w:t xml:space="preserve">SCS=30kHz, AWGN </w:t>
            </w:r>
          </w:p>
        </w:tc>
        <w:tc>
          <w:tcPr>
            <w:tcW w:w="1070" w:type="dxa"/>
            <w:shd w:val="clear" w:color="auto" w:fill="auto"/>
          </w:tcPr>
          <w:p w14:paraId="4003DBBD" w14:textId="77777777" w:rsidR="000E2B99" w:rsidRPr="00467EBB" w:rsidRDefault="000E2B99" w:rsidP="00DD7B77">
            <w:pPr>
              <w:pStyle w:val="TAC"/>
              <w:rPr>
                <w:lang w:val="en-US"/>
              </w:rPr>
            </w:pPr>
          </w:p>
        </w:tc>
        <w:tc>
          <w:tcPr>
            <w:tcW w:w="3210" w:type="dxa"/>
            <w:gridSpan w:val="3"/>
            <w:shd w:val="clear" w:color="auto" w:fill="auto"/>
          </w:tcPr>
          <w:p w14:paraId="6F11BF51" w14:textId="77777777" w:rsidR="000E2B99" w:rsidRPr="00467EBB" w:rsidRDefault="000E2B99" w:rsidP="00DD7B77">
            <w:pPr>
              <w:pStyle w:val="TAC"/>
              <w:rPr>
                <w:lang w:val="en-US"/>
              </w:rPr>
            </w:pPr>
            <w:r w:rsidRPr="00467EBB">
              <w:rPr>
                <w:lang w:val="en-US"/>
              </w:rPr>
              <w:t>SCS=30kHz, TDLA30</w:t>
            </w:r>
          </w:p>
        </w:tc>
      </w:tr>
      <w:tr w:rsidR="000E2B99" w:rsidRPr="00B01D97" w14:paraId="7B7E3351" w14:textId="77777777" w:rsidTr="00467EBB">
        <w:tc>
          <w:tcPr>
            <w:tcW w:w="1503" w:type="dxa"/>
            <w:shd w:val="clear" w:color="auto" w:fill="auto"/>
          </w:tcPr>
          <w:p w14:paraId="7EB55CDE" w14:textId="77777777" w:rsidR="000E2B99" w:rsidRPr="00467EBB" w:rsidRDefault="000E2B99" w:rsidP="00DD7B77">
            <w:pPr>
              <w:pStyle w:val="TAC"/>
              <w:rPr>
                <w:lang w:val="en-US"/>
              </w:rPr>
            </w:pPr>
            <w:r w:rsidRPr="00467EBB">
              <w:rPr>
                <w:lang w:val="en-US"/>
              </w:rPr>
              <w:t>SNR</w:t>
            </w:r>
          </w:p>
        </w:tc>
        <w:tc>
          <w:tcPr>
            <w:tcW w:w="1282" w:type="dxa"/>
            <w:shd w:val="clear" w:color="auto" w:fill="auto"/>
          </w:tcPr>
          <w:p w14:paraId="0EB8BF51" w14:textId="77777777" w:rsidR="000E2B99" w:rsidRPr="00467EBB" w:rsidRDefault="000E2B99" w:rsidP="00DD7B77">
            <w:pPr>
              <w:pStyle w:val="TAC"/>
              <w:rPr>
                <w:lang w:val="en-US"/>
              </w:rPr>
            </w:pPr>
            <w:r w:rsidRPr="00467EBB">
              <w:rPr>
                <w:lang w:val="en-US"/>
              </w:rPr>
              <w:t>-4</w:t>
            </w:r>
          </w:p>
        </w:tc>
        <w:tc>
          <w:tcPr>
            <w:tcW w:w="1282" w:type="dxa"/>
            <w:shd w:val="clear" w:color="auto" w:fill="auto"/>
          </w:tcPr>
          <w:p w14:paraId="609033E8" w14:textId="77777777" w:rsidR="000E2B99" w:rsidRPr="00467EBB" w:rsidRDefault="000E2B99" w:rsidP="00DD7B77">
            <w:pPr>
              <w:pStyle w:val="TAC"/>
              <w:rPr>
                <w:lang w:val="en-US"/>
              </w:rPr>
            </w:pPr>
            <w:r w:rsidRPr="00467EBB">
              <w:rPr>
                <w:lang w:val="en-US"/>
              </w:rPr>
              <w:t>-2</w:t>
            </w:r>
          </w:p>
        </w:tc>
        <w:tc>
          <w:tcPr>
            <w:tcW w:w="1282" w:type="dxa"/>
            <w:shd w:val="clear" w:color="auto" w:fill="auto"/>
          </w:tcPr>
          <w:p w14:paraId="17242EF0"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622976FD"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6BC6C4E3" w14:textId="77777777" w:rsidR="000E2B99" w:rsidRPr="00467EBB" w:rsidRDefault="000E2B99" w:rsidP="00DD7B77">
            <w:pPr>
              <w:pStyle w:val="TAC"/>
              <w:rPr>
                <w:lang w:val="en-US"/>
              </w:rPr>
            </w:pPr>
            <w:r w:rsidRPr="00467EBB">
              <w:rPr>
                <w:lang w:val="en-US"/>
              </w:rPr>
              <w:t>-4</w:t>
            </w:r>
          </w:p>
        </w:tc>
        <w:tc>
          <w:tcPr>
            <w:tcW w:w="1070" w:type="dxa"/>
            <w:shd w:val="clear" w:color="auto" w:fill="auto"/>
          </w:tcPr>
          <w:p w14:paraId="437C37C5" w14:textId="77777777" w:rsidR="000E2B99" w:rsidRPr="00467EBB" w:rsidRDefault="000E2B99" w:rsidP="00DD7B77">
            <w:pPr>
              <w:pStyle w:val="TAC"/>
              <w:rPr>
                <w:lang w:val="en-US"/>
              </w:rPr>
            </w:pPr>
            <w:r w:rsidRPr="00467EBB">
              <w:rPr>
                <w:lang w:val="en-US"/>
              </w:rPr>
              <w:t>-2</w:t>
            </w:r>
          </w:p>
        </w:tc>
        <w:tc>
          <w:tcPr>
            <w:tcW w:w="1070" w:type="dxa"/>
            <w:shd w:val="clear" w:color="auto" w:fill="auto"/>
          </w:tcPr>
          <w:p w14:paraId="0F744B6C" w14:textId="77777777" w:rsidR="000E2B99" w:rsidRPr="00467EBB" w:rsidRDefault="000E2B99" w:rsidP="00DD7B77">
            <w:pPr>
              <w:pStyle w:val="TAC"/>
              <w:rPr>
                <w:lang w:val="en-US"/>
              </w:rPr>
            </w:pPr>
            <w:r w:rsidRPr="00467EBB">
              <w:rPr>
                <w:lang w:val="en-US"/>
              </w:rPr>
              <w:t>0</w:t>
            </w:r>
          </w:p>
        </w:tc>
      </w:tr>
      <w:tr w:rsidR="000E2B99" w:rsidRPr="00B01D97" w14:paraId="55DF3B30" w14:textId="77777777" w:rsidTr="00467EBB">
        <w:tc>
          <w:tcPr>
            <w:tcW w:w="1503" w:type="dxa"/>
            <w:shd w:val="clear" w:color="auto" w:fill="auto"/>
          </w:tcPr>
          <w:p w14:paraId="33839666" w14:textId="77777777" w:rsidR="000E2B99" w:rsidRPr="00467EBB" w:rsidRDefault="000E2B99" w:rsidP="00DD7B77">
            <w:pPr>
              <w:pStyle w:val="TAC"/>
              <w:rPr>
                <w:lang w:val="en-US"/>
              </w:rPr>
            </w:pPr>
            <w:r w:rsidRPr="00467EBB">
              <w:rPr>
                <w:lang w:val="en-US"/>
              </w:rPr>
              <w:t>3 samples</w:t>
            </w:r>
          </w:p>
        </w:tc>
        <w:tc>
          <w:tcPr>
            <w:tcW w:w="1282" w:type="dxa"/>
            <w:shd w:val="clear" w:color="auto" w:fill="auto"/>
          </w:tcPr>
          <w:p w14:paraId="5A2D9727" w14:textId="77777777" w:rsidR="000E2B99" w:rsidRPr="00467EBB" w:rsidRDefault="000E2B99" w:rsidP="00DD7B77">
            <w:pPr>
              <w:pStyle w:val="TAC"/>
              <w:rPr>
                <w:lang w:val="en-US"/>
              </w:rPr>
            </w:pPr>
            <w:r w:rsidRPr="00467EBB">
              <w:rPr>
                <w:lang w:val="en-US"/>
              </w:rPr>
              <w:t>0.37</w:t>
            </w:r>
          </w:p>
        </w:tc>
        <w:tc>
          <w:tcPr>
            <w:tcW w:w="1282" w:type="dxa"/>
            <w:shd w:val="clear" w:color="auto" w:fill="auto"/>
          </w:tcPr>
          <w:p w14:paraId="220C93AE" w14:textId="77777777" w:rsidR="000E2B99" w:rsidRPr="00467EBB" w:rsidRDefault="000E2B99" w:rsidP="00DD7B77">
            <w:pPr>
              <w:pStyle w:val="TAC"/>
              <w:rPr>
                <w:lang w:val="en-US"/>
              </w:rPr>
            </w:pPr>
            <w:r w:rsidRPr="00467EBB">
              <w:rPr>
                <w:lang w:val="en-US"/>
              </w:rPr>
              <w:t>0.3</w:t>
            </w:r>
          </w:p>
        </w:tc>
        <w:tc>
          <w:tcPr>
            <w:tcW w:w="1282" w:type="dxa"/>
            <w:shd w:val="clear" w:color="auto" w:fill="auto"/>
          </w:tcPr>
          <w:p w14:paraId="578A2BE3" w14:textId="77777777" w:rsidR="000E2B99" w:rsidRPr="00467EBB" w:rsidRDefault="000E2B99" w:rsidP="00DD7B77">
            <w:pPr>
              <w:pStyle w:val="TAC"/>
              <w:rPr>
                <w:lang w:val="en-US"/>
              </w:rPr>
            </w:pPr>
            <w:r w:rsidRPr="00467EBB">
              <w:rPr>
                <w:lang w:val="en-US"/>
              </w:rPr>
              <w:t>0.23</w:t>
            </w:r>
          </w:p>
        </w:tc>
        <w:tc>
          <w:tcPr>
            <w:tcW w:w="1070" w:type="dxa"/>
            <w:shd w:val="clear" w:color="auto" w:fill="auto"/>
          </w:tcPr>
          <w:p w14:paraId="6AC28DB6" w14:textId="77777777" w:rsidR="000E2B99" w:rsidRPr="00467EBB" w:rsidRDefault="000E2B99" w:rsidP="00DD7B77">
            <w:pPr>
              <w:pStyle w:val="TAC"/>
              <w:rPr>
                <w:lang w:val="en-US"/>
              </w:rPr>
            </w:pPr>
            <w:r w:rsidRPr="00467EBB">
              <w:rPr>
                <w:lang w:val="en-US"/>
              </w:rPr>
              <w:t>3 samples</w:t>
            </w:r>
          </w:p>
        </w:tc>
        <w:tc>
          <w:tcPr>
            <w:tcW w:w="1070" w:type="dxa"/>
            <w:shd w:val="clear" w:color="auto" w:fill="auto"/>
          </w:tcPr>
          <w:p w14:paraId="44C36EAF" w14:textId="77777777" w:rsidR="000E2B99" w:rsidRPr="00467EBB" w:rsidRDefault="000E2B99" w:rsidP="00DD7B77">
            <w:pPr>
              <w:pStyle w:val="TAC"/>
              <w:rPr>
                <w:lang w:val="en-US"/>
              </w:rPr>
            </w:pPr>
            <w:r w:rsidRPr="00467EBB">
              <w:rPr>
                <w:lang w:val="en-US"/>
              </w:rPr>
              <w:t>1.52</w:t>
            </w:r>
          </w:p>
        </w:tc>
        <w:tc>
          <w:tcPr>
            <w:tcW w:w="1070" w:type="dxa"/>
            <w:shd w:val="clear" w:color="auto" w:fill="auto"/>
          </w:tcPr>
          <w:p w14:paraId="187A1B2D" w14:textId="77777777" w:rsidR="000E2B99" w:rsidRPr="00467EBB" w:rsidRDefault="000E2B99" w:rsidP="00DD7B77">
            <w:pPr>
              <w:pStyle w:val="TAC"/>
              <w:rPr>
                <w:lang w:val="en-US"/>
              </w:rPr>
            </w:pPr>
            <w:r w:rsidRPr="00467EBB">
              <w:rPr>
                <w:lang w:val="en-US"/>
              </w:rPr>
              <w:t>1.64</w:t>
            </w:r>
          </w:p>
        </w:tc>
        <w:tc>
          <w:tcPr>
            <w:tcW w:w="1070" w:type="dxa"/>
            <w:shd w:val="clear" w:color="auto" w:fill="auto"/>
          </w:tcPr>
          <w:p w14:paraId="1F713A88" w14:textId="77777777" w:rsidR="000E2B99" w:rsidRPr="00467EBB" w:rsidRDefault="000E2B99" w:rsidP="00DD7B77">
            <w:pPr>
              <w:pStyle w:val="TAC"/>
              <w:rPr>
                <w:lang w:val="en-US"/>
              </w:rPr>
            </w:pPr>
            <w:r w:rsidRPr="00467EBB">
              <w:rPr>
                <w:lang w:val="en-US"/>
              </w:rPr>
              <w:t>1.73</w:t>
            </w:r>
          </w:p>
        </w:tc>
      </w:tr>
      <w:tr w:rsidR="000E2B99" w:rsidRPr="00B01D97" w14:paraId="45528479" w14:textId="77777777" w:rsidTr="00467EBB">
        <w:tc>
          <w:tcPr>
            <w:tcW w:w="1503" w:type="dxa"/>
            <w:shd w:val="clear" w:color="auto" w:fill="auto"/>
          </w:tcPr>
          <w:p w14:paraId="6FEE7AB9" w14:textId="77777777" w:rsidR="000E2B99" w:rsidRPr="00467EBB" w:rsidRDefault="000E2B99" w:rsidP="00DD7B77">
            <w:pPr>
              <w:pStyle w:val="TAC"/>
              <w:rPr>
                <w:lang w:val="en-US"/>
              </w:rPr>
            </w:pPr>
            <w:r w:rsidRPr="00467EBB">
              <w:rPr>
                <w:lang w:val="en-US"/>
              </w:rPr>
              <w:t>5 samples</w:t>
            </w:r>
          </w:p>
        </w:tc>
        <w:tc>
          <w:tcPr>
            <w:tcW w:w="1282" w:type="dxa"/>
            <w:shd w:val="clear" w:color="auto" w:fill="auto"/>
          </w:tcPr>
          <w:p w14:paraId="2AE706B1" w14:textId="77777777" w:rsidR="000E2B99" w:rsidRPr="00467EBB" w:rsidRDefault="000E2B99" w:rsidP="00DD7B77">
            <w:pPr>
              <w:pStyle w:val="TAC"/>
              <w:rPr>
                <w:lang w:val="en-US"/>
              </w:rPr>
            </w:pPr>
            <w:r w:rsidRPr="00467EBB">
              <w:rPr>
                <w:lang w:val="en-US"/>
              </w:rPr>
              <w:t>0.15</w:t>
            </w:r>
          </w:p>
        </w:tc>
        <w:tc>
          <w:tcPr>
            <w:tcW w:w="1282" w:type="dxa"/>
            <w:shd w:val="clear" w:color="auto" w:fill="auto"/>
          </w:tcPr>
          <w:p w14:paraId="7BF874F6" w14:textId="77777777" w:rsidR="000E2B99" w:rsidRPr="00467EBB" w:rsidRDefault="000E2B99" w:rsidP="00DD7B77">
            <w:pPr>
              <w:pStyle w:val="TAC"/>
              <w:rPr>
                <w:lang w:val="en-US"/>
              </w:rPr>
            </w:pPr>
            <w:r w:rsidRPr="00467EBB">
              <w:rPr>
                <w:lang w:val="en-US"/>
              </w:rPr>
              <w:t>0.12</w:t>
            </w:r>
          </w:p>
        </w:tc>
        <w:tc>
          <w:tcPr>
            <w:tcW w:w="1282" w:type="dxa"/>
            <w:shd w:val="clear" w:color="auto" w:fill="auto"/>
          </w:tcPr>
          <w:p w14:paraId="05ABF835" w14:textId="77777777" w:rsidR="000E2B99" w:rsidRPr="00467EBB" w:rsidRDefault="000E2B99" w:rsidP="00DD7B77">
            <w:pPr>
              <w:pStyle w:val="TAC"/>
              <w:rPr>
                <w:lang w:val="en-US"/>
              </w:rPr>
            </w:pPr>
            <w:r w:rsidRPr="00467EBB">
              <w:rPr>
                <w:lang w:val="en-US"/>
              </w:rPr>
              <w:t>0.09</w:t>
            </w:r>
          </w:p>
        </w:tc>
        <w:tc>
          <w:tcPr>
            <w:tcW w:w="1070" w:type="dxa"/>
            <w:shd w:val="clear" w:color="auto" w:fill="auto"/>
          </w:tcPr>
          <w:p w14:paraId="315DC007" w14:textId="77777777" w:rsidR="000E2B99" w:rsidRPr="00467EBB" w:rsidRDefault="000E2B99" w:rsidP="00DD7B77">
            <w:pPr>
              <w:pStyle w:val="TAC"/>
              <w:rPr>
                <w:lang w:val="en-US"/>
              </w:rPr>
            </w:pPr>
            <w:r w:rsidRPr="00467EBB">
              <w:rPr>
                <w:lang w:val="en-US"/>
              </w:rPr>
              <w:t>5 samples</w:t>
            </w:r>
          </w:p>
        </w:tc>
        <w:tc>
          <w:tcPr>
            <w:tcW w:w="1070" w:type="dxa"/>
            <w:shd w:val="clear" w:color="auto" w:fill="auto"/>
          </w:tcPr>
          <w:p w14:paraId="749C9DEA" w14:textId="77777777" w:rsidR="000E2B99" w:rsidRPr="00467EBB" w:rsidRDefault="000E2B99" w:rsidP="00DD7B77">
            <w:pPr>
              <w:pStyle w:val="TAC"/>
              <w:rPr>
                <w:lang w:val="en-US"/>
              </w:rPr>
            </w:pPr>
            <w:r w:rsidRPr="00467EBB">
              <w:rPr>
                <w:lang w:val="en-US"/>
              </w:rPr>
              <w:t>0.49</w:t>
            </w:r>
          </w:p>
        </w:tc>
        <w:tc>
          <w:tcPr>
            <w:tcW w:w="1070" w:type="dxa"/>
            <w:shd w:val="clear" w:color="auto" w:fill="auto"/>
          </w:tcPr>
          <w:p w14:paraId="3762FDE3" w14:textId="77777777" w:rsidR="000E2B99" w:rsidRPr="00467EBB" w:rsidRDefault="000E2B99" w:rsidP="00DD7B77">
            <w:pPr>
              <w:pStyle w:val="TAC"/>
              <w:rPr>
                <w:lang w:val="en-US"/>
              </w:rPr>
            </w:pPr>
            <w:r w:rsidRPr="00467EBB">
              <w:rPr>
                <w:lang w:val="en-US"/>
              </w:rPr>
              <w:t>0.54</w:t>
            </w:r>
          </w:p>
        </w:tc>
        <w:tc>
          <w:tcPr>
            <w:tcW w:w="1070" w:type="dxa"/>
            <w:shd w:val="clear" w:color="auto" w:fill="auto"/>
          </w:tcPr>
          <w:p w14:paraId="6BB2CC3F" w14:textId="77777777" w:rsidR="000E2B99" w:rsidRPr="00467EBB" w:rsidRDefault="000E2B99" w:rsidP="00DD7B77">
            <w:pPr>
              <w:pStyle w:val="TAC"/>
              <w:rPr>
                <w:lang w:val="en-US"/>
              </w:rPr>
            </w:pPr>
            <w:r w:rsidRPr="00467EBB">
              <w:rPr>
                <w:lang w:val="en-US"/>
              </w:rPr>
              <w:t>0.59</w:t>
            </w:r>
          </w:p>
        </w:tc>
      </w:tr>
      <w:tr w:rsidR="000E2B99" w:rsidRPr="00B01D97" w14:paraId="6FB3063B" w14:textId="77777777" w:rsidTr="00467EBB">
        <w:tc>
          <w:tcPr>
            <w:tcW w:w="1503" w:type="dxa"/>
            <w:shd w:val="clear" w:color="auto" w:fill="auto"/>
          </w:tcPr>
          <w:p w14:paraId="09B0EBE7" w14:textId="77777777" w:rsidR="000E2B99" w:rsidRPr="00467EBB" w:rsidRDefault="000E2B99" w:rsidP="00DD7B77">
            <w:pPr>
              <w:pStyle w:val="TAC"/>
              <w:rPr>
                <w:lang w:val="en-US"/>
              </w:rPr>
            </w:pPr>
            <w:r w:rsidRPr="00467EBB">
              <w:rPr>
                <w:lang w:val="en-US"/>
              </w:rPr>
              <w:t>7 samples</w:t>
            </w:r>
          </w:p>
        </w:tc>
        <w:tc>
          <w:tcPr>
            <w:tcW w:w="1282" w:type="dxa"/>
            <w:shd w:val="clear" w:color="auto" w:fill="auto"/>
          </w:tcPr>
          <w:p w14:paraId="6356BD81" w14:textId="77777777" w:rsidR="000E2B99" w:rsidRPr="00467EBB" w:rsidRDefault="000E2B99" w:rsidP="00DD7B77">
            <w:pPr>
              <w:pStyle w:val="TAC"/>
              <w:rPr>
                <w:lang w:val="en-US"/>
              </w:rPr>
            </w:pPr>
            <w:r w:rsidRPr="00467EBB">
              <w:rPr>
                <w:lang w:val="en-US"/>
              </w:rPr>
              <w:t>0.17</w:t>
            </w:r>
          </w:p>
        </w:tc>
        <w:tc>
          <w:tcPr>
            <w:tcW w:w="1282" w:type="dxa"/>
            <w:shd w:val="clear" w:color="auto" w:fill="auto"/>
          </w:tcPr>
          <w:p w14:paraId="11B0EDBC" w14:textId="77777777" w:rsidR="000E2B99" w:rsidRPr="00467EBB" w:rsidRDefault="000E2B99" w:rsidP="00DD7B77">
            <w:pPr>
              <w:pStyle w:val="TAC"/>
              <w:rPr>
                <w:lang w:val="en-US"/>
              </w:rPr>
            </w:pPr>
            <w:r w:rsidRPr="00467EBB">
              <w:rPr>
                <w:lang w:val="en-US"/>
              </w:rPr>
              <w:t>0.14</w:t>
            </w:r>
          </w:p>
        </w:tc>
        <w:tc>
          <w:tcPr>
            <w:tcW w:w="1282" w:type="dxa"/>
            <w:shd w:val="clear" w:color="auto" w:fill="auto"/>
          </w:tcPr>
          <w:p w14:paraId="4B9D000A" w14:textId="77777777" w:rsidR="000E2B99" w:rsidRPr="00467EBB" w:rsidRDefault="000E2B99" w:rsidP="00DD7B77">
            <w:pPr>
              <w:pStyle w:val="TAC"/>
              <w:rPr>
                <w:lang w:val="en-US"/>
              </w:rPr>
            </w:pPr>
            <w:r w:rsidRPr="00467EBB">
              <w:rPr>
                <w:lang w:val="en-US"/>
              </w:rPr>
              <w:t>0.11</w:t>
            </w:r>
          </w:p>
        </w:tc>
        <w:tc>
          <w:tcPr>
            <w:tcW w:w="1070" w:type="dxa"/>
            <w:shd w:val="clear" w:color="auto" w:fill="auto"/>
          </w:tcPr>
          <w:p w14:paraId="6117690E" w14:textId="77777777" w:rsidR="000E2B99" w:rsidRPr="00467EBB" w:rsidRDefault="000E2B99" w:rsidP="00DD7B77">
            <w:pPr>
              <w:pStyle w:val="TAC"/>
              <w:rPr>
                <w:lang w:val="en-US"/>
              </w:rPr>
            </w:pPr>
            <w:r w:rsidRPr="00467EBB">
              <w:rPr>
                <w:lang w:val="en-US"/>
              </w:rPr>
              <w:t>7 samples</w:t>
            </w:r>
          </w:p>
        </w:tc>
        <w:tc>
          <w:tcPr>
            <w:tcW w:w="1070" w:type="dxa"/>
            <w:shd w:val="clear" w:color="auto" w:fill="auto"/>
          </w:tcPr>
          <w:p w14:paraId="5A262DBA" w14:textId="77777777" w:rsidR="000E2B99" w:rsidRPr="00467EBB" w:rsidRDefault="000E2B99" w:rsidP="00DD7B77">
            <w:pPr>
              <w:pStyle w:val="TAC"/>
              <w:rPr>
                <w:lang w:val="en-US"/>
              </w:rPr>
            </w:pPr>
            <w:r w:rsidRPr="00467EBB">
              <w:rPr>
                <w:lang w:val="en-US"/>
              </w:rPr>
              <w:t>0.43</w:t>
            </w:r>
          </w:p>
        </w:tc>
        <w:tc>
          <w:tcPr>
            <w:tcW w:w="1070" w:type="dxa"/>
            <w:shd w:val="clear" w:color="auto" w:fill="auto"/>
          </w:tcPr>
          <w:p w14:paraId="05B52B24" w14:textId="77777777" w:rsidR="000E2B99" w:rsidRPr="00467EBB" w:rsidRDefault="000E2B99" w:rsidP="00DD7B77">
            <w:pPr>
              <w:pStyle w:val="TAC"/>
              <w:rPr>
                <w:lang w:val="en-US"/>
              </w:rPr>
            </w:pPr>
            <w:r w:rsidRPr="00467EBB">
              <w:rPr>
                <w:lang w:val="en-US"/>
              </w:rPr>
              <w:t>0.38</w:t>
            </w:r>
          </w:p>
        </w:tc>
        <w:tc>
          <w:tcPr>
            <w:tcW w:w="1070" w:type="dxa"/>
            <w:shd w:val="clear" w:color="auto" w:fill="auto"/>
          </w:tcPr>
          <w:p w14:paraId="1244AD24" w14:textId="77777777" w:rsidR="000E2B99" w:rsidRPr="00467EBB" w:rsidRDefault="000E2B99" w:rsidP="00DD7B77">
            <w:pPr>
              <w:pStyle w:val="TAC"/>
              <w:rPr>
                <w:lang w:val="en-US"/>
              </w:rPr>
            </w:pPr>
            <w:r w:rsidRPr="00467EBB">
              <w:rPr>
                <w:lang w:val="en-US"/>
              </w:rPr>
              <w:t>0.41</w:t>
            </w:r>
          </w:p>
        </w:tc>
      </w:tr>
    </w:tbl>
    <w:p w14:paraId="42030290" w14:textId="77777777" w:rsidR="000E2B99" w:rsidRPr="00B01D97" w:rsidRDefault="000E2B99" w:rsidP="000E2B99"/>
    <w:p w14:paraId="08863558" w14:textId="77777777" w:rsidR="000E2B99" w:rsidRPr="00B01D97" w:rsidRDefault="000E2B99" w:rsidP="000E2B99">
      <w:pPr>
        <w:pStyle w:val="Caption"/>
        <w:rPr>
          <w:lang w:val="en-US"/>
        </w:rPr>
      </w:pPr>
      <w:r w:rsidRPr="00B01D97">
        <w:rPr>
          <w:lang w:val="en-US"/>
        </w:rPr>
        <w:t xml:space="preserve">Table </w:t>
      </w:r>
      <w:r w:rsidRPr="00B01D97">
        <w:rPr>
          <w:lang w:val="en-US"/>
        </w:rPr>
        <w:fldChar w:fldCharType="begin"/>
      </w:r>
      <w:r w:rsidRPr="00B01D97">
        <w:rPr>
          <w:lang w:val="en-US"/>
        </w:rPr>
        <w:instrText xml:space="preserve"> SEQ Table \* ARABIC </w:instrText>
      </w:r>
      <w:r w:rsidRPr="00B01D97">
        <w:rPr>
          <w:lang w:val="en-US"/>
        </w:rPr>
        <w:fldChar w:fldCharType="separate"/>
      </w:r>
      <w:r w:rsidRPr="00B01D97">
        <w:rPr>
          <w:lang w:val="en-US"/>
        </w:rPr>
        <w:t>29</w:t>
      </w:r>
      <w:r w:rsidRPr="00B01D97">
        <w:rPr>
          <w:lang w:val="en-US"/>
        </w:rPr>
        <w:fldChar w:fldCharType="end"/>
      </w:r>
      <w:r w:rsidRPr="00B01D97">
        <w:rPr>
          <w:lang w:val="en-US"/>
        </w:rPr>
        <w:tab/>
        <w:t>CSI-RS based L1-RSRP – SCS=30kHz, TDLB100 and TDLC300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282"/>
        <w:gridCol w:w="1282"/>
        <w:gridCol w:w="1282"/>
        <w:gridCol w:w="1070"/>
        <w:gridCol w:w="1070"/>
        <w:gridCol w:w="1070"/>
        <w:gridCol w:w="1070"/>
      </w:tblGrid>
      <w:tr w:rsidR="000E2B99" w:rsidRPr="00B01D97" w14:paraId="3EDBC4A5" w14:textId="77777777" w:rsidTr="00467EBB">
        <w:tc>
          <w:tcPr>
            <w:tcW w:w="1503" w:type="dxa"/>
            <w:shd w:val="clear" w:color="auto" w:fill="auto"/>
          </w:tcPr>
          <w:p w14:paraId="1FB91B15" w14:textId="77777777" w:rsidR="000E2B99" w:rsidRPr="00467EBB" w:rsidRDefault="000E2B99" w:rsidP="00DD7B77">
            <w:pPr>
              <w:pStyle w:val="TAC"/>
              <w:rPr>
                <w:lang w:val="en-US"/>
              </w:rPr>
            </w:pPr>
          </w:p>
        </w:tc>
        <w:tc>
          <w:tcPr>
            <w:tcW w:w="3846" w:type="dxa"/>
            <w:gridSpan w:val="3"/>
            <w:shd w:val="clear" w:color="auto" w:fill="auto"/>
          </w:tcPr>
          <w:p w14:paraId="1B50AB41" w14:textId="77777777" w:rsidR="000E2B99" w:rsidRPr="00467EBB" w:rsidRDefault="000E2B99" w:rsidP="00DD7B77">
            <w:pPr>
              <w:pStyle w:val="TAC"/>
              <w:rPr>
                <w:lang w:val="en-US"/>
              </w:rPr>
            </w:pPr>
            <w:r w:rsidRPr="00467EBB">
              <w:rPr>
                <w:lang w:val="en-US"/>
              </w:rPr>
              <w:t>SCS=30kHz, TDLB100</w:t>
            </w:r>
          </w:p>
        </w:tc>
        <w:tc>
          <w:tcPr>
            <w:tcW w:w="1070" w:type="dxa"/>
            <w:shd w:val="clear" w:color="auto" w:fill="auto"/>
          </w:tcPr>
          <w:p w14:paraId="00C6A00E" w14:textId="77777777" w:rsidR="000E2B99" w:rsidRPr="00467EBB" w:rsidRDefault="000E2B99" w:rsidP="00DD7B77">
            <w:pPr>
              <w:pStyle w:val="TAC"/>
              <w:rPr>
                <w:lang w:val="en-US"/>
              </w:rPr>
            </w:pPr>
          </w:p>
        </w:tc>
        <w:tc>
          <w:tcPr>
            <w:tcW w:w="3210" w:type="dxa"/>
            <w:gridSpan w:val="3"/>
            <w:shd w:val="clear" w:color="auto" w:fill="auto"/>
          </w:tcPr>
          <w:p w14:paraId="5EF6D87B" w14:textId="77777777" w:rsidR="000E2B99" w:rsidRPr="00467EBB" w:rsidRDefault="000E2B99" w:rsidP="00DD7B77">
            <w:pPr>
              <w:pStyle w:val="TAC"/>
              <w:rPr>
                <w:lang w:val="en-US"/>
              </w:rPr>
            </w:pPr>
            <w:r w:rsidRPr="00467EBB">
              <w:rPr>
                <w:lang w:val="en-US"/>
              </w:rPr>
              <w:t>SCS=30kHz, TDLC300</w:t>
            </w:r>
          </w:p>
        </w:tc>
      </w:tr>
      <w:tr w:rsidR="000E2B99" w:rsidRPr="00B01D97" w14:paraId="1DBB2B53" w14:textId="77777777" w:rsidTr="00467EBB">
        <w:tc>
          <w:tcPr>
            <w:tcW w:w="1503" w:type="dxa"/>
            <w:shd w:val="clear" w:color="auto" w:fill="auto"/>
          </w:tcPr>
          <w:p w14:paraId="1013CAB5" w14:textId="77777777" w:rsidR="000E2B99" w:rsidRPr="00467EBB" w:rsidRDefault="000E2B99" w:rsidP="00DD7B77">
            <w:pPr>
              <w:pStyle w:val="TAC"/>
              <w:rPr>
                <w:lang w:val="en-US"/>
              </w:rPr>
            </w:pPr>
            <w:r w:rsidRPr="00467EBB">
              <w:rPr>
                <w:lang w:val="en-US"/>
              </w:rPr>
              <w:t>SNR</w:t>
            </w:r>
          </w:p>
        </w:tc>
        <w:tc>
          <w:tcPr>
            <w:tcW w:w="1282" w:type="dxa"/>
            <w:shd w:val="clear" w:color="auto" w:fill="auto"/>
          </w:tcPr>
          <w:p w14:paraId="62543048" w14:textId="77777777" w:rsidR="000E2B99" w:rsidRPr="00467EBB" w:rsidRDefault="000E2B99" w:rsidP="00DD7B77">
            <w:pPr>
              <w:pStyle w:val="TAC"/>
              <w:rPr>
                <w:lang w:val="en-US"/>
              </w:rPr>
            </w:pPr>
            <w:r w:rsidRPr="00467EBB">
              <w:rPr>
                <w:lang w:val="en-US"/>
              </w:rPr>
              <w:t>-4</w:t>
            </w:r>
          </w:p>
        </w:tc>
        <w:tc>
          <w:tcPr>
            <w:tcW w:w="1282" w:type="dxa"/>
            <w:shd w:val="clear" w:color="auto" w:fill="auto"/>
          </w:tcPr>
          <w:p w14:paraId="52CD32A4" w14:textId="77777777" w:rsidR="000E2B99" w:rsidRPr="00467EBB" w:rsidRDefault="000E2B99" w:rsidP="00DD7B77">
            <w:pPr>
              <w:pStyle w:val="TAC"/>
              <w:rPr>
                <w:lang w:val="en-US"/>
              </w:rPr>
            </w:pPr>
            <w:r w:rsidRPr="00467EBB">
              <w:rPr>
                <w:lang w:val="en-US"/>
              </w:rPr>
              <w:t>-2</w:t>
            </w:r>
          </w:p>
        </w:tc>
        <w:tc>
          <w:tcPr>
            <w:tcW w:w="1282" w:type="dxa"/>
            <w:shd w:val="clear" w:color="auto" w:fill="auto"/>
          </w:tcPr>
          <w:p w14:paraId="251C9A6B"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555CB05E"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5FE6FA83" w14:textId="77777777" w:rsidR="000E2B99" w:rsidRPr="00467EBB" w:rsidRDefault="000E2B99" w:rsidP="00DD7B77">
            <w:pPr>
              <w:pStyle w:val="TAC"/>
              <w:rPr>
                <w:lang w:val="en-US"/>
              </w:rPr>
            </w:pPr>
            <w:r w:rsidRPr="00467EBB">
              <w:rPr>
                <w:lang w:val="en-US"/>
              </w:rPr>
              <w:t>-4</w:t>
            </w:r>
          </w:p>
        </w:tc>
        <w:tc>
          <w:tcPr>
            <w:tcW w:w="1070" w:type="dxa"/>
            <w:shd w:val="clear" w:color="auto" w:fill="auto"/>
          </w:tcPr>
          <w:p w14:paraId="3B2550CD" w14:textId="77777777" w:rsidR="000E2B99" w:rsidRPr="00467EBB" w:rsidRDefault="000E2B99" w:rsidP="00DD7B77">
            <w:pPr>
              <w:pStyle w:val="TAC"/>
              <w:rPr>
                <w:lang w:val="en-US"/>
              </w:rPr>
            </w:pPr>
            <w:r w:rsidRPr="00467EBB">
              <w:rPr>
                <w:lang w:val="en-US"/>
              </w:rPr>
              <w:t>-2</w:t>
            </w:r>
          </w:p>
        </w:tc>
        <w:tc>
          <w:tcPr>
            <w:tcW w:w="1070" w:type="dxa"/>
            <w:shd w:val="clear" w:color="auto" w:fill="auto"/>
          </w:tcPr>
          <w:p w14:paraId="2199A0D1" w14:textId="77777777" w:rsidR="000E2B99" w:rsidRPr="00467EBB" w:rsidRDefault="000E2B99" w:rsidP="00DD7B77">
            <w:pPr>
              <w:pStyle w:val="TAC"/>
              <w:rPr>
                <w:lang w:val="en-US"/>
              </w:rPr>
            </w:pPr>
            <w:r w:rsidRPr="00467EBB">
              <w:rPr>
                <w:lang w:val="en-US"/>
              </w:rPr>
              <w:t>0</w:t>
            </w:r>
          </w:p>
        </w:tc>
      </w:tr>
      <w:tr w:rsidR="000E2B99" w:rsidRPr="00B01D97" w14:paraId="7935D986" w14:textId="77777777" w:rsidTr="00467EBB">
        <w:tc>
          <w:tcPr>
            <w:tcW w:w="1503" w:type="dxa"/>
            <w:shd w:val="clear" w:color="auto" w:fill="auto"/>
          </w:tcPr>
          <w:p w14:paraId="3079C7E0" w14:textId="77777777" w:rsidR="000E2B99" w:rsidRPr="00467EBB" w:rsidRDefault="000E2B99" w:rsidP="00DD7B77">
            <w:pPr>
              <w:pStyle w:val="TAC"/>
              <w:rPr>
                <w:lang w:val="en-US"/>
              </w:rPr>
            </w:pPr>
            <w:r w:rsidRPr="00467EBB">
              <w:rPr>
                <w:lang w:val="en-US"/>
              </w:rPr>
              <w:t>3 samples</w:t>
            </w:r>
          </w:p>
        </w:tc>
        <w:tc>
          <w:tcPr>
            <w:tcW w:w="1282" w:type="dxa"/>
            <w:shd w:val="clear" w:color="auto" w:fill="auto"/>
          </w:tcPr>
          <w:p w14:paraId="4AF5A31B" w14:textId="77777777" w:rsidR="000E2B99" w:rsidRPr="00467EBB" w:rsidRDefault="000E2B99" w:rsidP="00DD7B77">
            <w:pPr>
              <w:pStyle w:val="TAC"/>
              <w:rPr>
                <w:lang w:val="en-US"/>
              </w:rPr>
            </w:pPr>
            <w:r w:rsidRPr="00467EBB">
              <w:rPr>
                <w:lang w:val="en-US"/>
              </w:rPr>
              <w:t>1.13</w:t>
            </w:r>
          </w:p>
        </w:tc>
        <w:tc>
          <w:tcPr>
            <w:tcW w:w="1282" w:type="dxa"/>
            <w:shd w:val="clear" w:color="auto" w:fill="auto"/>
          </w:tcPr>
          <w:p w14:paraId="4C7F2EA1" w14:textId="77777777" w:rsidR="000E2B99" w:rsidRPr="00467EBB" w:rsidRDefault="000E2B99" w:rsidP="00DD7B77">
            <w:pPr>
              <w:pStyle w:val="TAC"/>
              <w:rPr>
                <w:lang w:val="en-US"/>
              </w:rPr>
            </w:pPr>
            <w:r w:rsidRPr="00467EBB">
              <w:rPr>
                <w:lang w:val="en-US"/>
              </w:rPr>
              <w:t>1.1</w:t>
            </w:r>
          </w:p>
        </w:tc>
        <w:tc>
          <w:tcPr>
            <w:tcW w:w="1282" w:type="dxa"/>
            <w:shd w:val="clear" w:color="auto" w:fill="auto"/>
          </w:tcPr>
          <w:p w14:paraId="462CBEF0" w14:textId="77777777" w:rsidR="000E2B99" w:rsidRPr="00467EBB" w:rsidRDefault="000E2B99" w:rsidP="00DD7B77">
            <w:pPr>
              <w:pStyle w:val="TAC"/>
              <w:rPr>
                <w:lang w:val="en-US"/>
              </w:rPr>
            </w:pPr>
            <w:r w:rsidRPr="00467EBB">
              <w:rPr>
                <w:lang w:val="en-US"/>
              </w:rPr>
              <w:t>1.06</w:t>
            </w:r>
          </w:p>
        </w:tc>
        <w:tc>
          <w:tcPr>
            <w:tcW w:w="1070" w:type="dxa"/>
            <w:shd w:val="clear" w:color="auto" w:fill="auto"/>
          </w:tcPr>
          <w:p w14:paraId="3DA5DEF8" w14:textId="77777777" w:rsidR="000E2B99" w:rsidRPr="00467EBB" w:rsidRDefault="000E2B99" w:rsidP="00DD7B77">
            <w:pPr>
              <w:pStyle w:val="TAC"/>
              <w:rPr>
                <w:lang w:val="en-US"/>
              </w:rPr>
            </w:pPr>
            <w:r w:rsidRPr="00467EBB">
              <w:rPr>
                <w:lang w:val="en-US"/>
              </w:rPr>
              <w:t>3 samples</w:t>
            </w:r>
          </w:p>
        </w:tc>
        <w:tc>
          <w:tcPr>
            <w:tcW w:w="1070" w:type="dxa"/>
            <w:shd w:val="clear" w:color="auto" w:fill="auto"/>
          </w:tcPr>
          <w:p w14:paraId="1F67AB82" w14:textId="77777777" w:rsidR="000E2B99" w:rsidRPr="00467EBB" w:rsidRDefault="000E2B99" w:rsidP="00DD7B77">
            <w:pPr>
              <w:pStyle w:val="TAC"/>
              <w:rPr>
                <w:lang w:val="en-US"/>
              </w:rPr>
            </w:pPr>
            <w:r w:rsidRPr="00467EBB">
              <w:rPr>
                <w:lang w:val="en-US"/>
              </w:rPr>
              <w:t>1</w:t>
            </w:r>
          </w:p>
        </w:tc>
        <w:tc>
          <w:tcPr>
            <w:tcW w:w="1070" w:type="dxa"/>
            <w:shd w:val="clear" w:color="auto" w:fill="auto"/>
          </w:tcPr>
          <w:p w14:paraId="672B64C7" w14:textId="77777777" w:rsidR="000E2B99" w:rsidRPr="00467EBB" w:rsidRDefault="000E2B99" w:rsidP="00DD7B77">
            <w:pPr>
              <w:pStyle w:val="TAC"/>
              <w:rPr>
                <w:lang w:val="en-US"/>
              </w:rPr>
            </w:pPr>
            <w:r w:rsidRPr="00467EBB">
              <w:rPr>
                <w:lang w:val="en-US"/>
              </w:rPr>
              <w:t>1.1</w:t>
            </w:r>
          </w:p>
        </w:tc>
        <w:tc>
          <w:tcPr>
            <w:tcW w:w="1070" w:type="dxa"/>
            <w:shd w:val="clear" w:color="auto" w:fill="auto"/>
          </w:tcPr>
          <w:p w14:paraId="06C61C3C" w14:textId="77777777" w:rsidR="000E2B99" w:rsidRPr="00467EBB" w:rsidRDefault="000E2B99" w:rsidP="00DD7B77">
            <w:pPr>
              <w:pStyle w:val="TAC"/>
              <w:rPr>
                <w:lang w:val="en-US"/>
              </w:rPr>
            </w:pPr>
            <w:r w:rsidRPr="00467EBB">
              <w:rPr>
                <w:lang w:val="en-US"/>
              </w:rPr>
              <w:t>1.1</w:t>
            </w:r>
          </w:p>
        </w:tc>
      </w:tr>
      <w:tr w:rsidR="000E2B99" w:rsidRPr="00B01D97" w14:paraId="6466BFD3" w14:textId="77777777" w:rsidTr="00467EBB">
        <w:tc>
          <w:tcPr>
            <w:tcW w:w="1503" w:type="dxa"/>
            <w:shd w:val="clear" w:color="auto" w:fill="auto"/>
          </w:tcPr>
          <w:p w14:paraId="21E6DE92" w14:textId="77777777" w:rsidR="000E2B99" w:rsidRPr="00467EBB" w:rsidRDefault="000E2B99" w:rsidP="00DD7B77">
            <w:pPr>
              <w:pStyle w:val="TAC"/>
              <w:rPr>
                <w:lang w:val="en-US"/>
              </w:rPr>
            </w:pPr>
            <w:r w:rsidRPr="00467EBB">
              <w:rPr>
                <w:lang w:val="en-US"/>
              </w:rPr>
              <w:t>5 samples</w:t>
            </w:r>
          </w:p>
        </w:tc>
        <w:tc>
          <w:tcPr>
            <w:tcW w:w="1282" w:type="dxa"/>
            <w:shd w:val="clear" w:color="auto" w:fill="auto"/>
          </w:tcPr>
          <w:p w14:paraId="30F5484E" w14:textId="77777777" w:rsidR="000E2B99" w:rsidRPr="00467EBB" w:rsidRDefault="000E2B99" w:rsidP="00DD7B77">
            <w:pPr>
              <w:pStyle w:val="TAC"/>
              <w:rPr>
                <w:lang w:val="en-US"/>
              </w:rPr>
            </w:pPr>
            <w:r w:rsidRPr="00467EBB">
              <w:rPr>
                <w:lang w:val="en-US"/>
              </w:rPr>
              <w:t>0.62</w:t>
            </w:r>
          </w:p>
        </w:tc>
        <w:tc>
          <w:tcPr>
            <w:tcW w:w="1282" w:type="dxa"/>
            <w:shd w:val="clear" w:color="auto" w:fill="auto"/>
          </w:tcPr>
          <w:p w14:paraId="4CE393D4" w14:textId="77777777" w:rsidR="000E2B99" w:rsidRPr="00467EBB" w:rsidRDefault="000E2B99" w:rsidP="00DD7B77">
            <w:pPr>
              <w:pStyle w:val="TAC"/>
              <w:rPr>
                <w:lang w:val="en-US"/>
              </w:rPr>
            </w:pPr>
            <w:r w:rsidRPr="00467EBB">
              <w:rPr>
                <w:lang w:val="en-US"/>
              </w:rPr>
              <w:t>0.64</w:t>
            </w:r>
          </w:p>
        </w:tc>
        <w:tc>
          <w:tcPr>
            <w:tcW w:w="1282" w:type="dxa"/>
            <w:shd w:val="clear" w:color="auto" w:fill="auto"/>
          </w:tcPr>
          <w:p w14:paraId="51AB0E65" w14:textId="77777777" w:rsidR="000E2B99" w:rsidRPr="00467EBB" w:rsidRDefault="000E2B99" w:rsidP="00DD7B77">
            <w:pPr>
              <w:pStyle w:val="TAC"/>
              <w:rPr>
                <w:lang w:val="en-US"/>
              </w:rPr>
            </w:pPr>
            <w:r w:rsidRPr="00467EBB">
              <w:rPr>
                <w:lang w:val="en-US"/>
              </w:rPr>
              <w:t>0.61</w:t>
            </w:r>
          </w:p>
        </w:tc>
        <w:tc>
          <w:tcPr>
            <w:tcW w:w="1070" w:type="dxa"/>
            <w:shd w:val="clear" w:color="auto" w:fill="auto"/>
          </w:tcPr>
          <w:p w14:paraId="2A54257D" w14:textId="77777777" w:rsidR="000E2B99" w:rsidRPr="00467EBB" w:rsidRDefault="000E2B99" w:rsidP="00DD7B77">
            <w:pPr>
              <w:pStyle w:val="TAC"/>
              <w:rPr>
                <w:lang w:val="en-US"/>
              </w:rPr>
            </w:pPr>
            <w:r w:rsidRPr="00467EBB">
              <w:rPr>
                <w:lang w:val="en-US"/>
              </w:rPr>
              <w:t>5 samples</w:t>
            </w:r>
          </w:p>
        </w:tc>
        <w:tc>
          <w:tcPr>
            <w:tcW w:w="1070" w:type="dxa"/>
            <w:shd w:val="clear" w:color="auto" w:fill="auto"/>
          </w:tcPr>
          <w:p w14:paraId="792EFC5B" w14:textId="77777777" w:rsidR="000E2B99" w:rsidRPr="00467EBB" w:rsidRDefault="000E2B99" w:rsidP="00DD7B77">
            <w:pPr>
              <w:pStyle w:val="TAC"/>
              <w:rPr>
                <w:lang w:val="en-US"/>
              </w:rPr>
            </w:pPr>
            <w:r w:rsidRPr="00467EBB">
              <w:rPr>
                <w:lang w:val="en-US"/>
              </w:rPr>
              <w:t>0.27</w:t>
            </w:r>
          </w:p>
        </w:tc>
        <w:tc>
          <w:tcPr>
            <w:tcW w:w="1070" w:type="dxa"/>
            <w:shd w:val="clear" w:color="auto" w:fill="auto"/>
          </w:tcPr>
          <w:p w14:paraId="1A9427FF" w14:textId="77777777" w:rsidR="000E2B99" w:rsidRPr="00467EBB" w:rsidRDefault="000E2B99" w:rsidP="00DD7B77">
            <w:pPr>
              <w:pStyle w:val="TAC"/>
              <w:rPr>
                <w:lang w:val="en-US"/>
              </w:rPr>
            </w:pPr>
            <w:r w:rsidRPr="00467EBB">
              <w:rPr>
                <w:lang w:val="en-US"/>
              </w:rPr>
              <w:t>0.25</w:t>
            </w:r>
          </w:p>
        </w:tc>
        <w:tc>
          <w:tcPr>
            <w:tcW w:w="1070" w:type="dxa"/>
            <w:shd w:val="clear" w:color="auto" w:fill="auto"/>
          </w:tcPr>
          <w:p w14:paraId="40CF1BB5" w14:textId="77777777" w:rsidR="000E2B99" w:rsidRPr="00467EBB" w:rsidRDefault="000E2B99" w:rsidP="00DD7B77">
            <w:pPr>
              <w:pStyle w:val="TAC"/>
              <w:rPr>
                <w:lang w:val="en-US"/>
              </w:rPr>
            </w:pPr>
            <w:r w:rsidRPr="00467EBB">
              <w:rPr>
                <w:lang w:val="en-US"/>
              </w:rPr>
              <w:t>0.26</w:t>
            </w:r>
          </w:p>
        </w:tc>
      </w:tr>
      <w:tr w:rsidR="000E2B99" w:rsidRPr="00B01D97" w14:paraId="407C1346" w14:textId="77777777" w:rsidTr="00467EBB">
        <w:tc>
          <w:tcPr>
            <w:tcW w:w="1503" w:type="dxa"/>
            <w:shd w:val="clear" w:color="auto" w:fill="auto"/>
          </w:tcPr>
          <w:p w14:paraId="54D9F005" w14:textId="77777777" w:rsidR="000E2B99" w:rsidRPr="00467EBB" w:rsidRDefault="000E2B99" w:rsidP="00DD7B77">
            <w:pPr>
              <w:pStyle w:val="TAC"/>
              <w:rPr>
                <w:lang w:val="en-US"/>
              </w:rPr>
            </w:pPr>
            <w:r w:rsidRPr="00467EBB">
              <w:rPr>
                <w:lang w:val="en-US"/>
              </w:rPr>
              <w:t>7 samples</w:t>
            </w:r>
          </w:p>
        </w:tc>
        <w:tc>
          <w:tcPr>
            <w:tcW w:w="1282" w:type="dxa"/>
            <w:shd w:val="clear" w:color="auto" w:fill="auto"/>
          </w:tcPr>
          <w:p w14:paraId="47D9DF03" w14:textId="77777777" w:rsidR="000E2B99" w:rsidRPr="00467EBB" w:rsidRDefault="000E2B99" w:rsidP="00DD7B77">
            <w:pPr>
              <w:pStyle w:val="TAC"/>
              <w:rPr>
                <w:lang w:val="en-US"/>
              </w:rPr>
            </w:pPr>
            <w:r w:rsidRPr="00467EBB">
              <w:rPr>
                <w:lang w:val="en-US"/>
              </w:rPr>
              <w:t>0.41</w:t>
            </w:r>
          </w:p>
        </w:tc>
        <w:tc>
          <w:tcPr>
            <w:tcW w:w="1282" w:type="dxa"/>
            <w:shd w:val="clear" w:color="auto" w:fill="auto"/>
          </w:tcPr>
          <w:p w14:paraId="0C4D3ED9" w14:textId="77777777" w:rsidR="000E2B99" w:rsidRPr="00467EBB" w:rsidRDefault="000E2B99" w:rsidP="00DD7B77">
            <w:pPr>
              <w:pStyle w:val="TAC"/>
              <w:rPr>
                <w:lang w:val="en-US"/>
              </w:rPr>
            </w:pPr>
            <w:r w:rsidRPr="00467EBB">
              <w:rPr>
                <w:lang w:val="en-US"/>
              </w:rPr>
              <w:t>0.44</w:t>
            </w:r>
          </w:p>
        </w:tc>
        <w:tc>
          <w:tcPr>
            <w:tcW w:w="1282" w:type="dxa"/>
            <w:shd w:val="clear" w:color="auto" w:fill="auto"/>
          </w:tcPr>
          <w:p w14:paraId="0A70CC9F" w14:textId="77777777" w:rsidR="000E2B99" w:rsidRPr="00467EBB" w:rsidRDefault="000E2B99" w:rsidP="00DD7B77">
            <w:pPr>
              <w:pStyle w:val="TAC"/>
              <w:rPr>
                <w:lang w:val="en-US"/>
              </w:rPr>
            </w:pPr>
            <w:r w:rsidRPr="00467EBB">
              <w:rPr>
                <w:lang w:val="en-US"/>
              </w:rPr>
              <w:t>0.46</w:t>
            </w:r>
          </w:p>
        </w:tc>
        <w:tc>
          <w:tcPr>
            <w:tcW w:w="1070" w:type="dxa"/>
            <w:shd w:val="clear" w:color="auto" w:fill="auto"/>
          </w:tcPr>
          <w:p w14:paraId="2466B5AC" w14:textId="77777777" w:rsidR="000E2B99" w:rsidRPr="00467EBB" w:rsidRDefault="000E2B99" w:rsidP="00DD7B77">
            <w:pPr>
              <w:pStyle w:val="TAC"/>
              <w:rPr>
                <w:lang w:val="en-US"/>
              </w:rPr>
            </w:pPr>
            <w:r w:rsidRPr="00467EBB">
              <w:rPr>
                <w:lang w:val="en-US"/>
              </w:rPr>
              <w:t>7 samples</w:t>
            </w:r>
          </w:p>
        </w:tc>
        <w:tc>
          <w:tcPr>
            <w:tcW w:w="1070" w:type="dxa"/>
            <w:shd w:val="clear" w:color="auto" w:fill="auto"/>
          </w:tcPr>
          <w:p w14:paraId="13544D05" w14:textId="77777777" w:rsidR="000E2B99" w:rsidRPr="00467EBB" w:rsidRDefault="000E2B99" w:rsidP="00DD7B77">
            <w:pPr>
              <w:pStyle w:val="TAC"/>
              <w:rPr>
                <w:lang w:val="en-US"/>
              </w:rPr>
            </w:pPr>
            <w:r w:rsidRPr="00467EBB">
              <w:rPr>
                <w:lang w:val="en-US"/>
              </w:rPr>
              <w:t>0.27</w:t>
            </w:r>
          </w:p>
        </w:tc>
        <w:tc>
          <w:tcPr>
            <w:tcW w:w="1070" w:type="dxa"/>
            <w:shd w:val="clear" w:color="auto" w:fill="auto"/>
          </w:tcPr>
          <w:p w14:paraId="241B81E0" w14:textId="77777777" w:rsidR="000E2B99" w:rsidRPr="00467EBB" w:rsidRDefault="000E2B99" w:rsidP="00DD7B77">
            <w:pPr>
              <w:pStyle w:val="TAC"/>
              <w:rPr>
                <w:lang w:val="en-US"/>
              </w:rPr>
            </w:pPr>
            <w:r w:rsidRPr="00467EBB">
              <w:rPr>
                <w:lang w:val="en-US"/>
              </w:rPr>
              <w:t>0.25</w:t>
            </w:r>
          </w:p>
        </w:tc>
        <w:tc>
          <w:tcPr>
            <w:tcW w:w="1070" w:type="dxa"/>
            <w:shd w:val="clear" w:color="auto" w:fill="auto"/>
          </w:tcPr>
          <w:p w14:paraId="4E5225AC" w14:textId="77777777" w:rsidR="000E2B99" w:rsidRPr="00467EBB" w:rsidRDefault="000E2B99" w:rsidP="00DD7B77">
            <w:pPr>
              <w:pStyle w:val="TAC"/>
              <w:rPr>
                <w:lang w:val="en-US"/>
              </w:rPr>
            </w:pPr>
            <w:r w:rsidRPr="00467EBB">
              <w:rPr>
                <w:lang w:val="en-US"/>
              </w:rPr>
              <w:t>0.3</w:t>
            </w:r>
          </w:p>
        </w:tc>
      </w:tr>
    </w:tbl>
    <w:p w14:paraId="72FC2B75" w14:textId="77777777" w:rsidR="000E2B99" w:rsidRPr="00B01D97" w:rsidRDefault="000E2B99" w:rsidP="000E2B99"/>
    <w:p w14:paraId="4F1C2F33" w14:textId="77777777" w:rsidR="000E2B99" w:rsidRPr="00B01D97" w:rsidRDefault="000E2B99" w:rsidP="000E2B99">
      <w:pPr>
        <w:pStyle w:val="Caption"/>
        <w:rPr>
          <w:lang w:val="en-US"/>
        </w:rPr>
      </w:pPr>
      <w:bookmarkStart w:id="16" w:name="_Ref84861712"/>
      <w:r w:rsidRPr="00B01D97">
        <w:rPr>
          <w:lang w:val="en-US"/>
        </w:rPr>
        <w:t xml:space="preserve">Table </w:t>
      </w:r>
      <w:r w:rsidRPr="00B01D97">
        <w:rPr>
          <w:lang w:val="en-US"/>
        </w:rPr>
        <w:fldChar w:fldCharType="begin"/>
      </w:r>
      <w:r w:rsidRPr="00B01D97">
        <w:rPr>
          <w:lang w:val="en-US"/>
        </w:rPr>
        <w:instrText xml:space="preserve"> SEQ Table \* ARABIC </w:instrText>
      </w:r>
      <w:r w:rsidRPr="00B01D97">
        <w:rPr>
          <w:lang w:val="en-US"/>
        </w:rPr>
        <w:fldChar w:fldCharType="separate"/>
      </w:r>
      <w:r w:rsidRPr="00B01D97">
        <w:rPr>
          <w:lang w:val="en-US"/>
        </w:rPr>
        <w:t>30</w:t>
      </w:r>
      <w:r w:rsidRPr="00B01D97">
        <w:rPr>
          <w:lang w:val="en-US"/>
        </w:rPr>
        <w:fldChar w:fldCharType="end"/>
      </w:r>
      <w:bookmarkEnd w:id="16"/>
      <w:r w:rsidRPr="00B01D97">
        <w:rPr>
          <w:lang w:val="en-US"/>
        </w:rPr>
        <w:tab/>
        <w:t>CSI-RS based L1-RSRP – SCS=120kHz, AWGN and TDLA30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1282"/>
        <w:gridCol w:w="1282"/>
        <w:gridCol w:w="1282"/>
        <w:gridCol w:w="1070"/>
        <w:gridCol w:w="1070"/>
        <w:gridCol w:w="1070"/>
        <w:gridCol w:w="1070"/>
      </w:tblGrid>
      <w:tr w:rsidR="000E2B99" w:rsidRPr="00B01D97" w14:paraId="08317D75" w14:textId="77777777" w:rsidTr="00467EBB">
        <w:tc>
          <w:tcPr>
            <w:tcW w:w="1503" w:type="dxa"/>
            <w:shd w:val="clear" w:color="auto" w:fill="auto"/>
          </w:tcPr>
          <w:p w14:paraId="074B8F92" w14:textId="77777777" w:rsidR="000E2B99" w:rsidRPr="00467EBB" w:rsidRDefault="000E2B99" w:rsidP="00DD7B77">
            <w:pPr>
              <w:pStyle w:val="TAC"/>
              <w:rPr>
                <w:lang w:val="en-US"/>
              </w:rPr>
            </w:pPr>
          </w:p>
        </w:tc>
        <w:tc>
          <w:tcPr>
            <w:tcW w:w="3846" w:type="dxa"/>
            <w:gridSpan w:val="3"/>
            <w:shd w:val="clear" w:color="auto" w:fill="auto"/>
          </w:tcPr>
          <w:p w14:paraId="78CF97EC" w14:textId="77777777" w:rsidR="000E2B99" w:rsidRPr="00467EBB" w:rsidRDefault="000E2B99" w:rsidP="00DD7B77">
            <w:pPr>
              <w:pStyle w:val="TAC"/>
              <w:rPr>
                <w:lang w:val="en-US"/>
              </w:rPr>
            </w:pPr>
            <w:r w:rsidRPr="00467EBB">
              <w:rPr>
                <w:lang w:val="en-US"/>
              </w:rPr>
              <w:t>SCS=120kHz, AWGN</w:t>
            </w:r>
          </w:p>
        </w:tc>
        <w:tc>
          <w:tcPr>
            <w:tcW w:w="1070" w:type="dxa"/>
            <w:shd w:val="clear" w:color="auto" w:fill="auto"/>
          </w:tcPr>
          <w:p w14:paraId="4F04284D" w14:textId="77777777" w:rsidR="000E2B99" w:rsidRPr="00467EBB" w:rsidRDefault="000E2B99" w:rsidP="00DD7B77">
            <w:pPr>
              <w:pStyle w:val="TAC"/>
              <w:rPr>
                <w:lang w:val="en-US"/>
              </w:rPr>
            </w:pPr>
          </w:p>
        </w:tc>
        <w:tc>
          <w:tcPr>
            <w:tcW w:w="3210" w:type="dxa"/>
            <w:gridSpan w:val="3"/>
            <w:shd w:val="clear" w:color="auto" w:fill="auto"/>
          </w:tcPr>
          <w:p w14:paraId="6D8AFDA4" w14:textId="77777777" w:rsidR="000E2B99" w:rsidRPr="00467EBB" w:rsidRDefault="000E2B99" w:rsidP="00DD7B77">
            <w:pPr>
              <w:pStyle w:val="TAC"/>
              <w:rPr>
                <w:lang w:val="en-US"/>
              </w:rPr>
            </w:pPr>
            <w:r w:rsidRPr="00467EBB">
              <w:rPr>
                <w:lang w:val="en-US"/>
              </w:rPr>
              <w:t>SCS=120kHz, TDLA30</w:t>
            </w:r>
          </w:p>
        </w:tc>
      </w:tr>
      <w:tr w:rsidR="000E2B99" w:rsidRPr="00B01D97" w14:paraId="511C61A8" w14:textId="77777777" w:rsidTr="00467EBB">
        <w:tc>
          <w:tcPr>
            <w:tcW w:w="1503" w:type="dxa"/>
            <w:shd w:val="clear" w:color="auto" w:fill="auto"/>
          </w:tcPr>
          <w:p w14:paraId="6DA6B529" w14:textId="77777777" w:rsidR="000E2B99" w:rsidRPr="00467EBB" w:rsidRDefault="000E2B99" w:rsidP="00DD7B77">
            <w:pPr>
              <w:pStyle w:val="TAC"/>
              <w:rPr>
                <w:lang w:val="en-US"/>
              </w:rPr>
            </w:pPr>
            <w:r w:rsidRPr="00467EBB">
              <w:rPr>
                <w:lang w:val="en-US"/>
              </w:rPr>
              <w:t>SNR</w:t>
            </w:r>
          </w:p>
        </w:tc>
        <w:tc>
          <w:tcPr>
            <w:tcW w:w="1282" w:type="dxa"/>
            <w:shd w:val="clear" w:color="auto" w:fill="auto"/>
          </w:tcPr>
          <w:p w14:paraId="2F80E6EC" w14:textId="77777777" w:rsidR="000E2B99" w:rsidRPr="00467EBB" w:rsidRDefault="000E2B99" w:rsidP="00DD7B77">
            <w:pPr>
              <w:pStyle w:val="TAC"/>
              <w:rPr>
                <w:lang w:val="en-US"/>
              </w:rPr>
            </w:pPr>
            <w:r w:rsidRPr="00467EBB">
              <w:rPr>
                <w:lang w:val="en-US"/>
              </w:rPr>
              <w:t>-4</w:t>
            </w:r>
          </w:p>
        </w:tc>
        <w:tc>
          <w:tcPr>
            <w:tcW w:w="1282" w:type="dxa"/>
            <w:shd w:val="clear" w:color="auto" w:fill="auto"/>
          </w:tcPr>
          <w:p w14:paraId="7F27BD7A" w14:textId="77777777" w:rsidR="000E2B99" w:rsidRPr="00467EBB" w:rsidRDefault="000E2B99" w:rsidP="00DD7B77">
            <w:pPr>
              <w:pStyle w:val="TAC"/>
              <w:rPr>
                <w:lang w:val="en-US"/>
              </w:rPr>
            </w:pPr>
            <w:r w:rsidRPr="00467EBB">
              <w:rPr>
                <w:lang w:val="en-US"/>
              </w:rPr>
              <w:t>-2</w:t>
            </w:r>
          </w:p>
        </w:tc>
        <w:tc>
          <w:tcPr>
            <w:tcW w:w="1282" w:type="dxa"/>
            <w:shd w:val="clear" w:color="auto" w:fill="auto"/>
          </w:tcPr>
          <w:p w14:paraId="329CF80B" w14:textId="77777777" w:rsidR="000E2B99" w:rsidRPr="00467EBB" w:rsidRDefault="000E2B99" w:rsidP="00DD7B77">
            <w:pPr>
              <w:pStyle w:val="TAC"/>
              <w:rPr>
                <w:lang w:val="en-US"/>
              </w:rPr>
            </w:pPr>
            <w:r w:rsidRPr="00467EBB">
              <w:rPr>
                <w:lang w:val="en-US"/>
              </w:rPr>
              <w:t>0</w:t>
            </w:r>
          </w:p>
        </w:tc>
        <w:tc>
          <w:tcPr>
            <w:tcW w:w="1070" w:type="dxa"/>
            <w:shd w:val="clear" w:color="auto" w:fill="auto"/>
          </w:tcPr>
          <w:p w14:paraId="4AE48840" w14:textId="77777777" w:rsidR="000E2B99" w:rsidRPr="00467EBB" w:rsidRDefault="000E2B99" w:rsidP="00DD7B77">
            <w:pPr>
              <w:pStyle w:val="TAC"/>
              <w:rPr>
                <w:lang w:val="en-US"/>
              </w:rPr>
            </w:pPr>
            <w:r w:rsidRPr="00467EBB">
              <w:rPr>
                <w:lang w:val="en-US"/>
              </w:rPr>
              <w:t>SNR</w:t>
            </w:r>
          </w:p>
        </w:tc>
        <w:tc>
          <w:tcPr>
            <w:tcW w:w="1070" w:type="dxa"/>
            <w:shd w:val="clear" w:color="auto" w:fill="auto"/>
          </w:tcPr>
          <w:p w14:paraId="3C4BD950" w14:textId="77777777" w:rsidR="000E2B99" w:rsidRPr="00467EBB" w:rsidRDefault="000E2B99" w:rsidP="00DD7B77">
            <w:pPr>
              <w:pStyle w:val="TAC"/>
              <w:rPr>
                <w:lang w:val="en-US"/>
              </w:rPr>
            </w:pPr>
            <w:r w:rsidRPr="00467EBB">
              <w:rPr>
                <w:lang w:val="en-US"/>
              </w:rPr>
              <w:t>-4</w:t>
            </w:r>
          </w:p>
        </w:tc>
        <w:tc>
          <w:tcPr>
            <w:tcW w:w="1070" w:type="dxa"/>
            <w:shd w:val="clear" w:color="auto" w:fill="auto"/>
          </w:tcPr>
          <w:p w14:paraId="44DCB8A4" w14:textId="77777777" w:rsidR="000E2B99" w:rsidRPr="00467EBB" w:rsidRDefault="000E2B99" w:rsidP="00DD7B77">
            <w:pPr>
              <w:pStyle w:val="TAC"/>
              <w:rPr>
                <w:lang w:val="en-US"/>
              </w:rPr>
            </w:pPr>
            <w:r w:rsidRPr="00467EBB">
              <w:rPr>
                <w:lang w:val="en-US"/>
              </w:rPr>
              <w:t>-2</w:t>
            </w:r>
          </w:p>
        </w:tc>
        <w:tc>
          <w:tcPr>
            <w:tcW w:w="1070" w:type="dxa"/>
            <w:shd w:val="clear" w:color="auto" w:fill="auto"/>
          </w:tcPr>
          <w:p w14:paraId="62A4389A" w14:textId="77777777" w:rsidR="000E2B99" w:rsidRPr="00467EBB" w:rsidRDefault="000E2B99" w:rsidP="00DD7B77">
            <w:pPr>
              <w:pStyle w:val="TAC"/>
              <w:rPr>
                <w:lang w:val="en-US"/>
              </w:rPr>
            </w:pPr>
            <w:r w:rsidRPr="00467EBB">
              <w:rPr>
                <w:lang w:val="en-US"/>
              </w:rPr>
              <w:t>0</w:t>
            </w:r>
          </w:p>
        </w:tc>
      </w:tr>
      <w:tr w:rsidR="000E2B99" w:rsidRPr="00B01D97" w14:paraId="4523E0AC" w14:textId="77777777" w:rsidTr="00467EBB">
        <w:tc>
          <w:tcPr>
            <w:tcW w:w="1503" w:type="dxa"/>
            <w:shd w:val="clear" w:color="auto" w:fill="auto"/>
          </w:tcPr>
          <w:p w14:paraId="48DB5195" w14:textId="77777777" w:rsidR="000E2B99" w:rsidRPr="00467EBB" w:rsidRDefault="000E2B99" w:rsidP="00DD7B77">
            <w:pPr>
              <w:pStyle w:val="TAC"/>
              <w:rPr>
                <w:lang w:val="en-US"/>
              </w:rPr>
            </w:pPr>
            <w:r w:rsidRPr="00467EBB">
              <w:rPr>
                <w:lang w:val="en-US"/>
              </w:rPr>
              <w:t>3 samples</w:t>
            </w:r>
          </w:p>
        </w:tc>
        <w:tc>
          <w:tcPr>
            <w:tcW w:w="1282" w:type="dxa"/>
            <w:shd w:val="clear" w:color="auto" w:fill="auto"/>
          </w:tcPr>
          <w:p w14:paraId="20D59C05" w14:textId="77777777" w:rsidR="000E2B99" w:rsidRPr="00467EBB" w:rsidRDefault="000E2B99" w:rsidP="00DD7B77">
            <w:pPr>
              <w:pStyle w:val="TAC"/>
              <w:rPr>
                <w:lang w:val="en-US"/>
              </w:rPr>
            </w:pPr>
            <w:r w:rsidRPr="00467EBB">
              <w:rPr>
                <w:lang w:val="en-US"/>
              </w:rPr>
              <w:t>0.4</w:t>
            </w:r>
          </w:p>
        </w:tc>
        <w:tc>
          <w:tcPr>
            <w:tcW w:w="1282" w:type="dxa"/>
            <w:shd w:val="clear" w:color="auto" w:fill="auto"/>
          </w:tcPr>
          <w:p w14:paraId="3DCF2BF5" w14:textId="77777777" w:rsidR="000E2B99" w:rsidRPr="00467EBB" w:rsidRDefault="000E2B99" w:rsidP="00DD7B77">
            <w:pPr>
              <w:pStyle w:val="TAC"/>
              <w:rPr>
                <w:lang w:val="en-US"/>
              </w:rPr>
            </w:pPr>
            <w:r w:rsidRPr="00467EBB">
              <w:rPr>
                <w:lang w:val="en-US"/>
              </w:rPr>
              <w:t>0.31</w:t>
            </w:r>
          </w:p>
        </w:tc>
        <w:tc>
          <w:tcPr>
            <w:tcW w:w="1282" w:type="dxa"/>
            <w:shd w:val="clear" w:color="auto" w:fill="auto"/>
          </w:tcPr>
          <w:p w14:paraId="4FD61C10" w14:textId="77777777" w:rsidR="000E2B99" w:rsidRPr="00467EBB" w:rsidRDefault="000E2B99" w:rsidP="00DD7B77">
            <w:pPr>
              <w:pStyle w:val="TAC"/>
              <w:rPr>
                <w:lang w:val="en-US"/>
              </w:rPr>
            </w:pPr>
            <w:r w:rsidRPr="00467EBB">
              <w:rPr>
                <w:lang w:val="en-US"/>
              </w:rPr>
              <w:t>0.25</w:t>
            </w:r>
          </w:p>
        </w:tc>
        <w:tc>
          <w:tcPr>
            <w:tcW w:w="1070" w:type="dxa"/>
            <w:shd w:val="clear" w:color="auto" w:fill="auto"/>
          </w:tcPr>
          <w:p w14:paraId="63FF6548" w14:textId="77777777" w:rsidR="000E2B99" w:rsidRPr="00467EBB" w:rsidRDefault="000E2B99" w:rsidP="00DD7B77">
            <w:pPr>
              <w:pStyle w:val="TAC"/>
              <w:rPr>
                <w:lang w:val="en-US"/>
              </w:rPr>
            </w:pPr>
            <w:r w:rsidRPr="00467EBB">
              <w:rPr>
                <w:lang w:val="en-US"/>
              </w:rPr>
              <w:t>3 samples</w:t>
            </w:r>
          </w:p>
        </w:tc>
        <w:tc>
          <w:tcPr>
            <w:tcW w:w="1070" w:type="dxa"/>
            <w:shd w:val="clear" w:color="auto" w:fill="auto"/>
          </w:tcPr>
          <w:p w14:paraId="57DD6255" w14:textId="77777777" w:rsidR="000E2B99" w:rsidRPr="00467EBB" w:rsidRDefault="000E2B99" w:rsidP="00DD7B77">
            <w:pPr>
              <w:pStyle w:val="TAC"/>
              <w:rPr>
                <w:lang w:val="en-US"/>
              </w:rPr>
            </w:pPr>
            <w:r w:rsidRPr="00467EBB">
              <w:rPr>
                <w:lang w:val="en-US"/>
              </w:rPr>
              <w:t>1.78</w:t>
            </w:r>
          </w:p>
        </w:tc>
        <w:tc>
          <w:tcPr>
            <w:tcW w:w="1070" w:type="dxa"/>
            <w:shd w:val="clear" w:color="auto" w:fill="auto"/>
          </w:tcPr>
          <w:p w14:paraId="63123549" w14:textId="77777777" w:rsidR="000E2B99" w:rsidRPr="00467EBB" w:rsidRDefault="000E2B99" w:rsidP="00DD7B77">
            <w:pPr>
              <w:pStyle w:val="TAC"/>
              <w:rPr>
                <w:lang w:val="en-US"/>
              </w:rPr>
            </w:pPr>
            <w:r w:rsidRPr="00467EBB">
              <w:rPr>
                <w:lang w:val="en-US"/>
              </w:rPr>
              <w:t>1.85</w:t>
            </w:r>
          </w:p>
        </w:tc>
        <w:tc>
          <w:tcPr>
            <w:tcW w:w="1070" w:type="dxa"/>
            <w:shd w:val="clear" w:color="auto" w:fill="auto"/>
          </w:tcPr>
          <w:p w14:paraId="4C932CA0" w14:textId="77777777" w:rsidR="000E2B99" w:rsidRPr="00467EBB" w:rsidRDefault="000E2B99" w:rsidP="00DD7B77">
            <w:pPr>
              <w:pStyle w:val="TAC"/>
              <w:rPr>
                <w:lang w:val="en-US"/>
              </w:rPr>
            </w:pPr>
            <w:r w:rsidRPr="00467EBB">
              <w:rPr>
                <w:lang w:val="en-US"/>
              </w:rPr>
              <w:t>1.97</w:t>
            </w:r>
          </w:p>
        </w:tc>
      </w:tr>
      <w:tr w:rsidR="000E2B99" w:rsidRPr="00B01D97" w14:paraId="5869A64C" w14:textId="77777777" w:rsidTr="00467EBB">
        <w:tc>
          <w:tcPr>
            <w:tcW w:w="1503" w:type="dxa"/>
            <w:shd w:val="clear" w:color="auto" w:fill="auto"/>
          </w:tcPr>
          <w:p w14:paraId="0C6F0B91" w14:textId="77777777" w:rsidR="000E2B99" w:rsidRPr="00467EBB" w:rsidRDefault="000E2B99" w:rsidP="00DD7B77">
            <w:pPr>
              <w:pStyle w:val="TAC"/>
              <w:rPr>
                <w:lang w:val="en-US"/>
              </w:rPr>
            </w:pPr>
            <w:r w:rsidRPr="00467EBB">
              <w:rPr>
                <w:lang w:val="en-US"/>
              </w:rPr>
              <w:t>5 samples</w:t>
            </w:r>
          </w:p>
        </w:tc>
        <w:tc>
          <w:tcPr>
            <w:tcW w:w="1282" w:type="dxa"/>
            <w:shd w:val="clear" w:color="auto" w:fill="auto"/>
          </w:tcPr>
          <w:p w14:paraId="1B1B6E6E" w14:textId="77777777" w:rsidR="000E2B99" w:rsidRPr="00467EBB" w:rsidRDefault="000E2B99" w:rsidP="00DD7B77">
            <w:pPr>
              <w:pStyle w:val="TAC"/>
              <w:rPr>
                <w:lang w:val="en-US"/>
              </w:rPr>
            </w:pPr>
            <w:r w:rsidRPr="00467EBB">
              <w:rPr>
                <w:lang w:val="en-US"/>
              </w:rPr>
              <w:t>0.13</w:t>
            </w:r>
          </w:p>
        </w:tc>
        <w:tc>
          <w:tcPr>
            <w:tcW w:w="1282" w:type="dxa"/>
            <w:shd w:val="clear" w:color="auto" w:fill="auto"/>
          </w:tcPr>
          <w:p w14:paraId="066820A5" w14:textId="77777777" w:rsidR="000E2B99" w:rsidRPr="00467EBB" w:rsidRDefault="000E2B99" w:rsidP="00DD7B77">
            <w:pPr>
              <w:pStyle w:val="TAC"/>
              <w:rPr>
                <w:lang w:val="en-US"/>
              </w:rPr>
            </w:pPr>
            <w:r w:rsidRPr="00467EBB">
              <w:rPr>
                <w:lang w:val="en-US"/>
              </w:rPr>
              <w:t>0.11</w:t>
            </w:r>
          </w:p>
        </w:tc>
        <w:tc>
          <w:tcPr>
            <w:tcW w:w="1282" w:type="dxa"/>
            <w:shd w:val="clear" w:color="auto" w:fill="auto"/>
          </w:tcPr>
          <w:p w14:paraId="63B913A2" w14:textId="77777777" w:rsidR="000E2B99" w:rsidRPr="00467EBB" w:rsidRDefault="000E2B99" w:rsidP="00DD7B77">
            <w:pPr>
              <w:pStyle w:val="TAC"/>
              <w:rPr>
                <w:lang w:val="en-US"/>
              </w:rPr>
            </w:pPr>
            <w:r w:rsidRPr="00467EBB">
              <w:rPr>
                <w:lang w:val="en-US"/>
              </w:rPr>
              <w:t>0.09</w:t>
            </w:r>
          </w:p>
        </w:tc>
        <w:tc>
          <w:tcPr>
            <w:tcW w:w="1070" w:type="dxa"/>
            <w:shd w:val="clear" w:color="auto" w:fill="auto"/>
          </w:tcPr>
          <w:p w14:paraId="4E3328CF" w14:textId="77777777" w:rsidR="000E2B99" w:rsidRPr="00467EBB" w:rsidRDefault="000E2B99" w:rsidP="00DD7B77">
            <w:pPr>
              <w:pStyle w:val="TAC"/>
              <w:rPr>
                <w:lang w:val="en-US"/>
              </w:rPr>
            </w:pPr>
            <w:r w:rsidRPr="00467EBB">
              <w:rPr>
                <w:lang w:val="en-US"/>
              </w:rPr>
              <w:t>5 samples</w:t>
            </w:r>
          </w:p>
        </w:tc>
        <w:tc>
          <w:tcPr>
            <w:tcW w:w="1070" w:type="dxa"/>
            <w:shd w:val="clear" w:color="auto" w:fill="auto"/>
          </w:tcPr>
          <w:p w14:paraId="1BB169D0" w14:textId="77777777" w:rsidR="000E2B99" w:rsidRPr="00467EBB" w:rsidRDefault="000E2B99" w:rsidP="00DD7B77">
            <w:pPr>
              <w:pStyle w:val="TAC"/>
              <w:rPr>
                <w:lang w:val="en-US"/>
              </w:rPr>
            </w:pPr>
            <w:r w:rsidRPr="00467EBB">
              <w:rPr>
                <w:lang w:val="en-US"/>
              </w:rPr>
              <w:t>1.06</w:t>
            </w:r>
          </w:p>
        </w:tc>
        <w:tc>
          <w:tcPr>
            <w:tcW w:w="1070" w:type="dxa"/>
            <w:shd w:val="clear" w:color="auto" w:fill="auto"/>
          </w:tcPr>
          <w:p w14:paraId="00351786" w14:textId="77777777" w:rsidR="000E2B99" w:rsidRPr="00467EBB" w:rsidRDefault="000E2B99" w:rsidP="00DD7B77">
            <w:pPr>
              <w:pStyle w:val="TAC"/>
              <w:rPr>
                <w:lang w:val="en-US"/>
              </w:rPr>
            </w:pPr>
            <w:r w:rsidRPr="00467EBB">
              <w:rPr>
                <w:lang w:val="en-US"/>
              </w:rPr>
              <w:t>1.08</w:t>
            </w:r>
          </w:p>
        </w:tc>
        <w:tc>
          <w:tcPr>
            <w:tcW w:w="1070" w:type="dxa"/>
            <w:shd w:val="clear" w:color="auto" w:fill="auto"/>
          </w:tcPr>
          <w:p w14:paraId="0FD423AF" w14:textId="77777777" w:rsidR="000E2B99" w:rsidRPr="00467EBB" w:rsidRDefault="000E2B99" w:rsidP="00DD7B77">
            <w:pPr>
              <w:pStyle w:val="TAC"/>
              <w:rPr>
                <w:lang w:val="en-US"/>
              </w:rPr>
            </w:pPr>
            <w:r w:rsidRPr="00467EBB">
              <w:rPr>
                <w:lang w:val="en-US"/>
              </w:rPr>
              <w:t>1.17</w:t>
            </w:r>
          </w:p>
        </w:tc>
      </w:tr>
      <w:tr w:rsidR="000E2B99" w:rsidRPr="00B01D97" w14:paraId="34852840" w14:textId="77777777" w:rsidTr="00467EBB">
        <w:tc>
          <w:tcPr>
            <w:tcW w:w="1503" w:type="dxa"/>
            <w:shd w:val="clear" w:color="auto" w:fill="auto"/>
          </w:tcPr>
          <w:p w14:paraId="681DA2E1" w14:textId="77777777" w:rsidR="000E2B99" w:rsidRPr="00467EBB" w:rsidRDefault="000E2B99" w:rsidP="00DD7B77">
            <w:pPr>
              <w:pStyle w:val="TAC"/>
              <w:rPr>
                <w:lang w:val="en-US"/>
              </w:rPr>
            </w:pPr>
            <w:r w:rsidRPr="00467EBB">
              <w:rPr>
                <w:lang w:val="en-US"/>
              </w:rPr>
              <w:t>7 samples</w:t>
            </w:r>
          </w:p>
        </w:tc>
        <w:tc>
          <w:tcPr>
            <w:tcW w:w="1282" w:type="dxa"/>
            <w:shd w:val="clear" w:color="auto" w:fill="auto"/>
          </w:tcPr>
          <w:p w14:paraId="53FE8C05" w14:textId="77777777" w:rsidR="000E2B99" w:rsidRPr="00467EBB" w:rsidRDefault="000E2B99" w:rsidP="00DD7B77">
            <w:pPr>
              <w:pStyle w:val="TAC"/>
              <w:rPr>
                <w:lang w:val="en-US"/>
              </w:rPr>
            </w:pPr>
            <w:r w:rsidRPr="00467EBB">
              <w:rPr>
                <w:lang w:val="en-US"/>
              </w:rPr>
              <w:t>0.07</w:t>
            </w:r>
          </w:p>
        </w:tc>
        <w:tc>
          <w:tcPr>
            <w:tcW w:w="1282" w:type="dxa"/>
            <w:shd w:val="clear" w:color="auto" w:fill="auto"/>
          </w:tcPr>
          <w:p w14:paraId="674E8670" w14:textId="77777777" w:rsidR="000E2B99" w:rsidRPr="00467EBB" w:rsidRDefault="000E2B99" w:rsidP="00DD7B77">
            <w:pPr>
              <w:pStyle w:val="TAC"/>
              <w:rPr>
                <w:lang w:val="en-US"/>
              </w:rPr>
            </w:pPr>
            <w:r w:rsidRPr="00467EBB">
              <w:rPr>
                <w:lang w:val="en-US"/>
              </w:rPr>
              <w:t>0.06</w:t>
            </w:r>
          </w:p>
        </w:tc>
        <w:tc>
          <w:tcPr>
            <w:tcW w:w="1282" w:type="dxa"/>
            <w:shd w:val="clear" w:color="auto" w:fill="auto"/>
          </w:tcPr>
          <w:p w14:paraId="4A8862BC" w14:textId="77777777" w:rsidR="000E2B99" w:rsidRPr="00467EBB" w:rsidRDefault="000E2B99" w:rsidP="00DD7B77">
            <w:pPr>
              <w:pStyle w:val="TAC"/>
              <w:rPr>
                <w:lang w:val="en-US"/>
              </w:rPr>
            </w:pPr>
            <w:r w:rsidRPr="00467EBB">
              <w:rPr>
                <w:lang w:val="en-US"/>
              </w:rPr>
              <w:t>0.04</w:t>
            </w:r>
          </w:p>
        </w:tc>
        <w:tc>
          <w:tcPr>
            <w:tcW w:w="1070" w:type="dxa"/>
            <w:shd w:val="clear" w:color="auto" w:fill="auto"/>
          </w:tcPr>
          <w:p w14:paraId="6D409D49" w14:textId="77777777" w:rsidR="000E2B99" w:rsidRPr="00467EBB" w:rsidRDefault="000E2B99" w:rsidP="00DD7B77">
            <w:pPr>
              <w:pStyle w:val="TAC"/>
              <w:rPr>
                <w:lang w:val="en-US"/>
              </w:rPr>
            </w:pPr>
            <w:r w:rsidRPr="00467EBB">
              <w:rPr>
                <w:lang w:val="en-US"/>
              </w:rPr>
              <w:t>7 samples</w:t>
            </w:r>
          </w:p>
        </w:tc>
        <w:tc>
          <w:tcPr>
            <w:tcW w:w="1070" w:type="dxa"/>
            <w:shd w:val="clear" w:color="auto" w:fill="auto"/>
          </w:tcPr>
          <w:p w14:paraId="62DEF54D" w14:textId="77777777" w:rsidR="000E2B99" w:rsidRPr="00467EBB" w:rsidRDefault="000E2B99" w:rsidP="00DD7B77">
            <w:pPr>
              <w:pStyle w:val="TAC"/>
              <w:rPr>
                <w:lang w:val="en-US"/>
              </w:rPr>
            </w:pPr>
            <w:r w:rsidRPr="00467EBB">
              <w:rPr>
                <w:lang w:val="en-US"/>
              </w:rPr>
              <w:t>0.61</w:t>
            </w:r>
          </w:p>
        </w:tc>
        <w:tc>
          <w:tcPr>
            <w:tcW w:w="1070" w:type="dxa"/>
            <w:shd w:val="clear" w:color="auto" w:fill="auto"/>
          </w:tcPr>
          <w:p w14:paraId="1E756783" w14:textId="77777777" w:rsidR="000E2B99" w:rsidRPr="00467EBB" w:rsidRDefault="000E2B99" w:rsidP="00DD7B77">
            <w:pPr>
              <w:pStyle w:val="TAC"/>
              <w:rPr>
                <w:lang w:val="en-US"/>
              </w:rPr>
            </w:pPr>
            <w:r w:rsidRPr="00467EBB">
              <w:rPr>
                <w:lang w:val="en-US"/>
              </w:rPr>
              <w:t>0.66</w:t>
            </w:r>
          </w:p>
        </w:tc>
        <w:tc>
          <w:tcPr>
            <w:tcW w:w="1070" w:type="dxa"/>
            <w:shd w:val="clear" w:color="auto" w:fill="auto"/>
          </w:tcPr>
          <w:p w14:paraId="1910CC95" w14:textId="77777777" w:rsidR="000E2B99" w:rsidRPr="00467EBB" w:rsidRDefault="000E2B99" w:rsidP="00DD7B77">
            <w:pPr>
              <w:pStyle w:val="TAC"/>
              <w:rPr>
                <w:lang w:val="en-US"/>
              </w:rPr>
            </w:pPr>
            <w:r w:rsidRPr="00467EBB">
              <w:rPr>
                <w:lang w:val="en-US"/>
              </w:rPr>
              <w:t>0.73</w:t>
            </w:r>
          </w:p>
        </w:tc>
      </w:tr>
    </w:tbl>
    <w:p w14:paraId="7365FAF6" w14:textId="77777777" w:rsidR="000E2B99" w:rsidRPr="00B01D97" w:rsidRDefault="000E2B99" w:rsidP="000E2B99"/>
    <w:p w14:paraId="2A5995CC" w14:textId="77777777" w:rsidR="00B01D97" w:rsidRPr="00B01D97" w:rsidRDefault="00E22665" w:rsidP="00E22665">
      <w:pPr>
        <w:pStyle w:val="Heading3"/>
        <w:rPr>
          <w:lang w:val="en-US"/>
        </w:rPr>
      </w:pPr>
      <w:r>
        <w:t>Applicability of SCS 60kHz</w:t>
      </w:r>
    </w:p>
    <w:p w14:paraId="49D47246" w14:textId="77777777" w:rsidR="00DF0B36" w:rsidRDefault="00E22665" w:rsidP="00DF0B36">
      <w:pPr>
        <w:rPr>
          <w:lang w:eastAsia="x-none"/>
        </w:rPr>
      </w:pPr>
      <w:r>
        <w:rPr>
          <w:lang w:eastAsia="x-none"/>
        </w:rPr>
        <w:t xml:space="preserve">One of the open issues on the beam failure detection is the applicability of SCS 60kHz </w:t>
      </w:r>
      <w:r>
        <w:rPr>
          <w:lang w:eastAsia="x-none"/>
        </w:rPr>
        <w:fldChar w:fldCharType="begin"/>
      </w:r>
      <w:r>
        <w:rPr>
          <w:lang w:eastAsia="x-none"/>
        </w:rPr>
        <w:instrText xml:space="preserve"> REF _Ref84950264 \r \h </w:instrText>
      </w:r>
      <w:r>
        <w:rPr>
          <w:lang w:eastAsia="x-none"/>
        </w:rPr>
      </w:r>
      <w:r>
        <w:rPr>
          <w:lang w:eastAsia="x-none"/>
        </w:rPr>
        <w:fldChar w:fldCharType="separate"/>
      </w:r>
      <w:r>
        <w:rPr>
          <w:lang w:eastAsia="x-none"/>
        </w:rPr>
        <w:t>[4]</w:t>
      </w:r>
      <w:r>
        <w:rPr>
          <w:lang w:eastAsia="x-none"/>
        </w:rPr>
        <w:fldChar w:fldCharType="end"/>
      </w:r>
      <w:r>
        <w:rPr>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2"/>
      </w:tblGrid>
      <w:tr w:rsidR="00E22665" w14:paraId="0EE0452C" w14:textId="77777777" w:rsidTr="00467EBB">
        <w:tc>
          <w:tcPr>
            <w:tcW w:w="10368" w:type="dxa"/>
            <w:shd w:val="clear" w:color="auto" w:fill="auto"/>
          </w:tcPr>
          <w:p w14:paraId="7630C5FC" w14:textId="77777777" w:rsidR="00E22665" w:rsidRDefault="00E22665" w:rsidP="00E22665">
            <w:pPr>
              <w:rPr>
                <w:lang w:eastAsia="x-none"/>
              </w:rPr>
            </w:pPr>
            <w:r>
              <w:rPr>
                <w:lang w:eastAsia="x-none"/>
              </w:rPr>
              <w:t>Impact on bandwidth of CSI-RS for BFD with 60 kHz SCS in FR1 is identified. How to address that impact is FFS. Following options are discussed:</w:t>
            </w:r>
          </w:p>
          <w:p w14:paraId="48285D97" w14:textId="77777777" w:rsidR="00E22665" w:rsidRDefault="00E22665" w:rsidP="00467EBB">
            <w:pPr>
              <w:numPr>
                <w:ilvl w:val="0"/>
                <w:numId w:val="39"/>
              </w:numPr>
              <w:rPr>
                <w:lang w:eastAsia="x-none"/>
              </w:rPr>
            </w:pPr>
            <w:r>
              <w:rPr>
                <w:lang w:eastAsia="x-none"/>
              </w:rPr>
              <w:t>Option 1: Set BW of CSI-RS to 24 PRBs for 60 kHz SCS in FR1</w:t>
            </w:r>
          </w:p>
          <w:p w14:paraId="4F9B4C3C" w14:textId="77777777" w:rsidR="00E22665" w:rsidRDefault="00E22665" w:rsidP="00467EBB">
            <w:pPr>
              <w:numPr>
                <w:ilvl w:val="0"/>
                <w:numId w:val="39"/>
              </w:numPr>
              <w:rPr>
                <w:lang w:eastAsia="x-none"/>
              </w:rPr>
            </w:pPr>
            <w:r>
              <w:rPr>
                <w:lang w:eastAsia="x-none"/>
              </w:rPr>
              <w:t>Option 2: Exclude 60 kHz SCS in FR1</w:t>
            </w:r>
          </w:p>
          <w:p w14:paraId="13C88699" w14:textId="77777777" w:rsidR="00E22665" w:rsidRDefault="00E22665" w:rsidP="00467EBB">
            <w:pPr>
              <w:numPr>
                <w:ilvl w:val="0"/>
                <w:numId w:val="39"/>
              </w:numPr>
              <w:rPr>
                <w:lang w:eastAsia="x-none"/>
              </w:rPr>
            </w:pPr>
            <w:r>
              <w:rPr>
                <w:lang w:eastAsia="x-none"/>
              </w:rPr>
              <w:t>Option 3: other options are not precluded.</w:t>
            </w:r>
          </w:p>
        </w:tc>
      </w:tr>
    </w:tbl>
    <w:p w14:paraId="4CCA5531" w14:textId="77777777" w:rsidR="00E22665" w:rsidRDefault="00E22665" w:rsidP="00DF0B36">
      <w:pPr>
        <w:rPr>
          <w:lang w:eastAsia="x-none"/>
        </w:rPr>
      </w:pPr>
    </w:p>
    <w:p w14:paraId="09331916" w14:textId="77777777" w:rsidR="000912F3" w:rsidRDefault="000912F3" w:rsidP="000912F3">
      <w:pPr>
        <w:rPr>
          <w:lang w:eastAsia="x-none"/>
        </w:rPr>
      </w:pPr>
      <w:r>
        <w:rPr>
          <w:lang w:eastAsia="x-none"/>
        </w:rPr>
        <w:t xml:space="preserve">This is the same issue discussed in RLM. We propose to apply the same rule as RLM. </w:t>
      </w:r>
    </w:p>
    <w:p w14:paraId="08562422" w14:textId="41B97D0B" w:rsidR="000912F3" w:rsidRPr="000912F3" w:rsidRDefault="000912F3" w:rsidP="000912F3">
      <w:pPr>
        <w:rPr>
          <w:b/>
          <w:bCs/>
          <w:lang w:eastAsia="x-none"/>
        </w:rPr>
      </w:pPr>
      <w:r w:rsidRPr="000912F3">
        <w:rPr>
          <w:b/>
          <w:bCs/>
          <w:lang w:eastAsia="x-none"/>
        </w:rPr>
        <w:t xml:space="preserve">Proposal </w:t>
      </w:r>
      <w:r w:rsidR="000340AF">
        <w:rPr>
          <w:b/>
          <w:bCs/>
          <w:lang w:eastAsia="x-none"/>
        </w:rPr>
        <w:t>15</w:t>
      </w:r>
      <w:r w:rsidRPr="000912F3">
        <w:rPr>
          <w:b/>
          <w:bCs/>
          <w:lang w:eastAsia="x-none"/>
        </w:rPr>
        <w:t xml:space="preserve">: </w:t>
      </w:r>
      <w:r w:rsidRPr="005779CE">
        <w:rPr>
          <w:lang w:eastAsia="x-none"/>
        </w:rPr>
        <w:t>Exclude 60 kHz SCS in FR1 for RedCap BFD requirements.</w:t>
      </w:r>
      <w:r w:rsidRPr="000912F3">
        <w:rPr>
          <w:b/>
          <w:bCs/>
          <w:lang w:eastAsia="x-none"/>
        </w:rPr>
        <w:t xml:space="preserve"> </w:t>
      </w:r>
    </w:p>
    <w:p w14:paraId="14772213" w14:textId="77777777" w:rsidR="00883031" w:rsidRPr="001F118A" w:rsidRDefault="00883031" w:rsidP="00DF0B36">
      <w:pPr>
        <w:rPr>
          <w:lang w:eastAsia="x-none"/>
        </w:rPr>
      </w:pPr>
    </w:p>
    <w:p w14:paraId="3962FFC8" w14:textId="77777777" w:rsidR="00F955C1" w:rsidRPr="00B01D97" w:rsidRDefault="004D3924" w:rsidP="00AD0142">
      <w:pPr>
        <w:pStyle w:val="Heading2"/>
        <w:rPr>
          <w:lang w:val="en-US"/>
        </w:rPr>
      </w:pPr>
      <w:r>
        <w:rPr>
          <w:lang w:val="en-US"/>
        </w:rPr>
        <w:t xml:space="preserve">Active </w:t>
      </w:r>
      <w:r w:rsidR="00D36771" w:rsidRPr="00B01D97">
        <w:rPr>
          <w:lang w:val="en-US"/>
        </w:rPr>
        <w:t>BWP switching</w:t>
      </w:r>
    </w:p>
    <w:p w14:paraId="25FB5D12" w14:textId="77777777" w:rsidR="00064E99" w:rsidRPr="00064E99" w:rsidRDefault="00064E99" w:rsidP="00DF0B36">
      <w:pPr>
        <w:rPr>
          <w:lang w:eastAsia="x-none"/>
        </w:rPr>
      </w:pPr>
      <w:r>
        <w:rPr>
          <w:lang w:eastAsia="x-none"/>
        </w:rPr>
        <w:t xml:space="preserve">The following related to the </w:t>
      </w:r>
      <w:r w:rsidRPr="00064E99">
        <w:rPr>
          <w:lang w:eastAsia="x-none"/>
        </w:rPr>
        <w:t xml:space="preserve">BWP switching </w:t>
      </w:r>
      <w:r>
        <w:rPr>
          <w:lang w:eastAsia="x-none"/>
        </w:rPr>
        <w:t xml:space="preserve">was agreed in the WF in the last meeting </w:t>
      </w:r>
      <w:r w:rsidRPr="00064E99">
        <w:rPr>
          <w:lang w:eastAsia="x-none"/>
        </w:rPr>
        <w:t>[</w:t>
      </w:r>
      <w:r>
        <w:rPr>
          <w:lang w:eastAsia="x-none"/>
        </w:rPr>
        <w:t>4]:</w:t>
      </w:r>
    </w:p>
    <w:p w14:paraId="372E44F8" w14:textId="77777777" w:rsidR="00064E99" w:rsidRPr="006E63A0" w:rsidRDefault="00064E99" w:rsidP="006E63A0">
      <w:pPr>
        <w:pStyle w:val="ListParagraph"/>
        <w:numPr>
          <w:ilvl w:val="0"/>
          <w:numId w:val="40"/>
        </w:numPr>
        <w:pBdr>
          <w:top w:val="single" w:sz="4" w:space="1" w:color="auto"/>
        </w:pBdr>
        <w:overflowPunct w:val="0"/>
        <w:autoSpaceDE w:val="0"/>
        <w:autoSpaceDN w:val="0"/>
        <w:spacing w:before="240" w:line="257" w:lineRule="auto"/>
        <w:ind w:left="357" w:hanging="357"/>
        <w:contextualSpacing w:val="0"/>
        <w:rPr>
          <w:i/>
          <w:iCs/>
          <w:color w:val="000000"/>
          <w:sz w:val="18"/>
          <w:szCs w:val="18"/>
          <w:lang w:eastAsia="en-US"/>
        </w:rPr>
      </w:pPr>
      <w:r w:rsidRPr="006E63A0">
        <w:rPr>
          <w:i/>
          <w:iCs/>
          <w:color w:val="000000"/>
          <w:sz w:val="18"/>
          <w:szCs w:val="18"/>
          <w:lang w:eastAsia="ko-KR"/>
        </w:rPr>
        <w:t>Option 1:</w:t>
      </w:r>
      <w:r w:rsidRPr="006E63A0">
        <w:rPr>
          <w:i/>
          <w:iCs/>
          <w:color w:val="000000"/>
          <w:sz w:val="18"/>
          <w:szCs w:val="18"/>
        </w:rPr>
        <w:t xml:space="preserve"> RAN4 to further check if the exist BWP switching requirements could be reused for RedCap UE once RAN1 reached an agreement. Take into account following aspects:</w:t>
      </w:r>
    </w:p>
    <w:p w14:paraId="0518B83D" w14:textId="77777777" w:rsidR="00064E99" w:rsidRPr="006E63A0" w:rsidRDefault="00064E99" w:rsidP="00064E99">
      <w:pPr>
        <w:pStyle w:val="ListParagraph"/>
        <w:numPr>
          <w:ilvl w:val="1"/>
          <w:numId w:val="41"/>
        </w:numPr>
        <w:overflowPunct w:val="0"/>
        <w:autoSpaceDE w:val="0"/>
        <w:autoSpaceDN w:val="0"/>
        <w:ind w:left="1080"/>
        <w:contextualSpacing w:val="0"/>
        <w:rPr>
          <w:i/>
          <w:iCs/>
          <w:color w:val="000000"/>
          <w:sz w:val="18"/>
          <w:szCs w:val="18"/>
          <w:lang w:eastAsia="sv-SE"/>
        </w:rPr>
      </w:pPr>
      <w:r w:rsidRPr="006E63A0">
        <w:rPr>
          <w:i/>
          <w:iCs/>
          <w:color w:val="000000"/>
          <w:sz w:val="18"/>
          <w:szCs w:val="18"/>
          <w:lang w:eastAsia="zh-CN"/>
        </w:rPr>
        <w:t>Only center frequency change/RF retuning across a bandwidth larger than its maximum UE bandwidth</w:t>
      </w:r>
    </w:p>
    <w:p w14:paraId="20609CFB" w14:textId="77777777" w:rsidR="00064E99" w:rsidRPr="006E63A0" w:rsidRDefault="00064E99" w:rsidP="006E63A0">
      <w:pPr>
        <w:pStyle w:val="ListParagraph"/>
        <w:numPr>
          <w:ilvl w:val="0"/>
          <w:numId w:val="40"/>
        </w:numPr>
        <w:pBdr>
          <w:bottom w:val="single" w:sz="4" w:space="1" w:color="auto"/>
        </w:pBdr>
        <w:overflowPunct w:val="0"/>
        <w:autoSpaceDE w:val="0"/>
        <w:autoSpaceDN w:val="0"/>
        <w:spacing w:after="240" w:line="257" w:lineRule="auto"/>
        <w:ind w:left="357" w:hanging="357"/>
        <w:contextualSpacing w:val="0"/>
        <w:rPr>
          <w:i/>
          <w:iCs/>
          <w:color w:val="000000"/>
          <w:sz w:val="18"/>
          <w:szCs w:val="18"/>
          <w:lang w:eastAsia="en-US"/>
        </w:rPr>
      </w:pPr>
      <w:r w:rsidRPr="006E63A0">
        <w:rPr>
          <w:i/>
          <w:iCs/>
          <w:color w:val="000000"/>
          <w:sz w:val="18"/>
          <w:szCs w:val="18"/>
          <w:lang w:eastAsia="ko-KR"/>
        </w:rPr>
        <w:t>Option 2:</w:t>
      </w:r>
      <w:r w:rsidRPr="006E63A0">
        <w:rPr>
          <w:i/>
          <w:iCs/>
          <w:color w:val="000000"/>
          <w:sz w:val="18"/>
          <w:szCs w:val="18"/>
          <w:u w:val="single"/>
          <w:lang w:eastAsia="ko-KR"/>
        </w:rPr>
        <w:t xml:space="preserve"> </w:t>
      </w:r>
      <w:r w:rsidRPr="006E63A0">
        <w:rPr>
          <w:i/>
          <w:iCs/>
          <w:color w:val="000000"/>
          <w:sz w:val="18"/>
          <w:szCs w:val="18"/>
        </w:rPr>
        <w:t>the existing BWP switching requirements could be reused for RedCap UE.</w:t>
      </w:r>
    </w:p>
    <w:p w14:paraId="35731217" w14:textId="77777777" w:rsidR="00064E99" w:rsidRDefault="00380DBD" w:rsidP="00DF0B36">
      <w:pPr>
        <w:rPr>
          <w:lang w:eastAsia="x-none"/>
        </w:rPr>
      </w:pPr>
      <w:r w:rsidRPr="00380DBD">
        <w:rPr>
          <w:lang w:eastAsia="x-none"/>
        </w:rPr>
        <w:t>The active BWP switching r</w:t>
      </w:r>
      <w:r>
        <w:rPr>
          <w:lang w:eastAsia="x-none"/>
        </w:rPr>
        <w:t xml:space="preserve">equirements comprises of </w:t>
      </w:r>
      <w:r w:rsidR="005342AB">
        <w:rPr>
          <w:lang w:eastAsia="x-none"/>
        </w:rPr>
        <w:t xml:space="preserve">the following various </w:t>
      </w:r>
      <w:r>
        <w:rPr>
          <w:lang w:eastAsia="x-none"/>
        </w:rPr>
        <w:t>type</w:t>
      </w:r>
      <w:r w:rsidR="005342AB">
        <w:rPr>
          <w:lang w:eastAsia="x-none"/>
        </w:rPr>
        <w:t>s</w:t>
      </w:r>
      <w:r>
        <w:rPr>
          <w:lang w:eastAsia="x-none"/>
        </w:rPr>
        <w:t xml:space="preserve"> of requirements:</w:t>
      </w:r>
    </w:p>
    <w:p w14:paraId="1A89CC15" w14:textId="77777777" w:rsidR="00380DBD" w:rsidRDefault="00380DBD" w:rsidP="00F221D2">
      <w:pPr>
        <w:numPr>
          <w:ilvl w:val="0"/>
          <w:numId w:val="43"/>
        </w:numPr>
        <w:spacing w:after="120"/>
        <w:ind w:left="357" w:hanging="357"/>
        <w:rPr>
          <w:lang w:eastAsia="x-none"/>
        </w:rPr>
      </w:pPr>
      <w:r>
        <w:rPr>
          <w:lang w:eastAsia="x-none"/>
        </w:rPr>
        <w:t>Active BWP switching delay</w:t>
      </w:r>
      <w:r w:rsidR="00961967">
        <w:rPr>
          <w:lang w:eastAsia="x-none"/>
        </w:rPr>
        <w:t xml:space="preserve"> defined in section 8.6.</w:t>
      </w:r>
    </w:p>
    <w:p w14:paraId="3366FF4C" w14:textId="77777777" w:rsidR="00380DBD" w:rsidRDefault="00380DBD" w:rsidP="00F221D2">
      <w:pPr>
        <w:numPr>
          <w:ilvl w:val="0"/>
          <w:numId w:val="43"/>
        </w:numPr>
        <w:spacing w:after="120"/>
        <w:ind w:left="357" w:hanging="357"/>
        <w:rPr>
          <w:lang w:eastAsia="x-none"/>
        </w:rPr>
      </w:pPr>
      <w:r>
        <w:rPr>
          <w:lang w:eastAsia="x-none"/>
        </w:rPr>
        <w:t>Scheduling restriction during the active BWP switching delay</w:t>
      </w:r>
      <w:r w:rsidR="00F221D2">
        <w:rPr>
          <w:lang w:eastAsia="x-none"/>
        </w:rPr>
        <w:t xml:space="preserve"> defined in section 8.6.</w:t>
      </w:r>
    </w:p>
    <w:p w14:paraId="115CCCE5" w14:textId="77777777" w:rsidR="00380DBD" w:rsidRDefault="00961967" w:rsidP="00F221D2">
      <w:pPr>
        <w:numPr>
          <w:ilvl w:val="0"/>
          <w:numId w:val="43"/>
        </w:numPr>
        <w:spacing w:after="120"/>
        <w:ind w:left="357" w:hanging="357"/>
        <w:rPr>
          <w:lang w:eastAsia="x-none"/>
        </w:rPr>
      </w:pPr>
      <w:r>
        <w:rPr>
          <w:lang w:eastAsia="x-none"/>
        </w:rPr>
        <w:t xml:space="preserve">Interruption due to active BWP switching on other </w:t>
      </w:r>
      <w:r w:rsidR="005342AB">
        <w:rPr>
          <w:lang w:eastAsia="x-none"/>
        </w:rPr>
        <w:t xml:space="preserve">NR </w:t>
      </w:r>
      <w:r>
        <w:rPr>
          <w:lang w:eastAsia="x-none"/>
        </w:rPr>
        <w:t>serving cells in section 8.2, TS 38.133 (for EN-DC, SA and NE-DC)</w:t>
      </w:r>
      <w:r w:rsidR="005342AB">
        <w:rPr>
          <w:lang w:eastAsia="x-none"/>
        </w:rPr>
        <w:t>.</w:t>
      </w:r>
    </w:p>
    <w:p w14:paraId="302D2F34" w14:textId="77777777" w:rsidR="005342AB" w:rsidRDefault="005342AB" w:rsidP="00F221D2">
      <w:pPr>
        <w:numPr>
          <w:ilvl w:val="0"/>
          <w:numId w:val="43"/>
        </w:numPr>
        <w:spacing w:after="120"/>
        <w:ind w:left="357" w:hanging="357"/>
        <w:rPr>
          <w:lang w:eastAsia="x-none"/>
        </w:rPr>
      </w:pPr>
      <w:r>
        <w:rPr>
          <w:lang w:eastAsia="x-none"/>
        </w:rPr>
        <w:t>Interruption due to active BWP switching on LTE serving cells in sections 7.32.2.7 and 7.36.2.6, TS 36.133 (for EN-DC and NE-DC respectively).</w:t>
      </w:r>
    </w:p>
    <w:p w14:paraId="5078B8B4" w14:textId="77777777" w:rsidR="00F221D2" w:rsidRDefault="00F221D2" w:rsidP="00F221D2">
      <w:pPr>
        <w:spacing w:before="240" w:after="120"/>
        <w:rPr>
          <w:lang w:eastAsia="x-none"/>
        </w:rPr>
      </w:pPr>
      <w:r>
        <w:rPr>
          <w:lang w:eastAsia="x-none"/>
        </w:rPr>
        <w:t>The above issues are analyzed below for the redcap UE:</w:t>
      </w:r>
    </w:p>
    <w:p w14:paraId="4252B0ED" w14:textId="60BE5196" w:rsidR="00961967" w:rsidRPr="00227C18" w:rsidRDefault="00F221D2" w:rsidP="00DF0B36">
      <w:pPr>
        <w:rPr>
          <w:b/>
          <w:bCs/>
          <w:lang w:eastAsia="x-none"/>
        </w:rPr>
      </w:pPr>
      <w:r>
        <w:rPr>
          <w:lang w:eastAsia="x-none"/>
        </w:rPr>
        <w:t xml:space="preserve">One main difference between </w:t>
      </w:r>
      <w:r w:rsidR="005D4CA2">
        <w:rPr>
          <w:lang w:eastAsia="x-none"/>
        </w:rPr>
        <w:t xml:space="preserve">Redcap </w:t>
      </w:r>
      <w:r>
        <w:rPr>
          <w:lang w:eastAsia="x-none"/>
        </w:rPr>
        <w:t xml:space="preserve">UE and legacy UE is that the bandwidth of the former can be smaller than the channel BW of the cell since maximum </w:t>
      </w:r>
      <w:r w:rsidR="005D4CA2">
        <w:rPr>
          <w:lang w:eastAsia="x-none"/>
        </w:rPr>
        <w:t xml:space="preserve">Redcap </w:t>
      </w:r>
      <w:r>
        <w:rPr>
          <w:lang w:eastAsia="x-none"/>
        </w:rPr>
        <w:t xml:space="preserve">BW is 20 MHz in </w:t>
      </w:r>
      <w:r w:rsidRPr="001F118A">
        <w:rPr>
          <w:lang w:eastAsia="x-none"/>
        </w:rPr>
        <w:t xml:space="preserve">FR1 and </w:t>
      </w:r>
      <w:r w:rsidR="00D90A43" w:rsidRPr="001F118A">
        <w:rPr>
          <w:lang w:eastAsia="x-none"/>
        </w:rPr>
        <w:t xml:space="preserve">100 </w:t>
      </w:r>
      <w:r w:rsidRPr="001F118A">
        <w:rPr>
          <w:lang w:eastAsia="x-none"/>
        </w:rPr>
        <w:t xml:space="preserve">MHz in FR2. </w:t>
      </w:r>
      <w:r w:rsidR="005E3A19" w:rsidRPr="001F118A">
        <w:rPr>
          <w:lang w:eastAsia="x-none"/>
        </w:rPr>
        <w:t xml:space="preserve">The BW of the active BWP will be typically smaller than 20 MHz. </w:t>
      </w:r>
      <w:r w:rsidR="00227C18" w:rsidRPr="001F118A">
        <w:rPr>
          <w:lang w:eastAsia="x-none"/>
        </w:rPr>
        <w:t>The legacy UE can be configured with a UE-specific channel</w:t>
      </w:r>
      <w:r w:rsidR="00227C18">
        <w:rPr>
          <w:lang w:eastAsia="x-none"/>
        </w:rPr>
        <w:t xml:space="preserve"> BW (</w:t>
      </w:r>
      <w:r w:rsidR="00227C18" w:rsidRPr="005E3A19">
        <w:rPr>
          <w:lang w:eastAsia="x-none"/>
        </w:rPr>
        <w:t>CBW</w:t>
      </w:r>
      <w:r w:rsidR="00227C18">
        <w:rPr>
          <w:lang w:eastAsia="x-none"/>
        </w:rPr>
        <w:t>) which</w:t>
      </w:r>
      <w:r w:rsidR="005E3A19">
        <w:rPr>
          <w:lang w:eastAsia="x-none"/>
        </w:rPr>
        <w:t xml:space="preserve"> can be smaller than the cell BW. </w:t>
      </w:r>
      <w:r w:rsidR="00227C18">
        <w:rPr>
          <w:lang w:eastAsia="x-none"/>
        </w:rPr>
        <w:t>The legacy a</w:t>
      </w:r>
      <w:r w:rsidR="00227C18" w:rsidRPr="00227C18">
        <w:rPr>
          <w:lang w:eastAsia="x-none"/>
        </w:rPr>
        <w:t>ctive BWP switching delay</w:t>
      </w:r>
      <w:r w:rsidR="00227C18">
        <w:rPr>
          <w:lang w:eastAsia="x-none"/>
        </w:rPr>
        <w:t xml:space="preserve"> requirements apply regardless of the difference between the configured </w:t>
      </w:r>
      <w:r w:rsidR="00227C18" w:rsidRPr="005E3A19">
        <w:rPr>
          <w:lang w:eastAsia="x-none"/>
        </w:rPr>
        <w:t>UE-specific</w:t>
      </w:r>
      <w:r w:rsidR="00227C18">
        <w:rPr>
          <w:lang w:eastAsia="x-none"/>
        </w:rPr>
        <w:t xml:space="preserve"> CBW and the cell BW. Therefore, in our view no additional time on top of the legacy a</w:t>
      </w:r>
      <w:r w:rsidR="00227C18" w:rsidRPr="00227C18">
        <w:rPr>
          <w:lang w:eastAsia="x-none"/>
        </w:rPr>
        <w:t>ctive BWP switching</w:t>
      </w:r>
      <w:r w:rsidR="00227C18">
        <w:rPr>
          <w:lang w:eastAsia="x-none"/>
        </w:rPr>
        <w:t xml:space="preserve"> delay is needed for the </w:t>
      </w:r>
      <w:r w:rsidR="00DB7A3B">
        <w:rPr>
          <w:lang w:eastAsia="x-none"/>
        </w:rPr>
        <w:t xml:space="preserve">Redcap </w:t>
      </w:r>
      <w:r w:rsidR="00227C18">
        <w:rPr>
          <w:lang w:eastAsia="x-none"/>
        </w:rPr>
        <w:t>UE for performing the a</w:t>
      </w:r>
      <w:r w:rsidR="00227C18" w:rsidRPr="00227C18">
        <w:rPr>
          <w:lang w:eastAsia="x-none"/>
        </w:rPr>
        <w:t>ctive BWP switching</w:t>
      </w:r>
      <w:r w:rsidR="00227C18">
        <w:rPr>
          <w:lang w:eastAsia="x-none"/>
        </w:rPr>
        <w:t xml:space="preserve">. Therefore, the existing active BWP switching delay defined in section 8.6 can apply also for </w:t>
      </w:r>
      <w:r w:rsidR="00DB7A3B">
        <w:rPr>
          <w:lang w:eastAsia="x-none"/>
        </w:rPr>
        <w:t xml:space="preserve">Redcap </w:t>
      </w:r>
      <w:r w:rsidR="00227C18">
        <w:rPr>
          <w:lang w:eastAsia="x-none"/>
        </w:rPr>
        <w:t xml:space="preserve">UE. </w:t>
      </w:r>
    </w:p>
    <w:p w14:paraId="795A3E46" w14:textId="60C931FB" w:rsidR="00227C18" w:rsidRDefault="00227C18" w:rsidP="00DF0B36">
      <w:pPr>
        <w:rPr>
          <w:lang w:eastAsia="x-none"/>
        </w:rPr>
      </w:pPr>
      <w:r>
        <w:rPr>
          <w:lang w:eastAsia="x-none"/>
        </w:rPr>
        <w:t xml:space="preserve">The </w:t>
      </w:r>
      <w:r w:rsidR="007225FF">
        <w:rPr>
          <w:lang w:eastAsia="x-none"/>
        </w:rPr>
        <w:t xml:space="preserve">Redcap </w:t>
      </w:r>
      <w:r>
        <w:rPr>
          <w:lang w:eastAsia="x-none"/>
        </w:rPr>
        <w:t>UE like legacy UE should not be expected to transmit and receive signals during the a</w:t>
      </w:r>
      <w:r w:rsidRPr="00227C18">
        <w:rPr>
          <w:lang w:eastAsia="x-none"/>
        </w:rPr>
        <w:t>ctive BWP switching</w:t>
      </w:r>
      <w:r>
        <w:rPr>
          <w:lang w:eastAsia="x-none"/>
        </w:rPr>
        <w:t xml:space="preserve"> delay. Therefore, the existing scheduling restriction requirements during the active BWP switching delay defined in section 8.6 can apply also for </w:t>
      </w:r>
      <w:r w:rsidR="00652F9D">
        <w:rPr>
          <w:lang w:eastAsia="x-none"/>
        </w:rPr>
        <w:t xml:space="preserve">Redcap </w:t>
      </w:r>
      <w:r>
        <w:rPr>
          <w:lang w:eastAsia="x-none"/>
        </w:rPr>
        <w:t xml:space="preserve">UE. </w:t>
      </w:r>
    </w:p>
    <w:p w14:paraId="1613FCE4" w14:textId="14533C43" w:rsidR="00227C18" w:rsidRDefault="00227C18" w:rsidP="009F1BC4">
      <w:pPr>
        <w:spacing w:after="240"/>
        <w:rPr>
          <w:lang w:eastAsia="x-none"/>
        </w:rPr>
      </w:pPr>
      <w:r>
        <w:rPr>
          <w:lang w:eastAsia="x-none"/>
        </w:rPr>
        <w:t xml:space="preserve">The </w:t>
      </w:r>
      <w:r w:rsidR="00B136BB">
        <w:rPr>
          <w:lang w:eastAsia="x-none"/>
        </w:rPr>
        <w:t xml:space="preserve">Redcap </w:t>
      </w:r>
      <w:r>
        <w:rPr>
          <w:lang w:eastAsia="x-none"/>
        </w:rPr>
        <w:t>UE supports operation only on PCell. Therefore, the interruption due to active BWP switching on other NR serving cells</w:t>
      </w:r>
      <w:r w:rsidR="00E94BC2">
        <w:rPr>
          <w:lang w:eastAsia="x-none"/>
        </w:rPr>
        <w:t xml:space="preserve"> defined in section 8.2 of TS 38.133 or on LTE serving cells defined in sections 7.32.2.7 and 7.36.2.6 of TS 36.133 are not applicable for </w:t>
      </w:r>
      <w:r w:rsidR="00397196">
        <w:rPr>
          <w:lang w:eastAsia="x-none"/>
        </w:rPr>
        <w:t xml:space="preserve">Redcap </w:t>
      </w:r>
      <w:r w:rsidR="00E94BC2">
        <w:rPr>
          <w:lang w:eastAsia="x-none"/>
        </w:rPr>
        <w:t xml:space="preserve">UE. </w:t>
      </w:r>
    </w:p>
    <w:p w14:paraId="17D97B3E" w14:textId="03FEF308" w:rsidR="00DC3295" w:rsidRPr="005779CE" w:rsidRDefault="00DC3295" w:rsidP="009F1BC4">
      <w:pPr>
        <w:spacing w:after="120"/>
        <w:rPr>
          <w:lang w:eastAsia="x-none"/>
        </w:rPr>
      </w:pPr>
      <w:r w:rsidRPr="005779CE">
        <w:rPr>
          <w:b/>
          <w:bCs/>
          <w:lang w:eastAsia="x-none"/>
        </w:rPr>
        <w:t xml:space="preserve">Proposal </w:t>
      </w:r>
      <w:r w:rsidR="000340AF" w:rsidRPr="005779CE">
        <w:rPr>
          <w:b/>
          <w:bCs/>
          <w:lang w:eastAsia="x-none"/>
        </w:rPr>
        <w:t>16</w:t>
      </w:r>
      <w:r w:rsidRPr="005779CE">
        <w:rPr>
          <w:b/>
          <w:bCs/>
          <w:lang w:eastAsia="x-none"/>
        </w:rPr>
        <w:t xml:space="preserve">: </w:t>
      </w:r>
      <w:r w:rsidRPr="005779CE">
        <w:rPr>
          <w:lang w:eastAsia="x-none"/>
        </w:rPr>
        <w:t>The existing active BWP switching delay defined in section 8.6 shall apply also for redcap UE.</w:t>
      </w:r>
    </w:p>
    <w:p w14:paraId="0D59A6C9" w14:textId="66BE19D3" w:rsidR="00DC3295" w:rsidRPr="005779CE" w:rsidRDefault="00DC3295" w:rsidP="009F1BC4">
      <w:pPr>
        <w:spacing w:after="120"/>
        <w:rPr>
          <w:b/>
          <w:bCs/>
          <w:lang w:eastAsia="x-none"/>
        </w:rPr>
      </w:pPr>
      <w:r w:rsidRPr="005779CE">
        <w:rPr>
          <w:b/>
          <w:bCs/>
          <w:lang w:eastAsia="x-none"/>
        </w:rPr>
        <w:t xml:space="preserve">Proposal </w:t>
      </w:r>
      <w:r w:rsidR="000340AF" w:rsidRPr="005779CE">
        <w:rPr>
          <w:b/>
          <w:bCs/>
          <w:lang w:eastAsia="x-none"/>
        </w:rPr>
        <w:t>17</w:t>
      </w:r>
      <w:r w:rsidRPr="005779CE">
        <w:rPr>
          <w:b/>
          <w:bCs/>
          <w:lang w:eastAsia="x-none"/>
        </w:rPr>
        <w:t xml:space="preserve">: </w:t>
      </w:r>
      <w:r w:rsidRPr="005779CE">
        <w:rPr>
          <w:lang w:eastAsia="x-none"/>
        </w:rPr>
        <w:t>The existing scheduling restriction requirements during the active BWP switching delay defined in section 8.6 shall apply also for redcap UE.</w:t>
      </w:r>
    </w:p>
    <w:p w14:paraId="43601568" w14:textId="40FB935B" w:rsidR="00DC3295" w:rsidRPr="005779CE" w:rsidRDefault="00DC3295" w:rsidP="009F1BC4">
      <w:pPr>
        <w:spacing w:after="120"/>
        <w:rPr>
          <w:b/>
          <w:bCs/>
          <w:lang w:eastAsia="x-none"/>
        </w:rPr>
      </w:pPr>
      <w:r w:rsidRPr="005779CE">
        <w:rPr>
          <w:b/>
          <w:bCs/>
          <w:lang w:eastAsia="x-none"/>
        </w:rPr>
        <w:t xml:space="preserve">Proposal </w:t>
      </w:r>
      <w:r w:rsidR="000340AF" w:rsidRPr="005779CE">
        <w:rPr>
          <w:b/>
          <w:bCs/>
          <w:lang w:eastAsia="x-none"/>
        </w:rPr>
        <w:t>18</w:t>
      </w:r>
      <w:r w:rsidRPr="005779CE">
        <w:rPr>
          <w:b/>
          <w:bCs/>
          <w:lang w:eastAsia="x-none"/>
        </w:rPr>
        <w:t xml:space="preserve">: </w:t>
      </w:r>
      <w:r w:rsidRPr="005779CE">
        <w:rPr>
          <w:lang w:eastAsia="x-none"/>
        </w:rPr>
        <w:t>The requirements on the interruption due to active BWP switching on other NR serving cells or on LTE serving cells are not applicable for redcap UE.</w:t>
      </w:r>
    </w:p>
    <w:p w14:paraId="58220CF3" w14:textId="77777777" w:rsidR="00961437" w:rsidRPr="00961437" w:rsidRDefault="00961437" w:rsidP="009F1BC4">
      <w:pPr>
        <w:pStyle w:val="Heading2"/>
        <w:spacing w:before="240"/>
        <w:ind w:left="578" w:hanging="578"/>
        <w:rPr>
          <w:lang w:val="en-US"/>
        </w:rPr>
      </w:pPr>
      <w:r w:rsidRPr="00961437">
        <w:rPr>
          <w:lang w:val="en-US"/>
        </w:rPr>
        <w:t xml:space="preserve">UE-specific CBW change </w:t>
      </w:r>
    </w:p>
    <w:p w14:paraId="2D579BC6" w14:textId="77777777" w:rsidR="00961437" w:rsidRDefault="00961437" w:rsidP="00961437">
      <w:pPr>
        <w:rPr>
          <w:lang w:eastAsia="x-none"/>
        </w:rPr>
      </w:pPr>
      <w:r>
        <w:rPr>
          <w:lang w:eastAsia="zh-CN"/>
        </w:rPr>
        <w:t xml:space="preserve">The </w:t>
      </w:r>
      <w:r w:rsidRPr="00961437">
        <w:rPr>
          <w:lang w:eastAsia="zh-CN"/>
        </w:rPr>
        <w:t xml:space="preserve">UE-specific CBW change </w:t>
      </w:r>
      <w:r>
        <w:rPr>
          <w:lang w:eastAsia="zh-CN"/>
        </w:rPr>
        <w:t xml:space="preserve">is triggered by the UE receiving the </w:t>
      </w:r>
      <w:r w:rsidRPr="009C5807">
        <w:rPr>
          <w:lang w:eastAsia="zh-CN"/>
        </w:rPr>
        <w:t xml:space="preserve">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change on the old CBW</w:t>
      </w:r>
      <w:r>
        <w:rPr>
          <w:lang w:eastAsia="x-none"/>
        </w:rPr>
        <w:t>.</w:t>
      </w:r>
      <w:r w:rsidR="00947210">
        <w:rPr>
          <w:lang w:eastAsia="x-none"/>
        </w:rPr>
        <w:t xml:space="preserve"> </w:t>
      </w:r>
    </w:p>
    <w:p w14:paraId="14FFB813" w14:textId="77777777" w:rsidR="00961437" w:rsidRDefault="00961437" w:rsidP="00961437">
      <w:pPr>
        <w:rPr>
          <w:lang w:eastAsia="x-none"/>
        </w:rPr>
      </w:pPr>
      <w:r w:rsidRPr="00380DBD">
        <w:rPr>
          <w:lang w:eastAsia="x-none"/>
        </w:rPr>
        <w:t xml:space="preserve">The </w:t>
      </w:r>
      <w:r w:rsidRPr="00961437">
        <w:rPr>
          <w:lang w:eastAsia="x-none"/>
        </w:rPr>
        <w:t xml:space="preserve">UE-specific CBW change </w:t>
      </w:r>
      <w:r>
        <w:rPr>
          <w:lang w:eastAsia="x-none"/>
        </w:rPr>
        <w:t xml:space="preserve">related </w:t>
      </w:r>
      <w:r w:rsidRPr="00380DBD">
        <w:rPr>
          <w:lang w:eastAsia="x-none"/>
        </w:rPr>
        <w:t>r</w:t>
      </w:r>
      <w:r>
        <w:rPr>
          <w:lang w:eastAsia="x-none"/>
        </w:rPr>
        <w:t>equirements comprises of the following types of requirements:</w:t>
      </w:r>
    </w:p>
    <w:p w14:paraId="31456CC5" w14:textId="77777777" w:rsidR="00961437" w:rsidRDefault="00961437" w:rsidP="00F801D2">
      <w:pPr>
        <w:numPr>
          <w:ilvl w:val="0"/>
          <w:numId w:val="43"/>
        </w:numPr>
        <w:spacing w:after="120"/>
        <w:ind w:left="357" w:hanging="357"/>
        <w:rPr>
          <w:lang w:eastAsia="x-none"/>
        </w:rPr>
      </w:pPr>
      <w:r w:rsidRPr="00961437">
        <w:rPr>
          <w:lang w:eastAsia="x-none"/>
        </w:rPr>
        <w:t xml:space="preserve">UE-specific CBW change </w:t>
      </w:r>
      <w:r>
        <w:rPr>
          <w:lang w:eastAsia="x-none"/>
        </w:rPr>
        <w:t>delay defined in section 8.13.</w:t>
      </w:r>
    </w:p>
    <w:p w14:paraId="4F6AA06D" w14:textId="77777777" w:rsidR="00064E99" w:rsidRDefault="00961437" w:rsidP="00F801D2">
      <w:pPr>
        <w:numPr>
          <w:ilvl w:val="0"/>
          <w:numId w:val="43"/>
        </w:numPr>
        <w:spacing w:after="120"/>
        <w:ind w:left="357" w:hanging="357"/>
        <w:rPr>
          <w:lang w:eastAsia="x-none"/>
        </w:rPr>
      </w:pPr>
      <w:r>
        <w:rPr>
          <w:lang w:eastAsia="x-none"/>
        </w:rPr>
        <w:t xml:space="preserve">Scheduling restriction during the </w:t>
      </w:r>
      <w:r w:rsidRPr="00961437">
        <w:rPr>
          <w:lang w:eastAsia="x-none"/>
        </w:rPr>
        <w:t xml:space="preserve">UE-specific CBW change </w:t>
      </w:r>
      <w:r>
        <w:rPr>
          <w:lang w:eastAsia="x-none"/>
        </w:rPr>
        <w:t>delay defined in section 8.13.</w:t>
      </w:r>
    </w:p>
    <w:p w14:paraId="48994DCA" w14:textId="77777777" w:rsidR="00947210" w:rsidRDefault="00947210" w:rsidP="00F801D2">
      <w:pPr>
        <w:spacing w:before="240"/>
        <w:rPr>
          <w:lang w:eastAsia="x-none"/>
        </w:rPr>
      </w:pPr>
      <w:r>
        <w:rPr>
          <w:lang w:eastAsia="x-none"/>
        </w:rPr>
        <w:t xml:space="preserve">The existing procedure is used for performing the </w:t>
      </w:r>
      <w:r w:rsidRPr="00961437">
        <w:rPr>
          <w:lang w:eastAsia="zh-CN"/>
        </w:rPr>
        <w:t>UE-specific CBW change</w:t>
      </w:r>
      <w:r>
        <w:rPr>
          <w:lang w:eastAsia="zh-CN"/>
        </w:rPr>
        <w:t xml:space="preserve">. The </w:t>
      </w:r>
      <w:r w:rsidRPr="00961437">
        <w:rPr>
          <w:lang w:eastAsia="x-none"/>
        </w:rPr>
        <w:t xml:space="preserve">UE-specific CBW change </w:t>
      </w:r>
      <w:r>
        <w:rPr>
          <w:lang w:eastAsia="x-none"/>
        </w:rPr>
        <w:t xml:space="preserve">delay requirements are fundamentally derived from the RRC based active BWP switching delay. </w:t>
      </w:r>
    </w:p>
    <w:p w14:paraId="3C4A1034" w14:textId="77777777" w:rsidR="00961437" w:rsidRDefault="00961437" w:rsidP="009F1BC4">
      <w:pPr>
        <w:spacing w:after="240"/>
        <w:rPr>
          <w:lang w:eastAsia="x-none"/>
        </w:rPr>
      </w:pPr>
      <w:r>
        <w:rPr>
          <w:lang w:eastAsia="x-none"/>
        </w:rPr>
        <w:t xml:space="preserve">Therefore, the existing </w:t>
      </w:r>
      <w:r w:rsidRPr="00961437">
        <w:rPr>
          <w:lang w:eastAsia="x-none"/>
        </w:rPr>
        <w:t xml:space="preserve">UE-specific CBW change </w:t>
      </w:r>
      <w:r>
        <w:rPr>
          <w:lang w:eastAsia="x-none"/>
        </w:rPr>
        <w:t xml:space="preserve">delay </w:t>
      </w:r>
      <w:r w:rsidR="00947210">
        <w:rPr>
          <w:lang w:eastAsia="x-none"/>
        </w:rPr>
        <w:t xml:space="preserve">and the scheduling restriction requirements </w:t>
      </w:r>
      <w:r>
        <w:rPr>
          <w:lang w:eastAsia="x-none"/>
        </w:rPr>
        <w:t xml:space="preserve">defined in section 8.13 can apply also for redcap UE. </w:t>
      </w:r>
    </w:p>
    <w:p w14:paraId="005C8239" w14:textId="511E3666" w:rsidR="00DC3295" w:rsidRPr="005779CE" w:rsidRDefault="00DC3295" w:rsidP="009F1BC4">
      <w:pPr>
        <w:spacing w:before="120" w:after="120"/>
        <w:rPr>
          <w:lang w:eastAsia="x-none"/>
        </w:rPr>
      </w:pPr>
      <w:r w:rsidRPr="005779CE">
        <w:rPr>
          <w:b/>
          <w:bCs/>
          <w:lang w:eastAsia="x-none"/>
        </w:rPr>
        <w:t xml:space="preserve">Proposal </w:t>
      </w:r>
      <w:r w:rsidR="000340AF" w:rsidRPr="005779CE">
        <w:rPr>
          <w:b/>
          <w:bCs/>
          <w:lang w:eastAsia="x-none"/>
        </w:rPr>
        <w:t>19</w:t>
      </w:r>
      <w:r w:rsidRPr="005779CE">
        <w:rPr>
          <w:b/>
          <w:bCs/>
          <w:lang w:eastAsia="x-none"/>
        </w:rPr>
        <w:t xml:space="preserve">: </w:t>
      </w:r>
      <w:r w:rsidRPr="005779CE">
        <w:rPr>
          <w:lang w:eastAsia="x-none"/>
        </w:rPr>
        <w:t xml:space="preserve">The existing </w:t>
      </w:r>
      <w:r w:rsidRPr="005779CE">
        <w:rPr>
          <w:lang w:eastAsia="zh-CN"/>
        </w:rPr>
        <w:t xml:space="preserve">UE-specific CBW change </w:t>
      </w:r>
      <w:r w:rsidRPr="005779CE">
        <w:rPr>
          <w:lang w:eastAsia="x-none"/>
        </w:rPr>
        <w:t>delay defined in section 8.13 shall apply also for redcap UE.</w:t>
      </w:r>
    </w:p>
    <w:p w14:paraId="77FC6453" w14:textId="69072E80" w:rsidR="00DC3295" w:rsidRPr="00DC3295" w:rsidRDefault="00DC3295" w:rsidP="009F1BC4">
      <w:pPr>
        <w:spacing w:before="120" w:after="120"/>
        <w:rPr>
          <w:lang w:eastAsia="x-none"/>
        </w:rPr>
      </w:pPr>
      <w:r w:rsidRPr="005779CE">
        <w:rPr>
          <w:b/>
          <w:bCs/>
          <w:lang w:eastAsia="x-none"/>
        </w:rPr>
        <w:t xml:space="preserve">Proposal </w:t>
      </w:r>
      <w:r w:rsidR="000340AF" w:rsidRPr="005779CE">
        <w:rPr>
          <w:b/>
          <w:bCs/>
          <w:lang w:eastAsia="x-none"/>
        </w:rPr>
        <w:t>20</w:t>
      </w:r>
      <w:r w:rsidRPr="005779CE">
        <w:rPr>
          <w:b/>
          <w:bCs/>
          <w:lang w:eastAsia="x-none"/>
        </w:rPr>
        <w:t xml:space="preserve">: </w:t>
      </w:r>
      <w:r w:rsidRPr="005779CE">
        <w:rPr>
          <w:lang w:eastAsia="x-none"/>
        </w:rPr>
        <w:t xml:space="preserve">The existing scheduling restriction requirements during the </w:t>
      </w:r>
      <w:r w:rsidRPr="005779CE">
        <w:rPr>
          <w:lang w:eastAsia="zh-CN"/>
        </w:rPr>
        <w:t xml:space="preserve">UE-specific CBW change </w:t>
      </w:r>
      <w:r w:rsidRPr="005779CE">
        <w:rPr>
          <w:lang w:eastAsia="x-none"/>
        </w:rPr>
        <w:t>delay defined in section 8.13 shall apply also for redcap UE.</w:t>
      </w:r>
    </w:p>
    <w:p w14:paraId="28A1B705" w14:textId="77777777" w:rsidR="00D36771" w:rsidRPr="00665E9A" w:rsidRDefault="00D36771" w:rsidP="00DC3295">
      <w:pPr>
        <w:pStyle w:val="Heading2"/>
        <w:spacing w:before="240"/>
        <w:ind w:left="578" w:hanging="578"/>
        <w:rPr>
          <w:lang w:val="en-US"/>
        </w:rPr>
      </w:pPr>
      <w:r w:rsidRPr="00665E9A">
        <w:rPr>
          <w:lang w:val="en-US"/>
        </w:rPr>
        <w:t>Impact on TCI state</w:t>
      </w:r>
    </w:p>
    <w:p w14:paraId="4379CB4C" w14:textId="0E8E2F6F" w:rsidR="00322722" w:rsidRPr="00665E9A" w:rsidRDefault="00B26206" w:rsidP="00DF0B36">
      <w:pPr>
        <w:rPr>
          <w:lang w:eastAsia="en-GB"/>
        </w:rPr>
      </w:pPr>
      <w:r w:rsidRPr="00665E9A">
        <w:rPr>
          <w:lang w:eastAsia="x-none"/>
        </w:rPr>
        <w:t xml:space="preserve">According to previous agreements, the RRM impact on TCI state switching requirements defined in section 8.10 in TS 38.133 is FFS. </w:t>
      </w:r>
      <w:r w:rsidR="005445BC" w:rsidRPr="00665E9A">
        <w:rPr>
          <w:lang w:eastAsia="x-none"/>
        </w:rPr>
        <w:t xml:space="preserve">Most of the delay components in the TCI state switching delay requirements are not affected by the low complexity reduction of RedCap UE. However, </w:t>
      </w:r>
      <w:r w:rsidR="005445BC" w:rsidRPr="00665E9A">
        <w:rPr>
          <w:lang w:eastAsia="en-GB"/>
        </w:rPr>
        <w:t>T</w:t>
      </w:r>
      <w:r w:rsidR="005445BC" w:rsidRPr="00665E9A">
        <w:rPr>
          <w:vertAlign w:val="subscript"/>
          <w:lang w:eastAsia="en-GB"/>
        </w:rPr>
        <w:t xml:space="preserve">L1-RSRP </w:t>
      </w:r>
      <w:r w:rsidR="005445BC" w:rsidRPr="00665E9A">
        <w:rPr>
          <w:lang w:eastAsia="en-GB"/>
        </w:rPr>
        <w:t>could be impacted due to 1 Rx and this needs further discussions since RAN4 is currently studying the measurement</w:t>
      </w:r>
      <w:r w:rsidR="00D27C7D">
        <w:rPr>
          <w:lang w:eastAsia="en-GB"/>
        </w:rPr>
        <w:t xml:space="preserve"> performance</w:t>
      </w:r>
      <w:r w:rsidR="005445BC" w:rsidRPr="00665E9A">
        <w:rPr>
          <w:lang w:eastAsia="en-GB"/>
        </w:rPr>
        <w:t>.</w:t>
      </w:r>
      <w:r w:rsidR="00322722" w:rsidRPr="00665E9A">
        <w:rPr>
          <w:lang w:eastAsia="en-GB"/>
        </w:rPr>
        <w:t xml:space="preserve"> </w:t>
      </w:r>
    </w:p>
    <w:p w14:paraId="69147B72" w14:textId="7FBE60B4" w:rsidR="00322722" w:rsidRPr="00712D0A" w:rsidRDefault="00322722" w:rsidP="00322722">
      <w:pPr>
        <w:spacing w:before="120" w:after="120"/>
        <w:rPr>
          <w:lang w:eastAsia="x-none"/>
        </w:rPr>
      </w:pPr>
      <w:r w:rsidRPr="005D164B">
        <w:rPr>
          <w:b/>
          <w:bCs/>
          <w:lang w:eastAsia="x-none"/>
        </w:rPr>
        <w:t xml:space="preserve">Proposal </w:t>
      </w:r>
      <w:r w:rsidR="000340AF">
        <w:rPr>
          <w:b/>
          <w:bCs/>
          <w:lang w:eastAsia="x-none"/>
        </w:rPr>
        <w:t>21</w:t>
      </w:r>
      <w:r w:rsidRPr="00712D0A">
        <w:rPr>
          <w:b/>
          <w:bCs/>
          <w:lang w:eastAsia="x-none"/>
        </w:rPr>
        <w:t xml:space="preserve">: </w:t>
      </w:r>
      <w:r w:rsidRPr="00712D0A">
        <w:rPr>
          <w:lang w:eastAsia="x-none"/>
        </w:rPr>
        <w:t>RAN4 to discuss potential impact on TCI state switching requirements due to RedCap.</w:t>
      </w:r>
    </w:p>
    <w:p w14:paraId="46E90DD3" w14:textId="77777777" w:rsidR="009F5583" w:rsidRPr="005779CE" w:rsidRDefault="00E06BA4" w:rsidP="009F5583">
      <w:pPr>
        <w:pStyle w:val="Heading2"/>
        <w:spacing w:before="240"/>
        <w:ind w:left="578" w:hanging="578"/>
        <w:rPr>
          <w:lang w:val="en-US"/>
        </w:rPr>
      </w:pPr>
      <w:r w:rsidRPr="005779CE">
        <w:rPr>
          <w:lang w:val="en-US"/>
        </w:rPr>
        <w:t>Interruptions</w:t>
      </w:r>
    </w:p>
    <w:p w14:paraId="75C43A2E" w14:textId="77777777" w:rsidR="009F5583" w:rsidRPr="005779CE" w:rsidRDefault="00E06BA4" w:rsidP="009F5583">
      <w:pPr>
        <w:rPr>
          <w:lang w:eastAsia="x-none"/>
        </w:rPr>
      </w:pPr>
      <w:r w:rsidRPr="005779CE">
        <w:rPr>
          <w:lang w:eastAsia="x-none"/>
        </w:rPr>
        <w:t>Provide our views on following open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2"/>
      </w:tblGrid>
      <w:tr w:rsidR="00C41FB0" w:rsidRPr="005D164B" w14:paraId="6EE94E97" w14:textId="77777777" w:rsidTr="00024CAB">
        <w:tc>
          <w:tcPr>
            <w:tcW w:w="10292" w:type="dxa"/>
            <w:shd w:val="clear" w:color="auto" w:fill="auto"/>
          </w:tcPr>
          <w:p w14:paraId="03F8F173" w14:textId="77777777" w:rsidR="00C41FB0" w:rsidRPr="005779CE" w:rsidRDefault="00C41FB0" w:rsidP="00C41FB0">
            <w:pPr>
              <w:rPr>
                <w:b/>
                <w:color w:val="000000"/>
                <w:u w:val="single"/>
                <w:lang w:val="en-GB" w:eastAsia="ko-KR"/>
              </w:rPr>
            </w:pPr>
            <w:r w:rsidRPr="005779CE">
              <w:rPr>
                <w:b/>
                <w:color w:val="000000"/>
                <w:u w:val="single"/>
                <w:lang w:eastAsia="ko-KR"/>
              </w:rPr>
              <w:t>Impact on interruption requirements in CONNECTED state</w:t>
            </w:r>
          </w:p>
          <w:p w14:paraId="00536A46" w14:textId="77777777" w:rsidR="00C41FB0" w:rsidRPr="005779CE" w:rsidRDefault="00C41FB0" w:rsidP="00024CAB">
            <w:pPr>
              <w:pStyle w:val="ListParagraph"/>
              <w:numPr>
                <w:ilvl w:val="0"/>
                <w:numId w:val="44"/>
              </w:numPr>
              <w:overflowPunct w:val="0"/>
              <w:autoSpaceDE w:val="0"/>
              <w:autoSpaceDN w:val="0"/>
              <w:adjustRightInd w:val="0"/>
              <w:spacing w:after="120" w:line="256" w:lineRule="auto"/>
              <w:contextualSpacing w:val="0"/>
              <w:jc w:val="both"/>
              <w:rPr>
                <w:bCs/>
                <w:color w:val="000000"/>
                <w:lang w:eastAsia="en-US"/>
              </w:rPr>
            </w:pPr>
            <w:r w:rsidRPr="005779CE">
              <w:rPr>
                <w:color w:val="000000"/>
                <w:szCs w:val="24"/>
                <w:lang w:eastAsia="zh-CN"/>
              </w:rPr>
              <w:t xml:space="preserve">Proposal 1 (ZTE, Ericsson, Nokia): </w:t>
            </w:r>
            <w:r w:rsidRPr="005779CE">
              <w:rPr>
                <w:bCs/>
                <w:color w:val="000000"/>
              </w:rPr>
              <w:t>RRM requirements related to interruptions shall be modified for redCap UEs.</w:t>
            </w:r>
          </w:p>
          <w:p w14:paraId="1B20BA53" w14:textId="77777777" w:rsidR="00C41FB0" w:rsidRPr="005779CE" w:rsidRDefault="00C41FB0" w:rsidP="00024CAB">
            <w:pPr>
              <w:pStyle w:val="ListParagraph"/>
              <w:numPr>
                <w:ilvl w:val="0"/>
                <w:numId w:val="44"/>
              </w:numPr>
              <w:autoSpaceDN w:val="0"/>
              <w:spacing w:after="120" w:line="256" w:lineRule="auto"/>
              <w:contextualSpacing w:val="0"/>
              <w:rPr>
                <w:color w:val="000000"/>
              </w:rPr>
            </w:pPr>
            <w:r w:rsidRPr="005779CE">
              <w:rPr>
                <w:color w:val="000000"/>
                <w:szCs w:val="24"/>
                <w:lang w:eastAsia="zh-CN"/>
              </w:rPr>
              <w:t xml:space="preserve">Proposal 2 (Vivo, Oppo, Vivo): </w:t>
            </w:r>
            <w:r w:rsidRPr="005779CE">
              <w:rPr>
                <w:color w:val="000000"/>
              </w:rPr>
              <w:t>The interruption requirements defined at 8.2 are not applicable (no impact) for Redcap.</w:t>
            </w:r>
          </w:p>
          <w:p w14:paraId="5198D327" w14:textId="77777777" w:rsidR="00C41FB0" w:rsidRPr="005779CE" w:rsidRDefault="00C41FB0" w:rsidP="00024CAB">
            <w:pPr>
              <w:pStyle w:val="ListParagraph"/>
              <w:numPr>
                <w:ilvl w:val="2"/>
                <w:numId w:val="44"/>
              </w:numPr>
              <w:autoSpaceDN w:val="0"/>
              <w:spacing w:after="120" w:line="256" w:lineRule="auto"/>
              <w:contextualSpacing w:val="0"/>
              <w:rPr>
                <w:color w:val="000000"/>
              </w:rPr>
            </w:pPr>
            <w:r w:rsidRPr="005779CE">
              <w:rPr>
                <w:bCs/>
                <w:color w:val="000000"/>
                <w:lang w:eastAsia="ko-KR"/>
              </w:rPr>
              <w:t xml:space="preserve">Proposal 2a (Apple, CMCC): RedCap features would not cause impact to the existing </w:t>
            </w:r>
            <w:r w:rsidRPr="005779CE">
              <w:rPr>
                <w:color w:val="000000"/>
              </w:rPr>
              <w:t>interruption requirements defined at 8.2.</w:t>
            </w:r>
          </w:p>
        </w:tc>
      </w:tr>
    </w:tbl>
    <w:p w14:paraId="0778E561" w14:textId="539899E6" w:rsidR="00E06BA4" w:rsidRPr="00712D0A" w:rsidRDefault="00E06BA4" w:rsidP="009F5583">
      <w:pPr>
        <w:rPr>
          <w:lang w:eastAsia="x-none"/>
        </w:rPr>
      </w:pPr>
    </w:p>
    <w:p w14:paraId="2054E845" w14:textId="2FFA0262" w:rsidR="00683FD0" w:rsidRPr="00712D0A" w:rsidRDefault="00683FD0" w:rsidP="009F5583">
      <w:pPr>
        <w:rPr>
          <w:lang w:eastAsia="x-none"/>
        </w:rPr>
      </w:pPr>
      <w:r w:rsidRPr="00712D0A">
        <w:rPr>
          <w:lang w:eastAsia="x-none"/>
        </w:rPr>
        <w:t xml:space="preserve">The current interruption requirements due to active BWP switching might be impacted due to RF retuning between separate initial RedCap BWP and initial BWP as discussed in our companion paper. Whether RAN4 needs to introduce new interruption requirements should be based outcome of that discussions. </w:t>
      </w:r>
    </w:p>
    <w:p w14:paraId="253A4325" w14:textId="16935AF8" w:rsidR="00683FD0" w:rsidRPr="005779CE" w:rsidRDefault="00683FD0" w:rsidP="00712D0A">
      <w:pPr>
        <w:spacing w:before="120" w:after="120"/>
        <w:rPr>
          <w:lang w:eastAsia="x-none"/>
        </w:rPr>
      </w:pPr>
      <w:r w:rsidRPr="005779CE">
        <w:rPr>
          <w:b/>
          <w:bCs/>
          <w:lang w:eastAsia="x-none"/>
        </w:rPr>
        <w:t xml:space="preserve">Propsal </w:t>
      </w:r>
      <w:r w:rsidR="009E1944" w:rsidRPr="005779CE">
        <w:rPr>
          <w:b/>
          <w:bCs/>
          <w:lang w:eastAsia="x-none"/>
        </w:rPr>
        <w:t>22</w:t>
      </w:r>
      <w:r w:rsidRPr="005779CE">
        <w:rPr>
          <w:b/>
          <w:bCs/>
          <w:lang w:eastAsia="x-none"/>
        </w:rPr>
        <w:t>:</w:t>
      </w:r>
      <w:r w:rsidR="004E3D37" w:rsidRPr="005779CE">
        <w:rPr>
          <w:lang w:eastAsia="x-none"/>
        </w:rPr>
        <w:t xml:space="preserve"> Whether new interruption requirements are needed should be decided based on outcome of </w:t>
      </w:r>
      <w:r w:rsidR="004441E4" w:rsidRPr="005779CE">
        <w:rPr>
          <w:lang w:eastAsia="x-none"/>
        </w:rPr>
        <w:t>discussion related to s</w:t>
      </w:r>
      <w:r w:rsidR="004E3D37" w:rsidRPr="005779CE">
        <w:rPr>
          <w:lang w:eastAsia="x-none"/>
        </w:rPr>
        <w:t xml:space="preserve">eparate initial BWP operation for RedCap. </w:t>
      </w:r>
    </w:p>
    <w:p w14:paraId="787EDC52" w14:textId="77777777" w:rsidR="009F5583" w:rsidRPr="00B01D97" w:rsidRDefault="009F5583" w:rsidP="00DF0B36">
      <w:pPr>
        <w:rPr>
          <w:lang w:eastAsia="x-none"/>
        </w:rPr>
      </w:pPr>
    </w:p>
    <w:p w14:paraId="35D740EF" w14:textId="77777777" w:rsidR="00AD3201" w:rsidRPr="00B01D97" w:rsidRDefault="00AD3201" w:rsidP="003F12BE">
      <w:pPr>
        <w:pStyle w:val="Heading1"/>
        <w:ind w:right="72"/>
        <w:rPr>
          <w:lang w:val="en-US"/>
        </w:rPr>
      </w:pPr>
      <w:r w:rsidRPr="00B01D97">
        <w:rPr>
          <w:lang w:val="en-US"/>
        </w:rPr>
        <w:t>Summary</w:t>
      </w:r>
    </w:p>
    <w:p w14:paraId="2157BB37" w14:textId="40127D89" w:rsidR="00C74D95" w:rsidRDefault="004141CB" w:rsidP="0065281A">
      <w:pPr>
        <w:spacing w:after="0"/>
        <w:rPr>
          <w:lang w:eastAsia="zh-CN"/>
        </w:rPr>
      </w:pPr>
      <w:r w:rsidRPr="00591200">
        <w:rPr>
          <w:lang w:eastAsia="zh-CN"/>
        </w:rPr>
        <w:t xml:space="preserve">In this contribution we </w:t>
      </w:r>
      <w:r>
        <w:rPr>
          <w:lang w:eastAsia="zh-CN"/>
        </w:rPr>
        <w:t xml:space="preserve">have provided </w:t>
      </w:r>
      <w:r w:rsidRPr="00591200">
        <w:rPr>
          <w:lang w:eastAsia="zh-CN"/>
        </w:rPr>
        <w:t xml:space="preserve">the simulation results for RLM and BM, and we further discuss the results and also provide our view on </w:t>
      </w:r>
      <w:r>
        <w:rPr>
          <w:lang w:eastAsia="zh-CN"/>
        </w:rPr>
        <w:t xml:space="preserve">other requirements </w:t>
      </w:r>
      <w:r w:rsidR="0065281A">
        <w:rPr>
          <w:lang w:eastAsia="zh-CN"/>
        </w:rPr>
        <w:t xml:space="preserve">related to </w:t>
      </w:r>
      <w:r>
        <w:rPr>
          <w:lang w:eastAsia="zh-CN"/>
        </w:rPr>
        <w:t xml:space="preserve">signaling </w:t>
      </w:r>
      <w:r w:rsidR="0065281A">
        <w:rPr>
          <w:lang w:eastAsia="zh-CN"/>
        </w:rPr>
        <w:t>characteristics</w:t>
      </w:r>
      <w:r>
        <w:rPr>
          <w:lang w:eastAsia="zh-CN"/>
        </w:rPr>
        <w:t xml:space="preserve">. </w:t>
      </w:r>
      <w:r w:rsidR="0065281A">
        <w:rPr>
          <w:lang w:eastAsia="zh-CN"/>
        </w:rPr>
        <w:t>Based on the discussions, we have made following proposals:</w:t>
      </w:r>
    </w:p>
    <w:p w14:paraId="2066CE6F" w14:textId="22B18C73" w:rsidR="0065281A" w:rsidRDefault="0065281A" w:rsidP="0065281A">
      <w:pPr>
        <w:spacing w:after="0"/>
        <w:rPr>
          <w:lang w:eastAsia="zh-CN"/>
        </w:rPr>
      </w:pPr>
    </w:p>
    <w:p w14:paraId="2E21B80B" w14:textId="77777777" w:rsidR="00D3518F" w:rsidRPr="00B01D97" w:rsidRDefault="00D3518F" w:rsidP="00D3518F">
      <w:pPr>
        <w:rPr>
          <w:b/>
          <w:bCs/>
        </w:rPr>
      </w:pPr>
      <w:r w:rsidRPr="00B01D97">
        <w:rPr>
          <w:b/>
          <w:bCs/>
        </w:rPr>
        <w:t xml:space="preserve">Proposal 1: </w:t>
      </w:r>
      <w:r w:rsidRPr="005779CE">
        <w:t>Set SSB based RLM Out-of-synch evaluation period based on 20 samples for 1Rx UE.</w:t>
      </w:r>
      <w:r w:rsidRPr="00B01D97">
        <w:rPr>
          <w:b/>
          <w:bCs/>
        </w:rPr>
        <w:t xml:space="preserve"> </w:t>
      </w:r>
    </w:p>
    <w:p w14:paraId="09E43D4C" w14:textId="77777777" w:rsidR="00240DA2" w:rsidRPr="005779CE" w:rsidRDefault="00240DA2" w:rsidP="00240DA2">
      <w:r w:rsidRPr="00B01D97">
        <w:rPr>
          <w:b/>
          <w:bCs/>
        </w:rPr>
        <w:t xml:space="preserve">Proposal 2: </w:t>
      </w:r>
      <w:r w:rsidRPr="005779CE">
        <w:t xml:space="preserve">Set CSI-RS based RLM Out-of-synch evaluation period based on 40 samples for 1Rx UE. </w:t>
      </w:r>
    </w:p>
    <w:p w14:paraId="4FD60DE3" w14:textId="77777777" w:rsidR="00240DA2" w:rsidRPr="005779CE" w:rsidRDefault="00240DA2" w:rsidP="00240DA2">
      <w:r w:rsidRPr="00B01D97">
        <w:rPr>
          <w:b/>
          <w:bCs/>
        </w:rPr>
        <w:t xml:space="preserve">Proposal 3: </w:t>
      </w:r>
      <w:r w:rsidRPr="005779CE">
        <w:t xml:space="preserve">Set SSB based RLM In-synch evaluation period based on 10 samples for 1Rx UE. </w:t>
      </w:r>
    </w:p>
    <w:p w14:paraId="590FE4C4" w14:textId="77777777" w:rsidR="00240DA2" w:rsidRPr="00B01D97" w:rsidRDefault="00240DA2" w:rsidP="00240DA2">
      <w:pPr>
        <w:rPr>
          <w:b/>
          <w:bCs/>
        </w:rPr>
      </w:pPr>
      <w:r w:rsidRPr="00B01D97">
        <w:rPr>
          <w:b/>
          <w:bCs/>
        </w:rPr>
        <w:t xml:space="preserve">Proposal 4: </w:t>
      </w:r>
      <w:r w:rsidRPr="005779CE">
        <w:t xml:space="preserve">Set CSI-RS based RLM In-synch evaluation period based on 20 samples for 1Rx UE. </w:t>
      </w:r>
    </w:p>
    <w:p w14:paraId="052753F6" w14:textId="77777777" w:rsidR="00240DA2" w:rsidRPr="000912F3" w:rsidRDefault="00240DA2" w:rsidP="00240DA2">
      <w:pPr>
        <w:rPr>
          <w:b/>
          <w:bCs/>
          <w:lang w:eastAsia="x-none"/>
        </w:rPr>
      </w:pPr>
      <w:r w:rsidRPr="000912F3">
        <w:rPr>
          <w:b/>
          <w:bCs/>
          <w:lang w:eastAsia="x-none"/>
        </w:rPr>
        <w:t xml:space="preserve">Proposal 5: </w:t>
      </w:r>
      <w:r w:rsidRPr="005779CE">
        <w:rPr>
          <w:lang w:eastAsia="x-none"/>
        </w:rPr>
        <w:t xml:space="preserve">Exclude 60 kHz SCS in FR1 for RedCap RLM requirements. </w:t>
      </w:r>
    </w:p>
    <w:p w14:paraId="5984A1D4" w14:textId="77777777" w:rsidR="00240DA2" w:rsidRPr="005779CE" w:rsidRDefault="00240DA2" w:rsidP="00240DA2">
      <w:pPr>
        <w:rPr>
          <w:lang w:eastAsia="x-none"/>
        </w:rPr>
      </w:pPr>
      <w:r w:rsidRPr="00CD44FB">
        <w:rPr>
          <w:b/>
          <w:bCs/>
          <w:lang w:eastAsia="x-none"/>
        </w:rPr>
        <w:t xml:space="preserve">Proposal 6: </w:t>
      </w:r>
      <w:r w:rsidRPr="005779CE">
        <w:rPr>
          <w:lang w:eastAsia="x-none"/>
        </w:rPr>
        <w:t xml:space="preserve">For HD-FDD UEs, the RLM requirements apply provided that at least one RLM-RS is available for RLM evaluation within an indication period. Note this applicability also applies for the link recovery procedures. </w:t>
      </w:r>
    </w:p>
    <w:p w14:paraId="79AAE09B" w14:textId="77777777" w:rsidR="00240DA2" w:rsidRPr="00B01D97" w:rsidRDefault="00240DA2" w:rsidP="00240DA2">
      <w:pPr>
        <w:rPr>
          <w:b/>
          <w:bCs/>
        </w:rPr>
      </w:pPr>
      <w:r w:rsidRPr="00B01D97">
        <w:rPr>
          <w:b/>
          <w:bCs/>
        </w:rPr>
        <w:t xml:space="preserve">Proposal </w:t>
      </w:r>
      <w:r>
        <w:rPr>
          <w:b/>
          <w:bCs/>
        </w:rPr>
        <w:t>7</w:t>
      </w:r>
      <w:r w:rsidRPr="00B01D97">
        <w:rPr>
          <w:b/>
          <w:bCs/>
        </w:rPr>
        <w:t xml:space="preserve">: </w:t>
      </w:r>
      <w:r w:rsidRPr="005779CE">
        <w:t>Set SSB based BFD evaluation period based on 10 samples for 1Rx UE.</w:t>
      </w:r>
      <w:r w:rsidRPr="00B01D97">
        <w:rPr>
          <w:b/>
          <w:bCs/>
        </w:rPr>
        <w:t xml:space="preserve"> </w:t>
      </w:r>
    </w:p>
    <w:p w14:paraId="2B779950" w14:textId="77777777" w:rsidR="00240DA2" w:rsidRPr="00B01D97" w:rsidRDefault="00240DA2" w:rsidP="00240DA2">
      <w:pPr>
        <w:rPr>
          <w:b/>
          <w:bCs/>
        </w:rPr>
      </w:pPr>
      <w:r w:rsidRPr="00B01D97">
        <w:rPr>
          <w:b/>
          <w:bCs/>
        </w:rPr>
        <w:t xml:space="preserve">Proposal </w:t>
      </w:r>
      <w:r>
        <w:rPr>
          <w:b/>
          <w:bCs/>
        </w:rPr>
        <w:t>8</w:t>
      </w:r>
      <w:r w:rsidRPr="00B01D97">
        <w:rPr>
          <w:b/>
          <w:bCs/>
        </w:rPr>
        <w:t xml:space="preserve">: </w:t>
      </w:r>
      <w:r w:rsidRPr="005779CE">
        <w:t xml:space="preserve">Set CSI-RS based BFD evaluation period based on 20 samples for 1Rx UE. </w:t>
      </w:r>
    </w:p>
    <w:p w14:paraId="2F4302F2" w14:textId="77777777" w:rsidR="00240DA2" w:rsidRPr="005779CE" w:rsidRDefault="00240DA2" w:rsidP="00240DA2">
      <w:r w:rsidRPr="00B01D97">
        <w:rPr>
          <w:b/>
          <w:bCs/>
        </w:rPr>
        <w:t xml:space="preserve">Proposal </w:t>
      </w:r>
      <w:r>
        <w:rPr>
          <w:b/>
          <w:bCs/>
        </w:rPr>
        <w:t>9</w:t>
      </w:r>
      <w:r w:rsidRPr="00B01D97">
        <w:rPr>
          <w:b/>
          <w:bCs/>
        </w:rPr>
        <w:t xml:space="preserve">: </w:t>
      </w:r>
      <w:r w:rsidRPr="005779CE">
        <w:t xml:space="preserve">Set SSB based CBD evaluation period based on 5 samples for 1Rx UE. </w:t>
      </w:r>
    </w:p>
    <w:p w14:paraId="38D4DD26" w14:textId="77777777" w:rsidR="00240DA2" w:rsidRPr="00B01D97" w:rsidRDefault="00240DA2" w:rsidP="00240DA2">
      <w:pPr>
        <w:rPr>
          <w:b/>
          <w:bCs/>
        </w:rPr>
      </w:pPr>
      <w:r w:rsidRPr="00B01D97">
        <w:rPr>
          <w:b/>
          <w:bCs/>
        </w:rPr>
        <w:t xml:space="preserve">Proposal </w:t>
      </w:r>
      <w:r>
        <w:rPr>
          <w:b/>
          <w:bCs/>
        </w:rPr>
        <w:t>10</w:t>
      </w:r>
      <w:r w:rsidRPr="00B01D97">
        <w:rPr>
          <w:b/>
          <w:bCs/>
        </w:rPr>
        <w:t xml:space="preserve">: </w:t>
      </w:r>
      <w:r w:rsidRPr="005779CE">
        <w:t>Set SSB based L1-RSRP measurement period without measurement restriction based on 5 samples for 1Rx UE.</w:t>
      </w:r>
      <w:r w:rsidRPr="00B01D97">
        <w:rPr>
          <w:b/>
          <w:bCs/>
        </w:rPr>
        <w:t xml:space="preserve"> </w:t>
      </w:r>
    </w:p>
    <w:p w14:paraId="5934CF79" w14:textId="77777777" w:rsidR="00240DA2" w:rsidRPr="00B01D97" w:rsidRDefault="00240DA2" w:rsidP="00240DA2">
      <w:pPr>
        <w:rPr>
          <w:b/>
          <w:bCs/>
        </w:rPr>
      </w:pPr>
      <w:r w:rsidRPr="00B01D97">
        <w:rPr>
          <w:b/>
          <w:bCs/>
        </w:rPr>
        <w:t xml:space="preserve">Proposal </w:t>
      </w:r>
      <w:r>
        <w:rPr>
          <w:b/>
          <w:bCs/>
        </w:rPr>
        <w:t>11</w:t>
      </w:r>
      <w:r w:rsidRPr="00B01D97">
        <w:rPr>
          <w:b/>
          <w:bCs/>
        </w:rPr>
        <w:t xml:space="preserve">: </w:t>
      </w:r>
      <w:r w:rsidRPr="005779CE">
        <w:t>Relax the SSB based L1-RSRP measurement accuracy requirements with 1Rx by 0.5dB for FR1 and by 1.0dB for FR2.</w:t>
      </w:r>
      <w:r w:rsidRPr="00B01D97">
        <w:rPr>
          <w:b/>
          <w:bCs/>
        </w:rPr>
        <w:t xml:space="preserve"> </w:t>
      </w:r>
    </w:p>
    <w:p w14:paraId="4BCA3FF2" w14:textId="77777777" w:rsidR="00240DA2" w:rsidRPr="005779CE" w:rsidRDefault="00240DA2" w:rsidP="00240DA2">
      <w:r w:rsidRPr="00B01D97">
        <w:rPr>
          <w:b/>
          <w:bCs/>
        </w:rPr>
        <w:t>Proposal 1</w:t>
      </w:r>
      <w:r>
        <w:rPr>
          <w:b/>
          <w:bCs/>
        </w:rPr>
        <w:t>2</w:t>
      </w:r>
      <w:r w:rsidRPr="00B01D97">
        <w:rPr>
          <w:b/>
          <w:bCs/>
        </w:rPr>
        <w:t xml:space="preserve">: </w:t>
      </w:r>
      <w:r w:rsidRPr="005779CE">
        <w:t xml:space="preserve">Set CSI-RS based CBD evaluation period based on 5 samples for 1Rx UE.  </w:t>
      </w:r>
    </w:p>
    <w:p w14:paraId="2903F55E" w14:textId="77777777" w:rsidR="00240DA2" w:rsidRPr="00B01D97" w:rsidRDefault="00240DA2" w:rsidP="00240DA2">
      <w:pPr>
        <w:rPr>
          <w:b/>
          <w:bCs/>
        </w:rPr>
      </w:pPr>
      <w:r w:rsidRPr="00B01D97">
        <w:rPr>
          <w:b/>
          <w:bCs/>
        </w:rPr>
        <w:t>Proposal 1</w:t>
      </w:r>
      <w:r>
        <w:rPr>
          <w:b/>
          <w:bCs/>
        </w:rPr>
        <w:t>3</w:t>
      </w:r>
      <w:r w:rsidRPr="00B01D97">
        <w:rPr>
          <w:b/>
          <w:bCs/>
        </w:rPr>
        <w:t xml:space="preserve">: </w:t>
      </w:r>
      <w:r w:rsidRPr="005779CE">
        <w:t>Set CSI-RS based L1-RSRP measurement period without measurement restriction based on 5 samples for 1Rx UE.</w:t>
      </w:r>
      <w:r w:rsidRPr="00B01D97">
        <w:rPr>
          <w:b/>
          <w:bCs/>
        </w:rPr>
        <w:t xml:space="preserve"> </w:t>
      </w:r>
    </w:p>
    <w:p w14:paraId="17E8D172" w14:textId="77777777" w:rsidR="00240DA2" w:rsidRPr="00B01D97" w:rsidRDefault="00240DA2" w:rsidP="00240DA2">
      <w:pPr>
        <w:rPr>
          <w:b/>
          <w:bCs/>
        </w:rPr>
      </w:pPr>
      <w:r w:rsidRPr="00B01D97">
        <w:rPr>
          <w:b/>
          <w:bCs/>
        </w:rPr>
        <w:t>Proposal 1</w:t>
      </w:r>
      <w:r>
        <w:rPr>
          <w:b/>
          <w:bCs/>
        </w:rPr>
        <w:t>4</w:t>
      </w:r>
      <w:r w:rsidRPr="00B01D97">
        <w:rPr>
          <w:b/>
          <w:bCs/>
        </w:rPr>
        <w:t xml:space="preserve">: </w:t>
      </w:r>
      <w:r w:rsidRPr="005779CE">
        <w:t>Relax the CSI-RS based L1-RSRP measurement accuracy requirements with 1Rx by 0.5dB for FR1 and by 1.0dB for FR2.</w:t>
      </w:r>
      <w:r w:rsidRPr="00B01D97">
        <w:rPr>
          <w:b/>
          <w:bCs/>
        </w:rPr>
        <w:t xml:space="preserve"> </w:t>
      </w:r>
    </w:p>
    <w:p w14:paraId="799B688C" w14:textId="77777777" w:rsidR="00240DA2" w:rsidRPr="000912F3" w:rsidRDefault="00240DA2" w:rsidP="00240DA2">
      <w:pPr>
        <w:rPr>
          <w:b/>
          <w:bCs/>
          <w:lang w:eastAsia="x-none"/>
        </w:rPr>
      </w:pPr>
      <w:r w:rsidRPr="000912F3">
        <w:rPr>
          <w:b/>
          <w:bCs/>
          <w:lang w:eastAsia="x-none"/>
        </w:rPr>
        <w:t xml:space="preserve">Proposal </w:t>
      </w:r>
      <w:r>
        <w:rPr>
          <w:b/>
          <w:bCs/>
          <w:lang w:eastAsia="x-none"/>
        </w:rPr>
        <w:t>15</w:t>
      </w:r>
      <w:r w:rsidRPr="000912F3">
        <w:rPr>
          <w:b/>
          <w:bCs/>
          <w:lang w:eastAsia="x-none"/>
        </w:rPr>
        <w:t xml:space="preserve">: </w:t>
      </w:r>
      <w:r w:rsidRPr="005779CE">
        <w:rPr>
          <w:lang w:eastAsia="x-none"/>
        </w:rPr>
        <w:t>Exclude 60 kHz SCS in FR1 for RedCap BFD requirements.</w:t>
      </w:r>
      <w:r w:rsidRPr="000912F3">
        <w:rPr>
          <w:b/>
          <w:bCs/>
          <w:lang w:eastAsia="x-none"/>
        </w:rPr>
        <w:t xml:space="preserve"> </w:t>
      </w:r>
    </w:p>
    <w:p w14:paraId="19F789D2" w14:textId="77777777" w:rsidR="00240DA2" w:rsidRPr="005779CE" w:rsidRDefault="00240DA2" w:rsidP="00240DA2">
      <w:pPr>
        <w:spacing w:after="120"/>
        <w:rPr>
          <w:lang w:eastAsia="x-none"/>
        </w:rPr>
      </w:pPr>
      <w:r w:rsidRPr="005779CE">
        <w:rPr>
          <w:b/>
          <w:bCs/>
          <w:lang w:eastAsia="x-none"/>
        </w:rPr>
        <w:t xml:space="preserve">Proposal 16: </w:t>
      </w:r>
      <w:r w:rsidRPr="005779CE">
        <w:rPr>
          <w:lang w:eastAsia="x-none"/>
        </w:rPr>
        <w:t>The existing active BWP switching delay defined in section 8.6 shall apply also for redcap UE.</w:t>
      </w:r>
    </w:p>
    <w:p w14:paraId="486EF4BC" w14:textId="77777777" w:rsidR="00240DA2" w:rsidRPr="005779CE" w:rsidRDefault="00240DA2" w:rsidP="00240DA2">
      <w:pPr>
        <w:spacing w:after="120"/>
        <w:rPr>
          <w:b/>
          <w:bCs/>
          <w:lang w:eastAsia="x-none"/>
        </w:rPr>
      </w:pPr>
      <w:r w:rsidRPr="005779CE">
        <w:rPr>
          <w:b/>
          <w:bCs/>
          <w:lang w:eastAsia="x-none"/>
        </w:rPr>
        <w:t xml:space="preserve">Proposal 17: </w:t>
      </w:r>
      <w:r w:rsidRPr="005779CE">
        <w:rPr>
          <w:lang w:eastAsia="x-none"/>
        </w:rPr>
        <w:t>The existing scheduling restriction requirements during the active BWP switching delay defined in section 8.6 shall apply also for redcap UE.</w:t>
      </w:r>
    </w:p>
    <w:p w14:paraId="63AFBA05" w14:textId="77777777" w:rsidR="00240DA2" w:rsidRPr="005779CE" w:rsidRDefault="00240DA2" w:rsidP="00240DA2">
      <w:pPr>
        <w:spacing w:after="120"/>
        <w:rPr>
          <w:b/>
          <w:bCs/>
          <w:lang w:eastAsia="x-none"/>
        </w:rPr>
      </w:pPr>
      <w:r w:rsidRPr="005779CE">
        <w:rPr>
          <w:b/>
          <w:bCs/>
          <w:lang w:eastAsia="x-none"/>
        </w:rPr>
        <w:t xml:space="preserve">Proposal 18: </w:t>
      </w:r>
      <w:r w:rsidRPr="005779CE">
        <w:rPr>
          <w:lang w:eastAsia="x-none"/>
        </w:rPr>
        <w:t>The requirements on the interruption due to active BWP switching on other NR serving cells or on LTE serving cells are not applicable for redcap UE.</w:t>
      </w:r>
    </w:p>
    <w:p w14:paraId="1F925146" w14:textId="77777777" w:rsidR="00240DA2" w:rsidRPr="005779CE" w:rsidRDefault="00240DA2" w:rsidP="00240DA2">
      <w:pPr>
        <w:spacing w:before="120" w:after="120"/>
        <w:rPr>
          <w:lang w:eastAsia="x-none"/>
        </w:rPr>
      </w:pPr>
      <w:r w:rsidRPr="005779CE">
        <w:rPr>
          <w:b/>
          <w:bCs/>
          <w:lang w:eastAsia="x-none"/>
        </w:rPr>
        <w:t xml:space="preserve">Proposal 19: </w:t>
      </w:r>
      <w:r w:rsidRPr="005779CE">
        <w:rPr>
          <w:lang w:eastAsia="x-none"/>
        </w:rPr>
        <w:t xml:space="preserve">The existing </w:t>
      </w:r>
      <w:r w:rsidRPr="005779CE">
        <w:rPr>
          <w:lang w:eastAsia="zh-CN"/>
        </w:rPr>
        <w:t xml:space="preserve">UE-specific CBW change </w:t>
      </w:r>
      <w:r w:rsidRPr="005779CE">
        <w:rPr>
          <w:lang w:eastAsia="x-none"/>
        </w:rPr>
        <w:t>delay defined in section 8.13 shall apply also for redcap UE.</w:t>
      </w:r>
    </w:p>
    <w:p w14:paraId="4B44A480" w14:textId="77777777" w:rsidR="00240DA2" w:rsidRPr="00DC3295" w:rsidRDefault="00240DA2" w:rsidP="00240DA2">
      <w:pPr>
        <w:spacing w:before="120" w:after="120"/>
        <w:rPr>
          <w:lang w:eastAsia="x-none"/>
        </w:rPr>
      </w:pPr>
      <w:r w:rsidRPr="005779CE">
        <w:rPr>
          <w:b/>
          <w:bCs/>
          <w:lang w:eastAsia="x-none"/>
        </w:rPr>
        <w:t xml:space="preserve">Proposal 20: </w:t>
      </w:r>
      <w:r w:rsidRPr="005779CE">
        <w:rPr>
          <w:lang w:eastAsia="x-none"/>
        </w:rPr>
        <w:t xml:space="preserve">The existing scheduling restriction requirements during the </w:t>
      </w:r>
      <w:r w:rsidRPr="005779CE">
        <w:rPr>
          <w:lang w:eastAsia="zh-CN"/>
        </w:rPr>
        <w:t xml:space="preserve">UE-specific CBW change </w:t>
      </w:r>
      <w:r w:rsidRPr="005779CE">
        <w:rPr>
          <w:lang w:eastAsia="x-none"/>
        </w:rPr>
        <w:t>delay defined in section 8.13 shall apply also for redcap UE.</w:t>
      </w:r>
    </w:p>
    <w:p w14:paraId="57953668" w14:textId="77777777" w:rsidR="00240DA2" w:rsidRPr="00712D0A" w:rsidRDefault="00240DA2" w:rsidP="00240DA2">
      <w:pPr>
        <w:spacing w:before="120" w:after="120"/>
        <w:rPr>
          <w:lang w:eastAsia="x-none"/>
        </w:rPr>
      </w:pPr>
      <w:r w:rsidRPr="005D164B">
        <w:rPr>
          <w:b/>
          <w:bCs/>
          <w:lang w:eastAsia="x-none"/>
        </w:rPr>
        <w:t xml:space="preserve">Proposal </w:t>
      </w:r>
      <w:r>
        <w:rPr>
          <w:b/>
          <w:bCs/>
          <w:lang w:eastAsia="x-none"/>
        </w:rPr>
        <w:t>21</w:t>
      </w:r>
      <w:r w:rsidRPr="00712D0A">
        <w:rPr>
          <w:b/>
          <w:bCs/>
          <w:lang w:eastAsia="x-none"/>
        </w:rPr>
        <w:t xml:space="preserve">: </w:t>
      </w:r>
      <w:r w:rsidRPr="00712D0A">
        <w:rPr>
          <w:lang w:eastAsia="x-none"/>
        </w:rPr>
        <w:t>RAN4 to discuss potential impact on TCI state switching requirements due to RedCap.</w:t>
      </w:r>
    </w:p>
    <w:p w14:paraId="7111DF88" w14:textId="6EB450F9" w:rsidR="00240DA2" w:rsidRPr="005779CE" w:rsidRDefault="00240DA2" w:rsidP="00240DA2">
      <w:pPr>
        <w:spacing w:before="120" w:after="120"/>
        <w:rPr>
          <w:lang w:eastAsia="x-none"/>
        </w:rPr>
      </w:pPr>
      <w:r w:rsidRPr="005779CE">
        <w:rPr>
          <w:b/>
          <w:bCs/>
          <w:lang w:eastAsia="x-none"/>
        </w:rPr>
        <w:t>Propsal 22:</w:t>
      </w:r>
      <w:r w:rsidRPr="005779CE">
        <w:rPr>
          <w:lang w:eastAsia="x-none"/>
        </w:rPr>
        <w:t xml:space="preserve"> Whether new interruption requirements are needed should be decided based on outcome of discussion related to separate initial BWP operation for RedCap. </w:t>
      </w:r>
    </w:p>
    <w:p w14:paraId="1065D825" w14:textId="77777777" w:rsidR="00D3518F" w:rsidRPr="0065281A" w:rsidRDefault="00D3518F" w:rsidP="0065281A">
      <w:pPr>
        <w:spacing w:after="0"/>
        <w:rPr>
          <w:lang w:eastAsia="zh-CN"/>
        </w:rPr>
      </w:pPr>
    </w:p>
    <w:p w14:paraId="3DB5E10E" w14:textId="77777777" w:rsidR="003F12BE" w:rsidRPr="00B01D97" w:rsidRDefault="003F12BE" w:rsidP="003F12BE">
      <w:pPr>
        <w:pStyle w:val="Heading1"/>
        <w:ind w:right="72"/>
        <w:rPr>
          <w:lang w:val="en-US"/>
        </w:rPr>
      </w:pPr>
      <w:r w:rsidRPr="00B01D97">
        <w:rPr>
          <w:lang w:val="en-US"/>
        </w:rPr>
        <w:t>References</w:t>
      </w:r>
    </w:p>
    <w:p w14:paraId="0FC90502" w14:textId="132B59D3" w:rsidR="005316DF" w:rsidRPr="0021106A" w:rsidRDefault="008C707D" w:rsidP="005316DF">
      <w:pPr>
        <w:pStyle w:val="ListParagraph"/>
        <w:numPr>
          <w:ilvl w:val="0"/>
          <w:numId w:val="18"/>
        </w:numPr>
        <w:spacing w:before="120" w:after="0"/>
        <w:ind w:left="357" w:hanging="357"/>
        <w:contextualSpacing w:val="0"/>
        <w:rPr>
          <w:color w:val="000000"/>
        </w:rPr>
      </w:pPr>
      <w:hyperlink r:id="rId11" w:history="1">
        <w:r w:rsidR="005316DF" w:rsidRPr="00856F97">
          <w:rPr>
            <w:rStyle w:val="Hyperlink"/>
            <w:szCs w:val="22"/>
          </w:rPr>
          <w:t>R4-</w:t>
        </w:r>
        <w:r w:rsidR="005316DF" w:rsidRPr="00856F97">
          <w:rPr>
            <w:rStyle w:val="Hyperlink"/>
          </w:rPr>
          <w:t>211</w:t>
        </w:r>
        <w:r w:rsidR="005316DF" w:rsidRPr="00856F97">
          <w:rPr>
            <w:rStyle w:val="Hyperlink"/>
            <w:lang w:val="en-US"/>
          </w:rPr>
          <w:t>5358</w:t>
        </w:r>
      </w:hyperlink>
      <w:r w:rsidR="005316DF" w:rsidRPr="0021106A">
        <w:rPr>
          <w:color w:val="000000"/>
        </w:rPr>
        <w:t>, “ WF on RedCap RRM requirements”, Ericsson</w:t>
      </w:r>
    </w:p>
    <w:p w14:paraId="2A6404E9" w14:textId="77777777" w:rsidR="00FE3D0D" w:rsidRPr="00B01D97" w:rsidRDefault="00FE3D0D" w:rsidP="006345AC">
      <w:pPr>
        <w:spacing w:after="60"/>
        <w:ind w:right="74"/>
      </w:pPr>
    </w:p>
    <w:p w14:paraId="5A1D1963" w14:textId="77777777" w:rsidR="00FE3D0D" w:rsidRPr="00B01D97" w:rsidRDefault="00FE3D0D" w:rsidP="006345AC">
      <w:pPr>
        <w:spacing w:after="60"/>
        <w:ind w:right="74"/>
      </w:pPr>
    </w:p>
    <w:sectPr w:rsidR="00FE3D0D" w:rsidRPr="00B01D97"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ED7A96" w14:textId="77777777" w:rsidR="00E0052C" w:rsidRDefault="00E0052C">
      <w:r>
        <w:separator/>
      </w:r>
    </w:p>
  </w:endnote>
  <w:endnote w:type="continuationSeparator" w:id="0">
    <w:p w14:paraId="1BF72A35" w14:textId="77777777" w:rsidR="00E0052C" w:rsidRDefault="00E00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8E2B8E" w14:textId="77777777" w:rsidR="00DD7B77" w:rsidRDefault="00DD7B7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29BDBA" w14:textId="77777777" w:rsidR="00DD7B77" w:rsidRDefault="00DD7B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93764" w14:textId="77777777" w:rsidR="00DD7B77" w:rsidRDefault="00DD7B7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676EDE81" w14:textId="77777777" w:rsidR="00DD7B77" w:rsidRDefault="00DD7B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5E31DF" w14:textId="77777777" w:rsidR="00E0052C" w:rsidRDefault="00E0052C">
      <w:r>
        <w:separator/>
      </w:r>
    </w:p>
  </w:footnote>
  <w:footnote w:type="continuationSeparator" w:id="0">
    <w:p w14:paraId="4268B993" w14:textId="77777777" w:rsidR="00E0052C" w:rsidRDefault="00E005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F1D6F77"/>
    <w:multiLevelType w:val="hybridMultilevel"/>
    <w:tmpl w:val="F64C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B75B7E"/>
    <w:multiLevelType w:val="multilevel"/>
    <w:tmpl w:val="11B75B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CE1C75"/>
    <w:multiLevelType w:val="hybridMultilevel"/>
    <w:tmpl w:val="B87C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400CEA"/>
    <w:multiLevelType w:val="hybridMultilevel"/>
    <w:tmpl w:val="FD64A58A"/>
    <w:lvl w:ilvl="0" w:tplc="D2AED898">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C129CF"/>
    <w:multiLevelType w:val="hybridMultilevel"/>
    <w:tmpl w:val="67DE3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9B3321"/>
    <w:multiLevelType w:val="hybridMultilevel"/>
    <w:tmpl w:val="67603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A016BB"/>
    <w:multiLevelType w:val="hybridMultilevel"/>
    <w:tmpl w:val="77FC966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333C4F68"/>
    <w:multiLevelType w:val="hybridMultilevel"/>
    <w:tmpl w:val="1DBAB65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3CEE382A"/>
    <w:multiLevelType w:val="hybridMultilevel"/>
    <w:tmpl w:val="D9AC482C"/>
    <w:lvl w:ilvl="0" w:tplc="D2AED898">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FD68AF"/>
    <w:multiLevelType w:val="hybridMultilevel"/>
    <w:tmpl w:val="8BAE3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4F0DA1"/>
    <w:multiLevelType w:val="hybridMultilevel"/>
    <w:tmpl w:val="F7841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C9235B"/>
    <w:multiLevelType w:val="hybridMultilevel"/>
    <w:tmpl w:val="339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7F1441"/>
    <w:multiLevelType w:val="hybridMultilevel"/>
    <w:tmpl w:val="7FD0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5E023F51"/>
    <w:multiLevelType w:val="hybridMultilevel"/>
    <w:tmpl w:val="8046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7"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3337"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AB52EF"/>
    <w:multiLevelType w:val="hybridMultilevel"/>
    <w:tmpl w:val="D674B12A"/>
    <w:lvl w:ilvl="0" w:tplc="041D0003">
      <w:start w:val="1"/>
      <w:numFmt w:val="bullet"/>
      <w:lvlText w:val="o"/>
      <w:lvlJc w:val="left"/>
      <w:pPr>
        <w:ind w:left="720" w:hanging="360"/>
      </w:pPr>
      <w:rPr>
        <w:rFonts w:ascii="Courier New" w:hAnsi="Courier New" w:cs="Courier New" w:hint="default"/>
      </w:rPr>
    </w:lvl>
    <w:lvl w:ilvl="1" w:tplc="041D0005">
      <w:start w:val="1"/>
      <w:numFmt w:val="bullet"/>
      <w:lvlText w:val=""/>
      <w:lvlJc w:val="left"/>
      <w:pPr>
        <w:ind w:left="1440" w:hanging="360"/>
      </w:pPr>
      <w:rPr>
        <w:rFonts w:ascii="Wingdings" w:hAnsi="Wingdings"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713973BA"/>
    <w:multiLevelType w:val="hybridMultilevel"/>
    <w:tmpl w:val="EBD4C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1306A8"/>
    <w:multiLevelType w:val="hybridMultilevel"/>
    <w:tmpl w:val="2C18087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72C65F62"/>
    <w:multiLevelType w:val="hybridMultilevel"/>
    <w:tmpl w:val="7C9C12A0"/>
    <w:lvl w:ilvl="0" w:tplc="65D40A5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5" w15:restartNumberingAfterBreak="0">
    <w:nsid w:val="74AE7770"/>
    <w:multiLevelType w:val="hybridMultilevel"/>
    <w:tmpl w:val="8DC89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E7086F"/>
    <w:multiLevelType w:val="hybridMultilevel"/>
    <w:tmpl w:val="517A2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EB69C6"/>
    <w:multiLevelType w:val="hybridMultilevel"/>
    <w:tmpl w:val="5704A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0" w15:restartNumberingAfterBreak="0">
    <w:nsid w:val="7F470BDE"/>
    <w:multiLevelType w:val="hybridMultilevel"/>
    <w:tmpl w:val="C68EC3DE"/>
    <w:lvl w:ilvl="0" w:tplc="D2AED898">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7"/>
  </w:num>
  <w:num w:numId="3">
    <w:abstractNumId w:val="34"/>
  </w:num>
  <w:num w:numId="4">
    <w:abstractNumId w:val="11"/>
  </w:num>
  <w:num w:numId="5">
    <w:abstractNumId w:val="14"/>
  </w:num>
  <w:num w:numId="6">
    <w:abstractNumId w:val="1"/>
  </w:num>
  <w:num w:numId="7">
    <w:abstractNumId w:val="0"/>
  </w:num>
  <w:num w:numId="8">
    <w:abstractNumId w:val="41"/>
  </w:num>
  <w:num w:numId="9">
    <w:abstractNumId w:val="21"/>
  </w:num>
  <w:num w:numId="10">
    <w:abstractNumId w:val="20"/>
  </w:num>
  <w:num w:numId="11">
    <w:abstractNumId w:val="19"/>
  </w:num>
  <w:num w:numId="12">
    <w:abstractNumId w:val="13"/>
  </w:num>
  <w:num w:numId="13">
    <w:abstractNumId w:val="26"/>
  </w:num>
  <w:num w:numId="14">
    <w:abstractNumId w:val="15"/>
  </w:num>
  <w:num w:numId="15">
    <w:abstractNumId w:val="27"/>
  </w:num>
  <w:num w:numId="16">
    <w:abstractNumId w:val="28"/>
  </w:num>
  <w:num w:numId="17">
    <w:abstractNumId w:val="29"/>
  </w:num>
  <w:num w:numId="18">
    <w:abstractNumId w:val="2"/>
  </w:num>
  <w:num w:numId="19">
    <w:abstractNumId w:val="34"/>
  </w:num>
  <w:num w:numId="20">
    <w:abstractNumId w:val="34"/>
  </w:num>
  <w:num w:numId="21">
    <w:abstractNumId w:val="38"/>
  </w:num>
  <w:num w:numId="22">
    <w:abstractNumId w:val="31"/>
  </w:num>
  <w:num w:numId="23">
    <w:abstractNumId w:val="4"/>
  </w:num>
  <w:num w:numId="24">
    <w:abstractNumId w:val="39"/>
  </w:num>
  <w:num w:numId="25">
    <w:abstractNumId w:val="22"/>
  </w:num>
  <w:num w:numId="26">
    <w:abstractNumId w:val="7"/>
  </w:num>
  <w:num w:numId="27">
    <w:abstractNumId w:val="17"/>
  </w:num>
  <w:num w:numId="28">
    <w:abstractNumId w:val="18"/>
  </w:num>
  <w:num w:numId="29">
    <w:abstractNumId w:val="25"/>
  </w:num>
  <w:num w:numId="30">
    <w:abstractNumId w:val="36"/>
  </w:num>
  <w:num w:numId="31">
    <w:abstractNumId w:val="23"/>
  </w:num>
  <w:num w:numId="32">
    <w:abstractNumId w:val="8"/>
  </w:num>
  <w:num w:numId="33">
    <w:abstractNumId w:val="3"/>
  </w:num>
  <w:num w:numId="34">
    <w:abstractNumId w:val="5"/>
  </w:num>
  <w:num w:numId="35">
    <w:abstractNumId w:val="16"/>
  </w:num>
  <w:num w:numId="36">
    <w:abstractNumId w:val="35"/>
  </w:num>
  <w:num w:numId="37">
    <w:abstractNumId w:val="6"/>
  </w:num>
  <w:num w:numId="38">
    <w:abstractNumId w:val="12"/>
  </w:num>
  <w:num w:numId="39">
    <w:abstractNumId w:val="40"/>
  </w:num>
  <w:num w:numId="40">
    <w:abstractNumId w:val="32"/>
  </w:num>
  <w:num w:numId="41">
    <w:abstractNumId w:val="30"/>
  </w:num>
  <w:num w:numId="42">
    <w:abstractNumId w:val="30"/>
  </w:num>
  <w:num w:numId="43">
    <w:abstractNumId w:val="9"/>
  </w:num>
  <w:num w:numId="44">
    <w:abstractNumId w:val="10"/>
  </w:num>
  <w:num w:numId="45">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33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2A0"/>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96B"/>
    <w:rsid w:val="000069A8"/>
    <w:rsid w:val="00007375"/>
    <w:rsid w:val="0000741B"/>
    <w:rsid w:val="00010345"/>
    <w:rsid w:val="000103F2"/>
    <w:rsid w:val="00011157"/>
    <w:rsid w:val="000112D9"/>
    <w:rsid w:val="00011325"/>
    <w:rsid w:val="000118B2"/>
    <w:rsid w:val="00012009"/>
    <w:rsid w:val="00012931"/>
    <w:rsid w:val="00012B64"/>
    <w:rsid w:val="00012CF0"/>
    <w:rsid w:val="00012D64"/>
    <w:rsid w:val="00012F2D"/>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AB"/>
    <w:rsid w:val="00024CBB"/>
    <w:rsid w:val="0002560A"/>
    <w:rsid w:val="00025EB1"/>
    <w:rsid w:val="00025F36"/>
    <w:rsid w:val="00026106"/>
    <w:rsid w:val="000271F2"/>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0AF"/>
    <w:rsid w:val="00034334"/>
    <w:rsid w:val="0003478B"/>
    <w:rsid w:val="000347CF"/>
    <w:rsid w:val="00034ACA"/>
    <w:rsid w:val="00034CE4"/>
    <w:rsid w:val="00034E64"/>
    <w:rsid w:val="00034E6E"/>
    <w:rsid w:val="00034E94"/>
    <w:rsid w:val="00034FF3"/>
    <w:rsid w:val="00035275"/>
    <w:rsid w:val="00035D07"/>
    <w:rsid w:val="00035ED6"/>
    <w:rsid w:val="000369B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2E13"/>
    <w:rsid w:val="00042E6C"/>
    <w:rsid w:val="0004425A"/>
    <w:rsid w:val="00044468"/>
    <w:rsid w:val="00044BF3"/>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C8"/>
    <w:rsid w:val="00060670"/>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99"/>
    <w:rsid w:val="00064EFD"/>
    <w:rsid w:val="0006512E"/>
    <w:rsid w:val="00065486"/>
    <w:rsid w:val="00065A1B"/>
    <w:rsid w:val="00065B78"/>
    <w:rsid w:val="00066D93"/>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888"/>
    <w:rsid w:val="00084B6E"/>
    <w:rsid w:val="0008547F"/>
    <w:rsid w:val="00085718"/>
    <w:rsid w:val="00085C0D"/>
    <w:rsid w:val="00085FA7"/>
    <w:rsid w:val="00086695"/>
    <w:rsid w:val="000867DA"/>
    <w:rsid w:val="00086C10"/>
    <w:rsid w:val="00086CD6"/>
    <w:rsid w:val="00086E59"/>
    <w:rsid w:val="00086E6D"/>
    <w:rsid w:val="0008723F"/>
    <w:rsid w:val="00087338"/>
    <w:rsid w:val="00090018"/>
    <w:rsid w:val="00090AFF"/>
    <w:rsid w:val="00090DE9"/>
    <w:rsid w:val="000912F3"/>
    <w:rsid w:val="000916DF"/>
    <w:rsid w:val="000918CB"/>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F0C"/>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4A0"/>
    <w:rsid w:val="000A35F8"/>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271"/>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816"/>
    <w:rsid w:val="000B4822"/>
    <w:rsid w:val="000B48AA"/>
    <w:rsid w:val="000B4B73"/>
    <w:rsid w:val="000B4E07"/>
    <w:rsid w:val="000B505A"/>
    <w:rsid w:val="000B53EE"/>
    <w:rsid w:val="000B53FD"/>
    <w:rsid w:val="000B5703"/>
    <w:rsid w:val="000B595E"/>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EF9"/>
    <w:rsid w:val="000D4810"/>
    <w:rsid w:val="000D5740"/>
    <w:rsid w:val="000D5A72"/>
    <w:rsid w:val="000D641F"/>
    <w:rsid w:val="000D6430"/>
    <w:rsid w:val="000D6658"/>
    <w:rsid w:val="000D6D3C"/>
    <w:rsid w:val="000D71A6"/>
    <w:rsid w:val="000D79E2"/>
    <w:rsid w:val="000E0826"/>
    <w:rsid w:val="000E08AC"/>
    <w:rsid w:val="000E09D7"/>
    <w:rsid w:val="000E0B89"/>
    <w:rsid w:val="000E0F80"/>
    <w:rsid w:val="000E1CD6"/>
    <w:rsid w:val="000E1DFE"/>
    <w:rsid w:val="000E244E"/>
    <w:rsid w:val="000E254D"/>
    <w:rsid w:val="000E2562"/>
    <w:rsid w:val="000E2A0C"/>
    <w:rsid w:val="000E2B99"/>
    <w:rsid w:val="000E2C98"/>
    <w:rsid w:val="000E2D21"/>
    <w:rsid w:val="000E35C2"/>
    <w:rsid w:val="000E3A0A"/>
    <w:rsid w:val="000E3A62"/>
    <w:rsid w:val="000E4402"/>
    <w:rsid w:val="000E475D"/>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B80"/>
    <w:rsid w:val="000F4E7E"/>
    <w:rsid w:val="000F523A"/>
    <w:rsid w:val="000F554D"/>
    <w:rsid w:val="000F5DC0"/>
    <w:rsid w:val="000F5E35"/>
    <w:rsid w:val="000F5E38"/>
    <w:rsid w:val="000F5F7E"/>
    <w:rsid w:val="000F647F"/>
    <w:rsid w:val="000F6877"/>
    <w:rsid w:val="000F6DC6"/>
    <w:rsid w:val="000F6EBF"/>
    <w:rsid w:val="000F743C"/>
    <w:rsid w:val="000F74D7"/>
    <w:rsid w:val="000F75A9"/>
    <w:rsid w:val="000F7B38"/>
    <w:rsid w:val="000F7EFA"/>
    <w:rsid w:val="001002EB"/>
    <w:rsid w:val="001005FC"/>
    <w:rsid w:val="0010067F"/>
    <w:rsid w:val="00100A16"/>
    <w:rsid w:val="00101461"/>
    <w:rsid w:val="00101956"/>
    <w:rsid w:val="00101DE9"/>
    <w:rsid w:val="00102212"/>
    <w:rsid w:val="00102507"/>
    <w:rsid w:val="00102557"/>
    <w:rsid w:val="001026EB"/>
    <w:rsid w:val="0010313B"/>
    <w:rsid w:val="00103B8C"/>
    <w:rsid w:val="00103EBA"/>
    <w:rsid w:val="0010420F"/>
    <w:rsid w:val="00104C2D"/>
    <w:rsid w:val="00104E6E"/>
    <w:rsid w:val="00105119"/>
    <w:rsid w:val="00105174"/>
    <w:rsid w:val="00105512"/>
    <w:rsid w:val="00105A6B"/>
    <w:rsid w:val="00105D8A"/>
    <w:rsid w:val="00105F4C"/>
    <w:rsid w:val="0010684E"/>
    <w:rsid w:val="00106882"/>
    <w:rsid w:val="00106D66"/>
    <w:rsid w:val="00107060"/>
    <w:rsid w:val="001070EA"/>
    <w:rsid w:val="001074F2"/>
    <w:rsid w:val="00107A84"/>
    <w:rsid w:val="00107AD2"/>
    <w:rsid w:val="00110192"/>
    <w:rsid w:val="001104A7"/>
    <w:rsid w:val="0011084D"/>
    <w:rsid w:val="0011125E"/>
    <w:rsid w:val="001116D2"/>
    <w:rsid w:val="001120F5"/>
    <w:rsid w:val="001122FF"/>
    <w:rsid w:val="00112C06"/>
    <w:rsid w:val="00112DDD"/>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E60"/>
    <w:rsid w:val="001221AA"/>
    <w:rsid w:val="001221BD"/>
    <w:rsid w:val="001228E2"/>
    <w:rsid w:val="00122DC5"/>
    <w:rsid w:val="00123A2E"/>
    <w:rsid w:val="00123D83"/>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312"/>
    <w:rsid w:val="00131978"/>
    <w:rsid w:val="00131A3B"/>
    <w:rsid w:val="00131D70"/>
    <w:rsid w:val="00132852"/>
    <w:rsid w:val="00132CE2"/>
    <w:rsid w:val="00133041"/>
    <w:rsid w:val="00133572"/>
    <w:rsid w:val="001335CE"/>
    <w:rsid w:val="001339AE"/>
    <w:rsid w:val="001352B7"/>
    <w:rsid w:val="001352BD"/>
    <w:rsid w:val="00135A4C"/>
    <w:rsid w:val="00135FBD"/>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4CD"/>
    <w:rsid w:val="00155596"/>
    <w:rsid w:val="001555D3"/>
    <w:rsid w:val="00155865"/>
    <w:rsid w:val="00155B67"/>
    <w:rsid w:val="00155C31"/>
    <w:rsid w:val="00156243"/>
    <w:rsid w:val="0015643C"/>
    <w:rsid w:val="00156474"/>
    <w:rsid w:val="001565F8"/>
    <w:rsid w:val="00156D67"/>
    <w:rsid w:val="00156E04"/>
    <w:rsid w:val="00156EBC"/>
    <w:rsid w:val="001579A2"/>
    <w:rsid w:val="0016188C"/>
    <w:rsid w:val="001619F0"/>
    <w:rsid w:val="00161AD5"/>
    <w:rsid w:val="001634F9"/>
    <w:rsid w:val="00163EDB"/>
    <w:rsid w:val="00164248"/>
    <w:rsid w:val="0016429C"/>
    <w:rsid w:val="001643E2"/>
    <w:rsid w:val="0016447A"/>
    <w:rsid w:val="0016528A"/>
    <w:rsid w:val="00165A0F"/>
    <w:rsid w:val="00165B74"/>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2C0"/>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2B6"/>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E37"/>
    <w:rsid w:val="00197FC9"/>
    <w:rsid w:val="001A0E22"/>
    <w:rsid w:val="001A1028"/>
    <w:rsid w:val="001A129D"/>
    <w:rsid w:val="001A160D"/>
    <w:rsid w:val="001A18B5"/>
    <w:rsid w:val="001A1CE8"/>
    <w:rsid w:val="001A21FD"/>
    <w:rsid w:val="001A22AF"/>
    <w:rsid w:val="001A2672"/>
    <w:rsid w:val="001A28D0"/>
    <w:rsid w:val="001A3242"/>
    <w:rsid w:val="001A4534"/>
    <w:rsid w:val="001A485C"/>
    <w:rsid w:val="001A4E3B"/>
    <w:rsid w:val="001A4ED5"/>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325"/>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99D"/>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9FB"/>
    <w:rsid w:val="001C5C88"/>
    <w:rsid w:val="001C6276"/>
    <w:rsid w:val="001C6301"/>
    <w:rsid w:val="001C6BD0"/>
    <w:rsid w:val="001C6ED8"/>
    <w:rsid w:val="001C7171"/>
    <w:rsid w:val="001C788A"/>
    <w:rsid w:val="001C7F70"/>
    <w:rsid w:val="001D042F"/>
    <w:rsid w:val="001D06B0"/>
    <w:rsid w:val="001D0E39"/>
    <w:rsid w:val="001D1020"/>
    <w:rsid w:val="001D10E1"/>
    <w:rsid w:val="001D1B15"/>
    <w:rsid w:val="001D1D2F"/>
    <w:rsid w:val="001D20CB"/>
    <w:rsid w:val="001D2278"/>
    <w:rsid w:val="001D301A"/>
    <w:rsid w:val="001D345B"/>
    <w:rsid w:val="001D3650"/>
    <w:rsid w:val="001D3968"/>
    <w:rsid w:val="001D40CE"/>
    <w:rsid w:val="001D4BC3"/>
    <w:rsid w:val="001D500E"/>
    <w:rsid w:val="001D58A3"/>
    <w:rsid w:val="001D61E7"/>
    <w:rsid w:val="001D6329"/>
    <w:rsid w:val="001D6A19"/>
    <w:rsid w:val="001D6B32"/>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5FC9"/>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18A"/>
    <w:rsid w:val="001F15CE"/>
    <w:rsid w:val="001F1FB0"/>
    <w:rsid w:val="001F2BA6"/>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E70"/>
    <w:rsid w:val="002044CE"/>
    <w:rsid w:val="00204D20"/>
    <w:rsid w:val="00205878"/>
    <w:rsid w:val="00205B27"/>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A34"/>
    <w:rsid w:val="00222FAD"/>
    <w:rsid w:val="00223710"/>
    <w:rsid w:val="002239B0"/>
    <w:rsid w:val="0022498A"/>
    <w:rsid w:val="002249EF"/>
    <w:rsid w:val="0022547F"/>
    <w:rsid w:val="002255A9"/>
    <w:rsid w:val="00225721"/>
    <w:rsid w:val="0022643D"/>
    <w:rsid w:val="00226602"/>
    <w:rsid w:val="00226610"/>
    <w:rsid w:val="00226DDB"/>
    <w:rsid w:val="00226F51"/>
    <w:rsid w:val="00227498"/>
    <w:rsid w:val="002274CB"/>
    <w:rsid w:val="00227976"/>
    <w:rsid w:val="00227C18"/>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35E"/>
    <w:rsid w:val="002409A5"/>
    <w:rsid w:val="00240CEA"/>
    <w:rsid w:val="00240DA2"/>
    <w:rsid w:val="00240E6C"/>
    <w:rsid w:val="00240F42"/>
    <w:rsid w:val="00241935"/>
    <w:rsid w:val="00241D6C"/>
    <w:rsid w:val="00242057"/>
    <w:rsid w:val="00242324"/>
    <w:rsid w:val="00242ECA"/>
    <w:rsid w:val="0024306B"/>
    <w:rsid w:val="002435A6"/>
    <w:rsid w:val="0024370C"/>
    <w:rsid w:val="00243AAE"/>
    <w:rsid w:val="00243C33"/>
    <w:rsid w:val="00244302"/>
    <w:rsid w:val="0024466A"/>
    <w:rsid w:val="00244C2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10EE"/>
    <w:rsid w:val="0025147C"/>
    <w:rsid w:val="002516E0"/>
    <w:rsid w:val="002517C1"/>
    <w:rsid w:val="0025185A"/>
    <w:rsid w:val="00251E9F"/>
    <w:rsid w:val="00251FB0"/>
    <w:rsid w:val="002520FF"/>
    <w:rsid w:val="00252511"/>
    <w:rsid w:val="00252743"/>
    <w:rsid w:val="00252825"/>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40B6"/>
    <w:rsid w:val="002740D8"/>
    <w:rsid w:val="00274259"/>
    <w:rsid w:val="00274295"/>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B7F"/>
    <w:rsid w:val="00292769"/>
    <w:rsid w:val="00292FDF"/>
    <w:rsid w:val="00293112"/>
    <w:rsid w:val="00293168"/>
    <w:rsid w:val="002932F1"/>
    <w:rsid w:val="00293579"/>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C0196"/>
    <w:rsid w:val="002C061A"/>
    <w:rsid w:val="002C0944"/>
    <w:rsid w:val="002C0A99"/>
    <w:rsid w:val="002C0CED"/>
    <w:rsid w:val="002C107A"/>
    <w:rsid w:val="002C129C"/>
    <w:rsid w:val="002C134E"/>
    <w:rsid w:val="002C1A4C"/>
    <w:rsid w:val="002C1C81"/>
    <w:rsid w:val="002C1DA6"/>
    <w:rsid w:val="002C22F7"/>
    <w:rsid w:val="002C22F9"/>
    <w:rsid w:val="002C285B"/>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329"/>
    <w:rsid w:val="003124E0"/>
    <w:rsid w:val="003128BF"/>
    <w:rsid w:val="00312A80"/>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E0B"/>
    <w:rsid w:val="00322382"/>
    <w:rsid w:val="003224DF"/>
    <w:rsid w:val="00322722"/>
    <w:rsid w:val="00322A88"/>
    <w:rsid w:val="0032340B"/>
    <w:rsid w:val="00323BF8"/>
    <w:rsid w:val="003248D7"/>
    <w:rsid w:val="0032549B"/>
    <w:rsid w:val="00325773"/>
    <w:rsid w:val="003259CD"/>
    <w:rsid w:val="00326592"/>
    <w:rsid w:val="00326A57"/>
    <w:rsid w:val="00326EF4"/>
    <w:rsid w:val="00326F0F"/>
    <w:rsid w:val="00326F87"/>
    <w:rsid w:val="00326F99"/>
    <w:rsid w:val="003275BC"/>
    <w:rsid w:val="00327695"/>
    <w:rsid w:val="00327CA3"/>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38C"/>
    <w:rsid w:val="0034040B"/>
    <w:rsid w:val="003407FB"/>
    <w:rsid w:val="00340CA8"/>
    <w:rsid w:val="00340D13"/>
    <w:rsid w:val="003418ED"/>
    <w:rsid w:val="00341A28"/>
    <w:rsid w:val="00341A61"/>
    <w:rsid w:val="00341CF7"/>
    <w:rsid w:val="00341E3A"/>
    <w:rsid w:val="003421D7"/>
    <w:rsid w:val="0034257E"/>
    <w:rsid w:val="003425B9"/>
    <w:rsid w:val="0034277C"/>
    <w:rsid w:val="003428D6"/>
    <w:rsid w:val="0034299D"/>
    <w:rsid w:val="003434FF"/>
    <w:rsid w:val="00343ACE"/>
    <w:rsid w:val="003441D8"/>
    <w:rsid w:val="0034445A"/>
    <w:rsid w:val="00344C2E"/>
    <w:rsid w:val="0034526F"/>
    <w:rsid w:val="00345569"/>
    <w:rsid w:val="0034600F"/>
    <w:rsid w:val="00346016"/>
    <w:rsid w:val="0034621A"/>
    <w:rsid w:val="00346769"/>
    <w:rsid w:val="00346796"/>
    <w:rsid w:val="00346810"/>
    <w:rsid w:val="003469D4"/>
    <w:rsid w:val="00346F69"/>
    <w:rsid w:val="00347962"/>
    <w:rsid w:val="003479A1"/>
    <w:rsid w:val="00347B7F"/>
    <w:rsid w:val="003501CB"/>
    <w:rsid w:val="003503E9"/>
    <w:rsid w:val="0035042A"/>
    <w:rsid w:val="0035086F"/>
    <w:rsid w:val="00350962"/>
    <w:rsid w:val="00350B61"/>
    <w:rsid w:val="003513D5"/>
    <w:rsid w:val="003515AC"/>
    <w:rsid w:val="00351856"/>
    <w:rsid w:val="00351BCD"/>
    <w:rsid w:val="00351C08"/>
    <w:rsid w:val="00351D02"/>
    <w:rsid w:val="00353168"/>
    <w:rsid w:val="0035333D"/>
    <w:rsid w:val="00353535"/>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63E"/>
    <w:rsid w:val="0037167C"/>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80346"/>
    <w:rsid w:val="00380B95"/>
    <w:rsid w:val="00380C33"/>
    <w:rsid w:val="00380DBD"/>
    <w:rsid w:val="0038188C"/>
    <w:rsid w:val="003818EE"/>
    <w:rsid w:val="00381CE0"/>
    <w:rsid w:val="00381CFA"/>
    <w:rsid w:val="0038277C"/>
    <w:rsid w:val="0038283A"/>
    <w:rsid w:val="00382B4F"/>
    <w:rsid w:val="00382BB0"/>
    <w:rsid w:val="00382BF3"/>
    <w:rsid w:val="003832F4"/>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EDA"/>
    <w:rsid w:val="00391F05"/>
    <w:rsid w:val="00391F24"/>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96"/>
    <w:rsid w:val="0039625F"/>
    <w:rsid w:val="00396490"/>
    <w:rsid w:val="00396872"/>
    <w:rsid w:val="00396888"/>
    <w:rsid w:val="00397078"/>
    <w:rsid w:val="00397196"/>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7B7"/>
    <w:rsid w:val="003B7BA6"/>
    <w:rsid w:val="003B7EAA"/>
    <w:rsid w:val="003C016F"/>
    <w:rsid w:val="003C0D89"/>
    <w:rsid w:val="003C0FD0"/>
    <w:rsid w:val="003C1095"/>
    <w:rsid w:val="003C1EFD"/>
    <w:rsid w:val="003C329E"/>
    <w:rsid w:val="003C32F9"/>
    <w:rsid w:val="003C3472"/>
    <w:rsid w:val="003C3D9F"/>
    <w:rsid w:val="003C3FD9"/>
    <w:rsid w:val="003C4975"/>
    <w:rsid w:val="003C4DC3"/>
    <w:rsid w:val="003C5075"/>
    <w:rsid w:val="003C5321"/>
    <w:rsid w:val="003C532E"/>
    <w:rsid w:val="003C5929"/>
    <w:rsid w:val="003C5D43"/>
    <w:rsid w:val="003C630F"/>
    <w:rsid w:val="003C6C39"/>
    <w:rsid w:val="003C6D23"/>
    <w:rsid w:val="003C6D2C"/>
    <w:rsid w:val="003C707D"/>
    <w:rsid w:val="003C70A7"/>
    <w:rsid w:val="003C72D2"/>
    <w:rsid w:val="003C73EC"/>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CA1"/>
    <w:rsid w:val="003F4F9B"/>
    <w:rsid w:val="003F583C"/>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BBA"/>
    <w:rsid w:val="00412E81"/>
    <w:rsid w:val="0041304F"/>
    <w:rsid w:val="004138E6"/>
    <w:rsid w:val="00413C10"/>
    <w:rsid w:val="004140E3"/>
    <w:rsid w:val="004141CB"/>
    <w:rsid w:val="00414601"/>
    <w:rsid w:val="0041495C"/>
    <w:rsid w:val="00414DCA"/>
    <w:rsid w:val="00414F99"/>
    <w:rsid w:val="004156F4"/>
    <w:rsid w:val="004158D2"/>
    <w:rsid w:val="0041595F"/>
    <w:rsid w:val="00415AE5"/>
    <w:rsid w:val="00415B6F"/>
    <w:rsid w:val="00415CE7"/>
    <w:rsid w:val="00416139"/>
    <w:rsid w:val="00416401"/>
    <w:rsid w:val="00416E26"/>
    <w:rsid w:val="004170FF"/>
    <w:rsid w:val="0041724E"/>
    <w:rsid w:val="004176A0"/>
    <w:rsid w:val="004178A1"/>
    <w:rsid w:val="00417A0F"/>
    <w:rsid w:val="00417C33"/>
    <w:rsid w:val="004200F8"/>
    <w:rsid w:val="004203D6"/>
    <w:rsid w:val="0042093F"/>
    <w:rsid w:val="00420B9E"/>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EFD"/>
    <w:rsid w:val="0042338F"/>
    <w:rsid w:val="00423B60"/>
    <w:rsid w:val="00423DD3"/>
    <w:rsid w:val="00424020"/>
    <w:rsid w:val="00424170"/>
    <w:rsid w:val="004241D3"/>
    <w:rsid w:val="004242D4"/>
    <w:rsid w:val="00424BD5"/>
    <w:rsid w:val="00424D5F"/>
    <w:rsid w:val="00424FB5"/>
    <w:rsid w:val="00425445"/>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24A"/>
    <w:rsid w:val="004364C5"/>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1E4"/>
    <w:rsid w:val="00444C1A"/>
    <w:rsid w:val="00444F8E"/>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6B17"/>
    <w:rsid w:val="00457149"/>
    <w:rsid w:val="004571A1"/>
    <w:rsid w:val="004578AB"/>
    <w:rsid w:val="00457939"/>
    <w:rsid w:val="00457D92"/>
    <w:rsid w:val="0046085C"/>
    <w:rsid w:val="00460AD5"/>
    <w:rsid w:val="00460AEF"/>
    <w:rsid w:val="00460B6A"/>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EBB"/>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EE3"/>
    <w:rsid w:val="004922AE"/>
    <w:rsid w:val="004922BD"/>
    <w:rsid w:val="00492CA1"/>
    <w:rsid w:val="00492F51"/>
    <w:rsid w:val="00493E61"/>
    <w:rsid w:val="00493E67"/>
    <w:rsid w:val="004948CD"/>
    <w:rsid w:val="00494BEF"/>
    <w:rsid w:val="00494E53"/>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6415"/>
    <w:rsid w:val="004A6ADE"/>
    <w:rsid w:val="004A6C7A"/>
    <w:rsid w:val="004A7742"/>
    <w:rsid w:val="004A799B"/>
    <w:rsid w:val="004A7A4A"/>
    <w:rsid w:val="004A7DBB"/>
    <w:rsid w:val="004B01BB"/>
    <w:rsid w:val="004B0778"/>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691"/>
    <w:rsid w:val="004B69C9"/>
    <w:rsid w:val="004B69D3"/>
    <w:rsid w:val="004B6BD6"/>
    <w:rsid w:val="004B6C29"/>
    <w:rsid w:val="004B7C8E"/>
    <w:rsid w:val="004C0328"/>
    <w:rsid w:val="004C0377"/>
    <w:rsid w:val="004C063D"/>
    <w:rsid w:val="004C068B"/>
    <w:rsid w:val="004C08A2"/>
    <w:rsid w:val="004C1452"/>
    <w:rsid w:val="004C17C7"/>
    <w:rsid w:val="004C1B33"/>
    <w:rsid w:val="004C25B1"/>
    <w:rsid w:val="004C327A"/>
    <w:rsid w:val="004C40AC"/>
    <w:rsid w:val="004C4104"/>
    <w:rsid w:val="004C4691"/>
    <w:rsid w:val="004C477F"/>
    <w:rsid w:val="004C49DE"/>
    <w:rsid w:val="004C503D"/>
    <w:rsid w:val="004C5AE1"/>
    <w:rsid w:val="004C5EAA"/>
    <w:rsid w:val="004C6167"/>
    <w:rsid w:val="004C6337"/>
    <w:rsid w:val="004C646F"/>
    <w:rsid w:val="004C66F0"/>
    <w:rsid w:val="004C76FF"/>
    <w:rsid w:val="004C7C44"/>
    <w:rsid w:val="004D0BA1"/>
    <w:rsid w:val="004D1740"/>
    <w:rsid w:val="004D17A6"/>
    <w:rsid w:val="004D18FF"/>
    <w:rsid w:val="004D1CAB"/>
    <w:rsid w:val="004D235F"/>
    <w:rsid w:val="004D2B61"/>
    <w:rsid w:val="004D2E1D"/>
    <w:rsid w:val="004D2FF7"/>
    <w:rsid w:val="004D33F8"/>
    <w:rsid w:val="004D3639"/>
    <w:rsid w:val="004D3924"/>
    <w:rsid w:val="004D3E05"/>
    <w:rsid w:val="004D4543"/>
    <w:rsid w:val="004D4DA7"/>
    <w:rsid w:val="004D5D40"/>
    <w:rsid w:val="004D5D86"/>
    <w:rsid w:val="004D5FB9"/>
    <w:rsid w:val="004D620A"/>
    <w:rsid w:val="004D643C"/>
    <w:rsid w:val="004D65A7"/>
    <w:rsid w:val="004D6695"/>
    <w:rsid w:val="004D67C8"/>
    <w:rsid w:val="004D68C3"/>
    <w:rsid w:val="004D6D46"/>
    <w:rsid w:val="004D6F2E"/>
    <w:rsid w:val="004D7442"/>
    <w:rsid w:val="004D7F2C"/>
    <w:rsid w:val="004E095E"/>
    <w:rsid w:val="004E096B"/>
    <w:rsid w:val="004E0A86"/>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3D37"/>
    <w:rsid w:val="004E41C3"/>
    <w:rsid w:val="004E424B"/>
    <w:rsid w:val="004E4C52"/>
    <w:rsid w:val="004E5B26"/>
    <w:rsid w:val="004E5B79"/>
    <w:rsid w:val="004E6D2A"/>
    <w:rsid w:val="004E70C2"/>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FBF"/>
    <w:rsid w:val="004F70BE"/>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255"/>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584"/>
    <w:rsid w:val="00516C60"/>
    <w:rsid w:val="00517141"/>
    <w:rsid w:val="00517EFA"/>
    <w:rsid w:val="0052081B"/>
    <w:rsid w:val="00520BB3"/>
    <w:rsid w:val="0052119B"/>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5"/>
    <w:rsid w:val="00525407"/>
    <w:rsid w:val="00525434"/>
    <w:rsid w:val="00525835"/>
    <w:rsid w:val="00525DB2"/>
    <w:rsid w:val="00525FCE"/>
    <w:rsid w:val="0052688B"/>
    <w:rsid w:val="00526C42"/>
    <w:rsid w:val="00527987"/>
    <w:rsid w:val="00527EFF"/>
    <w:rsid w:val="0053003B"/>
    <w:rsid w:val="00530181"/>
    <w:rsid w:val="005316DF"/>
    <w:rsid w:val="00531A90"/>
    <w:rsid w:val="00531B40"/>
    <w:rsid w:val="00531C10"/>
    <w:rsid w:val="00533601"/>
    <w:rsid w:val="00533BA6"/>
    <w:rsid w:val="00533BB6"/>
    <w:rsid w:val="0053407C"/>
    <w:rsid w:val="005342AB"/>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D33"/>
    <w:rsid w:val="0054258F"/>
    <w:rsid w:val="00542731"/>
    <w:rsid w:val="0054274D"/>
    <w:rsid w:val="00542CB1"/>
    <w:rsid w:val="00542E9A"/>
    <w:rsid w:val="0054313E"/>
    <w:rsid w:val="0054321B"/>
    <w:rsid w:val="0054348C"/>
    <w:rsid w:val="005434DD"/>
    <w:rsid w:val="00543D5A"/>
    <w:rsid w:val="005445BC"/>
    <w:rsid w:val="005446D8"/>
    <w:rsid w:val="005447A7"/>
    <w:rsid w:val="00544B00"/>
    <w:rsid w:val="005451E2"/>
    <w:rsid w:val="005457C7"/>
    <w:rsid w:val="00545F87"/>
    <w:rsid w:val="005461BC"/>
    <w:rsid w:val="00546619"/>
    <w:rsid w:val="00546795"/>
    <w:rsid w:val="00546C48"/>
    <w:rsid w:val="00547561"/>
    <w:rsid w:val="00547B8C"/>
    <w:rsid w:val="00547E61"/>
    <w:rsid w:val="00547EF5"/>
    <w:rsid w:val="00550711"/>
    <w:rsid w:val="00550E36"/>
    <w:rsid w:val="00551147"/>
    <w:rsid w:val="00551376"/>
    <w:rsid w:val="00551C49"/>
    <w:rsid w:val="005521C6"/>
    <w:rsid w:val="00552260"/>
    <w:rsid w:val="00552348"/>
    <w:rsid w:val="005524C6"/>
    <w:rsid w:val="00552549"/>
    <w:rsid w:val="00552A69"/>
    <w:rsid w:val="00552C40"/>
    <w:rsid w:val="0055320C"/>
    <w:rsid w:val="0055396C"/>
    <w:rsid w:val="00553CFA"/>
    <w:rsid w:val="00553E24"/>
    <w:rsid w:val="00554198"/>
    <w:rsid w:val="00554985"/>
    <w:rsid w:val="00554B13"/>
    <w:rsid w:val="00554CD2"/>
    <w:rsid w:val="00554E55"/>
    <w:rsid w:val="005553C0"/>
    <w:rsid w:val="00555544"/>
    <w:rsid w:val="00555739"/>
    <w:rsid w:val="005558B3"/>
    <w:rsid w:val="00555989"/>
    <w:rsid w:val="00555D3C"/>
    <w:rsid w:val="00556260"/>
    <w:rsid w:val="0055627C"/>
    <w:rsid w:val="00556BD9"/>
    <w:rsid w:val="00557A94"/>
    <w:rsid w:val="0056052F"/>
    <w:rsid w:val="00560716"/>
    <w:rsid w:val="0056099D"/>
    <w:rsid w:val="00561007"/>
    <w:rsid w:val="005610E4"/>
    <w:rsid w:val="00561557"/>
    <w:rsid w:val="00561EDD"/>
    <w:rsid w:val="00562029"/>
    <w:rsid w:val="00562404"/>
    <w:rsid w:val="00562420"/>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C11"/>
    <w:rsid w:val="00570F23"/>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8E8"/>
    <w:rsid w:val="00576DA7"/>
    <w:rsid w:val="00576EAE"/>
    <w:rsid w:val="005774A5"/>
    <w:rsid w:val="005779AC"/>
    <w:rsid w:val="005779CE"/>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AA"/>
    <w:rsid w:val="00587A51"/>
    <w:rsid w:val="005901B5"/>
    <w:rsid w:val="005902AE"/>
    <w:rsid w:val="00590B29"/>
    <w:rsid w:val="00590CFC"/>
    <w:rsid w:val="005911B4"/>
    <w:rsid w:val="00591200"/>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7140"/>
    <w:rsid w:val="005A7556"/>
    <w:rsid w:val="005A7A8D"/>
    <w:rsid w:val="005A7CF6"/>
    <w:rsid w:val="005A7FAF"/>
    <w:rsid w:val="005B0254"/>
    <w:rsid w:val="005B028C"/>
    <w:rsid w:val="005B09B6"/>
    <w:rsid w:val="005B184B"/>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AB3"/>
    <w:rsid w:val="005C4859"/>
    <w:rsid w:val="005C4E13"/>
    <w:rsid w:val="005C50B9"/>
    <w:rsid w:val="005C5486"/>
    <w:rsid w:val="005C559B"/>
    <w:rsid w:val="005C5710"/>
    <w:rsid w:val="005C576B"/>
    <w:rsid w:val="005C582B"/>
    <w:rsid w:val="005C5AEB"/>
    <w:rsid w:val="005C64D7"/>
    <w:rsid w:val="005C65E3"/>
    <w:rsid w:val="005C6DFF"/>
    <w:rsid w:val="005C7215"/>
    <w:rsid w:val="005C7A2B"/>
    <w:rsid w:val="005C7ADE"/>
    <w:rsid w:val="005C7C85"/>
    <w:rsid w:val="005D00CD"/>
    <w:rsid w:val="005D0578"/>
    <w:rsid w:val="005D0893"/>
    <w:rsid w:val="005D0DED"/>
    <w:rsid w:val="005D0F4F"/>
    <w:rsid w:val="005D164B"/>
    <w:rsid w:val="005D180D"/>
    <w:rsid w:val="005D1C1E"/>
    <w:rsid w:val="005D2636"/>
    <w:rsid w:val="005D2946"/>
    <w:rsid w:val="005D3819"/>
    <w:rsid w:val="005D3F2D"/>
    <w:rsid w:val="005D4618"/>
    <w:rsid w:val="005D491E"/>
    <w:rsid w:val="005D4CA2"/>
    <w:rsid w:val="005D4FCC"/>
    <w:rsid w:val="005D53C8"/>
    <w:rsid w:val="005D649C"/>
    <w:rsid w:val="005D6EFD"/>
    <w:rsid w:val="005E0618"/>
    <w:rsid w:val="005E09F6"/>
    <w:rsid w:val="005E0AF5"/>
    <w:rsid w:val="005E106C"/>
    <w:rsid w:val="005E1CEA"/>
    <w:rsid w:val="005E1E23"/>
    <w:rsid w:val="005E25A4"/>
    <w:rsid w:val="005E2960"/>
    <w:rsid w:val="005E2C44"/>
    <w:rsid w:val="005E3052"/>
    <w:rsid w:val="005E30C1"/>
    <w:rsid w:val="005E30D3"/>
    <w:rsid w:val="005E3958"/>
    <w:rsid w:val="005E3A19"/>
    <w:rsid w:val="005E3E81"/>
    <w:rsid w:val="005E4B98"/>
    <w:rsid w:val="005E4DB9"/>
    <w:rsid w:val="005E4DEA"/>
    <w:rsid w:val="005E6725"/>
    <w:rsid w:val="005E6CE1"/>
    <w:rsid w:val="005E6E43"/>
    <w:rsid w:val="005E77C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42E"/>
    <w:rsid w:val="00604835"/>
    <w:rsid w:val="00604928"/>
    <w:rsid w:val="00604FCF"/>
    <w:rsid w:val="00605384"/>
    <w:rsid w:val="006056E6"/>
    <w:rsid w:val="00605A98"/>
    <w:rsid w:val="00605B96"/>
    <w:rsid w:val="00606AC8"/>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5297"/>
    <w:rsid w:val="00625347"/>
    <w:rsid w:val="00625576"/>
    <w:rsid w:val="006255B7"/>
    <w:rsid w:val="00626431"/>
    <w:rsid w:val="006267BD"/>
    <w:rsid w:val="00626896"/>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721"/>
    <w:rsid w:val="00637971"/>
    <w:rsid w:val="00637BB8"/>
    <w:rsid w:val="00637D7A"/>
    <w:rsid w:val="0064080D"/>
    <w:rsid w:val="006417F6"/>
    <w:rsid w:val="00641A44"/>
    <w:rsid w:val="00641CEF"/>
    <w:rsid w:val="00642064"/>
    <w:rsid w:val="0064268E"/>
    <w:rsid w:val="00642972"/>
    <w:rsid w:val="00642B57"/>
    <w:rsid w:val="0064322F"/>
    <w:rsid w:val="00643300"/>
    <w:rsid w:val="0064425A"/>
    <w:rsid w:val="00644EA7"/>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1DC"/>
    <w:rsid w:val="00652480"/>
    <w:rsid w:val="006526C0"/>
    <w:rsid w:val="0065281A"/>
    <w:rsid w:val="00652A08"/>
    <w:rsid w:val="00652AA5"/>
    <w:rsid w:val="00652E8B"/>
    <w:rsid w:val="00652F5C"/>
    <w:rsid w:val="00652F9D"/>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24"/>
    <w:rsid w:val="00665136"/>
    <w:rsid w:val="00665465"/>
    <w:rsid w:val="006655FE"/>
    <w:rsid w:val="0066573E"/>
    <w:rsid w:val="00665ADB"/>
    <w:rsid w:val="00665E5C"/>
    <w:rsid w:val="00665E9A"/>
    <w:rsid w:val="0066683D"/>
    <w:rsid w:val="00666B12"/>
    <w:rsid w:val="00666BB8"/>
    <w:rsid w:val="006670DF"/>
    <w:rsid w:val="006671B0"/>
    <w:rsid w:val="00667691"/>
    <w:rsid w:val="00670C6F"/>
    <w:rsid w:val="00670F38"/>
    <w:rsid w:val="006728DC"/>
    <w:rsid w:val="00672C53"/>
    <w:rsid w:val="00672D88"/>
    <w:rsid w:val="00672F55"/>
    <w:rsid w:val="00673283"/>
    <w:rsid w:val="00673AB8"/>
    <w:rsid w:val="006741C0"/>
    <w:rsid w:val="0067499A"/>
    <w:rsid w:val="00674DA9"/>
    <w:rsid w:val="00675301"/>
    <w:rsid w:val="00675C37"/>
    <w:rsid w:val="00676982"/>
    <w:rsid w:val="00676E39"/>
    <w:rsid w:val="006776AA"/>
    <w:rsid w:val="006806F3"/>
    <w:rsid w:val="00680E8D"/>
    <w:rsid w:val="00680F19"/>
    <w:rsid w:val="0068125C"/>
    <w:rsid w:val="006812C4"/>
    <w:rsid w:val="00681379"/>
    <w:rsid w:val="00681880"/>
    <w:rsid w:val="0068219B"/>
    <w:rsid w:val="00682C0D"/>
    <w:rsid w:val="0068332A"/>
    <w:rsid w:val="006837BD"/>
    <w:rsid w:val="00683942"/>
    <w:rsid w:val="00683FD0"/>
    <w:rsid w:val="00684088"/>
    <w:rsid w:val="00684247"/>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2E"/>
    <w:rsid w:val="0069743D"/>
    <w:rsid w:val="0069752A"/>
    <w:rsid w:val="00697D71"/>
    <w:rsid w:val="00697F18"/>
    <w:rsid w:val="006A03F0"/>
    <w:rsid w:val="006A0AE7"/>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74A3"/>
    <w:rsid w:val="006B7A80"/>
    <w:rsid w:val="006B7BCD"/>
    <w:rsid w:val="006B7DBD"/>
    <w:rsid w:val="006C0138"/>
    <w:rsid w:val="006C0490"/>
    <w:rsid w:val="006C10DC"/>
    <w:rsid w:val="006C15BB"/>
    <w:rsid w:val="006C1A4B"/>
    <w:rsid w:val="006C1C8D"/>
    <w:rsid w:val="006C1F79"/>
    <w:rsid w:val="006C22FB"/>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F49"/>
    <w:rsid w:val="006C5FC8"/>
    <w:rsid w:val="006C6076"/>
    <w:rsid w:val="006C6121"/>
    <w:rsid w:val="006C63A6"/>
    <w:rsid w:val="006C64F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317"/>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4328"/>
    <w:rsid w:val="006E4713"/>
    <w:rsid w:val="006E4755"/>
    <w:rsid w:val="006E4CC8"/>
    <w:rsid w:val="006E52CD"/>
    <w:rsid w:val="006E56C3"/>
    <w:rsid w:val="006E6038"/>
    <w:rsid w:val="006E63A0"/>
    <w:rsid w:val="006E68EF"/>
    <w:rsid w:val="006E6BC3"/>
    <w:rsid w:val="006E6BDE"/>
    <w:rsid w:val="006E6E9F"/>
    <w:rsid w:val="006E71CC"/>
    <w:rsid w:val="006E75A6"/>
    <w:rsid w:val="006E776B"/>
    <w:rsid w:val="006F0235"/>
    <w:rsid w:val="006F0394"/>
    <w:rsid w:val="006F0B25"/>
    <w:rsid w:val="006F0FA1"/>
    <w:rsid w:val="006F1D75"/>
    <w:rsid w:val="006F21DC"/>
    <w:rsid w:val="006F22FB"/>
    <w:rsid w:val="006F2407"/>
    <w:rsid w:val="006F2837"/>
    <w:rsid w:val="006F2944"/>
    <w:rsid w:val="006F327E"/>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23"/>
    <w:rsid w:val="00710ECC"/>
    <w:rsid w:val="00710FC7"/>
    <w:rsid w:val="00711808"/>
    <w:rsid w:val="00711E20"/>
    <w:rsid w:val="00711F3E"/>
    <w:rsid w:val="00711FB3"/>
    <w:rsid w:val="00711FD1"/>
    <w:rsid w:val="007123ED"/>
    <w:rsid w:val="00712626"/>
    <w:rsid w:val="00712D0A"/>
    <w:rsid w:val="00712E03"/>
    <w:rsid w:val="007132F7"/>
    <w:rsid w:val="00713392"/>
    <w:rsid w:val="00713CA5"/>
    <w:rsid w:val="00713F8E"/>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17EB"/>
    <w:rsid w:val="00721A87"/>
    <w:rsid w:val="007225FF"/>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FBC"/>
    <w:rsid w:val="007316C6"/>
    <w:rsid w:val="00731912"/>
    <w:rsid w:val="00731FC1"/>
    <w:rsid w:val="0073225F"/>
    <w:rsid w:val="00732BFD"/>
    <w:rsid w:val="0073300B"/>
    <w:rsid w:val="00733351"/>
    <w:rsid w:val="00733A66"/>
    <w:rsid w:val="00734050"/>
    <w:rsid w:val="0073407D"/>
    <w:rsid w:val="0073492C"/>
    <w:rsid w:val="00734E1A"/>
    <w:rsid w:val="00735AD1"/>
    <w:rsid w:val="00735BB4"/>
    <w:rsid w:val="00735D1B"/>
    <w:rsid w:val="00735EDF"/>
    <w:rsid w:val="007363CF"/>
    <w:rsid w:val="00736DDE"/>
    <w:rsid w:val="00737118"/>
    <w:rsid w:val="007374F3"/>
    <w:rsid w:val="00737AEA"/>
    <w:rsid w:val="00737F18"/>
    <w:rsid w:val="00740085"/>
    <w:rsid w:val="007407DC"/>
    <w:rsid w:val="00740C60"/>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50561"/>
    <w:rsid w:val="007505B4"/>
    <w:rsid w:val="0075093A"/>
    <w:rsid w:val="00750BBF"/>
    <w:rsid w:val="00750D0C"/>
    <w:rsid w:val="007512E2"/>
    <w:rsid w:val="0075168C"/>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ECB"/>
    <w:rsid w:val="00772F48"/>
    <w:rsid w:val="0077429F"/>
    <w:rsid w:val="00774B41"/>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61F"/>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AC7"/>
    <w:rsid w:val="00785DA8"/>
    <w:rsid w:val="00785F45"/>
    <w:rsid w:val="00786130"/>
    <w:rsid w:val="007864A2"/>
    <w:rsid w:val="00786813"/>
    <w:rsid w:val="00787035"/>
    <w:rsid w:val="0078757D"/>
    <w:rsid w:val="007878A8"/>
    <w:rsid w:val="00787DF8"/>
    <w:rsid w:val="00787E9B"/>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817"/>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410D"/>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1EC"/>
    <w:rsid w:val="007D6916"/>
    <w:rsid w:val="007D6A3F"/>
    <w:rsid w:val="007D6ABB"/>
    <w:rsid w:val="007D6D82"/>
    <w:rsid w:val="007D758B"/>
    <w:rsid w:val="007D7810"/>
    <w:rsid w:val="007D7D00"/>
    <w:rsid w:val="007D7ED0"/>
    <w:rsid w:val="007E004E"/>
    <w:rsid w:val="007E004F"/>
    <w:rsid w:val="007E0EBA"/>
    <w:rsid w:val="007E11A6"/>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26C"/>
    <w:rsid w:val="007E78D9"/>
    <w:rsid w:val="007F0844"/>
    <w:rsid w:val="007F08F9"/>
    <w:rsid w:val="007F0CD4"/>
    <w:rsid w:val="007F12C4"/>
    <w:rsid w:val="007F201B"/>
    <w:rsid w:val="007F21A1"/>
    <w:rsid w:val="007F220A"/>
    <w:rsid w:val="007F2481"/>
    <w:rsid w:val="007F2AF5"/>
    <w:rsid w:val="007F38D8"/>
    <w:rsid w:val="007F3A85"/>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74F"/>
    <w:rsid w:val="00800F2A"/>
    <w:rsid w:val="0080157B"/>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1DF"/>
    <w:rsid w:val="008235D6"/>
    <w:rsid w:val="00823782"/>
    <w:rsid w:val="00823D48"/>
    <w:rsid w:val="0082436C"/>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296"/>
    <w:rsid w:val="008374D2"/>
    <w:rsid w:val="00837761"/>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9A3"/>
    <w:rsid w:val="00846B1C"/>
    <w:rsid w:val="00846D9E"/>
    <w:rsid w:val="00846F38"/>
    <w:rsid w:val="00847713"/>
    <w:rsid w:val="00850454"/>
    <w:rsid w:val="008505F7"/>
    <w:rsid w:val="00850F49"/>
    <w:rsid w:val="00851130"/>
    <w:rsid w:val="0085189A"/>
    <w:rsid w:val="00852477"/>
    <w:rsid w:val="008525FB"/>
    <w:rsid w:val="00852660"/>
    <w:rsid w:val="00852F32"/>
    <w:rsid w:val="008532AD"/>
    <w:rsid w:val="0085399D"/>
    <w:rsid w:val="00854089"/>
    <w:rsid w:val="008543B6"/>
    <w:rsid w:val="0085456A"/>
    <w:rsid w:val="0085618E"/>
    <w:rsid w:val="00856415"/>
    <w:rsid w:val="008564C2"/>
    <w:rsid w:val="00856821"/>
    <w:rsid w:val="00856A45"/>
    <w:rsid w:val="00856A4B"/>
    <w:rsid w:val="00856F97"/>
    <w:rsid w:val="00856FA4"/>
    <w:rsid w:val="008570BB"/>
    <w:rsid w:val="00857899"/>
    <w:rsid w:val="008602EE"/>
    <w:rsid w:val="00860403"/>
    <w:rsid w:val="0086065B"/>
    <w:rsid w:val="00860AC1"/>
    <w:rsid w:val="00860E39"/>
    <w:rsid w:val="00861182"/>
    <w:rsid w:val="008613B6"/>
    <w:rsid w:val="00861F2F"/>
    <w:rsid w:val="00862147"/>
    <w:rsid w:val="008623F2"/>
    <w:rsid w:val="00862C0E"/>
    <w:rsid w:val="00863279"/>
    <w:rsid w:val="00863495"/>
    <w:rsid w:val="008637EC"/>
    <w:rsid w:val="00863DE3"/>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FE"/>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031"/>
    <w:rsid w:val="008838E9"/>
    <w:rsid w:val="00883973"/>
    <w:rsid w:val="0088445C"/>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A0697"/>
    <w:rsid w:val="008A0747"/>
    <w:rsid w:val="008A0943"/>
    <w:rsid w:val="008A122D"/>
    <w:rsid w:val="008A1B74"/>
    <w:rsid w:val="008A1E48"/>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65F5"/>
    <w:rsid w:val="008A667A"/>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0EC9"/>
    <w:rsid w:val="008C1197"/>
    <w:rsid w:val="008C2112"/>
    <w:rsid w:val="008C2165"/>
    <w:rsid w:val="008C2653"/>
    <w:rsid w:val="008C27F4"/>
    <w:rsid w:val="008C28DC"/>
    <w:rsid w:val="008C2904"/>
    <w:rsid w:val="008C2C27"/>
    <w:rsid w:val="008C3173"/>
    <w:rsid w:val="008C31F2"/>
    <w:rsid w:val="008C380E"/>
    <w:rsid w:val="008C3A68"/>
    <w:rsid w:val="008C3D87"/>
    <w:rsid w:val="008C4B83"/>
    <w:rsid w:val="008C50A5"/>
    <w:rsid w:val="008C50E6"/>
    <w:rsid w:val="008C54F6"/>
    <w:rsid w:val="008C57A2"/>
    <w:rsid w:val="008C5C61"/>
    <w:rsid w:val="008C60A0"/>
    <w:rsid w:val="008C60B2"/>
    <w:rsid w:val="008C6833"/>
    <w:rsid w:val="008C6CCE"/>
    <w:rsid w:val="008C6D5F"/>
    <w:rsid w:val="008C707D"/>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FF3"/>
    <w:rsid w:val="008F61DF"/>
    <w:rsid w:val="008F6300"/>
    <w:rsid w:val="008F645A"/>
    <w:rsid w:val="008F6823"/>
    <w:rsid w:val="008F686C"/>
    <w:rsid w:val="008F68F1"/>
    <w:rsid w:val="008F6A16"/>
    <w:rsid w:val="008F7444"/>
    <w:rsid w:val="008F76CE"/>
    <w:rsid w:val="008F7DA5"/>
    <w:rsid w:val="008F7DA7"/>
    <w:rsid w:val="009001BC"/>
    <w:rsid w:val="009007AB"/>
    <w:rsid w:val="00900D0D"/>
    <w:rsid w:val="00900ED7"/>
    <w:rsid w:val="00901491"/>
    <w:rsid w:val="00901595"/>
    <w:rsid w:val="00901C0D"/>
    <w:rsid w:val="00901CBC"/>
    <w:rsid w:val="00901DDA"/>
    <w:rsid w:val="00902053"/>
    <w:rsid w:val="00902194"/>
    <w:rsid w:val="0090230C"/>
    <w:rsid w:val="00902355"/>
    <w:rsid w:val="0090244D"/>
    <w:rsid w:val="00902B7E"/>
    <w:rsid w:val="00902F87"/>
    <w:rsid w:val="00903821"/>
    <w:rsid w:val="00903A76"/>
    <w:rsid w:val="0090409C"/>
    <w:rsid w:val="009041BF"/>
    <w:rsid w:val="009044FD"/>
    <w:rsid w:val="00904804"/>
    <w:rsid w:val="00904EF6"/>
    <w:rsid w:val="009052FF"/>
    <w:rsid w:val="00905AE2"/>
    <w:rsid w:val="00905F1B"/>
    <w:rsid w:val="00905F5A"/>
    <w:rsid w:val="00905FBF"/>
    <w:rsid w:val="00906018"/>
    <w:rsid w:val="009060BB"/>
    <w:rsid w:val="00906227"/>
    <w:rsid w:val="00906341"/>
    <w:rsid w:val="0090658A"/>
    <w:rsid w:val="009066A6"/>
    <w:rsid w:val="00906DAF"/>
    <w:rsid w:val="00907AE1"/>
    <w:rsid w:val="00907E33"/>
    <w:rsid w:val="00907EF2"/>
    <w:rsid w:val="00910A71"/>
    <w:rsid w:val="00910D9B"/>
    <w:rsid w:val="0091135F"/>
    <w:rsid w:val="009118BC"/>
    <w:rsid w:val="00912061"/>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702"/>
    <w:rsid w:val="00930DF0"/>
    <w:rsid w:val="00931567"/>
    <w:rsid w:val="00931A13"/>
    <w:rsid w:val="00931D33"/>
    <w:rsid w:val="00931D4A"/>
    <w:rsid w:val="00931EF0"/>
    <w:rsid w:val="0093242F"/>
    <w:rsid w:val="00932831"/>
    <w:rsid w:val="00932CF3"/>
    <w:rsid w:val="00932E5F"/>
    <w:rsid w:val="0093343E"/>
    <w:rsid w:val="0093368D"/>
    <w:rsid w:val="00933D30"/>
    <w:rsid w:val="0093434D"/>
    <w:rsid w:val="00934604"/>
    <w:rsid w:val="00934753"/>
    <w:rsid w:val="00934974"/>
    <w:rsid w:val="009349CA"/>
    <w:rsid w:val="00934BC0"/>
    <w:rsid w:val="00934EFF"/>
    <w:rsid w:val="00934FC0"/>
    <w:rsid w:val="00935053"/>
    <w:rsid w:val="009354F9"/>
    <w:rsid w:val="0093715B"/>
    <w:rsid w:val="0093738C"/>
    <w:rsid w:val="009379A8"/>
    <w:rsid w:val="00937B8F"/>
    <w:rsid w:val="00937BF4"/>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B15"/>
    <w:rsid w:val="00944C63"/>
    <w:rsid w:val="00944DA1"/>
    <w:rsid w:val="00944DDD"/>
    <w:rsid w:val="00945B53"/>
    <w:rsid w:val="00945B7D"/>
    <w:rsid w:val="00945CA8"/>
    <w:rsid w:val="0094642C"/>
    <w:rsid w:val="00946773"/>
    <w:rsid w:val="00946CE4"/>
    <w:rsid w:val="00946FAD"/>
    <w:rsid w:val="009470FC"/>
    <w:rsid w:val="00947210"/>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63A3"/>
    <w:rsid w:val="00956630"/>
    <w:rsid w:val="00956830"/>
    <w:rsid w:val="00956A61"/>
    <w:rsid w:val="00956A85"/>
    <w:rsid w:val="00956AF9"/>
    <w:rsid w:val="00956C86"/>
    <w:rsid w:val="009579EA"/>
    <w:rsid w:val="00957C78"/>
    <w:rsid w:val="00960030"/>
    <w:rsid w:val="00960912"/>
    <w:rsid w:val="00960C1A"/>
    <w:rsid w:val="00960F73"/>
    <w:rsid w:val="00960FC5"/>
    <w:rsid w:val="009611B8"/>
    <w:rsid w:val="009611D8"/>
    <w:rsid w:val="00961437"/>
    <w:rsid w:val="0096172C"/>
    <w:rsid w:val="00961967"/>
    <w:rsid w:val="0096196E"/>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32D6"/>
    <w:rsid w:val="00973462"/>
    <w:rsid w:val="00973CBD"/>
    <w:rsid w:val="00974365"/>
    <w:rsid w:val="00974C20"/>
    <w:rsid w:val="00975666"/>
    <w:rsid w:val="009762B5"/>
    <w:rsid w:val="009763FB"/>
    <w:rsid w:val="009764D8"/>
    <w:rsid w:val="0097672A"/>
    <w:rsid w:val="0097788B"/>
    <w:rsid w:val="00977C78"/>
    <w:rsid w:val="009805EB"/>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28E"/>
    <w:rsid w:val="0098538E"/>
    <w:rsid w:val="00985406"/>
    <w:rsid w:val="00985D81"/>
    <w:rsid w:val="0098614D"/>
    <w:rsid w:val="0098647B"/>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84"/>
    <w:rsid w:val="009921BD"/>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1362"/>
    <w:rsid w:val="009C2553"/>
    <w:rsid w:val="009C347A"/>
    <w:rsid w:val="009C3544"/>
    <w:rsid w:val="009C3C81"/>
    <w:rsid w:val="009C43F3"/>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5485"/>
    <w:rsid w:val="009D57E3"/>
    <w:rsid w:val="009D5A02"/>
    <w:rsid w:val="009D5BAA"/>
    <w:rsid w:val="009D615A"/>
    <w:rsid w:val="009D6196"/>
    <w:rsid w:val="009D6532"/>
    <w:rsid w:val="009D7340"/>
    <w:rsid w:val="009D759A"/>
    <w:rsid w:val="009D7BDD"/>
    <w:rsid w:val="009D7BF1"/>
    <w:rsid w:val="009D7F11"/>
    <w:rsid w:val="009E172A"/>
    <w:rsid w:val="009E1792"/>
    <w:rsid w:val="009E1944"/>
    <w:rsid w:val="009E1DE1"/>
    <w:rsid w:val="009E216B"/>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7BF5"/>
    <w:rsid w:val="009F072A"/>
    <w:rsid w:val="009F0CD1"/>
    <w:rsid w:val="009F0F01"/>
    <w:rsid w:val="009F1082"/>
    <w:rsid w:val="009F1269"/>
    <w:rsid w:val="009F1BC4"/>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583"/>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E2F"/>
    <w:rsid w:val="00A02F55"/>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1936"/>
    <w:rsid w:val="00A22046"/>
    <w:rsid w:val="00A2210A"/>
    <w:rsid w:val="00A2239F"/>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6686"/>
    <w:rsid w:val="00A26B8F"/>
    <w:rsid w:val="00A26CAD"/>
    <w:rsid w:val="00A26D9F"/>
    <w:rsid w:val="00A274A8"/>
    <w:rsid w:val="00A27E70"/>
    <w:rsid w:val="00A3043B"/>
    <w:rsid w:val="00A3065B"/>
    <w:rsid w:val="00A31005"/>
    <w:rsid w:val="00A3109C"/>
    <w:rsid w:val="00A31293"/>
    <w:rsid w:val="00A3178C"/>
    <w:rsid w:val="00A31BEB"/>
    <w:rsid w:val="00A31C8F"/>
    <w:rsid w:val="00A32532"/>
    <w:rsid w:val="00A32E7F"/>
    <w:rsid w:val="00A3314F"/>
    <w:rsid w:val="00A33D44"/>
    <w:rsid w:val="00A33DD6"/>
    <w:rsid w:val="00A34CF1"/>
    <w:rsid w:val="00A35361"/>
    <w:rsid w:val="00A3542A"/>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E26"/>
    <w:rsid w:val="00A41FD5"/>
    <w:rsid w:val="00A421CE"/>
    <w:rsid w:val="00A4251F"/>
    <w:rsid w:val="00A4295D"/>
    <w:rsid w:val="00A42DAF"/>
    <w:rsid w:val="00A4354A"/>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3BD"/>
    <w:rsid w:val="00A53BFA"/>
    <w:rsid w:val="00A5446B"/>
    <w:rsid w:val="00A54590"/>
    <w:rsid w:val="00A5469D"/>
    <w:rsid w:val="00A54D79"/>
    <w:rsid w:val="00A54D8A"/>
    <w:rsid w:val="00A557EE"/>
    <w:rsid w:val="00A55C98"/>
    <w:rsid w:val="00A55D76"/>
    <w:rsid w:val="00A560E0"/>
    <w:rsid w:val="00A5642E"/>
    <w:rsid w:val="00A564FD"/>
    <w:rsid w:val="00A566EF"/>
    <w:rsid w:val="00A568A4"/>
    <w:rsid w:val="00A56C18"/>
    <w:rsid w:val="00A56DB3"/>
    <w:rsid w:val="00A56E7F"/>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70954"/>
    <w:rsid w:val="00A710BD"/>
    <w:rsid w:val="00A71708"/>
    <w:rsid w:val="00A71B0B"/>
    <w:rsid w:val="00A7252D"/>
    <w:rsid w:val="00A72BBE"/>
    <w:rsid w:val="00A732CE"/>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F6F"/>
    <w:rsid w:val="00A8764C"/>
    <w:rsid w:val="00A87A7B"/>
    <w:rsid w:val="00A9012E"/>
    <w:rsid w:val="00A9123F"/>
    <w:rsid w:val="00A916B8"/>
    <w:rsid w:val="00A91800"/>
    <w:rsid w:val="00A92008"/>
    <w:rsid w:val="00A92047"/>
    <w:rsid w:val="00A9323F"/>
    <w:rsid w:val="00A93D61"/>
    <w:rsid w:val="00A94261"/>
    <w:rsid w:val="00A94776"/>
    <w:rsid w:val="00A9489B"/>
    <w:rsid w:val="00A94AF1"/>
    <w:rsid w:val="00A94B09"/>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9B4"/>
    <w:rsid w:val="00AB0B0B"/>
    <w:rsid w:val="00AB15A9"/>
    <w:rsid w:val="00AB201F"/>
    <w:rsid w:val="00AB2773"/>
    <w:rsid w:val="00AB2A01"/>
    <w:rsid w:val="00AB2E13"/>
    <w:rsid w:val="00AB32AB"/>
    <w:rsid w:val="00AB3913"/>
    <w:rsid w:val="00AB3D79"/>
    <w:rsid w:val="00AB48A0"/>
    <w:rsid w:val="00AB4DE6"/>
    <w:rsid w:val="00AB5153"/>
    <w:rsid w:val="00AB5473"/>
    <w:rsid w:val="00AB566F"/>
    <w:rsid w:val="00AB5C39"/>
    <w:rsid w:val="00AB5D96"/>
    <w:rsid w:val="00AB5E89"/>
    <w:rsid w:val="00AB6037"/>
    <w:rsid w:val="00AB66A8"/>
    <w:rsid w:val="00AB689B"/>
    <w:rsid w:val="00AB6AFE"/>
    <w:rsid w:val="00AB6B75"/>
    <w:rsid w:val="00AB72BF"/>
    <w:rsid w:val="00AB7451"/>
    <w:rsid w:val="00AB7613"/>
    <w:rsid w:val="00AB7884"/>
    <w:rsid w:val="00AB7C24"/>
    <w:rsid w:val="00AB7E48"/>
    <w:rsid w:val="00AC0AF1"/>
    <w:rsid w:val="00AC0F76"/>
    <w:rsid w:val="00AC14B6"/>
    <w:rsid w:val="00AC170B"/>
    <w:rsid w:val="00AC197B"/>
    <w:rsid w:val="00AC1EAA"/>
    <w:rsid w:val="00AC1EBF"/>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42"/>
    <w:rsid w:val="00AD016E"/>
    <w:rsid w:val="00AD0AB2"/>
    <w:rsid w:val="00AD0ABA"/>
    <w:rsid w:val="00AD128A"/>
    <w:rsid w:val="00AD12FD"/>
    <w:rsid w:val="00AD133F"/>
    <w:rsid w:val="00AD1648"/>
    <w:rsid w:val="00AD16E4"/>
    <w:rsid w:val="00AD1B94"/>
    <w:rsid w:val="00AD1F12"/>
    <w:rsid w:val="00AD2FE2"/>
    <w:rsid w:val="00AD31D2"/>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F9D"/>
    <w:rsid w:val="00AE4061"/>
    <w:rsid w:val="00AE5288"/>
    <w:rsid w:val="00AE52F8"/>
    <w:rsid w:val="00AE55F6"/>
    <w:rsid w:val="00AE579D"/>
    <w:rsid w:val="00AE5A5D"/>
    <w:rsid w:val="00AE5CBA"/>
    <w:rsid w:val="00AE6186"/>
    <w:rsid w:val="00AE7499"/>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FC9"/>
    <w:rsid w:val="00B003A8"/>
    <w:rsid w:val="00B00445"/>
    <w:rsid w:val="00B01309"/>
    <w:rsid w:val="00B013A2"/>
    <w:rsid w:val="00B01995"/>
    <w:rsid w:val="00B01A89"/>
    <w:rsid w:val="00B01D97"/>
    <w:rsid w:val="00B027FD"/>
    <w:rsid w:val="00B029A7"/>
    <w:rsid w:val="00B02B3F"/>
    <w:rsid w:val="00B02CF8"/>
    <w:rsid w:val="00B0396A"/>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5EA"/>
    <w:rsid w:val="00B07BDC"/>
    <w:rsid w:val="00B07D68"/>
    <w:rsid w:val="00B07E49"/>
    <w:rsid w:val="00B10274"/>
    <w:rsid w:val="00B106FD"/>
    <w:rsid w:val="00B107E0"/>
    <w:rsid w:val="00B10CBD"/>
    <w:rsid w:val="00B110CA"/>
    <w:rsid w:val="00B110E7"/>
    <w:rsid w:val="00B11365"/>
    <w:rsid w:val="00B11839"/>
    <w:rsid w:val="00B11CC7"/>
    <w:rsid w:val="00B11DBB"/>
    <w:rsid w:val="00B124E9"/>
    <w:rsid w:val="00B12709"/>
    <w:rsid w:val="00B12BD4"/>
    <w:rsid w:val="00B12CC7"/>
    <w:rsid w:val="00B13270"/>
    <w:rsid w:val="00B13371"/>
    <w:rsid w:val="00B136BB"/>
    <w:rsid w:val="00B13897"/>
    <w:rsid w:val="00B13966"/>
    <w:rsid w:val="00B13B85"/>
    <w:rsid w:val="00B13B9F"/>
    <w:rsid w:val="00B14511"/>
    <w:rsid w:val="00B14819"/>
    <w:rsid w:val="00B148F7"/>
    <w:rsid w:val="00B14BDE"/>
    <w:rsid w:val="00B14FCC"/>
    <w:rsid w:val="00B1525F"/>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41B"/>
    <w:rsid w:val="00B20814"/>
    <w:rsid w:val="00B2084A"/>
    <w:rsid w:val="00B20A75"/>
    <w:rsid w:val="00B20FDA"/>
    <w:rsid w:val="00B21C5F"/>
    <w:rsid w:val="00B21E78"/>
    <w:rsid w:val="00B226A9"/>
    <w:rsid w:val="00B22D2A"/>
    <w:rsid w:val="00B22F37"/>
    <w:rsid w:val="00B23A76"/>
    <w:rsid w:val="00B24278"/>
    <w:rsid w:val="00B2478E"/>
    <w:rsid w:val="00B24C3E"/>
    <w:rsid w:val="00B24D70"/>
    <w:rsid w:val="00B250A4"/>
    <w:rsid w:val="00B258BB"/>
    <w:rsid w:val="00B25B10"/>
    <w:rsid w:val="00B25C36"/>
    <w:rsid w:val="00B25F8E"/>
    <w:rsid w:val="00B2609E"/>
    <w:rsid w:val="00B26206"/>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5FFC"/>
    <w:rsid w:val="00B3631B"/>
    <w:rsid w:val="00B363B6"/>
    <w:rsid w:val="00B378EF"/>
    <w:rsid w:val="00B37B13"/>
    <w:rsid w:val="00B37CE7"/>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4805"/>
    <w:rsid w:val="00B4482D"/>
    <w:rsid w:val="00B4488E"/>
    <w:rsid w:val="00B452B6"/>
    <w:rsid w:val="00B454BF"/>
    <w:rsid w:val="00B45B22"/>
    <w:rsid w:val="00B46608"/>
    <w:rsid w:val="00B4694D"/>
    <w:rsid w:val="00B46AEC"/>
    <w:rsid w:val="00B46B76"/>
    <w:rsid w:val="00B46CC2"/>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FE3"/>
    <w:rsid w:val="00B52330"/>
    <w:rsid w:val="00B5251D"/>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203B"/>
    <w:rsid w:val="00B62237"/>
    <w:rsid w:val="00B6368C"/>
    <w:rsid w:val="00B63A32"/>
    <w:rsid w:val="00B6442F"/>
    <w:rsid w:val="00B646B3"/>
    <w:rsid w:val="00B64B08"/>
    <w:rsid w:val="00B64B5A"/>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9E7"/>
    <w:rsid w:val="00B76F78"/>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EF9"/>
    <w:rsid w:val="00B83FA3"/>
    <w:rsid w:val="00B84B6F"/>
    <w:rsid w:val="00B853F1"/>
    <w:rsid w:val="00B85524"/>
    <w:rsid w:val="00B85626"/>
    <w:rsid w:val="00B85DAB"/>
    <w:rsid w:val="00B85EF5"/>
    <w:rsid w:val="00B85FCD"/>
    <w:rsid w:val="00B87038"/>
    <w:rsid w:val="00B870D2"/>
    <w:rsid w:val="00B902A3"/>
    <w:rsid w:val="00B9052E"/>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73"/>
    <w:rsid w:val="00B940B4"/>
    <w:rsid w:val="00B94166"/>
    <w:rsid w:val="00B9426B"/>
    <w:rsid w:val="00B94706"/>
    <w:rsid w:val="00B949F4"/>
    <w:rsid w:val="00B95737"/>
    <w:rsid w:val="00B95D5F"/>
    <w:rsid w:val="00B961E4"/>
    <w:rsid w:val="00B97105"/>
    <w:rsid w:val="00B97789"/>
    <w:rsid w:val="00B977E4"/>
    <w:rsid w:val="00B9795E"/>
    <w:rsid w:val="00B97D56"/>
    <w:rsid w:val="00B97EE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C0399"/>
    <w:rsid w:val="00BC0FD6"/>
    <w:rsid w:val="00BC136E"/>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2379"/>
    <w:rsid w:val="00BE24F6"/>
    <w:rsid w:val="00BE2578"/>
    <w:rsid w:val="00BE27E7"/>
    <w:rsid w:val="00BE2E9D"/>
    <w:rsid w:val="00BE318E"/>
    <w:rsid w:val="00BE322C"/>
    <w:rsid w:val="00BE3453"/>
    <w:rsid w:val="00BE3C6B"/>
    <w:rsid w:val="00BE3E27"/>
    <w:rsid w:val="00BE3F7A"/>
    <w:rsid w:val="00BE45EA"/>
    <w:rsid w:val="00BE491E"/>
    <w:rsid w:val="00BE4B5E"/>
    <w:rsid w:val="00BE4E0B"/>
    <w:rsid w:val="00BE4E75"/>
    <w:rsid w:val="00BE51CE"/>
    <w:rsid w:val="00BE55C7"/>
    <w:rsid w:val="00BE57BD"/>
    <w:rsid w:val="00BE582B"/>
    <w:rsid w:val="00BE5F8B"/>
    <w:rsid w:val="00BE623D"/>
    <w:rsid w:val="00BE7284"/>
    <w:rsid w:val="00BE7566"/>
    <w:rsid w:val="00BF0115"/>
    <w:rsid w:val="00BF01CD"/>
    <w:rsid w:val="00BF0204"/>
    <w:rsid w:val="00BF0397"/>
    <w:rsid w:val="00BF0914"/>
    <w:rsid w:val="00BF11B2"/>
    <w:rsid w:val="00BF1356"/>
    <w:rsid w:val="00BF1F2E"/>
    <w:rsid w:val="00BF20F5"/>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F5E"/>
    <w:rsid w:val="00C0305B"/>
    <w:rsid w:val="00C0326E"/>
    <w:rsid w:val="00C0332F"/>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3DF"/>
    <w:rsid w:val="00C13805"/>
    <w:rsid w:val="00C13B39"/>
    <w:rsid w:val="00C13C1D"/>
    <w:rsid w:val="00C140CE"/>
    <w:rsid w:val="00C14112"/>
    <w:rsid w:val="00C1420B"/>
    <w:rsid w:val="00C14862"/>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C6A"/>
    <w:rsid w:val="00C36DDF"/>
    <w:rsid w:val="00C36DFD"/>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12E9"/>
    <w:rsid w:val="00C41BFB"/>
    <w:rsid w:val="00C41C1F"/>
    <w:rsid w:val="00C41D75"/>
    <w:rsid w:val="00C41DEF"/>
    <w:rsid w:val="00C41FAA"/>
    <w:rsid w:val="00C41FB0"/>
    <w:rsid w:val="00C4261A"/>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C0"/>
    <w:rsid w:val="00C475BC"/>
    <w:rsid w:val="00C47B6C"/>
    <w:rsid w:val="00C50A52"/>
    <w:rsid w:val="00C50FD4"/>
    <w:rsid w:val="00C514D7"/>
    <w:rsid w:val="00C519E1"/>
    <w:rsid w:val="00C52146"/>
    <w:rsid w:val="00C52162"/>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4F4"/>
    <w:rsid w:val="00C64AA9"/>
    <w:rsid w:val="00C64BDF"/>
    <w:rsid w:val="00C64CCD"/>
    <w:rsid w:val="00C64EA5"/>
    <w:rsid w:val="00C64F94"/>
    <w:rsid w:val="00C655B9"/>
    <w:rsid w:val="00C65889"/>
    <w:rsid w:val="00C658AD"/>
    <w:rsid w:val="00C65B5B"/>
    <w:rsid w:val="00C65CF4"/>
    <w:rsid w:val="00C66579"/>
    <w:rsid w:val="00C667E7"/>
    <w:rsid w:val="00C66FBB"/>
    <w:rsid w:val="00C671D5"/>
    <w:rsid w:val="00C706BC"/>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5CA"/>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F20"/>
    <w:rsid w:val="00CA2F65"/>
    <w:rsid w:val="00CA34FF"/>
    <w:rsid w:val="00CA398E"/>
    <w:rsid w:val="00CA42E3"/>
    <w:rsid w:val="00CA4337"/>
    <w:rsid w:val="00CA4902"/>
    <w:rsid w:val="00CA495B"/>
    <w:rsid w:val="00CA4CF5"/>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44A3"/>
    <w:rsid w:val="00CC4A7C"/>
    <w:rsid w:val="00CC4BD7"/>
    <w:rsid w:val="00CC4D74"/>
    <w:rsid w:val="00CC5026"/>
    <w:rsid w:val="00CC5288"/>
    <w:rsid w:val="00CC52C2"/>
    <w:rsid w:val="00CC5AE8"/>
    <w:rsid w:val="00CC6068"/>
    <w:rsid w:val="00CC6329"/>
    <w:rsid w:val="00CC7057"/>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4FB"/>
    <w:rsid w:val="00CD46BA"/>
    <w:rsid w:val="00CD49B9"/>
    <w:rsid w:val="00CD5165"/>
    <w:rsid w:val="00CD565F"/>
    <w:rsid w:val="00CD5942"/>
    <w:rsid w:val="00CD5CDB"/>
    <w:rsid w:val="00CD5DDF"/>
    <w:rsid w:val="00CD6056"/>
    <w:rsid w:val="00CD67FD"/>
    <w:rsid w:val="00CD69FE"/>
    <w:rsid w:val="00CD6C9C"/>
    <w:rsid w:val="00CD6FCD"/>
    <w:rsid w:val="00CD7623"/>
    <w:rsid w:val="00CD7708"/>
    <w:rsid w:val="00CD77DA"/>
    <w:rsid w:val="00CE0185"/>
    <w:rsid w:val="00CE0655"/>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D2D"/>
    <w:rsid w:val="00D10C2F"/>
    <w:rsid w:val="00D10C7F"/>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EAC"/>
    <w:rsid w:val="00D145C2"/>
    <w:rsid w:val="00D15011"/>
    <w:rsid w:val="00D150AB"/>
    <w:rsid w:val="00D150D8"/>
    <w:rsid w:val="00D151B7"/>
    <w:rsid w:val="00D15768"/>
    <w:rsid w:val="00D1633E"/>
    <w:rsid w:val="00D16B00"/>
    <w:rsid w:val="00D16B76"/>
    <w:rsid w:val="00D16DCC"/>
    <w:rsid w:val="00D16E68"/>
    <w:rsid w:val="00D176FE"/>
    <w:rsid w:val="00D1774F"/>
    <w:rsid w:val="00D20462"/>
    <w:rsid w:val="00D20AA8"/>
    <w:rsid w:val="00D20ADB"/>
    <w:rsid w:val="00D20B75"/>
    <w:rsid w:val="00D20E48"/>
    <w:rsid w:val="00D20FFF"/>
    <w:rsid w:val="00D21402"/>
    <w:rsid w:val="00D214DA"/>
    <w:rsid w:val="00D215D6"/>
    <w:rsid w:val="00D21669"/>
    <w:rsid w:val="00D21C6E"/>
    <w:rsid w:val="00D21F0A"/>
    <w:rsid w:val="00D220B8"/>
    <w:rsid w:val="00D22D56"/>
    <w:rsid w:val="00D22E3F"/>
    <w:rsid w:val="00D22E78"/>
    <w:rsid w:val="00D23096"/>
    <w:rsid w:val="00D234D3"/>
    <w:rsid w:val="00D2397E"/>
    <w:rsid w:val="00D23DAF"/>
    <w:rsid w:val="00D23E2D"/>
    <w:rsid w:val="00D24723"/>
    <w:rsid w:val="00D248C5"/>
    <w:rsid w:val="00D24D7F"/>
    <w:rsid w:val="00D25360"/>
    <w:rsid w:val="00D256DC"/>
    <w:rsid w:val="00D25BCE"/>
    <w:rsid w:val="00D263CE"/>
    <w:rsid w:val="00D26743"/>
    <w:rsid w:val="00D26BBE"/>
    <w:rsid w:val="00D26DF9"/>
    <w:rsid w:val="00D26FEE"/>
    <w:rsid w:val="00D27C7D"/>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18F"/>
    <w:rsid w:val="00D35F70"/>
    <w:rsid w:val="00D35FB9"/>
    <w:rsid w:val="00D36628"/>
    <w:rsid w:val="00D3672E"/>
    <w:rsid w:val="00D36771"/>
    <w:rsid w:val="00D367A5"/>
    <w:rsid w:val="00D36B44"/>
    <w:rsid w:val="00D36C40"/>
    <w:rsid w:val="00D36DA5"/>
    <w:rsid w:val="00D3719D"/>
    <w:rsid w:val="00D373EA"/>
    <w:rsid w:val="00D37515"/>
    <w:rsid w:val="00D3768A"/>
    <w:rsid w:val="00D40B8E"/>
    <w:rsid w:val="00D40EAD"/>
    <w:rsid w:val="00D41262"/>
    <w:rsid w:val="00D418EA"/>
    <w:rsid w:val="00D41BE5"/>
    <w:rsid w:val="00D41F5F"/>
    <w:rsid w:val="00D424F2"/>
    <w:rsid w:val="00D4262B"/>
    <w:rsid w:val="00D42BAC"/>
    <w:rsid w:val="00D42BB9"/>
    <w:rsid w:val="00D43C81"/>
    <w:rsid w:val="00D44CE6"/>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C7"/>
    <w:rsid w:val="00D6077D"/>
    <w:rsid w:val="00D60C12"/>
    <w:rsid w:val="00D60E7F"/>
    <w:rsid w:val="00D61253"/>
    <w:rsid w:val="00D6161F"/>
    <w:rsid w:val="00D61863"/>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80225"/>
    <w:rsid w:val="00D8030D"/>
    <w:rsid w:val="00D805F0"/>
    <w:rsid w:val="00D807D6"/>
    <w:rsid w:val="00D80957"/>
    <w:rsid w:val="00D80B2C"/>
    <w:rsid w:val="00D813AD"/>
    <w:rsid w:val="00D813E8"/>
    <w:rsid w:val="00D81885"/>
    <w:rsid w:val="00D81A0B"/>
    <w:rsid w:val="00D81F37"/>
    <w:rsid w:val="00D82023"/>
    <w:rsid w:val="00D821B7"/>
    <w:rsid w:val="00D821C9"/>
    <w:rsid w:val="00D829B7"/>
    <w:rsid w:val="00D82BAA"/>
    <w:rsid w:val="00D833D5"/>
    <w:rsid w:val="00D838AA"/>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B98"/>
    <w:rsid w:val="00D87E42"/>
    <w:rsid w:val="00D90075"/>
    <w:rsid w:val="00D907FA"/>
    <w:rsid w:val="00D90A43"/>
    <w:rsid w:val="00D90D36"/>
    <w:rsid w:val="00D91614"/>
    <w:rsid w:val="00D92331"/>
    <w:rsid w:val="00D92B4B"/>
    <w:rsid w:val="00D92CB6"/>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3F4"/>
    <w:rsid w:val="00DA04C1"/>
    <w:rsid w:val="00DA055A"/>
    <w:rsid w:val="00DA11CA"/>
    <w:rsid w:val="00DA1310"/>
    <w:rsid w:val="00DA1B70"/>
    <w:rsid w:val="00DA1C6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988"/>
    <w:rsid w:val="00DA6C35"/>
    <w:rsid w:val="00DA754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A3B"/>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295"/>
    <w:rsid w:val="00DC3732"/>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B77"/>
    <w:rsid w:val="00DD7BAD"/>
    <w:rsid w:val="00DD7BBF"/>
    <w:rsid w:val="00DD7C10"/>
    <w:rsid w:val="00DE01E8"/>
    <w:rsid w:val="00DE030E"/>
    <w:rsid w:val="00DE0570"/>
    <w:rsid w:val="00DE0AB4"/>
    <w:rsid w:val="00DE0AD0"/>
    <w:rsid w:val="00DE0AD5"/>
    <w:rsid w:val="00DE0FA9"/>
    <w:rsid w:val="00DE24DF"/>
    <w:rsid w:val="00DE24E5"/>
    <w:rsid w:val="00DE27FC"/>
    <w:rsid w:val="00DE292A"/>
    <w:rsid w:val="00DE2AF7"/>
    <w:rsid w:val="00DE31AC"/>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B36"/>
    <w:rsid w:val="00DF0E29"/>
    <w:rsid w:val="00DF14E8"/>
    <w:rsid w:val="00DF1CF6"/>
    <w:rsid w:val="00DF1EE6"/>
    <w:rsid w:val="00DF2DAC"/>
    <w:rsid w:val="00DF2DF2"/>
    <w:rsid w:val="00DF3165"/>
    <w:rsid w:val="00DF3221"/>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52C"/>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6FB"/>
    <w:rsid w:val="00E05BC2"/>
    <w:rsid w:val="00E05C1B"/>
    <w:rsid w:val="00E064D6"/>
    <w:rsid w:val="00E065CD"/>
    <w:rsid w:val="00E06BA4"/>
    <w:rsid w:val="00E07367"/>
    <w:rsid w:val="00E0739C"/>
    <w:rsid w:val="00E077CF"/>
    <w:rsid w:val="00E077E9"/>
    <w:rsid w:val="00E07C2F"/>
    <w:rsid w:val="00E07F9C"/>
    <w:rsid w:val="00E10DE3"/>
    <w:rsid w:val="00E11636"/>
    <w:rsid w:val="00E11A1E"/>
    <w:rsid w:val="00E11C75"/>
    <w:rsid w:val="00E11F50"/>
    <w:rsid w:val="00E12160"/>
    <w:rsid w:val="00E122B7"/>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2665"/>
    <w:rsid w:val="00E231E3"/>
    <w:rsid w:val="00E23427"/>
    <w:rsid w:val="00E239AF"/>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8D2"/>
    <w:rsid w:val="00E328D7"/>
    <w:rsid w:val="00E32F40"/>
    <w:rsid w:val="00E33273"/>
    <w:rsid w:val="00E334F1"/>
    <w:rsid w:val="00E33934"/>
    <w:rsid w:val="00E33C03"/>
    <w:rsid w:val="00E34C83"/>
    <w:rsid w:val="00E355E6"/>
    <w:rsid w:val="00E35620"/>
    <w:rsid w:val="00E35A1F"/>
    <w:rsid w:val="00E35DA1"/>
    <w:rsid w:val="00E35FC5"/>
    <w:rsid w:val="00E36380"/>
    <w:rsid w:val="00E364A9"/>
    <w:rsid w:val="00E36F9A"/>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56A"/>
    <w:rsid w:val="00E427A3"/>
    <w:rsid w:val="00E42ABF"/>
    <w:rsid w:val="00E42E5C"/>
    <w:rsid w:val="00E43167"/>
    <w:rsid w:val="00E434BE"/>
    <w:rsid w:val="00E43C92"/>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D3C"/>
    <w:rsid w:val="00E47E6D"/>
    <w:rsid w:val="00E47FBE"/>
    <w:rsid w:val="00E50152"/>
    <w:rsid w:val="00E5018C"/>
    <w:rsid w:val="00E50B67"/>
    <w:rsid w:val="00E51184"/>
    <w:rsid w:val="00E51614"/>
    <w:rsid w:val="00E519F6"/>
    <w:rsid w:val="00E52424"/>
    <w:rsid w:val="00E52486"/>
    <w:rsid w:val="00E527D7"/>
    <w:rsid w:val="00E532E1"/>
    <w:rsid w:val="00E53501"/>
    <w:rsid w:val="00E548C6"/>
    <w:rsid w:val="00E54D8C"/>
    <w:rsid w:val="00E54FB6"/>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4ED"/>
    <w:rsid w:val="00E714A3"/>
    <w:rsid w:val="00E715EE"/>
    <w:rsid w:val="00E71C20"/>
    <w:rsid w:val="00E71E8A"/>
    <w:rsid w:val="00E722EE"/>
    <w:rsid w:val="00E724DC"/>
    <w:rsid w:val="00E725E4"/>
    <w:rsid w:val="00E72841"/>
    <w:rsid w:val="00E72DEC"/>
    <w:rsid w:val="00E72EFC"/>
    <w:rsid w:val="00E72FB1"/>
    <w:rsid w:val="00E731FB"/>
    <w:rsid w:val="00E73279"/>
    <w:rsid w:val="00E73848"/>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83"/>
    <w:rsid w:val="00E813E8"/>
    <w:rsid w:val="00E813F7"/>
    <w:rsid w:val="00E82089"/>
    <w:rsid w:val="00E826DC"/>
    <w:rsid w:val="00E82965"/>
    <w:rsid w:val="00E82988"/>
    <w:rsid w:val="00E82C9A"/>
    <w:rsid w:val="00E82D82"/>
    <w:rsid w:val="00E82DAF"/>
    <w:rsid w:val="00E82E0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A49"/>
    <w:rsid w:val="00E87AE7"/>
    <w:rsid w:val="00E87B4C"/>
    <w:rsid w:val="00E90DAD"/>
    <w:rsid w:val="00E90EB0"/>
    <w:rsid w:val="00E9159A"/>
    <w:rsid w:val="00E9165A"/>
    <w:rsid w:val="00E9190D"/>
    <w:rsid w:val="00E91FF0"/>
    <w:rsid w:val="00E92768"/>
    <w:rsid w:val="00E92A54"/>
    <w:rsid w:val="00E92DF0"/>
    <w:rsid w:val="00E92DF8"/>
    <w:rsid w:val="00E93FCB"/>
    <w:rsid w:val="00E93FDF"/>
    <w:rsid w:val="00E94598"/>
    <w:rsid w:val="00E94BC2"/>
    <w:rsid w:val="00E94BD2"/>
    <w:rsid w:val="00E95FD6"/>
    <w:rsid w:val="00E961C6"/>
    <w:rsid w:val="00E9626C"/>
    <w:rsid w:val="00E962E6"/>
    <w:rsid w:val="00E9663C"/>
    <w:rsid w:val="00E9699B"/>
    <w:rsid w:val="00E96C36"/>
    <w:rsid w:val="00E97245"/>
    <w:rsid w:val="00E974A6"/>
    <w:rsid w:val="00E97D06"/>
    <w:rsid w:val="00E97D87"/>
    <w:rsid w:val="00EA0A42"/>
    <w:rsid w:val="00EA0B84"/>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E9C"/>
    <w:rsid w:val="00EB512A"/>
    <w:rsid w:val="00EB55A9"/>
    <w:rsid w:val="00EB5AAD"/>
    <w:rsid w:val="00EB5D79"/>
    <w:rsid w:val="00EB5E1A"/>
    <w:rsid w:val="00EB6185"/>
    <w:rsid w:val="00EB621F"/>
    <w:rsid w:val="00EB6B7E"/>
    <w:rsid w:val="00EB72BA"/>
    <w:rsid w:val="00EB73A3"/>
    <w:rsid w:val="00EB78B5"/>
    <w:rsid w:val="00EB7D20"/>
    <w:rsid w:val="00EB7D9E"/>
    <w:rsid w:val="00EB7F88"/>
    <w:rsid w:val="00EC001E"/>
    <w:rsid w:val="00EC0168"/>
    <w:rsid w:val="00EC01CA"/>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39E1"/>
    <w:rsid w:val="00EE457C"/>
    <w:rsid w:val="00EE4F28"/>
    <w:rsid w:val="00EE5301"/>
    <w:rsid w:val="00EE6924"/>
    <w:rsid w:val="00EE6A35"/>
    <w:rsid w:val="00EE752C"/>
    <w:rsid w:val="00EE7951"/>
    <w:rsid w:val="00EF006A"/>
    <w:rsid w:val="00EF033F"/>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5158"/>
    <w:rsid w:val="00EF5AEA"/>
    <w:rsid w:val="00EF5E4E"/>
    <w:rsid w:val="00EF60D4"/>
    <w:rsid w:val="00EF64F5"/>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39"/>
    <w:rsid w:val="00F0398B"/>
    <w:rsid w:val="00F039F7"/>
    <w:rsid w:val="00F03D25"/>
    <w:rsid w:val="00F03E10"/>
    <w:rsid w:val="00F04568"/>
    <w:rsid w:val="00F04893"/>
    <w:rsid w:val="00F0493D"/>
    <w:rsid w:val="00F04A7F"/>
    <w:rsid w:val="00F057BB"/>
    <w:rsid w:val="00F0591D"/>
    <w:rsid w:val="00F05939"/>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44C"/>
    <w:rsid w:val="00F12D3D"/>
    <w:rsid w:val="00F13AFA"/>
    <w:rsid w:val="00F13D55"/>
    <w:rsid w:val="00F13F68"/>
    <w:rsid w:val="00F1460A"/>
    <w:rsid w:val="00F14695"/>
    <w:rsid w:val="00F14F51"/>
    <w:rsid w:val="00F15696"/>
    <w:rsid w:val="00F158DF"/>
    <w:rsid w:val="00F15AB2"/>
    <w:rsid w:val="00F15FDC"/>
    <w:rsid w:val="00F16208"/>
    <w:rsid w:val="00F1638A"/>
    <w:rsid w:val="00F16B97"/>
    <w:rsid w:val="00F170DF"/>
    <w:rsid w:val="00F17295"/>
    <w:rsid w:val="00F1790E"/>
    <w:rsid w:val="00F17968"/>
    <w:rsid w:val="00F17ADC"/>
    <w:rsid w:val="00F20267"/>
    <w:rsid w:val="00F20A95"/>
    <w:rsid w:val="00F21564"/>
    <w:rsid w:val="00F21EE9"/>
    <w:rsid w:val="00F221D2"/>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300FB"/>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D2"/>
    <w:rsid w:val="00F55751"/>
    <w:rsid w:val="00F55FCB"/>
    <w:rsid w:val="00F56007"/>
    <w:rsid w:val="00F56201"/>
    <w:rsid w:val="00F5665F"/>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323A"/>
    <w:rsid w:val="00F6363A"/>
    <w:rsid w:val="00F63702"/>
    <w:rsid w:val="00F63962"/>
    <w:rsid w:val="00F63C74"/>
    <w:rsid w:val="00F63D05"/>
    <w:rsid w:val="00F644B1"/>
    <w:rsid w:val="00F648EC"/>
    <w:rsid w:val="00F64ADA"/>
    <w:rsid w:val="00F657B3"/>
    <w:rsid w:val="00F659A7"/>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F11"/>
    <w:rsid w:val="00F801D2"/>
    <w:rsid w:val="00F803F4"/>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89"/>
    <w:rsid w:val="00F902AD"/>
    <w:rsid w:val="00F9052F"/>
    <w:rsid w:val="00F90834"/>
    <w:rsid w:val="00F90BC9"/>
    <w:rsid w:val="00F91365"/>
    <w:rsid w:val="00F917D8"/>
    <w:rsid w:val="00F9187C"/>
    <w:rsid w:val="00F9272D"/>
    <w:rsid w:val="00F92850"/>
    <w:rsid w:val="00F92CB5"/>
    <w:rsid w:val="00F92D2B"/>
    <w:rsid w:val="00F92D75"/>
    <w:rsid w:val="00F93444"/>
    <w:rsid w:val="00F93B24"/>
    <w:rsid w:val="00F93B3A"/>
    <w:rsid w:val="00F93F61"/>
    <w:rsid w:val="00F943CD"/>
    <w:rsid w:val="00F947DA"/>
    <w:rsid w:val="00F952B5"/>
    <w:rsid w:val="00F95406"/>
    <w:rsid w:val="00F955C1"/>
    <w:rsid w:val="00F957C6"/>
    <w:rsid w:val="00F95AB9"/>
    <w:rsid w:val="00F95C3B"/>
    <w:rsid w:val="00F95C43"/>
    <w:rsid w:val="00F95F33"/>
    <w:rsid w:val="00F960D0"/>
    <w:rsid w:val="00F9611D"/>
    <w:rsid w:val="00F964F0"/>
    <w:rsid w:val="00F96522"/>
    <w:rsid w:val="00F973F2"/>
    <w:rsid w:val="00F975FB"/>
    <w:rsid w:val="00F9775A"/>
    <w:rsid w:val="00F97B5C"/>
    <w:rsid w:val="00F97BD6"/>
    <w:rsid w:val="00F97C05"/>
    <w:rsid w:val="00FA0114"/>
    <w:rsid w:val="00FA0342"/>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F27"/>
    <w:rsid w:val="00FD51A7"/>
    <w:rsid w:val="00FD5244"/>
    <w:rsid w:val="00FD560C"/>
    <w:rsid w:val="00FD5F8C"/>
    <w:rsid w:val="00FD63B6"/>
    <w:rsid w:val="00FD6A36"/>
    <w:rsid w:val="00FD750C"/>
    <w:rsid w:val="00FD76EA"/>
    <w:rsid w:val="00FE0562"/>
    <w:rsid w:val="00FE06A8"/>
    <w:rsid w:val="00FE08CA"/>
    <w:rsid w:val="00FE10B4"/>
    <w:rsid w:val="00FE1386"/>
    <w:rsid w:val="00FE16C9"/>
    <w:rsid w:val="00FE1E32"/>
    <w:rsid w:val="00FE1F41"/>
    <w:rsid w:val="00FE22D2"/>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481A"/>
    <w:rsid w:val="00FF4A4F"/>
    <w:rsid w:val="00FF4A71"/>
    <w:rsid w:val="00FF4D1F"/>
    <w:rsid w:val="00FF4EBA"/>
    <w:rsid w:val="00FF5717"/>
    <w:rsid w:val="00FF5AEA"/>
    <w:rsid w:val="00FF6379"/>
    <w:rsid w:val="00FF6655"/>
    <w:rsid w:val="00FF66D5"/>
    <w:rsid w:val="00FF68CF"/>
    <w:rsid w:val="00FF6A0A"/>
    <w:rsid w:val="00FF6AE9"/>
    <w:rsid w:val="00FF7121"/>
    <w:rsid w:val="00FF7D77"/>
    <w:rsid w:val="00FF7EA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3"/>
    <o:shapelayout v:ext="edit">
      <o:idmap v:ext="edit" data="1"/>
    </o:shapelayout>
  </w:shapeDefaults>
  <w:decimalSymbol w:val=","/>
  <w:listSeparator w:val=";"/>
  <w14:docId w14:val="06AB1F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A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semiHidden/>
    <w:rsid w:val="00D04AFA"/>
    <w:pPr>
      <w:spacing w:before="180"/>
      <w:ind w:left="2693" w:hanging="2693"/>
    </w:pPr>
    <w:rPr>
      <w:b/>
    </w:rPr>
  </w:style>
  <w:style w:type="paragraph" w:styleId="TOC1">
    <w:name w:val="toc 1"/>
    <w:basedOn w:val="Normal"/>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04AFA"/>
    <w:pPr>
      <w:ind w:left="1701" w:hanging="1701"/>
    </w:pPr>
  </w:style>
  <w:style w:type="paragraph" w:styleId="TOC4">
    <w:name w:val="toc 4"/>
    <w:basedOn w:val="TOC3"/>
    <w:semiHidden/>
    <w:rsid w:val="00D04AFA"/>
    <w:pPr>
      <w:ind w:left="1418" w:hanging="1418"/>
    </w:pPr>
  </w:style>
  <w:style w:type="paragraph" w:styleId="TOC3">
    <w:name w:val="toc 3"/>
    <w:basedOn w:val="TOC2"/>
    <w:semiHidden/>
    <w:rsid w:val="00D04AFA"/>
    <w:pPr>
      <w:ind w:left="1134" w:hanging="1134"/>
    </w:pPr>
  </w:style>
  <w:style w:type="paragraph" w:styleId="TOC2">
    <w:name w:val="toc 2"/>
    <w:basedOn w:val="TOC1"/>
    <w:semiHidden/>
    <w:rsid w:val="00D04AFA"/>
    <w:pPr>
      <w:keepNext w:val="0"/>
      <w:spacing w:before="0"/>
      <w:ind w:left="851" w:hanging="851"/>
    </w:pPr>
    <w:rPr>
      <w:sz w:val="20"/>
    </w:rPr>
  </w:style>
  <w:style w:type="paragraph" w:styleId="Index2">
    <w:name w:val="index 2"/>
    <w:basedOn w:val="Index1"/>
    <w:semiHidden/>
    <w:rsid w:val="00D04AFA"/>
    <w:pPr>
      <w:ind w:left="284"/>
    </w:pPr>
  </w:style>
  <w:style w:type="paragraph" w:styleId="Index1">
    <w:name w:val="index 1"/>
    <w:basedOn w:val="Normal"/>
    <w:semiHidden/>
    <w:rsid w:val="00D04AFA"/>
    <w:pPr>
      <w:keepLines/>
      <w:spacing w:after="0"/>
    </w:pPr>
  </w:style>
  <w:style w:type="paragraph" w:customStyle="1" w:styleId="ZH">
    <w:name w:val="ZH"/>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04AFA"/>
    <w:pPr>
      <w:outlineLvl w:val="9"/>
    </w:pPr>
  </w:style>
  <w:style w:type="paragraph" w:styleId="ListNumber2">
    <w:name w:val="List Number 2"/>
    <w:basedOn w:val="ListNumber"/>
    <w:rsid w:val="00D04AFA"/>
    <w:pPr>
      <w:ind w:left="851"/>
    </w:pPr>
  </w:style>
  <w:style w:type="paragraph" w:styleId="ListNumber">
    <w:name w:val="List Number"/>
    <w:basedOn w:val="List"/>
    <w:rsid w:val="00D04AFA"/>
  </w:style>
  <w:style w:type="paragraph" w:styleId="List">
    <w:name w:val="List"/>
    <w:basedOn w:val="Normal"/>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locked/>
    <w:rsid w:val="00E61B54"/>
    <w:rPr>
      <w:lang w:val="en-GB" w:eastAsia="en-US"/>
    </w:rPr>
  </w:style>
  <w:style w:type="paragraph" w:styleId="TOC9">
    <w:name w:val="toc 9"/>
    <w:basedOn w:val="TOC8"/>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rsid w:val="00D04AFA"/>
    <w:pPr>
      <w:spacing w:after="0"/>
    </w:pPr>
  </w:style>
  <w:style w:type="paragraph" w:customStyle="1" w:styleId="LD">
    <w:name w:val="LD"/>
    <w:rsid w:val="00D04AFA"/>
    <w:pPr>
      <w:keepNext/>
      <w:keepLines/>
      <w:spacing w:line="180" w:lineRule="exact"/>
    </w:pPr>
    <w:rPr>
      <w:rFonts w:ascii="Courier New" w:hAnsi="Courier New"/>
      <w:noProof/>
      <w:lang w:val="en-GB" w:eastAsia="en-US"/>
    </w:rPr>
  </w:style>
  <w:style w:type="paragraph" w:customStyle="1" w:styleId="NW">
    <w:name w:val="NW"/>
    <w:basedOn w:val="NO"/>
    <w:rsid w:val="00D04AFA"/>
    <w:pPr>
      <w:spacing w:after="0"/>
    </w:pPr>
  </w:style>
  <w:style w:type="paragraph" w:customStyle="1" w:styleId="EW">
    <w:name w:val="EW"/>
    <w:basedOn w:val="EX"/>
    <w:rsid w:val="00D04AFA"/>
    <w:pPr>
      <w:spacing w:after="0"/>
    </w:pPr>
  </w:style>
  <w:style w:type="paragraph" w:styleId="TOC6">
    <w:name w:val="toc 6"/>
    <w:basedOn w:val="TOC5"/>
    <w:next w:val="Normal"/>
    <w:semiHidden/>
    <w:rsid w:val="00D04AFA"/>
    <w:pPr>
      <w:ind w:left="1985" w:hanging="1985"/>
    </w:pPr>
  </w:style>
  <w:style w:type="paragraph" w:styleId="TOC7">
    <w:name w:val="toc 7"/>
    <w:basedOn w:val="TOC6"/>
    <w:next w:val="Normal"/>
    <w:semiHidden/>
    <w:rsid w:val="00D04AFA"/>
    <w:pPr>
      <w:ind w:left="2268" w:hanging="2268"/>
    </w:pPr>
  </w:style>
  <w:style w:type="paragraph" w:styleId="ListBullet2">
    <w:name w:val="List Bullet 2"/>
    <w:basedOn w:val="ListBullet"/>
    <w:rsid w:val="00D04AFA"/>
    <w:pPr>
      <w:ind w:left="851"/>
    </w:pPr>
  </w:style>
  <w:style w:type="paragraph" w:styleId="ListBullet">
    <w:name w:val="List Bullet"/>
    <w:basedOn w:val="List"/>
    <w:rsid w:val="00D04AFA"/>
  </w:style>
  <w:style w:type="paragraph" w:styleId="ListBullet3">
    <w:name w:val="List Bullet 3"/>
    <w:basedOn w:val="ListBullet2"/>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04AFA"/>
    <w:pPr>
      <w:framePr w:wrap="notBeside" w:vAnchor="page" w:hAnchor="margin" w:y="15764"/>
      <w:widowControl w:val="0"/>
    </w:pPr>
    <w:rPr>
      <w:rFonts w:ascii="Arial" w:hAnsi="Arial"/>
      <w:noProof/>
      <w:sz w:val="32"/>
      <w:lang w:val="en-GB" w:eastAsia="en-US"/>
    </w:rPr>
  </w:style>
  <w:style w:type="paragraph" w:customStyle="1" w:styleId="ZU">
    <w:name w:val="ZU"/>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04AFA"/>
    <w:pPr>
      <w:framePr w:wrap="notBeside" w:y="16161"/>
    </w:pPr>
  </w:style>
  <w:style w:type="character" w:customStyle="1" w:styleId="ZGSM">
    <w:name w:val="ZGSM"/>
    <w:rsid w:val="00D04AFA"/>
  </w:style>
  <w:style w:type="paragraph" w:styleId="List2">
    <w:name w:val="List 2"/>
    <w:basedOn w:val="List"/>
    <w:rsid w:val="00D04AFA"/>
    <w:pPr>
      <w:ind w:left="851"/>
    </w:pPr>
  </w:style>
  <w:style w:type="paragraph" w:customStyle="1" w:styleId="ZG">
    <w:name w:val="ZG"/>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04AFA"/>
    <w:pPr>
      <w:ind w:left="1135"/>
    </w:pPr>
  </w:style>
  <w:style w:type="paragraph" w:styleId="List4">
    <w:name w:val="List 4"/>
    <w:basedOn w:val="List3"/>
    <w:rsid w:val="00D04AFA"/>
    <w:pPr>
      <w:ind w:left="1418"/>
    </w:pPr>
  </w:style>
  <w:style w:type="paragraph" w:styleId="List5">
    <w:name w:val="List 5"/>
    <w:basedOn w:val="List4"/>
    <w:rsid w:val="00D04AFA"/>
    <w:pPr>
      <w:ind w:left="1702"/>
    </w:pPr>
  </w:style>
  <w:style w:type="paragraph" w:customStyle="1" w:styleId="EditorsNote">
    <w:name w:val="Editor's Note"/>
    <w:basedOn w:val="NO"/>
    <w:rsid w:val="00D04AFA"/>
    <w:rPr>
      <w:color w:val="FF0000"/>
    </w:rPr>
  </w:style>
  <w:style w:type="paragraph" w:styleId="ListBullet4">
    <w:name w:val="List Bullet 4"/>
    <w:basedOn w:val="ListBullet3"/>
    <w:rsid w:val="00D04AFA"/>
    <w:pPr>
      <w:ind w:left="1418"/>
    </w:pPr>
  </w:style>
  <w:style w:type="paragraph" w:styleId="ListBullet5">
    <w:name w:val="List Bullet 5"/>
    <w:basedOn w:val="ListBullet4"/>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rsid w:val="00D04AFA"/>
  </w:style>
  <w:style w:type="paragraph" w:customStyle="1" w:styleId="B5">
    <w:name w:val="B5"/>
    <w:basedOn w:val="List5"/>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35"/>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paragraph" w:customStyle="1" w:styleId="3GPPHeader">
    <w:name w:val="3GPP_Header"/>
    <w:basedOn w:val="Normal"/>
    <w:rsid w:val="000E2B99"/>
    <w:pPr>
      <w:widowControl w:val="0"/>
      <w:tabs>
        <w:tab w:val="left" w:pos="1701"/>
        <w:tab w:val="right" w:pos="9639"/>
      </w:tabs>
      <w:spacing w:after="240" w:line="259" w:lineRule="auto"/>
      <w:jc w:val="both"/>
    </w:pPr>
    <w:rPr>
      <w:rFonts w:ascii="Arial" w:eastAsia="Yu Mincho" w:hAnsi="Arial"/>
      <w:b/>
      <w:sz w:val="24"/>
      <w:szCs w:val="22"/>
      <w:lang w:eastAsia="zh-CN"/>
    </w:rPr>
  </w:style>
  <w:style w:type="paragraph" w:styleId="Date">
    <w:name w:val="Date"/>
    <w:basedOn w:val="Normal"/>
    <w:next w:val="Normal"/>
    <w:link w:val="DateChar"/>
    <w:uiPriority w:val="99"/>
    <w:semiHidden/>
    <w:unhideWhenUsed/>
    <w:locked/>
    <w:rsid w:val="000E2B99"/>
    <w:pPr>
      <w:widowControl w:val="0"/>
      <w:spacing w:after="160" w:line="259" w:lineRule="auto"/>
      <w:jc w:val="both"/>
    </w:pPr>
    <w:rPr>
      <w:rFonts w:ascii="Calibri" w:eastAsia="Yu Mincho" w:hAnsi="Calibri"/>
      <w:sz w:val="22"/>
      <w:szCs w:val="22"/>
      <w:lang w:eastAsia="ja-JP"/>
    </w:rPr>
  </w:style>
  <w:style w:type="character" w:customStyle="1" w:styleId="DateChar">
    <w:name w:val="Date Char"/>
    <w:link w:val="Date"/>
    <w:uiPriority w:val="99"/>
    <w:semiHidden/>
    <w:rsid w:val="000E2B99"/>
    <w:rPr>
      <w:rFonts w:ascii="Calibri" w:eastAsia="Yu Mincho" w:hAnsi="Calibri"/>
      <w:sz w:val="22"/>
      <w:szCs w:val="22"/>
    </w:rPr>
  </w:style>
  <w:style w:type="table" w:styleId="TableGridLight">
    <w:name w:val="Grid Table Light"/>
    <w:basedOn w:val="TableNormal"/>
    <w:uiPriority w:val="40"/>
    <w:rsid w:val="000E2B99"/>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0E2B99"/>
    <w:rPr>
      <w:rFonts w:eastAsia="MS Minch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LGTdoc">
    <w:name w:val="LGTdoc_본문"/>
    <w:basedOn w:val="Normal"/>
    <w:link w:val="LGTdocChar"/>
    <w:qFormat/>
    <w:rsid w:val="000E2B99"/>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0E2B99"/>
    <w:rPr>
      <w:rFonts w:ascii="Times New Roman" w:eastAsia="Batang" w:hAnsi="Times New Roman"/>
      <w:kern w:val="2"/>
      <w:sz w:val="22"/>
      <w:szCs w:val="24"/>
      <w:lang w:eastAsia="ko-KR"/>
    </w:rPr>
  </w:style>
  <w:style w:type="paragraph" w:customStyle="1" w:styleId="0Maintext">
    <w:name w:val="0 Main text"/>
    <w:basedOn w:val="Normal"/>
    <w:link w:val="0MaintextChar"/>
    <w:rsid w:val="000E2B99"/>
    <w:pPr>
      <w:widowControl w:val="0"/>
      <w:spacing w:after="100" w:afterAutospacing="1" w:line="288" w:lineRule="auto"/>
      <w:ind w:firstLine="360"/>
      <w:jc w:val="both"/>
    </w:pPr>
    <w:rPr>
      <w:rFonts w:eastAsia="Malgun Gothic" w:cs="Batang"/>
      <w:lang w:eastAsia="ja-JP"/>
    </w:rPr>
  </w:style>
  <w:style w:type="character" w:customStyle="1" w:styleId="0MaintextChar">
    <w:name w:val="0 Main text Char"/>
    <w:link w:val="0Maintext"/>
    <w:rsid w:val="000E2B99"/>
    <w:rPr>
      <w:rFonts w:ascii="Times New Roman" w:eastAsia="Malgun Gothic" w:hAnsi="Times New Roman" w:cs="Batang"/>
    </w:rPr>
  </w:style>
  <w:style w:type="character" w:styleId="UnresolvedMention">
    <w:name w:val="Unresolved Mention"/>
    <w:basedOn w:val="DefaultParagraphFont"/>
    <w:uiPriority w:val="99"/>
    <w:semiHidden/>
    <w:unhideWhenUsed/>
    <w:rsid w:val="00856F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53435788">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73083665">
      <w:bodyDiv w:val="1"/>
      <w:marLeft w:val="0"/>
      <w:marRight w:val="0"/>
      <w:marTop w:val="0"/>
      <w:marBottom w:val="0"/>
      <w:divBdr>
        <w:top w:val="none" w:sz="0" w:space="0" w:color="auto"/>
        <w:left w:val="none" w:sz="0" w:space="0" w:color="auto"/>
        <w:bottom w:val="none" w:sz="0" w:space="0" w:color="auto"/>
        <w:right w:val="none" w:sz="0" w:space="0" w:color="auto"/>
      </w:divBdr>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49072424">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WG4_Radio/TSGR4_100-e/Docs/R4-2115358.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4FF254-04A6-4B7F-92DE-5948DA16453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4FEFAC7-8984-47B8-80B9-D4234AB65F7B}">
  <ds:schemaRefs>
    <ds:schemaRef ds:uri="http://schemas.microsoft.com/sharepoint/v3/contenttype/forms"/>
  </ds:schemaRefs>
</ds:datastoreItem>
</file>

<file path=customXml/itemProps3.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4.xml><?xml version="1.0" encoding="utf-8"?>
<ds:datastoreItem xmlns:ds="http://schemas.openxmlformats.org/officeDocument/2006/customXml" ds:itemID="{01D933AA-00E0-4975-9F4C-34F4DE339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4661</Words>
  <Characters>24707</Characters>
  <Application>Microsoft Office Word</Application>
  <DocSecurity>0</DocSecurity>
  <Lines>205</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2021-10-22T20:26:00Z</dcterms:created>
  <dcterms:modified xsi:type="dcterms:W3CDTF">2021-10-22T20:26:00Z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