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6F48816B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B7402" w:rsidRPr="0010556B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0469B" w:rsidRPr="0070469B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R4-2118960</w:t>
      </w:r>
    </w:p>
    <w:p w14:paraId="0E08746F" w14:textId="12AE5C7E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st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 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12</w:t>
      </w:r>
      <w:r w:rsidRPr="0010556B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A43F6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2193ECCA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EC0BBB">
        <w:rPr>
          <w:rFonts w:ascii="Arial" w:eastAsia="Calibri" w:hAnsi="Arial" w:cs="Arial"/>
          <w:b/>
          <w:bCs/>
          <w:sz w:val="24"/>
          <w:lang w:val="en-GB"/>
        </w:rPr>
        <w:t>interruption</w:t>
      </w:r>
      <w:r w:rsidR="005B18A7" w:rsidRPr="0010556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34C86" w:rsidRPr="0010556B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C0BBB">
        <w:rPr>
          <w:rFonts w:ascii="Arial" w:eastAsia="Calibri" w:hAnsi="Arial" w:cs="Arial"/>
          <w:b/>
          <w:bCs/>
          <w:sz w:val="24"/>
          <w:lang w:val="en-GB"/>
        </w:rPr>
        <w:t>FR2-2</w:t>
      </w:r>
    </w:p>
    <w:p w14:paraId="47A48222" w14:textId="04782561" w:rsidR="00A16295" w:rsidRPr="0010556B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10556B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10556B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A34C69" w:rsidRPr="0010556B">
        <w:rPr>
          <w:rFonts w:ascii="Arial" w:eastAsia="MS Mincho" w:hAnsi="Arial" w:cs="Arial"/>
          <w:b/>
          <w:sz w:val="24"/>
          <w:szCs w:val="20"/>
          <w:lang w:val="en-GB"/>
        </w:rPr>
        <w:t>8</w:t>
      </w:r>
      <w:r w:rsidR="00492207" w:rsidRPr="0010556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A34C69" w:rsidRPr="0010556B">
        <w:rPr>
          <w:rFonts w:ascii="Arial" w:eastAsia="MS Mincho" w:hAnsi="Arial" w:cs="Arial"/>
          <w:b/>
          <w:sz w:val="24"/>
          <w:szCs w:val="20"/>
          <w:lang w:val="en-GB"/>
        </w:rPr>
        <w:t>16</w:t>
      </w:r>
      <w:r w:rsidR="00492207" w:rsidRPr="0010556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A34C69" w:rsidRPr="0010556B">
        <w:rPr>
          <w:rFonts w:ascii="Arial" w:eastAsia="MS Mincho" w:hAnsi="Arial" w:cs="Arial"/>
          <w:b/>
          <w:sz w:val="24"/>
          <w:szCs w:val="20"/>
          <w:lang w:val="en-GB"/>
        </w:rPr>
        <w:t>7</w:t>
      </w:r>
      <w:r w:rsidR="00492207" w:rsidRPr="0010556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EC0BBB">
        <w:rPr>
          <w:rFonts w:ascii="Arial" w:eastAsia="MS Mincho" w:hAnsi="Arial" w:cs="Arial"/>
          <w:b/>
          <w:sz w:val="24"/>
          <w:szCs w:val="20"/>
          <w:lang w:val="en-GB"/>
        </w:rPr>
        <w:t>3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603DF9F" w14:textId="62C72D93" w:rsidR="00E27D7A" w:rsidRPr="0010556B" w:rsidRDefault="001017B1" w:rsidP="001017B1">
      <w:pPr>
        <w:rPr>
          <w:lang w:val="en-GB"/>
        </w:rPr>
      </w:pPr>
      <w:r w:rsidRPr="0010556B">
        <w:rPr>
          <w:lang w:val="en-GB"/>
        </w:rPr>
        <w:t>This paper presents Nokia’s view on RRM aspects related to the operation between 52.6 GHz and 71 GHz.</w:t>
      </w:r>
      <w:r w:rsidR="00B672B9" w:rsidRPr="0010556B">
        <w:rPr>
          <w:lang w:val="en-GB"/>
        </w:rPr>
        <w:t xml:space="preserve"> </w:t>
      </w:r>
      <w:r w:rsidR="00493151" w:rsidRPr="0010556B">
        <w:rPr>
          <w:lang w:val="en-GB"/>
        </w:rPr>
        <w:t xml:space="preserve">This paper discusses the impact of operation above 52.6 GHz on </w:t>
      </w:r>
      <w:r w:rsidR="00EC0BBB">
        <w:rPr>
          <w:lang w:val="en-GB"/>
        </w:rPr>
        <w:t>interruption</w:t>
      </w:r>
      <w:r w:rsidR="00A77819" w:rsidRPr="0010556B">
        <w:rPr>
          <w:lang w:val="en-GB"/>
        </w:rPr>
        <w:t xml:space="preserve">. </w:t>
      </w:r>
      <w:r w:rsidR="00493151" w:rsidRPr="0010556B">
        <w:rPr>
          <w:lang w:val="en-GB"/>
        </w:rPr>
        <w:t xml:space="preserve"> </w:t>
      </w:r>
    </w:p>
    <w:p w14:paraId="2C22F967" w14:textId="7F8CE710" w:rsidR="00DB797E" w:rsidRPr="0010556B" w:rsidRDefault="001027C7" w:rsidP="00DD32A6">
      <w:pPr>
        <w:pStyle w:val="RAN4H1"/>
        <w:ind w:left="1134" w:hanging="1134"/>
      </w:pPr>
      <w:r w:rsidRPr="0010556B">
        <w:t>Discussion</w:t>
      </w:r>
    </w:p>
    <w:p w14:paraId="3C0629B7" w14:textId="120A0CA1" w:rsidR="00BE538D" w:rsidRDefault="00BE538D" w:rsidP="007D6C71">
      <w:pPr>
        <w:rPr>
          <w:lang w:val="en-GB"/>
        </w:rPr>
      </w:pPr>
      <w:r w:rsidRPr="0010556B">
        <w:rPr>
          <w:lang w:val="en-GB"/>
        </w:rPr>
        <w:t xml:space="preserve">During the last RAN4 meeting, </w:t>
      </w:r>
      <w:r w:rsidR="00723B22">
        <w:rPr>
          <w:lang w:val="en-GB"/>
        </w:rPr>
        <w:t xml:space="preserve">some </w:t>
      </w:r>
      <w:r w:rsidR="00A55C37">
        <w:rPr>
          <w:lang w:val="en-GB"/>
        </w:rPr>
        <w:t xml:space="preserve">agreements were reached for the definition of interruption </w:t>
      </w:r>
      <w:r w:rsidR="00313954">
        <w:rPr>
          <w:lang w:val="en-GB"/>
        </w:rPr>
        <w:t xml:space="preserve">requirements for FR2-2. </w:t>
      </w:r>
      <w:r w:rsidR="00DE397A">
        <w:rPr>
          <w:lang w:val="en-GB"/>
        </w:rPr>
        <w:t>Amon</w:t>
      </w:r>
      <w:r w:rsidR="009D39E9">
        <w:rPr>
          <w:lang w:val="en-GB"/>
        </w:rPr>
        <w:t xml:space="preserve">g the agreements the following are highlighted: </w:t>
      </w:r>
    </w:p>
    <w:p w14:paraId="7B24621F" w14:textId="77777777" w:rsidR="00313954" w:rsidRPr="0010556B" w:rsidRDefault="00313954" w:rsidP="007D6C7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2531" w:rsidRPr="0010556B" w14:paraId="68B57D63" w14:textId="77777777" w:rsidTr="002C2531">
        <w:tc>
          <w:tcPr>
            <w:tcW w:w="9628" w:type="dxa"/>
          </w:tcPr>
          <w:p w14:paraId="0EEAFF0E" w14:textId="77777777" w:rsidR="00686C16" w:rsidRDefault="00686C16" w:rsidP="00686C16">
            <w:pPr>
              <w:pStyle w:val="Heading3"/>
              <w:outlineLvl w:val="2"/>
              <w:rPr>
                <w:szCs w:val="16"/>
              </w:rPr>
            </w:pPr>
            <w:r w:rsidRPr="00805BE8">
              <w:rPr>
                <w:szCs w:val="16"/>
              </w:rPr>
              <w:lastRenderedPageBreak/>
              <w:t>Sub-</w:t>
            </w:r>
            <w:r>
              <w:rPr>
                <w:szCs w:val="16"/>
              </w:rPr>
              <w:t>topic</w:t>
            </w:r>
            <w:r w:rsidRPr="00805BE8">
              <w:rPr>
                <w:szCs w:val="16"/>
              </w:rPr>
              <w:t xml:space="preserve"> </w:t>
            </w:r>
            <w:r>
              <w:rPr>
                <w:szCs w:val="16"/>
              </w:rPr>
              <w:t>3</w:t>
            </w:r>
            <w:r w:rsidRPr="00805BE8">
              <w:rPr>
                <w:szCs w:val="16"/>
              </w:rPr>
              <w:t>-</w:t>
            </w:r>
            <w:r>
              <w:rPr>
                <w:szCs w:val="16"/>
              </w:rPr>
              <w:t>2: General principles</w:t>
            </w:r>
          </w:p>
          <w:p w14:paraId="68478656" w14:textId="77777777" w:rsidR="00686C16" w:rsidRDefault="00686C16" w:rsidP="00686C16">
            <w:pPr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2-1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Applicability of FR2-1 interruption durations</w:t>
            </w:r>
          </w:p>
          <w:p w14:paraId="1AF991AC" w14:textId="77777777" w:rsidR="00686C16" w:rsidRDefault="00686C16" w:rsidP="00686C16">
            <w:pPr>
              <w:spacing w:after="120"/>
              <w:rPr>
                <w:i/>
                <w:u w:val="single"/>
                <w:lang w:eastAsia="zh-CN"/>
              </w:rPr>
            </w:pPr>
            <w:r>
              <w:rPr>
                <w:i/>
                <w:u w:val="single"/>
                <w:lang w:eastAsia="zh-CN"/>
              </w:rPr>
              <w:t>A</w:t>
            </w:r>
            <w:r w:rsidRPr="002C3D6D">
              <w:rPr>
                <w:rFonts w:hint="eastAsia"/>
                <w:i/>
                <w:u w:val="single"/>
                <w:lang w:eastAsia="zh-CN"/>
              </w:rPr>
              <w:t>greement</w:t>
            </w:r>
            <w:r w:rsidRPr="002C3D6D">
              <w:rPr>
                <w:i/>
                <w:u w:val="single"/>
                <w:lang w:eastAsia="zh-CN"/>
              </w:rPr>
              <w:t>s</w:t>
            </w:r>
            <w:r w:rsidRPr="002C3D6D">
              <w:rPr>
                <w:rFonts w:hint="eastAsia"/>
                <w:i/>
                <w:u w:val="single"/>
                <w:lang w:eastAsia="zh-CN"/>
              </w:rPr>
              <w:t>:</w:t>
            </w:r>
          </w:p>
          <w:p w14:paraId="735633B2" w14:textId="77777777" w:rsidR="00686C16" w:rsidRPr="00697D4E" w:rsidRDefault="00686C16" w:rsidP="00686C16">
            <w:pPr>
              <w:spacing w:after="120"/>
              <w:rPr>
                <w:szCs w:val="24"/>
                <w:highlight w:val="green"/>
                <w:lang w:eastAsia="zh-CN"/>
              </w:rPr>
            </w:pPr>
            <w:r w:rsidRPr="00697D4E">
              <w:rPr>
                <w:szCs w:val="24"/>
                <w:highlight w:val="green"/>
                <w:lang w:eastAsia="zh-CN"/>
              </w:rPr>
              <w:t>Define the interruption requirements for FR2-2 based on the same assumptions (RF retunings, AGC etc) as in legacy FR2 (FR2-1).</w:t>
            </w:r>
          </w:p>
          <w:p w14:paraId="4D0A270E" w14:textId="77777777" w:rsidR="00686C16" w:rsidRPr="009D39E9" w:rsidRDefault="00686C16" w:rsidP="00686C1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green"/>
                <w:lang w:val="en-US" w:eastAsia="zh-CN"/>
              </w:rPr>
            </w:pPr>
            <w:r w:rsidRPr="009D39E9">
              <w:rPr>
                <w:highlight w:val="green"/>
                <w:lang w:val="en-US" w:eastAsia="zh-CN"/>
              </w:rPr>
              <w:t>The baseline interruption time (T</w:t>
            </w:r>
            <w:r w:rsidRPr="009D39E9">
              <w:rPr>
                <w:highlight w:val="green"/>
                <w:vertAlign w:val="subscript"/>
                <w:lang w:val="en-US" w:eastAsia="zh-CN"/>
              </w:rPr>
              <w:t>i</w:t>
            </w:r>
            <w:r w:rsidRPr="009D39E9">
              <w:rPr>
                <w:highlight w:val="green"/>
                <w:lang w:val="en-US" w:eastAsia="zh-CN"/>
              </w:rPr>
              <w:t>) in FR2-2 to be same as FR2-1</w:t>
            </w:r>
          </w:p>
          <w:p w14:paraId="19891370" w14:textId="77777777" w:rsidR="00686C16" w:rsidRPr="009D39E9" w:rsidRDefault="00686C16" w:rsidP="00686C1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Yu Mincho"/>
                <w:highlight w:val="green"/>
                <w:lang w:val="en-US" w:eastAsia="ja-JP" w:bidi="hi-IN"/>
              </w:rPr>
            </w:pPr>
            <w:r w:rsidRPr="009D39E9">
              <w:rPr>
                <w:rFonts w:eastAsia="Yu Mincho"/>
                <w:highlight w:val="green"/>
                <w:lang w:val="en-US" w:eastAsia="ja-JP" w:bidi="hi-IN"/>
              </w:rPr>
              <w:t>N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slot,interrupted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= </w:t>
            </w:r>
            <w:r w:rsidRPr="009D39E9">
              <w:rPr>
                <w:rFonts w:ascii="Cambria Math" w:eastAsia="Yu Mincho" w:hAnsi="Cambria Math" w:cs="Cambria Math"/>
                <w:highlight w:val="green"/>
                <w:lang w:val="en-US" w:eastAsia="ja-JP" w:bidi="hi-IN"/>
              </w:rPr>
              <w:t>⌈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T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i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>/T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slot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</w:t>
            </w:r>
            <w:r w:rsidRPr="009D39E9">
              <w:rPr>
                <w:rFonts w:ascii="Cambria Math" w:eastAsia="Yu Mincho" w:hAnsi="Cambria Math" w:cs="Cambria Math"/>
                <w:highlight w:val="green"/>
                <w:lang w:val="en-US" w:eastAsia="ja-JP" w:bidi="hi-IN"/>
              </w:rPr>
              <w:t>⌉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for </w:t>
            </w:r>
            <w:r w:rsidRPr="009D39E9">
              <w:rPr>
                <w:rFonts w:eastAsia="SimSun"/>
                <w:highlight w:val="green"/>
                <w:lang w:val="en-US" w:eastAsia="zh-CN"/>
              </w:rPr>
              <w:t>synchronous scenario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</w:t>
            </w:r>
          </w:p>
          <w:p w14:paraId="3ABB70E0" w14:textId="77777777" w:rsidR="00686C16" w:rsidRPr="009D39E9" w:rsidRDefault="00686C16" w:rsidP="00686C16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Yu Mincho"/>
                <w:highlight w:val="green"/>
                <w:lang w:val="en-US" w:eastAsia="ja-JP" w:bidi="hi-IN"/>
              </w:rPr>
            </w:pPr>
            <w:r w:rsidRPr="009D39E9">
              <w:rPr>
                <w:rFonts w:eastAsia="Yu Mincho"/>
                <w:highlight w:val="green"/>
                <w:lang w:val="en-US" w:eastAsia="ja-JP" w:bidi="hi-IN"/>
              </w:rPr>
              <w:t>N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slot,interrupted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= </w:t>
            </w:r>
            <w:r w:rsidRPr="009D39E9">
              <w:rPr>
                <w:rFonts w:ascii="Cambria Math" w:eastAsia="Yu Mincho" w:hAnsi="Cambria Math" w:cs="Cambria Math"/>
                <w:highlight w:val="green"/>
                <w:lang w:val="en-US" w:eastAsia="ja-JP" w:bidi="hi-IN"/>
              </w:rPr>
              <w:t>⌈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T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i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>/T</w:t>
            </w:r>
            <w:r w:rsidRPr="009D39E9">
              <w:rPr>
                <w:rFonts w:eastAsia="Yu Mincho"/>
                <w:highlight w:val="green"/>
                <w:vertAlign w:val="subscript"/>
                <w:lang w:val="en-US" w:eastAsia="ja-JP" w:bidi="hi-IN"/>
              </w:rPr>
              <w:t>slot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</w:t>
            </w:r>
            <w:r w:rsidRPr="009D39E9">
              <w:rPr>
                <w:rFonts w:ascii="Cambria Math" w:eastAsia="Yu Mincho" w:hAnsi="Cambria Math" w:cs="Cambria Math"/>
                <w:highlight w:val="green"/>
                <w:lang w:val="en-US" w:eastAsia="ja-JP" w:bidi="hi-IN"/>
              </w:rPr>
              <w:t>⌉</w:t>
            </w:r>
            <w:r w:rsidRPr="009D39E9">
              <w:rPr>
                <w:rFonts w:eastAsia="Yu Mincho"/>
                <w:highlight w:val="green"/>
                <w:lang w:val="en-US" w:eastAsia="ja-JP" w:bidi="hi-IN"/>
              </w:rPr>
              <w:t xml:space="preserve"> + 1, for asynchronous scenario</w:t>
            </w:r>
          </w:p>
          <w:p w14:paraId="43E61C43" w14:textId="77777777" w:rsidR="00686C16" w:rsidRPr="00045592" w:rsidRDefault="00686C16" w:rsidP="00686C16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6DD71CD7" w14:textId="77777777" w:rsidR="00686C16" w:rsidRPr="00045592" w:rsidRDefault="00686C16" w:rsidP="00686C16">
            <w:pPr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045592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2-2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Impact of MRTD</w:t>
            </w:r>
          </w:p>
          <w:p w14:paraId="707A5086" w14:textId="77777777" w:rsidR="00686C16" w:rsidRDefault="00686C16" w:rsidP="00686C16">
            <w:pPr>
              <w:spacing w:after="120"/>
              <w:rPr>
                <w:i/>
                <w:u w:val="single"/>
                <w:lang w:eastAsia="zh-CN"/>
              </w:rPr>
            </w:pPr>
            <w:r>
              <w:rPr>
                <w:i/>
                <w:u w:val="single"/>
                <w:lang w:eastAsia="zh-CN"/>
              </w:rPr>
              <w:t>A</w:t>
            </w:r>
            <w:r w:rsidRPr="002C3D6D">
              <w:rPr>
                <w:rFonts w:hint="eastAsia"/>
                <w:i/>
                <w:u w:val="single"/>
                <w:lang w:eastAsia="zh-CN"/>
              </w:rPr>
              <w:t>greement</w:t>
            </w:r>
            <w:r w:rsidRPr="002C3D6D">
              <w:rPr>
                <w:i/>
                <w:u w:val="single"/>
                <w:lang w:eastAsia="zh-CN"/>
              </w:rPr>
              <w:t>s</w:t>
            </w:r>
            <w:r w:rsidRPr="002C3D6D">
              <w:rPr>
                <w:rFonts w:hint="eastAsia"/>
                <w:i/>
                <w:u w:val="single"/>
                <w:lang w:eastAsia="zh-CN"/>
              </w:rPr>
              <w:t>:</w:t>
            </w:r>
          </w:p>
          <w:p w14:paraId="1F701E97" w14:textId="77777777" w:rsidR="00686C16" w:rsidRPr="008B6829" w:rsidRDefault="00686C16" w:rsidP="00686C16">
            <w:pPr>
              <w:spacing w:after="120"/>
              <w:rPr>
                <w:szCs w:val="24"/>
                <w:highlight w:val="green"/>
                <w:lang w:eastAsia="zh-CN"/>
              </w:rPr>
            </w:pPr>
            <w:r w:rsidRPr="008B6829">
              <w:rPr>
                <w:szCs w:val="24"/>
                <w:highlight w:val="green"/>
                <w:lang w:eastAsia="zh-CN"/>
              </w:rPr>
              <w:t>The interruption requirements for FR2-2 shall consider the MRTD between CCs where additional slot may be allowed (asynchronous scenarios) when the MRTD is non-negligible considering the slot length of 480 kHz and 960 kHz.</w:t>
            </w:r>
          </w:p>
          <w:p w14:paraId="2B524EB7" w14:textId="77777777" w:rsidR="00686C16" w:rsidRPr="0008192F" w:rsidRDefault="00686C16" w:rsidP="00686C16">
            <w:pPr>
              <w:rPr>
                <w:lang w:val="sv-SE" w:eastAsia="zh-CN"/>
              </w:rPr>
            </w:pPr>
          </w:p>
          <w:p w14:paraId="0FA27D61" w14:textId="77777777" w:rsidR="00686C16" w:rsidRDefault="00686C16" w:rsidP="00686C16">
            <w:pPr>
              <w:pStyle w:val="Heading3"/>
              <w:outlineLvl w:val="2"/>
              <w:rPr>
                <w:szCs w:val="16"/>
              </w:rPr>
            </w:pPr>
            <w:r w:rsidRPr="00805BE8">
              <w:rPr>
                <w:szCs w:val="16"/>
              </w:rPr>
              <w:t>Sub-</w:t>
            </w:r>
            <w:r>
              <w:rPr>
                <w:szCs w:val="16"/>
              </w:rPr>
              <w:t>topic</w:t>
            </w:r>
            <w:r w:rsidRPr="00805BE8">
              <w:rPr>
                <w:szCs w:val="16"/>
              </w:rPr>
              <w:t xml:space="preserve"> </w:t>
            </w:r>
            <w:r>
              <w:rPr>
                <w:szCs w:val="16"/>
              </w:rPr>
              <w:t>3</w:t>
            </w:r>
            <w:r w:rsidRPr="00805BE8">
              <w:rPr>
                <w:szCs w:val="16"/>
              </w:rPr>
              <w:t>-</w:t>
            </w:r>
            <w:r>
              <w:rPr>
                <w:szCs w:val="16"/>
              </w:rPr>
              <w:t>3: Interruption requirements</w:t>
            </w:r>
          </w:p>
          <w:p w14:paraId="7205A3BC" w14:textId="77777777" w:rsidR="00686C16" w:rsidRDefault="00686C16" w:rsidP="00A55C37">
            <w:pPr>
              <w:rPr>
                <w:b/>
                <w:color w:val="0070C0"/>
                <w:u w:val="single"/>
                <w:lang w:eastAsia="ko-KR"/>
              </w:rPr>
            </w:pPr>
          </w:p>
          <w:p w14:paraId="2109665D" w14:textId="70F13EDD" w:rsidR="00A55C37" w:rsidRPr="00976678" w:rsidRDefault="00A55C37" w:rsidP="00A55C37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3-3-1: Interruptions at SCell addition/release (inter-band CA)</w:t>
            </w:r>
          </w:p>
          <w:p w14:paraId="00A8B8E8" w14:textId="77777777" w:rsidR="00A55C37" w:rsidRPr="00976678" w:rsidRDefault="00A55C37" w:rsidP="00A55C37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63CA5BD2" w14:textId="77777777" w:rsidR="00A55C37" w:rsidRPr="00FB6701" w:rsidRDefault="00A55C37" w:rsidP="00A55C37">
            <w:pPr>
              <w:spacing w:after="120"/>
              <w:rPr>
                <w:szCs w:val="24"/>
                <w:lang w:eastAsia="zh-CN"/>
              </w:rPr>
            </w:pPr>
            <w:r w:rsidRPr="00FB6701">
              <w:rPr>
                <w:szCs w:val="24"/>
                <w:highlight w:val="yellow"/>
                <w:lang w:eastAsia="zh-CN"/>
              </w:rPr>
              <w:t>Update Table 8.2.2.2.1-1 in TS 38.133 with 480/960 kHz subcarrier spacing as below:</w:t>
            </w:r>
          </w:p>
          <w:p w14:paraId="65316253" w14:textId="77777777" w:rsidR="00A55C37" w:rsidRPr="00EB4A8E" w:rsidRDefault="00A55C37" w:rsidP="00A55C37">
            <w:pPr>
              <w:pStyle w:val="TH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>Interruption length X1 for SCell addition/release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A55C37" w:rsidRPr="00976678" w14:paraId="4B024691" w14:textId="77777777" w:rsidTr="00245B9B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60A0E" w14:textId="77777777" w:rsidR="00A55C37" w:rsidRPr="00976678" w:rsidRDefault="00A55C37" w:rsidP="00A55C37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6345E623" wp14:editId="0B9AB77E">
                        <wp:extent cx="142240" cy="160020"/>
                        <wp:effectExtent l="0" t="0" r="0" b="0"/>
                        <wp:docPr id="100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0C973F" w14:textId="77777777" w:rsidR="00A55C37" w:rsidRPr="00EB4A8E" w:rsidRDefault="00A55C37" w:rsidP="00A55C37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1335C3" w14:textId="77777777" w:rsidR="00A55C37" w:rsidRPr="00976678" w:rsidRDefault="00A55C37" w:rsidP="00A55C37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X1 (slots)</w:t>
                  </w:r>
                </w:p>
              </w:tc>
            </w:tr>
            <w:tr w:rsidR="00A55C37" w:rsidRPr="00976678" w14:paraId="61B2682D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5A0284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F539F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7FA83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A55C37" w:rsidRPr="00976678" w14:paraId="13191E3D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37877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13935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C8723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A55C37" w:rsidRPr="00976678" w14:paraId="25E5991C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5A9B971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B3BEF22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19EFA" w14:textId="77777777" w:rsidR="00A55C37" w:rsidRPr="00EB4A8E" w:rsidRDefault="00A55C37" w:rsidP="00A55C37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CBC6F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A55C37" w:rsidRPr="00976678" w14:paraId="3C0B6489" w14:textId="77777777" w:rsidTr="00245B9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F9625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FF483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43528" w14:textId="77777777" w:rsidR="00A55C37" w:rsidRPr="00EB4A8E" w:rsidRDefault="00A55C37" w:rsidP="00A55C37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82B21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5</w:t>
                  </w:r>
                </w:p>
              </w:tc>
            </w:tr>
            <w:tr w:rsidR="00A55C37" w:rsidRPr="00976678" w14:paraId="04EB9722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C1CA38E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1BB3284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DA0B5" w14:textId="77777777" w:rsidR="00A55C37" w:rsidRPr="00EB4A8E" w:rsidRDefault="00A55C37" w:rsidP="00A55C37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B26C8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8 </w:t>
                  </w:r>
                </w:p>
              </w:tc>
            </w:tr>
            <w:tr w:rsidR="00A55C37" w:rsidRPr="00976678" w14:paraId="70C02345" w14:textId="77777777" w:rsidTr="00245B9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1A9F9" w14:textId="77777777" w:rsidR="00A55C37" w:rsidRPr="00976678" w:rsidRDefault="00A55C37" w:rsidP="00A55C37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B29F42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46CBD" w14:textId="77777777" w:rsidR="00A55C37" w:rsidRPr="00EB4A8E" w:rsidRDefault="00A55C37" w:rsidP="00A55C37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1C4641" w14:textId="77777777" w:rsidR="00A55C37" w:rsidRPr="00976678" w:rsidRDefault="00A55C37" w:rsidP="00A55C37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9 </w:t>
                  </w:r>
                </w:p>
              </w:tc>
            </w:tr>
            <w:tr w:rsidR="00A55C37" w:rsidRPr="00976678" w14:paraId="04E35DBC" w14:textId="77777777" w:rsidTr="00245B9B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16116B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A6F961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9F155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6BFD5A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32</w:t>
                  </w:r>
                </w:p>
              </w:tc>
            </w:tr>
            <w:tr w:rsidR="00A55C37" w:rsidRPr="00976678" w14:paraId="44C164DF" w14:textId="77777777" w:rsidTr="00245B9B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18FA87A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F3F061F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A96C5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D6F6A9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A55C37" w:rsidRPr="00976678" w14:paraId="390C1B74" w14:textId="77777777" w:rsidTr="00245B9B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4790AF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662F7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F6BF4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D61C3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A55C37" w:rsidRPr="00976678" w14:paraId="701D5773" w14:textId="77777777" w:rsidTr="00245B9B">
              <w:trPr>
                <w:trHeight w:val="117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861206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26E44B3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E5CAB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845FD90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64</w:t>
                  </w:r>
                </w:p>
              </w:tc>
            </w:tr>
            <w:tr w:rsidR="00A55C37" w:rsidRPr="00976678" w14:paraId="0039F425" w14:textId="77777777" w:rsidTr="00245B9B">
              <w:trPr>
                <w:trHeight w:val="132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0B0C453" w14:textId="77777777" w:rsidR="00A55C37" w:rsidRPr="00BD0E2A" w:rsidRDefault="00A55C37" w:rsidP="00A55C37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686D36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267EA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C957CC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A55C37" w:rsidRPr="00976678" w14:paraId="54E4A976" w14:textId="77777777" w:rsidTr="00245B9B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57EA69" w14:textId="77777777" w:rsidR="00A55C37" w:rsidRPr="00BD0E2A" w:rsidRDefault="00A55C37" w:rsidP="00A55C37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8961D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3A1D7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47DA3" w14:textId="77777777" w:rsidR="00A55C37" w:rsidRPr="00BD0E2A" w:rsidRDefault="00A55C37" w:rsidP="00A55C37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</w:tbl>
          <w:p w14:paraId="4C9CFCB9" w14:textId="77777777" w:rsidR="002C2531" w:rsidRDefault="002C2531" w:rsidP="007D6C71">
            <w:pPr>
              <w:rPr>
                <w:lang w:val="en-GB"/>
              </w:rPr>
            </w:pPr>
          </w:p>
          <w:p w14:paraId="22785346" w14:textId="77777777" w:rsidR="0051430B" w:rsidRDefault="0051430B" w:rsidP="007D6C71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2A035136" w14:textId="77777777" w:rsidR="004F1B5F" w:rsidRPr="00976678" w:rsidRDefault="004F1B5F" w:rsidP="004F1B5F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3-3-3: Interruptions at SCell activation/deactivation (inter-band CA)</w:t>
            </w:r>
          </w:p>
          <w:p w14:paraId="5C4F3B8A" w14:textId="77777777" w:rsidR="004F1B5F" w:rsidRPr="00976678" w:rsidRDefault="004F1B5F" w:rsidP="004F1B5F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14:paraId="66ABFC71" w14:textId="77777777" w:rsidR="004F1B5F" w:rsidRPr="004F1B5F" w:rsidRDefault="004F1B5F" w:rsidP="004F1B5F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yellow"/>
                <w:lang w:val="en-US" w:eastAsia="zh-CN"/>
              </w:rPr>
            </w:pPr>
            <w:r w:rsidRPr="004F1B5F">
              <w:rPr>
                <w:highlight w:val="yellow"/>
                <w:lang w:val="en-US" w:eastAsia="zh-CN"/>
              </w:rPr>
              <w:t>Update Table 8.2.2.2.2-1 in TS 38.133 with 480/960 kHz subcarrier spacing as below:</w:t>
            </w:r>
          </w:p>
          <w:p w14:paraId="6F0056AF" w14:textId="77777777" w:rsidR="004F1B5F" w:rsidRPr="00EB4A8E" w:rsidRDefault="004F1B5F" w:rsidP="004F1B5F">
            <w:pPr>
              <w:pStyle w:val="TH"/>
              <w:ind w:left="896" w:firstLine="240"/>
              <w:jc w:val="left"/>
              <w:rPr>
                <w:rFonts w:ascii="Times New Roman" w:hAnsi="Times New Roman"/>
                <w:lang w:val="en-US"/>
              </w:rPr>
            </w:pPr>
            <w:r w:rsidRPr="00EB4A8E">
              <w:rPr>
                <w:rFonts w:ascii="Times New Roman" w:hAnsi="Times New Roman"/>
                <w:lang w:val="en-US"/>
              </w:rPr>
              <w:t xml:space="preserve">Interruption length X2 for SCell </w:t>
            </w:r>
            <w:r w:rsidRPr="00EB4A8E">
              <w:rPr>
                <w:rFonts w:ascii="Times New Roman" w:hAnsi="Times New Roman"/>
                <w:lang w:val="en-US" w:eastAsia="zh-CN"/>
              </w:rPr>
              <w:t>activation/deactivation</w:t>
            </w:r>
            <w:r w:rsidRPr="00EB4A8E">
              <w:rPr>
                <w:rFonts w:ascii="Times New Roman" w:hAnsi="Times New Roman"/>
                <w:lang w:val="en-US"/>
              </w:rPr>
              <w:t xml:space="preserve"> for inter-band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9"/>
              <w:gridCol w:w="1361"/>
              <w:gridCol w:w="2521"/>
              <w:gridCol w:w="2890"/>
            </w:tblGrid>
            <w:tr w:rsidR="004F1B5F" w:rsidRPr="00976678" w14:paraId="4BE53D59" w14:textId="77777777" w:rsidTr="00245B9B">
              <w:trPr>
                <w:trHeight w:val="631"/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A7D65" w14:textId="77777777" w:rsidR="004F1B5F" w:rsidRPr="00976678" w:rsidRDefault="004F1B5F" w:rsidP="004F1B5F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18314BF4" wp14:editId="363B85BD">
                        <wp:extent cx="142240" cy="160020"/>
                        <wp:effectExtent l="0" t="0" r="0" b="0"/>
                        <wp:docPr id="3" name="图片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9756A" w14:textId="77777777" w:rsidR="004F1B5F" w:rsidRPr="00EB4A8E" w:rsidRDefault="004F1B5F" w:rsidP="004F1B5F">
                  <w:pPr>
                    <w:pStyle w:val="TAH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NR Slot length (ms) of victim cell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A48BD" w14:textId="77777777" w:rsidR="004F1B5F" w:rsidRPr="00976678" w:rsidRDefault="004F1B5F" w:rsidP="004F1B5F">
                  <w:pPr>
                    <w:pStyle w:val="TAH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Interruption length X2 (slots)</w:t>
                  </w:r>
                </w:p>
              </w:tc>
            </w:tr>
            <w:tr w:rsidR="004F1B5F" w:rsidRPr="00976678" w14:paraId="2B69D62E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F4C22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89529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F1372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4F1B5F" w:rsidRPr="00976678" w14:paraId="20EF8966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A6D6B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45905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0.5</w:t>
                  </w:r>
                </w:p>
              </w:tc>
              <w:tc>
                <w:tcPr>
                  <w:tcW w:w="5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7E2AA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1 </w:t>
                  </w:r>
                </w:p>
              </w:tc>
            </w:tr>
            <w:tr w:rsidR="004F1B5F" w:rsidRPr="00976678" w14:paraId="7FF36CAC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076C86D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lastRenderedPageBreak/>
                    <w:t>2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7F3C42F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9F699" w14:textId="77777777" w:rsidR="004F1B5F" w:rsidRPr="00EB4A8E" w:rsidRDefault="004F1B5F" w:rsidP="004F1B5F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Both aggressor cell and victim cell are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615E9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2 </w:t>
                  </w:r>
                </w:p>
              </w:tc>
            </w:tr>
            <w:tr w:rsidR="004F1B5F" w:rsidRPr="00976678" w14:paraId="33776FF8" w14:textId="77777777" w:rsidTr="00245B9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D0B4E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C77CE2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EEA3B" w14:textId="77777777" w:rsidR="004F1B5F" w:rsidRPr="00EB4A8E" w:rsidRDefault="004F1B5F" w:rsidP="004F1B5F">
                  <w:pPr>
                    <w:pStyle w:val="TAC"/>
                    <w:rPr>
                      <w:rFonts w:ascii="Times New Roman" w:hAnsi="Times New Roman"/>
                      <w:lang w:val="en-US" w:eastAsia="zh-CN"/>
                    </w:rPr>
                  </w:pPr>
                  <w:r w:rsidRPr="00EB4A8E">
                    <w:rPr>
                      <w:rFonts w:ascii="Times New Roman" w:hAnsi="Times New Roman"/>
                      <w:lang w:val="en-US" w:eastAsia="zh-CN"/>
                    </w:rPr>
                    <w:t>Either aggressor cell or victim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3CA449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</w:tr>
            <w:tr w:rsidR="004F1B5F" w:rsidRPr="00976678" w14:paraId="20914B31" w14:textId="77777777" w:rsidTr="00245B9B">
              <w:trPr>
                <w:jc w:val="center"/>
              </w:trPr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80F42B5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C7EC36A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>0.125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B930C" w14:textId="77777777" w:rsidR="004F1B5F" w:rsidRPr="00EB4A8E" w:rsidRDefault="004F1B5F" w:rsidP="004F1B5F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50F85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4 </w:t>
                  </w:r>
                </w:p>
              </w:tc>
            </w:tr>
            <w:tr w:rsidR="004F1B5F" w:rsidRPr="00976678" w14:paraId="0FA4D33B" w14:textId="77777777" w:rsidTr="00245B9B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E6388" w14:textId="77777777" w:rsidR="004F1B5F" w:rsidRPr="00976678" w:rsidRDefault="004F1B5F" w:rsidP="004F1B5F">
                  <w:pPr>
                    <w:spacing w:after="0"/>
                    <w:rPr>
                      <w:sz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3D0BE2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FDAEC6" w14:textId="77777777" w:rsidR="004F1B5F" w:rsidRPr="00EB4A8E" w:rsidRDefault="004F1B5F" w:rsidP="004F1B5F">
                  <w:pPr>
                    <w:pStyle w:val="TAC"/>
                    <w:rPr>
                      <w:rFonts w:ascii="Times New Roman" w:hAnsi="Times New Roman"/>
                      <w:lang w:val="en-US" w:eastAsia="ko-KR"/>
                    </w:rPr>
                  </w:pPr>
                  <w:r w:rsidRPr="00EB4A8E">
                    <w:rPr>
                      <w:rFonts w:ascii="Times New Roman" w:hAnsi="Times New Roman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26C6C8" w14:textId="77777777" w:rsidR="004F1B5F" w:rsidRPr="00976678" w:rsidRDefault="004F1B5F" w:rsidP="004F1B5F">
                  <w:pPr>
                    <w:pStyle w:val="TAC"/>
                    <w:rPr>
                      <w:rFonts w:ascii="Times New Roman" w:hAnsi="Times New Roman"/>
                      <w:lang w:eastAsia="ko-KR"/>
                    </w:rPr>
                  </w:pPr>
                  <w:r w:rsidRPr="00976678">
                    <w:rPr>
                      <w:rFonts w:ascii="Times New Roman" w:hAnsi="Times New Roman"/>
                      <w:lang w:eastAsia="ko-KR"/>
                    </w:rPr>
                    <w:t xml:space="preserve">5 </w:t>
                  </w:r>
                </w:p>
              </w:tc>
            </w:tr>
            <w:tr w:rsidR="004F1B5F" w:rsidRPr="00976678" w14:paraId="1F6EC531" w14:textId="77777777" w:rsidTr="00245B9B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48397A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D1DC42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0.03125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B88C6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FBAE1A1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16</w:t>
                  </w:r>
                </w:p>
              </w:tc>
            </w:tr>
            <w:tr w:rsidR="004F1B5F" w:rsidRPr="00976678" w14:paraId="63088B3E" w14:textId="77777777" w:rsidTr="00245B9B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8FAB42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AA0799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265E7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3C2949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4F1B5F" w:rsidRPr="00976678" w14:paraId="292BFB47" w14:textId="77777777" w:rsidTr="00245B9B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D2AC6D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DC8D0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D86AA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3FCF4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4F1B5F" w:rsidRPr="00976678" w14:paraId="203C32E4" w14:textId="77777777" w:rsidTr="00245B9B">
              <w:trPr>
                <w:trHeight w:val="132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539615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B15B72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0.015625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E30FB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FR2-2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A79DDBC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32</w:t>
                  </w:r>
                </w:p>
              </w:tc>
            </w:tr>
            <w:tr w:rsidR="004F1B5F" w:rsidRPr="00976678" w14:paraId="0D807257" w14:textId="77777777" w:rsidTr="00245B9B">
              <w:trPr>
                <w:trHeight w:val="131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0791425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069594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502D8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FR2-1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6AD52A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  <w:tr w:rsidR="004F1B5F" w:rsidRPr="00976678" w14:paraId="24CCD1BC" w14:textId="77777777" w:rsidTr="00245B9B">
              <w:trPr>
                <w:trHeight w:val="11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F18D9" w14:textId="77777777" w:rsidR="004F1B5F" w:rsidRPr="00BD0E2A" w:rsidRDefault="004F1B5F" w:rsidP="004F1B5F">
                  <w:pPr>
                    <w:spacing w:after="0"/>
                    <w:rPr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58FADF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D2623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val="en-US" w:eastAsia="ko-KR"/>
                    </w:rPr>
                    <w:t>Aggressor cell is on FR1</w:t>
                  </w:r>
                </w:p>
              </w:tc>
              <w:tc>
                <w:tcPr>
                  <w:tcW w:w="28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CE07C" w14:textId="77777777" w:rsidR="004F1B5F" w:rsidRPr="00BD0E2A" w:rsidRDefault="004F1B5F" w:rsidP="004F1B5F">
                  <w:pPr>
                    <w:pStyle w:val="TAC"/>
                    <w:rPr>
                      <w:rFonts w:ascii="Times New Roman" w:hAnsi="Times New Roman"/>
                      <w:highlight w:val="yellow"/>
                      <w:lang w:eastAsia="ko-KR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ko-KR"/>
                    </w:rPr>
                    <w:t>FFS</w:t>
                  </w:r>
                </w:p>
              </w:tc>
            </w:tr>
          </w:tbl>
          <w:p w14:paraId="6E8112A7" w14:textId="2A6C940C" w:rsidR="0051430B" w:rsidRPr="0010556B" w:rsidRDefault="0051430B" w:rsidP="007D6C71">
            <w:pPr>
              <w:rPr>
                <w:lang w:val="en-GB"/>
              </w:rPr>
            </w:pPr>
          </w:p>
        </w:tc>
      </w:tr>
    </w:tbl>
    <w:p w14:paraId="259E7914" w14:textId="4B646073" w:rsidR="002C2531" w:rsidRDefault="002C2531" w:rsidP="007D6C71">
      <w:pPr>
        <w:rPr>
          <w:lang w:val="en-GB"/>
        </w:rPr>
      </w:pPr>
    </w:p>
    <w:p w14:paraId="7476D416" w14:textId="616350F1" w:rsidR="001249C7" w:rsidRDefault="008475BC" w:rsidP="007D6C71">
      <w:pPr>
        <w:rPr>
          <w:lang w:val="en-GB"/>
        </w:rPr>
      </w:pPr>
      <w:r>
        <w:rPr>
          <w:lang w:val="en-GB"/>
        </w:rPr>
        <w:t xml:space="preserve">From these agreements, the baseline interruption time </w:t>
      </w:r>
      <w:r w:rsidR="00CA4E32">
        <w:rPr>
          <w:lang w:val="en-GB"/>
        </w:rPr>
        <w:t>adopted</w:t>
      </w:r>
      <w:r>
        <w:rPr>
          <w:lang w:val="en-GB"/>
        </w:rPr>
        <w:t xml:space="preserve"> for FR2-1 is reused for FR2-2. Additionally, MRTD should be considered for the interruption in cases where MRTD is large in comparison to the slot length, and </w:t>
      </w:r>
      <w:r w:rsidR="001249C7">
        <w:rPr>
          <w:lang w:val="en-GB"/>
        </w:rPr>
        <w:t>the requirements when ag</w:t>
      </w:r>
      <w:r w:rsidR="00EB79D4">
        <w:rPr>
          <w:lang w:val="en-GB"/>
        </w:rPr>
        <w:t>g</w:t>
      </w:r>
      <w:r w:rsidR="001249C7">
        <w:rPr>
          <w:lang w:val="en-GB"/>
        </w:rPr>
        <w:t xml:space="preserve">ressor cell is on FR2-2 or FR2-1 are kept for further study. </w:t>
      </w:r>
      <w:r w:rsidR="0098386A">
        <w:rPr>
          <w:lang w:val="en-GB"/>
        </w:rPr>
        <w:t xml:space="preserve">Additionally, the following was agreed regarding the deployment scenarios: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86A" w14:paraId="2AB27161" w14:textId="77777777" w:rsidTr="0098386A">
        <w:tc>
          <w:tcPr>
            <w:tcW w:w="9628" w:type="dxa"/>
          </w:tcPr>
          <w:p w14:paraId="01559D48" w14:textId="77777777" w:rsidR="008B2A72" w:rsidRDefault="008B2A72" w:rsidP="008B2A72">
            <w:pPr>
              <w:rPr>
                <w:b/>
                <w:color w:val="0070C0"/>
                <w:u w:val="single"/>
                <w:lang w:eastAsia="ko-KR"/>
              </w:rPr>
            </w:pPr>
            <w:r w:rsidRPr="00805BE8">
              <w:rPr>
                <w:b/>
                <w:color w:val="0070C0"/>
                <w:u w:val="single"/>
                <w:lang w:eastAsia="ko-KR"/>
              </w:rPr>
              <w:t>Issue 1-1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 w:rsidRPr="00805BE8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Deployment scenarios</w:t>
            </w:r>
          </w:p>
          <w:p w14:paraId="4C7F8116" w14:textId="77777777" w:rsidR="008B2A72" w:rsidRPr="00F82DC7" w:rsidRDefault="008B2A72" w:rsidP="008B2A72">
            <w:pPr>
              <w:spacing w:after="120" w:line="252" w:lineRule="auto"/>
              <w:rPr>
                <w:i/>
                <w:u w:val="single"/>
                <w:lang w:eastAsia="zh-CN"/>
              </w:rPr>
            </w:pPr>
            <w:r w:rsidRPr="00F82DC7">
              <w:rPr>
                <w:i/>
                <w:u w:val="single"/>
                <w:lang w:eastAsia="zh-CN"/>
              </w:rPr>
              <w:t>GTW Agreement</w:t>
            </w:r>
          </w:p>
          <w:p w14:paraId="52881018" w14:textId="77777777" w:rsidR="008B2A72" w:rsidRPr="00612AF8" w:rsidRDefault="008B2A72" w:rsidP="008B2A72">
            <w:pPr>
              <w:pStyle w:val="ListParagraph"/>
              <w:numPr>
                <w:ilvl w:val="0"/>
                <w:numId w:val="31"/>
              </w:numPr>
              <w:spacing w:after="120" w:line="252" w:lineRule="auto"/>
              <w:contextualSpacing w:val="0"/>
              <w:rPr>
                <w:rFonts w:eastAsia="SimSun"/>
                <w:iCs/>
                <w:highlight w:val="cyan"/>
                <w:lang w:val="en-US" w:eastAsia="zh-CN"/>
              </w:rPr>
            </w:pPr>
            <w:r w:rsidRPr="00612AF8">
              <w:rPr>
                <w:rFonts w:eastAsia="SimSun"/>
                <w:iCs/>
                <w:highlight w:val="cyan"/>
                <w:lang w:val="en-US" w:eastAsia="zh-CN"/>
              </w:rPr>
              <w:t>Define the requirements for the following deployment scenarios with equal priority:</w:t>
            </w:r>
          </w:p>
          <w:p w14:paraId="48DE4BA0" w14:textId="77777777" w:rsidR="008B2A72" w:rsidRPr="00612AF8" w:rsidRDefault="008B2A72" w:rsidP="008B2A72">
            <w:pPr>
              <w:pStyle w:val="ListParagraph"/>
              <w:numPr>
                <w:ilvl w:val="1"/>
                <w:numId w:val="31"/>
              </w:numPr>
              <w:spacing w:after="120" w:line="252" w:lineRule="auto"/>
              <w:contextualSpacing w:val="0"/>
              <w:rPr>
                <w:rFonts w:eastAsia="SimSun"/>
                <w:iCs/>
                <w:highlight w:val="cyan"/>
                <w:lang w:val="en-US" w:eastAsia="zh-CN"/>
              </w:rPr>
            </w:pPr>
            <w:r w:rsidRPr="00612AF8">
              <w:rPr>
                <w:rFonts w:eastAsia="SimSun"/>
                <w:iCs/>
                <w:highlight w:val="cyan"/>
                <w:lang w:val="en-US" w:eastAsia="zh-CN"/>
              </w:rPr>
              <w:t>Standalone single carrier and CA in FR2-2</w:t>
            </w:r>
          </w:p>
          <w:p w14:paraId="130809FA" w14:textId="77777777" w:rsidR="008B2A72" w:rsidRPr="00612AF8" w:rsidRDefault="008B2A72" w:rsidP="008B2A72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rFonts w:eastAsia="SimSun"/>
                <w:iCs/>
                <w:highlight w:val="cyan"/>
                <w:lang w:val="en-US" w:eastAsia="zh-CN"/>
              </w:rPr>
            </w:pPr>
            <w:r w:rsidRPr="00612AF8">
              <w:rPr>
                <w:rFonts w:eastAsia="SimSun"/>
                <w:iCs/>
                <w:highlight w:val="cyan"/>
                <w:lang w:val="en-US" w:eastAsia="zh-CN"/>
              </w:rPr>
              <w:t>FR2-2 CA and DC with anchor on FR1</w:t>
            </w:r>
          </w:p>
          <w:p w14:paraId="438A4629" w14:textId="2CBF6C93" w:rsidR="0098386A" w:rsidRPr="00612AF8" w:rsidRDefault="008B2A72" w:rsidP="008B2A72">
            <w:pPr>
              <w:pStyle w:val="ListParagraph"/>
              <w:numPr>
                <w:ilvl w:val="2"/>
                <w:numId w:val="31"/>
              </w:numPr>
              <w:spacing w:after="120"/>
              <w:contextualSpacing w:val="0"/>
              <w:rPr>
                <w:rFonts w:eastAsia="SimSun"/>
                <w:iCs/>
                <w:highlight w:val="cyan"/>
                <w:lang w:val="en-US" w:eastAsia="zh-CN"/>
              </w:rPr>
            </w:pPr>
            <w:r w:rsidRPr="00612AF8">
              <w:rPr>
                <w:rFonts w:eastAsia="SimSun"/>
                <w:iCs/>
                <w:highlight w:val="cyan"/>
                <w:lang w:val="en-US" w:eastAsia="zh-CN"/>
              </w:rPr>
              <w:t>Note: the scenario may be further adjusted pending further discussion in the RF session</w:t>
            </w:r>
          </w:p>
        </w:tc>
      </w:tr>
    </w:tbl>
    <w:p w14:paraId="0389746F" w14:textId="77777777" w:rsidR="0098386A" w:rsidRDefault="0098386A" w:rsidP="007D6C71">
      <w:pPr>
        <w:rPr>
          <w:lang w:val="en-GB"/>
        </w:rPr>
      </w:pPr>
    </w:p>
    <w:p w14:paraId="64D50965" w14:textId="23D5F7D4" w:rsidR="008475BC" w:rsidRDefault="008D7586" w:rsidP="007D6C71">
      <w:pPr>
        <w:rPr>
          <w:lang w:val="en-GB"/>
        </w:rPr>
      </w:pPr>
      <w:r>
        <w:rPr>
          <w:lang w:val="en-GB"/>
        </w:rPr>
        <w:t xml:space="preserve">From the agreement </w:t>
      </w:r>
      <w:r w:rsidR="00612AF8">
        <w:rPr>
          <w:lang w:val="en-GB"/>
        </w:rPr>
        <w:t xml:space="preserve">the scenarios with FR1 anchor is prioritized, however </w:t>
      </w:r>
      <w:r w:rsidR="00ED2E8C">
        <w:rPr>
          <w:lang w:val="en-GB"/>
        </w:rPr>
        <w:t xml:space="preserve">a </w:t>
      </w:r>
      <w:r w:rsidR="00612AF8">
        <w:rPr>
          <w:lang w:val="en-GB"/>
        </w:rPr>
        <w:t>scenario with FR1</w:t>
      </w:r>
      <w:r w:rsidR="00ED2E8C">
        <w:rPr>
          <w:lang w:val="en-GB"/>
        </w:rPr>
        <w:t xml:space="preserve"> (anchor)</w:t>
      </w:r>
      <w:r w:rsidR="00612AF8">
        <w:rPr>
          <w:lang w:val="en-GB"/>
        </w:rPr>
        <w:t xml:space="preserve">+FR2-1+FR2-2 is not precluded. </w:t>
      </w:r>
      <w:r w:rsidR="00167827">
        <w:rPr>
          <w:lang w:val="en-GB"/>
        </w:rPr>
        <w:t>Hence, specification of the FR2-2 interruption requirements with FR2-1 aggressor cell is in the scope of the work. It is our understanding tht unless there is a reason for distinguishing among FR2-1 and FR2-2 aggressor cel</w:t>
      </w:r>
      <w:r w:rsidR="00B96A10">
        <w:rPr>
          <w:lang w:val="en-GB"/>
        </w:rPr>
        <w:t>l</w:t>
      </w:r>
      <w:r w:rsidR="00167827">
        <w:rPr>
          <w:lang w:val="en-GB"/>
        </w:rPr>
        <w:t>s</w:t>
      </w:r>
      <w:r w:rsidR="00B96A10">
        <w:rPr>
          <w:lang w:val="en-GB"/>
        </w:rPr>
        <w:t xml:space="preserve">, it can be assumed that </w:t>
      </w:r>
      <w:r w:rsidR="005631FB">
        <w:rPr>
          <w:lang w:val="en-GB"/>
        </w:rPr>
        <w:t xml:space="preserve">FR2-2 </w:t>
      </w:r>
      <w:r w:rsidR="00B96A10">
        <w:rPr>
          <w:lang w:val="en-GB"/>
        </w:rPr>
        <w:t xml:space="preserve">interruption </w:t>
      </w:r>
      <w:r w:rsidR="00885290">
        <w:rPr>
          <w:lang w:val="en-GB"/>
        </w:rPr>
        <w:t>can be generalized for aggressor cells in FR2</w:t>
      </w:r>
      <w:r w:rsidR="005631FB">
        <w:rPr>
          <w:lang w:val="en-GB"/>
        </w:rPr>
        <w:t xml:space="preserve">. </w:t>
      </w:r>
    </w:p>
    <w:p w14:paraId="0B673A6C" w14:textId="603F0CCA" w:rsidR="00817212" w:rsidRPr="00817212" w:rsidRDefault="006A4020" w:rsidP="00817212">
      <w:pPr>
        <w:pStyle w:val="RAN4proposal"/>
      </w:pPr>
      <w:bookmarkStart w:id="3" w:name="_Toc85710132"/>
      <w:r>
        <w:t xml:space="preserve">FR2-2 </w:t>
      </w:r>
      <w:r w:rsidR="00761CC6">
        <w:t xml:space="preserve">SCell activation/deactivation </w:t>
      </w:r>
      <w:r w:rsidR="00817212">
        <w:t xml:space="preserve">Inter-band Interruption requirements </w:t>
      </w:r>
      <w:r w:rsidR="00761CC6">
        <w:t xml:space="preserve">do not need to distinguish among FR2-1 and FR2-2 </w:t>
      </w:r>
      <w:r w:rsidR="00CE0F10">
        <w:t>aggressor</w:t>
      </w:r>
      <w:r w:rsidR="00761CC6">
        <w:t xml:space="preserve"> cells.</w:t>
      </w:r>
      <w:bookmarkEnd w:id="3"/>
      <w:r w:rsidR="00761CC6">
        <w:t xml:space="preserve"> </w:t>
      </w:r>
    </w:p>
    <w:p w14:paraId="5C115820" w14:textId="717F6117" w:rsidR="009D39E9" w:rsidRDefault="004F1B5F" w:rsidP="007A3DF5">
      <w:pPr>
        <w:rPr>
          <w:lang w:val="en-GB"/>
        </w:rPr>
      </w:pPr>
      <w:bookmarkStart w:id="4" w:name="_Toc64909510"/>
      <w:r>
        <w:rPr>
          <w:lang w:val="en-GB"/>
        </w:rPr>
        <w:t xml:space="preserve">Considering the agreements from the last meeting, the </w:t>
      </w:r>
      <w:r w:rsidR="00B01411">
        <w:rPr>
          <w:lang w:val="en-GB"/>
        </w:rPr>
        <w:t xml:space="preserve">SCell activation/deactivation for inter-band CA did not include values for </w:t>
      </w:r>
      <w:r w:rsidR="00103F84">
        <w:rPr>
          <w:lang w:val="en-GB"/>
        </w:rPr>
        <w:t>aggressor cell on FR1. The existing FR2-1 include one additional slot when the aggressor cell is on FR1</w:t>
      </w:r>
      <w:r w:rsidR="002F7B90">
        <w:rPr>
          <w:lang w:val="en-GB"/>
        </w:rPr>
        <w:t xml:space="preserve">. Additionally, the </w:t>
      </w:r>
      <w:r w:rsidR="00D93C6A">
        <w:rPr>
          <w:lang w:val="en-GB"/>
        </w:rPr>
        <w:t xml:space="preserve">requirements for NR-DC were not agreed during the last meeting. Therefore, we propose to reuse the same methodology </w:t>
      </w:r>
      <w:r w:rsidR="00DB26E4">
        <w:rPr>
          <w:lang w:val="en-GB"/>
        </w:rPr>
        <w:t>for the definition of SCell activation/deactivation as in Proposa</w:t>
      </w:r>
      <w:r w:rsidR="006B7AA6">
        <w:rPr>
          <w:lang w:val="en-GB"/>
        </w:rPr>
        <w:t>ls</w:t>
      </w:r>
      <w:r w:rsidR="00DB26E4">
        <w:rPr>
          <w:lang w:val="en-GB"/>
        </w:rPr>
        <w:t xml:space="preserve"> 2</w:t>
      </w:r>
      <w:r w:rsidR="006B7AA6">
        <w:rPr>
          <w:lang w:val="en-GB"/>
        </w:rPr>
        <w:t xml:space="preserve"> and 3</w:t>
      </w:r>
      <w:r w:rsidR="00DB26E4">
        <w:rPr>
          <w:lang w:val="en-GB"/>
        </w:rPr>
        <w:t>:</w:t>
      </w:r>
    </w:p>
    <w:p w14:paraId="4F51B2C1" w14:textId="46E07B4E" w:rsidR="00DB26E4" w:rsidRDefault="00DB26E4" w:rsidP="00DB26E4">
      <w:pPr>
        <w:pStyle w:val="RAN4proposal"/>
      </w:pPr>
      <w:bookmarkStart w:id="5" w:name="_Toc85710133"/>
      <w:bookmarkStart w:id="6" w:name="_Hlk85468685"/>
      <w:r>
        <w:t xml:space="preserve">Define </w:t>
      </w:r>
      <w:bookmarkStart w:id="7" w:name="_Hlk79165302"/>
      <w:r>
        <w:t xml:space="preserve">interruption duration requirements </w:t>
      </w:r>
      <w:r w:rsidR="008D56B8">
        <w:t xml:space="preserve">on Table </w:t>
      </w:r>
      <w:r w:rsidR="006B7AA6">
        <w:t xml:space="preserve">8.2.2.2.1-1 and Table 8.2.2.2.2-1 </w:t>
      </w:r>
      <w:r>
        <w:t xml:space="preserve">for 480 kHz and 960 kHz SCS in Inter-band CA </w:t>
      </w:r>
      <w:bookmarkEnd w:id="7"/>
      <w:r>
        <w:t>as in the table below:</w:t>
      </w:r>
      <w:bookmarkEnd w:id="5"/>
      <w:r>
        <w:t xml:space="preserve"> </w:t>
      </w:r>
    </w:p>
    <w:tbl>
      <w:tblPr>
        <w:tblStyle w:val="TableGrid"/>
        <w:tblW w:w="9656" w:type="dxa"/>
        <w:tblLayout w:type="fixed"/>
        <w:tblLook w:val="04A0" w:firstRow="1" w:lastRow="0" w:firstColumn="1" w:lastColumn="0" w:noHBand="0" w:noVBand="1"/>
      </w:tblPr>
      <w:tblGrid>
        <w:gridCol w:w="764"/>
        <w:gridCol w:w="752"/>
        <w:gridCol w:w="1336"/>
        <w:gridCol w:w="1701"/>
        <w:gridCol w:w="1701"/>
        <w:gridCol w:w="1701"/>
        <w:gridCol w:w="1701"/>
      </w:tblGrid>
      <w:tr w:rsidR="00DB26E4" w14:paraId="057A876B" w14:textId="77777777" w:rsidTr="00245B9B">
        <w:tc>
          <w:tcPr>
            <w:tcW w:w="764" w:type="dxa"/>
            <w:tcBorders>
              <w:top w:val="single" w:sz="4" w:space="0" w:color="auto"/>
              <w:bottom w:val="nil"/>
            </w:tcBorders>
            <w:vAlign w:val="center"/>
          </w:tcPr>
          <w:p w14:paraId="0C436E3C" w14:textId="77777777" w:rsidR="00DB26E4" w:rsidRPr="00250646" w:rsidRDefault="00DB26E4" w:rsidP="00245B9B">
            <w:pPr>
              <w:pStyle w:val="TAH"/>
              <w:rPr>
                <w:noProof/>
                <w:lang w:eastAsia="zh-CN"/>
              </w:rPr>
            </w:pPr>
            <w:r w:rsidRPr="00250646">
              <w:rPr>
                <w:noProof/>
                <w:lang w:eastAsia="zh-CN"/>
              </w:rPr>
              <w:lastRenderedPageBreak/>
              <w:drawing>
                <wp:inline distT="0" distB="0" distL="0" distR="0" wp14:anchorId="37F1A176" wp14:editId="4BCBF752">
                  <wp:extent cx="142240" cy="160020"/>
                  <wp:effectExtent l="0" t="0" r="0" b="0"/>
                  <wp:docPr id="4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nil"/>
            </w:tcBorders>
          </w:tcPr>
          <w:p w14:paraId="11E8984A" w14:textId="77777777" w:rsidR="00DB26E4" w:rsidRPr="00250646" w:rsidRDefault="00DB26E4" w:rsidP="00245B9B">
            <w:pPr>
              <w:pStyle w:val="TAH"/>
            </w:pPr>
            <w:r w:rsidRPr="00250646">
              <w:rPr>
                <w:lang w:eastAsia="ko-KR"/>
              </w:rPr>
              <w:t>NR Slot length (ms) of victim cell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232713F8" w14:textId="74BB5D80" w:rsidR="00DB26E4" w:rsidRPr="00250646" w:rsidRDefault="00DB26E4" w:rsidP="00245B9B">
            <w:pPr>
              <w:pStyle w:val="TAH"/>
            </w:pPr>
            <w:r w:rsidRPr="00250646">
              <w:t>SCell addition/release for inter-band CA</w:t>
            </w:r>
            <w:r w:rsidR="00EB0763">
              <w:t xml:space="preserve"> X1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2D35D6B4" w14:textId="510A9347" w:rsidR="00DB26E4" w:rsidRPr="00250646" w:rsidRDefault="00DB26E4" w:rsidP="00245B9B">
            <w:pPr>
              <w:pStyle w:val="TAH"/>
            </w:pPr>
            <w:r w:rsidRPr="00250646">
              <w:t xml:space="preserve">SCell activation/deactivation and interruptions during measurements on SCC for inter-band CA </w:t>
            </w:r>
            <w:r w:rsidR="00BF680F">
              <w:t>X2</w:t>
            </w:r>
            <w:r w:rsidRPr="00250646">
              <w:t xml:space="preserve"> </w:t>
            </w:r>
          </w:p>
        </w:tc>
      </w:tr>
      <w:tr w:rsidR="00DB26E4" w:rsidRPr="008C6DE4" w14:paraId="4749CF52" w14:textId="77777777" w:rsidTr="00245B9B">
        <w:tc>
          <w:tcPr>
            <w:tcW w:w="764" w:type="dxa"/>
            <w:tcBorders>
              <w:top w:val="nil"/>
            </w:tcBorders>
            <w:vAlign w:val="center"/>
          </w:tcPr>
          <w:p w14:paraId="48A9C70C" w14:textId="77777777" w:rsidR="00DB26E4" w:rsidRPr="00250646" w:rsidRDefault="00DB26E4" w:rsidP="00245B9B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2088" w:type="dxa"/>
            <w:gridSpan w:val="2"/>
            <w:tcBorders>
              <w:top w:val="nil"/>
            </w:tcBorders>
          </w:tcPr>
          <w:p w14:paraId="3445F386" w14:textId="77777777" w:rsidR="00DB26E4" w:rsidRPr="00250646" w:rsidRDefault="00DB26E4" w:rsidP="00245B9B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A9C1F30" w14:textId="77777777" w:rsidR="00DB26E4" w:rsidRPr="00250646" w:rsidRDefault="00DB26E4" w:rsidP="00245B9B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52656787" w14:textId="77777777" w:rsidR="00DB26E4" w:rsidRPr="00250646" w:rsidRDefault="00DB26E4" w:rsidP="00245B9B">
            <w:pPr>
              <w:pStyle w:val="TAH"/>
            </w:pPr>
            <w:r w:rsidRPr="00250646">
              <w:t>Time (ms)</w:t>
            </w:r>
          </w:p>
        </w:tc>
        <w:tc>
          <w:tcPr>
            <w:tcW w:w="1701" w:type="dxa"/>
            <w:tcBorders>
              <w:top w:val="nil"/>
            </w:tcBorders>
          </w:tcPr>
          <w:p w14:paraId="17417FE3" w14:textId="77777777" w:rsidR="00DB26E4" w:rsidRPr="00250646" w:rsidRDefault="00DB26E4" w:rsidP="00245B9B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46D3D2C6" w14:textId="77777777" w:rsidR="00DB26E4" w:rsidRPr="00250646" w:rsidRDefault="00DB26E4" w:rsidP="00245B9B">
            <w:pPr>
              <w:pStyle w:val="TAH"/>
              <w:rPr>
                <w:lang w:eastAsia="zh-CN"/>
              </w:rPr>
            </w:pPr>
            <w:r w:rsidRPr="00250646">
              <w:t>Time (ms)</w:t>
            </w:r>
          </w:p>
        </w:tc>
      </w:tr>
      <w:tr w:rsidR="00DB26E4" w14:paraId="71A258E7" w14:textId="77777777" w:rsidTr="00245B9B">
        <w:tc>
          <w:tcPr>
            <w:tcW w:w="764" w:type="dxa"/>
            <w:tcBorders>
              <w:top w:val="single" w:sz="4" w:space="0" w:color="auto"/>
              <w:bottom w:val="nil"/>
            </w:tcBorders>
          </w:tcPr>
          <w:p w14:paraId="37E0E828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14:paraId="4A3707DE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>31.25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C35B879" w14:textId="77777777" w:rsidR="00DB26E4" w:rsidRPr="00250646" w:rsidRDefault="00DB26E4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F2D837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5DA327" w14:textId="77777777" w:rsidR="00DB26E4" w:rsidRPr="00250646" w:rsidRDefault="00DB26E4" w:rsidP="00245B9B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48DBAC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 xml:space="preserve">16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201A6B" w14:textId="77777777" w:rsidR="00DB26E4" w:rsidRPr="00250646" w:rsidRDefault="00DB26E4" w:rsidP="00245B9B">
            <w:pPr>
              <w:pStyle w:val="TAC"/>
            </w:pPr>
            <w:r w:rsidRPr="00250646">
              <w:t>0.5</w:t>
            </w:r>
          </w:p>
        </w:tc>
      </w:tr>
      <w:tr w:rsidR="00DB26E4" w14:paraId="735C432F" w14:textId="77777777" w:rsidTr="00245B9B">
        <w:tc>
          <w:tcPr>
            <w:tcW w:w="764" w:type="dxa"/>
            <w:tcBorders>
              <w:top w:val="nil"/>
              <w:bottom w:val="nil"/>
            </w:tcBorders>
          </w:tcPr>
          <w:p w14:paraId="7C39948B" w14:textId="77777777" w:rsidR="00DB26E4" w:rsidRPr="00250646" w:rsidRDefault="00DB26E4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480497CD" w14:textId="77777777" w:rsidR="00DB26E4" w:rsidRPr="00250646" w:rsidRDefault="00DB26E4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3405E53" w14:textId="77777777" w:rsidR="00DB26E4" w:rsidRPr="00250646" w:rsidRDefault="00DB26E4" w:rsidP="00245B9B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6F819A" w14:textId="1AEC2FB7" w:rsidR="00DB26E4" w:rsidRPr="00E1713C" w:rsidRDefault="00B8497B" w:rsidP="00245B9B">
            <w:pPr>
              <w:pStyle w:val="TAC"/>
              <w:rPr>
                <w:highlight w:val="yellow"/>
                <w:lang w:eastAsia="ko-KR"/>
              </w:rPr>
            </w:pPr>
            <w:r w:rsidRPr="00E1713C">
              <w:rPr>
                <w:highlight w:val="yellow"/>
                <w:lang w:eastAsia="ko-KR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CBB6B4" w14:textId="1AEE1741" w:rsidR="00DB26E4" w:rsidRPr="00250646" w:rsidRDefault="00B8497B" w:rsidP="00245B9B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2CF55A" w14:textId="164C2684" w:rsidR="00DB26E4" w:rsidRPr="00250646" w:rsidRDefault="00B8497B" w:rsidP="00245B9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CD4EFF" w14:textId="6BEE1044" w:rsidR="00DB26E4" w:rsidRPr="00E1713C" w:rsidRDefault="00BF680F" w:rsidP="00245B9B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</w:t>
            </w:r>
          </w:p>
        </w:tc>
      </w:tr>
      <w:tr w:rsidR="00DB26E4" w14:paraId="0034FC67" w14:textId="77777777" w:rsidTr="00245B9B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358A44E8" w14:textId="77777777" w:rsidR="00DB26E4" w:rsidRPr="00250646" w:rsidRDefault="00DB26E4" w:rsidP="00245B9B">
            <w:pPr>
              <w:rPr>
                <w:lang w:val="en-GB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1482423D" w14:textId="77777777" w:rsidR="00DB26E4" w:rsidRPr="00250646" w:rsidRDefault="00DB26E4" w:rsidP="00245B9B">
            <w:pPr>
              <w:rPr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433DC59" w14:textId="77777777" w:rsidR="00DB26E4" w:rsidRPr="00250646" w:rsidRDefault="00DB26E4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993965" w14:textId="77777777" w:rsidR="00DB26E4" w:rsidRPr="00E1713C" w:rsidRDefault="00DB26E4" w:rsidP="00245B9B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3BA337" w14:textId="3BF12F21" w:rsidR="00DB26E4" w:rsidRPr="00250646" w:rsidRDefault="006C6887" w:rsidP="00245B9B">
            <w:pPr>
              <w:pStyle w:val="TAC"/>
            </w:pPr>
            <w:r>
              <w:t>1.03125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F178C8" w14:textId="77777777" w:rsidR="00DB26E4" w:rsidRPr="00250646" w:rsidRDefault="00DB26E4" w:rsidP="00245B9B">
            <w:pPr>
              <w:pStyle w:val="TAC"/>
            </w:pPr>
            <w:r>
              <w:rPr>
                <w:lang w:eastAsia="ko-KR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B3579D" w14:textId="77777777" w:rsidR="00DB26E4" w:rsidRPr="00E1713C" w:rsidRDefault="00DB26E4" w:rsidP="00245B9B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0.53125</w:t>
            </w:r>
          </w:p>
        </w:tc>
      </w:tr>
      <w:tr w:rsidR="00DB26E4" w14:paraId="2A62B15E" w14:textId="77777777" w:rsidTr="00245B9B">
        <w:tc>
          <w:tcPr>
            <w:tcW w:w="764" w:type="dxa"/>
            <w:tcBorders>
              <w:bottom w:val="nil"/>
            </w:tcBorders>
          </w:tcPr>
          <w:p w14:paraId="0BC3B125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>6</w:t>
            </w:r>
          </w:p>
        </w:tc>
        <w:tc>
          <w:tcPr>
            <w:tcW w:w="752" w:type="dxa"/>
            <w:tcBorders>
              <w:bottom w:val="nil"/>
            </w:tcBorders>
          </w:tcPr>
          <w:p w14:paraId="6D6F94FC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>15.625</w:t>
            </w:r>
          </w:p>
        </w:tc>
        <w:tc>
          <w:tcPr>
            <w:tcW w:w="1336" w:type="dxa"/>
          </w:tcPr>
          <w:p w14:paraId="6CB366C5" w14:textId="77777777" w:rsidR="00DB26E4" w:rsidRPr="00250646" w:rsidRDefault="00DB26E4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</w:tcPr>
          <w:p w14:paraId="397A7F64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2B75E17E" w14:textId="77777777" w:rsidR="00DB26E4" w:rsidRPr="00250646" w:rsidRDefault="00DB26E4" w:rsidP="00245B9B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64586128" w14:textId="77777777" w:rsidR="00DB26E4" w:rsidRPr="00250646" w:rsidRDefault="00DB26E4" w:rsidP="00245B9B">
            <w:pPr>
              <w:pStyle w:val="TAC"/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2D943930" w14:textId="77777777" w:rsidR="00DB26E4" w:rsidRPr="00250646" w:rsidRDefault="00DB26E4" w:rsidP="00245B9B">
            <w:pPr>
              <w:pStyle w:val="TAC"/>
            </w:pPr>
            <w:r w:rsidRPr="00250646">
              <w:t>0.5</w:t>
            </w:r>
          </w:p>
        </w:tc>
      </w:tr>
      <w:tr w:rsidR="00EB0763" w14:paraId="69D9F74E" w14:textId="77777777" w:rsidTr="00245B9B">
        <w:tc>
          <w:tcPr>
            <w:tcW w:w="764" w:type="dxa"/>
            <w:tcBorders>
              <w:top w:val="nil"/>
              <w:bottom w:val="nil"/>
            </w:tcBorders>
          </w:tcPr>
          <w:p w14:paraId="273B2F34" w14:textId="77777777" w:rsidR="00EB0763" w:rsidRPr="00250646" w:rsidRDefault="00EB0763" w:rsidP="00EB0763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248E9F61" w14:textId="77777777" w:rsidR="00EB0763" w:rsidRPr="00250646" w:rsidRDefault="00EB0763" w:rsidP="00EB0763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</w:tcPr>
          <w:p w14:paraId="0E851CA4" w14:textId="77777777" w:rsidR="00EB0763" w:rsidRPr="00250646" w:rsidRDefault="00EB0763" w:rsidP="00EB0763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</w:tcPr>
          <w:p w14:paraId="23A86F3C" w14:textId="598F9CAE" w:rsidR="00EB0763" w:rsidRPr="00E1713C" w:rsidRDefault="00EB0763" w:rsidP="00EB0763">
            <w:pPr>
              <w:pStyle w:val="TAC"/>
              <w:rPr>
                <w:highlight w:val="yellow"/>
                <w:lang w:eastAsia="ko-KR"/>
              </w:rPr>
            </w:pPr>
            <w:r w:rsidRPr="00E1713C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0FC0185B" w14:textId="757A9D9F" w:rsidR="00EB0763" w:rsidRPr="00250646" w:rsidRDefault="00EB0763" w:rsidP="00EB0763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57732071" w14:textId="7BFDC881" w:rsidR="00EB0763" w:rsidRPr="00250646" w:rsidRDefault="00EB0763" w:rsidP="00EB0763">
            <w:pPr>
              <w:pStyle w:val="TAC"/>
              <w:rPr>
                <w:lang w:eastAsia="ko-KR"/>
              </w:rPr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76B07088" w14:textId="520204DB" w:rsidR="00EB0763" w:rsidRPr="00E1713C" w:rsidRDefault="00EB0763" w:rsidP="00EB0763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</w:t>
            </w:r>
          </w:p>
        </w:tc>
      </w:tr>
      <w:tr w:rsidR="00DB26E4" w14:paraId="21893BDE" w14:textId="77777777" w:rsidTr="00245B9B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69F16CBC" w14:textId="77777777" w:rsidR="00DB26E4" w:rsidRPr="00250646" w:rsidRDefault="00DB26E4" w:rsidP="00245B9B">
            <w:pPr>
              <w:pStyle w:val="TAC"/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6DE55CBC" w14:textId="77777777" w:rsidR="00DB26E4" w:rsidRPr="00250646" w:rsidRDefault="00DB26E4" w:rsidP="00245B9B">
            <w:pPr>
              <w:pStyle w:val="TAC"/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3237C7B" w14:textId="77777777" w:rsidR="00DB26E4" w:rsidRPr="00250646" w:rsidRDefault="00DB26E4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6B289D" w14:textId="77777777" w:rsidR="00DB26E4" w:rsidRPr="00E1713C" w:rsidRDefault="00DB26E4" w:rsidP="00245B9B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  <w:lang w:eastAsia="ko-KR"/>
              </w:rPr>
              <w:t>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01F623" w14:textId="77777777" w:rsidR="00DB26E4" w:rsidRPr="00250646" w:rsidRDefault="00DB26E4" w:rsidP="00245B9B">
            <w:pPr>
              <w:pStyle w:val="TAC"/>
            </w:pPr>
            <w:r>
              <w:t>1.015625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4C7428" w14:textId="77777777" w:rsidR="00DB26E4" w:rsidRPr="00250646" w:rsidRDefault="00DB26E4" w:rsidP="00245B9B">
            <w:pPr>
              <w:pStyle w:val="TAC"/>
            </w:pPr>
            <w:r>
              <w:rPr>
                <w:lang w:eastAsia="ko-KR"/>
              </w:rPr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10FB66" w14:textId="77777777" w:rsidR="00DB26E4" w:rsidRPr="00E1713C" w:rsidRDefault="00DB26E4" w:rsidP="00245B9B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0.515625</w:t>
            </w:r>
          </w:p>
        </w:tc>
      </w:tr>
      <w:bookmarkEnd w:id="6"/>
    </w:tbl>
    <w:p w14:paraId="48E68A3A" w14:textId="77777777" w:rsidR="00DB26E4" w:rsidRPr="00DB26E4" w:rsidRDefault="00DB26E4" w:rsidP="007A3DF5"/>
    <w:p w14:paraId="5E369A81" w14:textId="539C14C7" w:rsidR="00C50A5B" w:rsidRDefault="00C50A5B" w:rsidP="00C50A5B">
      <w:pPr>
        <w:pStyle w:val="RAN4proposal"/>
      </w:pPr>
      <w:bookmarkStart w:id="8" w:name="_Toc85710134"/>
      <w:bookmarkStart w:id="9" w:name="_Hlk85808031"/>
      <w:r>
        <w:t xml:space="preserve">Define interruption duration requirements </w:t>
      </w:r>
      <w:r w:rsidR="008D1E73">
        <w:t xml:space="preserve">in </w:t>
      </w:r>
      <w:r w:rsidR="00A94998">
        <w:t xml:space="preserve">Table 8.2.4.2.1-1 and </w:t>
      </w:r>
      <w:r w:rsidR="008D1E73">
        <w:t xml:space="preserve">Table </w:t>
      </w:r>
      <w:r w:rsidR="00A94998">
        <w:t xml:space="preserve">8.2.4.2.2-1 </w:t>
      </w:r>
      <w:r>
        <w:t>for 480 kHz and 960 kHz SCS in Inter-band NR-DC as in the table below:</w:t>
      </w:r>
      <w:bookmarkEnd w:id="8"/>
      <w:r>
        <w:t xml:space="preserve"> </w:t>
      </w:r>
    </w:p>
    <w:tbl>
      <w:tblPr>
        <w:tblStyle w:val="TableGrid"/>
        <w:tblW w:w="9656" w:type="dxa"/>
        <w:tblLayout w:type="fixed"/>
        <w:tblLook w:val="04A0" w:firstRow="1" w:lastRow="0" w:firstColumn="1" w:lastColumn="0" w:noHBand="0" w:noVBand="1"/>
      </w:tblPr>
      <w:tblGrid>
        <w:gridCol w:w="764"/>
        <w:gridCol w:w="752"/>
        <w:gridCol w:w="1336"/>
        <w:gridCol w:w="1701"/>
        <w:gridCol w:w="1701"/>
        <w:gridCol w:w="1701"/>
        <w:gridCol w:w="1701"/>
      </w:tblGrid>
      <w:tr w:rsidR="00C50A5B" w14:paraId="53CDFC42" w14:textId="77777777" w:rsidTr="00245B9B">
        <w:tc>
          <w:tcPr>
            <w:tcW w:w="764" w:type="dxa"/>
            <w:tcBorders>
              <w:top w:val="single" w:sz="4" w:space="0" w:color="auto"/>
              <w:bottom w:val="nil"/>
            </w:tcBorders>
            <w:vAlign w:val="center"/>
          </w:tcPr>
          <w:bookmarkEnd w:id="9"/>
          <w:p w14:paraId="6FD220D9" w14:textId="77777777" w:rsidR="00C50A5B" w:rsidRPr="00250646" w:rsidRDefault="00C50A5B" w:rsidP="00245B9B">
            <w:pPr>
              <w:pStyle w:val="TAH"/>
              <w:rPr>
                <w:noProof/>
                <w:lang w:eastAsia="zh-CN"/>
              </w:rPr>
            </w:pPr>
            <w:r w:rsidRPr="00250646">
              <w:rPr>
                <w:noProof/>
                <w:lang w:eastAsia="zh-CN"/>
              </w:rPr>
              <w:drawing>
                <wp:inline distT="0" distB="0" distL="0" distR="0" wp14:anchorId="41C42DEF" wp14:editId="1E22EF49">
                  <wp:extent cx="142240" cy="160020"/>
                  <wp:effectExtent l="0" t="0" r="0" b="0"/>
                  <wp:docPr id="5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nil"/>
            </w:tcBorders>
          </w:tcPr>
          <w:p w14:paraId="6B432ACD" w14:textId="77777777" w:rsidR="00C50A5B" w:rsidRPr="00250646" w:rsidRDefault="00C50A5B" w:rsidP="00245B9B">
            <w:pPr>
              <w:pStyle w:val="TAH"/>
            </w:pPr>
            <w:r w:rsidRPr="00250646">
              <w:rPr>
                <w:lang w:eastAsia="ko-KR"/>
              </w:rPr>
              <w:t>NR Slot length (ms) of victim cell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0ACDF1FD" w14:textId="08BEB52E" w:rsidR="00C50A5B" w:rsidRPr="00250646" w:rsidRDefault="00B15FCD" w:rsidP="00245B9B">
            <w:pPr>
              <w:pStyle w:val="TAH"/>
            </w:pPr>
            <w:r>
              <w:t>PSCell/SCell addition/release for inter-band DC/CA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19C91F99" w14:textId="032D0BB4" w:rsidR="00C50A5B" w:rsidRPr="00250646" w:rsidRDefault="008D1E73" w:rsidP="00245B9B">
            <w:pPr>
              <w:pStyle w:val="TAH"/>
            </w:pPr>
            <w:r>
              <w:t>SCell activation/deactivation for inter-band DC/CA</w:t>
            </w:r>
            <w:r w:rsidR="00C50A5B" w:rsidRPr="00250646">
              <w:t xml:space="preserve"> </w:t>
            </w:r>
          </w:p>
        </w:tc>
      </w:tr>
      <w:tr w:rsidR="00C50A5B" w:rsidRPr="008C6DE4" w14:paraId="667BB1CC" w14:textId="77777777" w:rsidTr="00245B9B">
        <w:tc>
          <w:tcPr>
            <w:tcW w:w="764" w:type="dxa"/>
            <w:tcBorders>
              <w:top w:val="nil"/>
            </w:tcBorders>
            <w:vAlign w:val="center"/>
          </w:tcPr>
          <w:p w14:paraId="20535B5A" w14:textId="77777777" w:rsidR="00C50A5B" w:rsidRPr="00250646" w:rsidRDefault="00C50A5B" w:rsidP="00245B9B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2088" w:type="dxa"/>
            <w:gridSpan w:val="2"/>
            <w:tcBorders>
              <w:top w:val="nil"/>
            </w:tcBorders>
          </w:tcPr>
          <w:p w14:paraId="38E44A56" w14:textId="77777777" w:rsidR="00C50A5B" w:rsidRPr="00250646" w:rsidRDefault="00C50A5B" w:rsidP="00245B9B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9049963" w14:textId="77777777" w:rsidR="00C50A5B" w:rsidRPr="00250646" w:rsidRDefault="00C50A5B" w:rsidP="00245B9B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307D4421" w14:textId="77777777" w:rsidR="00C50A5B" w:rsidRPr="00250646" w:rsidRDefault="00C50A5B" w:rsidP="00245B9B">
            <w:pPr>
              <w:pStyle w:val="TAH"/>
            </w:pPr>
            <w:r w:rsidRPr="00250646">
              <w:t>Time (ms)</w:t>
            </w:r>
          </w:p>
        </w:tc>
        <w:tc>
          <w:tcPr>
            <w:tcW w:w="1701" w:type="dxa"/>
            <w:tcBorders>
              <w:top w:val="nil"/>
            </w:tcBorders>
          </w:tcPr>
          <w:p w14:paraId="50AB85AC" w14:textId="77777777" w:rsidR="00C50A5B" w:rsidRPr="00250646" w:rsidRDefault="00C50A5B" w:rsidP="00245B9B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5F33EF99" w14:textId="77777777" w:rsidR="00C50A5B" w:rsidRPr="00250646" w:rsidRDefault="00C50A5B" w:rsidP="00245B9B">
            <w:pPr>
              <w:pStyle w:val="TAH"/>
              <w:rPr>
                <w:lang w:eastAsia="zh-CN"/>
              </w:rPr>
            </w:pPr>
            <w:r w:rsidRPr="00250646">
              <w:t>Time (ms)</w:t>
            </w:r>
          </w:p>
        </w:tc>
      </w:tr>
      <w:tr w:rsidR="00C50A5B" w14:paraId="20D61345" w14:textId="77777777" w:rsidTr="00245B9B">
        <w:tc>
          <w:tcPr>
            <w:tcW w:w="764" w:type="dxa"/>
            <w:tcBorders>
              <w:top w:val="single" w:sz="4" w:space="0" w:color="auto"/>
              <w:bottom w:val="nil"/>
            </w:tcBorders>
          </w:tcPr>
          <w:p w14:paraId="3260CA8F" w14:textId="77777777" w:rsidR="00C50A5B" w:rsidRPr="00250646" w:rsidRDefault="00C50A5B" w:rsidP="00245B9B">
            <w:pPr>
              <w:pStyle w:val="TAC"/>
            </w:pPr>
            <w:r w:rsidRPr="00250646">
              <w:rPr>
                <w:lang w:eastAsia="ko-KR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14:paraId="4647958F" w14:textId="77777777" w:rsidR="00C50A5B" w:rsidRPr="00250646" w:rsidRDefault="00C50A5B" w:rsidP="00245B9B">
            <w:pPr>
              <w:pStyle w:val="TAC"/>
            </w:pPr>
            <w:r w:rsidRPr="00250646">
              <w:rPr>
                <w:lang w:eastAsia="ko-KR"/>
              </w:rPr>
              <w:t>31.25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3415EF9" w14:textId="77777777" w:rsidR="00C50A5B" w:rsidRPr="00250646" w:rsidRDefault="00C50A5B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E54FFF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3AC5CD" w14:textId="77777777" w:rsidR="00C50A5B" w:rsidRPr="00250646" w:rsidRDefault="00C50A5B" w:rsidP="00245B9B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C30CFB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 xml:space="preserve">16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D5EC46" w14:textId="77777777" w:rsidR="00C50A5B" w:rsidRPr="00250646" w:rsidRDefault="00C50A5B" w:rsidP="00245B9B">
            <w:pPr>
              <w:pStyle w:val="TAC"/>
            </w:pPr>
            <w:r w:rsidRPr="00250646">
              <w:t>0.5</w:t>
            </w:r>
          </w:p>
        </w:tc>
      </w:tr>
      <w:tr w:rsidR="00C50A5B" w14:paraId="42EC1AD2" w14:textId="77777777" w:rsidTr="00245B9B">
        <w:tc>
          <w:tcPr>
            <w:tcW w:w="764" w:type="dxa"/>
            <w:tcBorders>
              <w:top w:val="nil"/>
              <w:bottom w:val="nil"/>
            </w:tcBorders>
          </w:tcPr>
          <w:p w14:paraId="4FAE0FBD" w14:textId="77777777" w:rsidR="00C50A5B" w:rsidRPr="00250646" w:rsidRDefault="00C50A5B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639E9F0C" w14:textId="77777777" w:rsidR="00C50A5B" w:rsidRPr="00250646" w:rsidRDefault="00C50A5B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74883F2" w14:textId="77777777" w:rsidR="00C50A5B" w:rsidRPr="00250646" w:rsidRDefault="00C50A5B" w:rsidP="00245B9B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ACD08" w14:textId="77777777" w:rsidR="00C50A5B" w:rsidRPr="00982215" w:rsidRDefault="00C50A5B" w:rsidP="00245B9B">
            <w:pPr>
              <w:pStyle w:val="TAC"/>
              <w:rPr>
                <w:highlight w:val="yellow"/>
                <w:lang w:eastAsia="ko-KR"/>
              </w:rPr>
            </w:pPr>
            <w:r w:rsidRPr="00982215">
              <w:rPr>
                <w:highlight w:val="yellow"/>
                <w:lang w:eastAsia="ko-KR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9877E3" w14:textId="77777777" w:rsidR="00C50A5B" w:rsidRPr="00250646" w:rsidRDefault="00C50A5B" w:rsidP="00245B9B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3BF9FC" w14:textId="77777777" w:rsidR="00C50A5B" w:rsidRPr="00982215" w:rsidRDefault="00C50A5B" w:rsidP="00245B9B">
            <w:pPr>
              <w:pStyle w:val="TAC"/>
              <w:rPr>
                <w:highlight w:val="yellow"/>
                <w:lang w:eastAsia="ko-KR"/>
              </w:rPr>
            </w:pPr>
            <w:r w:rsidRPr="00982215">
              <w:rPr>
                <w:highlight w:val="yellow"/>
                <w:lang w:eastAsia="ko-KR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F20D11" w14:textId="77777777" w:rsidR="00C50A5B" w:rsidRPr="00250646" w:rsidRDefault="00C50A5B" w:rsidP="00245B9B">
            <w:pPr>
              <w:pStyle w:val="TAC"/>
            </w:pPr>
            <w:r>
              <w:t>0.5</w:t>
            </w:r>
          </w:p>
        </w:tc>
      </w:tr>
      <w:tr w:rsidR="00C50A5B" w14:paraId="772DA43D" w14:textId="77777777" w:rsidTr="00245B9B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76CDB55D" w14:textId="77777777" w:rsidR="00C50A5B" w:rsidRPr="00250646" w:rsidRDefault="00C50A5B" w:rsidP="00245B9B">
            <w:pPr>
              <w:rPr>
                <w:lang w:val="en-GB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4CB3B123" w14:textId="77777777" w:rsidR="00C50A5B" w:rsidRPr="00250646" w:rsidRDefault="00C50A5B" w:rsidP="00245B9B">
            <w:pPr>
              <w:rPr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49F6B66" w14:textId="77777777" w:rsidR="00C50A5B" w:rsidRPr="00250646" w:rsidRDefault="00C50A5B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E8002C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5B62D6" w14:textId="77777777" w:rsidR="00C50A5B" w:rsidRPr="00250646" w:rsidRDefault="00C50A5B" w:rsidP="00245B9B">
            <w:pPr>
              <w:pStyle w:val="TAC"/>
            </w:pPr>
            <w:r>
              <w:t>1.03125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1EB9730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13F868" w14:textId="77777777" w:rsidR="00C50A5B" w:rsidRPr="00250646" w:rsidRDefault="00C50A5B" w:rsidP="00245B9B">
            <w:pPr>
              <w:pStyle w:val="TAC"/>
            </w:pPr>
            <w:r>
              <w:t>0.53125</w:t>
            </w:r>
          </w:p>
        </w:tc>
      </w:tr>
      <w:tr w:rsidR="00C50A5B" w14:paraId="54258B45" w14:textId="77777777" w:rsidTr="00245B9B">
        <w:tc>
          <w:tcPr>
            <w:tcW w:w="764" w:type="dxa"/>
            <w:tcBorders>
              <w:bottom w:val="nil"/>
            </w:tcBorders>
          </w:tcPr>
          <w:p w14:paraId="2D02BF1C" w14:textId="77777777" w:rsidR="00C50A5B" w:rsidRPr="00250646" w:rsidRDefault="00C50A5B" w:rsidP="00245B9B">
            <w:pPr>
              <w:pStyle w:val="TAC"/>
            </w:pPr>
            <w:r w:rsidRPr="00250646">
              <w:rPr>
                <w:lang w:eastAsia="ko-KR"/>
              </w:rPr>
              <w:t>6</w:t>
            </w:r>
          </w:p>
        </w:tc>
        <w:tc>
          <w:tcPr>
            <w:tcW w:w="752" w:type="dxa"/>
            <w:tcBorders>
              <w:bottom w:val="nil"/>
            </w:tcBorders>
          </w:tcPr>
          <w:p w14:paraId="5D6A4DE4" w14:textId="77777777" w:rsidR="00C50A5B" w:rsidRPr="00250646" w:rsidRDefault="00C50A5B" w:rsidP="00245B9B">
            <w:pPr>
              <w:pStyle w:val="TAC"/>
            </w:pPr>
            <w:r w:rsidRPr="00250646">
              <w:rPr>
                <w:lang w:eastAsia="ko-KR"/>
              </w:rPr>
              <w:t>15.625</w:t>
            </w:r>
          </w:p>
        </w:tc>
        <w:tc>
          <w:tcPr>
            <w:tcW w:w="1336" w:type="dxa"/>
          </w:tcPr>
          <w:p w14:paraId="523B10EC" w14:textId="77777777" w:rsidR="00C50A5B" w:rsidRPr="00250646" w:rsidRDefault="00C50A5B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</w:tcPr>
          <w:p w14:paraId="3F05198E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41B24509" w14:textId="77777777" w:rsidR="00C50A5B" w:rsidRPr="00250646" w:rsidRDefault="00C50A5B" w:rsidP="00245B9B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6F0F4C0C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38E56A23" w14:textId="77777777" w:rsidR="00C50A5B" w:rsidRPr="00250646" w:rsidRDefault="00C50A5B" w:rsidP="00245B9B">
            <w:pPr>
              <w:pStyle w:val="TAC"/>
            </w:pPr>
            <w:r w:rsidRPr="00250646">
              <w:t>0.5</w:t>
            </w:r>
          </w:p>
        </w:tc>
      </w:tr>
      <w:tr w:rsidR="00C50A5B" w14:paraId="176FA8FA" w14:textId="77777777" w:rsidTr="00245B9B">
        <w:tc>
          <w:tcPr>
            <w:tcW w:w="764" w:type="dxa"/>
            <w:tcBorders>
              <w:top w:val="nil"/>
              <w:bottom w:val="nil"/>
            </w:tcBorders>
          </w:tcPr>
          <w:p w14:paraId="3F5CA5A4" w14:textId="77777777" w:rsidR="00C50A5B" w:rsidRPr="00250646" w:rsidRDefault="00C50A5B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604B5AAB" w14:textId="77777777" w:rsidR="00C50A5B" w:rsidRPr="00250646" w:rsidRDefault="00C50A5B" w:rsidP="00245B9B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</w:tcPr>
          <w:p w14:paraId="45E24702" w14:textId="77777777" w:rsidR="00C50A5B" w:rsidRPr="00250646" w:rsidRDefault="00C50A5B" w:rsidP="00245B9B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</w:tcPr>
          <w:p w14:paraId="14CAFF5B" w14:textId="77777777" w:rsidR="00C50A5B" w:rsidRPr="00982215" w:rsidRDefault="00C50A5B" w:rsidP="00245B9B">
            <w:pPr>
              <w:pStyle w:val="TAC"/>
              <w:rPr>
                <w:highlight w:val="yellow"/>
                <w:lang w:eastAsia="ko-KR"/>
              </w:rPr>
            </w:pPr>
            <w:r w:rsidRPr="00982215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4AB3018D" w14:textId="77777777" w:rsidR="00C50A5B" w:rsidRPr="00250646" w:rsidRDefault="00C50A5B" w:rsidP="00245B9B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504F609A" w14:textId="77777777" w:rsidR="00C50A5B" w:rsidRPr="00982215" w:rsidRDefault="00C50A5B" w:rsidP="00245B9B">
            <w:pPr>
              <w:pStyle w:val="TAC"/>
              <w:rPr>
                <w:highlight w:val="yellow"/>
                <w:lang w:eastAsia="ko-KR"/>
              </w:rPr>
            </w:pPr>
            <w:r w:rsidRPr="00982215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1039E0BF" w14:textId="77777777" w:rsidR="00C50A5B" w:rsidRPr="00250646" w:rsidRDefault="00C50A5B" w:rsidP="00245B9B">
            <w:pPr>
              <w:pStyle w:val="TAC"/>
            </w:pPr>
            <w:r w:rsidRPr="00250646">
              <w:t>0.5</w:t>
            </w:r>
          </w:p>
        </w:tc>
      </w:tr>
      <w:tr w:rsidR="00C50A5B" w14:paraId="4C261BF8" w14:textId="77777777" w:rsidTr="00245B9B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31B22B07" w14:textId="77777777" w:rsidR="00C50A5B" w:rsidRPr="00250646" w:rsidRDefault="00C50A5B" w:rsidP="00245B9B">
            <w:pPr>
              <w:pStyle w:val="TAC"/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1B298BD4" w14:textId="77777777" w:rsidR="00C50A5B" w:rsidRPr="00250646" w:rsidRDefault="00C50A5B" w:rsidP="00245B9B">
            <w:pPr>
              <w:pStyle w:val="TAC"/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3E60727" w14:textId="77777777" w:rsidR="00C50A5B" w:rsidRPr="00250646" w:rsidRDefault="00C50A5B" w:rsidP="00245B9B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AD336A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>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9A57F3" w14:textId="77777777" w:rsidR="00C50A5B" w:rsidRPr="00250646" w:rsidRDefault="00C50A5B" w:rsidP="00245B9B">
            <w:pPr>
              <w:pStyle w:val="TAC"/>
            </w:pPr>
            <w:r>
              <w:t>1.015625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2CFB70" w14:textId="77777777" w:rsidR="00C50A5B" w:rsidRPr="00982215" w:rsidRDefault="00C50A5B" w:rsidP="00245B9B">
            <w:pPr>
              <w:pStyle w:val="TAC"/>
              <w:rPr>
                <w:highlight w:val="yellow"/>
              </w:rPr>
            </w:pPr>
            <w:r w:rsidRPr="00982215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B6E2C2" w14:textId="77777777" w:rsidR="00C50A5B" w:rsidRPr="00250646" w:rsidRDefault="00C50A5B" w:rsidP="00245B9B">
            <w:pPr>
              <w:pStyle w:val="TAC"/>
            </w:pPr>
            <w:r>
              <w:t>0.515625</w:t>
            </w:r>
          </w:p>
        </w:tc>
      </w:tr>
    </w:tbl>
    <w:p w14:paraId="6F3D2E29" w14:textId="1920C1B3" w:rsidR="002F7B90" w:rsidRDefault="002F7B90" w:rsidP="007A3DF5">
      <w:pPr>
        <w:rPr>
          <w:lang w:val="en-GB"/>
        </w:rPr>
      </w:pPr>
    </w:p>
    <w:p w14:paraId="3FAB5FB5" w14:textId="77777777" w:rsidR="000E0ABB" w:rsidRDefault="000E0ABB" w:rsidP="007A3DF5">
      <w:pPr>
        <w:rPr>
          <w:lang w:val="en-GB"/>
        </w:rPr>
      </w:pPr>
    </w:p>
    <w:p w14:paraId="388277E7" w14:textId="4FDC9372" w:rsidR="001017B1" w:rsidRPr="0010556B" w:rsidRDefault="001017B1" w:rsidP="009D39E9">
      <w:pPr>
        <w:pStyle w:val="RAN4H1"/>
        <w:ind w:left="1134" w:hanging="1134"/>
      </w:pPr>
      <w:r w:rsidRPr="0010556B">
        <w:t>Conclusion</w:t>
      </w:r>
      <w:bookmarkEnd w:id="4"/>
    </w:p>
    <w:p w14:paraId="003EBB87" w14:textId="6A2AAE90" w:rsidR="001017B1" w:rsidRPr="0010556B" w:rsidRDefault="001017B1" w:rsidP="001017B1">
      <w:pPr>
        <w:rPr>
          <w:lang w:val="en-GB"/>
        </w:rPr>
      </w:pPr>
      <w:r w:rsidRPr="0010556B">
        <w:rPr>
          <w:lang w:val="en-GB"/>
        </w:rPr>
        <w:t xml:space="preserve">This paper has presented Nokia’s views on </w:t>
      </w:r>
      <w:r w:rsidR="001A46A5" w:rsidRPr="0010556B">
        <w:rPr>
          <w:lang w:val="en-GB"/>
        </w:rPr>
        <w:t>RRM requirements for the extension to 71 GHz</w:t>
      </w:r>
      <w:r w:rsidRPr="0010556B">
        <w:rPr>
          <w:lang w:val="en-GB"/>
        </w:rPr>
        <w:t>. From this discussion we have derived the following observations and proposals:</w:t>
      </w:r>
    </w:p>
    <w:p w14:paraId="33A206C0" w14:textId="77777777" w:rsidR="004E472A" w:rsidRPr="004E472A" w:rsidRDefault="005631FB" w:rsidP="004E472A">
      <w:pPr>
        <w:pStyle w:val="TOC1"/>
        <w:rPr>
          <w:b w:val="0"/>
          <w:bCs w:val="0"/>
          <w:lang w:val="en-US" w:eastAsia="da-DK"/>
        </w:rPr>
      </w:pPr>
      <w:hyperlink w:anchor="_Toc85710132" w:history="1">
        <w:r w:rsidR="004E472A" w:rsidRPr="004E472A">
          <w:rPr>
            <w:rStyle w:val="Hyperlink"/>
            <w:color w:val="auto"/>
            <w:u w:val="none"/>
          </w:rPr>
          <w:t>Proposal 1: FR2-2 SCell activation/deactivation Inter-band Interruption requirements do not need to distinguish among FR2-1 and FR2-2 aggressor cells.</w:t>
        </w:r>
      </w:hyperlink>
    </w:p>
    <w:p w14:paraId="69E9CE90" w14:textId="30F4FF38" w:rsidR="004E472A" w:rsidRDefault="005631FB" w:rsidP="004E472A">
      <w:pPr>
        <w:pStyle w:val="TOC1"/>
        <w:rPr>
          <w:rStyle w:val="Hyperlink"/>
          <w:color w:val="auto"/>
          <w:u w:val="none"/>
        </w:rPr>
      </w:pPr>
      <w:hyperlink w:anchor="_Toc85710133" w:history="1">
        <w:r w:rsidR="004E472A" w:rsidRPr="004E472A">
          <w:rPr>
            <w:rStyle w:val="Hyperlink"/>
            <w:color w:val="auto"/>
            <w:u w:val="none"/>
          </w:rPr>
          <w:t>Proposal 2: Define interruption duration requirements on Table 8.2.2.2.1-1 and Table 8.2.2.2.2-1 for 480 kHz and 960 kHz SCS in Inter-band CA as in the table below:</w:t>
        </w:r>
      </w:hyperlink>
    </w:p>
    <w:tbl>
      <w:tblPr>
        <w:tblStyle w:val="TableGrid"/>
        <w:tblW w:w="9656" w:type="dxa"/>
        <w:tblLayout w:type="fixed"/>
        <w:tblLook w:val="04A0" w:firstRow="1" w:lastRow="0" w:firstColumn="1" w:lastColumn="0" w:noHBand="0" w:noVBand="1"/>
      </w:tblPr>
      <w:tblGrid>
        <w:gridCol w:w="764"/>
        <w:gridCol w:w="752"/>
        <w:gridCol w:w="1336"/>
        <w:gridCol w:w="1701"/>
        <w:gridCol w:w="1701"/>
        <w:gridCol w:w="1701"/>
        <w:gridCol w:w="1701"/>
      </w:tblGrid>
      <w:tr w:rsidR="006175CB" w:rsidRPr="00250646" w14:paraId="1D49B657" w14:textId="77777777" w:rsidTr="00391B8E">
        <w:tc>
          <w:tcPr>
            <w:tcW w:w="764" w:type="dxa"/>
            <w:tcBorders>
              <w:top w:val="single" w:sz="4" w:space="0" w:color="auto"/>
              <w:bottom w:val="nil"/>
            </w:tcBorders>
            <w:vAlign w:val="center"/>
          </w:tcPr>
          <w:p w14:paraId="7A06277E" w14:textId="77777777" w:rsidR="006175CB" w:rsidRPr="00250646" w:rsidRDefault="006175CB" w:rsidP="00391B8E">
            <w:pPr>
              <w:pStyle w:val="TAH"/>
              <w:rPr>
                <w:noProof/>
                <w:lang w:eastAsia="zh-CN"/>
              </w:rPr>
            </w:pPr>
            <w:r w:rsidRPr="00250646">
              <w:rPr>
                <w:noProof/>
                <w:lang w:eastAsia="zh-CN"/>
              </w:rPr>
              <w:lastRenderedPageBreak/>
              <w:drawing>
                <wp:inline distT="0" distB="0" distL="0" distR="0" wp14:anchorId="1C8A287D" wp14:editId="7B40098A">
                  <wp:extent cx="142240" cy="160020"/>
                  <wp:effectExtent l="0" t="0" r="0" b="0"/>
                  <wp:docPr id="9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nil"/>
            </w:tcBorders>
          </w:tcPr>
          <w:p w14:paraId="59260123" w14:textId="77777777" w:rsidR="006175CB" w:rsidRPr="00250646" w:rsidRDefault="006175CB" w:rsidP="00391B8E">
            <w:pPr>
              <w:pStyle w:val="TAH"/>
            </w:pPr>
            <w:r w:rsidRPr="00250646">
              <w:rPr>
                <w:lang w:eastAsia="ko-KR"/>
              </w:rPr>
              <w:t>NR Slot length (ms) of victim cell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22067901" w14:textId="77777777" w:rsidR="006175CB" w:rsidRPr="00250646" w:rsidRDefault="006175CB" w:rsidP="00391B8E">
            <w:pPr>
              <w:pStyle w:val="TAH"/>
            </w:pPr>
            <w:r w:rsidRPr="00250646">
              <w:t>SCell addition/release for inter-band CA</w:t>
            </w:r>
            <w:r>
              <w:t xml:space="preserve"> X1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6D5CD44E" w14:textId="77777777" w:rsidR="006175CB" w:rsidRPr="00250646" w:rsidRDefault="006175CB" w:rsidP="00391B8E">
            <w:pPr>
              <w:pStyle w:val="TAH"/>
            </w:pPr>
            <w:r w:rsidRPr="00250646">
              <w:t xml:space="preserve">SCell activation/deactivation and interruptions during measurements on SCC for inter-band CA </w:t>
            </w:r>
            <w:r>
              <w:t>X2</w:t>
            </w:r>
            <w:r w:rsidRPr="00250646">
              <w:t xml:space="preserve"> </w:t>
            </w:r>
          </w:p>
        </w:tc>
      </w:tr>
      <w:tr w:rsidR="006175CB" w:rsidRPr="00250646" w14:paraId="68451562" w14:textId="77777777" w:rsidTr="00391B8E">
        <w:tc>
          <w:tcPr>
            <w:tcW w:w="764" w:type="dxa"/>
            <w:tcBorders>
              <w:top w:val="nil"/>
            </w:tcBorders>
            <w:vAlign w:val="center"/>
          </w:tcPr>
          <w:p w14:paraId="2FE4E0C7" w14:textId="77777777" w:rsidR="006175CB" w:rsidRPr="00250646" w:rsidRDefault="006175CB" w:rsidP="00391B8E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2088" w:type="dxa"/>
            <w:gridSpan w:val="2"/>
            <w:tcBorders>
              <w:top w:val="nil"/>
            </w:tcBorders>
          </w:tcPr>
          <w:p w14:paraId="7A8FFC78" w14:textId="77777777" w:rsidR="006175CB" w:rsidRPr="00250646" w:rsidRDefault="006175CB" w:rsidP="00391B8E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0D5810F" w14:textId="77777777" w:rsidR="006175CB" w:rsidRPr="00250646" w:rsidRDefault="006175CB" w:rsidP="00391B8E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19C4BA80" w14:textId="77777777" w:rsidR="006175CB" w:rsidRPr="00250646" w:rsidRDefault="006175CB" w:rsidP="00391B8E">
            <w:pPr>
              <w:pStyle w:val="TAH"/>
            </w:pPr>
            <w:r w:rsidRPr="00250646">
              <w:t>Time (ms)</w:t>
            </w:r>
          </w:p>
        </w:tc>
        <w:tc>
          <w:tcPr>
            <w:tcW w:w="1701" w:type="dxa"/>
            <w:tcBorders>
              <w:top w:val="nil"/>
            </w:tcBorders>
          </w:tcPr>
          <w:p w14:paraId="2B336DC2" w14:textId="77777777" w:rsidR="006175CB" w:rsidRPr="00250646" w:rsidRDefault="006175CB" w:rsidP="00391B8E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6F0685BA" w14:textId="77777777" w:rsidR="006175CB" w:rsidRPr="00250646" w:rsidRDefault="006175CB" w:rsidP="00391B8E">
            <w:pPr>
              <w:pStyle w:val="TAH"/>
              <w:rPr>
                <w:lang w:eastAsia="zh-CN"/>
              </w:rPr>
            </w:pPr>
            <w:r w:rsidRPr="00250646">
              <w:t>Time (ms)</w:t>
            </w:r>
          </w:p>
        </w:tc>
      </w:tr>
      <w:tr w:rsidR="006175CB" w:rsidRPr="00250646" w14:paraId="5CB7AA31" w14:textId="77777777" w:rsidTr="00391B8E">
        <w:tc>
          <w:tcPr>
            <w:tcW w:w="764" w:type="dxa"/>
            <w:tcBorders>
              <w:top w:val="single" w:sz="4" w:space="0" w:color="auto"/>
              <w:bottom w:val="nil"/>
            </w:tcBorders>
          </w:tcPr>
          <w:p w14:paraId="3D524CE8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14:paraId="195D473C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>31.25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A82924E" w14:textId="77777777" w:rsidR="006175CB" w:rsidRPr="00250646" w:rsidRDefault="006175CB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337514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1F69B1" w14:textId="77777777" w:rsidR="006175CB" w:rsidRPr="00250646" w:rsidRDefault="006175CB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2674A8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 xml:space="preserve">16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562434" w14:textId="77777777" w:rsidR="006175CB" w:rsidRPr="00250646" w:rsidRDefault="006175CB" w:rsidP="00391B8E">
            <w:pPr>
              <w:pStyle w:val="TAC"/>
            </w:pPr>
            <w:r w:rsidRPr="00250646">
              <w:t>0.5</w:t>
            </w:r>
          </w:p>
        </w:tc>
      </w:tr>
      <w:tr w:rsidR="006175CB" w:rsidRPr="00E1713C" w14:paraId="29109541" w14:textId="77777777" w:rsidTr="00391B8E">
        <w:tc>
          <w:tcPr>
            <w:tcW w:w="764" w:type="dxa"/>
            <w:tcBorders>
              <w:top w:val="nil"/>
              <w:bottom w:val="nil"/>
            </w:tcBorders>
          </w:tcPr>
          <w:p w14:paraId="0D0908B3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2E9F67E9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46227EB" w14:textId="77777777" w:rsidR="006175CB" w:rsidRPr="00250646" w:rsidRDefault="006175CB" w:rsidP="00391B8E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A226C8" w14:textId="77777777" w:rsidR="006175CB" w:rsidRPr="00E1713C" w:rsidRDefault="006175CB" w:rsidP="00391B8E">
            <w:pPr>
              <w:pStyle w:val="TAC"/>
              <w:rPr>
                <w:highlight w:val="yellow"/>
                <w:lang w:eastAsia="ko-KR"/>
              </w:rPr>
            </w:pPr>
            <w:r w:rsidRPr="00E1713C">
              <w:rPr>
                <w:highlight w:val="yellow"/>
                <w:lang w:eastAsia="ko-KR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B69A47" w14:textId="77777777" w:rsidR="006175CB" w:rsidRPr="00250646" w:rsidRDefault="006175CB" w:rsidP="00391B8E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49648B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A2FEAB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</w:t>
            </w:r>
          </w:p>
        </w:tc>
      </w:tr>
      <w:tr w:rsidR="006175CB" w:rsidRPr="00E1713C" w14:paraId="7A407FA5" w14:textId="77777777" w:rsidTr="00391B8E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7C3A9BC0" w14:textId="77777777" w:rsidR="006175CB" w:rsidRPr="00250646" w:rsidRDefault="006175CB" w:rsidP="00391B8E">
            <w:pPr>
              <w:rPr>
                <w:lang w:val="en-GB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6F761D57" w14:textId="77777777" w:rsidR="006175CB" w:rsidRPr="00250646" w:rsidRDefault="006175CB" w:rsidP="00391B8E">
            <w:pPr>
              <w:rPr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5097E8" w14:textId="77777777" w:rsidR="006175CB" w:rsidRPr="00250646" w:rsidRDefault="006175CB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E05827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8A2A4D6" w14:textId="77777777" w:rsidR="006175CB" w:rsidRPr="00250646" w:rsidRDefault="006175CB" w:rsidP="00391B8E">
            <w:pPr>
              <w:pStyle w:val="TAC"/>
            </w:pPr>
            <w:r>
              <w:t>1.03125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9A8952" w14:textId="77777777" w:rsidR="006175CB" w:rsidRPr="00250646" w:rsidRDefault="006175CB" w:rsidP="00391B8E">
            <w:pPr>
              <w:pStyle w:val="TAC"/>
            </w:pPr>
            <w:r>
              <w:rPr>
                <w:lang w:eastAsia="ko-KR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92F7FD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0.53125</w:t>
            </w:r>
          </w:p>
        </w:tc>
      </w:tr>
      <w:tr w:rsidR="006175CB" w:rsidRPr="00250646" w14:paraId="34126FCC" w14:textId="77777777" w:rsidTr="00391B8E">
        <w:tc>
          <w:tcPr>
            <w:tcW w:w="764" w:type="dxa"/>
            <w:tcBorders>
              <w:bottom w:val="nil"/>
            </w:tcBorders>
          </w:tcPr>
          <w:p w14:paraId="176DDBDF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>6</w:t>
            </w:r>
          </w:p>
        </w:tc>
        <w:tc>
          <w:tcPr>
            <w:tcW w:w="752" w:type="dxa"/>
            <w:tcBorders>
              <w:bottom w:val="nil"/>
            </w:tcBorders>
          </w:tcPr>
          <w:p w14:paraId="6C98C876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>15.625</w:t>
            </w:r>
          </w:p>
        </w:tc>
        <w:tc>
          <w:tcPr>
            <w:tcW w:w="1336" w:type="dxa"/>
          </w:tcPr>
          <w:p w14:paraId="3C4F3786" w14:textId="77777777" w:rsidR="006175CB" w:rsidRPr="00250646" w:rsidRDefault="006175CB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</w:tcPr>
          <w:p w14:paraId="4611F5CF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3A0FCFC8" w14:textId="77777777" w:rsidR="006175CB" w:rsidRPr="00250646" w:rsidRDefault="006175CB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0BA2ED5F" w14:textId="77777777" w:rsidR="006175CB" w:rsidRPr="00250646" w:rsidRDefault="006175CB" w:rsidP="00391B8E">
            <w:pPr>
              <w:pStyle w:val="TAC"/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04791475" w14:textId="77777777" w:rsidR="006175CB" w:rsidRPr="00250646" w:rsidRDefault="006175CB" w:rsidP="00391B8E">
            <w:pPr>
              <w:pStyle w:val="TAC"/>
            </w:pPr>
            <w:r w:rsidRPr="00250646">
              <w:t>0.5</w:t>
            </w:r>
          </w:p>
        </w:tc>
      </w:tr>
      <w:tr w:rsidR="006175CB" w:rsidRPr="00E1713C" w14:paraId="21FC9D53" w14:textId="77777777" w:rsidTr="00391B8E">
        <w:tc>
          <w:tcPr>
            <w:tcW w:w="764" w:type="dxa"/>
            <w:tcBorders>
              <w:top w:val="nil"/>
              <w:bottom w:val="nil"/>
            </w:tcBorders>
          </w:tcPr>
          <w:p w14:paraId="4257ADCA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38B2FF91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</w:tcPr>
          <w:p w14:paraId="460327B4" w14:textId="77777777" w:rsidR="006175CB" w:rsidRPr="00250646" w:rsidRDefault="006175CB" w:rsidP="00391B8E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</w:tcPr>
          <w:p w14:paraId="02170FEB" w14:textId="77777777" w:rsidR="006175CB" w:rsidRPr="00E1713C" w:rsidRDefault="006175CB" w:rsidP="00391B8E">
            <w:pPr>
              <w:pStyle w:val="TAC"/>
              <w:rPr>
                <w:highlight w:val="yellow"/>
                <w:lang w:eastAsia="ko-KR"/>
              </w:rPr>
            </w:pPr>
            <w:r w:rsidRPr="00E1713C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49CA5096" w14:textId="77777777" w:rsidR="006175CB" w:rsidRPr="00250646" w:rsidRDefault="006175CB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71825665" w14:textId="77777777" w:rsidR="006175CB" w:rsidRPr="00250646" w:rsidRDefault="006175CB" w:rsidP="00391B8E">
            <w:pPr>
              <w:pStyle w:val="TAC"/>
              <w:rPr>
                <w:lang w:eastAsia="ko-KR"/>
              </w:rPr>
            </w:pPr>
            <w:r w:rsidRPr="00250646">
              <w:rPr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3039519C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</w:t>
            </w:r>
          </w:p>
        </w:tc>
      </w:tr>
      <w:tr w:rsidR="006175CB" w:rsidRPr="00E1713C" w14:paraId="647CA31B" w14:textId="77777777" w:rsidTr="00391B8E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732C2FD9" w14:textId="77777777" w:rsidR="006175CB" w:rsidRPr="00250646" w:rsidRDefault="006175CB" w:rsidP="00391B8E">
            <w:pPr>
              <w:pStyle w:val="TAC"/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0134889A" w14:textId="77777777" w:rsidR="006175CB" w:rsidRPr="00250646" w:rsidRDefault="006175CB" w:rsidP="00391B8E">
            <w:pPr>
              <w:pStyle w:val="TAC"/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7693DA8" w14:textId="77777777" w:rsidR="006175CB" w:rsidRPr="00250646" w:rsidRDefault="006175CB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6F3B55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  <w:lang w:eastAsia="ko-KR"/>
              </w:rPr>
              <w:t>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44275C" w14:textId="77777777" w:rsidR="006175CB" w:rsidRPr="00250646" w:rsidRDefault="006175CB" w:rsidP="00391B8E">
            <w:pPr>
              <w:pStyle w:val="TAC"/>
            </w:pPr>
            <w:r>
              <w:t>1.015625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A6DB73" w14:textId="77777777" w:rsidR="006175CB" w:rsidRPr="00250646" w:rsidRDefault="006175CB" w:rsidP="00391B8E">
            <w:pPr>
              <w:pStyle w:val="TAC"/>
            </w:pPr>
            <w:r>
              <w:rPr>
                <w:lang w:eastAsia="ko-KR"/>
              </w:rPr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3D9B53" w14:textId="77777777" w:rsidR="006175CB" w:rsidRPr="00E1713C" w:rsidRDefault="006175CB" w:rsidP="00391B8E">
            <w:pPr>
              <w:pStyle w:val="TAC"/>
              <w:rPr>
                <w:highlight w:val="yellow"/>
              </w:rPr>
            </w:pPr>
            <w:r w:rsidRPr="00E1713C">
              <w:rPr>
                <w:highlight w:val="yellow"/>
              </w:rPr>
              <w:t>0.515625</w:t>
            </w:r>
          </w:p>
        </w:tc>
      </w:tr>
    </w:tbl>
    <w:p w14:paraId="41EFCBFA" w14:textId="27711E59" w:rsidR="006175CB" w:rsidRDefault="006175CB" w:rsidP="006175CB">
      <w:pPr>
        <w:rPr>
          <w:lang w:val="en-GB"/>
        </w:rPr>
      </w:pPr>
    </w:p>
    <w:p w14:paraId="44AF2A97" w14:textId="20F78745" w:rsidR="00A32440" w:rsidRPr="0010556B" w:rsidRDefault="006175CB" w:rsidP="006175CB">
      <w:pPr>
        <w:rPr>
          <w:b/>
          <w:bCs/>
        </w:rPr>
      </w:pPr>
      <w:r w:rsidRPr="006175CB">
        <w:rPr>
          <w:b/>
          <w:bCs/>
          <w:lang w:val="en-US"/>
        </w:rPr>
        <w:t>Proposal 3: Define interruption duration requirements in Table 8.2.4.2.1-1 and Table 8.2.4.2.2-1 for 480 kHz and 960 kHz SCS in Inter-band NR-DC as in the table below:</w:t>
      </w:r>
      <w:bookmarkStart w:id="10" w:name="_Hlk85808002"/>
    </w:p>
    <w:tbl>
      <w:tblPr>
        <w:tblStyle w:val="TableGrid"/>
        <w:tblW w:w="9656" w:type="dxa"/>
        <w:tblLayout w:type="fixed"/>
        <w:tblLook w:val="04A0" w:firstRow="1" w:lastRow="0" w:firstColumn="1" w:lastColumn="0" w:noHBand="0" w:noVBand="1"/>
      </w:tblPr>
      <w:tblGrid>
        <w:gridCol w:w="764"/>
        <w:gridCol w:w="752"/>
        <w:gridCol w:w="1336"/>
        <w:gridCol w:w="1701"/>
        <w:gridCol w:w="1701"/>
        <w:gridCol w:w="1701"/>
        <w:gridCol w:w="1701"/>
      </w:tblGrid>
      <w:tr w:rsidR="00A32440" w14:paraId="6944172C" w14:textId="77777777" w:rsidTr="00391B8E">
        <w:tc>
          <w:tcPr>
            <w:tcW w:w="764" w:type="dxa"/>
            <w:tcBorders>
              <w:top w:val="single" w:sz="4" w:space="0" w:color="auto"/>
              <w:bottom w:val="nil"/>
            </w:tcBorders>
            <w:vAlign w:val="center"/>
          </w:tcPr>
          <w:bookmarkEnd w:id="10"/>
          <w:p w14:paraId="0F01CA56" w14:textId="77777777" w:rsidR="00A32440" w:rsidRPr="00250646" w:rsidRDefault="00A32440" w:rsidP="00391B8E">
            <w:pPr>
              <w:pStyle w:val="TAH"/>
              <w:rPr>
                <w:noProof/>
                <w:lang w:eastAsia="zh-CN"/>
              </w:rPr>
            </w:pPr>
            <w:r w:rsidRPr="00250646">
              <w:rPr>
                <w:noProof/>
                <w:lang w:eastAsia="zh-CN"/>
              </w:rPr>
              <w:drawing>
                <wp:inline distT="0" distB="0" distL="0" distR="0" wp14:anchorId="4C706A49" wp14:editId="0FAA3FEC">
                  <wp:extent cx="142240" cy="160020"/>
                  <wp:effectExtent l="0" t="0" r="0" b="0"/>
                  <wp:docPr id="2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bottom w:val="nil"/>
            </w:tcBorders>
          </w:tcPr>
          <w:p w14:paraId="52BBF2CC" w14:textId="77777777" w:rsidR="00A32440" w:rsidRPr="00250646" w:rsidRDefault="00A32440" w:rsidP="00391B8E">
            <w:pPr>
              <w:pStyle w:val="TAH"/>
            </w:pPr>
            <w:r w:rsidRPr="00250646">
              <w:rPr>
                <w:lang w:eastAsia="ko-KR"/>
              </w:rPr>
              <w:t>NR Slot length (ms) of victim cell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0F5E66BC" w14:textId="77777777" w:rsidR="00A32440" w:rsidRPr="00250646" w:rsidRDefault="00A32440" w:rsidP="00391B8E">
            <w:pPr>
              <w:pStyle w:val="TAH"/>
            </w:pPr>
            <w:r>
              <w:t>PSCell/SCell addition/release for inter-band DC/CA</w:t>
            </w:r>
          </w:p>
        </w:tc>
        <w:tc>
          <w:tcPr>
            <w:tcW w:w="3402" w:type="dxa"/>
            <w:gridSpan w:val="2"/>
            <w:tcBorders>
              <w:bottom w:val="nil"/>
            </w:tcBorders>
          </w:tcPr>
          <w:p w14:paraId="3397FFFB" w14:textId="77777777" w:rsidR="00A32440" w:rsidRPr="00250646" w:rsidRDefault="00A32440" w:rsidP="00391B8E">
            <w:pPr>
              <w:pStyle w:val="TAH"/>
            </w:pPr>
            <w:r>
              <w:t>SCell activation/deactivation for inter-band DC/CA</w:t>
            </w:r>
            <w:r w:rsidRPr="00250646">
              <w:t xml:space="preserve"> </w:t>
            </w:r>
          </w:p>
        </w:tc>
      </w:tr>
      <w:tr w:rsidR="00A32440" w:rsidRPr="008C6DE4" w14:paraId="5F27A664" w14:textId="77777777" w:rsidTr="00391B8E">
        <w:tc>
          <w:tcPr>
            <w:tcW w:w="764" w:type="dxa"/>
            <w:tcBorders>
              <w:top w:val="nil"/>
            </w:tcBorders>
            <w:vAlign w:val="center"/>
          </w:tcPr>
          <w:p w14:paraId="7439EEC3" w14:textId="77777777" w:rsidR="00A32440" w:rsidRPr="00250646" w:rsidRDefault="00A32440" w:rsidP="00391B8E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2088" w:type="dxa"/>
            <w:gridSpan w:val="2"/>
            <w:tcBorders>
              <w:top w:val="nil"/>
            </w:tcBorders>
          </w:tcPr>
          <w:p w14:paraId="6D89B1BD" w14:textId="77777777" w:rsidR="00A32440" w:rsidRPr="00250646" w:rsidRDefault="00A32440" w:rsidP="00391B8E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6748616" w14:textId="77777777" w:rsidR="00A32440" w:rsidRPr="00250646" w:rsidRDefault="00A32440" w:rsidP="00391B8E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4F48DF85" w14:textId="77777777" w:rsidR="00A32440" w:rsidRPr="00250646" w:rsidRDefault="00A32440" w:rsidP="00391B8E">
            <w:pPr>
              <w:pStyle w:val="TAH"/>
            </w:pPr>
            <w:r w:rsidRPr="00250646">
              <w:t>Time (ms)</w:t>
            </w:r>
          </w:p>
        </w:tc>
        <w:tc>
          <w:tcPr>
            <w:tcW w:w="1701" w:type="dxa"/>
            <w:tcBorders>
              <w:top w:val="nil"/>
            </w:tcBorders>
          </w:tcPr>
          <w:p w14:paraId="39B3CFE0" w14:textId="77777777" w:rsidR="00A32440" w:rsidRPr="00250646" w:rsidRDefault="00A32440" w:rsidP="00391B8E">
            <w:pPr>
              <w:pStyle w:val="TAH"/>
            </w:pPr>
            <w:r w:rsidRPr="00250646">
              <w:t>Slots</w:t>
            </w:r>
          </w:p>
        </w:tc>
        <w:tc>
          <w:tcPr>
            <w:tcW w:w="1701" w:type="dxa"/>
            <w:tcBorders>
              <w:top w:val="nil"/>
            </w:tcBorders>
          </w:tcPr>
          <w:p w14:paraId="423AA70E" w14:textId="77777777" w:rsidR="00A32440" w:rsidRPr="00250646" w:rsidRDefault="00A32440" w:rsidP="00391B8E">
            <w:pPr>
              <w:pStyle w:val="TAH"/>
              <w:rPr>
                <w:lang w:eastAsia="zh-CN"/>
              </w:rPr>
            </w:pPr>
            <w:r w:rsidRPr="00250646">
              <w:t>Time (ms)</w:t>
            </w:r>
          </w:p>
        </w:tc>
      </w:tr>
      <w:tr w:rsidR="00A32440" w14:paraId="153C5500" w14:textId="77777777" w:rsidTr="00391B8E">
        <w:tc>
          <w:tcPr>
            <w:tcW w:w="764" w:type="dxa"/>
            <w:tcBorders>
              <w:top w:val="single" w:sz="4" w:space="0" w:color="auto"/>
              <w:bottom w:val="nil"/>
            </w:tcBorders>
          </w:tcPr>
          <w:p w14:paraId="0F273029" w14:textId="77777777" w:rsidR="00A32440" w:rsidRPr="00250646" w:rsidRDefault="00A32440" w:rsidP="00391B8E">
            <w:pPr>
              <w:pStyle w:val="TAC"/>
            </w:pPr>
            <w:r w:rsidRPr="00250646">
              <w:rPr>
                <w:lang w:eastAsia="ko-KR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14:paraId="6D6F4299" w14:textId="77777777" w:rsidR="00A32440" w:rsidRPr="00250646" w:rsidRDefault="00A32440" w:rsidP="00391B8E">
            <w:pPr>
              <w:pStyle w:val="TAC"/>
            </w:pPr>
            <w:r w:rsidRPr="00250646">
              <w:rPr>
                <w:lang w:eastAsia="ko-KR"/>
              </w:rPr>
              <w:t>31.25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05AE024" w14:textId="77777777" w:rsidR="00A32440" w:rsidRPr="00250646" w:rsidRDefault="00A32440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55A8F6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3F9DB8" w14:textId="77777777" w:rsidR="00A32440" w:rsidRPr="00250646" w:rsidRDefault="00A32440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923FBC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 xml:space="preserve">16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A3E95C" w14:textId="77777777" w:rsidR="00A32440" w:rsidRPr="00250646" w:rsidRDefault="00A32440" w:rsidP="00391B8E">
            <w:pPr>
              <w:pStyle w:val="TAC"/>
            </w:pPr>
            <w:r w:rsidRPr="00250646">
              <w:t>0.5</w:t>
            </w:r>
          </w:p>
        </w:tc>
      </w:tr>
      <w:tr w:rsidR="00A32440" w14:paraId="6198DC7B" w14:textId="77777777" w:rsidTr="00391B8E">
        <w:tc>
          <w:tcPr>
            <w:tcW w:w="764" w:type="dxa"/>
            <w:tcBorders>
              <w:top w:val="nil"/>
              <w:bottom w:val="nil"/>
            </w:tcBorders>
          </w:tcPr>
          <w:p w14:paraId="4695AE1A" w14:textId="77777777" w:rsidR="00A32440" w:rsidRPr="00250646" w:rsidRDefault="00A32440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7744F1C2" w14:textId="77777777" w:rsidR="00A32440" w:rsidRPr="00250646" w:rsidRDefault="00A32440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AFBA945" w14:textId="77777777" w:rsidR="00A32440" w:rsidRPr="00250646" w:rsidRDefault="00A32440" w:rsidP="00391B8E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999768" w14:textId="77777777" w:rsidR="00A32440" w:rsidRPr="00ED4BBC" w:rsidRDefault="00A32440" w:rsidP="00391B8E">
            <w:pPr>
              <w:pStyle w:val="TAC"/>
              <w:rPr>
                <w:highlight w:val="yellow"/>
                <w:lang w:eastAsia="ko-KR"/>
              </w:rPr>
            </w:pPr>
            <w:r w:rsidRPr="00ED4BBC">
              <w:rPr>
                <w:highlight w:val="yellow"/>
                <w:lang w:eastAsia="ko-KR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52345F" w14:textId="77777777" w:rsidR="00A32440" w:rsidRPr="00250646" w:rsidRDefault="00A32440" w:rsidP="00391B8E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AFCDD9" w14:textId="77777777" w:rsidR="00A32440" w:rsidRPr="00ED4BBC" w:rsidRDefault="00A32440" w:rsidP="00391B8E">
            <w:pPr>
              <w:pStyle w:val="TAC"/>
              <w:rPr>
                <w:highlight w:val="yellow"/>
                <w:lang w:eastAsia="ko-KR"/>
              </w:rPr>
            </w:pPr>
            <w:r w:rsidRPr="00ED4BBC">
              <w:rPr>
                <w:highlight w:val="yellow"/>
                <w:lang w:eastAsia="ko-KR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78AD2F" w14:textId="77777777" w:rsidR="00A32440" w:rsidRPr="00250646" w:rsidRDefault="00A32440" w:rsidP="00391B8E">
            <w:pPr>
              <w:pStyle w:val="TAC"/>
            </w:pPr>
            <w:r>
              <w:t>0.5</w:t>
            </w:r>
          </w:p>
        </w:tc>
      </w:tr>
      <w:tr w:rsidR="00A32440" w14:paraId="3C4CB5E2" w14:textId="77777777" w:rsidTr="00391B8E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404F56EA" w14:textId="77777777" w:rsidR="00A32440" w:rsidRPr="00250646" w:rsidRDefault="00A32440" w:rsidP="00391B8E">
            <w:pPr>
              <w:rPr>
                <w:lang w:val="en-GB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3EC62EFE" w14:textId="77777777" w:rsidR="00A32440" w:rsidRPr="00250646" w:rsidRDefault="00A32440" w:rsidP="00391B8E">
            <w:pPr>
              <w:rPr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40593E6" w14:textId="77777777" w:rsidR="00A32440" w:rsidRPr="00250646" w:rsidRDefault="00A32440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07BF49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424077" w14:textId="77777777" w:rsidR="00A32440" w:rsidRPr="00250646" w:rsidRDefault="00A32440" w:rsidP="00391B8E">
            <w:pPr>
              <w:pStyle w:val="TAC"/>
            </w:pPr>
            <w:r>
              <w:t>1.03125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AFF345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144FF9" w14:textId="77777777" w:rsidR="00A32440" w:rsidRPr="00250646" w:rsidRDefault="00A32440" w:rsidP="00391B8E">
            <w:pPr>
              <w:pStyle w:val="TAC"/>
            </w:pPr>
            <w:r>
              <w:t>0.53125</w:t>
            </w:r>
          </w:p>
        </w:tc>
      </w:tr>
      <w:tr w:rsidR="00A32440" w14:paraId="56E7964D" w14:textId="77777777" w:rsidTr="00391B8E">
        <w:tc>
          <w:tcPr>
            <w:tcW w:w="764" w:type="dxa"/>
            <w:tcBorders>
              <w:bottom w:val="nil"/>
            </w:tcBorders>
          </w:tcPr>
          <w:p w14:paraId="65EA824E" w14:textId="77777777" w:rsidR="00A32440" w:rsidRPr="00250646" w:rsidRDefault="00A32440" w:rsidP="00391B8E">
            <w:pPr>
              <w:pStyle w:val="TAC"/>
            </w:pPr>
            <w:r w:rsidRPr="00250646">
              <w:rPr>
                <w:lang w:eastAsia="ko-KR"/>
              </w:rPr>
              <w:t>6</w:t>
            </w:r>
          </w:p>
        </w:tc>
        <w:tc>
          <w:tcPr>
            <w:tcW w:w="752" w:type="dxa"/>
            <w:tcBorders>
              <w:bottom w:val="nil"/>
            </w:tcBorders>
          </w:tcPr>
          <w:p w14:paraId="7095D70E" w14:textId="77777777" w:rsidR="00A32440" w:rsidRPr="00250646" w:rsidRDefault="00A32440" w:rsidP="00391B8E">
            <w:pPr>
              <w:pStyle w:val="TAC"/>
            </w:pPr>
            <w:r w:rsidRPr="00250646">
              <w:rPr>
                <w:lang w:eastAsia="ko-KR"/>
              </w:rPr>
              <w:t>15.625</w:t>
            </w:r>
          </w:p>
        </w:tc>
        <w:tc>
          <w:tcPr>
            <w:tcW w:w="1336" w:type="dxa"/>
          </w:tcPr>
          <w:p w14:paraId="3F68236E" w14:textId="77777777" w:rsidR="00A32440" w:rsidRPr="00250646" w:rsidRDefault="00A32440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FR2-2</w:t>
            </w:r>
          </w:p>
        </w:tc>
        <w:tc>
          <w:tcPr>
            <w:tcW w:w="1701" w:type="dxa"/>
          </w:tcPr>
          <w:p w14:paraId="192409CE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1698EB52" w14:textId="77777777" w:rsidR="00A32440" w:rsidRPr="00250646" w:rsidRDefault="00A32440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03886735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22EC1B7F" w14:textId="77777777" w:rsidR="00A32440" w:rsidRPr="00250646" w:rsidRDefault="00A32440" w:rsidP="00391B8E">
            <w:pPr>
              <w:pStyle w:val="TAC"/>
            </w:pPr>
            <w:r w:rsidRPr="00250646">
              <w:t>0.5</w:t>
            </w:r>
          </w:p>
        </w:tc>
      </w:tr>
      <w:tr w:rsidR="00A32440" w14:paraId="7ECE719F" w14:textId="77777777" w:rsidTr="00391B8E">
        <w:tc>
          <w:tcPr>
            <w:tcW w:w="764" w:type="dxa"/>
            <w:tcBorders>
              <w:top w:val="nil"/>
              <w:bottom w:val="nil"/>
            </w:tcBorders>
          </w:tcPr>
          <w:p w14:paraId="0D7DE689" w14:textId="77777777" w:rsidR="00A32440" w:rsidRPr="00250646" w:rsidRDefault="00A32440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14:paraId="3201D217" w14:textId="77777777" w:rsidR="00A32440" w:rsidRPr="00250646" w:rsidRDefault="00A32440" w:rsidP="00391B8E">
            <w:pPr>
              <w:pStyle w:val="TAC"/>
              <w:rPr>
                <w:lang w:eastAsia="ko-KR"/>
              </w:rPr>
            </w:pPr>
          </w:p>
        </w:tc>
        <w:tc>
          <w:tcPr>
            <w:tcW w:w="1336" w:type="dxa"/>
          </w:tcPr>
          <w:p w14:paraId="0AE5784D" w14:textId="77777777" w:rsidR="00A32440" w:rsidRPr="00250646" w:rsidRDefault="00A32440" w:rsidP="00391B8E">
            <w:pPr>
              <w:rPr>
                <w:sz w:val="18"/>
                <w:lang w:val="en-GB" w:eastAsia="zh-CN"/>
              </w:rPr>
            </w:pPr>
            <w:r w:rsidRPr="00250646">
              <w:rPr>
                <w:sz w:val="18"/>
                <w:lang w:val="en-GB" w:eastAsia="zh-CN"/>
              </w:rPr>
              <w:t>Aggressor cell is on FR2-1</w:t>
            </w:r>
          </w:p>
        </w:tc>
        <w:tc>
          <w:tcPr>
            <w:tcW w:w="1701" w:type="dxa"/>
          </w:tcPr>
          <w:p w14:paraId="2044E170" w14:textId="77777777" w:rsidR="00A32440" w:rsidRPr="00ED4BBC" w:rsidRDefault="00A32440" w:rsidP="00391B8E">
            <w:pPr>
              <w:pStyle w:val="TAC"/>
              <w:rPr>
                <w:highlight w:val="yellow"/>
                <w:lang w:eastAsia="ko-KR"/>
              </w:rPr>
            </w:pPr>
            <w:r w:rsidRPr="00ED4BBC">
              <w:rPr>
                <w:highlight w:val="yellow"/>
                <w:lang w:eastAsia="ko-KR"/>
              </w:rPr>
              <w:t xml:space="preserve">64 </w:t>
            </w:r>
          </w:p>
        </w:tc>
        <w:tc>
          <w:tcPr>
            <w:tcW w:w="1701" w:type="dxa"/>
          </w:tcPr>
          <w:p w14:paraId="0D8959C3" w14:textId="77777777" w:rsidR="00A32440" w:rsidRPr="00250646" w:rsidRDefault="00A32440" w:rsidP="00391B8E">
            <w:pPr>
              <w:pStyle w:val="TAC"/>
            </w:pPr>
            <w:r w:rsidRPr="00250646">
              <w:t>1</w:t>
            </w:r>
          </w:p>
        </w:tc>
        <w:tc>
          <w:tcPr>
            <w:tcW w:w="1701" w:type="dxa"/>
          </w:tcPr>
          <w:p w14:paraId="694539AC" w14:textId="77777777" w:rsidR="00A32440" w:rsidRPr="00ED4BBC" w:rsidRDefault="00A32440" w:rsidP="00391B8E">
            <w:pPr>
              <w:pStyle w:val="TAC"/>
              <w:rPr>
                <w:highlight w:val="yellow"/>
                <w:lang w:eastAsia="ko-KR"/>
              </w:rPr>
            </w:pPr>
            <w:r w:rsidRPr="00ED4BBC">
              <w:rPr>
                <w:highlight w:val="yellow"/>
                <w:lang w:eastAsia="ko-KR"/>
              </w:rPr>
              <w:t xml:space="preserve">32 </w:t>
            </w:r>
          </w:p>
        </w:tc>
        <w:tc>
          <w:tcPr>
            <w:tcW w:w="1701" w:type="dxa"/>
          </w:tcPr>
          <w:p w14:paraId="1FC25F4B" w14:textId="77777777" w:rsidR="00A32440" w:rsidRPr="00250646" w:rsidRDefault="00A32440" w:rsidP="00391B8E">
            <w:pPr>
              <w:pStyle w:val="TAC"/>
            </w:pPr>
            <w:r w:rsidRPr="00250646">
              <w:t>0.5</w:t>
            </w:r>
          </w:p>
        </w:tc>
      </w:tr>
      <w:tr w:rsidR="00A32440" w14:paraId="4DD701E4" w14:textId="77777777" w:rsidTr="00391B8E">
        <w:tc>
          <w:tcPr>
            <w:tcW w:w="764" w:type="dxa"/>
            <w:tcBorders>
              <w:top w:val="nil"/>
              <w:bottom w:val="single" w:sz="4" w:space="0" w:color="auto"/>
            </w:tcBorders>
          </w:tcPr>
          <w:p w14:paraId="50E9D580" w14:textId="77777777" w:rsidR="00A32440" w:rsidRPr="00250646" w:rsidRDefault="00A32440" w:rsidP="00391B8E">
            <w:pPr>
              <w:pStyle w:val="TAC"/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14:paraId="35B06957" w14:textId="77777777" w:rsidR="00A32440" w:rsidRPr="00250646" w:rsidRDefault="00A32440" w:rsidP="00391B8E">
            <w:pPr>
              <w:pStyle w:val="TAC"/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BC60047" w14:textId="77777777" w:rsidR="00A32440" w:rsidRPr="00250646" w:rsidRDefault="00A32440" w:rsidP="00391B8E">
            <w:pPr>
              <w:rPr>
                <w:lang w:val="en-GB"/>
              </w:rPr>
            </w:pPr>
            <w:r w:rsidRPr="00250646">
              <w:rPr>
                <w:sz w:val="18"/>
                <w:lang w:val="en-GB" w:eastAsia="zh-CN"/>
              </w:rPr>
              <w:t>Aggressor cell is on FR1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057D30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>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A0424D" w14:textId="77777777" w:rsidR="00A32440" w:rsidRPr="00250646" w:rsidRDefault="00A32440" w:rsidP="00391B8E">
            <w:pPr>
              <w:pStyle w:val="TAC"/>
            </w:pPr>
            <w:r>
              <w:t>1.015625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1C4FB9" w14:textId="77777777" w:rsidR="00A32440" w:rsidRPr="00ED4BBC" w:rsidRDefault="00A32440" w:rsidP="00391B8E">
            <w:pPr>
              <w:pStyle w:val="TAC"/>
              <w:rPr>
                <w:highlight w:val="yellow"/>
              </w:rPr>
            </w:pPr>
            <w:r w:rsidRPr="00ED4BBC">
              <w:rPr>
                <w:highlight w:val="yellow"/>
                <w:lang w:eastAsia="ko-KR"/>
              </w:rPr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2B5E8C" w14:textId="77777777" w:rsidR="00A32440" w:rsidRPr="00250646" w:rsidRDefault="00A32440" w:rsidP="00391B8E">
            <w:pPr>
              <w:pStyle w:val="TAC"/>
            </w:pPr>
            <w:r>
              <w:t>0.515625</w:t>
            </w:r>
          </w:p>
        </w:tc>
      </w:tr>
    </w:tbl>
    <w:p w14:paraId="2D4CFA14" w14:textId="2979E767" w:rsidR="00B6413C" w:rsidRPr="0010556B" w:rsidRDefault="00B6413C" w:rsidP="00B6413C">
      <w:pPr>
        <w:rPr>
          <w:b/>
          <w:bCs/>
          <w:lang w:val="en-GB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4E4935B5" w14:textId="10CEFDCB" w:rsidR="00493151" w:rsidRPr="0010556B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74131708"/>
      <w:bookmarkStart w:id="12" w:name="_Ref53929813"/>
      <w:bookmarkStart w:id="13" w:name="_Ref70411061"/>
      <w:bookmarkStart w:id="14" w:name="_Hlk46851752"/>
      <w:bookmarkStart w:id="15" w:name="_Ref46833244"/>
      <w:bookmarkStart w:id="16" w:name="_Ref46865894"/>
      <w:r w:rsidRPr="0010556B">
        <w:rPr>
          <w:rFonts w:ascii="Calibri" w:hAnsi="Calibri" w:cs="Calibri"/>
          <w:lang w:val="en-GB"/>
        </w:rPr>
        <w:t>R4-2108353, Work plan for NR extension to 71 GHz - RRM, Qualcomm</w:t>
      </w:r>
      <w:bookmarkEnd w:id="11"/>
    </w:p>
    <w:p w14:paraId="6FEB1435" w14:textId="0E3A7D64" w:rsidR="00493151" w:rsidRPr="0010556B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7" w:name="_Ref74131988"/>
      <w:r w:rsidRPr="0010556B">
        <w:rPr>
          <w:rFonts w:ascii="Calibri" w:hAnsi="Calibri" w:cs="Calibri"/>
          <w:lang w:val="en-GB"/>
        </w:rPr>
        <w:t>R4-2108354, WF on NR extension to 71 GHz - RRM, Qualcomm</w:t>
      </w:r>
      <w:bookmarkEnd w:id="17"/>
    </w:p>
    <w:p w14:paraId="0D0DC30D" w14:textId="6544EB0D" w:rsidR="00691777" w:rsidRPr="0010556B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8" w:name="_Ref74131991"/>
      <w:r w:rsidRPr="0010556B">
        <w:rPr>
          <w:rFonts w:ascii="Calibri" w:eastAsia="Times New Roman" w:hAnsi="Calibri" w:cs="Calibri"/>
          <w:lang w:val="en-GB" w:eastAsia="da-DK"/>
        </w:rPr>
        <w:t>R4-2115351, WF on NR extension to 71 GHz – RRM - Part 1</w:t>
      </w:r>
      <w:r w:rsidRPr="0010556B">
        <w:rPr>
          <w:rFonts w:ascii="Calibri" w:hAnsi="Calibri" w:cs="Calibri"/>
          <w:lang w:val="en-GB"/>
        </w:rPr>
        <w:t>, Qualcomm</w:t>
      </w:r>
    </w:p>
    <w:p w14:paraId="64008AC2" w14:textId="716A03DB" w:rsidR="00691777" w:rsidRPr="0010556B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10556B">
        <w:rPr>
          <w:rFonts w:ascii="Calibri" w:eastAsia="Times New Roman" w:hAnsi="Calibri" w:cs="Calibri"/>
          <w:lang w:val="en-GB" w:eastAsia="da-DK"/>
        </w:rPr>
        <w:t>R4-2115352, WF on NR extension to 71 GHz – RRM - Part 2, Intel</w:t>
      </w:r>
    </w:p>
    <w:p w14:paraId="2BC30783" w14:textId="4ECD06E0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9" w:name="_Ref74133581"/>
      <w:bookmarkStart w:id="20" w:name="_Ref74310591"/>
      <w:bookmarkEnd w:id="18"/>
      <w:r w:rsidRPr="0010556B">
        <w:rPr>
          <w:lang w:val="en-GB"/>
        </w:rPr>
        <w:t xml:space="preserve">3GPP </w:t>
      </w:r>
      <w:r w:rsidR="000E5B08" w:rsidRPr="0010556B">
        <w:rPr>
          <w:lang w:val="en-GB"/>
        </w:rPr>
        <w:t>TS 38.133</w:t>
      </w:r>
      <w:r w:rsidR="001C0B60" w:rsidRPr="0010556B">
        <w:rPr>
          <w:lang w:val="en-GB"/>
        </w:rPr>
        <w:t>:</w:t>
      </w:r>
      <w:r w:rsidR="000E5B08" w:rsidRPr="0010556B">
        <w:rPr>
          <w:lang w:val="en-GB"/>
        </w:rPr>
        <w:t xml:space="preserve"> </w:t>
      </w:r>
      <w:r w:rsidR="001C0B60" w:rsidRPr="0010556B">
        <w:rPr>
          <w:lang w:val="en-GB"/>
        </w:rPr>
        <w:t>“</w:t>
      </w:r>
      <w:r w:rsidR="000E5B08" w:rsidRPr="0010556B">
        <w:rPr>
          <w:lang w:val="en-GB"/>
        </w:rPr>
        <w:t>NR; Requirements for support of radio resource management</w:t>
      </w:r>
      <w:bookmarkEnd w:id="19"/>
      <w:r w:rsidR="001C0B60" w:rsidRPr="0010556B">
        <w:rPr>
          <w:lang w:val="en-GB"/>
        </w:rPr>
        <w:t>”</w:t>
      </w:r>
      <w:bookmarkEnd w:id="20"/>
    </w:p>
    <w:p w14:paraId="2A8D95C5" w14:textId="2C95623B" w:rsidR="004C1506" w:rsidRPr="0010556B" w:rsidRDefault="004C1506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4C1506">
        <w:rPr>
          <w:lang w:val="en-GB"/>
        </w:rPr>
        <w:t>R4-2113222</w:t>
      </w:r>
      <w:r>
        <w:rPr>
          <w:lang w:val="en-GB"/>
        </w:rPr>
        <w:t xml:space="preserve">, </w:t>
      </w:r>
      <w:r w:rsidR="00C836F5">
        <w:rPr>
          <w:lang w:val="en-GB"/>
        </w:rPr>
        <w:t>“</w:t>
      </w:r>
      <w:r w:rsidR="00C836F5" w:rsidRPr="00C836F5">
        <w:rPr>
          <w:lang w:val="en-GB"/>
        </w:rPr>
        <w:t>Discussion on interruption requirements for extension to 71 GHz</w:t>
      </w:r>
      <w:r w:rsidR="00C836F5">
        <w:rPr>
          <w:lang w:val="en-GB"/>
        </w:rPr>
        <w:t>”, Nokia</w:t>
      </w:r>
    </w:p>
    <w:p w14:paraId="7E71F74E" w14:textId="02EED0D8" w:rsidR="00905ECD" w:rsidRPr="0010556B" w:rsidRDefault="00905ECD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1" w:name="_Ref53508400"/>
      <w:bookmarkStart w:id="22" w:name="_Ref79056741"/>
      <w:r w:rsidRPr="0010556B">
        <w:rPr>
          <w:lang w:val="en-GB"/>
        </w:rPr>
        <w:t>TS 38.213</w:t>
      </w:r>
      <w:bookmarkEnd w:id="21"/>
      <w:r w:rsidRPr="0010556B">
        <w:rPr>
          <w:lang w:val="en-GB"/>
        </w:rPr>
        <w:t>, NR; Physical layer procedures for control</w:t>
      </w:r>
      <w:bookmarkEnd w:id="22"/>
    </w:p>
    <w:p w14:paraId="1ECEAC96" w14:textId="4A4FCBDF" w:rsidR="002F212A" w:rsidRPr="0010556B" w:rsidRDefault="002F212A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10556B">
        <w:rPr>
          <w:lang w:val="en-GB"/>
        </w:rPr>
        <w:t xml:space="preserve">TS 38.211, NR; </w:t>
      </w:r>
      <w:r w:rsidR="00282CA1" w:rsidRPr="0010556B">
        <w:rPr>
          <w:lang w:val="en-GB"/>
        </w:rPr>
        <w:t>Physical channels and modulation</w:t>
      </w:r>
    </w:p>
    <w:p w14:paraId="006A5D74" w14:textId="42A343CF" w:rsidR="002F47C4" w:rsidRPr="000E4D26" w:rsidRDefault="001C0B60" w:rsidP="00040AA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3" w:name="_Ref79064773"/>
      <w:r w:rsidRPr="000E4D26">
        <w:rPr>
          <w:lang w:val="en-GB"/>
        </w:rPr>
        <w:t xml:space="preserve">3GPP </w:t>
      </w:r>
      <w:r w:rsidR="001017B1" w:rsidRPr="000E4D26">
        <w:rPr>
          <w:lang w:val="en-GB"/>
        </w:rPr>
        <w:t xml:space="preserve">TR 38.808 v17.0.0, </w:t>
      </w:r>
      <w:bookmarkEnd w:id="12"/>
      <w:r w:rsidR="001017B1" w:rsidRPr="000E4D26">
        <w:rPr>
          <w:lang w:val="en-GB"/>
        </w:rPr>
        <w:t>Study on supporting NR from 52.6 GHz to 71 GHz</w:t>
      </w:r>
      <w:bookmarkEnd w:id="13"/>
      <w:bookmarkEnd w:id="23"/>
      <w:bookmarkEnd w:id="14"/>
      <w:bookmarkEnd w:id="15"/>
      <w:bookmarkEnd w:id="16"/>
    </w:p>
    <w:sectPr w:rsidR="002F47C4" w:rsidRPr="000E4D2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853CD" w14:textId="77777777" w:rsidR="00F8005C" w:rsidRDefault="00F8005C" w:rsidP="00AA4134">
      <w:pPr>
        <w:spacing w:after="0" w:line="240" w:lineRule="auto"/>
      </w:pPr>
      <w:r>
        <w:separator/>
      </w:r>
    </w:p>
  </w:endnote>
  <w:endnote w:type="continuationSeparator" w:id="0">
    <w:p w14:paraId="2B4A3268" w14:textId="77777777" w:rsidR="00F8005C" w:rsidRDefault="00F8005C" w:rsidP="00AA4134">
      <w:pPr>
        <w:spacing w:after="0" w:line="240" w:lineRule="auto"/>
      </w:pPr>
      <w:r>
        <w:continuationSeparator/>
      </w:r>
    </w:p>
  </w:endnote>
  <w:endnote w:type="continuationNotice" w:id="1">
    <w:p w14:paraId="3CC85555" w14:textId="77777777" w:rsidR="00F8005C" w:rsidRDefault="00F80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D5DCD" w14:textId="77777777" w:rsidR="00F8005C" w:rsidRDefault="00F8005C" w:rsidP="00AA4134">
      <w:pPr>
        <w:spacing w:after="0" w:line="240" w:lineRule="auto"/>
      </w:pPr>
      <w:r>
        <w:separator/>
      </w:r>
    </w:p>
  </w:footnote>
  <w:footnote w:type="continuationSeparator" w:id="0">
    <w:p w14:paraId="4ECEBB8D" w14:textId="77777777" w:rsidR="00F8005C" w:rsidRDefault="00F8005C" w:rsidP="00AA4134">
      <w:pPr>
        <w:spacing w:after="0" w:line="240" w:lineRule="auto"/>
      </w:pPr>
      <w:r>
        <w:continuationSeparator/>
      </w:r>
    </w:p>
  </w:footnote>
  <w:footnote w:type="continuationNotice" w:id="1">
    <w:p w14:paraId="06B03480" w14:textId="77777777" w:rsidR="00F8005C" w:rsidRDefault="00F800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0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23"/>
  </w:num>
  <w:num w:numId="4">
    <w:abstractNumId w:val="19"/>
  </w:num>
  <w:num w:numId="5">
    <w:abstractNumId w:val="3"/>
  </w:num>
  <w:num w:numId="6">
    <w:abstractNumId w:val="16"/>
  </w:num>
  <w:num w:numId="7">
    <w:abstractNumId w:val="9"/>
  </w:num>
  <w:num w:numId="8">
    <w:abstractNumId w:val="1"/>
  </w:num>
  <w:num w:numId="9">
    <w:abstractNumId w:val="12"/>
  </w:num>
  <w:num w:numId="10">
    <w:abstractNumId w:val="14"/>
  </w:num>
  <w:num w:numId="11">
    <w:abstractNumId w:val="22"/>
  </w:num>
  <w:num w:numId="12">
    <w:abstractNumId w:val="25"/>
  </w:num>
  <w:num w:numId="13">
    <w:abstractNumId w:val="24"/>
  </w:num>
  <w:num w:numId="14">
    <w:abstractNumId w:val="10"/>
  </w:num>
  <w:num w:numId="15">
    <w:abstractNumId w:val="21"/>
  </w:num>
  <w:num w:numId="16">
    <w:abstractNumId w:val="18"/>
  </w:num>
  <w:num w:numId="17">
    <w:abstractNumId w:val="6"/>
  </w:num>
  <w:num w:numId="18">
    <w:abstractNumId w:val="0"/>
  </w:num>
  <w:num w:numId="19">
    <w:abstractNumId w:val="5"/>
  </w:num>
  <w:num w:numId="20">
    <w:abstractNumId w:val="27"/>
  </w:num>
  <w:num w:numId="21">
    <w:abstractNumId w:val="2"/>
  </w:num>
  <w:num w:numId="22">
    <w:abstractNumId w:val="8"/>
  </w:num>
  <w:num w:numId="23">
    <w:abstractNumId w:val="11"/>
  </w:num>
  <w:num w:numId="24">
    <w:abstractNumId w:val="13"/>
  </w:num>
  <w:num w:numId="25">
    <w:abstractNumId w:val="4"/>
  </w:num>
  <w:num w:numId="26">
    <w:abstractNumId w:val="26"/>
  </w:num>
  <w:num w:numId="27">
    <w:abstractNumId w:val="15"/>
  </w:num>
  <w:num w:numId="28">
    <w:abstractNumId w:val="7"/>
  </w:num>
  <w:num w:numId="29">
    <w:abstractNumId w:val="28"/>
  </w:num>
  <w:num w:numId="30">
    <w:abstractNumId w:val="1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2850"/>
    <w:rsid w:val="00002CAF"/>
    <w:rsid w:val="000034D4"/>
    <w:rsid w:val="00007271"/>
    <w:rsid w:val="00010D80"/>
    <w:rsid w:val="00013A6A"/>
    <w:rsid w:val="0001642F"/>
    <w:rsid w:val="00022C14"/>
    <w:rsid w:val="00025361"/>
    <w:rsid w:val="00027F62"/>
    <w:rsid w:val="0003120F"/>
    <w:rsid w:val="000334A3"/>
    <w:rsid w:val="00033BDD"/>
    <w:rsid w:val="0003661A"/>
    <w:rsid w:val="00036F39"/>
    <w:rsid w:val="00042C55"/>
    <w:rsid w:val="00042EC1"/>
    <w:rsid w:val="00045324"/>
    <w:rsid w:val="00046551"/>
    <w:rsid w:val="00046F87"/>
    <w:rsid w:val="00047A3E"/>
    <w:rsid w:val="00052CD6"/>
    <w:rsid w:val="000550B6"/>
    <w:rsid w:val="00056144"/>
    <w:rsid w:val="00056C06"/>
    <w:rsid w:val="0006083D"/>
    <w:rsid w:val="000654F3"/>
    <w:rsid w:val="0007149F"/>
    <w:rsid w:val="00074BBF"/>
    <w:rsid w:val="000829D8"/>
    <w:rsid w:val="00082DBA"/>
    <w:rsid w:val="00085DD5"/>
    <w:rsid w:val="00086453"/>
    <w:rsid w:val="00092025"/>
    <w:rsid w:val="000942A8"/>
    <w:rsid w:val="000A118E"/>
    <w:rsid w:val="000A1F9D"/>
    <w:rsid w:val="000A43F6"/>
    <w:rsid w:val="000A4598"/>
    <w:rsid w:val="000A4639"/>
    <w:rsid w:val="000A5463"/>
    <w:rsid w:val="000A761B"/>
    <w:rsid w:val="000B0F16"/>
    <w:rsid w:val="000B2E84"/>
    <w:rsid w:val="000B527B"/>
    <w:rsid w:val="000C1151"/>
    <w:rsid w:val="000C15C0"/>
    <w:rsid w:val="000C1886"/>
    <w:rsid w:val="000C2305"/>
    <w:rsid w:val="000C491B"/>
    <w:rsid w:val="000C659A"/>
    <w:rsid w:val="000D053C"/>
    <w:rsid w:val="000D3226"/>
    <w:rsid w:val="000D3FCB"/>
    <w:rsid w:val="000D7F2C"/>
    <w:rsid w:val="000E01D9"/>
    <w:rsid w:val="000E0ABB"/>
    <w:rsid w:val="000E1F6D"/>
    <w:rsid w:val="000E4D26"/>
    <w:rsid w:val="000E5B08"/>
    <w:rsid w:val="000F10B6"/>
    <w:rsid w:val="000F1CC8"/>
    <w:rsid w:val="000F4BA7"/>
    <w:rsid w:val="000F53D2"/>
    <w:rsid w:val="00100016"/>
    <w:rsid w:val="001017B1"/>
    <w:rsid w:val="001027C7"/>
    <w:rsid w:val="00103F84"/>
    <w:rsid w:val="001053F3"/>
    <w:rsid w:val="0010556B"/>
    <w:rsid w:val="00107331"/>
    <w:rsid w:val="00112FA5"/>
    <w:rsid w:val="00115C60"/>
    <w:rsid w:val="001169C3"/>
    <w:rsid w:val="00122AA1"/>
    <w:rsid w:val="001238E8"/>
    <w:rsid w:val="001249C7"/>
    <w:rsid w:val="00124C42"/>
    <w:rsid w:val="00125E13"/>
    <w:rsid w:val="00127A5F"/>
    <w:rsid w:val="0013015C"/>
    <w:rsid w:val="00131873"/>
    <w:rsid w:val="00137EBF"/>
    <w:rsid w:val="0014255D"/>
    <w:rsid w:val="00143A67"/>
    <w:rsid w:val="00144AF8"/>
    <w:rsid w:val="00151FC1"/>
    <w:rsid w:val="00162B8C"/>
    <w:rsid w:val="00165051"/>
    <w:rsid w:val="00167827"/>
    <w:rsid w:val="00171512"/>
    <w:rsid w:val="00172FE7"/>
    <w:rsid w:val="00175954"/>
    <w:rsid w:val="0018094A"/>
    <w:rsid w:val="0018201A"/>
    <w:rsid w:val="00183C5E"/>
    <w:rsid w:val="00184DC3"/>
    <w:rsid w:val="0018637D"/>
    <w:rsid w:val="0019076C"/>
    <w:rsid w:val="00196317"/>
    <w:rsid w:val="001A04F0"/>
    <w:rsid w:val="001A1AB5"/>
    <w:rsid w:val="001A1ED1"/>
    <w:rsid w:val="001A31CA"/>
    <w:rsid w:val="001A46A5"/>
    <w:rsid w:val="001B0938"/>
    <w:rsid w:val="001B0D8F"/>
    <w:rsid w:val="001B3C2F"/>
    <w:rsid w:val="001B44EA"/>
    <w:rsid w:val="001B4943"/>
    <w:rsid w:val="001B4E89"/>
    <w:rsid w:val="001B590D"/>
    <w:rsid w:val="001C0B60"/>
    <w:rsid w:val="001C2CCC"/>
    <w:rsid w:val="001C359E"/>
    <w:rsid w:val="001C5C76"/>
    <w:rsid w:val="001C7936"/>
    <w:rsid w:val="001D2B07"/>
    <w:rsid w:val="001D4DC9"/>
    <w:rsid w:val="001D76EE"/>
    <w:rsid w:val="001E0EC7"/>
    <w:rsid w:val="001E2AE7"/>
    <w:rsid w:val="001E5B70"/>
    <w:rsid w:val="001F0797"/>
    <w:rsid w:val="001F4140"/>
    <w:rsid w:val="001F5781"/>
    <w:rsid w:val="001F7084"/>
    <w:rsid w:val="0020266C"/>
    <w:rsid w:val="002067B2"/>
    <w:rsid w:val="0020730B"/>
    <w:rsid w:val="00207B68"/>
    <w:rsid w:val="002128C1"/>
    <w:rsid w:val="00214C40"/>
    <w:rsid w:val="00215FA1"/>
    <w:rsid w:val="00220722"/>
    <w:rsid w:val="00221B8B"/>
    <w:rsid w:val="002260A8"/>
    <w:rsid w:val="00226A98"/>
    <w:rsid w:val="0023576D"/>
    <w:rsid w:val="00241101"/>
    <w:rsid w:val="002428B5"/>
    <w:rsid w:val="00246B55"/>
    <w:rsid w:val="00247551"/>
    <w:rsid w:val="00247859"/>
    <w:rsid w:val="002516FE"/>
    <w:rsid w:val="0026053C"/>
    <w:rsid w:val="00260ED3"/>
    <w:rsid w:val="00261B1D"/>
    <w:rsid w:val="00262D0A"/>
    <w:rsid w:val="00265118"/>
    <w:rsid w:val="002677E0"/>
    <w:rsid w:val="00270077"/>
    <w:rsid w:val="002746C4"/>
    <w:rsid w:val="002759D1"/>
    <w:rsid w:val="002760F9"/>
    <w:rsid w:val="00282CA1"/>
    <w:rsid w:val="00284B3C"/>
    <w:rsid w:val="00286DFA"/>
    <w:rsid w:val="00287C3E"/>
    <w:rsid w:val="002903CF"/>
    <w:rsid w:val="002921C5"/>
    <w:rsid w:val="00293B50"/>
    <w:rsid w:val="002A2DAC"/>
    <w:rsid w:val="002A3220"/>
    <w:rsid w:val="002A731E"/>
    <w:rsid w:val="002A7AB5"/>
    <w:rsid w:val="002B1CEF"/>
    <w:rsid w:val="002B1DDA"/>
    <w:rsid w:val="002B29C3"/>
    <w:rsid w:val="002C1256"/>
    <w:rsid w:val="002C2531"/>
    <w:rsid w:val="002D0E04"/>
    <w:rsid w:val="002E3CF4"/>
    <w:rsid w:val="002E5309"/>
    <w:rsid w:val="002F212A"/>
    <w:rsid w:val="002F47C4"/>
    <w:rsid w:val="002F7761"/>
    <w:rsid w:val="002F7B90"/>
    <w:rsid w:val="00300180"/>
    <w:rsid w:val="00302CF3"/>
    <w:rsid w:val="00304A50"/>
    <w:rsid w:val="00305383"/>
    <w:rsid w:val="00305BD0"/>
    <w:rsid w:val="00312CE1"/>
    <w:rsid w:val="00313015"/>
    <w:rsid w:val="00313954"/>
    <w:rsid w:val="00314BAE"/>
    <w:rsid w:val="003169DF"/>
    <w:rsid w:val="003217AD"/>
    <w:rsid w:val="00321969"/>
    <w:rsid w:val="0032242E"/>
    <w:rsid w:val="0032599A"/>
    <w:rsid w:val="003259C3"/>
    <w:rsid w:val="00327E6C"/>
    <w:rsid w:val="00331073"/>
    <w:rsid w:val="00333C93"/>
    <w:rsid w:val="00333E42"/>
    <w:rsid w:val="003340F0"/>
    <w:rsid w:val="00345A35"/>
    <w:rsid w:val="00351754"/>
    <w:rsid w:val="00351968"/>
    <w:rsid w:val="00353E04"/>
    <w:rsid w:val="003555B9"/>
    <w:rsid w:val="00357CA1"/>
    <w:rsid w:val="003673FB"/>
    <w:rsid w:val="00371E43"/>
    <w:rsid w:val="0038361E"/>
    <w:rsid w:val="003864C1"/>
    <w:rsid w:val="00393718"/>
    <w:rsid w:val="003967A2"/>
    <w:rsid w:val="00396F34"/>
    <w:rsid w:val="003A0CC5"/>
    <w:rsid w:val="003A20E5"/>
    <w:rsid w:val="003A68DD"/>
    <w:rsid w:val="003A6C7C"/>
    <w:rsid w:val="003B04FB"/>
    <w:rsid w:val="003B1EE4"/>
    <w:rsid w:val="003B5F0F"/>
    <w:rsid w:val="003B6E5C"/>
    <w:rsid w:val="003C2D1B"/>
    <w:rsid w:val="003C32CD"/>
    <w:rsid w:val="003C5D50"/>
    <w:rsid w:val="003C67FE"/>
    <w:rsid w:val="003C7541"/>
    <w:rsid w:val="003C7E1C"/>
    <w:rsid w:val="003D1C3D"/>
    <w:rsid w:val="003D1EA7"/>
    <w:rsid w:val="003D2E1C"/>
    <w:rsid w:val="003D6EA4"/>
    <w:rsid w:val="003E3495"/>
    <w:rsid w:val="003E7659"/>
    <w:rsid w:val="003F1D9D"/>
    <w:rsid w:val="003F6121"/>
    <w:rsid w:val="0040402A"/>
    <w:rsid w:val="0041124A"/>
    <w:rsid w:val="004130D2"/>
    <w:rsid w:val="00415D48"/>
    <w:rsid w:val="00420031"/>
    <w:rsid w:val="004244AC"/>
    <w:rsid w:val="004244FC"/>
    <w:rsid w:val="00424C40"/>
    <w:rsid w:val="00426A58"/>
    <w:rsid w:val="004300E1"/>
    <w:rsid w:val="00432926"/>
    <w:rsid w:val="00436093"/>
    <w:rsid w:val="004362C7"/>
    <w:rsid w:val="004363AA"/>
    <w:rsid w:val="004434FA"/>
    <w:rsid w:val="00452DEC"/>
    <w:rsid w:val="00454069"/>
    <w:rsid w:val="004622E2"/>
    <w:rsid w:val="0046251D"/>
    <w:rsid w:val="00462ED4"/>
    <w:rsid w:val="004679D3"/>
    <w:rsid w:val="00467DBD"/>
    <w:rsid w:val="00471302"/>
    <w:rsid w:val="00480798"/>
    <w:rsid w:val="0048278A"/>
    <w:rsid w:val="00482A1D"/>
    <w:rsid w:val="00485A96"/>
    <w:rsid w:val="00485B35"/>
    <w:rsid w:val="00486B77"/>
    <w:rsid w:val="004873B8"/>
    <w:rsid w:val="00492207"/>
    <w:rsid w:val="00493151"/>
    <w:rsid w:val="00493745"/>
    <w:rsid w:val="004949EA"/>
    <w:rsid w:val="0049540A"/>
    <w:rsid w:val="004A0BB8"/>
    <w:rsid w:val="004A224A"/>
    <w:rsid w:val="004A241F"/>
    <w:rsid w:val="004A4058"/>
    <w:rsid w:val="004A7979"/>
    <w:rsid w:val="004B1280"/>
    <w:rsid w:val="004B3C83"/>
    <w:rsid w:val="004B67A8"/>
    <w:rsid w:val="004C064E"/>
    <w:rsid w:val="004C1506"/>
    <w:rsid w:val="004C1EFF"/>
    <w:rsid w:val="004C31D1"/>
    <w:rsid w:val="004C5466"/>
    <w:rsid w:val="004C5574"/>
    <w:rsid w:val="004C7772"/>
    <w:rsid w:val="004C7F57"/>
    <w:rsid w:val="004D30AE"/>
    <w:rsid w:val="004D57EB"/>
    <w:rsid w:val="004E0378"/>
    <w:rsid w:val="004E3723"/>
    <w:rsid w:val="004E472A"/>
    <w:rsid w:val="004E7B01"/>
    <w:rsid w:val="004E7E9D"/>
    <w:rsid w:val="004F1B5F"/>
    <w:rsid w:val="004F1D6F"/>
    <w:rsid w:val="004F2725"/>
    <w:rsid w:val="004F40BA"/>
    <w:rsid w:val="004F6277"/>
    <w:rsid w:val="00502FA4"/>
    <w:rsid w:val="0050312E"/>
    <w:rsid w:val="0050333B"/>
    <w:rsid w:val="005068EF"/>
    <w:rsid w:val="00507B5A"/>
    <w:rsid w:val="005110D6"/>
    <w:rsid w:val="0051430B"/>
    <w:rsid w:val="005171F1"/>
    <w:rsid w:val="00521485"/>
    <w:rsid w:val="00526459"/>
    <w:rsid w:val="005273AF"/>
    <w:rsid w:val="005323F6"/>
    <w:rsid w:val="005332FE"/>
    <w:rsid w:val="00533501"/>
    <w:rsid w:val="005362AD"/>
    <w:rsid w:val="00541F85"/>
    <w:rsid w:val="00543C83"/>
    <w:rsid w:val="0054557D"/>
    <w:rsid w:val="0054729A"/>
    <w:rsid w:val="00547718"/>
    <w:rsid w:val="00551C8A"/>
    <w:rsid w:val="00552778"/>
    <w:rsid w:val="005533B3"/>
    <w:rsid w:val="005558F5"/>
    <w:rsid w:val="00562676"/>
    <w:rsid w:val="00562FDE"/>
    <w:rsid w:val="005631FB"/>
    <w:rsid w:val="0056458A"/>
    <w:rsid w:val="005646C2"/>
    <w:rsid w:val="0056703A"/>
    <w:rsid w:val="00573065"/>
    <w:rsid w:val="005752A1"/>
    <w:rsid w:val="00576933"/>
    <w:rsid w:val="0058034A"/>
    <w:rsid w:val="0058609D"/>
    <w:rsid w:val="00586BFF"/>
    <w:rsid w:val="00586E59"/>
    <w:rsid w:val="0058756E"/>
    <w:rsid w:val="00590556"/>
    <w:rsid w:val="005912AC"/>
    <w:rsid w:val="0059145D"/>
    <w:rsid w:val="00592F0F"/>
    <w:rsid w:val="00595253"/>
    <w:rsid w:val="005A00C6"/>
    <w:rsid w:val="005B18A7"/>
    <w:rsid w:val="005B562B"/>
    <w:rsid w:val="005B573D"/>
    <w:rsid w:val="005B5DE4"/>
    <w:rsid w:val="005B7392"/>
    <w:rsid w:val="005C0C16"/>
    <w:rsid w:val="005D2134"/>
    <w:rsid w:val="005D45B1"/>
    <w:rsid w:val="005D48C7"/>
    <w:rsid w:val="005D6054"/>
    <w:rsid w:val="005E0AC4"/>
    <w:rsid w:val="005E0BEA"/>
    <w:rsid w:val="005E1EB1"/>
    <w:rsid w:val="005E32DC"/>
    <w:rsid w:val="005E3A55"/>
    <w:rsid w:val="005F1CAF"/>
    <w:rsid w:val="005F2AFC"/>
    <w:rsid w:val="005F2E10"/>
    <w:rsid w:val="005F3E5A"/>
    <w:rsid w:val="005F4B9F"/>
    <w:rsid w:val="005F4D4C"/>
    <w:rsid w:val="005F5245"/>
    <w:rsid w:val="005F61FD"/>
    <w:rsid w:val="00600805"/>
    <w:rsid w:val="00607A79"/>
    <w:rsid w:val="00612AF8"/>
    <w:rsid w:val="0061515B"/>
    <w:rsid w:val="00616527"/>
    <w:rsid w:val="006175CB"/>
    <w:rsid w:val="00622F34"/>
    <w:rsid w:val="00624FAA"/>
    <w:rsid w:val="0063024C"/>
    <w:rsid w:val="006308F6"/>
    <w:rsid w:val="00631CE4"/>
    <w:rsid w:val="0063474E"/>
    <w:rsid w:val="0063571A"/>
    <w:rsid w:val="00635802"/>
    <w:rsid w:val="006364B7"/>
    <w:rsid w:val="00636E31"/>
    <w:rsid w:val="00640FDF"/>
    <w:rsid w:val="00642394"/>
    <w:rsid w:val="00645FF4"/>
    <w:rsid w:val="00653678"/>
    <w:rsid w:val="006549FF"/>
    <w:rsid w:val="00654F29"/>
    <w:rsid w:val="006576B2"/>
    <w:rsid w:val="00666723"/>
    <w:rsid w:val="0066771C"/>
    <w:rsid w:val="0066786F"/>
    <w:rsid w:val="00675168"/>
    <w:rsid w:val="00675252"/>
    <w:rsid w:val="00685E40"/>
    <w:rsid w:val="00686404"/>
    <w:rsid w:val="00686C16"/>
    <w:rsid w:val="00691777"/>
    <w:rsid w:val="00691F2D"/>
    <w:rsid w:val="006946A8"/>
    <w:rsid w:val="006A4020"/>
    <w:rsid w:val="006A65C1"/>
    <w:rsid w:val="006B5BE9"/>
    <w:rsid w:val="006B73D5"/>
    <w:rsid w:val="006B7AA6"/>
    <w:rsid w:val="006C0AED"/>
    <w:rsid w:val="006C59A2"/>
    <w:rsid w:val="006C6887"/>
    <w:rsid w:val="006C728E"/>
    <w:rsid w:val="006C7F27"/>
    <w:rsid w:val="006D35BD"/>
    <w:rsid w:val="006E0357"/>
    <w:rsid w:val="006E1609"/>
    <w:rsid w:val="006E302F"/>
    <w:rsid w:val="006E5A21"/>
    <w:rsid w:val="006F28C6"/>
    <w:rsid w:val="006F6FA7"/>
    <w:rsid w:val="006F7242"/>
    <w:rsid w:val="006F76A2"/>
    <w:rsid w:val="00700D7D"/>
    <w:rsid w:val="00702E51"/>
    <w:rsid w:val="0070469B"/>
    <w:rsid w:val="00705EEE"/>
    <w:rsid w:val="00706089"/>
    <w:rsid w:val="00711F4C"/>
    <w:rsid w:val="00713DC9"/>
    <w:rsid w:val="007158BE"/>
    <w:rsid w:val="00715CA1"/>
    <w:rsid w:val="0072348B"/>
    <w:rsid w:val="00723B22"/>
    <w:rsid w:val="00725ADD"/>
    <w:rsid w:val="00726C33"/>
    <w:rsid w:val="00731294"/>
    <w:rsid w:val="00734860"/>
    <w:rsid w:val="00734A1C"/>
    <w:rsid w:val="00734D22"/>
    <w:rsid w:val="007350FD"/>
    <w:rsid w:val="00735CA9"/>
    <w:rsid w:val="00737C0D"/>
    <w:rsid w:val="00740BB5"/>
    <w:rsid w:val="00743255"/>
    <w:rsid w:val="00743996"/>
    <w:rsid w:val="0074420B"/>
    <w:rsid w:val="0074628C"/>
    <w:rsid w:val="007464CF"/>
    <w:rsid w:val="00751D49"/>
    <w:rsid w:val="00751E7E"/>
    <w:rsid w:val="0075315F"/>
    <w:rsid w:val="0075368F"/>
    <w:rsid w:val="0075457A"/>
    <w:rsid w:val="007547A9"/>
    <w:rsid w:val="00757822"/>
    <w:rsid w:val="0076121D"/>
    <w:rsid w:val="00761CC6"/>
    <w:rsid w:val="007631FE"/>
    <w:rsid w:val="007756DB"/>
    <w:rsid w:val="00791A93"/>
    <w:rsid w:val="00791EEA"/>
    <w:rsid w:val="007A309D"/>
    <w:rsid w:val="007A3DF5"/>
    <w:rsid w:val="007A3F83"/>
    <w:rsid w:val="007A5DB1"/>
    <w:rsid w:val="007A6383"/>
    <w:rsid w:val="007A702D"/>
    <w:rsid w:val="007B2DDA"/>
    <w:rsid w:val="007B2E93"/>
    <w:rsid w:val="007B30B5"/>
    <w:rsid w:val="007B4B08"/>
    <w:rsid w:val="007B6EF9"/>
    <w:rsid w:val="007B7402"/>
    <w:rsid w:val="007C2B39"/>
    <w:rsid w:val="007C2F08"/>
    <w:rsid w:val="007C32D2"/>
    <w:rsid w:val="007C5A87"/>
    <w:rsid w:val="007C5BE3"/>
    <w:rsid w:val="007D0508"/>
    <w:rsid w:val="007D57C3"/>
    <w:rsid w:val="007D6C71"/>
    <w:rsid w:val="007E0F9B"/>
    <w:rsid w:val="007E145E"/>
    <w:rsid w:val="007E3013"/>
    <w:rsid w:val="007F1C6C"/>
    <w:rsid w:val="007F29CF"/>
    <w:rsid w:val="00803D6D"/>
    <w:rsid w:val="00805387"/>
    <w:rsid w:val="008072D0"/>
    <w:rsid w:val="00810716"/>
    <w:rsid w:val="00811CAF"/>
    <w:rsid w:val="008154B8"/>
    <w:rsid w:val="00817212"/>
    <w:rsid w:val="00817FE5"/>
    <w:rsid w:val="00821446"/>
    <w:rsid w:val="00821AE2"/>
    <w:rsid w:val="008266A6"/>
    <w:rsid w:val="008319AD"/>
    <w:rsid w:val="008322A2"/>
    <w:rsid w:val="00833427"/>
    <w:rsid w:val="00833F54"/>
    <w:rsid w:val="008355F3"/>
    <w:rsid w:val="008367AB"/>
    <w:rsid w:val="0084112A"/>
    <w:rsid w:val="008475BC"/>
    <w:rsid w:val="00847614"/>
    <w:rsid w:val="0084769B"/>
    <w:rsid w:val="00847C22"/>
    <w:rsid w:val="00850585"/>
    <w:rsid w:val="00857690"/>
    <w:rsid w:val="00861427"/>
    <w:rsid w:val="00862F90"/>
    <w:rsid w:val="00863D79"/>
    <w:rsid w:val="0086470B"/>
    <w:rsid w:val="00867845"/>
    <w:rsid w:val="00870F91"/>
    <w:rsid w:val="00871AD6"/>
    <w:rsid w:val="008725EA"/>
    <w:rsid w:val="0087434D"/>
    <w:rsid w:val="008745FB"/>
    <w:rsid w:val="008760A3"/>
    <w:rsid w:val="00876741"/>
    <w:rsid w:val="0087697D"/>
    <w:rsid w:val="00877EB4"/>
    <w:rsid w:val="00884098"/>
    <w:rsid w:val="00884BC4"/>
    <w:rsid w:val="00885290"/>
    <w:rsid w:val="0088550B"/>
    <w:rsid w:val="00887E9E"/>
    <w:rsid w:val="00895387"/>
    <w:rsid w:val="008A0837"/>
    <w:rsid w:val="008A0FFE"/>
    <w:rsid w:val="008A290B"/>
    <w:rsid w:val="008A3EED"/>
    <w:rsid w:val="008A6107"/>
    <w:rsid w:val="008A63BD"/>
    <w:rsid w:val="008B02EF"/>
    <w:rsid w:val="008B2A72"/>
    <w:rsid w:val="008B3450"/>
    <w:rsid w:val="008B6FD7"/>
    <w:rsid w:val="008B776F"/>
    <w:rsid w:val="008C0A4D"/>
    <w:rsid w:val="008C37C6"/>
    <w:rsid w:val="008C61AF"/>
    <w:rsid w:val="008C7884"/>
    <w:rsid w:val="008D1E73"/>
    <w:rsid w:val="008D2AFF"/>
    <w:rsid w:val="008D5214"/>
    <w:rsid w:val="008D56B8"/>
    <w:rsid w:val="008D7586"/>
    <w:rsid w:val="008E0C06"/>
    <w:rsid w:val="008E13A3"/>
    <w:rsid w:val="008E1FC8"/>
    <w:rsid w:val="008E24D1"/>
    <w:rsid w:val="008E2C01"/>
    <w:rsid w:val="008E452A"/>
    <w:rsid w:val="008E4D0C"/>
    <w:rsid w:val="00901A08"/>
    <w:rsid w:val="00901B26"/>
    <w:rsid w:val="00902649"/>
    <w:rsid w:val="00905ECD"/>
    <w:rsid w:val="00905F16"/>
    <w:rsid w:val="00907F01"/>
    <w:rsid w:val="0091088C"/>
    <w:rsid w:val="00911FFC"/>
    <w:rsid w:val="00917B9F"/>
    <w:rsid w:val="009208EC"/>
    <w:rsid w:val="00926FE3"/>
    <w:rsid w:val="00936EBA"/>
    <w:rsid w:val="00937031"/>
    <w:rsid w:val="00943D93"/>
    <w:rsid w:val="00946772"/>
    <w:rsid w:val="00951172"/>
    <w:rsid w:val="009518CE"/>
    <w:rsid w:val="0095301D"/>
    <w:rsid w:val="00954F0B"/>
    <w:rsid w:val="00956EB4"/>
    <w:rsid w:val="009627CA"/>
    <w:rsid w:val="00963C15"/>
    <w:rsid w:val="00965214"/>
    <w:rsid w:val="009746A9"/>
    <w:rsid w:val="00974ED5"/>
    <w:rsid w:val="00977F30"/>
    <w:rsid w:val="00982215"/>
    <w:rsid w:val="009835C5"/>
    <w:rsid w:val="0098386A"/>
    <w:rsid w:val="009873D9"/>
    <w:rsid w:val="009906F8"/>
    <w:rsid w:val="00994828"/>
    <w:rsid w:val="009953DA"/>
    <w:rsid w:val="009A0903"/>
    <w:rsid w:val="009A0C24"/>
    <w:rsid w:val="009A470B"/>
    <w:rsid w:val="009A717C"/>
    <w:rsid w:val="009B3433"/>
    <w:rsid w:val="009B75AE"/>
    <w:rsid w:val="009B7793"/>
    <w:rsid w:val="009C111C"/>
    <w:rsid w:val="009C47D2"/>
    <w:rsid w:val="009C484C"/>
    <w:rsid w:val="009C7E71"/>
    <w:rsid w:val="009D0DF6"/>
    <w:rsid w:val="009D17A4"/>
    <w:rsid w:val="009D39E9"/>
    <w:rsid w:val="009D3C34"/>
    <w:rsid w:val="009D3C69"/>
    <w:rsid w:val="009D5C69"/>
    <w:rsid w:val="009D7CCF"/>
    <w:rsid w:val="009E0947"/>
    <w:rsid w:val="009E524A"/>
    <w:rsid w:val="009E7305"/>
    <w:rsid w:val="009F4B7B"/>
    <w:rsid w:val="009F5CF2"/>
    <w:rsid w:val="009F72DF"/>
    <w:rsid w:val="00A02868"/>
    <w:rsid w:val="00A03AE3"/>
    <w:rsid w:val="00A052F6"/>
    <w:rsid w:val="00A07B17"/>
    <w:rsid w:val="00A10101"/>
    <w:rsid w:val="00A10434"/>
    <w:rsid w:val="00A12E27"/>
    <w:rsid w:val="00A14548"/>
    <w:rsid w:val="00A15BA2"/>
    <w:rsid w:val="00A16295"/>
    <w:rsid w:val="00A16DAE"/>
    <w:rsid w:val="00A2584A"/>
    <w:rsid w:val="00A271A8"/>
    <w:rsid w:val="00A27E7D"/>
    <w:rsid w:val="00A32440"/>
    <w:rsid w:val="00A32529"/>
    <w:rsid w:val="00A33035"/>
    <w:rsid w:val="00A33A8F"/>
    <w:rsid w:val="00A34C69"/>
    <w:rsid w:val="00A41803"/>
    <w:rsid w:val="00A505C2"/>
    <w:rsid w:val="00A52275"/>
    <w:rsid w:val="00A55C37"/>
    <w:rsid w:val="00A5643E"/>
    <w:rsid w:val="00A56BDE"/>
    <w:rsid w:val="00A60E8C"/>
    <w:rsid w:val="00A61060"/>
    <w:rsid w:val="00A62EF3"/>
    <w:rsid w:val="00A65080"/>
    <w:rsid w:val="00A668B9"/>
    <w:rsid w:val="00A702AF"/>
    <w:rsid w:val="00A733C1"/>
    <w:rsid w:val="00A747A1"/>
    <w:rsid w:val="00A7582F"/>
    <w:rsid w:val="00A767A5"/>
    <w:rsid w:val="00A77819"/>
    <w:rsid w:val="00A830FA"/>
    <w:rsid w:val="00A9309D"/>
    <w:rsid w:val="00A94998"/>
    <w:rsid w:val="00A94AA3"/>
    <w:rsid w:val="00A950E8"/>
    <w:rsid w:val="00AA0266"/>
    <w:rsid w:val="00AA14C8"/>
    <w:rsid w:val="00AA2D9A"/>
    <w:rsid w:val="00AA3B15"/>
    <w:rsid w:val="00AA4134"/>
    <w:rsid w:val="00AA6B87"/>
    <w:rsid w:val="00AB0EF5"/>
    <w:rsid w:val="00AB560B"/>
    <w:rsid w:val="00AC5F85"/>
    <w:rsid w:val="00AD030F"/>
    <w:rsid w:val="00AD25A2"/>
    <w:rsid w:val="00AD37A8"/>
    <w:rsid w:val="00AD4AA1"/>
    <w:rsid w:val="00AE00F6"/>
    <w:rsid w:val="00AE30DC"/>
    <w:rsid w:val="00AE3AC8"/>
    <w:rsid w:val="00AE3BAD"/>
    <w:rsid w:val="00AE5D77"/>
    <w:rsid w:val="00AE63C3"/>
    <w:rsid w:val="00AE698B"/>
    <w:rsid w:val="00AF57B8"/>
    <w:rsid w:val="00B01411"/>
    <w:rsid w:val="00B028F1"/>
    <w:rsid w:val="00B15FCD"/>
    <w:rsid w:val="00B17B0E"/>
    <w:rsid w:val="00B218DE"/>
    <w:rsid w:val="00B23446"/>
    <w:rsid w:val="00B2441B"/>
    <w:rsid w:val="00B302A7"/>
    <w:rsid w:val="00B35242"/>
    <w:rsid w:val="00B36840"/>
    <w:rsid w:val="00B36D9D"/>
    <w:rsid w:val="00B4359D"/>
    <w:rsid w:val="00B446C2"/>
    <w:rsid w:val="00B4597E"/>
    <w:rsid w:val="00B471FF"/>
    <w:rsid w:val="00B500C9"/>
    <w:rsid w:val="00B55644"/>
    <w:rsid w:val="00B563B0"/>
    <w:rsid w:val="00B571DF"/>
    <w:rsid w:val="00B608FA"/>
    <w:rsid w:val="00B60F0B"/>
    <w:rsid w:val="00B6166E"/>
    <w:rsid w:val="00B636B4"/>
    <w:rsid w:val="00B6413C"/>
    <w:rsid w:val="00B64C93"/>
    <w:rsid w:val="00B672B9"/>
    <w:rsid w:val="00B712F1"/>
    <w:rsid w:val="00B722C7"/>
    <w:rsid w:val="00B734DA"/>
    <w:rsid w:val="00B752D9"/>
    <w:rsid w:val="00B76884"/>
    <w:rsid w:val="00B8497B"/>
    <w:rsid w:val="00B87EDA"/>
    <w:rsid w:val="00B96908"/>
    <w:rsid w:val="00B96A10"/>
    <w:rsid w:val="00BA1F5C"/>
    <w:rsid w:val="00BA650C"/>
    <w:rsid w:val="00BA7076"/>
    <w:rsid w:val="00BA77BC"/>
    <w:rsid w:val="00BB04CE"/>
    <w:rsid w:val="00BB3135"/>
    <w:rsid w:val="00BB4473"/>
    <w:rsid w:val="00BB5DD2"/>
    <w:rsid w:val="00BC498F"/>
    <w:rsid w:val="00BC5575"/>
    <w:rsid w:val="00BD386B"/>
    <w:rsid w:val="00BD3BDE"/>
    <w:rsid w:val="00BD6DDC"/>
    <w:rsid w:val="00BD6E5A"/>
    <w:rsid w:val="00BE2548"/>
    <w:rsid w:val="00BE37B3"/>
    <w:rsid w:val="00BE4700"/>
    <w:rsid w:val="00BE538D"/>
    <w:rsid w:val="00BE6601"/>
    <w:rsid w:val="00BF1404"/>
    <w:rsid w:val="00BF1E86"/>
    <w:rsid w:val="00BF2BB0"/>
    <w:rsid w:val="00BF3190"/>
    <w:rsid w:val="00BF4001"/>
    <w:rsid w:val="00BF4892"/>
    <w:rsid w:val="00BF5BE3"/>
    <w:rsid w:val="00BF680F"/>
    <w:rsid w:val="00BF6C1A"/>
    <w:rsid w:val="00BF700B"/>
    <w:rsid w:val="00BF7783"/>
    <w:rsid w:val="00C03090"/>
    <w:rsid w:val="00C06D67"/>
    <w:rsid w:val="00C1562C"/>
    <w:rsid w:val="00C20DEF"/>
    <w:rsid w:val="00C211BA"/>
    <w:rsid w:val="00C239A1"/>
    <w:rsid w:val="00C24333"/>
    <w:rsid w:val="00C304B0"/>
    <w:rsid w:val="00C32593"/>
    <w:rsid w:val="00C33BC0"/>
    <w:rsid w:val="00C3734A"/>
    <w:rsid w:val="00C40833"/>
    <w:rsid w:val="00C455B2"/>
    <w:rsid w:val="00C47DB3"/>
    <w:rsid w:val="00C50A5B"/>
    <w:rsid w:val="00C54081"/>
    <w:rsid w:val="00C57377"/>
    <w:rsid w:val="00C603AC"/>
    <w:rsid w:val="00C60486"/>
    <w:rsid w:val="00C624C5"/>
    <w:rsid w:val="00C64EE3"/>
    <w:rsid w:val="00C67BFB"/>
    <w:rsid w:val="00C714A8"/>
    <w:rsid w:val="00C75E72"/>
    <w:rsid w:val="00C836F5"/>
    <w:rsid w:val="00C84788"/>
    <w:rsid w:val="00C86C0A"/>
    <w:rsid w:val="00C87C99"/>
    <w:rsid w:val="00C94D11"/>
    <w:rsid w:val="00C968FE"/>
    <w:rsid w:val="00C96FBB"/>
    <w:rsid w:val="00C97EF3"/>
    <w:rsid w:val="00CA0C35"/>
    <w:rsid w:val="00CA4E32"/>
    <w:rsid w:val="00CA5499"/>
    <w:rsid w:val="00CA5C5D"/>
    <w:rsid w:val="00CA6305"/>
    <w:rsid w:val="00CB1140"/>
    <w:rsid w:val="00CB58AC"/>
    <w:rsid w:val="00CB78F2"/>
    <w:rsid w:val="00CC2947"/>
    <w:rsid w:val="00CC3291"/>
    <w:rsid w:val="00CC3C85"/>
    <w:rsid w:val="00CC47A2"/>
    <w:rsid w:val="00CC79B3"/>
    <w:rsid w:val="00CD06B8"/>
    <w:rsid w:val="00CD4948"/>
    <w:rsid w:val="00CD4DB8"/>
    <w:rsid w:val="00CD7649"/>
    <w:rsid w:val="00CE0568"/>
    <w:rsid w:val="00CE0F10"/>
    <w:rsid w:val="00CE2FA8"/>
    <w:rsid w:val="00CE3A58"/>
    <w:rsid w:val="00CE5BA8"/>
    <w:rsid w:val="00CF0115"/>
    <w:rsid w:val="00CF13B2"/>
    <w:rsid w:val="00CF17D7"/>
    <w:rsid w:val="00CF4D95"/>
    <w:rsid w:val="00CF57E9"/>
    <w:rsid w:val="00D0025E"/>
    <w:rsid w:val="00D01663"/>
    <w:rsid w:val="00D01796"/>
    <w:rsid w:val="00D03BE9"/>
    <w:rsid w:val="00D05EB2"/>
    <w:rsid w:val="00D10F6A"/>
    <w:rsid w:val="00D122C5"/>
    <w:rsid w:val="00D1242B"/>
    <w:rsid w:val="00D16C2B"/>
    <w:rsid w:val="00D22897"/>
    <w:rsid w:val="00D24292"/>
    <w:rsid w:val="00D26BB2"/>
    <w:rsid w:val="00D308EC"/>
    <w:rsid w:val="00D3508A"/>
    <w:rsid w:val="00D353EF"/>
    <w:rsid w:val="00D37065"/>
    <w:rsid w:val="00D42050"/>
    <w:rsid w:val="00D43714"/>
    <w:rsid w:val="00D4535A"/>
    <w:rsid w:val="00D47767"/>
    <w:rsid w:val="00D508AC"/>
    <w:rsid w:val="00D515F0"/>
    <w:rsid w:val="00D517CB"/>
    <w:rsid w:val="00D518AA"/>
    <w:rsid w:val="00D53B19"/>
    <w:rsid w:val="00D574C6"/>
    <w:rsid w:val="00D60C8F"/>
    <w:rsid w:val="00D63313"/>
    <w:rsid w:val="00D656B2"/>
    <w:rsid w:val="00D66A6E"/>
    <w:rsid w:val="00D66FF7"/>
    <w:rsid w:val="00D67215"/>
    <w:rsid w:val="00D67478"/>
    <w:rsid w:val="00D712E9"/>
    <w:rsid w:val="00D71993"/>
    <w:rsid w:val="00D75545"/>
    <w:rsid w:val="00D816F9"/>
    <w:rsid w:val="00D82AD5"/>
    <w:rsid w:val="00D836A9"/>
    <w:rsid w:val="00D85432"/>
    <w:rsid w:val="00D93C6A"/>
    <w:rsid w:val="00D96812"/>
    <w:rsid w:val="00DA4A1E"/>
    <w:rsid w:val="00DA4BAD"/>
    <w:rsid w:val="00DB26E4"/>
    <w:rsid w:val="00DB71D0"/>
    <w:rsid w:val="00DB7906"/>
    <w:rsid w:val="00DB797E"/>
    <w:rsid w:val="00DC0577"/>
    <w:rsid w:val="00DC19DC"/>
    <w:rsid w:val="00DC3376"/>
    <w:rsid w:val="00DC43B3"/>
    <w:rsid w:val="00DC655C"/>
    <w:rsid w:val="00DD32A6"/>
    <w:rsid w:val="00DE384E"/>
    <w:rsid w:val="00DE397A"/>
    <w:rsid w:val="00DE4540"/>
    <w:rsid w:val="00DF02AF"/>
    <w:rsid w:val="00DF29BA"/>
    <w:rsid w:val="00DF4256"/>
    <w:rsid w:val="00E02F2C"/>
    <w:rsid w:val="00E04E58"/>
    <w:rsid w:val="00E07268"/>
    <w:rsid w:val="00E12EA2"/>
    <w:rsid w:val="00E152BF"/>
    <w:rsid w:val="00E1713C"/>
    <w:rsid w:val="00E17A3D"/>
    <w:rsid w:val="00E247B5"/>
    <w:rsid w:val="00E27D7A"/>
    <w:rsid w:val="00E30DD8"/>
    <w:rsid w:val="00E31B23"/>
    <w:rsid w:val="00E32012"/>
    <w:rsid w:val="00E37680"/>
    <w:rsid w:val="00E42C7C"/>
    <w:rsid w:val="00E43E67"/>
    <w:rsid w:val="00E4443A"/>
    <w:rsid w:val="00E5067B"/>
    <w:rsid w:val="00E51233"/>
    <w:rsid w:val="00E51589"/>
    <w:rsid w:val="00E52B29"/>
    <w:rsid w:val="00E54285"/>
    <w:rsid w:val="00E564AC"/>
    <w:rsid w:val="00E61D86"/>
    <w:rsid w:val="00E6242A"/>
    <w:rsid w:val="00E62F0A"/>
    <w:rsid w:val="00E6309A"/>
    <w:rsid w:val="00E66960"/>
    <w:rsid w:val="00E67658"/>
    <w:rsid w:val="00E704F3"/>
    <w:rsid w:val="00E706BD"/>
    <w:rsid w:val="00E70891"/>
    <w:rsid w:val="00E71C76"/>
    <w:rsid w:val="00E805F7"/>
    <w:rsid w:val="00E8660A"/>
    <w:rsid w:val="00E92958"/>
    <w:rsid w:val="00E944FC"/>
    <w:rsid w:val="00EA08D3"/>
    <w:rsid w:val="00EA1D93"/>
    <w:rsid w:val="00EA309A"/>
    <w:rsid w:val="00EA7658"/>
    <w:rsid w:val="00EA7FAB"/>
    <w:rsid w:val="00EB0763"/>
    <w:rsid w:val="00EB1C13"/>
    <w:rsid w:val="00EB1F82"/>
    <w:rsid w:val="00EB423A"/>
    <w:rsid w:val="00EB72B2"/>
    <w:rsid w:val="00EB79D4"/>
    <w:rsid w:val="00EC0BBB"/>
    <w:rsid w:val="00ED0621"/>
    <w:rsid w:val="00ED064D"/>
    <w:rsid w:val="00ED2E8C"/>
    <w:rsid w:val="00ED4BBC"/>
    <w:rsid w:val="00ED6A65"/>
    <w:rsid w:val="00EE17B7"/>
    <w:rsid w:val="00EE62B0"/>
    <w:rsid w:val="00EE77CF"/>
    <w:rsid w:val="00EF3EAC"/>
    <w:rsid w:val="00EF6117"/>
    <w:rsid w:val="00EF675F"/>
    <w:rsid w:val="00F00AB5"/>
    <w:rsid w:val="00F00B49"/>
    <w:rsid w:val="00F01C35"/>
    <w:rsid w:val="00F02408"/>
    <w:rsid w:val="00F034EA"/>
    <w:rsid w:val="00F100AD"/>
    <w:rsid w:val="00F13046"/>
    <w:rsid w:val="00F14156"/>
    <w:rsid w:val="00F16532"/>
    <w:rsid w:val="00F27763"/>
    <w:rsid w:val="00F316DD"/>
    <w:rsid w:val="00F328B7"/>
    <w:rsid w:val="00F329E3"/>
    <w:rsid w:val="00F32BBE"/>
    <w:rsid w:val="00F34C86"/>
    <w:rsid w:val="00F421A2"/>
    <w:rsid w:val="00F426B6"/>
    <w:rsid w:val="00F455AD"/>
    <w:rsid w:val="00F4773D"/>
    <w:rsid w:val="00F47ACC"/>
    <w:rsid w:val="00F52744"/>
    <w:rsid w:val="00F53C36"/>
    <w:rsid w:val="00F54A4B"/>
    <w:rsid w:val="00F60473"/>
    <w:rsid w:val="00F61B41"/>
    <w:rsid w:val="00F61F2A"/>
    <w:rsid w:val="00F65D49"/>
    <w:rsid w:val="00F74A90"/>
    <w:rsid w:val="00F8005C"/>
    <w:rsid w:val="00F80D2B"/>
    <w:rsid w:val="00F83836"/>
    <w:rsid w:val="00F83D1F"/>
    <w:rsid w:val="00F90285"/>
    <w:rsid w:val="00F91267"/>
    <w:rsid w:val="00F947DE"/>
    <w:rsid w:val="00F97EAF"/>
    <w:rsid w:val="00FA2CAF"/>
    <w:rsid w:val="00FA2EE7"/>
    <w:rsid w:val="00FA650B"/>
    <w:rsid w:val="00FA650F"/>
    <w:rsid w:val="00FA73D5"/>
    <w:rsid w:val="00FA7546"/>
    <w:rsid w:val="00FB10C8"/>
    <w:rsid w:val="00FB2D6C"/>
    <w:rsid w:val="00FB45A2"/>
    <w:rsid w:val="00FB51CA"/>
    <w:rsid w:val="00FB5E53"/>
    <w:rsid w:val="00FC1742"/>
    <w:rsid w:val="00FC241A"/>
    <w:rsid w:val="00FC3199"/>
    <w:rsid w:val="00FC4134"/>
    <w:rsid w:val="00FC5302"/>
    <w:rsid w:val="00FC55B5"/>
    <w:rsid w:val="00FD087D"/>
    <w:rsid w:val="00FD0B27"/>
    <w:rsid w:val="00FD1153"/>
    <w:rsid w:val="00FD1957"/>
    <w:rsid w:val="00FD2B27"/>
    <w:rsid w:val="00FD3F82"/>
    <w:rsid w:val="00FE466D"/>
    <w:rsid w:val="00FE74E7"/>
    <w:rsid w:val="00FF1CC7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0A62E6"/>
  <w15:docId w15:val="{E7163A68-AFF0-48C9-AC5E-36D8BEE9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723B2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5AIRPNAIUNRU-1328258698-7571</_dlc_DocId>
    <_dlc_DocIdUrl xmlns="71c5aaf6-e6ce-465b-b873-5148d2a4c105">
      <Url>https://nokia.sharepoint.com/sites/c5g/5gradio/_layouts/15/DocIdRedir.aspx?ID=5AIRPNAIUNRU-1328258698-7571</Url>
      <Description>5AIRPNAIUNRU-1328258698-7571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1354</Words>
  <Characters>6733</Characters>
  <Application>Microsoft Office Word</Application>
  <DocSecurity>0</DocSecurity>
  <Lines>517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</cp:lastModifiedBy>
  <cp:revision>11</cp:revision>
  <dcterms:created xsi:type="dcterms:W3CDTF">2021-10-22T15:45:00Z</dcterms:created>
  <dcterms:modified xsi:type="dcterms:W3CDTF">2021-10-22T18:54:00Z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cdb82c7f-e600-467c-936e-b617a66c0214</vt:lpwstr>
  </property>
</Properties>
</file>