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22A" w:rsidRPr="0029122A" w:rsidRDefault="0029122A" w:rsidP="0029122A">
      <w:pPr>
        <w:tabs>
          <w:tab w:val="left" w:pos="1985"/>
        </w:tabs>
        <w:spacing w:after="100" w:afterAutospacing="1"/>
        <w:jc w:val="both"/>
        <w:rPr>
          <w:rFonts w:ascii="Arial" w:hAnsi="Arial"/>
          <w:b/>
          <w:noProof/>
          <w:sz w:val="24"/>
          <w:lang w:eastAsia="zh-CN"/>
        </w:rPr>
      </w:pPr>
      <w:bookmarkStart w:id="0" w:name="_Ref399006623"/>
      <w:bookmarkStart w:id="1" w:name="_Toc92513360"/>
      <w:r w:rsidRPr="0029122A">
        <w:rPr>
          <w:rFonts w:ascii="Arial" w:hAnsi="Arial"/>
          <w:b/>
          <w:noProof/>
          <w:sz w:val="24"/>
          <w:lang w:eastAsia="zh-CN"/>
        </w:rPr>
        <w:t>3GPP TSG-RAN WG4 Meeting # 10</w:t>
      </w:r>
      <w:r w:rsidR="00A16513">
        <w:rPr>
          <w:rFonts w:ascii="Arial" w:hAnsi="Arial"/>
          <w:b/>
          <w:noProof/>
          <w:sz w:val="24"/>
          <w:lang w:eastAsia="zh-CN"/>
        </w:rPr>
        <w:t>1</w:t>
      </w:r>
      <w:r w:rsidRPr="0029122A">
        <w:rPr>
          <w:rFonts w:ascii="Arial" w:hAnsi="Arial"/>
          <w:b/>
          <w:noProof/>
          <w:sz w:val="24"/>
          <w:lang w:eastAsia="zh-CN"/>
        </w:rPr>
        <w:t>-e                              R4-211</w:t>
      </w:r>
      <w:r w:rsidR="003C0566">
        <w:rPr>
          <w:rFonts w:ascii="Arial" w:hAnsi="Arial"/>
          <w:b/>
          <w:noProof/>
          <w:sz w:val="24"/>
          <w:lang w:eastAsia="zh-CN"/>
        </w:rPr>
        <w:t>8723</w:t>
      </w:r>
      <w:bookmarkStart w:id="2" w:name="_GoBack"/>
      <w:bookmarkEnd w:id="2"/>
    </w:p>
    <w:p w:rsidR="00FE02E7" w:rsidRPr="00810842" w:rsidRDefault="0029122A" w:rsidP="0029122A">
      <w:pPr>
        <w:tabs>
          <w:tab w:val="left" w:pos="1985"/>
        </w:tabs>
        <w:spacing w:after="100" w:afterAutospacing="1"/>
        <w:jc w:val="both"/>
        <w:rPr>
          <w:rFonts w:ascii="Arial" w:hAnsi="Arial"/>
          <w:b/>
          <w:noProof/>
          <w:sz w:val="24"/>
          <w:lang w:eastAsia="zh-CN"/>
        </w:rPr>
      </w:pPr>
      <w:r w:rsidRPr="0029122A">
        <w:rPr>
          <w:rFonts w:ascii="Arial" w:hAnsi="Arial"/>
          <w:b/>
          <w:noProof/>
          <w:sz w:val="24"/>
          <w:lang w:eastAsia="zh-CN"/>
        </w:rPr>
        <w:t xml:space="preserve">Electronic Meeting, 1– </w:t>
      </w:r>
      <w:r w:rsidR="00A16513">
        <w:rPr>
          <w:rFonts w:ascii="Arial" w:hAnsi="Arial"/>
          <w:b/>
          <w:noProof/>
          <w:sz w:val="24"/>
          <w:lang w:eastAsia="zh-CN"/>
        </w:rPr>
        <w:t>14</w:t>
      </w:r>
      <w:r w:rsidRPr="0029122A">
        <w:rPr>
          <w:rFonts w:ascii="Arial" w:hAnsi="Arial"/>
          <w:b/>
          <w:noProof/>
          <w:sz w:val="24"/>
          <w:lang w:eastAsia="zh-CN"/>
        </w:rPr>
        <w:t xml:space="preserve"> August, 2021</w:t>
      </w:r>
    </w:p>
    <w:p w:rsidR="005929A6" w:rsidRPr="00FE02E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74919" w:rsidRPr="00C74919">
        <w:rPr>
          <w:rFonts w:ascii="Arial" w:hAnsi="Arial" w:cs="Arial"/>
          <w:sz w:val="22"/>
        </w:rPr>
        <w:t>Discussion on how to arrange the Rel-18 basket WI</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A30E5" w:rsidRPr="000A30E5">
        <w:rPr>
          <w:rFonts w:ascii="Arial" w:eastAsia="宋体" w:hAnsi="Arial" w:cs="Arial"/>
          <w:sz w:val="22"/>
          <w:lang w:eastAsia="zh-CN"/>
        </w:rPr>
        <w:t>12.2.1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D4050">
        <w:rPr>
          <w:rFonts w:ascii="Arial" w:eastAsia="宋体" w:hAnsi="Arial" w:cs="Arial"/>
          <w:sz w:val="22"/>
          <w:lang w:eastAsia="zh-CN"/>
        </w:rPr>
        <w:t>Discussion</w:t>
      </w:r>
    </w:p>
    <w:bookmarkEnd w:id="0"/>
    <w:bookmarkEnd w:id="1"/>
    <w:p w:rsidR="00FC0076" w:rsidRPr="00B16EEF" w:rsidRDefault="007726F1" w:rsidP="004065E5">
      <w:pPr>
        <w:pStyle w:val="1"/>
      </w:pPr>
      <w:r w:rsidRPr="00B16EEF">
        <w:t>Introduction</w:t>
      </w:r>
    </w:p>
    <w:p w:rsidR="00E31AB9" w:rsidRPr="00E31AB9" w:rsidRDefault="007F0670" w:rsidP="00E31AB9">
      <w:pPr>
        <w:rPr>
          <w:iCs/>
          <w:lang w:val="en-US"/>
        </w:rPr>
      </w:pPr>
      <w:r>
        <w:rPr>
          <w:rFonts w:eastAsia="宋体"/>
          <w:lang w:val="en-US" w:eastAsia="zh-CN"/>
        </w:rPr>
        <w:t xml:space="preserve">In last meeting, company provided a paper </w:t>
      </w:r>
      <w:r w:rsidR="002651D1">
        <w:rPr>
          <w:rFonts w:eastAsia="宋体"/>
          <w:lang w:val="en-US" w:eastAsia="zh-CN"/>
        </w:rPr>
        <w:t xml:space="preserve">[1] </w:t>
      </w:r>
      <w:r>
        <w:rPr>
          <w:rFonts w:eastAsia="宋体"/>
          <w:lang w:val="en-US" w:eastAsia="zh-CN"/>
        </w:rPr>
        <w:t xml:space="preserve">to discuss the potential basket WI realignment for Rel-18. </w:t>
      </w:r>
      <w:r w:rsidR="008F223C">
        <w:rPr>
          <w:rFonts w:eastAsia="宋体"/>
          <w:lang w:val="en-US" w:eastAsia="zh-CN"/>
        </w:rPr>
        <w:t xml:space="preserve">It’s a good start to discuss how to arrange Rel-18 basket </w:t>
      </w:r>
      <w:proofErr w:type="spellStart"/>
      <w:r w:rsidR="008F223C">
        <w:rPr>
          <w:rFonts w:eastAsia="宋体"/>
          <w:lang w:val="en-US" w:eastAsia="zh-CN"/>
        </w:rPr>
        <w:t>WIs.</w:t>
      </w:r>
      <w:proofErr w:type="spellEnd"/>
      <w:r w:rsidR="008F223C">
        <w:rPr>
          <w:rFonts w:eastAsia="宋体"/>
          <w:lang w:val="en-US" w:eastAsia="zh-CN"/>
        </w:rPr>
        <w:t xml:space="preserve"> As the number of basket WI are increasing dramatically, the workloads for RAN4 are increasing as well</w:t>
      </w:r>
      <w:r w:rsidR="00423BC9">
        <w:rPr>
          <w:rFonts w:eastAsia="宋体"/>
          <w:lang w:val="en-US" w:eastAsia="zh-CN"/>
        </w:rPr>
        <w:t>.</w:t>
      </w:r>
      <w:r w:rsidR="008F223C">
        <w:rPr>
          <w:rFonts w:eastAsia="宋体"/>
          <w:lang w:val="en-US" w:eastAsia="zh-CN"/>
        </w:rPr>
        <w:t xml:space="preserve"> In this paper, we’d like to provide our views about the basket </w:t>
      </w:r>
      <w:proofErr w:type="spellStart"/>
      <w:r w:rsidR="008F223C">
        <w:rPr>
          <w:rFonts w:eastAsia="宋体"/>
          <w:lang w:val="en-US" w:eastAsia="zh-CN"/>
        </w:rPr>
        <w:t>WIs.</w:t>
      </w:r>
      <w:proofErr w:type="spellEnd"/>
    </w:p>
    <w:p w:rsidR="00423BC9" w:rsidRDefault="008F223C" w:rsidP="00AB7694">
      <w:pPr>
        <w:pStyle w:val="1"/>
        <w:rPr>
          <w:rFonts w:eastAsia="宋体"/>
          <w:lang w:eastAsia="zh-CN"/>
        </w:rPr>
      </w:pPr>
      <w:bookmarkStart w:id="3" w:name="OLE_LINK15"/>
      <w:bookmarkStart w:id="4" w:name="OLE_LINK16"/>
      <w:r>
        <w:rPr>
          <w:rFonts w:eastAsia="宋体"/>
          <w:lang w:eastAsia="zh-CN"/>
        </w:rPr>
        <w:t>LTE CA Basket WI</w:t>
      </w:r>
    </w:p>
    <w:p w:rsidR="008F223C" w:rsidRDefault="008F223C" w:rsidP="00AB7694">
      <w:pPr>
        <w:rPr>
          <w:rFonts w:eastAsia="宋体"/>
          <w:lang w:eastAsia="zh-CN"/>
        </w:rPr>
      </w:pPr>
      <w:bookmarkStart w:id="5" w:name="OLE_LINK17"/>
      <w:bookmarkStart w:id="6" w:name="OLE_LINK18"/>
      <w:bookmarkEnd w:id="3"/>
      <w:bookmarkEnd w:id="4"/>
      <w:r>
        <w:rPr>
          <w:rFonts w:eastAsia="宋体"/>
          <w:lang w:eastAsia="zh-CN"/>
        </w:rPr>
        <w:t>Currently, all the LTE CA basket WIs are listed as below in Rel-17.</w:t>
      </w:r>
      <w:bookmarkEnd w:id="5"/>
      <w:bookmarkEnd w:id="6"/>
      <w:r w:rsidR="00504EE2">
        <w:rPr>
          <w:rFonts w:eastAsia="宋体"/>
          <w:lang w:eastAsia="zh-CN"/>
        </w:rPr>
        <w:t xml:space="preserve"> It’s noted that intra-band LTE CA was not established in Rel-17.</w:t>
      </w:r>
    </w:p>
    <w:p w:rsidR="00504EE2" w:rsidRDefault="00504EE2" w:rsidP="00504EE2">
      <w:pPr>
        <w:pStyle w:val="ad"/>
        <w:keepNext/>
        <w:jc w:val="center"/>
      </w:pPr>
      <w:bookmarkStart w:id="7" w:name="OLE_LINK19"/>
      <w:r>
        <w:t xml:space="preserve">Table </w:t>
      </w:r>
      <w:r>
        <w:fldChar w:fldCharType="begin"/>
      </w:r>
      <w:r>
        <w:instrText xml:space="preserve"> SEQ Table \* ARABIC </w:instrText>
      </w:r>
      <w:r>
        <w:fldChar w:fldCharType="separate"/>
      </w:r>
      <w:r>
        <w:rPr>
          <w:noProof/>
        </w:rPr>
        <w:t>1</w:t>
      </w:r>
      <w:r>
        <w:fldChar w:fldCharType="end"/>
      </w:r>
      <w:r>
        <w:t xml:space="preserve"> LTE CA basket WIs</w:t>
      </w:r>
      <w:r w:rsidR="006E2AA7">
        <w:t xml:space="preserve"> and </w:t>
      </w:r>
      <w:proofErr w:type="spellStart"/>
      <w:r w:rsidR="006E2AA7">
        <w:t>Tdoc</w:t>
      </w:r>
      <w:proofErr w:type="spellEnd"/>
      <w:r w:rsidR="006E2AA7">
        <w:t xml:space="preserve"> statistic except for rapporteur’s input</w:t>
      </w:r>
      <w:r w:rsidR="00044506">
        <w:t>s</w:t>
      </w:r>
    </w:p>
    <w:tbl>
      <w:tblPr>
        <w:tblStyle w:val="af8"/>
        <w:tblW w:w="0" w:type="auto"/>
        <w:jc w:val="center"/>
        <w:tblLook w:val="04A0" w:firstRow="1" w:lastRow="0" w:firstColumn="1" w:lastColumn="0" w:noHBand="0" w:noVBand="1"/>
      </w:tblPr>
      <w:tblGrid>
        <w:gridCol w:w="2632"/>
        <w:gridCol w:w="1378"/>
        <w:gridCol w:w="1150"/>
        <w:gridCol w:w="1059"/>
        <w:gridCol w:w="1294"/>
        <w:gridCol w:w="1059"/>
        <w:gridCol w:w="1059"/>
      </w:tblGrid>
      <w:tr w:rsidR="006E2AA7" w:rsidTr="006E2AA7">
        <w:trPr>
          <w:jc w:val="center"/>
        </w:trPr>
        <w:tc>
          <w:tcPr>
            <w:tcW w:w="2659" w:type="dxa"/>
          </w:tcPr>
          <w:p w:rsidR="006E2AA7" w:rsidRPr="00504EE2" w:rsidRDefault="006E2AA7" w:rsidP="00AB7694">
            <w:pPr>
              <w:rPr>
                <w:rFonts w:eastAsia="宋体"/>
                <w:b/>
                <w:lang w:eastAsia="zh-CN"/>
              </w:rPr>
            </w:pPr>
            <w:r w:rsidRPr="00504EE2">
              <w:rPr>
                <w:rFonts w:eastAsia="宋体" w:hint="eastAsia"/>
                <w:b/>
                <w:lang w:eastAsia="zh-CN"/>
              </w:rPr>
              <w:t>W</w:t>
            </w:r>
            <w:r w:rsidRPr="00504EE2">
              <w:rPr>
                <w:rFonts w:eastAsia="宋体"/>
                <w:b/>
                <w:lang w:eastAsia="zh-CN"/>
              </w:rPr>
              <w:t>ork item code</w:t>
            </w:r>
          </w:p>
        </w:tc>
        <w:tc>
          <w:tcPr>
            <w:tcW w:w="1642" w:type="dxa"/>
          </w:tcPr>
          <w:p w:rsidR="006E2AA7" w:rsidRPr="00504EE2" w:rsidRDefault="006E2AA7" w:rsidP="00AB7694">
            <w:pPr>
              <w:rPr>
                <w:rFonts w:eastAsia="宋体"/>
                <w:b/>
                <w:lang w:eastAsia="zh-CN"/>
              </w:rPr>
            </w:pPr>
            <w:r w:rsidRPr="00504EE2">
              <w:rPr>
                <w:rFonts w:eastAsia="宋体" w:hint="eastAsia"/>
                <w:b/>
                <w:lang w:eastAsia="zh-CN"/>
              </w:rPr>
              <w:t>K</w:t>
            </w:r>
            <w:r w:rsidRPr="00504EE2">
              <w:rPr>
                <w:rFonts w:eastAsia="宋体"/>
                <w:b/>
                <w:lang w:eastAsia="zh-CN"/>
              </w:rPr>
              <w:t>ey technical issue</w:t>
            </w:r>
          </w:p>
        </w:tc>
        <w:tc>
          <w:tcPr>
            <w:tcW w:w="1066" w:type="dxa"/>
          </w:tcPr>
          <w:p w:rsidR="006E2AA7" w:rsidRPr="00504EE2" w:rsidRDefault="006E2AA7" w:rsidP="00AB7694">
            <w:pPr>
              <w:rPr>
                <w:rFonts w:eastAsia="宋体"/>
                <w:b/>
                <w:lang w:eastAsia="zh-CN"/>
              </w:rPr>
            </w:pPr>
            <w:r>
              <w:rPr>
                <w:rFonts w:eastAsia="宋体" w:hint="eastAsia"/>
                <w:b/>
                <w:lang w:eastAsia="zh-CN"/>
              </w:rPr>
              <w:t>R</w:t>
            </w:r>
            <w:r>
              <w:rPr>
                <w:rFonts w:eastAsia="宋体"/>
                <w:b/>
                <w:lang w:eastAsia="zh-CN"/>
              </w:rPr>
              <w:t>AN4#100</w:t>
            </w:r>
          </w:p>
        </w:tc>
        <w:tc>
          <w:tcPr>
            <w:tcW w:w="1066" w:type="dxa"/>
          </w:tcPr>
          <w:p w:rsidR="006E2AA7" w:rsidRPr="00504EE2" w:rsidRDefault="006E2AA7" w:rsidP="00AB7694">
            <w:pPr>
              <w:rPr>
                <w:rFonts w:eastAsia="宋体"/>
                <w:b/>
                <w:lang w:eastAsia="zh-CN"/>
              </w:rPr>
            </w:pPr>
            <w:r>
              <w:rPr>
                <w:rFonts w:eastAsia="宋体" w:hint="eastAsia"/>
                <w:b/>
                <w:lang w:eastAsia="zh-CN"/>
              </w:rPr>
              <w:t>R</w:t>
            </w:r>
            <w:r>
              <w:rPr>
                <w:rFonts w:eastAsia="宋体"/>
                <w:b/>
                <w:lang w:eastAsia="zh-CN"/>
              </w:rPr>
              <w:t>AN4#99</w:t>
            </w:r>
          </w:p>
        </w:tc>
        <w:tc>
          <w:tcPr>
            <w:tcW w:w="1066" w:type="dxa"/>
          </w:tcPr>
          <w:p w:rsidR="006E2AA7" w:rsidRPr="00504EE2" w:rsidRDefault="006E2AA7" w:rsidP="00044506">
            <w:pPr>
              <w:rPr>
                <w:rFonts w:eastAsia="宋体"/>
                <w:b/>
                <w:lang w:eastAsia="zh-CN"/>
              </w:rPr>
            </w:pPr>
            <w:r>
              <w:rPr>
                <w:rFonts w:eastAsia="宋体" w:hint="eastAsia"/>
                <w:b/>
                <w:lang w:eastAsia="zh-CN"/>
              </w:rPr>
              <w:t>R</w:t>
            </w:r>
            <w:r>
              <w:rPr>
                <w:rFonts w:eastAsia="宋体"/>
                <w:b/>
                <w:lang w:eastAsia="zh-CN"/>
              </w:rPr>
              <w:t>AN4#9</w:t>
            </w:r>
            <w:r w:rsidR="00044506">
              <w:rPr>
                <w:rFonts w:eastAsia="宋体"/>
                <w:b/>
                <w:lang w:eastAsia="zh-CN"/>
              </w:rPr>
              <w:t>8</w:t>
            </w:r>
            <w:r>
              <w:rPr>
                <w:rFonts w:eastAsia="宋体"/>
                <w:b/>
                <w:lang w:eastAsia="zh-CN"/>
              </w:rPr>
              <w:t>bis</w:t>
            </w:r>
          </w:p>
        </w:tc>
        <w:tc>
          <w:tcPr>
            <w:tcW w:w="1066" w:type="dxa"/>
          </w:tcPr>
          <w:p w:rsidR="006E2AA7" w:rsidRPr="00504EE2" w:rsidRDefault="006E2AA7" w:rsidP="00AB7694">
            <w:pPr>
              <w:rPr>
                <w:rFonts w:eastAsia="宋体"/>
                <w:b/>
                <w:lang w:eastAsia="zh-CN"/>
              </w:rPr>
            </w:pPr>
            <w:r>
              <w:rPr>
                <w:rFonts w:eastAsia="宋体" w:hint="eastAsia"/>
                <w:b/>
                <w:lang w:eastAsia="zh-CN"/>
              </w:rPr>
              <w:t>RA</w:t>
            </w:r>
            <w:r>
              <w:rPr>
                <w:rFonts w:eastAsia="宋体"/>
                <w:b/>
                <w:lang w:eastAsia="zh-CN"/>
              </w:rPr>
              <w:t>N4#98</w:t>
            </w:r>
          </w:p>
        </w:tc>
        <w:tc>
          <w:tcPr>
            <w:tcW w:w="1066" w:type="dxa"/>
          </w:tcPr>
          <w:p w:rsidR="006E2AA7" w:rsidRPr="00504EE2" w:rsidRDefault="006E2AA7" w:rsidP="00AB7694">
            <w:pPr>
              <w:rPr>
                <w:rFonts w:eastAsia="宋体"/>
                <w:b/>
                <w:lang w:eastAsia="zh-CN"/>
              </w:rPr>
            </w:pPr>
            <w:r>
              <w:rPr>
                <w:rFonts w:eastAsia="宋体" w:hint="eastAsia"/>
                <w:b/>
                <w:lang w:eastAsia="zh-CN"/>
              </w:rPr>
              <w:t>RA</w:t>
            </w:r>
            <w:r>
              <w:rPr>
                <w:rFonts w:eastAsia="宋体"/>
                <w:b/>
                <w:lang w:eastAsia="zh-CN"/>
              </w:rPr>
              <w:t>N4#97</w:t>
            </w:r>
          </w:p>
        </w:tc>
      </w:tr>
      <w:tr w:rsidR="006E2AA7" w:rsidTr="006E2AA7">
        <w:trPr>
          <w:jc w:val="center"/>
        </w:trPr>
        <w:tc>
          <w:tcPr>
            <w:tcW w:w="2659" w:type="dxa"/>
          </w:tcPr>
          <w:p w:rsidR="006E2AA7" w:rsidRDefault="006E2AA7" w:rsidP="00AB7694">
            <w:pPr>
              <w:rPr>
                <w:rFonts w:eastAsia="宋体"/>
                <w:lang w:eastAsia="zh-CN"/>
              </w:rPr>
            </w:pPr>
            <w:r w:rsidRPr="00504EE2">
              <w:rPr>
                <w:rFonts w:eastAsia="宋体"/>
                <w:lang w:eastAsia="zh-CN"/>
              </w:rPr>
              <w:t>LTE_CA_R17_2BDL_1BUL</w:t>
            </w:r>
          </w:p>
        </w:tc>
        <w:tc>
          <w:tcPr>
            <w:tcW w:w="1642" w:type="dxa"/>
          </w:tcPr>
          <w:p w:rsidR="006E2AA7" w:rsidRDefault="006E2AA7" w:rsidP="00AB7694">
            <w:pPr>
              <w:rPr>
                <w:rFonts w:eastAsia="宋体"/>
                <w:lang w:eastAsia="zh-CN"/>
              </w:rPr>
            </w:pPr>
            <w:r>
              <w:rPr>
                <w:rFonts w:eastAsia="宋体" w:hint="eastAsia"/>
                <w:lang w:eastAsia="zh-CN"/>
              </w:rPr>
              <w:t>M</w:t>
            </w:r>
            <w:r>
              <w:rPr>
                <w:rFonts w:eastAsia="宋体"/>
                <w:lang w:eastAsia="zh-CN"/>
              </w:rPr>
              <w:t>SD due to harmonic, harmonic mixing or cross band isolation</w:t>
            </w:r>
          </w:p>
        </w:tc>
        <w:tc>
          <w:tcPr>
            <w:tcW w:w="1066" w:type="dxa"/>
          </w:tcPr>
          <w:p w:rsidR="006E2AA7" w:rsidRDefault="00044506" w:rsidP="00AB7694">
            <w:pPr>
              <w:rPr>
                <w:rFonts w:eastAsia="宋体"/>
                <w:lang w:eastAsia="zh-CN"/>
              </w:rPr>
            </w:pPr>
            <w:r>
              <w:rPr>
                <w:rFonts w:eastAsia="宋体" w:hint="eastAsia"/>
                <w:lang w:eastAsia="zh-CN"/>
              </w:rPr>
              <w:t>4</w:t>
            </w:r>
          </w:p>
        </w:tc>
        <w:tc>
          <w:tcPr>
            <w:tcW w:w="1066" w:type="dxa"/>
          </w:tcPr>
          <w:p w:rsidR="006E2AA7" w:rsidRDefault="006E2AA7" w:rsidP="00AB7694">
            <w:pPr>
              <w:rPr>
                <w:rFonts w:eastAsia="宋体"/>
                <w:lang w:eastAsia="zh-CN"/>
              </w:rPr>
            </w:pPr>
            <w:r>
              <w:rPr>
                <w:rFonts w:eastAsia="宋体" w:hint="eastAsia"/>
                <w:lang w:eastAsia="zh-CN"/>
              </w:rPr>
              <w:t>0</w:t>
            </w:r>
          </w:p>
        </w:tc>
        <w:tc>
          <w:tcPr>
            <w:tcW w:w="1066" w:type="dxa"/>
          </w:tcPr>
          <w:p w:rsidR="006E2AA7" w:rsidRDefault="00044506" w:rsidP="00AB7694">
            <w:pPr>
              <w:rPr>
                <w:rFonts w:eastAsia="宋体"/>
                <w:lang w:eastAsia="zh-CN"/>
              </w:rPr>
            </w:pPr>
            <w:r>
              <w:rPr>
                <w:rFonts w:eastAsia="宋体" w:hint="eastAsia"/>
                <w:lang w:eastAsia="zh-CN"/>
              </w:rPr>
              <w:t>0</w:t>
            </w:r>
          </w:p>
        </w:tc>
        <w:tc>
          <w:tcPr>
            <w:tcW w:w="1066" w:type="dxa"/>
          </w:tcPr>
          <w:p w:rsidR="006E2AA7" w:rsidRDefault="0040715F" w:rsidP="00AB7694">
            <w:pPr>
              <w:rPr>
                <w:rFonts w:eastAsia="宋体"/>
                <w:lang w:eastAsia="zh-CN"/>
              </w:rPr>
            </w:pPr>
            <w:r>
              <w:rPr>
                <w:rFonts w:eastAsia="宋体"/>
                <w:lang w:eastAsia="zh-CN"/>
              </w:rPr>
              <w:t>6</w:t>
            </w:r>
          </w:p>
        </w:tc>
        <w:tc>
          <w:tcPr>
            <w:tcW w:w="1066" w:type="dxa"/>
          </w:tcPr>
          <w:p w:rsidR="006E2AA7" w:rsidRDefault="0040715F" w:rsidP="00AB7694">
            <w:pPr>
              <w:rPr>
                <w:rFonts w:eastAsia="宋体"/>
                <w:lang w:eastAsia="zh-CN"/>
              </w:rPr>
            </w:pPr>
            <w:r>
              <w:rPr>
                <w:rFonts w:eastAsia="宋体" w:hint="eastAsia"/>
                <w:lang w:eastAsia="zh-CN"/>
              </w:rPr>
              <w:t>1</w:t>
            </w:r>
          </w:p>
        </w:tc>
      </w:tr>
      <w:tr w:rsidR="006E2AA7" w:rsidTr="006E2AA7">
        <w:trPr>
          <w:jc w:val="center"/>
        </w:trPr>
        <w:tc>
          <w:tcPr>
            <w:tcW w:w="2659" w:type="dxa"/>
          </w:tcPr>
          <w:p w:rsidR="006E2AA7" w:rsidRDefault="006E2AA7" w:rsidP="00AB7694">
            <w:pPr>
              <w:rPr>
                <w:rFonts w:eastAsia="宋体"/>
                <w:lang w:eastAsia="zh-CN"/>
              </w:rPr>
            </w:pPr>
            <w:r w:rsidRPr="00504EE2">
              <w:rPr>
                <w:rFonts w:eastAsia="宋体"/>
                <w:lang w:eastAsia="zh-CN"/>
              </w:rPr>
              <w:t>LTE_CA_R17_3BDL_1BUL</w:t>
            </w:r>
          </w:p>
        </w:tc>
        <w:tc>
          <w:tcPr>
            <w:tcW w:w="1642" w:type="dxa"/>
          </w:tcPr>
          <w:p w:rsidR="006E2AA7" w:rsidRDefault="006E2AA7" w:rsidP="00AB7694">
            <w:pPr>
              <w:rPr>
                <w:rFonts w:eastAsia="宋体"/>
                <w:lang w:eastAsia="zh-CN"/>
              </w:rPr>
            </w:pPr>
            <w:r>
              <w:rPr>
                <w:rFonts w:eastAsia="宋体" w:hint="eastAsia"/>
                <w:lang w:eastAsia="zh-CN"/>
              </w:rPr>
              <w:t>N</w:t>
            </w:r>
            <w:r>
              <w:rPr>
                <w:rFonts w:eastAsia="宋体"/>
                <w:lang w:eastAsia="zh-CN"/>
              </w:rPr>
              <w:t>one</w:t>
            </w:r>
          </w:p>
        </w:tc>
        <w:tc>
          <w:tcPr>
            <w:tcW w:w="1066" w:type="dxa"/>
          </w:tcPr>
          <w:p w:rsidR="006E2AA7" w:rsidRDefault="00044506" w:rsidP="00AB7694">
            <w:pPr>
              <w:rPr>
                <w:rFonts w:eastAsia="宋体"/>
                <w:lang w:eastAsia="zh-CN"/>
              </w:rPr>
            </w:pPr>
            <w:r>
              <w:rPr>
                <w:rFonts w:eastAsia="宋体" w:hint="eastAsia"/>
                <w:lang w:eastAsia="zh-CN"/>
              </w:rPr>
              <w:t>8</w:t>
            </w:r>
          </w:p>
        </w:tc>
        <w:tc>
          <w:tcPr>
            <w:tcW w:w="1066" w:type="dxa"/>
          </w:tcPr>
          <w:p w:rsidR="006E2AA7" w:rsidRDefault="006E2AA7" w:rsidP="00AB7694">
            <w:pPr>
              <w:rPr>
                <w:rFonts w:eastAsia="宋体"/>
                <w:lang w:eastAsia="zh-CN"/>
              </w:rPr>
            </w:pPr>
            <w:r>
              <w:rPr>
                <w:rFonts w:eastAsia="宋体" w:hint="eastAsia"/>
                <w:lang w:eastAsia="zh-CN"/>
              </w:rPr>
              <w:t>0</w:t>
            </w:r>
          </w:p>
        </w:tc>
        <w:tc>
          <w:tcPr>
            <w:tcW w:w="1066" w:type="dxa"/>
          </w:tcPr>
          <w:p w:rsidR="006E2AA7" w:rsidRDefault="00044506" w:rsidP="00AB7694">
            <w:pPr>
              <w:rPr>
                <w:rFonts w:eastAsia="宋体"/>
                <w:lang w:eastAsia="zh-CN"/>
              </w:rPr>
            </w:pPr>
            <w:r>
              <w:rPr>
                <w:rFonts w:eastAsia="宋体" w:hint="eastAsia"/>
                <w:lang w:eastAsia="zh-CN"/>
              </w:rPr>
              <w:t>0</w:t>
            </w:r>
          </w:p>
        </w:tc>
        <w:tc>
          <w:tcPr>
            <w:tcW w:w="1066" w:type="dxa"/>
          </w:tcPr>
          <w:p w:rsidR="006E2AA7" w:rsidRDefault="0040715F" w:rsidP="0040715F">
            <w:pPr>
              <w:rPr>
                <w:rFonts w:eastAsia="宋体"/>
                <w:lang w:eastAsia="zh-CN"/>
              </w:rPr>
            </w:pPr>
            <w:r>
              <w:rPr>
                <w:rFonts w:eastAsia="宋体"/>
                <w:lang w:eastAsia="zh-CN"/>
              </w:rPr>
              <w:t>14</w:t>
            </w:r>
          </w:p>
        </w:tc>
        <w:tc>
          <w:tcPr>
            <w:tcW w:w="1066" w:type="dxa"/>
          </w:tcPr>
          <w:p w:rsidR="006E2AA7" w:rsidRDefault="0040715F" w:rsidP="00AB7694">
            <w:pPr>
              <w:rPr>
                <w:rFonts w:eastAsia="宋体"/>
                <w:lang w:eastAsia="zh-CN"/>
              </w:rPr>
            </w:pPr>
            <w:r>
              <w:rPr>
                <w:rFonts w:eastAsia="宋体" w:hint="eastAsia"/>
                <w:lang w:eastAsia="zh-CN"/>
              </w:rPr>
              <w:t>3</w:t>
            </w:r>
          </w:p>
        </w:tc>
      </w:tr>
      <w:tr w:rsidR="006E2AA7" w:rsidTr="006E2AA7">
        <w:trPr>
          <w:jc w:val="center"/>
        </w:trPr>
        <w:tc>
          <w:tcPr>
            <w:tcW w:w="2659" w:type="dxa"/>
          </w:tcPr>
          <w:p w:rsidR="006E2AA7" w:rsidRDefault="006E2AA7" w:rsidP="00AB7694">
            <w:pPr>
              <w:rPr>
                <w:rFonts w:eastAsia="宋体"/>
                <w:lang w:eastAsia="zh-CN"/>
              </w:rPr>
            </w:pPr>
            <w:r w:rsidRPr="00504EE2">
              <w:rPr>
                <w:rFonts w:eastAsia="宋体"/>
                <w:lang w:eastAsia="zh-CN"/>
              </w:rPr>
              <w:t>LTE_CA_R17_xBDL_1BUL</w:t>
            </w:r>
          </w:p>
        </w:tc>
        <w:tc>
          <w:tcPr>
            <w:tcW w:w="1642" w:type="dxa"/>
          </w:tcPr>
          <w:p w:rsidR="006E2AA7" w:rsidRDefault="006E2AA7" w:rsidP="00AB7694">
            <w:pPr>
              <w:rPr>
                <w:rFonts w:eastAsia="宋体"/>
                <w:lang w:eastAsia="zh-CN"/>
              </w:rPr>
            </w:pPr>
            <w:r>
              <w:rPr>
                <w:rFonts w:eastAsia="宋体" w:hint="eastAsia"/>
                <w:lang w:eastAsia="zh-CN"/>
              </w:rPr>
              <w:t>N</w:t>
            </w:r>
            <w:r>
              <w:rPr>
                <w:rFonts w:eastAsia="宋体"/>
                <w:lang w:eastAsia="zh-CN"/>
              </w:rPr>
              <w:t>one</w:t>
            </w:r>
          </w:p>
        </w:tc>
        <w:tc>
          <w:tcPr>
            <w:tcW w:w="1066" w:type="dxa"/>
          </w:tcPr>
          <w:p w:rsidR="006E2AA7" w:rsidRDefault="00044506" w:rsidP="00AB7694">
            <w:pPr>
              <w:rPr>
                <w:rFonts w:eastAsia="宋体"/>
                <w:lang w:eastAsia="zh-CN"/>
              </w:rPr>
            </w:pPr>
            <w:r>
              <w:rPr>
                <w:rFonts w:eastAsia="宋体" w:hint="eastAsia"/>
                <w:lang w:eastAsia="zh-CN"/>
              </w:rPr>
              <w:t>3</w:t>
            </w:r>
            <w:r>
              <w:rPr>
                <w:rFonts w:eastAsia="宋体"/>
                <w:lang w:eastAsia="zh-CN"/>
              </w:rPr>
              <w:t>0</w:t>
            </w:r>
          </w:p>
        </w:tc>
        <w:tc>
          <w:tcPr>
            <w:tcW w:w="1066" w:type="dxa"/>
          </w:tcPr>
          <w:p w:rsidR="006E2AA7" w:rsidRDefault="006E2AA7" w:rsidP="00AB7694">
            <w:pPr>
              <w:rPr>
                <w:rFonts w:eastAsia="宋体"/>
                <w:lang w:eastAsia="zh-CN"/>
              </w:rPr>
            </w:pPr>
            <w:r>
              <w:rPr>
                <w:rFonts w:eastAsia="宋体" w:hint="eastAsia"/>
                <w:lang w:eastAsia="zh-CN"/>
              </w:rPr>
              <w:t>0</w:t>
            </w:r>
          </w:p>
        </w:tc>
        <w:tc>
          <w:tcPr>
            <w:tcW w:w="1066" w:type="dxa"/>
          </w:tcPr>
          <w:p w:rsidR="006E2AA7" w:rsidRDefault="00044506" w:rsidP="00AB7694">
            <w:pPr>
              <w:rPr>
                <w:rFonts w:eastAsia="宋体"/>
                <w:lang w:eastAsia="zh-CN"/>
              </w:rPr>
            </w:pPr>
            <w:r>
              <w:rPr>
                <w:rFonts w:eastAsia="宋体" w:hint="eastAsia"/>
                <w:lang w:eastAsia="zh-CN"/>
              </w:rPr>
              <w:t>0</w:t>
            </w:r>
          </w:p>
        </w:tc>
        <w:tc>
          <w:tcPr>
            <w:tcW w:w="1066" w:type="dxa"/>
          </w:tcPr>
          <w:p w:rsidR="006E2AA7" w:rsidRDefault="0040715F" w:rsidP="00AB7694">
            <w:pPr>
              <w:rPr>
                <w:rFonts w:eastAsia="宋体"/>
                <w:lang w:eastAsia="zh-CN"/>
              </w:rPr>
            </w:pPr>
            <w:r>
              <w:rPr>
                <w:rFonts w:eastAsia="宋体"/>
                <w:lang w:eastAsia="zh-CN"/>
              </w:rPr>
              <w:t>30</w:t>
            </w:r>
          </w:p>
        </w:tc>
        <w:tc>
          <w:tcPr>
            <w:tcW w:w="1066" w:type="dxa"/>
          </w:tcPr>
          <w:p w:rsidR="006E2AA7" w:rsidRDefault="0040715F" w:rsidP="0040715F">
            <w:pPr>
              <w:rPr>
                <w:rFonts w:eastAsia="宋体"/>
                <w:lang w:eastAsia="zh-CN"/>
              </w:rPr>
            </w:pPr>
            <w:r>
              <w:rPr>
                <w:rFonts w:eastAsia="宋体" w:hint="eastAsia"/>
                <w:lang w:eastAsia="zh-CN"/>
              </w:rPr>
              <w:t>1</w:t>
            </w:r>
            <w:r>
              <w:rPr>
                <w:rFonts w:eastAsia="宋体"/>
                <w:lang w:eastAsia="zh-CN"/>
              </w:rPr>
              <w:t>2</w:t>
            </w:r>
          </w:p>
        </w:tc>
      </w:tr>
      <w:tr w:rsidR="006E2AA7" w:rsidTr="006E2AA7">
        <w:trPr>
          <w:jc w:val="center"/>
        </w:trPr>
        <w:tc>
          <w:tcPr>
            <w:tcW w:w="2659" w:type="dxa"/>
          </w:tcPr>
          <w:p w:rsidR="006E2AA7" w:rsidRPr="00504EE2" w:rsidRDefault="006E2AA7" w:rsidP="00AB7694">
            <w:pPr>
              <w:rPr>
                <w:rFonts w:eastAsia="宋体"/>
                <w:lang w:eastAsia="zh-CN"/>
              </w:rPr>
            </w:pPr>
            <w:r w:rsidRPr="00504EE2">
              <w:rPr>
                <w:rFonts w:eastAsia="宋体"/>
                <w:lang w:eastAsia="zh-CN"/>
              </w:rPr>
              <w:t>LTE_CA_R17_2BDL_2BUL</w:t>
            </w:r>
          </w:p>
        </w:tc>
        <w:tc>
          <w:tcPr>
            <w:tcW w:w="1642" w:type="dxa"/>
          </w:tcPr>
          <w:p w:rsidR="006E2AA7" w:rsidRDefault="006E2AA7" w:rsidP="00AB7694">
            <w:pPr>
              <w:rPr>
                <w:rFonts w:eastAsia="宋体"/>
                <w:lang w:eastAsia="zh-CN"/>
              </w:rPr>
            </w:pPr>
            <w:r>
              <w:rPr>
                <w:rFonts w:eastAsia="宋体"/>
                <w:lang w:eastAsia="zh-CN"/>
              </w:rPr>
              <w:t xml:space="preserve">MSD due to </w:t>
            </w:r>
            <w:bookmarkStart w:id="8" w:name="OLE_LINK14"/>
            <w:r>
              <w:rPr>
                <w:rFonts w:eastAsia="宋体"/>
                <w:lang w:eastAsia="zh-CN"/>
              </w:rPr>
              <w:t>IMD for two UL bands</w:t>
            </w:r>
            <w:bookmarkEnd w:id="8"/>
          </w:p>
        </w:tc>
        <w:tc>
          <w:tcPr>
            <w:tcW w:w="1066" w:type="dxa"/>
          </w:tcPr>
          <w:p w:rsidR="006E2AA7" w:rsidRDefault="00044506" w:rsidP="00AB7694">
            <w:pPr>
              <w:rPr>
                <w:rFonts w:eastAsia="宋体"/>
                <w:lang w:eastAsia="zh-CN"/>
              </w:rPr>
            </w:pPr>
            <w:r>
              <w:rPr>
                <w:rFonts w:eastAsia="宋体"/>
                <w:lang w:eastAsia="zh-CN"/>
              </w:rPr>
              <w:t>1</w:t>
            </w:r>
          </w:p>
        </w:tc>
        <w:tc>
          <w:tcPr>
            <w:tcW w:w="1066" w:type="dxa"/>
          </w:tcPr>
          <w:p w:rsidR="006E2AA7" w:rsidRDefault="006E2AA7" w:rsidP="00AB7694">
            <w:pPr>
              <w:rPr>
                <w:rFonts w:eastAsia="宋体"/>
                <w:lang w:eastAsia="zh-CN"/>
              </w:rPr>
            </w:pPr>
            <w:r>
              <w:rPr>
                <w:rFonts w:eastAsia="宋体"/>
                <w:lang w:eastAsia="zh-CN"/>
              </w:rPr>
              <w:t>2</w:t>
            </w:r>
          </w:p>
        </w:tc>
        <w:tc>
          <w:tcPr>
            <w:tcW w:w="1066" w:type="dxa"/>
          </w:tcPr>
          <w:p w:rsidR="006E2AA7" w:rsidRDefault="00044506" w:rsidP="00AB7694">
            <w:pPr>
              <w:rPr>
                <w:rFonts w:eastAsia="宋体"/>
                <w:lang w:eastAsia="zh-CN"/>
              </w:rPr>
            </w:pPr>
            <w:r>
              <w:rPr>
                <w:rFonts w:eastAsia="宋体" w:hint="eastAsia"/>
                <w:lang w:eastAsia="zh-CN"/>
              </w:rPr>
              <w:t>2</w:t>
            </w:r>
          </w:p>
        </w:tc>
        <w:tc>
          <w:tcPr>
            <w:tcW w:w="1066" w:type="dxa"/>
          </w:tcPr>
          <w:p w:rsidR="006E2AA7" w:rsidRDefault="0040715F" w:rsidP="00AB7694">
            <w:pPr>
              <w:rPr>
                <w:rFonts w:eastAsia="宋体"/>
                <w:lang w:eastAsia="zh-CN"/>
              </w:rPr>
            </w:pPr>
            <w:r>
              <w:rPr>
                <w:rFonts w:eastAsia="宋体" w:hint="eastAsia"/>
                <w:lang w:eastAsia="zh-CN"/>
              </w:rPr>
              <w:t>0</w:t>
            </w:r>
          </w:p>
        </w:tc>
        <w:tc>
          <w:tcPr>
            <w:tcW w:w="1066" w:type="dxa"/>
          </w:tcPr>
          <w:p w:rsidR="006E2AA7" w:rsidRDefault="0040715F" w:rsidP="00AB7694">
            <w:pPr>
              <w:rPr>
                <w:rFonts w:eastAsia="宋体"/>
                <w:lang w:eastAsia="zh-CN"/>
              </w:rPr>
            </w:pPr>
            <w:r>
              <w:rPr>
                <w:rFonts w:eastAsia="宋体" w:hint="eastAsia"/>
                <w:lang w:eastAsia="zh-CN"/>
              </w:rPr>
              <w:t>0</w:t>
            </w:r>
          </w:p>
        </w:tc>
      </w:tr>
      <w:tr w:rsidR="006E2AA7" w:rsidTr="006E2AA7">
        <w:trPr>
          <w:jc w:val="center"/>
        </w:trPr>
        <w:tc>
          <w:tcPr>
            <w:tcW w:w="2659" w:type="dxa"/>
          </w:tcPr>
          <w:p w:rsidR="006E2AA7" w:rsidRPr="00504EE2" w:rsidRDefault="006E2AA7" w:rsidP="00AB7694">
            <w:pPr>
              <w:rPr>
                <w:rFonts w:eastAsia="宋体"/>
                <w:lang w:eastAsia="zh-CN"/>
              </w:rPr>
            </w:pPr>
            <w:r w:rsidRPr="00504EE2">
              <w:rPr>
                <w:rFonts w:eastAsia="宋体"/>
                <w:lang w:eastAsia="zh-CN"/>
              </w:rPr>
              <w:t>LTE_CA_R17_xBDL_2BUL</w:t>
            </w:r>
          </w:p>
        </w:tc>
        <w:tc>
          <w:tcPr>
            <w:tcW w:w="1642" w:type="dxa"/>
          </w:tcPr>
          <w:p w:rsidR="006E2AA7" w:rsidRDefault="006E2AA7" w:rsidP="00504EE2">
            <w:pPr>
              <w:rPr>
                <w:rFonts w:eastAsia="宋体"/>
                <w:lang w:eastAsia="zh-CN"/>
              </w:rPr>
            </w:pPr>
            <w:r>
              <w:rPr>
                <w:rFonts w:eastAsia="宋体" w:hint="eastAsia"/>
                <w:lang w:eastAsia="zh-CN"/>
              </w:rPr>
              <w:t>M</w:t>
            </w:r>
            <w:r>
              <w:rPr>
                <w:rFonts w:eastAsia="宋体"/>
                <w:lang w:eastAsia="zh-CN"/>
              </w:rPr>
              <w:t>SD due to IMD for three UL bands</w:t>
            </w:r>
          </w:p>
        </w:tc>
        <w:tc>
          <w:tcPr>
            <w:tcW w:w="1066" w:type="dxa"/>
          </w:tcPr>
          <w:p w:rsidR="006E2AA7" w:rsidRDefault="00044506" w:rsidP="00504EE2">
            <w:pPr>
              <w:rPr>
                <w:rFonts w:eastAsia="宋体"/>
                <w:lang w:eastAsia="zh-CN"/>
              </w:rPr>
            </w:pPr>
            <w:r>
              <w:rPr>
                <w:rFonts w:eastAsia="宋体" w:hint="eastAsia"/>
                <w:lang w:eastAsia="zh-CN"/>
              </w:rPr>
              <w:t>4</w:t>
            </w:r>
          </w:p>
        </w:tc>
        <w:tc>
          <w:tcPr>
            <w:tcW w:w="1066" w:type="dxa"/>
          </w:tcPr>
          <w:p w:rsidR="006E2AA7" w:rsidRDefault="006E2AA7" w:rsidP="00504EE2">
            <w:pPr>
              <w:rPr>
                <w:rFonts w:eastAsia="宋体"/>
                <w:lang w:eastAsia="zh-CN"/>
              </w:rPr>
            </w:pPr>
            <w:r>
              <w:rPr>
                <w:rFonts w:eastAsia="宋体" w:hint="eastAsia"/>
                <w:lang w:eastAsia="zh-CN"/>
              </w:rPr>
              <w:t>0</w:t>
            </w:r>
          </w:p>
        </w:tc>
        <w:tc>
          <w:tcPr>
            <w:tcW w:w="1066" w:type="dxa"/>
          </w:tcPr>
          <w:p w:rsidR="006E2AA7" w:rsidRDefault="00044506" w:rsidP="00504EE2">
            <w:pPr>
              <w:rPr>
                <w:rFonts w:eastAsia="宋体"/>
                <w:lang w:eastAsia="zh-CN"/>
              </w:rPr>
            </w:pPr>
            <w:r>
              <w:rPr>
                <w:rFonts w:eastAsia="宋体" w:hint="eastAsia"/>
                <w:lang w:eastAsia="zh-CN"/>
              </w:rPr>
              <w:t>2</w:t>
            </w:r>
            <w:r>
              <w:rPr>
                <w:rFonts w:eastAsia="宋体"/>
                <w:lang w:eastAsia="zh-CN"/>
              </w:rPr>
              <w:t>3</w:t>
            </w:r>
          </w:p>
        </w:tc>
        <w:tc>
          <w:tcPr>
            <w:tcW w:w="1066" w:type="dxa"/>
          </w:tcPr>
          <w:p w:rsidR="006E2AA7" w:rsidRDefault="0040715F" w:rsidP="00504EE2">
            <w:pPr>
              <w:rPr>
                <w:rFonts w:eastAsia="宋体"/>
                <w:lang w:eastAsia="zh-CN"/>
              </w:rPr>
            </w:pPr>
            <w:r>
              <w:rPr>
                <w:rFonts w:eastAsia="宋体" w:hint="eastAsia"/>
                <w:lang w:eastAsia="zh-CN"/>
              </w:rPr>
              <w:t>6</w:t>
            </w:r>
          </w:p>
        </w:tc>
        <w:tc>
          <w:tcPr>
            <w:tcW w:w="1066" w:type="dxa"/>
          </w:tcPr>
          <w:p w:rsidR="006E2AA7" w:rsidRDefault="0040715F" w:rsidP="00504EE2">
            <w:pPr>
              <w:rPr>
                <w:rFonts w:eastAsia="宋体"/>
                <w:lang w:eastAsia="zh-CN"/>
              </w:rPr>
            </w:pPr>
            <w:r>
              <w:rPr>
                <w:rFonts w:eastAsia="宋体" w:hint="eastAsia"/>
                <w:lang w:eastAsia="zh-CN"/>
              </w:rPr>
              <w:t>0</w:t>
            </w:r>
          </w:p>
        </w:tc>
      </w:tr>
      <w:tr w:rsidR="0040715F" w:rsidTr="006E2AA7">
        <w:trPr>
          <w:jc w:val="center"/>
        </w:trPr>
        <w:tc>
          <w:tcPr>
            <w:tcW w:w="2659" w:type="dxa"/>
          </w:tcPr>
          <w:p w:rsidR="0040715F" w:rsidRPr="00504EE2" w:rsidRDefault="0040715F" w:rsidP="00AB7694">
            <w:pPr>
              <w:rPr>
                <w:rFonts w:eastAsia="宋体"/>
                <w:lang w:eastAsia="zh-CN"/>
              </w:rPr>
            </w:pPr>
            <w:r>
              <w:rPr>
                <w:rFonts w:eastAsia="宋体" w:hint="eastAsia"/>
                <w:lang w:eastAsia="zh-CN"/>
              </w:rPr>
              <w:t>T</w:t>
            </w:r>
            <w:r>
              <w:rPr>
                <w:rFonts w:eastAsia="宋体"/>
                <w:lang w:eastAsia="zh-CN"/>
              </w:rPr>
              <w:t>otal</w:t>
            </w:r>
          </w:p>
        </w:tc>
        <w:tc>
          <w:tcPr>
            <w:tcW w:w="1642" w:type="dxa"/>
          </w:tcPr>
          <w:p w:rsidR="0040715F" w:rsidRDefault="0040715F" w:rsidP="00504EE2">
            <w:pPr>
              <w:rPr>
                <w:rFonts w:eastAsia="宋体"/>
                <w:lang w:eastAsia="zh-CN"/>
              </w:rPr>
            </w:pPr>
          </w:p>
        </w:tc>
        <w:tc>
          <w:tcPr>
            <w:tcW w:w="1066" w:type="dxa"/>
          </w:tcPr>
          <w:p w:rsidR="0040715F" w:rsidRDefault="0040715F" w:rsidP="00504EE2">
            <w:pPr>
              <w:rPr>
                <w:rFonts w:eastAsia="宋体"/>
                <w:lang w:eastAsia="zh-CN"/>
              </w:rPr>
            </w:pPr>
            <w:r>
              <w:rPr>
                <w:rFonts w:eastAsia="宋体" w:hint="eastAsia"/>
                <w:lang w:eastAsia="zh-CN"/>
              </w:rPr>
              <w:t>4</w:t>
            </w:r>
            <w:r>
              <w:rPr>
                <w:rFonts w:eastAsia="宋体"/>
                <w:lang w:eastAsia="zh-CN"/>
              </w:rPr>
              <w:t>7</w:t>
            </w:r>
          </w:p>
        </w:tc>
        <w:tc>
          <w:tcPr>
            <w:tcW w:w="1066" w:type="dxa"/>
          </w:tcPr>
          <w:p w:rsidR="0040715F" w:rsidRDefault="0040715F" w:rsidP="00504EE2">
            <w:pPr>
              <w:rPr>
                <w:rFonts w:eastAsia="宋体"/>
                <w:lang w:eastAsia="zh-CN"/>
              </w:rPr>
            </w:pPr>
            <w:r>
              <w:rPr>
                <w:rFonts w:eastAsia="宋体" w:hint="eastAsia"/>
                <w:lang w:eastAsia="zh-CN"/>
              </w:rPr>
              <w:t>2</w:t>
            </w:r>
          </w:p>
        </w:tc>
        <w:tc>
          <w:tcPr>
            <w:tcW w:w="1066" w:type="dxa"/>
          </w:tcPr>
          <w:p w:rsidR="0040715F" w:rsidRDefault="0040715F" w:rsidP="00504EE2">
            <w:pPr>
              <w:rPr>
                <w:rFonts w:eastAsia="宋体"/>
                <w:lang w:eastAsia="zh-CN"/>
              </w:rPr>
            </w:pPr>
            <w:r>
              <w:rPr>
                <w:rFonts w:eastAsia="宋体" w:hint="eastAsia"/>
                <w:lang w:eastAsia="zh-CN"/>
              </w:rPr>
              <w:t>2</w:t>
            </w:r>
            <w:r>
              <w:rPr>
                <w:rFonts w:eastAsia="宋体"/>
                <w:lang w:eastAsia="zh-CN"/>
              </w:rPr>
              <w:t>5</w:t>
            </w:r>
          </w:p>
        </w:tc>
        <w:tc>
          <w:tcPr>
            <w:tcW w:w="1066" w:type="dxa"/>
          </w:tcPr>
          <w:p w:rsidR="0040715F" w:rsidRDefault="0040715F" w:rsidP="00504EE2">
            <w:pPr>
              <w:rPr>
                <w:rFonts w:eastAsia="宋体"/>
                <w:lang w:eastAsia="zh-CN"/>
              </w:rPr>
            </w:pPr>
            <w:r>
              <w:rPr>
                <w:rFonts w:eastAsia="宋体" w:hint="eastAsia"/>
                <w:lang w:eastAsia="zh-CN"/>
              </w:rPr>
              <w:t>5</w:t>
            </w:r>
            <w:r>
              <w:rPr>
                <w:rFonts w:eastAsia="宋体"/>
                <w:lang w:eastAsia="zh-CN"/>
              </w:rPr>
              <w:t>6</w:t>
            </w:r>
          </w:p>
        </w:tc>
        <w:tc>
          <w:tcPr>
            <w:tcW w:w="1066" w:type="dxa"/>
          </w:tcPr>
          <w:p w:rsidR="0040715F" w:rsidRDefault="0040715F" w:rsidP="00504EE2">
            <w:pPr>
              <w:rPr>
                <w:rFonts w:eastAsia="宋体"/>
                <w:lang w:eastAsia="zh-CN"/>
              </w:rPr>
            </w:pPr>
            <w:r>
              <w:rPr>
                <w:rFonts w:eastAsia="宋体" w:hint="eastAsia"/>
                <w:lang w:eastAsia="zh-CN"/>
              </w:rPr>
              <w:t>1</w:t>
            </w:r>
            <w:r>
              <w:rPr>
                <w:rFonts w:eastAsia="宋体"/>
                <w:lang w:eastAsia="zh-CN"/>
              </w:rPr>
              <w:t>6</w:t>
            </w:r>
          </w:p>
        </w:tc>
      </w:tr>
    </w:tbl>
    <w:p w:rsidR="008F223C" w:rsidRPr="008F223C" w:rsidRDefault="008F223C" w:rsidP="00AB7694">
      <w:pPr>
        <w:rPr>
          <w:rFonts w:eastAsia="宋体"/>
          <w:lang w:eastAsia="zh-CN"/>
        </w:rPr>
      </w:pPr>
    </w:p>
    <w:bookmarkEnd w:id="7"/>
    <w:p w:rsidR="007B2FB8" w:rsidRDefault="00D35791" w:rsidP="00AB7694">
      <w:pPr>
        <w:rPr>
          <w:rFonts w:eastAsia="宋体"/>
          <w:lang w:eastAsia="zh-CN"/>
        </w:rPr>
      </w:pPr>
      <w:r>
        <w:rPr>
          <w:rFonts w:eastAsia="宋体"/>
          <w:lang w:eastAsia="zh-CN"/>
        </w:rPr>
        <w:t>Based on the table 1</w:t>
      </w:r>
      <w:r w:rsidR="007B2FB8">
        <w:rPr>
          <w:rFonts w:eastAsia="宋体"/>
          <w:lang w:eastAsia="zh-CN"/>
        </w:rPr>
        <w:t>, the</w:t>
      </w:r>
      <w:r>
        <w:rPr>
          <w:rFonts w:eastAsia="宋体"/>
          <w:lang w:eastAsia="zh-CN"/>
        </w:rPr>
        <w:t xml:space="preserve"> inputs for LTE CA band combinations which need MSD analysis are decreasing</w:t>
      </w:r>
      <w:r w:rsidR="00B9503B">
        <w:rPr>
          <w:rFonts w:eastAsia="宋体"/>
          <w:lang w:eastAsia="zh-CN"/>
        </w:rPr>
        <w:t>.</w:t>
      </w:r>
      <w:r>
        <w:rPr>
          <w:rFonts w:eastAsia="宋体"/>
          <w:lang w:eastAsia="zh-CN"/>
        </w:rPr>
        <w:t xml:space="preserve"> The total </w:t>
      </w:r>
      <w:proofErr w:type="spellStart"/>
      <w:r>
        <w:rPr>
          <w:rFonts w:eastAsia="宋体"/>
          <w:lang w:eastAsia="zh-CN"/>
        </w:rPr>
        <w:t>Tdoc</w:t>
      </w:r>
      <w:proofErr w:type="spellEnd"/>
      <w:r>
        <w:rPr>
          <w:rFonts w:eastAsia="宋体"/>
          <w:lang w:eastAsia="zh-CN"/>
        </w:rPr>
        <w:t xml:space="preserve"> inputs for LTE CA are decreasing as well. However, 5 basket WIs for LTE CA may increasing RAN4 and MCC’s workload considering revision of WI, text report and status report.</w:t>
      </w:r>
    </w:p>
    <w:p w:rsidR="00B9503B" w:rsidRDefault="00B9503B" w:rsidP="00AB7694">
      <w:pPr>
        <w:rPr>
          <w:rFonts w:eastAsia="宋体"/>
          <w:b/>
          <w:lang w:eastAsia="zh-CN"/>
        </w:rPr>
      </w:pPr>
      <w:bookmarkStart w:id="9" w:name="OLE_LINK31"/>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sidR="00D35791">
        <w:rPr>
          <w:rFonts w:eastAsia="宋体"/>
          <w:b/>
          <w:lang w:eastAsia="zh-CN"/>
        </w:rPr>
        <w:t>RAN4 can consider to establish one or two LTE basket WI(s) in Rel-18</w:t>
      </w:r>
      <w:r>
        <w:rPr>
          <w:rFonts w:eastAsia="宋体"/>
          <w:b/>
          <w:lang w:eastAsia="zh-CN"/>
        </w:rPr>
        <w:t>.</w:t>
      </w:r>
      <w:bookmarkEnd w:id="9"/>
    </w:p>
    <w:p w:rsidR="004B4429" w:rsidRDefault="004B4429" w:rsidP="004B4429">
      <w:pPr>
        <w:pStyle w:val="1"/>
        <w:rPr>
          <w:rFonts w:eastAsia="宋体"/>
          <w:lang w:eastAsia="zh-CN"/>
        </w:rPr>
      </w:pPr>
      <w:bookmarkStart w:id="10" w:name="OLE_LINK35"/>
      <w:bookmarkStart w:id="11" w:name="OLE_LINK36"/>
      <w:r>
        <w:rPr>
          <w:rFonts w:eastAsia="宋体"/>
          <w:lang w:eastAsia="zh-CN"/>
        </w:rPr>
        <w:lastRenderedPageBreak/>
        <w:t>NR CA Basket WI</w:t>
      </w:r>
    </w:p>
    <w:p w:rsidR="004B4429" w:rsidRDefault="004B4429" w:rsidP="00F1267F">
      <w:pPr>
        <w:rPr>
          <w:rFonts w:eastAsia="宋体"/>
          <w:lang w:eastAsia="zh-CN"/>
        </w:rPr>
      </w:pPr>
      <w:bookmarkStart w:id="12" w:name="OLE_LINK37"/>
      <w:bookmarkStart w:id="13" w:name="OLE_LINK38"/>
      <w:bookmarkEnd w:id="10"/>
      <w:bookmarkEnd w:id="11"/>
      <w:r>
        <w:rPr>
          <w:rFonts w:eastAsia="宋体"/>
          <w:lang w:eastAsia="zh-CN"/>
        </w:rPr>
        <w:t>Currently, all the NR CA basket WIs are listed as below in Rel-17.</w:t>
      </w:r>
    </w:p>
    <w:p w:rsidR="004B4429" w:rsidRDefault="004B4429" w:rsidP="004B4429">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NR CA basket WIs and spec’s impact</w:t>
      </w:r>
    </w:p>
    <w:tbl>
      <w:tblPr>
        <w:tblStyle w:val="af8"/>
        <w:tblW w:w="0" w:type="auto"/>
        <w:jc w:val="center"/>
        <w:tblLook w:val="04A0" w:firstRow="1" w:lastRow="0" w:firstColumn="1" w:lastColumn="0" w:noHBand="0" w:noVBand="1"/>
      </w:tblPr>
      <w:tblGrid>
        <w:gridCol w:w="2783"/>
        <w:gridCol w:w="1583"/>
        <w:gridCol w:w="1045"/>
        <w:gridCol w:w="1045"/>
        <w:gridCol w:w="1045"/>
      </w:tblGrid>
      <w:tr w:rsidR="004B4429" w:rsidTr="004B4429">
        <w:trPr>
          <w:jc w:val="center"/>
        </w:trPr>
        <w:tc>
          <w:tcPr>
            <w:tcW w:w="2783" w:type="dxa"/>
          </w:tcPr>
          <w:p w:rsidR="004B4429" w:rsidRPr="00504EE2" w:rsidRDefault="004B4429" w:rsidP="00C26A83">
            <w:pPr>
              <w:rPr>
                <w:rFonts w:eastAsia="宋体"/>
                <w:b/>
                <w:lang w:eastAsia="zh-CN"/>
              </w:rPr>
            </w:pPr>
            <w:r w:rsidRPr="00504EE2">
              <w:rPr>
                <w:rFonts w:eastAsia="宋体" w:hint="eastAsia"/>
                <w:b/>
                <w:lang w:eastAsia="zh-CN"/>
              </w:rPr>
              <w:t>W</w:t>
            </w:r>
            <w:r w:rsidRPr="00504EE2">
              <w:rPr>
                <w:rFonts w:eastAsia="宋体"/>
                <w:b/>
                <w:lang w:eastAsia="zh-CN"/>
              </w:rPr>
              <w:t>ork item code</w:t>
            </w:r>
          </w:p>
        </w:tc>
        <w:tc>
          <w:tcPr>
            <w:tcW w:w="1583" w:type="dxa"/>
          </w:tcPr>
          <w:p w:rsidR="004B4429" w:rsidRPr="00504EE2" w:rsidRDefault="004B4429" w:rsidP="00C26A83">
            <w:pPr>
              <w:rPr>
                <w:rFonts w:eastAsia="宋体"/>
                <w:b/>
                <w:lang w:eastAsia="zh-CN"/>
              </w:rPr>
            </w:pPr>
            <w:r w:rsidRPr="00504EE2">
              <w:rPr>
                <w:rFonts w:eastAsia="宋体" w:hint="eastAsia"/>
                <w:b/>
                <w:lang w:eastAsia="zh-CN"/>
              </w:rPr>
              <w:t>K</w:t>
            </w:r>
            <w:r w:rsidRPr="00504EE2">
              <w:rPr>
                <w:rFonts w:eastAsia="宋体"/>
                <w:b/>
                <w:lang w:eastAsia="zh-CN"/>
              </w:rPr>
              <w:t>ey technical issue</w:t>
            </w:r>
          </w:p>
        </w:tc>
        <w:tc>
          <w:tcPr>
            <w:tcW w:w="1045" w:type="dxa"/>
          </w:tcPr>
          <w:p w:rsidR="004B4429" w:rsidRPr="00504EE2" w:rsidRDefault="004B4429" w:rsidP="00C26A83">
            <w:pPr>
              <w:rPr>
                <w:rFonts w:eastAsia="宋体"/>
                <w:b/>
                <w:lang w:eastAsia="zh-CN"/>
              </w:rPr>
            </w:pPr>
            <w:bookmarkStart w:id="14" w:name="OLE_LINK29"/>
            <w:r>
              <w:rPr>
                <w:rFonts w:eastAsia="宋体"/>
                <w:b/>
                <w:lang w:eastAsia="zh-CN"/>
              </w:rPr>
              <w:t>38.101-1</w:t>
            </w:r>
            <w:bookmarkEnd w:id="14"/>
          </w:p>
        </w:tc>
        <w:tc>
          <w:tcPr>
            <w:tcW w:w="1045" w:type="dxa"/>
          </w:tcPr>
          <w:p w:rsidR="004B4429" w:rsidRPr="00504EE2" w:rsidRDefault="004B4429" w:rsidP="004B4429">
            <w:pPr>
              <w:rPr>
                <w:rFonts w:eastAsia="宋体"/>
                <w:b/>
                <w:lang w:eastAsia="zh-CN"/>
              </w:rPr>
            </w:pPr>
            <w:r>
              <w:rPr>
                <w:rFonts w:eastAsia="宋体"/>
                <w:b/>
                <w:lang w:eastAsia="zh-CN"/>
              </w:rPr>
              <w:t>38.101-2</w:t>
            </w:r>
          </w:p>
        </w:tc>
        <w:tc>
          <w:tcPr>
            <w:tcW w:w="1045" w:type="dxa"/>
          </w:tcPr>
          <w:p w:rsidR="004B4429" w:rsidRPr="00504EE2" w:rsidRDefault="004B4429" w:rsidP="004B4429">
            <w:pPr>
              <w:rPr>
                <w:rFonts w:eastAsia="宋体"/>
                <w:b/>
                <w:lang w:eastAsia="zh-CN"/>
              </w:rPr>
            </w:pPr>
            <w:r>
              <w:rPr>
                <w:rFonts w:eastAsia="宋体"/>
                <w:b/>
                <w:lang w:eastAsia="zh-CN"/>
              </w:rPr>
              <w:t>38.101-3</w:t>
            </w:r>
          </w:p>
        </w:tc>
      </w:tr>
      <w:tr w:rsidR="004B4429" w:rsidTr="004B4429">
        <w:trPr>
          <w:jc w:val="center"/>
        </w:trPr>
        <w:tc>
          <w:tcPr>
            <w:tcW w:w="2783" w:type="dxa"/>
          </w:tcPr>
          <w:p w:rsidR="004B4429" w:rsidRDefault="004B4429" w:rsidP="00C26A83">
            <w:pPr>
              <w:rPr>
                <w:rFonts w:eastAsia="宋体"/>
                <w:lang w:eastAsia="zh-CN"/>
              </w:rPr>
            </w:pPr>
            <w:r w:rsidRPr="004B4429">
              <w:rPr>
                <w:rFonts w:eastAsia="宋体"/>
                <w:lang w:eastAsia="zh-CN"/>
              </w:rPr>
              <w:t>NR_CA_R17_intra</w:t>
            </w:r>
          </w:p>
        </w:tc>
        <w:tc>
          <w:tcPr>
            <w:tcW w:w="1583" w:type="dxa"/>
          </w:tcPr>
          <w:p w:rsidR="004B4429" w:rsidRDefault="00F775EF" w:rsidP="004B4429">
            <w:pPr>
              <w:rPr>
                <w:rFonts w:eastAsia="宋体"/>
                <w:lang w:eastAsia="zh-CN"/>
              </w:rPr>
            </w:pPr>
            <w:r>
              <w:rPr>
                <w:rFonts w:eastAsia="宋体"/>
                <w:lang w:eastAsia="zh-CN"/>
              </w:rPr>
              <w:t>A</w:t>
            </w:r>
            <w:r w:rsidR="004B4429">
              <w:rPr>
                <w:rFonts w:eastAsia="宋体"/>
                <w:lang w:eastAsia="zh-CN"/>
              </w:rPr>
              <w:t xml:space="preserve">MPR and </w:t>
            </w:r>
            <w:r w:rsidR="004B4429">
              <w:rPr>
                <w:rFonts w:eastAsia="宋体" w:hint="eastAsia"/>
                <w:lang w:eastAsia="zh-CN"/>
              </w:rPr>
              <w:t>M</w:t>
            </w:r>
            <w:r w:rsidR="004B4429">
              <w:rPr>
                <w:rFonts w:eastAsia="宋体"/>
                <w:lang w:eastAsia="zh-CN"/>
              </w:rPr>
              <w:t>SD</w:t>
            </w:r>
          </w:p>
        </w:tc>
        <w:tc>
          <w:tcPr>
            <w:tcW w:w="1045" w:type="dxa"/>
          </w:tcPr>
          <w:p w:rsidR="004B4429" w:rsidRDefault="004B4429" w:rsidP="00C26A83">
            <w:pPr>
              <w:rPr>
                <w:rFonts w:eastAsia="宋体"/>
                <w:lang w:eastAsia="zh-CN"/>
              </w:rPr>
            </w:pPr>
            <w:r>
              <w:rPr>
                <w:rFonts w:eastAsia="宋体"/>
                <w:lang w:eastAsia="zh-CN"/>
              </w:rPr>
              <w:t>Yes</w:t>
            </w:r>
          </w:p>
        </w:tc>
        <w:tc>
          <w:tcPr>
            <w:tcW w:w="1045" w:type="dxa"/>
          </w:tcPr>
          <w:p w:rsidR="004B4429" w:rsidRDefault="004B4429" w:rsidP="00C26A83">
            <w:pPr>
              <w:rPr>
                <w:rFonts w:eastAsia="宋体"/>
                <w:lang w:eastAsia="zh-CN"/>
              </w:rPr>
            </w:pPr>
            <w:r>
              <w:rPr>
                <w:rFonts w:eastAsia="宋体" w:hint="eastAsia"/>
                <w:lang w:eastAsia="zh-CN"/>
              </w:rPr>
              <w:t>Ye</w:t>
            </w:r>
            <w:r>
              <w:rPr>
                <w:rFonts w:eastAsia="宋体"/>
                <w:lang w:eastAsia="zh-CN"/>
              </w:rPr>
              <w:t>s</w:t>
            </w:r>
          </w:p>
        </w:tc>
        <w:tc>
          <w:tcPr>
            <w:tcW w:w="1045" w:type="dxa"/>
          </w:tcPr>
          <w:p w:rsidR="004B4429" w:rsidRDefault="004B4429" w:rsidP="00C26A83">
            <w:pPr>
              <w:rPr>
                <w:rFonts w:eastAsia="宋体"/>
                <w:lang w:eastAsia="zh-CN"/>
              </w:rPr>
            </w:pPr>
          </w:p>
        </w:tc>
      </w:tr>
      <w:tr w:rsidR="004B4429" w:rsidTr="004B4429">
        <w:trPr>
          <w:jc w:val="center"/>
        </w:trPr>
        <w:tc>
          <w:tcPr>
            <w:tcW w:w="2783" w:type="dxa"/>
          </w:tcPr>
          <w:p w:rsidR="004B4429" w:rsidRDefault="004B4429" w:rsidP="00C26A83">
            <w:pPr>
              <w:rPr>
                <w:rFonts w:eastAsia="宋体"/>
                <w:lang w:eastAsia="zh-CN"/>
              </w:rPr>
            </w:pPr>
            <w:r w:rsidRPr="004B4429">
              <w:rPr>
                <w:rFonts w:eastAsia="宋体"/>
                <w:lang w:eastAsia="zh-CN"/>
              </w:rPr>
              <w:t>NR_CADC_R17_2BDL_xBUL</w:t>
            </w:r>
          </w:p>
        </w:tc>
        <w:tc>
          <w:tcPr>
            <w:tcW w:w="1583" w:type="dxa"/>
          </w:tcPr>
          <w:p w:rsidR="004B4429" w:rsidRDefault="004B4429" w:rsidP="00C26A83">
            <w:pPr>
              <w:rPr>
                <w:rFonts w:eastAsia="宋体"/>
                <w:lang w:eastAsia="zh-CN"/>
              </w:rPr>
            </w:pPr>
            <w:r>
              <w:rPr>
                <w:rFonts w:eastAsia="宋体"/>
                <w:lang w:eastAsia="zh-CN"/>
              </w:rPr>
              <w:t>MSD</w:t>
            </w:r>
          </w:p>
        </w:tc>
        <w:tc>
          <w:tcPr>
            <w:tcW w:w="1045" w:type="dxa"/>
          </w:tcPr>
          <w:p w:rsidR="004B4429" w:rsidRDefault="004B4429" w:rsidP="00C26A83">
            <w:pPr>
              <w:rPr>
                <w:rFonts w:eastAsia="宋体"/>
                <w:lang w:eastAsia="zh-CN"/>
              </w:rPr>
            </w:pPr>
            <w:r>
              <w:rPr>
                <w:rFonts w:eastAsia="宋体"/>
                <w:lang w:eastAsia="zh-CN"/>
              </w:rPr>
              <w:t>Yes</w:t>
            </w:r>
          </w:p>
        </w:tc>
        <w:tc>
          <w:tcPr>
            <w:tcW w:w="1045" w:type="dxa"/>
          </w:tcPr>
          <w:p w:rsidR="004B4429" w:rsidRDefault="004B4429" w:rsidP="00C26A83">
            <w:pPr>
              <w:rPr>
                <w:rFonts w:eastAsia="宋体"/>
                <w:lang w:eastAsia="zh-CN"/>
              </w:rPr>
            </w:pPr>
            <w:r>
              <w:rPr>
                <w:rFonts w:eastAsia="宋体" w:hint="eastAsia"/>
                <w:lang w:eastAsia="zh-CN"/>
              </w:rPr>
              <w:t>Y</w:t>
            </w:r>
            <w:r>
              <w:rPr>
                <w:rFonts w:eastAsia="宋体"/>
                <w:lang w:eastAsia="zh-CN"/>
              </w:rPr>
              <w:t>es</w:t>
            </w:r>
          </w:p>
        </w:tc>
        <w:tc>
          <w:tcPr>
            <w:tcW w:w="1045" w:type="dxa"/>
          </w:tcPr>
          <w:p w:rsidR="004B4429" w:rsidRDefault="004B4429" w:rsidP="00C26A83">
            <w:pPr>
              <w:rPr>
                <w:rFonts w:eastAsia="宋体"/>
                <w:lang w:eastAsia="zh-CN"/>
              </w:rPr>
            </w:pPr>
            <w:r>
              <w:rPr>
                <w:rFonts w:eastAsia="宋体" w:hint="eastAsia"/>
                <w:lang w:eastAsia="zh-CN"/>
              </w:rPr>
              <w:t>Ye</w:t>
            </w:r>
            <w:r>
              <w:rPr>
                <w:rFonts w:eastAsia="宋体"/>
                <w:lang w:eastAsia="zh-CN"/>
              </w:rPr>
              <w:t>s</w:t>
            </w:r>
          </w:p>
        </w:tc>
      </w:tr>
      <w:tr w:rsidR="004B4429" w:rsidTr="004B4429">
        <w:trPr>
          <w:jc w:val="center"/>
        </w:trPr>
        <w:tc>
          <w:tcPr>
            <w:tcW w:w="2783" w:type="dxa"/>
          </w:tcPr>
          <w:p w:rsidR="004B4429" w:rsidRDefault="004B4429" w:rsidP="00C26A83">
            <w:pPr>
              <w:rPr>
                <w:rFonts w:eastAsia="宋体"/>
                <w:lang w:eastAsia="zh-CN"/>
              </w:rPr>
            </w:pPr>
            <w:bookmarkStart w:id="15" w:name="OLE_LINK32"/>
            <w:r w:rsidRPr="004B4429">
              <w:rPr>
                <w:rFonts w:eastAsia="宋体"/>
                <w:lang w:eastAsia="zh-CN"/>
              </w:rPr>
              <w:t>NR_CA_R17_3BDL_1BUL</w:t>
            </w:r>
            <w:bookmarkEnd w:id="15"/>
          </w:p>
        </w:tc>
        <w:tc>
          <w:tcPr>
            <w:tcW w:w="1583" w:type="dxa"/>
          </w:tcPr>
          <w:p w:rsidR="004B4429" w:rsidRDefault="004B4429" w:rsidP="00C26A83">
            <w:pPr>
              <w:rPr>
                <w:rFonts w:eastAsia="宋体"/>
                <w:lang w:eastAsia="zh-CN"/>
              </w:rPr>
            </w:pPr>
            <w:bookmarkStart w:id="16" w:name="OLE_LINK30"/>
            <w:r>
              <w:rPr>
                <w:rFonts w:eastAsia="宋体" w:hint="eastAsia"/>
                <w:lang w:eastAsia="zh-CN"/>
              </w:rPr>
              <w:t>N</w:t>
            </w:r>
            <w:r>
              <w:rPr>
                <w:rFonts w:eastAsia="宋体"/>
                <w:lang w:eastAsia="zh-CN"/>
              </w:rPr>
              <w:t>one</w:t>
            </w:r>
            <w:bookmarkEnd w:id="16"/>
          </w:p>
        </w:tc>
        <w:tc>
          <w:tcPr>
            <w:tcW w:w="1045" w:type="dxa"/>
          </w:tcPr>
          <w:p w:rsidR="004B4429" w:rsidRDefault="004B4429" w:rsidP="00C26A83">
            <w:pPr>
              <w:rPr>
                <w:rFonts w:eastAsia="宋体"/>
                <w:lang w:eastAsia="zh-CN"/>
              </w:rPr>
            </w:pPr>
            <w:r>
              <w:rPr>
                <w:rFonts w:eastAsia="宋体"/>
                <w:lang w:eastAsia="zh-CN"/>
              </w:rPr>
              <w:t>Yes</w:t>
            </w:r>
          </w:p>
        </w:tc>
        <w:tc>
          <w:tcPr>
            <w:tcW w:w="1045" w:type="dxa"/>
          </w:tcPr>
          <w:p w:rsidR="004B4429" w:rsidRDefault="004B4429" w:rsidP="00C26A83">
            <w:pPr>
              <w:rPr>
                <w:rFonts w:eastAsia="宋体"/>
                <w:lang w:eastAsia="zh-CN"/>
              </w:rPr>
            </w:pPr>
          </w:p>
        </w:tc>
        <w:tc>
          <w:tcPr>
            <w:tcW w:w="1045" w:type="dxa"/>
          </w:tcPr>
          <w:p w:rsidR="004B4429" w:rsidRDefault="004B4429" w:rsidP="00C26A83">
            <w:pPr>
              <w:rPr>
                <w:rFonts w:eastAsia="宋体"/>
                <w:lang w:eastAsia="zh-CN"/>
              </w:rPr>
            </w:pPr>
            <w:r>
              <w:rPr>
                <w:rFonts w:eastAsia="宋体"/>
                <w:lang w:eastAsia="zh-CN"/>
              </w:rPr>
              <w:t>Yes</w:t>
            </w:r>
          </w:p>
        </w:tc>
      </w:tr>
      <w:tr w:rsidR="004B4429" w:rsidTr="004B4429">
        <w:trPr>
          <w:jc w:val="center"/>
        </w:trPr>
        <w:tc>
          <w:tcPr>
            <w:tcW w:w="2783" w:type="dxa"/>
          </w:tcPr>
          <w:p w:rsidR="004B4429" w:rsidRPr="00504EE2" w:rsidRDefault="004B4429" w:rsidP="00C26A83">
            <w:pPr>
              <w:rPr>
                <w:rFonts w:eastAsia="宋体"/>
                <w:lang w:eastAsia="zh-CN"/>
              </w:rPr>
            </w:pPr>
            <w:r w:rsidRPr="004B4429">
              <w:rPr>
                <w:rFonts w:eastAsia="宋体"/>
                <w:lang w:eastAsia="zh-CN"/>
              </w:rPr>
              <w:t>NR_CADC_R17_3BDL_2BUL</w:t>
            </w:r>
          </w:p>
        </w:tc>
        <w:tc>
          <w:tcPr>
            <w:tcW w:w="1583" w:type="dxa"/>
          </w:tcPr>
          <w:p w:rsidR="004B4429" w:rsidRDefault="004B4429" w:rsidP="004B4429">
            <w:pPr>
              <w:rPr>
                <w:rFonts w:eastAsia="宋体"/>
                <w:lang w:eastAsia="zh-CN"/>
              </w:rPr>
            </w:pPr>
            <w:r>
              <w:rPr>
                <w:rFonts w:eastAsia="宋体"/>
                <w:lang w:eastAsia="zh-CN"/>
              </w:rPr>
              <w:t>MSD</w:t>
            </w:r>
          </w:p>
        </w:tc>
        <w:tc>
          <w:tcPr>
            <w:tcW w:w="1045" w:type="dxa"/>
          </w:tcPr>
          <w:p w:rsidR="004B4429" w:rsidRDefault="004B4429" w:rsidP="00C26A83">
            <w:pPr>
              <w:rPr>
                <w:rFonts w:eastAsia="宋体"/>
                <w:lang w:eastAsia="zh-CN"/>
              </w:rPr>
            </w:pPr>
            <w:r>
              <w:rPr>
                <w:rFonts w:eastAsia="宋体"/>
                <w:lang w:eastAsia="zh-CN"/>
              </w:rPr>
              <w:t>Yes</w:t>
            </w:r>
          </w:p>
        </w:tc>
        <w:tc>
          <w:tcPr>
            <w:tcW w:w="1045" w:type="dxa"/>
          </w:tcPr>
          <w:p w:rsidR="004B4429" w:rsidRDefault="004B4429" w:rsidP="00C26A83">
            <w:pPr>
              <w:rPr>
                <w:rFonts w:eastAsia="宋体"/>
                <w:lang w:eastAsia="zh-CN"/>
              </w:rPr>
            </w:pPr>
          </w:p>
        </w:tc>
        <w:tc>
          <w:tcPr>
            <w:tcW w:w="1045" w:type="dxa"/>
          </w:tcPr>
          <w:p w:rsidR="004B4429" w:rsidRDefault="004B4429" w:rsidP="00C26A83">
            <w:pPr>
              <w:rPr>
                <w:rFonts w:eastAsia="宋体"/>
                <w:lang w:eastAsia="zh-CN"/>
              </w:rPr>
            </w:pPr>
            <w:r>
              <w:rPr>
                <w:rFonts w:eastAsia="宋体"/>
                <w:lang w:eastAsia="zh-CN"/>
              </w:rPr>
              <w:t>Yes</w:t>
            </w:r>
          </w:p>
        </w:tc>
      </w:tr>
      <w:tr w:rsidR="004B4429" w:rsidTr="004B4429">
        <w:trPr>
          <w:jc w:val="center"/>
        </w:trPr>
        <w:tc>
          <w:tcPr>
            <w:tcW w:w="2783" w:type="dxa"/>
          </w:tcPr>
          <w:p w:rsidR="004B4429" w:rsidRPr="00504EE2" w:rsidRDefault="004B4429" w:rsidP="00C26A83">
            <w:pPr>
              <w:rPr>
                <w:rFonts w:eastAsia="宋体"/>
                <w:lang w:eastAsia="zh-CN"/>
              </w:rPr>
            </w:pPr>
            <w:bookmarkStart w:id="17" w:name="OLE_LINK33"/>
            <w:r w:rsidRPr="004B4429">
              <w:rPr>
                <w:rFonts w:eastAsia="宋体"/>
                <w:lang w:eastAsia="zh-CN"/>
              </w:rPr>
              <w:t>NR_CA_R17_4BDL_1BUL</w:t>
            </w:r>
            <w:bookmarkEnd w:id="17"/>
          </w:p>
        </w:tc>
        <w:tc>
          <w:tcPr>
            <w:tcW w:w="1583" w:type="dxa"/>
          </w:tcPr>
          <w:p w:rsidR="004B4429" w:rsidRDefault="004B4429" w:rsidP="00C26A83">
            <w:pPr>
              <w:rPr>
                <w:rFonts w:eastAsia="宋体"/>
                <w:lang w:eastAsia="zh-CN"/>
              </w:rPr>
            </w:pPr>
            <w:r>
              <w:rPr>
                <w:rFonts w:eastAsia="宋体" w:hint="eastAsia"/>
                <w:lang w:eastAsia="zh-CN"/>
              </w:rPr>
              <w:t>N</w:t>
            </w:r>
            <w:r>
              <w:rPr>
                <w:rFonts w:eastAsia="宋体"/>
                <w:lang w:eastAsia="zh-CN"/>
              </w:rPr>
              <w:t>one</w:t>
            </w:r>
          </w:p>
        </w:tc>
        <w:tc>
          <w:tcPr>
            <w:tcW w:w="1045" w:type="dxa"/>
          </w:tcPr>
          <w:p w:rsidR="004B4429" w:rsidRDefault="004B4429" w:rsidP="00C26A83">
            <w:pPr>
              <w:rPr>
                <w:rFonts w:eastAsia="宋体"/>
                <w:lang w:eastAsia="zh-CN"/>
              </w:rPr>
            </w:pPr>
            <w:r>
              <w:rPr>
                <w:rFonts w:eastAsia="宋体"/>
                <w:lang w:eastAsia="zh-CN"/>
              </w:rPr>
              <w:t>Yes</w:t>
            </w:r>
          </w:p>
        </w:tc>
        <w:tc>
          <w:tcPr>
            <w:tcW w:w="1045" w:type="dxa"/>
          </w:tcPr>
          <w:p w:rsidR="004B4429" w:rsidRDefault="004B4429" w:rsidP="00C26A83">
            <w:pPr>
              <w:rPr>
                <w:rFonts w:eastAsia="宋体"/>
                <w:lang w:eastAsia="zh-CN"/>
              </w:rPr>
            </w:pPr>
          </w:p>
        </w:tc>
        <w:tc>
          <w:tcPr>
            <w:tcW w:w="1045" w:type="dxa"/>
          </w:tcPr>
          <w:p w:rsidR="004B4429" w:rsidRDefault="004B4429" w:rsidP="00C26A83">
            <w:pPr>
              <w:rPr>
                <w:rFonts w:eastAsia="宋体"/>
                <w:lang w:eastAsia="zh-CN"/>
              </w:rPr>
            </w:pPr>
            <w:r>
              <w:rPr>
                <w:rFonts w:eastAsia="宋体"/>
                <w:lang w:eastAsia="zh-CN"/>
              </w:rPr>
              <w:t>Yes</w:t>
            </w:r>
          </w:p>
        </w:tc>
      </w:tr>
      <w:tr w:rsidR="004B4429" w:rsidTr="004B4429">
        <w:trPr>
          <w:jc w:val="center"/>
        </w:trPr>
        <w:tc>
          <w:tcPr>
            <w:tcW w:w="2783" w:type="dxa"/>
          </w:tcPr>
          <w:p w:rsidR="004B4429" w:rsidRPr="00504EE2" w:rsidRDefault="004B4429" w:rsidP="00C26A83">
            <w:pPr>
              <w:rPr>
                <w:rFonts w:eastAsia="宋体"/>
                <w:lang w:eastAsia="zh-CN"/>
              </w:rPr>
            </w:pPr>
            <w:bookmarkStart w:id="18" w:name="OLE_LINK34"/>
            <w:r w:rsidRPr="004B4429">
              <w:rPr>
                <w:rFonts w:eastAsia="宋体"/>
                <w:lang w:eastAsia="zh-CN"/>
              </w:rPr>
              <w:t>NR_CADC_R17_4BDL_2BUL</w:t>
            </w:r>
            <w:bookmarkEnd w:id="18"/>
          </w:p>
        </w:tc>
        <w:tc>
          <w:tcPr>
            <w:tcW w:w="1583" w:type="dxa"/>
          </w:tcPr>
          <w:p w:rsidR="004B4429" w:rsidRDefault="004B4429" w:rsidP="00C26A83">
            <w:pPr>
              <w:rPr>
                <w:rFonts w:eastAsia="宋体"/>
                <w:lang w:eastAsia="zh-CN"/>
              </w:rPr>
            </w:pPr>
            <w:r>
              <w:rPr>
                <w:rFonts w:eastAsia="宋体" w:hint="eastAsia"/>
                <w:lang w:eastAsia="zh-CN"/>
              </w:rPr>
              <w:t>N</w:t>
            </w:r>
            <w:r>
              <w:rPr>
                <w:rFonts w:eastAsia="宋体"/>
                <w:lang w:eastAsia="zh-CN"/>
              </w:rPr>
              <w:t>one</w:t>
            </w:r>
          </w:p>
        </w:tc>
        <w:tc>
          <w:tcPr>
            <w:tcW w:w="1045" w:type="dxa"/>
          </w:tcPr>
          <w:p w:rsidR="004B4429" w:rsidRDefault="004B4429" w:rsidP="00C26A83">
            <w:pPr>
              <w:rPr>
                <w:rFonts w:eastAsia="宋体"/>
                <w:lang w:eastAsia="zh-CN"/>
              </w:rPr>
            </w:pPr>
            <w:r>
              <w:rPr>
                <w:rFonts w:eastAsia="宋体"/>
                <w:lang w:eastAsia="zh-CN"/>
              </w:rPr>
              <w:t>Yes</w:t>
            </w:r>
          </w:p>
        </w:tc>
        <w:tc>
          <w:tcPr>
            <w:tcW w:w="1045" w:type="dxa"/>
          </w:tcPr>
          <w:p w:rsidR="004B4429" w:rsidRDefault="004B4429" w:rsidP="00C26A83">
            <w:pPr>
              <w:rPr>
                <w:rFonts w:eastAsia="宋体"/>
                <w:lang w:eastAsia="zh-CN"/>
              </w:rPr>
            </w:pPr>
          </w:p>
        </w:tc>
        <w:tc>
          <w:tcPr>
            <w:tcW w:w="1045" w:type="dxa"/>
          </w:tcPr>
          <w:p w:rsidR="004B4429" w:rsidRDefault="004B4429" w:rsidP="00C26A83">
            <w:pPr>
              <w:rPr>
                <w:rFonts w:eastAsia="宋体"/>
                <w:lang w:eastAsia="zh-CN"/>
              </w:rPr>
            </w:pPr>
            <w:r>
              <w:rPr>
                <w:rFonts w:eastAsia="宋体"/>
                <w:lang w:eastAsia="zh-CN"/>
              </w:rPr>
              <w:t>Yes</w:t>
            </w:r>
          </w:p>
        </w:tc>
      </w:tr>
      <w:tr w:rsidR="004B4429" w:rsidTr="004B4429">
        <w:trPr>
          <w:jc w:val="center"/>
        </w:trPr>
        <w:tc>
          <w:tcPr>
            <w:tcW w:w="2783" w:type="dxa"/>
          </w:tcPr>
          <w:p w:rsidR="004B4429" w:rsidRPr="004B4429" w:rsidRDefault="004B4429" w:rsidP="00C26A83">
            <w:pPr>
              <w:rPr>
                <w:rFonts w:eastAsia="宋体"/>
                <w:lang w:eastAsia="zh-CN"/>
              </w:rPr>
            </w:pPr>
            <w:r w:rsidRPr="004B4429">
              <w:rPr>
                <w:rFonts w:eastAsia="宋体"/>
                <w:lang w:eastAsia="zh-CN"/>
              </w:rPr>
              <w:t>NR_CADC_R17_5BDL_xBUL</w:t>
            </w:r>
          </w:p>
        </w:tc>
        <w:tc>
          <w:tcPr>
            <w:tcW w:w="1583" w:type="dxa"/>
          </w:tcPr>
          <w:p w:rsidR="004B4429" w:rsidRDefault="004B4429" w:rsidP="00C26A83">
            <w:pPr>
              <w:rPr>
                <w:rFonts w:eastAsia="宋体"/>
                <w:lang w:eastAsia="zh-CN"/>
              </w:rPr>
            </w:pPr>
            <w:r>
              <w:rPr>
                <w:rFonts w:eastAsia="宋体" w:hint="eastAsia"/>
                <w:lang w:eastAsia="zh-CN"/>
              </w:rPr>
              <w:t>N</w:t>
            </w:r>
            <w:r>
              <w:rPr>
                <w:rFonts w:eastAsia="宋体"/>
                <w:lang w:eastAsia="zh-CN"/>
              </w:rPr>
              <w:t>one</w:t>
            </w:r>
          </w:p>
        </w:tc>
        <w:tc>
          <w:tcPr>
            <w:tcW w:w="1045" w:type="dxa"/>
          </w:tcPr>
          <w:p w:rsidR="004B4429" w:rsidRDefault="004B4429" w:rsidP="00C26A83">
            <w:pPr>
              <w:rPr>
                <w:rFonts w:eastAsia="宋体"/>
                <w:lang w:eastAsia="zh-CN"/>
              </w:rPr>
            </w:pPr>
            <w:r>
              <w:rPr>
                <w:rFonts w:eastAsia="宋体"/>
                <w:lang w:eastAsia="zh-CN"/>
              </w:rPr>
              <w:t>Yes</w:t>
            </w:r>
          </w:p>
        </w:tc>
        <w:tc>
          <w:tcPr>
            <w:tcW w:w="1045" w:type="dxa"/>
          </w:tcPr>
          <w:p w:rsidR="004B4429" w:rsidRDefault="004B4429" w:rsidP="00C26A83">
            <w:pPr>
              <w:rPr>
                <w:rFonts w:eastAsia="宋体"/>
                <w:lang w:eastAsia="zh-CN"/>
              </w:rPr>
            </w:pPr>
          </w:p>
        </w:tc>
        <w:tc>
          <w:tcPr>
            <w:tcW w:w="1045" w:type="dxa"/>
          </w:tcPr>
          <w:p w:rsidR="004B4429" w:rsidRDefault="004B4429" w:rsidP="00C26A83">
            <w:pPr>
              <w:rPr>
                <w:rFonts w:eastAsia="宋体"/>
                <w:lang w:eastAsia="zh-CN"/>
              </w:rPr>
            </w:pPr>
            <w:r>
              <w:rPr>
                <w:rFonts w:eastAsia="宋体"/>
                <w:lang w:eastAsia="zh-CN"/>
              </w:rPr>
              <w:t>Yes</w:t>
            </w:r>
          </w:p>
        </w:tc>
      </w:tr>
    </w:tbl>
    <w:p w:rsidR="004B4429" w:rsidRPr="008F223C" w:rsidRDefault="004B4429" w:rsidP="004B4429">
      <w:pPr>
        <w:rPr>
          <w:rFonts w:eastAsia="宋体"/>
          <w:lang w:eastAsia="zh-CN"/>
        </w:rPr>
      </w:pPr>
    </w:p>
    <w:bookmarkEnd w:id="12"/>
    <w:bookmarkEnd w:id="13"/>
    <w:p w:rsidR="004B4429" w:rsidRDefault="00F775EF" w:rsidP="00F1267F">
      <w:pPr>
        <w:rPr>
          <w:rFonts w:eastAsia="宋体"/>
          <w:lang w:eastAsia="zh-CN"/>
        </w:rPr>
      </w:pPr>
      <w:r>
        <w:rPr>
          <w:rFonts w:eastAsia="宋体" w:hint="eastAsia"/>
          <w:lang w:eastAsia="zh-CN"/>
        </w:rPr>
        <w:t>A</w:t>
      </w:r>
      <w:r>
        <w:rPr>
          <w:rFonts w:eastAsia="宋体"/>
          <w:lang w:eastAsia="zh-CN"/>
        </w:rPr>
        <w:t xml:space="preserve">s indicated in the paper [1], three and four bands CA have separate WIs for 1 UL and 2 UL. </w:t>
      </w:r>
      <w:r w:rsidRPr="00F775EF">
        <w:rPr>
          <w:rFonts w:eastAsia="宋体"/>
          <w:lang w:eastAsia="zh-CN"/>
        </w:rPr>
        <w:t xml:space="preserve">This leads to the need for additional TRs and redundancy in effort for writing text proposals and CRs, and errors in the specs if the CRs aren’t aligned. Also, it creates more work for MCC to implement the CRs due to redundancy between CRs, which has led to errors in the CR implementation. If the 1 UL and 2 UL combinations are being added in the same </w:t>
      </w:r>
      <w:proofErr w:type="gramStart"/>
      <w:r w:rsidRPr="00F775EF">
        <w:rPr>
          <w:rFonts w:eastAsia="宋体"/>
          <w:lang w:eastAsia="zh-CN"/>
        </w:rPr>
        <w:t>Plenary</w:t>
      </w:r>
      <w:proofErr w:type="gramEnd"/>
      <w:r w:rsidRPr="00F775EF">
        <w:rPr>
          <w:rFonts w:eastAsia="宋体"/>
          <w:lang w:eastAsia="zh-CN"/>
        </w:rPr>
        <w:t xml:space="preserve"> cycle, then the same DL combination is added in two separate CRs for 3DL, and 4 DL combinations.</w:t>
      </w:r>
    </w:p>
    <w:p w:rsidR="004B4429" w:rsidRDefault="00F775EF" w:rsidP="00F1267F">
      <w:pPr>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2:</w:t>
      </w:r>
      <w:r w:rsidRPr="00EF48CA">
        <w:t xml:space="preserve"> </w:t>
      </w:r>
      <w:r>
        <w:rPr>
          <w:rFonts w:eastAsia="宋体"/>
          <w:b/>
          <w:lang w:eastAsia="zh-CN"/>
        </w:rPr>
        <w:t>In Rel-18</w:t>
      </w:r>
      <w:r w:rsidRPr="00F775EF">
        <w:rPr>
          <w:rFonts w:eastAsia="宋体"/>
          <w:b/>
          <w:lang w:eastAsia="zh-CN"/>
        </w:rPr>
        <w:t>, NR_CA_R17_3BDL_1BUL and NR_CA_R17_3BDL_1BUL can be merged into one basket WI. And NR_CA_R17_4BDL_1BUL and NR_CADC_R17_4BDL_2BUL can be merged into one basket WI.</w:t>
      </w:r>
    </w:p>
    <w:p w:rsidR="00F775EF" w:rsidRDefault="00F775EF" w:rsidP="00F775EF">
      <w:pPr>
        <w:pStyle w:val="1"/>
        <w:rPr>
          <w:rFonts w:eastAsia="宋体"/>
          <w:lang w:eastAsia="zh-CN"/>
        </w:rPr>
      </w:pPr>
      <w:r>
        <w:rPr>
          <w:rFonts w:eastAsia="宋体"/>
          <w:lang w:eastAsia="zh-CN"/>
        </w:rPr>
        <w:t>EN-DC Basket WI</w:t>
      </w:r>
    </w:p>
    <w:p w:rsidR="00F775EF" w:rsidRDefault="00F775EF" w:rsidP="00F775EF">
      <w:pPr>
        <w:rPr>
          <w:rFonts w:eastAsia="宋体"/>
          <w:lang w:eastAsia="zh-CN"/>
        </w:rPr>
      </w:pPr>
      <w:r>
        <w:rPr>
          <w:rFonts w:eastAsia="宋体"/>
          <w:lang w:eastAsia="zh-CN"/>
        </w:rPr>
        <w:t xml:space="preserve">Currently, all the </w:t>
      </w:r>
      <w:bookmarkStart w:id="19" w:name="OLE_LINK39"/>
      <w:r>
        <w:rPr>
          <w:rFonts w:eastAsia="宋体"/>
          <w:lang w:eastAsia="zh-CN"/>
        </w:rPr>
        <w:t>EN-DC</w:t>
      </w:r>
      <w:bookmarkEnd w:id="19"/>
      <w:r>
        <w:rPr>
          <w:rFonts w:eastAsia="宋体"/>
          <w:lang w:eastAsia="zh-CN"/>
        </w:rPr>
        <w:t xml:space="preserve"> basket WIs are listed as below in Rel-17.</w:t>
      </w:r>
    </w:p>
    <w:p w:rsidR="00F775EF" w:rsidRDefault="00F775EF" w:rsidP="00F775EF">
      <w:pPr>
        <w:pStyle w:val="ad"/>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Pr>
          <w:rFonts w:eastAsia="宋体"/>
          <w:lang w:eastAsia="zh-CN"/>
        </w:rPr>
        <w:t>EN-DC</w:t>
      </w:r>
      <w:r>
        <w:t xml:space="preserve"> basket WIs and spec’s impact</w:t>
      </w:r>
    </w:p>
    <w:tbl>
      <w:tblPr>
        <w:tblStyle w:val="af8"/>
        <w:tblW w:w="0" w:type="auto"/>
        <w:jc w:val="center"/>
        <w:tblLook w:val="04A0" w:firstRow="1" w:lastRow="0" w:firstColumn="1" w:lastColumn="0" w:noHBand="0" w:noVBand="1"/>
      </w:tblPr>
      <w:tblGrid>
        <w:gridCol w:w="3072"/>
        <w:gridCol w:w="1583"/>
      </w:tblGrid>
      <w:tr w:rsidR="00F775EF" w:rsidTr="00F775EF">
        <w:trPr>
          <w:jc w:val="center"/>
        </w:trPr>
        <w:tc>
          <w:tcPr>
            <w:tcW w:w="3072" w:type="dxa"/>
          </w:tcPr>
          <w:p w:rsidR="00F775EF" w:rsidRPr="00504EE2" w:rsidRDefault="00F775EF" w:rsidP="00C26A83">
            <w:pPr>
              <w:rPr>
                <w:rFonts w:eastAsia="宋体"/>
                <w:b/>
                <w:lang w:eastAsia="zh-CN"/>
              </w:rPr>
            </w:pPr>
            <w:r w:rsidRPr="00504EE2">
              <w:rPr>
                <w:rFonts w:eastAsia="宋体" w:hint="eastAsia"/>
                <w:b/>
                <w:lang w:eastAsia="zh-CN"/>
              </w:rPr>
              <w:t>W</w:t>
            </w:r>
            <w:r w:rsidRPr="00504EE2">
              <w:rPr>
                <w:rFonts w:eastAsia="宋体"/>
                <w:b/>
                <w:lang w:eastAsia="zh-CN"/>
              </w:rPr>
              <w:t>ork item code</w:t>
            </w:r>
          </w:p>
        </w:tc>
        <w:tc>
          <w:tcPr>
            <w:tcW w:w="1583" w:type="dxa"/>
          </w:tcPr>
          <w:p w:rsidR="00F775EF" w:rsidRPr="00504EE2" w:rsidRDefault="00F775EF" w:rsidP="00C26A83">
            <w:pPr>
              <w:rPr>
                <w:rFonts w:eastAsia="宋体"/>
                <w:b/>
                <w:lang w:eastAsia="zh-CN"/>
              </w:rPr>
            </w:pPr>
            <w:r w:rsidRPr="00504EE2">
              <w:rPr>
                <w:rFonts w:eastAsia="宋体" w:hint="eastAsia"/>
                <w:b/>
                <w:lang w:eastAsia="zh-CN"/>
              </w:rPr>
              <w:t>K</w:t>
            </w:r>
            <w:r w:rsidRPr="00504EE2">
              <w:rPr>
                <w:rFonts w:eastAsia="宋体"/>
                <w:b/>
                <w:lang w:eastAsia="zh-CN"/>
              </w:rPr>
              <w:t>ey technical issue</w:t>
            </w:r>
          </w:p>
        </w:tc>
      </w:tr>
      <w:tr w:rsidR="00F775EF" w:rsidTr="00F775EF">
        <w:trPr>
          <w:jc w:val="center"/>
        </w:trPr>
        <w:tc>
          <w:tcPr>
            <w:tcW w:w="3072" w:type="dxa"/>
          </w:tcPr>
          <w:p w:rsidR="00F775EF" w:rsidRDefault="00F775EF" w:rsidP="00C26A83">
            <w:pPr>
              <w:rPr>
                <w:rFonts w:eastAsia="宋体"/>
                <w:lang w:eastAsia="zh-CN"/>
              </w:rPr>
            </w:pPr>
            <w:r w:rsidRPr="00F775EF">
              <w:rPr>
                <w:rFonts w:eastAsia="宋体"/>
                <w:lang w:eastAsia="zh-CN"/>
              </w:rPr>
              <w:t>DC_R17_1BLTE_1BNR_2DL2UL</w:t>
            </w:r>
          </w:p>
        </w:tc>
        <w:tc>
          <w:tcPr>
            <w:tcW w:w="1583" w:type="dxa"/>
          </w:tcPr>
          <w:p w:rsidR="00F775EF" w:rsidRDefault="00F775EF" w:rsidP="00C26A83">
            <w:pPr>
              <w:rPr>
                <w:rFonts w:eastAsia="宋体"/>
                <w:lang w:eastAsia="zh-CN"/>
              </w:rPr>
            </w:pPr>
            <w:r>
              <w:rPr>
                <w:rFonts w:eastAsia="宋体" w:hint="eastAsia"/>
                <w:lang w:eastAsia="zh-CN"/>
              </w:rPr>
              <w:t>M</w:t>
            </w:r>
            <w:r>
              <w:rPr>
                <w:rFonts w:eastAsia="宋体"/>
                <w:lang w:eastAsia="zh-CN"/>
              </w:rPr>
              <w:t>SD</w:t>
            </w:r>
          </w:p>
        </w:tc>
      </w:tr>
      <w:tr w:rsidR="00F775EF" w:rsidTr="00F775EF">
        <w:trPr>
          <w:jc w:val="center"/>
        </w:trPr>
        <w:tc>
          <w:tcPr>
            <w:tcW w:w="3072" w:type="dxa"/>
          </w:tcPr>
          <w:p w:rsidR="00F775EF" w:rsidRDefault="00F775EF" w:rsidP="00C26A83">
            <w:pPr>
              <w:rPr>
                <w:rFonts w:eastAsia="宋体"/>
                <w:lang w:eastAsia="zh-CN"/>
              </w:rPr>
            </w:pPr>
            <w:r w:rsidRPr="00F775EF">
              <w:rPr>
                <w:rFonts w:eastAsia="宋体"/>
                <w:lang w:eastAsia="zh-CN"/>
              </w:rPr>
              <w:t>DC_R17_2BLTE_1BNR_3DL2UL</w:t>
            </w:r>
          </w:p>
        </w:tc>
        <w:tc>
          <w:tcPr>
            <w:tcW w:w="1583" w:type="dxa"/>
          </w:tcPr>
          <w:p w:rsidR="00F775EF" w:rsidRDefault="00F775EF" w:rsidP="00C26A83">
            <w:pPr>
              <w:rPr>
                <w:rFonts w:eastAsia="宋体"/>
                <w:lang w:eastAsia="zh-CN"/>
              </w:rPr>
            </w:pPr>
            <w:r>
              <w:rPr>
                <w:rFonts w:eastAsia="宋体"/>
                <w:lang w:eastAsia="zh-CN"/>
              </w:rPr>
              <w:t>MSD</w:t>
            </w:r>
          </w:p>
        </w:tc>
      </w:tr>
      <w:tr w:rsidR="00F775EF" w:rsidTr="00F775EF">
        <w:trPr>
          <w:jc w:val="center"/>
        </w:trPr>
        <w:tc>
          <w:tcPr>
            <w:tcW w:w="3072" w:type="dxa"/>
          </w:tcPr>
          <w:p w:rsidR="00F775EF" w:rsidRDefault="00F775EF" w:rsidP="00C26A83">
            <w:pPr>
              <w:rPr>
                <w:rFonts w:eastAsia="宋体"/>
                <w:lang w:eastAsia="zh-CN"/>
              </w:rPr>
            </w:pPr>
            <w:r w:rsidRPr="00F775EF">
              <w:rPr>
                <w:rFonts w:eastAsia="宋体"/>
                <w:lang w:eastAsia="zh-CN"/>
              </w:rPr>
              <w:t>DC_R17_3BLTE_1BNR_4DL2UL</w:t>
            </w:r>
          </w:p>
        </w:tc>
        <w:tc>
          <w:tcPr>
            <w:tcW w:w="1583" w:type="dxa"/>
          </w:tcPr>
          <w:p w:rsidR="00F775EF" w:rsidRDefault="00F775EF" w:rsidP="00C26A83">
            <w:pPr>
              <w:rPr>
                <w:rFonts w:eastAsia="宋体"/>
                <w:lang w:eastAsia="zh-CN"/>
              </w:rPr>
            </w:pPr>
            <w:r>
              <w:rPr>
                <w:rFonts w:eastAsia="宋体" w:hint="eastAsia"/>
                <w:lang w:eastAsia="zh-CN"/>
              </w:rPr>
              <w:t>N</w:t>
            </w:r>
            <w:r>
              <w:rPr>
                <w:rFonts w:eastAsia="宋体"/>
                <w:lang w:eastAsia="zh-CN"/>
              </w:rPr>
              <w:t>one</w:t>
            </w:r>
          </w:p>
        </w:tc>
      </w:tr>
      <w:tr w:rsidR="00F775EF" w:rsidTr="00F775EF">
        <w:trPr>
          <w:jc w:val="center"/>
        </w:trPr>
        <w:tc>
          <w:tcPr>
            <w:tcW w:w="3072" w:type="dxa"/>
          </w:tcPr>
          <w:p w:rsidR="00F775EF" w:rsidRPr="00504EE2" w:rsidRDefault="00F775EF" w:rsidP="00C26A83">
            <w:pPr>
              <w:rPr>
                <w:rFonts w:eastAsia="宋体"/>
                <w:lang w:eastAsia="zh-CN"/>
              </w:rPr>
            </w:pPr>
            <w:r w:rsidRPr="00F775EF">
              <w:rPr>
                <w:rFonts w:eastAsia="宋体"/>
                <w:lang w:eastAsia="zh-CN"/>
              </w:rPr>
              <w:t>DC_R17_4BLTE_1BNR_5DL2UL</w:t>
            </w:r>
          </w:p>
        </w:tc>
        <w:tc>
          <w:tcPr>
            <w:tcW w:w="1583" w:type="dxa"/>
          </w:tcPr>
          <w:p w:rsidR="00F775EF" w:rsidRDefault="00F775EF" w:rsidP="00C26A83">
            <w:pPr>
              <w:rPr>
                <w:rFonts w:eastAsia="宋体"/>
                <w:lang w:eastAsia="zh-CN"/>
              </w:rPr>
            </w:pPr>
            <w:r>
              <w:rPr>
                <w:rFonts w:eastAsia="宋体" w:hint="eastAsia"/>
                <w:lang w:eastAsia="zh-CN"/>
              </w:rPr>
              <w:t>N</w:t>
            </w:r>
            <w:r>
              <w:rPr>
                <w:rFonts w:eastAsia="宋体"/>
                <w:lang w:eastAsia="zh-CN"/>
              </w:rPr>
              <w:t>one</w:t>
            </w:r>
          </w:p>
        </w:tc>
      </w:tr>
      <w:tr w:rsidR="00F775EF" w:rsidTr="00F775EF">
        <w:trPr>
          <w:jc w:val="center"/>
        </w:trPr>
        <w:tc>
          <w:tcPr>
            <w:tcW w:w="3072" w:type="dxa"/>
          </w:tcPr>
          <w:p w:rsidR="00F775EF" w:rsidRPr="00504EE2" w:rsidRDefault="00F775EF" w:rsidP="00C26A83">
            <w:pPr>
              <w:rPr>
                <w:rFonts w:eastAsia="宋体"/>
                <w:lang w:eastAsia="zh-CN"/>
              </w:rPr>
            </w:pPr>
            <w:r w:rsidRPr="00F775EF">
              <w:rPr>
                <w:rFonts w:eastAsia="宋体"/>
                <w:lang w:eastAsia="zh-CN"/>
              </w:rPr>
              <w:t>DC_R17_5BLTE_1BNR_6DL2UL</w:t>
            </w:r>
          </w:p>
        </w:tc>
        <w:tc>
          <w:tcPr>
            <w:tcW w:w="1583" w:type="dxa"/>
          </w:tcPr>
          <w:p w:rsidR="00F775EF" w:rsidRDefault="00F775EF" w:rsidP="00C26A83">
            <w:pPr>
              <w:rPr>
                <w:rFonts w:eastAsia="宋体"/>
                <w:lang w:eastAsia="zh-CN"/>
              </w:rPr>
            </w:pPr>
            <w:r>
              <w:rPr>
                <w:rFonts w:eastAsia="宋体" w:hint="eastAsia"/>
                <w:lang w:eastAsia="zh-CN"/>
              </w:rPr>
              <w:t>N</w:t>
            </w:r>
            <w:r>
              <w:rPr>
                <w:rFonts w:eastAsia="宋体"/>
                <w:lang w:eastAsia="zh-CN"/>
              </w:rPr>
              <w:t>one</w:t>
            </w:r>
          </w:p>
        </w:tc>
      </w:tr>
      <w:tr w:rsidR="00F775EF" w:rsidTr="00F775EF">
        <w:trPr>
          <w:jc w:val="center"/>
        </w:trPr>
        <w:tc>
          <w:tcPr>
            <w:tcW w:w="3072" w:type="dxa"/>
          </w:tcPr>
          <w:p w:rsidR="00F775EF" w:rsidRPr="00504EE2" w:rsidRDefault="00F775EF" w:rsidP="00C26A83">
            <w:pPr>
              <w:rPr>
                <w:rFonts w:eastAsia="宋体"/>
                <w:lang w:eastAsia="zh-CN"/>
              </w:rPr>
            </w:pPr>
            <w:r w:rsidRPr="00F775EF">
              <w:rPr>
                <w:rFonts w:eastAsia="宋体"/>
                <w:lang w:eastAsia="zh-CN"/>
              </w:rPr>
              <w:t>DC_R17_xBLTE_2BNR_yDL2UL</w:t>
            </w:r>
          </w:p>
        </w:tc>
        <w:tc>
          <w:tcPr>
            <w:tcW w:w="1583" w:type="dxa"/>
          </w:tcPr>
          <w:p w:rsidR="00F775EF" w:rsidRDefault="00F775EF" w:rsidP="00C26A83">
            <w:pPr>
              <w:rPr>
                <w:rFonts w:eastAsia="宋体"/>
                <w:lang w:eastAsia="zh-CN"/>
              </w:rPr>
            </w:pPr>
            <w:r>
              <w:rPr>
                <w:rFonts w:eastAsia="宋体"/>
                <w:lang w:eastAsia="zh-CN"/>
              </w:rPr>
              <w:t>MSD</w:t>
            </w:r>
          </w:p>
        </w:tc>
      </w:tr>
      <w:tr w:rsidR="00F775EF" w:rsidTr="00F775EF">
        <w:trPr>
          <w:jc w:val="center"/>
        </w:trPr>
        <w:tc>
          <w:tcPr>
            <w:tcW w:w="3072" w:type="dxa"/>
          </w:tcPr>
          <w:p w:rsidR="00F775EF" w:rsidRPr="004B4429" w:rsidRDefault="00F775EF" w:rsidP="00C26A83">
            <w:pPr>
              <w:rPr>
                <w:rFonts w:eastAsia="宋体"/>
                <w:lang w:eastAsia="zh-CN"/>
              </w:rPr>
            </w:pPr>
            <w:r w:rsidRPr="00F775EF">
              <w:rPr>
                <w:rFonts w:eastAsia="宋体"/>
                <w:lang w:eastAsia="zh-CN"/>
              </w:rPr>
              <w:t>DC_R17_xBLTE_yBNR_3DL3UL</w:t>
            </w:r>
          </w:p>
        </w:tc>
        <w:tc>
          <w:tcPr>
            <w:tcW w:w="1583" w:type="dxa"/>
          </w:tcPr>
          <w:p w:rsidR="00F775EF" w:rsidRDefault="00F775EF" w:rsidP="00C26A83">
            <w:pPr>
              <w:rPr>
                <w:rFonts w:eastAsia="宋体"/>
                <w:lang w:eastAsia="zh-CN"/>
              </w:rPr>
            </w:pPr>
            <w:r>
              <w:rPr>
                <w:rFonts w:eastAsia="宋体" w:hint="eastAsia"/>
                <w:lang w:eastAsia="zh-CN"/>
              </w:rPr>
              <w:t>N</w:t>
            </w:r>
            <w:r>
              <w:rPr>
                <w:rFonts w:eastAsia="宋体"/>
                <w:lang w:eastAsia="zh-CN"/>
              </w:rPr>
              <w:t>one</w:t>
            </w:r>
          </w:p>
        </w:tc>
      </w:tr>
      <w:tr w:rsidR="00F775EF" w:rsidTr="00F775EF">
        <w:trPr>
          <w:jc w:val="center"/>
        </w:trPr>
        <w:tc>
          <w:tcPr>
            <w:tcW w:w="3072" w:type="dxa"/>
          </w:tcPr>
          <w:p w:rsidR="00F775EF" w:rsidRPr="00F775EF" w:rsidRDefault="00F775EF" w:rsidP="00C26A83">
            <w:pPr>
              <w:rPr>
                <w:rFonts w:eastAsia="宋体"/>
                <w:lang w:eastAsia="zh-CN"/>
              </w:rPr>
            </w:pPr>
            <w:r w:rsidRPr="00F775EF">
              <w:rPr>
                <w:rFonts w:eastAsia="宋体"/>
                <w:lang w:eastAsia="zh-CN"/>
              </w:rPr>
              <w:t>DC_R17_xBLTE_2BNR_yDL3UL</w:t>
            </w:r>
          </w:p>
        </w:tc>
        <w:tc>
          <w:tcPr>
            <w:tcW w:w="1583" w:type="dxa"/>
          </w:tcPr>
          <w:p w:rsidR="00F775EF" w:rsidRDefault="00F775EF" w:rsidP="00C26A83">
            <w:pPr>
              <w:rPr>
                <w:rFonts w:eastAsia="宋体"/>
                <w:lang w:eastAsia="zh-CN"/>
              </w:rPr>
            </w:pPr>
            <w:r>
              <w:rPr>
                <w:rFonts w:eastAsia="宋体" w:hint="eastAsia"/>
                <w:lang w:eastAsia="zh-CN"/>
              </w:rPr>
              <w:t>N</w:t>
            </w:r>
            <w:r>
              <w:rPr>
                <w:rFonts w:eastAsia="宋体"/>
                <w:lang w:eastAsia="zh-CN"/>
              </w:rPr>
              <w:t>one</w:t>
            </w:r>
          </w:p>
        </w:tc>
      </w:tr>
      <w:tr w:rsidR="00F775EF" w:rsidTr="00F775EF">
        <w:trPr>
          <w:jc w:val="center"/>
        </w:trPr>
        <w:tc>
          <w:tcPr>
            <w:tcW w:w="3072" w:type="dxa"/>
          </w:tcPr>
          <w:p w:rsidR="00F775EF" w:rsidRPr="00F775EF" w:rsidRDefault="00F775EF" w:rsidP="00C26A83">
            <w:pPr>
              <w:rPr>
                <w:rFonts w:eastAsia="宋体"/>
                <w:lang w:eastAsia="zh-CN"/>
              </w:rPr>
            </w:pPr>
            <w:r w:rsidRPr="00F775EF">
              <w:rPr>
                <w:rFonts w:eastAsia="宋体"/>
                <w:lang w:eastAsia="zh-CN"/>
              </w:rPr>
              <w:t>DC_R17_xBLTE_3BNR_yDL2UL</w:t>
            </w:r>
          </w:p>
        </w:tc>
        <w:tc>
          <w:tcPr>
            <w:tcW w:w="1583" w:type="dxa"/>
          </w:tcPr>
          <w:p w:rsidR="00F775EF" w:rsidRDefault="00F775EF" w:rsidP="00C26A83">
            <w:pPr>
              <w:rPr>
                <w:rFonts w:eastAsia="宋体"/>
                <w:lang w:eastAsia="zh-CN"/>
              </w:rPr>
            </w:pPr>
            <w:r>
              <w:rPr>
                <w:rFonts w:eastAsia="宋体" w:hint="eastAsia"/>
                <w:lang w:eastAsia="zh-CN"/>
              </w:rPr>
              <w:t>N</w:t>
            </w:r>
            <w:r>
              <w:rPr>
                <w:rFonts w:eastAsia="宋体"/>
                <w:lang w:eastAsia="zh-CN"/>
              </w:rPr>
              <w:t>one</w:t>
            </w:r>
          </w:p>
        </w:tc>
      </w:tr>
      <w:tr w:rsidR="00F775EF" w:rsidTr="00F775EF">
        <w:trPr>
          <w:jc w:val="center"/>
        </w:trPr>
        <w:tc>
          <w:tcPr>
            <w:tcW w:w="3072" w:type="dxa"/>
          </w:tcPr>
          <w:p w:rsidR="00F775EF" w:rsidRPr="00F775EF" w:rsidRDefault="00F775EF" w:rsidP="00C26A83">
            <w:pPr>
              <w:rPr>
                <w:rFonts w:eastAsia="宋体"/>
                <w:lang w:eastAsia="zh-CN"/>
              </w:rPr>
            </w:pPr>
            <w:r w:rsidRPr="00F775EF">
              <w:rPr>
                <w:rFonts w:eastAsia="宋体"/>
                <w:lang w:eastAsia="zh-CN"/>
              </w:rPr>
              <w:lastRenderedPageBreak/>
              <w:t>DC_R17_xBLTE_4BNR_yDL2UL</w:t>
            </w:r>
          </w:p>
        </w:tc>
        <w:tc>
          <w:tcPr>
            <w:tcW w:w="1583" w:type="dxa"/>
          </w:tcPr>
          <w:p w:rsidR="00F775EF" w:rsidRDefault="00F775EF" w:rsidP="00C26A83">
            <w:pPr>
              <w:rPr>
                <w:rFonts w:eastAsia="宋体"/>
                <w:lang w:eastAsia="zh-CN"/>
              </w:rPr>
            </w:pPr>
            <w:r>
              <w:rPr>
                <w:rFonts w:eastAsia="宋体" w:hint="eastAsia"/>
                <w:lang w:eastAsia="zh-CN"/>
              </w:rPr>
              <w:t>N</w:t>
            </w:r>
            <w:r>
              <w:rPr>
                <w:rFonts w:eastAsia="宋体"/>
                <w:lang w:eastAsia="zh-CN"/>
              </w:rPr>
              <w:t>one</w:t>
            </w:r>
          </w:p>
        </w:tc>
      </w:tr>
    </w:tbl>
    <w:p w:rsidR="00F775EF" w:rsidRDefault="00F775EF" w:rsidP="00F775EF">
      <w:pPr>
        <w:rPr>
          <w:rFonts w:eastAsia="宋体"/>
          <w:lang w:eastAsia="zh-CN"/>
        </w:rPr>
      </w:pPr>
    </w:p>
    <w:p w:rsidR="00F775EF" w:rsidRDefault="00F775EF" w:rsidP="00F775EF">
      <w:pPr>
        <w:rPr>
          <w:rFonts w:eastAsia="宋体"/>
          <w:lang w:eastAsia="zh-CN"/>
        </w:rPr>
      </w:pPr>
      <w:r>
        <w:rPr>
          <w:rFonts w:eastAsia="宋体" w:hint="eastAsia"/>
          <w:lang w:eastAsia="zh-CN"/>
        </w:rPr>
        <w:t>F</w:t>
      </w:r>
      <w:r>
        <w:rPr>
          <w:rFonts w:eastAsia="宋体"/>
          <w:lang w:eastAsia="zh-CN"/>
        </w:rPr>
        <w:t xml:space="preserve">or </w:t>
      </w:r>
      <w:r w:rsidRPr="00F775EF">
        <w:rPr>
          <w:rFonts w:eastAsia="宋体"/>
          <w:lang w:eastAsia="zh-CN"/>
        </w:rPr>
        <w:t>DC_R17_3BLTE_1BNR_4DL2UL</w:t>
      </w:r>
      <w:r>
        <w:rPr>
          <w:rFonts w:eastAsia="宋体"/>
          <w:lang w:eastAsia="zh-CN"/>
        </w:rPr>
        <w:t>/</w:t>
      </w:r>
      <w:r w:rsidRPr="00F775EF">
        <w:t xml:space="preserve"> </w:t>
      </w:r>
      <w:r w:rsidRPr="00F775EF">
        <w:rPr>
          <w:rFonts w:eastAsia="宋体"/>
          <w:lang w:eastAsia="zh-CN"/>
        </w:rPr>
        <w:t>DC_R17_4BLTE_1BNR_5DL2UL</w:t>
      </w:r>
      <w:r>
        <w:rPr>
          <w:rFonts w:eastAsia="宋体"/>
          <w:lang w:eastAsia="zh-CN"/>
        </w:rPr>
        <w:t>/</w:t>
      </w:r>
      <w:r w:rsidRPr="00F775EF">
        <w:t xml:space="preserve"> </w:t>
      </w:r>
      <w:r w:rsidRPr="00F775EF">
        <w:rPr>
          <w:rFonts w:eastAsia="宋体"/>
          <w:lang w:eastAsia="zh-CN"/>
        </w:rPr>
        <w:t>DC_R17_5BLTE_1BNR_6DL2UL</w:t>
      </w:r>
      <w:r>
        <w:rPr>
          <w:rFonts w:eastAsia="宋体"/>
          <w:lang w:eastAsia="zh-CN"/>
        </w:rPr>
        <w:t xml:space="preserve">, since there is no special technical analysis except for </w:t>
      </w:r>
      <w:proofErr w:type="spellStart"/>
      <w:r>
        <w:rPr>
          <w:rFonts w:eastAsia="宋体"/>
          <w:lang w:eastAsia="zh-CN"/>
        </w:rPr>
        <w:t>Tib</w:t>
      </w:r>
      <w:proofErr w:type="spellEnd"/>
      <w:r>
        <w:rPr>
          <w:rFonts w:eastAsia="宋体"/>
          <w:lang w:eastAsia="zh-CN"/>
        </w:rPr>
        <w:t xml:space="preserve"> Rib, these three basket WIs can be merged into one basket WI.</w:t>
      </w:r>
    </w:p>
    <w:p w:rsidR="00F775EF" w:rsidRPr="008F223C" w:rsidRDefault="00F775EF" w:rsidP="00F775EF">
      <w:pPr>
        <w:rPr>
          <w:rFonts w:eastAsia="宋体"/>
          <w:lang w:eastAsia="zh-CN"/>
        </w:rPr>
      </w:pPr>
      <w:r>
        <w:rPr>
          <w:rFonts w:eastAsia="宋体"/>
          <w:lang w:eastAsia="zh-CN"/>
        </w:rPr>
        <w:t xml:space="preserve">For </w:t>
      </w:r>
      <w:r w:rsidRPr="00F775EF">
        <w:rPr>
          <w:rFonts w:eastAsia="宋体"/>
          <w:lang w:eastAsia="zh-CN"/>
        </w:rPr>
        <w:t>DC_R17_xBLTE_yBNR_3DL3UL</w:t>
      </w:r>
      <w:r>
        <w:rPr>
          <w:rFonts w:eastAsia="宋体"/>
          <w:lang w:eastAsia="zh-CN"/>
        </w:rPr>
        <w:t xml:space="preserve">/ </w:t>
      </w:r>
      <w:r w:rsidRPr="00F775EF">
        <w:rPr>
          <w:rFonts w:eastAsia="宋体"/>
          <w:lang w:eastAsia="zh-CN"/>
        </w:rPr>
        <w:t>DC_R17_xBLTE_2BNR_yDL3UL</w:t>
      </w:r>
      <w:r>
        <w:rPr>
          <w:rFonts w:eastAsia="宋体"/>
          <w:lang w:eastAsia="zh-CN"/>
        </w:rPr>
        <w:t>, there is no special technical analysis since all the three UL bands are assumed as one LTE, one FR1 band and one FR2 band.</w:t>
      </w:r>
    </w:p>
    <w:p w:rsidR="004B4429" w:rsidRDefault="00F775EF" w:rsidP="00F1267F">
      <w:pPr>
        <w:rPr>
          <w:rFonts w:eastAsia="宋体"/>
          <w:lang w:eastAsia="zh-CN"/>
        </w:rPr>
      </w:pPr>
      <w:r>
        <w:rPr>
          <w:rFonts w:eastAsia="宋体"/>
          <w:lang w:eastAsia="zh-CN"/>
        </w:rPr>
        <w:t xml:space="preserve">For </w:t>
      </w:r>
      <w:r w:rsidRPr="00F775EF">
        <w:rPr>
          <w:rFonts w:eastAsia="宋体"/>
          <w:lang w:eastAsia="zh-CN"/>
        </w:rPr>
        <w:t>DC_R17_xBLTE_3BNR_yDL2UL</w:t>
      </w:r>
      <w:r>
        <w:rPr>
          <w:rFonts w:eastAsia="宋体"/>
          <w:lang w:eastAsia="zh-CN"/>
        </w:rPr>
        <w:t xml:space="preserve"> / </w:t>
      </w:r>
      <w:r w:rsidRPr="00F775EF">
        <w:rPr>
          <w:rFonts w:eastAsia="宋体"/>
          <w:lang w:eastAsia="zh-CN"/>
        </w:rPr>
        <w:t>DC_R17_xBLTE_4BNR_yDL2UL</w:t>
      </w:r>
      <w:r>
        <w:rPr>
          <w:rFonts w:eastAsia="宋体"/>
          <w:lang w:eastAsia="zh-CN"/>
        </w:rPr>
        <w:t>, there is no special technical analysis for BC with &gt; three bands.</w:t>
      </w:r>
    </w:p>
    <w:p w:rsidR="00F775EF" w:rsidRDefault="00F775EF" w:rsidP="00F775EF">
      <w:pPr>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3: it’s proposed to merge the following ENDC basket WIs due to lack key technical analysis in Rel-18.</w:t>
      </w:r>
    </w:p>
    <w:p w:rsidR="00F775EF" w:rsidRPr="00F775EF" w:rsidRDefault="00F775EF" w:rsidP="00F1267F">
      <w:pPr>
        <w:rPr>
          <w:rFonts w:eastAsia="宋体"/>
          <w:b/>
          <w:lang w:eastAsia="zh-CN"/>
        </w:rPr>
      </w:pPr>
      <w:r w:rsidRPr="00F775EF">
        <w:rPr>
          <w:rFonts w:eastAsia="宋体"/>
          <w:b/>
          <w:lang w:eastAsia="zh-CN"/>
        </w:rPr>
        <w:t>DC_R17_3BLTE_1BNR_4DL2UL +</w:t>
      </w:r>
      <w:r w:rsidRPr="00F775EF">
        <w:rPr>
          <w:b/>
        </w:rPr>
        <w:t xml:space="preserve"> </w:t>
      </w:r>
      <w:r w:rsidRPr="00F775EF">
        <w:rPr>
          <w:rFonts w:eastAsia="宋体"/>
          <w:b/>
          <w:lang w:eastAsia="zh-CN"/>
        </w:rPr>
        <w:t>DC_R17_4BLTE_1BNR_5DL2UL +</w:t>
      </w:r>
      <w:r w:rsidRPr="00F775EF">
        <w:rPr>
          <w:b/>
        </w:rPr>
        <w:t xml:space="preserve"> </w:t>
      </w:r>
      <w:r w:rsidRPr="00F775EF">
        <w:rPr>
          <w:rFonts w:eastAsia="宋体"/>
          <w:b/>
          <w:lang w:eastAsia="zh-CN"/>
        </w:rPr>
        <w:t>DC_R17_5BLTE_1BNR_6DL2UL can be merged to one basket WI</w:t>
      </w:r>
    </w:p>
    <w:p w:rsidR="00F775EF" w:rsidRPr="00F775EF" w:rsidRDefault="00F775EF" w:rsidP="00F775EF">
      <w:pPr>
        <w:rPr>
          <w:rFonts w:eastAsia="宋体"/>
          <w:b/>
        </w:rPr>
      </w:pPr>
      <w:r w:rsidRPr="00F775EF">
        <w:rPr>
          <w:rFonts w:eastAsia="宋体"/>
          <w:b/>
          <w:lang w:eastAsia="zh-CN"/>
        </w:rPr>
        <w:t>=</w:t>
      </w:r>
      <w:proofErr w:type="gramStart"/>
      <w:r w:rsidRPr="00F775EF">
        <w:rPr>
          <w:rFonts w:eastAsia="宋体"/>
          <w:b/>
        </w:rPr>
        <w:t>&gt;  more</w:t>
      </w:r>
      <w:proofErr w:type="gramEnd"/>
      <w:r w:rsidRPr="00F775EF">
        <w:rPr>
          <w:rFonts w:eastAsia="宋体"/>
          <w:b/>
        </w:rPr>
        <w:t xml:space="preserve"> than 2 LTE bands + 1 NR band with one LTE UL + one NR UL</w:t>
      </w:r>
    </w:p>
    <w:p w:rsidR="00F775EF" w:rsidRPr="00F775EF" w:rsidRDefault="00F775EF" w:rsidP="00F775EF">
      <w:pPr>
        <w:rPr>
          <w:rFonts w:eastAsia="宋体"/>
          <w:b/>
          <w:lang w:eastAsia="zh-CN"/>
        </w:rPr>
      </w:pPr>
      <w:r w:rsidRPr="00F775EF">
        <w:rPr>
          <w:rFonts w:eastAsia="宋体"/>
          <w:b/>
          <w:lang w:eastAsia="zh-CN"/>
        </w:rPr>
        <w:t>DC_R17_xBLTE_yBNR_3DL3UL + DC_R17_xBLTE_2BNR_yDL3UL can be merged to one basket WI</w:t>
      </w:r>
    </w:p>
    <w:p w:rsidR="00F775EF" w:rsidRPr="00F775EF" w:rsidRDefault="00F775EF" w:rsidP="00F775EF">
      <w:pPr>
        <w:rPr>
          <w:rFonts w:eastAsia="宋体"/>
          <w:b/>
        </w:rPr>
      </w:pPr>
      <w:r w:rsidRPr="00F775EF">
        <w:rPr>
          <w:rFonts w:eastAsia="宋体"/>
          <w:b/>
          <w:lang w:eastAsia="zh-CN"/>
        </w:rPr>
        <w:t>=</w:t>
      </w:r>
      <w:r w:rsidRPr="00F775EF">
        <w:rPr>
          <w:rFonts w:eastAsia="宋体"/>
          <w:b/>
        </w:rPr>
        <w:t>&gt;  more than 1 LTE bands + 1 NR FR1 band + one NR FR2 band with one LTE UL + one NR FR1 UL + one NR FR2 UL</w:t>
      </w:r>
    </w:p>
    <w:p w:rsidR="00F775EF" w:rsidRPr="00F775EF" w:rsidRDefault="00F775EF" w:rsidP="00F775EF">
      <w:pPr>
        <w:rPr>
          <w:rFonts w:eastAsia="宋体"/>
          <w:b/>
          <w:lang w:eastAsia="zh-CN"/>
        </w:rPr>
      </w:pPr>
      <w:r w:rsidRPr="00F775EF">
        <w:rPr>
          <w:rFonts w:eastAsia="宋体"/>
          <w:b/>
          <w:lang w:eastAsia="zh-CN"/>
        </w:rPr>
        <w:t>DC_R17_xBLTE_3BNR_yDL2UL + DC_R17_xBLTE_4BNR_yDL2UL</w:t>
      </w:r>
    </w:p>
    <w:p w:rsidR="00F775EF" w:rsidRDefault="00F775EF" w:rsidP="00F775EF">
      <w:pPr>
        <w:rPr>
          <w:rFonts w:eastAsia="宋体"/>
          <w:b/>
        </w:rPr>
      </w:pPr>
      <w:r w:rsidRPr="00F775EF">
        <w:rPr>
          <w:rFonts w:eastAsia="宋体"/>
          <w:b/>
          <w:lang w:eastAsia="zh-CN"/>
        </w:rPr>
        <w:t>=</w:t>
      </w:r>
      <w:proofErr w:type="gramStart"/>
      <w:r w:rsidRPr="00F775EF">
        <w:rPr>
          <w:rFonts w:eastAsia="宋体"/>
          <w:b/>
        </w:rPr>
        <w:t>&gt;  X</w:t>
      </w:r>
      <w:proofErr w:type="gramEnd"/>
      <w:r w:rsidRPr="00F775EF">
        <w:rPr>
          <w:rFonts w:eastAsia="宋体"/>
          <w:b/>
        </w:rPr>
        <w:t xml:space="preserve"> LTE bands + more than 2 NR bands with one LTE UL + one NR UL</w:t>
      </w:r>
    </w:p>
    <w:p w:rsidR="00F775EF" w:rsidRPr="00F775EF" w:rsidRDefault="00F775EF" w:rsidP="00F775EF">
      <w:pPr>
        <w:rPr>
          <w:rFonts w:eastAsia="宋体"/>
          <w:b/>
        </w:rPr>
      </w:pPr>
    </w:p>
    <w:p w:rsidR="00F775EF" w:rsidRDefault="00F775EF" w:rsidP="00F1267F">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 xml:space="preserve">4: There is no need to establish new TR for these basket WIs which only include the analysis of operating bands, configurations and </w:t>
      </w:r>
      <w:proofErr w:type="spellStart"/>
      <w:r>
        <w:rPr>
          <w:rFonts w:eastAsia="宋体"/>
          <w:b/>
          <w:lang w:eastAsia="zh-CN"/>
        </w:rPr>
        <w:t>Tib</w:t>
      </w:r>
      <w:proofErr w:type="spellEnd"/>
      <w:r>
        <w:rPr>
          <w:rFonts w:eastAsia="宋体"/>
          <w:b/>
          <w:lang w:eastAsia="zh-CN"/>
        </w:rPr>
        <w:t>/Rib in Rel-18.</w:t>
      </w:r>
    </w:p>
    <w:p w:rsidR="00AC6756" w:rsidRDefault="00AC6756" w:rsidP="006C0F15">
      <w:pPr>
        <w:pStyle w:val="1"/>
        <w:numPr>
          <w:ilvl w:val="0"/>
          <w:numId w:val="0"/>
        </w:numPr>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F775EF" w:rsidRDefault="00F775EF" w:rsidP="00F775EF">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Pr>
          <w:rFonts w:eastAsia="宋体"/>
          <w:b/>
          <w:lang w:eastAsia="zh-CN"/>
        </w:rPr>
        <w:t>RAN4 can consider to establish one or two LTE basket WI(s) in Rel-18.</w:t>
      </w:r>
    </w:p>
    <w:p w:rsidR="00F775EF" w:rsidRDefault="00F775EF" w:rsidP="00F775EF">
      <w:pPr>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2:</w:t>
      </w:r>
      <w:r w:rsidRPr="00EF48CA">
        <w:t xml:space="preserve"> </w:t>
      </w:r>
      <w:r>
        <w:rPr>
          <w:rFonts w:eastAsia="宋体"/>
          <w:b/>
          <w:lang w:eastAsia="zh-CN"/>
        </w:rPr>
        <w:t>In Rel-18</w:t>
      </w:r>
      <w:r w:rsidRPr="00F775EF">
        <w:rPr>
          <w:rFonts w:eastAsia="宋体"/>
          <w:b/>
          <w:lang w:eastAsia="zh-CN"/>
        </w:rPr>
        <w:t>, NR_CA_R17_3BDL_1BUL and NR_CA_R17_3BDL_1BUL can be merged into one basket WI. And NR_CA_R17_4BDL_1BUL and NR_CADC_R17_4BDL_2BUL can be merged into one basket WI.</w:t>
      </w:r>
    </w:p>
    <w:p w:rsidR="00F775EF" w:rsidRDefault="00F775EF" w:rsidP="00F775EF">
      <w:pPr>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3: it’s proposed to merge the following ENDC basket WIs due to lack key technical analysis in Rel-18.</w:t>
      </w:r>
    </w:p>
    <w:p w:rsidR="00F775EF" w:rsidRPr="00F775EF" w:rsidRDefault="00F775EF" w:rsidP="00F775EF">
      <w:pPr>
        <w:rPr>
          <w:rFonts w:eastAsia="宋体"/>
          <w:b/>
          <w:lang w:eastAsia="zh-CN"/>
        </w:rPr>
      </w:pPr>
      <w:r w:rsidRPr="00F775EF">
        <w:rPr>
          <w:rFonts w:eastAsia="宋体"/>
          <w:b/>
          <w:lang w:eastAsia="zh-CN"/>
        </w:rPr>
        <w:t>DC_R17_3BLTE_1BNR_4DL2UL +</w:t>
      </w:r>
      <w:r w:rsidRPr="00F775EF">
        <w:rPr>
          <w:b/>
        </w:rPr>
        <w:t xml:space="preserve"> </w:t>
      </w:r>
      <w:r w:rsidRPr="00F775EF">
        <w:rPr>
          <w:rFonts w:eastAsia="宋体"/>
          <w:b/>
          <w:lang w:eastAsia="zh-CN"/>
        </w:rPr>
        <w:t>DC_R17_4BLTE_1BNR_5DL2UL +</w:t>
      </w:r>
      <w:r w:rsidRPr="00F775EF">
        <w:rPr>
          <w:b/>
        </w:rPr>
        <w:t xml:space="preserve"> </w:t>
      </w:r>
      <w:r w:rsidRPr="00F775EF">
        <w:rPr>
          <w:rFonts w:eastAsia="宋体"/>
          <w:b/>
          <w:lang w:eastAsia="zh-CN"/>
        </w:rPr>
        <w:t>DC_R17_5BLTE_1BNR_6DL2UL can be merged to one basket WI</w:t>
      </w:r>
    </w:p>
    <w:p w:rsidR="00F775EF" w:rsidRPr="00F775EF" w:rsidRDefault="00F775EF" w:rsidP="00F775EF">
      <w:pPr>
        <w:rPr>
          <w:rFonts w:eastAsia="宋体"/>
          <w:b/>
        </w:rPr>
      </w:pPr>
      <w:r w:rsidRPr="00F775EF">
        <w:rPr>
          <w:rFonts w:eastAsia="宋体"/>
          <w:b/>
          <w:lang w:eastAsia="zh-CN"/>
        </w:rPr>
        <w:t>=</w:t>
      </w:r>
      <w:proofErr w:type="gramStart"/>
      <w:r w:rsidRPr="00F775EF">
        <w:rPr>
          <w:rFonts w:eastAsia="宋体"/>
          <w:b/>
        </w:rPr>
        <w:t>&gt;  more</w:t>
      </w:r>
      <w:proofErr w:type="gramEnd"/>
      <w:r w:rsidRPr="00F775EF">
        <w:rPr>
          <w:rFonts w:eastAsia="宋体"/>
          <w:b/>
        </w:rPr>
        <w:t xml:space="preserve"> than 2 LTE bands + 1 NR band with one LTE UL + one NR UL</w:t>
      </w:r>
    </w:p>
    <w:p w:rsidR="00F775EF" w:rsidRPr="00F775EF" w:rsidRDefault="00F775EF" w:rsidP="00F775EF">
      <w:pPr>
        <w:rPr>
          <w:rFonts w:eastAsia="宋体"/>
          <w:b/>
          <w:lang w:eastAsia="zh-CN"/>
        </w:rPr>
      </w:pPr>
      <w:r w:rsidRPr="00F775EF">
        <w:rPr>
          <w:rFonts w:eastAsia="宋体"/>
          <w:b/>
          <w:lang w:eastAsia="zh-CN"/>
        </w:rPr>
        <w:t>DC_R17_xBLTE_yBNR_3DL3UL + DC_R17_xBLTE_2BNR_yDL3UL can be merged to one basket WI</w:t>
      </w:r>
    </w:p>
    <w:p w:rsidR="00F775EF" w:rsidRPr="00F775EF" w:rsidRDefault="00F775EF" w:rsidP="00F775EF">
      <w:pPr>
        <w:rPr>
          <w:rFonts w:eastAsia="宋体"/>
          <w:b/>
        </w:rPr>
      </w:pPr>
      <w:r w:rsidRPr="00F775EF">
        <w:rPr>
          <w:rFonts w:eastAsia="宋体"/>
          <w:b/>
          <w:lang w:eastAsia="zh-CN"/>
        </w:rPr>
        <w:t>=</w:t>
      </w:r>
      <w:r w:rsidRPr="00F775EF">
        <w:rPr>
          <w:rFonts w:eastAsia="宋体"/>
          <w:b/>
        </w:rPr>
        <w:t>&gt;  more than 1 LTE bands + 1 NR FR1 band + one NR FR2 band with one LTE UL + one NR FR1 UL + one NR FR2 UL</w:t>
      </w:r>
    </w:p>
    <w:p w:rsidR="00F775EF" w:rsidRPr="00F775EF" w:rsidRDefault="00F775EF" w:rsidP="00F775EF">
      <w:pPr>
        <w:rPr>
          <w:rFonts w:eastAsia="宋体"/>
          <w:b/>
          <w:lang w:eastAsia="zh-CN"/>
        </w:rPr>
      </w:pPr>
      <w:r w:rsidRPr="00F775EF">
        <w:rPr>
          <w:rFonts w:eastAsia="宋体"/>
          <w:b/>
          <w:lang w:eastAsia="zh-CN"/>
        </w:rPr>
        <w:t>DC_R17_xBLTE_3BNR_yDL2UL + DC_R17_xBLTE_4BNR_yDL2UL</w:t>
      </w:r>
    </w:p>
    <w:p w:rsidR="00F775EF" w:rsidRDefault="00F775EF" w:rsidP="00F775EF">
      <w:pPr>
        <w:rPr>
          <w:rFonts w:eastAsia="宋体"/>
          <w:b/>
        </w:rPr>
      </w:pPr>
      <w:r w:rsidRPr="00F775EF">
        <w:rPr>
          <w:rFonts w:eastAsia="宋体"/>
          <w:b/>
          <w:lang w:eastAsia="zh-CN"/>
        </w:rPr>
        <w:t>=</w:t>
      </w:r>
      <w:proofErr w:type="gramStart"/>
      <w:r w:rsidRPr="00F775EF">
        <w:rPr>
          <w:rFonts w:eastAsia="宋体"/>
          <w:b/>
        </w:rPr>
        <w:t>&gt;  X</w:t>
      </w:r>
      <w:proofErr w:type="gramEnd"/>
      <w:r w:rsidRPr="00F775EF">
        <w:rPr>
          <w:rFonts w:eastAsia="宋体"/>
          <w:b/>
        </w:rPr>
        <w:t xml:space="preserve"> LTE bands + more than 2 NR bands with one LTE UL + one NR UL</w:t>
      </w:r>
    </w:p>
    <w:p w:rsidR="00F775EF" w:rsidRDefault="00F775EF" w:rsidP="00F775EF">
      <w:pPr>
        <w:rPr>
          <w:rFonts w:eastAsia="宋体"/>
          <w:b/>
        </w:rPr>
      </w:pPr>
    </w:p>
    <w:p w:rsidR="00F775EF" w:rsidRDefault="00F775EF" w:rsidP="00F775EF">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 xml:space="preserve">4: There is no need to establish new TR for these basket WIs which only include the analysis of operating bands, configurations and </w:t>
      </w:r>
      <w:proofErr w:type="spellStart"/>
      <w:r>
        <w:rPr>
          <w:rFonts w:eastAsia="宋体"/>
          <w:b/>
          <w:lang w:eastAsia="zh-CN"/>
        </w:rPr>
        <w:t>Tib</w:t>
      </w:r>
      <w:proofErr w:type="spellEnd"/>
      <w:r>
        <w:rPr>
          <w:rFonts w:eastAsia="宋体"/>
          <w:b/>
          <w:lang w:eastAsia="zh-CN"/>
        </w:rPr>
        <w:t>/Rib in Rel-18.</w:t>
      </w:r>
    </w:p>
    <w:p w:rsidR="00B02AE0" w:rsidRPr="00A81A25" w:rsidRDefault="00B02AE0" w:rsidP="00572A4C">
      <w:pPr>
        <w:pStyle w:val="1"/>
        <w:numPr>
          <w:ilvl w:val="0"/>
          <w:numId w:val="0"/>
        </w:numPr>
      </w:pPr>
      <w:r>
        <w:lastRenderedPageBreak/>
        <w:t>References</w:t>
      </w:r>
    </w:p>
    <w:p w:rsidR="002651D1" w:rsidRPr="00F775EF" w:rsidRDefault="002651D1" w:rsidP="004D5823">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20" w:name="OLE_LINK51"/>
      <w:bookmarkStart w:id="21" w:name="OLE_LINK52"/>
      <w:r w:rsidRPr="00F775EF">
        <w:rPr>
          <w:rFonts w:eastAsia="宋体"/>
          <w:lang w:eastAsia="zh-CN"/>
        </w:rPr>
        <w:t>R4-2114238</w:t>
      </w:r>
      <w:r w:rsidR="0061799E" w:rsidRPr="00F775EF">
        <w:rPr>
          <w:rFonts w:eastAsia="宋体"/>
          <w:lang w:eastAsia="zh-CN"/>
        </w:rPr>
        <w:t xml:space="preserve">, </w:t>
      </w:r>
      <w:r w:rsidRPr="00F775EF">
        <w:rPr>
          <w:rFonts w:eastAsia="宋体"/>
          <w:lang w:eastAsia="zh-CN"/>
        </w:rPr>
        <w:t>TP for TR 38.862: WID realignment</w:t>
      </w:r>
      <w:r w:rsidR="0061799E" w:rsidRPr="00F775EF">
        <w:rPr>
          <w:rFonts w:eastAsia="宋体"/>
          <w:lang w:eastAsia="zh-CN"/>
        </w:rPr>
        <w:t xml:space="preserve">, </w:t>
      </w:r>
      <w:bookmarkEnd w:id="20"/>
      <w:bookmarkEnd w:id="21"/>
      <w:r w:rsidRPr="00F775EF">
        <w:rPr>
          <w:rFonts w:eastAsia="宋体"/>
          <w:lang w:eastAsia="zh-CN"/>
        </w:rPr>
        <w:t>T-Mobile USA, Ericsson, AT&amp;T</w:t>
      </w:r>
    </w:p>
    <w:sectPr w:rsidR="002651D1" w:rsidRPr="00F775EF"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D4D" w:rsidRDefault="00D15D4D">
      <w:r>
        <w:separator/>
      </w:r>
    </w:p>
  </w:endnote>
  <w:endnote w:type="continuationSeparator" w:id="0">
    <w:p w:rsidR="00D15D4D" w:rsidRDefault="00D1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670" w:rsidRDefault="007F067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D4D" w:rsidRDefault="00D15D4D">
      <w:r>
        <w:separator/>
      </w:r>
    </w:p>
  </w:footnote>
  <w:footnote w:type="continuationSeparator" w:id="0">
    <w:p w:rsidR="00D15D4D" w:rsidRDefault="00D15D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FDE086F"/>
    <w:multiLevelType w:val="hybridMultilevel"/>
    <w:tmpl w:val="5DE47E2E"/>
    <w:lvl w:ilvl="0" w:tplc="582CFF14">
      <w:start w:val="3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4"/>
  </w:num>
  <w:num w:numId="3">
    <w:abstractNumId w:val="6"/>
  </w:num>
  <w:num w:numId="4">
    <w:abstractNumId w:val="8"/>
  </w:num>
  <w:num w:numId="5">
    <w:abstractNumId w:val="1"/>
  </w:num>
  <w:num w:numId="6">
    <w:abstractNumId w:val="2"/>
  </w:num>
  <w:num w:numId="7">
    <w:abstractNumId w:val="4"/>
  </w:num>
  <w:num w:numId="8">
    <w:abstractNumId w:val="4"/>
  </w:num>
  <w:num w:numId="9">
    <w:abstractNumId w:val="7"/>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506"/>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0E5"/>
    <w:rsid w:val="000A366D"/>
    <w:rsid w:val="000A3954"/>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ABF"/>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32FB"/>
    <w:rsid w:val="001B3BC3"/>
    <w:rsid w:val="001B4001"/>
    <w:rsid w:val="001B4350"/>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9B8"/>
    <w:rsid w:val="001D6DE8"/>
    <w:rsid w:val="001D752B"/>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456C"/>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1D1"/>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566"/>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050"/>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15F"/>
    <w:rsid w:val="00407B50"/>
    <w:rsid w:val="00410ABC"/>
    <w:rsid w:val="00410B0A"/>
    <w:rsid w:val="00412A80"/>
    <w:rsid w:val="00412C67"/>
    <w:rsid w:val="004138D2"/>
    <w:rsid w:val="00413CB5"/>
    <w:rsid w:val="00414B81"/>
    <w:rsid w:val="00414DE3"/>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4429"/>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EE2"/>
    <w:rsid w:val="00505528"/>
    <w:rsid w:val="005059E2"/>
    <w:rsid w:val="00505C31"/>
    <w:rsid w:val="00505CC2"/>
    <w:rsid w:val="00507BD9"/>
    <w:rsid w:val="00510144"/>
    <w:rsid w:val="0051016B"/>
    <w:rsid w:val="00510B56"/>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5A5"/>
    <w:rsid w:val="005C319B"/>
    <w:rsid w:val="005C414B"/>
    <w:rsid w:val="005C4B21"/>
    <w:rsid w:val="005C5167"/>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2AA7"/>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257F"/>
    <w:rsid w:val="00713785"/>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BB7"/>
    <w:rsid w:val="00756E3A"/>
    <w:rsid w:val="007605E9"/>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670"/>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E01A1"/>
    <w:rsid w:val="008E01E5"/>
    <w:rsid w:val="008E07B3"/>
    <w:rsid w:val="008E2662"/>
    <w:rsid w:val="008E27E5"/>
    <w:rsid w:val="008E32C7"/>
    <w:rsid w:val="008E353A"/>
    <w:rsid w:val="008E3B36"/>
    <w:rsid w:val="008E3BCB"/>
    <w:rsid w:val="008E40CC"/>
    <w:rsid w:val="008E56E6"/>
    <w:rsid w:val="008E5A0F"/>
    <w:rsid w:val="008E5D59"/>
    <w:rsid w:val="008E6D6C"/>
    <w:rsid w:val="008E6EF3"/>
    <w:rsid w:val="008F00AF"/>
    <w:rsid w:val="008F035D"/>
    <w:rsid w:val="008F118B"/>
    <w:rsid w:val="008F21B4"/>
    <w:rsid w:val="008F223C"/>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06A"/>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8D9"/>
    <w:rsid w:val="009E4BC1"/>
    <w:rsid w:val="009E4F63"/>
    <w:rsid w:val="009E61C6"/>
    <w:rsid w:val="009E6373"/>
    <w:rsid w:val="009E6753"/>
    <w:rsid w:val="009E7474"/>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760"/>
    <w:rsid w:val="00A215E8"/>
    <w:rsid w:val="00A217FC"/>
    <w:rsid w:val="00A22A97"/>
    <w:rsid w:val="00A235F9"/>
    <w:rsid w:val="00A2466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694"/>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7016C"/>
    <w:rsid w:val="00B708CE"/>
    <w:rsid w:val="00B70903"/>
    <w:rsid w:val="00B7167B"/>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9DE"/>
    <w:rsid w:val="00BA7DCA"/>
    <w:rsid w:val="00BB0802"/>
    <w:rsid w:val="00BB08CD"/>
    <w:rsid w:val="00BB0A30"/>
    <w:rsid w:val="00BB1157"/>
    <w:rsid w:val="00BB2161"/>
    <w:rsid w:val="00BB2554"/>
    <w:rsid w:val="00BB2557"/>
    <w:rsid w:val="00BB36C3"/>
    <w:rsid w:val="00BB3B49"/>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919"/>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A016D"/>
    <w:rsid w:val="00CA0ABE"/>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A7B37"/>
    <w:rsid w:val="00CB0608"/>
    <w:rsid w:val="00CB0A38"/>
    <w:rsid w:val="00CB0E08"/>
    <w:rsid w:val="00CB1359"/>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5D4D"/>
    <w:rsid w:val="00D161E1"/>
    <w:rsid w:val="00D176E9"/>
    <w:rsid w:val="00D17D81"/>
    <w:rsid w:val="00D17D95"/>
    <w:rsid w:val="00D218A0"/>
    <w:rsid w:val="00D231ED"/>
    <w:rsid w:val="00D23C52"/>
    <w:rsid w:val="00D26A8F"/>
    <w:rsid w:val="00D26E94"/>
    <w:rsid w:val="00D27340"/>
    <w:rsid w:val="00D302B5"/>
    <w:rsid w:val="00D3085D"/>
    <w:rsid w:val="00D31AEA"/>
    <w:rsid w:val="00D328AB"/>
    <w:rsid w:val="00D34AF5"/>
    <w:rsid w:val="00D35791"/>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7F"/>
    <w:rsid w:val="00F14203"/>
    <w:rsid w:val="00F1464F"/>
    <w:rsid w:val="00F15916"/>
    <w:rsid w:val="00F15ED9"/>
    <w:rsid w:val="00F16309"/>
    <w:rsid w:val="00F164C9"/>
    <w:rsid w:val="00F17A4D"/>
    <w:rsid w:val="00F205AB"/>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5EF"/>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B05A4"/>
    <w:rsid w:val="00FB066E"/>
    <w:rsid w:val="00FB0E0B"/>
    <w:rsid w:val="00FB1E83"/>
    <w:rsid w:val="00FB2358"/>
    <w:rsid w:val="00FB24FA"/>
    <w:rsid w:val="00FB3A2B"/>
    <w:rsid w:val="00FB3D86"/>
    <w:rsid w:val="00FB3DA2"/>
    <w:rsid w:val="00FB3F04"/>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6B8FE-FA83-4581-A258-68A2A2AE6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1556</TotalTime>
  <Pages>4</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53</cp:revision>
  <cp:lastPrinted>2010-01-07T02:23:00Z</cp:lastPrinted>
  <dcterms:created xsi:type="dcterms:W3CDTF">2021-02-10T02:54:00Z</dcterms:created>
  <dcterms:modified xsi:type="dcterms:W3CDTF">2021-10-22T13:46:00Z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(3)Qi4171Wa9uA20xgSXu/PpDnMOT3Q+XeW4WRtA6oS4Qa6ezihq+zw0Ve9sDog5hnTebdmOpxT
32W1y+Dpjwr1iDp9k91ca2fpyTAZFXlsjCvjFygt7h+kIZfpaLV+vfZnFgHyax8Q0hLIxMzk
X8+63WSTfNhkjF/ZAuyVnSgOLwVdYLG94R0aPWv+vDubqR8HyMO/polK3V4YLZO/jZUdFfBX
WYdNP3/UYgqoTfhDZD</vt:lpwstr>
  </property>
  <property fmtid="{D5CDD505-2E9C-101B-9397-08002B2CF9AE}" pid="3" name="_2015_ms_pID_725343_00">
    <vt:lpwstr>_2015_ms_pID_725343</vt:lpwstr>
  </property>
  <property fmtid="{D5CDD505-2E9C-101B-9397-08002B2CF9AE}" pid="4" name="_2015_ms_pID_7253431">
    <vt:lpwstr>OXcTdz0e5EBZee7UNbhYubwFaP8nfeu3Ti2EDZg6EXPwmLbIZ++ViS
sVX8ar45pvOLyqlo1NNgjbV53Me5CEDjCHfpgMR5dh2pLSQ3A18XwCcYgvt7+xshJFHPmF/O
R2FsKXAcaNi8UBmAo1wmx8vrEcuPfRbpzeENDU60cKwmRP2BfSb73WSdp3nCvFNXxrgqy/mt
104/AdKjCE1TMxSChiQdja43Jr+TTk45SNeS</vt:lpwstr>
  </property>
  <property fmtid="{D5CDD505-2E9C-101B-9397-08002B2CF9AE}" pid="5" name="_2015_ms_pID_7253431_00">
    <vt:lpwstr>_2015_ms_pID_7253431</vt:lpwstr>
  </property>
  <property fmtid="{D5CDD505-2E9C-101B-9397-08002B2CF9AE}" pid="6" name="_2015_ms_pID_7253432">
    <vt:lpwstr>CCSB0gMgRCDTksHnZSy+C7YvhjPGlXb7Npcm
PO/+c+GlIFCbeIT33tvP3fJ8XPcf+Oppsxo9jBDmRWr4x738sZ8=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