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D246D4" w:rsidRPr="00D246D4">
        <w:rPr>
          <w:rFonts w:ascii="Arial" w:hAnsi="Arial" w:cs="Arial"/>
          <w:b/>
          <w:sz w:val="24"/>
          <w:lang w:val="en-US" w:eastAsia="zh-CN"/>
        </w:rPr>
        <w:t>R4-2201643</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264F4" w:rsidRPr="007264F4">
        <w:rPr>
          <w:rFonts w:ascii="Arial" w:eastAsia="宋体" w:hAnsi="Arial"/>
          <w:b/>
          <w:sz w:val="24"/>
          <w:lang w:val="en-US" w:eastAsia="zh-CN"/>
        </w:rPr>
        <w:t>Discussion on path RSRP</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7482">
        <w:rPr>
          <w:rFonts w:ascii="Arial" w:eastAsia="宋体" w:hAnsi="Arial"/>
          <w:b/>
          <w:sz w:val="24"/>
          <w:lang w:val="en-US" w:eastAsia="zh-CN"/>
        </w:rPr>
        <w:t>6.</w:t>
      </w:r>
      <w:r w:rsidR="004C18C8">
        <w:rPr>
          <w:rFonts w:ascii="Arial" w:eastAsia="宋体" w:hAnsi="Arial"/>
          <w:b/>
          <w:sz w:val="24"/>
          <w:lang w:val="en-US" w:eastAsia="zh-CN"/>
        </w:rPr>
        <w:t>21</w:t>
      </w:r>
      <w:r w:rsidR="00427482">
        <w:rPr>
          <w:rFonts w:ascii="Arial" w:eastAsia="宋体" w:hAnsi="Arial"/>
          <w:b/>
          <w:sz w:val="24"/>
          <w:lang w:val="en-US" w:eastAsia="zh-CN"/>
        </w:rPr>
        <w:t>.2.</w:t>
      </w:r>
      <w:r w:rsidR="007264F4">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DD03C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related to path RSRP</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B50E5" w:rsidRPr="00EB50E5" w:rsidRDefault="00995B4E" w:rsidP="00EB50E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lang w:eastAsia="zh-CN"/>
        </w:rPr>
        <w:t>Definition of PRS-RSRPP and SRS-RSRPP</w:t>
      </w:r>
    </w:p>
    <w:p w:rsidR="00DD03CF" w:rsidRDefault="00DD03CF" w:rsidP="0071284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PRS-RSRPP</w:t>
      </w:r>
    </w:p>
    <w:p w:rsidR="009A6F93" w:rsidRPr="00DD03CF" w:rsidRDefault="00DD03CF" w:rsidP="00DD03C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RAN4 received LS from RAN1 [2]</w:t>
      </w:r>
      <w:r w:rsidR="009A6F93" w:rsidRPr="00DD03CF">
        <w:rPr>
          <w:rFonts w:eastAsia="宋体"/>
          <w:lang w:eastAsia="zh-CN"/>
        </w:rPr>
        <w:t xml:space="preserve"> </w:t>
      </w:r>
      <w:r>
        <w:rPr>
          <w:rFonts w:eastAsia="宋体"/>
          <w:lang w:eastAsia="zh-CN"/>
        </w:rPr>
        <w:t xml:space="preserve">and is asked to check the </w:t>
      </w:r>
      <w:r w:rsidR="00EB50E5">
        <w:rPr>
          <w:rFonts w:eastAsia="宋体"/>
          <w:lang w:eastAsia="zh-CN"/>
        </w:rPr>
        <w:t>reference point of SRS-RSRPP.</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9A6F93">
        <w:rPr>
          <w:rFonts w:eastAsia="宋体"/>
          <w:lang w:eastAsia="zh-CN"/>
        </w:rPr>
        <w:t xml:space="preserve">above </w:t>
      </w:r>
      <w:r w:rsidR="00EB50E5">
        <w:rPr>
          <w:rFonts w:eastAsia="宋体"/>
          <w:lang w:eastAsia="zh-CN"/>
        </w:rPr>
        <w:t>issues related to PRS-RSRPP and SRS-RSRSRP</w:t>
      </w:r>
      <w:r w:rsidR="00E87502">
        <w:rPr>
          <w:rFonts w:eastAsia="宋体"/>
          <w:lang w:eastAsia="zh-CN"/>
        </w:rPr>
        <w:t>.</w:t>
      </w:r>
    </w:p>
    <w:p w:rsidR="00FA0C0C" w:rsidRDefault="00FA0C0C" w:rsidP="00FA0C0C">
      <w:pPr>
        <w:pStyle w:val="1"/>
        <w:jc w:val="both"/>
        <w:rPr>
          <w:lang w:val="en-US"/>
        </w:rPr>
      </w:pPr>
      <w:r>
        <w:rPr>
          <w:lang w:val="en-US"/>
        </w:rPr>
        <w:t>Discussion</w:t>
      </w:r>
    </w:p>
    <w:p w:rsidR="00EB50E5" w:rsidRDefault="00995B4E" w:rsidP="00EB50E5">
      <w:pPr>
        <w:pStyle w:val="20"/>
        <w:rPr>
          <w:lang w:eastAsia="zh-CN"/>
        </w:rPr>
      </w:pPr>
      <w:r>
        <w:rPr>
          <w:lang w:eastAsia="zh-CN"/>
        </w:rPr>
        <w:t>Definition of</w:t>
      </w:r>
      <w:r w:rsidR="00EB50E5">
        <w:rPr>
          <w:lang w:eastAsia="zh-CN"/>
        </w:rPr>
        <w:t xml:space="preserve"> PRS-RSRPP</w:t>
      </w:r>
      <w:r>
        <w:rPr>
          <w:lang w:eastAsia="zh-CN"/>
        </w:rPr>
        <w:t xml:space="preserve"> and SRS-RSRPP</w:t>
      </w:r>
    </w:p>
    <w:p w:rsidR="00995B4E" w:rsidRDefault="00995B4E" w:rsidP="00995B4E">
      <w:pPr>
        <w:spacing w:before="120" w:after="120"/>
        <w:rPr>
          <w:lang w:eastAsia="zh-CN"/>
        </w:rPr>
      </w:pPr>
      <w:r>
        <w:rPr>
          <w:rFonts w:eastAsiaTheme="minorEastAsia" w:hint="eastAsia"/>
          <w:lang w:eastAsia="zh-CN"/>
        </w:rPr>
        <w:t>R</w:t>
      </w:r>
      <w:r>
        <w:rPr>
          <w:rFonts w:eastAsiaTheme="minorEastAsia"/>
          <w:lang w:eastAsia="zh-CN"/>
        </w:rPr>
        <w:t xml:space="preserve">AN1 has provided the definition of PRS-RSRRP and </w:t>
      </w:r>
      <w:r>
        <w:rPr>
          <w:lang w:eastAsia="zh-CN"/>
        </w:rPr>
        <w:t xml:space="preserve">SRS-RSRPP in [3] and [2]. </w:t>
      </w:r>
      <w:r w:rsidR="000206CA">
        <w:rPr>
          <w:lang w:eastAsia="zh-CN"/>
        </w:rPr>
        <w:t xml:space="preserve">The path RSRP is defined in time domain as the received power at </w:t>
      </w:r>
      <w:proofErr w:type="gramStart"/>
      <w:r w:rsidR="000206CA">
        <w:rPr>
          <w:lang w:eastAsia="zh-CN"/>
        </w:rPr>
        <w:t>the i</w:t>
      </w:r>
      <w:proofErr w:type="gramEnd"/>
      <w:r w:rsidR="000206CA">
        <w:rPr>
          <w:lang w:eastAsia="zh-CN"/>
        </w:rPr>
        <w:t xml:space="preserve">-path.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5B4E" w:rsidRPr="004C0074" w:rsidTr="00166622">
        <w:trPr>
          <w:cantSplit/>
          <w:jc w:val="center"/>
        </w:trPr>
        <w:tc>
          <w:tcPr>
            <w:tcW w:w="1951" w:type="dxa"/>
          </w:tcPr>
          <w:p w:rsidR="00995B4E" w:rsidRPr="00486914" w:rsidRDefault="00995B4E" w:rsidP="00166622">
            <w:pPr>
              <w:pStyle w:val="TAL"/>
              <w:spacing w:before="120" w:after="120"/>
              <w:rPr>
                <w:b/>
              </w:rPr>
            </w:pPr>
            <w:r w:rsidRPr="00486914">
              <w:rPr>
                <w:b/>
              </w:rPr>
              <w:t>Definition</w:t>
            </w:r>
          </w:p>
        </w:tc>
        <w:tc>
          <w:tcPr>
            <w:tcW w:w="7787" w:type="dxa"/>
          </w:tcPr>
          <w:p w:rsidR="00995B4E" w:rsidRPr="00DE15AB" w:rsidRDefault="00995B4E" w:rsidP="00166622">
            <w:pPr>
              <w:pStyle w:val="TAL"/>
              <w:spacing w:before="120" w:after="120"/>
              <w:rPr>
                <w:rFonts w:cs="Arial"/>
                <w:lang w:eastAsia="x-none"/>
              </w:rPr>
            </w:pPr>
            <w:r w:rsidRPr="00DE15AB">
              <w:rPr>
                <w:rFonts w:cs="Arial"/>
                <w:lang w:eastAsia="x-none"/>
              </w:rPr>
              <w:t xml:space="preserve">DL PRS reference signal received path power (DL PRS-RSRPP), is defined as the </w:t>
            </w:r>
            <w:r w:rsidRPr="00995B4E">
              <w:rPr>
                <w:rFonts w:cs="Arial"/>
                <w:highlight w:val="yellow"/>
                <w:lang w:eastAsia="x-none"/>
              </w:rPr>
              <w:t>power of the received DL PRS signal</w:t>
            </w:r>
            <w:r w:rsidRPr="00DE15AB">
              <w:rPr>
                <w:rFonts w:cs="Arial"/>
                <w:lang w:eastAsia="x-none"/>
              </w:rPr>
              <w:t xml:space="preserve"> configured for the measurement </w:t>
            </w:r>
            <w:r w:rsidRPr="00995B4E">
              <w:rPr>
                <w:rFonts w:cs="Arial"/>
                <w:highlight w:val="yellow"/>
                <w:lang w:eastAsia="x-none"/>
              </w:rPr>
              <w:t xml:space="preserve">at </w:t>
            </w:r>
            <w:proofErr w:type="gramStart"/>
            <w:r w:rsidRPr="00995B4E">
              <w:rPr>
                <w:rFonts w:cs="Arial"/>
                <w:highlight w:val="yellow"/>
                <w:lang w:eastAsia="x-none"/>
              </w:rPr>
              <w:t>the i</w:t>
            </w:r>
            <w:proofErr w:type="gramEnd"/>
            <w:r w:rsidRPr="00995B4E">
              <w:rPr>
                <w:rFonts w:cs="Arial"/>
                <w:highlight w:val="yellow"/>
                <w:lang w:eastAsia="x-none"/>
              </w:rPr>
              <w:t>-</w:t>
            </w:r>
            <w:proofErr w:type="spellStart"/>
            <w:r w:rsidRPr="00995B4E">
              <w:rPr>
                <w:rFonts w:cs="Arial"/>
                <w:highlight w:val="yellow"/>
                <w:lang w:eastAsia="x-none"/>
              </w:rPr>
              <w:t>th</w:t>
            </w:r>
            <w:proofErr w:type="spellEnd"/>
            <w:r w:rsidRPr="00995B4E">
              <w:rPr>
                <w:rFonts w:cs="Arial"/>
                <w:highlight w:val="yellow"/>
                <w:lang w:eastAsia="x-none"/>
              </w:rPr>
              <w:t xml:space="preserve"> path delay</w:t>
            </w:r>
            <w:r w:rsidRPr="00DE15AB">
              <w:rPr>
                <w:rFonts w:cs="Arial"/>
                <w:lang w:eastAsia="x-none"/>
              </w:rPr>
              <w:t xml:space="preserve"> of the channel response, where DL PRS-RSRPP for 1st path delay is the power corresponding to the first detected path in time.</w:t>
            </w:r>
          </w:p>
          <w:p w:rsidR="00995B4E" w:rsidRPr="00DE15AB" w:rsidRDefault="00995B4E" w:rsidP="00166622">
            <w:pPr>
              <w:pStyle w:val="TAL"/>
              <w:spacing w:before="120" w:after="120"/>
              <w:rPr>
                <w:rFonts w:cs="Arial"/>
                <w:lang w:eastAsia="x-none"/>
              </w:rPr>
            </w:pPr>
          </w:p>
          <w:p w:rsidR="00995B4E" w:rsidRPr="004C0074" w:rsidRDefault="00995B4E" w:rsidP="00166622">
            <w:pPr>
              <w:pStyle w:val="TAL"/>
              <w:spacing w:before="120" w:after="120"/>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bl>
    <w:p w:rsidR="005F35FF" w:rsidRDefault="000206CA" w:rsidP="00995B4E">
      <w:pPr>
        <w:spacing w:before="120" w:after="120"/>
        <w:rPr>
          <w:lang w:eastAsia="zh-CN"/>
        </w:rPr>
      </w:pPr>
      <w:r>
        <w:rPr>
          <w:lang w:eastAsia="zh-CN"/>
        </w:rPr>
        <w:t xml:space="preserve">One issue from RAN4 perspective is that </w:t>
      </w:r>
      <w:r w:rsidR="00F43C41">
        <w:rPr>
          <w:lang w:eastAsia="zh-CN"/>
        </w:rPr>
        <w:t>it is unclear what BW is assumed</w:t>
      </w:r>
      <w:r w:rsidR="005F35FF">
        <w:rPr>
          <w:lang w:eastAsia="zh-CN"/>
        </w:rPr>
        <w:t xml:space="preserve"> in the measured RSRPP</w:t>
      </w:r>
      <w:r w:rsidR="00F43C41">
        <w:rPr>
          <w:lang w:eastAsia="zh-CN"/>
        </w:rPr>
        <w:t xml:space="preserve">, </w:t>
      </w:r>
      <w:r w:rsidR="005F35FF">
        <w:rPr>
          <w:lang w:eastAsia="zh-CN"/>
        </w:rPr>
        <w:t>e.g. it can be interpreted as the path power over the whole measured BW, or as the path power averaged over all the RS REs, which is same as RSRP. Our preference is to make it clear in the RSRPP definition that it is the path power on RE level, for the following reasons.</w:t>
      </w:r>
    </w:p>
    <w:p w:rsidR="005F35FF" w:rsidRPr="00166622" w:rsidRDefault="005F35FF" w:rsidP="005F35FF">
      <w:pPr>
        <w:pStyle w:val="af8"/>
        <w:numPr>
          <w:ilvl w:val="0"/>
          <w:numId w:val="10"/>
        </w:numPr>
        <w:spacing w:before="120" w:after="120"/>
        <w:rPr>
          <w:lang w:eastAsia="zh-CN"/>
        </w:rPr>
      </w:pPr>
      <w:r>
        <w:rPr>
          <w:rFonts w:eastAsiaTheme="minorEastAsia" w:hint="eastAsia"/>
          <w:lang w:eastAsia="zh-CN"/>
        </w:rPr>
        <w:t>I</w:t>
      </w:r>
      <w:r>
        <w:rPr>
          <w:rFonts w:eastAsiaTheme="minorEastAsia"/>
          <w:lang w:eastAsia="zh-CN"/>
        </w:rPr>
        <w:t>t would enable use of absolute level of RSRPP.</w:t>
      </w:r>
      <w:r w:rsidR="00166622">
        <w:rPr>
          <w:rFonts w:eastAsiaTheme="minorEastAsia"/>
          <w:lang w:eastAsia="zh-CN"/>
        </w:rPr>
        <w:t xml:space="preserve"> If we leave the BW assumption in the RSRPP definition unclear, LMF could not translate it to path loss or quantity associated with the measurement. If RSRPP is defined as path power on RE level, LMF can use it in the same way as for RSRP.</w:t>
      </w:r>
    </w:p>
    <w:p w:rsidR="00166622" w:rsidRPr="00166622" w:rsidRDefault="00166622" w:rsidP="005F35FF">
      <w:pPr>
        <w:pStyle w:val="af8"/>
        <w:numPr>
          <w:ilvl w:val="0"/>
          <w:numId w:val="10"/>
        </w:numPr>
        <w:spacing w:before="120" w:after="120"/>
        <w:rPr>
          <w:lang w:eastAsia="zh-CN"/>
        </w:rPr>
      </w:pPr>
      <w:r>
        <w:rPr>
          <w:rFonts w:eastAsiaTheme="minorEastAsia"/>
          <w:lang w:eastAsia="zh-CN"/>
        </w:rPr>
        <w:t>It would enable re-using of current report mapping tables.</w:t>
      </w:r>
    </w:p>
    <w:p w:rsidR="00166622" w:rsidRDefault="00166622" w:rsidP="00166622">
      <w:pPr>
        <w:spacing w:before="120" w:after="120"/>
        <w:rPr>
          <w:rFonts w:eastAsiaTheme="minorEastAsia"/>
          <w:lang w:eastAsia="zh-CN"/>
        </w:rPr>
      </w:pPr>
      <w:r>
        <w:rPr>
          <w:rFonts w:eastAsiaTheme="minorEastAsia"/>
          <w:lang w:eastAsia="zh-CN"/>
        </w:rPr>
        <w:t xml:space="preserve">Therefore, we suggest RAN4 to ask RAN1 to update the RSRPP definition to reflect that it is the path power on RE level. </w:t>
      </w:r>
    </w:p>
    <w:p w:rsidR="00166622" w:rsidRDefault="00166622" w:rsidP="00166622">
      <w:pPr>
        <w:spacing w:before="120" w:after="120"/>
        <w:rPr>
          <w:rFonts w:eastAsiaTheme="minorEastAsia"/>
          <w:b/>
          <w:lang w:eastAsia="zh-CN"/>
        </w:rPr>
      </w:pPr>
      <w:r w:rsidRPr="00166622">
        <w:rPr>
          <w:rFonts w:eastAsiaTheme="minorEastAsia"/>
          <w:b/>
          <w:lang w:eastAsia="zh-CN"/>
        </w:rPr>
        <w:t>Proposal 1: RAN4 to ask RAN1 to update the RSRPP definition to reflect that it is the path power on RE level.</w:t>
      </w:r>
    </w:p>
    <w:p w:rsidR="00166622" w:rsidRDefault="00166622" w:rsidP="00166622">
      <w:pPr>
        <w:spacing w:before="120" w:after="120"/>
        <w:rPr>
          <w:rFonts w:eastAsiaTheme="minorEastAsia"/>
          <w:b/>
          <w:lang w:eastAsia="zh-CN"/>
        </w:rPr>
      </w:pPr>
      <w:r>
        <w:rPr>
          <w:rFonts w:eastAsiaTheme="minorEastAsia"/>
          <w:b/>
          <w:lang w:eastAsia="zh-CN"/>
        </w:rPr>
        <w:t>Proposal 2: Re-use the mapping table for PRS-RSRP for PRS-RSRPP. Re-use the mapping table for SRS-RSRP for SRS-RSRPP.</w:t>
      </w:r>
    </w:p>
    <w:p w:rsidR="00166622" w:rsidRPr="00166622" w:rsidRDefault="00166622" w:rsidP="00166622">
      <w:pPr>
        <w:spacing w:before="120" w:after="120"/>
        <w:rPr>
          <w:rFonts w:eastAsiaTheme="minorEastAsia"/>
          <w:lang w:val="en-US" w:eastAsia="zh-CN"/>
        </w:rPr>
      </w:pPr>
      <w:r>
        <w:rPr>
          <w:rFonts w:eastAsiaTheme="minorEastAsia"/>
          <w:lang w:val="en-US" w:eastAsia="zh-CN"/>
        </w:rPr>
        <w:t>A draft LS is provided in Annex A.</w:t>
      </w:r>
    </w:p>
    <w:p w:rsidR="00EB50E5" w:rsidRDefault="00EB50E5" w:rsidP="00EB50E5">
      <w:pPr>
        <w:pStyle w:val="20"/>
        <w:rPr>
          <w:lang w:eastAsia="zh-CN"/>
        </w:rPr>
      </w:pPr>
      <w:r>
        <w:rPr>
          <w:lang w:eastAsia="zh-CN"/>
        </w:rPr>
        <w:lastRenderedPageBreak/>
        <w:t>RRM core requirements for PRS-RSRPP</w:t>
      </w:r>
    </w:p>
    <w:p w:rsidR="00EB50E5" w:rsidRDefault="00EB50E5" w:rsidP="00EB50E5">
      <w:pPr>
        <w:spacing w:before="120" w:after="120"/>
        <w:rPr>
          <w:rFonts w:eastAsiaTheme="minorEastAsia"/>
          <w:lang w:eastAsia="zh-CN"/>
        </w:rPr>
      </w:pPr>
      <w:r>
        <w:rPr>
          <w:rFonts w:eastAsiaTheme="minorEastAsia"/>
          <w:lang w:eastAsia="zh-CN"/>
        </w:rPr>
        <w:t xml:space="preserve">In our understanding, the measurement period requirements for PRS-RSRP can be re-used for PRS-RSRPP, i.e. UE can take PRS-RSRP and PRS-RSRPP during the same measurement period. </w:t>
      </w:r>
    </w:p>
    <w:p w:rsidR="00EB50E5" w:rsidRDefault="00EB50E5" w:rsidP="00EB50E5">
      <w:pPr>
        <w:spacing w:before="120" w:after="120"/>
        <w:rPr>
          <w:rFonts w:eastAsiaTheme="minorEastAsia"/>
          <w:lang w:eastAsia="zh-CN"/>
        </w:rPr>
      </w:pPr>
      <w:r>
        <w:rPr>
          <w:rFonts w:eastAsiaTheme="minorEastAsia"/>
          <w:lang w:eastAsia="zh-CN"/>
        </w:rPr>
        <w:t>For the spec, there is no need to define a new clause for PRS-RSRPP requirements, but it can be clarified in the existing clause 9.9.3 for PRS-RSRP that requirements also apply for PRS-RSRPP.</w:t>
      </w:r>
    </w:p>
    <w:p w:rsidR="00EB50E5" w:rsidRPr="00055D7D" w:rsidRDefault="00EB50E5" w:rsidP="00EB50E5">
      <w:pPr>
        <w:spacing w:before="120" w:after="120"/>
        <w:rPr>
          <w:rFonts w:eastAsiaTheme="minorEastAsia"/>
          <w:b/>
          <w:lang w:eastAsia="zh-CN"/>
        </w:rPr>
      </w:pPr>
      <w:r w:rsidRPr="00055D7D">
        <w:rPr>
          <w:rFonts w:eastAsiaTheme="minorEastAsia"/>
          <w:b/>
          <w:lang w:eastAsia="zh-CN"/>
        </w:rPr>
        <w:t xml:space="preserve">Proposal </w:t>
      </w:r>
      <w:r w:rsidR="00166622">
        <w:rPr>
          <w:rFonts w:eastAsiaTheme="minorEastAsia"/>
          <w:b/>
          <w:lang w:eastAsia="zh-CN"/>
        </w:rPr>
        <w:t>3</w:t>
      </w:r>
      <w:r w:rsidRPr="00055D7D">
        <w:rPr>
          <w:rFonts w:eastAsiaTheme="minorEastAsia"/>
          <w:b/>
          <w:lang w:eastAsia="zh-CN"/>
        </w:rPr>
        <w:t xml:space="preserve">: </w:t>
      </w:r>
      <w:r w:rsidR="00055D7D" w:rsidRPr="00055D7D">
        <w:rPr>
          <w:rFonts w:eastAsiaTheme="minorEastAsia"/>
          <w:b/>
          <w:lang w:eastAsia="zh-CN"/>
        </w:rPr>
        <w:t>Measurement period requirements for PRS-RSRP can be re-used for PRS-RSRPP.</w:t>
      </w:r>
    </w:p>
    <w:p w:rsidR="00EB50E5" w:rsidRDefault="00EB50E5" w:rsidP="00EB50E5">
      <w:pPr>
        <w:pStyle w:val="20"/>
        <w:rPr>
          <w:lang w:eastAsia="zh-CN"/>
        </w:rPr>
      </w:pPr>
      <w:r>
        <w:rPr>
          <w:lang w:eastAsia="zh-CN"/>
        </w:rPr>
        <w:t>Reference point for SRS-RSRPP</w:t>
      </w:r>
    </w:p>
    <w:p w:rsidR="00055D7D" w:rsidRPr="00055D7D" w:rsidRDefault="00055D7D" w:rsidP="00055D7D">
      <w:pPr>
        <w:spacing w:before="120" w:after="120"/>
        <w:rPr>
          <w:rFonts w:eastAsiaTheme="minorEastAsia"/>
          <w:lang w:eastAsia="zh-CN"/>
        </w:rPr>
      </w:pPr>
      <w:r>
        <w:rPr>
          <w:rFonts w:eastAsiaTheme="minorEastAsia"/>
          <w:lang w:eastAsia="zh-CN"/>
        </w:rPr>
        <w:t>In [1] RAN1 made following working assumption on r</w:t>
      </w:r>
      <w:r w:rsidRPr="00055D7D">
        <w:rPr>
          <w:rFonts w:eastAsiaTheme="minorEastAsia"/>
          <w:lang w:eastAsia="zh-CN"/>
        </w:rPr>
        <w:t>eference point for SRS-RSRPP</w:t>
      </w:r>
      <w:r>
        <w:rPr>
          <w:rFonts w:eastAsiaTheme="minorEastAsia"/>
          <w:lang w:eastAsia="zh-CN"/>
        </w:rPr>
        <w:t xml:space="preserve"> and asked RAN4 to check.</w:t>
      </w:r>
    </w:p>
    <w:tbl>
      <w:tblPr>
        <w:tblStyle w:val="af4"/>
        <w:tblW w:w="0" w:type="auto"/>
        <w:tblLook w:val="04A0" w:firstRow="1" w:lastRow="0" w:firstColumn="1" w:lastColumn="0" w:noHBand="0" w:noVBand="1"/>
      </w:tblPr>
      <w:tblGrid>
        <w:gridCol w:w="9621"/>
      </w:tblGrid>
      <w:tr w:rsidR="00055D7D" w:rsidTr="00055D7D">
        <w:tc>
          <w:tcPr>
            <w:tcW w:w="9621" w:type="dxa"/>
          </w:tcPr>
          <w:p w:rsidR="00055D7D" w:rsidRDefault="00055D7D" w:rsidP="00EB50E5">
            <w:pPr>
              <w:pStyle w:val="3GPPAgreements"/>
              <w:spacing w:before="120"/>
            </w:pPr>
            <w:r w:rsidRPr="009B2199">
              <w:rPr>
                <w:highlight w:val="darkYellow"/>
              </w:rPr>
              <w:t>Working assumption</w:t>
            </w:r>
            <w:r w:rsidRPr="00FF12AD">
              <w:t xml:space="preserve">: For frequency range 1, the reference point for the UL SRS-RSRPP shall be the antenna connector of the </w:t>
            </w:r>
            <w:proofErr w:type="spellStart"/>
            <w:r w:rsidRPr="00FF12AD">
              <w:t>gNB</w:t>
            </w:r>
            <w:proofErr w:type="spellEnd"/>
            <w:r w:rsidRPr="00FF12AD">
              <w:t xml:space="preserve">. For frequency range 2, UL SRS-RSRPP shall be measured based on the combined signal from antenna elements corresponding to a given receiver branch. </w:t>
            </w:r>
          </w:p>
        </w:tc>
      </w:tr>
    </w:tbl>
    <w:p w:rsidR="00EB50E5" w:rsidRDefault="00055D7D" w:rsidP="00EB50E5">
      <w:pPr>
        <w:spacing w:before="120" w:after="120"/>
        <w:rPr>
          <w:rFonts w:eastAsiaTheme="minorEastAsia"/>
          <w:lang w:eastAsia="zh-CN"/>
        </w:rPr>
      </w:pPr>
      <w:r>
        <w:rPr>
          <w:rFonts w:eastAsiaTheme="minorEastAsia"/>
          <w:lang w:eastAsia="zh-CN"/>
        </w:rPr>
        <w:t xml:space="preserve">In our understanding, the working assumption has some problem. Specifically, there is differentiation based on FR1 </w:t>
      </w:r>
      <w:proofErr w:type="spellStart"/>
      <w:r>
        <w:rPr>
          <w:rFonts w:eastAsiaTheme="minorEastAsia"/>
          <w:lang w:eastAsia="zh-CN"/>
        </w:rPr>
        <w:t>v.s</w:t>
      </w:r>
      <w:proofErr w:type="spellEnd"/>
      <w:r>
        <w:rPr>
          <w:rFonts w:eastAsiaTheme="minorEastAsia"/>
          <w:lang w:eastAsia="zh-CN"/>
        </w:rPr>
        <w:t xml:space="preserve">. FR2, which is same as UE side. However, the clarification of </w:t>
      </w:r>
      <w:proofErr w:type="spellStart"/>
      <w:r>
        <w:rPr>
          <w:rFonts w:eastAsiaTheme="minorEastAsia"/>
          <w:lang w:eastAsia="zh-CN"/>
        </w:rPr>
        <w:t>gNB</w:t>
      </w:r>
      <w:proofErr w:type="spellEnd"/>
      <w:r>
        <w:rPr>
          <w:rFonts w:eastAsiaTheme="minorEastAsia"/>
          <w:lang w:eastAsia="zh-CN"/>
        </w:rPr>
        <w:t xml:space="preserve"> is different from UE, and we have the following </w:t>
      </w:r>
      <w:proofErr w:type="spellStart"/>
      <w:r>
        <w:rPr>
          <w:rFonts w:eastAsiaTheme="minorEastAsia"/>
          <w:lang w:eastAsia="zh-CN"/>
        </w:rPr>
        <w:t>gNB</w:t>
      </w:r>
      <w:proofErr w:type="spellEnd"/>
      <w:r>
        <w:rPr>
          <w:rFonts w:eastAsiaTheme="minorEastAsia"/>
          <w:lang w:eastAsia="zh-CN"/>
        </w:rPr>
        <w:t xml:space="preserve"> types: 1-C, 1-H, 1-O and 2-O.</w:t>
      </w:r>
    </w:p>
    <w:p w:rsidR="00DE546C" w:rsidRDefault="00055D7D" w:rsidP="00EB50E5">
      <w:pPr>
        <w:spacing w:before="120" w:after="120"/>
        <w:rPr>
          <w:rFonts w:eastAsiaTheme="minorEastAsia"/>
          <w:lang w:eastAsia="zh-CN"/>
        </w:rPr>
      </w:pPr>
      <w:r>
        <w:rPr>
          <w:rFonts w:eastAsiaTheme="minorEastAsia"/>
          <w:lang w:eastAsia="zh-CN"/>
        </w:rPr>
        <w:t xml:space="preserve">Based on the </w:t>
      </w:r>
      <w:r w:rsidR="00DE546C">
        <w:rPr>
          <w:rFonts w:eastAsiaTheme="minorEastAsia"/>
          <w:lang w:eastAsia="zh-CN"/>
        </w:rPr>
        <w:t xml:space="preserve">reference point for other </w:t>
      </w:r>
      <w:proofErr w:type="spellStart"/>
      <w:r w:rsidR="00DE546C">
        <w:rPr>
          <w:rFonts w:eastAsiaTheme="minorEastAsia"/>
          <w:lang w:eastAsia="zh-CN"/>
        </w:rPr>
        <w:t>gNB</w:t>
      </w:r>
      <w:proofErr w:type="spellEnd"/>
      <w:r w:rsidR="00DE546C">
        <w:rPr>
          <w:rFonts w:eastAsiaTheme="minorEastAsia"/>
          <w:lang w:eastAsia="zh-CN"/>
        </w:rPr>
        <w:t xml:space="preserve"> measurements like UL-RTOA (copied below), we can see that the reference point for </w:t>
      </w:r>
      <w:proofErr w:type="spellStart"/>
      <w:r w:rsidR="00DE546C">
        <w:rPr>
          <w:rFonts w:eastAsiaTheme="minorEastAsia"/>
          <w:lang w:eastAsia="zh-CN"/>
        </w:rPr>
        <w:t>gNB</w:t>
      </w:r>
      <w:proofErr w:type="spellEnd"/>
      <w:r w:rsidR="00DE546C">
        <w:rPr>
          <w:rFonts w:eastAsiaTheme="minorEastAsia"/>
          <w:lang w:eastAsia="zh-CN"/>
        </w:rPr>
        <w:t xml:space="preserve"> type 1-C can be defined at the antenna connector, and for </w:t>
      </w:r>
      <w:proofErr w:type="spellStart"/>
      <w:r w:rsidR="00DE546C">
        <w:rPr>
          <w:rFonts w:eastAsiaTheme="minorEastAsia"/>
          <w:lang w:eastAsia="zh-CN"/>
        </w:rPr>
        <w:t>gNB</w:t>
      </w:r>
      <w:proofErr w:type="spellEnd"/>
      <w:r w:rsidR="00DE546C">
        <w:rPr>
          <w:rFonts w:eastAsiaTheme="minorEastAsia"/>
          <w:lang w:eastAsia="zh-CN"/>
        </w:rPr>
        <w:t xml:space="preserve"> type 1-H at the </w:t>
      </w:r>
      <w:r w:rsidR="00DE546C" w:rsidRPr="00DE546C">
        <w:rPr>
          <w:rFonts w:eastAsiaTheme="minorEastAsia"/>
          <w:lang w:eastAsia="zh-CN"/>
        </w:rPr>
        <w:t>Rx Transceiver Array Boundary connector</w:t>
      </w:r>
      <w:r w:rsidR="00DE546C">
        <w:rPr>
          <w:rFonts w:eastAsiaTheme="minorEastAsia"/>
          <w:lang w:eastAsia="zh-CN"/>
        </w:rPr>
        <w:t xml:space="preserve">, which is similar as FR1 UE. For </w:t>
      </w:r>
      <w:proofErr w:type="spellStart"/>
      <w:r w:rsidR="00DE546C">
        <w:rPr>
          <w:rFonts w:eastAsiaTheme="minorEastAsia"/>
          <w:lang w:eastAsia="zh-CN"/>
        </w:rPr>
        <w:t>gNB</w:t>
      </w:r>
      <w:proofErr w:type="spellEnd"/>
      <w:r w:rsidR="00DE546C">
        <w:rPr>
          <w:rFonts w:eastAsiaTheme="minorEastAsia"/>
          <w:lang w:eastAsia="zh-CN"/>
        </w:rPr>
        <w:t xml:space="preserve"> type 1-O and 2-O there is no connector, and the RSRP should be </w:t>
      </w:r>
      <w:r w:rsidR="00DE546C" w:rsidRPr="00FF12AD">
        <w:t>based on the combined signal from antenna elements corresponding to a given receiver branch</w:t>
      </w:r>
      <w:r w:rsidR="00DE546C">
        <w:t>, which is similar as FR2 UE.</w:t>
      </w:r>
    </w:p>
    <w:tbl>
      <w:tblPr>
        <w:tblStyle w:val="af4"/>
        <w:tblW w:w="0" w:type="auto"/>
        <w:tblLook w:val="04A0" w:firstRow="1" w:lastRow="0" w:firstColumn="1" w:lastColumn="0" w:noHBand="0" w:noVBand="1"/>
      </w:tblPr>
      <w:tblGrid>
        <w:gridCol w:w="9621"/>
      </w:tblGrid>
      <w:tr w:rsidR="00DE546C" w:rsidTr="00DE546C">
        <w:tc>
          <w:tcPr>
            <w:tcW w:w="9621" w:type="dxa"/>
          </w:tcPr>
          <w:p w:rsidR="00DE546C" w:rsidRPr="00775FEA" w:rsidRDefault="00DE546C" w:rsidP="00DE546C">
            <w:pPr>
              <w:pStyle w:val="TAL"/>
              <w:spacing w:before="120" w:after="120"/>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DE546C" w:rsidRPr="00775FEA" w:rsidRDefault="00DE546C" w:rsidP="00DE546C">
            <w:pPr>
              <w:pStyle w:val="B10"/>
              <w:spacing w:before="120"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rsidR="00DE546C" w:rsidRDefault="00DE546C" w:rsidP="00DE546C">
            <w:pPr>
              <w:pStyle w:val="B10"/>
              <w:spacing w:before="120"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rsidR="00DE546C" w:rsidRPr="00DE546C" w:rsidRDefault="00DE546C" w:rsidP="00DE546C">
            <w:pPr>
              <w:pStyle w:val="B10"/>
              <w:spacing w:before="120"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proofErr w:type="gramStart"/>
            <w:r w:rsidRPr="00775FEA">
              <w:rPr>
                <w:rFonts w:ascii="Arial" w:hAnsi="Arial" w:cs="Arial"/>
                <w:sz w:val="18"/>
                <w:szCs w:val="18"/>
              </w:rPr>
              <w:t>for</w:t>
            </w:r>
            <w:proofErr w:type="gramEnd"/>
            <w:r w:rsidRPr="00775FEA">
              <w:rPr>
                <w:rFonts w:ascii="Arial" w:hAnsi="Arial" w:cs="Arial"/>
                <w:sz w:val="18"/>
                <w:szCs w:val="18"/>
              </w:rPr>
              <w:t xml:space="preserve"> type 1-H base station TS 38.104 [9]: the Rx Transceiver Array Boundary connector.</w:t>
            </w:r>
          </w:p>
        </w:tc>
      </w:tr>
    </w:tbl>
    <w:p w:rsidR="00055D7D" w:rsidRDefault="00DE546C" w:rsidP="00EB50E5">
      <w:pPr>
        <w:spacing w:before="120" w:after="120"/>
        <w:rPr>
          <w:rFonts w:eastAsiaTheme="minorEastAsia"/>
          <w:lang w:eastAsia="zh-CN"/>
        </w:rPr>
      </w:pPr>
      <w:r>
        <w:rPr>
          <w:rFonts w:eastAsiaTheme="minorEastAsia"/>
          <w:lang w:eastAsia="zh-CN"/>
        </w:rPr>
        <w:t>Therefore, RAN4 should not uphold the WA from RAN1 but instead provide the correct definition. In addition, we found that in 38.215 the reference point for SRS-RSRP is also incorrect (same as the WA for SRS-RSRPP). Although it is not strictly in the scope of the WI, RAN4 should point out the issue to RAN1 to make the spec correct.</w:t>
      </w:r>
    </w:p>
    <w:p w:rsidR="00EB50E5" w:rsidRDefault="00DE546C" w:rsidP="00EB50E5">
      <w:pPr>
        <w:spacing w:before="120" w:after="120"/>
        <w:rPr>
          <w:rFonts w:eastAsiaTheme="minorEastAsia"/>
          <w:b/>
          <w:lang w:val="en-US" w:eastAsia="zh-CN"/>
        </w:rPr>
      </w:pPr>
      <w:r w:rsidRPr="00081258">
        <w:rPr>
          <w:rFonts w:eastAsiaTheme="minorEastAsia" w:hint="eastAsia"/>
          <w:b/>
          <w:lang w:val="en-US" w:eastAsia="zh-CN"/>
        </w:rPr>
        <w:t>P</w:t>
      </w:r>
      <w:r w:rsidRPr="00081258">
        <w:rPr>
          <w:rFonts w:eastAsiaTheme="minorEastAsia"/>
          <w:b/>
          <w:lang w:val="en-US" w:eastAsia="zh-CN"/>
        </w:rPr>
        <w:t xml:space="preserve">roposal </w:t>
      </w:r>
      <w:r w:rsidR="00166622">
        <w:rPr>
          <w:rFonts w:eastAsiaTheme="minorEastAsia"/>
          <w:b/>
          <w:lang w:val="en-US" w:eastAsia="zh-CN"/>
        </w:rPr>
        <w:t>4</w:t>
      </w:r>
      <w:r w:rsidRPr="00081258">
        <w:rPr>
          <w:rFonts w:eastAsiaTheme="minorEastAsia"/>
          <w:b/>
          <w:lang w:val="en-US" w:eastAsia="zh-CN"/>
        </w:rPr>
        <w:t xml:space="preserve">: </w:t>
      </w:r>
      <w:r w:rsidR="00081258" w:rsidRPr="00081258">
        <w:rPr>
          <w:rFonts w:eastAsiaTheme="minorEastAsia"/>
          <w:b/>
          <w:lang w:val="en-US" w:eastAsia="zh-CN"/>
        </w:rPr>
        <w:t>RAN4 provides the following definition for the reference point of SRS-RSRP and SRS-RSRPP</w:t>
      </w:r>
      <w:r w:rsidR="00081258">
        <w:rPr>
          <w:rFonts w:eastAsiaTheme="minorEastAsia"/>
          <w:b/>
          <w:lang w:val="en-US" w:eastAsia="zh-CN"/>
        </w:rPr>
        <w:t xml:space="preserve"> to RAN1:</w:t>
      </w:r>
    </w:p>
    <w:p w:rsidR="00081258" w:rsidRDefault="00081258" w:rsidP="00166622">
      <w:pPr>
        <w:pStyle w:val="af8"/>
        <w:numPr>
          <w:ilvl w:val="0"/>
          <w:numId w:val="10"/>
        </w:numPr>
        <w:spacing w:before="120" w:after="120"/>
        <w:rPr>
          <w:rFonts w:eastAsiaTheme="minorEastAsia"/>
          <w:b/>
          <w:lang w:val="en-GB" w:eastAsia="zh-CN"/>
        </w:rPr>
      </w:pPr>
      <w:r w:rsidRPr="00081258">
        <w:rPr>
          <w:rFonts w:eastAsiaTheme="minorEastAsia"/>
          <w:b/>
          <w:lang w:val="en-GB" w:eastAsia="zh-CN"/>
        </w:rPr>
        <w:t>for type 1-C base station TS 38.104 [9]: the Rx antenna connector,</w:t>
      </w:r>
    </w:p>
    <w:p w:rsidR="00081258" w:rsidRDefault="00081258" w:rsidP="00081258">
      <w:pPr>
        <w:pStyle w:val="af8"/>
        <w:numPr>
          <w:ilvl w:val="0"/>
          <w:numId w:val="10"/>
        </w:numPr>
        <w:spacing w:before="120" w:after="120"/>
        <w:rPr>
          <w:rFonts w:eastAsiaTheme="minorEastAsia"/>
          <w:b/>
          <w:lang w:eastAsia="zh-CN"/>
        </w:rPr>
      </w:pPr>
      <w:r w:rsidRPr="00081258">
        <w:rPr>
          <w:rFonts w:eastAsiaTheme="minorEastAsia"/>
          <w:b/>
          <w:lang w:eastAsia="zh-CN"/>
        </w:rPr>
        <w:t>for type 1-H base station TS 38.104 [9]: the Rx Trans</w:t>
      </w:r>
      <w:r>
        <w:rPr>
          <w:rFonts w:eastAsiaTheme="minorEastAsia"/>
          <w:b/>
          <w:lang w:eastAsia="zh-CN"/>
        </w:rPr>
        <w:t>ceiver Array Boundary connector,</w:t>
      </w:r>
    </w:p>
    <w:p w:rsidR="00081258" w:rsidRPr="00081258" w:rsidRDefault="00081258" w:rsidP="00081258">
      <w:pPr>
        <w:pStyle w:val="af8"/>
        <w:numPr>
          <w:ilvl w:val="0"/>
          <w:numId w:val="10"/>
        </w:numPr>
        <w:spacing w:before="120" w:after="120"/>
        <w:rPr>
          <w:rFonts w:eastAsiaTheme="minorEastAsia"/>
          <w:b/>
          <w:lang w:eastAsia="zh-CN"/>
        </w:rPr>
      </w:pPr>
      <w:proofErr w:type="gramStart"/>
      <w:r w:rsidRPr="00081258">
        <w:rPr>
          <w:rFonts w:eastAsiaTheme="minorEastAsia"/>
          <w:b/>
          <w:lang w:val="en-GB" w:eastAsia="zh-CN"/>
        </w:rPr>
        <w:t>for</w:t>
      </w:r>
      <w:proofErr w:type="gramEnd"/>
      <w:r w:rsidRPr="00081258">
        <w:rPr>
          <w:rFonts w:eastAsiaTheme="minorEastAsia"/>
          <w:b/>
          <w:lang w:val="en-GB" w:eastAsia="zh-CN"/>
        </w:rPr>
        <w:t xml:space="preserve"> type 1-O or 2-O base station TS 38.104 [9]: based on the combined signal from antenna elements corresponding to a given receiver branch</w:t>
      </w:r>
      <w:r>
        <w:rPr>
          <w:rFonts w:eastAsiaTheme="minorEastAsia"/>
          <w:b/>
          <w:lang w:val="en-GB" w:eastAsia="zh-CN"/>
        </w:rPr>
        <w:t>.</w:t>
      </w:r>
    </w:p>
    <w:p w:rsidR="00EB50E5" w:rsidRPr="00081258" w:rsidRDefault="00081258" w:rsidP="00EB50E5">
      <w:pPr>
        <w:spacing w:before="120" w:after="120"/>
        <w:rPr>
          <w:rFonts w:eastAsiaTheme="minorEastAsia"/>
          <w:lang w:val="en-US" w:eastAsia="zh-CN"/>
        </w:rPr>
      </w:pPr>
      <w:r>
        <w:rPr>
          <w:rFonts w:eastAsiaTheme="minorEastAsia"/>
          <w:lang w:val="en-US" w:eastAsia="zh-CN"/>
        </w:rPr>
        <w:t xml:space="preserve">A draft LS is provided in Annex </w:t>
      </w:r>
      <w:r w:rsidR="00166622">
        <w:rPr>
          <w:rFonts w:eastAsiaTheme="minorEastAsia"/>
          <w:lang w:val="en-US" w:eastAsia="zh-CN"/>
        </w:rPr>
        <w:t>B</w:t>
      </w:r>
      <w:r>
        <w:rPr>
          <w:rFonts w:eastAsiaTheme="minorEastAsia"/>
          <w:lang w:val="en-US" w:eastAsia="zh-CN"/>
        </w:rPr>
        <w:t>.</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EB50E5">
        <w:rPr>
          <w:rFonts w:eastAsia="宋体"/>
          <w:lang w:eastAsia="zh-CN"/>
        </w:rPr>
        <w:t>PRS-RSRPP and SRS-RSRPP</w:t>
      </w:r>
      <w:r>
        <w:rPr>
          <w:rFonts w:eastAsia="宋体"/>
          <w:lang w:eastAsia="zh-CN"/>
        </w:rPr>
        <w:t>.</w:t>
      </w:r>
    </w:p>
    <w:p w:rsidR="00166622" w:rsidRDefault="00166622" w:rsidP="00166622">
      <w:pPr>
        <w:spacing w:before="120" w:after="120"/>
        <w:rPr>
          <w:rFonts w:eastAsiaTheme="minorEastAsia"/>
          <w:b/>
          <w:lang w:eastAsia="zh-CN"/>
        </w:rPr>
      </w:pPr>
      <w:r w:rsidRPr="00166622">
        <w:rPr>
          <w:rFonts w:eastAsiaTheme="minorEastAsia"/>
          <w:b/>
          <w:lang w:eastAsia="zh-CN"/>
        </w:rPr>
        <w:t>Proposal 1: RAN4 to ask RAN1 to update the RSRPP definition to reflect that it is the path power on RE level.</w:t>
      </w:r>
    </w:p>
    <w:p w:rsidR="00166622" w:rsidRPr="00166622" w:rsidRDefault="00166622" w:rsidP="00166622">
      <w:pPr>
        <w:spacing w:before="120" w:after="120"/>
        <w:rPr>
          <w:rFonts w:eastAsiaTheme="minorEastAsia"/>
          <w:b/>
          <w:lang w:eastAsia="zh-CN"/>
        </w:rPr>
      </w:pPr>
      <w:r>
        <w:rPr>
          <w:rFonts w:eastAsiaTheme="minorEastAsia"/>
          <w:b/>
          <w:lang w:eastAsia="zh-CN"/>
        </w:rPr>
        <w:lastRenderedPageBreak/>
        <w:t>Proposal 2: Re-use the mapping table for PRS-RSRP for PRS-RSRPP. Re-use the mapping table for SRS-RSRP for SRS-RSRPP.</w:t>
      </w:r>
    </w:p>
    <w:p w:rsidR="00166622" w:rsidRPr="00055D7D" w:rsidRDefault="00166622" w:rsidP="00166622">
      <w:pPr>
        <w:spacing w:before="120" w:after="120"/>
        <w:rPr>
          <w:rFonts w:eastAsiaTheme="minorEastAsia"/>
          <w:b/>
          <w:lang w:eastAsia="zh-CN"/>
        </w:rPr>
      </w:pPr>
      <w:r w:rsidRPr="00055D7D">
        <w:rPr>
          <w:rFonts w:eastAsiaTheme="minorEastAsia"/>
          <w:b/>
          <w:lang w:eastAsia="zh-CN"/>
        </w:rPr>
        <w:t xml:space="preserve">Proposal </w:t>
      </w:r>
      <w:r>
        <w:rPr>
          <w:rFonts w:eastAsiaTheme="minorEastAsia"/>
          <w:b/>
          <w:lang w:eastAsia="zh-CN"/>
        </w:rPr>
        <w:t>3</w:t>
      </w:r>
      <w:r w:rsidRPr="00055D7D">
        <w:rPr>
          <w:rFonts w:eastAsiaTheme="minorEastAsia"/>
          <w:b/>
          <w:lang w:eastAsia="zh-CN"/>
        </w:rPr>
        <w:t>: Measurement period requirements for PRS-RSRP can be re-used for PRS-RSRPP.</w:t>
      </w:r>
    </w:p>
    <w:p w:rsidR="00166622" w:rsidRDefault="00166622" w:rsidP="00166622">
      <w:pPr>
        <w:spacing w:before="120" w:after="120"/>
        <w:rPr>
          <w:rFonts w:eastAsiaTheme="minorEastAsia"/>
          <w:b/>
          <w:lang w:val="en-US" w:eastAsia="zh-CN"/>
        </w:rPr>
      </w:pPr>
      <w:r w:rsidRPr="00081258">
        <w:rPr>
          <w:rFonts w:eastAsiaTheme="minorEastAsia" w:hint="eastAsia"/>
          <w:b/>
          <w:lang w:val="en-US" w:eastAsia="zh-CN"/>
        </w:rPr>
        <w:t>P</w:t>
      </w:r>
      <w:r w:rsidRPr="00081258">
        <w:rPr>
          <w:rFonts w:eastAsiaTheme="minorEastAsia"/>
          <w:b/>
          <w:lang w:val="en-US" w:eastAsia="zh-CN"/>
        </w:rPr>
        <w:t xml:space="preserve">roposal </w:t>
      </w:r>
      <w:r>
        <w:rPr>
          <w:rFonts w:eastAsiaTheme="minorEastAsia"/>
          <w:b/>
          <w:lang w:val="en-US" w:eastAsia="zh-CN"/>
        </w:rPr>
        <w:t>4</w:t>
      </w:r>
      <w:r w:rsidRPr="00081258">
        <w:rPr>
          <w:rFonts w:eastAsiaTheme="minorEastAsia"/>
          <w:b/>
          <w:lang w:val="en-US" w:eastAsia="zh-CN"/>
        </w:rPr>
        <w:t>: RAN4 provides the following definition for the reference point of SRS-RSRP and SRS-RSRPP</w:t>
      </w:r>
      <w:r>
        <w:rPr>
          <w:rFonts w:eastAsiaTheme="minorEastAsia"/>
          <w:b/>
          <w:lang w:val="en-US" w:eastAsia="zh-CN"/>
        </w:rPr>
        <w:t xml:space="preserve"> to RAN1:</w:t>
      </w:r>
    </w:p>
    <w:p w:rsidR="00166622" w:rsidRDefault="00166622" w:rsidP="00166622">
      <w:pPr>
        <w:pStyle w:val="af8"/>
        <w:numPr>
          <w:ilvl w:val="0"/>
          <w:numId w:val="10"/>
        </w:numPr>
        <w:spacing w:before="120" w:after="120"/>
        <w:rPr>
          <w:rFonts w:eastAsiaTheme="minorEastAsia"/>
          <w:b/>
          <w:lang w:val="en-GB" w:eastAsia="zh-CN"/>
        </w:rPr>
      </w:pPr>
      <w:r w:rsidRPr="00081258">
        <w:rPr>
          <w:rFonts w:eastAsiaTheme="minorEastAsia"/>
          <w:b/>
          <w:lang w:val="en-GB" w:eastAsia="zh-CN"/>
        </w:rPr>
        <w:t>for type 1-C base station TS 38.104 [9]: the Rx antenna connector,</w:t>
      </w:r>
    </w:p>
    <w:p w:rsidR="00166622" w:rsidRDefault="00166622" w:rsidP="00166622">
      <w:pPr>
        <w:pStyle w:val="af8"/>
        <w:numPr>
          <w:ilvl w:val="0"/>
          <w:numId w:val="10"/>
        </w:numPr>
        <w:spacing w:before="120" w:after="120"/>
        <w:rPr>
          <w:rFonts w:eastAsiaTheme="minorEastAsia"/>
          <w:b/>
          <w:lang w:eastAsia="zh-CN"/>
        </w:rPr>
      </w:pPr>
      <w:r w:rsidRPr="00081258">
        <w:rPr>
          <w:rFonts w:eastAsiaTheme="minorEastAsia"/>
          <w:b/>
          <w:lang w:eastAsia="zh-CN"/>
        </w:rPr>
        <w:t>for type 1-H base station TS 38.104 [9]: the Rx Trans</w:t>
      </w:r>
      <w:r>
        <w:rPr>
          <w:rFonts w:eastAsiaTheme="minorEastAsia"/>
          <w:b/>
          <w:lang w:eastAsia="zh-CN"/>
        </w:rPr>
        <w:t>ceiver Array Boundary connector,</w:t>
      </w:r>
    </w:p>
    <w:p w:rsidR="00166622" w:rsidRPr="00081258" w:rsidRDefault="00166622" w:rsidP="00166622">
      <w:pPr>
        <w:pStyle w:val="af8"/>
        <w:numPr>
          <w:ilvl w:val="0"/>
          <w:numId w:val="10"/>
        </w:numPr>
        <w:spacing w:before="120" w:after="120"/>
        <w:rPr>
          <w:rFonts w:eastAsiaTheme="minorEastAsia"/>
          <w:b/>
          <w:lang w:eastAsia="zh-CN"/>
        </w:rPr>
      </w:pPr>
      <w:proofErr w:type="gramStart"/>
      <w:r w:rsidRPr="00081258">
        <w:rPr>
          <w:rFonts w:eastAsiaTheme="minorEastAsia"/>
          <w:b/>
          <w:lang w:val="en-GB" w:eastAsia="zh-CN"/>
        </w:rPr>
        <w:t>for</w:t>
      </w:r>
      <w:proofErr w:type="gramEnd"/>
      <w:r w:rsidRPr="00081258">
        <w:rPr>
          <w:rFonts w:eastAsiaTheme="minorEastAsia"/>
          <w:b/>
          <w:lang w:val="en-GB" w:eastAsia="zh-CN"/>
        </w:rPr>
        <w:t xml:space="preserve"> type 1-O or 2-O base station TS 38.104 [9]: based on the combined signal from antenna elements corresponding to a given receiver branch</w:t>
      </w:r>
      <w:r>
        <w:rPr>
          <w:rFonts w:eastAsiaTheme="minorEastAsia"/>
          <w:b/>
          <w:lang w:val="en-GB" w:eastAsia="zh-CN"/>
        </w:rPr>
        <w:t>.</w:t>
      </w:r>
    </w:p>
    <w:p w:rsidR="00FA0C0C" w:rsidRDefault="00FA0C0C" w:rsidP="00FA0C0C">
      <w:pPr>
        <w:pStyle w:val="1"/>
        <w:jc w:val="both"/>
        <w:rPr>
          <w:lang w:val="en-US"/>
        </w:rPr>
      </w:pPr>
      <w:bookmarkStart w:id="0" w:name="_GoBack"/>
      <w:bookmarkEnd w:id="0"/>
      <w:r w:rsidRPr="00C0754F">
        <w:rPr>
          <w:lang w:val="en-US"/>
        </w:rPr>
        <w:t>Reference</w:t>
      </w:r>
    </w:p>
    <w:p w:rsidR="009A6F93" w:rsidRDefault="009A6F93" w:rsidP="0071284A">
      <w:pPr>
        <w:numPr>
          <w:ilvl w:val="0"/>
          <w:numId w:val="4"/>
        </w:numPr>
        <w:spacing w:before="120" w:after="120"/>
        <w:rPr>
          <w:rFonts w:eastAsia="宋体"/>
          <w:lang w:val="en-US" w:eastAsia="zh-CN"/>
        </w:rPr>
      </w:pPr>
      <w:r w:rsidRPr="004C18C8">
        <w:rPr>
          <w:rFonts w:eastAsia="宋体"/>
          <w:lang w:val="en-US" w:eastAsia="zh-CN"/>
        </w:rPr>
        <w:t>R4-2120419</w:t>
      </w:r>
      <w:r>
        <w:rPr>
          <w:rFonts w:eastAsia="宋体"/>
          <w:lang w:val="en-US" w:eastAsia="zh-CN"/>
        </w:rPr>
        <w:t xml:space="preserve">, </w:t>
      </w:r>
      <w:r w:rsidRPr="004C18C8">
        <w:rPr>
          <w:rFonts w:eastAsia="宋体"/>
          <w:lang w:val="en-US" w:eastAsia="zh-CN"/>
        </w:rPr>
        <w:t>WF on NR Positioning Enhancements (Part 1)</w:t>
      </w:r>
      <w:r>
        <w:rPr>
          <w:rFonts w:eastAsia="宋体"/>
          <w:lang w:val="en-US" w:eastAsia="zh-CN"/>
        </w:rPr>
        <w:t>, Ericsson</w:t>
      </w:r>
    </w:p>
    <w:p w:rsidR="00EB50E5" w:rsidRDefault="00EB50E5" w:rsidP="00EB50E5">
      <w:pPr>
        <w:numPr>
          <w:ilvl w:val="0"/>
          <w:numId w:val="4"/>
        </w:numPr>
        <w:spacing w:before="120" w:after="120"/>
        <w:rPr>
          <w:rFonts w:eastAsia="宋体"/>
          <w:lang w:val="en-US" w:eastAsia="zh-CN"/>
        </w:rPr>
      </w:pPr>
      <w:r w:rsidRPr="00EB50E5">
        <w:rPr>
          <w:rFonts w:eastAsia="宋体"/>
          <w:lang w:val="en-US" w:eastAsia="zh-CN"/>
        </w:rPr>
        <w:t>R1-2112744</w:t>
      </w:r>
      <w:r>
        <w:rPr>
          <w:rFonts w:eastAsia="宋体"/>
          <w:lang w:val="en-US" w:eastAsia="zh-CN"/>
        </w:rPr>
        <w:t xml:space="preserve">, </w:t>
      </w:r>
      <w:r w:rsidRPr="00EB50E5">
        <w:rPr>
          <w:rFonts w:eastAsia="宋体"/>
          <w:lang w:val="en-US" w:eastAsia="zh-CN"/>
        </w:rPr>
        <w:t>LS on UL SRS-RSRPP definition</w:t>
      </w:r>
      <w:r>
        <w:rPr>
          <w:rFonts w:eastAsia="宋体"/>
          <w:lang w:val="en-US" w:eastAsia="zh-CN"/>
        </w:rPr>
        <w:t>, RAN1</w:t>
      </w:r>
    </w:p>
    <w:p w:rsidR="00995B4E" w:rsidRDefault="00995B4E" w:rsidP="00995B4E">
      <w:pPr>
        <w:numPr>
          <w:ilvl w:val="0"/>
          <w:numId w:val="4"/>
        </w:numPr>
        <w:spacing w:before="120" w:after="120"/>
        <w:rPr>
          <w:rFonts w:eastAsia="宋体"/>
          <w:lang w:val="en-US" w:eastAsia="zh-CN"/>
        </w:rPr>
      </w:pPr>
      <w:r w:rsidRPr="00995B4E">
        <w:rPr>
          <w:rFonts w:eastAsia="宋体"/>
          <w:lang w:val="en-US" w:eastAsia="zh-CN"/>
        </w:rPr>
        <w:t>R1-2110627</w:t>
      </w:r>
      <w:r>
        <w:rPr>
          <w:rFonts w:eastAsia="宋体"/>
          <w:lang w:val="en-US" w:eastAsia="zh-CN"/>
        </w:rPr>
        <w:t xml:space="preserve">, </w:t>
      </w:r>
      <w:r w:rsidRPr="00995B4E">
        <w:rPr>
          <w:rFonts w:eastAsia="宋体"/>
          <w:lang w:val="en-US" w:eastAsia="zh-CN"/>
        </w:rPr>
        <w:t>LS on definition of DL PRS path RSRP</w:t>
      </w:r>
      <w:r>
        <w:rPr>
          <w:rFonts w:eastAsia="宋体"/>
          <w:lang w:val="en-US" w:eastAsia="zh-CN"/>
        </w:rPr>
        <w:t>, RAN1</w:t>
      </w:r>
    </w:p>
    <w:p w:rsidR="00FA0C0C" w:rsidRDefault="00FA0C0C" w:rsidP="00A2643B">
      <w:pPr>
        <w:pStyle w:val="1"/>
        <w:rPr>
          <w:lang w:val="en-US"/>
        </w:rPr>
      </w:pPr>
      <w:r>
        <w:rPr>
          <w:lang w:val="en-US"/>
        </w:rPr>
        <w:t xml:space="preserve">Annex A: draft LS on </w:t>
      </w:r>
      <w:r w:rsidR="00BE6B5C">
        <w:rPr>
          <w:lang w:val="en-US"/>
        </w:rPr>
        <w:t>definition of RSRPP</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081258">
              <w:rPr>
                <w:rFonts w:ascii="Arial" w:hAnsi="Arial" w:cs="Arial"/>
                <w:b/>
              </w:rPr>
              <w:t xml:space="preserve">reply </w:t>
            </w:r>
            <w:r w:rsidR="00E868D4" w:rsidRPr="00E868D4">
              <w:rPr>
                <w:rFonts w:ascii="Arial" w:hAnsi="Arial" w:cs="Arial"/>
                <w:b/>
                <w:lang w:val="en-US"/>
              </w:rPr>
              <w:t xml:space="preserve">LS </w:t>
            </w:r>
            <w:r w:rsidR="00BE6B5C" w:rsidRPr="00BE6B5C">
              <w:rPr>
                <w:rFonts w:ascii="Arial" w:hAnsi="Arial" w:cs="Arial"/>
                <w:b/>
                <w:lang w:val="en-US"/>
              </w:rPr>
              <w:t>on definition of DL PRS path RSRP</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BE6B5C" w:rsidRPr="00BE6B5C">
              <w:rPr>
                <w:rFonts w:ascii="Arial" w:hAnsi="Arial" w:cs="Arial"/>
                <w:bCs/>
              </w:rPr>
              <w:t>R1-2110627</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868D4" w:rsidRPr="00E868D4">
              <w:rPr>
                <w:rFonts w:ascii="Arial" w:hAnsi="Arial" w:cs="Arial"/>
                <w:bCs/>
              </w:rPr>
              <w:t>NR_pos_enh</w:t>
            </w:r>
            <w:proofErr w:type="spellEnd"/>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sidR="00E868D4">
              <w:rPr>
                <w:rFonts w:ascii="Arial" w:hAnsi="Arial" w:cs="Arial"/>
                <w:bCs/>
              </w:rPr>
              <w:tab/>
              <w:t>RAN1</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71284A">
            <w:pPr>
              <w:pStyle w:val="4"/>
              <w:numPr>
                <w:ilvl w:val="3"/>
                <w:numId w:val="9"/>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BE6B5C" w:rsidRDefault="003727EB" w:rsidP="00E12E82">
            <w:pPr>
              <w:spacing w:before="120" w:after="120"/>
              <w:rPr>
                <w:rFonts w:ascii="Arial" w:eastAsiaTheme="minorEastAsia" w:hAnsi="Arial" w:cs="Arial"/>
                <w:lang w:eastAsia="zh-CN"/>
              </w:rPr>
            </w:pPr>
            <w:r>
              <w:rPr>
                <w:rFonts w:ascii="Arial" w:eastAsiaTheme="minorEastAsia" w:hAnsi="Arial" w:cs="Arial"/>
                <w:lang w:eastAsia="zh-CN"/>
              </w:rPr>
              <w:t xml:space="preserve">RAN4 </w:t>
            </w:r>
            <w:r w:rsidR="00D7554D">
              <w:rPr>
                <w:rFonts w:ascii="Arial" w:eastAsiaTheme="minorEastAsia" w:hAnsi="Arial" w:cs="Arial"/>
                <w:lang w:eastAsia="zh-CN"/>
              </w:rPr>
              <w:t xml:space="preserve">thanks RAN1 for the information in LS </w:t>
            </w:r>
            <w:r w:rsidR="00BE6B5C" w:rsidRPr="00BE6B5C">
              <w:rPr>
                <w:rFonts w:ascii="Arial" w:eastAsiaTheme="minorEastAsia" w:hAnsi="Arial" w:cs="Arial"/>
                <w:lang w:eastAsia="zh-CN"/>
              </w:rPr>
              <w:t>R1-2110627</w:t>
            </w:r>
            <w:r w:rsidR="00D7554D">
              <w:rPr>
                <w:rFonts w:ascii="Arial" w:eastAsiaTheme="minorEastAsia" w:hAnsi="Arial" w:cs="Arial"/>
                <w:lang w:eastAsia="zh-CN"/>
              </w:rPr>
              <w:t xml:space="preserve"> related to definition of </w:t>
            </w:r>
            <w:r w:rsidR="00BE6B5C">
              <w:rPr>
                <w:rFonts w:ascii="Arial" w:eastAsiaTheme="minorEastAsia" w:hAnsi="Arial" w:cs="Arial"/>
                <w:lang w:eastAsia="zh-CN"/>
              </w:rPr>
              <w:t>PRS</w:t>
            </w:r>
            <w:r w:rsidR="00D7554D">
              <w:rPr>
                <w:rFonts w:ascii="Arial" w:eastAsiaTheme="minorEastAsia" w:hAnsi="Arial" w:cs="Arial"/>
                <w:lang w:eastAsia="zh-CN"/>
              </w:rPr>
              <w:t>-RSRPP</w:t>
            </w:r>
            <w:r>
              <w:rPr>
                <w:rFonts w:ascii="Arial" w:eastAsiaTheme="minorEastAsia" w:hAnsi="Arial" w:cs="Arial"/>
                <w:lang w:eastAsia="zh-CN"/>
              </w:rPr>
              <w:t>.</w:t>
            </w:r>
            <w:r w:rsidR="00D7554D">
              <w:rPr>
                <w:rFonts w:ascii="Arial" w:eastAsiaTheme="minorEastAsia" w:hAnsi="Arial" w:cs="Arial"/>
                <w:lang w:eastAsia="zh-CN"/>
              </w:rPr>
              <w:t xml:space="preserve"> </w:t>
            </w:r>
          </w:p>
          <w:p w:rsidR="00BE6B5C" w:rsidRDefault="00BE6B5C" w:rsidP="00E12E82">
            <w:pPr>
              <w:spacing w:before="120" w:after="120"/>
              <w:rPr>
                <w:rFonts w:ascii="Arial" w:eastAsiaTheme="minorEastAsia" w:hAnsi="Arial" w:cs="Arial"/>
                <w:lang w:eastAsia="zh-CN"/>
              </w:rPr>
            </w:pPr>
          </w:p>
          <w:p w:rsidR="00BE6B5C" w:rsidRDefault="00BE6B5C" w:rsidP="00E12E82">
            <w:pPr>
              <w:spacing w:before="120" w:after="120"/>
              <w:rPr>
                <w:rFonts w:ascii="Arial" w:eastAsiaTheme="minorEastAsia" w:hAnsi="Arial" w:cs="Arial"/>
                <w:lang w:eastAsia="zh-CN"/>
              </w:rPr>
            </w:pPr>
            <w:r>
              <w:rPr>
                <w:rFonts w:ascii="Arial" w:eastAsiaTheme="minorEastAsia" w:hAnsi="Arial" w:cs="Arial"/>
                <w:lang w:eastAsia="zh-CN"/>
              </w:rPr>
              <w:t>RAN4 discussed the definition of PRS-RSRPP, and concludes that the definition should reflect that the PRS-RSRPP is the power of measured PRS on RE level, which is similar as PRS-RSRP. In addition, RAN4 agreed that to r</w:t>
            </w:r>
            <w:r w:rsidRPr="00BE6B5C">
              <w:rPr>
                <w:rFonts w:ascii="Arial" w:eastAsiaTheme="minorEastAsia" w:hAnsi="Arial" w:cs="Arial"/>
                <w:lang w:eastAsia="zh-CN"/>
              </w:rPr>
              <w:t>e-use the mapping table</w:t>
            </w:r>
            <w:r>
              <w:rPr>
                <w:rFonts w:ascii="Arial" w:eastAsiaTheme="minorEastAsia" w:hAnsi="Arial" w:cs="Arial"/>
                <w:lang w:eastAsia="zh-CN"/>
              </w:rPr>
              <w:t>s</w:t>
            </w:r>
            <w:r w:rsidRPr="00BE6B5C">
              <w:rPr>
                <w:rFonts w:ascii="Arial" w:eastAsiaTheme="minorEastAsia" w:hAnsi="Arial" w:cs="Arial"/>
                <w:lang w:eastAsia="zh-CN"/>
              </w:rPr>
              <w:t xml:space="preserve"> for PRS-RSRP </w:t>
            </w:r>
            <w:r>
              <w:rPr>
                <w:rFonts w:ascii="Arial" w:eastAsiaTheme="minorEastAsia" w:hAnsi="Arial" w:cs="Arial"/>
                <w:lang w:eastAsia="zh-CN"/>
              </w:rPr>
              <w:t xml:space="preserve">(clause </w:t>
            </w:r>
            <w:r w:rsidRPr="00BE6B5C">
              <w:rPr>
                <w:rFonts w:ascii="Arial" w:eastAsiaTheme="minorEastAsia" w:hAnsi="Arial" w:cs="Arial"/>
                <w:lang w:eastAsia="zh-CN"/>
              </w:rPr>
              <w:t>10.1.24.3</w:t>
            </w:r>
            <w:r>
              <w:rPr>
                <w:rFonts w:ascii="Arial" w:eastAsiaTheme="minorEastAsia" w:hAnsi="Arial" w:cs="Arial"/>
                <w:lang w:eastAsia="zh-CN"/>
              </w:rPr>
              <w:t xml:space="preserve"> in 38.133) </w:t>
            </w:r>
            <w:r w:rsidRPr="00BE6B5C">
              <w:rPr>
                <w:rFonts w:ascii="Arial" w:eastAsiaTheme="minorEastAsia" w:hAnsi="Arial" w:cs="Arial"/>
                <w:lang w:eastAsia="zh-CN"/>
              </w:rPr>
              <w:t>for PRS-RSRPP</w:t>
            </w:r>
            <w:r>
              <w:rPr>
                <w:rFonts w:ascii="Arial" w:eastAsiaTheme="minorEastAsia" w:hAnsi="Arial" w:cs="Arial"/>
                <w:lang w:eastAsia="zh-CN"/>
              </w:rPr>
              <w:t>.</w:t>
            </w:r>
          </w:p>
          <w:p w:rsidR="00BE6B5C" w:rsidRDefault="00BE6B5C" w:rsidP="00E12E82">
            <w:pPr>
              <w:spacing w:before="120" w:after="120"/>
              <w:rPr>
                <w:rFonts w:ascii="Arial" w:eastAsiaTheme="minorEastAsia" w:hAnsi="Arial" w:cs="Arial"/>
                <w:lang w:eastAsia="zh-CN"/>
              </w:rPr>
            </w:pPr>
          </w:p>
          <w:p w:rsidR="00DE40D0" w:rsidRPr="00563F39" w:rsidRDefault="00BE6B5C" w:rsidP="00DE40D0">
            <w:pPr>
              <w:spacing w:before="120" w:after="120"/>
              <w:rPr>
                <w:rFonts w:ascii="Arial" w:eastAsiaTheme="minorEastAsia" w:hAnsi="Arial" w:cs="Arial"/>
                <w:lang w:eastAsia="zh-CN"/>
              </w:rPr>
            </w:pPr>
            <w:r>
              <w:rPr>
                <w:rFonts w:ascii="Arial" w:eastAsiaTheme="minorEastAsia" w:hAnsi="Arial" w:cs="Arial"/>
                <w:lang w:eastAsia="zh-CN"/>
              </w:rPr>
              <w:t>RAN4 understand similar update to the definition of SRS-RSRPP is needed. In addition, RAN4 agreed that to r</w:t>
            </w:r>
            <w:r w:rsidRPr="00BE6B5C">
              <w:rPr>
                <w:rFonts w:ascii="Arial" w:eastAsiaTheme="minorEastAsia" w:hAnsi="Arial" w:cs="Arial"/>
                <w:lang w:eastAsia="zh-CN"/>
              </w:rPr>
              <w:t>e-use the mapping table</w:t>
            </w:r>
            <w:r>
              <w:rPr>
                <w:rFonts w:ascii="Arial" w:eastAsiaTheme="minorEastAsia" w:hAnsi="Arial" w:cs="Arial"/>
                <w:lang w:eastAsia="zh-CN"/>
              </w:rPr>
              <w:t>s</w:t>
            </w:r>
            <w:r w:rsidRPr="00BE6B5C">
              <w:rPr>
                <w:rFonts w:ascii="Arial" w:eastAsiaTheme="minorEastAsia" w:hAnsi="Arial" w:cs="Arial"/>
                <w:lang w:eastAsia="zh-CN"/>
              </w:rPr>
              <w:t xml:space="preserve"> for </w:t>
            </w:r>
            <w:r>
              <w:rPr>
                <w:rFonts w:ascii="Arial" w:eastAsiaTheme="minorEastAsia" w:hAnsi="Arial" w:cs="Arial"/>
                <w:lang w:eastAsia="zh-CN"/>
              </w:rPr>
              <w:t>S</w:t>
            </w:r>
            <w:r w:rsidRPr="00BE6B5C">
              <w:rPr>
                <w:rFonts w:ascii="Arial" w:eastAsiaTheme="minorEastAsia" w:hAnsi="Arial" w:cs="Arial"/>
                <w:lang w:eastAsia="zh-CN"/>
              </w:rPr>
              <w:t xml:space="preserve">RS-RSRP </w:t>
            </w:r>
            <w:r>
              <w:rPr>
                <w:rFonts w:ascii="Arial" w:eastAsiaTheme="minorEastAsia" w:hAnsi="Arial" w:cs="Arial"/>
                <w:lang w:eastAsia="zh-CN"/>
              </w:rPr>
              <w:t xml:space="preserve">(clause 13.3.1 in 38.133) </w:t>
            </w:r>
            <w:r w:rsidRPr="00BE6B5C">
              <w:rPr>
                <w:rFonts w:ascii="Arial" w:eastAsiaTheme="minorEastAsia" w:hAnsi="Arial" w:cs="Arial"/>
                <w:lang w:eastAsia="zh-CN"/>
              </w:rPr>
              <w:t xml:space="preserve">for </w:t>
            </w:r>
            <w:r>
              <w:rPr>
                <w:rFonts w:ascii="Arial" w:eastAsiaTheme="minorEastAsia" w:hAnsi="Arial" w:cs="Arial"/>
                <w:lang w:eastAsia="zh-CN"/>
              </w:rPr>
              <w:t>S</w:t>
            </w:r>
            <w:r w:rsidRPr="00BE6B5C">
              <w:rPr>
                <w:rFonts w:ascii="Arial" w:eastAsiaTheme="minorEastAsia" w:hAnsi="Arial" w:cs="Arial"/>
                <w:lang w:eastAsia="zh-CN"/>
              </w:rPr>
              <w:t>RS-RSRPP</w:t>
            </w:r>
            <w:r>
              <w:rPr>
                <w:rFonts w:ascii="Arial" w:eastAsiaTheme="minorEastAsia" w:hAnsi="Arial" w:cs="Arial"/>
                <w:lang w:eastAsia="zh-CN"/>
              </w:rPr>
              <w:t>.</w:t>
            </w:r>
          </w:p>
          <w:p w:rsidR="00DE40D0" w:rsidRPr="00A041E8" w:rsidRDefault="00DE40D0" w:rsidP="00DE40D0">
            <w:pPr>
              <w:spacing w:before="120" w:after="120"/>
              <w:jc w:val="both"/>
              <w:rPr>
                <w:rFonts w:ascii="Arial" w:hAnsi="Arial" w:cs="Arial"/>
                <w:b/>
              </w:rPr>
            </w:pPr>
          </w:p>
          <w:p w:rsidR="00DE40D0" w:rsidRPr="00937C27" w:rsidRDefault="00DE40D0" w:rsidP="00DE40D0">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w:t>
            </w:r>
            <w:r w:rsidR="00D7554D">
              <w:rPr>
                <w:rFonts w:ascii="Arial" w:hAnsi="Arial" w:cs="Arial"/>
              </w:rPr>
              <w:t xml:space="preserve">take above information into account </w:t>
            </w:r>
            <w:r w:rsidR="00BE6B5C">
              <w:rPr>
                <w:rFonts w:ascii="Arial" w:hAnsi="Arial" w:cs="Arial"/>
              </w:rPr>
              <w:t>and update the definition of RSRPP to r</w:t>
            </w:r>
            <w:r w:rsidR="00BE6B5C">
              <w:rPr>
                <w:rFonts w:ascii="Arial" w:eastAsiaTheme="minorEastAsia" w:hAnsi="Arial" w:cs="Arial"/>
                <w:lang w:eastAsia="zh-CN"/>
              </w:rPr>
              <w:t>eflect that RSRPP is the power of measured RS on RE level.</w:t>
            </w:r>
          </w:p>
          <w:p w:rsidR="00DE40D0" w:rsidRPr="00DE40D0" w:rsidRDefault="00DE40D0" w:rsidP="00E12E82">
            <w:pPr>
              <w:spacing w:before="120" w:after="120"/>
              <w:jc w:val="both"/>
              <w:rPr>
                <w:rFonts w:ascii="Arial" w:hAnsi="Arial" w:cs="Arial"/>
                <w:b/>
              </w:rPr>
            </w:pPr>
          </w:p>
          <w:p w:rsidR="00DE40D0" w:rsidRDefault="00DE40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w:t>
            </w:r>
            <w:r w:rsidR="00E868D4">
              <w:rPr>
                <w:rFonts w:ascii="Arial" w:hAnsi="Arial" w:cs="Arial"/>
                <w:b/>
              </w:rPr>
              <w:t>1</w:t>
            </w:r>
            <w:r>
              <w:rPr>
                <w:rFonts w:ascii="Arial" w:hAnsi="Arial" w:cs="Arial"/>
                <w:b/>
                <w:lang w:eastAsia="ja-JP"/>
              </w:rPr>
              <w:t>:</w:t>
            </w:r>
          </w:p>
          <w:p w:rsidR="00BE6B5C" w:rsidRPr="00937C27" w:rsidRDefault="00BE6B5C" w:rsidP="00BE6B5C">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w:t>
            </w:r>
            <w:r>
              <w:rPr>
                <w:rFonts w:ascii="Arial" w:hAnsi="Arial" w:cs="Arial"/>
              </w:rPr>
              <w:t>take above information into account and update the definition of RSRPP to r</w:t>
            </w:r>
            <w:r>
              <w:rPr>
                <w:rFonts w:ascii="Arial" w:eastAsiaTheme="minorEastAsia" w:hAnsi="Arial" w:cs="Arial"/>
                <w:lang w:eastAsia="zh-CN"/>
              </w:rPr>
              <w:t>eflect that RSRPP is the power of measured RS on RE level.</w:t>
            </w:r>
          </w:p>
          <w:p w:rsidR="003727EB" w:rsidRPr="00BE6B5C" w:rsidRDefault="003727EB" w:rsidP="00E12E82">
            <w:pPr>
              <w:spacing w:before="120" w:after="120"/>
              <w:rPr>
                <w:rFonts w:eastAsia="宋体"/>
                <w:lang w:eastAsia="zh-CN"/>
              </w:rPr>
            </w:pPr>
          </w:p>
          <w:p w:rsidR="00D7554D" w:rsidRDefault="00D7554D"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BE6B5C" w:rsidRDefault="00BE6B5C" w:rsidP="00BE6B5C">
      <w:pPr>
        <w:pStyle w:val="1"/>
        <w:rPr>
          <w:lang w:val="en-US"/>
        </w:rPr>
      </w:pPr>
      <w:r>
        <w:rPr>
          <w:lang w:val="en-US"/>
        </w:rPr>
        <w:lastRenderedPageBreak/>
        <w:t>Annex B: draft LS on reference point for SRS-RSRP</w:t>
      </w:r>
    </w:p>
    <w:tbl>
      <w:tblPr>
        <w:tblStyle w:val="af4"/>
        <w:tblW w:w="0" w:type="auto"/>
        <w:tblLook w:val="04A0" w:firstRow="1" w:lastRow="0" w:firstColumn="1" w:lastColumn="0" w:noHBand="0" w:noVBand="1"/>
      </w:tblPr>
      <w:tblGrid>
        <w:gridCol w:w="9621"/>
      </w:tblGrid>
      <w:tr w:rsidR="00BE6B5C" w:rsidTr="00D04531">
        <w:tc>
          <w:tcPr>
            <w:tcW w:w="9621" w:type="dxa"/>
            <w:tcBorders>
              <w:top w:val="single" w:sz="4" w:space="0" w:color="auto"/>
              <w:left w:val="single" w:sz="4" w:space="0" w:color="auto"/>
              <w:bottom w:val="single" w:sz="4" w:space="0" w:color="auto"/>
              <w:right w:val="single" w:sz="4" w:space="0" w:color="auto"/>
            </w:tcBorders>
          </w:tcPr>
          <w:p w:rsidR="00BE6B5C" w:rsidRPr="00DD5EF4" w:rsidRDefault="00BE6B5C" w:rsidP="00D04531">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BE6B5C" w:rsidRDefault="00BE6B5C" w:rsidP="00D04531">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Pr>
                <w:rFonts w:ascii="Arial" w:eastAsia="宋体" w:hAnsi="Arial"/>
                <w:b/>
                <w:noProof/>
                <w:sz w:val="24"/>
              </w:rPr>
              <w:tab/>
            </w:r>
          </w:p>
          <w:p w:rsidR="00BE6B5C" w:rsidRDefault="00BE6B5C" w:rsidP="00D04531">
            <w:pPr>
              <w:spacing w:before="120" w:after="120"/>
              <w:jc w:val="both"/>
              <w:rPr>
                <w:rFonts w:ascii="Arial" w:hAnsi="Arial" w:cs="Arial"/>
              </w:rPr>
            </w:pPr>
          </w:p>
          <w:p w:rsidR="00BE6B5C" w:rsidRDefault="00BE6B5C" w:rsidP="00D04531">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E868D4">
              <w:rPr>
                <w:rFonts w:ascii="Arial" w:hAnsi="Arial" w:cs="Arial"/>
                <w:b/>
                <w:lang w:val="en-US"/>
              </w:rPr>
              <w:t xml:space="preserve">LS on </w:t>
            </w:r>
            <w:r w:rsidRPr="00081258">
              <w:rPr>
                <w:rFonts w:ascii="Arial" w:hAnsi="Arial" w:cs="Arial"/>
                <w:b/>
                <w:lang w:val="en-US"/>
              </w:rPr>
              <w:t>LS on UL SRS-RSRPP definition</w:t>
            </w:r>
          </w:p>
          <w:p w:rsidR="00BE6B5C" w:rsidRDefault="00BE6B5C" w:rsidP="00D04531">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081258">
              <w:rPr>
                <w:rFonts w:ascii="Arial" w:hAnsi="Arial" w:cs="Arial"/>
                <w:bCs/>
              </w:rPr>
              <w:t>R1-2112744</w:t>
            </w:r>
          </w:p>
          <w:p w:rsidR="00BE6B5C" w:rsidRDefault="00BE6B5C" w:rsidP="00D04531">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BE6B5C" w:rsidRDefault="00BE6B5C" w:rsidP="00D04531">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868D4">
              <w:rPr>
                <w:rFonts w:ascii="Arial" w:hAnsi="Arial" w:cs="Arial"/>
                <w:bCs/>
              </w:rPr>
              <w:t>NR_pos_enh</w:t>
            </w:r>
            <w:proofErr w:type="spellEnd"/>
          </w:p>
          <w:p w:rsidR="00BE6B5C" w:rsidRDefault="00BE6B5C" w:rsidP="00D04531">
            <w:pPr>
              <w:spacing w:before="120" w:after="120"/>
              <w:ind w:left="1985" w:hanging="1985"/>
              <w:jc w:val="both"/>
              <w:rPr>
                <w:rFonts w:ascii="Arial" w:hAnsi="Arial" w:cs="Arial"/>
                <w:b/>
              </w:rPr>
            </w:pPr>
          </w:p>
          <w:p w:rsidR="00BE6B5C" w:rsidRDefault="00BE6B5C" w:rsidP="00D04531">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BE6B5C" w:rsidRDefault="00BE6B5C" w:rsidP="00D04531">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BE6B5C" w:rsidRDefault="00BE6B5C" w:rsidP="00D04531">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BE6B5C" w:rsidRDefault="00BE6B5C" w:rsidP="00D04531">
            <w:pPr>
              <w:spacing w:before="120" w:after="120"/>
              <w:ind w:left="1985" w:hanging="1985"/>
              <w:jc w:val="both"/>
              <w:rPr>
                <w:rFonts w:ascii="Arial" w:hAnsi="Arial" w:cs="Arial"/>
                <w:bCs/>
              </w:rPr>
            </w:pPr>
          </w:p>
          <w:p w:rsidR="00BE6B5C" w:rsidRDefault="00BE6B5C" w:rsidP="00D04531">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BE6B5C" w:rsidRDefault="00BE6B5C" w:rsidP="00D04531">
            <w:pPr>
              <w:pStyle w:val="4"/>
              <w:numPr>
                <w:ilvl w:val="3"/>
                <w:numId w:val="9"/>
              </w:numPr>
              <w:tabs>
                <w:tab w:val="left" w:pos="2505"/>
              </w:tabs>
              <w:ind w:left="567"/>
              <w:jc w:val="both"/>
              <w:outlineLvl w:val="3"/>
              <w:rPr>
                <w:rFonts w:cs="Arial"/>
                <w:b/>
                <w:bCs/>
                <w:lang w:val="fi-FI" w:eastAsia="zh-CN"/>
              </w:rPr>
            </w:pPr>
            <w:r>
              <w:rPr>
                <w:rFonts w:cs="Arial"/>
                <w:lang w:val="fi-FI"/>
              </w:rPr>
              <w:lastRenderedPageBreak/>
              <w:t>Name:</w:t>
            </w:r>
            <w:r>
              <w:rPr>
                <w:rFonts w:cs="Arial"/>
                <w:b/>
                <w:bCs/>
                <w:lang w:val="fi-FI"/>
              </w:rPr>
              <w:tab/>
            </w:r>
            <w:r>
              <w:rPr>
                <w:rFonts w:cs="Arial"/>
                <w:b/>
                <w:bCs/>
                <w:lang w:val="fi-FI" w:eastAsia="ja-JP"/>
              </w:rPr>
              <w:t>Li Zhang</w:t>
            </w:r>
          </w:p>
          <w:p w:rsidR="00BE6B5C" w:rsidRDefault="00BE6B5C" w:rsidP="00D04531">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BE6B5C" w:rsidRDefault="00BE6B5C" w:rsidP="00D04531">
            <w:pPr>
              <w:spacing w:before="120" w:after="120"/>
              <w:ind w:left="1985" w:hanging="1985"/>
              <w:jc w:val="both"/>
              <w:rPr>
                <w:rFonts w:ascii="Arial" w:hAnsi="Arial" w:cs="Arial"/>
                <w:b/>
                <w:lang w:val="fi-FI"/>
              </w:rPr>
            </w:pPr>
          </w:p>
          <w:p w:rsidR="00BE6B5C" w:rsidRDefault="00BE6B5C" w:rsidP="00D04531">
            <w:pPr>
              <w:spacing w:before="120" w:after="120"/>
              <w:ind w:left="1985" w:hanging="1985"/>
              <w:jc w:val="both"/>
              <w:rPr>
                <w:rFonts w:ascii="Arial" w:hAnsi="Arial" w:cs="Arial"/>
                <w:bCs/>
              </w:rPr>
            </w:pPr>
            <w:r>
              <w:rPr>
                <w:rFonts w:ascii="Arial" w:hAnsi="Arial" w:cs="Arial"/>
                <w:b/>
              </w:rPr>
              <w:t>Attachments: -</w:t>
            </w:r>
          </w:p>
          <w:p w:rsidR="00BE6B5C" w:rsidRDefault="00BE6B5C" w:rsidP="00D04531">
            <w:pPr>
              <w:pBdr>
                <w:bottom w:val="single" w:sz="4" w:space="1" w:color="auto"/>
              </w:pBdr>
              <w:spacing w:before="120" w:after="120"/>
              <w:jc w:val="both"/>
              <w:rPr>
                <w:rFonts w:ascii="Arial" w:hAnsi="Arial" w:cs="Arial"/>
              </w:rPr>
            </w:pPr>
          </w:p>
          <w:p w:rsidR="00BE6B5C" w:rsidRDefault="00BE6B5C" w:rsidP="00D04531">
            <w:pPr>
              <w:spacing w:before="120" w:after="120"/>
              <w:jc w:val="both"/>
              <w:rPr>
                <w:rFonts w:ascii="Arial" w:hAnsi="Arial" w:cs="Arial"/>
              </w:rPr>
            </w:pPr>
          </w:p>
          <w:p w:rsidR="00BE6B5C" w:rsidRDefault="00BE6B5C" w:rsidP="00D04531">
            <w:pPr>
              <w:spacing w:before="120" w:after="120"/>
              <w:jc w:val="both"/>
              <w:rPr>
                <w:rFonts w:ascii="Arial" w:hAnsi="Arial" w:cs="Arial"/>
                <w:b/>
                <w:lang w:val="en-US"/>
              </w:rPr>
            </w:pPr>
            <w:r>
              <w:rPr>
                <w:rFonts w:ascii="Arial" w:hAnsi="Arial" w:cs="Arial"/>
                <w:b/>
              </w:rPr>
              <w:t>1. Overall Description:</w:t>
            </w:r>
          </w:p>
          <w:p w:rsidR="00BE6B5C" w:rsidRDefault="00BE6B5C" w:rsidP="00D04531">
            <w:pPr>
              <w:spacing w:before="120" w:after="120"/>
              <w:rPr>
                <w:rFonts w:ascii="Arial" w:hAnsi="Arial" w:cs="Arial"/>
                <w:bCs/>
                <w:szCs w:val="22"/>
              </w:rPr>
            </w:pPr>
            <w:r>
              <w:rPr>
                <w:rFonts w:ascii="Arial" w:eastAsiaTheme="minorEastAsia" w:hAnsi="Arial" w:cs="Arial"/>
                <w:lang w:eastAsia="zh-CN"/>
              </w:rPr>
              <w:t xml:space="preserve">RAN4 thanks RAN1 for the information in LS </w:t>
            </w:r>
            <w:r w:rsidRPr="00D7554D">
              <w:rPr>
                <w:rFonts w:ascii="Arial" w:eastAsiaTheme="minorEastAsia" w:hAnsi="Arial" w:cs="Arial"/>
                <w:lang w:eastAsia="zh-CN"/>
              </w:rPr>
              <w:t>R1-2112744</w:t>
            </w:r>
            <w:r>
              <w:rPr>
                <w:rFonts w:ascii="Arial" w:eastAsiaTheme="minorEastAsia" w:hAnsi="Arial" w:cs="Arial"/>
                <w:lang w:eastAsia="zh-CN"/>
              </w:rPr>
              <w:t xml:space="preserve"> related to definition of SRS-RSRPP. On the </w:t>
            </w:r>
            <w:r>
              <w:rPr>
                <w:rFonts w:ascii="Arial" w:hAnsi="Arial" w:cs="Arial"/>
                <w:bCs/>
                <w:szCs w:val="22"/>
              </w:rPr>
              <w:t>working assumption for reference point, RAN4 would like to RAN1 that based on RAN4 understanding the reference point for SRS-RSRPP should be defined as:</w:t>
            </w:r>
          </w:p>
          <w:p w:rsidR="00BE6B5C" w:rsidRPr="00D7554D" w:rsidRDefault="00BE6B5C" w:rsidP="00D04531">
            <w:pPr>
              <w:numPr>
                <w:ilvl w:val="0"/>
                <w:numId w:val="10"/>
              </w:numPr>
              <w:spacing w:before="120" w:after="120"/>
              <w:rPr>
                <w:rFonts w:ascii="Arial" w:eastAsiaTheme="minorEastAsia" w:hAnsi="Arial" w:cs="Arial"/>
                <w:lang w:eastAsia="zh-CN"/>
              </w:rPr>
            </w:pPr>
            <w:r w:rsidRPr="00D7554D">
              <w:rPr>
                <w:rFonts w:ascii="Arial" w:eastAsiaTheme="minorEastAsia" w:hAnsi="Arial" w:cs="Arial"/>
                <w:lang w:eastAsia="zh-CN"/>
              </w:rPr>
              <w:t>for type 1-C base station TS 38.104 [9]: the Rx antenna connector,</w:t>
            </w:r>
          </w:p>
          <w:p w:rsidR="00BE6B5C" w:rsidRPr="00D7554D" w:rsidRDefault="00BE6B5C" w:rsidP="00D04531">
            <w:pPr>
              <w:numPr>
                <w:ilvl w:val="0"/>
                <w:numId w:val="10"/>
              </w:numPr>
              <w:spacing w:before="120" w:after="120"/>
              <w:rPr>
                <w:rFonts w:ascii="Arial" w:eastAsiaTheme="minorEastAsia" w:hAnsi="Arial" w:cs="Arial"/>
                <w:lang w:val="en-US" w:eastAsia="zh-CN"/>
              </w:rPr>
            </w:pPr>
            <w:r w:rsidRPr="00D7554D">
              <w:rPr>
                <w:rFonts w:ascii="Arial" w:eastAsiaTheme="minorEastAsia" w:hAnsi="Arial" w:cs="Arial"/>
                <w:lang w:val="en-US" w:eastAsia="zh-CN"/>
              </w:rPr>
              <w:t>for type 1-H base station TS 38.104 [9]: the Rx Transceiver Array Boundary connector,</w:t>
            </w:r>
          </w:p>
          <w:p w:rsidR="00BE6B5C" w:rsidRPr="00D7554D" w:rsidRDefault="00BE6B5C" w:rsidP="00D04531">
            <w:pPr>
              <w:numPr>
                <w:ilvl w:val="0"/>
                <w:numId w:val="10"/>
              </w:numPr>
              <w:spacing w:before="120" w:after="120"/>
              <w:rPr>
                <w:rFonts w:ascii="Arial" w:eastAsiaTheme="minorEastAsia" w:hAnsi="Arial" w:cs="Arial"/>
                <w:lang w:val="en-US" w:eastAsia="zh-CN"/>
              </w:rPr>
            </w:pPr>
            <w:proofErr w:type="gramStart"/>
            <w:r w:rsidRPr="00D7554D">
              <w:rPr>
                <w:rFonts w:ascii="Arial" w:eastAsiaTheme="minorEastAsia" w:hAnsi="Arial" w:cs="Arial"/>
                <w:lang w:eastAsia="zh-CN"/>
              </w:rPr>
              <w:t>for</w:t>
            </w:r>
            <w:proofErr w:type="gramEnd"/>
            <w:r w:rsidRPr="00D7554D">
              <w:rPr>
                <w:rFonts w:ascii="Arial" w:eastAsiaTheme="minorEastAsia" w:hAnsi="Arial" w:cs="Arial"/>
                <w:lang w:eastAsia="zh-CN"/>
              </w:rPr>
              <w:t xml:space="preserve"> type 1-O or 2-O base station TS 38.104 [9]: based on the combined signal from antenna elements corresponding to a given receiver branch.</w:t>
            </w:r>
          </w:p>
          <w:p w:rsidR="00BE6B5C" w:rsidRPr="00D7554D" w:rsidRDefault="00BE6B5C" w:rsidP="00D04531">
            <w:pPr>
              <w:spacing w:before="120" w:after="120"/>
              <w:rPr>
                <w:rFonts w:ascii="Arial" w:eastAsiaTheme="minorEastAsia" w:hAnsi="Arial" w:cs="Arial"/>
                <w:lang w:val="en-US" w:eastAsia="zh-CN"/>
              </w:rPr>
            </w:pPr>
          </w:p>
          <w:p w:rsidR="00BE6B5C" w:rsidRPr="00563F39" w:rsidRDefault="00BE6B5C" w:rsidP="00D04531">
            <w:pPr>
              <w:spacing w:before="120" w:after="120"/>
              <w:rPr>
                <w:rFonts w:ascii="Arial" w:eastAsiaTheme="minorEastAsia" w:hAnsi="Arial" w:cs="Arial"/>
                <w:lang w:eastAsia="zh-CN"/>
              </w:rPr>
            </w:pPr>
            <w:r>
              <w:rPr>
                <w:rFonts w:ascii="Arial" w:hAnsi="Arial" w:cs="Arial"/>
                <w:bCs/>
              </w:rPr>
              <w:t>In addition, RAN4 finds that the definition of reference point for SRS-RSRP in 38.215 may need to be updated, and based on RAN4 understanding it is same as above for SRS-RSRPP.</w:t>
            </w:r>
          </w:p>
          <w:p w:rsidR="00BE6B5C" w:rsidRPr="00A041E8" w:rsidRDefault="00BE6B5C" w:rsidP="00D04531">
            <w:pPr>
              <w:spacing w:before="120" w:after="120"/>
              <w:jc w:val="both"/>
              <w:rPr>
                <w:rFonts w:ascii="Arial" w:hAnsi="Arial" w:cs="Arial"/>
                <w:b/>
              </w:rPr>
            </w:pPr>
          </w:p>
          <w:p w:rsidR="00BE6B5C" w:rsidRPr="00937C27" w:rsidRDefault="00BE6B5C" w:rsidP="00D04531">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w:t>
            </w:r>
            <w:r>
              <w:rPr>
                <w:rFonts w:ascii="Arial" w:hAnsi="Arial" w:cs="Arial"/>
              </w:rPr>
              <w:t>take above information into account and update the definition of reference point for SRS-RSRPP and SRS-RSRP</w:t>
            </w:r>
            <w:r w:rsidRPr="000673BB">
              <w:rPr>
                <w:rFonts w:ascii="Arial" w:hAnsi="Arial" w:cs="Arial"/>
              </w:rPr>
              <w:t>.</w:t>
            </w:r>
            <w:r>
              <w:rPr>
                <w:bCs/>
                <w:lang w:eastAsia="zh-CN"/>
              </w:rPr>
              <w:t xml:space="preserve"> </w:t>
            </w:r>
          </w:p>
          <w:p w:rsidR="00BE6B5C" w:rsidRPr="00DE40D0" w:rsidRDefault="00BE6B5C" w:rsidP="00D04531">
            <w:pPr>
              <w:spacing w:before="120" w:after="120"/>
              <w:jc w:val="both"/>
              <w:rPr>
                <w:rFonts w:ascii="Arial" w:hAnsi="Arial" w:cs="Arial"/>
                <w:b/>
              </w:rPr>
            </w:pPr>
          </w:p>
          <w:p w:rsidR="00BE6B5C" w:rsidRDefault="00BE6B5C" w:rsidP="00D04531">
            <w:pPr>
              <w:spacing w:before="120" w:after="120"/>
              <w:jc w:val="both"/>
              <w:rPr>
                <w:rFonts w:ascii="Arial" w:hAnsi="Arial" w:cs="Arial"/>
                <w:b/>
              </w:rPr>
            </w:pPr>
          </w:p>
          <w:p w:rsidR="00BE6B5C" w:rsidRDefault="00BE6B5C" w:rsidP="00D04531">
            <w:pPr>
              <w:spacing w:before="120" w:after="120"/>
              <w:jc w:val="both"/>
              <w:rPr>
                <w:rFonts w:ascii="Arial" w:hAnsi="Arial" w:cs="Arial"/>
                <w:b/>
              </w:rPr>
            </w:pPr>
            <w:r>
              <w:rPr>
                <w:rFonts w:ascii="Arial" w:hAnsi="Arial" w:cs="Arial"/>
                <w:b/>
              </w:rPr>
              <w:t>2. Actions:</w:t>
            </w:r>
          </w:p>
          <w:p w:rsidR="00BE6B5C" w:rsidRDefault="00BE6B5C" w:rsidP="00D04531">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BE6B5C" w:rsidRPr="00937C27" w:rsidRDefault="00BE6B5C" w:rsidP="00BE6B5C">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w:t>
            </w:r>
            <w:r>
              <w:rPr>
                <w:rFonts w:ascii="Arial" w:hAnsi="Arial" w:cs="Arial"/>
              </w:rPr>
              <w:t>take above information into account and update the definition of reference point for SRS-RSRPP and SRS-RSRP</w:t>
            </w:r>
            <w:r w:rsidRPr="000673BB">
              <w:rPr>
                <w:rFonts w:ascii="Arial" w:hAnsi="Arial" w:cs="Arial"/>
              </w:rPr>
              <w:t>.</w:t>
            </w:r>
            <w:r>
              <w:rPr>
                <w:bCs/>
                <w:lang w:eastAsia="zh-CN"/>
              </w:rPr>
              <w:t xml:space="preserve"> </w:t>
            </w:r>
          </w:p>
          <w:p w:rsidR="00BE6B5C" w:rsidRPr="00BE6B5C" w:rsidRDefault="00BE6B5C" w:rsidP="00D04531">
            <w:pPr>
              <w:spacing w:before="120" w:after="120"/>
              <w:rPr>
                <w:rFonts w:eastAsia="宋体"/>
                <w:lang w:eastAsia="zh-CN"/>
              </w:rPr>
            </w:pPr>
          </w:p>
          <w:p w:rsidR="00BE6B5C" w:rsidRDefault="00BE6B5C" w:rsidP="00D04531">
            <w:pPr>
              <w:spacing w:before="120" w:after="120"/>
              <w:rPr>
                <w:rFonts w:eastAsia="宋体"/>
                <w:lang w:eastAsia="zh-CN"/>
              </w:rPr>
            </w:pPr>
          </w:p>
          <w:p w:rsidR="00BE6B5C" w:rsidRDefault="00BE6B5C" w:rsidP="00D04531">
            <w:pPr>
              <w:spacing w:before="120" w:after="120"/>
              <w:jc w:val="both"/>
              <w:rPr>
                <w:rFonts w:ascii="Arial" w:hAnsi="Arial" w:cs="Arial"/>
                <w:b/>
              </w:rPr>
            </w:pPr>
            <w:r>
              <w:rPr>
                <w:rFonts w:ascii="Arial" w:hAnsi="Arial" w:cs="Arial"/>
                <w:b/>
              </w:rPr>
              <w:t>3. Date of Next TSG-RAN4 Meetings:</w:t>
            </w:r>
          </w:p>
          <w:p w:rsidR="00BE6B5C" w:rsidRPr="00287695" w:rsidRDefault="00BE6B5C" w:rsidP="00D04531">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BE6B5C" w:rsidRPr="00964E65" w:rsidRDefault="00BE6B5C" w:rsidP="00BE6B5C">
      <w:pPr>
        <w:spacing w:before="120" w:after="120"/>
        <w:rPr>
          <w:rFonts w:eastAsia="宋体"/>
          <w:lang w:eastAsia="zh-CN"/>
        </w:rPr>
      </w:pPr>
    </w:p>
    <w:p w:rsidR="00307FF0" w:rsidRPr="00BE6B5C" w:rsidRDefault="00307FF0" w:rsidP="00FA0C0C">
      <w:pPr>
        <w:spacing w:before="120" w:after="120"/>
        <w:rPr>
          <w:rFonts w:eastAsia="宋体"/>
          <w:lang w:eastAsia="zh-CN"/>
        </w:rPr>
      </w:pPr>
    </w:p>
    <w:sectPr w:rsidR="00307FF0" w:rsidRPr="00BE6B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2DF" w:rsidRDefault="001E32DF">
      <w:pPr>
        <w:spacing w:before="120" w:after="120"/>
      </w:pPr>
      <w:r>
        <w:separator/>
      </w:r>
    </w:p>
  </w:endnote>
  <w:endnote w:type="continuationSeparator" w:id="0">
    <w:p w:rsidR="001E32DF" w:rsidRDefault="001E32D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22" w:rsidRDefault="0016662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66622" w:rsidRDefault="0016662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22" w:rsidRDefault="0016662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246D4">
      <w:rPr>
        <w:rStyle w:val="af1"/>
      </w:rPr>
      <w:t>4</w:t>
    </w:r>
    <w:r>
      <w:rPr>
        <w:rStyle w:val="af1"/>
      </w:rPr>
      <w:fldChar w:fldCharType="end"/>
    </w:r>
  </w:p>
  <w:p w:rsidR="00166622" w:rsidRDefault="0016662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2DF" w:rsidRDefault="001E32DF">
      <w:pPr>
        <w:spacing w:before="120" w:after="120"/>
      </w:pPr>
      <w:r>
        <w:separator/>
      </w:r>
    </w:p>
  </w:footnote>
  <w:footnote w:type="continuationSeparator" w:id="0">
    <w:p w:rsidR="001E32DF" w:rsidRDefault="001E32D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17"/>
  </w:num>
  <w:num w:numId="3">
    <w:abstractNumId w:val="1"/>
  </w:num>
  <w:num w:numId="4">
    <w:abstractNumId w:val="3"/>
  </w:num>
  <w:num w:numId="5">
    <w:abstractNumId w:val="11"/>
  </w:num>
  <w:num w:numId="6">
    <w:abstractNumId w:val="8"/>
  </w:num>
  <w:num w:numId="7">
    <w:abstractNumId w:val="18"/>
    <w:lvlOverride w:ilvl="0">
      <w:startOverride w:val="1"/>
    </w:lvlOverride>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0"/>
  </w:num>
  <w:num w:numId="13">
    <w:abstractNumId w:val="9"/>
  </w:num>
  <w:num w:numId="14">
    <w:abstractNumId w:val="16"/>
  </w:num>
  <w:num w:numId="15">
    <w:abstractNumId w:val="14"/>
  </w:num>
  <w:num w:numId="16">
    <w:abstractNumId w:val="7"/>
  </w:num>
  <w:num w:numId="17">
    <w:abstractNumId w:val="2"/>
  </w:num>
  <w:num w:numId="18">
    <w:abstractNumId w:val="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D6B"/>
    <w:rsid w:val="00020690"/>
    <w:rsid w:val="000206CA"/>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D7D"/>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53D"/>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58"/>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A8D"/>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08A"/>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DFC"/>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8FE"/>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9B6"/>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622"/>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CBE"/>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2DF"/>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770"/>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D46"/>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EB"/>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2E91"/>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52"/>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E3B"/>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872"/>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5FF"/>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84A"/>
    <w:rsid w:val="00712B7E"/>
    <w:rsid w:val="00712CBA"/>
    <w:rsid w:val="0071306F"/>
    <w:rsid w:val="0071385F"/>
    <w:rsid w:val="00713C4B"/>
    <w:rsid w:val="00713DE7"/>
    <w:rsid w:val="00714876"/>
    <w:rsid w:val="007159F1"/>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4F4"/>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0BD7"/>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5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2"/>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79C"/>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B4"/>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E65"/>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B4E"/>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194"/>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6F93"/>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09"/>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1E8"/>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3B"/>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5B"/>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807"/>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6B5C"/>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FB6"/>
    <w:rsid w:val="00BF60A0"/>
    <w:rsid w:val="00BF611D"/>
    <w:rsid w:val="00BF61EF"/>
    <w:rsid w:val="00BF69EA"/>
    <w:rsid w:val="00BF6D1B"/>
    <w:rsid w:val="00BF6DCD"/>
    <w:rsid w:val="00BF6DE7"/>
    <w:rsid w:val="00BF70A0"/>
    <w:rsid w:val="00BF713A"/>
    <w:rsid w:val="00C000E4"/>
    <w:rsid w:val="00C00BEC"/>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B43"/>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6E"/>
    <w:rsid w:val="00CA149D"/>
    <w:rsid w:val="00CA15BA"/>
    <w:rsid w:val="00CA16D6"/>
    <w:rsid w:val="00CA1C8A"/>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6D4"/>
    <w:rsid w:val="00D24B42"/>
    <w:rsid w:val="00D250E9"/>
    <w:rsid w:val="00D251BD"/>
    <w:rsid w:val="00D254BF"/>
    <w:rsid w:val="00D257DC"/>
    <w:rsid w:val="00D25CCA"/>
    <w:rsid w:val="00D25DCA"/>
    <w:rsid w:val="00D25EC0"/>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54D"/>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2D5A"/>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3CF"/>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0D0"/>
    <w:rsid w:val="00DE476B"/>
    <w:rsid w:val="00DE491B"/>
    <w:rsid w:val="00DE4996"/>
    <w:rsid w:val="00DE4A52"/>
    <w:rsid w:val="00DE546C"/>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7AB"/>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0E5"/>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62B"/>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C4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3BD1"/>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12"/>
      </w:numPr>
      <w:outlineLvl w:val="3"/>
    </w:pPr>
    <w:rPr>
      <w:sz w:val="24"/>
    </w:rPr>
  </w:style>
  <w:style w:type="paragraph" w:styleId="5">
    <w:name w:val="heading 5"/>
    <w:aliases w:val="h5,Heading5,H5,5,mh2,Module heading 2"/>
    <w:basedOn w:val="4"/>
    <w:next w:val="a"/>
    <w:qFormat/>
    <w:pPr>
      <w:numPr>
        <w:ilvl w:val="5"/>
        <w:numId w:val="11"/>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1"/>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5"/>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6"/>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7"/>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8"/>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055D7D"/>
    <w:pPr>
      <w:numPr>
        <w:numId w:val="19"/>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055D7D"/>
    <w:rPr>
      <w:rFonts w:ascii="Times New Roman" w:eastAsia="宋体" w:hAnsi="Times New Roman"/>
      <w:sz w:val="22"/>
      <w:szCs w:val="22"/>
      <w:lang w:eastAsia="en-US"/>
    </w:rPr>
  </w:style>
  <w:style w:type="character" w:customStyle="1" w:styleId="TALChar">
    <w:name w:val="TAL Char"/>
    <w:qFormat/>
    <w:rsid w:val="00DE546C"/>
    <w:rPr>
      <w:rFonts w:ascii="Arial" w:eastAsia="Times New Roman" w:hAnsi="Arial"/>
      <w:sz w:val="18"/>
      <w:lang w:val="en-GB"/>
    </w:rPr>
  </w:style>
  <w:style w:type="character" w:customStyle="1" w:styleId="B11">
    <w:name w:val="B1 (文字)"/>
    <w:rsid w:val="00DE546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632708">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1290336">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336962">
      <w:bodyDiv w:val="1"/>
      <w:marLeft w:val="0"/>
      <w:marRight w:val="0"/>
      <w:marTop w:val="0"/>
      <w:marBottom w:val="0"/>
      <w:divBdr>
        <w:top w:val="none" w:sz="0" w:space="0" w:color="auto"/>
        <w:left w:val="none" w:sz="0" w:space="0" w:color="auto"/>
        <w:bottom w:val="none" w:sz="0" w:space="0" w:color="auto"/>
        <w:right w:val="none" w:sz="0" w:space="0" w:color="auto"/>
      </w:divBdr>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2265949">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27884F6-FC0D-4C96-8C1E-1AA548FD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48116</TotalTime>
  <Pages>5</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136</cp:revision>
  <cp:lastPrinted>2009-04-22T06:01:00Z</cp:lastPrinted>
  <dcterms:created xsi:type="dcterms:W3CDTF">2020-07-07T06:33:00Z</dcterms:created>
  <dcterms:modified xsi:type="dcterms:W3CDTF">2022-01-10T15:47:00Z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