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0B62" w14:textId="19D2F6E4"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Start w:id="2" w:name="_Hlk85742904"/>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711105">
        <w:rPr>
          <w:rFonts w:cs="Arial"/>
          <w:sz w:val="24"/>
          <w:szCs w:val="24"/>
        </w:rPr>
        <w:t>1</w:t>
      </w:r>
      <w:r w:rsidR="00066069">
        <w:rPr>
          <w:rFonts w:cs="Arial"/>
          <w:sz w:val="24"/>
          <w:szCs w:val="24"/>
        </w:rPr>
        <w:t>bis</w:t>
      </w:r>
      <w:r w:rsidRPr="00B23518">
        <w:rPr>
          <w:rFonts w:cs="Arial"/>
          <w:sz w:val="24"/>
          <w:szCs w:val="24"/>
        </w:rPr>
        <w:t>-e</w:t>
      </w:r>
      <w:r w:rsidRPr="00B23518">
        <w:rPr>
          <w:rFonts w:cs="Arial"/>
          <w:sz w:val="24"/>
          <w:szCs w:val="24"/>
        </w:rPr>
        <w:tab/>
      </w:r>
      <w:r w:rsidR="00A33FAD" w:rsidRPr="00A33FAD">
        <w:rPr>
          <w:rFonts w:cs="Arial"/>
          <w:sz w:val="24"/>
          <w:szCs w:val="24"/>
        </w:rPr>
        <w:t>R4-2</w:t>
      </w:r>
      <w:r w:rsidR="00C10785">
        <w:rPr>
          <w:rFonts w:cs="Arial"/>
          <w:sz w:val="24"/>
          <w:szCs w:val="24"/>
        </w:rPr>
        <w:t>200653</w:t>
      </w:r>
    </w:p>
    <w:p w14:paraId="27D37C14" w14:textId="22B5EFAF"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430E85">
        <w:rPr>
          <w:rFonts w:eastAsia="宋体" w:cs="Arial" w:hint="eastAsia"/>
          <w:sz w:val="24"/>
          <w:szCs w:val="24"/>
          <w:lang w:eastAsia="zh-CN"/>
        </w:rPr>
        <w:t>January</w:t>
      </w:r>
      <w:r w:rsidRPr="00B23518">
        <w:rPr>
          <w:rFonts w:eastAsia="宋体" w:cs="Arial"/>
          <w:sz w:val="24"/>
          <w:szCs w:val="24"/>
          <w:lang w:eastAsia="zh-CN"/>
        </w:rPr>
        <w:t xml:space="preserve"> </w:t>
      </w:r>
      <w:r w:rsidR="00430E85">
        <w:rPr>
          <w:rFonts w:eastAsia="宋体" w:cs="Arial"/>
          <w:sz w:val="24"/>
          <w:szCs w:val="24"/>
          <w:lang w:eastAsia="zh-CN"/>
        </w:rPr>
        <w:t>17</w:t>
      </w:r>
      <w:r w:rsidRPr="00B23518">
        <w:rPr>
          <w:rFonts w:eastAsia="宋体" w:cs="Arial"/>
          <w:sz w:val="24"/>
          <w:szCs w:val="24"/>
          <w:lang w:eastAsia="zh-CN"/>
        </w:rPr>
        <w:t>-</w:t>
      </w:r>
      <w:r w:rsidR="00430E85">
        <w:rPr>
          <w:rFonts w:eastAsia="宋体" w:cs="Arial"/>
          <w:sz w:val="24"/>
          <w:szCs w:val="24"/>
          <w:lang w:eastAsia="zh-CN"/>
        </w:rPr>
        <w:t>25</w:t>
      </w:r>
      <w:r w:rsidRPr="00B23518">
        <w:rPr>
          <w:rFonts w:eastAsia="宋体" w:cs="Arial"/>
          <w:sz w:val="24"/>
          <w:szCs w:val="24"/>
          <w:lang w:eastAsia="zh-CN"/>
        </w:rPr>
        <w:t>, 202</w:t>
      </w:r>
      <w:r w:rsidR="000C20CF">
        <w:rPr>
          <w:rFonts w:eastAsia="宋体" w:cs="Arial"/>
          <w:sz w:val="24"/>
          <w:szCs w:val="24"/>
          <w:lang w:eastAsia="zh-CN"/>
        </w:rPr>
        <w:t>2</w:t>
      </w:r>
    </w:p>
    <w:p w14:paraId="774BDE0F" w14:textId="77777777" w:rsidR="00DF0231" w:rsidRPr="002D2977" w:rsidRDefault="00DF0231" w:rsidP="00DF0231">
      <w:pPr>
        <w:pStyle w:val="a3"/>
        <w:rPr>
          <w:noProof w:val="0"/>
        </w:rPr>
      </w:pPr>
    </w:p>
    <w:p w14:paraId="3492DAA3" w14:textId="77777777" w:rsidR="00DF0231" w:rsidRPr="002D2977" w:rsidRDefault="00DF0231" w:rsidP="00DF0231">
      <w:pPr>
        <w:pStyle w:val="a5"/>
        <w:rPr>
          <w:noProof w:val="0"/>
        </w:rPr>
      </w:pPr>
    </w:p>
    <w:p w14:paraId="00DA7C5B" w14:textId="040BC334"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10785">
        <w:rPr>
          <w:rFonts w:ascii="Arial" w:hAnsi="Arial"/>
          <w:sz w:val="24"/>
          <w:lang w:val="en-US"/>
        </w:rPr>
        <w:t>6</w:t>
      </w:r>
      <w:r w:rsidR="008B7660">
        <w:rPr>
          <w:rFonts w:ascii="Arial" w:hAnsi="Arial"/>
          <w:sz w:val="24"/>
          <w:lang w:val="en-US"/>
        </w:rPr>
        <w:t>.</w:t>
      </w:r>
      <w:r w:rsidR="00DA40EB">
        <w:rPr>
          <w:rFonts w:ascii="Arial" w:hAnsi="Arial"/>
          <w:sz w:val="24"/>
          <w:lang w:val="en-US"/>
        </w:rPr>
        <w:t>22</w:t>
      </w:r>
      <w:r w:rsidR="00946379">
        <w:rPr>
          <w:rFonts w:ascii="Arial" w:hAnsi="Arial"/>
          <w:sz w:val="24"/>
          <w:lang w:val="en-US"/>
        </w:rPr>
        <w:t>.</w:t>
      </w:r>
      <w:r w:rsidR="00DA40EB">
        <w:rPr>
          <w:rFonts w:ascii="Arial" w:hAnsi="Arial"/>
          <w:sz w:val="24"/>
          <w:lang w:val="en-US"/>
        </w:rPr>
        <w:t>2.</w:t>
      </w:r>
      <w:r w:rsidR="009712C9">
        <w:rPr>
          <w:rFonts w:ascii="Arial" w:hAnsi="Arial"/>
          <w:sz w:val="24"/>
          <w:lang w:val="en-US"/>
        </w:rPr>
        <w:t>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29E70EB6"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84A12" w:rsidRPr="00F84A12">
        <w:rPr>
          <w:rFonts w:ascii="Arial" w:hAnsi="Arial"/>
          <w:sz w:val="24"/>
          <w:lang w:val="en-US"/>
        </w:rPr>
        <w:t>F</w:t>
      </w:r>
      <w:r w:rsidR="00F84A12" w:rsidRPr="00F84A12">
        <w:rPr>
          <w:rFonts w:ascii="Arial" w:hAnsi="Arial" w:hint="eastAsia"/>
          <w:sz w:val="24"/>
          <w:lang w:val="en-US"/>
        </w:rPr>
        <w:t>urther</w:t>
      </w:r>
      <w:r w:rsidR="00F84A12" w:rsidRPr="00F84A12">
        <w:rPr>
          <w:rFonts w:ascii="Arial" w:hAnsi="Arial"/>
          <w:sz w:val="24"/>
          <w:lang w:val="en-US"/>
        </w:rPr>
        <w:t xml:space="preserve"> </w:t>
      </w:r>
      <w:r w:rsidR="00F84A12">
        <w:rPr>
          <w:rFonts w:ascii="Arial" w:hAnsi="Arial"/>
          <w:sz w:val="24"/>
          <w:lang w:val="en-US"/>
        </w:rPr>
        <w:t>d</w:t>
      </w:r>
      <w:r w:rsidR="000F726E" w:rsidRPr="000F726E">
        <w:rPr>
          <w:rFonts w:ascii="Arial" w:hAnsi="Arial"/>
          <w:sz w:val="24"/>
          <w:lang w:val="en-US"/>
        </w:rPr>
        <w:t xml:space="preserve">iscussion on conditional </w:t>
      </w:r>
      <w:proofErr w:type="spellStart"/>
      <w:r w:rsidR="000F726E" w:rsidRPr="000F726E">
        <w:rPr>
          <w:rFonts w:ascii="Arial" w:hAnsi="Arial"/>
          <w:sz w:val="24"/>
          <w:lang w:val="en-US"/>
        </w:rPr>
        <w:t>PSCell</w:t>
      </w:r>
      <w:proofErr w:type="spellEnd"/>
      <w:r w:rsidR="000F726E" w:rsidRPr="000F726E">
        <w:rPr>
          <w:rFonts w:ascii="Arial" w:hAnsi="Arial"/>
          <w:sz w:val="24"/>
          <w:lang w:val="en-US"/>
        </w:rPr>
        <w:t xml:space="preserve"> change and addition</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55A35A26" w14:textId="7988A33E" w:rsidR="00D72708" w:rsidRDefault="00D72708" w:rsidP="00425FF9">
      <w:pPr>
        <w:jc w:val="both"/>
        <w:rPr>
          <w:rFonts w:eastAsiaTheme="minorEastAsia"/>
          <w:lang w:val="en-US" w:eastAsia="zh-CN"/>
        </w:rPr>
      </w:pPr>
      <w:r w:rsidRPr="00D72708">
        <w:rPr>
          <w:rFonts w:eastAsiaTheme="minorEastAsia"/>
          <w:lang w:val="en-US" w:eastAsia="zh-CN"/>
        </w:rPr>
        <w:t>In the RAN4</w:t>
      </w:r>
      <w:r>
        <w:rPr>
          <w:rFonts w:eastAsiaTheme="minorEastAsia"/>
          <w:lang w:val="en-US" w:eastAsia="zh-CN"/>
        </w:rPr>
        <w:t xml:space="preserve"> #10</w:t>
      </w:r>
      <w:r w:rsidR="00750C62">
        <w:rPr>
          <w:rFonts w:eastAsiaTheme="minorEastAsia"/>
          <w:lang w:val="en-US" w:eastAsia="zh-CN"/>
        </w:rPr>
        <w:t>1</w:t>
      </w:r>
      <w:r>
        <w:rPr>
          <w:rFonts w:eastAsiaTheme="minorEastAsia"/>
          <w:lang w:val="en-US" w:eastAsia="zh-CN"/>
        </w:rPr>
        <w:t>-e meeting</w:t>
      </w:r>
      <w:r w:rsidRPr="00D72708">
        <w:rPr>
          <w:rFonts w:eastAsiaTheme="minorEastAsia"/>
          <w:lang w:val="en-US" w:eastAsia="zh-CN"/>
        </w:rPr>
        <w:t>,</w:t>
      </w:r>
      <w:r w:rsidR="00EC47A5">
        <w:rPr>
          <w:rFonts w:eastAsiaTheme="minorEastAsia"/>
          <w:lang w:val="en-US" w:eastAsia="zh-CN"/>
        </w:rPr>
        <w:t xml:space="preserve"> it</w:t>
      </w:r>
      <w:r w:rsidR="00870DCB" w:rsidRPr="00870DCB">
        <w:rPr>
          <w:rFonts w:eastAsiaTheme="minorEastAsia"/>
          <w:lang w:val="en-US" w:eastAsia="zh-CN"/>
        </w:rPr>
        <w:t xml:space="preserve"> mainly discussed the general aspects of </w:t>
      </w:r>
      <w:r w:rsidR="006B4E44" w:rsidRPr="00D47460">
        <w:rPr>
          <w:rFonts w:eastAsiaTheme="minorEastAsia"/>
          <w:lang w:val="en-US" w:eastAsia="zh-CN"/>
        </w:rPr>
        <w:t>conditional</w:t>
      </w:r>
      <w:r w:rsidR="00D47460" w:rsidRPr="00D47460">
        <w:rPr>
          <w:rFonts w:eastAsiaTheme="minorEastAsia"/>
          <w:lang w:val="en-US" w:eastAsia="zh-CN"/>
        </w:rPr>
        <w:t xml:space="preserve"> </w:t>
      </w:r>
      <w:proofErr w:type="spellStart"/>
      <w:r w:rsidR="00D47460" w:rsidRPr="00D47460">
        <w:rPr>
          <w:rFonts w:eastAsiaTheme="minorEastAsia"/>
          <w:lang w:val="en-US" w:eastAsia="zh-CN"/>
        </w:rPr>
        <w:t>PSCell</w:t>
      </w:r>
      <w:proofErr w:type="spellEnd"/>
      <w:r w:rsidR="00D47460" w:rsidRPr="00D47460">
        <w:rPr>
          <w:rFonts w:eastAsiaTheme="minorEastAsia"/>
          <w:lang w:val="en-US" w:eastAsia="zh-CN"/>
        </w:rPr>
        <w:t xml:space="preserve"> change and addition</w:t>
      </w:r>
      <w:r w:rsidR="00870DCB" w:rsidRPr="00870DCB">
        <w:rPr>
          <w:rFonts w:eastAsiaTheme="minorEastAsia"/>
          <w:lang w:val="en-US" w:eastAsia="zh-CN"/>
        </w:rPr>
        <w:t xml:space="preserve"> requirements</w:t>
      </w:r>
      <w:r w:rsidRPr="00D72708">
        <w:rPr>
          <w:rFonts w:eastAsiaTheme="minorEastAsia"/>
          <w:lang w:val="en-US" w:eastAsia="zh-CN"/>
        </w:rPr>
        <w:t xml:space="preserve">. The results of the agreement and outstanding issues are </w:t>
      </w:r>
      <w:r w:rsidR="00DD181B">
        <w:rPr>
          <w:rFonts w:eastAsiaTheme="minorEastAsia"/>
          <w:lang w:val="en-US" w:eastAsia="zh-CN"/>
        </w:rPr>
        <w:t>captured</w:t>
      </w:r>
      <w:r w:rsidRPr="00D72708">
        <w:rPr>
          <w:rFonts w:eastAsiaTheme="minorEastAsia"/>
          <w:lang w:val="en-US" w:eastAsia="zh-CN"/>
        </w:rPr>
        <w:t xml:space="preserve"> in </w:t>
      </w:r>
      <w:r w:rsidR="00573A65">
        <w:rPr>
          <w:rFonts w:eastAsiaTheme="minorEastAsia"/>
          <w:lang w:val="en-US" w:eastAsia="zh-CN"/>
        </w:rPr>
        <w:t xml:space="preserve">the </w:t>
      </w:r>
      <w:proofErr w:type="gramStart"/>
      <w:r w:rsidRPr="00D72708">
        <w:rPr>
          <w:rFonts w:eastAsiaTheme="minorEastAsia"/>
          <w:lang w:val="en-US" w:eastAsia="zh-CN"/>
        </w:rPr>
        <w:t>WF[</w:t>
      </w:r>
      <w:proofErr w:type="gramEnd"/>
      <w:r w:rsidR="00A4515E">
        <w:rPr>
          <w:rFonts w:eastAsiaTheme="minorEastAsia"/>
          <w:lang w:val="en-US" w:eastAsia="zh-CN"/>
        </w:rPr>
        <w:t>1</w:t>
      </w:r>
      <w:r w:rsidRPr="00D72708">
        <w:rPr>
          <w:rFonts w:eastAsiaTheme="minorEastAsia"/>
          <w:lang w:val="en-US" w:eastAsia="zh-CN"/>
        </w:rPr>
        <w:t>].</w:t>
      </w:r>
    </w:p>
    <w:p w14:paraId="15C56722" w14:textId="518222D2" w:rsidR="007E6A69" w:rsidRDefault="007E6A69" w:rsidP="00425FF9">
      <w:pPr>
        <w:jc w:val="both"/>
        <w:rPr>
          <w:rFonts w:eastAsiaTheme="minorEastAsia"/>
          <w:lang w:val="en-US" w:eastAsia="zh-CN"/>
        </w:rPr>
      </w:pPr>
      <w:r w:rsidRPr="007E6A69">
        <w:rPr>
          <w:rFonts w:eastAsiaTheme="minorEastAsia"/>
          <w:lang w:val="en-US" w:eastAsia="zh-CN"/>
        </w:rPr>
        <w:t xml:space="preserve">In this </w:t>
      </w:r>
      <w:r>
        <w:rPr>
          <w:rFonts w:eastAsiaTheme="minorEastAsia" w:hint="eastAsia"/>
          <w:lang w:val="en-US" w:eastAsia="zh-CN"/>
        </w:rPr>
        <w:t>paper</w:t>
      </w:r>
      <w:r w:rsidRPr="007E6A69">
        <w:rPr>
          <w:rFonts w:eastAsiaTheme="minorEastAsia"/>
          <w:lang w:val="en-US" w:eastAsia="zh-CN"/>
        </w:rPr>
        <w:t xml:space="preserve"> we are providing our views on the open issues.</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43312DDE" w:rsidR="00866C73" w:rsidRDefault="00907018" w:rsidP="00425FF9">
      <w:pPr>
        <w:jc w:val="both"/>
        <w:rPr>
          <w:lang w:val="en-US"/>
        </w:rPr>
      </w:pPr>
      <w:r w:rsidRPr="00907018">
        <w:rPr>
          <w:lang w:val="en-US"/>
        </w:rPr>
        <w:t xml:space="preserve">The following was captured in the </w:t>
      </w:r>
      <w:proofErr w:type="gramStart"/>
      <w:r w:rsidR="001E1DF7" w:rsidRPr="00D72708">
        <w:rPr>
          <w:rFonts w:eastAsiaTheme="minorEastAsia"/>
          <w:lang w:val="en-US" w:eastAsia="zh-CN"/>
        </w:rPr>
        <w:t>WF[</w:t>
      </w:r>
      <w:proofErr w:type="gramEnd"/>
      <w:r w:rsidR="001E1DF7">
        <w:rPr>
          <w:rFonts w:eastAsiaTheme="minorEastAsia"/>
          <w:lang w:val="en-US" w:eastAsia="zh-CN"/>
        </w:rPr>
        <w:t>1</w:t>
      </w:r>
      <w:r w:rsidR="001E1DF7" w:rsidRPr="00D72708">
        <w:rPr>
          <w:rFonts w:eastAsiaTheme="minorEastAsia"/>
          <w:lang w:val="en-US" w:eastAsia="zh-CN"/>
        </w:rPr>
        <w:t>]</w:t>
      </w:r>
      <w:r w:rsidRPr="00907018">
        <w:rPr>
          <w:lang w:val="en-US"/>
        </w:rPr>
        <w:t xml:space="preserve"> on </w:t>
      </w:r>
      <w:r w:rsidR="00CE096A" w:rsidRPr="00CE096A">
        <w:rPr>
          <w:lang w:val="en-US"/>
        </w:rPr>
        <w:t xml:space="preserve">conditional </w:t>
      </w:r>
      <w:proofErr w:type="spellStart"/>
      <w:r w:rsidR="00CE096A" w:rsidRPr="00CE096A">
        <w:rPr>
          <w:lang w:val="en-US"/>
        </w:rPr>
        <w:t>PSCell</w:t>
      </w:r>
      <w:proofErr w:type="spellEnd"/>
      <w:r w:rsidR="00CE096A" w:rsidRPr="00CE096A">
        <w:rPr>
          <w:lang w:val="en-US"/>
        </w:rPr>
        <w:t xml:space="preserve"> change and addition</w:t>
      </w:r>
      <w:r w:rsidRPr="00907018">
        <w:rPr>
          <w:lang w:val="en-US"/>
        </w:rPr>
        <w:t>.</w:t>
      </w:r>
    </w:p>
    <w:tbl>
      <w:tblPr>
        <w:tblStyle w:val="aa"/>
        <w:tblW w:w="0" w:type="auto"/>
        <w:tblLook w:val="04A0" w:firstRow="1" w:lastRow="0" w:firstColumn="1" w:lastColumn="0" w:noHBand="0" w:noVBand="1"/>
      </w:tblPr>
      <w:tblGrid>
        <w:gridCol w:w="9562"/>
      </w:tblGrid>
      <w:tr w:rsidR="00BD6494" w14:paraId="2940FC9A" w14:textId="77777777" w:rsidTr="00BD6494">
        <w:tc>
          <w:tcPr>
            <w:tcW w:w="9562" w:type="dxa"/>
          </w:tcPr>
          <w:p w14:paraId="44488512" w14:textId="1EBD64D8" w:rsidR="00111978" w:rsidRDefault="00111978" w:rsidP="00CC4F8B">
            <w:pPr>
              <w:numPr>
                <w:ilvl w:val="0"/>
                <w:numId w:val="30"/>
              </w:numPr>
              <w:overflowPunct w:val="0"/>
              <w:autoSpaceDE w:val="0"/>
              <w:autoSpaceDN w:val="0"/>
              <w:adjustRightInd w:val="0"/>
              <w:spacing w:after="0"/>
              <w:jc w:val="both"/>
              <w:rPr>
                <w:bCs/>
                <w:lang w:val="en-US"/>
              </w:rPr>
            </w:pPr>
            <w:r w:rsidRPr="00D65A38">
              <w:rPr>
                <w:bCs/>
                <w:lang w:val="en-US"/>
              </w:rPr>
              <w:t xml:space="preserve">RAN4 are to discuss the potential RRM impacts due to </w:t>
            </w:r>
            <w:r w:rsidR="002174E9" w:rsidRPr="002F1F84">
              <w:rPr>
                <w:rFonts w:eastAsia="宋体"/>
                <w:kern w:val="2"/>
                <w:lang w:val="en-US" w:eastAsia="zh-CN"/>
              </w:rPr>
              <w:t xml:space="preserve">conditional </w:t>
            </w:r>
            <w:proofErr w:type="spellStart"/>
            <w:r w:rsidR="002174E9" w:rsidRPr="002F1F84">
              <w:rPr>
                <w:rFonts w:eastAsia="宋体"/>
                <w:kern w:val="2"/>
                <w:lang w:val="en-US" w:eastAsia="zh-CN"/>
              </w:rPr>
              <w:t>PSCell</w:t>
            </w:r>
            <w:proofErr w:type="spellEnd"/>
            <w:r w:rsidR="002174E9" w:rsidRPr="002F1F84">
              <w:rPr>
                <w:rFonts w:eastAsia="宋体"/>
                <w:kern w:val="2"/>
                <w:lang w:val="en-US" w:eastAsia="zh-CN"/>
              </w:rPr>
              <w:t xml:space="preserve"> change and addition</w:t>
            </w:r>
          </w:p>
          <w:p w14:paraId="3DF3F242" w14:textId="09B72D07" w:rsidR="00111978" w:rsidRDefault="008E11AD" w:rsidP="00CC4F8B">
            <w:pPr>
              <w:numPr>
                <w:ilvl w:val="1"/>
                <w:numId w:val="30"/>
              </w:numPr>
              <w:overflowPunct w:val="0"/>
              <w:autoSpaceDE w:val="0"/>
              <w:autoSpaceDN w:val="0"/>
              <w:adjustRightInd w:val="0"/>
              <w:spacing w:after="0"/>
              <w:rPr>
                <w:bCs/>
                <w:lang w:val="en-US"/>
              </w:rPr>
            </w:pPr>
            <w:proofErr w:type="spellStart"/>
            <w:r w:rsidRPr="008E11AD">
              <w:rPr>
                <w:bCs/>
                <w:lang w:val="en-US"/>
              </w:rPr>
              <w:t>T</w:t>
            </w:r>
            <w:r w:rsidRPr="00882A3E">
              <w:rPr>
                <w:bCs/>
                <w:vertAlign w:val="subscript"/>
                <w:lang w:val="en-US"/>
              </w:rPr>
              <w:t>UE_preparation</w:t>
            </w:r>
            <w:proofErr w:type="spellEnd"/>
            <w:r w:rsidRPr="008E11AD">
              <w:rPr>
                <w:bCs/>
                <w:lang w:val="en-US"/>
              </w:rPr>
              <w:t xml:space="preserve"> in Conditional </w:t>
            </w:r>
            <w:proofErr w:type="spellStart"/>
            <w:r w:rsidRPr="008E11AD">
              <w:rPr>
                <w:bCs/>
                <w:lang w:val="en-US"/>
              </w:rPr>
              <w:t>PSCell</w:t>
            </w:r>
            <w:proofErr w:type="spellEnd"/>
            <w:r w:rsidRPr="008E11AD">
              <w:rPr>
                <w:bCs/>
                <w:lang w:val="en-US"/>
              </w:rPr>
              <w:t xml:space="preserve"> change delay</w:t>
            </w:r>
            <w:r w:rsidR="00111978">
              <w:t xml:space="preserve"> </w:t>
            </w:r>
            <w:r w:rsidR="00111978" w:rsidRPr="00111978">
              <w:rPr>
                <w:bCs/>
                <w:lang w:val="en-US"/>
              </w:rPr>
              <w:t xml:space="preserve">(Issue </w:t>
            </w:r>
            <w:r w:rsidR="00922A62">
              <w:rPr>
                <w:bCs/>
                <w:lang w:val="en-US"/>
              </w:rPr>
              <w:t>3</w:t>
            </w:r>
            <w:r w:rsidR="00111978" w:rsidRPr="00111978">
              <w:rPr>
                <w:bCs/>
                <w:lang w:val="en-US"/>
              </w:rPr>
              <w:t>-</w:t>
            </w:r>
            <w:r w:rsidR="00922A62">
              <w:rPr>
                <w:bCs/>
                <w:lang w:val="en-US"/>
              </w:rPr>
              <w:t>1</w:t>
            </w:r>
            <w:r w:rsidR="00111978" w:rsidRPr="00111978">
              <w:rPr>
                <w:bCs/>
                <w:lang w:val="en-US"/>
              </w:rPr>
              <w:t>-</w:t>
            </w:r>
            <w:r w:rsidR="00111978">
              <w:rPr>
                <w:bCs/>
                <w:lang w:val="en-US"/>
              </w:rPr>
              <w:t>2</w:t>
            </w:r>
            <w:r w:rsidR="00111978" w:rsidRPr="00111978">
              <w:rPr>
                <w:bCs/>
                <w:lang w:val="en-US"/>
              </w:rPr>
              <w:t>)</w:t>
            </w:r>
          </w:p>
          <w:p w14:paraId="168BD689" w14:textId="185CD255" w:rsidR="00111978" w:rsidRDefault="00BA2792" w:rsidP="00CC4F8B">
            <w:pPr>
              <w:numPr>
                <w:ilvl w:val="1"/>
                <w:numId w:val="30"/>
              </w:numPr>
              <w:overflowPunct w:val="0"/>
              <w:autoSpaceDE w:val="0"/>
              <w:autoSpaceDN w:val="0"/>
              <w:adjustRightInd w:val="0"/>
              <w:spacing w:after="0"/>
              <w:rPr>
                <w:bCs/>
                <w:lang w:val="en-US"/>
              </w:rPr>
            </w:pPr>
            <w:proofErr w:type="spellStart"/>
            <w:r w:rsidRPr="00BA2792">
              <w:rPr>
                <w:bCs/>
                <w:lang w:val="en-US"/>
              </w:rPr>
              <w:t>T</w:t>
            </w:r>
            <w:r w:rsidRPr="00CA1D7E">
              <w:rPr>
                <w:bCs/>
                <w:vertAlign w:val="subscript"/>
                <w:lang w:val="en-US"/>
              </w:rPr>
              <w:t>processing</w:t>
            </w:r>
            <w:proofErr w:type="spellEnd"/>
            <w:r w:rsidRPr="00BA2792">
              <w:rPr>
                <w:bCs/>
                <w:lang w:val="en-US"/>
              </w:rPr>
              <w:t xml:space="preserve"> in conditional </w:t>
            </w:r>
            <w:proofErr w:type="spellStart"/>
            <w:r w:rsidRPr="00BA2792">
              <w:rPr>
                <w:bCs/>
                <w:lang w:val="en-US"/>
              </w:rPr>
              <w:t>PSCell</w:t>
            </w:r>
            <w:proofErr w:type="spellEnd"/>
            <w:r w:rsidRPr="00BA2792">
              <w:rPr>
                <w:bCs/>
                <w:lang w:val="en-US"/>
              </w:rPr>
              <w:t xml:space="preserve"> addition delay</w:t>
            </w:r>
            <w:r w:rsidR="00422DC2" w:rsidRPr="00422DC2">
              <w:rPr>
                <w:bCs/>
                <w:lang w:val="en-US"/>
              </w:rPr>
              <w:t xml:space="preserve"> </w:t>
            </w:r>
            <w:r w:rsidR="007A1114" w:rsidRPr="00111978">
              <w:rPr>
                <w:bCs/>
                <w:lang w:val="en-US"/>
              </w:rPr>
              <w:t xml:space="preserve">(Issue </w:t>
            </w:r>
            <w:r w:rsidR="000A6B53">
              <w:rPr>
                <w:bCs/>
                <w:lang w:val="en-US"/>
              </w:rPr>
              <w:t>3</w:t>
            </w:r>
            <w:r w:rsidR="007A1114" w:rsidRPr="00111978">
              <w:rPr>
                <w:bCs/>
                <w:lang w:val="en-US"/>
              </w:rPr>
              <w:t>-</w:t>
            </w:r>
            <w:r w:rsidR="00512F90">
              <w:rPr>
                <w:bCs/>
                <w:lang w:val="en-US"/>
              </w:rPr>
              <w:t>2</w:t>
            </w:r>
            <w:r w:rsidR="007A1114" w:rsidRPr="00111978">
              <w:rPr>
                <w:bCs/>
                <w:lang w:val="en-US"/>
              </w:rPr>
              <w:t>-</w:t>
            </w:r>
            <w:r w:rsidR="00512F90">
              <w:rPr>
                <w:bCs/>
                <w:lang w:val="en-US"/>
              </w:rPr>
              <w:t>1</w:t>
            </w:r>
            <w:r w:rsidR="007A1114" w:rsidRPr="00111978">
              <w:rPr>
                <w:bCs/>
                <w:lang w:val="en-US"/>
              </w:rPr>
              <w:t>)</w:t>
            </w:r>
          </w:p>
          <w:p w14:paraId="7AF522B2" w14:textId="5BB14651" w:rsidR="00CC4F8B" w:rsidRPr="00173176" w:rsidRDefault="00D15E95" w:rsidP="00173176">
            <w:pPr>
              <w:numPr>
                <w:ilvl w:val="1"/>
                <w:numId w:val="30"/>
              </w:numPr>
              <w:overflowPunct w:val="0"/>
              <w:autoSpaceDE w:val="0"/>
              <w:autoSpaceDN w:val="0"/>
              <w:adjustRightInd w:val="0"/>
              <w:spacing w:after="0"/>
              <w:rPr>
                <w:bCs/>
                <w:lang w:val="en-US"/>
              </w:rPr>
            </w:pPr>
            <w:proofErr w:type="spellStart"/>
            <w:r w:rsidRPr="00D15E95">
              <w:rPr>
                <w:bCs/>
                <w:lang w:val="en-US"/>
              </w:rPr>
              <w:t>T</w:t>
            </w:r>
            <w:r w:rsidRPr="00D15E95">
              <w:rPr>
                <w:bCs/>
                <w:vertAlign w:val="subscript"/>
                <w:lang w:val="en-US"/>
              </w:rPr>
              <w:t>UE_preparation</w:t>
            </w:r>
            <w:proofErr w:type="spellEnd"/>
            <w:r w:rsidRPr="00D15E95">
              <w:rPr>
                <w:bCs/>
                <w:lang w:val="en-US"/>
              </w:rPr>
              <w:t xml:space="preserve"> in conditional </w:t>
            </w:r>
            <w:proofErr w:type="spellStart"/>
            <w:r w:rsidRPr="00D15E95">
              <w:rPr>
                <w:bCs/>
                <w:lang w:val="en-US"/>
              </w:rPr>
              <w:t>PSCell</w:t>
            </w:r>
            <w:proofErr w:type="spellEnd"/>
            <w:r w:rsidRPr="00D15E95">
              <w:rPr>
                <w:bCs/>
                <w:lang w:val="en-US"/>
              </w:rPr>
              <w:t xml:space="preserve"> addition delay</w:t>
            </w:r>
            <w:r w:rsidR="003E1990" w:rsidRPr="003E1990">
              <w:rPr>
                <w:bCs/>
                <w:lang w:val="en-US"/>
              </w:rPr>
              <w:t xml:space="preserve"> </w:t>
            </w:r>
            <w:r w:rsidR="001C6CF8" w:rsidRPr="00111978">
              <w:rPr>
                <w:bCs/>
                <w:lang w:val="en-US"/>
              </w:rPr>
              <w:t xml:space="preserve">(Issue </w:t>
            </w:r>
            <w:r w:rsidR="006314C5">
              <w:rPr>
                <w:bCs/>
                <w:lang w:val="en-US"/>
              </w:rPr>
              <w:t>3</w:t>
            </w:r>
            <w:r w:rsidR="001C6CF8" w:rsidRPr="00111978">
              <w:rPr>
                <w:bCs/>
                <w:lang w:val="en-US"/>
              </w:rPr>
              <w:t>-</w:t>
            </w:r>
            <w:r w:rsidR="009E1A60">
              <w:rPr>
                <w:bCs/>
                <w:lang w:val="en-US"/>
              </w:rPr>
              <w:t>2</w:t>
            </w:r>
            <w:r w:rsidR="001C6CF8" w:rsidRPr="00111978">
              <w:rPr>
                <w:bCs/>
                <w:lang w:val="en-US"/>
              </w:rPr>
              <w:t>-</w:t>
            </w:r>
            <w:r w:rsidR="009E1A60">
              <w:rPr>
                <w:bCs/>
                <w:lang w:val="en-US"/>
              </w:rPr>
              <w:t>3</w:t>
            </w:r>
            <w:r w:rsidR="001C6CF8" w:rsidRPr="00111978">
              <w:rPr>
                <w:bCs/>
                <w:lang w:val="en-US"/>
              </w:rPr>
              <w:t>)</w:t>
            </w:r>
          </w:p>
        </w:tc>
      </w:tr>
    </w:tbl>
    <w:p w14:paraId="5C56DD9B" w14:textId="16CC275B" w:rsidR="00A24D2B" w:rsidRDefault="00A24D2B" w:rsidP="005E1096">
      <w:pPr>
        <w:rPr>
          <w:rFonts w:eastAsiaTheme="minorEastAsia"/>
          <w:lang w:eastAsia="zh-CN"/>
        </w:rPr>
      </w:pPr>
    </w:p>
    <w:tbl>
      <w:tblPr>
        <w:tblStyle w:val="aa"/>
        <w:tblW w:w="0" w:type="auto"/>
        <w:tblLook w:val="04A0" w:firstRow="1" w:lastRow="0" w:firstColumn="1" w:lastColumn="0" w:noHBand="0" w:noVBand="1"/>
      </w:tblPr>
      <w:tblGrid>
        <w:gridCol w:w="9562"/>
      </w:tblGrid>
      <w:tr w:rsidR="004F5A7D" w14:paraId="62ACAD35" w14:textId="77777777" w:rsidTr="004F5A7D">
        <w:tc>
          <w:tcPr>
            <w:tcW w:w="9562" w:type="dxa"/>
          </w:tcPr>
          <w:p w14:paraId="3DD5400C" w14:textId="20BAF749" w:rsidR="004F5A7D" w:rsidRDefault="00C53B5F" w:rsidP="004F5A7D">
            <w:pPr>
              <w:numPr>
                <w:ilvl w:val="0"/>
                <w:numId w:val="31"/>
              </w:numPr>
              <w:rPr>
                <w:rFonts w:eastAsia="宋体"/>
                <w:b/>
                <w:u w:val="single"/>
                <w:lang w:eastAsia="zh-CN"/>
              </w:rPr>
            </w:pPr>
            <w:proofErr w:type="spellStart"/>
            <w:r>
              <w:rPr>
                <w:b/>
                <w:sz w:val="22"/>
                <w:szCs w:val="22"/>
                <w:u w:val="single"/>
              </w:rPr>
              <w:t>T</w:t>
            </w:r>
            <w:r>
              <w:rPr>
                <w:b/>
                <w:sz w:val="22"/>
                <w:szCs w:val="22"/>
                <w:u w:val="single"/>
                <w:vertAlign w:val="subscript"/>
              </w:rPr>
              <w:t>UE_preparation</w:t>
            </w:r>
            <w:proofErr w:type="spellEnd"/>
            <w:r>
              <w:rPr>
                <w:b/>
                <w:u w:val="single"/>
                <w:lang w:eastAsia="ko-KR"/>
              </w:rPr>
              <w:t xml:space="preserve"> in Conditional </w:t>
            </w:r>
            <w:proofErr w:type="spellStart"/>
            <w:r>
              <w:rPr>
                <w:b/>
                <w:u w:val="single"/>
                <w:lang w:eastAsia="ko-KR"/>
              </w:rPr>
              <w:t>PSCell</w:t>
            </w:r>
            <w:proofErr w:type="spellEnd"/>
            <w:r>
              <w:rPr>
                <w:b/>
                <w:u w:val="single"/>
                <w:lang w:eastAsia="ko-KR"/>
              </w:rPr>
              <w:t xml:space="preserve"> change delay</w:t>
            </w:r>
            <w:r>
              <w:rPr>
                <w:rFonts w:eastAsia="宋体"/>
                <w:b/>
                <w:u w:val="single"/>
                <w:lang w:eastAsia="zh-CN"/>
              </w:rPr>
              <w:t xml:space="preserve"> </w:t>
            </w:r>
            <w:bookmarkStart w:id="3" w:name="_GoBack"/>
            <w:r w:rsidR="004F5A7D" w:rsidRPr="00D44989">
              <w:rPr>
                <w:rFonts w:eastAsia="宋体"/>
                <w:b/>
                <w:u w:val="single"/>
                <w:lang w:eastAsia="zh-CN"/>
              </w:rPr>
              <w:t>(</w:t>
            </w:r>
            <w:r w:rsidR="004F5A7D" w:rsidRPr="00D44989">
              <w:rPr>
                <w:b/>
                <w:bCs/>
                <w:u w:val="single"/>
                <w:lang w:val="en-US"/>
              </w:rPr>
              <w:t>Issue 3-1-2</w:t>
            </w:r>
            <w:bookmarkEnd w:id="3"/>
            <w:r w:rsidR="004F5A7D">
              <w:rPr>
                <w:rFonts w:eastAsia="宋体"/>
                <w:b/>
                <w:u w:val="single"/>
                <w:lang w:eastAsia="zh-CN"/>
              </w:rPr>
              <w:t>)</w:t>
            </w:r>
          </w:p>
          <w:p w14:paraId="3906E79F" w14:textId="77777777" w:rsidR="004F5A7D" w:rsidRDefault="004F5A7D" w:rsidP="004F5A7D">
            <w:pPr>
              <w:pStyle w:val="a8"/>
              <w:numPr>
                <w:ilvl w:val="0"/>
                <w:numId w:val="31"/>
              </w:numPr>
              <w:overflowPunct w:val="0"/>
              <w:autoSpaceDE w:val="0"/>
              <w:autoSpaceDN w:val="0"/>
              <w:adjustRightInd w:val="0"/>
              <w:spacing w:after="120"/>
              <w:ind w:firstLineChars="0"/>
              <w:textAlignment w:val="baseline"/>
              <w:rPr>
                <w:rFonts w:eastAsia="宋体"/>
                <w:szCs w:val="24"/>
                <w:lang w:eastAsia="zh-CN"/>
              </w:rPr>
            </w:pPr>
            <w:r>
              <w:rPr>
                <w:rFonts w:eastAsia="宋体"/>
                <w:szCs w:val="24"/>
                <w:lang w:eastAsia="zh-CN"/>
              </w:rPr>
              <w:t>Option 1(Ericsson):</w:t>
            </w:r>
            <w:r>
              <w:rPr>
                <w:rFonts w:eastAsia="宋体"/>
                <w:lang w:eastAsia="zh-CN"/>
              </w:rPr>
              <w:t xml:space="preserve"> </w:t>
            </w:r>
            <w:r>
              <w:rPr>
                <w:lang w:val="en-US"/>
              </w:rPr>
              <w:t xml:space="preserve">preparation time </w:t>
            </w:r>
            <w:proofErr w:type="spellStart"/>
            <w:r>
              <w:t>T</w:t>
            </w:r>
            <w:r>
              <w:rPr>
                <w:vertAlign w:val="subscript"/>
              </w:rPr>
              <w:t>UE_preparation</w:t>
            </w:r>
            <w:proofErr w:type="spellEnd"/>
            <w:r>
              <w:t xml:space="preserve"> is changed from 10 to 8ms.</w:t>
            </w:r>
          </w:p>
          <w:p w14:paraId="4637B878" w14:textId="7F34A221" w:rsidR="004F5A7D" w:rsidRPr="004F5A7D" w:rsidRDefault="004F5A7D" w:rsidP="005E1096">
            <w:pPr>
              <w:pStyle w:val="a8"/>
              <w:numPr>
                <w:ilvl w:val="0"/>
                <w:numId w:val="31"/>
              </w:numPr>
              <w:spacing w:after="120"/>
              <w:ind w:firstLineChars="0"/>
              <w:rPr>
                <w:rFonts w:eastAsia="宋体" w:hint="eastAsia"/>
                <w:szCs w:val="24"/>
                <w:lang w:eastAsia="zh-CN"/>
              </w:rPr>
            </w:pPr>
            <w:r>
              <w:rPr>
                <w:rFonts w:eastAsia="宋体"/>
                <w:szCs w:val="24"/>
                <w:lang w:eastAsia="zh-CN"/>
              </w:rPr>
              <w:t xml:space="preserve">Option 2 (Qualcomm, Apple, MTK, Huawei, vivo): </w:t>
            </w:r>
            <w:r>
              <w:rPr>
                <w:lang w:val="en-US"/>
              </w:rPr>
              <w:t xml:space="preserve">preparation time </w:t>
            </w:r>
            <w:proofErr w:type="spellStart"/>
            <w:r>
              <w:t>T</w:t>
            </w:r>
            <w:r>
              <w:rPr>
                <w:vertAlign w:val="subscript"/>
              </w:rPr>
              <w:t>UE_preparation</w:t>
            </w:r>
            <w:proofErr w:type="spellEnd"/>
            <w:r>
              <w:t xml:space="preserve"> shall be 10ms.</w:t>
            </w:r>
          </w:p>
        </w:tc>
      </w:tr>
    </w:tbl>
    <w:p w14:paraId="310E819C" w14:textId="77777777" w:rsidR="004F5A7D" w:rsidRPr="00870075" w:rsidRDefault="004F5A7D" w:rsidP="005E1096">
      <w:pPr>
        <w:rPr>
          <w:rFonts w:eastAsiaTheme="minorEastAsia" w:hint="eastAsia"/>
          <w:lang w:eastAsia="zh-CN"/>
        </w:rPr>
      </w:pPr>
    </w:p>
    <w:p w14:paraId="20C4FCE1" w14:textId="77777777" w:rsidR="0033500A" w:rsidRPr="0033500A" w:rsidRDefault="0033500A" w:rsidP="0033500A">
      <w:pPr>
        <w:rPr>
          <w:rFonts w:eastAsiaTheme="minorEastAsia"/>
          <w:lang w:eastAsia="zh-CN"/>
        </w:rPr>
      </w:pPr>
      <w:r w:rsidRPr="0033500A">
        <w:rPr>
          <w:rFonts w:eastAsiaTheme="minorEastAsia"/>
          <w:lang w:eastAsia="zh-CN"/>
        </w:rPr>
        <w:t xml:space="preserve">The conditional </w:t>
      </w:r>
      <w:proofErr w:type="spellStart"/>
      <w:r w:rsidRPr="0033500A">
        <w:rPr>
          <w:rFonts w:eastAsiaTheme="minorEastAsia"/>
          <w:lang w:eastAsia="zh-CN"/>
        </w:rPr>
        <w:t>PSCell</w:t>
      </w:r>
      <w:proofErr w:type="spellEnd"/>
      <w:r w:rsidRPr="0033500A">
        <w:rPr>
          <w:rFonts w:eastAsiaTheme="minorEastAsia"/>
          <w:lang w:eastAsia="zh-CN"/>
        </w:rPr>
        <w:t xml:space="preserve"> change delay is defined as in clause 8.11B.2</w:t>
      </w:r>
    </w:p>
    <w:p w14:paraId="02A592C2" w14:textId="541CA387" w:rsidR="0033500A" w:rsidRDefault="0033500A" w:rsidP="001569AB">
      <w:pPr>
        <w:spacing w:after="120"/>
        <w:jc w:val="center"/>
        <w:rPr>
          <w:rFonts w:cs="v4.2.0"/>
          <w:sz w:val="16"/>
        </w:rPr>
      </w:pPr>
      <w:proofErr w:type="spellStart"/>
      <w:r w:rsidRPr="001569AB">
        <w:rPr>
          <w:rFonts w:cs="v4.2.0"/>
          <w:sz w:val="16"/>
        </w:rPr>
        <w:t>T</w:t>
      </w:r>
      <w:r w:rsidRPr="001569AB">
        <w:rPr>
          <w:rFonts w:cs="v4.2.0"/>
          <w:sz w:val="16"/>
          <w:vertAlign w:val="subscript"/>
        </w:rPr>
        <w:t>config_PSCell_Conditional</w:t>
      </w:r>
      <w:proofErr w:type="spellEnd"/>
      <w:r w:rsidRPr="001569AB">
        <w:rPr>
          <w:rFonts w:cs="v4.2.0"/>
          <w:sz w:val="16"/>
        </w:rPr>
        <w:t xml:space="preserve"> = </w:t>
      </w:r>
      <w:proofErr w:type="spellStart"/>
      <w:r w:rsidRPr="001569AB">
        <w:rPr>
          <w:rFonts w:cs="v4.2.0"/>
          <w:sz w:val="16"/>
        </w:rPr>
        <w:t>T</w:t>
      </w:r>
      <w:r w:rsidRPr="001569AB">
        <w:rPr>
          <w:rFonts w:cs="v4.2.0"/>
          <w:sz w:val="16"/>
          <w:vertAlign w:val="subscript"/>
        </w:rPr>
        <w:t>RRC_processing</w:t>
      </w:r>
      <w:proofErr w:type="spellEnd"/>
      <w:r w:rsidRPr="001569AB">
        <w:rPr>
          <w:rFonts w:cs="v4.2.0"/>
          <w:sz w:val="16"/>
        </w:rPr>
        <w:t xml:space="preserve"> + </w:t>
      </w:r>
      <w:proofErr w:type="spellStart"/>
      <w:r w:rsidRPr="001569AB">
        <w:rPr>
          <w:rFonts w:cs="v4.2.0"/>
          <w:sz w:val="16"/>
        </w:rPr>
        <w:t>T</w:t>
      </w:r>
      <w:r w:rsidRPr="001569AB">
        <w:rPr>
          <w:rFonts w:cs="v4.2.0"/>
          <w:sz w:val="16"/>
          <w:vertAlign w:val="subscript"/>
        </w:rPr>
        <w:t>Event_DU</w:t>
      </w:r>
      <w:proofErr w:type="spellEnd"/>
      <w:r w:rsidRPr="001569AB">
        <w:rPr>
          <w:rFonts w:cs="v4.2.0"/>
          <w:sz w:val="16"/>
        </w:rPr>
        <w:t xml:space="preserve"> + </w:t>
      </w:r>
      <w:proofErr w:type="spellStart"/>
      <w:r w:rsidRPr="001569AB">
        <w:rPr>
          <w:rFonts w:cs="v4.2.0"/>
          <w:sz w:val="16"/>
        </w:rPr>
        <w:t>T</w:t>
      </w:r>
      <w:r w:rsidRPr="001569AB">
        <w:rPr>
          <w:rFonts w:cs="v4.2.0"/>
          <w:sz w:val="16"/>
          <w:vertAlign w:val="subscript"/>
        </w:rPr>
        <w:t>measure</w:t>
      </w:r>
      <w:proofErr w:type="spellEnd"/>
      <w:r w:rsidRPr="001569AB">
        <w:rPr>
          <w:rFonts w:cs="v4.2.0"/>
          <w:sz w:val="16"/>
        </w:rPr>
        <w:t xml:space="preserve"> + </w:t>
      </w:r>
      <w:proofErr w:type="spellStart"/>
      <w:r w:rsidRPr="001569AB">
        <w:rPr>
          <w:rFonts w:cs="v4.2.0"/>
          <w:sz w:val="16"/>
        </w:rPr>
        <w:t>T</w:t>
      </w:r>
      <w:r w:rsidRPr="001569AB">
        <w:rPr>
          <w:rFonts w:cs="v4.2.0"/>
          <w:sz w:val="16"/>
          <w:vertAlign w:val="subscript"/>
        </w:rPr>
        <w:t>UE_preparation</w:t>
      </w:r>
      <w:proofErr w:type="spellEnd"/>
      <w:r w:rsidRPr="001569AB">
        <w:rPr>
          <w:rFonts w:cs="v4.2.0"/>
          <w:sz w:val="16"/>
        </w:rPr>
        <w:t xml:space="preserve"> + </w:t>
      </w:r>
      <w:proofErr w:type="spellStart"/>
      <w:r w:rsidRPr="001569AB">
        <w:rPr>
          <w:rFonts w:cs="v4.2.0"/>
          <w:sz w:val="16"/>
        </w:rPr>
        <w:t>T</w:t>
      </w:r>
      <w:r w:rsidRPr="001569AB">
        <w:rPr>
          <w:rFonts w:cs="v4.2.0"/>
          <w:sz w:val="16"/>
          <w:vertAlign w:val="subscript"/>
        </w:rPr>
        <w:t>processing</w:t>
      </w:r>
      <w:proofErr w:type="spellEnd"/>
      <w:r w:rsidRPr="001569AB">
        <w:rPr>
          <w:rFonts w:cs="v4.2.0"/>
          <w:sz w:val="16"/>
        </w:rPr>
        <w:t xml:space="preserve"> + T</w:t>
      </w:r>
      <w:r w:rsidRPr="001569AB">
        <w:rPr>
          <w:rFonts w:cs="v4.2.0"/>
          <w:sz w:val="16"/>
          <w:vertAlign w:val="subscript"/>
        </w:rPr>
        <w:t>∆</w:t>
      </w:r>
      <w:r w:rsidRPr="001569AB">
        <w:rPr>
          <w:rFonts w:cs="v4.2.0"/>
          <w:sz w:val="16"/>
        </w:rPr>
        <w:t xml:space="preserve"> + </w:t>
      </w:r>
      <w:proofErr w:type="spellStart"/>
      <w:r w:rsidRPr="001569AB">
        <w:rPr>
          <w:rFonts w:cs="v4.2.0"/>
          <w:sz w:val="16"/>
        </w:rPr>
        <w:t>T</w:t>
      </w:r>
      <w:r w:rsidRPr="001569AB">
        <w:rPr>
          <w:rFonts w:cs="v4.2.0"/>
          <w:sz w:val="16"/>
          <w:vertAlign w:val="subscript"/>
        </w:rPr>
        <w:t>PSCell</w:t>
      </w:r>
      <w:proofErr w:type="spellEnd"/>
      <w:r w:rsidRPr="001569AB">
        <w:rPr>
          <w:rFonts w:cs="v4.2.0"/>
          <w:sz w:val="16"/>
          <w:vertAlign w:val="subscript"/>
        </w:rPr>
        <w:t>_ DU</w:t>
      </w:r>
      <w:r w:rsidRPr="001569AB">
        <w:rPr>
          <w:rFonts w:cs="v4.2.0"/>
          <w:sz w:val="16"/>
        </w:rPr>
        <w:t xml:space="preserve"> + 2 </w:t>
      </w:r>
      <w:proofErr w:type="spellStart"/>
      <w:r w:rsidRPr="001569AB">
        <w:rPr>
          <w:rFonts w:cs="v4.2.0"/>
          <w:sz w:val="16"/>
        </w:rPr>
        <w:t>ms</w:t>
      </w:r>
      <w:proofErr w:type="spellEnd"/>
    </w:p>
    <w:p w14:paraId="69BA5612" w14:textId="7BE2A525" w:rsidR="004C71B7" w:rsidRPr="009C2C9A" w:rsidRDefault="004C71B7" w:rsidP="004C71B7">
      <w:pPr>
        <w:spacing w:after="120"/>
        <w:rPr>
          <w:rFonts w:cs="v4.2.0"/>
        </w:rPr>
      </w:pPr>
      <w:r w:rsidRPr="009C2C9A">
        <w:rPr>
          <w:rFonts w:cs="v4.2.0"/>
        </w:rPr>
        <w:t>Where</w:t>
      </w:r>
    </w:p>
    <w:p w14:paraId="1E57DD5A" w14:textId="0F161921" w:rsidR="00B14DD9" w:rsidRDefault="00B14DD9" w:rsidP="00B14DD9">
      <w:pPr>
        <w:spacing w:after="120"/>
        <w:rPr>
          <w:rFonts w:cs="v4.2.0"/>
        </w:rPr>
      </w:pPr>
      <w:proofErr w:type="spellStart"/>
      <w:r w:rsidRPr="009C2C9A">
        <w:rPr>
          <w:rFonts w:cs="v4.2.0"/>
        </w:rPr>
        <w:t>T</w:t>
      </w:r>
      <w:r w:rsidRPr="009C2C9A">
        <w:rPr>
          <w:rFonts w:cs="v4.2.0"/>
          <w:vertAlign w:val="subscript"/>
        </w:rPr>
        <w:t>UE_preparation</w:t>
      </w:r>
      <w:proofErr w:type="spellEnd"/>
      <w:r w:rsidRPr="009C2C9A">
        <w:rPr>
          <w:rFonts w:cs="v4.2.0"/>
        </w:rPr>
        <w:t xml:space="preserve"> is the UE preparation time for conditional </w:t>
      </w:r>
      <w:proofErr w:type="spellStart"/>
      <w:r w:rsidRPr="009C2C9A">
        <w:rPr>
          <w:rFonts w:cs="v4.2.0"/>
        </w:rPr>
        <w:t>PSCell</w:t>
      </w:r>
      <w:proofErr w:type="spellEnd"/>
      <w:r w:rsidRPr="009C2C9A">
        <w:rPr>
          <w:rFonts w:cs="v4.2.0"/>
        </w:rPr>
        <w:t xml:space="preserve"> change, and starts after UE realizes the condition of </w:t>
      </w:r>
      <w:proofErr w:type="spellStart"/>
      <w:r w:rsidRPr="009C2C9A">
        <w:rPr>
          <w:rFonts w:cs="v4.2.0"/>
        </w:rPr>
        <w:t>PSCell</w:t>
      </w:r>
      <w:proofErr w:type="spellEnd"/>
      <w:r w:rsidRPr="009C2C9A">
        <w:rPr>
          <w:rFonts w:cs="v4.2.0"/>
        </w:rPr>
        <w:t xml:space="preserve"> change is met and identity of new </w:t>
      </w:r>
      <w:proofErr w:type="spellStart"/>
      <w:r w:rsidRPr="009C2C9A">
        <w:rPr>
          <w:rFonts w:cs="v4.2.0"/>
        </w:rPr>
        <w:t>PSCell</w:t>
      </w:r>
      <w:proofErr w:type="spellEnd"/>
      <w:r w:rsidRPr="009C2C9A">
        <w:rPr>
          <w:rFonts w:cs="v4.2.0"/>
        </w:rPr>
        <w:t xml:space="preserve"> is determined.</w:t>
      </w:r>
      <w:r w:rsidR="003E2714">
        <w:rPr>
          <w:rFonts w:cs="v4.2.0"/>
        </w:rPr>
        <w:t xml:space="preserve"> </w:t>
      </w:r>
    </w:p>
    <w:p w14:paraId="6DE714BA" w14:textId="2959A904" w:rsidR="00735ECC" w:rsidRDefault="0071154A" w:rsidP="00B14DD9">
      <w:pPr>
        <w:spacing w:after="120"/>
        <w:rPr>
          <w:rFonts w:eastAsiaTheme="minorEastAsia" w:cs="v4.2.0"/>
          <w:lang w:eastAsia="zh-CN"/>
        </w:rPr>
      </w:pPr>
      <w:r>
        <w:rPr>
          <w:rFonts w:eastAsiaTheme="minorEastAsia" w:cs="v4.2.0"/>
          <w:lang w:eastAsia="zh-CN"/>
        </w:rPr>
        <w:t>M</w:t>
      </w:r>
      <w:r w:rsidRPr="0071154A">
        <w:rPr>
          <w:rFonts w:eastAsiaTheme="minorEastAsia" w:cs="v4.2.0"/>
          <w:lang w:eastAsia="zh-CN"/>
        </w:rPr>
        <w:t>ore specifically</w:t>
      </w:r>
      <w:r>
        <w:rPr>
          <w:rFonts w:eastAsiaTheme="minorEastAsia" w:cs="v4.2.0" w:hint="eastAsia"/>
          <w:lang w:eastAsia="zh-CN"/>
        </w:rPr>
        <w:t>,</w:t>
      </w:r>
      <w:r>
        <w:rPr>
          <w:rFonts w:eastAsiaTheme="minorEastAsia" w:cs="v4.2.0"/>
          <w:lang w:eastAsia="zh-CN"/>
        </w:rPr>
        <w:t xml:space="preserve"> </w:t>
      </w:r>
      <w:r w:rsidR="00696862">
        <w:rPr>
          <w:rFonts w:eastAsiaTheme="minorEastAsia" w:cs="v4.2.0"/>
          <w:lang w:eastAsia="zh-CN"/>
        </w:rPr>
        <w:t>f</w:t>
      </w:r>
      <w:r w:rsidR="00696862" w:rsidRPr="00696862">
        <w:rPr>
          <w:rFonts w:eastAsiaTheme="minorEastAsia" w:cs="v4.2.0"/>
          <w:lang w:eastAsia="zh-CN"/>
        </w:rPr>
        <w:t xml:space="preserve">or RRC processing, conditional handover and conditional </w:t>
      </w:r>
      <w:proofErr w:type="spellStart"/>
      <w:r w:rsidR="00696862" w:rsidRPr="00696862">
        <w:rPr>
          <w:rFonts w:eastAsiaTheme="minorEastAsia" w:cs="v4.2.0"/>
          <w:lang w:eastAsia="zh-CN"/>
        </w:rPr>
        <w:t>PSCell</w:t>
      </w:r>
      <w:proofErr w:type="spellEnd"/>
      <w:r w:rsidR="00696862" w:rsidRPr="00696862">
        <w:rPr>
          <w:rFonts w:eastAsiaTheme="minorEastAsia" w:cs="v4.2.0"/>
          <w:lang w:eastAsia="zh-CN"/>
        </w:rPr>
        <w:t xml:space="preserve"> change have certain similarities</w:t>
      </w:r>
      <w:r w:rsidR="00BA61FF">
        <w:rPr>
          <w:rFonts w:eastAsiaTheme="minorEastAsia" w:cs="v4.2.0"/>
          <w:lang w:eastAsia="zh-CN"/>
        </w:rPr>
        <w:t>, so w</w:t>
      </w:r>
      <w:r w:rsidR="00696862" w:rsidRPr="00696862">
        <w:rPr>
          <w:rFonts w:eastAsiaTheme="minorEastAsia" w:cs="v4.2.0"/>
          <w:lang w:eastAsia="zh-CN"/>
        </w:rPr>
        <w:t>e can use conditional handover RRC processing as a reference</w:t>
      </w:r>
      <w:r w:rsidR="00710166">
        <w:rPr>
          <w:rFonts w:eastAsiaTheme="minorEastAsia" w:cs="v4.2.0"/>
          <w:lang w:eastAsia="zh-CN"/>
        </w:rPr>
        <w:t>.</w:t>
      </w:r>
    </w:p>
    <w:p w14:paraId="388D0B31" w14:textId="77777777" w:rsidR="006C078B" w:rsidRDefault="00710166" w:rsidP="00981D6A">
      <w:pPr>
        <w:spacing w:after="120"/>
        <w:jc w:val="both"/>
        <w:rPr>
          <w:rFonts w:eastAsia="宋体"/>
          <w:lang w:eastAsia="zh-CN"/>
        </w:rPr>
      </w:pPr>
      <w:r w:rsidRPr="00A53F2A">
        <w:rPr>
          <w:rFonts w:eastAsia="宋体"/>
          <w:lang w:eastAsia="zh-CN"/>
        </w:rPr>
        <w:t>During CHO procedure,</w:t>
      </w:r>
      <w:r w:rsidR="00AB6AB9" w:rsidRPr="00A53F2A">
        <w:t xml:space="preserve"> </w:t>
      </w:r>
      <w:r w:rsidR="00AB6AB9" w:rsidRPr="00A53F2A">
        <w:rPr>
          <w:rFonts w:eastAsia="宋体"/>
          <w:lang w:eastAsia="zh-CN"/>
        </w:rPr>
        <w:t xml:space="preserve">RRC processing time is </w:t>
      </w:r>
      <w:proofErr w:type="spellStart"/>
      <w:r w:rsidR="00AB6AB9" w:rsidRPr="00A53F2A">
        <w:rPr>
          <w:rFonts w:eastAsia="宋体"/>
          <w:lang w:eastAsia="zh-CN"/>
        </w:rPr>
        <w:t>splitted</w:t>
      </w:r>
      <w:proofErr w:type="spellEnd"/>
      <w:r w:rsidR="00AB6AB9" w:rsidRPr="00A53F2A">
        <w:rPr>
          <w:rFonts w:eastAsia="宋体"/>
          <w:lang w:eastAsia="zh-CN"/>
        </w:rPr>
        <w:t xml:space="preserve"> into two parts</w:t>
      </w:r>
      <w:r w:rsidR="00BF5A3F" w:rsidRPr="00A53F2A">
        <w:rPr>
          <w:rFonts w:eastAsia="宋体"/>
          <w:lang w:eastAsia="zh-CN"/>
        </w:rPr>
        <w:t>:</w:t>
      </w:r>
      <w:r w:rsidR="00B35770" w:rsidRPr="00A53F2A">
        <w:rPr>
          <w:rFonts w:cs="v4.2.0"/>
        </w:rPr>
        <w:t xml:space="preserve"> T</w:t>
      </w:r>
      <w:r w:rsidR="00B35770" w:rsidRPr="00A53F2A">
        <w:rPr>
          <w:rFonts w:cs="v4.2.0"/>
          <w:vertAlign w:val="subscript"/>
        </w:rPr>
        <w:t>RRC</w:t>
      </w:r>
      <w:r w:rsidR="00B35770" w:rsidRPr="00A53F2A">
        <w:rPr>
          <w:rFonts w:asciiTheme="minorEastAsia" w:eastAsiaTheme="minorEastAsia" w:hAnsiTheme="minorEastAsia" w:cs="v4.2.0" w:hint="eastAsia"/>
          <w:vertAlign w:val="subscript"/>
          <w:lang w:eastAsia="zh-CN"/>
        </w:rPr>
        <w:t>_</w:t>
      </w:r>
      <w:r w:rsidR="00B35770" w:rsidRPr="00A53F2A">
        <w:rPr>
          <w:rFonts w:cs="v4.2.0"/>
          <w:vertAlign w:val="subscript"/>
        </w:rPr>
        <w:t>1</w:t>
      </w:r>
      <w:r w:rsidR="00B35770" w:rsidRPr="00A53F2A">
        <w:rPr>
          <w:rFonts w:cs="v4.2.0"/>
        </w:rPr>
        <w:t xml:space="preserve"> is defined the same as existing processing time for RRC reconfiguration message containing CHO configuration</w:t>
      </w:r>
      <w:r w:rsidR="00B35770" w:rsidRPr="00A53F2A">
        <w:rPr>
          <w:rFonts w:asciiTheme="minorEastAsia" w:eastAsiaTheme="minorEastAsia" w:hAnsiTheme="minorEastAsia" w:cs="v4.2.0" w:hint="eastAsia"/>
          <w:lang w:eastAsia="zh-CN"/>
        </w:rPr>
        <w:t>.</w:t>
      </w:r>
      <w:r w:rsidR="00D94BB1" w:rsidRPr="00A53F2A">
        <w:t xml:space="preserve"> </w:t>
      </w:r>
      <w:r w:rsidR="00322D23" w:rsidRPr="00A53F2A">
        <w:t>A</w:t>
      </w:r>
      <w:r w:rsidR="00322D23" w:rsidRPr="00A53F2A">
        <w:rPr>
          <w:rFonts w:eastAsia="宋体"/>
          <w:lang w:eastAsia="zh-CN"/>
        </w:rPr>
        <w:t xml:space="preserve">nd </w:t>
      </w:r>
      <w:r w:rsidR="00D94BB1" w:rsidRPr="00A53F2A">
        <w:rPr>
          <w:rFonts w:eastAsia="宋体"/>
          <w:lang w:eastAsia="zh-CN"/>
        </w:rPr>
        <w:t>T</w:t>
      </w:r>
      <w:r w:rsidR="00D94BB1" w:rsidRPr="00A53F2A">
        <w:rPr>
          <w:rFonts w:eastAsia="宋体"/>
          <w:vertAlign w:val="subscript"/>
          <w:lang w:eastAsia="zh-CN"/>
        </w:rPr>
        <w:t>RRC_2</w:t>
      </w:r>
      <w:r w:rsidR="0065434F" w:rsidRPr="00A53F2A">
        <w:rPr>
          <w:rFonts w:eastAsia="宋体"/>
          <w:lang w:eastAsia="zh-CN"/>
        </w:rPr>
        <w:t xml:space="preserve"> is the</w:t>
      </w:r>
      <w:r w:rsidR="00D94BB1" w:rsidRPr="00A53F2A">
        <w:rPr>
          <w:rFonts w:eastAsia="宋体"/>
          <w:lang w:eastAsia="zh-CN"/>
        </w:rPr>
        <w:t xml:space="preserve"> Second segment of RRC processing time, starts after UE realizes the condition is met and identity of target cell is determined. During</w:t>
      </w:r>
      <w:r w:rsidR="005D3A01">
        <w:rPr>
          <w:rFonts w:eastAsia="宋体"/>
          <w:lang w:eastAsia="zh-CN"/>
        </w:rPr>
        <w:t xml:space="preserve"> T</w:t>
      </w:r>
      <w:r w:rsidR="005D3A01" w:rsidRPr="005D3A01">
        <w:rPr>
          <w:rFonts w:eastAsia="宋体"/>
          <w:vertAlign w:val="subscript"/>
          <w:lang w:eastAsia="zh-CN"/>
        </w:rPr>
        <w:t>RRC_2</w:t>
      </w:r>
      <w:r w:rsidR="00FE5DCC" w:rsidRPr="00A53F2A">
        <w:rPr>
          <w:rFonts w:eastAsia="宋体"/>
          <w:lang w:eastAsia="zh-CN"/>
        </w:rPr>
        <w:t xml:space="preserve">, </w:t>
      </w:r>
      <w:r w:rsidR="00D94BB1" w:rsidRPr="00A53F2A">
        <w:rPr>
          <w:rFonts w:eastAsia="宋体"/>
          <w:lang w:eastAsia="zh-CN"/>
        </w:rPr>
        <w:t>UE is allowed to finish associated operations earlier and leave the source cell.</w:t>
      </w:r>
      <w:r w:rsidR="00B2288F" w:rsidRPr="00A53F2A">
        <w:rPr>
          <w:rFonts w:eastAsia="宋体"/>
          <w:lang w:eastAsia="zh-CN"/>
        </w:rPr>
        <w:t xml:space="preserve"> </w:t>
      </w:r>
    </w:p>
    <w:p w14:paraId="2985CB01" w14:textId="0856FFB9" w:rsidR="00087627" w:rsidRDefault="00B2288F" w:rsidP="009E16CC">
      <w:pPr>
        <w:spacing w:after="120"/>
        <w:jc w:val="both"/>
        <w:rPr>
          <w:rFonts w:cs="v4.2.0"/>
        </w:rPr>
      </w:pPr>
      <w:r w:rsidRPr="00A53F2A">
        <w:rPr>
          <w:rFonts w:eastAsia="宋体"/>
          <w:lang w:eastAsia="zh-CN"/>
        </w:rPr>
        <w:t xml:space="preserve">Similarly, </w:t>
      </w:r>
      <w:r w:rsidR="003E69B6" w:rsidRPr="00A53F2A">
        <w:rPr>
          <w:rFonts w:eastAsia="宋体"/>
          <w:lang w:eastAsia="zh-CN"/>
        </w:rPr>
        <w:t>a</w:t>
      </w:r>
      <w:r w:rsidRPr="00A53F2A">
        <w:rPr>
          <w:rFonts w:eastAsia="宋体"/>
          <w:lang w:eastAsia="zh-CN"/>
        </w:rPr>
        <w:t xml:space="preserve">s for conditional </w:t>
      </w:r>
      <w:proofErr w:type="spellStart"/>
      <w:r w:rsidRPr="00A53F2A">
        <w:rPr>
          <w:rFonts w:eastAsia="宋体"/>
          <w:lang w:eastAsia="zh-CN"/>
        </w:rPr>
        <w:t>PSCell</w:t>
      </w:r>
      <w:proofErr w:type="spellEnd"/>
      <w:r w:rsidRPr="00A53F2A">
        <w:rPr>
          <w:rFonts w:eastAsia="宋体"/>
          <w:lang w:eastAsia="zh-CN"/>
        </w:rPr>
        <w:t xml:space="preserve"> change, </w:t>
      </w:r>
      <w:r w:rsidR="008847AB" w:rsidRPr="00A53F2A">
        <w:rPr>
          <w:rFonts w:eastAsia="宋体"/>
          <w:lang w:eastAsia="zh-CN"/>
        </w:rPr>
        <w:t xml:space="preserve">after </w:t>
      </w:r>
      <w:r w:rsidR="008847AB" w:rsidRPr="00A53F2A">
        <w:rPr>
          <w:rFonts w:eastAsia="宋体" w:hint="eastAsia"/>
          <w:lang w:eastAsia="zh-CN"/>
        </w:rPr>
        <w:t>finishing</w:t>
      </w:r>
      <w:r w:rsidR="008847AB" w:rsidRPr="00A53F2A">
        <w:rPr>
          <w:rFonts w:eastAsia="宋体"/>
          <w:lang w:eastAsia="zh-CN"/>
        </w:rPr>
        <w:t xml:space="preserve"> </w:t>
      </w:r>
      <w:r w:rsidR="00C10620" w:rsidRPr="00A53F2A">
        <w:rPr>
          <w:rFonts w:eastAsia="宋体"/>
          <w:lang w:eastAsia="zh-CN"/>
        </w:rPr>
        <w:t xml:space="preserve">the measurement of the target </w:t>
      </w:r>
      <w:proofErr w:type="spellStart"/>
      <w:r w:rsidR="00C10620" w:rsidRPr="00A53F2A">
        <w:rPr>
          <w:rFonts w:eastAsia="宋体"/>
          <w:lang w:eastAsia="zh-CN"/>
        </w:rPr>
        <w:t>PSCell</w:t>
      </w:r>
      <w:proofErr w:type="spellEnd"/>
      <w:r w:rsidR="00A05BB9" w:rsidRPr="00A53F2A">
        <w:rPr>
          <w:rFonts w:eastAsia="宋体"/>
          <w:lang w:eastAsia="zh-CN"/>
        </w:rPr>
        <w:t xml:space="preserve"> and UE realizes the condition is met</w:t>
      </w:r>
      <w:r w:rsidR="00A53F2A" w:rsidRPr="00A53F2A">
        <w:rPr>
          <w:rFonts w:eastAsia="宋体"/>
          <w:lang w:eastAsia="zh-CN"/>
        </w:rPr>
        <w:t xml:space="preserve">, </w:t>
      </w:r>
      <w:r w:rsidR="00087627" w:rsidRPr="009E7DF2">
        <w:rPr>
          <w:rFonts w:cs="v4.2.0"/>
        </w:rPr>
        <w:t xml:space="preserve">it may include some RRC processing related to release the existing </w:t>
      </w:r>
      <w:proofErr w:type="spellStart"/>
      <w:r w:rsidR="00087627" w:rsidRPr="009E7DF2">
        <w:rPr>
          <w:rFonts w:cs="v4.2.0"/>
        </w:rPr>
        <w:t>PSCell</w:t>
      </w:r>
      <w:proofErr w:type="spellEnd"/>
      <w:r w:rsidR="00087627">
        <w:rPr>
          <w:rFonts w:cs="v4.2.0"/>
        </w:rPr>
        <w:t xml:space="preserve"> and apply the target </w:t>
      </w:r>
      <w:proofErr w:type="spellStart"/>
      <w:r w:rsidR="00087627">
        <w:rPr>
          <w:rFonts w:cs="v4.2.0"/>
        </w:rPr>
        <w:t>PSCell</w:t>
      </w:r>
      <w:proofErr w:type="spellEnd"/>
      <w:r w:rsidR="00087627">
        <w:rPr>
          <w:rFonts w:cs="v4.2.0"/>
        </w:rPr>
        <w:t xml:space="preserve"> configuration.</w:t>
      </w:r>
      <w:r w:rsidR="009E16CC" w:rsidRPr="009E16CC">
        <w:t xml:space="preserve"> </w:t>
      </w:r>
      <w:r w:rsidR="009E16CC" w:rsidRPr="009E16CC">
        <w:rPr>
          <w:rFonts w:cs="v4.2.0"/>
        </w:rPr>
        <w:t xml:space="preserve">It is common understanding that the operations in the </w:t>
      </w:r>
      <w:proofErr w:type="spellStart"/>
      <w:r w:rsidR="00354C8D">
        <w:rPr>
          <w:rFonts w:eastAsia="宋体"/>
          <w:lang w:eastAsia="zh-CN"/>
        </w:rPr>
        <w:t>T</w:t>
      </w:r>
      <w:r w:rsidR="00626EF5">
        <w:rPr>
          <w:rFonts w:eastAsia="宋体"/>
          <w:vertAlign w:val="subscript"/>
          <w:lang w:eastAsia="zh-CN"/>
        </w:rPr>
        <w:t>preparation</w:t>
      </w:r>
      <w:proofErr w:type="spellEnd"/>
      <w:r w:rsidR="00A6716E">
        <w:rPr>
          <w:rFonts w:eastAsia="宋体"/>
          <w:vertAlign w:val="subscript"/>
          <w:lang w:eastAsia="zh-CN"/>
        </w:rPr>
        <w:t xml:space="preserve"> </w:t>
      </w:r>
      <w:r w:rsidR="00354C8D">
        <w:rPr>
          <w:rFonts w:eastAsia="宋体"/>
          <w:lang w:eastAsia="zh-CN"/>
        </w:rPr>
        <w:t xml:space="preserve">as the </w:t>
      </w:r>
      <w:r w:rsidR="009E16CC" w:rsidRPr="009E16CC">
        <w:rPr>
          <w:rFonts w:cs="v4.2.0"/>
        </w:rPr>
        <w:t>second part contributes most to the total RRC processing delay.</w:t>
      </w:r>
      <w:r w:rsidR="007C7854">
        <w:rPr>
          <w:rFonts w:cs="v4.2.0"/>
        </w:rPr>
        <w:t xml:space="preserve"> </w:t>
      </w:r>
      <w:r w:rsidR="00EF6758" w:rsidRPr="009E16CC">
        <w:rPr>
          <w:rFonts w:cs="v4.2.0"/>
        </w:rPr>
        <w:t>Therefore,</w:t>
      </w:r>
      <w:r w:rsidR="009E16CC" w:rsidRPr="009E16CC">
        <w:rPr>
          <w:rFonts w:cs="v4.2.0"/>
        </w:rPr>
        <w:t xml:space="preserve"> </w:t>
      </w:r>
      <w:r w:rsidR="00801DB9">
        <w:rPr>
          <w:rFonts w:cs="v4.2.0"/>
        </w:rPr>
        <w:t>it is reasonable to</w:t>
      </w:r>
      <w:r w:rsidR="009E16CC" w:rsidRPr="009E16CC">
        <w:rPr>
          <w:rFonts w:cs="v4.2.0"/>
        </w:rPr>
        <w:t xml:space="preserve"> keep </w:t>
      </w:r>
      <w:proofErr w:type="spellStart"/>
      <w:r w:rsidR="00945B6A">
        <w:rPr>
          <w:rFonts w:eastAsia="宋体"/>
          <w:lang w:eastAsia="zh-CN"/>
        </w:rPr>
        <w:t>T</w:t>
      </w:r>
      <w:r w:rsidR="00945B6A">
        <w:rPr>
          <w:rFonts w:eastAsia="宋体"/>
          <w:vertAlign w:val="subscript"/>
          <w:lang w:eastAsia="zh-CN"/>
        </w:rPr>
        <w:t>preparation</w:t>
      </w:r>
      <w:proofErr w:type="spellEnd"/>
      <w:r w:rsidR="009E16CC" w:rsidRPr="009E16CC">
        <w:rPr>
          <w:rFonts w:cs="v4.2.0"/>
        </w:rPr>
        <w:t xml:space="preserve"> as 10ms.</w:t>
      </w:r>
    </w:p>
    <w:p w14:paraId="33883E21" w14:textId="59688FD8" w:rsidR="00BB406F" w:rsidRDefault="004D5C1C" w:rsidP="009E16CC">
      <w:pPr>
        <w:spacing w:after="120"/>
        <w:jc w:val="both"/>
        <w:rPr>
          <w:rFonts w:eastAsiaTheme="minorEastAsia" w:cs="v4.2.0"/>
          <w:b/>
          <w:lang w:eastAsia="zh-CN"/>
        </w:rPr>
      </w:pPr>
      <w:r w:rsidRPr="003C2215">
        <w:rPr>
          <w:rFonts w:cs="v4.2.0"/>
          <w:b/>
        </w:rPr>
        <w:t>Proposal 1:</w:t>
      </w:r>
      <w:r w:rsidR="002D7F77" w:rsidRPr="002D7F77">
        <w:t xml:space="preserve"> </w:t>
      </w:r>
      <w:proofErr w:type="spellStart"/>
      <w:r w:rsidR="002D7F77" w:rsidRPr="002D7F77">
        <w:rPr>
          <w:rFonts w:cs="v4.2.0"/>
          <w:b/>
        </w:rPr>
        <w:t>T</w:t>
      </w:r>
      <w:r w:rsidR="002D7F77" w:rsidRPr="002D7F77">
        <w:rPr>
          <w:rFonts w:cs="v4.2.0"/>
          <w:b/>
          <w:vertAlign w:val="subscript"/>
        </w:rPr>
        <w:t>UE_preparation</w:t>
      </w:r>
      <w:proofErr w:type="spellEnd"/>
      <w:r w:rsidR="002D7F77" w:rsidRPr="002D7F77">
        <w:rPr>
          <w:rFonts w:cs="v4.2.0"/>
          <w:b/>
        </w:rPr>
        <w:t xml:space="preserve"> in conditional </w:t>
      </w:r>
      <w:proofErr w:type="spellStart"/>
      <w:r w:rsidR="002D7F77" w:rsidRPr="002D7F77">
        <w:rPr>
          <w:rFonts w:cs="v4.2.0"/>
          <w:b/>
        </w:rPr>
        <w:t>PSCell</w:t>
      </w:r>
      <w:proofErr w:type="spellEnd"/>
      <w:r w:rsidR="002D7F77" w:rsidRPr="002D7F77">
        <w:rPr>
          <w:rFonts w:cs="v4.2.0"/>
          <w:b/>
        </w:rPr>
        <w:t xml:space="preserve"> change delay</w:t>
      </w:r>
      <w:r w:rsidR="002D7F77">
        <w:rPr>
          <w:rFonts w:cs="v4.2.0"/>
          <w:b/>
        </w:rPr>
        <w:t xml:space="preserve"> </w:t>
      </w:r>
      <w:r w:rsidR="00BB406F">
        <w:rPr>
          <w:rFonts w:cs="v4.2.0"/>
          <w:b/>
        </w:rPr>
        <w:t>shall be 10ms</w:t>
      </w:r>
      <w:r w:rsidR="00BB406F">
        <w:rPr>
          <w:rFonts w:eastAsiaTheme="minorEastAsia" w:cs="v4.2.0" w:hint="eastAsia"/>
          <w:b/>
          <w:lang w:eastAsia="zh-CN"/>
        </w:rPr>
        <w:t>.</w:t>
      </w:r>
    </w:p>
    <w:p w14:paraId="1B633ECB" w14:textId="77777777" w:rsidR="00435338" w:rsidRDefault="00435338" w:rsidP="009E16CC">
      <w:pPr>
        <w:spacing w:after="120"/>
        <w:jc w:val="both"/>
        <w:rPr>
          <w:rFonts w:eastAsiaTheme="minorEastAsia" w:cs="v4.2.0" w:hint="eastAsia"/>
          <w:b/>
          <w:lang w:eastAsia="zh-CN"/>
        </w:rPr>
      </w:pPr>
    </w:p>
    <w:tbl>
      <w:tblPr>
        <w:tblStyle w:val="aa"/>
        <w:tblW w:w="0" w:type="auto"/>
        <w:tblLook w:val="04A0" w:firstRow="1" w:lastRow="0" w:firstColumn="1" w:lastColumn="0" w:noHBand="0" w:noVBand="1"/>
      </w:tblPr>
      <w:tblGrid>
        <w:gridCol w:w="9562"/>
      </w:tblGrid>
      <w:tr w:rsidR="00EA7780" w14:paraId="1C0684F0" w14:textId="77777777" w:rsidTr="00EA7780">
        <w:tc>
          <w:tcPr>
            <w:tcW w:w="9562" w:type="dxa"/>
          </w:tcPr>
          <w:p w14:paraId="3BC85C37" w14:textId="77777777" w:rsidR="00EA7780" w:rsidRDefault="00EA7780" w:rsidP="00EA7780">
            <w:pPr>
              <w:numPr>
                <w:ilvl w:val="0"/>
                <w:numId w:val="31"/>
              </w:numPr>
              <w:rPr>
                <w:rFonts w:eastAsia="宋体"/>
                <w:b/>
                <w:u w:val="single"/>
                <w:lang w:eastAsia="zh-CN"/>
              </w:rPr>
            </w:pPr>
            <w:proofErr w:type="spellStart"/>
            <w:r w:rsidRPr="00DC3871">
              <w:rPr>
                <w:rFonts w:eastAsia="宋体"/>
                <w:b/>
                <w:u w:val="single"/>
                <w:lang w:eastAsia="zh-CN"/>
              </w:rPr>
              <w:t>T</w:t>
            </w:r>
            <w:r w:rsidRPr="00C53B5F">
              <w:rPr>
                <w:rFonts w:eastAsia="宋体"/>
                <w:b/>
                <w:u w:val="single"/>
                <w:vertAlign w:val="subscript"/>
                <w:lang w:eastAsia="zh-CN"/>
              </w:rPr>
              <w:t>processing</w:t>
            </w:r>
            <w:proofErr w:type="spellEnd"/>
            <w:r w:rsidRPr="00DC3871">
              <w:rPr>
                <w:rFonts w:eastAsia="宋体"/>
                <w:b/>
                <w:u w:val="single"/>
                <w:lang w:eastAsia="zh-CN"/>
              </w:rPr>
              <w:t xml:space="preserve"> in conditional </w:t>
            </w:r>
            <w:proofErr w:type="spellStart"/>
            <w:r w:rsidRPr="00DC3871">
              <w:rPr>
                <w:rFonts w:eastAsia="宋体"/>
                <w:b/>
                <w:u w:val="single"/>
                <w:lang w:eastAsia="zh-CN"/>
              </w:rPr>
              <w:t>PSCell</w:t>
            </w:r>
            <w:proofErr w:type="spellEnd"/>
            <w:r w:rsidRPr="00DC3871">
              <w:rPr>
                <w:rFonts w:eastAsia="宋体"/>
                <w:b/>
                <w:u w:val="single"/>
                <w:lang w:eastAsia="zh-CN"/>
              </w:rPr>
              <w:t xml:space="preserve"> addition delay</w:t>
            </w:r>
            <w:r>
              <w:rPr>
                <w:rFonts w:eastAsia="宋体"/>
                <w:b/>
                <w:u w:val="single"/>
                <w:lang w:eastAsia="zh-CN"/>
              </w:rPr>
              <w:t xml:space="preserve"> (Issue 3-2-1)</w:t>
            </w:r>
          </w:p>
          <w:p w14:paraId="10869103" w14:textId="77777777" w:rsidR="00EA7780" w:rsidRPr="008E7DDF" w:rsidRDefault="00EA7780" w:rsidP="00EA7780">
            <w:pPr>
              <w:pStyle w:val="a8"/>
              <w:numPr>
                <w:ilvl w:val="0"/>
                <w:numId w:val="31"/>
              </w:numPr>
              <w:overflowPunct w:val="0"/>
              <w:autoSpaceDE w:val="0"/>
              <w:autoSpaceDN w:val="0"/>
              <w:adjustRightInd w:val="0"/>
              <w:spacing w:after="120"/>
              <w:ind w:firstLineChars="0"/>
              <w:textAlignment w:val="baseline"/>
              <w:rPr>
                <w:rFonts w:eastAsia="宋体"/>
                <w:szCs w:val="24"/>
                <w:lang w:eastAsia="zh-CN"/>
              </w:rPr>
            </w:pPr>
            <w:r>
              <w:rPr>
                <w:rFonts w:eastAsia="宋体"/>
                <w:szCs w:val="24"/>
                <w:lang w:eastAsia="zh-CN"/>
              </w:rPr>
              <w:lastRenderedPageBreak/>
              <w:t>Option 1(Apple, ZTE, MTK, Huawei, vivo, Nokia):</w:t>
            </w:r>
          </w:p>
          <w:p w14:paraId="1575CA34" w14:textId="77777777" w:rsidR="00EA7780" w:rsidRPr="008E7DDF" w:rsidRDefault="00EA7780" w:rsidP="00EA7780">
            <w:pPr>
              <w:pStyle w:val="a8"/>
              <w:numPr>
                <w:ilvl w:val="1"/>
                <w:numId w:val="46"/>
              </w:numPr>
              <w:overflowPunct w:val="0"/>
              <w:autoSpaceDE w:val="0"/>
              <w:autoSpaceDN w:val="0"/>
              <w:adjustRightInd w:val="0"/>
              <w:spacing w:after="120"/>
              <w:ind w:firstLineChars="0"/>
              <w:textAlignment w:val="baseline"/>
              <w:rPr>
                <w:rFonts w:eastAsia="宋体"/>
                <w:szCs w:val="24"/>
                <w:lang w:eastAsia="zh-CN"/>
              </w:rPr>
            </w:pPr>
            <w:r w:rsidRPr="008E7DDF">
              <w:rPr>
                <w:rFonts w:eastAsia="宋体"/>
                <w:szCs w:val="24"/>
                <w:lang w:eastAsia="zh-CN"/>
              </w:rPr>
              <w:t xml:space="preserve">For ENDC, </w:t>
            </w:r>
            <w:proofErr w:type="spellStart"/>
            <w:r w:rsidRPr="008E7DDF">
              <w:rPr>
                <w:rFonts w:eastAsia="宋体"/>
                <w:szCs w:val="24"/>
                <w:lang w:eastAsia="zh-CN"/>
              </w:rPr>
              <w:t>Tprocessing</w:t>
            </w:r>
            <w:proofErr w:type="spellEnd"/>
            <w:r w:rsidRPr="008E7DDF">
              <w:rPr>
                <w:rFonts w:eastAsia="宋体"/>
                <w:szCs w:val="24"/>
                <w:lang w:eastAsia="zh-CN"/>
              </w:rPr>
              <w:t xml:space="preserve"> = 20 </w:t>
            </w:r>
            <w:proofErr w:type="spellStart"/>
            <w:r w:rsidRPr="008E7DDF">
              <w:rPr>
                <w:rFonts w:eastAsia="宋体"/>
                <w:szCs w:val="24"/>
                <w:lang w:eastAsia="zh-CN"/>
              </w:rPr>
              <w:t>ms</w:t>
            </w:r>
            <w:proofErr w:type="spellEnd"/>
            <w:r w:rsidRPr="008E7DDF">
              <w:rPr>
                <w:rFonts w:eastAsia="宋体"/>
                <w:szCs w:val="24"/>
                <w:lang w:eastAsia="zh-CN"/>
              </w:rPr>
              <w:t xml:space="preserve"> if NR </w:t>
            </w:r>
            <w:proofErr w:type="spellStart"/>
            <w:r w:rsidRPr="008E7DDF">
              <w:rPr>
                <w:rFonts w:eastAsia="宋体"/>
                <w:szCs w:val="24"/>
                <w:lang w:eastAsia="zh-CN"/>
              </w:rPr>
              <w:t>PSCell</w:t>
            </w:r>
            <w:proofErr w:type="spellEnd"/>
            <w:r w:rsidRPr="008E7DDF">
              <w:rPr>
                <w:rFonts w:eastAsia="宋体"/>
                <w:szCs w:val="24"/>
                <w:lang w:eastAsia="zh-CN"/>
              </w:rPr>
              <w:t xml:space="preserve"> is in FR1, </w:t>
            </w:r>
            <w:proofErr w:type="spellStart"/>
            <w:r w:rsidRPr="008E7DDF">
              <w:rPr>
                <w:rFonts w:eastAsia="宋体"/>
                <w:szCs w:val="24"/>
                <w:lang w:eastAsia="zh-CN"/>
              </w:rPr>
              <w:t>Tprocessing</w:t>
            </w:r>
            <w:proofErr w:type="spellEnd"/>
            <w:r w:rsidRPr="008E7DDF">
              <w:rPr>
                <w:rFonts w:eastAsia="宋体"/>
                <w:szCs w:val="24"/>
                <w:lang w:eastAsia="zh-CN"/>
              </w:rPr>
              <w:t xml:space="preserve"> = 40 </w:t>
            </w:r>
            <w:proofErr w:type="spellStart"/>
            <w:r w:rsidRPr="008E7DDF">
              <w:rPr>
                <w:rFonts w:eastAsia="宋体"/>
                <w:szCs w:val="24"/>
                <w:lang w:eastAsia="zh-CN"/>
              </w:rPr>
              <w:t>ms</w:t>
            </w:r>
            <w:proofErr w:type="spellEnd"/>
            <w:r w:rsidRPr="008E7DDF">
              <w:rPr>
                <w:rFonts w:eastAsia="宋体"/>
                <w:szCs w:val="24"/>
                <w:lang w:eastAsia="zh-CN"/>
              </w:rPr>
              <w:t xml:space="preserve"> if NR </w:t>
            </w:r>
            <w:proofErr w:type="spellStart"/>
            <w:r w:rsidRPr="008E7DDF">
              <w:rPr>
                <w:rFonts w:eastAsia="宋体"/>
                <w:szCs w:val="24"/>
                <w:lang w:eastAsia="zh-CN"/>
              </w:rPr>
              <w:t>PSCell</w:t>
            </w:r>
            <w:proofErr w:type="spellEnd"/>
            <w:r w:rsidRPr="008E7DDF">
              <w:rPr>
                <w:rFonts w:eastAsia="宋体"/>
                <w:szCs w:val="24"/>
                <w:lang w:eastAsia="zh-CN"/>
              </w:rPr>
              <w:t xml:space="preserve"> is in FR2;</w:t>
            </w:r>
          </w:p>
          <w:p w14:paraId="62DAE383" w14:textId="77777777" w:rsidR="00EA7780" w:rsidRPr="008E7DDF" w:rsidRDefault="00EA7780" w:rsidP="00EA7780">
            <w:pPr>
              <w:pStyle w:val="a8"/>
              <w:numPr>
                <w:ilvl w:val="1"/>
                <w:numId w:val="46"/>
              </w:numPr>
              <w:overflowPunct w:val="0"/>
              <w:autoSpaceDE w:val="0"/>
              <w:autoSpaceDN w:val="0"/>
              <w:adjustRightInd w:val="0"/>
              <w:spacing w:after="120"/>
              <w:ind w:firstLineChars="0"/>
              <w:textAlignment w:val="baseline"/>
              <w:rPr>
                <w:rFonts w:eastAsia="宋体"/>
                <w:szCs w:val="24"/>
                <w:lang w:eastAsia="zh-CN"/>
              </w:rPr>
            </w:pPr>
            <w:r w:rsidRPr="008E7DDF">
              <w:rPr>
                <w:rFonts w:eastAsia="宋体"/>
                <w:szCs w:val="24"/>
                <w:lang w:eastAsia="zh-CN"/>
              </w:rPr>
              <w:t xml:space="preserve">For NRDC </w:t>
            </w:r>
            <w:proofErr w:type="spellStart"/>
            <w:r w:rsidRPr="008E7DDF">
              <w:rPr>
                <w:rFonts w:eastAsia="宋体"/>
                <w:szCs w:val="24"/>
                <w:lang w:eastAsia="zh-CN"/>
              </w:rPr>
              <w:t>Tprocessing</w:t>
            </w:r>
            <w:proofErr w:type="spellEnd"/>
            <w:r w:rsidRPr="008E7DDF">
              <w:rPr>
                <w:rFonts w:eastAsia="宋体"/>
                <w:szCs w:val="24"/>
                <w:lang w:eastAsia="zh-CN"/>
              </w:rPr>
              <w:t xml:space="preserve"> = 40 </w:t>
            </w:r>
            <w:proofErr w:type="spellStart"/>
            <w:r w:rsidRPr="008E7DDF">
              <w:rPr>
                <w:rFonts w:eastAsia="宋体"/>
                <w:szCs w:val="24"/>
                <w:lang w:eastAsia="zh-CN"/>
              </w:rPr>
              <w:t>ms</w:t>
            </w:r>
            <w:proofErr w:type="spellEnd"/>
            <w:r w:rsidRPr="008E7DDF">
              <w:rPr>
                <w:rFonts w:eastAsia="宋体"/>
                <w:szCs w:val="24"/>
                <w:lang w:eastAsia="zh-CN"/>
              </w:rPr>
              <w:t>.</w:t>
            </w:r>
          </w:p>
          <w:p w14:paraId="02570265" w14:textId="77777777" w:rsidR="00EA7780" w:rsidRDefault="00EA7780" w:rsidP="00EA7780">
            <w:pPr>
              <w:pStyle w:val="a8"/>
              <w:numPr>
                <w:ilvl w:val="0"/>
                <w:numId w:val="31"/>
              </w:numPr>
              <w:overflowPunct w:val="0"/>
              <w:autoSpaceDE w:val="0"/>
              <w:autoSpaceDN w:val="0"/>
              <w:adjustRightInd w:val="0"/>
              <w:spacing w:after="120"/>
              <w:ind w:firstLineChars="0"/>
              <w:textAlignment w:val="baseline"/>
              <w:rPr>
                <w:rFonts w:eastAsia="宋体"/>
                <w:szCs w:val="24"/>
                <w:lang w:eastAsia="zh-CN"/>
              </w:rPr>
            </w:pPr>
            <w:r>
              <w:rPr>
                <w:rFonts w:eastAsia="宋体" w:hint="eastAsia"/>
                <w:szCs w:val="24"/>
                <w:lang w:eastAsia="zh-CN"/>
              </w:rPr>
              <w:t>O</w:t>
            </w:r>
            <w:r>
              <w:rPr>
                <w:rFonts w:eastAsia="宋体"/>
                <w:szCs w:val="24"/>
                <w:lang w:eastAsia="zh-CN"/>
              </w:rPr>
              <w:t xml:space="preserve">ption 2(Qualcomm, Ericsson): </w:t>
            </w:r>
            <w:proofErr w:type="spellStart"/>
            <w:r w:rsidRPr="008E7DDF">
              <w:rPr>
                <w:rFonts w:eastAsia="宋体"/>
                <w:szCs w:val="24"/>
                <w:lang w:eastAsia="zh-CN"/>
              </w:rPr>
              <w:t>Tprocessing</w:t>
            </w:r>
            <w:proofErr w:type="spellEnd"/>
            <w:r w:rsidRPr="008E7DDF">
              <w:rPr>
                <w:rFonts w:eastAsia="宋体"/>
                <w:szCs w:val="24"/>
                <w:lang w:eastAsia="zh-CN"/>
              </w:rPr>
              <w:t xml:space="preserve"> = 40ms is used regardless of FR.</w:t>
            </w:r>
          </w:p>
          <w:p w14:paraId="5F037C16" w14:textId="0C66BE2F" w:rsidR="00EA7780" w:rsidRPr="00294098" w:rsidRDefault="00EA7780" w:rsidP="00294098">
            <w:pPr>
              <w:numPr>
                <w:ilvl w:val="0"/>
                <w:numId w:val="31"/>
              </w:numPr>
              <w:rPr>
                <w:rFonts w:eastAsia="宋体"/>
                <w:b/>
                <w:u w:val="single"/>
                <w:lang w:eastAsia="zh-CN"/>
              </w:rPr>
            </w:pPr>
            <w:proofErr w:type="spellStart"/>
            <w:r w:rsidRPr="00294098">
              <w:rPr>
                <w:rFonts w:eastAsia="宋体"/>
                <w:b/>
                <w:u w:val="single"/>
                <w:lang w:eastAsia="zh-CN"/>
              </w:rPr>
              <w:t>T</w:t>
            </w:r>
            <w:r w:rsidRPr="00294098">
              <w:rPr>
                <w:rFonts w:eastAsia="宋体"/>
                <w:b/>
                <w:u w:val="single"/>
                <w:vertAlign w:val="subscript"/>
                <w:lang w:eastAsia="zh-CN"/>
              </w:rPr>
              <w:t>UE_preparation</w:t>
            </w:r>
            <w:proofErr w:type="spellEnd"/>
            <w:r w:rsidRPr="00294098">
              <w:rPr>
                <w:rFonts w:eastAsia="宋体"/>
                <w:b/>
                <w:u w:val="single"/>
                <w:lang w:eastAsia="zh-CN"/>
              </w:rPr>
              <w:t xml:space="preserve"> in conditional </w:t>
            </w:r>
            <w:proofErr w:type="spellStart"/>
            <w:r w:rsidRPr="00294098">
              <w:rPr>
                <w:rFonts w:eastAsia="宋体"/>
                <w:b/>
                <w:u w:val="single"/>
                <w:lang w:eastAsia="zh-CN"/>
              </w:rPr>
              <w:t>PSCell</w:t>
            </w:r>
            <w:proofErr w:type="spellEnd"/>
            <w:r w:rsidRPr="00294098">
              <w:rPr>
                <w:rFonts w:eastAsia="宋体"/>
                <w:b/>
                <w:u w:val="single"/>
                <w:lang w:eastAsia="zh-CN"/>
              </w:rPr>
              <w:t xml:space="preserve"> addition delay</w:t>
            </w:r>
            <w:r w:rsidR="00294098">
              <w:rPr>
                <w:rFonts w:eastAsia="宋体"/>
                <w:b/>
                <w:u w:val="single"/>
                <w:lang w:eastAsia="zh-CN"/>
              </w:rPr>
              <w:t xml:space="preserve"> </w:t>
            </w:r>
            <w:r w:rsidRPr="00294098">
              <w:rPr>
                <w:rFonts w:eastAsia="宋体"/>
                <w:b/>
                <w:u w:val="single"/>
                <w:lang w:eastAsia="zh-CN"/>
              </w:rPr>
              <w:t>(Issue 3-2-3)</w:t>
            </w:r>
          </w:p>
          <w:p w14:paraId="23BC35F5" w14:textId="77777777" w:rsidR="00EA7780" w:rsidRPr="00D35B1B" w:rsidRDefault="00EA7780" w:rsidP="00EA7780">
            <w:pPr>
              <w:pStyle w:val="a8"/>
              <w:numPr>
                <w:ilvl w:val="0"/>
                <w:numId w:val="31"/>
              </w:numPr>
              <w:overflowPunct w:val="0"/>
              <w:autoSpaceDE w:val="0"/>
              <w:autoSpaceDN w:val="0"/>
              <w:adjustRightInd w:val="0"/>
              <w:spacing w:after="120"/>
              <w:ind w:firstLineChars="0"/>
              <w:textAlignment w:val="baseline"/>
              <w:rPr>
                <w:rFonts w:eastAsia="宋体"/>
                <w:szCs w:val="24"/>
                <w:lang w:eastAsia="zh-CN"/>
              </w:rPr>
            </w:pPr>
            <w:r>
              <w:rPr>
                <w:rFonts w:eastAsia="宋体"/>
                <w:szCs w:val="24"/>
                <w:lang w:eastAsia="zh-CN"/>
              </w:rPr>
              <w:t xml:space="preserve">Option 1(Ericsson): </w:t>
            </w:r>
            <w:r w:rsidRPr="009E686A">
              <w:rPr>
                <w:rFonts w:eastAsia="宋体"/>
                <w:szCs w:val="24"/>
                <w:lang w:eastAsia="zh-CN"/>
              </w:rPr>
              <w:t xml:space="preserve">preparation time </w:t>
            </w:r>
            <w:proofErr w:type="spellStart"/>
            <w:r w:rsidRPr="009E686A">
              <w:rPr>
                <w:rFonts w:eastAsia="宋体"/>
                <w:szCs w:val="24"/>
                <w:lang w:eastAsia="zh-CN"/>
              </w:rPr>
              <w:t>TUE_preparation</w:t>
            </w:r>
            <w:proofErr w:type="spellEnd"/>
            <w:r w:rsidRPr="009E686A">
              <w:rPr>
                <w:rFonts w:eastAsia="宋体"/>
                <w:szCs w:val="24"/>
                <w:lang w:eastAsia="zh-CN"/>
              </w:rPr>
              <w:t xml:space="preserve"> is changed from 10ms to 8ms.</w:t>
            </w:r>
          </w:p>
          <w:p w14:paraId="61B947DB" w14:textId="1D81AC13" w:rsidR="00EA7780" w:rsidRPr="00EA7780" w:rsidRDefault="00EA7780" w:rsidP="00EA7780">
            <w:pPr>
              <w:pStyle w:val="a8"/>
              <w:numPr>
                <w:ilvl w:val="0"/>
                <w:numId w:val="31"/>
              </w:numPr>
              <w:overflowPunct w:val="0"/>
              <w:autoSpaceDE w:val="0"/>
              <w:autoSpaceDN w:val="0"/>
              <w:adjustRightInd w:val="0"/>
              <w:spacing w:after="120"/>
              <w:ind w:firstLineChars="0"/>
              <w:textAlignment w:val="baseline"/>
              <w:rPr>
                <w:rFonts w:eastAsia="宋体" w:hint="eastAsia"/>
                <w:szCs w:val="24"/>
                <w:lang w:eastAsia="zh-CN"/>
              </w:rPr>
            </w:pPr>
            <w:r>
              <w:rPr>
                <w:rFonts w:eastAsia="宋体"/>
                <w:szCs w:val="24"/>
                <w:lang w:eastAsia="zh-CN"/>
              </w:rPr>
              <w:t xml:space="preserve">Option 2 (Qualcomm, Apple, MTK, Huawei, vivo): </w:t>
            </w:r>
            <w:r w:rsidRPr="009E686A">
              <w:rPr>
                <w:rFonts w:eastAsia="宋体"/>
                <w:szCs w:val="24"/>
                <w:lang w:eastAsia="zh-CN"/>
              </w:rPr>
              <w:t xml:space="preserve">preparation time </w:t>
            </w:r>
            <w:proofErr w:type="spellStart"/>
            <w:r w:rsidRPr="009E686A">
              <w:rPr>
                <w:rFonts w:eastAsia="宋体"/>
                <w:szCs w:val="24"/>
                <w:lang w:eastAsia="zh-CN"/>
              </w:rPr>
              <w:t>TUE_preparation</w:t>
            </w:r>
            <w:proofErr w:type="spellEnd"/>
            <w:r w:rsidRPr="009E686A">
              <w:rPr>
                <w:rFonts w:eastAsia="宋体"/>
                <w:szCs w:val="24"/>
                <w:lang w:eastAsia="zh-CN"/>
              </w:rPr>
              <w:t xml:space="preserve"> shall be 10ms.</w:t>
            </w:r>
          </w:p>
        </w:tc>
      </w:tr>
    </w:tbl>
    <w:p w14:paraId="20200516" w14:textId="77777777" w:rsidR="00B07808" w:rsidRDefault="00B07808" w:rsidP="00092D40">
      <w:pPr>
        <w:rPr>
          <w:lang w:eastAsia="zh-CN"/>
        </w:rPr>
      </w:pPr>
      <w:bookmarkStart w:id="4" w:name="_Hlk85742271"/>
    </w:p>
    <w:p w14:paraId="788C2F5D" w14:textId="13CC4FD9" w:rsidR="00B419C7" w:rsidRDefault="00CB7DF3" w:rsidP="00092D40">
      <w:r>
        <w:rPr>
          <w:rFonts w:eastAsiaTheme="minorEastAsia" w:hint="eastAsia"/>
          <w:lang w:val="en-US" w:eastAsia="zh-CN"/>
        </w:rPr>
        <w:t>I</w:t>
      </w:r>
      <w:r>
        <w:rPr>
          <w:rFonts w:eastAsiaTheme="minorEastAsia"/>
          <w:lang w:val="en-US" w:eastAsia="zh-CN"/>
        </w:rPr>
        <w:t>n RAN4#100e meeting</w:t>
      </w:r>
      <w:r w:rsidR="00B748AF">
        <w:rPr>
          <w:rFonts w:eastAsiaTheme="minorEastAsia"/>
          <w:lang w:val="en-US" w:eastAsia="zh-CN"/>
        </w:rPr>
        <w:t xml:space="preserve">, it is agreed that conditional </w:t>
      </w:r>
      <w:proofErr w:type="spellStart"/>
      <w:r w:rsidR="00B748AF">
        <w:rPr>
          <w:rFonts w:eastAsiaTheme="minorEastAsia"/>
          <w:lang w:val="en-US" w:eastAsia="zh-CN"/>
        </w:rPr>
        <w:t>PSCell</w:t>
      </w:r>
      <w:proofErr w:type="spellEnd"/>
      <w:r w:rsidR="00B748AF">
        <w:rPr>
          <w:rFonts w:eastAsiaTheme="minorEastAsia"/>
          <w:lang w:val="en-US" w:eastAsia="zh-CN"/>
        </w:rPr>
        <w:t xml:space="preserve"> addition delay can use the existing requirement of conditional </w:t>
      </w:r>
      <w:proofErr w:type="spellStart"/>
      <w:r w:rsidR="00B748AF">
        <w:rPr>
          <w:rFonts w:eastAsiaTheme="minorEastAsia"/>
          <w:lang w:val="en-US" w:eastAsia="zh-CN"/>
        </w:rPr>
        <w:t>PSCell</w:t>
      </w:r>
      <w:proofErr w:type="spellEnd"/>
      <w:r w:rsidR="00B748AF">
        <w:rPr>
          <w:rFonts w:eastAsiaTheme="minorEastAsia"/>
          <w:lang w:val="en-US" w:eastAsia="zh-CN"/>
        </w:rPr>
        <w:t xml:space="preserve"> change as a baseline.</w:t>
      </w:r>
      <w:r w:rsidR="00570D09">
        <w:t xml:space="preserve"> I</w:t>
      </w:r>
      <w:r w:rsidR="00570D09">
        <w:tab/>
        <w:t xml:space="preserve">n </w:t>
      </w:r>
      <w:r w:rsidR="00570D09">
        <w:rPr>
          <w:rFonts w:eastAsiaTheme="minorEastAsia"/>
          <w:lang w:val="en-US" w:eastAsia="zh-CN"/>
        </w:rPr>
        <w:t xml:space="preserve">conditional </w:t>
      </w:r>
      <w:proofErr w:type="spellStart"/>
      <w:r w:rsidR="00570D09">
        <w:rPr>
          <w:rFonts w:eastAsiaTheme="minorEastAsia"/>
          <w:lang w:val="en-US" w:eastAsia="zh-CN"/>
        </w:rPr>
        <w:t>PSCell</w:t>
      </w:r>
      <w:proofErr w:type="spellEnd"/>
      <w:r w:rsidR="00570D09">
        <w:rPr>
          <w:rFonts w:eastAsiaTheme="minorEastAsia"/>
          <w:lang w:val="en-US" w:eastAsia="zh-CN"/>
        </w:rPr>
        <w:t xml:space="preserve"> change, </w:t>
      </w:r>
    </w:p>
    <w:p w14:paraId="59508D19" w14:textId="77777777" w:rsidR="00926620" w:rsidRDefault="00B419C7" w:rsidP="00092D40">
      <w:proofErr w:type="spellStart"/>
      <w:r w:rsidRPr="00B419C7">
        <w:t>T</w:t>
      </w:r>
      <w:r w:rsidRPr="00570D09">
        <w:rPr>
          <w:vertAlign w:val="subscript"/>
        </w:rPr>
        <w:t>processing</w:t>
      </w:r>
      <w:proofErr w:type="spellEnd"/>
      <w:r w:rsidRPr="00B419C7">
        <w:t xml:space="preserve"> = 20 </w:t>
      </w:r>
      <w:proofErr w:type="spellStart"/>
      <w:r w:rsidRPr="00B419C7">
        <w:t>ms</w:t>
      </w:r>
      <w:proofErr w:type="spellEnd"/>
      <w:r w:rsidR="00926620">
        <w:t xml:space="preserve">, </w:t>
      </w:r>
      <w:r w:rsidRPr="00B419C7">
        <w:t xml:space="preserve">when source and target cells are in the same FR </w:t>
      </w:r>
    </w:p>
    <w:p w14:paraId="284DC043" w14:textId="2585CBC7" w:rsidR="00B419C7" w:rsidRDefault="00B419C7" w:rsidP="00092D40">
      <w:proofErr w:type="spellStart"/>
      <w:r w:rsidRPr="00B419C7">
        <w:t>T</w:t>
      </w:r>
      <w:r w:rsidRPr="00570D09">
        <w:rPr>
          <w:vertAlign w:val="subscript"/>
        </w:rPr>
        <w:t>processing</w:t>
      </w:r>
      <w:proofErr w:type="spellEnd"/>
      <w:r w:rsidRPr="00B419C7">
        <w:t xml:space="preserve"> = 40 </w:t>
      </w:r>
      <w:proofErr w:type="spellStart"/>
      <w:r w:rsidRPr="00B419C7">
        <w:t>ms</w:t>
      </w:r>
      <w:proofErr w:type="spellEnd"/>
      <w:r w:rsidRPr="00B419C7">
        <w:t xml:space="preserve"> when source and target cells are in different FR</w:t>
      </w:r>
      <w:r w:rsidR="00926620">
        <w:t xml:space="preserve">s </w:t>
      </w:r>
    </w:p>
    <w:p w14:paraId="24B9BC47" w14:textId="6CC24C33" w:rsidR="00092D40" w:rsidRPr="00092D40" w:rsidRDefault="00926620" w:rsidP="00092D40">
      <w:pPr>
        <w:rPr>
          <w:rFonts w:eastAsiaTheme="minorEastAsia"/>
          <w:lang w:val="en-US" w:eastAsia="zh-CN"/>
        </w:rPr>
      </w:pPr>
      <w:r>
        <w:rPr>
          <w:rFonts w:eastAsiaTheme="minorEastAsia"/>
          <w:lang w:eastAsia="zh-CN"/>
        </w:rPr>
        <w:t>At the same time,</w:t>
      </w:r>
      <w:r w:rsidR="00092D40">
        <w:rPr>
          <w:rFonts w:eastAsiaTheme="minorEastAsia"/>
          <w:lang w:eastAsia="zh-CN"/>
        </w:rPr>
        <w:t xml:space="preserve"> it</w:t>
      </w:r>
      <w:r w:rsidR="00092D40" w:rsidRPr="00092D40">
        <w:rPr>
          <w:rFonts w:eastAsiaTheme="minorEastAsia"/>
          <w:lang w:val="en-US" w:eastAsia="zh-CN"/>
        </w:rPr>
        <w:t xml:space="preserve"> was</w:t>
      </w:r>
      <w:r w:rsidR="00092D40">
        <w:rPr>
          <w:rFonts w:eastAsiaTheme="minorEastAsia"/>
          <w:lang w:val="en-US" w:eastAsia="zh-CN"/>
        </w:rPr>
        <w:t xml:space="preserve"> also</w:t>
      </w:r>
      <w:r w:rsidR="00092D40" w:rsidRPr="00092D40">
        <w:rPr>
          <w:rFonts w:eastAsiaTheme="minorEastAsia"/>
          <w:lang w:val="en-US" w:eastAsia="zh-CN"/>
        </w:rPr>
        <w:t xml:space="preserve"> agreed that CPAC related requirements are developed for</w:t>
      </w:r>
    </w:p>
    <w:p w14:paraId="0478B6D4" w14:textId="77777777" w:rsidR="00092D40" w:rsidRPr="00092D40" w:rsidRDefault="00092D40" w:rsidP="00092D40">
      <w:pPr>
        <w:rPr>
          <w:rFonts w:eastAsiaTheme="minorEastAsia"/>
          <w:lang w:val="en-US" w:eastAsia="zh-CN"/>
        </w:rPr>
      </w:pPr>
      <w:r w:rsidRPr="00092D40">
        <w:rPr>
          <w:rFonts w:eastAsiaTheme="minorEastAsia"/>
          <w:lang w:val="en-US" w:eastAsia="zh-CN"/>
        </w:rPr>
        <w:t>- ENDC: FR1+FR1, FR1+FR2</w:t>
      </w:r>
    </w:p>
    <w:p w14:paraId="5DC443AB" w14:textId="260A9DFC" w:rsidR="00F17843" w:rsidRDefault="00092D40" w:rsidP="00092D40">
      <w:pPr>
        <w:rPr>
          <w:rFonts w:eastAsiaTheme="minorEastAsia"/>
          <w:lang w:val="en-US" w:eastAsia="zh-CN"/>
        </w:rPr>
      </w:pPr>
      <w:r w:rsidRPr="00092D40">
        <w:rPr>
          <w:rFonts w:eastAsiaTheme="minorEastAsia"/>
          <w:lang w:val="en-US" w:eastAsia="zh-CN"/>
        </w:rPr>
        <w:t xml:space="preserve">- NRDC: </w:t>
      </w:r>
      <w:proofErr w:type="spellStart"/>
      <w:r w:rsidRPr="00092D40">
        <w:rPr>
          <w:rFonts w:eastAsiaTheme="minorEastAsia"/>
          <w:lang w:val="en-US" w:eastAsia="zh-CN"/>
        </w:rPr>
        <w:t>PCell</w:t>
      </w:r>
      <w:proofErr w:type="spellEnd"/>
      <w:r w:rsidRPr="00092D40">
        <w:rPr>
          <w:rFonts w:eastAsiaTheme="minorEastAsia"/>
          <w:lang w:val="en-US" w:eastAsia="zh-CN"/>
        </w:rPr>
        <w:t xml:space="preserve"> on FR1+ </w:t>
      </w:r>
      <w:proofErr w:type="spellStart"/>
      <w:r w:rsidRPr="00092D40">
        <w:rPr>
          <w:rFonts w:eastAsiaTheme="minorEastAsia"/>
          <w:lang w:val="en-US" w:eastAsia="zh-CN"/>
        </w:rPr>
        <w:t>PSCell</w:t>
      </w:r>
      <w:proofErr w:type="spellEnd"/>
      <w:r w:rsidRPr="00092D40">
        <w:rPr>
          <w:rFonts w:eastAsiaTheme="minorEastAsia"/>
          <w:lang w:val="en-US" w:eastAsia="zh-CN"/>
        </w:rPr>
        <w:t xml:space="preserve"> FR2</w:t>
      </w:r>
    </w:p>
    <w:p w14:paraId="20730A16" w14:textId="77777777" w:rsidR="00887785" w:rsidRDefault="004553E1" w:rsidP="00887785">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w:t>
      </w:r>
      <w:r w:rsidR="005E6A50">
        <w:rPr>
          <w:rFonts w:eastAsiaTheme="minorEastAsia"/>
          <w:lang w:val="en-US" w:eastAsia="zh-CN"/>
        </w:rPr>
        <w:t>c</w:t>
      </w:r>
      <w:r w:rsidRPr="004553E1">
        <w:rPr>
          <w:rFonts w:eastAsiaTheme="minorEastAsia"/>
          <w:lang w:val="en-US" w:eastAsia="zh-CN"/>
        </w:rPr>
        <w:t xml:space="preserve">ombining the above two </w:t>
      </w:r>
      <w:r>
        <w:rPr>
          <w:rFonts w:eastAsiaTheme="minorEastAsia"/>
          <w:lang w:val="en-US" w:eastAsia="zh-CN"/>
        </w:rPr>
        <w:t>agreements</w:t>
      </w:r>
      <w:r w:rsidR="0086074E">
        <w:rPr>
          <w:rFonts w:eastAsiaTheme="minorEastAsia"/>
          <w:lang w:val="en-US" w:eastAsia="zh-CN"/>
        </w:rPr>
        <w:t xml:space="preserve"> can infer that: For </w:t>
      </w:r>
      <w:r w:rsidR="0086074E" w:rsidRPr="00324BA7">
        <w:rPr>
          <w:lang w:eastAsia="zh-CN"/>
        </w:rPr>
        <w:t>EN-DC</w:t>
      </w:r>
      <w:r w:rsidR="0086074E">
        <w:rPr>
          <w:lang w:eastAsia="zh-CN"/>
        </w:rPr>
        <w:t xml:space="preserve">, the target </w:t>
      </w:r>
      <w:proofErr w:type="spellStart"/>
      <w:r w:rsidR="0086074E">
        <w:rPr>
          <w:lang w:eastAsia="zh-CN"/>
        </w:rPr>
        <w:t>PSCell</w:t>
      </w:r>
      <w:proofErr w:type="spellEnd"/>
      <w:r w:rsidR="0086074E">
        <w:rPr>
          <w:lang w:eastAsia="zh-CN"/>
        </w:rPr>
        <w:t xml:space="preserve"> and source cell support in the same FR and in different FRs,</w:t>
      </w:r>
      <w:r w:rsidR="0086074E" w:rsidRPr="00B748AF">
        <w:rPr>
          <w:rFonts w:eastAsiaTheme="minorEastAsia"/>
          <w:lang w:val="en-US" w:eastAsia="zh-CN"/>
        </w:rPr>
        <w:t xml:space="preserve"> </w:t>
      </w:r>
      <w:proofErr w:type="spellStart"/>
      <w:r w:rsidR="005E6A50" w:rsidRPr="00B748AF">
        <w:rPr>
          <w:rFonts w:eastAsiaTheme="minorEastAsia"/>
          <w:lang w:val="en-US" w:eastAsia="zh-CN"/>
        </w:rPr>
        <w:t>T</w:t>
      </w:r>
      <w:r w:rsidR="005E6A50" w:rsidRPr="00614507">
        <w:rPr>
          <w:rFonts w:eastAsiaTheme="minorEastAsia"/>
          <w:vertAlign w:val="subscript"/>
          <w:lang w:val="en-US" w:eastAsia="zh-CN"/>
        </w:rPr>
        <w:t>processing</w:t>
      </w:r>
      <w:proofErr w:type="spellEnd"/>
      <w:r w:rsidR="00B748AF" w:rsidRPr="00B748AF">
        <w:rPr>
          <w:rFonts w:eastAsiaTheme="minorEastAsia"/>
          <w:lang w:val="en-US" w:eastAsia="zh-CN"/>
        </w:rPr>
        <w:t xml:space="preserve"> = 20 </w:t>
      </w:r>
      <w:proofErr w:type="spellStart"/>
      <w:r w:rsidR="00B748AF" w:rsidRPr="00B748AF">
        <w:rPr>
          <w:rFonts w:eastAsiaTheme="minorEastAsia"/>
          <w:lang w:val="en-US" w:eastAsia="zh-CN"/>
        </w:rPr>
        <w:t>ms</w:t>
      </w:r>
      <w:proofErr w:type="spellEnd"/>
      <w:r w:rsidR="00B748AF" w:rsidRPr="00B748AF">
        <w:rPr>
          <w:rFonts w:eastAsiaTheme="minorEastAsia"/>
          <w:lang w:val="en-US" w:eastAsia="zh-CN"/>
        </w:rPr>
        <w:t xml:space="preserve"> if NR </w:t>
      </w:r>
      <w:proofErr w:type="spellStart"/>
      <w:r w:rsidR="00B748AF" w:rsidRPr="00B748AF">
        <w:rPr>
          <w:rFonts w:eastAsiaTheme="minorEastAsia"/>
          <w:lang w:val="en-US" w:eastAsia="zh-CN"/>
        </w:rPr>
        <w:t>PSCell</w:t>
      </w:r>
      <w:proofErr w:type="spellEnd"/>
      <w:r w:rsidR="00B748AF" w:rsidRPr="00B748AF">
        <w:rPr>
          <w:rFonts w:eastAsiaTheme="minorEastAsia"/>
          <w:lang w:val="en-US" w:eastAsia="zh-CN"/>
        </w:rPr>
        <w:t xml:space="preserve"> is in FR1, </w:t>
      </w:r>
      <w:proofErr w:type="spellStart"/>
      <w:r w:rsidR="00B748AF" w:rsidRPr="00B748AF">
        <w:rPr>
          <w:rFonts w:eastAsiaTheme="minorEastAsia"/>
          <w:lang w:val="en-US" w:eastAsia="zh-CN"/>
        </w:rPr>
        <w:t>T</w:t>
      </w:r>
      <w:r w:rsidR="00B748AF" w:rsidRPr="00AB3802">
        <w:rPr>
          <w:rFonts w:eastAsiaTheme="minorEastAsia"/>
          <w:vertAlign w:val="subscript"/>
          <w:lang w:val="en-US" w:eastAsia="zh-CN"/>
        </w:rPr>
        <w:t>processing</w:t>
      </w:r>
      <w:proofErr w:type="spellEnd"/>
      <w:r w:rsidR="00B748AF" w:rsidRPr="00B748AF">
        <w:rPr>
          <w:rFonts w:eastAsiaTheme="minorEastAsia"/>
          <w:lang w:val="en-US" w:eastAsia="zh-CN"/>
        </w:rPr>
        <w:t xml:space="preserve"> = 40 </w:t>
      </w:r>
      <w:proofErr w:type="spellStart"/>
      <w:r w:rsidR="00B748AF" w:rsidRPr="00B748AF">
        <w:rPr>
          <w:rFonts w:eastAsiaTheme="minorEastAsia"/>
          <w:lang w:val="en-US" w:eastAsia="zh-CN"/>
        </w:rPr>
        <w:t>ms</w:t>
      </w:r>
      <w:proofErr w:type="spellEnd"/>
      <w:r w:rsidR="00B748AF" w:rsidRPr="00B748AF">
        <w:rPr>
          <w:rFonts w:eastAsiaTheme="minorEastAsia"/>
          <w:lang w:val="en-US" w:eastAsia="zh-CN"/>
        </w:rPr>
        <w:t xml:space="preserve"> if NR </w:t>
      </w:r>
      <w:proofErr w:type="spellStart"/>
      <w:r w:rsidR="00B748AF" w:rsidRPr="00B748AF">
        <w:rPr>
          <w:rFonts w:eastAsiaTheme="minorEastAsia"/>
          <w:lang w:val="en-US" w:eastAsia="zh-CN"/>
        </w:rPr>
        <w:t>PSCell</w:t>
      </w:r>
      <w:proofErr w:type="spellEnd"/>
      <w:r w:rsidR="00B748AF" w:rsidRPr="00B748AF">
        <w:rPr>
          <w:rFonts w:eastAsiaTheme="minorEastAsia"/>
          <w:lang w:val="en-US" w:eastAsia="zh-CN"/>
        </w:rPr>
        <w:t xml:space="preserve"> is in FR2;</w:t>
      </w:r>
      <w:r w:rsidR="0086074E">
        <w:rPr>
          <w:rFonts w:eastAsiaTheme="minorEastAsia"/>
          <w:lang w:val="en-US" w:eastAsia="zh-CN"/>
        </w:rPr>
        <w:t xml:space="preserve"> For </w:t>
      </w:r>
      <w:r w:rsidR="00B748AF" w:rsidRPr="00B748AF">
        <w:rPr>
          <w:rFonts w:eastAsiaTheme="minorEastAsia"/>
          <w:lang w:val="en-US" w:eastAsia="zh-CN"/>
        </w:rPr>
        <w:t>NRDC</w:t>
      </w:r>
      <w:r w:rsidR="0086074E">
        <w:rPr>
          <w:rFonts w:eastAsiaTheme="minorEastAsia"/>
          <w:lang w:val="en-US" w:eastAsia="zh-CN"/>
        </w:rPr>
        <w:t>,</w:t>
      </w:r>
      <w:r w:rsidR="003351CB">
        <w:rPr>
          <w:rFonts w:eastAsiaTheme="minorEastAsia"/>
          <w:lang w:val="en-US" w:eastAsia="zh-CN"/>
        </w:rPr>
        <w:t xml:space="preserve"> </w:t>
      </w:r>
      <w:r w:rsidR="0086074E">
        <w:rPr>
          <w:rFonts w:eastAsiaTheme="minorEastAsia"/>
          <w:lang w:val="en-US" w:eastAsia="zh-CN"/>
        </w:rPr>
        <w:t>it only support</w:t>
      </w:r>
      <w:r w:rsidR="00334C5D">
        <w:rPr>
          <w:rFonts w:eastAsiaTheme="minorEastAsia"/>
          <w:lang w:val="en-US" w:eastAsia="zh-CN"/>
        </w:rPr>
        <w:t>s</w:t>
      </w:r>
      <w:r w:rsidR="0086074E">
        <w:rPr>
          <w:rFonts w:eastAsiaTheme="minorEastAsia"/>
          <w:lang w:val="en-US" w:eastAsia="zh-CN"/>
        </w:rPr>
        <w:t xml:space="preserve"> in the same FR,</w:t>
      </w:r>
      <w:r w:rsidR="00B748AF" w:rsidRPr="00B748AF">
        <w:rPr>
          <w:rFonts w:eastAsiaTheme="minorEastAsia"/>
          <w:lang w:val="en-US" w:eastAsia="zh-CN"/>
        </w:rPr>
        <w:t xml:space="preserve"> </w:t>
      </w:r>
      <w:proofErr w:type="spellStart"/>
      <w:r w:rsidR="00B748AF" w:rsidRPr="00B748AF">
        <w:rPr>
          <w:rFonts w:eastAsiaTheme="minorEastAsia"/>
          <w:lang w:val="en-US" w:eastAsia="zh-CN"/>
        </w:rPr>
        <w:t>T</w:t>
      </w:r>
      <w:r w:rsidR="00B748AF" w:rsidRPr="00155560">
        <w:rPr>
          <w:rFonts w:eastAsiaTheme="minorEastAsia"/>
          <w:vertAlign w:val="subscript"/>
          <w:lang w:val="en-US" w:eastAsia="zh-CN"/>
        </w:rPr>
        <w:t>processing</w:t>
      </w:r>
      <w:proofErr w:type="spellEnd"/>
      <w:r w:rsidR="00B748AF" w:rsidRPr="00B748AF">
        <w:rPr>
          <w:rFonts w:eastAsiaTheme="minorEastAsia"/>
          <w:lang w:val="en-US" w:eastAsia="zh-CN"/>
        </w:rPr>
        <w:t xml:space="preserve"> </w:t>
      </w:r>
      <w:r w:rsidR="006F6335">
        <w:rPr>
          <w:rFonts w:eastAsiaTheme="minorEastAsia"/>
          <w:lang w:val="en-US" w:eastAsia="zh-CN"/>
        </w:rPr>
        <w:t xml:space="preserve">should </w:t>
      </w:r>
      <w:r w:rsidR="00EF50C3">
        <w:rPr>
          <w:rFonts w:eastAsiaTheme="minorEastAsia"/>
          <w:lang w:val="en-US" w:eastAsia="zh-CN"/>
        </w:rPr>
        <w:t xml:space="preserve">be </w:t>
      </w:r>
      <w:r w:rsidR="00B748AF" w:rsidRPr="00B748AF">
        <w:rPr>
          <w:rFonts w:eastAsiaTheme="minorEastAsia"/>
          <w:lang w:val="en-US" w:eastAsia="zh-CN"/>
        </w:rPr>
        <w:t xml:space="preserve">40 </w:t>
      </w:r>
      <w:proofErr w:type="spellStart"/>
      <w:r w:rsidR="00B748AF" w:rsidRPr="00B748AF">
        <w:rPr>
          <w:rFonts w:eastAsiaTheme="minorEastAsia"/>
          <w:lang w:val="en-US" w:eastAsia="zh-CN"/>
        </w:rPr>
        <w:t>ms.</w:t>
      </w:r>
      <w:proofErr w:type="spellEnd"/>
    </w:p>
    <w:p w14:paraId="1D8AF388" w14:textId="77777777" w:rsidR="002618BD" w:rsidRDefault="007042BE" w:rsidP="002618BD">
      <w:pPr>
        <w:rPr>
          <w:rFonts w:eastAsiaTheme="minorEastAsia"/>
          <w:b/>
          <w:lang w:val="en-US" w:eastAsia="zh-CN"/>
        </w:rPr>
      </w:pPr>
      <w:r w:rsidRPr="007C35A2">
        <w:rPr>
          <w:rFonts w:eastAsiaTheme="minorEastAsia"/>
          <w:b/>
          <w:lang w:val="en-US" w:eastAsia="zh-CN"/>
        </w:rPr>
        <w:t xml:space="preserve">Proposal </w:t>
      </w:r>
      <w:r w:rsidR="00193806">
        <w:rPr>
          <w:rFonts w:eastAsiaTheme="minorEastAsia"/>
          <w:b/>
          <w:lang w:val="en-US" w:eastAsia="zh-CN"/>
        </w:rPr>
        <w:t>2</w:t>
      </w:r>
      <w:r w:rsidRPr="007C35A2">
        <w:rPr>
          <w:rFonts w:eastAsiaTheme="minorEastAsia"/>
          <w:b/>
          <w:lang w:val="en-US" w:eastAsia="zh-CN"/>
        </w:rPr>
        <w:t>:</w:t>
      </w:r>
      <w:r w:rsidRPr="0086640C">
        <w:rPr>
          <w:rFonts w:eastAsiaTheme="minorEastAsia"/>
          <w:b/>
          <w:lang w:val="en-US" w:eastAsia="zh-CN"/>
        </w:rPr>
        <w:t xml:space="preserve"> </w:t>
      </w:r>
      <w:r w:rsidR="003615BA">
        <w:rPr>
          <w:rFonts w:eastAsiaTheme="minorEastAsia"/>
          <w:b/>
          <w:lang w:val="en-US" w:eastAsia="zh-CN"/>
        </w:rPr>
        <w:t xml:space="preserve">In </w:t>
      </w:r>
      <w:r w:rsidR="003615BA" w:rsidRPr="003615BA">
        <w:rPr>
          <w:rFonts w:eastAsiaTheme="minorEastAsia"/>
          <w:b/>
          <w:lang w:val="en-US" w:eastAsia="zh-CN"/>
        </w:rPr>
        <w:t xml:space="preserve">conditional </w:t>
      </w:r>
      <w:proofErr w:type="spellStart"/>
      <w:r w:rsidR="003615BA" w:rsidRPr="003615BA">
        <w:rPr>
          <w:rFonts w:eastAsiaTheme="minorEastAsia"/>
          <w:b/>
          <w:lang w:val="en-US" w:eastAsia="zh-CN"/>
        </w:rPr>
        <w:t>PSCell</w:t>
      </w:r>
      <w:proofErr w:type="spellEnd"/>
      <w:r w:rsidR="003615BA" w:rsidRPr="003615BA">
        <w:rPr>
          <w:rFonts w:eastAsiaTheme="minorEastAsia"/>
          <w:b/>
          <w:lang w:val="en-US" w:eastAsia="zh-CN"/>
        </w:rPr>
        <w:t xml:space="preserve"> addition delay</w:t>
      </w:r>
      <w:r w:rsidR="003615BA">
        <w:rPr>
          <w:rFonts w:eastAsiaTheme="minorEastAsia"/>
          <w:b/>
          <w:lang w:val="en-US" w:eastAsia="zh-CN"/>
        </w:rPr>
        <w:t xml:space="preserve">, </w:t>
      </w:r>
      <w:r w:rsidR="00583C39">
        <w:rPr>
          <w:rFonts w:eastAsiaTheme="minorEastAsia"/>
          <w:b/>
          <w:lang w:val="en-US" w:eastAsia="zh-CN"/>
        </w:rPr>
        <w:t>f</w:t>
      </w:r>
      <w:r w:rsidR="002618BD" w:rsidRPr="002618BD">
        <w:rPr>
          <w:rFonts w:eastAsiaTheme="minorEastAsia"/>
          <w:b/>
          <w:lang w:val="en-US" w:eastAsia="zh-CN"/>
        </w:rPr>
        <w:t>or EN</w:t>
      </w:r>
      <w:r w:rsidR="0076742D">
        <w:rPr>
          <w:rFonts w:eastAsiaTheme="minorEastAsia"/>
          <w:b/>
          <w:lang w:val="en-US" w:eastAsia="zh-CN"/>
        </w:rPr>
        <w:t>-</w:t>
      </w:r>
      <w:r w:rsidR="002618BD" w:rsidRPr="002618BD">
        <w:rPr>
          <w:rFonts w:eastAsiaTheme="minorEastAsia"/>
          <w:b/>
          <w:lang w:val="en-US" w:eastAsia="zh-CN"/>
        </w:rPr>
        <w:t xml:space="preserve">DC, </w:t>
      </w:r>
      <w:proofErr w:type="spellStart"/>
      <w:r w:rsidR="002618BD" w:rsidRPr="002618BD">
        <w:rPr>
          <w:rFonts w:eastAsiaTheme="minorEastAsia"/>
          <w:b/>
          <w:lang w:val="en-US" w:eastAsia="zh-CN"/>
        </w:rPr>
        <w:t>T</w:t>
      </w:r>
      <w:r w:rsidR="002618BD" w:rsidRPr="002D12A1">
        <w:rPr>
          <w:rFonts w:eastAsiaTheme="minorEastAsia"/>
          <w:b/>
          <w:vertAlign w:val="subscript"/>
          <w:lang w:val="en-US" w:eastAsia="zh-CN"/>
        </w:rPr>
        <w:t>processing</w:t>
      </w:r>
      <w:proofErr w:type="spellEnd"/>
      <w:r w:rsidR="002618BD" w:rsidRPr="002618BD">
        <w:rPr>
          <w:rFonts w:eastAsiaTheme="minorEastAsia"/>
          <w:b/>
          <w:lang w:val="en-US" w:eastAsia="zh-CN"/>
        </w:rPr>
        <w:t xml:space="preserve"> = 20 </w:t>
      </w:r>
      <w:proofErr w:type="spellStart"/>
      <w:r w:rsidR="002618BD" w:rsidRPr="002618BD">
        <w:rPr>
          <w:rFonts w:eastAsiaTheme="minorEastAsia"/>
          <w:b/>
          <w:lang w:val="en-US" w:eastAsia="zh-CN"/>
        </w:rPr>
        <w:t>ms</w:t>
      </w:r>
      <w:proofErr w:type="spellEnd"/>
      <w:r w:rsidR="002618BD" w:rsidRPr="002618BD">
        <w:rPr>
          <w:rFonts w:eastAsiaTheme="minorEastAsia"/>
          <w:b/>
          <w:lang w:val="en-US" w:eastAsia="zh-CN"/>
        </w:rPr>
        <w:t xml:space="preserve"> if NR </w:t>
      </w:r>
      <w:proofErr w:type="spellStart"/>
      <w:r w:rsidR="002618BD" w:rsidRPr="002618BD">
        <w:rPr>
          <w:rFonts w:eastAsiaTheme="minorEastAsia"/>
          <w:b/>
          <w:lang w:val="en-US" w:eastAsia="zh-CN"/>
        </w:rPr>
        <w:t>PSCell</w:t>
      </w:r>
      <w:proofErr w:type="spellEnd"/>
      <w:r w:rsidR="002618BD" w:rsidRPr="002618BD">
        <w:rPr>
          <w:rFonts w:eastAsiaTheme="minorEastAsia"/>
          <w:b/>
          <w:lang w:val="en-US" w:eastAsia="zh-CN"/>
        </w:rPr>
        <w:t xml:space="preserve"> is in FR1, </w:t>
      </w:r>
      <w:proofErr w:type="spellStart"/>
      <w:r w:rsidR="002618BD" w:rsidRPr="002618BD">
        <w:rPr>
          <w:rFonts w:eastAsiaTheme="minorEastAsia"/>
          <w:b/>
          <w:lang w:val="en-US" w:eastAsia="zh-CN"/>
        </w:rPr>
        <w:t>T</w:t>
      </w:r>
      <w:r w:rsidR="002618BD" w:rsidRPr="008844C8">
        <w:rPr>
          <w:rFonts w:eastAsiaTheme="minorEastAsia"/>
          <w:b/>
          <w:vertAlign w:val="subscript"/>
          <w:lang w:val="en-US" w:eastAsia="zh-CN"/>
        </w:rPr>
        <w:t>processing</w:t>
      </w:r>
      <w:proofErr w:type="spellEnd"/>
      <w:r w:rsidR="002618BD" w:rsidRPr="002618BD">
        <w:rPr>
          <w:rFonts w:eastAsiaTheme="minorEastAsia"/>
          <w:b/>
          <w:lang w:val="en-US" w:eastAsia="zh-CN"/>
        </w:rPr>
        <w:t xml:space="preserve"> = 40 </w:t>
      </w:r>
      <w:proofErr w:type="spellStart"/>
      <w:r w:rsidR="002618BD" w:rsidRPr="002618BD">
        <w:rPr>
          <w:rFonts w:eastAsiaTheme="minorEastAsia"/>
          <w:b/>
          <w:lang w:val="en-US" w:eastAsia="zh-CN"/>
        </w:rPr>
        <w:t>ms</w:t>
      </w:r>
      <w:proofErr w:type="spellEnd"/>
      <w:r w:rsidR="002618BD" w:rsidRPr="002618BD">
        <w:rPr>
          <w:rFonts w:eastAsiaTheme="minorEastAsia"/>
          <w:b/>
          <w:lang w:val="en-US" w:eastAsia="zh-CN"/>
        </w:rPr>
        <w:t xml:space="preserve"> if NR </w:t>
      </w:r>
      <w:proofErr w:type="spellStart"/>
      <w:r w:rsidR="002618BD" w:rsidRPr="002618BD">
        <w:rPr>
          <w:rFonts w:eastAsiaTheme="minorEastAsia"/>
          <w:b/>
          <w:lang w:val="en-US" w:eastAsia="zh-CN"/>
        </w:rPr>
        <w:t>PSCell</w:t>
      </w:r>
      <w:proofErr w:type="spellEnd"/>
      <w:r w:rsidR="002618BD" w:rsidRPr="002618BD">
        <w:rPr>
          <w:rFonts w:eastAsiaTheme="minorEastAsia"/>
          <w:b/>
          <w:lang w:val="en-US" w:eastAsia="zh-CN"/>
        </w:rPr>
        <w:t xml:space="preserve"> is in FR2;</w:t>
      </w:r>
      <w:r w:rsidR="002618BD">
        <w:rPr>
          <w:rFonts w:eastAsiaTheme="minorEastAsia"/>
          <w:b/>
          <w:lang w:val="en-US" w:eastAsia="zh-CN"/>
        </w:rPr>
        <w:t xml:space="preserve"> </w:t>
      </w:r>
      <w:r w:rsidR="00583C39">
        <w:rPr>
          <w:rFonts w:eastAsiaTheme="minorEastAsia"/>
          <w:b/>
          <w:lang w:val="en-US" w:eastAsia="zh-CN"/>
        </w:rPr>
        <w:t>f</w:t>
      </w:r>
      <w:r w:rsidR="00583C39" w:rsidRPr="002618BD">
        <w:rPr>
          <w:rFonts w:eastAsiaTheme="minorEastAsia"/>
          <w:b/>
          <w:lang w:val="en-US" w:eastAsia="zh-CN"/>
        </w:rPr>
        <w:t xml:space="preserve">or </w:t>
      </w:r>
      <w:r w:rsidR="002618BD" w:rsidRPr="002618BD">
        <w:rPr>
          <w:rFonts w:eastAsiaTheme="minorEastAsia"/>
          <w:b/>
          <w:lang w:val="en-US" w:eastAsia="zh-CN"/>
        </w:rPr>
        <w:t>NR</w:t>
      </w:r>
      <w:r w:rsidR="0076742D">
        <w:rPr>
          <w:rFonts w:eastAsiaTheme="minorEastAsia"/>
          <w:b/>
          <w:lang w:val="en-US" w:eastAsia="zh-CN"/>
        </w:rPr>
        <w:t>-</w:t>
      </w:r>
      <w:r w:rsidR="002618BD" w:rsidRPr="002618BD">
        <w:rPr>
          <w:rFonts w:eastAsiaTheme="minorEastAsia"/>
          <w:b/>
          <w:lang w:val="en-US" w:eastAsia="zh-CN"/>
        </w:rPr>
        <w:t xml:space="preserve">DC </w:t>
      </w:r>
      <w:proofErr w:type="spellStart"/>
      <w:r w:rsidR="002618BD" w:rsidRPr="002618BD">
        <w:rPr>
          <w:rFonts w:eastAsiaTheme="minorEastAsia"/>
          <w:b/>
          <w:lang w:val="en-US" w:eastAsia="zh-CN"/>
        </w:rPr>
        <w:t>T</w:t>
      </w:r>
      <w:r w:rsidR="002618BD" w:rsidRPr="002D12A1">
        <w:rPr>
          <w:rFonts w:eastAsiaTheme="minorEastAsia"/>
          <w:b/>
          <w:vertAlign w:val="subscript"/>
          <w:lang w:val="en-US" w:eastAsia="zh-CN"/>
        </w:rPr>
        <w:t>processing</w:t>
      </w:r>
      <w:proofErr w:type="spellEnd"/>
      <w:r w:rsidR="002618BD" w:rsidRPr="002618BD">
        <w:rPr>
          <w:rFonts w:eastAsiaTheme="minorEastAsia"/>
          <w:b/>
          <w:lang w:val="en-US" w:eastAsia="zh-CN"/>
        </w:rPr>
        <w:t xml:space="preserve"> = 40 </w:t>
      </w:r>
      <w:proofErr w:type="spellStart"/>
      <w:r w:rsidR="002618BD" w:rsidRPr="002618BD">
        <w:rPr>
          <w:rFonts w:eastAsiaTheme="minorEastAsia"/>
          <w:b/>
          <w:lang w:val="en-US" w:eastAsia="zh-CN"/>
        </w:rPr>
        <w:t>ms.</w:t>
      </w:r>
      <w:proofErr w:type="spellEnd"/>
    </w:p>
    <w:p w14:paraId="0CC0EAC8" w14:textId="06525136" w:rsidR="001A785B" w:rsidRDefault="001A785B" w:rsidP="002618BD">
      <w:pPr>
        <w:rPr>
          <w:rFonts w:eastAsiaTheme="minorEastAsia"/>
          <w:b/>
          <w:lang w:val="en-US" w:eastAsia="zh-CN"/>
        </w:rPr>
      </w:pPr>
      <w:proofErr w:type="spellStart"/>
      <w:r w:rsidRPr="001A785B">
        <w:rPr>
          <w:rFonts w:eastAsiaTheme="minorEastAsia"/>
          <w:lang w:eastAsia="zh-CN"/>
        </w:rPr>
        <w:t>T</w:t>
      </w:r>
      <w:r w:rsidRPr="001A785B">
        <w:rPr>
          <w:rFonts w:eastAsiaTheme="minorEastAsia"/>
          <w:vertAlign w:val="subscript"/>
          <w:lang w:eastAsia="zh-CN"/>
        </w:rPr>
        <w:t>UE_preparation</w:t>
      </w:r>
      <w:proofErr w:type="spellEnd"/>
      <w:r w:rsidRPr="001A785B">
        <w:rPr>
          <w:rFonts w:eastAsiaTheme="minorEastAsia"/>
          <w:lang w:eastAsia="zh-CN"/>
        </w:rPr>
        <w:t xml:space="preserve"> in conditional </w:t>
      </w:r>
      <w:proofErr w:type="spellStart"/>
      <w:r w:rsidRPr="001A785B">
        <w:rPr>
          <w:rFonts w:eastAsiaTheme="minorEastAsia"/>
          <w:lang w:eastAsia="zh-CN"/>
        </w:rPr>
        <w:t>PSCell</w:t>
      </w:r>
      <w:proofErr w:type="spellEnd"/>
      <w:r w:rsidRPr="001A785B">
        <w:rPr>
          <w:rFonts w:eastAsiaTheme="minorEastAsia"/>
          <w:lang w:eastAsia="zh-CN"/>
        </w:rPr>
        <w:t xml:space="preserve"> addition delay</w:t>
      </w:r>
      <w:r w:rsidR="009E4117">
        <w:rPr>
          <w:rFonts w:eastAsiaTheme="minorEastAsia"/>
          <w:lang w:eastAsia="zh-CN"/>
        </w:rPr>
        <w:t xml:space="preserve"> shall </w:t>
      </w:r>
      <w:r w:rsidR="00ED6675">
        <w:rPr>
          <w:rFonts w:eastAsiaTheme="minorEastAsia"/>
          <w:lang w:eastAsia="zh-CN"/>
        </w:rPr>
        <w:t>also be</w:t>
      </w:r>
      <w:r w:rsidR="009E4117">
        <w:rPr>
          <w:rFonts w:eastAsiaTheme="minorEastAsia"/>
          <w:lang w:eastAsia="zh-CN"/>
        </w:rPr>
        <w:t xml:space="preserve"> 10ms, t</w:t>
      </w:r>
      <w:r w:rsidR="009E4117" w:rsidRPr="009E4117">
        <w:rPr>
          <w:rFonts w:eastAsiaTheme="minorEastAsia"/>
          <w:lang w:eastAsia="zh-CN"/>
        </w:rPr>
        <w:t>he reason is</w:t>
      </w:r>
      <w:r w:rsidR="00832909">
        <w:rPr>
          <w:rFonts w:eastAsiaTheme="minorEastAsia"/>
          <w:lang w:eastAsia="zh-CN"/>
        </w:rPr>
        <w:t xml:space="preserve"> </w:t>
      </w:r>
      <w:r w:rsidR="00832909">
        <w:rPr>
          <w:rFonts w:eastAsiaTheme="minorEastAsia" w:hint="eastAsia"/>
          <w:lang w:eastAsia="zh-CN"/>
        </w:rPr>
        <w:t>similar</w:t>
      </w:r>
      <w:r w:rsidR="00832909">
        <w:rPr>
          <w:rFonts w:eastAsiaTheme="minorEastAsia"/>
          <w:lang w:eastAsia="zh-CN"/>
        </w:rPr>
        <w:t xml:space="preserve"> to </w:t>
      </w:r>
      <w:proofErr w:type="spellStart"/>
      <w:r w:rsidR="00701B01" w:rsidRPr="00924744">
        <w:rPr>
          <w:lang w:eastAsia="zh-CN"/>
        </w:rPr>
        <w:t>T</w:t>
      </w:r>
      <w:r w:rsidR="00701B01" w:rsidRPr="00924744">
        <w:rPr>
          <w:vertAlign w:val="subscript"/>
          <w:lang w:eastAsia="zh-CN"/>
        </w:rPr>
        <w:t>UE_preparation</w:t>
      </w:r>
      <w:proofErr w:type="spellEnd"/>
      <w:r w:rsidR="00701B01">
        <w:rPr>
          <w:rFonts w:eastAsiaTheme="minorEastAsia"/>
          <w:lang w:eastAsia="zh-CN"/>
        </w:rPr>
        <w:t xml:space="preserve"> in </w:t>
      </w:r>
      <w:r w:rsidR="007D3E2D">
        <w:rPr>
          <w:rFonts w:eastAsiaTheme="minorEastAsia"/>
          <w:lang w:eastAsia="zh-CN"/>
        </w:rPr>
        <w:t>conditional</w:t>
      </w:r>
      <w:r w:rsidR="009E4117" w:rsidRPr="009E4117">
        <w:rPr>
          <w:rFonts w:eastAsiaTheme="minorEastAsia"/>
          <w:lang w:eastAsia="zh-CN"/>
        </w:rPr>
        <w:t xml:space="preserve"> </w:t>
      </w:r>
      <w:proofErr w:type="spellStart"/>
      <w:r w:rsidR="009E4117" w:rsidRPr="009E4117">
        <w:rPr>
          <w:rFonts w:eastAsiaTheme="minorEastAsia"/>
          <w:lang w:eastAsia="zh-CN"/>
        </w:rPr>
        <w:t>PSCell</w:t>
      </w:r>
      <w:proofErr w:type="spellEnd"/>
      <w:r w:rsidR="009E4117" w:rsidRPr="009E4117">
        <w:rPr>
          <w:rFonts w:eastAsiaTheme="minorEastAsia"/>
          <w:lang w:eastAsia="zh-CN"/>
        </w:rPr>
        <w:t xml:space="preserve"> change</w:t>
      </w:r>
      <w:r w:rsidR="006D6570">
        <w:rPr>
          <w:rFonts w:eastAsiaTheme="minorEastAsia"/>
          <w:lang w:eastAsia="zh-CN"/>
        </w:rPr>
        <w:t xml:space="preserve"> explained above</w:t>
      </w:r>
      <w:r w:rsidR="002378B8">
        <w:rPr>
          <w:rFonts w:eastAsiaTheme="minorEastAsia"/>
          <w:lang w:eastAsia="zh-CN"/>
        </w:rPr>
        <w:t>.</w:t>
      </w:r>
    </w:p>
    <w:p w14:paraId="36FA17A5" w14:textId="2350162C" w:rsidR="00C32EFB" w:rsidRDefault="00C32EFB" w:rsidP="00C32EFB">
      <w:pPr>
        <w:spacing w:after="120"/>
        <w:jc w:val="both"/>
        <w:rPr>
          <w:rFonts w:eastAsiaTheme="minorEastAsia" w:cs="v4.2.0"/>
          <w:b/>
          <w:lang w:eastAsia="zh-CN"/>
        </w:rPr>
      </w:pPr>
      <w:r w:rsidRPr="003C2215">
        <w:rPr>
          <w:rFonts w:cs="v4.2.0"/>
          <w:b/>
        </w:rPr>
        <w:t xml:space="preserve">Proposal </w:t>
      </w:r>
      <w:r>
        <w:rPr>
          <w:rFonts w:cs="v4.2.0"/>
          <w:b/>
        </w:rPr>
        <w:t>3</w:t>
      </w:r>
      <w:r w:rsidRPr="003C2215">
        <w:rPr>
          <w:rFonts w:cs="v4.2.0"/>
          <w:b/>
        </w:rPr>
        <w:t>:</w:t>
      </w:r>
      <w:r w:rsidRPr="002D7F77">
        <w:t xml:space="preserve"> </w:t>
      </w:r>
      <w:proofErr w:type="spellStart"/>
      <w:r w:rsidRPr="002D7F77">
        <w:rPr>
          <w:rFonts w:cs="v4.2.0"/>
          <w:b/>
        </w:rPr>
        <w:t>T</w:t>
      </w:r>
      <w:r w:rsidRPr="002D7F77">
        <w:rPr>
          <w:rFonts w:cs="v4.2.0"/>
          <w:b/>
          <w:vertAlign w:val="subscript"/>
        </w:rPr>
        <w:t>UE_preparation</w:t>
      </w:r>
      <w:proofErr w:type="spellEnd"/>
      <w:r w:rsidRPr="002D7F77">
        <w:rPr>
          <w:rFonts w:cs="v4.2.0"/>
          <w:b/>
        </w:rPr>
        <w:t xml:space="preserve"> in conditional </w:t>
      </w:r>
      <w:proofErr w:type="spellStart"/>
      <w:r w:rsidRPr="002D7F77">
        <w:rPr>
          <w:rFonts w:cs="v4.2.0"/>
          <w:b/>
        </w:rPr>
        <w:t>PSCell</w:t>
      </w:r>
      <w:proofErr w:type="spellEnd"/>
      <w:r w:rsidRPr="002D7F77">
        <w:rPr>
          <w:rFonts w:cs="v4.2.0"/>
          <w:b/>
        </w:rPr>
        <w:t xml:space="preserve"> </w:t>
      </w:r>
      <w:r w:rsidR="009372CA">
        <w:rPr>
          <w:rFonts w:cs="v4.2.0"/>
          <w:b/>
        </w:rPr>
        <w:t>addition</w:t>
      </w:r>
      <w:r w:rsidRPr="002D7F77">
        <w:rPr>
          <w:rFonts w:cs="v4.2.0"/>
          <w:b/>
        </w:rPr>
        <w:t xml:space="preserve"> delay</w:t>
      </w:r>
      <w:r>
        <w:rPr>
          <w:rFonts w:cs="v4.2.0"/>
          <w:b/>
        </w:rPr>
        <w:t xml:space="preserve"> shall be 10ms</w:t>
      </w:r>
      <w:r>
        <w:rPr>
          <w:rFonts w:eastAsiaTheme="minorEastAsia" w:cs="v4.2.0" w:hint="eastAsia"/>
          <w:b/>
          <w:lang w:eastAsia="zh-CN"/>
        </w:rPr>
        <w:t>.</w:t>
      </w:r>
    </w:p>
    <w:bookmarkEnd w:id="4"/>
    <w:p w14:paraId="67DA25E3" w14:textId="7D269F47" w:rsidR="00DF0231" w:rsidRDefault="00DF0231" w:rsidP="00DF0231">
      <w:pPr>
        <w:pStyle w:val="1"/>
        <w:numPr>
          <w:ilvl w:val="0"/>
          <w:numId w:val="1"/>
        </w:numPr>
        <w:rPr>
          <w:lang w:val="en-US"/>
        </w:rPr>
      </w:pPr>
      <w:r w:rsidRPr="002D2977">
        <w:rPr>
          <w:lang w:val="en-US"/>
        </w:rPr>
        <w:t>Conclusions</w:t>
      </w:r>
    </w:p>
    <w:p w14:paraId="0152C41D" w14:textId="77777777" w:rsidR="00FD5C2C" w:rsidRDefault="00FD5C2C" w:rsidP="00FD5C2C">
      <w:pPr>
        <w:spacing w:after="120"/>
        <w:jc w:val="both"/>
        <w:rPr>
          <w:rFonts w:eastAsiaTheme="minorEastAsia" w:cs="v4.2.0"/>
          <w:b/>
          <w:lang w:eastAsia="zh-CN"/>
        </w:rPr>
      </w:pPr>
      <w:r w:rsidRPr="003C2215">
        <w:rPr>
          <w:rFonts w:cs="v4.2.0"/>
          <w:b/>
        </w:rPr>
        <w:t>Proposal 1:</w:t>
      </w:r>
      <w:r w:rsidRPr="002D7F77">
        <w:t xml:space="preserve"> </w:t>
      </w:r>
      <w:proofErr w:type="spellStart"/>
      <w:r w:rsidRPr="002D7F77">
        <w:rPr>
          <w:rFonts w:cs="v4.2.0"/>
          <w:b/>
        </w:rPr>
        <w:t>T</w:t>
      </w:r>
      <w:r w:rsidRPr="002D7F77">
        <w:rPr>
          <w:rFonts w:cs="v4.2.0"/>
          <w:b/>
          <w:vertAlign w:val="subscript"/>
        </w:rPr>
        <w:t>UE_preparation</w:t>
      </w:r>
      <w:proofErr w:type="spellEnd"/>
      <w:r w:rsidRPr="002D7F77">
        <w:rPr>
          <w:rFonts w:cs="v4.2.0"/>
          <w:b/>
        </w:rPr>
        <w:t xml:space="preserve"> in conditional </w:t>
      </w:r>
      <w:proofErr w:type="spellStart"/>
      <w:r w:rsidRPr="002D7F77">
        <w:rPr>
          <w:rFonts w:cs="v4.2.0"/>
          <w:b/>
        </w:rPr>
        <w:t>PSCell</w:t>
      </w:r>
      <w:proofErr w:type="spellEnd"/>
      <w:r w:rsidRPr="002D7F77">
        <w:rPr>
          <w:rFonts w:cs="v4.2.0"/>
          <w:b/>
        </w:rPr>
        <w:t xml:space="preserve"> change delay</w:t>
      </w:r>
      <w:r>
        <w:rPr>
          <w:rFonts w:cs="v4.2.0"/>
          <w:b/>
        </w:rPr>
        <w:t xml:space="preserve"> shall be 10ms</w:t>
      </w:r>
      <w:r>
        <w:rPr>
          <w:rFonts w:eastAsiaTheme="minorEastAsia" w:cs="v4.2.0" w:hint="eastAsia"/>
          <w:b/>
          <w:lang w:eastAsia="zh-CN"/>
        </w:rPr>
        <w:t>.</w:t>
      </w:r>
    </w:p>
    <w:p w14:paraId="5F3A3598" w14:textId="77777777" w:rsidR="00FD5C2C" w:rsidRDefault="00FD5C2C" w:rsidP="00FD5C2C">
      <w:pPr>
        <w:rPr>
          <w:rFonts w:eastAsiaTheme="minorEastAsia"/>
          <w:b/>
          <w:lang w:val="en-US" w:eastAsia="zh-CN"/>
        </w:rPr>
      </w:pPr>
      <w:r w:rsidRPr="007C35A2">
        <w:rPr>
          <w:rFonts w:eastAsiaTheme="minorEastAsia"/>
          <w:b/>
          <w:lang w:val="en-US" w:eastAsia="zh-CN"/>
        </w:rPr>
        <w:t xml:space="preserve">Proposal </w:t>
      </w:r>
      <w:r>
        <w:rPr>
          <w:rFonts w:eastAsiaTheme="minorEastAsia"/>
          <w:b/>
          <w:lang w:val="en-US" w:eastAsia="zh-CN"/>
        </w:rPr>
        <w:t>2</w:t>
      </w:r>
      <w:r w:rsidRPr="007C35A2">
        <w:rPr>
          <w:rFonts w:eastAsiaTheme="minorEastAsia"/>
          <w:b/>
          <w:lang w:val="en-US" w:eastAsia="zh-CN"/>
        </w:rPr>
        <w:t>:</w:t>
      </w:r>
      <w:r w:rsidRPr="0086640C">
        <w:rPr>
          <w:rFonts w:eastAsiaTheme="minorEastAsia"/>
          <w:b/>
          <w:lang w:val="en-US" w:eastAsia="zh-CN"/>
        </w:rPr>
        <w:t xml:space="preserve"> </w:t>
      </w:r>
      <w:r>
        <w:rPr>
          <w:rFonts w:eastAsiaTheme="minorEastAsia"/>
          <w:b/>
          <w:lang w:val="en-US" w:eastAsia="zh-CN"/>
        </w:rPr>
        <w:t xml:space="preserve">In </w:t>
      </w:r>
      <w:r w:rsidRPr="003615BA">
        <w:rPr>
          <w:rFonts w:eastAsiaTheme="minorEastAsia"/>
          <w:b/>
          <w:lang w:val="en-US" w:eastAsia="zh-CN"/>
        </w:rPr>
        <w:t xml:space="preserve">conditional </w:t>
      </w:r>
      <w:proofErr w:type="spellStart"/>
      <w:r w:rsidRPr="003615BA">
        <w:rPr>
          <w:rFonts w:eastAsiaTheme="minorEastAsia"/>
          <w:b/>
          <w:lang w:val="en-US" w:eastAsia="zh-CN"/>
        </w:rPr>
        <w:t>PSCell</w:t>
      </w:r>
      <w:proofErr w:type="spellEnd"/>
      <w:r w:rsidRPr="003615BA">
        <w:rPr>
          <w:rFonts w:eastAsiaTheme="minorEastAsia"/>
          <w:b/>
          <w:lang w:val="en-US" w:eastAsia="zh-CN"/>
        </w:rPr>
        <w:t xml:space="preserve"> addition delay</w:t>
      </w:r>
      <w:r>
        <w:rPr>
          <w:rFonts w:eastAsiaTheme="minorEastAsia"/>
          <w:b/>
          <w:lang w:val="en-US" w:eastAsia="zh-CN"/>
        </w:rPr>
        <w:t>, f</w:t>
      </w:r>
      <w:r w:rsidRPr="002618BD">
        <w:rPr>
          <w:rFonts w:eastAsiaTheme="minorEastAsia"/>
          <w:b/>
          <w:lang w:val="en-US" w:eastAsia="zh-CN"/>
        </w:rPr>
        <w:t>or EN</w:t>
      </w:r>
      <w:r>
        <w:rPr>
          <w:rFonts w:eastAsiaTheme="minorEastAsia"/>
          <w:b/>
          <w:lang w:val="en-US" w:eastAsia="zh-CN"/>
        </w:rPr>
        <w:t>-</w:t>
      </w:r>
      <w:r w:rsidRPr="002618BD">
        <w:rPr>
          <w:rFonts w:eastAsiaTheme="minorEastAsia"/>
          <w:b/>
          <w:lang w:val="en-US" w:eastAsia="zh-CN"/>
        </w:rPr>
        <w:t xml:space="preserve">DC, </w:t>
      </w:r>
      <w:proofErr w:type="spellStart"/>
      <w:r w:rsidRPr="002618BD">
        <w:rPr>
          <w:rFonts w:eastAsiaTheme="minorEastAsia"/>
          <w:b/>
          <w:lang w:val="en-US" w:eastAsia="zh-CN"/>
        </w:rPr>
        <w:t>T</w:t>
      </w:r>
      <w:r w:rsidRPr="002D12A1">
        <w:rPr>
          <w:rFonts w:eastAsiaTheme="minorEastAsia"/>
          <w:b/>
          <w:vertAlign w:val="subscript"/>
          <w:lang w:val="en-US" w:eastAsia="zh-CN"/>
        </w:rPr>
        <w:t>processing</w:t>
      </w:r>
      <w:proofErr w:type="spellEnd"/>
      <w:r w:rsidRPr="002618BD">
        <w:rPr>
          <w:rFonts w:eastAsiaTheme="minorEastAsia"/>
          <w:b/>
          <w:lang w:val="en-US" w:eastAsia="zh-CN"/>
        </w:rPr>
        <w:t xml:space="preserve"> = 20 </w:t>
      </w:r>
      <w:proofErr w:type="spellStart"/>
      <w:r w:rsidRPr="002618BD">
        <w:rPr>
          <w:rFonts w:eastAsiaTheme="minorEastAsia"/>
          <w:b/>
          <w:lang w:val="en-US" w:eastAsia="zh-CN"/>
        </w:rPr>
        <w:t>ms</w:t>
      </w:r>
      <w:proofErr w:type="spellEnd"/>
      <w:r w:rsidRPr="002618BD">
        <w:rPr>
          <w:rFonts w:eastAsiaTheme="minorEastAsia"/>
          <w:b/>
          <w:lang w:val="en-US" w:eastAsia="zh-CN"/>
        </w:rPr>
        <w:t xml:space="preserve"> if NR </w:t>
      </w:r>
      <w:proofErr w:type="spellStart"/>
      <w:r w:rsidRPr="002618BD">
        <w:rPr>
          <w:rFonts w:eastAsiaTheme="minorEastAsia"/>
          <w:b/>
          <w:lang w:val="en-US" w:eastAsia="zh-CN"/>
        </w:rPr>
        <w:t>PSCell</w:t>
      </w:r>
      <w:proofErr w:type="spellEnd"/>
      <w:r w:rsidRPr="002618BD">
        <w:rPr>
          <w:rFonts w:eastAsiaTheme="minorEastAsia"/>
          <w:b/>
          <w:lang w:val="en-US" w:eastAsia="zh-CN"/>
        </w:rPr>
        <w:t xml:space="preserve"> is in FR1, </w:t>
      </w:r>
      <w:proofErr w:type="spellStart"/>
      <w:r w:rsidRPr="002618BD">
        <w:rPr>
          <w:rFonts w:eastAsiaTheme="minorEastAsia"/>
          <w:b/>
          <w:lang w:val="en-US" w:eastAsia="zh-CN"/>
        </w:rPr>
        <w:t>T</w:t>
      </w:r>
      <w:r w:rsidRPr="008844C8">
        <w:rPr>
          <w:rFonts w:eastAsiaTheme="minorEastAsia"/>
          <w:b/>
          <w:vertAlign w:val="subscript"/>
          <w:lang w:val="en-US" w:eastAsia="zh-CN"/>
        </w:rPr>
        <w:t>processing</w:t>
      </w:r>
      <w:proofErr w:type="spellEnd"/>
      <w:r w:rsidRPr="002618BD">
        <w:rPr>
          <w:rFonts w:eastAsiaTheme="minorEastAsia"/>
          <w:b/>
          <w:lang w:val="en-US" w:eastAsia="zh-CN"/>
        </w:rPr>
        <w:t xml:space="preserve"> = 40 </w:t>
      </w:r>
      <w:proofErr w:type="spellStart"/>
      <w:r w:rsidRPr="002618BD">
        <w:rPr>
          <w:rFonts w:eastAsiaTheme="minorEastAsia"/>
          <w:b/>
          <w:lang w:val="en-US" w:eastAsia="zh-CN"/>
        </w:rPr>
        <w:t>ms</w:t>
      </w:r>
      <w:proofErr w:type="spellEnd"/>
      <w:r w:rsidRPr="002618BD">
        <w:rPr>
          <w:rFonts w:eastAsiaTheme="minorEastAsia"/>
          <w:b/>
          <w:lang w:val="en-US" w:eastAsia="zh-CN"/>
        </w:rPr>
        <w:t xml:space="preserve"> if NR </w:t>
      </w:r>
      <w:proofErr w:type="spellStart"/>
      <w:r w:rsidRPr="002618BD">
        <w:rPr>
          <w:rFonts w:eastAsiaTheme="minorEastAsia"/>
          <w:b/>
          <w:lang w:val="en-US" w:eastAsia="zh-CN"/>
        </w:rPr>
        <w:t>PSCell</w:t>
      </w:r>
      <w:proofErr w:type="spellEnd"/>
      <w:r w:rsidRPr="002618BD">
        <w:rPr>
          <w:rFonts w:eastAsiaTheme="minorEastAsia"/>
          <w:b/>
          <w:lang w:val="en-US" w:eastAsia="zh-CN"/>
        </w:rPr>
        <w:t xml:space="preserve"> is in FR2;</w:t>
      </w:r>
      <w:r>
        <w:rPr>
          <w:rFonts w:eastAsiaTheme="minorEastAsia"/>
          <w:b/>
          <w:lang w:val="en-US" w:eastAsia="zh-CN"/>
        </w:rPr>
        <w:t xml:space="preserve"> f</w:t>
      </w:r>
      <w:r w:rsidRPr="002618BD">
        <w:rPr>
          <w:rFonts w:eastAsiaTheme="minorEastAsia"/>
          <w:b/>
          <w:lang w:val="en-US" w:eastAsia="zh-CN"/>
        </w:rPr>
        <w:t>or NR</w:t>
      </w:r>
      <w:r>
        <w:rPr>
          <w:rFonts w:eastAsiaTheme="minorEastAsia"/>
          <w:b/>
          <w:lang w:val="en-US" w:eastAsia="zh-CN"/>
        </w:rPr>
        <w:t>-</w:t>
      </w:r>
      <w:r w:rsidRPr="002618BD">
        <w:rPr>
          <w:rFonts w:eastAsiaTheme="minorEastAsia"/>
          <w:b/>
          <w:lang w:val="en-US" w:eastAsia="zh-CN"/>
        </w:rPr>
        <w:t xml:space="preserve">DC </w:t>
      </w:r>
      <w:proofErr w:type="spellStart"/>
      <w:r w:rsidRPr="002618BD">
        <w:rPr>
          <w:rFonts w:eastAsiaTheme="minorEastAsia"/>
          <w:b/>
          <w:lang w:val="en-US" w:eastAsia="zh-CN"/>
        </w:rPr>
        <w:t>T</w:t>
      </w:r>
      <w:r w:rsidRPr="002D12A1">
        <w:rPr>
          <w:rFonts w:eastAsiaTheme="minorEastAsia"/>
          <w:b/>
          <w:vertAlign w:val="subscript"/>
          <w:lang w:val="en-US" w:eastAsia="zh-CN"/>
        </w:rPr>
        <w:t>processing</w:t>
      </w:r>
      <w:proofErr w:type="spellEnd"/>
      <w:r w:rsidRPr="002618BD">
        <w:rPr>
          <w:rFonts w:eastAsiaTheme="minorEastAsia"/>
          <w:b/>
          <w:lang w:val="en-US" w:eastAsia="zh-CN"/>
        </w:rPr>
        <w:t xml:space="preserve"> = 40 </w:t>
      </w:r>
      <w:proofErr w:type="spellStart"/>
      <w:r w:rsidRPr="002618BD">
        <w:rPr>
          <w:rFonts w:eastAsiaTheme="minorEastAsia"/>
          <w:b/>
          <w:lang w:val="en-US" w:eastAsia="zh-CN"/>
        </w:rPr>
        <w:t>ms.</w:t>
      </w:r>
      <w:proofErr w:type="spellEnd"/>
    </w:p>
    <w:p w14:paraId="5726F6BD" w14:textId="77777777" w:rsidR="00FD5C2C" w:rsidRDefault="00FD5C2C" w:rsidP="00FD5C2C">
      <w:pPr>
        <w:spacing w:after="120"/>
        <w:jc w:val="both"/>
        <w:rPr>
          <w:rFonts w:eastAsiaTheme="minorEastAsia" w:cs="v4.2.0"/>
          <w:b/>
          <w:lang w:eastAsia="zh-CN"/>
        </w:rPr>
      </w:pPr>
      <w:r w:rsidRPr="003C2215">
        <w:rPr>
          <w:rFonts w:cs="v4.2.0"/>
          <w:b/>
        </w:rPr>
        <w:t xml:space="preserve">Proposal </w:t>
      </w:r>
      <w:r>
        <w:rPr>
          <w:rFonts w:cs="v4.2.0"/>
          <w:b/>
        </w:rPr>
        <w:t>3</w:t>
      </w:r>
      <w:r w:rsidRPr="003C2215">
        <w:rPr>
          <w:rFonts w:cs="v4.2.0"/>
          <w:b/>
        </w:rPr>
        <w:t>:</w:t>
      </w:r>
      <w:r w:rsidRPr="002D7F77">
        <w:t xml:space="preserve"> </w:t>
      </w:r>
      <w:proofErr w:type="spellStart"/>
      <w:r w:rsidRPr="002D7F77">
        <w:rPr>
          <w:rFonts w:cs="v4.2.0"/>
          <w:b/>
        </w:rPr>
        <w:t>T</w:t>
      </w:r>
      <w:r w:rsidRPr="002D7F77">
        <w:rPr>
          <w:rFonts w:cs="v4.2.0"/>
          <w:b/>
          <w:vertAlign w:val="subscript"/>
        </w:rPr>
        <w:t>UE_preparation</w:t>
      </w:r>
      <w:proofErr w:type="spellEnd"/>
      <w:r w:rsidRPr="002D7F77">
        <w:rPr>
          <w:rFonts w:cs="v4.2.0"/>
          <w:b/>
        </w:rPr>
        <w:t xml:space="preserve"> in conditional </w:t>
      </w:r>
      <w:proofErr w:type="spellStart"/>
      <w:r w:rsidRPr="002D7F77">
        <w:rPr>
          <w:rFonts w:cs="v4.2.0"/>
          <w:b/>
        </w:rPr>
        <w:t>PSCell</w:t>
      </w:r>
      <w:proofErr w:type="spellEnd"/>
      <w:r w:rsidRPr="002D7F77">
        <w:rPr>
          <w:rFonts w:cs="v4.2.0"/>
          <w:b/>
        </w:rPr>
        <w:t xml:space="preserve"> </w:t>
      </w:r>
      <w:r>
        <w:rPr>
          <w:rFonts w:cs="v4.2.0"/>
          <w:b/>
        </w:rPr>
        <w:t>addition</w:t>
      </w:r>
      <w:r w:rsidRPr="002D7F77">
        <w:rPr>
          <w:rFonts w:cs="v4.2.0"/>
          <w:b/>
        </w:rPr>
        <w:t xml:space="preserve"> delay</w:t>
      </w:r>
      <w:r>
        <w:rPr>
          <w:rFonts w:cs="v4.2.0"/>
          <w:b/>
        </w:rPr>
        <w:t xml:space="preserve"> shall be 10ms</w:t>
      </w:r>
      <w:r>
        <w:rPr>
          <w:rFonts w:eastAsiaTheme="minorEastAsia" w:cs="v4.2.0" w:hint="eastAsia"/>
          <w:b/>
          <w:lang w:eastAsia="zh-CN"/>
        </w:rPr>
        <w:t>.</w:t>
      </w:r>
    </w:p>
    <w:p w14:paraId="6A93CD3A" w14:textId="77777777" w:rsidR="00DF0231" w:rsidRPr="002D2977" w:rsidRDefault="00DF0231" w:rsidP="00DF0231">
      <w:pPr>
        <w:pStyle w:val="1"/>
        <w:tabs>
          <w:tab w:val="clear" w:pos="432"/>
        </w:tabs>
        <w:ind w:left="0" w:firstLine="0"/>
        <w:rPr>
          <w:lang w:val="en-US"/>
        </w:rPr>
      </w:pPr>
      <w:r w:rsidRPr="002D2977">
        <w:rPr>
          <w:lang w:val="en-US"/>
        </w:rPr>
        <w:t>References</w:t>
      </w:r>
    </w:p>
    <w:p w14:paraId="433526AD" w14:textId="63A52F5D" w:rsidR="00637A49" w:rsidRDefault="00637A49" w:rsidP="00637A49">
      <w:pPr>
        <w:rPr>
          <w:lang w:val="en-US"/>
        </w:rPr>
      </w:pPr>
      <w:r>
        <w:rPr>
          <w:lang w:val="en-US"/>
        </w:rPr>
        <w:t xml:space="preserve">[1] </w:t>
      </w:r>
      <w:r w:rsidR="00DE3E57" w:rsidRPr="00DE3E57">
        <w:rPr>
          <w:lang w:val="en-US"/>
        </w:rPr>
        <w:t>R4-21</w:t>
      </w:r>
      <w:r w:rsidR="00A4173E">
        <w:rPr>
          <w:lang w:val="en-US"/>
        </w:rPr>
        <w:t>2</w:t>
      </w:r>
      <w:r w:rsidR="00A4173E" w:rsidRPr="00A4173E">
        <w:rPr>
          <w:lang w:val="en-US"/>
        </w:rPr>
        <w:t>0334</w:t>
      </w:r>
      <w:r>
        <w:rPr>
          <w:lang w:val="en-US"/>
        </w:rPr>
        <w:t xml:space="preserve"> </w:t>
      </w:r>
      <w:r w:rsidR="003E6D00" w:rsidRPr="003E6D00">
        <w:rPr>
          <w:lang w:val="en-US"/>
        </w:rPr>
        <w:t>WF on R17 further Multi-RAT Dual-Connectivity enhancements</w:t>
      </w:r>
      <w:r>
        <w:rPr>
          <w:lang w:val="en-US"/>
        </w:rPr>
        <w:t xml:space="preserve">, </w:t>
      </w:r>
      <w:r w:rsidR="00314E19">
        <w:rPr>
          <w:lang w:val="en-US"/>
        </w:rPr>
        <w:t>Huawei</w:t>
      </w:r>
      <w:bookmarkEnd w:id="2"/>
    </w:p>
    <w:sectPr w:rsid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B65A3" w14:textId="77777777" w:rsidR="00615B09" w:rsidRDefault="00615B09">
      <w:pPr>
        <w:spacing w:after="0"/>
      </w:pPr>
      <w:r>
        <w:separator/>
      </w:r>
    </w:p>
  </w:endnote>
  <w:endnote w:type="continuationSeparator" w:id="0">
    <w:p w14:paraId="60F65ADE" w14:textId="77777777" w:rsidR="00615B09" w:rsidRDefault="00615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776607" w:rsidRDefault="0077660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2F833B61" w14:textId="77777777" w:rsidR="00776607" w:rsidRDefault="0077660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776607" w:rsidRDefault="0077660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07E8816C" w14:textId="77777777" w:rsidR="00776607" w:rsidRDefault="0077660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9EBF3" w14:textId="77777777" w:rsidR="00615B09" w:rsidRDefault="00615B09">
      <w:pPr>
        <w:spacing w:after="0"/>
      </w:pPr>
      <w:r>
        <w:separator/>
      </w:r>
    </w:p>
  </w:footnote>
  <w:footnote w:type="continuationSeparator" w:id="0">
    <w:p w14:paraId="612D93ED" w14:textId="77777777" w:rsidR="00615B09" w:rsidRDefault="00615B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23FBE"/>
    <w:multiLevelType w:val="hybridMultilevel"/>
    <w:tmpl w:val="2D825228"/>
    <w:lvl w:ilvl="0" w:tplc="60FC1EC2">
      <w:start w:val="2"/>
      <w:numFmt w:val="bullet"/>
      <w:lvlText w:val="-"/>
      <w:lvlJc w:val="left"/>
      <w:pPr>
        <w:ind w:left="360" w:hanging="360"/>
      </w:pPr>
      <w:rPr>
        <w:rFonts w:ascii="Times New Roman" w:eastAsia="宋体" w:hAnsi="Times New Roman" w:cs="Times New Roman" w:hint="default"/>
      </w:rPr>
    </w:lvl>
    <w:lvl w:ilvl="1" w:tplc="5AAC12E2">
      <w:start w:val="302"/>
      <w:numFmt w:val="bullet"/>
      <w:lvlText w:val="-"/>
      <w:lvlJc w:val="left"/>
      <w:pPr>
        <w:ind w:left="840" w:hanging="420"/>
      </w:pPr>
      <w:rPr>
        <w:rFonts w:ascii="Times New Roman" w:hAnsi="Times New Roman" w:hint="default"/>
      </w:rPr>
    </w:lvl>
    <w:lvl w:ilvl="2" w:tplc="1E20F6D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FD373A"/>
    <w:multiLevelType w:val="hybridMultilevel"/>
    <w:tmpl w:val="D7847EA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67AD8"/>
    <w:multiLevelType w:val="multilevel"/>
    <w:tmpl w:val="267A74B6"/>
    <w:lvl w:ilvl="0">
      <w:start w:val="302"/>
      <w:numFmt w:val="bullet"/>
      <w:lvlText w:val="-"/>
      <w:lvlJc w:val="left"/>
      <w:pPr>
        <w:ind w:left="936" w:hanging="360"/>
      </w:pPr>
      <w:rPr>
        <w:rFonts w:ascii="Times New Roman" w:hAnsi="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1B24760F"/>
    <w:multiLevelType w:val="hybridMultilevel"/>
    <w:tmpl w:val="FC20EAD6"/>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1E20F6DC">
      <w:start w:val="1"/>
      <w:numFmt w:val="bullet"/>
      <w:lvlText w:val="§"/>
      <w:lvlJc w:val="left"/>
      <w:pPr>
        <w:ind w:left="1260" w:hanging="420"/>
      </w:pPr>
      <w:rPr>
        <w:rFonts w:ascii="Wingdings" w:hAnsi="Wingdings" w:hint="default"/>
      </w:rPr>
    </w:lvl>
    <w:lvl w:ilvl="3" w:tplc="00000001">
      <w:start w:val="1"/>
      <w:numFmt w:val="bullet"/>
      <w:lvlText w:val="•"/>
      <w:lvlJc w:val="left"/>
      <w:pPr>
        <w:ind w:left="1680" w:hanging="42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9780846"/>
    <w:multiLevelType w:val="hybridMultilevel"/>
    <w:tmpl w:val="3C8877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442D20"/>
    <w:multiLevelType w:val="hybridMultilevel"/>
    <w:tmpl w:val="D95635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241575"/>
    <w:multiLevelType w:val="hybridMultilevel"/>
    <w:tmpl w:val="794A7C3A"/>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1E20F6D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878786F"/>
    <w:multiLevelType w:val="hybridMultilevel"/>
    <w:tmpl w:val="F48EADE8"/>
    <w:lvl w:ilvl="0" w:tplc="1508549A">
      <w:start w:val="1"/>
      <w:numFmt w:val="bullet"/>
      <w:lvlText w:val="•"/>
      <w:lvlJc w:val="left"/>
      <w:pPr>
        <w:tabs>
          <w:tab w:val="num" w:pos="720"/>
        </w:tabs>
        <w:ind w:left="720" w:hanging="360"/>
      </w:pPr>
      <w:rPr>
        <w:rFonts w:ascii="Arial" w:hAnsi="Arial" w:hint="default"/>
      </w:rPr>
    </w:lvl>
    <w:lvl w:ilvl="1" w:tplc="12CC6FF8">
      <w:numFmt w:val="bullet"/>
      <w:lvlText w:val="o"/>
      <w:lvlJc w:val="left"/>
      <w:pPr>
        <w:tabs>
          <w:tab w:val="num" w:pos="1440"/>
        </w:tabs>
        <w:ind w:left="1440" w:hanging="360"/>
      </w:pPr>
      <w:rPr>
        <w:rFonts w:ascii="Courier New" w:hAnsi="Courier New" w:hint="default"/>
      </w:rPr>
    </w:lvl>
    <w:lvl w:ilvl="2" w:tplc="2140FFBC" w:tentative="1">
      <w:start w:val="1"/>
      <w:numFmt w:val="bullet"/>
      <w:lvlText w:val="•"/>
      <w:lvlJc w:val="left"/>
      <w:pPr>
        <w:tabs>
          <w:tab w:val="num" w:pos="2160"/>
        </w:tabs>
        <w:ind w:left="2160" w:hanging="360"/>
      </w:pPr>
      <w:rPr>
        <w:rFonts w:ascii="Arial" w:hAnsi="Arial" w:hint="default"/>
      </w:rPr>
    </w:lvl>
    <w:lvl w:ilvl="3" w:tplc="6A584746" w:tentative="1">
      <w:start w:val="1"/>
      <w:numFmt w:val="bullet"/>
      <w:lvlText w:val="•"/>
      <w:lvlJc w:val="left"/>
      <w:pPr>
        <w:tabs>
          <w:tab w:val="num" w:pos="2880"/>
        </w:tabs>
        <w:ind w:left="2880" w:hanging="360"/>
      </w:pPr>
      <w:rPr>
        <w:rFonts w:ascii="Arial" w:hAnsi="Arial" w:hint="default"/>
      </w:rPr>
    </w:lvl>
    <w:lvl w:ilvl="4" w:tplc="AF524F36" w:tentative="1">
      <w:start w:val="1"/>
      <w:numFmt w:val="bullet"/>
      <w:lvlText w:val="•"/>
      <w:lvlJc w:val="left"/>
      <w:pPr>
        <w:tabs>
          <w:tab w:val="num" w:pos="3600"/>
        </w:tabs>
        <w:ind w:left="3600" w:hanging="360"/>
      </w:pPr>
      <w:rPr>
        <w:rFonts w:ascii="Arial" w:hAnsi="Arial" w:hint="default"/>
      </w:rPr>
    </w:lvl>
    <w:lvl w:ilvl="5" w:tplc="63B0D7F4" w:tentative="1">
      <w:start w:val="1"/>
      <w:numFmt w:val="bullet"/>
      <w:lvlText w:val="•"/>
      <w:lvlJc w:val="left"/>
      <w:pPr>
        <w:tabs>
          <w:tab w:val="num" w:pos="4320"/>
        </w:tabs>
        <w:ind w:left="4320" w:hanging="360"/>
      </w:pPr>
      <w:rPr>
        <w:rFonts w:ascii="Arial" w:hAnsi="Arial" w:hint="default"/>
      </w:rPr>
    </w:lvl>
    <w:lvl w:ilvl="6" w:tplc="5FDAADB2" w:tentative="1">
      <w:start w:val="1"/>
      <w:numFmt w:val="bullet"/>
      <w:lvlText w:val="•"/>
      <w:lvlJc w:val="left"/>
      <w:pPr>
        <w:tabs>
          <w:tab w:val="num" w:pos="5040"/>
        </w:tabs>
        <w:ind w:left="5040" w:hanging="360"/>
      </w:pPr>
      <w:rPr>
        <w:rFonts w:ascii="Arial" w:hAnsi="Arial" w:hint="default"/>
      </w:rPr>
    </w:lvl>
    <w:lvl w:ilvl="7" w:tplc="210C547E" w:tentative="1">
      <w:start w:val="1"/>
      <w:numFmt w:val="bullet"/>
      <w:lvlText w:val="•"/>
      <w:lvlJc w:val="left"/>
      <w:pPr>
        <w:tabs>
          <w:tab w:val="num" w:pos="5760"/>
        </w:tabs>
        <w:ind w:left="5760" w:hanging="360"/>
      </w:pPr>
      <w:rPr>
        <w:rFonts w:ascii="Arial" w:hAnsi="Arial" w:hint="default"/>
      </w:rPr>
    </w:lvl>
    <w:lvl w:ilvl="8" w:tplc="EA4038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9940BC"/>
    <w:multiLevelType w:val="multilevel"/>
    <w:tmpl w:val="509940BC"/>
    <w:lvl w:ilvl="0">
      <w:start w:val="2"/>
      <w:numFmt w:val="bullet"/>
      <w:lvlText w:val="-"/>
      <w:lvlJc w:val="left"/>
      <w:pPr>
        <w:ind w:left="2076" w:hanging="420"/>
      </w:pPr>
      <w:rPr>
        <w:rFonts w:ascii="Calibri" w:eastAsia="宋体"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27" w15:restartNumberingAfterBreak="0">
    <w:nsid w:val="51916B75"/>
    <w:multiLevelType w:val="hybridMultilevel"/>
    <w:tmpl w:val="6DD05EB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8316B4"/>
    <w:multiLevelType w:val="hybridMultilevel"/>
    <w:tmpl w:val="5E124094"/>
    <w:lvl w:ilvl="0" w:tplc="00367BA0">
      <w:start w:val="1"/>
      <w:numFmt w:val="bullet"/>
      <w:lvlText w:val="•"/>
      <w:lvlJc w:val="left"/>
      <w:pPr>
        <w:tabs>
          <w:tab w:val="num" w:pos="720"/>
        </w:tabs>
        <w:ind w:left="720" w:hanging="360"/>
      </w:pPr>
      <w:rPr>
        <w:rFonts w:ascii="Arial" w:hAnsi="Arial" w:hint="default"/>
      </w:rPr>
    </w:lvl>
    <w:lvl w:ilvl="1" w:tplc="30F8DF92" w:tentative="1">
      <w:start w:val="1"/>
      <w:numFmt w:val="bullet"/>
      <w:lvlText w:val="•"/>
      <w:lvlJc w:val="left"/>
      <w:pPr>
        <w:tabs>
          <w:tab w:val="num" w:pos="1440"/>
        </w:tabs>
        <w:ind w:left="1440" w:hanging="360"/>
      </w:pPr>
      <w:rPr>
        <w:rFonts w:ascii="Arial" w:hAnsi="Arial" w:hint="default"/>
      </w:rPr>
    </w:lvl>
    <w:lvl w:ilvl="2" w:tplc="9F2CDCC2" w:tentative="1">
      <w:start w:val="1"/>
      <w:numFmt w:val="bullet"/>
      <w:lvlText w:val="•"/>
      <w:lvlJc w:val="left"/>
      <w:pPr>
        <w:tabs>
          <w:tab w:val="num" w:pos="2160"/>
        </w:tabs>
        <w:ind w:left="2160" w:hanging="360"/>
      </w:pPr>
      <w:rPr>
        <w:rFonts w:ascii="Arial" w:hAnsi="Arial" w:hint="default"/>
      </w:rPr>
    </w:lvl>
    <w:lvl w:ilvl="3" w:tplc="7A963FC2" w:tentative="1">
      <w:start w:val="1"/>
      <w:numFmt w:val="bullet"/>
      <w:lvlText w:val="•"/>
      <w:lvlJc w:val="left"/>
      <w:pPr>
        <w:tabs>
          <w:tab w:val="num" w:pos="2880"/>
        </w:tabs>
        <w:ind w:left="2880" w:hanging="360"/>
      </w:pPr>
      <w:rPr>
        <w:rFonts w:ascii="Arial" w:hAnsi="Arial" w:hint="default"/>
      </w:rPr>
    </w:lvl>
    <w:lvl w:ilvl="4" w:tplc="75D4AC14" w:tentative="1">
      <w:start w:val="1"/>
      <w:numFmt w:val="bullet"/>
      <w:lvlText w:val="•"/>
      <w:lvlJc w:val="left"/>
      <w:pPr>
        <w:tabs>
          <w:tab w:val="num" w:pos="3600"/>
        </w:tabs>
        <w:ind w:left="3600" w:hanging="360"/>
      </w:pPr>
      <w:rPr>
        <w:rFonts w:ascii="Arial" w:hAnsi="Arial" w:hint="default"/>
      </w:rPr>
    </w:lvl>
    <w:lvl w:ilvl="5" w:tplc="EEB086A2" w:tentative="1">
      <w:start w:val="1"/>
      <w:numFmt w:val="bullet"/>
      <w:lvlText w:val="•"/>
      <w:lvlJc w:val="left"/>
      <w:pPr>
        <w:tabs>
          <w:tab w:val="num" w:pos="4320"/>
        </w:tabs>
        <w:ind w:left="4320" w:hanging="360"/>
      </w:pPr>
      <w:rPr>
        <w:rFonts w:ascii="Arial" w:hAnsi="Arial" w:hint="default"/>
      </w:rPr>
    </w:lvl>
    <w:lvl w:ilvl="6" w:tplc="95CC2D92" w:tentative="1">
      <w:start w:val="1"/>
      <w:numFmt w:val="bullet"/>
      <w:lvlText w:val="•"/>
      <w:lvlJc w:val="left"/>
      <w:pPr>
        <w:tabs>
          <w:tab w:val="num" w:pos="5040"/>
        </w:tabs>
        <w:ind w:left="5040" w:hanging="360"/>
      </w:pPr>
      <w:rPr>
        <w:rFonts w:ascii="Arial" w:hAnsi="Arial" w:hint="default"/>
      </w:rPr>
    </w:lvl>
    <w:lvl w:ilvl="7" w:tplc="B25A995A" w:tentative="1">
      <w:start w:val="1"/>
      <w:numFmt w:val="bullet"/>
      <w:lvlText w:val="•"/>
      <w:lvlJc w:val="left"/>
      <w:pPr>
        <w:tabs>
          <w:tab w:val="num" w:pos="5760"/>
        </w:tabs>
        <w:ind w:left="5760" w:hanging="360"/>
      </w:pPr>
      <w:rPr>
        <w:rFonts w:ascii="Arial" w:hAnsi="Arial" w:hint="default"/>
      </w:rPr>
    </w:lvl>
    <w:lvl w:ilvl="8" w:tplc="7CC05C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8A3669"/>
    <w:multiLevelType w:val="hybridMultilevel"/>
    <w:tmpl w:val="20442F70"/>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31D4D"/>
    <w:multiLevelType w:val="hybridMultilevel"/>
    <w:tmpl w:val="AF9A183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A54892"/>
    <w:multiLevelType w:val="hybridMultilevel"/>
    <w:tmpl w:val="93800372"/>
    <w:lvl w:ilvl="0" w:tplc="B7DE52EA">
      <w:start w:val="9"/>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840" w:hanging="420"/>
      </w:pPr>
      <w:rPr>
        <w:rFonts w:ascii="Courier New" w:hAnsi="Courier New" w:cs="Courier New" w:hint="default"/>
      </w:rPr>
    </w:lvl>
    <w:lvl w:ilvl="2" w:tplc="1E20F6D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E35E68"/>
    <w:multiLevelType w:val="hybridMultilevel"/>
    <w:tmpl w:val="16AE89C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1E20F6D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8"/>
  </w:num>
  <w:num w:numId="3">
    <w:abstractNumId w:val="45"/>
  </w:num>
  <w:num w:numId="4">
    <w:abstractNumId w:val="44"/>
  </w:num>
  <w:num w:numId="5">
    <w:abstractNumId w:val="2"/>
  </w:num>
  <w:num w:numId="6">
    <w:abstractNumId w:val="22"/>
  </w:num>
  <w:num w:numId="7">
    <w:abstractNumId w:val="11"/>
  </w:num>
  <w:num w:numId="8">
    <w:abstractNumId w:val="33"/>
  </w:num>
  <w:num w:numId="9">
    <w:abstractNumId w:val="34"/>
  </w:num>
  <w:num w:numId="10">
    <w:abstractNumId w:val="24"/>
  </w:num>
  <w:num w:numId="11">
    <w:abstractNumId w:val="29"/>
  </w:num>
  <w:num w:numId="12">
    <w:abstractNumId w:val="9"/>
  </w:num>
  <w:num w:numId="13">
    <w:abstractNumId w:val="17"/>
  </w:num>
  <w:num w:numId="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40"/>
  </w:num>
  <w:num w:numId="17">
    <w:abstractNumId w:val="39"/>
  </w:num>
  <w:num w:numId="18">
    <w:abstractNumId w:val="19"/>
  </w:num>
  <w:num w:numId="19">
    <w:abstractNumId w:val="5"/>
  </w:num>
  <w:num w:numId="20">
    <w:abstractNumId w:val="16"/>
  </w:num>
  <w:num w:numId="21">
    <w:abstractNumId w:val="8"/>
  </w:num>
  <w:num w:numId="22">
    <w:abstractNumId w:val="13"/>
  </w:num>
  <w:num w:numId="23">
    <w:abstractNumId w:val="28"/>
  </w:num>
  <w:num w:numId="24">
    <w:abstractNumId w:val="1"/>
  </w:num>
  <w:num w:numId="25">
    <w:abstractNumId w:val="23"/>
  </w:num>
  <w:num w:numId="26">
    <w:abstractNumId w:val="6"/>
  </w:num>
  <w:num w:numId="27">
    <w:abstractNumId w:val="25"/>
  </w:num>
  <w:num w:numId="28">
    <w:abstractNumId w:val="3"/>
  </w:num>
  <w:num w:numId="29">
    <w:abstractNumId w:val="35"/>
  </w:num>
  <w:num w:numId="30">
    <w:abstractNumId w:val="36"/>
  </w:num>
  <w:num w:numId="31">
    <w:abstractNumId w:val="18"/>
  </w:num>
  <w:num w:numId="32">
    <w:abstractNumId w:val="7"/>
  </w:num>
  <w:num w:numId="33">
    <w:abstractNumId w:val="31"/>
  </w:num>
  <w:num w:numId="34">
    <w:abstractNumId w:val="12"/>
  </w:num>
  <w:num w:numId="35">
    <w:abstractNumId w:val="37"/>
  </w:num>
  <w:num w:numId="36">
    <w:abstractNumId w:val="14"/>
  </w:num>
  <w:num w:numId="37">
    <w:abstractNumId w:val="15"/>
  </w:num>
  <w:num w:numId="38">
    <w:abstractNumId w:val="4"/>
  </w:num>
  <w:num w:numId="39">
    <w:abstractNumId w:val="27"/>
  </w:num>
  <w:num w:numId="40">
    <w:abstractNumId w:val="43"/>
  </w:num>
  <w:num w:numId="41">
    <w:abstractNumId w:val="41"/>
  </w:num>
  <w:num w:numId="42">
    <w:abstractNumId w:val="32"/>
  </w:num>
  <w:num w:numId="43">
    <w:abstractNumId w:val="30"/>
  </w:num>
  <w:num w:numId="44">
    <w:abstractNumId w:val="21"/>
  </w:num>
  <w:num w:numId="45">
    <w:abstractNumId w:val="26"/>
  </w:num>
  <w:num w:numId="46">
    <w:abstractNumId w:val="0"/>
  </w:num>
  <w:num w:numId="4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1117C"/>
    <w:rsid w:val="000131D4"/>
    <w:rsid w:val="000131E2"/>
    <w:rsid w:val="00013938"/>
    <w:rsid w:val="000208F3"/>
    <w:rsid w:val="000231A1"/>
    <w:rsid w:val="00023D19"/>
    <w:rsid w:val="00023E3C"/>
    <w:rsid w:val="00025036"/>
    <w:rsid w:val="00027CB1"/>
    <w:rsid w:val="0004405B"/>
    <w:rsid w:val="0004558E"/>
    <w:rsid w:val="0004716B"/>
    <w:rsid w:val="00050309"/>
    <w:rsid w:val="00050963"/>
    <w:rsid w:val="00052BAB"/>
    <w:rsid w:val="0005424B"/>
    <w:rsid w:val="00055B5D"/>
    <w:rsid w:val="00055DED"/>
    <w:rsid w:val="00056197"/>
    <w:rsid w:val="00056B2B"/>
    <w:rsid w:val="00057038"/>
    <w:rsid w:val="000570DA"/>
    <w:rsid w:val="00060676"/>
    <w:rsid w:val="00063E08"/>
    <w:rsid w:val="000650D4"/>
    <w:rsid w:val="00066069"/>
    <w:rsid w:val="00067A48"/>
    <w:rsid w:val="00067B89"/>
    <w:rsid w:val="00076C0A"/>
    <w:rsid w:val="000845DE"/>
    <w:rsid w:val="00087627"/>
    <w:rsid w:val="00087858"/>
    <w:rsid w:val="000903D2"/>
    <w:rsid w:val="00090F5E"/>
    <w:rsid w:val="000922DE"/>
    <w:rsid w:val="00092D40"/>
    <w:rsid w:val="00094F8E"/>
    <w:rsid w:val="00096503"/>
    <w:rsid w:val="00097E39"/>
    <w:rsid w:val="000A1878"/>
    <w:rsid w:val="000A2ED7"/>
    <w:rsid w:val="000A3B21"/>
    <w:rsid w:val="000A4BCB"/>
    <w:rsid w:val="000A5862"/>
    <w:rsid w:val="000A6B53"/>
    <w:rsid w:val="000A7A19"/>
    <w:rsid w:val="000B15EC"/>
    <w:rsid w:val="000B4D91"/>
    <w:rsid w:val="000B54C7"/>
    <w:rsid w:val="000B7A7D"/>
    <w:rsid w:val="000C0393"/>
    <w:rsid w:val="000C20CF"/>
    <w:rsid w:val="000C2147"/>
    <w:rsid w:val="000C3989"/>
    <w:rsid w:val="000D2930"/>
    <w:rsid w:val="000D6B9B"/>
    <w:rsid w:val="000D730A"/>
    <w:rsid w:val="000E0A8A"/>
    <w:rsid w:val="000E0F35"/>
    <w:rsid w:val="000E14FA"/>
    <w:rsid w:val="000E2C03"/>
    <w:rsid w:val="000F04C6"/>
    <w:rsid w:val="000F4B50"/>
    <w:rsid w:val="000F726E"/>
    <w:rsid w:val="0010016B"/>
    <w:rsid w:val="00100360"/>
    <w:rsid w:val="00100B1B"/>
    <w:rsid w:val="00110BAD"/>
    <w:rsid w:val="00111978"/>
    <w:rsid w:val="0011207E"/>
    <w:rsid w:val="00117B65"/>
    <w:rsid w:val="001230FF"/>
    <w:rsid w:val="001241FC"/>
    <w:rsid w:val="00124231"/>
    <w:rsid w:val="00126032"/>
    <w:rsid w:val="00126C24"/>
    <w:rsid w:val="00126FCB"/>
    <w:rsid w:val="001272F0"/>
    <w:rsid w:val="00132B63"/>
    <w:rsid w:val="001365E9"/>
    <w:rsid w:val="001406A8"/>
    <w:rsid w:val="0014128A"/>
    <w:rsid w:val="00141870"/>
    <w:rsid w:val="001435CB"/>
    <w:rsid w:val="001453EC"/>
    <w:rsid w:val="00150B0B"/>
    <w:rsid w:val="00151949"/>
    <w:rsid w:val="00155560"/>
    <w:rsid w:val="001569AB"/>
    <w:rsid w:val="00161981"/>
    <w:rsid w:val="001653EC"/>
    <w:rsid w:val="00166D3F"/>
    <w:rsid w:val="00170DDD"/>
    <w:rsid w:val="0017181C"/>
    <w:rsid w:val="00173176"/>
    <w:rsid w:val="00176168"/>
    <w:rsid w:val="0017747E"/>
    <w:rsid w:val="0018314E"/>
    <w:rsid w:val="00184719"/>
    <w:rsid w:val="00185BD2"/>
    <w:rsid w:val="00190F16"/>
    <w:rsid w:val="00193806"/>
    <w:rsid w:val="001956D9"/>
    <w:rsid w:val="0019578D"/>
    <w:rsid w:val="00197964"/>
    <w:rsid w:val="001A1E7C"/>
    <w:rsid w:val="001A785B"/>
    <w:rsid w:val="001B0241"/>
    <w:rsid w:val="001B1C60"/>
    <w:rsid w:val="001B6298"/>
    <w:rsid w:val="001C4240"/>
    <w:rsid w:val="001C49EB"/>
    <w:rsid w:val="001C6CF8"/>
    <w:rsid w:val="001D3006"/>
    <w:rsid w:val="001E1DF7"/>
    <w:rsid w:val="001E379A"/>
    <w:rsid w:val="001E7174"/>
    <w:rsid w:val="001F3FBB"/>
    <w:rsid w:val="0020033A"/>
    <w:rsid w:val="00210300"/>
    <w:rsid w:val="00210A49"/>
    <w:rsid w:val="00210B1F"/>
    <w:rsid w:val="00211B0B"/>
    <w:rsid w:val="00215CDD"/>
    <w:rsid w:val="00216AAB"/>
    <w:rsid w:val="002174E9"/>
    <w:rsid w:val="00217770"/>
    <w:rsid w:val="00221304"/>
    <w:rsid w:val="002221AC"/>
    <w:rsid w:val="00222A85"/>
    <w:rsid w:val="00222AF7"/>
    <w:rsid w:val="00232120"/>
    <w:rsid w:val="00232176"/>
    <w:rsid w:val="002328DD"/>
    <w:rsid w:val="00233033"/>
    <w:rsid w:val="00234AA1"/>
    <w:rsid w:val="002378B8"/>
    <w:rsid w:val="002429BC"/>
    <w:rsid w:val="00243552"/>
    <w:rsid w:val="00243BFC"/>
    <w:rsid w:val="002451A0"/>
    <w:rsid w:val="00245810"/>
    <w:rsid w:val="00254973"/>
    <w:rsid w:val="00254F38"/>
    <w:rsid w:val="002618BD"/>
    <w:rsid w:val="0026357C"/>
    <w:rsid w:val="00265943"/>
    <w:rsid w:val="002663F9"/>
    <w:rsid w:val="00267D3F"/>
    <w:rsid w:val="0027053E"/>
    <w:rsid w:val="00272F1F"/>
    <w:rsid w:val="0027365E"/>
    <w:rsid w:val="002736F0"/>
    <w:rsid w:val="0027504C"/>
    <w:rsid w:val="002817D5"/>
    <w:rsid w:val="00282D3C"/>
    <w:rsid w:val="00283FF9"/>
    <w:rsid w:val="002851F8"/>
    <w:rsid w:val="00286ED0"/>
    <w:rsid w:val="00292BA8"/>
    <w:rsid w:val="00294098"/>
    <w:rsid w:val="00294B79"/>
    <w:rsid w:val="0029668F"/>
    <w:rsid w:val="002A11DD"/>
    <w:rsid w:val="002A235C"/>
    <w:rsid w:val="002A2EF8"/>
    <w:rsid w:val="002A5A88"/>
    <w:rsid w:val="002A5E54"/>
    <w:rsid w:val="002A7B0D"/>
    <w:rsid w:val="002B45C3"/>
    <w:rsid w:val="002B67BE"/>
    <w:rsid w:val="002B7242"/>
    <w:rsid w:val="002C0D35"/>
    <w:rsid w:val="002D12A1"/>
    <w:rsid w:val="002D225E"/>
    <w:rsid w:val="002D4BAE"/>
    <w:rsid w:val="002D7F77"/>
    <w:rsid w:val="002E3A74"/>
    <w:rsid w:val="002E668C"/>
    <w:rsid w:val="002F00F2"/>
    <w:rsid w:val="002F579F"/>
    <w:rsid w:val="003015B2"/>
    <w:rsid w:val="00310395"/>
    <w:rsid w:val="00310ED2"/>
    <w:rsid w:val="00311CF9"/>
    <w:rsid w:val="00314E19"/>
    <w:rsid w:val="003158EC"/>
    <w:rsid w:val="0031695B"/>
    <w:rsid w:val="00321181"/>
    <w:rsid w:val="00322D23"/>
    <w:rsid w:val="00323702"/>
    <w:rsid w:val="00324BA7"/>
    <w:rsid w:val="003265B4"/>
    <w:rsid w:val="00330B43"/>
    <w:rsid w:val="0033443D"/>
    <w:rsid w:val="00334C5D"/>
    <w:rsid w:val="0033500A"/>
    <w:rsid w:val="003351CB"/>
    <w:rsid w:val="00335EAE"/>
    <w:rsid w:val="00336939"/>
    <w:rsid w:val="00340A85"/>
    <w:rsid w:val="003422A4"/>
    <w:rsid w:val="00342C72"/>
    <w:rsid w:val="00344A03"/>
    <w:rsid w:val="003461D5"/>
    <w:rsid w:val="00352697"/>
    <w:rsid w:val="00354C8D"/>
    <w:rsid w:val="00356FB6"/>
    <w:rsid w:val="003615BA"/>
    <w:rsid w:val="003622B2"/>
    <w:rsid w:val="0036378A"/>
    <w:rsid w:val="003664ED"/>
    <w:rsid w:val="00377257"/>
    <w:rsid w:val="00377D59"/>
    <w:rsid w:val="00377FE4"/>
    <w:rsid w:val="003823EE"/>
    <w:rsid w:val="003826FC"/>
    <w:rsid w:val="0038462A"/>
    <w:rsid w:val="0038481F"/>
    <w:rsid w:val="0038557C"/>
    <w:rsid w:val="00385E80"/>
    <w:rsid w:val="00387675"/>
    <w:rsid w:val="00391277"/>
    <w:rsid w:val="003938F0"/>
    <w:rsid w:val="003952D1"/>
    <w:rsid w:val="00397018"/>
    <w:rsid w:val="003A3663"/>
    <w:rsid w:val="003A5CBC"/>
    <w:rsid w:val="003A5E2B"/>
    <w:rsid w:val="003B61F3"/>
    <w:rsid w:val="003C2215"/>
    <w:rsid w:val="003C4B72"/>
    <w:rsid w:val="003C5F8B"/>
    <w:rsid w:val="003C70D4"/>
    <w:rsid w:val="003D188E"/>
    <w:rsid w:val="003D6F09"/>
    <w:rsid w:val="003E1990"/>
    <w:rsid w:val="003E2714"/>
    <w:rsid w:val="003E2F71"/>
    <w:rsid w:val="003E69B6"/>
    <w:rsid w:val="003E6D00"/>
    <w:rsid w:val="003E7BD3"/>
    <w:rsid w:val="003E7C96"/>
    <w:rsid w:val="003F5DD6"/>
    <w:rsid w:val="003F762D"/>
    <w:rsid w:val="00401473"/>
    <w:rsid w:val="00402074"/>
    <w:rsid w:val="004070A0"/>
    <w:rsid w:val="00415933"/>
    <w:rsid w:val="00422DC2"/>
    <w:rsid w:val="00423A66"/>
    <w:rsid w:val="00424A35"/>
    <w:rsid w:val="00425FF9"/>
    <w:rsid w:val="00430E85"/>
    <w:rsid w:val="00430F24"/>
    <w:rsid w:val="00434508"/>
    <w:rsid w:val="00435338"/>
    <w:rsid w:val="004353B0"/>
    <w:rsid w:val="00435D65"/>
    <w:rsid w:val="00435EBD"/>
    <w:rsid w:val="00446830"/>
    <w:rsid w:val="00447A93"/>
    <w:rsid w:val="00451B80"/>
    <w:rsid w:val="004553E1"/>
    <w:rsid w:val="00455FD0"/>
    <w:rsid w:val="00457E96"/>
    <w:rsid w:val="00460328"/>
    <w:rsid w:val="00465BF0"/>
    <w:rsid w:val="00466D02"/>
    <w:rsid w:val="00470C00"/>
    <w:rsid w:val="0047395A"/>
    <w:rsid w:val="00473DA6"/>
    <w:rsid w:val="00477263"/>
    <w:rsid w:val="00487505"/>
    <w:rsid w:val="00493AC3"/>
    <w:rsid w:val="0049501A"/>
    <w:rsid w:val="004A29B2"/>
    <w:rsid w:val="004A678E"/>
    <w:rsid w:val="004A7CF2"/>
    <w:rsid w:val="004B1ECE"/>
    <w:rsid w:val="004B39BD"/>
    <w:rsid w:val="004B44E3"/>
    <w:rsid w:val="004B4633"/>
    <w:rsid w:val="004C11F4"/>
    <w:rsid w:val="004C42D9"/>
    <w:rsid w:val="004C4868"/>
    <w:rsid w:val="004C71B7"/>
    <w:rsid w:val="004D3C97"/>
    <w:rsid w:val="004D5C1C"/>
    <w:rsid w:val="004E3732"/>
    <w:rsid w:val="004E5D51"/>
    <w:rsid w:val="004E7966"/>
    <w:rsid w:val="004F0167"/>
    <w:rsid w:val="004F344B"/>
    <w:rsid w:val="004F5A7D"/>
    <w:rsid w:val="005000D6"/>
    <w:rsid w:val="005023A6"/>
    <w:rsid w:val="00502991"/>
    <w:rsid w:val="00503099"/>
    <w:rsid w:val="0050495B"/>
    <w:rsid w:val="00506272"/>
    <w:rsid w:val="00507EED"/>
    <w:rsid w:val="00507F79"/>
    <w:rsid w:val="00512F90"/>
    <w:rsid w:val="00514A5F"/>
    <w:rsid w:val="005219F5"/>
    <w:rsid w:val="005235DB"/>
    <w:rsid w:val="00523DC0"/>
    <w:rsid w:val="00524919"/>
    <w:rsid w:val="00527D55"/>
    <w:rsid w:val="00530A46"/>
    <w:rsid w:val="00530EB0"/>
    <w:rsid w:val="005375AA"/>
    <w:rsid w:val="005409B9"/>
    <w:rsid w:val="00545EC2"/>
    <w:rsid w:val="0054734A"/>
    <w:rsid w:val="005546D8"/>
    <w:rsid w:val="00557527"/>
    <w:rsid w:val="0056014A"/>
    <w:rsid w:val="005623B8"/>
    <w:rsid w:val="00570D09"/>
    <w:rsid w:val="00573A65"/>
    <w:rsid w:val="005755A4"/>
    <w:rsid w:val="005763DF"/>
    <w:rsid w:val="00581A76"/>
    <w:rsid w:val="00582652"/>
    <w:rsid w:val="00583C39"/>
    <w:rsid w:val="00583CD7"/>
    <w:rsid w:val="00586499"/>
    <w:rsid w:val="0059408F"/>
    <w:rsid w:val="005A2C70"/>
    <w:rsid w:val="005A456B"/>
    <w:rsid w:val="005B0D68"/>
    <w:rsid w:val="005B6053"/>
    <w:rsid w:val="005C337F"/>
    <w:rsid w:val="005C4F6E"/>
    <w:rsid w:val="005D15A2"/>
    <w:rsid w:val="005D231A"/>
    <w:rsid w:val="005D3A01"/>
    <w:rsid w:val="005D3DC0"/>
    <w:rsid w:val="005D6BEF"/>
    <w:rsid w:val="005E1096"/>
    <w:rsid w:val="005E19C1"/>
    <w:rsid w:val="005E29AA"/>
    <w:rsid w:val="005E4CCD"/>
    <w:rsid w:val="005E52CC"/>
    <w:rsid w:val="005E6A50"/>
    <w:rsid w:val="005F3547"/>
    <w:rsid w:val="005F5231"/>
    <w:rsid w:val="005F655D"/>
    <w:rsid w:val="00604490"/>
    <w:rsid w:val="0060650F"/>
    <w:rsid w:val="00607CE8"/>
    <w:rsid w:val="00614507"/>
    <w:rsid w:val="00615B09"/>
    <w:rsid w:val="0061679F"/>
    <w:rsid w:val="006173CE"/>
    <w:rsid w:val="00626EF5"/>
    <w:rsid w:val="006277A6"/>
    <w:rsid w:val="006314C5"/>
    <w:rsid w:val="00637A49"/>
    <w:rsid w:val="00641BEB"/>
    <w:rsid w:val="00643560"/>
    <w:rsid w:val="00650786"/>
    <w:rsid w:val="006527E3"/>
    <w:rsid w:val="0065434F"/>
    <w:rsid w:val="0066186B"/>
    <w:rsid w:val="00662613"/>
    <w:rsid w:val="00667836"/>
    <w:rsid w:val="006710C9"/>
    <w:rsid w:val="00672FCE"/>
    <w:rsid w:val="00675800"/>
    <w:rsid w:val="00681F59"/>
    <w:rsid w:val="00682EC0"/>
    <w:rsid w:val="00684D7A"/>
    <w:rsid w:val="00687A5F"/>
    <w:rsid w:val="00691219"/>
    <w:rsid w:val="006930A6"/>
    <w:rsid w:val="00694189"/>
    <w:rsid w:val="00694BD8"/>
    <w:rsid w:val="00696862"/>
    <w:rsid w:val="006A6476"/>
    <w:rsid w:val="006A68E5"/>
    <w:rsid w:val="006B4E44"/>
    <w:rsid w:val="006B7A17"/>
    <w:rsid w:val="006B7B77"/>
    <w:rsid w:val="006C078B"/>
    <w:rsid w:val="006C35BC"/>
    <w:rsid w:val="006C402D"/>
    <w:rsid w:val="006C4BDB"/>
    <w:rsid w:val="006C76C3"/>
    <w:rsid w:val="006C7D16"/>
    <w:rsid w:val="006D1D93"/>
    <w:rsid w:val="006D22C7"/>
    <w:rsid w:val="006D3D9A"/>
    <w:rsid w:val="006D43CD"/>
    <w:rsid w:val="006D6570"/>
    <w:rsid w:val="006D7325"/>
    <w:rsid w:val="006F0E63"/>
    <w:rsid w:val="006F1BAF"/>
    <w:rsid w:val="006F27CD"/>
    <w:rsid w:val="006F4788"/>
    <w:rsid w:val="006F5874"/>
    <w:rsid w:val="006F6335"/>
    <w:rsid w:val="006F70EB"/>
    <w:rsid w:val="00701598"/>
    <w:rsid w:val="00701B01"/>
    <w:rsid w:val="00702FA5"/>
    <w:rsid w:val="007042BE"/>
    <w:rsid w:val="00710166"/>
    <w:rsid w:val="00711105"/>
    <w:rsid w:val="0071154A"/>
    <w:rsid w:val="00712608"/>
    <w:rsid w:val="007127CB"/>
    <w:rsid w:val="00714064"/>
    <w:rsid w:val="0071653D"/>
    <w:rsid w:val="007200C7"/>
    <w:rsid w:val="00723883"/>
    <w:rsid w:val="00726C62"/>
    <w:rsid w:val="00730E3E"/>
    <w:rsid w:val="00731F03"/>
    <w:rsid w:val="00732D90"/>
    <w:rsid w:val="007334B6"/>
    <w:rsid w:val="0073421D"/>
    <w:rsid w:val="00734A83"/>
    <w:rsid w:val="00734B34"/>
    <w:rsid w:val="00735ECC"/>
    <w:rsid w:val="00736D84"/>
    <w:rsid w:val="00742CD3"/>
    <w:rsid w:val="007468B6"/>
    <w:rsid w:val="007503C6"/>
    <w:rsid w:val="00750C62"/>
    <w:rsid w:val="00756FE9"/>
    <w:rsid w:val="00763EF7"/>
    <w:rsid w:val="00765A25"/>
    <w:rsid w:val="00766048"/>
    <w:rsid w:val="0076631A"/>
    <w:rsid w:val="0076742D"/>
    <w:rsid w:val="0077159B"/>
    <w:rsid w:val="007729B0"/>
    <w:rsid w:val="00774AD4"/>
    <w:rsid w:val="00776607"/>
    <w:rsid w:val="00782C5D"/>
    <w:rsid w:val="00784099"/>
    <w:rsid w:val="00785D64"/>
    <w:rsid w:val="00786C50"/>
    <w:rsid w:val="007902A8"/>
    <w:rsid w:val="00795051"/>
    <w:rsid w:val="007A1114"/>
    <w:rsid w:val="007A2FD3"/>
    <w:rsid w:val="007A336E"/>
    <w:rsid w:val="007A37DA"/>
    <w:rsid w:val="007A52D1"/>
    <w:rsid w:val="007A6ED4"/>
    <w:rsid w:val="007B119C"/>
    <w:rsid w:val="007B3DC0"/>
    <w:rsid w:val="007B57F3"/>
    <w:rsid w:val="007B7B6A"/>
    <w:rsid w:val="007C0D2E"/>
    <w:rsid w:val="007C35A2"/>
    <w:rsid w:val="007C5B24"/>
    <w:rsid w:val="007C7854"/>
    <w:rsid w:val="007D0DF7"/>
    <w:rsid w:val="007D3409"/>
    <w:rsid w:val="007D3E2D"/>
    <w:rsid w:val="007D58F5"/>
    <w:rsid w:val="007E2057"/>
    <w:rsid w:val="007E2E8A"/>
    <w:rsid w:val="007E5F97"/>
    <w:rsid w:val="007E6722"/>
    <w:rsid w:val="007E67EC"/>
    <w:rsid w:val="007E6A69"/>
    <w:rsid w:val="007F045C"/>
    <w:rsid w:val="007F2371"/>
    <w:rsid w:val="007F2E6A"/>
    <w:rsid w:val="007F3B53"/>
    <w:rsid w:val="007F4B11"/>
    <w:rsid w:val="007F7E14"/>
    <w:rsid w:val="00801DB9"/>
    <w:rsid w:val="00802C12"/>
    <w:rsid w:val="00804945"/>
    <w:rsid w:val="0081250A"/>
    <w:rsid w:val="00821B76"/>
    <w:rsid w:val="0083109A"/>
    <w:rsid w:val="00832909"/>
    <w:rsid w:val="00836C28"/>
    <w:rsid w:val="008376AE"/>
    <w:rsid w:val="008408E7"/>
    <w:rsid w:val="00840E09"/>
    <w:rsid w:val="00841386"/>
    <w:rsid w:val="008446CE"/>
    <w:rsid w:val="00852630"/>
    <w:rsid w:val="0086074E"/>
    <w:rsid w:val="00860758"/>
    <w:rsid w:val="00860A2F"/>
    <w:rsid w:val="00862661"/>
    <w:rsid w:val="00862B04"/>
    <w:rsid w:val="0086640C"/>
    <w:rsid w:val="00866C73"/>
    <w:rsid w:val="00870075"/>
    <w:rsid w:val="008708B9"/>
    <w:rsid w:val="00870DCB"/>
    <w:rsid w:val="0087145F"/>
    <w:rsid w:val="0087149C"/>
    <w:rsid w:val="0087248B"/>
    <w:rsid w:val="0087326D"/>
    <w:rsid w:val="00873C1C"/>
    <w:rsid w:val="00873F55"/>
    <w:rsid w:val="00874D51"/>
    <w:rsid w:val="0087551A"/>
    <w:rsid w:val="008766C3"/>
    <w:rsid w:val="00876AE2"/>
    <w:rsid w:val="00877008"/>
    <w:rsid w:val="00882A3E"/>
    <w:rsid w:val="00882C7B"/>
    <w:rsid w:val="008844C8"/>
    <w:rsid w:val="008847AB"/>
    <w:rsid w:val="00885469"/>
    <w:rsid w:val="00887785"/>
    <w:rsid w:val="00890742"/>
    <w:rsid w:val="008921D4"/>
    <w:rsid w:val="008924AB"/>
    <w:rsid w:val="00892EAE"/>
    <w:rsid w:val="00893C66"/>
    <w:rsid w:val="008A1264"/>
    <w:rsid w:val="008A1C4E"/>
    <w:rsid w:val="008A2B76"/>
    <w:rsid w:val="008A2E3E"/>
    <w:rsid w:val="008A4FA1"/>
    <w:rsid w:val="008A60E4"/>
    <w:rsid w:val="008B3970"/>
    <w:rsid w:val="008B4A2C"/>
    <w:rsid w:val="008B4F73"/>
    <w:rsid w:val="008B7660"/>
    <w:rsid w:val="008B7E09"/>
    <w:rsid w:val="008C31D2"/>
    <w:rsid w:val="008C398B"/>
    <w:rsid w:val="008C65EC"/>
    <w:rsid w:val="008D2D3D"/>
    <w:rsid w:val="008D55C5"/>
    <w:rsid w:val="008E11AD"/>
    <w:rsid w:val="008E2591"/>
    <w:rsid w:val="008E79C6"/>
    <w:rsid w:val="008E7DDF"/>
    <w:rsid w:val="008F0308"/>
    <w:rsid w:val="008F37CA"/>
    <w:rsid w:val="008F519C"/>
    <w:rsid w:val="008F67CF"/>
    <w:rsid w:val="008F70CA"/>
    <w:rsid w:val="008F76F7"/>
    <w:rsid w:val="00904C87"/>
    <w:rsid w:val="00907018"/>
    <w:rsid w:val="009118FA"/>
    <w:rsid w:val="009133F9"/>
    <w:rsid w:val="00914A03"/>
    <w:rsid w:val="00915DEA"/>
    <w:rsid w:val="009210EA"/>
    <w:rsid w:val="00922232"/>
    <w:rsid w:val="00922A62"/>
    <w:rsid w:val="0092386A"/>
    <w:rsid w:val="00923CC3"/>
    <w:rsid w:val="00924744"/>
    <w:rsid w:val="00926620"/>
    <w:rsid w:val="00931830"/>
    <w:rsid w:val="009333B5"/>
    <w:rsid w:val="009372CA"/>
    <w:rsid w:val="009414D5"/>
    <w:rsid w:val="009419EA"/>
    <w:rsid w:val="009450D8"/>
    <w:rsid w:val="00945B6A"/>
    <w:rsid w:val="00946379"/>
    <w:rsid w:val="00956D01"/>
    <w:rsid w:val="00957098"/>
    <w:rsid w:val="009607E1"/>
    <w:rsid w:val="009676F5"/>
    <w:rsid w:val="009700E3"/>
    <w:rsid w:val="009708D0"/>
    <w:rsid w:val="009712C9"/>
    <w:rsid w:val="00972D26"/>
    <w:rsid w:val="00973C4C"/>
    <w:rsid w:val="00974BC6"/>
    <w:rsid w:val="009814D6"/>
    <w:rsid w:val="00981D6A"/>
    <w:rsid w:val="00982A43"/>
    <w:rsid w:val="009850ED"/>
    <w:rsid w:val="00985404"/>
    <w:rsid w:val="00986F31"/>
    <w:rsid w:val="0099102E"/>
    <w:rsid w:val="009922E4"/>
    <w:rsid w:val="009926F7"/>
    <w:rsid w:val="00993938"/>
    <w:rsid w:val="009968CF"/>
    <w:rsid w:val="009A5118"/>
    <w:rsid w:val="009B0B71"/>
    <w:rsid w:val="009B45CC"/>
    <w:rsid w:val="009B59CE"/>
    <w:rsid w:val="009B6665"/>
    <w:rsid w:val="009B7C4C"/>
    <w:rsid w:val="009C0F9B"/>
    <w:rsid w:val="009C2C9A"/>
    <w:rsid w:val="009C4E39"/>
    <w:rsid w:val="009C5BBA"/>
    <w:rsid w:val="009C6CB9"/>
    <w:rsid w:val="009C6FD7"/>
    <w:rsid w:val="009C7D5E"/>
    <w:rsid w:val="009D03C6"/>
    <w:rsid w:val="009D1A47"/>
    <w:rsid w:val="009D26D2"/>
    <w:rsid w:val="009D2942"/>
    <w:rsid w:val="009D4189"/>
    <w:rsid w:val="009D75DF"/>
    <w:rsid w:val="009E16CC"/>
    <w:rsid w:val="009E1A60"/>
    <w:rsid w:val="009E4117"/>
    <w:rsid w:val="009E6763"/>
    <w:rsid w:val="009E686A"/>
    <w:rsid w:val="009E6DC8"/>
    <w:rsid w:val="009E7DF2"/>
    <w:rsid w:val="009F7F10"/>
    <w:rsid w:val="00A0093B"/>
    <w:rsid w:val="00A05BB9"/>
    <w:rsid w:val="00A07139"/>
    <w:rsid w:val="00A11F2B"/>
    <w:rsid w:val="00A12E83"/>
    <w:rsid w:val="00A14DA3"/>
    <w:rsid w:val="00A1597D"/>
    <w:rsid w:val="00A15ADB"/>
    <w:rsid w:val="00A17C97"/>
    <w:rsid w:val="00A22790"/>
    <w:rsid w:val="00A2281F"/>
    <w:rsid w:val="00A2442F"/>
    <w:rsid w:val="00A24D2B"/>
    <w:rsid w:val="00A26AB0"/>
    <w:rsid w:val="00A33FAD"/>
    <w:rsid w:val="00A34913"/>
    <w:rsid w:val="00A35F07"/>
    <w:rsid w:val="00A4173E"/>
    <w:rsid w:val="00A42E3A"/>
    <w:rsid w:val="00A4515E"/>
    <w:rsid w:val="00A46F03"/>
    <w:rsid w:val="00A53F2A"/>
    <w:rsid w:val="00A667F9"/>
    <w:rsid w:val="00A6716E"/>
    <w:rsid w:val="00A75EC2"/>
    <w:rsid w:val="00A7739E"/>
    <w:rsid w:val="00A82B58"/>
    <w:rsid w:val="00A848D0"/>
    <w:rsid w:val="00A85788"/>
    <w:rsid w:val="00A87084"/>
    <w:rsid w:val="00A90887"/>
    <w:rsid w:val="00A93E0D"/>
    <w:rsid w:val="00AA22B0"/>
    <w:rsid w:val="00AA59BE"/>
    <w:rsid w:val="00AA62B0"/>
    <w:rsid w:val="00AB12AA"/>
    <w:rsid w:val="00AB3802"/>
    <w:rsid w:val="00AB63FE"/>
    <w:rsid w:val="00AB6AB9"/>
    <w:rsid w:val="00AB7136"/>
    <w:rsid w:val="00AC0285"/>
    <w:rsid w:val="00AC2317"/>
    <w:rsid w:val="00AC2C97"/>
    <w:rsid w:val="00AC2CD4"/>
    <w:rsid w:val="00AC3DC1"/>
    <w:rsid w:val="00AC70F2"/>
    <w:rsid w:val="00AC7A7B"/>
    <w:rsid w:val="00AD65F4"/>
    <w:rsid w:val="00AD69AA"/>
    <w:rsid w:val="00AD79CC"/>
    <w:rsid w:val="00AE384C"/>
    <w:rsid w:val="00AE47EA"/>
    <w:rsid w:val="00AE6BE0"/>
    <w:rsid w:val="00AF02CB"/>
    <w:rsid w:val="00AF0F86"/>
    <w:rsid w:val="00AF2DEB"/>
    <w:rsid w:val="00AF5966"/>
    <w:rsid w:val="00B00035"/>
    <w:rsid w:val="00B02A13"/>
    <w:rsid w:val="00B07808"/>
    <w:rsid w:val="00B07979"/>
    <w:rsid w:val="00B10C6E"/>
    <w:rsid w:val="00B13EFA"/>
    <w:rsid w:val="00B1402B"/>
    <w:rsid w:val="00B14DD9"/>
    <w:rsid w:val="00B1721B"/>
    <w:rsid w:val="00B176A4"/>
    <w:rsid w:val="00B22016"/>
    <w:rsid w:val="00B2288F"/>
    <w:rsid w:val="00B23292"/>
    <w:rsid w:val="00B2369C"/>
    <w:rsid w:val="00B26D02"/>
    <w:rsid w:val="00B32D8F"/>
    <w:rsid w:val="00B343A3"/>
    <w:rsid w:val="00B35770"/>
    <w:rsid w:val="00B36BA2"/>
    <w:rsid w:val="00B419C7"/>
    <w:rsid w:val="00B41E6D"/>
    <w:rsid w:val="00B450D5"/>
    <w:rsid w:val="00B51F58"/>
    <w:rsid w:val="00B5377D"/>
    <w:rsid w:val="00B55463"/>
    <w:rsid w:val="00B60998"/>
    <w:rsid w:val="00B627CB"/>
    <w:rsid w:val="00B67313"/>
    <w:rsid w:val="00B6753C"/>
    <w:rsid w:val="00B70607"/>
    <w:rsid w:val="00B71C35"/>
    <w:rsid w:val="00B72BEC"/>
    <w:rsid w:val="00B73A82"/>
    <w:rsid w:val="00B748AF"/>
    <w:rsid w:val="00B74B6C"/>
    <w:rsid w:val="00B76027"/>
    <w:rsid w:val="00B76F4D"/>
    <w:rsid w:val="00B77412"/>
    <w:rsid w:val="00B77752"/>
    <w:rsid w:val="00B83BC0"/>
    <w:rsid w:val="00B87A6F"/>
    <w:rsid w:val="00B91D9D"/>
    <w:rsid w:val="00B96DA4"/>
    <w:rsid w:val="00BA0864"/>
    <w:rsid w:val="00BA21A5"/>
    <w:rsid w:val="00BA2792"/>
    <w:rsid w:val="00BA4C0A"/>
    <w:rsid w:val="00BA61FF"/>
    <w:rsid w:val="00BB2A32"/>
    <w:rsid w:val="00BB406F"/>
    <w:rsid w:val="00BB6484"/>
    <w:rsid w:val="00BC3920"/>
    <w:rsid w:val="00BC47AB"/>
    <w:rsid w:val="00BD1EFE"/>
    <w:rsid w:val="00BD2AB1"/>
    <w:rsid w:val="00BD6494"/>
    <w:rsid w:val="00BD732F"/>
    <w:rsid w:val="00BE09C1"/>
    <w:rsid w:val="00BE0DC4"/>
    <w:rsid w:val="00BE194F"/>
    <w:rsid w:val="00BE1FD4"/>
    <w:rsid w:val="00BE677A"/>
    <w:rsid w:val="00BE6A2E"/>
    <w:rsid w:val="00BF00A7"/>
    <w:rsid w:val="00BF33D9"/>
    <w:rsid w:val="00BF3C99"/>
    <w:rsid w:val="00BF3CF0"/>
    <w:rsid w:val="00BF5A3F"/>
    <w:rsid w:val="00C075BD"/>
    <w:rsid w:val="00C10620"/>
    <w:rsid w:val="00C10785"/>
    <w:rsid w:val="00C11B10"/>
    <w:rsid w:val="00C14E73"/>
    <w:rsid w:val="00C15E40"/>
    <w:rsid w:val="00C2550C"/>
    <w:rsid w:val="00C266DB"/>
    <w:rsid w:val="00C31C75"/>
    <w:rsid w:val="00C32EFB"/>
    <w:rsid w:val="00C338CA"/>
    <w:rsid w:val="00C34F8F"/>
    <w:rsid w:val="00C44BDA"/>
    <w:rsid w:val="00C50A0A"/>
    <w:rsid w:val="00C5276C"/>
    <w:rsid w:val="00C5281D"/>
    <w:rsid w:val="00C52D3A"/>
    <w:rsid w:val="00C53B5F"/>
    <w:rsid w:val="00C572D7"/>
    <w:rsid w:val="00C60016"/>
    <w:rsid w:val="00C6153A"/>
    <w:rsid w:val="00C638D8"/>
    <w:rsid w:val="00C63D6B"/>
    <w:rsid w:val="00C64128"/>
    <w:rsid w:val="00C6562B"/>
    <w:rsid w:val="00C65CB7"/>
    <w:rsid w:val="00C6756A"/>
    <w:rsid w:val="00C70772"/>
    <w:rsid w:val="00C747A1"/>
    <w:rsid w:val="00C76E52"/>
    <w:rsid w:val="00C77C81"/>
    <w:rsid w:val="00C80D87"/>
    <w:rsid w:val="00C83525"/>
    <w:rsid w:val="00C93851"/>
    <w:rsid w:val="00C96ACC"/>
    <w:rsid w:val="00CA0452"/>
    <w:rsid w:val="00CA1004"/>
    <w:rsid w:val="00CA1729"/>
    <w:rsid w:val="00CA1984"/>
    <w:rsid w:val="00CA1D7E"/>
    <w:rsid w:val="00CA1DAE"/>
    <w:rsid w:val="00CA36C0"/>
    <w:rsid w:val="00CA4810"/>
    <w:rsid w:val="00CA7429"/>
    <w:rsid w:val="00CB6216"/>
    <w:rsid w:val="00CB7DF3"/>
    <w:rsid w:val="00CC4567"/>
    <w:rsid w:val="00CC4578"/>
    <w:rsid w:val="00CC4F8B"/>
    <w:rsid w:val="00CD0284"/>
    <w:rsid w:val="00CD160F"/>
    <w:rsid w:val="00CD2723"/>
    <w:rsid w:val="00CD5472"/>
    <w:rsid w:val="00CE096A"/>
    <w:rsid w:val="00CE0BF8"/>
    <w:rsid w:val="00CE0DA0"/>
    <w:rsid w:val="00CE0E9F"/>
    <w:rsid w:val="00CE2B0F"/>
    <w:rsid w:val="00CE6C56"/>
    <w:rsid w:val="00CF030B"/>
    <w:rsid w:val="00CF1DFC"/>
    <w:rsid w:val="00CF2856"/>
    <w:rsid w:val="00CF5CE7"/>
    <w:rsid w:val="00CF5EF5"/>
    <w:rsid w:val="00CF7481"/>
    <w:rsid w:val="00CF7563"/>
    <w:rsid w:val="00CF7EE3"/>
    <w:rsid w:val="00D014E9"/>
    <w:rsid w:val="00D01BA2"/>
    <w:rsid w:val="00D101C2"/>
    <w:rsid w:val="00D13FC8"/>
    <w:rsid w:val="00D14165"/>
    <w:rsid w:val="00D142FA"/>
    <w:rsid w:val="00D15A19"/>
    <w:rsid w:val="00D15E95"/>
    <w:rsid w:val="00D3442D"/>
    <w:rsid w:val="00D34F1B"/>
    <w:rsid w:val="00D35EA6"/>
    <w:rsid w:val="00D41D2D"/>
    <w:rsid w:val="00D44989"/>
    <w:rsid w:val="00D45549"/>
    <w:rsid w:val="00D463A3"/>
    <w:rsid w:val="00D47460"/>
    <w:rsid w:val="00D51833"/>
    <w:rsid w:val="00D5204D"/>
    <w:rsid w:val="00D52AED"/>
    <w:rsid w:val="00D57D6A"/>
    <w:rsid w:val="00D62F70"/>
    <w:rsid w:val="00D708B2"/>
    <w:rsid w:val="00D72708"/>
    <w:rsid w:val="00D73373"/>
    <w:rsid w:val="00D73F13"/>
    <w:rsid w:val="00D828E1"/>
    <w:rsid w:val="00D876B8"/>
    <w:rsid w:val="00D92FBE"/>
    <w:rsid w:val="00D94768"/>
    <w:rsid w:val="00D94BB1"/>
    <w:rsid w:val="00D94E39"/>
    <w:rsid w:val="00D961FC"/>
    <w:rsid w:val="00D96BBF"/>
    <w:rsid w:val="00D97E08"/>
    <w:rsid w:val="00DA3130"/>
    <w:rsid w:val="00DA40EB"/>
    <w:rsid w:val="00DA789B"/>
    <w:rsid w:val="00DB10D2"/>
    <w:rsid w:val="00DB1DD4"/>
    <w:rsid w:val="00DB61B3"/>
    <w:rsid w:val="00DB7CB9"/>
    <w:rsid w:val="00DC3871"/>
    <w:rsid w:val="00DD0915"/>
    <w:rsid w:val="00DD09A0"/>
    <w:rsid w:val="00DD181B"/>
    <w:rsid w:val="00DD1DFF"/>
    <w:rsid w:val="00DE3896"/>
    <w:rsid w:val="00DE3E57"/>
    <w:rsid w:val="00DF0231"/>
    <w:rsid w:val="00DF205A"/>
    <w:rsid w:val="00DF468F"/>
    <w:rsid w:val="00DF471D"/>
    <w:rsid w:val="00E01E22"/>
    <w:rsid w:val="00E04C43"/>
    <w:rsid w:val="00E06319"/>
    <w:rsid w:val="00E063E1"/>
    <w:rsid w:val="00E11B44"/>
    <w:rsid w:val="00E13E91"/>
    <w:rsid w:val="00E16D37"/>
    <w:rsid w:val="00E17E17"/>
    <w:rsid w:val="00E17F78"/>
    <w:rsid w:val="00E21B03"/>
    <w:rsid w:val="00E222F0"/>
    <w:rsid w:val="00E22D0F"/>
    <w:rsid w:val="00E25399"/>
    <w:rsid w:val="00E31284"/>
    <w:rsid w:val="00E406F2"/>
    <w:rsid w:val="00E415BA"/>
    <w:rsid w:val="00E470EC"/>
    <w:rsid w:val="00E513AD"/>
    <w:rsid w:val="00E52DB2"/>
    <w:rsid w:val="00E5427B"/>
    <w:rsid w:val="00E55D0A"/>
    <w:rsid w:val="00E5666B"/>
    <w:rsid w:val="00E577DD"/>
    <w:rsid w:val="00E619AC"/>
    <w:rsid w:val="00E648D9"/>
    <w:rsid w:val="00E71F21"/>
    <w:rsid w:val="00E72064"/>
    <w:rsid w:val="00E739C7"/>
    <w:rsid w:val="00E76082"/>
    <w:rsid w:val="00E76A71"/>
    <w:rsid w:val="00E8569F"/>
    <w:rsid w:val="00E858FA"/>
    <w:rsid w:val="00E85BF2"/>
    <w:rsid w:val="00E91110"/>
    <w:rsid w:val="00E9184C"/>
    <w:rsid w:val="00E9314C"/>
    <w:rsid w:val="00E94B44"/>
    <w:rsid w:val="00E94DD3"/>
    <w:rsid w:val="00E94FA2"/>
    <w:rsid w:val="00E9641B"/>
    <w:rsid w:val="00E96703"/>
    <w:rsid w:val="00E96D36"/>
    <w:rsid w:val="00EA49BA"/>
    <w:rsid w:val="00EA4E79"/>
    <w:rsid w:val="00EA5149"/>
    <w:rsid w:val="00EA68C7"/>
    <w:rsid w:val="00EA7780"/>
    <w:rsid w:val="00EB02DF"/>
    <w:rsid w:val="00EB149D"/>
    <w:rsid w:val="00EB2F76"/>
    <w:rsid w:val="00EB32CC"/>
    <w:rsid w:val="00EB4004"/>
    <w:rsid w:val="00EC47A5"/>
    <w:rsid w:val="00ED1167"/>
    <w:rsid w:val="00ED1EF7"/>
    <w:rsid w:val="00ED2155"/>
    <w:rsid w:val="00ED6675"/>
    <w:rsid w:val="00EE1CF7"/>
    <w:rsid w:val="00EE6F45"/>
    <w:rsid w:val="00EF0E38"/>
    <w:rsid w:val="00EF2DE4"/>
    <w:rsid w:val="00EF50C3"/>
    <w:rsid w:val="00EF66B2"/>
    <w:rsid w:val="00EF6758"/>
    <w:rsid w:val="00EF70C9"/>
    <w:rsid w:val="00F0497C"/>
    <w:rsid w:val="00F0523A"/>
    <w:rsid w:val="00F05414"/>
    <w:rsid w:val="00F06CDD"/>
    <w:rsid w:val="00F076D1"/>
    <w:rsid w:val="00F0770B"/>
    <w:rsid w:val="00F10653"/>
    <w:rsid w:val="00F1193C"/>
    <w:rsid w:val="00F14670"/>
    <w:rsid w:val="00F1617A"/>
    <w:rsid w:val="00F17843"/>
    <w:rsid w:val="00F2033F"/>
    <w:rsid w:val="00F20D63"/>
    <w:rsid w:val="00F22DF5"/>
    <w:rsid w:val="00F22E18"/>
    <w:rsid w:val="00F23995"/>
    <w:rsid w:val="00F247D5"/>
    <w:rsid w:val="00F303F4"/>
    <w:rsid w:val="00F306F0"/>
    <w:rsid w:val="00F31FA7"/>
    <w:rsid w:val="00F34526"/>
    <w:rsid w:val="00F4106B"/>
    <w:rsid w:val="00F413E7"/>
    <w:rsid w:val="00F42BFC"/>
    <w:rsid w:val="00F52FE8"/>
    <w:rsid w:val="00F55AFC"/>
    <w:rsid w:val="00F5790A"/>
    <w:rsid w:val="00F609CD"/>
    <w:rsid w:val="00F64BBC"/>
    <w:rsid w:val="00F74E14"/>
    <w:rsid w:val="00F76B81"/>
    <w:rsid w:val="00F81399"/>
    <w:rsid w:val="00F81F04"/>
    <w:rsid w:val="00F84A12"/>
    <w:rsid w:val="00F952FB"/>
    <w:rsid w:val="00FA0113"/>
    <w:rsid w:val="00FA4943"/>
    <w:rsid w:val="00FA598B"/>
    <w:rsid w:val="00FB04E4"/>
    <w:rsid w:val="00FB6BD9"/>
    <w:rsid w:val="00FC0544"/>
    <w:rsid w:val="00FC09DE"/>
    <w:rsid w:val="00FC0F9D"/>
    <w:rsid w:val="00FC2E13"/>
    <w:rsid w:val="00FC3492"/>
    <w:rsid w:val="00FC49A7"/>
    <w:rsid w:val="00FC62DD"/>
    <w:rsid w:val="00FD0FF3"/>
    <w:rsid w:val="00FD23A4"/>
    <w:rsid w:val="00FD518E"/>
    <w:rsid w:val="00FD5C2C"/>
    <w:rsid w:val="00FD6268"/>
    <w:rsid w:val="00FE0C67"/>
    <w:rsid w:val="00FE12D1"/>
    <w:rsid w:val="00FE1A35"/>
    <w:rsid w:val="00FE3C98"/>
    <w:rsid w:val="00FE4CC4"/>
    <w:rsid w:val="00FE5DCC"/>
    <w:rsid w:val="00FE736A"/>
    <w:rsid w:val="00FF02AA"/>
    <w:rsid w:val="00FF3912"/>
    <w:rsid w:val="00FF5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6640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E5427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R4_bullets"/>
    <w:basedOn w:val="a"/>
    <w:link w:val="a9"/>
    <w:uiPriority w:val="34"/>
    <w:qFormat/>
    <w:rsid w:val="007D3409"/>
    <w:pPr>
      <w:ind w:firstLineChars="200" w:firstLine="420"/>
    </w:pPr>
  </w:style>
  <w:style w:type="table" w:styleId="aa">
    <w:name w:val="Table Grid"/>
    <w:basedOn w:val="a1"/>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paragraph" w:customStyle="1" w:styleId="B2">
    <w:name w:val="B2"/>
    <w:basedOn w:val="21"/>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2">
    <w:name w:val="annotation subject"/>
    <w:basedOn w:val="af"/>
    <w:next w:val="af"/>
    <w:link w:val="af3"/>
    <w:uiPriority w:val="99"/>
    <w:semiHidden/>
    <w:unhideWhenUsed/>
    <w:rsid w:val="00F74E14"/>
    <w:pPr>
      <w:overflowPunct/>
      <w:autoSpaceDE/>
      <w:autoSpaceDN/>
      <w:adjustRightInd/>
    </w:pPr>
    <w:rPr>
      <w:rFonts w:eastAsia="MS Mincho"/>
      <w:b/>
      <w:bCs/>
      <w:lang w:eastAsia="en-US"/>
    </w:rPr>
  </w:style>
  <w:style w:type="character" w:customStyle="1" w:styleId="af3">
    <w:name w:val="批注主题 字符"/>
    <w:basedOn w:val="af0"/>
    <w:link w:val="af2"/>
    <w:uiPriority w:val="99"/>
    <w:semiHidden/>
    <w:rsid w:val="00F74E14"/>
    <w:rPr>
      <w:rFonts w:ascii="Times New Roman" w:eastAsia="MS Mincho" w:hAnsi="Times New Roman" w:cs="Times New Roman"/>
      <w:b/>
      <w:bCs/>
      <w:kern w:val="0"/>
      <w:sz w:val="20"/>
      <w:szCs w:val="20"/>
      <w:lang w:val="en-GB" w:eastAsia="en-US"/>
    </w:rPr>
  </w:style>
  <w:style w:type="character" w:customStyle="1" w:styleId="50">
    <w:name w:val="标题 5 字符"/>
    <w:basedOn w:val="a0"/>
    <w:link w:val="5"/>
    <w:uiPriority w:val="9"/>
    <w:semiHidden/>
    <w:rsid w:val="00E5427B"/>
    <w:rPr>
      <w:rFonts w:ascii="Times New Roman" w:eastAsia="MS Mincho"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246E3-7D24-4BD0-8C20-F58B7E64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2</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郑敏华</cp:lastModifiedBy>
  <cp:revision>180</cp:revision>
  <dcterms:created xsi:type="dcterms:W3CDTF">2021-10-22T11:14:00Z</dcterms:created>
  <dcterms:modified xsi:type="dcterms:W3CDTF">2022-01-10T14:35:00Z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