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E67A62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E2857">
        <w:rPr>
          <w:rFonts w:ascii="Arial" w:hAnsi="Arial" w:cs="Arial"/>
          <w:b/>
          <w:sz w:val="24"/>
          <w:szCs w:val="24"/>
        </w:rPr>
        <w:t>3GPP TSG-RAN WG4 Meeting #</w:t>
      </w:r>
      <w:r w:rsidRPr="004E2857">
        <w:rPr>
          <w:rFonts w:ascii="Arial" w:hAnsi="Arial" w:cs="Arial"/>
        </w:rPr>
        <w:t xml:space="preserve"> </w:t>
      </w:r>
      <w:r w:rsidRPr="004E2857">
        <w:rPr>
          <w:rFonts w:ascii="Arial" w:hAnsi="Arial" w:cs="Arial"/>
          <w:b/>
          <w:sz w:val="24"/>
          <w:szCs w:val="24"/>
        </w:rPr>
        <w:t>101-bis-e</w:t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R4-2</w:t>
      </w:r>
      <w:r w:rsidR="001C76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200103</w:t>
      </w:r>
    </w:p>
    <w:p w:rsidR="006D2805" w:rsidRPr="00C53146" w:rsidRDefault="00E67A62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>Electronic Meeting, January 17-25, 2022</w:t>
      </w:r>
      <w:bookmarkEnd w:id="0"/>
      <w:bookmarkEnd w:id="1"/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F56ED1">
        <w:rPr>
          <w:rFonts w:ascii="Arial" w:hAnsi="Arial" w:cs="Arial"/>
          <w:b w:val="0"/>
        </w:rPr>
        <w:t>6</w:t>
      </w:r>
      <w:r w:rsidR="00E64574">
        <w:rPr>
          <w:rFonts w:ascii="Arial" w:hAnsi="Arial" w:cs="Arial" w:hint="eastAsia"/>
          <w:b w:val="0"/>
        </w:rPr>
        <w:t>.</w:t>
      </w:r>
      <w:r w:rsidR="009C5615">
        <w:rPr>
          <w:rFonts w:ascii="Arial" w:hAnsi="Arial" w:cs="Arial"/>
          <w:b w:val="0"/>
        </w:rPr>
        <w:t>9</w:t>
      </w:r>
      <w:r w:rsidR="006D2805">
        <w:rPr>
          <w:rFonts w:ascii="Arial" w:hAnsi="Arial" w:cs="Arial" w:hint="eastAsia"/>
          <w:b w:val="0"/>
        </w:rPr>
        <w:t>.</w:t>
      </w:r>
      <w:r w:rsidR="009C5615">
        <w:rPr>
          <w:rFonts w:ascii="Arial" w:hAnsi="Arial" w:cs="Arial"/>
          <w:b w:val="0"/>
        </w:rPr>
        <w:t>4</w:t>
      </w:r>
      <w:r w:rsidR="006D2805">
        <w:rPr>
          <w:rFonts w:ascii="Arial" w:hAnsi="Arial" w:cs="Arial" w:hint="eastAsia"/>
          <w:b w:val="0"/>
        </w:rPr>
        <w:t>.</w:t>
      </w:r>
      <w:r w:rsidR="001A62D3">
        <w:rPr>
          <w:rFonts w:ascii="Arial" w:hAnsi="Arial" w:cs="Arial"/>
          <w:b w:val="0"/>
        </w:rPr>
        <w:t>6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1A62D3" w:rsidRPr="001A62D3">
        <w:rPr>
          <w:rFonts w:ascii="Arial" w:hAnsi="Arial" w:cs="Arial"/>
          <w:b w:val="0"/>
        </w:rPr>
        <w:t>Further discussion on measurement procedure requirements for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Pr="00FD7537" w:rsidRDefault="00FD7537" w:rsidP="00FD753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</w:t>
      </w:r>
      <w:r w:rsidR="00660151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 during the past RAN4 meetings and a WF 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>for NR FR</w:t>
      </w:r>
      <w:r w:rsidR="00660151">
        <w:rPr>
          <w:rFonts w:eastAsia="宋体"/>
          <w:lang w:eastAsia="zh-CN"/>
        </w:rPr>
        <w:t>2</w:t>
      </w:r>
      <w:r w:rsidR="006318D2">
        <w:rPr>
          <w:rFonts w:eastAsia="宋体"/>
          <w:lang w:eastAsia="zh-CN"/>
        </w:rPr>
        <w:t xml:space="preserve">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[</w:t>
      </w:r>
      <w:r w:rsidR="00136717">
        <w:rPr>
          <w:lang w:eastAsia="zh-CN"/>
        </w:rPr>
        <w:t>1</w:t>
      </w:r>
      <w:r w:rsidR="00E8576E">
        <w:rPr>
          <w:lang w:eastAsia="zh-CN"/>
        </w:rPr>
        <w:t>]</w:t>
      </w:r>
      <w:r>
        <w:rPr>
          <w:rFonts w:eastAsiaTheme="minorEastAsia"/>
          <w:lang w:val="en-US" w:eastAsia="zh-CN"/>
        </w:rPr>
        <w:t xml:space="preserve"> in RAN4#10</w:t>
      </w:r>
      <w:r w:rsidR="00660151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-e meeting</w:t>
      </w:r>
      <w:r w:rsidR="00E8576E">
        <w:rPr>
          <w:lang w:eastAsia="zh-CN"/>
        </w:rPr>
        <w:t>.</w:t>
      </w:r>
      <w:r w:rsidR="00EF4F1F">
        <w:rPr>
          <w:lang w:eastAsia="zh-CN"/>
        </w:rPr>
        <w:t xml:space="preserve"> 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</w:t>
      </w:r>
      <w:r w:rsidR="00FD7537">
        <w:rPr>
          <w:lang w:eastAsia="zh-CN"/>
        </w:rPr>
        <w:t>our</w:t>
      </w:r>
      <w:r w:rsidR="00585571">
        <w:rPr>
          <w:lang w:eastAsia="zh-CN"/>
        </w:rPr>
        <w:t xml:space="preserve">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several open issues </w:t>
      </w:r>
      <w:r w:rsidR="00F63F1C">
        <w:rPr>
          <w:lang w:eastAsia="zh-CN"/>
        </w:rPr>
        <w:t xml:space="preserve">for </w:t>
      </w:r>
      <w:r w:rsidR="00660151">
        <w:rPr>
          <w:lang w:eastAsia="zh-CN"/>
        </w:rPr>
        <w:t>measurement procedure requirements for FR2 HST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957FF7" w:rsidRDefault="00841A3F" w:rsidP="00660151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>In RAN4#10</w:t>
      </w:r>
      <w:r w:rsidR="0094475F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-e meeting, it is agreed that RAN4 to define the enhancement for inter-frequency measurement in IDLE mode for </w:t>
      </w:r>
      <w:r w:rsidR="0088529F">
        <w:rPr>
          <w:rFonts w:eastAsiaTheme="minorEastAsia"/>
          <w:lang w:val="en-US" w:eastAsia="zh-CN"/>
        </w:rPr>
        <w:t xml:space="preserve">FR1 </w:t>
      </w:r>
      <w:r>
        <w:rPr>
          <w:rFonts w:eastAsiaTheme="minorEastAsia"/>
          <w:lang w:val="en-US" w:eastAsia="zh-CN"/>
        </w:rPr>
        <w:t>HST as below:</w:t>
      </w:r>
      <w:r w:rsidR="004D79C6">
        <w:rPr>
          <w:rFonts w:eastAsiaTheme="minorEastAsia"/>
          <w:b/>
          <w:lang w:val="en-US" w:eastAsia="zh-CN"/>
        </w:rPr>
        <w:t xml:space="preserve"> </w:t>
      </w:r>
    </w:p>
    <w:p w:rsidR="0094475F" w:rsidRDefault="0094475F" w:rsidP="00660151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u w:val="single"/>
          <w:lang w:val="sv-SE" w:eastAsia="zh-CN"/>
        </w:rPr>
        <w:t>For PSS/SSS and intra-freq measurement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4475F" w:rsidTr="0094475F">
        <w:tc>
          <w:tcPr>
            <w:tcW w:w="8856" w:type="dxa"/>
          </w:tcPr>
          <w:p w:rsidR="0094475F" w:rsidRDefault="0094475F" w:rsidP="0094475F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Reuse the Rel-16 FR1 HST scaling factor M2 for FR2 HST with the same SMTC periodicity bound of 40ms unless technical issues identified</w:t>
            </w:r>
          </w:p>
          <w:p w:rsidR="0094475F" w:rsidRPr="0073034B" w:rsidRDefault="0094475F" w:rsidP="00660151">
            <w:pPr>
              <w:pStyle w:val="a9"/>
              <w:numPr>
                <w:ilvl w:val="0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if a different scaling factor is needed for scenario-B with two-side RRH</w:t>
            </w:r>
          </w:p>
        </w:tc>
      </w:tr>
    </w:tbl>
    <w:p w:rsidR="0094475F" w:rsidRDefault="0094475F" w:rsidP="00660151">
      <w:pPr>
        <w:spacing w:after="120"/>
        <w:rPr>
          <w:rFonts w:eastAsia="宋体" w:hint="eastAsia"/>
          <w:szCs w:val="24"/>
          <w:lang w:eastAsia="zh-CN"/>
        </w:rPr>
      </w:pPr>
    </w:p>
    <w:p w:rsidR="00290B4C" w:rsidRPr="00D342F7" w:rsidRDefault="00290B4C" w:rsidP="00660151">
      <w:pPr>
        <w:spacing w:after="120"/>
        <w:rPr>
          <w:rFonts w:eastAsia="宋体"/>
          <w:szCs w:val="24"/>
          <w:lang w:eastAsia="zh-CN"/>
        </w:rPr>
      </w:pPr>
      <w:r w:rsidRPr="00D342F7">
        <w:rPr>
          <w:rFonts w:eastAsiaTheme="minorEastAsia"/>
          <w:lang w:val="en-US" w:eastAsia="zh-CN"/>
        </w:rPr>
        <w:t xml:space="preserve">Our view is the scaling factor 1.5 is not related to the RX beam sweeping. The same M2 can be used in Scenario-B with two-side RRH. </w:t>
      </w:r>
      <w:r w:rsidR="00D342F7" w:rsidRPr="00D342F7">
        <w:rPr>
          <w:rFonts w:eastAsiaTheme="minorEastAsia"/>
          <w:lang w:val="en-US" w:eastAsia="zh-CN"/>
        </w:rPr>
        <w:t>F</w:t>
      </w:r>
      <w:r w:rsidR="00D342F7" w:rsidRPr="00D342F7">
        <w:rPr>
          <w:rFonts w:eastAsiaTheme="minorEastAsia" w:hint="eastAsia"/>
          <w:lang w:val="en-US" w:eastAsia="zh-CN"/>
        </w:rPr>
        <w:t xml:space="preserve">or PSS/SSS and intra-frequency measurement, </w:t>
      </w:r>
      <w:proofErr w:type="spellStart"/>
      <w:r w:rsidR="00D342F7" w:rsidRPr="00D342F7">
        <w:t>M</w:t>
      </w:r>
      <w:r w:rsidR="00D342F7" w:rsidRPr="00D342F7">
        <w:rPr>
          <w:vertAlign w:val="subscript"/>
        </w:rPr>
        <w:t>pss</w:t>
      </w:r>
      <w:proofErr w:type="spellEnd"/>
      <w:r w:rsidR="00D342F7" w:rsidRPr="00D342F7">
        <w:rPr>
          <w:vertAlign w:val="subscript"/>
        </w:rPr>
        <w:t>/</w:t>
      </w:r>
      <w:proofErr w:type="spellStart"/>
      <w:r w:rsidR="00D342F7" w:rsidRPr="00D342F7">
        <w:rPr>
          <w:vertAlign w:val="subscript"/>
        </w:rPr>
        <w:t>sss_sync_w</w:t>
      </w:r>
      <w:proofErr w:type="spellEnd"/>
      <w:r w:rsidR="00D342F7" w:rsidRPr="00D342F7">
        <w:rPr>
          <w:vertAlign w:val="subscript"/>
        </w:rPr>
        <w:t>/</w:t>
      </w:r>
      <w:proofErr w:type="spellStart"/>
      <w:r w:rsidR="00D342F7" w:rsidRPr="00D342F7">
        <w:rPr>
          <w:vertAlign w:val="subscript"/>
        </w:rPr>
        <w:t>o_</w:t>
      </w:r>
      <w:proofErr w:type="gramStart"/>
      <w:r w:rsidR="00D342F7" w:rsidRPr="00D342F7">
        <w:rPr>
          <w:vertAlign w:val="subscript"/>
        </w:rPr>
        <w:t>gaps</w:t>
      </w:r>
      <w:proofErr w:type="spellEnd"/>
      <w:r w:rsidR="00D342F7" w:rsidRPr="00D342F7">
        <w:rPr>
          <w:rFonts w:eastAsiaTheme="minorEastAsia"/>
          <w:vertAlign w:val="subscript"/>
          <w:lang w:eastAsia="zh-CN"/>
        </w:rPr>
        <w:t xml:space="preserve">  </w:t>
      </w:r>
      <w:r w:rsidR="00D342F7" w:rsidRPr="00D342F7">
        <w:rPr>
          <w:lang w:eastAsia="zh-CN"/>
        </w:rPr>
        <w:t>and</w:t>
      </w:r>
      <w:proofErr w:type="gramEnd"/>
      <w:r w:rsidR="00D342F7" w:rsidRPr="00D342F7">
        <w:rPr>
          <w:lang w:eastAsia="zh-CN"/>
        </w:rPr>
        <w:t xml:space="preserve"> </w:t>
      </w:r>
      <w:proofErr w:type="spellStart"/>
      <w:r w:rsidR="00D342F7" w:rsidRPr="00D342F7">
        <w:t>M</w:t>
      </w:r>
      <w:r w:rsidR="00D342F7" w:rsidRPr="00D342F7">
        <w:rPr>
          <w:vertAlign w:val="subscript"/>
        </w:rPr>
        <w:t>meas_period_w</w:t>
      </w:r>
      <w:proofErr w:type="spellEnd"/>
      <w:r w:rsidR="00D342F7" w:rsidRPr="00D342F7">
        <w:rPr>
          <w:vertAlign w:val="subscript"/>
        </w:rPr>
        <w:t>/</w:t>
      </w:r>
      <w:proofErr w:type="spellStart"/>
      <w:r w:rsidR="00D342F7" w:rsidRPr="00D342F7">
        <w:rPr>
          <w:vertAlign w:val="subscript"/>
        </w:rPr>
        <w:t>o_gaps</w:t>
      </w:r>
      <w:proofErr w:type="spellEnd"/>
      <w:r w:rsidR="00D342F7" w:rsidRPr="00D342F7">
        <w:rPr>
          <w:rFonts w:eastAsiaTheme="minorEastAsia"/>
          <w:vertAlign w:val="subscript"/>
          <w:lang w:eastAsia="zh-CN"/>
        </w:rPr>
        <w:t xml:space="preserve"> </w:t>
      </w:r>
      <w:r w:rsidR="00D342F7" w:rsidRPr="00D342F7">
        <w:rPr>
          <w:lang w:eastAsia="zh-CN"/>
        </w:rPr>
        <w:t>can b</w:t>
      </w:r>
      <w:r w:rsidR="00D342F7" w:rsidRPr="00D342F7">
        <w:rPr>
          <w:rFonts w:eastAsiaTheme="minorEastAsia"/>
          <w:lang w:eastAsia="zh-CN"/>
        </w:rPr>
        <w:t xml:space="preserve">e </w:t>
      </w:r>
      <w:r w:rsidR="00D342F7" w:rsidRPr="00D342F7">
        <w:rPr>
          <w:rFonts w:eastAsiaTheme="minorEastAsia" w:hint="eastAsia"/>
          <w:lang w:eastAsia="zh-CN"/>
        </w:rPr>
        <w:t xml:space="preserve">6 and 18 for </w:t>
      </w:r>
      <w:r w:rsidR="00D342F7" w:rsidRPr="00D342F7">
        <w:rPr>
          <w:rFonts w:eastAsiaTheme="minorEastAsia"/>
          <w:lang w:eastAsia="zh-CN"/>
        </w:rPr>
        <w:t xml:space="preserve">Scenario A and Scenario B. </w:t>
      </w:r>
    </w:p>
    <w:p w:rsidR="00957FF7" w:rsidRPr="00290B4C" w:rsidRDefault="00957FF7" w:rsidP="007F6A1F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Proposal 1:</w:t>
      </w:r>
      <w:r w:rsidR="00290B4C" w:rsidRPr="00290B4C">
        <w:rPr>
          <w:rFonts w:eastAsiaTheme="minorEastAsia"/>
          <w:b/>
          <w:lang w:val="en-US" w:eastAsia="zh-CN"/>
        </w:rPr>
        <w:t xml:space="preserve"> </w:t>
      </w:r>
      <w:r w:rsidR="00290B4C">
        <w:rPr>
          <w:rFonts w:eastAsiaTheme="minorEastAsia" w:hint="eastAsia"/>
          <w:b/>
          <w:lang w:val="en-US" w:eastAsia="zh-CN"/>
        </w:rPr>
        <w:t xml:space="preserve">The different scaling factor is not needed </w:t>
      </w:r>
      <w:r w:rsidR="00290B4C">
        <w:rPr>
          <w:rFonts w:eastAsiaTheme="minorEastAsia" w:hint="eastAsia"/>
          <w:b/>
          <w:bCs/>
          <w:lang w:eastAsia="zh-CN"/>
        </w:rPr>
        <w:t>for</w:t>
      </w:r>
      <w:r w:rsidR="00290B4C" w:rsidRPr="00AA6AAB">
        <w:rPr>
          <w:b/>
          <w:bCs/>
        </w:rPr>
        <w:t xml:space="preserve"> Scenario-B with two-side RRH.</w:t>
      </w:r>
      <w:r w:rsidR="00D342F7">
        <w:rPr>
          <w:rFonts w:eastAsiaTheme="minorEastAsia" w:hint="eastAsia"/>
          <w:b/>
          <w:bCs/>
          <w:lang w:eastAsia="zh-CN"/>
        </w:rPr>
        <w:t xml:space="preserve"> </w:t>
      </w:r>
      <w:r w:rsidR="00F94922">
        <w:rPr>
          <w:rFonts w:eastAsiaTheme="minorEastAsia"/>
          <w:b/>
          <w:bCs/>
          <w:lang w:eastAsia="zh-CN"/>
        </w:rPr>
        <w:t xml:space="preserve">For each scenario, define unified requirement. </w:t>
      </w:r>
      <w:r w:rsidR="00D342F7" w:rsidRPr="00D342F7">
        <w:rPr>
          <w:rFonts w:eastAsiaTheme="minorEastAsia"/>
          <w:b/>
          <w:lang w:val="en-US" w:eastAsia="zh-CN"/>
        </w:rPr>
        <w:t>F</w:t>
      </w:r>
      <w:r w:rsidR="00D342F7" w:rsidRPr="00D342F7">
        <w:rPr>
          <w:rFonts w:eastAsiaTheme="minorEastAsia" w:hint="eastAsia"/>
          <w:b/>
          <w:lang w:val="en-US" w:eastAsia="zh-CN"/>
        </w:rPr>
        <w:t xml:space="preserve">or PSS/SSS and intra-frequency measurement, </w:t>
      </w:r>
      <w:proofErr w:type="spellStart"/>
      <w:r w:rsidR="00D342F7" w:rsidRPr="00D342F7">
        <w:rPr>
          <w:b/>
        </w:rPr>
        <w:t>M</w:t>
      </w:r>
      <w:r w:rsidR="00D342F7" w:rsidRPr="00D342F7">
        <w:rPr>
          <w:b/>
          <w:vertAlign w:val="subscript"/>
        </w:rPr>
        <w:t>pss</w:t>
      </w:r>
      <w:proofErr w:type="spellEnd"/>
      <w:r w:rsidR="00D342F7" w:rsidRPr="00D342F7">
        <w:rPr>
          <w:b/>
          <w:vertAlign w:val="subscript"/>
        </w:rPr>
        <w:t>/</w:t>
      </w:r>
      <w:proofErr w:type="spellStart"/>
      <w:r w:rsidR="00D342F7" w:rsidRPr="00D342F7">
        <w:rPr>
          <w:b/>
          <w:vertAlign w:val="subscript"/>
        </w:rPr>
        <w:t>sss_sync_w</w:t>
      </w:r>
      <w:proofErr w:type="spellEnd"/>
      <w:r w:rsidR="00D342F7" w:rsidRPr="00D342F7">
        <w:rPr>
          <w:b/>
          <w:vertAlign w:val="subscript"/>
        </w:rPr>
        <w:t>/</w:t>
      </w:r>
      <w:proofErr w:type="spellStart"/>
      <w:r w:rsidR="00D342F7" w:rsidRPr="00D342F7">
        <w:rPr>
          <w:b/>
          <w:vertAlign w:val="subscript"/>
        </w:rPr>
        <w:t>o_</w:t>
      </w:r>
      <w:proofErr w:type="gramStart"/>
      <w:r w:rsidR="00D342F7" w:rsidRPr="00D342F7">
        <w:rPr>
          <w:b/>
          <w:vertAlign w:val="subscript"/>
        </w:rPr>
        <w:t>gaps</w:t>
      </w:r>
      <w:proofErr w:type="spellEnd"/>
      <w:r w:rsidR="00D342F7" w:rsidRPr="00D342F7">
        <w:rPr>
          <w:rFonts w:eastAsiaTheme="minorEastAsia"/>
          <w:b/>
          <w:vertAlign w:val="subscript"/>
          <w:lang w:eastAsia="zh-CN"/>
        </w:rPr>
        <w:t xml:space="preserve">  </w:t>
      </w:r>
      <w:r w:rsidR="00D342F7" w:rsidRPr="00D342F7">
        <w:rPr>
          <w:b/>
          <w:lang w:eastAsia="zh-CN"/>
        </w:rPr>
        <w:t>and</w:t>
      </w:r>
      <w:proofErr w:type="gramEnd"/>
      <w:r w:rsidR="00D342F7" w:rsidRPr="00D342F7">
        <w:rPr>
          <w:b/>
          <w:lang w:eastAsia="zh-CN"/>
        </w:rPr>
        <w:t xml:space="preserve"> </w:t>
      </w:r>
      <w:proofErr w:type="spellStart"/>
      <w:r w:rsidR="00D342F7" w:rsidRPr="00D342F7">
        <w:rPr>
          <w:b/>
        </w:rPr>
        <w:t>M</w:t>
      </w:r>
      <w:r w:rsidR="00D342F7" w:rsidRPr="00D342F7">
        <w:rPr>
          <w:b/>
          <w:vertAlign w:val="subscript"/>
        </w:rPr>
        <w:t>meas_period_w</w:t>
      </w:r>
      <w:proofErr w:type="spellEnd"/>
      <w:r w:rsidR="00D342F7" w:rsidRPr="00D342F7">
        <w:rPr>
          <w:b/>
          <w:vertAlign w:val="subscript"/>
        </w:rPr>
        <w:t>/</w:t>
      </w:r>
      <w:proofErr w:type="spellStart"/>
      <w:r w:rsidR="00D342F7" w:rsidRPr="00D342F7">
        <w:rPr>
          <w:b/>
          <w:vertAlign w:val="subscript"/>
        </w:rPr>
        <w:t>o_gaps</w:t>
      </w:r>
      <w:proofErr w:type="spellEnd"/>
      <w:r w:rsidR="00D342F7" w:rsidRPr="00D342F7">
        <w:rPr>
          <w:rFonts w:eastAsiaTheme="minorEastAsia"/>
          <w:b/>
          <w:vertAlign w:val="subscript"/>
          <w:lang w:eastAsia="zh-CN"/>
        </w:rPr>
        <w:t xml:space="preserve"> </w:t>
      </w:r>
      <w:r w:rsidR="00D342F7" w:rsidRPr="00D342F7">
        <w:rPr>
          <w:b/>
          <w:lang w:eastAsia="zh-CN"/>
        </w:rPr>
        <w:t>can b</w:t>
      </w:r>
      <w:r w:rsidR="00D342F7" w:rsidRPr="00D342F7">
        <w:rPr>
          <w:rFonts w:eastAsiaTheme="minorEastAsia"/>
          <w:b/>
          <w:lang w:eastAsia="zh-CN"/>
        </w:rPr>
        <w:t xml:space="preserve">e </w:t>
      </w:r>
      <w:r w:rsidR="00D342F7" w:rsidRPr="00D342F7">
        <w:rPr>
          <w:rFonts w:eastAsiaTheme="minorEastAsia" w:hint="eastAsia"/>
          <w:b/>
          <w:lang w:eastAsia="zh-CN"/>
        </w:rPr>
        <w:t xml:space="preserve">6 </w:t>
      </w:r>
      <w:r w:rsidR="00D342F7">
        <w:rPr>
          <w:rFonts w:eastAsiaTheme="minorEastAsia"/>
          <w:b/>
          <w:lang w:val="en-US" w:eastAsia="zh-CN"/>
        </w:rPr>
        <w:t xml:space="preserve">(Scenario A) </w:t>
      </w:r>
      <w:r w:rsidR="00D342F7" w:rsidRPr="00D342F7">
        <w:rPr>
          <w:rFonts w:eastAsiaTheme="minorEastAsia" w:hint="eastAsia"/>
          <w:b/>
          <w:lang w:eastAsia="zh-CN"/>
        </w:rPr>
        <w:t xml:space="preserve">and 18 </w:t>
      </w:r>
      <w:r w:rsidR="00D342F7">
        <w:rPr>
          <w:rFonts w:eastAsiaTheme="minorEastAsia"/>
          <w:b/>
          <w:lang w:eastAsia="zh-CN"/>
        </w:rPr>
        <w:t>(</w:t>
      </w:r>
      <w:r w:rsidR="00D342F7" w:rsidRPr="00D342F7">
        <w:rPr>
          <w:rFonts w:eastAsiaTheme="minorEastAsia"/>
          <w:b/>
          <w:lang w:eastAsia="zh-CN"/>
        </w:rPr>
        <w:t>Scenario B</w:t>
      </w:r>
      <w:r w:rsidR="00D342F7">
        <w:rPr>
          <w:rFonts w:eastAsiaTheme="minorEastAsia"/>
          <w:b/>
          <w:lang w:eastAsia="zh-CN"/>
        </w:rPr>
        <w:t>)</w:t>
      </w:r>
      <w:r w:rsidR="00D342F7" w:rsidRPr="00D342F7">
        <w:rPr>
          <w:rFonts w:eastAsiaTheme="minorEastAsia"/>
          <w:b/>
          <w:lang w:eastAsia="zh-CN"/>
        </w:rPr>
        <w:t xml:space="preserve">. 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ED169A" w:rsidP="00C60FF8">
      <w:pPr>
        <w:spacing w:after="120"/>
      </w:pPr>
      <w:r>
        <w:t>This document presente</w:t>
      </w:r>
      <w:r w:rsidR="0039604A">
        <w:rPr>
          <w:rFonts w:eastAsiaTheme="minorEastAsia" w:hint="eastAsia"/>
          <w:lang w:eastAsia="zh-CN"/>
        </w:rPr>
        <w:t>d</w:t>
      </w:r>
      <w:r>
        <w:t xml:space="preserve"> </w:t>
      </w:r>
      <w:r w:rsidR="0039604A">
        <w:rPr>
          <w:rFonts w:eastAsiaTheme="minorEastAsia" w:hint="eastAsia"/>
          <w:lang w:eastAsia="zh-CN"/>
        </w:rPr>
        <w:t>our</w:t>
      </w:r>
      <w:r>
        <w:t xml:space="preserve"> </w:t>
      </w:r>
      <w:r w:rsidR="006318D2">
        <w:rPr>
          <w:lang w:eastAsia="zh-CN"/>
        </w:rPr>
        <w:t xml:space="preserve">consideration of several open issues </w:t>
      </w:r>
      <w:r w:rsidR="00C60FF8">
        <w:rPr>
          <w:lang w:eastAsia="zh-CN"/>
        </w:rPr>
        <w:t xml:space="preserve">for </w:t>
      </w:r>
      <w:r w:rsidR="0094475F">
        <w:rPr>
          <w:lang w:eastAsia="zh-CN"/>
        </w:rPr>
        <w:t>measurement procedure requirements for FR2 HST</w:t>
      </w:r>
      <w:r>
        <w:rPr>
          <w:lang w:eastAsia="zh-CN"/>
        </w:rPr>
        <w:t>. The following proposals are concluded</w:t>
      </w:r>
      <w:r w:rsidR="00C60FF8">
        <w:rPr>
          <w:lang w:eastAsia="zh-CN"/>
        </w:rPr>
        <w:t xml:space="preserve"> </w:t>
      </w:r>
      <w:r w:rsidR="00C60FF8">
        <w:t>as below</w:t>
      </w:r>
      <w:r w:rsidR="00C60FF8">
        <w:rPr>
          <w:rFonts w:hint="eastAsia"/>
        </w:rPr>
        <w:t>:</w:t>
      </w:r>
    </w:p>
    <w:p w:rsidR="00F94922" w:rsidRPr="00290B4C" w:rsidRDefault="00F94922" w:rsidP="00F94922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eastAsia="zh-CN"/>
        </w:rPr>
        <w:t>Proposal 1:</w:t>
      </w:r>
      <w:r w:rsidRPr="00290B4C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The different scaling factor is not needed </w:t>
      </w:r>
      <w:r>
        <w:rPr>
          <w:rFonts w:eastAsiaTheme="minorEastAsia" w:hint="eastAsia"/>
          <w:b/>
          <w:bCs/>
          <w:lang w:eastAsia="zh-CN"/>
        </w:rPr>
        <w:t>for</w:t>
      </w:r>
      <w:r w:rsidRPr="00AA6AAB">
        <w:rPr>
          <w:b/>
          <w:bCs/>
        </w:rPr>
        <w:t xml:space="preserve"> Scenario-B with two-side RRH.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For each scenario, define unified requirement. </w:t>
      </w:r>
      <w:r w:rsidRPr="00D342F7">
        <w:rPr>
          <w:rFonts w:eastAsiaTheme="minorEastAsia"/>
          <w:b/>
          <w:lang w:val="en-US" w:eastAsia="zh-CN"/>
        </w:rPr>
        <w:t>F</w:t>
      </w:r>
      <w:r w:rsidRPr="00D342F7">
        <w:rPr>
          <w:rFonts w:eastAsiaTheme="minorEastAsia" w:hint="eastAsia"/>
          <w:b/>
          <w:lang w:val="en-US" w:eastAsia="zh-CN"/>
        </w:rPr>
        <w:t xml:space="preserve">or PSS/SSS and intra-frequency measurement, </w:t>
      </w:r>
      <w:proofErr w:type="spellStart"/>
      <w:r w:rsidRPr="00D342F7">
        <w:rPr>
          <w:b/>
        </w:rPr>
        <w:t>M</w:t>
      </w:r>
      <w:r w:rsidRPr="00D342F7">
        <w:rPr>
          <w:b/>
          <w:vertAlign w:val="subscript"/>
        </w:rPr>
        <w:t>pss</w:t>
      </w:r>
      <w:proofErr w:type="spellEnd"/>
      <w:r w:rsidRPr="00D342F7">
        <w:rPr>
          <w:b/>
          <w:vertAlign w:val="subscript"/>
        </w:rPr>
        <w:t>/</w:t>
      </w:r>
      <w:proofErr w:type="spellStart"/>
      <w:r w:rsidRPr="00D342F7">
        <w:rPr>
          <w:b/>
          <w:vertAlign w:val="subscript"/>
        </w:rPr>
        <w:t>sss_sync_w</w:t>
      </w:r>
      <w:proofErr w:type="spellEnd"/>
      <w:r w:rsidRPr="00D342F7">
        <w:rPr>
          <w:b/>
          <w:vertAlign w:val="subscript"/>
        </w:rPr>
        <w:t>/</w:t>
      </w:r>
      <w:proofErr w:type="spellStart"/>
      <w:r w:rsidRPr="00D342F7">
        <w:rPr>
          <w:b/>
          <w:vertAlign w:val="subscript"/>
        </w:rPr>
        <w:t>o_</w:t>
      </w:r>
      <w:proofErr w:type="gramStart"/>
      <w:r w:rsidRPr="00D342F7">
        <w:rPr>
          <w:b/>
          <w:vertAlign w:val="subscript"/>
        </w:rPr>
        <w:t>gaps</w:t>
      </w:r>
      <w:proofErr w:type="spellEnd"/>
      <w:r w:rsidRPr="00D342F7">
        <w:rPr>
          <w:rFonts w:eastAsiaTheme="minorEastAsia"/>
          <w:b/>
          <w:vertAlign w:val="subscript"/>
          <w:lang w:eastAsia="zh-CN"/>
        </w:rPr>
        <w:t xml:space="preserve">  </w:t>
      </w:r>
      <w:r w:rsidRPr="00D342F7">
        <w:rPr>
          <w:b/>
          <w:lang w:eastAsia="zh-CN"/>
        </w:rPr>
        <w:t>and</w:t>
      </w:r>
      <w:proofErr w:type="gramEnd"/>
      <w:r w:rsidRPr="00D342F7">
        <w:rPr>
          <w:b/>
          <w:lang w:eastAsia="zh-CN"/>
        </w:rPr>
        <w:t xml:space="preserve"> </w:t>
      </w:r>
      <w:proofErr w:type="spellStart"/>
      <w:r w:rsidRPr="00D342F7">
        <w:rPr>
          <w:b/>
        </w:rPr>
        <w:t>M</w:t>
      </w:r>
      <w:r w:rsidRPr="00D342F7">
        <w:rPr>
          <w:b/>
          <w:vertAlign w:val="subscript"/>
        </w:rPr>
        <w:t>meas_period_w</w:t>
      </w:r>
      <w:proofErr w:type="spellEnd"/>
      <w:r w:rsidRPr="00D342F7">
        <w:rPr>
          <w:b/>
          <w:vertAlign w:val="subscript"/>
        </w:rPr>
        <w:t>/</w:t>
      </w:r>
      <w:proofErr w:type="spellStart"/>
      <w:r w:rsidRPr="00D342F7">
        <w:rPr>
          <w:b/>
          <w:vertAlign w:val="subscript"/>
        </w:rPr>
        <w:t>o_gaps</w:t>
      </w:r>
      <w:proofErr w:type="spellEnd"/>
      <w:r w:rsidRPr="00D342F7">
        <w:rPr>
          <w:rFonts w:eastAsiaTheme="minorEastAsia"/>
          <w:b/>
          <w:vertAlign w:val="subscript"/>
          <w:lang w:eastAsia="zh-CN"/>
        </w:rPr>
        <w:t xml:space="preserve"> </w:t>
      </w:r>
      <w:r w:rsidRPr="00D342F7">
        <w:rPr>
          <w:b/>
          <w:lang w:eastAsia="zh-CN"/>
        </w:rPr>
        <w:t>can b</w:t>
      </w:r>
      <w:r w:rsidRPr="00D342F7">
        <w:rPr>
          <w:rFonts w:eastAsiaTheme="minorEastAsia"/>
          <w:b/>
          <w:lang w:eastAsia="zh-CN"/>
        </w:rPr>
        <w:t xml:space="preserve">e </w:t>
      </w:r>
      <w:r w:rsidRPr="00D342F7">
        <w:rPr>
          <w:rFonts w:eastAsiaTheme="minorEastAsia" w:hint="eastAsia"/>
          <w:b/>
          <w:lang w:eastAsia="zh-CN"/>
        </w:rPr>
        <w:t xml:space="preserve">6 </w:t>
      </w:r>
      <w:r>
        <w:rPr>
          <w:rFonts w:eastAsiaTheme="minorEastAsia"/>
          <w:b/>
          <w:lang w:val="en-US" w:eastAsia="zh-CN"/>
        </w:rPr>
        <w:t xml:space="preserve">(Scenario A) </w:t>
      </w:r>
      <w:r w:rsidRPr="00D342F7">
        <w:rPr>
          <w:rFonts w:eastAsiaTheme="minorEastAsia" w:hint="eastAsia"/>
          <w:b/>
          <w:lang w:eastAsia="zh-CN"/>
        </w:rPr>
        <w:t xml:space="preserve">and 18 </w:t>
      </w:r>
      <w:r>
        <w:rPr>
          <w:rFonts w:eastAsiaTheme="minorEastAsia"/>
          <w:b/>
          <w:lang w:eastAsia="zh-CN"/>
        </w:rPr>
        <w:t>(</w:t>
      </w:r>
      <w:r w:rsidRPr="00D342F7">
        <w:rPr>
          <w:rFonts w:eastAsiaTheme="minorEastAsia"/>
          <w:b/>
          <w:lang w:eastAsia="zh-CN"/>
        </w:rPr>
        <w:t>Scenario B</w:t>
      </w:r>
      <w:r>
        <w:rPr>
          <w:rFonts w:eastAsiaTheme="minorEastAsia"/>
          <w:b/>
          <w:lang w:eastAsia="zh-CN"/>
        </w:rPr>
        <w:t>)</w:t>
      </w:r>
      <w:r w:rsidRPr="00D342F7">
        <w:rPr>
          <w:rFonts w:eastAsiaTheme="minorEastAsia"/>
          <w:b/>
          <w:lang w:eastAsia="zh-CN"/>
        </w:rPr>
        <w:t xml:space="preserve">.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bookmarkStart w:id="3" w:name="_GoBack"/>
      <w:bookmarkEnd w:id="3"/>
      <w:r w:rsidRPr="003A474F">
        <w:rPr>
          <w:rFonts w:eastAsia="MS Mincho"/>
          <w:lang w:val="en-US"/>
        </w:rPr>
        <w:lastRenderedPageBreak/>
        <w:t>Reference</w:t>
      </w:r>
    </w:p>
    <w:p w:rsidR="00585571" w:rsidRPr="009C5615" w:rsidRDefault="00493200" w:rsidP="00585571"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784E2C">
        <w:t>2120416</w:t>
      </w:r>
      <w:r>
        <w:t xml:space="preserve">, WF on </w:t>
      </w:r>
      <w:r w:rsidR="009C5615">
        <w:t xml:space="preserve">FR2 HST </w:t>
      </w:r>
      <w:r w:rsidR="00784E2C" w:rsidRPr="00784E2C">
        <w:t>RRM requirements (part 2)</w:t>
      </w:r>
      <w:r>
        <w:t xml:space="preserve">, </w:t>
      </w:r>
      <w:r w:rsidR="00784E2C">
        <w:t>Samsung</w:t>
      </w:r>
    </w:p>
    <w:sectPr w:rsidR="00585571" w:rsidRPr="009C561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32" w:rsidRDefault="00860932" w:rsidP="00070CCC">
      <w:pPr>
        <w:spacing w:after="0"/>
      </w:pPr>
      <w:r>
        <w:separator/>
      </w:r>
    </w:p>
  </w:endnote>
  <w:endnote w:type="continuationSeparator" w:id="0">
    <w:p w:rsidR="00860932" w:rsidRDefault="00860932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32" w:rsidRDefault="00860932" w:rsidP="00070CCC">
      <w:pPr>
        <w:spacing w:after="0"/>
      </w:pPr>
      <w:r>
        <w:separator/>
      </w:r>
    </w:p>
  </w:footnote>
  <w:footnote w:type="continuationSeparator" w:id="0">
    <w:p w:rsidR="00860932" w:rsidRDefault="00860932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19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5"/>
  </w:num>
  <w:num w:numId="11">
    <w:abstractNumId w:val="16"/>
  </w:num>
  <w:num w:numId="12">
    <w:abstractNumId w:val="8"/>
  </w:num>
  <w:num w:numId="13">
    <w:abstractNumId w:val="5"/>
  </w:num>
  <w:num w:numId="14">
    <w:abstractNumId w:val="20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2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A3C34"/>
    <w:rsid w:val="000B64D0"/>
    <w:rsid w:val="000D7CD5"/>
    <w:rsid w:val="00125476"/>
    <w:rsid w:val="00136717"/>
    <w:rsid w:val="001377DA"/>
    <w:rsid w:val="00137ADB"/>
    <w:rsid w:val="0016634F"/>
    <w:rsid w:val="00182CD4"/>
    <w:rsid w:val="00195A61"/>
    <w:rsid w:val="001A62D3"/>
    <w:rsid w:val="001B112E"/>
    <w:rsid w:val="001B4EEF"/>
    <w:rsid w:val="001C76E3"/>
    <w:rsid w:val="001E6142"/>
    <w:rsid w:val="002442FC"/>
    <w:rsid w:val="00266126"/>
    <w:rsid w:val="00280881"/>
    <w:rsid w:val="00280D85"/>
    <w:rsid w:val="00284C0D"/>
    <w:rsid w:val="00290B4C"/>
    <w:rsid w:val="002A231F"/>
    <w:rsid w:val="002C2570"/>
    <w:rsid w:val="002E0B24"/>
    <w:rsid w:val="002E2EE6"/>
    <w:rsid w:val="00304840"/>
    <w:rsid w:val="00304BE3"/>
    <w:rsid w:val="0030586D"/>
    <w:rsid w:val="00343E73"/>
    <w:rsid w:val="00380048"/>
    <w:rsid w:val="0039604A"/>
    <w:rsid w:val="003A08ED"/>
    <w:rsid w:val="003E5B09"/>
    <w:rsid w:val="003E6F50"/>
    <w:rsid w:val="004429E7"/>
    <w:rsid w:val="0045617F"/>
    <w:rsid w:val="00461DBD"/>
    <w:rsid w:val="00490103"/>
    <w:rsid w:val="00493200"/>
    <w:rsid w:val="004D79C6"/>
    <w:rsid w:val="004E14B1"/>
    <w:rsid w:val="004E3DDD"/>
    <w:rsid w:val="004E6626"/>
    <w:rsid w:val="004F4982"/>
    <w:rsid w:val="005057DD"/>
    <w:rsid w:val="0054396F"/>
    <w:rsid w:val="00574461"/>
    <w:rsid w:val="00585571"/>
    <w:rsid w:val="005B2F13"/>
    <w:rsid w:val="005C3277"/>
    <w:rsid w:val="005C42E3"/>
    <w:rsid w:val="005C4EF6"/>
    <w:rsid w:val="005F46C6"/>
    <w:rsid w:val="006318D2"/>
    <w:rsid w:val="0063424D"/>
    <w:rsid w:val="0065029B"/>
    <w:rsid w:val="00660151"/>
    <w:rsid w:val="0066177B"/>
    <w:rsid w:val="00663897"/>
    <w:rsid w:val="00686358"/>
    <w:rsid w:val="006A3523"/>
    <w:rsid w:val="006B69FD"/>
    <w:rsid w:val="006D1472"/>
    <w:rsid w:val="006D2805"/>
    <w:rsid w:val="006E72CE"/>
    <w:rsid w:val="006F2098"/>
    <w:rsid w:val="00703528"/>
    <w:rsid w:val="00711D7A"/>
    <w:rsid w:val="00727219"/>
    <w:rsid w:val="007273A7"/>
    <w:rsid w:val="0073034B"/>
    <w:rsid w:val="007426C0"/>
    <w:rsid w:val="0075414A"/>
    <w:rsid w:val="007576C0"/>
    <w:rsid w:val="00784E2C"/>
    <w:rsid w:val="007D46C5"/>
    <w:rsid w:val="007F6A1F"/>
    <w:rsid w:val="0080299D"/>
    <w:rsid w:val="00821B20"/>
    <w:rsid w:val="008236F9"/>
    <w:rsid w:val="0083381B"/>
    <w:rsid w:val="00841A3F"/>
    <w:rsid w:val="00860932"/>
    <w:rsid w:val="0088529F"/>
    <w:rsid w:val="00893654"/>
    <w:rsid w:val="008A1436"/>
    <w:rsid w:val="008B66DE"/>
    <w:rsid w:val="008C361A"/>
    <w:rsid w:val="008D1637"/>
    <w:rsid w:val="008D1CCB"/>
    <w:rsid w:val="008E0DD5"/>
    <w:rsid w:val="00906849"/>
    <w:rsid w:val="00924FBB"/>
    <w:rsid w:val="0094475F"/>
    <w:rsid w:val="00957FF7"/>
    <w:rsid w:val="00966BD9"/>
    <w:rsid w:val="00996B8E"/>
    <w:rsid w:val="009C5615"/>
    <w:rsid w:val="009D3161"/>
    <w:rsid w:val="009E4760"/>
    <w:rsid w:val="009E5E32"/>
    <w:rsid w:val="009F526D"/>
    <w:rsid w:val="00A247CD"/>
    <w:rsid w:val="00A4708D"/>
    <w:rsid w:val="00A82F72"/>
    <w:rsid w:val="00AA7A57"/>
    <w:rsid w:val="00AA7B51"/>
    <w:rsid w:val="00AD1235"/>
    <w:rsid w:val="00AE20E8"/>
    <w:rsid w:val="00B2799F"/>
    <w:rsid w:val="00B30EB3"/>
    <w:rsid w:val="00B51CDF"/>
    <w:rsid w:val="00B614E8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C3C6E"/>
    <w:rsid w:val="00CD2318"/>
    <w:rsid w:val="00CD5C07"/>
    <w:rsid w:val="00CF4D47"/>
    <w:rsid w:val="00D220BA"/>
    <w:rsid w:val="00D342F7"/>
    <w:rsid w:val="00D5418A"/>
    <w:rsid w:val="00D548F6"/>
    <w:rsid w:val="00D61B08"/>
    <w:rsid w:val="00D75384"/>
    <w:rsid w:val="00D761E5"/>
    <w:rsid w:val="00D963C7"/>
    <w:rsid w:val="00DB0E87"/>
    <w:rsid w:val="00DC0D39"/>
    <w:rsid w:val="00DC7BB7"/>
    <w:rsid w:val="00DD19C8"/>
    <w:rsid w:val="00DE0C7F"/>
    <w:rsid w:val="00DF0883"/>
    <w:rsid w:val="00DF1F7C"/>
    <w:rsid w:val="00E00E8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94922"/>
    <w:rsid w:val="00FA2AA6"/>
    <w:rsid w:val="00FB1567"/>
    <w:rsid w:val="00FC05A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uiPriority w:val="99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uiPriority w:val="99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uiPriority w:val="99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uiPriority w:val="99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1940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95</cp:revision>
  <dcterms:created xsi:type="dcterms:W3CDTF">2021-03-25T05:51:00Z</dcterms:created>
  <dcterms:modified xsi:type="dcterms:W3CDTF">2022-01-08T15:10:00Z</dcterms:modified>
</cp:coreProperties>
</file>