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7F16E535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del w:id="2" w:author="MCC" w:date="2022-06-13T18:40:00Z">
        <w:r w:rsidR="00AC43D2" w:rsidDel="00FD5C16">
          <w:delText>17</w:delText>
        </w:r>
      </w:del>
      <w:ins w:id="3" w:author="MCC" w:date="2022-06-13T18:40:00Z">
        <w:r w:rsidR="00FD5C16">
          <w:t>1</w:t>
        </w:r>
        <w:r w:rsidR="00FD5C16">
          <w:t>8</w:t>
        </w:r>
      </w:ins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AC43D2" w:rsidRPr="00835F44">
        <w:rPr>
          <w:sz w:val="32"/>
        </w:rPr>
        <w:t>202</w:t>
      </w:r>
      <w:r w:rsidR="00AC43D2">
        <w:rPr>
          <w:sz w:val="32"/>
        </w:rPr>
        <w:t>2</w:t>
      </w:r>
      <w:r w:rsidRPr="00835F44">
        <w:rPr>
          <w:sz w:val="32"/>
        </w:rPr>
        <w:t>-</w:t>
      </w:r>
      <w:del w:id="4" w:author="MCC" w:date="2022-06-13T18:40:00Z">
        <w:r w:rsidR="00AC43D2" w:rsidDel="00FD5C16">
          <w:rPr>
            <w:sz w:val="32"/>
          </w:rPr>
          <w:delText>03</w:delText>
        </w:r>
      </w:del>
      <w:ins w:id="5" w:author="MCC" w:date="2022-06-13T18:40:00Z">
        <w:r w:rsidR="00FD5C16">
          <w:rPr>
            <w:sz w:val="32"/>
          </w:rPr>
          <w:t>0</w:t>
        </w:r>
        <w:r w:rsidR="00FD5C16">
          <w:rPr>
            <w:sz w:val="32"/>
          </w:rPr>
          <w:t>6</w:t>
        </w:r>
      </w:ins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6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16C06C1A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0F64A3" w:rsidRPr="00835F44">
        <w:rPr>
          <w:noProof/>
          <w:sz w:val="18"/>
        </w:rPr>
        <w:t>20</w:t>
      </w:r>
      <w:r w:rsidR="000F64A3">
        <w:rPr>
          <w:noProof/>
          <w:sz w:val="18"/>
        </w:rPr>
        <w:t>2</w:t>
      </w:r>
      <w:r w:rsidR="003775F3">
        <w:rPr>
          <w:noProof/>
          <w:sz w:val="18"/>
        </w:rPr>
        <w:t>2</w:t>
      </w:r>
      <w:r w:rsidRPr="00835F44">
        <w:rPr>
          <w:noProof/>
          <w:sz w:val="18"/>
        </w:rPr>
        <w:t>, 3GPP Organizational Partners (ARIB, ATIS, CCSA, ETSI, TSDSI, TTA, TTC).</w:t>
      </w:r>
      <w:bookmarkStart w:id="7" w:name="copyrightaddon"/>
      <w:bookmarkEnd w:id="7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6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6CB60F8D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1F7F7808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782C7C48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5DA8CAE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2F7C8D08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583B3D9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73B63027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2F623CC2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66C1AA3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2EAC656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26BB4E07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7AAD370F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6226367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6F03F1A8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055A9AFE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7FF8B78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03A6555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1F23EE2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5413AB">
        <w:rPr>
          <w:bCs/>
        </w:rPr>
        <w:t>two bands)</w:t>
      </w:r>
      <w:r>
        <w:tab/>
        <w:t>19</w:t>
      </w:r>
    </w:p>
    <w:p w14:paraId="40740CF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3F21F51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14C41DEB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42BC7A7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53B2121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716E1DA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Minimum guardband and transmission bandwidth configuration</w:t>
      </w:r>
      <w:r>
        <w:tab/>
        <w:t>21</w:t>
      </w:r>
    </w:p>
    <w:p w14:paraId="287398A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75B53A5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448B90A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3939B62E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760ED62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323B89E3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3125A7F3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0CA8F0F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4832005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4143C8B2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60772C4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56E9A06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5BBBE47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5237860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371DEFF2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128AE73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75D5DE3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28BA894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1731EDC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717B6B2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26CA365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3693A7F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599F419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4DA4F52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4C5EDB0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6E06466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01C8D97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114B1BC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09752C3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6F2ED83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73293DF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103C4A4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5413AB">
        <w:rPr>
          <w:bCs/>
        </w:rPr>
        <w:t>two bands)</w:t>
      </w:r>
      <w:r>
        <w:tab/>
        <w:t>35</w:t>
      </w:r>
    </w:p>
    <w:p w14:paraId="73F9B218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4D32470B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1CDC4272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48EDD3E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66E6F92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45F0CB1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41AB481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62F91F9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0A3E25D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0D3EB39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397BDBA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5FA679E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A-MPR for NS_05 and NS_05U</w:t>
      </w:r>
      <w:r>
        <w:tab/>
        <w:t>47</w:t>
      </w:r>
    </w:p>
    <w:p w14:paraId="10A02DED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6C0E92B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0620855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28A7963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4039DC3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06C24B4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66CFA59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4710327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536C402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5413A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5413AB">
        <w:rPr>
          <w:lang w:val="en-US" w:eastAsia="zh-CN"/>
        </w:rPr>
        <w:t>18</w:t>
      </w:r>
      <w:r>
        <w:tab/>
        <w:t>53</w:t>
      </w:r>
    </w:p>
    <w:p w14:paraId="7AE5812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51990B2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774E1B1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0A72B44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6D7AB6C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7C29F8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206DB5C3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2BE2BF8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4DA4EA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608F1E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1035077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5D6BD37E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0C9D6743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0D8F2AB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4865885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7A2D3D3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349324C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0BF5C0A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6DEBA306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03DA026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5413AB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5D9B38E7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26E2F00E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6B1FFF68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45962D12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2D4BE1C8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5321921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49EF684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5413AB">
        <w:rPr>
          <w:vertAlign w:val="subscript"/>
        </w:rPr>
        <w:t>IB,c</w:t>
      </w:r>
      <w:r>
        <w:tab/>
        <w:t>60</w:t>
      </w:r>
    </w:p>
    <w:p w14:paraId="008074C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5B0C382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5413AB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7ED4004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5413AB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261C42C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5413AB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5413AB">
        <w:rPr>
          <w:rFonts w:eastAsia="SimSun"/>
          <w:lang w:eastAsia="zh-CN"/>
        </w:rPr>
        <w:t xml:space="preserve"> for UL MIMO</w:t>
      </w:r>
      <w:r>
        <w:tab/>
        <w:t>62</w:t>
      </w:r>
    </w:p>
    <w:p w14:paraId="253A4D6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5413AB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5413AB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48B8D12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753C590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27301A3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7B69899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1ACF4942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1D3A2AD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5B8A46F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62D1F2F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2B6290C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7F59BC3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3097AA6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45722D61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4843BFE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6A25B657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43D1150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471F825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1ED7CED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582717B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6EC6EE13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60A83A2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30CAB4C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6B85A68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0153903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7DD181B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69698E7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118A3EF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7F9E999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02772C7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30F1BFC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555FF8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F3868D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021A9337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508E64A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1B8DD1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2C06E4E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1F88E73D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621BCDC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5FB3059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71EB578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6C8B0EF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2DCB24D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6550AAE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62B99AF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0579D16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2D639C6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6173436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1DECA9A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1B35DF43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7CC2D48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595FE19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4E5E074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084A8CE2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2F0B7C4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66AAFF1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4908ECA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766B673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116434D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4C4C50C2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26C2F9D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20F7A55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578FCF1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43081A7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28ED20A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77</w:t>
      </w:r>
    </w:p>
    <w:p w14:paraId="2C0A681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77</w:t>
      </w:r>
    </w:p>
    <w:p w14:paraId="2647B70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77</w:t>
      </w:r>
    </w:p>
    <w:p w14:paraId="28469497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36BF2C0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5F09448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019731D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78</w:t>
      </w:r>
    </w:p>
    <w:p w14:paraId="2060829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78</w:t>
      </w:r>
    </w:p>
    <w:p w14:paraId="317EA12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61F8AF9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79</w:t>
      </w:r>
    </w:p>
    <w:p w14:paraId="1C751D52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Requirements for network signalling value "NS_35"</w:t>
      </w:r>
      <w:r>
        <w:tab/>
        <w:t>79</w:t>
      </w:r>
    </w:p>
    <w:p w14:paraId="53F28C55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5413AB">
        <w:rPr>
          <w:rFonts w:cs="v5.0.0"/>
        </w:rPr>
        <w:t>"</w:t>
      </w:r>
      <w:r>
        <w:t>NS_04"</w:t>
      </w:r>
      <w:r>
        <w:tab/>
        <w:t>80</w:t>
      </w:r>
    </w:p>
    <w:p w14:paraId="1AFE85E7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"NS_03"</w:t>
      </w:r>
      <w:r>
        <w:tab/>
        <w:t>81</w:t>
      </w:r>
    </w:p>
    <w:p w14:paraId="3163AD69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81</w:t>
      </w:r>
    </w:p>
    <w:p w14:paraId="58005B5A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82</w:t>
      </w:r>
    </w:p>
    <w:p w14:paraId="20BD6D1B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1E0F5D62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82</w:t>
      </w:r>
    </w:p>
    <w:p w14:paraId="4E7E316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Adjacent channel leakage ratio</w:t>
      </w:r>
      <w:r>
        <w:tab/>
        <w:t>82</w:t>
      </w:r>
    </w:p>
    <w:p w14:paraId="5A39E3C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NR ACLR</w:t>
      </w:r>
      <w:r>
        <w:tab/>
        <w:t>82</w:t>
      </w:r>
    </w:p>
    <w:p w14:paraId="79E34AD0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UTRA ACLR</w:t>
      </w:r>
      <w:r>
        <w:tab/>
        <w:t>82</w:t>
      </w:r>
    </w:p>
    <w:p w14:paraId="1FB9F66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83</w:t>
      </w:r>
    </w:p>
    <w:p w14:paraId="3C2E124D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83</w:t>
      </w:r>
    </w:p>
    <w:p w14:paraId="4E80E1B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41614B0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88</w:t>
      </w:r>
    </w:p>
    <w:p w14:paraId="4C893CCA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88</w:t>
      </w:r>
    </w:p>
    <w:p w14:paraId="47EDF004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SimSun"/>
        </w:rPr>
        <w:t xml:space="preserve">Requirement for network signalling value </w:t>
      </w:r>
      <w:r w:rsidRPr="005413AB">
        <w:rPr>
          <w:rFonts w:cs="v5.0.0"/>
        </w:rPr>
        <w:t>"</w:t>
      </w:r>
      <w:r w:rsidRPr="005413AB">
        <w:rPr>
          <w:rFonts w:eastAsia="SimSun"/>
        </w:rPr>
        <w:t>NS_17</w:t>
      </w:r>
      <w:r w:rsidRPr="005413AB">
        <w:rPr>
          <w:rFonts w:cs="v5.0.0"/>
        </w:rPr>
        <w:t>"</w:t>
      </w:r>
      <w:r>
        <w:tab/>
        <w:t>89</w:t>
      </w:r>
    </w:p>
    <w:p w14:paraId="0E1DB31B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SimSun"/>
        </w:rPr>
        <w:t xml:space="preserve">Requirement for network singalling value </w:t>
      </w:r>
      <w:r w:rsidRPr="005413AB">
        <w:rPr>
          <w:rFonts w:cs="v5.0.0"/>
        </w:rPr>
        <w:t>"</w:t>
      </w:r>
      <w:r w:rsidRPr="005413AB">
        <w:rPr>
          <w:rFonts w:eastAsia="SimSun"/>
        </w:rPr>
        <w:t>NS_18</w:t>
      </w:r>
      <w:r w:rsidRPr="005413AB">
        <w:rPr>
          <w:rFonts w:cs="v5.0.0"/>
        </w:rPr>
        <w:t>"</w:t>
      </w:r>
      <w:r>
        <w:tab/>
        <w:t>89</w:t>
      </w:r>
    </w:p>
    <w:p w14:paraId="246CCAA2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SimSun"/>
        </w:rP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SimSun"/>
        </w:rPr>
        <w:t xml:space="preserve">Requirement for network signalling value </w:t>
      </w:r>
      <w:r w:rsidRPr="005413AB">
        <w:rPr>
          <w:rFonts w:cs="v5.0.0"/>
        </w:rPr>
        <w:t>"</w:t>
      </w:r>
      <w:r w:rsidRPr="005413AB">
        <w:rPr>
          <w:rFonts w:eastAsia="SimSun"/>
        </w:rPr>
        <w:t>NS_05</w:t>
      </w:r>
      <w:r w:rsidRPr="005413AB">
        <w:rPr>
          <w:rFonts w:cs="v5.0.0"/>
        </w:rPr>
        <w:t>"</w:t>
      </w:r>
      <w:r>
        <w:tab/>
        <w:t>89</w:t>
      </w:r>
    </w:p>
    <w:p w14:paraId="7CA668B0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5413AB">
        <w:rPr>
          <w:rFonts w:cs="v5.0.0"/>
        </w:rPr>
        <w:t>"</w:t>
      </w:r>
      <w:r>
        <w:t>NS_43</w:t>
      </w:r>
      <w:r w:rsidRPr="005413AB">
        <w:rPr>
          <w:rFonts w:cs="v5.0.0"/>
        </w:rPr>
        <w:t>"</w:t>
      </w:r>
      <w:r>
        <w:tab/>
        <w:t>89</w:t>
      </w:r>
    </w:p>
    <w:p w14:paraId="170B1EDA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5413AB">
        <w:rPr>
          <w:rFonts w:cs="v5.0.0"/>
        </w:rPr>
        <w:t>"</w:t>
      </w:r>
      <w:r>
        <w:t>NS_37</w:t>
      </w:r>
      <w:r w:rsidRPr="005413AB">
        <w:rPr>
          <w:rFonts w:cs="v5.0.0"/>
        </w:rPr>
        <w:t>"</w:t>
      </w:r>
      <w:r>
        <w:tab/>
        <w:t>90</w:t>
      </w:r>
    </w:p>
    <w:p w14:paraId="20AB4EDD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5413AB">
        <w:rPr>
          <w:rFonts w:cs="v5.0.0"/>
        </w:rPr>
        <w:t>"</w:t>
      </w:r>
      <w:r>
        <w:t>NS_38</w:t>
      </w:r>
      <w:r w:rsidRPr="005413AB">
        <w:rPr>
          <w:rFonts w:cs="v5.0.0"/>
        </w:rPr>
        <w:t>"</w:t>
      </w:r>
      <w:r>
        <w:tab/>
        <w:t>90</w:t>
      </w:r>
    </w:p>
    <w:p w14:paraId="66FD3A9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5413AB">
        <w:rPr>
          <w:rFonts w:cs="v5.0.0"/>
        </w:rPr>
        <w:t>"</w:t>
      </w:r>
      <w:r>
        <w:t>NS_39</w:t>
      </w:r>
      <w:r w:rsidRPr="005413AB">
        <w:rPr>
          <w:rFonts w:cs="v5.0.0"/>
        </w:rPr>
        <w:t>"</w:t>
      </w:r>
      <w:r>
        <w:tab/>
        <w:t>90</w:t>
      </w:r>
    </w:p>
    <w:p w14:paraId="1BBCB50E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 xml:space="preserve">Requirement for network signalling value </w:t>
      </w:r>
      <w:r w:rsidRPr="005413AB">
        <w:rPr>
          <w:rFonts w:cs="v5.0.0"/>
        </w:rPr>
        <w:t>"</w:t>
      </w:r>
      <w:r w:rsidRPr="005413AB">
        <w:rPr>
          <w:snapToGrid w:val="0"/>
        </w:rPr>
        <w:t>NS_40"</w:t>
      </w:r>
      <w:r>
        <w:tab/>
        <w:t>90</w:t>
      </w:r>
    </w:p>
    <w:p w14:paraId="317A8E89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5413AB">
        <w:rPr>
          <w:rFonts w:cs="v5.0.0"/>
        </w:rPr>
        <w:t>"</w:t>
      </w:r>
      <w:r>
        <w:t>NS_41</w:t>
      </w:r>
      <w:r w:rsidRPr="005413AB">
        <w:rPr>
          <w:rFonts w:cs="v5.0.0"/>
        </w:rPr>
        <w:t>"</w:t>
      </w:r>
      <w:r>
        <w:tab/>
        <w:t>91</w:t>
      </w:r>
    </w:p>
    <w:p w14:paraId="45BAFD4E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Requirement for network signalling value "NS_42"</w:t>
      </w:r>
      <w:r>
        <w:tab/>
        <w:t>91</w:t>
      </w:r>
    </w:p>
    <w:p w14:paraId="31946384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91</w:t>
      </w:r>
    </w:p>
    <w:p w14:paraId="24BA920D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91</w:t>
      </w:r>
    </w:p>
    <w:p w14:paraId="2481C10F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91</w:t>
      </w:r>
    </w:p>
    <w:p w14:paraId="20D8291A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91</w:t>
      </w:r>
    </w:p>
    <w:p w14:paraId="1FAD9D5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Requirement for network signalling value "NS_50"</w:t>
      </w:r>
      <w:r>
        <w:tab/>
        <w:t>91</w:t>
      </w:r>
    </w:p>
    <w:p w14:paraId="6279023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92</w:t>
      </w:r>
    </w:p>
    <w:p w14:paraId="5756F75C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92</w:t>
      </w:r>
    </w:p>
    <w:p w14:paraId="3E5C562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92</w:t>
      </w:r>
    </w:p>
    <w:p w14:paraId="77628FF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1B3A5A4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28A6951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92</w:t>
      </w:r>
    </w:p>
    <w:p w14:paraId="19B23C6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93</w:t>
      </w:r>
    </w:p>
    <w:p w14:paraId="65C49D0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42C8EC4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93</w:t>
      </w:r>
    </w:p>
    <w:p w14:paraId="311E7994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92AE54C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DABA033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93</w:t>
      </w:r>
    </w:p>
    <w:p w14:paraId="3C2DADA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93</w:t>
      </w:r>
    </w:p>
    <w:p w14:paraId="3F6BB383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21D28C3F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255B16B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93</w:t>
      </w:r>
    </w:p>
    <w:p w14:paraId="32825AE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93</w:t>
      </w:r>
    </w:p>
    <w:p w14:paraId="4DE6C24F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93</w:t>
      </w:r>
    </w:p>
    <w:p w14:paraId="28B941D8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661FB995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6A1F7938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93</w:t>
      </w:r>
    </w:p>
    <w:p w14:paraId="547A4F5B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93</w:t>
      </w:r>
    </w:p>
    <w:p w14:paraId="7343331E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40CF6AA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305FBFD6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93</w:t>
      </w:r>
    </w:p>
    <w:p w14:paraId="644F33C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93</w:t>
      </w:r>
    </w:p>
    <w:p w14:paraId="4D816A1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93</w:t>
      </w:r>
    </w:p>
    <w:p w14:paraId="78D02C0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94</w:t>
      </w:r>
    </w:p>
    <w:p w14:paraId="653503EB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3DE43B64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7C7502E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94</w:t>
      </w:r>
    </w:p>
    <w:p w14:paraId="345BE14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95</w:t>
      </w:r>
    </w:p>
    <w:p w14:paraId="43DE68A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46611B1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165A28F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95</w:t>
      </w:r>
    </w:p>
    <w:p w14:paraId="1BE14D4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95</w:t>
      </w:r>
    </w:p>
    <w:p w14:paraId="2D5DE78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95</w:t>
      </w:r>
    </w:p>
    <w:p w14:paraId="0687AD8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95</w:t>
      </w:r>
    </w:p>
    <w:p w14:paraId="1E1940E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95</w:t>
      </w:r>
    </w:p>
    <w:p w14:paraId="49DBB97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95</w:t>
      </w:r>
    </w:p>
    <w:p w14:paraId="0D677C2D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96</w:t>
      </w:r>
    </w:p>
    <w:p w14:paraId="561391AE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47C8970D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96</w:t>
      </w:r>
    </w:p>
    <w:p w14:paraId="7557BB91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96</w:t>
      </w:r>
    </w:p>
    <w:p w14:paraId="41C38E7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063CDDD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96</w:t>
      </w:r>
    </w:p>
    <w:p w14:paraId="6816876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5413AB">
        <w:rPr>
          <w:vertAlign w:val="subscript"/>
        </w:rPr>
        <w:t>IB,c</w:t>
      </w:r>
      <w:r>
        <w:tab/>
        <w:t>102</w:t>
      </w:r>
    </w:p>
    <w:p w14:paraId="435614AC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102</w:t>
      </w:r>
    </w:p>
    <w:p w14:paraId="5863ED8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102</w:t>
      </w:r>
    </w:p>
    <w:p w14:paraId="0C9CA5E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102</w:t>
      </w:r>
    </w:p>
    <w:p w14:paraId="7095F99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102</w:t>
      </w:r>
    </w:p>
    <w:p w14:paraId="4495122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102</w:t>
      </w:r>
    </w:p>
    <w:p w14:paraId="25E695E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102</w:t>
      </w:r>
    </w:p>
    <w:p w14:paraId="1A124F3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4B75813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5413AB">
        <w:rPr>
          <w:vertAlign w:val="subscript"/>
        </w:rPr>
        <w:t>IB,c</w:t>
      </w:r>
      <w:r>
        <w:t xml:space="preserve"> for CA</w:t>
      </w:r>
      <w:r>
        <w:tab/>
        <w:t>104</w:t>
      </w:r>
    </w:p>
    <w:p w14:paraId="75EBEAF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104</w:t>
      </w:r>
    </w:p>
    <w:p w14:paraId="76A1A51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5413AB">
        <w:rPr>
          <w:vertAlign w:val="subscript"/>
        </w:rPr>
        <w:t xml:space="preserve">IB,c </w:t>
      </w:r>
      <w:r>
        <w:t>for Inter-band CA</w:t>
      </w:r>
      <w:r>
        <w:tab/>
        <w:t>104</w:t>
      </w:r>
    </w:p>
    <w:p w14:paraId="32489AA9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ΔR</w:t>
      </w:r>
      <w:r w:rsidRPr="005413AB">
        <w:rPr>
          <w:snapToGrid w:val="0"/>
          <w:vertAlign w:val="subscript"/>
        </w:rPr>
        <w:t>IB,c</w:t>
      </w:r>
      <w:r w:rsidRPr="005413AB">
        <w:rPr>
          <w:snapToGrid w:val="0"/>
        </w:rPr>
        <w:t xml:space="preserve"> for two bands</w:t>
      </w:r>
      <w:r>
        <w:tab/>
        <w:t>104</w:t>
      </w:r>
    </w:p>
    <w:p w14:paraId="26621DBD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104</w:t>
      </w:r>
    </w:p>
    <w:p w14:paraId="1D1B950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104</w:t>
      </w:r>
    </w:p>
    <w:p w14:paraId="4632192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107</w:t>
      </w:r>
    </w:p>
    <w:p w14:paraId="0AFC73B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107</w:t>
      </w:r>
    </w:p>
    <w:p w14:paraId="11F01F4E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108</w:t>
      </w:r>
    </w:p>
    <w:p w14:paraId="43EDB56C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108</w:t>
      </w:r>
    </w:p>
    <w:p w14:paraId="1155D20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108</w:t>
      </w:r>
    </w:p>
    <w:p w14:paraId="2466BED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108</w:t>
      </w:r>
    </w:p>
    <w:p w14:paraId="14B5153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5413AB">
        <w:rPr>
          <w:vertAlign w:val="subscript"/>
        </w:rPr>
        <w:t>IB,c</w:t>
      </w:r>
      <w:r>
        <w:t xml:space="preserve"> for SUL</w:t>
      </w:r>
      <w:r>
        <w:tab/>
        <w:t>110</w:t>
      </w:r>
    </w:p>
    <w:p w14:paraId="01FB3B78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110</w:t>
      </w:r>
    </w:p>
    <w:p w14:paraId="1E251A5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110</w:t>
      </w:r>
    </w:p>
    <w:p w14:paraId="106FB0AF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ΔR</w:t>
      </w:r>
      <w:r w:rsidRPr="005413AB">
        <w:rPr>
          <w:vertAlign w:val="subscript"/>
        </w:rPr>
        <w:t xml:space="preserve">IB,c  </w:t>
      </w:r>
      <w:r w:rsidRPr="005413AB">
        <w:rPr>
          <w:snapToGrid w:val="0"/>
        </w:rPr>
        <w:t>for two bands</w:t>
      </w:r>
      <w:r>
        <w:tab/>
        <w:t>110</w:t>
      </w:r>
    </w:p>
    <w:p w14:paraId="27D9DB7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110</w:t>
      </w:r>
    </w:p>
    <w:p w14:paraId="6BC5B01C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110</w:t>
      </w:r>
    </w:p>
    <w:p w14:paraId="1A020561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111</w:t>
      </w:r>
    </w:p>
    <w:p w14:paraId="5A95209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111</w:t>
      </w:r>
    </w:p>
    <w:p w14:paraId="2610569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111</w:t>
      </w:r>
    </w:p>
    <w:p w14:paraId="5BD5A90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111</w:t>
      </w:r>
    </w:p>
    <w:p w14:paraId="2EC16B4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111</w:t>
      </w:r>
    </w:p>
    <w:p w14:paraId="4D3D231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112</w:t>
      </w:r>
    </w:p>
    <w:p w14:paraId="3D77E7D9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116</w:t>
      </w:r>
    </w:p>
    <w:p w14:paraId="3C06360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116</w:t>
      </w:r>
    </w:p>
    <w:p w14:paraId="5553FF0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118</w:t>
      </w:r>
    </w:p>
    <w:p w14:paraId="126C019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118</w:t>
      </w:r>
    </w:p>
    <w:p w14:paraId="5484F6D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118</w:t>
      </w:r>
    </w:p>
    <w:p w14:paraId="0BFE3D72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118</w:t>
      </w:r>
    </w:p>
    <w:p w14:paraId="3387FFC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118</w:t>
      </w:r>
    </w:p>
    <w:p w14:paraId="036B519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118</w:t>
      </w:r>
    </w:p>
    <w:p w14:paraId="472552A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120</w:t>
      </w:r>
    </w:p>
    <w:p w14:paraId="7DE10A9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124</w:t>
      </w:r>
    </w:p>
    <w:p w14:paraId="3D5F291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125</w:t>
      </w:r>
    </w:p>
    <w:p w14:paraId="06B8AEC7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125</w:t>
      </w:r>
    </w:p>
    <w:p w14:paraId="7615C41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125</w:t>
      </w:r>
    </w:p>
    <w:p w14:paraId="3C1057E2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125</w:t>
      </w:r>
    </w:p>
    <w:p w14:paraId="5A08557D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126</w:t>
      </w:r>
    </w:p>
    <w:p w14:paraId="0CC474D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126</w:t>
      </w:r>
    </w:p>
    <w:p w14:paraId="67C2A96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126</w:t>
      </w:r>
    </w:p>
    <w:p w14:paraId="31E8C93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126</w:t>
      </w:r>
    </w:p>
    <w:p w14:paraId="4A7B96F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127</w:t>
      </w:r>
    </w:p>
    <w:p w14:paraId="025C9CF1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127</w:t>
      </w:r>
    </w:p>
    <w:p w14:paraId="35FD770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128</w:t>
      </w:r>
    </w:p>
    <w:p w14:paraId="57CC519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128</w:t>
      </w:r>
    </w:p>
    <w:p w14:paraId="5461E21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129</w:t>
      </w:r>
    </w:p>
    <w:p w14:paraId="4A2C8CD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129</w:t>
      </w:r>
    </w:p>
    <w:p w14:paraId="2A22E15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129</w:t>
      </w:r>
    </w:p>
    <w:p w14:paraId="172B1E3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129</w:t>
      </w:r>
    </w:p>
    <w:p w14:paraId="6C3327D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129</w:t>
      </w:r>
    </w:p>
    <w:p w14:paraId="018CCA6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129</w:t>
      </w:r>
    </w:p>
    <w:p w14:paraId="113DED7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130</w:t>
      </w:r>
    </w:p>
    <w:p w14:paraId="0FCCE25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130</w:t>
      </w:r>
    </w:p>
    <w:p w14:paraId="4213708B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130</w:t>
      </w:r>
    </w:p>
    <w:p w14:paraId="7ED15348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132</w:t>
      </w:r>
    </w:p>
    <w:p w14:paraId="3F74DDF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132</w:t>
      </w:r>
    </w:p>
    <w:p w14:paraId="0173A99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132</w:t>
      </w:r>
    </w:p>
    <w:p w14:paraId="4D3DD86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132</w:t>
      </w:r>
    </w:p>
    <w:p w14:paraId="58A4ADE1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132</w:t>
      </w:r>
    </w:p>
    <w:p w14:paraId="40AF85B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132</w:t>
      </w:r>
    </w:p>
    <w:p w14:paraId="28A912A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132</w:t>
      </w:r>
    </w:p>
    <w:p w14:paraId="793C3B7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132</w:t>
      </w:r>
    </w:p>
    <w:p w14:paraId="16C359E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135</w:t>
      </w:r>
    </w:p>
    <w:p w14:paraId="5F5C694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135</w:t>
      </w:r>
    </w:p>
    <w:p w14:paraId="773EABE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135</w:t>
      </w:r>
    </w:p>
    <w:p w14:paraId="3A553C6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135</w:t>
      </w:r>
    </w:p>
    <w:p w14:paraId="72FABE3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</w:t>
      </w:r>
    </w:p>
    <w:p w14:paraId="185F2CE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136</w:t>
      </w:r>
    </w:p>
    <w:p w14:paraId="164B52BF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136</w:t>
      </w:r>
    </w:p>
    <w:p w14:paraId="62B22A4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136</w:t>
      </w:r>
    </w:p>
    <w:p w14:paraId="680CA4CE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137</w:t>
      </w:r>
    </w:p>
    <w:p w14:paraId="481B69D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5EB7883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41F1612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137</w:t>
      </w:r>
    </w:p>
    <w:p w14:paraId="6429C1DA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30FEC57A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38EAA7C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1D33113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4B289DAF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7036249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6826321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QPSK</w:t>
      </w:r>
      <w:r>
        <w:tab/>
        <w:t>140</w:t>
      </w:r>
    </w:p>
    <w:p w14:paraId="1C5C3443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16QAM</w:t>
      </w:r>
      <w:r>
        <w:tab/>
        <w:t>141</w:t>
      </w:r>
    </w:p>
    <w:p w14:paraId="184D9FA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64QAM</w:t>
      </w:r>
      <w:r>
        <w:tab/>
        <w:t>142</w:t>
      </w:r>
    </w:p>
    <w:p w14:paraId="74F2445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256QAM</w:t>
      </w:r>
      <w:r>
        <w:tab/>
        <w:t>143</w:t>
      </w:r>
    </w:p>
    <w:p w14:paraId="0D34E82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QPSK</w:t>
      </w:r>
      <w:r>
        <w:tab/>
        <w:t>144</w:t>
      </w:r>
    </w:p>
    <w:p w14:paraId="41BA96C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16QAM</w:t>
      </w:r>
      <w:r>
        <w:tab/>
        <w:t>146</w:t>
      </w:r>
    </w:p>
    <w:p w14:paraId="2E381BA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64QAM</w:t>
      </w:r>
      <w:r>
        <w:tab/>
        <w:t>149</w:t>
      </w:r>
    </w:p>
    <w:p w14:paraId="3988AB3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Theme="minorEastAsia"/>
        </w:rPr>
        <w:t>CP-OFDM 256QAM</w:t>
      </w:r>
      <w:r>
        <w:tab/>
        <w:t>151</w:t>
      </w:r>
    </w:p>
    <w:p w14:paraId="4B1CE12D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153</w:t>
      </w:r>
    </w:p>
    <w:p w14:paraId="2DF75BC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Pi/2-BPSK</w:t>
      </w:r>
      <w:r>
        <w:tab/>
        <w:t>153</w:t>
      </w:r>
    </w:p>
    <w:p w14:paraId="0588D8B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QPSK</w:t>
      </w:r>
      <w:r>
        <w:tab/>
        <w:t>153</w:t>
      </w:r>
    </w:p>
    <w:p w14:paraId="6DEF45F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16QAM</w:t>
      </w:r>
      <w:r>
        <w:tab/>
        <w:t>153</w:t>
      </w:r>
    </w:p>
    <w:p w14:paraId="0F5AF76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64QAM</w:t>
      </w:r>
      <w:r>
        <w:tab/>
        <w:t>153</w:t>
      </w:r>
    </w:p>
    <w:p w14:paraId="2FD1335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256QAM</w:t>
      </w:r>
      <w:r>
        <w:tab/>
        <w:t>153</w:t>
      </w:r>
    </w:p>
    <w:p w14:paraId="07AC123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lastRenderedPageBreak/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QPSK</w:t>
      </w:r>
      <w:r>
        <w:tab/>
        <w:t>154</w:t>
      </w:r>
    </w:p>
    <w:p w14:paraId="6F43678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16QAM</w:t>
      </w:r>
      <w:r>
        <w:tab/>
        <w:t>154</w:t>
      </w:r>
    </w:p>
    <w:p w14:paraId="07E76B9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64QAM</w:t>
      </w:r>
      <w:r>
        <w:tab/>
        <w:t>154</w:t>
      </w:r>
    </w:p>
    <w:p w14:paraId="5416D5D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256QAM</w:t>
      </w:r>
      <w:r>
        <w:tab/>
        <w:t>154</w:t>
      </w:r>
    </w:p>
    <w:p w14:paraId="0B15B6F4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155</w:t>
      </w:r>
    </w:p>
    <w:p w14:paraId="5B186410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155</w:t>
      </w:r>
    </w:p>
    <w:p w14:paraId="51C3A73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156</w:t>
      </w:r>
    </w:p>
    <w:p w14:paraId="59F27D9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156</w:t>
      </w:r>
    </w:p>
    <w:p w14:paraId="46C8BB7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156</w:t>
      </w:r>
    </w:p>
    <w:p w14:paraId="1DCC5AC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159</w:t>
      </w:r>
    </w:p>
    <w:p w14:paraId="43C39E5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162</w:t>
      </w:r>
    </w:p>
    <w:p w14:paraId="429E8131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165</w:t>
      </w:r>
    </w:p>
    <w:p w14:paraId="55CF0BD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165</w:t>
      </w:r>
    </w:p>
    <w:p w14:paraId="0307200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166</w:t>
      </w:r>
    </w:p>
    <w:p w14:paraId="4364D1A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169</w:t>
      </w:r>
    </w:p>
    <w:p w14:paraId="0DCD0D4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172</w:t>
      </w:r>
    </w:p>
    <w:p w14:paraId="0E8434F1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175</w:t>
      </w:r>
    </w:p>
    <w:p w14:paraId="00EFBF98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lang w:val="it-IT"/>
        </w:rPr>
        <w:t>OFDMA Channel Noise Generator (OCNG)</w:t>
      </w:r>
      <w:r>
        <w:tab/>
        <w:t>175</w:t>
      </w:r>
    </w:p>
    <w:p w14:paraId="0895ECFC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175</w:t>
      </w:r>
    </w:p>
    <w:p w14:paraId="7AB12CF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OCNG FDD pattern 1: Generic OCNG FDD Pattern for all unused REs</w:t>
      </w:r>
      <w:r>
        <w:tab/>
        <w:t>175</w:t>
      </w:r>
    </w:p>
    <w:p w14:paraId="7A1674D3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175</w:t>
      </w:r>
    </w:p>
    <w:p w14:paraId="4A8CC5B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OCNG TDD pattern 1: Generic OCNG TDD Pattern for all unused REs</w:t>
      </w:r>
      <w:r>
        <w:tab/>
        <w:t>175</w:t>
      </w:r>
    </w:p>
    <w:p w14:paraId="1589586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lang w:val="fr-FR"/>
        </w:rPr>
        <w:t>Void</w:t>
      </w:r>
      <w:r>
        <w:tab/>
        <w:t>175</w:t>
      </w:r>
    </w:p>
    <w:p w14:paraId="5110D18A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5413AB">
        <w:rPr>
          <w:lang w:val="fr-FR"/>
        </w:rPr>
        <w:t>Annex B (informative): Void</w:t>
      </w:r>
      <w:r>
        <w:tab/>
        <w:t>176</w:t>
      </w:r>
    </w:p>
    <w:p w14:paraId="0D43737A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177</w:t>
      </w:r>
    </w:p>
    <w:p w14:paraId="6FB1C8B6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177</w:t>
      </w:r>
    </w:p>
    <w:p w14:paraId="126DF391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177</w:t>
      </w:r>
    </w:p>
    <w:p w14:paraId="1F25C87C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rFonts w:eastAsia="Yu Mincho"/>
        </w:rPr>
        <w:t>Connection</w:t>
      </w:r>
      <w:r>
        <w:tab/>
        <w:t>177</w:t>
      </w:r>
    </w:p>
    <w:p w14:paraId="0789097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5413AB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Theme="minorEastAsia"/>
        </w:rPr>
        <w:t>Measurement of Receiver Characteristics</w:t>
      </w:r>
      <w:r>
        <w:tab/>
        <w:t>177</w:t>
      </w:r>
    </w:p>
    <w:p w14:paraId="2F3D4B4A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5413AB">
        <w:rPr>
          <w:rFonts w:eastAsia="Yu Mincho"/>
        </w:rPr>
        <w:t>Annex D</w:t>
      </w:r>
      <w:r>
        <w:t xml:space="preserve"> (normative)</w:t>
      </w:r>
      <w:r w:rsidRPr="005413AB">
        <w:rPr>
          <w:rFonts w:eastAsia="Yu Mincho"/>
        </w:rPr>
        <w:t>: Characteristics of the interfering signal</w:t>
      </w:r>
      <w:r>
        <w:tab/>
        <w:t>178</w:t>
      </w:r>
    </w:p>
    <w:p w14:paraId="5D7E11AD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rFonts w:eastAsia="Yu Mincho"/>
        </w:rPr>
        <w:t>General</w:t>
      </w:r>
      <w:r>
        <w:tab/>
        <w:t>178</w:t>
      </w:r>
    </w:p>
    <w:p w14:paraId="4878F1BD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178</w:t>
      </w:r>
    </w:p>
    <w:p w14:paraId="62DEBBF8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5413AB">
        <w:rPr>
          <w:rFonts w:eastAsia="Yu Mincho"/>
          <w:lang w:val="fr-FR"/>
        </w:rPr>
        <w:t>Annex E (normative):  Environmental conditions</w:t>
      </w:r>
      <w:r>
        <w:tab/>
        <w:t>179</w:t>
      </w:r>
    </w:p>
    <w:p w14:paraId="15DE10E8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rFonts w:eastAsia="Yu Mincho"/>
          <w:lang w:val="fr-FR"/>
        </w:rPr>
        <w:t>General</w:t>
      </w:r>
      <w:r>
        <w:tab/>
        <w:t>179</w:t>
      </w:r>
    </w:p>
    <w:p w14:paraId="033B58C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rFonts w:eastAsia="Yu Mincho"/>
        </w:rPr>
        <w:t>Environmental</w:t>
      </w:r>
      <w:r>
        <w:tab/>
        <w:t>179</w:t>
      </w:r>
    </w:p>
    <w:p w14:paraId="16C931CB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Temperature</w:t>
      </w:r>
      <w:r>
        <w:tab/>
        <w:t>179</w:t>
      </w:r>
    </w:p>
    <w:p w14:paraId="3F880361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Voltage</w:t>
      </w:r>
      <w:r>
        <w:tab/>
        <w:t>179</w:t>
      </w:r>
    </w:p>
    <w:p w14:paraId="5FF6676B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Vibration</w:t>
      </w:r>
      <w:r>
        <w:tab/>
        <w:t>180</w:t>
      </w:r>
    </w:p>
    <w:p w14:paraId="0AEA6325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 Transmit modulation</w:t>
      </w:r>
      <w:r>
        <w:tab/>
        <w:t>181</w:t>
      </w:r>
    </w:p>
    <w:p w14:paraId="5CEA2BCD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181</w:t>
      </w:r>
    </w:p>
    <w:p w14:paraId="1E9F3B81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181</w:t>
      </w:r>
    </w:p>
    <w:p w14:paraId="5DBA8A2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181</w:t>
      </w:r>
    </w:p>
    <w:p w14:paraId="585295D1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182</w:t>
      </w:r>
    </w:p>
    <w:p w14:paraId="734A4DBC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182</w:t>
      </w:r>
    </w:p>
    <w:p w14:paraId="04952B33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184</w:t>
      </w:r>
    </w:p>
    <w:p w14:paraId="69A6E76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184</w:t>
      </w:r>
    </w:p>
    <w:p w14:paraId="4308CDEF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184</w:t>
      </w:r>
    </w:p>
    <w:p w14:paraId="43D13067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184</w:t>
      </w:r>
    </w:p>
    <w:p w14:paraId="4B3AAC72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186</w:t>
      </w:r>
    </w:p>
    <w:p w14:paraId="24F660C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186</w:t>
      </w:r>
    </w:p>
    <w:p w14:paraId="1AEB006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187</w:t>
      </w:r>
    </w:p>
    <w:p w14:paraId="447AD737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188</w:t>
      </w:r>
    </w:p>
    <w:p w14:paraId="379F3F7C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(informative): Void</w:t>
      </w:r>
      <w:r>
        <w:tab/>
        <w:t>189</w:t>
      </w:r>
    </w:p>
    <w:p w14:paraId="73533E1A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189</w:t>
      </w:r>
    </w:p>
    <w:p w14:paraId="5B826547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189</w:t>
      </w:r>
    </w:p>
    <w:p w14:paraId="34743C1F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5413AB">
        <w:rPr>
          <w:lang w:val="fr-FR"/>
        </w:rPr>
        <w:t>Annex I (informative): Void</w:t>
      </w:r>
      <w:r>
        <w:tab/>
        <w:t>189</w:t>
      </w:r>
    </w:p>
    <w:p w14:paraId="6A33373E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5413AB">
        <w:rPr>
          <w:lang w:val="fr-FR"/>
        </w:rPr>
        <w:t>Annex J (informative): Void</w:t>
      </w:r>
      <w:r>
        <w:tab/>
        <w:t>189</w:t>
      </w:r>
    </w:p>
    <w:p w14:paraId="49DB3863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189</w:t>
      </w:r>
    </w:p>
    <w:p w14:paraId="7A0F1942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190</w:t>
      </w:r>
    </w:p>
    <w:p w14:paraId="5CE367C9" w14:textId="3048FD60" w:rsidR="002F710C" w:rsidRPr="00835F44" w:rsidRDefault="006220B7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2373CFDE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FD5C16">
        <w:rPr>
          <w:noProof/>
        </w:rPr>
        <w:instrText>i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FD5C16">
        <w:rPr>
          <w:noProof/>
        </w:rPr>
        <w:instrText>i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FD5C16">
        <w:rPr>
          <w:noProof/>
        </w:rPr>
        <w:instrText>i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0750" w14:textId="77777777" w:rsidR="00DD1A25" w:rsidRDefault="00DD1A25">
      <w:r>
        <w:separator/>
      </w:r>
    </w:p>
  </w:endnote>
  <w:endnote w:type="continuationSeparator" w:id="0">
    <w:p w14:paraId="63A36D5D" w14:textId="77777777" w:rsidR="00DD1A25" w:rsidRDefault="00DD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CABF0" w14:textId="77777777" w:rsidR="00DD1A25" w:rsidRDefault="00DD1A25">
      <w:r>
        <w:separator/>
      </w:r>
    </w:p>
  </w:footnote>
  <w:footnote w:type="continuationSeparator" w:id="0">
    <w:p w14:paraId="2C5874C1" w14:textId="77777777" w:rsidR="00DD1A25" w:rsidRDefault="00DD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10</Pages>
  <Words>2622</Words>
  <Characters>14456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12</cp:revision>
  <cp:lastPrinted>2019-04-09T04:35:00Z</cp:lastPrinted>
  <dcterms:created xsi:type="dcterms:W3CDTF">2021-12-22T15:40:00Z</dcterms:created>
  <dcterms:modified xsi:type="dcterms:W3CDTF">2022-06-13T16:41:00Z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