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bookmarkStart w:id="2" w:name="_GoBack"/>
      <w:bookmarkEnd w:id="2"/>
    </w:p>
    <w:p w14:paraId="6058863D" w14:textId="77777777" w:rsidR="0059104B" w:rsidRPr="006C53D9" w:rsidRDefault="0059104B" w:rsidP="006F5B46">
      <w:pPr>
        <w:pStyle w:val="Heading1"/>
      </w:pPr>
      <w:bookmarkStart w:id="3" w:name="_Toc535476818"/>
      <w:bookmarkStart w:id="4" w:name="_Toc535476822"/>
      <w:bookmarkStart w:id="5" w:name="_Toc535476824"/>
      <w:r w:rsidRPr="006C53D9">
        <w:t>B.1</w:t>
      </w:r>
      <w:r w:rsidRPr="006C53D9">
        <w:tab/>
        <w:t>Conditions for NR RRC_IDLE state mobility</w:t>
      </w:r>
      <w:bookmarkEnd w:id="3"/>
    </w:p>
    <w:p w14:paraId="6058863E" w14:textId="77777777" w:rsidR="0059104B" w:rsidRPr="006C53D9" w:rsidRDefault="0059104B" w:rsidP="006F5B46">
      <w:pPr>
        <w:pStyle w:val="Heading2"/>
      </w:pPr>
      <w:bookmarkStart w:id="6" w:name="_Toc535476819"/>
      <w:r w:rsidRPr="006C53D9">
        <w:t>B.1.1</w:t>
      </w:r>
      <w:r w:rsidRPr="006C53D9">
        <w:tab/>
        <w:t>Introduction</w:t>
      </w:r>
      <w:bookmarkEnd w:id="6"/>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4"/>
      <w:bookmarkEnd w:id="5"/>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9"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7777777" w:rsidR="00FE4B7C" w:rsidRPr="005A2E40" w:rsidRDefault="00FE4B7C" w:rsidP="00FE4B7C">
      <w:pPr>
        <w:pStyle w:val="Heading2"/>
      </w:pPr>
      <w:r w:rsidRPr="005A2E40">
        <w:t>B.2.6</w:t>
      </w:r>
      <w:r w:rsidRPr="005A2E40">
        <w:tab/>
      </w:r>
      <w:del w:id="16" w:author="CR1364" w:date="2020-11-30T13:36:00Z">
        <w:r w:rsidRPr="005A2E40" w:rsidDel="00CF31E4">
          <w:delText>Conditions for UE transmit timing</w:delText>
        </w:r>
      </w:del>
      <w:ins w:id="17" w:author="CR1364" w:date="2020-11-30T13:36:00Z">
        <w:r>
          <w:t>Void</w:t>
        </w:r>
      </w:ins>
    </w:p>
    <w:p w14:paraId="6A609632" w14:textId="77777777" w:rsidR="00FE4B7C" w:rsidRPr="005A2E40" w:rsidRDefault="00FE4B7C" w:rsidP="00FE4B7C">
      <w:pPr>
        <w:pStyle w:val="Heading3"/>
      </w:pPr>
      <w:r w:rsidRPr="005A2E40">
        <w:t>B.2.6.1</w:t>
      </w:r>
      <w:r w:rsidRPr="005A2E40">
        <w:tab/>
      </w:r>
      <w:del w:id="18" w:author="CR1364" w:date="2020-11-30T13:36:00Z">
        <w:r w:rsidRPr="005A2E40" w:rsidDel="00CF31E4">
          <w:delText>Conditions for SSB based UE transmit timing</w:delText>
        </w:r>
      </w:del>
      <w:ins w:id="19" w:author="CR1364" w:date="2020-11-30T13:36:00Z">
        <w:r>
          <w:t>Void</w:t>
        </w:r>
      </w:ins>
    </w:p>
    <w:p w14:paraId="166EFAA5" w14:textId="77777777" w:rsidR="00FE4B7C" w:rsidRPr="005A2E40" w:rsidDel="00CF31E4" w:rsidRDefault="00FE4B7C" w:rsidP="00FE4B7C">
      <w:pPr>
        <w:rPr>
          <w:del w:id="20" w:author="CR1364" w:date="2020-11-30T13:36:00Z"/>
        </w:rPr>
      </w:pPr>
      <w:del w:id="21" w:author="CR1364" w:date="2020-11-30T13:36:00Z">
        <w:r w:rsidRPr="005A2E40" w:rsidDel="00CF31E4">
          <w:delText xml:space="preserve">This clause defines the following conditions for UE transmit timing adjustment performed based on SSBs: SSB_RP and </w:delText>
        </w:r>
        <w:r w:rsidRPr="005A2E40" w:rsidDel="00CF31E4">
          <w:rPr>
            <w:lang w:val="en-US"/>
          </w:rPr>
          <w:delText xml:space="preserve">SSB Ês/Iot and </w:delText>
        </w:r>
        <w:r w:rsidRPr="005A2E40" w:rsidDel="00CF31E4">
          <w:delText>applicable for a corresponding operating band.</w:delText>
        </w:r>
      </w:del>
    </w:p>
    <w:p w14:paraId="3A9256CC" w14:textId="77777777" w:rsidR="00FE4B7C" w:rsidRPr="005A2E40" w:rsidDel="00CF31E4" w:rsidRDefault="00FE4B7C" w:rsidP="00FE4B7C">
      <w:pPr>
        <w:rPr>
          <w:del w:id="22" w:author="CR1364" w:date="2020-11-30T13:36:00Z"/>
        </w:rPr>
      </w:pPr>
      <w:del w:id="23" w:author="CR1364" w:date="2020-11-30T13:36:00Z">
        <w:r w:rsidRPr="005A2E40" w:rsidDel="00CF31E4">
          <w:lastRenderedPageBreak/>
          <w:delText>The conditions are defined in Table B.2.6.1-1 for FR1 SSB.</w:delText>
        </w:r>
      </w:del>
    </w:p>
    <w:p w14:paraId="1B189532" w14:textId="77777777"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del w:id="24" w:author="CR1364" w:date="2020-11-30T13:36:00Z">
        <w:r w:rsidRPr="005A2E40" w:rsidDel="00CF31E4">
          <w:rPr>
            <w:rFonts w:ascii="Arial" w:hAnsi="Arial"/>
            <w:b/>
          </w:rPr>
          <w:delText>Conditions for SSB based UE transmit timing in FR1</w:delText>
        </w:r>
      </w:del>
      <w:ins w:id="25" w:author="CR1364" w:date="2020-11-30T13:36:00Z">
        <w:r>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77777777" w:rsidR="00FE4B7C" w:rsidRPr="005A2E40" w:rsidRDefault="00FE4B7C" w:rsidP="00FE4B7C">
            <w:pPr>
              <w:pStyle w:val="TAH"/>
            </w:pPr>
            <w:del w:id="26" w:author="CR1364" w:date="2020-11-30T13:36:00Z">
              <w:r w:rsidRPr="005A2E40" w:rsidDel="00FE58C8">
                <w:delText>Parameter</w:delText>
              </w:r>
            </w:del>
          </w:p>
        </w:tc>
        <w:tc>
          <w:tcPr>
            <w:tcW w:w="3267" w:type="dxa"/>
            <w:vMerge w:val="restart"/>
            <w:shd w:val="clear" w:color="auto" w:fill="auto"/>
            <w:vAlign w:val="center"/>
          </w:tcPr>
          <w:p w14:paraId="0AC6CFF5" w14:textId="77777777" w:rsidR="00FE4B7C" w:rsidRPr="005A2E40" w:rsidRDefault="00FE4B7C" w:rsidP="00FE4B7C">
            <w:pPr>
              <w:pStyle w:val="TAH"/>
            </w:pPr>
            <w:del w:id="27" w:author="CR1364" w:date="2020-11-30T13:36:00Z">
              <w:r w:rsidRPr="005A2E40" w:rsidDel="00FE58C8">
                <w:delText>NR operating band groups</w:delText>
              </w:r>
              <w:r w:rsidRPr="005A2E40" w:rsidDel="00FE58C8">
                <w:rPr>
                  <w:vertAlign w:val="superscript"/>
                </w:rPr>
                <w:delText xml:space="preserve"> Note1</w:delText>
              </w:r>
            </w:del>
          </w:p>
        </w:tc>
        <w:tc>
          <w:tcPr>
            <w:tcW w:w="3402" w:type="dxa"/>
            <w:gridSpan w:val="2"/>
            <w:shd w:val="clear" w:color="auto" w:fill="auto"/>
            <w:vAlign w:val="center"/>
          </w:tcPr>
          <w:p w14:paraId="08249D2F" w14:textId="77777777" w:rsidR="00FE4B7C" w:rsidRPr="005A2E40" w:rsidRDefault="00FE4B7C" w:rsidP="00FE4B7C">
            <w:pPr>
              <w:pStyle w:val="TAH"/>
            </w:pPr>
            <w:del w:id="28" w:author="CR1364" w:date="2020-11-30T13:36:00Z">
              <w:r w:rsidRPr="005A2E40" w:rsidDel="00FE58C8">
                <w:delText>Minimum SSB_RP</w:delText>
              </w:r>
            </w:del>
          </w:p>
        </w:tc>
        <w:tc>
          <w:tcPr>
            <w:tcW w:w="1276" w:type="dxa"/>
            <w:shd w:val="clear" w:color="auto" w:fill="auto"/>
            <w:vAlign w:val="center"/>
          </w:tcPr>
          <w:p w14:paraId="7FAEC9DF" w14:textId="77777777" w:rsidR="00FE4B7C" w:rsidRPr="005A2E40" w:rsidRDefault="00FE4B7C" w:rsidP="00FE4B7C">
            <w:pPr>
              <w:pStyle w:val="TAH"/>
            </w:pPr>
            <w:del w:id="29" w:author="CR1364" w:date="2020-11-30T13:36:00Z">
              <w:r w:rsidRPr="005A2E40" w:rsidDel="00FE58C8">
                <w:delText>SSB Ês/Iot</w:delText>
              </w:r>
            </w:del>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77777777" w:rsidR="00FE4B7C" w:rsidRPr="005A2E40" w:rsidRDefault="00FE4B7C" w:rsidP="00FE4B7C">
            <w:pPr>
              <w:pStyle w:val="TAH"/>
            </w:pPr>
            <w:del w:id="30" w:author="CR1364" w:date="2020-11-30T13:36:00Z">
              <w:r w:rsidRPr="005A2E40" w:rsidDel="00FE58C8">
                <w:delText>dBm / SCS</w:delText>
              </w:r>
              <w:r w:rsidRPr="005A2E40" w:rsidDel="00FE58C8">
                <w:rPr>
                  <w:vertAlign w:val="subscript"/>
                </w:rPr>
                <w:delText>SSB</w:delText>
              </w:r>
            </w:del>
          </w:p>
        </w:tc>
        <w:tc>
          <w:tcPr>
            <w:tcW w:w="1276" w:type="dxa"/>
            <w:vMerge w:val="restart"/>
            <w:shd w:val="clear" w:color="auto" w:fill="auto"/>
            <w:vAlign w:val="center"/>
          </w:tcPr>
          <w:p w14:paraId="118112BC" w14:textId="77777777" w:rsidR="00FE4B7C" w:rsidRPr="005A2E40" w:rsidRDefault="00FE4B7C" w:rsidP="00FE4B7C">
            <w:pPr>
              <w:pStyle w:val="TAH"/>
            </w:pPr>
            <w:del w:id="31" w:author="CR1364" w:date="2020-11-30T13:36:00Z">
              <w:r w:rsidRPr="005A2E40" w:rsidDel="00FE58C8">
                <w:delText>dB</w:delText>
              </w:r>
            </w:del>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77777777" w:rsidR="00FE4B7C" w:rsidRPr="005A2E40" w:rsidRDefault="00FE4B7C" w:rsidP="00FE4B7C">
            <w:pPr>
              <w:pStyle w:val="TAH"/>
            </w:pPr>
            <w:del w:id="32" w:author="CR1364" w:date="2020-11-30T13:36:00Z">
              <w:r w:rsidRPr="005A2E40" w:rsidDel="00FE58C8">
                <w:delText>SCS</w:delText>
              </w:r>
              <w:r w:rsidRPr="005A2E40" w:rsidDel="00FE58C8">
                <w:rPr>
                  <w:vertAlign w:val="subscript"/>
                </w:rPr>
                <w:delText>SSB</w:delText>
              </w:r>
              <w:r w:rsidRPr="005A2E40" w:rsidDel="00FE58C8">
                <w:delText>=15 kHz</w:delText>
              </w:r>
            </w:del>
          </w:p>
        </w:tc>
        <w:tc>
          <w:tcPr>
            <w:tcW w:w="1701" w:type="dxa"/>
            <w:shd w:val="clear" w:color="auto" w:fill="auto"/>
            <w:vAlign w:val="center"/>
          </w:tcPr>
          <w:p w14:paraId="0C1A5495" w14:textId="77777777" w:rsidR="00FE4B7C" w:rsidRPr="005A2E40" w:rsidRDefault="00FE4B7C" w:rsidP="00FE4B7C">
            <w:pPr>
              <w:pStyle w:val="TAH"/>
            </w:pPr>
            <w:del w:id="33" w:author="CR1364" w:date="2020-11-30T13:36:00Z">
              <w:r w:rsidRPr="005A2E40" w:rsidDel="00FE58C8">
                <w:delText>SCS</w:delText>
              </w:r>
              <w:r w:rsidRPr="005A2E40" w:rsidDel="00FE58C8">
                <w:rPr>
                  <w:vertAlign w:val="subscript"/>
                </w:rPr>
                <w:delText>SSB</w:delText>
              </w:r>
              <w:r w:rsidRPr="005A2E40" w:rsidDel="00FE58C8">
                <w:delText>=30 kHz</w:delText>
              </w:r>
            </w:del>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77777777" w:rsidR="00FE4B7C" w:rsidRPr="005A2E40" w:rsidRDefault="00FE4B7C" w:rsidP="00FE4B7C">
            <w:pPr>
              <w:keepNext/>
              <w:keepLines/>
              <w:spacing w:after="0"/>
              <w:jc w:val="center"/>
              <w:rPr>
                <w:rFonts w:ascii="Arial" w:hAnsi="Arial" w:cs="Arial"/>
                <w:b/>
                <w:sz w:val="18"/>
              </w:rPr>
            </w:pPr>
            <w:del w:id="34" w:author="CR1364" w:date="2020-11-30T13:36:00Z">
              <w:r w:rsidRPr="005A2E40" w:rsidDel="00FE58C8">
                <w:rPr>
                  <w:rFonts w:ascii="Arial" w:hAnsi="Arial" w:cs="Arial"/>
                  <w:b/>
                  <w:sz w:val="18"/>
                </w:rPr>
                <w:delText>Conditions</w:delText>
              </w:r>
            </w:del>
          </w:p>
        </w:tc>
        <w:tc>
          <w:tcPr>
            <w:tcW w:w="3267" w:type="dxa"/>
            <w:shd w:val="clear" w:color="auto" w:fill="auto"/>
          </w:tcPr>
          <w:p w14:paraId="34691C44" w14:textId="77777777" w:rsidR="00FE4B7C" w:rsidRPr="005A2E40" w:rsidRDefault="00FE4B7C" w:rsidP="00FE4B7C">
            <w:pPr>
              <w:keepNext/>
              <w:keepLines/>
              <w:spacing w:after="0"/>
              <w:jc w:val="center"/>
              <w:rPr>
                <w:rFonts w:ascii="Arial" w:hAnsi="Arial" w:cs="Arial"/>
                <w:sz w:val="18"/>
              </w:rPr>
            </w:pPr>
            <w:del w:id="35" w:author="CR1364" w:date="2020-11-30T13:36:00Z">
              <w:r w:rsidRPr="005A2E40" w:rsidDel="00FE58C8">
                <w:rPr>
                  <w:rFonts w:ascii="Arial" w:hAnsi="Arial" w:cs="Arial"/>
                  <w:sz w:val="18"/>
                </w:rPr>
                <w:delText>NR_FDD_FR1_A, NR_TDD_FR1_A, NR_SDL_FR1_A</w:delText>
              </w:r>
            </w:del>
          </w:p>
        </w:tc>
        <w:tc>
          <w:tcPr>
            <w:tcW w:w="1701" w:type="dxa"/>
            <w:shd w:val="clear" w:color="auto" w:fill="auto"/>
            <w:vAlign w:val="center"/>
          </w:tcPr>
          <w:p w14:paraId="3F6E241C" w14:textId="77777777" w:rsidR="00FE4B7C" w:rsidRPr="005A2E40" w:rsidRDefault="00FE4B7C" w:rsidP="00FE4B7C">
            <w:pPr>
              <w:keepNext/>
              <w:keepLines/>
              <w:spacing w:after="0"/>
              <w:jc w:val="center"/>
              <w:rPr>
                <w:rFonts w:ascii="Arial" w:hAnsi="Arial"/>
                <w:sz w:val="18"/>
              </w:rPr>
            </w:pPr>
            <w:del w:id="36" w:author="CR1364" w:date="2020-11-30T13:36:00Z">
              <w:r w:rsidRPr="005A2E40" w:rsidDel="00FE58C8">
                <w:rPr>
                  <w:rFonts w:ascii="Arial" w:hAnsi="Arial"/>
                  <w:sz w:val="18"/>
                </w:rPr>
                <w:delText>-124</w:delText>
              </w:r>
            </w:del>
          </w:p>
        </w:tc>
        <w:tc>
          <w:tcPr>
            <w:tcW w:w="1701" w:type="dxa"/>
            <w:shd w:val="clear" w:color="auto" w:fill="auto"/>
            <w:vAlign w:val="center"/>
          </w:tcPr>
          <w:p w14:paraId="7F6C23FB" w14:textId="77777777" w:rsidR="00FE4B7C" w:rsidRPr="005A2E40" w:rsidRDefault="00FE4B7C" w:rsidP="00FE4B7C">
            <w:pPr>
              <w:keepNext/>
              <w:keepLines/>
              <w:spacing w:after="0"/>
              <w:jc w:val="center"/>
              <w:rPr>
                <w:rFonts w:ascii="Arial" w:hAnsi="Arial" w:cs="Arial"/>
                <w:sz w:val="18"/>
              </w:rPr>
            </w:pPr>
            <w:del w:id="37" w:author="CR1364" w:date="2020-11-30T13:36:00Z">
              <w:r w:rsidRPr="005A2E40" w:rsidDel="00FE58C8">
                <w:rPr>
                  <w:rFonts w:ascii="Arial" w:hAnsi="Arial"/>
                  <w:sz w:val="18"/>
                </w:rPr>
                <w:delText>-121</w:delText>
              </w:r>
            </w:del>
          </w:p>
        </w:tc>
        <w:tc>
          <w:tcPr>
            <w:tcW w:w="1276" w:type="dxa"/>
            <w:vMerge w:val="restart"/>
            <w:shd w:val="clear" w:color="auto" w:fill="auto"/>
            <w:vAlign w:val="center"/>
          </w:tcPr>
          <w:p w14:paraId="72AD3DE8" w14:textId="77777777" w:rsidR="00FE4B7C" w:rsidRPr="005A2E40" w:rsidRDefault="00FE4B7C" w:rsidP="00FE4B7C">
            <w:pPr>
              <w:keepNext/>
              <w:keepLines/>
              <w:spacing w:after="0"/>
              <w:jc w:val="center"/>
              <w:rPr>
                <w:rFonts w:ascii="Arial" w:hAnsi="Arial" w:cs="Arial"/>
                <w:sz w:val="18"/>
              </w:rPr>
            </w:pPr>
            <w:del w:id="38" w:author="CR1364" w:date="2020-11-30T13:36:00Z">
              <w:r w:rsidRPr="005A2E40" w:rsidDel="00FE58C8">
                <w:rPr>
                  <w:rFonts w:ascii="Arial" w:hAnsi="Arial" w:cs="Arial"/>
                  <w:sz w:val="18"/>
                </w:rPr>
                <w:sym w:font="Symbol" w:char="F0B3"/>
              </w:r>
              <w:r w:rsidRPr="005A2E40" w:rsidDel="00FE58C8">
                <w:rPr>
                  <w:rFonts w:ascii="Arial" w:hAnsi="Arial" w:cs="Arial"/>
                  <w:sz w:val="18"/>
                </w:rPr>
                <w:delText xml:space="preserve"> -3</w:delText>
              </w:r>
            </w:del>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77777777" w:rsidR="00FE4B7C" w:rsidRPr="005A2E40" w:rsidRDefault="00FE4B7C" w:rsidP="00FE4B7C">
            <w:pPr>
              <w:keepNext/>
              <w:keepLines/>
              <w:spacing w:after="0"/>
              <w:jc w:val="center"/>
              <w:rPr>
                <w:rFonts w:ascii="Arial" w:hAnsi="Arial" w:cs="Arial"/>
                <w:sz w:val="18"/>
                <w:lang w:val="sv-SE"/>
              </w:rPr>
            </w:pPr>
            <w:del w:id="39" w:author="CR1364" w:date="2020-11-30T13:36:00Z">
              <w:r w:rsidRPr="005A2E40" w:rsidDel="00FE58C8">
                <w:rPr>
                  <w:rFonts w:ascii="Arial" w:hAnsi="Arial" w:cs="Arial"/>
                  <w:sz w:val="18"/>
                  <w:lang w:val="sv-SE"/>
                </w:rPr>
                <w:delText>NR_FDD_FR1_B</w:delText>
              </w:r>
            </w:del>
          </w:p>
        </w:tc>
        <w:tc>
          <w:tcPr>
            <w:tcW w:w="1701" w:type="dxa"/>
            <w:shd w:val="clear" w:color="auto" w:fill="auto"/>
          </w:tcPr>
          <w:p w14:paraId="2FC33FCA" w14:textId="77777777" w:rsidR="00FE4B7C" w:rsidRPr="005A2E40" w:rsidRDefault="00FE4B7C" w:rsidP="00FE4B7C">
            <w:pPr>
              <w:keepNext/>
              <w:keepLines/>
              <w:spacing w:after="0"/>
              <w:jc w:val="center"/>
              <w:rPr>
                <w:rFonts w:ascii="Arial" w:hAnsi="Arial"/>
                <w:sz w:val="18"/>
              </w:rPr>
            </w:pPr>
            <w:del w:id="40" w:author="CR1364" w:date="2020-11-30T13:36:00Z">
              <w:r w:rsidRPr="005A2E40" w:rsidDel="00FE58C8">
                <w:rPr>
                  <w:rFonts w:ascii="Arial" w:hAnsi="Arial"/>
                  <w:sz w:val="18"/>
                </w:rPr>
                <w:delText>-123.5</w:delText>
              </w:r>
            </w:del>
          </w:p>
        </w:tc>
        <w:tc>
          <w:tcPr>
            <w:tcW w:w="1701" w:type="dxa"/>
            <w:shd w:val="clear" w:color="auto" w:fill="auto"/>
          </w:tcPr>
          <w:p w14:paraId="7072FDA6" w14:textId="77777777" w:rsidR="00FE4B7C" w:rsidRPr="005A2E40" w:rsidRDefault="00FE4B7C" w:rsidP="00FE4B7C">
            <w:pPr>
              <w:keepNext/>
              <w:keepLines/>
              <w:spacing w:after="0"/>
              <w:jc w:val="center"/>
              <w:rPr>
                <w:rFonts w:ascii="Arial" w:hAnsi="Arial" w:cs="Arial"/>
                <w:sz w:val="18"/>
                <w:lang w:val="sv-SE"/>
              </w:rPr>
            </w:pPr>
            <w:del w:id="41" w:author="CR1364" w:date="2020-11-30T13:36:00Z">
              <w:r w:rsidRPr="005A2E40" w:rsidDel="00FE58C8">
                <w:rPr>
                  <w:rFonts w:ascii="Arial" w:hAnsi="Arial"/>
                  <w:sz w:val="18"/>
                </w:rPr>
                <w:delText>-120.5</w:delText>
              </w:r>
            </w:del>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77777777" w:rsidR="00FE4B7C" w:rsidRPr="005A2E40" w:rsidRDefault="00FE4B7C" w:rsidP="00FE4B7C">
            <w:pPr>
              <w:keepNext/>
              <w:keepLines/>
              <w:spacing w:after="0"/>
              <w:jc w:val="center"/>
              <w:rPr>
                <w:rFonts w:ascii="Arial" w:hAnsi="Arial" w:cs="Arial"/>
                <w:sz w:val="18"/>
                <w:lang w:val="sv-SE"/>
              </w:rPr>
            </w:pPr>
            <w:del w:id="42" w:author="CR1364" w:date="2020-11-30T13:36:00Z">
              <w:r w:rsidRPr="005A2E40" w:rsidDel="00FE58C8">
                <w:rPr>
                  <w:rFonts w:ascii="Arial" w:hAnsi="Arial" w:cs="Arial"/>
                  <w:sz w:val="18"/>
                  <w:lang w:val="sv-SE"/>
                </w:rPr>
                <w:delText>NR_TDD_FR1_C</w:delText>
              </w:r>
            </w:del>
          </w:p>
        </w:tc>
        <w:tc>
          <w:tcPr>
            <w:tcW w:w="1701" w:type="dxa"/>
            <w:shd w:val="clear" w:color="auto" w:fill="auto"/>
            <w:vAlign w:val="center"/>
          </w:tcPr>
          <w:p w14:paraId="2C233EB0" w14:textId="77777777" w:rsidR="00FE4B7C" w:rsidRPr="005A2E40" w:rsidRDefault="00FE4B7C" w:rsidP="00FE4B7C">
            <w:pPr>
              <w:keepNext/>
              <w:keepLines/>
              <w:spacing w:after="0"/>
              <w:jc w:val="center"/>
              <w:rPr>
                <w:rFonts w:ascii="Arial" w:hAnsi="Arial"/>
                <w:sz w:val="18"/>
              </w:rPr>
            </w:pPr>
            <w:del w:id="43" w:author="CR1364" w:date="2020-11-30T13:36:00Z">
              <w:r w:rsidRPr="005A2E40" w:rsidDel="00FE58C8">
                <w:rPr>
                  <w:rFonts w:ascii="Arial" w:hAnsi="Arial"/>
                  <w:sz w:val="18"/>
                </w:rPr>
                <w:delText>-123</w:delText>
              </w:r>
            </w:del>
          </w:p>
        </w:tc>
        <w:tc>
          <w:tcPr>
            <w:tcW w:w="1701" w:type="dxa"/>
            <w:shd w:val="clear" w:color="auto" w:fill="auto"/>
            <w:vAlign w:val="center"/>
          </w:tcPr>
          <w:p w14:paraId="5F289DC2" w14:textId="77777777" w:rsidR="00FE4B7C" w:rsidRPr="005A2E40" w:rsidRDefault="00FE4B7C" w:rsidP="00FE4B7C">
            <w:pPr>
              <w:keepNext/>
              <w:keepLines/>
              <w:spacing w:after="0"/>
              <w:jc w:val="center"/>
              <w:rPr>
                <w:rFonts w:ascii="Arial" w:hAnsi="Arial" w:cs="Arial"/>
                <w:sz w:val="18"/>
                <w:lang w:val="sv-SE"/>
              </w:rPr>
            </w:pPr>
            <w:del w:id="44" w:author="CR1364" w:date="2020-11-30T13:36:00Z">
              <w:r w:rsidRPr="005A2E40" w:rsidDel="00FE58C8">
                <w:rPr>
                  <w:rFonts w:ascii="Arial" w:hAnsi="Arial"/>
                  <w:sz w:val="18"/>
                </w:rPr>
                <w:delText>-120</w:delText>
              </w:r>
            </w:del>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77777777" w:rsidR="00FE4B7C" w:rsidRPr="005A2E40" w:rsidRDefault="00FE4B7C" w:rsidP="00FE4B7C">
            <w:pPr>
              <w:keepNext/>
              <w:keepLines/>
              <w:spacing w:after="0"/>
              <w:jc w:val="center"/>
              <w:rPr>
                <w:rFonts w:ascii="Arial" w:hAnsi="Arial" w:cs="Arial"/>
                <w:sz w:val="18"/>
                <w:lang w:val="sv-SE"/>
              </w:rPr>
            </w:pPr>
            <w:del w:id="45" w:author="CR1364" w:date="2020-11-30T13:36:00Z">
              <w:r w:rsidRPr="005A2E40" w:rsidDel="00FE58C8">
                <w:rPr>
                  <w:rFonts w:ascii="Arial" w:hAnsi="Arial" w:cs="Arial"/>
                  <w:sz w:val="18"/>
                  <w:lang w:val="sv-SE"/>
                </w:rPr>
                <w:delText>NR_FDD_FR1_D, NR_TDD_FR1_D</w:delText>
              </w:r>
            </w:del>
          </w:p>
        </w:tc>
        <w:tc>
          <w:tcPr>
            <w:tcW w:w="1701" w:type="dxa"/>
            <w:shd w:val="clear" w:color="auto" w:fill="auto"/>
            <w:vAlign w:val="center"/>
          </w:tcPr>
          <w:p w14:paraId="5DD2FCB6" w14:textId="77777777" w:rsidR="00FE4B7C" w:rsidRPr="005A2E40" w:rsidRDefault="00FE4B7C" w:rsidP="00FE4B7C">
            <w:pPr>
              <w:keepNext/>
              <w:keepLines/>
              <w:spacing w:after="0"/>
              <w:jc w:val="center"/>
              <w:rPr>
                <w:rFonts w:ascii="Arial" w:hAnsi="Arial"/>
                <w:sz w:val="18"/>
              </w:rPr>
            </w:pPr>
            <w:del w:id="46" w:author="CR1364" w:date="2020-11-30T13:36:00Z">
              <w:r w:rsidRPr="005A2E40" w:rsidDel="00FE58C8">
                <w:rPr>
                  <w:rFonts w:ascii="Arial" w:hAnsi="Arial"/>
                  <w:sz w:val="18"/>
                </w:rPr>
                <w:delText>-122.5</w:delText>
              </w:r>
            </w:del>
          </w:p>
        </w:tc>
        <w:tc>
          <w:tcPr>
            <w:tcW w:w="1701" w:type="dxa"/>
            <w:shd w:val="clear" w:color="auto" w:fill="auto"/>
            <w:vAlign w:val="center"/>
          </w:tcPr>
          <w:p w14:paraId="0235AC8F" w14:textId="77777777" w:rsidR="00FE4B7C" w:rsidRPr="005A2E40" w:rsidRDefault="00FE4B7C" w:rsidP="00FE4B7C">
            <w:pPr>
              <w:keepNext/>
              <w:keepLines/>
              <w:spacing w:after="0"/>
              <w:jc w:val="center"/>
              <w:rPr>
                <w:rFonts w:ascii="Arial" w:hAnsi="Arial" w:cs="Arial"/>
                <w:sz w:val="18"/>
              </w:rPr>
            </w:pPr>
            <w:del w:id="47" w:author="CR1364" w:date="2020-11-30T13:36:00Z">
              <w:r w:rsidRPr="005A2E40" w:rsidDel="00FE58C8">
                <w:rPr>
                  <w:rFonts w:ascii="Arial" w:hAnsi="Arial"/>
                  <w:sz w:val="18"/>
                </w:rPr>
                <w:delText>-119.5</w:delText>
              </w:r>
            </w:del>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77777777" w:rsidR="00FE4B7C" w:rsidRPr="005A2E40" w:rsidRDefault="00FE4B7C" w:rsidP="00FE4B7C">
            <w:pPr>
              <w:keepNext/>
              <w:keepLines/>
              <w:spacing w:after="0"/>
              <w:jc w:val="center"/>
              <w:rPr>
                <w:rFonts w:ascii="Arial" w:hAnsi="Arial" w:cs="Arial"/>
                <w:sz w:val="18"/>
                <w:lang w:val="sv-SE"/>
              </w:rPr>
            </w:pPr>
            <w:del w:id="48" w:author="CR1364" w:date="2020-11-30T13:36:00Z">
              <w:r w:rsidRPr="005A2E40" w:rsidDel="00FE58C8">
                <w:rPr>
                  <w:rFonts w:ascii="Arial" w:hAnsi="Arial" w:cs="Arial"/>
                  <w:sz w:val="18"/>
                  <w:lang w:val="sv-SE"/>
                </w:rPr>
                <w:delText>NR_FDD_FR1_E, NR_TDD_FR1_E</w:delText>
              </w:r>
            </w:del>
          </w:p>
        </w:tc>
        <w:tc>
          <w:tcPr>
            <w:tcW w:w="1701" w:type="dxa"/>
            <w:shd w:val="clear" w:color="auto" w:fill="auto"/>
            <w:vAlign w:val="center"/>
          </w:tcPr>
          <w:p w14:paraId="6A7D2681" w14:textId="77777777" w:rsidR="00FE4B7C" w:rsidRPr="005A2E40" w:rsidRDefault="00FE4B7C" w:rsidP="00FE4B7C">
            <w:pPr>
              <w:keepNext/>
              <w:keepLines/>
              <w:spacing w:after="0"/>
              <w:jc w:val="center"/>
              <w:rPr>
                <w:rFonts w:ascii="Arial" w:hAnsi="Arial"/>
                <w:sz w:val="18"/>
              </w:rPr>
            </w:pPr>
            <w:del w:id="49" w:author="CR1364" w:date="2020-11-30T13:36:00Z">
              <w:r w:rsidRPr="005A2E40" w:rsidDel="00FE58C8">
                <w:rPr>
                  <w:rFonts w:ascii="Arial" w:hAnsi="Arial"/>
                  <w:sz w:val="18"/>
                </w:rPr>
                <w:delText>-122</w:delText>
              </w:r>
            </w:del>
          </w:p>
        </w:tc>
        <w:tc>
          <w:tcPr>
            <w:tcW w:w="1701" w:type="dxa"/>
            <w:shd w:val="clear" w:color="auto" w:fill="auto"/>
            <w:vAlign w:val="center"/>
          </w:tcPr>
          <w:p w14:paraId="5E3B12A8" w14:textId="77777777" w:rsidR="00FE4B7C" w:rsidRPr="005A2E40" w:rsidRDefault="00FE4B7C" w:rsidP="00FE4B7C">
            <w:pPr>
              <w:keepNext/>
              <w:keepLines/>
              <w:spacing w:after="0"/>
              <w:jc w:val="center"/>
              <w:rPr>
                <w:rFonts w:ascii="Arial" w:hAnsi="Arial" w:cs="Arial"/>
                <w:sz w:val="18"/>
                <w:lang w:val="sv-SE"/>
              </w:rPr>
            </w:pPr>
            <w:del w:id="50" w:author="CR1364" w:date="2020-11-30T13:36:00Z">
              <w:r w:rsidRPr="005A2E40" w:rsidDel="00FE58C8">
                <w:rPr>
                  <w:rFonts w:ascii="Arial" w:hAnsi="Arial"/>
                  <w:sz w:val="18"/>
                </w:rPr>
                <w:delText>-119</w:delText>
              </w:r>
            </w:del>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77777777" w:rsidR="00FE4B7C" w:rsidRPr="005A2E40" w:rsidRDefault="00FE4B7C" w:rsidP="00FE4B7C">
            <w:pPr>
              <w:keepNext/>
              <w:keepLines/>
              <w:spacing w:after="0"/>
              <w:jc w:val="center"/>
              <w:rPr>
                <w:rFonts w:ascii="Arial" w:hAnsi="Arial" w:cs="Arial"/>
                <w:sz w:val="18"/>
                <w:lang w:val="sv-SE"/>
              </w:rPr>
            </w:pPr>
            <w:del w:id="51" w:author="CR1364" w:date="2020-11-30T13:36:00Z">
              <w:r w:rsidRPr="005A2E40" w:rsidDel="00FE58C8">
                <w:rPr>
                  <w:rFonts w:ascii="Arial" w:hAnsi="Arial" w:cs="Arial"/>
                  <w:sz w:val="18"/>
                  <w:lang w:val="sv-SE"/>
                </w:rPr>
                <w:delText>NR_FDD_FR1_G</w:delText>
              </w:r>
            </w:del>
          </w:p>
        </w:tc>
        <w:tc>
          <w:tcPr>
            <w:tcW w:w="1701" w:type="dxa"/>
            <w:shd w:val="clear" w:color="auto" w:fill="auto"/>
            <w:vAlign w:val="center"/>
          </w:tcPr>
          <w:p w14:paraId="3EEEAB3C" w14:textId="77777777" w:rsidR="00FE4B7C" w:rsidRPr="005A2E40" w:rsidRDefault="00FE4B7C" w:rsidP="00FE4B7C">
            <w:pPr>
              <w:keepNext/>
              <w:keepLines/>
              <w:spacing w:after="0"/>
              <w:jc w:val="center"/>
              <w:rPr>
                <w:rFonts w:ascii="Arial" w:hAnsi="Arial"/>
                <w:sz w:val="18"/>
              </w:rPr>
            </w:pPr>
            <w:del w:id="52" w:author="CR1364" w:date="2020-11-30T13:36:00Z">
              <w:r w:rsidRPr="005A2E40" w:rsidDel="00FE58C8">
                <w:rPr>
                  <w:rFonts w:ascii="Arial" w:hAnsi="Arial"/>
                  <w:sz w:val="18"/>
                </w:rPr>
                <w:delText>-121</w:delText>
              </w:r>
            </w:del>
          </w:p>
        </w:tc>
        <w:tc>
          <w:tcPr>
            <w:tcW w:w="1701" w:type="dxa"/>
            <w:shd w:val="clear" w:color="auto" w:fill="auto"/>
            <w:vAlign w:val="center"/>
          </w:tcPr>
          <w:p w14:paraId="652BE314" w14:textId="77777777" w:rsidR="00FE4B7C" w:rsidRPr="005A2E40" w:rsidRDefault="00FE4B7C" w:rsidP="00FE4B7C">
            <w:pPr>
              <w:keepNext/>
              <w:keepLines/>
              <w:spacing w:after="0"/>
              <w:jc w:val="center"/>
              <w:rPr>
                <w:rFonts w:ascii="Arial" w:hAnsi="Arial" w:cs="Arial"/>
                <w:sz w:val="18"/>
                <w:lang w:val="sv-SE"/>
              </w:rPr>
            </w:pPr>
            <w:del w:id="53" w:author="CR1364" w:date="2020-11-30T13:36:00Z">
              <w:r w:rsidRPr="005A2E40" w:rsidDel="00FE58C8">
                <w:rPr>
                  <w:rFonts w:ascii="Arial" w:hAnsi="Arial"/>
                  <w:sz w:val="18"/>
                </w:rPr>
                <w:delText>-118</w:delText>
              </w:r>
            </w:del>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77777777" w:rsidR="00FE4B7C" w:rsidRPr="005A2E40" w:rsidRDefault="00FE4B7C" w:rsidP="00FE4B7C">
            <w:pPr>
              <w:keepNext/>
              <w:keepLines/>
              <w:spacing w:after="0"/>
              <w:jc w:val="center"/>
              <w:rPr>
                <w:rFonts w:ascii="Arial" w:hAnsi="Arial" w:cs="Arial"/>
                <w:sz w:val="18"/>
                <w:lang w:val="sv-SE"/>
              </w:rPr>
            </w:pPr>
            <w:del w:id="54" w:author="CR1364" w:date="2020-11-30T13:36:00Z">
              <w:r w:rsidRPr="005A2E40" w:rsidDel="00FE58C8">
                <w:rPr>
                  <w:rFonts w:ascii="Arial" w:hAnsi="Arial" w:cs="Arial"/>
                  <w:sz w:val="18"/>
                  <w:lang w:val="sv-SE"/>
                </w:rPr>
                <w:delText>NR_FDD_FR1_H</w:delText>
              </w:r>
            </w:del>
          </w:p>
        </w:tc>
        <w:tc>
          <w:tcPr>
            <w:tcW w:w="1701" w:type="dxa"/>
            <w:shd w:val="clear" w:color="auto" w:fill="auto"/>
            <w:vAlign w:val="center"/>
          </w:tcPr>
          <w:p w14:paraId="05B9A733" w14:textId="77777777" w:rsidR="00FE4B7C" w:rsidRPr="005A2E40" w:rsidRDefault="00FE4B7C" w:rsidP="00FE4B7C">
            <w:pPr>
              <w:keepNext/>
              <w:keepLines/>
              <w:spacing w:after="0"/>
              <w:jc w:val="center"/>
              <w:rPr>
                <w:rFonts w:ascii="Arial" w:hAnsi="Arial"/>
                <w:sz w:val="18"/>
              </w:rPr>
            </w:pPr>
            <w:del w:id="55" w:author="CR1364" w:date="2020-11-30T13:36:00Z">
              <w:r w:rsidRPr="005A2E40" w:rsidDel="00FE58C8">
                <w:rPr>
                  <w:rFonts w:ascii="Arial" w:hAnsi="Arial"/>
                  <w:sz w:val="18"/>
                </w:rPr>
                <w:delText>-120.5</w:delText>
              </w:r>
            </w:del>
          </w:p>
        </w:tc>
        <w:tc>
          <w:tcPr>
            <w:tcW w:w="1701" w:type="dxa"/>
            <w:shd w:val="clear" w:color="auto" w:fill="auto"/>
            <w:vAlign w:val="center"/>
          </w:tcPr>
          <w:p w14:paraId="3E500FBE" w14:textId="77777777" w:rsidR="00FE4B7C" w:rsidRPr="005A2E40" w:rsidRDefault="00FE4B7C" w:rsidP="00FE4B7C">
            <w:pPr>
              <w:keepNext/>
              <w:keepLines/>
              <w:spacing w:after="0"/>
              <w:jc w:val="center"/>
              <w:rPr>
                <w:rFonts w:ascii="Arial" w:hAnsi="Arial" w:cs="Arial"/>
                <w:sz w:val="18"/>
                <w:lang w:val="sv-SE"/>
              </w:rPr>
            </w:pPr>
            <w:del w:id="56" w:author="CR1364" w:date="2020-11-30T13:36:00Z">
              <w:r w:rsidRPr="005A2E40" w:rsidDel="00FE58C8">
                <w:rPr>
                  <w:rFonts w:ascii="Arial" w:hAnsi="Arial"/>
                  <w:sz w:val="18"/>
                </w:rPr>
                <w:delText>-117.5</w:delText>
              </w:r>
            </w:del>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77777777" w:rsidR="00FE4B7C" w:rsidRPr="005A2E40" w:rsidRDefault="00FE4B7C" w:rsidP="00FE4B7C">
            <w:pPr>
              <w:pStyle w:val="TAN"/>
            </w:pPr>
            <w:del w:id="57" w:author="CR1364" w:date="2020-11-30T13:36:00Z">
              <w:r w:rsidRPr="005A2E40" w:rsidDel="00FE58C8">
                <w:delText>NOTE 1:</w:delText>
              </w:r>
              <w:r w:rsidRPr="005A2E40" w:rsidDel="00FE58C8">
                <w:tab/>
                <w:delText>NR operating band groups are defined in clause 3.5.2.</w:delText>
              </w:r>
            </w:del>
          </w:p>
        </w:tc>
      </w:tr>
    </w:tbl>
    <w:p w14:paraId="2F39E707" w14:textId="77777777" w:rsidR="00FE4B7C" w:rsidRPr="005A2E40" w:rsidRDefault="00FE4B7C" w:rsidP="00FE4B7C"/>
    <w:p w14:paraId="5B60BD99" w14:textId="77777777" w:rsidR="00FE4B7C" w:rsidRPr="005A2E40" w:rsidDel="00FE58C8" w:rsidRDefault="00FE4B7C" w:rsidP="00FE4B7C">
      <w:pPr>
        <w:rPr>
          <w:del w:id="58" w:author="CR1364" w:date="2020-11-30T13:36:00Z"/>
        </w:rPr>
      </w:pPr>
      <w:del w:id="59" w:author="CR1364" w:date="2020-11-30T13:36:00Z">
        <w:r w:rsidRPr="005A2E40" w:rsidDel="00FE58C8">
          <w:delText>The conditions are defined in Table B.2.6.1-2 for FR2 SSB.</w:delText>
        </w:r>
      </w:del>
    </w:p>
    <w:p w14:paraId="2956906B" w14:textId="77777777" w:rsidR="00FE4B7C" w:rsidRPr="005A2E40" w:rsidRDefault="00FE4B7C" w:rsidP="00FE4B7C">
      <w:pPr>
        <w:pStyle w:val="TH"/>
        <w:spacing w:before="240"/>
      </w:pPr>
      <w:r w:rsidRPr="005A2E40">
        <w:t xml:space="preserve">Table B.2.6.1-2: </w:t>
      </w:r>
      <w:del w:id="60" w:author="CR1364" w:date="2020-11-30T13:36:00Z">
        <w:r w:rsidRPr="005A2E40" w:rsidDel="00FE58C8">
          <w:delText>Conditions for SSB based UE transmit timing in FR2</w:delText>
        </w:r>
      </w:del>
      <w:ins w:id="61" w:author="CR1364" w:date="2020-11-30T13:36:00Z">
        <w:r>
          <w:t>Void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2" w:author="CR1364" w:date="2020-11-30T13:36: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4"/>
        <w:gridCol w:w="1170"/>
        <w:gridCol w:w="1194"/>
        <w:gridCol w:w="959"/>
        <w:gridCol w:w="889"/>
        <w:gridCol w:w="881"/>
        <w:gridCol w:w="959"/>
        <w:gridCol w:w="1510"/>
        <w:gridCol w:w="1045"/>
        <w:tblGridChange w:id="63">
          <w:tblGrid>
            <w:gridCol w:w="1174"/>
            <w:gridCol w:w="1170"/>
            <w:gridCol w:w="1194"/>
            <w:gridCol w:w="959"/>
            <w:gridCol w:w="889"/>
            <w:gridCol w:w="881"/>
            <w:gridCol w:w="959"/>
            <w:gridCol w:w="1510"/>
            <w:gridCol w:w="1045"/>
          </w:tblGrid>
        </w:tblGridChange>
      </w:tblGrid>
      <w:tr w:rsidR="00FE4B7C" w:rsidRPr="005A2E40" w14:paraId="345444BF" w14:textId="77777777" w:rsidTr="00FE4B7C">
        <w:trPr>
          <w:trHeight w:val="105"/>
          <w:jc w:val="center"/>
          <w:trPrChange w:id="64" w:author="CR1364" w:date="2020-11-30T13:36:00Z">
            <w:trPr>
              <w:trHeight w:val="105"/>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65" w:author="CR1364" w:date="2020-11-30T13:36: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78EF19AE" w14:textId="77777777" w:rsidR="00FE4B7C" w:rsidRPr="005A2E40" w:rsidRDefault="00FE4B7C" w:rsidP="00FE4B7C">
            <w:pPr>
              <w:keepNext/>
              <w:keepLines/>
              <w:spacing w:after="0"/>
              <w:jc w:val="center"/>
              <w:rPr>
                <w:rFonts w:ascii="Arial" w:hAnsi="Arial" w:cs="Arial"/>
                <w:b/>
                <w:sz w:val="18"/>
              </w:rPr>
            </w:pPr>
            <w:del w:id="66" w:author="CR1364" w:date="2020-11-30T13:36:00Z">
              <w:r w:rsidRPr="005A2E40" w:rsidDel="00FE58C8">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67" w:author="CR1364" w:date="2020-11-30T13:36: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07B92CFD" w14:textId="77777777" w:rsidR="00FE4B7C" w:rsidRPr="005A2E40" w:rsidRDefault="00FE4B7C" w:rsidP="00FE4B7C">
            <w:pPr>
              <w:keepNext/>
              <w:keepLines/>
              <w:spacing w:after="0"/>
              <w:jc w:val="center"/>
              <w:rPr>
                <w:rFonts w:ascii="Arial" w:hAnsi="Arial" w:cs="Arial"/>
                <w:b/>
                <w:sz w:val="18"/>
              </w:rPr>
            </w:pPr>
            <w:del w:id="68" w:author="CR1364" w:date="2020-11-30T13:36:00Z">
              <w:r w:rsidRPr="005A2E40" w:rsidDel="00FE58C8">
                <w:rPr>
                  <w:rFonts w:ascii="Arial" w:hAnsi="Arial" w:cs="Arial"/>
                  <w:b/>
                  <w:sz w:val="18"/>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tcPrChange w:id="69" w:author="CR1364" w:date="2020-11-30T13:36:00Z">
              <w:tcPr>
                <w:tcW w:w="1194" w:type="dxa"/>
                <w:vMerge w:val="restart"/>
                <w:tcBorders>
                  <w:top w:val="single" w:sz="4" w:space="0" w:color="auto"/>
                  <w:left w:val="single" w:sz="4" w:space="0" w:color="auto"/>
                  <w:bottom w:val="single" w:sz="4" w:space="0" w:color="auto"/>
                  <w:right w:val="single" w:sz="4" w:space="0" w:color="auto"/>
                </w:tcBorders>
                <w:vAlign w:val="center"/>
              </w:tcPr>
            </w:tcPrChange>
          </w:tcPr>
          <w:p w14:paraId="65FF944A" w14:textId="77777777" w:rsidR="00FE4B7C" w:rsidRPr="005A2E40" w:rsidRDefault="00FE4B7C" w:rsidP="00FE4B7C">
            <w:pPr>
              <w:keepNext/>
              <w:keepLines/>
              <w:spacing w:after="0"/>
              <w:jc w:val="center"/>
              <w:rPr>
                <w:rFonts w:ascii="Arial" w:hAnsi="Arial" w:cs="Arial"/>
                <w:b/>
                <w:sz w:val="18"/>
              </w:rPr>
            </w:pPr>
            <w:del w:id="70" w:author="CR1364" w:date="2020-11-30T13:36:00Z">
              <w:r w:rsidRPr="005A2E40" w:rsidDel="00FE58C8">
                <w:rPr>
                  <w:rFonts w:ascii="Arial" w:hAnsi="Arial" w:cs="Arial"/>
                  <w:b/>
                  <w:sz w:val="18"/>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tcPrChange w:id="71" w:author="CR1364" w:date="2020-11-30T13:36: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18E8C56F" w14:textId="77777777" w:rsidR="00FE4B7C" w:rsidRPr="005A2E40" w:rsidRDefault="00FE4B7C" w:rsidP="00FE4B7C">
            <w:pPr>
              <w:keepNext/>
              <w:keepLines/>
              <w:spacing w:after="0"/>
              <w:jc w:val="center"/>
              <w:rPr>
                <w:rFonts w:ascii="Arial" w:hAnsi="Arial" w:cs="Arial"/>
                <w:b/>
                <w:sz w:val="18"/>
              </w:rPr>
            </w:pPr>
            <w:del w:id="72" w:author="CR1364" w:date="2020-11-30T13:36:00Z">
              <w:r w:rsidRPr="005A2E40" w:rsidDel="00FE58C8">
                <w:rPr>
                  <w:rFonts w:ascii="Arial" w:hAnsi="Arial" w:cs="Arial"/>
                  <w:b/>
                  <w:sz w:val="18"/>
                </w:rPr>
                <w:delText>Minimum SSB_RP</w:delText>
              </w:r>
              <w:r w:rsidRPr="005A2E40" w:rsidDel="00FE58C8">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tcPrChange w:id="73" w:author="CR1364" w:date="2020-11-30T13:36:00Z">
              <w:tcPr>
                <w:tcW w:w="1045" w:type="dxa"/>
                <w:tcBorders>
                  <w:top w:val="single" w:sz="4" w:space="0" w:color="auto"/>
                  <w:left w:val="single" w:sz="4" w:space="0" w:color="auto"/>
                  <w:bottom w:val="single" w:sz="4" w:space="0" w:color="auto"/>
                  <w:right w:val="single" w:sz="4" w:space="0" w:color="auto"/>
                </w:tcBorders>
              </w:tcPr>
            </w:tcPrChange>
          </w:tcPr>
          <w:p w14:paraId="34EAF20A" w14:textId="77777777" w:rsidR="00FE4B7C" w:rsidRPr="005A2E40" w:rsidRDefault="00FE4B7C" w:rsidP="00FE4B7C">
            <w:pPr>
              <w:keepNext/>
              <w:keepLines/>
              <w:spacing w:after="0"/>
              <w:jc w:val="center"/>
              <w:rPr>
                <w:rFonts w:ascii="Arial" w:hAnsi="Arial" w:cs="Arial"/>
                <w:b/>
                <w:sz w:val="18"/>
              </w:rPr>
            </w:pPr>
            <w:del w:id="74" w:author="CR1364" w:date="2020-11-30T13:36:00Z">
              <w:r w:rsidRPr="005A2E40" w:rsidDel="00FE58C8">
                <w:rPr>
                  <w:rFonts w:ascii="Arial" w:hAnsi="Arial" w:cs="Arial"/>
                  <w:b/>
                  <w:sz w:val="18"/>
                </w:rPr>
                <w:delText>SSB Ês/Iot</w:delText>
              </w:r>
            </w:del>
          </w:p>
        </w:tc>
      </w:tr>
      <w:tr w:rsidR="00FE4B7C" w:rsidRPr="005A2E40" w14:paraId="651DB1B0" w14:textId="77777777" w:rsidTr="00FE4B7C">
        <w:trPr>
          <w:trHeight w:val="105"/>
          <w:jc w:val="center"/>
          <w:trPrChange w:id="75" w:author="CR1364" w:date="2020-11-30T13:36: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FDE286F"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7"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C1E40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8"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1556869" w14:textId="77777777" w:rsidR="00FE4B7C" w:rsidRPr="005A2E40" w:rsidRDefault="00FE4B7C" w:rsidP="00FE4B7C">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Change w:id="79" w:author="CR1364" w:date="2020-11-30T13:36:00Z">
              <w:tcPr>
                <w:tcW w:w="5198" w:type="dxa"/>
                <w:gridSpan w:val="5"/>
                <w:tcBorders>
                  <w:top w:val="single" w:sz="4" w:space="0" w:color="auto"/>
                  <w:left w:val="single" w:sz="4" w:space="0" w:color="auto"/>
                  <w:bottom w:val="single" w:sz="4" w:space="0" w:color="auto"/>
                  <w:right w:val="single" w:sz="4" w:space="0" w:color="auto"/>
                </w:tcBorders>
                <w:vAlign w:val="center"/>
              </w:tcPr>
            </w:tcPrChange>
          </w:tcPr>
          <w:p w14:paraId="349360C2" w14:textId="77777777" w:rsidR="00FE4B7C" w:rsidRPr="005A2E40" w:rsidRDefault="00FE4B7C" w:rsidP="00FE4B7C">
            <w:pPr>
              <w:keepNext/>
              <w:keepLines/>
              <w:spacing w:after="0"/>
              <w:jc w:val="center"/>
              <w:rPr>
                <w:rFonts w:ascii="Arial" w:hAnsi="Arial" w:cs="Arial"/>
                <w:b/>
                <w:sz w:val="18"/>
              </w:rPr>
            </w:pPr>
            <w:del w:id="80" w:author="CR1364" w:date="2020-11-30T13:36:00Z">
              <w:r w:rsidRPr="005A2E40" w:rsidDel="00FE58C8">
                <w:rPr>
                  <w:rFonts w:ascii="Arial" w:hAnsi="Arial" w:cs="Arial"/>
                  <w:b/>
                  <w:sz w:val="18"/>
                </w:rPr>
                <w:delText xml:space="preserve">dBm / </w:delText>
              </w:r>
              <w:r w:rsidRPr="005A2E40" w:rsidDel="00FE58C8">
                <w:rPr>
                  <w:rFonts w:ascii="Arial" w:hAnsi="Arial"/>
                  <w:b/>
                  <w:sz w:val="18"/>
                </w:rPr>
                <w:delText>SCS</w:delText>
              </w:r>
              <w:r w:rsidRPr="005A2E40" w:rsidDel="00FE58C8">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81" w:author="CR1364" w:date="2020-11-30T13:36: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14F3B970" w14:textId="77777777" w:rsidR="00FE4B7C" w:rsidRPr="005A2E40" w:rsidRDefault="00FE4B7C" w:rsidP="00FE4B7C">
            <w:pPr>
              <w:keepNext/>
              <w:keepLines/>
              <w:spacing w:after="0"/>
              <w:jc w:val="center"/>
              <w:rPr>
                <w:rFonts w:ascii="Arial" w:hAnsi="Arial" w:cs="Arial"/>
                <w:b/>
                <w:sz w:val="18"/>
              </w:rPr>
            </w:pPr>
            <w:del w:id="82" w:author="CR1364" w:date="2020-11-30T13:36:00Z">
              <w:r w:rsidRPr="005A2E40" w:rsidDel="00FE58C8">
                <w:rPr>
                  <w:rFonts w:ascii="Arial" w:hAnsi="Arial" w:cs="Arial"/>
                  <w:b/>
                  <w:sz w:val="18"/>
                </w:rPr>
                <w:delText>dB</w:delText>
              </w:r>
            </w:del>
          </w:p>
        </w:tc>
      </w:tr>
      <w:tr w:rsidR="00FE4B7C" w:rsidRPr="005A2E40" w14:paraId="2B7C462F" w14:textId="77777777" w:rsidTr="00FE4B7C">
        <w:trPr>
          <w:trHeight w:val="105"/>
          <w:jc w:val="center"/>
          <w:trPrChange w:id="83" w:author="CR1364" w:date="2020-11-30T13:36: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4"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F36890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5"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338E1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6"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6DEB2D8"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87" w:author="CR1364" w:date="2020-11-30T13:36: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787FBB91" w14:textId="77777777" w:rsidR="00FE4B7C" w:rsidRPr="005A2E40" w:rsidRDefault="00FE4B7C" w:rsidP="00FE4B7C">
            <w:pPr>
              <w:keepNext/>
              <w:keepLines/>
              <w:spacing w:after="0"/>
              <w:jc w:val="center"/>
              <w:rPr>
                <w:rFonts w:ascii="Arial" w:hAnsi="Arial"/>
                <w:b/>
                <w:sz w:val="18"/>
              </w:rPr>
            </w:pPr>
            <w:del w:id="88" w:author="CR1364" w:date="2020-11-30T13:36: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tcPrChange w:id="89" w:author="CR1364" w:date="2020-11-30T13:36:00Z">
              <w:tcPr>
                <w:tcW w:w="1510" w:type="dxa"/>
                <w:tcBorders>
                  <w:top w:val="single" w:sz="4" w:space="0" w:color="auto"/>
                  <w:left w:val="single" w:sz="4" w:space="0" w:color="auto"/>
                  <w:bottom w:val="single" w:sz="4" w:space="0" w:color="auto"/>
                  <w:right w:val="single" w:sz="4" w:space="0" w:color="auto"/>
                </w:tcBorders>
                <w:vAlign w:val="center"/>
              </w:tcPr>
            </w:tcPrChange>
          </w:tcPr>
          <w:p w14:paraId="574BA53B" w14:textId="77777777" w:rsidR="00FE4B7C" w:rsidRPr="005A2E40" w:rsidRDefault="00FE4B7C" w:rsidP="00FE4B7C">
            <w:pPr>
              <w:keepNext/>
              <w:keepLines/>
              <w:spacing w:after="0"/>
              <w:jc w:val="center"/>
              <w:rPr>
                <w:rFonts w:ascii="Arial" w:hAnsi="Arial"/>
                <w:b/>
                <w:sz w:val="18"/>
              </w:rPr>
            </w:pPr>
            <w:del w:id="90" w:author="CR1364" w:date="2020-11-30T13:36:00Z">
              <w:r w:rsidRPr="005A2E40" w:rsidDel="00FE58C8">
                <w:rPr>
                  <w:rFonts w:ascii="Arial" w:hAnsi="Arial"/>
                  <w:b/>
                  <w:sz w:val="18"/>
                </w:rPr>
                <w:delText>SCS</w:delText>
              </w:r>
              <w:r w:rsidRPr="005A2E40" w:rsidDel="00FE58C8">
                <w:rPr>
                  <w:rFonts w:ascii="Arial" w:hAnsi="Arial"/>
                  <w:b/>
                  <w:sz w:val="18"/>
                  <w:vertAlign w:val="subscript"/>
                </w:rPr>
                <w:delText>SSB</w:delText>
              </w:r>
              <w:r w:rsidRPr="005A2E40" w:rsidDel="00FE58C8">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91"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C0EB682" w14:textId="77777777" w:rsidR="00FE4B7C" w:rsidRPr="005A2E40" w:rsidRDefault="00FE4B7C" w:rsidP="00FE4B7C">
            <w:pPr>
              <w:spacing w:after="0"/>
              <w:rPr>
                <w:rFonts w:ascii="Arial" w:hAnsi="Arial" w:cs="Arial"/>
                <w:b/>
                <w:sz w:val="18"/>
              </w:rPr>
            </w:pPr>
          </w:p>
        </w:tc>
      </w:tr>
      <w:tr w:rsidR="00FE4B7C" w:rsidRPr="005A2E40" w14:paraId="727A3FDC" w14:textId="77777777" w:rsidTr="00FE4B7C">
        <w:trPr>
          <w:trHeight w:val="105"/>
          <w:jc w:val="center"/>
          <w:trPrChange w:id="92" w:author="CR1364" w:date="2020-11-30T13:36: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3"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99D5250"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4"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6BADB8"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95"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4F41979"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Change w:id="96" w:author="CR1364" w:date="2020-11-30T13:36:00Z">
              <w:tcPr>
                <w:tcW w:w="3688" w:type="dxa"/>
                <w:gridSpan w:val="4"/>
                <w:tcBorders>
                  <w:top w:val="single" w:sz="4" w:space="0" w:color="auto"/>
                  <w:left w:val="single" w:sz="4" w:space="0" w:color="auto"/>
                  <w:bottom w:val="single" w:sz="4" w:space="0" w:color="auto"/>
                  <w:right w:val="single" w:sz="4" w:space="0" w:color="auto"/>
                </w:tcBorders>
                <w:vAlign w:val="center"/>
              </w:tcPr>
            </w:tcPrChange>
          </w:tcPr>
          <w:p w14:paraId="3382288D" w14:textId="77777777" w:rsidR="00FE4B7C" w:rsidRPr="005A2E40" w:rsidRDefault="00FE4B7C" w:rsidP="00FE4B7C">
            <w:pPr>
              <w:keepNext/>
              <w:keepLines/>
              <w:spacing w:after="0"/>
              <w:jc w:val="center"/>
              <w:rPr>
                <w:rFonts w:ascii="Arial" w:hAnsi="Arial"/>
                <w:b/>
                <w:sz w:val="18"/>
              </w:rPr>
            </w:pPr>
            <w:del w:id="97" w:author="CR1364" w:date="2020-11-30T13:36:00Z">
              <w:r w:rsidRPr="005A2E40" w:rsidDel="00FE58C8">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tcPrChange w:id="98" w:author="CR1364" w:date="2020-11-30T13:36:00Z">
              <w:tcPr>
                <w:tcW w:w="1510" w:type="dxa"/>
                <w:tcBorders>
                  <w:top w:val="single" w:sz="4" w:space="0" w:color="auto"/>
                  <w:left w:val="single" w:sz="4" w:space="0" w:color="auto"/>
                  <w:bottom w:val="single" w:sz="4" w:space="0" w:color="auto"/>
                  <w:right w:val="single" w:sz="4" w:space="0" w:color="auto"/>
                </w:tcBorders>
                <w:vAlign w:val="center"/>
              </w:tcPr>
            </w:tcPrChange>
          </w:tcPr>
          <w:p w14:paraId="235A6AC9" w14:textId="77777777" w:rsidR="00FE4B7C" w:rsidRPr="005A2E40" w:rsidRDefault="00FE4B7C" w:rsidP="00FE4B7C">
            <w:pPr>
              <w:keepNext/>
              <w:keepLines/>
              <w:spacing w:after="0"/>
              <w:jc w:val="center"/>
              <w:rPr>
                <w:rFonts w:ascii="Arial" w:hAnsi="Arial"/>
                <w:b/>
                <w:sz w:val="18"/>
              </w:rPr>
            </w:pPr>
            <w:del w:id="99" w:author="CR1364" w:date="2020-11-30T13:36:00Z">
              <w:r w:rsidRPr="005A2E40" w:rsidDel="00FE58C8">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00"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EBF7862" w14:textId="77777777" w:rsidR="00FE4B7C" w:rsidRPr="005A2E40" w:rsidRDefault="00FE4B7C" w:rsidP="00FE4B7C">
            <w:pPr>
              <w:spacing w:after="0"/>
              <w:rPr>
                <w:rFonts w:ascii="Arial" w:hAnsi="Arial" w:cs="Arial"/>
                <w:b/>
                <w:sz w:val="18"/>
              </w:rPr>
            </w:pPr>
          </w:p>
        </w:tc>
      </w:tr>
      <w:tr w:rsidR="00FE4B7C" w:rsidRPr="005A2E40" w14:paraId="0229EE24" w14:textId="77777777" w:rsidTr="00FE4B7C">
        <w:trPr>
          <w:trHeight w:val="105"/>
          <w:jc w:val="center"/>
          <w:trPrChange w:id="101" w:author="CR1364" w:date="2020-11-30T13:36:00Z">
            <w:trPr>
              <w:trHeight w:val="10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2"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6F0C937"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3"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E642B34"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04"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3DA5D22" w14:textId="77777777" w:rsidR="00FE4B7C" w:rsidRPr="005A2E40" w:rsidRDefault="00FE4B7C" w:rsidP="00FE4B7C">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Change w:id="105"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3B33A2EA" w14:textId="77777777" w:rsidR="00FE4B7C" w:rsidRPr="005A2E40" w:rsidRDefault="00FE4B7C" w:rsidP="00FE4B7C">
            <w:pPr>
              <w:keepNext/>
              <w:keepLines/>
              <w:spacing w:after="0"/>
              <w:jc w:val="center"/>
              <w:rPr>
                <w:rFonts w:ascii="Arial" w:hAnsi="Arial" w:cs="Arial"/>
                <w:b/>
                <w:sz w:val="18"/>
              </w:rPr>
            </w:pPr>
            <w:del w:id="106" w:author="CR1364" w:date="2020-11-30T13:36:00Z">
              <w:r w:rsidRPr="005A2E40" w:rsidDel="00FE58C8">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tcPrChange w:id="107" w:author="CR1364" w:date="2020-11-30T13:36:00Z">
              <w:tcPr>
                <w:tcW w:w="889" w:type="dxa"/>
                <w:tcBorders>
                  <w:top w:val="single" w:sz="4" w:space="0" w:color="auto"/>
                  <w:left w:val="single" w:sz="4" w:space="0" w:color="auto"/>
                  <w:bottom w:val="single" w:sz="4" w:space="0" w:color="auto"/>
                  <w:right w:val="single" w:sz="4" w:space="0" w:color="auto"/>
                </w:tcBorders>
              </w:tcPr>
            </w:tcPrChange>
          </w:tcPr>
          <w:p w14:paraId="46FDC260" w14:textId="77777777" w:rsidR="00FE4B7C" w:rsidRPr="005A2E40" w:rsidRDefault="00FE4B7C" w:rsidP="00FE4B7C">
            <w:pPr>
              <w:keepNext/>
              <w:keepLines/>
              <w:spacing w:after="0"/>
              <w:jc w:val="center"/>
              <w:rPr>
                <w:rFonts w:ascii="Arial" w:hAnsi="Arial"/>
                <w:b/>
                <w:sz w:val="18"/>
              </w:rPr>
            </w:pPr>
            <w:del w:id="108" w:author="CR1364" w:date="2020-11-30T13:36:00Z">
              <w:r w:rsidRPr="005A2E40" w:rsidDel="00FE58C8">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tcPrChange w:id="109" w:author="CR1364" w:date="2020-11-30T13:36:00Z">
              <w:tcPr>
                <w:tcW w:w="881" w:type="dxa"/>
                <w:tcBorders>
                  <w:top w:val="single" w:sz="4" w:space="0" w:color="auto"/>
                  <w:left w:val="single" w:sz="4" w:space="0" w:color="auto"/>
                  <w:bottom w:val="single" w:sz="4" w:space="0" w:color="auto"/>
                  <w:right w:val="single" w:sz="4" w:space="0" w:color="auto"/>
                </w:tcBorders>
              </w:tcPr>
            </w:tcPrChange>
          </w:tcPr>
          <w:p w14:paraId="1016AEC6" w14:textId="77777777" w:rsidR="00FE4B7C" w:rsidRPr="005A2E40" w:rsidRDefault="00FE4B7C" w:rsidP="00FE4B7C">
            <w:pPr>
              <w:keepNext/>
              <w:keepLines/>
              <w:spacing w:after="0"/>
              <w:jc w:val="center"/>
              <w:rPr>
                <w:rFonts w:ascii="Arial" w:hAnsi="Arial"/>
                <w:b/>
                <w:sz w:val="18"/>
              </w:rPr>
            </w:pPr>
            <w:del w:id="110" w:author="CR1364" w:date="2020-11-30T13:36:00Z">
              <w:r w:rsidRPr="005A2E40" w:rsidDel="00FE58C8">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tcPrChange w:id="111" w:author="CR1364" w:date="2020-11-30T13:36:00Z">
              <w:tcPr>
                <w:tcW w:w="959" w:type="dxa"/>
                <w:tcBorders>
                  <w:top w:val="single" w:sz="4" w:space="0" w:color="auto"/>
                  <w:left w:val="single" w:sz="4" w:space="0" w:color="auto"/>
                  <w:bottom w:val="single" w:sz="4" w:space="0" w:color="auto"/>
                  <w:right w:val="single" w:sz="4" w:space="0" w:color="auto"/>
                </w:tcBorders>
              </w:tcPr>
            </w:tcPrChange>
          </w:tcPr>
          <w:p w14:paraId="513BA9DC" w14:textId="77777777" w:rsidR="00FE4B7C" w:rsidRPr="005A2E40" w:rsidRDefault="00FE4B7C" w:rsidP="00FE4B7C">
            <w:pPr>
              <w:keepNext/>
              <w:keepLines/>
              <w:spacing w:after="0"/>
              <w:jc w:val="center"/>
              <w:rPr>
                <w:rFonts w:ascii="Arial" w:hAnsi="Arial"/>
                <w:b/>
                <w:sz w:val="18"/>
              </w:rPr>
            </w:pPr>
            <w:del w:id="112" w:author="CR1364" w:date="2020-11-30T13:36:00Z">
              <w:r w:rsidRPr="005A2E40" w:rsidDel="00FE58C8">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tcPrChange w:id="113" w:author="CR1364" w:date="2020-11-30T13:36:00Z">
              <w:tcPr>
                <w:tcW w:w="1510" w:type="dxa"/>
                <w:tcBorders>
                  <w:top w:val="single" w:sz="4" w:space="0" w:color="auto"/>
                  <w:left w:val="single" w:sz="4" w:space="0" w:color="auto"/>
                  <w:bottom w:val="single" w:sz="4" w:space="0" w:color="auto"/>
                  <w:right w:val="single" w:sz="4" w:space="0" w:color="auto"/>
                </w:tcBorders>
                <w:vAlign w:val="center"/>
              </w:tcPr>
            </w:tcPrChange>
          </w:tcPr>
          <w:p w14:paraId="78F04525" w14:textId="77777777" w:rsidR="00FE4B7C" w:rsidRPr="005A2E40" w:rsidRDefault="00FE4B7C" w:rsidP="00FE4B7C">
            <w:pPr>
              <w:keepNext/>
              <w:keepLines/>
              <w:spacing w:after="0"/>
              <w:jc w:val="center"/>
              <w:rPr>
                <w:rFonts w:ascii="Arial" w:hAnsi="Arial" w:cs="Arial"/>
                <w:b/>
                <w:sz w:val="18"/>
              </w:rPr>
            </w:pPr>
            <w:del w:id="114" w:author="CR1364" w:date="2020-11-30T13:36:00Z">
              <w:r w:rsidRPr="005A2E40" w:rsidDel="00FE58C8">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15"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998FAF" w14:textId="77777777" w:rsidR="00FE4B7C" w:rsidRPr="005A2E40" w:rsidRDefault="00FE4B7C" w:rsidP="00FE4B7C">
            <w:pPr>
              <w:spacing w:after="0"/>
              <w:rPr>
                <w:rFonts w:ascii="Arial" w:hAnsi="Arial" w:cs="Arial"/>
                <w:b/>
                <w:sz w:val="18"/>
              </w:rPr>
            </w:pPr>
          </w:p>
        </w:tc>
      </w:tr>
      <w:tr w:rsidR="00FE4B7C" w:rsidRPr="005A2E40" w14:paraId="2328BC04" w14:textId="77777777" w:rsidTr="00FE4B7C">
        <w:trPr>
          <w:jc w:val="center"/>
          <w:trPrChange w:id="116" w:author="CR1364" w:date="2020-11-30T13:36:00Z">
            <w:trPr>
              <w:jc w:val="center"/>
            </w:trPr>
          </w:trPrChange>
        </w:trPr>
        <w:tc>
          <w:tcPr>
            <w:tcW w:w="1174" w:type="dxa"/>
            <w:vMerge w:val="restart"/>
            <w:tcBorders>
              <w:top w:val="single" w:sz="4" w:space="0" w:color="auto"/>
              <w:left w:val="single" w:sz="4" w:space="0" w:color="auto"/>
              <w:bottom w:val="single" w:sz="4" w:space="0" w:color="auto"/>
              <w:right w:val="single" w:sz="4" w:space="0" w:color="auto"/>
            </w:tcBorders>
            <w:vAlign w:val="center"/>
            <w:tcPrChange w:id="117" w:author="CR1364" w:date="2020-11-30T13:36:00Z">
              <w:tcPr>
                <w:tcW w:w="1174" w:type="dxa"/>
                <w:vMerge w:val="restart"/>
                <w:tcBorders>
                  <w:top w:val="single" w:sz="4" w:space="0" w:color="auto"/>
                  <w:left w:val="single" w:sz="4" w:space="0" w:color="auto"/>
                  <w:bottom w:val="single" w:sz="4" w:space="0" w:color="auto"/>
                  <w:right w:val="single" w:sz="4" w:space="0" w:color="auto"/>
                </w:tcBorders>
                <w:vAlign w:val="center"/>
              </w:tcPr>
            </w:tcPrChange>
          </w:tcPr>
          <w:p w14:paraId="1DA18C15" w14:textId="77777777" w:rsidR="00FE4B7C" w:rsidRPr="005A2E40" w:rsidRDefault="00FE4B7C" w:rsidP="00FE4B7C">
            <w:pPr>
              <w:keepNext/>
              <w:keepLines/>
              <w:spacing w:after="0"/>
              <w:jc w:val="center"/>
              <w:rPr>
                <w:rFonts w:ascii="Arial" w:hAnsi="Arial" w:cs="Arial"/>
                <w:b/>
                <w:sz w:val="18"/>
              </w:rPr>
            </w:pPr>
            <w:del w:id="118" w:author="CR1364" w:date="2020-11-30T13:36:00Z">
              <w:r w:rsidRPr="005A2E40" w:rsidDel="00FE58C8">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19" w:author="CR1364" w:date="2020-11-30T13:36: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5987D387" w14:textId="77777777" w:rsidR="00FE4B7C" w:rsidRPr="005A2E40" w:rsidRDefault="00FE4B7C" w:rsidP="00FE4B7C">
            <w:pPr>
              <w:keepNext/>
              <w:keepLines/>
              <w:spacing w:after="0"/>
              <w:jc w:val="center"/>
              <w:rPr>
                <w:rFonts w:ascii="Arial" w:hAnsi="Arial" w:cs="Arial"/>
                <w:sz w:val="18"/>
              </w:rPr>
            </w:pPr>
            <w:del w:id="120" w:author="CR1364" w:date="2020-11-30T13:36:00Z">
              <w:r w:rsidRPr="005A2E40" w:rsidDel="00FE58C8">
                <w:rPr>
                  <w:rFonts w:ascii="Arial" w:hAnsi="Arial" w:cs="Arial"/>
                  <w:sz w:val="18"/>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tcPrChange w:id="121"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4ACAC0FA" w14:textId="77777777" w:rsidR="00FE4B7C" w:rsidRPr="005A2E40" w:rsidRDefault="00FE4B7C" w:rsidP="00FE4B7C">
            <w:pPr>
              <w:keepNext/>
              <w:keepLines/>
              <w:spacing w:after="0"/>
              <w:jc w:val="center"/>
              <w:rPr>
                <w:rFonts w:ascii="Arial" w:eastAsia="Calibri" w:hAnsi="Arial"/>
                <w:sz w:val="18"/>
                <w:szCs w:val="22"/>
              </w:rPr>
            </w:pPr>
            <w:del w:id="122" w:author="CR1364" w:date="2020-11-30T13:36: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23"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5F5A15FA" w14:textId="77777777" w:rsidR="00FE4B7C" w:rsidRPr="005A2E40" w:rsidRDefault="00FE4B7C" w:rsidP="00FE4B7C">
            <w:pPr>
              <w:keepNext/>
              <w:keepLines/>
              <w:spacing w:after="0"/>
              <w:jc w:val="center"/>
              <w:rPr>
                <w:rFonts w:ascii="Arial" w:eastAsia="Yu Mincho" w:hAnsi="Arial" w:cs="Arial"/>
                <w:sz w:val="18"/>
                <w:lang w:eastAsia="ja-JP"/>
              </w:rPr>
            </w:pPr>
            <w:del w:id="124" w:author="CR1364" w:date="2020-11-30T13:36: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25"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1E0A0BE3" w14:textId="77777777" w:rsidR="00FE4B7C" w:rsidRPr="005A2E40" w:rsidRDefault="00FE4B7C" w:rsidP="00FE4B7C">
            <w:pPr>
              <w:keepNext/>
              <w:keepLines/>
              <w:spacing w:after="0"/>
              <w:jc w:val="center"/>
              <w:rPr>
                <w:rFonts w:ascii="Arial" w:eastAsia="Yu Mincho" w:hAnsi="Arial" w:cs="Arial"/>
                <w:sz w:val="18"/>
                <w:lang w:eastAsia="ja-JP"/>
              </w:rPr>
            </w:pPr>
            <w:del w:id="126" w:author="CR1364" w:date="2020-11-30T13:36: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27"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0276C4CE" w14:textId="77777777" w:rsidR="00FE4B7C" w:rsidRPr="005A2E40" w:rsidRDefault="00FE4B7C" w:rsidP="00FE4B7C">
            <w:pPr>
              <w:keepNext/>
              <w:keepLines/>
              <w:spacing w:after="0"/>
              <w:jc w:val="center"/>
              <w:rPr>
                <w:rFonts w:ascii="Arial" w:eastAsia="Yu Mincho" w:hAnsi="Arial" w:cs="Arial"/>
                <w:sz w:val="18"/>
                <w:lang w:eastAsia="ja-JP"/>
              </w:rPr>
            </w:pPr>
            <w:del w:id="128" w:author="CR1364" w:date="2020-11-30T13:36: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29"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2168D54D" w14:textId="77777777" w:rsidR="00FE4B7C" w:rsidRPr="005A2E40" w:rsidRDefault="00FE4B7C" w:rsidP="00FE4B7C">
            <w:pPr>
              <w:keepNext/>
              <w:keepLines/>
              <w:spacing w:after="0"/>
              <w:jc w:val="center"/>
              <w:rPr>
                <w:rFonts w:ascii="Arial" w:eastAsia="Yu Mincho" w:hAnsi="Arial" w:cs="Arial"/>
                <w:sz w:val="18"/>
                <w:lang w:eastAsia="ja-JP"/>
              </w:rPr>
            </w:pPr>
            <w:del w:id="130" w:author="CR1364" w:date="2020-11-30T13:36: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31" w:author="CR1364" w:date="2020-11-30T13:36: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4DCBA2DF" w14:textId="77777777" w:rsidR="00FE4B7C" w:rsidRPr="005A2E40" w:rsidRDefault="00FE4B7C" w:rsidP="00FE4B7C">
            <w:pPr>
              <w:keepNext/>
              <w:keepLines/>
              <w:spacing w:after="0"/>
              <w:jc w:val="center"/>
              <w:rPr>
                <w:rFonts w:ascii="Arial" w:hAnsi="Arial" w:cs="Arial"/>
                <w:sz w:val="18"/>
              </w:rPr>
            </w:pPr>
            <w:del w:id="132" w:author="CR1364" w:date="2020-11-30T13:36: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33" w:author="CR1364" w:date="2020-11-30T13:36: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183422D3" w14:textId="77777777" w:rsidR="00FE4B7C" w:rsidRPr="005A2E40" w:rsidRDefault="00FE4B7C" w:rsidP="00FE4B7C">
            <w:pPr>
              <w:keepNext/>
              <w:keepLines/>
              <w:spacing w:after="0"/>
              <w:jc w:val="center"/>
              <w:rPr>
                <w:rFonts w:ascii="Arial" w:eastAsia="Yu Mincho" w:hAnsi="Arial" w:cs="Arial"/>
                <w:sz w:val="18"/>
                <w:lang w:eastAsia="ja-JP"/>
              </w:rPr>
            </w:pPr>
            <w:del w:id="134" w:author="CR1364" w:date="2020-11-30T13:36:00Z">
              <w:r w:rsidRPr="005A2E40" w:rsidDel="00FE58C8">
                <w:rPr>
                  <w:rFonts w:ascii="Arial" w:eastAsia="Yu Mincho" w:hAnsi="Arial" w:cs="Arial"/>
                  <w:sz w:val="18"/>
                  <w:lang w:eastAsia="ja-JP"/>
                </w:rPr>
                <w:delText>≥-3</w:delText>
              </w:r>
            </w:del>
          </w:p>
        </w:tc>
      </w:tr>
      <w:tr w:rsidR="00FE4B7C" w:rsidRPr="005A2E40" w14:paraId="6FE29998" w14:textId="77777777" w:rsidTr="00FE4B7C">
        <w:trPr>
          <w:jc w:val="center"/>
          <w:trPrChange w:id="135"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6"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C1A43E"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37"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BC6C09A"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38"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72D7CB4E" w14:textId="77777777" w:rsidR="00FE4B7C" w:rsidRPr="005A2E40" w:rsidRDefault="00FE4B7C" w:rsidP="00FE4B7C">
            <w:pPr>
              <w:keepNext/>
              <w:keepLines/>
              <w:spacing w:after="0"/>
              <w:jc w:val="center"/>
              <w:rPr>
                <w:rFonts w:ascii="Arial" w:eastAsia="Calibri" w:hAnsi="Arial"/>
                <w:sz w:val="18"/>
                <w:szCs w:val="22"/>
              </w:rPr>
            </w:pPr>
            <w:del w:id="139" w:author="CR1364" w:date="2020-11-30T13:36: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140"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5B9F56BC" w14:textId="77777777" w:rsidR="00FE4B7C" w:rsidRPr="005A2E40" w:rsidRDefault="00FE4B7C" w:rsidP="00FE4B7C">
            <w:pPr>
              <w:keepNext/>
              <w:keepLines/>
              <w:spacing w:after="0"/>
              <w:jc w:val="center"/>
              <w:rPr>
                <w:rFonts w:ascii="Arial" w:eastAsia="Yu Mincho" w:hAnsi="Arial" w:cs="Arial"/>
                <w:sz w:val="18"/>
                <w:lang w:val="en-US" w:eastAsia="ja-JP"/>
              </w:rPr>
            </w:pPr>
            <w:del w:id="141" w:author="CR1364" w:date="2020-11-30T13:36: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42"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0ACF5D9D" w14:textId="77777777" w:rsidR="00FE4B7C" w:rsidRPr="005A2E40" w:rsidRDefault="00FE4B7C" w:rsidP="00FE4B7C">
            <w:pPr>
              <w:keepNext/>
              <w:keepLines/>
              <w:spacing w:after="0"/>
              <w:jc w:val="center"/>
              <w:rPr>
                <w:rFonts w:ascii="Arial" w:eastAsia="Yu Mincho" w:hAnsi="Arial" w:cs="Arial"/>
                <w:sz w:val="18"/>
                <w:lang w:eastAsia="ja-JP"/>
              </w:rPr>
            </w:pPr>
            <w:del w:id="143" w:author="CR1364" w:date="2020-11-30T13:36: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44"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5047186A" w14:textId="77777777" w:rsidR="00FE4B7C" w:rsidRPr="005A2E40" w:rsidRDefault="00FE4B7C" w:rsidP="00FE4B7C">
            <w:pPr>
              <w:keepNext/>
              <w:keepLines/>
              <w:spacing w:after="0"/>
              <w:jc w:val="center"/>
              <w:rPr>
                <w:rFonts w:ascii="Arial" w:eastAsia="Yu Mincho" w:hAnsi="Arial" w:cs="Arial"/>
                <w:sz w:val="18"/>
                <w:lang w:eastAsia="ja-JP"/>
              </w:rPr>
            </w:pPr>
            <w:del w:id="145" w:author="CR1364" w:date="2020-11-30T13:36: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46"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5280862E" w14:textId="77777777" w:rsidR="00FE4B7C" w:rsidRPr="005A2E40" w:rsidRDefault="00FE4B7C" w:rsidP="00FE4B7C">
            <w:pPr>
              <w:keepNext/>
              <w:keepLines/>
              <w:spacing w:after="0"/>
              <w:jc w:val="center"/>
              <w:rPr>
                <w:rFonts w:ascii="Arial" w:eastAsia="Yu Mincho" w:hAnsi="Arial" w:cs="Arial"/>
                <w:sz w:val="18"/>
                <w:lang w:val="en-US" w:eastAsia="ja-JP"/>
              </w:rPr>
            </w:pPr>
            <w:del w:id="147" w:author="CR1364" w:date="2020-11-30T13:36: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48"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A86D3A"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49"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730DBC" w14:textId="77777777" w:rsidR="00FE4B7C" w:rsidRPr="005A2E40" w:rsidRDefault="00FE4B7C" w:rsidP="00FE4B7C">
            <w:pPr>
              <w:spacing w:after="0"/>
              <w:rPr>
                <w:rFonts w:ascii="Arial" w:eastAsia="Yu Mincho" w:hAnsi="Arial" w:cs="Arial"/>
                <w:sz w:val="18"/>
                <w:lang w:eastAsia="ja-JP"/>
              </w:rPr>
            </w:pPr>
          </w:p>
        </w:tc>
      </w:tr>
      <w:tr w:rsidR="00FE4B7C" w:rsidRPr="005A2E40" w14:paraId="5EB99EE9" w14:textId="77777777" w:rsidTr="00FE4B7C">
        <w:trPr>
          <w:jc w:val="center"/>
          <w:trPrChange w:id="150"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1"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32B542D"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52"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493B36"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53"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64713991" w14:textId="77777777" w:rsidR="00FE4B7C" w:rsidRPr="005A2E40" w:rsidRDefault="00FE4B7C" w:rsidP="00FE4B7C">
            <w:pPr>
              <w:keepNext/>
              <w:keepLines/>
              <w:spacing w:after="0"/>
              <w:jc w:val="center"/>
              <w:rPr>
                <w:rFonts w:ascii="Arial" w:eastAsia="Calibri" w:hAnsi="Arial"/>
                <w:sz w:val="18"/>
                <w:szCs w:val="22"/>
              </w:rPr>
            </w:pPr>
            <w:del w:id="154" w:author="CR1364" w:date="2020-11-30T13:36: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155"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66BA5D4B" w14:textId="77777777" w:rsidR="00FE4B7C" w:rsidRPr="005A2E40" w:rsidRDefault="00FE4B7C" w:rsidP="00FE4B7C">
            <w:pPr>
              <w:keepNext/>
              <w:keepLines/>
              <w:spacing w:after="0"/>
              <w:jc w:val="center"/>
              <w:rPr>
                <w:rFonts w:ascii="Arial" w:hAnsi="Arial" w:cs="Arial"/>
                <w:sz w:val="18"/>
                <w:lang w:val="en-US"/>
              </w:rPr>
            </w:pPr>
            <w:del w:id="156" w:author="CR1364" w:date="2020-11-30T13:36:00Z">
              <w:r w:rsidRPr="005A2E40" w:rsidDel="00FE58C8">
                <w:rPr>
                  <w:rFonts w:ascii="Arial" w:eastAsia="Yu Mincho" w:hAnsi="Arial" w:cs="Arial"/>
                  <w:sz w:val="18"/>
                  <w:lang w:eastAsia="ja-JP"/>
                </w:rPr>
                <w:delText>-122.3+Y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57"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1699FC7C"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158"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2C77ECA7" w14:textId="77777777" w:rsidR="00FE4B7C" w:rsidRPr="005A2E40" w:rsidRDefault="00FE4B7C" w:rsidP="00FE4B7C">
            <w:pPr>
              <w:keepNext/>
              <w:keepLines/>
              <w:spacing w:after="0"/>
              <w:jc w:val="center"/>
              <w:rPr>
                <w:rFonts w:ascii="Arial" w:hAnsi="Arial" w:cs="Arial"/>
                <w:sz w:val="18"/>
              </w:rPr>
            </w:pPr>
            <w:del w:id="159" w:author="CR1364" w:date="2020-11-30T13:36:00Z">
              <w:r w:rsidRPr="005A2E40" w:rsidDel="00FE58C8">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tcPrChange w:id="160"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0FBE80B6" w14:textId="77777777" w:rsidR="00FE4B7C" w:rsidRPr="005A2E40" w:rsidRDefault="00FE4B7C" w:rsidP="00FE4B7C">
            <w:pPr>
              <w:keepNext/>
              <w:keepLines/>
              <w:spacing w:after="0"/>
              <w:jc w:val="center"/>
              <w:rPr>
                <w:rFonts w:ascii="Arial" w:hAnsi="Arial" w:cs="Arial"/>
                <w:sz w:val="18"/>
                <w:lang w:val="en-US"/>
              </w:rPr>
            </w:pPr>
            <w:del w:id="161" w:author="CR1364" w:date="2020-11-30T13:36:00Z">
              <w:r w:rsidRPr="005A2E40" w:rsidDel="00FE58C8">
                <w:rPr>
                  <w:rFonts w:ascii="Arial" w:eastAsia="Yu Mincho" w:hAnsi="Arial" w:cs="Arial"/>
                  <w:sz w:val="18"/>
                  <w:lang w:eastAsia="ja-JP"/>
                </w:rPr>
                <w:delText>-122.8+Y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62"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A5C88E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3"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AFBF381" w14:textId="77777777" w:rsidR="00FE4B7C" w:rsidRPr="005A2E40" w:rsidRDefault="00FE4B7C" w:rsidP="00FE4B7C">
            <w:pPr>
              <w:spacing w:after="0"/>
              <w:rPr>
                <w:rFonts w:ascii="Arial" w:eastAsia="Yu Mincho" w:hAnsi="Arial" w:cs="Arial"/>
                <w:sz w:val="18"/>
                <w:lang w:eastAsia="ja-JP"/>
              </w:rPr>
            </w:pPr>
          </w:p>
        </w:tc>
      </w:tr>
      <w:tr w:rsidR="00FE4B7C" w:rsidRPr="005A2E40" w14:paraId="2C7B7385" w14:textId="77777777" w:rsidTr="00FE4B7C">
        <w:trPr>
          <w:jc w:val="center"/>
          <w:trPrChange w:id="164"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5"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212450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66"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1EE3AF0"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167"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0B57E188" w14:textId="77777777" w:rsidR="00FE4B7C" w:rsidRPr="005A2E40" w:rsidRDefault="00FE4B7C" w:rsidP="00FE4B7C">
            <w:pPr>
              <w:keepNext/>
              <w:keepLines/>
              <w:spacing w:after="0"/>
              <w:jc w:val="center"/>
              <w:rPr>
                <w:rFonts w:ascii="Arial" w:hAnsi="Arial"/>
                <w:sz w:val="18"/>
                <w:szCs w:val="22"/>
                <w:lang w:val="en-US"/>
              </w:rPr>
            </w:pPr>
            <w:del w:id="168" w:author="CR1364" w:date="2020-11-30T13:36: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169"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4573D7CD" w14:textId="77777777" w:rsidR="00FE4B7C" w:rsidRPr="005A2E40" w:rsidRDefault="00FE4B7C" w:rsidP="00FE4B7C">
            <w:pPr>
              <w:keepNext/>
              <w:keepLines/>
              <w:spacing w:after="0"/>
              <w:jc w:val="center"/>
              <w:rPr>
                <w:rFonts w:ascii="Arial" w:hAnsi="Arial" w:cs="Arial"/>
                <w:sz w:val="18"/>
                <w:lang w:val="en-US"/>
              </w:rPr>
            </w:pPr>
            <w:del w:id="170" w:author="CR1364" w:date="2020-11-30T13:36:00Z">
              <w:r w:rsidRPr="005A2E40" w:rsidDel="00FE58C8">
                <w:rPr>
                  <w:rFonts w:ascii="Arial" w:eastAsia="Yu Mincho" w:hAnsi="Arial" w:cs="Arial"/>
                  <w:sz w:val="18"/>
                  <w:lang w:eastAsia="ja-JP"/>
                </w:rPr>
                <w:delText>-125.3+Y</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71"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082AB28F" w14:textId="77777777" w:rsidR="00FE4B7C" w:rsidRPr="005A2E40" w:rsidRDefault="00FE4B7C" w:rsidP="00FE4B7C">
            <w:pPr>
              <w:keepNext/>
              <w:keepLines/>
              <w:spacing w:after="0"/>
              <w:jc w:val="center"/>
              <w:rPr>
                <w:rFonts w:ascii="Arial" w:hAnsi="Arial" w:cs="Arial"/>
                <w:sz w:val="18"/>
              </w:rPr>
            </w:pPr>
            <w:del w:id="172" w:author="CR1364" w:date="2020-11-30T13:36:00Z">
              <w:r w:rsidRPr="005A2E40" w:rsidDel="00FE58C8">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tcPrChange w:id="173"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6910DEAE" w14:textId="77777777" w:rsidR="00FE4B7C" w:rsidRPr="005A2E40" w:rsidRDefault="00FE4B7C" w:rsidP="00FE4B7C">
            <w:pPr>
              <w:keepNext/>
              <w:keepLines/>
              <w:spacing w:after="0"/>
              <w:jc w:val="center"/>
              <w:rPr>
                <w:rFonts w:ascii="Arial" w:hAnsi="Arial" w:cs="Arial"/>
                <w:sz w:val="18"/>
              </w:rPr>
            </w:pPr>
            <w:del w:id="174" w:author="CR1364" w:date="2020-11-30T13:36:00Z">
              <w:r w:rsidRPr="005A2E40" w:rsidDel="00FE58C8">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tcPrChange w:id="175"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473BA508" w14:textId="77777777" w:rsidR="00FE4B7C" w:rsidRPr="005A2E40" w:rsidRDefault="00FE4B7C" w:rsidP="00FE4B7C">
            <w:pPr>
              <w:keepNext/>
              <w:keepLines/>
              <w:spacing w:after="0"/>
              <w:jc w:val="center"/>
              <w:rPr>
                <w:rFonts w:ascii="Arial" w:hAnsi="Arial" w:cs="Arial"/>
                <w:sz w:val="18"/>
                <w:lang w:val="en-US"/>
              </w:rPr>
            </w:pPr>
            <w:del w:id="176" w:author="CR1364" w:date="2020-11-30T13:36:00Z">
              <w:r w:rsidRPr="005A2E40" w:rsidDel="00FE58C8">
                <w:rPr>
                  <w:rFonts w:ascii="Arial" w:eastAsia="Yu Mincho" w:hAnsi="Arial" w:cs="Arial"/>
                  <w:sz w:val="18"/>
                  <w:lang w:eastAsia="ja-JP"/>
                </w:rPr>
                <w:delText>-124.8+Y</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177"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6370C5B"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78"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E1E0D8" w14:textId="77777777" w:rsidR="00FE4B7C" w:rsidRPr="005A2E40" w:rsidRDefault="00FE4B7C" w:rsidP="00FE4B7C">
            <w:pPr>
              <w:spacing w:after="0"/>
              <w:rPr>
                <w:rFonts w:ascii="Arial" w:eastAsia="Yu Mincho" w:hAnsi="Arial" w:cs="Arial"/>
                <w:sz w:val="18"/>
                <w:lang w:eastAsia="ja-JP"/>
              </w:rPr>
            </w:pPr>
          </w:p>
        </w:tc>
      </w:tr>
      <w:tr w:rsidR="00FE4B7C" w:rsidRPr="005A2E40" w14:paraId="139D5410" w14:textId="77777777" w:rsidTr="00FE4B7C">
        <w:trPr>
          <w:jc w:val="center"/>
          <w:trPrChange w:id="179"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0"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0B7FDF" w14:textId="77777777" w:rsidR="00FE4B7C" w:rsidRPr="005A2E40" w:rsidRDefault="00FE4B7C" w:rsidP="00FE4B7C">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Change w:id="181" w:author="CR1364" w:date="2020-11-30T13:36:00Z">
              <w:tcPr>
                <w:tcW w:w="1170" w:type="dxa"/>
                <w:vMerge w:val="restart"/>
                <w:tcBorders>
                  <w:top w:val="single" w:sz="4" w:space="0" w:color="auto"/>
                  <w:left w:val="single" w:sz="4" w:space="0" w:color="auto"/>
                  <w:bottom w:val="single" w:sz="4" w:space="0" w:color="auto"/>
                  <w:right w:val="single" w:sz="4" w:space="0" w:color="auto"/>
                </w:tcBorders>
                <w:vAlign w:val="center"/>
              </w:tcPr>
            </w:tcPrChange>
          </w:tcPr>
          <w:p w14:paraId="2F355D96" w14:textId="77777777" w:rsidR="00FE4B7C" w:rsidRPr="005A2E40" w:rsidRDefault="00FE4B7C" w:rsidP="00FE4B7C">
            <w:pPr>
              <w:keepNext/>
              <w:keepLines/>
              <w:spacing w:after="0"/>
              <w:jc w:val="center"/>
              <w:rPr>
                <w:rFonts w:ascii="Arial" w:hAnsi="Arial" w:cs="Arial"/>
                <w:sz w:val="18"/>
              </w:rPr>
            </w:pPr>
            <w:del w:id="182" w:author="CR1364" w:date="2020-11-30T13:36:00Z">
              <w:r w:rsidRPr="005A2E40" w:rsidDel="00FE58C8">
                <w:rPr>
                  <w:rFonts w:ascii="Arial" w:hAnsi="Arial" w:cs="Arial"/>
                  <w:sz w:val="18"/>
                </w:rPr>
                <w:delText>Spherical coverage</w:delText>
              </w:r>
              <w:r w:rsidRPr="005A2E40" w:rsidDel="00FE58C8">
                <w:rPr>
                  <w:rFonts w:ascii="Arial" w:hAnsi="Arial" w:cs="Arial"/>
                  <w:b/>
                  <w:sz w:val="18"/>
                  <w:vertAlign w:val="superscript"/>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tcPrChange w:id="183"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2D541996" w14:textId="77777777" w:rsidR="00FE4B7C" w:rsidRPr="005A2E40" w:rsidRDefault="00FE4B7C" w:rsidP="00FE4B7C">
            <w:pPr>
              <w:keepNext/>
              <w:keepLines/>
              <w:spacing w:after="0"/>
              <w:jc w:val="center"/>
              <w:rPr>
                <w:rFonts w:ascii="Arial" w:eastAsia="Calibri" w:hAnsi="Arial"/>
                <w:sz w:val="18"/>
                <w:szCs w:val="22"/>
              </w:rPr>
            </w:pPr>
            <w:del w:id="184" w:author="CR1364" w:date="2020-11-30T13:36:00Z">
              <w:r w:rsidRPr="005A2E40" w:rsidDel="00FE58C8">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tcPrChange w:id="185"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0E665E05" w14:textId="77777777" w:rsidR="00FE4B7C" w:rsidRPr="005A2E40" w:rsidRDefault="00FE4B7C" w:rsidP="00FE4B7C">
            <w:pPr>
              <w:keepNext/>
              <w:keepLines/>
              <w:spacing w:after="0"/>
              <w:jc w:val="center"/>
              <w:rPr>
                <w:rFonts w:ascii="Arial" w:eastAsia="Yu Mincho" w:hAnsi="Arial" w:cs="Arial"/>
                <w:sz w:val="18"/>
                <w:lang w:eastAsia="ja-JP"/>
              </w:rPr>
            </w:pPr>
            <w:del w:id="186" w:author="CR1364" w:date="2020-11-30T13:36: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187"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0831A715" w14:textId="77777777" w:rsidR="00FE4B7C" w:rsidRPr="005A2E40" w:rsidRDefault="00FE4B7C" w:rsidP="00FE4B7C">
            <w:pPr>
              <w:keepNext/>
              <w:keepLines/>
              <w:spacing w:after="0"/>
              <w:jc w:val="center"/>
              <w:rPr>
                <w:rFonts w:ascii="Arial" w:eastAsia="Yu Mincho" w:hAnsi="Arial" w:cs="Arial"/>
                <w:sz w:val="18"/>
                <w:lang w:eastAsia="ja-JP"/>
              </w:rPr>
            </w:pPr>
            <w:del w:id="188" w:author="CR1364" w:date="2020-11-30T13:36: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189"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73E38C1E" w14:textId="77777777" w:rsidR="00FE4B7C" w:rsidRPr="005A2E40" w:rsidRDefault="00FE4B7C" w:rsidP="00FE4B7C">
            <w:pPr>
              <w:keepNext/>
              <w:keepLines/>
              <w:spacing w:after="0"/>
              <w:jc w:val="center"/>
              <w:rPr>
                <w:rFonts w:ascii="Arial" w:eastAsia="Yu Mincho" w:hAnsi="Arial" w:cs="Arial"/>
                <w:sz w:val="18"/>
                <w:lang w:eastAsia="ja-JP"/>
              </w:rPr>
            </w:pPr>
            <w:del w:id="190" w:author="CR1364" w:date="2020-11-30T13:36: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191"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7B8363A4" w14:textId="77777777" w:rsidR="00FE4B7C" w:rsidRPr="005A2E40" w:rsidRDefault="00FE4B7C" w:rsidP="00FE4B7C">
            <w:pPr>
              <w:keepNext/>
              <w:keepLines/>
              <w:spacing w:after="0"/>
              <w:jc w:val="center"/>
              <w:rPr>
                <w:rFonts w:ascii="Arial" w:eastAsia="Yu Mincho" w:hAnsi="Arial" w:cs="Arial"/>
                <w:sz w:val="18"/>
                <w:lang w:eastAsia="ja-JP"/>
              </w:rPr>
            </w:pPr>
            <w:del w:id="192" w:author="CR1364" w:date="2020-11-30T13:36: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tcPrChange w:id="193" w:author="CR1364" w:date="2020-11-30T13:36:00Z">
              <w:tcPr>
                <w:tcW w:w="1510" w:type="dxa"/>
                <w:vMerge w:val="restart"/>
                <w:tcBorders>
                  <w:top w:val="single" w:sz="4" w:space="0" w:color="auto"/>
                  <w:left w:val="single" w:sz="4" w:space="0" w:color="auto"/>
                  <w:bottom w:val="single" w:sz="4" w:space="0" w:color="auto"/>
                  <w:right w:val="single" w:sz="4" w:space="0" w:color="auto"/>
                </w:tcBorders>
                <w:vAlign w:val="center"/>
              </w:tcPr>
            </w:tcPrChange>
          </w:tcPr>
          <w:p w14:paraId="7A927772" w14:textId="77777777" w:rsidR="00FE4B7C" w:rsidRPr="005A2E40" w:rsidRDefault="00FE4B7C" w:rsidP="00FE4B7C">
            <w:pPr>
              <w:keepNext/>
              <w:keepLines/>
              <w:spacing w:after="0"/>
              <w:jc w:val="center"/>
              <w:rPr>
                <w:rFonts w:ascii="Arial" w:hAnsi="Arial" w:cs="Arial"/>
                <w:sz w:val="18"/>
              </w:rPr>
            </w:pPr>
            <w:del w:id="194" w:author="CR1364" w:date="2020-11-30T13:36:00Z">
              <w:r w:rsidRPr="005A2E40" w:rsidDel="00FE58C8">
                <w:rPr>
                  <w:rFonts w:ascii="Arial" w:eastAsia="Yu Mincho" w:hAnsi="Arial" w:cs="Arial"/>
                  <w:sz w:val="18"/>
                  <w:lang w:eastAsia="ja-JP"/>
                </w:rPr>
                <w:delText xml:space="preserve">(Value for </w:delText>
              </w:r>
              <w:r w:rsidRPr="005A2E40" w:rsidDel="00FE58C8">
                <w:rPr>
                  <w:rFonts w:ascii="Arial" w:hAnsi="Arial"/>
                  <w:sz w:val="18"/>
                </w:rPr>
                <w:delText>SCS</w:delText>
              </w:r>
              <w:r w:rsidRPr="005A2E40" w:rsidDel="00FE58C8">
                <w:rPr>
                  <w:rFonts w:ascii="Arial" w:hAnsi="Arial"/>
                  <w:sz w:val="18"/>
                  <w:vertAlign w:val="subscript"/>
                </w:rPr>
                <w:delText>SSB</w:delText>
              </w:r>
              <w:r w:rsidRPr="005A2E40" w:rsidDel="00FE58C8">
                <w:rPr>
                  <w:rFonts w:ascii="Arial" w:hAnsi="Arial" w:cs="Arial"/>
                  <w:sz w:val="18"/>
                </w:rPr>
                <w:delText xml:space="preserve"> = 120 kHz) +3dB</w:delText>
              </w:r>
              <w:r w:rsidRPr="005A2E40" w:rsidDel="00FE58C8">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tcPrChange w:id="195" w:author="CR1364" w:date="2020-11-30T13:36:00Z">
              <w:tcPr>
                <w:tcW w:w="1045" w:type="dxa"/>
                <w:vMerge w:val="restart"/>
                <w:tcBorders>
                  <w:top w:val="single" w:sz="4" w:space="0" w:color="auto"/>
                  <w:left w:val="single" w:sz="4" w:space="0" w:color="auto"/>
                  <w:bottom w:val="single" w:sz="4" w:space="0" w:color="auto"/>
                  <w:right w:val="single" w:sz="4" w:space="0" w:color="auto"/>
                </w:tcBorders>
                <w:vAlign w:val="center"/>
              </w:tcPr>
            </w:tcPrChange>
          </w:tcPr>
          <w:p w14:paraId="5FFD4DC4" w14:textId="77777777" w:rsidR="00FE4B7C" w:rsidRPr="005A2E40" w:rsidRDefault="00FE4B7C" w:rsidP="00FE4B7C">
            <w:pPr>
              <w:keepNext/>
              <w:keepLines/>
              <w:spacing w:after="0"/>
              <w:jc w:val="center"/>
              <w:rPr>
                <w:rFonts w:ascii="Arial" w:eastAsia="Yu Mincho" w:hAnsi="Arial" w:cs="Arial"/>
                <w:sz w:val="18"/>
                <w:lang w:eastAsia="ja-JP"/>
              </w:rPr>
            </w:pPr>
            <w:del w:id="196" w:author="CR1364" w:date="2020-11-30T13:36:00Z">
              <w:r w:rsidRPr="005A2E40" w:rsidDel="00FE58C8">
                <w:rPr>
                  <w:rFonts w:ascii="Arial" w:eastAsia="Yu Mincho" w:hAnsi="Arial" w:cs="Arial"/>
                  <w:sz w:val="18"/>
                  <w:lang w:eastAsia="ja-JP"/>
                </w:rPr>
                <w:delText>≥-3</w:delText>
              </w:r>
            </w:del>
          </w:p>
        </w:tc>
      </w:tr>
      <w:tr w:rsidR="00FE4B7C" w:rsidRPr="005A2E40" w14:paraId="37351B23" w14:textId="77777777" w:rsidTr="00FE4B7C">
        <w:trPr>
          <w:jc w:val="center"/>
          <w:trPrChange w:id="197"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98"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5AEA6F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199"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847C0DF"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00"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23BF09DF" w14:textId="77777777" w:rsidR="00FE4B7C" w:rsidRPr="005A2E40" w:rsidRDefault="00FE4B7C" w:rsidP="00FE4B7C">
            <w:pPr>
              <w:keepNext/>
              <w:keepLines/>
              <w:spacing w:after="0"/>
              <w:jc w:val="center"/>
              <w:rPr>
                <w:rFonts w:ascii="Arial" w:eastAsia="Calibri" w:hAnsi="Arial"/>
                <w:sz w:val="18"/>
                <w:szCs w:val="22"/>
              </w:rPr>
            </w:pPr>
            <w:del w:id="201" w:author="CR1364" w:date="2020-11-30T13:36:00Z">
              <w:r w:rsidRPr="005A2E40" w:rsidDel="00FE58C8">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tcPrChange w:id="202"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72EA8833" w14:textId="77777777" w:rsidR="00FE4B7C" w:rsidRPr="005A2E40" w:rsidRDefault="00FE4B7C" w:rsidP="00FE4B7C">
            <w:pPr>
              <w:keepNext/>
              <w:keepLines/>
              <w:spacing w:after="0"/>
              <w:jc w:val="center"/>
              <w:rPr>
                <w:rFonts w:ascii="Arial" w:eastAsia="Yu Mincho" w:hAnsi="Arial" w:cs="Arial"/>
                <w:sz w:val="18"/>
                <w:lang w:val="en-US" w:eastAsia="ja-JP"/>
              </w:rPr>
            </w:pPr>
            <w:del w:id="203" w:author="CR1364" w:date="2020-11-30T13:36: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04"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2A7804B7" w14:textId="77777777" w:rsidR="00FE4B7C" w:rsidRPr="005A2E40" w:rsidRDefault="00FE4B7C" w:rsidP="00FE4B7C">
            <w:pPr>
              <w:keepNext/>
              <w:keepLines/>
              <w:spacing w:after="0"/>
              <w:jc w:val="center"/>
              <w:rPr>
                <w:rFonts w:ascii="Arial" w:eastAsia="Yu Mincho" w:hAnsi="Arial" w:cs="Arial"/>
                <w:sz w:val="18"/>
                <w:lang w:eastAsia="ja-JP"/>
              </w:rPr>
            </w:pPr>
            <w:del w:id="205" w:author="CR1364" w:date="2020-11-30T13:36: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06"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5959A171" w14:textId="77777777" w:rsidR="00FE4B7C" w:rsidRPr="005A2E40" w:rsidRDefault="00FE4B7C" w:rsidP="00FE4B7C">
            <w:pPr>
              <w:keepNext/>
              <w:keepLines/>
              <w:spacing w:after="0"/>
              <w:jc w:val="center"/>
              <w:rPr>
                <w:rFonts w:ascii="Arial" w:eastAsia="Yu Mincho" w:hAnsi="Arial" w:cs="Arial"/>
                <w:sz w:val="18"/>
                <w:lang w:eastAsia="ja-JP"/>
              </w:rPr>
            </w:pPr>
            <w:del w:id="207" w:author="CR1364" w:date="2020-11-30T13:36: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08"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5E935865" w14:textId="77777777" w:rsidR="00FE4B7C" w:rsidRPr="005A2E40" w:rsidRDefault="00FE4B7C" w:rsidP="00FE4B7C">
            <w:pPr>
              <w:keepNext/>
              <w:keepLines/>
              <w:spacing w:after="0"/>
              <w:jc w:val="center"/>
              <w:rPr>
                <w:rFonts w:ascii="Arial" w:eastAsia="Yu Mincho" w:hAnsi="Arial" w:cs="Arial"/>
                <w:sz w:val="18"/>
                <w:lang w:val="en-US" w:eastAsia="ja-JP"/>
              </w:rPr>
            </w:pPr>
            <w:del w:id="209" w:author="CR1364" w:date="2020-11-30T13:36: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10"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5B30D8E"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1"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11BEBE2" w14:textId="77777777" w:rsidR="00FE4B7C" w:rsidRPr="005A2E40" w:rsidRDefault="00FE4B7C" w:rsidP="00FE4B7C">
            <w:pPr>
              <w:spacing w:after="0"/>
              <w:rPr>
                <w:rFonts w:ascii="Arial" w:eastAsia="Yu Mincho" w:hAnsi="Arial" w:cs="Arial"/>
                <w:sz w:val="18"/>
                <w:lang w:eastAsia="ja-JP"/>
              </w:rPr>
            </w:pPr>
          </w:p>
        </w:tc>
      </w:tr>
      <w:tr w:rsidR="00FE4B7C" w:rsidRPr="005A2E40" w14:paraId="6CC59DC4" w14:textId="77777777" w:rsidTr="00FE4B7C">
        <w:trPr>
          <w:jc w:val="center"/>
          <w:trPrChange w:id="212"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3"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5EE5FC"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14"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2A9A6F9"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15"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517781A9" w14:textId="77777777" w:rsidR="00FE4B7C" w:rsidRPr="005A2E40" w:rsidRDefault="00FE4B7C" w:rsidP="00FE4B7C">
            <w:pPr>
              <w:keepNext/>
              <w:keepLines/>
              <w:spacing w:after="0"/>
              <w:jc w:val="center"/>
              <w:rPr>
                <w:rFonts w:ascii="Arial" w:eastAsia="Calibri" w:hAnsi="Arial"/>
                <w:sz w:val="18"/>
                <w:szCs w:val="22"/>
              </w:rPr>
            </w:pPr>
            <w:del w:id="216" w:author="CR1364" w:date="2020-11-30T13:36:00Z">
              <w:r w:rsidRPr="005A2E40" w:rsidDel="00FE58C8">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tcPrChange w:id="217"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70B61D1D" w14:textId="77777777" w:rsidR="00FE4B7C" w:rsidRPr="005A2E40" w:rsidRDefault="00FE4B7C" w:rsidP="00FE4B7C">
            <w:pPr>
              <w:keepNext/>
              <w:keepLines/>
              <w:spacing w:after="0"/>
              <w:jc w:val="center"/>
              <w:rPr>
                <w:rFonts w:ascii="Arial" w:hAnsi="Arial" w:cs="Arial"/>
                <w:sz w:val="18"/>
                <w:lang w:val="en-US"/>
              </w:rPr>
            </w:pPr>
            <w:del w:id="218" w:author="CR1364" w:date="2020-11-30T13:36:00Z">
              <w:r w:rsidRPr="005A2E40" w:rsidDel="00FE58C8">
                <w:rPr>
                  <w:rFonts w:ascii="Arial" w:eastAsia="Yu Mincho" w:hAnsi="Arial" w:cs="Arial"/>
                  <w:sz w:val="18"/>
                  <w:lang w:eastAsia="ja-JP"/>
                </w:rPr>
                <w:delText>-114.3+Z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19"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1587D0E2"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Change w:id="220"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16651E95" w14:textId="77777777" w:rsidR="00FE4B7C" w:rsidRPr="005A2E40" w:rsidRDefault="00FE4B7C" w:rsidP="00FE4B7C">
            <w:pPr>
              <w:keepNext/>
              <w:keepLines/>
              <w:spacing w:after="0"/>
              <w:jc w:val="center"/>
              <w:rPr>
                <w:rFonts w:ascii="Arial" w:hAnsi="Arial" w:cs="Arial"/>
                <w:sz w:val="18"/>
              </w:rPr>
            </w:pPr>
            <w:del w:id="221" w:author="CR1364" w:date="2020-11-30T13:36:00Z">
              <w:r w:rsidRPr="005A2E40" w:rsidDel="00FE58C8">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tcPrChange w:id="222"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4053019C" w14:textId="77777777" w:rsidR="00FE4B7C" w:rsidRPr="005A2E40" w:rsidRDefault="00FE4B7C" w:rsidP="00FE4B7C">
            <w:pPr>
              <w:keepNext/>
              <w:keepLines/>
              <w:spacing w:after="0"/>
              <w:jc w:val="center"/>
              <w:rPr>
                <w:rFonts w:ascii="Arial" w:hAnsi="Arial" w:cs="Arial"/>
                <w:sz w:val="18"/>
                <w:lang w:val="en-US"/>
              </w:rPr>
            </w:pPr>
            <w:del w:id="223" w:author="CR1364" w:date="2020-11-30T13:36:00Z">
              <w:r w:rsidRPr="005A2E40" w:rsidDel="00FE58C8">
                <w:rPr>
                  <w:rFonts w:ascii="Arial" w:eastAsia="Yu Mincho" w:hAnsi="Arial" w:cs="Arial"/>
                  <w:sz w:val="18"/>
                  <w:lang w:eastAsia="ja-JP"/>
                </w:rPr>
                <w:delText>-110.8+Z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24"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B71A273"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5"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171FB61" w14:textId="77777777" w:rsidR="00FE4B7C" w:rsidRPr="005A2E40" w:rsidRDefault="00FE4B7C" w:rsidP="00FE4B7C">
            <w:pPr>
              <w:spacing w:after="0"/>
              <w:rPr>
                <w:rFonts w:ascii="Arial" w:eastAsia="Yu Mincho" w:hAnsi="Arial" w:cs="Arial"/>
                <w:sz w:val="18"/>
                <w:lang w:eastAsia="ja-JP"/>
              </w:rPr>
            </w:pPr>
          </w:p>
        </w:tc>
      </w:tr>
      <w:tr w:rsidR="00FE4B7C" w:rsidRPr="005A2E40" w14:paraId="70E9BDE2" w14:textId="77777777" w:rsidTr="00FE4B7C">
        <w:trPr>
          <w:jc w:val="center"/>
          <w:trPrChange w:id="226" w:author="CR1364" w:date="2020-11-30T13:3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7"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4246C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28"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DA189AC"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Change w:id="229" w:author="CR1364" w:date="2020-11-30T13:36:00Z">
              <w:tcPr>
                <w:tcW w:w="1194" w:type="dxa"/>
                <w:tcBorders>
                  <w:top w:val="single" w:sz="4" w:space="0" w:color="auto"/>
                  <w:left w:val="single" w:sz="4" w:space="0" w:color="auto"/>
                  <w:bottom w:val="single" w:sz="4" w:space="0" w:color="auto"/>
                  <w:right w:val="single" w:sz="4" w:space="0" w:color="auto"/>
                </w:tcBorders>
                <w:vAlign w:val="center"/>
              </w:tcPr>
            </w:tcPrChange>
          </w:tcPr>
          <w:p w14:paraId="292B5571" w14:textId="77777777" w:rsidR="00FE4B7C" w:rsidRPr="005A2E40" w:rsidRDefault="00FE4B7C" w:rsidP="00FE4B7C">
            <w:pPr>
              <w:keepNext/>
              <w:keepLines/>
              <w:spacing w:after="0"/>
              <w:jc w:val="center"/>
              <w:rPr>
                <w:rFonts w:ascii="Arial" w:hAnsi="Arial"/>
                <w:sz w:val="18"/>
                <w:szCs w:val="22"/>
                <w:lang w:val="en-US"/>
              </w:rPr>
            </w:pPr>
            <w:del w:id="230" w:author="CR1364" w:date="2020-11-30T13:36:00Z">
              <w:r w:rsidRPr="005A2E40" w:rsidDel="00FE58C8">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tcPrChange w:id="231"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7E798E3D" w14:textId="77777777" w:rsidR="00FE4B7C" w:rsidRPr="005A2E40" w:rsidRDefault="00FE4B7C" w:rsidP="00FE4B7C">
            <w:pPr>
              <w:keepNext/>
              <w:keepLines/>
              <w:spacing w:after="0"/>
              <w:jc w:val="center"/>
              <w:rPr>
                <w:rFonts w:ascii="Arial" w:hAnsi="Arial" w:cs="Arial"/>
                <w:sz w:val="18"/>
                <w:lang w:val="en-US"/>
              </w:rPr>
            </w:pPr>
            <w:del w:id="232" w:author="CR1364" w:date="2020-11-30T13:36:00Z">
              <w:r w:rsidRPr="005A2E40" w:rsidDel="00FE58C8">
                <w:rPr>
                  <w:rFonts w:ascii="Arial" w:eastAsia="Yu Mincho" w:hAnsi="Arial" w:cs="Arial"/>
                  <w:sz w:val="18"/>
                  <w:lang w:eastAsia="ja-JP"/>
                </w:rPr>
                <w:delText>-117.3+Z</w:delText>
              </w:r>
              <w:r w:rsidRPr="005A2E40" w:rsidDel="00FE58C8">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Change w:id="233" w:author="CR1364" w:date="2020-11-30T13:36:00Z">
              <w:tcPr>
                <w:tcW w:w="889" w:type="dxa"/>
                <w:tcBorders>
                  <w:top w:val="single" w:sz="4" w:space="0" w:color="auto"/>
                  <w:left w:val="single" w:sz="4" w:space="0" w:color="auto"/>
                  <w:bottom w:val="single" w:sz="4" w:space="0" w:color="auto"/>
                  <w:right w:val="single" w:sz="4" w:space="0" w:color="auto"/>
                </w:tcBorders>
                <w:vAlign w:val="center"/>
              </w:tcPr>
            </w:tcPrChange>
          </w:tcPr>
          <w:p w14:paraId="1852B139" w14:textId="77777777" w:rsidR="00FE4B7C" w:rsidRPr="005A2E40" w:rsidRDefault="00FE4B7C" w:rsidP="00FE4B7C">
            <w:pPr>
              <w:keepNext/>
              <w:keepLines/>
              <w:spacing w:after="0"/>
              <w:jc w:val="center"/>
              <w:rPr>
                <w:rFonts w:ascii="Arial" w:hAnsi="Arial" w:cs="Arial"/>
                <w:sz w:val="18"/>
              </w:rPr>
            </w:pPr>
            <w:del w:id="234" w:author="CR1364" w:date="2020-11-30T13:36:00Z">
              <w:r w:rsidRPr="005A2E40" w:rsidDel="00FE58C8">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tcPrChange w:id="235" w:author="CR1364" w:date="2020-11-30T13:36:00Z">
              <w:tcPr>
                <w:tcW w:w="881" w:type="dxa"/>
                <w:tcBorders>
                  <w:top w:val="single" w:sz="4" w:space="0" w:color="auto"/>
                  <w:left w:val="single" w:sz="4" w:space="0" w:color="auto"/>
                  <w:bottom w:val="single" w:sz="4" w:space="0" w:color="auto"/>
                  <w:right w:val="single" w:sz="4" w:space="0" w:color="auto"/>
                </w:tcBorders>
                <w:vAlign w:val="center"/>
              </w:tcPr>
            </w:tcPrChange>
          </w:tcPr>
          <w:p w14:paraId="3765A34F" w14:textId="77777777" w:rsidR="00FE4B7C" w:rsidRPr="005A2E40" w:rsidRDefault="00FE4B7C" w:rsidP="00FE4B7C">
            <w:pPr>
              <w:keepNext/>
              <w:keepLines/>
              <w:spacing w:after="0"/>
              <w:jc w:val="center"/>
              <w:rPr>
                <w:rFonts w:ascii="Arial" w:hAnsi="Arial" w:cs="Arial"/>
                <w:sz w:val="18"/>
              </w:rPr>
            </w:pPr>
            <w:del w:id="236" w:author="CR1364" w:date="2020-11-30T13:36:00Z">
              <w:r w:rsidRPr="005A2E40" w:rsidDel="00FE58C8">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tcPrChange w:id="237" w:author="CR1364" w:date="2020-11-30T13:36:00Z">
              <w:tcPr>
                <w:tcW w:w="959" w:type="dxa"/>
                <w:tcBorders>
                  <w:top w:val="single" w:sz="4" w:space="0" w:color="auto"/>
                  <w:left w:val="single" w:sz="4" w:space="0" w:color="auto"/>
                  <w:bottom w:val="single" w:sz="4" w:space="0" w:color="auto"/>
                  <w:right w:val="single" w:sz="4" w:space="0" w:color="auto"/>
                </w:tcBorders>
                <w:vAlign w:val="center"/>
              </w:tcPr>
            </w:tcPrChange>
          </w:tcPr>
          <w:p w14:paraId="5136F21A" w14:textId="77777777" w:rsidR="00FE4B7C" w:rsidRPr="005A2E40" w:rsidRDefault="00FE4B7C" w:rsidP="00FE4B7C">
            <w:pPr>
              <w:keepNext/>
              <w:keepLines/>
              <w:spacing w:after="0"/>
              <w:jc w:val="center"/>
              <w:rPr>
                <w:rFonts w:ascii="Arial" w:hAnsi="Arial" w:cs="Arial"/>
                <w:sz w:val="18"/>
                <w:lang w:val="en-US"/>
              </w:rPr>
            </w:pPr>
            <w:del w:id="238" w:author="CR1364" w:date="2020-11-30T13:36:00Z">
              <w:r w:rsidRPr="005A2E40" w:rsidDel="00FE58C8">
                <w:rPr>
                  <w:rFonts w:ascii="Arial" w:eastAsia="Yu Mincho" w:hAnsi="Arial" w:cs="Arial"/>
                  <w:sz w:val="18"/>
                  <w:lang w:eastAsia="ja-JP"/>
                </w:rPr>
                <w:delText>-115.8+Z</w:delText>
              </w:r>
              <w:r w:rsidRPr="005A2E40" w:rsidDel="00FE58C8">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tcPrChange w:id="239"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3F2B89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240" w:author="CR1364" w:date="2020-11-30T13:3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19F8CCF" w14:textId="77777777" w:rsidR="00FE4B7C" w:rsidRPr="005A2E40" w:rsidRDefault="00FE4B7C" w:rsidP="00FE4B7C">
            <w:pPr>
              <w:spacing w:after="0"/>
              <w:rPr>
                <w:rFonts w:ascii="Arial" w:eastAsia="Yu Mincho" w:hAnsi="Arial" w:cs="Arial"/>
                <w:sz w:val="18"/>
                <w:lang w:eastAsia="ja-JP"/>
              </w:rPr>
            </w:pPr>
          </w:p>
        </w:tc>
      </w:tr>
      <w:tr w:rsidR="00FE4B7C" w:rsidRPr="005A2E40" w14:paraId="2B86FFE3" w14:textId="77777777" w:rsidTr="00FE4B7C">
        <w:trPr>
          <w:jc w:val="center"/>
          <w:trPrChange w:id="241" w:author="CR1364" w:date="2020-11-30T13:36:00Z">
            <w:trPr>
              <w:jc w:val="center"/>
            </w:trPr>
          </w:trPrChange>
        </w:trPr>
        <w:tc>
          <w:tcPr>
            <w:tcW w:w="9781" w:type="dxa"/>
            <w:gridSpan w:val="9"/>
            <w:tcBorders>
              <w:top w:val="single" w:sz="4" w:space="0" w:color="auto"/>
              <w:left w:val="single" w:sz="4" w:space="0" w:color="auto"/>
              <w:bottom w:val="single" w:sz="4" w:space="0" w:color="auto"/>
              <w:right w:val="single" w:sz="4" w:space="0" w:color="auto"/>
            </w:tcBorders>
            <w:vAlign w:val="center"/>
            <w:tcPrChange w:id="242" w:author="CR1364" w:date="2020-11-30T13:36:00Z">
              <w:tcPr>
                <w:tcW w:w="9781" w:type="dxa"/>
                <w:gridSpan w:val="9"/>
                <w:tcBorders>
                  <w:top w:val="single" w:sz="4" w:space="0" w:color="auto"/>
                  <w:left w:val="single" w:sz="4" w:space="0" w:color="auto"/>
                  <w:bottom w:val="single" w:sz="4" w:space="0" w:color="auto"/>
                  <w:right w:val="single" w:sz="4" w:space="0" w:color="auto"/>
                </w:tcBorders>
                <w:vAlign w:val="center"/>
              </w:tcPr>
            </w:tcPrChange>
          </w:tcPr>
          <w:p w14:paraId="52267B64" w14:textId="77777777" w:rsidR="00FE4B7C" w:rsidRPr="005A2E40" w:rsidDel="00FE58C8" w:rsidRDefault="00FE4B7C" w:rsidP="00FE4B7C">
            <w:pPr>
              <w:pStyle w:val="TAN"/>
              <w:rPr>
                <w:del w:id="243" w:author="CR1364" w:date="2020-11-30T13:36:00Z"/>
              </w:rPr>
            </w:pPr>
            <w:del w:id="244" w:author="CR1364" w:date="2020-11-30T13:36:00Z">
              <w:r w:rsidRPr="005A2E40" w:rsidDel="00FE58C8">
                <w:delText>NOTE 1:</w:delText>
              </w:r>
              <w:r w:rsidRPr="005A2E40" w:rsidDel="00FE58C8">
                <w:tab/>
              </w:r>
              <w:r w:rsidRPr="005A2E40" w:rsidDel="00FE58C8">
                <w:rPr>
                  <w:rFonts w:cs="Arial"/>
                </w:rPr>
                <w:delText>Values based on EIS spherical coverage as defined in clause 7.3.4 of TS 38.101-2 [19]. Side condition applies for directions in which EIS spherical coverage requirement is met.</w:delText>
              </w:r>
            </w:del>
          </w:p>
          <w:p w14:paraId="29588193" w14:textId="77777777" w:rsidR="00FE4B7C" w:rsidRPr="005A2E40" w:rsidDel="00FE58C8" w:rsidRDefault="00FE4B7C" w:rsidP="00FE4B7C">
            <w:pPr>
              <w:pStyle w:val="TAN"/>
              <w:rPr>
                <w:del w:id="245" w:author="CR1364" w:date="2020-11-30T13:36:00Z"/>
              </w:rPr>
            </w:pPr>
            <w:del w:id="246" w:author="CR1364" w:date="2020-11-30T13:36:00Z">
              <w:r w:rsidRPr="005A2E40" w:rsidDel="00FE58C8">
                <w:delText>NOTE 2:</w:delText>
              </w:r>
              <w:r w:rsidRPr="005A2E40" w:rsidDel="00FE58C8">
                <w:tab/>
                <w:delText>Values specified at the Reference point to give minimum SSB Ês/Iot, with no applied noise.</w:delText>
              </w:r>
            </w:del>
          </w:p>
          <w:p w14:paraId="436F9A80" w14:textId="77777777" w:rsidR="00FE4B7C" w:rsidRPr="005A2E40" w:rsidRDefault="00FE4B7C" w:rsidP="00FE4B7C">
            <w:pPr>
              <w:pStyle w:val="TAN"/>
              <w:rPr>
                <w:rFonts w:cs="Arial"/>
                <w:lang w:val="en-US"/>
              </w:rPr>
            </w:pPr>
            <w:del w:id="247" w:author="CR1364" w:date="2020-11-30T13:36:00Z">
              <w:r w:rsidRPr="00FF6E3F" w:rsidDel="00FE58C8">
                <w:rPr>
                  <w:rFonts w:cs="Arial"/>
                </w:rPr>
                <w:delText>NO</w:delText>
              </w:r>
              <w:r w:rsidDel="00FE58C8">
                <w:rPr>
                  <w:rFonts w:cs="Arial"/>
                </w:rPr>
                <w:delText>T</w:delText>
              </w:r>
              <w:r w:rsidRPr="00FF6E3F" w:rsidDel="00FE58C8">
                <w:rPr>
                  <w:rFonts w:cs="Arial"/>
                </w:rPr>
                <w:delText>E 3:</w:delText>
              </w:r>
              <w:r w:rsidRPr="00FF6E3F" w:rsidDel="00FE58C8">
                <w:rPr>
                  <w:rFonts w:cs="Arial"/>
                </w:rPr>
                <w:tab/>
                <w:delText xml:space="preserve">For UEs that support multiple FR2 bands, Rx Beam Peak values are increased by </w:delText>
              </w:r>
              <w:r w:rsidRPr="007244F8" w:rsidDel="00FE58C8">
                <w:rPr>
                  <w:lang w:val="en-US"/>
                </w:rPr>
                <w:delText>∆MB</w:delText>
              </w:r>
              <w:r w:rsidRPr="007244F8" w:rsidDel="00FE58C8">
                <w:rPr>
                  <w:vertAlign w:val="subscript"/>
                  <w:lang w:val="en-US"/>
                </w:rPr>
                <w:delText>P,n</w:delText>
              </w:r>
              <w:r w:rsidRPr="00FF6E3F" w:rsidDel="00FE58C8">
                <w:rPr>
                  <w:rFonts w:cs="Arial"/>
                  <w:iCs/>
                </w:rPr>
                <w:delText xml:space="preserve"> and </w:delText>
              </w:r>
              <w:r w:rsidRPr="00FF6E3F" w:rsidDel="00FE58C8">
                <w:rPr>
                  <w:rFonts w:cs="Arial"/>
                </w:rPr>
                <w:delText xml:space="preserve">Spherical coverage values are increased by </w:delText>
              </w:r>
              <w:r w:rsidRPr="007244F8" w:rsidDel="00FE58C8">
                <w:rPr>
                  <w:lang w:val="en-US"/>
                </w:rPr>
                <w:delText>∆MB</w:delText>
              </w:r>
              <w:r w:rsidRPr="007244F8" w:rsidDel="00FE58C8">
                <w:rPr>
                  <w:vertAlign w:val="subscript"/>
                  <w:lang w:val="en-US"/>
                </w:rPr>
                <w:delText>S,n</w:delText>
              </w:r>
              <w:r w:rsidRPr="00FF6E3F" w:rsidDel="00FE58C8">
                <w:rPr>
                  <w:rFonts w:cs="Arial"/>
                  <w:iCs/>
                </w:rPr>
                <w:delText xml:space="preserve">, the </w:delText>
              </w:r>
              <w:r w:rsidRPr="00FF6E3F" w:rsidDel="00FE58C8">
                <w:rPr>
                  <w:rFonts w:cs="Arial"/>
                </w:rPr>
                <w:delText>UE multi-band relaxation factor</w:delText>
              </w:r>
              <w:r w:rsidRPr="00FF6E3F" w:rsidDel="00FE58C8">
                <w:rPr>
                  <w:rFonts w:cs="Arial"/>
                  <w:iCs/>
                </w:rPr>
                <w:delText xml:space="preserve"> in dB specified in </w:delText>
              </w:r>
              <w:r w:rsidRPr="00FF6E3F" w:rsidDel="00FE58C8">
                <w:rPr>
                  <w:rFonts w:cs="Arial"/>
                </w:rPr>
                <w:delText xml:space="preserve">clause 6.2.1 of </w:delText>
              </w:r>
              <w:r w:rsidRPr="00FF6E3F" w:rsidDel="00FE58C8">
                <w:rPr>
                  <w:rFonts w:cs="Arial"/>
                  <w:iCs/>
                </w:rPr>
                <w:delText xml:space="preserve">TS 38.101-2 </w:delText>
              </w:r>
              <w:r w:rsidRPr="00FF6E3F" w:rsidDel="00FE58C8">
                <w:rPr>
                  <w:rFonts w:cs="Arial"/>
                </w:rPr>
                <w:delText>[19].</w:delText>
              </w:r>
            </w:del>
          </w:p>
        </w:tc>
      </w:tr>
    </w:tbl>
    <w:p w14:paraId="751363B4" w14:textId="77777777" w:rsidR="00FE4B7C" w:rsidRPr="005A2E40" w:rsidRDefault="00FE4B7C" w:rsidP="00FE4B7C">
      <w:pPr>
        <w:jc w:val="both"/>
        <w:rPr>
          <w:lang w:eastAsia="ja-JP"/>
        </w:rPr>
      </w:pPr>
    </w:p>
    <w:p w14:paraId="03E4F218" w14:textId="77777777" w:rsidR="00FE4B7C" w:rsidRPr="005A2E40" w:rsidDel="00FE58C8" w:rsidRDefault="00FE4B7C" w:rsidP="00FE4B7C">
      <w:pPr>
        <w:pStyle w:val="EditorsNote"/>
        <w:rPr>
          <w:del w:id="248" w:author="CR1364" w:date="2020-11-30T13:36:00Z"/>
          <w:i/>
          <w:iCs/>
          <w:color w:val="auto"/>
        </w:rPr>
      </w:pPr>
      <w:del w:id="249" w:author="CR1364" w:date="2020-11-30T13:36:00Z">
        <w:r w:rsidRPr="005A2E40" w:rsidDel="00FE58C8">
          <w:rPr>
            <w:i/>
            <w:iCs/>
            <w:color w:val="auto"/>
          </w:rPr>
          <w:delText xml:space="preserve">Editor’s notes for Table B.2.6.1-2: </w:delText>
        </w:r>
      </w:del>
    </w:p>
    <w:p w14:paraId="01284662" w14:textId="77777777" w:rsidR="00FE4B7C" w:rsidRPr="005A2E40" w:rsidDel="00FE58C8" w:rsidRDefault="00FE4B7C" w:rsidP="00FE4B7C">
      <w:pPr>
        <w:pStyle w:val="EditorsNote"/>
        <w:rPr>
          <w:del w:id="250" w:author="CR1364" w:date="2020-11-30T13:36:00Z"/>
          <w:i/>
          <w:iCs/>
          <w:color w:val="auto"/>
        </w:rPr>
      </w:pPr>
      <w:del w:id="251" w:author="CR1364" w:date="2020-11-30T13:36:00Z">
        <w:r w:rsidRPr="005A2E40" w:rsidDel="00FE58C8">
          <w:rPr>
            <w:i/>
            <w:iCs/>
            <w:color w:val="auto"/>
          </w:rPr>
          <w:delText>- The value of Y for power classes 1 and 4 is FFS, where Y</w:delText>
        </w:r>
        <w:r w:rsidRPr="005A2E40" w:rsidDel="00FE58C8">
          <w:rPr>
            <w:i/>
            <w:iCs/>
            <w:color w:val="auto"/>
            <w:vertAlign w:val="subscript"/>
          </w:rPr>
          <w:delText>1</w:delText>
        </w:r>
        <w:r w:rsidRPr="005A2E40" w:rsidDel="00FE58C8">
          <w:rPr>
            <w:i/>
            <w:iCs/>
            <w:color w:val="auto"/>
          </w:rPr>
          <w:delText xml:space="preserve"> and Y</w:delText>
        </w:r>
        <w:r w:rsidRPr="005A2E40" w:rsidDel="00FE58C8">
          <w:rPr>
            <w:i/>
            <w:iCs/>
            <w:color w:val="auto"/>
            <w:vertAlign w:val="subscript"/>
          </w:rPr>
          <w:delText>4</w:delText>
        </w:r>
        <w:r w:rsidRPr="005A2E40" w:rsidDel="00FE58C8">
          <w:rPr>
            <w:i/>
            <w:iCs/>
            <w:color w:val="auto"/>
          </w:rPr>
          <w:delText xml:space="preserve"> are the rough/fine beam gain differences in Rx beam peak direction for power classes 1 and 4 respectively </w:delText>
        </w:r>
      </w:del>
    </w:p>
    <w:p w14:paraId="0120D1E8" w14:textId="77777777" w:rsidR="00FE4B7C" w:rsidDel="00FE58C8" w:rsidRDefault="00FE4B7C" w:rsidP="00FE4B7C">
      <w:pPr>
        <w:pStyle w:val="BodyText"/>
        <w:rPr>
          <w:del w:id="252" w:author="CR1364" w:date="2020-11-30T13:36:00Z"/>
          <w:lang w:eastAsia="zh-CN"/>
        </w:rPr>
      </w:pPr>
      <w:del w:id="253" w:author="CR1364" w:date="2020-11-30T13:36:00Z">
        <w:r w:rsidRPr="005A2E40" w:rsidDel="00FE58C8">
          <w:rPr>
            <w:i/>
            <w:lang w:eastAsia="sv-SE"/>
          </w:rPr>
          <w:delText xml:space="preserve">- </w:delText>
        </w:r>
        <w:r w:rsidRPr="005A2E40" w:rsidDel="00FE58C8">
          <w:rPr>
            <w:i/>
            <w:iCs/>
          </w:rPr>
          <w:delText>The value of Z for power classes 1 and 4 is FFS, where Z</w:delText>
        </w:r>
        <w:r w:rsidRPr="005A2E40" w:rsidDel="00FE58C8">
          <w:rPr>
            <w:i/>
            <w:iCs/>
            <w:vertAlign w:val="subscript"/>
          </w:rPr>
          <w:delText>1</w:delText>
        </w:r>
        <w:r w:rsidRPr="005A2E40" w:rsidDel="00FE58C8">
          <w:rPr>
            <w:i/>
            <w:iCs/>
          </w:rPr>
          <w:delText xml:space="preserve"> and Z</w:delText>
        </w:r>
        <w:r w:rsidRPr="005A2E40" w:rsidDel="00FE58C8">
          <w:rPr>
            <w:i/>
            <w:iCs/>
            <w:vertAlign w:val="subscript"/>
          </w:rPr>
          <w:delText>4</w:delText>
        </w:r>
        <w:r w:rsidRPr="005A2E40" w:rsidDel="00FE58C8">
          <w:rPr>
            <w:i/>
            <w:iCs/>
          </w:rPr>
          <w:delText xml:space="preserve"> are the rough/fine beam gain differences in spherical coverage directions for power classes 1 and 4 respectively</w:delText>
        </w:r>
      </w:del>
    </w:p>
    <w:p w14:paraId="60588BD3" w14:textId="77777777" w:rsidR="0059104B" w:rsidRPr="006C53D9" w:rsidRDefault="0059104B" w:rsidP="0059104B">
      <w:pPr>
        <w:pStyle w:val="Heading3"/>
      </w:pPr>
      <w:r w:rsidRPr="006C53D9">
        <w:lastRenderedPageBreak/>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254" w:name="_Toc535476827"/>
      <w:r w:rsidRPr="006C53D9">
        <w:t>B.3.1</w:t>
      </w:r>
      <w:r w:rsidRPr="006C53D9">
        <w:tab/>
        <w:t>Introduction</w:t>
      </w:r>
      <w:bookmarkEnd w:id="25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5" w:name="_Toc535476828"/>
      <w:r w:rsidRPr="006C53D9">
        <w:t>B.3.2</w:t>
      </w:r>
      <w:r w:rsidRPr="006C53D9">
        <w:tab/>
        <w:t>Receiver sensitivity relaxation for CA</w:t>
      </w:r>
      <w:bookmarkEnd w:id="255"/>
    </w:p>
    <w:p w14:paraId="60588BD8" w14:textId="77777777" w:rsidR="0059104B" w:rsidRPr="006C53D9" w:rsidRDefault="0059104B" w:rsidP="0059104B">
      <w:pPr>
        <w:pStyle w:val="Heading3"/>
      </w:pPr>
      <w:bookmarkStart w:id="256" w:name="_Toc535476829"/>
      <w:r w:rsidRPr="006C53D9">
        <w:t>B.3.2.1</w:t>
      </w:r>
      <w:r w:rsidRPr="006C53D9">
        <w:tab/>
        <w:t>Receiver sensitivity relaxation for UE supporting CA in FR1</w:t>
      </w:r>
      <w:bookmarkEnd w:id="25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57" w:name="_Toc535476830"/>
      <w:r w:rsidRPr="006C53D9">
        <w:t>B.3.2.2</w:t>
      </w:r>
      <w:r w:rsidRPr="006C53D9">
        <w:tab/>
        <w:t>Receiver sensitivity relaxation for UE configured with CA in FR1</w:t>
      </w:r>
      <w:bookmarkEnd w:id="257"/>
    </w:p>
    <w:p w14:paraId="60588BDC" w14:textId="77777777" w:rsidR="0059104B" w:rsidRPr="006C53D9" w:rsidRDefault="0059104B" w:rsidP="0059104B">
      <w:pPr>
        <w:pStyle w:val="Heading4"/>
        <w:rPr>
          <w:rFonts w:eastAsia="MS Mincho"/>
        </w:rPr>
      </w:pPr>
      <w:bookmarkStart w:id="258" w:name="_Toc535476831"/>
      <w:r w:rsidRPr="006C53D9">
        <w:rPr>
          <w:rFonts w:eastAsia="MS Mincho"/>
        </w:rPr>
        <w:t>B.3.2.2.1</w:t>
      </w:r>
      <w:r w:rsidRPr="006C53D9">
        <w:rPr>
          <w:rFonts w:eastAsia="MS Mincho"/>
        </w:rPr>
        <w:tab/>
        <w:t>Inter-band carrier aggregation</w:t>
      </w:r>
      <w:bookmarkEnd w:id="25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9" w:name="_Toc535476832"/>
      <w:r w:rsidRPr="006C53D9">
        <w:rPr>
          <w:lang w:eastAsia="zh-CN"/>
        </w:rPr>
        <w:t>B.3.2.2.2</w:t>
      </w:r>
      <w:r w:rsidRPr="006C53D9">
        <w:rPr>
          <w:lang w:eastAsia="zh-CN"/>
        </w:rPr>
        <w:tab/>
        <w:t>Reference sensitivity exceptions due to UL harmonic interference for CA</w:t>
      </w:r>
      <w:bookmarkEnd w:id="25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0" w:name="_Toc535476833"/>
      <w:r w:rsidRPr="006C53D9">
        <w:t>B.3.2.2.3</w:t>
      </w:r>
      <w:r w:rsidRPr="006C53D9">
        <w:tab/>
      </w:r>
      <w:r w:rsidRPr="006C53D9">
        <w:rPr>
          <w:lang w:eastAsia="zh-CN"/>
        </w:rPr>
        <w:t>Reference sensitivity exceptions due to intermodulation interference due to 2UL CA</w:t>
      </w:r>
      <w:bookmarkEnd w:id="26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1" w:name="_Toc535476834"/>
      <w:r w:rsidRPr="006C53D9">
        <w:t>B.3.2.3</w:t>
      </w:r>
      <w:r w:rsidRPr="006C53D9">
        <w:tab/>
        <w:t>Receiver sensitivity relaxation for UE supporting CA in FR2</w:t>
      </w:r>
      <w:bookmarkEnd w:id="261"/>
    </w:p>
    <w:p w14:paraId="60588BEF" w14:textId="77777777" w:rsidR="0059104B" w:rsidRPr="006C53D9" w:rsidRDefault="0059104B" w:rsidP="0059104B">
      <w:pPr>
        <w:pStyle w:val="Heading3"/>
      </w:pPr>
      <w:bookmarkStart w:id="262" w:name="_Toc535476835"/>
      <w:r w:rsidRPr="006C53D9">
        <w:t>B.3.2.4</w:t>
      </w:r>
      <w:r w:rsidRPr="006C53D9">
        <w:tab/>
        <w:t>Receiver sensitivity relaxation for UE configured with CA in FR2</w:t>
      </w:r>
      <w:bookmarkEnd w:id="262"/>
    </w:p>
    <w:p w14:paraId="60588BF0" w14:textId="77777777" w:rsidR="0059104B" w:rsidRPr="006C53D9" w:rsidRDefault="0059104B" w:rsidP="0059104B">
      <w:pPr>
        <w:pStyle w:val="Heading4"/>
        <w:rPr>
          <w:rFonts w:eastAsia="MS Mincho"/>
        </w:rPr>
      </w:pPr>
      <w:bookmarkStart w:id="263" w:name="_Toc535476836"/>
      <w:r w:rsidRPr="006C53D9">
        <w:rPr>
          <w:rFonts w:eastAsia="MS Mincho"/>
        </w:rPr>
        <w:t>B.3.2.4.1</w:t>
      </w:r>
      <w:r w:rsidRPr="006C53D9">
        <w:rPr>
          <w:rFonts w:eastAsia="MS Mincho"/>
        </w:rPr>
        <w:tab/>
        <w:t>Intra-band contiguous carrier aggregation</w:t>
      </w:r>
      <w:bookmarkEnd w:id="26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64" w:name="_Toc535476837"/>
      <w:r w:rsidRPr="006C53D9">
        <w:rPr>
          <w:rFonts w:eastAsia="MS Mincho"/>
        </w:rPr>
        <w:t>B.3.2.4.2</w:t>
      </w:r>
      <w:r w:rsidRPr="006C53D9">
        <w:rPr>
          <w:rFonts w:eastAsia="MS Mincho"/>
        </w:rPr>
        <w:tab/>
        <w:t>Intra-band non-contiguous carrier aggregation</w:t>
      </w:r>
      <w:bookmarkEnd w:id="26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65" w:name="_Toc535476838"/>
      <w:bookmarkStart w:id="266" w:name="_Toc535476839"/>
      <w:r w:rsidRPr="006C53D9">
        <w:t>B.3.3</w:t>
      </w:r>
      <w:r w:rsidRPr="006C53D9">
        <w:tab/>
        <w:t>Receiver sensitivity relaxation for DC</w:t>
      </w:r>
      <w:bookmarkEnd w:id="26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66"/>
    </w:p>
    <w:p w14:paraId="60588BFA" w14:textId="77777777" w:rsidR="0059104B" w:rsidRPr="006C53D9" w:rsidRDefault="0059104B" w:rsidP="0059104B">
      <w:pPr>
        <w:pStyle w:val="Heading3"/>
      </w:pPr>
      <w:bookmarkStart w:id="267" w:name="_Toc535476840"/>
      <w:r w:rsidRPr="006C53D9">
        <w:t>B.3.4.1</w:t>
      </w:r>
      <w:r w:rsidRPr="006C53D9">
        <w:tab/>
        <w:t>Receiver sensitivity relaxation for UE supporting SUL in FR1</w:t>
      </w:r>
      <w:bookmarkEnd w:id="26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268" w:name="_Toc535476841"/>
      <w:r w:rsidRPr="006C53D9">
        <w:t>B.3.4.2</w:t>
      </w:r>
      <w:r w:rsidRPr="006C53D9">
        <w:tab/>
        <w:t>Receiver sensitivity relaxation for UE configured with SUL in FR1</w:t>
      </w:r>
      <w:bookmarkEnd w:id="268"/>
    </w:p>
    <w:p w14:paraId="60588BFE" w14:textId="77777777" w:rsidR="0059104B" w:rsidRPr="006C53D9" w:rsidRDefault="0059104B" w:rsidP="0059104B">
      <w:pPr>
        <w:pStyle w:val="Heading4"/>
        <w:rPr>
          <w:rFonts w:eastAsia="MS Mincho"/>
        </w:rPr>
      </w:pPr>
      <w:bookmarkStart w:id="269" w:name="_Toc535476842"/>
      <w:r w:rsidRPr="006C53D9">
        <w:rPr>
          <w:lang w:eastAsia="zh-CN"/>
        </w:rPr>
        <w:t>B.3.4.2.1</w:t>
      </w:r>
      <w:r w:rsidRPr="006C53D9">
        <w:rPr>
          <w:lang w:eastAsia="zh-CN"/>
        </w:rPr>
        <w:tab/>
        <w:t>Reference sensitivity exceptions due to UL harmonic interference for SUL</w:t>
      </w:r>
      <w:bookmarkEnd w:id="26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rPr>
          <w:ins w:id="27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ins w:id="271" w:author="MCC" w:date="2020-12-02T11:40:00Z"/>
                <w:sz w:val="16"/>
                <w:szCs w:val="16"/>
              </w:rPr>
            </w:pPr>
            <w:ins w:id="27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ins w:id="273" w:author="MCC" w:date="2020-12-02T11:40:00Z"/>
                <w:sz w:val="16"/>
                <w:szCs w:val="16"/>
              </w:rPr>
            </w:pPr>
            <w:ins w:id="27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ins w:id="275" w:author="MCC" w:date="2020-12-02T11:40:00Z"/>
                <w:rFonts w:cs="Arial"/>
                <w:sz w:val="16"/>
                <w:szCs w:val="16"/>
              </w:rPr>
            </w:pPr>
            <w:ins w:id="276"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ins w:id="277" w:author="MCC" w:date="2020-12-02T11:40:00Z"/>
                <w:rFonts w:cs="Arial"/>
                <w:sz w:val="16"/>
                <w:szCs w:val="16"/>
              </w:rPr>
            </w:pPr>
            <w:ins w:id="278" w:author="MCC" w:date="2020-12-02T11:42:00Z">
              <w:r>
                <w:rPr>
                  <w:rFonts w:cs="Arial"/>
                  <w:sz w:val="16"/>
                  <w:szCs w:val="16"/>
                </w:rPr>
                <w:t>1108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ins w:id="279" w:author="MCC" w:date="2020-12-02T11:40:00Z"/>
                <w:sz w:val="16"/>
                <w:szCs w:val="16"/>
              </w:rPr>
            </w:pPr>
            <w:ins w:id="280" w:author="MCC" w:date="2020-12-02T11:42:00Z">
              <w:r>
                <w:rPr>
                  <w:rFonts w:cs="Arial"/>
                  <w:sz w:val="16"/>
                  <w:szCs w:val="16"/>
                </w:rPr>
                <w:t>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ins w:id="281" w:author="MCC" w:date="2020-12-02T11:40:00Z"/>
                <w:sz w:val="16"/>
                <w:szCs w:val="16"/>
              </w:rPr>
            </w:pPr>
            <w:ins w:id="282"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ins w:id="283" w:author="MCC" w:date="2020-12-02T11:40:00Z"/>
                <w:sz w:val="16"/>
                <w:szCs w:val="16"/>
              </w:rPr>
            </w:pPr>
            <w:ins w:id="284" w:author="MCC" w:date="2020-12-02T11:42:00Z">
              <w:r>
                <w:rPr>
                  <w:rFonts w:cs="Arial"/>
                  <w:sz w:val="16"/>
                  <w:szCs w:val="16"/>
                </w:rPr>
                <w:t>CR on scheduling restriction for CSI-RS based intra-frequency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ins w:id="285" w:author="MCC" w:date="2020-12-02T11:40:00Z"/>
                <w:sz w:val="16"/>
                <w:szCs w:val="16"/>
              </w:rPr>
            </w:pPr>
            <w:ins w:id="286" w:author="MCC" w:date="2020-12-02T11:41:00Z">
              <w:r>
                <w:rPr>
                  <w:sz w:val="16"/>
                  <w:szCs w:val="16"/>
                </w:rPr>
                <w:t>16.6.0</w:t>
              </w:r>
            </w:ins>
          </w:p>
        </w:tc>
      </w:tr>
      <w:tr w:rsidR="00DD4AE5" w14:paraId="48CB3479" w14:textId="77777777" w:rsidTr="00405457">
        <w:trPr>
          <w:ins w:id="28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ins w:id="288" w:author="MCC" w:date="2020-12-02T11:40:00Z"/>
                <w:sz w:val="16"/>
                <w:szCs w:val="16"/>
              </w:rPr>
            </w:pPr>
            <w:ins w:id="28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ins w:id="290" w:author="MCC" w:date="2020-12-02T11:40:00Z"/>
                <w:sz w:val="16"/>
                <w:szCs w:val="16"/>
              </w:rPr>
            </w:pPr>
            <w:ins w:id="29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ins w:id="292" w:author="MCC" w:date="2020-12-02T11:40:00Z"/>
                <w:rFonts w:cs="Arial"/>
                <w:sz w:val="16"/>
                <w:szCs w:val="16"/>
              </w:rPr>
            </w:pPr>
            <w:ins w:id="29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ins w:id="294" w:author="MCC" w:date="2020-12-02T11:40:00Z"/>
                <w:rFonts w:cs="Arial"/>
                <w:sz w:val="16"/>
                <w:szCs w:val="16"/>
              </w:rPr>
            </w:pPr>
            <w:ins w:id="295" w:author="MCC" w:date="2020-12-02T11:42:00Z">
              <w:r>
                <w:rPr>
                  <w:rFonts w:cs="Arial"/>
                  <w:sz w:val="16"/>
                  <w:szCs w:val="16"/>
                </w:rPr>
                <w:t>1119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ins w:id="296" w:author="MCC" w:date="2020-12-02T11:40:00Z"/>
                <w:sz w:val="16"/>
                <w:szCs w:val="16"/>
              </w:rPr>
            </w:pPr>
            <w:ins w:id="29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ins w:id="298" w:author="MCC" w:date="2020-12-02T11:40:00Z"/>
                <w:sz w:val="16"/>
                <w:szCs w:val="16"/>
              </w:rPr>
            </w:pPr>
            <w:ins w:id="29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ins w:id="300" w:author="MCC" w:date="2020-12-02T11:40:00Z"/>
                <w:sz w:val="16"/>
                <w:szCs w:val="16"/>
              </w:rPr>
            </w:pPr>
            <w:ins w:id="301" w:author="MCC" w:date="2020-12-02T11:42:00Z">
              <w:r>
                <w:rPr>
                  <w:rFonts w:cs="Arial"/>
                  <w:sz w:val="16"/>
                  <w:szCs w:val="16"/>
                </w:rPr>
                <w:t>RB allocation and Noc level in RLM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ins w:id="302" w:author="MCC" w:date="2020-12-02T11:40:00Z"/>
                <w:sz w:val="16"/>
                <w:szCs w:val="16"/>
              </w:rPr>
            </w:pPr>
            <w:ins w:id="303" w:author="MCC" w:date="2020-12-02T11:41:00Z">
              <w:r>
                <w:rPr>
                  <w:sz w:val="16"/>
                  <w:szCs w:val="16"/>
                </w:rPr>
                <w:t>16.6.0</w:t>
              </w:r>
            </w:ins>
          </w:p>
        </w:tc>
      </w:tr>
      <w:tr w:rsidR="00DD4AE5" w14:paraId="1B25A289" w14:textId="77777777" w:rsidTr="00405457">
        <w:trPr>
          <w:ins w:id="30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ins w:id="305" w:author="MCC" w:date="2020-12-02T11:40:00Z"/>
                <w:sz w:val="16"/>
                <w:szCs w:val="16"/>
              </w:rPr>
            </w:pPr>
            <w:ins w:id="30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ins w:id="307" w:author="MCC" w:date="2020-12-02T11:40:00Z"/>
                <w:sz w:val="16"/>
                <w:szCs w:val="16"/>
              </w:rPr>
            </w:pPr>
            <w:ins w:id="30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ins w:id="309" w:author="MCC" w:date="2020-12-02T11:40:00Z"/>
                <w:rFonts w:cs="Arial"/>
                <w:sz w:val="16"/>
                <w:szCs w:val="16"/>
              </w:rPr>
            </w:pPr>
            <w:ins w:id="31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ins w:id="311" w:author="MCC" w:date="2020-12-02T11:40:00Z"/>
                <w:rFonts w:cs="Arial"/>
                <w:sz w:val="16"/>
                <w:szCs w:val="16"/>
              </w:rPr>
            </w:pPr>
            <w:ins w:id="312" w:author="MCC" w:date="2020-12-02T11:42:00Z">
              <w:r>
                <w:rPr>
                  <w:rFonts w:cs="Arial"/>
                  <w:sz w:val="16"/>
                  <w:szCs w:val="16"/>
                </w:rPr>
                <w:t>1121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ins w:id="313" w:author="MCC" w:date="2020-12-02T11:40:00Z"/>
                <w:sz w:val="16"/>
                <w:szCs w:val="16"/>
              </w:rPr>
            </w:pPr>
            <w:ins w:id="31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ins w:id="315" w:author="MCC" w:date="2020-12-02T11:40:00Z"/>
                <w:sz w:val="16"/>
                <w:szCs w:val="16"/>
              </w:rPr>
            </w:pPr>
            <w:ins w:id="31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ins w:id="317" w:author="MCC" w:date="2020-12-02T11:40:00Z"/>
                <w:sz w:val="16"/>
                <w:szCs w:val="16"/>
              </w:rPr>
            </w:pPr>
            <w:ins w:id="318" w:author="MCC" w:date="2020-12-02T11:42:00Z">
              <w:r>
                <w:rPr>
                  <w:rFonts w:cs="Arial"/>
                  <w:sz w:val="16"/>
                  <w:szCs w:val="16"/>
                </w:rPr>
                <w:t>Update FR2 event-triggered reporting Test cases in A.5.6, A.7.6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ins w:id="319" w:author="MCC" w:date="2020-12-02T11:40:00Z"/>
                <w:sz w:val="16"/>
                <w:szCs w:val="16"/>
              </w:rPr>
            </w:pPr>
            <w:ins w:id="320" w:author="MCC" w:date="2020-12-02T11:41:00Z">
              <w:r>
                <w:rPr>
                  <w:sz w:val="16"/>
                  <w:szCs w:val="16"/>
                </w:rPr>
                <w:t>16.6.0</w:t>
              </w:r>
            </w:ins>
          </w:p>
        </w:tc>
      </w:tr>
      <w:tr w:rsidR="00DD4AE5" w14:paraId="548B9A18" w14:textId="77777777" w:rsidTr="00405457">
        <w:trPr>
          <w:ins w:id="32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ins w:id="322" w:author="MCC" w:date="2020-12-02T11:40:00Z"/>
                <w:sz w:val="16"/>
                <w:szCs w:val="16"/>
              </w:rPr>
            </w:pPr>
            <w:ins w:id="32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ins w:id="324" w:author="MCC" w:date="2020-12-02T11:40:00Z"/>
                <w:sz w:val="16"/>
                <w:szCs w:val="16"/>
              </w:rPr>
            </w:pPr>
            <w:ins w:id="32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ins w:id="326" w:author="MCC" w:date="2020-12-02T11:40:00Z"/>
                <w:rFonts w:cs="Arial"/>
                <w:sz w:val="16"/>
                <w:szCs w:val="16"/>
              </w:rPr>
            </w:pPr>
            <w:ins w:id="32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ins w:id="328" w:author="MCC" w:date="2020-12-02T11:40:00Z"/>
                <w:rFonts w:cs="Arial"/>
                <w:sz w:val="16"/>
                <w:szCs w:val="16"/>
              </w:rPr>
            </w:pPr>
            <w:ins w:id="329" w:author="MCC" w:date="2020-12-02T11:42:00Z">
              <w:r>
                <w:rPr>
                  <w:rFonts w:cs="Arial"/>
                  <w:sz w:val="16"/>
                  <w:szCs w:val="16"/>
                </w:rPr>
                <w:t>1123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ins w:id="330" w:author="MCC" w:date="2020-12-02T11:40:00Z"/>
                <w:sz w:val="16"/>
                <w:szCs w:val="16"/>
              </w:rPr>
            </w:pPr>
            <w:ins w:id="33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ins w:id="332" w:author="MCC" w:date="2020-12-02T11:40:00Z"/>
                <w:sz w:val="16"/>
                <w:szCs w:val="16"/>
              </w:rPr>
            </w:pPr>
            <w:ins w:id="33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ins w:id="334" w:author="MCC" w:date="2020-12-02T11:40:00Z"/>
                <w:sz w:val="16"/>
                <w:szCs w:val="16"/>
              </w:rPr>
            </w:pPr>
            <w:ins w:id="335" w:author="MCC" w:date="2020-12-02T11:42:00Z">
              <w:r>
                <w:rPr>
                  <w:rFonts w:cs="Arial"/>
                  <w:sz w:val="16"/>
                  <w:szCs w:val="16"/>
                </w:rPr>
                <w:t>240kHz SSB SCS Configuration for FR2 SS-RSRP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ins w:id="336" w:author="MCC" w:date="2020-12-02T11:40:00Z"/>
                <w:sz w:val="16"/>
                <w:szCs w:val="16"/>
              </w:rPr>
            </w:pPr>
            <w:ins w:id="337" w:author="MCC" w:date="2020-12-02T11:41:00Z">
              <w:r>
                <w:rPr>
                  <w:sz w:val="16"/>
                  <w:szCs w:val="16"/>
                </w:rPr>
                <w:t>16.6.0</w:t>
              </w:r>
            </w:ins>
          </w:p>
        </w:tc>
      </w:tr>
      <w:tr w:rsidR="00DD4AE5" w14:paraId="548A0D25" w14:textId="77777777" w:rsidTr="00405457">
        <w:trPr>
          <w:ins w:id="33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ins w:id="339" w:author="MCC" w:date="2020-12-02T11:40:00Z"/>
                <w:sz w:val="16"/>
                <w:szCs w:val="16"/>
              </w:rPr>
            </w:pPr>
            <w:ins w:id="34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ins w:id="341" w:author="MCC" w:date="2020-12-02T11:40:00Z"/>
                <w:sz w:val="16"/>
                <w:szCs w:val="16"/>
              </w:rPr>
            </w:pPr>
            <w:ins w:id="34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ins w:id="343" w:author="MCC" w:date="2020-12-02T11:40:00Z"/>
                <w:rFonts w:cs="Arial"/>
                <w:sz w:val="16"/>
                <w:szCs w:val="16"/>
              </w:rPr>
            </w:pPr>
            <w:ins w:id="344"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ins w:id="345" w:author="MCC" w:date="2020-12-02T11:40:00Z"/>
                <w:rFonts w:cs="Arial"/>
                <w:sz w:val="16"/>
                <w:szCs w:val="16"/>
              </w:rPr>
            </w:pPr>
            <w:ins w:id="346" w:author="MCC" w:date="2020-12-02T11:42:00Z">
              <w:r>
                <w:rPr>
                  <w:rFonts w:cs="Arial"/>
                  <w:sz w:val="16"/>
                  <w:szCs w:val="16"/>
                </w:rPr>
                <w:t>1125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ins w:id="347" w:author="MCC" w:date="2020-12-02T11:40:00Z"/>
                <w:sz w:val="16"/>
                <w:szCs w:val="16"/>
              </w:rPr>
            </w:pPr>
            <w:ins w:id="34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ins w:id="349" w:author="MCC" w:date="2020-12-02T11:40:00Z"/>
                <w:sz w:val="16"/>
                <w:szCs w:val="16"/>
              </w:rPr>
            </w:pPr>
            <w:ins w:id="35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ins w:id="351" w:author="MCC" w:date="2020-12-02T11:40:00Z"/>
                <w:sz w:val="16"/>
                <w:szCs w:val="16"/>
              </w:rPr>
            </w:pPr>
            <w:ins w:id="352" w:author="MCC" w:date="2020-12-02T11:42:00Z">
              <w:r>
                <w:rPr>
                  <w:rFonts w:cs="Arial"/>
                  <w:sz w:val="16"/>
                  <w:szCs w:val="16"/>
                </w:rPr>
                <w:t>Correct UE beam assumption for Test Cases in A.5.6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ins w:id="353" w:author="MCC" w:date="2020-12-02T11:40:00Z"/>
                <w:sz w:val="16"/>
                <w:szCs w:val="16"/>
              </w:rPr>
            </w:pPr>
            <w:ins w:id="354" w:author="MCC" w:date="2020-12-02T11:41:00Z">
              <w:r>
                <w:rPr>
                  <w:sz w:val="16"/>
                  <w:szCs w:val="16"/>
                </w:rPr>
                <w:t>16.6.0</w:t>
              </w:r>
            </w:ins>
          </w:p>
        </w:tc>
      </w:tr>
      <w:tr w:rsidR="00DD4AE5" w14:paraId="5D1A5D6B" w14:textId="77777777" w:rsidTr="00405457">
        <w:trPr>
          <w:ins w:id="35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ins w:id="356" w:author="MCC" w:date="2020-12-02T11:40:00Z"/>
                <w:sz w:val="16"/>
                <w:szCs w:val="16"/>
              </w:rPr>
            </w:pPr>
            <w:ins w:id="35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ins w:id="358" w:author="MCC" w:date="2020-12-02T11:40:00Z"/>
                <w:sz w:val="16"/>
                <w:szCs w:val="16"/>
              </w:rPr>
            </w:pPr>
            <w:ins w:id="35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ins w:id="360" w:author="MCC" w:date="2020-12-02T11:40:00Z"/>
                <w:rFonts w:cs="Arial"/>
                <w:sz w:val="16"/>
                <w:szCs w:val="16"/>
              </w:rPr>
            </w:pPr>
            <w:ins w:id="36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ins w:id="362" w:author="MCC" w:date="2020-12-02T11:40:00Z"/>
                <w:rFonts w:cs="Arial"/>
                <w:sz w:val="16"/>
                <w:szCs w:val="16"/>
              </w:rPr>
            </w:pPr>
            <w:ins w:id="363" w:author="MCC" w:date="2020-12-02T11:42:00Z">
              <w:r>
                <w:rPr>
                  <w:rFonts w:cs="Arial"/>
                  <w:sz w:val="16"/>
                  <w:szCs w:val="16"/>
                </w:rPr>
                <w:t>1127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ins w:id="364" w:author="MCC" w:date="2020-12-02T11:40:00Z"/>
                <w:sz w:val="16"/>
                <w:szCs w:val="16"/>
              </w:rPr>
            </w:pPr>
            <w:ins w:id="36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ins w:id="366" w:author="MCC" w:date="2020-12-02T11:40:00Z"/>
                <w:sz w:val="16"/>
                <w:szCs w:val="16"/>
              </w:rPr>
            </w:pPr>
            <w:ins w:id="36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ins w:id="368" w:author="MCC" w:date="2020-12-02T11:40:00Z"/>
                <w:sz w:val="16"/>
                <w:szCs w:val="16"/>
              </w:rPr>
            </w:pPr>
            <w:ins w:id="369" w:author="MCC" w:date="2020-12-02T11:42:00Z">
              <w:r>
                <w:rPr>
                  <w:rFonts w:cs="Arial"/>
                  <w:sz w:val="16"/>
                  <w:szCs w:val="16"/>
                </w:rPr>
                <w:t>Aggregation level of CORESET for RMC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ins w:id="370" w:author="MCC" w:date="2020-12-02T11:40:00Z"/>
                <w:sz w:val="16"/>
                <w:szCs w:val="16"/>
              </w:rPr>
            </w:pPr>
            <w:ins w:id="371" w:author="MCC" w:date="2020-12-02T11:41:00Z">
              <w:r>
                <w:rPr>
                  <w:sz w:val="16"/>
                  <w:szCs w:val="16"/>
                </w:rPr>
                <w:t>16.6.0</w:t>
              </w:r>
            </w:ins>
          </w:p>
        </w:tc>
      </w:tr>
      <w:tr w:rsidR="00DD4AE5" w14:paraId="4D6E7901" w14:textId="77777777" w:rsidTr="00405457">
        <w:trPr>
          <w:ins w:id="37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ins w:id="373" w:author="MCC" w:date="2020-12-02T11:40:00Z"/>
                <w:sz w:val="16"/>
                <w:szCs w:val="16"/>
              </w:rPr>
            </w:pPr>
            <w:ins w:id="37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ins w:id="375" w:author="MCC" w:date="2020-12-02T11:40:00Z"/>
                <w:sz w:val="16"/>
                <w:szCs w:val="16"/>
              </w:rPr>
            </w:pPr>
            <w:ins w:id="37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ins w:id="377" w:author="MCC" w:date="2020-12-02T11:40:00Z"/>
                <w:rFonts w:cs="Arial"/>
                <w:sz w:val="16"/>
                <w:szCs w:val="16"/>
              </w:rPr>
            </w:pPr>
            <w:ins w:id="37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ins w:id="379" w:author="MCC" w:date="2020-12-02T11:40:00Z"/>
                <w:rFonts w:cs="Arial"/>
                <w:sz w:val="16"/>
                <w:szCs w:val="16"/>
              </w:rPr>
            </w:pPr>
            <w:ins w:id="380" w:author="MCC" w:date="2020-12-02T11:42:00Z">
              <w:r>
                <w:rPr>
                  <w:rFonts w:cs="Arial"/>
                  <w:sz w:val="16"/>
                  <w:szCs w:val="16"/>
                </w:rPr>
                <w:t>1129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ins w:id="381" w:author="MCC" w:date="2020-12-02T11:40:00Z"/>
                <w:sz w:val="16"/>
                <w:szCs w:val="16"/>
              </w:rPr>
            </w:pPr>
            <w:ins w:id="38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ins w:id="383" w:author="MCC" w:date="2020-12-02T11:40:00Z"/>
                <w:sz w:val="16"/>
                <w:szCs w:val="16"/>
              </w:rPr>
            </w:pPr>
            <w:ins w:id="38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ins w:id="385" w:author="MCC" w:date="2020-12-02T11:40:00Z"/>
                <w:sz w:val="16"/>
                <w:szCs w:val="16"/>
              </w:rPr>
            </w:pPr>
            <w:ins w:id="386" w:author="MCC" w:date="2020-12-02T11:42:00Z">
              <w:r>
                <w:rPr>
                  <w:rFonts w:cs="Arial"/>
                  <w:sz w:val="16"/>
                  <w:szCs w:val="16"/>
                </w:rPr>
                <w:t>Claify FR1 NSA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ins w:id="387" w:author="MCC" w:date="2020-12-02T11:40:00Z"/>
                <w:sz w:val="16"/>
                <w:szCs w:val="16"/>
              </w:rPr>
            </w:pPr>
            <w:ins w:id="388" w:author="MCC" w:date="2020-12-02T11:41:00Z">
              <w:r>
                <w:rPr>
                  <w:sz w:val="16"/>
                  <w:szCs w:val="16"/>
                </w:rPr>
                <w:t>16.6.0</w:t>
              </w:r>
            </w:ins>
          </w:p>
        </w:tc>
      </w:tr>
      <w:tr w:rsidR="00DD4AE5" w14:paraId="1036EA15" w14:textId="77777777" w:rsidTr="00405457">
        <w:trPr>
          <w:ins w:id="38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ins w:id="390" w:author="MCC" w:date="2020-12-02T11:40:00Z"/>
                <w:sz w:val="16"/>
                <w:szCs w:val="16"/>
              </w:rPr>
            </w:pPr>
            <w:ins w:id="39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ins w:id="392" w:author="MCC" w:date="2020-12-02T11:40:00Z"/>
                <w:sz w:val="16"/>
                <w:szCs w:val="16"/>
              </w:rPr>
            </w:pPr>
            <w:ins w:id="39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ins w:id="394" w:author="MCC" w:date="2020-12-02T11:40:00Z"/>
                <w:rFonts w:cs="Arial"/>
                <w:sz w:val="16"/>
                <w:szCs w:val="16"/>
              </w:rPr>
            </w:pPr>
            <w:ins w:id="395"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ins w:id="396" w:author="MCC" w:date="2020-12-02T11:40:00Z"/>
                <w:rFonts w:cs="Arial"/>
                <w:sz w:val="16"/>
                <w:szCs w:val="16"/>
              </w:rPr>
            </w:pPr>
            <w:ins w:id="397" w:author="MCC" w:date="2020-12-02T11:42:00Z">
              <w:r>
                <w:rPr>
                  <w:rFonts w:cs="Arial"/>
                  <w:sz w:val="16"/>
                  <w:szCs w:val="16"/>
                </w:rPr>
                <w:t>1131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ins w:id="398" w:author="MCC" w:date="2020-12-02T11:40:00Z"/>
                <w:sz w:val="16"/>
                <w:szCs w:val="16"/>
              </w:rPr>
            </w:pPr>
            <w:ins w:id="39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ins w:id="400" w:author="MCC" w:date="2020-12-02T11:40:00Z"/>
                <w:sz w:val="16"/>
                <w:szCs w:val="16"/>
              </w:rPr>
            </w:pPr>
            <w:ins w:id="401"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ins w:id="402" w:author="MCC" w:date="2020-12-02T11:40:00Z"/>
                <w:sz w:val="16"/>
                <w:szCs w:val="16"/>
              </w:rPr>
            </w:pPr>
            <w:ins w:id="403" w:author="MCC" w:date="2020-12-02T11:42:00Z">
              <w:r>
                <w:rPr>
                  <w:rFonts w:cs="Arial"/>
                  <w:sz w:val="16"/>
                  <w:szCs w:val="16"/>
                </w:rPr>
                <w:t>FR1 Inter-frequency Event triggered Reporting tests in DRX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ins w:id="404" w:author="MCC" w:date="2020-12-02T11:40:00Z"/>
                <w:sz w:val="16"/>
                <w:szCs w:val="16"/>
              </w:rPr>
            </w:pPr>
            <w:ins w:id="405" w:author="MCC" w:date="2020-12-02T11:41:00Z">
              <w:r>
                <w:rPr>
                  <w:sz w:val="16"/>
                  <w:szCs w:val="16"/>
                </w:rPr>
                <w:t>16.6.0</w:t>
              </w:r>
            </w:ins>
          </w:p>
        </w:tc>
      </w:tr>
      <w:tr w:rsidR="00DD4AE5" w14:paraId="6A826C42" w14:textId="77777777" w:rsidTr="00405457">
        <w:trPr>
          <w:ins w:id="40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ins w:id="407" w:author="MCC" w:date="2020-12-02T11:40:00Z"/>
                <w:sz w:val="16"/>
                <w:szCs w:val="16"/>
              </w:rPr>
            </w:pPr>
            <w:ins w:id="40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ins w:id="409" w:author="MCC" w:date="2020-12-02T11:40:00Z"/>
                <w:sz w:val="16"/>
                <w:szCs w:val="16"/>
              </w:rPr>
            </w:pPr>
            <w:ins w:id="41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ins w:id="411" w:author="MCC" w:date="2020-12-02T11:40:00Z"/>
                <w:rFonts w:cs="Arial"/>
                <w:sz w:val="16"/>
                <w:szCs w:val="16"/>
              </w:rPr>
            </w:pPr>
            <w:ins w:id="41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ins w:id="413" w:author="MCC" w:date="2020-12-02T11:40:00Z"/>
                <w:rFonts w:cs="Arial"/>
                <w:sz w:val="16"/>
                <w:szCs w:val="16"/>
              </w:rPr>
            </w:pPr>
            <w:ins w:id="414" w:author="MCC" w:date="2020-12-02T11:42:00Z">
              <w:r>
                <w:rPr>
                  <w:rFonts w:cs="Arial"/>
                  <w:sz w:val="16"/>
                  <w:szCs w:val="16"/>
                </w:rPr>
                <w:t>1133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ins w:id="415" w:author="MCC" w:date="2020-12-02T11:40:00Z"/>
                <w:sz w:val="16"/>
                <w:szCs w:val="16"/>
              </w:rPr>
            </w:pPr>
            <w:ins w:id="41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ins w:id="417" w:author="MCC" w:date="2020-12-02T11:40:00Z"/>
                <w:sz w:val="16"/>
                <w:szCs w:val="16"/>
              </w:rPr>
            </w:pPr>
            <w:ins w:id="41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ins w:id="419" w:author="MCC" w:date="2020-12-02T11:40:00Z"/>
                <w:sz w:val="16"/>
                <w:szCs w:val="16"/>
              </w:rPr>
            </w:pPr>
            <w:ins w:id="420" w:author="MCC" w:date="2020-12-02T11:42:00Z">
              <w:r>
                <w:rPr>
                  <w:rFonts w:cs="Arial"/>
                  <w:sz w:val="16"/>
                  <w:szCs w:val="16"/>
                </w:rPr>
                <w:t>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ins w:id="421" w:author="MCC" w:date="2020-12-02T11:40:00Z"/>
                <w:sz w:val="16"/>
                <w:szCs w:val="16"/>
              </w:rPr>
            </w:pPr>
            <w:ins w:id="422" w:author="MCC" w:date="2020-12-02T11:41:00Z">
              <w:r>
                <w:rPr>
                  <w:sz w:val="16"/>
                  <w:szCs w:val="16"/>
                </w:rPr>
                <w:t>16.6.0</w:t>
              </w:r>
            </w:ins>
          </w:p>
        </w:tc>
      </w:tr>
      <w:tr w:rsidR="00DD4AE5" w14:paraId="5E77D646" w14:textId="77777777" w:rsidTr="00405457">
        <w:trPr>
          <w:ins w:id="42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ins w:id="424" w:author="MCC" w:date="2020-12-02T11:40:00Z"/>
                <w:sz w:val="16"/>
                <w:szCs w:val="16"/>
              </w:rPr>
            </w:pPr>
            <w:ins w:id="42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ins w:id="426" w:author="MCC" w:date="2020-12-02T11:40:00Z"/>
                <w:sz w:val="16"/>
                <w:szCs w:val="16"/>
              </w:rPr>
            </w:pPr>
            <w:ins w:id="42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ins w:id="428" w:author="MCC" w:date="2020-12-02T11:40:00Z"/>
                <w:rFonts w:cs="Arial"/>
                <w:sz w:val="16"/>
                <w:szCs w:val="16"/>
              </w:rPr>
            </w:pPr>
            <w:ins w:id="429"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ins w:id="430" w:author="MCC" w:date="2020-12-02T11:40:00Z"/>
                <w:rFonts w:cs="Arial"/>
                <w:sz w:val="16"/>
                <w:szCs w:val="16"/>
              </w:rPr>
            </w:pPr>
            <w:ins w:id="431" w:author="MCC" w:date="2020-12-02T11:42:00Z">
              <w:r>
                <w:rPr>
                  <w:rFonts w:cs="Arial"/>
                  <w:sz w:val="16"/>
                  <w:szCs w:val="16"/>
                </w:rPr>
                <w:t>1138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ins w:id="432" w:author="MCC" w:date="2020-12-02T11:40:00Z"/>
                <w:sz w:val="16"/>
                <w:szCs w:val="16"/>
              </w:rPr>
            </w:pPr>
            <w:ins w:id="43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ins w:id="434" w:author="MCC" w:date="2020-12-02T11:40:00Z"/>
                <w:sz w:val="16"/>
                <w:szCs w:val="16"/>
              </w:rPr>
            </w:pPr>
            <w:ins w:id="43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ins w:id="436" w:author="MCC" w:date="2020-12-02T11:40:00Z"/>
                <w:sz w:val="16"/>
                <w:szCs w:val="16"/>
              </w:rPr>
            </w:pPr>
            <w:ins w:id="437" w:author="MCC" w:date="2020-12-02T11:42:00Z">
              <w:r>
                <w:rPr>
                  <w:rFonts w:cs="Arial"/>
                  <w:sz w:val="16"/>
                  <w:szCs w:val="16"/>
                </w:rPr>
                <w:t>CR for DAPS HO test applicability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ins w:id="438" w:author="MCC" w:date="2020-12-02T11:40:00Z"/>
                <w:sz w:val="16"/>
                <w:szCs w:val="16"/>
              </w:rPr>
            </w:pPr>
            <w:ins w:id="439" w:author="MCC" w:date="2020-12-02T11:41:00Z">
              <w:r>
                <w:rPr>
                  <w:sz w:val="16"/>
                  <w:szCs w:val="16"/>
                </w:rPr>
                <w:t>16.6.0</w:t>
              </w:r>
            </w:ins>
          </w:p>
        </w:tc>
      </w:tr>
      <w:tr w:rsidR="00DD4AE5" w14:paraId="59E043FF" w14:textId="77777777" w:rsidTr="00405457">
        <w:trPr>
          <w:ins w:id="44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ins w:id="441" w:author="MCC" w:date="2020-12-02T11:40:00Z"/>
                <w:sz w:val="16"/>
                <w:szCs w:val="16"/>
              </w:rPr>
            </w:pPr>
            <w:ins w:id="44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ins w:id="443" w:author="MCC" w:date="2020-12-02T11:40:00Z"/>
                <w:sz w:val="16"/>
                <w:szCs w:val="16"/>
              </w:rPr>
            </w:pPr>
            <w:ins w:id="44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ins w:id="445" w:author="MCC" w:date="2020-12-02T11:40:00Z"/>
                <w:rFonts w:cs="Arial"/>
                <w:sz w:val="16"/>
                <w:szCs w:val="16"/>
              </w:rPr>
            </w:pPr>
            <w:ins w:id="44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ins w:id="447" w:author="MCC" w:date="2020-12-02T11:40:00Z"/>
                <w:rFonts w:cs="Arial"/>
                <w:sz w:val="16"/>
                <w:szCs w:val="16"/>
              </w:rPr>
            </w:pPr>
            <w:ins w:id="448" w:author="MCC" w:date="2020-12-02T11:42:00Z">
              <w:r>
                <w:rPr>
                  <w:rFonts w:cs="Arial"/>
                  <w:sz w:val="16"/>
                  <w:szCs w:val="16"/>
                </w:rPr>
                <w:t>1139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ins w:id="449" w:author="MCC" w:date="2020-12-02T11:40:00Z"/>
                <w:sz w:val="16"/>
                <w:szCs w:val="16"/>
              </w:rPr>
            </w:pPr>
            <w:ins w:id="45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ins w:id="451" w:author="MCC" w:date="2020-12-02T11:40:00Z"/>
                <w:sz w:val="16"/>
                <w:szCs w:val="16"/>
              </w:rPr>
            </w:pPr>
            <w:ins w:id="45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ins w:id="453" w:author="MCC" w:date="2020-12-02T11:40:00Z"/>
                <w:sz w:val="16"/>
                <w:szCs w:val="16"/>
              </w:rPr>
            </w:pPr>
            <w:ins w:id="454" w:author="MCC" w:date="2020-12-02T11:42:00Z">
              <w:r>
                <w:rPr>
                  <w:rFonts w:cs="Arial"/>
                  <w:sz w:val="16"/>
                  <w:szCs w:val="16"/>
                </w:rPr>
                <w:t>Maintenance CR on SA inter-frequency event triggered reporting tests for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ins w:id="455" w:author="MCC" w:date="2020-12-02T11:40:00Z"/>
                <w:sz w:val="16"/>
                <w:szCs w:val="16"/>
              </w:rPr>
            </w:pPr>
            <w:ins w:id="456" w:author="MCC" w:date="2020-12-02T11:41:00Z">
              <w:r>
                <w:rPr>
                  <w:sz w:val="16"/>
                  <w:szCs w:val="16"/>
                </w:rPr>
                <w:t>16.6.0</w:t>
              </w:r>
            </w:ins>
          </w:p>
        </w:tc>
      </w:tr>
      <w:tr w:rsidR="00DD4AE5" w14:paraId="2D78D11B" w14:textId="77777777" w:rsidTr="00405457">
        <w:trPr>
          <w:ins w:id="45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ins w:id="458" w:author="MCC" w:date="2020-12-02T11:40:00Z"/>
                <w:sz w:val="16"/>
                <w:szCs w:val="16"/>
              </w:rPr>
            </w:pPr>
            <w:ins w:id="45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ins w:id="460" w:author="MCC" w:date="2020-12-02T11:40:00Z"/>
                <w:sz w:val="16"/>
                <w:szCs w:val="16"/>
              </w:rPr>
            </w:pPr>
            <w:ins w:id="46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ins w:id="462" w:author="MCC" w:date="2020-12-02T11:40:00Z"/>
                <w:rFonts w:cs="Arial"/>
                <w:sz w:val="16"/>
                <w:szCs w:val="16"/>
              </w:rPr>
            </w:pPr>
            <w:ins w:id="463"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ins w:id="464" w:author="MCC" w:date="2020-12-02T11:40:00Z"/>
                <w:rFonts w:cs="Arial"/>
                <w:sz w:val="16"/>
                <w:szCs w:val="16"/>
              </w:rPr>
            </w:pPr>
            <w:ins w:id="465" w:author="MCC" w:date="2020-12-02T11:42:00Z">
              <w:r>
                <w:rPr>
                  <w:rFonts w:cs="Arial"/>
                  <w:sz w:val="16"/>
                  <w:szCs w:val="16"/>
                </w:rPr>
                <w:t>1140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ins w:id="466" w:author="MCC" w:date="2020-12-02T11:40:00Z"/>
                <w:sz w:val="16"/>
                <w:szCs w:val="16"/>
              </w:rPr>
            </w:pPr>
            <w:ins w:id="46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ins w:id="468" w:author="MCC" w:date="2020-12-02T11:40:00Z"/>
                <w:sz w:val="16"/>
                <w:szCs w:val="16"/>
              </w:rPr>
            </w:pPr>
            <w:ins w:id="46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ins w:id="470" w:author="MCC" w:date="2020-12-02T11:40:00Z"/>
                <w:sz w:val="16"/>
                <w:szCs w:val="16"/>
              </w:rPr>
            </w:pPr>
            <w:ins w:id="471" w:author="MCC" w:date="2020-12-02T11:42:00Z">
              <w:r>
                <w:rPr>
                  <w:rFonts w:cs="Arial"/>
                  <w:sz w:val="16"/>
                  <w:szCs w:val="16"/>
                </w:rPr>
                <w:t>CR on CSSF with both CSI-RS and SSB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ins w:id="472" w:author="MCC" w:date="2020-12-02T11:40:00Z"/>
                <w:sz w:val="16"/>
                <w:szCs w:val="16"/>
              </w:rPr>
            </w:pPr>
            <w:ins w:id="473" w:author="MCC" w:date="2020-12-02T11:41:00Z">
              <w:r>
                <w:rPr>
                  <w:sz w:val="16"/>
                  <w:szCs w:val="16"/>
                </w:rPr>
                <w:t>16.6.0</w:t>
              </w:r>
            </w:ins>
          </w:p>
        </w:tc>
      </w:tr>
      <w:tr w:rsidR="00DD4AE5" w14:paraId="7B034AEA" w14:textId="77777777" w:rsidTr="00405457">
        <w:trPr>
          <w:ins w:id="47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ins w:id="475" w:author="MCC" w:date="2020-12-02T11:40:00Z"/>
                <w:sz w:val="16"/>
                <w:szCs w:val="16"/>
              </w:rPr>
            </w:pPr>
            <w:ins w:id="47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ins w:id="477" w:author="MCC" w:date="2020-12-02T11:40:00Z"/>
                <w:sz w:val="16"/>
                <w:szCs w:val="16"/>
              </w:rPr>
            </w:pPr>
            <w:ins w:id="47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ins w:id="479" w:author="MCC" w:date="2020-12-02T11:40:00Z"/>
                <w:rFonts w:cs="Arial"/>
                <w:sz w:val="16"/>
                <w:szCs w:val="16"/>
              </w:rPr>
            </w:pPr>
            <w:ins w:id="480"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ins w:id="481" w:author="MCC" w:date="2020-12-02T11:40:00Z"/>
                <w:rFonts w:cs="Arial"/>
                <w:sz w:val="16"/>
                <w:szCs w:val="16"/>
              </w:rPr>
            </w:pPr>
            <w:ins w:id="482" w:author="MCC" w:date="2020-12-02T11:42:00Z">
              <w:r>
                <w:rPr>
                  <w:rFonts w:cs="Arial"/>
                  <w:sz w:val="16"/>
                  <w:szCs w:val="16"/>
                </w:rPr>
                <w:t>1146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ins w:id="483" w:author="MCC" w:date="2020-12-02T11:40:00Z"/>
                <w:sz w:val="16"/>
                <w:szCs w:val="16"/>
              </w:rPr>
            </w:pPr>
            <w:ins w:id="48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ins w:id="485" w:author="MCC" w:date="2020-12-02T11:40:00Z"/>
                <w:sz w:val="16"/>
                <w:szCs w:val="16"/>
              </w:rPr>
            </w:pPr>
            <w:ins w:id="48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ins w:id="487" w:author="MCC" w:date="2020-12-02T11:40:00Z"/>
                <w:sz w:val="16"/>
                <w:szCs w:val="16"/>
              </w:rPr>
            </w:pPr>
            <w:ins w:id="488" w:author="MCC" w:date="2020-12-02T11:42:00Z">
              <w:r>
                <w:rPr>
                  <w:rFonts w:cs="Arial"/>
                  <w:sz w:val="16"/>
                  <w:szCs w:val="16"/>
                </w:rPr>
                <w:t>CR on CSI-RS BW condition for BFD/CBD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ins w:id="489" w:author="MCC" w:date="2020-12-02T11:40:00Z"/>
                <w:sz w:val="16"/>
                <w:szCs w:val="16"/>
              </w:rPr>
            </w:pPr>
            <w:ins w:id="490" w:author="MCC" w:date="2020-12-02T11:41:00Z">
              <w:r>
                <w:rPr>
                  <w:sz w:val="16"/>
                  <w:szCs w:val="16"/>
                </w:rPr>
                <w:t>16.6.0</w:t>
              </w:r>
            </w:ins>
          </w:p>
        </w:tc>
      </w:tr>
      <w:tr w:rsidR="00DD4AE5" w14:paraId="116AE959" w14:textId="77777777" w:rsidTr="00405457">
        <w:trPr>
          <w:ins w:id="49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ins w:id="492" w:author="MCC" w:date="2020-12-02T11:40:00Z"/>
                <w:sz w:val="16"/>
                <w:szCs w:val="16"/>
              </w:rPr>
            </w:pPr>
            <w:ins w:id="49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ins w:id="494" w:author="MCC" w:date="2020-12-02T11:40:00Z"/>
                <w:sz w:val="16"/>
                <w:szCs w:val="16"/>
              </w:rPr>
            </w:pPr>
            <w:ins w:id="49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ins w:id="496" w:author="MCC" w:date="2020-12-02T11:40:00Z"/>
                <w:rFonts w:cs="Arial"/>
                <w:sz w:val="16"/>
                <w:szCs w:val="16"/>
              </w:rPr>
            </w:pPr>
            <w:ins w:id="497"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ins w:id="498" w:author="MCC" w:date="2020-12-02T11:40:00Z"/>
                <w:rFonts w:cs="Arial"/>
                <w:sz w:val="16"/>
                <w:szCs w:val="16"/>
              </w:rPr>
            </w:pPr>
            <w:ins w:id="499" w:author="MCC" w:date="2020-12-02T11:42:00Z">
              <w:r>
                <w:rPr>
                  <w:rFonts w:cs="Arial"/>
                  <w:sz w:val="16"/>
                  <w:szCs w:val="16"/>
                </w:rPr>
                <w:t>1148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ins w:id="500" w:author="MCC" w:date="2020-12-02T11:40:00Z"/>
                <w:sz w:val="16"/>
                <w:szCs w:val="16"/>
              </w:rPr>
            </w:pPr>
            <w:ins w:id="50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ins w:id="502" w:author="MCC" w:date="2020-12-02T11:40:00Z"/>
                <w:sz w:val="16"/>
                <w:szCs w:val="16"/>
              </w:rPr>
            </w:pPr>
            <w:ins w:id="50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ins w:id="504" w:author="MCC" w:date="2020-12-02T11:40:00Z"/>
                <w:sz w:val="16"/>
                <w:szCs w:val="16"/>
              </w:rPr>
            </w:pPr>
            <w:ins w:id="505" w:author="MCC" w:date="2020-12-02T11:42:00Z">
              <w:r>
                <w:rPr>
                  <w:rFonts w:cs="Arial"/>
                  <w:sz w:val="16"/>
                  <w:szCs w:val="16"/>
                </w:rPr>
                <w:t>CR on AP-CSI-RS based L1-RSRP measurement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ins w:id="506" w:author="MCC" w:date="2020-12-02T11:40:00Z"/>
                <w:sz w:val="16"/>
                <w:szCs w:val="16"/>
              </w:rPr>
            </w:pPr>
            <w:ins w:id="507" w:author="MCC" w:date="2020-12-02T11:41:00Z">
              <w:r>
                <w:rPr>
                  <w:sz w:val="16"/>
                  <w:szCs w:val="16"/>
                </w:rPr>
                <w:t>16.6.0</w:t>
              </w:r>
            </w:ins>
          </w:p>
        </w:tc>
      </w:tr>
      <w:tr w:rsidR="00DD4AE5" w14:paraId="2AC54885" w14:textId="77777777" w:rsidTr="00405457">
        <w:trPr>
          <w:ins w:id="50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ins w:id="509" w:author="MCC" w:date="2020-12-02T11:40:00Z"/>
                <w:sz w:val="16"/>
                <w:szCs w:val="16"/>
              </w:rPr>
            </w:pPr>
            <w:ins w:id="51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ins w:id="511" w:author="MCC" w:date="2020-12-02T11:40:00Z"/>
                <w:sz w:val="16"/>
                <w:szCs w:val="16"/>
              </w:rPr>
            </w:pPr>
            <w:ins w:id="51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ins w:id="513" w:author="MCC" w:date="2020-12-02T11:40:00Z"/>
                <w:rFonts w:cs="Arial"/>
                <w:sz w:val="16"/>
                <w:szCs w:val="16"/>
              </w:rPr>
            </w:pPr>
            <w:ins w:id="514" w:author="MCC" w:date="2020-12-02T11:42:00Z">
              <w:r>
                <w:rPr>
                  <w:rFonts w:cs="Arial"/>
                  <w:sz w:val="16"/>
                  <w:szCs w:val="16"/>
                </w:rPr>
                <w:t>RP-202427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ins w:id="515" w:author="MCC" w:date="2020-12-02T11:40:00Z"/>
                <w:rFonts w:cs="Arial"/>
                <w:sz w:val="16"/>
                <w:szCs w:val="16"/>
              </w:rPr>
            </w:pPr>
            <w:ins w:id="516" w:author="MCC" w:date="2020-12-02T11:42:00Z">
              <w:r>
                <w:rPr>
                  <w:rFonts w:cs="Arial"/>
                  <w:sz w:val="16"/>
                  <w:szCs w:val="16"/>
                </w:rPr>
                <w:t>1152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ins w:id="517" w:author="MCC" w:date="2020-12-02T11:40:00Z"/>
                <w:sz w:val="16"/>
                <w:szCs w:val="16"/>
              </w:rPr>
            </w:pPr>
            <w:ins w:id="51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ins w:id="519" w:author="MCC" w:date="2020-12-02T11:40:00Z"/>
                <w:sz w:val="16"/>
                <w:szCs w:val="16"/>
              </w:rPr>
            </w:pPr>
            <w:ins w:id="52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ins w:id="521" w:author="MCC" w:date="2020-12-02T11:40:00Z"/>
                <w:sz w:val="16"/>
                <w:szCs w:val="16"/>
              </w:rPr>
            </w:pPr>
            <w:ins w:id="522" w:author="MCC" w:date="2020-12-02T11:42:00Z">
              <w:r>
                <w:rPr>
                  <w:rFonts w:cs="Arial"/>
                  <w:sz w:val="16"/>
                  <w:szCs w:val="16"/>
                </w:rPr>
                <w:t>CR of NR V2X operating band group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ins w:id="523" w:author="MCC" w:date="2020-12-02T11:40:00Z"/>
                <w:sz w:val="16"/>
                <w:szCs w:val="16"/>
              </w:rPr>
            </w:pPr>
            <w:ins w:id="524" w:author="MCC" w:date="2020-12-02T11:41:00Z">
              <w:r>
                <w:rPr>
                  <w:sz w:val="16"/>
                  <w:szCs w:val="16"/>
                </w:rPr>
                <w:t>16.6.0</w:t>
              </w:r>
            </w:ins>
          </w:p>
        </w:tc>
      </w:tr>
      <w:tr w:rsidR="00DD4AE5" w14:paraId="4BCCE3F4" w14:textId="77777777" w:rsidTr="00405457">
        <w:trPr>
          <w:ins w:id="52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ins w:id="526" w:author="MCC" w:date="2020-12-02T11:40:00Z"/>
                <w:sz w:val="16"/>
                <w:szCs w:val="16"/>
              </w:rPr>
            </w:pPr>
            <w:ins w:id="52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ins w:id="528" w:author="MCC" w:date="2020-12-02T11:40:00Z"/>
                <w:sz w:val="16"/>
                <w:szCs w:val="16"/>
              </w:rPr>
            </w:pPr>
            <w:ins w:id="52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ins w:id="530" w:author="MCC" w:date="2020-12-02T11:40:00Z"/>
                <w:rFonts w:cs="Arial"/>
                <w:sz w:val="16"/>
                <w:szCs w:val="16"/>
              </w:rPr>
            </w:pPr>
            <w:ins w:id="531" w:author="MCC" w:date="2020-12-02T11:42:00Z">
              <w:r>
                <w:rPr>
                  <w:rFonts w:cs="Arial"/>
                  <w:sz w:val="16"/>
                  <w:szCs w:val="16"/>
                </w:rPr>
                <w:t>RP-202436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ins w:id="532" w:author="MCC" w:date="2020-12-02T11:40:00Z"/>
                <w:rFonts w:cs="Arial"/>
                <w:sz w:val="16"/>
                <w:szCs w:val="16"/>
              </w:rPr>
            </w:pPr>
            <w:ins w:id="533" w:author="MCC" w:date="2020-12-02T11:42:00Z">
              <w:r>
                <w:rPr>
                  <w:rFonts w:cs="Arial"/>
                  <w:sz w:val="16"/>
                  <w:szCs w:val="16"/>
                </w:rPr>
                <w:t>1155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ins w:id="534" w:author="MCC" w:date="2020-12-02T11:40:00Z"/>
                <w:sz w:val="16"/>
                <w:szCs w:val="16"/>
              </w:rPr>
            </w:pPr>
            <w:ins w:id="53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ins w:id="536" w:author="MCC" w:date="2020-12-02T11:40:00Z"/>
                <w:sz w:val="16"/>
                <w:szCs w:val="16"/>
              </w:rPr>
            </w:pPr>
            <w:ins w:id="53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ins w:id="538" w:author="MCC" w:date="2020-12-02T11:40:00Z"/>
                <w:sz w:val="16"/>
                <w:szCs w:val="16"/>
              </w:rPr>
            </w:pPr>
            <w:ins w:id="539" w:author="MCC" w:date="2020-12-02T11:42:00Z">
              <w:r>
                <w:rPr>
                  <w:rFonts w:cs="Arial"/>
                  <w:sz w:val="16"/>
                  <w:szCs w:val="16"/>
                </w:rPr>
                <w:t>CR on TS38.133 for dual active protocol stack handover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ins w:id="540" w:author="MCC" w:date="2020-12-02T11:40:00Z"/>
                <w:sz w:val="16"/>
                <w:szCs w:val="16"/>
              </w:rPr>
            </w:pPr>
            <w:ins w:id="541" w:author="MCC" w:date="2020-12-02T11:41:00Z">
              <w:r>
                <w:rPr>
                  <w:sz w:val="16"/>
                  <w:szCs w:val="16"/>
                </w:rPr>
                <w:t>16.6.0</w:t>
              </w:r>
            </w:ins>
          </w:p>
        </w:tc>
      </w:tr>
      <w:tr w:rsidR="00DD4AE5" w14:paraId="7293B0FF" w14:textId="77777777" w:rsidTr="00405457">
        <w:trPr>
          <w:ins w:id="54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ins w:id="543" w:author="MCC" w:date="2020-12-02T11:40:00Z"/>
                <w:sz w:val="16"/>
                <w:szCs w:val="16"/>
              </w:rPr>
            </w:pPr>
            <w:ins w:id="54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ins w:id="545" w:author="MCC" w:date="2020-12-02T11:40:00Z"/>
                <w:sz w:val="16"/>
                <w:szCs w:val="16"/>
              </w:rPr>
            </w:pPr>
            <w:ins w:id="54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ins w:id="547" w:author="MCC" w:date="2020-12-02T11:40:00Z"/>
                <w:rFonts w:cs="Arial"/>
                <w:sz w:val="16"/>
                <w:szCs w:val="16"/>
              </w:rPr>
            </w:pPr>
            <w:ins w:id="548"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ins w:id="549" w:author="MCC" w:date="2020-12-02T11:40:00Z"/>
                <w:rFonts w:cs="Arial"/>
                <w:sz w:val="16"/>
                <w:szCs w:val="16"/>
              </w:rPr>
            </w:pPr>
            <w:ins w:id="550" w:author="MCC" w:date="2020-12-02T11:42:00Z">
              <w:r>
                <w:rPr>
                  <w:rFonts w:cs="Arial"/>
                  <w:sz w:val="16"/>
                  <w:szCs w:val="16"/>
                </w:rPr>
                <w:t>1156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ins w:id="551" w:author="MCC" w:date="2020-12-02T11:40:00Z"/>
                <w:sz w:val="16"/>
                <w:szCs w:val="16"/>
              </w:rPr>
            </w:pPr>
            <w:ins w:id="552"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ins w:id="553" w:author="MCC" w:date="2020-12-02T11:40:00Z"/>
                <w:sz w:val="16"/>
                <w:szCs w:val="16"/>
              </w:rPr>
            </w:pPr>
            <w:ins w:id="55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ins w:id="555" w:author="MCC" w:date="2020-12-02T11:40:00Z"/>
                <w:sz w:val="16"/>
                <w:szCs w:val="16"/>
              </w:rPr>
            </w:pPr>
            <w:ins w:id="556" w:author="MCC" w:date="2020-12-02T11:42:00Z">
              <w:r>
                <w:rPr>
                  <w:rFonts w:cs="Arial"/>
                  <w:sz w:val="16"/>
                  <w:szCs w:val="16"/>
                </w:rPr>
                <w:t>CR on TS38.133 interruption time for CA with non-aligned frame boundaries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ins w:id="557" w:author="MCC" w:date="2020-12-02T11:40:00Z"/>
                <w:sz w:val="16"/>
                <w:szCs w:val="16"/>
              </w:rPr>
            </w:pPr>
            <w:ins w:id="558" w:author="MCC" w:date="2020-12-02T11:41:00Z">
              <w:r>
                <w:rPr>
                  <w:sz w:val="16"/>
                  <w:szCs w:val="16"/>
                </w:rPr>
                <w:t>16.6.0</w:t>
              </w:r>
            </w:ins>
          </w:p>
        </w:tc>
      </w:tr>
      <w:tr w:rsidR="00DD4AE5" w14:paraId="608B21C8" w14:textId="77777777" w:rsidTr="00405457">
        <w:trPr>
          <w:ins w:id="55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ins w:id="560" w:author="MCC" w:date="2020-12-02T11:40:00Z"/>
                <w:sz w:val="16"/>
                <w:szCs w:val="16"/>
              </w:rPr>
            </w:pPr>
            <w:ins w:id="56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ins w:id="562" w:author="MCC" w:date="2020-12-02T11:40:00Z"/>
                <w:sz w:val="16"/>
                <w:szCs w:val="16"/>
              </w:rPr>
            </w:pPr>
            <w:ins w:id="56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ins w:id="564" w:author="MCC" w:date="2020-12-02T11:40:00Z"/>
                <w:rFonts w:cs="Arial"/>
                <w:sz w:val="16"/>
                <w:szCs w:val="16"/>
              </w:rPr>
            </w:pPr>
            <w:ins w:id="565"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ins w:id="566" w:author="MCC" w:date="2020-12-02T11:40:00Z"/>
                <w:rFonts w:cs="Arial"/>
                <w:sz w:val="16"/>
                <w:szCs w:val="16"/>
              </w:rPr>
            </w:pPr>
            <w:ins w:id="567" w:author="MCC" w:date="2020-12-02T11:42:00Z">
              <w:r>
                <w:rPr>
                  <w:rFonts w:cs="Arial"/>
                  <w:sz w:val="16"/>
                  <w:szCs w:val="16"/>
                </w:rPr>
                <w:t>1158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ins w:id="568" w:author="MCC" w:date="2020-12-02T11:40:00Z"/>
                <w:sz w:val="16"/>
                <w:szCs w:val="16"/>
              </w:rPr>
            </w:pPr>
            <w:ins w:id="56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ins w:id="570" w:author="MCC" w:date="2020-12-02T11:40:00Z"/>
                <w:sz w:val="16"/>
                <w:szCs w:val="16"/>
              </w:rPr>
            </w:pPr>
            <w:ins w:id="57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ins w:id="572" w:author="MCC" w:date="2020-12-02T11:40:00Z"/>
                <w:sz w:val="16"/>
                <w:szCs w:val="16"/>
              </w:rPr>
            </w:pPr>
            <w:ins w:id="573" w:author="MCC" w:date="2020-12-02T11:42:00Z">
              <w:r>
                <w:rPr>
                  <w:rFonts w:cs="Arial"/>
                  <w:sz w:val="16"/>
                  <w:szCs w:val="16"/>
                </w:rPr>
                <w:t>CR on TS38.133 for inter-frequency measurement requirement without 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ins w:id="574" w:author="MCC" w:date="2020-12-02T11:40:00Z"/>
                <w:sz w:val="16"/>
                <w:szCs w:val="16"/>
              </w:rPr>
            </w:pPr>
            <w:ins w:id="575" w:author="MCC" w:date="2020-12-02T11:41:00Z">
              <w:r>
                <w:rPr>
                  <w:sz w:val="16"/>
                  <w:szCs w:val="16"/>
                </w:rPr>
                <w:t>16.6.0</w:t>
              </w:r>
            </w:ins>
          </w:p>
        </w:tc>
      </w:tr>
      <w:tr w:rsidR="00DD4AE5" w14:paraId="66FBE7EA" w14:textId="77777777" w:rsidTr="00405457">
        <w:trPr>
          <w:ins w:id="57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ins w:id="577" w:author="MCC" w:date="2020-12-02T11:40:00Z"/>
                <w:sz w:val="16"/>
                <w:szCs w:val="16"/>
              </w:rPr>
            </w:pPr>
            <w:ins w:id="57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ins w:id="579" w:author="MCC" w:date="2020-12-02T11:40:00Z"/>
                <w:sz w:val="16"/>
                <w:szCs w:val="16"/>
              </w:rPr>
            </w:pPr>
            <w:ins w:id="58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ins w:id="581" w:author="MCC" w:date="2020-12-02T11:40:00Z"/>
                <w:rFonts w:cs="Arial"/>
                <w:sz w:val="16"/>
                <w:szCs w:val="16"/>
              </w:rPr>
            </w:pPr>
            <w:ins w:id="58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ins w:id="583" w:author="MCC" w:date="2020-12-02T11:40:00Z"/>
                <w:rFonts w:cs="Arial"/>
                <w:sz w:val="16"/>
                <w:szCs w:val="16"/>
              </w:rPr>
            </w:pPr>
            <w:ins w:id="584" w:author="MCC" w:date="2020-12-02T11:42:00Z">
              <w:r>
                <w:rPr>
                  <w:rFonts w:cs="Arial"/>
                  <w:sz w:val="16"/>
                  <w:szCs w:val="16"/>
                </w:rPr>
                <w:t>1160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ins w:id="585" w:author="MCC" w:date="2020-12-02T11:40:00Z"/>
                <w:sz w:val="16"/>
                <w:szCs w:val="16"/>
              </w:rPr>
            </w:pPr>
            <w:ins w:id="58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ins w:id="587" w:author="MCC" w:date="2020-12-02T11:40:00Z"/>
                <w:sz w:val="16"/>
                <w:szCs w:val="16"/>
              </w:rPr>
            </w:pPr>
            <w:ins w:id="58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ins w:id="589" w:author="MCC" w:date="2020-12-02T11:40:00Z"/>
                <w:sz w:val="16"/>
                <w:szCs w:val="16"/>
              </w:rPr>
            </w:pPr>
            <w:ins w:id="590" w:author="MCC" w:date="2020-12-02T11:42:00Z">
              <w:r>
                <w:rPr>
                  <w:rFonts w:cs="Arial"/>
                  <w:sz w:val="16"/>
                  <w:szCs w:val="16"/>
                </w:rPr>
                <w:t>CR on TS38.133 for cell activation and deactivation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ins w:id="591" w:author="MCC" w:date="2020-12-02T11:40:00Z"/>
                <w:sz w:val="16"/>
                <w:szCs w:val="16"/>
              </w:rPr>
            </w:pPr>
            <w:ins w:id="592" w:author="MCC" w:date="2020-12-02T11:41:00Z">
              <w:r>
                <w:rPr>
                  <w:sz w:val="16"/>
                  <w:szCs w:val="16"/>
                </w:rPr>
                <w:t>16.6.0</w:t>
              </w:r>
            </w:ins>
          </w:p>
        </w:tc>
      </w:tr>
      <w:tr w:rsidR="00DD4AE5" w14:paraId="364DCF13" w14:textId="77777777" w:rsidTr="00405457">
        <w:trPr>
          <w:ins w:id="59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ins w:id="594" w:author="MCC" w:date="2020-12-02T11:40:00Z"/>
                <w:sz w:val="16"/>
                <w:szCs w:val="16"/>
              </w:rPr>
            </w:pPr>
            <w:ins w:id="59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ins w:id="596" w:author="MCC" w:date="2020-12-02T11:40:00Z"/>
                <w:sz w:val="16"/>
                <w:szCs w:val="16"/>
              </w:rPr>
            </w:pPr>
            <w:ins w:id="59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ins w:id="598" w:author="MCC" w:date="2020-12-02T11:40:00Z"/>
                <w:rFonts w:cs="Arial"/>
                <w:sz w:val="16"/>
                <w:szCs w:val="16"/>
              </w:rPr>
            </w:pPr>
            <w:ins w:id="59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ins w:id="600" w:author="MCC" w:date="2020-12-02T11:40:00Z"/>
                <w:rFonts w:cs="Arial"/>
                <w:sz w:val="16"/>
                <w:szCs w:val="16"/>
              </w:rPr>
            </w:pPr>
            <w:ins w:id="601" w:author="MCC" w:date="2020-12-02T11:42:00Z">
              <w:r>
                <w:rPr>
                  <w:rFonts w:cs="Arial"/>
                  <w:sz w:val="16"/>
                  <w:szCs w:val="16"/>
                </w:rPr>
                <w:t>1162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ins w:id="602" w:author="MCC" w:date="2020-12-02T11:40:00Z"/>
                <w:sz w:val="16"/>
                <w:szCs w:val="16"/>
              </w:rPr>
            </w:pPr>
            <w:ins w:id="60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ins w:id="604" w:author="MCC" w:date="2020-12-02T11:40:00Z"/>
                <w:sz w:val="16"/>
                <w:szCs w:val="16"/>
              </w:rPr>
            </w:pPr>
            <w:ins w:id="60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ins w:id="606" w:author="MCC" w:date="2020-12-02T11:40:00Z"/>
                <w:sz w:val="16"/>
                <w:szCs w:val="16"/>
              </w:rPr>
            </w:pPr>
            <w:ins w:id="607" w:author="MCC" w:date="2020-12-02T11:42:00Z">
              <w:r>
                <w:rPr>
                  <w:rFonts w:cs="Arial"/>
                  <w:sz w:val="16"/>
                  <w:szCs w:val="16"/>
                </w:rPr>
                <w:t>CR on TS38.133 for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ins w:id="608" w:author="MCC" w:date="2020-12-02T11:40:00Z"/>
                <w:sz w:val="16"/>
                <w:szCs w:val="16"/>
              </w:rPr>
            </w:pPr>
            <w:ins w:id="609" w:author="MCC" w:date="2020-12-02T11:41:00Z">
              <w:r>
                <w:rPr>
                  <w:sz w:val="16"/>
                  <w:szCs w:val="16"/>
                </w:rPr>
                <w:t>16.6.0</w:t>
              </w:r>
            </w:ins>
          </w:p>
        </w:tc>
      </w:tr>
      <w:tr w:rsidR="00DD4AE5" w14:paraId="19B33F9D" w14:textId="77777777" w:rsidTr="00405457">
        <w:trPr>
          <w:ins w:id="61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ins w:id="611" w:author="MCC" w:date="2020-12-02T11:40:00Z"/>
                <w:sz w:val="16"/>
                <w:szCs w:val="16"/>
              </w:rPr>
            </w:pPr>
            <w:ins w:id="61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ins w:id="613" w:author="MCC" w:date="2020-12-02T11:40:00Z"/>
                <w:sz w:val="16"/>
                <w:szCs w:val="16"/>
              </w:rPr>
            </w:pPr>
            <w:ins w:id="61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ins w:id="615" w:author="MCC" w:date="2020-12-02T11:40:00Z"/>
                <w:rFonts w:cs="Arial"/>
                <w:sz w:val="16"/>
                <w:szCs w:val="16"/>
              </w:rPr>
            </w:pPr>
            <w:ins w:id="61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ins w:id="617" w:author="MCC" w:date="2020-12-02T11:40:00Z"/>
                <w:rFonts w:cs="Arial"/>
                <w:sz w:val="16"/>
                <w:szCs w:val="16"/>
              </w:rPr>
            </w:pPr>
            <w:ins w:id="618" w:author="MCC" w:date="2020-12-02T11:42:00Z">
              <w:r>
                <w:rPr>
                  <w:rFonts w:cs="Arial"/>
                  <w:sz w:val="16"/>
                  <w:szCs w:val="16"/>
                </w:rPr>
                <w:t>1164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ins w:id="619" w:author="MCC" w:date="2020-12-02T11:40:00Z"/>
                <w:sz w:val="16"/>
                <w:szCs w:val="16"/>
              </w:rPr>
            </w:pPr>
            <w:ins w:id="62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ins w:id="621" w:author="MCC" w:date="2020-12-02T11:40:00Z"/>
                <w:sz w:val="16"/>
                <w:szCs w:val="16"/>
              </w:rPr>
            </w:pPr>
            <w:ins w:id="622"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ins w:id="623" w:author="MCC" w:date="2020-12-02T11:40:00Z"/>
                <w:sz w:val="16"/>
                <w:szCs w:val="16"/>
              </w:rPr>
            </w:pPr>
            <w:ins w:id="624" w:author="MCC" w:date="2020-12-02T11:42:00Z">
              <w:r>
                <w:rPr>
                  <w:rFonts w:cs="Arial"/>
                  <w:sz w:val="16"/>
                  <w:szCs w:val="16"/>
                </w:rPr>
                <w:t>CR on TS38.133 for active BWP switch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ins w:id="625" w:author="MCC" w:date="2020-12-02T11:40:00Z"/>
                <w:sz w:val="16"/>
                <w:szCs w:val="16"/>
              </w:rPr>
            </w:pPr>
            <w:ins w:id="626" w:author="MCC" w:date="2020-12-02T11:41:00Z">
              <w:r>
                <w:rPr>
                  <w:sz w:val="16"/>
                  <w:szCs w:val="16"/>
                </w:rPr>
                <w:t>16.6.0</w:t>
              </w:r>
            </w:ins>
          </w:p>
        </w:tc>
      </w:tr>
      <w:tr w:rsidR="00DD4AE5" w14:paraId="2342A563" w14:textId="77777777" w:rsidTr="00405457">
        <w:trPr>
          <w:ins w:id="62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ins w:id="628" w:author="MCC" w:date="2020-12-02T11:40:00Z"/>
                <w:sz w:val="16"/>
                <w:szCs w:val="16"/>
              </w:rPr>
            </w:pPr>
            <w:ins w:id="62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ins w:id="630" w:author="MCC" w:date="2020-12-02T11:40:00Z"/>
                <w:sz w:val="16"/>
                <w:szCs w:val="16"/>
              </w:rPr>
            </w:pPr>
            <w:ins w:id="63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ins w:id="632" w:author="MCC" w:date="2020-12-02T11:40:00Z"/>
                <w:rFonts w:cs="Arial"/>
                <w:sz w:val="16"/>
                <w:szCs w:val="16"/>
              </w:rPr>
            </w:pPr>
            <w:ins w:id="63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ins w:id="634" w:author="MCC" w:date="2020-12-02T11:40:00Z"/>
                <w:rFonts w:cs="Arial"/>
                <w:sz w:val="16"/>
                <w:szCs w:val="16"/>
              </w:rPr>
            </w:pPr>
            <w:ins w:id="635" w:author="MCC" w:date="2020-12-02T11:42:00Z">
              <w:r>
                <w:rPr>
                  <w:rFonts w:cs="Arial"/>
                  <w:sz w:val="16"/>
                  <w:szCs w:val="16"/>
                </w:rPr>
                <w:t>1165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ins w:id="636" w:author="MCC" w:date="2020-12-02T11:40:00Z"/>
                <w:sz w:val="16"/>
                <w:szCs w:val="16"/>
              </w:rPr>
            </w:pPr>
            <w:ins w:id="63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ins w:id="638" w:author="MCC" w:date="2020-12-02T11:40:00Z"/>
                <w:sz w:val="16"/>
                <w:szCs w:val="16"/>
              </w:rPr>
            </w:pPr>
            <w:ins w:id="63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ins w:id="640" w:author="MCC" w:date="2020-12-02T11:40:00Z"/>
                <w:sz w:val="16"/>
                <w:szCs w:val="16"/>
              </w:rPr>
            </w:pPr>
            <w:ins w:id="641" w:author="MCC" w:date="2020-12-02T11:42:00Z">
              <w:r>
                <w:rPr>
                  <w:rFonts w:cs="Arial"/>
                  <w:sz w:val="16"/>
                  <w:szCs w:val="16"/>
                </w:rPr>
                <w:t>CR on TS38.133 for 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ins w:id="642" w:author="MCC" w:date="2020-12-02T11:40:00Z"/>
                <w:sz w:val="16"/>
                <w:szCs w:val="16"/>
              </w:rPr>
            </w:pPr>
            <w:ins w:id="643" w:author="MCC" w:date="2020-12-02T11:41:00Z">
              <w:r>
                <w:rPr>
                  <w:sz w:val="16"/>
                  <w:szCs w:val="16"/>
                </w:rPr>
                <w:t>16.6.0</w:t>
              </w:r>
            </w:ins>
          </w:p>
        </w:tc>
      </w:tr>
      <w:tr w:rsidR="00DD4AE5" w14:paraId="40B9C3D0" w14:textId="77777777" w:rsidTr="00405457">
        <w:trPr>
          <w:ins w:id="64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ins w:id="645" w:author="MCC" w:date="2020-12-02T11:40:00Z"/>
                <w:sz w:val="16"/>
                <w:szCs w:val="16"/>
              </w:rPr>
            </w:pPr>
            <w:ins w:id="64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ins w:id="647" w:author="MCC" w:date="2020-12-02T11:40:00Z"/>
                <w:sz w:val="16"/>
                <w:szCs w:val="16"/>
              </w:rPr>
            </w:pPr>
            <w:ins w:id="64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ins w:id="649" w:author="MCC" w:date="2020-12-02T11:40:00Z"/>
                <w:rFonts w:cs="Arial"/>
                <w:sz w:val="16"/>
                <w:szCs w:val="16"/>
              </w:rPr>
            </w:pPr>
            <w:ins w:id="650"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ins w:id="651" w:author="MCC" w:date="2020-12-02T11:40:00Z"/>
                <w:rFonts w:cs="Arial"/>
                <w:sz w:val="16"/>
                <w:szCs w:val="16"/>
              </w:rPr>
            </w:pPr>
            <w:ins w:id="652" w:author="MCC" w:date="2020-12-02T11:42:00Z">
              <w:r>
                <w:rPr>
                  <w:rFonts w:cs="Arial"/>
                  <w:sz w:val="16"/>
                  <w:szCs w:val="16"/>
                </w:rPr>
                <w:t>1166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ins w:id="653" w:author="MCC" w:date="2020-12-02T11:40:00Z"/>
                <w:sz w:val="16"/>
                <w:szCs w:val="16"/>
              </w:rPr>
            </w:pPr>
            <w:ins w:id="65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ins w:id="655" w:author="MCC" w:date="2020-12-02T11:40:00Z"/>
                <w:sz w:val="16"/>
                <w:szCs w:val="16"/>
              </w:rPr>
            </w:pPr>
            <w:ins w:id="65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ins w:id="657" w:author="MCC" w:date="2020-12-02T11:40:00Z"/>
                <w:sz w:val="16"/>
                <w:szCs w:val="16"/>
              </w:rPr>
            </w:pPr>
            <w:ins w:id="658" w:author="MCC" w:date="2020-12-02T11:42:00Z">
              <w:r>
                <w:rPr>
                  <w:rFonts w:cs="Arial"/>
                  <w:sz w:val="16"/>
                  <w:szCs w:val="16"/>
                </w:rPr>
                <w:t>CR on TS38.133 for SCell activation and deactivation delay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ins w:id="659" w:author="MCC" w:date="2020-12-02T11:40:00Z"/>
                <w:sz w:val="16"/>
                <w:szCs w:val="16"/>
              </w:rPr>
            </w:pPr>
            <w:ins w:id="660" w:author="MCC" w:date="2020-12-02T11:41:00Z">
              <w:r>
                <w:rPr>
                  <w:sz w:val="16"/>
                  <w:szCs w:val="16"/>
                </w:rPr>
                <w:t>16.6.0</w:t>
              </w:r>
            </w:ins>
          </w:p>
        </w:tc>
      </w:tr>
      <w:tr w:rsidR="00DD4AE5" w14:paraId="20AA4987" w14:textId="77777777" w:rsidTr="00405457">
        <w:trPr>
          <w:ins w:id="66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ins w:id="662" w:author="MCC" w:date="2020-12-02T11:40:00Z"/>
                <w:sz w:val="16"/>
                <w:szCs w:val="16"/>
              </w:rPr>
            </w:pPr>
            <w:ins w:id="66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ins w:id="664" w:author="MCC" w:date="2020-12-02T11:40:00Z"/>
                <w:sz w:val="16"/>
                <w:szCs w:val="16"/>
              </w:rPr>
            </w:pPr>
            <w:ins w:id="66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ins w:id="666" w:author="MCC" w:date="2020-12-02T11:40:00Z"/>
                <w:rFonts w:cs="Arial"/>
                <w:sz w:val="16"/>
                <w:szCs w:val="16"/>
              </w:rPr>
            </w:pPr>
            <w:ins w:id="66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ins w:id="668" w:author="MCC" w:date="2020-12-02T11:40:00Z"/>
                <w:rFonts w:cs="Arial"/>
                <w:sz w:val="16"/>
                <w:szCs w:val="16"/>
              </w:rPr>
            </w:pPr>
            <w:ins w:id="669" w:author="MCC" w:date="2020-12-02T11:42:00Z">
              <w:r>
                <w:rPr>
                  <w:rFonts w:cs="Arial"/>
                  <w:sz w:val="16"/>
                  <w:szCs w:val="16"/>
                </w:rPr>
                <w:t>1168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ins w:id="670" w:author="MCC" w:date="2020-12-02T11:40:00Z"/>
                <w:sz w:val="16"/>
                <w:szCs w:val="16"/>
              </w:rPr>
            </w:pPr>
            <w:ins w:id="67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ins w:id="672" w:author="MCC" w:date="2020-12-02T11:40:00Z"/>
                <w:sz w:val="16"/>
                <w:szCs w:val="16"/>
              </w:rPr>
            </w:pPr>
            <w:ins w:id="67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ins w:id="674" w:author="MCC" w:date="2020-12-02T11:40:00Z"/>
                <w:sz w:val="16"/>
                <w:szCs w:val="16"/>
              </w:rPr>
            </w:pPr>
            <w:ins w:id="675" w:author="MCC" w:date="2020-12-02T11:42:00Z">
              <w:r>
                <w:rPr>
                  <w:rFonts w:cs="Arial"/>
                  <w:sz w:val="16"/>
                  <w:szCs w:val="16"/>
                </w:rPr>
                <w:t>CR for TS38.133 Rel-16, Correction for RRM core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ins w:id="676" w:author="MCC" w:date="2020-12-02T11:40:00Z"/>
                <w:sz w:val="16"/>
                <w:szCs w:val="16"/>
              </w:rPr>
            </w:pPr>
            <w:ins w:id="677" w:author="MCC" w:date="2020-12-02T11:41:00Z">
              <w:r>
                <w:rPr>
                  <w:sz w:val="16"/>
                  <w:szCs w:val="16"/>
                </w:rPr>
                <w:t>16.6.0</w:t>
              </w:r>
            </w:ins>
          </w:p>
        </w:tc>
      </w:tr>
      <w:tr w:rsidR="00DD4AE5" w14:paraId="0323F6A7" w14:textId="77777777" w:rsidTr="00405457">
        <w:trPr>
          <w:ins w:id="67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ins w:id="679" w:author="MCC" w:date="2020-12-02T11:40:00Z"/>
                <w:sz w:val="16"/>
                <w:szCs w:val="16"/>
              </w:rPr>
            </w:pPr>
            <w:ins w:id="68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ins w:id="681" w:author="MCC" w:date="2020-12-02T11:40:00Z"/>
                <w:sz w:val="16"/>
                <w:szCs w:val="16"/>
              </w:rPr>
            </w:pPr>
            <w:ins w:id="68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ins w:id="683" w:author="MCC" w:date="2020-12-02T11:40:00Z"/>
                <w:rFonts w:cs="Arial"/>
                <w:sz w:val="16"/>
                <w:szCs w:val="16"/>
              </w:rPr>
            </w:pPr>
            <w:ins w:id="684"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ins w:id="685" w:author="MCC" w:date="2020-12-02T11:40:00Z"/>
                <w:rFonts w:cs="Arial"/>
                <w:sz w:val="16"/>
                <w:szCs w:val="16"/>
              </w:rPr>
            </w:pPr>
            <w:ins w:id="686" w:author="MCC" w:date="2020-12-02T11:42:00Z">
              <w:r>
                <w:rPr>
                  <w:rFonts w:cs="Arial"/>
                  <w:sz w:val="16"/>
                  <w:szCs w:val="16"/>
                </w:rPr>
                <w:t>1171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ins w:id="687" w:author="MCC" w:date="2020-12-02T11:40:00Z"/>
                <w:sz w:val="16"/>
                <w:szCs w:val="16"/>
              </w:rPr>
            </w:pPr>
            <w:ins w:id="68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ins w:id="689" w:author="MCC" w:date="2020-12-02T11:40:00Z"/>
                <w:sz w:val="16"/>
                <w:szCs w:val="16"/>
              </w:rPr>
            </w:pPr>
            <w:ins w:id="69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ins w:id="691" w:author="MCC" w:date="2020-12-02T11:40:00Z"/>
                <w:sz w:val="16"/>
                <w:szCs w:val="16"/>
              </w:rPr>
            </w:pPr>
            <w:ins w:id="692" w:author="MCC" w:date="2020-12-02T11:42:00Z">
              <w:r>
                <w:rPr>
                  <w:rFonts w:cs="Arial"/>
                  <w:sz w:val="16"/>
                  <w:szCs w:val="16"/>
                </w:rPr>
                <w:t>CR on abbreviations about CSI-RS based measurement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ins w:id="693" w:author="MCC" w:date="2020-12-02T11:40:00Z"/>
                <w:sz w:val="16"/>
                <w:szCs w:val="16"/>
              </w:rPr>
            </w:pPr>
            <w:ins w:id="694" w:author="MCC" w:date="2020-12-02T11:41:00Z">
              <w:r>
                <w:rPr>
                  <w:sz w:val="16"/>
                  <w:szCs w:val="16"/>
                </w:rPr>
                <w:t>16.6.0</w:t>
              </w:r>
            </w:ins>
          </w:p>
        </w:tc>
      </w:tr>
      <w:tr w:rsidR="00DD4AE5" w14:paraId="0F53720C" w14:textId="77777777" w:rsidTr="00405457">
        <w:trPr>
          <w:ins w:id="69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ins w:id="696" w:author="MCC" w:date="2020-12-02T11:40:00Z"/>
                <w:sz w:val="16"/>
                <w:szCs w:val="16"/>
              </w:rPr>
            </w:pPr>
            <w:ins w:id="69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ins w:id="698" w:author="MCC" w:date="2020-12-02T11:40:00Z"/>
                <w:sz w:val="16"/>
                <w:szCs w:val="16"/>
              </w:rPr>
            </w:pPr>
            <w:ins w:id="69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ins w:id="700" w:author="MCC" w:date="2020-12-02T11:40:00Z"/>
                <w:rFonts w:cs="Arial"/>
                <w:sz w:val="16"/>
                <w:szCs w:val="16"/>
              </w:rPr>
            </w:pPr>
            <w:ins w:id="701"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ins w:id="702" w:author="MCC" w:date="2020-12-02T11:40:00Z"/>
                <w:rFonts w:cs="Arial"/>
                <w:sz w:val="16"/>
                <w:szCs w:val="16"/>
              </w:rPr>
            </w:pPr>
            <w:ins w:id="703" w:author="MCC" w:date="2020-12-02T11:42:00Z">
              <w:r>
                <w:rPr>
                  <w:rFonts w:cs="Arial"/>
                  <w:sz w:val="16"/>
                  <w:szCs w:val="16"/>
                </w:rPr>
                <w:t>1184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ins w:id="704" w:author="MCC" w:date="2020-12-02T11:40:00Z"/>
                <w:sz w:val="16"/>
                <w:szCs w:val="16"/>
              </w:rPr>
            </w:pPr>
            <w:ins w:id="70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ins w:id="706" w:author="MCC" w:date="2020-12-02T11:40:00Z"/>
                <w:sz w:val="16"/>
                <w:szCs w:val="16"/>
              </w:rPr>
            </w:pPr>
            <w:ins w:id="70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ins w:id="708" w:author="MCC" w:date="2020-12-02T11:40:00Z"/>
                <w:sz w:val="16"/>
                <w:szCs w:val="16"/>
              </w:rPr>
            </w:pPr>
            <w:ins w:id="709" w:author="MCC" w:date="2020-12-02T11:42:00Z">
              <w:r>
                <w:rPr>
                  <w:rFonts w:cs="Arial"/>
                  <w:sz w:val="16"/>
                  <w:szCs w:val="16"/>
                </w:rPr>
                <w:t>CR to TS 38.133: Add information on the inter-band EN-DC and UL CA configurations with no DL interruption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ins w:id="710" w:author="MCC" w:date="2020-12-02T11:40:00Z"/>
                <w:sz w:val="16"/>
                <w:szCs w:val="16"/>
              </w:rPr>
            </w:pPr>
            <w:ins w:id="711" w:author="MCC" w:date="2020-12-02T11:41:00Z">
              <w:r>
                <w:rPr>
                  <w:sz w:val="16"/>
                  <w:szCs w:val="16"/>
                </w:rPr>
                <w:t>16.6.0</w:t>
              </w:r>
            </w:ins>
          </w:p>
        </w:tc>
      </w:tr>
      <w:tr w:rsidR="00DD4AE5" w14:paraId="707FE805" w14:textId="77777777" w:rsidTr="00405457">
        <w:trPr>
          <w:ins w:id="71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ins w:id="713" w:author="MCC" w:date="2020-12-02T11:40:00Z"/>
                <w:sz w:val="16"/>
                <w:szCs w:val="16"/>
              </w:rPr>
            </w:pPr>
            <w:ins w:id="71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ins w:id="715" w:author="MCC" w:date="2020-12-02T11:40:00Z"/>
                <w:sz w:val="16"/>
                <w:szCs w:val="16"/>
              </w:rPr>
            </w:pPr>
            <w:ins w:id="71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ins w:id="717" w:author="MCC" w:date="2020-12-02T11:40:00Z"/>
                <w:rFonts w:cs="Arial"/>
                <w:sz w:val="16"/>
                <w:szCs w:val="16"/>
              </w:rPr>
            </w:pPr>
            <w:ins w:id="718"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ins w:id="719" w:author="MCC" w:date="2020-12-02T11:40:00Z"/>
                <w:rFonts w:cs="Arial"/>
                <w:sz w:val="16"/>
                <w:szCs w:val="16"/>
              </w:rPr>
            </w:pPr>
            <w:ins w:id="720" w:author="MCC" w:date="2020-12-02T11:42:00Z">
              <w:r>
                <w:rPr>
                  <w:rFonts w:cs="Arial"/>
                  <w:sz w:val="16"/>
                  <w:szCs w:val="16"/>
                </w:rPr>
                <w:t>1186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ins w:id="721" w:author="MCC" w:date="2020-12-02T11:40:00Z"/>
                <w:sz w:val="16"/>
                <w:szCs w:val="16"/>
              </w:rPr>
            </w:pPr>
            <w:ins w:id="722"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ins w:id="723" w:author="MCC" w:date="2020-12-02T11:40:00Z"/>
                <w:sz w:val="16"/>
                <w:szCs w:val="16"/>
              </w:rPr>
            </w:pPr>
            <w:ins w:id="72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ins w:id="725" w:author="MCC" w:date="2020-12-02T11:40:00Z"/>
                <w:sz w:val="16"/>
                <w:szCs w:val="16"/>
              </w:rPr>
            </w:pPr>
            <w:ins w:id="726" w:author="MCC" w:date="2020-12-02T11:42:00Z">
              <w:r>
                <w:rPr>
                  <w:rFonts w:cs="Arial"/>
                  <w:sz w:val="16"/>
                  <w:szCs w:val="16"/>
                </w:rPr>
                <w:t>CR on R16 CSI-RS based L3 measurements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ins w:id="727" w:author="MCC" w:date="2020-12-02T11:40:00Z"/>
                <w:sz w:val="16"/>
                <w:szCs w:val="16"/>
              </w:rPr>
            </w:pPr>
            <w:ins w:id="728" w:author="MCC" w:date="2020-12-02T11:41:00Z">
              <w:r>
                <w:rPr>
                  <w:sz w:val="16"/>
                  <w:szCs w:val="16"/>
                </w:rPr>
                <w:t>16.6.0</w:t>
              </w:r>
            </w:ins>
          </w:p>
        </w:tc>
      </w:tr>
      <w:tr w:rsidR="00DD4AE5" w14:paraId="5E4B3827" w14:textId="77777777" w:rsidTr="00405457">
        <w:trPr>
          <w:ins w:id="72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ins w:id="730" w:author="MCC" w:date="2020-12-02T11:40:00Z"/>
                <w:sz w:val="16"/>
                <w:szCs w:val="16"/>
              </w:rPr>
            </w:pPr>
            <w:ins w:id="73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ins w:id="732" w:author="MCC" w:date="2020-12-02T11:40:00Z"/>
                <w:sz w:val="16"/>
                <w:szCs w:val="16"/>
              </w:rPr>
            </w:pPr>
            <w:ins w:id="73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ins w:id="734" w:author="MCC" w:date="2020-12-02T11:40:00Z"/>
                <w:rFonts w:cs="Arial"/>
                <w:sz w:val="16"/>
                <w:szCs w:val="16"/>
              </w:rPr>
            </w:pPr>
            <w:ins w:id="735"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ins w:id="736" w:author="MCC" w:date="2020-12-02T11:40:00Z"/>
                <w:rFonts w:cs="Arial"/>
                <w:sz w:val="16"/>
                <w:szCs w:val="16"/>
              </w:rPr>
            </w:pPr>
            <w:ins w:id="737" w:author="MCC" w:date="2020-12-02T11:42:00Z">
              <w:r>
                <w:rPr>
                  <w:rFonts w:cs="Arial"/>
                  <w:sz w:val="16"/>
                  <w:szCs w:val="16"/>
                </w:rPr>
                <w:t>1187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ins w:id="738" w:author="MCC" w:date="2020-12-02T11:40:00Z"/>
                <w:sz w:val="16"/>
                <w:szCs w:val="16"/>
              </w:rPr>
            </w:pPr>
            <w:ins w:id="739"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ins w:id="740" w:author="MCC" w:date="2020-12-02T11:40:00Z"/>
                <w:sz w:val="16"/>
                <w:szCs w:val="16"/>
              </w:rPr>
            </w:pPr>
            <w:ins w:id="741"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ins w:id="742" w:author="MCC" w:date="2020-12-02T11:40:00Z"/>
                <w:sz w:val="16"/>
                <w:szCs w:val="16"/>
              </w:rPr>
            </w:pPr>
            <w:ins w:id="743" w:author="MCC" w:date="2020-12-02T11:42:00Z">
              <w:r>
                <w:rPr>
                  <w:rFonts w:cs="Arial"/>
                  <w:sz w:val="16"/>
                  <w:szCs w:val="16"/>
                </w:rPr>
                <w:t>Intra-band Inter-frequency sync DAPS handover test in SA for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ins w:id="744" w:author="MCC" w:date="2020-12-02T11:40:00Z"/>
                <w:sz w:val="16"/>
                <w:szCs w:val="16"/>
              </w:rPr>
            </w:pPr>
            <w:ins w:id="745" w:author="MCC" w:date="2020-12-02T11:41:00Z">
              <w:r>
                <w:rPr>
                  <w:sz w:val="16"/>
                  <w:szCs w:val="16"/>
                </w:rPr>
                <w:t>16.6.0</w:t>
              </w:r>
            </w:ins>
          </w:p>
        </w:tc>
      </w:tr>
      <w:tr w:rsidR="00DD4AE5" w14:paraId="0CFE7385" w14:textId="77777777" w:rsidTr="00405457">
        <w:trPr>
          <w:ins w:id="74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ins w:id="747" w:author="MCC" w:date="2020-12-02T11:40:00Z"/>
                <w:sz w:val="16"/>
                <w:szCs w:val="16"/>
              </w:rPr>
            </w:pPr>
            <w:ins w:id="74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ins w:id="749" w:author="MCC" w:date="2020-12-02T11:40:00Z"/>
                <w:sz w:val="16"/>
                <w:szCs w:val="16"/>
              </w:rPr>
            </w:pPr>
            <w:ins w:id="75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ins w:id="751" w:author="MCC" w:date="2020-12-02T11:40:00Z"/>
                <w:rFonts w:cs="Arial"/>
                <w:sz w:val="16"/>
                <w:szCs w:val="16"/>
              </w:rPr>
            </w:pPr>
            <w:ins w:id="752" w:author="MCC" w:date="2020-12-02T11:42:00Z">
              <w:r>
                <w:rPr>
                  <w:rFonts w:cs="Arial"/>
                  <w:sz w:val="16"/>
                  <w:szCs w:val="16"/>
                </w:rPr>
                <w:t>RP-202427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ins w:id="753" w:author="MCC" w:date="2020-12-02T11:40:00Z"/>
                <w:rFonts w:cs="Arial"/>
                <w:sz w:val="16"/>
                <w:szCs w:val="16"/>
              </w:rPr>
            </w:pPr>
            <w:ins w:id="754" w:author="MCC" w:date="2020-12-02T11:42:00Z">
              <w:r>
                <w:rPr>
                  <w:rFonts w:cs="Arial"/>
                  <w:sz w:val="16"/>
                  <w:szCs w:val="16"/>
                </w:rPr>
                <w:t>1191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ins w:id="755" w:author="MCC" w:date="2020-12-02T11:40:00Z"/>
                <w:sz w:val="16"/>
                <w:szCs w:val="16"/>
              </w:rPr>
            </w:pPr>
            <w:ins w:id="75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ins w:id="757" w:author="MCC" w:date="2020-12-02T11:40:00Z"/>
                <w:sz w:val="16"/>
                <w:szCs w:val="16"/>
              </w:rPr>
            </w:pPr>
            <w:ins w:id="75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ins w:id="759" w:author="MCC" w:date="2020-12-02T11:40:00Z"/>
                <w:sz w:val="16"/>
                <w:szCs w:val="16"/>
              </w:rPr>
            </w:pPr>
            <w:ins w:id="760" w:author="MCC" w:date="2020-12-02T11:42:00Z">
              <w:r>
                <w:rPr>
                  <w:rFonts w:cs="Arial"/>
                  <w:sz w:val="16"/>
                  <w:szCs w:val="16"/>
                </w:rPr>
                <w:t>CR: Interruption requirement for NR V2X synchronization source chang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ins w:id="761" w:author="MCC" w:date="2020-12-02T11:40:00Z"/>
                <w:sz w:val="16"/>
                <w:szCs w:val="16"/>
              </w:rPr>
            </w:pPr>
            <w:ins w:id="762" w:author="MCC" w:date="2020-12-02T11:41:00Z">
              <w:r>
                <w:rPr>
                  <w:sz w:val="16"/>
                  <w:szCs w:val="16"/>
                </w:rPr>
                <w:t>16.6.0</w:t>
              </w:r>
            </w:ins>
          </w:p>
        </w:tc>
      </w:tr>
      <w:tr w:rsidR="00DD4AE5" w14:paraId="3D8054F6" w14:textId="77777777" w:rsidTr="00405457">
        <w:trPr>
          <w:ins w:id="76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ins w:id="764" w:author="MCC" w:date="2020-12-02T11:40:00Z"/>
                <w:sz w:val="16"/>
                <w:szCs w:val="16"/>
              </w:rPr>
            </w:pPr>
            <w:ins w:id="76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ins w:id="766" w:author="MCC" w:date="2020-12-02T11:40:00Z"/>
                <w:sz w:val="16"/>
                <w:szCs w:val="16"/>
              </w:rPr>
            </w:pPr>
            <w:ins w:id="76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ins w:id="768" w:author="MCC" w:date="2020-12-02T11:40:00Z"/>
                <w:rFonts w:cs="Arial"/>
                <w:sz w:val="16"/>
                <w:szCs w:val="16"/>
              </w:rPr>
            </w:pPr>
            <w:ins w:id="769" w:author="MCC" w:date="2020-12-02T11:42:00Z">
              <w:r>
                <w:rPr>
                  <w:rFonts w:cs="Arial"/>
                  <w:sz w:val="16"/>
                  <w:szCs w:val="16"/>
                </w:rPr>
                <w:t>RP-202432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ins w:id="770" w:author="MCC" w:date="2020-12-02T11:40:00Z"/>
                <w:rFonts w:cs="Arial"/>
                <w:sz w:val="16"/>
                <w:szCs w:val="16"/>
              </w:rPr>
            </w:pPr>
            <w:ins w:id="771" w:author="MCC" w:date="2020-12-02T11:42:00Z">
              <w:r>
                <w:rPr>
                  <w:rFonts w:cs="Arial"/>
                  <w:sz w:val="16"/>
                  <w:szCs w:val="16"/>
                </w:rPr>
                <w:t>1193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ins w:id="772" w:author="MCC" w:date="2020-12-02T11:40:00Z"/>
                <w:sz w:val="16"/>
                <w:szCs w:val="16"/>
              </w:rPr>
            </w:pPr>
            <w:ins w:id="77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ins w:id="774" w:author="MCC" w:date="2020-12-02T11:40:00Z"/>
                <w:sz w:val="16"/>
                <w:szCs w:val="16"/>
              </w:rPr>
            </w:pPr>
            <w:ins w:id="77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ins w:id="776" w:author="MCC" w:date="2020-12-02T11:40:00Z"/>
                <w:sz w:val="16"/>
                <w:szCs w:val="16"/>
              </w:rPr>
            </w:pPr>
            <w:ins w:id="777" w:author="MCC" w:date="2020-12-02T11:42:00Z">
              <w:r>
                <w:rPr>
                  <w:rFonts w:cs="Arial"/>
                  <w:sz w:val="16"/>
                  <w:szCs w:val="16"/>
                </w:rPr>
                <w:t>Fine/rough beam assumption for CLI performance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ins w:id="778" w:author="MCC" w:date="2020-12-02T11:40:00Z"/>
                <w:sz w:val="16"/>
                <w:szCs w:val="16"/>
              </w:rPr>
            </w:pPr>
            <w:ins w:id="779" w:author="MCC" w:date="2020-12-02T11:41:00Z">
              <w:r>
                <w:rPr>
                  <w:sz w:val="16"/>
                  <w:szCs w:val="16"/>
                </w:rPr>
                <w:t>16.6.0</w:t>
              </w:r>
            </w:ins>
          </w:p>
        </w:tc>
      </w:tr>
      <w:tr w:rsidR="00DD4AE5" w14:paraId="06D38644" w14:textId="77777777" w:rsidTr="00405457">
        <w:trPr>
          <w:ins w:id="78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ins w:id="781" w:author="MCC" w:date="2020-12-02T11:40:00Z"/>
                <w:sz w:val="16"/>
                <w:szCs w:val="16"/>
              </w:rPr>
            </w:pPr>
            <w:ins w:id="78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ins w:id="783" w:author="MCC" w:date="2020-12-02T11:40:00Z"/>
                <w:sz w:val="16"/>
                <w:szCs w:val="16"/>
              </w:rPr>
            </w:pPr>
            <w:ins w:id="78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ins w:id="785" w:author="MCC" w:date="2020-12-02T11:40:00Z"/>
                <w:rFonts w:cs="Arial"/>
                <w:sz w:val="16"/>
                <w:szCs w:val="16"/>
              </w:rPr>
            </w:pPr>
            <w:ins w:id="786"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ins w:id="787" w:author="MCC" w:date="2020-12-02T11:40:00Z"/>
                <w:rFonts w:cs="Arial"/>
                <w:sz w:val="16"/>
                <w:szCs w:val="16"/>
              </w:rPr>
            </w:pPr>
            <w:ins w:id="788" w:author="MCC" w:date="2020-12-02T11:42:00Z">
              <w:r>
                <w:rPr>
                  <w:rFonts w:cs="Arial"/>
                  <w:sz w:val="16"/>
                  <w:szCs w:val="16"/>
                </w:rPr>
                <w:t>1194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ins w:id="789" w:author="MCC" w:date="2020-12-02T11:40:00Z"/>
                <w:sz w:val="16"/>
                <w:szCs w:val="16"/>
              </w:rPr>
            </w:pPr>
            <w:ins w:id="79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ins w:id="791" w:author="MCC" w:date="2020-12-02T11:40:00Z"/>
                <w:sz w:val="16"/>
                <w:szCs w:val="16"/>
              </w:rPr>
            </w:pPr>
            <w:ins w:id="79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ins w:id="793" w:author="MCC" w:date="2020-12-02T11:40:00Z"/>
                <w:sz w:val="16"/>
                <w:szCs w:val="16"/>
              </w:rPr>
            </w:pPr>
            <w:ins w:id="794" w:author="MCC" w:date="2020-12-02T11:42:00Z">
              <w:r>
                <w:rPr>
                  <w:rFonts w:cs="Arial"/>
                  <w:sz w:val="16"/>
                  <w:szCs w:val="16"/>
                </w:rPr>
                <w:t>38.133 CR on CSSFintra for measurement period for intra-frequency measurements in connected mode for Rel-16 NR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ins w:id="795" w:author="MCC" w:date="2020-12-02T11:40:00Z"/>
                <w:sz w:val="16"/>
                <w:szCs w:val="16"/>
              </w:rPr>
            </w:pPr>
            <w:ins w:id="796" w:author="MCC" w:date="2020-12-02T11:41:00Z">
              <w:r>
                <w:rPr>
                  <w:sz w:val="16"/>
                  <w:szCs w:val="16"/>
                </w:rPr>
                <w:t>16.6.0</w:t>
              </w:r>
            </w:ins>
          </w:p>
        </w:tc>
      </w:tr>
      <w:tr w:rsidR="00DD4AE5" w14:paraId="420C9900" w14:textId="77777777" w:rsidTr="00405457">
        <w:trPr>
          <w:ins w:id="79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ins w:id="798" w:author="MCC" w:date="2020-12-02T11:40:00Z"/>
                <w:sz w:val="16"/>
                <w:szCs w:val="16"/>
              </w:rPr>
            </w:pPr>
            <w:ins w:id="79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ins w:id="800" w:author="MCC" w:date="2020-12-02T11:40:00Z"/>
                <w:sz w:val="16"/>
                <w:szCs w:val="16"/>
              </w:rPr>
            </w:pPr>
            <w:ins w:id="80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ins w:id="802" w:author="MCC" w:date="2020-12-02T11:40:00Z"/>
                <w:rFonts w:cs="Arial"/>
                <w:sz w:val="16"/>
                <w:szCs w:val="16"/>
              </w:rPr>
            </w:pPr>
            <w:ins w:id="803"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ins w:id="804" w:author="MCC" w:date="2020-12-02T11:40:00Z"/>
                <w:rFonts w:cs="Arial"/>
                <w:sz w:val="16"/>
                <w:szCs w:val="16"/>
              </w:rPr>
            </w:pPr>
            <w:ins w:id="805" w:author="MCC" w:date="2020-12-02T11:42:00Z">
              <w:r>
                <w:rPr>
                  <w:rFonts w:cs="Arial"/>
                  <w:sz w:val="16"/>
                  <w:szCs w:val="16"/>
                </w:rPr>
                <w:t>1196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ins w:id="806" w:author="MCC" w:date="2020-12-02T11:40:00Z"/>
                <w:sz w:val="16"/>
                <w:szCs w:val="16"/>
              </w:rPr>
            </w:pPr>
            <w:ins w:id="80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ins w:id="808" w:author="MCC" w:date="2020-12-02T11:40:00Z"/>
                <w:sz w:val="16"/>
                <w:szCs w:val="16"/>
              </w:rPr>
            </w:pPr>
            <w:ins w:id="80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ins w:id="810" w:author="MCC" w:date="2020-12-02T11:40:00Z"/>
                <w:sz w:val="16"/>
                <w:szCs w:val="16"/>
              </w:rPr>
            </w:pPr>
            <w:ins w:id="811" w:author="MCC" w:date="2020-12-02T11:42:00Z">
              <w:r>
                <w:rPr>
                  <w:rFonts w:cs="Arial"/>
                  <w:sz w:val="16"/>
                  <w:szCs w:val="16"/>
                </w:rPr>
                <w:t>CR on carrier frequency range of PCell/PSCell for the maximum number of RLM-RS resources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ins w:id="812" w:author="MCC" w:date="2020-12-02T11:40:00Z"/>
                <w:sz w:val="16"/>
                <w:szCs w:val="16"/>
              </w:rPr>
            </w:pPr>
            <w:ins w:id="813" w:author="MCC" w:date="2020-12-02T11:41:00Z">
              <w:r>
                <w:rPr>
                  <w:sz w:val="16"/>
                  <w:szCs w:val="16"/>
                </w:rPr>
                <w:t>16.6.0</w:t>
              </w:r>
            </w:ins>
          </w:p>
        </w:tc>
      </w:tr>
      <w:tr w:rsidR="00DD4AE5" w14:paraId="4A9FBE96" w14:textId="77777777" w:rsidTr="00405457">
        <w:trPr>
          <w:ins w:id="81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ins w:id="815" w:author="MCC" w:date="2020-12-02T11:40:00Z"/>
                <w:sz w:val="16"/>
                <w:szCs w:val="16"/>
              </w:rPr>
            </w:pPr>
            <w:ins w:id="81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ins w:id="817" w:author="MCC" w:date="2020-12-02T11:40:00Z"/>
                <w:sz w:val="16"/>
                <w:szCs w:val="16"/>
              </w:rPr>
            </w:pPr>
            <w:ins w:id="81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ins w:id="819" w:author="MCC" w:date="2020-12-02T11:40:00Z"/>
                <w:rFonts w:cs="Arial"/>
                <w:sz w:val="16"/>
                <w:szCs w:val="16"/>
              </w:rPr>
            </w:pPr>
            <w:ins w:id="82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ins w:id="821" w:author="MCC" w:date="2020-12-02T11:40:00Z"/>
                <w:rFonts w:cs="Arial"/>
                <w:sz w:val="16"/>
                <w:szCs w:val="16"/>
              </w:rPr>
            </w:pPr>
            <w:ins w:id="822" w:author="MCC" w:date="2020-12-02T11:42:00Z">
              <w:r>
                <w:rPr>
                  <w:rFonts w:cs="Arial"/>
                  <w:sz w:val="16"/>
                  <w:szCs w:val="16"/>
                </w:rPr>
                <w:t>1209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ins w:id="823" w:author="MCC" w:date="2020-12-02T11:40:00Z"/>
                <w:sz w:val="16"/>
                <w:szCs w:val="16"/>
              </w:rPr>
            </w:pPr>
            <w:ins w:id="82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ins w:id="825" w:author="MCC" w:date="2020-12-02T11:40:00Z"/>
                <w:sz w:val="16"/>
                <w:szCs w:val="16"/>
              </w:rPr>
            </w:pPr>
            <w:ins w:id="82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ins w:id="827" w:author="MCC" w:date="2020-12-02T11:40:00Z"/>
                <w:sz w:val="16"/>
                <w:szCs w:val="16"/>
              </w:rPr>
            </w:pPr>
            <w:ins w:id="828" w:author="MCC" w:date="2020-12-02T11:42:00Z">
              <w:r>
                <w:rPr>
                  <w:rFonts w:cs="Arial"/>
                  <w:sz w:val="16"/>
                  <w:szCs w:val="16"/>
                </w:rPr>
                <w:t>Correction on beamFailureInstanceMaxCount for test cases of availability restriction during FR2 BFR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ins w:id="829" w:author="MCC" w:date="2020-12-02T11:40:00Z"/>
                <w:sz w:val="16"/>
                <w:szCs w:val="16"/>
              </w:rPr>
            </w:pPr>
            <w:ins w:id="830" w:author="MCC" w:date="2020-12-02T11:41:00Z">
              <w:r>
                <w:rPr>
                  <w:sz w:val="16"/>
                  <w:szCs w:val="16"/>
                </w:rPr>
                <w:t>16.6.0</w:t>
              </w:r>
            </w:ins>
          </w:p>
        </w:tc>
      </w:tr>
      <w:tr w:rsidR="00DD4AE5" w14:paraId="049BB0FB" w14:textId="77777777" w:rsidTr="00405457">
        <w:trPr>
          <w:ins w:id="83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ins w:id="832" w:author="MCC" w:date="2020-12-02T11:40:00Z"/>
                <w:sz w:val="16"/>
                <w:szCs w:val="16"/>
              </w:rPr>
            </w:pPr>
            <w:ins w:id="83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ins w:id="834" w:author="MCC" w:date="2020-12-02T11:40:00Z"/>
                <w:sz w:val="16"/>
                <w:szCs w:val="16"/>
              </w:rPr>
            </w:pPr>
            <w:ins w:id="83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ins w:id="836" w:author="MCC" w:date="2020-12-02T11:40:00Z"/>
                <w:rFonts w:cs="Arial"/>
                <w:sz w:val="16"/>
                <w:szCs w:val="16"/>
              </w:rPr>
            </w:pPr>
            <w:ins w:id="837"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ins w:id="838" w:author="MCC" w:date="2020-12-02T11:40:00Z"/>
                <w:rFonts w:cs="Arial"/>
                <w:sz w:val="16"/>
                <w:szCs w:val="16"/>
              </w:rPr>
            </w:pPr>
            <w:ins w:id="839" w:author="MCC" w:date="2020-12-02T11:42:00Z">
              <w:r>
                <w:rPr>
                  <w:rFonts w:cs="Arial"/>
                  <w:sz w:val="16"/>
                  <w:szCs w:val="16"/>
                </w:rPr>
                <w:t>1212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ins w:id="840" w:author="MCC" w:date="2020-12-02T11:40:00Z"/>
                <w:sz w:val="16"/>
                <w:szCs w:val="16"/>
              </w:rPr>
            </w:pPr>
            <w:ins w:id="84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ins w:id="842" w:author="MCC" w:date="2020-12-02T11:40:00Z"/>
                <w:sz w:val="16"/>
                <w:szCs w:val="16"/>
              </w:rPr>
            </w:pPr>
            <w:ins w:id="84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ins w:id="844" w:author="MCC" w:date="2020-12-02T11:40:00Z"/>
                <w:sz w:val="16"/>
                <w:szCs w:val="16"/>
              </w:rPr>
            </w:pPr>
            <w:ins w:id="845" w:author="MCC" w:date="2020-12-02T11:42:00Z">
              <w:r>
                <w:rPr>
                  <w:rFonts w:cs="Arial"/>
                  <w:sz w:val="16"/>
                  <w:szCs w:val="16"/>
                </w:rPr>
                <w:t>Correction on unknown SCell activation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ins w:id="846" w:author="MCC" w:date="2020-12-02T11:40:00Z"/>
                <w:sz w:val="16"/>
                <w:szCs w:val="16"/>
              </w:rPr>
            </w:pPr>
            <w:ins w:id="847" w:author="MCC" w:date="2020-12-02T11:41:00Z">
              <w:r>
                <w:rPr>
                  <w:sz w:val="16"/>
                  <w:szCs w:val="16"/>
                </w:rPr>
                <w:t>16.6.0</w:t>
              </w:r>
            </w:ins>
          </w:p>
        </w:tc>
      </w:tr>
      <w:tr w:rsidR="00DD4AE5" w14:paraId="6DEFAC13" w14:textId="77777777" w:rsidTr="00405457">
        <w:trPr>
          <w:ins w:id="84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ins w:id="849" w:author="MCC" w:date="2020-12-02T11:40:00Z"/>
                <w:sz w:val="16"/>
                <w:szCs w:val="16"/>
              </w:rPr>
            </w:pPr>
            <w:ins w:id="85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ins w:id="851" w:author="MCC" w:date="2020-12-02T11:40:00Z"/>
                <w:sz w:val="16"/>
                <w:szCs w:val="16"/>
              </w:rPr>
            </w:pPr>
            <w:ins w:id="85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ins w:id="853" w:author="MCC" w:date="2020-12-02T11:40:00Z"/>
                <w:rFonts w:cs="Arial"/>
                <w:sz w:val="16"/>
                <w:szCs w:val="16"/>
              </w:rPr>
            </w:pPr>
            <w:ins w:id="854" w:author="MCC" w:date="2020-12-02T11:42:00Z">
              <w:r>
                <w:rPr>
                  <w:rFonts w:cs="Arial"/>
                  <w:sz w:val="16"/>
                  <w:szCs w:val="16"/>
                </w:rPr>
                <w:t>RP-202415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ins w:id="855" w:author="MCC" w:date="2020-12-02T11:40:00Z"/>
                <w:rFonts w:cs="Arial"/>
                <w:sz w:val="16"/>
                <w:szCs w:val="16"/>
              </w:rPr>
            </w:pPr>
            <w:ins w:id="856" w:author="MCC" w:date="2020-12-02T11:42:00Z">
              <w:r>
                <w:rPr>
                  <w:rFonts w:cs="Arial"/>
                  <w:sz w:val="16"/>
                  <w:szCs w:val="16"/>
                </w:rPr>
                <w:t>1213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ins w:id="857" w:author="MCC" w:date="2020-12-02T11:40:00Z"/>
                <w:sz w:val="16"/>
                <w:szCs w:val="16"/>
              </w:rPr>
            </w:pPr>
            <w:ins w:id="85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ins w:id="859" w:author="MCC" w:date="2020-12-02T11:40:00Z"/>
                <w:sz w:val="16"/>
                <w:szCs w:val="16"/>
              </w:rPr>
            </w:pPr>
            <w:ins w:id="860"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ins w:id="861" w:author="MCC" w:date="2020-12-02T11:40:00Z"/>
                <w:sz w:val="16"/>
                <w:szCs w:val="16"/>
              </w:rPr>
            </w:pPr>
            <w:ins w:id="862" w:author="MCC" w:date="2020-12-02T11:42:00Z">
              <w:r>
                <w:rPr>
                  <w:rFonts w:cs="Arial"/>
                  <w:sz w:val="16"/>
                  <w:szCs w:val="16"/>
                </w:rPr>
                <w:t>Big CR on 2-step RA type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ins w:id="863" w:author="MCC" w:date="2020-12-02T11:40:00Z"/>
                <w:sz w:val="16"/>
                <w:szCs w:val="16"/>
              </w:rPr>
            </w:pPr>
            <w:ins w:id="864" w:author="MCC" w:date="2020-12-02T11:41:00Z">
              <w:r>
                <w:rPr>
                  <w:sz w:val="16"/>
                  <w:szCs w:val="16"/>
                </w:rPr>
                <w:t>16.6.0</w:t>
              </w:r>
            </w:ins>
          </w:p>
        </w:tc>
      </w:tr>
      <w:tr w:rsidR="00DD4AE5" w14:paraId="6032DD07" w14:textId="77777777" w:rsidTr="00405457">
        <w:trPr>
          <w:ins w:id="86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ins w:id="866" w:author="MCC" w:date="2020-12-02T11:40:00Z"/>
                <w:sz w:val="16"/>
                <w:szCs w:val="16"/>
              </w:rPr>
            </w:pPr>
            <w:ins w:id="86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ins w:id="868" w:author="MCC" w:date="2020-12-02T11:40:00Z"/>
                <w:sz w:val="16"/>
                <w:szCs w:val="16"/>
              </w:rPr>
            </w:pPr>
            <w:ins w:id="86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ins w:id="870" w:author="MCC" w:date="2020-12-02T11:40:00Z"/>
                <w:rFonts w:cs="Arial"/>
                <w:sz w:val="16"/>
                <w:szCs w:val="16"/>
              </w:rPr>
            </w:pPr>
            <w:ins w:id="871" w:author="MCC" w:date="2020-12-02T11:42:00Z">
              <w:r>
                <w:rPr>
                  <w:rFonts w:cs="Arial"/>
                  <w:sz w:val="16"/>
                  <w:szCs w:val="16"/>
                </w:rPr>
                <w:t>RP-202431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ins w:id="872" w:author="MCC" w:date="2020-12-02T11:40:00Z"/>
                <w:rFonts w:cs="Arial"/>
                <w:sz w:val="16"/>
                <w:szCs w:val="16"/>
              </w:rPr>
            </w:pPr>
            <w:ins w:id="873" w:author="MCC" w:date="2020-12-02T11:42:00Z">
              <w:r>
                <w:rPr>
                  <w:rFonts w:cs="Arial"/>
                  <w:sz w:val="16"/>
                  <w:szCs w:val="16"/>
                </w:rPr>
                <w:t>1214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ins w:id="874" w:author="MCC" w:date="2020-12-02T11:40:00Z"/>
                <w:sz w:val="16"/>
                <w:szCs w:val="16"/>
              </w:rPr>
            </w:pPr>
            <w:ins w:id="87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ins w:id="876" w:author="MCC" w:date="2020-12-02T11:40:00Z"/>
                <w:sz w:val="16"/>
                <w:szCs w:val="16"/>
              </w:rPr>
            </w:pPr>
            <w:ins w:id="87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ins w:id="878" w:author="MCC" w:date="2020-12-02T11:40:00Z"/>
                <w:sz w:val="16"/>
                <w:szCs w:val="16"/>
              </w:rPr>
            </w:pPr>
            <w:ins w:id="879" w:author="MCC" w:date="2020-12-02T11:42:00Z">
              <w:r>
                <w:rPr>
                  <w:rFonts w:cs="Arial"/>
                  <w:sz w:val="16"/>
                  <w:szCs w:val="16"/>
                </w:rPr>
                <w:t>CR Maintenance 2-step RACH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ins w:id="880" w:author="MCC" w:date="2020-12-02T11:40:00Z"/>
                <w:sz w:val="16"/>
                <w:szCs w:val="16"/>
              </w:rPr>
            </w:pPr>
            <w:ins w:id="881" w:author="MCC" w:date="2020-12-02T11:41:00Z">
              <w:r>
                <w:rPr>
                  <w:sz w:val="16"/>
                  <w:szCs w:val="16"/>
                </w:rPr>
                <w:t>16.6.0</w:t>
              </w:r>
            </w:ins>
          </w:p>
        </w:tc>
      </w:tr>
      <w:tr w:rsidR="00DD4AE5" w14:paraId="05A91175" w14:textId="77777777" w:rsidTr="00405457">
        <w:trPr>
          <w:ins w:id="88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ins w:id="883" w:author="MCC" w:date="2020-12-02T11:40:00Z"/>
                <w:sz w:val="16"/>
                <w:szCs w:val="16"/>
              </w:rPr>
            </w:pPr>
            <w:ins w:id="88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ins w:id="885" w:author="MCC" w:date="2020-12-02T11:40:00Z"/>
                <w:sz w:val="16"/>
                <w:szCs w:val="16"/>
              </w:rPr>
            </w:pPr>
            <w:ins w:id="88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ins w:id="887" w:author="MCC" w:date="2020-12-02T11:40:00Z"/>
                <w:rFonts w:cs="Arial"/>
                <w:sz w:val="16"/>
                <w:szCs w:val="16"/>
              </w:rPr>
            </w:pPr>
            <w:ins w:id="88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ins w:id="889" w:author="MCC" w:date="2020-12-02T11:40:00Z"/>
                <w:rFonts w:cs="Arial"/>
                <w:sz w:val="16"/>
                <w:szCs w:val="16"/>
              </w:rPr>
            </w:pPr>
            <w:ins w:id="890" w:author="MCC" w:date="2020-12-02T11:42:00Z">
              <w:r>
                <w:rPr>
                  <w:rFonts w:cs="Arial"/>
                  <w:sz w:val="16"/>
                  <w:szCs w:val="16"/>
                </w:rPr>
                <w:t>1216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ins w:id="891" w:author="MCC" w:date="2020-12-02T11:40:00Z"/>
                <w:sz w:val="16"/>
                <w:szCs w:val="16"/>
              </w:rPr>
            </w:pPr>
            <w:ins w:id="89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ins w:id="893" w:author="MCC" w:date="2020-12-02T11:40:00Z"/>
                <w:sz w:val="16"/>
                <w:szCs w:val="16"/>
              </w:rPr>
            </w:pPr>
            <w:ins w:id="89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ins w:id="895" w:author="MCC" w:date="2020-12-02T11:40:00Z"/>
                <w:sz w:val="16"/>
                <w:szCs w:val="16"/>
              </w:rPr>
            </w:pPr>
            <w:ins w:id="896" w:author="MCC" w:date="2020-12-02T11:42:00Z">
              <w:r>
                <w:rPr>
                  <w:rFonts w:cs="Arial"/>
                  <w:sz w:val="16"/>
                  <w:szCs w:val="16"/>
                </w:rPr>
                <w:t>Correction of RRM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ins w:id="897" w:author="MCC" w:date="2020-12-02T11:40:00Z"/>
                <w:sz w:val="16"/>
                <w:szCs w:val="16"/>
              </w:rPr>
            </w:pPr>
            <w:ins w:id="898" w:author="MCC" w:date="2020-12-02T11:41:00Z">
              <w:r>
                <w:rPr>
                  <w:sz w:val="16"/>
                  <w:szCs w:val="16"/>
                </w:rPr>
                <w:t>16.6.0</w:t>
              </w:r>
            </w:ins>
          </w:p>
        </w:tc>
      </w:tr>
      <w:tr w:rsidR="00DD4AE5" w14:paraId="12D3D52C" w14:textId="77777777" w:rsidTr="00405457">
        <w:trPr>
          <w:ins w:id="89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ins w:id="900" w:author="MCC" w:date="2020-12-02T11:40:00Z"/>
                <w:sz w:val="16"/>
                <w:szCs w:val="16"/>
              </w:rPr>
            </w:pPr>
            <w:ins w:id="90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ins w:id="902" w:author="MCC" w:date="2020-12-02T11:40:00Z"/>
                <w:sz w:val="16"/>
                <w:szCs w:val="16"/>
              </w:rPr>
            </w:pPr>
            <w:ins w:id="90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ins w:id="904" w:author="MCC" w:date="2020-12-02T11:40:00Z"/>
                <w:rFonts w:cs="Arial"/>
                <w:sz w:val="16"/>
                <w:szCs w:val="16"/>
              </w:rPr>
            </w:pPr>
            <w:ins w:id="905"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ins w:id="906" w:author="MCC" w:date="2020-12-02T11:40:00Z"/>
                <w:rFonts w:cs="Arial"/>
                <w:sz w:val="16"/>
                <w:szCs w:val="16"/>
              </w:rPr>
            </w:pPr>
            <w:ins w:id="907" w:author="MCC" w:date="2020-12-02T11:42:00Z">
              <w:r>
                <w:rPr>
                  <w:rFonts w:cs="Arial"/>
                  <w:sz w:val="16"/>
                  <w:szCs w:val="16"/>
                </w:rPr>
                <w:t>1217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ins w:id="908" w:author="MCC" w:date="2020-12-02T11:40:00Z"/>
                <w:sz w:val="16"/>
                <w:szCs w:val="16"/>
              </w:rPr>
            </w:pPr>
            <w:ins w:id="90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ins w:id="910" w:author="MCC" w:date="2020-12-02T11:40:00Z"/>
                <w:sz w:val="16"/>
                <w:szCs w:val="16"/>
              </w:rPr>
            </w:pPr>
            <w:ins w:id="91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ins w:id="912" w:author="MCC" w:date="2020-12-02T11:40:00Z"/>
                <w:sz w:val="16"/>
                <w:szCs w:val="16"/>
              </w:rPr>
            </w:pPr>
            <w:ins w:id="913" w:author="MCC" w:date="2020-12-02T11:42:00Z">
              <w:r>
                <w:rPr>
                  <w:rFonts w:cs="Arial"/>
                  <w:sz w:val="16"/>
                  <w:szCs w:val="16"/>
                </w:rPr>
                <w:t>CR on IDLE state cell re-selection requirements for HST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ins w:id="914" w:author="MCC" w:date="2020-12-02T11:40:00Z"/>
                <w:sz w:val="16"/>
                <w:szCs w:val="16"/>
              </w:rPr>
            </w:pPr>
            <w:ins w:id="915" w:author="MCC" w:date="2020-12-02T11:41:00Z">
              <w:r>
                <w:rPr>
                  <w:sz w:val="16"/>
                  <w:szCs w:val="16"/>
                </w:rPr>
                <w:t>16.6.0</w:t>
              </w:r>
            </w:ins>
          </w:p>
        </w:tc>
      </w:tr>
      <w:tr w:rsidR="00DD4AE5" w14:paraId="743A7DDE" w14:textId="77777777" w:rsidTr="00405457">
        <w:trPr>
          <w:ins w:id="91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ins w:id="917" w:author="MCC" w:date="2020-12-02T11:40:00Z"/>
                <w:sz w:val="16"/>
                <w:szCs w:val="16"/>
              </w:rPr>
            </w:pPr>
            <w:ins w:id="91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ins w:id="919" w:author="MCC" w:date="2020-12-02T11:40:00Z"/>
                <w:sz w:val="16"/>
                <w:szCs w:val="16"/>
              </w:rPr>
            </w:pPr>
            <w:ins w:id="92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ins w:id="921" w:author="MCC" w:date="2020-12-02T11:40:00Z"/>
                <w:rFonts w:cs="Arial"/>
                <w:sz w:val="16"/>
                <w:szCs w:val="16"/>
              </w:rPr>
            </w:pPr>
            <w:ins w:id="92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ins w:id="923" w:author="MCC" w:date="2020-12-02T11:40:00Z"/>
                <w:rFonts w:cs="Arial"/>
                <w:sz w:val="16"/>
                <w:szCs w:val="16"/>
              </w:rPr>
            </w:pPr>
            <w:ins w:id="924" w:author="MCC" w:date="2020-12-02T11:42:00Z">
              <w:r>
                <w:rPr>
                  <w:rFonts w:cs="Arial"/>
                  <w:sz w:val="16"/>
                  <w:szCs w:val="16"/>
                </w:rPr>
                <w:t>1225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ins w:id="925" w:author="MCC" w:date="2020-12-02T11:40:00Z"/>
                <w:sz w:val="16"/>
                <w:szCs w:val="16"/>
              </w:rPr>
            </w:pPr>
            <w:ins w:id="92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ins w:id="927" w:author="MCC" w:date="2020-12-02T11:40:00Z"/>
                <w:sz w:val="16"/>
                <w:szCs w:val="16"/>
              </w:rPr>
            </w:pPr>
            <w:ins w:id="92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ins w:id="929" w:author="MCC" w:date="2020-12-02T11:40:00Z"/>
                <w:sz w:val="16"/>
                <w:szCs w:val="16"/>
              </w:rPr>
            </w:pPr>
            <w:ins w:id="930" w:author="MCC" w:date="2020-12-02T11:42:00Z">
              <w:r>
                <w:rPr>
                  <w:rFonts w:cs="Arial"/>
                  <w:sz w:val="16"/>
                  <w:szCs w:val="16"/>
                </w:rPr>
                <w:t>Correction to types of requirements in annex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ins w:id="931" w:author="MCC" w:date="2020-12-02T11:40:00Z"/>
                <w:sz w:val="16"/>
                <w:szCs w:val="16"/>
              </w:rPr>
            </w:pPr>
            <w:ins w:id="932" w:author="MCC" w:date="2020-12-02T11:41:00Z">
              <w:r>
                <w:rPr>
                  <w:sz w:val="16"/>
                  <w:szCs w:val="16"/>
                </w:rPr>
                <w:t>16.6.0</w:t>
              </w:r>
            </w:ins>
          </w:p>
        </w:tc>
      </w:tr>
      <w:tr w:rsidR="00DD4AE5" w14:paraId="5DF81712" w14:textId="77777777" w:rsidTr="00405457">
        <w:trPr>
          <w:ins w:id="93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ins w:id="934" w:author="MCC" w:date="2020-12-02T11:40:00Z"/>
                <w:sz w:val="16"/>
                <w:szCs w:val="16"/>
              </w:rPr>
            </w:pPr>
            <w:ins w:id="93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ins w:id="936" w:author="MCC" w:date="2020-12-02T11:40:00Z"/>
                <w:sz w:val="16"/>
                <w:szCs w:val="16"/>
              </w:rPr>
            </w:pPr>
            <w:ins w:id="93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ins w:id="938" w:author="MCC" w:date="2020-12-02T11:40:00Z"/>
                <w:rFonts w:cs="Arial"/>
                <w:sz w:val="16"/>
                <w:szCs w:val="16"/>
              </w:rPr>
            </w:pPr>
            <w:ins w:id="93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ins w:id="940" w:author="MCC" w:date="2020-12-02T11:40:00Z"/>
                <w:rFonts w:cs="Arial"/>
                <w:sz w:val="16"/>
                <w:szCs w:val="16"/>
              </w:rPr>
            </w:pPr>
            <w:ins w:id="941" w:author="MCC" w:date="2020-12-02T11:42:00Z">
              <w:r>
                <w:rPr>
                  <w:rFonts w:cs="Arial"/>
                  <w:sz w:val="16"/>
                  <w:szCs w:val="16"/>
                </w:rPr>
                <w:t>1227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ins w:id="942" w:author="MCC" w:date="2020-12-02T11:40:00Z"/>
                <w:sz w:val="16"/>
                <w:szCs w:val="16"/>
              </w:rPr>
            </w:pPr>
            <w:ins w:id="94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ins w:id="944" w:author="MCC" w:date="2020-12-02T11:40:00Z"/>
                <w:sz w:val="16"/>
                <w:szCs w:val="16"/>
              </w:rPr>
            </w:pPr>
            <w:ins w:id="94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ins w:id="946" w:author="MCC" w:date="2020-12-02T11:40:00Z"/>
                <w:sz w:val="16"/>
                <w:szCs w:val="16"/>
              </w:rPr>
            </w:pPr>
            <w:ins w:id="947" w:author="MCC" w:date="2020-12-02T11:42:00Z">
              <w:r>
                <w:rPr>
                  <w:rFonts w:cs="Arial"/>
                  <w:sz w:val="16"/>
                  <w:szCs w:val="16"/>
                </w:rPr>
                <w:t>Corrections to frequency range in interfrequency measurement procedures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ins w:id="948" w:author="MCC" w:date="2020-12-02T11:40:00Z"/>
                <w:sz w:val="16"/>
                <w:szCs w:val="16"/>
              </w:rPr>
            </w:pPr>
            <w:ins w:id="949" w:author="MCC" w:date="2020-12-02T11:41:00Z">
              <w:r>
                <w:rPr>
                  <w:sz w:val="16"/>
                  <w:szCs w:val="16"/>
                </w:rPr>
                <w:t>16.6.0</w:t>
              </w:r>
            </w:ins>
          </w:p>
        </w:tc>
      </w:tr>
      <w:tr w:rsidR="00DD4AE5" w14:paraId="434D48B3" w14:textId="77777777" w:rsidTr="00405457">
        <w:trPr>
          <w:ins w:id="95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ins w:id="951" w:author="MCC" w:date="2020-12-02T11:40:00Z"/>
                <w:sz w:val="16"/>
                <w:szCs w:val="16"/>
              </w:rPr>
            </w:pPr>
            <w:ins w:id="95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ins w:id="953" w:author="MCC" w:date="2020-12-02T11:40:00Z"/>
                <w:sz w:val="16"/>
                <w:szCs w:val="16"/>
              </w:rPr>
            </w:pPr>
            <w:ins w:id="95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ins w:id="955" w:author="MCC" w:date="2020-12-02T11:40:00Z"/>
                <w:rFonts w:cs="Arial"/>
                <w:sz w:val="16"/>
                <w:szCs w:val="16"/>
              </w:rPr>
            </w:pPr>
            <w:ins w:id="95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ins w:id="957" w:author="MCC" w:date="2020-12-02T11:40:00Z"/>
                <w:rFonts w:cs="Arial"/>
                <w:sz w:val="16"/>
                <w:szCs w:val="16"/>
              </w:rPr>
            </w:pPr>
            <w:ins w:id="958" w:author="MCC" w:date="2020-12-02T11:42:00Z">
              <w:r>
                <w:rPr>
                  <w:rFonts w:cs="Arial"/>
                  <w:sz w:val="16"/>
                  <w:szCs w:val="16"/>
                </w:rPr>
                <w:t>1230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ins w:id="959" w:author="MCC" w:date="2020-12-02T11:40:00Z"/>
                <w:sz w:val="16"/>
                <w:szCs w:val="16"/>
              </w:rPr>
            </w:pPr>
            <w:ins w:id="96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ins w:id="961" w:author="MCC" w:date="2020-12-02T11:40:00Z"/>
                <w:sz w:val="16"/>
                <w:szCs w:val="16"/>
              </w:rPr>
            </w:pPr>
            <w:ins w:id="962"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ins w:id="963" w:author="MCC" w:date="2020-12-02T11:40:00Z"/>
                <w:sz w:val="16"/>
                <w:szCs w:val="16"/>
              </w:rPr>
            </w:pPr>
            <w:ins w:id="964" w:author="MCC" w:date="2020-12-02T11:42:00Z">
              <w:r>
                <w:rPr>
                  <w:rFonts w:cs="Arial"/>
                  <w:sz w:val="16"/>
                  <w:szCs w:val="16"/>
                </w:rPr>
                <w:t>Correction on TBD values in FR1+FR2 interfrequency RSRP accuracy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ins w:id="965" w:author="MCC" w:date="2020-12-02T11:40:00Z"/>
                <w:sz w:val="16"/>
                <w:szCs w:val="16"/>
              </w:rPr>
            </w:pPr>
            <w:ins w:id="966" w:author="MCC" w:date="2020-12-02T11:41:00Z">
              <w:r>
                <w:rPr>
                  <w:sz w:val="16"/>
                  <w:szCs w:val="16"/>
                </w:rPr>
                <w:t>16.6.0</w:t>
              </w:r>
            </w:ins>
          </w:p>
        </w:tc>
      </w:tr>
      <w:tr w:rsidR="00DD4AE5" w14:paraId="38FE170D" w14:textId="77777777" w:rsidTr="00405457">
        <w:trPr>
          <w:ins w:id="96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ins w:id="968" w:author="MCC" w:date="2020-12-02T11:40:00Z"/>
                <w:sz w:val="16"/>
                <w:szCs w:val="16"/>
              </w:rPr>
            </w:pPr>
            <w:ins w:id="96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ins w:id="970" w:author="MCC" w:date="2020-12-02T11:40:00Z"/>
                <w:sz w:val="16"/>
                <w:szCs w:val="16"/>
              </w:rPr>
            </w:pPr>
            <w:ins w:id="97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ins w:id="972" w:author="MCC" w:date="2020-12-02T11:40:00Z"/>
                <w:rFonts w:cs="Arial"/>
                <w:sz w:val="16"/>
                <w:szCs w:val="16"/>
              </w:rPr>
            </w:pPr>
            <w:ins w:id="973"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ins w:id="974" w:author="MCC" w:date="2020-12-02T11:40:00Z"/>
                <w:rFonts w:cs="Arial"/>
                <w:sz w:val="16"/>
                <w:szCs w:val="16"/>
              </w:rPr>
            </w:pPr>
            <w:ins w:id="975" w:author="MCC" w:date="2020-12-02T11:42:00Z">
              <w:r>
                <w:rPr>
                  <w:rFonts w:cs="Arial"/>
                  <w:sz w:val="16"/>
                  <w:szCs w:val="16"/>
                </w:rPr>
                <w:t>1232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ins w:id="976" w:author="MCC" w:date="2020-12-02T11:40:00Z"/>
                <w:sz w:val="16"/>
                <w:szCs w:val="16"/>
              </w:rPr>
            </w:pPr>
            <w:ins w:id="97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ins w:id="978" w:author="MCC" w:date="2020-12-02T11:40:00Z"/>
                <w:sz w:val="16"/>
                <w:szCs w:val="16"/>
              </w:rPr>
            </w:pPr>
            <w:ins w:id="97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ins w:id="980" w:author="MCC" w:date="2020-12-02T11:40:00Z"/>
                <w:sz w:val="16"/>
                <w:szCs w:val="16"/>
              </w:rPr>
            </w:pPr>
            <w:ins w:id="981" w:author="MCC" w:date="2020-12-02T11:42:00Z">
              <w:r>
                <w:rPr>
                  <w:rFonts w:cs="Arial"/>
                  <w:sz w:val="16"/>
                  <w:szCs w:val="16"/>
                </w:rPr>
                <w:t>Addition of symbol definitions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ins w:id="982" w:author="MCC" w:date="2020-12-02T11:40:00Z"/>
                <w:sz w:val="16"/>
                <w:szCs w:val="16"/>
              </w:rPr>
            </w:pPr>
            <w:ins w:id="983" w:author="MCC" w:date="2020-12-02T11:41:00Z">
              <w:r>
                <w:rPr>
                  <w:sz w:val="16"/>
                  <w:szCs w:val="16"/>
                </w:rPr>
                <w:t>16.6.0</w:t>
              </w:r>
            </w:ins>
          </w:p>
        </w:tc>
      </w:tr>
      <w:tr w:rsidR="00DD4AE5" w14:paraId="01C7ADAA" w14:textId="77777777" w:rsidTr="00405457">
        <w:trPr>
          <w:ins w:id="98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ins w:id="985" w:author="MCC" w:date="2020-12-02T11:40:00Z"/>
                <w:sz w:val="16"/>
                <w:szCs w:val="16"/>
              </w:rPr>
            </w:pPr>
            <w:ins w:id="98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ins w:id="987" w:author="MCC" w:date="2020-12-02T11:40:00Z"/>
                <w:sz w:val="16"/>
                <w:szCs w:val="16"/>
              </w:rPr>
            </w:pPr>
            <w:ins w:id="98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ins w:id="989" w:author="MCC" w:date="2020-12-02T11:40:00Z"/>
                <w:rFonts w:cs="Arial"/>
                <w:sz w:val="16"/>
                <w:szCs w:val="16"/>
              </w:rPr>
            </w:pPr>
            <w:ins w:id="99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ins w:id="991" w:author="MCC" w:date="2020-12-02T11:40:00Z"/>
                <w:rFonts w:cs="Arial"/>
                <w:sz w:val="16"/>
                <w:szCs w:val="16"/>
              </w:rPr>
            </w:pPr>
            <w:ins w:id="992" w:author="MCC" w:date="2020-12-02T11:42:00Z">
              <w:r>
                <w:rPr>
                  <w:rFonts w:cs="Arial"/>
                  <w:sz w:val="16"/>
                  <w:szCs w:val="16"/>
                </w:rPr>
                <w:t>1236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ins w:id="993" w:author="MCC" w:date="2020-12-02T11:40:00Z"/>
                <w:sz w:val="16"/>
                <w:szCs w:val="16"/>
              </w:rPr>
            </w:pPr>
            <w:ins w:id="99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ins w:id="995" w:author="MCC" w:date="2020-12-02T11:40:00Z"/>
                <w:sz w:val="16"/>
                <w:szCs w:val="16"/>
              </w:rPr>
            </w:pPr>
            <w:ins w:id="99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ins w:id="997" w:author="MCC" w:date="2020-12-02T11:40:00Z"/>
                <w:sz w:val="16"/>
                <w:szCs w:val="16"/>
              </w:rPr>
            </w:pPr>
            <w:ins w:id="998" w:author="MCC" w:date="2020-12-02T11:42:00Z">
              <w:r>
                <w:rPr>
                  <w:rFonts w:cs="Arial"/>
                  <w:sz w:val="16"/>
                  <w:szCs w:val="16"/>
                </w:rPr>
                <w:t>Square bracket removal in 38.133 section A.1 to A.5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ins w:id="999" w:author="MCC" w:date="2020-12-02T11:40:00Z"/>
                <w:sz w:val="16"/>
                <w:szCs w:val="16"/>
              </w:rPr>
            </w:pPr>
            <w:ins w:id="1000" w:author="MCC" w:date="2020-12-02T11:41:00Z">
              <w:r>
                <w:rPr>
                  <w:sz w:val="16"/>
                  <w:szCs w:val="16"/>
                </w:rPr>
                <w:t>16.6.0</w:t>
              </w:r>
            </w:ins>
          </w:p>
        </w:tc>
      </w:tr>
      <w:tr w:rsidR="00DD4AE5" w14:paraId="030B7720" w14:textId="77777777" w:rsidTr="00405457">
        <w:trPr>
          <w:ins w:id="100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ins w:id="1002" w:author="MCC" w:date="2020-12-02T11:40:00Z"/>
                <w:sz w:val="16"/>
                <w:szCs w:val="16"/>
              </w:rPr>
            </w:pPr>
            <w:ins w:id="100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ins w:id="1004" w:author="MCC" w:date="2020-12-02T11:40:00Z"/>
                <w:sz w:val="16"/>
                <w:szCs w:val="16"/>
              </w:rPr>
            </w:pPr>
            <w:ins w:id="100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ins w:id="1006" w:author="MCC" w:date="2020-12-02T11:40:00Z"/>
                <w:rFonts w:cs="Arial"/>
                <w:sz w:val="16"/>
                <w:szCs w:val="16"/>
              </w:rPr>
            </w:pPr>
            <w:ins w:id="100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ins w:id="1008" w:author="MCC" w:date="2020-12-02T11:40:00Z"/>
                <w:rFonts w:cs="Arial"/>
                <w:sz w:val="16"/>
                <w:szCs w:val="16"/>
              </w:rPr>
            </w:pPr>
            <w:ins w:id="1009" w:author="MCC" w:date="2020-12-02T11:42:00Z">
              <w:r>
                <w:rPr>
                  <w:rFonts w:cs="Arial"/>
                  <w:sz w:val="16"/>
                  <w:szCs w:val="16"/>
                </w:rPr>
                <w:t>1238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ins w:id="1010" w:author="MCC" w:date="2020-12-02T11:40:00Z"/>
                <w:sz w:val="16"/>
                <w:szCs w:val="16"/>
              </w:rPr>
            </w:pPr>
            <w:ins w:id="101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ins w:id="1012" w:author="MCC" w:date="2020-12-02T11:40:00Z"/>
                <w:sz w:val="16"/>
                <w:szCs w:val="16"/>
              </w:rPr>
            </w:pPr>
            <w:ins w:id="101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ins w:id="1014" w:author="MCC" w:date="2020-12-02T11:40:00Z"/>
                <w:sz w:val="16"/>
                <w:szCs w:val="16"/>
              </w:rPr>
            </w:pPr>
            <w:ins w:id="1015" w:author="MCC" w:date="2020-12-02T11:42:00Z">
              <w:r>
                <w:rPr>
                  <w:rFonts w:cs="Arial"/>
                  <w:sz w:val="16"/>
                  <w:szCs w:val="16"/>
                </w:rPr>
                <w:t>Square bracket removal in 38.133 section A.6 to A.8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ins w:id="1016" w:author="MCC" w:date="2020-12-02T11:40:00Z"/>
                <w:sz w:val="16"/>
                <w:szCs w:val="16"/>
              </w:rPr>
            </w:pPr>
            <w:ins w:id="1017" w:author="MCC" w:date="2020-12-02T11:41:00Z">
              <w:r>
                <w:rPr>
                  <w:sz w:val="16"/>
                  <w:szCs w:val="16"/>
                </w:rPr>
                <w:t>16.6.0</w:t>
              </w:r>
            </w:ins>
          </w:p>
        </w:tc>
      </w:tr>
      <w:tr w:rsidR="00DD4AE5" w14:paraId="48243872" w14:textId="77777777" w:rsidTr="00405457">
        <w:trPr>
          <w:ins w:id="101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ins w:id="1019" w:author="MCC" w:date="2020-12-02T11:40:00Z"/>
                <w:sz w:val="16"/>
                <w:szCs w:val="16"/>
              </w:rPr>
            </w:pPr>
            <w:ins w:id="102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ins w:id="1021" w:author="MCC" w:date="2020-12-02T11:40:00Z"/>
                <w:sz w:val="16"/>
                <w:szCs w:val="16"/>
              </w:rPr>
            </w:pPr>
            <w:ins w:id="102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ins w:id="1023" w:author="MCC" w:date="2020-12-02T11:40:00Z"/>
                <w:rFonts w:cs="Arial"/>
                <w:sz w:val="16"/>
                <w:szCs w:val="16"/>
              </w:rPr>
            </w:pPr>
            <w:ins w:id="1024"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ins w:id="1025" w:author="MCC" w:date="2020-12-02T11:40:00Z"/>
                <w:rFonts w:cs="Arial"/>
                <w:sz w:val="16"/>
                <w:szCs w:val="16"/>
              </w:rPr>
            </w:pPr>
            <w:ins w:id="1026" w:author="MCC" w:date="2020-12-02T11:42:00Z">
              <w:r>
                <w:rPr>
                  <w:rFonts w:cs="Arial"/>
                  <w:sz w:val="16"/>
                  <w:szCs w:val="16"/>
                </w:rPr>
                <w:t>1240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ins w:id="1027" w:author="MCC" w:date="2020-12-02T11:40:00Z"/>
                <w:sz w:val="16"/>
                <w:szCs w:val="16"/>
              </w:rPr>
            </w:pPr>
            <w:ins w:id="102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ins w:id="1029" w:author="MCC" w:date="2020-12-02T11:40:00Z"/>
                <w:sz w:val="16"/>
                <w:szCs w:val="16"/>
              </w:rPr>
            </w:pPr>
            <w:ins w:id="1030"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ins w:id="1031" w:author="MCC" w:date="2020-12-02T11:40:00Z"/>
                <w:sz w:val="16"/>
                <w:szCs w:val="16"/>
              </w:rPr>
            </w:pPr>
            <w:ins w:id="1032" w:author="MCC" w:date="2020-12-02T11:42:00Z">
              <w:r>
                <w:rPr>
                  <w:rFonts w:cs="Arial"/>
                  <w:sz w:val="16"/>
                  <w:szCs w:val="16"/>
                </w:rPr>
                <w:t>Conditional handover test cases for NR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ins w:id="1033" w:author="MCC" w:date="2020-12-02T11:40:00Z"/>
                <w:sz w:val="16"/>
                <w:szCs w:val="16"/>
              </w:rPr>
            </w:pPr>
            <w:ins w:id="1034" w:author="MCC" w:date="2020-12-02T11:41:00Z">
              <w:r>
                <w:rPr>
                  <w:sz w:val="16"/>
                  <w:szCs w:val="16"/>
                </w:rPr>
                <w:t>16.6.0</w:t>
              </w:r>
            </w:ins>
          </w:p>
        </w:tc>
      </w:tr>
      <w:tr w:rsidR="00DD4AE5" w14:paraId="5A38A242" w14:textId="77777777" w:rsidTr="00405457">
        <w:trPr>
          <w:ins w:id="103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ins w:id="1036" w:author="MCC" w:date="2020-12-02T11:40:00Z"/>
                <w:sz w:val="16"/>
                <w:szCs w:val="16"/>
              </w:rPr>
            </w:pPr>
            <w:ins w:id="103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ins w:id="1038" w:author="MCC" w:date="2020-12-02T11:40:00Z"/>
                <w:sz w:val="16"/>
                <w:szCs w:val="16"/>
              </w:rPr>
            </w:pPr>
            <w:ins w:id="103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ins w:id="1040" w:author="MCC" w:date="2020-12-02T11:40:00Z"/>
                <w:rFonts w:cs="Arial"/>
                <w:sz w:val="16"/>
                <w:szCs w:val="16"/>
              </w:rPr>
            </w:pPr>
            <w:ins w:id="1041"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ins w:id="1042" w:author="MCC" w:date="2020-12-02T11:40:00Z"/>
                <w:rFonts w:cs="Arial"/>
                <w:sz w:val="16"/>
                <w:szCs w:val="16"/>
              </w:rPr>
            </w:pPr>
            <w:ins w:id="1043" w:author="MCC" w:date="2020-12-02T11:42:00Z">
              <w:r>
                <w:rPr>
                  <w:rFonts w:cs="Arial"/>
                  <w:sz w:val="16"/>
                  <w:szCs w:val="16"/>
                </w:rPr>
                <w:t>1241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ins w:id="1044" w:author="MCC" w:date="2020-12-02T11:40:00Z"/>
                <w:sz w:val="16"/>
                <w:szCs w:val="16"/>
              </w:rPr>
            </w:pPr>
            <w:ins w:id="104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ins w:id="1046" w:author="MCC" w:date="2020-12-02T11:40:00Z"/>
                <w:sz w:val="16"/>
                <w:szCs w:val="16"/>
              </w:rPr>
            </w:pPr>
            <w:ins w:id="1047"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ins w:id="1048" w:author="MCC" w:date="2020-12-02T11:40:00Z"/>
                <w:sz w:val="16"/>
                <w:szCs w:val="16"/>
              </w:rPr>
            </w:pPr>
            <w:ins w:id="1049" w:author="MCC" w:date="2020-12-02T11:42:00Z">
              <w:r>
                <w:rPr>
                  <w:rFonts w:cs="Arial"/>
                  <w:sz w:val="16"/>
                  <w:szCs w:val="16"/>
                </w:rPr>
                <w:t>Updates to general section for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ins w:id="1050" w:author="MCC" w:date="2020-12-02T11:40:00Z"/>
                <w:sz w:val="16"/>
                <w:szCs w:val="16"/>
              </w:rPr>
            </w:pPr>
            <w:ins w:id="1051" w:author="MCC" w:date="2020-12-02T11:41:00Z">
              <w:r>
                <w:rPr>
                  <w:sz w:val="16"/>
                  <w:szCs w:val="16"/>
                </w:rPr>
                <w:t>16.6.0</w:t>
              </w:r>
            </w:ins>
          </w:p>
        </w:tc>
      </w:tr>
      <w:tr w:rsidR="00DD4AE5" w14:paraId="430924C7" w14:textId="77777777" w:rsidTr="00405457">
        <w:trPr>
          <w:ins w:id="105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ins w:id="1053" w:author="MCC" w:date="2020-12-02T11:40:00Z"/>
                <w:sz w:val="16"/>
                <w:szCs w:val="16"/>
              </w:rPr>
            </w:pPr>
            <w:ins w:id="105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ins w:id="1055" w:author="MCC" w:date="2020-12-02T11:40:00Z"/>
                <w:sz w:val="16"/>
                <w:szCs w:val="16"/>
              </w:rPr>
            </w:pPr>
            <w:ins w:id="105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ins w:id="1057" w:author="MCC" w:date="2020-12-02T11:40:00Z"/>
                <w:rFonts w:cs="Arial"/>
                <w:sz w:val="16"/>
                <w:szCs w:val="16"/>
              </w:rPr>
            </w:pPr>
            <w:ins w:id="1058"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ins w:id="1059" w:author="MCC" w:date="2020-12-02T11:40:00Z"/>
                <w:rFonts w:cs="Arial"/>
                <w:sz w:val="16"/>
                <w:szCs w:val="16"/>
              </w:rPr>
            </w:pPr>
            <w:ins w:id="1060" w:author="MCC" w:date="2020-12-02T11:42:00Z">
              <w:r>
                <w:rPr>
                  <w:rFonts w:cs="Arial"/>
                  <w:sz w:val="16"/>
                  <w:szCs w:val="16"/>
                </w:rPr>
                <w:t>1250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ins w:id="1061" w:author="MCC" w:date="2020-12-02T11:40:00Z"/>
                <w:sz w:val="16"/>
                <w:szCs w:val="16"/>
              </w:rPr>
            </w:pPr>
            <w:ins w:id="106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ins w:id="1063" w:author="MCC" w:date="2020-12-02T11:40:00Z"/>
                <w:sz w:val="16"/>
                <w:szCs w:val="16"/>
              </w:rPr>
            </w:pPr>
            <w:ins w:id="106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ins w:id="1065" w:author="MCC" w:date="2020-12-02T11:40:00Z"/>
                <w:sz w:val="16"/>
                <w:szCs w:val="16"/>
              </w:rPr>
            </w:pPr>
            <w:ins w:id="1066" w:author="MCC" w:date="2020-12-02T11:42:00Z">
              <w:r>
                <w:rPr>
                  <w:rFonts w:cs="Arial"/>
                  <w:sz w:val="16"/>
                  <w:szCs w:val="16"/>
                </w:rPr>
                <w:t>CR on MO merge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ins w:id="1067" w:author="MCC" w:date="2020-12-02T11:40:00Z"/>
                <w:sz w:val="16"/>
                <w:szCs w:val="16"/>
              </w:rPr>
            </w:pPr>
            <w:ins w:id="1068" w:author="MCC" w:date="2020-12-02T11:41:00Z">
              <w:r>
                <w:rPr>
                  <w:sz w:val="16"/>
                  <w:szCs w:val="16"/>
                </w:rPr>
                <w:t>16.6.0</w:t>
              </w:r>
            </w:ins>
          </w:p>
        </w:tc>
      </w:tr>
      <w:tr w:rsidR="00DD4AE5" w14:paraId="1139E100" w14:textId="77777777" w:rsidTr="00405457">
        <w:trPr>
          <w:ins w:id="106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ins w:id="1070" w:author="MCC" w:date="2020-12-02T11:40:00Z"/>
                <w:sz w:val="16"/>
                <w:szCs w:val="16"/>
              </w:rPr>
            </w:pPr>
            <w:ins w:id="107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ins w:id="1072" w:author="MCC" w:date="2020-12-02T11:40:00Z"/>
                <w:sz w:val="16"/>
                <w:szCs w:val="16"/>
              </w:rPr>
            </w:pPr>
            <w:ins w:id="107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ins w:id="1074" w:author="MCC" w:date="2020-12-02T11:40:00Z"/>
                <w:rFonts w:cs="Arial"/>
                <w:sz w:val="16"/>
                <w:szCs w:val="16"/>
              </w:rPr>
            </w:pPr>
            <w:ins w:id="1075"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ins w:id="1076" w:author="MCC" w:date="2020-12-02T11:40:00Z"/>
                <w:rFonts w:cs="Arial"/>
                <w:sz w:val="16"/>
                <w:szCs w:val="16"/>
              </w:rPr>
            </w:pPr>
            <w:ins w:id="1077" w:author="MCC" w:date="2020-12-02T11:42:00Z">
              <w:r>
                <w:rPr>
                  <w:rFonts w:cs="Arial"/>
                  <w:sz w:val="16"/>
                  <w:szCs w:val="16"/>
                </w:rPr>
                <w:t>1252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ins w:id="1078" w:author="MCC" w:date="2020-12-02T11:40:00Z"/>
                <w:sz w:val="16"/>
                <w:szCs w:val="16"/>
              </w:rPr>
            </w:pPr>
            <w:ins w:id="107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ins w:id="1080" w:author="MCC" w:date="2020-12-02T11:40:00Z"/>
                <w:sz w:val="16"/>
                <w:szCs w:val="16"/>
              </w:rPr>
            </w:pPr>
            <w:ins w:id="108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ins w:id="1082" w:author="MCC" w:date="2020-12-02T11:40:00Z"/>
                <w:sz w:val="16"/>
                <w:szCs w:val="16"/>
              </w:rPr>
            </w:pPr>
            <w:ins w:id="1083" w:author="MCC" w:date="2020-12-02T11:42:00Z">
              <w:r>
                <w:rPr>
                  <w:rFonts w:cs="Arial"/>
                  <w:sz w:val="16"/>
                  <w:szCs w:val="16"/>
                </w:rPr>
                <w:t>CR to TS 38.133 on DCI based BWP switch requirements for cross carrier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ins w:id="1084" w:author="MCC" w:date="2020-12-02T11:40:00Z"/>
                <w:sz w:val="16"/>
                <w:szCs w:val="16"/>
              </w:rPr>
            </w:pPr>
            <w:ins w:id="1085" w:author="MCC" w:date="2020-12-02T11:41:00Z">
              <w:r>
                <w:rPr>
                  <w:sz w:val="16"/>
                  <w:szCs w:val="16"/>
                </w:rPr>
                <w:t>16.6.0</w:t>
              </w:r>
            </w:ins>
          </w:p>
        </w:tc>
      </w:tr>
      <w:tr w:rsidR="00DD4AE5" w14:paraId="1F3030B3" w14:textId="77777777" w:rsidTr="00405457">
        <w:trPr>
          <w:ins w:id="108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ins w:id="1087" w:author="MCC" w:date="2020-12-02T11:40:00Z"/>
                <w:sz w:val="16"/>
                <w:szCs w:val="16"/>
              </w:rPr>
            </w:pPr>
            <w:ins w:id="108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ins w:id="1089" w:author="MCC" w:date="2020-12-02T11:40:00Z"/>
                <w:sz w:val="16"/>
                <w:szCs w:val="16"/>
              </w:rPr>
            </w:pPr>
            <w:ins w:id="109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ins w:id="1091" w:author="MCC" w:date="2020-12-02T11:40:00Z"/>
                <w:rFonts w:cs="Arial"/>
                <w:sz w:val="16"/>
                <w:szCs w:val="16"/>
              </w:rPr>
            </w:pPr>
            <w:ins w:id="1092"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ins w:id="1093" w:author="MCC" w:date="2020-12-02T11:40:00Z"/>
                <w:rFonts w:cs="Arial"/>
                <w:sz w:val="16"/>
                <w:szCs w:val="16"/>
              </w:rPr>
            </w:pPr>
            <w:ins w:id="1094" w:author="MCC" w:date="2020-12-02T11:42:00Z">
              <w:r>
                <w:rPr>
                  <w:rFonts w:cs="Arial"/>
                  <w:sz w:val="16"/>
                  <w:szCs w:val="16"/>
                </w:rPr>
                <w:t>1254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ins w:id="1095" w:author="MCC" w:date="2020-12-02T11:40:00Z"/>
                <w:sz w:val="16"/>
                <w:szCs w:val="16"/>
              </w:rPr>
            </w:pPr>
            <w:ins w:id="109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ins w:id="1097" w:author="MCC" w:date="2020-12-02T11:40:00Z"/>
                <w:sz w:val="16"/>
                <w:szCs w:val="16"/>
              </w:rPr>
            </w:pPr>
            <w:ins w:id="1098"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ins w:id="1099" w:author="MCC" w:date="2020-12-02T11:40:00Z"/>
                <w:sz w:val="16"/>
                <w:szCs w:val="16"/>
              </w:rPr>
            </w:pPr>
            <w:ins w:id="1100" w:author="MCC" w:date="2020-12-02T11:42:00Z">
              <w:r>
                <w:rPr>
                  <w:rFonts w:cs="Arial"/>
                  <w:sz w:val="16"/>
                  <w:szCs w:val="16"/>
                </w:rPr>
                <w:t>CR on PRS-RSRP report mapping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ins w:id="1101" w:author="MCC" w:date="2020-12-02T11:40:00Z"/>
                <w:sz w:val="16"/>
                <w:szCs w:val="16"/>
              </w:rPr>
            </w:pPr>
            <w:ins w:id="1102" w:author="MCC" w:date="2020-12-02T11:41:00Z">
              <w:r>
                <w:rPr>
                  <w:sz w:val="16"/>
                  <w:szCs w:val="16"/>
                </w:rPr>
                <w:t>16.6.0</w:t>
              </w:r>
            </w:ins>
          </w:p>
        </w:tc>
      </w:tr>
      <w:tr w:rsidR="00DD4AE5" w14:paraId="6DBB7B31" w14:textId="77777777" w:rsidTr="00405457">
        <w:trPr>
          <w:ins w:id="110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ins w:id="1104" w:author="MCC" w:date="2020-12-02T11:40:00Z"/>
                <w:sz w:val="16"/>
                <w:szCs w:val="16"/>
              </w:rPr>
            </w:pPr>
            <w:ins w:id="110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ins w:id="1106" w:author="MCC" w:date="2020-12-02T11:40:00Z"/>
                <w:sz w:val="16"/>
                <w:szCs w:val="16"/>
              </w:rPr>
            </w:pPr>
            <w:ins w:id="110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ins w:id="1108" w:author="MCC" w:date="2020-12-02T11:40:00Z"/>
                <w:rFonts w:cs="Arial"/>
                <w:sz w:val="16"/>
                <w:szCs w:val="16"/>
              </w:rPr>
            </w:pPr>
            <w:ins w:id="110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ins w:id="1110" w:author="MCC" w:date="2020-12-02T11:40:00Z"/>
                <w:rFonts w:cs="Arial"/>
                <w:sz w:val="16"/>
                <w:szCs w:val="16"/>
              </w:rPr>
            </w:pPr>
            <w:ins w:id="1111" w:author="MCC" w:date="2020-12-02T11:42:00Z">
              <w:r>
                <w:rPr>
                  <w:rFonts w:cs="Arial"/>
                  <w:sz w:val="16"/>
                  <w:szCs w:val="16"/>
                </w:rPr>
                <w:t>1259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ins w:id="1112" w:author="MCC" w:date="2020-12-02T11:40:00Z"/>
                <w:sz w:val="16"/>
                <w:szCs w:val="16"/>
              </w:rPr>
            </w:pPr>
            <w:ins w:id="111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ins w:id="1114" w:author="MCC" w:date="2020-12-02T11:40:00Z"/>
                <w:sz w:val="16"/>
                <w:szCs w:val="16"/>
              </w:rPr>
            </w:pPr>
            <w:ins w:id="111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ins w:id="1116" w:author="MCC" w:date="2020-12-02T11:40:00Z"/>
                <w:sz w:val="16"/>
                <w:szCs w:val="16"/>
              </w:rPr>
            </w:pPr>
            <w:ins w:id="1117" w:author="MCC" w:date="2020-12-02T11:42:00Z">
              <w:r>
                <w:rPr>
                  <w:rFonts w:cs="Arial"/>
                  <w:sz w:val="16"/>
                  <w:szCs w:val="16"/>
                </w:rPr>
                <w:t>Correction to CSI-RS RMC configuration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ins w:id="1118" w:author="MCC" w:date="2020-12-02T11:40:00Z"/>
                <w:sz w:val="16"/>
                <w:szCs w:val="16"/>
              </w:rPr>
            </w:pPr>
            <w:ins w:id="1119" w:author="MCC" w:date="2020-12-02T11:41:00Z">
              <w:r>
                <w:rPr>
                  <w:sz w:val="16"/>
                  <w:szCs w:val="16"/>
                </w:rPr>
                <w:t>16.6.0</w:t>
              </w:r>
            </w:ins>
          </w:p>
        </w:tc>
      </w:tr>
      <w:tr w:rsidR="00DD4AE5" w14:paraId="4D38DAB8" w14:textId="77777777" w:rsidTr="00405457">
        <w:trPr>
          <w:ins w:id="112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ins w:id="1121" w:author="MCC" w:date="2020-12-02T11:40:00Z"/>
                <w:sz w:val="16"/>
                <w:szCs w:val="16"/>
              </w:rPr>
            </w:pPr>
            <w:ins w:id="112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ins w:id="1123" w:author="MCC" w:date="2020-12-02T11:40:00Z"/>
                <w:sz w:val="16"/>
                <w:szCs w:val="16"/>
              </w:rPr>
            </w:pPr>
            <w:ins w:id="112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ins w:id="1125" w:author="MCC" w:date="2020-12-02T11:40:00Z"/>
                <w:rFonts w:cs="Arial"/>
                <w:sz w:val="16"/>
                <w:szCs w:val="16"/>
              </w:rPr>
            </w:pPr>
            <w:ins w:id="112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ins w:id="1127" w:author="MCC" w:date="2020-12-02T11:40:00Z"/>
                <w:rFonts w:cs="Arial"/>
                <w:sz w:val="16"/>
                <w:szCs w:val="16"/>
              </w:rPr>
            </w:pPr>
            <w:ins w:id="1128" w:author="MCC" w:date="2020-12-02T11:42:00Z">
              <w:r>
                <w:rPr>
                  <w:rFonts w:cs="Arial"/>
                  <w:sz w:val="16"/>
                  <w:szCs w:val="16"/>
                </w:rPr>
                <w:t>1261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ins w:id="1129" w:author="MCC" w:date="2020-12-02T11:40:00Z"/>
                <w:sz w:val="16"/>
                <w:szCs w:val="16"/>
              </w:rPr>
            </w:pPr>
            <w:ins w:id="113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ins w:id="1131" w:author="MCC" w:date="2020-12-02T11:40:00Z"/>
                <w:sz w:val="16"/>
                <w:szCs w:val="16"/>
              </w:rPr>
            </w:pPr>
            <w:ins w:id="1132"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ins w:id="1133" w:author="MCC" w:date="2020-12-02T11:40:00Z"/>
                <w:sz w:val="16"/>
                <w:szCs w:val="16"/>
              </w:rPr>
            </w:pPr>
            <w:ins w:id="1134" w:author="MCC" w:date="2020-12-02T11:42:00Z">
              <w:r>
                <w:rPr>
                  <w:rFonts w:cs="Arial"/>
                  <w:sz w:val="16"/>
                  <w:szCs w:val="16"/>
                </w:rPr>
                <w:t>Correction to cell reselection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ins w:id="1135" w:author="MCC" w:date="2020-12-02T11:40:00Z"/>
                <w:sz w:val="16"/>
                <w:szCs w:val="16"/>
              </w:rPr>
            </w:pPr>
            <w:ins w:id="1136" w:author="MCC" w:date="2020-12-02T11:41:00Z">
              <w:r>
                <w:rPr>
                  <w:sz w:val="16"/>
                  <w:szCs w:val="16"/>
                </w:rPr>
                <w:t>16.6.0</w:t>
              </w:r>
            </w:ins>
          </w:p>
        </w:tc>
      </w:tr>
      <w:tr w:rsidR="00DD4AE5" w14:paraId="53A95FBF" w14:textId="77777777" w:rsidTr="00405457">
        <w:trPr>
          <w:ins w:id="113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ins w:id="1138" w:author="MCC" w:date="2020-12-02T11:40:00Z"/>
                <w:sz w:val="16"/>
                <w:szCs w:val="16"/>
              </w:rPr>
            </w:pPr>
            <w:ins w:id="113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ins w:id="1140" w:author="MCC" w:date="2020-12-02T11:40:00Z"/>
                <w:sz w:val="16"/>
                <w:szCs w:val="16"/>
              </w:rPr>
            </w:pPr>
            <w:ins w:id="114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ins w:id="1142" w:author="MCC" w:date="2020-12-02T11:40:00Z"/>
                <w:rFonts w:cs="Arial"/>
                <w:sz w:val="16"/>
                <w:szCs w:val="16"/>
              </w:rPr>
            </w:pPr>
            <w:ins w:id="1143"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ins w:id="1144" w:author="MCC" w:date="2020-12-02T11:40:00Z"/>
                <w:rFonts w:cs="Arial"/>
                <w:sz w:val="16"/>
                <w:szCs w:val="16"/>
              </w:rPr>
            </w:pPr>
            <w:ins w:id="1145" w:author="MCC" w:date="2020-12-02T11:42:00Z">
              <w:r>
                <w:rPr>
                  <w:rFonts w:cs="Arial"/>
                  <w:sz w:val="16"/>
                  <w:szCs w:val="16"/>
                </w:rPr>
                <w:t>1263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ins w:id="1146" w:author="MCC" w:date="2020-12-02T11:40:00Z"/>
                <w:sz w:val="16"/>
                <w:szCs w:val="16"/>
              </w:rPr>
            </w:pPr>
            <w:ins w:id="114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ins w:id="1148" w:author="MCC" w:date="2020-12-02T11:40:00Z"/>
                <w:sz w:val="16"/>
                <w:szCs w:val="16"/>
              </w:rPr>
            </w:pPr>
            <w:ins w:id="114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ins w:id="1150" w:author="MCC" w:date="2020-12-02T11:40:00Z"/>
                <w:sz w:val="16"/>
                <w:szCs w:val="16"/>
              </w:rPr>
            </w:pPr>
            <w:ins w:id="1151" w:author="MCC" w:date="2020-12-02T11:42:00Z">
              <w:r>
                <w:rPr>
                  <w:rFonts w:cs="Arial"/>
                  <w:sz w:val="16"/>
                  <w:szCs w:val="16"/>
                </w:rPr>
                <w:t>Correction to inter-RAT handover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ins w:id="1152" w:author="MCC" w:date="2020-12-02T11:40:00Z"/>
                <w:sz w:val="16"/>
                <w:szCs w:val="16"/>
              </w:rPr>
            </w:pPr>
            <w:ins w:id="1153" w:author="MCC" w:date="2020-12-02T11:41:00Z">
              <w:r>
                <w:rPr>
                  <w:sz w:val="16"/>
                  <w:szCs w:val="16"/>
                </w:rPr>
                <w:t>16.6.0</w:t>
              </w:r>
            </w:ins>
          </w:p>
        </w:tc>
      </w:tr>
      <w:tr w:rsidR="00DD4AE5" w14:paraId="55985493" w14:textId="77777777" w:rsidTr="00405457">
        <w:trPr>
          <w:ins w:id="115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ins w:id="1155" w:author="MCC" w:date="2020-12-02T11:40:00Z"/>
                <w:sz w:val="16"/>
                <w:szCs w:val="16"/>
              </w:rPr>
            </w:pPr>
            <w:ins w:id="1156" w:author="MCC" w:date="2020-12-02T11:41:00Z">
              <w:r>
                <w:rPr>
                  <w:sz w:val="16"/>
                  <w:szCs w:val="16"/>
                </w:rPr>
                <w:lastRenderedPageBreak/>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ins w:id="1157" w:author="MCC" w:date="2020-12-02T11:40:00Z"/>
                <w:sz w:val="16"/>
                <w:szCs w:val="16"/>
              </w:rPr>
            </w:pPr>
            <w:ins w:id="115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ins w:id="1159" w:author="MCC" w:date="2020-12-02T11:40:00Z"/>
                <w:rFonts w:cs="Arial"/>
                <w:sz w:val="16"/>
                <w:szCs w:val="16"/>
              </w:rPr>
            </w:pPr>
            <w:ins w:id="1160"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ins w:id="1161" w:author="MCC" w:date="2020-12-02T11:40:00Z"/>
                <w:rFonts w:cs="Arial"/>
                <w:sz w:val="16"/>
                <w:szCs w:val="16"/>
              </w:rPr>
            </w:pPr>
            <w:ins w:id="1162" w:author="MCC" w:date="2020-12-02T11:42:00Z">
              <w:r>
                <w:rPr>
                  <w:rFonts w:cs="Arial"/>
                  <w:sz w:val="16"/>
                  <w:szCs w:val="16"/>
                </w:rPr>
                <w:t>1265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ins w:id="1163" w:author="MCC" w:date="2020-12-02T11:40:00Z"/>
                <w:sz w:val="16"/>
                <w:szCs w:val="16"/>
              </w:rPr>
            </w:pPr>
            <w:ins w:id="116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ins w:id="1165" w:author="MCC" w:date="2020-12-02T11:40:00Z"/>
                <w:sz w:val="16"/>
                <w:szCs w:val="16"/>
              </w:rPr>
            </w:pPr>
            <w:ins w:id="1166"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ins w:id="1167" w:author="MCC" w:date="2020-12-02T11:40:00Z"/>
                <w:sz w:val="16"/>
                <w:szCs w:val="16"/>
              </w:rPr>
            </w:pPr>
            <w:ins w:id="1168" w:author="MCC" w:date="2020-12-02T11:42:00Z">
              <w:r>
                <w:rPr>
                  <w:rFonts w:cs="Arial"/>
                  <w:sz w:val="16"/>
                  <w:szCs w:val="16"/>
                </w:rPr>
                <w:t>Correction to NR measurement under LTE SA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ins w:id="1169" w:author="MCC" w:date="2020-12-02T11:40:00Z"/>
                <w:sz w:val="16"/>
                <w:szCs w:val="16"/>
              </w:rPr>
            </w:pPr>
            <w:ins w:id="1170" w:author="MCC" w:date="2020-12-02T11:41:00Z">
              <w:r>
                <w:rPr>
                  <w:sz w:val="16"/>
                  <w:szCs w:val="16"/>
                </w:rPr>
                <w:t>16.6.0</w:t>
              </w:r>
            </w:ins>
          </w:p>
        </w:tc>
      </w:tr>
      <w:tr w:rsidR="00DD4AE5" w14:paraId="1714EB9E" w14:textId="77777777" w:rsidTr="00405457">
        <w:trPr>
          <w:ins w:id="117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ins w:id="1172" w:author="MCC" w:date="2020-12-02T11:40:00Z"/>
                <w:sz w:val="16"/>
                <w:szCs w:val="16"/>
              </w:rPr>
            </w:pPr>
            <w:ins w:id="117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ins w:id="1174" w:author="MCC" w:date="2020-12-02T11:40:00Z"/>
                <w:sz w:val="16"/>
                <w:szCs w:val="16"/>
              </w:rPr>
            </w:pPr>
            <w:ins w:id="117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ins w:id="1176" w:author="MCC" w:date="2020-12-02T11:40:00Z"/>
                <w:rFonts w:cs="Arial"/>
                <w:sz w:val="16"/>
                <w:szCs w:val="16"/>
              </w:rPr>
            </w:pPr>
            <w:ins w:id="117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ins w:id="1178" w:author="MCC" w:date="2020-12-02T11:40:00Z"/>
                <w:rFonts w:cs="Arial"/>
                <w:sz w:val="16"/>
                <w:szCs w:val="16"/>
              </w:rPr>
            </w:pPr>
            <w:ins w:id="1179" w:author="MCC" w:date="2020-12-02T11:42:00Z">
              <w:r>
                <w:rPr>
                  <w:rFonts w:cs="Arial"/>
                  <w:sz w:val="16"/>
                  <w:szCs w:val="16"/>
                </w:rPr>
                <w:t>1267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ins w:id="1180" w:author="MCC" w:date="2020-12-02T11:40:00Z"/>
                <w:sz w:val="16"/>
                <w:szCs w:val="16"/>
              </w:rPr>
            </w:pPr>
            <w:ins w:id="118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ins w:id="1182" w:author="MCC" w:date="2020-12-02T11:40:00Z"/>
                <w:sz w:val="16"/>
                <w:szCs w:val="16"/>
              </w:rPr>
            </w:pPr>
            <w:ins w:id="118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ins w:id="1184" w:author="MCC" w:date="2020-12-02T11:40:00Z"/>
                <w:sz w:val="16"/>
                <w:szCs w:val="16"/>
              </w:rPr>
            </w:pPr>
            <w:ins w:id="1185" w:author="MCC" w:date="2020-12-02T11:42:00Z">
              <w:r>
                <w:rPr>
                  <w:rFonts w:cs="Arial"/>
                  <w:sz w:val="16"/>
                  <w:szCs w:val="16"/>
                </w:rPr>
                <w:t>Correction to inter-RAT SFTD measurement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ins w:id="1186" w:author="MCC" w:date="2020-12-02T11:40:00Z"/>
                <w:sz w:val="16"/>
                <w:szCs w:val="16"/>
              </w:rPr>
            </w:pPr>
            <w:ins w:id="1187" w:author="MCC" w:date="2020-12-02T11:41:00Z">
              <w:r>
                <w:rPr>
                  <w:sz w:val="16"/>
                  <w:szCs w:val="16"/>
                </w:rPr>
                <w:t>16.6.0</w:t>
              </w:r>
            </w:ins>
          </w:p>
        </w:tc>
      </w:tr>
      <w:tr w:rsidR="00DD4AE5" w14:paraId="3E6B5BE7" w14:textId="77777777" w:rsidTr="00405457">
        <w:trPr>
          <w:ins w:id="118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ins w:id="1189" w:author="MCC" w:date="2020-12-02T11:40:00Z"/>
                <w:sz w:val="16"/>
                <w:szCs w:val="16"/>
              </w:rPr>
            </w:pPr>
            <w:ins w:id="119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ins w:id="1191" w:author="MCC" w:date="2020-12-02T11:40:00Z"/>
                <w:sz w:val="16"/>
                <w:szCs w:val="16"/>
              </w:rPr>
            </w:pPr>
            <w:ins w:id="119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ins w:id="1193" w:author="MCC" w:date="2020-12-02T11:40:00Z"/>
                <w:rFonts w:cs="Arial"/>
                <w:sz w:val="16"/>
                <w:szCs w:val="16"/>
              </w:rPr>
            </w:pPr>
            <w:ins w:id="1194"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ins w:id="1195" w:author="MCC" w:date="2020-12-02T11:40:00Z"/>
                <w:rFonts w:cs="Arial"/>
                <w:sz w:val="16"/>
                <w:szCs w:val="16"/>
              </w:rPr>
            </w:pPr>
            <w:ins w:id="1196" w:author="MCC" w:date="2020-12-02T11:42:00Z">
              <w:r>
                <w:rPr>
                  <w:rFonts w:cs="Arial"/>
                  <w:sz w:val="16"/>
                  <w:szCs w:val="16"/>
                </w:rPr>
                <w:t>1271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ins w:id="1197" w:author="MCC" w:date="2020-12-02T11:40:00Z"/>
                <w:sz w:val="16"/>
                <w:szCs w:val="16"/>
              </w:rPr>
            </w:pPr>
            <w:ins w:id="119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ins w:id="1199" w:author="MCC" w:date="2020-12-02T11:40:00Z"/>
                <w:sz w:val="16"/>
                <w:szCs w:val="16"/>
              </w:rPr>
            </w:pPr>
            <w:ins w:id="120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ins w:id="1201" w:author="MCC" w:date="2020-12-02T11:40:00Z"/>
                <w:sz w:val="16"/>
                <w:szCs w:val="16"/>
              </w:rPr>
            </w:pPr>
            <w:ins w:id="1202" w:author="MCC" w:date="2020-12-02T11:42:00Z">
              <w:r>
                <w:rPr>
                  <w:rFonts w:cs="Arial"/>
                  <w:sz w:val="16"/>
                  <w:szCs w:val="16"/>
                </w:rPr>
                <w:t>CR on maintaining BFD/CBD measurements test cases in TS38.133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ins w:id="1203" w:author="MCC" w:date="2020-12-02T11:40:00Z"/>
                <w:sz w:val="16"/>
                <w:szCs w:val="16"/>
              </w:rPr>
            </w:pPr>
            <w:ins w:id="1204" w:author="MCC" w:date="2020-12-02T11:41:00Z">
              <w:r>
                <w:rPr>
                  <w:sz w:val="16"/>
                  <w:szCs w:val="16"/>
                </w:rPr>
                <w:t>16.6.0</w:t>
              </w:r>
            </w:ins>
          </w:p>
        </w:tc>
      </w:tr>
      <w:tr w:rsidR="00DD4AE5" w14:paraId="5799F014" w14:textId="77777777" w:rsidTr="00405457">
        <w:trPr>
          <w:ins w:id="120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ins w:id="1206" w:author="MCC" w:date="2020-12-02T11:40:00Z"/>
                <w:sz w:val="16"/>
                <w:szCs w:val="16"/>
              </w:rPr>
            </w:pPr>
            <w:ins w:id="120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ins w:id="1208" w:author="MCC" w:date="2020-12-02T11:40:00Z"/>
                <w:sz w:val="16"/>
                <w:szCs w:val="16"/>
              </w:rPr>
            </w:pPr>
            <w:ins w:id="120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ins w:id="1210" w:author="MCC" w:date="2020-12-02T11:40:00Z"/>
                <w:rFonts w:cs="Arial"/>
                <w:sz w:val="16"/>
                <w:szCs w:val="16"/>
              </w:rPr>
            </w:pPr>
            <w:ins w:id="1211"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ins w:id="1212" w:author="MCC" w:date="2020-12-02T11:40:00Z"/>
                <w:rFonts w:cs="Arial"/>
                <w:sz w:val="16"/>
                <w:szCs w:val="16"/>
              </w:rPr>
            </w:pPr>
            <w:ins w:id="1213" w:author="MCC" w:date="2020-12-02T11:42:00Z">
              <w:r>
                <w:rPr>
                  <w:rFonts w:cs="Arial"/>
                  <w:sz w:val="16"/>
                  <w:szCs w:val="16"/>
                </w:rPr>
                <w:t>1273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ins w:id="1214" w:author="MCC" w:date="2020-12-02T11:40:00Z"/>
                <w:sz w:val="16"/>
                <w:szCs w:val="16"/>
              </w:rPr>
            </w:pPr>
            <w:ins w:id="121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ins w:id="1216" w:author="MCC" w:date="2020-12-02T11:40:00Z"/>
                <w:sz w:val="16"/>
                <w:szCs w:val="16"/>
              </w:rPr>
            </w:pPr>
            <w:ins w:id="121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ins w:id="1218" w:author="MCC" w:date="2020-12-02T11:40:00Z"/>
                <w:sz w:val="16"/>
                <w:szCs w:val="16"/>
              </w:rPr>
            </w:pPr>
            <w:ins w:id="1219" w:author="MCC" w:date="2020-12-02T11:42:00Z">
              <w:r>
                <w:rPr>
                  <w:rFonts w:cs="Arial"/>
                  <w:sz w:val="16"/>
                  <w:szCs w:val="16"/>
                </w:rPr>
                <w:t>CR on maintaining L1-RSRP measurements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ins w:id="1220" w:author="MCC" w:date="2020-12-02T11:40:00Z"/>
                <w:sz w:val="16"/>
                <w:szCs w:val="16"/>
              </w:rPr>
            </w:pPr>
            <w:ins w:id="1221" w:author="MCC" w:date="2020-12-02T11:41:00Z">
              <w:r>
                <w:rPr>
                  <w:sz w:val="16"/>
                  <w:szCs w:val="16"/>
                </w:rPr>
                <w:t>16.6.0</w:t>
              </w:r>
            </w:ins>
          </w:p>
        </w:tc>
      </w:tr>
      <w:tr w:rsidR="00DD4AE5" w14:paraId="22159A8B" w14:textId="77777777" w:rsidTr="00405457">
        <w:trPr>
          <w:ins w:id="122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ins w:id="1223" w:author="MCC" w:date="2020-12-02T11:40:00Z"/>
                <w:sz w:val="16"/>
                <w:szCs w:val="16"/>
              </w:rPr>
            </w:pPr>
            <w:ins w:id="122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ins w:id="1225" w:author="MCC" w:date="2020-12-02T11:40:00Z"/>
                <w:sz w:val="16"/>
                <w:szCs w:val="16"/>
              </w:rPr>
            </w:pPr>
            <w:ins w:id="122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ins w:id="1227" w:author="MCC" w:date="2020-12-02T11:40:00Z"/>
                <w:rFonts w:cs="Arial"/>
                <w:sz w:val="16"/>
                <w:szCs w:val="16"/>
              </w:rPr>
            </w:pPr>
            <w:ins w:id="1228"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ins w:id="1229" w:author="MCC" w:date="2020-12-02T11:40:00Z"/>
                <w:rFonts w:cs="Arial"/>
                <w:sz w:val="16"/>
                <w:szCs w:val="16"/>
              </w:rPr>
            </w:pPr>
            <w:ins w:id="1230" w:author="MCC" w:date="2020-12-02T11:42:00Z">
              <w:r>
                <w:rPr>
                  <w:rFonts w:cs="Arial"/>
                  <w:sz w:val="16"/>
                  <w:szCs w:val="16"/>
                </w:rPr>
                <w:t>1275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ins w:id="1231" w:author="MCC" w:date="2020-12-02T11:40:00Z"/>
                <w:sz w:val="16"/>
                <w:szCs w:val="16"/>
              </w:rPr>
            </w:pPr>
            <w:ins w:id="1232"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ins w:id="1233" w:author="MCC" w:date="2020-12-02T11:40:00Z"/>
                <w:sz w:val="16"/>
                <w:szCs w:val="16"/>
              </w:rPr>
            </w:pPr>
            <w:ins w:id="123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ins w:id="1235" w:author="MCC" w:date="2020-12-02T11:40:00Z"/>
                <w:sz w:val="16"/>
                <w:szCs w:val="16"/>
              </w:rPr>
            </w:pPr>
            <w:ins w:id="1236" w:author="MCC" w:date="2020-12-02T11:42:00Z">
              <w:r>
                <w:rPr>
                  <w:rFonts w:cs="Arial"/>
                  <w:sz w:val="16"/>
                  <w:szCs w:val="16"/>
                </w:rPr>
                <w:t>Correction CR to Rel-16 UE power saving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ins w:id="1237" w:author="MCC" w:date="2020-12-02T11:40:00Z"/>
                <w:sz w:val="16"/>
                <w:szCs w:val="16"/>
              </w:rPr>
            </w:pPr>
            <w:ins w:id="1238" w:author="MCC" w:date="2020-12-02T11:41:00Z">
              <w:r>
                <w:rPr>
                  <w:sz w:val="16"/>
                  <w:szCs w:val="16"/>
                </w:rPr>
                <w:t>16.6.0</w:t>
              </w:r>
            </w:ins>
          </w:p>
        </w:tc>
      </w:tr>
      <w:tr w:rsidR="00DD4AE5" w14:paraId="00CD47A6" w14:textId="77777777" w:rsidTr="00405457">
        <w:trPr>
          <w:ins w:id="123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ins w:id="1240" w:author="MCC" w:date="2020-12-02T11:40:00Z"/>
                <w:sz w:val="16"/>
                <w:szCs w:val="16"/>
              </w:rPr>
            </w:pPr>
            <w:ins w:id="124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ins w:id="1242" w:author="MCC" w:date="2020-12-02T11:40:00Z"/>
                <w:sz w:val="16"/>
                <w:szCs w:val="16"/>
              </w:rPr>
            </w:pPr>
            <w:ins w:id="124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ins w:id="1244" w:author="MCC" w:date="2020-12-02T11:40:00Z"/>
                <w:rFonts w:cs="Arial"/>
                <w:sz w:val="16"/>
                <w:szCs w:val="16"/>
              </w:rPr>
            </w:pPr>
            <w:ins w:id="1245"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ins w:id="1246" w:author="MCC" w:date="2020-12-02T11:40:00Z"/>
                <w:rFonts w:cs="Arial"/>
                <w:sz w:val="16"/>
                <w:szCs w:val="16"/>
              </w:rPr>
            </w:pPr>
            <w:ins w:id="1247" w:author="MCC" w:date="2020-12-02T11:42:00Z">
              <w:r>
                <w:rPr>
                  <w:rFonts w:cs="Arial"/>
                  <w:sz w:val="16"/>
                  <w:szCs w:val="16"/>
                </w:rPr>
                <w:t>1276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ins w:id="1248" w:author="MCC" w:date="2020-12-02T11:40:00Z"/>
                <w:sz w:val="16"/>
                <w:szCs w:val="16"/>
              </w:rPr>
            </w:pPr>
            <w:ins w:id="124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ins w:id="1250" w:author="MCC" w:date="2020-12-02T11:40:00Z"/>
                <w:sz w:val="16"/>
                <w:szCs w:val="16"/>
              </w:rPr>
            </w:pPr>
            <w:ins w:id="125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ins w:id="1252" w:author="MCC" w:date="2020-12-02T11:40:00Z"/>
                <w:sz w:val="16"/>
                <w:szCs w:val="16"/>
              </w:rPr>
            </w:pPr>
            <w:ins w:id="1253" w:author="MCC" w:date="2020-12-02T11:42:00Z">
              <w:r>
                <w:rPr>
                  <w:rFonts w:cs="Arial"/>
                  <w:sz w:val="16"/>
                  <w:szCs w:val="16"/>
                </w:rPr>
                <w:t>Correction on DL interruption on Tx Switching between two uplink carriers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ins w:id="1254" w:author="MCC" w:date="2020-12-02T11:40:00Z"/>
                <w:sz w:val="16"/>
                <w:szCs w:val="16"/>
              </w:rPr>
            </w:pPr>
            <w:ins w:id="1255" w:author="MCC" w:date="2020-12-02T11:41:00Z">
              <w:r>
                <w:rPr>
                  <w:sz w:val="16"/>
                  <w:szCs w:val="16"/>
                </w:rPr>
                <w:t>16.6.0</w:t>
              </w:r>
            </w:ins>
          </w:p>
        </w:tc>
      </w:tr>
      <w:tr w:rsidR="00DD4AE5" w14:paraId="79437F66" w14:textId="77777777" w:rsidTr="00405457">
        <w:trPr>
          <w:ins w:id="125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ins w:id="1257" w:author="MCC" w:date="2020-12-02T11:40:00Z"/>
                <w:sz w:val="16"/>
                <w:szCs w:val="16"/>
              </w:rPr>
            </w:pPr>
            <w:ins w:id="125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ins w:id="1259" w:author="MCC" w:date="2020-12-02T11:40:00Z"/>
                <w:sz w:val="16"/>
                <w:szCs w:val="16"/>
              </w:rPr>
            </w:pPr>
            <w:ins w:id="126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ins w:id="1261" w:author="MCC" w:date="2020-12-02T11:40:00Z"/>
                <w:rFonts w:cs="Arial"/>
                <w:sz w:val="16"/>
                <w:szCs w:val="16"/>
              </w:rPr>
            </w:pPr>
            <w:ins w:id="1262" w:author="MCC" w:date="2020-12-02T11:42:00Z">
              <w:r>
                <w:rPr>
                  <w:rFonts w:cs="Arial"/>
                  <w:sz w:val="16"/>
                  <w:szCs w:val="16"/>
                </w:rPr>
                <w:t>RP-202433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ins w:id="1263" w:author="MCC" w:date="2020-12-02T11:40:00Z"/>
                <w:rFonts w:cs="Arial"/>
                <w:sz w:val="16"/>
                <w:szCs w:val="16"/>
              </w:rPr>
            </w:pPr>
            <w:ins w:id="1264" w:author="MCC" w:date="2020-12-02T11:42:00Z">
              <w:r>
                <w:rPr>
                  <w:rFonts w:cs="Arial"/>
                  <w:sz w:val="16"/>
                  <w:szCs w:val="16"/>
                </w:rPr>
                <w:t>1277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ins w:id="1265" w:author="MCC" w:date="2020-12-02T11:40:00Z"/>
                <w:sz w:val="16"/>
                <w:szCs w:val="16"/>
              </w:rPr>
            </w:pPr>
            <w:ins w:id="126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ins w:id="1267" w:author="MCC" w:date="2020-12-02T11:40:00Z"/>
                <w:sz w:val="16"/>
                <w:szCs w:val="16"/>
              </w:rPr>
            </w:pPr>
            <w:ins w:id="126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ins w:id="1269" w:author="MCC" w:date="2020-12-02T11:40:00Z"/>
                <w:sz w:val="16"/>
                <w:szCs w:val="16"/>
              </w:rPr>
            </w:pPr>
            <w:ins w:id="1270" w:author="MCC" w:date="2020-12-02T11:42:00Z">
              <w:r>
                <w:rPr>
                  <w:rFonts w:cs="Arial"/>
                  <w:sz w:val="16"/>
                  <w:szCs w:val="16"/>
                </w:rPr>
                <w:t>CR on CSI-RS based intra-frequency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ins w:id="1271" w:author="MCC" w:date="2020-12-02T11:40:00Z"/>
                <w:sz w:val="16"/>
                <w:szCs w:val="16"/>
              </w:rPr>
            </w:pPr>
            <w:ins w:id="1272" w:author="MCC" w:date="2020-12-02T11:41:00Z">
              <w:r>
                <w:rPr>
                  <w:sz w:val="16"/>
                  <w:szCs w:val="16"/>
                </w:rPr>
                <w:t>16.6.0</w:t>
              </w:r>
            </w:ins>
          </w:p>
        </w:tc>
      </w:tr>
      <w:tr w:rsidR="00DD4AE5" w14:paraId="58153465" w14:textId="77777777" w:rsidTr="00405457">
        <w:trPr>
          <w:ins w:id="127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ins w:id="1274" w:author="MCC" w:date="2020-12-02T11:40:00Z"/>
                <w:sz w:val="16"/>
                <w:szCs w:val="16"/>
              </w:rPr>
            </w:pPr>
            <w:ins w:id="127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ins w:id="1276" w:author="MCC" w:date="2020-12-02T11:40:00Z"/>
                <w:sz w:val="16"/>
                <w:szCs w:val="16"/>
              </w:rPr>
            </w:pPr>
            <w:ins w:id="127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ins w:id="1278" w:author="MCC" w:date="2020-12-02T11:40:00Z"/>
                <w:rFonts w:cs="Arial"/>
                <w:sz w:val="16"/>
                <w:szCs w:val="16"/>
              </w:rPr>
            </w:pPr>
            <w:ins w:id="1279"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ins w:id="1280" w:author="MCC" w:date="2020-12-02T11:40:00Z"/>
                <w:rFonts w:cs="Arial"/>
                <w:sz w:val="16"/>
                <w:szCs w:val="16"/>
              </w:rPr>
            </w:pPr>
            <w:ins w:id="1281" w:author="MCC" w:date="2020-12-02T11:42:00Z">
              <w:r>
                <w:rPr>
                  <w:rFonts w:cs="Arial"/>
                  <w:sz w:val="16"/>
                  <w:szCs w:val="16"/>
                </w:rPr>
                <w:t>1281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ins w:id="1282" w:author="MCC" w:date="2020-12-02T11:40:00Z"/>
                <w:sz w:val="16"/>
                <w:szCs w:val="16"/>
              </w:rPr>
            </w:pPr>
            <w:ins w:id="128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ins w:id="1284" w:author="MCC" w:date="2020-12-02T11:40:00Z"/>
                <w:sz w:val="16"/>
                <w:szCs w:val="16"/>
              </w:rPr>
            </w:pPr>
            <w:ins w:id="128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ins w:id="1286" w:author="MCC" w:date="2020-12-02T11:40:00Z"/>
                <w:sz w:val="16"/>
                <w:szCs w:val="16"/>
              </w:rPr>
            </w:pPr>
            <w:ins w:id="1287" w:author="MCC" w:date="2020-12-02T11:42:00Z">
              <w:r>
                <w:rPr>
                  <w:rFonts w:cs="Arial"/>
                  <w:sz w:val="16"/>
                  <w:szCs w:val="16"/>
                </w:rPr>
                <w:t>Correction on RRC based spatial relation switch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ins w:id="1288" w:author="MCC" w:date="2020-12-02T11:40:00Z"/>
                <w:sz w:val="16"/>
                <w:szCs w:val="16"/>
              </w:rPr>
            </w:pPr>
            <w:ins w:id="1289" w:author="MCC" w:date="2020-12-02T11:41:00Z">
              <w:r>
                <w:rPr>
                  <w:sz w:val="16"/>
                  <w:szCs w:val="16"/>
                </w:rPr>
                <w:t>16.6.0</w:t>
              </w:r>
            </w:ins>
          </w:p>
        </w:tc>
      </w:tr>
      <w:tr w:rsidR="00DD4AE5" w14:paraId="4F446817" w14:textId="77777777" w:rsidTr="00405457">
        <w:trPr>
          <w:ins w:id="129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ins w:id="1291" w:author="MCC" w:date="2020-12-02T11:40:00Z"/>
                <w:sz w:val="16"/>
                <w:szCs w:val="16"/>
              </w:rPr>
            </w:pPr>
            <w:ins w:id="129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ins w:id="1293" w:author="MCC" w:date="2020-12-02T11:40:00Z"/>
                <w:sz w:val="16"/>
                <w:szCs w:val="16"/>
              </w:rPr>
            </w:pPr>
            <w:ins w:id="129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ins w:id="1295" w:author="MCC" w:date="2020-12-02T11:40:00Z"/>
                <w:rFonts w:cs="Arial"/>
                <w:sz w:val="16"/>
                <w:szCs w:val="16"/>
              </w:rPr>
            </w:pPr>
            <w:ins w:id="1296"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ins w:id="1297" w:author="MCC" w:date="2020-12-02T11:40:00Z"/>
                <w:rFonts w:cs="Arial"/>
                <w:sz w:val="16"/>
                <w:szCs w:val="16"/>
              </w:rPr>
            </w:pPr>
            <w:ins w:id="1298" w:author="MCC" w:date="2020-12-02T11:42:00Z">
              <w:r>
                <w:rPr>
                  <w:rFonts w:cs="Arial"/>
                  <w:sz w:val="16"/>
                  <w:szCs w:val="16"/>
                </w:rPr>
                <w:t>1282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ins w:id="1299" w:author="MCC" w:date="2020-12-02T11:40:00Z"/>
                <w:sz w:val="16"/>
                <w:szCs w:val="16"/>
              </w:rPr>
            </w:pPr>
            <w:ins w:id="130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ins w:id="1301" w:author="MCC" w:date="2020-12-02T11:40:00Z"/>
                <w:sz w:val="16"/>
                <w:szCs w:val="16"/>
              </w:rPr>
            </w:pPr>
            <w:ins w:id="130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ins w:id="1303" w:author="MCC" w:date="2020-12-02T11:40:00Z"/>
                <w:sz w:val="16"/>
                <w:szCs w:val="16"/>
              </w:rPr>
            </w:pPr>
            <w:ins w:id="1304" w:author="MCC" w:date="2020-12-02T11:42:00Z">
              <w:r>
                <w:rPr>
                  <w:rFonts w:cs="Arial"/>
                  <w:sz w:val="16"/>
                  <w:szCs w:val="16"/>
                </w:rPr>
                <w:t>Correction on SA inter-RAT measurement FR1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ins w:id="1305" w:author="MCC" w:date="2020-12-02T11:40:00Z"/>
                <w:sz w:val="16"/>
                <w:szCs w:val="16"/>
              </w:rPr>
            </w:pPr>
            <w:ins w:id="1306" w:author="MCC" w:date="2020-12-02T11:41:00Z">
              <w:r>
                <w:rPr>
                  <w:sz w:val="16"/>
                  <w:szCs w:val="16"/>
                </w:rPr>
                <w:t>16.6.0</w:t>
              </w:r>
            </w:ins>
          </w:p>
        </w:tc>
      </w:tr>
      <w:tr w:rsidR="00DD4AE5" w14:paraId="3CFDC496" w14:textId="77777777" w:rsidTr="00405457">
        <w:trPr>
          <w:ins w:id="130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ins w:id="1308" w:author="MCC" w:date="2020-12-02T11:40:00Z"/>
                <w:sz w:val="16"/>
                <w:szCs w:val="16"/>
              </w:rPr>
            </w:pPr>
            <w:ins w:id="130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ins w:id="1310" w:author="MCC" w:date="2020-12-02T11:40:00Z"/>
                <w:sz w:val="16"/>
                <w:szCs w:val="16"/>
              </w:rPr>
            </w:pPr>
            <w:ins w:id="131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ins w:id="1312" w:author="MCC" w:date="2020-12-02T11:40:00Z"/>
                <w:rFonts w:cs="Arial"/>
                <w:sz w:val="16"/>
                <w:szCs w:val="16"/>
              </w:rPr>
            </w:pPr>
            <w:ins w:id="1313"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ins w:id="1314" w:author="MCC" w:date="2020-12-02T11:40:00Z"/>
                <w:rFonts w:cs="Arial"/>
                <w:sz w:val="16"/>
                <w:szCs w:val="16"/>
              </w:rPr>
            </w:pPr>
            <w:ins w:id="1315" w:author="MCC" w:date="2020-12-02T11:42:00Z">
              <w:r>
                <w:rPr>
                  <w:rFonts w:cs="Arial"/>
                  <w:sz w:val="16"/>
                  <w:szCs w:val="16"/>
                </w:rPr>
                <w:t>1283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ins w:id="1316" w:author="MCC" w:date="2020-12-02T11:40:00Z"/>
                <w:sz w:val="16"/>
                <w:szCs w:val="16"/>
              </w:rPr>
            </w:pPr>
            <w:ins w:id="131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ins w:id="1318" w:author="MCC" w:date="2020-12-02T11:40:00Z"/>
                <w:sz w:val="16"/>
                <w:szCs w:val="16"/>
              </w:rPr>
            </w:pPr>
            <w:ins w:id="131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ins w:id="1320" w:author="MCC" w:date="2020-12-02T11:40:00Z"/>
                <w:sz w:val="16"/>
                <w:szCs w:val="16"/>
              </w:rPr>
            </w:pPr>
            <w:ins w:id="1321" w:author="MCC" w:date="2020-12-02T11:42:00Z">
              <w:r>
                <w:rPr>
                  <w:rFonts w:cs="Arial"/>
                  <w:sz w:val="16"/>
                  <w:szCs w:val="16"/>
                </w:rPr>
                <w:t>CR on BWP switching delay on mulitple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ins w:id="1322" w:author="MCC" w:date="2020-12-02T11:40:00Z"/>
                <w:sz w:val="16"/>
                <w:szCs w:val="16"/>
              </w:rPr>
            </w:pPr>
            <w:ins w:id="1323" w:author="MCC" w:date="2020-12-02T11:41:00Z">
              <w:r>
                <w:rPr>
                  <w:sz w:val="16"/>
                  <w:szCs w:val="16"/>
                </w:rPr>
                <w:t>16.6.0</w:t>
              </w:r>
            </w:ins>
          </w:p>
        </w:tc>
      </w:tr>
      <w:tr w:rsidR="00DD4AE5" w14:paraId="3A77767C" w14:textId="77777777" w:rsidTr="00405457">
        <w:trPr>
          <w:ins w:id="132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ins w:id="1325" w:author="MCC" w:date="2020-12-02T11:40:00Z"/>
                <w:sz w:val="16"/>
                <w:szCs w:val="16"/>
              </w:rPr>
            </w:pPr>
            <w:ins w:id="132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ins w:id="1327" w:author="MCC" w:date="2020-12-02T11:40:00Z"/>
                <w:sz w:val="16"/>
                <w:szCs w:val="16"/>
              </w:rPr>
            </w:pPr>
            <w:ins w:id="132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ins w:id="1329" w:author="MCC" w:date="2020-12-02T11:40:00Z"/>
                <w:rFonts w:cs="Arial"/>
                <w:sz w:val="16"/>
                <w:szCs w:val="16"/>
              </w:rPr>
            </w:pPr>
            <w:ins w:id="1330"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ins w:id="1331" w:author="MCC" w:date="2020-12-02T11:40:00Z"/>
                <w:rFonts w:cs="Arial"/>
                <w:sz w:val="16"/>
                <w:szCs w:val="16"/>
              </w:rPr>
            </w:pPr>
            <w:ins w:id="1332" w:author="MCC" w:date="2020-12-02T11:42:00Z">
              <w:r>
                <w:rPr>
                  <w:rFonts w:cs="Arial"/>
                  <w:sz w:val="16"/>
                  <w:szCs w:val="16"/>
                </w:rPr>
                <w:t>1284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ins w:id="1333" w:author="MCC" w:date="2020-12-02T11:40:00Z"/>
                <w:sz w:val="16"/>
                <w:szCs w:val="16"/>
              </w:rPr>
            </w:pPr>
            <w:ins w:id="1334"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ins w:id="1335" w:author="MCC" w:date="2020-12-02T11:40:00Z"/>
                <w:sz w:val="16"/>
                <w:szCs w:val="16"/>
              </w:rPr>
            </w:pPr>
            <w:ins w:id="133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ins w:id="1337" w:author="MCC" w:date="2020-12-02T11:40:00Z"/>
                <w:sz w:val="16"/>
                <w:szCs w:val="16"/>
              </w:rPr>
            </w:pPr>
            <w:ins w:id="1338" w:author="MCC" w:date="2020-12-02T11:42:00Z">
              <w:r>
                <w:rPr>
                  <w:rFonts w:cs="Arial"/>
                  <w:sz w:val="16"/>
                  <w:szCs w:val="16"/>
                </w:rPr>
                <w:t>CR on interruption due to active BWP switching on mulitple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ins w:id="1339" w:author="MCC" w:date="2020-12-02T11:40:00Z"/>
                <w:sz w:val="16"/>
                <w:szCs w:val="16"/>
              </w:rPr>
            </w:pPr>
            <w:ins w:id="1340" w:author="MCC" w:date="2020-12-02T11:41:00Z">
              <w:r>
                <w:rPr>
                  <w:sz w:val="16"/>
                  <w:szCs w:val="16"/>
                </w:rPr>
                <w:t>16.6.0</w:t>
              </w:r>
            </w:ins>
          </w:p>
        </w:tc>
      </w:tr>
      <w:tr w:rsidR="00DD4AE5" w14:paraId="18608EED" w14:textId="77777777" w:rsidTr="00405457">
        <w:trPr>
          <w:ins w:id="134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ins w:id="1342" w:author="MCC" w:date="2020-12-02T11:40:00Z"/>
                <w:sz w:val="16"/>
                <w:szCs w:val="16"/>
              </w:rPr>
            </w:pPr>
            <w:ins w:id="134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ins w:id="1344" w:author="MCC" w:date="2020-12-02T11:40:00Z"/>
                <w:sz w:val="16"/>
                <w:szCs w:val="16"/>
              </w:rPr>
            </w:pPr>
            <w:ins w:id="134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ins w:id="1346" w:author="MCC" w:date="2020-12-02T11:40:00Z"/>
                <w:rFonts w:cs="Arial"/>
                <w:sz w:val="16"/>
                <w:szCs w:val="16"/>
              </w:rPr>
            </w:pPr>
            <w:ins w:id="1347"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ins w:id="1348" w:author="MCC" w:date="2020-12-02T11:40:00Z"/>
                <w:rFonts w:cs="Arial"/>
                <w:sz w:val="16"/>
                <w:szCs w:val="16"/>
              </w:rPr>
            </w:pPr>
            <w:ins w:id="1349" w:author="MCC" w:date="2020-12-02T11:42:00Z">
              <w:r>
                <w:rPr>
                  <w:rFonts w:cs="Arial"/>
                  <w:sz w:val="16"/>
                  <w:szCs w:val="16"/>
                </w:rPr>
                <w:t>1288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ins w:id="1350" w:author="MCC" w:date="2020-12-02T11:40:00Z"/>
                <w:sz w:val="16"/>
                <w:szCs w:val="16"/>
              </w:rPr>
            </w:pPr>
            <w:ins w:id="135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ins w:id="1352" w:author="MCC" w:date="2020-12-02T11:40:00Z"/>
                <w:sz w:val="16"/>
                <w:szCs w:val="16"/>
              </w:rPr>
            </w:pPr>
            <w:ins w:id="135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ins w:id="1354" w:author="MCC" w:date="2020-12-02T11:40:00Z"/>
                <w:sz w:val="16"/>
                <w:szCs w:val="16"/>
              </w:rPr>
            </w:pPr>
            <w:ins w:id="1355" w:author="MCC" w:date="2020-12-02T11:42:00Z">
              <w:r>
                <w:rPr>
                  <w:rFonts w:cs="Arial"/>
                  <w:sz w:val="16"/>
                  <w:szCs w:val="16"/>
                </w:rPr>
                <w:t>CR on TCI state switching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ins w:id="1356" w:author="MCC" w:date="2020-12-02T11:40:00Z"/>
                <w:sz w:val="16"/>
                <w:szCs w:val="16"/>
              </w:rPr>
            </w:pPr>
            <w:ins w:id="1357" w:author="MCC" w:date="2020-12-02T11:41:00Z">
              <w:r>
                <w:rPr>
                  <w:sz w:val="16"/>
                  <w:szCs w:val="16"/>
                </w:rPr>
                <w:t>16.6.0</w:t>
              </w:r>
            </w:ins>
          </w:p>
        </w:tc>
      </w:tr>
      <w:tr w:rsidR="00DD4AE5" w14:paraId="5D8EBFC7" w14:textId="77777777" w:rsidTr="00405457">
        <w:trPr>
          <w:ins w:id="135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ins w:id="1359" w:author="MCC" w:date="2020-12-02T11:40:00Z"/>
                <w:sz w:val="16"/>
                <w:szCs w:val="16"/>
              </w:rPr>
            </w:pPr>
            <w:ins w:id="136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ins w:id="1361" w:author="MCC" w:date="2020-12-02T11:40:00Z"/>
                <w:sz w:val="16"/>
                <w:szCs w:val="16"/>
              </w:rPr>
            </w:pPr>
            <w:ins w:id="136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ins w:id="1363" w:author="MCC" w:date="2020-12-02T11:40:00Z"/>
                <w:rFonts w:cs="Arial"/>
                <w:sz w:val="16"/>
                <w:szCs w:val="16"/>
              </w:rPr>
            </w:pPr>
            <w:ins w:id="1364"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ins w:id="1365" w:author="MCC" w:date="2020-12-02T11:40:00Z"/>
                <w:rFonts w:cs="Arial"/>
                <w:sz w:val="16"/>
                <w:szCs w:val="16"/>
              </w:rPr>
            </w:pPr>
            <w:ins w:id="1366" w:author="MCC" w:date="2020-12-02T11:42:00Z">
              <w:r>
                <w:rPr>
                  <w:rFonts w:cs="Arial"/>
                  <w:sz w:val="16"/>
                  <w:szCs w:val="16"/>
                </w:rPr>
                <w:t>1291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ins w:id="1367" w:author="MCC" w:date="2020-12-02T11:40:00Z"/>
                <w:sz w:val="16"/>
                <w:szCs w:val="16"/>
              </w:rPr>
            </w:pPr>
            <w:ins w:id="136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ins w:id="1369" w:author="MCC" w:date="2020-12-02T11:40:00Z"/>
                <w:sz w:val="16"/>
                <w:szCs w:val="16"/>
              </w:rPr>
            </w:pPr>
            <w:ins w:id="137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ins w:id="1371" w:author="MCC" w:date="2020-12-02T11:40:00Z"/>
                <w:sz w:val="16"/>
                <w:szCs w:val="16"/>
              </w:rPr>
            </w:pPr>
            <w:ins w:id="1372" w:author="MCC" w:date="2020-12-02T11:42:00Z">
              <w:r>
                <w:rPr>
                  <w:rFonts w:cs="Arial"/>
                  <w:sz w:val="16"/>
                  <w:szCs w:val="16"/>
                </w:rPr>
                <w:t>CR on intra-frequency 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ins w:id="1373" w:author="MCC" w:date="2020-12-02T11:40:00Z"/>
                <w:sz w:val="16"/>
                <w:szCs w:val="16"/>
              </w:rPr>
            </w:pPr>
            <w:ins w:id="1374" w:author="MCC" w:date="2020-12-02T11:41:00Z">
              <w:r>
                <w:rPr>
                  <w:sz w:val="16"/>
                  <w:szCs w:val="16"/>
                </w:rPr>
                <w:t>16.6.0</w:t>
              </w:r>
            </w:ins>
          </w:p>
        </w:tc>
      </w:tr>
      <w:tr w:rsidR="00DD4AE5" w14:paraId="7BEF55F8" w14:textId="77777777" w:rsidTr="00405457">
        <w:trPr>
          <w:ins w:id="137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ins w:id="1376" w:author="MCC" w:date="2020-12-02T11:40:00Z"/>
                <w:sz w:val="16"/>
                <w:szCs w:val="16"/>
              </w:rPr>
            </w:pPr>
            <w:ins w:id="137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ins w:id="1378" w:author="MCC" w:date="2020-12-02T11:40:00Z"/>
                <w:sz w:val="16"/>
                <w:szCs w:val="16"/>
              </w:rPr>
            </w:pPr>
            <w:ins w:id="137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ins w:id="1380" w:author="MCC" w:date="2020-12-02T11:40:00Z"/>
                <w:rFonts w:cs="Arial"/>
                <w:sz w:val="16"/>
                <w:szCs w:val="16"/>
              </w:rPr>
            </w:pPr>
            <w:ins w:id="1381"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ins w:id="1382" w:author="MCC" w:date="2020-12-02T11:40:00Z"/>
                <w:rFonts w:cs="Arial"/>
                <w:sz w:val="16"/>
                <w:szCs w:val="16"/>
              </w:rPr>
            </w:pPr>
            <w:ins w:id="1383" w:author="MCC" w:date="2020-12-02T11:42:00Z">
              <w:r>
                <w:rPr>
                  <w:rFonts w:cs="Arial"/>
                  <w:sz w:val="16"/>
                  <w:szCs w:val="16"/>
                </w:rPr>
                <w:t>1296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ins w:id="1384" w:author="MCC" w:date="2020-12-02T11:40:00Z"/>
                <w:sz w:val="16"/>
                <w:szCs w:val="16"/>
              </w:rPr>
            </w:pPr>
            <w:ins w:id="138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ins w:id="1386" w:author="MCC" w:date="2020-12-02T11:40:00Z"/>
                <w:sz w:val="16"/>
                <w:szCs w:val="16"/>
              </w:rPr>
            </w:pPr>
            <w:ins w:id="138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ins w:id="1388" w:author="MCC" w:date="2020-12-02T11:40:00Z"/>
                <w:sz w:val="16"/>
                <w:szCs w:val="16"/>
              </w:rPr>
            </w:pPr>
            <w:ins w:id="1389" w:author="MCC" w:date="2020-12-02T11:42:00Z">
              <w:r>
                <w:rPr>
                  <w:rFonts w:cs="Arial"/>
                  <w:sz w:val="16"/>
                  <w:szCs w:val="16"/>
                </w:rPr>
                <w:t>CR on RRC-based BWP switch requirements_R16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ins w:id="1390" w:author="MCC" w:date="2020-12-02T11:40:00Z"/>
                <w:sz w:val="16"/>
                <w:szCs w:val="16"/>
              </w:rPr>
            </w:pPr>
            <w:ins w:id="1391" w:author="MCC" w:date="2020-12-02T11:41:00Z">
              <w:r>
                <w:rPr>
                  <w:sz w:val="16"/>
                  <w:szCs w:val="16"/>
                </w:rPr>
                <w:t>16.6.0</w:t>
              </w:r>
            </w:ins>
          </w:p>
        </w:tc>
      </w:tr>
      <w:tr w:rsidR="00DD4AE5" w14:paraId="3588117D" w14:textId="77777777" w:rsidTr="00405457">
        <w:trPr>
          <w:ins w:id="139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ins w:id="1393" w:author="MCC" w:date="2020-12-02T11:40:00Z"/>
                <w:sz w:val="16"/>
                <w:szCs w:val="16"/>
              </w:rPr>
            </w:pPr>
            <w:ins w:id="139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ins w:id="1395" w:author="MCC" w:date="2020-12-02T11:40:00Z"/>
                <w:sz w:val="16"/>
                <w:szCs w:val="16"/>
              </w:rPr>
            </w:pPr>
            <w:ins w:id="139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ins w:id="1397" w:author="MCC" w:date="2020-12-02T11:40:00Z"/>
                <w:rFonts w:cs="Arial"/>
                <w:sz w:val="16"/>
                <w:szCs w:val="16"/>
              </w:rPr>
            </w:pPr>
            <w:ins w:id="139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ins w:id="1399" w:author="MCC" w:date="2020-12-02T11:40:00Z"/>
                <w:rFonts w:cs="Arial"/>
                <w:sz w:val="16"/>
                <w:szCs w:val="16"/>
              </w:rPr>
            </w:pPr>
            <w:ins w:id="1400" w:author="MCC" w:date="2020-12-02T11:42:00Z">
              <w:r>
                <w:rPr>
                  <w:rFonts w:cs="Arial"/>
                  <w:sz w:val="16"/>
                  <w:szCs w:val="16"/>
                </w:rPr>
                <w:t>1298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ins w:id="1401" w:author="MCC" w:date="2020-12-02T11:40:00Z"/>
                <w:sz w:val="16"/>
                <w:szCs w:val="16"/>
              </w:rPr>
            </w:pPr>
            <w:ins w:id="140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ins w:id="1403" w:author="MCC" w:date="2020-12-02T11:40:00Z"/>
                <w:sz w:val="16"/>
                <w:szCs w:val="16"/>
              </w:rPr>
            </w:pPr>
            <w:ins w:id="140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ins w:id="1405" w:author="MCC" w:date="2020-12-02T11:40:00Z"/>
                <w:sz w:val="16"/>
                <w:szCs w:val="16"/>
              </w:rPr>
            </w:pPr>
            <w:ins w:id="1406" w:author="MCC" w:date="2020-12-02T11:42:00Z">
              <w:r>
                <w:rPr>
                  <w:rFonts w:cs="Arial"/>
                  <w:sz w:val="16"/>
                  <w:szCs w:val="16"/>
                </w:rPr>
                <w:t>CR on RRC-based active TCI state switch test case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ins w:id="1407" w:author="MCC" w:date="2020-12-02T11:40:00Z"/>
                <w:sz w:val="16"/>
                <w:szCs w:val="16"/>
              </w:rPr>
            </w:pPr>
            <w:ins w:id="1408" w:author="MCC" w:date="2020-12-02T11:41:00Z">
              <w:r>
                <w:rPr>
                  <w:sz w:val="16"/>
                  <w:szCs w:val="16"/>
                </w:rPr>
                <w:t>16.6.0</w:t>
              </w:r>
            </w:ins>
          </w:p>
        </w:tc>
      </w:tr>
      <w:tr w:rsidR="00DD4AE5" w14:paraId="41EEC446" w14:textId="77777777" w:rsidTr="00405457">
        <w:trPr>
          <w:ins w:id="140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ins w:id="1410" w:author="MCC" w:date="2020-12-02T11:40:00Z"/>
                <w:sz w:val="16"/>
                <w:szCs w:val="16"/>
              </w:rPr>
            </w:pPr>
            <w:ins w:id="141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ins w:id="1412" w:author="MCC" w:date="2020-12-02T11:40:00Z"/>
                <w:sz w:val="16"/>
                <w:szCs w:val="16"/>
              </w:rPr>
            </w:pPr>
            <w:ins w:id="141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ins w:id="1414" w:author="MCC" w:date="2020-12-02T11:40:00Z"/>
                <w:rFonts w:cs="Arial"/>
                <w:sz w:val="16"/>
                <w:szCs w:val="16"/>
              </w:rPr>
            </w:pPr>
            <w:ins w:id="1415" w:author="MCC" w:date="2020-12-02T11:42:00Z">
              <w:r>
                <w:rPr>
                  <w:rFonts w:cs="Arial"/>
                  <w:sz w:val="16"/>
                  <w:szCs w:val="16"/>
                </w:rPr>
                <w:t>RP-202425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ins w:id="1416" w:author="MCC" w:date="2020-12-02T11:40:00Z"/>
                <w:rFonts w:cs="Arial"/>
                <w:sz w:val="16"/>
                <w:szCs w:val="16"/>
              </w:rPr>
            </w:pPr>
            <w:ins w:id="1417" w:author="MCC" w:date="2020-12-02T11:42:00Z">
              <w:r>
                <w:rPr>
                  <w:rFonts w:cs="Arial"/>
                  <w:sz w:val="16"/>
                  <w:szCs w:val="16"/>
                </w:rPr>
                <w:t>1299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ins w:id="1418" w:author="MCC" w:date="2020-12-02T11:40:00Z"/>
                <w:sz w:val="16"/>
                <w:szCs w:val="16"/>
              </w:rPr>
            </w:pPr>
            <w:ins w:id="141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ins w:id="1420" w:author="MCC" w:date="2020-12-02T11:40:00Z"/>
                <w:sz w:val="16"/>
                <w:szCs w:val="16"/>
              </w:rPr>
            </w:pPr>
            <w:ins w:id="142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ins w:id="1422" w:author="MCC" w:date="2020-12-02T11:40:00Z"/>
                <w:sz w:val="16"/>
                <w:szCs w:val="16"/>
              </w:rPr>
            </w:pPr>
            <w:ins w:id="1423" w:author="MCC" w:date="2020-12-02T11:42:00Z">
              <w:r>
                <w:rPr>
                  <w:rFonts w:cs="Arial"/>
                  <w:sz w:val="16"/>
                  <w:szCs w:val="16"/>
                </w:rPr>
                <w:t>Update NR Frequency Band Groups to include Band n48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ins w:id="1424" w:author="MCC" w:date="2020-12-02T11:40:00Z"/>
                <w:sz w:val="16"/>
                <w:szCs w:val="16"/>
              </w:rPr>
            </w:pPr>
            <w:ins w:id="1425" w:author="MCC" w:date="2020-12-02T11:41:00Z">
              <w:r>
                <w:rPr>
                  <w:sz w:val="16"/>
                  <w:szCs w:val="16"/>
                </w:rPr>
                <w:t>16.6.0</w:t>
              </w:r>
            </w:ins>
          </w:p>
        </w:tc>
      </w:tr>
      <w:tr w:rsidR="00DD4AE5" w14:paraId="6A42712D" w14:textId="77777777" w:rsidTr="00405457">
        <w:trPr>
          <w:ins w:id="142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ins w:id="1427" w:author="MCC" w:date="2020-12-02T11:40:00Z"/>
                <w:sz w:val="16"/>
                <w:szCs w:val="16"/>
              </w:rPr>
            </w:pPr>
            <w:ins w:id="142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ins w:id="1429" w:author="MCC" w:date="2020-12-02T11:40:00Z"/>
                <w:sz w:val="16"/>
                <w:szCs w:val="16"/>
              </w:rPr>
            </w:pPr>
            <w:ins w:id="143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ins w:id="1431" w:author="MCC" w:date="2020-12-02T11:40:00Z"/>
                <w:rFonts w:cs="Arial"/>
                <w:sz w:val="16"/>
                <w:szCs w:val="16"/>
              </w:rPr>
            </w:pPr>
            <w:ins w:id="1432" w:author="MCC" w:date="2020-12-02T11:42:00Z">
              <w:r>
                <w:rPr>
                  <w:rFonts w:cs="Arial"/>
                  <w:sz w:val="16"/>
                  <w:szCs w:val="16"/>
                </w:rPr>
                <w:t>RP-202439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ins w:id="1433" w:author="MCC" w:date="2020-12-02T11:40:00Z"/>
                <w:rFonts w:cs="Arial"/>
                <w:sz w:val="16"/>
                <w:szCs w:val="16"/>
              </w:rPr>
            </w:pPr>
            <w:ins w:id="1434" w:author="MCC" w:date="2020-12-02T11:42:00Z">
              <w:r>
                <w:rPr>
                  <w:rFonts w:cs="Arial"/>
                  <w:sz w:val="16"/>
                  <w:szCs w:val="16"/>
                </w:rPr>
                <w:t>1300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ins w:id="1435" w:author="MCC" w:date="2020-12-02T11:40:00Z"/>
                <w:sz w:val="16"/>
                <w:szCs w:val="16"/>
              </w:rPr>
            </w:pPr>
            <w:ins w:id="143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ins w:id="1437" w:author="MCC" w:date="2020-12-02T11:40:00Z"/>
                <w:sz w:val="16"/>
                <w:szCs w:val="16"/>
              </w:rPr>
            </w:pPr>
            <w:ins w:id="143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ins w:id="1439" w:author="MCC" w:date="2020-12-02T11:40:00Z"/>
                <w:sz w:val="16"/>
                <w:szCs w:val="16"/>
              </w:rPr>
            </w:pPr>
            <w:ins w:id="1440" w:author="MCC" w:date="2020-12-02T11:42:00Z">
              <w:r>
                <w:rPr>
                  <w:rFonts w:cs="Arial"/>
                  <w:sz w:val="16"/>
                  <w:szCs w:val="16"/>
                </w:rPr>
                <w:t>Update NR Frequency Band Groups to include Band n65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ins w:id="1441" w:author="MCC" w:date="2020-12-02T11:40:00Z"/>
                <w:sz w:val="16"/>
                <w:szCs w:val="16"/>
              </w:rPr>
            </w:pPr>
            <w:ins w:id="1442" w:author="MCC" w:date="2020-12-02T11:41:00Z">
              <w:r>
                <w:rPr>
                  <w:sz w:val="16"/>
                  <w:szCs w:val="16"/>
                </w:rPr>
                <w:t>16.6.0</w:t>
              </w:r>
            </w:ins>
          </w:p>
        </w:tc>
      </w:tr>
      <w:tr w:rsidR="00DD4AE5" w14:paraId="475347A4" w14:textId="77777777" w:rsidTr="00405457">
        <w:trPr>
          <w:ins w:id="144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ins w:id="1444" w:author="MCC" w:date="2020-12-02T11:40:00Z"/>
                <w:sz w:val="16"/>
                <w:szCs w:val="16"/>
              </w:rPr>
            </w:pPr>
            <w:ins w:id="144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ins w:id="1446" w:author="MCC" w:date="2020-12-02T11:40:00Z"/>
                <w:sz w:val="16"/>
                <w:szCs w:val="16"/>
              </w:rPr>
            </w:pPr>
            <w:ins w:id="144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ins w:id="1448" w:author="MCC" w:date="2020-12-02T11:40:00Z"/>
                <w:rFonts w:cs="Arial"/>
                <w:sz w:val="16"/>
                <w:szCs w:val="16"/>
              </w:rPr>
            </w:pPr>
            <w:ins w:id="1449"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ins w:id="1450" w:author="MCC" w:date="2020-12-02T11:40:00Z"/>
                <w:rFonts w:cs="Arial"/>
                <w:sz w:val="16"/>
                <w:szCs w:val="16"/>
              </w:rPr>
            </w:pPr>
            <w:ins w:id="1451" w:author="MCC" w:date="2020-12-02T11:42:00Z">
              <w:r>
                <w:rPr>
                  <w:rFonts w:cs="Arial"/>
                  <w:sz w:val="16"/>
                  <w:szCs w:val="16"/>
                </w:rPr>
                <w:t>1305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ins w:id="1452" w:author="MCC" w:date="2020-12-02T11:40:00Z"/>
                <w:sz w:val="16"/>
                <w:szCs w:val="16"/>
              </w:rPr>
            </w:pPr>
            <w:ins w:id="145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ins w:id="1454" w:author="MCC" w:date="2020-12-02T11:40:00Z"/>
                <w:sz w:val="16"/>
                <w:szCs w:val="16"/>
              </w:rPr>
            </w:pPr>
            <w:ins w:id="145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ins w:id="1456" w:author="MCC" w:date="2020-12-02T11:40:00Z"/>
                <w:sz w:val="16"/>
                <w:szCs w:val="16"/>
              </w:rPr>
            </w:pPr>
            <w:ins w:id="1457" w:author="MCC" w:date="2020-12-02T11:42:00Z">
              <w:r>
                <w:rPr>
                  <w:rFonts w:cs="Arial"/>
                  <w:sz w:val="16"/>
                  <w:szCs w:val="16"/>
                </w:rPr>
                <w:t>CR to 38.133: Correction to relaxed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ins w:id="1458" w:author="MCC" w:date="2020-12-02T11:40:00Z"/>
                <w:sz w:val="16"/>
                <w:szCs w:val="16"/>
              </w:rPr>
            </w:pPr>
            <w:ins w:id="1459" w:author="MCC" w:date="2020-12-02T11:41:00Z">
              <w:r>
                <w:rPr>
                  <w:sz w:val="16"/>
                  <w:szCs w:val="16"/>
                </w:rPr>
                <w:t>16.6.0</w:t>
              </w:r>
            </w:ins>
          </w:p>
        </w:tc>
      </w:tr>
      <w:tr w:rsidR="00DD4AE5" w14:paraId="07C156DB" w14:textId="77777777" w:rsidTr="00405457">
        <w:trPr>
          <w:ins w:id="146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ins w:id="1461" w:author="MCC" w:date="2020-12-02T11:40:00Z"/>
                <w:sz w:val="16"/>
                <w:szCs w:val="16"/>
              </w:rPr>
            </w:pPr>
            <w:ins w:id="146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ins w:id="1463" w:author="MCC" w:date="2020-12-02T11:40:00Z"/>
                <w:sz w:val="16"/>
                <w:szCs w:val="16"/>
              </w:rPr>
            </w:pPr>
            <w:ins w:id="146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ins w:id="1465" w:author="MCC" w:date="2020-12-02T11:40:00Z"/>
                <w:rFonts w:cs="Arial"/>
                <w:sz w:val="16"/>
                <w:szCs w:val="16"/>
              </w:rPr>
            </w:pPr>
            <w:ins w:id="1466"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ins w:id="1467" w:author="MCC" w:date="2020-12-02T11:40:00Z"/>
                <w:rFonts w:cs="Arial"/>
                <w:sz w:val="16"/>
                <w:szCs w:val="16"/>
              </w:rPr>
            </w:pPr>
            <w:ins w:id="1468" w:author="MCC" w:date="2020-12-02T11:42:00Z">
              <w:r>
                <w:rPr>
                  <w:rFonts w:cs="Arial"/>
                  <w:sz w:val="16"/>
                  <w:szCs w:val="16"/>
                </w:rPr>
                <w:t>1306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ins w:id="1469" w:author="MCC" w:date="2020-12-02T11:40:00Z"/>
                <w:sz w:val="16"/>
                <w:szCs w:val="16"/>
              </w:rPr>
            </w:pPr>
            <w:ins w:id="147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ins w:id="1471" w:author="MCC" w:date="2020-12-02T11:40:00Z"/>
                <w:sz w:val="16"/>
                <w:szCs w:val="16"/>
              </w:rPr>
            </w:pPr>
            <w:ins w:id="147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ins w:id="1473" w:author="MCC" w:date="2020-12-02T11:40:00Z"/>
                <w:sz w:val="16"/>
                <w:szCs w:val="16"/>
              </w:rPr>
            </w:pPr>
            <w:ins w:id="1474" w:author="MCC" w:date="2020-12-02T11:42:00Z">
              <w:r>
                <w:rPr>
                  <w:rFonts w:cs="Arial"/>
                  <w:sz w:val="16"/>
                  <w:szCs w:val="16"/>
                </w:rPr>
                <w:t>CR to 38.133: Correction to relaxed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ins w:id="1475" w:author="MCC" w:date="2020-12-02T11:40:00Z"/>
                <w:sz w:val="16"/>
                <w:szCs w:val="16"/>
              </w:rPr>
            </w:pPr>
            <w:ins w:id="1476" w:author="MCC" w:date="2020-12-02T11:41:00Z">
              <w:r>
                <w:rPr>
                  <w:sz w:val="16"/>
                  <w:szCs w:val="16"/>
                </w:rPr>
                <w:t>16.6.0</w:t>
              </w:r>
            </w:ins>
          </w:p>
        </w:tc>
      </w:tr>
      <w:tr w:rsidR="00DD4AE5" w14:paraId="50829814" w14:textId="77777777" w:rsidTr="00405457">
        <w:trPr>
          <w:ins w:id="147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ins w:id="1478" w:author="MCC" w:date="2020-12-02T11:40:00Z"/>
                <w:sz w:val="16"/>
                <w:szCs w:val="16"/>
              </w:rPr>
            </w:pPr>
            <w:ins w:id="147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ins w:id="1480" w:author="MCC" w:date="2020-12-02T11:40:00Z"/>
                <w:sz w:val="16"/>
                <w:szCs w:val="16"/>
              </w:rPr>
            </w:pPr>
            <w:ins w:id="148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ins w:id="1482" w:author="MCC" w:date="2020-12-02T11:40:00Z"/>
                <w:rFonts w:cs="Arial"/>
                <w:sz w:val="16"/>
                <w:szCs w:val="16"/>
              </w:rPr>
            </w:pPr>
            <w:ins w:id="1483"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ins w:id="1484" w:author="MCC" w:date="2020-12-02T11:40:00Z"/>
                <w:rFonts w:cs="Arial"/>
                <w:sz w:val="16"/>
                <w:szCs w:val="16"/>
              </w:rPr>
            </w:pPr>
            <w:ins w:id="1485" w:author="MCC" w:date="2020-12-02T11:42:00Z">
              <w:r>
                <w:rPr>
                  <w:rFonts w:cs="Arial"/>
                  <w:sz w:val="16"/>
                  <w:szCs w:val="16"/>
                </w:rPr>
                <w:t>1307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ins w:id="1486" w:author="MCC" w:date="2020-12-02T11:40:00Z"/>
                <w:sz w:val="16"/>
                <w:szCs w:val="16"/>
              </w:rPr>
            </w:pPr>
            <w:ins w:id="148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ins w:id="1488" w:author="MCC" w:date="2020-12-02T11:40:00Z"/>
                <w:sz w:val="16"/>
                <w:szCs w:val="16"/>
              </w:rPr>
            </w:pPr>
            <w:ins w:id="148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ins w:id="1490" w:author="MCC" w:date="2020-12-02T11:40:00Z"/>
                <w:sz w:val="16"/>
                <w:szCs w:val="16"/>
              </w:rPr>
            </w:pPr>
            <w:ins w:id="1491" w:author="MCC" w:date="2020-12-02T11:42:00Z">
              <w:r>
                <w:rPr>
                  <w:rFonts w:cs="Arial"/>
                  <w:sz w:val="16"/>
                  <w:szCs w:val="16"/>
                </w:rPr>
                <w:t>CR to 38.133: Correction to SRS carrier based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ins w:id="1492" w:author="MCC" w:date="2020-12-02T11:40:00Z"/>
                <w:sz w:val="16"/>
                <w:szCs w:val="16"/>
              </w:rPr>
            </w:pPr>
            <w:ins w:id="1493" w:author="MCC" w:date="2020-12-02T11:41:00Z">
              <w:r>
                <w:rPr>
                  <w:sz w:val="16"/>
                  <w:szCs w:val="16"/>
                </w:rPr>
                <w:t>16.6.0</w:t>
              </w:r>
            </w:ins>
          </w:p>
        </w:tc>
      </w:tr>
      <w:tr w:rsidR="00DD4AE5" w14:paraId="0FE0B19D" w14:textId="77777777" w:rsidTr="00405457">
        <w:trPr>
          <w:ins w:id="149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ins w:id="1495" w:author="MCC" w:date="2020-12-02T11:40:00Z"/>
                <w:sz w:val="16"/>
                <w:szCs w:val="16"/>
              </w:rPr>
            </w:pPr>
            <w:ins w:id="149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ins w:id="1497" w:author="MCC" w:date="2020-12-02T11:40:00Z"/>
                <w:sz w:val="16"/>
                <w:szCs w:val="16"/>
              </w:rPr>
            </w:pPr>
            <w:ins w:id="149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ins w:id="1499" w:author="MCC" w:date="2020-12-02T11:40:00Z"/>
                <w:rFonts w:cs="Arial"/>
                <w:sz w:val="16"/>
                <w:szCs w:val="16"/>
              </w:rPr>
            </w:pPr>
            <w:ins w:id="1500"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ins w:id="1501" w:author="MCC" w:date="2020-12-02T11:40:00Z"/>
                <w:rFonts w:cs="Arial"/>
                <w:sz w:val="16"/>
                <w:szCs w:val="16"/>
              </w:rPr>
            </w:pPr>
            <w:ins w:id="1502" w:author="MCC" w:date="2020-12-02T11:42:00Z">
              <w:r>
                <w:rPr>
                  <w:rFonts w:cs="Arial"/>
                  <w:sz w:val="16"/>
                  <w:szCs w:val="16"/>
                </w:rPr>
                <w:t>1308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ins w:id="1503" w:author="MCC" w:date="2020-12-02T11:40:00Z"/>
                <w:sz w:val="16"/>
                <w:szCs w:val="16"/>
              </w:rPr>
            </w:pPr>
            <w:ins w:id="1504"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ins w:id="1505" w:author="MCC" w:date="2020-12-02T11:40:00Z"/>
                <w:sz w:val="16"/>
                <w:szCs w:val="16"/>
              </w:rPr>
            </w:pPr>
            <w:ins w:id="150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ins w:id="1507" w:author="MCC" w:date="2020-12-02T11:40:00Z"/>
                <w:sz w:val="16"/>
                <w:szCs w:val="16"/>
              </w:rPr>
            </w:pPr>
            <w:ins w:id="1508" w:author="MCC" w:date="2020-12-02T11:42:00Z">
              <w:r>
                <w:rPr>
                  <w:rFonts w:cs="Arial"/>
                  <w:sz w:val="16"/>
                  <w:szCs w:val="16"/>
                </w:rPr>
                <w:t>CR to 38.133: Correction to mandatory gap pattern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ins w:id="1509" w:author="MCC" w:date="2020-12-02T11:40:00Z"/>
                <w:sz w:val="16"/>
                <w:szCs w:val="16"/>
              </w:rPr>
            </w:pPr>
            <w:ins w:id="1510" w:author="MCC" w:date="2020-12-02T11:41:00Z">
              <w:r>
                <w:rPr>
                  <w:sz w:val="16"/>
                  <w:szCs w:val="16"/>
                </w:rPr>
                <w:t>16.6.0</w:t>
              </w:r>
            </w:ins>
          </w:p>
        </w:tc>
      </w:tr>
      <w:tr w:rsidR="00DD4AE5" w14:paraId="21882A6E" w14:textId="77777777" w:rsidTr="00405457">
        <w:trPr>
          <w:ins w:id="151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ins w:id="1512" w:author="MCC" w:date="2020-12-02T11:40:00Z"/>
                <w:sz w:val="16"/>
                <w:szCs w:val="16"/>
              </w:rPr>
            </w:pPr>
            <w:ins w:id="151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ins w:id="1514" w:author="MCC" w:date="2020-12-02T11:40:00Z"/>
                <w:sz w:val="16"/>
                <w:szCs w:val="16"/>
              </w:rPr>
            </w:pPr>
            <w:ins w:id="151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ins w:id="1516" w:author="MCC" w:date="2020-12-02T11:40:00Z"/>
                <w:rFonts w:cs="Arial"/>
                <w:sz w:val="16"/>
                <w:szCs w:val="16"/>
              </w:rPr>
            </w:pPr>
            <w:ins w:id="1517"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ins w:id="1518" w:author="MCC" w:date="2020-12-02T11:40:00Z"/>
                <w:rFonts w:cs="Arial"/>
                <w:sz w:val="16"/>
                <w:szCs w:val="16"/>
              </w:rPr>
            </w:pPr>
            <w:ins w:id="1519" w:author="MCC" w:date="2020-12-02T11:42:00Z">
              <w:r>
                <w:rPr>
                  <w:rFonts w:cs="Arial"/>
                  <w:sz w:val="16"/>
                  <w:szCs w:val="16"/>
                </w:rPr>
                <w:t>1309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ins w:id="1520" w:author="MCC" w:date="2020-12-02T11:40:00Z"/>
                <w:sz w:val="16"/>
                <w:szCs w:val="16"/>
              </w:rPr>
            </w:pPr>
            <w:ins w:id="152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ins w:id="1522" w:author="MCC" w:date="2020-12-02T11:40:00Z"/>
                <w:sz w:val="16"/>
                <w:szCs w:val="16"/>
              </w:rPr>
            </w:pPr>
            <w:ins w:id="152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ins w:id="1524" w:author="MCC" w:date="2020-12-02T11:40:00Z"/>
                <w:sz w:val="16"/>
                <w:szCs w:val="16"/>
              </w:rPr>
            </w:pPr>
            <w:ins w:id="1525" w:author="MCC" w:date="2020-12-02T11:42:00Z">
              <w:r>
                <w:rPr>
                  <w:rFonts w:cs="Arial"/>
                  <w:sz w:val="16"/>
                  <w:szCs w:val="16"/>
                </w:rPr>
                <w:t>[CR] NR Perf Maintenance R16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ins w:id="1526" w:author="MCC" w:date="2020-12-02T11:40:00Z"/>
                <w:sz w:val="16"/>
                <w:szCs w:val="16"/>
              </w:rPr>
            </w:pPr>
            <w:ins w:id="1527" w:author="MCC" w:date="2020-12-02T11:41:00Z">
              <w:r>
                <w:rPr>
                  <w:sz w:val="16"/>
                  <w:szCs w:val="16"/>
                </w:rPr>
                <w:t>16.6.0</w:t>
              </w:r>
            </w:ins>
          </w:p>
        </w:tc>
      </w:tr>
      <w:tr w:rsidR="00DD4AE5" w14:paraId="5B68AFCC" w14:textId="77777777" w:rsidTr="00405457">
        <w:trPr>
          <w:ins w:id="152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ins w:id="1529" w:author="MCC" w:date="2020-12-02T11:40:00Z"/>
                <w:sz w:val="16"/>
                <w:szCs w:val="16"/>
              </w:rPr>
            </w:pPr>
            <w:ins w:id="153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ins w:id="1531" w:author="MCC" w:date="2020-12-02T11:40:00Z"/>
                <w:sz w:val="16"/>
                <w:szCs w:val="16"/>
              </w:rPr>
            </w:pPr>
            <w:ins w:id="153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ins w:id="1533" w:author="MCC" w:date="2020-12-02T11:40:00Z"/>
                <w:rFonts w:cs="Arial"/>
                <w:sz w:val="16"/>
                <w:szCs w:val="16"/>
              </w:rPr>
            </w:pPr>
            <w:ins w:id="1534"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ins w:id="1535" w:author="MCC" w:date="2020-12-02T11:40:00Z"/>
                <w:rFonts w:cs="Arial"/>
                <w:sz w:val="16"/>
                <w:szCs w:val="16"/>
              </w:rPr>
            </w:pPr>
            <w:ins w:id="1536" w:author="MCC" w:date="2020-12-02T11:42:00Z">
              <w:r>
                <w:rPr>
                  <w:rFonts w:cs="Arial"/>
                  <w:sz w:val="16"/>
                  <w:szCs w:val="16"/>
                </w:rPr>
                <w:t>1311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ins w:id="1537" w:author="MCC" w:date="2020-12-02T11:40:00Z"/>
                <w:sz w:val="16"/>
                <w:szCs w:val="16"/>
              </w:rPr>
            </w:pPr>
            <w:ins w:id="153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ins w:id="1539" w:author="MCC" w:date="2020-12-02T11:40:00Z"/>
                <w:sz w:val="16"/>
                <w:szCs w:val="16"/>
              </w:rPr>
            </w:pPr>
            <w:ins w:id="1540"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ins w:id="1541" w:author="MCC" w:date="2020-12-02T11:40:00Z"/>
                <w:sz w:val="16"/>
                <w:szCs w:val="16"/>
              </w:rPr>
            </w:pPr>
            <w:ins w:id="1542" w:author="MCC" w:date="2020-12-02T11:42:00Z">
              <w:r>
                <w:rPr>
                  <w:rFonts w:cs="Arial"/>
                  <w:sz w:val="16"/>
                  <w:szCs w:val="16"/>
                </w:rPr>
                <w:t>[CR] Specify RRC processing delay in TCI state switching delay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ins w:id="1543" w:author="MCC" w:date="2020-12-02T11:40:00Z"/>
                <w:sz w:val="16"/>
                <w:szCs w:val="16"/>
              </w:rPr>
            </w:pPr>
            <w:ins w:id="1544" w:author="MCC" w:date="2020-12-02T11:41:00Z">
              <w:r>
                <w:rPr>
                  <w:sz w:val="16"/>
                  <w:szCs w:val="16"/>
                </w:rPr>
                <w:t>16.6.0</w:t>
              </w:r>
            </w:ins>
          </w:p>
        </w:tc>
      </w:tr>
      <w:tr w:rsidR="00DD4AE5" w14:paraId="6F19C351" w14:textId="77777777" w:rsidTr="00405457">
        <w:trPr>
          <w:ins w:id="154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ins w:id="1546" w:author="MCC" w:date="2020-12-02T11:40:00Z"/>
                <w:sz w:val="16"/>
                <w:szCs w:val="16"/>
              </w:rPr>
            </w:pPr>
            <w:ins w:id="154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ins w:id="1548" w:author="MCC" w:date="2020-12-02T11:40:00Z"/>
                <w:sz w:val="16"/>
                <w:szCs w:val="16"/>
              </w:rPr>
            </w:pPr>
            <w:ins w:id="154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ins w:id="1550" w:author="MCC" w:date="2020-12-02T11:40:00Z"/>
                <w:rFonts w:cs="Arial"/>
                <w:sz w:val="16"/>
                <w:szCs w:val="16"/>
              </w:rPr>
            </w:pPr>
            <w:ins w:id="1551"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ins w:id="1552" w:author="MCC" w:date="2020-12-02T11:40:00Z"/>
                <w:rFonts w:cs="Arial"/>
                <w:sz w:val="16"/>
                <w:szCs w:val="16"/>
              </w:rPr>
            </w:pPr>
            <w:ins w:id="1553" w:author="MCC" w:date="2020-12-02T11:42:00Z">
              <w:r>
                <w:rPr>
                  <w:rFonts w:cs="Arial"/>
                  <w:sz w:val="16"/>
                  <w:szCs w:val="16"/>
                </w:rPr>
                <w:t>1317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ins w:id="1554" w:author="MCC" w:date="2020-12-02T11:40:00Z"/>
                <w:sz w:val="16"/>
                <w:szCs w:val="16"/>
              </w:rPr>
            </w:pPr>
            <w:ins w:id="155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ins w:id="1556" w:author="MCC" w:date="2020-12-02T11:40:00Z"/>
                <w:sz w:val="16"/>
                <w:szCs w:val="16"/>
              </w:rPr>
            </w:pPr>
            <w:ins w:id="155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ins w:id="1558" w:author="MCC" w:date="2020-12-02T11:40:00Z"/>
                <w:sz w:val="16"/>
                <w:szCs w:val="16"/>
              </w:rPr>
            </w:pPr>
            <w:ins w:id="1559" w:author="MCC" w:date="2020-12-02T11:42:00Z">
              <w:r>
                <w:rPr>
                  <w:rFonts w:cs="Arial"/>
                  <w:sz w:val="16"/>
                  <w:szCs w:val="16"/>
                </w:rPr>
                <w:t>CR on SCell activation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ins w:id="1560" w:author="MCC" w:date="2020-12-02T11:40:00Z"/>
                <w:sz w:val="16"/>
                <w:szCs w:val="16"/>
              </w:rPr>
            </w:pPr>
            <w:ins w:id="1561" w:author="MCC" w:date="2020-12-02T11:41:00Z">
              <w:r>
                <w:rPr>
                  <w:sz w:val="16"/>
                  <w:szCs w:val="16"/>
                </w:rPr>
                <w:t>16.6.0</w:t>
              </w:r>
            </w:ins>
          </w:p>
        </w:tc>
      </w:tr>
      <w:tr w:rsidR="00DD4AE5" w14:paraId="44C929D0" w14:textId="77777777" w:rsidTr="00405457">
        <w:trPr>
          <w:ins w:id="156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ins w:id="1563" w:author="MCC" w:date="2020-12-02T11:40:00Z"/>
                <w:sz w:val="16"/>
                <w:szCs w:val="16"/>
              </w:rPr>
            </w:pPr>
            <w:ins w:id="156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ins w:id="1565" w:author="MCC" w:date="2020-12-02T11:40:00Z"/>
                <w:sz w:val="16"/>
                <w:szCs w:val="16"/>
              </w:rPr>
            </w:pPr>
            <w:ins w:id="156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ins w:id="1567" w:author="MCC" w:date="2020-12-02T11:40:00Z"/>
                <w:rFonts w:cs="Arial"/>
                <w:sz w:val="16"/>
                <w:szCs w:val="16"/>
              </w:rPr>
            </w:pPr>
            <w:ins w:id="156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ins w:id="1569" w:author="MCC" w:date="2020-12-02T11:40:00Z"/>
                <w:rFonts w:cs="Arial"/>
                <w:sz w:val="16"/>
                <w:szCs w:val="16"/>
              </w:rPr>
            </w:pPr>
            <w:ins w:id="1570" w:author="MCC" w:date="2020-12-02T11:42:00Z">
              <w:r>
                <w:rPr>
                  <w:rFonts w:cs="Arial"/>
                  <w:sz w:val="16"/>
                  <w:szCs w:val="16"/>
                </w:rPr>
                <w:t>1319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ins w:id="1571" w:author="MCC" w:date="2020-12-02T11:40:00Z"/>
                <w:sz w:val="16"/>
                <w:szCs w:val="16"/>
              </w:rPr>
            </w:pPr>
            <w:ins w:id="157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ins w:id="1573" w:author="MCC" w:date="2020-12-02T11:40:00Z"/>
                <w:sz w:val="16"/>
                <w:szCs w:val="16"/>
              </w:rPr>
            </w:pPr>
            <w:ins w:id="157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ins w:id="1575" w:author="MCC" w:date="2020-12-02T11:40:00Z"/>
                <w:sz w:val="16"/>
                <w:szCs w:val="16"/>
              </w:rPr>
            </w:pPr>
            <w:ins w:id="1576" w:author="MCC" w:date="2020-12-02T11:42:00Z">
              <w:r>
                <w:rPr>
                  <w:rFonts w:cs="Arial"/>
                  <w:sz w:val="16"/>
                  <w:szCs w:val="16"/>
                </w:rPr>
                <w:t>CR on FR2 unkown SCell activation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ins w:id="1577" w:author="MCC" w:date="2020-12-02T11:40:00Z"/>
                <w:sz w:val="16"/>
                <w:szCs w:val="16"/>
              </w:rPr>
            </w:pPr>
            <w:ins w:id="1578" w:author="MCC" w:date="2020-12-02T11:41:00Z">
              <w:r>
                <w:rPr>
                  <w:sz w:val="16"/>
                  <w:szCs w:val="16"/>
                </w:rPr>
                <w:t>16.6.0</w:t>
              </w:r>
            </w:ins>
          </w:p>
        </w:tc>
      </w:tr>
      <w:tr w:rsidR="00DD4AE5" w14:paraId="0D2EBF3A" w14:textId="77777777" w:rsidTr="00405457">
        <w:trPr>
          <w:ins w:id="157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ins w:id="1580" w:author="MCC" w:date="2020-12-02T11:40:00Z"/>
                <w:sz w:val="16"/>
                <w:szCs w:val="16"/>
              </w:rPr>
            </w:pPr>
            <w:ins w:id="158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ins w:id="1582" w:author="MCC" w:date="2020-12-02T11:40:00Z"/>
                <w:sz w:val="16"/>
                <w:szCs w:val="16"/>
              </w:rPr>
            </w:pPr>
            <w:ins w:id="158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ins w:id="1584" w:author="MCC" w:date="2020-12-02T11:40:00Z"/>
                <w:rFonts w:cs="Arial"/>
                <w:sz w:val="16"/>
                <w:szCs w:val="16"/>
              </w:rPr>
            </w:pPr>
            <w:ins w:id="1585"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ins w:id="1586" w:author="MCC" w:date="2020-12-02T11:40:00Z"/>
                <w:rFonts w:cs="Arial"/>
                <w:sz w:val="16"/>
                <w:szCs w:val="16"/>
              </w:rPr>
            </w:pPr>
            <w:ins w:id="1587" w:author="MCC" w:date="2020-12-02T11:42:00Z">
              <w:r>
                <w:rPr>
                  <w:rFonts w:cs="Arial"/>
                  <w:sz w:val="16"/>
                  <w:szCs w:val="16"/>
                </w:rPr>
                <w:t>1321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ins w:id="1588" w:author="MCC" w:date="2020-12-02T11:40:00Z"/>
                <w:sz w:val="16"/>
                <w:szCs w:val="16"/>
              </w:rPr>
            </w:pPr>
            <w:ins w:id="158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ins w:id="1590" w:author="MCC" w:date="2020-12-02T11:40:00Z"/>
                <w:sz w:val="16"/>
                <w:szCs w:val="16"/>
              </w:rPr>
            </w:pPr>
            <w:ins w:id="1591"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ins w:id="1592" w:author="MCC" w:date="2020-12-02T11:40:00Z"/>
                <w:sz w:val="16"/>
                <w:szCs w:val="16"/>
              </w:rPr>
            </w:pPr>
            <w:ins w:id="1593" w:author="MCC" w:date="2020-12-02T11:42:00Z">
              <w:r>
                <w:rPr>
                  <w:rFonts w:cs="Arial"/>
                  <w:sz w:val="16"/>
                  <w:szCs w:val="16"/>
                </w:rPr>
                <w:t>CR on BWP in L1-RSRP delay and accuracy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ins w:id="1594" w:author="MCC" w:date="2020-12-02T11:40:00Z"/>
                <w:sz w:val="16"/>
                <w:szCs w:val="16"/>
              </w:rPr>
            </w:pPr>
            <w:ins w:id="1595" w:author="MCC" w:date="2020-12-02T11:41:00Z">
              <w:r>
                <w:rPr>
                  <w:sz w:val="16"/>
                  <w:szCs w:val="16"/>
                </w:rPr>
                <w:t>16.6.0</w:t>
              </w:r>
            </w:ins>
          </w:p>
        </w:tc>
      </w:tr>
      <w:tr w:rsidR="00DD4AE5" w14:paraId="4690795B" w14:textId="77777777" w:rsidTr="00405457">
        <w:trPr>
          <w:ins w:id="159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ins w:id="1597" w:author="MCC" w:date="2020-12-02T11:40:00Z"/>
                <w:sz w:val="16"/>
                <w:szCs w:val="16"/>
              </w:rPr>
            </w:pPr>
            <w:ins w:id="159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ins w:id="1599" w:author="MCC" w:date="2020-12-02T11:40:00Z"/>
                <w:sz w:val="16"/>
                <w:szCs w:val="16"/>
              </w:rPr>
            </w:pPr>
            <w:ins w:id="160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ins w:id="1601" w:author="MCC" w:date="2020-12-02T11:40:00Z"/>
                <w:rFonts w:cs="Arial"/>
                <w:sz w:val="16"/>
                <w:szCs w:val="16"/>
              </w:rPr>
            </w:pPr>
            <w:ins w:id="1602"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ins w:id="1603" w:author="MCC" w:date="2020-12-02T11:40:00Z"/>
                <w:rFonts w:cs="Arial"/>
                <w:sz w:val="16"/>
                <w:szCs w:val="16"/>
              </w:rPr>
            </w:pPr>
            <w:ins w:id="1604" w:author="MCC" w:date="2020-12-02T11:42:00Z">
              <w:r>
                <w:rPr>
                  <w:rFonts w:cs="Arial"/>
                  <w:sz w:val="16"/>
                  <w:szCs w:val="16"/>
                </w:rPr>
                <w:t>1322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ins w:id="1605" w:author="MCC" w:date="2020-12-02T11:40:00Z"/>
                <w:sz w:val="16"/>
                <w:szCs w:val="16"/>
              </w:rPr>
            </w:pPr>
            <w:ins w:id="160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ins w:id="1607" w:author="MCC" w:date="2020-12-02T11:40:00Z"/>
                <w:sz w:val="16"/>
                <w:szCs w:val="16"/>
              </w:rPr>
            </w:pPr>
            <w:ins w:id="160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ins w:id="1609" w:author="MCC" w:date="2020-12-02T11:40:00Z"/>
                <w:sz w:val="16"/>
                <w:szCs w:val="16"/>
              </w:rPr>
            </w:pPr>
            <w:ins w:id="1610" w:author="MCC" w:date="2020-12-02T11:42:00Z">
              <w:r>
                <w:rPr>
                  <w:rFonts w:cs="Arial"/>
                  <w:sz w:val="16"/>
                  <w:szCs w:val="16"/>
                </w:rPr>
                <w:t>CR on BWP switching and SCell dormancy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ins w:id="1611" w:author="MCC" w:date="2020-12-02T11:40:00Z"/>
                <w:sz w:val="16"/>
                <w:szCs w:val="16"/>
              </w:rPr>
            </w:pPr>
            <w:ins w:id="1612" w:author="MCC" w:date="2020-12-02T11:41:00Z">
              <w:r>
                <w:rPr>
                  <w:sz w:val="16"/>
                  <w:szCs w:val="16"/>
                </w:rPr>
                <w:t>16.6.0</w:t>
              </w:r>
            </w:ins>
          </w:p>
        </w:tc>
      </w:tr>
      <w:tr w:rsidR="00DD4AE5" w14:paraId="7DD32BB2" w14:textId="77777777" w:rsidTr="00405457">
        <w:trPr>
          <w:ins w:id="161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ins w:id="1614" w:author="MCC" w:date="2020-12-02T11:40:00Z"/>
                <w:sz w:val="16"/>
                <w:szCs w:val="16"/>
              </w:rPr>
            </w:pPr>
            <w:ins w:id="161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ins w:id="1616" w:author="MCC" w:date="2020-12-02T11:40:00Z"/>
                <w:sz w:val="16"/>
                <w:szCs w:val="16"/>
              </w:rPr>
            </w:pPr>
            <w:ins w:id="161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ins w:id="1618" w:author="MCC" w:date="2020-12-02T11:40:00Z"/>
                <w:rFonts w:cs="Arial"/>
                <w:sz w:val="16"/>
                <w:szCs w:val="16"/>
              </w:rPr>
            </w:pPr>
            <w:ins w:id="1619"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ins w:id="1620" w:author="MCC" w:date="2020-12-02T11:40:00Z"/>
                <w:rFonts w:cs="Arial"/>
                <w:sz w:val="16"/>
                <w:szCs w:val="16"/>
              </w:rPr>
            </w:pPr>
            <w:ins w:id="1621" w:author="MCC" w:date="2020-12-02T11:42:00Z">
              <w:r>
                <w:rPr>
                  <w:rFonts w:cs="Arial"/>
                  <w:sz w:val="16"/>
                  <w:szCs w:val="16"/>
                </w:rPr>
                <w:t>1324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ins w:id="1622" w:author="MCC" w:date="2020-12-02T11:40:00Z"/>
                <w:sz w:val="16"/>
                <w:szCs w:val="16"/>
              </w:rPr>
            </w:pPr>
            <w:ins w:id="1623"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ins w:id="1624" w:author="MCC" w:date="2020-12-02T11:40:00Z"/>
                <w:sz w:val="16"/>
                <w:szCs w:val="16"/>
              </w:rPr>
            </w:pPr>
            <w:ins w:id="162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ins w:id="1626" w:author="MCC" w:date="2020-12-02T11:40:00Z"/>
                <w:sz w:val="16"/>
                <w:szCs w:val="16"/>
              </w:rPr>
            </w:pPr>
            <w:ins w:id="1627" w:author="MCC" w:date="2020-12-02T11:42:00Z">
              <w:r>
                <w:rPr>
                  <w:rFonts w:cs="Arial"/>
                  <w:sz w:val="16"/>
                  <w:szCs w:val="16"/>
                </w:rPr>
                <w:t>CR to update 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ins w:id="1628" w:author="MCC" w:date="2020-12-02T11:40:00Z"/>
                <w:sz w:val="16"/>
                <w:szCs w:val="16"/>
              </w:rPr>
            </w:pPr>
            <w:ins w:id="1629" w:author="MCC" w:date="2020-12-02T11:41:00Z">
              <w:r>
                <w:rPr>
                  <w:sz w:val="16"/>
                  <w:szCs w:val="16"/>
                </w:rPr>
                <w:t>16.6.0</w:t>
              </w:r>
            </w:ins>
          </w:p>
        </w:tc>
      </w:tr>
      <w:tr w:rsidR="00DD4AE5" w14:paraId="02A061CF" w14:textId="77777777" w:rsidTr="00405457">
        <w:trPr>
          <w:ins w:id="163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ins w:id="1631" w:author="MCC" w:date="2020-12-02T11:40:00Z"/>
                <w:sz w:val="16"/>
                <w:szCs w:val="16"/>
              </w:rPr>
            </w:pPr>
            <w:ins w:id="163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ins w:id="1633" w:author="MCC" w:date="2020-12-02T11:40:00Z"/>
                <w:sz w:val="16"/>
                <w:szCs w:val="16"/>
              </w:rPr>
            </w:pPr>
            <w:ins w:id="163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ins w:id="1635" w:author="MCC" w:date="2020-12-02T11:40:00Z"/>
                <w:rFonts w:cs="Arial"/>
                <w:sz w:val="16"/>
                <w:szCs w:val="16"/>
              </w:rPr>
            </w:pPr>
            <w:ins w:id="1636"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ins w:id="1637" w:author="MCC" w:date="2020-12-02T11:40:00Z"/>
                <w:rFonts w:cs="Arial"/>
                <w:sz w:val="16"/>
                <w:szCs w:val="16"/>
              </w:rPr>
            </w:pPr>
            <w:ins w:id="1638" w:author="MCC" w:date="2020-12-02T11:42:00Z">
              <w:r>
                <w:rPr>
                  <w:rFonts w:cs="Arial"/>
                  <w:sz w:val="16"/>
                  <w:szCs w:val="16"/>
                </w:rPr>
                <w:t>1328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ins w:id="1639" w:author="MCC" w:date="2020-12-02T11:40:00Z"/>
                <w:sz w:val="16"/>
                <w:szCs w:val="16"/>
              </w:rPr>
            </w:pPr>
            <w:ins w:id="164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ins w:id="1641" w:author="MCC" w:date="2020-12-02T11:40:00Z"/>
                <w:sz w:val="16"/>
                <w:szCs w:val="16"/>
              </w:rPr>
            </w:pPr>
            <w:ins w:id="164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ins w:id="1643" w:author="MCC" w:date="2020-12-02T11:40:00Z"/>
                <w:sz w:val="16"/>
                <w:szCs w:val="16"/>
              </w:rPr>
            </w:pPr>
            <w:ins w:id="1644" w:author="MCC" w:date="2020-12-02T11:42:00Z">
              <w:r>
                <w:rPr>
                  <w:rFonts w:cs="Arial"/>
                  <w:sz w:val="16"/>
                  <w:szCs w:val="16"/>
                </w:rPr>
                <w:t>CR on CGI reading requirements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ins w:id="1645" w:author="MCC" w:date="2020-12-02T11:40:00Z"/>
                <w:sz w:val="16"/>
                <w:szCs w:val="16"/>
              </w:rPr>
            </w:pPr>
            <w:ins w:id="1646" w:author="MCC" w:date="2020-12-02T11:41:00Z">
              <w:r>
                <w:rPr>
                  <w:sz w:val="16"/>
                  <w:szCs w:val="16"/>
                </w:rPr>
                <w:t>16.6.0</w:t>
              </w:r>
            </w:ins>
          </w:p>
        </w:tc>
      </w:tr>
      <w:tr w:rsidR="00DD4AE5" w14:paraId="50817D62" w14:textId="77777777" w:rsidTr="00405457">
        <w:trPr>
          <w:ins w:id="164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ins w:id="1648" w:author="MCC" w:date="2020-12-02T11:40:00Z"/>
                <w:sz w:val="16"/>
                <w:szCs w:val="16"/>
              </w:rPr>
            </w:pPr>
            <w:ins w:id="164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ins w:id="1650" w:author="MCC" w:date="2020-12-02T11:40:00Z"/>
                <w:sz w:val="16"/>
                <w:szCs w:val="16"/>
              </w:rPr>
            </w:pPr>
            <w:ins w:id="165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ins w:id="1652" w:author="MCC" w:date="2020-12-02T11:40:00Z"/>
                <w:rFonts w:cs="Arial"/>
                <w:sz w:val="16"/>
                <w:szCs w:val="16"/>
              </w:rPr>
            </w:pPr>
            <w:ins w:id="1653" w:author="MCC" w:date="2020-12-02T11:42:00Z">
              <w:r>
                <w:rPr>
                  <w:rFonts w:cs="Arial"/>
                  <w:sz w:val="16"/>
                  <w:szCs w:val="16"/>
                </w:rPr>
                <w:t>RP-202509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ins w:id="1654" w:author="MCC" w:date="2020-12-02T11:40:00Z"/>
                <w:rFonts w:cs="Arial"/>
                <w:sz w:val="16"/>
                <w:szCs w:val="16"/>
              </w:rPr>
            </w:pPr>
            <w:ins w:id="1655" w:author="MCC" w:date="2020-12-02T11:42:00Z">
              <w:r>
                <w:rPr>
                  <w:rFonts w:cs="Arial"/>
                  <w:sz w:val="16"/>
                  <w:szCs w:val="16"/>
                </w:rPr>
                <w:t>1330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ins w:id="1656" w:author="MCC" w:date="2020-12-02T11:40:00Z"/>
                <w:sz w:val="16"/>
                <w:szCs w:val="16"/>
              </w:rPr>
            </w:pPr>
            <w:ins w:id="165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ins w:id="1658" w:author="MCC" w:date="2020-12-02T11:40:00Z"/>
                <w:sz w:val="16"/>
                <w:szCs w:val="16"/>
              </w:rPr>
            </w:pPr>
            <w:ins w:id="165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ins w:id="1660" w:author="MCC" w:date="2020-12-02T11:40:00Z"/>
                <w:sz w:val="16"/>
                <w:szCs w:val="16"/>
              </w:rPr>
            </w:pPr>
            <w:ins w:id="1661" w:author="MCC" w:date="2020-12-02T11:42:00Z">
              <w:r>
                <w:rPr>
                  <w:rFonts w:cs="Arial"/>
                  <w:sz w:val="16"/>
                  <w:szCs w:val="16"/>
                </w:rPr>
                <w:t>[CR] Specify RRC processing delay in TCI state switching delay for R16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ins w:id="1662" w:author="MCC" w:date="2020-12-02T11:40:00Z"/>
                <w:sz w:val="16"/>
                <w:szCs w:val="16"/>
              </w:rPr>
            </w:pPr>
            <w:ins w:id="1663" w:author="MCC" w:date="2020-12-02T11:41:00Z">
              <w:r>
                <w:rPr>
                  <w:sz w:val="16"/>
                  <w:szCs w:val="16"/>
                </w:rPr>
                <w:t>16.6.0</w:t>
              </w:r>
            </w:ins>
          </w:p>
        </w:tc>
      </w:tr>
      <w:tr w:rsidR="00DD4AE5" w14:paraId="74C092B1" w14:textId="77777777" w:rsidTr="00405457">
        <w:trPr>
          <w:ins w:id="166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ins w:id="1665" w:author="MCC" w:date="2020-12-02T11:40:00Z"/>
                <w:sz w:val="16"/>
                <w:szCs w:val="16"/>
              </w:rPr>
            </w:pPr>
            <w:ins w:id="166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ins w:id="1667" w:author="MCC" w:date="2020-12-02T11:40:00Z"/>
                <w:sz w:val="16"/>
                <w:szCs w:val="16"/>
              </w:rPr>
            </w:pPr>
            <w:ins w:id="166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ins w:id="1669" w:author="MCC" w:date="2020-12-02T11:40:00Z"/>
                <w:rFonts w:cs="Arial"/>
                <w:sz w:val="16"/>
                <w:szCs w:val="16"/>
              </w:rPr>
            </w:pPr>
            <w:ins w:id="1670" w:author="MCC" w:date="2020-12-02T11:42:00Z">
              <w:r>
                <w:rPr>
                  <w:rFonts w:cs="Arial"/>
                  <w:sz w:val="16"/>
                  <w:szCs w:val="16"/>
                </w:rPr>
                <w:t>RP-202442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ins w:id="1671" w:author="MCC" w:date="2020-12-02T11:40:00Z"/>
                <w:rFonts w:cs="Arial"/>
                <w:sz w:val="16"/>
                <w:szCs w:val="16"/>
              </w:rPr>
            </w:pPr>
            <w:ins w:id="1672" w:author="MCC" w:date="2020-12-02T11:42:00Z">
              <w:r>
                <w:rPr>
                  <w:rFonts w:cs="Arial"/>
                  <w:sz w:val="16"/>
                  <w:szCs w:val="16"/>
                </w:rPr>
                <w:t>1331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ins w:id="1673" w:author="MCC" w:date="2020-12-02T11:40:00Z"/>
                <w:sz w:val="16"/>
                <w:szCs w:val="16"/>
              </w:rPr>
            </w:pPr>
            <w:ins w:id="167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ins w:id="1675" w:author="MCC" w:date="2020-12-02T11:40:00Z"/>
                <w:sz w:val="16"/>
                <w:szCs w:val="16"/>
              </w:rPr>
            </w:pPr>
            <w:ins w:id="167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ins w:id="1677" w:author="MCC" w:date="2020-12-02T11:40:00Z"/>
                <w:sz w:val="16"/>
                <w:szCs w:val="16"/>
              </w:rPr>
            </w:pPr>
            <w:ins w:id="1678" w:author="MCC" w:date="2020-12-02T11:42:00Z">
              <w:r>
                <w:rPr>
                  <w:rFonts w:cs="Arial"/>
                  <w:sz w:val="16"/>
                  <w:szCs w:val="16"/>
                </w:rPr>
                <w:t>Correction of CR0972 implementation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ins w:id="1679" w:author="MCC" w:date="2020-12-02T11:40:00Z"/>
                <w:sz w:val="16"/>
                <w:szCs w:val="16"/>
              </w:rPr>
            </w:pPr>
            <w:ins w:id="1680" w:author="MCC" w:date="2020-12-02T11:41:00Z">
              <w:r>
                <w:rPr>
                  <w:sz w:val="16"/>
                  <w:szCs w:val="16"/>
                </w:rPr>
                <w:t>16.6.0</w:t>
              </w:r>
            </w:ins>
          </w:p>
        </w:tc>
      </w:tr>
      <w:tr w:rsidR="00DD4AE5" w14:paraId="35AED5B7" w14:textId="77777777" w:rsidTr="00405457">
        <w:trPr>
          <w:ins w:id="168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ins w:id="1682" w:author="MCC" w:date="2020-12-02T11:40:00Z"/>
                <w:sz w:val="16"/>
                <w:szCs w:val="16"/>
              </w:rPr>
            </w:pPr>
            <w:ins w:id="168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ins w:id="1684" w:author="MCC" w:date="2020-12-02T11:40:00Z"/>
                <w:sz w:val="16"/>
                <w:szCs w:val="16"/>
              </w:rPr>
            </w:pPr>
            <w:ins w:id="168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ins w:id="1686" w:author="MCC" w:date="2020-12-02T11:40:00Z"/>
                <w:rFonts w:cs="Arial"/>
                <w:sz w:val="16"/>
                <w:szCs w:val="16"/>
              </w:rPr>
            </w:pPr>
            <w:ins w:id="168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ins w:id="1688" w:author="MCC" w:date="2020-12-02T11:40:00Z"/>
                <w:rFonts w:cs="Arial"/>
                <w:sz w:val="16"/>
                <w:szCs w:val="16"/>
              </w:rPr>
            </w:pPr>
            <w:ins w:id="1689" w:author="MCC" w:date="2020-12-02T11:42:00Z">
              <w:r>
                <w:rPr>
                  <w:rFonts w:cs="Arial"/>
                  <w:sz w:val="16"/>
                  <w:szCs w:val="16"/>
                </w:rPr>
                <w:t>1333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ins w:id="1690" w:author="MCC" w:date="2020-12-02T11:40:00Z"/>
                <w:sz w:val="16"/>
                <w:szCs w:val="16"/>
              </w:rPr>
            </w:pPr>
            <w:ins w:id="169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ins w:id="1692" w:author="MCC" w:date="2020-12-02T11:40:00Z"/>
                <w:sz w:val="16"/>
                <w:szCs w:val="16"/>
              </w:rPr>
            </w:pPr>
            <w:ins w:id="169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ins w:id="1694" w:author="MCC" w:date="2020-12-02T11:40:00Z"/>
                <w:sz w:val="16"/>
                <w:szCs w:val="16"/>
              </w:rPr>
            </w:pPr>
            <w:ins w:id="1695" w:author="MCC" w:date="2020-12-02T11:42:00Z">
              <w:r>
                <w:rPr>
                  <w:rFonts w:cs="Arial"/>
                  <w:sz w:val="16"/>
                  <w:szCs w:val="16"/>
                </w:rPr>
                <w:t>CR: Correction of CFRA test in FR2 SA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ins w:id="1696" w:author="MCC" w:date="2020-12-02T11:40:00Z"/>
                <w:sz w:val="16"/>
                <w:szCs w:val="16"/>
              </w:rPr>
            </w:pPr>
            <w:ins w:id="1697" w:author="MCC" w:date="2020-12-02T11:41:00Z">
              <w:r>
                <w:rPr>
                  <w:sz w:val="16"/>
                  <w:szCs w:val="16"/>
                </w:rPr>
                <w:t>16.6.0</w:t>
              </w:r>
            </w:ins>
          </w:p>
        </w:tc>
      </w:tr>
      <w:tr w:rsidR="00DD4AE5" w14:paraId="50D17B6B" w14:textId="77777777" w:rsidTr="00405457">
        <w:trPr>
          <w:ins w:id="169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ins w:id="1699" w:author="MCC" w:date="2020-12-02T11:40:00Z"/>
                <w:sz w:val="16"/>
                <w:szCs w:val="16"/>
              </w:rPr>
            </w:pPr>
            <w:ins w:id="170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ins w:id="1701" w:author="MCC" w:date="2020-12-02T11:40:00Z"/>
                <w:sz w:val="16"/>
                <w:szCs w:val="16"/>
              </w:rPr>
            </w:pPr>
            <w:ins w:id="170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ins w:id="1703" w:author="MCC" w:date="2020-12-02T11:40:00Z"/>
                <w:rFonts w:cs="Arial"/>
                <w:sz w:val="16"/>
                <w:szCs w:val="16"/>
              </w:rPr>
            </w:pPr>
            <w:ins w:id="1704" w:author="MCC" w:date="2020-12-02T11:42:00Z">
              <w:r>
                <w:rPr>
                  <w:rFonts w:cs="Arial"/>
                  <w:sz w:val="16"/>
                  <w:szCs w:val="16"/>
                </w:rPr>
                <w:t>RP-202434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ins w:id="1705" w:author="MCC" w:date="2020-12-02T11:40:00Z"/>
                <w:rFonts w:cs="Arial"/>
                <w:sz w:val="16"/>
                <w:szCs w:val="16"/>
              </w:rPr>
            </w:pPr>
            <w:ins w:id="1706" w:author="MCC" w:date="2020-12-02T11:42:00Z">
              <w:r>
                <w:rPr>
                  <w:rFonts w:cs="Arial"/>
                  <w:sz w:val="16"/>
                  <w:szCs w:val="16"/>
                </w:rPr>
                <w:t>1334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ins w:id="1707" w:author="MCC" w:date="2020-12-02T11:40:00Z"/>
                <w:sz w:val="16"/>
                <w:szCs w:val="16"/>
              </w:rPr>
            </w:pPr>
            <w:ins w:id="170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ins w:id="1709" w:author="MCC" w:date="2020-12-02T11:40:00Z"/>
                <w:sz w:val="16"/>
                <w:szCs w:val="16"/>
              </w:rPr>
            </w:pPr>
            <w:ins w:id="171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ins w:id="1711" w:author="MCC" w:date="2020-12-02T11:40:00Z"/>
                <w:sz w:val="16"/>
                <w:szCs w:val="16"/>
              </w:rPr>
            </w:pPr>
            <w:ins w:id="1712" w:author="MCC" w:date="2020-12-02T11:42:00Z">
              <w:r>
                <w:rPr>
                  <w:rFonts w:cs="Arial"/>
                  <w:sz w:val="16"/>
                  <w:szCs w:val="16"/>
                </w:rPr>
                <w:t>CR: Clarification of L1-SINR reporting with CSI-RS based CMR and dedicated IMR configured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ins w:id="1713" w:author="MCC" w:date="2020-12-02T11:40:00Z"/>
                <w:sz w:val="16"/>
                <w:szCs w:val="16"/>
              </w:rPr>
            </w:pPr>
            <w:ins w:id="1714" w:author="MCC" w:date="2020-12-02T11:41:00Z">
              <w:r>
                <w:rPr>
                  <w:sz w:val="16"/>
                  <w:szCs w:val="16"/>
                </w:rPr>
                <w:t>16.6.0</w:t>
              </w:r>
            </w:ins>
          </w:p>
        </w:tc>
      </w:tr>
      <w:tr w:rsidR="00DD4AE5" w14:paraId="44D4B66F" w14:textId="77777777" w:rsidTr="00405457">
        <w:trPr>
          <w:ins w:id="171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ins w:id="1716" w:author="MCC" w:date="2020-12-02T11:40:00Z"/>
                <w:sz w:val="16"/>
                <w:szCs w:val="16"/>
              </w:rPr>
            </w:pPr>
            <w:ins w:id="171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ins w:id="1718" w:author="MCC" w:date="2020-12-02T11:40:00Z"/>
                <w:sz w:val="16"/>
                <w:szCs w:val="16"/>
              </w:rPr>
            </w:pPr>
            <w:ins w:id="171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ins w:id="1720" w:author="MCC" w:date="2020-12-02T11:40:00Z"/>
                <w:rFonts w:cs="Arial"/>
                <w:sz w:val="16"/>
                <w:szCs w:val="16"/>
              </w:rPr>
            </w:pPr>
            <w:ins w:id="1721"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ins w:id="1722" w:author="MCC" w:date="2020-12-02T11:40:00Z"/>
                <w:rFonts w:cs="Arial"/>
                <w:sz w:val="16"/>
                <w:szCs w:val="16"/>
              </w:rPr>
            </w:pPr>
            <w:ins w:id="1723" w:author="MCC" w:date="2020-12-02T11:42:00Z">
              <w:r>
                <w:rPr>
                  <w:rFonts w:cs="Arial"/>
                  <w:sz w:val="16"/>
                  <w:szCs w:val="16"/>
                </w:rPr>
                <w:t>1336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ins w:id="1724" w:author="MCC" w:date="2020-12-02T11:40:00Z"/>
                <w:sz w:val="16"/>
                <w:szCs w:val="16"/>
              </w:rPr>
            </w:pPr>
            <w:ins w:id="172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ins w:id="1726" w:author="MCC" w:date="2020-12-02T11:40:00Z"/>
                <w:sz w:val="16"/>
                <w:szCs w:val="16"/>
              </w:rPr>
            </w:pPr>
            <w:ins w:id="1727"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ins w:id="1728" w:author="MCC" w:date="2020-12-02T11:40:00Z"/>
                <w:sz w:val="16"/>
                <w:szCs w:val="16"/>
              </w:rPr>
            </w:pPr>
            <w:ins w:id="1729" w:author="MCC" w:date="2020-12-02T11:42:00Z">
              <w:r>
                <w:rPr>
                  <w:rFonts w:cs="Arial"/>
                  <w:sz w:val="16"/>
                  <w:szCs w:val="16"/>
                </w:rPr>
                <w:t>Introducing reference to the source of the Lmax and NRLM.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ins w:id="1730" w:author="MCC" w:date="2020-12-02T11:40:00Z"/>
                <w:sz w:val="16"/>
                <w:szCs w:val="16"/>
              </w:rPr>
            </w:pPr>
            <w:ins w:id="1731" w:author="MCC" w:date="2020-12-02T11:41:00Z">
              <w:r>
                <w:rPr>
                  <w:sz w:val="16"/>
                  <w:szCs w:val="16"/>
                </w:rPr>
                <w:t>16.6.0</w:t>
              </w:r>
            </w:ins>
          </w:p>
        </w:tc>
      </w:tr>
      <w:tr w:rsidR="00DD4AE5" w14:paraId="2FC03877" w14:textId="77777777" w:rsidTr="00405457">
        <w:trPr>
          <w:ins w:id="173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ins w:id="1733" w:author="MCC" w:date="2020-12-02T11:40:00Z"/>
                <w:sz w:val="16"/>
                <w:szCs w:val="16"/>
              </w:rPr>
            </w:pPr>
            <w:ins w:id="173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ins w:id="1735" w:author="MCC" w:date="2020-12-02T11:40:00Z"/>
                <w:sz w:val="16"/>
                <w:szCs w:val="16"/>
              </w:rPr>
            </w:pPr>
            <w:ins w:id="173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ins w:id="1737" w:author="MCC" w:date="2020-12-02T11:40:00Z"/>
                <w:rFonts w:cs="Arial"/>
                <w:sz w:val="16"/>
                <w:szCs w:val="16"/>
              </w:rPr>
            </w:pPr>
            <w:ins w:id="1738"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ins w:id="1739" w:author="MCC" w:date="2020-12-02T11:40:00Z"/>
                <w:rFonts w:cs="Arial"/>
                <w:sz w:val="16"/>
                <w:szCs w:val="16"/>
              </w:rPr>
            </w:pPr>
            <w:ins w:id="1740" w:author="MCC" w:date="2020-12-02T11:42:00Z">
              <w:r>
                <w:rPr>
                  <w:rFonts w:cs="Arial"/>
                  <w:sz w:val="16"/>
                  <w:szCs w:val="16"/>
                </w:rPr>
                <w:t>1338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ins w:id="1741" w:author="MCC" w:date="2020-12-02T11:40:00Z"/>
                <w:sz w:val="16"/>
                <w:szCs w:val="16"/>
              </w:rPr>
            </w:pPr>
            <w:ins w:id="1742"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ins w:id="1743" w:author="MCC" w:date="2020-12-02T11:40:00Z"/>
                <w:sz w:val="16"/>
                <w:szCs w:val="16"/>
              </w:rPr>
            </w:pPr>
            <w:ins w:id="174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ins w:id="1745" w:author="MCC" w:date="2020-12-02T11:40:00Z"/>
                <w:sz w:val="16"/>
                <w:szCs w:val="16"/>
              </w:rPr>
            </w:pPr>
            <w:ins w:id="1746" w:author="MCC" w:date="2020-12-02T11:42:00Z">
              <w:r>
                <w:rPr>
                  <w:rFonts w:cs="Arial"/>
                  <w:sz w:val="16"/>
                  <w:szCs w:val="16"/>
                </w:rPr>
                <w:t>CR on UE requirement for MR-DC early measurement reporting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ins w:id="1747" w:author="MCC" w:date="2020-12-02T11:40:00Z"/>
                <w:sz w:val="16"/>
                <w:szCs w:val="16"/>
              </w:rPr>
            </w:pPr>
            <w:ins w:id="1748" w:author="MCC" w:date="2020-12-02T11:41:00Z">
              <w:r>
                <w:rPr>
                  <w:sz w:val="16"/>
                  <w:szCs w:val="16"/>
                </w:rPr>
                <w:t>16.6.0</w:t>
              </w:r>
            </w:ins>
          </w:p>
        </w:tc>
      </w:tr>
      <w:tr w:rsidR="00DD4AE5" w14:paraId="19245D25" w14:textId="77777777" w:rsidTr="00405457">
        <w:trPr>
          <w:ins w:id="174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ins w:id="1750" w:author="MCC" w:date="2020-12-02T11:40:00Z"/>
                <w:sz w:val="16"/>
                <w:szCs w:val="16"/>
              </w:rPr>
            </w:pPr>
            <w:ins w:id="175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ins w:id="1752" w:author="MCC" w:date="2020-12-02T11:40:00Z"/>
                <w:sz w:val="16"/>
                <w:szCs w:val="16"/>
              </w:rPr>
            </w:pPr>
            <w:ins w:id="175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ins w:id="1754" w:author="MCC" w:date="2020-12-02T11:40:00Z"/>
                <w:rFonts w:cs="Arial"/>
                <w:sz w:val="16"/>
                <w:szCs w:val="16"/>
              </w:rPr>
            </w:pPr>
            <w:ins w:id="1755"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ins w:id="1756" w:author="MCC" w:date="2020-12-02T11:40:00Z"/>
                <w:rFonts w:cs="Arial"/>
                <w:sz w:val="16"/>
                <w:szCs w:val="16"/>
              </w:rPr>
            </w:pPr>
            <w:ins w:id="1757" w:author="MCC" w:date="2020-12-02T11:42:00Z">
              <w:r>
                <w:rPr>
                  <w:rFonts w:cs="Arial"/>
                  <w:sz w:val="16"/>
                  <w:szCs w:val="16"/>
                </w:rPr>
                <w:t>1340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ins w:id="1758" w:author="MCC" w:date="2020-12-02T11:40:00Z"/>
                <w:sz w:val="16"/>
                <w:szCs w:val="16"/>
              </w:rPr>
            </w:pPr>
            <w:ins w:id="175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ins w:id="1760" w:author="MCC" w:date="2020-12-02T11:40:00Z"/>
                <w:sz w:val="16"/>
                <w:szCs w:val="16"/>
              </w:rPr>
            </w:pPr>
            <w:ins w:id="176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ins w:id="1762" w:author="MCC" w:date="2020-12-02T11:40:00Z"/>
                <w:sz w:val="16"/>
                <w:szCs w:val="16"/>
              </w:rPr>
            </w:pPr>
            <w:ins w:id="1763" w:author="MCC" w:date="2020-12-02T11:42:00Z">
              <w:r>
                <w:rPr>
                  <w:rFonts w:cs="Arial"/>
                  <w:sz w:val="16"/>
                  <w:szCs w:val="16"/>
                </w:rPr>
                <w:t>CR on measurement restrictions for FR2 inter-band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ins w:id="1764" w:author="MCC" w:date="2020-12-02T11:40:00Z"/>
                <w:sz w:val="16"/>
                <w:szCs w:val="16"/>
              </w:rPr>
            </w:pPr>
            <w:ins w:id="1765" w:author="MCC" w:date="2020-12-02T11:41:00Z">
              <w:r>
                <w:rPr>
                  <w:sz w:val="16"/>
                  <w:szCs w:val="16"/>
                </w:rPr>
                <w:t>16.6.0</w:t>
              </w:r>
            </w:ins>
          </w:p>
        </w:tc>
      </w:tr>
      <w:tr w:rsidR="00DD4AE5" w14:paraId="54DFF983" w14:textId="77777777" w:rsidTr="00405457">
        <w:trPr>
          <w:ins w:id="176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ins w:id="1767" w:author="MCC" w:date="2020-12-02T11:40:00Z"/>
                <w:sz w:val="16"/>
                <w:szCs w:val="16"/>
              </w:rPr>
            </w:pPr>
            <w:ins w:id="176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ins w:id="1769" w:author="MCC" w:date="2020-12-02T11:40:00Z"/>
                <w:sz w:val="16"/>
                <w:szCs w:val="16"/>
              </w:rPr>
            </w:pPr>
            <w:ins w:id="177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ins w:id="1771" w:author="MCC" w:date="2020-12-02T11:40:00Z"/>
                <w:rFonts w:cs="Arial"/>
                <w:sz w:val="16"/>
                <w:szCs w:val="16"/>
              </w:rPr>
            </w:pPr>
            <w:ins w:id="1772"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ins w:id="1773" w:author="MCC" w:date="2020-12-02T11:40:00Z"/>
                <w:rFonts w:cs="Arial"/>
                <w:sz w:val="16"/>
                <w:szCs w:val="16"/>
              </w:rPr>
            </w:pPr>
            <w:ins w:id="1774" w:author="MCC" w:date="2020-12-02T11:42:00Z">
              <w:r>
                <w:rPr>
                  <w:rFonts w:cs="Arial"/>
                  <w:sz w:val="16"/>
                  <w:szCs w:val="16"/>
                </w:rPr>
                <w:t>1342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ins w:id="1775" w:author="MCC" w:date="2020-12-02T11:40:00Z"/>
                <w:sz w:val="16"/>
                <w:szCs w:val="16"/>
              </w:rPr>
            </w:pPr>
            <w:ins w:id="1776"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ins w:id="1777" w:author="MCC" w:date="2020-12-02T11:40:00Z"/>
                <w:sz w:val="16"/>
                <w:szCs w:val="16"/>
              </w:rPr>
            </w:pPr>
            <w:ins w:id="1778"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ins w:id="1779" w:author="MCC" w:date="2020-12-02T11:40:00Z"/>
                <w:sz w:val="16"/>
                <w:szCs w:val="16"/>
              </w:rPr>
            </w:pPr>
            <w:ins w:id="1780" w:author="MCC" w:date="2020-12-02T11:42:00Z">
              <w:r>
                <w:rPr>
                  <w:rFonts w:cs="Arial"/>
                  <w:sz w:val="16"/>
                  <w:szCs w:val="16"/>
                </w:rPr>
                <w:t>CR to TS 38.133: Corrections to inter-RAT FR1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ins w:id="1781" w:author="MCC" w:date="2020-12-02T11:40:00Z"/>
                <w:sz w:val="16"/>
                <w:szCs w:val="16"/>
              </w:rPr>
            </w:pPr>
            <w:ins w:id="1782" w:author="MCC" w:date="2020-12-02T11:41:00Z">
              <w:r>
                <w:rPr>
                  <w:sz w:val="16"/>
                  <w:szCs w:val="16"/>
                </w:rPr>
                <w:t>16.6.0</w:t>
              </w:r>
            </w:ins>
          </w:p>
        </w:tc>
      </w:tr>
      <w:tr w:rsidR="00DD4AE5" w14:paraId="061BDA08" w14:textId="77777777" w:rsidTr="00405457">
        <w:trPr>
          <w:ins w:id="178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ins w:id="1784" w:author="MCC" w:date="2020-12-02T11:40:00Z"/>
                <w:sz w:val="16"/>
                <w:szCs w:val="16"/>
              </w:rPr>
            </w:pPr>
            <w:ins w:id="178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ins w:id="1786" w:author="MCC" w:date="2020-12-02T11:40:00Z"/>
                <w:sz w:val="16"/>
                <w:szCs w:val="16"/>
              </w:rPr>
            </w:pPr>
            <w:ins w:id="178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ins w:id="1788" w:author="MCC" w:date="2020-12-02T11:40:00Z"/>
                <w:rFonts w:cs="Arial"/>
                <w:sz w:val="16"/>
                <w:szCs w:val="16"/>
              </w:rPr>
            </w:pPr>
            <w:ins w:id="1789"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ins w:id="1790" w:author="MCC" w:date="2020-12-02T11:40:00Z"/>
                <w:rFonts w:cs="Arial"/>
                <w:sz w:val="16"/>
                <w:szCs w:val="16"/>
              </w:rPr>
            </w:pPr>
            <w:ins w:id="1791" w:author="MCC" w:date="2020-12-02T11:42:00Z">
              <w:r>
                <w:rPr>
                  <w:rFonts w:cs="Arial"/>
                  <w:sz w:val="16"/>
                  <w:szCs w:val="16"/>
                </w:rPr>
                <w:t>1344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ins w:id="1792" w:author="MCC" w:date="2020-12-02T11:40:00Z"/>
                <w:sz w:val="16"/>
                <w:szCs w:val="16"/>
              </w:rPr>
            </w:pPr>
            <w:ins w:id="179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ins w:id="1794" w:author="MCC" w:date="2020-12-02T11:40:00Z"/>
                <w:sz w:val="16"/>
                <w:szCs w:val="16"/>
              </w:rPr>
            </w:pPr>
            <w:ins w:id="1795"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ins w:id="1796" w:author="MCC" w:date="2020-12-02T11:40:00Z"/>
                <w:sz w:val="16"/>
                <w:szCs w:val="16"/>
              </w:rPr>
            </w:pPr>
            <w:ins w:id="1797" w:author="MCC" w:date="2020-12-02T11:42:00Z">
              <w:r>
                <w:rPr>
                  <w:rFonts w:cs="Arial"/>
                  <w:sz w:val="16"/>
                  <w:szCs w:val="16"/>
                </w:rPr>
                <w:t>CR to TS 38.133: Corrections to inter-RAT FR2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ins w:id="1798" w:author="MCC" w:date="2020-12-02T11:40:00Z"/>
                <w:sz w:val="16"/>
                <w:szCs w:val="16"/>
              </w:rPr>
            </w:pPr>
            <w:ins w:id="1799" w:author="MCC" w:date="2020-12-02T11:41:00Z">
              <w:r>
                <w:rPr>
                  <w:sz w:val="16"/>
                  <w:szCs w:val="16"/>
                </w:rPr>
                <w:t>16.6.0</w:t>
              </w:r>
            </w:ins>
          </w:p>
        </w:tc>
      </w:tr>
      <w:tr w:rsidR="00DD4AE5" w14:paraId="4BF526D5" w14:textId="77777777" w:rsidTr="00405457">
        <w:trPr>
          <w:ins w:id="1800"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ins w:id="1801" w:author="MCC" w:date="2020-12-02T11:40:00Z"/>
                <w:sz w:val="16"/>
                <w:szCs w:val="16"/>
              </w:rPr>
            </w:pPr>
            <w:ins w:id="180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ins w:id="1803" w:author="MCC" w:date="2020-12-02T11:40:00Z"/>
                <w:sz w:val="16"/>
                <w:szCs w:val="16"/>
              </w:rPr>
            </w:pPr>
            <w:ins w:id="180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ins w:id="1805" w:author="MCC" w:date="2020-12-02T11:40:00Z"/>
                <w:rFonts w:cs="Arial"/>
                <w:sz w:val="16"/>
                <w:szCs w:val="16"/>
              </w:rPr>
            </w:pPr>
            <w:ins w:id="1806" w:author="MCC" w:date="2020-12-02T11:42:00Z">
              <w:r>
                <w:rPr>
                  <w:rFonts w:cs="Arial"/>
                  <w:sz w:val="16"/>
                  <w:szCs w:val="16"/>
                </w:rPr>
                <w:t>RP-202436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ins w:id="1807" w:author="MCC" w:date="2020-12-02T11:40:00Z"/>
                <w:rFonts w:cs="Arial"/>
                <w:sz w:val="16"/>
                <w:szCs w:val="16"/>
              </w:rPr>
            </w:pPr>
            <w:ins w:id="1808" w:author="MCC" w:date="2020-12-02T11:42:00Z">
              <w:r>
                <w:rPr>
                  <w:rFonts w:cs="Arial"/>
                  <w:sz w:val="16"/>
                  <w:szCs w:val="16"/>
                </w:rPr>
                <w:t>1346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ins w:id="1809" w:author="MCC" w:date="2020-12-02T11:40:00Z"/>
                <w:sz w:val="16"/>
                <w:szCs w:val="16"/>
              </w:rPr>
            </w:pPr>
            <w:ins w:id="181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ins w:id="1811" w:author="MCC" w:date="2020-12-02T11:40:00Z"/>
                <w:sz w:val="16"/>
                <w:szCs w:val="16"/>
              </w:rPr>
            </w:pPr>
            <w:ins w:id="181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ins w:id="1813" w:author="MCC" w:date="2020-12-02T11:40:00Z"/>
                <w:sz w:val="16"/>
                <w:szCs w:val="16"/>
              </w:rPr>
            </w:pPr>
            <w:ins w:id="1814" w:author="MCC" w:date="2020-12-02T11:42:00Z">
              <w:r>
                <w:rPr>
                  <w:rFonts w:cs="Arial"/>
                  <w:sz w:val="16"/>
                  <w:szCs w:val="16"/>
                </w:rPr>
                <w:t>CR 38.133 Corrections to Conditional PSCell Change delay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ins w:id="1815" w:author="MCC" w:date="2020-12-02T11:40:00Z"/>
                <w:sz w:val="16"/>
                <w:szCs w:val="16"/>
              </w:rPr>
            </w:pPr>
            <w:ins w:id="1816" w:author="MCC" w:date="2020-12-02T11:41:00Z">
              <w:r>
                <w:rPr>
                  <w:sz w:val="16"/>
                  <w:szCs w:val="16"/>
                </w:rPr>
                <w:t>16.6.0</w:t>
              </w:r>
            </w:ins>
          </w:p>
        </w:tc>
      </w:tr>
      <w:tr w:rsidR="00DD4AE5" w14:paraId="6666A986" w14:textId="77777777" w:rsidTr="00405457">
        <w:trPr>
          <w:ins w:id="1817"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ins w:id="1818" w:author="MCC" w:date="2020-12-02T11:40:00Z"/>
                <w:sz w:val="16"/>
                <w:szCs w:val="16"/>
              </w:rPr>
            </w:pPr>
            <w:ins w:id="181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ins w:id="1820" w:author="MCC" w:date="2020-12-02T11:40:00Z"/>
                <w:sz w:val="16"/>
                <w:szCs w:val="16"/>
              </w:rPr>
            </w:pPr>
            <w:ins w:id="182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ins w:id="1822" w:author="MCC" w:date="2020-12-02T11:40:00Z"/>
                <w:rFonts w:cs="Arial"/>
                <w:sz w:val="16"/>
                <w:szCs w:val="16"/>
              </w:rPr>
            </w:pPr>
            <w:ins w:id="1823"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ins w:id="1824" w:author="MCC" w:date="2020-12-02T11:40:00Z"/>
                <w:rFonts w:cs="Arial"/>
                <w:sz w:val="16"/>
                <w:szCs w:val="16"/>
              </w:rPr>
            </w:pPr>
            <w:ins w:id="1825" w:author="MCC" w:date="2020-12-02T11:42:00Z">
              <w:r>
                <w:rPr>
                  <w:rFonts w:cs="Arial"/>
                  <w:sz w:val="16"/>
                  <w:szCs w:val="16"/>
                </w:rPr>
                <w:t>1347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ins w:id="1826" w:author="MCC" w:date="2020-12-02T11:40:00Z"/>
                <w:sz w:val="16"/>
                <w:szCs w:val="16"/>
              </w:rPr>
            </w:pPr>
            <w:ins w:id="182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ins w:id="1828" w:author="MCC" w:date="2020-12-02T11:40:00Z"/>
                <w:sz w:val="16"/>
                <w:szCs w:val="16"/>
              </w:rPr>
            </w:pPr>
            <w:ins w:id="1829"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ins w:id="1830" w:author="MCC" w:date="2020-12-02T11:40:00Z"/>
                <w:sz w:val="16"/>
                <w:szCs w:val="16"/>
              </w:rPr>
            </w:pPr>
            <w:ins w:id="1831" w:author="MCC" w:date="2020-12-02T11:42:00Z">
              <w:r>
                <w:rPr>
                  <w:rFonts w:cs="Arial"/>
                  <w:sz w:val="16"/>
                  <w:szCs w:val="16"/>
                </w:rPr>
                <w:t>CR 38.133 Removal of brackets for Multiple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ins w:id="1832" w:author="MCC" w:date="2020-12-02T11:40:00Z"/>
                <w:sz w:val="16"/>
                <w:szCs w:val="16"/>
              </w:rPr>
            </w:pPr>
            <w:ins w:id="1833" w:author="MCC" w:date="2020-12-02T11:41:00Z">
              <w:r>
                <w:rPr>
                  <w:sz w:val="16"/>
                  <w:szCs w:val="16"/>
                </w:rPr>
                <w:t>16.6.0</w:t>
              </w:r>
            </w:ins>
          </w:p>
        </w:tc>
      </w:tr>
      <w:tr w:rsidR="00DD4AE5" w14:paraId="10D012C6" w14:textId="77777777" w:rsidTr="00405457">
        <w:trPr>
          <w:ins w:id="1834"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ins w:id="1835" w:author="MCC" w:date="2020-12-02T11:40:00Z"/>
                <w:sz w:val="16"/>
                <w:szCs w:val="16"/>
              </w:rPr>
            </w:pPr>
            <w:ins w:id="183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ins w:id="1837" w:author="MCC" w:date="2020-12-02T11:40:00Z"/>
                <w:sz w:val="16"/>
                <w:szCs w:val="16"/>
              </w:rPr>
            </w:pPr>
            <w:ins w:id="183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ins w:id="1839" w:author="MCC" w:date="2020-12-02T11:40:00Z"/>
                <w:rFonts w:cs="Arial"/>
                <w:sz w:val="16"/>
                <w:szCs w:val="16"/>
              </w:rPr>
            </w:pPr>
            <w:ins w:id="1840"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ins w:id="1841" w:author="MCC" w:date="2020-12-02T11:40:00Z"/>
                <w:rFonts w:cs="Arial"/>
                <w:sz w:val="16"/>
                <w:szCs w:val="16"/>
              </w:rPr>
            </w:pPr>
            <w:ins w:id="1842" w:author="MCC" w:date="2020-12-02T11:42:00Z">
              <w:r>
                <w:rPr>
                  <w:rFonts w:cs="Arial"/>
                  <w:sz w:val="16"/>
                  <w:szCs w:val="16"/>
                </w:rPr>
                <w:t>1348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ins w:id="1843" w:author="MCC" w:date="2020-12-02T11:40:00Z"/>
                <w:sz w:val="16"/>
                <w:szCs w:val="16"/>
              </w:rPr>
            </w:pPr>
            <w:ins w:id="1844"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ins w:id="1845" w:author="MCC" w:date="2020-12-02T11:40:00Z"/>
                <w:sz w:val="16"/>
                <w:szCs w:val="16"/>
              </w:rPr>
            </w:pPr>
            <w:ins w:id="184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ins w:id="1847" w:author="MCC" w:date="2020-12-02T11:40:00Z"/>
                <w:sz w:val="16"/>
                <w:szCs w:val="16"/>
              </w:rPr>
            </w:pPr>
            <w:ins w:id="1848" w:author="MCC" w:date="2020-12-02T11:42:00Z">
              <w:r>
                <w:rPr>
                  <w:rFonts w:cs="Arial"/>
                  <w:sz w:val="16"/>
                  <w:szCs w:val="16"/>
                </w:rPr>
                <w:t>CR 38.133 Removal of brackets for SCell Dormancy and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ins w:id="1849" w:author="MCC" w:date="2020-12-02T11:40:00Z"/>
                <w:sz w:val="16"/>
                <w:szCs w:val="16"/>
              </w:rPr>
            </w:pPr>
            <w:ins w:id="1850" w:author="MCC" w:date="2020-12-02T11:41:00Z">
              <w:r>
                <w:rPr>
                  <w:sz w:val="16"/>
                  <w:szCs w:val="16"/>
                </w:rPr>
                <w:t>16.6.0</w:t>
              </w:r>
            </w:ins>
          </w:p>
        </w:tc>
      </w:tr>
      <w:tr w:rsidR="00DD4AE5" w14:paraId="0EE1E0A7" w14:textId="77777777" w:rsidTr="00405457">
        <w:trPr>
          <w:ins w:id="1851"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ins w:id="1852" w:author="MCC" w:date="2020-12-02T11:40:00Z"/>
                <w:sz w:val="16"/>
                <w:szCs w:val="16"/>
              </w:rPr>
            </w:pPr>
            <w:ins w:id="185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ins w:id="1854" w:author="MCC" w:date="2020-12-02T11:40:00Z"/>
                <w:sz w:val="16"/>
                <w:szCs w:val="16"/>
              </w:rPr>
            </w:pPr>
            <w:ins w:id="185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ins w:id="1856" w:author="MCC" w:date="2020-12-02T11:40:00Z"/>
                <w:rFonts w:cs="Arial"/>
                <w:sz w:val="16"/>
                <w:szCs w:val="16"/>
              </w:rPr>
            </w:pPr>
            <w:ins w:id="1857"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ins w:id="1858" w:author="MCC" w:date="2020-12-02T11:40:00Z"/>
                <w:rFonts w:cs="Arial"/>
                <w:sz w:val="16"/>
                <w:szCs w:val="16"/>
              </w:rPr>
            </w:pPr>
            <w:ins w:id="1859" w:author="MCC" w:date="2020-12-02T11:42:00Z">
              <w:r>
                <w:rPr>
                  <w:rFonts w:cs="Arial"/>
                  <w:sz w:val="16"/>
                  <w:szCs w:val="16"/>
                </w:rPr>
                <w:t>1350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ins w:id="1860" w:author="MCC" w:date="2020-12-02T11:40:00Z"/>
                <w:sz w:val="16"/>
                <w:szCs w:val="16"/>
              </w:rPr>
            </w:pPr>
            <w:ins w:id="186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ins w:id="1862" w:author="MCC" w:date="2020-12-02T11:40:00Z"/>
                <w:sz w:val="16"/>
                <w:szCs w:val="16"/>
              </w:rPr>
            </w:pPr>
            <w:ins w:id="1863"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ins w:id="1864" w:author="MCC" w:date="2020-12-02T11:40:00Z"/>
                <w:sz w:val="16"/>
                <w:szCs w:val="16"/>
              </w:rPr>
            </w:pPr>
            <w:ins w:id="1865" w:author="MCC" w:date="2020-12-02T11:42:00Z">
              <w:r>
                <w:rPr>
                  <w:rFonts w:cs="Arial"/>
                  <w:sz w:val="16"/>
                  <w:szCs w:val="16"/>
                </w:rPr>
                <w:t>CR 38.133 Correction to test case for TCI state switching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ins w:id="1866" w:author="MCC" w:date="2020-12-02T11:40:00Z"/>
                <w:sz w:val="16"/>
                <w:szCs w:val="16"/>
              </w:rPr>
            </w:pPr>
            <w:ins w:id="1867" w:author="MCC" w:date="2020-12-02T11:41:00Z">
              <w:r>
                <w:rPr>
                  <w:sz w:val="16"/>
                  <w:szCs w:val="16"/>
                </w:rPr>
                <w:t>16.6.0</w:t>
              </w:r>
            </w:ins>
          </w:p>
        </w:tc>
      </w:tr>
      <w:tr w:rsidR="00DD4AE5" w14:paraId="51B0F8D7" w14:textId="77777777" w:rsidTr="00405457">
        <w:trPr>
          <w:ins w:id="1868"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ins w:id="1869" w:author="MCC" w:date="2020-12-02T11:40:00Z"/>
                <w:sz w:val="16"/>
                <w:szCs w:val="16"/>
              </w:rPr>
            </w:pPr>
            <w:ins w:id="187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ins w:id="1871" w:author="MCC" w:date="2020-12-02T11:40:00Z"/>
                <w:sz w:val="16"/>
                <w:szCs w:val="16"/>
              </w:rPr>
            </w:pPr>
            <w:ins w:id="187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ins w:id="1873" w:author="MCC" w:date="2020-12-02T11:40:00Z"/>
                <w:rFonts w:cs="Arial"/>
                <w:sz w:val="16"/>
                <w:szCs w:val="16"/>
              </w:rPr>
            </w:pPr>
            <w:ins w:id="1874" w:author="MCC" w:date="2020-12-02T11:42:00Z">
              <w:r>
                <w:rPr>
                  <w:rFonts w:cs="Arial"/>
                  <w:sz w:val="16"/>
                  <w:szCs w:val="16"/>
                </w:rPr>
                <w:t>RP-202418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ins w:id="1875" w:author="MCC" w:date="2020-12-02T11:40:00Z"/>
                <w:rFonts w:cs="Arial"/>
                <w:sz w:val="16"/>
                <w:szCs w:val="16"/>
              </w:rPr>
            </w:pPr>
            <w:ins w:id="1876" w:author="MCC" w:date="2020-12-02T11:42:00Z">
              <w:r>
                <w:rPr>
                  <w:rFonts w:cs="Arial"/>
                  <w:sz w:val="16"/>
                  <w:szCs w:val="16"/>
                </w:rPr>
                <w:t>1358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ins w:id="1877" w:author="MCC" w:date="2020-12-02T11:40:00Z"/>
                <w:sz w:val="16"/>
                <w:szCs w:val="16"/>
              </w:rPr>
            </w:pPr>
            <w:ins w:id="1878"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ins w:id="1879" w:author="MCC" w:date="2020-12-02T11:40:00Z"/>
                <w:sz w:val="16"/>
                <w:szCs w:val="16"/>
              </w:rPr>
            </w:pPr>
            <w:ins w:id="188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ins w:id="1881" w:author="MCC" w:date="2020-12-02T11:40:00Z"/>
                <w:sz w:val="16"/>
                <w:szCs w:val="16"/>
              </w:rPr>
            </w:pPr>
            <w:ins w:id="1882" w:author="MCC" w:date="2020-12-02T11:42:00Z">
              <w:r>
                <w:rPr>
                  <w:rFonts w:cs="Arial"/>
                  <w:sz w:val="16"/>
                  <w:szCs w:val="16"/>
                </w:rPr>
                <w:t>gNB timing positioning measurement report mapping update for k</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ins w:id="1883" w:author="MCC" w:date="2020-12-02T11:40:00Z"/>
                <w:sz w:val="16"/>
                <w:szCs w:val="16"/>
              </w:rPr>
            </w:pPr>
            <w:ins w:id="1884" w:author="MCC" w:date="2020-12-02T11:41:00Z">
              <w:r>
                <w:rPr>
                  <w:sz w:val="16"/>
                  <w:szCs w:val="16"/>
                </w:rPr>
                <w:t>16.6.0</w:t>
              </w:r>
            </w:ins>
          </w:p>
        </w:tc>
      </w:tr>
      <w:tr w:rsidR="00DD4AE5" w14:paraId="59E2DCAF" w14:textId="77777777" w:rsidTr="00405457">
        <w:trPr>
          <w:ins w:id="1885"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ins w:id="1886" w:author="MCC" w:date="2020-12-02T11:40:00Z"/>
                <w:sz w:val="16"/>
                <w:szCs w:val="16"/>
              </w:rPr>
            </w:pPr>
            <w:ins w:id="188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ins w:id="1888" w:author="MCC" w:date="2020-12-02T11:40:00Z"/>
                <w:sz w:val="16"/>
                <w:szCs w:val="16"/>
              </w:rPr>
            </w:pPr>
            <w:ins w:id="188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ins w:id="1890" w:author="MCC" w:date="2020-12-02T11:40:00Z"/>
                <w:rFonts w:cs="Arial"/>
                <w:sz w:val="16"/>
                <w:szCs w:val="16"/>
              </w:rPr>
            </w:pPr>
            <w:ins w:id="1891" w:author="MCC" w:date="2020-12-02T11:42:00Z">
              <w:r>
                <w:rPr>
                  <w:rFonts w:cs="Arial"/>
                  <w:sz w:val="16"/>
                  <w:szCs w:val="16"/>
                </w:rPr>
                <w:t>RP-202446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ins w:id="1892" w:author="MCC" w:date="2020-12-02T11:40:00Z"/>
                <w:rFonts w:cs="Arial"/>
                <w:sz w:val="16"/>
                <w:szCs w:val="16"/>
              </w:rPr>
            </w:pPr>
            <w:ins w:id="1893" w:author="MCC" w:date="2020-12-02T11:42:00Z">
              <w:r>
                <w:rPr>
                  <w:rFonts w:cs="Arial"/>
                  <w:sz w:val="16"/>
                  <w:szCs w:val="16"/>
                </w:rPr>
                <w:t>1360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ins w:id="1894" w:author="MCC" w:date="2020-12-02T11:40:00Z"/>
                <w:sz w:val="16"/>
                <w:szCs w:val="16"/>
              </w:rPr>
            </w:pPr>
            <w:ins w:id="189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ins w:id="1896" w:author="MCC" w:date="2020-12-02T11:40:00Z"/>
                <w:sz w:val="16"/>
                <w:szCs w:val="16"/>
              </w:rPr>
            </w:pPr>
            <w:ins w:id="189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ins w:id="1898" w:author="MCC" w:date="2020-12-02T11:40:00Z"/>
                <w:sz w:val="16"/>
                <w:szCs w:val="16"/>
              </w:rPr>
            </w:pPr>
            <w:ins w:id="1899" w:author="MCC" w:date="2020-12-02T11:42:00Z">
              <w:r>
                <w:rPr>
                  <w:rFonts w:cs="Arial"/>
                  <w:sz w:val="16"/>
                  <w:szCs w:val="16"/>
                </w:rPr>
                <w:t>Corrections to UE power saving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ins w:id="1900" w:author="MCC" w:date="2020-12-02T11:40:00Z"/>
                <w:sz w:val="16"/>
                <w:szCs w:val="16"/>
              </w:rPr>
            </w:pPr>
            <w:ins w:id="1901" w:author="MCC" w:date="2020-12-02T11:41:00Z">
              <w:r>
                <w:rPr>
                  <w:sz w:val="16"/>
                  <w:szCs w:val="16"/>
                </w:rPr>
                <w:t>16.6.0</w:t>
              </w:r>
            </w:ins>
          </w:p>
        </w:tc>
      </w:tr>
      <w:tr w:rsidR="00DD4AE5" w14:paraId="7E311B1A" w14:textId="77777777" w:rsidTr="00405457">
        <w:trPr>
          <w:ins w:id="1902"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ins w:id="1903" w:author="MCC" w:date="2020-12-02T11:40:00Z"/>
                <w:sz w:val="16"/>
                <w:szCs w:val="16"/>
              </w:rPr>
            </w:pPr>
            <w:ins w:id="190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ins w:id="1905" w:author="MCC" w:date="2020-12-02T11:40:00Z"/>
                <w:sz w:val="16"/>
                <w:szCs w:val="16"/>
              </w:rPr>
            </w:pPr>
            <w:ins w:id="190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ins w:id="1907" w:author="MCC" w:date="2020-12-02T11:40:00Z"/>
                <w:rFonts w:cs="Arial"/>
                <w:sz w:val="16"/>
                <w:szCs w:val="16"/>
              </w:rPr>
            </w:pPr>
            <w:ins w:id="190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ins w:id="1909" w:author="MCC" w:date="2020-12-02T11:40:00Z"/>
                <w:rFonts w:cs="Arial"/>
                <w:sz w:val="16"/>
                <w:szCs w:val="16"/>
              </w:rPr>
            </w:pPr>
            <w:ins w:id="1910" w:author="MCC" w:date="2020-12-02T11:42:00Z">
              <w:r>
                <w:rPr>
                  <w:rFonts w:cs="Arial"/>
                  <w:sz w:val="16"/>
                  <w:szCs w:val="16"/>
                </w:rPr>
                <w:t>1364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ins w:id="1911" w:author="MCC" w:date="2020-12-02T11:40:00Z"/>
                <w:sz w:val="16"/>
                <w:szCs w:val="16"/>
              </w:rPr>
            </w:pPr>
            <w:ins w:id="191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ins w:id="1913" w:author="MCC" w:date="2020-12-02T11:40:00Z"/>
                <w:sz w:val="16"/>
                <w:szCs w:val="16"/>
              </w:rPr>
            </w:pPr>
            <w:ins w:id="191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ins w:id="1915" w:author="MCC" w:date="2020-12-02T11:40:00Z"/>
                <w:sz w:val="16"/>
                <w:szCs w:val="16"/>
              </w:rPr>
            </w:pPr>
            <w:ins w:id="1916" w:author="MCC" w:date="2020-12-02T11:42:00Z">
              <w:r>
                <w:rPr>
                  <w:rFonts w:cs="Arial"/>
                  <w:sz w:val="16"/>
                  <w:szCs w:val="16"/>
                </w:rPr>
                <w:t>Removal of annex B.2.6 on one shot timing adjustment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ins w:id="1917" w:author="MCC" w:date="2020-12-02T11:40:00Z"/>
                <w:sz w:val="16"/>
                <w:szCs w:val="16"/>
              </w:rPr>
            </w:pPr>
            <w:ins w:id="1918" w:author="MCC" w:date="2020-12-02T11:41:00Z">
              <w:r>
                <w:rPr>
                  <w:sz w:val="16"/>
                  <w:szCs w:val="16"/>
                </w:rPr>
                <w:t>16.6.0</w:t>
              </w:r>
            </w:ins>
          </w:p>
        </w:tc>
      </w:tr>
      <w:tr w:rsidR="00DD4AE5" w14:paraId="58AD2592" w14:textId="77777777" w:rsidTr="00405457">
        <w:trPr>
          <w:ins w:id="1919"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ins w:id="1920" w:author="MCC" w:date="2020-12-02T11:40:00Z"/>
                <w:sz w:val="16"/>
                <w:szCs w:val="16"/>
              </w:rPr>
            </w:pPr>
            <w:ins w:id="192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ins w:id="1922" w:author="MCC" w:date="2020-12-02T11:40:00Z"/>
                <w:sz w:val="16"/>
                <w:szCs w:val="16"/>
              </w:rPr>
            </w:pPr>
            <w:ins w:id="192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ins w:id="1924" w:author="MCC" w:date="2020-12-02T11:40:00Z"/>
                <w:rFonts w:cs="Arial"/>
                <w:sz w:val="16"/>
                <w:szCs w:val="16"/>
              </w:rPr>
            </w:pPr>
            <w:ins w:id="1925"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ins w:id="1926" w:author="MCC" w:date="2020-12-02T11:40:00Z"/>
                <w:rFonts w:cs="Arial"/>
                <w:sz w:val="16"/>
                <w:szCs w:val="16"/>
              </w:rPr>
            </w:pPr>
            <w:ins w:id="1927" w:author="MCC" w:date="2020-12-02T11:42:00Z">
              <w:r>
                <w:rPr>
                  <w:rFonts w:cs="Arial"/>
                  <w:sz w:val="16"/>
                  <w:szCs w:val="16"/>
                </w:rPr>
                <w:t>1366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ins w:id="1928" w:author="MCC" w:date="2020-12-02T11:40:00Z"/>
                <w:sz w:val="16"/>
                <w:szCs w:val="16"/>
              </w:rPr>
            </w:pPr>
            <w:ins w:id="1929"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ins w:id="1930" w:author="MCC" w:date="2020-12-02T11:40:00Z"/>
                <w:sz w:val="16"/>
                <w:szCs w:val="16"/>
              </w:rPr>
            </w:pPr>
            <w:ins w:id="1931"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ins w:id="1932" w:author="MCC" w:date="2020-12-02T11:40:00Z"/>
                <w:sz w:val="16"/>
                <w:szCs w:val="16"/>
              </w:rPr>
            </w:pPr>
            <w:ins w:id="1933" w:author="MCC" w:date="2020-12-02T11:42:00Z">
              <w:r>
                <w:rPr>
                  <w:rFonts w:cs="Arial"/>
                  <w:sz w:val="16"/>
                  <w:szCs w:val="16"/>
                </w:rPr>
                <w:t>Correction to NR FR1 DL active BWP switch of Cell with non-DRX in SA (A.6.5.6.2.1)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ins w:id="1934" w:author="MCC" w:date="2020-12-02T11:40:00Z"/>
                <w:sz w:val="16"/>
                <w:szCs w:val="16"/>
              </w:rPr>
            </w:pPr>
            <w:ins w:id="1935" w:author="MCC" w:date="2020-12-02T11:41:00Z">
              <w:r>
                <w:rPr>
                  <w:sz w:val="16"/>
                  <w:szCs w:val="16"/>
                </w:rPr>
                <w:t>16.6.0</w:t>
              </w:r>
            </w:ins>
          </w:p>
        </w:tc>
      </w:tr>
      <w:tr w:rsidR="00DD4AE5" w14:paraId="0593D891" w14:textId="77777777" w:rsidTr="00405457">
        <w:trPr>
          <w:ins w:id="1936"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ins w:id="1937" w:author="MCC" w:date="2020-12-02T11:40:00Z"/>
                <w:sz w:val="16"/>
                <w:szCs w:val="16"/>
              </w:rPr>
            </w:pPr>
            <w:ins w:id="193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ins w:id="1939" w:author="MCC" w:date="2020-12-02T11:40:00Z"/>
                <w:sz w:val="16"/>
                <w:szCs w:val="16"/>
              </w:rPr>
            </w:pPr>
            <w:ins w:id="194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ins w:id="1941" w:author="MCC" w:date="2020-12-02T11:40:00Z"/>
                <w:rFonts w:cs="Arial"/>
                <w:sz w:val="16"/>
                <w:szCs w:val="16"/>
              </w:rPr>
            </w:pPr>
            <w:ins w:id="1942"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ins w:id="1943" w:author="MCC" w:date="2020-12-02T11:40:00Z"/>
                <w:rFonts w:cs="Arial"/>
                <w:sz w:val="16"/>
                <w:szCs w:val="16"/>
              </w:rPr>
            </w:pPr>
            <w:ins w:id="1944" w:author="MCC" w:date="2020-12-02T11:42:00Z">
              <w:r>
                <w:rPr>
                  <w:rFonts w:cs="Arial"/>
                  <w:sz w:val="16"/>
                  <w:szCs w:val="16"/>
                </w:rPr>
                <w:t>1367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ins w:id="1945" w:author="MCC" w:date="2020-12-02T11:40:00Z"/>
                <w:sz w:val="16"/>
                <w:szCs w:val="16"/>
              </w:rPr>
            </w:pPr>
            <w:ins w:id="194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ins w:id="1947" w:author="MCC" w:date="2020-12-02T11:40:00Z"/>
                <w:sz w:val="16"/>
                <w:szCs w:val="16"/>
              </w:rPr>
            </w:pPr>
            <w:ins w:id="194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ins w:id="1949" w:author="MCC" w:date="2020-12-02T11:40:00Z"/>
                <w:sz w:val="16"/>
                <w:szCs w:val="16"/>
              </w:rPr>
            </w:pPr>
            <w:ins w:id="1950" w:author="MCC" w:date="2020-12-02T11:42:00Z">
              <w:r>
                <w:rPr>
                  <w:rFonts w:cs="Arial"/>
                  <w:sz w:val="16"/>
                  <w:szCs w:val="16"/>
                </w:rPr>
                <w:t>Correction to RRC based non-simultaneous multiple CC BWP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ins w:id="1951" w:author="MCC" w:date="2020-12-02T11:40:00Z"/>
                <w:sz w:val="16"/>
                <w:szCs w:val="16"/>
              </w:rPr>
            </w:pPr>
            <w:ins w:id="1952" w:author="MCC" w:date="2020-12-02T11:41:00Z">
              <w:r>
                <w:rPr>
                  <w:sz w:val="16"/>
                  <w:szCs w:val="16"/>
                </w:rPr>
                <w:t>16.6.0</w:t>
              </w:r>
            </w:ins>
          </w:p>
        </w:tc>
      </w:tr>
      <w:tr w:rsidR="00DD4AE5" w14:paraId="4E66D7AB" w14:textId="77777777" w:rsidTr="00405457">
        <w:trPr>
          <w:ins w:id="1953" w:author="MCC" w:date="2020-12-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ins w:id="1954" w:author="MCC" w:date="2020-12-02T11:40:00Z"/>
                <w:sz w:val="16"/>
                <w:szCs w:val="16"/>
              </w:rPr>
            </w:pPr>
            <w:ins w:id="195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ins w:id="1956" w:author="MCC" w:date="2020-12-02T11:40:00Z"/>
                <w:sz w:val="16"/>
                <w:szCs w:val="16"/>
              </w:rPr>
            </w:pPr>
            <w:ins w:id="195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ins w:id="1958" w:author="MCC" w:date="2020-12-02T11:40:00Z"/>
                <w:rFonts w:cs="Arial"/>
                <w:sz w:val="16"/>
                <w:szCs w:val="16"/>
              </w:rPr>
            </w:pPr>
            <w:ins w:id="1959"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ins w:id="1960" w:author="MCC" w:date="2020-12-02T11:40:00Z"/>
                <w:rFonts w:cs="Arial"/>
                <w:sz w:val="16"/>
                <w:szCs w:val="16"/>
              </w:rPr>
            </w:pPr>
            <w:ins w:id="1961" w:author="MCC" w:date="2020-12-02T11:42:00Z">
              <w:r>
                <w:rPr>
                  <w:rFonts w:cs="Arial"/>
                  <w:sz w:val="16"/>
                  <w:szCs w:val="16"/>
                </w:rPr>
                <w:t>1369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ins w:id="1962" w:author="MCC" w:date="2020-12-02T11:40:00Z"/>
                <w:sz w:val="16"/>
                <w:szCs w:val="16"/>
              </w:rPr>
            </w:pPr>
            <w:ins w:id="196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ins w:id="1964" w:author="MCC" w:date="2020-12-02T11:40:00Z"/>
                <w:sz w:val="16"/>
                <w:szCs w:val="16"/>
              </w:rPr>
            </w:pPr>
            <w:ins w:id="196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ins w:id="1966" w:author="MCC" w:date="2020-12-02T11:40:00Z"/>
                <w:sz w:val="16"/>
                <w:szCs w:val="16"/>
              </w:rPr>
            </w:pPr>
            <w:ins w:id="1967" w:author="MCC" w:date="2020-12-02T11:42:00Z">
              <w:r>
                <w:rPr>
                  <w:rFonts w:cs="Arial"/>
                  <w:sz w:val="16"/>
                  <w:szCs w:val="16"/>
                </w:rPr>
                <w:t>Requirements for known cell in RRC re-establishment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ins w:id="1968" w:author="MCC" w:date="2020-12-02T11:40:00Z"/>
                <w:sz w:val="16"/>
                <w:szCs w:val="16"/>
              </w:rPr>
            </w:pPr>
            <w:ins w:id="1969" w:author="MCC" w:date="2020-12-02T11:41:00Z">
              <w:r>
                <w:rPr>
                  <w:sz w:val="16"/>
                  <w:szCs w:val="16"/>
                </w:rPr>
                <w:t>16.6.0</w:t>
              </w:r>
            </w:ins>
          </w:p>
        </w:tc>
      </w:tr>
      <w:tr w:rsidR="00DD4AE5" w14:paraId="775D0D35" w14:textId="77777777" w:rsidTr="00405457">
        <w:trPr>
          <w:ins w:id="1970"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ins w:id="1971" w:author="MCC" w:date="2020-12-02T11:41:00Z"/>
                <w:sz w:val="16"/>
                <w:szCs w:val="16"/>
              </w:rPr>
            </w:pPr>
            <w:ins w:id="197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ins w:id="1973" w:author="MCC" w:date="2020-12-02T11:41:00Z"/>
                <w:sz w:val="16"/>
                <w:szCs w:val="16"/>
              </w:rPr>
            </w:pPr>
            <w:ins w:id="197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ins w:id="1975" w:author="MCC" w:date="2020-12-02T11:41:00Z"/>
                <w:rFonts w:cs="Arial"/>
                <w:sz w:val="16"/>
                <w:szCs w:val="16"/>
              </w:rPr>
            </w:pPr>
            <w:ins w:id="1976" w:author="MCC" w:date="2020-12-02T11:42:00Z">
              <w:r>
                <w:rPr>
                  <w:rFonts w:cs="Arial"/>
                  <w:sz w:val="16"/>
                  <w:szCs w:val="16"/>
                </w:rPr>
                <w:t>RP-202435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ins w:id="1977" w:author="MCC" w:date="2020-12-02T11:41:00Z"/>
                <w:rFonts w:cs="Arial"/>
                <w:sz w:val="16"/>
                <w:szCs w:val="16"/>
              </w:rPr>
            </w:pPr>
            <w:ins w:id="1978" w:author="MCC" w:date="2020-12-02T11:42:00Z">
              <w:r>
                <w:rPr>
                  <w:rFonts w:cs="Arial"/>
                  <w:sz w:val="16"/>
                  <w:szCs w:val="16"/>
                </w:rPr>
                <w:t>1370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ins w:id="1979" w:author="MCC" w:date="2020-12-02T11:41:00Z"/>
                <w:sz w:val="16"/>
                <w:szCs w:val="16"/>
              </w:rPr>
            </w:pPr>
            <w:ins w:id="1980"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ins w:id="1981" w:author="MCC" w:date="2020-12-02T11:41:00Z"/>
                <w:sz w:val="16"/>
                <w:szCs w:val="16"/>
              </w:rPr>
            </w:pPr>
            <w:ins w:id="198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ins w:id="1983" w:author="MCC" w:date="2020-12-02T11:41:00Z"/>
                <w:sz w:val="16"/>
                <w:szCs w:val="16"/>
              </w:rPr>
            </w:pPr>
            <w:ins w:id="1984" w:author="MCC" w:date="2020-12-02T11:42:00Z">
              <w:r>
                <w:rPr>
                  <w:rFonts w:cs="Arial"/>
                  <w:sz w:val="16"/>
                  <w:szCs w:val="16"/>
                </w:rPr>
                <w:t>CR to TS 38.133: Corrections to Tables 9.5.4.1-1 and 9.5.4.2-1.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ins w:id="1985" w:author="MCC" w:date="2020-12-02T11:41:00Z"/>
                <w:sz w:val="16"/>
                <w:szCs w:val="16"/>
              </w:rPr>
            </w:pPr>
            <w:ins w:id="1986" w:author="MCC" w:date="2020-12-02T11:41:00Z">
              <w:r>
                <w:rPr>
                  <w:sz w:val="16"/>
                  <w:szCs w:val="16"/>
                </w:rPr>
                <w:t>16.6.0</w:t>
              </w:r>
            </w:ins>
          </w:p>
        </w:tc>
      </w:tr>
      <w:tr w:rsidR="00DD4AE5" w14:paraId="10CCDC1D" w14:textId="77777777" w:rsidTr="00405457">
        <w:trPr>
          <w:ins w:id="1987"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ins w:id="1988" w:author="MCC" w:date="2020-12-02T11:41:00Z"/>
                <w:sz w:val="16"/>
                <w:szCs w:val="16"/>
              </w:rPr>
            </w:pPr>
            <w:ins w:id="198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ins w:id="1990" w:author="MCC" w:date="2020-12-02T11:41:00Z"/>
                <w:sz w:val="16"/>
                <w:szCs w:val="16"/>
              </w:rPr>
            </w:pPr>
            <w:ins w:id="199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ins w:id="1992" w:author="MCC" w:date="2020-12-02T11:41:00Z"/>
                <w:rFonts w:cs="Arial"/>
                <w:sz w:val="16"/>
                <w:szCs w:val="16"/>
              </w:rPr>
            </w:pPr>
            <w:ins w:id="1993" w:author="MCC" w:date="2020-12-02T11:4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ins w:id="1994" w:author="MCC" w:date="2020-12-02T11:41:00Z"/>
                <w:rFonts w:cs="Arial"/>
                <w:sz w:val="16"/>
                <w:szCs w:val="16"/>
              </w:rPr>
            </w:pPr>
            <w:ins w:id="1995" w:author="MCC" w:date="2020-12-02T11:42:00Z">
              <w:r>
                <w:rPr>
                  <w:rFonts w:cs="Arial"/>
                  <w:sz w:val="16"/>
                  <w:szCs w:val="16"/>
                </w:rPr>
                <w:t>1372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ins w:id="1996" w:author="MCC" w:date="2020-12-02T11:41:00Z"/>
                <w:sz w:val="16"/>
                <w:szCs w:val="16"/>
              </w:rPr>
            </w:pPr>
            <w:ins w:id="1997"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ins w:id="1998" w:author="MCC" w:date="2020-12-02T11:41:00Z"/>
                <w:sz w:val="16"/>
                <w:szCs w:val="16"/>
              </w:rPr>
            </w:pPr>
            <w:ins w:id="1999"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ins w:id="2000" w:author="MCC" w:date="2020-12-02T11:41:00Z"/>
                <w:sz w:val="16"/>
                <w:szCs w:val="16"/>
              </w:rPr>
            </w:pPr>
            <w:ins w:id="2001" w:author="MCC" w:date="2020-12-02T11:42:00Z">
              <w:r>
                <w:rPr>
                  <w:rFonts w:cs="Arial"/>
                  <w:sz w:val="16"/>
                  <w:szCs w:val="16"/>
                </w:rPr>
                <w:t>CR to 38.133 on Active BWP switch and Active TCI State Switching requirements -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ins w:id="2002" w:author="MCC" w:date="2020-12-02T11:41:00Z"/>
                <w:sz w:val="16"/>
                <w:szCs w:val="16"/>
              </w:rPr>
            </w:pPr>
            <w:ins w:id="2003" w:author="MCC" w:date="2020-12-02T11:41:00Z">
              <w:r>
                <w:rPr>
                  <w:sz w:val="16"/>
                  <w:szCs w:val="16"/>
                </w:rPr>
                <w:t>16.6.0</w:t>
              </w:r>
            </w:ins>
          </w:p>
        </w:tc>
      </w:tr>
      <w:tr w:rsidR="00DD4AE5" w14:paraId="1FBDD946" w14:textId="77777777" w:rsidTr="00405457">
        <w:trPr>
          <w:ins w:id="2004"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ins w:id="2005" w:author="MCC" w:date="2020-12-02T11:41:00Z"/>
                <w:sz w:val="16"/>
                <w:szCs w:val="16"/>
              </w:rPr>
            </w:pPr>
            <w:ins w:id="2006"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ins w:id="2007" w:author="MCC" w:date="2020-12-02T11:41:00Z"/>
                <w:sz w:val="16"/>
                <w:szCs w:val="16"/>
              </w:rPr>
            </w:pPr>
            <w:ins w:id="200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ins w:id="2009" w:author="MCC" w:date="2020-12-02T11:41:00Z"/>
                <w:rFonts w:cs="Arial"/>
                <w:sz w:val="16"/>
                <w:szCs w:val="16"/>
              </w:rPr>
            </w:pPr>
            <w:ins w:id="2010" w:author="MCC" w:date="2020-12-02T11:42:00Z">
              <w:r>
                <w:rPr>
                  <w:rFonts w:cs="Arial"/>
                  <w:sz w:val="16"/>
                  <w:szCs w:val="16"/>
                </w:rPr>
                <w:t>RP-202441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ins w:id="2011" w:author="MCC" w:date="2020-12-02T11:41:00Z"/>
                <w:rFonts w:cs="Arial"/>
                <w:sz w:val="16"/>
                <w:szCs w:val="16"/>
              </w:rPr>
            </w:pPr>
            <w:ins w:id="2012" w:author="MCC" w:date="2020-12-02T11:42:00Z">
              <w:r>
                <w:rPr>
                  <w:rFonts w:cs="Arial"/>
                  <w:sz w:val="16"/>
                  <w:szCs w:val="16"/>
                </w:rPr>
                <w:t>1375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ins w:id="2013" w:author="MCC" w:date="2020-12-02T11:41:00Z"/>
                <w:sz w:val="16"/>
                <w:szCs w:val="16"/>
              </w:rPr>
            </w:pPr>
            <w:ins w:id="2014" w:author="MCC" w:date="2020-12-02T11:4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ins w:id="2015" w:author="MCC" w:date="2020-12-02T11:41:00Z"/>
                <w:sz w:val="16"/>
                <w:szCs w:val="16"/>
              </w:rPr>
            </w:pPr>
            <w:ins w:id="201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ins w:id="2017" w:author="MCC" w:date="2020-12-02T11:41:00Z"/>
                <w:sz w:val="16"/>
                <w:szCs w:val="16"/>
              </w:rPr>
            </w:pPr>
            <w:ins w:id="2018" w:author="MCC" w:date="2020-12-02T11:42:00Z">
              <w:r>
                <w:rPr>
                  <w:rFonts w:cs="Arial"/>
                  <w:sz w:val="16"/>
                  <w:szCs w:val="16"/>
                </w:rPr>
                <w:t>UE positioning measurements: RSTD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ins w:id="2019" w:author="MCC" w:date="2020-12-02T11:41:00Z"/>
                <w:sz w:val="16"/>
                <w:szCs w:val="16"/>
              </w:rPr>
            </w:pPr>
            <w:ins w:id="2020" w:author="MCC" w:date="2020-12-02T11:41:00Z">
              <w:r>
                <w:rPr>
                  <w:sz w:val="16"/>
                  <w:szCs w:val="16"/>
                </w:rPr>
                <w:t>16.6.0</w:t>
              </w:r>
            </w:ins>
          </w:p>
        </w:tc>
      </w:tr>
      <w:tr w:rsidR="00DD4AE5" w14:paraId="1955E26A" w14:textId="77777777" w:rsidTr="00405457">
        <w:trPr>
          <w:ins w:id="2021"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ins w:id="2022" w:author="MCC" w:date="2020-12-02T11:41:00Z"/>
                <w:sz w:val="16"/>
                <w:szCs w:val="16"/>
              </w:rPr>
            </w:pPr>
            <w:ins w:id="202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ins w:id="2024" w:author="MCC" w:date="2020-12-02T11:41:00Z"/>
                <w:sz w:val="16"/>
                <w:szCs w:val="16"/>
              </w:rPr>
            </w:pPr>
            <w:ins w:id="202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ins w:id="2026" w:author="MCC" w:date="2020-12-02T11:41:00Z"/>
                <w:rFonts w:cs="Arial"/>
                <w:sz w:val="16"/>
                <w:szCs w:val="16"/>
              </w:rPr>
            </w:pPr>
            <w:ins w:id="2027"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ins w:id="2028" w:author="MCC" w:date="2020-12-02T11:41:00Z"/>
                <w:rFonts w:cs="Arial"/>
                <w:sz w:val="16"/>
                <w:szCs w:val="16"/>
              </w:rPr>
            </w:pPr>
            <w:ins w:id="2029" w:author="MCC" w:date="2020-12-02T11:42:00Z">
              <w:r>
                <w:rPr>
                  <w:rFonts w:cs="Arial"/>
                  <w:sz w:val="16"/>
                  <w:szCs w:val="16"/>
                </w:rPr>
                <w:t>1384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ins w:id="2030" w:author="MCC" w:date="2020-12-02T11:41:00Z"/>
                <w:sz w:val="16"/>
                <w:szCs w:val="16"/>
              </w:rPr>
            </w:pPr>
            <w:ins w:id="2031"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ins w:id="2032" w:author="MCC" w:date="2020-12-02T11:41:00Z"/>
                <w:sz w:val="16"/>
                <w:szCs w:val="16"/>
              </w:rPr>
            </w:pPr>
            <w:ins w:id="2033"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ins w:id="2034" w:author="MCC" w:date="2020-12-02T11:41:00Z"/>
                <w:sz w:val="16"/>
                <w:szCs w:val="16"/>
              </w:rPr>
            </w:pPr>
            <w:ins w:id="2035" w:author="MCC" w:date="2020-12-02T11:42:00Z">
              <w:r>
                <w:rPr>
                  <w:rFonts w:cs="Arial"/>
                  <w:sz w:val="16"/>
                  <w:szCs w:val="16"/>
                </w:rPr>
                <w:t>Terminology updates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ins w:id="2036" w:author="MCC" w:date="2020-12-02T11:41:00Z"/>
                <w:sz w:val="16"/>
                <w:szCs w:val="16"/>
              </w:rPr>
            </w:pPr>
            <w:ins w:id="2037" w:author="MCC" w:date="2020-12-02T11:41:00Z">
              <w:r>
                <w:rPr>
                  <w:sz w:val="16"/>
                  <w:szCs w:val="16"/>
                </w:rPr>
                <w:t>16.6.0</w:t>
              </w:r>
            </w:ins>
          </w:p>
        </w:tc>
      </w:tr>
      <w:tr w:rsidR="00DD4AE5" w14:paraId="77C21840" w14:textId="77777777" w:rsidTr="00405457">
        <w:trPr>
          <w:ins w:id="2038"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ins w:id="2039" w:author="MCC" w:date="2020-12-02T11:41:00Z"/>
                <w:sz w:val="16"/>
                <w:szCs w:val="16"/>
              </w:rPr>
            </w:pPr>
            <w:ins w:id="204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ins w:id="2041" w:author="MCC" w:date="2020-12-02T11:41:00Z"/>
                <w:sz w:val="16"/>
                <w:szCs w:val="16"/>
              </w:rPr>
            </w:pPr>
            <w:ins w:id="204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ins w:id="2043" w:author="MCC" w:date="2020-12-02T11:41:00Z"/>
                <w:rFonts w:cs="Arial"/>
                <w:sz w:val="16"/>
                <w:szCs w:val="16"/>
              </w:rPr>
            </w:pPr>
            <w:ins w:id="2044"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ins w:id="2045" w:author="MCC" w:date="2020-12-02T11:41:00Z"/>
                <w:rFonts w:cs="Arial"/>
                <w:sz w:val="16"/>
                <w:szCs w:val="16"/>
              </w:rPr>
            </w:pPr>
            <w:ins w:id="2046" w:author="MCC" w:date="2020-12-02T11:42:00Z">
              <w:r>
                <w:rPr>
                  <w:rFonts w:cs="Arial"/>
                  <w:sz w:val="16"/>
                  <w:szCs w:val="16"/>
                </w:rPr>
                <w:t>1387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ins w:id="2047" w:author="MCC" w:date="2020-12-02T11:41:00Z"/>
                <w:sz w:val="16"/>
                <w:szCs w:val="16"/>
              </w:rPr>
            </w:pPr>
            <w:ins w:id="204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ins w:id="2049" w:author="MCC" w:date="2020-12-02T11:41:00Z"/>
                <w:sz w:val="16"/>
                <w:szCs w:val="16"/>
              </w:rPr>
            </w:pPr>
            <w:ins w:id="2050"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ins w:id="2051" w:author="MCC" w:date="2020-12-02T11:41:00Z"/>
                <w:sz w:val="16"/>
                <w:szCs w:val="16"/>
              </w:rPr>
            </w:pPr>
            <w:ins w:id="2052" w:author="MCC" w:date="2020-12-02T11:42:00Z">
              <w:r>
                <w:rPr>
                  <w:rFonts w:cs="Arial"/>
                  <w:sz w:val="16"/>
                  <w:szCs w:val="16"/>
                </w:rPr>
                <w:t>Clause numbering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ins w:id="2053" w:author="MCC" w:date="2020-12-02T11:41:00Z"/>
                <w:sz w:val="16"/>
                <w:szCs w:val="16"/>
              </w:rPr>
            </w:pPr>
            <w:ins w:id="2054" w:author="MCC" w:date="2020-12-02T11:41:00Z">
              <w:r>
                <w:rPr>
                  <w:sz w:val="16"/>
                  <w:szCs w:val="16"/>
                </w:rPr>
                <w:t>16.6.0</w:t>
              </w:r>
            </w:ins>
          </w:p>
        </w:tc>
      </w:tr>
      <w:tr w:rsidR="00DD4AE5" w14:paraId="0F2C4D99" w14:textId="77777777" w:rsidTr="00405457">
        <w:trPr>
          <w:ins w:id="2055"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ins w:id="2056" w:author="MCC" w:date="2020-12-02T11:41:00Z"/>
                <w:sz w:val="16"/>
                <w:szCs w:val="16"/>
              </w:rPr>
            </w:pPr>
            <w:ins w:id="205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ins w:id="2058" w:author="MCC" w:date="2020-12-02T11:41:00Z"/>
                <w:sz w:val="16"/>
                <w:szCs w:val="16"/>
              </w:rPr>
            </w:pPr>
            <w:ins w:id="205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ins w:id="2060" w:author="MCC" w:date="2020-12-02T11:41:00Z"/>
                <w:rFonts w:cs="Arial"/>
                <w:sz w:val="16"/>
                <w:szCs w:val="16"/>
              </w:rPr>
            </w:pPr>
            <w:ins w:id="2061"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ins w:id="2062" w:author="MCC" w:date="2020-12-02T11:41:00Z"/>
                <w:rFonts w:cs="Arial"/>
                <w:sz w:val="16"/>
                <w:szCs w:val="16"/>
              </w:rPr>
            </w:pPr>
            <w:ins w:id="2063" w:author="MCC" w:date="2020-12-02T11:42:00Z">
              <w:r>
                <w:rPr>
                  <w:rFonts w:cs="Arial"/>
                  <w:sz w:val="16"/>
                  <w:szCs w:val="16"/>
                </w:rPr>
                <w:t>1390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ins w:id="2064" w:author="MCC" w:date="2020-12-02T11:41:00Z"/>
                <w:sz w:val="16"/>
                <w:szCs w:val="16"/>
              </w:rPr>
            </w:pPr>
            <w:ins w:id="2065"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ins w:id="2066" w:author="MCC" w:date="2020-12-02T11:41:00Z"/>
                <w:sz w:val="16"/>
                <w:szCs w:val="16"/>
              </w:rPr>
            </w:pPr>
            <w:ins w:id="2067"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ins w:id="2068" w:author="MCC" w:date="2020-12-02T11:41:00Z"/>
                <w:sz w:val="16"/>
                <w:szCs w:val="16"/>
              </w:rPr>
            </w:pPr>
            <w:ins w:id="2069" w:author="MCC" w:date="2020-12-02T11:42:00Z">
              <w:r>
                <w:rPr>
                  <w:rFonts w:cs="Arial"/>
                  <w:sz w:val="16"/>
                  <w:szCs w:val="16"/>
                </w:rPr>
                <w:t>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ins w:id="2070" w:author="MCC" w:date="2020-12-02T11:41:00Z"/>
                <w:sz w:val="16"/>
                <w:szCs w:val="16"/>
              </w:rPr>
            </w:pPr>
            <w:ins w:id="2071" w:author="MCC" w:date="2020-12-02T11:41:00Z">
              <w:r>
                <w:rPr>
                  <w:sz w:val="16"/>
                  <w:szCs w:val="16"/>
                </w:rPr>
                <w:t>16.6.0</w:t>
              </w:r>
            </w:ins>
          </w:p>
        </w:tc>
      </w:tr>
      <w:tr w:rsidR="00DD4AE5" w14:paraId="316AC89E" w14:textId="77777777" w:rsidTr="00405457">
        <w:trPr>
          <w:ins w:id="2072"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ins w:id="2073" w:author="MCC" w:date="2020-12-02T11:41:00Z"/>
                <w:sz w:val="16"/>
                <w:szCs w:val="16"/>
              </w:rPr>
            </w:pPr>
            <w:ins w:id="207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ins w:id="2075" w:author="MCC" w:date="2020-12-02T11:41:00Z"/>
                <w:sz w:val="16"/>
                <w:szCs w:val="16"/>
              </w:rPr>
            </w:pPr>
            <w:ins w:id="207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ins w:id="2077" w:author="MCC" w:date="2020-12-02T11:41:00Z"/>
                <w:rFonts w:cs="Arial"/>
                <w:sz w:val="16"/>
                <w:szCs w:val="16"/>
              </w:rPr>
            </w:pPr>
            <w:ins w:id="2078" w:author="MCC" w:date="2020-12-02T11:42:00Z">
              <w:r>
                <w:rPr>
                  <w:rFonts w:cs="Arial"/>
                  <w:sz w:val="16"/>
                  <w:szCs w:val="16"/>
                </w:rPr>
                <w:t>RP-202444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ins w:id="2079" w:author="MCC" w:date="2020-12-02T11:41:00Z"/>
                <w:rFonts w:cs="Arial"/>
                <w:sz w:val="16"/>
                <w:szCs w:val="16"/>
              </w:rPr>
            </w:pPr>
            <w:ins w:id="2080" w:author="MCC" w:date="2020-12-02T11:42:00Z">
              <w:r>
                <w:rPr>
                  <w:rFonts w:cs="Arial"/>
                  <w:sz w:val="16"/>
                  <w:szCs w:val="16"/>
                </w:rPr>
                <w:t>1391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ins w:id="2081" w:author="MCC" w:date="2020-12-02T11:41:00Z"/>
                <w:sz w:val="16"/>
                <w:szCs w:val="16"/>
              </w:rPr>
            </w:pPr>
            <w:ins w:id="208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ins w:id="2083" w:author="MCC" w:date="2020-12-02T11:41:00Z"/>
                <w:sz w:val="16"/>
                <w:szCs w:val="16"/>
              </w:rPr>
            </w:pPr>
            <w:ins w:id="2084"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ins w:id="2085" w:author="MCC" w:date="2020-12-02T11:41:00Z"/>
                <w:sz w:val="16"/>
                <w:szCs w:val="16"/>
              </w:rPr>
            </w:pPr>
            <w:ins w:id="2086" w:author="MCC" w:date="2020-12-02T11:42:00Z">
              <w:r>
                <w:rPr>
                  <w:rFonts w:cs="Arial"/>
                  <w:sz w:val="16"/>
                  <w:szCs w:val="16"/>
                </w:rPr>
                <w:t>Correction in NR SRS carrier-based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ins w:id="2087" w:author="MCC" w:date="2020-12-02T11:41:00Z"/>
                <w:sz w:val="16"/>
                <w:szCs w:val="16"/>
              </w:rPr>
            </w:pPr>
            <w:ins w:id="2088" w:author="MCC" w:date="2020-12-02T11:41:00Z">
              <w:r>
                <w:rPr>
                  <w:sz w:val="16"/>
                  <w:szCs w:val="16"/>
                </w:rPr>
                <w:t>16.6.0</w:t>
              </w:r>
            </w:ins>
          </w:p>
        </w:tc>
      </w:tr>
      <w:tr w:rsidR="00DD4AE5" w14:paraId="42C0CB38" w14:textId="77777777" w:rsidTr="00405457">
        <w:trPr>
          <w:ins w:id="2089"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ins w:id="2090" w:author="MCC" w:date="2020-12-02T11:41:00Z"/>
                <w:sz w:val="16"/>
                <w:szCs w:val="16"/>
              </w:rPr>
            </w:pPr>
            <w:ins w:id="2091"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ins w:id="2092" w:author="MCC" w:date="2020-12-02T11:41:00Z"/>
                <w:sz w:val="16"/>
                <w:szCs w:val="16"/>
              </w:rPr>
            </w:pPr>
            <w:ins w:id="2093"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ins w:id="2094" w:author="MCC" w:date="2020-12-02T11:41:00Z"/>
                <w:rFonts w:cs="Arial"/>
                <w:sz w:val="16"/>
                <w:szCs w:val="16"/>
              </w:rPr>
            </w:pPr>
            <w:ins w:id="2095"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ins w:id="2096" w:author="MCC" w:date="2020-12-02T11:41:00Z"/>
                <w:rFonts w:cs="Arial"/>
                <w:sz w:val="16"/>
                <w:szCs w:val="16"/>
              </w:rPr>
            </w:pPr>
            <w:ins w:id="2097" w:author="MCC" w:date="2020-12-02T11:42:00Z">
              <w:r>
                <w:rPr>
                  <w:rFonts w:cs="Arial"/>
                  <w:sz w:val="16"/>
                  <w:szCs w:val="16"/>
                </w:rPr>
                <w:t>1393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ins w:id="2098" w:author="MCC" w:date="2020-12-02T11:41:00Z"/>
                <w:sz w:val="16"/>
                <w:szCs w:val="16"/>
              </w:rPr>
            </w:pPr>
            <w:ins w:id="2099"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ins w:id="2100" w:author="MCC" w:date="2020-12-02T11:41:00Z"/>
                <w:sz w:val="16"/>
                <w:szCs w:val="16"/>
              </w:rPr>
            </w:pPr>
            <w:ins w:id="2101"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ins w:id="2102" w:author="MCC" w:date="2020-12-02T11:41:00Z"/>
                <w:sz w:val="16"/>
                <w:szCs w:val="16"/>
              </w:rPr>
            </w:pPr>
            <w:ins w:id="2103" w:author="MCC" w:date="2020-12-02T11:42:00Z">
              <w:r>
                <w:rPr>
                  <w:rFonts w:cs="Arial"/>
                  <w:sz w:val="16"/>
                  <w:szCs w:val="16"/>
                </w:rPr>
                <w:t>Introduction of intra-frequency sync and async DAPS HO test cases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ins w:id="2104" w:author="MCC" w:date="2020-12-02T11:41:00Z"/>
                <w:sz w:val="16"/>
                <w:szCs w:val="16"/>
              </w:rPr>
            </w:pPr>
            <w:ins w:id="2105" w:author="MCC" w:date="2020-12-02T11:41:00Z">
              <w:r>
                <w:rPr>
                  <w:sz w:val="16"/>
                  <w:szCs w:val="16"/>
                </w:rPr>
                <w:t>16.6.0</w:t>
              </w:r>
            </w:ins>
          </w:p>
        </w:tc>
      </w:tr>
      <w:tr w:rsidR="00DD4AE5" w14:paraId="5DF83894" w14:textId="77777777" w:rsidTr="00405457">
        <w:trPr>
          <w:ins w:id="2106"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ins w:id="2107" w:author="MCC" w:date="2020-12-02T11:41:00Z"/>
                <w:sz w:val="16"/>
                <w:szCs w:val="16"/>
              </w:rPr>
            </w:pPr>
            <w:ins w:id="2108"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ins w:id="2109" w:author="MCC" w:date="2020-12-02T11:41:00Z"/>
                <w:sz w:val="16"/>
                <w:szCs w:val="16"/>
              </w:rPr>
            </w:pPr>
            <w:ins w:id="2110"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ins w:id="2111" w:author="MCC" w:date="2020-12-02T11:41:00Z"/>
                <w:rFonts w:cs="Arial"/>
                <w:sz w:val="16"/>
                <w:szCs w:val="16"/>
              </w:rPr>
            </w:pPr>
            <w:ins w:id="2112"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ins w:id="2113" w:author="MCC" w:date="2020-12-02T11:41:00Z"/>
                <w:rFonts w:cs="Arial"/>
                <w:sz w:val="16"/>
                <w:szCs w:val="16"/>
              </w:rPr>
            </w:pPr>
            <w:ins w:id="2114" w:author="MCC" w:date="2020-12-02T11:42:00Z">
              <w:r>
                <w:rPr>
                  <w:rFonts w:cs="Arial"/>
                  <w:sz w:val="16"/>
                  <w:szCs w:val="16"/>
                </w:rPr>
                <w:t>1400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ins w:id="2115" w:author="MCC" w:date="2020-12-02T11:41:00Z"/>
                <w:sz w:val="16"/>
                <w:szCs w:val="16"/>
              </w:rPr>
            </w:pPr>
            <w:ins w:id="2116"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ins w:id="2117" w:author="MCC" w:date="2020-12-02T11:41:00Z"/>
                <w:sz w:val="16"/>
                <w:szCs w:val="16"/>
              </w:rPr>
            </w:pPr>
            <w:ins w:id="2118"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ins w:id="2119" w:author="MCC" w:date="2020-12-02T11:41:00Z"/>
                <w:sz w:val="16"/>
                <w:szCs w:val="16"/>
              </w:rPr>
            </w:pPr>
            <w:ins w:id="2120" w:author="MCC" w:date="2020-12-02T11:42:00Z">
              <w:r>
                <w:rPr>
                  <w:rFonts w:cs="Arial"/>
                  <w:sz w:val="16"/>
                  <w:szCs w:val="16"/>
                </w:rPr>
                <w:t>CR to Multi-SCell activation for FR1 intra-band contiguous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ins w:id="2121" w:author="MCC" w:date="2020-12-02T11:41:00Z"/>
                <w:sz w:val="16"/>
                <w:szCs w:val="16"/>
              </w:rPr>
            </w:pPr>
            <w:ins w:id="2122" w:author="MCC" w:date="2020-12-02T11:41:00Z">
              <w:r>
                <w:rPr>
                  <w:sz w:val="16"/>
                  <w:szCs w:val="16"/>
                </w:rPr>
                <w:t>16.6.0</w:t>
              </w:r>
            </w:ins>
          </w:p>
        </w:tc>
      </w:tr>
      <w:tr w:rsidR="00DD4AE5" w14:paraId="613FB6C5" w14:textId="77777777" w:rsidTr="00405457">
        <w:trPr>
          <w:ins w:id="2123"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ins w:id="2124" w:author="MCC" w:date="2020-12-02T11:41:00Z"/>
                <w:sz w:val="16"/>
                <w:szCs w:val="16"/>
              </w:rPr>
            </w:pPr>
            <w:ins w:id="2125"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ins w:id="2126" w:author="MCC" w:date="2020-12-02T11:41:00Z"/>
                <w:sz w:val="16"/>
                <w:szCs w:val="16"/>
              </w:rPr>
            </w:pPr>
            <w:ins w:id="2127"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ins w:id="2128" w:author="MCC" w:date="2020-12-02T11:41:00Z"/>
                <w:rFonts w:cs="Arial"/>
                <w:sz w:val="16"/>
                <w:szCs w:val="16"/>
              </w:rPr>
            </w:pPr>
            <w:ins w:id="2129" w:author="MCC" w:date="2020-12-02T11:42:00Z">
              <w:r>
                <w:rPr>
                  <w:rFonts w:cs="Arial"/>
                  <w:sz w:val="16"/>
                  <w:szCs w:val="16"/>
                </w:rPr>
                <w:t>RP-202430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ins w:id="2130" w:author="MCC" w:date="2020-12-02T11:41:00Z"/>
                <w:rFonts w:cs="Arial"/>
                <w:sz w:val="16"/>
                <w:szCs w:val="16"/>
              </w:rPr>
            </w:pPr>
            <w:ins w:id="2131" w:author="MCC" w:date="2020-12-02T11:42:00Z">
              <w:r>
                <w:rPr>
                  <w:rFonts w:cs="Arial"/>
                  <w:sz w:val="16"/>
                  <w:szCs w:val="16"/>
                </w:rPr>
                <w:t>1401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ins w:id="2132" w:author="MCC" w:date="2020-12-02T11:41:00Z"/>
                <w:sz w:val="16"/>
                <w:szCs w:val="16"/>
              </w:rPr>
            </w:pPr>
            <w:ins w:id="2133"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ins w:id="2134" w:author="MCC" w:date="2020-12-02T11:41:00Z"/>
                <w:sz w:val="16"/>
                <w:szCs w:val="16"/>
              </w:rPr>
            </w:pPr>
            <w:ins w:id="2135"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ins w:id="2136" w:author="MCC" w:date="2020-12-02T11:41:00Z"/>
                <w:sz w:val="16"/>
                <w:szCs w:val="16"/>
              </w:rPr>
            </w:pPr>
            <w:ins w:id="2137" w:author="MCC" w:date="2020-12-02T11:42:00Z">
              <w:r>
                <w:rPr>
                  <w:rFonts w:cs="Arial"/>
                  <w:sz w:val="16"/>
                  <w:szCs w:val="16"/>
                </w:rPr>
                <w:t>CR to Staring point of an Interruption window at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ins w:id="2138" w:author="MCC" w:date="2020-12-02T11:41:00Z"/>
                <w:sz w:val="16"/>
                <w:szCs w:val="16"/>
              </w:rPr>
            </w:pPr>
            <w:ins w:id="2139" w:author="MCC" w:date="2020-12-02T11:41:00Z">
              <w:r>
                <w:rPr>
                  <w:sz w:val="16"/>
                  <w:szCs w:val="16"/>
                </w:rPr>
                <w:t>16.6.0</w:t>
              </w:r>
            </w:ins>
          </w:p>
        </w:tc>
      </w:tr>
      <w:tr w:rsidR="00DD4AE5" w14:paraId="1B437205" w14:textId="77777777" w:rsidTr="00405457">
        <w:trPr>
          <w:ins w:id="2140"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ins w:id="2141" w:author="MCC" w:date="2020-12-02T11:41:00Z"/>
                <w:sz w:val="16"/>
                <w:szCs w:val="16"/>
              </w:rPr>
            </w:pPr>
            <w:ins w:id="2142"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ins w:id="2143" w:author="MCC" w:date="2020-12-02T11:41:00Z"/>
                <w:sz w:val="16"/>
                <w:szCs w:val="16"/>
              </w:rPr>
            </w:pPr>
            <w:ins w:id="2144"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ins w:id="2145" w:author="MCC" w:date="2020-12-02T11:41:00Z"/>
                <w:rFonts w:cs="Arial"/>
                <w:sz w:val="16"/>
                <w:szCs w:val="16"/>
              </w:rPr>
            </w:pPr>
            <w:ins w:id="2146"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ins w:id="2147" w:author="MCC" w:date="2020-12-02T11:41:00Z"/>
                <w:rFonts w:cs="Arial"/>
                <w:sz w:val="16"/>
                <w:szCs w:val="16"/>
              </w:rPr>
            </w:pPr>
            <w:ins w:id="2148" w:author="MCC" w:date="2020-12-02T11:42:00Z">
              <w:r>
                <w:rPr>
                  <w:rFonts w:cs="Arial"/>
                  <w:sz w:val="16"/>
                  <w:szCs w:val="16"/>
                </w:rPr>
                <w:t>1403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ins w:id="2149" w:author="MCC" w:date="2020-12-02T11:41:00Z"/>
                <w:sz w:val="16"/>
                <w:szCs w:val="16"/>
              </w:rPr>
            </w:pPr>
            <w:ins w:id="2150" w:author="MCC" w:date="2020-12-02T11:4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ins w:id="2151" w:author="MCC" w:date="2020-12-02T11:41:00Z"/>
                <w:sz w:val="16"/>
                <w:szCs w:val="16"/>
              </w:rPr>
            </w:pPr>
            <w:ins w:id="2152"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ins w:id="2153" w:author="MCC" w:date="2020-12-02T11:41:00Z"/>
                <w:sz w:val="16"/>
                <w:szCs w:val="16"/>
              </w:rPr>
            </w:pPr>
            <w:ins w:id="2154" w:author="MCC" w:date="2020-12-02T11:42:00Z">
              <w:r>
                <w:rPr>
                  <w:rFonts w:cs="Arial"/>
                  <w:sz w:val="16"/>
                  <w:szCs w:val="16"/>
                </w:rPr>
                <w:t>Interruption windows and applicability of Scell activation/deactivation requirements for SCells operating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ins w:id="2155" w:author="MCC" w:date="2020-12-02T11:41:00Z"/>
                <w:sz w:val="16"/>
                <w:szCs w:val="16"/>
              </w:rPr>
            </w:pPr>
            <w:ins w:id="2156" w:author="MCC" w:date="2020-12-02T11:41:00Z">
              <w:r>
                <w:rPr>
                  <w:sz w:val="16"/>
                  <w:szCs w:val="16"/>
                </w:rPr>
                <w:t>16.6.0</w:t>
              </w:r>
            </w:ins>
          </w:p>
        </w:tc>
      </w:tr>
      <w:tr w:rsidR="00DD4AE5" w14:paraId="6A698358" w14:textId="77777777" w:rsidTr="00405457">
        <w:trPr>
          <w:ins w:id="2157"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ins w:id="2158" w:author="MCC" w:date="2020-12-02T11:41:00Z"/>
                <w:sz w:val="16"/>
                <w:szCs w:val="16"/>
              </w:rPr>
            </w:pPr>
            <w:ins w:id="2159"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ins w:id="2160" w:author="MCC" w:date="2020-12-02T11:41:00Z"/>
                <w:sz w:val="16"/>
                <w:szCs w:val="16"/>
              </w:rPr>
            </w:pPr>
            <w:ins w:id="2161"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ins w:id="2162" w:author="MCC" w:date="2020-12-02T11:41:00Z"/>
                <w:rFonts w:cs="Arial"/>
                <w:sz w:val="16"/>
                <w:szCs w:val="16"/>
              </w:rPr>
            </w:pPr>
            <w:ins w:id="2163" w:author="MCC" w:date="2020-12-02T11:42:00Z">
              <w:r>
                <w:rPr>
                  <w:rFonts w:cs="Arial"/>
                  <w:sz w:val="16"/>
                  <w:szCs w:val="16"/>
                </w:rPr>
                <w:t>RP-202419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ins w:id="2164" w:author="MCC" w:date="2020-12-02T11:41:00Z"/>
                <w:rFonts w:cs="Arial"/>
                <w:sz w:val="16"/>
                <w:szCs w:val="16"/>
              </w:rPr>
            </w:pPr>
            <w:ins w:id="2165" w:author="MCC" w:date="2020-12-02T11:42:00Z">
              <w:r>
                <w:rPr>
                  <w:rFonts w:cs="Arial"/>
                  <w:sz w:val="16"/>
                  <w:szCs w:val="16"/>
                </w:rPr>
                <w:t>1406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ins w:id="2166" w:author="MCC" w:date="2020-12-02T11:41:00Z"/>
                <w:sz w:val="16"/>
                <w:szCs w:val="16"/>
              </w:rPr>
            </w:pPr>
            <w:ins w:id="2167"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ins w:id="2168" w:author="MCC" w:date="2020-12-02T11:41:00Z"/>
                <w:sz w:val="16"/>
                <w:szCs w:val="16"/>
              </w:rPr>
            </w:pPr>
            <w:ins w:id="2169"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ins w:id="2170" w:author="MCC" w:date="2020-12-02T11:41:00Z"/>
                <w:sz w:val="16"/>
                <w:szCs w:val="16"/>
              </w:rPr>
            </w:pPr>
            <w:ins w:id="2171" w:author="MCC" w:date="2020-12-02T11:42:00Z">
              <w:r>
                <w:rPr>
                  <w:rFonts w:cs="Arial"/>
                  <w:sz w:val="16"/>
                  <w:szCs w:val="16"/>
                </w:rPr>
                <w:t>CR on inter-band DAPS handover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ins w:id="2172" w:author="MCC" w:date="2020-12-02T11:41:00Z"/>
                <w:sz w:val="16"/>
                <w:szCs w:val="16"/>
              </w:rPr>
            </w:pPr>
            <w:ins w:id="2173" w:author="MCC" w:date="2020-12-02T11:41:00Z">
              <w:r>
                <w:rPr>
                  <w:sz w:val="16"/>
                  <w:szCs w:val="16"/>
                </w:rPr>
                <w:t>16.6.0</w:t>
              </w:r>
            </w:ins>
          </w:p>
        </w:tc>
      </w:tr>
      <w:tr w:rsidR="00DD4AE5" w14:paraId="6EC4275F" w14:textId="77777777" w:rsidTr="00405457">
        <w:trPr>
          <w:ins w:id="2174"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ins w:id="2175" w:author="MCC" w:date="2020-12-02T11:41:00Z"/>
                <w:sz w:val="16"/>
                <w:szCs w:val="16"/>
              </w:rPr>
            </w:pPr>
            <w:ins w:id="2176" w:author="MCC" w:date="2020-12-02T11:41:00Z">
              <w:r>
                <w:rPr>
                  <w:sz w:val="16"/>
                  <w:szCs w:val="16"/>
                </w:rPr>
                <w:lastRenderedPageBreak/>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ins w:id="2177" w:author="MCC" w:date="2020-12-02T11:41:00Z"/>
                <w:sz w:val="16"/>
                <w:szCs w:val="16"/>
              </w:rPr>
            </w:pPr>
            <w:ins w:id="2178"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ins w:id="2179" w:author="MCC" w:date="2020-12-02T11:41:00Z"/>
                <w:rFonts w:cs="Arial"/>
                <w:sz w:val="16"/>
                <w:szCs w:val="16"/>
              </w:rPr>
            </w:pPr>
            <w:ins w:id="2180" w:author="MCC" w:date="2020-12-02T11:42:00Z">
              <w:r>
                <w:rPr>
                  <w:rFonts w:cs="Arial"/>
                  <w:sz w:val="16"/>
                  <w:szCs w:val="16"/>
                </w:rPr>
                <w:t>RP-202414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ins w:id="2181" w:author="MCC" w:date="2020-12-02T11:41:00Z"/>
                <w:rFonts w:cs="Arial"/>
                <w:sz w:val="16"/>
                <w:szCs w:val="16"/>
              </w:rPr>
            </w:pPr>
            <w:ins w:id="2182" w:author="MCC" w:date="2020-12-02T11:42:00Z">
              <w:r>
                <w:rPr>
                  <w:rFonts w:cs="Arial"/>
                  <w:sz w:val="16"/>
                  <w:szCs w:val="16"/>
                </w:rPr>
                <w:t>1407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ins w:id="2183" w:author="MCC" w:date="2020-12-02T11:41:00Z"/>
                <w:sz w:val="16"/>
                <w:szCs w:val="16"/>
              </w:rPr>
            </w:pPr>
            <w:ins w:id="2184"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ins w:id="2185" w:author="MCC" w:date="2020-12-02T11:41:00Z"/>
                <w:sz w:val="16"/>
                <w:szCs w:val="16"/>
              </w:rPr>
            </w:pPr>
            <w:ins w:id="2186" w:author="MCC" w:date="2020-12-02T11:4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ins w:id="2187" w:author="MCC" w:date="2020-12-02T11:41:00Z"/>
                <w:sz w:val="16"/>
                <w:szCs w:val="16"/>
              </w:rPr>
            </w:pPr>
            <w:ins w:id="2188" w:author="MCC" w:date="2020-12-02T11:42:00Z">
              <w:r>
                <w:rPr>
                  <w:rFonts w:cs="Arial"/>
                  <w:sz w:val="16"/>
                  <w:szCs w:val="16"/>
                </w:rPr>
                <w:t>Correction to timing requirements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ins w:id="2189" w:author="MCC" w:date="2020-12-02T11:41:00Z"/>
                <w:sz w:val="16"/>
                <w:szCs w:val="16"/>
              </w:rPr>
            </w:pPr>
            <w:ins w:id="2190" w:author="MCC" w:date="2020-12-02T11:41:00Z">
              <w:r>
                <w:rPr>
                  <w:sz w:val="16"/>
                  <w:szCs w:val="16"/>
                </w:rPr>
                <w:t>16.6.0</w:t>
              </w:r>
            </w:ins>
          </w:p>
        </w:tc>
      </w:tr>
      <w:tr w:rsidR="00DD4AE5" w14:paraId="6DF593E1" w14:textId="77777777" w:rsidTr="00405457">
        <w:trPr>
          <w:ins w:id="2191"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ins w:id="2192" w:author="MCC" w:date="2020-12-02T11:41:00Z"/>
                <w:sz w:val="16"/>
                <w:szCs w:val="16"/>
              </w:rPr>
            </w:pPr>
            <w:ins w:id="2193"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ins w:id="2194" w:author="MCC" w:date="2020-12-02T11:41:00Z"/>
                <w:sz w:val="16"/>
                <w:szCs w:val="16"/>
              </w:rPr>
            </w:pPr>
            <w:ins w:id="2195"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ins w:id="2196" w:author="MCC" w:date="2020-12-02T11:41:00Z"/>
                <w:rFonts w:cs="Arial"/>
                <w:sz w:val="16"/>
                <w:szCs w:val="16"/>
              </w:rPr>
            </w:pPr>
            <w:ins w:id="2197" w:author="MCC" w:date="2020-12-02T11:42:00Z">
              <w:r>
                <w:rPr>
                  <w:rFonts w:cs="Arial"/>
                  <w:sz w:val="16"/>
                  <w:szCs w:val="16"/>
                </w:rPr>
                <w:t>RP-202417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ins w:id="2198" w:author="MCC" w:date="2020-12-02T11:41:00Z"/>
                <w:rFonts w:cs="Arial"/>
                <w:sz w:val="16"/>
                <w:szCs w:val="16"/>
              </w:rPr>
            </w:pPr>
            <w:ins w:id="2199" w:author="MCC" w:date="2020-12-02T11:42:00Z">
              <w:r>
                <w:rPr>
                  <w:rFonts w:cs="Arial"/>
                  <w:sz w:val="16"/>
                  <w:szCs w:val="16"/>
                </w:rPr>
                <w:t>1409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ins w:id="2200" w:author="MCC" w:date="2020-12-02T11:41:00Z"/>
                <w:sz w:val="16"/>
                <w:szCs w:val="16"/>
              </w:rPr>
            </w:pPr>
            <w:ins w:id="2201"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ins w:id="2202" w:author="MCC" w:date="2020-12-02T11:41:00Z"/>
                <w:sz w:val="16"/>
                <w:szCs w:val="16"/>
              </w:rPr>
            </w:pPr>
            <w:ins w:id="2203"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ins w:id="2204" w:author="MCC" w:date="2020-12-02T11:41:00Z"/>
                <w:sz w:val="16"/>
                <w:szCs w:val="16"/>
              </w:rPr>
            </w:pPr>
            <w:ins w:id="2205" w:author="MCC" w:date="2020-12-02T11:42:00Z">
              <w:r>
                <w:rPr>
                  <w:rFonts w:cs="Arial"/>
                  <w:sz w:val="16"/>
                  <w:szCs w:val="16"/>
                </w:rPr>
                <w:t>Big CR: Introduction of Rel-16 NR UE Power Saving RRM Performance requirements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ins w:id="2206" w:author="MCC" w:date="2020-12-02T11:41:00Z"/>
                <w:sz w:val="16"/>
                <w:szCs w:val="16"/>
              </w:rPr>
            </w:pPr>
            <w:ins w:id="2207" w:author="MCC" w:date="2020-12-02T11:41:00Z">
              <w:r>
                <w:rPr>
                  <w:sz w:val="16"/>
                  <w:szCs w:val="16"/>
                </w:rPr>
                <w:t>16.6.0</w:t>
              </w:r>
            </w:ins>
          </w:p>
        </w:tc>
      </w:tr>
      <w:tr w:rsidR="00DD4AE5" w14:paraId="7148699D" w14:textId="77777777" w:rsidTr="00405457">
        <w:trPr>
          <w:ins w:id="2208"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ins w:id="2209" w:author="MCC" w:date="2020-12-02T11:41:00Z"/>
                <w:sz w:val="16"/>
                <w:szCs w:val="16"/>
              </w:rPr>
            </w:pPr>
            <w:ins w:id="2210"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ins w:id="2211" w:author="MCC" w:date="2020-12-02T11:41:00Z"/>
                <w:sz w:val="16"/>
                <w:szCs w:val="16"/>
              </w:rPr>
            </w:pPr>
            <w:ins w:id="2212"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ins w:id="2213" w:author="MCC" w:date="2020-12-02T11:41:00Z"/>
                <w:rFonts w:cs="Arial"/>
                <w:sz w:val="16"/>
                <w:szCs w:val="16"/>
              </w:rPr>
            </w:pPr>
            <w:ins w:id="2214" w:author="MCC" w:date="2020-12-02T11:42:00Z">
              <w:r>
                <w:rPr>
                  <w:rFonts w:cs="Arial"/>
                  <w:sz w:val="16"/>
                  <w:szCs w:val="16"/>
                </w:rPr>
                <w:t>RP-202421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ins w:id="2215" w:author="MCC" w:date="2020-12-02T11:41:00Z"/>
                <w:rFonts w:cs="Arial"/>
                <w:sz w:val="16"/>
                <w:szCs w:val="16"/>
              </w:rPr>
            </w:pPr>
            <w:ins w:id="2216" w:author="MCC" w:date="2020-12-02T11:42:00Z">
              <w:r>
                <w:rPr>
                  <w:rFonts w:cs="Arial"/>
                  <w:sz w:val="16"/>
                  <w:szCs w:val="16"/>
                </w:rPr>
                <w:t>1410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ins w:id="2217" w:author="MCC" w:date="2020-12-02T11:41:00Z"/>
                <w:sz w:val="16"/>
                <w:szCs w:val="16"/>
              </w:rPr>
            </w:pPr>
            <w:ins w:id="2218"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ins w:id="2219" w:author="MCC" w:date="2020-12-02T11:41:00Z"/>
                <w:sz w:val="16"/>
                <w:szCs w:val="16"/>
              </w:rPr>
            </w:pPr>
            <w:ins w:id="2220"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ins w:id="2221" w:author="MCC" w:date="2020-12-02T11:41:00Z"/>
                <w:sz w:val="16"/>
                <w:szCs w:val="16"/>
              </w:rPr>
            </w:pPr>
            <w:ins w:id="2222" w:author="MCC" w:date="2020-12-02T11:42:00Z">
              <w:r>
                <w:rPr>
                  <w:rFonts w:cs="Arial"/>
                  <w:sz w:val="16"/>
                  <w:szCs w:val="16"/>
                </w:rPr>
                <w:t>Big CR: Introduction of Rel-16 NR FR1 RF WI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ins w:id="2223" w:author="MCC" w:date="2020-12-02T11:41:00Z"/>
                <w:sz w:val="16"/>
                <w:szCs w:val="16"/>
              </w:rPr>
            </w:pPr>
            <w:ins w:id="2224" w:author="MCC" w:date="2020-12-02T11:41:00Z">
              <w:r>
                <w:rPr>
                  <w:sz w:val="16"/>
                  <w:szCs w:val="16"/>
                </w:rPr>
                <w:t>16.6.0</w:t>
              </w:r>
            </w:ins>
          </w:p>
        </w:tc>
      </w:tr>
      <w:tr w:rsidR="00DD4AE5" w14:paraId="7821AFF9" w14:textId="77777777" w:rsidTr="00405457">
        <w:trPr>
          <w:ins w:id="2225"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ins w:id="2226" w:author="MCC" w:date="2020-12-02T11:41:00Z"/>
                <w:sz w:val="16"/>
                <w:szCs w:val="16"/>
              </w:rPr>
            </w:pPr>
            <w:ins w:id="2227"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ins w:id="2228" w:author="MCC" w:date="2020-12-02T11:41:00Z"/>
                <w:sz w:val="16"/>
                <w:szCs w:val="16"/>
              </w:rPr>
            </w:pPr>
            <w:ins w:id="2229"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ins w:id="2230" w:author="MCC" w:date="2020-12-02T11:41:00Z"/>
                <w:rFonts w:cs="Arial"/>
                <w:sz w:val="16"/>
                <w:szCs w:val="16"/>
              </w:rPr>
            </w:pPr>
            <w:ins w:id="2231" w:author="MCC" w:date="2020-12-02T11:42:00Z">
              <w:r>
                <w:rPr>
                  <w:rFonts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ins w:id="2232" w:author="MCC" w:date="2020-12-02T11:41:00Z"/>
                <w:rFonts w:cs="Arial"/>
                <w:sz w:val="16"/>
                <w:szCs w:val="16"/>
              </w:rPr>
            </w:pPr>
            <w:ins w:id="2233" w:author="MCC" w:date="2020-12-02T11:42:00Z">
              <w:r>
                <w:rPr>
                  <w:rFonts w:cs="Arial"/>
                  <w:sz w:val="16"/>
                  <w:szCs w:val="16"/>
                </w:rPr>
                <w:t>1411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ins w:id="2234" w:author="MCC" w:date="2020-12-02T11:41:00Z"/>
                <w:sz w:val="16"/>
                <w:szCs w:val="16"/>
              </w:rPr>
            </w:pPr>
            <w:ins w:id="2235"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ins w:id="2236" w:author="MCC" w:date="2020-12-02T11:41:00Z"/>
                <w:sz w:val="16"/>
                <w:szCs w:val="16"/>
              </w:rPr>
            </w:pPr>
            <w:ins w:id="2237" w:author="MCC" w:date="2020-12-02T11:42: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ins w:id="2238" w:author="MCC" w:date="2020-12-02T11:41:00Z"/>
                <w:sz w:val="16"/>
                <w:szCs w:val="16"/>
              </w:rPr>
            </w:pPr>
            <w:ins w:id="2239" w:author="MCC" w:date="2020-12-02T11:42:00Z">
              <w:r>
                <w:rPr>
                  <w:rFonts w:cs="Arial"/>
                  <w:sz w:val="16"/>
                  <w:szCs w:val="16"/>
                </w:rPr>
                <w:t>Big CR: NR HST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ins w:id="2240" w:author="MCC" w:date="2020-12-02T11:41:00Z"/>
                <w:sz w:val="16"/>
                <w:szCs w:val="16"/>
              </w:rPr>
            </w:pPr>
            <w:ins w:id="2241" w:author="MCC" w:date="2020-12-02T11:41:00Z">
              <w:r>
                <w:rPr>
                  <w:sz w:val="16"/>
                  <w:szCs w:val="16"/>
                </w:rPr>
                <w:t>16.6.0</w:t>
              </w:r>
            </w:ins>
          </w:p>
        </w:tc>
      </w:tr>
      <w:tr w:rsidR="00DD4AE5" w14:paraId="40146F0C" w14:textId="77777777" w:rsidTr="00405457">
        <w:trPr>
          <w:ins w:id="2242" w:author="MCC" w:date="2020-12-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ins w:id="2243" w:author="MCC" w:date="2020-12-02T11:41:00Z"/>
                <w:sz w:val="16"/>
                <w:szCs w:val="16"/>
              </w:rPr>
            </w:pPr>
            <w:ins w:id="2244" w:author="MCC" w:date="2020-12-02T11:4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ins w:id="2245" w:author="MCC" w:date="2020-12-02T11:41:00Z"/>
                <w:sz w:val="16"/>
                <w:szCs w:val="16"/>
              </w:rPr>
            </w:pPr>
            <w:ins w:id="2246" w:author="MCC" w:date="2020-12-02T11:4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ins w:id="2247" w:author="MCC" w:date="2020-12-02T11:41:00Z"/>
                <w:rFonts w:cs="Arial"/>
                <w:sz w:val="16"/>
                <w:szCs w:val="16"/>
              </w:rPr>
            </w:pPr>
            <w:ins w:id="2248" w:author="MCC" w:date="2020-12-02T11:4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ins w:id="2249" w:author="MCC" w:date="2020-12-02T11:41:00Z"/>
                <w:rFonts w:cs="Arial"/>
                <w:sz w:val="16"/>
                <w:szCs w:val="16"/>
              </w:rPr>
            </w:pPr>
            <w:ins w:id="2250" w:author="MCC" w:date="2020-12-02T11:42:00Z">
              <w:r>
                <w:rPr>
                  <w:rFonts w:cs="Arial"/>
                  <w:sz w:val="16"/>
                  <w:szCs w:val="16"/>
                </w:rPr>
                <w:t>1413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ins w:id="2251" w:author="MCC" w:date="2020-12-02T11:41:00Z"/>
                <w:sz w:val="16"/>
                <w:szCs w:val="16"/>
              </w:rPr>
            </w:pPr>
            <w:ins w:id="2252" w:author="MCC" w:date="2020-12-02T11:4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ins w:id="2253" w:author="MCC" w:date="2020-12-02T11:41:00Z"/>
                <w:sz w:val="16"/>
                <w:szCs w:val="16"/>
              </w:rPr>
            </w:pPr>
            <w:ins w:id="2254" w:author="MCC" w:date="2020-12-02T11:42: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ins w:id="2255" w:author="MCC" w:date="2020-12-02T11:41:00Z"/>
                <w:sz w:val="16"/>
                <w:szCs w:val="16"/>
              </w:rPr>
            </w:pPr>
            <w:ins w:id="2256" w:author="MCC" w:date="2020-12-02T11:42:00Z">
              <w:r>
                <w:rPr>
                  <w:rFonts w:cs="Arial"/>
                  <w:sz w:val="16"/>
                  <w:szCs w:val="16"/>
                </w:rPr>
                <w:t>[CR] NR Perf Maintenance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ins w:id="2257" w:author="MCC" w:date="2020-12-02T11:41:00Z"/>
                <w:sz w:val="16"/>
                <w:szCs w:val="16"/>
              </w:rPr>
            </w:pPr>
            <w:ins w:id="2258" w:author="MCC" w:date="2020-12-02T11:41:00Z">
              <w:r>
                <w:rPr>
                  <w:sz w:val="16"/>
                  <w:szCs w:val="16"/>
                </w:rPr>
                <w:t>16.6.0</w:t>
              </w:r>
            </w:ins>
          </w:p>
        </w:tc>
      </w:tr>
    </w:tbl>
    <w:p w14:paraId="60588CC9" w14:textId="77777777" w:rsidR="002618B6" w:rsidRPr="007331B6" w:rsidRDefault="002618B6" w:rsidP="007331B6"/>
    <w:sectPr w:rsidR="002618B6" w:rsidRPr="007331B6" w:rsidSect="00774E0B">
      <w:headerReference w:type="default" r:id="rId8"/>
      <w:footerReference w:type="default" r:id="rId9"/>
      <w:footnotePr>
        <w:numRestart w:val="eachSect"/>
      </w:footnotePr>
      <w:pgSz w:w="11907" w:h="16840" w:code="9"/>
      <w:pgMar w:top="1418" w:right="1134" w:bottom="1134" w:left="1134" w:header="851" w:footer="340" w:gutter="0"/>
      <w:pgNumType w:start="158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4766" w14:textId="77777777" w:rsidR="00C40BAA" w:rsidRDefault="00C40BAA">
      <w:pPr>
        <w:spacing w:after="0"/>
      </w:pPr>
      <w:r>
        <w:separator/>
      </w:r>
    </w:p>
  </w:endnote>
  <w:endnote w:type="continuationSeparator" w:id="0">
    <w:p w14:paraId="0F8E9D58" w14:textId="77777777" w:rsidR="00C40BAA" w:rsidRDefault="00C40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FE4B7C" w:rsidRDefault="00FE4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F5DE" w14:textId="77777777" w:rsidR="00C40BAA" w:rsidRDefault="00C40BAA">
      <w:pPr>
        <w:spacing w:after="0"/>
      </w:pPr>
      <w:r>
        <w:separator/>
      </w:r>
    </w:p>
  </w:footnote>
  <w:footnote w:type="continuationSeparator" w:id="0">
    <w:p w14:paraId="49163376" w14:textId="77777777" w:rsidR="00C40BAA" w:rsidRDefault="00C40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F" w14:textId="53965FD3" w:rsidR="00FE4B7C" w:rsidRPr="00FE4B7C" w:rsidRDefault="00FE4B7C"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V16.6.0 (2020-12)</w:t>
    </w:r>
  </w:p>
  <w:p w14:paraId="64104217" w14:textId="77777777" w:rsidR="00D7515F" w:rsidRDefault="00D7515F"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FE4B7C" w:rsidRDefault="00FE4B7C">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E9A"/>
    <w:rsid w:val="00767075"/>
    <w:rsid w:val="00774E0B"/>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0BAA"/>
    <w:rsid w:val="00C424FA"/>
    <w:rsid w:val="00C80F5D"/>
    <w:rsid w:val="00C90964"/>
    <w:rsid w:val="00CA2626"/>
    <w:rsid w:val="00CD26A8"/>
    <w:rsid w:val="00CE2396"/>
    <w:rsid w:val="00CF62E1"/>
    <w:rsid w:val="00D4007E"/>
    <w:rsid w:val="00D51FA3"/>
    <w:rsid w:val="00D66BC0"/>
    <w:rsid w:val="00D71E48"/>
    <w:rsid w:val="00D7515F"/>
    <w:rsid w:val="00D755D4"/>
    <w:rsid w:val="00DB2FAB"/>
    <w:rsid w:val="00DC1E24"/>
    <w:rsid w:val="00DD4AE5"/>
    <w:rsid w:val="00DD5B82"/>
    <w:rsid w:val="00DD78BD"/>
    <w:rsid w:val="00DE3E1B"/>
    <w:rsid w:val="00DF06A3"/>
    <w:rsid w:val="00E06889"/>
    <w:rsid w:val="00E07F3C"/>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27</Pages>
  <Words>13491</Words>
  <Characters>76902</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cp:revision>
  <dcterms:created xsi:type="dcterms:W3CDTF">2020-06-25T09:22:00Z</dcterms:created>
  <dcterms:modified xsi:type="dcterms:W3CDTF">2021-01-07T15:03:00Z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