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0587" w14:textId="06B77E8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Meeting #</w:t>
      </w:r>
      <w:r w:rsidR="003454FC">
        <w:rPr>
          <w:noProof w:val="0"/>
          <w:sz w:val="24"/>
          <w:szCs w:val="24"/>
        </w:rPr>
        <w:t>9</w:t>
      </w:r>
      <w:r w:rsidR="00CB6887">
        <w:rPr>
          <w:noProof w:val="0"/>
          <w:sz w:val="24"/>
          <w:szCs w:val="24"/>
        </w:rPr>
        <w:t>5</w:t>
      </w:r>
      <w:r w:rsidR="001D3681">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Pr="00B266B0">
        <w:rPr>
          <w:bCs/>
          <w:noProof w:val="0"/>
          <w:sz w:val="24"/>
          <w:szCs w:val="24"/>
        </w:rPr>
        <w:t>1</w:t>
      </w:r>
      <w:r w:rsidR="00E852FF">
        <w:rPr>
          <w:bCs/>
          <w:noProof w:val="0"/>
          <w:sz w:val="24"/>
          <w:szCs w:val="24"/>
        </w:rPr>
        <w:t>7</w:t>
      </w:r>
      <w:r w:rsidR="00590C31">
        <w:rPr>
          <w:bCs/>
          <w:noProof w:val="0"/>
          <w:sz w:val="24"/>
          <w:szCs w:val="24"/>
        </w:rPr>
        <w:t>1358</w:t>
      </w:r>
    </w:p>
    <w:p w14:paraId="75FDEA26" w14:textId="72345DFB" w:rsidR="00CD4C7B" w:rsidRPr="00B266B0" w:rsidRDefault="001D3681" w:rsidP="00CD4C7B">
      <w:pPr>
        <w:pStyle w:val="Header"/>
        <w:tabs>
          <w:tab w:val="right" w:pos="9639"/>
        </w:tabs>
        <w:rPr>
          <w:bCs/>
          <w:noProof w:val="0"/>
          <w:sz w:val="24"/>
          <w:szCs w:val="24"/>
        </w:rPr>
      </w:pPr>
      <w:r w:rsidRPr="001D3681">
        <w:rPr>
          <w:rFonts w:eastAsia="SimSun"/>
          <w:noProof w:val="0"/>
          <w:sz w:val="24"/>
          <w:szCs w:val="24"/>
          <w:lang w:eastAsia="zh-CN"/>
        </w:rPr>
        <w:t>Spokane, WA, USA, 3 – 7 April, 2017</w:t>
      </w:r>
    </w:p>
    <w:p w14:paraId="290CB967" w14:textId="77777777" w:rsidR="00CD4C7B" w:rsidRPr="00B266B0" w:rsidRDefault="00CD4C7B" w:rsidP="00CD4C7B">
      <w:pPr>
        <w:pStyle w:val="Header"/>
        <w:rPr>
          <w:bCs/>
          <w:noProof w:val="0"/>
          <w:sz w:val="24"/>
        </w:rPr>
      </w:pPr>
    </w:p>
    <w:p w14:paraId="68317929" w14:textId="77777777" w:rsidR="00CD4C7B" w:rsidRPr="00B266B0" w:rsidRDefault="00CD4C7B" w:rsidP="00CD4C7B">
      <w:pPr>
        <w:pStyle w:val="Header"/>
        <w:rPr>
          <w:bCs/>
          <w:noProof w:val="0"/>
          <w:sz w:val="24"/>
        </w:rPr>
      </w:pPr>
    </w:p>
    <w:p w14:paraId="4D020471"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34B4">
        <w:rPr>
          <w:rFonts w:cs="Arial"/>
          <w:b/>
          <w:bCs/>
          <w:sz w:val="24"/>
          <w:lang w:eastAsia="ja-JP"/>
        </w:rPr>
        <w:t>30</w:t>
      </w:r>
    </w:p>
    <w:p w14:paraId="6171482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05563E" w:rsidRPr="00CF34B7">
        <w:rPr>
          <w:rFonts w:ascii="Arial" w:hAnsi="Arial" w:cs="Arial"/>
          <w:b/>
          <w:bCs/>
          <w:sz w:val="24"/>
        </w:rPr>
        <w:t>Alcatel-Lucent Shanghai Bell</w:t>
      </w:r>
    </w:p>
    <w:p w14:paraId="51E8F51A" w14:textId="2FB0C94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A2E">
        <w:rPr>
          <w:rFonts w:ascii="Arial" w:hAnsi="Arial" w:cs="Arial"/>
          <w:b/>
          <w:bCs/>
          <w:sz w:val="24"/>
        </w:rPr>
        <w:t>On how to describe</w:t>
      </w:r>
      <w:r w:rsidR="00D61E73" w:rsidRPr="00D61E73">
        <w:rPr>
          <w:rFonts w:ascii="Arial" w:hAnsi="Arial" w:cs="Arial"/>
          <w:b/>
          <w:bCs/>
          <w:sz w:val="24"/>
        </w:rPr>
        <w:t xml:space="preserve"> </w:t>
      </w:r>
      <w:r w:rsidR="009B1A02">
        <w:rPr>
          <w:rFonts w:ascii="Arial" w:hAnsi="Arial" w:cs="Arial"/>
          <w:b/>
          <w:bCs/>
          <w:sz w:val="24"/>
        </w:rPr>
        <w:t xml:space="preserve">the </w:t>
      </w:r>
      <w:r w:rsidR="00DF12E1">
        <w:rPr>
          <w:rFonts w:ascii="Arial" w:hAnsi="Arial" w:cs="Arial"/>
          <w:b/>
          <w:bCs/>
          <w:sz w:val="24"/>
        </w:rPr>
        <w:t>coordination area</w:t>
      </w:r>
      <w:r w:rsidR="008A792C">
        <w:rPr>
          <w:rFonts w:ascii="Arial" w:hAnsi="Arial" w:cs="Arial"/>
          <w:b/>
          <w:bCs/>
          <w:sz w:val="24"/>
        </w:rPr>
        <w:t xml:space="preserve"> management</w:t>
      </w:r>
      <w:r w:rsidR="00D61E73" w:rsidRPr="00D61E73">
        <w:rPr>
          <w:rFonts w:ascii="Arial" w:hAnsi="Arial" w:cs="Arial"/>
          <w:b/>
          <w:bCs/>
          <w:sz w:val="24"/>
        </w:rPr>
        <w:t xml:space="preserve"> </w:t>
      </w:r>
      <w:r w:rsidR="009B1A02">
        <w:rPr>
          <w:rFonts w:ascii="Arial" w:hAnsi="Arial" w:cs="Arial"/>
          <w:b/>
          <w:bCs/>
          <w:sz w:val="24"/>
        </w:rPr>
        <w:t>functionality</w:t>
      </w:r>
      <w:r w:rsidR="008A792C">
        <w:rPr>
          <w:rFonts w:ascii="Arial" w:hAnsi="Arial" w:cs="Arial"/>
          <w:b/>
          <w:bCs/>
          <w:sz w:val="24"/>
        </w:rPr>
        <w:t xml:space="preserve"> in the TR</w:t>
      </w:r>
    </w:p>
    <w:p w14:paraId="710FBB7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E46BC">
        <w:rPr>
          <w:rFonts w:ascii="Arial" w:hAnsi="Arial" w:cs="Arial"/>
          <w:b/>
          <w:bCs/>
          <w:sz w:val="24"/>
        </w:rPr>
        <w:t>Text Proposal</w:t>
      </w:r>
    </w:p>
    <w:p w14:paraId="03988A79" w14:textId="77777777" w:rsidR="00CD4C7B" w:rsidRPr="006E13D1" w:rsidRDefault="00CD4C7B" w:rsidP="00CD4C7B">
      <w:pPr>
        <w:pStyle w:val="Heading1"/>
      </w:pPr>
      <w:r w:rsidRPr="006E13D1">
        <w:t>1</w:t>
      </w:r>
      <w:r w:rsidRPr="006E13D1">
        <w:tab/>
      </w:r>
      <w:r w:rsidR="0056573F">
        <w:t>Introduction</w:t>
      </w:r>
    </w:p>
    <w:p w14:paraId="0324B561" w14:textId="6F5B2F4D" w:rsidR="003A01A0" w:rsidRDefault="00590C31" w:rsidP="00CD4C7B">
      <w:r>
        <w:t>This document contains updated TP to TR 36.742 following discussions at RAN3#95bis</w:t>
      </w:r>
      <w:r w:rsidR="00B10D57">
        <w:t xml:space="preserve">. </w:t>
      </w:r>
    </w:p>
    <w:p w14:paraId="58C49314" w14:textId="183292B0" w:rsidR="00BE2BBE" w:rsidRPr="006E13D1" w:rsidRDefault="00BE2BBE" w:rsidP="00BE2BBE">
      <w:pPr>
        <w:pStyle w:val="Heading1"/>
      </w:pPr>
      <w:r>
        <w:t>TP to TR 36.742</w:t>
      </w:r>
    </w:p>
    <w:p w14:paraId="1206FF61" w14:textId="77777777" w:rsidR="00CD4C7B" w:rsidRDefault="00AE5586" w:rsidP="00AE5586">
      <w:pPr>
        <w:jc w:val="center"/>
      </w:pPr>
      <w:r w:rsidRPr="00AE5586">
        <w:rPr>
          <w:highlight w:val="yellow"/>
        </w:rPr>
        <w:t>&lt;&lt;&lt; TP start &gt;&gt;&gt;</w:t>
      </w:r>
    </w:p>
    <w:p w14:paraId="593A5DB1" w14:textId="495DDAFA" w:rsidR="009075AE" w:rsidRPr="00235394" w:rsidRDefault="009075AE" w:rsidP="009075AE">
      <w:pPr>
        <w:pStyle w:val="Heading1"/>
      </w:pPr>
      <w:bookmarkStart w:id="1" w:name="_Toc467522800"/>
      <w:bookmarkStart w:id="2" w:name="_Toc475041168"/>
      <w:bookmarkStart w:id="3" w:name="_Toc475094109"/>
      <w:bookmarkStart w:id="4" w:name="_Toc467522801"/>
      <w:bookmarkStart w:id="5" w:name="_Toc475041169"/>
      <w:bookmarkStart w:id="6" w:name="_Toc475094110"/>
      <w:r w:rsidRPr="00235394">
        <w:t>2</w:t>
      </w:r>
      <w:r w:rsidRPr="00235394">
        <w:tab/>
        <w:t>References</w:t>
      </w:r>
      <w:bookmarkEnd w:id="1"/>
      <w:bookmarkEnd w:id="2"/>
      <w:bookmarkEnd w:id="3"/>
    </w:p>
    <w:p w14:paraId="2F292F5C" w14:textId="77777777" w:rsidR="009075AE" w:rsidRPr="00235394" w:rsidRDefault="009075AE" w:rsidP="009075AE">
      <w:r w:rsidRPr="00235394">
        <w:t>The following documents contain provisions which, through reference in this text, constitute provisions of the present document.</w:t>
      </w:r>
    </w:p>
    <w:p w14:paraId="5A0AB104" w14:textId="77777777" w:rsidR="009075AE" w:rsidRPr="004D3578" w:rsidRDefault="009075AE" w:rsidP="009075AE">
      <w:pPr>
        <w:pStyle w:val="B1"/>
      </w:pPr>
      <w:r>
        <w:t>-</w:t>
      </w:r>
      <w:r>
        <w:tab/>
      </w:r>
      <w:r w:rsidRPr="004D3578">
        <w:t>References are either specific (identified by date of publication, edition number, version number, etc.) or non</w:t>
      </w:r>
      <w:r w:rsidRPr="004D3578">
        <w:noBreakHyphen/>
        <w:t>specific.</w:t>
      </w:r>
    </w:p>
    <w:p w14:paraId="6735C310" w14:textId="77777777" w:rsidR="009075AE" w:rsidRPr="004D3578" w:rsidRDefault="009075AE" w:rsidP="009075AE">
      <w:pPr>
        <w:pStyle w:val="B1"/>
      </w:pPr>
      <w:r>
        <w:t>-</w:t>
      </w:r>
      <w:r>
        <w:tab/>
      </w:r>
      <w:r w:rsidRPr="004D3578">
        <w:t>For a specific reference, subsequent revisions do not apply.</w:t>
      </w:r>
    </w:p>
    <w:p w14:paraId="14892A23" w14:textId="77777777" w:rsidR="009075AE" w:rsidRPr="004D3578" w:rsidRDefault="009075AE" w:rsidP="009075A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2234B6" w14:textId="77777777" w:rsidR="009075AE" w:rsidRPr="00235394" w:rsidRDefault="009075AE" w:rsidP="009075AE">
      <w:pPr>
        <w:pStyle w:val="EX"/>
      </w:pPr>
      <w:r w:rsidRPr="00235394">
        <w:t>[1]</w:t>
      </w:r>
      <w:r w:rsidRPr="00235394">
        <w:tab/>
        <w:t>3GPP TR 21.905: "Vocabulary for 3GPP Specifications".</w:t>
      </w:r>
    </w:p>
    <w:p w14:paraId="544D2C91" w14:textId="77777777" w:rsidR="009075AE" w:rsidRDefault="009075AE" w:rsidP="009075AE">
      <w:pPr>
        <w:pStyle w:val="EX"/>
      </w:pPr>
      <w:r w:rsidRPr="00235394">
        <w:t>[</w:t>
      </w:r>
      <w:r w:rsidRPr="00235394">
        <w:rPr>
          <w:noProof/>
        </w:rPr>
        <w:t>2</w:t>
      </w:r>
      <w:r w:rsidRPr="00235394">
        <w:t>]</w:t>
      </w:r>
      <w:r w:rsidRPr="00235394">
        <w:tab/>
      </w:r>
      <w:r>
        <w:t xml:space="preserve">RP-161181, </w:t>
      </w:r>
      <w:r w:rsidRPr="00235394">
        <w:t>"</w:t>
      </w:r>
      <w:r w:rsidRPr="00EB5BA3">
        <w:rPr>
          <w:rFonts w:eastAsia="Batang" w:cs="Arial"/>
          <w:lang w:eastAsia="zh-CN"/>
        </w:rPr>
        <w:t>Study on SON for eCoMP for LTE</w:t>
      </w:r>
      <w:r w:rsidRPr="00235394">
        <w:t>".</w:t>
      </w:r>
    </w:p>
    <w:p w14:paraId="2FB399A8" w14:textId="77777777" w:rsidR="009075AE" w:rsidRDefault="009075AE" w:rsidP="009075AE">
      <w:pPr>
        <w:pStyle w:val="EX"/>
        <w:rPr>
          <w:rFonts w:eastAsia="Malgun Gothic"/>
          <w:lang w:eastAsia="ko-KR"/>
        </w:rPr>
      </w:pPr>
      <w:r>
        <w:t>[3]</w:t>
      </w:r>
      <w:r>
        <w:tab/>
      </w:r>
      <w:r>
        <w:rPr>
          <w:rFonts w:eastAsia="Malgun Gothic" w:hint="eastAsia"/>
          <w:lang w:eastAsia="ko-KR"/>
        </w:rPr>
        <w:t xml:space="preserve">3GPP TR 36.819: </w:t>
      </w:r>
      <w:r>
        <w:rPr>
          <w:rFonts w:eastAsia="Malgun Gothic"/>
          <w:lang w:eastAsia="ko-KR"/>
        </w:rPr>
        <w:t>“</w:t>
      </w:r>
      <w:r>
        <w:rPr>
          <w:rFonts w:eastAsia="Malgun Gothic" w:hint="eastAsia"/>
          <w:lang w:eastAsia="ko-KR"/>
        </w:rPr>
        <w:t>Coordinated multi-point operation for LTE physical layer aspects</w:t>
      </w:r>
      <w:r>
        <w:rPr>
          <w:rFonts w:eastAsia="Malgun Gothic"/>
          <w:lang w:eastAsia="ko-KR"/>
        </w:rPr>
        <w:t>”.</w:t>
      </w:r>
    </w:p>
    <w:p w14:paraId="181A99DA" w14:textId="0A08CB00" w:rsidR="009075AE" w:rsidRDefault="009075AE" w:rsidP="009075AE">
      <w:pPr>
        <w:pStyle w:val="EX"/>
        <w:rPr>
          <w:ins w:id="7" w:author="Nokia" w:date="2017-03-05T16:27:00Z"/>
          <w:rFonts w:eastAsia="Malgun Gothic"/>
          <w:lang w:eastAsia="ko-KR"/>
        </w:rPr>
      </w:pPr>
      <w:r>
        <w:t>[4]</w:t>
      </w:r>
      <w:r>
        <w:tab/>
      </w:r>
      <w:r>
        <w:rPr>
          <w:rFonts w:eastAsia="Malgun Gothic" w:hint="eastAsia"/>
          <w:lang w:eastAsia="ko-KR"/>
        </w:rPr>
        <w:t>3GPP TR 36.</w:t>
      </w:r>
      <w:r>
        <w:rPr>
          <w:rFonts w:eastAsia="Malgun Gothic"/>
          <w:lang w:eastAsia="ko-KR"/>
        </w:rPr>
        <w:t>874</w:t>
      </w:r>
      <w:r>
        <w:rPr>
          <w:rFonts w:eastAsia="Malgun Gothic" w:hint="eastAsia"/>
          <w:lang w:eastAsia="ko-KR"/>
        </w:rPr>
        <w:t xml:space="preserve">: </w:t>
      </w:r>
      <w:r>
        <w:rPr>
          <w:rFonts w:eastAsia="Malgun Gothic"/>
          <w:lang w:eastAsia="ko-KR"/>
        </w:rPr>
        <w:t>“</w:t>
      </w:r>
      <w:r w:rsidRPr="00192C29">
        <w:rPr>
          <w:rFonts w:eastAsia="Malgun Gothic"/>
          <w:lang w:eastAsia="ko-KR"/>
        </w:rPr>
        <w:t>Coordinated multi-point operation for LTE with non-ideal backhaul</w:t>
      </w:r>
      <w:r>
        <w:rPr>
          <w:rFonts w:eastAsia="Malgun Gothic"/>
          <w:lang w:eastAsia="ko-KR"/>
        </w:rPr>
        <w:t>”.</w:t>
      </w:r>
    </w:p>
    <w:p w14:paraId="235F97A7" w14:textId="36E4DD31" w:rsidR="009075AE" w:rsidRDefault="009075AE" w:rsidP="009075AE">
      <w:pPr>
        <w:pStyle w:val="EX"/>
        <w:rPr>
          <w:ins w:id="8" w:author="Nokia" w:date="2017-03-05T16:27:00Z"/>
          <w:rFonts w:eastAsia="Malgun Gothic"/>
          <w:lang w:eastAsia="ko-KR"/>
        </w:rPr>
      </w:pPr>
      <w:ins w:id="9" w:author="Nokia" w:date="2017-03-05T16:27:00Z">
        <w:r>
          <w:t>[x]</w:t>
        </w:r>
        <w:r>
          <w:tab/>
        </w:r>
        <w:r>
          <w:rPr>
            <w:rFonts w:eastAsia="Malgun Gothic" w:hint="eastAsia"/>
            <w:lang w:eastAsia="ko-KR"/>
          </w:rPr>
          <w:t>3GPP T</w:t>
        </w:r>
        <w:r>
          <w:rPr>
            <w:rFonts w:eastAsia="Malgun Gothic"/>
            <w:lang w:eastAsia="ko-KR"/>
          </w:rPr>
          <w:t>S</w:t>
        </w:r>
        <w:r>
          <w:rPr>
            <w:rFonts w:eastAsia="Malgun Gothic" w:hint="eastAsia"/>
            <w:lang w:eastAsia="ko-KR"/>
          </w:rPr>
          <w:t xml:space="preserve"> 36.</w:t>
        </w:r>
        <w:r>
          <w:rPr>
            <w:rFonts w:eastAsia="Malgun Gothic"/>
            <w:lang w:eastAsia="ko-KR"/>
          </w:rPr>
          <w:t>300</w:t>
        </w:r>
        <w:r>
          <w:rPr>
            <w:rFonts w:eastAsia="Malgun Gothic" w:hint="eastAsia"/>
            <w:lang w:eastAsia="ko-KR"/>
          </w:rPr>
          <w:t xml:space="preserve">: </w:t>
        </w:r>
        <w:r>
          <w:rPr>
            <w:rFonts w:eastAsia="Malgun Gothic"/>
            <w:lang w:eastAsia="ko-KR"/>
          </w:rPr>
          <w:t>“</w:t>
        </w:r>
      </w:ins>
      <w:ins w:id="10" w:author="Nokia" w:date="2017-03-05T16:29:00Z">
        <w:r>
          <w:t>Evolved Universal Terrestrial Radio Access (E-UTRA) and Evolved Universal Terrestrial Radio Access Network (E-UTRAN); Overall description; Stage 2</w:t>
        </w:r>
      </w:ins>
      <w:ins w:id="11" w:author="Nokia" w:date="2017-03-05T16:27:00Z">
        <w:r>
          <w:rPr>
            <w:rFonts w:eastAsia="Malgun Gothic"/>
            <w:lang w:eastAsia="ko-KR"/>
          </w:rPr>
          <w:t>”.</w:t>
        </w:r>
      </w:ins>
    </w:p>
    <w:p w14:paraId="0E606717" w14:textId="77777777" w:rsidR="009075AE" w:rsidRDefault="009075AE" w:rsidP="009075AE">
      <w:pPr>
        <w:pStyle w:val="EX"/>
        <w:rPr>
          <w:rFonts w:eastAsia="Malgun Gothic"/>
          <w:lang w:eastAsia="ko-KR"/>
        </w:rPr>
      </w:pPr>
    </w:p>
    <w:p w14:paraId="64D94D1D" w14:textId="77777777" w:rsidR="00F83034" w:rsidRPr="00235394" w:rsidRDefault="009075AE" w:rsidP="00F83034">
      <w:pPr>
        <w:pStyle w:val="Heading1"/>
      </w:pPr>
      <w:r>
        <w:lastRenderedPageBreak/>
        <w:t>3</w:t>
      </w:r>
      <w:r>
        <w:tab/>
      </w:r>
      <w:r w:rsidR="00F83034">
        <w:t>Definitions</w:t>
      </w:r>
      <w:r w:rsidR="00F83034" w:rsidRPr="00235394">
        <w:t xml:space="preserve"> and abbreviations</w:t>
      </w:r>
      <w:bookmarkEnd w:id="4"/>
      <w:bookmarkEnd w:id="5"/>
      <w:bookmarkEnd w:id="6"/>
    </w:p>
    <w:p w14:paraId="7F704B24" w14:textId="77777777" w:rsidR="00F83034" w:rsidRPr="00235394" w:rsidRDefault="00F83034" w:rsidP="00F83034">
      <w:pPr>
        <w:pStyle w:val="Heading2"/>
      </w:pPr>
      <w:bookmarkStart w:id="12" w:name="_Toc467522802"/>
      <w:bookmarkStart w:id="13" w:name="_Toc475041170"/>
      <w:bookmarkStart w:id="14" w:name="_Toc475094111"/>
      <w:r w:rsidRPr="00235394">
        <w:t>3.1</w:t>
      </w:r>
      <w:r w:rsidRPr="00235394">
        <w:tab/>
        <w:t>Definitions</w:t>
      </w:r>
      <w:bookmarkEnd w:id="12"/>
      <w:bookmarkEnd w:id="13"/>
      <w:bookmarkEnd w:id="14"/>
    </w:p>
    <w:p w14:paraId="11FF9CB7" w14:textId="580767D8" w:rsidR="00F83034" w:rsidRDefault="00F83034" w:rsidP="00F83034">
      <w:pPr>
        <w:rPr>
          <w:ins w:id="15" w:author="Nokia" w:date="2017-03-05T15:52:00Z"/>
        </w:rPr>
      </w:pPr>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 xml:space="preserve">3GPP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 xml:space="preserve">3GPP </w:t>
      </w:r>
      <w:r w:rsidRPr="00235394">
        <w:t>TR 21.905 [1].</w:t>
      </w:r>
    </w:p>
    <w:p w14:paraId="6F790C27" w14:textId="77777777" w:rsidR="00360476" w:rsidRPr="00360476" w:rsidRDefault="00360476" w:rsidP="00360476">
      <w:pPr>
        <w:rPr>
          <w:ins w:id="21" w:author="Nokia" w:date="2017-03-19T20:31:00Z"/>
        </w:rPr>
      </w:pPr>
      <w:bookmarkStart w:id="22" w:name="_Toc467522803"/>
      <w:bookmarkStart w:id="23" w:name="_Toc475041171"/>
      <w:bookmarkStart w:id="24" w:name="_Toc475094112"/>
      <w:ins w:id="25" w:author="Nokia" w:date="2017-03-19T20:31:00Z">
        <w:r>
          <w:rPr>
            <w:b/>
          </w:rPr>
          <w:t xml:space="preserve">CoMP Coordination Function (CCF): </w:t>
        </w:r>
        <w:r>
          <w:t xml:space="preserve">The CCF provides inter-eNB CoMP functionality as described in TS 36.300 [x], ensuring </w:t>
        </w:r>
        <w:r w:rsidRPr="005132EF">
          <w:rPr>
            <w:rFonts w:hint="eastAsia"/>
            <w:kern w:val="2"/>
            <w:lang w:eastAsia="ko-KR"/>
          </w:rPr>
          <w:t>coordination of multiple eNBs by signalling between eNBs of hypothetical resource allocation information, CoMP hypotheses, associated with benefit metrics.</w:t>
        </w:r>
        <w:r>
          <w:rPr>
            <w:kern w:val="2"/>
            <w:lang w:eastAsia="ko-KR"/>
          </w:rPr>
          <w:t xml:space="preserve"> The CCF is located in the eNB. </w:t>
        </w:r>
      </w:ins>
    </w:p>
    <w:p w14:paraId="11D434AC" w14:textId="77777777" w:rsidR="00360476" w:rsidRPr="00235394" w:rsidRDefault="00360476" w:rsidP="00360476">
      <w:pPr>
        <w:rPr>
          <w:ins w:id="26" w:author="Nokia" w:date="2017-03-19T20:31:00Z"/>
        </w:rPr>
      </w:pPr>
      <w:ins w:id="27" w:author="Nokia" w:date="2017-03-19T20:31:00Z">
        <w:r w:rsidRPr="00245DF4">
          <w:rPr>
            <w:b/>
          </w:rPr>
          <w:t>Coordination Area Management Function (CAMF):</w:t>
        </w:r>
        <w:r>
          <w:t xml:space="preserve"> The CAMF assigns the sets of eNBs being coordinated by the CCF. </w:t>
        </w:r>
      </w:ins>
    </w:p>
    <w:p w14:paraId="162BDD0B" w14:textId="77777777" w:rsidR="00F83034" w:rsidRPr="00235394" w:rsidRDefault="00F83034" w:rsidP="00F83034">
      <w:pPr>
        <w:pStyle w:val="Heading2"/>
      </w:pPr>
      <w:r>
        <w:t>3.2</w:t>
      </w:r>
      <w:r w:rsidRPr="00235394">
        <w:tab/>
        <w:t>Abbreviations</w:t>
      </w:r>
      <w:bookmarkEnd w:id="22"/>
      <w:bookmarkEnd w:id="23"/>
      <w:bookmarkEnd w:id="24"/>
    </w:p>
    <w:p w14:paraId="2BCBAA31" w14:textId="77777777" w:rsidR="00F83034" w:rsidRPr="00235394" w:rsidRDefault="00F83034" w:rsidP="00F83034">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14:paraId="3F4CE04F" w14:textId="77777777" w:rsidR="00F83034" w:rsidRDefault="00F83034" w:rsidP="00F83034">
      <w:pPr>
        <w:pStyle w:val="EW"/>
      </w:pPr>
      <w:r>
        <w:t>CoMP</w:t>
      </w:r>
      <w:r w:rsidRPr="00077DA6">
        <w:tab/>
      </w:r>
      <w:r>
        <w:t>Coordinated Multi-Point</w:t>
      </w:r>
    </w:p>
    <w:p w14:paraId="03460D9F" w14:textId="77777777" w:rsidR="00F83034" w:rsidRDefault="00F83034" w:rsidP="00F83034">
      <w:pPr>
        <w:pStyle w:val="EW"/>
      </w:pPr>
      <w:r>
        <w:t>eCoMP</w:t>
      </w:r>
      <w:r w:rsidRPr="00077DA6">
        <w:tab/>
      </w:r>
      <w:r>
        <w:t>Enhanced Coordinated Multi-Point</w:t>
      </w:r>
    </w:p>
    <w:p w14:paraId="151217F4" w14:textId="77777777" w:rsidR="00360476" w:rsidRDefault="00360476" w:rsidP="00360476">
      <w:pPr>
        <w:pStyle w:val="EW"/>
        <w:rPr>
          <w:ins w:id="28" w:author="Nokia" w:date="2017-03-19T20:32:00Z"/>
        </w:rPr>
      </w:pPr>
      <w:ins w:id="29" w:author="Nokia" w:date="2017-03-19T20:32:00Z">
        <w:r>
          <w:t>CCF</w:t>
        </w:r>
        <w:r>
          <w:tab/>
        </w:r>
        <w:r w:rsidRPr="001F2D9E">
          <w:t>CoMP Coordination Function</w:t>
        </w:r>
      </w:ins>
    </w:p>
    <w:p w14:paraId="33AE4C0A" w14:textId="5A553E0B" w:rsidR="001F2D9E" w:rsidRDefault="00360476" w:rsidP="00360476">
      <w:pPr>
        <w:pStyle w:val="EW"/>
      </w:pPr>
      <w:ins w:id="30" w:author="Nokia" w:date="2017-03-19T20:32:00Z">
        <w:r>
          <w:t>CAMF</w:t>
        </w:r>
        <w:r>
          <w:tab/>
        </w:r>
        <w:r w:rsidRPr="00360476">
          <w:t>Coordination Area Management Function</w:t>
        </w:r>
      </w:ins>
    </w:p>
    <w:p w14:paraId="133A205D" w14:textId="77777777" w:rsidR="00360476" w:rsidRPr="00077DA6" w:rsidRDefault="00360476" w:rsidP="00360476">
      <w:pPr>
        <w:pStyle w:val="EW"/>
      </w:pPr>
    </w:p>
    <w:p w14:paraId="5988F284" w14:textId="2A1191BB" w:rsidR="009075AE" w:rsidRDefault="009075AE" w:rsidP="009075AE">
      <w:pPr>
        <w:jc w:val="center"/>
      </w:pPr>
      <w:r w:rsidRPr="00AE5586">
        <w:rPr>
          <w:highlight w:val="yellow"/>
        </w:rPr>
        <w:t xml:space="preserve">&lt;&lt;&lt; </w:t>
      </w:r>
      <w:r>
        <w:rPr>
          <w:highlight w:val="yellow"/>
        </w:rPr>
        <w:t>Next Change</w:t>
      </w:r>
      <w:r w:rsidRPr="00AE5586">
        <w:rPr>
          <w:highlight w:val="yellow"/>
        </w:rPr>
        <w:t xml:space="preserve"> &gt;&gt;&gt;</w:t>
      </w:r>
    </w:p>
    <w:p w14:paraId="367AAAA3" w14:textId="77777777" w:rsidR="00606FD9" w:rsidRPr="009A6419" w:rsidRDefault="00606FD9" w:rsidP="00606FD9">
      <w:pPr>
        <w:pStyle w:val="Heading1"/>
      </w:pPr>
      <w:bookmarkStart w:id="31" w:name="_Toc467522807"/>
      <w:bookmarkStart w:id="32" w:name="_Toc475041175"/>
      <w:bookmarkStart w:id="33" w:name="_Toc475094116"/>
      <w:r>
        <w:t>5</w:t>
      </w:r>
      <w:r>
        <w:tab/>
        <w:t>Problem to be solved and related use-cases</w:t>
      </w:r>
      <w:bookmarkEnd w:id="31"/>
      <w:bookmarkEnd w:id="32"/>
      <w:bookmarkEnd w:id="33"/>
      <w:r>
        <w:t xml:space="preserve"> </w:t>
      </w:r>
    </w:p>
    <w:p w14:paraId="1AF109BB" w14:textId="77777777" w:rsidR="00606FD9" w:rsidRDefault="00606FD9" w:rsidP="00606FD9">
      <w:pPr>
        <w:pStyle w:val="Heading2"/>
      </w:pPr>
      <w:bookmarkStart w:id="34" w:name="_Toc467522808"/>
      <w:bookmarkStart w:id="35" w:name="_Toc475041176"/>
      <w:bookmarkStart w:id="36" w:name="_Toc475094117"/>
      <w:r>
        <w:t>5.1</w:t>
      </w:r>
      <w:r>
        <w:tab/>
        <w:t>Problem statement and analysis</w:t>
      </w:r>
      <w:bookmarkEnd w:id="34"/>
      <w:bookmarkEnd w:id="35"/>
      <w:bookmarkEnd w:id="36"/>
    </w:p>
    <w:p w14:paraId="2C0F0E98" w14:textId="77777777" w:rsidR="00606FD9" w:rsidRPr="00DD75A8" w:rsidRDefault="00606FD9" w:rsidP="00606FD9">
      <w:r w:rsidRPr="00DD75A8">
        <w:t>The problem to be studied is to identify those CoMP transmission points that maximize the average and cell edge User Packet Throughput gain when cooperating, taking into account real operating conditions, including:</w:t>
      </w:r>
    </w:p>
    <w:p w14:paraId="58AFB7E1" w14:textId="77777777" w:rsidR="00606FD9" w:rsidRPr="00DD75A8" w:rsidRDefault="00606FD9" w:rsidP="00606FD9">
      <w:pPr>
        <w:numPr>
          <w:ilvl w:val="0"/>
          <w:numId w:val="10"/>
        </w:numPr>
      </w:pPr>
      <w:r w:rsidRPr="00DD75A8">
        <w:t>connectivity aspects, in particular backhaul performances;</w:t>
      </w:r>
    </w:p>
    <w:p w14:paraId="682E2AB2" w14:textId="77777777" w:rsidR="00606FD9" w:rsidRPr="00DD75A8" w:rsidRDefault="00606FD9" w:rsidP="00606FD9">
      <w:pPr>
        <w:numPr>
          <w:ilvl w:val="0"/>
          <w:numId w:val="10"/>
        </w:numPr>
      </w:pPr>
      <w:r w:rsidRPr="00DD75A8">
        <w:t>cell layout taking into account deployment and propagation irregularities;</w:t>
      </w:r>
    </w:p>
    <w:p w14:paraId="4E28E773" w14:textId="77777777" w:rsidR="00606FD9" w:rsidRPr="00DD75A8" w:rsidRDefault="00606FD9" w:rsidP="00606FD9">
      <w:pPr>
        <w:numPr>
          <w:ilvl w:val="0"/>
          <w:numId w:val="10"/>
        </w:numPr>
      </w:pPr>
      <w:r w:rsidRPr="00DD75A8">
        <w:t>spatio-temporal user traffic distribution;</w:t>
      </w:r>
    </w:p>
    <w:p w14:paraId="1243F920" w14:textId="77777777" w:rsidR="00606FD9" w:rsidRPr="00DD75A8" w:rsidRDefault="00606FD9" w:rsidP="00606FD9">
      <w:pPr>
        <w:numPr>
          <w:ilvl w:val="0"/>
          <w:numId w:val="10"/>
        </w:numPr>
      </w:pPr>
      <w:r w:rsidRPr="00DD75A8">
        <w:t>temporary or permanent changes in network topology.</w:t>
      </w:r>
    </w:p>
    <w:p w14:paraId="54B90C00" w14:textId="77777777" w:rsidR="00606FD9" w:rsidRDefault="00606FD9" w:rsidP="00606FD9">
      <w:pPr>
        <w:pStyle w:val="Heading2"/>
      </w:pPr>
      <w:bookmarkStart w:id="37" w:name="_Toc467522809"/>
      <w:bookmarkStart w:id="38" w:name="_Toc475041177"/>
      <w:bookmarkStart w:id="39" w:name="_Toc475094118"/>
      <w:r>
        <w:t>5.2</w:t>
      </w:r>
      <w:r>
        <w:tab/>
        <w:t>SON for eCoMP use-cases</w:t>
      </w:r>
      <w:bookmarkEnd w:id="37"/>
      <w:bookmarkEnd w:id="38"/>
      <w:bookmarkEnd w:id="39"/>
      <w:r>
        <w:t xml:space="preserve"> </w:t>
      </w:r>
    </w:p>
    <w:p w14:paraId="5A0E51DC" w14:textId="77777777" w:rsidR="00606FD9" w:rsidRDefault="00606FD9" w:rsidP="00606FD9">
      <w:pPr>
        <w:pStyle w:val="Heading3"/>
      </w:pPr>
      <w:bookmarkStart w:id="40" w:name="_Toc475041178"/>
      <w:bookmarkStart w:id="41" w:name="_Toc475094119"/>
      <w:bookmarkStart w:id="42" w:name="_Toc467522810"/>
      <w:r>
        <w:t>5.2.1</w:t>
      </w:r>
      <w:r>
        <w:tab/>
        <w:t>Use-case</w:t>
      </w:r>
      <w:r w:rsidRPr="008C6C53">
        <w:t xml:space="preserve"> </w:t>
      </w:r>
      <w:r>
        <w:t>description: Monitoring X2 backhaul characteristics</w:t>
      </w:r>
      <w:bookmarkEnd w:id="40"/>
      <w:bookmarkEnd w:id="41"/>
      <w:r>
        <w:t xml:space="preserve"> </w:t>
      </w:r>
      <w:bookmarkEnd w:id="42"/>
    </w:p>
    <w:p w14:paraId="72675A68" w14:textId="5EF3F495" w:rsidR="00606FD9" w:rsidRDefault="00606FD9" w:rsidP="00606FD9">
      <w:r>
        <w:t>This use-case is triggered by the CoMP controlling unit (CCU) (centralized case) or involved eNBs (distributed case).</w:t>
      </w:r>
    </w:p>
    <w:p w14:paraId="020440CB" w14:textId="77777777" w:rsidR="00606FD9" w:rsidRDefault="00606FD9" w:rsidP="00606FD9">
      <w:r>
        <w:t xml:space="preserve">The purpose of this use-case is to maintain maximum </w:t>
      </w:r>
      <w:r w:rsidRPr="00DD75A8">
        <w:t>average and cell edge User Packet Throughput gain</w:t>
      </w:r>
      <w:r>
        <w:t xml:space="preserve"> following changes in X2 capacity available for inter-eNB CoMP. </w:t>
      </w:r>
    </w:p>
    <w:p w14:paraId="78366CB5" w14:textId="77777777" w:rsidR="00606FD9" w:rsidRDefault="00606FD9" w:rsidP="00606FD9">
      <w:pPr>
        <w:rPr>
          <w:rFonts w:eastAsia="SimSun"/>
        </w:rPr>
      </w:pPr>
      <w:r w:rsidRPr="00404B4E">
        <w:rPr>
          <w:rFonts w:eastAsia="SimSun"/>
        </w:rPr>
        <w:t xml:space="preserve">Considering the high level of cooperation and the signalling load between nodes needed for CoMP operation, X2 performances (i.e. X2 latency and X2 bandwidth) have an important impact on CoMP operations. Furthermore these performances are variable in time. For example different X2 transport routes can change the latency. And X2 bandwidth depends on the overall load of the backhaul network, but also on UEs connectivity and traffic (e.g. Dual Connectivity). </w:t>
      </w:r>
      <w:r w:rsidRPr="00404B4E">
        <w:rPr>
          <w:rFonts w:eastAsia="SimSun"/>
        </w:rPr>
        <w:lastRenderedPageBreak/>
        <w:t>It needs to be noted that CoMP can achieve the best possible gains only if the worst interferers are taken into consideration when coordinating radio resources. Namely, if interference from such nodes and cells is not addressed, there is a high likelihood that CoMP may result in negative gains. This is also the case if the CoMP benefits metrics are received too late (due to transport latency for example). Therefore, when selecting the nodes and cells which need to coordinate resources within a CoMP cluster, the selection shall always be taken first on the basis of how much interference that node is generating to the UEs in need of CoMP coordination.</w:t>
      </w:r>
    </w:p>
    <w:p w14:paraId="5AF5481A" w14:textId="77777777" w:rsidR="00606FD9" w:rsidRDefault="00606FD9" w:rsidP="00606FD9">
      <w:pPr>
        <w:pStyle w:val="Heading3"/>
      </w:pPr>
      <w:bookmarkStart w:id="43" w:name="_Toc457897924"/>
      <w:bookmarkStart w:id="44" w:name="_Toc475094120"/>
      <w:r>
        <w:t>5.2.2</w:t>
      </w:r>
      <w:r>
        <w:tab/>
        <w:t>Use-case</w:t>
      </w:r>
      <w:r w:rsidRPr="008C6C53">
        <w:t xml:space="preserve"> </w:t>
      </w:r>
      <w:r>
        <w:t>description</w:t>
      </w:r>
      <w:bookmarkEnd w:id="43"/>
      <w:r>
        <w:t>: S</w:t>
      </w:r>
      <w:r w:rsidRPr="00CA5582">
        <w:t>patio-temporal traffic variation</w:t>
      </w:r>
      <w:bookmarkEnd w:id="44"/>
    </w:p>
    <w:p w14:paraId="0EDBF107" w14:textId="540DED54" w:rsidR="00606FD9" w:rsidRDefault="00606FD9" w:rsidP="00606FD9">
      <w:r>
        <w:t xml:space="preserve">This use-case is triggered by </w:t>
      </w:r>
      <w:del w:id="45" w:author="Nokia" w:date="2017-03-05T17:25:00Z">
        <w:r w:rsidDel="00B35444">
          <w:delText>a function that controls the assignment of CoMP coordination areas</w:delText>
        </w:r>
      </w:del>
      <w:ins w:id="46" w:author="Nokia" w:date="2017-03-05T17:25:00Z">
        <w:r w:rsidR="00B35444">
          <w:t>the CAMF</w:t>
        </w:r>
      </w:ins>
      <w:ins w:id="47" w:author="Nokia" w:date="2017-03-05T17:26:00Z">
        <w:r w:rsidR="00B35444">
          <w:t>, which</w:t>
        </w:r>
      </w:ins>
      <w:del w:id="48" w:author="Nokia" w:date="2017-03-05T17:26:00Z">
        <w:r w:rsidDel="00B35444">
          <w:delText>. This CA assignment function</w:delText>
        </w:r>
      </w:del>
      <w:r>
        <w:t xml:space="preserve"> may be located in </w:t>
      </w:r>
      <w:del w:id="49" w:author="Nokia" w:date="2017-03-05T17:26:00Z">
        <w:r w:rsidDel="00B35444">
          <w:delText xml:space="preserve">one or more </w:delText>
        </w:r>
      </w:del>
      <w:ins w:id="50" w:author="Nokia" w:date="2017-03-16T16:07:00Z">
        <w:r w:rsidR="008811A1">
          <w:t>the E-UTRAN</w:t>
        </w:r>
      </w:ins>
      <w:del w:id="51" w:author="Nokia" w:date="2017-03-16T16:08:00Z">
        <w:r w:rsidDel="008811A1">
          <w:delText>eNBs,</w:delText>
        </w:r>
      </w:del>
      <w:r>
        <w:t xml:space="preserve"> or in OAM.  </w:t>
      </w:r>
    </w:p>
    <w:p w14:paraId="26BA5C62" w14:textId="77777777" w:rsidR="00606FD9" w:rsidRDefault="00606FD9" w:rsidP="00606FD9">
      <w:r>
        <w:t xml:space="preserve">The purpose of the use-case is to maintain maximum </w:t>
      </w:r>
      <w:r w:rsidRPr="00DD75A8">
        <w:t>average and cell edge User Packet Throughput gain</w:t>
      </w:r>
      <w:r>
        <w:t xml:space="preserve"> following changes in the spatio-temporal UE distribution.</w:t>
      </w:r>
    </w:p>
    <w:p w14:paraId="5676CFFA" w14:textId="77777777" w:rsidR="00606FD9" w:rsidRDefault="00606FD9" w:rsidP="00606FD9"/>
    <w:p w14:paraId="27158263" w14:textId="77777777" w:rsidR="00606FD9" w:rsidRPr="00FF6914" w:rsidRDefault="00606FD9" w:rsidP="00606FD9"/>
    <w:p w14:paraId="7F37DE43" w14:textId="77777777" w:rsidR="00606FD9" w:rsidRPr="008D1074" w:rsidRDefault="00606FD9" w:rsidP="00606FD9">
      <w:pPr>
        <w:pStyle w:val="Heading1"/>
        <w:rPr>
          <w:lang w:val="en-US"/>
        </w:rPr>
      </w:pPr>
      <w:bookmarkStart w:id="52" w:name="_Toc467522811"/>
      <w:bookmarkStart w:id="53" w:name="_Toc475041179"/>
      <w:bookmarkStart w:id="54" w:name="_Toc475094121"/>
      <w:r w:rsidRPr="008D1074">
        <w:rPr>
          <w:lang w:val="en-US"/>
        </w:rPr>
        <w:t>6</w:t>
      </w:r>
      <w:r w:rsidRPr="008D1074">
        <w:rPr>
          <w:lang w:val="en-US"/>
        </w:rPr>
        <w:tab/>
        <w:t>Potential solutions</w:t>
      </w:r>
      <w:bookmarkEnd w:id="52"/>
      <w:bookmarkEnd w:id="53"/>
      <w:bookmarkEnd w:id="54"/>
    </w:p>
    <w:p w14:paraId="1D56A96D" w14:textId="77777777" w:rsidR="00606FD9" w:rsidRPr="00582918" w:rsidRDefault="00606FD9" w:rsidP="00606FD9">
      <w:pPr>
        <w:pStyle w:val="Heading2"/>
        <w:rPr>
          <w:lang w:val="en-US"/>
        </w:rPr>
      </w:pPr>
      <w:bookmarkStart w:id="55" w:name="_Toc467522812"/>
      <w:bookmarkStart w:id="56" w:name="_Toc475041180"/>
      <w:bookmarkStart w:id="57" w:name="_Toc475094122"/>
      <w:r w:rsidRPr="00582918">
        <w:rPr>
          <w:lang w:val="en-US"/>
        </w:rPr>
        <w:t>6.1</w:t>
      </w:r>
      <w:r w:rsidRPr="00582918">
        <w:rPr>
          <w:lang w:val="en-US"/>
        </w:rPr>
        <w:tab/>
        <w:t xml:space="preserve">Solution #1: </w:t>
      </w:r>
      <w:r>
        <w:rPr>
          <w:lang w:val="en-US"/>
        </w:rPr>
        <w:t>Coordination Area allocation taking into account X2 link characteristics</w:t>
      </w:r>
      <w:bookmarkEnd w:id="55"/>
      <w:bookmarkEnd w:id="56"/>
      <w:bookmarkEnd w:id="57"/>
      <w:r w:rsidRPr="00582918">
        <w:rPr>
          <w:lang w:val="en-US"/>
        </w:rPr>
        <w:t xml:space="preserve"> </w:t>
      </w:r>
    </w:p>
    <w:p w14:paraId="20AE8275" w14:textId="77777777" w:rsidR="00606FD9" w:rsidRPr="00582918" w:rsidRDefault="00606FD9" w:rsidP="00606FD9">
      <w:pPr>
        <w:pStyle w:val="Heading3"/>
        <w:rPr>
          <w:lang w:val="en-US"/>
        </w:rPr>
      </w:pPr>
      <w:bookmarkStart w:id="58" w:name="_Toc467522813"/>
      <w:bookmarkStart w:id="59" w:name="_Toc475041181"/>
      <w:bookmarkStart w:id="60" w:name="_Toc475094123"/>
      <w:r w:rsidRPr="00582918">
        <w:rPr>
          <w:lang w:val="en-US"/>
        </w:rPr>
        <w:t>6.1.1</w:t>
      </w:r>
      <w:r w:rsidRPr="00582918">
        <w:rPr>
          <w:lang w:val="en-US"/>
        </w:rPr>
        <w:tab/>
        <w:t>Solution description</w:t>
      </w:r>
      <w:bookmarkEnd w:id="58"/>
      <w:bookmarkEnd w:id="59"/>
      <w:bookmarkEnd w:id="60"/>
    </w:p>
    <w:p w14:paraId="61CF7D65" w14:textId="77777777" w:rsidR="00606FD9" w:rsidRDefault="00606FD9" w:rsidP="00606FD9">
      <w:pPr>
        <w:pStyle w:val="Heading4"/>
        <w:rPr>
          <w:lang w:val="en-US"/>
        </w:rPr>
      </w:pPr>
      <w:bookmarkStart w:id="61" w:name="_Toc467522814"/>
      <w:bookmarkStart w:id="62" w:name="_Toc475041182"/>
      <w:bookmarkStart w:id="63" w:name="_Toc475094124"/>
      <w:r>
        <w:rPr>
          <w:lang w:val="en-US"/>
        </w:rPr>
        <w:t>6.1</w:t>
      </w:r>
      <w:r w:rsidRPr="005F3E4C">
        <w:rPr>
          <w:lang w:val="en-US"/>
        </w:rPr>
        <w:t>.1.1</w:t>
      </w:r>
      <w:r w:rsidRPr="005F3E4C">
        <w:rPr>
          <w:lang w:val="en-US"/>
        </w:rPr>
        <w:tab/>
        <w:t>Functional aspects</w:t>
      </w:r>
      <w:bookmarkEnd w:id="61"/>
      <w:bookmarkEnd w:id="62"/>
      <w:bookmarkEnd w:id="63"/>
    </w:p>
    <w:p w14:paraId="700A830D" w14:textId="77777777" w:rsidR="00606FD9" w:rsidRDefault="00606FD9" w:rsidP="00606FD9">
      <w:pPr>
        <w:pStyle w:val="00BodyText"/>
        <w:spacing w:after="0"/>
        <w:rPr>
          <w:rFonts w:ascii="Times New Roman" w:hAnsi="Times New Roman"/>
          <w:sz w:val="20"/>
          <w:lang w:val="en-GB"/>
        </w:rPr>
      </w:pPr>
      <w:r w:rsidRPr="0070795D">
        <w:rPr>
          <w:rFonts w:ascii="Times New Roman" w:hAnsi="Times New Roman"/>
          <w:sz w:val="20"/>
          <w:lang w:val="en-GB"/>
        </w:rPr>
        <w:t xml:space="preserve">The solution aims at </w:t>
      </w:r>
      <w:r>
        <w:rPr>
          <w:rFonts w:ascii="Times New Roman" w:hAnsi="Times New Roman"/>
          <w:sz w:val="20"/>
          <w:lang w:val="en-GB"/>
        </w:rPr>
        <w:t xml:space="preserve">updating </w:t>
      </w:r>
      <w:r w:rsidRPr="001B2225">
        <w:rPr>
          <w:rFonts w:ascii="Times New Roman" w:hAnsi="Times New Roman"/>
          <w:sz w:val="20"/>
          <w:lang w:val="en-GB"/>
        </w:rPr>
        <w:t>Coordination</w:t>
      </w:r>
      <w:r>
        <w:rPr>
          <w:rFonts w:ascii="Times New Roman" w:hAnsi="Times New Roman"/>
          <w:sz w:val="20"/>
          <w:lang w:val="en-GB"/>
        </w:rPr>
        <w:t xml:space="preserve"> Areas (CAs)</w:t>
      </w:r>
      <w:r w:rsidRPr="00771464">
        <w:t xml:space="preserve"> </w:t>
      </w:r>
      <w:r w:rsidRPr="00771464">
        <w:rPr>
          <w:rFonts w:ascii="Times New Roman" w:hAnsi="Times New Roman"/>
          <w:sz w:val="20"/>
          <w:lang w:val="en-GB"/>
        </w:rPr>
        <w:t xml:space="preserve">taking into account X2 </w:t>
      </w:r>
      <w:r>
        <w:rPr>
          <w:rFonts w:ascii="Times New Roman" w:hAnsi="Times New Roman"/>
          <w:sz w:val="20"/>
          <w:lang w:val="en-GB"/>
        </w:rPr>
        <w:t xml:space="preserve">backhaul </w:t>
      </w:r>
      <w:r w:rsidRPr="00771464">
        <w:rPr>
          <w:rFonts w:ascii="Times New Roman" w:hAnsi="Times New Roman"/>
          <w:sz w:val="20"/>
          <w:lang w:val="en-GB"/>
        </w:rPr>
        <w:t>characteristics</w:t>
      </w:r>
      <w:r>
        <w:rPr>
          <w:rFonts w:ascii="Times New Roman" w:hAnsi="Times New Roman"/>
          <w:sz w:val="20"/>
          <w:lang w:val="en-GB"/>
        </w:rPr>
        <w:t xml:space="preserve"> like latency and bandwidth for involved eNBs. </w:t>
      </w:r>
    </w:p>
    <w:p w14:paraId="5E52711F" w14:textId="77777777" w:rsidR="00606FD9" w:rsidRDefault="00606FD9" w:rsidP="00606FD9">
      <w:pPr>
        <w:pStyle w:val="00BodyText"/>
        <w:spacing w:after="0"/>
        <w:rPr>
          <w:rFonts w:ascii="Times New Roman" w:hAnsi="Times New Roman"/>
          <w:sz w:val="20"/>
          <w:lang w:val="en-GB"/>
        </w:rPr>
      </w:pPr>
    </w:p>
    <w:p w14:paraId="1BCAA594" w14:textId="77777777" w:rsidR="00606FD9" w:rsidRDefault="00606FD9" w:rsidP="00606FD9">
      <w:pPr>
        <w:pStyle w:val="Heading4"/>
        <w:rPr>
          <w:lang w:val="en-US"/>
        </w:rPr>
      </w:pPr>
      <w:bookmarkStart w:id="64" w:name="_Toc467522815"/>
      <w:bookmarkStart w:id="65" w:name="_Toc475041183"/>
      <w:bookmarkStart w:id="66" w:name="_Toc475094125"/>
      <w:r>
        <w:rPr>
          <w:lang w:val="en-US"/>
        </w:rPr>
        <w:t>6.1</w:t>
      </w:r>
      <w:r w:rsidRPr="005F3E4C">
        <w:rPr>
          <w:lang w:val="en-US"/>
        </w:rPr>
        <w:t>.1.2</w:t>
      </w:r>
      <w:r w:rsidRPr="005F3E4C">
        <w:rPr>
          <w:lang w:val="en-US"/>
        </w:rPr>
        <w:tab/>
        <w:t xml:space="preserve">Analysis of protocol </w:t>
      </w:r>
      <w:r>
        <w:rPr>
          <w:lang w:val="en-US"/>
        </w:rPr>
        <w:t>impacts</w:t>
      </w:r>
      <w:bookmarkEnd w:id="64"/>
      <w:bookmarkEnd w:id="65"/>
      <w:bookmarkEnd w:id="66"/>
    </w:p>
    <w:p w14:paraId="483EE725" w14:textId="77777777" w:rsidR="00606FD9" w:rsidRDefault="00606FD9" w:rsidP="00606FD9">
      <w:pPr>
        <w:pStyle w:val="Heading5"/>
        <w:rPr>
          <w:lang w:val="en-US"/>
        </w:rPr>
      </w:pPr>
      <w:bookmarkStart w:id="67" w:name="_Toc467522816"/>
      <w:bookmarkStart w:id="68" w:name="_Toc475041184"/>
      <w:bookmarkStart w:id="69" w:name="_Toc475094126"/>
      <w:r>
        <w:rPr>
          <w:lang w:val="en-US"/>
        </w:rPr>
        <w:t>6.1.1.2.1</w:t>
      </w:r>
      <w:r>
        <w:rPr>
          <w:lang w:val="en-US"/>
        </w:rPr>
        <w:tab/>
        <w:t>Overview</w:t>
      </w:r>
      <w:bookmarkEnd w:id="67"/>
      <w:bookmarkEnd w:id="68"/>
      <w:bookmarkEnd w:id="69"/>
    </w:p>
    <w:p w14:paraId="3036621D" w14:textId="77777777" w:rsidR="00606FD9" w:rsidRDefault="00606FD9" w:rsidP="00606FD9">
      <w:pPr>
        <w:pStyle w:val="00BodyText"/>
        <w:spacing w:after="0"/>
        <w:rPr>
          <w:rFonts w:ascii="Times New Roman" w:hAnsi="Times New Roman"/>
          <w:sz w:val="20"/>
          <w:lang w:val="en-GB"/>
        </w:rPr>
      </w:pPr>
      <w:r>
        <w:rPr>
          <w:rFonts w:ascii="Times New Roman" w:hAnsi="Times New Roman"/>
          <w:sz w:val="20"/>
          <w:lang w:val="en-GB"/>
        </w:rPr>
        <w:t>The solution includes signaling enabling eNBs to inform about characteristics of their X2 links towards their neighbour eNBs, as well as signaling for Coordination Area allocation.</w:t>
      </w:r>
    </w:p>
    <w:p w14:paraId="315ECD0D" w14:textId="77777777" w:rsidR="00606FD9" w:rsidRDefault="00606FD9" w:rsidP="00606FD9">
      <w:pPr>
        <w:pStyle w:val="00BodyText"/>
        <w:spacing w:after="0"/>
        <w:rPr>
          <w:rFonts w:ascii="Times New Roman" w:hAnsi="Times New Roman"/>
          <w:sz w:val="20"/>
          <w:lang w:val="en-GB"/>
        </w:rPr>
      </w:pPr>
    </w:p>
    <w:p w14:paraId="1CED2F63" w14:textId="77777777" w:rsidR="00606FD9" w:rsidRDefault="00606FD9" w:rsidP="00606FD9">
      <w:pPr>
        <w:pStyle w:val="00BodyText"/>
        <w:spacing w:after="0"/>
        <w:rPr>
          <w:rFonts w:ascii="Times New Roman" w:hAnsi="Times New Roman"/>
          <w:sz w:val="20"/>
          <w:lang w:val="en-GB"/>
        </w:rPr>
      </w:pPr>
      <w:r>
        <w:rPr>
          <w:rFonts w:ascii="Times New Roman" w:hAnsi="Times New Roman"/>
          <w:sz w:val="20"/>
          <w:lang w:val="en-GB"/>
        </w:rPr>
        <w:t>Information exchanged on the X2 interface for this solution:</w:t>
      </w:r>
    </w:p>
    <w:p w14:paraId="523F9D44" w14:textId="77777777" w:rsidR="00606FD9" w:rsidRDefault="00606FD9" w:rsidP="00606FD9">
      <w:pPr>
        <w:pStyle w:val="00BodyText"/>
        <w:numPr>
          <w:ilvl w:val="0"/>
          <w:numId w:val="7"/>
        </w:numPr>
        <w:spacing w:after="0"/>
        <w:rPr>
          <w:rFonts w:ascii="Times New Roman" w:hAnsi="Times New Roman"/>
          <w:sz w:val="20"/>
          <w:lang w:val="en-GB"/>
        </w:rPr>
      </w:pPr>
      <w:r>
        <w:rPr>
          <w:rFonts w:ascii="Times New Roman" w:hAnsi="Times New Roman"/>
          <w:sz w:val="20"/>
          <w:lang w:val="en-GB"/>
        </w:rPr>
        <w:t>X2 link characteristics towards neighbour eNBs like</w:t>
      </w:r>
      <w:r w:rsidRPr="00FE38B7">
        <w:t xml:space="preserve"> </w:t>
      </w:r>
      <w:r w:rsidRPr="00FE38B7">
        <w:rPr>
          <w:rFonts w:ascii="Times New Roman" w:hAnsi="Times New Roman"/>
          <w:sz w:val="20"/>
          <w:lang w:val="en-GB"/>
        </w:rPr>
        <w:t>transmission delay, maximum tr</w:t>
      </w:r>
      <w:r>
        <w:rPr>
          <w:rFonts w:ascii="Times New Roman" w:hAnsi="Times New Roman"/>
          <w:sz w:val="20"/>
          <w:lang w:val="en-GB"/>
        </w:rPr>
        <w:t>ansmission capacity (data rate), cost per megabyte,</w:t>
      </w:r>
      <w:r w:rsidRPr="00FE38B7">
        <w:rPr>
          <w:rFonts w:ascii="Times New Roman" w:hAnsi="Times New Roman"/>
          <w:sz w:val="20"/>
          <w:lang w:val="en-GB"/>
        </w:rPr>
        <w:t xml:space="preserve"> statistics of the link usage (e.g. information from which can be derived the risk of congestion)</w:t>
      </w:r>
      <w:r>
        <w:rPr>
          <w:rFonts w:ascii="Times New Roman" w:hAnsi="Times New Roman"/>
          <w:sz w:val="20"/>
          <w:lang w:val="en-GB"/>
        </w:rPr>
        <w:t>: X2 enhancement required, as further detailed in clause 6.1.1.2.2.</w:t>
      </w:r>
    </w:p>
    <w:p w14:paraId="6D810B4C" w14:textId="77777777" w:rsidR="00606FD9" w:rsidRDefault="00606FD9" w:rsidP="00606FD9">
      <w:pPr>
        <w:pStyle w:val="00BodyText"/>
        <w:numPr>
          <w:ilvl w:val="0"/>
          <w:numId w:val="5"/>
        </w:numPr>
        <w:spacing w:after="0"/>
        <w:rPr>
          <w:rFonts w:ascii="Times New Roman" w:hAnsi="Times New Roman"/>
          <w:sz w:val="20"/>
          <w:lang w:val="en-GB"/>
        </w:rPr>
      </w:pPr>
      <w:r>
        <w:rPr>
          <w:rFonts w:ascii="Times New Roman" w:hAnsi="Times New Roman"/>
          <w:sz w:val="20"/>
          <w:lang w:val="en-GB"/>
        </w:rPr>
        <w:t>CA allocation decision: X2 enhancement required, as further detailed in clause 6.1.1.2.3.</w:t>
      </w:r>
    </w:p>
    <w:p w14:paraId="0A9B5B66" w14:textId="77777777" w:rsidR="00606FD9" w:rsidRPr="00E077B8" w:rsidRDefault="00606FD9" w:rsidP="00606FD9">
      <w:pPr>
        <w:pStyle w:val="00BodyText"/>
        <w:spacing w:after="0"/>
        <w:ind w:left="720"/>
        <w:rPr>
          <w:rFonts w:ascii="Times New Roman" w:hAnsi="Times New Roman"/>
          <w:sz w:val="20"/>
          <w:lang w:val="en-GB"/>
        </w:rPr>
      </w:pPr>
    </w:p>
    <w:p w14:paraId="050E040B" w14:textId="77777777" w:rsidR="00606FD9" w:rsidRDefault="00606FD9" w:rsidP="00606FD9">
      <w:pPr>
        <w:pStyle w:val="Heading5"/>
        <w:rPr>
          <w:lang w:val="en-US"/>
        </w:rPr>
      </w:pPr>
      <w:bookmarkStart w:id="70" w:name="_Toc467522817"/>
      <w:bookmarkStart w:id="71" w:name="_Toc475041185"/>
      <w:bookmarkStart w:id="72" w:name="_Toc475094127"/>
      <w:r>
        <w:rPr>
          <w:lang w:val="en-US"/>
        </w:rPr>
        <w:t>6.1.1.2.2</w:t>
      </w:r>
      <w:r>
        <w:rPr>
          <w:lang w:val="en-US"/>
        </w:rPr>
        <w:tab/>
        <w:t>Information about X2 links</w:t>
      </w:r>
      <w:bookmarkEnd w:id="70"/>
      <w:bookmarkEnd w:id="71"/>
      <w:bookmarkEnd w:id="72"/>
    </w:p>
    <w:p w14:paraId="05BDBF04" w14:textId="77777777" w:rsidR="00606FD9" w:rsidRDefault="00606FD9" w:rsidP="00606FD9">
      <w:pPr>
        <w:rPr>
          <w:lang w:val="en-US"/>
        </w:rPr>
      </w:pPr>
      <w:r>
        <w:rPr>
          <w:lang w:val="en-US"/>
        </w:rPr>
        <w:t>Inter-eNB CoMP requires X2 control-plane signalling as per TS 36.300 (“</w:t>
      </w:r>
      <w:r w:rsidRPr="00307632">
        <w:rPr>
          <w:i/>
          <w:lang w:val="en-US"/>
        </w:rPr>
        <w:t>T</w:t>
      </w:r>
      <w:r w:rsidRPr="00431377">
        <w:rPr>
          <w:rFonts w:hint="eastAsia"/>
          <w:i/>
          <w:kern w:val="2"/>
          <w:lang w:eastAsia="ko-KR"/>
        </w:rPr>
        <w:t>he coordination of multiple eNBs is achieved by signalling between eNBs of hypothetical resource allocation information, CoMP hypotheses, associated with benefit metrics</w:t>
      </w:r>
      <w:r w:rsidRPr="005132EF">
        <w:rPr>
          <w:rFonts w:hint="eastAsia"/>
          <w:kern w:val="2"/>
          <w:lang w:eastAsia="ko-KR"/>
        </w:rPr>
        <w:t>.</w:t>
      </w:r>
      <w:r>
        <w:rPr>
          <w:lang w:val="en-US"/>
        </w:rPr>
        <w:t xml:space="preserve">”). TR 36.874 [1] has shown the impact of X2 backhaul delay on the achievable CoMP benefit.  </w:t>
      </w:r>
    </w:p>
    <w:p w14:paraId="5B55A596" w14:textId="77777777" w:rsidR="00606FD9" w:rsidRDefault="00606FD9" w:rsidP="00606FD9">
      <w:pPr>
        <w:rPr>
          <w:lang w:val="en-US"/>
        </w:rPr>
      </w:pPr>
      <w:r>
        <w:rPr>
          <w:lang w:val="en-US"/>
        </w:rPr>
        <w:t>Suitability will require low latency but other characteristics are also important. Even if limited to control-plane signalling only, CoMP information includes some scheduling information and will therefore typically be voluminous and frequently updated. A consequence of this is that on top of the transmission delay, information about the maximum data rate, cost per data unit and link usage statistics should be considered.</w:t>
      </w:r>
    </w:p>
    <w:p w14:paraId="7FBE60FA" w14:textId="77777777" w:rsidR="00606FD9" w:rsidRDefault="00606FD9" w:rsidP="00606FD9">
      <w:pPr>
        <w:rPr>
          <w:lang w:val="en-US"/>
        </w:rPr>
      </w:pPr>
      <w:r>
        <w:rPr>
          <w:lang w:val="en-US"/>
        </w:rPr>
        <w:lastRenderedPageBreak/>
        <w:t>This information can be measured or collected by the eNB on IP level. The X2 characteristics are variable in time, and can hence be considered as a load-related information which could be transferred by the Resource Status Reporting procedure or by the Load Indication procedure, implying periodical and event-triggered reporting respectively.</w:t>
      </w:r>
    </w:p>
    <w:p w14:paraId="459B4FD4" w14:textId="77777777" w:rsidR="00606FD9" w:rsidRDefault="00606FD9" w:rsidP="00606FD9">
      <w:pPr>
        <w:rPr>
          <w:lang w:val="en-US"/>
        </w:rPr>
      </w:pPr>
      <w:r>
        <w:rPr>
          <w:lang w:val="en-US"/>
        </w:rPr>
        <w:t>There are also several options on how to represent the X2 link characteristics information. The main options are:</w:t>
      </w:r>
    </w:p>
    <w:p w14:paraId="72525F57" w14:textId="77777777" w:rsidR="00606FD9" w:rsidRDefault="00606FD9" w:rsidP="00606FD9">
      <w:pPr>
        <w:numPr>
          <w:ilvl w:val="0"/>
          <w:numId w:val="6"/>
        </w:numPr>
        <w:rPr>
          <w:lang w:val="en-US"/>
        </w:rPr>
      </w:pPr>
      <w:r>
        <w:rPr>
          <w:lang w:val="en-US"/>
        </w:rPr>
        <w:t>detailed information (measured latency, max bit rate, …)</w:t>
      </w:r>
    </w:p>
    <w:p w14:paraId="5D2078F3" w14:textId="77777777" w:rsidR="00606FD9" w:rsidRDefault="00606FD9" w:rsidP="00606FD9">
      <w:pPr>
        <w:numPr>
          <w:ilvl w:val="0"/>
          <w:numId w:val="6"/>
        </w:numPr>
        <w:rPr>
          <w:lang w:val="en-US"/>
        </w:rPr>
      </w:pPr>
      <w:r>
        <w:rPr>
          <w:lang w:val="en-US"/>
        </w:rPr>
        <w:t xml:space="preserve">composed metric, with 2 (e.g. “unsuitable”, “suitable”) or more code-points.  </w:t>
      </w:r>
    </w:p>
    <w:p w14:paraId="41CCF54B" w14:textId="77777777" w:rsidR="00606FD9" w:rsidRDefault="00606FD9" w:rsidP="00606FD9">
      <w:pPr>
        <w:rPr>
          <w:lang w:val="en-US"/>
        </w:rPr>
      </w:pPr>
      <w:r>
        <w:rPr>
          <w:lang w:val="en-US"/>
        </w:rPr>
        <w:t>If the X2 characteristics information is conveyed using the Load Indication procedure, signalling could be as depicted in Fig. 1:</w:t>
      </w:r>
    </w:p>
    <w:bookmarkStart w:id="73" w:name="_MON_1267524140"/>
    <w:bookmarkEnd w:id="73"/>
    <w:p w14:paraId="6EEB111D" w14:textId="77777777" w:rsidR="00606FD9" w:rsidRDefault="00606FD9" w:rsidP="00606FD9">
      <w:pPr>
        <w:jc w:val="center"/>
        <w:rPr>
          <w:lang w:val="en-US"/>
        </w:rPr>
      </w:pPr>
      <w:r w:rsidRPr="009C7CE6">
        <w:object w:dxaOrig="5430" w:dyaOrig="2655" w14:anchorId="3C8D1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pt;height:126.5pt" o:ole="">
            <v:imagedata r:id="rId7" o:title=""/>
          </v:shape>
          <o:OLEObject Type="Embed" ProgID="Word.Picture.8" ShapeID="_x0000_i1025" DrawAspect="Content" ObjectID="_1553066414" r:id="rId8"/>
        </w:object>
      </w:r>
    </w:p>
    <w:p w14:paraId="4AFC81B1" w14:textId="77777777" w:rsidR="00606FD9" w:rsidRDefault="00606FD9" w:rsidP="00606FD9">
      <w:pPr>
        <w:rPr>
          <w:b/>
          <w:lang w:val="en-US"/>
        </w:rPr>
      </w:pPr>
    </w:p>
    <w:p w14:paraId="54083C64" w14:textId="77777777" w:rsidR="00606FD9" w:rsidRDefault="00606FD9" w:rsidP="00606FD9">
      <w:pPr>
        <w:pStyle w:val="Caption"/>
        <w:jc w:val="center"/>
        <w:rPr>
          <w:lang w:val="en-US"/>
        </w:rPr>
      </w:pPr>
      <w:r>
        <w:rPr>
          <w:lang w:val="en-US"/>
        </w:rPr>
        <w:t>Fig. 1</w:t>
      </w:r>
      <w:r w:rsidRPr="00BC26FC">
        <w:rPr>
          <w:lang w:val="en-US"/>
        </w:rPr>
        <w:t>: Example of Load Indication procedure (LOAD INFORMATION message) conveying characteristics of X2 links between the eNB1 and each of its connected peer eNBs.</w:t>
      </w:r>
    </w:p>
    <w:p w14:paraId="5B01A10B" w14:textId="77777777" w:rsidR="00606FD9" w:rsidRPr="00492A55" w:rsidRDefault="00606FD9" w:rsidP="00606FD9">
      <w:pPr>
        <w:rPr>
          <w:lang w:val="en-US"/>
        </w:rPr>
      </w:pPr>
    </w:p>
    <w:p w14:paraId="688BFF3B" w14:textId="77777777" w:rsidR="00606FD9" w:rsidRDefault="00606FD9" w:rsidP="00606FD9">
      <w:pPr>
        <w:pStyle w:val="Heading5"/>
        <w:rPr>
          <w:lang w:val="en-US"/>
        </w:rPr>
      </w:pPr>
      <w:bookmarkStart w:id="74" w:name="_Toc467522818"/>
      <w:bookmarkStart w:id="75" w:name="_Toc475041186"/>
      <w:bookmarkStart w:id="76" w:name="_Toc475094128"/>
      <w:r>
        <w:rPr>
          <w:lang w:val="en-US"/>
        </w:rPr>
        <w:t>6.1.1.2.3</w:t>
      </w:r>
      <w:r>
        <w:rPr>
          <w:lang w:val="en-US"/>
        </w:rPr>
        <w:tab/>
      </w:r>
      <w:r w:rsidRPr="001B2225">
        <w:rPr>
          <w:lang w:val="en-US"/>
        </w:rPr>
        <w:t>Coordination</w:t>
      </w:r>
      <w:r>
        <w:rPr>
          <w:lang w:val="en-US"/>
        </w:rPr>
        <w:t xml:space="preserve"> area allocation decision</w:t>
      </w:r>
      <w:bookmarkEnd w:id="74"/>
      <w:bookmarkEnd w:id="75"/>
      <w:bookmarkEnd w:id="76"/>
    </w:p>
    <w:p w14:paraId="322E15E7" w14:textId="59CDE2C1" w:rsidR="002F7B3A" w:rsidRDefault="002F7B3A" w:rsidP="002F7B3A">
      <w:pPr>
        <w:rPr>
          <w:lang w:val="en-US"/>
        </w:rPr>
      </w:pPr>
      <w:bookmarkStart w:id="77" w:name="_MON_1272278900"/>
      <w:bookmarkStart w:id="78" w:name="_MON_1271862923"/>
      <w:bookmarkEnd w:id="77"/>
      <w:bookmarkEnd w:id="78"/>
      <w:del w:id="79" w:author="Nokia" w:date="2017-03-15T22:10:00Z">
        <w:r w:rsidDel="002F7B3A">
          <w:rPr>
            <w:lang w:val="en-US"/>
          </w:rPr>
          <w:delText xml:space="preserve">Information about the coordination area allocation decision would be sent by the node responsible for CA allocations towards the eNBs participating in CoMP operation. </w:delText>
        </w:r>
      </w:del>
      <w:ins w:id="80" w:author="Nokia" w:date="2017-03-15T22:12:00Z">
        <w:r>
          <w:rPr>
            <w:lang w:val="en-US"/>
          </w:rPr>
          <w:t xml:space="preserve">The coordination area allocation decision is taken by </w:t>
        </w:r>
      </w:ins>
      <w:ins w:id="81" w:author="Updates at RAN3#95bis" w:date="2017-04-06T15:23:00Z">
        <w:r w:rsidR="003E199B">
          <w:rPr>
            <w:lang w:val="en-US"/>
          </w:rPr>
          <w:t xml:space="preserve">a </w:t>
        </w:r>
      </w:ins>
      <w:ins w:id="82" w:author="Nokia" w:date="2017-03-15T22:12:00Z">
        <w:del w:id="83" w:author="Updates at RAN3#95bis" w:date="2017-04-06T15:23:00Z">
          <w:r w:rsidDel="003E199B">
            <w:rPr>
              <w:lang w:val="en-US"/>
            </w:rPr>
            <w:delText xml:space="preserve">the master </w:delText>
          </w:r>
        </w:del>
        <w:r>
          <w:rPr>
            <w:lang w:val="en-US"/>
          </w:rPr>
          <w:t xml:space="preserve">CAMF </w:t>
        </w:r>
        <w:r w:rsidRPr="00C645E9">
          <w:rPr>
            <w:lang w:val="en-US"/>
          </w:rPr>
          <w:t xml:space="preserve">instance. </w:t>
        </w:r>
      </w:ins>
      <w:ins w:id="84" w:author="Nokia" w:date="2017-03-24T12:26:00Z">
        <w:r w:rsidR="008D75FB" w:rsidRPr="00C645E9">
          <w:rPr>
            <w:lang w:val="en-US"/>
          </w:rPr>
          <w:t>In this solution,</w:t>
        </w:r>
      </w:ins>
      <w:ins w:id="85" w:author="Nokia" w:date="2017-03-15T22:12:00Z">
        <w:r w:rsidRPr="00C645E9">
          <w:rPr>
            <w:lang w:val="en-US"/>
          </w:rPr>
          <w:t xml:space="preserve"> the</w:t>
        </w:r>
        <w:r>
          <w:rPr>
            <w:lang w:val="en-US"/>
          </w:rPr>
          <w:t xml:space="preserve"> </w:t>
        </w:r>
        <w:del w:id="86" w:author="Updates at RAN3#95bis" w:date="2017-04-06T15:24:00Z">
          <w:r w:rsidDel="003E199B">
            <w:rPr>
              <w:lang w:val="en-US"/>
            </w:rPr>
            <w:delText xml:space="preserve">master </w:delText>
          </w:r>
        </w:del>
        <w:r>
          <w:rPr>
            <w:lang w:val="en-US"/>
          </w:rPr>
          <w:t xml:space="preserve">CAMF </w:t>
        </w:r>
        <w:del w:id="87" w:author="Updates at RAN3#95bis" w:date="2017-04-06T15:24:00Z">
          <w:r w:rsidDel="003E199B">
            <w:rPr>
              <w:lang w:val="en-US"/>
            </w:rPr>
            <w:delText xml:space="preserve">instance </w:delText>
          </w:r>
        </w:del>
        <w:r>
          <w:rPr>
            <w:lang w:val="en-US"/>
          </w:rPr>
          <w:t>is located within the E-UTRAN</w:t>
        </w:r>
      </w:ins>
      <w:ins w:id="88" w:author="Nokia" w:date="2017-03-24T12:27:00Z">
        <w:r w:rsidR="008D75FB">
          <w:rPr>
            <w:lang w:val="en-US"/>
          </w:rPr>
          <w:t>.</w:t>
        </w:r>
      </w:ins>
      <w:ins w:id="89" w:author="Nokia" w:date="2017-03-15T22:12:00Z">
        <w:r>
          <w:rPr>
            <w:lang w:val="en-US"/>
          </w:rPr>
          <w:t xml:space="preserve"> </w:t>
        </w:r>
      </w:ins>
      <w:r>
        <w:rPr>
          <w:lang w:val="en-US"/>
        </w:rPr>
        <w:t xml:space="preserve">Main </w:t>
      </w:r>
      <w:ins w:id="90" w:author="Nokia" w:date="2017-03-15T22:12:00Z">
        <w:r>
          <w:rPr>
            <w:lang w:val="en-US"/>
          </w:rPr>
          <w:t xml:space="preserve">signaling </w:t>
        </w:r>
      </w:ins>
      <w:r>
        <w:rPr>
          <w:lang w:val="en-US"/>
        </w:rPr>
        <w:t>options are to enhance the existing Load Indication procedure (class 2) for this purpose or create a new procedure. A new class 1 procedure would have the advantage of including response and failure messages, and hence better support error handling.</w:t>
      </w:r>
    </w:p>
    <w:bookmarkStart w:id="91" w:name="_MON_1271863116"/>
    <w:bookmarkEnd w:id="91"/>
    <w:p w14:paraId="5FDF4B66" w14:textId="77777777" w:rsidR="00606FD9" w:rsidRDefault="00606FD9" w:rsidP="00606FD9">
      <w:pPr>
        <w:jc w:val="center"/>
      </w:pPr>
      <w:r w:rsidRPr="009C7CE6">
        <w:object w:dxaOrig="5673" w:dyaOrig="2355" w14:anchorId="0C8874EA">
          <v:shape id="_x0000_i1026" type="#_x0000_t75" style="width:269.5pt;height:111.5pt" o:ole="">
            <v:imagedata r:id="rId9" o:title=""/>
          </v:shape>
          <o:OLEObject Type="Embed" ProgID="Word.Picture.8" ShapeID="_x0000_i1026" DrawAspect="Content" ObjectID="_1553066415" r:id="rId10"/>
        </w:object>
      </w:r>
    </w:p>
    <w:p w14:paraId="145C6245" w14:textId="77777777" w:rsidR="00606FD9" w:rsidRDefault="00606FD9" w:rsidP="00606FD9">
      <w:pPr>
        <w:jc w:val="center"/>
        <w:rPr>
          <w:lang w:val="en-US"/>
        </w:rPr>
      </w:pPr>
    </w:p>
    <w:p w14:paraId="3732BF38" w14:textId="2FDCB815" w:rsidR="00606FD9" w:rsidRDefault="00606FD9" w:rsidP="00606FD9">
      <w:pPr>
        <w:pStyle w:val="Caption"/>
        <w:jc w:val="center"/>
        <w:rPr>
          <w:lang w:val="en-US"/>
        </w:rPr>
      </w:pPr>
      <w:r>
        <w:rPr>
          <w:lang w:val="en-US"/>
        </w:rPr>
        <w:t>Fig. 2</w:t>
      </w:r>
      <w:r w:rsidRPr="00C56B28">
        <w:rPr>
          <w:lang w:val="en-US"/>
        </w:rPr>
        <w:t xml:space="preserve">: </w:t>
      </w:r>
      <w:r>
        <w:rPr>
          <w:lang w:val="en-US"/>
        </w:rPr>
        <w:t xml:space="preserve">Example of new procedure </w:t>
      </w:r>
      <w:r w:rsidRPr="00C645E9">
        <w:rPr>
          <w:lang w:val="en-US"/>
        </w:rPr>
        <w:t xml:space="preserve">conveying information about </w:t>
      </w:r>
      <w:r w:rsidRPr="00C645E9">
        <w:t>CA allocation decision (e.g. designation of central unit and cooperating eNBs / TPs)</w:t>
      </w:r>
      <w:r w:rsidRPr="00C645E9">
        <w:rPr>
          <w:lang w:val="en-US"/>
        </w:rPr>
        <w:t>.</w:t>
      </w:r>
      <w:ins w:id="92" w:author="Nokia" w:date="2017-03-24T12:28:00Z">
        <w:r w:rsidR="008D75FB" w:rsidRPr="00C645E9">
          <w:rPr>
            <w:lang w:val="en-US"/>
          </w:rPr>
          <w:t xml:space="preserve"> </w:t>
        </w:r>
        <w:del w:id="93" w:author="Updates at RAN3#95bis" w:date="2017-04-06T15:27:00Z">
          <w:r w:rsidR="008D75FB" w:rsidRPr="00C645E9" w:rsidDel="003E199B">
            <w:rPr>
              <w:lang w:val="en-US"/>
            </w:rPr>
            <w:delText>The eNB</w:delText>
          </w:r>
          <w:r w:rsidR="008D75FB" w:rsidRPr="00C645E9" w:rsidDel="003E199B">
            <w:rPr>
              <w:vertAlign w:val="subscript"/>
              <w:lang w:val="en-US"/>
            </w:rPr>
            <w:delText>1</w:delText>
          </w:r>
          <w:r w:rsidR="008D75FB" w:rsidRPr="00C645E9" w:rsidDel="003E199B">
            <w:rPr>
              <w:lang w:val="en-US"/>
            </w:rPr>
            <w:delText xml:space="preserve"> hosts the master CAMF instance, and eNB</w:delText>
          </w:r>
          <w:r w:rsidR="008D75FB" w:rsidRPr="00C645E9" w:rsidDel="003E199B">
            <w:rPr>
              <w:vertAlign w:val="subscript"/>
              <w:lang w:val="en-US"/>
            </w:rPr>
            <w:delText>2</w:delText>
          </w:r>
          <w:r w:rsidR="008D75FB" w:rsidRPr="00C645E9" w:rsidDel="003E199B">
            <w:rPr>
              <w:lang w:val="en-US"/>
            </w:rPr>
            <w:delText xml:space="preserve"> hosts the slave CAMF instance.</w:delText>
          </w:r>
        </w:del>
      </w:ins>
    </w:p>
    <w:p w14:paraId="30DE8C21" w14:textId="5AA0525D" w:rsidR="00606FD9" w:rsidRPr="00F0251A" w:rsidRDefault="0080376F" w:rsidP="00606FD9">
      <w:pPr>
        <w:rPr>
          <w:lang w:val="en-US"/>
        </w:rPr>
      </w:pPr>
      <w:ins w:id="94" w:author="Nokia" w:date="2017-03-16T16:26:00Z">
        <w:r>
          <w:rPr>
            <w:lang w:val="en-US"/>
          </w:rPr>
          <w:t>T</w:t>
        </w:r>
        <w:bookmarkStart w:id="95" w:name="_GoBack"/>
        <w:bookmarkEnd w:id="95"/>
        <w:r>
          <w:rPr>
            <w:lang w:val="en-US"/>
          </w:rPr>
          <w:t xml:space="preserve">he Coordination Area Update procedure conveys information about the coordination area allocation decision, and may </w:t>
        </w:r>
      </w:ins>
      <w:ins w:id="96" w:author="Nokia" w:date="2017-03-16T16:28:00Z">
        <w:r>
          <w:rPr>
            <w:lang w:val="en-US"/>
          </w:rPr>
          <w:t xml:space="preserve">enable implementations to </w:t>
        </w:r>
      </w:ins>
      <w:ins w:id="97" w:author="Nokia" w:date="2017-03-16T16:26:00Z">
        <w:r>
          <w:rPr>
            <w:lang w:val="en-US"/>
          </w:rPr>
          <w:t xml:space="preserve">include </w:t>
        </w:r>
        <w:del w:id="98" w:author="Updates at RAN3#95bis" w:date="2017-04-06T15:34:00Z">
          <w:r w:rsidDel="003A61B0">
            <w:rPr>
              <w:lang w:val="en-US"/>
            </w:rPr>
            <w:delText xml:space="preserve">master/slave role attribution </w:delText>
          </w:r>
        </w:del>
      </w:ins>
      <w:ins w:id="99" w:author="Updates at RAN3#95bis" w:date="2017-04-06T15:35:00Z">
        <w:r w:rsidR="003A61B0">
          <w:rPr>
            <w:lang w:val="en-US"/>
          </w:rPr>
          <w:t xml:space="preserve">other </w:t>
        </w:r>
      </w:ins>
      <w:ins w:id="100" w:author="Nokia" w:date="2017-03-16T16:29:00Z">
        <w:r>
          <w:rPr>
            <w:lang w:val="en-US"/>
          </w:rPr>
          <w:t xml:space="preserve">information </w:t>
        </w:r>
      </w:ins>
      <w:ins w:id="101" w:author="Updates at RAN3#95bis" w:date="2017-04-06T15:35:00Z">
        <w:r w:rsidR="003A61B0">
          <w:rPr>
            <w:lang w:val="en-US"/>
          </w:rPr>
          <w:t xml:space="preserve">needed </w:t>
        </w:r>
      </w:ins>
      <w:ins w:id="102" w:author="Nokia" w:date="2017-03-16T16:26:00Z">
        <w:r>
          <w:rPr>
            <w:lang w:val="en-US"/>
          </w:rPr>
          <w:t xml:space="preserve">for CCF </w:t>
        </w:r>
      </w:ins>
      <w:ins w:id="103" w:author="Nokia" w:date="2017-03-16T16:29:00Z">
        <w:r>
          <w:rPr>
            <w:lang w:val="en-US"/>
          </w:rPr>
          <w:t xml:space="preserve">e.g. </w:t>
        </w:r>
      </w:ins>
      <w:ins w:id="104" w:author="Nokia" w:date="2017-03-24T17:11:00Z">
        <w:r w:rsidR="00C645E9">
          <w:rPr>
            <w:lang w:val="en-US"/>
          </w:rPr>
          <w:t xml:space="preserve">by </w:t>
        </w:r>
        <w:r w:rsidR="00C645E9" w:rsidRPr="00C645E9">
          <w:rPr>
            <w:lang w:val="en-US"/>
          </w:rPr>
          <w:t>following the principles employed on X2 for inter-eNB CoMP</w:t>
        </w:r>
      </w:ins>
      <w:ins w:id="105" w:author="Nokia" w:date="2017-03-16T16:26:00Z">
        <w:r>
          <w:rPr>
            <w:lang w:val="en-US"/>
          </w:rPr>
          <w:t>.</w:t>
        </w:r>
      </w:ins>
      <w:ins w:id="106" w:author="Rapporteur" w:date="2017-04-07T10:33:00Z">
        <w:r w:rsidR="00607F47">
          <w:rPr>
            <w:lang w:val="en-US"/>
          </w:rPr>
          <w:t xml:space="preserve"> T</w:t>
        </w:r>
        <w:r w:rsidR="00607F47">
          <w:rPr>
            <w:lang w:val="en-US"/>
          </w:rPr>
          <w:t>he present study has not concluded on the feasibility of this approach</w:t>
        </w:r>
        <w:r w:rsidR="00607F47">
          <w:rPr>
            <w:lang w:val="en-US"/>
          </w:rPr>
          <w:t>.</w:t>
        </w:r>
      </w:ins>
    </w:p>
    <w:p w14:paraId="64B29E16" w14:textId="77777777" w:rsidR="00606FD9" w:rsidRPr="00582918" w:rsidRDefault="00606FD9" w:rsidP="00606FD9">
      <w:pPr>
        <w:rPr>
          <w:lang w:val="en-US"/>
        </w:rPr>
      </w:pPr>
    </w:p>
    <w:p w14:paraId="33679280" w14:textId="77777777" w:rsidR="00606FD9" w:rsidRPr="00582918" w:rsidRDefault="00606FD9" w:rsidP="00606FD9">
      <w:pPr>
        <w:pStyle w:val="Heading3"/>
        <w:rPr>
          <w:lang w:val="en-US"/>
        </w:rPr>
      </w:pPr>
      <w:bookmarkStart w:id="107" w:name="_Toc467522819"/>
      <w:bookmarkStart w:id="108" w:name="_Toc475041187"/>
      <w:bookmarkStart w:id="109" w:name="_Toc475094129"/>
      <w:r w:rsidRPr="00582918">
        <w:rPr>
          <w:lang w:val="en-US"/>
        </w:rPr>
        <w:lastRenderedPageBreak/>
        <w:t>6.1.2</w:t>
      </w:r>
      <w:r w:rsidRPr="00582918">
        <w:rPr>
          <w:lang w:val="en-US"/>
        </w:rPr>
        <w:tab/>
        <w:t>Solution evaluation</w:t>
      </w:r>
      <w:bookmarkEnd w:id="107"/>
      <w:bookmarkEnd w:id="108"/>
      <w:bookmarkEnd w:id="109"/>
    </w:p>
    <w:p w14:paraId="276C108B" w14:textId="77777777" w:rsidR="00606FD9" w:rsidRPr="00582918" w:rsidRDefault="00606FD9" w:rsidP="00606FD9">
      <w:pPr>
        <w:pStyle w:val="Heading2"/>
        <w:rPr>
          <w:iCs/>
          <w:lang w:val="en-US"/>
        </w:rPr>
      </w:pPr>
      <w:bookmarkStart w:id="110" w:name="_Toc467522820"/>
      <w:bookmarkStart w:id="111" w:name="_Toc475041188"/>
      <w:bookmarkStart w:id="112" w:name="_Toc475094130"/>
      <w:r w:rsidRPr="00582918">
        <w:rPr>
          <w:lang w:val="en-US"/>
        </w:rPr>
        <w:t>6.2</w:t>
      </w:r>
      <w:r w:rsidRPr="00582918">
        <w:rPr>
          <w:lang w:val="en-US"/>
        </w:rPr>
        <w:tab/>
        <w:t xml:space="preserve">Solution #2: </w:t>
      </w:r>
      <w:r w:rsidRPr="00FC3E30">
        <w:rPr>
          <w:iCs/>
          <w:lang w:val="en-US"/>
        </w:rPr>
        <w:t xml:space="preserve">Use of CoMP </w:t>
      </w:r>
      <w:r>
        <w:rPr>
          <w:iCs/>
          <w:lang w:val="en-US"/>
        </w:rPr>
        <w:t xml:space="preserve">and </w:t>
      </w:r>
      <w:r w:rsidRPr="001B2225">
        <w:rPr>
          <w:lang w:val="en-US"/>
        </w:rPr>
        <w:t>Coordination</w:t>
      </w:r>
      <w:r>
        <w:rPr>
          <w:lang w:val="en-US"/>
        </w:rPr>
        <w:t xml:space="preserve"> Area allocation</w:t>
      </w:r>
      <w:r w:rsidRPr="0044318A">
        <w:rPr>
          <w:iCs/>
          <w:lang w:val="en-US"/>
        </w:rPr>
        <w:t xml:space="preserve"> </w:t>
      </w:r>
      <w:r w:rsidRPr="00FC3E30">
        <w:rPr>
          <w:iCs/>
          <w:lang w:val="en-US"/>
        </w:rPr>
        <w:t xml:space="preserve">taking into account </w:t>
      </w:r>
      <w:r>
        <w:rPr>
          <w:iCs/>
          <w:lang w:val="en-US"/>
        </w:rPr>
        <w:t xml:space="preserve">degraded </w:t>
      </w:r>
      <w:r w:rsidRPr="00D626C0">
        <w:rPr>
          <w:iCs/>
          <w:lang w:val="en-US"/>
        </w:rPr>
        <w:t>X2 link</w:t>
      </w:r>
      <w:bookmarkEnd w:id="110"/>
      <w:bookmarkEnd w:id="111"/>
      <w:bookmarkEnd w:id="112"/>
    </w:p>
    <w:p w14:paraId="77C36861" w14:textId="77777777" w:rsidR="00606FD9" w:rsidRPr="00582918" w:rsidRDefault="00606FD9" w:rsidP="00606FD9">
      <w:pPr>
        <w:pStyle w:val="Heading3"/>
        <w:rPr>
          <w:lang w:val="en-US"/>
        </w:rPr>
      </w:pPr>
      <w:bookmarkStart w:id="113" w:name="_Toc467522821"/>
      <w:bookmarkStart w:id="114" w:name="_Toc475041189"/>
      <w:bookmarkStart w:id="115" w:name="_Toc475094131"/>
      <w:r w:rsidRPr="00582918">
        <w:rPr>
          <w:lang w:val="en-US"/>
        </w:rPr>
        <w:t>6.2.1</w:t>
      </w:r>
      <w:r w:rsidRPr="00582918">
        <w:rPr>
          <w:lang w:val="en-US"/>
        </w:rPr>
        <w:tab/>
        <w:t>Solution description</w:t>
      </w:r>
      <w:bookmarkEnd w:id="113"/>
      <w:bookmarkEnd w:id="114"/>
      <w:bookmarkEnd w:id="115"/>
    </w:p>
    <w:p w14:paraId="1E8840CF" w14:textId="2762C76D" w:rsidR="00606FD9" w:rsidRDefault="00606FD9" w:rsidP="00606FD9">
      <w:pPr>
        <w:rPr>
          <w:iCs/>
          <w:lang w:val="en-US"/>
        </w:rPr>
      </w:pPr>
      <w:r w:rsidRPr="00FC3E30">
        <w:rPr>
          <w:iCs/>
          <w:lang w:val="en-US"/>
        </w:rPr>
        <w:t xml:space="preserve">eNBs could monitor the performance of the X2 link by means of transport network monitoring tools. If the backhaul performance of the interface between one eNB and eNBs constituting the main source of interference for UEs to be handled via CoMP is not sufficient to guarantee optimal CoMP efficiency, </w:t>
      </w:r>
      <w:del w:id="116" w:author="Nokia" w:date="2017-03-05T17:10:00Z">
        <w:r w:rsidRPr="00FC3E30" w:rsidDel="00606FD9">
          <w:rPr>
            <w:iCs/>
            <w:lang w:val="en-US"/>
          </w:rPr>
          <w:delText>the CoMP function</w:delText>
        </w:r>
      </w:del>
      <w:ins w:id="117" w:author="Nokia" w:date="2017-03-05T17:10:00Z">
        <w:r>
          <w:rPr>
            <w:iCs/>
            <w:lang w:val="en-US"/>
          </w:rPr>
          <w:t>CCF</w:t>
        </w:r>
      </w:ins>
      <w:r w:rsidRPr="00FC3E30">
        <w:rPr>
          <w:iCs/>
          <w:lang w:val="en-US"/>
        </w:rPr>
        <w:t xml:space="preserve"> is turned off for such UEs</w:t>
      </w:r>
      <w:r>
        <w:rPr>
          <w:iCs/>
          <w:lang w:val="en-US"/>
        </w:rPr>
        <w:t xml:space="preserve"> </w:t>
      </w:r>
      <w:r>
        <w:rPr>
          <w:iCs/>
        </w:rPr>
        <w:t>or the periodicity of the CoMP measurement reporting and/or CoMP information can be adjusted</w:t>
      </w:r>
      <w:r w:rsidRPr="00FC3E30">
        <w:rPr>
          <w:iCs/>
          <w:lang w:val="en-US"/>
        </w:rPr>
        <w:t xml:space="preserve"> until conditions resume to acceptable performance levels.</w:t>
      </w:r>
    </w:p>
    <w:p w14:paraId="6C2B0A81" w14:textId="03801CD5" w:rsidR="00606FD9" w:rsidRDefault="00606FD9" w:rsidP="00606FD9">
      <w:pPr>
        <w:rPr>
          <w:iCs/>
        </w:rPr>
      </w:pPr>
      <w:r>
        <w:rPr>
          <w:iCs/>
        </w:rPr>
        <w:t xml:space="preserve">If the problems persist, </w:t>
      </w:r>
      <w:ins w:id="118" w:author="Nokia" w:date="2017-03-05T17:09:00Z">
        <w:r>
          <w:rPr>
            <w:iCs/>
          </w:rPr>
          <w:t xml:space="preserve">CAMF located in </w:t>
        </w:r>
      </w:ins>
      <w:r>
        <w:rPr>
          <w:iCs/>
        </w:rPr>
        <w:t xml:space="preserve">OAM could collect information about the X2 link characteristics and any actions as described above from certain eNBs, make a decision of </w:t>
      </w:r>
      <w:r>
        <w:rPr>
          <w:lang w:val="en-US"/>
        </w:rPr>
        <w:t>coordination</w:t>
      </w:r>
      <w:r>
        <w:rPr>
          <w:iCs/>
        </w:rPr>
        <w:t xml:space="preserve"> area and configure the eNBs accordingly. </w:t>
      </w:r>
    </w:p>
    <w:p w14:paraId="4A3EF7BD" w14:textId="77777777" w:rsidR="00606FD9" w:rsidRPr="00582918" w:rsidRDefault="00606FD9" w:rsidP="00606FD9"/>
    <w:p w14:paraId="6CB2F7AE" w14:textId="77777777" w:rsidR="00606FD9" w:rsidRDefault="00606FD9" w:rsidP="00606FD9">
      <w:pPr>
        <w:pStyle w:val="Heading3"/>
        <w:rPr>
          <w:lang w:val="en-US"/>
        </w:rPr>
      </w:pPr>
      <w:bookmarkStart w:id="119" w:name="_Toc467522822"/>
      <w:bookmarkStart w:id="120" w:name="_Toc475041190"/>
      <w:bookmarkStart w:id="121" w:name="_Toc475094132"/>
      <w:r w:rsidRPr="005D2F9A">
        <w:rPr>
          <w:lang w:val="en-US"/>
        </w:rPr>
        <w:t>6.2</w:t>
      </w:r>
      <w:r>
        <w:rPr>
          <w:lang w:val="en-US"/>
        </w:rPr>
        <w:t>.2</w:t>
      </w:r>
      <w:r>
        <w:rPr>
          <w:lang w:val="en-US"/>
        </w:rPr>
        <w:tab/>
      </w:r>
      <w:r w:rsidRPr="005D2F9A">
        <w:rPr>
          <w:lang w:val="en-US"/>
        </w:rPr>
        <w:t>Solution evaluation</w:t>
      </w:r>
      <w:bookmarkEnd w:id="119"/>
      <w:bookmarkEnd w:id="120"/>
      <w:bookmarkEnd w:id="121"/>
    </w:p>
    <w:p w14:paraId="28D4CF3D" w14:textId="77777777" w:rsidR="00606FD9" w:rsidRPr="00731CE3" w:rsidRDefault="00606FD9" w:rsidP="00606FD9">
      <w:pPr>
        <w:pStyle w:val="Heading2"/>
        <w:rPr>
          <w:lang w:val="en-US"/>
        </w:rPr>
      </w:pPr>
      <w:bookmarkStart w:id="122" w:name="_Toc460329018"/>
      <w:bookmarkStart w:id="123" w:name="_Toc475041191"/>
      <w:bookmarkStart w:id="124" w:name="_Toc475094133"/>
      <w:r w:rsidRPr="00731CE3">
        <w:rPr>
          <w:lang w:val="en-US"/>
        </w:rPr>
        <w:t>6.</w:t>
      </w:r>
      <w:r>
        <w:rPr>
          <w:lang w:val="en-US"/>
        </w:rPr>
        <w:t>3</w:t>
      </w:r>
      <w:r w:rsidRPr="00731CE3">
        <w:rPr>
          <w:lang w:val="en-US"/>
        </w:rPr>
        <w:tab/>
        <w:t>Solution #</w:t>
      </w:r>
      <w:bookmarkEnd w:id="122"/>
      <w:r>
        <w:rPr>
          <w:lang w:val="en-US"/>
        </w:rPr>
        <w:t>3</w:t>
      </w:r>
      <w:r w:rsidRPr="00731CE3">
        <w:rPr>
          <w:lang w:val="en-US"/>
        </w:rPr>
        <w:t xml:space="preserve">: </w:t>
      </w:r>
      <w:r>
        <w:rPr>
          <w:lang w:val="en-US"/>
        </w:rPr>
        <w:t>Adaptive Coordination Areas</w:t>
      </w:r>
      <w:bookmarkEnd w:id="123"/>
      <w:bookmarkEnd w:id="124"/>
    </w:p>
    <w:p w14:paraId="071F28E9" w14:textId="77777777" w:rsidR="00606FD9" w:rsidRPr="00D6751D" w:rsidRDefault="00606FD9" w:rsidP="00606FD9">
      <w:pPr>
        <w:pStyle w:val="Heading3"/>
        <w:rPr>
          <w:lang w:val="en-US"/>
        </w:rPr>
      </w:pPr>
      <w:bookmarkStart w:id="125" w:name="_Toc460329019"/>
      <w:bookmarkStart w:id="126" w:name="_Toc475041192"/>
      <w:bookmarkStart w:id="127" w:name="_Toc475094134"/>
      <w:r w:rsidRPr="00D6751D">
        <w:rPr>
          <w:lang w:val="en-US"/>
        </w:rPr>
        <w:t>6.</w:t>
      </w:r>
      <w:r>
        <w:rPr>
          <w:lang w:val="en-US"/>
        </w:rPr>
        <w:t>3</w:t>
      </w:r>
      <w:r w:rsidRPr="00D6751D">
        <w:rPr>
          <w:lang w:val="en-US"/>
        </w:rPr>
        <w:t>.1</w:t>
      </w:r>
      <w:r w:rsidRPr="00D6751D">
        <w:rPr>
          <w:lang w:val="en-US"/>
        </w:rPr>
        <w:tab/>
        <w:t>Solution description</w:t>
      </w:r>
      <w:bookmarkEnd w:id="125"/>
      <w:bookmarkEnd w:id="126"/>
      <w:bookmarkEnd w:id="127"/>
    </w:p>
    <w:p w14:paraId="51712CA3" w14:textId="77777777" w:rsidR="00606FD9" w:rsidRDefault="00606FD9" w:rsidP="00606FD9">
      <w:pPr>
        <w:pStyle w:val="Heading4"/>
        <w:rPr>
          <w:lang w:val="en-US"/>
        </w:rPr>
      </w:pPr>
      <w:bookmarkStart w:id="128" w:name="_Toc475041193"/>
      <w:bookmarkStart w:id="129" w:name="_Toc475094135"/>
      <w:r w:rsidRPr="005F3E4C">
        <w:rPr>
          <w:lang w:val="en-US"/>
        </w:rPr>
        <w:t>6.</w:t>
      </w:r>
      <w:r>
        <w:rPr>
          <w:lang w:val="en-US"/>
        </w:rPr>
        <w:t>3</w:t>
      </w:r>
      <w:r w:rsidRPr="005F3E4C">
        <w:rPr>
          <w:lang w:val="en-US"/>
        </w:rPr>
        <w:t>.1.1</w:t>
      </w:r>
      <w:r>
        <w:rPr>
          <w:lang w:val="en-US"/>
        </w:rPr>
        <w:tab/>
      </w:r>
      <w:r w:rsidRPr="005F3E4C">
        <w:rPr>
          <w:lang w:val="en-US"/>
        </w:rPr>
        <w:t>Functional aspects</w:t>
      </w:r>
      <w:bookmarkEnd w:id="128"/>
      <w:bookmarkEnd w:id="129"/>
    </w:p>
    <w:p w14:paraId="7DCA59AE" w14:textId="422BF85B" w:rsidR="00606FD9" w:rsidRPr="00E077B8" w:rsidRDefault="00606FD9" w:rsidP="00606FD9">
      <w:pPr>
        <w:pStyle w:val="00BodyText"/>
        <w:spacing w:after="0"/>
        <w:rPr>
          <w:rFonts w:ascii="Times New Roman" w:hAnsi="Times New Roman"/>
          <w:sz w:val="20"/>
          <w:lang w:val="en-GB"/>
        </w:rPr>
      </w:pPr>
      <w:r>
        <w:rPr>
          <w:rFonts w:ascii="Times New Roman" w:hAnsi="Times New Roman"/>
          <w:sz w:val="20"/>
          <w:lang w:val="en-GB"/>
        </w:rPr>
        <w:t xml:space="preserve">This SON solution aims to determine and adapt the CoMP coordination areas according to the spatio-temporal UE distribution in the network. The principle of operation is illustrated in Fig. 3. Information describing the spatial UE distribution is exchanged on X2, and </w:t>
      </w:r>
      <w:ins w:id="130" w:author="Nokia" w:date="2017-03-05T17:36:00Z">
        <w:r w:rsidR="00896736">
          <w:rPr>
            <w:rFonts w:ascii="Times New Roman" w:hAnsi="Times New Roman"/>
            <w:sz w:val="20"/>
            <w:lang w:val="en-GB"/>
          </w:rPr>
          <w:t xml:space="preserve">CAMF </w:t>
        </w:r>
      </w:ins>
      <w:del w:id="131" w:author="Nokia" w:date="2017-03-05T17:37:00Z">
        <w:r w:rsidDel="00896736">
          <w:rPr>
            <w:rFonts w:ascii="Times New Roman" w:hAnsi="Times New Roman"/>
            <w:sz w:val="20"/>
            <w:lang w:val="en-GB"/>
          </w:rPr>
          <w:delText xml:space="preserve">a node in charge of coordination </w:delText>
        </w:r>
      </w:del>
      <w:r>
        <w:rPr>
          <w:rFonts w:ascii="Times New Roman" w:hAnsi="Times New Roman"/>
          <w:sz w:val="20"/>
          <w:lang w:val="en-GB"/>
        </w:rPr>
        <w:t xml:space="preserve">adapts the CA allocation in order to avoid concentrations of UEs on inter-CA borders. </w:t>
      </w:r>
    </w:p>
    <w:p w14:paraId="56DF5AB3" w14:textId="77777777" w:rsidR="00606FD9" w:rsidRDefault="00606FD9" w:rsidP="00606FD9">
      <w:pPr>
        <w:pStyle w:val="00BodyText"/>
        <w:spacing w:after="0"/>
        <w:rPr>
          <w:rFonts w:ascii="Times New Roman" w:hAnsi="Times New Roman"/>
          <w:sz w:val="20"/>
          <w:lang w:val="en-GB"/>
        </w:rPr>
      </w:pPr>
    </w:p>
    <w:p w14:paraId="51A773D8" w14:textId="77777777" w:rsidR="00606FD9" w:rsidRDefault="00606FD9" w:rsidP="00606FD9">
      <w:pPr>
        <w:pStyle w:val="00BodyText"/>
        <w:spacing w:after="0"/>
        <w:rPr>
          <w:rFonts w:ascii="Times New Roman" w:hAnsi="Times New Roman"/>
          <w:sz w:val="20"/>
          <w:lang w:val="en-GB"/>
        </w:rPr>
      </w:pPr>
    </w:p>
    <w:p w14:paraId="2014181C" w14:textId="29E71FEF" w:rsidR="00606FD9" w:rsidRDefault="00606FD9" w:rsidP="00606FD9">
      <w:pPr>
        <w:pStyle w:val="00BodyText"/>
        <w:spacing w:after="0"/>
        <w:rPr>
          <w:rFonts w:ascii="Times New Roman" w:hAnsi="Times New Roman"/>
          <w:sz w:val="20"/>
          <w:lang w:val="en-GB"/>
        </w:rPr>
      </w:pPr>
      <w:r>
        <w:rPr>
          <w:rFonts w:ascii="Times New Roman" w:hAnsi="Times New Roman"/>
          <w:noProof/>
          <w:sz w:val="20"/>
          <w:lang w:val="fr-FR" w:eastAsia="fr-FR"/>
        </w:rPr>
        <w:lastRenderedPageBreak/>
        <mc:AlternateContent>
          <mc:Choice Requires="wpc">
            <w:drawing>
              <wp:inline distT="0" distB="0" distL="0" distR="0" wp14:anchorId="7A76D9C4" wp14:editId="01A173E1">
                <wp:extent cx="4982845" cy="3543300"/>
                <wp:effectExtent l="0" t="0" r="3175" b="190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3"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020378" y="75679"/>
                            <a:ext cx="3048379" cy="327459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3E9478A2" id="Canvas 4" o:spid="_x0000_s1026" editas="canvas" style="width:392.35pt;height:279pt;mso-position-horizontal-relative:char;mso-position-vertical-relative:line" coordsize="49828,354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z893wIAAG4GAAAOAAAAZHJzL2Uyb0RvYy54bWysVW1vmzAQ/j5p/wHx&#10;nQIJCQlqUmWQTJO6rZq2H+AYE6yCbdnOSzXtv/fOQLMskzptiwScz+fz3fM8dm7vTm3jHZg2XIqF&#10;H99EvscElSUXu4X/7esmmPmesUSUpJGCLfwnZvy75ds3t0eVsZGsZVMy7UESYbKjWvi1tSoLQ0Nr&#10;1hJzIxUTMFlJ3RILQ70LS02OkL1twlEUTcOj1KXSkjJjwFt0k/7S5a8qRu3nqjLMes3Ch9qse2v3&#10;3uI7XN6SbKeJqjntyyB/UUVLuIBNX1IVxBJvr/lVqpZTLY2s7A2VbSirilPmeoBu4uiXbnIiDsS4&#10;ZiigMxQI1n/Mu91h3UJueNMAGiFkz9CH3yPww3C6EZdBncfF9jGK0wyeHkOwrkp8nUtYZfea+X2S&#10;9o9ytEQ/7lUAcCpi+ZY33D45aQBuWJQ4PHD6oLsB/XR40B4vF/7Y9wRpQZEwi5t6KWoBF2BMt4Jg&#10;R/eSPhpPyLwmYsdWRoGmQOmwfHBpLY81I6VBN0J4mcUNL6rYNlwh3Igp2n2/IMvX5d9JppB03zJh&#10;uzOgWQOtS2Fqrozv6Yy1WwY96g9l7FTJTvbeWNwOrE6X30ezVRTNR++CfBLlQRKl62A1T9IgjdZp&#10;EiWzOI/zH7g6TrK9YQADaQrFh0MSJ1fV/lbb/XHt5O2OiXcg7jAiUq6g4etKBBdCgrUaTb8A2BAH&#10;ttXM0hrNCpDr/RD8MuFgPiOLHBgFZG+PH2UJPJO9lQ6MU6VbzANIeiegLBpF4xSuqaeFn06m6by7&#10;ExAoCtNjgGIMTo/C/HiUJpP5zJFMsiGR0sa+Z7L10ADUoWa3ETlAR12XQwju+3LUXPNXvMyj+Xq2&#10;niVBMpqugZeiCFabPAmmmzidFOMiz4t44KXmZckESunfaXEoy4aXgzKN3m3zRnd0bdyvb9ycw0KU&#10;x7mMgcrh21E6cAFeNOEBy90vCq2LW/PnsYs6/00snwE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EwNzLLdAAAABQEAAA8AAABkcnMvZG93bnJldi54bWxMj0FLxDAQhe+C/yGM4M1N&#10;XLrbUpsuIiiiB9e14DXbzLbBZFKa7Lb6641e9DLweI/3vqk2s7PshGMwniRcLwQwpNZrQ52E5u3+&#10;qgAWoiKtrCeU8IkBNvX5WaVK7Sd6xdMudiyVUCiVhD7GoeQ8tD06FRZ+QErewY9OxSTHjutRTanc&#10;Wb4UYs2dMpQWejXgXY/tx+7oJGTLgy22D+vnr8emmZ7eM5OLFyPl5cV8ewMs4hz/wvCDn9ChTkx7&#10;fyQdmJWQHom/N3l5keXA9hJWq0IAryv+n77+BgAA//8DAFBLAwQKAAAAAAAAACEAGBASBMk5AQDJ&#10;OQEAFAAAAGRycy9tZWRpYS9pbWFnZTEucG5niVBORw0KGgoAAAANSUhEUgAAAp4AAALQCAYAAAA5&#10;JHCPAAAAAXNSR0IArs4c6QAAAARnQU1BAACxjwv8YQUAAAAgY0hSTQAAeiYAAICEAAD6AAAAgOgA&#10;AHUwAADqYAAAOpgAABdwnLpRPAAAAAlwSFlzAAAXEQAAFxEByibzPwAA/3lJREFUeF7snQv8VVP6&#10;/8e1lEtSFElKJF1RkpB7KEIRjeQSRQgzZDCuI+PWuE1z4YeZMc2YcZmLf+b3Y8xkRsy4M4pBLqmI&#10;QiVF1n+/92mds767fc5e+3L22fucZ79e51Xfc/ZlrWd99lqf9Vy/9S05RAIiAZGASEAkIBIQCYgE&#10;RAJpSuDIyx8be8SVjz9x5JWPK/mIDAQDggHBgGBAMCAYEAwIBuJiAG55xOWPT27CaSGdcW8s1ws4&#10;BQOCAcGAYEAwIBgQDAgGymDgiiL5dNjoCwIUAYpgQDAgGBAMCAYEA4IBwUA1MHDElY8tKRLPajxA&#10;7inAFQwIBgQDggHBgGBAMCAY0BgQ4in+rOLPKxgQDAgGBAOCAcGAYCAVDAjxFKClAjTZ7cpuVzAg&#10;GBAMCAYEA4IBIZ5CPIV4CgYEA4IBwYBgQDAgGEgFA0I8BWipAE12ubLLFQwIBgQDggHBgGBAiKcQ&#10;TyGeggHBgGBAMCAYEAwIBlLBgBBPAVoqQJNdruxyBQOCAcGAYEAwIBgQ4inEU4inYEAwIBgQDAgG&#10;BAOCgVQwIMRTgJYK0GSXK7tcwYBgQDAgGBAMCAaEeArxFOIpGBAMCAYEA4IBwYBgIBUMCPEUoKUC&#10;NNnlyi5XMCAYEAwIBgQDggEhnkI8hXgKBgQDggHBgGBAMCAYSAUDQjwFaKkATXa5sssVDAgGBAOC&#10;AcGAYECIpxBPIZ6CAcGAYEAwIBgQDAgGUsGAEE8BWipAk12u7HIFA4IBwYBgQDAgGBDiKcRTiKdg&#10;QDAgGBAMCAYEA4KBVDAgxFOAlgrQZJcru1zBgGBAMCAYEAwIBoR4CvEU4ikYEAwIBgQDggHBgGAg&#10;FQwI8RSgpQI02eXKLlcwIBgQDAgGBAOCASGeQjyFeAoGBAOCAcGAYEAwIBhIBQNCPAVoqQBNdrmy&#10;yxUMCAYEA4IBwYBgQIinEE8hnoIBwYBgQDAgGBAMCAZSwYAQTwFaKkCTXa7scgUDggHBgGBAMCAY&#10;EOIpxFOIp2BAMCAYEAwIBgQDgoFUMCDEU4CWCtBklyu7XMGAYEAwIBgQDAgGhHgK8RTiKRgQDAgG&#10;BAOCAcGAYCAVDAjxFKClAjTZ5couVzAgGBAMCAYEA4IBIZ5CPIV4CgYEA4IBwYBgQDAgGEgFA0I8&#10;BWipAE12ubLLFQwIBgQDggHBgGBAiKcQTyGeggHBgGBAMCAYEAwIBlLBgBBPAVoqQJNdruxyBQOC&#10;AcGAYEAwIBgQ4inEU4inYEAwIBgQDAgGBAOCgVQwIMRTgJYK0GSXK7tcwYBgQDAgGBAMCAaEeArx&#10;FOIpGBAMCAYEA4IBwYBgIBUMCPEUoKUCNNnlyi5XMCAYEAwIBgQDggEhnkI8hXgKBgQDggHBgGBA&#10;MCAYSAUDQjwFaKkATXa5sssVDAgGBAOCAcGAYECIpxBPIZ6CAcGAYEAwIBgQDAgGUsGAEE8BWipA&#10;k12u7HIFA4IBwYBgQDAgGBDiKcRTiKdgQDAgGBAMCAYEA4KBVDCQG+KpjCPOjimp+8RpQyNcW09y&#10;nvP+Z6m8jI2AC5s+TvvzHDV34VK1/MuvTBipjz5doe7761vFsbA9z+aZ1Tynnt6FMHLKy/iE6VPW&#10;zuV9YH7i3Vj19eoi1Pg/3/3r9UWKcah1u5u8yGv++MtzH0RqF9f5HeX66HtywJfIjjkoahtrLe+s&#10;P1+Ip+xwIr38QcCuh8X24afeLZKfoP7K78mYj1gkzQXUuz5oOduel4VxqYd3Iawc8zQ+YfuWhfOZ&#10;myBHtketN89+7YTYRZEl11WbeJr3ZwNsbnijtFmuabo+CPEU4hnp5Q96kephsa2HPgSNU9Z+L7eo&#10;MBYsALq9tudloX+NiKM8jU8WMBKmDZDIKMeny1ZWZa63abtfe9lg2lzrPafcxjRJjae3vTxTyGcy&#10;ygXGSYinEM9IL3/QhFEPi2099CFonLL2u7moQF7KmQltz8ta/xqlPTI+yS3SJma8hB45Q0TRgJrn&#10;8d7MfHXhWlrRWpFPrwZR/x2WzHG+PryuODbE0/b9Q55egm9ufG3vI+f5vwdCPIV4CvEsgwEhntVZ&#10;PCtNxqbMK/mm2Z4nE3/6Y4jMZXySlzv+muZha6qOel2S747ZbpPQhXUB8F5rM0fbnFOurybR5T6Q&#10;+STl0qj3EuIpxLMqL1Kclz0rL2M99CErsrRth63Mbc+zfa6clyxRkvFJVp5swrzkLQxmX3p7cZPr&#10;vRrSMPeKcq75cK/WMsz9TC2nlxQmqfE072XK7oOPl1dlvQwjg3o4V4inEM+qvEj1sPDUQx/yNknZ&#10;ytz2vLz1v17aK+OTLPE0TewEFUXBCWZ2fdhqS6M8x+8aLx68BNLmOX6E1QZnNudUer753Kh+qTb9&#10;a6RzhHhWIJ7aR8b0V+KFYdcTVeWO2cMbjciEgAnBJu2F9yXipaA9+tD3igti2uLXVp2iI+j+Ni+7&#10;zTnmc8KcH3XsmqgFKvwR1P8sj3NU2UQdC66rNHa2Mrc9r9LY1GJcbHDrdw7jxLttzj+832hggvDn&#10;/R0NF2TDvBf3NtPF2LSz0nOjjE/c+Yx5Cnl451T+5nubObUcPv3SQTH/l/M99pNxmLndVra2ffLe&#10;Dzzpw1ZzVy35RjG3+11jg1mbc4LepyTuEfSMRvpdiKcP8YTMeR2X/SZVJhVb52he+kppYrg/vwcR&#10;Wu8L4HdP20mlHNCZsG3aWqnvNi+qzTlhyU7csYuyeJptzPI4x5VN2LGwPd9W5rbn+eG6luNig3Pv&#10;OUGpcsJE2VaKMOe5Wvtl005bclRprCrhIsx8xibCZp7ivKBF3dt3k6T59YXnmubqoEhzm7m9XBvN&#10;tsQNDgqTl7Ka8jW1iLZ9MjW2eu2xwazNOWHxEXS+/F5Z4y/E04d4Bk1mJpBtVO9Bk5h3YqvkcG2e&#10;W25xCiKvlV6KoEXK2/dy5NPmZbc5x5a86PPijl1ccmN7PeelPc5xZRN2LGzPDyMzm3MraXpsrk96&#10;XGxwbvNee9tuM/fYvs/e86IsnDay5ZxyuAgzn9n2S7cpyLRstt12vtbyt20L50fRVpr3j6LtjjKW&#10;tn2KIl/dHlO5EyQX08fVjC4P+25FkUUcn9Qoz2uEa4R4eoin+cL57VJ1mgpvupByYGFXbB7s2rzE&#10;kF2od9IttzP1Tu7cz9x5xyGd3gmXF9x7P+8uuNxutRoTQtA9kx67oOeZY571ca6lbJCTrSyTPi8L&#10;42LTJz/SxpiZGzv+750nKmnzvO8z15rzCv83tUg27bRdFG3vFWU+81au8Zun6LvXalVJ2+cnf6+8&#10;tNnZO5+b5Muci71uUEGbzXKyNcc8jaCgastX99PUEgdppc3IfHNjaIMzm3NslTFBGxjb96PRzxPi&#10;6SGetk7Ptrsg835BoDVfrnI5w8yXKOoOuhzozbZWMtfTd5N4+03oNi+7zTm2WjPOS3rswrQv6+Nc&#10;S9nUknhmYVxscOQlPpU2kCYRqRRoYtt300dctyPuwmjTZy8ubOczr89rpbaaxLpSHkav/CsRIT9t&#10;YKXxMgmWrVk5zLwXd6y811dbvvp5YcztfmZ223nFFot+cvRu3tIg/kmPZxbvJ8TTQzzjgNQ7wObO&#10;0TYS0VwEgghdEJENAzizrTYmvKAUEzZytDknzAQc9n5B8rG9Xx7G2bYvQTLRv4e9n+35SZ6XlXGx&#10;6ZN5TtB77dVI+Y2ZeY5N4muvG4YtDsqdZ9NnL3EI6jfnm0TAZp7iGrNv5Qii2d6gudqrRQ9qt23a&#10;n7iyjDtmacnXbKeNud00s3vH3AZnNueYbWK8/JLvx42dSGJ86uUeQjw9xNPWhG4DAHOna+vUbS4Y&#10;fhOa+RLZ3tOmreYu3iapb6XJoFo70aAJJMmxs+0D5+VhnGslm7BENWiMw9wvK+Ni06ew73XQPcOY&#10;Mb0Y5t42c0alc4La5zeONvNZ2HnK27dyJNFsr427knm+jRbMVh5+Mo1zbdhxTEO+ZptscGpaAr3j&#10;ZyMbrzY7yt9RNNVhZd9I5wvxrODjCUBZsHX6pCAHaC9wTJNYGFDpF8Nv522+NGHbU6kNSfsRhZ0Q&#10;bOQTdE+vCSzO2IUhnnkY51rJJgxRDCPzICxwr6yMi01bw77XQfcM+z57tXg272PSxNNmPgvbL9po&#10;9s3GJ90mU0mQ/L2yCXu+eX2ca8OOYxryNdtkY5Uw2+TdnNjIJgrRNK8J0miHlbGcL7Xa19rZM/lV&#10;iv7FNMAuLezkFBX8SU5gSSwUti9N2AnB5r5B90xy7KKSoKyOc61kU0viGXUsKuEsCINRNVZh7xt0&#10;ftDvUdtp855GfXds7h2lXzbtCXvfap9vysLGHG0jO5tzwvbL9v2udF9zva2ESz/XCpv2hp0H2Jzo&#10;fNU2myEbuco5TdMricazTB5Pm9QzftGU5XaqYcGvzxfiWQKszSTjDXwqJ/egsbNZrPwm3SyPcy1k&#10;Y7swVeO8qGMhxLM2pnabxdlmDohCqsPet9rnm32IooW0kWUUOZW7b5A8Kv1uWmO8bg6mT2+Q61nU&#10;tkWVlVwXvTqXEM+AykXl0o2YL1I5p+OsLHw2L0jQxGFzj3KkO6kJIUwbmbDijF09Ek89DmnKphqE&#10;0nZssvL+2eDW5pww71fY+9nK1HYesH2+7XlhcRR2w17tdoS9v9l+M5AziTye+EzGyb8chbBW6r9p&#10;bveupWGCbZNaZ2wxLuc1APFMYtdn+voERS56QcVizY6rXEUjvwkhzmST9kuUdFtt7mdzTpjFtpzM&#10;ooxdmIU4bD9sJqxq3NPvudWWTVjCYNtvm/NszrEZi7gYtGmHzTlh2hH2fmHwbiMz2+fbnhcWR/VE&#10;PE1iFjfIJeheYcfDdlyC7lvO3K6vK5fBIOi+SePaBvtyTjAhzY3G09z52EQd+g2+GR0XJzUCu0Vv&#10;WUm/lCWmxs0m8tEGsDYvms19vOck3Vabdtqco9tpRtFzXZQ+co3t2IWZsJKWXZhnR5WD33XVkA3P&#10;CTN2tpiwOS8r42LTVptzwhDPsBv1LAQX2WA5bL+4p43CIWn5hyW+QX03iVmctcSUn5/pulby9TO3&#10;B5nZbefJsGMbNBbyezCxDJJRbohnpZQKQZ3Uv5vkNahSgs09g/KzRUlNEfTcar1EZlttZJN2OiWb&#10;3IVBsjN/Dxo720mN8/I0zjYySlI2PC/M2Nni2+a8rIyLTVttzglDPG3S1Jj3M+fXOBs7fU/b/tie&#10;p+8bZUxNWdikU7J5R8K2O+z53jaY5vaw1jp9L+/mwo/A1kq+fmkEzbbYVPIrN25xZW+DBzknHBnN&#10;DfH0ak3C7vq8L125aLWwEYSVQB0l2XHQ7rxaL5HZVpuE00kkkA+qfmS+zN7qKn4vepJjF4Z45mGc&#10;k5ZN0mNXDcKSlXGxeWdtzglDPMMmkPe6EMVdSG37Y3uebk+UMQ2bQN6m72HbHfZ8vzbEzcVrXl+O&#10;vNZSvrp92qweFO1uO0cnIXsbTMg59uQzN8STQTXNAIDSlnx6o3kr7RjNXVaQOd7UEpS7pzmhB/nn&#10;eNvp51JQzZfIdmJLqmSmbek/b9mychqZpMcujKyzPs5JyybpsasG8eSeWRgXGxzZnBOGeHr7XikX&#10;oV8JyLiLqG1/bM8z2xNmTE13i0qVjsK2o9rn+8nfq5VmfbJJ98M66c3SUikdYK3ka+LQdr6yGQeb&#10;c+LiXa63J53IKlfE0y8dDC8fu3vvC6jLXvklzq70sno1oyywXjW/9oUzAV3O79RrZmQCYAIx2+Dn&#10;W2eT6DhpsHsnNm/fabPXt7Uc4bZ52f2eZ06IjIXWdNqU9Et67MoRcT/8ZH2ck5ZN0mNXLeKZhXGx&#10;eRdszglLPL19977P/G5uIMK2odL8Y3sv2/PMZ3n75ZcajfnYq8Wt5EIUth3VPr+cbP02CXznXaOY&#10;o/zKPtLuoBiJWsnX+1wt40rttRkHm3OSXkvlfpWJaK6IJ4Ppt3szgVXp/xAJm8Tvpk+Qzb2DfG78&#10;Jouo7az2SxSmrcizHIm3badNvlTuZesnmOTYlVuUbTSuNriphEdb+YWZ4JKUDc9NeuxsTWdhzuPc&#10;MJhG7kmPi81Y2pwTlnhG6btuRxhc+Z1r2x/b87zPCDumQdVnwraj2udXkn/YvpttDSKd+rlhn5GU&#10;fP3mzbgbnLBjFRf7cn2w9jN3xJNBhTxWIgV+4OV8G7OEBo3tIh30wun7sdu2WajRdFYix2m8RKb/&#10;ZjkClVQ76Wu5FFXeHa9t35Mau3I78HLEk7HO+jgnJRv9HiY9drZjbHteFt4/m7banBOFeHKNzZh7&#10;3VniLp62/bE9z689Xq2731ylLUxB/QnbjmqfH9Re5qagd89sI+ufjdLFfG4t5Ov15Q9yd7MZB5tz&#10;guQtvweTyTAyyiXx1B3UJmpeKi+p42++h0SFIZym8Lg/k7Y3ETl/QzhtfUy9L7OXNDOB6HrwQYOX&#10;1kuEzLx9R6bVaieTnClnZIKMzbEL0/ekxs409+vnB2m4NQHN6jgnJRuT1CU1drZjbHue930CZ2mP&#10;i01bbc6JSjy5Dhx78xDr8r/6HQvbhriaKK6P+0w9T3nHVJc8DJpP9e9h21Ht823bDQFlnvZTxPAd&#10;v0VZp/Tz05avdwMUpKG1GQebc2zlLeclQ0BzTTwFBMmAQOQochQMCAb0Ah0UBClYEawIBgQDcTAg&#10;xLNCycw4gpVr5cUUDAgG8oIBM3erjUY/L/2Sdso7KBjIHgaEeArxjFwFSF7o7L3QMiYyJl4Tto2r&#10;UdL1wAWHgkPBgGCgHAaEeArxFOIpGBAM1BkGzMATSGUlEuBNUxc2CEUIhhAMwYBgIAwGhHjW2YIT&#10;ZvDlXJksBAP1iQFvOhyCAr1BJn75g8XMXp94kPdcxjVLGBDiKcRTtF2CAcFAHWLAJn2bGfErQUVC&#10;TrJETqQt9YtHIZ51uODIC1u/L6yMrYytLQbQaHpTwZXLyyuaTsGVLa7kPMFKXAwI8RTiKdouwYBg&#10;oI4xQK5Hbw5PCGicfMRxFx65XsiLYKBxMSDEs44XHHmxG/fFlrGXsRcMCAYEA4KBLGJAiKcQT9F2&#10;CQYEA4IBwYBgQDAgGEgFA0I8BWipAC2Luy5pk2gDBAOCAcGAYEAwkC4GhHgK8RTiKRgQDAgGBAOC&#10;AcGAYCAVDAjxFKClAjTZUaa7oxR5i7wFA4IBwYBgIIsYEOIpxFOIp2BAMCAYEAwIBgQDgoFUMCDE&#10;U4CWCtCyuOuSNok2QDAgGBAMCAYEA+liQIinEE8hnoIBwYBgQDAgGBAMCAZSwYAQTwFaKkCTHWW6&#10;O0qRt8hbMCAYEAwIBrKIASGeQjyFeAoGBAOCAcGAYEAwIBhIBQMNSTzNesVZ3A2EadOc9z9LBShh&#10;2pTHc+sJE3mUv7RZNDOCAcGAYKAxMCDEM6c7nIefelct//Irly/Jyxr/ZRXiGV+GgkORoWBAMCAY&#10;EAwEYUCIZ06JpxClZF9ukWey8gyaeOR3kbdgQDAgGGhMDAjxFOIpGlMHA0I8G3MClIVPxl0wIBgQ&#10;DKSLASGeQjyFeArxFAzkdB6QBTPdBVPkLfIWDMTHgBDPnC44oqGLD35zAhF5JitPmZxFnoIBwYBg&#10;QDDghwEhnkI8RdslGk/BQE7nAVnYZWEXDAgG8oaBXBLPaX+eo/71+iL10acrmvjm8TffBw2CjXbL&#10;5pyoGrOZry50277q69XFxxCh/sHHyxW/lWt/k85W+COo/36y+3TZSkVqJmQbdL1XNvf99S237frQ&#10;9wq6T6Xf47bRvDcZAOYuXFrMAkA7aaMp67Djre9pjiEy+MtzHxTlF/aetDnJfseRv1wri5lgQDAg&#10;GBAMVAMDuSOeL729uAlh8+NfkAHIkA2Bi3NOWOJJm3QKpEokElLk1/64xBOiZRKlcrKrRH7ps5dQ&#10;+d0TEhYFsEm1UT8bMl3pYAPg16dKbYfEVjr4Pew9k+53FNnLNbLICAYEA4IBwUC1MZAr4hm04Jtk&#10;oBL5tNFE2ZwTlngGkT5v+72DH4d4QmzCHJUS05v38Wqd9W9B5NUP2Em2kfvb4sXU1tL+OKRT99/7&#10;7Er3TLrf1Z405P6yMAkGBAOCAcFAVAzkhnh6F2c0h15yg5nSJHdoDv0EY0Mqbc4JQzxNIkIbvW3H&#10;xO3VemnNWdQ+6OswC5uH18zMeZiIvSTSNBuX66s2W/MMfU4U0pl0G8GCeUAuTS0yfUMOfke5l8mL&#10;QeRlyijKPZPud9SJQK6TRUQwIBgQDAgG0sBAboinaaKuZMaFXJjk04882ZBKm3PCEE+z/ZXcAPhN&#10;H1xTDgRh2mc+uxKZ5VkmYSv3fK9m1sYvNAjMSbfRxEClPvtpRcu11baNXg1qJS2q7T1txyZIzvK7&#10;LCyCAcGAYEAwUEsM5IJ4Qh71AaEIEhh+oPrwI6k2pM3mnDDEM+z9gvpoez9TdtqfMejeJnEKIu5B&#10;RDboWVrbqvuTRBvNPlci77ptXhcIvzZX+55J9NtG1nKOLDiCAcGAYEAwUEsM5IJ4mlqpSr6HWpBo&#10;4CoRVRvSZnNOGOJpq4GzBYNt+8zgmnKmc+8zTZLlRyzNZ9ves1K/km6jiRebLAfeACS/tprnVOOe&#10;tnIMGhtb/Mh5svAIBgQDggHBQC0wkAviafoemr6EUQVmQ9pszglDPL0mXYioTp8UxVRt2z5TdmHk&#10;VUkDaT47Stu97Ui6jWHx4vWz9JNTte+Z1NiEuY+cK4uOYEAwIBgQDKSNgVwQT1uSZSs8m/vZnBOG&#10;eELQKkW1YxJGq1bJ/zPM8/S5vtEzIb/0yjWsbILGJWRzfE+PIpsw10Tpc9A1Sfc7SM7yuywwggHB&#10;gGBAMFBrDAjxLFOxJIg0RCFj3sCncsTDL2I/yvO4Jokj6rNtwZ10G8OOnVdOfu2u9j2jysBWxnKe&#10;LDaCAcGAYEAwkAUMCPFMkXjqASctT7lUPiYBqRS9b0uEohKaSve3fbYtwJNuY5T2BV0T9HsUspp0&#10;v23lLefJ4iMYEAwIBgQDtcKAEM8aEE9zsCGh3nKOJiEhQj8KqfEztScFsigkrNKzs3C/oDYE/R5l&#10;jKLcM6kxlPvIoiMYEAwIBgQDtcBALoinqR3MYnCRGUUPmYg6kJjivSVBbXJpVnpe0rKzMUuH7X/S&#10;bax2IJANBm0ClpLud1i5y/my6AgGBAOCAcFA2hjIBfEMmx4n7XRKZoqbOMRTD76ZRL7c/Wy1ZWFT&#10;UdkA0PbZNvfinKTbaKY+skm/5a1y5NfusOmUbO6ZdL9t5S3nyUIjGBAMCAYEA7XCQC6Ip1mq0CYh&#10;eBIJ5IOqH5kDZlPr26xQY5OCKIjcBf2u22fKzib5PteZ2jq/xOa2z7YFddJtDFtwwBybckQ/bAJ5&#10;m3sm3W9bect5suAIBgQDggHBQK0wkAviiXBsE7AnVTLTNNdWqirjrd9djriY2q1KQUP01dSWlXt2&#10;GPJnkqBy9etNbaspa7+662GebQvspNtoW2K1GiUzo94zibGxlbecJ4uOYEAwIBgQDNQCA7khnl7T&#10;JYTMrPaCFtHrHxmHtPk9z8yxiVZQazptSi56ff687WfwtY+nSez8iF8lIu6nTfW6AtBe+mee6+df&#10;Wo4IVYN4Jt1G7/3oi4kXxsPcXNj0yXtP7xjye9x7xh2bWkwi8kxZvAQDggHBgGDAFgO5IZ5eX8Cg&#10;VDQs4OVM2jYkw0vuKj3P1sfTW5oxqA+VNK3lCI6NxjXoufyO/Mols7eVny0I9Xl+msJKba3URu5p&#10;K2+bkplR26jbX0kWSfc7rNzlfFkwBAOCAcGAYCAtDOSKeCIU03+zHClBu1WpApAtceIeXl897zO1&#10;RtL2nrZkyK9GugkKL9m1eT5azkrVk/Q9kpJfFBAn1Ub97CC8aDnbyE/f02YMvS4YQbJIut9Bz5Pf&#10;ZZERDAgGBAOCgVpgIHfEEyGhyWTxN9PRmLXPgwQZhmRwL0iB+SzIKITF1KiGuSeE1tt+rucZ3Ncm&#10;XQ/tMs39+vmVtKRaLvTHqzGlT7p2fNLyC7qf3+9x22jek3Hy5kpF1qYbQ5jx07L33lOXPdW4CHtP&#10;jbU4YxNF1nKNLD6CAcGAYEAwkBYGckk80xKOPEdexDgYMDXIce4j1woOBQOCAcGAYKBeMCDEs0zl&#10;onoZYOlHbSYrMxerjRZaxqk24yRyF7kLBgQDgoF0MSDEU4hn5EpLjfSymmZzmzyspm9pubKnjSQ/&#10;6Wu6E7vIW+QtGBAMZBUDQjyFeArxtMCAGWQWRCS9uWQrBbpldWKQdsmiJRgQDAgGBAPVwIAQTwvS&#10;UQ3Byz3z9UJ7Ux4RiOUNAvPLhSpm9nyNs7yXMl6CAcGAYKC6GBDiKcRTNJ6WGLBJRWWa5IMqEcnk&#10;Vt3JTeQr8hUMCAYEA9nDgBBPS9Ih4M0eeNMeEzSaZlqtSsntRdMpeEkbn/I8wZxgQDCQBwwI8RTi&#10;KRrPkBggeb83h2eUPKx5mCCkjbKQCQYEA4IBwUCSGBDiGZJ0JCl8uZe8zIIBwYBgQDAgGBAMNBIG&#10;hHgK8RSNp2BAMCAYEAwIBgQDgoFUMCDEU4CWCtAaaTcnfRXthWBAMCAYEAwIBvwxIMRTiKcQT8GA&#10;YEAwIBgQDAgGBAOpYECIpwAtFaDJzk92/4IBwYBgQDAgGBAMCPEU4inEUzAgGBAMCAYEA4lg4KDz&#10;/pnIfYSg1i9BFeIpk41MEoIBwYBgQDAgGIiFgd1HvKqabbxSfetbSq27/mp12MV/L97P/L8Qyvol&#10;lLZjK8RTJptYk40t0OQ8mWwEA4IBwUB9YGDYZU8oiOaeJ75YXD/2Ovl5l3Ty2ajl12rcLSXNJ4R0&#10;g+ZfqTadFivRiNYHBuK8y0I8hXgK8RQMCAYEA4IBwYAVBiCcmmBuse1n6sbfv6oef3G+WrbiK9Wu&#10;XYF4DhlSqOvGd0/869Pi+e5v332y+JyOfeer9t0+Ut0PfLPJ93FIjVybfWIrxFMmG6vJRl7m7L/M&#10;MkYyRoIBwUCSGEA72WPIG6r30DnFdeLQc59rQiTnzi0VD37hBaVWrFBq9uzSdw89VCCjfCCmi5eu&#10;VM/992M1/W9vq+Ytvi7+ZmpP+T/PRYuaZH/kXtl4P4R4CvGUF1swIBgQDAgGBANNMGBqNjfb8gs1&#10;7c9zXMLI0alTgUSOH6+USTxLdLPp/yCjTzyh1PTppe+5ThNS/v1/sz5Uv3jsTXXJvc+rdjt+UvwN&#10;AqoJI9rSfcb9W7Cac6wK8cz5AMoOLhs7OBkHGQfBgGAgrxhAs9hlz/fUToPfLpK6k6c824QYmlrM&#10;BQvKUUz775csUWrGDKUuv1yp4cObXteqVYmUfvf699WFdxXIJm3UZBXzfF7l3ejtFuIpxFNeXsGA&#10;YEAwkDkMoOlq0WqFSzTwA2z0xbpa/e87/LUimWu56Sr1+3+8o95ftNxlggMGKNWtm1KTJimVBNm0&#10;oaVoR3ne4MEF8glB1Uf/Pb8qtnXfY98tYkL3geAlU0NaLZnJfeNtMoV4yoIjE7pgQDAgGKg5Bvof&#10;/3KTiGe0b1q71WHHz5qk5uF7SAYaMCKshQgEEwFSGkHQtum5sAmRv2DaS2rDDb8pyhqTuD5M0mdD&#10;Gqt9DkFLGhOzZhWe9srcxeqIUZ8Xv+/Ub14RDwecPcvtK1gSE30wRtJ6j4R4yoIjk7ZgQDAgGKgZ&#10;BiAF5H2EUPD/K+97Uc14dp7637+uKpIJNGArv1rtkowLp3xU/J4UPeZiSZQ098B0LLkjmxINM93R&#10;+ht8o/7w5EI36pwDQoeGcdq09DSbcUgqpBPNqD7QzGpCetsd37g4IXjpyNPmFb/frN3SIlbYrGCq&#10;RyaycUmfkArxlAWnZgtOWrsreU76E4vIXGTuhwGCQ9C6DZ7wTHHe6XnwW0Vy0KvXN034yN13F4JS&#10;TDMvPoGaZAwb9k0xQvq7d5TS/PC7mS+SZzYKyUDGRKGj6du8Q0FTfMIP/66um/4ftfEmJc2mGegT&#10;hwRm5VpwMnVq02Angp80VkYcv8Ilo2xsDj7rheL3bHpMrIpmtPpzlxBPIZ5CPAUDDYMBTG+iDav+&#10;wuJHOrvu/U5xse86YL665eHX1NOzP1JvvFnQdvIhyMTUZJUjNZpkmGZhM21P+22+dkkGEdIjf/CE&#10;m7xcP8MkFuChHjZJpnaXPpnR4g899klRjGiOx45VClnZyDkrpDJqO9CMslFBo0uf9QFB1TLq2v3L&#10;Ik6Qo/4eDamZc7QecJKVPgjxFNJRFxNvVl4oaUdtSI2N3DGtmQuyuaiggROTW3JjhzwxeZu5GQeN&#10;eqNJPkeTTBDdHJcIkUMSkoHJGHKlD6KxzXG/6M5StR00gvwGyTDbaoOnWp8DSULGG7dZ7n5oD9WC&#10;7nz0DbVNhxKZh2TJ0VQC4A2cED0PGdfH/Q9/WcQKOUbNMQYj+BXnDSe1xqnf84V4CvEU4ikYqDsM&#10;EKhCkIGZ+Pq4i/5TXFRatf7a1XJggmRi1BoxFnDTDJzFSTvrbWqi2dztY5cIvb1gqRudrJOIYwJN&#10;K3AFQgrJaN5cqT59SiSDNplBNea4gx1IBn3JEh5MDS0bJ5NQP/FUyekRsjl5slL0XQ57CaAVBSfI&#10;FcxwgJPfPzG/KGsz5VTW38Wstk+Ip5COuiMdWX3ZpF3JadQqyRKyqRfkNlt/6QaqUC2Fg8TXaDnM&#10;vIGznv+iyQJumi0hH2g6CFrJEgHJCpYg+MiGZOO6TcPPKcmfRdzUZJq5IO3pQHJnmr6iZgJz3U6C&#10;Uv749Htq606FNE58zM0L/dWa3LTMsJBNZMzmSAdTsWminQMHlTSbBAbJkYwEwKmJVbSiGg9kUsjK&#10;+5fXdgjxFOIpL5FgIJcYMIModAoV/Pm+9+PXmxDJILKDH5hOWA0x1VoOCOtGLUsLu1m+j1yBaMMg&#10;XGYQS14XgijtNpN5b9dtqUvwP1yywiWayBPt4pQp6Wk2o1IOtIKm/x/t11ovyMbvHvnM9Re99rcv&#10;qx33+NCXgCTpO8zGxzTn8reO+qc9f/x/hUh0DoKvvAE1UeUg15WXAHJGA8pGVBLXx1cgCPEU0pFL&#10;0hFloZRr4k8YWZKhmfh6082/UjNfXeim3OEgmGDUqEKJPlvfQTRgpmnS6xv41EtLXC0TQTHbdC34&#10;BvIxE1YTuOLNR5klmUVpC8QHgk3+R3PRnXBNyWcWomaaztMyo1eLLLEZgdCBIRM/kGk97uMnf+RG&#10;SOOuAQb098hJyxm/YVvfYTZSW+7wsXsfiObwy55UN/7+VRfX++xbikYXzWa1Rj34vmNvelLWywQ4&#10;kxDPBIQYZTKXa+qLBMl4Vm880Shi3sTkrSvYsADc/Ns31IbNSguyTigdvHzYnwH5hLx6AzRMjdi1&#10;P13gasMI7DC1gGYia8hbWqbZpLFoBmVtuc2XTQg+VW0gZ2iE8k42bVChyzuiGTc3KcOP/rpIPPsf&#10;8qEbSc84oLnUwUtoyM2xQUvK5sn8bsONStH3yFQfus55I8jYZhxqdQ7veNLvVyPeT4inEE95kXww&#10;gOaKhQLTCh+0GJKYunrk0jv5miRNL94s4Bs4FVZmv7O0uO4QvUygimkqrfaihAYMrRPPhniZGrH+&#10;/UtEeOgp7yutIdF+p802XumS0ywuNhAhNHcQfE2SaP81d5XybDIGQa4L1ZZ/Fu8PFtq1K2hDdX5M&#10;glJOO6dUUQdtph73fse9UkohdcFLbgAW/qXcRwdgiWYzeyM9YeqzUgEpAc4kxDMBIWZxEZE2hSNJ&#10;OrE1BNPM+WdGjZr/p4Y0C0nagQb1PK46iAJyBtmnr5N++oya/td31aablQhdmiQz7NKH9g9tGFjR&#10;GjH8Ho8eVQpg6jrw/SIBYYNDSh+0o17tVxpjbQZSma4LbbZapea8/1mx+7guEGBh5s0MK5tGOJ/g&#10;JVMrSRCbnjeIMkem+MKeNKnkKzpiREkyYEZknD2kMCZ6HJn703g36/kZQjyFeDbsS6S1mmh4yhHM&#10;MN9DWCFMkFH8/OolOXU1J0BTRkSNm/J+5fUviysQizaBKnnRtkE+TE0ogQm6b5hQ31+0XD3+4nx1&#10;3Bml8o+abCNvCCGaUW+VnyTGAplDdCH42h/xrDtmqbv+XErwTlur4bqQPUpR/RbhO8xmqYlp3iCk&#10;G2xQ/TbIE+JJQIhnOEVO0DwlxLMGxBNnczNCNmiQ5PdkQG8GSdhoNb2kc/31lWrZsmky6iBiSpAA&#10;hKJaJCKP2ID4aM0yeTPxh8NHEiK23Xb50GxGWcbQhpG4GiKiD1MjdvpZhdRP0/48R424YHZZDQuB&#10;PmE2Ncw3ZuQ912vcttxktXpvYSn/I24Lkv8xyuiGu0ZvRDZttVr98IfhrpWz05eAEM9k1mC9Xgnx&#10;TIl4slDoKhMmWUHbps1sYRaTPBKOWrQZLRrBEbpCSRBR9P7eokWJaG68cSFFDJ/tty99v+664cgo&#10;z9DmVXz/6n0TghuD2Udv4mtKJuoDbWCjBKrQZ0goPoFeM7ZZj3zAvl+40c1oJSGQGqNsasyIaW/w&#10;Ehp9grH05of3D4L/h6c+UM3WJMkWzWb6JEY/ERcM0jTJkR8JkNGiFutYvT1TiGcViWc5slmJ/OhF&#10;QvsOmj5Y9Qa+avRHazVJuIwpMSzRdANYHNPXtts6aXJ6FEhmx45OSb3NCoEkmnjy76abFgjnVls5&#10;SaZ7K7XDDkptvbVS66wTnojqyFfaDVGGqNmmYamGHJO4J/jXhJ+xIFAFbR71uQcMKMiIfI9Z9tms&#10;1ZIIGSXQROfC1O343e9LGuG2ToS5md4FLf6GLVYVE92DIRP/Hyws5X+E2BK8YiZUr1VfG/W5y1Z8&#10;JcQzZ4NPEFgSc2Oj30OIZ8LEU6d+wYQYhfT4XcO9ME0ScYoWo9FB6+0/BCeOVhONJcRSE0YIJQv+&#10;PocsU0ef8b769uQ31PDT5qn9h32q+g9c1YR8mkRU/1+n2uHfLl0K0a7cMwohxZEdrZWOqM9ySh60&#10;y2aADJsAE89m0AQmZwmiCL/qQhbZACFXApk4qMp0969LwUv7jHnVzTUKwd9qTaQ1WBR5h5d3ta84&#10;/ISP3frypvtFtZ8Z9/5LPl8e6hYLFn2qXpj9bqhrsnoyGmpZf+Ob3YV4JkA8IZs6DUlSZDPoPtpv&#10;sBErp6AJ1LW4IWZBsir3O5pNTOZoKyGNXbt9rXbosVwdPWGumnjrc25Etd+H38ZePtsloweP/FgN&#10;HLyiCRnt2VM5vopK7bJLUw3pRhsVCAMEdMstlcJ0H8VMj/ZQR9RnIVk5hFOPAxr7ibf/29XkEECj&#10;fdmI9BbNZnLLKYFLJlkh6lzjHD9NfaA5FbknJ/ek7oQfbblNWVLPqNZ97n5wphp78c/Vii9XWT2C&#10;8zi/0wHnq4cee9bqmiyexFzWtl0hz2qjVitLinQL8YxIPGtBNisRLJOM1IOZ1k+rCbnXlT2ikM0N&#10;N1Rqiy1KZA8tpNZqnvaDV8oSzXIE1Pz+3Dv+7ZLREWe+q4aMWuTe16sNRVPVunWBlJq/mX6kmpyG&#10;7Z+OqNdlHKvlL6xJv1nBhu+atygl0NZ5DFk80LKZ0bxZXFDqoU34iGr3hV696qFH9d0H04eXdz1P&#10;2miI57e6jVHdDrsolCZzyLgb3eum/OxPuRxcs2hEtebXpIhd1u8jxDME8dS1oZNKv0OUdFiCEeZ8&#10;2onPIAEsaKWyDkazfUlpNZEXct5ppwLZw1Tef/9PVc+Bi9W4H74Yi2zaENJTrvqPOvacuWromAVq&#10;8GGf+Zrp8Q1lUoOUakK6447hI+j9sKE142AgrpsG+DdrRn//f/7jRqJj6sXsy/NpP2Z0OdKXwLwF&#10;X6kJ565wg7PkyLYETOLZvXu+TO0zZr7kEkg+zXufak0kNWHlujya3nV+Xua5eg8IrTZXEOIZQDw1&#10;2WQBD0P6/M4l0KLzbguK99n94IXqhO+8qQ46br7qtFPJRyvuc8pdrwOX0Iphos2avyBaZAiSjsSN&#10;Kge0httsUwgScoN2Nv9aHXHKfAUJtCGL1T7n9OtedscdUz1kdPf+X/sSUjSjtH+99Qpmex28ZGpI&#10;o8gIHLIhQYNcbgLVCfXNKjukPWq95aom+Sj18o7ZVwJVak92qH4jR/YlwPuClvOyaW9lv7GeFj7x&#10;jJPqaw3x5N8Bx12pBo+ZovDlrHRMf2RW8brJN92fu36T1/bH9y5x50wJ+o3n5ynE04d4Jkk2IQY7&#10;7LFAHX/Fv9XEHz+tKLnVpY+T19H5jLvh+SIROuXaF1WzNebK3ff/WO11+CK1w85fukEvUciF7TU6&#10;eEVHUld7p+O9P+UQITdJBGNBNIlEh8jhezn89HfVkWe94focVptMxr3/+BtfVGMueb0YxDRg75Uu&#10;GfX6ieooez2+7duXgpeiatDZkLAZMSdTgpn0M753+5tuoAoHvmloZ9Fw5sk8mLtVLmKDf/fYwtwk&#10;2Y/Yxbq67MYHXs1df2a9+GYT4okP56jzf6xa9R+vpt77qK/vJ+dAUDVhxeczjwcbu7TXyHp8nhDP&#10;NcSTRZeI3Dg+hHqhdmsd919YXLgHDJ1nRXwgomOufKnJuWOuKNX0bdNupdq6w2qXjOKvaEsuw56H&#10;RkwnPE/alyUpraaORCfVkfa9abfdisxoNeMSUa6vFMSENrRz56a+omZuURLdE7yEttR2/Mknqyc5&#10;k3iawSpoNc2KPHlcPOqxzabpls1J3g4ipcNES4c5N8uyuPjWue4GLk9R7XPnLVqLeLqbUkeLCbGE&#10;gEIsL7/tQYV2FDKKP6ipJc2rnyclT+uRCKbdp4YmnppsYtq1XZwrnddxl8Xq+O8/r86ZVoiG7j5w&#10;0VqazSiEZPg5TpLxo95ztaVcj6l25Nlzi21G00WgTBiSEaa/BK6YdcnDmhl0acoktJq0m6jw3dZo&#10;NUed97Yae9UrbqWXPGg2o4y/9xodxHTY6A+bBDERVEJOUXxFTU2p6ZtUSSvKOOvcoSbxJJ+kHNmW&#10;wNSpTTcY2W5t09ZBTiAr+AsGmWv1leOvuEdNmnJfKLKaJZkQcEeUNKnWmNPYOOTl8BJP/tbHtOmP&#10;u+Nokky//+MnmreD7BDnTCqURTbTxqVN2urheQ1HPJMkm5tttVx17Vcirf2GzLfSbCZBPrgHZLTD&#10;jp+pYRPecCOqyTm57+GfqHUNLVeUdD02pBQSqf0EvUEr2j9Ql0W0uV+5czCft2lTyIe5RdtC5HTX&#10;vktSlXNS41XN++C/CgnXQUy77ra66DdKeic2JshSa0kJtiLZvVfu3jQhby9Ymrf1oSHbS0CROZZ5&#10;EgJmWk1OMOPaHpDPPkddmkvyCfE0x8u0Ktj2v1bnYTY3yaQ3UAgiqiPY/Ugn45bHgw24HjM25vVA&#10;AGvVh4YgnmhxyHcJETKjcqMSonadP1djrnqhSH72Hz23iUaymgTD5t699vnQfUG69PzMDaoZsL8T&#10;TOKYpHWwTdR+B13HTjCJiH+daJ1/Dxy+2I0KxwfSpu9yTin3qE0Qk8aEDljyZj+QYJV8LZEnnbbS&#10;1aTl6SAwBYICAfU7ypnhta/h8Im35Km7blsxrZvz6ZQp+eqCSSjL5eYkmEiPLeeTxxPze14PIZ7x&#10;AopMklu3xDNJstl6qxWq594lzWbfAxbkkgR1dogok91GLb9Wvfp94ZaFxCwbNSgliIiG+Z1IdDRw&#10;uw1cobbfeZnbTgi0EEn/JPZR5XLmVMeP2Ali0knv0YZ27Voy+Xmj3IV4VmeZXPDlEjX1zT+q8S/9&#10;RA3+x6XuZ9SzN6kpbzyg5i7/MPJDH/jHO5GvrdWFkJNKZnbIih9hMU2+YTSlteqn+dwlSwrm9WPG&#10;LlEP/WllFpoUqg2MGdpmCGW7QWfnOjG8bccxtTNmuopcrbSF9fDcuiOeiWo2t1+mTrry5SL5OfS0&#10;N9W+x76ba19CfCGJoDeDVzp0KaVyoqLO5puXAnbCkMew55olJEWrmSzBDCKmJLk3k9izCWH8tO8S&#10;mk+tvcZHNM8HwQ0QFwIaah2UsmL1KpdctnpktPrWw8PLfia9cpdasmpZaLHP+Pe80NfU+gICUfDX&#10;LHcQmIIP6Oy35jc5hfHUmjfGOI/H752NwodLnDJUOT7YAOSN+McRN2nl6oH81bIPdUE8yUmJvyHB&#10;EWHJj3n+FlutVLvu/5Fab/1v3PvYRqMHLfJZ/52gJfxFDz7pLTdwiRyT+Apu3bGUsxFTbBKmeiLy&#10;d+7zhTp09AI14NCFquWmq1ReNchZH9dK7cMFwySebdsWiCd5VJmQyGag341WreJM07W/FhOf1syg&#10;nalVYAOkc8BMJ7q3AuE0f+v0v6crNKM2B9kGMLF367HSHTc0ank5II3lopzZMJjJyomcZvx0BHXe&#10;iScFGIiUliM/Ehh3yz+FeIYovONHcHNLPJMim0zSrbb8Uo25bHZRs0lKIzSDeSYWSbQdOZBvtGO3&#10;z9VRZzjE1MmNufueX7oaUU1KgoKXiLQ3o+1Pvjpeacok+iX3eMbNF6qJJ8Fbejy7DHRynzqTCkFG&#10;eQ1W8S5hmnjiQ4hmBg0aWra0tZ+Y0m1Jpz4PEzyENejw+gxmrXoU2ttpcx9VaHK1awFuBrgbPPn6&#10;HNf/z1v729RoBkVJExmft4NMBEceWXj3OnTIW+sbr71s7kh91W/YOxLV3kjEE/+zuJpNSNBW7b9S&#10;/Q5cpDZsvrqhNJtJEa5jJr3uym699b5Ruw9apnbpsVphjjUJ6YYbfaX2PnKB+vbkN9RwJ4k70fe4&#10;KSTVBrlPPNM8EfCaeJrj1qHXApd44iPN+3bZj+bnPlG8DnDgXw4IDhoztJ/ff+w36vLZ09WQWVcV&#10;CRF/3/3u41aEz3b5nfHh86FJpyafELagw0s8s1Q2E1m2e/Tksv1v/qdj1SH3/UBtNfhsd0PAx5v3&#10;Udf45jcvCS0XlBQks1r/bqY5I62SHNmWwPTppQ06gbS1NFXn/dmZ13iy+JHYutnGBRNSnM9mW6x0&#10;iZAmLfg6imYzGoExqy4hz9N+8Io6/NR3iuOz9Y6fKtJLNUpuzbwRYd4DTTzJ+Yk5nXeLjZ05qf3i&#10;Mfv0NlldNrzEk3bOWvy66vHouRXJIKbuh+Y/nUi30PQ10Xb+4ShrIjr8meCQZ5L6o40ZN64wjlkh&#10;nmG0vK1/7dT/7lmoAe796E0Dg8GmAWLKxgHfUK+mNJEBS+Em3bqV1jN86+XItgR4vzT/IJ2gnifh&#10;KMSWZK0EdZbJaWaJJ/k2SX8UlWhS2Wer9qvVnod8rDZtXfBVTDvPZt7ISBLtPe6i/6gBjsw1kSHV&#10;VBL3lXtE2yCUkxt5X00fz+7dC5Oqdyd/y8OvZXs1sGidzhMJWeEguCeMyduG+AU1o88T54V6ptk+&#10;ApFsj3++Fj0i3vYZtudhRg8jZ849aMaVxWhpTT5Jl2SbWN62bVk4b9IkpQ446Gs1cswyRV5PObIt&#10;AZ30v9POS11uAkcxFWJmbk+CM6Wme/n0S5klnpRsjEo6W7VZ5QbInHtHqUb36EvFtzAt8oY2jTRN&#10;jJ9olJMljEmNIUFkfsSTSHa9U+4x5A21865L3aCVPC2MkBR8/vjgJ6jTvhAZfdydPwpNhiBEaCzj&#10;HN0enxjpuTwbU7Tt8cRLjiNaBg5SQtHuKFrepLTMGRBDYBOIaCeyXY5sSoB5jw0CBTduukkpEv2z&#10;GddzZPtOK4o85YJrFqprf/uyGnvTk27KJc1fTCsSZFVXh8uyRrLabcss8UTzYkM8qUe9zTZK7X3o&#10;YtW+UyEtkPgS1p7s7DXqjWLapqTIktwnuXEln6cf8WzRakVxUuX/+h3EzJSX4+4HZ/qX7Ot3ovrW&#10;731M3F6zN3/7mMLx04x6jH3+1sjEk2Acm4NglRHHryi7UahW7lC/tuEnG4V0ck0SGmYbeWXhHIjn&#10;9L+9nYWmSBt8JDBgwNrufWdf+5aa+epCtfKr1W5eT+ZIfHQJPtLH4UML8SN89hv5gTrhh39351WC&#10;ovkOUz3KtWoTvKzeP7PE06au98abfu2WCZx463NiznX8LLNCzAgk4uXaxvk3K22qVjsm3vFUbvuo&#10;iSe7eZ15YN31VhcnQ7MKFY71eTnQdPpGQU88LhwZ8pDPOISIAJuwZmd9PiTO5mA89WK3776lK6qd&#10;O9Svbcgqan/xrW2EY7YTiM+GbrsuXyoIjklcGqH/WeojyeGpTERp4bPOUmrIEKWenbNEDT/pI5dU&#10;otzS7xZkUx+kLcO/2nsMH17ym9cZJthkjD6tUBzF60+v8ybrMtRZJYxJtSuzxNOr8aSyDVGAex24&#10;VO2062eqhZP/kbyT1SIUct/oRLZZi0JN9WYbfZ278el+zBQ1buoT1u3e/6y7VPv9vqsOPf9X1tdk&#10;BVu79//a1XpSTtW0LmhTEMnk9zriA3dXnydTe1niee2IyGQIEhWHEEH+KprbywQb4d9pm8sTlwg9&#10;joMGFZbCauYOrUQckFVU4sl1jXBgtjXfu1mzGqHX2egjJN8kjBBNr4V10jXz1Iv//dRt8LRpBSI5&#10;apRSYVKVkW3CfI75jmKheHvBUkUu1zGTFhSfb7o7QfQw26MpJcVdUsSv1vfJLPFs361UohJAQDy3&#10;397ZlThBEVlZuKUd/uSUCk9bdvpc7TJooSI5fZ7ktGn/s1TLXcer4Rffb93ug8+5x9WwdRl6hcqT&#10;BnTA3itd4tmrVyEVls7Jak5wJEvO+1HMB3n30bHIUFxChN9jUMUiL1l7YtEr1uInkv3ccwsL6MCB&#10;hcvCRJWHzR1aqWFxgqnC+LRaCyeDJ2ozbR7dWTIoTqsm8Y5o8odWcrvtvlG/e2yhOub0+YosAz16&#10;lAgoGlB9JFmQAU03FiRIqT7MOvCjTlyp/vj0e64v6XEXF0zzfCiQYxLGfcb9O7eR9Jklnqic/Xw8&#10;h58uuSCzTuTwH+zUueDjkrd66233KVS54dPvxFusiCRks1mfce41A8beZk1Yaz2Ogw/7rImfJ5kg&#10;GDPMPnqCqwfi+cLsd90gox0emRCLeCZBiF749O3Kms81VY3Iezl93pNWi6l50vxFK9Uv7l/uaqir&#10;nTu0UuPipI+y9WkNLZyMXaCJ52abFSrlYdFDo+Znus1Y03PTHEieSRpNgqf5xYQLF6uFiwv2cogp&#10;BJSAojStPDyLZ/NczP76QCuq27lL3xVu8BJzMkFK+nsi6/m71lrMMM/PLPHsuncpJ6QWMBqZI057&#10;LzcLe62JRa2eT05PnRy5+8BFuRqvDgdeXCSekMnWA89Vx13xx8A+aMK6fo+TA8+t1bh4n7v/sE+b&#10;EE8C9XjXSAOiy2bueuTrrqk9T8FF5VbFtciQZelKUxOY1IqLzycEy6sB5TvSPdlUKyrXllfmLnZ/&#10;ikP+4viz8mxf0uvnTuDzHWmY6vWACE1x0rKibdPH8OOXF0mEtzwt52GSx9SbpNatXuVrEja9BuF2&#10;Arm/86H5atiEN1z/zX32KRE6/s7qgVkfDNAXSKk+Zvyl4M7Gp7nj2qaDl5i3CQrlg9U4q+b5zBJP&#10;Mx2Bq2beoLATodRfVhZuaUd5P9CjJ81R/Ya+o7yJ5rMuM5N4or1E66m1nxNunemLvTFTHlUQTq0p&#10;HX3NI7nA6JBRi3yJJ76dTGAUbtCTmznpZXWSDmoX2kZrv8McEiJMd2wQTjtruas1iWPuDpM7tJzc&#10;o5j5aXMc0h2EgVr+DnFs3rxEeB6e8YX6YuXX6qSTSt/17Vtq4YMPl8gF76EZfIR2jE+aWrlayi7o&#10;2eAd/Gty7nVjQH5nfvcztWzFV+6teE8wuUPoTZN30HOy8jv9JeiJfmniTPDS//1rURNLsZnUHmUe&#10;luTeQ+fU3ESfWeLJ4mea2jED4o82dMyCXCzqWSdY1Wwfu0qCv/DzzFvlIoKLNIHUZnN8OCGWaEB7&#10;HXu96/8JCeXDOfiEmlHU5QhqNWUe5d5HnDK/SDy32qrk48nEpJ3a9Tto+jtlZfKN0o6oWs8BMy/K&#10;PCEyF1v84dPKHVpuHKjPHibICLI7e+m8KMOauWsgBmgqUZZo0/lb73zVJJBv8uRSs//1r4Lfnxm4&#10;cvTRJUJKtDXHkmUr1fwPvyoW6OD9NK9Bo5pHIhV1AMG8JvO6EtT3fvSeOuF7/3Gj1I85piRDiGa9&#10;HWxGGHN9gAU9Z0NM31+03A1euvPRN1TLzQqFdPgQrKRN43ue+KJbeemAs2elZq7PLPFEECbxROMJ&#10;8URLE2WRrdU1+47/mSJgBfJi0wZIDVq2MJHVNvdN85wufUo5WIefM8eq32m2r9KzTOLJ//W5Iy57&#10;qOjH6ZuqZ41fKGOdlb4EtQPrAe8UJTPNd01X4GDzR3aJgYNWu+bBejjQplGX3VrzuSaa3TayPEkZ&#10;Qdyo0w5ZxgTPZ/xLP1GYov3awxjpcSQ9Vhq5Q4P6SzttUitB7OuFdEI0Tc3m3b/+whUTUesEyW6x&#10;hVJjxgQTREgFWs3jjlPq7LNLkp4woen7+u4HK9XnX6xyT9CBM5AO01cwaJzy8DtyhZxrcs3ffprN&#10;sWcU5M3BuRBQZNEovrNsPOivWTYXLJlz/O+fmO8GL7FGbLnDx8Xfuh/4ZpF8oi2tlqk+s8QTPzNv&#10;cBE7GvzSghbUrPwOedQkhZQ7tu2CpKJdy4vJ1tsvyCYaz9ZbL8udxrPvCTcVx2ynI69uMmaMJ5Hr&#10;lYjnsAunW4+zLR6qdR45cHUuT+3f6QY5OCZ201EcE049HZDPya/9cu3KOj4+n5iLa0E68QElwKgc&#10;QSbQyesLirYD4qHHMo3coba4wOcTAmr2CQ0nmwDamccDIsPijg8eRFObeZ996Us3A4tev9B8JnlA&#10;LI44gojsgrlVH/ffr9T665eeix+gPnCVwU+QtoZJB5Rku+PcyySYuhzz2AvfVeOufcn1ffzOd+tb&#10;sxlHdlwLNiHtaNlN/2J+0/IEr6dd4rjHOcFLzP+6eiTR9EnXoc8s8SSy1i+qvcduy3OzsKMl0ySF&#10;fI9hCARBLZDPvGo+Dzn+Q3f82ndeGqrfYWRUjXMxnesxw9/T7xlopRkfk4AyVrZa7Wq0O8o9KW1q&#10;Vi/acsu1ExszAelglbiTX9auJ70RGkS0bSbBw0QN4Zy1+PWaNDmMb2THB85Tw45Z5S4eHJAhNGS8&#10;e3y/5e8qlOpMIHdoTQRUw4d6k7xrPzvkffu0gv8g57Rtq1SXLkpdeGF6ieEx17dvXyJgmgi/916B&#10;dOr1lEhpfaAZI5IebXlW/EUh1rQRP0w+9OP2n3y1Fh8YOaogbw6uyVu+4RrCuPho5gs0wrr4hMYM&#10;vrD9BpRknrTmM7PEk476Ec8OHfOTlByCAjnpNOSysuQLTahf7kdt8jXNvVHIRa2uIUdkMV1FjnJ5&#10;msSTsatEJgkqYnPBp1ZyjvNccuKaxFMvopjXtcaTNB3/M/1z10woR/UlgBk9jBuAe+45TjlOh/gQ&#10;vYvmbYcdSiRjwBHVzR2apETCuhYk+eyge0Fq9OIMyVnqmLZnPbuiiWbTq0kKumc1fzffVwilqQnV&#10;v2GeHznSXzNrkr9qttN7b1OzqdO7DTvtHXXhT152yeiNNxZST/Gh2pMc1ZOAuakiZ2iYdElB52aW&#10;eFI9xUs8W7dWarf+q3KzyGMqh7yUM5mTpoff8QP1EgidnidPPoNmH8Zc8rraqsunat9j85l3lTGD&#10;UEJE8+ryEERKT7/u5SbEU1cw0pUzTHcXNCZyVFcCaGAxoUeqcb7H0+582aJFoeyfnjtbtnRqRZ/y&#10;tmrz2wqazzUuBq3/GC13aBJSieJakMRzy93DDNjgHLMc6RVXFUzYaIv69y8k6//pT6vZmvj31n5/&#10;F1xQ8nXkO3ONvf12pRYvXekGMBHt7Ufw6HNSwUtoMzGT33VXwWUBTfEvf/vlWuv+0SNWFwWARg4C&#10;6h2f+BKSO3glwAbllrsXu+n1ks4TmlniCWP2Es+ddy5MAEELalZ+R5NJxHO59pipe/Y67cfqlBse&#10;c0mO6UeYp7yQup9Esvc9YIHars9HasyVjg9OhurIS1tKKbBI9K81nvhPQ1p45/DpIbCoz5FOzfM1&#10;2gXTl0ym6OpIgJrskUinQxzX+Z6TjcEZKzYP3bsXqryRqUCPH0EtzQ9z5tRrLlXfum90k+cM/Kvz&#10;3TEPqG9tWIh6Nc3JaeSODONaUM10S5Aq7QuJHFh48W/+p6PZbNOmJMthw6oz/rW4K6b2k08uVOzR&#10;ZA45EJymsXPKaavVZ8sLwUvIhO9x7YiT/9JbLtTVYB7xrrr+/v+o3/zmG/XnP5c0m7gCyFEbCeBm&#10;FaS9jPJ7poknSVBN8okJiYVy4q3P5YbMYErHJOslPGYQS6VgFXwJ80aWCC7S45a3ykV5k3Xc9voF&#10;F/m5uPCdHNWVwJC/O+QxZFJ7ff6G95xe3EQMHLxCUZVq191Wq65dCwEokFHmT8gowUfrrFMgEPxr&#10;RmATcW2aabkWkkHQkte/MQlpRHEtIFo/qcMb7WzW0sbsywERO+wwpY48UqknwxeTSqqpqd4HAr7j&#10;jgWMmNHRmLf1/LDbbt8U28QGBaxARpGb3rDooBbII/6uaCvB189+9Zl7HzTy+n7edEc8N42NT6qC&#10;zdnDGpJ4btymVNEBcGriOf7GF3NDxtBgYi7HZIvpFrM6ZNQkm2g1daJyLwn1M8PHJRvVvp6k8etv&#10;UCiZSU7Paj9P7l8+kX+QbHbv/7VLWAiGKEc4R4wo/MbCUi/5PLMw/0NozJQ3YXJe+hHUEWe+q7xz&#10;4ylX/Ucdfcb7bjYQiKjeaHToUCCgREajHdWR8JqQah86ExNmOhr8GTXJiGp6jeNa8ND8p2MNITjW&#10;0bxEeb/z4VL13CsrmrgpnHhirEfU5cUHHFCaJ0aPLnXx8stLGkqz+pKZ4muzVoVzsIb9/P/9V/3t&#10;798UNagyt2QPLsxN5313ldqm50JFrs8oms1y12Ra40mQg3cxJGqPyTRoQc3S70S0V9JqehOVm7XC&#10;s9SPMG0Ze/l/VNsOX6i22y7PXfWiMP3M+7n7HLKsCRnxI5+mz6BpZiRoQado0dqh7E2f2WsRBE6n&#10;4EHemDiZ5Fvfe15kjef6D49oMidO/NlT6tB771EDfnWj6nD/OcVP77tuVrtO+bXa5/h3lN50+GU2&#10;2Gyzgtle40FrRtFKXXFFoZKc/s2MhsY3UJdYDdJWxXEtCFPSE00t7TKJMzjW7Tc3U+TLPP980bRV&#10;emuQI/6Z5rjj66rlidmeg8joX/66afUlztm24zdN8gJL4GL25ihaZNa1N/N7JkFAM008qTXqXQgx&#10;CxGNm7cFn0AibwoeNJ1+Ueucm5fqN+XGgao4WouS1wCjvGEsSnvNlEqYY8tpPc3vtX8X5El/D3kx&#10;D11fWhaVQjAGxMc8evYsyY6IY5fYsUE1Te1l0h35aTshl3r8D77356rlg9+uSGKbPTTKJaUnT3lB&#10;oSk9cPhiXyJKO7E0bbJJob34/m2zTVNCevDBBTKK5tDsl2miBQeQFfOwSSxfzvUA7bDNYWL0f+79&#10;Wr330TL15txSBRf6Q0J2OeJJgE0G40vw0h13lO5lunGgOStnVo/3dLm6GhIwiacuKpIE6SzE76w5&#10;krphkvehrqi54DFJYBoi8XWURTYL12B6J83Soef/yjeNUhbamEQbTvvBK6r9tivVplt8KRrPDAdX&#10;EQi2/S5LVavNv1E77bQ28dx88wLRgGyaKVm8BJVNBos8prWf/7x0HxYeU9OEZi8r+QKrMVmb96Tf&#10;pk/cn/9cIKAmGdJyJPin8winaIbXx9OPfPp8t+8vb3fnxO6/+X4orWnb35+h0I7qd573thwRhYAS&#10;hEalq86dC64XtFv3AayYuDjnnAIZ0bkC9W86j2Rc1wLv+IErEmSbpn/Mwfq5ZpDKzTc7uSGdKG45&#10;qisBZL7fkC8UxGXAt190/51w7oomfqPVbYHcPaoEmKuxXjBmRLYnye0yTTwpam9OZEx0aFaOPWdu&#10;bolnEqQuD/c45doXVZ9D5yr+zUN7G7GNE5z8qu22X1p8x3bZZ74aPPq/qvfeBReXddct+VXz3pnV&#10;WAgKwARfiYxyD1Kg6YACbylBkyBUI3Al6oQb9TpM5hBvk2jvu29TMsbmGX9aiBvyxHUI0q7919ve&#10;9MNQxBGiqskjGswowUmd7r+g7DsKEWW+PXjkx6r/wFVN0m+BCTSc9AGfUQgpczT9ATt67m7WrClB&#10;vfTSgoSJUI/SXq4h7ZR5uEFBpJQaNV3teN+VasATF6u9nrhErTfayRSw/+Oq2Sar1LhxUUdWrosj&#10;AW+AynP//TjO7eTalCUw8gdPJEo6M6/xhGn7EU9qTDciUchTn1s6JTMZuzYd8lNpKk/yDdtWSGaX&#10;PotVp10+dTcDZ93xtNr7+DeK71ebtt8ozO76vqMvfcVNhYU/NRaGoWMWuJHSEAsioyEc2jfQJKT4&#10;/pmko5zpnvPMXHzcC+0oBCKPGlE0gbqvP/tZwfRs5n7Uv0HYTZ9KyNyQUYvUCd95083WMeFnf1eb&#10;PnCSNSHDZD7mrv+njvufh6yv8SN7+//yJ1ZzKrlfKxFRMz0X2lA2J/j8mSVZtSzaXxrdtaDdnZcW&#10;cUKFqbZ3N60+5e0j2tW4AUkpr/d18zgv8Xz8xfl107dG6IguodkwGk9yCZoLF9oTJjYWwbALr5wf&#10;PfI5rOww32riiUYt7PVyfrJjBdHcpHWpktRuh72jTrn5H2rU9152sw+st/43aujpb1mPE1owk4z2&#10;6lUgGFQa0Zo7/EW33TbYZxSyuc8+Tc8zNaGYenRJv6jR00kvDpig8GE1tbTePqDZpP+dBr+rNv7B&#10;FLXBT89R6/x6tFrvN6NVs1+NU1v+/Htq6NRHfGU+7s6/qi6/vTCQSLb//Vku6eR96fvrH0T2D4Wk&#10;8bwo750tEdWEFFcpnSNy66HRXQu+NeyP6sxzVqmLX/xNoJxMEhomKClp3DTi/dhc/vqBL1xT7QFn&#10;z3L/vfnOj9fy982ybFZ8uUot+Xx5YBNnzHxJXX7bg2rU+T92/33imdlW1wXeuEYnML/hKnPQabPd&#10;vM4NQzx3H/FqE+KJlgSzDhqCKJOkXJMsoakkT7RlXXf7WO3gfCSJfHpyR7NJJoFmLb5WaC3H3/aU&#10;Gnjc68X3aKutvmkSnMcmIYnx8ZJRTTR0cAEJuCkAQaQ0pmYzbY9XK6rzAaI1NJOgm6mHmBB1Pec0&#10;52VTs0n0MwTULC2n+9XcSQW3yY1XOaToqIrEaEvHx/KUn/+v73w2/J7pLiE0A4XQcGIaJ4DIfP8w&#10;t0c1W3Md901ifoSIsilhjqZsrqnd1f/HJM9mhb83/8FN4ds91THRO8nuWx/qmNYj5D2d9IpTKkeO&#10;VCRgBqh0HvBek/U8lQYk9BCIZLlj7jwH68dd6Zu5ptMB56sXZr+bUCvSvQ3BgXpuNssoJ0FAM+3j&#10;aZbsMxengQd8nsgkmcREK/fwJ1UQEZ2OZad+H7vjddxF+UqDlbexJX/qxq0Kmk0I0G4Hz1On/eif&#10;6rQfPu8GeUFGR1yQXkYISMhxk95S+w5fVExorsmHrsPMv2gGCUzBF7BSVD0pcPChhHSa6XB0sArT&#10;Mrv0JCLpdQoeAoG0phXfzQMPbNpG3ApIKQWR0hHgW3Zertb93fHWpGjdh49Wo//nz7HmtNYPnGb9&#10;PD+y5k3HlBT2yStaiYj2HLBMkfzelkCu+xtHrh3mqW9tvkSt+4CnvCgk1Bt4xd8+wVgzPnw+3VW8&#10;QZ9mEs8d95nb5P3Ok1/3kHE3qgWLPvUdxXKkU6dFbN77VPXQY8/mDgFkqdDzMTnVkyCc+h6ZJp6D&#10;Jzzjm04JX7OkJka5T7LaODRuA4bOU7sNXlwknrsMWKy27FgoBtB9j0/cIAU+EBORfzT5j/7+K2rz&#10;LQt1jQ8f/4ZLMPc+oVTicst23yjIf9bky5jjz3jI8QtV552+VD16lpKaQ0p1lDTEmVySZr7IcqT0&#10;vPNKZJOKK/o8SGrUw4xGJ4G+zrupUx9pzSbtpd0kZyclESRrkwfGWhMpTbjQOE74+ZORx2utaPag&#10;VEye3810THEwg/Z2p99eotDk0ic+WzwwTnX5zYUuufYjorsMWqI2uy64atP6N1+kdjv3L665dvSf&#10;fx3OtcDTXzG5R30zwl2niScaM8y1/LtTry+qVgkrXOvsz5405T419d5H17oAQumXoxsyOnjMFPfT&#10;btDZqtthF9k/LCNn4muPz33n7svcJPINQzwPOu+fTYgntaSZ5DHhxJkc5dpoZKec3Ei/ojMNUCLT&#10;TBHD/w8cUwoS23TzVapLl0LAwaiz31d7HfWeq4nbf/RcddjoD93FO0+VqdLAEppMU1uMz2aLNcFb&#10;EKE++y10Teo6gEib2dNoWxLP0GSUoMFe/RwT9abfuJsWrR1Fk6jryIOnSpH0ZrL7iy8uzeCYjbQJ&#10;38wvqVPwYELXmlI0MYcf3lSzCdGkhCCaTT6kntq201dq/6M/UmMueb04H+1539TQpFOTTwhbVHli&#10;erfVGvqdR0R81Gfr63r8+nK1jqO9LdsOh/xtd//5TQi2JqK8+93HPu0S0A3uO7l4D3xiN73pKtVx&#10;7OPu+Om0Lof+45pY/bXNA5oRDpD7Zpik5ZaHX8tdfzCXt+o/fi2zOWQU4olJfdr0x8v6dEJAZ7+V&#10;z6AqxitJ0pn5qPZhlz3RhHhiltPaBUrAsVCRTP7cO/4de9KMO+k22vWQIaKkd+i51B0Tl0he8Kbq&#10;P2RBIdG0E7Sy64EL1MEnFYJWIJgddvxMHXzyW6p1O6c0nWP6nXDzC8XSmhs2W6169y6ML8nn8U+E&#10;xFL3nTGG3DbiOB9/8atqo5ZfuTI9YMxbblDQQWe8VHwvyJWaRc1m3PcBQkKUPe84Fo5OnVe70fJE&#10;hUP8wBsbGLPWs59GVEfK9+vnX6nGrM1NOUAdiY7Zn+fpQBg0m1qrySar3OYITV/UJPD4ckaVG7k4&#10;o/p58lwCmqI+m+s2edA+En/9h0aU1e6eOfV5VyM+6IDla/mHshnRQQ7bPjouFvFkjORITwJjb3qy&#10;SF7ySDyR1PCJtyjM5gQR6QOyCfEM8uMcf8U96u4HZ6Yn8ASfNO3PcxqLeBaYcWnB0MTTz2GdiYpd&#10;M6YuMeEmq9FkYYH0Qf6o+8z/uw9c1CRPH+Ok67LjR2ibv1NrSHfec5Gr+YQoHHvu22qrNaZ5Iq77&#10;9C2YYxlfgmF4jg6IqSfShcxMH0z+3qBZoeQcJud+B3/opkFiPJA/qZGSCAyKQzjSvNZLRin5SP5I&#10;nXMUIoq/JQFJ2ofUj4xShYc64wQvHXLI2ppNIvL1HLP7nivVHgcucTZV/7UiZpCq6JrHo6yeUU7m&#10;p9z5v6FSMdFOfDtJxRRnHDGjh+1zqwdOrvhMNp/mPK+j4VtusdxNaL3xnZNCP9NsozcPaILrtNzK&#10;RwJmSp5L7s2nf+2sF98smtUhkhBQ/D4xpRP57ndwzdiLHWuEQ06nP+KU78rhMf1vhQTyKAKT0nxm&#10;2seTTrZotaJIcDB3sdDoiEg/AlpcMJxFSbSi8Qko5AeC02nnpUUT42Env6uGjC04ikMWD/j23CLp&#10;jLOAoUXVRIqAJO6/WZsvXa0WUdH7H71I9TuoYMonDVD/QV8WCSnPhZRibo7Thlpd++3LXnZI5mq3&#10;b732m69OvGGmOmTiC000m+KCsDae0ZANPe0ddcCIhe77rpOca0KKPLfYooAfs3yfJqSY5iH1OrAJ&#10;zSb3YZMVZQO7nkPkwpKw4vmOKTou/mxTMenE83FJ57H/84B/QI9FtHm/+35Ytr9olc35fS3N9qme&#10;HKAWzzPHZfA/1mSxzzgRgNBUiqjOePPdCkVmZDQ+nvpv0+Ul6/3Q7dOmde3XifmdD+SSceJDIBI+&#10;nabvJ+eUI6dZ7ru5ccf1sWGIZ6d+TgSjofXk/ywqlUhnud9EKxpMRNFmkgoFX0v+v+uBpfq62rdO&#10;a+XwO7TVbIZdUCGRPEf7N+IDqn0YNR7I64qGa68DlqmR5xWSoZM/dMjoBW7d6awWGsCN4NDTnITh&#10;Th+RC31Es0v70dT1P3iROmdaYaz6DZnvujRwTlgZNur5kFH8LnvvtUR13WVFk4o73mT3pPbBZ/yg&#10;kR+pg054X0380XOx5IwmLyrxTCqlEeM++q4/OkE+31PeaHfM6qRjGnbPL2P1U2OLoKRquBbgZmHO&#10;45jZUTys36zgdvKt7R2/cVuy6RNoNfXNP6a+3k++6f5Iz8TEWy6iOtINU7xo+vQS8dys3VI3uCjP&#10;xBPREWjkF1BU6TtM8nk8GpZ4EtnebONS8mtNPNFS4H9F6bkoJJRrICeiFS0QHMgQfpctN/3KTQvD&#10;An2gsxAfc+7rrnaR346eNLvmpl0dNQ9xw28UbSwEuNe+paCmrbf5xvUBZHw5n3PQoH77e3Pc0n+4&#10;Y9SKlA11ItDXXbdAMnfc40N14vUz1eGTnitOxh26fKEgTrVqX70+V5PRw8fMV/jFbr7F10X/ULCf&#10;VL8JsLEmRB7ilFRkeVJ9sbmPmWM0bL9JI1XuGbjQeOd1grtabF6o+z1m/FK17y+iaT0HzLxIrVjt&#10;bxqtJjlAKxb2IHE5gSuQnTwepD7T5AXrZT0QT8YBMzsmdhsC6hcNn5exbFjiiWr3sIv/rqjbTi4p&#10;N3DFIZxaIK1aqWJQChMV/l2Yz7p2jUZIG0UrykKMVhPijQl3z2EfFGW6/gbfuGRT+2zaLEC1Pgfy&#10;oAlmz0EfuX3pd4hT5nFESWO+w06lWtNoc9Gi7nvsu66WCw1LFNNqpX6jsSW1lDb/n/rD5xzNZsGc&#10;jtl3jwM/KS68EGnz3FrLs96fjw+hLuOoA+CS6DMpkSqa28umOToqdi7PJNof9h6Qx7CE0zy/3PMo&#10;H+olnvjebtD8K9fcN+PZeS55HDKLJP1O/k7LD9HsC75cUpN1H+JJdLM2yep/0Wjq1Dv6X4JYTFLD&#10;3yQqz9uxxBE1mSNu/P2rRTMtgUb1cLApQJPJ+HkJqB7nvEaym+Pz9OyPEjOx5yKPZzl/gn6jXlEt&#10;nZ0vk9CGLQo1wVnICRrQhJQcgObEBRElHQemtTAaUiJZiarFbIv5jgkx7OScpfPRDuKXSRQ5GgRM&#10;WPuNLESR8z2azeETX6+5ZjMpmen+QqS377nENWWTP3L4mW8VsdKt77JitgRXM+ZUXdLpiyCoUcZ8&#10;iEMktWZzu54fq9HX/10dd9VTbrQ/GG2/3YpI901KLo1+HzZbvQYvVH0PWFB0eUhKJq7fY0DFIi9R&#10;2veXt+dyXokVTBXg08rca87VEE/eHRQRBDxwQD4nv/ZLRbBQEPkc9exNNSOdtJWAFBsNWblzIDh5&#10;PbwpefLaj6B2UyYzj76clfr1ytzFQjz9yChOr5TX3N7xB113vYIZkw+BAgQVbL11qUQf2lBzMiNQ&#10;ifrSNgFL+rqBg1e4fpA4wGc5qhoCdcYNLyrayyR+ylX/aarZ3HC1q9lMs5pNUot7mPuY/pGm36jG&#10;SYcdlinXX3T71WrM915XzR0C7gb5DPrExQoBK5UCe0j5hLZSB0adPKVkOmdDRK5H3V7OxUUgr0FQ&#10;YeSe5XPRdm/V5VOF60M12nnYPXdX1nyu0dCR97KPU2e9Gm1I455x0kcF+bQyb5m5XCm16r6XQ+eo&#10;8ZM/UpdfrhQaNY65yz9U41/6icKMbhLQbo9PVBDOWYtfD+IMVf8dDWcc4mmTtqfqnYj4AG9Knoi3&#10;kctqIAEhno6JJSiqit0wRHSfcf9WPYa84Wbcb7FZKTKeABkmMIJSqB2tzW38G0YTap6bRa0oGjtI&#10;JUErpCKBfO920EduMBAmaQlYecYl3HwggZBBXAvQ/GpC2s7RSqIRJln4yZe86coNme41fJ7rorDP&#10;IcvUuOtKOTW33mmxOuGHM9XxV/5LNduoQF7JBtCI+UfTID1Rn0FQF+PI+KDhj3ofm+vw+YRgeTWg&#10;fOdNpm5zP+85Iy57SPGZcOtM336MmfKo2nf8z9TB59yjTrnhscT76psw38+dwOc70jBV6jPvmJ5n&#10;27f3L6eqy5nWYD0O/chKxBN/Qa+53YyU1mb5oHyRoRuVwgXkyu3ep+Df2fPQN9x/B+292i1/K0e2&#10;JUAluIGDVrtxNjqHbhAHs/k98+mUbDphc87epzpBJo5GtPMe7zdxcNYkg2TRBNToHH5EzhPAhCYs&#10;CiFNUyuKpu3Y7zj+hE50Lm3FJWDvo98vEqjmTgJyzOhSKz04qp+FEBKKCfbo82a7BJ3ApJOuerko&#10;z823XOniBLzsedTcYsqvXQZ9WFxIdU5OHbkehVTINXbjFUVOOl1X190/TpyMRWlP2GuGXThdrd/D&#10;iaB38gPy4f+QS30fiGjbfc5vomHjnEPP/1Xi/Q2TPF5rIyslkdd9wKqk5142f3quXm+DwqaOj642&#10;le3lu9A67Q+IORb/wEY5zACVnQ8ouTiNGtUoEshvPxkjPX69HUuDDdeyOadhiKefMNCKdtp9nmrW&#10;cqX70QKGcEJE9d9mQmlK60FG2YGHIaRJakXxQ9SRz1qz6foNOm3CtaD/IQuLqYcgTmLWTYbAkLSd&#10;dE2D1pT5RGt28LnPuBr2Lnu+5+KF6kxhSYScn8z4hJEjWuguPT93S4/i/hDm2lqfO/qaR8qabCGW&#10;E+9wqhh5SKdJULm+SFB/9ne1/y9/ovo65n6i6vn0mn6VwufUtpoR9dnDBRkdpY6859eBMsev3uvj&#10;ydy8Sdtlqssuy9w60gSu5OWgcg0JxRvtMInnLgf/t7iuMn5yZFsCY8eWeBDZJGxIpc05DU08vQIa&#10;8t0nVf/jX3bTdRC8ZL4wBKVsvnkp0TS/QUL1xIiPKCbtMOmdwmpFMQMfMcEpS+n4HPLcEy6Yqw4f&#10;51RTWLP733K7Za45OMn0MLVeZLP+/GOuKVRzMNOEVCu3adZlkaf24ZuNGwXvDpuzPLW9y9ArisSz&#10;9cBzVYcDLy4SzZa7jlfdj5myFjFt1mdc8Zydjrza7S/13SulQ6Kq0V6/+pGiHGeQfEb/z58r3ktr&#10;Ojd4+Fgr0snzSHvm3dwzD3fsO1/lsfqNrnSTbaqRfOvwxb3ujk/c6jcHO5t0/v2f6Z/natOQvFSy&#10;f0esCbNnK0VKLMasoRLI27Dnap5DHlFUzEx2Op2TJnoEjqD93GabgqZRf+9N5UReTFNrWk5TilYU&#10;vyaCgJh4CWihTjn/Ryuj78+zIME9Bi1yfyMlENo4Meumrzk77tq/ucST4LZN2y53TfRBi7T8nv44&#10;+cm8z8BPXY1nntKG0Q9IJOQRzabZr3FTn1Cdhly2FunEx1Ofe9wVf1SQU5LLl40CN/0xnf+3fPBE&#10;NeauGVa4xucTMkvQVOn+R6mNHjpB4e8aBvvMfd65El98Nnl5JJ7ZpxrVa6E3JQ8BK3JkTwIE62Fe&#10;J00lfGPBAqUkuMgiuKiaJFTnFO3hOEh3HfSOOwGuuyYvo6kdJZWTDkqBhPIbpnui523M82hOewxY&#10;onbd/Wv3/MNPXOik/ymZKNBsoqURzVptCQyBSb0OeVuhKQcbx035W6iFNcwiLOcmO9ZkOthj2Lvq&#10;oFMLG7s8fSCefu2FXKIBNSOnIZ3ec1t/d0Jg6iE/Uoo5foJjmk9LVuTVNedL/DwpbbrRpl+q8T96&#10;xtXE5Cm4KHs0I70WecnLzFcXpvdweVJZCUAsqS5lHvAPzWf6HfVGYuZ1k5uJqT0BMotWtNdhr6vN&#10;t/lMbbTZl01M9JR504OIdlRrPjHNQ1BJ+cSEqidYyKk+n7yk7PAJhHBNYye9VUh4vqbUYloLgDxn&#10;bWJiRka371ZIsIvZPW+yQksW1GbOwXdwwNjb3A//R3MWdF2Wf8dCoN8znQYry+0124Zp3dtWSKdX&#10;2+l33pifzFDrPHBU5DKXmz5wkrXvZ1x54odrplMy/e712GHGDXOQPJ5ymaReol47H9ItTXnjATcl&#10;kxzJS4Ca7BPOXeG6sA065Vn33+NPWer66MpRGwmsWKFc+ev36KlnvlaPvzjfTfTfpX+hmAx50rsf&#10;+KYQz2prM5O6/7DLnnB9InjB2mzvaEWN3KIMKJWXMNPrQd9iiwLxJL2Tudvoumsholo0m9nTSEE8&#10;CTRyg7pyTDz3P+suVYl8EimNhs0v/2CvY69fy9wbl2ykdT0uEfr9M/O8pvX8OM+BUKLJ1ONGsBDf&#10;ecdo0/5nqb1O+7GbbokPY9niIk8t+bKVlMpXAyIAycbvM04f9bXan53CH3GIJ4nmIZetHhldUdvb&#10;64lJ6trXf1/TRPO1oSLVe+rw4aW1zgwu4v2TIx0JEITnTV+1e79SznMzcOiAs2e5sS5J8SG/+4jG&#10;MwGNp80AMZjkwSKl02btljbRinqDmLTfaKWk5UlM6nKPeISWIK7dhr3lVlLB3N5m+yVucFeeiAyE&#10;pO8JN/lqL/ktKOE1hMfra5gHXLFxoEzslp0+U5QrzUObdRshnUHjwoai/X7fXfu8a0dEMrN7Te9E&#10;wqchM0oYa60nbkstWjTN52mj8YR0ehPLu/2pQLqb/WmkS1RrUdM9HSqS3lPMyGhc1Mz1juAVOaor&#10;AYKgtcz/MGOF+uPT77nvLmST78nRWS3NZjluJMQzJeLpHQBTK4pK23wZ2dljihfiGY8YprEwUneY&#10;seXF1WNIHtA0np3EM8j3SH5HP62nnxYN7Sffm5HUfn6ESbSt2vfYdY+CWwxpsfLmvuJLKtfk9CSq&#10;Hdkxpmg9TZK63i8qEM8Q2s8uv62c/D2psTtw+OImfp6UPWbMCOazPTClNyHOIfrZ54nzhHzaCtrn&#10;PIJV0LR9+8TVLtHZfeSrhX8HLS/OlwMGNL1QV6OK8diGvBTz+UMPKQXR5//6OHhIiV903fudoiaT&#10;KHXcBG0UZ0mfI8SzRsTTHEhvtHzLlgXTe5bLcSa1sOT9Ppp48gKzgSBRf97SWZGeR6fYMcdDm9j5&#10;ffjF9/uSaXw9yRmZx3E8wCE1rqtE56W5az8bBm/aJEgmPrjmWHCe9s/F1N7md6cnovEMKneZFB6G&#10;jlngSzypSvfhEmN1LUM1Znz4fOz+jn3+1oYkMlE7TcDK5MmFdIN8OO6890t3ftS+g537zy8Sz30P&#10;+LI4lmhAOYfKgpjo5bCXgN6UIb/rb12mKFM67pZ/upZWvsPSmmT1oThkVIhnBoinmQOSgCNtWtKp&#10;lJKaxOU+yWtQh0162TW18xKixR53079zR2Igj2jFCE4xzeY692Ml3KBVI5I6j9jCd3rgqHwlj/fK&#10;+aSb/qL2mDpV9fzZVcUE8Phg9vv19W5ieG8SeCLTi9q/EJo/r6mdHJ9pjPnRZ7zfhHhuueWa3KtO&#10;wQYb4jnplbsqazstZfDQ/KftGUADnmmazF96qak7xAnff1Ed9p1ZTax6fQ5+t5iekJzZmHu77vqJ&#10;Gja2ENjCp+uO3zSRJOsiqX7QoJoavUYTNxphItGRBSSfY+VXq9VBh5UCm0n/qIkh61KSOTjjEE59&#10;rRDPjBFPs2a8EM/kiWKSi2WvfT4s+sjwcvNSTfzx06ksyEn2g3tp0y0mdDRjaMrQdHo1aPq5OtKd&#10;nJB5JJ5U/NILXN7yeOoxCEoAD1lEMzngVzcWg4GG3zM9tgaQ+0Juk8ag3/1O+M6bReK51VYlQrP+&#10;hoWymUGR0ZjKrfKV4vNZ4TP8GSks7iV4kE3MuuR85MNBYnj9XpHRhd9n/P1zlxhpX0OtBV28dKX6&#10;23OfqI1ari5es02PhcX/b9b+c9X/gE/UWZcuVNfcUQoG5P4m8cTP19l7uem1GuFAG6xlPOmST91I&#10;9JE/eMJ1PyG94zY9F7r/T4IgVuseQjyFeKaygPgtKphv8xiYovuCiVZPADqX54TbZ9VMnnGIgJ8/&#10;IISSj06j1O/EW1zfTm+UO5HTcZ5di2shm3n0ydWy6v6b74cikG1/f0aRfFZMHh9AwDQ5g8ymMW4U&#10;09AWIFLPmb7w2iRbiWx0e3xiKDmVI5+d/vf0RuA0FfsI2TNLlP7rX45/9PqlMTngjJfUCdfMUhts&#10;WIqWNskgRBVtnXkPbVrX4/rewhXq4b99pL4zZb5qs/WK4nhv27tEPDdvt0JNvnGe+t3jC9Szc5Y0&#10;yRDjvXeeg5fIUQuhBv86Xy1a/uEnlNYdrKWmZlMrQKpFGJO6rxDPDBBPdij6xaMWcYcOBbBRMi6N&#10;yT3uM0jnYtZ/tr0fxDOvgSn0Ea3ZDrstKu4uSUHRa7/5uYpqN8dqzJRH3ao2QRHT5u8QU7SjtmOe&#10;pfP2OvJ91W6HJerAMfl4z7TsIH2VtHNlydP9F7jjRBJ48nEGRXaXi/pGi2pbxz3qeE+89Tl3/qOS&#10;21pR7Xs8rb41ytHcXn6Van5jIRfn5bOnq7vffXytQCD8M6PIyu+aRmWemHMx65ICkM/HS75St9xd&#10;8I/mQzDsxIlKvTTnC1dEaKHxNxw/vlByMejg/jNmFEiWeZgpB6+9fbE66/vz1V5HfKBabV3Sqm69&#10;S8Hq5PqOOoT3949/qOa8/5l7G3DD99wnj9pQgq5030aPX+K+uxA/UjW2aLXCzZDD/5Mig2neR4hn&#10;Bogn/hjenTw13/NEPKMQSIgnRCfPWs/xtz3lvvhoPHUVq7zV/jbJgV/QSjkiSlDRKTc8lkvSSZ/x&#10;HySQj3ePTURUkpTmdcf9j5PiylIr6XeeToMEcSQyPcq9Rtz9u6rIioTxmNYPHvmxonywt8pb16Gv&#10;q+a3XlSxzWgmTX9MyGiUPnqvaf6nY4P4U938jnaN6Gh9/OEPSm24YYkEYcYlC0SLjUsmcoijPrTf&#10;YRyB6AhtzOgQWdO0rgkl7+3BIz5W/YY42lFH8wcZc4mwY27uvMf7brYKva7++bHlxeZo9wDumwVC&#10;iuwg6ZjQdXveXrBUHXNyqcjF5h0+yyXBlHRKGSCY5QbBj3iSsy4vxBPyAQmBSOpk1fpfvtOmWv0v&#10;eSNNk20U0prmYl/pWfh06sAiHOSZ6KiKk5X2RW0HGmzGyZuOh40C0dT4geZ5w4BcRpzpBDg4lcHy&#10;RDybBAcF5KL0I1zeNEj4fHa4/1y1bpPa6v7+jtRgP/TeexLH9rcnv6GGjFrkSzY1+Ww7/oFQBLL5&#10;lVPcqOgbblmlyprbLQOLkCNa1Xo/IIwmqXvl9S/VDXeWrHG8J9dc+7X64MNVriggcPhrQg7TLF06&#10;aZJSWhtomtaPHFGYf/nsvOeHxeCldddb7UbUb7PTEnXyhe+rjl1KQThmuUj+P2RIoT/mfZMed0i0&#10;SaTNCkKHjPxE6Uwp5P4m4w3pp/h/mhrJaj9LNJ4ZIKSozE2Np67pzsIYlTikeR3EM4x51ntuuTyS&#10;afYh6rM08dRaT2p/5y0npE3f8QHFFG9zbl7OwZy79wlzVJ6Ci/DVjKPBq5QGiWAlgoY4x3wG3+31&#10;qx8lWq2IwMnDRn+odu//9VqaTa+mc6sjHNN6FC3vqXepgw92SJFTCrNsxSI/8unzHWU26+0wq9lA&#10;hCBezYyKeqTeufa3L6vWbUqaQ8pfZvXAHUCvo7Rz2YqvXB/QQ0d8Wvx+i+2WNFlru/T9WJ10wQfq&#10;rocXqEOGlgipWZgAdwEi6eNqR3UkOqZ//k/AFTXrjzq1RO7R2lab9GXh/kI8M0A8dQUB/dLoiXf4&#10;afNys9DHIZ5cW656TpZJDPk6WzhlM9F06kS8J9/8j9yMWZZlm0bbcIngnctTwv/WD5wWjYStIW5p&#10;pUHyGz/yEkM2dRlML8Hk7+23V0pvvPm7fXeHKPzu2LX77CWH/O1DGDuf9r9u1O+Nf/unanmPk0w/&#10;hJZTk916SyJPgI+Z8/H/PbFUXXfv3CaE7Ee3fa1WriqkM8IMjPYYMpeEGb3axBWCaCahNwnphLO+&#10;Vv/3r0Xqsh/NV70GfVLyD3U0omY+7WGjP3bJ6CtzF6vvXVIi3mZuUW+wlbdfaIFNzaZZwanXwCVu&#10;JDokkFRHlF3uPXSO67KVBWJY7TYI8cwg8ezevWDyqHfiiXleV8HxS2CeBvmI84x9j323OHHpkmOY&#10;SeLcU65NJ4XWhKnPFsdu0y2+zM2YrRXNHkSkPL+nlQZJ4/j0615WR5wyXw3Ye2WgZnObbUoaK8oG&#10;b7qpUpuM86R/CtnfQ2Zeox5/cb6689E31EYtHAJx6P/zJ7JlNKqb/HG0mr10XrW5UtXurzWZkEcO&#10;CNm0aZQeLUWe73PsXHXLw6+pHbuVKtzYlCKtWqMTvjEygIyitTRN6AQzaWXPHoNWupH0ew9foNp2&#10;LhFSfm+zfSmQ6pgTP3fJKAd+sPp6LV++R77aZQGyTiT6jGfnqaMmlMg9yopqk7ss31+IZwaJJ7v+&#10;vBFPUuzg+4cfJ5VSvL6efiUZ806ySEDe2kntQUUIdq2ksthv7Gu5jWrP+3iEbT9BCRttskrteWR+&#10;SpxiDo9kdl5DrNJIg0SpXzbNAwevKEs2O3ZUCqKptZ5bb11axMnsccUVDkl40dl8O/kz4/RXp0FC&#10;U1d0Z9p8idr1wasD77vb4xepDTsX3KDww7OJ0E6YM8W6HYSL/Jq639Pu+0Rdfe9stZ4TfKO/u/X2&#10;r4vPgDBBoMzAolgNyPjFkFEqLDG2JtEm2EfLZ9PNv1L7HPO+G7zkRs5vVCDnBPv03vej4nlHjSz4&#10;vXJwT309VhUz3RHxHGQ/yTIpTKNtQjwzQDxRsXuj2tu2dRydHYf7sItprc7Po8YyKVkdc03BZIK5&#10;hHFs6Zjf69HPMyl5ZeU+Z059Xm27XWEhQXudlXZVDGb72VMqqp8nwUHVSoOELPFJH3TA8oqazV69&#10;lDITwW+ySSHdzW67Nc3ROWtWYRGHOMYhnlyrNX341UEKtLmUcpoQ23V/cXLxGRvcf4Lq+NvzVd9b&#10;b1c9BjbVfJlmU+6hA1HSDKwpx+V0zkfaRDvRbJ41cbVq1qyk2Txk9Adq+t/eVvvuV0i+zwd5yNFU&#10;AhBPHfBjmtb/8XwpjROyM4OCSXYPOT3tyjfU8Eml4hSY79Mgcnl7hhDPDBBPXUvVJJ+bb54v4lmu&#10;wk0eFvO4bdTEk10wY0gaD0y5ce8r11fP7I5/7tET3ne1bm4U7B4fu76enXb51E2tRKqlY8+Zm8kx&#10;POXO/y3l4bQMusG3k1RMSWIKsomMBh/2WVmyyQaaT8+eBe2m6VuIZvNWpwy69htkseccTKL6u4qV&#10;hyz6HpQGCZKG7502jWrfQAI/dnMCn/Sc3L7jStcn75J7n1fjvvuhoiqP/s0036I1RHvm9TOsNrkz&#10;5Xr1rR+ri+58sZjejXb+4leri02AgBMZXs3I7Wr3N637mz6tjKkZhwFGMLtfedtC1bxFASvEa0AC&#10;cb3Sfv95I4VptFeIZwaJJ1oA/DzzpPFMckHL272Om/I3d7Ih5UWXPT7IVZR03mSdRHu1b+5GLb92&#10;SREJsPc5qpRLd+tOJRMxeSUhqQOGznNdKKikQ5BMEu2Ic48weTjRkCZFOnVi9wOHL66o2YRoIlu9&#10;UDdr5lgCnJypI0c65kqHcOrvgyKF16q1bkE2TQ1pnDRIZgJv2kmJx+f++7E6+MhS5Zh11v1GXXbP&#10;S64m8YG/LFEoDMzIak2Q0OByj7g1xjH3Q2whypAiiPIRR33tbHZLms1x5y92fQqPHlEyqdeTz2Za&#10;pLPcc/RY6t8h8XrMNfFMg7zl+RlCPDNAPEnIa2o78X9iYmFyj7M4ybXV05hp2UJItuy8RO0z7t8u&#10;+YSEityrL3dbGbvay4lvuzkiiaY+86aXXK2mft/wd2u77XJ1ypSCvy7fd+m92DX/QiJGnfemarnZ&#10;Kvf7LdqXCKnOsQspraVbxei7/qgogemNdses3smpVDTsnl/GxmNQYnfM55BMgoHYMEM6t9yytBiv&#10;t55Sv/pVaRlHw0ikMYEXZvSx30L/wqdv25vaq5AGSQemmITRJKSXX1lIifOLx95UQ08tBRuCl+vu&#10;nOdqxKj0s+eeJXmYJDBslLgp15MvWKjOumOWarl5qbTkj39SiETn0NWAsuAKUGuyWM3nm9HqQjwf&#10;t3ItEOKZAeJJ2Ss/4okJy3aBlfPSJztjrnypOG66Zi7mOBmL9MfCjKImkpq/tWZzgw1XK4JXNttM&#10;qUPGvuVqMDvs+JmrxTTHCgLJmPIduT11NaNma8xoWzjEtE0bpbbd1vETdCK1d9y1kBOwbYflLqmF&#10;3KIhrZfxt0nsvssuTtSvIxM9f1HhhgosBKno5Pz8Fif/Y1St54CZF61VQjMJAgJZRnvpTZxOn7Uc&#10;9j/gGzeS/sK7/u2aXM35/fpblxWbcfHFhWsgs5jp9UGAD/fDhI6WE+K7/8GFDRAfSP45Fy5VT8/+&#10;yD1Pfy+azSRGONo9dOL3PGsi02q7EM8MEk8mGzSeQjxrR2BsyANEhUAiJv2ue7/j7vSOuPTJmmrA&#10;bNpdj+dAMg8/+V2X/PEZ94NXm0Sdtu+8VO3U7+NIvreQUfw/yWJAJDwffHhJw8TYr7f+Ny7Z2nln&#10;pQ49drE6fJyjJXVwQQUrfEWpN46JPg9yr5TYHU0maY4wme+0U0G7aQYKIYtHHikt2pAgzJB/+usy&#10;NW2uU3zglbvcCkB8xr/0E0VS9gVfOiwu4FixepUaMusqe82nY44nKMnm3kHPDvO7GSVtkkj+r4kh&#10;mmE2RswVzB8mIR03rvQ0KgLp33C5OuGHf1dbdioFt+AHqw+IKX6bcc34Yfoq564tgXG3/NNK25cW&#10;ucvyc4R4ZpB4MuEwwQvxzDbx1ETiiO8+6044mNspzUZwEVq1PBCNvLYRP0vtawkR5J1Zd71vXCK0&#10;0UZODeeT3nLJYd8DFlQtQfzwc+a4mtNDTn7LNd9jsh/5ndlqy47Li6Rhxx3XbCIP/9wlrpBRSCxt&#10;J+UQATq1HgObxO5oNtEYF10UHPM5m2NyIXbubKTsMbR2LM3USm/3aClq3K8G+pQ3HgjUTEI+J7/2&#10;S0WwUFCU+6hnb0qddFYiYmh7tXkeIq6P+x4sEUncEXC5QkN6/FmlSjbt2zuppX6wUlG7GyKP/FFM&#10;IHc5siUB3B6yTPay1DYhnhkgngSlmDtfdxF1Ah7677Wy5otSrRfFPDxfm1jMClQQHwgGxEci3JPZ&#10;QKAhQrM56Mj5xcCW0Rf+V+16oLFQO5pNyF0t/S4ZezYfXXf7xPUbJZhm8NELnEopHxff8+69vnL7&#10;QPohMD7igtkKIsv/0TriV1lN7FdK7I7PJqZc5iBIJZWETHM689OTT5YWfTR6ECGvLyEEMIgkhq0O&#10;RPlLtKWY0c17U4+d581a/Hq22IinNaZPJ4RUz/tE9C/74ivXJ/Tmu0o4GTSodAPkK5Ho2RtefGm1&#10;hlq7XGWJ5GWxLUI8M0A8ST5uEk92v+xqqfZRzcVH7h2dEOEDiDl1l70+UkPOLJjOKHe25Q4fq613&#10;+kTtOeLN4ph6SzKiDT30tPrxBawmjvCZhIjxDHwyTR83/An3Hz3XJZnIOIsyNf1GdfvxGd2s9So3&#10;eGnn3ivUkDGloJRd9y6kJtKElH4TTZ+EjG0Su2M+N30zW7QoBQJBgrT8g3w2MaPbkk593tjnndxK&#10;DXhgojej+80Sj2g85ci2BMyE841Saz0umRXimUHiyYLE4iPEMzoxTGKhrnQPTKzmZqHXIW+7Ee3D&#10;r/qrS0K32nFR8fddj3xdjb5+pjp16j/Vt6983tWGcS0m4mq3M4/310Ry9wM+Kmo2jzn7bYd4flCU&#10;aZ/9F+Qm6bs5Bmw68BmFTGq/Uf7VWGq/7So3eGnnnVerM6b8x8UKn/1Hzle7O3klw6ZYq5TYHc0m&#10;0fs8G4KDnyqVbswclX/5S2nRJ+AF7WZQJDZaybVM4kGlLtekSXpo/tPZZhkBrcOvFNKNVlb7s6KJ&#10;xZ0AudgcZpT0pZfaXCHn1FICZn5PIZ4S1Z4bfws0ZSaJQeMA8WShySNxqKc2YzZlbLZo/4U6aKyj&#10;fbthljr+ur+rXoc6Gk8nyEKPW699PiyO1fGXvVj8vlX7pU1w2Ovw14u/ddl9oTrtR/9UZ94+y9Xa&#10;4SPI/fJSRSfJcSY9EYE4Xs0m7wImX8ZBR5ujbU7y2bW+l3YhQHtLJD3+ovSRv01CSkAP88L4H77i&#10;Bkphxj/q7DdcMqplp/uC36aZ2J3AIEzmukQlPpv4wur7k6aH6GgWUarf8D2k1AySsV3cL58dsr66&#10;kZuTSkJ5PPBBhVy2emR0RU0vAVZLVpWi2sv1leTk1JiXI/sS0FkOzr7mnWJavbgawXq/XjSeGdB4&#10;AjI/4skiUetFsdGfv41Hs9nZIYtEL577k4I2FnKACdX044RIEEXNmGrCNMEhlydd/1SxTnKzjVe6&#10;pnk9wex96rMlEuBEr551x9PFsUcjhoY1i6bkOPhAZtQy7tzjc4X2rUcPpYY5uRCJCtfvQ+/BHzYk&#10;EUeuyAeCCRHd//i5Bb/RXRerkee9UZTPtp2/LJJJIufByI59P1U9e60ufg/pxC1BBy1SrQlCv/76&#10;5ZOdx6nXHae+uq6tnn26UWohpNPrc1rJzcA24l6IZ55QoNz0WfVOGJPqnxDPGhHPYZc94UYxUu8V&#10;EmISTzQ8mNtZjOMs7HKtvalea5c2a/ul2vXgD9QJ18xyS+TtPfYlRSUbPT4ErsSRq07Bs+PuH6vx&#10;tz2lTr75H2q0kyql9bYF0/266zmJzo8v+Iwe5Zjtj778H8Vnt3B8Ss1nox2D9Op8k3Halda1Q8cs&#10;UHyogGP6bFLZxtT20iedUzOttuXlOZjpdbL7no6mHZ/w1lusdupEzyliRbvrsHk1q+mg6SQVDyl4&#10;tEkXE3uQz2YYChC3vnqYZ2Xh3DBBVJqQYoaHsFY6dt1jhVszvJ6OJZ8vVyu+rNzvvPaX6lVJEbN6&#10;v48QzxSJJxqu3kPnqPbdPmpCNL0R7frv7bZTLqmQ1Dz2BNKGPCBTUtuY53bsXkgGrj+d+nyk0FLq&#10;czB9onmMG6HO9UQwe++jiQTkkih5zPlHX/1Xt/avbtM2PRe63/Eb52zSupBHkmAVb7/pY9y22sjS&#10;5hyt2dx2p6VuVRvyXe571EI10pGDbv/+J7xT1A7b3FPOKb0T2m8UOWv/YaLS0Wqi6WQjqzFkJhiH&#10;fPJJ+ohTXz2otnrSbY17vxkfOsU/Qpbx1OeT29TvYBPAZkCPWZBPbdw+JH39lJ/9SQ2feItasOjT&#10;tW79xDOzVfPep7q/T5v+uO85SbcnjfvxXnXv4xSY6LS4iSWr3glk1P4J8awy8SRVUvcD31SbtSvV&#10;9y1HNL2R7R22+7o4+dSbX1utiIOuZtOs+deqS99FihyckLlDzvm32rHPZ2p9p8oN44AJOM02ot1D&#10;AwgpNZ/bbvsSbo783lPF4CWqoazf7Cu3rTi0Q0bRnqJF7b5nIbAJQlqLtEKkAkKrSeJ0Iqm1zGnT&#10;BhsWakprFwRIk3cTkKbc6+1Z4GiXvitca0mHDkphVjdN6vhvVvtYq9KQZWARhCxObfVq98vv/nH6&#10;Ws6f1Uw4z7uSp5KXM2Y61dy6jXE/U+9dm1ibv+vz+hx1qbr8tgfVC7PfrcUQJvJMc+0mS01UQtYo&#10;1wnxrALx3PPEF1WnfvNcQmBDMv3OwbG/TcdS5HSrrZarLrsuUqdc95wbEUsqH4iFl6jU20Iapz/I&#10;xjTX4pe54x4fNhmTDt0Wq4k/LvlTcj5EqRaEza+vbDjw7zQj4PH/BAsaN/1HFUzzfHDhMHF3/JX/&#10;csko9yZPJJjB/7Qa2lAIJAFSGzZf7Va12X57pfY+cqE68bJX3efyOfLsOaLBd8YiDq6DrjWDijC1&#10;azeG6b/7KpU8kL5aQD/yWYXa6omwiBA3iaPdJRCpnMZTv9tsIPJUkWj8FfcUiSck03vc/eDM4u8Q&#10;z4cee9b9aBLabtDZuSSgZIPQY0YhkUYhkFH7KcQzAeJ52MV/d/01MYVSuSYq2dQLBNf32vMzdbbj&#10;Bzfk2x+onXZbXPIxdLSnux31WvHv7Xt/rPYe+U6RKBFdTTBCo5vntf8g1WzadlyqBp/yijsZDL/4&#10;adWz/2eq2UYFbXJcn80gElCt33W0PT6jkGQi40nX1PewUiR0l4HvNZkAt9y+5E5w5LmlEo5sZAhi&#10;ATthCCl+mgeP/NiNniaKesjJpWdrzaZo6qtLMv3wxZjo6HX+1dkXnvtPcDR1CM5V8dQofo+QuCC/&#10;x6Tal9R9SFwf1dRezq0A0zrZBa66bWEqG4WkZMF9xl78c5dEDh7jn50A87ommfyrtZyt+o8vfo85&#10;Pm8HBRROO2u56xolGs/glEpCPCMST8CFvyYJw6MSTa5jUejYUbm+b4MO+lxtvf0Xaoc+S5oQAEgk&#10;2iLOx3fv9Jv+pfoM/FRt07lUmm8Hh2QccLpj5ljjp7hD30+aBJ1wHT6KSSWjrhahinJfNJQmwUGD&#10;2bVfU83mFtssK0ai8wy0c3nXFvuNpZmC56gLHDP2muClwae9UMTGJm2XuZpRiDi5R3vsV8oj6Y2c&#10;R0vKPc1xQSuMxp0a5V26FPDb70BHG+/IVGviwWyjb36iYDmJa0ivpImnmTLp368sT209J2VQmCAj&#10;tH+zl85LrX1JPYik91GJZ5Bbwa/++lZSzUztPpjMIZSzXnzT95lDxt3YhHgSbMTR6YDzc0086QNV&#10;p6JqABvtOiGeIYgnfnVd935HbdymRPjCkk4iUKkGoq/beddliuosaI8qLTqQDK82CgKg77P7Ye+r&#10;E6c8rdpvu9I1rWn/v26D5inMreutSVqONtR8DtqyPBMw03+wtUMuBxz3H9dnc9Q1T6n9jn1fbd62&#10;kDGA0pVJLOp5uAfk0RvprjWkyKL/kW+5PqHHXPOEQluvtfRE1O935r9cMnrSjU+q/U8q5Rw1c4se&#10;dFIp4AnNMQEt9ZbqKQ/jXK6N1ICHeJL305yfevX5WlEVJ62DZOo2qZVIRZRH0okcqUUflXiS77TS&#10;ce2tn7r12fNUJhNtZbfDLvLtFiSTwCKt8eT/+uAa/T3m+DweQjyDNZ2aYAvxDCCepLbBX9Ob8igs&#10;4STCFJ83qhENGfWR6r33x4nUlIZg6LKBLEQQ2DFXvFKKhHZ8GI/7wZOqeYtC0MzGrb9w/9196Dvq&#10;9KnPFPNNph1ME3ZhN5Ns62sxL/c6qFRukH612uqLtQimpOVxcOFsMPAT5WP6rx4+vkQuO+26wE3h&#10;pCeHbXsvKG1shr/hRtIP//6TjhltturU41PXpUMCg9I3pQe9OyST1xrP1q2bRrXjO572gc8nBLTd&#10;oycXSRoaziGzrnKJm+2BWZaIabRmJoFBWzZpyn018Q3ENaCiub1MYBX9h5j7HSQknzy5UDaZOS3J&#10;VFe2so56HqmSBhx3pe/lk2+6v4m2kzHTB6b5PBNPNgdXX/uVa2pHQdVoGsyw/RXi6SGepDzqO/w1&#10;N+XRuusXyFqUD2lMSGmir+3er+AHF7RoJPU7Gi7IpCZdp1/nBKCMK5G0lpuvcDWDWtu10SYr1XY9&#10;P1HDzppTTIzu+poaFXmSaluU+5hlBWnXLge95ebZhAwdfvK7aus1bgfeuuhRntVI1+hk96Rz0qZx&#10;XBWOvrBUfYmMDHpi2bxDIeAN39JGklOe+koVKNPHE/JpzmFRSUWtroPMaN9B0z/Q7/+QUr80PtVs&#10;O6UwgyoWebWiTyx6pWyTiGI3xwv/wTwdjBUBQ+bhDSpi42COk2mC94uGz3r/dbUvxq3HEEkkH0RE&#10;hXg6xJOUR4BFL6pRiKa+ZpNNCiauA4cvVseeM1ftNXxepiqvQCRpq/bbO2HyHLXHgZ84PqSFoKj1&#10;HLJNvfFN25bcCQYd806RwEJkCUSpFsGDCBHwo027RKJTKaj/0f9tMhkL8amupo1x0MnuezpaZT2R&#10;aDcTfDmzEvmfJ1KYRlu/PfmNJsSTcpi824cMXekGreTtMCOlg4gnvxOo4hdRXc1+v/Dp25U1n2ty&#10;faL1nT7vyYpNQeNprkEPPFDNlid/b0zqRKeTqxMtp2lG1+OH5to8zI0FfqJ5O3QxBsYNrWcQ8Wr0&#10;3xuWeJLyoMue78Xy1wRkOO+3aVOaKHbdb5Eij2EaC0ySz0A7Sn9ItUO6ngOchN5t2zqarbYF0zyE&#10;9JjL/6m2cUz3elL89vdfKfqdQkLQssatomNWs+E5HfsucP0Ridg+8dLX1I5rIvyrRXyTlGne74VP&#10;MVpQ/D31RMl703XA/Fz7Bed9XILaP/by2U2IpzbZXv+jFXlbz13zuZdskvcRDRkEhQ+mXYiOeR7k&#10;sxZ5IXEdIGjIqwHlO2q520bt49t5/GmfuT6eENG8HWgzTfO5OTZ+Gk202tMfmaVGnf9j150ibwfV&#10;wKgyRQJ5LKaNTiyD+t8wxNMsURkn5ZGp2ey/9wo3UTYTPQu0ToodtDBk9XeCjLyR0pqQEpx04rXP&#10;qP5D33PJtg5eau6Y6Ec5wUu7H/p+kZB6fSq5p/e+upoN9z/q3Dlq3E3/dsnloBNfdSutrLNOgcwT&#10;vJJVeTVKu3BnMCcSSnw2St/z2E/carSpnepnG2xQeJfOOu+LvK3nCm0nZlk0Z7Pfmu/bfgJa8POE&#10;7JCuByIK0dHf5a7TaxpcD7XaGTO9QYBYpu0GkfbY4/4VRLrkdycgTx/1KIywJSrLmdh17fSttio5&#10;6g8e+X5DLL4QRLSQpNXRi/ApV/1Hdd21pPk85KwXVI8DSv6jrbdZqrbc7nN10rWF8pAugXTSQZnp&#10;dcxodH5v6+SYHH39THX6LU+5vrB7Dp3vJk73pvLJIxHIc5sZ/4Ej3nTdUfQcQdR7nvtk0/YuQ69Q&#10;fAaMvc3J/Xq/OuWGx3LTZ6pFaeJJMJGe13bbfbWrQctTJRxMsBCWSgcaNIjm3HmLiqdp83wetWe6&#10;E4/84xM14y9fV6WsadqErFGeh1tYPXKppPtUd8STiLIoJSrLkc5NNvlGHeD4a+Kwf+bU513yFNec&#10;bLPwZf0c5EBUsw4+wr3gqPHvOv6fnxQXuv7Hvur6zmrZdtxlseq133x1/NWzFHklibRfZ00dab96&#10;41mXQSO0T2u8yeqgc39SurPe+z7xjqdc4mmaCEdc9lBu+q2JJ5tl79yWJz9PIp/RYvodaM8gnTr5&#10;uNe0jqYNEzxm3LwdBBSddFJh7IYNy1vrG6+9bOZ4r4ae/apEtVukqKwL4plEiUpecExS+Gt23XlV&#10;saa0mb+w3hfbJPqHhhMSSfAJ5vXxNz2nBh62SG3btVRzvPdh/3Ur7UBWDz7xHVezKRVuqhssFHVs&#10;KYHJu0GGB+2uojXY9ViMwJTTmCkFTZr+HHr+r3JHPCGgpHEzyedDD+WHGOhyivgLmh+vTydjpJOR&#10;m73jGm+EdR56361bacx69MhDixu7jaS80u8Yfp5Jawjr7X65JZ6Y0eOWqDQn49Ztv1ZHnDK/mPII&#10;P0WpvJIcGdImd2TerkvT2uNRSZFcl9z4lJMleTrx393r5OfdybRj3/nFCbYRksY36zOuSDwPPuee&#10;3BBP8gVrrecOOxQWRepJjx+fr4Tk0Bmio4Oi2TGt+x1U0MljlDSBKnp9OvjgxiZ1eei9STzJjlNv&#10;RDHp/uSSeBJZGydAiOAYIj133+cz1XKTQhqhRlhEa03UIPN7D11UrB1t+o3Wum3y/PIkdvxtTxUn&#10;Unw9W2/7mZtSK0/plCCNe532YzX6mkdCkcfWA88tkp79z7or1LW1xNTAwSuKxLN79wKJ6dQpD0u4&#10;fxt1KUY/AgoxrWROzyPxnDRJqYGDVqt+A75SM2bkd9wapeWY2fVGoUWrFUI8A8ztuSSecfJttt5q&#10;lVWJylouGvX8bHKbUsWJMotS9ab6GssksIRbhHfHm8R907wHpFGTlpa7jlc7HXm1goyOm/pERTLZ&#10;4cCLi9cRaJRmm+M8a/Bhn7nEs2dPJ3DPSYuWd+IJgcGHE39P/D4xoUMoiWgPOvIaSb146Uo189WF&#10;Qd2T32skAfw68cUlefyKNZnKbnlYUinZaEdzSTzZUZQLBjK/32wzpXbc5Ut14MiPVNttVrhkR3wJ&#10;a0t20JINHLV22qY4i6xcW90xPeW659ya7uaEkjeZQzD3Hf8zN2Bo/R5O6UbDdxOtZt8TbnKj1739&#10;yivxpIAFxLN9+5Imhg0fmpk8RbXXiFNk5rH1kFIpM8JMsCEQTTNjxPd+uMidO2xIl5yT03RK5TSe&#10;pD0qOvi2/zLVEpV5W4hr1V5KMzJGWa8NXyv5ZO25+OaSw5UxM2sQU1Yza20N0x4i1PudeItqu8/5&#10;a/kPdhpymUtSMct3P6ZUQ7rXsdfnps9DRi1yiac3sIhxpA64HNmWwGxHkWuab7Pd2vpuHeOA6wOu&#10;KgsWFPr69oKlasB+pYBZfN+FUD5uLYNcajypo25qNtnJM8EeesKHahen3CJR0iyYYRYiObe6WjPk&#10;S05ItM6M3eYOAc2bzMnliGasXFodCIutCTcvfTcrSfUeOseNbN9yh4/dcpr18o5NuHWmImIdkrlp&#10;/7PKBrLwe17GjUBJM7hIF2Tg3aO8nxzZlgD5Vs01Lo/Vi7ItYfvWQTj1WHz77A/dEs6QzN1HvKo2&#10;a7fUTRlo5jkWAhpMQHNJPDv1m9fkpWzRQqnOnZVbGz0vC0OjtpMgrm12XKJ2PeiDYrnNvMhC53XE&#10;R9CvzaZZFlMu2jT8AsMGtGRJHqRMQjtNBgkySZC6TE/C3Z1NXpbamlRbSKOExpONhGmWZ1OR1DOq&#10;fZ/hp81rUjZzvfUKi2dbp2475f3kyLYEvMRT3COqP17Tpys1alTBhK7l/fTsj9ReQ0rFUiRVUjCp&#10;tCHeuSSeOw1+ey0fT8zsh4+Zn5uFodoLT1bvTzk/XTu67wELcjVemoTgE+gnX1NbBukcduF0l7xA&#10;QiGreQpO8fbvqKv+6u7y0Xhu3Ga5a35vFH9pfD8xy6Ptzup75W0XBS+0xpN/N9ywQDzfn/9V9Vdw&#10;eUJsCZjpeVjbSK8EGZUjOQlos7m+44ABJc3mkWMXqBOc0sDMeaSSw8pKDXavr7sNyZJz1iaruSSe&#10;AMAbXMSO/uCRH+dmYcjLApZ0OymHuc02hRc8T8ST4BQdkAKhDCKeEE7OIXJaX4dGNGl5pnW/Y65p&#10;WoOYFEtpPVueE94NxiSepFNq1qzwzj3/cv6q+CRHNbJ9pxdeKPgSQjL18Z0ppby5bCD0QXAL0dSQ&#10;UXwQdVR1tnuYjdYRiY4seR+QHdkDCOI65PgFkgTeoupQEkQ6l8TTNPcBHvJyMrnuP+xTWQwdspP1&#10;hfqIs2erfY57K1d5IPED1OZzP/ni/2lGSutAlHohniN/0JR4nvajf2YeZ1l/D6rZvrGXz3YX1112&#10;capOGUGX/3xGiGc26E/TVmDaNZUpV/34A3XWHbNUlz3fK36/08AF6sr7XlTT//a2+t0jnxW/xzRs&#10;Ek+0pXkqi1rt8YDQm/Ixk/MPHLqwSY5igoT6H/9yqTxwSkQsCTKXp3vkkngSXesNLmKS3eeQZbIY&#10;Zpx47j96rmum3XqHz3I3Vu33+64bhOJHGDCjm8STZOWch5lWf48pvppko1r3Jll8y81XuP6denIT&#10;4pntDd4pV/3HJZ5m6UU9Z+Y5kXy1SUoa96dkKRWkGBtNiF6Zu1h17lZKE4g7mXZtwdTb/cA3FYVT&#10;9PtHoJ8ez+12/EL9/h/vKO7x2dJC8Kb+QLr0QaR8Ix1kb9CBQfhvvr9ouSsnymAXs99IeUvrSPQk&#10;iW0uiSdBDubL1bJlQXVOmbhqLb7Vvi8BDZAXAlgwyfLhbzRmE++oH7Nmp10+LY5d3kqSMh5+uR7R&#10;huLDqQkmvqA6MTkR8HkmnlSb0u8afk7a56lz30V1E9Ve7Xe7Fvcff+OLRR/Pjh2V2mCDEhmhdKYc&#10;tZGAN//jxCvfV2NvetJ9ryCXBK9AKg86rxA5Xe7D75BT3kmiqvV5kFP9vm644TdqzvufFTuqNyH4&#10;MtajRpQ+mdH/BAppWXQbUJi7+GjZmenhkiRVcq/gAKRcEk8G1iSe66+vVNeuBfJZi0k+zjMhKDoA&#10;pVw9YogMplsITpxnZeFaAlJabLpKbbPTktz15bgr/uhuDEw5sinwRrObQShco8eVut9ZGIOwbWCz&#10;sN76q13neoKLmm280n3/WjrjGPZecn46mtIzpz7fJLgIsmnOmbWhXY3zVAgmJu/hwwtR0vy98qvV&#10;biWiHv0/L45F0vkfIZ6Q13Wd99WsGX7ubc83GX9T+0kbMT+jITQ1pHkZLdqt8Y3M0fxO+/Mctf9J&#10;r4tmM6OuArklnnrxMyfTHXZQigk3L4sbpLNS3kAvEUWr5qdxy0t/dTsHHrTEnRDymESeXI6QT0ow&#10;QjC94we5NMswen0/8zZWur2jr59Z1BiQu85NzbPt8ty8a3mVe5h2n3vHv91ywARZ7rrbardcJhkk&#10;dtpJqS2dNEqM2QEHFBZpiMa0aXmhFvlopzdKWmfvQO7f/s47SvtJ40MI4SQPJBu5amnIzAhs8kzq&#10;tXKD5l+5z7zk3ufVLx57U7Xb5uvib7gB6APzNMFL1Ir39q1WI4JGE3JptgfiWXQ76F3SbCJbtMdY&#10;SKslY7lvsHbTT0a5JZ568TOJJyYloqbDTNa1PFfnhfTTdJKOx6+qCufmnXz26luY6Jq1+Do3Y6Vx&#10;goaT1Dp+YwYJ9ebs5Hz8QskBiea6lniL8+wTbygRTxa0A894KVfBYXH6nuVrvWTTTKFEyWDeM4KL&#10;cEfi/2YybDRd+iC4RUdJQzTksJMAmkzImTZjI8cPl6xQM56dp3bdf1HVNJtRCQ/mZdNXm3fZXEMn&#10;3vSqG7xE/srDh5b8Rc1UTmhFvWZtO2nFO4vCB7qtV15d0B7f+PtX1eDTXijg3NHyJq1Bjipnua4y&#10;Ic0t8aR6ivnCUJO4Vy+lxlzyei4Wd8zmEBE0ZGjR8OXEH9D05+T/aDkhLpjatR8h1+ATmuUFsVLb&#10;Rk76r9qqy6e5zgOJJpMAojDVivLsq6v90PSEigY0r/irh3Z/e/IbirKYu/f/2o1cR7tG9TZNPPm/&#10;6dep58r1Nihpt/oc+rar9YJo/PD2UpQ0JMo80IzOmhWPNNTT1V5ZmGSe4En9jhAURLETk+hlkZBg&#10;nkczSAS92b4WrUrBThdcs9A1YS9b8ZVLtDWezCpYaCOTSuuEKwCFDkxZTzq/hF1vIne0yFmUrbTJ&#10;n4DmlniyszGJZ+/ehUmX/HV5WFjw/YNImmZZv3aj9aSKiv5NR097fQ3z0GfaSCUcoqS33eVj9/95&#10;aXcjt/O4i/6jtu/7kWsaZCLFbNf/iLcV1XFI24PWrZHlk1bfTbJpajY33bRABCiLiZbTTJ9kzpGu&#10;e4tDLiBEBKaYZf667v1OcT7tNXCJS0YhGs+/WFrsud4M3mikKGkIFZHo2nwOIaJeN6bq3vuV1qJ6&#10;0bhhpgYjKHhwazPN1Z16flLEyqQLv3B9Vzkw04MRNi7kI416mJrN0yd8pf749HvuBkkHTtGeepFz&#10;oxLT3BJPb/Ui8ngyGbMYprUQxHkOxFPnevS7D9oxCCcmXW/FFJ0bMo+lGNEI6MWQOuBxZCjXphOo&#10;0rpdQfOxzrrfqJZbfFFwk3ASkuuAPt67QQcsV4eN/tDd+FGdSsYmmbExySYLOiSTAgzIvEcPpbbd&#10;1l+z6SWcmCHN6GfvgocJVhMNvcHgHP6v79Vhu1UuGdUHQTP8hr9oPZJQ09+RPpuVbXYdUtIOQoga&#10;qV43kfT4iTL2WpvL+37gMSUrpKkJxf1ABy/hN2oemOwh9GaU/bU3FIIX+aB1NbFqppRqVNJWD/3O&#10;LfE085gBUBzomYxZ/PKy6OETCKlEi2l+MN9iTtd+hDonpNkvzs9T7ehikMqlr7gTClHSIy6YnZux&#10;ygumkmwnBJKNXOs2TbVeJqnRGz5TA8f/MQFT0EFrRZNsV73fq5xmc+ONSybOFi2aRql7iab2edum&#10;58JYQSyYMDFrcj/uVXS1WPMe6+eaJlYIWp6jpCFNmlRDiPB3vOXh19Ruh5c2zaJxK6QlMoOjNE7A&#10;BET8wrv+re581Pn3qkIwKR+z+pKp2Rw9ZpV77rhb/unel3MpzctmqJoBWPVA4vLYh9wSTyZE72RL&#10;cNGBwxfnhsx4k477BazgB+qn2dRpfPK4CJ9w0Rtqk81Xqfadl0qASsYS/muyOXDwiibpePCh9iM3&#10;+BJCiAhewdfQS0DNvynwMHSMUwPZibwmz2QesVutNptkk000Mm3btiDPnXcumHhJG+c3BuZ3aDbj&#10;ks1yC5kZJW1WjyPQU0dJT/vjf9WGzb4pttNMz4OvqC7xaJrso5pkk7iO6GjaZRLnY48rtb/bvu8W&#10;yTbmZqnXXTloBPcNtORmHlL8XDVGe+39ieueQGDQtVML2TFcC4pjPjdxJ5Ho0aLF80JCc0s8zUS5&#10;GryYofJWvSiIfJr+nd5Fj2vzGLBCuhetURh+zhwhIDUmn+XIpkkaSVW2lvnWiZbecMPS99oErK+D&#10;rEKeSOvjR0j7D1zlbhSPPsNJou34ilaL1GX1vgRC6gAhv2h05O0XIORHPqtFNoMWMuZhfEb1eWZV&#10;OawaF91ZKPGI1rBnrxKhIyWOPvCXrEW9cbN04p13f+XW6772ty+75NKVvWNOxvc1SAbye2WSBCZI&#10;jg9GzSAgNJlslDDd6xzBIsv6Jpx6fHNLPLU6Xk/CTNAsjnmsXkQ0O5HtOn0SZnbM7fiBVlo0CUzK&#10;Y1J5Ftw2W60UjWcNCacN2YQwEqzCp0uXYG2bJkr6Gv1uegkpGr3ttvMno6ZWNE85eW3JLQQbdyBI&#10;N/MV81br1oWMHGiP27Rx3FDWs5O1XrBNTWQWFm6IKKZWXfaRNmmSoTFx3Z3zilHSpsnVTNuTZO5I&#10;NK/ke8TfUB/Djy65kJimc+RpkuksyFTa0BiErFHGObfEkwEyd/6Y2bXWwHYRkPOSCYAIK0e0nD0P&#10;fEedcq2YW8PKLs75NmTT1LyZCbC9mjf8r3TEa5D5l2s331yprbcuBMPoqGvuX8k0r8vgoiEfcea7&#10;ivrjcfpfq2tNsmn2F8KpZVcpEt2Ub1bJZtCCiekUIoofoNes2qbDsqIcrr91WZEYTp1a8gsktU7U&#10;w9RsXn7NSrdeN1jQgVMEsIhmU4hdEIbl9+QwkmviaVYvMonnxFufy+UCVauFMc3nTpj6rFp/g0Ji&#10;Ynw803x2Iz6Lggr4VWIJKEfyCBDCZI5fIf9HE4fmzetTqJ39zTQ8TMZYH1jESdVDmb4gIqp/32ij&#10;AhHdcceCxo+/+a1Dh8qEdPBhn6kjTpmv8IvMqlbUJJudOxfINv3DX5O5Sid3t5FVXsmmzUKNJlSX&#10;eEQWGlsuMdynVFoSbaVpmodM6qo6+nv8NIlER4NqRtmPP7sUJW3mf+TZUq87OTJhM95yjsi7oDRc&#10;c+QREGb1IlN7IulcaqPJtCF2E2//t1vjm0WGGuA218g54cbThmyaJBRTuCZAXjNvObIZNF9gqsSv&#10;y0y9YkOyOAf/Xwia6SsKKS5nnodUa61oLSuXldNseuuk28ihnslmOex4NzRmAnN8A8nlSOTzGZNK&#10;QSlm9SVTsznh3BVuvW4KH4BFZM56USmlVBCm5XchTYKBZDCQa+Jppm9AO6PJZyMGKuSJnJ1w8X9U&#10;x12WqB36fqLGXPmSkM8EfD1tyCZ5INFsQi7RMlJxBRO418wblWxWmpQhFQQQEOHqV+7Wj4zRLjOF&#10;ELlDTcJMHlHeeTOfKL9TpxytKKmc8CeupgXEJJv4aNJmXAtoE64FWosrZDPagoVGEtyYUc6Qci3P&#10;vYcvKAYvnXl+yWQPhiVKOprMhVyJ3KqNgVwTT2/1IiYjUrrkpXpRnshikm098eI3ihVA+h6wwK1g&#10;RHWcJJ/RCPeyIZvlNJteIlQNsllp8sLMqSvo4CuqE1IHETRIHdkrzPRCEGmznwRF4S5gpnciPRQR&#10;5MeeM1fF1Ypy/aDDPlG9+n7V5LlRNJtsniVFT7iFXkdJQ0DNhOK4fOh0Usi02oun3D/cuIm8RF65&#10;j2qnA2aZNxYstCMsQKRnaQTikbc+EkzUpc9i1Wevz4rEcx9HY9Fys4Lpve9+H7njR8Sv5Hn0N6/b&#10;kE2ixiFjaN8wT+NHaWoONblLm2wGLTxaK8qGkrYFkVD9uy4ViYYRwqmDdpABvqN+vq1erWhQ2U9T&#10;7vho8mzky//xh7VNe8R1kE0KYEiuQlmIg94J+V0wUo8YyLXGE38dvfjgrK8XGIIp8kbK6rG9LOZs&#10;AtAy0b8OO5YCT/RCPXzi68UxbNP+S5c4oLH69nfmql0PXKiatXAq4Ix6x62CQ87HRiSklcgmwUC6&#10;apfGPwSsHGnDzI3vpdefLouTG2ltSFSuo6HRZtmSUc6DkKIZxa0A2WAKh4yS7N4vt6i37Cdy3+vQ&#10;j1XPXVcV55bevZWKqtkUsikkIovvmbRJcJk2BnJNPM06wlrbyQJDoEE9Erm89Gm0U04Pktmlx1J3&#10;wYYYjZz0X5dIQgiabfS12v2Q+WrYhDfccdrrqPdcTeiRZ89R1AUn6OjMm18skoxNNi+ZNCGypGPi&#10;fP4lsplUO0Eaq7zITrfTRrOJz6b2z4RsbrVVqdSfSdB0UIVZTSTtiSap52FmhcCF1YoiDzNwCi2w&#10;JuqY5PF1RXNpElKt2eTaLbcsRKLbpj0SzaYs5klhXu4jWKo3DOSaeOpoRdPMzmJCYEHeiEae20vw&#10;Bv5zEED6ASnUxAfNJumTIKP8Rn122/yd3Qcucu/T/9APXM0ngRqnXjmnaJrfsPnqJlpufEX3Hz3X&#10;DViiTXnL+1iJbEIy0QaXy7Pp1QTWE9msNOlqrShuN2awoa1mVJf71OfryHk0yfiS2t5HnydmdCEJ&#10;9UYSpD+C6aQxkGviaVYvIqpd5//Df4s8fwQZSYR7uFQ8YQgwAUFoNjvuuLxYeWX4mW+pvY9+312w&#10;N93iS3XkxDcSiVyHVJKKySS27Totdc2mlGU88tQP1I67LnGfu94G36jdBxTMo9rtgvyh+vowfaz2&#10;uWE1m2jm8GH08ylsFLIZNAkScIIbDiX6zJQ8NiQSrWiYSHTRbMqiHIRH+V0wIhhoioFcE08iY72L&#10;CX5cEA4zopW/iWrFR5AUK5hnJddneEJKsm5kyAfT9i5rNJLanw7Npo5OhyjyqQZxg0CiOeVfzO2H&#10;nvam+3+taV1v/W9c0yhY2O/wz9QBx5eI8EEjCwFMtQxAq0Q2aTM1znVQDD6FZgWhRtVsxpm4CeIh&#10;D2RUragfYRWSL2QiDiblWsFPI2Mg18STgfOmYUHriR8Wmgtvfj+/6FbM8piJISJoR6uZ868aJCyN&#10;e0LuMHVvtsWqYuWVYae/7ZI+yCZ+mUc6QUK2JvRqtRmt5oCh89x27Xvsuy4Rxey+g2H6J1l6jx5K&#10;7bnPSjX2qpfd6kn4lI664L+ui0a1UnHZaDbxhdUkZ5NNyle3EdITf9HSWlFS8pgV0CppRUXu8eXe&#10;yIut9F3wIxgoYCD3xNPr12U6/2+xRYFkaMKJmZIAAfzlKtWI3r3/1y4JaVRzPZHjVINBBmg5Tc2m&#10;GxzkkNA85d2krZDLXvt8qMgbClk++KR33PRNmmh07fa1iwncNNCeEvDUb8h8NeGmF9yo/Cga8iDN&#10;JppMHcyCTyFa2krR6JiP6yFAKIuTb7myn0I2hSxkEa/SJsFlnjGQe+KJCS3Idwt/OHwB9Xn4BJrE&#10;k4ACzJt+KVbM8+rdXI/5GlLWcpOv3EAWIqX3O/Z9l2TyPdrBU659oeaazaQ0plqTSwnP7XsucUs1&#10;7rL752rImHeLWOnW+4siIcW9gCApHY0PQfdqyPnbpja6xiK4LOdTKKRHFpc8Ly7SdsGvYEAw4IeB&#10;3BNPOkV0O9VPggio+TskAw0oKWjI98dv/G0STbRQ3kjiejHXQ6COveB1N1k7Gt7Tf/iy6r3vh6Vo&#10;9GYOAXUIWaOUtDT9RiGWGisdd1rmptnptP1qdZJTflF/32efT4rJ7jX5RCuKPE2MsKHherCkU0vp&#10;BOfiOyiTsizMggHBgGCg0TBQF8TTHDQSY6MFJek0ZDRMVCuR8ZAEcvzhHwo59SOklcz0+rcsm+s1&#10;sVpvvW+KlVcOOP49V5OJSZo0RlmMAE9K02lzHwg3ml7Tb9QkpB06O/lGnVrnO++s1LirXnf9XNdd&#10;I0+NAcimJpfUSOcjZFMWmUZbZKS/gnnBgGDAxEDdEc9yAEcrSuLpLnu+5+b7C1MFBUJKMmlIBqRC&#10;RxlDUm1IaC3N9Wg2j5r4X1erif/iKVfMUXsO+6BIgDZv94Wb9qjWgUE2ZDAL55AnlACmURe/WvQb&#10;HTX5P00qaEE4iU5Hgy4+mzLhyqIrGBAMCAYEAyUMNAzx9Bt00qxASNGOkvNv8w6lko7lCAPBS9o0&#10;z7/ahAq5REtKQmoip8MS0qSi6/E7JKgFknbwSW8ViQ9kGSI0cNg8V4snms3w6aTKEV+0w2iJW26y&#10;2h17MipInk1ZaGShEQwIBgQDgoG1MdDQxLMcICjLRzlOXSM6yFwPyaDKiUk2zEAl/o+vX+fO4Qip&#10;11yvCaUfAYJkDh75vqvVhPSe8J031X7HvVcknlttt8xNL1St3JpZ0EbWug1sHswNhzato2WXaHRZ&#10;gGQBEgwIBgQDgoE6SKeU1iCSrB7tKCltOvWbF2iuh3SQuonIcP7VGlRTQ6oT3XuT3VfSlpK8nRRH&#10;BLLoqkym7yFaTbSupALSaYHIaVlrUtYIzz945Me+xHPPE190c5fJR2QgGBAMCAYEA42OAdF4xiQE&#10;aLIgFtpcv/EWyytG10NCMccSLU8aJ7fEo2OaDcotqskoCfI777SySHCOmfCeGnLy3OIzt95hqWg2&#10;HTeDWhBdChHoccLHE99gxrfv8NeEdMZ8zxp9opb+C1kRDAgG6gUDQjyrtCBSGQXCASHdYrslav1m&#10;X1ckpCS7p3KN1oKS25GoepOQaqIKmUGrye9oNiFZaDUxt9eCcMkzC0SXcqyMnxnNzlihJa+XCUP6&#10;IYufYEAwIBgQDMTBgBDPKhFPv0E57OK/u+b67ge+6ZrrW2/7qS8ZbdasZJqnmg1kBg0paZ60yX6n&#10;3Re71XUIFBLiVxsNp1fulF3VGwezghabjzgvqVwrk7xgQDAgGBAM1AsGhHimSDzLgYbco9pcT+3o&#10;Fpt/4UtIMd1CRImeJ3pdCGc2CKceB+q8a1M7mmq00mwUCC6qlwlD+iGLn2BAMCAYEAzEwYAQzwwQ&#10;z3IDiHa02cYrm5BQNGmQGyGe2SKdkE8yCZiBYbpCUce+84V4Zvg9izOByrWyAAsGBAOCgXAYEOKZ&#10;8QXRm1sUMgO50RHtovXMDgFlTEziSTlWNJ5U0JKJKdzEJPISeQkGBAOCgfrEgBDPjBNPqixpv85W&#10;rUp5QIV4ZodwavJPnlVNPHv1UorxYuwYQ5lA63MClXGVcRUMCAYEA+EwIMQzR8RTazvzrPEcM+VR&#10;NeKyh9zPhFtn1pWfKu4PmnhSUEBvGChAIBNTuIlJ5CXyEgwIBgQD9YkBIZ4ZJ56YaTWBIQeoJjbf&#10;nvxGLklb92OmqG91G6PW73GyarnreDX84vtz2Q8/F4dz7/h3cXxIh6XHDT9dmUDrcwKVcZVxFQwI&#10;BgQD4TAgxDPjxJPAFE1gqIZEAnnIJxHUefTv1MRz0/5nqeOu+KNqPfBcxXf1ov3UGwNysuqodsZP&#10;JqZwE5PIS+QlGBAMCAbqEwNCPHNEPDUBJZ1SXolnvxNvcTWefCDOE+94SvFdvWg/B+xdqirVpUtJ&#10;60kOV5lE63MSlXGVcRUMCAYEA/YYEOKZQ+JJbfdjz5mbS43ngLG3NSGeWmtbL9rPgYNXFM3tJP3X&#10;mwVKq8rEZD8xiaxEVoIBwYBgoD4xIMQz48STqjeavJBAnnKMmHMpz5hHU/u+439WJJ5e83o9aD8H&#10;H/aZL/GkhKpMovU5icq4yrgKBgQDggF7DAjxzBHx1Mnj80g80WgSyW6a2vuecJNCA2p+djryatfs&#10;jik+j76f+w/7tFjidL31ShpPigHIxGQ/MYmsRFaCAcGAYKA+MSDEM0fEE82nDl7Jk8ZT+3RG+Tdv&#10;vp9DRi1yx6ht2xLpZNx2H/GqEM+Mv2uyyNXnIifjKuMqGMgWBoR4Znwx7DHkjSYlMzt1KpDPw0Z/&#10;mBtTexTCaV5DBHxe3AqGjlngjg+12s2USn2HvybEM+PvmixO2VqcZDxkPAQD9YkBIZ4ZXwwhLNrH&#10;U/+7zTZKoVnLCxkLIp5oNTsceHGTT69jry+a4PELzUtf0USbZTP1mOGrK5NofU6iMq4yroIBwYBg&#10;wB4DQjxzSDypAZ4n4qkrFfHvoef/qhhcdPA59+SGUNoSX7INmMRT+3l23fsdIZ4Zf9dk4bBfOERW&#10;IivBgGAgKgaEeGZ8McQ30NR4br65UqRTOnD44lySNiLZdTDR6GseyWUfKpFQ8quaxJOk/4wfhQCi&#10;vqRynUzwggHBgGBAMFAvGBDimXHiSTS0STzJDQmxIW2PrRZOznsmNVmNvXx2kXi2bq3UOusUiGf7&#10;bh8J8cz4u1Yvk7r0QwiKYEAwkGUMCPHM+GLoJZ5UwxHimR6RDEvaT7nqP+74UF3K3DC06bRYiGfG&#10;37UsT9TSNiESggHBQL1gQIhnxhdDL/EksEiIZ3aJ5/gbX3THp1cvpbSZHQK6cZvlQjwz/q7Vy6Qu&#10;/RCCIhgQDGQZA0I8M74YHnD2rLWi2jHhUhM8rDZOzq8+YT1z6vNNfDw33bSg+WzRaoUQz4y/a1me&#10;qKVtQiQEA4KBesGAEM+ML4bU+PamU0KTJsSz+iQyDFGHcBLRPuiA5U2IJ5sExm/d9VcL8cz4u1Yv&#10;k7r0QwiKYEAwkGUMCPHM+GLoJZ4bbKBUhw5CPMOQwmqdO/HW5xRR7GZ9dszsuENANiGdmnjyd5Yn&#10;AmmbLFSCAcGAYEAwkAYGhHhmnHgedvHfm2g8KcUIudl1t9Viav9p+lrPc+/4t0s2SWdlpk0y/8/m&#10;wKul3qD5V0I8M/6upTHhyjNkYRcMCAYaHQNCPHOwGJokBg2aJjkjznxXnfaDV4SApkBAT/jOm+rg&#10;kR+7hF/Lv337AsHEj5MSme3aNS2TaY7bNj0XCvHMwbvW6AuC9F9IkWBAMFBtDAjxzMFiWI54agLU&#10;f+AqlxThY3j6dS8LEU2IiH578htuhajd+3/tEkuvhtOMWvdqOL2kE811tV9mub8sGIIBwYBgQDCQ&#10;dQwI8cwZ8Vx3XaWoXlTOzMv3EFEIEyZh0vtUy8exHu9LAvjDRn/oylDLmBKlEMmNNlKqUyel2rRR&#10;ys+cbpJNoti77PmeGjzhGSGcOXjHsj5RS/uETAgGBAP1ggEhnjlYFKl649WokaC8c+dCovJKJJTf&#10;iICHiGIuJvq6HgljnD7hrjB0zAJXTlSGoiSplmnv3ko1b762z6afhrPZxitVp37z1D7j/i1kMwfv&#10;Vb1M4tIPISSCAcFAnjAgxDMHC+SeJ77opuPRZGe99QpaN/23H/k0yZOXmA4cvMLV6kFEicyOQ9ry&#10;ei0uCcNPm+eSTS0fAreQKSZ0MgdstpmTBsnRMFcyoxM0RB12xihPL760VRYqwYBgQDAgGKgFBoR4&#10;5oB4AgwSyaP5NAmoJkQEt3TsqNROOxU+kCXIqY02FNJF7kk0fvg0ErWdVzIZ1G7cDgjIgnij2TT9&#10;Nrt3t9dsMgYEC/U//mUhmzl5f2oxucozZVEXDAgGBANrY0CIZw4XTky5O+4zV7VsvbyiNg5f0J13&#10;LpiNKeGIBq9lywI5rWSe3+eQZeqIU+arMZe8nnsi6pfYXWs211lHqS23LB+J7tV0Qvx3H/GqGnbZ&#10;E0I4c/jeyAIgJEAwIBgQDNQeA0I862ABpZ57173fUZt3+MyXiKL9JDBGEykzJRMEdLvtlCI1UM+e&#10;/oSUBOmYpQm8CdIqZuF3ndh90EGfu/3afvtSvyDdzZrZ+Wwiry13+Fj1Hf6akqj02k9WsmDIGAgG&#10;BAOCgfxjQIhnHRBP80VEG4e/IUR0s3ZLy2pEicpGA2r6inqj5TE/Y5L2akf3H/apOvqM99UpV/0n&#10;M0TUL7G7t2+26Y8g8L2HzlFDvvukaDbr7P2QRSv/i5aMoYyhYCDfGBDiWecLK5o6fBFJ7bPplssq&#10;mubXX7+QqmnrrQsR85qoVUrfREJ1iGitktkTILX/8E8czeY3rp8rJJlIdLScttHoaDYh6T2GvKEo&#10;USqTWr4nNRk/GT/BgGBAMJBdDAjxrHPi6X350OLhp0jan43bVPYRNaPot91WqR13LBA7XX8cjaJX&#10;G0qydcpJQkSrlczeTOzO803N5iabBEei637R/50Gv+0Gbskkld1JSsZGxkYwIBgQDNQPBoR4Nhjx&#10;9L68aPjwYSQlEEnPK6UO8v5G9LwOXoIAYpbfeOOCv6hfVaU4yezxLz1o5Edq89arla5X36OHUhDi&#10;MD6bkti9fiYvWYhkLAUDggHBQP4wIMSzwYmnHxHFv5F0QSREtyGiEFAIJ0FM+nwzUIn/Q0Yx3+tk&#10;9jZVlczE7hBZXUGIZ4Qxo0ti9/xNTLKYyJgJBgQDgoH6xIAQTyGeFc3MmKEhoqQSIlm6DRHlHEgo&#10;+UXbtVMK87e+zpvYvvfuK9V+wz8uVlXCPH/wcQtUq81Xu8FPpIEiEp37BJWpNNsmid3rc8KShUjG&#10;VTAgGBAM5BsDQjyFeIbyb6T2OEE45ZLZBxFTSCgkErM8ZnLOR2NqJnPnd30fAp6C7ql/l8Tu+Z6M&#10;ZDGR8RMMCAYEA/WPASGeQjxDEU/vpEAy++4Hvunmu7QliH7nbbFFIRKdwKUwZJN7SWL3+p+oZDGS&#10;MRYMCAYEA/WBASGeQjxjEU/vREAyeyLF23RaHIuIBpFYSexeHxOQLCQyjoIBwYBgoLEwIMRTiGei&#10;xNOcQMxk9uWqKgURTPN3SezeWJOTLEYy3oIBwYBgoP4wIMRTiGfViKd3woCI6mT2laoqmWRTErvX&#10;36QjC4mMqWBAMCAYaFwMCPEU4pka8fRONLqqkjeZvSR2b9wJSRYjGXvBgGBAMFDfGBDiKcSzZsRT&#10;Jpf6nlxkfGV8BQOCAcGAYMCLASGeQjyFeAoGBAOCAcGAYEAwIBhIBQNCPAVoqQBNdr2y6xUMCAYE&#10;A4IBwYBgQIinEE8hnoIBwYBgQDAgGBAMCAZSwYAQTwFaKkCTXa7scgUDggHBgGBAMCAYEOIpxFOI&#10;p2BAMCAYEAwIBgQDgoFUMCDEU4CWCtBklyu7XMGAYEAwIBgQDAgGhHgK8RTiKRgQDAgGBAOCAcGA&#10;YCAVDAjxFKClAjTZ5couVzAgGBAMCAYEA4IBIZ5CPIV4CgYEA4IBwYBgQDAgGEgFA0I8BWipAE12&#10;ubLLFQwIBgQDggHBgGBAiKcQTyGeggHBgGBAMCAYEAwIBlLBgBBPAVoqQJNdruxyBQOCAcGAYEAw&#10;IBgQ4inEU4inYEAwIBgQDAgGBAOCgVQwIMRTgJYK0GSXK7tcwYBgQDAgGBAMCAaEeArxFOIpGBAM&#10;CAYEA4IBwYBgIBUMCPEUoKUCNNnlyi5XMCAYEAwIBgQDggEhnkI8hXgKBgQDggHBgGBAMCAYSAUD&#10;QjwFaKkATXa5sssVDAgGBAOCAcGAYECIpxBPIZ6CAcGAYEAwIBgQDAgGUsGAEE8BWipAk12u7HIF&#10;A4IBwYBgQDAgGBDiKcRTiKdgQDAgGBAMCAYEA4KBVDAgxFOAlgrQZJcru1zBgGBAMCAYEAwIBoR4&#10;CvEU4ikYEAwIBgQDggHBgGAgFQwI8RSgpQI02eXKLlcwIBgQDAgGBAOCASGeQjyFeAoGBAOCAcGA&#10;YEAwIBhIBQNCPAVoqQBNdrmyyxUMCAYEA4IBwYBgQIinEE8hnoIBwYBgQDAgGBAMCAZSwYAQTwFa&#10;KkCTXa7scgUDggHBgGBAMCAYEOIpxFOIp2BAMCAYEAwIBgQDgoFUMCDEU4CWCtBklyu7XMGAYEAw&#10;IBgQDAgGhHgK8RTiKRgQDAgGBAOCAcGAYCAVDAjxFKClAjTZ5couVzAgGBAMCAYEA4IBIZ5CPIV4&#10;CgYEA4IBwYBgQDAgGEgFA0I8BWipAE12ubLLFQwIBgQDggHBgGBAiKcQTyGeggHBgGBAMCAYEAwI&#10;BlLBgBBPAVoqQJNdruxyBQOCAcGAYEAwIBgQ4inEU4inYEAwIBgQDAgGBAOCgVQwIMRTgJYK0GSX&#10;K7tcwYBgQDAgGBAMCAbqknje99e31Jz3P1MffbpCrfp6tdIH/+e7f72+SE3785zECNcHHy8vPoP/&#10;8Hc9vlxmJ+ulf+Ckln2xeX49yj1I5ryfcxcuVcu//KrJu8X7y/sddH3U321kbXNO1OdHuS5r7ann&#10;PtSDrKOMj1wjZDFJDNQV8Xz4qXddYml72Cz6QcJmgfQ7kiS2QW1I6/d6mnTBiiY1acnPfE6Y59eT&#10;3G1kzbtjbhi975fNPaKeYyNrm3OiPj/KdVlrTz33oR5kHWV85BohnklioG6IJyQyyvHpspWxtCdo&#10;T/0Ovk9yoLJwr3qadGvdlzDPD3NuFnAStw1oOssdbBbi3r/S9Taytjmnmm303jtr7YnS97z0IS/t&#10;jDIGco2Qy7QwUBfE07tQoS2BiKJVMgWJJmXmqwvX0orGIZ+mKdBsR7UXyLQAYj6nnibdWvel1s+v&#10;BX5sn2lqO3mn0rQe2IyLzTm2fZXzCot9XmSal3YKroREZhkDuSeeXo0jC5WNwKNeZ94bYqsPTTRN&#10;IuolvjbtyvI59TTp1rovtX5+XnCWJum0JUAydskv6nmRaV7ameX3W9qW/PuTN5nmmnh6/SvD+my+&#10;9PbiJjvtsETR1HByLwbfvKctCc4LaOpp0q11X2r9/CxjrpaysXm2zTlZlm8W25YXmealnVkcY2mT&#10;EE6NgVwTT5P4EVQUBdiY2fURliiak5DWzHjJcJQ2ZfWaepp0a92XWj8/qxiz1TpWq/0242JzTrXa&#10;V6/3zYtM89LOesWJ9Ks+yGuuiacf8QsLTHw+9REmDZJpqvdeZ6ZXqkaQEW3mGd5UM2a6qLByQNvr&#10;TV8DKedZ+l5hJ92k2un33L8894ErA33Qd/6upLVuot6u8Ecl2cXpU9Tnh5U7mx80794MD/zN97bm&#10;a7/n6v6bfpjgRGv8w+LOD1uV5GTeP6xcbM6Pe465kTXfnUpyIT2UieOwMoza5iTHEkwx1/lhzmYO&#10;jNqHSrKyuad5fTXmQO7vJxdwgoXO9l3kPjo+wXz3WAOY92yxZoOtsHILc341+hBXvt728z6aa4se&#10;KxvZyTl2xDi3xNMkjHGCgwAKJCYsYEzS573ebFuSQUbct1KaGfMF4jzbfgVlBNDaZNsJJul2ep9b&#10;KeqZc8ttIKISPz3px5V91Ofbyl0vckHt5PcoZCAoVRn3jZpjM4pswsjFVpNqc89K51TakJabY8z3&#10;L6zVJWq/khxLNh02mKuEjbhy95OtzT31dUnPgbZzBnILIo3Izatk8HtfWAejvn/V3tBVow8264yN&#10;fL048cNyGKVUWC7RiOfnlnj6+VemNYBmUBEg9XuuCd6wvqN+9zPJrO0iTRuCdtRBJE4/y5skv5ys&#10;q9FOs7/l0ld5ZeLnemErN2/fkupT1OfbLqC2Y6nvF0RyzOcGEZU4Gjsveaokp2ovkDayrnROFFeb&#10;SptYmzktbJuTHMswmKu0MQnbh6Tkwn1s+2A7B2rSafu+c16l+IQgUm8+p9x6ZCMvfY7NWIR9D5Pu&#10;Q9g5uZJ8bea5oM1BGPnKuY+r3BJPc/JMgtiFAYM5UZUDdFwthtke72JG3/20mdpUZL5IlciFl8Qx&#10;sZo7Zp5hmg6DJqRqtdM7sfI3i7UpA/7vXVArmX+D+qLln0afgrBn01b6bx7IxztZ8rdXc1JJK+63&#10;cIInEyP83yt3G21qpT7b9NdW0xd2gbR5dtA55jsTJIu4ZnZbOVRjLL2Lvx/m6L/XLSOqdjJI7t77&#10;2pyf9BxIG0zFBG3wuixxjt985fcummuNn/ZOpwj0piALmlOSeP9siWrSfUhSvn6bXsbL5BRCOu3M&#10;52Ewl1viaTOphBFEmHPNZ5fTKEbRfJRrg0libYKozMm0kqnfdrLy0wj4tbVa7fQumpVcK7yTXDmZ&#10;2uInjT4FYc+mrTaLu36OSYwq4cMr90oTsEk+bTCaxMJnI5daEE/z/QtyA0pig2ojh2qMpbmJqWSK&#10;hFyb+PQjWGH7EPTO2BLypOdAnuvN7VyprUFztXmvSmZ0cwMT173LZizCvFdJ9yFJ+XpxYmMltMGe&#10;nFOZrArxdCaKMCAxJ4qgBdZcjIM0H5XaYPvihpkMTA2ZzUTlNZX4tbca7YwyMZjtKEeWbCfXNPoU&#10;hL+gtpqaJ1tTmzmeNjIKMst7Na5Bfapn4unddFZydzHHIap/XhA+vO9QEmNpjrcN5sw0c34kNWwf&#10;bPAVdM9qzIHmPYPWB90H04TvJeVBfbCRQ9hzwj4z6Pyg38O0L2n5hn03wrRVzi3PrYR4hiSeNqRG&#10;A65aQUY2gA562U3NoA0p9jrf27TB5pygdkaZGMzNQblF1ua5Nu33O8fm3jbn6HsHnWvj+uFtp42m&#10;zXyuTaBaUDtt5Wl7H9vzbOXoxVq59to819x0lnPHCUt84rQn6bEMizmTjPsRVRuZ2pwTZvNdjTnQ&#10;fK9s3hnaa+LAO1/ZamRt3y2b85KWc5J9SFq+3nfedsxs5CjnCPEMpdUsB5go/lhJaDRsAEzbeGl4&#10;Mb1+fH7Xh/WR9frV2LTJ75yw7fRODDb+vGZby2kdwk6ulfobt09Bsgxqa9ix5HmmjMqZg83nBgWp&#10;2ZK2oL6GuU+QXLzPsjk/qXNsNp1hyVtSxDOJsYyCuUpjn5TcwxDPsH2wmQPNe9pg3bsp8s5XXjcn&#10;1hOdPslmHMO0IcwGLYyck+xD0vL1zjfVkmmUcajna3Kr8TTJVVpgibJQ2GiWwgJME0xeQps0G373&#10;t5nooyzc5jVJtDMMEQkzGUbpP/evRZ+C2hr0e1TCEva+Yc+P2q5qLZC2WLPtp3menxk9qU2pTXts&#10;zknj/Ykz5lnoQ1AbzN+j/t+UEWtbpYhw5n/WmKhuGkmsDUEySbIPUWVaqY1B7Q+7Psv5we6LuSWe&#10;YXerSYAhTEoIvxfExheqUju9EaK2L2ESk4vtosx5SbYzzHOruXDWsk9BE2PQ71EX+7D3DXt+1Hbl&#10;hXiavnteE2pSZnbb9yPs2ASdH/R72PnW5n4251RzDrCRte2cXOk8r+y8wVnlrvXLKhB2HGz6GEUh&#10;kVQfqiHfsLiKIlO5pikZzS3xNJ3V41ZN0WSp0q4xbN6wci9I1NQMQQmOdQULCJLpEkA70iSeSbcz&#10;ykRoc02YyabWfQpqa9DvUQle2PuGPT9qu/JCPCsFfSVZ3cxG7jbnVJu0VVp8bdpnc061+xDUhmoQ&#10;I90n8FQuvZ353LjJzoP6GIV4JtWHasg3bH+FRAZrNINklFviaWoMglKWBAnB5l42L7zNSxGlrV7f&#10;IkgmZJt2lyPLQS9T0O9RyGo12mlDIiu1tZyW2bb/WehTUFuDfo9K8MLeN+z5UduVF+Lpxa4ZuGDK&#10;Kq6rkI3cbc6pNmlrNOIZtO7E+R0S6i1xbI5xHGVM0lgp188ofQjbNhsZV+OeNs9t5HNySzwZtKSq&#10;A5lme78o6ChBRV5QxfHnqmSyi7p4h3VVsHGsr0Y7vYt32sFFafQpaAIKmhjDjiXPq0YAVlA7g/oZ&#10;llCGeZ5tXl2be9qco/ti+oVrTVSS5X5tN2Zh2mxzT3MjbvNOBo29TftsztHPsRnvsO+NzRyYtFyC&#10;5MbvrE/esqU2KfKirh3mdTZyTrIP1ZBvGFzZ9EXOCdaI5pp4muZ225xpXlB4JxO/STRKUJH3OXGC&#10;jMJqR2xyKprtqVROTPfDW+HD7+WqRju9i2DY1E/l+mY72aTRp6CJKqitUfBpg8eg53rbHfb8uAtf&#10;mOfZvBM2hMv2HN03v+cmaWa3bU8YWdncM2wqorTTKdmMdzXmwCjvYtD7b/u7jYuVzb3CYMVGzjbP&#10;1OcE9aEa8g3T3zB9kXPrMJ2SHtS4OcLM68uRV/OcqGaxoIm3EkjDvhhetwC/e4dNAG2Toqka7fQu&#10;gjY7eRvtsm1bbc/TMraRvc3Cbo5ZUBvSSCBvM4kGtdPmHmFkE1QNx3yebZ1tmz7YnGM+25usP+xm&#10;JkhuNu2xOScq5mzeySQSyCc93tWYA6O8i5WsD2Gzt4QdZz9sJS3nJPuQtHzDzDdB76H8Hqzp1DLK&#10;tcaTTvjV2rUhh7zs3ih1P3/JJM1iJikJE2RktjNI42db3hLZ2Za8s71ntdppTqb8v1LlFbOtlbTg&#10;thN0Gn0KmrBs2mqOZZAfsYnDSpkWbJ4bhqwE9VP/bvtc2zKdfoGB5dpi82ybc8z7m5i0fedsZWW7&#10;cIZts835tpv+pEpmVmO8bcfDdg70zqtB76JXNt51wc9Voxw2wlTVq4SvpOWcdB/CzHVB8rV9f8K8&#10;j3JuMAHNPfFkkP0mBb7zViGAkPJimy+WnmDLEcGoZNEPfFFJrLd/aA9Mcs3LxaRTLqdnuQAkr5mE&#10;vpoyg5z7yQqZ+fWvWu30Ek/+pl2mWwTt9mobK/melVs0vZuWavXJ9vm2E6N3LP1Sq4A/L0YqbWRs&#10;yEctiad30wkmTKwz/lrT6d1kpkk8vWMTNOeEXbhsxsnmnLBj6Sd/c/7gXfL6HsYp6FCN8U56DkSG&#10;3nuCPdrunbO9svEjqV5XMOTnXde0j6c5xmEUG168JS3npPuQpHxt59ew76ScX6e12r0D60c+/QiL&#10;33flXtIkgoq87bQxA3uvCUrAG9TPSgQsKFWQvrdNycxqtdPsn212gaCJtxyh9pLqavXJ9vlhJsaw&#10;70AlzXGY54bVVAZNymFIkm1uXVtfNJtn25xT6b3X1wfJwfZ3m/bYnBOWeJbb9JebjxirctYo2/Yl&#10;Pd70Ick5UMsw7LtIv8opCGzbp2UYNd7BHP+k5Zx0H5KUry32bN9HOa9BNJ56oFlcbCr5mC9opdyd&#10;JriDFmlbsEW9J32zmQzov1cOQak1TP8rv0VD993mBa1GO73PrUQ+kVEQ6fTTSlTqWzX6VE4L5qdN&#10;tpG7xp9XW+E3nloDE4TZMM+NQlTjaB31tby/Qe+8xoNNf5I6J2hjHDfXYliSaNOvsPfU5wfNHzyb&#10;d7bSXGvbvqTH27YPYeZA8120mbODZBOGHCe1TlVDzrbk07YPtkU9guRri72g+VJ+DyacWkZ1YWr3&#10;DrhZ1tC78LIb5AWwSQESRTsZBL44WlS0BbTdS7z42+taYJOb1Gwr9+YeXv8Zk8TZvqBJt9PvuSx2&#10;phz4fxDB9o6NaYoN0hYk3SfaYvt8W7nr/um2erWq/B3kIxyVfNSKeJqLvIkHcAyeTQ2bjRyTOseL&#10;NW+0rs3mKGgu0b9Xo8029/TOH965iflT1xUP6kvY54HjJMa7WnOgeV/a6n0XdcGPMDgAQ5Xmf5s1&#10;LWgcvL8nLedq9CGufMNiL6wM5fy1CWldEk8ZaPudRx5kJRNDfY1nHjCXdBvjZLVIui1yP3mfBAOC&#10;gVpiQIino3mq5QDIs4PlL8QzWEaCo2zLyHSBsDUlyphme0xlfGR8BAPRMCDEU4hn5om3EM9oL7dM&#10;itmRm2kWruTrKGOWnTGTsZCxEAxUBwNCPIV4CvEUDGQeA3leAGzKk+a5f9L26izOIleRa71iQIin&#10;kI7Mkw7ReMoEnKcJ2NRoEjxiBilWIwAkT7KRtsq7LBgQDAjxFOIpxFMwkHkM5Gmx8kthxXdJplDK&#10;kzykrUI0BAOCARMDQjyFdGSedIjGUyatPC1cfsQzqHRinvonbZX3UTAgGIiDASGeQjyFeAoGMo+B&#10;OJNc2teaORvJ1xg2v2za7ZXnCYkQDAgG0sSAEE8hHUI6BAOCAcGAYEAwIBgQDKSCASGeArRUgJbm&#10;bkqeJbt3wYBgQDAgGBAMZBMDQjyFeArxFAwIBgQDggHBgGBAMJAKBoR4CtBSAZrsPLO585RxkXER&#10;DAgGBAOCgTQxIMRTiKcQT8GAYEAwIBgQDAgGBAOpYECIpwAtFaCluZuSZ8nuXTAgGBAMCAYEA9nE&#10;gBBPIZ5CPAUDggHBgGBAMCAYEAykggEhngK0VIAmO89s7jxlXGRcBAOCAcGAYCBNDAjxFOIpxFMw&#10;IBgQDAgGBAOCAcFAKhgQ4ilASwVoae6m5FmyexcMCAYEA4IBwUA2MSDEcw3xrKd64HPe/0zIpGwo&#10;BAOCAcGAYEAwIBjIHAaEeNYR8Xz4qXcVtaE5ZKeXzZ2ejIuMi2BAMCAYEAw0MgaEeNYR8awnrW0j&#10;v5TSd1mUBAOCAcGAYKBeMSDEU4inaEfFFCMYEAwIBgQDggHBQCoYEOIpxDMVoNXrzk36JVoJwYBg&#10;QDAgGBAM2GNAiKcQTyGesssVDAgGBAOCAcGAYCAVDAjxFOKZCtBkN2i/GxRZiawEA4IBwYBgoF4x&#10;UDfEc9qf56h/vb5IffTpCjPGxv2b74MG0CYwx+Yc8zlhzp/56kK3rau+Xl28jAj1Dz5ervitXPub&#10;dLbCH0H995Pdp8tWKlIzIdug6719ve+vb7lt14e+V9B95HeZbAUDggHBgGBAMFC/GKgL4vnS24ub&#10;EDY//gWhgwzZELg454QlnrRJp0CqRCIhbn7tj0s8IbUm2S0nu0rklz57iaffPSGiMpnU72QiYytj&#10;KxgQDAgGBANBGMg98Zy7cKkt93IJVjnyaaOdtDknLPEMIn3mMznXO6C2nfcDAmQyzFEpMb15H6/W&#10;Wf8WRF6DwCq/y4QmGBAMCAYEA4KBfGMg18TTS5zQHHrJDSZkk9yhOfQDrQ2ptDknDPE0STNt9LYd&#10;E7dXI8k1SWhkSTZvHsjF+/y/PPfBWq4LfBckP+7L/XiGPldIZ74nCpnoZfwEA4IBwYBgIAkM5Jp4&#10;mibqSmZctJwm+fQjTzak0uacMMTTbH8lNwB+0wfXJEE8zWdXIrM8C/Ie9HyvZtbGLzQJAMs9ZCIU&#10;DAgGBAOCAcFAfjCQW+IJedSHnwnaC0L8QPXhR1JtSKXNOWGIZ9j7Bb1YtvczZYdZPOi+/G4GCgUR&#10;9yAia/M8OSc/k4iMlYyVYEAwIBgQDNhiILfE0zRTV/I91IJAA1eJqNqQNptzwhBPUwubBFmzbR/y&#10;0kc507kXQCZZ9Wur+Wzbe9qCVM6TCU0wIBgQDAgGBAP1gYHcEk8zgMX0JYwKTBvSZnNOGOLpDYyC&#10;iOr0SVFM1bbtM2UXRl76/n5aUvPZUdoeph1ybn1MPjKOMo6CAcGAYKDxMJBb4mlLsmxBbXM/m3PC&#10;EE8IWqWodvww0U5W8v8M8zx9rtmPqP/3yjWsbGzHRc5rvElJxlzGXDAgGBAM1C8GhHiGqFwUllzZ&#10;nO8NfCpHBP0i9qOSv6hks1J/bPoqE0n9TiQytjK2ggHBgGBAMGCDASGeNSaeepBIN0QKoqCjUvS+&#10;LfkLeobN71FJrw0o5RyZvAQDggHBgGBAMFCfGBDimRHiab5gkFD8P8tVNCJC3++FjEI8k3qxbZ+d&#10;1PPkPvU5Icm4yrgKBgQDgoH6xkBuiaepHcxicJEZRQ8pi/oiYYr3lgQtl8vTlvwlLTv6ZvvsqHKQ&#10;6+p7IpLxlfEVDAgGBAONgYHcEk8zIpwE50GATTudkpl+KA7x1P0yk8iXu58t+QubiipItkI8G2Oy&#10;sMGBnCNYEAwIBgQDgoFKGMgt8TTLZVaq5qM7n0QC+aDqR6agzYTr5YiiaUq3SUEURCyDftftM2Vn&#10;k3yf68wSm0HplGTSkUlHMCAYEAwIBgQDggE/DOSWeNIZ2wTsSZXMNPNfVqr4460hX454mprHSkFD&#10;9NUsW1nu2bbEk/uZpLdc/XpT22rK2q/uephny2Qkk5FgQDAgGBAMCAYaEwO5Jp4mGYP4QMjMqjlo&#10;Eb3+kXFIm9/zzBybaAW1ptObn9PvBTO1iH7t5xrt42kSOz/iV4mI+2lTva4AtJf+mef6+ZeWI6lC&#10;PBtzApGFo/bjfuG429Tv9z5evdKpt/uZ2XM/NX3wGHXJyTerEy7+Q6Abkoxh7cdQxkDGoJEwkGvi&#10;yUB5q/9USgUEuSpn0rYlTpUSvpv3sPXxNMtX2qQxqqRpNTWy3nv5gTqM7LgffS+XzN5Wfo30cklf&#10;ZTGpBgbGfvd36pbhF7oEc1nzjZX61rcqfj5s1U49t0M/l4xeeeJ1iuur0S65p+BdMCAYsMFA7okn&#10;nTT9N8uRNzR1lSoA2RIn7lEuzZG+h9ZI2t7TlnwG1XP3kl2b56PltCHTScnPBpRyjkxegoGmGNBa&#10;zbfb7RBINIOIKL9DWNGOQkavPf4qddbZdwsZXZNaT7An849goLoYqAviCUjQZELgzFRBZu3zICDZ&#10;kDTzHhA281mQUYihqVENc08Irbf9XM8zuK9tyijT3K+fX0lLqvtEf7waU/qka8cnLb+g+8nv1X3x&#10;beU78rIZrsnW9nw5L5lxw0R+44hLrbWaNmQz6JyV62/oktE/7nmMq1GdNOGnMu5CRgUDgoHEMVA3&#10;xFMWvGQWPJGjyBHtF5qw99t0bKJdQ9s2o98wl5SIhix5nED0fnHgaWpOh+6JaDWDiKbt77SHcZ82&#10;dJJsQoSEJE5CZM1Jfi7JukyFeMpEIhOJYMAlkn5ksxI50Roy7TsogSzhFhCt1Xy87yFq8catM0U2&#10;g0gpmxDaDVFGI45mPOuLnbQvHD5FXiKvamFAiKeQDlkwGhQD4867LzTZDCIkaEkJerlzyJkKv8Rq&#10;TVx5vS8EvypazQEDlJoyRamzzy4R2FatUiWzBDE93W2vYkS9BDEJccnreyrtri52hXg2KOmQF6u6&#10;L1ZW5QvZhBQmFaQSRET5XfsN4rPI87Mqm2q0C00gwTuYqiFmNvKyOqdly9K9jj665E6+ZIlSTzyh&#10;1IIFSvF//XePHsk9OyCK3mw/mlwdUY8cGm38q4EpuWdjzt31NO5CPIV4NhQRqKeX17YvtSCblciT&#10;SUbq0UyLVhNyD+GyIpG2RK6j43OLVvOFFwrkkuu6dSt8Z3PMmqXUtGlKPfNM4fqpU5Xabbdk22jR&#10;Fx1RT+5RNiPiLyxEynYuk/PqAytCPIV4CvGsQwxg5iQYJBHNZvPmVScn2meQNuctmrpqWs12joa0&#10;Z8+S7AcPbkovZ8+2oZuVz+EeENCxY5W68MICMZ00SakaaEi1ZhwMiJtGfRAMIYoyjn4YEOJZh6RD&#10;XvbGfNk12WQBj61pw2fwhz9UavhwpSCeHTooNX58gZTwm4VmK845OnAJrRgm2qz5C6JFhiDh00hb&#10;4/R1rWuRL9pJDv5F1owDpDCtg+eOGqVU585K7buvUpdfrhTEd5NNku1rAI6IqCeICQ2ypPVqzHlN&#10;1rP6G3chnkI8ReOZYwwkSjZ32UWpMWOUmju3QG9WrFDKDFB56KES7cG827WrUv37KzVokFKdOlWd&#10;kOjgFR1JnfaCRNUfclx600zFIp3IF4J3/PEl+SFL88BPMysHJvpmzQptRSM7ZEgqY69lDMlnMyIZ&#10;FOqPjKT9PsvzaochIZ45Jh3y4tTuxaml7Fl0yaWZiA9hnz5K3XCDUt2N3JGaeEJ2MMFqrZT5PRo4&#10;/T3aMA4IElrS3XdXascdldowYU2gj3YMjZhOeJ60r2BVtZr05aijSnQS2ULkkLdJ8LNCOL3twERv&#10;mvpnzizhYb31Cr6nVdSKE6xVy3dQnt2Yc6+MezLjLsRTiKdM4DnAgCabmHZjL+iYTw85pClxMDWW&#10;+Pzpg0AWiND06U2ph3m+SZQgoZpwQE4hJ3ffXdCkbrdd/LYHkBkCV8y65GE1Y7o0ZaJazRYtClpN&#10;5IC5XPcBollPB1jRfdT9+stfqjLmjLPkDk2GBAiZEjmmjQEhnjkgHWmDQp6XjYkoUbKJBuqSSwo+&#10;e5r4mBqryZML30MoTeJZjhhpkoHPJ6l79GFqQs1oa8ipfi7aVX7jXMhXFTVj3BsSqf0EvUEruCqg&#10;PSb3KGQmsba0NhLCQzr1gfsCWmYIehLBQVknrvQXso1/MGZ5DvxHIaimjCJgQFIzZWOekvVCxiEs&#10;BoR4CvEUjWeGMIAWR9fojh20Aqnr27cpwSFAxGsihwxAgiCTcQ8IBSSDAJkZM0p308RWB8roX3gu&#10;3225ZcE8b7YvAhmxJY4EYCUS8a/buM46BXcFSBZmc5NoE5wFAZOjqQTYeGjN+SOPFLTqEPI2baw2&#10;AHnLfhB2cZbzhdDVKwaEeGaIdNQryKRflSfQRMkmC/nEiUptsUVp8SYgRB9oGiFLaN0giWkdPFf7&#10;/ZmaUMiGJm/8rg+0YkTSb7+9Um3bWhERW9KZ2Hm014zw5//6gGii4UN7bPrGpiXvPD3HGzxlyvT7&#10;3y/rLypR7kLMZG3JJwaEeArxFI1njTCQmGZzs82U2mEHpQjw0AekRxM6NJD6YJE3TeNpExTv8zHV&#10;63aaJmm0r6bGc+HCQtJzNGL0daON0iejBM3QpsMPL5FJne5It1U0m8kgCoyiMedfM8DNwAQuEkI8&#10;8kk8ZNwae9yEeNaIdMiL15gvHjkp8TeM7U+IGX3cOKU2NvwSzQAgtJmYeCFzpsk7GVqQ7F00yTA1&#10;s7Rfkwy0s6Ym0Uxof9111c0tilYTcowW2U8zS7sg9sheSGeyuNB3M900DOJJHlWZRxtzHpVxz/e4&#10;C/EU4imTd5UxkBjZRMuH/5tJME1tkDeIJc9ESPtJouHU6ZogIqYm1Os7CUGFmKy/vlL77x8tv+QG&#10;GyiFBpn7jB5dIlK0x4xGr6XWuDr0Lrt3NTMlGMRz+uAxMndVee4SgpdvgpfV8RPiKS+uTN5VwAD+&#10;Z4loNkkwDrncZpsS8fH6SOr8j1nXbCZBbSCeunpSJU2oDpSCIB50UEH7iyz9cou2b1/QWhIQ9LOf&#10;lU93hL+mriiURF/kHnYSMLXfBvGUXJ5CirJKrKRdlbEpxLMKpENA15gTImSTxXDxxkYqnSiR2VSG&#10;Qbt5++2lhdk0N3prdtst3/V9FhpJHbwEyTQPrQllLNAWQ0ox61Opie969y6djQ+qNuVznWg2a48b&#10;M0OA8T6xsZO5tjHnWhn3fI+7EE8hnjJ5x8QA+TbJAxkrWlr7Y5oVhEwTM5o2iBXfJZH2qPZ0ojot&#10;wL3A1Eryt0n+zdyZHTsWfiMVkqkthpxKJHp1xifKXdkk+GzgSIklBCTfBETGrzHHT4hnTNIhL05j&#10;vjjmuFOyMRLpJEoa0+9ll5UCUzDn6kXWTM8TZcGWawoSQIupI+K1TCCnOkodeZskX+SWLQnoXK8e&#10;8kkeVpl/Zf4VDOQPA0I8hXjK5B0TA2heQhFPEmf37Omf7ghNG7+TiFzMvNUjQGawEL6fZkR99Z4q&#10;d44iAd4DH43nh63aydwVc+4S0pY/0lYPYybEU15cmbxjYsC6rveppxa0bxxmzW4zcXqUhVmuEQnU&#10;uwR8iCeVvephEZY+CPlrNAwI8YxJOhoNMNLftSfJshpPTOWDBvknSEeLoyOp6500SP9EAnElgFba&#10;h3xS9UvmJCFugoF8YUCIpxBPmbhjYuDpbnv5m9ox35oRuZSzlCM7EiBIS+cJTbN8aAoSWLDo0xSe&#10;kuIjdE13D/kcd959Mn/FnL+EtOWLtNXDeAnxlJdWJu6YGCCti6+PJ2SGqGryTkr+xxRZiuWjdPol&#10;yEzOArmWfL5cjb/iHnX5bQ/6dnbsxT9X7Qad7Z7z0GPPqhVfrrIUSkZPI4WYj8Zz0oSfyvwVc/6q&#10;ByIjfcgXeRbiKS+tTNwxMfD7vY/3J574ccqRXQlsvnn5ZPHZbbXbMgjlt7qNcT9+2k2Ip/5d/ztk&#10;3I1q2vTH1dx5izLeO5/mDRni+46RO1dIR75Ih4yXjJcQz5ikQ14ieYko3eer8ZQUPdkmOFtvXRq3&#10;s87Kdls9ret22EUusUSr6afNhGRqwtmq/3iFhhTtqP5u8JgpueqvW73LR+N5y/ALhXjKGiYYyBkG&#10;hHjmbMCE6GaP6LL4+RJPTOxyZFcCuD/gh8tHZxvIbmubtKx571NdEjn13kd9Wwyx1CQTksrxxDOz&#10;i991OuD8nPR0TTPNyl0GAZ02dJKQDlnDBAM5w4AQz5wNmBDP7BHPG0dc6k880dLIIRKoggTQYpbT&#10;dqLd1MQU8qm1mybx5PpcHVgPfDSeWBtkTszenGgzJmedfbe6c8iZ7ufCcbfJODYQFxHi2UCDbTMZ&#10;yDnhJ3H8zHw1nvilyZFdCRD4pTWe/MvfOTkGHHdlWW0nWlDTvxN/UA58O83vc9LVQjMJ1PMhnjP6&#10;DRPCkqM17Nrjr1KMGcn/veNJXtbnduinfnHgaUJEczSmUTiDEM86H+AooJBrwpFPImt9iSeRuDk8&#10;Zr34pprysz8p/ATRnPU56lJXawaBQWtWN4eZ6gpSk6P67JBLPzM72k7M6CbBfGH2u77EM1eR7t6x&#10;WkNCySgh81W4+SpNeZHuCncIUs5BLMNUeDOJqASRZXeMo+BJiKcQT5m4Y2KAydV3Qs1Z3s7Zb81X&#10;aNK80dDevzHxzpj5Uv75pzdgJUfEE9LIZsAkj/zfO37DJ95SHCei382xzFV0OxppH40nxRuiLHxy&#10;TfWIzJUnXqf+uOcxyrqim8+4liOojDfuFUJEqzd+abwbQjxjko40Bkmeke2XjOopvhNlO8eclJPD&#10;T1MWREC1CTcnXVy7mQR/6UVvq62UoppUjg60z/hqMg6kTzL9Ohk7ftPaTt2t3BLP2Y6m3YegvN1u&#10;ByGeNV7Dxn73d4oAy5k991PLmm8cSqsZRgNabuOhiahUscr2OmnyGCGeNX5phVTm52WpNFZlJ9Cc&#10;EBkzL6QmJ2g20arpD997yU2uySdaNF25CFNuDg/cIrymdcaJ77ykk+6h9SSXJ2OaK7cJNgU+xBOi&#10;A+mRRPLpzqMEA5G/GOIflzwmef2cDt3ddqF1FSKaLibCcBkhnkI8RWOQAAb8nOXdCTUnaXoglBBN&#10;cj2WIySYcac/Msv9jDr/x0USij+oHLWVAK4PjB2funCD8BOnhUkWUyxmXiGjyZKOEy7+gyJ7R+Ja&#10;TaqHUTVsvfWqQmCFiCaLgzDkstK5QjwTIB1JDYbcJ5svic24lPVnyoHfIFowSCfm9koHQUaYdPWh&#10;Tb2YdHMVqFJbjihPjyqBVq0ikRMho9HmVbTIRJhD3pLUSiqyfUydunYwH3l1pziFDfi9efNkn7lm&#10;04KGlo0J0fWQaZu5Xc6Jhh8hnkIu5QWrMgZY3Hwn5xzUaIc0lssJCUcgCGXyTfe7gSneijeYczHr&#10;lktkHpVjpHId5tvuxqJKyh45sisBNGMWWk+bcyBTpPUh4lpySBaIBaZptJpkCli8cevEZK0Ishzv&#10;5I3FnSVMyrIXXigQVIjoxtXxHRUimjyptCHqovGsMiGxGQQ5pzbgT1LupAvxXfDwI8zBgRmdCjcQ&#10;TG2yhWR6o6RNjafuFqZdXR0nB10tNXH69KZjJiVOsz18ZVIq2RBNm3MakYzqJO7kz7SRkfU5WqtJ&#10;UFhShyaiw4crtckmybZ3zYYGyxUbEgg4QVNJrhFyr9I6L8RTiKe8XAlgAC2B76ScEy0aZnNv4JBf&#10;VHs5/0/S9uTO3O5N0SPEMymKkOx90JKxSSD91XbbVYVwlCNU9UZG0WpWSuJuTSy9mmcyeDA+jFMY&#10;rWYcpJhENKIbRlB/hYhWRykkxDMB0iE7meqAM09yJZLSdxKbNi3O1JrqtURIY3Ivl0apUhDRQ489&#10;q7g+VwcLV//+SvXpo9SwYblquk1jl6xapqbNfVRNeuUuNfgfThEA5zP+pZ+oqW/+US34conNLbJx&#10;jplvFdcICjPsuqtSEyYo1ayZUi1bChmtsI7FSeJekZjh+oBPJu9RFg7awXw7apRSEOGE3DLM+xBE&#10;ipKB4DXkmqc1KkttFeIpxFNengQwQC4534kuZ1o0/DkxtWNS12mUML+TXL7SgbaTICU5siGBu999&#10;XLV79GT1rYeH+36a/+lYNeWNB9SK1auy0WBaQSAePn0QSwiNPr7//dK7RdBJOY0a/tRYGPbfX6kW&#10;LapCPPKiGa1KEndTq5mHbB2Y+YWIZnJ9F+KZAOnI0k5C2lIb7Ss7YN9FiSTlcogEUpTAqGdvKks4&#10;vUS0zxPnZYd8sknTWiq0aRyQSf0dKXf+8Ad7SUJQH3mkQEZ5D0ndUwUtWBbIqE7iHqU0ZUWZYA1g&#10;XLKi1bQf/bXPTIGIfrxpW1cbKutw5XVYiKcQT3lJEsAAzui+EzhmQjmyKQGIydVXF0ztfCZOzGY7&#10;Q7QKM3o5LWe578c+f2uIJyRwKgQAIki0s7YIkGHgQs/mTaci4zxNGPEhjHPwnJtvLkRZ0wa0qymS&#10;UaKoMdXeOeTM2GUfq5LEHV9JTNWQ9ZxV8goNC3BIP5mjTYwlgAfGV8hnefIpxDMB0iEAq42WMUty&#10;p3aw7wJGdKcc2ZWAuchoLVt2W1uxZXOXf6gwoTchmH84yoqIPjT/6er22iQxmD+13CH8HGjUzLF4&#10;7LFSeyZPDgxcwWVg+rwn1eWzpxf9WfFpnfzaL10/14o+rZiNb7pJqSOPVKpnzwIZrVIeSb85wpaM&#10;kneyKqUpGQNknIPUb1UFKRudhIgo6aikcpIQT9l9CMGuKgZItuxLPFnE5MiuBEyys/XWiUfkQnjQ&#10;QhLUowN8MIXjXwlRTPKAdEUhnVwz/BnDpzKpRpE1AO0ZJE5r/iF5F1zQ9F3x02yGCMoL8melf60e&#10;Ge2S0lA+rf/6l1KHHqpUx45Krbtuzcho4kncGQ9SEjWCVjMOlmMSUQk+EuJZVdKRJc2btKU22lcm&#10;GV/iiQlHjuxKoEOHtcft7LNL7WXxiZAeBoIDuYTwVDJ9E3FO9HkSB+QxrJldn9/pf0+P3wTkZFbq&#10;gthoYk9gCoe35vqDD5aeS2ARJvAZM6zbgptAmD7H9mnFPIu5v0pR01Uz++PfimtBCNlaD0KjnKiJ&#10;KBi18BfGCibrsf96LKZ20QTKy5EABjCr+C4aaBcwt+PLhgYoAolplHk9lX5CfC51/HExq+scq4yJ&#10;WSt6jJOhQB8HHVQY1zZtCtdZHJDOATMvsiZEkL4k0htxnzAkzHuuRdf8T4HMoEFDTtq1BDmffHLT&#10;aHSdTNz0qzSj10M2YC0Nb5kIfm8/h8y6KuSTypwObninISQkt+cdr1KFndCEVGs10RznoGxvMgOS&#10;8l3AOJsQXBV8/EIlyEg0nkKuEiBXsnsr/yKVNbX7OaozUbFrhvgkWdkj5Xk3d49D1uZ47L57qQub&#10;beYfwALh1Nf07Vs6H5LRvn2BaEE6jCNMVLkmRZjhQ5mBfYSPNi8q8cQ31PqAyJhRzhDPNTJa0npj&#10;Ne2NP6lJL/xUDb52HzX4mkFq/IQ+auojN5TINbiHcMbA/qzFr0fuKzLC77MqB2QEeZx7buH9BicQ&#10;7Q03rH4QE8n1Q2qMqyKDRrsp/rE+8zwp9mTNFI2ngEDIZ1UwgLZzWfMYtYSJJBWtaLLL1Zw5SqG5&#10;3GGHpjkht9jC378Qfz5S9eB/qANhvJpQyIQ+9tijdB/I6Zpjxv/dE5kQxSVDmO2j+nhCfAMPtHva&#10;xKh9l5HVyJFKrbOOunv/jqrdLw5PJXdonL5Wzae1kgCRHdjq1Uupk04qvO9JmOurUZoyEAhyQhMJ&#10;mMFyBgGl9KYQTyGeAgIhnrExgN8OEwql1IgyZWI5bsrf1NN9DywRkS23VIpPHLObaEWjr27eCOku&#10;XUr3QiOEWX377Qum86BE2GivzjpLKSrmmFG/poZ00KDi/Sfd+u3I5C9ugM+MD59fm/T5RbX7fEcA&#10;1FoHZMn0CTTliikX2UHOnY3TqO/0sybcsf0snYbG0e7qYKPoAEvwSkgLZBTC0rlzMBnFZxwMo2UX&#10;t50EByLGrRgLH43nczv0i73e1CtxFR9PIWPyclhiwKvZ/J/jL1ETf/y0Ovcnz6h7T7tGfbDtjmr1&#10;JpsotcsuhcWED3/rSYnSflErqohW1H9l+M1vlNp3X6U23bQUOc2ZaDrNxUCbdYOIpu36c+WVBe3f&#10;+usrdVXJZ7DPT8tr/ILM4AQixT2imPnXIoIspLr2NX3kgOSYvmwQ8TUynXr18dakU8sgbu7Qbo9P&#10;DP1MU/6hXAviDort9RqbaJG9wSsEXsVwTbBtgpwXQQLeje6aeQflRL0Sx7j9EuJpSTriClqur020&#10;eVS563x5K9ff0K3JO9zByQk//Lv6Z//DioTmud0Pckmn+fmpU2ryrUOOVqv6Ov6DEE80n5psotHQ&#10;hNTUmJGqJUrS4kbXinojpDGj6wPfOsho796FHI0paYe63XNkZELU/AEnQCcmMSZCPkyQUas/n6Bm&#10;/+K2QmlBfXh9Yf3SHUGEnMPNHfqHEZG0vHFyh64VzR6Ur9Tzu5VrQQQOktgl2j+0XqoGJSaYDN6I&#10;d9Zn/sb9Kur6U+/XCfEU4ikvh4MBb841dqt6Mnlg2Pgiubzt/GkKwomGc/LNj61FPDUJXbjPIUWS&#10;+e+RZ6iXjxyjPhuwd4l4mr6G5I8kcTUmYchSFBLKNZg/8b1jscJEGpPEZGaKpx+3OtV1evQoBGmY&#10;SfkJEDLlhXm4hkfY9D6mFo5AnCZBO/37K3XUUYUglRDEmQh5m9RKA/48Qc3usEYjj4aTg+eYVVz2&#10;djCrA4l0EAW/ryGetcodSu7OIA1ypd9ptxwigcQkUKbggHbHqnciGbZ/QjwzSjx17V18CqUCQvW0&#10;pZQ2o3II5OWss+9Wx1zzhPr29TPVjINOLBKa13bZsyzB9Go8+XvyLQ750ZpN598rb3ikeP2cw48v&#10;/vbpHs6ijhZ0p51K55tR1JABfBG32iq6iR6THcm70Wjlqd4yZNMM8jGjgvm/JmJER0PYDz5YqZkz&#10;E1tHot4oDiG6/PidS4/1mu9MX8trry2kcQkwveLzCQFt9+jJRZLW6oFjFOmEaKe7MdlggxJx16S9&#10;XLojnufBkA3BLUcA4+QOJQNAVD9P5JFE+qqoGJHr6lACZfJ6ku0kLClrhPOFeGaQeFKD19TiXHv8&#10;VUXw8pskpo1ORJkITCL/SqfeRVn/+dBTiwTx+kt+qf6xz9EKDacfuaz0HcTztu//Qs045RL13DGl&#10;e3LNJ3vtXySZd170U/feU6/8tZo9dA0hxXdOk000S5rAbrNNCRMQr6jBS1nWikImL75Yqdat3Shp&#10;ZQTtqGHDmmo2M5oIG0JU0f+wjEm41W+OUAsONapcoeE1Nbma8HnNerff3pSslsvZiBZca8WRMx8z&#10;qhotsn4G2kzOJddpQG30MGZ9PwIah4Jg5g/7fHw7ScWU+YNx3N+ZK3CnadaskC80J8cLs99VCxZ9&#10;at1azp005T4168U3ra/J3Im8Pz6WqitPvE6Ipw/HEuJZY+IJEfr93se7kdJ6pzPqir+o5RuV0vOc&#10;97373chpfn+6215FgE8bOklAbTl+f9zzGEX9XCYHV4v8gyfUyTf/Q/3uGKeax5oJ4+U++4YmmWFI&#10;6Xdu/4dLRl9zSCZm98tu/t/i8zDFa5L51zHfUZDS/xt7kZo/2JnQIJ9duxY0n0TKQzo1ITWDaCBr&#10;UYKXaqkVfd0hAVpzBxkyg7EYF631JOBlt92UOvVUpd55J3PrjtkgCFFQxSIvCXti0StN+0St8h13&#10;LGCTACZ9QEDMBc4khhB2TS7vuKN0DWQVuenrKGPJ4SyWS1puoKYN2V5NumV0saTn+H/doqa+cJ+V&#10;VjCq1pH+JxHgY+tWwPNoay5IJ2OjNwp6zHJEPO9+cKZq1X+8euixZ63fU0gn14w6/8dqyefLra/L&#10;zIlYlXyIp6zRkk4pcyQN064J1nMu/4M68/ZZLhl5Zs+hamG7TuqTLdo3IUOfbVrKQ3j96KuLfSJZ&#10;LYEwaPBuHHFp5vqatvmAnabpX0NqCy3rJ/c+qijTK3/wsJox9DSFhjMMiUz6XIjnqr4OsXIIpdaE&#10;8gzIpyaZ8/c71NWgmlpTN3pbp22CdGpCigk/q76iEMwzzlCKKH/aaKY7Midw0h5lVLMZtOC98Onb&#10;lTWfa6rsYPadPu/JyrczTeq4E5SL1je/nzChcE9kbZrTOWdNDs6777k0dt7NOPk0kwzwQd5E9Hu1&#10;zcgX14I4gUxBY12V33EhKbfBqMoDk7spxPNb3ca4HzSZK75cZXXzyTfd714zeIzT97wd3o3CmrFD&#10;qZT22peH54nG01JjFmcwMe1CBh/ve4ia06F7EYhoMRe1dqqfrAHp/SdcVJH8EMzy3x13Vas2KFTB&#10;uOz6/+eef8atT6nnejj+gmvu84sDTys+A+0eZBRi2ggmejSbOpn7rcMvVMdf93d16tR/ql+Nuawo&#10;H79o9KSJZNT7XX/N7xSaUX092lFNJv90+hXF7+8/+/ri9yt33b1AWtFc+hFPCBwpniB4aE2jRNHH&#10;1YqS9sgkkd4a6dpEjGbn0EOVuu66UAE1WV2n8KWEYHk1oHxHLffI1YrIKWpGomMmNwmmWU3JzCd7&#10;iBP05hxh0i5VyruZeO7QrA5k2u3iXSFwDlP7iBElzX/a7YjwvCeemV0knhDJPkddqma/NT/wTjNm&#10;vlS8bvojDr7zdBAA6LPRZ82Pwx3q9VohnikQTyKmTVBeMvm+Yv7H/xtykksmIZ2aSNqQlmuv+G1Z&#10;TeiPJ/7IJaMn3fik+sNgJzfgmhdiZs/9ii8BwUuQUTSD/D+PAEejSdojs/2P9y352pgEE9ned9Jl&#10;oWRsMw5pnIMP6P0Tr1fXTnm4OOZ/O/H8IsnUfqSQ1v892fGR1OSTSHk0n9tuW/oOAmpOkBBAbcLH&#10;VG+rJdU16M2k6n4LxRFHFEzF3BcCpA+zzBw+bJ6yk3laczLTVkj7DTcohcw1kccUr8eUsXbOIVl8&#10;2IjwSnk3w5BY/dwkkshnRu7SkCYS8BLPadMfV817n6qm/OxPFSU19d5Hi8RzrJOWLleH1wVmzTuH&#10;0iePa2u12yzEM0HiCRHCpwOzrs7hpfM/vtWptOD/afiZiZt1v3Pbk24gDPc20/wQka0Xnt8eda5L&#10;RtG03jTSqdqy5uUgqtsEGgFM1QZe3Puzk9Tt/+kR57mR6ONu+af6ydk/cr//osUmrrtCGsSwFs+A&#10;hD444QfqmWPHq3svuL3Yz/smTW1imv/J9+5y/UrfPMTRmkBIIZ6QUcgmUfNG9H2TetKkdbKtvKQ1&#10;b/gSklid3b8+CBAyyaz2VcN8PHGiUg88kKv1JXeNRXOGaZ3PpEmFvJtOgE2U0prlzNWhc4c6ifJn&#10;L51XE1HSB1IpYX5H68yHv9FMR9Y+16Qn2X0owUXa1M6/HGgz8eHsdMD5ClO8149T+3jq6/D1zNXh&#10;zX27Zs77sFW7zK+lcdfiKNcL8YxJPM38jxBP/Cz1Qnvj2SVC8ODI89z8j2jdKuV/TJrETL3IIR6O&#10;DyOBM/xf3/9vBzgBBloT2u/QYvASwU76+6zs1vCFRTvLvxrkD+5zQrGdZrojCPid46+vW8IZhA+i&#10;6XXOUEipPh+tqSaZq/v0VeQWnbf/0KbaUVPzqc32ENWNNqqsCcUciAlXE0xvuiP9PcEvOfXZzNUi&#10;6NdYgrQc8nn55CGRSGdQfXPbIJ8BMy+KRDoxvaI5sz0gN6ZvIUFFPLuSppcI+Uz5gmIFwDLApsHc&#10;zNkKoUbnzZ23qAnx1BHuEFKIpyaX+HLyGXDclU3O53e0n7k68KUuYy2KQszq/RohnhGIJz6bECGS&#10;jEM0IZzkfzzxhpnq1Z2dFCRrAAi5CyIKtfqdBOgQNoKVIMW6Hb8+7sJi++e2L2lC6bMOXsKPMq3E&#10;uGYU//37n+RqbCfcNssl0ciZ4CvcFWolx7w8l4AlHbz03yEji/K67Ob/a6L1/HI3J2m5qQUtk59u&#10;rUnWm+5IR1tDePDXnDMnV+tI3TUW07vzvgy/eI/QZnZN1mzybvrmDnU0nMXcoREEawaroDmzOTgP&#10;ksO/+NKGcS0gN2nND6/plvrsOTkgmqbGEyKqD34bMu7GtYimeT6aUfOanHS7UMDDh3zm1ZWtmuRX&#10;iKcl8TS1bd6a3fd++9LiQg6hg3BGyf+YBRKDqd5LnMff9pS65tySJhQCaoISckj0HgFUcQgp+UpJ&#10;K2UGQUE2dXvmObXQTRnVOhI9C+MVtg2Y6E1fUTSkmmh+0W+AK19+x2RP0JJrmkcTqiPQy/mA4luo&#10;f8OUL5rN7KyXaGPWEJlOPzs4FAnzErZadGr4xFtcooKfoE2Qim6j6zN49AmR+ku0fk2PNRuF4jtF&#10;toccHSaRxOfTe+iUS+Z5eoxtNxeZE4dOZ+aZI/PgulZNkul3byGeFYgnBBMihJ8GEwA7F53/cdaA&#10;w3Oh2QxLTIqmWUejaAY7oRXVkyDBUAQvjb3pSXXaFY802eWZuzuIqG3lJTPd0f/tcYQ6xcmxOfHH&#10;TyuCqHgupLMavrFR5VNP1xGUBNHko/tFjlFT83nrGTe6Wn6dMWCtnf1LjiYKf816KdOZuVUtYoM8&#10;BKbP9OMjETG/vJv4dk6b+6iCpGl/yfEv/cQNXkqyMhDmWEhJueAU/AP9yMq/3nlLfev3R63dX28S&#10;f/72SeyP9rZmh5d45iz4ziSUl9/2oK8YcYWAgLKxYIxJpxRmY1GzsSn3YJ1310M8Jb3h2rk8hXga&#10;xBOiaVYJgqmbNbt/6aTk0QszGk3IGHkg64mEVOqL7jMBPPo8HcwDEcFsjyl8lBO8dPTVfy0mbOc3&#10;U67/c8gE9Y8e+xY1mwRg/WSk48u05oXlPmY7GknGWcES1ZcIXiJifu5Bw92UVN73oQn5zFM5zsyt&#10;WFVskKfS0aSnb43s42nm3SQYxyzF6dWMEsAUK12UIRJMs6TkKZcPcvwV97h+gt5j9F9+FK6vHvKZ&#10;CZN7FaFRzVuj5YRwksdTk8pqPi8T9z7lFF9TO2WZ09YoZv15Qjwd0gPhxFysA4Mwq5/ww0L+x/89&#10;xInKW0OICNLJCjHISjvQiqKJJHDK9LXke5OYnPG9BxUEkxdi5QZO+hxHph85OUwn3PCEOmfaM652&#10;lfykBEERgEWQUFb62OjtYHz/cMgprsbz9Q5OPXE/c3uOKqtkYpFKsxHGeM14eUawBpDk9j4aQDSZ&#10;HGHSJyWRNglNWDltJz6D7QadvZZGlKjprX56amTtLkTaxqc1zWGUZ2VcAt6k/2veO2Iisk4E025f&#10;QxJPItFJe2TW7CalUJFgHl4imJh68dsUIvRMKCKIlhKTPGmNTA3mBTf8n1q9Jq/jN+us68q20Yld&#10;1vtPAFcp9ZaThF6IZ8ZXwDLNI+2VU2Fl1D0nhyZkmkAmnQPURpCUXkRz5nd4A1UIKELDRoDKt+4+&#10;OnQ/s+DTWuwn2mo2dFOnFj5yZFsCZs5cY45EqZU2scv68xqKeEI0qRykF87LTrnZzf94+i1PuSmH&#10;dP5H0WyGI5lBxMlMH4U20yQu/B10vfye7HiElSelW/WYvbtl6f9NCKhoPLO9KNI60vI4CyL12Ts9&#10;aB90Q9Ul8m5WIweojdAwsWNKN/04Sc3jTcMD2SQAqehfOO2YWMTTW0sev1WIN36s2qcV7S8uBcgm&#10;8WP//UtzZTsnzkCObEuAzYHPptysVph1QphW++qaeJKTEjW3qdl8oauTLmYNOP6xz9FNanY3cv7H&#10;sGQk6vlEokPsHzjoZNekHvU+cl16ZJQsDa933dUNtHuua6nmfZNJNkd5BvXqpf3Q8EUjQCWvx+T/&#10;/ELt++Qlqs2Mk9zSnHz4+9Tnb1dLvlpe6tYa4sm4Lbj3JwofxqA0Q2beTRKtR0k8H5QD1EbuEE1I&#10;JeTS1WauqQXujZ6GnBbJ53c9ifJxIQjx0T6tJJaHXHrLnnrvRZAVAVeJHdttVyIyREzLkU0JoJlm&#10;/uvb15d4Lt64tWg8PUHcdUs8TdP59aOvdiOwz7x9lluakokX86FESadHXrxE8URH0yzksXbyDyv7&#10;s+6Y5U6eZsWovBNPCKcmLpAZfAnLBbBkccX7+bv/pzZ+pHKU+vp/OEZNvvWkQpUqNtyUUXXM7WpN&#10;MFiYvJs2RLUcsUvCXxJSqf05vcTTNMUTGU0qpTN+cqc90Szj0wrpDEo8b/aZfiYW0T9wYInIdHcs&#10;dXJkRwKkKMO0PsopxFImf6c5P6alSczLc3JPPHUkOtoYM5XP33Yr1ew2Sydi9vXWOQ+7CMv58QnT&#10;aCd4S+QYX45pybAeiSeVcDSBQaNGfehuh12UC+3nIU9dZU+qHC1f+7vXzIcxNNOQqjAaw2r4S7Ix&#10;gFQyVvhyQjgZu3IHWsgobYZsQjrDBFLp56ApTaT8JpsDXFj4UIhBjtpLgLRW5FS1IJtCPNdOo6SJ&#10;ce6JJx3RA3zXUee7kejkf9RpfghwEZNudggOQVqPjThLvdO1t1rcul3u6qkPn3x/KMK8x9jb1EHn&#10;3KPG35JfDS8btVsn/dhNf/W3Xgf4BxflMPjBrIijK6VorVqWtZ+Y1qOQqb437xer9CIBRlGe65cD&#10;NC0GAQGkalKYdmutJdrgMNeZ55LfVI46kQDEn8pR2mpQrohGme/JUZ0XTWRa7awr4kkQhM75CMEx&#10;E6CnpRmS51QmuYyPuRMkDVOeZLZej5NVz2OvVxNvf8qq3RDO7YZcplrsOl6FJa1ZkQsWAz1mr3Xs&#10;4U88Md/m7DCJp1ldhVQ8WdV+vvT5u76pjtZKf1QmKfrVD11R0KDNXruaTNDwraU99DFPlyNqZg7Q&#10;oOdU+p3+D396iur+13OK/qwdHU0sGuAnP37N91LI5+TXfqkIFgoikmg4tak8Tn8TzQFKMnnGDPOu&#10;HOlIAG0zZJOgrpBE0zyfiPY41fzSIoJpP6cuiCfOu3qw81qqMisko9rtYENgvphvd+5pReCq3S7b&#10;+2/a/yzXPNt2n/PVmGsftWr7ydc/VjTpnnD1I1bX2LYnjfN0xgfG7e12ZdIp5ZB4ot3Upna/sn5Z&#10;1H4SNBQqwMdDDosm9wglGH01gH7ks0IO0KisgSApyOU6D/tUIjIChvr+7Xz1zvKPfB9D5DkR6V6f&#10;zW6PT3RN6rMWv97kujgaXgKRYh/eeu0RNgux29BIN0C+k51CJp3KZO6wJKBUd/OWfk6b2GX9eXVB&#10;PKmFevXpt7j10c3UPWksyvKM8Gb8t3ford7bdif1foeu6o5zb88VEdPEE8KC9hMzug0G9HVoP23O&#10;z9I5mngucTZ4L3beNdcaT6LXIZl83Frea6Kj0XASbISJHd9B/aFiDudkxfez/aPhc3CaRHX9B44s&#10;jN8Qx+czwhHF5zFuEnlIZ1AQVZM+OgFVaEbjHhDSIA1pud+9qZgitYXNnEl2JGVZJDFWvAhtMnLu&#10;1i2WZnPV+hu4gZfeyodZJ4C1al9dEE+Ed5xTpjFLi7W0pTIhxReXeu95k1O7wd8tkpXdT7xFQSgh&#10;k+NufqJsXzDLN+szzr0Osmprps+abI655gm38IKv6SmCBi35VST4jiQY90vFY/tdrX0/iVKPSob0&#10;dWrAAKUmOeMY4SBdUJggI50DNMKjipdgSg/bZ57bJJVUhAaMfd5TXjRCKqYIjy1d4iWe++5biKSW&#10;I54ECNTCJ71Pn1hkk0qHM3vup6jFbqZsrBWZy9NzhXj+JLzGLmuEII/tIWl/HolnhwMvLhKXvU79&#10;sRs0BBmFUPY94aa1zO+Y2SGmJrHJa6DRsdf+Td0y/MKGJp6Mow5Eirf6Rbt6Iws/xcok7ahoDzau&#10;wgfSJrWSmQM06kOvfv13oUmn7v/xz94c9bHuddSjD0t49fnkPI11aL9OyGfHjk3fOR3hzr/UB4eM&#10;cr4c5SWArKjcZeSyjeq7id8m86D4bpaPWg8iwXVBPEkS/+r2fdwSjUSz54mIQUyIfK6kMTP7Q4AK&#10;1+Spj962Tr7lCfWnE76j/tH/cJU3H88uQ68okkjGjb6hwdzxiKuL328+8FwFQTW1o5p48ltexw6r&#10;Qt6JJyZ0P+2mLrVomtlJ1YP53fxgoq9lrk98GKOSIa5r9dsjE6MnYXKARn3oWv0NEdCEW0Kcg6Ck&#10;iub2Mm1B2xopl+cf/qAU+TopKbzBBkqRmJzjjDNKxHPjjUtdIrWPNsVvuGFT8olZXl8fRwh5vlYn&#10;dh8+PJZmExm/0qm3a+0xUzYGkSv5vc7TKbED0S9gnpLCQ1jQlLEQQlxsCInWsKFdszk/i+fM7eIk&#10;sTZ8l7LYxnJt6n50ibh4xwANqDaplzPdYp7PU39pK77Terw+a7kmEbnX0Z7JPQcHOR9NjaUeJ8hl&#10;Ho7fzHvSnnj6EKPh90/IQzeLbYyj4SUQKe5BQFJQxSLvRuCJRa/YPRZi9Pe/l84lGbn5Xumcq/fc&#10;oxSVi/ht0KDS+Rdc4K8JRfup70MKoDlz7NpTD2eFTOxeSetJEZo7h5wpZNNTdSgJQl0XGk+zmkqe&#10;6qwP/a5Tgm5NcEMYIqkJax4DVSAy9UI8/TYLaK69pnU9xpDWvJFO2jv1oruKC9mKDTfy1x5gwsrh&#10;obWZflHtWe1OVK3nxn8apZZs7GjGNCnJageNdm34p5H2RNvrg+kQ7ySOFz59u7Lmc81z2zka1unO&#10;xiDw+MUvlNp229I4aDM5JnOTePr54ZqJ5C+7LFgTyv3MoKQWLZRq00Yp6sC/3jSKP7DdWT4hYmJ3&#10;L/F8v01HNX3wGDXuvPsk92YVCGddJZAnkgywkChe5/HMwwJPRDSkhACVcgEn5TRk2rR76Pm/yh2Z&#10;eXaPUlUp3CPyMFa6jZjXNZEkN2e5cSNtEvk+MbkzVmwy8tRPs63e3Ku+WoKcEs8sr6Xl2kbQDHXZ&#10;w5jcCUp6afZTTYlNDjq/w2MTQvXTlEkiKY0MGeHzST5SrwaU76jlXrZa0YsvKvWrX5XuBKE0CeaU&#10;KYXf0IBCCMeMCaelhFiaQUc33ND0/jr/J+mCzOdee22pTSNGKHXEEYUCA3mpkhQzsbuWxYet2qnf&#10;7328Ouvsu4VsVpFsmprSutB46g6dMy1fgUJa41mOlJAnEpLjl/tRE8+8aj0ZqzE3Ppk7MoZ/7f5n&#10;3uX65SJ7xiHvPrdBhJjcq5jbr51wq1u9SIhn7Rkb5HPAk5P9k8l7NH8d/zJOvTTj10qde64/Ial9&#10;d8q24NTnb49MPMl5WtODyOlNNy3JXOfh9ObnJHdkkgcElmdgih9t5BNF02oST5Kk6wO/Uv2bqWlF&#10;kwipzUoO0YQSu5P7m1ybkyb8VMhmSmSzbokn9aSDFtEs/Q5hwSewXJvQmOlk5WbwEVpOrXVDW5ql&#10;PoVpi9Rrz9dG6SRno4BWwJd4knRZjtQlQLUeqvh481xioiYN0c/f/b9C0IlJOCBE+u+I+TzT6igE&#10;u6K5vUyAD/6dSeTyDNVPCBpR6FrD6E2HZBZZQKuJqTzNACA0mWw+ejjVx/D91O2EzJn4+NnPSt3e&#10;brvSb7RZH2AqrUh6Sexed+S4LjSeJJDH1P7IYafmri57uShn0/9T53/EbMv5ZuAKFXTCkL2snDv1&#10;yl+rHzgatAdHnpcr94isyK8W7Tj55n+4vk9CPEPRkdqfDOEwicVFF5X+NoPCIBLNmxdSziSthYsh&#10;Bch1UMUir9vB1Df/GOOJIS/FtE0Uupax9qmcNav03XrrKXVJjTWw5bq1cGEhml6339SE0m79vak9&#10;Pcrxn+V78DJxYkiBWZyeUGJ3cm1KYvfoaY+SCCTyu0ddEE8zxUvefAaJhCawSGs0iVo3/QhNf0K/&#10;SOkwQUm1ICt+z8QXd2UrJ0pznXXcyUvKnGZf8/lyn33VnB36qjkddhbiabFuZu4U0vBAFDp0KJhg&#10;IQz8feKJBaKJts5Mz+PVYKMZRWPHOSFrhpNaCCJIuUr8IflQAQm/SKLGbQ6i+W0Cjdb9w9Hq7Jfv&#10;tLlltHPo+3XXFfwwtbaS/JAmsafGtz5++EOlfvrTaM+qxVWQZX3QP9NVAFO9Ptq3L/W5p5OlRB/4&#10;jaJNxVfV1Jza9EUSu9edZrMcca0L4knlAP3iz9t2x9xpAHVScrMco0kyyR0JIUW76dV25jEZ+f0n&#10;GBoXZ8K+97RrcjdmWe5aLdMAADmtSURBVCHxabXjky2MhcavZjGLjRy1l4D275s5s6C1pBTgHXeU&#10;SALVWvSBCbNZs8Jv7doVzjdN8AS9cI43KMU0D0O6ZszwDUgh2AZy6ZuOyDCRD/j7heqOt/9f+eAc&#10;Q6r4fHI/rwaU76jlHrdaUcUBRB7rrluSkU53ZLoyEDVumtRrj4j4LUCDi3uGGXS0ySYlOUwwUnTt&#10;sUfp+5YtS8+G0BK8BF5MjSpn8Lckdm8Y0gkZrQviiYMwCV5f3XmAa7pNazFO6jloO838kCa5JHLa&#10;1Ibi34lGlACXvJZeROOpF7gvWmySu6T/SY17nu4TSDwhLHLUVgIQQl1zukuXEgEgPySk6f+3dy5g&#10;U1Vl33/fV0UsVPCIqIWpSCkJBCp5CDxSnlAwBI1DiCJKIm8qqIR4QkklgsJjnjJMUSNCrFSUV0Ms&#10;M/P6JD9N8tPCPiu1TEyr9e7fnmfNrBn2PDN7Zs+eveb57+t6Lh7m2TOz9lr/vddv3es+MLmX1vvG&#10;ksnYWV9PCxm2nCALCjfND58PiFqrp7Wc8hmOtWzDC88bKhcVbYFXSP6+649PMw/84anm9qH9dmCS&#10;qkBHHFEArtJ0R66bwpIlxhC93lEOYBHAxrLpagq92MULEGqPCy8svL711gX94PbhwnzUorad15TY&#10;PXvb6NVsz7cEeNoLpf63T5N5aVupSgRUYgHFyglk+gqX7Y3DzLkPhtvrl58x38y96E6vx8xnvVXT&#10;dsbqitn3mqcHDzev9epr/ta5bcs2ajLoKJNuFq4T6xMTPsAzblxue/Oyywpb6Fgw7RgBh+1tj7vb&#10;q/baqOduLaHPPZcDVwCWeuG8DoCuWVO8xex8x8lzhtYcjU45zqYepUFBWOk4uD4qBHH9PXoYc93G&#10;JTmpZb9o3UNm6vO35N0KcDHA1aCmakZN7Ygavhwr8KBBOT0ClfZwLaHduhVe33PPaNeddmBTid39&#10;hM2WjWr3HTyrAYFWOufUr/uXTqmV+r+9a/nO5K+bP3VvqxHNthrBBzvs0P4kUcM8pbfE7AHgB+i0&#10;YIkvpp2kgUW2vbHEAZNYMdkirSX6mO8AwEq3Rd3yg/h78n/asNdeuX+D71zxSozqSqVJ39v+D7il&#10;cvzoR8YceaQx/fsXUgbRhy748Hd7YNUsk+eSPJ8kkS+XX7Xzsi+2n+8zlQtu0pfg92r7FDC1h7tl&#10;3w5sKrG7/7DZcuB50swVYX7BqyZ/M7SkkXewowCCz9d56tWP5/JDXvJ9jVdQIaiZY4nl+bsTLzfL&#10;Tr/EvH7oMcZ84hPxLBGAkI7ke8BG9+KnCeRhvcQX025xl45TzMCf2A22QFsa9e6AxdTvTS3AV9T2&#10;eulr/D/iPGrBN/Qol+7IWjbZAgao3eTvZRpEsFRVCf2D69z5oS+b3733/xt6aZn9cBYy7kLI+hhH&#10;QKcSu7cWbLYceHJB7grVp+pFzYSNZn339OseNi/1Ozg/ea4ZdExToatZ/ZCF711+8rnm/Y+2Jbne&#10;IiiHyUS7447G8HscfyvAk0mFrTYgxJfqJ1mdoZmc6UNr0dx228J48Brb7NYiScJv/A/TzAlZ2m9Y&#10;CdleDdrW9+GvRENYBR/PUvgMt9zxJ+Va6722hQuNwW91551zVmEON90RWt9jj8JVxdAv2+iR0NnO&#10;9W4SVJJqt9pRVnWZdLvo84jnDJlqqvEV1Dl+wmnL+HgKPJtrMYsDUaUlGAWe6Y3djVPmmUePP908&#10;M3yCeW9gsDULaMYBzPbOXb688FlMKASzWDgCpEoDW5KexHz+PKAdKyLpd2xgD76bFjxJg2T7Hsiv&#10;Zfs8pf7p/cjZ1Vn/ymyzW4jrGSTAD10F7HXjY2oPrJLVWnfbS3cEiBKJju8qmQBiHqSDYgs9ThCV&#10;e27fledWFc0fs1n+nM6YRjxTKIMtqPQTKqsZt5YDz3W77WMIiIgDQjo3PfChr7F4ug+bDVtvYx4d&#10;dY6ZPn+lxq0BW+6zv77crDpugvlw87bcjQRI7LabMVjR3FJ5cQAUf093mwxrFzBko1pdC9099xQA&#10;iihYYEIQWrC6YXmzgAkE2XGgLwngAd7pW/otKhCowZgRN2Bm3C+/mQh4AmhhQJPtD7eUo/XDJMjJ&#10;zZtJgNXHAt9k+hEfVI7Syk3bb59Yj81au7jua6W/OuzB4koWzw4H2S0DnlC2SjCmC5C1ADv+t4Dn&#10;imNOM7/of3ghSjR4+Dx18PF58Hxw7HSz9PTZhgpHtXxPR34P/fvgiWeZtYOONG8ccpQxn/60MZ8s&#10;k/i9WtgEVoGA0i1drE5ApM1pyBblsmXFkwlR0fZ7tgkKB9jfASo78ZCQuwlQlfqET19hCZ4woRAg&#10;hO+mzWNIiULrvwlUNdmyWUvADO+pyt+xgsWz8/1BdRxg00L55z9fSAnl+me6aY3cCjyjRxeGd8gQ&#10;Y9AeGk4w7RHuAO1aOyu5F7T1QWbSSKV9Q4wcGQmeNw+d3OFgrBpLYauc01LgOXLOY4KUBljM6oU4&#10;LG6/PGyE2bB9LsUL0HnujU+bc76xyvz7PwsJme+ccq258NZnzHm3/Nxs2CWYgAGUwNfwiSNPyY/r&#10;lXN+YPipt02t+P6bLwjy2R52YuFBTrm7XXfNWSHbqkTF2la30coDBhQifquZmGwSc+DAbo9iocIy&#10;5UaxYpGykOXmg2TLmb8BY6Tx8f0AzgF2+sBClE3Lg8a5dsoWWl9GIB7fxiYfVQfMBPDkbhmTOD6J&#10;7fbBD36l0ANPP10cve8mHB8/PmcVps8o62gXNljkG3zgDlAWsquETt7f9BRSDe6nsh//mc9Egicl&#10;sFsFsnQdG7sMCDwzCGqtAEXXfu27oWWTa7n+wiA1CgErbRPCq7vtHb6O9fNP2+1s/tEptwVsXSSu&#10;uDqwmDm1j1ceN9F89eafh+9Zv2/glxiU//tXsNX70xPP7NAAOn/6LeaZzw0zb+7+SfNBv+ABjmUT&#10;n81aINNO1iR3jkqjk8TEBIBhwbLQAKCyfYxlzw0yADbdNEG0jfdwLu/h7zZAJIl2NeIzrGXT3Som&#10;3ZH9P2Nl3RK4tiZbNku7oGzATDtWSnfLGN/HLX80qnrLZwSkbVRv3SbHt5WBAE2A3i5m+Dv10NGL&#10;1XEjxtb5TIA7Cetu6M/aEY+DDooEzxUDjxV4Bru4rQqtLQOeVDCwYENlnFaAN9+uAUvkywccbj7c&#10;KoCXNsvm1AAWz//2k+b9boWo3H9svkUeSu01un65pFfa0Dkot9YGQ9dP+YY5LwDPC297xnxIjfe2&#10;11/a54D8OD993Djz4U49QjC9+4zWLcFJH99/5hVm/QDngQ1oEnDi+gdWu4XOeWxVHhVsybMd2SxL&#10;m62gQ3uANlu+0a0JjcXUzSNp64fbLfrSVC1pT+S4GRDIgsXSBgiVjsOLL+auz7ooxIieTuty6gmY&#10;cbeMn337FbPNg6fWBGZUPcJyWnTQZ1HR7XaR4pYDraOz4tSWJ99oEuAZ+rN2xMMt0+rcK4/0O6pl&#10;oatVYTLOdbUMeD6zx8A8kPhYNtM3yAyDhIJgoFu+Mi+fh3Pu5ffm0pW0PUD+tP0ueTD86dCx5qVe&#10;/c3dp86oelEAgLKIsJZT4PT9zQvBFysCP8aLbvulmRFsz//pk4WFx9vb7ZT/jlv/e6H53X5DzE9O&#10;/aqhfT72873jLza/7/XpwFUhqJeOpYyfXr3qs2wSXIS1qNrI4LQmRSDStgkosxV00BRQZ31CHYt4&#10;CHk2+plt62nTCnDX6HbTh0A/4G4nTixvWHb5P20DjLBuYu1sFtjH6IeNAmbq2DIGHvusPCcWnGH9&#10;i1XlB50A+3VCfLu15R1LL7BJwBUHuUaTAE8i4zvkwSIsYpGMISkOyOhcv6yjLQOerJCsgPEh9BEw&#10;fGkzVrfX+h2YDwwiHdK5NzxtpgY/b+1YSPvyVtcdNrJs1nuN8y64xdwz+gLzXL/Bht/t5/3rvwJ/&#10;xrYH2Np+h4Qwys+vvzAq//p7W3XLn4/fKZbDBV+7I3Na+erCJ8ztATCv+eIks6FPAajD6yNAwvUP&#10;rNayaWFo5szcVnqdk3Sqk6StH852NFAKZLpb2FhCLei5/QGE8h7AkJ+7706m2bZOta1/HjUGAKZt&#10;rwew6XbMRgEzFYKAXPCK2jIG6Ka/cOfGaYciPhe/0ljQmcyIhtbVjWrLt3PdLhyX9YWNAeyDn7g4&#10;oSvx7GO4NyLun9/s8imBp7bas0/TZ025Naxe9N5HgvJ+gZD51wWTeoGnI79/5nU/Mcu/eE6+P/l/&#10;GLTS9sB4t0vXPLxhoVx94HHm2um3pgp0d596oXlh70Hmna23M0tPnJL/7re2ywU08fP29j1CGCV4&#10;6b4zr8xZDIMAhHe775IHZKCvGZH09OmTXxhr/vKx3XNb5tayiWWSIKFqAbP0vD59vLCyxZ4usYwC&#10;0Gy3E4gESAOjhx1WHIQCHJb2CVZIWxKS91QD4TYXpPUz5DOBWWtpxU9zv/1y/qpAcDWfGfui03lD&#10;uwEzVUBouVayhU/d8lLAIxAJeFv9l8ANoZ4DiFm6tDDeWJqrPOIEUlnQBhYBVqyfZfusmspNQZ9u&#10;5M9aZbs5bf2bb8c4O2OnukFjzn1K1SJZMbPPXbWOUctYPOmA0TOch04g4lmXPZAHkF/3/Zx5o3tP&#10;88yAIwSkVQZUYdkMt7DbglXWBmCHVXPq9U+b3/bql3/Ar99pt8zmTn3ssJPzi5FfBmPPAuK/b3ra&#10;/Pqgo/Pt/9cmm+aDl4BO061b+PPG3v0Tt9i6Cxi2/vMlKt00MDyAtwqqCcUFTix8+ECy7fi94DqA&#10;rnorvmRsnqrYHIKOgEC2tgFArJMAIrkd7cTG39git/8n8I334G+GlZL3AJTkH2Vrnx93y9/NX+rm&#10;I22Rvq4nYKZpW8Z2YRAEHubHtUrwrGe7fNG6h0JJYqUNLcUxrJwWYG1GgHWvv1lR3lEnDJ14TU3v&#10;y8Sb3PvQAc93O3cReMri6Qd5Tz3zBvPadrkJxgp3+OUrzairHjdvblOwfN08aW4eSNm2ZasYv9CO&#10;XjP8W9NvMk8fepKx/YMP5z93K9Ts/uemm4WR6GGkehDw89DREzILnKUWavxD3VKqz/YvWMbe3H7n&#10;EDyxhi4ff2GRhcxqIuyLnruZP/YZaFYNn1RzsvvvTFtgXh44xHxAsBVgiUVy771zFuRakrlTT5oH&#10;9v77Z2IeyWwj3NRNQCZw6aZwspPew0Fxg9LX+b9Ngo+F9Mgjc76bwKnHls1yY7VRwEwMmGralnGZ&#10;ROTV6LGe6y1Ng7Tk9z8zH1k2smq/z67LTzFr//Z62Mypc+6qprkbnTPs7PnmgYd/UdN7m/6mMj6e&#10;PNNqtabpfdnntZayeFrBnTRzhQFC7f9LLaGnTb8vTDY//ronzLOfPiQPGsuGTc4D6dyL7gx9CTvC&#10;dj2Wt3f3LCQYf2XPvqHP5rQg1+baTwVAEzwE/h1YPdd9ok8RvPnufgBU3n7a5XnQ5nqeOGR4Xg8f&#10;btYpjKSf/p1fmBsuuaOoUg/vs9f/q6NPCSsv4S8aVX3p2ovvLJSoBDLddEe1RKKznYt1zkZx2yjp&#10;ps8iHjSA7Vjrc4l18/bbiy2hrs+ZuxDAMtNBjkgLYApbxnV1L+OGtZ90StwPMSpj1WPhBRxLj7z1&#10;s4JbAi4HFjr5jHEzbjKVrJ4b3v/ArFyzNv8DcHbdb5Lpe4KnPqLlFoDBnMO8LYjMPkTWMkYtCZ5R&#10;HYEP6DUjLjZ3HH5akZj/0qWQnmfuhK+bCfOeNGcuWG2IwrZbNmzPW8ggwtrnkpz4MC45bbZ58TOD&#10;QytvmE8zeG1D708VWfrsNQLgt0y6Om/p9B02K7Wf68ZPlW35pw/4Qn7cWZS4voLz5twXAunXvh3U&#10;d2ZbHItZACo/GNnWp4Fl+IXPDDF/7RaU58MqCXACjD16xN9C57ODRPrhd4wYUdf8rDeX9IBNa4Rb&#10;gk1Wz3b98ccXxpuqSi2yjV7t+Nfi8+hr3fF6kt2351oAwGMR7f7Q+LwFFFAduvpSQ3Wn0gPw7H7Q&#10;FDN4zJz8z3/0HmOq/fHW6un6TTvb7RPPvUvg2aLb7R0GPMtR+fxh55sfDhpuSN/grrDc9Ex3n/AV&#10;M3nh6hBCsHQBAO9stW24RV8JZLL0dwJY/rlrwdftzR12DS2bVBECrrkuttP/zz4Heg3XjehzgPT5&#10;wDr+dtftDXlI7XfccM78HFi2PTCpvkTwEr6w/3YtZnG30flMt0QlW7qybFbLTfWfx9a8nQQ7kLXT&#10;dly7ATMRljx3y7j+zk/3E+qpLZ+ka8GsBfdXDZlRMOqt1dOtQuWA5/kTFwg8BZ6tafItB6RLDh5l&#10;SOnA5EO0POedcOmjZvmBgcWp7eb4hWMJxTL45213MgQxZSGdE+mCVp5whlkf5H+07SGZ+1t9ikuU&#10;WR9G/B+vnnmXVyDdCMCM+5lXzL4nH7yELuhHXBSun3FzEZBWFZVOnW4soujLlppMdw7Wt7k9sGRJ&#10;LmK+gx61bhk3vbsAGftThQ9uPbXlyXma1FEveAKjXlo93aIQDnjaebeWrVy9J9u81uEtnnEFuqpP&#10;UN2l7ea4eehkc+Jlj4bBSzeNLASlvL5rrzzAEYyDNZGt2gXTFqWyZQ10uumOqAI09YY1oWUTFwL8&#10;NUk39eTBJ8iyWWWEfyUgxQWD8bXnAftVwSaWTbZ48XWyh/t7UrOaPideD9i8oAStdPAj7pZxU7oL&#10;wLTJ+m0JTZ7TtqpVO42qWFu+THAVVt4kc47eev+q0OJZut0+6ZLbDFDq/ixevrrI1xO/z7f++vem&#10;dH3dX1omVRy7kXHnZ52fbeC04yPwrMGUzZY8qzH8Rm1Hsl1vQeNHnx1hRgfBS+Ou/R9z1bSb8q9/&#10;EASr2KhwAIXo8Xoj6a+bdZf5xZDh5p0eH89v/QOY/2//Q4uCWCwUsWXstqESUOnva2qyAmP5pM/X&#10;fiKIfo56sNr0SQCOjuz1gC3DSER71qo7Vdlbz659NQ8rQE3pQf7HRYsfMURF41fI794ermuE9bnm&#10;vqsyyIgco4BknCpEK998PtHuYoxqjWxPtCFpf1gZ8Fx0zFSBZw184gN8CzwTGthx591rrhx1qVk8&#10;eEz4rx18rKIWPF4IIOTLQST9pAU/C+HPvg6Q2rKQYSnKwHpWDfARQf3hnkHpxLYbF//M87/1ZJBn&#10;c01oYeVz/7RtD/PgsadX/ZnVfK/OqR5Gf/zZE6LBk7yDOrLbA/h1kupq7NjstrGdlkVt25Lvkaho&#10;DqAUy1qpryAAas/x5cLD2urP3mUmzRhsBs891Ay+7WRz8m3jzZwfXGbWrX+p6sugtnw1gUYECy1+&#10;PXh+J3ysWPWcWf2rlxP+VA8+jry6EfDJXOoDRKmN8a2sAs+EwLOc+LCM4i9K8BL/2vN43d5sf9+i&#10;Sz54CagjcImtcGqb29yTV8++2/xu38+af360i3l5z34hmBIY9PKgICjISc/jpvkRIFYPiI3qq3s/&#10;f3o0eFJ1R0d2ewArp50Q8UHz6MDPr1wkNJHTbMn2PGxa2XPm3LjMi6utpbZ6NReGzydBQ6UWUF6b&#10;83/vC6sVNeJgXHyD/kT6gYIXEeDJLqKgLj7U+dBnAs8Gg2c5EZDa6ZXue4Q3HBH0nDcs+Dnjwvsj&#10;0xrdcva1Ra9f9I1HQvgk1yig+mrPvc33T5mhbfSEfDbrBVEWDPh5/nyfQp7YooerfAcTmbMa9iGk&#10;T7KJ5Kla5NGBZRPwJMoZ0LS+gQeMnJ1/vRRMeQ/n8R4soVk/6qmtnvVr63DtKwOej/Q7SuDZJD5p&#10;NLwKPDMwsK6vKNv0FlDIMUok/clzHjPTZt5XZNkk12S9cKT3N84iin9nu8FF1BjXke0eYEIku4Bn&#10;wV69v3CBKWe15HUXOkk+zra7PbC4AZ5Zr/9dS55RW1s926Kr3DpSXVGqk4pLXBM/k567Pqz3nmSw&#10;U+WWJHRGmepFT/U+UOCZAT5pBIQKPDM4sFReYiseq6gddJLpuiAjaGwcNCbRt6TXahc8PbOiJTTF&#10;+PMxVMIhJQ/g6VlwUbl8jsBkqV8n0dClB1bSqNezMnhJ1FbPyrXEbQduAG5C+tJgKBLaN9IdIG57&#10;qzp/5MjIZyXuaY2AHn1m87fvBZ4ZBM/2boxT566SpTMj2+ntASoBYmy1P/i5AFyiojaJmvbgINih&#10;kt8ZQRHACpY2fuy2baXyf5m+fJtOibHzLIE8AUKuFZN+xn8QIHWtnUSzlx5rf/sH03nfCRVLNzZz&#10;7JKsrd7M64j73XGsvF5VkTr22Mhn5GvbfUzg6RmfVAv1Ak/PBpYa80lY5PQZ6VhMx15TyF6wEYDG&#10;nXmacD5Q2V5SatK/lAtkwbpWCkBNuITavpKymUBn9+7GUNPdo4MxwZ+T9DxYLvm31NLJFjvjxnn4&#10;dk6/9p5w0cBrgGelxUYzuyPp2urNvJZqv5tt9DipnjiXikxeHGUsnn/s2l3g6RmfCDxbdMDIDypo&#10;TAcak+hnwBNf3UirZxVVVZo9cVhLWVQ7SGJdqY40EOMtfJJ5APhky92jw1ot2xsbFhTlFg1ZzyVZ&#10;TcqjcpDWXm31rA4xOUZpd9E1lUlqX3rdD/zhqWxeFu4r3wzA+KCDjNl887JuSdWCjM5r/vZ5nDGQ&#10;xdMjQGUFaAHGrZKTBCBl8TMmXrfSa8ied8Et5urJC8wfttk5+sHqSdAKqXei8gva6GlrJWOL142i&#10;xpKGFS1qSzebs2FJq9wa0p5ZPefd/lDZRYGbTL4UPhm/LFs7GaGs1FZPS8OU5awFOnnPsDVBVbSs&#10;HMAmbitsrVOxrUziePf1ODCjc/2BT4GnR+CJz0u+XGdQ9SiLsBjVpknzV5mzF/4sdnsPnPBtM/qy&#10;5bHfl5V++fO2O7X/cGU714MDiAE+Sy2XdmuWv5cr1wfE8F4vDyZJttonTfKy+Vg1rV8nW+vlgoYY&#10;I7bkffHJzUpt9bREATzG3Wa35/f8SZBHuNnHwoU5y2aZRPHlAFRb7f6AZFzoF3h6BJ5E+dmb1Kd0&#10;SsMvfsAMm35PbIDkfbsfc0ns93kDnqTr8eCwKXaAFzfaGYtnJWsmllK22708GJ/p04PInLe8bH6r&#10;Nrrm2upLR5r177zhXbcAj7WCJ+9rykEJ0xEjqrZsRsGnW3AlLtjo/GxDq8DTI/CceuYN5msT5oU1&#10;wKm5nhXAqtQOALLPFytbaNla51z78/GhM8PtQl+tns8MOMK8uGd/47pIFD1gPape5G7dApvU9eYH&#10;+Cw9sIwSkDTpktvC8fPS4okbhN0KJMJdR6Z6oKba6vtslxvTvn1zVmwWFqTNyvhRTzBVqj6tLNLo&#10;25iWzVLo/MemnQylpgWP2YbHesZH4OkReDLQJJSvBHpZ+/uYK3P+Zt0Hn2d2OXxG/ucj/XORtZV+&#10;fLZ6nvHNn5lFxwTgEuXP5NkWrgVJd7ywZuLbyU9puh57HtDq3UHgl61c5NECwbt+rqPBVddWv+3z&#10;ZvHBu5R3ewGUKOjAOJPMPGNHPemjSC7f0APLJlHpTtnmanw3o2BzVZ8hYe5q8ljXAzV6b/aBVeDp&#10;GXhyU2UNLCu1Z/zchyvCZSX4xApa6Xuy+PfJC1cbtxpV0QPXsxrgbLnjJ1hprNy/k64n68EqZSfm&#10;hx82ZsCAXBJ5DzIQNBQwsvjhWCsDWLz1lP3N4MsPMl3vOrpoS5rX5gzvZTZ02qSqQJaie5MCD1i6&#10;8fNtcmBZZML8qKj2iNdIw5TowX3Agnm33RKxbAo2sw+JjQB5gadH4InlDD/Pl3r1N8uGTfYGxNhC&#10;jwMrUediLc0iWFZq01nfWm3mnDw7euLztHoRQSuleSGjxgxILRd0lOhk2KgPmxNEBFtLNb/raH4P&#10;tMGm6d07PkxWEUVd1lpHkBkLRXTQBKtonOTx1h800STyBEKWybcZ18Ip2OyYsOkCrMDTI/BcPHhM&#10;/mG7ZtAxXoGYBRN3ux0fzv3HLSj6OeSMG4v8PLF0slVfCfCy+HfGqN2HsifVi8rRBoFGbL/brXab&#10;Ton8nlmv9V0VQeHnyXY7P56kvqrqunw7qVmwWQlUXatogy3i1GePE2TUdfkpZu3fXq99pOnzsWON&#10;2XHH3E+lvqjwd+quzx92vhk9Y6m20T1ijkZYO/lMgadHIsDh2j4AXth7kFcwttV+ZxnSKmUREBvV&#10;pscOK1Mu031I1z416J2N7gHyDn73u8a8+GKjv0mfX9oDCcImaeie2WNg+UIOdUJVHspYSOKWMW+e&#10;MatXJz6m699/K8zLWSnC/YBVF9QOnVhzJ06s22eTPhFsyrJZDlwFnh6BJ1HtWD3vPXGqmXvRnV5B&#10;3IAvzfeqvUnAKLXa7aT0j83KVOdQqp7EJ+jEPtAmkCdSV0fjewCrMn6VAFydMAhs8qw8a8qtRRa2&#10;iefeFQaw/HDQcPPqDoGfYp3fU/H9aIhob4JwErKK4vMJgHZ/aHweQrFwDl19qSHHaawD0DzuuJy/&#10;5g471N0fgk3BZjVWUoGnR+BpB5RI6STAKM3P8L0KUT19NfzyleaV7ntEP9Q9SOcSayJrpZOtHyH+&#10;fToa0wMJwuYfu+4YCZuVJsKLxl9n7jj8tNBCt6HTFnXDV0X3GmsVbab7hrVsVllBqL1rEmwKNivd&#10;Y6V/F3gKPL2D2HogsBnvBTzd5P9FD/EmBCo0hiBa8FMZm6OOyiXCTsha1YK9FP+SEoTNcpbNuBOh&#10;ez5WUvwRVww8tvyCMSlLKf7DWEVJ5UQAT6N2QMhZeuihxmwSRPhvv33dcC3YFGzWc48JPD0CT7aJ&#10;2D5aetSXzf0nnStgvH6NF31w0hUrzSP9AoCJmqw8qV4Uny5a4B3A5uZtLhKepb7KXO8nCJtvdO1e&#10;k2Wz1omSvJJYRXn24iv6bucudYNbu1ZRLO3jxhmzaFHtQW02BRT9TvqjTTetu80snhUgJOCs9T5S&#10;VLtHsOkO1vkTF+QfHu99ZEsvoKsZFsasfCd+uKS+WrfTHubvnT8a/eBXmp7MMVLYIAJEsELZxcIR&#10;R+QmcP5/2WW51DokHW/mdmk2e67QqgRhsxGWzXomUGsVZUFJ2yr6etZjIS21ihL0Vu5At3vtlWvP&#10;zjvX3S5gkzR+4867V9HonnJDPTpv1Htl8fRITFg83QdcVgBL7Yi2vFLa1I7X37bYMnoSUDnGbOAT&#10;kGQjkZm8S0Hh6qsLr/XoUfid8WOLlO1Sko3zw2KiUVum2eit8q1IEDbxi8b3sjRAqFGTYT2fS5qg&#10;2V+6KrSKAmuUfWwojNqyn7ODHMG/+lVuAYQWbbWtOkBXsCmrZj33QjXvFXh6BJ6sOnkorN29nyFi&#10;WsCX7a12Fzzf+WgQNRo1GRBooKM5PYDlCMg844zC2ACOrqWTv2Hp5FxeJ/r38suNIeCI8cQP1P6+&#10;pbO4sNWOgFCAlq3PVvXnTRg2SRvHIruaCSzL55CFBGthKlbROkATHQs2BZtp3ksCT4/A0wpjzDX/&#10;I+jMuH/nzZPmmtlX/MAAn5efMd9cf8w50eCJpUxHej1gLZJ8o1uZqLRCEX8jBU65w7Vosu3O+0ko&#10;bi1OWJ/Yiud1/EQ//vHc73ahAYj6bBUVbMYGY2sVXXLwqPLBhnUCZBwrq2BTsJkmbMrH00PYdAft&#10;lKsfF3hmFDx/OnSswf+WCeCusTPN6fN/ZgguKnWTyE8QgAp5/ggyalWLWHpYGf1NWCsJ1qASi53Y&#10;Cdzgx/7/rLNy1s/2/Ofauw67TQ+QAax8jgVSG6Bk4dR+L5bS0aNzbcCqmvVDsBkbNitN7PjtY+Gl&#10;jOQfg6CpOOBYy7mCTcFmJU2m8XdZPD2DUKIrsaBhSZt+3cMC0CYCKP0PXM6c+2B+HH56VAFunvrk&#10;QfmJisjYqicKolqBFrZ2gRjl+oyPZMAd/We3yEstSUAmB8DYqAAhLJpYTi2MApf8DgTb9nRq8wVk&#10;C59xZuyxnN53X85vtNlZDwSbicNmexM77lRXjrrUJGkVxVe2VdwX0oAifUfj4Vzg6Rl4uqti4FN+&#10;ns3x83TrsP/w+MlmwrwnzejAEn1xsDAAKgguwLfLfYht2CywbtazlQaIAC3ADNZRn7dq46Nk5XfQ&#10;HwD7oEHFwT/Au+33c8/NWTabeQCYtBNLt/UbpU3837bT5lrEIs51sXUPuP7ud7nxb0BJxnyXCDZT&#10;hc1KoGOtouTO/EuXbap6hgg2Gw9PlcZNfy8/BgJPj8Hz+infEHimYPG88pLvm2XDJpt5F9yS7+8H&#10;jy6Uw/zNLp8qmqiwWEQ9dMomka8HRrGU2bJ8HXG7HlgDxsm56Uaj27yFWD45gKmsW45toBJWzzFj&#10;coBB9PKNNxZgY7/9Cr8DpNaayjVyfbUmuhdsZgo224MWt+wnzx67WBFsCjZ9gV2Bp2fg6cIL/oTu&#10;Nq+sn8lbP13L5qNDRprx1z0R+mzanKpYoKn7XM0ND5DWZfGMA6itvF0PXGExdCEMayDghoWQnzvu&#10;aKxVMA2LqbVqcl127Kk+w+9c4/LlhdePPz73OwsRmzy8EoRaS2oCtdEFPYKeap6BOkc6QQMCT8/A&#10;k0Ebc/GyIoDBImehk6Tl8v2sDUCxID9xyImh/6ztz++NPD/f10Cm++CsJb8gPrpUP0kNQEth1cft&#10;evw02Wqm7UAVll17XTaK3G6fc27WLZu1QCvXDYjaFFD8zo/th4GOppYuNcbCJKmfrN+oC6L0kU0D&#10;FWdB45wr2BRECCSlgVo0IPD0EDyBFzvh/H2LLmHk9NnffiqEpT9vu1P4N/51t4ZlDW0fRl3L5uMH&#10;nWC+9PVVhhrrNhrdVk4hSKiWGy3qPYArVlBbii+NqNZI4M3qdj2wBUB1cUoUsq1uX6fdt9/euOCg&#10;WgAx7ffYvKMkEccKDKADlRYQe/Uq/G79SAHRww+vafEj2BRoJPX80+d0XC0JPD0ETxIT2/QbbL3b&#10;G/jLFywpmkxmXfZA3nL3676fM29072kALKyiHRVEcU0gEp3+4F/bDzeODSqAtE3WOPC7D8W0y8Wx&#10;sCDxNFv4qVRBKWfxSnu73qYg4nvZXnYtmxY+rc9m2oDn2/fh+4qFGJcDLJtA+m9+U3g+xKjdLdjs&#10;uIAgONTYN0IDAk8PwbOcEPA7fLdzzjpkt4VHBFY7oq2xjFqwcreS7z/p3HB7GQgj4XmrAynXavvh&#10;+U8eEPbNsEADWDKJRCdydP6w88P/N+KGq/UzgV+AFOsoiw43qCD1bfukt+vZAsayaVMLAcIkX8cH&#10;kdf5IfilUWmPfIPKetprc4t269auxVOwKeCo9Vml90k7lTQg8Gwh8LSDzfYwVlH3/y6cjJu5zJw6&#10;d5X5chAo80rPvfMTEBBqwZNtelt9x0cYBaK5npd69Q8j0rkG3BHmnXFt/noBzawBZqUbtvTvjPM1&#10;Iy7O14jOzHZ9OUhkm/zxx3PWOAATCybbxW4aIfw2eU1H43rA9n+JtRsreyuUq4x7H+l8wZI0kJ4G&#10;BJ4tCJ7l/AkBFBIJu38HvuykP/vsRWE+yskLV5vHDgtqiLdNSlgJLXwSuORDJD217G37X/743mbk&#10;nMfC6wY08ddcMfBYM/tLV2XKqpnUg49rxDrKWD/a98jmbddjXXMDWoBOtnxd2AGAbGUhrJw2Irtx&#10;yKVPpgco3RnhYtGq90RS95Y+Jz04UV+3bl8LPDsIeEbdxAAKvoQkOgfGXOvfi05+uO9+8Txz1rdW&#10;h/B5z+gLwgnrna22DeG02dZQIvppB8FUwCbtAZxnTvtO0cQqK84joSULsGC7/qWde5nfb7tLTQEm&#10;sbb2rW+mTXpvYWevvXIQKstmc0DYrZ7kAChuJprwW3fC19hqbLOgAYFnBwbP9gTo1g622/YnXvao&#10;+en+x+VhZeWhBfBka94GL7lBO40AU9fiakEYGHq1x55hJLq9Lvw17zj8NFNL2qMs3JxptQHfYIDj&#10;voMCgN9yW7OhU50VlqKClbBscpBvU5bN5sCm+61UTIoYp9IdkbQ0qO8REEkDHUcDAk+BZ7sWjtEz&#10;lhZZQt0E9sAKoDfqqsfN946fkp/I1u22T9HWPBZJYLSeaHoCop4ZcIT5YLNOYWQ+QEsaqbNm/kCW&#10;zQZomHFnux5wf+zTh5n3N9u8dusotccbWeKx+RjnXwuwQEeAJ9ZwAUDHAQCNtca6GRoQeDZg0m7G&#10;QKb5nURYs2Xrbl+zXW8nsh99doQ5JYgWp8rPdV9ZmH/9vY9sWbQ1T/CSm/zetY5i1XSj7AFX+/lv&#10;b7mNOeHSR/MTJP6auAxoO73xD1Gsx3a7/tndB5h//ed/VQZS+W1mD0zdVFUOgFZbhSvN542+q/H3&#10;tfpYfZymBgSeAs9ELBxAn02G7gYosHVngfGF3fuFwUtnLlgdVleyr2PFtNWWsGxiMeVvL+w9yEwJ&#10;ItF5z4RZhfKABERp+zwbD0oWIbhiYB0l/2mk/6fAM3vg6WYScMCTBWSaE5C+Kxv3scZB45CmBgSe&#10;As+GTjTAKBZJ8k661hTg1K2+REAQFk/AMw+kJemO2Pbl83xPgZTmDZ7md5XNLUoyeB3Z6gG3/rsD&#10;npRzTVMz+i4BjzTQ8TQg8BR4NmWiIbUTSaqBTDvZsX0+evaP80nwsaAR+KIHkx8PJtf/t8jyKfDM&#10;FnTSGvKsRvh4upXQdN/5cd9pnDROvmlA4CnwbDrYlW6bA6VuAnzfbqqO2t6OBJ7r33w7ezAZp0W4&#10;P0SAp6141lE1rOsWxEkDjdeAwFPg2XTw1I3e+Bs9jT7Gch3p4/nAA3GQyItzZy2433Ted4IZPGaO&#10;mTrnLrNo8SPGKxglaX8EeLLLkIZW9B2tcc9rHDWOtWhA4Cnw1EQjDSSiATezQRHUEEHdggew+R+9&#10;x+R/br1/lV9XGZVvNXitlolE7xGASAPSQLUaEHgKOjTRSAOJaKCjgeeG9z8IrZ4WPrGCenX07Blp&#10;9SSHa7UTiM4TbEgD0kBcDQg8BR2aZKSBRDRQFjwXBZkKWvToe8LF/oJn796R4Kl8uAKJuCCh86WZ&#10;OBoQeAo6EoGOOKLTua35kKLqTaSPJ+UZM36wTX7AyNlmzo3LzLNrX626tcPOnp8HT3w9vTooYxqx&#10;3a5MEq15f+q5q3HNigYEngJPgac0kIgGfAbPlWvWFvlrdt1vkjl52rcNQLru9TfL8uS4GTfl38fv&#10;Xh1Dh0aCJ8UAsjJBqR2CJWmg9TQg8BR0aJKRBhLRgM/gCTCu/e0fwuh0rJiu7yY+nL2/cEEYvb5i&#10;1XMG3057TLrkNn/Bc9y4SPAknZkm+9ab7DWmGtOsaEDgKejQJCMNJKIBtzxq0RbupEleGQJtY1f/&#10;6mUz/dp7wi14N3qd34dOvCbclnctnqRW8uqYOjUSPOcPOz8RPWRlklM7BFzSQLY0IPAUdGiSkQYS&#10;0QDAEunjiWXN8+Otv/7dLF6+2mDh7HnYtI1AFBj1DjzxvY3w8cRyrYk6WxO1xkPj0UoaEHgKOjTJ&#10;SAOJaKCVwbOUm9mWn3f7Q0Xb8kS4e3WQbSACPJccPCoRPbTSRKlrEfhJA8lpQOAp6NAkIw0kogF8&#10;AyMtnsOGecVjtTSW4CRA1KuDxP4R4ElaLE2yyU2y6kv1pTRQrAGBp6BDk4w0kIgGiIaOBE/S9ujI&#10;Xg+sXBk5Xk/1PjARPWiyFXBJA9JAlAYEnoIOTTLSQCIaEHhmjy3bbdHq1ZHg+XzPfRPRg6BD0CEN&#10;SAMCTwGGJhRpoGEaEHh6Bp7r1kWC52vbfaxhGhGICESkAWlAFk+BiCYZaSARDZw1Jdpn0FATXEf2&#10;emD9+kjw/GPX7onoQYAhwJAGpAFZPAUYmlCkgYZpgBrfkT6eAs9sQSfASUR7376R4/WPTTs1TCMC&#10;EYGINCANyOIpENEkIw0kogGBZ7b4sqg1b71lDFHsZeqzly4YBAeCA2lAGmiUBgSego5EoKNRAtXn&#10;+vPwGz1jabTFs3PnDBNZCzdtw4YcbJLOKiJtUrnX3u3cRc8EzQvSgDTQMA0IPCWuholL0OgPNCY1&#10;VmUBZ948Y559toUpL0OXtnixMSefbAzAHwM47bmr+gzRM0HzgjQgDTRMAwJPiath4koKZvQ5/gBs&#10;RdDp3j0HRfgYrl2bIVrzvCkPPGAMpUm7dq0JNl3oxHKte86fe05jpbHyTQMCT4GnJhlpIDENVATP&#10;UgscIAowsSVMeh8d1fcACeAnTTKGPqzBsmnfQxT7DwcNN1PPvCExHfg2Eaq9gjdpID0NCDwFHZps&#10;pIHENEDVm3ogKEy9BIiyXUz0tY7iHsBdYepUE/ZTHbD5ly7bmBUDjzXnT1yQ2Nhr4k5v4lZfq699&#10;1oDAU9ChiUcaSEwDs790lflwk03rgqIioOrdO2fVA0SJzO6IBy4Js2bVDZsEDVGHnTHyedJS2wVd&#10;0oDfGhB4Cjo0CUkDiWqARPLPfaK/+WCTzZIDUGvdI/ckFj98GonabtUDtwMCsgDvOiyb5OQkWOjK&#10;UZcmOsaa+P2e+DV+Gr9makDgKejQhCQNNEwDs8bONa/u0NP8bYst6wKosvB1wAHGTJ9uzIoV/oNo&#10;hcTucQAUl4drRlxsTpq5omFj28yJS98tcJIG/NWAwFPQoYlJGkhNA9RzX3LwKPPyTr0aA6IkSGdb&#10;msAbHw6b2H3AgLr745k9Bpr5w843ikr3d0IWTGnsOoIGBJ6CjtSgoyPcULrG6icOrHH4GwKir3Tf&#10;o27wirQIDh1qzJw5xqxenR0MrTGxe9T1/WaXT5lFx0w14867V/exnuXSgDTghQYEnhKqF0IV0FUP&#10;dL72FZY6fBEf7XukeaPrTsmDKAnVAdFmJbMnQOqoo4zp1KmuawPSbx462VCi1NexVrtb/37WGGuM&#10;y2lA4Cnw1OQlDWRSA1jx8FMk7c9r232sLliLtIaSbJ1ykoBoo5LZJ5TYnetfPHiMIXBLE7omdGlA&#10;GvBZAwJPQYcmMmnACw1g4cOHkZRAJD2PE2xT1bluVaV6ktnjXzpkiDFbb11XG5XYXXDhM1yo7dKv&#10;LJ6CCy/gQg8rPayq1QAgin8j6YJIiF4VXMZJTWST2VdTVUmJ3fV80RwjDUgDVWlAFk8JpSqhVAsD&#10;Ok/g2CwNsA0NiJJKiGTpiYOom8ye1Edszx99tDHdutX1XUrsrnumWfeMvlfaa4YGBJ4CT4GnNNCS&#10;GqD2OEE4gCiJ1BMH0TjW05JzldhdE34zJnx9p3SXBQ0IPAUdLQkdWbi51IZsPeSpS37H4acZ8l02&#10;C0KV2D1bmtA9qvGQBtLXgMBT4CnwlAY6pAZIZk+k+PM9920oiCqxe/oTm2BCfS4NZFcDAk9BR4eE&#10;Dj2UsvtQasbYuMnsScper0VUid2lr2boWN8p3fmgAYGnwFPgKQ1IAyUaAERJZv/DQcOrrqqkxO6a&#10;9H2Y9NVG6bTZGhB4CjoEHdKANFBBA7aqUmkyeyV21yTe7Elc3y8N+qYBgaegQ9AhDUgD0oA0IA1I&#10;A9JAKhoQeEpoqQjNtxWZ2isrgjQgDUgD0oA0kLwGBJ4CT4GnNCANSAPSgDQgDUgDqWhA4CmhpSI0&#10;rRqTXzWqT9Wn0oA0IA1IA75pQOAp8BR4SgPSgDQgDUgD0oA0kIoGBJ4SWipC821FpvbKiiANSAPS&#10;gDQgDSSvAYGnwFPgKQ1IA9KANCANSAPSQCoaEHhKaKkITavG5FeN6lP1qTQgDUgD0oBvGhB4CjwF&#10;ntKANCANSAPSgDQgDaSiAYGnhJaK0Hxbkam9siJIA9KANCANSAPJa0DgKfAUeEoD0oA0IA1IA9KA&#10;NJCKBgSeEloqQtOqMflVo/pUfSoNSAPSgDTgmwYEngJPgac0IA1IA9KANCANSAOpaEDgKaGlIjTf&#10;VmRqr6wI0oA0IA1IA9JA8hoQeAo8BZ7SgDQgDUgD0oA0IA2kogGBp4SWitC0akx+1ag+VZ9KA9KA&#10;NCAN+KYBgafAU+ApDUgD0oA0IA1IA9JAKhoQeEpoqQjNtxWZ2isrgjQgDUgD0oA0kLwGBJ4CT4Gn&#10;NCANSAPSgDQgDUgDqWhA4CmhpSI0rRqTXzWqT9Wn0oA0IA1IA75pQOAp8BR4SgPSgDQgDUgD0oA0&#10;kIoGBJ4SWipC821FpvbKiiANSAPSgDQgDSSvAYGnwFPgKQ1IA9KANCANSAPSQCoaEHhKaKkITavG&#10;5FeN6lP1qTQgDUgD0oBvGhB4CjwFntKANCANSAPSgDQgDaSiAYGnhJaK0Hxbkam9siJIA9KANCAN&#10;SAPJa0DgKfAUeEoD0oA0IA1IA9KANJCKBgSeEloqQtOqMflVo/pUfSoNSAPSgDTgmwYEngJPgac0&#10;IA1IA9KANCANSAOpaEDgKaGlIjTfVmRqr6wI0oA0IA1IA9JA8hoQeAo8BZ7SgDQgDUgD0oA0IA2k&#10;ogGBp4SWitC0akx+1ag+VZ9KA9KANCAN+KYBgafAU+ApDUgD0oA0IA1IA9JAKhoQeEpoqQjNtxWZ&#10;2isrgjQgDUgD0oA0kLwGBJ4CT4GnNCANSAPSgDQgDUgDqWhA4CmhpSI0rRqTXzWqT9Wn0oA0IA1I&#10;A75pQOAp8BR4SgPSgDQgDUgD0oA0kIoGBJ4SWipC821FpvbKiiANSAPSgDQgDSSvAYGnwFPgKQ1I&#10;A9KANCANSAPSQCoaEHhKaKkITavG5FeN6lP1qTQgDUgD0oBvGhB4CjwFntKANCANSAPSgDQgDaSi&#10;AYGnhJaK0Hxbkam9siJIA9KANCANSAPJa0DgKfAUeEoD0oA0IA1IA9KANJCKBgSeEloqQtOqMflV&#10;o/pUfSoNSAPSgDTgmwYEngJPgac0IA1IA9KANCANSAOpaEDgKaGlIjTfVmRqr6wI0oA0IA1IA9JA&#10;8hoQeAo8BZ7SgDQgDUgD0oA0IA2kogGBp4SWitC0akx+1ag+VZ9KA9KANCAN+KYBgafAU+ApDUgD&#10;0oA0IA1IA9JAKhoQeEpoqQjNtxWZ2isrgjQgDUgD0oA0kLwGBJ4CT4GnNCANSAPSgDQgDUgDqWhA&#10;4CmhpSI0rRqTXzWqT9Wn0oA0IA1IA75pQOAp8BR4SgPSgDQgDUgD0oA0kIoGBJ4SWipC821FpvbK&#10;iiANSAPSgDQgDSSvAYGnwFPgKQ1IA9KANCANSAPSQCoaEHhKaKkITavG5FeN6lP1qTQgDUgD0oBv&#10;GhB4CjwFntKANCANSAPSgDQgDaSiAYGnhJaK0Hxbkam9siJIA9KANCANSAPJa0DgKfAUeEoD0oA0&#10;IA1IA9KANJCKBgSeEloqQtOqMflVo/pUfSoNSAPSgDTgmwYEngJPgac0IA1IA9KANCANSAOpaEDg&#10;KaGlIjTfVmRqr6wI0oA0IA1IA9JA8hoQeAo8BZ7SgDQgDUgD0oA0IA2kogGBp4SWitC0akx+1ag+&#10;VZ9KA9KANCAN+KYBgafAU+ApDUgD0oA0IA1IA9JAKhoQeEpoqQjNtxWZ2isrgjQgDUgD0oA0kLwG&#10;BJ4CT4GnNCANSAPSgDQgDUgDqWhA4CmhpSI0rRqTXzWqT9Wn0oA0IA1IA75pQOAp8BR4SgPSgDQg&#10;DUgD0oA0kIoGBJ4SWipC821FpvbKiiANSAPSgDQgDSSvAYGnwFPgKQ1IA9KANCANSAPSQCoaEHhK&#10;aKkITavG5FeN6lP1qTQgDUgD0oBvGhB4CjwFntKANCANSAPSgDQgDaSiAYGnhJaK0Hxbkam9siJI&#10;A9KANCANSAPJayAPnsfNfnidOjj5Dlafqk+lAWlAGpAGpAFpQBpAAw9vKIDnpY/MU6foxpAGpAFp&#10;QBqQBqQBaUAaaJAGFufB83OzVnY+bvYjtzboi7Sdqy19aUAakAakAWlAGpAGOq4GVhw/a2XXPHjq&#10;F/WAekA9oB5QD6gH1APqAfVAo3vgfwEONKpcyb7NwwAAAABJRU5ErkJgglBLAQItABQABgAIAAAA&#10;IQCxgme2CgEAABMCAAATAAAAAAAAAAAAAAAAAAAAAABbQ29udGVudF9UeXBlc10ueG1sUEsBAi0A&#10;FAAGAAgAAAAhADj9If/WAAAAlAEAAAsAAAAAAAAAAAAAAAAAOwEAAF9yZWxzLy5yZWxzUEsBAi0A&#10;FAAGAAgAAAAhAI4fPz3fAgAAbgYAAA4AAAAAAAAAAAAAAAAAOgIAAGRycy9lMm9Eb2MueG1sUEsB&#10;Ai0AFAAGAAgAAAAhAKomDr68AAAAIQEAABkAAAAAAAAAAAAAAAAARQUAAGRycy9fcmVscy9lMm9E&#10;b2MueG1sLnJlbHNQSwECLQAUAAYACAAAACEATA3Mst0AAAAFAQAADwAAAAAAAAAAAAAAAAA4BgAA&#10;ZHJzL2Rvd25yZXYueG1sUEsBAi0ACgAAAAAAAAAhABgQEgTJOQEAyTkBABQAAAAAAAAAAAAAAAAA&#10;QgcAAGRycy9tZWRpYS9pbWFnZTEucG5nUEsFBgAAAAAGAAYAfAEAAD1BAQAAAA==&#10;">
                <v:shape id="_x0000_s1027" type="#_x0000_t75" style="position:absolute;width:49828;height:35433;visibility:visible;mso-wrap-style:square">
                  <v:fill o:detectmouseclick="t"/>
                  <v:path o:connecttype="none"/>
                </v:shape>
                <v:shape id="Picture 7" o:spid="_x0000_s1028" type="#_x0000_t75" style="position:absolute;left:10203;top:756;width:30484;height:327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Dr7wQAAANoAAAAPAAAAZHJzL2Rvd25yZXYueG1sRI/disIw&#10;FITvF3yHcIS901QFV6pRRFcRXAR/HuDYHNtic9JNslrf3gjCXg4z8w0zmTWmEjdyvrSsoNdNQBBn&#10;VpecKzgdV50RCB+QNVaWScGDPMymrY8JptreeU+3Q8hFhLBPUUERQp1K6bOCDPqurYmjd7HOYIjS&#10;5VI7vEe4qWQ/SYbSYMlxocCaFgVl18OfUXDd/rrv3Q/502i5tjzMaXn+IqU+2818DCJQE/7D7/ZG&#10;KxjA60q8AXL6BAAA//8DAFBLAQItABQABgAIAAAAIQDb4fbL7gAAAIUBAAATAAAAAAAAAAAAAAAA&#10;AAAAAABbQ29udGVudF9UeXBlc10ueG1sUEsBAi0AFAAGAAgAAAAhAFr0LFu/AAAAFQEAAAsAAAAA&#10;AAAAAAAAAAAAHwEAAF9yZWxzLy5yZWxzUEsBAi0AFAAGAAgAAAAhADnYOvvBAAAA2gAAAA8AAAAA&#10;AAAAAAAAAAAABwIAAGRycy9kb3ducmV2LnhtbFBLBQYAAAAAAwADALcAAAD1AgAAAAA=&#10;">
                  <v:imagedata r:id="rId14" o:title=""/>
                </v:shape>
                <w10:anchorlock/>
              </v:group>
            </w:pict>
          </mc:Fallback>
        </mc:AlternateContent>
      </w:r>
    </w:p>
    <w:p w14:paraId="3DEDC091" w14:textId="77777777" w:rsidR="00606FD9" w:rsidRDefault="00606FD9" w:rsidP="00606FD9">
      <w:pPr>
        <w:pStyle w:val="00BodyText"/>
        <w:spacing w:after="0"/>
        <w:jc w:val="center"/>
        <w:rPr>
          <w:rFonts w:ascii="Times New Roman" w:hAnsi="Times New Roman"/>
          <w:sz w:val="20"/>
          <w:lang w:val="en-GB"/>
        </w:rPr>
      </w:pPr>
      <w:r w:rsidRPr="00E077B8">
        <w:rPr>
          <w:rFonts w:ascii="Times New Roman" w:hAnsi="Times New Roman"/>
          <w:b/>
          <w:sz w:val="20"/>
          <w:lang w:val="en-GB"/>
        </w:rPr>
        <w:t xml:space="preserve">Fig. </w:t>
      </w:r>
      <w:r>
        <w:rPr>
          <w:rFonts w:ascii="Times New Roman" w:hAnsi="Times New Roman"/>
          <w:b/>
          <w:sz w:val="20"/>
          <w:lang w:val="en-GB"/>
        </w:rPr>
        <w:t>3</w:t>
      </w:r>
      <w:r w:rsidRPr="00E077B8">
        <w:rPr>
          <w:rFonts w:ascii="Times New Roman" w:hAnsi="Times New Roman"/>
          <w:b/>
          <w:sz w:val="20"/>
          <w:lang w:val="en-GB"/>
        </w:rPr>
        <w:t>:</w:t>
      </w:r>
      <w:r>
        <w:rPr>
          <w:rFonts w:ascii="Times New Roman" w:hAnsi="Times New Roman"/>
          <w:sz w:val="20"/>
          <w:lang w:val="en-GB"/>
        </w:rPr>
        <w:t xml:space="preserve"> Principle of CA adaptation for solution 3.</w:t>
      </w:r>
    </w:p>
    <w:p w14:paraId="65013EB5" w14:textId="77777777" w:rsidR="00606FD9" w:rsidRPr="00E52135" w:rsidRDefault="00606FD9" w:rsidP="00606FD9"/>
    <w:p w14:paraId="34AB7E8B" w14:textId="14D20B40" w:rsidR="00B073AB" w:rsidRDefault="00B073AB" w:rsidP="00B073AB"/>
    <w:p w14:paraId="5906618D" w14:textId="77777777" w:rsidR="00F83034" w:rsidRDefault="00F83034" w:rsidP="00B073AB"/>
    <w:p w14:paraId="32227A41" w14:textId="77777777" w:rsidR="00B073AB" w:rsidRDefault="00B073AB" w:rsidP="00B073AB">
      <w:pPr>
        <w:jc w:val="center"/>
      </w:pPr>
      <w:r w:rsidRPr="00AE5586">
        <w:rPr>
          <w:highlight w:val="yellow"/>
        </w:rPr>
        <w:t xml:space="preserve">&lt;&lt;&lt; TP </w:t>
      </w:r>
      <w:r>
        <w:rPr>
          <w:highlight w:val="yellow"/>
        </w:rPr>
        <w:t>end</w:t>
      </w:r>
      <w:r w:rsidRPr="00AE5586">
        <w:rPr>
          <w:highlight w:val="yellow"/>
        </w:rPr>
        <w:t xml:space="preserve"> &gt;&gt;&gt;</w:t>
      </w:r>
    </w:p>
    <w:p w14:paraId="6FB8EEB2" w14:textId="77777777" w:rsidR="00B073AB" w:rsidRPr="00CD4C7B" w:rsidRDefault="00B073AB" w:rsidP="00B073AB"/>
    <w:p w14:paraId="3149ED78"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1F501" w14:textId="77777777" w:rsidR="00760345" w:rsidRDefault="00760345">
      <w:r>
        <w:separator/>
      </w:r>
    </w:p>
  </w:endnote>
  <w:endnote w:type="continuationSeparator" w:id="0">
    <w:p w14:paraId="4C5C1ECF" w14:textId="77777777" w:rsidR="00760345" w:rsidRDefault="0076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4E7DA" w14:textId="77777777" w:rsidR="00760345" w:rsidRDefault="00760345">
      <w:r>
        <w:separator/>
      </w:r>
    </w:p>
  </w:footnote>
  <w:footnote w:type="continuationSeparator" w:id="0">
    <w:p w14:paraId="281297B6" w14:textId="77777777" w:rsidR="00760345" w:rsidRDefault="00760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2904D0"/>
    <w:multiLevelType w:val="hybridMultilevel"/>
    <w:tmpl w:val="986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7A76397"/>
    <w:multiLevelType w:val="hybridMultilevel"/>
    <w:tmpl w:val="BC8CCC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8EF61F3"/>
    <w:multiLevelType w:val="hybridMultilevel"/>
    <w:tmpl w:val="FA3E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262DA7"/>
    <w:multiLevelType w:val="hybridMultilevel"/>
    <w:tmpl w:val="5AF26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373EBD"/>
    <w:multiLevelType w:val="hybridMultilevel"/>
    <w:tmpl w:val="4992D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C912AB"/>
    <w:multiLevelType w:val="hybridMultilevel"/>
    <w:tmpl w:val="AA62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7"/>
  </w:num>
  <w:num w:numId="7">
    <w:abstractNumId w:val="2"/>
  </w:num>
  <w:num w:numId="8">
    <w:abstractNumId w:val="5"/>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Updates at RAN3#95bis">
    <w15:presenceInfo w15:providerId="None" w15:userId="Updates at RAN3#95bis"/>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A72"/>
    <w:rsid w:val="0001001C"/>
    <w:rsid w:val="0001257C"/>
    <w:rsid w:val="00033397"/>
    <w:rsid w:val="000333CB"/>
    <w:rsid w:val="000342C7"/>
    <w:rsid w:val="00040095"/>
    <w:rsid w:val="0004030C"/>
    <w:rsid w:val="0005563E"/>
    <w:rsid w:val="00065F59"/>
    <w:rsid w:val="00066119"/>
    <w:rsid w:val="000740A3"/>
    <w:rsid w:val="00080512"/>
    <w:rsid w:val="000B01B3"/>
    <w:rsid w:val="000B7BCF"/>
    <w:rsid w:val="000C556D"/>
    <w:rsid w:val="000C7602"/>
    <w:rsid w:val="000D0213"/>
    <w:rsid w:val="000D1414"/>
    <w:rsid w:val="000D58AB"/>
    <w:rsid w:val="000E102F"/>
    <w:rsid w:val="00100D59"/>
    <w:rsid w:val="0011607D"/>
    <w:rsid w:val="00131F66"/>
    <w:rsid w:val="00142AED"/>
    <w:rsid w:val="00143A2E"/>
    <w:rsid w:val="00160001"/>
    <w:rsid w:val="00173033"/>
    <w:rsid w:val="001844F3"/>
    <w:rsid w:val="00194CD0"/>
    <w:rsid w:val="001A4DD5"/>
    <w:rsid w:val="001A582E"/>
    <w:rsid w:val="001B7BAE"/>
    <w:rsid w:val="001D2758"/>
    <w:rsid w:val="001D3681"/>
    <w:rsid w:val="001E1E49"/>
    <w:rsid w:val="001E5ED7"/>
    <w:rsid w:val="001E624D"/>
    <w:rsid w:val="001F168B"/>
    <w:rsid w:val="001F292B"/>
    <w:rsid w:val="001F2D9E"/>
    <w:rsid w:val="00214B33"/>
    <w:rsid w:val="0022313B"/>
    <w:rsid w:val="0022606D"/>
    <w:rsid w:val="002273E8"/>
    <w:rsid w:val="00230842"/>
    <w:rsid w:val="00235BF2"/>
    <w:rsid w:val="00243BC7"/>
    <w:rsid w:val="00245DF4"/>
    <w:rsid w:val="0024623A"/>
    <w:rsid w:val="002615FC"/>
    <w:rsid w:val="0026241A"/>
    <w:rsid w:val="00270FB1"/>
    <w:rsid w:val="002747EC"/>
    <w:rsid w:val="002819AD"/>
    <w:rsid w:val="002855BF"/>
    <w:rsid w:val="00290AE8"/>
    <w:rsid w:val="00295DCB"/>
    <w:rsid w:val="00297966"/>
    <w:rsid w:val="002A4805"/>
    <w:rsid w:val="002A4BE4"/>
    <w:rsid w:val="002A5336"/>
    <w:rsid w:val="002A653F"/>
    <w:rsid w:val="002B063C"/>
    <w:rsid w:val="002B396B"/>
    <w:rsid w:val="002B4667"/>
    <w:rsid w:val="002C7B91"/>
    <w:rsid w:val="002D2601"/>
    <w:rsid w:val="002E1692"/>
    <w:rsid w:val="002F0D22"/>
    <w:rsid w:val="002F7B3A"/>
    <w:rsid w:val="00301BE6"/>
    <w:rsid w:val="00306715"/>
    <w:rsid w:val="003172DC"/>
    <w:rsid w:val="00326069"/>
    <w:rsid w:val="00333982"/>
    <w:rsid w:val="00344E2B"/>
    <w:rsid w:val="003454FC"/>
    <w:rsid w:val="0035462D"/>
    <w:rsid w:val="00360476"/>
    <w:rsid w:val="0038184F"/>
    <w:rsid w:val="00383B2A"/>
    <w:rsid w:val="0038741D"/>
    <w:rsid w:val="00396287"/>
    <w:rsid w:val="003A01A0"/>
    <w:rsid w:val="003A61B0"/>
    <w:rsid w:val="003C4E37"/>
    <w:rsid w:val="003D5250"/>
    <w:rsid w:val="003E16BE"/>
    <w:rsid w:val="003E199B"/>
    <w:rsid w:val="003F34B4"/>
    <w:rsid w:val="003F5873"/>
    <w:rsid w:val="00401855"/>
    <w:rsid w:val="00405461"/>
    <w:rsid w:val="00406BE8"/>
    <w:rsid w:val="00414C2A"/>
    <w:rsid w:val="004177BB"/>
    <w:rsid w:val="0045692C"/>
    <w:rsid w:val="004576BD"/>
    <w:rsid w:val="00475CBC"/>
    <w:rsid w:val="0048352E"/>
    <w:rsid w:val="004B0251"/>
    <w:rsid w:val="004B42B2"/>
    <w:rsid w:val="004C1999"/>
    <w:rsid w:val="004C231D"/>
    <w:rsid w:val="004D3578"/>
    <w:rsid w:val="004D380D"/>
    <w:rsid w:val="004D3F58"/>
    <w:rsid w:val="004D6CAC"/>
    <w:rsid w:val="004D7A45"/>
    <w:rsid w:val="004E213A"/>
    <w:rsid w:val="004E22D3"/>
    <w:rsid w:val="004F274B"/>
    <w:rsid w:val="00503171"/>
    <w:rsid w:val="005118FE"/>
    <w:rsid w:val="005240A4"/>
    <w:rsid w:val="00532740"/>
    <w:rsid w:val="00534DA0"/>
    <w:rsid w:val="00537A67"/>
    <w:rsid w:val="00540F57"/>
    <w:rsid w:val="00543E6C"/>
    <w:rsid w:val="00557F3A"/>
    <w:rsid w:val="00563B56"/>
    <w:rsid w:val="00565087"/>
    <w:rsid w:val="0056573F"/>
    <w:rsid w:val="005658CD"/>
    <w:rsid w:val="00565B1D"/>
    <w:rsid w:val="00572077"/>
    <w:rsid w:val="00572F4C"/>
    <w:rsid w:val="005839B5"/>
    <w:rsid w:val="00590C31"/>
    <w:rsid w:val="005A6653"/>
    <w:rsid w:val="005A6D6A"/>
    <w:rsid w:val="005B1232"/>
    <w:rsid w:val="005C0C85"/>
    <w:rsid w:val="005C1B8B"/>
    <w:rsid w:val="005C46E5"/>
    <w:rsid w:val="005F43DF"/>
    <w:rsid w:val="006009BF"/>
    <w:rsid w:val="0060641F"/>
    <w:rsid w:val="00606FD9"/>
    <w:rsid w:val="00607F47"/>
    <w:rsid w:val="00611012"/>
    <w:rsid w:val="00611566"/>
    <w:rsid w:val="00616A3A"/>
    <w:rsid w:val="006177BF"/>
    <w:rsid w:val="006246B7"/>
    <w:rsid w:val="00624A4A"/>
    <w:rsid w:val="00637C3A"/>
    <w:rsid w:val="0064755A"/>
    <w:rsid w:val="00647896"/>
    <w:rsid w:val="00650D0C"/>
    <w:rsid w:val="006518A5"/>
    <w:rsid w:val="00652006"/>
    <w:rsid w:val="0065327E"/>
    <w:rsid w:val="00656A08"/>
    <w:rsid w:val="00656E1E"/>
    <w:rsid w:val="00671D19"/>
    <w:rsid w:val="00672A88"/>
    <w:rsid w:val="00681808"/>
    <w:rsid w:val="00691A0E"/>
    <w:rsid w:val="006A696A"/>
    <w:rsid w:val="006C54B5"/>
    <w:rsid w:val="006C5A9B"/>
    <w:rsid w:val="006D0A51"/>
    <w:rsid w:val="006D1E24"/>
    <w:rsid w:val="006E1734"/>
    <w:rsid w:val="006E1F34"/>
    <w:rsid w:val="006E3535"/>
    <w:rsid w:val="006F1855"/>
    <w:rsid w:val="0070106B"/>
    <w:rsid w:val="00711029"/>
    <w:rsid w:val="007130D9"/>
    <w:rsid w:val="00734A5B"/>
    <w:rsid w:val="00741C48"/>
    <w:rsid w:val="00744E76"/>
    <w:rsid w:val="00746C60"/>
    <w:rsid w:val="007476DB"/>
    <w:rsid w:val="007561F2"/>
    <w:rsid w:val="00757D40"/>
    <w:rsid w:val="007600FC"/>
    <w:rsid w:val="00760345"/>
    <w:rsid w:val="007642A7"/>
    <w:rsid w:val="0076561A"/>
    <w:rsid w:val="00775F91"/>
    <w:rsid w:val="00781F0F"/>
    <w:rsid w:val="00786FD5"/>
    <w:rsid w:val="0078727C"/>
    <w:rsid w:val="00787B9A"/>
    <w:rsid w:val="00791A53"/>
    <w:rsid w:val="00793B0E"/>
    <w:rsid w:val="007A3848"/>
    <w:rsid w:val="007C095F"/>
    <w:rsid w:val="007E36C4"/>
    <w:rsid w:val="007E5B4A"/>
    <w:rsid w:val="007F6E53"/>
    <w:rsid w:val="008028A4"/>
    <w:rsid w:val="0080376F"/>
    <w:rsid w:val="00806520"/>
    <w:rsid w:val="0080686E"/>
    <w:rsid w:val="00821A4D"/>
    <w:rsid w:val="00824B35"/>
    <w:rsid w:val="00831B55"/>
    <w:rsid w:val="00847490"/>
    <w:rsid w:val="008750FE"/>
    <w:rsid w:val="008768CA"/>
    <w:rsid w:val="00876BF4"/>
    <w:rsid w:val="00880559"/>
    <w:rsid w:val="008811A1"/>
    <w:rsid w:val="00884F2C"/>
    <w:rsid w:val="00892A46"/>
    <w:rsid w:val="00892BBA"/>
    <w:rsid w:val="00896736"/>
    <w:rsid w:val="008A3C09"/>
    <w:rsid w:val="008A4D2E"/>
    <w:rsid w:val="008A792C"/>
    <w:rsid w:val="008B2315"/>
    <w:rsid w:val="008B3A9D"/>
    <w:rsid w:val="008B57C5"/>
    <w:rsid w:val="008D2F29"/>
    <w:rsid w:val="008D3B35"/>
    <w:rsid w:val="008D75FB"/>
    <w:rsid w:val="008F2509"/>
    <w:rsid w:val="008F2BE1"/>
    <w:rsid w:val="008F3299"/>
    <w:rsid w:val="008F477A"/>
    <w:rsid w:val="0090271F"/>
    <w:rsid w:val="00903D8C"/>
    <w:rsid w:val="009075AE"/>
    <w:rsid w:val="00920C50"/>
    <w:rsid w:val="00922FA9"/>
    <w:rsid w:val="00941A16"/>
    <w:rsid w:val="00942EC2"/>
    <w:rsid w:val="00952D63"/>
    <w:rsid w:val="00961B32"/>
    <w:rsid w:val="00964338"/>
    <w:rsid w:val="00972FD7"/>
    <w:rsid w:val="00974BB0"/>
    <w:rsid w:val="009802E2"/>
    <w:rsid w:val="009858E3"/>
    <w:rsid w:val="009A0A08"/>
    <w:rsid w:val="009A2C97"/>
    <w:rsid w:val="009A3D4C"/>
    <w:rsid w:val="009B1A02"/>
    <w:rsid w:val="009C2211"/>
    <w:rsid w:val="009C247F"/>
    <w:rsid w:val="009D0A28"/>
    <w:rsid w:val="009D0E5B"/>
    <w:rsid w:val="009E5033"/>
    <w:rsid w:val="009E6B7F"/>
    <w:rsid w:val="009F3B54"/>
    <w:rsid w:val="009F5E77"/>
    <w:rsid w:val="009F7584"/>
    <w:rsid w:val="00A07414"/>
    <w:rsid w:val="00A07FAD"/>
    <w:rsid w:val="00A10F02"/>
    <w:rsid w:val="00A53724"/>
    <w:rsid w:val="00A576F9"/>
    <w:rsid w:val="00A803E5"/>
    <w:rsid w:val="00A82346"/>
    <w:rsid w:val="00A8361A"/>
    <w:rsid w:val="00A95919"/>
    <w:rsid w:val="00A9671C"/>
    <w:rsid w:val="00AA00AF"/>
    <w:rsid w:val="00AB6834"/>
    <w:rsid w:val="00AC1149"/>
    <w:rsid w:val="00AD600C"/>
    <w:rsid w:val="00AE00DE"/>
    <w:rsid w:val="00AE2D45"/>
    <w:rsid w:val="00AE46BC"/>
    <w:rsid w:val="00AE5586"/>
    <w:rsid w:val="00B05086"/>
    <w:rsid w:val="00B073AB"/>
    <w:rsid w:val="00B10D57"/>
    <w:rsid w:val="00B146B9"/>
    <w:rsid w:val="00B15449"/>
    <w:rsid w:val="00B310D5"/>
    <w:rsid w:val="00B311FF"/>
    <w:rsid w:val="00B35444"/>
    <w:rsid w:val="00B4234E"/>
    <w:rsid w:val="00B45A3D"/>
    <w:rsid w:val="00B53602"/>
    <w:rsid w:val="00B57C60"/>
    <w:rsid w:val="00B608F2"/>
    <w:rsid w:val="00B64260"/>
    <w:rsid w:val="00B651C0"/>
    <w:rsid w:val="00B74AEE"/>
    <w:rsid w:val="00B95712"/>
    <w:rsid w:val="00B9781E"/>
    <w:rsid w:val="00B97DE6"/>
    <w:rsid w:val="00BA064D"/>
    <w:rsid w:val="00BA3817"/>
    <w:rsid w:val="00BA7E25"/>
    <w:rsid w:val="00BC1EAF"/>
    <w:rsid w:val="00BC3EE6"/>
    <w:rsid w:val="00BD1339"/>
    <w:rsid w:val="00BD3E9A"/>
    <w:rsid w:val="00BE09C9"/>
    <w:rsid w:val="00BE2BBE"/>
    <w:rsid w:val="00BE44FF"/>
    <w:rsid w:val="00BE7EAA"/>
    <w:rsid w:val="00BF1B61"/>
    <w:rsid w:val="00BF297E"/>
    <w:rsid w:val="00BF760B"/>
    <w:rsid w:val="00BF79F1"/>
    <w:rsid w:val="00C00A15"/>
    <w:rsid w:val="00C03035"/>
    <w:rsid w:val="00C05B46"/>
    <w:rsid w:val="00C15D47"/>
    <w:rsid w:val="00C245B9"/>
    <w:rsid w:val="00C25A2A"/>
    <w:rsid w:val="00C33079"/>
    <w:rsid w:val="00C3335C"/>
    <w:rsid w:val="00C35CB1"/>
    <w:rsid w:val="00C5422D"/>
    <w:rsid w:val="00C645E9"/>
    <w:rsid w:val="00C65D74"/>
    <w:rsid w:val="00C677FD"/>
    <w:rsid w:val="00C9345E"/>
    <w:rsid w:val="00C94391"/>
    <w:rsid w:val="00CA20A2"/>
    <w:rsid w:val="00CA22D9"/>
    <w:rsid w:val="00CA3D0C"/>
    <w:rsid w:val="00CB08CB"/>
    <w:rsid w:val="00CB6887"/>
    <w:rsid w:val="00CB7F10"/>
    <w:rsid w:val="00CC4535"/>
    <w:rsid w:val="00CD4C7B"/>
    <w:rsid w:val="00CE0305"/>
    <w:rsid w:val="00CE3C32"/>
    <w:rsid w:val="00CF0D06"/>
    <w:rsid w:val="00D021D7"/>
    <w:rsid w:val="00D02B35"/>
    <w:rsid w:val="00D11DF4"/>
    <w:rsid w:val="00D17258"/>
    <w:rsid w:val="00D20FA5"/>
    <w:rsid w:val="00D253BE"/>
    <w:rsid w:val="00D61E73"/>
    <w:rsid w:val="00D62798"/>
    <w:rsid w:val="00D6469D"/>
    <w:rsid w:val="00D738D6"/>
    <w:rsid w:val="00D75ABC"/>
    <w:rsid w:val="00D762F1"/>
    <w:rsid w:val="00D80795"/>
    <w:rsid w:val="00D818F2"/>
    <w:rsid w:val="00D87E00"/>
    <w:rsid w:val="00D9134D"/>
    <w:rsid w:val="00D940F3"/>
    <w:rsid w:val="00DA5880"/>
    <w:rsid w:val="00DA6AF9"/>
    <w:rsid w:val="00DA7A03"/>
    <w:rsid w:val="00DB1818"/>
    <w:rsid w:val="00DB31B7"/>
    <w:rsid w:val="00DC0E95"/>
    <w:rsid w:val="00DC309B"/>
    <w:rsid w:val="00DC4DA2"/>
    <w:rsid w:val="00DC6997"/>
    <w:rsid w:val="00DD11DF"/>
    <w:rsid w:val="00DD42B7"/>
    <w:rsid w:val="00DD4439"/>
    <w:rsid w:val="00DE164C"/>
    <w:rsid w:val="00DE2890"/>
    <w:rsid w:val="00DE6B59"/>
    <w:rsid w:val="00DE768E"/>
    <w:rsid w:val="00DF03D0"/>
    <w:rsid w:val="00DF12E1"/>
    <w:rsid w:val="00DF5480"/>
    <w:rsid w:val="00DF5A39"/>
    <w:rsid w:val="00DF67CB"/>
    <w:rsid w:val="00DF755E"/>
    <w:rsid w:val="00E06818"/>
    <w:rsid w:val="00E14D9C"/>
    <w:rsid w:val="00E22767"/>
    <w:rsid w:val="00E434CC"/>
    <w:rsid w:val="00E45186"/>
    <w:rsid w:val="00E5126A"/>
    <w:rsid w:val="00E62835"/>
    <w:rsid w:val="00E65638"/>
    <w:rsid w:val="00E77645"/>
    <w:rsid w:val="00E8381D"/>
    <w:rsid w:val="00E852FF"/>
    <w:rsid w:val="00E95F5C"/>
    <w:rsid w:val="00EA22F8"/>
    <w:rsid w:val="00EB0DA4"/>
    <w:rsid w:val="00EC4A25"/>
    <w:rsid w:val="00EC5828"/>
    <w:rsid w:val="00ED17A7"/>
    <w:rsid w:val="00ED3FF6"/>
    <w:rsid w:val="00ED7097"/>
    <w:rsid w:val="00EE7402"/>
    <w:rsid w:val="00EF61A6"/>
    <w:rsid w:val="00F01AB0"/>
    <w:rsid w:val="00F025A2"/>
    <w:rsid w:val="00F04E03"/>
    <w:rsid w:val="00F061C0"/>
    <w:rsid w:val="00F13672"/>
    <w:rsid w:val="00F2026E"/>
    <w:rsid w:val="00F2210A"/>
    <w:rsid w:val="00F2652E"/>
    <w:rsid w:val="00F3070D"/>
    <w:rsid w:val="00F3391A"/>
    <w:rsid w:val="00F36BD2"/>
    <w:rsid w:val="00F3761A"/>
    <w:rsid w:val="00F37743"/>
    <w:rsid w:val="00F41EFF"/>
    <w:rsid w:val="00F449AA"/>
    <w:rsid w:val="00F46A46"/>
    <w:rsid w:val="00F54725"/>
    <w:rsid w:val="00F54A3D"/>
    <w:rsid w:val="00F63AF7"/>
    <w:rsid w:val="00F653B8"/>
    <w:rsid w:val="00F66CE9"/>
    <w:rsid w:val="00F67C91"/>
    <w:rsid w:val="00F76F8F"/>
    <w:rsid w:val="00F83034"/>
    <w:rsid w:val="00F83186"/>
    <w:rsid w:val="00F910A0"/>
    <w:rsid w:val="00FA1266"/>
    <w:rsid w:val="00FA3278"/>
    <w:rsid w:val="00FB024D"/>
    <w:rsid w:val="00FB148B"/>
    <w:rsid w:val="00FB2BEA"/>
    <w:rsid w:val="00FB2EFA"/>
    <w:rsid w:val="00FB3208"/>
    <w:rsid w:val="00FB7116"/>
    <w:rsid w:val="00FC1192"/>
    <w:rsid w:val="00FC5DF1"/>
    <w:rsid w:val="00FD5469"/>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mso-height-percent:200;mso-width-relative:margin;mso-height-relative:margin" strokecolor="none [2404]">
      <v:stroke color="none [2404]"/>
      <v:textbox style="mso-fit-shape-to-text:t"/>
    </o:shapedefaults>
    <o:shapelayout v:ext="edit">
      <o:idmap v:ext="edit" data="1"/>
    </o:shapelayout>
  </w:shapeDefaults>
  <w:decimalSymbol w:val=","/>
  <w:listSeparator w:val=";"/>
  <w14:docId w14:val="120FC0EE"/>
  <w15:chartTrackingRefBased/>
  <w15:docId w15:val="{0800DC50-E448-4DBD-A256-BCEE69E7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Caption">
    <w:name w:val="caption"/>
    <w:basedOn w:val="Normal"/>
    <w:next w:val="Normal"/>
    <w:qFormat/>
    <w:rsid w:val="00AE5586"/>
    <w:pPr>
      <w:spacing w:before="120" w:after="120"/>
    </w:pPr>
    <w:rPr>
      <w:b/>
    </w:rPr>
  </w:style>
  <w:style w:type="character" w:styleId="CommentReference">
    <w:name w:val="annotation reference"/>
    <w:rsid w:val="00F3070D"/>
    <w:rPr>
      <w:sz w:val="16"/>
      <w:szCs w:val="16"/>
    </w:rPr>
  </w:style>
  <w:style w:type="paragraph" w:styleId="CommentText">
    <w:name w:val="annotation text"/>
    <w:basedOn w:val="Normal"/>
    <w:link w:val="CommentTextChar"/>
    <w:rsid w:val="00F3070D"/>
  </w:style>
  <w:style w:type="character" w:customStyle="1" w:styleId="CommentTextChar">
    <w:name w:val="Comment Text Char"/>
    <w:link w:val="CommentText"/>
    <w:rsid w:val="00F3070D"/>
    <w:rPr>
      <w:lang w:val="en-GB" w:eastAsia="en-US"/>
    </w:rPr>
  </w:style>
  <w:style w:type="paragraph" w:styleId="CommentSubject">
    <w:name w:val="annotation subject"/>
    <w:basedOn w:val="CommentText"/>
    <w:next w:val="CommentText"/>
    <w:link w:val="CommentSubjectChar"/>
    <w:rsid w:val="00F3070D"/>
    <w:rPr>
      <w:b/>
      <w:bCs/>
    </w:rPr>
  </w:style>
  <w:style w:type="character" w:customStyle="1" w:styleId="CommentSubjectChar">
    <w:name w:val="Comment Subject Char"/>
    <w:link w:val="CommentSubject"/>
    <w:rsid w:val="00F3070D"/>
    <w:rPr>
      <w:b/>
      <w:bCs/>
      <w:lang w:val="en-GB" w:eastAsia="en-US"/>
    </w:rPr>
  </w:style>
  <w:style w:type="paragraph" w:styleId="BalloonText">
    <w:name w:val="Balloon Text"/>
    <w:basedOn w:val="Normal"/>
    <w:link w:val="BalloonTextChar"/>
    <w:rsid w:val="00F3070D"/>
    <w:pPr>
      <w:spacing w:after="0"/>
    </w:pPr>
    <w:rPr>
      <w:rFonts w:ascii="Segoe UI" w:hAnsi="Segoe UI" w:cs="Segoe UI"/>
      <w:sz w:val="18"/>
      <w:szCs w:val="18"/>
    </w:rPr>
  </w:style>
  <w:style w:type="character" w:customStyle="1" w:styleId="BalloonTextChar">
    <w:name w:val="Balloon Text Char"/>
    <w:link w:val="BalloonText"/>
    <w:rsid w:val="00F3070D"/>
    <w:rPr>
      <w:rFonts w:ascii="Segoe UI" w:hAnsi="Segoe UI" w:cs="Segoe UI"/>
      <w:sz w:val="18"/>
      <w:szCs w:val="18"/>
      <w:lang w:val="en-GB" w:eastAsia="en-US"/>
    </w:rPr>
  </w:style>
  <w:style w:type="paragraph" w:styleId="ListParagraph">
    <w:name w:val="List Paragraph"/>
    <w:basedOn w:val="Normal"/>
    <w:uiPriority w:val="34"/>
    <w:qFormat/>
    <w:rsid w:val="00BF760B"/>
    <w:pPr>
      <w:ind w:left="720"/>
      <w:contextualSpacing/>
    </w:pPr>
  </w:style>
  <w:style w:type="paragraph" w:styleId="NormalWeb">
    <w:name w:val="Normal (Web)"/>
    <w:basedOn w:val="Normal"/>
    <w:uiPriority w:val="99"/>
    <w:unhideWhenUsed/>
    <w:rsid w:val="00306715"/>
    <w:pPr>
      <w:spacing w:before="100" w:beforeAutospacing="1" w:after="100" w:afterAutospacing="1"/>
    </w:pPr>
    <w:rPr>
      <w:rFonts w:eastAsiaTheme="minorEastAsia"/>
      <w:sz w:val="24"/>
      <w:szCs w:val="24"/>
      <w:lang w:val="fr-FR" w:eastAsia="fr-FR"/>
    </w:rPr>
  </w:style>
  <w:style w:type="paragraph" w:styleId="Revision">
    <w:name w:val="Revision"/>
    <w:hidden/>
    <w:uiPriority w:val="99"/>
    <w:semiHidden/>
    <w:rsid w:val="00EC582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0">
          <a:solidFill>
            <a:srgbClr val="FF0000">
              <a:alpha val="50000"/>
            </a:srgbClr>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0">
          <a:solidFill>
            <a:srgbClr val="FF0000">
              <a:alpha val="50000"/>
            </a:srgbClr>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178</TotalTime>
  <Pages>6</Pages>
  <Words>1611</Words>
  <Characters>8862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10453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Rapporteur</cp:lastModifiedBy>
  <cp:revision>14</cp:revision>
  <cp:lastPrinted>2017-03-06T17:26:00Z</cp:lastPrinted>
  <dcterms:created xsi:type="dcterms:W3CDTF">2017-03-17T15:39:00Z</dcterms:created>
  <dcterms:modified xsi:type="dcterms:W3CDTF">2017-04-07T17:34:00Z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