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C2846" w14:textId="0DEE1423" w:rsidR="00602943" w:rsidRDefault="00602943" w:rsidP="0060294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bookmarkStart w:id="0" w:name="OLE_LINK1"/>
      <w:bookmarkStart w:id="1" w:name="OLE_LINK2"/>
      <w:bookmarkStart w:id="2" w:name="_Ref298777854"/>
      <w:bookmarkStart w:id="3" w:name="_GoBack"/>
      <w:bookmarkEnd w:id="3"/>
      <w:r>
        <w:rPr>
          <w:bCs w:val="0"/>
          <w:noProof w:val="0"/>
          <w:sz w:val="24"/>
          <w:lang w:val="en-GB"/>
        </w:rPr>
        <w:t>3GPP T</w:t>
      </w:r>
      <w:bookmarkStart w:id="4" w:name="_Ref452454252"/>
      <w:bookmarkEnd w:id="4"/>
      <w:r>
        <w:rPr>
          <w:bCs w:val="0"/>
          <w:noProof w:val="0"/>
          <w:sz w:val="24"/>
          <w:lang w:val="en-GB"/>
        </w:rPr>
        <w:t>SG-</w:t>
      </w:r>
      <w:r>
        <w:rPr>
          <w:bCs w:val="0"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WG3 Meeting #93bis</w:t>
      </w:r>
      <w:r>
        <w:rPr>
          <w:bCs w:val="0"/>
          <w:noProof w:val="0"/>
          <w:sz w:val="24"/>
          <w:lang w:val="en-GB"/>
        </w:rPr>
        <w:tab/>
      </w:r>
      <w:r w:rsidR="00010439">
        <w:rPr>
          <w:bCs w:val="0"/>
          <w:noProof w:val="0"/>
          <w:sz w:val="24"/>
          <w:lang w:val="en-GB" w:eastAsia="ja-JP"/>
        </w:rPr>
        <w:t>R3-162550</w:t>
      </w:r>
    </w:p>
    <w:p w14:paraId="7BB1FECF" w14:textId="77777777" w:rsidR="00602943" w:rsidRDefault="00602943" w:rsidP="00602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10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Otober 2016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 xml:space="preserve">Source: </w:t>
      </w:r>
      <w:r w:rsidRPr="00950DB8">
        <w:rPr>
          <w:sz w:val="20"/>
        </w:rPr>
        <w:tab/>
        <w:t>Ericsson</w:t>
      </w:r>
    </w:p>
    <w:p w14:paraId="6A4F6682" w14:textId="4E71B02F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5" w:name="Title"/>
      <w:bookmarkEnd w:id="5"/>
      <w:r w:rsidRPr="00950DB8">
        <w:rPr>
          <w:sz w:val="20"/>
        </w:rPr>
        <w:tab/>
      </w:r>
      <w:r w:rsidR="003A3053">
        <w:rPr>
          <w:sz w:val="20"/>
        </w:rPr>
        <w:t xml:space="preserve">RAN </w:t>
      </w:r>
      <w:r w:rsidR="005B2A60">
        <w:rPr>
          <w:sz w:val="20"/>
        </w:rPr>
        <w:t>Architecture and Specification Aspects</w:t>
      </w:r>
    </w:p>
    <w:p w14:paraId="031C7640" w14:textId="0E4A8600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3A3053">
        <w:rPr>
          <w:bCs/>
          <w:iCs/>
          <w:sz w:val="20"/>
        </w:rPr>
        <w:t>10.</w:t>
      </w:r>
      <w:r w:rsidR="00602943">
        <w:rPr>
          <w:bCs/>
          <w:iCs/>
          <w:sz w:val="20"/>
        </w:rPr>
        <w:t>6</w:t>
      </w:r>
      <w:r w:rsidR="006F45AC" w:rsidRPr="00950DB8">
        <w:rPr>
          <w:bCs/>
          <w:iCs/>
          <w:sz w:val="20"/>
        </w:rPr>
        <w:t>.</w:t>
      </w:r>
      <w:r w:rsidR="00602943">
        <w:rPr>
          <w:bCs/>
          <w:iCs/>
          <w:sz w:val="20"/>
        </w:rPr>
        <w:t>1.2</w:t>
      </w:r>
    </w:p>
    <w:p w14:paraId="75F133BD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1F6A3601" w14:textId="2BFA287A" w:rsidR="005B2A60" w:rsidRPr="00950DB8" w:rsidRDefault="00E3001C" w:rsidP="005B2A60">
      <w:r>
        <w:t>In R3-162424 a TP was provided capturing answers to questions for section 6.1.2.2 of TR38.801. During RAN3-93bis it was agreed that a TP should be provided for question 2. This paper provides such TP</w:t>
      </w:r>
    </w:p>
    <w:p w14:paraId="71324A1B" w14:textId="050266CE" w:rsidR="00D00AE7" w:rsidRDefault="002F14F5" w:rsidP="00D00AE7">
      <w:pPr>
        <w:pStyle w:val="Heading1"/>
      </w:pPr>
      <w:r>
        <w:t>Text Proposal</w:t>
      </w:r>
    </w:p>
    <w:p w14:paraId="6229D645" w14:textId="339F0E5F" w:rsid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14:paraId="0EF35930" w14:textId="77777777" w:rsidR="00D423FF" w:rsidRPr="00A1014E" w:rsidRDefault="00D423FF" w:rsidP="00D423FF">
      <w:pPr>
        <w:pStyle w:val="Heading4"/>
        <w:numPr>
          <w:ilvl w:val="0"/>
          <w:numId w:val="0"/>
        </w:numPr>
        <w:ind w:left="864" w:hanging="864"/>
      </w:pPr>
      <w:bookmarkStart w:id="6" w:name="_Toc454284852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1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ab/>
      </w:r>
      <w:r>
        <w:rPr>
          <w:rFonts w:hint="eastAsia"/>
          <w:lang w:eastAsia="ja-JP"/>
        </w:rPr>
        <w:t>Architectural and specification aspects</w:t>
      </w:r>
      <w:bookmarkEnd w:id="6"/>
    </w:p>
    <w:p w14:paraId="28B14395" w14:textId="77777777" w:rsidR="00D423FF" w:rsidRDefault="00D423FF" w:rsidP="00D423FF">
      <w:pPr>
        <w:pStyle w:val="EditorsNote"/>
        <w:rPr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</w:t>
      </w:r>
      <w:r>
        <w:rPr>
          <w:rFonts w:hint="eastAsia"/>
          <w:lang w:eastAsia="ja-JP"/>
        </w:rPr>
        <w:t xml:space="preserve">This chapter should at least handle the following questions: (1) How many splits will be specified and supported by open interfaces? (2) Will the tight LTE/NR interworking case effect the number of functional split options? (3) What is the granularity of the Centralized Unit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Distributed Unit functional split? (4) What is the reconfiguration dynamicity of the network functional split?.</w:t>
      </w:r>
    </w:p>
    <w:p w14:paraId="61348AFF" w14:textId="62341D32" w:rsidR="00B759DE" w:rsidRPr="00E3001C" w:rsidRDefault="00C64C13">
      <w:pPr>
        <w:pStyle w:val="ListParagraph"/>
        <w:numPr>
          <w:ilvl w:val="0"/>
          <w:numId w:val="62"/>
        </w:numPr>
        <w:rPr>
          <w:ins w:id="7" w:author="Ericsson User v01" w:date="2016-09-29T13:47:00Z"/>
          <w:i/>
          <w:lang w:eastAsia="ja-JP"/>
        </w:rPr>
        <w:pPrChange w:id="8" w:author="Ericsson User v01" w:date="2016-08-09T19:56:00Z">
          <w:pPr>
            <w:pStyle w:val="ListParagraph"/>
            <w:numPr>
              <w:numId w:val="53"/>
            </w:numPr>
            <w:ind w:hanging="360"/>
          </w:pPr>
        </w:pPrChange>
      </w:pPr>
      <w:ins w:id="9" w:author="Ericsson User v01" w:date="2016-08-09T19:55:00Z">
        <w:r w:rsidRPr="00E3001C">
          <w:rPr>
            <w:i/>
            <w:lang w:eastAsia="ja-JP"/>
            <w:rPrChange w:id="10" w:author="Ericsson User v01" w:date="2016-08-09T19:56:00Z">
              <w:rPr>
                <w:lang w:eastAsia="ja-JP"/>
              </w:rPr>
            </w:rPrChange>
          </w:rPr>
          <w:t>Will the tight LTE/NR interworking case effect the number of functional split options?</w:t>
        </w:r>
      </w:ins>
    </w:p>
    <w:p w14:paraId="1C5473AE" w14:textId="29380645" w:rsidR="00C64C13" w:rsidRPr="00B759DE" w:rsidDel="00B759DE" w:rsidRDefault="00B759DE">
      <w:pPr>
        <w:ind w:left="570"/>
        <w:rPr>
          <w:ins w:id="11" w:author="Ericsson User v02" w:date="2016-08-12T13:54:00Z"/>
          <w:del w:id="12" w:author="Ericsson User v01" w:date="2016-09-29T13:48:00Z"/>
          <w:rPrChange w:id="13" w:author="Ericsson User v01" w:date="2016-09-29T13:48:00Z">
            <w:rPr>
              <w:ins w:id="14" w:author="Ericsson User v02" w:date="2016-08-12T13:54:00Z"/>
              <w:del w:id="15" w:author="Ericsson User v01" w:date="2016-09-29T13:48:00Z"/>
              <w:lang w:eastAsia="ja-JP"/>
            </w:rPr>
          </w:rPrChange>
        </w:rPr>
        <w:pPrChange w:id="16" w:author="Ericsson User v01" w:date="2016-09-29T13:48:00Z">
          <w:pPr>
            <w:pStyle w:val="ListParagraph"/>
            <w:numPr>
              <w:numId w:val="53"/>
            </w:numPr>
            <w:ind w:hanging="360"/>
          </w:pPr>
        </w:pPrChange>
      </w:pPr>
      <w:ins w:id="17" w:author="Ericsson User v01" w:date="2016-09-29T13:47:00Z">
        <w:r w:rsidRPr="002D1B9B">
          <w:t>A2) LTE &lt;-&gt; NR interworking is mainly based on Dual-Connectivity-like mechanisms. Such mechanisms rely on PDCP aggregation and on the presence of an inter RAN node interface to forward PDCP PDUs from a master node’s PDCP layer to a secondary node RLC/MAC layer. Such approach does not imply any particular functional split</w:t>
        </w:r>
      </w:ins>
      <w:ins w:id="18" w:author="Sasha" w:date="2016-10-13T15:09:00Z">
        <w:r w:rsidR="00C26FFD">
          <w:t>, however alignment in user plane between high level split and DC is preferrable</w:t>
        </w:r>
      </w:ins>
      <w:ins w:id="19" w:author="Ericsson User v01" w:date="2016-09-29T13:47:00Z">
        <w:r w:rsidRPr="002D1B9B">
          <w:t>. The only requirement that could be extrapolated by the LTE-NR tight interworking requirement is that of allowing aggregation of PDCP functionalities.</w:t>
        </w:r>
        <w:r w:rsidRPr="002D1B9B" w:rsidDel="005D635D">
          <w:t xml:space="preserve"> </w:t>
        </w:r>
      </w:ins>
    </w:p>
    <w:p w14:paraId="3920B041" w14:textId="77777777" w:rsidR="002D1B9B" w:rsidRPr="00B759DE" w:rsidRDefault="002D1B9B">
      <w:pPr>
        <w:rPr>
          <w:ins w:id="20" w:author="Ericsson User v01" w:date="2016-08-09T19:56:00Z"/>
          <w:i/>
          <w:lang w:eastAsia="ja-JP"/>
          <w:rPrChange w:id="21" w:author="Ericsson User v01" w:date="2016-09-29T13:48:00Z">
            <w:rPr>
              <w:ins w:id="22" w:author="Ericsson User v01" w:date="2016-08-09T19:56:00Z"/>
              <w:lang w:eastAsia="ja-JP"/>
            </w:rPr>
          </w:rPrChange>
        </w:rPr>
        <w:pPrChange w:id="23" w:author="Ericsson User v01" w:date="2016-09-29T13:48:00Z">
          <w:pPr>
            <w:pStyle w:val="ListParagraph"/>
            <w:numPr>
              <w:numId w:val="53"/>
            </w:numPr>
            <w:ind w:hanging="360"/>
          </w:pPr>
        </w:pPrChange>
      </w:pPr>
    </w:p>
    <w:p w14:paraId="6601371B" w14:textId="3475EF22" w:rsidR="002F14F5" w:rsidRP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17099762" w14:textId="77777777" w:rsidR="002F14F5" w:rsidRPr="003B3798" w:rsidRDefault="002F14F5" w:rsidP="002F14F5">
      <w:pPr>
        <w:pStyle w:val="TF"/>
      </w:pPr>
    </w:p>
    <w:p w14:paraId="7A0DEF47" w14:textId="6458F22D" w:rsidR="002F14F5" w:rsidRPr="002F14F5" w:rsidRDefault="002F14F5" w:rsidP="002F14F5"/>
    <w:sectPr w:rsidR="002F14F5" w:rsidRPr="002F14F5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CA623" w14:textId="77777777" w:rsidR="00BE0FE6" w:rsidRDefault="00BE0FE6">
      <w:r>
        <w:separator/>
      </w:r>
    </w:p>
  </w:endnote>
  <w:endnote w:type="continuationSeparator" w:id="0">
    <w:p w14:paraId="73C3E1C4" w14:textId="77777777" w:rsidR="00BE0FE6" w:rsidRDefault="00BE0FE6">
      <w:r>
        <w:continuationSeparator/>
      </w:r>
    </w:p>
  </w:endnote>
  <w:endnote w:type="continuationNotice" w:id="1">
    <w:p w14:paraId="2491F2CF" w14:textId="77777777" w:rsidR="00BE0FE6" w:rsidRDefault="00BE0F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398BDFB0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79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79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02BA7" w14:textId="77777777" w:rsidR="00BE0FE6" w:rsidRDefault="00BE0FE6">
      <w:r>
        <w:separator/>
      </w:r>
    </w:p>
  </w:footnote>
  <w:footnote w:type="continuationSeparator" w:id="0">
    <w:p w14:paraId="02A6667A" w14:textId="77777777" w:rsidR="00BE0FE6" w:rsidRDefault="00BE0FE6">
      <w:r>
        <w:continuationSeparator/>
      </w:r>
    </w:p>
  </w:footnote>
  <w:footnote w:type="continuationNotice" w:id="1">
    <w:p w14:paraId="187A1394" w14:textId="77777777" w:rsidR="00BE0FE6" w:rsidRDefault="00BE0F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141826B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5032B9"/>
    <w:multiLevelType w:val="hybridMultilevel"/>
    <w:tmpl w:val="3ECA5468"/>
    <w:lvl w:ilvl="0" w:tplc="66E27EA0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C572A6"/>
    <w:multiLevelType w:val="hybridMultilevel"/>
    <w:tmpl w:val="BD505014"/>
    <w:lvl w:ilvl="0" w:tplc="086EA3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15B90F25"/>
    <w:multiLevelType w:val="hybridMultilevel"/>
    <w:tmpl w:val="6DA4926C"/>
    <w:lvl w:ilvl="0" w:tplc="4B22E2D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C07ECF"/>
    <w:multiLevelType w:val="hybridMultilevel"/>
    <w:tmpl w:val="D5164E6C"/>
    <w:lvl w:ilvl="0" w:tplc="F732CE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4251"/>
    <w:multiLevelType w:val="hybridMultilevel"/>
    <w:tmpl w:val="0354F1FA"/>
    <w:lvl w:ilvl="0" w:tplc="6B24D0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54F5C"/>
    <w:multiLevelType w:val="hybridMultilevel"/>
    <w:tmpl w:val="76541A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BC3157"/>
    <w:multiLevelType w:val="hybridMultilevel"/>
    <w:tmpl w:val="B6CC2D2C"/>
    <w:lvl w:ilvl="0" w:tplc="5264208A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09A1B0A"/>
    <w:multiLevelType w:val="hybridMultilevel"/>
    <w:tmpl w:val="6638D5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E2F21"/>
    <w:multiLevelType w:val="hybridMultilevel"/>
    <w:tmpl w:val="A4780D04"/>
    <w:lvl w:ilvl="0" w:tplc="DF6A8FA0">
      <w:start w:val="1"/>
      <w:numFmt w:val="decimal"/>
      <w:lvlText w:val="A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C7245"/>
    <w:multiLevelType w:val="hybridMultilevel"/>
    <w:tmpl w:val="29A05536"/>
    <w:lvl w:ilvl="0" w:tplc="E7764EE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FA7249"/>
    <w:multiLevelType w:val="hybridMultilevel"/>
    <w:tmpl w:val="7D580AE6"/>
    <w:lvl w:ilvl="0" w:tplc="BAB064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181867"/>
    <w:multiLevelType w:val="hybridMultilevel"/>
    <w:tmpl w:val="F0ACB4D0"/>
    <w:lvl w:ilvl="0" w:tplc="890AE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4F2877"/>
    <w:multiLevelType w:val="hybridMultilevel"/>
    <w:tmpl w:val="3594B6BC"/>
    <w:lvl w:ilvl="0" w:tplc="C8D2C6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E153C"/>
    <w:multiLevelType w:val="hybridMultilevel"/>
    <w:tmpl w:val="F078F11E"/>
    <w:lvl w:ilvl="0" w:tplc="7FFE9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5B2593"/>
    <w:multiLevelType w:val="hybridMultilevel"/>
    <w:tmpl w:val="71A2EE8A"/>
    <w:lvl w:ilvl="0" w:tplc="AFDC2504">
      <w:start w:val="1"/>
      <w:numFmt w:val="decimal"/>
      <w:lvlText w:val="A%1)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5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7" w15:restartNumberingAfterBreak="0">
    <w:nsid w:val="6AC83DF1"/>
    <w:multiLevelType w:val="hybridMultilevel"/>
    <w:tmpl w:val="D7FA26FC"/>
    <w:lvl w:ilvl="0" w:tplc="DEB20158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8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8D6302"/>
    <w:multiLevelType w:val="hybridMultilevel"/>
    <w:tmpl w:val="32C07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0055F4"/>
    <w:multiLevelType w:val="hybridMultilevel"/>
    <w:tmpl w:val="410AADFE"/>
    <w:lvl w:ilvl="0" w:tplc="08090011">
      <w:start w:val="1"/>
      <w:numFmt w:val="decimal"/>
      <w:lvlText w:val="%1)"/>
      <w:lvlJc w:val="left"/>
      <w:pPr>
        <w:ind w:left="1290" w:hanging="360"/>
      </w:p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5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19"/>
  </w:num>
  <w:num w:numId="4">
    <w:abstractNumId w:val="21"/>
  </w:num>
  <w:num w:numId="5">
    <w:abstractNumId w:val="16"/>
  </w:num>
  <w:num w:numId="6">
    <w:abstractNumId w:val="26"/>
  </w:num>
  <w:num w:numId="7">
    <w:abstractNumId w:val="40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29"/>
  </w:num>
  <w:num w:numId="15">
    <w:abstractNumId w:val="8"/>
  </w:num>
  <w:num w:numId="16">
    <w:abstractNumId w:val="32"/>
  </w:num>
  <w:num w:numId="17">
    <w:abstractNumId w:val="24"/>
  </w:num>
  <w:num w:numId="18">
    <w:abstractNumId w:val="34"/>
  </w:num>
  <w:num w:numId="19">
    <w:abstractNumId w:val="35"/>
  </w:num>
  <w:num w:numId="20">
    <w:abstractNumId w:val="9"/>
  </w:num>
  <w:num w:numId="21">
    <w:abstractNumId w:val="46"/>
  </w:num>
  <w:num w:numId="22">
    <w:abstractNumId w:val="43"/>
  </w:num>
  <w:num w:numId="23">
    <w:abstractNumId w:val="12"/>
  </w:num>
  <w:num w:numId="24">
    <w:abstractNumId w:val="19"/>
  </w:num>
  <w:num w:numId="25">
    <w:abstractNumId w:val="19"/>
    <w:lvlOverride w:ilvl="0">
      <w:startOverride w:val="1"/>
    </w:lvlOverride>
  </w:num>
  <w:num w:numId="26">
    <w:abstractNumId w:val="19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45"/>
  </w:num>
  <w:num w:numId="29">
    <w:abstractNumId w:val="49"/>
  </w:num>
  <w:num w:numId="30">
    <w:abstractNumId w:val="48"/>
  </w:num>
  <w:num w:numId="31">
    <w:abstractNumId w:val="41"/>
  </w:num>
  <w:num w:numId="32">
    <w:abstractNumId w:val="37"/>
  </w:num>
  <w:num w:numId="33">
    <w:abstractNumId w:val="13"/>
  </w:num>
  <w:num w:numId="34">
    <w:abstractNumId w:val="28"/>
  </w:num>
  <w:num w:numId="35">
    <w:abstractNumId w:val="50"/>
  </w:num>
  <w:num w:numId="36">
    <w:abstractNumId w:val="55"/>
  </w:num>
  <w:num w:numId="37">
    <w:abstractNumId w:val="53"/>
  </w:num>
  <w:num w:numId="38">
    <w:abstractNumId w:val="51"/>
  </w:num>
  <w:num w:numId="39">
    <w:abstractNumId w:val="15"/>
  </w:num>
  <w:num w:numId="40">
    <w:abstractNumId w:val="36"/>
  </w:num>
  <w:num w:numId="41">
    <w:abstractNumId w:val="10"/>
  </w:num>
  <w:num w:numId="42">
    <w:abstractNumId w:val="39"/>
  </w:num>
  <w:num w:numId="43">
    <w:abstractNumId w:val="52"/>
  </w:num>
  <w:num w:numId="44">
    <w:abstractNumId w:val="42"/>
  </w:num>
  <w:num w:numId="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3"/>
  </w:num>
  <w:num w:numId="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5"/>
  </w:num>
  <w:num w:numId="49">
    <w:abstractNumId w:val="18"/>
  </w:num>
  <w:num w:numId="50">
    <w:abstractNumId w:val="23"/>
  </w:num>
  <w:num w:numId="51">
    <w:abstractNumId w:val="22"/>
  </w:num>
  <w:num w:numId="52">
    <w:abstractNumId w:val="20"/>
  </w:num>
  <w:num w:numId="53">
    <w:abstractNumId w:val="38"/>
  </w:num>
  <w:num w:numId="54">
    <w:abstractNumId w:val="7"/>
  </w:num>
  <w:num w:numId="55">
    <w:abstractNumId w:val="27"/>
  </w:num>
  <w:num w:numId="56">
    <w:abstractNumId w:val="44"/>
  </w:num>
  <w:num w:numId="57">
    <w:abstractNumId w:val="25"/>
  </w:num>
  <w:num w:numId="58">
    <w:abstractNumId w:val="31"/>
  </w:num>
  <w:num w:numId="59">
    <w:abstractNumId w:val="47"/>
  </w:num>
  <w:num w:numId="60">
    <w:abstractNumId w:val="54"/>
  </w:num>
  <w:num w:numId="61">
    <w:abstractNumId w:val="11"/>
  </w:num>
  <w:num w:numId="62">
    <w:abstractNumId w:val="6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  <w15:person w15:author="Sasha">
    <w15:presenceInfo w15:providerId="None" w15:userId="Sas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439"/>
    <w:rsid w:val="00011B28"/>
    <w:rsid w:val="00012CA8"/>
    <w:rsid w:val="00012D6E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2A59"/>
    <w:rsid w:val="00093474"/>
    <w:rsid w:val="0009510F"/>
    <w:rsid w:val="000A0AFD"/>
    <w:rsid w:val="000A12BC"/>
    <w:rsid w:val="000A1B7B"/>
    <w:rsid w:val="000A355F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4A3C"/>
    <w:rsid w:val="000D6C88"/>
    <w:rsid w:val="000D782E"/>
    <w:rsid w:val="000E0527"/>
    <w:rsid w:val="000E1E92"/>
    <w:rsid w:val="000F06D6"/>
    <w:rsid w:val="000F0A31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545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4D03"/>
    <w:rsid w:val="001F54C5"/>
    <w:rsid w:val="001F662C"/>
    <w:rsid w:val="001F7074"/>
    <w:rsid w:val="00200490"/>
    <w:rsid w:val="00201F3A"/>
    <w:rsid w:val="00202679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0C1D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3561"/>
    <w:rsid w:val="002A445B"/>
    <w:rsid w:val="002B0D5D"/>
    <w:rsid w:val="002B24D6"/>
    <w:rsid w:val="002B3073"/>
    <w:rsid w:val="002C41E6"/>
    <w:rsid w:val="002C52C8"/>
    <w:rsid w:val="002D071A"/>
    <w:rsid w:val="002D11B6"/>
    <w:rsid w:val="002D1B9B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5662"/>
    <w:rsid w:val="00317B85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40F39"/>
    <w:rsid w:val="00342681"/>
    <w:rsid w:val="00342BD7"/>
    <w:rsid w:val="00344DF6"/>
    <w:rsid w:val="00346DB5"/>
    <w:rsid w:val="003477B1"/>
    <w:rsid w:val="00350019"/>
    <w:rsid w:val="00353E87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3053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5FD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EB9"/>
    <w:rsid w:val="00421105"/>
    <w:rsid w:val="004242F4"/>
    <w:rsid w:val="004245A5"/>
    <w:rsid w:val="00427248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22"/>
    <w:rsid w:val="00475D4C"/>
    <w:rsid w:val="00477768"/>
    <w:rsid w:val="0048078F"/>
    <w:rsid w:val="00483BB6"/>
    <w:rsid w:val="00486ACF"/>
    <w:rsid w:val="00487F51"/>
    <w:rsid w:val="004908FE"/>
    <w:rsid w:val="00492BC5"/>
    <w:rsid w:val="004964F1"/>
    <w:rsid w:val="00497F83"/>
    <w:rsid w:val="004A16BC"/>
    <w:rsid w:val="004A23F0"/>
    <w:rsid w:val="004A2B94"/>
    <w:rsid w:val="004A3021"/>
    <w:rsid w:val="004A3024"/>
    <w:rsid w:val="004A6A4C"/>
    <w:rsid w:val="004A7D56"/>
    <w:rsid w:val="004B058C"/>
    <w:rsid w:val="004B72BA"/>
    <w:rsid w:val="004B796F"/>
    <w:rsid w:val="004B7C0C"/>
    <w:rsid w:val="004C379F"/>
    <w:rsid w:val="004C3898"/>
    <w:rsid w:val="004C6DC1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0F5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655A"/>
    <w:rsid w:val="005A662D"/>
    <w:rsid w:val="005A68BA"/>
    <w:rsid w:val="005B04A1"/>
    <w:rsid w:val="005B1CDF"/>
    <w:rsid w:val="005B2A60"/>
    <w:rsid w:val="005B35D7"/>
    <w:rsid w:val="005B392A"/>
    <w:rsid w:val="005B3AA3"/>
    <w:rsid w:val="005B6F83"/>
    <w:rsid w:val="005B7576"/>
    <w:rsid w:val="005C1729"/>
    <w:rsid w:val="005C1F6A"/>
    <w:rsid w:val="005C74FB"/>
    <w:rsid w:val="005C7E72"/>
    <w:rsid w:val="005D1602"/>
    <w:rsid w:val="005D635D"/>
    <w:rsid w:val="005D6F32"/>
    <w:rsid w:val="005E0BBA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2943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5ED6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779"/>
    <w:rsid w:val="00695FC2"/>
    <w:rsid w:val="006967F7"/>
    <w:rsid w:val="00696949"/>
    <w:rsid w:val="00696F04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6101"/>
    <w:rsid w:val="00707072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2837"/>
    <w:rsid w:val="00743682"/>
    <w:rsid w:val="0074428B"/>
    <w:rsid w:val="007445A0"/>
    <w:rsid w:val="0074524B"/>
    <w:rsid w:val="00747D8B"/>
    <w:rsid w:val="007508A2"/>
    <w:rsid w:val="00751228"/>
    <w:rsid w:val="007571E1"/>
    <w:rsid w:val="00757C14"/>
    <w:rsid w:val="007604B2"/>
    <w:rsid w:val="00765281"/>
    <w:rsid w:val="00766BAD"/>
    <w:rsid w:val="00766FBB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4DC4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0779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1FA7"/>
    <w:rsid w:val="007F60D8"/>
    <w:rsid w:val="00803E8F"/>
    <w:rsid w:val="00803FAE"/>
    <w:rsid w:val="0080605F"/>
    <w:rsid w:val="00807786"/>
    <w:rsid w:val="0081144B"/>
    <w:rsid w:val="00811FCB"/>
    <w:rsid w:val="008158D6"/>
    <w:rsid w:val="00815E44"/>
    <w:rsid w:val="00817196"/>
    <w:rsid w:val="008235DB"/>
    <w:rsid w:val="00824AB4"/>
    <w:rsid w:val="00825C42"/>
    <w:rsid w:val="00825D25"/>
    <w:rsid w:val="00826C8B"/>
    <w:rsid w:val="00827D6F"/>
    <w:rsid w:val="00836240"/>
    <w:rsid w:val="0083700D"/>
    <w:rsid w:val="0083739F"/>
    <w:rsid w:val="008376AC"/>
    <w:rsid w:val="008444E8"/>
    <w:rsid w:val="00844E80"/>
    <w:rsid w:val="00846FE7"/>
    <w:rsid w:val="00856911"/>
    <w:rsid w:val="00856FC6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C8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243B"/>
    <w:rsid w:val="008E58FD"/>
    <w:rsid w:val="008F1C63"/>
    <w:rsid w:val="008F1EAB"/>
    <w:rsid w:val="008F3286"/>
    <w:rsid w:val="008F33DC"/>
    <w:rsid w:val="008F477F"/>
    <w:rsid w:val="008F523A"/>
    <w:rsid w:val="008F58A4"/>
    <w:rsid w:val="008F62B6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6"/>
    <w:rsid w:val="00927915"/>
    <w:rsid w:val="00931363"/>
    <w:rsid w:val="00931BD9"/>
    <w:rsid w:val="0093523B"/>
    <w:rsid w:val="009368F3"/>
    <w:rsid w:val="00941474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60E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57DA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5B74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891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759DE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A7A13"/>
    <w:rsid w:val="00BB079A"/>
    <w:rsid w:val="00BB2A25"/>
    <w:rsid w:val="00BB51E9"/>
    <w:rsid w:val="00BB6077"/>
    <w:rsid w:val="00BC0FDC"/>
    <w:rsid w:val="00BC3053"/>
    <w:rsid w:val="00BC3EBA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0FE6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6FFD"/>
    <w:rsid w:val="00C279B5"/>
    <w:rsid w:val="00C27C45"/>
    <w:rsid w:val="00C326C1"/>
    <w:rsid w:val="00C32820"/>
    <w:rsid w:val="00C32ECE"/>
    <w:rsid w:val="00C36C34"/>
    <w:rsid w:val="00C3719D"/>
    <w:rsid w:val="00C45B86"/>
    <w:rsid w:val="00C4713E"/>
    <w:rsid w:val="00C52284"/>
    <w:rsid w:val="00C5421F"/>
    <w:rsid w:val="00C54995"/>
    <w:rsid w:val="00C54D41"/>
    <w:rsid w:val="00C60783"/>
    <w:rsid w:val="00C632A4"/>
    <w:rsid w:val="00C64672"/>
    <w:rsid w:val="00C64C13"/>
    <w:rsid w:val="00C64EBC"/>
    <w:rsid w:val="00C65BC9"/>
    <w:rsid w:val="00C6628F"/>
    <w:rsid w:val="00C70697"/>
    <w:rsid w:val="00C7110B"/>
    <w:rsid w:val="00C72A6F"/>
    <w:rsid w:val="00C72EF4"/>
    <w:rsid w:val="00C74227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3E7E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16F55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23FF"/>
    <w:rsid w:val="00D4318F"/>
    <w:rsid w:val="00D438BF"/>
    <w:rsid w:val="00D440F8"/>
    <w:rsid w:val="00D51F6D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3001C"/>
    <w:rsid w:val="00E30B5A"/>
    <w:rsid w:val="00E30E5A"/>
    <w:rsid w:val="00E3123D"/>
    <w:rsid w:val="00E31461"/>
    <w:rsid w:val="00E31465"/>
    <w:rsid w:val="00E31D43"/>
    <w:rsid w:val="00E32608"/>
    <w:rsid w:val="00E33022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56D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22F"/>
    <w:rsid w:val="00E9752B"/>
    <w:rsid w:val="00EA7A41"/>
    <w:rsid w:val="00EB031C"/>
    <w:rsid w:val="00EB077B"/>
    <w:rsid w:val="00EB4EA2"/>
    <w:rsid w:val="00EC27C6"/>
    <w:rsid w:val="00EC4207"/>
    <w:rsid w:val="00EC4FB6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0B91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5214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977BD5A1-FDCD-45C8-A5EF-CEA15E15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paragraph" w:customStyle="1" w:styleId="CRCoverPage">
    <w:name w:val="CR Cover Page"/>
    <w:rsid w:val="00602943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5D31F8-C308-4FCD-85E3-E9E04AEF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2</cp:revision>
  <cp:lastPrinted>2016-04-26T13:29:00Z</cp:lastPrinted>
  <dcterms:created xsi:type="dcterms:W3CDTF">2016-10-13T23:44:00Z</dcterms:created>
  <dcterms:modified xsi:type="dcterms:W3CDTF">2016-10-13T23:44:00Z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