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9F0" w:rsidRPr="00514438" w:rsidRDefault="009E69F0" w:rsidP="00572B5F">
      <w:pPr>
        <w:pStyle w:val="CRCoverPage"/>
        <w:tabs>
          <w:tab w:val="right" w:pos="9923"/>
        </w:tabs>
        <w:spacing w:before="120" w:after="0"/>
        <w:rPr>
          <w:rFonts w:eastAsiaTheme="minorEastAsia" w:cs="Arial"/>
          <w:b/>
          <w:noProof/>
          <w:sz w:val="22"/>
          <w:szCs w:val="22"/>
          <w:lang w:val="de-DE" w:eastAsia="zh-CN"/>
        </w:rPr>
      </w:pPr>
      <w:r w:rsidRPr="00215E7D">
        <w:rPr>
          <w:rFonts w:cs="Arial"/>
          <w:b/>
          <w:sz w:val="22"/>
          <w:szCs w:val="22"/>
          <w:lang w:val="de-DE"/>
        </w:rPr>
        <w:t>3GPP T</w:t>
      </w:r>
      <w:bookmarkStart w:id="0" w:name="_Ref452454252"/>
      <w:bookmarkEnd w:id="0"/>
      <w:r w:rsidRPr="00215E7D">
        <w:rPr>
          <w:rFonts w:cs="Arial"/>
          <w:b/>
          <w:sz w:val="22"/>
          <w:szCs w:val="22"/>
          <w:lang w:val="de-DE"/>
        </w:rPr>
        <w:t>SG-RAN WG3</w:t>
      </w:r>
      <w:r w:rsidRPr="00215E7D">
        <w:rPr>
          <w:rFonts w:cs="Arial"/>
          <w:b/>
          <w:sz w:val="22"/>
          <w:szCs w:val="22"/>
          <w:lang w:val="de-DE" w:eastAsia="ja-JP"/>
        </w:rPr>
        <w:t>#</w:t>
      </w:r>
      <w:r w:rsidR="00BF13AD" w:rsidRPr="00215E7D">
        <w:rPr>
          <w:rFonts w:eastAsia="MS Mincho" w:cs="Arial"/>
          <w:b/>
          <w:sz w:val="22"/>
          <w:szCs w:val="22"/>
          <w:lang w:val="de-DE" w:eastAsia="ja-JP"/>
        </w:rPr>
        <w:t>8</w:t>
      </w:r>
      <w:r w:rsidR="00572B5F">
        <w:rPr>
          <w:rFonts w:eastAsiaTheme="minorEastAsia" w:cs="Arial" w:hint="eastAsia"/>
          <w:b/>
          <w:sz w:val="22"/>
          <w:szCs w:val="22"/>
          <w:lang w:val="de-DE" w:eastAsia="zh-CN"/>
        </w:rPr>
        <w:t>5</w:t>
      </w:r>
      <w:r w:rsidRPr="00215E7D">
        <w:rPr>
          <w:rFonts w:cs="Arial"/>
          <w:b/>
          <w:noProof/>
          <w:sz w:val="22"/>
          <w:szCs w:val="22"/>
          <w:lang w:val="de-DE"/>
        </w:rPr>
        <w:tab/>
      </w:r>
      <w:r w:rsidR="0010440F" w:rsidRPr="0010440F">
        <w:rPr>
          <w:rFonts w:cs="Arial"/>
          <w:b/>
          <w:noProof/>
          <w:sz w:val="22"/>
          <w:szCs w:val="22"/>
          <w:lang w:val="de-DE"/>
        </w:rPr>
        <w:t>R3-141799</w:t>
      </w:r>
    </w:p>
    <w:p w:rsidR="009E69F0" w:rsidRPr="00215E7D" w:rsidRDefault="00572B5F" w:rsidP="00215E7D">
      <w:p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ascii="Arial" w:hAnsi="Arial" w:cs="Arial"/>
          <w:b/>
          <w:sz w:val="22"/>
          <w:szCs w:val="22"/>
          <w:lang w:val="en-US"/>
        </w:rPr>
      </w:pPr>
      <w:r w:rsidRPr="00572B5F">
        <w:rPr>
          <w:rFonts w:ascii="Arial" w:eastAsia="MS Mincho" w:hAnsi="Arial" w:cs="Arial"/>
          <w:b/>
          <w:sz w:val="22"/>
          <w:szCs w:val="22"/>
          <w:lang w:val="en-US" w:eastAsia="ja-JP"/>
        </w:rPr>
        <w:t>Dresden, Germany, August 18</w:t>
      </w:r>
      <w:r w:rsidRPr="00572B5F">
        <w:rPr>
          <w:rFonts w:ascii="Arial" w:eastAsia="MS Mincho" w:hAnsi="Arial" w:cs="Arial"/>
          <w:b/>
          <w:sz w:val="22"/>
          <w:szCs w:val="22"/>
          <w:vertAlign w:val="superscript"/>
          <w:lang w:val="en-US" w:eastAsia="ja-JP"/>
        </w:rPr>
        <w:t>th</w:t>
      </w:r>
      <w:r w:rsidRPr="00572B5F">
        <w:rPr>
          <w:rFonts w:ascii="Arial" w:eastAsia="MS Mincho" w:hAnsi="Arial" w:cs="Arial"/>
          <w:b/>
          <w:sz w:val="22"/>
          <w:szCs w:val="22"/>
          <w:lang w:val="en-US" w:eastAsia="ja-JP"/>
        </w:rPr>
        <w:t xml:space="preserve"> – 22</w:t>
      </w:r>
      <w:r w:rsidRPr="00572B5F">
        <w:rPr>
          <w:rFonts w:ascii="Arial" w:eastAsia="MS Mincho" w:hAnsi="Arial" w:cs="Arial"/>
          <w:b/>
          <w:sz w:val="22"/>
          <w:szCs w:val="22"/>
          <w:vertAlign w:val="superscript"/>
          <w:lang w:val="en-US" w:eastAsia="ja-JP"/>
        </w:rPr>
        <w:t>nd</w:t>
      </w:r>
      <w:r w:rsidR="009E69F0" w:rsidRPr="00215E7D">
        <w:rPr>
          <w:rFonts w:ascii="Arial" w:hAnsi="Arial" w:cs="Arial"/>
          <w:b/>
          <w:sz w:val="22"/>
          <w:szCs w:val="22"/>
          <w:lang w:val="en-US"/>
        </w:rPr>
        <w:t>, 201</w:t>
      </w:r>
      <w:r w:rsidR="00F1171F" w:rsidRPr="00215E7D">
        <w:rPr>
          <w:rFonts w:ascii="Arial" w:eastAsia="MS Mincho" w:hAnsi="Arial" w:cs="Arial"/>
          <w:b/>
          <w:sz w:val="22"/>
          <w:szCs w:val="22"/>
          <w:lang w:val="en-US" w:eastAsia="ja-JP"/>
        </w:rPr>
        <w:t>4</w:t>
      </w:r>
      <w:r w:rsidR="009E69F0" w:rsidRPr="00215E7D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:rsidR="009E69F0" w:rsidRPr="00215E7D" w:rsidRDefault="009E69F0" w:rsidP="00215E7D">
      <w:pPr>
        <w:pStyle w:val="CRCoverPage"/>
        <w:spacing w:before="120" w:after="0"/>
        <w:rPr>
          <w:rFonts w:eastAsia="MS Mincho" w:cs="Arial"/>
          <w:b/>
          <w:noProof/>
          <w:sz w:val="22"/>
          <w:szCs w:val="22"/>
          <w:lang w:val="en-US" w:eastAsia="ja-JP"/>
        </w:rPr>
      </w:pPr>
    </w:p>
    <w:p w:rsidR="00F755C0" w:rsidRPr="00572B5F" w:rsidRDefault="00F755C0" w:rsidP="00215E7D">
      <w:pPr>
        <w:pStyle w:val="CRCoverPage"/>
        <w:spacing w:before="120" w:after="0"/>
        <w:rPr>
          <w:rFonts w:eastAsiaTheme="minorEastAsia" w:cs="Arial"/>
          <w:b/>
          <w:noProof/>
          <w:sz w:val="22"/>
          <w:szCs w:val="22"/>
          <w:lang w:val="en-US" w:eastAsia="zh-CN"/>
        </w:rPr>
      </w:pPr>
      <w:r w:rsidRPr="00215E7D">
        <w:rPr>
          <w:rFonts w:eastAsia="MS Mincho" w:cs="Arial"/>
          <w:b/>
          <w:noProof/>
          <w:sz w:val="22"/>
          <w:szCs w:val="22"/>
          <w:lang w:val="en-US" w:eastAsia="ja-JP"/>
        </w:rPr>
        <w:t>Agenda</w:t>
      </w:r>
      <w:r w:rsidRPr="00215E7D">
        <w:rPr>
          <w:rFonts w:cs="Arial"/>
          <w:b/>
          <w:noProof/>
          <w:sz w:val="22"/>
          <w:szCs w:val="22"/>
          <w:lang w:val="en-US"/>
        </w:rPr>
        <w:t>:</w:t>
      </w:r>
      <w:r w:rsidRPr="00215E7D">
        <w:rPr>
          <w:rFonts w:cs="Arial"/>
          <w:b/>
          <w:noProof/>
          <w:sz w:val="22"/>
          <w:szCs w:val="22"/>
          <w:lang w:val="en-US"/>
        </w:rPr>
        <w:tab/>
      </w:r>
      <w:r w:rsidR="00D33AE0" w:rsidRPr="00215E7D">
        <w:rPr>
          <w:rFonts w:eastAsia="MS Mincho" w:cs="Arial"/>
          <w:b/>
          <w:noProof/>
          <w:sz w:val="22"/>
          <w:szCs w:val="22"/>
          <w:lang w:val="en-US" w:eastAsia="ja-JP"/>
        </w:rPr>
        <w:t>20</w:t>
      </w:r>
      <w:r w:rsidR="00572B5F">
        <w:rPr>
          <w:rFonts w:eastAsiaTheme="minorEastAsia" w:cs="Arial" w:hint="eastAsia"/>
          <w:b/>
          <w:noProof/>
          <w:sz w:val="22"/>
          <w:szCs w:val="22"/>
          <w:lang w:val="en-US" w:eastAsia="zh-CN"/>
        </w:rPr>
        <w:t>.1.2</w:t>
      </w:r>
    </w:p>
    <w:p w:rsidR="009E69F0" w:rsidRPr="00572B5F" w:rsidRDefault="00F755C0" w:rsidP="00215E7D">
      <w:pPr>
        <w:pStyle w:val="CRCoverPage"/>
        <w:spacing w:before="120" w:after="0"/>
        <w:rPr>
          <w:rFonts w:eastAsiaTheme="minorEastAsia" w:cs="Arial"/>
          <w:b/>
          <w:noProof/>
          <w:sz w:val="22"/>
          <w:szCs w:val="22"/>
          <w:lang w:val="en-US" w:eastAsia="zh-CN"/>
        </w:rPr>
      </w:pPr>
      <w:r w:rsidRPr="00215E7D">
        <w:rPr>
          <w:rFonts w:cs="Arial"/>
          <w:b/>
          <w:noProof/>
          <w:sz w:val="22"/>
          <w:szCs w:val="22"/>
          <w:lang w:val="en-US"/>
        </w:rPr>
        <w:t>Source:</w:t>
      </w:r>
      <w:r w:rsidRPr="00215E7D">
        <w:rPr>
          <w:rFonts w:cs="Arial"/>
          <w:b/>
          <w:noProof/>
          <w:sz w:val="22"/>
          <w:szCs w:val="22"/>
          <w:lang w:val="en-US"/>
        </w:rPr>
        <w:tab/>
      </w:r>
      <w:r w:rsidR="00572B5F">
        <w:rPr>
          <w:rFonts w:eastAsiaTheme="minorEastAsia" w:cs="Arial" w:hint="eastAsia"/>
          <w:b/>
          <w:noProof/>
          <w:sz w:val="22"/>
          <w:szCs w:val="22"/>
          <w:lang w:val="en-US" w:eastAsia="zh-CN"/>
        </w:rPr>
        <w:t>ZTE</w:t>
      </w:r>
    </w:p>
    <w:p w:rsidR="009E69F0" w:rsidRPr="00514438" w:rsidRDefault="009E69F0" w:rsidP="00215E7D">
      <w:pPr>
        <w:pStyle w:val="CRCoverPage"/>
        <w:spacing w:before="120" w:after="0"/>
        <w:rPr>
          <w:rFonts w:eastAsiaTheme="minorEastAsia" w:cs="Arial"/>
          <w:b/>
          <w:noProof/>
          <w:sz w:val="22"/>
          <w:szCs w:val="22"/>
          <w:lang w:val="en-US" w:eastAsia="zh-CN"/>
        </w:rPr>
      </w:pPr>
      <w:r w:rsidRPr="00215E7D">
        <w:rPr>
          <w:rFonts w:cs="Arial"/>
          <w:b/>
          <w:noProof/>
          <w:sz w:val="22"/>
          <w:szCs w:val="22"/>
          <w:lang w:val="en-US"/>
        </w:rPr>
        <w:t>Title:</w:t>
      </w:r>
      <w:r w:rsidRPr="00215E7D">
        <w:rPr>
          <w:rFonts w:cs="Arial"/>
          <w:b/>
          <w:noProof/>
          <w:sz w:val="22"/>
          <w:szCs w:val="22"/>
          <w:lang w:val="en-US"/>
        </w:rPr>
        <w:tab/>
      </w:r>
      <w:r w:rsidRPr="00215E7D">
        <w:rPr>
          <w:rFonts w:cs="Arial"/>
          <w:b/>
          <w:noProof/>
          <w:sz w:val="22"/>
          <w:szCs w:val="22"/>
          <w:lang w:val="en-US"/>
        </w:rPr>
        <w:tab/>
      </w:r>
      <w:r w:rsidR="00514438">
        <w:rPr>
          <w:rFonts w:eastAsiaTheme="minorEastAsia" w:cs="Arial" w:hint="eastAsia"/>
          <w:b/>
          <w:noProof/>
          <w:sz w:val="22"/>
          <w:szCs w:val="22"/>
          <w:lang w:val="en-US" w:eastAsia="zh-CN"/>
        </w:rPr>
        <w:t xml:space="preserve">The </w:t>
      </w:r>
      <w:r w:rsidR="00514438" w:rsidRPr="00514438">
        <w:rPr>
          <w:rFonts w:eastAsia="MS Mincho" w:cs="Arial"/>
          <w:b/>
          <w:noProof/>
          <w:sz w:val="22"/>
          <w:szCs w:val="22"/>
          <w:lang w:val="en-US" w:eastAsia="ja-JP"/>
        </w:rPr>
        <w:t xml:space="preserve">open issues in </w:t>
      </w:r>
      <w:r w:rsidR="00514438">
        <w:rPr>
          <w:rFonts w:eastAsia="MS Mincho" w:cs="Arial"/>
          <w:b/>
          <w:noProof/>
          <w:sz w:val="22"/>
          <w:szCs w:val="22"/>
          <w:lang w:val="en-US" w:eastAsia="ja-JP"/>
        </w:rPr>
        <w:t xml:space="preserve">Overall Procedure </w:t>
      </w:r>
      <w:r w:rsidR="00514438">
        <w:rPr>
          <w:rFonts w:eastAsiaTheme="minorEastAsia" w:cs="Arial" w:hint="eastAsia"/>
          <w:b/>
          <w:noProof/>
          <w:sz w:val="22"/>
          <w:szCs w:val="22"/>
          <w:lang w:val="en-US" w:eastAsia="zh-CN"/>
        </w:rPr>
        <w:t>D</w:t>
      </w:r>
      <w:r w:rsidR="00514438">
        <w:rPr>
          <w:rFonts w:eastAsia="MS Mincho" w:cs="Arial"/>
          <w:b/>
          <w:noProof/>
          <w:sz w:val="22"/>
          <w:szCs w:val="22"/>
          <w:lang w:val="en-US" w:eastAsia="ja-JP"/>
        </w:rPr>
        <w:t>escription</w:t>
      </w:r>
    </w:p>
    <w:p w:rsidR="009E69F0" w:rsidRPr="00215E7D" w:rsidRDefault="009E69F0" w:rsidP="00215E7D">
      <w:pPr>
        <w:pStyle w:val="CRCoverPage"/>
        <w:spacing w:before="120" w:after="0"/>
        <w:rPr>
          <w:rFonts w:eastAsia="MS Mincho" w:cs="Arial"/>
          <w:b/>
          <w:noProof/>
          <w:sz w:val="22"/>
          <w:szCs w:val="22"/>
          <w:lang w:val="en-US" w:eastAsia="ja-JP"/>
        </w:rPr>
      </w:pPr>
      <w:r w:rsidRPr="00215E7D">
        <w:rPr>
          <w:rFonts w:cs="Arial"/>
          <w:b/>
          <w:noProof/>
          <w:sz w:val="22"/>
          <w:szCs w:val="22"/>
          <w:lang w:val="en-US"/>
        </w:rPr>
        <w:t>Document for:</w:t>
      </w:r>
      <w:r w:rsidRPr="00215E7D">
        <w:rPr>
          <w:rFonts w:cs="Arial"/>
          <w:b/>
          <w:noProof/>
          <w:sz w:val="22"/>
          <w:szCs w:val="22"/>
          <w:lang w:val="en-US"/>
        </w:rPr>
        <w:tab/>
      </w:r>
      <w:r w:rsidRPr="00215E7D">
        <w:rPr>
          <w:rFonts w:cs="Arial"/>
          <w:b/>
          <w:noProof/>
          <w:sz w:val="22"/>
          <w:szCs w:val="22"/>
          <w:lang w:val="en-US" w:eastAsia="ko-KR"/>
        </w:rPr>
        <w:t>Discussion</w:t>
      </w:r>
      <w:r w:rsidRPr="00215E7D">
        <w:rPr>
          <w:rFonts w:eastAsia="MS Mincho" w:cs="Arial"/>
          <w:b/>
          <w:noProof/>
          <w:sz w:val="22"/>
          <w:szCs w:val="22"/>
          <w:lang w:val="en-US" w:eastAsia="ja-JP"/>
        </w:rPr>
        <w:t xml:space="preserve"> and </w:t>
      </w:r>
      <w:r w:rsidR="00A97795" w:rsidRPr="00A97795">
        <w:rPr>
          <w:rFonts w:eastAsia="MS Mincho" w:cs="Arial"/>
          <w:b/>
          <w:noProof/>
          <w:sz w:val="22"/>
          <w:szCs w:val="22"/>
          <w:lang w:val="en-US" w:eastAsia="ja-JP"/>
        </w:rPr>
        <w:t>approval</w:t>
      </w:r>
    </w:p>
    <w:p w:rsidR="009E69F0" w:rsidRPr="00215E7D" w:rsidRDefault="009E69F0" w:rsidP="00215E7D">
      <w:pPr>
        <w:pStyle w:val="1"/>
        <w:numPr>
          <w:ilvl w:val="0"/>
          <w:numId w:val="0"/>
        </w:numPr>
        <w:spacing w:before="120" w:after="0"/>
        <w:rPr>
          <w:rFonts w:eastAsia="MS Mincho" w:cs="Arial"/>
          <w:noProof/>
          <w:lang w:eastAsia="ja-JP"/>
        </w:rPr>
      </w:pPr>
      <w:r w:rsidRPr="00215E7D">
        <w:rPr>
          <w:rFonts w:eastAsia="MS Mincho" w:cs="Arial"/>
          <w:lang w:val="en-US" w:eastAsia="ja-JP"/>
        </w:rPr>
        <w:t xml:space="preserve">1. </w:t>
      </w:r>
      <w:proofErr w:type="spellStart"/>
      <w:r w:rsidRPr="00215E7D">
        <w:rPr>
          <w:rFonts w:cs="Arial"/>
          <w:lang w:val="en-US" w:eastAsia="ja-JP"/>
        </w:rPr>
        <w:t>Introduc</w:t>
      </w:r>
      <w:r w:rsidRPr="00215E7D">
        <w:rPr>
          <w:rFonts w:cs="Arial"/>
          <w:lang w:eastAsia="ja-JP"/>
        </w:rPr>
        <w:t>tion</w:t>
      </w:r>
      <w:proofErr w:type="spellEnd"/>
      <w:r w:rsidRPr="00215E7D">
        <w:rPr>
          <w:rFonts w:cs="Arial"/>
          <w:noProof/>
        </w:rPr>
        <w:t xml:space="preserve"> </w:t>
      </w:r>
    </w:p>
    <w:p w:rsidR="00AD71F0" w:rsidRPr="006B3274" w:rsidRDefault="006B3274" w:rsidP="00215E7D">
      <w:pPr>
        <w:spacing w:before="120" w:after="0"/>
        <w:rPr>
          <w:rFonts w:ascii="Arial" w:eastAsiaTheme="minorEastAsia" w:hAnsi="Arial" w:cs="Arial"/>
          <w:sz w:val="21"/>
          <w:szCs w:val="21"/>
          <w:lang w:eastAsia="zh-CN"/>
        </w:rPr>
      </w:pPr>
      <w:r w:rsidRPr="006B3274">
        <w:rPr>
          <w:rFonts w:ascii="Arial" w:eastAsiaTheme="minorEastAsia" w:hAnsi="Arial" w:cs="Arial" w:hint="eastAsia"/>
          <w:sz w:val="21"/>
          <w:szCs w:val="21"/>
          <w:lang w:eastAsia="zh-CN"/>
        </w:rPr>
        <w:t>RAN3</w:t>
      </w:r>
      <w:r>
        <w:rPr>
          <w:rFonts w:ascii="Arial" w:eastAsiaTheme="minorEastAsia" w:hAnsi="Arial" w:cs="Arial" w:hint="eastAsia"/>
          <w:sz w:val="21"/>
          <w:szCs w:val="21"/>
          <w:lang w:eastAsia="zh-CN"/>
        </w:rPr>
        <w:t xml:space="preserve"> has achieved the latest BL CR for o</w:t>
      </w:r>
      <w:r w:rsidRPr="006B3274">
        <w:rPr>
          <w:rFonts w:ascii="Arial" w:eastAsiaTheme="minorEastAsia" w:hAnsi="Arial" w:cs="Arial"/>
          <w:sz w:val="21"/>
          <w:szCs w:val="21"/>
          <w:lang w:eastAsia="zh-CN"/>
        </w:rPr>
        <w:t xml:space="preserve">verall </w:t>
      </w:r>
      <w:r>
        <w:rPr>
          <w:rFonts w:ascii="Arial" w:eastAsiaTheme="minorEastAsia" w:hAnsi="Arial" w:cs="Arial" w:hint="eastAsia"/>
          <w:sz w:val="21"/>
          <w:szCs w:val="21"/>
          <w:lang w:eastAsia="zh-CN"/>
        </w:rPr>
        <w:t>p</w:t>
      </w:r>
      <w:r w:rsidRPr="006B3274">
        <w:rPr>
          <w:rFonts w:ascii="Arial" w:eastAsiaTheme="minorEastAsia" w:hAnsi="Arial" w:cs="Arial"/>
          <w:sz w:val="21"/>
          <w:szCs w:val="21"/>
          <w:lang w:eastAsia="zh-CN"/>
        </w:rPr>
        <w:t>rocedure</w:t>
      </w:r>
      <w:r>
        <w:rPr>
          <w:rFonts w:ascii="Arial" w:eastAsiaTheme="minorEastAsia" w:hAnsi="Arial" w:cs="Arial" w:hint="eastAsia"/>
          <w:sz w:val="21"/>
          <w:szCs w:val="21"/>
          <w:lang w:eastAsia="zh-CN"/>
        </w:rPr>
        <w:t xml:space="preserve"> in </w:t>
      </w:r>
      <w:r w:rsidRPr="006B3274">
        <w:rPr>
          <w:rFonts w:ascii="Arial" w:eastAsiaTheme="minorEastAsia" w:hAnsi="Arial" w:cs="Arial"/>
          <w:sz w:val="21"/>
          <w:szCs w:val="21"/>
          <w:lang w:eastAsia="zh-CN"/>
        </w:rPr>
        <w:t>R3-141525</w:t>
      </w:r>
      <w:r>
        <w:rPr>
          <w:rFonts w:ascii="Arial" w:eastAsiaTheme="minorEastAsia" w:hAnsi="Arial" w:cs="Arial" w:hint="eastAsia"/>
          <w:sz w:val="21"/>
          <w:szCs w:val="21"/>
          <w:lang w:eastAsia="zh-CN"/>
        </w:rPr>
        <w:t xml:space="preserve">. </w:t>
      </w:r>
      <w:r w:rsidRPr="006B3274">
        <w:rPr>
          <w:rFonts w:ascii="Arial" w:eastAsiaTheme="minorEastAsia" w:hAnsi="Arial" w:cs="Arial"/>
          <w:sz w:val="21"/>
          <w:szCs w:val="21"/>
          <w:lang w:eastAsia="zh-CN"/>
        </w:rPr>
        <w:t xml:space="preserve">This contribution proposes to resolve </w:t>
      </w:r>
      <w:r>
        <w:rPr>
          <w:rFonts w:ascii="Arial" w:eastAsiaTheme="minorEastAsia" w:hAnsi="Arial" w:cs="Arial" w:hint="eastAsia"/>
          <w:sz w:val="21"/>
          <w:szCs w:val="21"/>
          <w:lang w:eastAsia="zh-CN"/>
        </w:rPr>
        <w:t xml:space="preserve">the </w:t>
      </w:r>
      <w:r w:rsidRPr="006B3274">
        <w:rPr>
          <w:rFonts w:ascii="Arial" w:eastAsiaTheme="minorEastAsia" w:hAnsi="Arial" w:cs="Arial"/>
          <w:sz w:val="21"/>
          <w:szCs w:val="21"/>
          <w:lang w:eastAsia="zh-CN"/>
        </w:rPr>
        <w:t>existing open issues</w:t>
      </w:r>
      <w:r>
        <w:rPr>
          <w:rFonts w:ascii="Arial" w:eastAsiaTheme="minorEastAsia" w:hAnsi="Arial" w:cs="Arial" w:hint="eastAsia"/>
          <w:sz w:val="21"/>
          <w:szCs w:val="21"/>
          <w:lang w:eastAsia="zh-CN"/>
        </w:rPr>
        <w:t xml:space="preserve"> </w:t>
      </w:r>
      <w:r w:rsidRPr="006B3274">
        <w:rPr>
          <w:rFonts w:ascii="Arial" w:eastAsiaTheme="minorEastAsia" w:hAnsi="Arial" w:cs="Arial"/>
          <w:sz w:val="21"/>
          <w:szCs w:val="21"/>
          <w:lang w:eastAsia="zh-CN"/>
        </w:rPr>
        <w:t xml:space="preserve">captured in </w:t>
      </w:r>
      <w:r w:rsidRPr="006B3274">
        <w:rPr>
          <w:rFonts w:ascii="Arial" w:eastAsiaTheme="minorEastAsia" w:hAnsi="Arial" w:cs="Arial"/>
          <w:i/>
          <w:sz w:val="21"/>
          <w:szCs w:val="21"/>
          <w:lang w:eastAsia="zh-CN"/>
        </w:rPr>
        <w:t>Editor Note</w:t>
      </w:r>
      <w:r>
        <w:rPr>
          <w:rFonts w:ascii="Arial" w:eastAsiaTheme="minorEastAsia" w:hAnsi="Arial" w:cs="Arial" w:hint="eastAsia"/>
          <w:i/>
          <w:sz w:val="21"/>
          <w:szCs w:val="21"/>
          <w:lang w:eastAsia="zh-CN"/>
        </w:rPr>
        <w:t xml:space="preserve">s </w:t>
      </w:r>
      <w:r>
        <w:rPr>
          <w:rFonts w:ascii="Arial" w:eastAsiaTheme="minorEastAsia" w:hAnsi="Arial" w:cs="Arial" w:hint="eastAsia"/>
          <w:sz w:val="21"/>
          <w:szCs w:val="21"/>
          <w:lang w:eastAsia="zh-CN"/>
        </w:rPr>
        <w:t>based on the CR.</w:t>
      </w:r>
    </w:p>
    <w:p w:rsidR="00127D4D" w:rsidRPr="00215E7D" w:rsidRDefault="008224B8" w:rsidP="00215E7D">
      <w:pPr>
        <w:pStyle w:val="1"/>
        <w:numPr>
          <w:ilvl w:val="0"/>
          <w:numId w:val="0"/>
        </w:numPr>
        <w:pBdr>
          <w:top w:val="single" w:sz="12" w:space="10" w:color="auto"/>
        </w:pBdr>
        <w:spacing w:before="120" w:after="0"/>
        <w:rPr>
          <w:rFonts w:eastAsia="MS Mincho" w:cs="Arial"/>
          <w:noProof/>
          <w:lang w:val="en-US" w:eastAsia="ja-JP"/>
        </w:rPr>
      </w:pPr>
      <w:r w:rsidRPr="00215E7D">
        <w:rPr>
          <w:rFonts w:eastAsia="MS Mincho" w:cs="Arial"/>
          <w:noProof/>
          <w:lang w:val="en-US" w:eastAsia="ja-JP"/>
        </w:rPr>
        <w:t xml:space="preserve">2. </w:t>
      </w:r>
      <w:r w:rsidR="006E3FA1" w:rsidRPr="00215E7D">
        <w:rPr>
          <w:rFonts w:eastAsia="MS Mincho" w:cs="Arial"/>
          <w:noProof/>
          <w:lang w:val="en-US" w:eastAsia="ja-JP"/>
        </w:rPr>
        <w:t>Discussion</w:t>
      </w:r>
    </w:p>
    <w:p w:rsidR="00443F37" w:rsidRPr="00443F37" w:rsidRDefault="00443F37" w:rsidP="00443F37">
      <w:pPr>
        <w:pStyle w:val="af4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73"/>
        </w:tabs>
        <w:spacing w:before="240"/>
        <w:ind w:left="431" w:firstLineChars="0" w:hanging="431"/>
        <w:outlineLvl w:val="0"/>
        <w:rPr>
          <w:rFonts w:ascii="Arial" w:hAnsi="Arial"/>
          <w:vanish/>
          <w:sz w:val="36"/>
          <w:lang w:eastAsia="zh-CN"/>
        </w:rPr>
      </w:pPr>
    </w:p>
    <w:p w:rsidR="00443F37" w:rsidRPr="00443F37" w:rsidRDefault="00443F37" w:rsidP="00443F37">
      <w:pPr>
        <w:pStyle w:val="af4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73"/>
        </w:tabs>
        <w:spacing w:before="240"/>
        <w:ind w:left="431" w:firstLineChars="0" w:hanging="431"/>
        <w:outlineLvl w:val="0"/>
        <w:rPr>
          <w:rFonts w:ascii="Arial" w:hAnsi="Arial"/>
          <w:vanish/>
          <w:sz w:val="36"/>
          <w:lang w:eastAsia="zh-CN"/>
        </w:rPr>
      </w:pPr>
    </w:p>
    <w:p w:rsidR="00443F37" w:rsidRDefault="00443F37" w:rsidP="00443F37">
      <w:pPr>
        <w:pStyle w:val="2"/>
        <w:rPr>
          <w:lang w:eastAsia="zh-CN"/>
        </w:rPr>
      </w:pPr>
      <w:r>
        <w:rPr>
          <w:rFonts w:hint="eastAsia"/>
          <w:lang w:eastAsia="zh-CN"/>
        </w:rPr>
        <w:t>FFSs in Note</w:t>
      </w:r>
    </w:p>
    <w:p w:rsidR="00443F37" w:rsidRPr="00443F37" w:rsidRDefault="000D598C" w:rsidP="000D598C">
      <w:pPr>
        <w:pStyle w:val="3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 </w:t>
      </w:r>
      <w:r w:rsidR="00443F37">
        <w:rPr>
          <w:rFonts w:eastAsiaTheme="minorEastAsia" w:cs="Arial" w:hint="eastAsia"/>
          <w:lang w:eastAsia="zh-CN"/>
        </w:rPr>
        <w:t xml:space="preserve">IE in </w:t>
      </w:r>
      <w:r w:rsidRPr="000D598C">
        <w:rPr>
          <w:rFonts w:eastAsiaTheme="minorEastAsia" w:cs="Arial"/>
          <w:lang w:eastAsia="zh-CN"/>
        </w:rPr>
        <w:t>SENB ADDITION REQUEST</w:t>
      </w:r>
    </w:p>
    <w:p w:rsidR="007624DB" w:rsidRPr="00962005" w:rsidRDefault="00547BFA" w:rsidP="00215E7D">
      <w:pPr>
        <w:spacing w:before="120" w:after="0"/>
        <w:rPr>
          <w:rFonts w:ascii="Arial" w:eastAsiaTheme="minorEastAsia" w:hAnsi="Arial" w:cs="Arial"/>
          <w:sz w:val="21"/>
          <w:lang w:eastAsia="zh-CN"/>
        </w:rPr>
      </w:pPr>
      <w:r w:rsidRPr="00962005">
        <w:rPr>
          <w:rFonts w:ascii="Arial" w:eastAsiaTheme="minorEastAsia" w:hAnsi="Arial" w:cs="Arial" w:hint="eastAsia"/>
          <w:sz w:val="21"/>
          <w:lang w:eastAsia="zh-CN"/>
        </w:rPr>
        <w:t xml:space="preserve">For the Note in </w:t>
      </w:r>
      <w:proofErr w:type="gramStart"/>
      <w:r w:rsidRPr="00962005">
        <w:rPr>
          <w:rFonts w:ascii="Arial" w:eastAsiaTheme="minorEastAsia" w:hAnsi="Arial" w:cs="Arial"/>
          <w:sz w:val="21"/>
          <w:lang w:eastAsia="zh-CN"/>
        </w:rPr>
        <w:t>8.x.1.2</w:t>
      </w:r>
      <w:r w:rsidR="00E61840">
        <w:rPr>
          <w:rFonts w:ascii="Arial" w:eastAsiaTheme="minorEastAsia" w:hAnsi="Arial" w:cs="Arial" w:hint="eastAsia"/>
          <w:sz w:val="21"/>
          <w:lang w:eastAsia="zh-CN"/>
        </w:rPr>
        <w:t>[</w:t>
      </w:r>
      <w:proofErr w:type="gramEnd"/>
      <w:r w:rsidR="00E61840">
        <w:rPr>
          <w:rFonts w:ascii="Arial" w:eastAsiaTheme="minorEastAsia" w:hAnsi="Arial" w:cs="Arial" w:hint="eastAsia"/>
          <w:sz w:val="21"/>
          <w:lang w:eastAsia="zh-CN"/>
        </w:rPr>
        <w:t>1]</w:t>
      </w:r>
      <w:r w:rsidRPr="00962005">
        <w:rPr>
          <w:rFonts w:ascii="Arial" w:eastAsiaTheme="minorEastAsia" w:hAnsi="Arial" w:cs="Arial" w:hint="eastAsia"/>
          <w:sz w:val="21"/>
          <w:lang w:eastAsia="zh-CN"/>
        </w:rPr>
        <w:t xml:space="preserve">, </w:t>
      </w:r>
    </w:p>
    <w:p w:rsidR="00547BFA" w:rsidRDefault="00547BFA" w:rsidP="00215E7D">
      <w:pPr>
        <w:spacing w:before="120" w:after="0"/>
        <w:rPr>
          <w:rFonts w:ascii="Arial" w:eastAsiaTheme="minorEastAsia" w:hAnsi="Arial" w:cs="Arial"/>
          <w:lang w:eastAsia="zh-CN"/>
        </w:rPr>
      </w:pPr>
      <w:r w:rsidRPr="00547BFA">
        <w:rPr>
          <w:rFonts w:ascii="Arial" w:eastAsiaTheme="minorEastAsia" w:hAnsi="Arial" w:cs="Arial"/>
          <w:highlight w:val="lightGray"/>
          <w:lang w:eastAsia="zh-CN"/>
        </w:rPr>
        <w:t xml:space="preserve">There is no </w:t>
      </w:r>
      <w:r w:rsidRPr="00547BFA">
        <w:rPr>
          <w:rFonts w:ascii="Arial" w:eastAsiaTheme="minorEastAsia" w:hAnsi="Arial" w:cs="Arial"/>
          <w:i/>
          <w:highlight w:val="lightGray"/>
          <w:lang w:eastAsia="zh-CN"/>
        </w:rPr>
        <w:t>UE Context Information</w:t>
      </w:r>
      <w:r w:rsidRPr="00547BFA">
        <w:rPr>
          <w:rFonts w:ascii="Arial" w:eastAsiaTheme="minorEastAsia" w:hAnsi="Arial" w:cs="Arial"/>
          <w:highlight w:val="lightGray"/>
          <w:lang w:eastAsia="zh-CN"/>
        </w:rPr>
        <w:t xml:space="preserve"> IE currently defined in the SENB ADDITION REQUEST message, although it is present in the SENB MODIFICATION REQUEST message. It is </w:t>
      </w:r>
      <w:r w:rsidRPr="00962005">
        <w:rPr>
          <w:rFonts w:ascii="Arial" w:eastAsiaTheme="minorEastAsia" w:hAnsi="Arial" w:cs="Arial"/>
          <w:b/>
          <w:highlight w:val="lightGray"/>
          <w:lang w:eastAsia="zh-CN"/>
        </w:rPr>
        <w:t>FFS</w:t>
      </w:r>
      <w:r w:rsidRPr="00547BFA">
        <w:rPr>
          <w:rFonts w:ascii="Arial" w:eastAsiaTheme="minorEastAsia" w:hAnsi="Arial" w:cs="Arial"/>
          <w:highlight w:val="lightGray"/>
          <w:lang w:eastAsia="zh-CN"/>
        </w:rPr>
        <w:t xml:space="preserve"> whether the respective message structures should be aligned.</w:t>
      </w:r>
    </w:p>
    <w:p w:rsidR="00547BFA" w:rsidRDefault="00547BFA" w:rsidP="00215E7D">
      <w:pPr>
        <w:spacing w:before="120" w:after="0"/>
        <w:rPr>
          <w:rFonts w:ascii="Arial" w:eastAsiaTheme="minorEastAsia" w:hAnsi="Arial" w:cs="Arial"/>
          <w:sz w:val="21"/>
          <w:lang w:eastAsia="zh-CN"/>
        </w:rPr>
      </w:pPr>
      <w:r w:rsidRPr="00962005">
        <w:rPr>
          <w:rFonts w:ascii="Arial" w:eastAsiaTheme="minorEastAsia" w:hAnsi="Arial" w:cs="Arial" w:hint="eastAsia"/>
          <w:sz w:val="21"/>
          <w:lang w:eastAsia="zh-CN"/>
        </w:rPr>
        <w:t xml:space="preserve">We think the answer is </w:t>
      </w:r>
      <w:proofErr w:type="gramStart"/>
      <w:r w:rsidRPr="00962005">
        <w:rPr>
          <w:rFonts w:ascii="Arial" w:eastAsiaTheme="minorEastAsia" w:hAnsi="Arial" w:cs="Arial" w:hint="eastAsia"/>
          <w:sz w:val="21"/>
          <w:lang w:eastAsia="zh-CN"/>
        </w:rPr>
        <w:t>Yes</w:t>
      </w:r>
      <w:proofErr w:type="gramEnd"/>
      <w:r w:rsidRPr="00962005">
        <w:rPr>
          <w:rFonts w:ascii="Arial" w:eastAsiaTheme="minorEastAsia" w:hAnsi="Arial" w:cs="Arial" w:hint="eastAsia"/>
          <w:sz w:val="21"/>
          <w:lang w:eastAsia="zh-CN"/>
        </w:rPr>
        <w:t xml:space="preserve">. Actually, the </w:t>
      </w:r>
      <w:r w:rsidR="00962005" w:rsidRPr="00962005">
        <w:rPr>
          <w:rFonts w:ascii="Arial" w:eastAsiaTheme="minorEastAsia" w:hAnsi="Arial" w:cs="Arial" w:hint="eastAsia"/>
          <w:sz w:val="21"/>
          <w:lang w:eastAsia="zh-CN"/>
        </w:rPr>
        <w:t xml:space="preserve">related </w:t>
      </w:r>
      <w:r w:rsidRPr="00962005">
        <w:rPr>
          <w:rFonts w:ascii="Arial" w:eastAsiaTheme="minorEastAsia" w:hAnsi="Arial" w:cs="Arial" w:hint="eastAsia"/>
          <w:sz w:val="21"/>
          <w:lang w:eastAsia="zh-CN"/>
        </w:rPr>
        <w:t>IEs</w:t>
      </w:r>
      <w:r w:rsidR="00962005" w:rsidRPr="00962005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Pr="00962005">
        <w:rPr>
          <w:rFonts w:ascii="Arial" w:eastAsiaTheme="minorEastAsia" w:hAnsi="Arial" w:cs="Arial"/>
          <w:sz w:val="21"/>
          <w:lang w:eastAsia="zh-CN"/>
        </w:rPr>
        <w:t>currently defined in the SENB ADDITION REQUEST message</w:t>
      </w:r>
      <w:r w:rsidR="00962005" w:rsidRPr="00962005">
        <w:rPr>
          <w:rFonts w:ascii="Arial" w:eastAsiaTheme="minorEastAsia" w:hAnsi="Arial" w:cs="Arial" w:hint="eastAsia"/>
          <w:sz w:val="21"/>
          <w:lang w:eastAsia="zh-CN"/>
        </w:rPr>
        <w:t xml:space="preserve">, e.g. </w:t>
      </w:r>
      <w:r w:rsidR="00962005" w:rsidRPr="0051728D">
        <w:rPr>
          <w:rFonts w:ascii="Arial" w:eastAsiaTheme="minorEastAsia" w:hAnsi="Arial" w:cs="Arial"/>
          <w:i/>
          <w:sz w:val="21"/>
          <w:lang w:eastAsia="zh-CN"/>
        </w:rPr>
        <w:t>UE Security Capabilities</w:t>
      </w:r>
      <w:r w:rsidR="00962005">
        <w:rPr>
          <w:rFonts w:ascii="Arial" w:eastAsiaTheme="minorEastAsia" w:hAnsi="Arial" w:cs="Arial" w:hint="eastAsia"/>
          <w:sz w:val="21"/>
          <w:lang w:eastAsia="zh-CN"/>
        </w:rPr>
        <w:t>,</w:t>
      </w:r>
      <w:r w:rsidR="00962005" w:rsidRPr="00962005">
        <w:t xml:space="preserve"> </w:t>
      </w:r>
      <w:r w:rsidR="00962005" w:rsidRPr="0051728D">
        <w:rPr>
          <w:rFonts w:ascii="Arial" w:eastAsiaTheme="minorEastAsia" w:hAnsi="Arial" w:cs="Arial"/>
          <w:i/>
          <w:sz w:val="21"/>
          <w:lang w:eastAsia="zh-CN"/>
        </w:rPr>
        <w:t>E-RABs To Be Added List</w:t>
      </w:r>
      <w:r w:rsidR="00962005">
        <w:rPr>
          <w:rFonts w:ascii="Arial" w:eastAsiaTheme="minorEastAsia" w:hAnsi="Arial" w:cs="Arial" w:hint="eastAsia"/>
          <w:sz w:val="21"/>
          <w:lang w:eastAsia="zh-CN"/>
        </w:rPr>
        <w:t xml:space="preserve"> etc.,</w:t>
      </w:r>
      <w:r w:rsidR="0051728D">
        <w:rPr>
          <w:rFonts w:ascii="Arial" w:eastAsiaTheme="minorEastAsia" w:hAnsi="Arial" w:cs="Arial" w:hint="eastAsia"/>
          <w:sz w:val="21"/>
          <w:lang w:eastAsia="zh-CN"/>
        </w:rPr>
        <w:t xml:space="preserve"> have</w:t>
      </w:r>
      <w:r w:rsidRPr="00962005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962005" w:rsidRPr="00962005">
        <w:rPr>
          <w:rFonts w:ascii="Arial" w:eastAsiaTheme="minorEastAsia" w:hAnsi="Arial" w:cs="Arial" w:hint="eastAsia"/>
          <w:sz w:val="21"/>
          <w:lang w:eastAsia="zh-CN"/>
        </w:rPr>
        <w:t xml:space="preserve">already </w:t>
      </w:r>
      <w:r w:rsidR="0051728D">
        <w:rPr>
          <w:rFonts w:ascii="Arial" w:eastAsiaTheme="minorEastAsia" w:hAnsi="Arial" w:cs="Arial" w:hint="eastAsia"/>
          <w:sz w:val="21"/>
          <w:lang w:eastAsia="zh-CN"/>
        </w:rPr>
        <w:t xml:space="preserve">been </w:t>
      </w:r>
      <w:r w:rsidR="00962005" w:rsidRPr="00962005">
        <w:rPr>
          <w:rFonts w:ascii="Arial" w:eastAsiaTheme="minorEastAsia" w:hAnsi="Arial" w:cs="Arial" w:hint="eastAsia"/>
          <w:sz w:val="21"/>
          <w:lang w:eastAsia="zh-CN"/>
        </w:rPr>
        <w:t xml:space="preserve">the sub-IEs included in </w:t>
      </w:r>
      <w:r w:rsidR="00962005" w:rsidRPr="00962005">
        <w:rPr>
          <w:rFonts w:ascii="Arial" w:eastAsiaTheme="minorEastAsia" w:hAnsi="Arial" w:cs="Arial"/>
          <w:i/>
          <w:sz w:val="21"/>
          <w:lang w:eastAsia="zh-CN"/>
        </w:rPr>
        <w:t>UE Context Information</w:t>
      </w:r>
      <w:r w:rsidR="00962005" w:rsidRPr="00962005">
        <w:rPr>
          <w:rFonts w:ascii="Arial" w:eastAsiaTheme="minorEastAsia" w:hAnsi="Arial" w:cs="Arial"/>
          <w:sz w:val="21"/>
          <w:lang w:eastAsia="zh-CN"/>
        </w:rPr>
        <w:t xml:space="preserve"> IE</w:t>
      </w:r>
      <w:r w:rsidR="00962005">
        <w:rPr>
          <w:rFonts w:ascii="Arial" w:eastAsiaTheme="minorEastAsia" w:hAnsi="Arial" w:cs="Arial" w:hint="eastAsia"/>
          <w:sz w:val="21"/>
          <w:lang w:eastAsia="zh-CN"/>
        </w:rPr>
        <w:t xml:space="preserve">, as </w:t>
      </w:r>
      <w:r w:rsidR="004534E1" w:rsidRPr="004534E1">
        <w:rPr>
          <w:rFonts w:ascii="Arial" w:eastAsiaTheme="minorEastAsia" w:hAnsi="Arial" w:cs="Arial"/>
          <w:sz w:val="21"/>
          <w:lang w:eastAsia="zh-CN"/>
        </w:rPr>
        <w:t>currently</w:t>
      </w:r>
      <w:r w:rsidR="004534E1" w:rsidRPr="004534E1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962005">
        <w:rPr>
          <w:rFonts w:ascii="Arial" w:eastAsiaTheme="minorEastAsia" w:hAnsi="Arial" w:cs="Arial" w:hint="eastAsia"/>
          <w:sz w:val="21"/>
          <w:lang w:eastAsia="zh-CN"/>
        </w:rPr>
        <w:t>present</w:t>
      </w:r>
      <w:r w:rsidR="00D6342D">
        <w:rPr>
          <w:rFonts w:ascii="Arial" w:eastAsiaTheme="minorEastAsia" w:hAnsi="Arial" w:cs="Arial" w:hint="eastAsia"/>
          <w:sz w:val="21"/>
          <w:lang w:eastAsia="zh-CN"/>
        </w:rPr>
        <w:t>ed</w:t>
      </w:r>
      <w:r w:rsidR="00962005">
        <w:rPr>
          <w:rFonts w:ascii="Arial" w:eastAsiaTheme="minorEastAsia" w:hAnsi="Arial" w:cs="Arial" w:hint="eastAsia"/>
          <w:sz w:val="21"/>
          <w:lang w:eastAsia="zh-CN"/>
        </w:rPr>
        <w:t xml:space="preserve"> in the </w:t>
      </w:r>
      <w:r w:rsidR="00962005" w:rsidRPr="00962005">
        <w:rPr>
          <w:rFonts w:ascii="Arial" w:eastAsiaTheme="minorEastAsia" w:hAnsi="Arial" w:cs="Arial"/>
          <w:sz w:val="21"/>
          <w:lang w:eastAsia="zh-CN"/>
        </w:rPr>
        <w:t>SENB MODIFICATION REQUEST message</w:t>
      </w:r>
      <w:r w:rsidR="00962005">
        <w:rPr>
          <w:rFonts w:ascii="Arial" w:eastAsiaTheme="minorEastAsia" w:hAnsi="Arial" w:cs="Arial" w:hint="eastAsia"/>
          <w:sz w:val="21"/>
          <w:lang w:eastAsia="zh-CN"/>
        </w:rPr>
        <w:t xml:space="preserve">. </w:t>
      </w:r>
      <w:r w:rsidR="004534E1">
        <w:rPr>
          <w:rFonts w:ascii="Arial" w:eastAsiaTheme="minorEastAsia" w:hAnsi="Arial" w:cs="Arial" w:hint="eastAsia"/>
          <w:sz w:val="21"/>
          <w:lang w:eastAsia="zh-CN"/>
        </w:rPr>
        <w:t>Fu</w:t>
      </w:r>
      <w:r w:rsidR="00D6342D">
        <w:rPr>
          <w:rFonts w:ascii="Arial" w:eastAsiaTheme="minorEastAsia" w:hAnsi="Arial" w:cs="Arial" w:hint="eastAsia"/>
          <w:sz w:val="21"/>
          <w:lang w:eastAsia="zh-CN"/>
        </w:rPr>
        <w:t>r</w:t>
      </w:r>
      <w:r w:rsidR="004534E1">
        <w:rPr>
          <w:rFonts w:ascii="Arial" w:eastAsiaTheme="minorEastAsia" w:hAnsi="Arial" w:cs="Arial" w:hint="eastAsia"/>
          <w:sz w:val="21"/>
          <w:lang w:eastAsia="zh-CN"/>
        </w:rPr>
        <w:t>thermore, as the legacy X2 message structure, those related sub-IEs</w:t>
      </w:r>
      <w:r w:rsidR="0051728D">
        <w:rPr>
          <w:rFonts w:ascii="Arial" w:eastAsiaTheme="minorEastAsia" w:hAnsi="Arial" w:cs="Arial" w:hint="eastAsia"/>
          <w:sz w:val="21"/>
          <w:lang w:eastAsia="zh-CN"/>
        </w:rPr>
        <w:t xml:space="preserve"> have </w:t>
      </w:r>
      <w:r w:rsidR="004534E1">
        <w:rPr>
          <w:rFonts w:ascii="Arial" w:eastAsiaTheme="minorEastAsia" w:hAnsi="Arial" w:cs="Arial" w:hint="eastAsia"/>
          <w:sz w:val="21"/>
          <w:lang w:eastAsia="zh-CN"/>
        </w:rPr>
        <w:t>belong</w:t>
      </w:r>
      <w:r w:rsidR="0051728D">
        <w:rPr>
          <w:rFonts w:ascii="Arial" w:eastAsiaTheme="minorEastAsia" w:hAnsi="Arial" w:cs="Arial" w:hint="eastAsia"/>
          <w:sz w:val="21"/>
          <w:lang w:eastAsia="zh-CN"/>
        </w:rPr>
        <w:t>ed</w:t>
      </w:r>
      <w:r w:rsidR="004534E1">
        <w:rPr>
          <w:rFonts w:ascii="Arial" w:eastAsiaTheme="minorEastAsia" w:hAnsi="Arial" w:cs="Arial" w:hint="eastAsia"/>
          <w:sz w:val="21"/>
          <w:lang w:eastAsia="zh-CN"/>
        </w:rPr>
        <w:t xml:space="preserve"> to </w:t>
      </w:r>
      <w:r w:rsidR="004534E1" w:rsidRPr="00962005">
        <w:rPr>
          <w:rFonts w:ascii="Arial" w:eastAsiaTheme="minorEastAsia" w:hAnsi="Arial" w:cs="Arial"/>
          <w:i/>
          <w:sz w:val="21"/>
          <w:lang w:eastAsia="zh-CN"/>
        </w:rPr>
        <w:t>UE Context Information</w:t>
      </w:r>
      <w:r w:rsidR="004534E1" w:rsidRPr="00962005">
        <w:rPr>
          <w:rFonts w:ascii="Arial" w:eastAsiaTheme="minorEastAsia" w:hAnsi="Arial" w:cs="Arial"/>
          <w:sz w:val="21"/>
          <w:lang w:eastAsia="zh-CN"/>
        </w:rPr>
        <w:t xml:space="preserve"> IE</w:t>
      </w:r>
      <w:r w:rsidR="0051728D">
        <w:rPr>
          <w:rFonts w:ascii="Arial" w:eastAsiaTheme="minorEastAsia" w:hAnsi="Arial" w:cs="Arial" w:hint="eastAsia"/>
          <w:sz w:val="21"/>
          <w:lang w:eastAsia="zh-CN"/>
        </w:rPr>
        <w:t>, too</w:t>
      </w:r>
      <w:r w:rsidR="004534E1">
        <w:rPr>
          <w:rFonts w:ascii="Arial" w:eastAsiaTheme="minorEastAsia" w:hAnsi="Arial" w:cs="Arial" w:hint="eastAsia"/>
          <w:sz w:val="21"/>
          <w:lang w:eastAsia="zh-CN"/>
        </w:rPr>
        <w:t xml:space="preserve">. </w:t>
      </w:r>
      <w:r w:rsidR="0051728D">
        <w:rPr>
          <w:rFonts w:ascii="Arial" w:eastAsiaTheme="minorEastAsia" w:hAnsi="Arial" w:cs="Arial" w:hint="eastAsia"/>
          <w:sz w:val="21"/>
          <w:lang w:eastAsia="zh-CN"/>
        </w:rPr>
        <w:t xml:space="preserve">Therefore, </w:t>
      </w:r>
      <w:r w:rsidR="004534E1" w:rsidRPr="004534E1">
        <w:rPr>
          <w:rFonts w:ascii="Arial" w:eastAsiaTheme="minorEastAsia" w:hAnsi="Arial" w:cs="Arial"/>
          <w:sz w:val="21"/>
          <w:lang w:eastAsia="zh-CN"/>
        </w:rPr>
        <w:t>the SENB ADDITION REQUEST message</w:t>
      </w:r>
      <w:r w:rsidR="004534E1">
        <w:rPr>
          <w:rFonts w:ascii="Arial" w:eastAsiaTheme="minorEastAsia" w:hAnsi="Arial" w:cs="Arial" w:hint="eastAsia"/>
          <w:sz w:val="21"/>
          <w:lang w:eastAsia="zh-CN"/>
        </w:rPr>
        <w:t xml:space="preserve"> should be defined align with </w:t>
      </w:r>
      <w:r w:rsidR="004534E1" w:rsidRPr="004534E1">
        <w:rPr>
          <w:rFonts w:ascii="Arial" w:eastAsiaTheme="minorEastAsia" w:hAnsi="Arial" w:cs="Arial"/>
          <w:sz w:val="21"/>
          <w:lang w:eastAsia="zh-CN"/>
        </w:rPr>
        <w:t>the SENB MODIFICATION REQUEST message</w:t>
      </w:r>
      <w:r w:rsidR="004534E1">
        <w:rPr>
          <w:rFonts w:ascii="Arial" w:eastAsiaTheme="minorEastAsia" w:hAnsi="Arial" w:cs="Arial" w:hint="eastAsia"/>
          <w:sz w:val="21"/>
          <w:lang w:eastAsia="zh-CN"/>
        </w:rPr>
        <w:t>.</w:t>
      </w:r>
    </w:p>
    <w:p w:rsidR="004534E1" w:rsidRPr="00D6342D" w:rsidRDefault="004534E1" w:rsidP="00215E7D">
      <w:pPr>
        <w:spacing w:before="120" w:after="0"/>
        <w:rPr>
          <w:rFonts w:ascii="Arial" w:eastAsiaTheme="minorEastAsia" w:hAnsi="Arial" w:cs="Arial"/>
          <w:b/>
          <w:sz w:val="21"/>
          <w:szCs w:val="21"/>
          <w:lang w:eastAsia="zh-CN"/>
        </w:rPr>
      </w:pPr>
      <w:r w:rsidRPr="00D6342D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Proposal</w:t>
      </w:r>
      <w:r w:rsidR="000A11E3" w:rsidRPr="00D6342D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1</w:t>
      </w:r>
      <w:r w:rsidRPr="00D6342D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: T</w:t>
      </w:r>
      <w:r w:rsidRPr="00D6342D">
        <w:rPr>
          <w:rFonts w:ascii="Arial" w:eastAsiaTheme="minorEastAsia" w:hAnsi="Arial" w:cs="Arial"/>
          <w:b/>
          <w:sz w:val="21"/>
          <w:szCs w:val="21"/>
          <w:lang w:eastAsia="zh-CN"/>
        </w:rPr>
        <w:t>he respective message structures should be aligned.</w:t>
      </w:r>
    </w:p>
    <w:p w:rsidR="004534E1" w:rsidRDefault="003323ED" w:rsidP="003323ED">
      <w:pPr>
        <w:pStyle w:val="3"/>
        <w:tabs>
          <w:tab w:val="num" w:pos="4543"/>
        </w:tabs>
        <w:rPr>
          <w:rFonts w:eastAsiaTheme="minorEastAsia" w:cs="Arial"/>
          <w:lang w:eastAsia="zh-CN"/>
        </w:rPr>
      </w:pPr>
      <w:r w:rsidRPr="003323ED">
        <w:rPr>
          <w:rFonts w:eastAsiaTheme="minorEastAsia" w:cs="Arial" w:hint="eastAsia"/>
          <w:lang w:eastAsia="zh-CN"/>
        </w:rPr>
        <w:t xml:space="preserve">The </w:t>
      </w:r>
      <w:r w:rsidRPr="003323ED">
        <w:rPr>
          <w:rFonts w:eastAsiaTheme="minorEastAsia" w:cs="Arial"/>
          <w:lang w:eastAsia="zh-CN"/>
        </w:rPr>
        <w:t>behaviour</w:t>
      </w:r>
      <w:r w:rsidRPr="003323ED">
        <w:rPr>
          <w:rFonts w:eastAsiaTheme="minorEastAsia" w:cs="Arial" w:hint="eastAsia"/>
          <w:lang w:eastAsia="zh-CN"/>
        </w:rPr>
        <w:t xml:space="preserve"> in </w:t>
      </w:r>
      <w:proofErr w:type="spellStart"/>
      <w:r w:rsidRPr="003323ED">
        <w:rPr>
          <w:rFonts w:eastAsiaTheme="minorEastAsia" w:cs="Arial"/>
          <w:lang w:eastAsia="zh-CN"/>
        </w:rPr>
        <w:t>SeNB</w:t>
      </w:r>
      <w:proofErr w:type="spellEnd"/>
      <w:r w:rsidRPr="003323ED">
        <w:rPr>
          <w:rFonts w:eastAsiaTheme="minorEastAsia" w:cs="Arial"/>
          <w:lang w:eastAsia="zh-CN"/>
        </w:rPr>
        <w:t xml:space="preserve"> Reconfiguration Completion</w:t>
      </w:r>
    </w:p>
    <w:p w:rsidR="00E61840" w:rsidRDefault="00E61840" w:rsidP="00E61840">
      <w:pPr>
        <w:spacing w:before="120" w:after="0"/>
        <w:rPr>
          <w:rFonts w:ascii="Arial" w:eastAsiaTheme="minorEastAsia" w:hAnsi="Arial" w:cs="Arial"/>
          <w:sz w:val="21"/>
          <w:lang w:eastAsia="zh-CN"/>
        </w:rPr>
      </w:pPr>
      <w:r w:rsidRPr="00E61840">
        <w:rPr>
          <w:rFonts w:ascii="Arial" w:eastAsiaTheme="minorEastAsia" w:hAnsi="Arial" w:cs="Arial" w:hint="eastAsia"/>
          <w:sz w:val="21"/>
          <w:lang w:eastAsia="zh-CN"/>
        </w:rPr>
        <w:t>In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proofErr w:type="gramStart"/>
      <w:r>
        <w:rPr>
          <w:rFonts w:ascii="Arial" w:eastAsiaTheme="minorEastAsia" w:hAnsi="Arial" w:cs="Arial" w:hint="eastAsia"/>
          <w:sz w:val="21"/>
          <w:lang w:eastAsia="zh-CN"/>
        </w:rPr>
        <w:t>8.x.2.2[</w:t>
      </w:r>
      <w:proofErr w:type="gramEnd"/>
      <w:r>
        <w:rPr>
          <w:rFonts w:ascii="Arial" w:eastAsiaTheme="minorEastAsia" w:hAnsi="Arial" w:cs="Arial" w:hint="eastAsia"/>
          <w:sz w:val="21"/>
          <w:lang w:eastAsia="zh-CN"/>
        </w:rPr>
        <w:t xml:space="preserve">1], the </w:t>
      </w:r>
      <w:r w:rsidRPr="00E61840">
        <w:rPr>
          <w:rFonts w:ascii="Arial" w:eastAsiaTheme="minorEastAsia" w:hAnsi="Arial" w:cs="Arial"/>
          <w:sz w:val="21"/>
          <w:lang w:eastAsia="zh-CN"/>
        </w:rPr>
        <w:t>information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 contained in t</w:t>
      </w:r>
      <w:r w:rsidRPr="00E61840">
        <w:rPr>
          <w:rFonts w:ascii="Arial" w:eastAsiaTheme="minorEastAsia" w:hAnsi="Arial" w:cs="Arial"/>
          <w:sz w:val="21"/>
          <w:lang w:eastAsia="zh-CN"/>
        </w:rPr>
        <w:t>he SENB CONFIGURATION COMPLETE message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 may related to three cases:</w:t>
      </w:r>
    </w:p>
    <w:p w:rsidR="00E61840" w:rsidRPr="001D7696" w:rsidRDefault="00E61840" w:rsidP="00E61840">
      <w:pPr>
        <w:pStyle w:val="af4"/>
        <w:numPr>
          <w:ilvl w:val="0"/>
          <w:numId w:val="31"/>
        </w:numPr>
        <w:spacing w:before="120" w:after="0"/>
        <w:ind w:firstLineChars="0"/>
        <w:rPr>
          <w:rFonts w:ascii="Arial" w:eastAsiaTheme="minorEastAsia" w:hAnsi="Arial" w:cs="Arial"/>
          <w:sz w:val="21"/>
          <w:lang w:eastAsia="zh-CN"/>
        </w:rPr>
      </w:pPr>
      <w:r w:rsidRPr="001D7696">
        <w:rPr>
          <w:rFonts w:ascii="Arial" w:eastAsiaTheme="minorEastAsia" w:hAnsi="Arial" w:cs="Arial" w:hint="eastAsia"/>
          <w:sz w:val="21"/>
          <w:lang w:eastAsia="zh-CN"/>
        </w:rPr>
        <w:t>S</w:t>
      </w:r>
      <w:r w:rsidRPr="001D7696">
        <w:rPr>
          <w:rFonts w:ascii="Arial" w:eastAsiaTheme="minorEastAsia" w:hAnsi="Arial" w:cs="Arial"/>
          <w:sz w:val="21"/>
          <w:lang w:eastAsia="zh-CN"/>
        </w:rPr>
        <w:t>uccess</w:t>
      </w:r>
      <w:r w:rsidRPr="001D7696">
        <w:rPr>
          <w:rFonts w:ascii="Arial" w:eastAsiaTheme="minorEastAsia" w:hAnsi="Arial" w:cs="Arial" w:hint="eastAsia"/>
          <w:sz w:val="21"/>
          <w:lang w:eastAsia="zh-CN"/>
        </w:rPr>
        <w:t xml:space="preserve">: </w:t>
      </w:r>
      <w:r w:rsidRPr="001D7696">
        <w:rPr>
          <w:rFonts w:ascii="Arial" w:eastAsiaTheme="minorEastAsia" w:hAnsi="Arial" w:cs="Arial"/>
          <w:sz w:val="21"/>
          <w:lang w:eastAsia="zh-CN"/>
        </w:rPr>
        <w:t xml:space="preserve">the UE has successfully applied the configuration requested by the </w:t>
      </w:r>
      <w:proofErr w:type="spellStart"/>
      <w:r w:rsidRPr="001D7696">
        <w:rPr>
          <w:rFonts w:ascii="Arial" w:eastAsiaTheme="minorEastAsia" w:hAnsi="Arial" w:cs="Arial"/>
          <w:sz w:val="21"/>
          <w:lang w:eastAsia="zh-CN"/>
        </w:rPr>
        <w:t>SeNB</w:t>
      </w:r>
      <w:proofErr w:type="spellEnd"/>
      <w:r w:rsidRPr="001D7696">
        <w:rPr>
          <w:rFonts w:ascii="Arial" w:eastAsiaTheme="minorEastAsia" w:hAnsi="Arial" w:cs="Arial" w:hint="eastAsia"/>
          <w:sz w:val="21"/>
          <w:lang w:eastAsia="zh-CN"/>
        </w:rPr>
        <w:t>;</w:t>
      </w:r>
    </w:p>
    <w:p w:rsidR="00E61840" w:rsidRPr="001D7696" w:rsidRDefault="00E61840" w:rsidP="00E61840">
      <w:pPr>
        <w:pStyle w:val="af4"/>
        <w:numPr>
          <w:ilvl w:val="0"/>
          <w:numId w:val="31"/>
        </w:numPr>
        <w:spacing w:before="120" w:after="0"/>
        <w:ind w:firstLineChars="0"/>
        <w:rPr>
          <w:rFonts w:ascii="Arial" w:eastAsiaTheme="minorEastAsia" w:hAnsi="Arial" w:cs="Arial"/>
          <w:sz w:val="21"/>
          <w:lang w:eastAsia="zh-CN"/>
        </w:rPr>
      </w:pPr>
      <w:r w:rsidRPr="001D7696">
        <w:rPr>
          <w:rFonts w:ascii="Arial" w:eastAsiaTheme="minorEastAsia" w:hAnsi="Arial" w:cs="Arial" w:hint="eastAsia"/>
          <w:sz w:val="21"/>
          <w:lang w:eastAsia="zh-CN"/>
        </w:rPr>
        <w:t xml:space="preserve">Failure 1: </w:t>
      </w:r>
      <w:r w:rsidRPr="001D7696">
        <w:rPr>
          <w:rFonts w:ascii="Arial" w:eastAsiaTheme="minorEastAsia" w:hAnsi="Arial" w:cs="Arial"/>
          <w:sz w:val="21"/>
          <w:lang w:eastAsia="zh-CN"/>
        </w:rPr>
        <w:t xml:space="preserve">the UE has not successfully applied the configuration requested by the </w:t>
      </w:r>
      <w:proofErr w:type="spellStart"/>
      <w:r w:rsidRPr="001D7696">
        <w:rPr>
          <w:rFonts w:ascii="Arial" w:eastAsiaTheme="minorEastAsia" w:hAnsi="Arial" w:cs="Arial"/>
          <w:sz w:val="21"/>
          <w:lang w:eastAsia="zh-CN"/>
        </w:rPr>
        <w:t>SeNB</w:t>
      </w:r>
      <w:proofErr w:type="spellEnd"/>
      <w:r w:rsidRPr="001D7696">
        <w:rPr>
          <w:rFonts w:ascii="Arial" w:eastAsiaTheme="minorEastAsia" w:hAnsi="Arial" w:cs="Arial" w:hint="eastAsia"/>
          <w:sz w:val="21"/>
          <w:lang w:eastAsia="zh-CN"/>
        </w:rPr>
        <w:t>;</w:t>
      </w:r>
    </w:p>
    <w:p w:rsidR="00E61840" w:rsidRPr="00E61840" w:rsidRDefault="00E61840" w:rsidP="00E61840">
      <w:pPr>
        <w:pStyle w:val="af4"/>
        <w:numPr>
          <w:ilvl w:val="0"/>
          <w:numId w:val="31"/>
        </w:numPr>
        <w:spacing w:before="120" w:after="0"/>
        <w:ind w:firstLineChars="0"/>
        <w:rPr>
          <w:rFonts w:ascii="Arial" w:eastAsiaTheme="minorEastAsia" w:hAnsi="Arial" w:cs="Arial"/>
          <w:sz w:val="21"/>
          <w:lang w:eastAsia="zh-CN"/>
        </w:rPr>
      </w:pPr>
      <w:r w:rsidRPr="001D7696">
        <w:rPr>
          <w:rFonts w:ascii="Arial" w:eastAsiaTheme="minorEastAsia" w:hAnsi="Arial" w:cs="Arial" w:hint="eastAsia"/>
          <w:sz w:val="21"/>
          <w:lang w:eastAsia="zh-CN"/>
        </w:rPr>
        <w:t xml:space="preserve">Failure 2: </w:t>
      </w:r>
      <w:r w:rsidRPr="001D7696">
        <w:rPr>
          <w:rFonts w:ascii="Arial" w:eastAsiaTheme="minorEastAsia" w:hAnsi="Arial" w:cs="Arial"/>
          <w:sz w:val="21"/>
          <w:lang w:eastAsia="zh-CN"/>
        </w:rPr>
        <w:t xml:space="preserve">the </w:t>
      </w:r>
      <w:proofErr w:type="spellStart"/>
      <w:r w:rsidRPr="00E61840">
        <w:rPr>
          <w:rFonts w:ascii="Arial" w:eastAsiaTheme="minorEastAsia" w:hAnsi="Arial" w:cs="Arial"/>
          <w:sz w:val="21"/>
          <w:lang w:eastAsia="zh-CN"/>
        </w:rPr>
        <w:t>MeNB</w:t>
      </w:r>
      <w:proofErr w:type="spellEnd"/>
      <w:r w:rsidRPr="00E61840">
        <w:rPr>
          <w:rFonts w:ascii="Arial" w:eastAsiaTheme="minorEastAsia" w:hAnsi="Arial" w:cs="Arial"/>
          <w:sz w:val="21"/>
          <w:lang w:eastAsia="zh-CN"/>
        </w:rPr>
        <w:t xml:space="preserve"> has not triggered configuration requested by the </w:t>
      </w:r>
      <w:proofErr w:type="spellStart"/>
      <w:r w:rsidRPr="00E61840">
        <w:rPr>
          <w:rFonts w:ascii="Arial" w:eastAsiaTheme="minorEastAsia" w:hAnsi="Arial" w:cs="Arial"/>
          <w:sz w:val="21"/>
          <w:lang w:eastAsia="zh-CN"/>
        </w:rPr>
        <w:t>SeNB</w:t>
      </w:r>
      <w:proofErr w:type="spellEnd"/>
      <w:r w:rsidRPr="00E61840">
        <w:rPr>
          <w:rFonts w:ascii="Arial" w:eastAsiaTheme="minorEastAsia" w:hAnsi="Arial" w:cs="Arial"/>
          <w:sz w:val="21"/>
          <w:lang w:eastAsia="zh-CN"/>
        </w:rPr>
        <w:t>.</w:t>
      </w:r>
    </w:p>
    <w:p w:rsidR="00E61840" w:rsidRDefault="00E61840" w:rsidP="00E61840">
      <w:pPr>
        <w:spacing w:before="120" w:after="0"/>
        <w:rPr>
          <w:rFonts w:ascii="Arial" w:eastAsiaTheme="minorEastAsia" w:hAnsi="Arial" w:cs="Arial"/>
          <w:sz w:val="21"/>
          <w:lang w:eastAsia="zh-CN"/>
        </w:rPr>
      </w:pPr>
      <w:r>
        <w:rPr>
          <w:rFonts w:ascii="Arial" w:eastAsiaTheme="minorEastAsia" w:hAnsi="Arial" w:cs="Arial" w:hint="eastAsia"/>
          <w:sz w:val="21"/>
          <w:lang w:eastAsia="zh-CN"/>
        </w:rPr>
        <w:t xml:space="preserve">In the </w:t>
      </w:r>
      <w:r w:rsidRPr="001D7696">
        <w:rPr>
          <w:rFonts w:ascii="Arial" w:eastAsiaTheme="minorEastAsia" w:hAnsi="Arial" w:cs="Arial" w:hint="eastAsia"/>
          <w:sz w:val="21"/>
          <w:lang w:eastAsia="zh-CN"/>
        </w:rPr>
        <w:t>Failure 1 ca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se, </w:t>
      </w:r>
      <w:r w:rsidR="00AD465C">
        <w:rPr>
          <w:rFonts w:ascii="Arial" w:eastAsiaTheme="minorEastAsia" w:hAnsi="Arial" w:cs="Arial" w:hint="eastAsia"/>
          <w:sz w:val="21"/>
          <w:lang w:eastAsia="zh-CN"/>
        </w:rPr>
        <w:t>as described in</w:t>
      </w:r>
      <w:r w:rsidR="00D6591A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AD465C">
        <w:rPr>
          <w:rFonts w:ascii="Arial" w:eastAsiaTheme="minorEastAsia" w:hAnsi="Arial" w:cs="Arial" w:hint="eastAsia"/>
          <w:sz w:val="21"/>
          <w:lang w:eastAsia="zh-CN"/>
        </w:rPr>
        <w:t xml:space="preserve">[1], </w:t>
      </w:r>
      <w:r w:rsidR="00AD465C">
        <w:rPr>
          <w:rFonts w:ascii="Arial" w:eastAsiaTheme="minorEastAsia" w:hAnsi="Arial" w:cs="Arial"/>
          <w:sz w:val="21"/>
          <w:lang w:eastAsia="zh-CN"/>
        </w:rPr>
        <w:t>“</w:t>
      </w:r>
      <w:r w:rsidR="00AD465C">
        <w:rPr>
          <w:rFonts w:ascii="Arial" w:eastAsiaTheme="minorEastAsia" w:hAnsi="Arial" w:cs="Arial" w:hint="eastAsia"/>
          <w:sz w:val="21"/>
          <w:lang w:eastAsia="zh-CN"/>
        </w:rPr>
        <w:t>t</w:t>
      </w:r>
      <w:r w:rsidR="00AD465C" w:rsidRPr="00AD465C">
        <w:rPr>
          <w:rFonts w:ascii="Arial" w:eastAsiaTheme="minorEastAsia" w:hAnsi="Arial" w:cs="Arial"/>
          <w:sz w:val="21"/>
          <w:lang w:eastAsia="zh-CN"/>
        </w:rPr>
        <w:t xml:space="preserve">he </w:t>
      </w:r>
      <w:proofErr w:type="spellStart"/>
      <w:r w:rsidR="00AD465C" w:rsidRPr="00AD465C">
        <w:rPr>
          <w:rFonts w:ascii="Arial" w:eastAsiaTheme="minorEastAsia" w:hAnsi="Arial" w:cs="Arial"/>
          <w:sz w:val="21"/>
          <w:lang w:eastAsia="zh-CN"/>
        </w:rPr>
        <w:t>MeNB</w:t>
      </w:r>
      <w:proofErr w:type="spellEnd"/>
      <w:r w:rsidR="00AD465C" w:rsidRPr="00AD465C">
        <w:rPr>
          <w:rFonts w:ascii="Arial" w:eastAsiaTheme="minorEastAsia" w:hAnsi="Arial" w:cs="Arial"/>
          <w:sz w:val="21"/>
          <w:lang w:eastAsia="zh-CN"/>
        </w:rPr>
        <w:t xml:space="preserve"> shall provide information with sufficient precision in the included </w:t>
      </w:r>
      <w:r w:rsidR="00AD465C" w:rsidRPr="0085341B">
        <w:rPr>
          <w:rFonts w:ascii="Arial" w:eastAsiaTheme="minorEastAsia" w:hAnsi="Arial" w:cs="Arial"/>
          <w:i/>
          <w:sz w:val="21"/>
          <w:lang w:eastAsia="zh-CN"/>
        </w:rPr>
        <w:t>Cause</w:t>
      </w:r>
      <w:r w:rsidR="00AD465C" w:rsidRPr="00AD465C">
        <w:rPr>
          <w:rFonts w:ascii="Arial" w:eastAsiaTheme="minorEastAsia" w:hAnsi="Arial" w:cs="Arial"/>
          <w:sz w:val="21"/>
          <w:lang w:eastAsia="zh-CN"/>
        </w:rPr>
        <w:t xml:space="preserve"> IE to enable the </w:t>
      </w:r>
      <w:proofErr w:type="spellStart"/>
      <w:r w:rsidR="00AD465C" w:rsidRPr="00AD465C">
        <w:rPr>
          <w:rFonts w:ascii="Arial" w:eastAsiaTheme="minorEastAsia" w:hAnsi="Arial" w:cs="Arial"/>
          <w:sz w:val="21"/>
          <w:lang w:eastAsia="zh-CN"/>
        </w:rPr>
        <w:t>SeNB</w:t>
      </w:r>
      <w:proofErr w:type="spellEnd"/>
      <w:r w:rsidR="00AD465C" w:rsidRPr="00AD465C">
        <w:rPr>
          <w:rFonts w:ascii="Arial" w:eastAsiaTheme="minorEastAsia" w:hAnsi="Arial" w:cs="Arial"/>
          <w:sz w:val="21"/>
          <w:lang w:eastAsia="zh-CN"/>
        </w:rPr>
        <w:t xml:space="preserve"> to know the reason for an unsuccessful reconfiguration. The </w:t>
      </w:r>
      <w:proofErr w:type="spellStart"/>
      <w:r w:rsidR="00AD465C" w:rsidRPr="00AD465C">
        <w:rPr>
          <w:rFonts w:ascii="Arial" w:eastAsiaTheme="minorEastAsia" w:hAnsi="Arial" w:cs="Arial"/>
          <w:sz w:val="21"/>
          <w:lang w:eastAsia="zh-CN"/>
        </w:rPr>
        <w:t>MeNB</w:t>
      </w:r>
      <w:proofErr w:type="spellEnd"/>
      <w:r w:rsidR="00AD465C" w:rsidRPr="00AD465C">
        <w:rPr>
          <w:rFonts w:ascii="Arial" w:eastAsiaTheme="minorEastAsia" w:hAnsi="Arial" w:cs="Arial"/>
          <w:sz w:val="21"/>
          <w:lang w:eastAsia="zh-CN"/>
        </w:rPr>
        <w:t xml:space="preserve"> may also provide configuration information in the </w:t>
      </w:r>
      <w:proofErr w:type="spellStart"/>
      <w:r w:rsidR="00AD465C" w:rsidRPr="00AD465C">
        <w:rPr>
          <w:rFonts w:ascii="Arial" w:eastAsiaTheme="minorEastAsia" w:hAnsi="Arial" w:cs="Arial"/>
          <w:i/>
          <w:sz w:val="21"/>
          <w:lang w:eastAsia="zh-CN"/>
        </w:rPr>
        <w:t>MeNB</w:t>
      </w:r>
      <w:proofErr w:type="spellEnd"/>
      <w:r w:rsidR="00AD465C" w:rsidRPr="00AD465C">
        <w:rPr>
          <w:rFonts w:ascii="Arial" w:eastAsiaTheme="minorEastAsia" w:hAnsi="Arial" w:cs="Arial"/>
          <w:i/>
          <w:sz w:val="21"/>
          <w:lang w:eastAsia="zh-CN"/>
        </w:rPr>
        <w:t xml:space="preserve"> to </w:t>
      </w:r>
      <w:proofErr w:type="spellStart"/>
      <w:r w:rsidR="00AD465C" w:rsidRPr="00AD465C">
        <w:rPr>
          <w:rFonts w:ascii="Arial" w:eastAsiaTheme="minorEastAsia" w:hAnsi="Arial" w:cs="Arial"/>
          <w:i/>
          <w:sz w:val="21"/>
          <w:lang w:eastAsia="zh-CN"/>
        </w:rPr>
        <w:t>SeNB</w:t>
      </w:r>
      <w:proofErr w:type="spellEnd"/>
      <w:r w:rsidR="00AD465C" w:rsidRPr="00AD465C">
        <w:rPr>
          <w:rFonts w:ascii="Arial" w:eastAsiaTheme="minorEastAsia" w:hAnsi="Arial" w:cs="Arial"/>
          <w:i/>
          <w:sz w:val="21"/>
          <w:lang w:eastAsia="zh-CN"/>
        </w:rPr>
        <w:t xml:space="preserve"> Container</w:t>
      </w:r>
      <w:r w:rsidR="00AD465C" w:rsidRPr="00AD465C">
        <w:rPr>
          <w:rFonts w:ascii="Arial" w:eastAsiaTheme="minorEastAsia" w:hAnsi="Arial" w:cs="Arial"/>
          <w:sz w:val="21"/>
          <w:lang w:eastAsia="zh-CN"/>
        </w:rPr>
        <w:t xml:space="preserve"> IE.</w:t>
      </w:r>
      <w:r w:rsidR="00AD465C">
        <w:rPr>
          <w:rFonts w:ascii="Arial" w:eastAsiaTheme="minorEastAsia" w:hAnsi="Arial" w:cs="Arial"/>
          <w:sz w:val="21"/>
          <w:lang w:eastAsia="zh-CN"/>
        </w:rPr>
        <w:t>”</w:t>
      </w:r>
      <w:r w:rsidR="00AD465C">
        <w:rPr>
          <w:rFonts w:ascii="Arial" w:eastAsiaTheme="minorEastAsia" w:hAnsi="Arial" w:cs="Arial" w:hint="eastAsia"/>
          <w:sz w:val="21"/>
          <w:lang w:eastAsia="zh-CN"/>
        </w:rPr>
        <w:t xml:space="preserve"> However,</w:t>
      </w:r>
      <w:r w:rsidR="000A11E3">
        <w:rPr>
          <w:rFonts w:ascii="Arial" w:eastAsiaTheme="minorEastAsia" w:hAnsi="Arial" w:cs="Arial" w:hint="eastAsia"/>
          <w:sz w:val="21"/>
          <w:lang w:eastAsia="zh-CN"/>
        </w:rPr>
        <w:t xml:space="preserve"> there is also</w:t>
      </w:r>
      <w:r w:rsidR="00AD465C">
        <w:rPr>
          <w:rFonts w:ascii="Arial" w:eastAsiaTheme="minorEastAsia" w:hAnsi="Arial" w:cs="Arial" w:hint="eastAsia"/>
          <w:sz w:val="21"/>
          <w:lang w:eastAsia="zh-CN"/>
        </w:rPr>
        <w:t xml:space="preserve"> the Note:</w:t>
      </w:r>
    </w:p>
    <w:p w:rsidR="00AD465C" w:rsidRPr="00AD465C" w:rsidRDefault="00AD465C" w:rsidP="00E61840">
      <w:pPr>
        <w:spacing w:before="120" w:after="0"/>
        <w:rPr>
          <w:rFonts w:ascii="Arial" w:eastAsiaTheme="minorEastAsia" w:hAnsi="Arial" w:cs="Arial"/>
          <w:highlight w:val="lightGray"/>
          <w:lang w:eastAsia="zh-CN"/>
        </w:rPr>
      </w:pPr>
      <w:r w:rsidRPr="00AD465C">
        <w:rPr>
          <w:rFonts w:ascii="Arial" w:eastAsiaTheme="minorEastAsia" w:hAnsi="Arial" w:cs="Arial"/>
          <w:highlight w:val="lightGray"/>
          <w:lang w:eastAsia="zh-CN"/>
        </w:rPr>
        <w:t xml:space="preserve">Overall UE and E-UTRAN behaviour and the usage of the RRC container for this case is </w:t>
      </w:r>
      <w:r w:rsidRPr="00AD465C">
        <w:rPr>
          <w:rFonts w:ascii="Arial" w:eastAsiaTheme="minorEastAsia" w:hAnsi="Arial" w:cs="Arial"/>
          <w:b/>
          <w:highlight w:val="lightGray"/>
          <w:lang w:eastAsia="zh-CN"/>
        </w:rPr>
        <w:t>FFS</w:t>
      </w:r>
      <w:r w:rsidRPr="00AD465C">
        <w:rPr>
          <w:rFonts w:ascii="Arial" w:eastAsiaTheme="minorEastAsia" w:hAnsi="Arial" w:cs="Arial"/>
          <w:highlight w:val="lightGray"/>
          <w:lang w:eastAsia="zh-CN"/>
        </w:rPr>
        <w:t>.</w:t>
      </w:r>
    </w:p>
    <w:p w:rsidR="00AD465C" w:rsidRDefault="00A04BF6" w:rsidP="00E61840">
      <w:pPr>
        <w:spacing w:before="120" w:after="0"/>
        <w:rPr>
          <w:rFonts w:ascii="Arial" w:eastAsiaTheme="minorEastAsia" w:hAnsi="Arial" w:cs="Arial"/>
          <w:sz w:val="21"/>
          <w:lang w:eastAsia="zh-CN"/>
        </w:rPr>
      </w:pPr>
      <w:r>
        <w:rPr>
          <w:rFonts w:ascii="Arial" w:eastAsiaTheme="minorEastAsia" w:hAnsi="Arial" w:cs="Arial" w:hint="eastAsia"/>
          <w:sz w:val="21"/>
          <w:lang w:eastAsia="zh-CN"/>
        </w:rPr>
        <w:lastRenderedPageBreak/>
        <w:t>In RAN2</w:t>
      </w:r>
      <w:r w:rsidR="00777D45">
        <w:rPr>
          <w:rFonts w:ascii="Arial" w:eastAsiaTheme="minorEastAsia" w:hAnsi="Arial" w:cs="Arial" w:hint="eastAsia"/>
          <w:sz w:val="21"/>
          <w:lang w:eastAsia="zh-CN"/>
        </w:rPr>
        <w:t xml:space="preserve"> #85bis, the </w:t>
      </w:r>
      <w:r w:rsidR="00777D45" w:rsidRPr="00777D45">
        <w:rPr>
          <w:rFonts w:ascii="Arial" w:eastAsiaTheme="minorEastAsia" w:hAnsi="Arial" w:cs="Arial"/>
          <w:sz w:val="21"/>
          <w:lang w:eastAsia="zh-CN"/>
        </w:rPr>
        <w:t>behaviour</w:t>
      </w:r>
      <w:r w:rsidR="00777D45">
        <w:rPr>
          <w:rFonts w:ascii="Arial" w:eastAsiaTheme="minorEastAsia" w:hAnsi="Arial" w:cs="Arial" w:hint="eastAsia"/>
          <w:sz w:val="21"/>
          <w:lang w:eastAsia="zh-CN"/>
        </w:rPr>
        <w:t xml:space="preserve"> of UE has already been </w:t>
      </w:r>
      <w:r w:rsidR="00F37A35">
        <w:rPr>
          <w:rFonts w:ascii="Arial" w:eastAsiaTheme="minorEastAsia" w:hAnsi="Arial" w:cs="Arial" w:hint="eastAsia"/>
          <w:sz w:val="21"/>
          <w:lang w:eastAsia="zh-CN"/>
        </w:rPr>
        <w:t>concluded</w:t>
      </w:r>
      <w:r w:rsidR="00777D45">
        <w:rPr>
          <w:rFonts w:ascii="Arial" w:eastAsiaTheme="minorEastAsia" w:hAnsi="Arial" w:cs="Arial" w:hint="eastAsia"/>
          <w:sz w:val="21"/>
          <w:lang w:eastAsia="zh-CN"/>
        </w:rPr>
        <w:t xml:space="preserve">, </w:t>
      </w:r>
      <w:r w:rsidR="00777D45">
        <w:rPr>
          <w:rFonts w:ascii="Arial" w:eastAsiaTheme="minorEastAsia" w:hAnsi="Arial" w:cs="Arial"/>
          <w:sz w:val="21"/>
          <w:lang w:eastAsia="zh-CN"/>
        </w:rPr>
        <w:t>“</w:t>
      </w:r>
      <w:r w:rsidR="00777D45" w:rsidRPr="00D01E90">
        <w:rPr>
          <w:rFonts w:ascii="Arial" w:hAnsi="Arial" w:cs="Arial"/>
          <w:sz w:val="21"/>
          <w:lang w:eastAsia="ko-KR"/>
        </w:rPr>
        <w:t>The UE may not accept the SCG modification and shall perform the reconfiguration failure procedure as defined in 5.3.5.5</w:t>
      </w:r>
      <w:r w:rsidR="00777D45">
        <w:rPr>
          <w:rFonts w:ascii="Arial" w:eastAsiaTheme="minorEastAsia" w:hAnsi="Arial" w:cs="Arial" w:hint="eastAsia"/>
          <w:sz w:val="21"/>
          <w:lang w:eastAsia="zh-CN"/>
        </w:rPr>
        <w:t>[2]</w:t>
      </w:r>
      <w:r w:rsidR="00777D45">
        <w:rPr>
          <w:rFonts w:ascii="Arial" w:eastAsia="宋体" w:hAnsi="Arial" w:cs="Arial" w:hint="eastAsia"/>
          <w:sz w:val="21"/>
          <w:lang w:eastAsia="zh-CN"/>
        </w:rPr>
        <w:t>,</w:t>
      </w:r>
      <w:r w:rsidR="00777D45" w:rsidRPr="00D01E90">
        <w:rPr>
          <w:rFonts w:ascii="Arial" w:hAnsi="Arial" w:cs="Arial"/>
          <w:sz w:val="21"/>
          <w:lang w:eastAsia="ko-KR"/>
        </w:rPr>
        <w:t xml:space="preserve"> i.e. performs connection re</w:t>
      </w:r>
      <w:r w:rsidR="00777D45">
        <w:rPr>
          <w:rFonts w:ascii="Arial" w:eastAsia="宋体" w:hAnsi="Arial" w:cs="Arial" w:hint="eastAsia"/>
          <w:sz w:val="21"/>
          <w:lang w:eastAsia="zh-CN"/>
        </w:rPr>
        <w:t>-</w:t>
      </w:r>
      <w:r w:rsidR="00777D45" w:rsidRPr="00D01E90">
        <w:rPr>
          <w:rFonts w:ascii="Arial" w:hAnsi="Arial" w:cs="Arial"/>
          <w:sz w:val="21"/>
          <w:lang w:eastAsia="ko-KR"/>
        </w:rPr>
        <w:t>establishment</w:t>
      </w:r>
      <w:r w:rsidR="00777D45">
        <w:rPr>
          <w:rFonts w:ascii="Arial" w:eastAsiaTheme="minorEastAsia" w:hAnsi="Arial" w:cs="Arial"/>
          <w:sz w:val="21"/>
          <w:lang w:eastAsia="zh-CN"/>
        </w:rPr>
        <w:t>”</w:t>
      </w:r>
      <w:r w:rsidR="00777D45">
        <w:rPr>
          <w:rFonts w:ascii="Arial" w:eastAsiaTheme="minorEastAsia" w:hAnsi="Arial" w:cs="Arial" w:hint="eastAsia"/>
          <w:sz w:val="21"/>
          <w:lang w:eastAsia="zh-CN"/>
        </w:rPr>
        <w:t>.</w:t>
      </w:r>
    </w:p>
    <w:p w:rsidR="00EC0F84" w:rsidRDefault="009378B1" w:rsidP="00E61840">
      <w:pPr>
        <w:spacing w:before="120" w:after="0"/>
        <w:rPr>
          <w:rFonts w:ascii="Arial" w:eastAsiaTheme="minorEastAsia" w:hAnsi="Arial" w:cs="Arial"/>
          <w:sz w:val="21"/>
          <w:lang w:eastAsia="zh-CN"/>
        </w:rPr>
      </w:pPr>
      <w:r>
        <w:rPr>
          <w:rFonts w:ascii="Arial" w:eastAsiaTheme="minorEastAsia" w:hAnsi="Arial" w:cs="Arial" w:hint="eastAsia"/>
          <w:sz w:val="21"/>
          <w:lang w:eastAsia="zh-CN"/>
        </w:rPr>
        <w:t xml:space="preserve">For E-UTRAN, </w:t>
      </w:r>
      <w:r w:rsidR="00F547E1">
        <w:rPr>
          <w:rFonts w:ascii="Arial" w:eastAsiaTheme="minorEastAsia" w:hAnsi="Arial" w:cs="Arial" w:hint="eastAsia"/>
          <w:sz w:val="21"/>
          <w:lang w:eastAsia="zh-CN"/>
        </w:rPr>
        <w:t>after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 the UE </w:t>
      </w:r>
      <w:r w:rsidR="00F547E1">
        <w:rPr>
          <w:rFonts w:ascii="Arial" w:eastAsiaTheme="minorEastAsia" w:hAnsi="Arial" w:cs="Arial" w:hint="eastAsia"/>
          <w:sz w:val="21"/>
          <w:lang w:eastAsia="zh-CN"/>
        </w:rPr>
        <w:t>re-</w:t>
      </w:r>
      <w:r w:rsidR="00F547E1" w:rsidRPr="00D01E90">
        <w:rPr>
          <w:rFonts w:ascii="Arial" w:hAnsi="Arial" w:cs="Arial"/>
          <w:sz w:val="21"/>
          <w:lang w:eastAsia="ko-KR"/>
        </w:rPr>
        <w:t>establish</w:t>
      </w:r>
      <w:r w:rsidR="00F547E1">
        <w:rPr>
          <w:rFonts w:ascii="Arial" w:eastAsiaTheme="minorEastAsia" w:hAnsi="Arial" w:cs="Arial" w:hint="eastAsia"/>
          <w:sz w:val="21"/>
          <w:lang w:eastAsia="zh-CN"/>
        </w:rPr>
        <w:t xml:space="preserve">ing RRC </w:t>
      </w:r>
      <w:r w:rsidR="00F547E1" w:rsidRPr="00D01E90">
        <w:rPr>
          <w:rFonts w:ascii="Arial" w:hAnsi="Arial" w:cs="Arial"/>
          <w:sz w:val="21"/>
          <w:lang w:eastAsia="ko-KR"/>
        </w:rPr>
        <w:t>connection</w:t>
      </w:r>
      <w:r w:rsidR="00F547E1">
        <w:rPr>
          <w:rFonts w:ascii="Arial" w:eastAsiaTheme="minorEastAsia" w:hAnsi="Arial" w:cs="Arial" w:hint="eastAsia"/>
          <w:sz w:val="21"/>
          <w:lang w:eastAsia="zh-CN"/>
        </w:rPr>
        <w:t xml:space="preserve"> to the original </w:t>
      </w:r>
      <w:proofErr w:type="spellStart"/>
      <w:r w:rsidR="00F547E1">
        <w:rPr>
          <w:rFonts w:ascii="Arial" w:eastAsiaTheme="minorEastAsia" w:hAnsi="Arial" w:cs="Arial" w:hint="eastAsia"/>
          <w:sz w:val="21"/>
          <w:lang w:eastAsia="zh-CN"/>
        </w:rPr>
        <w:t>MeNB</w:t>
      </w:r>
      <w:proofErr w:type="spellEnd"/>
      <w:r w:rsidR="00F547E1">
        <w:rPr>
          <w:rFonts w:ascii="Arial" w:eastAsiaTheme="minorEastAsia" w:hAnsi="Arial" w:cs="Arial" w:hint="eastAsia"/>
          <w:sz w:val="21"/>
          <w:lang w:eastAsia="zh-CN"/>
        </w:rPr>
        <w:t xml:space="preserve">, the </w:t>
      </w:r>
      <w:proofErr w:type="spellStart"/>
      <w:r w:rsidR="00F547E1">
        <w:rPr>
          <w:rFonts w:ascii="Arial" w:eastAsiaTheme="minorEastAsia" w:hAnsi="Arial" w:cs="Arial" w:hint="eastAsia"/>
          <w:sz w:val="21"/>
          <w:lang w:eastAsia="zh-CN"/>
        </w:rPr>
        <w:t>MeNB</w:t>
      </w:r>
      <w:proofErr w:type="spellEnd"/>
      <w:r w:rsidR="00F547E1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EF5B68">
        <w:rPr>
          <w:rFonts w:ascii="Arial" w:eastAsiaTheme="minorEastAsia" w:hAnsi="Arial" w:cs="Arial" w:hint="eastAsia"/>
          <w:sz w:val="21"/>
          <w:lang w:eastAsia="zh-CN"/>
        </w:rPr>
        <w:t xml:space="preserve">should </w:t>
      </w:r>
      <w:r w:rsidR="00F547E1">
        <w:rPr>
          <w:rFonts w:ascii="Arial" w:eastAsiaTheme="minorEastAsia" w:hAnsi="Arial" w:cs="Arial" w:hint="eastAsia"/>
          <w:sz w:val="21"/>
          <w:lang w:eastAsia="zh-CN"/>
        </w:rPr>
        <w:t xml:space="preserve">decide to maintain or release the </w:t>
      </w:r>
      <w:proofErr w:type="spellStart"/>
      <w:r w:rsidR="00F547E1">
        <w:rPr>
          <w:rFonts w:ascii="Arial" w:eastAsiaTheme="minorEastAsia" w:hAnsi="Arial" w:cs="Arial" w:hint="eastAsia"/>
          <w:sz w:val="21"/>
          <w:lang w:eastAsia="zh-CN"/>
        </w:rPr>
        <w:t>SeNB</w:t>
      </w:r>
      <w:proofErr w:type="spellEnd"/>
      <w:r w:rsidR="00F547E1">
        <w:rPr>
          <w:rFonts w:ascii="Arial" w:eastAsiaTheme="minorEastAsia" w:hAnsi="Arial" w:cs="Arial" w:hint="eastAsia"/>
          <w:sz w:val="21"/>
          <w:lang w:eastAsia="zh-CN"/>
        </w:rPr>
        <w:t xml:space="preserve"> for the UE, then initiate </w:t>
      </w:r>
      <w:r w:rsidR="000952F6">
        <w:rPr>
          <w:rFonts w:ascii="Arial" w:eastAsiaTheme="minorEastAsia" w:hAnsi="Arial" w:cs="Arial" w:hint="eastAsia"/>
          <w:sz w:val="21"/>
          <w:lang w:eastAsia="zh-CN"/>
        </w:rPr>
        <w:t xml:space="preserve">the </w:t>
      </w:r>
      <w:proofErr w:type="spellStart"/>
      <w:r w:rsidR="00F547E1" w:rsidRPr="00F547E1">
        <w:rPr>
          <w:rFonts w:ascii="Arial" w:eastAsiaTheme="minorEastAsia" w:hAnsi="Arial" w:cs="Arial"/>
          <w:sz w:val="21"/>
          <w:lang w:eastAsia="zh-CN"/>
        </w:rPr>
        <w:t>SeNB</w:t>
      </w:r>
      <w:proofErr w:type="spellEnd"/>
      <w:r w:rsidR="00F547E1" w:rsidRPr="00F547E1">
        <w:rPr>
          <w:rFonts w:ascii="Arial" w:eastAsiaTheme="minorEastAsia" w:hAnsi="Arial" w:cs="Arial"/>
          <w:sz w:val="21"/>
          <w:lang w:eastAsia="zh-CN"/>
        </w:rPr>
        <w:t xml:space="preserve"> Modification Preparation</w:t>
      </w:r>
      <w:r w:rsidR="00F547E1">
        <w:rPr>
          <w:rFonts w:ascii="Arial" w:eastAsiaTheme="minorEastAsia" w:hAnsi="Arial" w:cs="Arial" w:hint="eastAsia"/>
          <w:sz w:val="21"/>
          <w:lang w:eastAsia="zh-CN"/>
        </w:rPr>
        <w:t xml:space="preserve"> or </w:t>
      </w:r>
      <w:proofErr w:type="spellStart"/>
      <w:r w:rsidR="00F547E1" w:rsidRPr="00F547E1">
        <w:rPr>
          <w:rFonts w:ascii="Arial" w:eastAsiaTheme="minorEastAsia" w:hAnsi="Arial" w:cs="Arial"/>
          <w:sz w:val="21"/>
          <w:lang w:eastAsia="zh-CN"/>
        </w:rPr>
        <w:t>SeNB</w:t>
      </w:r>
      <w:proofErr w:type="spellEnd"/>
      <w:r w:rsidR="00F547E1" w:rsidRPr="00F547E1">
        <w:rPr>
          <w:rFonts w:ascii="Arial" w:eastAsiaTheme="minorEastAsia" w:hAnsi="Arial" w:cs="Arial"/>
          <w:sz w:val="21"/>
          <w:lang w:eastAsia="zh-CN"/>
        </w:rPr>
        <w:t xml:space="preserve"> Release procedure</w:t>
      </w:r>
      <w:r w:rsidR="00F547E1">
        <w:rPr>
          <w:rFonts w:ascii="Arial" w:eastAsiaTheme="minorEastAsia" w:hAnsi="Arial" w:cs="Arial" w:hint="eastAsia"/>
          <w:sz w:val="21"/>
          <w:lang w:eastAsia="zh-CN"/>
        </w:rPr>
        <w:t xml:space="preserve"> to the </w:t>
      </w:r>
      <w:proofErr w:type="spellStart"/>
      <w:r w:rsidR="00F547E1">
        <w:rPr>
          <w:rFonts w:ascii="Arial" w:eastAsiaTheme="minorEastAsia" w:hAnsi="Arial" w:cs="Arial" w:hint="eastAsia"/>
          <w:sz w:val="21"/>
          <w:lang w:eastAsia="zh-CN"/>
        </w:rPr>
        <w:t>SeNB</w:t>
      </w:r>
      <w:proofErr w:type="spellEnd"/>
      <w:r w:rsidR="00EC0F84">
        <w:rPr>
          <w:rFonts w:ascii="Arial" w:eastAsiaTheme="minorEastAsia" w:hAnsi="Arial" w:cs="Arial" w:hint="eastAsia"/>
          <w:sz w:val="21"/>
          <w:lang w:eastAsia="zh-CN"/>
        </w:rPr>
        <w:t xml:space="preserve"> before sending the </w:t>
      </w:r>
      <w:proofErr w:type="spellStart"/>
      <w:r w:rsidR="00EC0F84" w:rsidRPr="00EC0F84">
        <w:rPr>
          <w:rFonts w:ascii="Arial" w:eastAsiaTheme="minorEastAsia" w:hAnsi="Arial" w:cs="Arial" w:hint="eastAsia"/>
          <w:i/>
          <w:sz w:val="21"/>
          <w:lang w:eastAsia="zh-CN"/>
        </w:rPr>
        <w:t>RRCConnectionReconfiguration</w:t>
      </w:r>
      <w:proofErr w:type="spellEnd"/>
      <w:r w:rsidR="00EC0F84">
        <w:rPr>
          <w:rFonts w:ascii="Arial" w:eastAsiaTheme="minorEastAsia" w:hAnsi="Arial" w:cs="Arial" w:hint="eastAsia"/>
          <w:sz w:val="21"/>
          <w:lang w:eastAsia="zh-CN"/>
        </w:rPr>
        <w:t xml:space="preserve"> message to the UE</w:t>
      </w:r>
      <w:r w:rsidR="00F547E1">
        <w:rPr>
          <w:rFonts w:ascii="Arial" w:eastAsiaTheme="minorEastAsia" w:hAnsi="Arial" w:cs="Arial" w:hint="eastAsia"/>
          <w:sz w:val="21"/>
          <w:lang w:eastAsia="zh-CN"/>
        </w:rPr>
        <w:t>.</w:t>
      </w:r>
      <w:r w:rsidR="0085341B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</w:p>
    <w:p w:rsidR="009378B1" w:rsidRDefault="0085341B" w:rsidP="00E61840">
      <w:pPr>
        <w:spacing w:before="120" w:after="0"/>
        <w:rPr>
          <w:rFonts w:ascii="Arial" w:eastAsiaTheme="minorEastAsia" w:hAnsi="Arial" w:cs="Arial"/>
          <w:sz w:val="21"/>
          <w:lang w:eastAsia="zh-CN"/>
        </w:rPr>
      </w:pPr>
      <w:r>
        <w:rPr>
          <w:rFonts w:ascii="Arial" w:eastAsiaTheme="minorEastAsia" w:hAnsi="Arial" w:cs="Arial" w:hint="eastAsia"/>
          <w:sz w:val="21"/>
          <w:lang w:eastAsia="zh-CN"/>
        </w:rPr>
        <w:t xml:space="preserve">When receiving the </w:t>
      </w:r>
      <w:r w:rsidRPr="00E61840">
        <w:rPr>
          <w:rFonts w:ascii="Arial" w:eastAsiaTheme="minorEastAsia" w:hAnsi="Arial" w:cs="Arial"/>
          <w:sz w:val="21"/>
          <w:lang w:eastAsia="zh-CN"/>
        </w:rPr>
        <w:t xml:space="preserve">SENB </w:t>
      </w:r>
      <w:r w:rsidR="00AC63BB">
        <w:rPr>
          <w:rFonts w:ascii="Arial" w:eastAsiaTheme="minorEastAsia" w:hAnsi="Arial" w:cs="Arial" w:hint="eastAsia"/>
          <w:sz w:val="21"/>
          <w:lang w:eastAsia="zh-CN"/>
        </w:rPr>
        <w:t>RE</w:t>
      </w:r>
      <w:r w:rsidRPr="00E61840">
        <w:rPr>
          <w:rFonts w:ascii="Arial" w:eastAsiaTheme="minorEastAsia" w:hAnsi="Arial" w:cs="Arial"/>
          <w:sz w:val="21"/>
          <w:lang w:eastAsia="zh-CN"/>
        </w:rPr>
        <w:t>CONFIGURATION COMPLETE message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, the </w:t>
      </w:r>
      <w:proofErr w:type="spellStart"/>
      <w:r>
        <w:rPr>
          <w:rFonts w:ascii="Arial" w:eastAsiaTheme="minorEastAsia" w:hAnsi="Arial" w:cs="Arial" w:hint="eastAsia"/>
          <w:sz w:val="21"/>
          <w:lang w:eastAsia="zh-CN"/>
        </w:rPr>
        <w:t>SeNB</w:t>
      </w:r>
      <w:proofErr w:type="spellEnd"/>
      <w:r>
        <w:rPr>
          <w:rFonts w:ascii="Arial" w:eastAsiaTheme="minorEastAsia" w:hAnsi="Arial" w:cs="Arial" w:hint="eastAsia"/>
          <w:sz w:val="21"/>
          <w:lang w:eastAsia="zh-CN"/>
        </w:rPr>
        <w:t xml:space="preserve"> learn</w:t>
      </w:r>
      <w:r w:rsidR="00EC0F84">
        <w:rPr>
          <w:rFonts w:ascii="Arial" w:eastAsiaTheme="minorEastAsia" w:hAnsi="Arial" w:cs="Arial" w:hint="eastAsia"/>
          <w:sz w:val="21"/>
          <w:lang w:eastAsia="zh-CN"/>
        </w:rPr>
        <w:t>s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 the </w:t>
      </w:r>
      <w:r w:rsidRPr="0085341B">
        <w:rPr>
          <w:rFonts w:ascii="Arial" w:eastAsiaTheme="minorEastAsia" w:hAnsi="Arial" w:cs="Arial" w:hint="eastAsia"/>
          <w:i/>
          <w:sz w:val="21"/>
          <w:lang w:eastAsia="zh-CN"/>
        </w:rPr>
        <w:t>Cause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 and </w:t>
      </w:r>
      <w:proofErr w:type="spellStart"/>
      <w:r w:rsidRPr="00AD465C">
        <w:rPr>
          <w:rFonts w:ascii="Arial" w:eastAsiaTheme="minorEastAsia" w:hAnsi="Arial" w:cs="Arial"/>
          <w:i/>
          <w:sz w:val="21"/>
          <w:lang w:eastAsia="zh-CN"/>
        </w:rPr>
        <w:t>MeNB</w:t>
      </w:r>
      <w:proofErr w:type="spellEnd"/>
      <w:r w:rsidRPr="00AD465C">
        <w:rPr>
          <w:rFonts w:ascii="Arial" w:eastAsiaTheme="minorEastAsia" w:hAnsi="Arial" w:cs="Arial"/>
          <w:i/>
          <w:sz w:val="21"/>
          <w:lang w:eastAsia="zh-CN"/>
        </w:rPr>
        <w:t xml:space="preserve"> to </w:t>
      </w:r>
      <w:proofErr w:type="spellStart"/>
      <w:r w:rsidRPr="00AD465C">
        <w:rPr>
          <w:rFonts w:ascii="Arial" w:eastAsiaTheme="minorEastAsia" w:hAnsi="Arial" w:cs="Arial"/>
          <w:i/>
          <w:sz w:val="21"/>
          <w:lang w:eastAsia="zh-CN"/>
        </w:rPr>
        <w:t>SeNB</w:t>
      </w:r>
      <w:proofErr w:type="spellEnd"/>
      <w:r w:rsidRPr="00AD465C">
        <w:rPr>
          <w:rFonts w:ascii="Arial" w:eastAsiaTheme="minorEastAsia" w:hAnsi="Arial" w:cs="Arial"/>
          <w:i/>
          <w:sz w:val="21"/>
          <w:lang w:eastAsia="zh-CN"/>
        </w:rPr>
        <w:t xml:space="preserve"> Container</w:t>
      </w:r>
      <w:r w:rsidRPr="00AD465C">
        <w:rPr>
          <w:rFonts w:ascii="Arial" w:eastAsiaTheme="minorEastAsia" w:hAnsi="Arial" w:cs="Arial"/>
          <w:sz w:val="21"/>
          <w:lang w:eastAsia="zh-CN"/>
        </w:rPr>
        <w:t xml:space="preserve"> IE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, </w:t>
      </w:r>
      <w:r w:rsidR="00174273">
        <w:rPr>
          <w:rFonts w:ascii="Arial" w:eastAsiaTheme="minorEastAsia" w:hAnsi="Arial" w:cs="Arial" w:hint="eastAsia"/>
          <w:sz w:val="21"/>
          <w:lang w:eastAsia="zh-CN"/>
        </w:rPr>
        <w:t xml:space="preserve">then the </w:t>
      </w:r>
      <w:proofErr w:type="spellStart"/>
      <w:r w:rsidR="00174273">
        <w:rPr>
          <w:rFonts w:ascii="Arial" w:eastAsiaTheme="minorEastAsia" w:hAnsi="Arial" w:cs="Arial" w:hint="eastAsia"/>
          <w:sz w:val="21"/>
          <w:lang w:eastAsia="zh-CN"/>
        </w:rPr>
        <w:t>SeNB</w:t>
      </w:r>
      <w:proofErr w:type="spellEnd"/>
      <w:r w:rsidR="00174273">
        <w:rPr>
          <w:rFonts w:ascii="Arial" w:eastAsiaTheme="minorEastAsia" w:hAnsi="Arial" w:cs="Arial" w:hint="eastAsia"/>
          <w:sz w:val="21"/>
          <w:lang w:eastAsia="zh-CN"/>
        </w:rPr>
        <w:t xml:space="preserve"> may reconfigure the </w:t>
      </w:r>
      <w:r w:rsidR="00174273" w:rsidRPr="00174273">
        <w:rPr>
          <w:rFonts w:ascii="Arial" w:eastAsiaTheme="minorEastAsia" w:hAnsi="Arial" w:cs="Arial"/>
          <w:sz w:val="21"/>
          <w:lang w:eastAsia="zh-CN"/>
        </w:rPr>
        <w:t>SCG modification</w:t>
      </w:r>
      <w:r w:rsidR="00174273">
        <w:rPr>
          <w:rFonts w:ascii="Arial" w:eastAsiaTheme="minorEastAsia" w:hAnsi="Arial" w:cs="Arial" w:hint="eastAsia"/>
          <w:sz w:val="21"/>
          <w:lang w:eastAsia="zh-CN"/>
        </w:rPr>
        <w:t xml:space="preserve"> base on those two IEs or </w:t>
      </w:r>
      <w:r w:rsidR="00174273" w:rsidRPr="00174273">
        <w:rPr>
          <w:rFonts w:ascii="Arial" w:eastAsiaTheme="minorEastAsia" w:hAnsi="Arial" w:cs="Arial"/>
          <w:sz w:val="21"/>
          <w:lang w:eastAsia="zh-CN"/>
        </w:rPr>
        <w:t>release radio resources</w:t>
      </w:r>
      <w:r w:rsidR="00174273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174273" w:rsidRPr="00174273">
        <w:rPr>
          <w:rFonts w:ascii="Arial" w:eastAsiaTheme="minorEastAsia" w:hAnsi="Arial" w:cs="Arial"/>
          <w:sz w:val="21"/>
          <w:lang w:eastAsia="zh-CN"/>
        </w:rPr>
        <w:t>associated to the UE context</w:t>
      </w:r>
      <w:r w:rsidR="00174273">
        <w:rPr>
          <w:rFonts w:ascii="Arial" w:eastAsiaTheme="minorEastAsia" w:hAnsi="Arial" w:cs="Arial" w:hint="eastAsia"/>
          <w:sz w:val="21"/>
          <w:lang w:eastAsia="zh-CN"/>
        </w:rPr>
        <w:t xml:space="preserve">/ </w:t>
      </w:r>
      <w:r w:rsidR="00174273" w:rsidRPr="00174273">
        <w:rPr>
          <w:rFonts w:ascii="Arial" w:eastAsiaTheme="minorEastAsia" w:hAnsi="Arial" w:cs="Arial"/>
          <w:sz w:val="21"/>
          <w:lang w:eastAsia="zh-CN"/>
        </w:rPr>
        <w:t>perform data forwarding of uplink/downlink packets for</w:t>
      </w:r>
      <w:r w:rsidR="00174273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174273" w:rsidRPr="00174273">
        <w:rPr>
          <w:rFonts w:ascii="Arial" w:eastAsiaTheme="minorEastAsia" w:hAnsi="Arial" w:cs="Arial"/>
          <w:sz w:val="21"/>
          <w:lang w:eastAsia="zh-CN"/>
        </w:rPr>
        <w:t>SCG bearer</w:t>
      </w:r>
      <w:r w:rsidR="00EF5B68">
        <w:rPr>
          <w:rFonts w:ascii="Arial" w:eastAsiaTheme="minorEastAsia" w:hAnsi="Arial" w:cs="Arial" w:hint="eastAsia"/>
          <w:sz w:val="21"/>
          <w:lang w:eastAsia="zh-CN"/>
        </w:rPr>
        <w:t>,</w:t>
      </w:r>
      <w:r w:rsidR="00174273">
        <w:rPr>
          <w:rFonts w:ascii="Arial" w:eastAsiaTheme="minorEastAsia" w:hAnsi="Arial" w:cs="Arial" w:hint="eastAsia"/>
          <w:sz w:val="21"/>
          <w:lang w:eastAsia="zh-CN"/>
        </w:rPr>
        <w:t xml:space="preserve"> as the </w:t>
      </w:r>
      <w:proofErr w:type="spellStart"/>
      <w:r w:rsidR="00174273">
        <w:rPr>
          <w:rFonts w:ascii="Arial" w:eastAsiaTheme="minorEastAsia" w:hAnsi="Arial" w:cs="Arial" w:hint="eastAsia"/>
          <w:sz w:val="21"/>
          <w:lang w:eastAsia="zh-CN"/>
        </w:rPr>
        <w:t>MeNB</w:t>
      </w:r>
      <w:proofErr w:type="spellEnd"/>
      <w:r w:rsidR="00174273">
        <w:rPr>
          <w:rFonts w:ascii="Arial" w:eastAsiaTheme="minorEastAsia" w:hAnsi="Arial" w:cs="Arial" w:hint="eastAsia"/>
          <w:sz w:val="21"/>
          <w:lang w:eastAsia="zh-CN"/>
        </w:rPr>
        <w:t xml:space="preserve"> requests.</w:t>
      </w:r>
    </w:p>
    <w:p w:rsidR="00EC0F84" w:rsidRDefault="00EC0F84" w:rsidP="00E61840">
      <w:pPr>
        <w:spacing w:before="120" w:after="0"/>
        <w:rPr>
          <w:rFonts w:ascii="Arial" w:eastAsiaTheme="minorEastAsia" w:hAnsi="Arial" w:cs="Arial"/>
          <w:sz w:val="21"/>
          <w:lang w:eastAsia="zh-CN"/>
        </w:rPr>
      </w:pPr>
      <w:r>
        <w:rPr>
          <w:rFonts w:ascii="Arial" w:eastAsiaTheme="minorEastAsia" w:hAnsi="Arial" w:cs="Arial" w:hint="eastAsia"/>
          <w:sz w:val="21"/>
          <w:lang w:eastAsia="zh-CN"/>
        </w:rPr>
        <w:t>T</w:t>
      </w:r>
      <w:r w:rsidRPr="00EC0F84">
        <w:rPr>
          <w:rFonts w:ascii="Arial" w:eastAsiaTheme="minorEastAsia" w:hAnsi="Arial" w:cs="Arial"/>
          <w:sz w:val="21"/>
          <w:lang w:eastAsia="zh-CN"/>
        </w:rPr>
        <w:t>he usage of the RRC container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 should be discussed in RAN2.</w:t>
      </w:r>
    </w:p>
    <w:p w:rsidR="00EC0F84" w:rsidRPr="00BE7B23" w:rsidRDefault="00EC0F84" w:rsidP="00E61840">
      <w:pPr>
        <w:spacing w:before="120" w:after="0"/>
        <w:rPr>
          <w:rFonts w:ascii="Arial" w:eastAsiaTheme="minorEastAsia" w:hAnsi="Arial" w:cs="Arial"/>
          <w:sz w:val="21"/>
          <w:szCs w:val="21"/>
          <w:lang w:eastAsia="zh-CN"/>
        </w:rPr>
      </w:pPr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Proposal</w:t>
      </w:r>
      <w:r w:rsidR="00EF5B68"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2</w:t>
      </w:r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: For </w:t>
      </w:r>
      <w:r w:rsidR="001D7696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the </w:t>
      </w:r>
      <w:r w:rsidRPr="001D7696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Failure 1 ca</w:t>
      </w:r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se, the </w:t>
      </w:r>
      <w:proofErr w:type="spellStart"/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MeNB</w:t>
      </w:r>
      <w:proofErr w:type="spellEnd"/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may decide the </w:t>
      </w:r>
      <w:r w:rsidR="00A86167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subsequent</w:t>
      </w:r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X2-CP</w:t>
      </w:r>
      <w:r w:rsidR="00A86167" w:rsidRPr="00A86167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</w:t>
      </w:r>
      <w:r w:rsidR="00A86167"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procedure</w:t>
      </w:r>
      <w:r w:rsidR="00EF5B68"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, i.e. </w:t>
      </w:r>
      <w:proofErr w:type="spellStart"/>
      <w:r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>MeNB</w:t>
      </w:r>
      <w:proofErr w:type="spellEnd"/>
      <w:r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 initiated </w:t>
      </w:r>
      <w:proofErr w:type="spellStart"/>
      <w:r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>SeNB</w:t>
      </w:r>
      <w:proofErr w:type="spellEnd"/>
      <w:r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 Modification Preparation </w:t>
      </w:r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or </w:t>
      </w:r>
      <w:proofErr w:type="spellStart"/>
      <w:r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>MeNB</w:t>
      </w:r>
      <w:proofErr w:type="spellEnd"/>
      <w:r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 initiated </w:t>
      </w:r>
      <w:proofErr w:type="spellStart"/>
      <w:r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>SeNB</w:t>
      </w:r>
      <w:proofErr w:type="spellEnd"/>
      <w:r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 Release</w:t>
      </w:r>
      <w:r w:rsidR="00EF5B68"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procedure</w:t>
      </w:r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.</w:t>
      </w:r>
    </w:p>
    <w:p w:rsidR="00454B82" w:rsidRPr="006371A5" w:rsidRDefault="006371A5" w:rsidP="006371A5">
      <w:pPr>
        <w:pStyle w:val="3"/>
        <w:tabs>
          <w:tab w:val="num" w:pos="4543"/>
        </w:tabs>
        <w:rPr>
          <w:rFonts w:eastAsiaTheme="minorEastAsia" w:cs="Arial"/>
          <w:lang w:eastAsia="zh-CN"/>
        </w:rPr>
      </w:pPr>
      <w:r w:rsidRPr="006371A5">
        <w:rPr>
          <w:rFonts w:eastAsiaTheme="minorEastAsia" w:cs="Arial" w:hint="eastAsia"/>
          <w:lang w:eastAsia="zh-CN"/>
        </w:rPr>
        <w:t xml:space="preserve">IE in </w:t>
      </w:r>
      <w:proofErr w:type="spellStart"/>
      <w:r w:rsidRPr="006371A5">
        <w:rPr>
          <w:rFonts w:eastAsiaTheme="minorEastAsia" w:cs="Arial"/>
          <w:lang w:eastAsia="zh-CN"/>
        </w:rPr>
        <w:t>SeNB</w:t>
      </w:r>
      <w:proofErr w:type="spellEnd"/>
      <w:r w:rsidRPr="006371A5">
        <w:rPr>
          <w:rFonts w:eastAsiaTheme="minorEastAsia" w:cs="Arial"/>
          <w:lang w:eastAsia="zh-CN"/>
        </w:rPr>
        <w:t xml:space="preserve"> RELEASE REQUEST</w:t>
      </w:r>
    </w:p>
    <w:p w:rsidR="006371A5" w:rsidRDefault="006371A5" w:rsidP="00E61840">
      <w:pPr>
        <w:spacing w:before="120" w:after="0"/>
        <w:rPr>
          <w:rFonts w:ascii="Arial" w:eastAsiaTheme="minorEastAsia" w:hAnsi="Arial" w:cs="Arial"/>
          <w:sz w:val="21"/>
          <w:lang w:eastAsia="zh-CN"/>
        </w:rPr>
      </w:pPr>
      <w:r>
        <w:rPr>
          <w:rFonts w:ascii="Arial" w:eastAsiaTheme="minorEastAsia" w:hAnsi="Arial" w:cs="Arial" w:hint="eastAsia"/>
          <w:sz w:val="21"/>
          <w:lang w:eastAsia="zh-CN"/>
        </w:rPr>
        <w:t xml:space="preserve">In </w:t>
      </w:r>
      <w:proofErr w:type="gramStart"/>
      <w:r w:rsidRPr="006371A5">
        <w:rPr>
          <w:rFonts w:ascii="Arial" w:eastAsiaTheme="minorEastAsia" w:hAnsi="Arial" w:cs="Arial"/>
          <w:sz w:val="21"/>
          <w:lang w:eastAsia="zh-CN"/>
        </w:rPr>
        <w:t>9.1.x.11</w:t>
      </w:r>
      <w:r>
        <w:rPr>
          <w:rFonts w:ascii="Arial" w:eastAsiaTheme="minorEastAsia" w:hAnsi="Arial" w:cs="Arial" w:hint="eastAsia"/>
          <w:sz w:val="21"/>
          <w:lang w:eastAsia="zh-CN"/>
        </w:rPr>
        <w:t>[</w:t>
      </w:r>
      <w:proofErr w:type="gramEnd"/>
      <w:r>
        <w:rPr>
          <w:rFonts w:ascii="Arial" w:eastAsiaTheme="minorEastAsia" w:hAnsi="Arial" w:cs="Arial" w:hint="eastAsia"/>
          <w:sz w:val="21"/>
          <w:lang w:eastAsia="zh-CN"/>
        </w:rPr>
        <w:t xml:space="preserve">1], </w:t>
      </w: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5670"/>
      </w:tblGrid>
      <w:tr w:rsidR="006371A5" w:rsidRPr="006371A5" w:rsidTr="00C20DA7">
        <w:tc>
          <w:tcPr>
            <w:tcW w:w="3686" w:type="dxa"/>
          </w:tcPr>
          <w:p w:rsidR="006371A5" w:rsidRPr="006371A5" w:rsidRDefault="006371A5" w:rsidP="00C20DA7">
            <w:pPr>
              <w:pStyle w:val="TAH"/>
              <w:rPr>
                <w:rFonts w:cs="Arial"/>
                <w:highlight w:val="lightGray"/>
              </w:rPr>
            </w:pPr>
            <w:r w:rsidRPr="006371A5">
              <w:rPr>
                <w:rFonts w:cs="Arial"/>
                <w:highlight w:val="lightGray"/>
              </w:rPr>
              <w:t>Range bound</w:t>
            </w:r>
          </w:p>
        </w:tc>
        <w:tc>
          <w:tcPr>
            <w:tcW w:w="5670" w:type="dxa"/>
          </w:tcPr>
          <w:p w:rsidR="006371A5" w:rsidRPr="006371A5" w:rsidRDefault="006371A5" w:rsidP="00C20DA7">
            <w:pPr>
              <w:pStyle w:val="TAH"/>
              <w:rPr>
                <w:rFonts w:cs="Arial"/>
                <w:highlight w:val="lightGray"/>
              </w:rPr>
            </w:pPr>
            <w:r w:rsidRPr="006371A5">
              <w:rPr>
                <w:rFonts w:cs="Arial"/>
                <w:highlight w:val="lightGray"/>
              </w:rPr>
              <w:t>Explanation</w:t>
            </w:r>
          </w:p>
        </w:tc>
      </w:tr>
      <w:tr w:rsidR="006371A5" w:rsidRPr="004322BD" w:rsidTr="00C20DA7">
        <w:tc>
          <w:tcPr>
            <w:tcW w:w="3686" w:type="dxa"/>
          </w:tcPr>
          <w:p w:rsidR="006371A5" w:rsidRPr="006371A5" w:rsidRDefault="006371A5" w:rsidP="00C20DA7">
            <w:pPr>
              <w:pStyle w:val="TAL"/>
              <w:rPr>
                <w:rFonts w:cs="Arial"/>
                <w:highlight w:val="lightGray"/>
              </w:rPr>
            </w:pPr>
            <w:proofErr w:type="spellStart"/>
            <w:r w:rsidRPr="006371A5">
              <w:rPr>
                <w:rFonts w:cs="Arial"/>
                <w:highlight w:val="lightGray"/>
              </w:rPr>
              <w:t>maxnoofBearers</w:t>
            </w:r>
            <w:proofErr w:type="spellEnd"/>
          </w:p>
        </w:tc>
        <w:tc>
          <w:tcPr>
            <w:tcW w:w="5670" w:type="dxa"/>
          </w:tcPr>
          <w:p w:rsidR="006371A5" w:rsidRPr="006371A5" w:rsidRDefault="006371A5" w:rsidP="00C20DA7">
            <w:pPr>
              <w:pStyle w:val="TAL"/>
              <w:rPr>
                <w:rFonts w:eastAsiaTheme="minorEastAsia" w:cs="Arial"/>
                <w:lang w:eastAsia="zh-CN"/>
              </w:rPr>
            </w:pPr>
            <w:r w:rsidRPr="006371A5">
              <w:rPr>
                <w:rFonts w:cs="Arial"/>
                <w:highlight w:val="lightGray"/>
              </w:rPr>
              <w:t xml:space="preserve">Maximum no. of E-RABs. Value is </w:t>
            </w:r>
            <w:r w:rsidRPr="006371A5">
              <w:rPr>
                <w:rFonts w:cs="Arial"/>
                <w:b/>
                <w:highlight w:val="lightGray"/>
                <w:lang w:eastAsia="zh-CN"/>
              </w:rPr>
              <w:t>FFS</w:t>
            </w:r>
            <w:r>
              <w:rPr>
                <w:rFonts w:eastAsiaTheme="minorEastAsia" w:cs="Arial" w:hint="eastAsia"/>
                <w:b/>
                <w:lang w:eastAsia="zh-CN"/>
              </w:rPr>
              <w:t>.</w:t>
            </w:r>
          </w:p>
        </w:tc>
      </w:tr>
    </w:tbl>
    <w:p w:rsidR="00115A9E" w:rsidRPr="00115A9E" w:rsidRDefault="00115A9E" w:rsidP="00E61840">
      <w:pPr>
        <w:spacing w:before="120" w:after="0"/>
        <w:rPr>
          <w:rFonts w:ascii="Arial" w:eastAsiaTheme="minorEastAsia" w:hAnsi="Arial" w:cs="Arial"/>
          <w:sz w:val="21"/>
          <w:lang w:eastAsia="zh-CN"/>
        </w:rPr>
      </w:pPr>
      <w:r w:rsidRPr="00115A9E">
        <w:rPr>
          <w:rFonts w:ascii="Arial" w:eastAsiaTheme="minorEastAsia" w:hAnsi="Arial" w:cs="Arial" w:hint="eastAsia"/>
          <w:sz w:val="21"/>
          <w:lang w:eastAsia="zh-CN"/>
        </w:rPr>
        <w:t>According to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 the l</w:t>
      </w:r>
      <w:r w:rsidR="00621371">
        <w:rPr>
          <w:rFonts w:ascii="Arial" w:eastAsiaTheme="minorEastAsia" w:hAnsi="Arial" w:cs="Arial" w:hint="eastAsia"/>
          <w:sz w:val="21"/>
          <w:lang w:eastAsia="zh-CN"/>
        </w:rPr>
        <w:t>egacy X2-CP and DC messages, this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 value should be 256.</w:t>
      </w:r>
    </w:p>
    <w:p w:rsidR="006371A5" w:rsidRPr="00BE7B23" w:rsidRDefault="006371A5" w:rsidP="00E61840">
      <w:pPr>
        <w:spacing w:before="120" w:after="0"/>
        <w:rPr>
          <w:rFonts w:ascii="Arial" w:eastAsiaTheme="minorEastAsia" w:hAnsi="Arial" w:cs="Arial"/>
          <w:b/>
          <w:sz w:val="21"/>
          <w:szCs w:val="21"/>
          <w:lang w:eastAsia="zh-CN"/>
        </w:rPr>
      </w:pPr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Proposal</w:t>
      </w:r>
      <w:r w:rsidR="00621371"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3</w:t>
      </w:r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: The value </w:t>
      </w:r>
      <w:r w:rsidR="00115A9E"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of </w:t>
      </w:r>
      <w:proofErr w:type="spellStart"/>
      <w:r w:rsidR="00115A9E" w:rsidRPr="00BE7B23">
        <w:rPr>
          <w:rFonts w:ascii="Arial" w:eastAsiaTheme="minorEastAsia" w:hAnsi="Arial" w:cs="Arial"/>
          <w:b/>
          <w:i/>
          <w:sz w:val="21"/>
          <w:szCs w:val="21"/>
          <w:lang w:eastAsia="zh-CN"/>
        </w:rPr>
        <w:t>maxnoofBearers</w:t>
      </w:r>
      <w:proofErr w:type="spellEnd"/>
      <w:r w:rsidR="00115A9E"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</w:t>
      </w:r>
      <w:r w:rsidR="00621371"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in </w:t>
      </w:r>
      <w:proofErr w:type="spellStart"/>
      <w:r w:rsidR="00621371"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>SeNB</w:t>
      </w:r>
      <w:proofErr w:type="spellEnd"/>
      <w:r w:rsidR="00621371"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 RELEASE REQUEST</w:t>
      </w:r>
      <w:r w:rsidR="00621371"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message </w:t>
      </w:r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should be 256.</w:t>
      </w:r>
    </w:p>
    <w:p w:rsidR="006371A5" w:rsidRPr="009079EE" w:rsidRDefault="009079EE" w:rsidP="009079EE">
      <w:pPr>
        <w:pStyle w:val="2"/>
        <w:rPr>
          <w:lang w:eastAsia="zh-CN"/>
        </w:rPr>
      </w:pPr>
      <w:r w:rsidRPr="009079EE">
        <w:rPr>
          <w:rFonts w:hint="eastAsia"/>
          <w:lang w:eastAsia="zh-CN"/>
        </w:rPr>
        <w:t xml:space="preserve">FFSs also </w:t>
      </w:r>
      <w:r w:rsidRPr="009079EE">
        <w:rPr>
          <w:lang w:eastAsia="zh-CN"/>
        </w:rPr>
        <w:t>to be discussed</w:t>
      </w:r>
    </w:p>
    <w:p w:rsidR="009079EE" w:rsidRPr="006B1C74" w:rsidRDefault="006B1C74" w:rsidP="006B1C74">
      <w:pPr>
        <w:pStyle w:val="3"/>
        <w:tabs>
          <w:tab w:val="num" w:pos="4543"/>
        </w:tabs>
        <w:rPr>
          <w:rFonts w:eastAsiaTheme="minorEastAsia" w:cs="Arial"/>
          <w:lang w:eastAsia="zh-CN"/>
        </w:rPr>
      </w:pPr>
      <w:r w:rsidRPr="006B1C74">
        <w:rPr>
          <w:rFonts w:eastAsiaTheme="minorEastAsia" w:cs="Arial"/>
          <w:lang w:eastAsia="zh-CN"/>
        </w:rPr>
        <w:t xml:space="preserve">The need for the Timer </w:t>
      </w:r>
      <w:proofErr w:type="spellStart"/>
      <w:r w:rsidRPr="006B1C74">
        <w:rPr>
          <w:rFonts w:eastAsiaTheme="minorEastAsia" w:cs="Arial"/>
          <w:lang w:eastAsia="zh-CN"/>
        </w:rPr>
        <w:t>T</w:t>
      </w:r>
      <w:r w:rsidRPr="006B1C74">
        <w:rPr>
          <w:rFonts w:eastAsiaTheme="minorEastAsia" w:cs="Arial"/>
          <w:vertAlign w:val="subscript"/>
          <w:lang w:eastAsia="zh-CN"/>
        </w:rPr>
        <w:t>DCoverall</w:t>
      </w:r>
      <w:proofErr w:type="spellEnd"/>
    </w:p>
    <w:p w:rsidR="004E1CEC" w:rsidRDefault="005D7F20" w:rsidP="00E61840">
      <w:pPr>
        <w:spacing w:before="120" w:after="0"/>
        <w:rPr>
          <w:rFonts w:ascii="Arial" w:eastAsiaTheme="minorEastAsia" w:hAnsi="Arial" w:cs="Arial"/>
          <w:sz w:val="21"/>
          <w:lang w:eastAsia="zh-CN"/>
        </w:rPr>
      </w:pPr>
      <w:proofErr w:type="spellStart"/>
      <w:r w:rsidRPr="005D7F20">
        <w:rPr>
          <w:rFonts w:ascii="Arial" w:eastAsiaTheme="minorEastAsia" w:hAnsi="Arial" w:cs="Arial"/>
          <w:sz w:val="21"/>
          <w:lang w:eastAsia="zh-CN"/>
        </w:rPr>
        <w:t>T</w:t>
      </w:r>
      <w:r w:rsidRPr="005D7F20">
        <w:rPr>
          <w:rFonts w:ascii="Arial" w:eastAsiaTheme="minorEastAsia" w:hAnsi="Arial" w:cs="Arial"/>
          <w:sz w:val="21"/>
          <w:vertAlign w:val="subscript"/>
          <w:lang w:eastAsia="zh-CN"/>
        </w:rPr>
        <w:t>DCoverall</w:t>
      </w:r>
      <w:proofErr w:type="spellEnd"/>
      <w:r w:rsidRPr="005D7F20">
        <w:rPr>
          <w:rFonts w:ascii="Arial" w:eastAsiaTheme="minorEastAsia" w:hAnsi="Arial" w:cs="Arial" w:hint="eastAsia"/>
          <w:sz w:val="21"/>
          <w:lang w:eastAsia="zh-CN"/>
        </w:rPr>
        <w:t xml:space="preserve"> is used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 in </w:t>
      </w:r>
      <w:proofErr w:type="spellStart"/>
      <w:r w:rsidRPr="005D7F20">
        <w:rPr>
          <w:rFonts w:ascii="Arial" w:eastAsiaTheme="minorEastAsia" w:hAnsi="Arial" w:cs="Arial"/>
          <w:sz w:val="21"/>
          <w:lang w:eastAsia="zh-CN"/>
        </w:rPr>
        <w:t>SeNB</w:t>
      </w:r>
      <w:proofErr w:type="spellEnd"/>
      <w:r w:rsidRPr="005D7F20">
        <w:rPr>
          <w:rFonts w:ascii="Arial" w:eastAsiaTheme="minorEastAsia" w:hAnsi="Arial" w:cs="Arial"/>
          <w:sz w:val="21"/>
          <w:lang w:eastAsia="zh-CN"/>
        </w:rPr>
        <w:t xml:space="preserve"> Addition Preparation 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and </w:t>
      </w:r>
      <w:proofErr w:type="spellStart"/>
      <w:r w:rsidRPr="005D7F20">
        <w:rPr>
          <w:rFonts w:ascii="Arial" w:eastAsiaTheme="minorEastAsia" w:hAnsi="Arial" w:cs="Arial"/>
          <w:sz w:val="21"/>
          <w:lang w:eastAsia="zh-CN"/>
        </w:rPr>
        <w:t>MeNB</w:t>
      </w:r>
      <w:proofErr w:type="spellEnd"/>
      <w:r w:rsidRPr="005D7F20">
        <w:rPr>
          <w:rFonts w:ascii="Arial" w:eastAsiaTheme="minorEastAsia" w:hAnsi="Arial" w:cs="Arial"/>
          <w:sz w:val="21"/>
          <w:lang w:eastAsia="zh-CN"/>
        </w:rPr>
        <w:t xml:space="preserve"> initiated </w:t>
      </w:r>
      <w:proofErr w:type="spellStart"/>
      <w:r w:rsidRPr="005D7F20">
        <w:rPr>
          <w:rFonts w:ascii="Arial" w:eastAsiaTheme="minorEastAsia" w:hAnsi="Arial" w:cs="Arial"/>
          <w:sz w:val="21"/>
          <w:lang w:eastAsia="zh-CN"/>
        </w:rPr>
        <w:t>SeNB</w:t>
      </w:r>
      <w:proofErr w:type="spellEnd"/>
      <w:r w:rsidRPr="005D7F20">
        <w:rPr>
          <w:rFonts w:ascii="Arial" w:eastAsiaTheme="minorEastAsia" w:hAnsi="Arial" w:cs="Arial"/>
          <w:sz w:val="21"/>
          <w:lang w:eastAsia="zh-CN"/>
        </w:rPr>
        <w:t xml:space="preserve"> Modification Preparation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/ </w:t>
      </w:r>
      <w:proofErr w:type="spellStart"/>
      <w:r w:rsidRPr="005D7F20">
        <w:rPr>
          <w:rFonts w:ascii="Arial" w:eastAsiaTheme="minorEastAsia" w:hAnsi="Arial" w:cs="Arial"/>
          <w:sz w:val="21"/>
          <w:lang w:eastAsia="zh-CN"/>
        </w:rPr>
        <w:t>SeNB</w:t>
      </w:r>
      <w:proofErr w:type="spellEnd"/>
      <w:r w:rsidRPr="005D7F20">
        <w:rPr>
          <w:rFonts w:ascii="Arial" w:eastAsiaTheme="minorEastAsia" w:hAnsi="Arial" w:cs="Arial"/>
          <w:sz w:val="21"/>
          <w:lang w:eastAsia="zh-CN"/>
        </w:rPr>
        <w:t xml:space="preserve"> initiated </w:t>
      </w:r>
      <w:proofErr w:type="spellStart"/>
      <w:r w:rsidRPr="005D7F20">
        <w:rPr>
          <w:rFonts w:ascii="Arial" w:eastAsiaTheme="minorEastAsia" w:hAnsi="Arial" w:cs="Arial"/>
          <w:sz w:val="21"/>
          <w:lang w:eastAsia="zh-CN"/>
        </w:rPr>
        <w:t>SeNB</w:t>
      </w:r>
      <w:proofErr w:type="spellEnd"/>
      <w:r w:rsidRPr="005D7F20">
        <w:rPr>
          <w:rFonts w:ascii="Arial" w:eastAsiaTheme="minorEastAsia" w:hAnsi="Arial" w:cs="Arial"/>
          <w:sz w:val="21"/>
          <w:lang w:eastAsia="zh-CN"/>
        </w:rPr>
        <w:t xml:space="preserve"> Modification procedure</w:t>
      </w:r>
      <w:r w:rsidR="00D9309A">
        <w:rPr>
          <w:rFonts w:ascii="Arial" w:eastAsiaTheme="minorEastAsia" w:hAnsi="Arial" w:cs="Arial" w:hint="eastAsia"/>
          <w:sz w:val="21"/>
          <w:lang w:eastAsia="zh-CN"/>
        </w:rPr>
        <w:t>. Bas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ing on this timer, the </w:t>
      </w:r>
      <w:proofErr w:type="spellStart"/>
      <w:r>
        <w:rPr>
          <w:rFonts w:ascii="Arial" w:eastAsiaTheme="minorEastAsia" w:hAnsi="Arial" w:cs="Arial" w:hint="eastAsia"/>
          <w:sz w:val="21"/>
          <w:lang w:eastAsia="zh-CN"/>
        </w:rPr>
        <w:t>SeNB</w:t>
      </w:r>
      <w:proofErr w:type="spellEnd"/>
      <w:r>
        <w:rPr>
          <w:rFonts w:ascii="Arial" w:eastAsiaTheme="minorEastAsia" w:hAnsi="Arial" w:cs="Arial" w:hint="eastAsia"/>
          <w:sz w:val="21"/>
          <w:lang w:eastAsia="zh-CN"/>
        </w:rPr>
        <w:t xml:space="preserve"> could learn </w:t>
      </w:r>
      <w:r w:rsidR="00F815DC">
        <w:rPr>
          <w:rFonts w:ascii="Arial" w:eastAsiaTheme="minorEastAsia" w:hAnsi="Arial" w:cs="Arial" w:hint="eastAsia"/>
          <w:sz w:val="21"/>
          <w:lang w:eastAsia="zh-CN"/>
        </w:rPr>
        <w:t xml:space="preserve">for how long </w:t>
      </w:r>
      <w:r w:rsidR="00B97746">
        <w:rPr>
          <w:rFonts w:ascii="Arial" w:eastAsiaTheme="minorEastAsia" w:hAnsi="Arial" w:cs="Arial" w:hint="eastAsia"/>
          <w:sz w:val="21"/>
          <w:lang w:eastAsia="zh-CN"/>
        </w:rPr>
        <w:t xml:space="preserve">at most </w:t>
      </w:r>
      <w:r w:rsidR="00F815DC">
        <w:rPr>
          <w:rFonts w:ascii="Arial" w:eastAsiaTheme="minorEastAsia" w:hAnsi="Arial" w:cs="Arial" w:hint="eastAsia"/>
          <w:sz w:val="21"/>
          <w:lang w:eastAsia="zh-CN"/>
        </w:rPr>
        <w:t xml:space="preserve">it should </w:t>
      </w:r>
      <w:r w:rsidR="00D9309A" w:rsidRPr="00D9309A">
        <w:rPr>
          <w:rFonts w:ascii="Arial" w:eastAsiaTheme="minorEastAsia" w:hAnsi="Arial" w:cs="Arial"/>
          <w:sz w:val="21"/>
          <w:lang w:eastAsia="zh-CN"/>
        </w:rPr>
        <w:t>guarantee</w:t>
      </w:r>
      <w:r w:rsidR="00F815DC">
        <w:rPr>
          <w:rFonts w:ascii="Arial" w:eastAsiaTheme="minorEastAsia" w:hAnsi="Arial" w:cs="Arial" w:hint="eastAsia"/>
          <w:sz w:val="21"/>
          <w:lang w:eastAsia="zh-CN"/>
        </w:rPr>
        <w:t xml:space="preserve"> the resources </w:t>
      </w:r>
      <w:r w:rsidR="00D9309A">
        <w:rPr>
          <w:rFonts w:ascii="Arial" w:eastAsiaTheme="minorEastAsia" w:hAnsi="Arial" w:cs="Arial" w:hint="eastAsia"/>
          <w:sz w:val="21"/>
          <w:lang w:eastAsia="zh-CN"/>
        </w:rPr>
        <w:t xml:space="preserve">requested </w:t>
      </w:r>
      <w:r w:rsidR="00F815DC">
        <w:rPr>
          <w:rFonts w:ascii="Arial" w:eastAsiaTheme="minorEastAsia" w:hAnsi="Arial" w:cs="Arial" w:hint="eastAsia"/>
          <w:sz w:val="21"/>
          <w:lang w:eastAsia="zh-CN"/>
        </w:rPr>
        <w:t>for the accessing UE</w:t>
      </w:r>
      <w:r w:rsidR="004E1CEC">
        <w:rPr>
          <w:rFonts w:ascii="Arial" w:eastAsiaTheme="minorEastAsia" w:hAnsi="Arial" w:cs="Arial" w:hint="eastAsia"/>
          <w:sz w:val="21"/>
          <w:lang w:eastAsia="zh-CN"/>
        </w:rPr>
        <w:t xml:space="preserve"> or maintain the old configuration for the reconfiguring UE</w:t>
      </w:r>
      <w:r w:rsidR="00D9309A">
        <w:rPr>
          <w:rFonts w:ascii="Arial" w:eastAsiaTheme="minorEastAsia" w:hAnsi="Arial" w:cs="Arial" w:hint="eastAsia"/>
          <w:sz w:val="21"/>
          <w:lang w:eastAsia="zh-CN"/>
        </w:rPr>
        <w:t>,</w:t>
      </w:r>
      <w:r w:rsidR="00B97746">
        <w:rPr>
          <w:rFonts w:ascii="Arial" w:eastAsiaTheme="minorEastAsia" w:hAnsi="Arial" w:cs="Arial" w:hint="eastAsia"/>
          <w:sz w:val="21"/>
          <w:lang w:eastAsia="zh-CN"/>
        </w:rPr>
        <w:t xml:space="preserve"> in case the </w:t>
      </w:r>
      <w:proofErr w:type="spellStart"/>
      <w:r w:rsidR="00B97746">
        <w:rPr>
          <w:rFonts w:ascii="Arial" w:eastAsiaTheme="minorEastAsia" w:hAnsi="Arial" w:cs="Arial" w:hint="eastAsia"/>
          <w:sz w:val="21"/>
          <w:lang w:eastAsia="zh-CN"/>
        </w:rPr>
        <w:t>SeNB</w:t>
      </w:r>
      <w:proofErr w:type="spellEnd"/>
      <w:r w:rsidR="00B97746">
        <w:rPr>
          <w:rFonts w:ascii="Arial" w:eastAsiaTheme="minorEastAsia" w:hAnsi="Arial" w:cs="Arial" w:hint="eastAsia"/>
          <w:sz w:val="21"/>
          <w:lang w:eastAsia="zh-CN"/>
        </w:rPr>
        <w:t xml:space="preserve"> did not receive the corresponding X2 signalling from the </w:t>
      </w:r>
      <w:proofErr w:type="spellStart"/>
      <w:r w:rsidR="00B97746">
        <w:rPr>
          <w:rFonts w:ascii="Arial" w:eastAsiaTheme="minorEastAsia" w:hAnsi="Arial" w:cs="Arial" w:hint="eastAsia"/>
          <w:sz w:val="21"/>
          <w:lang w:eastAsia="zh-CN"/>
        </w:rPr>
        <w:t>MeNB</w:t>
      </w:r>
      <w:proofErr w:type="spellEnd"/>
      <w:r w:rsidR="004E1CEC">
        <w:rPr>
          <w:rFonts w:ascii="Arial" w:eastAsiaTheme="minorEastAsia" w:hAnsi="Arial" w:cs="Arial" w:hint="eastAsia"/>
          <w:sz w:val="21"/>
          <w:lang w:eastAsia="zh-CN"/>
        </w:rPr>
        <w:t>.</w:t>
      </w:r>
      <w:r w:rsidR="00B97746">
        <w:rPr>
          <w:rFonts w:ascii="Arial" w:eastAsiaTheme="minorEastAsia" w:hAnsi="Arial" w:cs="Arial" w:hint="eastAsia"/>
          <w:sz w:val="21"/>
          <w:lang w:eastAsia="zh-CN"/>
        </w:rPr>
        <w:t xml:space="preserve"> Therefore, we think the</w:t>
      </w:r>
      <w:r w:rsidR="00D9309A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proofErr w:type="spellStart"/>
      <w:r w:rsidR="00B97746" w:rsidRPr="005D7F20">
        <w:rPr>
          <w:rFonts w:ascii="Arial" w:eastAsiaTheme="minorEastAsia" w:hAnsi="Arial" w:cs="Arial"/>
          <w:sz w:val="21"/>
          <w:lang w:eastAsia="zh-CN"/>
        </w:rPr>
        <w:t>T</w:t>
      </w:r>
      <w:r w:rsidR="00B97746" w:rsidRPr="005D7F20">
        <w:rPr>
          <w:rFonts w:ascii="Arial" w:eastAsiaTheme="minorEastAsia" w:hAnsi="Arial" w:cs="Arial"/>
          <w:sz w:val="21"/>
          <w:vertAlign w:val="subscript"/>
          <w:lang w:eastAsia="zh-CN"/>
        </w:rPr>
        <w:t>DCoverall</w:t>
      </w:r>
      <w:proofErr w:type="spellEnd"/>
      <w:r w:rsidR="00B97746">
        <w:rPr>
          <w:rFonts w:ascii="Arial" w:eastAsiaTheme="minorEastAsia" w:hAnsi="Arial" w:cs="Arial" w:hint="eastAsia"/>
          <w:sz w:val="21"/>
          <w:lang w:eastAsia="zh-CN"/>
        </w:rPr>
        <w:t xml:space="preserve"> is necessary.</w:t>
      </w:r>
    </w:p>
    <w:p w:rsidR="00B97746" w:rsidRPr="00BE7B23" w:rsidRDefault="00B97746" w:rsidP="00E61840">
      <w:pPr>
        <w:spacing w:before="120" w:after="0"/>
        <w:rPr>
          <w:rFonts w:ascii="Arial" w:eastAsiaTheme="minorEastAsia" w:hAnsi="Arial" w:cs="Arial"/>
          <w:sz w:val="21"/>
          <w:szCs w:val="21"/>
          <w:lang w:eastAsia="zh-CN"/>
        </w:rPr>
      </w:pPr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Proposal</w:t>
      </w:r>
      <w:r w:rsidR="00D9309A"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4</w:t>
      </w:r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: T</w:t>
      </w:r>
      <w:r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he Timer </w:t>
      </w:r>
      <w:proofErr w:type="spellStart"/>
      <w:r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>T</w:t>
      </w:r>
      <w:r w:rsidRPr="00BE7B23">
        <w:rPr>
          <w:rFonts w:ascii="Arial" w:eastAsiaTheme="minorEastAsia" w:hAnsi="Arial" w:cs="Arial"/>
          <w:b/>
          <w:sz w:val="21"/>
          <w:szCs w:val="21"/>
          <w:vertAlign w:val="subscript"/>
          <w:lang w:eastAsia="zh-CN"/>
        </w:rPr>
        <w:t>DCoverall</w:t>
      </w:r>
      <w:proofErr w:type="spellEnd"/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is needed.</w:t>
      </w:r>
    </w:p>
    <w:p w:rsidR="00454B82" w:rsidRPr="00454B82" w:rsidRDefault="00454B82" w:rsidP="00454B82">
      <w:pPr>
        <w:pStyle w:val="1"/>
        <w:numPr>
          <w:ilvl w:val="0"/>
          <w:numId w:val="0"/>
        </w:numPr>
        <w:pBdr>
          <w:top w:val="single" w:sz="12" w:space="10" w:color="auto"/>
        </w:pBdr>
        <w:spacing w:before="120" w:after="0"/>
        <w:rPr>
          <w:rFonts w:eastAsia="MS Mincho" w:cs="Arial"/>
          <w:noProof/>
          <w:lang w:val="en-US" w:eastAsia="ja-JP"/>
        </w:rPr>
      </w:pPr>
      <w:r>
        <w:rPr>
          <w:rFonts w:eastAsiaTheme="minorEastAsia" w:cs="Arial" w:hint="eastAsia"/>
          <w:noProof/>
          <w:lang w:val="en-US" w:eastAsia="zh-CN"/>
        </w:rPr>
        <w:t xml:space="preserve">3.  </w:t>
      </w:r>
      <w:r w:rsidRPr="00454B82">
        <w:rPr>
          <w:rFonts w:eastAsia="MS Mincho" w:cs="Arial" w:hint="eastAsia"/>
          <w:noProof/>
          <w:lang w:val="en-US" w:eastAsia="ja-JP"/>
        </w:rPr>
        <w:t>Conclusion</w:t>
      </w:r>
    </w:p>
    <w:p w:rsidR="00454B82" w:rsidRDefault="00773CBD" w:rsidP="00E61840">
      <w:pPr>
        <w:spacing w:before="120" w:after="0"/>
        <w:rPr>
          <w:rFonts w:ascii="Arial" w:eastAsiaTheme="minorEastAsia" w:hAnsi="Arial" w:cs="Arial"/>
          <w:sz w:val="21"/>
          <w:szCs w:val="21"/>
          <w:lang w:eastAsia="zh-CN"/>
        </w:rPr>
      </w:pPr>
      <w:r>
        <w:rPr>
          <w:rFonts w:ascii="Arial" w:eastAsiaTheme="minorEastAsia" w:hAnsi="Arial" w:cs="Arial" w:hint="eastAsia"/>
          <w:sz w:val="21"/>
          <w:lang w:eastAsia="zh-CN"/>
        </w:rPr>
        <w:t xml:space="preserve">This paper analyzes the open issues </w:t>
      </w:r>
      <w:r w:rsidRPr="006B3274">
        <w:rPr>
          <w:rFonts w:ascii="Arial" w:eastAsiaTheme="minorEastAsia" w:hAnsi="Arial" w:cs="Arial"/>
          <w:sz w:val="21"/>
          <w:szCs w:val="21"/>
          <w:lang w:eastAsia="zh-CN"/>
        </w:rPr>
        <w:t xml:space="preserve">captured in </w:t>
      </w:r>
      <w:r w:rsidRPr="006B3274">
        <w:rPr>
          <w:rFonts w:ascii="Arial" w:eastAsiaTheme="minorEastAsia" w:hAnsi="Arial" w:cs="Arial"/>
          <w:i/>
          <w:sz w:val="21"/>
          <w:szCs w:val="21"/>
          <w:lang w:eastAsia="zh-CN"/>
        </w:rPr>
        <w:t>Editor Note</w:t>
      </w:r>
      <w:r>
        <w:rPr>
          <w:rFonts w:ascii="Arial" w:eastAsiaTheme="minorEastAsia" w:hAnsi="Arial" w:cs="Arial" w:hint="eastAsia"/>
          <w:i/>
          <w:sz w:val="21"/>
          <w:szCs w:val="21"/>
          <w:lang w:eastAsia="zh-CN"/>
        </w:rPr>
        <w:t>s</w:t>
      </w:r>
      <w:r>
        <w:rPr>
          <w:rFonts w:ascii="Arial" w:eastAsiaTheme="minorEastAsia" w:hAnsi="Arial" w:cs="Arial" w:hint="eastAsia"/>
          <w:sz w:val="21"/>
          <w:szCs w:val="21"/>
          <w:lang w:eastAsia="zh-CN"/>
        </w:rPr>
        <w:t xml:space="preserve"> for o</w:t>
      </w:r>
      <w:r w:rsidRPr="006B3274">
        <w:rPr>
          <w:rFonts w:ascii="Arial" w:eastAsiaTheme="minorEastAsia" w:hAnsi="Arial" w:cs="Arial"/>
          <w:sz w:val="21"/>
          <w:szCs w:val="21"/>
          <w:lang w:eastAsia="zh-CN"/>
        </w:rPr>
        <w:t xml:space="preserve">verall </w:t>
      </w:r>
      <w:r>
        <w:rPr>
          <w:rFonts w:ascii="Arial" w:eastAsiaTheme="minorEastAsia" w:hAnsi="Arial" w:cs="Arial" w:hint="eastAsia"/>
          <w:sz w:val="21"/>
          <w:szCs w:val="21"/>
          <w:lang w:eastAsia="zh-CN"/>
        </w:rPr>
        <w:t>p</w:t>
      </w:r>
      <w:r w:rsidRPr="006B3274">
        <w:rPr>
          <w:rFonts w:ascii="Arial" w:eastAsiaTheme="minorEastAsia" w:hAnsi="Arial" w:cs="Arial"/>
          <w:sz w:val="21"/>
          <w:szCs w:val="21"/>
          <w:lang w:eastAsia="zh-CN"/>
        </w:rPr>
        <w:t>rocedure</w:t>
      </w:r>
      <w:r>
        <w:rPr>
          <w:rFonts w:ascii="Arial" w:eastAsiaTheme="minorEastAsia" w:hAnsi="Arial" w:cs="Arial" w:hint="eastAsia"/>
          <w:sz w:val="21"/>
          <w:szCs w:val="21"/>
          <w:lang w:eastAsia="zh-CN"/>
        </w:rPr>
        <w:t xml:space="preserve"> d</w:t>
      </w:r>
      <w:r w:rsidRPr="00773CBD">
        <w:rPr>
          <w:rFonts w:ascii="Arial" w:eastAsiaTheme="minorEastAsia" w:hAnsi="Arial" w:cs="Arial"/>
          <w:sz w:val="21"/>
          <w:szCs w:val="21"/>
          <w:lang w:eastAsia="zh-CN"/>
        </w:rPr>
        <w:t>escription</w:t>
      </w:r>
      <w:r>
        <w:rPr>
          <w:rFonts w:ascii="Arial" w:eastAsiaTheme="minorEastAsia" w:hAnsi="Arial" w:cs="Arial" w:hint="eastAsia"/>
          <w:sz w:val="21"/>
          <w:szCs w:val="21"/>
          <w:lang w:eastAsia="zh-CN"/>
        </w:rPr>
        <w:t xml:space="preserve"> in BL CR and makes the following proposals:</w:t>
      </w:r>
    </w:p>
    <w:p w:rsidR="00773CBD" w:rsidRPr="001504C2" w:rsidRDefault="00773CBD" w:rsidP="00773CBD">
      <w:pPr>
        <w:spacing w:before="120" w:after="0"/>
        <w:rPr>
          <w:rFonts w:ascii="Arial" w:eastAsiaTheme="minorEastAsia" w:hAnsi="Arial" w:cs="Arial"/>
          <w:b/>
          <w:sz w:val="21"/>
          <w:szCs w:val="21"/>
          <w:lang w:eastAsia="zh-CN"/>
        </w:rPr>
      </w:pPr>
      <w:r w:rsidRPr="001504C2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Proposal 1: T</w:t>
      </w:r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>he respective message structures should be aligned.</w:t>
      </w:r>
    </w:p>
    <w:p w:rsidR="00773CBD" w:rsidRPr="001504C2" w:rsidRDefault="00773CBD" w:rsidP="00773CBD">
      <w:pPr>
        <w:spacing w:before="120" w:after="0"/>
        <w:rPr>
          <w:rFonts w:ascii="Arial" w:eastAsiaTheme="minorEastAsia" w:hAnsi="Arial" w:cs="Arial"/>
          <w:sz w:val="21"/>
          <w:szCs w:val="21"/>
          <w:lang w:eastAsia="zh-CN"/>
        </w:rPr>
      </w:pPr>
      <w:r w:rsidRPr="001504C2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Proposal 2: For </w:t>
      </w:r>
      <w:r w:rsidR="0037389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th</w:t>
      </w:r>
      <w:r w:rsidR="00373893" w:rsidRPr="0037389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e </w:t>
      </w:r>
      <w:r w:rsidRPr="0037389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Failure 1 case, the </w:t>
      </w:r>
      <w:proofErr w:type="spellStart"/>
      <w:r w:rsidRPr="0037389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M</w:t>
      </w:r>
      <w:r w:rsidRPr="001504C2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eNB</w:t>
      </w:r>
      <w:proofErr w:type="spellEnd"/>
      <w:r w:rsidRPr="001504C2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may decide the following X2-CP, i.e. </w:t>
      </w:r>
      <w:proofErr w:type="spellStart"/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>MeNB</w:t>
      </w:r>
      <w:proofErr w:type="spellEnd"/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 initiated </w:t>
      </w:r>
      <w:proofErr w:type="spellStart"/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>SeNB</w:t>
      </w:r>
      <w:proofErr w:type="spellEnd"/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 Modification Preparation </w:t>
      </w:r>
      <w:r w:rsidRPr="001504C2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or </w:t>
      </w:r>
      <w:proofErr w:type="spellStart"/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>MeNB</w:t>
      </w:r>
      <w:proofErr w:type="spellEnd"/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 initiated </w:t>
      </w:r>
      <w:proofErr w:type="spellStart"/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>SeNB</w:t>
      </w:r>
      <w:proofErr w:type="spellEnd"/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 Release</w:t>
      </w:r>
      <w:r w:rsidRPr="001504C2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procedure.</w:t>
      </w:r>
    </w:p>
    <w:p w:rsidR="00773CBD" w:rsidRPr="001504C2" w:rsidRDefault="00773CBD" w:rsidP="00773CBD">
      <w:pPr>
        <w:spacing w:before="120" w:after="0"/>
        <w:rPr>
          <w:rFonts w:ascii="Arial" w:eastAsiaTheme="minorEastAsia" w:hAnsi="Arial" w:cs="Arial"/>
          <w:b/>
          <w:sz w:val="21"/>
          <w:szCs w:val="21"/>
          <w:lang w:eastAsia="zh-CN"/>
        </w:rPr>
      </w:pPr>
      <w:r w:rsidRPr="001504C2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Proposal 3: The value of </w:t>
      </w:r>
      <w:proofErr w:type="spellStart"/>
      <w:r w:rsidRPr="001504C2">
        <w:rPr>
          <w:rFonts w:ascii="Arial" w:eastAsiaTheme="minorEastAsia" w:hAnsi="Arial" w:cs="Arial"/>
          <w:b/>
          <w:i/>
          <w:sz w:val="21"/>
          <w:szCs w:val="21"/>
          <w:lang w:eastAsia="zh-CN"/>
        </w:rPr>
        <w:t>maxnoofBearers</w:t>
      </w:r>
      <w:proofErr w:type="spellEnd"/>
      <w:r w:rsidRPr="001504C2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</w:t>
      </w:r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in </w:t>
      </w:r>
      <w:proofErr w:type="spellStart"/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>SeNB</w:t>
      </w:r>
      <w:proofErr w:type="spellEnd"/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 RELEASE REQUEST</w:t>
      </w:r>
      <w:r w:rsidRPr="001504C2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message should be 256.</w:t>
      </w:r>
    </w:p>
    <w:p w:rsidR="00773CBD" w:rsidRPr="001504C2" w:rsidRDefault="00773CBD" w:rsidP="00773CBD">
      <w:pPr>
        <w:spacing w:before="120" w:after="0"/>
        <w:rPr>
          <w:rFonts w:ascii="Arial" w:eastAsiaTheme="minorEastAsia" w:hAnsi="Arial" w:cs="Arial"/>
          <w:sz w:val="21"/>
          <w:szCs w:val="21"/>
          <w:lang w:eastAsia="zh-CN"/>
        </w:rPr>
      </w:pPr>
      <w:r w:rsidRPr="001504C2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Proposal 4: T</w:t>
      </w:r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he Timer </w:t>
      </w:r>
      <w:proofErr w:type="spellStart"/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>T</w:t>
      </w:r>
      <w:r w:rsidRPr="001504C2">
        <w:rPr>
          <w:rFonts w:ascii="Arial" w:eastAsiaTheme="minorEastAsia" w:hAnsi="Arial" w:cs="Arial"/>
          <w:b/>
          <w:sz w:val="21"/>
          <w:szCs w:val="21"/>
          <w:vertAlign w:val="subscript"/>
          <w:lang w:eastAsia="zh-CN"/>
        </w:rPr>
        <w:t>DCoverall</w:t>
      </w:r>
      <w:proofErr w:type="spellEnd"/>
      <w:r w:rsidRPr="001504C2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is needed.</w:t>
      </w:r>
    </w:p>
    <w:p w:rsidR="00773CBD" w:rsidRPr="001504C2" w:rsidRDefault="00773CBD" w:rsidP="00E61840">
      <w:pPr>
        <w:spacing w:before="120" w:after="0"/>
        <w:rPr>
          <w:rFonts w:ascii="Arial" w:eastAsiaTheme="minorEastAsia" w:hAnsi="Arial" w:cs="Arial"/>
          <w:sz w:val="21"/>
          <w:szCs w:val="21"/>
          <w:lang w:eastAsia="zh-CN"/>
        </w:rPr>
      </w:pPr>
    </w:p>
    <w:p w:rsidR="00454B82" w:rsidRDefault="00454B82" w:rsidP="00454B82">
      <w:pPr>
        <w:pStyle w:val="1"/>
        <w:numPr>
          <w:ilvl w:val="0"/>
          <w:numId w:val="0"/>
        </w:numPr>
        <w:pBdr>
          <w:top w:val="single" w:sz="12" w:space="10" w:color="auto"/>
        </w:pBdr>
        <w:spacing w:before="120" w:after="0"/>
        <w:rPr>
          <w:rFonts w:eastAsiaTheme="minorEastAsia" w:cs="Arial"/>
          <w:noProof/>
          <w:lang w:val="en-US" w:eastAsia="zh-CN"/>
        </w:rPr>
      </w:pPr>
      <w:r w:rsidRPr="00454B82">
        <w:rPr>
          <w:rFonts w:eastAsia="MS Mincho" w:cs="Arial"/>
          <w:noProof/>
          <w:lang w:val="en-US" w:eastAsia="ja-JP"/>
        </w:rPr>
        <w:lastRenderedPageBreak/>
        <w:t>References</w:t>
      </w:r>
    </w:p>
    <w:p w:rsidR="001504C2" w:rsidRDefault="001504C2" w:rsidP="001504C2">
      <w:pPr>
        <w:spacing w:before="120" w:after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[1] </w:t>
      </w:r>
      <w:r w:rsidR="00454B82" w:rsidRPr="001504C2">
        <w:rPr>
          <w:rFonts w:ascii="Arial" w:hAnsi="Arial" w:cs="Arial"/>
          <w:lang w:eastAsia="ko-KR"/>
        </w:rPr>
        <w:t>R3-141525</w:t>
      </w:r>
      <w:r w:rsidR="00454B82" w:rsidRPr="001504C2">
        <w:rPr>
          <w:rFonts w:ascii="Arial" w:eastAsiaTheme="minorEastAsia" w:hAnsi="Arial" w:cs="Arial" w:hint="eastAsia"/>
          <w:lang w:eastAsia="zh-CN"/>
        </w:rPr>
        <w:t xml:space="preserve"> </w:t>
      </w:r>
      <w:r w:rsidR="00454B82" w:rsidRPr="001504C2">
        <w:rPr>
          <w:rFonts w:ascii="Arial" w:eastAsiaTheme="minorEastAsia" w:hAnsi="Arial" w:cs="Arial"/>
          <w:lang w:eastAsia="zh-CN"/>
        </w:rPr>
        <w:t>Introduction of Dual Connectivity</w:t>
      </w:r>
      <w:r w:rsidR="00E179E8">
        <w:rPr>
          <w:rFonts w:ascii="Arial" w:eastAsiaTheme="minorEastAsia" w:hAnsi="Arial" w:cs="Arial" w:hint="eastAsia"/>
          <w:lang w:eastAsia="zh-CN"/>
        </w:rPr>
        <w:t xml:space="preserve"> </w:t>
      </w:r>
      <w:r w:rsidR="00454B82" w:rsidRPr="001504C2">
        <w:rPr>
          <w:rFonts w:ascii="Arial" w:eastAsiaTheme="minorEastAsia" w:hAnsi="Arial" w:cs="Arial" w:hint="eastAsia"/>
          <w:lang w:eastAsia="zh-CN"/>
        </w:rPr>
        <w:t>(CR)</w:t>
      </w:r>
    </w:p>
    <w:p w:rsidR="00454B82" w:rsidRPr="00BB3946" w:rsidRDefault="001504C2" w:rsidP="001504C2">
      <w:pPr>
        <w:spacing w:before="120" w:after="0"/>
        <w:rPr>
          <w:rFonts w:ascii="Arial" w:hAnsi="Arial" w:cs="Arial"/>
          <w:lang w:eastAsia="ko-KR"/>
        </w:rPr>
      </w:pPr>
      <w:r>
        <w:rPr>
          <w:rFonts w:ascii="Arial" w:eastAsiaTheme="minorEastAsia" w:hAnsi="Arial" w:cs="Arial" w:hint="eastAsia"/>
          <w:lang w:eastAsia="zh-CN"/>
        </w:rPr>
        <w:t xml:space="preserve">[2] </w:t>
      </w:r>
      <w:r w:rsidR="00454B82" w:rsidRPr="001504C2">
        <w:rPr>
          <w:rFonts w:ascii="Arial" w:hAnsi="Arial" w:cs="Arial" w:hint="eastAsia"/>
          <w:lang w:eastAsia="ko-KR"/>
        </w:rPr>
        <w:t>36.331</w:t>
      </w:r>
    </w:p>
    <w:p w:rsidR="00190ABA" w:rsidRPr="001504C2" w:rsidRDefault="00DC646D" w:rsidP="001504C2">
      <w:pPr>
        <w:spacing w:before="120" w:after="0"/>
        <w:rPr>
          <w:rFonts w:ascii="Arial" w:hAnsi="Arial" w:cs="Arial"/>
          <w:lang w:eastAsia="ko-KR"/>
        </w:rPr>
      </w:pPr>
      <w:r>
        <w:rPr>
          <w:rFonts w:ascii="Arial" w:eastAsiaTheme="minorEastAsia" w:hAnsi="Arial" w:cs="Arial" w:hint="eastAsia"/>
          <w:lang w:eastAsia="zh-CN"/>
        </w:rPr>
        <w:t xml:space="preserve">[3] </w:t>
      </w:r>
      <w:r w:rsidR="00BB3946" w:rsidRPr="001504C2">
        <w:rPr>
          <w:rFonts w:ascii="Arial" w:eastAsiaTheme="minorEastAsia" w:hAnsi="Arial" w:cs="Arial" w:hint="eastAsia"/>
          <w:lang w:eastAsia="zh-CN"/>
        </w:rPr>
        <w:t>36.300</w:t>
      </w:r>
    </w:p>
    <w:sectPr w:rsidR="00190ABA" w:rsidRPr="001504C2" w:rsidSect="000B2E16">
      <w:pgSz w:w="12240" w:h="15840" w:code="1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F48" w:rsidRPr="00576B8A" w:rsidRDefault="00072F48">
      <w:pPr>
        <w:rPr>
          <w:sz w:val="14"/>
          <w:szCs w:val="14"/>
        </w:rPr>
      </w:pPr>
      <w:r>
        <w:separator/>
      </w:r>
    </w:p>
  </w:endnote>
  <w:endnote w:type="continuationSeparator" w:id="0">
    <w:p w:rsidR="00072F48" w:rsidRPr="00576B8A" w:rsidRDefault="00072F48">
      <w:pPr>
        <w:rPr>
          <w:sz w:val="14"/>
          <w:szCs w:val="1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F48" w:rsidRPr="00576B8A" w:rsidRDefault="00072F48">
      <w:pPr>
        <w:rPr>
          <w:sz w:val="14"/>
          <w:szCs w:val="14"/>
        </w:rPr>
      </w:pPr>
      <w:r>
        <w:separator/>
      </w:r>
    </w:p>
  </w:footnote>
  <w:footnote w:type="continuationSeparator" w:id="0">
    <w:p w:rsidR="00072F48" w:rsidRPr="00576B8A" w:rsidRDefault="00072F48">
      <w:pPr>
        <w:rPr>
          <w:sz w:val="14"/>
          <w:szCs w:val="1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8470913"/>
    <w:multiLevelType w:val="hybridMultilevel"/>
    <w:tmpl w:val="A056840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1BA8408A"/>
    <w:multiLevelType w:val="hybridMultilevel"/>
    <w:tmpl w:val="613CA88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1DDE16BA"/>
    <w:multiLevelType w:val="hybridMultilevel"/>
    <w:tmpl w:val="723265C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59C405B2">
      <w:numFmt w:val="bullet"/>
      <w:lvlText w:val="-"/>
      <w:lvlJc w:val="left"/>
      <w:pPr>
        <w:ind w:left="1064" w:hanging="360"/>
      </w:pPr>
      <w:rPr>
        <w:rFonts w:ascii="Arial" w:eastAsia="MS Mincho" w:hAnsi="Arial" w:cs="Arial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23E37247"/>
    <w:multiLevelType w:val="hybridMultilevel"/>
    <w:tmpl w:val="CA4C3EE8"/>
    <w:lvl w:ilvl="0" w:tplc="ED8A4A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49054EB"/>
    <w:multiLevelType w:val="hybridMultilevel"/>
    <w:tmpl w:val="01B27F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A875C9"/>
    <w:multiLevelType w:val="multilevel"/>
    <w:tmpl w:val="08090025"/>
    <w:lvl w:ilvl="0">
      <w:start w:val="1"/>
      <w:numFmt w:val="decimal"/>
      <w:pStyle w:val="1"/>
      <w:lvlText w:val="%1"/>
      <w:lvlJc w:val="left"/>
      <w:pPr>
        <w:tabs>
          <w:tab w:val="num" w:pos="4543"/>
        </w:tabs>
        <w:ind w:left="4543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52D5FAB"/>
    <w:multiLevelType w:val="hybridMultilevel"/>
    <w:tmpl w:val="D3367A2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256418C6"/>
    <w:multiLevelType w:val="hybridMultilevel"/>
    <w:tmpl w:val="160E659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275B122D"/>
    <w:multiLevelType w:val="hybridMultilevel"/>
    <w:tmpl w:val="D50EF57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2D1D7068"/>
    <w:multiLevelType w:val="hybridMultilevel"/>
    <w:tmpl w:val="08DC3D1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2D4A399C"/>
    <w:multiLevelType w:val="hybridMultilevel"/>
    <w:tmpl w:val="C58E4D6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313921C7"/>
    <w:multiLevelType w:val="hybridMultilevel"/>
    <w:tmpl w:val="2D42B1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6">
    <w:nsid w:val="460C7368"/>
    <w:multiLevelType w:val="hybridMultilevel"/>
    <w:tmpl w:val="83D870C8"/>
    <w:lvl w:ilvl="0" w:tplc="E1F86BD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MS Mincho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7">
    <w:nsid w:val="4DEC0BCB"/>
    <w:multiLevelType w:val="hybridMultilevel"/>
    <w:tmpl w:val="F9CEDE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6F3B8A"/>
    <w:multiLevelType w:val="hybridMultilevel"/>
    <w:tmpl w:val="B42CB0F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519A4CBB"/>
    <w:multiLevelType w:val="hybridMultilevel"/>
    <w:tmpl w:val="D48C7C8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>
    <w:nsid w:val="55D770DF"/>
    <w:multiLevelType w:val="hybridMultilevel"/>
    <w:tmpl w:val="E9808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DA53CC"/>
    <w:multiLevelType w:val="hybridMultilevel"/>
    <w:tmpl w:val="F016329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>
    <w:nsid w:val="5DBB1794"/>
    <w:multiLevelType w:val="hybridMultilevel"/>
    <w:tmpl w:val="82848C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3091F30"/>
    <w:multiLevelType w:val="hybridMultilevel"/>
    <w:tmpl w:val="68AE4F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4C6446F"/>
    <w:multiLevelType w:val="multilevel"/>
    <w:tmpl w:val="160E659E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>
    <w:nsid w:val="73C46541"/>
    <w:multiLevelType w:val="hybridMultilevel"/>
    <w:tmpl w:val="93DA9F54"/>
    <w:lvl w:ilvl="0" w:tplc="55087204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>
    <w:nsid w:val="741E6B5A"/>
    <w:multiLevelType w:val="hybridMultilevel"/>
    <w:tmpl w:val="37C6F5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02548A1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8"/>
  </w:num>
  <w:num w:numId="3">
    <w:abstractNumId w:val="3"/>
  </w:num>
  <w:num w:numId="4">
    <w:abstractNumId w:val="12"/>
  </w:num>
  <w:num w:numId="5">
    <w:abstractNumId w:val="19"/>
  </w:num>
  <w:num w:numId="6">
    <w:abstractNumId w:val="0"/>
  </w:num>
  <w:num w:numId="7">
    <w:abstractNumId w:val="29"/>
  </w:num>
  <w:num w:numId="8">
    <w:abstractNumId w:val="18"/>
  </w:num>
  <w:num w:numId="9">
    <w:abstractNumId w:val="11"/>
  </w:num>
  <w:num w:numId="10">
    <w:abstractNumId w:val="8"/>
  </w:num>
  <w:num w:numId="11">
    <w:abstractNumId w:val="10"/>
  </w:num>
  <w:num w:numId="12">
    <w:abstractNumId w:val="15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25"/>
  </w:num>
  <w:num w:numId="16">
    <w:abstractNumId w:val="2"/>
  </w:num>
  <w:num w:numId="17">
    <w:abstractNumId w:val="22"/>
  </w:num>
  <w:num w:numId="18">
    <w:abstractNumId w:val="20"/>
  </w:num>
  <w:num w:numId="19">
    <w:abstractNumId w:val="17"/>
  </w:num>
  <w:num w:numId="20">
    <w:abstractNumId w:val="16"/>
  </w:num>
  <w:num w:numId="21">
    <w:abstractNumId w:val="26"/>
  </w:num>
  <w:num w:numId="22">
    <w:abstractNumId w:val="14"/>
  </w:num>
  <w:num w:numId="23">
    <w:abstractNumId w:val="21"/>
  </w:num>
  <w:num w:numId="24">
    <w:abstractNumId w:val="21"/>
  </w:num>
  <w:num w:numId="25">
    <w:abstractNumId w:val="27"/>
  </w:num>
  <w:num w:numId="26">
    <w:abstractNumId w:val="4"/>
  </w:num>
  <w:num w:numId="27">
    <w:abstractNumId w:val="24"/>
  </w:num>
  <w:num w:numId="28">
    <w:abstractNumId w:val="23"/>
  </w:num>
  <w:num w:numId="29">
    <w:abstractNumId w:val="13"/>
  </w:num>
  <w:num w:numId="30">
    <w:abstractNumId w:val="7"/>
  </w:num>
  <w:num w:numId="31">
    <w:abstractNumId w:val="5"/>
  </w:num>
  <w:num w:numId="32">
    <w:abstractNumId w:val="7"/>
  </w:num>
  <w:num w:numId="33">
    <w:abstractNumId w:val="7"/>
  </w:num>
  <w:num w:numId="34">
    <w:abstractNumId w:val="6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800"/>
  <w:drawingGridHorizontalSpacing w:val="100"/>
  <w:displayHorizontalDrawingGridEvery w:val="2"/>
  <w:displayVerticalDrawingGridEvery w:val="2"/>
  <w:characterSpacingControl w:val="doNotCompress"/>
  <w:hdrShapeDefaults>
    <o:shapedefaults v:ext="edit" spidmax="2150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5684F"/>
    <w:rsid w:val="00000744"/>
    <w:rsid w:val="00000961"/>
    <w:rsid w:val="00000A0A"/>
    <w:rsid w:val="000012EE"/>
    <w:rsid w:val="00001954"/>
    <w:rsid w:val="00001C2C"/>
    <w:rsid w:val="00001F21"/>
    <w:rsid w:val="000020F9"/>
    <w:rsid w:val="000021F2"/>
    <w:rsid w:val="00002861"/>
    <w:rsid w:val="00003E90"/>
    <w:rsid w:val="000044DE"/>
    <w:rsid w:val="0000495B"/>
    <w:rsid w:val="0000529C"/>
    <w:rsid w:val="00006416"/>
    <w:rsid w:val="00007963"/>
    <w:rsid w:val="000100CC"/>
    <w:rsid w:val="00010646"/>
    <w:rsid w:val="000106E1"/>
    <w:rsid w:val="000116E0"/>
    <w:rsid w:val="0001187F"/>
    <w:rsid w:val="000119DD"/>
    <w:rsid w:val="000120F2"/>
    <w:rsid w:val="0001242A"/>
    <w:rsid w:val="00014C7B"/>
    <w:rsid w:val="00015003"/>
    <w:rsid w:val="00015601"/>
    <w:rsid w:val="0001573F"/>
    <w:rsid w:val="0001674D"/>
    <w:rsid w:val="00016FF8"/>
    <w:rsid w:val="00017552"/>
    <w:rsid w:val="00017698"/>
    <w:rsid w:val="000176F2"/>
    <w:rsid w:val="00017CA5"/>
    <w:rsid w:val="00021616"/>
    <w:rsid w:val="000223A9"/>
    <w:rsid w:val="0002257E"/>
    <w:rsid w:val="00022C96"/>
    <w:rsid w:val="000244B5"/>
    <w:rsid w:val="000259CC"/>
    <w:rsid w:val="00027608"/>
    <w:rsid w:val="00030AA4"/>
    <w:rsid w:val="00030BCC"/>
    <w:rsid w:val="000310D4"/>
    <w:rsid w:val="00031453"/>
    <w:rsid w:val="00031E01"/>
    <w:rsid w:val="00031EE7"/>
    <w:rsid w:val="00031F19"/>
    <w:rsid w:val="00034881"/>
    <w:rsid w:val="000348EB"/>
    <w:rsid w:val="00034B8E"/>
    <w:rsid w:val="0003757F"/>
    <w:rsid w:val="000377E9"/>
    <w:rsid w:val="00037DDC"/>
    <w:rsid w:val="00037F12"/>
    <w:rsid w:val="0004050A"/>
    <w:rsid w:val="000408F7"/>
    <w:rsid w:val="00043010"/>
    <w:rsid w:val="000453AE"/>
    <w:rsid w:val="00045650"/>
    <w:rsid w:val="00045653"/>
    <w:rsid w:val="00045F11"/>
    <w:rsid w:val="00046789"/>
    <w:rsid w:val="000470B8"/>
    <w:rsid w:val="000471D3"/>
    <w:rsid w:val="00050670"/>
    <w:rsid w:val="00051199"/>
    <w:rsid w:val="00051809"/>
    <w:rsid w:val="000522A1"/>
    <w:rsid w:val="00052F95"/>
    <w:rsid w:val="000557B1"/>
    <w:rsid w:val="00055F3F"/>
    <w:rsid w:val="000562CC"/>
    <w:rsid w:val="0005645E"/>
    <w:rsid w:val="00056EE8"/>
    <w:rsid w:val="0005734B"/>
    <w:rsid w:val="000600D0"/>
    <w:rsid w:val="00062991"/>
    <w:rsid w:val="000632C1"/>
    <w:rsid w:val="0006364E"/>
    <w:rsid w:val="00064F72"/>
    <w:rsid w:val="000655BD"/>
    <w:rsid w:val="00065610"/>
    <w:rsid w:val="0006683B"/>
    <w:rsid w:val="000676C2"/>
    <w:rsid w:val="000703A3"/>
    <w:rsid w:val="0007073B"/>
    <w:rsid w:val="00070BF7"/>
    <w:rsid w:val="00072207"/>
    <w:rsid w:val="00072F48"/>
    <w:rsid w:val="00073975"/>
    <w:rsid w:val="00074171"/>
    <w:rsid w:val="00075028"/>
    <w:rsid w:val="000764C8"/>
    <w:rsid w:val="00076DB2"/>
    <w:rsid w:val="0007726E"/>
    <w:rsid w:val="000778FF"/>
    <w:rsid w:val="00077EEE"/>
    <w:rsid w:val="000815C4"/>
    <w:rsid w:val="00082439"/>
    <w:rsid w:val="00082AD7"/>
    <w:rsid w:val="00082E28"/>
    <w:rsid w:val="00082FE1"/>
    <w:rsid w:val="0008370E"/>
    <w:rsid w:val="00083D96"/>
    <w:rsid w:val="00084AAB"/>
    <w:rsid w:val="0008678F"/>
    <w:rsid w:val="000901B0"/>
    <w:rsid w:val="00091D1B"/>
    <w:rsid w:val="00093FDF"/>
    <w:rsid w:val="00094181"/>
    <w:rsid w:val="000948F7"/>
    <w:rsid w:val="00094AC8"/>
    <w:rsid w:val="000952F6"/>
    <w:rsid w:val="0009693B"/>
    <w:rsid w:val="00096D7E"/>
    <w:rsid w:val="00096ED1"/>
    <w:rsid w:val="000973D7"/>
    <w:rsid w:val="0009751F"/>
    <w:rsid w:val="00097A4C"/>
    <w:rsid w:val="00097A78"/>
    <w:rsid w:val="00097BFE"/>
    <w:rsid w:val="00097FCD"/>
    <w:rsid w:val="000A11E3"/>
    <w:rsid w:val="000A298A"/>
    <w:rsid w:val="000A2F27"/>
    <w:rsid w:val="000A6E99"/>
    <w:rsid w:val="000B133D"/>
    <w:rsid w:val="000B22C3"/>
    <w:rsid w:val="000B2E16"/>
    <w:rsid w:val="000B34E2"/>
    <w:rsid w:val="000B3833"/>
    <w:rsid w:val="000B4255"/>
    <w:rsid w:val="000B7051"/>
    <w:rsid w:val="000B7FF7"/>
    <w:rsid w:val="000C05BA"/>
    <w:rsid w:val="000C1F54"/>
    <w:rsid w:val="000C209F"/>
    <w:rsid w:val="000C216B"/>
    <w:rsid w:val="000C2B9E"/>
    <w:rsid w:val="000C2C80"/>
    <w:rsid w:val="000C310F"/>
    <w:rsid w:val="000C371F"/>
    <w:rsid w:val="000C376A"/>
    <w:rsid w:val="000C3E2D"/>
    <w:rsid w:val="000C4BFC"/>
    <w:rsid w:val="000C5C48"/>
    <w:rsid w:val="000C5CF1"/>
    <w:rsid w:val="000C6035"/>
    <w:rsid w:val="000C6E1B"/>
    <w:rsid w:val="000C70F8"/>
    <w:rsid w:val="000C7A22"/>
    <w:rsid w:val="000D08AC"/>
    <w:rsid w:val="000D4084"/>
    <w:rsid w:val="000D560E"/>
    <w:rsid w:val="000D598C"/>
    <w:rsid w:val="000E1573"/>
    <w:rsid w:val="000E1A0C"/>
    <w:rsid w:val="000E1E11"/>
    <w:rsid w:val="000E2791"/>
    <w:rsid w:val="000E3133"/>
    <w:rsid w:val="000E3168"/>
    <w:rsid w:val="000E4B42"/>
    <w:rsid w:val="000E7F3E"/>
    <w:rsid w:val="000F0141"/>
    <w:rsid w:val="000F16C0"/>
    <w:rsid w:val="000F1AC7"/>
    <w:rsid w:val="000F2A36"/>
    <w:rsid w:val="000F2CB5"/>
    <w:rsid w:val="000F3F5A"/>
    <w:rsid w:val="000F65B4"/>
    <w:rsid w:val="000F67E8"/>
    <w:rsid w:val="000F69BC"/>
    <w:rsid w:val="000F7B62"/>
    <w:rsid w:val="000F7DE5"/>
    <w:rsid w:val="00100287"/>
    <w:rsid w:val="001028A7"/>
    <w:rsid w:val="0010308B"/>
    <w:rsid w:val="001033B8"/>
    <w:rsid w:val="0010440F"/>
    <w:rsid w:val="00104DF6"/>
    <w:rsid w:val="00107595"/>
    <w:rsid w:val="001076FE"/>
    <w:rsid w:val="00107D4C"/>
    <w:rsid w:val="001100F8"/>
    <w:rsid w:val="00112196"/>
    <w:rsid w:val="0011396F"/>
    <w:rsid w:val="001142DE"/>
    <w:rsid w:val="00114882"/>
    <w:rsid w:val="00115A9E"/>
    <w:rsid w:val="00115B15"/>
    <w:rsid w:val="001175B0"/>
    <w:rsid w:val="00117C98"/>
    <w:rsid w:val="0012177C"/>
    <w:rsid w:val="00122E82"/>
    <w:rsid w:val="0012341A"/>
    <w:rsid w:val="00123716"/>
    <w:rsid w:val="00123C5A"/>
    <w:rsid w:val="001241EA"/>
    <w:rsid w:val="00124DB6"/>
    <w:rsid w:val="00124F9C"/>
    <w:rsid w:val="001272BA"/>
    <w:rsid w:val="00127D4D"/>
    <w:rsid w:val="00127EA5"/>
    <w:rsid w:val="0013155E"/>
    <w:rsid w:val="001318EA"/>
    <w:rsid w:val="00131CBF"/>
    <w:rsid w:val="00131E84"/>
    <w:rsid w:val="00131F90"/>
    <w:rsid w:val="001326F3"/>
    <w:rsid w:val="00134FDE"/>
    <w:rsid w:val="00135669"/>
    <w:rsid w:val="0013599F"/>
    <w:rsid w:val="0014081B"/>
    <w:rsid w:val="001408D4"/>
    <w:rsid w:val="00141675"/>
    <w:rsid w:val="001421F6"/>
    <w:rsid w:val="001428CC"/>
    <w:rsid w:val="001440FA"/>
    <w:rsid w:val="00144436"/>
    <w:rsid w:val="001444EA"/>
    <w:rsid w:val="00145C0F"/>
    <w:rsid w:val="00145C2C"/>
    <w:rsid w:val="00146012"/>
    <w:rsid w:val="0014601C"/>
    <w:rsid w:val="00146206"/>
    <w:rsid w:val="00146556"/>
    <w:rsid w:val="001465F4"/>
    <w:rsid w:val="001504C2"/>
    <w:rsid w:val="00151170"/>
    <w:rsid w:val="00153F1A"/>
    <w:rsid w:val="00154AED"/>
    <w:rsid w:val="001555D3"/>
    <w:rsid w:val="00156026"/>
    <w:rsid w:val="0015645A"/>
    <w:rsid w:val="0015684F"/>
    <w:rsid w:val="001570DB"/>
    <w:rsid w:val="00157345"/>
    <w:rsid w:val="00157B19"/>
    <w:rsid w:val="0016117D"/>
    <w:rsid w:val="00161F4A"/>
    <w:rsid w:val="0016261B"/>
    <w:rsid w:val="00162996"/>
    <w:rsid w:val="00162FDE"/>
    <w:rsid w:val="0016308A"/>
    <w:rsid w:val="001632C1"/>
    <w:rsid w:val="0016381F"/>
    <w:rsid w:val="0016441F"/>
    <w:rsid w:val="00165776"/>
    <w:rsid w:val="00165C54"/>
    <w:rsid w:val="00166259"/>
    <w:rsid w:val="00167303"/>
    <w:rsid w:val="001676EF"/>
    <w:rsid w:val="00167938"/>
    <w:rsid w:val="00167960"/>
    <w:rsid w:val="00170AB4"/>
    <w:rsid w:val="00171D3F"/>
    <w:rsid w:val="001729AD"/>
    <w:rsid w:val="00173789"/>
    <w:rsid w:val="00174273"/>
    <w:rsid w:val="0017519A"/>
    <w:rsid w:val="0017563A"/>
    <w:rsid w:val="001757A8"/>
    <w:rsid w:val="00175917"/>
    <w:rsid w:val="001774FA"/>
    <w:rsid w:val="0017796F"/>
    <w:rsid w:val="00180109"/>
    <w:rsid w:val="00180868"/>
    <w:rsid w:val="00180D92"/>
    <w:rsid w:val="0018222E"/>
    <w:rsid w:val="001822D0"/>
    <w:rsid w:val="0018319B"/>
    <w:rsid w:val="00184C1D"/>
    <w:rsid w:val="0018713B"/>
    <w:rsid w:val="0018758B"/>
    <w:rsid w:val="0019007E"/>
    <w:rsid w:val="00190898"/>
    <w:rsid w:val="00190ABA"/>
    <w:rsid w:val="00191F07"/>
    <w:rsid w:val="00193154"/>
    <w:rsid w:val="00194382"/>
    <w:rsid w:val="001950A5"/>
    <w:rsid w:val="00196886"/>
    <w:rsid w:val="0019712B"/>
    <w:rsid w:val="001A02E6"/>
    <w:rsid w:val="001A220D"/>
    <w:rsid w:val="001A2EC9"/>
    <w:rsid w:val="001A3FE2"/>
    <w:rsid w:val="001A4930"/>
    <w:rsid w:val="001A4B88"/>
    <w:rsid w:val="001A5075"/>
    <w:rsid w:val="001A5341"/>
    <w:rsid w:val="001A6E8A"/>
    <w:rsid w:val="001A743C"/>
    <w:rsid w:val="001A7D5E"/>
    <w:rsid w:val="001B2A78"/>
    <w:rsid w:val="001B2FDB"/>
    <w:rsid w:val="001B3729"/>
    <w:rsid w:val="001B4568"/>
    <w:rsid w:val="001B48BA"/>
    <w:rsid w:val="001B5095"/>
    <w:rsid w:val="001B525D"/>
    <w:rsid w:val="001B52B0"/>
    <w:rsid w:val="001B55FC"/>
    <w:rsid w:val="001B60BE"/>
    <w:rsid w:val="001B654A"/>
    <w:rsid w:val="001B661D"/>
    <w:rsid w:val="001B6BF9"/>
    <w:rsid w:val="001B6C60"/>
    <w:rsid w:val="001B7D87"/>
    <w:rsid w:val="001C00B5"/>
    <w:rsid w:val="001C1360"/>
    <w:rsid w:val="001C1C48"/>
    <w:rsid w:val="001C2191"/>
    <w:rsid w:val="001C2F67"/>
    <w:rsid w:val="001C3D75"/>
    <w:rsid w:val="001C5DAB"/>
    <w:rsid w:val="001C5FA7"/>
    <w:rsid w:val="001C6569"/>
    <w:rsid w:val="001C660F"/>
    <w:rsid w:val="001C7282"/>
    <w:rsid w:val="001C758D"/>
    <w:rsid w:val="001D09FF"/>
    <w:rsid w:val="001D0B15"/>
    <w:rsid w:val="001D0BDD"/>
    <w:rsid w:val="001D32C6"/>
    <w:rsid w:val="001D351A"/>
    <w:rsid w:val="001D5616"/>
    <w:rsid w:val="001D59AC"/>
    <w:rsid w:val="001D671E"/>
    <w:rsid w:val="001D7696"/>
    <w:rsid w:val="001E03D8"/>
    <w:rsid w:val="001E1E24"/>
    <w:rsid w:val="001E201A"/>
    <w:rsid w:val="001E287C"/>
    <w:rsid w:val="001E3109"/>
    <w:rsid w:val="001E3731"/>
    <w:rsid w:val="001E4439"/>
    <w:rsid w:val="001E4954"/>
    <w:rsid w:val="001E708D"/>
    <w:rsid w:val="001F008F"/>
    <w:rsid w:val="001F12C8"/>
    <w:rsid w:val="001F13CC"/>
    <w:rsid w:val="001F16D4"/>
    <w:rsid w:val="001F18CF"/>
    <w:rsid w:val="001F30A9"/>
    <w:rsid w:val="001F3401"/>
    <w:rsid w:val="001F3495"/>
    <w:rsid w:val="001F3562"/>
    <w:rsid w:val="001F4D65"/>
    <w:rsid w:val="001F5172"/>
    <w:rsid w:val="001F6D1F"/>
    <w:rsid w:val="002006A1"/>
    <w:rsid w:val="002025EA"/>
    <w:rsid w:val="00203527"/>
    <w:rsid w:val="00204598"/>
    <w:rsid w:val="002048EC"/>
    <w:rsid w:val="00204D8C"/>
    <w:rsid w:val="002063E4"/>
    <w:rsid w:val="00206483"/>
    <w:rsid w:val="002070DD"/>
    <w:rsid w:val="00210FBB"/>
    <w:rsid w:val="002112C0"/>
    <w:rsid w:val="00212040"/>
    <w:rsid w:val="00213937"/>
    <w:rsid w:val="00214295"/>
    <w:rsid w:val="002150B7"/>
    <w:rsid w:val="00215E7D"/>
    <w:rsid w:val="002165B4"/>
    <w:rsid w:val="0021685C"/>
    <w:rsid w:val="00216DAC"/>
    <w:rsid w:val="0021779B"/>
    <w:rsid w:val="00217C10"/>
    <w:rsid w:val="002202B7"/>
    <w:rsid w:val="00220DC8"/>
    <w:rsid w:val="0022106C"/>
    <w:rsid w:val="0022207B"/>
    <w:rsid w:val="00223297"/>
    <w:rsid w:val="0022334A"/>
    <w:rsid w:val="002235D0"/>
    <w:rsid w:val="00223831"/>
    <w:rsid w:val="00223894"/>
    <w:rsid w:val="00224659"/>
    <w:rsid w:val="00225345"/>
    <w:rsid w:val="00226504"/>
    <w:rsid w:val="002276EA"/>
    <w:rsid w:val="00227741"/>
    <w:rsid w:val="00230983"/>
    <w:rsid w:val="00231285"/>
    <w:rsid w:val="00232A9D"/>
    <w:rsid w:val="00233566"/>
    <w:rsid w:val="00235017"/>
    <w:rsid w:val="002352FD"/>
    <w:rsid w:val="00236689"/>
    <w:rsid w:val="00240D2B"/>
    <w:rsid w:val="002441F9"/>
    <w:rsid w:val="002443B3"/>
    <w:rsid w:val="00244634"/>
    <w:rsid w:val="0024506F"/>
    <w:rsid w:val="00245B8C"/>
    <w:rsid w:val="002506AA"/>
    <w:rsid w:val="002514DC"/>
    <w:rsid w:val="002521E0"/>
    <w:rsid w:val="0025360A"/>
    <w:rsid w:val="00253A98"/>
    <w:rsid w:val="00253ADA"/>
    <w:rsid w:val="00253BB8"/>
    <w:rsid w:val="00255C03"/>
    <w:rsid w:val="00255F4D"/>
    <w:rsid w:val="002564B1"/>
    <w:rsid w:val="002568EC"/>
    <w:rsid w:val="00256C4B"/>
    <w:rsid w:val="002573E5"/>
    <w:rsid w:val="002615EE"/>
    <w:rsid w:val="00262AC7"/>
    <w:rsid w:val="0026351D"/>
    <w:rsid w:val="0026365D"/>
    <w:rsid w:val="0026399F"/>
    <w:rsid w:val="00264909"/>
    <w:rsid w:val="00264EE6"/>
    <w:rsid w:val="002659A1"/>
    <w:rsid w:val="002671AE"/>
    <w:rsid w:val="00270C42"/>
    <w:rsid w:val="00274523"/>
    <w:rsid w:val="00274582"/>
    <w:rsid w:val="00275135"/>
    <w:rsid w:val="00277276"/>
    <w:rsid w:val="002779C8"/>
    <w:rsid w:val="0028027A"/>
    <w:rsid w:val="0028041C"/>
    <w:rsid w:val="00281C70"/>
    <w:rsid w:val="0028366F"/>
    <w:rsid w:val="00283764"/>
    <w:rsid w:val="002850BC"/>
    <w:rsid w:val="00285B0C"/>
    <w:rsid w:val="0028604F"/>
    <w:rsid w:val="00286292"/>
    <w:rsid w:val="002864E0"/>
    <w:rsid w:val="00286637"/>
    <w:rsid w:val="0028666D"/>
    <w:rsid w:val="00286AC4"/>
    <w:rsid w:val="00287E40"/>
    <w:rsid w:val="00290027"/>
    <w:rsid w:val="0029034D"/>
    <w:rsid w:val="0029059C"/>
    <w:rsid w:val="002918E6"/>
    <w:rsid w:val="00291F19"/>
    <w:rsid w:val="00292629"/>
    <w:rsid w:val="00293B21"/>
    <w:rsid w:val="00293BA9"/>
    <w:rsid w:val="00293D99"/>
    <w:rsid w:val="0029595B"/>
    <w:rsid w:val="00296602"/>
    <w:rsid w:val="00296626"/>
    <w:rsid w:val="0029798B"/>
    <w:rsid w:val="00297B29"/>
    <w:rsid w:val="00297D4B"/>
    <w:rsid w:val="002A3305"/>
    <w:rsid w:val="002A3AD7"/>
    <w:rsid w:val="002A4421"/>
    <w:rsid w:val="002A47F2"/>
    <w:rsid w:val="002A545E"/>
    <w:rsid w:val="002A6F2F"/>
    <w:rsid w:val="002B2568"/>
    <w:rsid w:val="002B5B19"/>
    <w:rsid w:val="002B5C5A"/>
    <w:rsid w:val="002B6315"/>
    <w:rsid w:val="002C0074"/>
    <w:rsid w:val="002C07AB"/>
    <w:rsid w:val="002C15CE"/>
    <w:rsid w:val="002C1844"/>
    <w:rsid w:val="002C18FE"/>
    <w:rsid w:val="002C2156"/>
    <w:rsid w:val="002C319A"/>
    <w:rsid w:val="002C37FC"/>
    <w:rsid w:val="002C3933"/>
    <w:rsid w:val="002C41E8"/>
    <w:rsid w:val="002C43AE"/>
    <w:rsid w:val="002C47A5"/>
    <w:rsid w:val="002C4E13"/>
    <w:rsid w:val="002C57D5"/>
    <w:rsid w:val="002C64F2"/>
    <w:rsid w:val="002C6533"/>
    <w:rsid w:val="002C78D2"/>
    <w:rsid w:val="002D191D"/>
    <w:rsid w:val="002D2DDB"/>
    <w:rsid w:val="002D30B4"/>
    <w:rsid w:val="002D4376"/>
    <w:rsid w:val="002D453C"/>
    <w:rsid w:val="002D53D0"/>
    <w:rsid w:val="002D5F68"/>
    <w:rsid w:val="002D629C"/>
    <w:rsid w:val="002D65F3"/>
    <w:rsid w:val="002D794B"/>
    <w:rsid w:val="002D7B4B"/>
    <w:rsid w:val="002E1D61"/>
    <w:rsid w:val="002E1FF5"/>
    <w:rsid w:val="002E25FE"/>
    <w:rsid w:val="002E374C"/>
    <w:rsid w:val="002E462E"/>
    <w:rsid w:val="002E5FA5"/>
    <w:rsid w:val="002E6486"/>
    <w:rsid w:val="002E6CC0"/>
    <w:rsid w:val="002F0036"/>
    <w:rsid w:val="002F015B"/>
    <w:rsid w:val="002F1AD2"/>
    <w:rsid w:val="002F2B3D"/>
    <w:rsid w:val="002F2F31"/>
    <w:rsid w:val="002F3047"/>
    <w:rsid w:val="002F38DB"/>
    <w:rsid w:val="002F492E"/>
    <w:rsid w:val="002F68FA"/>
    <w:rsid w:val="002F6A4D"/>
    <w:rsid w:val="00300A67"/>
    <w:rsid w:val="003025D7"/>
    <w:rsid w:val="00302E34"/>
    <w:rsid w:val="003032C2"/>
    <w:rsid w:val="003033C1"/>
    <w:rsid w:val="00303A28"/>
    <w:rsid w:val="00304455"/>
    <w:rsid w:val="0030591A"/>
    <w:rsid w:val="003069DE"/>
    <w:rsid w:val="00310F52"/>
    <w:rsid w:val="00312A16"/>
    <w:rsid w:val="003141CB"/>
    <w:rsid w:val="0031427C"/>
    <w:rsid w:val="0031457E"/>
    <w:rsid w:val="00314E94"/>
    <w:rsid w:val="00315346"/>
    <w:rsid w:val="003158C0"/>
    <w:rsid w:val="00316DA2"/>
    <w:rsid w:val="00317239"/>
    <w:rsid w:val="00322D7C"/>
    <w:rsid w:val="003230AF"/>
    <w:rsid w:val="00323B1F"/>
    <w:rsid w:val="0032541A"/>
    <w:rsid w:val="003303C8"/>
    <w:rsid w:val="003304F2"/>
    <w:rsid w:val="003315B7"/>
    <w:rsid w:val="003320A3"/>
    <w:rsid w:val="003323ED"/>
    <w:rsid w:val="0033262E"/>
    <w:rsid w:val="00333A4D"/>
    <w:rsid w:val="0033430B"/>
    <w:rsid w:val="00334BC6"/>
    <w:rsid w:val="00334BFB"/>
    <w:rsid w:val="00334CFD"/>
    <w:rsid w:val="00336A97"/>
    <w:rsid w:val="00337638"/>
    <w:rsid w:val="00340B8D"/>
    <w:rsid w:val="00340F9B"/>
    <w:rsid w:val="003411FA"/>
    <w:rsid w:val="003419F0"/>
    <w:rsid w:val="00341A2A"/>
    <w:rsid w:val="00342C77"/>
    <w:rsid w:val="00345058"/>
    <w:rsid w:val="00345297"/>
    <w:rsid w:val="003469FF"/>
    <w:rsid w:val="0034745B"/>
    <w:rsid w:val="00347E73"/>
    <w:rsid w:val="003509A1"/>
    <w:rsid w:val="003524EE"/>
    <w:rsid w:val="003547F3"/>
    <w:rsid w:val="00355432"/>
    <w:rsid w:val="00355888"/>
    <w:rsid w:val="00355AE8"/>
    <w:rsid w:val="00355CB8"/>
    <w:rsid w:val="00355F1E"/>
    <w:rsid w:val="003564FD"/>
    <w:rsid w:val="0035653B"/>
    <w:rsid w:val="00360958"/>
    <w:rsid w:val="00361A08"/>
    <w:rsid w:val="00362ACB"/>
    <w:rsid w:val="00362F40"/>
    <w:rsid w:val="00364A4F"/>
    <w:rsid w:val="0036623D"/>
    <w:rsid w:val="00366549"/>
    <w:rsid w:val="0036713A"/>
    <w:rsid w:val="0036729A"/>
    <w:rsid w:val="00367904"/>
    <w:rsid w:val="00367D37"/>
    <w:rsid w:val="00370042"/>
    <w:rsid w:val="00370270"/>
    <w:rsid w:val="00371BA0"/>
    <w:rsid w:val="003726C8"/>
    <w:rsid w:val="00373222"/>
    <w:rsid w:val="00373893"/>
    <w:rsid w:val="00373D7D"/>
    <w:rsid w:val="00373E71"/>
    <w:rsid w:val="00375C87"/>
    <w:rsid w:val="00375EAA"/>
    <w:rsid w:val="0037745C"/>
    <w:rsid w:val="00377772"/>
    <w:rsid w:val="0038144F"/>
    <w:rsid w:val="003816C7"/>
    <w:rsid w:val="00381B72"/>
    <w:rsid w:val="003834BE"/>
    <w:rsid w:val="00383764"/>
    <w:rsid w:val="0038427D"/>
    <w:rsid w:val="00385441"/>
    <w:rsid w:val="0038557B"/>
    <w:rsid w:val="00385A64"/>
    <w:rsid w:val="00386B85"/>
    <w:rsid w:val="0038736B"/>
    <w:rsid w:val="003901AC"/>
    <w:rsid w:val="0039039D"/>
    <w:rsid w:val="00390A67"/>
    <w:rsid w:val="00390AC7"/>
    <w:rsid w:val="00390F18"/>
    <w:rsid w:val="003918DB"/>
    <w:rsid w:val="003920A5"/>
    <w:rsid w:val="00392293"/>
    <w:rsid w:val="0039351C"/>
    <w:rsid w:val="00396CBB"/>
    <w:rsid w:val="0039792A"/>
    <w:rsid w:val="0039798A"/>
    <w:rsid w:val="003979B4"/>
    <w:rsid w:val="00397FF2"/>
    <w:rsid w:val="003A0A8D"/>
    <w:rsid w:val="003A1CB7"/>
    <w:rsid w:val="003A2F48"/>
    <w:rsid w:val="003A45EB"/>
    <w:rsid w:val="003A4A1D"/>
    <w:rsid w:val="003A5587"/>
    <w:rsid w:val="003A634E"/>
    <w:rsid w:val="003A66FF"/>
    <w:rsid w:val="003B06DE"/>
    <w:rsid w:val="003B1C0B"/>
    <w:rsid w:val="003B1C17"/>
    <w:rsid w:val="003B20F3"/>
    <w:rsid w:val="003B254E"/>
    <w:rsid w:val="003B438F"/>
    <w:rsid w:val="003B4396"/>
    <w:rsid w:val="003B5237"/>
    <w:rsid w:val="003B6E86"/>
    <w:rsid w:val="003B71D9"/>
    <w:rsid w:val="003B76CE"/>
    <w:rsid w:val="003C0055"/>
    <w:rsid w:val="003C0879"/>
    <w:rsid w:val="003C0FF0"/>
    <w:rsid w:val="003C11EB"/>
    <w:rsid w:val="003C2BE4"/>
    <w:rsid w:val="003C4658"/>
    <w:rsid w:val="003C5A0B"/>
    <w:rsid w:val="003C6C06"/>
    <w:rsid w:val="003C7A9E"/>
    <w:rsid w:val="003C7AC7"/>
    <w:rsid w:val="003C7F11"/>
    <w:rsid w:val="003D0408"/>
    <w:rsid w:val="003D112C"/>
    <w:rsid w:val="003D1BEE"/>
    <w:rsid w:val="003D2051"/>
    <w:rsid w:val="003D21B4"/>
    <w:rsid w:val="003D2440"/>
    <w:rsid w:val="003D2519"/>
    <w:rsid w:val="003D31FC"/>
    <w:rsid w:val="003D3329"/>
    <w:rsid w:val="003D4497"/>
    <w:rsid w:val="003D628D"/>
    <w:rsid w:val="003D656F"/>
    <w:rsid w:val="003D6AD4"/>
    <w:rsid w:val="003D7996"/>
    <w:rsid w:val="003E25F3"/>
    <w:rsid w:val="003E37BE"/>
    <w:rsid w:val="003E409A"/>
    <w:rsid w:val="003E4177"/>
    <w:rsid w:val="003E43B6"/>
    <w:rsid w:val="003E4B52"/>
    <w:rsid w:val="003E4EAD"/>
    <w:rsid w:val="003E687D"/>
    <w:rsid w:val="003F0471"/>
    <w:rsid w:val="003F09A2"/>
    <w:rsid w:val="003F12F2"/>
    <w:rsid w:val="003F16B5"/>
    <w:rsid w:val="003F2018"/>
    <w:rsid w:val="003F2F9E"/>
    <w:rsid w:val="003F4086"/>
    <w:rsid w:val="003F5ED5"/>
    <w:rsid w:val="003F5F92"/>
    <w:rsid w:val="003F6043"/>
    <w:rsid w:val="003F77A3"/>
    <w:rsid w:val="00400277"/>
    <w:rsid w:val="0040250B"/>
    <w:rsid w:val="00403D95"/>
    <w:rsid w:val="004043D2"/>
    <w:rsid w:val="00410097"/>
    <w:rsid w:val="0041124D"/>
    <w:rsid w:val="00411825"/>
    <w:rsid w:val="00411CC2"/>
    <w:rsid w:val="00411FC9"/>
    <w:rsid w:val="00412033"/>
    <w:rsid w:val="00413EF3"/>
    <w:rsid w:val="0041444F"/>
    <w:rsid w:val="00414889"/>
    <w:rsid w:val="00414C49"/>
    <w:rsid w:val="00415685"/>
    <w:rsid w:val="00417A9A"/>
    <w:rsid w:val="0042157D"/>
    <w:rsid w:val="0042326A"/>
    <w:rsid w:val="004234D3"/>
    <w:rsid w:val="00426163"/>
    <w:rsid w:val="004262BC"/>
    <w:rsid w:val="004265FA"/>
    <w:rsid w:val="004267BD"/>
    <w:rsid w:val="00426900"/>
    <w:rsid w:val="00426D9A"/>
    <w:rsid w:val="004307FF"/>
    <w:rsid w:val="00432146"/>
    <w:rsid w:val="0043222B"/>
    <w:rsid w:val="004324C9"/>
    <w:rsid w:val="0043437E"/>
    <w:rsid w:val="004358DE"/>
    <w:rsid w:val="0043628D"/>
    <w:rsid w:val="00436C62"/>
    <w:rsid w:val="004378A5"/>
    <w:rsid w:val="00437C2A"/>
    <w:rsid w:val="004401F5"/>
    <w:rsid w:val="00440987"/>
    <w:rsid w:val="004409EC"/>
    <w:rsid w:val="004417BD"/>
    <w:rsid w:val="00442CAC"/>
    <w:rsid w:val="00442D36"/>
    <w:rsid w:val="00442E23"/>
    <w:rsid w:val="00443854"/>
    <w:rsid w:val="00443F37"/>
    <w:rsid w:val="004444FC"/>
    <w:rsid w:val="00444B26"/>
    <w:rsid w:val="00445815"/>
    <w:rsid w:val="00445EEB"/>
    <w:rsid w:val="00445EF1"/>
    <w:rsid w:val="0044610F"/>
    <w:rsid w:val="0044638A"/>
    <w:rsid w:val="0044767D"/>
    <w:rsid w:val="00447BD6"/>
    <w:rsid w:val="0045022C"/>
    <w:rsid w:val="0045033F"/>
    <w:rsid w:val="00450D44"/>
    <w:rsid w:val="004522DB"/>
    <w:rsid w:val="004534E1"/>
    <w:rsid w:val="00454B82"/>
    <w:rsid w:val="004550FF"/>
    <w:rsid w:val="00455DF0"/>
    <w:rsid w:val="004571B1"/>
    <w:rsid w:val="00461AB5"/>
    <w:rsid w:val="00461B56"/>
    <w:rsid w:val="00461EAF"/>
    <w:rsid w:val="00463441"/>
    <w:rsid w:val="00464922"/>
    <w:rsid w:val="00464F42"/>
    <w:rsid w:val="00464F61"/>
    <w:rsid w:val="0046520E"/>
    <w:rsid w:val="00465DDB"/>
    <w:rsid w:val="00467BE7"/>
    <w:rsid w:val="00472BCA"/>
    <w:rsid w:val="00473CEE"/>
    <w:rsid w:val="0047415F"/>
    <w:rsid w:val="004747CA"/>
    <w:rsid w:val="004758EC"/>
    <w:rsid w:val="004762EE"/>
    <w:rsid w:val="00476675"/>
    <w:rsid w:val="004768D1"/>
    <w:rsid w:val="00477F83"/>
    <w:rsid w:val="004810E5"/>
    <w:rsid w:val="004811AD"/>
    <w:rsid w:val="004819E0"/>
    <w:rsid w:val="004828FE"/>
    <w:rsid w:val="004829F6"/>
    <w:rsid w:val="00482C05"/>
    <w:rsid w:val="0048448E"/>
    <w:rsid w:val="00485341"/>
    <w:rsid w:val="00486101"/>
    <w:rsid w:val="0048622E"/>
    <w:rsid w:val="004862F5"/>
    <w:rsid w:val="004865BB"/>
    <w:rsid w:val="00486C55"/>
    <w:rsid w:val="00486F95"/>
    <w:rsid w:val="0048711B"/>
    <w:rsid w:val="00487C35"/>
    <w:rsid w:val="00491765"/>
    <w:rsid w:val="004923E1"/>
    <w:rsid w:val="00492960"/>
    <w:rsid w:val="00493B94"/>
    <w:rsid w:val="00494486"/>
    <w:rsid w:val="00494AD6"/>
    <w:rsid w:val="00495D35"/>
    <w:rsid w:val="00496372"/>
    <w:rsid w:val="00496BE2"/>
    <w:rsid w:val="004979B6"/>
    <w:rsid w:val="004A03E7"/>
    <w:rsid w:val="004A0DCB"/>
    <w:rsid w:val="004A31D7"/>
    <w:rsid w:val="004A3B5A"/>
    <w:rsid w:val="004A46A3"/>
    <w:rsid w:val="004A697D"/>
    <w:rsid w:val="004A6FE1"/>
    <w:rsid w:val="004A7776"/>
    <w:rsid w:val="004B0669"/>
    <w:rsid w:val="004B07AD"/>
    <w:rsid w:val="004B0C54"/>
    <w:rsid w:val="004B0CF6"/>
    <w:rsid w:val="004B0DFB"/>
    <w:rsid w:val="004B1556"/>
    <w:rsid w:val="004B18CA"/>
    <w:rsid w:val="004B3577"/>
    <w:rsid w:val="004B392B"/>
    <w:rsid w:val="004B5A29"/>
    <w:rsid w:val="004B7A11"/>
    <w:rsid w:val="004B7A3D"/>
    <w:rsid w:val="004B7DAC"/>
    <w:rsid w:val="004C0058"/>
    <w:rsid w:val="004C042A"/>
    <w:rsid w:val="004C0ECD"/>
    <w:rsid w:val="004C2411"/>
    <w:rsid w:val="004C2A8C"/>
    <w:rsid w:val="004C2CE3"/>
    <w:rsid w:val="004C2F65"/>
    <w:rsid w:val="004C313A"/>
    <w:rsid w:val="004C31C5"/>
    <w:rsid w:val="004C6E72"/>
    <w:rsid w:val="004C7888"/>
    <w:rsid w:val="004D0800"/>
    <w:rsid w:val="004D124A"/>
    <w:rsid w:val="004D1488"/>
    <w:rsid w:val="004D1D96"/>
    <w:rsid w:val="004D29CF"/>
    <w:rsid w:val="004D3AB9"/>
    <w:rsid w:val="004D6F39"/>
    <w:rsid w:val="004E0862"/>
    <w:rsid w:val="004E0CB2"/>
    <w:rsid w:val="004E14FD"/>
    <w:rsid w:val="004E18E6"/>
    <w:rsid w:val="004E1C4F"/>
    <w:rsid w:val="004E1C9F"/>
    <w:rsid w:val="004E1CEC"/>
    <w:rsid w:val="004E1EC2"/>
    <w:rsid w:val="004E25EF"/>
    <w:rsid w:val="004E4A6D"/>
    <w:rsid w:val="004E5D4F"/>
    <w:rsid w:val="004E73AB"/>
    <w:rsid w:val="004E7CC1"/>
    <w:rsid w:val="004F168D"/>
    <w:rsid w:val="004F1B7D"/>
    <w:rsid w:val="004F20F4"/>
    <w:rsid w:val="004F2A0C"/>
    <w:rsid w:val="004F2A6C"/>
    <w:rsid w:val="004F2D78"/>
    <w:rsid w:val="004F3772"/>
    <w:rsid w:val="004F5A21"/>
    <w:rsid w:val="004F5AC0"/>
    <w:rsid w:val="004F6A32"/>
    <w:rsid w:val="005002DF"/>
    <w:rsid w:val="00501526"/>
    <w:rsid w:val="00502F0F"/>
    <w:rsid w:val="005030E6"/>
    <w:rsid w:val="00503968"/>
    <w:rsid w:val="005056FA"/>
    <w:rsid w:val="005067A6"/>
    <w:rsid w:val="00506B48"/>
    <w:rsid w:val="00506C42"/>
    <w:rsid w:val="00507DE5"/>
    <w:rsid w:val="005100D0"/>
    <w:rsid w:val="005113EF"/>
    <w:rsid w:val="00511657"/>
    <w:rsid w:val="00511A64"/>
    <w:rsid w:val="00511F9C"/>
    <w:rsid w:val="005129F6"/>
    <w:rsid w:val="00514438"/>
    <w:rsid w:val="005158CC"/>
    <w:rsid w:val="00516BFA"/>
    <w:rsid w:val="0051728D"/>
    <w:rsid w:val="00521735"/>
    <w:rsid w:val="00522AE3"/>
    <w:rsid w:val="00522C52"/>
    <w:rsid w:val="00522E40"/>
    <w:rsid w:val="00523232"/>
    <w:rsid w:val="00523ADA"/>
    <w:rsid w:val="00524D04"/>
    <w:rsid w:val="00524D65"/>
    <w:rsid w:val="0052706C"/>
    <w:rsid w:val="00527DD4"/>
    <w:rsid w:val="00531C7E"/>
    <w:rsid w:val="00532D6B"/>
    <w:rsid w:val="005335A8"/>
    <w:rsid w:val="00533DB7"/>
    <w:rsid w:val="005352D9"/>
    <w:rsid w:val="00536AB8"/>
    <w:rsid w:val="005376B3"/>
    <w:rsid w:val="00537CC1"/>
    <w:rsid w:val="00540353"/>
    <w:rsid w:val="00540C76"/>
    <w:rsid w:val="00541062"/>
    <w:rsid w:val="00541C64"/>
    <w:rsid w:val="00542372"/>
    <w:rsid w:val="00545493"/>
    <w:rsid w:val="0054578F"/>
    <w:rsid w:val="00547BFA"/>
    <w:rsid w:val="0055025B"/>
    <w:rsid w:val="00550975"/>
    <w:rsid w:val="00550C97"/>
    <w:rsid w:val="00552A9B"/>
    <w:rsid w:val="00552B94"/>
    <w:rsid w:val="00553E9E"/>
    <w:rsid w:val="00555105"/>
    <w:rsid w:val="005553A0"/>
    <w:rsid w:val="005556D8"/>
    <w:rsid w:val="00555941"/>
    <w:rsid w:val="00555D06"/>
    <w:rsid w:val="00555D95"/>
    <w:rsid w:val="00555DF2"/>
    <w:rsid w:val="00555DFC"/>
    <w:rsid w:val="00556AD6"/>
    <w:rsid w:val="005570B6"/>
    <w:rsid w:val="00557DA7"/>
    <w:rsid w:val="00557E4E"/>
    <w:rsid w:val="00561D8C"/>
    <w:rsid w:val="00565B10"/>
    <w:rsid w:val="00565F30"/>
    <w:rsid w:val="00567602"/>
    <w:rsid w:val="00567B4F"/>
    <w:rsid w:val="005700B2"/>
    <w:rsid w:val="00570826"/>
    <w:rsid w:val="00571B74"/>
    <w:rsid w:val="00572B5F"/>
    <w:rsid w:val="00572FB3"/>
    <w:rsid w:val="00573C62"/>
    <w:rsid w:val="00573E13"/>
    <w:rsid w:val="0057566E"/>
    <w:rsid w:val="005757E6"/>
    <w:rsid w:val="00576082"/>
    <w:rsid w:val="00576EBA"/>
    <w:rsid w:val="00577039"/>
    <w:rsid w:val="00580160"/>
    <w:rsid w:val="005820ED"/>
    <w:rsid w:val="00582EAA"/>
    <w:rsid w:val="00582F71"/>
    <w:rsid w:val="00582F95"/>
    <w:rsid w:val="0058305F"/>
    <w:rsid w:val="0058383A"/>
    <w:rsid w:val="00583A02"/>
    <w:rsid w:val="00583BD2"/>
    <w:rsid w:val="00584626"/>
    <w:rsid w:val="00584F0D"/>
    <w:rsid w:val="0059081A"/>
    <w:rsid w:val="005908F7"/>
    <w:rsid w:val="00590A05"/>
    <w:rsid w:val="00590C20"/>
    <w:rsid w:val="00590CD6"/>
    <w:rsid w:val="005913D7"/>
    <w:rsid w:val="00591488"/>
    <w:rsid w:val="00591F10"/>
    <w:rsid w:val="00593C9B"/>
    <w:rsid w:val="00593E5E"/>
    <w:rsid w:val="00594A12"/>
    <w:rsid w:val="00595B03"/>
    <w:rsid w:val="005A0718"/>
    <w:rsid w:val="005A0B76"/>
    <w:rsid w:val="005A0E44"/>
    <w:rsid w:val="005A0FA6"/>
    <w:rsid w:val="005A138C"/>
    <w:rsid w:val="005A24B6"/>
    <w:rsid w:val="005A283B"/>
    <w:rsid w:val="005A4981"/>
    <w:rsid w:val="005A587F"/>
    <w:rsid w:val="005A63BA"/>
    <w:rsid w:val="005A65A3"/>
    <w:rsid w:val="005A6833"/>
    <w:rsid w:val="005A6E7F"/>
    <w:rsid w:val="005B053A"/>
    <w:rsid w:val="005B1B3E"/>
    <w:rsid w:val="005B2A53"/>
    <w:rsid w:val="005B5AD2"/>
    <w:rsid w:val="005B665A"/>
    <w:rsid w:val="005B692F"/>
    <w:rsid w:val="005B7625"/>
    <w:rsid w:val="005B7F01"/>
    <w:rsid w:val="005C103A"/>
    <w:rsid w:val="005C25D8"/>
    <w:rsid w:val="005C3764"/>
    <w:rsid w:val="005C3847"/>
    <w:rsid w:val="005C60BA"/>
    <w:rsid w:val="005C639D"/>
    <w:rsid w:val="005C709B"/>
    <w:rsid w:val="005C72D0"/>
    <w:rsid w:val="005C75A6"/>
    <w:rsid w:val="005D06DD"/>
    <w:rsid w:val="005D0D43"/>
    <w:rsid w:val="005D0E52"/>
    <w:rsid w:val="005D1B5C"/>
    <w:rsid w:val="005D21C0"/>
    <w:rsid w:val="005D228D"/>
    <w:rsid w:val="005D35F6"/>
    <w:rsid w:val="005D7F20"/>
    <w:rsid w:val="005E493F"/>
    <w:rsid w:val="005E4C00"/>
    <w:rsid w:val="005E5E42"/>
    <w:rsid w:val="005E5EA1"/>
    <w:rsid w:val="005F0F2A"/>
    <w:rsid w:val="005F142C"/>
    <w:rsid w:val="005F1F35"/>
    <w:rsid w:val="005F390C"/>
    <w:rsid w:val="005F4264"/>
    <w:rsid w:val="005F5292"/>
    <w:rsid w:val="005F605C"/>
    <w:rsid w:val="005F7A79"/>
    <w:rsid w:val="0060011C"/>
    <w:rsid w:val="006009E1"/>
    <w:rsid w:val="00600BBD"/>
    <w:rsid w:val="00602134"/>
    <w:rsid w:val="00603227"/>
    <w:rsid w:val="00604A14"/>
    <w:rsid w:val="00604A64"/>
    <w:rsid w:val="0060538F"/>
    <w:rsid w:val="006071EC"/>
    <w:rsid w:val="00610BB8"/>
    <w:rsid w:val="00612381"/>
    <w:rsid w:val="00613F24"/>
    <w:rsid w:val="00614756"/>
    <w:rsid w:val="00614891"/>
    <w:rsid w:val="00614D2A"/>
    <w:rsid w:val="00615B02"/>
    <w:rsid w:val="00615DB4"/>
    <w:rsid w:val="006162E1"/>
    <w:rsid w:val="006166BD"/>
    <w:rsid w:val="00616A0E"/>
    <w:rsid w:val="006179D6"/>
    <w:rsid w:val="006211E1"/>
    <w:rsid w:val="00621371"/>
    <w:rsid w:val="0062431E"/>
    <w:rsid w:val="0062449D"/>
    <w:rsid w:val="00624779"/>
    <w:rsid w:val="00625392"/>
    <w:rsid w:val="00625C7F"/>
    <w:rsid w:val="00626696"/>
    <w:rsid w:val="00626DCF"/>
    <w:rsid w:val="006279DA"/>
    <w:rsid w:val="00630506"/>
    <w:rsid w:val="0063184F"/>
    <w:rsid w:val="006327CA"/>
    <w:rsid w:val="006338E7"/>
    <w:rsid w:val="00635826"/>
    <w:rsid w:val="00635956"/>
    <w:rsid w:val="00635F9E"/>
    <w:rsid w:val="0063621F"/>
    <w:rsid w:val="00636D27"/>
    <w:rsid w:val="00636EDA"/>
    <w:rsid w:val="00636F78"/>
    <w:rsid w:val="0063713B"/>
    <w:rsid w:val="006371A5"/>
    <w:rsid w:val="00637A58"/>
    <w:rsid w:val="00641549"/>
    <w:rsid w:val="006418A4"/>
    <w:rsid w:val="00641923"/>
    <w:rsid w:val="00641D16"/>
    <w:rsid w:val="00641E51"/>
    <w:rsid w:val="0064374A"/>
    <w:rsid w:val="00644F96"/>
    <w:rsid w:val="00645311"/>
    <w:rsid w:val="006474EE"/>
    <w:rsid w:val="00647A58"/>
    <w:rsid w:val="00650D9F"/>
    <w:rsid w:val="006516A0"/>
    <w:rsid w:val="00651856"/>
    <w:rsid w:val="00652570"/>
    <w:rsid w:val="006527CC"/>
    <w:rsid w:val="006531A0"/>
    <w:rsid w:val="0065444D"/>
    <w:rsid w:val="00654DDD"/>
    <w:rsid w:val="006553EE"/>
    <w:rsid w:val="00656711"/>
    <w:rsid w:val="00656E07"/>
    <w:rsid w:val="00657728"/>
    <w:rsid w:val="00661491"/>
    <w:rsid w:val="0066300A"/>
    <w:rsid w:val="006635F8"/>
    <w:rsid w:val="00663A68"/>
    <w:rsid w:val="0066480F"/>
    <w:rsid w:val="006662A1"/>
    <w:rsid w:val="006718C7"/>
    <w:rsid w:val="00673FFC"/>
    <w:rsid w:val="006740F0"/>
    <w:rsid w:val="006743E0"/>
    <w:rsid w:val="00674ECE"/>
    <w:rsid w:val="00675384"/>
    <w:rsid w:val="006753C0"/>
    <w:rsid w:val="00675616"/>
    <w:rsid w:val="006759C6"/>
    <w:rsid w:val="00675B3A"/>
    <w:rsid w:val="0067733D"/>
    <w:rsid w:val="00680A8D"/>
    <w:rsid w:val="00681D30"/>
    <w:rsid w:val="006820CC"/>
    <w:rsid w:val="006834C1"/>
    <w:rsid w:val="006843EA"/>
    <w:rsid w:val="00685176"/>
    <w:rsid w:val="006852FB"/>
    <w:rsid w:val="00685D0D"/>
    <w:rsid w:val="00687000"/>
    <w:rsid w:val="00687351"/>
    <w:rsid w:val="006902C3"/>
    <w:rsid w:val="0069033E"/>
    <w:rsid w:val="00690DF0"/>
    <w:rsid w:val="00690FF8"/>
    <w:rsid w:val="0069146D"/>
    <w:rsid w:val="006917B9"/>
    <w:rsid w:val="006917BA"/>
    <w:rsid w:val="006934F5"/>
    <w:rsid w:val="0069435D"/>
    <w:rsid w:val="0069579D"/>
    <w:rsid w:val="00696370"/>
    <w:rsid w:val="006974EC"/>
    <w:rsid w:val="006A015F"/>
    <w:rsid w:val="006A09CF"/>
    <w:rsid w:val="006A0B26"/>
    <w:rsid w:val="006A140C"/>
    <w:rsid w:val="006A1C0D"/>
    <w:rsid w:val="006A20FF"/>
    <w:rsid w:val="006A21E9"/>
    <w:rsid w:val="006A22F4"/>
    <w:rsid w:val="006A3F55"/>
    <w:rsid w:val="006A3FFA"/>
    <w:rsid w:val="006A435B"/>
    <w:rsid w:val="006A4F15"/>
    <w:rsid w:val="006B0635"/>
    <w:rsid w:val="006B0917"/>
    <w:rsid w:val="006B1229"/>
    <w:rsid w:val="006B1608"/>
    <w:rsid w:val="006B1C74"/>
    <w:rsid w:val="006B1E18"/>
    <w:rsid w:val="006B283E"/>
    <w:rsid w:val="006B2D07"/>
    <w:rsid w:val="006B2F9D"/>
    <w:rsid w:val="006B302E"/>
    <w:rsid w:val="006B3274"/>
    <w:rsid w:val="006B3C76"/>
    <w:rsid w:val="006B4706"/>
    <w:rsid w:val="006B48BA"/>
    <w:rsid w:val="006B4A01"/>
    <w:rsid w:val="006B6B73"/>
    <w:rsid w:val="006B798A"/>
    <w:rsid w:val="006C04C7"/>
    <w:rsid w:val="006C0E01"/>
    <w:rsid w:val="006C157A"/>
    <w:rsid w:val="006C17B1"/>
    <w:rsid w:val="006C1E00"/>
    <w:rsid w:val="006C2131"/>
    <w:rsid w:val="006C2192"/>
    <w:rsid w:val="006C2E5B"/>
    <w:rsid w:val="006C3F46"/>
    <w:rsid w:val="006C57D6"/>
    <w:rsid w:val="006C6189"/>
    <w:rsid w:val="006C6CF0"/>
    <w:rsid w:val="006C7F66"/>
    <w:rsid w:val="006D0534"/>
    <w:rsid w:val="006D3338"/>
    <w:rsid w:val="006D4B61"/>
    <w:rsid w:val="006D4FCB"/>
    <w:rsid w:val="006D5CA2"/>
    <w:rsid w:val="006D6283"/>
    <w:rsid w:val="006D676D"/>
    <w:rsid w:val="006D6BE2"/>
    <w:rsid w:val="006D710A"/>
    <w:rsid w:val="006D7E4E"/>
    <w:rsid w:val="006E0364"/>
    <w:rsid w:val="006E0613"/>
    <w:rsid w:val="006E14F6"/>
    <w:rsid w:val="006E1A1E"/>
    <w:rsid w:val="006E2309"/>
    <w:rsid w:val="006E2B1F"/>
    <w:rsid w:val="006E3E0E"/>
    <w:rsid w:val="006E3FA1"/>
    <w:rsid w:val="006E4031"/>
    <w:rsid w:val="006E4264"/>
    <w:rsid w:val="006E471A"/>
    <w:rsid w:val="006E5E4A"/>
    <w:rsid w:val="006E7679"/>
    <w:rsid w:val="006F172C"/>
    <w:rsid w:val="006F2A50"/>
    <w:rsid w:val="006F455E"/>
    <w:rsid w:val="006F4961"/>
    <w:rsid w:val="006F4CC2"/>
    <w:rsid w:val="006F54FE"/>
    <w:rsid w:val="006F5724"/>
    <w:rsid w:val="006F5853"/>
    <w:rsid w:val="006F5FB3"/>
    <w:rsid w:val="006F663A"/>
    <w:rsid w:val="006F73EC"/>
    <w:rsid w:val="006F7899"/>
    <w:rsid w:val="00703C55"/>
    <w:rsid w:val="00706D25"/>
    <w:rsid w:val="00707714"/>
    <w:rsid w:val="007078A8"/>
    <w:rsid w:val="00710928"/>
    <w:rsid w:val="00711E8F"/>
    <w:rsid w:val="00712501"/>
    <w:rsid w:val="00713AD1"/>
    <w:rsid w:val="007148BF"/>
    <w:rsid w:val="00715675"/>
    <w:rsid w:val="00715D00"/>
    <w:rsid w:val="00717193"/>
    <w:rsid w:val="00717629"/>
    <w:rsid w:val="0072074A"/>
    <w:rsid w:val="00720A41"/>
    <w:rsid w:val="00721676"/>
    <w:rsid w:val="00721CE8"/>
    <w:rsid w:val="007233ED"/>
    <w:rsid w:val="00723AF7"/>
    <w:rsid w:val="007263B7"/>
    <w:rsid w:val="007279A4"/>
    <w:rsid w:val="007300CB"/>
    <w:rsid w:val="007300EC"/>
    <w:rsid w:val="00730486"/>
    <w:rsid w:val="0073199D"/>
    <w:rsid w:val="00731E86"/>
    <w:rsid w:val="007322FC"/>
    <w:rsid w:val="00733176"/>
    <w:rsid w:val="00733BCE"/>
    <w:rsid w:val="00733E9F"/>
    <w:rsid w:val="0073496C"/>
    <w:rsid w:val="0073659F"/>
    <w:rsid w:val="007367E8"/>
    <w:rsid w:val="00736C83"/>
    <w:rsid w:val="00737447"/>
    <w:rsid w:val="00737DDE"/>
    <w:rsid w:val="0074003A"/>
    <w:rsid w:val="00740D1C"/>
    <w:rsid w:val="007439D2"/>
    <w:rsid w:val="00745F6E"/>
    <w:rsid w:val="00746FD1"/>
    <w:rsid w:val="00746FDE"/>
    <w:rsid w:val="00747395"/>
    <w:rsid w:val="00750D55"/>
    <w:rsid w:val="007520A1"/>
    <w:rsid w:val="00753B6C"/>
    <w:rsid w:val="00753E68"/>
    <w:rsid w:val="0075404E"/>
    <w:rsid w:val="00755983"/>
    <w:rsid w:val="007563D9"/>
    <w:rsid w:val="00757043"/>
    <w:rsid w:val="0076108D"/>
    <w:rsid w:val="00761871"/>
    <w:rsid w:val="00761CF8"/>
    <w:rsid w:val="00762447"/>
    <w:rsid w:val="007624DB"/>
    <w:rsid w:val="0076292E"/>
    <w:rsid w:val="00763355"/>
    <w:rsid w:val="00763D16"/>
    <w:rsid w:val="007647D9"/>
    <w:rsid w:val="00764F5D"/>
    <w:rsid w:val="0076684B"/>
    <w:rsid w:val="007668B8"/>
    <w:rsid w:val="00766D9F"/>
    <w:rsid w:val="00770FC2"/>
    <w:rsid w:val="007716BB"/>
    <w:rsid w:val="007721C0"/>
    <w:rsid w:val="007724CD"/>
    <w:rsid w:val="00773B2A"/>
    <w:rsid w:val="00773CBD"/>
    <w:rsid w:val="007753D3"/>
    <w:rsid w:val="0077596A"/>
    <w:rsid w:val="0077690D"/>
    <w:rsid w:val="007779CD"/>
    <w:rsid w:val="00777D45"/>
    <w:rsid w:val="00780325"/>
    <w:rsid w:val="0078058A"/>
    <w:rsid w:val="00781223"/>
    <w:rsid w:val="00782073"/>
    <w:rsid w:val="0078288E"/>
    <w:rsid w:val="0078332E"/>
    <w:rsid w:val="0078391A"/>
    <w:rsid w:val="007851C2"/>
    <w:rsid w:val="00786A2E"/>
    <w:rsid w:val="00786A5B"/>
    <w:rsid w:val="00786E0A"/>
    <w:rsid w:val="0078717A"/>
    <w:rsid w:val="0078722F"/>
    <w:rsid w:val="00787231"/>
    <w:rsid w:val="00787CDD"/>
    <w:rsid w:val="00787EC4"/>
    <w:rsid w:val="00787FE8"/>
    <w:rsid w:val="00790A31"/>
    <w:rsid w:val="007912D2"/>
    <w:rsid w:val="007917AD"/>
    <w:rsid w:val="00791CEA"/>
    <w:rsid w:val="00791F3C"/>
    <w:rsid w:val="0079313F"/>
    <w:rsid w:val="0079320B"/>
    <w:rsid w:val="0079357C"/>
    <w:rsid w:val="00793ABC"/>
    <w:rsid w:val="0079460F"/>
    <w:rsid w:val="00795014"/>
    <w:rsid w:val="00795701"/>
    <w:rsid w:val="00795E35"/>
    <w:rsid w:val="007A08CC"/>
    <w:rsid w:val="007A11BB"/>
    <w:rsid w:val="007A1785"/>
    <w:rsid w:val="007A17B3"/>
    <w:rsid w:val="007A22AF"/>
    <w:rsid w:val="007A2A34"/>
    <w:rsid w:val="007A2B39"/>
    <w:rsid w:val="007A2FAC"/>
    <w:rsid w:val="007A2FDF"/>
    <w:rsid w:val="007A385E"/>
    <w:rsid w:val="007A3EEF"/>
    <w:rsid w:val="007A426E"/>
    <w:rsid w:val="007A4614"/>
    <w:rsid w:val="007A4BDC"/>
    <w:rsid w:val="007A5EE3"/>
    <w:rsid w:val="007A71FF"/>
    <w:rsid w:val="007B0683"/>
    <w:rsid w:val="007B0807"/>
    <w:rsid w:val="007B0BBD"/>
    <w:rsid w:val="007B2123"/>
    <w:rsid w:val="007B22CD"/>
    <w:rsid w:val="007B2762"/>
    <w:rsid w:val="007B2B05"/>
    <w:rsid w:val="007B3190"/>
    <w:rsid w:val="007B3BE1"/>
    <w:rsid w:val="007B5842"/>
    <w:rsid w:val="007B5C35"/>
    <w:rsid w:val="007B6561"/>
    <w:rsid w:val="007B68A5"/>
    <w:rsid w:val="007B79F8"/>
    <w:rsid w:val="007B7B73"/>
    <w:rsid w:val="007B7C8A"/>
    <w:rsid w:val="007C0B69"/>
    <w:rsid w:val="007C269D"/>
    <w:rsid w:val="007C30B6"/>
    <w:rsid w:val="007C6DA4"/>
    <w:rsid w:val="007D035C"/>
    <w:rsid w:val="007D0C04"/>
    <w:rsid w:val="007D18F8"/>
    <w:rsid w:val="007D228F"/>
    <w:rsid w:val="007D2377"/>
    <w:rsid w:val="007D2C6B"/>
    <w:rsid w:val="007D2CD6"/>
    <w:rsid w:val="007D3DCF"/>
    <w:rsid w:val="007D4E80"/>
    <w:rsid w:val="007D633C"/>
    <w:rsid w:val="007D662A"/>
    <w:rsid w:val="007D6B76"/>
    <w:rsid w:val="007D73DD"/>
    <w:rsid w:val="007E017C"/>
    <w:rsid w:val="007E2528"/>
    <w:rsid w:val="007E25ED"/>
    <w:rsid w:val="007E4FEE"/>
    <w:rsid w:val="007E53F1"/>
    <w:rsid w:val="007E6B92"/>
    <w:rsid w:val="007E7CFB"/>
    <w:rsid w:val="007F0AA3"/>
    <w:rsid w:val="007F0CAF"/>
    <w:rsid w:val="007F369C"/>
    <w:rsid w:val="007F3CAE"/>
    <w:rsid w:val="007F3E60"/>
    <w:rsid w:val="007F4F93"/>
    <w:rsid w:val="007F55D5"/>
    <w:rsid w:val="007F5708"/>
    <w:rsid w:val="007F7437"/>
    <w:rsid w:val="007F777F"/>
    <w:rsid w:val="008004D4"/>
    <w:rsid w:val="00800FB9"/>
    <w:rsid w:val="008012E3"/>
    <w:rsid w:val="00802383"/>
    <w:rsid w:val="0080245B"/>
    <w:rsid w:val="00802DD0"/>
    <w:rsid w:val="008102D1"/>
    <w:rsid w:val="00811FB8"/>
    <w:rsid w:val="00813B9D"/>
    <w:rsid w:val="008141E4"/>
    <w:rsid w:val="0081447A"/>
    <w:rsid w:val="00814A4B"/>
    <w:rsid w:val="008152E3"/>
    <w:rsid w:val="00815796"/>
    <w:rsid w:val="00815C65"/>
    <w:rsid w:val="008161B5"/>
    <w:rsid w:val="0082031A"/>
    <w:rsid w:val="00820B10"/>
    <w:rsid w:val="00821262"/>
    <w:rsid w:val="00821547"/>
    <w:rsid w:val="008218C9"/>
    <w:rsid w:val="00821D0F"/>
    <w:rsid w:val="008224B8"/>
    <w:rsid w:val="008235E6"/>
    <w:rsid w:val="00824E35"/>
    <w:rsid w:val="008256AF"/>
    <w:rsid w:val="00825D22"/>
    <w:rsid w:val="00826069"/>
    <w:rsid w:val="008273C7"/>
    <w:rsid w:val="00830079"/>
    <w:rsid w:val="008310F7"/>
    <w:rsid w:val="008317DF"/>
    <w:rsid w:val="008319B3"/>
    <w:rsid w:val="008320B5"/>
    <w:rsid w:val="00832A17"/>
    <w:rsid w:val="00832DEF"/>
    <w:rsid w:val="008331FE"/>
    <w:rsid w:val="00835109"/>
    <w:rsid w:val="00835816"/>
    <w:rsid w:val="00836BD2"/>
    <w:rsid w:val="008406F1"/>
    <w:rsid w:val="008410BA"/>
    <w:rsid w:val="00841CDE"/>
    <w:rsid w:val="00842AA1"/>
    <w:rsid w:val="00842E6C"/>
    <w:rsid w:val="00842EAE"/>
    <w:rsid w:val="00843479"/>
    <w:rsid w:val="00843F42"/>
    <w:rsid w:val="00845880"/>
    <w:rsid w:val="0084629C"/>
    <w:rsid w:val="00846F00"/>
    <w:rsid w:val="0084764B"/>
    <w:rsid w:val="008519E2"/>
    <w:rsid w:val="00853362"/>
    <w:rsid w:val="0085341B"/>
    <w:rsid w:val="0085342B"/>
    <w:rsid w:val="008534CB"/>
    <w:rsid w:val="008558EC"/>
    <w:rsid w:val="00855A12"/>
    <w:rsid w:val="00857330"/>
    <w:rsid w:val="00864DC0"/>
    <w:rsid w:val="008651E8"/>
    <w:rsid w:val="008651FF"/>
    <w:rsid w:val="00865CE5"/>
    <w:rsid w:val="0086603F"/>
    <w:rsid w:val="008663DD"/>
    <w:rsid w:val="0086687D"/>
    <w:rsid w:val="00867013"/>
    <w:rsid w:val="008676F3"/>
    <w:rsid w:val="008718E0"/>
    <w:rsid w:val="00871CCE"/>
    <w:rsid w:val="008721A4"/>
    <w:rsid w:val="008726DD"/>
    <w:rsid w:val="00872D54"/>
    <w:rsid w:val="00873D04"/>
    <w:rsid w:val="00875476"/>
    <w:rsid w:val="00875519"/>
    <w:rsid w:val="008806ED"/>
    <w:rsid w:val="00880762"/>
    <w:rsid w:val="0088093E"/>
    <w:rsid w:val="00881F35"/>
    <w:rsid w:val="0088209F"/>
    <w:rsid w:val="00882A0C"/>
    <w:rsid w:val="00883EFD"/>
    <w:rsid w:val="0088446A"/>
    <w:rsid w:val="008865BA"/>
    <w:rsid w:val="008867E3"/>
    <w:rsid w:val="0088718A"/>
    <w:rsid w:val="00887333"/>
    <w:rsid w:val="00887A1F"/>
    <w:rsid w:val="00887E2A"/>
    <w:rsid w:val="008904B9"/>
    <w:rsid w:val="008904F7"/>
    <w:rsid w:val="0089056E"/>
    <w:rsid w:val="00890810"/>
    <w:rsid w:val="00892623"/>
    <w:rsid w:val="00893745"/>
    <w:rsid w:val="008942C1"/>
    <w:rsid w:val="00894743"/>
    <w:rsid w:val="00894AE3"/>
    <w:rsid w:val="00895948"/>
    <w:rsid w:val="00896C86"/>
    <w:rsid w:val="0089747C"/>
    <w:rsid w:val="008A198A"/>
    <w:rsid w:val="008A1C1E"/>
    <w:rsid w:val="008A2BFD"/>
    <w:rsid w:val="008A318C"/>
    <w:rsid w:val="008A4CB4"/>
    <w:rsid w:val="008A6D0B"/>
    <w:rsid w:val="008A6E65"/>
    <w:rsid w:val="008A6F21"/>
    <w:rsid w:val="008A720D"/>
    <w:rsid w:val="008A74A7"/>
    <w:rsid w:val="008A79EA"/>
    <w:rsid w:val="008B0F2E"/>
    <w:rsid w:val="008B1572"/>
    <w:rsid w:val="008B3210"/>
    <w:rsid w:val="008B407B"/>
    <w:rsid w:val="008B48A3"/>
    <w:rsid w:val="008B4F38"/>
    <w:rsid w:val="008B50F2"/>
    <w:rsid w:val="008B5D5A"/>
    <w:rsid w:val="008B7226"/>
    <w:rsid w:val="008B7235"/>
    <w:rsid w:val="008B731A"/>
    <w:rsid w:val="008B758F"/>
    <w:rsid w:val="008B787D"/>
    <w:rsid w:val="008C0AAC"/>
    <w:rsid w:val="008C1A7C"/>
    <w:rsid w:val="008C2FE2"/>
    <w:rsid w:val="008C3187"/>
    <w:rsid w:val="008C5C8F"/>
    <w:rsid w:val="008C62E9"/>
    <w:rsid w:val="008C7392"/>
    <w:rsid w:val="008C7850"/>
    <w:rsid w:val="008C78CC"/>
    <w:rsid w:val="008D154F"/>
    <w:rsid w:val="008D26A5"/>
    <w:rsid w:val="008D2A3B"/>
    <w:rsid w:val="008D3249"/>
    <w:rsid w:val="008D45A6"/>
    <w:rsid w:val="008D5E35"/>
    <w:rsid w:val="008D5ECE"/>
    <w:rsid w:val="008E0985"/>
    <w:rsid w:val="008E0A3B"/>
    <w:rsid w:val="008E1182"/>
    <w:rsid w:val="008E12A0"/>
    <w:rsid w:val="008E1D45"/>
    <w:rsid w:val="008E3DBB"/>
    <w:rsid w:val="008E4B4C"/>
    <w:rsid w:val="008E5387"/>
    <w:rsid w:val="008E67C5"/>
    <w:rsid w:val="008E7E93"/>
    <w:rsid w:val="008F2F57"/>
    <w:rsid w:val="008F3E78"/>
    <w:rsid w:val="008F4401"/>
    <w:rsid w:val="008F46E1"/>
    <w:rsid w:val="008F48D7"/>
    <w:rsid w:val="008F550E"/>
    <w:rsid w:val="008F7957"/>
    <w:rsid w:val="008F7D01"/>
    <w:rsid w:val="008F7FA7"/>
    <w:rsid w:val="008F7FD3"/>
    <w:rsid w:val="00900678"/>
    <w:rsid w:val="00900C14"/>
    <w:rsid w:val="00901604"/>
    <w:rsid w:val="009028C0"/>
    <w:rsid w:val="00902A7E"/>
    <w:rsid w:val="009039A9"/>
    <w:rsid w:val="00904367"/>
    <w:rsid w:val="009066ED"/>
    <w:rsid w:val="00906BD3"/>
    <w:rsid w:val="00906E28"/>
    <w:rsid w:val="00906F59"/>
    <w:rsid w:val="0090766A"/>
    <w:rsid w:val="009079EE"/>
    <w:rsid w:val="009101D0"/>
    <w:rsid w:val="00910FE6"/>
    <w:rsid w:val="0091163D"/>
    <w:rsid w:val="00911E8E"/>
    <w:rsid w:val="0091235D"/>
    <w:rsid w:val="00913241"/>
    <w:rsid w:val="00913EE8"/>
    <w:rsid w:val="009145EC"/>
    <w:rsid w:val="009149E0"/>
    <w:rsid w:val="00915153"/>
    <w:rsid w:val="00915327"/>
    <w:rsid w:val="00915512"/>
    <w:rsid w:val="00916AFC"/>
    <w:rsid w:val="00917069"/>
    <w:rsid w:val="0092001C"/>
    <w:rsid w:val="0092049B"/>
    <w:rsid w:val="00920623"/>
    <w:rsid w:val="00920D6F"/>
    <w:rsid w:val="00921419"/>
    <w:rsid w:val="00921C0D"/>
    <w:rsid w:val="00922EE5"/>
    <w:rsid w:val="00923A89"/>
    <w:rsid w:val="00923D6B"/>
    <w:rsid w:val="00925009"/>
    <w:rsid w:val="00926243"/>
    <w:rsid w:val="00930FA1"/>
    <w:rsid w:val="009378B1"/>
    <w:rsid w:val="00937F87"/>
    <w:rsid w:val="0094070C"/>
    <w:rsid w:val="0094163C"/>
    <w:rsid w:val="00941D66"/>
    <w:rsid w:val="00941FD0"/>
    <w:rsid w:val="00942043"/>
    <w:rsid w:val="00944035"/>
    <w:rsid w:val="00944F4B"/>
    <w:rsid w:val="00944F54"/>
    <w:rsid w:val="00945AE2"/>
    <w:rsid w:val="00946AC8"/>
    <w:rsid w:val="0095259C"/>
    <w:rsid w:val="009531F5"/>
    <w:rsid w:val="00953B63"/>
    <w:rsid w:val="00953BBA"/>
    <w:rsid w:val="00954094"/>
    <w:rsid w:val="00955A49"/>
    <w:rsid w:val="00956741"/>
    <w:rsid w:val="00956B8D"/>
    <w:rsid w:val="00957315"/>
    <w:rsid w:val="00957728"/>
    <w:rsid w:val="00957F89"/>
    <w:rsid w:val="009601C3"/>
    <w:rsid w:val="00960B3F"/>
    <w:rsid w:val="00962005"/>
    <w:rsid w:val="0096317B"/>
    <w:rsid w:val="00963776"/>
    <w:rsid w:val="009641C4"/>
    <w:rsid w:val="009642C9"/>
    <w:rsid w:val="00964359"/>
    <w:rsid w:val="0096475C"/>
    <w:rsid w:val="00966B09"/>
    <w:rsid w:val="009671B6"/>
    <w:rsid w:val="009673A2"/>
    <w:rsid w:val="0096779D"/>
    <w:rsid w:val="00970896"/>
    <w:rsid w:val="00972146"/>
    <w:rsid w:val="0097315A"/>
    <w:rsid w:val="00973A01"/>
    <w:rsid w:val="009740B7"/>
    <w:rsid w:val="009744CA"/>
    <w:rsid w:val="0097563C"/>
    <w:rsid w:val="00976F1C"/>
    <w:rsid w:val="00977333"/>
    <w:rsid w:val="0097798C"/>
    <w:rsid w:val="00977A83"/>
    <w:rsid w:val="00977F49"/>
    <w:rsid w:val="00980471"/>
    <w:rsid w:val="0098139B"/>
    <w:rsid w:val="00981726"/>
    <w:rsid w:val="00981FB5"/>
    <w:rsid w:val="009825AF"/>
    <w:rsid w:val="00982667"/>
    <w:rsid w:val="00982833"/>
    <w:rsid w:val="0098317D"/>
    <w:rsid w:val="0098414D"/>
    <w:rsid w:val="00984872"/>
    <w:rsid w:val="0098522C"/>
    <w:rsid w:val="0098559B"/>
    <w:rsid w:val="00986C9A"/>
    <w:rsid w:val="00986EE3"/>
    <w:rsid w:val="00987DB5"/>
    <w:rsid w:val="0099043B"/>
    <w:rsid w:val="00991F24"/>
    <w:rsid w:val="00994050"/>
    <w:rsid w:val="009957CF"/>
    <w:rsid w:val="00995C89"/>
    <w:rsid w:val="009965FC"/>
    <w:rsid w:val="00996BF3"/>
    <w:rsid w:val="00997294"/>
    <w:rsid w:val="0099750A"/>
    <w:rsid w:val="0099775C"/>
    <w:rsid w:val="009A0208"/>
    <w:rsid w:val="009A24D4"/>
    <w:rsid w:val="009A2FED"/>
    <w:rsid w:val="009A30AB"/>
    <w:rsid w:val="009A33CD"/>
    <w:rsid w:val="009A37E7"/>
    <w:rsid w:val="009A3D1D"/>
    <w:rsid w:val="009A4833"/>
    <w:rsid w:val="009A5385"/>
    <w:rsid w:val="009A6DBC"/>
    <w:rsid w:val="009A7909"/>
    <w:rsid w:val="009A7A59"/>
    <w:rsid w:val="009A7ABD"/>
    <w:rsid w:val="009B09EF"/>
    <w:rsid w:val="009B1A4F"/>
    <w:rsid w:val="009B2F14"/>
    <w:rsid w:val="009B3764"/>
    <w:rsid w:val="009B4BE4"/>
    <w:rsid w:val="009B4E13"/>
    <w:rsid w:val="009B5794"/>
    <w:rsid w:val="009B659C"/>
    <w:rsid w:val="009B7951"/>
    <w:rsid w:val="009B7E9C"/>
    <w:rsid w:val="009C0875"/>
    <w:rsid w:val="009C1538"/>
    <w:rsid w:val="009C16FD"/>
    <w:rsid w:val="009C2447"/>
    <w:rsid w:val="009C3DA9"/>
    <w:rsid w:val="009C4C78"/>
    <w:rsid w:val="009C5B3D"/>
    <w:rsid w:val="009C605F"/>
    <w:rsid w:val="009C6146"/>
    <w:rsid w:val="009C7297"/>
    <w:rsid w:val="009C74DA"/>
    <w:rsid w:val="009C7687"/>
    <w:rsid w:val="009C7E5B"/>
    <w:rsid w:val="009D0253"/>
    <w:rsid w:val="009D1BFA"/>
    <w:rsid w:val="009D299E"/>
    <w:rsid w:val="009D2B40"/>
    <w:rsid w:val="009D2C68"/>
    <w:rsid w:val="009D3290"/>
    <w:rsid w:val="009D4B23"/>
    <w:rsid w:val="009D739E"/>
    <w:rsid w:val="009D73F1"/>
    <w:rsid w:val="009D74FF"/>
    <w:rsid w:val="009E3378"/>
    <w:rsid w:val="009E4267"/>
    <w:rsid w:val="009E5CF7"/>
    <w:rsid w:val="009E5D41"/>
    <w:rsid w:val="009E6693"/>
    <w:rsid w:val="009E69F0"/>
    <w:rsid w:val="009E6CE6"/>
    <w:rsid w:val="009E7E63"/>
    <w:rsid w:val="009F0028"/>
    <w:rsid w:val="009F01E8"/>
    <w:rsid w:val="009F08D0"/>
    <w:rsid w:val="009F0952"/>
    <w:rsid w:val="009F0AB1"/>
    <w:rsid w:val="009F16BB"/>
    <w:rsid w:val="009F1E67"/>
    <w:rsid w:val="009F24A8"/>
    <w:rsid w:val="009F3654"/>
    <w:rsid w:val="009F45D7"/>
    <w:rsid w:val="009F5018"/>
    <w:rsid w:val="009F5699"/>
    <w:rsid w:val="009F5C0B"/>
    <w:rsid w:val="009F626D"/>
    <w:rsid w:val="009F64C2"/>
    <w:rsid w:val="009F7D41"/>
    <w:rsid w:val="00A018FC"/>
    <w:rsid w:val="00A0215D"/>
    <w:rsid w:val="00A03298"/>
    <w:rsid w:val="00A038DB"/>
    <w:rsid w:val="00A039B7"/>
    <w:rsid w:val="00A0446E"/>
    <w:rsid w:val="00A045F5"/>
    <w:rsid w:val="00A04BF6"/>
    <w:rsid w:val="00A06F41"/>
    <w:rsid w:val="00A06FE0"/>
    <w:rsid w:val="00A07D7F"/>
    <w:rsid w:val="00A07DF5"/>
    <w:rsid w:val="00A10179"/>
    <w:rsid w:val="00A10C01"/>
    <w:rsid w:val="00A127D9"/>
    <w:rsid w:val="00A127EC"/>
    <w:rsid w:val="00A12B6E"/>
    <w:rsid w:val="00A14666"/>
    <w:rsid w:val="00A14CB9"/>
    <w:rsid w:val="00A1514B"/>
    <w:rsid w:val="00A1575B"/>
    <w:rsid w:val="00A160D3"/>
    <w:rsid w:val="00A160E7"/>
    <w:rsid w:val="00A172E2"/>
    <w:rsid w:val="00A173E1"/>
    <w:rsid w:val="00A17D65"/>
    <w:rsid w:val="00A21EA7"/>
    <w:rsid w:val="00A2259F"/>
    <w:rsid w:val="00A23012"/>
    <w:rsid w:val="00A2311B"/>
    <w:rsid w:val="00A26B42"/>
    <w:rsid w:val="00A30FC9"/>
    <w:rsid w:val="00A312C4"/>
    <w:rsid w:val="00A3214A"/>
    <w:rsid w:val="00A328D0"/>
    <w:rsid w:val="00A3290D"/>
    <w:rsid w:val="00A33525"/>
    <w:rsid w:val="00A35754"/>
    <w:rsid w:val="00A37648"/>
    <w:rsid w:val="00A40305"/>
    <w:rsid w:val="00A40425"/>
    <w:rsid w:val="00A4048D"/>
    <w:rsid w:val="00A40D3E"/>
    <w:rsid w:val="00A41CAF"/>
    <w:rsid w:val="00A41DFC"/>
    <w:rsid w:val="00A41F6F"/>
    <w:rsid w:val="00A42DB9"/>
    <w:rsid w:val="00A43926"/>
    <w:rsid w:val="00A43DE4"/>
    <w:rsid w:val="00A440F1"/>
    <w:rsid w:val="00A44D0E"/>
    <w:rsid w:val="00A456AC"/>
    <w:rsid w:val="00A45CD6"/>
    <w:rsid w:val="00A46CC2"/>
    <w:rsid w:val="00A46D6A"/>
    <w:rsid w:val="00A50835"/>
    <w:rsid w:val="00A526CD"/>
    <w:rsid w:val="00A52865"/>
    <w:rsid w:val="00A528B8"/>
    <w:rsid w:val="00A5293D"/>
    <w:rsid w:val="00A5313A"/>
    <w:rsid w:val="00A53920"/>
    <w:rsid w:val="00A53C98"/>
    <w:rsid w:val="00A541EE"/>
    <w:rsid w:val="00A55C90"/>
    <w:rsid w:val="00A56260"/>
    <w:rsid w:val="00A562FE"/>
    <w:rsid w:val="00A56887"/>
    <w:rsid w:val="00A57118"/>
    <w:rsid w:val="00A57D6B"/>
    <w:rsid w:val="00A60909"/>
    <w:rsid w:val="00A60C6B"/>
    <w:rsid w:val="00A61FC5"/>
    <w:rsid w:val="00A63397"/>
    <w:rsid w:val="00A63F98"/>
    <w:rsid w:val="00A6420D"/>
    <w:rsid w:val="00A644BF"/>
    <w:rsid w:val="00A6450D"/>
    <w:rsid w:val="00A64742"/>
    <w:rsid w:val="00A64F07"/>
    <w:rsid w:val="00A65012"/>
    <w:rsid w:val="00A65804"/>
    <w:rsid w:val="00A662D2"/>
    <w:rsid w:val="00A67DF8"/>
    <w:rsid w:val="00A707ED"/>
    <w:rsid w:val="00A70EB2"/>
    <w:rsid w:val="00A7167F"/>
    <w:rsid w:val="00A74941"/>
    <w:rsid w:val="00A74951"/>
    <w:rsid w:val="00A75FE0"/>
    <w:rsid w:val="00A76B43"/>
    <w:rsid w:val="00A81324"/>
    <w:rsid w:val="00A815D3"/>
    <w:rsid w:val="00A81F33"/>
    <w:rsid w:val="00A81FC6"/>
    <w:rsid w:val="00A82718"/>
    <w:rsid w:val="00A829B7"/>
    <w:rsid w:val="00A83C5C"/>
    <w:rsid w:val="00A8506E"/>
    <w:rsid w:val="00A86167"/>
    <w:rsid w:val="00A872B6"/>
    <w:rsid w:val="00A87DDC"/>
    <w:rsid w:val="00A87EA8"/>
    <w:rsid w:val="00A90475"/>
    <w:rsid w:val="00A90EE2"/>
    <w:rsid w:val="00A93EB0"/>
    <w:rsid w:val="00A93FC1"/>
    <w:rsid w:val="00A97795"/>
    <w:rsid w:val="00A97884"/>
    <w:rsid w:val="00AA15A2"/>
    <w:rsid w:val="00AA1AEA"/>
    <w:rsid w:val="00AA1C05"/>
    <w:rsid w:val="00AA2653"/>
    <w:rsid w:val="00AA2DEE"/>
    <w:rsid w:val="00AA62AF"/>
    <w:rsid w:val="00AA6B03"/>
    <w:rsid w:val="00AA7448"/>
    <w:rsid w:val="00AB0458"/>
    <w:rsid w:val="00AB12CD"/>
    <w:rsid w:val="00AB1BF8"/>
    <w:rsid w:val="00AB2475"/>
    <w:rsid w:val="00AB298F"/>
    <w:rsid w:val="00AB41BA"/>
    <w:rsid w:val="00AB52A5"/>
    <w:rsid w:val="00AB6199"/>
    <w:rsid w:val="00AB6651"/>
    <w:rsid w:val="00AB677D"/>
    <w:rsid w:val="00AB7A16"/>
    <w:rsid w:val="00AB7A94"/>
    <w:rsid w:val="00AC0DF1"/>
    <w:rsid w:val="00AC1242"/>
    <w:rsid w:val="00AC2043"/>
    <w:rsid w:val="00AC2D2B"/>
    <w:rsid w:val="00AC3882"/>
    <w:rsid w:val="00AC3A1A"/>
    <w:rsid w:val="00AC4D16"/>
    <w:rsid w:val="00AC4D87"/>
    <w:rsid w:val="00AC576B"/>
    <w:rsid w:val="00AC5D44"/>
    <w:rsid w:val="00AC63BB"/>
    <w:rsid w:val="00AC6712"/>
    <w:rsid w:val="00AC6DBC"/>
    <w:rsid w:val="00AC6EE7"/>
    <w:rsid w:val="00AD030B"/>
    <w:rsid w:val="00AD15BD"/>
    <w:rsid w:val="00AD265F"/>
    <w:rsid w:val="00AD2675"/>
    <w:rsid w:val="00AD28CB"/>
    <w:rsid w:val="00AD358D"/>
    <w:rsid w:val="00AD3E37"/>
    <w:rsid w:val="00AD44BE"/>
    <w:rsid w:val="00AD465C"/>
    <w:rsid w:val="00AD4FE9"/>
    <w:rsid w:val="00AD5BCB"/>
    <w:rsid w:val="00AD71F0"/>
    <w:rsid w:val="00AD7EE4"/>
    <w:rsid w:val="00AD7F26"/>
    <w:rsid w:val="00AE08DC"/>
    <w:rsid w:val="00AE1A42"/>
    <w:rsid w:val="00AE1A78"/>
    <w:rsid w:val="00AE1FEA"/>
    <w:rsid w:val="00AE2C16"/>
    <w:rsid w:val="00AE314F"/>
    <w:rsid w:val="00AE3A13"/>
    <w:rsid w:val="00AE463C"/>
    <w:rsid w:val="00AE47AA"/>
    <w:rsid w:val="00AE4DF4"/>
    <w:rsid w:val="00AE6903"/>
    <w:rsid w:val="00AE7506"/>
    <w:rsid w:val="00AE7DAB"/>
    <w:rsid w:val="00AF091E"/>
    <w:rsid w:val="00AF0C1B"/>
    <w:rsid w:val="00AF1080"/>
    <w:rsid w:val="00AF4907"/>
    <w:rsid w:val="00AF55EF"/>
    <w:rsid w:val="00AF72D6"/>
    <w:rsid w:val="00AF74AD"/>
    <w:rsid w:val="00B017EE"/>
    <w:rsid w:val="00B01851"/>
    <w:rsid w:val="00B01F0F"/>
    <w:rsid w:val="00B0274B"/>
    <w:rsid w:val="00B02F24"/>
    <w:rsid w:val="00B02F84"/>
    <w:rsid w:val="00B03E15"/>
    <w:rsid w:val="00B05CA4"/>
    <w:rsid w:val="00B065B3"/>
    <w:rsid w:val="00B0668E"/>
    <w:rsid w:val="00B06A13"/>
    <w:rsid w:val="00B0706D"/>
    <w:rsid w:val="00B07141"/>
    <w:rsid w:val="00B10990"/>
    <w:rsid w:val="00B1237A"/>
    <w:rsid w:val="00B13DDE"/>
    <w:rsid w:val="00B152B5"/>
    <w:rsid w:val="00B1551A"/>
    <w:rsid w:val="00B171D1"/>
    <w:rsid w:val="00B22F99"/>
    <w:rsid w:val="00B25210"/>
    <w:rsid w:val="00B26177"/>
    <w:rsid w:val="00B2728A"/>
    <w:rsid w:val="00B274C0"/>
    <w:rsid w:val="00B3084D"/>
    <w:rsid w:val="00B31DBC"/>
    <w:rsid w:val="00B32018"/>
    <w:rsid w:val="00B323DA"/>
    <w:rsid w:val="00B32627"/>
    <w:rsid w:val="00B3333E"/>
    <w:rsid w:val="00B33936"/>
    <w:rsid w:val="00B355EC"/>
    <w:rsid w:val="00B35E17"/>
    <w:rsid w:val="00B3687C"/>
    <w:rsid w:val="00B36FF7"/>
    <w:rsid w:val="00B37168"/>
    <w:rsid w:val="00B40198"/>
    <w:rsid w:val="00B4045B"/>
    <w:rsid w:val="00B40864"/>
    <w:rsid w:val="00B409A5"/>
    <w:rsid w:val="00B415A1"/>
    <w:rsid w:val="00B416F7"/>
    <w:rsid w:val="00B41960"/>
    <w:rsid w:val="00B429D8"/>
    <w:rsid w:val="00B434AE"/>
    <w:rsid w:val="00B44FDC"/>
    <w:rsid w:val="00B4543F"/>
    <w:rsid w:val="00B45881"/>
    <w:rsid w:val="00B4602C"/>
    <w:rsid w:val="00B471B7"/>
    <w:rsid w:val="00B47255"/>
    <w:rsid w:val="00B50245"/>
    <w:rsid w:val="00B50639"/>
    <w:rsid w:val="00B5202B"/>
    <w:rsid w:val="00B5204E"/>
    <w:rsid w:val="00B52849"/>
    <w:rsid w:val="00B52A53"/>
    <w:rsid w:val="00B53861"/>
    <w:rsid w:val="00B53DC4"/>
    <w:rsid w:val="00B53F06"/>
    <w:rsid w:val="00B53F17"/>
    <w:rsid w:val="00B54AD6"/>
    <w:rsid w:val="00B54C8E"/>
    <w:rsid w:val="00B54EB8"/>
    <w:rsid w:val="00B55E16"/>
    <w:rsid w:val="00B56055"/>
    <w:rsid w:val="00B56624"/>
    <w:rsid w:val="00B579D0"/>
    <w:rsid w:val="00B6065C"/>
    <w:rsid w:val="00B622E9"/>
    <w:rsid w:val="00B62BFF"/>
    <w:rsid w:val="00B62C1D"/>
    <w:rsid w:val="00B63CCD"/>
    <w:rsid w:val="00B640A6"/>
    <w:rsid w:val="00B65D1C"/>
    <w:rsid w:val="00B715F6"/>
    <w:rsid w:val="00B71C51"/>
    <w:rsid w:val="00B72158"/>
    <w:rsid w:val="00B73462"/>
    <w:rsid w:val="00B73579"/>
    <w:rsid w:val="00B750AF"/>
    <w:rsid w:val="00B75542"/>
    <w:rsid w:val="00B768E8"/>
    <w:rsid w:val="00B76FD9"/>
    <w:rsid w:val="00B7703F"/>
    <w:rsid w:val="00B77836"/>
    <w:rsid w:val="00B77C0A"/>
    <w:rsid w:val="00B77D98"/>
    <w:rsid w:val="00B804F4"/>
    <w:rsid w:val="00B813D3"/>
    <w:rsid w:val="00B81D3D"/>
    <w:rsid w:val="00B82FC3"/>
    <w:rsid w:val="00B8310C"/>
    <w:rsid w:val="00B84C4F"/>
    <w:rsid w:val="00B84CE2"/>
    <w:rsid w:val="00B85746"/>
    <w:rsid w:val="00B859A9"/>
    <w:rsid w:val="00B8664A"/>
    <w:rsid w:val="00B86B11"/>
    <w:rsid w:val="00B873B2"/>
    <w:rsid w:val="00B904A5"/>
    <w:rsid w:val="00B91A54"/>
    <w:rsid w:val="00B92481"/>
    <w:rsid w:val="00B93023"/>
    <w:rsid w:val="00B93B56"/>
    <w:rsid w:val="00B93C30"/>
    <w:rsid w:val="00B93CAA"/>
    <w:rsid w:val="00B94766"/>
    <w:rsid w:val="00B950BC"/>
    <w:rsid w:val="00B950EF"/>
    <w:rsid w:val="00B9546A"/>
    <w:rsid w:val="00B95E45"/>
    <w:rsid w:val="00B95EB4"/>
    <w:rsid w:val="00B96E17"/>
    <w:rsid w:val="00B96E79"/>
    <w:rsid w:val="00B97746"/>
    <w:rsid w:val="00BA1F23"/>
    <w:rsid w:val="00BA201E"/>
    <w:rsid w:val="00BA30D0"/>
    <w:rsid w:val="00BA3F63"/>
    <w:rsid w:val="00BA49E3"/>
    <w:rsid w:val="00BA5A31"/>
    <w:rsid w:val="00BA777A"/>
    <w:rsid w:val="00BA7D13"/>
    <w:rsid w:val="00BB0C86"/>
    <w:rsid w:val="00BB101E"/>
    <w:rsid w:val="00BB18C9"/>
    <w:rsid w:val="00BB288B"/>
    <w:rsid w:val="00BB3946"/>
    <w:rsid w:val="00BB4B85"/>
    <w:rsid w:val="00BB4D01"/>
    <w:rsid w:val="00BB4EB7"/>
    <w:rsid w:val="00BB55B7"/>
    <w:rsid w:val="00BB6357"/>
    <w:rsid w:val="00BB65C9"/>
    <w:rsid w:val="00BB7767"/>
    <w:rsid w:val="00BC09F0"/>
    <w:rsid w:val="00BC0D90"/>
    <w:rsid w:val="00BC248D"/>
    <w:rsid w:val="00BC403F"/>
    <w:rsid w:val="00BC4652"/>
    <w:rsid w:val="00BC47CB"/>
    <w:rsid w:val="00BC52D3"/>
    <w:rsid w:val="00BC5DFC"/>
    <w:rsid w:val="00BC72F6"/>
    <w:rsid w:val="00BD2CAB"/>
    <w:rsid w:val="00BD32B0"/>
    <w:rsid w:val="00BD40DB"/>
    <w:rsid w:val="00BD4207"/>
    <w:rsid w:val="00BD7525"/>
    <w:rsid w:val="00BD7D4C"/>
    <w:rsid w:val="00BE21CD"/>
    <w:rsid w:val="00BE2768"/>
    <w:rsid w:val="00BE40E9"/>
    <w:rsid w:val="00BE60A5"/>
    <w:rsid w:val="00BE645B"/>
    <w:rsid w:val="00BE65B6"/>
    <w:rsid w:val="00BE6F63"/>
    <w:rsid w:val="00BE708B"/>
    <w:rsid w:val="00BE7B23"/>
    <w:rsid w:val="00BF02E6"/>
    <w:rsid w:val="00BF0FDC"/>
    <w:rsid w:val="00BF13AD"/>
    <w:rsid w:val="00BF1CF1"/>
    <w:rsid w:val="00BF1EB0"/>
    <w:rsid w:val="00BF4D49"/>
    <w:rsid w:val="00C0073D"/>
    <w:rsid w:val="00C00AE2"/>
    <w:rsid w:val="00C00E5E"/>
    <w:rsid w:val="00C012AC"/>
    <w:rsid w:val="00C0171A"/>
    <w:rsid w:val="00C01E40"/>
    <w:rsid w:val="00C038D7"/>
    <w:rsid w:val="00C049D2"/>
    <w:rsid w:val="00C05768"/>
    <w:rsid w:val="00C05E12"/>
    <w:rsid w:val="00C05E56"/>
    <w:rsid w:val="00C0679B"/>
    <w:rsid w:val="00C07E16"/>
    <w:rsid w:val="00C115C1"/>
    <w:rsid w:val="00C117DA"/>
    <w:rsid w:val="00C1219D"/>
    <w:rsid w:val="00C13D10"/>
    <w:rsid w:val="00C13E3F"/>
    <w:rsid w:val="00C14CA8"/>
    <w:rsid w:val="00C15BF3"/>
    <w:rsid w:val="00C1663D"/>
    <w:rsid w:val="00C1755A"/>
    <w:rsid w:val="00C17BF9"/>
    <w:rsid w:val="00C17E6A"/>
    <w:rsid w:val="00C20100"/>
    <w:rsid w:val="00C2275E"/>
    <w:rsid w:val="00C23045"/>
    <w:rsid w:val="00C23753"/>
    <w:rsid w:val="00C239C5"/>
    <w:rsid w:val="00C24253"/>
    <w:rsid w:val="00C250BE"/>
    <w:rsid w:val="00C26500"/>
    <w:rsid w:val="00C30D04"/>
    <w:rsid w:val="00C313E2"/>
    <w:rsid w:val="00C32816"/>
    <w:rsid w:val="00C328E4"/>
    <w:rsid w:val="00C33DCC"/>
    <w:rsid w:val="00C353D6"/>
    <w:rsid w:val="00C365CA"/>
    <w:rsid w:val="00C36685"/>
    <w:rsid w:val="00C36810"/>
    <w:rsid w:val="00C36CE3"/>
    <w:rsid w:val="00C41910"/>
    <w:rsid w:val="00C42E96"/>
    <w:rsid w:val="00C43E0F"/>
    <w:rsid w:val="00C43E33"/>
    <w:rsid w:val="00C4474D"/>
    <w:rsid w:val="00C45E04"/>
    <w:rsid w:val="00C45FD6"/>
    <w:rsid w:val="00C4608D"/>
    <w:rsid w:val="00C4670D"/>
    <w:rsid w:val="00C46D97"/>
    <w:rsid w:val="00C46E24"/>
    <w:rsid w:val="00C471B8"/>
    <w:rsid w:val="00C47CC3"/>
    <w:rsid w:val="00C5038E"/>
    <w:rsid w:val="00C51E37"/>
    <w:rsid w:val="00C52553"/>
    <w:rsid w:val="00C53E18"/>
    <w:rsid w:val="00C53F7E"/>
    <w:rsid w:val="00C55250"/>
    <w:rsid w:val="00C55F4A"/>
    <w:rsid w:val="00C56807"/>
    <w:rsid w:val="00C56817"/>
    <w:rsid w:val="00C5739B"/>
    <w:rsid w:val="00C57661"/>
    <w:rsid w:val="00C60356"/>
    <w:rsid w:val="00C62DB0"/>
    <w:rsid w:val="00C6390D"/>
    <w:rsid w:val="00C63B54"/>
    <w:rsid w:val="00C63B9A"/>
    <w:rsid w:val="00C63FAC"/>
    <w:rsid w:val="00C652EA"/>
    <w:rsid w:val="00C666F3"/>
    <w:rsid w:val="00C6698E"/>
    <w:rsid w:val="00C70B99"/>
    <w:rsid w:val="00C712F8"/>
    <w:rsid w:val="00C71830"/>
    <w:rsid w:val="00C71BC7"/>
    <w:rsid w:val="00C721A3"/>
    <w:rsid w:val="00C7223A"/>
    <w:rsid w:val="00C72E23"/>
    <w:rsid w:val="00C7331D"/>
    <w:rsid w:val="00C7395B"/>
    <w:rsid w:val="00C74FB0"/>
    <w:rsid w:val="00C750CF"/>
    <w:rsid w:val="00C7611B"/>
    <w:rsid w:val="00C776CC"/>
    <w:rsid w:val="00C777DF"/>
    <w:rsid w:val="00C808EF"/>
    <w:rsid w:val="00C80A1C"/>
    <w:rsid w:val="00C80C88"/>
    <w:rsid w:val="00C81174"/>
    <w:rsid w:val="00C81B29"/>
    <w:rsid w:val="00C82FE1"/>
    <w:rsid w:val="00C85D35"/>
    <w:rsid w:val="00C85E90"/>
    <w:rsid w:val="00C90428"/>
    <w:rsid w:val="00C91059"/>
    <w:rsid w:val="00C910C0"/>
    <w:rsid w:val="00C9209F"/>
    <w:rsid w:val="00C92EF7"/>
    <w:rsid w:val="00C94254"/>
    <w:rsid w:val="00C95400"/>
    <w:rsid w:val="00C95920"/>
    <w:rsid w:val="00C95EF9"/>
    <w:rsid w:val="00C97090"/>
    <w:rsid w:val="00C979BF"/>
    <w:rsid w:val="00C97BD6"/>
    <w:rsid w:val="00CA072F"/>
    <w:rsid w:val="00CA0831"/>
    <w:rsid w:val="00CA088E"/>
    <w:rsid w:val="00CA09C9"/>
    <w:rsid w:val="00CA0BB4"/>
    <w:rsid w:val="00CA1C66"/>
    <w:rsid w:val="00CA219E"/>
    <w:rsid w:val="00CA22D2"/>
    <w:rsid w:val="00CA2DE6"/>
    <w:rsid w:val="00CA331B"/>
    <w:rsid w:val="00CA3A27"/>
    <w:rsid w:val="00CA3D1C"/>
    <w:rsid w:val="00CA42BE"/>
    <w:rsid w:val="00CA506B"/>
    <w:rsid w:val="00CA5D90"/>
    <w:rsid w:val="00CA6415"/>
    <w:rsid w:val="00CA7266"/>
    <w:rsid w:val="00CA746E"/>
    <w:rsid w:val="00CA7538"/>
    <w:rsid w:val="00CB034D"/>
    <w:rsid w:val="00CB20A7"/>
    <w:rsid w:val="00CB3280"/>
    <w:rsid w:val="00CB4B48"/>
    <w:rsid w:val="00CB508C"/>
    <w:rsid w:val="00CB5393"/>
    <w:rsid w:val="00CB60D9"/>
    <w:rsid w:val="00CB64A8"/>
    <w:rsid w:val="00CB6A06"/>
    <w:rsid w:val="00CB6E5C"/>
    <w:rsid w:val="00CB76EA"/>
    <w:rsid w:val="00CB78CD"/>
    <w:rsid w:val="00CB7AC5"/>
    <w:rsid w:val="00CB7DAA"/>
    <w:rsid w:val="00CC0C3C"/>
    <w:rsid w:val="00CC1C32"/>
    <w:rsid w:val="00CC248C"/>
    <w:rsid w:val="00CC2B59"/>
    <w:rsid w:val="00CC4037"/>
    <w:rsid w:val="00CC527B"/>
    <w:rsid w:val="00CC7B65"/>
    <w:rsid w:val="00CD02A0"/>
    <w:rsid w:val="00CD0B81"/>
    <w:rsid w:val="00CD206D"/>
    <w:rsid w:val="00CD224B"/>
    <w:rsid w:val="00CD24C4"/>
    <w:rsid w:val="00CD27A7"/>
    <w:rsid w:val="00CD27D7"/>
    <w:rsid w:val="00CD49BF"/>
    <w:rsid w:val="00CD5101"/>
    <w:rsid w:val="00CD7BD3"/>
    <w:rsid w:val="00CD7C24"/>
    <w:rsid w:val="00CD7C88"/>
    <w:rsid w:val="00CE0617"/>
    <w:rsid w:val="00CE17CF"/>
    <w:rsid w:val="00CE1C8F"/>
    <w:rsid w:val="00CE2687"/>
    <w:rsid w:val="00CE28BB"/>
    <w:rsid w:val="00CE5372"/>
    <w:rsid w:val="00CE5B25"/>
    <w:rsid w:val="00CF07CF"/>
    <w:rsid w:val="00CF0BCB"/>
    <w:rsid w:val="00CF32E3"/>
    <w:rsid w:val="00CF38BF"/>
    <w:rsid w:val="00CF4540"/>
    <w:rsid w:val="00CF4846"/>
    <w:rsid w:val="00CF4D8E"/>
    <w:rsid w:val="00CF66CC"/>
    <w:rsid w:val="00CF725B"/>
    <w:rsid w:val="00CF74D9"/>
    <w:rsid w:val="00CF7B1F"/>
    <w:rsid w:val="00D0198B"/>
    <w:rsid w:val="00D02177"/>
    <w:rsid w:val="00D0614D"/>
    <w:rsid w:val="00D07EEA"/>
    <w:rsid w:val="00D1003B"/>
    <w:rsid w:val="00D125F5"/>
    <w:rsid w:val="00D126B5"/>
    <w:rsid w:val="00D13325"/>
    <w:rsid w:val="00D1382C"/>
    <w:rsid w:val="00D154FB"/>
    <w:rsid w:val="00D15E01"/>
    <w:rsid w:val="00D1713B"/>
    <w:rsid w:val="00D20E5E"/>
    <w:rsid w:val="00D22852"/>
    <w:rsid w:val="00D22A51"/>
    <w:rsid w:val="00D2345C"/>
    <w:rsid w:val="00D23A23"/>
    <w:rsid w:val="00D23BB6"/>
    <w:rsid w:val="00D24DC0"/>
    <w:rsid w:val="00D264F5"/>
    <w:rsid w:val="00D26AF2"/>
    <w:rsid w:val="00D30191"/>
    <w:rsid w:val="00D306C4"/>
    <w:rsid w:val="00D31E44"/>
    <w:rsid w:val="00D320C0"/>
    <w:rsid w:val="00D328D0"/>
    <w:rsid w:val="00D33AE0"/>
    <w:rsid w:val="00D33FC9"/>
    <w:rsid w:val="00D342A5"/>
    <w:rsid w:val="00D354B7"/>
    <w:rsid w:val="00D358C4"/>
    <w:rsid w:val="00D40F6C"/>
    <w:rsid w:val="00D4138B"/>
    <w:rsid w:val="00D42EAD"/>
    <w:rsid w:val="00D43F22"/>
    <w:rsid w:val="00D447C7"/>
    <w:rsid w:val="00D44B73"/>
    <w:rsid w:val="00D44D15"/>
    <w:rsid w:val="00D44D37"/>
    <w:rsid w:val="00D45479"/>
    <w:rsid w:val="00D50180"/>
    <w:rsid w:val="00D501EB"/>
    <w:rsid w:val="00D504E5"/>
    <w:rsid w:val="00D524FB"/>
    <w:rsid w:val="00D5303D"/>
    <w:rsid w:val="00D537EB"/>
    <w:rsid w:val="00D53F2C"/>
    <w:rsid w:val="00D560A2"/>
    <w:rsid w:val="00D56BDF"/>
    <w:rsid w:val="00D56C29"/>
    <w:rsid w:val="00D57B83"/>
    <w:rsid w:val="00D600A6"/>
    <w:rsid w:val="00D61D03"/>
    <w:rsid w:val="00D61FAA"/>
    <w:rsid w:val="00D62C02"/>
    <w:rsid w:val="00D62FEB"/>
    <w:rsid w:val="00D6342D"/>
    <w:rsid w:val="00D63DAA"/>
    <w:rsid w:val="00D64FBE"/>
    <w:rsid w:val="00D653CB"/>
    <w:rsid w:val="00D6591A"/>
    <w:rsid w:val="00D659D4"/>
    <w:rsid w:val="00D665D6"/>
    <w:rsid w:val="00D665D8"/>
    <w:rsid w:val="00D665EA"/>
    <w:rsid w:val="00D667CE"/>
    <w:rsid w:val="00D71A4C"/>
    <w:rsid w:val="00D72271"/>
    <w:rsid w:val="00D731CA"/>
    <w:rsid w:val="00D732BE"/>
    <w:rsid w:val="00D757CF"/>
    <w:rsid w:val="00D764E2"/>
    <w:rsid w:val="00D77A95"/>
    <w:rsid w:val="00D801D8"/>
    <w:rsid w:val="00D80987"/>
    <w:rsid w:val="00D81839"/>
    <w:rsid w:val="00D82E0E"/>
    <w:rsid w:val="00D83D6A"/>
    <w:rsid w:val="00D84647"/>
    <w:rsid w:val="00D856FB"/>
    <w:rsid w:val="00D8581F"/>
    <w:rsid w:val="00D85E5E"/>
    <w:rsid w:val="00D8617E"/>
    <w:rsid w:val="00D867CA"/>
    <w:rsid w:val="00D872CA"/>
    <w:rsid w:val="00D8779D"/>
    <w:rsid w:val="00D904B1"/>
    <w:rsid w:val="00D9053B"/>
    <w:rsid w:val="00D906E6"/>
    <w:rsid w:val="00D90901"/>
    <w:rsid w:val="00D91CF1"/>
    <w:rsid w:val="00D91D06"/>
    <w:rsid w:val="00D9309A"/>
    <w:rsid w:val="00D936B8"/>
    <w:rsid w:val="00D94C7E"/>
    <w:rsid w:val="00D94C95"/>
    <w:rsid w:val="00D96B61"/>
    <w:rsid w:val="00D96E29"/>
    <w:rsid w:val="00D97578"/>
    <w:rsid w:val="00D97BE0"/>
    <w:rsid w:val="00DA0A86"/>
    <w:rsid w:val="00DA0DBB"/>
    <w:rsid w:val="00DA1404"/>
    <w:rsid w:val="00DA2B49"/>
    <w:rsid w:val="00DA2D9E"/>
    <w:rsid w:val="00DA3288"/>
    <w:rsid w:val="00DA33ED"/>
    <w:rsid w:val="00DA46B7"/>
    <w:rsid w:val="00DA59F6"/>
    <w:rsid w:val="00DA615A"/>
    <w:rsid w:val="00DA6696"/>
    <w:rsid w:val="00DA78FE"/>
    <w:rsid w:val="00DB0D99"/>
    <w:rsid w:val="00DB1EA7"/>
    <w:rsid w:val="00DB2686"/>
    <w:rsid w:val="00DB275E"/>
    <w:rsid w:val="00DB4ED2"/>
    <w:rsid w:val="00DB4FC9"/>
    <w:rsid w:val="00DB5AB2"/>
    <w:rsid w:val="00DB5B0A"/>
    <w:rsid w:val="00DB6FB7"/>
    <w:rsid w:val="00DB77D2"/>
    <w:rsid w:val="00DB7D15"/>
    <w:rsid w:val="00DC0EFC"/>
    <w:rsid w:val="00DC2345"/>
    <w:rsid w:val="00DC4700"/>
    <w:rsid w:val="00DC4787"/>
    <w:rsid w:val="00DC4BC9"/>
    <w:rsid w:val="00DC646D"/>
    <w:rsid w:val="00DC6A6B"/>
    <w:rsid w:val="00DC7A80"/>
    <w:rsid w:val="00DD034F"/>
    <w:rsid w:val="00DD0E1E"/>
    <w:rsid w:val="00DD1914"/>
    <w:rsid w:val="00DD508E"/>
    <w:rsid w:val="00DD59CC"/>
    <w:rsid w:val="00DD607A"/>
    <w:rsid w:val="00DE1058"/>
    <w:rsid w:val="00DE1E73"/>
    <w:rsid w:val="00DE2220"/>
    <w:rsid w:val="00DE2CF7"/>
    <w:rsid w:val="00DE31CA"/>
    <w:rsid w:val="00DE3547"/>
    <w:rsid w:val="00DE3B11"/>
    <w:rsid w:val="00DE4E33"/>
    <w:rsid w:val="00DE4FB6"/>
    <w:rsid w:val="00DE5161"/>
    <w:rsid w:val="00DE54EB"/>
    <w:rsid w:val="00DE6667"/>
    <w:rsid w:val="00DE7731"/>
    <w:rsid w:val="00DE7B3A"/>
    <w:rsid w:val="00DE7CE9"/>
    <w:rsid w:val="00DF0628"/>
    <w:rsid w:val="00DF1B08"/>
    <w:rsid w:val="00DF1B82"/>
    <w:rsid w:val="00DF1BE7"/>
    <w:rsid w:val="00DF1EB2"/>
    <w:rsid w:val="00DF205E"/>
    <w:rsid w:val="00DF2074"/>
    <w:rsid w:val="00DF2ACB"/>
    <w:rsid w:val="00DF3916"/>
    <w:rsid w:val="00DF5725"/>
    <w:rsid w:val="00DF620B"/>
    <w:rsid w:val="00DF7251"/>
    <w:rsid w:val="00DF7D10"/>
    <w:rsid w:val="00E00C11"/>
    <w:rsid w:val="00E00E24"/>
    <w:rsid w:val="00E02232"/>
    <w:rsid w:val="00E031B3"/>
    <w:rsid w:val="00E031D3"/>
    <w:rsid w:val="00E03434"/>
    <w:rsid w:val="00E03F24"/>
    <w:rsid w:val="00E0419D"/>
    <w:rsid w:val="00E04480"/>
    <w:rsid w:val="00E046D8"/>
    <w:rsid w:val="00E05240"/>
    <w:rsid w:val="00E05372"/>
    <w:rsid w:val="00E058CD"/>
    <w:rsid w:val="00E0674B"/>
    <w:rsid w:val="00E06DC7"/>
    <w:rsid w:val="00E072F4"/>
    <w:rsid w:val="00E07AB5"/>
    <w:rsid w:val="00E10064"/>
    <w:rsid w:val="00E100C1"/>
    <w:rsid w:val="00E11AA6"/>
    <w:rsid w:val="00E11C2E"/>
    <w:rsid w:val="00E12501"/>
    <w:rsid w:val="00E1372E"/>
    <w:rsid w:val="00E13964"/>
    <w:rsid w:val="00E13A17"/>
    <w:rsid w:val="00E14437"/>
    <w:rsid w:val="00E14563"/>
    <w:rsid w:val="00E14719"/>
    <w:rsid w:val="00E15843"/>
    <w:rsid w:val="00E1584E"/>
    <w:rsid w:val="00E16851"/>
    <w:rsid w:val="00E16DE7"/>
    <w:rsid w:val="00E179E8"/>
    <w:rsid w:val="00E220C6"/>
    <w:rsid w:val="00E227E7"/>
    <w:rsid w:val="00E237A2"/>
    <w:rsid w:val="00E23D4C"/>
    <w:rsid w:val="00E242DD"/>
    <w:rsid w:val="00E24DFC"/>
    <w:rsid w:val="00E255DD"/>
    <w:rsid w:val="00E259AC"/>
    <w:rsid w:val="00E25F0D"/>
    <w:rsid w:val="00E31CE5"/>
    <w:rsid w:val="00E3232A"/>
    <w:rsid w:val="00E325DD"/>
    <w:rsid w:val="00E336B9"/>
    <w:rsid w:val="00E33990"/>
    <w:rsid w:val="00E34971"/>
    <w:rsid w:val="00E34F76"/>
    <w:rsid w:val="00E354AE"/>
    <w:rsid w:val="00E362EB"/>
    <w:rsid w:val="00E3667D"/>
    <w:rsid w:val="00E37597"/>
    <w:rsid w:val="00E37DE5"/>
    <w:rsid w:val="00E40364"/>
    <w:rsid w:val="00E408E2"/>
    <w:rsid w:val="00E40ABA"/>
    <w:rsid w:val="00E40C46"/>
    <w:rsid w:val="00E40E56"/>
    <w:rsid w:val="00E412D5"/>
    <w:rsid w:val="00E41848"/>
    <w:rsid w:val="00E41DE8"/>
    <w:rsid w:val="00E42DDB"/>
    <w:rsid w:val="00E436F6"/>
    <w:rsid w:val="00E441FF"/>
    <w:rsid w:val="00E44999"/>
    <w:rsid w:val="00E44E09"/>
    <w:rsid w:val="00E45413"/>
    <w:rsid w:val="00E4574A"/>
    <w:rsid w:val="00E4748E"/>
    <w:rsid w:val="00E505E5"/>
    <w:rsid w:val="00E51B8F"/>
    <w:rsid w:val="00E51E7F"/>
    <w:rsid w:val="00E53680"/>
    <w:rsid w:val="00E547E5"/>
    <w:rsid w:val="00E5535A"/>
    <w:rsid w:val="00E55AAF"/>
    <w:rsid w:val="00E55D50"/>
    <w:rsid w:val="00E55DA8"/>
    <w:rsid w:val="00E56713"/>
    <w:rsid w:val="00E56764"/>
    <w:rsid w:val="00E56901"/>
    <w:rsid w:val="00E6072E"/>
    <w:rsid w:val="00E61840"/>
    <w:rsid w:val="00E622A7"/>
    <w:rsid w:val="00E63AF5"/>
    <w:rsid w:val="00E649D1"/>
    <w:rsid w:val="00E65197"/>
    <w:rsid w:val="00E65555"/>
    <w:rsid w:val="00E659A3"/>
    <w:rsid w:val="00E6613F"/>
    <w:rsid w:val="00E66B1C"/>
    <w:rsid w:val="00E670C1"/>
    <w:rsid w:val="00E6788A"/>
    <w:rsid w:val="00E70733"/>
    <w:rsid w:val="00E72766"/>
    <w:rsid w:val="00E74896"/>
    <w:rsid w:val="00E75041"/>
    <w:rsid w:val="00E7656F"/>
    <w:rsid w:val="00E76BC8"/>
    <w:rsid w:val="00E77CAC"/>
    <w:rsid w:val="00E8118C"/>
    <w:rsid w:val="00E81DFB"/>
    <w:rsid w:val="00E84E34"/>
    <w:rsid w:val="00E85DCF"/>
    <w:rsid w:val="00E8606B"/>
    <w:rsid w:val="00E8648E"/>
    <w:rsid w:val="00E8693D"/>
    <w:rsid w:val="00E87E31"/>
    <w:rsid w:val="00E9076C"/>
    <w:rsid w:val="00E91A30"/>
    <w:rsid w:val="00E9201E"/>
    <w:rsid w:val="00E93162"/>
    <w:rsid w:val="00E931B6"/>
    <w:rsid w:val="00E93FBA"/>
    <w:rsid w:val="00E94E0D"/>
    <w:rsid w:val="00E9539D"/>
    <w:rsid w:val="00E959F4"/>
    <w:rsid w:val="00E9636F"/>
    <w:rsid w:val="00E97F63"/>
    <w:rsid w:val="00EA1657"/>
    <w:rsid w:val="00EA25B7"/>
    <w:rsid w:val="00EA37C8"/>
    <w:rsid w:val="00EA37EE"/>
    <w:rsid w:val="00EA3978"/>
    <w:rsid w:val="00EA5116"/>
    <w:rsid w:val="00EA7D82"/>
    <w:rsid w:val="00EB04DC"/>
    <w:rsid w:val="00EB0F7E"/>
    <w:rsid w:val="00EB2289"/>
    <w:rsid w:val="00EB2C03"/>
    <w:rsid w:val="00EB3506"/>
    <w:rsid w:val="00EB3526"/>
    <w:rsid w:val="00EB4C4C"/>
    <w:rsid w:val="00EB4CB1"/>
    <w:rsid w:val="00EB5236"/>
    <w:rsid w:val="00EB575A"/>
    <w:rsid w:val="00EB60B3"/>
    <w:rsid w:val="00EB6197"/>
    <w:rsid w:val="00EB66BE"/>
    <w:rsid w:val="00EB6FBC"/>
    <w:rsid w:val="00EB74E5"/>
    <w:rsid w:val="00EC02B1"/>
    <w:rsid w:val="00EC0DFE"/>
    <w:rsid w:val="00EC0F84"/>
    <w:rsid w:val="00EC1C6F"/>
    <w:rsid w:val="00EC20BC"/>
    <w:rsid w:val="00EC2DDE"/>
    <w:rsid w:val="00EC3837"/>
    <w:rsid w:val="00EC42F9"/>
    <w:rsid w:val="00EC49E4"/>
    <w:rsid w:val="00EC5032"/>
    <w:rsid w:val="00EC6662"/>
    <w:rsid w:val="00EC7A0F"/>
    <w:rsid w:val="00EC7AD8"/>
    <w:rsid w:val="00ED120A"/>
    <w:rsid w:val="00ED2FB6"/>
    <w:rsid w:val="00ED3DEF"/>
    <w:rsid w:val="00ED3EB7"/>
    <w:rsid w:val="00ED40E6"/>
    <w:rsid w:val="00ED4E53"/>
    <w:rsid w:val="00ED5883"/>
    <w:rsid w:val="00ED61AF"/>
    <w:rsid w:val="00ED64E7"/>
    <w:rsid w:val="00ED6593"/>
    <w:rsid w:val="00ED7C3A"/>
    <w:rsid w:val="00EE49BF"/>
    <w:rsid w:val="00EE5E88"/>
    <w:rsid w:val="00EE60B2"/>
    <w:rsid w:val="00EE6BE6"/>
    <w:rsid w:val="00EE7019"/>
    <w:rsid w:val="00EE732C"/>
    <w:rsid w:val="00EF0418"/>
    <w:rsid w:val="00EF2AE4"/>
    <w:rsid w:val="00EF30D9"/>
    <w:rsid w:val="00EF491B"/>
    <w:rsid w:val="00EF5350"/>
    <w:rsid w:val="00EF53F2"/>
    <w:rsid w:val="00EF5B68"/>
    <w:rsid w:val="00EF5D03"/>
    <w:rsid w:val="00EF61C3"/>
    <w:rsid w:val="00EF6C2D"/>
    <w:rsid w:val="00EF7D37"/>
    <w:rsid w:val="00F00481"/>
    <w:rsid w:val="00F00C71"/>
    <w:rsid w:val="00F0220D"/>
    <w:rsid w:val="00F02DCF"/>
    <w:rsid w:val="00F04509"/>
    <w:rsid w:val="00F04540"/>
    <w:rsid w:val="00F04B3E"/>
    <w:rsid w:val="00F05205"/>
    <w:rsid w:val="00F0530A"/>
    <w:rsid w:val="00F05C87"/>
    <w:rsid w:val="00F071D6"/>
    <w:rsid w:val="00F07B28"/>
    <w:rsid w:val="00F07F66"/>
    <w:rsid w:val="00F10110"/>
    <w:rsid w:val="00F11288"/>
    <w:rsid w:val="00F1171F"/>
    <w:rsid w:val="00F134D7"/>
    <w:rsid w:val="00F1355D"/>
    <w:rsid w:val="00F13F79"/>
    <w:rsid w:val="00F14365"/>
    <w:rsid w:val="00F15DE5"/>
    <w:rsid w:val="00F163BA"/>
    <w:rsid w:val="00F16DEF"/>
    <w:rsid w:val="00F16FEB"/>
    <w:rsid w:val="00F1707B"/>
    <w:rsid w:val="00F17929"/>
    <w:rsid w:val="00F17B70"/>
    <w:rsid w:val="00F20BEB"/>
    <w:rsid w:val="00F21031"/>
    <w:rsid w:val="00F225DA"/>
    <w:rsid w:val="00F236D8"/>
    <w:rsid w:val="00F24603"/>
    <w:rsid w:val="00F25291"/>
    <w:rsid w:val="00F2581C"/>
    <w:rsid w:val="00F2605D"/>
    <w:rsid w:val="00F266C5"/>
    <w:rsid w:val="00F2677D"/>
    <w:rsid w:val="00F26AF4"/>
    <w:rsid w:val="00F271BA"/>
    <w:rsid w:val="00F27EA7"/>
    <w:rsid w:val="00F30228"/>
    <w:rsid w:val="00F30A0B"/>
    <w:rsid w:val="00F30FAD"/>
    <w:rsid w:val="00F33B6B"/>
    <w:rsid w:val="00F343BA"/>
    <w:rsid w:val="00F36467"/>
    <w:rsid w:val="00F36DBD"/>
    <w:rsid w:val="00F37805"/>
    <w:rsid w:val="00F37A35"/>
    <w:rsid w:val="00F37E4A"/>
    <w:rsid w:val="00F40ED4"/>
    <w:rsid w:val="00F41652"/>
    <w:rsid w:val="00F43826"/>
    <w:rsid w:val="00F44B4F"/>
    <w:rsid w:val="00F4520F"/>
    <w:rsid w:val="00F45B24"/>
    <w:rsid w:val="00F45E07"/>
    <w:rsid w:val="00F46885"/>
    <w:rsid w:val="00F46FAE"/>
    <w:rsid w:val="00F47648"/>
    <w:rsid w:val="00F47E00"/>
    <w:rsid w:val="00F5096C"/>
    <w:rsid w:val="00F51803"/>
    <w:rsid w:val="00F52B33"/>
    <w:rsid w:val="00F538AB"/>
    <w:rsid w:val="00F54072"/>
    <w:rsid w:val="00F547E1"/>
    <w:rsid w:val="00F558A7"/>
    <w:rsid w:val="00F55CD5"/>
    <w:rsid w:val="00F55DA9"/>
    <w:rsid w:val="00F55E20"/>
    <w:rsid w:val="00F55E4C"/>
    <w:rsid w:val="00F5738A"/>
    <w:rsid w:val="00F61C72"/>
    <w:rsid w:val="00F61E70"/>
    <w:rsid w:val="00F622AA"/>
    <w:rsid w:val="00F623E9"/>
    <w:rsid w:val="00F635D1"/>
    <w:rsid w:val="00F6375F"/>
    <w:rsid w:val="00F64AA0"/>
    <w:rsid w:val="00F6578F"/>
    <w:rsid w:val="00F65EFB"/>
    <w:rsid w:val="00F66091"/>
    <w:rsid w:val="00F66C2F"/>
    <w:rsid w:val="00F67AC4"/>
    <w:rsid w:val="00F713C7"/>
    <w:rsid w:val="00F71740"/>
    <w:rsid w:val="00F71FD4"/>
    <w:rsid w:val="00F74275"/>
    <w:rsid w:val="00F743CF"/>
    <w:rsid w:val="00F74B47"/>
    <w:rsid w:val="00F75514"/>
    <w:rsid w:val="00F755C0"/>
    <w:rsid w:val="00F75955"/>
    <w:rsid w:val="00F75A53"/>
    <w:rsid w:val="00F75A6C"/>
    <w:rsid w:val="00F771BE"/>
    <w:rsid w:val="00F80FB3"/>
    <w:rsid w:val="00F815DC"/>
    <w:rsid w:val="00F8167D"/>
    <w:rsid w:val="00F817EC"/>
    <w:rsid w:val="00F81AF2"/>
    <w:rsid w:val="00F82B59"/>
    <w:rsid w:val="00F835B7"/>
    <w:rsid w:val="00F86559"/>
    <w:rsid w:val="00F86C42"/>
    <w:rsid w:val="00F86C81"/>
    <w:rsid w:val="00F86F86"/>
    <w:rsid w:val="00F87EC2"/>
    <w:rsid w:val="00F9058B"/>
    <w:rsid w:val="00F90A4B"/>
    <w:rsid w:val="00F90E53"/>
    <w:rsid w:val="00F916F7"/>
    <w:rsid w:val="00F920A0"/>
    <w:rsid w:val="00F92F21"/>
    <w:rsid w:val="00F93952"/>
    <w:rsid w:val="00F93997"/>
    <w:rsid w:val="00F949BF"/>
    <w:rsid w:val="00F9570E"/>
    <w:rsid w:val="00F96917"/>
    <w:rsid w:val="00F9729A"/>
    <w:rsid w:val="00F9754C"/>
    <w:rsid w:val="00FA0F64"/>
    <w:rsid w:val="00FA269A"/>
    <w:rsid w:val="00FA3660"/>
    <w:rsid w:val="00FA3F07"/>
    <w:rsid w:val="00FA4395"/>
    <w:rsid w:val="00FA696A"/>
    <w:rsid w:val="00FA6AB5"/>
    <w:rsid w:val="00FA6B06"/>
    <w:rsid w:val="00FA6DE9"/>
    <w:rsid w:val="00FA6E19"/>
    <w:rsid w:val="00FA7E4B"/>
    <w:rsid w:val="00FA7F65"/>
    <w:rsid w:val="00FB1802"/>
    <w:rsid w:val="00FB35F9"/>
    <w:rsid w:val="00FB36F8"/>
    <w:rsid w:val="00FB41B6"/>
    <w:rsid w:val="00FB4337"/>
    <w:rsid w:val="00FB4D64"/>
    <w:rsid w:val="00FB765B"/>
    <w:rsid w:val="00FC0482"/>
    <w:rsid w:val="00FC23CB"/>
    <w:rsid w:val="00FC2ECF"/>
    <w:rsid w:val="00FC327C"/>
    <w:rsid w:val="00FC5022"/>
    <w:rsid w:val="00FC50C4"/>
    <w:rsid w:val="00FC52F8"/>
    <w:rsid w:val="00FC6C5E"/>
    <w:rsid w:val="00FD0047"/>
    <w:rsid w:val="00FD1B24"/>
    <w:rsid w:val="00FD293C"/>
    <w:rsid w:val="00FD3196"/>
    <w:rsid w:val="00FD39BB"/>
    <w:rsid w:val="00FD3DDF"/>
    <w:rsid w:val="00FD4950"/>
    <w:rsid w:val="00FD6267"/>
    <w:rsid w:val="00FD6828"/>
    <w:rsid w:val="00FD6B1E"/>
    <w:rsid w:val="00FD7F74"/>
    <w:rsid w:val="00FE2043"/>
    <w:rsid w:val="00FE2644"/>
    <w:rsid w:val="00FE3E20"/>
    <w:rsid w:val="00FE3FE6"/>
    <w:rsid w:val="00FE408C"/>
    <w:rsid w:val="00FE4212"/>
    <w:rsid w:val="00FE52C2"/>
    <w:rsid w:val="00FE633C"/>
    <w:rsid w:val="00FE7C94"/>
    <w:rsid w:val="00FE7D90"/>
    <w:rsid w:val="00FF06D8"/>
    <w:rsid w:val="00FF199D"/>
    <w:rsid w:val="00FF1CAF"/>
    <w:rsid w:val="00FF1DB7"/>
    <w:rsid w:val="00FF36A5"/>
    <w:rsid w:val="00FF3777"/>
    <w:rsid w:val="00FF4C7A"/>
    <w:rsid w:val="00FF4E5B"/>
    <w:rsid w:val="00FF519C"/>
    <w:rsid w:val="00FF6005"/>
    <w:rsid w:val="00FF6804"/>
    <w:rsid w:val="00FF6C90"/>
    <w:rsid w:val="00FF6D1F"/>
    <w:rsid w:val="00FF7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5AE8"/>
    <w:pPr>
      <w:spacing w:after="180"/>
    </w:pPr>
    <w:rPr>
      <w:rFonts w:eastAsia="Batang"/>
      <w:lang w:val="en-GB" w:eastAsia="en-US"/>
    </w:rPr>
  </w:style>
  <w:style w:type="paragraph" w:styleId="1">
    <w:name w:val="heading 1"/>
    <w:aliases w:val="Char4"/>
    <w:next w:val="a"/>
    <w:qFormat/>
    <w:rsid w:val="0015684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2">
    <w:name w:val="heading 2"/>
    <w:aliases w:val="Heading 2 Char2,Heading 2 Char1 Char1,Heading 2 Char Char Char1,Hea..."/>
    <w:basedOn w:val="1"/>
    <w:next w:val="a"/>
    <w:qFormat/>
    <w:rsid w:val="0015684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5684F"/>
    <w:pPr>
      <w:numPr>
        <w:ilvl w:val="2"/>
      </w:numPr>
      <w:tabs>
        <w:tab w:val="clear" w:pos="862"/>
        <w:tab w:val="num" w:pos="720"/>
      </w:tabs>
      <w:spacing w:before="120"/>
      <w:ind w:left="7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5684F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15684F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qFormat/>
    <w:rsid w:val="0015684F"/>
    <w:pPr>
      <w:keepNext/>
      <w:keepLines/>
      <w:numPr>
        <w:ilvl w:val="5"/>
        <w:numId w:val="1"/>
      </w:numPr>
      <w:tabs>
        <w:tab w:val="num" w:pos="4543"/>
      </w:tabs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15684F"/>
    <w:pPr>
      <w:keepNext/>
      <w:keepLines/>
      <w:numPr>
        <w:ilvl w:val="6"/>
        <w:numId w:val="1"/>
      </w:numPr>
      <w:tabs>
        <w:tab w:val="num" w:pos="4543"/>
      </w:tabs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15684F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5684F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15684F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paragraph" w:customStyle="1" w:styleId="CRCoverPage">
    <w:name w:val="CR Cover Page"/>
    <w:rsid w:val="0015684F"/>
    <w:pPr>
      <w:spacing w:after="120"/>
    </w:pPr>
    <w:rPr>
      <w:rFonts w:ascii="Arial" w:eastAsia="Batang" w:hAnsi="Arial"/>
      <w:lang w:val="en-GB" w:eastAsia="en-US"/>
    </w:rPr>
  </w:style>
  <w:style w:type="paragraph" w:customStyle="1" w:styleId="EQ">
    <w:name w:val="EQ"/>
    <w:basedOn w:val="a"/>
    <w:next w:val="a"/>
    <w:rsid w:val="0068735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paragraph" w:customStyle="1" w:styleId="B1">
    <w:name w:val="B1"/>
    <w:basedOn w:val="a4"/>
    <w:link w:val="B1Char1"/>
    <w:rsid w:val="00EB6FB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ZchnZchn">
    <w:name w:val="Zchn Zchn"/>
    <w:semiHidden/>
    <w:rsid w:val="00EB6FBC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1">
    <w:name w:val="B1 Char1"/>
    <w:link w:val="B1"/>
    <w:rsid w:val="00EB6FBC"/>
    <w:rPr>
      <w:lang w:val="en-GB" w:eastAsia="ja-JP" w:bidi="ar-SA"/>
    </w:rPr>
  </w:style>
  <w:style w:type="paragraph" w:styleId="a4">
    <w:name w:val="List"/>
    <w:basedOn w:val="a"/>
    <w:rsid w:val="00EB6FBC"/>
    <w:pPr>
      <w:ind w:left="283" w:hanging="283"/>
    </w:pPr>
  </w:style>
  <w:style w:type="character" w:customStyle="1" w:styleId="B1Char">
    <w:name w:val="B1 Char"/>
    <w:rsid w:val="0029595B"/>
    <w:rPr>
      <w:rFonts w:eastAsia="MS Mincho"/>
      <w:lang w:val="en-GB" w:eastAsia="en-US" w:bidi="ar-SA"/>
    </w:rPr>
  </w:style>
  <w:style w:type="paragraph" w:styleId="a5">
    <w:name w:val="Balloon Text"/>
    <w:basedOn w:val="a"/>
    <w:semiHidden/>
    <w:rsid w:val="00E07AB5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qFormat/>
    <w:rsid w:val="003F2F9E"/>
    <w:rPr>
      <w:b/>
      <w:bCs/>
    </w:rPr>
  </w:style>
  <w:style w:type="paragraph" w:styleId="a7">
    <w:name w:val="Document Map"/>
    <w:basedOn w:val="a"/>
    <w:semiHidden/>
    <w:rsid w:val="00D80987"/>
    <w:pPr>
      <w:shd w:val="clear" w:color="auto" w:fill="000080"/>
    </w:pPr>
    <w:rPr>
      <w:rFonts w:ascii="Tahoma" w:hAnsi="Tahoma" w:cs="Tahoma"/>
    </w:rPr>
  </w:style>
  <w:style w:type="paragraph" w:customStyle="1" w:styleId="TF">
    <w:name w:val="TF"/>
    <w:basedOn w:val="TH"/>
    <w:link w:val="TFZchn"/>
    <w:rsid w:val="00925009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25009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FZchn">
    <w:name w:val="TF Zchn"/>
    <w:link w:val="TF"/>
    <w:rsid w:val="00925009"/>
    <w:rPr>
      <w:rFonts w:ascii="Arial" w:eastAsia="MS Mincho" w:hAnsi="Arial"/>
      <w:b/>
      <w:lang w:val="en-GB" w:eastAsia="en-US" w:bidi="ar-SA"/>
    </w:rPr>
  </w:style>
  <w:style w:type="paragraph" w:customStyle="1" w:styleId="TAH">
    <w:name w:val="TAH"/>
    <w:basedOn w:val="a"/>
    <w:link w:val="TAHChar"/>
    <w:rsid w:val="00925009"/>
    <w:pPr>
      <w:keepNext/>
      <w:keepLines/>
      <w:spacing w:after="0"/>
      <w:jc w:val="center"/>
    </w:pPr>
    <w:rPr>
      <w:rFonts w:ascii="Arial" w:eastAsia="MS Mincho" w:hAnsi="Arial"/>
      <w:b/>
      <w:sz w:val="18"/>
    </w:rPr>
  </w:style>
  <w:style w:type="paragraph" w:customStyle="1" w:styleId="TAL">
    <w:name w:val="TAL"/>
    <w:basedOn w:val="a"/>
    <w:link w:val="TALChar"/>
    <w:rsid w:val="00925009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925009"/>
    <w:rPr>
      <w:rFonts w:ascii="Arial" w:eastAsia="MS Mincho" w:hAnsi="Arial"/>
      <w:sz w:val="18"/>
      <w:lang w:val="en-GB" w:eastAsia="en-US" w:bidi="ar-SA"/>
    </w:rPr>
  </w:style>
  <w:style w:type="character" w:styleId="a8">
    <w:name w:val="footnote reference"/>
    <w:semiHidden/>
    <w:rsid w:val="00786A5B"/>
    <w:rPr>
      <w:position w:val="6"/>
      <w:sz w:val="18"/>
      <w:szCs w:val="18"/>
    </w:rPr>
  </w:style>
  <w:style w:type="paragraph" w:styleId="a9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786A5B"/>
    <w:pPr>
      <w:autoSpaceDE w:val="0"/>
      <w:autoSpaceDN w:val="0"/>
      <w:spacing w:before="120" w:after="0"/>
      <w:ind w:left="288" w:hanging="288"/>
      <w:jc w:val="both"/>
    </w:pPr>
    <w:rPr>
      <w:rFonts w:eastAsia="Times New Roman"/>
      <w:lang w:val="en-US"/>
    </w:rPr>
  </w:style>
  <w:style w:type="paragraph" w:customStyle="1" w:styleId="definition-20">
    <w:name w:val="definition-2.0"/>
    <w:basedOn w:val="a"/>
    <w:rsid w:val="00786A5B"/>
    <w:pPr>
      <w:tabs>
        <w:tab w:val="left" w:pos="2880"/>
      </w:tabs>
      <w:spacing w:before="120" w:after="120"/>
      <w:ind w:left="2880" w:hanging="2880"/>
      <w:jc w:val="both"/>
    </w:pPr>
    <w:rPr>
      <w:rFonts w:eastAsia="Times New Roman"/>
      <w:color w:val="000000"/>
      <w:sz w:val="22"/>
      <w:szCs w:val="22"/>
      <w:lang w:val="en-US"/>
    </w:rPr>
  </w:style>
  <w:style w:type="paragraph" w:customStyle="1" w:styleId="th0">
    <w:name w:val="th"/>
    <w:basedOn w:val="a"/>
    <w:rsid w:val="006474EE"/>
    <w:pPr>
      <w:spacing w:before="100" w:beforeAutospacing="1" w:after="100" w:afterAutospacing="1"/>
    </w:pPr>
    <w:rPr>
      <w:rFonts w:ascii="MS PGothic" w:eastAsia="MS PGothic" w:hAnsi="MS PGothic"/>
      <w:color w:val="000000"/>
      <w:sz w:val="24"/>
      <w:szCs w:val="24"/>
      <w:lang w:val="en-US" w:eastAsia="ja-JP"/>
    </w:rPr>
  </w:style>
  <w:style w:type="paragraph" w:customStyle="1" w:styleId="tac">
    <w:name w:val="tac"/>
    <w:basedOn w:val="a"/>
    <w:rsid w:val="006474EE"/>
    <w:pPr>
      <w:spacing w:before="100" w:beforeAutospacing="1" w:after="100" w:afterAutospacing="1"/>
    </w:pPr>
    <w:rPr>
      <w:rFonts w:ascii="MS PGothic" w:eastAsia="MS PGothic" w:hAnsi="MS PGothic"/>
      <w:color w:val="000000"/>
      <w:sz w:val="24"/>
      <w:szCs w:val="24"/>
      <w:lang w:val="en-US" w:eastAsia="ja-JP"/>
    </w:rPr>
  </w:style>
  <w:style w:type="paragraph" w:customStyle="1" w:styleId="tah0">
    <w:name w:val="tah"/>
    <w:basedOn w:val="a"/>
    <w:rsid w:val="006474EE"/>
    <w:pPr>
      <w:spacing w:before="100" w:beforeAutospacing="1" w:after="100" w:afterAutospacing="1"/>
    </w:pPr>
    <w:rPr>
      <w:rFonts w:ascii="MS PGothic" w:eastAsia="MS PGothic" w:hAnsi="MS PGothic"/>
      <w:color w:val="000000"/>
      <w:sz w:val="24"/>
      <w:szCs w:val="24"/>
      <w:lang w:val="en-US" w:eastAsia="ja-JP"/>
    </w:rPr>
  </w:style>
  <w:style w:type="paragraph" w:customStyle="1" w:styleId="definition-200">
    <w:name w:val="definition-20"/>
    <w:basedOn w:val="a"/>
    <w:rsid w:val="006474EE"/>
    <w:pPr>
      <w:spacing w:before="100" w:beforeAutospacing="1" w:after="100" w:afterAutospacing="1"/>
    </w:pPr>
    <w:rPr>
      <w:rFonts w:ascii="MS PGothic" w:eastAsia="MS PGothic" w:hAnsi="MS PGothic"/>
      <w:color w:val="000000"/>
      <w:sz w:val="24"/>
      <w:szCs w:val="24"/>
      <w:lang w:val="en-US" w:eastAsia="ja-JP"/>
    </w:rPr>
  </w:style>
  <w:style w:type="paragraph" w:customStyle="1" w:styleId="tal0">
    <w:name w:val="tal"/>
    <w:basedOn w:val="a"/>
    <w:rsid w:val="006474EE"/>
    <w:pPr>
      <w:spacing w:before="100" w:beforeAutospacing="1" w:after="100" w:afterAutospacing="1"/>
    </w:pPr>
    <w:rPr>
      <w:rFonts w:ascii="MS PGothic" w:eastAsia="MS PGothic" w:hAnsi="MS PGothic"/>
      <w:color w:val="000000"/>
      <w:sz w:val="24"/>
      <w:szCs w:val="24"/>
      <w:lang w:val="en-US" w:eastAsia="ja-JP"/>
    </w:rPr>
  </w:style>
  <w:style w:type="table" w:styleId="aa">
    <w:name w:val="Table Grid"/>
    <w:basedOn w:val="a1"/>
    <w:rsid w:val="006474EE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(文字) (文字) Char Char"/>
    <w:basedOn w:val="a"/>
    <w:semiHidden/>
    <w:rsid w:val="005F390C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B2">
    <w:name w:val="B2"/>
    <w:basedOn w:val="20"/>
    <w:rsid w:val="00ED3DEF"/>
    <w:pPr>
      <w:overflowPunct w:val="0"/>
      <w:autoSpaceDE w:val="0"/>
      <w:autoSpaceDN w:val="0"/>
      <w:adjustRightInd w:val="0"/>
      <w:ind w:leftChars="0" w:left="851" w:firstLineChars="0" w:hanging="284"/>
    </w:pPr>
    <w:rPr>
      <w:rFonts w:eastAsia="Times New Roman"/>
      <w:lang w:eastAsia="en-GB"/>
    </w:rPr>
  </w:style>
  <w:style w:type="paragraph" w:styleId="20">
    <w:name w:val="List 2"/>
    <w:basedOn w:val="a"/>
    <w:rsid w:val="00ED3DEF"/>
    <w:pPr>
      <w:ind w:leftChars="200" w:left="100" w:hangingChars="200" w:hanging="200"/>
    </w:pPr>
  </w:style>
  <w:style w:type="character" w:customStyle="1" w:styleId="NOChar">
    <w:name w:val="NO Char"/>
    <w:link w:val="NO"/>
    <w:locked/>
    <w:rsid w:val="00B640A6"/>
    <w:rPr>
      <w:rFonts w:ascii="MS Mincho" w:eastAsia="MS Mincho" w:hAnsi="MS Mincho"/>
      <w:lang w:val="en-GB" w:eastAsia="en-US" w:bidi="ar-SA"/>
    </w:rPr>
  </w:style>
  <w:style w:type="paragraph" w:customStyle="1" w:styleId="NO">
    <w:name w:val="NO"/>
    <w:basedOn w:val="a"/>
    <w:link w:val="NOChar"/>
    <w:rsid w:val="00B640A6"/>
    <w:pPr>
      <w:keepLines/>
      <w:widowControl w:val="0"/>
      <w:ind w:left="1135" w:hanging="851"/>
    </w:pPr>
    <w:rPr>
      <w:rFonts w:ascii="MS Mincho" w:eastAsia="MS Mincho" w:hAnsi="MS Mincho"/>
    </w:rPr>
  </w:style>
  <w:style w:type="paragraph" w:customStyle="1" w:styleId="TAC0">
    <w:name w:val="TAC"/>
    <w:basedOn w:val="TAL"/>
    <w:link w:val="TACChar"/>
    <w:rsid w:val="00214295"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character" w:styleId="ab">
    <w:name w:val="Hyperlink"/>
    <w:rsid w:val="008F2F57"/>
    <w:rPr>
      <w:color w:val="0000FF"/>
      <w:u w:val="single"/>
    </w:rPr>
  </w:style>
  <w:style w:type="character" w:styleId="ac">
    <w:name w:val="FollowedHyperlink"/>
    <w:rsid w:val="00707714"/>
    <w:rPr>
      <w:color w:val="800080"/>
      <w:u w:val="single"/>
    </w:rPr>
  </w:style>
  <w:style w:type="paragraph" w:styleId="ad">
    <w:name w:val="footer"/>
    <w:basedOn w:val="a"/>
    <w:link w:val="Char0"/>
    <w:rsid w:val="00146012"/>
    <w:pPr>
      <w:tabs>
        <w:tab w:val="center" w:pos="4252"/>
        <w:tab w:val="right" w:pos="8504"/>
      </w:tabs>
      <w:snapToGrid w:val="0"/>
    </w:pPr>
  </w:style>
  <w:style w:type="character" w:customStyle="1" w:styleId="Char0">
    <w:name w:val="页脚 Char"/>
    <w:link w:val="ad"/>
    <w:rsid w:val="00146012"/>
    <w:rPr>
      <w:rFonts w:eastAsia="Batang"/>
      <w:lang w:val="en-GB" w:eastAsia="en-US"/>
    </w:rPr>
  </w:style>
  <w:style w:type="character" w:styleId="ae">
    <w:name w:val="annotation reference"/>
    <w:rsid w:val="00930FA1"/>
    <w:rPr>
      <w:sz w:val="16"/>
      <w:szCs w:val="16"/>
    </w:rPr>
  </w:style>
  <w:style w:type="paragraph" w:styleId="af">
    <w:name w:val="annotation text"/>
    <w:basedOn w:val="a"/>
    <w:link w:val="Char1"/>
    <w:rsid w:val="00930FA1"/>
  </w:style>
  <w:style w:type="character" w:customStyle="1" w:styleId="Char1">
    <w:name w:val="批注文字 Char"/>
    <w:link w:val="af"/>
    <w:rsid w:val="00930FA1"/>
    <w:rPr>
      <w:rFonts w:eastAsia="Batang"/>
      <w:lang w:val="en-GB"/>
    </w:rPr>
  </w:style>
  <w:style w:type="paragraph" w:styleId="af0">
    <w:name w:val="annotation subject"/>
    <w:basedOn w:val="af"/>
    <w:next w:val="af"/>
    <w:link w:val="Char2"/>
    <w:rsid w:val="00930FA1"/>
    <w:rPr>
      <w:b/>
      <w:bCs/>
    </w:rPr>
  </w:style>
  <w:style w:type="character" w:customStyle="1" w:styleId="Char2">
    <w:name w:val="批注主题 Char"/>
    <w:link w:val="af0"/>
    <w:rsid w:val="00930FA1"/>
    <w:rPr>
      <w:rFonts w:eastAsia="Batang"/>
      <w:b/>
      <w:bCs/>
      <w:lang w:val="en-GB"/>
    </w:rPr>
  </w:style>
  <w:style w:type="paragraph" w:customStyle="1" w:styleId="10">
    <w:name w:val="修订1"/>
    <w:hidden/>
    <w:uiPriority w:val="99"/>
    <w:semiHidden/>
    <w:rsid w:val="00930FA1"/>
    <w:rPr>
      <w:rFonts w:eastAsia="Batang"/>
      <w:lang w:val="en-GB" w:eastAsia="en-US"/>
    </w:rPr>
  </w:style>
  <w:style w:type="paragraph" w:customStyle="1" w:styleId="H6">
    <w:name w:val="H6"/>
    <w:basedOn w:val="5"/>
    <w:next w:val="a"/>
    <w:rsid w:val="00F5738A"/>
    <w:pPr>
      <w:numPr>
        <w:ilvl w:val="0"/>
        <w:numId w:val="0"/>
      </w:num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1440FA"/>
    <w:rPr>
      <w:rFonts w:ascii="Arial" w:eastAsia="Batang" w:hAnsi="Arial"/>
      <w:b/>
      <w:noProof/>
      <w:sz w:val="18"/>
      <w:lang w:val="en-GB" w:eastAsia="en-US" w:bidi="ar-SA"/>
    </w:rPr>
  </w:style>
  <w:style w:type="paragraph" w:customStyle="1" w:styleId="11">
    <w:name w:val="列出段落1"/>
    <w:basedOn w:val="a"/>
    <w:uiPriority w:val="34"/>
    <w:qFormat/>
    <w:rsid w:val="009C5B3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color w:val="000000"/>
      <w:lang w:eastAsia="ja-JP"/>
    </w:rPr>
  </w:style>
  <w:style w:type="paragraph" w:styleId="af1">
    <w:name w:val="Body Text"/>
    <w:basedOn w:val="a"/>
    <w:link w:val="Char3"/>
    <w:rsid w:val="00DB0D99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Char3">
    <w:name w:val="正文文本 Char"/>
    <w:link w:val="af1"/>
    <w:rsid w:val="00DB0D99"/>
    <w:rPr>
      <w:rFonts w:eastAsia="Batang"/>
      <w:color w:val="000000"/>
      <w:lang w:eastAsia="ja-JP"/>
    </w:rPr>
  </w:style>
  <w:style w:type="character" w:customStyle="1" w:styleId="TFChar">
    <w:name w:val="TF Char"/>
    <w:locked/>
    <w:rsid w:val="00C00E5E"/>
    <w:rPr>
      <w:rFonts w:ascii="Arial" w:hAnsi="Arial"/>
      <w:b/>
      <w:lang w:val="en-GB" w:eastAsia="en-US" w:bidi="ar-SA"/>
    </w:rPr>
  </w:style>
  <w:style w:type="paragraph" w:styleId="af2">
    <w:name w:val="Plain Text"/>
    <w:basedOn w:val="a"/>
    <w:link w:val="Char4"/>
    <w:uiPriority w:val="99"/>
    <w:unhideWhenUsed/>
    <w:rsid w:val="00D659D4"/>
    <w:pPr>
      <w:widowControl w:val="0"/>
      <w:spacing w:after="0"/>
    </w:pPr>
    <w:rPr>
      <w:rFonts w:ascii="MS Gothic" w:eastAsia="MS Gothic" w:hAnsi="Courier New"/>
      <w:kern w:val="2"/>
      <w:szCs w:val="21"/>
    </w:rPr>
  </w:style>
  <w:style w:type="character" w:customStyle="1" w:styleId="Char4">
    <w:name w:val="纯文本 Char"/>
    <w:link w:val="af2"/>
    <w:uiPriority w:val="99"/>
    <w:rsid w:val="00D659D4"/>
    <w:rPr>
      <w:rFonts w:ascii="MS Gothic" w:eastAsia="MS Gothic" w:hAnsi="Courier New" w:cs="Courier New"/>
      <w:kern w:val="2"/>
      <w:szCs w:val="21"/>
    </w:rPr>
  </w:style>
  <w:style w:type="character" w:customStyle="1" w:styleId="THChar">
    <w:name w:val="TH Char"/>
    <w:link w:val="TH"/>
    <w:rsid w:val="00C012AC"/>
    <w:rPr>
      <w:rFonts w:ascii="Arial" w:hAnsi="Arial"/>
      <w:b/>
      <w:lang w:val="en-GB" w:eastAsia="en-US"/>
    </w:rPr>
  </w:style>
  <w:style w:type="paragraph" w:customStyle="1" w:styleId="FP">
    <w:name w:val="FP"/>
    <w:basedOn w:val="a"/>
    <w:rsid w:val="00CD0B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AR">
    <w:name w:val="TAR"/>
    <w:basedOn w:val="TAL"/>
    <w:rsid w:val="00CD0B81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CChar">
    <w:name w:val="TAC Char"/>
    <w:link w:val="TAC0"/>
    <w:locked/>
    <w:rsid w:val="00CD0B81"/>
    <w:rPr>
      <w:rFonts w:ascii="Arial" w:eastAsia="MS Mincho" w:hAnsi="Arial"/>
      <w:sz w:val="18"/>
      <w:lang w:val="en-GB" w:eastAsia="en-GB" w:bidi="ar-SA"/>
    </w:rPr>
  </w:style>
  <w:style w:type="character" w:customStyle="1" w:styleId="TAHChar">
    <w:name w:val="TAH Char"/>
    <w:link w:val="TAH"/>
    <w:rsid w:val="00CD0B81"/>
    <w:rPr>
      <w:rFonts w:ascii="Arial" w:eastAsia="MS Mincho" w:hAnsi="Arial"/>
      <w:b/>
      <w:sz w:val="18"/>
      <w:lang w:val="en-GB" w:eastAsia="en-US" w:bidi="ar-SA"/>
    </w:rPr>
  </w:style>
  <w:style w:type="character" w:styleId="af3">
    <w:name w:val="Emphasis"/>
    <w:qFormat/>
    <w:rsid w:val="00CD0B81"/>
    <w:rPr>
      <w:i/>
      <w:iCs/>
    </w:rPr>
  </w:style>
  <w:style w:type="paragraph" w:customStyle="1" w:styleId="PL">
    <w:name w:val="PL"/>
    <w:link w:val="PLChar"/>
    <w:rsid w:val="00614D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614D2A"/>
    <w:rPr>
      <w:rFonts w:ascii="Courier New" w:hAnsi="Courier New"/>
      <w:noProof/>
      <w:sz w:val="16"/>
      <w:lang w:val="en-GB" w:eastAsia="en-GB" w:bidi="ar-SA"/>
    </w:rPr>
  </w:style>
  <w:style w:type="character" w:customStyle="1" w:styleId="googqs-tidbitgoogqs-tidbit-0">
    <w:name w:val="goog_qs-tidbit goog_qs-tidbit-0"/>
    <w:basedOn w:val="a0"/>
    <w:rsid w:val="00875476"/>
  </w:style>
  <w:style w:type="character" w:customStyle="1" w:styleId="B1Zchn">
    <w:name w:val="B1 Zchn"/>
    <w:rsid w:val="00CA506B"/>
    <w:rPr>
      <w:lang w:val="en-GB" w:eastAsia="en-US"/>
    </w:rPr>
  </w:style>
  <w:style w:type="paragraph" w:styleId="50">
    <w:name w:val="toc 5"/>
    <w:basedOn w:val="40"/>
    <w:rsid w:val="00F61E70"/>
    <w:pPr>
      <w:keepLines/>
      <w:widowControl w:val="0"/>
      <w:tabs>
        <w:tab w:val="right" w:leader="dot" w:pos="9639"/>
      </w:tabs>
      <w:spacing w:after="0"/>
      <w:ind w:leftChars="0" w:left="1701" w:right="425" w:hanging="1701"/>
    </w:pPr>
    <w:rPr>
      <w:rFonts w:eastAsia="MS Mincho"/>
      <w:noProof/>
    </w:rPr>
  </w:style>
  <w:style w:type="paragraph" w:customStyle="1" w:styleId="EditorsNote">
    <w:name w:val="Editor's Note"/>
    <w:aliases w:val="EN"/>
    <w:basedOn w:val="NO"/>
    <w:link w:val="EditorsNoteChar"/>
    <w:rsid w:val="00F61E70"/>
    <w:pPr>
      <w:widowControl/>
    </w:pPr>
    <w:rPr>
      <w:rFonts w:ascii="Times New Roman" w:eastAsia="宋体" w:hAnsi="Times New Roman"/>
      <w:color w:val="FF0000"/>
      <w:kern w:val="2"/>
    </w:rPr>
  </w:style>
  <w:style w:type="character" w:customStyle="1" w:styleId="EditorsNoteChar">
    <w:name w:val="Editor's Note Char"/>
    <w:link w:val="EditorsNote"/>
    <w:rsid w:val="00F61E70"/>
    <w:rPr>
      <w:rFonts w:eastAsia="宋体" w:cs="Arial"/>
      <w:color w:val="FF0000"/>
      <w:kern w:val="2"/>
      <w:lang w:val="en-GB" w:eastAsia="en-US"/>
    </w:rPr>
  </w:style>
  <w:style w:type="paragraph" w:styleId="40">
    <w:name w:val="toc 4"/>
    <w:basedOn w:val="a"/>
    <w:next w:val="a"/>
    <w:autoRedefine/>
    <w:rsid w:val="00F61E70"/>
    <w:pPr>
      <w:ind w:leftChars="300" w:left="600"/>
    </w:pPr>
  </w:style>
  <w:style w:type="paragraph" w:styleId="af4">
    <w:name w:val="List Paragraph"/>
    <w:basedOn w:val="a"/>
    <w:uiPriority w:val="34"/>
    <w:qFormat/>
    <w:rsid w:val="00443F3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66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8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35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0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24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85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514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26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980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</vt:lpstr>
      <vt:lpstr>3GPP TSG-RAN WG3</vt:lpstr>
    </vt:vector>
  </TitlesOfParts>
  <Company>NEC Europe Ltd.</Company>
  <LinksUpToDate>false</LinksUpToDate>
  <CharactersWithSpaces>4683</CharactersWithSpaces>
  <SharedDoc>false</SharedDoc>
  <HLinks>
    <vt:vector size="66" baseType="variant">
      <vt:variant>
        <vt:i4>3014747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http://www.3gpp.org/ftp/tsg_ran/WG3_Iu/TSGR3_84/Docs/R3-141398.zip</vt:lpwstr>
      </vt:variant>
      <vt:variant>
        <vt:lpwstr/>
      </vt:variant>
      <vt:variant>
        <vt:i4>2621525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http://www.3gpp.org/ftp/tsg_ran/WG3_Iu/TSGR3_84/Docs/R3-141479.zip</vt:lpwstr>
      </vt:variant>
      <vt:variant>
        <vt:lpwstr/>
      </vt:variant>
      <vt:variant>
        <vt:i4>3014741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http://www.3gpp.org/ftp/tsg_ran/WG3_Iu/TSGR3_84/Docs/R3-140962.zip</vt:lpwstr>
      </vt:variant>
      <vt:variant>
        <vt:lpwstr/>
      </vt:variant>
      <vt:variant>
        <vt:i4>2228304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http://www.3gpp.org/ftp/tsg_ran/WG3_Iu/TSGR3_84/Docs/R3-141324.zip</vt:lpwstr>
      </vt:variant>
      <vt:variant>
        <vt:lpwstr/>
      </vt:variant>
      <vt:variant>
        <vt:i4>2228305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http://www.3gpp.org/ftp/tsg_ran/WG3_Iu/TSGR3_84/Docs/R3-141334.zip</vt:lpwstr>
      </vt:variant>
      <vt:variant>
        <vt:lpwstr/>
      </vt:variant>
      <vt:variant>
        <vt:i4>2555994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http://www.3gpp.org/ftp/tsg_ran/WG3_Iu/TSGR3_84/Docs/R3-141280.zip</vt:lpwstr>
      </vt:variant>
      <vt:variant>
        <vt:lpwstr/>
      </vt:variant>
      <vt:variant>
        <vt:i4>2097243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http://www.3gpp.org/ftp/tsg_ran/WG3_Iu/TSGR3_84/Docs/R3-141396.zip</vt:lpwstr>
      </vt:variant>
      <vt:variant>
        <vt:lpwstr/>
      </vt:variant>
      <vt:variant>
        <vt:i4>2162770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http://www.3gpp.org/ftp/tsg_ran/WG3_Iu/TSGR3_84/Docs/R3-141400.zip</vt:lpwstr>
      </vt:variant>
      <vt:variant>
        <vt:lpwstr/>
      </vt:variant>
      <vt:variant>
        <vt:i4>2162778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http://www.3gpp.org/ftp/tsg_ran/WG3_Iu/TSGR3_84/Docs/R3-141480.zip</vt:lpwstr>
      </vt:variant>
      <vt:variant>
        <vt:lpwstr/>
      </vt:variant>
      <vt:variant>
        <vt:i4>2490451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http://www.3gpp.org/ftp/tsg_ran/WG3_Iu/TSGR3_84/Docs/R3-141516.zip</vt:lpwstr>
      </vt:variant>
      <vt:variant>
        <vt:lpwstr/>
      </vt:variant>
      <vt:variant>
        <vt:i4>5636202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http://www.3gpp.org/ftp/tsg_ran/WG2_RL2/TSGR2_86/Docs/R2-142496.zip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NEC</dc:creator>
  <cp:keywords/>
  <cp:lastModifiedBy>User</cp:lastModifiedBy>
  <cp:revision>58</cp:revision>
  <cp:lastPrinted>2009-10-30T07:34:00Z</cp:lastPrinted>
  <dcterms:created xsi:type="dcterms:W3CDTF">2014-07-15T01:46:00Z</dcterms:created>
  <dcterms:modified xsi:type="dcterms:W3CDTF">2014-08-08T10:40:00Z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1337150282</vt:lpwstr>
  </property>
</Properties>
</file>