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7A4" w:rsidRDefault="00EC0F18">
      <w:pPr>
        <w:pStyle w:val="Header"/>
        <w:tabs>
          <w:tab w:val="right" w:pos="9639"/>
        </w:tabs>
        <w:rPr>
          <w:bCs/>
          <w:sz w:val="24"/>
          <w:lang w:val="en-US"/>
        </w:rPr>
      </w:pPr>
      <w:r>
        <w:rPr>
          <w:bCs/>
          <w:sz w:val="24"/>
          <w:szCs w:val="24"/>
          <w:lang w:val="en-US"/>
        </w:rPr>
        <w:t>3GPP TSG-RAN WG3 Meeting #78</w:t>
      </w:r>
      <w:r>
        <w:rPr>
          <w:bCs/>
          <w:sz w:val="24"/>
          <w:lang w:val="en-US"/>
        </w:rPr>
        <w:tab/>
      </w:r>
      <w:r w:rsidR="000E03A4">
        <w:rPr>
          <w:bCs/>
          <w:sz w:val="24"/>
          <w:lang w:val="en-US"/>
        </w:rPr>
        <w:t>R3-12</w:t>
      </w:r>
      <w:r w:rsidR="00654C2E">
        <w:rPr>
          <w:bCs/>
          <w:sz w:val="24"/>
          <w:lang w:val="en-US"/>
        </w:rPr>
        <w:t>2797</w:t>
      </w:r>
    </w:p>
    <w:p w:rsidR="003C47A4" w:rsidRDefault="00EC0F18">
      <w:pPr>
        <w:pStyle w:val="Header"/>
        <w:tabs>
          <w:tab w:val="right" w:pos="9639"/>
        </w:tabs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New Orleans, USA, 12</w:t>
      </w:r>
      <w:r w:rsidR="000E03A4" w:rsidRPr="000E03A4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– 16</w:t>
      </w:r>
      <w:r w:rsidR="000E03A4" w:rsidRPr="000E03A4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November 2012</w:t>
      </w:r>
    </w:p>
    <w:p w:rsidR="003C47A4" w:rsidRDefault="003C47A4">
      <w:pPr>
        <w:pStyle w:val="Header"/>
        <w:rPr>
          <w:bCs/>
          <w:sz w:val="24"/>
          <w:lang w:val="en-US"/>
        </w:rPr>
      </w:pPr>
    </w:p>
    <w:p w:rsidR="003C47A4" w:rsidRDefault="003C47A4">
      <w:pPr>
        <w:pStyle w:val="Header"/>
        <w:rPr>
          <w:bCs/>
          <w:sz w:val="24"/>
          <w:lang w:val="en-US"/>
        </w:rPr>
      </w:pPr>
    </w:p>
    <w:p w:rsidR="003C47A4" w:rsidRDefault="00EC0F18">
      <w:pPr>
        <w:pStyle w:val="CRCoverPage"/>
        <w:rPr>
          <w:rFonts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0E03A4">
        <w:rPr>
          <w:rFonts w:cs="Arial"/>
          <w:b/>
          <w:bCs/>
          <w:sz w:val="24"/>
          <w:lang w:val="en-US"/>
        </w:rPr>
        <w:t>12.2.1</w:t>
      </w:r>
    </w:p>
    <w:p w:rsidR="003C47A4" w:rsidRDefault="00EC0F1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Source:</w:t>
      </w:r>
      <w:r>
        <w:rPr>
          <w:rFonts w:ascii="Arial" w:hAnsi="Arial" w:cs="Arial"/>
          <w:b/>
          <w:bCs/>
          <w:sz w:val="24"/>
          <w:lang w:val="en-US"/>
        </w:rPr>
        <w:tab/>
      </w:r>
      <w:r w:rsidR="006D14ED">
        <w:rPr>
          <w:rFonts w:ascii="Arial" w:hAnsi="Arial" w:cs="Arial"/>
          <w:b/>
          <w:bCs/>
          <w:sz w:val="24"/>
          <w:lang w:val="en-US"/>
        </w:rPr>
        <w:t xml:space="preserve">Nokia Siemens Networks, </w:t>
      </w:r>
      <w:r w:rsidR="00B50B92">
        <w:rPr>
          <w:rFonts w:ascii="Arial" w:hAnsi="Arial" w:cs="Arial"/>
          <w:b/>
          <w:bCs/>
          <w:sz w:val="24"/>
          <w:lang w:val="en-US"/>
        </w:rPr>
        <w:t>Deutsche Telekom, Ericsson, AT&amp;T, Qualcomm, Huawei, Alcatel-Lucent</w:t>
      </w:r>
      <w:r w:rsidR="00740C40">
        <w:rPr>
          <w:rFonts w:ascii="Arial" w:hAnsi="Arial" w:cs="Arial"/>
          <w:b/>
          <w:bCs/>
          <w:sz w:val="24"/>
          <w:lang w:val="en-US"/>
        </w:rPr>
        <w:t>, Vodafone</w:t>
      </w:r>
      <w:r w:rsidR="00A466A4">
        <w:rPr>
          <w:rFonts w:ascii="Arial" w:hAnsi="Arial" w:cs="Arial"/>
          <w:b/>
          <w:bCs/>
          <w:sz w:val="24"/>
          <w:lang w:val="en-US"/>
        </w:rPr>
        <w:t>, Orange</w:t>
      </w:r>
    </w:p>
    <w:p w:rsidR="003C47A4" w:rsidRDefault="00EC0F18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Title:</w:t>
      </w:r>
      <w:r>
        <w:rPr>
          <w:rFonts w:ascii="Arial" w:hAnsi="Arial" w:cs="Arial"/>
          <w:b/>
          <w:bCs/>
          <w:sz w:val="24"/>
          <w:lang w:val="en-US"/>
        </w:rPr>
        <w:tab/>
      </w:r>
      <w:r w:rsidR="000E03A4">
        <w:rPr>
          <w:rFonts w:ascii="Arial" w:hAnsi="Arial" w:cs="Arial"/>
          <w:b/>
          <w:bCs/>
          <w:sz w:val="24"/>
          <w:lang w:val="en-US"/>
        </w:rPr>
        <w:t>Summary of offline discussion on Legacy UEs support for RNC to HNB hand in and consequent way forward</w:t>
      </w:r>
      <w:r>
        <w:rPr>
          <w:rFonts w:ascii="Arial" w:hAnsi="Arial" w:cs="Arial"/>
          <w:b/>
          <w:bCs/>
          <w:sz w:val="24"/>
          <w:lang w:val="en-US"/>
        </w:rPr>
        <w:t xml:space="preserve"> </w:t>
      </w:r>
    </w:p>
    <w:p w:rsidR="003C47A4" w:rsidRPr="007B7706" w:rsidRDefault="000E03A4" w:rsidP="007B7706">
      <w:pPr>
        <w:ind w:left="1985" w:hanging="1985"/>
        <w:rPr>
          <w:rFonts w:ascii="Arial" w:hAnsi="Arial" w:cs="Arial"/>
          <w:b/>
          <w:bCs/>
          <w:sz w:val="24"/>
          <w:szCs w:val="24"/>
          <w:lang w:eastAsia="ja-JP"/>
        </w:rPr>
      </w:pPr>
      <w:bookmarkStart w:id="0" w:name="_Ref399006623"/>
      <w:r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7B7706">
        <w:rPr>
          <w:rFonts w:ascii="Arial" w:hAnsi="Arial" w:cs="Arial"/>
          <w:b/>
          <w:bCs/>
          <w:sz w:val="24"/>
          <w:szCs w:val="24"/>
        </w:rPr>
        <w:t xml:space="preserve">Discussions &amp; </w:t>
      </w:r>
      <w:r w:rsidR="007B7706">
        <w:rPr>
          <w:rFonts w:ascii="Arial" w:hAnsi="Arial" w:cs="Arial"/>
          <w:b/>
          <w:bCs/>
          <w:sz w:val="24"/>
          <w:szCs w:val="24"/>
          <w:lang w:eastAsia="ja-JP"/>
        </w:rPr>
        <w:t>Approval</w:t>
      </w:r>
    </w:p>
    <w:bookmarkEnd w:id="0"/>
    <w:p w:rsidR="003C47A4" w:rsidRDefault="00EC0F18">
      <w:pPr>
        <w:pStyle w:val="Heading1"/>
      </w:pPr>
      <w:r>
        <w:t>1. Introduction</w:t>
      </w:r>
    </w:p>
    <w:p w:rsidR="003C47A4" w:rsidRPr="006D14ED" w:rsidRDefault="00A466A4">
      <w:pPr>
        <w:rPr>
          <w:sz w:val="22"/>
        </w:rPr>
      </w:pPr>
      <w:r>
        <w:rPr>
          <w:sz w:val="22"/>
        </w:rPr>
        <w:t>The co-signing</w:t>
      </w:r>
      <w:r w:rsidR="003710EE">
        <w:rPr>
          <w:sz w:val="22"/>
        </w:rPr>
        <w:t xml:space="preserve"> companies discussed</w:t>
      </w:r>
      <w:r w:rsidR="007B7706" w:rsidRPr="006D14ED">
        <w:rPr>
          <w:sz w:val="22"/>
        </w:rPr>
        <w:t xml:space="preserve"> </w:t>
      </w:r>
      <w:r w:rsidR="003710EE">
        <w:rPr>
          <w:sz w:val="22"/>
        </w:rPr>
        <w:t xml:space="preserve">on the </w:t>
      </w:r>
      <w:r w:rsidR="007B7706" w:rsidRPr="006D14ED">
        <w:rPr>
          <w:sz w:val="22"/>
        </w:rPr>
        <w:t>possible way</w:t>
      </w:r>
      <w:r w:rsidR="00074D8B">
        <w:rPr>
          <w:sz w:val="22"/>
        </w:rPr>
        <w:t>s</w:t>
      </w:r>
      <w:r w:rsidR="007B7706" w:rsidRPr="006D14ED">
        <w:rPr>
          <w:sz w:val="22"/>
        </w:rPr>
        <w:t xml:space="preserve"> forward with respect to solution for supporting Legacy UE RNC to HNB</w:t>
      </w:r>
      <w:r w:rsidR="006D14ED" w:rsidRPr="006D14ED">
        <w:rPr>
          <w:sz w:val="22"/>
        </w:rPr>
        <w:t xml:space="preserve"> hand-in. The following section </w:t>
      </w:r>
      <w:r w:rsidR="007B7706" w:rsidRPr="006D14ED">
        <w:rPr>
          <w:sz w:val="22"/>
        </w:rPr>
        <w:t>capture</w:t>
      </w:r>
      <w:r w:rsidR="00596194">
        <w:rPr>
          <w:sz w:val="22"/>
        </w:rPr>
        <w:t>s</w:t>
      </w:r>
      <w:r w:rsidR="007B7706" w:rsidRPr="006D14ED">
        <w:rPr>
          <w:sz w:val="22"/>
        </w:rPr>
        <w:t xml:space="preserve"> the </w:t>
      </w:r>
      <w:r w:rsidR="00076FCA">
        <w:rPr>
          <w:sz w:val="22"/>
        </w:rPr>
        <w:t>agreed</w:t>
      </w:r>
      <w:r w:rsidR="007B7706" w:rsidRPr="006D14ED">
        <w:rPr>
          <w:sz w:val="22"/>
        </w:rPr>
        <w:t xml:space="preserve"> way forward.</w:t>
      </w:r>
    </w:p>
    <w:p w:rsidR="003C47A4" w:rsidRDefault="00EC0F18">
      <w:pPr>
        <w:pStyle w:val="Heading1"/>
      </w:pPr>
      <w:r>
        <w:t>2</w:t>
      </w:r>
      <w:r w:rsidR="007B7706">
        <w:t>.</w:t>
      </w:r>
      <w:r>
        <w:t xml:space="preserve"> </w:t>
      </w:r>
      <w:r w:rsidR="007B7706">
        <w:t>Way forward</w:t>
      </w:r>
    </w:p>
    <w:p w:rsidR="003C47A4" w:rsidRPr="006D14ED" w:rsidRDefault="007B7706" w:rsidP="007B7706">
      <w:pPr>
        <w:rPr>
          <w:sz w:val="22"/>
        </w:rPr>
      </w:pPr>
      <w:r w:rsidRPr="006D14ED">
        <w:rPr>
          <w:sz w:val="22"/>
        </w:rPr>
        <w:t>The following has been agreed:</w:t>
      </w:r>
    </w:p>
    <w:p w:rsidR="00C04F6E" w:rsidRDefault="00C04F6E" w:rsidP="006D14ED">
      <w:pPr>
        <w:pStyle w:val="ListParagraph"/>
        <w:numPr>
          <w:ilvl w:val="0"/>
          <w:numId w:val="5"/>
        </w:numPr>
        <w:rPr>
          <w:sz w:val="22"/>
        </w:rPr>
      </w:pPr>
      <w:r>
        <w:rPr>
          <w:sz w:val="22"/>
        </w:rPr>
        <w:t xml:space="preserve">Solution 1b (see Section 6.1.3.3. 1.2 of TR 37.803) </w:t>
      </w:r>
      <w:r w:rsidR="00A466A4">
        <w:rPr>
          <w:sz w:val="22"/>
        </w:rPr>
        <w:t>and consequently Solution 1c (s</w:t>
      </w:r>
      <w:r>
        <w:rPr>
          <w:sz w:val="22"/>
        </w:rPr>
        <w:t xml:space="preserve">ee Section 6.1.3.3.1.3 of TR 37.803) </w:t>
      </w:r>
      <w:r w:rsidR="00A466A4">
        <w:rPr>
          <w:sz w:val="22"/>
        </w:rPr>
        <w:t>require</w:t>
      </w:r>
      <w:r>
        <w:rPr>
          <w:sz w:val="22"/>
        </w:rPr>
        <w:t xml:space="preserve"> additional complexity and IEs with limited benefit</w:t>
      </w:r>
      <w:r w:rsidR="00A217DC">
        <w:rPr>
          <w:sz w:val="22"/>
        </w:rPr>
        <w:t>s</w:t>
      </w:r>
      <w:r>
        <w:rPr>
          <w:sz w:val="22"/>
        </w:rPr>
        <w:t>.</w:t>
      </w:r>
      <w:r w:rsidR="000443C2">
        <w:rPr>
          <w:sz w:val="22"/>
        </w:rPr>
        <w:t xml:space="preserve"> Some companies do not consider such solutions acceptable.</w:t>
      </w:r>
    </w:p>
    <w:p w:rsidR="003C47A4" w:rsidRDefault="006D14ED" w:rsidP="006D14ED">
      <w:pPr>
        <w:pStyle w:val="ListParagraph"/>
        <w:numPr>
          <w:ilvl w:val="0"/>
          <w:numId w:val="5"/>
        </w:numPr>
        <w:rPr>
          <w:sz w:val="22"/>
        </w:rPr>
      </w:pPr>
      <w:r w:rsidRPr="006D14ED">
        <w:rPr>
          <w:sz w:val="22"/>
        </w:rPr>
        <w:t>Solution</w:t>
      </w:r>
      <w:r w:rsidR="007B7706" w:rsidRPr="006D14ED">
        <w:rPr>
          <w:sz w:val="22"/>
        </w:rPr>
        <w:t xml:space="preserve"> </w:t>
      </w:r>
      <w:r w:rsidRPr="006D14ED">
        <w:rPr>
          <w:sz w:val="22"/>
        </w:rPr>
        <w:t>2c</w:t>
      </w:r>
      <w:r w:rsidR="00A374E7" w:rsidRPr="006D14ED">
        <w:rPr>
          <w:sz w:val="22"/>
        </w:rPr>
        <w:t xml:space="preserve"> </w:t>
      </w:r>
      <w:r w:rsidRPr="006D14ED">
        <w:rPr>
          <w:sz w:val="22"/>
        </w:rPr>
        <w:t xml:space="preserve">(see </w:t>
      </w:r>
      <w:r w:rsidR="007B7706" w:rsidRPr="006D14ED">
        <w:rPr>
          <w:sz w:val="22"/>
        </w:rPr>
        <w:t>Section 6.1.3</w:t>
      </w:r>
      <w:r w:rsidR="00A374E7" w:rsidRPr="006D14ED">
        <w:rPr>
          <w:sz w:val="22"/>
        </w:rPr>
        <w:t>.3.2.4</w:t>
      </w:r>
      <w:r w:rsidR="007B7706" w:rsidRPr="006D14ED">
        <w:rPr>
          <w:sz w:val="22"/>
        </w:rPr>
        <w:t xml:space="preserve"> of TR 37.803</w:t>
      </w:r>
      <w:r w:rsidRPr="006D14ED">
        <w:rPr>
          <w:sz w:val="22"/>
        </w:rPr>
        <w:t>)</w:t>
      </w:r>
      <w:r w:rsidR="007B7706" w:rsidRPr="006D14ED">
        <w:rPr>
          <w:sz w:val="22"/>
        </w:rPr>
        <w:t xml:space="preserve"> </w:t>
      </w:r>
      <w:r w:rsidR="00C04F6E">
        <w:rPr>
          <w:sz w:val="22"/>
        </w:rPr>
        <w:t xml:space="preserve">and </w:t>
      </w:r>
      <w:r w:rsidR="00C04F6E" w:rsidRPr="006D14ED">
        <w:rPr>
          <w:sz w:val="22"/>
        </w:rPr>
        <w:t>Solution 1a (see Section 6.1.3.3.1.1 of TR 37.803)</w:t>
      </w:r>
      <w:r w:rsidR="00C04F6E">
        <w:rPr>
          <w:sz w:val="22"/>
        </w:rPr>
        <w:t xml:space="preserve"> </w:t>
      </w:r>
      <w:r w:rsidR="007B7706" w:rsidRPr="006D14ED">
        <w:rPr>
          <w:sz w:val="22"/>
        </w:rPr>
        <w:t>to be captured in an in</w:t>
      </w:r>
      <w:r w:rsidRPr="006D14ED">
        <w:rPr>
          <w:sz w:val="22"/>
        </w:rPr>
        <w:t>formative annex in TS 25.467</w:t>
      </w:r>
      <w:r w:rsidR="00C04F6E">
        <w:rPr>
          <w:sz w:val="22"/>
        </w:rPr>
        <w:t>.</w:t>
      </w:r>
    </w:p>
    <w:p w:rsidR="00C04F6E" w:rsidRPr="006D14ED" w:rsidRDefault="00C04F6E" w:rsidP="006D14ED">
      <w:pPr>
        <w:pStyle w:val="ListParagraph"/>
        <w:numPr>
          <w:ilvl w:val="0"/>
          <w:numId w:val="5"/>
        </w:numPr>
        <w:rPr>
          <w:sz w:val="22"/>
        </w:rPr>
      </w:pPr>
      <w:r>
        <w:rPr>
          <w:sz w:val="22"/>
        </w:rPr>
        <w:t>If it</w:t>
      </w:r>
      <w:r w:rsidR="00740C40">
        <w:rPr>
          <w:sz w:val="22"/>
        </w:rPr>
        <w:t xml:space="preserve"> is not feasible to </w:t>
      </w:r>
      <w:r w:rsidR="00740C40" w:rsidRPr="007A0252">
        <w:rPr>
          <w:sz w:val="22"/>
        </w:rPr>
        <w:t>capture S</w:t>
      </w:r>
      <w:r w:rsidRPr="007A0252">
        <w:rPr>
          <w:sz w:val="22"/>
        </w:rPr>
        <w:t>olution</w:t>
      </w:r>
      <w:r w:rsidR="00740C40" w:rsidRPr="007A0252">
        <w:rPr>
          <w:sz w:val="22"/>
        </w:rPr>
        <w:t>s 1a and 2c</w:t>
      </w:r>
      <w:r w:rsidRPr="007A0252">
        <w:rPr>
          <w:sz w:val="22"/>
        </w:rPr>
        <w:t xml:space="preserve"> in th</w:t>
      </w:r>
      <w:r w:rsidR="003A39B7" w:rsidRPr="007A0252">
        <w:rPr>
          <w:sz w:val="22"/>
        </w:rPr>
        <w:t>e</w:t>
      </w:r>
      <w:r w:rsidR="003A39B7">
        <w:rPr>
          <w:sz w:val="22"/>
        </w:rPr>
        <w:t xml:space="preserve"> informative annex</w:t>
      </w:r>
      <w:r w:rsidR="00AB7856">
        <w:rPr>
          <w:sz w:val="22"/>
        </w:rPr>
        <w:t xml:space="preserve"> only</w:t>
      </w:r>
      <w:r w:rsidR="003A39B7">
        <w:rPr>
          <w:sz w:val="22"/>
        </w:rPr>
        <w:t>, it shall be minuted in the official meeting minutes that Solutions</w:t>
      </w:r>
      <w:r w:rsidR="003F3587">
        <w:rPr>
          <w:sz w:val="22"/>
        </w:rPr>
        <w:t xml:space="preserve"> 1a and 2c</w:t>
      </w:r>
      <w:r w:rsidR="003A39B7">
        <w:rPr>
          <w:sz w:val="22"/>
        </w:rPr>
        <w:t xml:space="preserve"> on PSC disambiguation are captured in TR 37.803.</w:t>
      </w:r>
    </w:p>
    <w:p w:rsidR="00EC0F18" w:rsidRDefault="00EC0F18"/>
    <w:sectPr w:rsidR="00EC0F18" w:rsidSect="003C47A4">
      <w:pgSz w:w="11906" w:h="16838"/>
      <w:pgMar w:top="1625" w:right="1134" w:bottom="134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charset w:val="80"/>
    <w:family w:val="swiss"/>
    <w:pitch w:val="variable"/>
    <w:sig w:usb0="00000000" w:usb1="00000000" w:usb2="00000000" w:usb3="00000000" w:csb0="00000000" w:csb1="00000000"/>
  </w:font>
  <w:font w:name="DejaVu LGC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charset w:val="80"/>
    <w:family w:val="roman"/>
    <w:pitch w:val="default"/>
    <w:sig w:usb0="00000000" w:usb1="00000000" w:usb2="00000000" w:usb3="00000000" w:csb0="00000000" w:csb1="00000000"/>
  </w:font>
  <w:font w:name="Osaka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?? ??">
    <w:altName w:val="Arial Unicode MS"/>
    <w:charset w:val="80"/>
    <w:family w:val="roman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70CEF5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  <w:color w:val="70CEF5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  <w:color w:val="70CEF5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4">
    <w:nsid w:val="407E5F6F"/>
    <w:multiLevelType w:val="hybridMultilevel"/>
    <w:tmpl w:val="05DAED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val="bestFit" w:percent="87"/>
  <w:displayBackgroundShape/>
  <w:embedSystemFonts/>
  <w:stylePaneFormatFilter w:val="0000"/>
  <w:defaultTabStop w:val="284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</w:compat>
  <w:rsids>
    <w:rsidRoot w:val="00652744"/>
    <w:rsid w:val="000443C2"/>
    <w:rsid w:val="00074D8B"/>
    <w:rsid w:val="00076FCA"/>
    <w:rsid w:val="00086BBE"/>
    <w:rsid w:val="000E03A4"/>
    <w:rsid w:val="003710EE"/>
    <w:rsid w:val="003A39B7"/>
    <w:rsid w:val="003C47A4"/>
    <w:rsid w:val="003F3587"/>
    <w:rsid w:val="00596194"/>
    <w:rsid w:val="00652744"/>
    <w:rsid w:val="00654C2E"/>
    <w:rsid w:val="006D14ED"/>
    <w:rsid w:val="00740C40"/>
    <w:rsid w:val="007A0252"/>
    <w:rsid w:val="007B7706"/>
    <w:rsid w:val="00A217DC"/>
    <w:rsid w:val="00A34BF7"/>
    <w:rsid w:val="00A374E7"/>
    <w:rsid w:val="00A466A4"/>
    <w:rsid w:val="00AB7856"/>
    <w:rsid w:val="00B50B92"/>
    <w:rsid w:val="00C04F6E"/>
    <w:rsid w:val="00DD298D"/>
    <w:rsid w:val="00EC0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7A4"/>
    <w:pPr>
      <w:suppressAutoHyphens/>
      <w:overflowPunct w:val="0"/>
      <w:autoSpaceDE w:val="0"/>
      <w:spacing w:after="180"/>
      <w:textAlignment w:val="baseline"/>
    </w:pPr>
    <w:rPr>
      <w:lang w:val="en-GB" w:eastAsia="ar-SA"/>
    </w:rPr>
  </w:style>
  <w:style w:type="paragraph" w:styleId="Heading1">
    <w:name w:val="heading 1"/>
    <w:next w:val="Normal"/>
    <w:qFormat/>
    <w:rsid w:val="003C47A4"/>
    <w:pPr>
      <w:keepNext/>
      <w:keepLines/>
      <w:numPr>
        <w:numId w:val="1"/>
      </w:numPr>
      <w:pBdr>
        <w:top w:val="single" w:sz="8" w:space="3" w:color="000000"/>
      </w:pBdr>
      <w:suppressAutoHyphens/>
      <w:overflowPunct w:val="0"/>
      <w:autoSpaceDE w:val="0"/>
      <w:spacing w:before="240" w:after="180"/>
      <w:ind w:left="1134" w:hanging="1134"/>
      <w:textAlignment w:val="baseline"/>
      <w:outlineLvl w:val="0"/>
    </w:pPr>
    <w:rPr>
      <w:rFonts w:ascii="Arial" w:eastAsia="Arial" w:hAnsi="Arial"/>
      <w:sz w:val="36"/>
      <w:lang w:val="en-GB" w:eastAsia="ar-SA"/>
    </w:rPr>
  </w:style>
  <w:style w:type="paragraph" w:styleId="Heading2">
    <w:name w:val="heading 2"/>
    <w:basedOn w:val="Heading1"/>
    <w:next w:val="Normal"/>
    <w:qFormat/>
    <w:rsid w:val="003C47A4"/>
    <w:pPr>
      <w:numPr>
        <w:numId w:val="0"/>
      </w:numPr>
      <w:pBdr>
        <w:top w:val="none" w:sz="0" w:space="0" w:color="auto"/>
      </w:pBdr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C47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C47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C47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C47A4"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rsid w:val="003C47A4"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rsid w:val="003C47A4"/>
    <w:pPr>
      <w:numPr>
        <w:numId w:val="0"/>
      </w:numPr>
      <w:outlineLvl w:val="7"/>
    </w:pPr>
  </w:style>
  <w:style w:type="paragraph" w:styleId="Heading9">
    <w:name w:val="heading 9"/>
    <w:basedOn w:val="Heading8"/>
    <w:next w:val="Normal"/>
    <w:qFormat/>
    <w:rsid w:val="003C47A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sid w:val="003C47A4"/>
    <w:rPr>
      <w:rFonts w:ascii="Symbol" w:hAnsi="Symbol"/>
    </w:rPr>
  </w:style>
  <w:style w:type="character" w:customStyle="1" w:styleId="WW8Num4z0">
    <w:name w:val="WW8Num4z0"/>
    <w:rsid w:val="003C47A4"/>
    <w:rPr>
      <w:rFonts w:ascii="ZapfDingbats" w:hAnsi="ZapfDingbats"/>
      <w:b/>
      <w:i w:val="0"/>
      <w:color w:val="70CEF5"/>
      <w:sz w:val="20"/>
      <w:szCs w:val="20"/>
    </w:rPr>
  </w:style>
  <w:style w:type="character" w:customStyle="1" w:styleId="WW8Num4z1">
    <w:name w:val="WW8Num4z1"/>
    <w:rsid w:val="003C47A4"/>
    <w:rPr>
      <w:rFonts w:ascii="Courier New" w:hAnsi="Courier New" w:cs="Courier New"/>
    </w:rPr>
  </w:style>
  <w:style w:type="character" w:customStyle="1" w:styleId="Absatz-Standardschriftart">
    <w:name w:val="Absatz-Standardschriftart"/>
    <w:rsid w:val="003C47A4"/>
  </w:style>
  <w:style w:type="character" w:customStyle="1" w:styleId="WW-Absatz-Standardschriftart">
    <w:name w:val="WW-Absatz-Standardschriftart"/>
    <w:rsid w:val="003C47A4"/>
  </w:style>
  <w:style w:type="character" w:customStyle="1" w:styleId="WW-Absatz-Standardschriftart1">
    <w:name w:val="WW-Absatz-Standardschriftart1"/>
    <w:rsid w:val="003C47A4"/>
  </w:style>
  <w:style w:type="character" w:customStyle="1" w:styleId="WW-Absatz-Standardschriftart11">
    <w:name w:val="WW-Absatz-Standardschriftart11"/>
    <w:rsid w:val="003C47A4"/>
  </w:style>
  <w:style w:type="character" w:customStyle="1" w:styleId="WW-Absatz-Standardschriftart111">
    <w:name w:val="WW-Absatz-Standardschriftart111"/>
    <w:rsid w:val="003C47A4"/>
  </w:style>
  <w:style w:type="character" w:customStyle="1" w:styleId="WW-Absatz-Standardschriftart1111">
    <w:name w:val="WW-Absatz-Standardschriftart1111"/>
    <w:rsid w:val="003C47A4"/>
  </w:style>
  <w:style w:type="character" w:customStyle="1" w:styleId="WW-Absatz-Standardschriftart11111">
    <w:name w:val="WW-Absatz-Standardschriftart11111"/>
    <w:rsid w:val="003C47A4"/>
  </w:style>
  <w:style w:type="character" w:customStyle="1" w:styleId="WW-Absatz-Standardschriftart111111">
    <w:name w:val="WW-Absatz-Standardschriftart111111"/>
    <w:rsid w:val="003C47A4"/>
  </w:style>
  <w:style w:type="character" w:customStyle="1" w:styleId="WW-Absatz-Standardschriftart1111111">
    <w:name w:val="WW-Absatz-Standardschriftart1111111"/>
    <w:rsid w:val="003C47A4"/>
  </w:style>
  <w:style w:type="character" w:customStyle="1" w:styleId="WW-Absatz-Standardschriftart11111111">
    <w:name w:val="WW-Absatz-Standardschriftart11111111"/>
    <w:rsid w:val="003C47A4"/>
  </w:style>
  <w:style w:type="character" w:customStyle="1" w:styleId="WW-Absatz-Standardschriftart111111111">
    <w:name w:val="WW-Absatz-Standardschriftart111111111"/>
    <w:rsid w:val="003C47A4"/>
  </w:style>
  <w:style w:type="character" w:customStyle="1" w:styleId="WW-Absatz-Standardschriftart1111111111">
    <w:name w:val="WW-Absatz-Standardschriftart1111111111"/>
    <w:rsid w:val="003C47A4"/>
  </w:style>
  <w:style w:type="character" w:customStyle="1" w:styleId="WW-Absatz-Standardschriftart11111111111">
    <w:name w:val="WW-Absatz-Standardschriftart11111111111"/>
    <w:rsid w:val="003C47A4"/>
  </w:style>
  <w:style w:type="character" w:customStyle="1" w:styleId="WW-Absatz-Standardschriftart111111111111">
    <w:name w:val="WW-Absatz-Standardschriftart111111111111"/>
    <w:rsid w:val="003C47A4"/>
  </w:style>
  <w:style w:type="character" w:customStyle="1" w:styleId="WW-Absatz-Standardschriftart1111111111111">
    <w:name w:val="WW-Absatz-Standardschriftart1111111111111"/>
    <w:rsid w:val="003C47A4"/>
  </w:style>
  <w:style w:type="character" w:customStyle="1" w:styleId="WW-Absatz-Standardschriftart11111111111111">
    <w:name w:val="WW-Absatz-Standardschriftart11111111111111"/>
    <w:rsid w:val="003C47A4"/>
  </w:style>
  <w:style w:type="character" w:customStyle="1" w:styleId="WW-Absatz-Standardschriftart111111111111111">
    <w:name w:val="WW-Absatz-Standardschriftart111111111111111"/>
    <w:rsid w:val="003C47A4"/>
  </w:style>
  <w:style w:type="character" w:customStyle="1" w:styleId="WW-Absatz-Standardschriftart1111111111111111">
    <w:name w:val="WW-Absatz-Standardschriftart1111111111111111"/>
    <w:rsid w:val="003C47A4"/>
  </w:style>
  <w:style w:type="character" w:customStyle="1" w:styleId="WW-Absatz-Standardschriftart11111111111111111">
    <w:name w:val="WW-Absatz-Standardschriftart11111111111111111"/>
    <w:rsid w:val="003C47A4"/>
  </w:style>
  <w:style w:type="character" w:customStyle="1" w:styleId="WW8Num3z0">
    <w:name w:val="WW8Num3z0"/>
    <w:rsid w:val="003C47A4"/>
    <w:rPr>
      <w:rFonts w:ascii="Symbol" w:hAnsi="Symbol"/>
    </w:rPr>
  </w:style>
  <w:style w:type="character" w:customStyle="1" w:styleId="WW8Num5z0">
    <w:name w:val="WW8Num5z0"/>
    <w:rsid w:val="003C47A4"/>
    <w:rPr>
      <w:rFonts w:ascii="Symbol" w:hAnsi="Symbol"/>
    </w:rPr>
  </w:style>
  <w:style w:type="character" w:customStyle="1" w:styleId="WW8Num5z1">
    <w:name w:val="WW8Num5z1"/>
    <w:rsid w:val="003C47A4"/>
    <w:rPr>
      <w:rFonts w:ascii="Courier New" w:hAnsi="Courier New" w:cs="Courier New"/>
    </w:rPr>
  </w:style>
  <w:style w:type="character" w:customStyle="1" w:styleId="WW8Num5z2">
    <w:name w:val="WW8Num5z2"/>
    <w:rsid w:val="003C47A4"/>
    <w:rPr>
      <w:rFonts w:ascii="Wingdings" w:hAnsi="Wingdings"/>
    </w:rPr>
  </w:style>
  <w:style w:type="character" w:customStyle="1" w:styleId="WW8Num4z2">
    <w:name w:val="WW8Num4z2"/>
    <w:rsid w:val="003C47A4"/>
    <w:rPr>
      <w:rFonts w:ascii="Wingdings" w:hAnsi="Wingdings"/>
    </w:rPr>
  </w:style>
  <w:style w:type="character" w:customStyle="1" w:styleId="WW8Num4z3">
    <w:name w:val="WW8Num4z3"/>
    <w:rsid w:val="003C47A4"/>
    <w:rPr>
      <w:rFonts w:ascii="Symbol" w:hAnsi="Symbol"/>
    </w:rPr>
  </w:style>
  <w:style w:type="character" w:customStyle="1" w:styleId="WW8Num5z3">
    <w:name w:val="WW8Num5z3"/>
    <w:rsid w:val="003C47A4"/>
    <w:rPr>
      <w:rFonts w:ascii="Symbol" w:hAnsi="Symbol"/>
    </w:rPr>
  </w:style>
  <w:style w:type="character" w:customStyle="1" w:styleId="WW-DefaultParagraphFont">
    <w:name w:val="WW-Default Paragraph Font"/>
    <w:rsid w:val="003C47A4"/>
  </w:style>
  <w:style w:type="character" w:customStyle="1" w:styleId="WW-Absatz-Standardschriftart111111111111111111">
    <w:name w:val="WW-Absatz-Standardschriftart111111111111111111"/>
    <w:rsid w:val="003C47A4"/>
  </w:style>
  <w:style w:type="character" w:customStyle="1" w:styleId="WW-Absatz-Standardschriftart1111111111111111111">
    <w:name w:val="WW-Absatz-Standardschriftart1111111111111111111"/>
    <w:rsid w:val="003C47A4"/>
  </w:style>
  <w:style w:type="character" w:customStyle="1" w:styleId="WW-Absatz-Standardschriftart11111111111111111111">
    <w:name w:val="WW-Absatz-Standardschriftart11111111111111111111"/>
    <w:rsid w:val="003C47A4"/>
  </w:style>
  <w:style w:type="character" w:customStyle="1" w:styleId="WW-Absatz-Standardschriftart111111111111111111111">
    <w:name w:val="WW-Absatz-Standardschriftart111111111111111111111"/>
    <w:rsid w:val="003C47A4"/>
  </w:style>
  <w:style w:type="character" w:customStyle="1" w:styleId="WW-Absatz-Standardschriftart1111111111111111111111">
    <w:name w:val="WW-Absatz-Standardschriftart1111111111111111111111"/>
    <w:rsid w:val="003C47A4"/>
  </w:style>
  <w:style w:type="character" w:customStyle="1" w:styleId="WW-Absatz-Standardschriftart11111111111111111111111">
    <w:name w:val="WW-Absatz-Standardschriftart11111111111111111111111"/>
    <w:rsid w:val="003C47A4"/>
  </w:style>
  <w:style w:type="character" w:customStyle="1" w:styleId="WW-Absatz-Standardschriftart111111111111111111111111">
    <w:name w:val="WW-Absatz-Standardschriftart111111111111111111111111"/>
    <w:rsid w:val="003C47A4"/>
  </w:style>
  <w:style w:type="character" w:customStyle="1" w:styleId="WW-DefaultParagraphFont1">
    <w:name w:val="WW-Default Paragraph Font1"/>
    <w:rsid w:val="003C47A4"/>
  </w:style>
  <w:style w:type="character" w:customStyle="1" w:styleId="WW-Absatz-Standardschriftart1111111111111111111111111">
    <w:name w:val="WW-Absatz-Standardschriftart1111111111111111111111111"/>
    <w:rsid w:val="003C47A4"/>
  </w:style>
  <w:style w:type="character" w:customStyle="1" w:styleId="WW-Absatz-Standardschriftart11111111111111111111111111">
    <w:name w:val="WW-Absatz-Standardschriftart11111111111111111111111111"/>
    <w:rsid w:val="003C47A4"/>
  </w:style>
  <w:style w:type="character" w:customStyle="1" w:styleId="WW-Absatz-Standardschriftart111111111111111111111111111">
    <w:name w:val="WW-Absatz-Standardschriftart111111111111111111111111111"/>
    <w:rsid w:val="003C47A4"/>
  </w:style>
  <w:style w:type="character" w:customStyle="1" w:styleId="WW-Absatz-Standardschriftart1111111111111111111111111111">
    <w:name w:val="WW-Absatz-Standardschriftart1111111111111111111111111111"/>
    <w:rsid w:val="003C47A4"/>
  </w:style>
  <w:style w:type="character" w:customStyle="1" w:styleId="WW-Absatz-Standardschriftart11111111111111111111111111111">
    <w:name w:val="WW-Absatz-Standardschriftart11111111111111111111111111111"/>
    <w:rsid w:val="003C47A4"/>
  </w:style>
  <w:style w:type="character" w:customStyle="1" w:styleId="WW-Absatz-Standardschriftart111111111111111111111111111111">
    <w:name w:val="WW-Absatz-Standardschriftart111111111111111111111111111111"/>
    <w:rsid w:val="003C47A4"/>
  </w:style>
  <w:style w:type="character" w:customStyle="1" w:styleId="WW-Absatz-Standardschriftart1111111111111111111111111111111">
    <w:name w:val="WW-Absatz-Standardschriftart1111111111111111111111111111111"/>
    <w:rsid w:val="003C47A4"/>
  </w:style>
  <w:style w:type="character" w:customStyle="1" w:styleId="WW-Absatz-Standardschriftart11111111111111111111111111111111">
    <w:name w:val="WW-Absatz-Standardschriftart11111111111111111111111111111111"/>
    <w:rsid w:val="003C47A4"/>
  </w:style>
  <w:style w:type="character" w:customStyle="1" w:styleId="WW-DefaultParagraphFont11">
    <w:name w:val="WW-Default Paragraph Font11"/>
    <w:rsid w:val="003C47A4"/>
  </w:style>
  <w:style w:type="character" w:customStyle="1" w:styleId="WW8Num6z0">
    <w:name w:val="WW8Num6z0"/>
    <w:rsid w:val="003C47A4"/>
    <w:rPr>
      <w:rFonts w:ascii="Symbol" w:hAnsi="Symbol"/>
    </w:rPr>
  </w:style>
  <w:style w:type="character" w:customStyle="1" w:styleId="WW8Num9z0">
    <w:name w:val="WW8Num9z0"/>
    <w:rsid w:val="003C47A4"/>
    <w:rPr>
      <w:rFonts w:ascii="Arial" w:hAnsi="Arial"/>
    </w:rPr>
  </w:style>
  <w:style w:type="character" w:customStyle="1" w:styleId="WW8Num9z1">
    <w:name w:val="WW8Num9z1"/>
    <w:rsid w:val="003C47A4"/>
    <w:rPr>
      <w:rFonts w:ascii="OpenSymbol" w:hAnsi="OpenSymbol" w:cs="OpenSymbol"/>
    </w:rPr>
  </w:style>
  <w:style w:type="character" w:customStyle="1" w:styleId="WW8Num9z2">
    <w:name w:val="WW8Num9z2"/>
    <w:rsid w:val="003C47A4"/>
    <w:rPr>
      <w:rFonts w:ascii="Wingdings" w:hAnsi="Wingdings"/>
    </w:rPr>
  </w:style>
  <w:style w:type="character" w:customStyle="1" w:styleId="WW8Num9z3">
    <w:name w:val="WW8Num9z3"/>
    <w:rsid w:val="003C47A4"/>
    <w:rPr>
      <w:rFonts w:ascii="Symbol" w:hAnsi="Symbol"/>
    </w:rPr>
  </w:style>
  <w:style w:type="character" w:customStyle="1" w:styleId="WW8Num11z0">
    <w:name w:val="WW8Num11z0"/>
    <w:rsid w:val="003C47A4"/>
    <w:rPr>
      <w:rFonts w:ascii="Symbol" w:hAnsi="Symbol"/>
      <w:lang w:val="en-US"/>
    </w:rPr>
  </w:style>
  <w:style w:type="character" w:customStyle="1" w:styleId="WW8Num11z1">
    <w:name w:val="WW8Num11z1"/>
    <w:rsid w:val="003C47A4"/>
    <w:rPr>
      <w:rFonts w:ascii="Courier New" w:hAnsi="Courier New" w:cs="Courier New"/>
    </w:rPr>
  </w:style>
  <w:style w:type="character" w:customStyle="1" w:styleId="WW8Num11z2">
    <w:name w:val="WW8Num11z2"/>
    <w:rsid w:val="003C47A4"/>
    <w:rPr>
      <w:rFonts w:ascii="Wingdings" w:hAnsi="Wingdings"/>
    </w:rPr>
  </w:style>
  <w:style w:type="character" w:customStyle="1" w:styleId="WW8Num13z2">
    <w:name w:val="WW8Num13z2"/>
    <w:rsid w:val="003C47A4"/>
    <w:rPr>
      <w:rFonts w:ascii="Arial" w:hAnsi="Arial"/>
    </w:rPr>
  </w:style>
  <w:style w:type="character" w:customStyle="1" w:styleId="WW8Num14z2">
    <w:name w:val="WW8Num14z2"/>
    <w:rsid w:val="003C47A4"/>
    <w:rPr>
      <w:rFonts w:ascii="Arial" w:hAnsi="Arial"/>
    </w:rPr>
  </w:style>
  <w:style w:type="character" w:customStyle="1" w:styleId="WW8Num16z1">
    <w:name w:val="WW8Num16z1"/>
    <w:rsid w:val="003C47A4"/>
    <w:rPr>
      <w:rFonts w:ascii="Symbol" w:hAnsi="Symbol"/>
    </w:rPr>
  </w:style>
  <w:style w:type="character" w:customStyle="1" w:styleId="WW-DefaultParagraphFont111">
    <w:name w:val="WW-Default Paragraph Font111"/>
    <w:rsid w:val="003C47A4"/>
  </w:style>
  <w:style w:type="character" w:customStyle="1" w:styleId="WW-Absatz-Standardschriftart111111111111111111111111111111111">
    <w:name w:val="WW-Absatz-Standardschriftart111111111111111111111111111111111"/>
    <w:rsid w:val="003C47A4"/>
  </w:style>
  <w:style w:type="character" w:customStyle="1" w:styleId="WW-Absatz-Standardschriftart1111111111111111111111111111111111">
    <w:name w:val="WW-Absatz-Standardschriftart1111111111111111111111111111111111"/>
    <w:rsid w:val="003C47A4"/>
  </w:style>
  <w:style w:type="character" w:customStyle="1" w:styleId="WW-Absatz-Standardschriftart11111111111111111111111111111111111">
    <w:name w:val="WW-Absatz-Standardschriftart11111111111111111111111111111111111"/>
    <w:rsid w:val="003C47A4"/>
  </w:style>
  <w:style w:type="character" w:customStyle="1" w:styleId="WW-Absatz-Standardschriftart111111111111111111111111111111111111">
    <w:name w:val="WW-Absatz-Standardschriftart111111111111111111111111111111111111"/>
    <w:rsid w:val="003C47A4"/>
  </w:style>
  <w:style w:type="character" w:customStyle="1" w:styleId="WW-Absatz-Standardschriftart1111111111111111111111111111111111111">
    <w:name w:val="WW-Absatz-Standardschriftart1111111111111111111111111111111111111"/>
    <w:rsid w:val="003C47A4"/>
  </w:style>
  <w:style w:type="character" w:customStyle="1" w:styleId="WW8Num7z0">
    <w:name w:val="WW8Num7z0"/>
    <w:rsid w:val="003C47A4"/>
    <w:rPr>
      <w:rFonts w:ascii="Symbol" w:hAnsi="Symbol"/>
    </w:rPr>
  </w:style>
  <w:style w:type="character" w:customStyle="1" w:styleId="WW-Absatz-Standardschriftart11111111111111111111111111111111111111">
    <w:name w:val="WW-Absatz-Standardschriftart11111111111111111111111111111111111111"/>
    <w:rsid w:val="003C47A4"/>
  </w:style>
  <w:style w:type="character" w:customStyle="1" w:styleId="WW-DefaultParagraphFont1111">
    <w:name w:val="WW-Default Paragraph Font1111"/>
    <w:rsid w:val="003C47A4"/>
  </w:style>
  <w:style w:type="character" w:customStyle="1" w:styleId="WW-DefaultParagraphFont11111">
    <w:name w:val="WW-Default Paragraph Font11111"/>
    <w:rsid w:val="003C47A4"/>
  </w:style>
  <w:style w:type="character" w:customStyle="1" w:styleId="WW8Num7z1">
    <w:name w:val="WW8Num7z1"/>
    <w:rsid w:val="003C47A4"/>
    <w:rPr>
      <w:rFonts w:ascii="Courier New" w:hAnsi="Courier New" w:cs="Courier New"/>
    </w:rPr>
  </w:style>
  <w:style w:type="character" w:customStyle="1" w:styleId="WW8Num7z2">
    <w:name w:val="WW8Num7z2"/>
    <w:rsid w:val="003C47A4"/>
    <w:rPr>
      <w:rFonts w:ascii="Wingdings" w:hAnsi="Wingdings"/>
    </w:rPr>
  </w:style>
  <w:style w:type="character" w:customStyle="1" w:styleId="WW-DefaultParagraphFont111111">
    <w:name w:val="WW-Default Paragraph Font111111"/>
    <w:rsid w:val="003C47A4"/>
  </w:style>
  <w:style w:type="character" w:customStyle="1" w:styleId="WW-Absatz-Standardschriftart111111111111111111111111111111111111111">
    <w:name w:val="WW-Absatz-Standardschriftart111111111111111111111111111111111111111"/>
    <w:rsid w:val="003C47A4"/>
  </w:style>
  <w:style w:type="character" w:customStyle="1" w:styleId="WW-Absatz-Standardschriftart1111111111111111111111111111111111111111">
    <w:name w:val="WW-Absatz-Standardschriftart1111111111111111111111111111111111111111"/>
    <w:rsid w:val="003C47A4"/>
  </w:style>
  <w:style w:type="character" w:customStyle="1" w:styleId="WW8Num8z0">
    <w:name w:val="WW8Num8z0"/>
    <w:rsid w:val="003C47A4"/>
    <w:rPr>
      <w:rFonts w:ascii="Arial" w:hAnsi="Arial"/>
    </w:rPr>
  </w:style>
  <w:style w:type="character" w:customStyle="1" w:styleId="WW8Num8z1">
    <w:name w:val="WW8Num8z1"/>
    <w:rsid w:val="003C47A4"/>
    <w:rPr>
      <w:rFonts w:ascii="OpenSymbol" w:hAnsi="OpenSymbol" w:cs="OpenSymbol"/>
    </w:rPr>
  </w:style>
  <w:style w:type="character" w:customStyle="1" w:styleId="WW-Absatz-Standardschriftart11111111111111111111111111111111111111111">
    <w:name w:val="WW-Absatz-Standardschriftart11111111111111111111111111111111111111111"/>
    <w:rsid w:val="003C47A4"/>
  </w:style>
  <w:style w:type="character" w:customStyle="1" w:styleId="WW-DefaultParagraphFont1111111">
    <w:name w:val="WW-Default Paragraph Font1111111"/>
    <w:rsid w:val="003C47A4"/>
  </w:style>
  <w:style w:type="character" w:customStyle="1" w:styleId="WW-Absatz-Standardschriftart111111111111111111111111111111111111111111">
    <w:name w:val="WW-Absatz-Standardschriftart111111111111111111111111111111111111111111"/>
    <w:rsid w:val="003C47A4"/>
  </w:style>
  <w:style w:type="character" w:customStyle="1" w:styleId="WW8Num10z0">
    <w:name w:val="WW8Num10z0"/>
    <w:rsid w:val="003C47A4"/>
    <w:rPr>
      <w:rFonts w:ascii="Arial" w:hAnsi="Arial"/>
    </w:rPr>
  </w:style>
  <w:style w:type="character" w:customStyle="1" w:styleId="WW8Num11z3">
    <w:name w:val="WW8Num11z3"/>
    <w:rsid w:val="003C47A4"/>
    <w:rPr>
      <w:rFonts w:ascii="Symbol" w:hAnsi="Symbol"/>
    </w:rPr>
  </w:style>
  <w:style w:type="character" w:customStyle="1" w:styleId="WW-DefaultParagraphFont11111111">
    <w:name w:val="WW-Default Paragraph Font11111111"/>
    <w:rsid w:val="003C47A4"/>
  </w:style>
  <w:style w:type="character" w:customStyle="1" w:styleId="WW-Absatz-Standardschriftart1111111111111111111111111111111111111111111">
    <w:name w:val="WW-Absatz-Standardschriftart1111111111111111111111111111111111111111111"/>
    <w:rsid w:val="003C47A4"/>
  </w:style>
  <w:style w:type="character" w:customStyle="1" w:styleId="WW-Absatz-Standardschriftart11111111111111111111111111111111111111111111">
    <w:name w:val="WW-Absatz-Standardschriftart11111111111111111111111111111111111111111111"/>
    <w:rsid w:val="003C47A4"/>
  </w:style>
  <w:style w:type="character" w:customStyle="1" w:styleId="WW-Absatz-Standardschriftart111111111111111111111111111111111111111111111">
    <w:name w:val="WW-Absatz-Standardschriftart111111111111111111111111111111111111111111111"/>
    <w:rsid w:val="003C47A4"/>
  </w:style>
  <w:style w:type="character" w:customStyle="1" w:styleId="WW-Absatz-Standardschriftart1111111111111111111111111111111111111111111111">
    <w:name w:val="WW-Absatz-Standardschriftart1111111111111111111111111111111111111111111111"/>
    <w:rsid w:val="003C47A4"/>
  </w:style>
  <w:style w:type="character" w:customStyle="1" w:styleId="WW-Absatz-Standardschriftart11111111111111111111111111111111111111111111111">
    <w:name w:val="WW-Absatz-Standardschriftart11111111111111111111111111111111111111111111111"/>
    <w:rsid w:val="003C47A4"/>
  </w:style>
  <w:style w:type="character" w:customStyle="1" w:styleId="WW-Absatz-Standardschriftart111111111111111111111111111111111111111111111111">
    <w:name w:val="WW-Absatz-Standardschriftart111111111111111111111111111111111111111111111111"/>
    <w:rsid w:val="003C47A4"/>
  </w:style>
  <w:style w:type="character" w:customStyle="1" w:styleId="WW-Absatz-Standardschriftart1111111111111111111111111111111111111111111111111">
    <w:name w:val="WW-Absatz-Standardschriftart1111111111111111111111111111111111111111111111111"/>
    <w:rsid w:val="003C47A4"/>
  </w:style>
  <w:style w:type="character" w:customStyle="1" w:styleId="WW-DefaultParagraphFont111111111">
    <w:name w:val="WW-Default Paragraph Font111111111"/>
    <w:rsid w:val="003C47A4"/>
  </w:style>
  <w:style w:type="character" w:customStyle="1" w:styleId="WW-Absatz-Standardschriftart11111111111111111111111111111111111111111111111111">
    <w:name w:val="WW-Absatz-Standardschriftart11111111111111111111111111111111111111111111111111"/>
    <w:rsid w:val="003C47A4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3C47A4"/>
  </w:style>
  <w:style w:type="character" w:customStyle="1" w:styleId="WW-DefaultParagraphFont1111111111">
    <w:name w:val="WW-Default Paragraph Font1111111111"/>
    <w:rsid w:val="003C47A4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3C47A4"/>
  </w:style>
  <w:style w:type="character" w:customStyle="1" w:styleId="WW8Num2z1">
    <w:name w:val="WW8Num2z1"/>
    <w:rsid w:val="003C47A4"/>
    <w:rPr>
      <w:rFonts w:ascii="Courier New" w:hAnsi="Courier New" w:cs="Courier New"/>
    </w:rPr>
  </w:style>
  <w:style w:type="character" w:customStyle="1" w:styleId="WW8Num2z2">
    <w:name w:val="WW8Num2z2"/>
    <w:rsid w:val="003C47A4"/>
    <w:rPr>
      <w:rFonts w:ascii="Wingdings" w:hAnsi="Wingdings"/>
    </w:rPr>
  </w:style>
  <w:style w:type="character" w:customStyle="1" w:styleId="WW8Num3z1">
    <w:name w:val="WW8Num3z1"/>
    <w:rsid w:val="003C47A4"/>
    <w:rPr>
      <w:rFonts w:ascii="Courier New" w:hAnsi="Courier New" w:cs="Courier New"/>
    </w:rPr>
  </w:style>
  <w:style w:type="character" w:customStyle="1" w:styleId="WW8Num3z2">
    <w:name w:val="WW8Num3z2"/>
    <w:rsid w:val="003C47A4"/>
    <w:rPr>
      <w:rFonts w:ascii="Wingdings" w:hAnsi="Wingdings"/>
    </w:rPr>
  </w:style>
  <w:style w:type="character" w:customStyle="1" w:styleId="WW-DefaultParagraphFont11111111111">
    <w:name w:val="WW-Default Paragraph Font11111111111"/>
    <w:rsid w:val="003C47A4"/>
    <w:rPr>
      <w:rFonts w:ascii="Arial" w:eastAsia="SimSun" w:hAnsi="Arial" w:cs="Arial"/>
      <w:color w:val="0000FF"/>
      <w:kern w:val="1"/>
      <w:lang w:val="en-US" w:eastAsia="ar-SA" w:bidi="ar-SA"/>
    </w:rPr>
  </w:style>
  <w:style w:type="character" w:customStyle="1" w:styleId="ZGSM">
    <w:name w:val="ZGSM"/>
    <w:rsid w:val="003C47A4"/>
  </w:style>
  <w:style w:type="character" w:customStyle="1" w:styleId="FootnoteCharacters">
    <w:name w:val="Footnote Characters"/>
    <w:basedOn w:val="WW-DefaultParagraphFont11111111111"/>
    <w:rsid w:val="003C47A4"/>
    <w:rPr>
      <w:b/>
      <w:position w:val="1"/>
      <w:sz w:val="16"/>
    </w:rPr>
  </w:style>
  <w:style w:type="character" w:styleId="Hyperlink">
    <w:name w:val="Hyperlink"/>
    <w:basedOn w:val="WW-DefaultParagraphFont11111111111"/>
    <w:rsid w:val="003C47A4"/>
    <w:rPr>
      <w:color w:val="0000FF"/>
      <w:u w:val="single"/>
    </w:rPr>
  </w:style>
  <w:style w:type="character" w:styleId="FollowedHyperlink">
    <w:name w:val="FollowedHyperlink"/>
    <w:basedOn w:val="WW-DefaultParagraphFont11111111111"/>
    <w:rsid w:val="003C47A4"/>
    <w:rPr>
      <w:color w:val="800080"/>
      <w:u w:val="single"/>
    </w:rPr>
  </w:style>
  <w:style w:type="character" w:styleId="PageNumber">
    <w:name w:val="page number"/>
    <w:basedOn w:val="WW-DefaultParagraphFont11111111111"/>
    <w:rsid w:val="003C47A4"/>
  </w:style>
  <w:style w:type="character" w:styleId="CommentReference">
    <w:name w:val="annotation reference"/>
    <w:basedOn w:val="WW-DefaultParagraphFont11111111111"/>
    <w:rsid w:val="003C47A4"/>
    <w:rPr>
      <w:sz w:val="16"/>
      <w:szCs w:val="16"/>
    </w:rPr>
  </w:style>
  <w:style w:type="character" w:customStyle="1" w:styleId="NumberingSymbols">
    <w:name w:val="Numbering Symbols"/>
    <w:rsid w:val="003C47A4"/>
  </w:style>
  <w:style w:type="character" w:customStyle="1" w:styleId="Bullets">
    <w:name w:val="Bullets"/>
    <w:rsid w:val="003C47A4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rsid w:val="003C47A4"/>
    <w:pPr>
      <w:keepNext/>
      <w:spacing w:before="240" w:after="120"/>
    </w:pPr>
    <w:rPr>
      <w:rFonts w:ascii="Liberation Sans" w:eastAsia="DejaVu LGC Sans" w:hAnsi="Liberation Sans" w:cs="DejaVu LGC Sans"/>
      <w:sz w:val="28"/>
      <w:szCs w:val="28"/>
    </w:rPr>
  </w:style>
  <w:style w:type="paragraph" w:styleId="BodyText">
    <w:name w:val="Body Text"/>
    <w:basedOn w:val="Normal"/>
    <w:rsid w:val="003C47A4"/>
  </w:style>
  <w:style w:type="paragraph" w:styleId="List">
    <w:name w:val="List"/>
    <w:basedOn w:val="Normal"/>
    <w:rsid w:val="003C47A4"/>
    <w:pPr>
      <w:ind w:left="568" w:hanging="284"/>
    </w:pPr>
  </w:style>
  <w:style w:type="paragraph" w:styleId="Caption">
    <w:name w:val="caption"/>
    <w:basedOn w:val="Normal"/>
    <w:next w:val="Normal"/>
    <w:qFormat/>
    <w:rsid w:val="003C47A4"/>
    <w:pPr>
      <w:spacing w:before="120" w:after="120"/>
    </w:pPr>
    <w:rPr>
      <w:b/>
    </w:rPr>
  </w:style>
  <w:style w:type="paragraph" w:customStyle="1" w:styleId="Index">
    <w:name w:val="Index"/>
    <w:basedOn w:val="Normal"/>
    <w:rsid w:val="003C47A4"/>
    <w:pPr>
      <w:suppressLineNumbers/>
    </w:pPr>
  </w:style>
  <w:style w:type="paragraph" w:customStyle="1" w:styleId="H6">
    <w:name w:val="H6"/>
    <w:basedOn w:val="Heading5"/>
    <w:next w:val="Normal"/>
    <w:rsid w:val="003C47A4"/>
    <w:pPr>
      <w:ind w:left="1985" w:hanging="1985"/>
    </w:pPr>
    <w:rPr>
      <w:sz w:val="20"/>
    </w:rPr>
  </w:style>
  <w:style w:type="paragraph" w:styleId="TOC1">
    <w:name w:val="toc 1"/>
    <w:rsid w:val="003C47A4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Arial"/>
      <w:sz w:val="22"/>
      <w:lang w:val="en-GB" w:eastAsia="ar-SA"/>
    </w:rPr>
  </w:style>
  <w:style w:type="paragraph" w:styleId="TOC8">
    <w:name w:val="toc 8"/>
    <w:basedOn w:val="TOC1"/>
    <w:rsid w:val="003C47A4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3C47A4"/>
    <w:pPr>
      <w:ind w:left="1418" w:hanging="1418"/>
    </w:pPr>
  </w:style>
  <w:style w:type="paragraph" w:customStyle="1" w:styleId="EQ">
    <w:name w:val="EQ"/>
    <w:basedOn w:val="Normal"/>
    <w:next w:val="Normal"/>
    <w:rsid w:val="003C47A4"/>
    <w:pPr>
      <w:keepLines/>
    </w:pPr>
    <w:rPr>
      <w:lang w:val="fi-FI"/>
    </w:rPr>
  </w:style>
  <w:style w:type="paragraph" w:styleId="Header">
    <w:name w:val="header"/>
    <w:rsid w:val="003C47A4"/>
    <w:pPr>
      <w:widowControl w:val="0"/>
      <w:suppressAutoHyphens/>
      <w:overflowPunct w:val="0"/>
      <w:autoSpaceDE w:val="0"/>
      <w:textAlignment w:val="baseline"/>
    </w:pPr>
    <w:rPr>
      <w:rFonts w:ascii="Arial" w:eastAsia="Arial" w:hAnsi="Arial"/>
      <w:b/>
      <w:sz w:val="18"/>
      <w:lang w:val="en-GB" w:eastAsia="ar-SA"/>
    </w:rPr>
  </w:style>
  <w:style w:type="paragraph" w:customStyle="1" w:styleId="ZD">
    <w:name w:val="ZD"/>
    <w:rsid w:val="003C47A4"/>
    <w:pPr>
      <w:widowControl w:val="0"/>
      <w:suppressAutoHyphens/>
      <w:overflowPunct w:val="0"/>
      <w:autoSpaceDE w:val="0"/>
      <w:textAlignment w:val="baseline"/>
    </w:pPr>
    <w:rPr>
      <w:rFonts w:ascii="Arial" w:eastAsia="Arial" w:hAnsi="Arial"/>
      <w:sz w:val="32"/>
      <w:lang w:val="en-GB" w:eastAsia="ar-SA"/>
    </w:rPr>
  </w:style>
  <w:style w:type="paragraph" w:styleId="TOC2">
    <w:name w:val="toc 2"/>
    <w:basedOn w:val="TOC1"/>
    <w:rsid w:val="003C47A4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3C47A4"/>
    <w:pPr>
      <w:ind w:left="1134" w:hanging="1134"/>
    </w:pPr>
  </w:style>
  <w:style w:type="paragraph" w:styleId="TOC4">
    <w:name w:val="toc 4"/>
    <w:basedOn w:val="TOC3"/>
    <w:rsid w:val="003C47A4"/>
    <w:pPr>
      <w:ind w:left="1418" w:hanging="1418"/>
    </w:pPr>
  </w:style>
  <w:style w:type="paragraph" w:styleId="TOC5">
    <w:name w:val="toc 5"/>
    <w:basedOn w:val="TOC4"/>
    <w:rsid w:val="003C47A4"/>
    <w:pPr>
      <w:ind w:left="1701" w:hanging="1701"/>
    </w:pPr>
  </w:style>
  <w:style w:type="paragraph" w:styleId="Index1">
    <w:name w:val="index 1"/>
    <w:basedOn w:val="Normal"/>
    <w:rsid w:val="003C47A4"/>
    <w:pPr>
      <w:keepLines/>
      <w:spacing w:after="0"/>
    </w:pPr>
  </w:style>
  <w:style w:type="paragraph" w:styleId="Index2">
    <w:name w:val="index 2"/>
    <w:basedOn w:val="Index1"/>
    <w:rsid w:val="003C47A4"/>
    <w:pPr>
      <w:ind w:left="284"/>
    </w:pPr>
  </w:style>
  <w:style w:type="paragraph" w:customStyle="1" w:styleId="TT">
    <w:name w:val="TT"/>
    <w:basedOn w:val="Heading1"/>
    <w:next w:val="Normal"/>
    <w:rsid w:val="003C47A4"/>
    <w:pPr>
      <w:numPr>
        <w:numId w:val="0"/>
      </w:numPr>
      <w:ind w:left="1134" w:hanging="1134"/>
    </w:pPr>
  </w:style>
  <w:style w:type="paragraph" w:styleId="Footer">
    <w:name w:val="footer"/>
    <w:basedOn w:val="Header"/>
    <w:rsid w:val="003C47A4"/>
    <w:pPr>
      <w:jc w:val="center"/>
    </w:pPr>
    <w:rPr>
      <w:i/>
    </w:rPr>
  </w:style>
  <w:style w:type="paragraph" w:styleId="FootnoteText">
    <w:name w:val="footnote text"/>
    <w:basedOn w:val="Normal"/>
    <w:rsid w:val="003C47A4"/>
    <w:pPr>
      <w:keepLines/>
      <w:spacing w:after="0"/>
      <w:ind w:left="454" w:hanging="454"/>
    </w:pPr>
    <w:rPr>
      <w:sz w:val="16"/>
    </w:rPr>
  </w:style>
  <w:style w:type="paragraph" w:customStyle="1" w:styleId="NO">
    <w:name w:val="NO"/>
    <w:basedOn w:val="Normal"/>
    <w:rsid w:val="003C47A4"/>
    <w:pPr>
      <w:keepLines/>
      <w:ind w:left="1135" w:hanging="851"/>
    </w:pPr>
  </w:style>
  <w:style w:type="paragraph" w:customStyle="1" w:styleId="NF">
    <w:name w:val="NF"/>
    <w:basedOn w:val="NO"/>
    <w:rsid w:val="003C47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C47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eastAsia="Arial" w:hAnsi="Courier New"/>
      <w:sz w:val="16"/>
      <w:lang w:val="en-GB" w:eastAsia="ar-SA"/>
    </w:rPr>
  </w:style>
  <w:style w:type="paragraph" w:customStyle="1" w:styleId="TAL">
    <w:name w:val="TAL"/>
    <w:basedOn w:val="Normal"/>
    <w:rsid w:val="003C47A4"/>
    <w:pPr>
      <w:keepNext/>
      <w:keepLines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3C47A4"/>
    <w:pPr>
      <w:jc w:val="right"/>
    </w:pPr>
  </w:style>
  <w:style w:type="paragraph" w:styleId="ListNumber">
    <w:name w:val="List Number"/>
    <w:basedOn w:val="List"/>
    <w:rsid w:val="003C47A4"/>
  </w:style>
  <w:style w:type="paragraph" w:styleId="ListNumber2">
    <w:name w:val="List Number 2"/>
    <w:basedOn w:val="ListNumber"/>
    <w:rsid w:val="003C47A4"/>
    <w:pPr>
      <w:ind w:left="851"/>
    </w:pPr>
  </w:style>
  <w:style w:type="paragraph" w:customStyle="1" w:styleId="TAC">
    <w:name w:val="TAC"/>
    <w:basedOn w:val="TAL"/>
    <w:rsid w:val="003C47A4"/>
    <w:pPr>
      <w:jc w:val="center"/>
    </w:pPr>
  </w:style>
  <w:style w:type="paragraph" w:customStyle="1" w:styleId="TAH">
    <w:name w:val="TAH"/>
    <w:basedOn w:val="TAC"/>
    <w:rsid w:val="003C47A4"/>
    <w:rPr>
      <w:b/>
    </w:rPr>
  </w:style>
  <w:style w:type="paragraph" w:customStyle="1" w:styleId="LD">
    <w:name w:val="LD"/>
    <w:rsid w:val="003C47A4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eastAsia="Arial" w:hAnsi="Courier New"/>
      <w:lang w:val="en-GB" w:eastAsia="ar-SA"/>
    </w:rPr>
  </w:style>
  <w:style w:type="paragraph" w:customStyle="1" w:styleId="EX">
    <w:name w:val="EX"/>
    <w:basedOn w:val="Normal"/>
    <w:rsid w:val="003C47A4"/>
    <w:pPr>
      <w:keepLines/>
      <w:ind w:left="1702" w:hanging="1418"/>
    </w:pPr>
  </w:style>
  <w:style w:type="paragraph" w:customStyle="1" w:styleId="FP">
    <w:name w:val="FP"/>
    <w:basedOn w:val="Normal"/>
    <w:rsid w:val="003C47A4"/>
    <w:pPr>
      <w:spacing w:after="0"/>
    </w:pPr>
  </w:style>
  <w:style w:type="paragraph" w:customStyle="1" w:styleId="NW">
    <w:name w:val="NW"/>
    <w:basedOn w:val="NO"/>
    <w:rsid w:val="003C47A4"/>
    <w:pPr>
      <w:spacing w:after="0"/>
    </w:pPr>
  </w:style>
  <w:style w:type="paragraph" w:customStyle="1" w:styleId="EW">
    <w:name w:val="EW"/>
    <w:basedOn w:val="EX"/>
    <w:rsid w:val="003C47A4"/>
    <w:pPr>
      <w:spacing w:after="0"/>
    </w:pPr>
  </w:style>
  <w:style w:type="paragraph" w:customStyle="1" w:styleId="B1">
    <w:name w:val="B1"/>
    <w:basedOn w:val="List"/>
    <w:rsid w:val="003C47A4"/>
  </w:style>
  <w:style w:type="paragraph" w:styleId="TOC6">
    <w:name w:val="toc 6"/>
    <w:basedOn w:val="TOC5"/>
    <w:next w:val="Normal"/>
    <w:rsid w:val="003C47A4"/>
    <w:pPr>
      <w:ind w:left="1985" w:hanging="1985"/>
    </w:pPr>
  </w:style>
  <w:style w:type="paragraph" w:styleId="TOC7">
    <w:name w:val="toc 7"/>
    <w:basedOn w:val="TOC6"/>
    <w:next w:val="Normal"/>
    <w:rsid w:val="003C47A4"/>
    <w:pPr>
      <w:ind w:left="2268" w:hanging="2268"/>
    </w:pPr>
  </w:style>
  <w:style w:type="paragraph" w:styleId="ListBullet">
    <w:name w:val="List Bullet"/>
    <w:basedOn w:val="List"/>
    <w:rsid w:val="003C47A4"/>
  </w:style>
  <w:style w:type="paragraph" w:styleId="ListBullet2">
    <w:name w:val="List Bullet 2"/>
    <w:basedOn w:val="ListBullet"/>
    <w:rsid w:val="003C47A4"/>
    <w:pPr>
      <w:ind w:left="851"/>
    </w:pPr>
  </w:style>
  <w:style w:type="paragraph" w:customStyle="1" w:styleId="EditorsNote">
    <w:name w:val="Editor's Note"/>
    <w:basedOn w:val="NO"/>
    <w:rsid w:val="003C47A4"/>
    <w:rPr>
      <w:color w:val="FF0000"/>
    </w:rPr>
  </w:style>
  <w:style w:type="paragraph" w:customStyle="1" w:styleId="TH">
    <w:name w:val="TH"/>
    <w:basedOn w:val="Normal"/>
    <w:rsid w:val="003C47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C47A4"/>
    <w:pPr>
      <w:widowControl w:val="0"/>
      <w:pBdr>
        <w:bottom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Arial" w:hAnsi="Arial"/>
      <w:sz w:val="40"/>
      <w:lang w:val="en-GB" w:eastAsia="ar-SA"/>
    </w:rPr>
  </w:style>
  <w:style w:type="paragraph" w:customStyle="1" w:styleId="ZB">
    <w:name w:val="ZB"/>
    <w:rsid w:val="003C47A4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eastAsia="Arial" w:hAnsi="Arial"/>
      <w:i/>
      <w:lang w:val="en-GB" w:eastAsia="ar-SA"/>
    </w:rPr>
  </w:style>
  <w:style w:type="paragraph" w:customStyle="1" w:styleId="ZT">
    <w:name w:val="ZT"/>
    <w:rsid w:val="003C47A4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eastAsia="Arial" w:hAnsi="Arial"/>
      <w:b/>
      <w:sz w:val="34"/>
      <w:lang w:val="en-GB" w:eastAsia="ar-SA"/>
    </w:rPr>
  </w:style>
  <w:style w:type="paragraph" w:customStyle="1" w:styleId="ZU">
    <w:name w:val="ZU"/>
    <w:rsid w:val="003C47A4"/>
    <w:pPr>
      <w:widowControl w:val="0"/>
      <w:pBdr>
        <w:top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Arial" w:hAnsi="Arial"/>
      <w:lang w:val="en-GB" w:eastAsia="ar-SA"/>
    </w:rPr>
  </w:style>
  <w:style w:type="paragraph" w:customStyle="1" w:styleId="TAN">
    <w:name w:val="TAN"/>
    <w:basedOn w:val="TAL"/>
    <w:rsid w:val="003C47A4"/>
    <w:pPr>
      <w:ind w:left="851" w:hanging="851"/>
    </w:pPr>
  </w:style>
  <w:style w:type="paragraph" w:customStyle="1" w:styleId="ZH">
    <w:name w:val="ZH"/>
    <w:rsid w:val="003C47A4"/>
    <w:pPr>
      <w:widowControl w:val="0"/>
      <w:suppressAutoHyphens/>
      <w:overflowPunct w:val="0"/>
      <w:autoSpaceDE w:val="0"/>
      <w:textAlignment w:val="baseline"/>
    </w:pPr>
    <w:rPr>
      <w:rFonts w:ascii="Arial" w:eastAsia="Arial" w:hAnsi="Arial"/>
      <w:lang w:val="en-GB" w:eastAsia="ar-SA"/>
    </w:rPr>
  </w:style>
  <w:style w:type="paragraph" w:customStyle="1" w:styleId="TF">
    <w:name w:val="TF"/>
    <w:basedOn w:val="TH"/>
    <w:rsid w:val="003C47A4"/>
    <w:pPr>
      <w:keepNext w:val="0"/>
      <w:spacing w:before="0" w:after="240"/>
    </w:pPr>
  </w:style>
  <w:style w:type="paragraph" w:customStyle="1" w:styleId="ZG">
    <w:name w:val="ZG"/>
    <w:rsid w:val="003C47A4"/>
    <w:pPr>
      <w:widowControl w:val="0"/>
      <w:suppressAutoHyphens/>
      <w:overflowPunct w:val="0"/>
      <w:autoSpaceDE w:val="0"/>
      <w:jc w:val="right"/>
      <w:textAlignment w:val="baseline"/>
    </w:pPr>
    <w:rPr>
      <w:rFonts w:ascii="Arial" w:eastAsia="Arial" w:hAnsi="Arial"/>
      <w:lang w:val="en-GB" w:eastAsia="ar-SA"/>
    </w:rPr>
  </w:style>
  <w:style w:type="paragraph" w:styleId="ListBullet3">
    <w:name w:val="List Bullet 3"/>
    <w:basedOn w:val="ListBullet2"/>
    <w:rsid w:val="003C47A4"/>
    <w:pPr>
      <w:ind w:left="1135"/>
    </w:pPr>
  </w:style>
  <w:style w:type="paragraph" w:styleId="List2">
    <w:name w:val="List 2"/>
    <w:basedOn w:val="List"/>
    <w:rsid w:val="003C47A4"/>
    <w:pPr>
      <w:ind w:left="851"/>
    </w:pPr>
  </w:style>
  <w:style w:type="paragraph" w:styleId="List3">
    <w:name w:val="List 3"/>
    <w:basedOn w:val="List2"/>
    <w:rsid w:val="003C47A4"/>
    <w:pPr>
      <w:ind w:left="1135"/>
    </w:pPr>
  </w:style>
  <w:style w:type="paragraph" w:styleId="List4">
    <w:name w:val="List 4"/>
    <w:basedOn w:val="List3"/>
    <w:rsid w:val="003C47A4"/>
    <w:pPr>
      <w:ind w:left="1418"/>
    </w:pPr>
  </w:style>
  <w:style w:type="paragraph" w:styleId="List5">
    <w:name w:val="List 5"/>
    <w:basedOn w:val="List4"/>
    <w:rsid w:val="003C47A4"/>
    <w:pPr>
      <w:ind w:left="1702"/>
    </w:pPr>
  </w:style>
  <w:style w:type="paragraph" w:styleId="ListBullet4">
    <w:name w:val="List Bullet 4"/>
    <w:basedOn w:val="ListBullet3"/>
    <w:rsid w:val="003C47A4"/>
    <w:pPr>
      <w:ind w:left="1418"/>
    </w:pPr>
  </w:style>
  <w:style w:type="paragraph" w:styleId="ListBullet5">
    <w:name w:val="List Bullet 5"/>
    <w:basedOn w:val="ListBullet4"/>
    <w:rsid w:val="003C47A4"/>
    <w:pPr>
      <w:ind w:left="1702"/>
    </w:pPr>
  </w:style>
  <w:style w:type="paragraph" w:customStyle="1" w:styleId="B2">
    <w:name w:val="B2"/>
    <w:basedOn w:val="List2"/>
    <w:rsid w:val="003C47A4"/>
  </w:style>
  <w:style w:type="paragraph" w:customStyle="1" w:styleId="B3">
    <w:name w:val="B3"/>
    <w:basedOn w:val="List3"/>
    <w:rsid w:val="003C47A4"/>
  </w:style>
  <w:style w:type="paragraph" w:customStyle="1" w:styleId="B4">
    <w:name w:val="B4"/>
    <w:basedOn w:val="List4"/>
    <w:rsid w:val="003C47A4"/>
  </w:style>
  <w:style w:type="paragraph" w:customStyle="1" w:styleId="B5">
    <w:name w:val="B5"/>
    <w:basedOn w:val="List5"/>
    <w:rsid w:val="003C47A4"/>
  </w:style>
  <w:style w:type="paragraph" w:customStyle="1" w:styleId="ZTD">
    <w:name w:val="ZTD"/>
    <w:basedOn w:val="ZB"/>
    <w:rsid w:val="003C47A4"/>
    <w:rPr>
      <w:i w:val="0"/>
      <w:sz w:val="40"/>
    </w:rPr>
  </w:style>
  <w:style w:type="paragraph" w:customStyle="1" w:styleId="ZV">
    <w:name w:val="ZV"/>
    <w:basedOn w:val="ZU"/>
    <w:rsid w:val="003C47A4"/>
  </w:style>
  <w:style w:type="paragraph" w:styleId="IndexHeading">
    <w:name w:val="index heading"/>
    <w:basedOn w:val="Normal"/>
    <w:next w:val="Normal"/>
    <w:rsid w:val="003C47A4"/>
    <w:pPr>
      <w:spacing w:before="360" w:after="240"/>
    </w:pPr>
    <w:rPr>
      <w:b/>
      <w:i/>
      <w:sz w:val="26"/>
    </w:rPr>
  </w:style>
  <w:style w:type="paragraph" w:styleId="DocumentMap">
    <w:name w:val="Document Map"/>
    <w:basedOn w:val="Normal"/>
    <w:rsid w:val="003C47A4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3C47A4"/>
    <w:rPr>
      <w:rFonts w:ascii="Courier New" w:hAnsi="Courier New"/>
      <w:lang w:val="nb-NO"/>
    </w:rPr>
  </w:style>
  <w:style w:type="paragraph" w:styleId="BodyTextIndent">
    <w:name w:val="Body Text Indent"/>
    <w:basedOn w:val="Normal"/>
    <w:rsid w:val="003C47A4"/>
    <w:pPr>
      <w:widowControl w:val="0"/>
      <w:ind w:left="210"/>
      <w:jc w:val="both"/>
    </w:pPr>
    <w:rPr>
      <w:kern w:val="1"/>
      <w:sz w:val="21"/>
    </w:rPr>
  </w:style>
  <w:style w:type="paragraph" w:styleId="TableofFigures">
    <w:name w:val="table of figures"/>
    <w:basedOn w:val="Normal"/>
    <w:next w:val="Normal"/>
    <w:rsid w:val="003C47A4"/>
    <w:pPr>
      <w:ind w:left="400" w:hanging="400"/>
      <w:jc w:val="center"/>
    </w:pPr>
    <w:rPr>
      <w:b/>
    </w:rPr>
  </w:style>
  <w:style w:type="paragraph" w:styleId="BodyText2">
    <w:name w:val="Body Text 2"/>
    <w:basedOn w:val="Normal"/>
    <w:rsid w:val="003C47A4"/>
    <w:rPr>
      <w:i/>
    </w:rPr>
  </w:style>
  <w:style w:type="paragraph" w:styleId="BodyTextIndent3">
    <w:name w:val="Body Text Indent 3"/>
    <w:basedOn w:val="Normal"/>
    <w:rsid w:val="003C47A4"/>
    <w:pPr>
      <w:ind w:left="1080"/>
    </w:pPr>
  </w:style>
  <w:style w:type="paragraph" w:styleId="CommentText">
    <w:name w:val="annotation text"/>
    <w:basedOn w:val="Normal"/>
    <w:rsid w:val="003C47A4"/>
    <w:pPr>
      <w:widowControl w:val="0"/>
      <w:spacing w:line="360" w:lineRule="atLeast"/>
    </w:pPr>
    <w:rPr>
      <w:rFonts w:ascii="–¾’©" w:eastAsia="–¾’©" w:hAnsi="–¾’©"/>
      <w:sz w:val="24"/>
    </w:rPr>
  </w:style>
  <w:style w:type="paragraph" w:styleId="BodyText3">
    <w:name w:val="Body Text 3"/>
    <w:basedOn w:val="Normal"/>
    <w:rsid w:val="003C47A4"/>
    <w:pPr>
      <w:keepNext/>
      <w:keepLines/>
    </w:pPr>
    <w:rPr>
      <w:rFonts w:eastAsia="Osaka"/>
      <w:color w:val="000000"/>
    </w:rPr>
  </w:style>
  <w:style w:type="paragraph" w:customStyle="1" w:styleId="TableText">
    <w:name w:val="TableText"/>
    <w:basedOn w:val="BodyTextIndent"/>
    <w:rsid w:val="003C47A4"/>
    <w:pPr>
      <w:keepNext/>
      <w:keepLines/>
      <w:widowControl/>
      <w:overflowPunct/>
      <w:autoSpaceDE/>
      <w:ind w:left="0"/>
      <w:jc w:val="center"/>
      <w:textAlignment w:val="auto"/>
    </w:pPr>
    <w:rPr>
      <w:sz w:val="20"/>
    </w:rPr>
  </w:style>
  <w:style w:type="paragraph" w:customStyle="1" w:styleId="TableTitle">
    <w:name w:val="TableTitle"/>
    <w:basedOn w:val="BodyTextIndent"/>
    <w:next w:val="BodyTextIndent"/>
    <w:rsid w:val="003C47A4"/>
    <w:pPr>
      <w:keepNext/>
      <w:keepLines/>
      <w:spacing w:after="60"/>
      <w:jc w:val="center"/>
    </w:pPr>
    <w:rPr>
      <w:rFonts w:eastAsia="?? ??"/>
      <w:b/>
      <w:sz w:val="20"/>
    </w:rPr>
  </w:style>
  <w:style w:type="paragraph" w:customStyle="1" w:styleId="Tdoctable">
    <w:name w:val="Tdoc_table"/>
    <w:rsid w:val="003C47A4"/>
    <w:pPr>
      <w:suppressAutoHyphens/>
      <w:ind w:left="244" w:hanging="244"/>
    </w:pPr>
    <w:rPr>
      <w:rFonts w:ascii="Arial" w:eastAsia="Arial" w:hAnsi="Arial"/>
      <w:color w:val="000000"/>
      <w:lang w:val="en-GB" w:eastAsia="ar-SA"/>
    </w:rPr>
  </w:style>
  <w:style w:type="paragraph" w:customStyle="1" w:styleId="11BodyText">
    <w:name w:val="11 BodyText"/>
    <w:basedOn w:val="Normal"/>
    <w:rsid w:val="003C47A4"/>
    <w:pPr>
      <w:overflowPunct/>
      <w:autoSpaceDE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rsid w:val="003C47A4"/>
    <w:rPr>
      <w:rFonts w:ascii="Tahoma" w:hAnsi="Tahoma" w:cs="Tahoma"/>
      <w:sz w:val="16"/>
      <w:szCs w:val="16"/>
    </w:rPr>
  </w:style>
  <w:style w:type="paragraph" w:customStyle="1" w:styleId="Bild">
    <w:name w:val="Bild"/>
    <w:basedOn w:val="BodyText"/>
    <w:next w:val="Caption"/>
    <w:rsid w:val="003C47A4"/>
    <w:pPr>
      <w:keepNext/>
      <w:keepLines/>
      <w:overflowPunct/>
      <w:autoSpaceDE/>
      <w:spacing w:after="120"/>
      <w:jc w:val="center"/>
      <w:textAlignment w:val="auto"/>
    </w:pPr>
    <w:rPr>
      <w:rFonts w:eastAsia="MS Mincho"/>
      <w:lang w:val="en-AU"/>
    </w:rPr>
  </w:style>
  <w:style w:type="paragraph" w:styleId="CommentSubject">
    <w:name w:val="annotation subject"/>
    <w:basedOn w:val="CommentText"/>
    <w:next w:val="CommentText"/>
    <w:rsid w:val="003C47A4"/>
    <w:pPr>
      <w:widowControl/>
      <w:spacing w:line="240" w:lineRule="auto"/>
    </w:pPr>
    <w:rPr>
      <w:rFonts w:ascii="Times New Roman" w:eastAsia="Times New Roman" w:hAnsi="Times New Roman"/>
      <w:b/>
      <w:bCs/>
      <w:sz w:val="20"/>
    </w:rPr>
  </w:style>
  <w:style w:type="paragraph" w:customStyle="1" w:styleId="ZchnZchn">
    <w:name w:val="Zchn Zchn"/>
    <w:rsid w:val="003C47A4"/>
    <w:pPr>
      <w:keepNext/>
      <w:numPr>
        <w:numId w:val="2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customStyle="1" w:styleId="MotorolaResponse1">
    <w:name w:val="Motorola Response1"/>
    <w:rsid w:val="003C47A4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customStyle="1" w:styleId="Table">
    <w:name w:val="Table"/>
    <w:basedOn w:val="Normal"/>
    <w:rsid w:val="003C47A4"/>
    <w:pPr>
      <w:spacing w:before="60" w:after="60" w:line="240" w:lineRule="atLeast"/>
      <w:jc w:val="center"/>
    </w:pPr>
    <w:rPr>
      <w:sz w:val="24"/>
    </w:rPr>
  </w:style>
  <w:style w:type="paragraph" w:customStyle="1" w:styleId="TableHeader">
    <w:name w:val="Table Header"/>
    <w:basedOn w:val="Table"/>
    <w:rsid w:val="003C47A4"/>
    <w:rPr>
      <w:b/>
    </w:rPr>
  </w:style>
  <w:style w:type="paragraph" w:customStyle="1" w:styleId="Figure">
    <w:name w:val="Figure"/>
    <w:basedOn w:val="Normal"/>
    <w:rsid w:val="003C47A4"/>
    <w:pPr>
      <w:spacing w:before="240" w:after="0" w:line="240" w:lineRule="atLeast"/>
      <w:jc w:val="center"/>
    </w:pPr>
    <w:rPr>
      <w:sz w:val="24"/>
    </w:rPr>
  </w:style>
  <w:style w:type="paragraph" w:customStyle="1" w:styleId="CRCoverPage">
    <w:name w:val="CR Cover Page"/>
    <w:rsid w:val="003C47A4"/>
    <w:pPr>
      <w:suppressAutoHyphens/>
      <w:spacing w:after="120"/>
    </w:pPr>
    <w:rPr>
      <w:rFonts w:ascii="Arial" w:eastAsia="MS Mincho" w:hAnsi="Arial" w:cs="CG Times (WN)"/>
      <w:lang w:val="en-GB" w:eastAsia="ar-SA"/>
    </w:rPr>
  </w:style>
  <w:style w:type="paragraph" w:customStyle="1" w:styleId="TableContents">
    <w:name w:val="Table Contents"/>
    <w:basedOn w:val="Normal"/>
    <w:rsid w:val="003C47A4"/>
    <w:pPr>
      <w:suppressLineNumbers/>
    </w:pPr>
  </w:style>
  <w:style w:type="paragraph" w:customStyle="1" w:styleId="TableHeading">
    <w:name w:val="Table Heading"/>
    <w:basedOn w:val="TableContents"/>
    <w:rsid w:val="003C47A4"/>
    <w:pPr>
      <w:jc w:val="center"/>
    </w:pPr>
    <w:rPr>
      <w:b/>
      <w:bCs/>
    </w:rPr>
  </w:style>
  <w:style w:type="paragraph" w:customStyle="1" w:styleId="Proposal">
    <w:name w:val="Proposal"/>
    <w:basedOn w:val="Normal"/>
    <w:rsid w:val="003C47A4"/>
    <w:pPr>
      <w:spacing w:before="144" w:after="130"/>
    </w:pPr>
    <w:rPr>
      <w:b/>
    </w:rPr>
  </w:style>
  <w:style w:type="paragraph" w:styleId="ListParagraph">
    <w:name w:val="List Paragraph"/>
    <w:basedOn w:val="Normal"/>
    <w:qFormat/>
    <w:rsid w:val="003C47A4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HSDPA Multiflow</dc:subject>
  <dc:creator>hohne</dc:creator>
  <cp:lastModifiedBy>Nokia Siemens Networks_Update</cp:lastModifiedBy>
  <cp:revision>6</cp:revision>
  <cp:lastPrinted>2012-09-25T13:28:00Z</cp:lastPrinted>
  <dcterms:created xsi:type="dcterms:W3CDTF">2012-11-14T00:36:00Z</dcterms:created>
  <dcterms:modified xsi:type="dcterms:W3CDTF">2012-11-14T19:52:00Z</dcterms:modified>
</cp:coreProperties>
</file>