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249B9C7D"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5E1CFA" w:rsidRPr="005E1CFA">
        <w:rPr>
          <w:b/>
          <w:i/>
          <w:noProof/>
          <w:sz w:val="28"/>
        </w:rPr>
        <w:t>R3-240378</w:t>
      </w:r>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B3709"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.4</w:t>
            </w:r>
            <w:r w:rsidR="00B96107">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C1E38" w:rsidR="001E41F3" w:rsidRPr="006544CF" w:rsidRDefault="00BA20F7" w:rsidP="006544CF">
            <w:pPr>
              <w:pStyle w:val="CRCoverPage"/>
              <w:spacing w:after="0"/>
              <w:jc w:val="center"/>
              <w:rPr>
                <w:b/>
                <w:noProof/>
                <w:sz w:val="28"/>
              </w:rPr>
            </w:pPr>
            <w:r w:rsidRPr="00BA20F7">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73FBE" w:rsidR="00B8393E" w:rsidRDefault="00351226" w:rsidP="00B8393E">
            <w:pPr>
              <w:pStyle w:val="CRCoverPage"/>
              <w:spacing w:after="0"/>
              <w:ind w:left="100"/>
              <w:rPr>
                <w:noProof/>
              </w:rPr>
            </w:pPr>
            <w:r w:rsidRPr="00351226">
              <w:rPr>
                <w:noProof/>
              </w:rPr>
              <w:t>NG-RAN receiving a GTP-U Error Indication</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CF7D7" w:rsidR="00B8393E" w:rsidRDefault="00673F50" w:rsidP="00B8393E">
            <w:pPr>
              <w:pStyle w:val="CRCoverPage"/>
              <w:spacing w:after="0"/>
              <w:ind w:left="100"/>
              <w:rPr>
                <w:noProof/>
                <w:lang w:eastAsia="zh-CN"/>
              </w:rPr>
            </w:pPr>
            <w:r w:rsidRPr="00673F50">
              <w:rPr>
                <w:noProof/>
              </w:rPr>
              <w:t>Huawei</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742D03" w:rsidR="00B8393E" w:rsidRDefault="00DD2CAE" w:rsidP="00B8393E">
            <w:pPr>
              <w:pStyle w:val="CRCoverPage"/>
              <w:spacing w:after="0"/>
              <w:ind w:left="100"/>
              <w:rPr>
                <w:noProof/>
              </w:rPr>
            </w:pPr>
            <w:r w:rsidRPr="00DD2CAE">
              <w:rPr>
                <w:noProof/>
              </w:rPr>
              <w:t>NR_newRAT-Core, TEI18</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C78A5" w:rsidR="00B8393E" w:rsidRDefault="00B8393E" w:rsidP="00B8393E">
            <w:pPr>
              <w:pStyle w:val="CRCoverPage"/>
              <w:spacing w:after="0"/>
              <w:ind w:left="100"/>
            </w:pPr>
            <w:r>
              <w:t>202</w:t>
            </w:r>
            <w:r w:rsidR="00AC57C0">
              <w:t>4</w:t>
            </w:r>
            <w:r>
              <w:t>-</w:t>
            </w:r>
            <w:r w:rsidR="00AC57C0">
              <w:t>0</w:t>
            </w:r>
            <w:r w:rsidR="00D14B4F">
              <w:t>2</w:t>
            </w:r>
            <w:r>
              <w:t>-</w:t>
            </w:r>
            <w:r w:rsidR="008A4DAB">
              <w:t>1</w:t>
            </w:r>
            <w:r w:rsidR="00AC57C0">
              <w:t>9</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77777777" w:rsidR="0002058A" w:rsidRDefault="0002058A" w:rsidP="00D06DBB">
            <w:pPr>
              <w:pStyle w:val="CRCoverPage"/>
              <w:spacing w:after="0"/>
              <w:ind w:left="100"/>
            </w:pPr>
          </w:p>
          <w:p w14:paraId="7F8EFBB5" w14:textId="441835CC" w:rsidR="009227AA" w:rsidRPr="009227AA" w:rsidRDefault="00875081" w:rsidP="00B96107">
            <w:pPr>
              <w:pStyle w:val="CRCoverPage"/>
              <w:spacing w:after="0"/>
            </w:pPr>
            <w:r>
              <w:rPr>
                <w:snapToGrid w:val="0"/>
              </w:rPr>
              <w:t xml:space="preserve">Per </w:t>
            </w:r>
            <w:r w:rsidR="00A46097" w:rsidRPr="00A46097">
              <w:rPr>
                <w:snapToGrid w:val="0"/>
              </w:rPr>
              <w:t>C4-235602</w:t>
            </w:r>
            <w:r w:rsidR="00A46097">
              <w:rPr>
                <w:snapToGrid w:val="0"/>
              </w:rPr>
              <w:t xml:space="preserve">, </w:t>
            </w:r>
            <w:r w:rsidR="00894C14">
              <w:rPr>
                <w:snapToGrid w:val="0"/>
              </w:rPr>
              <w:t>it was agree</w:t>
            </w:r>
            <w:r w:rsidR="00C90245">
              <w:rPr>
                <w:rFonts w:hint="eastAsia"/>
                <w:snapToGrid w:val="0"/>
                <w:lang w:eastAsia="zh-CN"/>
              </w:rPr>
              <w:t>d</w:t>
            </w:r>
            <w:r w:rsidR="00894C14">
              <w:rPr>
                <w:snapToGrid w:val="0"/>
              </w:rPr>
              <w:t xml:space="preserve"> that when</w:t>
            </w:r>
            <w:r w:rsidR="00894C14" w:rsidRPr="00894C14">
              <w:rPr>
                <w:snapToGrid w:val="0"/>
              </w:rPr>
              <w:t xml:space="preserve"> the 5G-AN receives a GTP-U Error Indication over a NG-U tunnel that is not an indirect forwarding tunnel, the 5G-AN shall initiate a PDU Session Resource Notify procedure</w:t>
            </w:r>
            <w:r w:rsidR="00FE403E">
              <w:rPr>
                <w:snapToGrid w:val="0"/>
              </w:rPr>
              <w:t xml:space="preserve">, and indicate </w:t>
            </w:r>
            <w:r w:rsidR="00FE403E" w:rsidRPr="00FE403E">
              <w:rPr>
                <w:snapToGrid w:val="0"/>
              </w:rPr>
              <w:t>the release is due to receiving a GTP-U Error Indication from the NG-U tunnel</w:t>
            </w:r>
            <w:r w:rsidR="00FE403E">
              <w:rPr>
                <w:snapToGrid w:val="0"/>
              </w:rPr>
              <w:t xml:space="preserve">. </w:t>
            </w:r>
          </w:p>
          <w:p w14:paraId="59DD62B9" w14:textId="13CB3395" w:rsidR="009227AA" w:rsidRDefault="009227AA" w:rsidP="00B96107">
            <w:pPr>
              <w:pStyle w:val="CRCoverPage"/>
              <w:spacing w:after="0"/>
            </w:pPr>
          </w:p>
          <w:p w14:paraId="708AA7DE" w14:textId="38DDAA7A" w:rsidR="002C09A1" w:rsidRPr="00B24A8C" w:rsidRDefault="002C09A1" w:rsidP="005E79C6">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8DD2E" w14:textId="3724A321" w:rsidR="009A0A4D" w:rsidRPr="00EC58E4" w:rsidRDefault="00550BC8" w:rsidP="003E2B48">
            <w:pPr>
              <w:pStyle w:val="CRCoverPage"/>
              <w:numPr>
                <w:ilvl w:val="0"/>
                <w:numId w:val="4"/>
              </w:numPr>
              <w:spacing w:after="0"/>
              <w:rPr>
                <w:rFonts w:eastAsia="宋体"/>
                <w:lang w:val="en-US" w:eastAsia="zh-CN"/>
              </w:rPr>
            </w:pPr>
            <w:r>
              <w:rPr>
                <w:lang w:eastAsia="zh-CN"/>
              </w:rPr>
              <w:t xml:space="preserve">Introduce </w:t>
            </w:r>
            <w:r w:rsidR="00E52B21">
              <w:rPr>
                <w:lang w:eastAsia="zh-CN"/>
              </w:rPr>
              <w:t>the</w:t>
            </w:r>
            <w:r>
              <w:rPr>
                <w:lang w:eastAsia="zh-CN"/>
              </w:rPr>
              <w:t xml:space="preserve"> </w:t>
            </w:r>
            <w:r w:rsidRPr="007B26D1">
              <w:rPr>
                <w:i/>
                <w:lang w:eastAsia="zh-CN"/>
              </w:rPr>
              <w:t>Release due to GTP-U error indication</w:t>
            </w:r>
            <w:r w:rsidR="00E52B21">
              <w:rPr>
                <w:lang w:eastAsia="zh-CN"/>
              </w:rPr>
              <w:t xml:space="preserve"> cause</w:t>
            </w:r>
            <w:r>
              <w:rPr>
                <w:lang w:eastAsia="zh-CN"/>
              </w:rPr>
              <w:t xml:space="preserve"> to b</w:t>
            </w:r>
            <w:r w:rsidR="00E52B21">
              <w:rPr>
                <w:lang w:eastAsia="zh-CN"/>
              </w:rPr>
              <w:t>e</w:t>
            </w:r>
            <w:r>
              <w:rPr>
                <w:lang w:eastAsia="zh-CN"/>
              </w:rPr>
              <w:t xml:space="preserve"> used by the NG-RAN when </w:t>
            </w:r>
            <w:r w:rsidR="001061F7" w:rsidRPr="00894C14">
              <w:rPr>
                <w:snapToGrid w:val="0"/>
              </w:rPr>
              <w:t>receivi</w:t>
            </w:r>
            <w:r w:rsidR="001061F7">
              <w:rPr>
                <w:snapToGrid w:val="0"/>
              </w:rPr>
              <w:t>ng</w:t>
            </w:r>
            <w:r w:rsidRPr="00894C14">
              <w:rPr>
                <w:snapToGrid w:val="0"/>
              </w:rPr>
              <w:t xml:space="preserve"> a GTP-U Error Indication over a NG-U tunnel</w:t>
            </w:r>
            <w:r w:rsidR="008F310D">
              <w:rPr>
                <w:snapToGrid w:val="0"/>
              </w:rPr>
              <w:t>.</w:t>
            </w:r>
          </w:p>
          <w:p w14:paraId="1392F412" w14:textId="74B86891" w:rsidR="00EC58E4" w:rsidRDefault="00EC58E4" w:rsidP="003E2B48">
            <w:pPr>
              <w:pStyle w:val="CRCoverPage"/>
              <w:numPr>
                <w:ilvl w:val="0"/>
                <w:numId w:val="4"/>
              </w:numPr>
              <w:spacing w:after="0"/>
              <w:rPr>
                <w:rFonts w:eastAsia="宋体"/>
                <w:lang w:val="en-US" w:eastAsia="zh-CN"/>
              </w:rPr>
            </w:pPr>
            <w:r w:rsidRPr="00D829EE">
              <w:t>Add</w:t>
            </w:r>
            <w:r>
              <w:rPr>
                <w:lang w:val="fr-FR"/>
              </w:rPr>
              <w:t xml:space="preserve"> </w:t>
            </w:r>
            <w:r w:rsidR="00443B47" w:rsidRPr="00D829EE">
              <w:t>procedure</w:t>
            </w:r>
            <w:r w:rsidR="00443B47">
              <w:rPr>
                <w:lang w:val="fr-FR"/>
              </w:rPr>
              <w:t xml:space="preserve"> </w:t>
            </w:r>
            <w:proofErr w:type="spellStart"/>
            <w:r w:rsidR="00443B47">
              <w:rPr>
                <w:lang w:val="fr-FR"/>
              </w:rPr>
              <w:t>texts</w:t>
            </w:r>
            <w:proofErr w:type="spellEnd"/>
            <w:r w:rsidR="00443B47">
              <w:rPr>
                <w:lang w:val="fr-FR"/>
              </w:rPr>
              <w:t xml:space="preserve"> in </w:t>
            </w:r>
            <w:proofErr w:type="spellStart"/>
            <w:r w:rsidRPr="00ED2F3C">
              <w:rPr>
                <w:lang w:val="fr-FR"/>
              </w:rPr>
              <w:t>Abnormal</w:t>
            </w:r>
            <w:proofErr w:type="spellEnd"/>
            <w:r w:rsidRPr="00ED2F3C">
              <w:rPr>
                <w:lang w:val="fr-FR"/>
              </w:rPr>
              <w:t xml:space="preserve"> Conditions</w:t>
            </w:r>
            <w:r w:rsidR="006F2BE0">
              <w:rPr>
                <w:lang w:val="fr-FR"/>
              </w:rPr>
              <w:t xml:space="preserve">. </w:t>
            </w:r>
          </w:p>
          <w:p w14:paraId="43B2FCA0" w14:textId="77777777" w:rsidR="001061F7" w:rsidRPr="006F2BE0" w:rsidRDefault="001061F7" w:rsidP="001061F7">
            <w:pPr>
              <w:pStyle w:val="CRCoverPage"/>
              <w:spacing w:after="0"/>
              <w:rPr>
                <w:rFonts w:eastAsia="宋体"/>
                <w:lang w:eastAsia="zh-CN"/>
              </w:rPr>
            </w:pP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2809B" w14:textId="77777777" w:rsidR="00746A19" w:rsidRDefault="00F966D1" w:rsidP="0030338F">
            <w:pPr>
              <w:pStyle w:val="CRCoverPage"/>
              <w:spacing w:after="0"/>
              <w:rPr>
                <w:rFonts w:eastAsia="宋体"/>
                <w:lang w:val="en-US" w:eastAsia="zh-CN"/>
              </w:rPr>
            </w:pPr>
            <w:r>
              <w:rPr>
                <w:rFonts w:eastAsia="宋体"/>
                <w:lang w:val="en-US" w:eastAsia="zh-CN"/>
              </w:rPr>
              <w:t xml:space="preserve">Unable to clearly indicate the cause </w:t>
            </w:r>
            <w:r>
              <w:rPr>
                <w:snapToGrid w:val="0"/>
              </w:rPr>
              <w:t>when</w:t>
            </w:r>
            <w:r w:rsidRPr="00894C14">
              <w:rPr>
                <w:snapToGrid w:val="0"/>
              </w:rPr>
              <w:t xml:space="preserve"> the 5G-AN receives a GTP-U Error Indication over a NG-U tunnel that is not an indirect forwarding tunnel</w:t>
            </w:r>
            <w:r w:rsidR="00922A41">
              <w:rPr>
                <w:rFonts w:eastAsia="宋体"/>
                <w:lang w:val="en-US" w:eastAsia="zh-CN"/>
              </w:rPr>
              <w:t xml:space="preserve">. </w:t>
            </w:r>
            <w:r w:rsidR="004D18A7">
              <w:rPr>
                <w:rFonts w:eastAsia="宋体"/>
                <w:lang w:val="en-US" w:eastAsia="zh-CN"/>
              </w:rPr>
              <w:t xml:space="preserve"> </w:t>
            </w:r>
          </w:p>
          <w:p w14:paraId="5C4BEB44" w14:textId="55E1CBC1" w:rsidR="00F966D1" w:rsidRPr="006443D3" w:rsidRDefault="00F966D1" w:rsidP="0030338F">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0FB37" w:rsidR="006A151F" w:rsidRDefault="005D7B2E" w:rsidP="006A151F">
            <w:pPr>
              <w:pStyle w:val="CRCoverPage"/>
              <w:spacing w:after="0"/>
              <w:rPr>
                <w:noProof/>
                <w:lang w:eastAsia="zh-CN"/>
              </w:rPr>
            </w:pPr>
            <w:r>
              <w:rPr>
                <w:rFonts w:eastAsia="宋体"/>
                <w:lang w:val="en-US" w:eastAsia="zh-CN"/>
              </w:rPr>
              <w:t xml:space="preserve">8.2.4.3, </w:t>
            </w:r>
            <w:r w:rsidR="006A151F">
              <w:rPr>
                <w:rFonts w:eastAsia="宋体" w:hint="eastAsia"/>
                <w:lang w:val="en-US" w:eastAsia="zh-CN"/>
              </w:rPr>
              <w:t>9.</w:t>
            </w:r>
            <w:r w:rsidR="008343D3">
              <w:rPr>
                <w:rFonts w:eastAsia="宋体"/>
                <w:lang w:val="en-US" w:eastAsia="zh-CN"/>
              </w:rPr>
              <w:t>3</w:t>
            </w:r>
            <w:r w:rsidR="006A151F">
              <w:rPr>
                <w:rFonts w:eastAsia="宋体" w:hint="eastAsia"/>
                <w:lang w:val="en-US" w:eastAsia="zh-CN"/>
              </w:rPr>
              <w:t>.</w:t>
            </w:r>
            <w:r w:rsidR="008343D3">
              <w:rPr>
                <w:rFonts w:eastAsia="宋体"/>
                <w:lang w:val="en-US" w:eastAsia="zh-CN"/>
              </w:rPr>
              <w:t>1.2, 9.4.4</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2A051E30" w14:textId="4AEF158D" w:rsidR="00005284" w:rsidRDefault="00005284" w:rsidP="00005284">
            <w:pPr>
              <w:pStyle w:val="CRCoverPage"/>
              <w:spacing w:after="0"/>
              <w:ind w:left="99"/>
              <w:rPr>
                <w:noProof/>
              </w:rPr>
            </w:pPr>
            <w:r>
              <w:rPr>
                <w:noProof/>
              </w:rPr>
              <w:t>TS 3</w:t>
            </w:r>
            <w:r w:rsidR="00901D6B">
              <w:rPr>
                <w:noProof/>
              </w:rPr>
              <w:t>7</w:t>
            </w:r>
            <w:r>
              <w:rPr>
                <w:noProof/>
              </w:rPr>
              <w:t>.4</w:t>
            </w:r>
            <w:r w:rsidR="00901D6B">
              <w:rPr>
                <w:noProof/>
              </w:rPr>
              <w:t>8</w:t>
            </w:r>
            <w:r>
              <w:rPr>
                <w:noProof/>
              </w:rPr>
              <w:t xml:space="preserve">3 </w:t>
            </w:r>
            <w:r w:rsidRPr="009E40E5">
              <w:rPr>
                <w:noProof/>
              </w:rPr>
              <w:t>CR</w:t>
            </w:r>
            <w:r w:rsidR="006C7054">
              <w:t xml:space="preserve"> </w:t>
            </w:r>
            <w:r w:rsidR="006C7054" w:rsidRPr="006C7054">
              <w:rPr>
                <w:noProof/>
              </w:rPr>
              <w:t>0111</w:t>
            </w:r>
          </w:p>
          <w:p w14:paraId="42398B96" w14:textId="65B19ED8" w:rsidR="00E4353C" w:rsidRDefault="00005284" w:rsidP="00005284">
            <w:pPr>
              <w:pStyle w:val="CRCoverPage"/>
              <w:spacing w:after="0"/>
              <w:ind w:left="99"/>
              <w:rPr>
                <w:noProof/>
              </w:rPr>
            </w:pPr>
            <w:r>
              <w:rPr>
                <w:noProof/>
              </w:rPr>
              <w:t>TS 38.473 CR</w:t>
            </w:r>
            <w:r w:rsidR="00620612">
              <w:t xml:space="preserve"> </w:t>
            </w:r>
            <w:r w:rsidR="00620612" w:rsidRPr="00620612">
              <w:rPr>
                <w:noProof/>
              </w:rPr>
              <w:t>1301</w:t>
            </w:r>
            <w:r>
              <w:rPr>
                <w:noProof/>
              </w:rPr>
              <w:t xml:space="preserve">   </w:t>
            </w:r>
            <w:r w:rsidR="000A2124">
              <w:rPr>
                <w:noProof/>
              </w:rPr>
              <w:t xml:space="preserve">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4784" w:rsidR="00C20939" w:rsidRDefault="00C20939" w:rsidP="006A151F">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1" w:name="_Toc384916783"/>
            <w:bookmarkStart w:id="2" w:name="_Toc384916784"/>
            <w:bookmarkStart w:id="3" w:name="_Toc20954837"/>
            <w:r>
              <w:rPr>
                <w:rFonts w:ascii="Arial" w:hAnsi="Arial" w:cs="Arial"/>
                <w:b/>
                <w:bCs/>
                <w:szCs w:val="28"/>
                <w:lang w:eastAsia="zh-CN"/>
              </w:rPr>
              <w:lastRenderedPageBreak/>
              <w:t>Change Begins</w:t>
            </w:r>
          </w:p>
        </w:tc>
        <w:bookmarkEnd w:id="1"/>
        <w:bookmarkEnd w:id="2"/>
      </w:tr>
      <w:bookmarkEnd w:id="3"/>
    </w:tbl>
    <w:p w14:paraId="6691719E" w14:textId="6693912F" w:rsidR="00B8393E" w:rsidRDefault="00B8393E" w:rsidP="00B8393E">
      <w:pPr>
        <w:rPr>
          <w:noProof/>
        </w:rPr>
      </w:pPr>
    </w:p>
    <w:p w14:paraId="17DE277B" w14:textId="77777777" w:rsidR="000F323F" w:rsidRPr="001D2E49" w:rsidRDefault="000F323F" w:rsidP="000F323F">
      <w:pPr>
        <w:pStyle w:val="Heading1"/>
      </w:pPr>
      <w:bookmarkStart w:id="4" w:name="_Toc20953736"/>
      <w:bookmarkStart w:id="5" w:name="_Toc29390265"/>
      <w:bookmarkStart w:id="6" w:name="_Toc20954813"/>
      <w:bookmarkStart w:id="7" w:name="_Toc29503250"/>
      <w:bookmarkStart w:id="8" w:name="_Toc29503834"/>
      <w:bookmarkStart w:id="9" w:name="_Toc29504418"/>
      <w:bookmarkStart w:id="10" w:name="_Toc36552864"/>
      <w:bookmarkStart w:id="11" w:name="_Toc36554591"/>
      <w:bookmarkStart w:id="12" w:name="_Toc45651844"/>
      <w:bookmarkStart w:id="13" w:name="_Toc45658276"/>
      <w:bookmarkStart w:id="14" w:name="_Toc45720096"/>
      <w:bookmarkStart w:id="15" w:name="_Toc45797976"/>
      <w:bookmarkStart w:id="16" w:name="_Toc45897365"/>
      <w:bookmarkStart w:id="17" w:name="_Toc51745565"/>
      <w:bookmarkStart w:id="18" w:name="_Toc64445829"/>
      <w:bookmarkStart w:id="19" w:name="_Toc73981699"/>
      <w:bookmarkStart w:id="20" w:name="_Toc88651788"/>
      <w:bookmarkStart w:id="21" w:name="_Toc97890831"/>
      <w:bookmarkStart w:id="22" w:name="_Toc99122906"/>
      <w:bookmarkStart w:id="23" w:name="_Toc99661709"/>
      <w:bookmarkStart w:id="24" w:name="_Toc105151770"/>
      <w:bookmarkStart w:id="25" w:name="_Toc105173576"/>
      <w:bookmarkStart w:id="26" w:name="_Toc106108575"/>
      <w:bookmarkStart w:id="27" w:name="_Toc106122480"/>
      <w:bookmarkStart w:id="28" w:name="_Toc107409033"/>
      <w:bookmarkStart w:id="29" w:name="_Toc112756222"/>
      <w:bookmarkStart w:id="30" w:name="_Toc155943955"/>
      <w:r w:rsidRPr="001D2E49">
        <w:t>2</w:t>
      </w:r>
      <w:r w:rsidRPr="001D2E49">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09D4BE3" w14:textId="77777777" w:rsidR="000F323F" w:rsidRPr="001D2E49" w:rsidRDefault="000F323F" w:rsidP="000F323F">
      <w:r w:rsidRPr="001D2E49">
        <w:t>The following documents contain provisions which, through reference in this text, constitute provisions of the present document.</w:t>
      </w:r>
    </w:p>
    <w:p w14:paraId="6D7511C3" w14:textId="77777777" w:rsidR="000F323F" w:rsidRPr="001D2E49" w:rsidRDefault="000F323F" w:rsidP="000F323F">
      <w:pPr>
        <w:pStyle w:val="B1"/>
      </w:pPr>
      <w:bookmarkStart w:id="31" w:name="OLE_LINK2"/>
      <w:bookmarkStart w:id="32" w:name="OLE_LINK3"/>
      <w:bookmarkStart w:id="33" w:name="OLE_LINK4"/>
      <w:bookmarkStart w:id="34" w:name="OLE_LINK1"/>
      <w:r w:rsidRPr="001D2E49">
        <w:t>-</w:t>
      </w:r>
      <w:r w:rsidRPr="001D2E49">
        <w:tab/>
        <w:t>References are either specific (identified by date of publication, edition number, version number, etc.) or non</w:t>
      </w:r>
      <w:r w:rsidRPr="001D2E49">
        <w:noBreakHyphen/>
        <w:t>specific.</w:t>
      </w:r>
    </w:p>
    <w:p w14:paraId="3F375EED" w14:textId="77777777" w:rsidR="000F323F" w:rsidRPr="001D2E49" w:rsidRDefault="000F323F" w:rsidP="000F323F">
      <w:pPr>
        <w:pStyle w:val="B1"/>
      </w:pPr>
      <w:r w:rsidRPr="001D2E49">
        <w:t>-</w:t>
      </w:r>
      <w:r w:rsidRPr="001D2E49">
        <w:tab/>
        <w:t>For a specific reference, subsequent revisions do not apply.</w:t>
      </w:r>
    </w:p>
    <w:p w14:paraId="4A4171F4" w14:textId="77777777" w:rsidR="000F323F" w:rsidRPr="001D2E49" w:rsidRDefault="000F323F" w:rsidP="000F323F">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31"/>
    <w:bookmarkEnd w:id="32"/>
    <w:bookmarkEnd w:id="33"/>
    <w:bookmarkEnd w:id="34"/>
    <w:p w14:paraId="4BBD7EE6" w14:textId="77777777" w:rsidR="000F323F" w:rsidRPr="001D2E49" w:rsidRDefault="000F323F" w:rsidP="000F323F">
      <w:pPr>
        <w:pStyle w:val="EX"/>
      </w:pPr>
      <w:r w:rsidRPr="001D2E49">
        <w:t>[1]</w:t>
      </w:r>
      <w:r w:rsidRPr="001D2E49">
        <w:tab/>
        <w:t>3GPP TR 21.905: "Vocabulary for 3GPP Specifications".</w:t>
      </w:r>
    </w:p>
    <w:p w14:paraId="3FBA0E8D" w14:textId="77777777" w:rsidR="000F323F" w:rsidRPr="001D2E49" w:rsidRDefault="000F323F" w:rsidP="000F323F">
      <w:pPr>
        <w:pStyle w:val="EX"/>
      </w:pPr>
      <w:r w:rsidRPr="001D2E49">
        <w:t>[2]</w:t>
      </w:r>
      <w:r w:rsidRPr="001D2E49">
        <w:tab/>
        <w:t>3GPP TS 38.401: "NG-RAN; Architecture description".</w:t>
      </w:r>
    </w:p>
    <w:p w14:paraId="5FCD1E9F" w14:textId="77777777" w:rsidR="000F323F" w:rsidRPr="001D2E49" w:rsidRDefault="000F323F" w:rsidP="000F323F">
      <w:pPr>
        <w:pStyle w:val="EX"/>
      </w:pPr>
      <w:r w:rsidRPr="001D2E49">
        <w:t>[3]</w:t>
      </w:r>
      <w:r w:rsidRPr="001D2E49">
        <w:tab/>
        <w:t>3GPP TS 38.410: "NG-RAN; NG general aspects and principles".</w:t>
      </w:r>
    </w:p>
    <w:p w14:paraId="5CAA99E1" w14:textId="77777777" w:rsidR="000F323F" w:rsidRDefault="000F323F" w:rsidP="00112E25">
      <w:pPr>
        <w:pStyle w:val="FirstChange"/>
      </w:pPr>
    </w:p>
    <w:p w14:paraId="55BFC6F4" w14:textId="5B1CAD13" w:rsidR="00112E25" w:rsidRDefault="00112E25" w:rsidP="00112E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732766" w14:textId="77777777" w:rsidR="00C83472" w:rsidRDefault="00C83472" w:rsidP="00C83472">
      <w:pPr>
        <w:pStyle w:val="EX"/>
        <w:rP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25BB6366" w14:textId="77777777" w:rsidR="00C83472" w:rsidRDefault="00C83472" w:rsidP="00C83472">
      <w:pPr>
        <w:pStyle w:val="EX"/>
        <w:rPr>
          <w:lang w:eastAsia="zh-CN"/>
        </w:rPr>
      </w:pPr>
      <w:r>
        <w:rPr>
          <w:lang w:val="en-US"/>
        </w:rPr>
        <w:t>[54]</w:t>
      </w:r>
      <w:r>
        <w:rPr>
          <w:lang w:val="en-US"/>
        </w:rPr>
        <w:tab/>
        <w:t xml:space="preserve">3GPP TS 23.256: </w:t>
      </w:r>
      <w:r>
        <w:t>"</w:t>
      </w:r>
      <w:r>
        <w:rPr>
          <w:rFonts w:cs="Arial"/>
          <w:szCs w:val="34"/>
        </w:rPr>
        <w:t xml:space="preserve">Support of </w:t>
      </w:r>
      <w:proofErr w:type="spellStart"/>
      <w:r>
        <w:t>Uncrewed</w:t>
      </w:r>
      <w:proofErr w:type="spellEnd"/>
      <w:r>
        <w:rPr>
          <w:rFonts w:cs="Arial"/>
          <w:szCs w:val="34"/>
        </w:rPr>
        <w:t xml:space="preserve"> Aerial Systems (UAS) connectivity, identification and tracking</w:t>
      </w:r>
      <w:r>
        <w:rPr>
          <w:rFonts w:cs="Arial"/>
          <w:szCs w:val="34"/>
          <w:lang w:val="en-US"/>
        </w:rPr>
        <w:t>; Stage 2</w:t>
      </w:r>
      <w:r>
        <w:t>".</w:t>
      </w:r>
    </w:p>
    <w:p w14:paraId="20E116C0" w14:textId="77777777" w:rsidR="00C83472" w:rsidRDefault="00C83472" w:rsidP="00C83472">
      <w:pPr>
        <w:pStyle w:val="EX"/>
      </w:pPr>
      <w:r>
        <w:t>[55]</w:t>
      </w:r>
      <w:r>
        <w:tab/>
        <w:t>IEEE Std 1588: "IEEE Standard for a Precision Clock Synchronization Protocol for Networked Measurement and Control Systems", Edition 2019.</w:t>
      </w:r>
    </w:p>
    <w:p w14:paraId="76327D4B" w14:textId="7E8E4EEB" w:rsidR="00C83472" w:rsidRDefault="00C83472" w:rsidP="00C83472">
      <w:pPr>
        <w:pStyle w:val="EX"/>
        <w:rPr>
          <w:ins w:id="35" w:author="Huawei" w:date="2024-02-19T20:26:00Z"/>
        </w:rPr>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4521BB21" w14:textId="69E1D460" w:rsidR="004468E9" w:rsidRDefault="004468E9" w:rsidP="004468E9">
      <w:pPr>
        <w:pStyle w:val="EX"/>
        <w:rPr>
          <w:ins w:id="36" w:author="Huawei" w:date="2024-02-19T20:26:00Z"/>
          <w:lang w:eastAsia="zh-CN"/>
        </w:rPr>
      </w:pPr>
      <w:ins w:id="37" w:author="Huawei" w:date="2024-02-19T20:26:00Z">
        <w:r>
          <w:rPr>
            <w:lang w:val="en-US"/>
          </w:rPr>
          <w:t>[</w:t>
        </w:r>
        <w:r w:rsidR="001669B9">
          <w:rPr>
            <w:lang w:val="en-US"/>
          </w:rPr>
          <w:t>aa</w:t>
        </w:r>
        <w:r>
          <w:rPr>
            <w:lang w:val="en-US"/>
          </w:rPr>
          <w:t>]</w:t>
        </w:r>
        <w:r>
          <w:rPr>
            <w:lang w:val="en-US"/>
          </w:rPr>
          <w:tab/>
          <w:t xml:space="preserve">3GPP TS </w:t>
        </w:r>
      </w:ins>
      <w:ins w:id="38" w:author="Huawei" w:date="2024-02-19T20:27:00Z">
        <w:r w:rsidR="006521CA" w:rsidRPr="00B62E5A">
          <w:rPr>
            <w:rFonts w:cs="Arial"/>
            <w:szCs w:val="22"/>
            <w:lang w:eastAsia="zh-CN"/>
          </w:rPr>
          <w:t>23.527</w:t>
        </w:r>
      </w:ins>
      <w:ins w:id="39" w:author="Huawei" w:date="2024-02-19T20:26:00Z">
        <w:r>
          <w:rPr>
            <w:lang w:val="en-US"/>
          </w:rPr>
          <w:t xml:space="preserve">: </w:t>
        </w:r>
        <w:r>
          <w:t>"</w:t>
        </w:r>
      </w:ins>
      <w:ins w:id="40" w:author="Huawei" w:date="2024-02-19T20:27:00Z">
        <w:r w:rsidR="00E34884" w:rsidRPr="00E34884">
          <w:rPr>
            <w:rFonts w:cs="Arial"/>
            <w:szCs w:val="34"/>
          </w:rPr>
          <w:t>5G System; Restoration Procedures</w:t>
        </w:r>
      </w:ins>
      <w:ins w:id="41" w:author="Huawei" w:date="2024-02-19T20:26:00Z">
        <w:r>
          <w:t>".</w:t>
        </w:r>
      </w:ins>
    </w:p>
    <w:p w14:paraId="7628A0A5" w14:textId="3254F2A0" w:rsidR="000F323F" w:rsidRDefault="000F323F" w:rsidP="00112E25">
      <w:pPr>
        <w:pStyle w:val="FirstChange"/>
      </w:pPr>
      <w:bookmarkStart w:id="42" w:name="_GoBack"/>
      <w:bookmarkEnd w:id="42"/>
    </w:p>
    <w:p w14:paraId="534A3022" w14:textId="77777777" w:rsidR="000F323F" w:rsidRDefault="000F323F" w:rsidP="000F323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ECAEC0" w14:textId="77777777" w:rsidR="000F323F" w:rsidRDefault="000F323F" w:rsidP="00112E25">
      <w:pPr>
        <w:pStyle w:val="FirstChange"/>
      </w:pPr>
    </w:p>
    <w:p w14:paraId="329A1998" w14:textId="77777777" w:rsidR="00E53A67" w:rsidRPr="001D2E49" w:rsidRDefault="00E53A67" w:rsidP="00E53A67">
      <w:pPr>
        <w:pStyle w:val="Heading3"/>
      </w:pPr>
      <w:bookmarkStart w:id="43" w:name="_Toc64445858"/>
      <w:bookmarkStart w:id="44" w:name="_Toc73981728"/>
      <w:bookmarkStart w:id="45" w:name="_Toc88651817"/>
      <w:bookmarkStart w:id="46" w:name="_Toc97890860"/>
      <w:bookmarkStart w:id="47" w:name="_Toc99122935"/>
      <w:bookmarkStart w:id="48" w:name="_Toc99661738"/>
      <w:bookmarkStart w:id="49" w:name="_Toc105151799"/>
      <w:bookmarkStart w:id="50" w:name="_Toc105173605"/>
      <w:bookmarkStart w:id="51" w:name="_Toc106108604"/>
      <w:bookmarkStart w:id="52" w:name="_Toc106122509"/>
      <w:bookmarkStart w:id="53" w:name="_Toc107409062"/>
      <w:bookmarkStart w:id="54" w:name="_Toc112756251"/>
      <w:bookmarkStart w:id="55" w:name="_Toc155943984"/>
      <w:r w:rsidRPr="001D2E49">
        <w:t>8.2.4</w:t>
      </w:r>
      <w:r w:rsidRPr="001D2E49">
        <w:tab/>
        <w:t>PDU Session Resource Notify</w:t>
      </w:r>
      <w:bookmarkEnd w:id="43"/>
      <w:bookmarkEnd w:id="44"/>
      <w:bookmarkEnd w:id="45"/>
      <w:bookmarkEnd w:id="46"/>
      <w:bookmarkEnd w:id="47"/>
      <w:bookmarkEnd w:id="48"/>
      <w:bookmarkEnd w:id="49"/>
      <w:bookmarkEnd w:id="50"/>
      <w:bookmarkEnd w:id="51"/>
      <w:bookmarkEnd w:id="52"/>
      <w:bookmarkEnd w:id="53"/>
      <w:bookmarkEnd w:id="54"/>
      <w:bookmarkEnd w:id="55"/>
    </w:p>
    <w:p w14:paraId="5CD49B9B" w14:textId="77777777" w:rsidR="00E53A67" w:rsidRPr="001D2E49" w:rsidRDefault="00E53A67" w:rsidP="00E53A67">
      <w:pPr>
        <w:pStyle w:val="Heading4"/>
      </w:pPr>
      <w:bookmarkStart w:id="56" w:name="_CR8_2_4_1"/>
      <w:bookmarkStart w:id="57" w:name="_Toc20954843"/>
      <w:bookmarkStart w:id="58" w:name="_Toc29503280"/>
      <w:bookmarkStart w:id="59" w:name="_Toc29503864"/>
      <w:bookmarkStart w:id="60" w:name="_Toc29504448"/>
      <w:bookmarkStart w:id="61" w:name="_Toc36552894"/>
      <w:bookmarkStart w:id="62" w:name="_Toc36554621"/>
      <w:bookmarkStart w:id="63" w:name="_Toc45651874"/>
      <w:bookmarkStart w:id="64" w:name="_Toc45658306"/>
      <w:bookmarkStart w:id="65" w:name="_Toc45720126"/>
      <w:bookmarkStart w:id="66" w:name="_Toc45798006"/>
      <w:bookmarkStart w:id="67" w:name="_Toc45897395"/>
      <w:bookmarkStart w:id="68" w:name="_Toc51745595"/>
      <w:bookmarkStart w:id="69" w:name="_Toc64445859"/>
      <w:bookmarkStart w:id="70" w:name="_Toc73981729"/>
      <w:bookmarkStart w:id="71" w:name="_Toc88651818"/>
      <w:bookmarkStart w:id="72" w:name="_Toc97890861"/>
      <w:bookmarkStart w:id="73" w:name="_Toc99122936"/>
      <w:bookmarkStart w:id="74" w:name="_Toc99661739"/>
      <w:bookmarkStart w:id="75" w:name="_Toc105151800"/>
      <w:bookmarkStart w:id="76" w:name="_Toc105173606"/>
      <w:bookmarkStart w:id="77" w:name="_Toc106108605"/>
      <w:bookmarkStart w:id="78" w:name="_Toc106122510"/>
      <w:bookmarkStart w:id="79" w:name="_Toc107409063"/>
      <w:bookmarkStart w:id="80" w:name="_Toc112756252"/>
      <w:bookmarkStart w:id="81" w:name="_Toc155943985"/>
      <w:bookmarkEnd w:id="56"/>
      <w:r w:rsidRPr="001D2E49">
        <w:t>8.2.4.1</w:t>
      </w:r>
      <w:r w:rsidRPr="001D2E49">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3627CC5" w14:textId="77777777" w:rsidR="00E53A67" w:rsidRPr="001D2E49" w:rsidRDefault="00E53A67" w:rsidP="00E53A67">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14:paraId="54598E3F" w14:textId="77777777" w:rsidR="00E53A67" w:rsidRPr="001D2E49" w:rsidRDefault="00E53A67" w:rsidP="00E53A67">
      <w:pPr>
        <w:pStyle w:val="Heading4"/>
      </w:pPr>
      <w:bookmarkStart w:id="82" w:name="_CR8_2_4_2"/>
      <w:bookmarkStart w:id="83" w:name="_Toc20954844"/>
      <w:bookmarkStart w:id="84" w:name="_Toc29503281"/>
      <w:bookmarkStart w:id="85" w:name="_Toc29503865"/>
      <w:bookmarkStart w:id="86" w:name="_Toc29504449"/>
      <w:bookmarkStart w:id="87" w:name="_Toc36552895"/>
      <w:bookmarkStart w:id="88" w:name="_Toc36554622"/>
      <w:bookmarkStart w:id="89" w:name="_Toc45651875"/>
      <w:bookmarkStart w:id="90" w:name="_Toc45658307"/>
      <w:bookmarkStart w:id="91" w:name="_Toc45720127"/>
      <w:bookmarkStart w:id="92" w:name="_Toc45798007"/>
      <w:bookmarkStart w:id="93" w:name="_Toc45897396"/>
      <w:bookmarkStart w:id="94" w:name="_Toc51745596"/>
      <w:bookmarkStart w:id="95" w:name="_Toc64445860"/>
      <w:bookmarkStart w:id="96" w:name="_Toc73981730"/>
      <w:bookmarkStart w:id="97" w:name="_Toc88651819"/>
      <w:bookmarkStart w:id="98" w:name="_Toc97890862"/>
      <w:bookmarkStart w:id="99" w:name="_Toc99122937"/>
      <w:bookmarkStart w:id="100" w:name="_Toc99661740"/>
      <w:bookmarkStart w:id="101" w:name="_Toc105151801"/>
      <w:bookmarkStart w:id="102" w:name="_Toc105173607"/>
      <w:bookmarkStart w:id="103" w:name="_Toc106108606"/>
      <w:bookmarkStart w:id="104" w:name="_Toc106122511"/>
      <w:bookmarkStart w:id="105" w:name="_Toc107409064"/>
      <w:bookmarkStart w:id="106" w:name="_Toc112756253"/>
      <w:bookmarkStart w:id="107" w:name="_Toc155943986"/>
      <w:bookmarkEnd w:id="82"/>
      <w:r w:rsidRPr="001D2E49">
        <w:lastRenderedPageBreak/>
        <w:t>8.2.4.2</w:t>
      </w:r>
      <w:r w:rsidRPr="001D2E49">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AB2EA52" w14:textId="77777777" w:rsidR="00E53A67" w:rsidRPr="001D2E49" w:rsidRDefault="00E53A67" w:rsidP="00E53A67">
      <w:pPr>
        <w:pStyle w:val="TH"/>
      </w:pPr>
      <w:r w:rsidRPr="001D2E49">
        <w:object w:dxaOrig="6893" w:dyaOrig="2427" w14:anchorId="11DEF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75pt" o:ole="">
            <v:imagedata r:id="rId13" o:title=""/>
          </v:shape>
          <o:OLEObject Type="Embed" ProgID="Visio.Drawing.11" ShapeID="_x0000_i1025" DrawAspect="Content" ObjectID="_1769883699" r:id="rId14"/>
        </w:object>
      </w:r>
    </w:p>
    <w:p w14:paraId="0CD400B1" w14:textId="77777777" w:rsidR="00E53A67" w:rsidRPr="001D2E49" w:rsidRDefault="00E53A67" w:rsidP="00E53A67">
      <w:pPr>
        <w:pStyle w:val="TF"/>
      </w:pPr>
      <w:r w:rsidRPr="001D2E49">
        <w:t>Figure 8.2.4.2-1: PDU session resource notify</w:t>
      </w:r>
    </w:p>
    <w:p w14:paraId="3C2B42EB" w14:textId="77777777" w:rsidR="00E53A67" w:rsidRPr="001D2E49" w:rsidRDefault="00E53A67" w:rsidP="00E53A67">
      <w:r w:rsidRPr="001D2E49">
        <w:t xml:space="preserve">The NG-RAN node initiates the procedure by sending a PDU SESSION RESOURCE NOTIFY message. </w:t>
      </w:r>
    </w:p>
    <w:p w14:paraId="62B3092F" w14:textId="77777777" w:rsidR="00E53A67" w:rsidRPr="001D2E49" w:rsidRDefault="00E53A67" w:rsidP="00E53A67">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14:paraId="09744BC9" w14:textId="77777777" w:rsidR="00E53A67" w:rsidRPr="001D2E49" w:rsidRDefault="00E53A67" w:rsidP="00E53A67">
      <w:pPr>
        <w:pStyle w:val="B1"/>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14:paraId="4D8C0D39" w14:textId="77777777" w:rsidR="00E53A67" w:rsidRPr="001D2E49" w:rsidRDefault="00E53A67" w:rsidP="00E53A67">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14:paraId="10E42E2F" w14:textId="77777777" w:rsidR="00E53A67" w:rsidRPr="001D2E49" w:rsidRDefault="00E53A67" w:rsidP="00E53A67">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p>
    <w:p w14:paraId="1CCC78D3" w14:textId="77777777" w:rsidR="00E53A67" w:rsidRDefault="00E53A67" w:rsidP="00E53A67">
      <w:pPr>
        <w:pStyle w:val="B2"/>
        <w:rPr>
          <w:lang w:eastAsia="ja-JP"/>
        </w:rPr>
      </w:pPr>
      <w:r>
        <w:rPr>
          <w:lang w:eastAsia="ja-JP"/>
        </w:rPr>
        <w:t xml:space="preserve">3. </w:t>
      </w:r>
      <w:r>
        <w:rPr>
          <w:lang w:eastAsia="ja-JP"/>
        </w:rPr>
        <w:tab/>
        <w:t xml:space="preserve">The list of QoS flows for which the </w:t>
      </w:r>
      <w:r>
        <w:rPr>
          <w:rFonts w:eastAsia="宋体"/>
          <w:lang w:eastAsia="zh-CN"/>
        </w:rPr>
        <w:t xml:space="preserve">QoS parameters were updated but could not be successfully accepted </w:t>
      </w:r>
      <w:r w:rsidRPr="001D2E49">
        <w:rPr>
          <w:rFonts w:eastAsia="宋体" w:hint="eastAsia"/>
          <w:lang w:eastAsia="zh-CN"/>
        </w:rPr>
        <w:t>by the NG-RAN node</w:t>
      </w:r>
      <w:r w:rsidRPr="00F3599C">
        <w:rPr>
          <w:rFonts w:eastAsia="宋体"/>
          <w:lang w:eastAsia="zh-CN"/>
        </w:rPr>
        <w:t xml:space="preserve"> </w:t>
      </w:r>
      <w:r>
        <w:rPr>
          <w:rFonts w:eastAsia="宋体"/>
          <w:lang w:eastAsia="zh-CN"/>
        </w:rPr>
        <w:t xml:space="preserve">during the Path Switch Request procedure, if any, in the </w:t>
      </w:r>
      <w:r w:rsidRPr="00C94A87">
        <w:rPr>
          <w:rFonts w:eastAsia="宋体"/>
          <w:i/>
          <w:lang w:eastAsia="zh-CN"/>
        </w:rPr>
        <w:t>QoS Flow Feedback List</w:t>
      </w:r>
      <w:r>
        <w:rPr>
          <w:rFonts w:eastAsia="宋体"/>
          <w:lang w:eastAsia="zh-CN"/>
        </w:rPr>
        <w:t xml:space="preserve"> IE which may be associated with a value it could offer.</w:t>
      </w:r>
    </w:p>
    <w:p w14:paraId="6B43EF85" w14:textId="77777777" w:rsidR="00E53A67" w:rsidRPr="001D2E49" w:rsidRDefault="00E53A67" w:rsidP="00E53A67">
      <w:pPr>
        <w:pStyle w:val="B1"/>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14:paraId="2848BC5A" w14:textId="77777777" w:rsidR="00E53A67" w:rsidRPr="001D2E49" w:rsidRDefault="00E53A67" w:rsidP="00E53A67">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NOTIFY</w:t>
      </w:r>
      <w:r w:rsidRPr="001D2E49">
        <w:rPr>
          <w:lang w:eastAsia="ja-JP"/>
        </w:rPr>
        <w:t xml:space="preserv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096E8611" w14:textId="77777777" w:rsidR="00E53A67" w:rsidRPr="001D2E49" w:rsidRDefault="00E53A67" w:rsidP="00E53A67">
      <w:r w:rsidRPr="001D2E49">
        <w:t>Upon reception of the PDU S</w:t>
      </w:r>
      <w:r w:rsidRPr="001D2E49">
        <w:rPr>
          <w:rFonts w:eastAsia="宋体" w:hint="eastAsia"/>
          <w:lang w:eastAsia="zh-CN"/>
        </w:rPr>
        <w:t>ESSION</w:t>
      </w:r>
      <w:r w:rsidRPr="001D2E49">
        <w:t xml:space="preserve"> R</w:t>
      </w:r>
      <w:r w:rsidRPr="001D2E49">
        <w:rPr>
          <w:rFonts w:eastAsia="宋体" w:hint="eastAsia"/>
          <w:lang w:eastAsia="zh-CN"/>
        </w:rPr>
        <w:t>ESOURCE</w:t>
      </w:r>
      <w:r w:rsidRPr="001D2E49">
        <w:t xml:space="preserve"> NOTIFY message, the </w:t>
      </w:r>
      <w:r w:rsidRPr="001D2E49">
        <w:rPr>
          <w:rFonts w:eastAsia="宋体"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sidRPr="001D2E49">
        <w:rPr>
          <w:rFonts w:eastAsia="宋体"/>
          <w:lang w:eastAsia="zh-CN"/>
        </w:rPr>
        <w:t xml:space="preserve">or </w:t>
      </w:r>
      <w:r w:rsidRPr="001D2E49">
        <w:rPr>
          <w:rFonts w:eastAsia="宋体"/>
          <w:i/>
          <w:lang w:eastAsia="zh-CN"/>
        </w:rPr>
        <w:t>PDU Session Resource Notify Released Transfer</w:t>
      </w:r>
      <w:r w:rsidRPr="001D2E49">
        <w:rPr>
          <w:rFonts w:eastAsia="宋体"/>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sidRPr="001D2E49">
        <w:rPr>
          <w:rFonts w:eastAsia="宋体"/>
          <w:lang w:eastAsia="zh-CN"/>
        </w:rPr>
        <w:t xml:space="preserve">the </w:t>
      </w:r>
      <w:r w:rsidRPr="001D2E49">
        <w:rPr>
          <w:rFonts w:eastAsia="宋体" w:hint="eastAsia"/>
          <w:lang w:eastAsia="zh-CN"/>
        </w:rPr>
        <w:t>SMF</w:t>
      </w:r>
      <w:r w:rsidRPr="001D2E49">
        <w:t xml:space="preserve"> normally initiate the appropriate release </w:t>
      </w:r>
      <w:r w:rsidRPr="001D2E49">
        <w:rPr>
          <w:rFonts w:eastAsia="宋体" w:hint="eastAsia"/>
          <w:lang w:eastAsia="zh-CN"/>
        </w:rPr>
        <w:t xml:space="preserve">or modify </w:t>
      </w:r>
      <w:r w:rsidRPr="001D2E49">
        <w:t xml:space="preserve">procedure on the core network side for the </w:t>
      </w:r>
      <w:r w:rsidRPr="001D2E49">
        <w:rPr>
          <w:rFonts w:eastAsia="宋体" w:hint="eastAsia"/>
          <w:lang w:eastAsia="zh-CN"/>
        </w:rPr>
        <w:t>PDU s</w:t>
      </w:r>
      <w:r w:rsidRPr="001D2E49">
        <w:rPr>
          <w:rFonts w:eastAsia="宋体"/>
          <w:lang w:eastAsia="zh-CN"/>
        </w:rPr>
        <w:t>ession</w:t>
      </w:r>
      <w:r w:rsidRPr="001D2E49">
        <w:rPr>
          <w:rFonts w:eastAsia="宋体" w:hint="eastAsia"/>
          <w:lang w:eastAsia="zh-CN"/>
        </w:rPr>
        <w:t>(</w:t>
      </w:r>
      <w:r w:rsidRPr="001D2E49">
        <w:t>s</w:t>
      </w:r>
      <w:r w:rsidRPr="001D2E49">
        <w:rPr>
          <w:rFonts w:eastAsia="宋体" w:hint="eastAsia"/>
          <w:lang w:eastAsia="zh-CN"/>
        </w:rPr>
        <w:t>)</w:t>
      </w:r>
      <w:r w:rsidRPr="001D2E49">
        <w:t xml:space="preserve"> </w:t>
      </w:r>
      <w:r w:rsidRPr="001D2E49">
        <w:rPr>
          <w:rFonts w:eastAsia="宋体" w:hint="eastAsia"/>
          <w:lang w:eastAsia="zh-CN"/>
        </w:rPr>
        <w:t xml:space="preserve">or QoS flow(s) </w:t>
      </w:r>
      <w:r w:rsidRPr="001D2E49">
        <w:t>identified as not fulfilled anymore.</w:t>
      </w:r>
    </w:p>
    <w:p w14:paraId="7019E495" w14:textId="77777777" w:rsidR="00E53A67" w:rsidRPr="001D2E49" w:rsidRDefault="00E53A67" w:rsidP="00E53A67">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2C6320FD" w14:textId="77777777" w:rsidR="00E53A67" w:rsidRPr="001D2E49" w:rsidRDefault="00E53A67" w:rsidP="00E53A67">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宋体" w:hint="eastAsia"/>
          <w:lang w:eastAsia="zh-CN"/>
        </w:rPr>
        <w:t>ESSION</w:t>
      </w:r>
      <w:r w:rsidRPr="001D2E49">
        <w:t xml:space="preserve"> R</w:t>
      </w:r>
      <w:r w:rsidRPr="001D2E49">
        <w:rPr>
          <w:rFonts w:eastAsia="宋体" w:hint="eastAsia"/>
          <w:lang w:eastAsia="zh-CN"/>
        </w:rPr>
        <w:t>ESOURCE</w:t>
      </w:r>
      <w:r w:rsidRPr="001D2E49">
        <w:t xml:space="preserve"> NOTIFY </w:t>
      </w:r>
      <w:r w:rsidRPr="001D2E49">
        <w:rPr>
          <w:lang w:eastAsia="ja-JP"/>
        </w:rPr>
        <w:t>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71F5634C" w14:textId="77777777" w:rsidR="00E53A67" w:rsidRPr="00ED2F3C" w:rsidRDefault="00E53A67" w:rsidP="00E53A67">
      <w:pPr>
        <w:pStyle w:val="Heading4"/>
        <w:rPr>
          <w:lang w:val="fr-FR"/>
        </w:rPr>
      </w:pPr>
      <w:bookmarkStart w:id="108" w:name="_CR8_2_4_3"/>
      <w:bookmarkStart w:id="109" w:name="_Toc20954845"/>
      <w:bookmarkStart w:id="110" w:name="_Toc29503282"/>
      <w:bookmarkStart w:id="111" w:name="_Toc29503866"/>
      <w:bookmarkStart w:id="112" w:name="_Toc29504450"/>
      <w:bookmarkStart w:id="113" w:name="_Toc36552896"/>
      <w:bookmarkStart w:id="114" w:name="_Toc36554623"/>
      <w:bookmarkStart w:id="115" w:name="_Toc45651876"/>
      <w:bookmarkStart w:id="116" w:name="_Toc45658308"/>
      <w:bookmarkStart w:id="117" w:name="_Toc45720128"/>
      <w:bookmarkStart w:id="118" w:name="_Toc45798008"/>
      <w:bookmarkStart w:id="119" w:name="_Toc45897397"/>
      <w:bookmarkStart w:id="120" w:name="_Toc51745597"/>
      <w:bookmarkStart w:id="121" w:name="_Toc64445861"/>
      <w:bookmarkStart w:id="122" w:name="_Toc73981731"/>
      <w:bookmarkStart w:id="123" w:name="_Toc88651820"/>
      <w:bookmarkStart w:id="124" w:name="_Toc97890863"/>
      <w:bookmarkStart w:id="125" w:name="_Toc99122938"/>
      <w:bookmarkStart w:id="126" w:name="_Toc99661741"/>
      <w:bookmarkStart w:id="127" w:name="_Toc105151802"/>
      <w:bookmarkStart w:id="128" w:name="_Toc105173608"/>
      <w:bookmarkStart w:id="129" w:name="_Toc106108607"/>
      <w:bookmarkStart w:id="130" w:name="_Toc106122512"/>
      <w:bookmarkStart w:id="131" w:name="_Toc107409065"/>
      <w:bookmarkStart w:id="132" w:name="_Toc112756254"/>
      <w:bookmarkStart w:id="133" w:name="_Toc155943987"/>
      <w:bookmarkEnd w:id="108"/>
      <w:r w:rsidRPr="00ED2F3C">
        <w:rPr>
          <w:lang w:val="fr-FR"/>
        </w:rPr>
        <w:t>8.2.4.3</w:t>
      </w:r>
      <w:r w:rsidRPr="00ED2F3C">
        <w:rPr>
          <w:lang w:val="fr-FR"/>
        </w:rPr>
        <w:tab/>
      </w:r>
      <w:r w:rsidRPr="006F2BE0">
        <w:t>Abnormal</w:t>
      </w:r>
      <w:r w:rsidRPr="00ED2F3C">
        <w:rPr>
          <w:lang w:val="fr-FR"/>
        </w:rPr>
        <w:t xml:space="preserve"> Conditions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DEF4F32" w14:textId="7A21DB91" w:rsidR="00E53A67" w:rsidRPr="00ED2F3C" w:rsidRDefault="00763A80" w:rsidP="00E53A67">
      <w:pPr>
        <w:rPr>
          <w:lang w:val="fr-FR"/>
        </w:rPr>
      </w:pPr>
      <w:ins w:id="134" w:author="Huawei" w:date="2024-02-17T16:06:00Z">
        <w:r>
          <w:rPr>
            <w:lang w:val="fr-FR"/>
          </w:rPr>
          <w:t xml:space="preserve">For </w:t>
        </w:r>
      </w:ins>
      <w:proofErr w:type="spellStart"/>
      <w:ins w:id="135" w:author="Huawei" w:date="2024-02-17T16:07:00Z">
        <w:r w:rsidR="00F31E38">
          <w:rPr>
            <w:lang w:val="fr-FR"/>
          </w:rPr>
          <w:t>each</w:t>
        </w:r>
      </w:ins>
      <w:proofErr w:type="spellEnd"/>
      <w:ins w:id="136" w:author="Huawei" w:date="2024-02-17T16:06:00Z">
        <w:r>
          <w:rPr>
            <w:lang w:val="fr-FR"/>
          </w:rPr>
          <w:t xml:space="preserve"> PDU session, </w:t>
        </w:r>
      </w:ins>
      <w:del w:id="137" w:author="Huawei" w:date="2024-02-17T16:02:00Z">
        <w:r w:rsidR="00E53A67" w:rsidRPr="00ED2F3C" w:rsidDel="0065511B">
          <w:rPr>
            <w:lang w:val="fr-FR"/>
          </w:rPr>
          <w:delText>Void</w:delText>
        </w:r>
      </w:del>
      <w:ins w:id="138" w:author="Huawei" w:date="2024-02-17T16:06:00Z">
        <w:r>
          <w:rPr>
            <w:lang w:val="fr-FR"/>
          </w:rPr>
          <w:t>i</w:t>
        </w:r>
      </w:ins>
      <w:proofErr w:type="spellStart"/>
      <w:ins w:id="139" w:author="Huawei" w:date="2024-02-17T16:03:00Z">
        <w:r w:rsidR="00776163" w:rsidRPr="001D2E49">
          <w:t>f</w:t>
        </w:r>
        <w:proofErr w:type="spellEnd"/>
        <w:r w:rsidR="00776163" w:rsidRPr="001D2E49">
          <w:t xml:space="preserve"> the NG-RAN node receives a </w:t>
        </w:r>
      </w:ins>
      <w:ins w:id="140" w:author="Huawei" w:date="2024-02-17T16:04:00Z">
        <w:r w:rsidR="005E5984" w:rsidRPr="005E5984">
          <w:t xml:space="preserve">GTP-U Error Indication over </w:t>
        </w:r>
      </w:ins>
      <w:ins w:id="141" w:author="Huawei" w:date="2024-02-17T16:06:00Z">
        <w:r w:rsidR="009A4B04">
          <w:t>the</w:t>
        </w:r>
      </w:ins>
      <w:ins w:id="142" w:author="Huawei" w:date="2024-02-17T16:04:00Z">
        <w:r w:rsidR="005E5984" w:rsidRPr="005E5984">
          <w:t xml:space="preserve"> NG-U tunnel that is not an indirect forwarding tunne</w:t>
        </w:r>
        <w:r w:rsidR="005E5984">
          <w:t>l,</w:t>
        </w:r>
      </w:ins>
      <w:ins w:id="143" w:author="Huawei" w:date="2024-02-17T16:05:00Z">
        <w:r w:rsidR="005E5984">
          <w:t xml:space="preserve"> </w:t>
        </w:r>
      </w:ins>
      <w:ins w:id="144" w:author="Huawei" w:date="2024-02-17T16:03:00Z">
        <w:r w:rsidR="00776163" w:rsidRPr="001D2E49">
          <w:t xml:space="preserve">the NG-RAN node </w:t>
        </w:r>
        <w:r w:rsidR="00776163" w:rsidRPr="001D2E49">
          <w:rPr>
            <w:rFonts w:cs="Arial"/>
            <w:szCs w:val="18"/>
          </w:rPr>
          <w:t xml:space="preserve">shall </w:t>
        </w:r>
      </w:ins>
      <w:ins w:id="145" w:author="Huawei" w:date="2024-02-17T16:05:00Z">
        <w:r w:rsidR="00C82C2F">
          <w:rPr>
            <w:rFonts w:cs="Arial"/>
            <w:szCs w:val="18"/>
            <w:lang w:eastAsia="zh-CN"/>
          </w:rPr>
          <w:t xml:space="preserve">release the PDU session resource </w:t>
        </w:r>
        <w:r w:rsidR="00C82C2F" w:rsidRPr="001D2E49">
          <w:rPr>
            <w:lang w:eastAsia="ja-JP"/>
          </w:rPr>
          <w:t xml:space="preserve">in the PDU SESSION RESOURCE </w:t>
        </w:r>
        <w:r w:rsidR="00C82C2F" w:rsidRPr="001D2E49">
          <w:rPr>
            <w:rFonts w:eastAsia="宋体" w:hint="eastAsia"/>
            <w:lang w:eastAsia="zh-CN"/>
          </w:rPr>
          <w:t>NOTIFY</w:t>
        </w:r>
        <w:r w:rsidR="00C82C2F" w:rsidRPr="001D2E49">
          <w:rPr>
            <w:lang w:eastAsia="ja-JP"/>
          </w:rPr>
          <w:t xml:space="preserve"> message </w:t>
        </w:r>
      </w:ins>
      <w:ins w:id="146" w:author="Huawei" w:date="2024-02-17T16:03:00Z">
        <w:r w:rsidR="00776163" w:rsidRPr="001D2E49">
          <w:rPr>
            <w:rFonts w:cs="Arial"/>
            <w:szCs w:val="18"/>
            <w:lang w:eastAsia="zh-CN"/>
          </w:rPr>
          <w:t>with an appropriate cause value</w:t>
        </w:r>
      </w:ins>
      <w:ins w:id="147" w:author="Huawei" w:date="2024-02-19T20:25:00Z">
        <w:r w:rsidR="009972F5">
          <w:rPr>
            <w:rFonts w:cs="Arial"/>
            <w:szCs w:val="18"/>
            <w:lang w:eastAsia="zh-CN"/>
          </w:rPr>
          <w:t xml:space="preserve">, and the SMF shall perform as specified in TS </w:t>
        </w:r>
        <w:r w:rsidR="009972F5" w:rsidRPr="00B62E5A">
          <w:rPr>
            <w:rFonts w:cs="Arial"/>
            <w:szCs w:val="22"/>
            <w:lang w:eastAsia="zh-CN"/>
          </w:rPr>
          <w:t>23.527</w:t>
        </w:r>
        <w:r w:rsidR="00BF00E5">
          <w:rPr>
            <w:rFonts w:cs="Arial"/>
            <w:szCs w:val="22"/>
            <w:lang w:eastAsia="zh-CN"/>
          </w:rPr>
          <w:t xml:space="preserve"> [aa]</w:t>
        </w:r>
      </w:ins>
      <w:r w:rsidR="00E53A67" w:rsidRPr="00ED2F3C">
        <w:rPr>
          <w:lang w:val="fr-FR"/>
        </w:rPr>
        <w:t>.</w:t>
      </w:r>
    </w:p>
    <w:p w14:paraId="2C2ACF87" w14:textId="01683169" w:rsidR="0009131C" w:rsidRPr="00C81688" w:rsidRDefault="0009131C" w:rsidP="00112E25">
      <w:pPr>
        <w:pStyle w:val="FirstChange"/>
      </w:pPr>
    </w:p>
    <w:p w14:paraId="0A63F3F2" w14:textId="77777777" w:rsidR="0009131C" w:rsidRPr="00CE63E2" w:rsidRDefault="0009131C" w:rsidP="0009131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3C3894" w14:textId="77777777" w:rsidR="0009131C" w:rsidRPr="00CE63E2" w:rsidRDefault="0009131C" w:rsidP="00112E25">
      <w:pPr>
        <w:pStyle w:val="FirstChange"/>
      </w:pPr>
    </w:p>
    <w:p w14:paraId="4318432F" w14:textId="77777777" w:rsidR="008477D0" w:rsidRPr="001D2E49" w:rsidRDefault="008477D0" w:rsidP="008477D0">
      <w:pPr>
        <w:pStyle w:val="Heading4"/>
      </w:pPr>
      <w:bookmarkStart w:id="148" w:name="_Ref469456001"/>
      <w:bookmarkStart w:id="149" w:name="_Toc20955166"/>
      <w:bookmarkStart w:id="150" w:name="_Toc29503615"/>
      <w:bookmarkStart w:id="151" w:name="_Toc29504199"/>
      <w:bookmarkStart w:id="152" w:name="_Toc29504783"/>
      <w:bookmarkStart w:id="153" w:name="_Toc36553229"/>
      <w:bookmarkStart w:id="154" w:name="_Toc36554956"/>
      <w:bookmarkStart w:id="155" w:name="_Toc45652267"/>
      <w:bookmarkStart w:id="156" w:name="_Toc45658699"/>
      <w:bookmarkStart w:id="157" w:name="_Toc45720519"/>
      <w:bookmarkStart w:id="158" w:name="_Toc45798399"/>
      <w:bookmarkStart w:id="159" w:name="_Toc45897788"/>
      <w:bookmarkStart w:id="160" w:name="_Toc51745992"/>
      <w:bookmarkStart w:id="161" w:name="_Toc64446256"/>
      <w:bookmarkStart w:id="162" w:name="_Toc73982126"/>
      <w:bookmarkStart w:id="163" w:name="_Toc88652215"/>
      <w:bookmarkStart w:id="164" w:name="_Toc97891258"/>
      <w:bookmarkStart w:id="165" w:name="_Toc99123401"/>
      <w:bookmarkStart w:id="166" w:name="_Toc99662206"/>
      <w:bookmarkStart w:id="167" w:name="_Toc105152273"/>
      <w:bookmarkStart w:id="168" w:name="_Toc105174079"/>
      <w:bookmarkStart w:id="169" w:name="_Toc106109077"/>
      <w:bookmarkStart w:id="170" w:name="_Toc106122982"/>
      <w:bookmarkStart w:id="171" w:name="_Toc107409535"/>
      <w:bookmarkStart w:id="172" w:name="_Toc112756724"/>
      <w:bookmarkStart w:id="173" w:name="_Toc155944492"/>
      <w:r w:rsidRPr="001D2E49">
        <w:t>9.3.1.2</w:t>
      </w:r>
      <w:r w:rsidRPr="001D2E49">
        <w:tab/>
        <w:t>Cause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4D63745" w14:textId="77777777" w:rsidR="008477D0" w:rsidRPr="001D2E49" w:rsidRDefault="008477D0" w:rsidP="008477D0">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477D0" w:rsidRPr="001D2E49" w14:paraId="008B329E" w14:textId="77777777" w:rsidTr="00C90245">
        <w:tc>
          <w:tcPr>
            <w:tcW w:w="2304" w:type="dxa"/>
          </w:tcPr>
          <w:p w14:paraId="791319B2" w14:textId="77777777" w:rsidR="008477D0" w:rsidRPr="001D2E49" w:rsidRDefault="008477D0" w:rsidP="00C90245">
            <w:pPr>
              <w:pStyle w:val="TAH"/>
              <w:rPr>
                <w:rFonts w:cs="Arial"/>
                <w:lang w:eastAsia="ja-JP"/>
              </w:rPr>
            </w:pPr>
            <w:r w:rsidRPr="001D2E49">
              <w:rPr>
                <w:rFonts w:cs="Arial"/>
                <w:lang w:eastAsia="ja-JP"/>
              </w:rPr>
              <w:lastRenderedPageBreak/>
              <w:t>IE/Group Name</w:t>
            </w:r>
          </w:p>
        </w:tc>
        <w:tc>
          <w:tcPr>
            <w:tcW w:w="1080" w:type="dxa"/>
          </w:tcPr>
          <w:p w14:paraId="6CCDB460" w14:textId="77777777" w:rsidR="008477D0" w:rsidRPr="001D2E49" w:rsidRDefault="008477D0" w:rsidP="00C90245">
            <w:pPr>
              <w:pStyle w:val="TAH"/>
              <w:rPr>
                <w:rFonts w:cs="Arial"/>
                <w:lang w:eastAsia="ja-JP"/>
              </w:rPr>
            </w:pPr>
            <w:r w:rsidRPr="001D2E49">
              <w:rPr>
                <w:rFonts w:cs="Arial"/>
                <w:lang w:eastAsia="ja-JP"/>
              </w:rPr>
              <w:t>Presence</w:t>
            </w:r>
          </w:p>
        </w:tc>
        <w:tc>
          <w:tcPr>
            <w:tcW w:w="1080" w:type="dxa"/>
          </w:tcPr>
          <w:p w14:paraId="2A8DCAAD" w14:textId="77777777" w:rsidR="008477D0" w:rsidRPr="001D2E49" w:rsidRDefault="008477D0" w:rsidP="00C90245">
            <w:pPr>
              <w:pStyle w:val="TAH"/>
              <w:rPr>
                <w:rFonts w:cs="Arial"/>
                <w:lang w:eastAsia="ja-JP"/>
              </w:rPr>
            </w:pPr>
            <w:r w:rsidRPr="001D2E49">
              <w:rPr>
                <w:rFonts w:cs="Arial"/>
                <w:lang w:eastAsia="ja-JP"/>
              </w:rPr>
              <w:t>Range</w:t>
            </w:r>
          </w:p>
        </w:tc>
        <w:tc>
          <w:tcPr>
            <w:tcW w:w="3096" w:type="dxa"/>
          </w:tcPr>
          <w:p w14:paraId="1CA515CF" w14:textId="77777777" w:rsidR="008477D0" w:rsidRPr="001D2E49" w:rsidRDefault="008477D0" w:rsidP="00C90245">
            <w:pPr>
              <w:pStyle w:val="TAH"/>
              <w:rPr>
                <w:rFonts w:cs="Arial"/>
                <w:lang w:eastAsia="ja-JP"/>
              </w:rPr>
            </w:pPr>
            <w:r w:rsidRPr="001D2E49">
              <w:rPr>
                <w:rFonts w:cs="Arial"/>
                <w:lang w:eastAsia="ja-JP"/>
              </w:rPr>
              <w:t>IE type and reference</w:t>
            </w:r>
          </w:p>
        </w:tc>
        <w:tc>
          <w:tcPr>
            <w:tcW w:w="2160" w:type="dxa"/>
          </w:tcPr>
          <w:p w14:paraId="04425A34" w14:textId="77777777" w:rsidR="008477D0" w:rsidRPr="001D2E49" w:rsidRDefault="008477D0" w:rsidP="00C90245">
            <w:pPr>
              <w:pStyle w:val="TAH"/>
              <w:rPr>
                <w:rFonts w:cs="Arial"/>
                <w:lang w:eastAsia="ja-JP"/>
              </w:rPr>
            </w:pPr>
            <w:r w:rsidRPr="001D2E49">
              <w:rPr>
                <w:rFonts w:cs="Arial"/>
                <w:lang w:eastAsia="ja-JP"/>
              </w:rPr>
              <w:t>Semantics description</w:t>
            </w:r>
          </w:p>
        </w:tc>
      </w:tr>
      <w:tr w:rsidR="008477D0" w:rsidRPr="001D2E49" w14:paraId="4530357D" w14:textId="77777777" w:rsidTr="00C90245">
        <w:tc>
          <w:tcPr>
            <w:tcW w:w="2304" w:type="dxa"/>
          </w:tcPr>
          <w:p w14:paraId="772193F0" w14:textId="77777777" w:rsidR="008477D0" w:rsidRPr="001D2E49" w:rsidRDefault="008477D0" w:rsidP="00C90245">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E355566" w14:textId="77777777" w:rsidR="008477D0" w:rsidRPr="001D2E49" w:rsidRDefault="008477D0" w:rsidP="00C90245">
            <w:pPr>
              <w:pStyle w:val="TAL"/>
              <w:rPr>
                <w:lang w:eastAsia="ja-JP"/>
              </w:rPr>
            </w:pPr>
            <w:r w:rsidRPr="001D2E49">
              <w:rPr>
                <w:lang w:eastAsia="ja-JP"/>
              </w:rPr>
              <w:t>M</w:t>
            </w:r>
          </w:p>
        </w:tc>
        <w:tc>
          <w:tcPr>
            <w:tcW w:w="1080" w:type="dxa"/>
          </w:tcPr>
          <w:p w14:paraId="3F1A0F22" w14:textId="77777777" w:rsidR="008477D0" w:rsidRPr="001D2E49" w:rsidRDefault="008477D0" w:rsidP="00C90245">
            <w:pPr>
              <w:pStyle w:val="TAL"/>
              <w:rPr>
                <w:i/>
                <w:lang w:eastAsia="ja-JP"/>
              </w:rPr>
            </w:pPr>
          </w:p>
        </w:tc>
        <w:tc>
          <w:tcPr>
            <w:tcW w:w="3096" w:type="dxa"/>
          </w:tcPr>
          <w:p w14:paraId="65C36676" w14:textId="77777777" w:rsidR="008477D0" w:rsidRPr="001D2E49" w:rsidRDefault="008477D0" w:rsidP="00C90245">
            <w:pPr>
              <w:pStyle w:val="TAL"/>
              <w:rPr>
                <w:lang w:eastAsia="ja-JP"/>
              </w:rPr>
            </w:pPr>
          </w:p>
        </w:tc>
        <w:tc>
          <w:tcPr>
            <w:tcW w:w="2160" w:type="dxa"/>
          </w:tcPr>
          <w:p w14:paraId="143EB847" w14:textId="77777777" w:rsidR="008477D0" w:rsidRPr="001D2E49" w:rsidRDefault="008477D0" w:rsidP="00C90245">
            <w:pPr>
              <w:pStyle w:val="TAL"/>
              <w:rPr>
                <w:lang w:eastAsia="ja-JP"/>
              </w:rPr>
            </w:pPr>
          </w:p>
        </w:tc>
      </w:tr>
      <w:tr w:rsidR="008477D0" w:rsidRPr="001D2E49" w14:paraId="068302CF" w14:textId="77777777" w:rsidTr="00C90245">
        <w:tc>
          <w:tcPr>
            <w:tcW w:w="2304" w:type="dxa"/>
          </w:tcPr>
          <w:p w14:paraId="6580D101" w14:textId="77777777" w:rsidR="008477D0" w:rsidRPr="00EF7290" w:rsidRDefault="008477D0" w:rsidP="00C90245">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19DEEFFA" w14:textId="77777777" w:rsidR="008477D0" w:rsidRPr="001D2E49" w:rsidRDefault="008477D0" w:rsidP="00C90245">
            <w:pPr>
              <w:pStyle w:val="TAL"/>
              <w:rPr>
                <w:lang w:eastAsia="ja-JP"/>
              </w:rPr>
            </w:pPr>
          </w:p>
        </w:tc>
        <w:tc>
          <w:tcPr>
            <w:tcW w:w="1080" w:type="dxa"/>
          </w:tcPr>
          <w:p w14:paraId="18A910C8" w14:textId="77777777" w:rsidR="008477D0" w:rsidRPr="001D2E49" w:rsidRDefault="008477D0" w:rsidP="00C90245">
            <w:pPr>
              <w:pStyle w:val="TAL"/>
              <w:rPr>
                <w:i/>
                <w:lang w:eastAsia="ja-JP"/>
              </w:rPr>
            </w:pPr>
          </w:p>
        </w:tc>
        <w:tc>
          <w:tcPr>
            <w:tcW w:w="3096" w:type="dxa"/>
          </w:tcPr>
          <w:p w14:paraId="28F57CA9" w14:textId="77777777" w:rsidR="008477D0" w:rsidRPr="001D2E49" w:rsidRDefault="008477D0" w:rsidP="00C90245">
            <w:pPr>
              <w:pStyle w:val="TAL"/>
              <w:rPr>
                <w:lang w:eastAsia="ja-JP"/>
              </w:rPr>
            </w:pPr>
          </w:p>
        </w:tc>
        <w:tc>
          <w:tcPr>
            <w:tcW w:w="2160" w:type="dxa"/>
          </w:tcPr>
          <w:p w14:paraId="6CBC151E" w14:textId="77777777" w:rsidR="008477D0" w:rsidRPr="001D2E49" w:rsidRDefault="008477D0" w:rsidP="00C90245">
            <w:pPr>
              <w:pStyle w:val="TAL"/>
              <w:rPr>
                <w:lang w:eastAsia="ja-JP"/>
              </w:rPr>
            </w:pPr>
          </w:p>
        </w:tc>
      </w:tr>
      <w:tr w:rsidR="008477D0" w:rsidRPr="001D2E49" w14:paraId="4374FF60" w14:textId="77777777" w:rsidTr="00C90245">
        <w:tc>
          <w:tcPr>
            <w:tcW w:w="2304" w:type="dxa"/>
          </w:tcPr>
          <w:p w14:paraId="6B0F69AE" w14:textId="77777777" w:rsidR="008477D0" w:rsidRPr="001D2E49" w:rsidRDefault="008477D0" w:rsidP="00C90245">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4956380A" w14:textId="77777777" w:rsidR="008477D0" w:rsidRPr="001D2E49" w:rsidRDefault="008477D0" w:rsidP="00C90245">
            <w:pPr>
              <w:pStyle w:val="TAL"/>
              <w:rPr>
                <w:lang w:eastAsia="ja-JP"/>
              </w:rPr>
            </w:pPr>
            <w:r w:rsidRPr="001D2E49">
              <w:rPr>
                <w:lang w:eastAsia="ja-JP"/>
              </w:rPr>
              <w:t>M</w:t>
            </w:r>
          </w:p>
        </w:tc>
        <w:tc>
          <w:tcPr>
            <w:tcW w:w="1080" w:type="dxa"/>
          </w:tcPr>
          <w:p w14:paraId="0BB0ACFB" w14:textId="77777777" w:rsidR="008477D0" w:rsidRPr="001D2E49" w:rsidRDefault="008477D0" w:rsidP="00C90245">
            <w:pPr>
              <w:pStyle w:val="TAL"/>
              <w:rPr>
                <w:i/>
                <w:lang w:eastAsia="ja-JP"/>
              </w:rPr>
            </w:pPr>
          </w:p>
        </w:tc>
        <w:tc>
          <w:tcPr>
            <w:tcW w:w="3096" w:type="dxa"/>
          </w:tcPr>
          <w:p w14:paraId="13E8C864" w14:textId="77777777" w:rsidR="008477D0" w:rsidRPr="001D2E49" w:rsidRDefault="008477D0" w:rsidP="00C90245">
            <w:pPr>
              <w:pStyle w:val="TAL"/>
              <w:rPr>
                <w:lang w:eastAsia="ja-JP"/>
              </w:rPr>
            </w:pPr>
            <w:r w:rsidRPr="001D2E49">
              <w:rPr>
                <w:lang w:eastAsia="ja-JP"/>
              </w:rPr>
              <w:t>ENUMERATED</w:t>
            </w:r>
            <w:r w:rsidRPr="001D2E49">
              <w:rPr>
                <w:lang w:eastAsia="ja-JP"/>
              </w:rPr>
              <w:br/>
              <w:t>(Unspecified,</w:t>
            </w:r>
          </w:p>
          <w:p w14:paraId="645C6870" w14:textId="77777777" w:rsidR="008477D0" w:rsidRPr="001D2E49" w:rsidRDefault="008477D0" w:rsidP="00C90245">
            <w:pPr>
              <w:pStyle w:val="TAL"/>
              <w:rPr>
                <w:lang w:eastAsia="ja-JP"/>
              </w:rPr>
            </w:pPr>
            <w:proofErr w:type="spellStart"/>
            <w:r w:rsidRPr="001D2E49">
              <w:rPr>
                <w:lang w:eastAsia="ja-JP"/>
              </w:rPr>
              <w:t>TXnRELOCOverall</w:t>
            </w:r>
            <w:proofErr w:type="spellEnd"/>
            <w:r w:rsidRPr="001D2E49">
              <w:rPr>
                <w:lang w:eastAsia="ja-JP"/>
              </w:rPr>
              <w:t xml:space="preserve"> expiry,</w:t>
            </w:r>
          </w:p>
          <w:p w14:paraId="481F6ECC" w14:textId="77777777" w:rsidR="008477D0" w:rsidRPr="001D2E49" w:rsidRDefault="008477D0" w:rsidP="00C90245">
            <w:pPr>
              <w:pStyle w:val="TAL"/>
              <w:rPr>
                <w:lang w:eastAsia="ja-JP"/>
              </w:rPr>
            </w:pPr>
            <w:r w:rsidRPr="001D2E49">
              <w:rPr>
                <w:lang w:eastAsia="ja-JP"/>
              </w:rPr>
              <w:t>Successful handover,</w:t>
            </w:r>
          </w:p>
          <w:p w14:paraId="78EA6757" w14:textId="77777777" w:rsidR="008477D0" w:rsidRPr="001D2E49" w:rsidRDefault="008477D0" w:rsidP="00C90245">
            <w:pPr>
              <w:pStyle w:val="TAL"/>
              <w:rPr>
                <w:lang w:eastAsia="ja-JP"/>
              </w:rPr>
            </w:pPr>
            <w:r w:rsidRPr="001D2E49">
              <w:rPr>
                <w:lang w:eastAsia="ja-JP"/>
              </w:rPr>
              <w:t>Release due to NG-RAN generated reason,</w:t>
            </w:r>
          </w:p>
          <w:p w14:paraId="538B6FA3" w14:textId="77777777" w:rsidR="008477D0" w:rsidRPr="001D2E49" w:rsidRDefault="008477D0" w:rsidP="00C90245">
            <w:pPr>
              <w:pStyle w:val="TAL"/>
              <w:rPr>
                <w:lang w:eastAsia="ja-JP"/>
              </w:rPr>
            </w:pPr>
            <w:r w:rsidRPr="001D2E49">
              <w:rPr>
                <w:lang w:eastAsia="ja-JP"/>
              </w:rPr>
              <w:t>Release due to 5GC generated reason,</w:t>
            </w:r>
          </w:p>
          <w:p w14:paraId="2746A3F2" w14:textId="77777777" w:rsidR="008477D0" w:rsidRPr="001D2E49" w:rsidRDefault="008477D0" w:rsidP="00C90245">
            <w:pPr>
              <w:pStyle w:val="TAL"/>
              <w:rPr>
                <w:lang w:eastAsia="ja-JP"/>
              </w:rPr>
            </w:pPr>
            <w:r w:rsidRPr="001D2E49">
              <w:rPr>
                <w:lang w:eastAsia="ja-JP"/>
              </w:rPr>
              <w:t>Handover cancelled,</w:t>
            </w:r>
          </w:p>
          <w:p w14:paraId="5C0C4BAF" w14:textId="77777777" w:rsidR="008477D0" w:rsidRPr="001D2E49" w:rsidRDefault="008477D0" w:rsidP="00C90245">
            <w:pPr>
              <w:pStyle w:val="TAL"/>
              <w:rPr>
                <w:lang w:eastAsia="ja-JP"/>
              </w:rPr>
            </w:pPr>
            <w:r w:rsidRPr="001D2E49">
              <w:rPr>
                <w:lang w:eastAsia="ja-JP"/>
              </w:rPr>
              <w:t>Partial handover,</w:t>
            </w:r>
          </w:p>
          <w:p w14:paraId="5EC0716F" w14:textId="77777777" w:rsidR="008477D0" w:rsidRPr="001D2E49" w:rsidRDefault="008477D0" w:rsidP="00C90245">
            <w:pPr>
              <w:pStyle w:val="TAL"/>
              <w:rPr>
                <w:lang w:eastAsia="ja-JP"/>
              </w:rPr>
            </w:pPr>
            <w:r w:rsidRPr="001D2E49">
              <w:rPr>
                <w:lang w:eastAsia="ja-JP"/>
              </w:rPr>
              <w:t>Handover failure in target 5GC/NG-RAN node or target system,</w:t>
            </w:r>
          </w:p>
          <w:p w14:paraId="17CC88A4" w14:textId="77777777" w:rsidR="008477D0" w:rsidRPr="001D2E49" w:rsidRDefault="008477D0" w:rsidP="00C90245">
            <w:pPr>
              <w:pStyle w:val="TAL"/>
              <w:rPr>
                <w:lang w:eastAsia="ja-JP"/>
              </w:rPr>
            </w:pPr>
            <w:r w:rsidRPr="001D2E49">
              <w:rPr>
                <w:lang w:eastAsia="ja-JP"/>
              </w:rPr>
              <w:t>Handover target not allowed,</w:t>
            </w:r>
          </w:p>
          <w:p w14:paraId="1CA2C2D6" w14:textId="77777777" w:rsidR="008477D0" w:rsidRPr="001D2E49" w:rsidRDefault="008477D0" w:rsidP="00C90245">
            <w:pPr>
              <w:pStyle w:val="TAL"/>
              <w:rPr>
                <w:lang w:eastAsia="ja-JP"/>
              </w:rPr>
            </w:pPr>
            <w:proofErr w:type="spellStart"/>
            <w:r w:rsidRPr="001D2E49">
              <w:rPr>
                <w:lang w:eastAsia="ja-JP"/>
              </w:rPr>
              <w:t>TNGRELOCoverall</w:t>
            </w:r>
            <w:proofErr w:type="spellEnd"/>
            <w:r w:rsidRPr="001D2E49">
              <w:rPr>
                <w:lang w:eastAsia="ja-JP"/>
              </w:rPr>
              <w:t xml:space="preserve"> expiry,</w:t>
            </w:r>
          </w:p>
          <w:p w14:paraId="2B195B9E" w14:textId="77777777" w:rsidR="008477D0" w:rsidRPr="001D2E49" w:rsidRDefault="008477D0" w:rsidP="00C90245">
            <w:pPr>
              <w:pStyle w:val="TAL"/>
              <w:rPr>
                <w:lang w:eastAsia="ja-JP"/>
              </w:rPr>
            </w:pPr>
            <w:proofErr w:type="spellStart"/>
            <w:r w:rsidRPr="001D2E49">
              <w:rPr>
                <w:lang w:eastAsia="ja-JP"/>
              </w:rPr>
              <w:t>TNGRELOCprep</w:t>
            </w:r>
            <w:proofErr w:type="spellEnd"/>
            <w:r w:rsidRPr="001D2E49">
              <w:rPr>
                <w:lang w:eastAsia="ja-JP"/>
              </w:rPr>
              <w:t xml:space="preserve"> expiry,</w:t>
            </w:r>
          </w:p>
          <w:p w14:paraId="06DC8801" w14:textId="77777777" w:rsidR="008477D0" w:rsidRPr="001D2E49" w:rsidRDefault="008477D0" w:rsidP="00C90245">
            <w:pPr>
              <w:pStyle w:val="TAL"/>
              <w:rPr>
                <w:lang w:eastAsia="ja-JP"/>
              </w:rPr>
            </w:pPr>
            <w:r w:rsidRPr="001D2E49">
              <w:rPr>
                <w:lang w:eastAsia="ja-JP"/>
              </w:rPr>
              <w:t>Cell not available,</w:t>
            </w:r>
          </w:p>
          <w:p w14:paraId="555A4C67" w14:textId="77777777" w:rsidR="008477D0" w:rsidRPr="001D2E49" w:rsidRDefault="008477D0" w:rsidP="00C90245">
            <w:pPr>
              <w:pStyle w:val="TAL"/>
              <w:rPr>
                <w:lang w:eastAsia="ja-JP"/>
              </w:rPr>
            </w:pPr>
            <w:r w:rsidRPr="001D2E49">
              <w:rPr>
                <w:lang w:eastAsia="ja-JP"/>
              </w:rPr>
              <w:t>Unknown target ID,</w:t>
            </w:r>
          </w:p>
          <w:p w14:paraId="0431F48C" w14:textId="77777777" w:rsidR="008477D0" w:rsidRPr="001D2E49" w:rsidRDefault="008477D0" w:rsidP="00C90245">
            <w:pPr>
              <w:pStyle w:val="TAL"/>
              <w:rPr>
                <w:lang w:eastAsia="ja-JP"/>
              </w:rPr>
            </w:pPr>
            <w:r w:rsidRPr="001D2E49">
              <w:rPr>
                <w:lang w:eastAsia="ja-JP"/>
              </w:rPr>
              <w:t>No radio resources available in target cell,</w:t>
            </w:r>
          </w:p>
          <w:p w14:paraId="0B7F4C45" w14:textId="77777777" w:rsidR="008477D0" w:rsidRPr="001D2E49" w:rsidRDefault="008477D0" w:rsidP="00C90245">
            <w:pPr>
              <w:pStyle w:val="TAL"/>
              <w:rPr>
                <w:lang w:eastAsia="ja-JP"/>
              </w:rPr>
            </w:pPr>
            <w:r w:rsidRPr="001D2E49">
              <w:rPr>
                <w:lang w:eastAsia="ja-JP"/>
              </w:rPr>
              <w:t>Unknown local UE NGAP ID,</w:t>
            </w:r>
          </w:p>
          <w:p w14:paraId="2D9DA964" w14:textId="77777777" w:rsidR="008477D0" w:rsidRPr="001D2E49" w:rsidRDefault="008477D0" w:rsidP="00C90245">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14782F42" w14:textId="77777777" w:rsidR="008477D0" w:rsidRPr="001D2E49" w:rsidRDefault="008477D0" w:rsidP="00C90245">
            <w:pPr>
              <w:pStyle w:val="TAL"/>
              <w:rPr>
                <w:lang w:eastAsia="ja-JP"/>
              </w:rPr>
            </w:pPr>
            <w:r w:rsidRPr="001D2E49">
              <w:rPr>
                <w:lang w:eastAsia="ja-JP"/>
              </w:rPr>
              <w:t>Handover desirable for radio reasons,</w:t>
            </w:r>
          </w:p>
          <w:p w14:paraId="61B9A6DB" w14:textId="77777777" w:rsidR="008477D0" w:rsidRPr="001D2E49" w:rsidRDefault="008477D0" w:rsidP="00C90245">
            <w:pPr>
              <w:pStyle w:val="TAL"/>
              <w:rPr>
                <w:lang w:eastAsia="ja-JP"/>
              </w:rPr>
            </w:pPr>
            <w:r w:rsidRPr="001D2E49">
              <w:rPr>
                <w:lang w:eastAsia="ja-JP"/>
              </w:rPr>
              <w:t>Time critical handover,</w:t>
            </w:r>
          </w:p>
          <w:p w14:paraId="2A42FC06" w14:textId="77777777" w:rsidR="008477D0" w:rsidRPr="001D2E49" w:rsidRDefault="008477D0" w:rsidP="00C90245">
            <w:pPr>
              <w:pStyle w:val="TAL"/>
              <w:rPr>
                <w:lang w:eastAsia="ja-JP"/>
              </w:rPr>
            </w:pPr>
            <w:r w:rsidRPr="001D2E49">
              <w:rPr>
                <w:lang w:eastAsia="ja-JP"/>
              </w:rPr>
              <w:t>Resource optimisation handover,</w:t>
            </w:r>
          </w:p>
          <w:p w14:paraId="66CB2B33" w14:textId="77777777" w:rsidR="008477D0" w:rsidRPr="001D2E49" w:rsidRDefault="008477D0" w:rsidP="00C90245">
            <w:pPr>
              <w:pStyle w:val="TAL"/>
              <w:rPr>
                <w:lang w:eastAsia="ja-JP"/>
              </w:rPr>
            </w:pPr>
            <w:r w:rsidRPr="001D2E49">
              <w:rPr>
                <w:lang w:eastAsia="ja-JP"/>
              </w:rPr>
              <w:t>Reduce load in serving cell,</w:t>
            </w:r>
          </w:p>
          <w:p w14:paraId="1B452623" w14:textId="77777777" w:rsidR="008477D0" w:rsidRPr="001D2E49" w:rsidRDefault="008477D0" w:rsidP="00C90245">
            <w:pPr>
              <w:pStyle w:val="TAL"/>
              <w:rPr>
                <w:lang w:eastAsia="ja-JP"/>
              </w:rPr>
            </w:pPr>
            <w:r w:rsidRPr="001D2E49">
              <w:rPr>
                <w:lang w:eastAsia="ja-JP"/>
              </w:rPr>
              <w:t>User inactivity,</w:t>
            </w:r>
          </w:p>
          <w:p w14:paraId="46D4C1B0" w14:textId="77777777" w:rsidR="008477D0" w:rsidRPr="001D2E49" w:rsidRDefault="008477D0" w:rsidP="00C90245">
            <w:pPr>
              <w:pStyle w:val="TAL"/>
              <w:rPr>
                <w:lang w:eastAsia="ja-JP"/>
              </w:rPr>
            </w:pPr>
            <w:r w:rsidRPr="001D2E49">
              <w:rPr>
                <w:lang w:eastAsia="ja-JP"/>
              </w:rPr>
              <w:t>Radio connection with UE lost,</w:t>
            </w:r>
          </w:p>
          <w:p w14:paraId="6B1766E2" w14:textId="77777777" w:rsidR="008477D0" w:rsidRPr="001D2E49" w:rsidRDefault="008477D0" w:rsidP="00C90245">
            <w:pPr>
              <w:pStyle w:val="TAL"/>
              <w:rPr>
                <w:lang w:eastAsia="ja-JP"/>
              </w:rPr>
            </w:pPr>
            <w:r w:rsidRPr="001D2E49">
              <w:rPr>
                <w:lang w:eastAsia="ja-JP"/>
              </w:rPr>
              <w:t>Radio resources not available,</w:t>
            </w:r>
          </w:p>
          <w:p w14:paraId="7BD2E628" w14:textId="77777777" w:rsidR="008477D0" w:rsidRPr="001D2E49" w:rsidRDefault="008477D0" w:rsidP="00C90245">
            <w:pPr>
              <w:pStyle w:val="TAL"/>
              <w:rPr>
                <w:lang w:eastAsia="ja-JP"/>
              </w:rPr>
            </w:pPr>
            <w:r w:rsidRPr="001D2E49">
              <w:rPr>
                <w:lang w:eastAsia="ja-JP"/>
              </w:rPr>
              <w:t>Invalid QoS combination,</w:t>
            </w:r>
          </w:p>
          <w:p w14:paraId="64D488AF" w14:textId="77777777" w:rsidR="008477D0" w:rsidRPr="001D2E49" w:rsidRDefault="008477D0" w:rsidP="00C90245">
            <w:pPr>
              <w:pStyle w:val="TAL"/>
              <w:rPr>
                <w:lang w:eastAsia="ja-JP"/>
              </w:rPr>
            </w:pPr>
            <w:r w:rsidRPr="001D2E49">
              <w:rPr>
                <w:lang w:eastAsia="ja-JP"/>
              </w:rPr>
              <w:t>Failure in the radio interface procedure,</w:t>
            </w:r>
          </w:p>
          <w:p w14:paraId="488CA107" w14:textId="77777777" w:rsidR="008477D0" w:rsidRPr="001D2E49" w:rsidRDefault="008477D0" w:rsidP="00C90245">
            <w:pPr>
              <w:pStyle w:val="TAL"/>
              <w:rPr>
                <w:lang w:eastAsia="ja-JP"/>
              </w:rPr>
            </w:pPr>
            <w:r w:rsidRPr="001D2E49">
              <w:rPr>
                <w:lang w:eastAsia="ja-JP"/>
              </w:rPr>
              <w:t>Interaction with other procedure,</w:t>
            </w:r>
          </w:p>
          <w:p w14:paraId="560A6242" w14:textId="77777777" w:rsidR="008477D0" w:rsidRPr="001D2E49" w:rsidRDefault="008477D0" w:rsidP="00C90245">
            <w:pPr>
              <w:pStyle w:val="TAL"/>
              <w:rPr>
                <w:lang w:eastAsia="ja-JP"/>
              </w:rPr>
            </w:pPr>
            <w:r w:rsidRPr="001D2E49">
              <w:rPr>
                <w:lang w:eastAsia="ja-JP"/>
              </w:rPr>
              <w:t>Unknown PDU Session ID,</w:t>
            </w:r>
          </w:p>
          <w:p w14:paraId="67685A36" w14:textId="77777777" w:rsidR="008477D0" w:rsidRPr="001D2E49" w:rsidRDefault="008477D0" w:rsidP="00C90245">
            <w:pPr>
              <w:pStyle w:val="TAL"/>
              <w:rPr>
                <w:lang w:eastAsia="zh-CN"/>
              </w:rPr>
            </w:pPr>
            <w:r w:rsidRPr="001D2E49">
              <w:rPr>
                <w:rFonts w:hint="eastAsia"/>
                <w:lang w:eastAsia="zh-CN"/>
              </w:rPr>
              <w:t>Unknown QoS Flow ID,</w:t>
            </w:r>
          </w:p>
          <w:p w14:paraId="2959BA76" w14:textId="77777777" w:rsidR="008477D0" w:rsidRPr="001D2E49" w:rsidRDefault="008477D0" w:rsidP="00C90245">
            <w:pPr>
              <w:pStyle w:val="TAL"/>
              <w:rPr>
                <w:lang w:eastAsia="ja-JP"/>
              </w:rPr>
            </w:pPr>
            <w:r w:rsidRPr="001D2E49">
              <w:rPr>
                <w:lang w:eastAsia="ja-JP"/>
              </w:rPr>
              <w:t>Multiple PDU Session ID Instances,</w:t>
            </w:r>
          </w:p>
          <w:p w14:paraId="72530978" w14:textId="77777777" w:rsidR="008477D0" w:rsidRPr="001D2E49" w:rsidRDefault="008477D0" w:rsidP="00C90245">
            <w:pPr>
              <w:pStyle w:val="TAL"/>
              <w:rPr>
                <w:lang w:eastAsia="ja-JP"/>
              </w:rPr>
            </w:pPr>
            <w:r w:rsidRPr="001D2E49">
              <w:rPr>
                <w:lang w:eastAsia="ja-JP"/>
              </w:rPr>
              <w:t>Multiple QoS Flow ID Instances,</w:t>
            </w:r>
          </w:p>
          <w:p w14:paraId="769F412B" w14:textId="77777777" w:rsidR="008477D0" w:rsidRPr="001D2E49" w:rsidRDefault="008477D0" w:rsidP="00C90245">
            <w:pPr>
              <w:pStyle w:val="TAL"/>
              <w:rPr>
                <w:lang w:eastAsia="ja-JP"/>
              </w:rPr>
            </w:pPr>
            <w:r w:rsidRPr="001D2E49">
              <w:rPr>
                <w:lang w:eastAsia="ja-JP"/>
              </w:rPr>
              <w:t>Encryption and/or integrity protection algorithms not supported,</w:t>
            </w:r>
          </w:p>
          <w:p w14:paraId="56940322" w14:textId="77777777" w:rsidR="008477D0" w:rsidRPr="001D2E49" w:rsidRDefault="008477D0" w:rsidP="00C90245">
            <w:pPr>
              <w:pStyle w:val="TAL"/>
              <w:rPr>
                <w:lang w:eastAsia="ja-JP"/>
              </w:rPr>
            </w:pPr>
            <w:r w:rsidRPr="001D2E49">
              <w:rPr>
                <w:lang w:eastAsia="ja-JP"/>
              </w:rPr>
              <w:t>NG intra-system handover triggered,</w:t>
            </w:r>
          </w:p>
          <w:p w14:paraId="07491A94" w14:textId="77777777" w:rsidR="008477D0" w:rsidRPr="001D2E49" w:rsidRDefault="008477D0" w:rsidP="00C90245">
            <w:pPr>
              <w:pStyle w:val="TAL"/>
              <w:rPr>
                <w:lang w:eastAsia="ja-JP"/>
              </w:rPr>
            </w:pPr>
            <w:r w:rsidRPr="001D2E49">
              <w:rPr>
                <w:lang w:eastAsia="ja-JP"/>
              </w:rPr>
              <w:t>NG inter-system handover triggered,</w:t>
            </w:r>
          </w:p>
          <w:p w14:paraId="1A8D5079" w14:textId="77777777" w:rsidR="008477D0" w:rsidRPr="001D2E49" w:rsidRDefault="008477D0" w:rsidP="00C90245">
            <w:pPr>
              <w:pStyle w:val="TAL"/>
              <w:rPr>
                <w:lang w:eastAsia="ja-JP"/>
              </w:rPr>
            </w:pPr>
            <w:proofErr w:type="spellStart"/>
            <w:r w:rsidRPr="001D2E49">
              <w:rPr>
                <w:lang w:eastAsia="ja-JP"/>
              </w:rPr>
              <w:t>Xn</w:t>
            </w:r>
            <w:proofErr w:type="spellEnd"/>
            <w:r w:rsidRPr="001D2E49">
              <w:rPr>
                <w:lang w:eastAsia="ja-JP"/>
              </w:rPr>
              <w:t xml:space="preserve"> handover triggered,</w:t>
            </w:r>
          </w:p>
          <w:p w14:paraId="3A54E7FB" w14:textId="77777777" w:rsidR="008477D0" w:rsidRPr="001D2E49" w:rsidRDefault="008477D0" w:rsidP="00C90245">
            <w:pPr>
              <w:pStyle w:val="TAL"/>
              <w:rPr>
                <w:lang w:eastAsia="zh-CN"/>
              </w:rPr>
            </w:pPr>
            <w:r w:rsidRPr="001D2E49">
              <w:rPr>
                <w:lang w:eastAsia="ja-JP"/>
              </w:rPr>
              <w:t>Not supported 5QI value,</w:t>
            </w:r>
          </w:p>
          <w:p w14:paraId="66546099" w14:textId="77777777" w:rsidR="008477D0" w:rsidRPr="001D2E49" w:rsidRDefault="008477D0" w:rsidP="00C90245">
            <w:pPr>
              <w:pStyle w:val="TAL"/>
              <w:rPr>
                <w:lang w:eastAsia="zh-CN"/>
              </w:rPr>
            </w:pPr>
            <w:r w:rsidRPr="001D2E49">
              <w:rPr>
                <w:rFonts w:hint="eastAsia"/>
                <w:lang w:eastAsia="ja-JP"/>
              </w:rPr>
              <w:t>UE context transfer</w:t>
            </w:r>
            <w:r w:rsidRPr="001D2E49">
              <w:rPr>
                <w:rFonts w:hint="eastAsia"/>
                <w:lang w:eastAsia="zh-CN"/>
              </w:rPr>
              <w:t>,</w:t>
            </w:r>
          </w:p>
          <w:p w14:paraId="4E0AB44F" w14:textId="77777777" w:rsidR="008477D0" w:rsidRPr="001D2E49" w:rsidRDefault="008477D0" w:rsidP="00C90245">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0BB415AA" w14:textId="77777777" w:rsidR="008477D0" w:rsidRPr="001D2E49" w:rsidRDefault="008477D0" w:rsidP="00C90245">
            <w:pPr>
              <w:pStyle w:val="TAL"/>
              <w:rPr>
                <w:lang w:eastAsia="ja-JP"/>
              </w:rPr>
            </w:pPr>
            <w:r w:rsidRPr="001D2E49">
              <w:rPr>
                <w:lang w:eastAsia="ja-JP"/>
              </w:rPr>
              <w:t>UP integrity protection not possible,</w:t>
            </w:r>
          </w:p>
          <w:p w14:paraId="16AFE1DE" w14:textId="77777777" w:rsidR="008477D0" w:rsidRPr="001D2E49" w:rsidRDefault="008477D0" w:rsidP="00C90245">
            <w:pPr>
              <w:pStyle w:val="TAL"/>
            </w:pPr>
            <w:r w:rsidRPr="001D2E49">
              <w:t>UP confidentiality protection not possible,</w:t>
            </w:r>
          </w:p>
          <w:p w14:paraId="7478C395" w14:textId="77777777" w:rsidR="008477D0" w:rsidRPr="001D2E49" w:rsidRDefault="008477D0" w:rsidP="00C90245">
            <w:pPr>
              <w:pStyle w:val="TAL"/>
            </w:pPr>
            <w:r w:rsidRPr="001D2E49">
              <w:t>Slice(s) not supported,</w:t>
            </w:r>
          </w:p>
          <w:p w14:paraId="57F42556" w14:textId="77777777" w:rsidR="008477D0" w:rsidRPr="001D2E49" w:rsidRDefault="008477D0" w:rsidP="00C90245">
            <w:pPr>
              <w:pStyle w:val="TAL"/>
              <w:rPr>
                <w:rFonts w:eastAsia="等线"/>
                <w:lang w:eastAsia="zh-CN"/>
              </w:rPr>
            </w:pPr>
            <w:r w:rsidRPr="001D2E49">
              <w:rPr>
                <w:rFonts w:eastAsia="等线"/>
                <w:lang w:eastAsia="zh-CN"/>
              </w:rPr>
              <w:t>UE in RRC_INACTIVE state not reachable,</w:t>
            </w:r>
          </w:p>
          <w:p w14:paraId="4C4937F9" w14:textId="77777777" w:rsidR="008477D0" w:rsidRPr="001D2E49" w:rsidRDefault="008477D0" w:rsidP="00C90245">
            <w:pPr>
              <w:pStyle w:val="TAL"/>
              <w:rPr>
                <w:rFonts w:eastAsia="等线"/>
                <w:lang w:eastAsia="zh-CN"/>
              </w:rPr>
            </w:pPr>
            <w:r w:rsidRPr="001D2E49">
              <w:rPr>
                <w:rFonts w:eastAsia="等线"/>
                <w:lang w:eastAsia="zh-CN"/>
              </w:rPr>
              <w:t>Redirection,</w:t>
            </w:r>
          </w:p>
          <w:p w14:paraId="2FF51C3B" w14:textId="77777777" w:rsidR="008477D0" w:rsidRPr="001D2E49" w:rsidRDefault="008477D0" w:rsidP="00C90245">
            <w:pPr>
              <w:pStyle w:val="TAL"/>
              <w:rPr>
                <w:rFonts w:eastAsia="等线"/>
                <w:lang w:eastAsia="zh-CN"/>
              </w:rPr>
            </w:pPr>
            <w:r w:rsidRPr="001D2E49">
              <w:rPr>
                <w:rFonts w:eastAsia="等线"/>
                <w:lang w:eastAsia="zh-CN"/>
              </w:rPr>
              <w:t>Resources not available for the slice(s),</w:t>
            </w:r>
          </w:p>
          <w:p w14:paraId="6948D5ED" w14:textId="77777777" w:rsidR="008477D0" w:rsidRPr="001D2E49" w:rsidRDefault="008477D0" w:rsidP="00C90245">
            <w:pPr>
              <w:pStyle w:val="TAL"/>
              <w:rPr>
                <w:rFonts w:eastAsia="等线"/>
                <w:lang w:eastAsia="zh-CN"/>
              </w:rPr>
            </w:pPr>
            <w:r w:rsidRPr="001D2E49">
              <w:rPr>
                <w:rFonts w:eastAsia="等线"/>
                <w:lang w:eastAsia="zh-CN"/>
              </w:rPr>
              <w:t>UE maximum integrity protected data rate reason,</w:t>
            </w:r>
          </w:p>
          <w:p w14:paraId="2A43E4C7" w14:textId="77777777" w:rsidR="008477D0" w:rsidRPr="001D2E49" w:rsidRDefault="008477D0" w:rsidP="00C90245">
            <w:pPr>
              <w:pStyle w:val="TAL"/>
              <w:rPr>
                <w:lang w:eastAsia="zh-CN"/>
              </w:rPr>
            </w:pPr>
            <w:r w:rsidRPr="001D2E49">
              <w:rPr>
                <w:rFonts w:eastAsia="等线"/>
                <w:lang w:eastAsia="zh-CN"/>
              </w:rPr>
              <w:t>Release due to CN-detected mobility,</w:t>
            </w:r>
          </w:p>
          <w:p w14:paraId="09AC6D8E" w14:textId="77777777" w:rsidR="008477D0" w:rsidRDefault="008477D0" w:rsidP="00C90245">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36F38A19" w14:textId="77777777" w:rsidR="008477D0" w:rsidRDefault="008477D0" w:rsidP="00C90245">
            <w:pPr>
              <w:pStyle w:val="TAL"/>
            </w:pPr>
            <w:r>
              <w:t>RSN not available for the UP,</w:t>
            </w:r>
          </w:p>
          <w:p w14:paraId="3805ACAF" w14:textId="77777777" w:rsidR="008477D0" w:rsidRDefault="008477D0" w:rsidP="00C90245">
            <w:pPr>
              <w:pStyle w:val="TAL"/>
            </w:pPr>
            <w:r>
              <w:t>NPN access denied,</w:t>
            </w:r>
          </w:p>
          <w:p w14:paraId="4CBE99FA" w14:textId="77777777" w:rsidR="008477D0" w:rsidRDefault="008477D0" w:rsidP="00C90245">
            <w:pPr>
              <w:pStyle w:val="TAL"/>
            </w:pPr>
            <w:r>
              <w:t>CAG only access denied</w:t>
            </w:r>
            <w:r>
              <w:rPr>
                <w:szCs w:val="18"/>
                <w:lang w:eastAsia="ja-JP"/>
              </w:rPr>
              <w:t>,</w:t>
            </w:r>
            <w:r>
              <w:t xml:space="preserve"> Insufficient UE Capabilities, </w:t>
            </w:r>
            <w:proofErr w:type="spellStart"/>
            <w:r>
              <w:t>RedCap</w:t>
            </w:r>
            <w:proofErr w:type="spellEnd"/>
            <w:r>
              <w:t xml:space="preserve"> UE not supported,</w:t>
            </w:r>
          </w:p>
          <w:p w14:paraId="4725F4F2" w14:textId="77777777" w:rsidR="008477D0" w:rsidRDefault="008477D0" w:rsidP="00C90245">
            <w:pPr>
              <w:pStyle w:val="TAL"/>
            </w:pPr>
            <w:r w:rsidRPr="00F14DB1">
              <w:lastRenderedPageBreak/>
              <w:t>Unknown MBS Session ID</w:t>
            </w:r>
            <w:r>
              <w:t>,</w:t>
            </w:r>
          </w:p>
          <w:p w14:paraId="1632BBB0" w14:textId="77777777" w:rsidR="008477D0" w:rsidRDefault="008477D0" w:rsidP="00C90245">
            <w:pPr>
              <w:pStyle w:val="TAL"/>
            </w:pPr>
            <w:r w:rsidRPr="00337F0B">
              <w:t xml:space="preserve">Indicated MBS Session Area Information not served by the </w:t>
            </w:r>
            <w:proofErr w:type="spellStart"/>
            <w:r w:rsidRPr="00337F0B">
              <w:t>gNB</w:t>
            </w:r>
            <w:proofErr w:type="spellEnd"/>
            <w:r>
              <w:t>,</w:t>
            </w:r>
          </w:p>
          <w:p w14:paraId="33570543" w14:textId="77777777" w:rsidR="008477D0" w:rsidRDefault="008477D0" w:rsidP="00C90245">
            <w:pPr>
              <w:pStyle w:val="TAL"/>
            </w:pPr>
            <w:r>
              <w:t>Inconsistent slice info for the session,</w:t>
            </w:r>
          </w:p>
          <w:p w14:paraId="2C71A944" w14:textId="77777777" w:rsidR="008477D0" w:rsidRPr="001D2E49" w:rsidRDefault="008477D0" w:rsidP="00C90245">
            <w:pPr>
              <w:pStyle w:val="TAL"/>
              <w:rPr>
                <w:lang w:eastAsia="ja-JP"/>
              </w:rPr>
            </w:pPr>
            <w:r>
              <w:rPr>
                <w:noProof/>
              </w:rPr>
              <w:t>Misaligned association for the multicast and unicast sessions or flows</w:t>
            </w:r>
            <w:r w:rsidRPr="001D2E49">
              <w:rPr>
                <w:lang w:eastAsia="ja-JP"/>
              </w:rPr>
              <w:t>)</w:t>
            </w:r>
          </w:p>
        </w:tc>
        <w:tc>
          <w:tcPr>
            <w:tcW w:w="2160" w:type="dxa"/>
          </w:tcPr>
          <w:p w14:paraId="1F776BF3" w14:textId="77777777" w:rsidR="008477D0" w:rsidRPr="001D2E49" w:rsidRDefault="008477D0" w:rsidP="00C90245">
            <w:pPr>
              <w:pStyle w:val="TAL"/>
              <w:rPr>
                <w:lang w:eastAsia="ja-JP"/>
              </w:rPr>
            </w:pPr>
          </w:p>
        </w:tc>
      </w:tr>
      <w:tr w:rsidR="008477D0" w:rsidRPr="001D2E49" w14:paraId="3FB7CC80" w14:textId="77777777" w:rsidTr="00C90245">
        <w:tc>
          <w:tcPr>
            <w:tcW w:w="2304" w:type="dxa"/>
          </w:tcPr>
          <w:p w14:paraId="7A75E541" w14:textId="77777777" w:rsidR="008477D0" w:rsidRPr="00EF7290" w:rsidRDefault="008477D0" w:rsidP="00C90245">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17E8F796" w14:textId="77777777" w:rsidR="008477D0" w:rsidRPr="001D2E49" w:rsidRDefault="008477D0" w:rsidP="00C90245">
            <w:pPr>
              <w:pStyle w:val="TAL"/>
              <w:rPr>
                <w:lang w:eastAsia="ja-JP"/>
              </w:rPr>
            </w:pPr>
          </w:p>
        </w:tc>
        <w:tc>
          <w:tcPr>
            <w:tcW w:w="1080" w:type="dxa"/>
          </w:tcPr>
          <w:p w14:paraId="5F6EEA77" w14:textId="77777777" w:rsidR="008477D0" w:rsidRPr="001D2E49" w:rsidRDefault="008477D0" w:rsidP="00C90245">
            <w:pPr>
              <w:pStyle w:val="TAL"/>
              <w:rPr>
                <w:i/>
                <w:lang w:eastAsia="ja-JP"/>
              </w:rPr>
            </w:pPr>
          </w:p>
        </w:tc>
        <w:tc>
          <w:tcPr>
            <w:tcW w:w="3096" w:type="dxa"/>
          </w:tcPr>
          <w:p w14:paraId="3D25C12E" w14:textId="77777777" w:rsidR="008477D0" w:rsidRPr="001D2E49" w:rsidRDefault="008477D0" w:rsidP="00C90245">
            <w:pPr>
              <w:pStyle w:val="TAL"/>
              <w:rPr>
                <w:lang w:eastAsia="ja-JP"/>
              </w:rPr>
            </w:pPr>
          </w:p>
        </w:tc>
        <w:tc>
          <w:tcPr>
            <w:tcW w:w="2160" w:type="dxa"/>
          </w:tcPr>
          <w:p w14:paraId="6C70D567" w14:textId="77777777" w:rsidR="008477D0" w:rsidRPr="001D2E49" w:rsidRDefault="008477D0" w:rsidP="00C90245">
            <w:pPr>
              <w:pStyle w:val="TAL"/>
              <w:rPr>
                <w:lang w:eastAsia="ja-JP"/>
              </w:rPr>
            </w:pPr>
          </w:p>
        </w:tc>
      </w:tr>
      <w:tr w:rsidR="008477D0" w:rsidRPr="001D2E49" w14:paraId="738A149F" w14:textId="77777777" w:rsidTr="00C90245">
        <w:tc>
          <w:tcPr>
            <w:tcW w:w="2304" w:type="dxa"/>
          </w:tcPr>
          <w:p w14:paraId="092D1C8D" w14:textId="77777777" w:rsidR="008477D0" w:rsidRPr="001D2E49" w:rsidRDefault="008477D0" w:rsidP="00C90245">
            <w:pPr>
              <w:pStyle w:val="TAL"/>
              <w:ind w:leftChars="100" w:left="200"/>
              <w:rPr>
                <w:rFonts w:eastAsia="Batang" w:cs="Arial"/>
                <w:lang w:eastAsia="ja-JP"/>
              </w:rPr>
            </w:pPr>
            <w:r w:rsidRPr="001D2E49">
              <w:rPr>
                <w:rFonts w:cs="Arial"/>
                <w:lang w:eastAsia="ja-JP"/>
              </w:rPr>
              <w:t>&gt;&gt;Transport Layer Cause</w:t>
            </w:r>
          </w:p>
        </w:tc>
        <w:tc>
          <w:tcPr>
            <w:tcW w:w="1080" w:type="dxa"/>
          </w:tcPr>
          <w:p w14:paraId="22ACFCBB" w14:textId="77777777" w:rsidR="008477D0" w:rsidRPr="001D2E49" w:rsidRDefault="008477D0" w:rsidP="00C90245">
            <w:pPr>
              <w:pStyle w:val="TAL"/>
              <w:rPr>
                <w:lang w:eastAsia="ja-JP"/>
              </w:rPr>
            </w:pPr>
            <w:r w:rsidRPr="001D2E49">
              <w:rPr>
                <w:lang w:eastAsia="ja-JP"/>
              </w:rPr>
              <w:t>M</w:t>
            </w:r>
          </w:p>
        </w:tc>
        <w:tc>
          <w:tcPr>
            <w:tcW w:w="1080" w:type="dxa"/>
          </w:tcPr>
          <w:p w14:paraId="61684B8D" w14:textId="77777777" w:rsidR="008477D0" w:rsidRPr="001D2E49" w:rsidRDefault="008477D0" w:rsidP="00C90245">
            <w:pPr>
              <w:pStyle w:val="TAL"/>
              <w:rPr>
                <w:i/>
                <w:lang w:eastAsia="ja-JP"/>
              </w:rPr>
            </w:pPr>
          </w:p>
        </w:tc>
        <w:tc>
          <w:tcPr>
            <w:tcW w:w="3096" w:type="dxa"/>
          </w:tcPr>
          <w:p w14:paraId="79275435" w14:textId="77777777" w:rsidR="008477D0" w:rsidRPr="001D2E49" w:rsidRDefault="008477D0" w:rsidP="00C90245">
            <w:pPr>
              <w:pStyle w:val="TAL"/>
              <w:rPr>
                <w:lang w:eastAsia="ja-JP"/>
              </w:rPr>
            </w:pPr>
            <w:r w:rsidRPr="001D2E49">
              <w:rPr>
                <w:lang w:eastAsia="ja-JP"/>
              </w:rPr>
              <w:t>ENUMERATED</w:t>
            </w:r>
            <w:r w:rsidRPr="001D2E49">
              <w:rPr>
                <w:lang w:eastAsia="ja-JP"/>
              </w:rPr>
              <w:br/>
              <w:t>(Transport resource unavailable,</w:t>
            </w:r>
          </w:p>
          <w:p w14:paraId="74D67C59" w14:textId="6E8D0F7D" w:rsidR="008477D0" w:rsidRPr="001D2E49" w:rsidRDefault="008477D0" w:rsidP="00C90245">
            <w:pPr>
              <w:pStyle w:val="TAL"/>
              <w:rPr>
                <w:lang w:eastAsia="ja-JP"/>
              </w:rPr>
            </w:pPr>
            <w:r w:rsidRPr="001D2E49">
              <w:rPr>
                <w:lang w:eastAsia="ja-JP"/>
              </w:rPr>
              <w:t>Unspecified,</w:t>
            </w:r>
            <w:r w:rsidRPr="001D2E49">
              <w:rPr>
                <w:lang w:eastAsia="ja-JP"/>
              </w:rPr>
              <w:br/>
              <w:t>…</w:t>
            </w:r>
            <w:ins w:id="174" w:author="Huawei" w:date="2024-02-18T11:10:00Z">
              <w:r w:rsidR="00FD20FB">
                <w:rPr>
                  <w:lang w:eastAsia="ja-JP"/>
                </w:rPr>
                <w:t xml:space="preserve">, Release due to </w:t>
              </w:r>
              <w:r w:rsidR="00FD20FB" w:rsidRPr="00D917A5">
                <w:rPr>
                  <w:lang w:eastAsia="ja-JP"/>
                </w:rPr>
                <w:t xml:space="preserve">GTP-U </w:t>
              </w:r>
              <w:r w:rsidR="00FD20FB">
                <w:rPr>
                  <w:lang w:eastAsia="ja-JP"/>
                </w:rPr>
                <w:t>e</w:t>
              </w:r>
              <w:r w:rsidR="00FD20FB" w:rsidRPr="00D917A5">
                <w:rPr>
                  <w:lang w:eastAsia="ja-JP"/>
                </w:rPr>
                <w:t xml:space="preserve">rror </w:t>
              </w:r>
              <w:r w:rsidR="00FD20FB">
                <w:rPr>
                  <w:lang w:eastAsia="ja-JP"/>
                </w:rPr>
                <w:t>i</w:t>
              </w:r>
              <w:r w:rsidR="00FD20FB" w:rsidRPr="00D917A5">
                <w:rPr>
                  <w:lang w:eastAsia="ja-JP"/>
                </w:rPr>
                <w:t>ndication</w:t>
              </w:r>
            </w:ins>
            <w:r w:rsidRPr="001D2E49">
              <w:rPr>
                <w:lang w:eastAsia="ja-JP"/>
              </w:rPr>
              <w:t>)</w:t>
            </w:r>
          </w:p>
        </w:tc>
        <w:tc>
          <w:tcPr>
            <w:tcW w:w="2160" w:type="dxa"/>
          </w:tcPr>
          <w:p w14:paraId="636D4F5A" w14:textId="77777777" w:rsidR="008477D0" w:rsidRPr="001D2E49" w:rsidRDefault="008477D0" w:rsidP="00C90245">
            <w:pPr>
              <w:pStyle w:val="TAL"/>
              <w:rPr>
                <w:lang w:eastAsia="ja-JP"/>
              </w:rPr>
            </w:pPr>
          </w:p>
        </w:tc>
      </w:tr>
      <w:tr w:rsidR="008477D0" w:rsidRPr="001D2E49" w14:paraId="73344868" w14:textId="77777777" w:rsidTr="00C90245">
        <w:tc>
          <w:tcPr>
            <w:tcW w:w="2304" w:type="dxa"/>
          </w:tcPr>
          <w:p w14:paraId="13460B4E" w14:textId="77777777" w:rsidR="008477D0" w:rsidRPr="00EF7290" w:rsidRDefault="008477D0" w:rsidP="00C90245">
            <w:pPr>
              <w:pStyle w:val="TAL"/>
              <w:ind w:leftChars="50" w:left="100"/>
              <w:rPr>
                <w:rFonts w:eastAsia="Batang" w:cs="Arial"/>
                <w:i/>
                <w:iCs/>
                <w:lang w:eastAsia="ja-JP"/>
              </w:rPr>
            </w:pPr>
            <w:r w:rsidRPr="009E25E5">
              <w:rPr>
                <w:rFonts w:cs="Arial"/>
                <w:i/>
                <w:iCs/>
                <w:lang w:eastAsia="ja-JP"/>
              </w:rPr>
              <w:t>&gt;NAS</w:t>
            </w:r>
          </w:p>
        </w:tc>
        <w:tc>
          <w:tcPr>
            <w:tcW w:w="1080" w:type="dxa"/>
          </w:tcPr>
          <w:p w14:paraId="012C666A" w14:textId="77777777" w:rsidR="008477D0" w:rsidRPr="001D2E49" w:rsidRDefault="008477D0" w:rsidP="00C90245">
            <w:pPr>
              <w:pStyle w:val="TAL"/>
              <w:rPr>
                <w:lang w:eastAsia="ja-JP"/>
              </w:rPr>
            </w:pPr>
          </w:p>
        </w:tc>
        <w:tc>
          <w:tcPr>
            <w:tcW w:w="1080" w:type="dxa"/>
          </w:tcPr>
          <w:p w14:paraId="1F619107" w14:textId="77777777" w:rsidR="008477D0" w:rsidRPr="001D2E49" w:rsidRDefault="008477D0" w:rsidP="00C90245">
            <w:pPr>
              <w:pStyle w:val="TAL"/>
              <w:rPr>
                <w:i/>
                <w:lang w:eastAsia="ja-JP"/>
              </w:rPr>
            </w:pPr>
          </w:p>
        </w:tc>
        <w:tc>
          <w:tcPr>
            <w:tcW w:w="3096" w:type="dxa"/>
          </w:tcPr>
          <w:p w14:paraId="7D058CF0" w14:textId="77777777" w:rsidR="008477D0" w:rsidRPr="001D2E49" w:rsidRDefault="008477D0" w:rsidP="00C90245">
            <w:pPr>
              <w:pStyle w:val="TAL"/>
              <w:rPr>
                <w:lang w:eastAsia="ja-JP"/>
              </w:rPr>
            </w:pPr>
          </w:p>
        </w:tc>
        <w:tc>
          <w:tcPr>
            <w:tcW w:w="2160" w:type="dxa"/>
          </w:tcPr>
          <w:p w14:paraId="58FCBEE5" w14:textId="77777777" w:rsidR="008477D0" w:rsidRPr="001D2E49" w:rsidRDefault="008477D0" w:rsidP="00C90245">
            <w:pPr>
              <w:pStyle w:val="TAL"/>
              <w:rPr>
                <w:lang w:eastAsia="ja-JP"/>
              </w:rPr>
            </w:pPr>
          </w:p>
        </w:tc>
      </w:tr>
      <w:tr w:rsidR="008477D0" w:rsidRPr="001D2E49" w14:paraId="4C69C4CF" w14:textId="77777777" w:rsidTr="00C90245">
        <w:tc>
          <w:tcPr>
            <w:tcW w:w="2304" w:type="dxa"/>
          </w:tcPr>
          <w:p w14:paraId="37CAA93B" w14:textId="77777777" w:rsidR="008477D0" w:rsidRPr="001D2E49" w:rsidRDefault="008477D0" w:rsidP="00C90245">
            <w:pPr>
              <w:pStyle w:val="TAL"/>
              <w:ind w:leftChars="100" w:left="200"/>
              <w:rPr>
                <w:rFonts w:eastAsia="Batang" w:cs="Arial"/>
                <w:lang w:eastAsia="ja-JP"/>
              </w:rPr>
            </w:pPr>
            <w:r w:rsidRPr="001D2E49">
              <w:rPr>
                <w:rFonts w:cs="Arial"/>
                <w:lang w:eastAsia="ja-JP"/>
              </w:rPr>
              <w:t>&gt;&gt;NAS Cause</w:t>
            </w:r>
          </w:p>
        </w:tc>
        <w:tc>
          <w:tcPr>
            <w:tcW w:w="1080" w:type="dxa"/>
          </w:tcPr>
          <w:p w14:paraId="74CB0230" w14:textId="77777777" w:rsidR="008477D0" w:rsidRPr="001D2E49" w:rsidRDefault="008477D0" w:rsidP="00C90245">
            <w:pPr>
              <w:pStyle w:val="TAL"/>
              <w:rPr>
                <w:lang w:eastAsia="ja-JP"/>
              </w:rPr>
            </w:pPr>
            <w:r w:rsidRPr="001D2E49">
              <w:rPr>
                <w:lang w:eastAsia="ja-JP"/>
              </w:rPr>
              <w:t>M</w:t>
            </w:r>
          </w:p>
        </w:tc>
        <w:tc>
          <w:tcPr>
            <w:tcW w:w="1080" w:type="dxa"/>
          </w:tcPr>
          <w:p w14:paraId="2B1FEFC3" w14:textId="77777777" w:rsidR="008477D0" w:rsidRPr="001D2E49" w:rsidRDefault="008477D0" w:rsidP="00C90245">
            <w:pPr>
              <w:pStyle w:val="TAL"/>
              <w:rPr>
                <w:i/>
                <w:lang w:eastAsia="ja-JP"/>
              </w:rPr>
            </w:pPr>
          </w:p>
        </w:tc>
        <w:tc>
          <w:tcPr>
            <w:tcW w:w="3096" w:type="dxa"/>
          </w:tcPr>
          <w:p w14:paraId="033DDD4A" w14:textId="77777777" w:rsidR="008477D0" w:rsidRPr="001D2E49" w:rsidRDefault="008477D0" w:rsidP="00C90245">
            <w:pPr>
              <w:pStyle w:val="TAL"/>
              <w:rPr>
                <w:lang w:eastAsia="ja-JP"/>
              </w:rPr>
            </w:pPr>
            <w:r w:rsidRPr="001D2E49">
              <w:rPr>
                <w:lang w:eastAsia="ja-JP"/>
              </w:rPr>
              <w:t>ENUMERATED</w:t>
            </w:r>
          </w:p>
          <w:p w14:paraId="775F245D" w14:textId="77777777" w:rsidR="008477D0" w:rsidRPr="001D2E49" w:rsidRDefault="008477D0" w:rsidP="00C90245">
            <w:pPr>
              <w:pStyle w:val="TAL"/>
              <w:rPr>
                <w:lang w:eastAsia="ja-JP"/>
              </w:rPr>
            </w:pPr>
            <w:r w:rsidRPr="001D2E49">
              <w:rPr>
                <w:lang w:eastAsia="ja-JP"/>
              </w:rPr>
              <w:t>(Normal release,</w:t>
            </w:r>
          </w:p>
          <w:p w14:paraId="180304BE" w14:textId="77777777" w:rsidR="008477D0" w:rsidRPr="001D2E49" w:rsidRDefault="008477D0" w:rsidP="00C90245">
            <w:pPr>
              <w:pStyle w:val="TAL"/>
              <w:rPr>
                <w:lang w:eastAsia="ja-JP"/>
              </w:rPr>
            </w:pPr>
            <w:r w:rsidRPr="001D2E49">
              <w:rPr>
                <w:lang w:eastAsia="zh-CN"/>
              </w:rPr>
              <w:t>A</w:t>
            </w:r>
            <w:r w:rsidRPr="001D2E49">
              <w:rPr>
                <w:lang w:eastAsia="ja-JP"/>
              </w:rPr>
              <w:t>uthentication failure,</w:t>
            </w:r>
          </w:p>
          <w:p w14:paraId="46D9A84B" w14:textId="77777777" w:rsidR="008477D0" w:rsidRPr="001D2E49" w:rsidRDefault="008477D0" w:rsidP="00C90245">
            <w:pPr>
              <w:pStyle w:val="TAL"/>
              <w:rPr>
                <w:lang w:eastAsia="ja-JP"/>
              </w:rPr>
            </w:pPr>
            <w:r w:rsidRPr="001D2E49">
              <w:rPr>
                <w:lang w:eastAsia="zh-CN"/>
              </w:rPr>
              <w:t>Deregister,</w:t>
            </w:r>
          </w:p>
          <w:p w14:paraId="271A12B9" w14:textId="77777777" w:rsidR="008477D0" w:rsidRPr="001D2E49" w:rsidRDefault="008477D0" w:rsidP="00C90245">
            <w:pPr>
              <w:pStyle w:val="TAL"/>
              <w:rPr>
                <w:lang w:eastAsia="ja-JP"/>
              </w:rPr>
            </w:pPr>
            <w:r w:rsidRPr="001D2E49">
              <w:rPr>
                <w:lang w:eastAsia="ja-JP"/>
              </w:rPr>
              <w:t xml:space="preserve">Unspecified, </w:t>
            </w:r>
          </w:p>
          <w:p w14:paraId="2E4D1601" w14:textId="77777777" w:rsidR="008477D0" w:rsidRDefault="008477D0" w:rsidP="00C90245">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5E51F330" w14:textId="77777777" w:rsidR="008477D0" w:rsidRDefault="008477D0" w:rsidP="00C90245">
            <w:pPr>
              <w:pStyle w:val="TAL"/>
              <w:rPr>
                <w:rFonts w:cs="Arial"/>
                <w:lang w:eastAsia="ja-JP"/>
              </w:rPr>
            </w:pPr>
            <w:r>
              <w:rPr>
                <w:rFonts w:eastAsia="Malgun Gothic" w:cs="Arial"/>
                <w:lang w:eastAsia="zh-CN"/>
              </w:rPr>
              <w:t>Mobile IAB not authorized</w:t>
            </w:r>
          </w:p>
          <w:p w14:paraId="08EB5594" w14:textId="77777777" w:rsidR="008477D0" w:rsidRPr="001D2E49" w:rsidRDefault="008477D0" w:rsidP="00C90245">
            <w:pPr>
              <w:pStyle w:val="TAL"/>
              <w:rPr>
                <w:lang w:eastAsia="ja-JP"/>
              </w:rPr>
            </w:pPr>
            <w:r w:rsidRPr="001D2E49">
              <w:rPr>
                <w:lang w:eastAsia="ja-JP"/>
              </w:rPr>
              <w:t>)</w:t>
            </w:r>
          </w:p>
        </w:tc>
        <w:tc>
          <w:tcPr>
            <w:tcW w:w="2160" w:type="dxa"/>
          </w:tcPr>
          <w:p w14:paraId="473EB9C6" w14:textId="77777777" w:rsidR="008477D0" w:rsidRPr="001D2E49" w:rsidRDefault="008477D0" w:rsidP="00C90245">
            <w:pPr>
              <w:pStyle w:val="TAL"/>
              <w:rPr>
                <w:szCs w:val="18"/>
                <w:lang w:eastAsia="ja-JP"/>
              </w:rPr>
            </w:pPr>
          </w:p>
        </w:tc>
      </w:tr>
      <w:tr w:rsidR="008477D0" w:rsidRPr="001D2E49" w14:paraId="7B1BEA2E" w14:textId="77777777" w:rsidTr="00C90245">
        <w:tc>
          <w:tcPr>
            <w:tcW w:w="2304" w:type="dxa"/>
          </w:tcPr>
          <w:p w14:paraId="10B017E9" w14:textId="77777777" w:rsidR="008477D0" w:rsidRPr="00EF7290" w:rsidRDefault="008477D0" w:rsidP="00C90245">
            <w:pPr>
              <w:pStyle w:val="TAL"/>
              <w:ind w:leftChars="50" w:left="100"/>
              <w:rPr>
                <w:rFonts w:cs="Arial"/>
                <w:i/>
                <w:iCs/>
                <w:lang w:eastAsia="ja-JP"/>
              </w:rPr>
            </w:pPr>
            <w:r w:rsidRPr="009E25E5">
              <w:rPr>
                <w:rFonts w:cs="Arial"/>
                <w:i/>
                <w:iCs/>
                <w:lang w:eastAsia="ja-JP"/>
              </w:rPr>
              <w:t>&gt;Protocol</w:t>
            </w:r>
          </w:p>
        </w:tc>
        <w:tc>
          <w:tcPr>
            <w:tcW w:w="1080" w:type="dxa"/>
          </w:tcPr>
          <w:p w14:paraId="4E920FE6" w14:textId="77777777" w:rsidR="008477D0" w:rsidRPr="001D2E49" w:rsidRDefault="008477D0" w:rsidP="00C90245">
            <w:pPr>
              <w:pStyle w:val="TAL"/>
              <w:rPr>
                <w:lang w:eastAsia="ja-JP"/>
              </w:rPr>
            </w:pPr>
          </w:p>
        </w:tc>
        <w:tc>
          <w:tcPr>
            <w:tcW w:w="1080" w:type="dxa"/>
          </w:tcPr>
          <w:p w14:paraId="5478C49E" w14:textId="77777777" w:rsidR="008477D0" w:rsidRPr="001D2E49" w:rsidRDefault="008477D0" w:rsidP="00C90245">
            <w:pPr>
              <w:pStyle w:val="TAL"/>
              <w:rPr>
                <w:i/>
                <w:lang w:eastAsia="ja-JP"/>
              </w:rPr>
            </w:pPr>
          </w:p>
        </w:tc>
        <w:tc>
          <w:tcPr>
            <w:tcW w:w="3096" w:type="dxa"/>
          </w:tcPr>
          <w:p w14:paraId="381BC7FA" w14:textId="77777777" w:rsidR="008477D0" w:rsidRPr="001D2E49" w:rsidRDefault="008477D0" w:rsidP="00C90245">
            <w:pPr>
              <w:pStyle w:val="TAL"/>
              <w:rPr>
                <w:snapToGrid w:val="0"/>
                <w:lang w:eastAsia="ja-JP"/>
              </w:rPr>
            </w:pPr>
          </w:p>
        </w:tc>
        <w:tc>
          <w:tcPr>
            <w:tcW w:w="2160" w:type="dxa"/>
          </w:tcPr>
          <w:p w14:paraId="1CD38ED9" w14:textId="77777777" w:rsidR="008477D0" w:rsidRPr="001D2E49" w:rsidRDefault="008477D0" w:rsidP="00C90245">
            <w:pPr>
              <w:pStyle w:val="TAL"/>
              <w:rPr>
                <w:szCs w:val="18"/>
                <w:lang w:eastAsia="ja-JP"/>
              </w:rPr>
            </w:pPr>
          </w:p>
        </w:tc>
      </w:tr>
      <w:tr w:rsidR="008477D0" w:rsidRPr="001D2E49" w14:paraId="5AC32421" w14:textId="77777777" w:rsidTr="00C90245">
        <w:tc>
          <w:tcPr>
            <w:tcW w:w="2304" w:type="dxa"/>
          </w:tcPr>
          <w:p w14:paraId="78F3CE42" w14:textId="77777777" w:rsidR="008477D0" w:rsidRPr="001D2E49" w:rsidRDefault="008477D0" w:rsidP="00C90245">
            <w:pPr>
              <w:pStyle w:val="TAL"/>
              <w:ind w:leftChars="100" w:left="200"/>
              <w:rPr>
                <w:rFonts w:cs="Arial"/>
                <w:lang w:eastAsia="ja-JP"/>
              </w:rPr>
            </w:pPr>
            <w:r w:rsidRPr="001D2E49">
              <w:rPr>
                <w:rFonts w:cs="Arial"/>
                <w:lang w:eastAsia="ja-JP"/>
              </w:rPr>
              <w:t>&gt;&gt;Protocol Cause</w:t>
            </w:r>
          </w:p>
        </w:tc>
        <w:tc>
          <w:tcPr>
            <w:tcW w:w="1080" w:type="dxa"/>
          </w:tcPr>
          <w:p w14:paraId="3C3CBB61" w14:textId="77777777" w:rsidR="008477D0" w:rsidRPr="001D2E49" w:rsidRDefault="008477D0" w:rsidP="00C90245">
            <w:pPr>
              <w:pStyle w:val="TAL"/>
              <w:rPr>
                <w:lang w:eastAsia="ja-JP"/>
              </w:rPr>
            </w:pPr>
            <w:r w:rsidRPr="001D2E49">
              <w:rPr>
                <w:lang w:eastAsia="ja-JP"/>
              </w:rPr>
              <w:t>M</w:t>
            </w:r>
          </w:p>
        </w:tc>
        <w:tc>
          <w:tcPr>
            <w:tcW w:w="1080" w:type="dxa"/>
          </w:tcPr>
          <w:p w14:paraId="00ED4665" w14:textId="77777777" w:rsidR="008477D0" w:rsidRPr="001D2E49" w:rsidRDefault="008477D0" w:rsidP="00C90245">
            <w:pPr>
              <w:pStyle w:val="TAL"/>
              <w:rPr>
                <w:i/>
                <w:lang w:eastAsia="ja-JP"/>
              </w:rPr>
            </w:pPr>
          </w:p>
        </w:tc>
        <w:tc>
          <w:tcPr>
            <w:tcW w:w="3096" w:type="dxa"/>
          </w:tcPr>
          <w:p w14:paraId="29B22F1D" w14:textId="77777777" w:rsidR="008477D0" w:rsidRPr="001D2E49" w:rsidRDefault="008477D0" w:rsidP="00C90245">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33C63BA3" w14:textId="77777777" w:rsidR="008477D0" w:rsidRPr="001D2E49" w:rsidRDefault="008477D0" w:rsidP="00C90245">
            <w:pPr>
              <w:pStyle w:val="TAL"/>
              <w:rPr>
                <w:lang w:eastAsia="ja-JP"/>
              </w:rPr>
            </w:pPr>
            <w:r w:rsidRPr="001D2E49">
              <w:rPr>
                <w:lang w:eastAsia="ja-JP"/>
              </w:rPr>
              <w:t>Semantic error,</w:t>
            </w:r>
          </w:p>
          <w:p w14:paraId="56EAA1DC" w14:textId="77777777" w:rsidR="008477D0" w:rsidRPr="001D2E49" w:rsidRDefault="008477D0" w:rsidP="00C90245">
            <w:pPr>
              <w:pStyle w:val="TAL"/>
              <w:rPr>
                <w:lang w:eastAsia="ja-JP"/>
              </w:rPr>
            </w:pPr>
            <w:r w:rsidRPr="001D2E49">
              <w:rPr>
                <w:lang w:eastAsia="ja-JP"/>
              </w:rPr>
              <w:t>Abstract syntax error (falsely constructed message),</w:t>
            </w:r>
          </w:p>
          <w:p w14:paraId="02505B9D" w14:textId="77777777" w:rsidR="008477D0" w:rsidRPr="001D2E49" w:rsidRDefault="008477D0" w:rsidP="00C90245">
            <w:pPr>
              <w:pStyle w:val="TAL"/>
              <w:rPr>
                <w:lang w:eastAsia="ja-JP"/>
              </w:rPr>
            </w:pPr>
            <w:r w:rsidRPr="001D2E49">
              <w:rPr>
                <w:lang w:eastAsia="ja-JP"/>
              </w:rPr>
              <w:t>Unspecified,</w:t>
            </w:r>
          </w:p>
          <w:p w14:paraId="5FD75A5E" w14:textId="77777777" w:rsidR="008477D0" w:rsidRPr="001D2E49" w:rsidRDefault="008477D0" w:rsidP="00C90245">
            <w:pPr>
              <w:pStyle w:val="TAL"/>
              <w:rPr>
                <w:lang w:eastAsia="ja-JP"/>
              </w:rPr>
            </w:pPr>
            <w:r w:rsidRPr="001D2E49">
              <w:rPr>
                <w:lang w:eastAsia="ja-JP"/>
              </w:rPr>
              <w:t>…)</w:t>
            </w:r>
          </w:p>
        </w:tc>
        <w:tc>
          <w:tcPr>
            <w:tcW w:w="2160" w:type="dxa"/>
          </w:tcPr>
          <w:p w14:paraId="63B2BB2A" w14:textId="77777777" w:rsidR="008477D0" w:rsidRPr="001D2E49" w:rsidRDefault="008477D0" w:rsidP="00C90245">
            <w:pPr>
              <w:pStyle w:val="TAL"/>
              <w:rPr>
                <w:szCs w:val="18"/>
                <w:lang w:eastAsia="ja-JP"/>
              </w:rPr>
            </w:pPr>
          </w:p>
        </w:tc>
      </w:tr>
      <w:tr w:rsidR="008477D0" w:rsidRPr="001D2E49" w14:paraId="498A06BE" w14:textId="77777777" w:rsidTr="00C90245">
        <w:tc>
          <w:tcPr>
            <w:tcW w:w="2304" w:type="dxa"/>
          </w:tcPr>
          <w:p w14:paraId="0B4DF915" w14:textId="77777777" w:rsidR="008477D0" w:rsidRPr="00EF7290" w:rsidRDefault="008477D0" w:rsidP="00C90245">
            <w:pPr>
              <w:pStyle w:val="TAL"/>
              <w:ind w:leftChars="50" w:left="100"/>
              <w:rPr>
                <w:rFonts w:cs="Arial"/>
                <w:i/>
                <w:iCs/>
                <w:lang w:eastAsia="ja-JP"/>
              </w:rPr>
            </w:pPr>
            <w:r w:rsidRPr="009E25E5">
              <w:rPr>
                <w:rFonts w:cs="Arial"/>
                <w:i/>
                <w:iCs/>
                <w:lang w:eastAsia="ja-JP"/>
              </w:rPr>
              <w:t>&gt;Miscellaneous</w:t>
            </w:r>
          </w:p>
        </w:tc>
        <w:tc>
          <w:tcPr>
            <w:tcW w:w="1080" w:type="dxa"/>
          </w:tcPr>
          <w:p w14:paraId="49594E1B" w14:textId="77777777" w:rsidR="008477D0" w:rsidRPr="001D2E49" w:rsidRDefault="008477D0" w:rsidP="00C90245">
            <w:pPr>
              <w:pStyle w:val="TAL"/>
              <w:rPr>
                <w:lang w:eastAsia="ja-JP"/>
              </w:rPr>
            </w:pPr>
          </w:p>
        </w:tc>
        <w:tc>
          <w:tcPr>
            <w:tcW w:w="1080" w:type="dxa"/>
          </w:tcPr>
          <w:p w14:paraId="0216337C" w14:textId="77777777" w:rsidR="008477D0" w:rsidRPr="001D2E49" w:rsidRDefault="008477D0" w:rsidP="00C90245">
            <w:pPr>
              <w:pStyle w:val="TAL"/>
              <w:rPr>
                <w:i/>
                <w:lang w:eastAsia="ja-JP"/>
              </w:rPr>
            </w:pPr>
          </w:p>
        </w:tc>
        <w:tc>
          <w:tcPr>
            <w:tcW w:w="3096" w:type="dxa"/>
          </w:tcPr>
          <w:p w14:paraId="28C1CF13" w14:textId="77777777" w:rsidR="008477D0" w:rsidRPr="001D2E49" w:rsidRDefault="008477D0" w:rsidP="00C90245">
            <w:pPr>
              <w:pStyle w:val="TAL"/>
              <w:rPr>
                <w:snapToGrid w:val="0"/>
                <w:lang w:eastAsia="ja-JP"/>
              </w:rPr>
            </w:pPr>
          </w:p>
        </w:tc>
        <w:tc>
          <w:tcPr>
            <w:tcW w:w="2160" w:type="dxa"/>
          </w:tcPr>
          <w:p w14:paraId="2E31DA22" w14:textId="77777777" w:rsidR="008477D0" w:rsidRPr="001D2E49" w:rsidRDefault="008477D0" w:rsidP="00C90245">
            <w:pPr>
              <w:pStyle w:val="TAL"/>
              <w:rPr>
                <w:szCs w:val="18"/>
                <w:lang w:eastAsia="ja-JP"/>
              </w:rPr>
            </w:pPr>
          </w:p>
        </w:tc>
      </w:tr>
      <w:tr w:rsidR="008477D0" w:rsidRPr="001D2E49" w14:paraId="2B8011A3" w14:textId="77777777" w:rsidTr="00C90245">
        <w:tc>
          <w:tcPr>
            <w:tcW w:w="2304" w:type="dxa"/>
          </w:tcPr>
          <w:p w14:paraId="4F31904C" w14:textId="77777777" w:rsidR="008477D0" w:rsidRPr="001D2E49" w:rsidRDefault="008477D0" w:rsidP="00C90245">
            <w:pPr>
              <w:pStyle w:val="TAL"/>
              <w:ind w:leftChars="100" w:left="200"/>
              <w:rPr>
                <w:rFonts w:cs="Arial"/>
                <w:lang w:eastAsia="ja-JP"/>
              </w:rPr>
            </w:pPr>
            <w:r w:rsidRPr="001D2E49">
              <w:rPr>
                <w:rFonts w:cs="Arial"/>
                <w:lang w:eastAsia="ja-JP"/>
              </w:rPr>
              <w:t>&gt;&gt;Miscellaneous Cause</w:t>
            </w:r>
          </w:p>
        </w:tc>
        <w:tc>
          <w:tcPr>
            <w:tcW w:w="1080" w:type="dxa"/>
          </w:tcPr>
          <w:p w14:paraId="3B799551" w14:textId="77777777" w:rsidR="008477D0" w:rsidRPr="001D2E49" w:rsidRDefault="008477D0" w:rsidP="00C90245">
            <w:pPr>
              <w:pStyle w:val="TAL"/>
              <w:rPr>
                <w:lang w:eastAsia="ja-JP"/>
              </w:rPr>
            </w:pPr>
            <w:r w:rsidRPr="001D2E49">
              <w:rPr>
                <w:lang w:eastAsia="ja-JP"/>
              </w:rPr>
              <w:t>M</w:t>
            </w:r>
          </w:p>
        </w:tc>
        <w:tc>
          <w:tcPr>
            <w:tcW w:w="1080" w:type="dxa"/>
          </w:tcPr>
          <w:p w14:paraId="426218DF" w14:textId="77777777" w:rsidR="008477D0" w:rsidRPr="001D2E49" w:rsidRDefault="008477D0" w:rsidP="00C90245">
            <w:pPr>
              <w:pStyle w:val="TAL"/>
              <w:rPr>
                <w:i/>
                <w:lang w:eastAsia="ja-JP"/>
              </w:rPr>
            </w:pPr>
          </w:p>
        </w:tc>
        <w:tc>
          <w:tcPr>
            <w:tcW w:w="3096" w:type="dxa"/>
          </w:tcPr>
          <w:p w14:paraId="4860F1B0" w14:textId="77777777" w:rsidR="008477D0" w:rsidRPr="001D2E49" w:rsidRDefault="008477D0" w:rsidP="00C90245">
            <w:pPr>
              <w:pStyle w:val="TAL"/>
              <w:rPr>
                <w:lang w:eastAsia="ja-JP"/>
              </w:rPr>
            </w:pPr>
            <w:r w:rsidRPr="001D2E49">
              <w:rPr>
                <w:lang w:eastAsia="ja-JP"/>
              </w:rPr>
              <w:t>ENUMERATED</w:t>
            </w:r>
            <w:r w:rsidRPr="001D2E49">
              <w:rPr>
                <w:lang w:eastAsia="ja-JP"/>
              </w:rPr>
              <w:br/>
              <w:t xml:space="preserve">(Control processing overload, </w:t>
            </w:r>
          </w:p>
          <w:p w14:paraId="4A24BC23" w14:textId="77777777" w:rsidR="008477D0" w:rsidRPr="001D2E49" w:rsidRDefault="008477D0" w:rsidP="00C90245">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7E526453" w14:textId="77777777" w:rsidR="008477D0" w:rsidRPr="001D2E49" w:rsidRDefault="008477D0" w:rsidP="00C90245">
            <w:pPr>
              <w:pStyle w:val="TAL"/>
              <w:rPr>
                <w:lang w:eastAsia="ja-JP"/>
              </w:rPr>
            </w:pPr>
            <w:r w:rsidRPr="001D2E49">
              <w:rPr>
                <w:lang w:eastAsia="ja-JP"/>
              </w:rPr>
              <w:t xml:space="preserve">Unspecified, </w:t>
            </w:r>
          </w:p>
          <w:p w14:paraId="39DFCDA5" w14:textId="77777777" w:rsidR="008477D0" w:rsidRPr="001D2E49" w:rsidRDefault="008477D0" w:rsidP="00C90245">
            <w:pPr>
              <w:pStyle w:val="TAL"/>
              <w:rPr>
                <w:snapToGrid w:val="0"/>
                <w:lang w:eastAsia="ja-JP"/>
              </w:rPr>
            </w:pPr>
            <w:r w:rsidRPr="001D2E49">
              <w:rPr>
                <w:lang w:eastAsia="ja-JP"/>
              </w:rPr>
              <w:t>…)</w:t>
            </w:r>
          </w:p>
        </w:tc>
        <w:tc>
          <w:tcPr>
            <w:tcW w:w="2160" w:type="dxa"/>
          </w:tcPr>
          <w:p w14:paraId="59E118C5" w14:textId="77777777" w:rsidR="008477D0" w:rsidRPr="001D2E49" w:rsidRDefault="008477D0" w:rsidP="00C90245">
            <w:pPr>
              <w:pStyle w:val="TAL"/>
              <w:rPr>
                <w:szCs w:val="18"/>
                <w:lang w:eastAsia="ja-JP"/>
              </w:rPr>
            </w:pPr>
          </w:p>
        </w:tc>
      </w:tr>
    </w:tbl>
    <w:p w14:paraId="6B316C69" w14:textId="77777777" w:rsidR="008477D0" w:rsidRPr="001D2E49" w:rsidRDefault="008477D0" w:rsidP="008477D0">
      <w:pPr>
        <w:rPr>
          <w:rFonts w:eastAsia="MS Mincho"/>
        </w:rPr>
      </w:pPr>
    </w:p>
    <w:p w14:paraId="6218DBF2" w14:textId="77777777" w:rsidR="008477D0" w:rsidRPr="001D2E49" w:rsidRDefault="008477D0" w:rsidP="008477D0">
      <w:pPr>
        <w:numPr>
          <w:ilvl w:val="12"/>
          <w:numId w:val="0"/>
        </w:numPr>
      </w:pPr>
      <w:r w:rsidRPr="001D2E49">
        <w:t xml:space="preserve">The meaning of the different cause values is described in the following tables. In general, "not supported" </w:t>
      </w:r>
      <w:proofErr w:type="gramStart"/>
      <w:r w:rsidRPr="001D2E49">
        <w:t>cause</w:t>
      </w:r>
      <w:proofErr w:type="gramEnd"/>
      <w:r w:rsidRPr="001D2E49">
        <w:t xml:space="preserve"> values indicate that the related capability is missing. On the other hand, "not available" </w:t>
      </w:r>
      <w:proofErr w:type="gramStart"/>
      <w:r w:rsidRPr="001D2E49">
        <w:t>cause</w:t>
      </w:r>
      <w:proofErr w:type="gramEnd"/>
      <w:r w:rsidRPr="001D2E49">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477D0" w:rsidRPr="001D2E49" w14:paraId="3E0FE0A4" w14:textId="77777777" w:rsidTr="00C90245">
        <w:tc>
          <w:tcPr>
            <w:tcW w:w="3168" w:type="dxa"/>
          </w:tcPr>
          <w:p w14:paraId="6EBAD104" w14:textId="77777777" w:rsidR="008477D0" w:rsidRPr="001D2E49" w:rsidRDefault="008477D0" w:rsidP="00C90245">
            <w:pPr>
              <w:pStyle w:val="TAH"/>
              <w:rPr>
                <w:rFonts w:cs="Arial"/>
                <w:lang w:eastAsia="ja-JP"/>
              </w:rPr>
            </w:pPr>
            <w:r w:rsidRPr="001D2E49">
              <w:rPr>
                <w:rFonts w:cs="Arial"/>
                <w:lang w:eastAsia="ja-JP"/>
              </w:rPr>
              <w:lastRenderedPageBreak/>
              <w:t>Radio Network Layer cause</w:t>
            </w:r>
          </w:p>
        </w:tc>
        <w:tc>
          <w:tcPr>
            <w:tcW w:w="6660" w:type="dxa"/>
          </w:tcPr>
          <w:p w14:paraId="0FF17B32" w14:textId="77777777" w:rsidR="008477D0" w:rsidRPr="001D2E49" w:rsidRDefault="008477D0" w:rsidP="00C90245">
            <w:pPr>
              <w:pStyle w:val="TAH"/>
              <w:rPr>
                <w:rFonts w:cs="Arial"/>
                <w:lang w:eastAsia="ja-JP"/>
              </w:rPr>
            </w:pPr>
            <w:r w:rsidRPr="001D2E49">
              <w:rPr>
                <w:rFonts w:cs="Arial"/>
                <w:lang w:eastAsia="ja-JP"/>
              </w:rPr>
              <w:t>Meaning</w:t>
            </w:r>
          </w:p>
        </w:tc>
      </w:tr>
      <w:tr w:rsidR="008477D0" w:rsidRPr="001D2E49" w14:paraId="4B28BECE" w14:textId="77777777" w:rsidTr="00C90245">
        <w:tc>
          <w:tcPr>
            <w:tcW w:w="3168" w:type="dxa"/>
          </w:tcPr>
          <w:p w14:paraId="0229C541" w14:textId="77777777" w:rsidR="008477D0" w:rsidRPr="001D2E49" w:rsidRDefault="008477D0" w:rsidP="00C90245">
            <w:pPr>
              <w:pStyle w:val="TAL"/>
              <w:rPr>
                <w:lang w:eastAsia="ja-JP"/>
              </w:rPr>
            </w:pPr>
            <w:r w:rsidRPr="001D2E49">
              <w:rPr>
                <w:lang w:eastAsia="ja-JP"/>
              </w:rPr>
              <w:t>Unspecified</w:t>
            </w:r>
          </w:p>
        </w:tc>
        <w:tc>
          <w:tcPr>
            <w:tcW w:w="6660" w:type="dxa"/>
          </w:tcPr>
          <w:p w14:paraId="178101A4" w14:textId="77777777" w:rsidR="008477D0" w:rsidRPr="001D2E49" w:rsidRDefault="008477D0" w:rsidP="00C90245">
            <w:pPr>
              <w:pStyle w:val="TAL"/>
              <w:rPr>
                <w:lang w:eastAsia="ja-JP"/>
              </w:rPr>
            </w:pPr>
            <w:r w:rsidRPr="001D2E49">
              <w:rPr>
                <w:lang w:eastAsia="ja-JP"/>
              </w:rPr>
              <w:t>Sent for radio network layer cause when none of the specified cause values applies.</w:t>
            </w:r>
          </w:p>
        </w:tc>
      </w:tr>
      <w:tr w:rsidR="008477D0" w:rsidRPr="001D2E49" w14:paraId="458A34C5" w14:textId="77777777" w:rsidTr="00C90245">
        <w:tc>
          <w:tcPr>
            <w:tcW w:w="3168" w:type="dxa"/>
            <w:tcBorders>
              <w:top w:val="single" w:sz="4" w:space="0" w:color="auto"/>
              <w:left w:val="single" w:sz="4" w:space="0" w:color="auto"/>
              <w:bottom w:val="single" w:sz="4" w:space="0" w:color="auto"/>
              <w:right w:val="single" w:sz="4" w:space="0" w:color="auto"/>
            </w:tcBorders>
          </w:tcPr>
          <w:p w14:paraId="752CC797" w14:textId="77777777" w:rsidR="008477D0" w:rsidRPr="001D2E49" w:rsidRDefault="008477D0" w:rsidP="00C90245">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1F1D521" w14:textId="77777777" w:rsidR="008477D0" w:rsidRPr="001D2E49" w:rsidRDefault="008477D0" w:rsidP="00C90245">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8477D0" w:rsidRPr="001D2E49" w14:paraId="653AF13B" w14:textId="77777777" w:rsidTr="00C90245">
        <w:tc>
          <w:tcPr>
            <w:tcW w:w="3168" w:type="dxa"/>
            <w:tcBorders>
              <w:top w:val="single" w:sz="4" w:space="0" w:color="auto"/>
              <w:left w:val="single" w:sz="4" w:space="0" w:color="auto"/>
              <w:bottom w:val="single" w:sz="4" w:space="0" w:color="auto"/>
              <w:right w:val="single" w:sz="4" w:space="0" w:color="auto"/>
            </w:tcBorders>
          </w:tcPr>
          <w:p w14:paraId="621744FA" w14:textId="77777777" w:rsidR="008477D0" w:rsidRPr="001D2E49" w:rsidRDefault="008477D0" w:rsidP="00C90245">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1BE1BBD" w14:textId="77777777" w:rsidR="008477D0" w:rsidRPr="001D2E49" w:rsidRDefault="008477D0" w:rsidP="00C90245">
            <w:pPr>
              <w:pStyle w:val="TAL"/>
              <w:rPr>
                <w:lang w:eastAsia="ja-JP"/>
              </w:rPr>
            </w:pPr>
            <w:r w:rsidRPr="001D2E49">
              <w:rPr>
                <w:lang w:eastAsia="ja-JP"/>
              </w:rPr>
              <w:t>Successful handover.</w:t>
            </w:r>
          </w:p>
        </w:tc>
      </w:tr>
      <w:tr w:rsidR="008477D0" w:rsidRPr="001D2E49" w14:paraId="6B793952" w14:textId="77777777" w:rsidTr="00C90245">
        <w:tc>
          <w:tcPr>
            <w:tcW w:w="3168" w:type="dxa"/>
            <w:tcBorders>
              <w:top w:val="single" w:sz="4" w:space="0" w:color="auto"/>
              <w:left w:val="single" w:sz="4" w:space="0" w:color="auto"/>
              <w:bottom w:val="single" w:sz="4" w:space="0" w:color="auto"/>
              <w:right w:val="single" w:sz="4" w:space="0" w:color="auto"/>
            </w:tcBorders>
          </w:tcPr>
          <w:p w14:paraId="214560E4" w14:textId="77777777" w:rsidR="008477D0" w:rsidRPr="001D2E49" w:rsidRDefault="008477D0" w:rsidP="00C90245">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7DA2D959" w14:textId="77777777" w:rsidR="008477D0" w:rsidRPr="001D2E49" w:rsidRDefault="008477D0" w:rsidP="00C90245">
            <w:pPr>
              <w:pStyle w:val="TAL"/>
              <w:rPr>
                <w:lang w:eastAsia="ja-JP"/>
              </w:rPr>
            </w:pPr>
            <w:r w:rsidRPr="001D2E49">
              <w:rPr>
                <w:lang w:eastAsia="ja-JP"/>
              </w:rPr>
              <w:t>Release is initiated due to NG-RAN generated reason.</w:t>
            </w:r>
          </w:p>
        </w:tc>
      </w:tr>
      <w:tr w:rsidR="008477D0" w:rsidRPr="001D2E49" w14:paraId="349C0C59" w14:textId="77777777" w:rsidTr="00C90245">
        <w:tc>
          <w:tcPr>
            <w:tcW w:w="3168" w:type="dxa"/>
            <w:tcBorders>
              <w:top w:val="single" w:sz="4" w:space="0" w:color="auto"/>
              <w:left w:val="single" w:sz="4" w:space="0" w:color="auto"/>
              <w:bottom w:val="single" w:sz="4" w:space="0" w:color="auto"/>
              <w:right w:val="single" w:sz="4" w:space="0" w:color="auto"/>
            </w:tcBorders>
          </w:tcPr>
          <w:p w14:paraId="2498E0B9" w14:textId="77777777" w:rsidR="008477D0" w:rsidRPr="001D2E49" w:rsidRDefault="008477D0" w:rsidP="00C90245">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17F1DC45" w14:textId="77777777" w:rsidR="008477D0" w:rsidRPr="001D2E49" w:rsidRDefault="008477D0" w:rsidP="00C90245">
            <w:pPr>
              <w:pStyle w:val="TAL"/>
              <w:rPr>
                <w:lang w:eastAsia="ja-JP"/>
              </w:rPr>
            </w:pPr>
            <w:r w:rsidRPr="001D2E49">
              <w:rPr>
                <w:lang w:eastAsia="ja-JP"/>
              </w:rPr>
              <w:t>Release is initiated due to 5GC generated reason.</w:t>
            </w:r>
          </w:p>
        </w:tc>
      </w:tr>
      <w:tr w:rsidR="008477D0" w:rsidRPr="001D2E49" w14:paraId="2E25CF52" w14:textId="77777777" w:rsidTr="00C90245">
        <w:tc>
          <w:tcPr>
            <w:tcW w:w="3168" w:type="dxa"/>
            <w:tcBorders>
              <w:top w:val="single" w:sz="4" w:space="0" w:color="auto"/>
              <w:left w:val="single" w:sz="4" w:space="0" w:color="auto"/>
              <w:bottom w:val="single" w:sz="4" w:space="0" w:color="auto"/>
              <w:right w:val="single" w:sz="4" w:space="0" w:color="auto"/>
            </w:tcBorders>
          </w:tcPr>
          <w:p w14:paraId="61927E88" w14:textId="77777777" w:rsidR="008477D0" w:rsidRPr="001D2E49" w:rsidRDefault="008477D0" w:rsidP="00C90245">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C0D1D31" w14:textId="77777777" w:rsidR="008477D0" w:rsidRPr="001D2E49" w:rsidRDefault="008477D0" w:rsidP="00C90245">
            <w:pPr>
              <w:pStyle w:val="TAL"/>
              <w:rPr>
                <w:lang w:eastAsia="ja-JP"/>
              </w:rPr>
            </w:pPr>
            <w:r w:rsidRPr="001D2E49">
              <w:rPr>
                <w:lang w:eastAsia="ja-JP"/>
              </w:rPr>
              <w:t>The reason for the action is cancellation of Handover.</w:t>
            </w:r>
          </w:p>
        </w:tc>
      </w:tr>
      <w:tr w:rsidR="008477D0" w:rsidRPr="001D2E49" w14:paraId="4A2C78D7" w14:textId="77777777" w:rsidTr="00C90245">
        <w:tc>
          <w:tcPr>
            <w:tcW w:w="3168" w:type="dxa"/>
            <w:tcBorders>
              <w:top w:val="single" w:sz="4" w:space="0" w:color="auto"/>
              <w:left w:val="single" w:sz="4" w:space="0" w:color="auto"/>
              <w:bottom w:val="single" w:sz="4" w:space="0" w:color="auto"/>
              <w:right w:val="single" w:sz="4" w:space="0" w:color="auto"/>
            </w:tcBorders>
          </w:tcPr>
          <w:p w14:paraId="7B8F538D" w14:textId="77777777" w:rsidR="008477D0" w:rsidRPr="001D2E49" w:rsidRDefault="008477D0" w:rsidP="00C90245">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4855576" w14:textId="77777777" w:rsidR="008477D0" w:rsidRPr="001D2E49" w:rsidRDefault="008477D0" w:rsidP="00C90245">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8477D0" w:rsidRPr="001D2E49" w14:paraId="3206FD18" w14:textId="77777777" w:rsidTr="00C90245">
        <w:tc>
          <w:tcPr>
            <w:tcW w:w="3168" w:type="dxa"/>
            <w:tcBorders>
              <w:top w:val="single" w:sz="4" w:space="0" w:color="auto"/>
              <w:left w:val="single" w:sz="4" w:space="0" w:color="auto"/>
              <w:bottom w:val="single" w:sz="4" w:space="0" w:color="auto"/>
              <w:right w:val="single" w:sz="4" w:space="0" w:color="auto"/>
            </w:tcBorders>
          </w:tcPr>
          <w:p w14:paraId="2724BC4E" w14:textId="77777777" w:rsidR="008477D0" w:rsidRPr="001D2E49" w:rsidRDefault="008477D0" w:rsidP="00C90245">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758BAE7" w14:textId="77777777" w:rsidR="008477D0" w:rsidRPr="001D2E49" w:rsidRDefault="008477D0" w:rsidP="00C90245">
            <w:pPr>
              <w:pStyle w:val="TAL"/>
              <w:rPr>
                <w:lang w:eastAsia="ja-JP"/>
              </w:rPr>
            </w:pPr>
            <w:r w:rsidRPr="001D2E49">
              <w:rPr>
                <w:lang w:eastAsia="ja-JP"/>
              </w:rPr>
              <w:t>The handover failed due to a failure in target 5GC/NG-RAN node or target system.</w:t>
            </w:r>
          </w:p>
        </w:tc>
      </w:tr>
      <w:tr w:rsidR="008477D0" w:rsidRPr="001D2E49" w14:paraId="45750A1F" w14:textId="77777777" w:rsidTr="00C90245">
        <w:tc>
          <w:tcPr>
            <w:tcW w:w="3168" w:type="dxa"/>
            <w:tcBorders>
              <w:top w:val="single" w:sz="4" w:space="0" w:color="auto"/>
              <w:left w:val="single" w:sz="4" w:space="0" w:color="auto"/>
              <w:bottom w:val="single" w:sz="4" w:space="0" w:color="auto"/>
              <w:right w:val="single" w:sz="4" w:space="0" w:color="auto"/>
            </w:tcBorders>
          </w:tcPr>
          <w:p w14:paraId="51285F01" w14:textId="77777777" w:rsidR="008477D0" w:rsidRPr="001D2E49" w:rsidRDefault="008477D0" w:rsidP="00C90245">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4D188AD" w14:textId="77777777" w:rsidR="008477D0" w:rsidRPr="001D2E49" w:rsidRDefault="008477D0" w:rsidP="00C90245">
            <w:pPr>
              <w:pStyle w:val="TAL"/>
              <w:rPr>
                <w:lang w:eastAsia="ja-JP"/>
              </w:rPr>
            </w:pPr>
            <w:r w:rsidRPr="001D2E49">
              <w:rPr>
                <w:lang w:eastAsia="ja-JP"/>
              </w:rPr>
              <w:t>Handover to the indicated target cell is not allowed for the UE in question.</w:t>
            </w:r>
          </w:p>
        </w:tc>
      </w:tr>
      <w:tr w:rsidR="008477D0" w:rsidRPr="001D2E49" w14:paraId="2F87C217" w14:textId="77777777" w:rsidTr="00C90245">
        <w:tc>
          <w:tcPr>
            <w:tcW w:w="3168" w:type="dxa"/>
            <w:tcBorders>
              <w:top w:val="single" w:sz="4" w:space="0" w:color="auto"/>
              <w:left w:val="single" w:sz="4" w:space="0" w:color="auto"/>
              <w:bottom w:val="single" w:sz="4" w:space="0" w:color="auto"/>
              <w:right w:val="single" w:sz="4" w:space="0" w:color="auto"/>
            </w:tcBorders>
          </w:tcPr>
          <w:p w14:paraId="361226B9" w14:textId="77777777" w:rsidR="008477D0" w:rsidRPr="001D2E49" w:rsidRDefault="008477D0" w:rsidP="00C90245">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1644A6A" w14:textId="77777777" w:rsidR="008477D0" w:rsidRPr="001D2E49" w:rsidRDefault="008477D0" w:rsidP="00C90245">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8477D0" w:rsidRPr="001D2E49" w14:paraId="0C154C10" w14:textId="77777777" w:rsidTr="00C90245">
        <w:tc>
          <w:tcPr>
            <w:tcW w:w="3168" w:type="dxa"/>
            <w:tcBorders>
              <w:top w:val="single" w:sz="4" w:space="0" w:color="auto"/>
              <w:left w:val="single" w:sz="4" w:space="0" w:color="auto"/>
              <w:bottom w:val="single" w:sz="4" w:space="0" w:color="auto"/>
              <w:right w:val="single" w:sz="4" w:space="0" w:color="auto"/>
            </w:tcBorders>
          </w:tcPr>
          <w:p w14:paraId="062DB052" w14:textId="77777777" w:rsidR="008477D0" w:rsidRPr="001D2E49" w:rsidRDefault="008477D0" w:rsidP="00C90245">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1D1E39A" w14:textId="77777777" w:rsidR="008477D0" w:rsidRPr="001D2E49" w:rsidRDefault="008477D0" w:rsidP="00C90245">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8477D0" w:rsidRPr="001D2E49" w14:paraId="06A0D89E" w14:textId="77777777" w:rsidTr="00C90245">
        <w:tc>
          <w:tcPr>
            <w:tcW w:w="3168" w:type="dxa"/>
            <w:tcBorders>
              <w:top w:val="single" w:sz="4" w:space="0" w:color="auto"/>
              <w:left w:val="single" w:sz="4" w:space="0" w:color="auto"/>
              <w:bottom w:val="single" w:sz="4" w:space="0" w:color="auto"/>
              <w:right w:val="single" w:sz="4" w:space="0" w:color="auto"/>
            </w:tcBorders>
          </w:tcPr>
          <w:p w14:paraId="2813AF5F" w14:textId="77777777" w:rsidR="008477D0" w:rsidRPr="001D2E49" w:rsidRDefault="008477D0" w:rsidP="00C90245">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63B93C6" w14:textId="77777777" w:rsidR="008477D0" w:rsidRPr="001D2E49" w:rsidRDefault="008477D0" w:rsidP="00C90245">
            <w:pPr>
              <w:pStyle w:val="TAL"/>
              <w:rPr>
                <w:lang w:eastAsia="ja-JP"/>
              </w:rPr>
            </w:pPr>
            <w:r w:rsidRPr="001D2E49">
              <w:rPr>
                <w:lang w:eastAsia="ja-JP"/>
              </w:rPr>
              <w:t>The concerned cell is not available.</w:t>
            </w:r>
          </w:p>
        </w:tc>
      </w:tr>
      <w:tr w:rsidR="008477D0" w:rsidRPr="001D2E49" w14:paraId="1B7A7CE8" w14:textId="77777777" w:rsidTr="00C90245">
        <w:tc>
          <w:tcPr>
            <w:tcW w:w="3168" w:type="dxa"/>
            <w:tcBorders>
              <w:top w:val="single" w:sz="4" w:space="0" w:color="auto"/>
              <w:left w:val="single" w:sz="4" w:space="0" w:color="auto"/>
              <w:bottom w:val="single" w:sz="4" w:space="0" w:color="auto"/>
              <w:right w:val="single" w:sz="4" w:space="0" w:color="auto"/>
            </w:tcBorders>
          </w:tcPr>
          <w:p w14:paraId="63A2D606" w14:textId="77777777" w:rsidR="008477D0" w:rsidRPr="001D2E49" w:rsidRDefault="008477D0" w:rsidP="00C90245">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8F99FF5" w14:textId="77777777" w:rsidR="008477D0" w:rsidRPr="001D2E49" w:rsidRDefault="008477D0" w:rsidP="00C90245">
            <w:pPr>
              <w:pStyle w:val="TAL"/>
              <w:rPr>
                <w:lang w:eastAsia="ja-JP"/>
              </w:rPr>
            </w:pPr>
            <w:r w:rsidRPr="001D2E49">
              <w:rPr>
                <w:lang w:eastAsia="ja-JP"/>
              </w:rPr>
              <w:t>Handover rejected because the target ID is not known to the AMF.</w:t>
            </w:r>
          </w:p>
        </w:tc>
      </w:tr>
      <w:tr w:rsidR="008477D0" w:rsidRPr="001D2E49" w14:paraId="29BBB7D4" w14:textId="77777777" w:rsidTr="00C90245">
        <w:tc>
          <w:tcPr>
            <w:tcW w:w="3168" w:type="dxa"/>
            <w:tcBorders>
              <w:top w:val="single" w:sz="4" w:space="0" w:color="auto"/>
              <w:left w:val="single" w:sz="4" w:space="0" w:color="auto"/>
              <w:bottom w:val="single" w:sz="4" w:space="0" w:color="auto"/>
              <w:right w:val="single" w:sz="4" w:space="0" w:color="auto"/>
            </w:tcBorders>
          </w:tcPr>
          <w:p w14:paraId="45169058" w14:textId="77777777" w:rsidR="008477D0" w:rsidRPr="001D2E49" w:rsidRDefault="008477D0" w:rsidP="00C90245">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DAC656D" w14:textId="77777777" w:rsidR="008477D0" w:rsidRPr="001D2E49" w:rsidRDefault="008477D0" w:rsidP="00C90245">
            <w:pPr>
              <w:pStyle w:val="TAL"/>
              <w:rPr>
                <w:lang w:eastAsia="ja-JP"/>
              </w:rPr>
            </w:pPr>
            <w:r w:rsidRPr="001D2E49">
              <w:rPr>
                <w:lang w:eastAsia="ja-JP"/>
              </w:rPr>
              <w:t>Load on target cell is too high.</w:t>
            </w:r>
          </w:p>
        </w:tc>
      </w:tr>
      <w:tr w:rsidR="008477D0" w:rsidRPr="001D2E49" w14:paraId="2EEE4FE4" w14:textId="77777777" w:rsidTr="00C90245">
        <w:tc>
          <w:tcPr>
            <w:tcW w:w="3168" w:type="dxa"/>
            <w:tcBorders>
              <w:top w:val="single" w:sz="4" w:space="0" w:color="auto"/>
              <w:left w:val="single" w:sz="4" w:space="0" w:color="auto"/>
              <w:bottom w:val="single" w:sz="4" w:space="0" w:color="auto"/>
              <w:right w:val="single" w:sz="4" w:space="0" w:color="auto"/>
            </w:tcBorders>
          </w:tcPr>
          <w:p w14:paraId="21880075" w14:textId="77777777" w:rsidR="008477D0" w:rsidRPr="001D2E49" w:rsidRDefault="008477D0" w:rsidP="00C90245">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9864412" w14:textId="77777777" w:rsidR="008477D0" w:rsidRPr="001D2E49" w:rsidRDefault="008477D0" w:rsidP="00C90245">
            <w:pPr>
              <w:pStyle w:val="TAL"/>
              <w:rPr>
                <w:lang w:eastAsia="ja-JP"/>
              </w:rPr>
            </w:pPr>
            <w:r w:rsidRPr="001D2E49">
              <w:rPr>
                <w:lang w:eastAsia="ja-JP"/>
              </w:rPr>
              <w:t>The action failed because the receiving node does not recognise the local UE NGAP ID.</w:t>
            </w:r>
          </w:p>
        </w:tc>
      </w:tr>
      <w:tr w:rsidR="008477D0" w:rsidRPr="001D2E49" w14:paraId="0654F341" w14:textId="77777777" w:rsidTr="00C90245">
        <w:tc>
          <w:tcPr>
            <w:tcW w:w="3168" w:type="dxa"/>
            <w:tcBorders>
              <w:top w:val="single" w:sz="4" w:space="0" w:color="auto"/>
              <w:left w:val="single" w:sz="4" w:space="0" w:color="auto"/>
              <w:bottom w:val="single" w:sz="4" w:space="0" w:color="auto"/>
              <w:right w:val="single" w:sz="4" w:space="0" w:color="auto"/>
            </w:tcBorders>
          </w:tcPr>
          <w:p w14:paraId="077BA04B" w14:textId="77777777" w:rsidR="008477D0" w:rsidRPr="001D2E49" w:rsidRDefault="008477D0" w:rsidP="00C90245">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CC11525" w14:textId="77777777" w:rsidR="008477D0" w:rsidRPr="001D2E49" w:rsidRDefault="008477D0" w:rsidP="00C90245">
            <w:pPr>
              <w:pStyle w:val="TAL"/>
              <w:rPr>
                <w:lang w:eastAsia="ja-JP"/>
              </w:rPr>
            </w:pPr>
            <w:r w:rsidRPr="001D2E49">
              <w:rPr>
                <w:lang w:eastAsia="ja-JP"/>
              </w:rPr>
              <w:t>The action failed because the receiving node considers that the received remote UE NGAP ID is inconsistent.</w:t>
            </w:r>
          </w:p>
        </w:tc>
      </w:tr>
      <w:tr w:rsidR="008477D0" w:rsidRPr="001D2E49" w14:paraId="2A5F0781" w14:textId="77777777" w:rsidTr="00C90245">
        <w:tc>
          <w:tcPr>
            <w:tcW w:w="3168" w:type="dxa"/>
            <w:tcBorders>
              <w:top w:val="single" w:sz="4" w:space="0" w:color="auto"/>
              <w:left w:val="single" w:sz="4" w:space="0" w:color="auto"/>
              <w:bottom w:val="single" w:sz="4" w:space="0" w:color="auto"/>
              <w:right w:val="single" w:sz="4" w:space="0" w:color="auto"/>
            </w:tcBorders>
          </w:tcPr>
          <w:p w14:paraId="0404AAAE" w14:textId="77777777" w:rsidR="008477D0" w:rsidRPr="001D2E49" w:rsidRDefault="008477D0" w:rsidP="00C90245">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214932D" w14:textId="77777777" w:rsidR="008477D0" w:rsidRPr="001D2E49" w:rsidRDefault="008477D0" w:rsidP="00C90245">
            <w:pPr>
              <w:pStyle w:val="TAL"/>
            </w:pPr>
            <w:r w:rsidRPr="001D2E49">
              <w:t>The reason for requesting handover is radio related.</w:t>
            </w:r>
          </w:p>
        </w:tc>
      </w:tr>
      <w:tr w:rsidR="008477D0" w:rsidRPr="001D2E49" w14:paraId="640C7E0B" w14:textId="77777777" w:rsidTr="00C90245">
        <w:tc>
          <w:tcPr>
            <w:tcW w:w="3168" w:type="dxa"/>
            <w:tcBorders>
              <w:top w:val="single" w:sz="4" w:space="0" w:color="auto"/>
              <w:left w:val="single" w:sz="4" w:space="0" w:color="auto"/>
              <w:bottom w:val="single" w:sz="4" w:space="0" w:color="auto"/>
              <w:right w:val="single" w:sz="4" w:space="0" w:color="auto"/>
            </w:tcBorders>
          </w:tcPr>
          <w:p w14:paraId="1AAFB7C2" w14:textId="77777777" w:rsidR="008477D0" w:rsidRPr="001D2E49" w:rsidRDefault="008477D0" w:rsidP="00C90245">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229436C" w14:textId="77777777" w:rsidR="008477D0" w:rsidRPr="001D2E49" w:rsidRDefault="008477D0" w:rsidP="00C90245">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8477D0" w:rsidRPr="001D2E49" w14:paraId="30604514" w14:textId="77777777" w:rsidTr="00C90245">
        <w:tc>
          <w:tcPr>
            <w:tcW w:w="3168" w:type="dxa"/>
            <w:tcBorders>
              <w:top w:val="single" w:sz="4" w:space="0" w:color="auto"/>
              <w:left w:val="single" w:sz="4" w:space="0" w:color="auto"/>
              <w:bottom w:val="single" w:sz="4" w:space="0" w:color="auto"/>
              <w:right w:val="single" w:sz="4" w:space="0" w:color="auto"/>
            </w:tcBorders>
          </w:tcPr>
          <w:p w14:paraId="4E4C56D8" w14:textId="77777777" w:rsidR="008477D0" w:rsidRPr="001D2E49" w:rsidRDefault="008477D0" w:rsidP="00C90245">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1AC770E" w14:textId="77777777" w:rsidR="008477D0" w:rsidRPr="001D2E49" w:rsidRDefault="008477D0" w:rsidP="00C90245">
            <w:pPr>
              <w:pStyle w:val="TAL"/>
            </w:pPr>
            <w:r w:rsidRPr="001D2E49">
              <w:t>The reason for requesting handover is to improve the load distribution with the neighbour cells.</w:t>
            </w:r>
          </w:p>
        </w:tc>
      </w:tr>
      <w:tr w:rsidR="008477D0" w:rsidRPr="001D2E49" w14:paraId="5D631808" w14:textId="77777777" w:rsidTr="00C90245">
        <w:tc>
          <w:tcPr>
            <w:tcW w:w="3168" w:type="dxa"/>
            <w:tcBorders>
              <w:top w:val="single" w:sz="4" w:space="0" w:color="auto"/>
              <w:left w:val="single" w:sz="4" w:space="0" w:color="auto"/>
              <w:bottom w:val="single" w:sz="4" w:space="0" w:color="auto"/>
              <w:right w:val="single" w:sz="4" w:space="0" w:color="auto"/>
            </w:tcBorders>
          </w:tcPr>
          <w:p w14:paraId="7846E6CE" w14:textId="77777777" w:rsidR="008477D0" w:rsidRPr="001D2E49" w:rsidRDefault="008477D0" w:rsidP="00C90245">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11652C" w14:textId="77777777" w:rsidR="008477D0" w:rsidRPr="001D2E49" w:rsidRDefault="008477D0" w:rsidP="00C90245">
            <w:pPr>
              <w:pStyle w:val="TAL"/>
            </w:pPr>
            <w:r w:rsidRPr="001D2E49">
              <w:t>Load on serving cell needs to be reduced. When applied to handover preparation, it indicates the handover is triggered due to load balancing.</w:t>
            </w:r>
          </w:p>
        </w:tc>
      </w:tr>
      <w:tr w:rsidR="008477D0" w:rsidRPr="001D2E49" w14:paraId="594DA486" w14:textId="77777777" w:rsidTr="00C90245">
        <w:tc>
          <w:tcPr>
            <w:tcW w:w="3168" w:type="dxa"/>
            <w:tcBorders>
              <w:top w:val="single" w:sz="4" w:space="0" w:color="auto"/>
              <w:left w:val="single" w:sz="4" w:space="0" w:color="auto"/>
              <w:bottom w:val="single" w:sz="4" w:space="0" w:color="auto"/>
              <w:right w:val="single" w:sz="4" w:space="0" w:color="auto"/>
            </w:tcBorders>
          </w:tcPr>
          <w:p w14:paraId="3D9DDCF3" w14:textId="77777777" w:rsidR="008477D0" w:rsidRPr="001D2E49" w:rsidRDefault="008477D0" w:rsidP="00C90245">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C321B49" w14:textId="77777777" w:rsidR="008477D0" w:rsidRPr="001D2E49" w:rsidRDefault="008477D0" w:rsidP="00C90245">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8477D0" w:rsidRPr="001D2E49" w14:paraId="56BFC89C" w14:textId="77777777" w:rsidTr="00C90245">
        <w:tc>
          <w:tcPr>
            <w:tcW w:w="3168" w:type="dxa"/>
            <w:tcBorders>
              <w:top w:val="single" w:sz="4" w:space="0" w:color="auto"/>
              <w:left w:val="single" w:sz="4" w:space="0" w:color="auto"/>
              <w:bottom w:val="single" w:sz="4" w:space="0" w:color="auto"/>
              <w:right w:val="single" w:sz="4" w:space="0" w:color="auto"/>
            </w:tcBorders>
          </w:tcPr>
          <w:p w14:paraId="12AD7CD4" w14:textId="77777777" w:rsidR="008477D0" w:rsidRPr="001D2E49" w:rsidRDefault="008477D0" w:rsidP="00C90245">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49A83D2" w14:textId="77777777" w:rsidR="008477D0" w:rsidRPr="001D2E49" w:rsidRDefault="008477D0" w:rsidP="00C90245">
            <w:pPr>
              <w:pStyle w:val="TAL"/>
              <w:rPr>
                <w:lang w:eastAsia="ja-JP"/>
              </w:rPr>
            </w:pPr>
            <w:r w:rsidRPr="001D2E49">
              <w:rPr>
                <w:lang w:eastAsia="ja-JP"/>
              </w:rPr>
              <w:t>The action is requested due to losing the radio connection to the UE.</w:t>
            </w:r>
          </w:p>
        </w:tc>
      </w:tr>
      <w:tr w:rsidR="008477D0" w:rsidRPr="001D2E49" w14:paraId="10E1993F" w14:textId="77777777" w:rsidTr="00C90245">
        <w:tc>
          <w:tcPr>
            <w:tcW w:w="3168" w:type="dxa"/>
            <w:tcBorders>
              <w:top w:val="single" w:sz="4" w:space="0" w:color="auto"/>
              <w:left w:val="single" w:sz="4" w:space="0" w:color="auto"/>
              <w:bottom w:val="single" w:sz="4" w:space="0" w:color="auto"/>
              <w:right w:val="single" w:sz="4" w:space="0" w:color="auto"/>
            </w:tcBorders>
          </w:tcPr>
          <w:p w14:paraId="167FE0CA" w14:textId="77777777" w:rsidR="008477D0" w:rsidRPr="001D2E49" w:rsidRDefault="008477D0" w:rsidP="00C90245">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2DF703D" w14:textId="77777777" w:rsidR="008477D0" w:rsidRPr="001D2E49" w:rsidRDefault="008477D0" w:rsidP="00C90245">
            <w:pPr>
              <w:pStyle w:val="TAL"/>
              <w:rPr>
                <w:lang w:eastAsia="ja-JP"/>
              </w:rPr>
            </w:pPr>
            <w:r w:rsidRPr="001D2E49">
              <w:rPr>
                <w:lang w:eastAsia="ja-JP"/>
              </w:rPr>
              <w:t>No requested radio resources are available.</w:t>
            </w:r>
          </w:p>
        </w:tc>
      </w:tr>
      <w:tr w:rsidR="008477D0" w:rsidRPr="001D2E49" w14:paraId="52F2D96F" w14:textId="77777777" w:rsidTr="00C90245">
        <w:tc>
          <w:tcPr>
            <w:tcW w:w="3168" w:type="dxa"/>
            <w:tcBorders>
              <w:top w:val="single" w:sz="4" w:space="0" w:color="auto"/>
              <w:left w:val="single" w:sz="4" w:space="0" w:color="auto"/>
              <w:bottom w:val="single" w:sz="4" w:space="0" w:color="auto"/>
              <w:right w:val="single" w:sz="4" w:space="0" w:color="auto"/>
            </w:tcBorders>
          </w:tcPr>
          <w:p w14:paraId="39C0CB7F" w14:textId="77777777" w:rsidR="008477D0" w:rsidRPr="001D2E49" w:rsidRDefault="008477D0" w:rsidP="00C90245">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4B9729" w14:textId="77777777" w:rsidR="008477D0" w:rsidRPr="001D2E49" w:rsidRDefault="008477D0" w:rsidP="00C90245">
            <w:pPr>
              <w:pStyle w:val="TAL"/>
              <w:rPr>
                <w:lang w:eastAsia="ja-JP"/>
              </w:rPr>
            </w:pPr>
            <w:r w:rsidRPr="001D2E49">
              <w:rPr>
                <w:lang w:eastAsia="ja-JP"/>
              </w:rPr>
              <w:t>The action was failed because of invalid QoS combination.</w:t>
            </w:r>
          </w:p>
        </w:tc>
      </w:tr>
      <w:tr w:rsidR="008477D0" w:rsidRPr="001D2E49" w14:paraId="67C91B75" w14:textId="77777777" w:rsidTr="00C90245">
        <w:tc>
          <w:tcPr>
            <w:tcW w:w="3168" w:type="dxa"/>
            <w:tcBorders>
              <w:top w:val="single" w:sz="4" w:space="0" w:color="auto"/>
              <w:left w:val="single" w:sz="4" w:space="0" w:color="auto"/>
              <w:bottom w:val="single" w:sz="4" w:space="0" w:color="auto"/>
              <w:right w:val="single" w:sz="4" w:space="0" w:color="auto"/>
            </w:tcBorders>
          </w:tcPr>
          <w:p w14:paraId="498C537C" w14:textId="77777777" w:rsidR="008477D0" w:rsidRPr="001D2E49" w:rsidRDefault="008477D0" w:rsidP="00C90245">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76BA5EC" w14:textId="77777777" w:rsidR="008477D0" w:rsidRPr="001D2E49" w:rsidRDefault="008477D0" w:rsidP="00C90245">
            <w:pPr>
              <w:pStyle w:val="TAL"/>
              <w:rPr>
                <w:lang w:eastAsia="ja-JP"/>
              </w:rPr>
            </w:pPr>
            <w:r w:rsidRPr="001D2E49">
              <w:rPr>
                <w:lang w:eastAsia="ja-JP"/>
              </w:rPr>
              <w:t>Radio interface procedure has failed.</w:t>
            </w:r>
          </w:p>
        </w:tc>
      </w:tr>
      <w:tr w:rsidR="008477D0" w:rsidRPr="001D2E49" w14:paraId="18CC0AFD" w14:textId="77777777" w:rsidTr="00C90245">
        <w:tc>
          <w:tcPr>
            <w:tcW w:w="3168" w:type="dxa"/>
            <w:tcBorders>
              <w:top w:val="single" w:sz="4" w:space="0" w:color="auto"/>
              <w:left w:val="single" w:sz="4" w:space="0" w:color="auto"/>
              <w:bottom w:val="single" w:sz="4" w:space="0" w:color="auto"/>
              <w:right w:val="single" w:sz="4" w:space="0" w:color="auto"/>
            </w:tcBorders>
          </w:tcPr>
          <w:p w14:paraId="292F57B5" w14:textId="77777777" w:rsidR="008477D0" w:rsidRPr="001D2E49" w:rsidRDefault="008477D0" w:rsidP="00C90245">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8448C6E" w14:textId="77777777" w:rsidR="008477D0" w:rsidRPr="001D2E49" w:rsidRDefault="008477D0" w:rsidP="00C90245">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8477D0" w:rsidRPr="001D2E49" w14:paraId="549F1392" w14:textId="77777777" w:rsidTr="00C90245">
        <w:tc>
          <w:tcPr>
            <w:tcW w:w="3168" w:type="dxa"/>
            <w:tcBorders>
              <w:top w:val="single" w:sz="4" w:space="0" w:color="auto"/>
              <w:left w:val="single" w:sz="4" w:space="0" w:color="auto"/>
              <w:bottom w:val="single" w:sz="4" w:space="0" w:color="auto"/>
              <w:right w:val="single" w:sz="4" w:space="0" w:color="auto"/>
            </w:tcBorders>
          </w:tcPr>
          <w:p w14:paraId="66CE5A22" w14:textId="77777777" w:rsidR="008477D0" w:rsidRPr="001D2E49" w:rsidRDefault="008477D0" w:rsidP="00C90245">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564BC78" w14:textId="77777777" w:rsidR="008477D0" w:rsidRPr="001D2E49" w:rsidRDefault="008477D0" w:rsidP="00C90245">
            <w:pPr>
              <w:pStyle w:val="TAL"/>
              <w:rPr>
                <w:lang w:eastAsia="ja-JP"/>
              </w:rPr>
            </w:pPr>
            <w:r w:rsidRPr="001D2E49">
              <w:rPr>
                <w:lang w:eastAsia="ja-JP"/>
              </w:rPr>
              <w:t>The action failed because the PDU Session ID is unknown in the NG-RAN node.</w:t>
            </w:r>
          </w:p>
        </w:tc>
      </w:tr>
      <w:tr w:rsidR="008477D0" w:rsidRPr="001D2E49" w14:paraId="2FBEA542" w14:textId="77777777" w:rsidTr="00C90245">
        <w:tc>
          <w:tcPr>
            <w:tcW w:w="3168" w:type="dxa"/>
            <w:tcBorders>
              <w:top w:val="single" w:sz="4" w:space="0" w:color="auto"/>
              <w:left w:val="single" w:sz="4" w:space="0" w:color="auto"/>
              <w:bottom w:val="single" w:sz="4" w:space="0" w:color="auto"/>
              <w:right w:val="single" w:sz="4" w:space="0" w:color="auto"/>
            </w:tcBorders>
          </w:tcPr>
          <w:p w14:paraId="75BEA8EB" w14:textId="77777777" w:rsidR="008477D0" w:rsidRPr="001D2E49" w:rsidRDefault="008477D0" w:rsidP="00C90245">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633A41" w14:textId="77777777" w:rsidR="008477D0" w:rsidRPr="001D2E49" w:rsidRDefault="008477D0" w:rsidP="00C90245">
            <w:pPr>
              <w:pStyle w:val="TAL"/>
              <w:rPr>
                <w:lang w:eastAsia="ja-JP"/>
              </w:rPr>
            </w:pPr>
            <w:r w:rsidRPr="001D2E49">
              <w:rPr>
                <w:lang w:eastAsia="ja-JP"/>
              </w:rPr>
              <w:t>The action failed because the QoS Flow ID is unknown in the NG-RAN node.</w:t>
            </w:r>
          </w:p>
        </w:tc>
      </w:tr>
      <w:tr w:rsidR="008477D0" w:rsidRPr="001D2E49" w14:paraId="1B339F83" w14:textId="77777777" w:rsidTr="00C90245">
        <w:tc>
          <w:tcPr>
            <w:tcW w:w="3168" w:type="dxa"/>
            <w:tcBorders>
              <w:top w:val="single" w:sz="4" w:space="0" w:color="auto"/>
              <w:left w:val="single" w:sz="4" w:space="0" w:color="auto"/>
              <w:bottom w:val="single" w:sz="4" w:space="0" w:color="auto"/>
              <w:right w:val="single" w:sz="4" w:space="0" w:color="auto"/>
            </w:tcBorders>
          </w:tcPr>
          <w:p w14:paraId="3FD6A00E" w14:textId="77777777" w:rsidR="008477D0" w:rsidRPr="00ED2F3C" w:rsidRDefault="008477D0" w:rsidP="00C90245">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7C71314" w14:textId="77777777" w:rsidR="008477D0" w:rsidRPr="001D2E49" w:rsidRDefault="008477D0" w:rsidP="00C90245">
            <w:pPr>
              <w:pStyle w:val="TAL"/>
              <w:rPr>
                <w:lang w:eastAsia="ja-JP"/>
              </w:rPr>
            </w:pPr>
            <w:r w:rsidRPr="001D2E49">
              <w:rPr>
                <w:lang w:eastAsia="ja-JP"/>
              </w:rPr>
              <w:t>The action failed because multiple instance of the same PDU Session had been provided to/from the NG-RAN node.</w:t>
            </w:r>
          </w:p>
        </w:tc>
      </w:tr>
      <w:tr w:rsidR="008477D0" w:rsidRPr="001D2E49" w14:paraId="4BD9CBEC" w14:textId="77777777" w:rsidTr="00C90245">
        <w:tc>
          <w:tcPr>
            <w:tcW w:w="3168" w:type="dxa"/>
            <w:tcBorders>
              <w:top w:val="single" w:sz="4" w:space="0" w:color="auto"/>
              <w:left w:val="single" w:sz="4" w:space="0" w:color="auto"/>
              <w:bottom w:val="single" w:sz="4" w:space="0" w:color="auto"/>
              <w:right w:val="single" w:sz="4" w:space="0" w:color="auto"/>
            </w:tcBorders>
          </w:tcPr>
          <w:p w14:paraId="267B35BD" w14:textId="77777777" w:rsidR="008477D0" w:rsidRPr="001D2E49" w:rsidRDefault="008477D0" w:rsidP="00C90245">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FC962A2" w14:textId="77777777" w:rsidR="008477D0" w:rsidRPr="001D2E49" w:rsidRDefault="008477D0" w:rsidP="00C90245">
            <w:pPr>
              <w:pStyle w:val="TAL"/>
              <w:rPr>
                <w:lang w:eastAsia="ja-JP"/>
              </w:rPr>
            </w:pPr>
            <w:r w:rsidRPr="001D2E49">
              <w:rPr>
                <w:lang w:eastAsia="ja-JP"/>
              </w:rPr>
              <w:t>The action failed because multiple instances of the same QoS flow had been provided to the NG-RAN node.</w:t>
            </w:r>
          </w:p>
        </w:tc>
      </w:tr>
      <w:tr w:rsidR="008477D0" w:rsidRPr="001D2E49" w14:paraId="0DBB37C6" w14:textId="77777777" w:rsidTr="00C90245">
        <w:tc>
          <w:tcPr>
            <w:tcW w:w="3168" w:type="dxa"/>
            <w:tcBorders>
              <w:top w:val="single" w:sz="4" w:space="0" w:color="auto"/>
              <w:left w:val="single" w:sz="4" w:space="0" w:color="auto"/>
              <w:bottom w:val="single" w:sz="4" w:space="0" w:color="auto"/>
              <w:right w:val="single" w:sz="4" w:space="0" w:color="auto"/>
            </w:tcBorders>
          </w:tcPr>
          <w:p w14:paraId="7D710C39" w14:textId="77777777" w:rsidR="008477D0" w:rsidRPr="001D2E49" w:rsidRDefault="008477D0" w:rsidP="00C90245">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4EEF1B2" w14:textId="77777777" w:rsidR="008477D0" w:rsidRPr="001D2E49" w:rsidRDefault="008477D0" w:rsidP="00C90245">
            <w:pPr>
              <w:pStyle w:val="TAL"/>
              <w:rPr>
                <w:lang w:eastAsia="ja-JP"/>
              </w:rPr>
            </w:pPr>
            <w:r w:rsidRPr="001D2E49">
              <w:rPr>
                <w:lang w:eastAsia="ja-JP"/>
              </w:rPr>
              <w:t>The NG-RAN node is unable to support any of the encryption and/or integrity protection algorithms supported by the UE.</w:t>
            </w:r>
          </w:p>
        </w:tc>
      </w:tr>
      <w:tr w:rsidR="008477D0" w:rsidRPr="001D2E49" w14:paraId="0BF27127" w14:textId="77777777" w:rsidTr="00C90245">
        <w:tc>
          <w:tcPr>
            <w:tcW w:w="3168" w:type="dxa"/>
            <w:tcBorders>
              <w:top w:val="single" w:sz="4" w:space="0" w:color="auto"/>
              <w:left w:val="single" w:sz="4" w:space="0" w:color="auto"/>
              <w:bottom w:val="single" w:sz="4" w:space="0" w:color="auto"/>
              <w:right w:val="single" w:sz="4" w:space="0" w:color="auto"/>
            </w:tcBorders>
          </w:tcPr>
          <w:p w14:paraId="62574F04" w14:textId="77777777" w:rsidR="008477D0" w:rsidRPr="001D2E49" w:rsidRDefault="008477D0" w:rsidP="00C90245">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A7F2D1C" w14:textId="77777777" w:rsidR="008477D0" w:rsidRPr="001D2E49" w:rsidRDefault="008477D0" w:rsidP="00C90245">
            <w:pPr>
              <w:pStyle w:val="TAL"/>
              <w:rPr>
                <w:lang w:eastAsia="ja-JP"/>
              </w:rPr>
            </w:pPr>
            <w:r w:rsidRPr="001D2E49">
              <w:rPr>
                <w:lang w:eastAsia="ja-JP"/>
              </w:rPr>
              <w:t>The action is due to a NG intra-system handover that has been triggered.</w:t>
            </w:r>
          </w:p>
        </w:tc>
      </w:tr>
      <w:tr w:rsidR="008477D0" w:rsidRPr="001D2E49" w14:paraId="6C974D94" w14:textId="77777777" w:rsidTr="00C90245">
        <w:tc>
          <w:tcPr>
            <w:tcW w:w="3168" w:type="dxa"/>
            <w:tcBorders>
              <w:top w:val="single" w:sz="4" w:space="0" w:color="auto"/>
              <w:left w:val="single" w:sz="4" w:space="0" w:color="auto"/>
              <w:bottom w:val="single" w:sz="4" w:space="0" w:color="auto"/>
              <w:right w:val="single" w:sz="4" w:space="0" w:color="auto"/>
            </w:tcBorders>
          </w:tcPr>
          <w:p w14:paraId="6EEBA0CF" w14:textId="77777777" w:rsidR="008477D0" w:rsidRPr="001D2E49" w:rsidRDefault="008477D0" w:rsidP="00C90245">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0851584" w14:textId="77777777" w:rsidR="008477D0" w:rsidRPr="001D2E49" w:rsidRDefault="008477D0" w:rsidP="00C90245">
            <w:pPr>
              <w:pStyle w:val="TAL"/>
              <w:rPr>
                <w:lang w:eastAsia="ja-JP"/>
              </w:rPr>
            </w:pPr>
            <w:r w:rsidRPr="001D2E49">
              <w:rPr>
                <w:lang w:eastAsia="ja-JP"/>
              </w:rPr>
              <w:t>The action is due to a NG inter-system handover that has been triggered.</w:t>
            </w:r>
          </w:p>
        </w:tc>
      </w:tr>
      <w:tr w:rsidR="008477D0" w:rsidRPr="001D2E49" w14:paraId="0D93FE82" w14:textId="77777777" w:rsidTr="00C90245">
        <w:tc>
          <w:tcPr>
            <w:tcW w:w="3168" w:type="dxa"/>
            <w:tcBorders>
              <w:top w:val="single" w:sz="4" w:space="0" w:color="auto"/>
              <w:left w:val="single" w:sz="4" w:space="0" w:color="auto"/>
              <w:bottom w:val="single" w:sz="4" w:space="0" w:color="auto"/>
              <w:right w:val="single" w:sz="4" w:space="0" w:color="auto"/>
            </w:tcBorders>
          </w:tcPr>
          <w:p w14:paraId="038824CD" w14:textId="77777777" w:rsidR="008477D0" w:rsidRPr="001D2E49" w:rsidRDefault="008477D0" w:rsidP="00C90245">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18F86DAB" w14:textId="77777777" w:rsidR="008477D0" w:rsidRPr="001D2E49" w:rsidRDefault="008477D0" w:rsidP="00C90245">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8477D0" w:rsidRPr="001D2E49" w14:paraId="6D42430C" w14:textId="77777777" w:rsidTr="00C90245">
        <w:tc>
          <w:tcPr>
            <w:tcW w:w="3168" w:type="dxa"/>
            <w:tcBorders>
              <w:top w:val="single" w:sz="4" w:space="0" w:color="auto"/>
              <w:left w:val="single" w:sz="4" w:space="0" w:color="auto"/>
              <w:bottom w:val="single" w:sz="4" w:space="0" w:color="auto"/>
              <w:right w:val="single" w:sz="4" w:space="0" w:color="auto"/>
            </w:tcBorders>
          </w:tcPr>
          <w:p w14:paraId="01977C59" w14:textId="77777777" w:rsidR="008477D0" w:rsidRPr="001D2E49" w:rsidRDefault="008477D0" w:rsidP="00C90245">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B8A21DF" w14:textId="77777777" w:rsidR="008477D0" w:rsidRPr="001D2E49" w:rsidRDefault="008477D0" w:rsidP="00C90245">
            <w:pPr>
              <w:pStyle w:val="TAL"/>
              <w:rPr>
                <w:lang w:eastAsia="ja-JP"/>
              </w:rPr>
            </w:pPr>
            <w:r w:rsidRPr="001D2E49">
              <w:rPr>
                <w:lang w:eastAsia="ja-JP"/>
              </w:rPr>
              <w:t>The QoS flow setup failed because the requested 5QI is not supported.</w:t>
            </w:r>
          </w:p>
        </w:tc>
      </w:tr>
      <w:tr w:rsidR="008477D0" w:rsidRPr="001D2E49" w14:paraId="0E97C642" w14:textId="77777777" w:rsidTr="00C90245">
        <w:tc>
          <w:tcPr>
            <w:tcW w:w="3168" w:type="dxa"/>
            <w:tcBorders>
              <w:top w:val="single" w:sz="4" w:space="0" w:color="auto"/>
              <w:left w:val="single" w:sz="4" w:space="0" w:color="auto"/>
              <w:bottom w:val="single" w:sz="4" w:space="0" w:color="auto"/>
              <w:right w:val="single" w:sz="4" w:space="0" w:color="auto"/>
            </w:tcBorders>
          </w:tcPr>
          <w:p w14:paraId="2213234D" w14:textId="77777777" w:rsidR="008477D0" w:rsidRPr="001D2E49" w:rsidRDefault="008477D0" w:rsidP="00C90245">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533E0D79" w14:textId="77777777" w:rsidR="008477D0" w:rsidRPr="001D2E49" w:rsidRDefault="008477D0" w:rsidP="00C90245">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8477D0" w:rsidRPr="001D2E49" w14:paraId="38FC22FB" w14:textId="77777777" w:rsidTr="00C90245">
        <w:tc>
          <w:tcPr>
            <w:tcW w:w="3168" w:type="dxa"/>
            <w:tcBorders>
              <w:top w:val="single" w:sz="4" w:space="0" w:color="auto"/>
              <w:left w:val="single" w:sz="4" w:space="0" w:color="auto"/>
              <w:bottom w:val="single" w:sz="4" w:space="0" w:color="auto"/>
              <w:right w:val="single" w:sz="4" w:space="0" w:color="auto"/>
            </w:tcBorders>
          </w:tcPr>
          <w:p w14:paraId="6F9D89A5" w14:textId="77777777" w:rsidR="008477D0" w:rsidRPr="001D2E49" w:rsidRDefault="008477D0" w:rsidP="00C90245">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09B67D93" w14:textId="77777777" w:rsidR="008477D0" w:rsidRPr="001D2E49" w:rsidRDefault="008477D0" w:rsidP="00C90245">
            <w:pPr>
              <w:pStyle w:val="TAL"/>
              <w:rPr>
                <w:lang w:eastAsia="ja-JP"/>
              </w:rPr>
            </w:pPr>
            <w:r w:rsidRPr="001D2E49">
              <w:rPr>
                <w:lang w:eastAsia="ja-JP"/>
              </w:rPr>
              <w:t xml:space="preserve">The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8477D0" w:rsidRPr="001D2E49" w14:paraId="6600F48F" w14:textId="77777777" w:rsidTr="00C90245">
        <w:tc>
          <w:tcPr>
            <w:tcW w:w="3168" w:type="dxa"/>
            <w:tcBorders>
              <w:top w:val="single" w:sz="4" w:space="0" w:color="auto"/>
              <w:left w:val="single" w:sz="4" w:space="0" w:color="auto"/>
              <w:bottom w:val="single" w:sz="4" w:space="0" w:color="auto"/>
              <w:right w:val="single" w:sz="4" w:space="0" w:color="auto"/>
            </w:tcBorders>
          </w:tcPr>
          <w:p w14:paraId="3BD6C1F6" w14:textId="77777777" w:rsidR="008477D0" w:rsidRPr="001D2E49" w:rsidRDefault="008477D0" w:rsidP="00C90245">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8DBDED9" w14:textId="77777777" w:rsidR="008477D0" w:rsidRPr="001D2E49" w:rsidRDefault="008477D0" w:rsidP="00C90245">
            <w:pPr>
              <w:pStyle w:val="TAL"/>
              <w:rPr>
                <w:lang w:eastAsia="ja-JP"/>
              </w:rPr>
            </w:pPr>
            <w:r w:rsidRPr="001D2E49">
              <w:rPr>
                <w:lang w:eastAsia="ja-JP"/>
              </w:rPr>
              <w:t>The PDU session cannot be accepted according to the required user plane integrity protection policy.</w:t>
            </w:r>
          </w:p>
        </w:tc>
      </w:tr>
      <w:tr w:rsidR="008477D0" w:rsidRPr="001D2E49" w14:paraId="4485575D" w14:textId="77777777" w:rsidTr="00C90245">
        <w:tc>
          <w:tcPr>
            <w:tcW w:w="3168" w:type="dxa"/>
            <w:tcBorders>
              <w:top w:val="single" w:sz="4" w:space="0" w:color="auto"/>
              <w:left w:val="single" w:sz="4" w:space="0" w:color="auto"/>
              <w:bottom w:val="single" w:sz="4" w:space="0" w:color="auto"/>
              <w:right w:val="single" w:sz="4" w:space="0" w:color="auto"/>
            </w:tcBorders>
          </w:tcPr>
          <w:p w14:paraId="4DB307F6" w14:textId="77777777" w:rsidR="008477D0" w:rsidRPr="001D2E49" w:rsidRDefault="008477D0" w:rsidP="00C90245">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845456D" w14:textId="77777777" w:rsidR="008477D0" w:rsidRPr="001D2E49" w:rsidRDefault="008477D0" w:rsidP="00C90245">
            <w:pPr>
              <w:pStyle w:val="TAL"/>
              <w:rPr>
                <w:lang w:eastAsia="ja-JP"/>
              </w:rPr>
            </w:pPr>
            <w:r w:rsidRPr="001D2E49">
              <w:t>The PDU session cannot be accepted according to the required user plane confidentiality protection policy.</w:t>
            </w:r>
          </w:p>
        </w:tc>
      </w:tr>
      <w:tr w:rsidR="008477D0" w:rsidRPr="001D2E49" w14:paraId="14A6DBD6" w14:textId="77777777" w:rsidTr="00C90245">
        <w:tc>
          <w:tcPr>
            <w:tcW w:w="3168" w:type="dxa"/>
            <w:tcBorders>
              <w:top w:val="single" w:sz="4" w:space="0" w:color="auto"/>
              <w:left w:val="single" w:sz="4" w:space="0" w:color="auto"/>
              <w:bottom w:val="single" w:sz="4" w:space="0" w:color="auto"/>
              <w:right w:val="single" w:sz="4" w:space="0" w:color="auto"/>
            </w:tcBorders>
          </w:tcPr>
          <w:p w14:paraId="4A7572C9" w14:textId="77777777" w:rsidR="008477D0" w:rsidRPr="001D2E49" w:rsidRDefault="008477D0" w:rsidP="00C90245">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16C1675B" w14:textId="77777777" w:rsidR="008477D0" w:rsidRPr="001D2E49" w:rsidRDefault="008477D0" w:rsidP="00C90245">
            <w:pPr>
              <w:pStyle w:val="TAL"/>
            </w:pPr>
            <w:r w:rsidRPr="001D2E49">
              <w:rPr>
                <w:lang w:eastAsia="ja-JP"/>
              </w:rPr>
              <w:t>Slice(s) not supported.</w:t>
            </w:r>
          </w:p>
        </w:tc>
      </w:tr>
      <w:tr w:rsidR="008477D0" w:rsidRPr="001D2E49" w14:paraId="7A2F0272" w14:textId="77777777" w:rsidTr="00C90245">
        <w:tc>
          <w:tcPr>
            <w:tcW w:w="3168" w:type="dxa"/>
            <w:tcBorders>
              <w:top w:val="single" w:sz="4" w:space="0" w:color="auto"/>
              <w:left w:val="single" w:sz="4" w:space="0" w:color="auto"/>
              <w:bottom w:val="single" w:sz="4" w:space="0" w:color="auto"/>
              <w:right w:val="single" w:sz="4" w:space="0" w:color="auto"/>
            </w:tcBorders>
          </w:tcPr>
          <w:p w14:paraId="604C690C" w14:textId="77777777" w:rsidR="008477D0" w:rsidRPr="001D2E49" w:rsidRDefault="008477D0" w:rsidP="00C90245">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E66D60F" w14:textId="77777777" w:rsidR="008477D0" w:rsidRPr="001D2E49" w:rsidRDefault="008477D0" w:rsidP="00C90245">
            <w:pPr>
              <w:pStyle w:val="TAL"/>
              <w:rPr>
                <w:lang w:eastAsia="ja-JP"/>
              </w:rPr>
            </w:pPr>
            <w:r w:rsidRPr="001D2E49">
              <w:t>The action is requested due to RAN paging failure.</w:t>
            </w:r>
          </w:p>
        </w:tc>
      </w:tr>
      <w:tr w:rsidR="008477D0" w:rsidRPr="001D2E49" w14:paraId="1544FEAE" w14:textId="77777777" w:rsidTr="00C90245">
        <w:tc>
          <w:tcPr>
            <w:tcW w:w="3168" w:type="dxa"/>
            <w:tcBorders>
              <w:top w:val="single" w:sz="4" w:space="0" w:color="auto"/>
              <w:left w:val="single" w:sz="4" w:space="0" w:color="auto"/>
              <w:bottom w:val="single" w:sz="4" w:space="0" w:color="auto"/>
              <w:right w:val="single" w:sz="4" w:space="0" w:color="auto"/>
            </w:tcBorders>
          </w:tcPr>
          <w:p w14:paraId="787DB923" w14:textId="77777777" w:rsidR="008477D0" w:rsidRPr="001D2E49" w:rsidRDefault="008477D0" w:rsidP="00C90245">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0A3458F2" w14:textId="77777777" w:rsidR="008477D0" w:rsidRPr="001D2E49" w:rsidRDefault="008477D0" w:rsidP="00C90245">
            <w:pPr>
              <w:pStyle w:val="TAL"/>
            </w:pPr>
            <w:r w:rsidRPr="001D2E49">
              <w:t>The release is requested due to inter-system redirection or intra-system redirection.</w:t>
            </w:r>
          </w:p>
        </w:tc>
      </w:tr>
      <w:tr w:rsidR="008477D0" w:rsidRPr="001D2E49" w14:paraId="3BC7F1EB" w14:textId="77777777" w:rsidTr="00C90245">
        <w:tc>
          <w:tcPr>
            <w:tcW w:w="3168" w:type="dxa"/>
            <w:tcBorders>
              <w:top w:val="single" w:sz="4" w:space="0" w:color="auto"/>
              <w:left w:val="single" w:sz="4" w:space="0" w:color="auto"/>
              <w:bottom w:val="single" w:sz="4" w:space="0" w:color="auto"/>
              <w:right w:val="single" w:sz="4" w:space="0" w:color="auto"/>
            </w:tcBorders>
          </w:tcPr>
          <w:p w14:paraId="12EB069F" w14:textId="77777777" w:rsidR="008477D0" w:rsidRPr="001D2E49" w:rsidRDefault="008477D0" w:rsidP="00C90245">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D69B815" w14:textId="77777777" w:rsidR="008477D0" w:rsidRPr="001D2E49" w:rsidRDefault="008477D0" w:rsidP="00C90245">
            <w:pPr>
              <w:pStyle w:val="TAL"/>
            </w:pPr>
            <w:r w:rsidRPr="001D2E49">
              <w:t>The requested resources are not available for the slice(s).</w:t>
            </w:r>
          </w:p>
        </w:tc>
      </w:tr>
      <w:tr w:rsidR="008477D0" w:rsidRPr="001D2E49" w14:paraId="658CC885" w14:textId="77777777" w:rsidTr="00C90245">
        <w:tc>
          <w:tcPr>
            <w:tcW w:w="3168" w:type="dxa"/>
            <w:tcBorders>
              <w:top w:val="single" w:sz="4" w:space="0" w:color="auto"/>
              <w:left w:val="single" w:sz="4" w:space="0" w:color="auto"/>
              <w:bottom w:val="single" w:sz="4" w:space="0" w:color="auto"/>
              <w:right w:val="single" w:sz="4" w:space="0" w:color="auto"/>
            </w:tcBorders>
          </w:tcPr>
          <w:p w14:paraId="00989A9E" w14:textId="77777777" w:rsidR="008477D0" w:rsidRPr="001D2E49" w:rsidRDefault="008477D0" w:rsidP="00C90245">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970557E" w14:textId="77777777" w:rsidR="008477D0" w:rsidRPr="001D2E49" w:rsidRDefault="008477D0" w:rsidP="00C90245">
            <w:pPr>
              <w:pStyle w:val="TAL"/>
            </w:pPr>
            <w:r w:rsidRPr="001D2E49">
              <w:t>The request is not accepted in order to comply with the maximum data rate for integrity protection supported by the UE.</w:t>
            </w:r>
          </w:p>
        </w:tc>
      </w:tr>
      <w:tr w:rsidR="008477D0" w:rsidRPr="001D2E49" w14:paraId="6EFFA68A" w14:textId="77777777" w:rsidTr="00C90245">
        <w:tc>
          <w:tcPr>
            <w:tcW w:w="3168" w:type="dxa"/>
            <w:tcBorders>
              <w:top w:val="single" w:sz="4" w:space="0" w:color="auto"/>
              <w:left w:val="single" w:sz="4" w:space="0" w:color="auto"/>
              <w:bottom w:val="single" w:sz="4" w:space="0" w:color="auto"/>
              <w:right w:val="single" w:sz="4" w:space="0" w:color="auto"/>
            </w:tcBorders>
          </w:tcPr>
          <w:p w14:paraId="64F58489" w14:textId="77777777" w:rsidR="008477D0" w:rsidRPr="001D2E49" w:rsidRDefault="008477D0" w:rsidP="00C90245">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9EA5D07" w14:textId="77777777" w:rsidR="008477D0" w:rsidRPr="001D2E49" w:rsidRDefault="008477D0" w:rsidP="00C90245">
            <w:pPr>
              <w:pStyle w:val="TAL"/>
            </w:pPr>
            <w:r w:rsidRPr="001D2E49">
              <w:rPr>
                <w:lang w:eastAsia="ja-JP"/>
              </w:rPr>
              <w:t>The context release is requested by the AMF because the UE is already served by another CN node (same or different system), or another NG interface of the same CN node.</w:t>
            </w:r>
          </w:p>
        </w:tc>
      </w:tr>
      <w:tr w:rsidR="008477D0" w:rsidRPr="001D2E49" w14:paraId="62C94096" w14:textId="77777777" w:rsidTr="00C90245">
        <w:tc>
          <w:tcPr>
            <w:tcW w:w="3168" w:type="dxa"/>
            <w:tcBorders>
              <w:top w:val="single" w:sz="4" w:space="0" w:color="auto"/>
              <w:left w:val="single" w:sz="4" w:space="0" w:color="auto"/>
              <w:bottom w:val="single" w:sz="4" w:space="0" w:color="auto"/>
              <w:right w:val="single" w:sz="4" w:space="0" w:color="auto"/>
            </w:tcBorders>
          </w:tcPr>
          <w:p w14:paraId="60A4E388" w14:textId="77777777" w:rsidR="008477D0" w:rsidRPr="001D2E49" w:rsidRDefault="008477D0" w:rsidP="00C90245">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0B9CBB9" w14:textId="77777777" w:rsidR="008477D0" w:rsidRPr="001D2E49" w:rsidRDefault="008477D0" w:rsidP="00C90245">
            <w:pPr>
              <w:pStyle w:val="TAL"/>
            </w:pPr>
            <w:r w:rsidRPr="001D2E49">
              <w:rPr>
                <w:lang w:eastAsia="ja-JP"/>
              </w:rPr>
              <w:t>The action failed due to a temporary failure of the N26 interface.</w:t>
            </w:r>
          </w:p>
        </w:tc>
      </w:tr>
      <w:tr w:rsidR="008477D0" w:rsidRPr="001D2E49" w14:paraId="3BA43697" w14:textId="77777777" w:rsidTr="00C90245">
        <w:tc>
          <w:tcPr>
            <w:tcW w:w="3168" w:type="dxa"/>
            <w:tcBorders>
              <w:top w:val="single" w:sz="4" w:space="0" w:color="auto"/>
              <w:left w:val="single" w:sz="4" w:space="0" w:color="auto"/>
              <w:bottom w:val="single" w:sz="4" w:space="0" w:color="auto"/>
              <w:right w:val="single" w:sz="4" w:space="0" w:color="auto"/>
            </w:tcBorders>
          </w:tcPr>
          <w:p w14:paraId="5DBFA62A" w14:textId="77777777" w:rsidR="008477D0" w:rsidRPr="001D2E49" w:rsidRDefault="008477D0" w:rsidP="00C90245">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C5673C6" w14:textId="77777777" w:rsidR="008477D0" w:rsidRPr="001D2E49" w:rsidRDefault="008477D0" w:rsidP="00C90245">
            <w:pPr>
              <w:pStyle w:val="TAL"/>
              <w:rPr>
                <w:lang w:eastAsia="ja-JP"/>
              </w:rPr>
            </w:pPr>
            <w:r w:rsidRPr="001D2E49">
              <w:rPr>
                <w:lang w:eastAsia="ja-JP"/>
              </w:rPr>
              <w:t>Release is initiated due to pre-emption.</w:t>
            </w:r>
          </w:p>
        </w:tc>
      </w:tr>
      <w:tr w:rsidR="008477D0" w:rsidRPr="001D2E49" w14:paraId="0E7EE76F" w14:textId="77777777" w:rsidTr="00C90245">
        <w:tc>
          <w:tcPr>
            <w:tcW w:w="3168" w:type="dxa"/>
            <w:tcBorders>
              <w:top w:val="single" w:sz="4" w:space="0" w:color="auto"/>
              <w:left w:val="single" w:sz="4" w:space="0" w:color="auto"/>
              <w:bottom w:val="single" w:sz="4" w:space="0" w:color="auto"/>
              <w:right w:val="single" w:sz="4" w:space="0" w:color="auto"/>
            </w:tcBorders>
          </w:tcPr>
          <w:p w14:paraId="25CF1985" w14:textId="77777777" w:rsidR="008477D0" w:rsidRPr="001D2E49" w:rsidRDefault="008477D0" w:rsidP="00C90245">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512D4EB" w14:textId="77777777" w:rsidR="008477D0" w:rsidRPr="001D2E49" w:rsidRDefault="008477D0" w:rsidP="00C90245">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8477D0" w:rsidRPr="001D2E49" w14:paraId="0B9969C5" w14:textId="77777777" w:rsidTr="00C90245">
        <w:tc>
          <w:tcPr>
            <w:tcW w:w="3168" w:type="dxa"/>
            <w:tcBorders>
              <w:top w:val="single" w:sz="4" w:space="0" w:color="auto"/>
              <w:left w:val="single" w:sz="4" w:space="0" w:color="auto"/>
              <w:bottom w:val="single" w:sz="4" w:space="0" w:color="auto"/>
              <w:right w:val="single" w:sz="4" w:space="0" w:color="auto"/>
            </w:tcBorders>
          </w:tcPr>
          <w:p w14:paraId="3581394F" w14:textId="77777777" w:rsidR="008477D0" w:rsidRPr="001D2E49" w:rsidRDefault="008477D0" w:rsidP="00C90245">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9805714" w14:textId="77777777" w:rsidR="008477D0" w:rsidRPr="001D2E49" w:rsidRDefault="008477D0" w:rsidP="00C90245">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8477D0" w:rsidRPr="001D2E49" w14:paraId="21FF5C26" w14:textId="77777777" w:rsidTr="00C90245">
        <w:tc>
          <w:tcPr>
            <w:tcW w:w="3168" w:type="dxa"/>
            <w:tcBorders>
              <w:top w:val="single" w:sz="4" w:space="0" w:color="auto"/>
              <w:left w:val="single" w:sz="4" w:space="0" w:color="auto"/>
              <w:bottom w:val="single" w:sz="4" w:space="0" w:color="auto"/>
              <w:right w:val="single" w:sz="4" w:space="0" w:color="auto"/>
            </w:tcBorders>
          </w:tcPr>
          <w:p w14:paraId="177B5355" w14:textId="77777777" w:rsidR="008477D0" w:rsidRPr="00BA308F" w:rsidRDefault="008477D0" w:rsidP="00C90245">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1389029" w14:textId="77777777" w:rsidR="008477D0" w:rsidRPr="00BA308F" w:rsidRDefault="008477D0" w:rsidP="00C90245">
            <w:pPr>
              <w:pStyle w:val="TAL"/>
              <w:rPr>
                <w:rFonts w:eastAsia="宋体"/>
                <w:lang w:eastAsia="zh-CN"/>
              </w:rPr>
            </w:pPr>
            <w:r>
              <w:rPr>
                <w:lang w:eastAsia="ja-JP"/>
              </w:rPr>
              <w:t>Access was denied, or release is requested, for NPN reasons.</w:t>
            </w:r>
          </w:p>
        </w:tc>
      </w:tr>
      <w:tr w:rsidR="008477D0" w:rsidRPr="001D2E49" w14:paraId="55898D59" w14:textId="77777777" w:rsidTr="00C90245">
        <w:tc>
          <w:tcPr>
            <w:tcW w:w="3168" w:type="dxa"/>
            <w:tcBorders>
              <w:top w:val="single" w:sz="4" w:space="0" w:color="auto"/>
              <w:left w:val="single" w:sz="4" w:space="0" w:color="auto"/>
              <w:bottom w:val="single" w:sz="4" w:space="0" w:color="auto"/>
              <w:right w:val="single" w:sz="4" w:space="0" w:color="auto"/>
            </w:tcBorders>
          </w:tcPr>
          <w:p w14:paraId="5C7EDCF8" w14:textId="77777777" w:rsidR="008477D0" w:rsidRDefault="008477D0" w:rsidP="00C90245">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9EFF4A8" w14:textId="77777777" w:rsidR="008477D0" w:rsidRDefault="008477D0" w:rsidP="00C90245">
            <w:pPr>
              <w:pStyle w:val="TAL"/>
              <w:rPr>
                <w:lang w:eastAsia="ja-JP"/>
              </w:rPr>
            </w:pPr>
            <w:r>
              <w:rPr>
                <w:lang w:eastAsia="ja-JP"/>
              </w:rPr>
              <w:t>Access was denied because the cell is a non-CAG cell and UE is only allowed to access CAG cells.</w:t>
            </w:r>
          </w:p>
        </w:tc>
      </w:tr>
      <w:tr w:rsidR="008477D0" w:rsidRPr="001D2E49" w14:paraId="45B55A11" w14:textId="77777777" w:rsidTr="00C90245">
        <w:tc>
          <w:tcPr>
            <w:tcW w:w="3168" w:type="dxa"/>
            <w:tcBorders>
              <w:top w:val="single" w:sz="4" w:space="0" w:color="auto"/>
              <w:left w:val="single" w:sz="4" w:space="0" w:color="auto"/>
              <w:bottom w:val="single" w:sz="4" w:space="0" w:color="auto"/>
              <w:right w:val="single" w:sz="4" w:space="0" w:color="auto"/>
            </w:tcBorders>
          </w:tcPr>
          <w:p w14:paraId="190071A4" w14:textId="77777777" w:rsidR="008477D0" w:rsidRDefault="008477D0" w:rsidP="00C90245">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114600B" w14:textId="77777777" w:rsidR="008477D0" w:rsidRDefault="008477D0" w:rsidP="00C90245">
            <w:pPr>
              <w:pStyle w:val="TAL"/>
              <w:rPr>
                <w:lang w:eastAsia="ja-JP"/>
              </w:rPr>
            </w:pPr>
            <w:r w:rsidRPr="003266A7">
              <w:rPr>
                <w:lang w:eastAsia="ja-JP"/>
              </w:rPr>
              <w:t>The procedure can’t proceed due to insufficient UE capabilities.</w:t>
            </w:r>
          </w:p>
        </w:tc>
      </w:tr>
      <w:tr w:rsidR="008477D0" w:rsidRPr="001D2E49" w14:paraId="6D052B2A" w14:textId="77777777" w:rsidTr="00C90245">
        <w:tc>
          <w:tcPr>
            <w:tcW w:w="3168" w:type="dxa"/>
            <w:tcBorders>
              <w:top w:val="single" w:sz="4" w:space="0" w:color="auto"/>
              <w:left w:val="single" w:sz="4" w:space="0" w:color="auto"/>
              <w:bottom w:val="single" w:sz="4" w:space="0" w:color="auto"/>
              <w:right w:val="single" w:sz="4" w:space="0" w:color="auto"/>
            </w:tcBorders>
          </w:tcPr>
          <w:p w14:paraId="594D105F" w14:textId="77777777" w:rsidR="008477D0" w:rsidRPr="00FD1144" w:rsidRDefault="008477D0" w:rsidP="00C90245">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7C79F050" w14:textId="77777777" w:rsidR="008477D0" w:rsidRPr="003266A7" w:rsidRDefault="008477D0" w:rsidP="00C90245">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8477D0" w:rsidRPr="001D2E49" w14:paraId="13A0C217" w14:textId="77777777" w:rsidTr="00C90245">
        <w:tc>
          <w:tcPr>
            <w:tcW w:w="3168" w:type="dxa"/>
            <w:tcBorders>
              <w:top w:val="single" w:sz="4" w:space="0" w:color="auto"/>
              <w:left w:val="single" w:sz="4" w:space="0" w:color="auto"/>
              <w:bottom w:val="single" w:sz="4" w:space="0" w:color="auto"/>
              <w:right w:val="single" w:sz="4" w:space="0" w:color="auto"/>
            </w:tcBorders>
          </w:tcPr>
          <w:p w14:paraId="7A55DF11" w14:textId="77777777" w:rsidR="008477D0" w:rsidRDefault="008477D0" w:rsidP="00C90245">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4B5B9645" w14:textId="77777777" w:rsidR="008477D0" w:rsidRPr="006243FD" w:rsidRDefault="008477D0" w:rsidP="00C90245">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8477D0" w:rsidRPr="001D2E49" w14:paraId="167E1A0B" w14:textId="77777777" w:rsidTr="00C90245">
        <w:tc>
          <w:tcPr>
            <w:tcW w:w="3168" w:type="dxa"/>
            <w:tcBorders>
              <w:top w:val="single" w:sz="4" w:space="0" w:color="auto"/>
              <w:left w:val="single" w:sz="4" w:space="0" w:color="auto"/>
              <w:bottom w:val="single" w:sz="4" w:space="0" w:color="auto"/>
              <w:right w:val="single" w:sz="4" w:space="0" w:color="auto"/>
            </w:tcBorders>
          </w:tcPr>
          <w:p w14:paraId="1942AAD9" w14:textId="77777777" w:rsidR="008477D0" w:rsidRDefault="008477D0" w:rsidP="00C90245">
            <w:pPr>
              <w:pStyle w:val="TAL"/>
            </w:pPr>
            <w:r>
              <w:rPr>
                <w:lang w:eastAsia="zh-CN"/>
              </w:rPr>
              <w:t xml:space="preserve">Indicated MBS Session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2DA10D0B" w14:textId="77777777" w:rsidR="008477D0" w:rsidRPr="006243FD" w:rsidRDefault="008477D0" w:rsidP="00C90245">
            <w:pPr>
              <w:pStyle w:val="TAL"/>
              <w:rPr>
                <w:lang w:eastAsia="ja-JP"/>
              </w:rPr>
            </w:pPr>
            <w:r>
              <w:rPr>
                <w:rFonts w:eastAsia="宋体"/>
                <w:lang w:eastAsia="ja-JP"/>
              </w:rPr>
              <w:t>T</w:t>
            </w:r>
            <w:r w:rsidRPr="001B0FAA">
              <w:rPr>
                <w:rFonts w:eastAsia="宋体"/>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8477D0" w:rsidRPr="001D2E49" w14:paraId="77E8C497" w14:textId="77777777" w:rsidTr="00C90245">
        <w:tc>
          <w:tcPr>
            <w:tcW w:w="3168" w:type="dxa"/>
            <w:tcBorders>
              <w:top w:val="single" w:sz="4" w:space="0" w:color="auto"/>
              <w:left w:val="single" w:sz="4" w:space="0" w:color="auto"/>
              <w:bottom w:val="single" w:sz="4" w:space="0" w:color="auto"/>
              <w:right w:val="single" w:sz="4" w:space="0" w:color="auto"/>
            </w:tcBorders>
          </w:tcPr>
          <w:p w14:paraId="7EB9D090" w14:textId="77777777" w:rsidR="008477D0" w:rsidRDefault="008477D0" w:rsidP="00C90245">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398329D6" w14:textId="77777777" w:rsidR="008477D0" w:rsidRPr="006243FD" w:rsidRDefault="008477D0" w:rsidP="00C90245">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8477D0" w:rsidRPr="001D2E49" w14:paraId="67D055CF" w14:textId="77777777" w:rsidTr="00C90245">
        <w:tc>
          <w:tcPr>
            <w:tcW w:w="3168" w:type="dxa"/>
            <w:tcBorders>
              <w:top w:val="single" w:sz="4" w:space="0" w:color="auto"/>
              <w:left w:val="single" w:sz="4" w:space="0" w:color="auto"/>
              <w:bottom w:val="single" w:sz="4" w:space="0" w:color="auto"/>
              <w:right w:val="single" w:sz="4" w:space="0" w:color="auto"/>
            </w:tcBorders>
          </w:tcPr>
          <w:p w14:paraId="37CACA7E" w14:textId="77777777" w:rsidR="008477D0" w:rsidRDefault="008477D0" w:rsidP="00C90245">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79C72481" w14:textId="77777777" w:rsidR="008477D0" w:rsidRPr="006243FD" w:rsidRDefault="008477D0" w:rsidP="00C90245">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bl>
    <w:p w14:paraId="3E78C43C" w14:textId="77777777" w:rsidR="008477D0" w:rsidRPr="001D2E49" w:rsidRDefault="008477D0" w:rsidP="008477D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477D0" w:rsidRPr="001D2E49" w14:paraId="5D805726" w14:textId="77777777" w:rsidTr="00646477">
        <w:tc>
          <w:tcPr>
            <w:tcW w:w="3168" w:type="dxa"/>
          </w:tcPr>
          <w:p w14:paraId="3A0D0A10" w14:textId="77777777" w:rsidR="008477D0" w:rsidRPr="001D2E49" w:rsidRDefault="008477D0" w:rsidP="00C90245">
            <w:pPr>
              <w:pStyle w:val="TAH"/>
              <w:rPr>
                <w:rFonts w:cs="Arial"/>
                <w:lang w:eastAsia="ja-JP"/>
              </w:rPr>
            </w:pPr>
            <w:r w:rsidRPr="001D2E49">
              <w:rPr>
                <w:rFonts w:cs="Arial"/>
                <w:lang w:eastAsia="ja-JP"/>
              </w:rPr>
              <w:t>Transport Layer cause</w:t>
            </w:r>
          </w:p>
        </w:tc>
        <w:tc>
          <w:tcPr>
            <w:tcW w:w="6660" w:type="dxa"/>
          </w:tcPr>
          <w:p w14:paraId="2147E09B" w14:textId="77777777" w:rsidR="008477D0" w:rsidRPr="001D2E49" w:rsidRDefault="008477D0" w:rsidP="00C90245">
            <w:pPr>
              <w:pStyle w:val="TAH"/>
              <w:rPr>
                <w:rFonts w:cs="Arial"/>
                <w:lang w:eastAsia="ja-JP"/>
              </w:rPr>
            </w:pPr>
            <w:r w:rsidRPr="001D2E49">
              <w:rPr>
                <w:rFonts w:cs="Arial"/>
                <w:lang w:eastAsia="ja-JP"/>
              </w:rPr>
              <w:t>Meaning</w:t>
            </w:r>
          </w:p>
        </w:tc>
      </w:tr>
      <w:tr w:rsidR="008477D0" w:rsidRPr="001D2E49" w14:paraId="0B61F1E0" w14:textId="77777777" w:rsidTr="00646477">
        <w:tc>
          <w:tcPr>
            <w:tcW w:w="3168" w:type="dxa"/>
          </w:tcPr>
          <w:p w14:paraId="1F9C3987" w14:textId="77777777" w:rsidR="008477D0" w:rsidRPr="001D2E49" w:rsidRDefault="008477D0" w:rsidP="00C90245">
            <w:pPr>
              <w:pStyle w:val="TAL"/>
              <w:rPr>
                <w:rFonts w:cs="Arial"/>
                <w:lang w:eastAsia="ja-JP"/>
              </w:rPr>
            </w:pPr>
            <w:r w:rsidRPr="001D2E49">
              <w:rPr>
                <w:rFonts w:cs="Arial"/>
                <w:lang w:eastAsia="ja-JP"/>
              </w:rPr>
              <w:t>Transport resource unavailable</w:t>
            </w:r>
          </w:p>
        </w:tc>
        <w:tc>
          <w:tcPr>
            <w:tcW w:w="6660" w:type="dxa"/>
          </w:tcPr>
          <w:p w14:paraId="4757B906" w14:textId="77777777" w:rsidR="008477D0" w:rsidRPr="001D2E49" w:rsidRDefault="008477D0" w:rsidP="00C90245">
            <w:pPr>
              <w:pStyle w:val="TAL"/>
              <w:rPr>
                <w:rFonts w:cs="Arial"/>
                <w:lang w:eastAsia="ja-JP"/>
              </w:rPr>
            </w:pPr>
            <w:r w:rsidRPr="001D2E49">
              <w:rPr>
                <w:rFonts w:cs="Arial"/>
                <w:lang w:eastAsia="ja-JP"/>
              </w:rPr>
              <w:t>The required transport resources are not available.</w:t>
            </w:r>
          </w:p>
        </w:tc>
      </w:tr>
      <w:tr w:rsidR="008477D0" w:rsidRPr="001D2E49" w14:paraId="3B1CC42F" w14:textId="77777777" w:rsidTr="00646477">
        <w:tc>
          <w:tcPr>
            <w:tcW w:w="3168" w:type="dxa"/>
          </w:tcPr>
          <w:p w14:paraId="4788D7EB" w14:textId="77777777" w:rsidR="008477D0" w:rsidRPr="001D2E49" w:rsidRDefault="008477D0" w:rsidP="00C90245">
            <w:pPr>
              <w:pStyle w:val="TAL"/>
              <w:rPr>
                <w:rFonts w:cs="Arial"/>
                <w:lang w:eastAsia="ja-JP"/>
              </w:rPr>
            </w:pPr>
            <w:r w:rsidRPr="001D2E49">
              <w:rPr>
                <w:rFonts w:cs="Arial"/>
                <w:lang w:eastAsia="ja-JP"/>
              </w:rPr>
              <w:t>Unspecified</w:t>
            </w:r>
          </w:p>
        </w:tc>
        <w:tc>
          <w:tcPr>
            <w:tcW w:w="6660" w:type="dxa"/>
          </w:tcPr>
          <w:p w14:paraId="67D03F64" w14:textId="77777777" w:rsidR="008477D0" w:rsidRPr="001D2E49" w:rsidRDefault="008477D0" w:rsidP="00C90245">
            <w:pPr>
              <w:pStyle w:val="TAL"/>
              <w:rPr>
                <w:rFonts w:cs="Arial"/>
                <w:lang w:eastAsia="ja-JP"/>
              </w:rPr>
            </w:pPr>
            <w:r w:rsidRPr="001D2E49">
              <w:rPr>
                <w:rFonts w:cs="Arial"/>
                <w:lang w:eastAsia="ja-JP"/>
              </w:rPr>
              <w:t>Sent when none of the above cause values applies but still the cause is Transport Network Layer related.</w:t>
            </w:r>
          </w:p>
        </w:tc>
      </w:tr>
      <w:tr w:rsidR="00646477" w:rsidRPr="001D2E49" w14:paraId="616522B8" w14:textId="77777777" w:rsidTr="00646477">
        <w:trPr>
          <w:ins w:id="175" w:author="Huawei" w:date="2024-01-27T09:19:00Z"/>
        </w:trPr>
        <w:tc>
          <w:tcPr>
            <w:tcW w:w="3168" w:type="dxa"/>
          </w:tcPr>
          <w:p w14:paraId="21A19D62" w14:textId="77777777" w:rsidR="00646477" w:rsidRPr="001D2E49" w:rsidRDefault="00646477" w:rsidP="00C90245">
            <w:pPr>
              <w:pStyle w:val="TAL"/>
              <w:rPr>
                <w:ins w:id="176" w:author="Huawei" w:date="2024-01-27T09:19:00Z"/>
                <w:rFonts w:cs="Arial"/>
                <w:lang w:eastAsia="ja-JP"/>
              </w:rPr>
            </w:pPr>
            <w:ins w:id="177" w:author="Huawei" w:date="2024-01-27T09:19:00Z">
              <w:r>
                <w:rPr>
                  <w:lang w:eastAsia="ja-JP"/>
                </w:rPr>
                <w:t xml:space="preserve">Release due to </w:t>
              </w:r>
              <w:r w:rsidRPr="00D917A5">
                <w:rPr>
                  <w:lang w:eastAsia="ja-JP"/>
                </w:rPr>
                <w:t xml:space="preserve">GTP-U </w:t>
              </w:r>
              <w:r>
                <w:rPr>
                  <w:lang w:eastAsia="ja-JP"/>
                </w:rPr>
                <w:t>e</w:t>
              </w:r>
              <w:r w:rsidRPr="00D917A5">
                <w:rPr>
                  <w:lang w:eastAsia="ja-JP"/>
                </w:rPr>
                <w:t xml:space="preserve">rror </w:t>
              </w:r>
              <w:r>
                <w:rPr>
                  <w:lang w:eastAsia="ja-JP"/>
                </w:rPr>
                <w:t>i</w:t>
              </w:r>
              <w:r w:rsidRPr="00D917A5">
                <w:rPr>
                  <w:lang w:eastAsia="ja-JP"/>
                </w:rPr>
                <w:t>ndication</w:t>
              </w:r>
            </w:ins>
          </w:p>
        </w:tc>
        <w:tc>
          <w:tcPr>
            <w:tcW w:w="6660" w:type="dxa"/>
          </w:tcPr>
          <w:p w14:paraId="501F71FF" w14:textId="77777777" w:rsidR="00646477" w:rsidRPr="001D2E49" w:rsidRDefault="00646477" w:rsidP="00C90245">
            <w:pPr>
              <w:pStyle w:val="TAL"/>
              <w:rPr>
                <w:ins w:id="178" w:author="Huawei" w:date="2024-01-27T09:19:00Z"/>
                <w:rFonts w:cs="Arial"/>
                <w:lang w:eastAsia="ja-JP"/>
              </w:rPr>
            </w:pPr>
            <w:ins w:id="179" w:author="Huawei" w:date="2024-01-27T09:19:00Z">
              <w:r w:rsidRPr="001D2E49">
                <w:rPr>
                  <w:lang w:eastAsia="ja-JP"/>
                </w:rPr>
                <w:t xml:space="preserve">Release is initiated due to </w:t>
              </w:r>
              <w:r>
                <w:rPr>
                  <w:lang w:eastAsia="ja-JP"/>
                </w:rPr>
                <w:t xml:space="preserve">the GTP-U error indication received. </w:t>
              </w:r>
            </w:ins>
          </w:p>
        </w:tc>
      </w:tr>
      <w:bookmarkEnd w:id="4"/>
      <w:bookmarkEnd w:id="5"/>
    </w:tbl>
    <w:p w14:paraId="28EB24EA" w14:textId="1CCC14E9" w:rsidR="003929D6" w:rsidRDefault="003929D6" w:rsidP="003929D6">
      <w:pPr>
        <w:pStyle w:val="FirstChange"/>
        <w:jc w:val="left"/>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F86CFE">
          <w:headerReference w:type="default" r:id="rId15"/>
          <w:footnotePr>
            <w:numRestart w:val="eachSect"/>
          </w:footnotePr>
          <w:pgSz w:w="11907" w:h="16840" w:code="9"/>
          <w:pgMar w:top="1138" w:right="1411" w:bottom="1138" w:left="1138" w:header="677" w:footer="562" w:gutter="0"/>
          <w:cols w:space="720"/>
          <w:docGrid w:linePitch="272"/>
        </w:sectPr>
      </w:pPr>
    </w:p>
    <w:p w14:paraId="0541E6BE" w14:textId="5A058964" w:rsidR="00DA6286" w:rsidRDefault="00DA6286" w:rsidP="00A26FC9">
      <w:pPr>
        <w:pStyle w:val="PL"/>
        <w:spacing w:line="0" w:lineRule="atLeast"/>
        <w:rPr>
          <w:noProof w:val="0"/>
          <w:snapToGrid w:val="0"/>
        </w:rPr>
      </w:pPr>
    </w:p>
    <w:p w14:paraId="597D74A2" w14:textId="77777777" w:rsidR="00B649E7" w:rsidRPr="00EA5FA7" w:rsidRDefault="00B649E7" w:rsidP="00B649E7">
      <w:pPr>
        <w:pStyle w:val="Heading3"/>
      </w:pPr>
      <w:bookmarkStart w:id="180" w:name="_Toc20956002"/>
      <w:bookmarkStart w:id="181" w:name="_Toc29893128"/>
      <w:bookmarkStart w:id="182" w:name="_Toc36557065"/>
      <w:bookmarkStart w:id="183" w:name="_Toc45832585"/>
      <w:bookmarkStart w:id="184" w:name="_Toc51763907"/>
      <w:bookmarkStart w:id="185" w:name="_Toc64449079"/>
      <w:bookmarkStart w:id="186" w:name="_Toc66289738"/>
      <w:bookmarkStart w:id="187" w:name="_Toc74154851"/>
      <w:bookmarkStart w:id="188" w:name="_Toc81383595"/>
      <w:bookmarkStart w:id="189" w:name="_Toc88658229"/>
      <w:bookmarkStart w:id="190" w:name="_Toc97911141"/>
      <w:bookmarkStart w:id="191" w:name="_Toc99038965"/>
      <w:bookmarkStart w:id="192" w:name="_Toc99731228"/>
      <w:bookmarkStart w:id="193" w:name="_Toc105511363"/>
      <w:bookmarkStart w:id="194" w:name="_Toc105927895"/>
      <w:bookmarkStart w:id="195" w:name="_Toc106110435"/>
      <w:bookmarkStart w:id="196" w:name="_Toc113835877"/>
      <w:bookmarkStart w:id="197" w:name="_Toc120124733"/>
      <w:bookmarkStart w:id="198" w:name="_Toc155981125"/>
      <w:bookmarkStart w:id="199" w:name="_Toc20955356"/>
      <w:bookmarkStart w:id="200" w:name="_Toc29503809"/>
      <w:bookmarkStart w:id="201" w:name="_Toc29504393"/>
      <w:bookmarkStart w:id="202" w:name="_Toc29504977"/>
      <w:bookmarkStart w:id="203" w:name="_Toc36553430"/>
      <w:bookmarkStart w:id="204" w:name="_Toc36555157"/>
      <w:bookmarkStart w:id="205" w:name="_Toc45652556"/>
      <w:bookmarkStart w:id="206" w:name="_Toc45658988"/>
      <w:bookmarkStart w:id="207" w:name="_Toc45720808"/>
      <w:bookmarkStart w:id="208" w:name="_Toc45798688"/>
      <w:bookmarkStart w:id="209" w:name="_Toc45898077"/>
      <w:bookmarkStart w:id="210" w:name="_Toc51746284"/>
      <w:bookmarkStart w:id="211" w:name="_Toc64446549"/>
      <w:bookmarkStart w:id="212" w:name="_Toc73982419"/>
      <w:bookmarkStart w:id="213" w:name="_Toc88652509"/>
      <w:bookmarkStart w:id="214" w:name="_Toc97891553"/>
      <w:bookmarkStart w:id="215" w:name="_Toc99123758"/>
      <w:bookmarkStart w:id="216" w:name="_Toc99662564"/>
      <w:bookmarkStart w:id="217" w:name="_Toc105152643"/>
      <w:bookmarkStart w:id="218" w:name="_Toc105174449"/>
      <w:bookmarkStart w:id="219" w:name="_Toc106109447"/>
      <w:bookmarkStart w:id="220" w:name="_Toc107409905"/>
      <w:bookmarkStart w:id="221" w:name="_Toc112757094"/>
      <w:bookmarkStart w:id="222" w:name="_Toc155944894"/>
      <w:r w:rsidRPr="00EA5FA7">
        <w:t>9.4.4</w:t>
      </w:r>
      <w:r w:rsidRPr="00EA5FA7">
        <w:tab/>
        <w:t>PDU Definitions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CF061D7" w14:textId="77777777" w:rsidR="00B649E7" w:rsidRPr="00EA5FA7" w:rsidRDefault="00B649E7" w:rsidP="00B649E7">
      <w:pPr>
        <w:pStyle w:val="PL"/>
        <w:rPr>
          <w:snapToGrid w:val="0"/>
        </w:rPr>
      </w:pPr>
      <w:r w:rsidRPr="00EA5FA7">
        <w:rPr>
          <w:snapToGrid w:val="0"/>
        </w:rPr>
        <w:t xml:space="preserve">-- ASN1START </w:t>
      </w:r>
    </w:p>
    <w:p w14:paraId="6CE639AA" w14:textId="77777777" w:rsidR="00B649E7" w:rsidRPr="00EA5FA7" w:rsidRDefault="00B649E7" w:rsidP="00B649E7">
      <w:pPr>
        <w:pStyle w:val="PL"/>
        <w:rPr>
          <w:snapToGrid w:val="0"/>
        </w:rPr>
      </w:pPr>
      <w:r w:rsidRPr="00EA5FA7">
        <w:rPr>
          <w:snapToGrid w:val="0"/>
        </w:rPr>
        <w:t>-- **************************************************************</w:t>
      </w:r>
    </w:p>
    <w:p w14:paraId="573F1050" w14:textId="77777777" w:rsidR="00B649E7" w:rsidRPr="00EA5FA7" w:rsidRDefault="00B649E7" w:rsidP="00B649E7">
      <w:pPr>
        <w:pStyle w:val="PL"/>
        <w:rPr>
          <w:snapToGrid w:val="0"/>
        </w:rPr>
      </w:pPr>
      <w:r w:rsidRPr="00EA5FA7">
        <w:rPr>
          <w:snapToGrid w:val="0"/>
        </w:rPr>
        <w:t>--</w:t>
      </w:r>
    </w:p>
    <w:p w14:paraId="2961BA16" w14:textId="77777777" w:rsidR="00B649E7" w:rsidRPr="00EA5FA7" w:rsidRDefault="00B649E7" w:rsidP="00B649E7">
      <w:pPr>
        <w:pStyle w:val="PL"/>
        <w:rPr>
          <w:snapToGrid w:val="0"/>
        </w:rPr>
      </w:pPr>
      <w:r w:rsidRPr="00EA5FA7">
        <w:rPr>
          <w:snapToGrid w:val="0"/>
        </w:rPr>
        <w:t>-- PDU definitions for F1AP.</w:t>
      </w:r>
    </w:p>
    <w:p w14:paraId="252C9C7C" w14:textId="77777777" w:rsidR="00B649E7" w:rsidRPr="00EA5FA7" w:rsidRDefault="00B649E7" w:rsidP="00B649E7">
      <w:pPr>
        <w:pStyle w:val="PL"/>
        <w:rPr>
          <w:snapToGrid w:val="0"/>
        </w:rPr>
      </w:pPr>
      <w:r w:rsidRPr="00EA5FA7">
        <w:rPr>
          <w:snapToGrid w:val="0"/>
        </w:rPr>
        <w:t>--</w:t>
      </w:r>
    </w:p>
    <w:p w14:paraId="3B7C0741" w14:textId="77777777" w:rsidR="00B649E7" w:rsidRPr="00EA5FA7" w:rsidRDefault="00B649E7" w:rsidP="00B649E7">
      <w:pPr>
        <w:pStyle w:val="PL"/>
        <w:rPr>
          <w:snapToGrid w:val="0"/>
        </w:rPr>
      </w:pPr>
      <w:r w:rsidRPr="00EA5FA7">
        <w:rPr>
          <w:snapToGrid w:val="0"/>
        </w:rPr>
        <w:t>-- **************************************************************</w:t>
      </w:r>
    </w:p>
    <w:p w14:paraId="202F2A06" w14:textId="77777777" w:rsidR="00B649E7" w:rsidRPr="00EA5FA7" w:rsidRDefault="00B649E7" w:rsidP="00B649E7">
      <w:pPr>
        <w:pStyle w:val="PL"/>
        <w:rPr>
          <w:snapToGrid w:val="0"/>
        </w:rPr>
      </w:pPr>
    </w:p>
    <w:p w14:paraId="4C6BE0C0" w14:textId="77777777" w:rsidR="00B649E7" w:rsidRPr="00EA5FA7" w:rsidRDefault="00B649E7" w:rsidP="00B649E7">
      <w:pPr>
        <w:pStyle w:val="PL"/>
        <w:rPr>
          <w:snapToGrid w:val="0"/>
        </w:rPr>
      </w:pPr>
      <w:r w:rsidRPr="00EA5FA7">
        <w:rPr>
          <w:snapToGrid w:val="0"/>
        </w:rPr>
        <w:t xml:space="preserve">F1AP-PDU-Contents { </w:t>
      </w:r>
    </w:p>
    <w:p w14:paraId="619A04E8" w14:textId="77777777" w:rsidR="00B649E7" w:rsidRPr="00EA5FA7" w:rsidRDefault="00B649E7" w:rsidP="00B649E7">
      <w:pPr>
        <w:pStyle w:val="PL"/>
        <w:rPr>
          <w:snapToGrid w:val="0"/>
        </w:rPr>
      </w:pPr>
      <w:r w:rsidRPr="00EA5FA7">
        <w:rPr>
          <w:snapToGrid w:val="0"/>
        </w:rPr>
        <w:t xml:space="preserve">itu-t (0) identified-organization (4) etsi (0) mobileDomain (0) </w:t>
      </w:r>
    </w:p>
    <w:p w14:paraId="6CBB2C58" w14:textId="01DF752E" w:rsidR="00B649E7" w:rsidRDefault="00B649E7" w:rsidP="00B649E7">
      <w:pPr>
        <w:pStyle w:val="PL"/>
        <w:rPr>
          <w:snapToGrid w:val="0"/>
        </w:rPr>
      </w:pPr>
      <w:r w:rsidRPr="00EA5FA7">
        <w:rPr>
          <w:snapToGrid w:val="0"/>
        </w:rPr>
        <w:t>ngran-access (22) modules (3) f1ap (3) version1 (1) f1ap-PDU-Contents (1) }</w:t>
      </w:r>
    </w:p>
    <w:p w14:paraId="307BE57C" w14:textId="77777777" w:rsidR="00B649E7" w:rsidRPr="00CE63E2" w:rsidRDefault="00B649E7" w:rsidP="00B649E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561CB714" w14:textId="77777777" w:rsidR="00D86779" w:rsidRPr="001D2E49" w:rsidRDefault="00D86779" w:rsidP="00D86779">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26A86E8E" w14:textId="77777777" w:rsidR="00D86779" w:rsidRPr="001D2E49" w:rsidRDefault="00D86779" w:rsidP="00D86779">
      <w:pPr>
        <w:pStyle w:val="PL"/>
        <w:rPr>
          <w:noProof w:val="0"/>
          <w:snapToGrid w:val="0"/>
        </w:rPr>
      </w:pPr>
      <w:r w:rsidRPr="001D2E49">
        <w:rPr>
          <w:noProof w:val="0"/>
          <w:snapToGrid w:val="0"/>
        </w:rPr>
        <w:tab/>
        <w:t>normal-release,</w:t>
      </w:r>
    </w:p>
    <w:p w14:paraId="26A613D5" w14:textId="77777777" w:rsidR="00D86779" w:rsidRPr="001D2E49" w:rsidRDefault="00D86779" w:rsidP="00D86779">
      <w:pPr>
        <w:pStyle w:val="PL"/>
        <w:rPr>
          <w:snapToGrid w:val="0"/>
        </w:rPr>
      </w:pPr>
      <w:r w:rsidRPr="001D2E49">
        <w:rPr>
          <w:snapToGrid w:val="0"/>
        </w:rPr>
        <w:tab/>
        <w:t>authentication-failure,</w:t>
      </w:r>
    </w:p>
    <w:p w14:paraId="4C53887A" w14:textId="77777777" w:rsidR="00D86779" w:rsidRPr="001D2E49" w:rsidRDefault="00D86779" w:rsidP="00D86779">
      <w:pPr>
        <w:pStyle w:val="PL"/>
        <w:rPr>
          <w:noProof w:val="0"/>
          <w:snapToGrid w:val="0"/>
        </w:rPr>
      </w:pPr>
      <w:r w:rsidRPr="001D2E49">
        <w:rPr>
          <w:noProof w:val="0"/>
          <w:snapToGrid w:val="0"/>
        </w:rPr>
        <w:tab/>
        <w:t>deregister,</w:t>
      </w:r>
    </w:p>
    <w:p w14:paraId="3BA78FB4" w14:textId="77777777" w:rsidR="00D86779" w:rsidRPr="001D2E49" w:rsidRDefault="00D86779" w:rsidP="00D86779">
      <w:pPr>
        <w:pStyle w:val="PL"/>
        <w:rPr>
          <w:noProof w:val="0"/>
          <w:snapToGrid w:val="0"/>
        </w:rPr>
      </w:pPr>
      <w:r w:rsidRPr="001D2E49">
        <w:rPr>
          <w:noProof w:val="0"/>
          <w:snapToGrid w:val="0"/>
        </w:rPr>
        <w:tab/>
        <w:t>unspecified,</w:t>
      </w:r>
    </w:p>
    <w:p w14:paraId="2640CF00" w14:textId="77777777" w:rsidR="00D86779" w:rsidRDefault="00D86779" w:rsidP="00D86779">
      <w:pPr>
        <w:pStyle w:val="PL"/>
        <w:rPr>
          <w:noProof w:val="0"/>
          <w:snapToGrid w:val="0"/>
        </w:rPr>
      </w:pPr>
      <w:r w:rsidRPr="001D2E49">
        <w:rPr>
          <w:noProof w:val="0"/>
          <w:snapToGrid w:val="0"/>
        </w:rPr>
        <w:tab/>
        <w:t>...</w:t>
      </w:r>
      <w:r>
        <w:rPr>
          <w:noProof w:val="0"/>
          <w:snapToGrid w:val="0"/>
        </w:rPr>
        <w:t>,</w:t>
      </w:r>
    </w:p>
    <w:p w14:paraId="1F51E7FA" w14:textId="77777777" w:rsidR="00D86779" w:rsidRDefault="00D86779" w:rsidP="00D86779">
      <w:pPr>
        <w:pStyle w:val="PL"/>
        <w:rPr>
          <w:noProof w:val="0"/>
          <w:snapToGrid w:val="0"/>
        </w:rPr>
      </w:pPr>
      <w:r>
        <w:rPr>
          <w:noProof w:val="0"/>
          <w:snapToGrid w:val="0"/>
        </w:rPr>
        <w:tab/>
      </w:r>
      <w:proofErr w:type="spellStart"/>
      <w:r w:rsidRPr="008F5837">
        <w:rPr>
          <w:noProof w:val="0"/>
          <w:snapToGrid w:val="0"/>
        </w:rPr>
        <w:t>uE</w:t>
      </w:r>
      <w:proofErr w:type="spellEnd"/>
      <w:r w:rsidRPr="008F5837">
        <w:rPr>
          <w:noProof w:val="0"/>
          <w:snapToGrid w:val="0"/>
        </w:rPr>
        <w:t>-not-in-PLMN-serving-area</w:t>
      </w:r>
      <w:r>
        <w:rPr>
          <w:noProof w:val="0"/>
          <w:snapToGrid w:val="0"/>
        </w:rPr>
        <w:t>,</w:t>
      </w:r>
    </w:p>
    <w:p w14:paraId="243D2568" w14:textId="77777777" w:rsidR="00D86779" w:rsidRPr="001D2E49" w:rsidRDefault="00D86779" w:rsidP="00D86779">
      <w:pPr>
        <w:pStyle w:val="PL"/>
        <w:rPr>
          <w:noProof w:val="0"/>
          <w:snapToGrid w:val="0"/>
        </w:rPr>
      </w:pPr>
      <w:r>
        <w:rPr>
          <w:noProof w:val="0"/>
          <w:snapToGrid w:val="0"/>
        </w:rPr>
        <w:tab/>
        <w:t>mobile-IAB-not-authorized</w:t>
      </w:r>
    </w:p>
    <w:p w14:paraId="58D0DA7A" w14:textId="77777777" w:rsidR="00D86779" w:rsidRPr="001D2E49" w:rsidRDefault="00D86779" w:rsidP="00D86779">
      <w:pPr>
        <w:pStyle w:val="PL"/>
        <w:rPr>
          <w:noProof w:val="0"/>
          <w:snapToGrid w:val="0"/>
        </w:rPr>
      </w:pPr>
      <w:r w:rsidRPr="001D2E49">
        <w:rPr>
          <w:noProof w:val="0"/>
          <w:snapToGrid w:val="0"/>
        </w:rPr>
        <w:t>}</w:t>
      </w:r>
    </w:p>
    <w:p w14:paraId="5F5A5009" w14:textId="77777777" w:rsidR="00D86779" w:rsidRPr="001D2E49" w:rsidRDefault="00D86779" w:rsidP="00D86779">
      <w:pPr>
        <w:pStyle w:val="PL"/>
        <w:rPr>
          <w:noProof w:val="0"/>
          <w:snapToGrid w:val="0"/>
        </w:rPr>
      </w:pPr>
    </w:p>
    <w:p w14:paraId="26BD61AE" w14:textId="77777777" w:rsidR="00D86779" w:rsidRPr="001D2E49" w:rsidRDefault="00D86779" w:rsidP="00D86779">
      <w:pPr>
        <w:pStyle w:val="PL"/>
        <w:rPr>
          <w:snapToGrid w:val="0"/>
        </w:rPr>
      </w:pPr>
      <w:r w:rsidRPr="001D2E49">
        <w:rPr>
          <w:snapToGrid w:val="0"/>
        </w:rPr>
        <w:t>CauseProtocol ::= ENUMERATED {</w:t>
      </w:r>
    </w:p>
    <w:p w14:paraId="4A592614" w14:textId="77777777" w:rsidR="00D86779" w:rsidRPr="001D2E49" w:rsidRDefault="00D86779" w:rsidP="00D86779">
      <w:pPr>
        <w:pStyle w:val="PL"/>
        <w:rPr>
          <w:snapToGrid w:val="0"/>
        </w:rPr>
      </w:pPr>
      <w:r w:rsidRPr="001D2E49">
        <w:rPr>
          <w:snapToGrid w:val="0"/>
        </w:rPr>
        <w:tab/>
        <w:t>transfer-syntax-error,</w:t>
      </w:r>
    </w:p>
    <w:p w14:paraId="5916AD3F" w14:textId="77777777" w:rsidR="00D86779" w:rsidRPr="001D2E49" w:rsidRDefault="00D86779" w:rsidP="00D86779">
      <w:pPr>
        <w:pStyle w:val="PL"/>
        <w:rPr>
          <w:snapToGrid w:val="0"/>
        </w:rPr>
      </w:pPr>
      <w:r w:rsidRPr="001D2E49">
        <w:rPr>
          <w:snapToGrid w:val="0"/>
        </w:rPr>
        <w:tab/>
        <w:t>abstract-syntax-error-reject,</w:t>
      </w:r>
    </w:p>
    <w:p w14:paraId="56013DE0" w14:textId="77777777" w:rsidR="00D86779" w:rsidRPr="001D2E49" w:rsidRDefault="00D86779" w:rsidP="00D86779">
      <w:pPr>
        <w:pStyle w:val="PL"/>
        <w:rPr>
          <w:snapToGrid w:val="0"/>
        </w:rPr>
      </w:pPr>
      <w:r w:rsidRPr="001D2E49">
        <w:rPr>
          <w:snapToGrid w:val="0"/>
        </w:rPr>
        <w:tab/>
        <w:t>abstract-syntax-error-ignore-and-notify,</w:t>
      </w:r>
    </w:p>
    <w:p w14:paraId="08AF9B1C" w14:textId="77777777" w:rsidR="00D86779" w:rsidRPr="001D2E49" w:rsidRDefault="00D86779" w:rsidP="00D86779">
      <w:pPr>
        <w:pStyle w:val="PL"/>
        <w:rPr>
          <w:snapToGrid w:val="0"/>
        </w:rPr>
      </w:pPr>
      <w:r w:rsidRPr="001D2E49">
        <w:rPr>
          <w:snapToGrid w:val="0"/>
        </w:rPr>
        <w:tab/>
        <w:t>message-not-compatible-with-receiver-state,</w:t>
      </w:r>
    </w:p>
    <w:p w14:paraId="53DE47C1" w14:textId="77777777" w:rsidR="00D86779" w:rsidRPr="001D2E49" w:rsidRDefault="00D86779" w:rsidP="00D86779">
      <w:pPr>
        <w:pStyle w:val="PL"/>
        <w:rPr>
          <w:snapToGrid w:val="0"/>
        </w:rPr>
      </w:pPr>
      <w:r w:rsidRPr="001D2E49">
        <w:rPr>
          <w:snapToGrid w:val="0"/>
        </w:rPr>
        <w:tab/>
        <w:t>semantic-error,</w:t>
      </w:r>
    </w:p>
    <w:p w14:paraId="11739500" w14:textId="77777777" w:rsidR="00D86779" w:rsidRPr="001D2E49" w:rsidRDefault="00D86779" w:rsidP="00D86779">
      <w:pPr>
        <w:pStyle w:val="PL"/>
        <w:rPr>
          <w:snapToGrid w:val="0"/>
        </w:rPr>
      </w:pPr>
      <w:r w:rsidRPr="001D2E49">
        <w:rPr>
          <w:snapToGrid w:val="0"/>
        </w:rPr>
        <w:tab/>
        <w:t>abstract-syntax-error-falsely-constructed-message,</w:t>
      </w:r>
    </w:p>
    <w:p w14:paraId="1A27EB55" w14:textId="77777777" w:rsidR="00D86779" w:rsidRPr="001D2E49" w:rsidRDefault="00D86779" w:rsidP="00D86779">
      <w:pPr>
        <w:pStyle w:val="PL"/>
        <w:rPr>
          <w:snapToGrid w:val="0"/>
        </w:rPr>
      </w:pPr>
      <w:r w:rsidRPr="001D2E49">
        <w:rPr>
          <w:snapToGrid w:val="0"/>
        </w:rPr>
        <w:tab/>
        <w:t>unspecified,</w:t>
      </w:r>
    </w:p>
    <w:p w14:paraId="087BD68D" w14:textId="77777777" w:rsidR="00D86779" w:rsidRPr="001D2E49" w:rsidRDefault="00D86779" w:rsidP="00D86779">
      <w:pPr>
        <w:pStyle w:val="PL"/>
        <w:rPr>
          <w:snapToGrid w:val="0"/>
        </w:rPr>
      </w:pPr>
      <w:r w:rsidRPr="001D2E49">
        <w:rPr>
          <w:snapToGrid w:val="0"/>
        </w:rPr>
        <w:tab/>
        <w:t>...</w:t>
      </w:r>
    </w:p>
    <w:p w14:paraId="11E29B51" w14:textId="77777777" w:rsidR="00D86779" w:rsidRPr="001D2E49" w:rsidRDefault="00D86779" w:rsidP="00D86779">
      <w:pPr>
        <w:pStyle w:val="PL"/>
        <w:rPr>
          <w:snapToGrid w:val="0"/>
        </w:rPr>
      </w:pPr>
      <w:r w:rsidRPr="001D2E49">
        <w:rPr>
          <w:snapToGrid w:val="0"/>
        </w:rPr>
        <w:t>}</w:t>
      </w:r>
    </w:p>
    <w:p w14:paraId="3D6D3FD4" w14:textId="77777777" w:rsidR="00D86779" w:rsidRPr="001D2E49" w:rsidRDefault="00D86779" w:rsidP="00D86779">
      <w:pPr>
        <w:pStyle w:val="PL"/>
        <w:rPr>
          <w:snapToGrid w:val="0"/>
        </w:rPr>
      </w:pPr>
    </w:p>
    <w:p w14:paraId="233673D8" w14:textId="77777777" w:rsidR="00D86779" w:rsidRPr="001D2E49" w:rsidRDefault="00D86779" w:rsidP="00D86779">
      <w:pPr>
        <w:pStyle w:val="PL"/>
        <w:rPr>
          <w:snapToGrid w:val="0"/>
        </w:rPr>
      </w:pPr>
      <w:r w:rsidRPr="001D2E49">
        <w:rPr>
          <w:snapToGrid w:val="0"/>
        </w:rPr>
        <w:t>CauseRadioNetwork ::= ENUMERATED {</w:t>
      </w:r>
    </w:p>
    <w:p w14:paraId="7B06F869" w14:textId="77777777" w:rsidR="00D86779" w:rsidRPr="001D2E49" w:rsidRDefault="00D86779" w:rsidP="00D86779">
      <w:pPr>
        <w:pStyle w:val="PL"/>
        <w:rPr>
          <w:snapToGrid w:val="0"/>
        </w:rPr>
      </w:pPr>
      <w:r w:rsidRPr="001D2E49">
        <w:rPr>
          <w:snapToGrid w:val="0"/>
        </w:rPr>
        <w:tab/>
        <w:t>unspecified,</w:t>
      </w:r>
    </w:p>
    <w:p w14:paraId="5574D745" w14:textId="77777777" w:rsidR="00D86779" w:rsidRPr="001D2E49" w:rsidRDefault="00D86779" w:rsidP="00D86779">
      <w:pPr>
        <w:pStyle w:val="PL"/>
        <w:rPr>
          <w:snapToGrid w:val="0"/>
        </w:rPr>
      </w:pPr>
      <w:r w:rsidRPr="001D2E49">
        <w:rPr>
          <w:snapToGrid w:val="0"/>
        </w:rPr>
        <w:tab/>
        <w:t>txnrelocoverall-expiry,</w:t>
      </w:r>
    </w:p>
    <w:p w14:paraId="7E73471B" w14:textId="77777777" w:rsidR="00D86779" w:rsidRPr="001D2E49" w:rsidRDefault="00D86779" w:rsidP="00D86779">
      <w:pPr>
        <w:pStyle w:val="PL"/>
        <w:rPr>
          <w:snapToGrid w:val="0"/>
        </w:rPr>
      </w:pPr>
      <w:r w:rsidRPr="001D2E49">
        <w:rPr>
          <w:snapToGrid w:val="0"/>
        </w:rPr>
        <w:tab/>
        <w:t>successful-handover,</w:t>
      </w:r>
    </w:p>
    <w:p w14:paraId="277BDD3B" w14:textId="77777777" w:rsidR="00D86779" w:rsidRPr="001D2E49" w:rsidRDefault="00D86779" w:rsidP="00D86779">
      <w:pPr>
        <w:pStyle w:val="PL"/>
        <w:rPr>
          <w:snapToGrid w:val="0"/>
        </w:rPr>
      </w:pPr>
      <w:r w:rsidRPr="001D2E49">
        <w:rPr>
          <w:snapToGrid w:val="0"/>
        </w:rPr>
        <w:tab/>
        <w:t>release-due-to-ngran-generated-reason,</w:t>
      </w:r>
    </w:p>
    <w:p w14:paraId="55E2F52D" w14:textId="77777777" w:rsidR="00D86779" w:rsidRPr="001D2E49" w:rsidRDefault="00D86779" w:rsidP="00D86779">
      <w:pPr>
        <w:pStyle w:val="PL"/>
        <w:rPr>
          <w:snapToGrid w:val="0"/>
        </w:rPr>
      </w:pPr>
      <w:r w:rsidRPr="001D2E49">
        <w:rPr>
          <w:snapToGrid w:val="0"/>
        </w:rPr>
        <w:tab/>
        <w:t>release-due-to-5gc-generated-reason,</w:t>
      </w:r>
    </w:p>
    <w:p w14:paraId="7EE4A9E4" w14:textId="77777777" w:rsidR="00D86779" w:rsidRPr="001D2E49" w:rsidRDefault="00D86779" w:rsidP="00D86779">
      <w:pPr>
        <w:pStyle w:val="PL"/>
        <w:rPr>
          <w:snapToGrid w:val="0"/>
        </w:rPr>
      </w:pPr>
      <w:r w:rsidRPr="001D2E49">
        <w:rPr>
          <w:snapToGrid w:val="0"/>
        </w:rPr>
        <w:tab/>
        <w:t>handover-cancelled,</w:t>
      </w:r>
      <w:r w:rsidRPr="001D2E49">
        <w:rPr>
          <w:snapToGrid w:val="0"/>
        </w:rPr>
        <w:tab/>
      </w:r>
    </w:p>
    <w:p w14:paraId="25569B46" w14:textId="77777777" w:rsidR="00D86779" w:rsidRPr="001D2E49" w:rsidRDefault="00D86779" w:rsidP="00D86779">
      <w:pPr>
        <w:pStyle w:val="PL"/>
        <w:rPr>
          <w:snapToGrid w:val="0"/>
        </w:rPr>
      </w:pPr>
      <w:r w:rsidRPr="001D2E49">
        <w:rPr>
          <w:snapToGrid w:val="0"/>
        </w:rPr>
        <w:tab/>
        <w:t>partial-handover,</w:t>
      </w:r>
      <w:r w:rsidRPr="001D2E49">
        <w:rPr>
          <w:snapToGrid w:val="0"/>
        </w:rPr>
        <w:tab/>
      </w:r>
    </w:p>
    <w:p w14:paraId="068F8142" w14:textId="77777777" w:rsidR="00D86779" w:rsidRPr="001D2E49" w:rsidRDefault="00D86779" w:rsidP="00D86779">
      <w:pPr>
        <w:pStyle w:val="PL"/>
        <w:rPr>
          <w:snapToGrid w:val="0"/>
        </w:rPr>
      </w:pPr>
      <w:r w:rsidRPr="001D2E49">
        <w:rPr>
          <w:snapToGrid w:val="0"/>
        </w:rPr>
        <w:tab/>
        <w:t>ho-failure-in-target-5GC-ngran-node-or-target-system,</w:t>
      </w:r>
    </w:p>
    <w:p w14:paraId="4A5E76A0" w14:textId="77777777" w:rsidR="00D86779" w:rsidRPr="001D2E49" w:rsidRDefault="00D86779" w:rsidP="00D86779">
      <w:pPr>
        <w:pStyle w:val="PL"/>
        <w:rPr>
          <w:snapToGrid w:val="0"/>
        </w:rPr>
      </w:pPr>
      <w:r w:rsidRPr="001D2E49">
        <w:rPr>
          <w:snapToGrid w:val="0"/>
        </w:rPr>
        <w:tab/>
        <w:t>ho-target-not-allowed,</w:t>
      </w:r>
    </w:p>
    <w:p w14:paraId="24F9B410" w14:textId="77777777" w:rsidR="00D86779" w:rsidRPr="001D2E49" w:rsidRDefault="00D86779" w:rsidP="00D86779">
      <w:pPr>
        <w:pStyle w:val="PL"/>
        <w:rPr>
          <w:snapToGrid w:val="0"/>
        </w:rPr>
      </w:pPr>
      <w:r w:rsidRPr="001D2E49">
        <w:rPr>
          <w:snapToGrid w:val="0"/>
        </w:rPr>
        <w:tab/>
        <w:t>tngrelocoverall-e</w:t>
      </w:r>
      <w:r w:rsidRPr="001D2E49">
        <w:t>xpiry,</w:t>
      </w:r>
    </w:p>
    <w:p w14:paraId="1A7D9EC9" w14:textId="77777777" w:rsidR="00D86779" w:rsidRPr="001D2E49" w:rsidRDefault="00D86779" w:rsidP="00D86779">
      <w:pPr>
        <w:pStyle w:val="PL"/>
      </w:pPr>
      <w:r w:rsidRPr="001D2E49">
        <w:tab/>
        <w:t>tngrelocprep-expiry,</w:t>
      </w:r>
    </w:p>
    <w:p w14:paraId="604137BF" w14:textId="77777777" w:rsidR="00D86779" w:rsidRPr="001D2E49" w:rsidRDefault="00D86779" w:rsidP="00D86779">
      <w:pPr>
        <w:pStyle w:val="PL"/>
        <w:rPr>
          <w:snapToGrid w:val="0"/>
        </w:rPr>
      </w:pPr>
      <w:r w:rsidRPr="001D2E49">
        <w:rPr>
          <w:snapToGrid w:val="0"/>
        </w:rPr>
        <w:tab/>
        <w:t>cell-not-available,</w:t>
      </w:r>
    </w:p>
    <w:p w14:paraId="4104731A" w14:textId="77777777" w:rsidR="00D86779" w:rsidRPr="001D2E49" w:rsidRDefault="00D86779" w:rsidP="00D86779">
      <w:pPr>
        <w:pStyle w:val="PL"/>
        <w:rPr>
          <w:snapToGrid w:val="0"/>
        </w:rPr>
      </w:pPr>
      <w:r w:rsidRPr="001D2E49">
        <w:rPr>
          <w:snapToGrid w:val="0"/>
        </w:rPr>
        <w:tab/>
        <w:t>unknown-targetID,</w:t>
      </w:r>
    </w:p>
    <w:p w14:paraId="62C088AE" w14:textId="77777777" w:rsidR="00D86779" w:rsidRPr="001D2E49" w:rsidRDefault="00D86779" w:rsidP="00D86779">
      <w:pPr>
        <w:pStyle w:val="PL"/>
        <w:rPr>
          <w:snapToGrid w:val="0"/>
        </w:rPr>
      </w:pPr>
      <w:r w:rsidRPr="001D2E49">
        <w:rPr>
          <w:snapToGrid w:val="0"/>
        </w:rPr>
        <w:tab/>
        <w:t>no-radio-resources-available-in-target-cell,</w:t>
      </w:r>
    </w:p>
    <w:p w14:paraId="0F486C0E" w14:textId="77777777" w:rsidR="00D86779" w:rsidRPr="001D2E49" w:rsidRDefault="00D86779" w:rsidP="00D86779">
      <w:pPr>
        <w:pStyle w:val="PL"/>
        <w:rPr>
          <w:snapToGrid w:val="0"/>
        </w:rPr>
      </w:pPr>
      <w:r w:rsidRPr="001D2E49">
        <w:rPr>
          <w:snapToGrid w:val="0"/>
        </w:rPr>
        <w:lastRenderedPageBreak/>
        <w:tab/>
        <w:t>unknown-local-UE-NGAP-ID,</w:t>
      </w:r>
    </w:p>
    <w:p w14:paraId="68661DB0" w14:textId="77777777" w:rsidR="00D86779" w:rsidRPr="001D2E49" w:rsidRDefault="00D86779" w:rsidP="00D86779">
      <w:pPr>
        <w:pStyle w:val="PL"/>
        <w:rPr>
          <w:snapToGrid w:val="0"/>
        </w:rPr>
      </w:pPr>
      <w:r w:rsidRPr="001D2E49">
        <w:rPr>
          <w:snapToGrid w:val="0"/>
        </w:rPr>
        <w:tab/>
        <w:t>inconsistent-remote-UE-NGAP-ID,</w:t>
      </w:r>
    </w:p>
    <w:p w14:paraId="308DE984" w14:textId="77777777" w:rsidR="00D86779" w:rsidRPr="001D2E49" w:rsidRDefault="00D86779" w:rsidP="00D86779">
      <w:pPr>
        <w:pStyle w:val="PL"/>
        <w:rPr>
          <w:snapToGrid w:val="0"/>
        </w:rPr>
      </w:pPr>
      <w:r w:rsidRPr="001D2E49">
        <w:rPr>
          <w:snapToGrid w:val="0"/>
        </w:rPr>
        <w:tab/>
        <w:t>handover-desirable-for-radio-reason,</w:t>
      </w:r>
    </w:p>
    <w:p w14:paraId="4F443B1A" w14:textId="77777777" w:rsidR="00D86779" w:rsidRPr="001D2E49" w:rsidRDefault="00D86779" w:rsidP="00D86779">
      <w:pPr>
        <w:pStyle w:val="PL"/>
        <w:rPr>
          <w:snapToGrid w:val="0"/>
        </w:rPr>
      </w:pPr>
      <w:r w:rsidRPr="001D2E49">
        <w:rPr>
          <w:snapToGrid w:val="0"/>
        </w:rPr>
        <w:tab/>
        <w:t>time-critical-handover,</w:t>
      </w:r>
    </w:p>
    <w:p w14:paraId="079C3F99" w14:textId="77777777" w:rsidR="00D86779" w:rsidRPr="001D2E49" w:rsidRDefault="00D86779" w:rsidP="00D86779">
      <w:pPr>
        <w:pStyle w:val="PL"/>
        <w:rPr>
          <w:snapToGrid w:val="0"/>
        </w:rPr>
      </w:pPr>
      <w:r w:rsidRPr="001D2E49">
        <w:rPr>
          <w:snapToGrid w:val="0"/>
        </w:rPr>
        <w:tab/>
        <w:t>resource-optimisation-handover,</w:t>
      </w:r>
    </w:p>
    <w:p w14:paraId="10407A52" w14:textId="77777777" w:rsidR="00D86779" w:rsidRPr="001D2E49" w:rsidRDefault="00D86779" w:rsidP="00D86779">
      <w:pPr>
        <w:pStyle w:val="PL"/>
        <w:rPr>
          <w:snapToGrid w:val="0"/>
        </w:rPr>
      </w:pPr>
      <w:r w:rsidRPr="001D2E49">
        <w:rPr>
          <w:snapToGrid w:val="0"/>
        </w:rPr>
        <w:tab/>
        <w:t>reduce-load-in-serving-cell,</w:t>
      </w:r>
    </w:p>
    <w:p w14:paraId="14A155F0" w14:textId="77777777" w:rsidR="00D86779" w:rsidRPr="001D2E49" w:rsidRDefault="00D86779" w:rsidP="00D86779">
      <w:pPr>
        <w:pStyle w:val="PL"/>
        <w:rPr>
          <w:noProof w:val="0"/>
        </w:rPr>
      </w:pPr>
      <w:r w:rsidRPr="001D2E49">
        <w:rPr>
          <w:noProof w:val="0"/>
          <w:snapToGrid w:val="0"/>
        </w:rPr>
        <w:tab/>
      </w:r>
      <w:r w:rsidRPr="001D2E49">
        <w:rPr>
          <w:noProof w:val="0"/>
        </w:rPr>
        <w:t>user-inactivity,</w:t>
      </w:r>
    </w:p>
    <w:p w14:paraId="0C6A89DE" w14:textId="77777777" w:rsidR="00D86779" w:rsidRPr="001D2E49" w:rsidRDefault="00D86779" w:rsidP="00D86779">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6E37CD88" w14:textId="77777777" w:rsidR="00D86779" w:rsidRPr="001D2E49" w:rsidRDefault="00D86779" w:rsidP="00D86779">
      <w:pPr>
        <w:pStyle w:val="PL"/>
        <w:rPr>
          <w:rFonts w:cs="Arial"/>
          <w:noProof w:val="0"/>
        </w:rPr>
      </w:pPr>
      <w:r w:rsidRPr="001D2E49">
        <w:rPr>
          <w:rFonts w:cs="Arial"/>
          <w:noProof w:val="0"/>
        </w:rPr>
        <w:tab/>
        <w:t>radio-resources-not-available,</w:t>
      </w:r>
    </w:p>
    <w:p w14:paraId="6DD4C9F9" w14:textId="77777777" w:rsidR="00D86779" w:rsidRPr="001D2E49" w:rsidRDefault="00D86779" w:rsidP="00D86779">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17554122" w14:textId="77777777" w:rsidR="00D86779" w:rsidRPr="001D2E49" w:rsidRDefault="00D86779" w:rsidP="00D86779">
      <w:pPr>
        <w:pStyle w:val="PL"/>
        <w:rPr>
          <w:rFonts w:cs="Arial"/>
          <w:noProof w:val="0"/>
        </w:rPr>
      </w:pPr>
      <w:r w:rsidRPr="001D2E49">
        <w:rPr>
          <w:rFonts w:cs="Arial"/>
          <w:noProof w:val="0"/>
        </w:rPr>
        <w:tab/>
        <w:t>failure-in-radio-interface-procedure,</w:t>
      </w:r>
    </w:p>
    <w:p w14:paraId="3CB06994" w14:textId="77777777" w:rsidR="00D86779" w:rsidRPr="001D2E49" w:rsidRDefault="00D86779" w:rsidP="00D86779">
      <w:pPr>
        <w:pStyle w:val="PL"/>
        <w:rPr>
          <w:rFonts w:cs="Arial"/>
          <w:noProof w:val="0"/>
          <w:lang w:eastAsia="zh-CN"/>
        </w:rPr>
      </w:pPr>
      <w:r w:rsidRPr="001D2E49">
        <w:rPr>
          <w:rFonts w:cs="Arial"/>
          <w:noProof w:val="0"/>
          <w:lang w:eastAsia="zh-CN"/>
        </w:rPr>
        <w:tab/>
        <w:t>interaction-with-other-procedure,</w:t>
      </w:r>
    </w:p>
    <w:p w14:paraId="56CF1D65" w14:textId="77777777" w:rsidR="00D86779" w:rsidRPr="001D2E49" w:rsidRDefault="00D86779" w:rsidP="00D86779">
      <w:pPr>
        <w:pStyle w:val="PL"/>
        <w:rPr>
          <w:noProof w:val="0"/>
        </w:rPr>
      </w:pPr>
      <w:r w:rsidRPr="001D2E49">
        <w:rPr>
          <w:noProof w:val="0"/>
        </w:rPr>
        <w:tab/>
        <w:t>unknown-PDU-session-ID,</w:t>
      </w:r>
    </w:p>
    <w:p w14:paraId="62A7823B" w14:textId="77777777" w:rsidR="00D86779" w:rsidRPr="001D2E49" w:rsidRDefault="00D86779" w:rsidP="00D86779">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4F3C09C5" w14:textId="77777777" w:rsidR="00D86779" w:rsidRPr="001D2E49" w:rsidRDefault="00D86779" w:rsidP="00D86779">
      <w:pPr>
        <w:pStyle w:val="PL"/>
      </w:pPr>
      <w:r w:rsidRPr="001D2E49">
        <w:rPr>
          <w:noProof w:val="0"/>
        </w:rPr>
        <w:tab/>
        <w:t>multiple-PDU-session-ID-instances</w:t>
      </w:r>
      <w:r w:rsidRPr="001D2E49">
        <w:t>,</w:t>
      </w:r>
    </w:p>
    <w:p w14:paraId="4D4F9977" w14:textId="77777777" w:rsidR="00D86779" w:rsidRPr="001D2E49" w:rsidRDefault="00D86779" w:rsidP="00D86779">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01BF4E57" w14:textId="77777777" w:rsidR="00D86779" w:rsidRPr="001D2E49" w:rsidRDefault="00D86779" w:rsidP="00D86779">
      <w:pPr>
        <w:pStyle w:val="PL"/>
        <w:rPr>
          <w:rFonts w:cs="Arial"/>
          <w:noProof w:val="0"/>
        </w:rPr>
      </w:pPr>
      <w:r w:rsidRPr="001D2E49">
        <w:rPr>
          <w:rFonts w:cs="Arial"/>
          <w:noProof w:val="0"/>
        </w:rPr>
        <w:tab/>
      </w:r>
      <w:r w:rsidRPr="001D2E49">
        <w:rPr>
          <w:noProof w:val="0"/>
        </w:rPr>
        <w:t>encryption-and-or-integrity-protection-algorithms-not-supported,</w:t>
      </w:r>
    </w:p>
    <w:p w14:paraId="232D067F" w14:textId="77777777" w:rsidR="00D86779" w:rsidRPr="001D2E49" w:rsidRDefault="00D86779" w:rsidP="00D86779">
      <w:pPr>
        <w:pStyle w:val="PL"/>
        <w:rPr>
          <w:rFonts w:cs="Arial"/>
          <w:noProof w:val="0"/>
        </w:rPr>
      </w:pPr>
      <w:r w:rsidRPr="001D2E49">
        <w:rPr>
          <w:rFonts w:cs="Arial"/>
          <w:noProof w:val="0"/>
        </w:rPr>
        <w:tab/>
        <w:t>ng-intra-system-handover-triggered,</w:t>
      </w:r>
    </w:p>
    <w:p w14:paraId="115EF408" w14:textId="77777777" w:rsidR="00D86779" w:rsidRPr="001D2E49" w:rsidRDefault="00D86779" w:rsidP="00D86779">
      <w:pPr>
        <w:pStyle w:val="PL"/>
        <w:rPr>
          <w:rFonts w:cs="Arial"/>
          <w:noProof w:val="0"/>
        </w:rPr>
      </w:pPr>
      <w:r w:rsidRPr="001D2E49">
        <w:rPr>
          <w:rFonts w:cs="Arial"/>
          <w:noProof w:val="0"/>
        </w:rPr>
        <w:tab/>
        <w:t>ng-inter-system-handover-triggered,</w:t>
      </w:r>
    </w:p>
    <w:p w14:paraId="02C4A2BD" w14:textId="77777777" w:rsidR="00D86779" w:rsidRPr="001D2E49" w:rsidRDefault="00D86779" w:rsidP="00D86779">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4CA3D93E" w14:textId="77777777" w:rsidR="00D86779" w:rsidRPr="001D2E49" w:rsidRDefault="00D86779" w:rsidP="00D86779">
      <w:pPr>
        <w:pStyle w:val="PL"/>
        <w:rPr>
          <w:snapToGrid w:val="0"/>
        </w:rPr>
      </w:pPr>
      <w:r w:rsidRPr="001D2E49">
        <w:rPr>
          <w:snapToGrid w:val="0"/>
        </w:rPr>
        <w:tab/>
        <w:t>not-supported-5QI-value,</w:t>
      </w:r>
    </w:p>
    <w:p w14:paraId="44D1FC49" w14:textId="77777777" w:rsidR="00D86779" w:rsidRPr="001D2E49" w:rsidRDefault="00D86779" w:rsidP="00D86779">
      <w:pPr>
        <w:pStyle w:val="PL"/>
      </w:pPr>
      <w:r w:rsidRPr="001D2E49">
        <w:tab/>
        <w:t>ue-context-transfer,</w:t>
      </w:r>
    </w:p>
    <w:p w14:paraId="46C8686B" w14:textId="77777777" w:rsidR="00D86779" w:rsidRPr="001D2E49" w:rsidRDefault="00D86779" w:rsidP="00D86779">
      <w:pPr>
        <w:pStyle w:val="PL"/>
      </w:pPr>
      <w:r w:rsidRPr="001D2E49">
        <w:tab/>
        <w:t>ims-voice-eps-fallback-or-rat-fallback-triggered,</w:t>
      </w:r>
    </w:p>
    <w:p w14:paraId="115A99EE" w14:textId="77777777" w:rsidR="00D86779" w:rsidRPr="001D2E49" w:rsidRDefault="00D86779" w:rsidP="00D86779">
      <w:pPr>
        <w:pStyle w:val="PL"/>
      </w:pPr>
      <w:r w:rsidRPr="001D2E49">
        <w:tab/>
        <w:t>up-integrity-protection-not-possible,</w:t>
      </w:r>
    </w:p>
    <w:p w14:paraId="5BCFF6C2" w14:textId="77777777" w:rsidR="00D86779" w:rsidRPr="001D2E49" w:rsidRDefault="00D86779" w:rsidP="00D86779">
      <w:pPr>
        <w:pStyle w:val="PL"/>
      </w:pPr>
      <w:r w:rsidRPr="001D2E49">
        <w:tab/>
        <w:t>up-confidentiality-protection-not-possible,</w:t>
      </w:r>
    </w:p>
    <w:p w14:paraId="543A4C43" w14:textId="77777777" w:rsidR="00D86779" w:rsidRPr="001D2E49" w:rsidRDefault="00D86779" w:rsidP="00D86779">
      <w:pPr>
        <w:pStyle w:val="PL"/>
      </w:pPr>
      <w:r w:rsidRPr="001D2E49">
        <w:tab/>
        <w:t>slice-not-supported,</w:t>
      </w:r>
    </w:p>
    <w:p w14:paraId="5B8C93BC" w14:textId="77777777" w:rsidR="00D86779" w:rsidRPr="001D2E49" w:rsidRDefault="00D86779" w:rsidP="00D86779">
      <w:pPr>
        <w:pStyle w:val="PL"/>
      </w:pPr>
      <w:r w:rsidRPr="001D2E49">
        <w:tab/>
        <w:t>ue-in-rrc-inactive-state-not-reachable,</w:t>
      </w:r>
    </w:p>
    <w:p w14:paraId="3B0C74A1" w14:textId="77777777" w:rsidR="00D86779" w:rsidRPr="001D2E49" w:rsidRDefault="00D86779" w:rsidP="00D86779">
      <w:pPr>
        <w:pStyle w:val="PL"/>
      </w:pPr>
      <w:r w:rsidRPr="001D2E49">
        <w:tab/>
        <w:t>redirection,</w:t>
      </w:r>
    </w:p>
    <w:p w14:paraId="67E31C74" w14:textId="77777777" w:rsidR="00D86779" w:rsidRPr="001D2E49" w:rsidRDefault="00D86779" w:rsidP="00D86779">
      <w:pPr>
        <w:pStyle w:val="PL"/>
      </w:pPr>
      <w:r w:rsidRPr="001D2E49">
        <w:tab/>
        <w:t>resources-not-available-for-the-slice,</w:t>
      </w:r>
    </w:p>
    <w:p w14:paraId="0EC7716D" w14:textId="77777777" w:rsidR="00D86779" w:rsidRPr="001D2E49" w:rsidRDefault="00D86779" w:rsidP="00D86779">
      <w:pPr>
        <w:pStyle w:val="PL"/>
      </w:pPr>
      <w:r w:rsidRPr="001D2E49">
        <w:tab/>
        <w:t>ue-max-integrity-protected-data-rate-reason,</w:t>
      </w:r>
    </w:p>
    <w:p w14:paraId="14570990" w14:textId="77777777" w:rsidR="00D86779" w:rsidRPr="001D2E49" w:rsidRDefault="00D86779" w:rsidP="00D86779">
      <w:pPr>
        <w:pStyle w:val="PL"/>
        <w:rPr>
          <w:snapToGrid w:val="0"/>
        </w:rPr>
      </w:pPr>
      <w:r w:rsidRPr="001D2E49">
        <w:rPr>
          <w:szCs w:val="18"/>
        </w:rPr>
        <w:tab/>
      </w:r>
      <w:r w:rsidRPr="001D2E49">
        <w:rPr>
          <w:snapToGrid w:val="0"/>
        </w:rPr>
        <w:t>release-due-to-cn-detected-mobility,</w:t>
      </w:r>
    </w:p>
    <w:p w14:paraId="6A169E2B" w14:textId="77777777" w:rsidR="00D86779" w:rsidRPr="001D2E49" w:rsidRDefault="00D86779" w:rsidP="00D86779">
      <w:pPr>
        <w:pStyle w:val="PL"/>
        <w:rPr>
          <w:snapToGrid w:val="0"/>
        </w:rPr>
      </w:pPr>
      <w:r w:rsidRPr="001D2E49">
        <w:rPr>
          <w:snapToGrid w:val="0"/>
        </w:rPr>
        <w:tab/>
        <w:t>...,</w:t>
      </w:r>
    </w:p>
    <w:p w14:paraId="00BED50E" w14:textId="77777777" w:rsidR="00D86779" w:rsidRPr="001D2E49" w:rsidRDefault="00D86779" w:rsidP="00D86779">
      <w:pPr>
        <w:pStyle w:val="PL"/>
        <w:rPr>
          <w:snapToGrid w:val="0"/>
        </w:rPr>
      </w:pPr>
      <w:r w:rsidRPr="001D2E49">
        <w:rPr>
          <w:snapToGrid w:val="0"/>
        </w:rPr>
        <w:tab/>
        <w:t>n26-interface-not-available,</w:t>
      </w:r>
    </w:p>
    <w:p w14:paraId="3400301C" w14:textId="77777777" w:rsidR="00D86779" w:rsidRPr="001D2E49" w:rsidRDefault="00D86779" w:rsidP="00D86779">
      <w:pPr>
        <w:pStyle w:val="PL"/>
        <w:rPr>
          <w:snapToGrid w:val="0"/>
        </w:rPr>
      </w:pPr>
      <w:r w:rsidRPr="001D2E49">
        <w:rPr>
          <w:snapToGrid w:val="0"/>
        </w:rPr>
        <w:tab/>
        <w:t>release-due-to-pre-emption,</w:t>
      </w:r>
    </w:p>
    <w:p w14:paraId="06427A98" w14:textId="77777777" w:rsidR="00D86779" w:rsidRPr="001D2E49" w:rsidRDefault="00D86779" w:rsidP="00D86779">
      <w:pPr>
        <w:pStyle w:val="PL"/>
        <w:rPr>
          <w:snapToGrid w:val="0"/>
        </w:rPr>
      </w:pPr>
      <w:r w:rsidRPr="001D2E49">
        <w:rPr>
          <w:snapToGrid w:val="0"/>
        </w:rPr>
        <w:tab/>
        <w:t>multiple-location-reporting-reference-ID-instances</w:t>
      </w:r>
      <w:r>
        <w:rPr>
          <w:snapToGrid w:val="0"/>
        </w:rPr>
        <w:t>,</w:t>
      </w:r>
    </w:p>
    <w:p w14:paraId="3F65BEB9" w14:textId="77777777" w:rsidR="00D86779" w:rsidRDefault="00D86779" w:rsidP="00D86779">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3D528275" w14:textId="77777777" w:rsidR="00D86779" w:rsidRDefault="00D86779" w:rsidP="00D86779">
      <w:pPr>
        <w:pStyle w:val="PL"/>
        <w:rPr>
          <w:snapToGrid w:val="0"/>
        </w:rPr>
      </w:pPr>
      <w:r>
        <w:rPr>
          <w:snapToGrid w:val="0"/>
        </w:rPr>
        <w:tab/>
      </w:r>
      <w:r w:rsidRPr="00500FD9">
        <w:rPr>
          <w:snapToGrid w:val="0"/>
        </w:rPr>
        <w:t>npn-access-denied</w:t>
      </w:r>
      <w:r>
        <w:rPr>
          <w:snapToGrid w:val="0"/>
        </w:rPr>
        <w:t>,</w:t>
      </w:r>
    </w:p>
    <w:p w14:paraId="216389FD" w14:textId="77777777" w:rsidR="00D86779" w:rsidRDefault="00D86779" w:rsidP="00D86779">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23" w:name="_Hlk53047934"/>
      <w:r>
        <w:rPr>
          <w:noProof w:val="0"/>
        </w:rPr>
        <w:t>,</w:t>
      </w:r>
    </w:p>
    <w:p w14:paraId="02B16D54" w14:textId="77777777" w:rsidR="00D86779" w:rsidRPr="001D2E49" w:rsidRDefault="00D86779" w:rsidP="00D86779">
      <w:pPr>
        <w:pStyle w:val="PL"/>
        <w:rPr>
          <w:snapToGrid w:val="0"/>
        </w:rPr>
      </w:pPr>
      <w:r>
        <w:tab/>
        <w:t>insufficient-ue-capabilities</w:t>
      </w:r>
      <w:bookmarkEnd w:id="223"/>
      <w:r>
        <w:t>,</w:t>
      </w:r>
    </w:p>
    <w:p w14:paraId="6BBBEEC1" w14:textId="77777777" w:rsidR="00D86779" w:rsidRDefault="00D86779" w:rsidP="00D86779">
      <w:pPr>
        <w:pStyle w:val="PL"/>
      </w:pPr>
      <w:r w:rsidRPr="005B22F1">
        <w:tab/>
        <w:t>redcap-ue-not-supported</w:t>
      </w:r>
      <w:r>
        <w:t>,</w:t>
      </w:r>
    </w:p>
    <w:p w14:paraId="23C347A5" w14:textId="77777777" w:rsidR="00D86779" w:rsidRDefault="00D86779" w:rsidP="00D86779">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15A05425" w14:textId="77777777" w:rsidR="00D86779" w:rsidRPr="008B51A8" w:rsidRDefault="00D86779" w:rsidP="00D86779">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42C8C2B1" w14:textId="77777777" w:rsidR="00D86779" w:rsidRDefault="00D86779" w:rsidP="00D86779">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2AE1E36F" w14:textId="77777777" w:rsidR="00D86779" w:rsidRPr="005B22F1" w:rsidRDefault="00D86779" w:rsidP="00D86779">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36DED8B7" w14:textId="77777777" w:rsidR="00D86779" w:rsidRPr="001D2E49" w:rsidRDefault="00D86779" w:rsidP="00D86779">
      <w:pPr>
        <w:pStyle w:val="PL"/>
        <w:rPr>
          <w:snapToGrid w:val="0"/>
        </w:rPr>
      </w:pPr>
      <w:r w:rsidRPr="001D2E49">
        <w:rPr>
          <w:snapToGrid w:val="0"/>
        </w:rPr>
        <w:t>}</w:t>
      </w:r>
    </w:p>
    <w:p w14:paraId="1E2CB196" w14:textId="77777777" w:rsidR="00D86779" w:rsidRPr="001D2E49" w:rsidRDefault="00D86779" w:rsidP="00D86779">
      <w:pPr>
        <w:pStyle w:val="PL"/>
        <w:rPr>
          <w:snapToGrid w:val="0"/>
        </w:rPr>
      </w:pPr>
    </w:p>
    <w:p w14:paraId="33A57773" w14:textId="77777777" w:rsidR="00D86779" w:rsidRPr="001D2E49" w:rsidRDefault="00D86779" w:rsidP="00D86779">
      <w:pPr>
        <w:pStyle w:val="PL"/>
        <w:rPr>
          <w:snapToGrid w:val="0"/>
        </w:rPr>
      </w:pPr>
      <w:r w:rsidRPr="001D2E49">
        <w:rPr>
          <w:snapToGrid w:val="0"/>
        </w:rPr>
        <w:t>CauseTransport ::= ENUMERATED {</w:t>
      </w:r>
    </w:p>
    <w:p w14:paraId="6DE433D7" w14:textId="77777777" w:rsidR="00D86779" w:rsidRPr="001D2E49" w:rsidRDefault="00D86779" w:rsidP="00D86779">
      <w:pPr>
        <w:pStyle w:val="PL"/>
        <w:rPr>
          <w:snapToGrid w:val="0"/>
        </w:rPr>
      </w:pPr>
      <w:r w:rsidRPr="001D2E49">
        <w:rPr>
          <w:snapToGrid w:val="0"/>
        </w:rPr>
        <w:tab/>
        <w:t>transport-resource-unavailable,</w:t>
      </w:r>
    </w:p>
    <w:p w14:paraId="66A5C0BB" w14:textId="77777777" w:rsidR="00D86779" w:rsidRPr="001D2E49" w:rsidRDefault="00D86779" w:rsidP="00D86779">
      <w:pPr>
        <w:pStyle w:val="PL"/>
        <w:rPr>
          <w:snapToGrid w:val="0"/>
        </w:rPr>
      </w:pPr>
      <w:r w:rsidRPr="001D2E49">
        <w:rPr>
          <w:snapToGrid w:val="0"/>
        </w:rPr>
        <w:tab/>
        <w:t>unspecified,</w:t>
      </w:r>
    </w:p>
    <w:p w14:paraId="6A99F145" w14:textId="0EC904F6" w:rsidR="00646477" w:rsidRDefault="00D86779" w:rsidP="00646477">
      <w:pPr>
        <w:pStyle w:val="PL"/>
        <w:rPr>
          <w:ins w:id="224" w:author="Huawei" w:date="2024-01-27T09:20:00Z"/>
          <w:snapToGrid w:val="0"/>
        </w:rPr>
      </w:pPr>
      <w:r w:rsidRPr="001D2E49">
        <w:rPr>
          <w:snapToGrid w:val="0"/>
        </w:rPr>
        <w:tab/>
        <w:t>...</w:t>
      </w:r>
      <w:ins w:id="225" w:author="Huawei" w:date="2024-01-27T09:20:00Z">
        <w:r w:rsidR="00646477" w:rsidRPr="00646477">
          <w:rPr>
            <w:snapToGrid w:val="0"/>
          </w:rPr>
          <w:t xml:space="preserve"> </w:t>
        </w:r>
        <w:r w:rsidR="00646477">
          <w:rPr>
            <w:snapToGrid w:val="0"/>
          </w:rPr>
          <w:t>,</w:t>
        </w:r>
      </w:ins>
    </w:p>
    <w:p w14:paraId="2EC9CCF8" w14:textId="77777777" w:rsidR="00646477" w:rsidRPr="001D2E49" w:rsidRDefault="00646477" w:rsidP="00646477">
      <w:pPr>
        <w:pStyle w:val="PL"/>
        <w:rPr>
          <w:ins w:id="226" w:author="Huawei" w:date="2024-01-27T09:20:00Z"/>
          <w:snapToGrid w:val="0"/>
        </w:rPr>
      </w:pPr>
      <w:ins w:id="227" w:author="Huawei" w:date="2024-01-27T09:20:00Z">
        <w:r>
          <w:rPr>
            <w:snapToGrid w:val="0"/>
          </w:rPr>
          <w:tab/>
        </w:r>
        <w:r w:rsidRPr="001D2E49">
          <w:rPr>
            <w:snapToGrid w:val="0"/>
          </w:rPr>
          <w:t>release-due-t</w:t>
        </w:r>
        <w:r>
          <w:rPr>
            <w:snapToGrid w:val="0"/>
          </w:rPr>
          <w:t>o-gtp-u</w:t>
        </w:r>
        <w:r w:rsidRPr="001D2E49">
          <w:rPr>
            <w:snapToGrid w:val="0"/>
          </w:rPr>
          <w:t>-</w:t>
        </w:r>
        <w:r>
          <w:rPr>
            <w:snapToGrid w:val="0"/>
          </w:rPr>
          <w:t>error</w:t>
        </w:r>
        <w:r w:rsidRPr="001D2E49">
          <w:rPr>
            <w:snapToGrid w:val="0"/>
          </w:rPr>
          <w:t>-</w:t>
        </w:r>
        <w:r>
          <w:rPr>
            <w:snapToGrid w:val="0"/>
          </w:rPr>
          <w:t>indication</w:t>
        </w:r>
      </w:ins>
    </w:p>
    <w:p w14:paraId="73E176E3" w14:textId="45B923A9" w:rsidR="00B72E9D" w:rsidRPr="001D2E49" w:rsidRDefault="00B72E9D" w:rsidP="00646477">
      <w:pPr>
        <w:pStyle w:val="PL"/>
        <w:rPr>
          <w:snapToGrid w:val="0"/>
        </w:rPr>
      </w:pPr>
    </w:p>
    <w:p w14:paraId="4265B091" w14:textId="77777777" w:rsidR="00D86779" w:rsidRPr="001D2E49" w:rsidRDefault="00D86779" w:rsidP="00D86779">
      <w:pPr>
        <w:pStyle w:val="PL"/>
        <w:rPr>
          <w:noProof w:val="0"/>
          <w:snapToGrid w:val="0"/>
        </w:rPr>
      </w:pPr>
      <w:r w:rsidRPr="001D2E49">
        <w:rPr>
          <w:noProof w:val="0"/>
          <w:snapToGrid w:val="0"/>
        </w:rPr>
        <w:t>}</w:t>
      </w:r>
    </w:p>
    <w:p w14:paraId="523377ED" w14:textId="77777777" w:rsidR="00D86779" w:rsidRPr="001D2E49" w:rsidRDefault="00D86779" w:rsidP="00D86779">
      <w:pPr>
        <w:pStyle w:val="PL"/>
        <w:rPr>
          <w:noProof w:val="0"/>
          <w:snapToGrid w:val="0"/>
        </w:rPr>
      </w:pPr>
    </w:p>
    <w:p w14:paraId="56A7D174" w14:textId="77777777" w:rsidR="00EA1D9F" w:rsidRPr="00EA1D9F" w:rsidRDefault="00EA1D9F" w:rsidP="006C6712">
      <w:pPr>
        <w:pStyle w:val="PL"/>
        <w:rPr>
          <w:snapToGrid w:val="0"/>
          <w:lang w:eastAsia="zh-CN"/>
        </w:r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F0699B">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8B0FB" w14:textId="77777777" w:rsidR="000669E5" w:rsidRDefault="000669E5">
      <w:r>
        <w:separator/>
      </w:r>
    </w:p>
  </w:endnote>
  <w:endnote w:type="continuationSeparator" w:id="0">
    <w:p w14:paraId="30B56F87" w14:textId="77777777" w:rsidR="000669E5" w:rsidRDefault="0006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3A814" w14:textId="77777777" w:rsidR="000669E5" w:rsidRDefault="000669E5">
      <w:r>
        <w:separator/>
      </w:r>
    </w:p>
  </w:footnote>
  <w:footnote w:type="continuationSeparator" w:id="0">
    <w:p w14:paraId="60D67416" w14:textId="77777777" w:rsidR="000669E5" w:rsidRDefault="0006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7"/>
  </w:num>
  <w:num w:numId="5">
    <w:abstractNumId w:val="4"/>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05284"/>
    <w:rsid w:val="0000630B"/>
    <w:rsid w:val="0000709E"/>
    <w:rsid w:val="000136AD"/>
    <w:rsid w:val="000139BD"/>
    <w:rsid w:val="000141F9"/>
    <w:rsid w:val="00014275"/>
    <w:rsid w:val="0002058A"/>
    <w:rsid w:val="00022123"/>
    <w:rsid w:val="00022C98"/>
    <w:rsid w:val="00022E4A"/>
    <w:rsid w:val="00036A85"/>
    <w:rsid w:val="00041D19"/>
    <w:rsid w:val="0004790F"/>
    <w:rsid w:val="00052B5B"/>
    <w:rsid w:val="000531E8"/>
    <w:rsid w:val="00062E37"/>
    <w:rsid w:val="000669E5"/>
    <w:rsid w:val="00071E1B"/>
    <w:rsid w:val="00075654"/>
    <w:rsid w:val="00076B51"/>
    <w:rsid w:val="00080D42"/>
    <w:rsid w:val="00081BDD"/>
    <w:rsid w:val="00082ECC"/>
    <w:rsid w:val="00084CA9"/>
    <w:rsid w:val="0009131C"/>
    <w:rsid w:val="0009606E"/>
    <w:rsid w:val="000A2124"/>
    <w:rsid w:val="000A22B1"/>
    <w:rsid w:val="000A5B2A"/>
    <w:rsid w:val="000A6394"/>
    <w:rsid w:val="000A6699"/>
    <w:rsid w:val="000A7DC4"/>
    <w:rsid w:val="000B0BBB"/>
    <w:rsid w:val="000B57E4"/>
    <w:rsid w:val="000B7900"/>
    <w:rsid w:val="000B7E6D"/>
    <w:rsid w:val="000B7FED"/>
    <w:rsid w:val="000C038A"/>
    <w:rsid w:val="000C2756"/>
    <w:rsid w:val="000C28E3"/>
    <w:rsid w:val="000C6598"/>
    <w:rsid w:val="000C6DA6"/>
    <w:rsid w:val="000C6F20"/>
    <w:rsid w:val="000D44B3"/>
    <w:rsid w:val="000D45A2"/>
    <w:rsid w:val="000D7369"/>
    <w:rsid w:val="000E389F"/>
    <w:rsid w:val="000E46AA"/>
    <w:rsid w:val="000F1F5F"/>
    <w:rsid w:val="000F323F"/>
    <w:rsid w:val="000F5825"/>
    <w:rsid w:val="000F7DBB"/>
    <w:rsid w:val="001017F1"/>
    <w:rsid w:val="00103572"/>
    <w:rsid w:val="00105E3E"/>
    <w:rsid w:val="00106106"/>
    <w:rsid w:val="001061F7"/>
    <w:rsid w:val="001073B2"/>
    <w:rsid w:val="00110CB7"/>
    <w:rsid w:val="00112E25"/>
    <w:rsid w:val="001139BB"/>
    <w:rsid w:val="00115040"/>
    <w:rsid w:val="0012191E"/>
    <w:rsid w:val="001242A1"/>
    <w:rsid w:val="00124EDE"/>
    <w:rsid w:val="00127370"/>
    <w:rsid w:val="00127587"/>
    <w:rsid w:val="001275CA"/>
    <w:rsid w:val="00135760"/>
    <w:rsid w:val="00136678"/>
    <w:rsid w:val="00137C66"/>
    <w:rsid w:val="001408F7"/>
    <w:rsid w:val="0014148D"/>
    <w:rsid w:val="0014388F"/>
    <w:rsid w:val="00145D43"/>
    <w:rsid w:val="001501C5"/>
    <w:rsid w:val="001518B4"/>
    <w:rsid w:val="001520D4"/>
    <w:rsid w:val="00154CFB"/>
    <w:rsid w:val="00156D88"/>
    <w:rsid w:val="00156E80"/>
    <w:rsid w:val="00157243"/>
    <w:rsid w:val="00160A75"/>
    <w:rsid w:val="001620C3"/>
    <w:rsid w:val="001637B5"/>
    <w:rsid w:val="001669B9"/>
    <w:rsid w:val="00167893"/>
    <w:rsid w:val="00171100"/>
    <w:rsid w:val="00180820"/>
    <w:rsid w:val="00180905"/>
    <w:rsid w:val="0018443D"/>
    <w:rsid w:val="00191F2A"/>
    <w:rsid w:val="00192C46"/>
    <w:rsid w:val="00195179"/>
    <w:rsid w:val="00195335"/>
    <w:rsid w:val="001A07C4"/>
    <w:rsid w:val="001A08B3"/>
    <w:rsid w:val="001A236F"/>
    <w:rsid w:val="001A32F0"/>
    <w:rsid w:val="001A354C"/>
    <w:rsid w:val="001A4686"/>
    <w:rsid w:val="001A6016"/>
    <w:rsid w:val="001A7B60"/>
    <w:rsid w:val="001B19FE"/>
    <w:rsid w:val="001B3823"/>
    <w:rsid w:val="001B52F0"/>
    <w:rsid w:val="001B7A65"/>
    <w:rsid w:val="001C048D"/>
    <w:rsid w:val="001C6C30"/>
    <w:rsid w:val="001D619E"/>
    <w:rsid w:val="001E41F3"/>
    <w:rsid w:val="001F2F34"/>
    <w:rsid w:val="001F394E"/>
    <w:rsid w:val="001F39C3"/>
    <w:rsid w:val="001F7296"/>
    <w:rsid w:val="001F7CFC"/>
    <w:rsid w:val="00201001"/>
    <w:rsid w:val="0020176B"/>
    <w:rsid w:val="00206160"/>
    <w:rsid w:val="002162D5"/>
    <w:rsid w:val="00217AD6"/>
    <w:rsid w:val="00227CBB"/>
    <w:rsid w:val="00237F45"/>
    <w:rsid w:val="002427E6"/>
    <w:rsid w:val="00246D0D"/>
    <w:rsid w:val="0026004D"/>
    <w:rsid w:val="002640DD"/>
    <w:rsid w:val="0026790A"/>
    <w:rsid w:val="0027388C"/>
    <w:rsid w:val="00273CE7"/>
    <w:rsid w:val="00275D12"/>
    <w:rsid w:val="00276B4F"/>
    <w:rsid w:val="00281C27"/>
    <w:rsid w:val="00284156"/>
    <w:rsid w:val="00284FEB"/>
    <w:rsid w:val="002860C4"/>
    <w:rsid w:val="002862FF"/>
    <w:rsid w:val="00296C02"/>
    <w:rsid w:val="002A48C5"/>
    <w:rsid w:val="002A54F4"/>
    <w:rsid w:val="002B0E07"/>
    <w:rsid w:val="002B5229"/>
    <w:rsid w:val="002B5741"/>
    <w:rsid w:val="002C09A1"/>
    <w:rsid w:val="002C358C"/>
    <w:rsid w:val="002D0BF4"/>
    <w:rsid w:val="002E031E"/>
    <w:rsid w:val="002E24C4"/>
    <w:rsid w:val="002E472E"/>
    <w:rsid w:val="0030338F"/>
    <w:rsid w:val="00305409"/>
    <w:rsid w:val="003068F7"/>
    <w:rsid w:val="003119CA"/>
    <w:rsid w:val="00313D6C"/>
    <w:rsid w:val="00314307"/>
    <w:rsid w:val="00316250"/>
    <w:rsid w:val="00316AFC"/>
    <w:rsid w:val="0032482C"/>
    <w:rsid w:val="00334A8A"/>
    <w:rsid w:val="003400A7"/>
    <w:rsid w:val="00343ED8"/>
    <w:rsid w:val="00350523"/>
    <w:rsid w:val="00351226"/>
    <w:rsid w:val="00351DD5"/>
    <w:rsid w:val="003520B7"/>
    <w:rsid w:val="00352BAB"/>
    <w:rsid w:val="0035450F"/>
    <w:rsid w:val="003550BC"/>
    <w:rsid w:val="003609EF"/>
    <w:rsid w:val="0036231A"/>
    <w:rsid w:val="00362A73"/>
    <w:rsid w:val="0036740B"/>
    <w:rsid w:val="003702D2"/>
    <w:rsid w:val="003705D8"/>
    <w:rsid w:val="00374DD4"/>
    <w:rsid w:val="00381357"/>
    <w:rsid w:val="0038652F"/>
    <w:rsid w:val="003929D6"/>
    <w:rsid w:val="00393BF5"/>
    <w:rsid w:val="003A2B84"/>
    <w:rsid w:val="003A2DC6"/>
    <w:rsid w:val="003A64B2"/>
    <w:rsid w:val="003C0A2A"/>
    <w:rsid w:val="003C0A9B"/>
    <w:rsid w:val="003C31BC"/>
    <w:rsid w:val="003C670A"/>
    <w:rsid w:val="003D16B7"/>
    <w:rsid w:val="003D1955"/>
    <w:rsid w:val="003D4803"/>
    <w:rsid w:val="003D6E20"/>
    <w:rsid w:val="003E1A36"/>
    <w:rsid w:val="003E2B48"/>
    <w:rsid w:val="003E429A"/>
    <w:rsid w:val="003E5B3F"/>
    <w:rsid w:val="003F3D51"/>
    <w:rsid w:val="003F5734"/>
    <w:rsid w:val="003F64AE"/>
    <w:rsid w:val="0040333B"/>
    <w:rsid w:val="00410371"/>
    <w:rsid w:val="004242F1"/>
    <w:rsid w:val="0042760C"/>
    <w:rsid w:val="00430BDD"/>
    <w:rsid w:val="00431CB3"/>
    <w:rsid w:val="0043229B"/>
    <w:rsid w:val="004327B3"/>
    <w:rsid w:val="00441AED"/>
    <w:rsid w:val="00443AA9"/>
    <w:rsid w:val="00443B47"/>
    <w:rsid w:val="004468E9"/>
    <w:rsid w:val="00447747"/>
    <w:rsid w:val="00447D4A"/>
    <w:rsid w:val="00456A32"/>
    <w:rsid w:val="00467432"/>
    <w:rsid w:val="00470C69"/>
    <w:rsid w:val="00474771"/>
    <w:rsid w:val="00476D38"/>
    <w:rsid w:val="00484FE7"/>
    <w:rsid w:val="004855B8"/>
    <w:rsid w:val="004940E7"/>
    <w:rsid w:val="00494230"/>
    <w:rsid w:val="004A1842"/>
    <w:rsid w:val="004A7E4D"/>
    <w:rsid w:val="004B1081"/>
    <w:rsid w:val="004B75B7"/>
    <w:rsid w:val="004C3724"/>
    <w:rsid w:val="004C3C6D"/>
    <w:rsid w:val="004C4C24"/>
    <w:rsid w:val="004C4F6E"/>
    <w:rsid w:val="004C652D"/>
    <w:rsid w:val="004C787C"/>
    <w:rsid w:val="004D0BBA"/>
    <w:rsid w:val="004D1546"/>
    <w:rsid w:val="004D1764"/>
    <w:rsid w:val="004D18A7"/>
    <w:rsid w:val="004F0953"/>
    <w:rsid w:val="004F2996"/>
    <w:rsid w:val="004F36CE"/>
    <w:rsid w:val="004F6556"/>
    <w:rsid w:val="0050150D"/>
    <w:rsid w:val="00504F11"/>
    <w:rsid w:val="00512E80"/>
    <w:rsid w:val="0051390B"/>
    <w:rsid w:val="0051394C"/>
    <w:rsid w:val="005141D9"/>
    <w:rsid w:val="0051580D"/>
    <w:rsid w:val="00517D11"/>
    <w:rsid w:val="00521A51"/>
    <w:rsid w:val="0052622B"/>
    <w:rsid w:val="00530EA7"/>
    <w:rsid w:val="005337FE"/>
    <w:rsid w:val="00535070"/>
    <w:rsid w:val="00540426"/>
    <w:rsid w:val="005414D3"/>
    <w:rsid w:val="00541F63"/>
    <w:rsid w:val="00547111"/>
    <w:rsid w:val="005475D9"/>
    <w:rsid w:val="00550BC8"/>
    <w:rsid w:val="0056023C"/>
    <w:rsid w:val="00560AD1"/>
    <w:rsid w:val="00562104"/>
    <w:rsid w:val="00564EB4"/>
    <w:rsid w:val="00565888"/>
    <w:rsid w:val="00565F95"/>
    <w:rsid w:val="005715DB"/>
    <w:rsid w:val="00573EDC"/>
    <w:rsid w:val="00574390"/>
    <w:rsid w:val="0057562B"/>
    <w:rsid w:val="00576673"/>
    <w:rsid w:val="005863D7"/>
    <w:rsid w:val="00590815"/>
    <w:rsid w:val="005912F5"/>
    <w:rsid w:val="005914BF"/>
    <w:rsid w:val="00592D74"/>
    <w:rsid w:val="0059382C"/>
    <w:rsid w:val="00594735"/>
    <w:rsid w:val="005960B1"/>
    <w:rsid w:val="00596E8A"/>
    <w:rsid w:val="005A136B"/>
    <w:rsid w:val="005B0933"/>
    <w:rsid w:val="005B1AC5"/>
    <w:rsid w:val="005B2D0C"/>
    <w:rsid w:val="005B4CCD"/>
    <w:rsid w:val="005B70D7"/>
    <w:rsid w:val="005B77AB"/>
    <w:rsid w:val="005C257A"/>
    <w:rsid w:val="005C5E0A"/>
    <w:rsid w:val="005C7EF1"/>
    <w:rsid w:val="005D35A6"/>
    <w:rsid w:val="005D7B2E"/>
    <w:rsid w:val="005D7F9F"/>
    <w:rsid w:val="005E068D"/>
    <w:rsid w:val="005E13B8"/>
    <w:rsid w:val="005E1CFA"/>
    <w:rsid w:val="005E2C44"/>
    <w:rsid w:val="005E4C6D"/>
    <w:rsid w:val="005E52C0"/>
    <w:rsid w:val="005E5984"/>
    <w:rsid w:val="005E78C2"/>
    <w:rsid w:val="005E79C6"/>
    <w:rsid w:val="005E7C9A"/>
    <w:rsid w:val="005F61D4"/>
    <w:rsid w:val="005F6A8A"/>
    <w:rsid w:val="006007D4"/>
    <w:rsid w:val="006046DE"/>
    <w:rsid w:val="00604774"/>
    <w:rsid w:val="00605045"/>
    <w:rsid w:val="00620612"/>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477"/>
    <w:rsid w:val="00646823"/>
    <w:rsid w:val="006521CA"/>
    <w:rsid w:val="00653D36"/>
    <w:rsid w:val="00653DE4"/>
    <w:rsid w:val="006544CF"/>
    <w:rsid w:val="0065511B"/>
    <w:rsid w:val="006568F7"/>
    <w:rsid w:val="00665C47"/>
    <w:rsid w:val="00673F50"/>
    <w:rsid w:val="0067647A"/>
    <w:rsid w:val="00680891"/>
    <w:rsid w:val="00681CB9"/>
    <w:rsid w:val="00691BFC"/>
    <w:rsid w:val="00693412"/>
    <w:rsid w:val="00695808"/>
    <w:rsid w:val="006967E4"/>
    <w:rsid w:val="006A05AE"/>
    <w:rsid w:val="006A151F"/>
    <w:rsid w:val="006A3B6B"/>
    <w:rsid w:val="006A6AC3"/>
    <w:rsid w:val="006B000C"/>
    <w:rsid w:val="006B46FB"/>
    <w:rsid w:val="006B6078"/>
    <w:rsid w:val="006C09F8"/>
    <w:rsid w:val="006C2E05"/>
    <w:rsid w:val="006C3E4E"/>
    <w:rsid w:val="006C50D1"/>
    <w:rsid w:val="006C6712"/>
    <w:rsid w:val="006C6773"/>
    <w:rsid w:val="006C6A4C"/>
    <w:rsid w:val="006C7054"/>
    <w:rsid w:val="006D5566"/>
    <w:rsid w:val="006D75C4"/>
    <w:rsid w:val="006E1360"/>
    <w:rsid w:val="006E21FB"/>
    <w:rsid w:val="006E710F"/>
    <w:rsid w:val="006F26BF"/>
    <w:rsid w:val="006F2BE0"/>
    <w:rsid w:val="006F7C9D"/>
    <w:rsid w:val="0070087E"/>
    <w:rsid w:val="0072061A"/>
    <w:rsid w:val="0072300E"/>
    <w:rsid w:val="00723621"/>
    <w:rsid w:val="0073480F"/>
    <w:rsid w:val="00735F68"/>
    <w:rsid w:val="00737781"/>
    <w:rsid w:val="007433F3"/>
    <w:rsid w:val="00743B39"/>
    <w:rsid w:val="00744D08"/>
    <w:rsid w:val="00746A19"/>
    <w:rsid w:val="0074767A"/>
    <w:rsid w:val="0074782A"/>
    <w:rsid w:val="007534B1"/>
    <w:rsid w:val="00756F32"/>
    <w:rsid w:val="00757A2B"/>
    <w:rsid w:val="0076050A"/>
    <w:rsid w:val="00763A80"/>
    <w:rsid w:val="00770F1E"/>
    <w:rsid w:val="0077381B"/>
    <w:rsid w:val="00773DA1"/>
    <w:rsid w:val="00774BFF"/>
    <w:rsid w:val="00775598"/>
    <w:rsid w:val="00776163"/>
    <w:rsid w:val="0078305D"/>
    <w:rsid w:val="00790140"/>
    <w:rsid w:val="007920B8"/>
    <w:rsid w:val="00792342"/>
    <w:rsid w:val="00792D5D"/>
    <w:rsid w:val="00793729"/>
    <w:rsid w:val="007977A8"/>
    <w:rsid w:val="007A37F3"/>
    <w:rsid w:val="007A3CA5"/>
    <w:rsid w:val="007A4B35"/>
    <w:rsid w:val="007A5C4A"/>
    <w:rsid w:val="007A78E7"/>
    <w:rsid w:val="007A7AE1"/>
    <w:rsid w:val="007B178A"/>
    <w:rsid w:val="007B17B7"/>
    <w:rsid w:val="007B26D1"/>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3CA0"/>
    <w:rsid w:val="007E7DC8"/>
    <w:rsid w:val="007E7F3A"/>
    <w:rsid w:val="007F4A33"/>
    <w:rsid w:val="007F7259"/>
    <w:rsid w:val="008040A8"/>
    <w:rsid w:val="008051E9"/>
    <w:rsid w:val="00810F78"/>
    <w:rsid w:val="00811009"/>
    <w:rsid w:val="00811126"/>
    <w:rsid w:val="0081426A"/>
    <w:rsid w:val="008158EE"/>
    <w:rsid w:val="00817933"/>
    <w:rsid w:val="0082161B"/>
    <w:rsid w:val="00821DAE"/>
    <w:rsid w:val="00823666"/>
    <w:rsid w:val="0082374F"/>
    <w:rsid w:val="0082524F"/>
    <w:rsid w:val="008279FA"/>
    <w:rsid w:val="00831A18"/>
    <w:rsid w:val="008343D3"/>
    <w:rsid w:val="00834551"/>
    <w:rsid w:val="0083683A"/>
    <w:rsid w:val="0083766E"/>
    <w:rsid w:val="00844660"/>
    <w:rsid w:val="00846C28"/>
    <w:rsid w:val="008477D0"/>
    <w:rsid w:val="00851D3A"/>
    <w:rsid w:val="00852F7E"/>
    <w:rsid w:val="00852FA9"/>
    <w:rsid w:val="00853BAF"/>
    <w:rsid w:val="008626E7"/>
    <w:rsid w:val="00865C9A"/>
    <w:rsid w:val="008678F2"/>
    <w:rsid w:val="00870EE7"/>
    <w:rsid w:val="008723C4"/>
    <w:rsid w:val="00873F85"/>
    <w:rsid w:val="0087427D"/>
    <w:rsid w:val="00875081"/>
    <w:rsid w:val="00876B14"/>
    <w:rsid w:val="008852C5"/>
    <w:rsid w:val="008854AB"/>
    <w:rsid w:val="008863B9"/>
    <w:rsid w:val="008877CF"/>
    <w:rsid w:val="00893D90"/>
    <w:rsid w:val="00894C14"/>
    <w:rsid w:val="00895299"/>
    <w:rsid w:val="00895878"/>
    <w:rsid w:val="0089729B"/>
    <w:rsid w:val="0089797D"/>
    <w:rsid w:val="008A2885"/>
    <w:rsid w:val="008A420C"/>
    <w:rsid w:val="008A45A6"/>
    <w:rsid w:val="008A4DAB"/>
    <w:rsid w:val="008C167E"/>
    <w:rsid w:val="008C2162"/>
    <w:rsid w:val="008D128E"/>
    <w:rsid w:val="008D1FBA"/>
    <w:rsid w:val="008D3127"/>
    <w:rsid w:val="008D3CCC"/>
    <w:rsid w:val="008D405D"/>
    <w:rsid w:val="008D42A7"/>
    <w:rsid w:val="008E0421"/>
    <w:rsid w:val="008E1140"/>
    <w:rsid w:val="008E2642"/>
    <w:rsid w:val="008E2C59"/>
    <w:rsid w:val="008E44FF"/>
    <w:rsid w:val="008E5B8B"/>
    <w:rsid w:val="008F0D72"/>
    <w:rsid w:val="008F310D"/>
    <w:rsid w:val="008F3789"/>
    <w:rsid w:val="008F686C"/>
    <w:rsid w:val="00901D6B"/>
    <w:rsid w:val="009055C0"/>
    <w:rsid w:val="00911F5F"/>
    <w:rsid w:val="00912B63"/>
    <w:rsid w:val="009138D4"/>
    <w:rsid w:val="009148DE"/>
    <w:rsid w:val="0091605A"/>
    <w:rsid w:val="009223E7"/>
    <w:rsid w:val="009227AA"/>
    <w:rsid w:val="00922A41"/>
    <w:rsid w:val="00922ED4"/>
    <w:rsid w:val="009318C1"/>
    <w:rsid w:val="00932D4D"/>
    <w:rsid w:val="0093572D"/>
    <w:rsid w:val="00941E30"/>
    <w:rsid w:val="00941FDC"/>
    <w:rsid w:val="00946385"/>
    <w:rsid w:val="00952E73"/>
    <w:rsid w:val="00953E39"/>
    <w:rsid w:val="009629CF"/>
    <w:rsid w:val="00965D31"/>
    <w:rsid w:val="00966E70"/>
    <w:rsid w:val="00974298"/>
    <w:rsid w:val="00974F93"/>
    <w:rsid w:val="00977294"/>
    <w:rsid w:val="009777D9"/>
    <w:rsid w:val="00980B80"/>
    <w:rsid w:val="00982B95"/>
    <w:rsid w:val="009909CF"/>
    <w:rsid w:val="00990BA2"/>
    <w:rsid w:val="00990BBF"/>
    <w:rsid w:val="00991B88"/>
    <w:rsid w:val="00992482"/>
    <w:rsid w:val="00993A68"/>
    <w:rsid w:val="00994ED4"/>
    <w:rsid w:val="00996C95"/>
    <w:rsid w:val="009972F5"/>
    <w:rsid w:val="009973F8"/>
    <w:rsid w:val="009978E5"/>
    <w:rsid w:val="009A0A4D"/>
    <w:rsid w:val="009A4B04"/>
    <w:rsid w:val="009A5753"/>
    <w:rsid w:val="009A579D"/>
    <w:rsid w:val="009B12BE"/>
    <w:rsid w:val="009B45A8"/>
    <w:rsid w:val="009B73EC"/>
    <w:rsid w:val="009C022A"/>
    <w:rsid w:val="009C26C8"/>
    <w:rsid w:val="009C2FFE"/>
    <w:rsid w:val="009C3475"/>
    <w:rsid w:val="009C63FF"/>
    <w:rsid w:val="009C782E"/>
    <w:rsid w:val="009D0F6B"/>
    <w:rsid w:val="009D5166"/>
    <w:rsid w:val="009E1E31"/>
    <w:rsid w:val="009E3297"/>
    <w:rsid w:val="009E40E5"/>
    <w:rsid w:val="009E5047"/>
    <w:rsid w:val="009E5C40"/>
    <w:rsid w:val="009E6E83"/>
    <w:rsid w:val="009F300F"/>
    <w:rsid w:val="009F4A59"/>
    <w:rsid w:val="009F734F"/>
    <w:rsid w:val="00A00348"/>
    <w:rsid w:val="00A00D90"/>
    <w:rsid w:val="00A05439"/>
    <w:rsid w:val="00A0767C"/>
    <w:rsid w:val="00A10B55"/>
    <w:rsid w:val="00A10DF2"/>
    <w:rsid w:val="00A11203"/>
    <w:rsid w:val="00A1203F"/>
    <w:rsid w:val="00A1288D"/>
    <w:rsid w:val="00A130CF"/>
    <w:rsid w:val="00A1499C"/>
    <w:rsid w:val="00A16524"/>
    <w:rsid w:val="00A16727"/>
    <w:rsid w:val="00A21FB9"/>
    <w:rsid w:val="00A246B6"/>
    <w:rsid w:val="00A26579"/>
    <w:rsid w:val="00A26B90"/>
    <w:rsid w:val="00A26FC9"/>
    <w:rsid w:val="00A27CB7"/>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2DEF"/>
    <w:rsid w:val="00A8578F"/>
    <w:rsid w:val="00A8610E"/>
    <w:rsid w:val="00A905AD"/>
    <w:rsid w:val="00A9112D"/>
    <w:rsid w:val="00A9190C"/>
    <w:rsid w:val="00A91928"/>
    <w:rsid w:val="00A935E2"/>
    <w:rsid w:val="00A935E7"/>
    <w:rsid w:val="00A93D46"/>
    <w:rsid w:val="00A97D34"/>
    <w:rsid w:val="00AA2426"/>
    <w:rsid w:val="00AA2CBC"/>
    <w:rsid w:val="00AA7DE3"/>
    <w:rsid w:val="00AB108F"/>
    <w:rsid w:val="00AB21A6"/>
    <w:rsid w:val="00AB2E58"/>
    <w:rsid w:val="00AC119B"/>
    <w:rsid w:val="00AC57C0"/>
    <w:rsid w:val="00AC5820"/>
    <w:rsid w:val="00AD0941"/>
    <w:rsid w:val="00AD1C3D"/>
    <w:rsid w:val="00AD1CD8"/>
    <w:rsid w:val="00AD733F"/>
    <w:rsid w:val="00AE00FA"/>
    <w:rsid w:val="00AE1AD6"/>
    <w:rsid w:val="00AE5A5C"/>
    <w:rsid w:val="00AE5AEB"/>
    <w:rsid w:val="00AF1E05"/>
    <w:rsid w:val="00AF7B6A"/>
    <w:rsid w:val="00AF7FF2"/>
    <w:rsid w:val="00B021C4"/>
    <w:rsid w:val="00B02735"/>
    <w:rsid w:val="00B13E8A"/>
    <w:rsid w:val="00B172AC"/>
    <w:rsid w:val="00B23268"/>
    <w:rsid w:val="00B239E3"/>
    <w:rsid w:val="00B2498B"/>
    <w:rsid w:val="00B24A3C"/>
    <w:rsid w:val="00B24A8C"/>
    <w:rsid w:val="00B258BB"/>
    <w:rsid w:val="00B25A77"/>
    <w:rsid w:val="00B349B7"/>
    <w:rsid w:val="00B353A6"/>
    <w:rsid w:val="00B43325"/>
    <w:rsid w:val="00B51B84"/>
    <w:rsid w:val="00B53CF5"/>
    <w:rsid w:val="00B53F28"/>
    <w:rsid w:val="00B54A0D"/>
    <w:rsid w:val="00B56EEB"/>
    <w:rsid w:val="00B570EC"/>
    <w:rsid w:val="00B611B9"/>
    <w:rsid w:val="00B63A83"/>
    <w:rsid w:val="00B6483C"/>
    <w:rsid w:val="00B649E7"/>
    <w:rsid w:val="00B64CB4"/>
    <w:rsid w:val="00B65A40"/>
    <w:rsid w:val="00B67650"/>
    <w:rsid w:val="00B67B97"/>
    <w:rsid w:val="00B72572"/>
    <w:rsid w:val="00B72E9D"/>
    <w:rsid w:val="00B76BE8"/>
    <w:rsid w:val="00B8393E"/>
    <w:rsid w:val="00B85D8E"/>
    <w:rsid w:val="00B86025"/>
    <w:rsid w:val="00B8796E"/>
    <w:rsid w:val="00B90466"/>
    <w:rsid w:val="00B906E6"/>
    <w:rsid w:val="00B91532"/>
    <w:rsid w:val="00B91B0B"/>
    <w:rsid w:val="00B96107"/>
    <w:rsid w:val="00B968C8"/>
    <w:rsid w:val="00BA13F0"/>
    <w:rsid w:val="00BA20F7"/>
    <w:rsid w:val="00BA3EC5"/>
    <w:rsid w:val="00BA51D9"/>
    <w:rsid w:val="00BA584D"/>
    <w:rsid w:val="00BA696E"/>
    <w:rsid w:val="00BB0020"/>
    <w:rsid w:val="00BB10F2"/>
    <w:rsid w:val="00BB32F8"/>
    <w:rsid w:val="00BB5DFC"/>
    <w:rsid w:val="00BB6E56"/>
    <w:rsid w:val="00BC1259"/>
    <w:rsid w:val="00BD04DD"/>
    <w:rsid w:val="00BD279D"/>
    <w:rsid w:val="00BD5ADB"/>
    <w:rsid w:val="00BD654F"/>
    <w:rsid w:val="00BD6BB8"/>
    <w:rsid w:val="00BE20A8"/>
    <w:rsid w:val="00BF00E5"/>
    <w:rsid w:val="00BF0758"/>
    <w:rsid w:val="00BF4100"/>
    <w:rsid w:val="00BF562A"/>
    <w:rsid w:val="00BF645F"/>
    <w:rsid w:val="00C03805"/>
    <w:rsid w:val="00C11309"/>
    <w:rsid w:val="00C12B66"/>
    <w:rsid w:val="00C130C8"/>
    <w:rsid w:val="00C1500F"/>
    <w:rsid w:val="00C20939"/>
    <w:rsid w:val="00C20E6B"/>
    <w:rsid w:val="00C22587"/>
    <w:rsid w:val="00C22C96"/>
    <w:rsid w:val="00C36B20"/>
    <w:rsid w:val="00C3719A"/>
    <w:rsid w:val="00C3793F"/>
    <w:rsid w:val="00C379BB"/>
    <w:rsid w:val="00C40183"/>
    <w:rsid w:val="00C42E7B"/>
    <w:rsid w:val="00C446B0"/>
    <w:rsid w:val="00C45151"/>
    <w:rsid w:val="00C45F62"/>
    <w:rsid w:val="00C52881"/>
    <w:rsid w:val="00C54014"/>
    <w:rsid w:val="00C570F4"/>
    <w:rsid w:val="00C61E72"/>
    <w:rsid w:val="00C66BA2"/>
    <w:rsid w:val="00C72413"/>
    <w:rsid w:val="00C73098"/>
    <w:rsid w:val="00C73B15"/>
    <w:rsid w:val="00C7486C"/>
    <w:rsid w:val="00C81688"/>
    <w:rsid w:val="00C81EB8"/>
    <w:rsid w:val="00C828C0"/>
    <w:rsid w:val="00C82C2F"/>
    <w:rsid w:val="00C83472"/>
    <w:rsid w:val="00C859D1"/>
    <w:rsid w:val="00C870F6"/>
    <w:rsid w:val="00C90245"/>
    <w:rsid w:val="00C931E8"/>
    <w:rsid w:val="00C95985"/>
    <w:rsid w:val="00CA08CE"/>
    <w:rsid w:val="00CA130E"/>
    <w:rsid w:val="00CA3111"/>
    <w:rsid w:val="00CA4255"/>
    <w:rsid w:val="00CA6236"/>
    <w:rsid w:val="00CB41AD"/>
    <w:rsid w:val="00CC0ECE"/>
    <w:rsid w:val="00CC30E4"/>
    <w:rsid w:val="00CC5026"/>
    <w:rsid w:val="00CC5DCA"/>
    <w:rsid w:val="00CC68D0"/>
    <w:rsid w:val="00CD738B"/>
    <w:rsid w:val="00CE073E"/>
    <w:rsid w:val="00CE079C"/>
    <w:rsid w:val="00CE48E3"/>
    <w:rsid w:val="00CE63EF"/>
    <w:rsid w:val="00D03905"/>
    <w:rsid w:val="00D03F9A"/>
    <w:rsid w:val="00D04A5D"/>
    <w:rsid w:val="00D06D51"/>
    <w:rsid w:val="00D06DBB"/>
    <w:rsid w:val="00D14B4F"/>
    <w:rsid w:val="00D211A5"/>
    <w:rsid w:val="00D240B3"/>
    <w:rsid w:val="00D24991"/>
    <w:rsid w:val="00D25417"/>
    <w:rsid w:val="00D32393"/>
    <w:rsid w:val="00D32EDE"/>
    <w:rsid w:val="00D366B7"/>
    <w:rsid w:val="00D43AD7"/>
    <w:rsid w:val="00D4415D"/>
    <w:rsid w:val="00D4693A"/>
    <w:rsid w:val="00D50255"/>
    <w:rsid w:val="00D50911"/>
    <w:rsid w:val="00D54754"/>
    <w:rsid w:val="00D63BBB"/>
    <w:rsid w:val="00D66520"/>
    <w:rsid w:val="00D66CEC"/>
    <w:rsid w:val="00D71664"/>
    <w:rsid w:val="00D71832"/>
    <w:rsid w:val="00D718FE"/>
    <w:rsid w:val="00D828C3"/>
    <w:rsid w:val="00D829EE"/>
    <w:rsid w:val="00D84AE9"/>
    <w:rsid w:val="00D850AF"/>
    <w:rsid w:val="00D86779"/>
    <w:rsid w:val="00D917A5"/>
    <w:rsid w:val="00DA2F9B"/>
    <w:rsid w:val="00DA31C6"/>
    <w:rsid w:val="00DA4138"/>
    <w:rsid w:val="00DA5D51"/>
    <w:rsid w:val="00DA6286"/>
    <w:rsid w:val="00DB011F"/>
    <w:rsid w:val="00DB09C0"/>
    <w:rsid w:val="00DB4A83"/>
    <w:rsid w:val="00DB6CC4"/>
    <w:rsid w:val="00DD04EA"/>
    <w:rsid w:val="00DD0B50"/>
    <w:rsid w:val="00DD2CAE"/>
    <w:rsid w:val="00DD676D"/>
    <w:rsid w:val="00DD6BA1"/>
    <w:rsid w:val="00DD6E57"/>
    <w:rsid w:val="00DE34CF"/>
    <w:rsid w:val="00DE56B5"/>
    <w:rsid w:val="00DE65C9"/>
    <w:rsid w:val="00DF0833"/>
    <w:rsid w:val="00DF463A"/>
    <w:rsid w:val="00E105EF"/>
    <w:rsid w:val="00E13F3D"/>
    <w:rsid w:val="00E2078A"/>
    <w:rsid w:val="00E26953"/>
    <w:rsid w:val="00E309FB"/>
    <w:rsid w:val="00E325B1"/>
    <w:rsid w:val="00E34884"/>
    <w:rsid w:val="00E34898"/>
    <w:rsid w:val="00E40DF7"/>
    <w:rsid w:val="00E4353C"/>
    <w:rsid w:val="00E45584"/>
    <w:rsid w:val="00E476CD"/>
    <w:rsid w:val="00E50235"/>
    <w:rsid w:val="00E50A65"/>
    <w:rsid w:val="00E50AF6"/>
    <w:rsid w:val="00E51A0A"/>
    <w:rsid w:val="00E51C93"/>
    <w:rsid w:val="00E52B21"/>
    <w:rsid w:val="00E53A67"/>
    <w:rsid w:val="00E578AD"/>
    <w:rsid w:val="00E62E9D"/>
    <w:rsid w:val="00E70B66"/>
    <w:rsid w:val="00E74200"/>
    <w:rsid w:val="00E76E53"/>
    <w:rsid w:val="00E76E5F"/>
    <w:rsid w:val="00E815A4"/>
    <w:rsid w:val="00EA0F93"/>
    <w:rsid w:val="00EA1D9F"/>
    <w:rsid w:val="00EA2621"/>
    <w:rsid w:val="00EB09B7"/>
    <w:rsid w:val="00EB50E1"/>
    <w:rsid w:val="00EB730B"/>
    <w:rsid w:val="00EB79BD"/>
    <w:rsid w:val="00EC58E4"/>
    <w:rsid w:val="00EC681A"/>
    <w:rsid w:val="00ED0F75"/>
    <w:rsid w:val="00ED2DC5"/>
    <w:rsid w:val="00EE4E0B"/>
    <w:rsid w:val="00EE734B"/>
    <w:rsid w:val="00EE7D7C"/>
    <w:rsid w:val="00EF3023"/>
    <w:rsid w:val="00EF30DC"/>
    <w:rsid w:val="00EF4255"/>
    <w:rsid w:val="00EF7388"/>
    <w:rsid w:val="00EF73A6"/>
    <w:rsid w:val="00F00030"/>
    <w:rsid w:val="00F0699B"/>
    <w:rsid w:val="00F07522"/>
    <w:rsid w:val="00F07573"/>
    <w:rsid w:val="00F12F23"/>
    <w:rsid w:val="00F15DE6"/>
    <w:rsid w:val="00F204A8"/>
    <w:rsid w:val="00F21780"/>
    <w:rsid w:val="00F25D98"/>
    <w:rsid w:val="00F30057"/>
    <w:rsid w:val="00F300FB"/>
    <w:rsid w:val="00F31E38"/>
    <w:rsid w:val="00F33AA4"/>
    <w:rsid w:val="00F44F45"/>
    <w:rsid w:val="00F46292"/>
    <w:rsid w:val="00F463BA"/>
    <w:rsid w:val="00F530D1"/>
    <w:rsid w:val="00F551D8"/>
    <w:rsid w:val="00F55C6F"/>
    <w:rsid w:val="00F63484"/>
    <w:rsid w:val="00F741EC"/>
    <w:rsid w:val="00F768CE"/>
    <w:rsid w:val="00F8111E"/>
    <w:rsid w:val="00F82A8C"/>
    <w:rsid w:val="00F864CD"/>
    <w:rsid w:val="00F86CFE"/>
    <w:rsid w:val="00F92AE0"/>
    <w:rsid w:val="00F95EF7"/>
    <w:rsid w:val="00F96077"/>
    <w:rsid w:val="00F966D1"/>
    <w:rsid w:val="00F9764F"/>
    <w:rsid w:val="00F97CF1"/>
    <w:rsid w:val="00FA0E25"/>
    <w:rsid w:val="00FA6035"/>
    <w:rsid w:val="00FB2C32"/>
    <w:rsid w:val="00FB42BE"/>
    <w:rsid w:val="00FB6386"/>
    <w:rsid w:val="00FB711C"/>
    <w:rsid w:val="00FC1854"/>
    <w:rsid w:val="00FC2C7B"/>
    <w:rsid w:val="00FD20FB"/>
    <w:rsid w:val="00FD385B"/>
    <w:rsid w:val="00FE020E"/>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 w:type="character" w:customStyle="1" w:styleId="B1Char">
    <w:name w:val="B1 Char"/>
    <w:link w:val="B1"/>
    <w:qFormat/>
    <w:rsid w:val="00E53A67"/>
    <w:rPr>
      <w:rFonts w:ascii="Times New Roman" w:hAnsi="Times New Roman"/>
      <w:lang w:val="en-GB" w:eastAsia="en-US"/>
    </w:rPr>
  </w:style>
  <w:style w:type="character" w:customStyle="1" w:styleId="B2Char">
    <w:name w:val="B2 Char"/>
    <w:link w:val="B2"/>
    <w:rsid w:val="00E53A67"/>
    <w:rPr>
      <w:rFonts w:ascii="Times New Roman" w:hAnsi="Times New Roman"/>
      <w:lang w:val="en-GB" w:eastAsia="en-US"/>
    </w:rPr>
  </w:style>
  <w:style w:type="character" w:customStyle="1" w:styleId="EXChar">
    <w:name w:val="EX Char"/>
    <w:link w:val="EX"/>
    <w:qFormat/>
    <w:locked/>
    <w:rsid w:val="000F3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273B3-6A4E-4CAB-A925-B1CEE20B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12</Pages>
  <Words>2922</Words>
  <Characters>18337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1899-12-31T23:00:00Z</cp:lastPrinted>
  <dcterms:created xsi:type="dcterms:W3CDTF">2024-01-26T10:27:00Z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(3)Y+BJ3a4bwD8MKfsYbAVyjoqWFW+SYuF3oEOpy3kSpvwRDyk7AzdPKUL3L/WQm+PJDqjhvKfI
k2Pqg0SZB5Ig++Hb2oj480lnRzm1fDNT/66F7gU0XI3bMVYzlC6gPQ+083Pc9+ZnV9V8f1Il
ObYFPFbhNBGmbZt8ZaEVLjzTSBqMj5eCMb4MkRx8uYScdlsBPlNI6v6sLqUg6Oiw7vpT40CB
3Rw0AiRtKU58t0yDX0</vt:lpwstr>
  </property>
  <property fmtid="{D5CDD505-2E9C-101B-9397-08002B2CF9AE}" pid="22" name="_2015_ms_pID_7253431">
    <vt:lpwstr>/po6vQAgFJ6g8KCjr26+qKJ4sPUcMqMZDCAsE7h27SaG3NtvOH8V6x
MXS07h1XNQmsAGE5Mh8r7Ea0H9RR+TWwLf6b8jb9roxRDtLKfPRVG1w+5llPB4Yo5/3Ohsb5
VHh6ZwvokCSFI56Wbi/SeBk8kXIYR3RaNkC6OShHgqxj7LGwgweJtsCtutJLv5AAwnmLXmUV
4og4XbayGQb7CJSYqMcVYBargacsUcyAvYVq</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