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LSHeader"/>
      </w:pPr>
      <w:r>
        <w:t>3GPP TSG RAN3 123-bis</w:t>
        <w:tab/>
        <w:t>R3-241512</w:t>
      </w:r>
    </w:p>
    <w:p>
      <w:pPr>
        <w:pStyle w:val="LSHeader"/>
      </w:pPr>
      <w:r>
        <w:t>Changsha, China, 15 - 19 April, 2024</w:t>
      </w:r>
      <w:r>
        <w:br/>
      </w:r>
    </w:p>
    <w:p w14:paraId="2D42729B" w14:textId="06B89A59"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667464">
        <w:rPr>
          <w:rFonts w:ascii="Arial" w:eastAsia="宋体" w:hAnsi="Arial" w:hint="eastAsia"/>
          <w:b/>
          <w:sz w:val="22"/>
          <w:szCs w:val="22"/>
          <w:lang w:eastAsia="zh-CN"/>
        </w:rPr>
        <w:t>5</w:t>
      </w:r>
      <w:r w:rsidR="003F1C6A">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bookmarkStart w:id="1" w:name="_GoBack"/>
      <w:bookmarkEnd w:id="1"/>
      <w:r w:rsidR="00694A08" w:rsidRPr="00694A08">
        <w:rPr>
          <w:rFonts w:ascii="Arial" w:eastAsia="宋体" w:hAnsi="Arial"/>
          <w:b/>
          <w:sz w:val="22"/>
          <w:szCs w:val="22"/>
          <w:lang w:eastAsia="zh-CN"/>
        </w:rPr>
        <w:t>R2-2401644</w:t>
      </w:r>
    </w:p>
    <w:p w14:paraId="7D83DF9C" w14:textId="41F90584" w:rsidR="00271BF9" w:rsidRDefault="00667464" w:rsidP="00271BF9">
      <w:pPr>
        <w:pStyle w:val="a3"/>
        <w:rPr>
          <w:rFonts w:eastAsiaTheme="minorEastAsia"/>
          <w:sz w:val="22"/>
          <w:lang w:val="en-GB" w:eastAsia="zh-CN"/>
        </w:rPr>
      </w:pPr>
      <w:r w:rsidRPr="00667464">
        <w:rPr>
          <w:rFonts w:eastAsiaTheme="minorEastAsia"/>
          <w:sz w:val="22"/>
          <w:lang w:val="en-GB" w:eastAsia="zh-CN"/>
        </w:rPr>
        <w:t>Athens, Greece, Feb. 26th – Mar. 1st,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4B7E3496" w:rsidR="007964A2" w:rsidRPr="004307D9" w:rsidRDefault="007964A2" w:rsidP="004307D9">
      <w:pPr>
        <w:pStyle w:val="ab"/>
        <w:spacing w:before="120"/>
        <w:rPr>
          <w:lang w:eastAsia="zh-CN"/>
        </w:rPr>
      </w:pPr>
      <w:r w:rsidRPr="004307D9">
        <w:t>Title:</w:t>
      </w:r>
      <w:r w:rsidRPr="004307D9">
        <w:tab/>
      </w:r>
      <w:r w:rsidR="00824E53" w:rsidRPr="00824E53">
        <w:t>Questions on RAN1 parameter list</w:t>
      </w:r>
    </w:p>
    <w:p w14:paraId="47C1E452" w14:textId="28943BDE" w:rsidR="004307D9" w:rsidRPr="004307D9" w:rsidRDefault="004307D9" w:rsidP="004307D9">
      <w:pPr>
        <w:pStyle w:val="ab"/>
        <w:spacing w:before="120"/>
        <w:rPr>
          <w:lang w:eastAsia="zh-CN"/>
        </w:rPr>
      </w:pPr>
      <w:r>
        <w:t>Response to:</w:t>
      </w:r>
      <w:r>
        <w:tab/>
      </w:r>
      <w:r w:rsidR="00DC6AFD" w:rsidRPr="00DC6AFD">
        <w:rPr>
          <w:lang w:eastAsia="zh-CN"/>
        </w:rPr>
        <w:t>R1-2312661</w:t>
      </w:r>
      <w:r w:rsidR="0024430C">
        <w:rPr>
          <w:lang w:eastAsia="zh-CN"/>
        </w:rPr>
        <w:t>/R2-2400031</w:t>
      </w:r>
    </w:p>
    <w:p w14:paraId="7460F17B" w14:textId="77777777" w:rsidR="004307D9" w:rsidRPr="004307D9" w:rsidRDefault="004307D9" w:rsidP="004307D9">
      <w:pPr>
        <w:pStyle w:val="ab"/>
        <w:spacing w:before="120"/>
      </w:pPr>
      <w:r>
        <w:t>Release:</w:t>
      </w:r>
      <w:r>
        <w:tab/>
      </w:r>
      <w:r w:rsidRPr="004307D9">
        <w:t>Release 18</w:t>
      </w:r>
    </w:p>
    <w:p w14:paraId="461CF7C4" w14:textId="47A7145B" w:rsidR="004307D9" w:rsidRDefault="004307D9" w:rsidP="004307D9">
      <w:pPr>
        <w:pStyle w:val="ab"/>
        <w:spacing w:before="120"/>
        <w:rPr>
          <w:lang w:eastAsia="zh-CN"/>
        </w:rPr>
      </w:pPr>
      <w:r>
        <w:t>Work Item:</w:t>
      </w:r>
      <w:r>
        <w:tab/>
      </w:r>
      <w:r w:rsidRPr="000A031D">
        <w:t>NR_pos_enh2</w:t>
      </w:r>
      <w:r w:rsidR="00D247B1">
        <w:rPr>
          <w:rFonts w:hint="eastAsia"/>
          <w:lang w:eastAsia="zh-CN"/>
        </w:rPr>
        <w:t>-Core</w:t>
      </w:r>
    </w:p>
    <w:p w14:paraId="6059EC3F" w14:textId="77777777" w:rsidR="004307D9" w:rsidRDefault="004307D9" w:rsidP="004307D9">
      <w:pPr>
        <w:spacing w:after="60"/>
        <w:ind w:left="1985" w:hanging="1985"/>
        <w:rPr>
          <w:rFonts w:ascii="Arial" w:hAnsi="Arial" w:cs="Arial"/>
          <w:b/>
        </w:rPr>
      </w:pPr>
    </w:p>
    <w:p w14:paraId="74C9291D" w14:textId="4A06ED3C" w:rsidR="004307D9" w:rsidRDefault="004307D9" w:rsidP="004307D9">
      <w:pPr>
        <w:pStyle w:val="Source"/>
        <w:rPr>
          <w:b w:val="0"/>
          <w:lang w:eastAsia="zh-CN"/>
        </w:rPr>
      </w:pPr>
      <w:r>
        <w:t>Source:</w:t>
      </w:r>
      <w:r>
        <w:tab/>
      </w:r>
      <w:r w:rsidR="00694A08">
        <w:rPr>
          <w:rFonts w:hint="eastAsia"/>
          <w:lang w:eastAsia="zh-CN"/>
        </w:rPr>
        <w:t>RAN2</w:t>
      </w:r>
    </w:p>
    <w:p w14:paraId="643B43E1" w14:textId="5B49EA3A" w:rsidR="004307D9" w:rsidRDefault="004307D9" w:rsidP="004307D9">
      <w:pPr>
        <w:pStyle w:val="Source"/>
        <w:rPr>
          <w:lang w:val="fr-FR" w:eastAsia="zh-CN"/>
        </w:rPr>
      </w:pPr>
      <w:r>
        <w:rPr>
          <w:lang w:val="fr-FR"/>
        </w:rPr>
        <w:t>To:</w:t>
      </w:r>
      <w:r>
        <w:rPr>
          <w:lang w:val="fr-FR"/>
        </w:rPr>
        <w:tab/>
      </w:r>
      <w:r w:rsidR="00A44785">
        <w:rPr>
          <w:rFonts w:hint="eastAsia"/>
          <w:lang w:val="fr-FR" w:eastAsia="zh-CN"/>
        </w:rPr>
        <w:t>RAN1</w:t>
      </w:r>
    </w:p>
    <w:p w14:paraId="50A802CD" w14:textId="338CB898" w:rsidR="004307D9" w:rsidRDefault="004307D9" w:rsidP="004307D9">
      <w:pPr>
        <w:pStyle w:val="Source"/>
        <w:rPr>
          <w:lang w:val="fr-FR" w:eastAsia="zh-CN"/>
        </w:rPr>
      </w:pPr>
      <w:r>
        <w:rPr>
          <w:lang w:val="fr-FR"/>
        </w:rPr>
        <w:t>Cc:</w:t>
      </w:r>
      <w:r>
        <w:rPr>
          <w:lang w:val="fr-FR"/>
        </w:rPr>
        <w:tab/>
      </w:r>
      <w:r w:rsidR="00A44785">
        <w:rPr>
          <w:rFonts w:hint="eastAsia"/>
          <w:lang w:val="fr-FR" w:eastAsia="zh-CN"/>
        </w:rPr>
        <w:t>RAN3</w:t>
      </w:r>
      <w:r w:rsidR="00C71E8F">
        <w:rPr>
          <w:rFonts w:hint="eastAsia"/>
          <w:lang w:val="fr-FR" w:eastAsia="zh-CN"/>
        </w:rPr>
        <w:t>, RAN4</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77777777" w:rsidR="004307D9" w:rsidRDefault="004307D9" w:rsidP="004307D9">
      <w:pPr>
        <w:pStyle w:val="Contact"/>
        <w:tabs>
          <w:tab w:val="clear" w:pos="2268"/>
        </w:tabs>
        <w:rPr>
          <w:bCs/>
          <w:lang w:eastAsia="zh-CN"/>
        </w:rPr>
      </w:pPr>
      <w:r>
        <w:t>Name:</w:t>
      </w:r>
      <w:r>
        <w:rPr>
          <w:bCs/>
        </w:rPr>
        <w:tab/>
      </w:r>
      <w:r w:rsidRPr="000A031D">
        <w:rPr>
          <w:bCs/>
          <w:lang w:eastAsia="zh-CN"/>
        </w:rPr>
        <w:t>Jianxiang Li</w:t>
      </w:r>
    </w:p>
    <w:p w14:paraId="0F3D5813" w14:textId="77777777"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t>lijianxiang@catt.cn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a"/>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ab"/>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990B539" w14:textId="77777777" w:rsidR="004307D9" w:rsidRDefault="004307D9" w:rsidP="004307D9">
      <w:pPr>
        <w:jc w:val="both"/>
        <w:rPr>
          <w:rFonts w:ascii="Arial" w:hAnsi="Arial" w:cs="Arial"/>
          <w:color w:val="000000"/>
          <w:lang w:eastAsia="zh-CN"/>
        </w:rPr>
      </w:pPr>
    </w:p>
    <w:p w14:paraId="414E54CB" w14:textId="16D670B9" w:rsidR="001E68CD" w:rsidRDefault="001E68CD" w:rsidP="004307D9">
      <w:pPr>
        <w:jc w:val="both"/>
        <w:rPr>
          <w:rFonts w:ascii="Arial" w:eastAsiaTheme="minorEastAsia" w:hAnsi="Arial" w:cs="Arial"/>
          <w:color w:val="000000"/>
          <w:lang w:eastAsia="zh-CN"/>
        </w:rPr>
      </w:pPr>
      <w:r>
        <w:rPr>
          <w:rFonts w:ascii="Arial" w:eastAsiaTheme="minorEastAsia" w:hAnsi="Arial" w:cs="Arial" w:hint="eastAsia"/>
          <w:color w:val="000000"/>
          <w:lang w:eastAsia="zh-CN"/>
        </w:rPr>
        <w:t xml:space="preserve">RAN2 </w:t>
      </w:r>
      <w:r w:rsidR="00842660">
        <w:rPr>
          <w:rFonts w:ascii="Arial" w:eastAsiaTheme="minorEastAsia" w:hAnsi="Arial" w:cs="Arial"/>
          <w:color w:val="000000"/>
          <w:lang w:eastAsia="zh-CN"/>
        </w:rPr>
        <w:t xml:space="preserve">thanks RAN1 for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A3643B">
        <w:rPr>
          <w:rFonts w:ascii="Arial" w:eastAsiaTheme="minorEastAsia" w:hAnsi="Arial" w:cs="Arial" w:hint="eastAsia"/>
          <w:color w:val="000000"/>
          <w:lang w:eastAsia="zh-CN"/>
        </w:rPr>
        <w:t xml:space="preserve">Rel-18 </w:t>
      </w:r>
      <w:r>
        <w:rPr>
          <w:rFonts w:ascii="Arial" w:eastAsiaTheme="minorEastAsia" w:hAnsi="Arial" w:cs="Arial" w:hint="eastAsia"/>
          <w:color w:val="000000"/>
          <w:lang w:eastAsia="zh-CN"/>
        </w:rPr>
        <w:t xml:space="preserve">parameter list </w:t>
      </w:r>
      <w:r w:rsidR="00A3643B">
        <w:rPr>
          <w:rFonts w:ascii="Arial" w:eastAsiaTheme="minorEastAsia" w:hAnsi="Arial" w:cs="Arial" w:hint="eastAsia"/>
          <w:color w:val="000000"/>
          <w:lang w:eastAsia="zh-CN"/>
        </w:rPr>
        <w:t xml:space="preserve">in </w:t>
      </w:r>
      <w:bookmarkStart w:id="2" w:name="OLE_LINK9"/>
      <w:bookmarkStart w:id="3" w:name="OLE_LINK10"/>
      <w:r w:rsidR="00D2745F">
        <w:rPr>
          <w:rFonts w:ascii="Arial" w:eastAsiaTheme="minorEastAsia" w:hAnsi="Arial" w:cs="Arial"/>
          <w:color w:val="000000"/>
          <w:lang w:eastAsia="zh-CN"/>
        </w:rPr>
        <w:t xml:space="preserve">LS </w:t>
      </w:r>
      <w:r w:rsidRPr="001E68CD">
        <w:rPr>
          <w:rFonts w:ascii="Arial" w:eastAsiaTheme="minorEastAsia" w:hAnsi="Arial" w:cs="Arial"/>
          <w:color w:val="000000"/>
          <w:lang w:eastAsia="zh-CN"/>
        </w:rPr>
        <w:t>R1-2312661</w:t>
      </w:r>
      <w:bookmarkEnd w:id="2"/>
      <w:bookmarkEnd w:id="3"/>
      <w:r w:rsidR="00A3643B">
        <w:rPr>
          <w:rFonts w:ascii="Arial" w:eastAsiaTheme="minorEastAsia" w:hAnsi="Arial" w:cs="Arial" w:hint="eastAsia"/>
          <w:color w:val="000000"/>
          <w:lang w:eastAsia="zh-CN"/>
        </w:rPr>
        <w:t xml:space="preserve">. </w:t>
      </w:r>
      <w:r w:rsidR="00842660">
        <w:rPr>
          <w:rFonts w:ascii="Arial" w:eastAsiaTheme="minorEastAsia" w:hAnsi="Arial" w:cs="Arial"/>
          <w:color w:val="000000"/>
          <w:lang w:eastAsia="zh-CN"/>
        </w:rPr>
        <w:t>We would like to further investigate the following issue</w:t>
      </w:r>
      <w:r w:rsidR="00F67604">
        <w:rPr>
          <w:rFonts w:ascii="Arial" w:eastAsiaTheme="minorEastAsia" w:hAnsi="Arial" w:cs="Arial" w:hint="eastAsia"/>
          <w:color w:val="000000"/>
          <w:lang w:eastAsia="zh-CN"/>
        </w:rPr>
        <w:t>s</w:t>
      </w:r>
      <w:r w:rsidR="00842660">
        <w:rPr>
          <w:rFonts w:ascii="Arial" w:eastAsiaTheme="minorEastAsia" w:hAnsi="Arial" w:cs="Arial"/>
          <w:color w:val="000000"/>
          <w:lang w:eastAsia="zh-CN"/>
        </w:rPr>
        <w:t xml:space="preserve"> with RAN1. </w:t>
      </w:r>
    </w:p>
    <w:p w14:paraId="0F850182" w14:textId="1CEECAB5" w:rsidR="004307D9" w:rsidRPr="00694A08" w:rsidRDefault="008D218B" w:rsidP="004307D9">
      <w:pPr>
        <w:jc w:val="both"/>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Issue</w:t>
      </w:r>
      <w:r w:rsidR="00807F70" w:rsidRPr="00694A08">
        <w:rPr>
          <w:rFonts w:ascii="Arial" w:eastAsiaTheme="minorEastAsia" w:hAnsi="Arial" w:cs="Arial"/>
          <w:b/>
          <w:bCs/>
          <w:i/>
          <w:iCs/>
          <w:color w:val="000000"/>
          <w:u w:val="single"/>
          <w:lang w:eastAsia="zh-CN"/>
        </w:rPr>
        <w:t xml:space="preserve"> 1:</w:t>
      </w:r>
      <w:r w:rsidR="00E45E5F" w:rsidRPr="00694A08">
        <w:rPr>
          <w:rFonts w:ascii="Arial" w:eastAsiaTheme="minorEastAsia" w:hAnsi="Arial" w:cs="Arial"/>
          <w:b/>
          <w:bCs/>
          <w:i/>
          <w:iCs/>
          <w:color w:val="000000"/>
          <w:u w:val="single"/>
          <w:lang w:eastAsia="zh-CN"/>
        </w:rPr>
        <w:t xml:space="preserve"> </w:t>
      </w:r>
      <w:r w:rsidR="006B1136" w:rsidRPr="00694A08">
        <w:rPr>
          <w:rFonts w:ascii="Arial" w:eastAsiaTheme="minorEastAsia" w:hAnsi="Arial" w:cs="Arial"/>
          <w:b/>
          <w:bCs/>
          <w:i/>
          <w:iCs/>
          <w:color w:val="000000"/>
          <w:u w:val="single"/>
          <w:lang w:eastAsia="zh-CN"/>
        </w:rPr>
        <w:t>DL-</w:t>
      </w:r>
      <w:r w:rsidR="0073344C" w:rsidRPr="00694A08">
        <w:rPr>
          <w:rFonts w:ascii="Arial" w:eastAsiaTheme="minorEastAsia" w:hAnsi="Arial" w:cs="Arial"/>
          <w:b/>
          <w:bCs/>
          <w:i/>
          <w:iCs/>
          <w:color w:val="000000"/>
          <w:u w:val="single"/>
          <w:lang w:eastAsia="zh-CN"/>
        </w:rPr>
        <w:t>PRS Rx hopping for NR DL-</w:t>
      </w:r>
      <w:proofErr w:type="spellStart"/>
      <w:r w:rsidR="0073344C" w:rsidRPr="00694A08">
        <w:rPr>
          <w:rFonts w:ascii="Arial" w:eastAsiaTheme="minorEastAsia" w:hAnsi="Arial" w:cs="Arial"/>
          <w:b/>
          <w:bCs/>
          <w:i/>
          <w:iCs/>
          <w:color w:val="000000"/>
          <w:u w:val="single"/>
          <w:lang w:eastAsia="zh-CN"/>
        </w:rPr>
        <w:t>AoD</w:t>
      </w:r>
      <w:proofErr w:type="spellEnd"/>
      <w:r w:rsidR="0073344C" w:rsidRPr="00694A08">
        <w:rPr>
          <w:rFonts w:ascii="Arial" w:eastAsiaTheme="minorEastAsia" w:hAnsi="Arial" w:cs="Arial"/>
          <w:b/>
          <w:bCs/>
          <w:i/>
          <w:iCs/>
          <w:color w:val="000000"/>
          <w:u w:val="single"/>
          <w:lang w:eastAsia="zh-CN"/>
        </w:rPr>
        <w:t xml:space="preserve"> positioning method</w:t>
      </w:r>
    </w:p>
    <w:p w14:paraId="07B6351A" w14:textId="44224C15" w:rsidR="00E45E5F" w:rsidRDefault="00E45E5F" w:rsidP="004307D9">
      <w:pPr>
        <w:jc w:val="both"/>
        <w:rPr>
          <w:rFonts w:ascii="Arial" w:eastAsiaTheme="minorEastAsia" w:hAnsi="Arial" w:cs="Arial"/>
          <w:color w:val="000000"/>
          <w:lang w:eastAsia="zh-CN"/>
        </w:rPr>
      </w:pPr>
      <w:bookmarkStart w:id="4" w:name="OLE_LINK5"/>
      <w:bookmarkStart w:id="5" w:name="OLE_LINK6"/>
      <w:r>
        <w:rPr>
          <w:rFonts w:ascii="Arial" w:eastAsiaTheme="minorEastAsia" w:hAnsi="Arial" w:cs="Arial"/>
          <w:color w:val="000000"/>
          <w:lang w:eastAsia="zh-CN"/>
        </w:rPr>
        <w:t>A</w:t>
      </w:r>
      <w:r>
        <w:rPr>
          <w:rFonts w:ascii="Arial" w:eastAsiaTheme="minorEastAsia" w:hAnsi="Arial" w:cs="Arial" w:hint="eastAsia"/>
          <w:color w:val="000000"/>
          <w:lang w:eastAsia="zh-CN"/>
        </w:rPr>
        <w:t xml:space="preserve">ccording to </w:t>
      </w:r>
      <w:r>
        <w:rPr>
          <w:rFonts w:ascii="Arial" w:eastAsiaTheme="minorEastAsia" w:hAnsi="Arial" w:cs="Arial"/>
          <w:color w:val="000000"/>
          <w:lang w:eastAsia="zh-CN"/>
        </w:rPr>
        <w:t>the</w:t>
      </w:r>
      <w:r>
        <w:rPr>
          <w:rFonts w:ascii="Arial" w:eastAsiaTheme="minorEastAsia" w:hAnsi="Arial" w:cs="Arial" w:hint="eastAsia"/>
          <w:color w:val="000000"/>
          <w:lang w:eastAsia="zh-CN"/>
        </w:rPr>
        <w:t xml:space="preserve"> </w:t>
      </w:r>
      <w:r w:rsidR="00DC6AFD">
        <w:rPr>
          <w:rFonts w:ascii="Arial" w:eastAsiaTheme="minorEastAsia" w:hAnsi="Arial" w:cs="Arial" w:hint="eastAsia"/>
          <w:color w:val="000000"/>
          <w:lang w:eastAsia="zh-CN"/>
        </w:rPr>
        <w:t xml:space="preserve">RRC </w:t>
      </w:r>
      <w:r>
        <w:rPr>
          <w:rFonts w:ascii="Arial" w:eastAsiaTheme="minorEastAsia" w:hAnsi="Arial" w:cs="Arial" w:hint="eastAsia"/>
          <w:color w:val="000000"/>
          <w:lang w:eastAsia="zh-CN"/>
        </w:rPr>
        <w:t>parameter list</w:t>
      </w:r>
      <w:r w:rsidR="00DC6AFD">
        <w:rPr>
          <w:rFonts w:ascii="Arial" w:eastAsiaTheme="minorEastAsia" w:hAnsi="Arial" w:cs="Arial" w:hint="eastAsia"/>
          <w:color w:val="000000"/>
          <w:lang w:eastAsia="zh-CN"/>
        </w:rPr>
        <w:t xml:space="preserve"> in </w:t>
      </w:r>
      <w:r w:rsidR="00DC6AFD" w:rsidRPr="00DC6AFD">
        <w:rPr>
          <w:rFonts w:ascii="Arial" w:eastAsiaTheme="minorEastAsia" w:hAnsi="Arial" w:cs="Arial"/>
          <w:color w:val="000000"/>
          <w:lang w:eastAsia="zh-CN"/>
        </w:rPr>
        <w:t>R1-2312697</w:t>
      </w:r>
      <w:r w:rsidR="00D2745F">
        <w:rPr>
          <w:rFonts w:ascii="Arial" w:eastAsiaTheme="minorEastAsia" w:hAnsi="Arial" w:cs="Arial"/>
          <w:color w:val="000000"/>
          <w:lang w:eastAsia="zh-CN"/>
        </w:rPr>
        <w:t xml:space="preserve"> included in the LS</w:t>
      </w:r>
      <w:r>
        <w:rPr>
          <w:rFonts w:ascii="Arial" w:eastAsiaTheme="minorEastAsia" w:hAnsi="Arial" w:cs="Arial" w:hint="eastAsia"/>
          <w:color w:val="000000"/>
          <w:lang w:eastAsia="zh-CN"/>
        </w:rPr>
        <w:t xml:space="preserve">, LMF can request </w:t>
      </w:r>
      <w:r w:rsidR="00901EC7" w:rsidRPr="00901EC7">
        <w:rPr>
          <w:rFonts w:ascii="Arial" w:eastAsiaTheme="minorEastAsia" w:hAnsi="Arial" w:cs="Arial"/>
          <w:color w:val="000000"/>
          <w:lang w:eastAsia="zh-CN"/>
        </w:rPr>
        <w:t>UE to perform DL</w:t>
      </w:r>
      <w:r w:rsidR="0024430C">
        <w:rPr>
          <w:rFonts w:ascii="Arial" w:eastAsiaTheme="minorEastAsia" w:hAnsi="Arial" w:cs="Arial"/>
          <w:color w:val="000000"/>
          <w:lang w:eastAsia="zh-CN"/>
        </w:rPr>
        <w:t>-</w:t>
      </w:r>
      <w:r w:rsidR="00901EC7" w:rsidRPr="00901EC7">
        <w:rPr>
          <w:rFonts w:ascii="Arial" w:eastAsiaTheme="minorEastAsia" w:hAnsi="Arial" w:cs="Arial"/>
          <w:color w:val="000000"/>
          <w:lang w:eastAsia="zh-CN"/>
        </w:rPr>
        <w:t>PRS measurements based o</w:t>
      </w:r>
      <w:r w:rsidR="006B1136">
        <w:rPr>
          <w:rFonts w:ascii="Arial" w:eastAsiaTheme="minorEastAsia" w:hAnsi="Arial" w:cs="Arial"/>
          <w:color w:val="000000"/>
          <w:lang w:eastAsia="zh-CN"/>
        </w:rPr>
        <w:t>n receiving multiple hops of DL</w:t>
      </w:r>
      <w:r w:rsidR="006B1136">
        <w:rPr>
          <w:rFonts w:ascii="Arial" w:eastAsiaTheme="minorEastAsia" w:hAnsi="Arial" w:cs="Arial" w:hint="eastAsia"/>
          <w:color w:val="000000"/>
          <w:lang w:eastAsia="zh-CN"/>
        </w:rPr>
        <w:t>-</w:t>
      </w:r>
      <w:r w:rsidR="00901EC7" w:rsidRPr="00901EC7">
        <w:rPr>
          <w:rFonts w:ascii="Arial" w:eastAsiaTheme="minorEastAsia" w:hAnsi="Arial" w:cs="Arial"/>
          <w:color w:val="000000"/>
          <w:lang w:eastAsia="zh-CN"/>
        </w:rPr>
        <w:t>PRS</w:t>
      </w:r>
      <w:r w:rsidR="00D2745F">
        <w:rPr>
          <w:rFonts w:ascii="Arial" w:eastAsiaTheme="minorEastAsia" w:hAnsi="Arial" w:cs="Arial"/>
          <w:color w:val="000000"/>
          <w:lang w:eastAsia="zh-CN"/>
        </w:rPr>
        <w:t xml:space="preserve"> using the parameter </w:t>
      </w:r>
      <w:r w:rsidR="00D2745F" w:rsidRPr="0094706C">
        <w:rPr>
          <w:rFonts w:ascii="Arial" w:eastAsiaTheme="minorEastAsia" w:hAnsi="Arial" w:cs="Arial"/>
          <w:i/>
          <w:iCs/>
          <w:color w:val="000000"/>
          <w:lang w:eastAsia="zh-CN"/>
        </w:rPr>
        <w:t>nr-Requested-DL-PRS-</w:t>
      </w:r>
      <w:proofErr w:type="spellStart"/>
      <w:r w:rsidR="00D2745F" w:rsidRPr="0094706C">
        <w:rPr>
          <w:rFonts w:ascii="Arial" w:eastAsiaTheme="minorEastAsia" w:hAnsi="Arial" w:cs="Arial"/>
          <w:i/>
          <w:iCs/>
          <w:color w:val="000000"/>
          <w:lang w:eastAsia="zh-CN"/>
        </w:rPr>
        <w:t>measurementBasedOnMultihopRx</w:t>
      </w:r>
      <w:proofErr w:type="spellEnd"/>
      <w:r w:rsidR="006B1136">
        <w:rPr>
          <w:rFonts w:ascii="Arial" w:eastAsiaTheme="minorEastAsia" w:hAnsi="Arial" w:cs="Arial" w:hint="eastAsia"/>
          <w:color w:val="000000"/>
          <w:lang w:eastAsia="zh-CN"/>
        </w:rPr>
        <w:t xml:space="preserve">. </w:t>
      </w:r>
      <w:r w:rsidR="0024430C">
        <w:rPr>
          <w:rFonts w:ascii="Arial" w:eastAsiaTheme="minorEastAsia" w:hAnsi="Arial" w:cs="Arial"/>
          <w:color w:val="000000"/>
          <w:lang w:eastAsia="zh-CN"/>
        </w:rPr>
        <w:t xml:space="preserve">According to </w:t>
      </w:r>
      <w:r w:rsidR="0024430C" w:rsidRPr="00DC6AFD">
        <w:rPr>
          <w:rFonts w:ascii="Arial" w:eastAsiaTheme="minorEastAsia" w:hAnsi="Arial" w:cs="Arial"/>
          <w:color w:val="000000"/>
          <w:lang w:eastAsia="zh-CN"/>
        </w:rPr>
        <w:t>R1-2312697</w:t>
      </w:r>
      <w:r w:rsidR="0024430C">
        <w:rPr>
          <w:rFonts w:ascii="Arial" w:eastAsiaTheme="minorEastAsia" w:hAnsi="Arial" w:cs="Arial"/>
          <w:color w:val="000000"/>
          <w:lang w:eastAsia="zh-CN"/>
        </w:rPr>
        <w:t>, t</w:t>
      </w:r>
      <w:r>
        <w:rPr>
          <w:rFonts w:ascii="Arial" w:eastAsiaTheme="minorEastAsia" w:hAnsi="Arial" w:cs="Arial"/>
          <w:color w:val="000000"/>
          <w:lang w:eastAsia="zh-CN"/>
        </w:rPr>
        <w:t>he</w:t>
      </w:r>
      <w:r>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 xml:space="preserve">parameter </w:t>
      </w:r>
      <w:r w:rsidR="002B366A" w:rsidRPr="002B366A">
        <w:rPr>
          <w:rFonts w:ascii="Arial" w:eastAsiaTheme="minorEastAsia" w:hAnsi="Arial" w:cs="Arial"/>
          <w:color w:val="000000"/>
          <w:lang w:eastAsia="zh-CN"/>
        </w:rPr>
        <w:t>nr-</w:t>
      </w:r>
      <w:proofErr w:type="spellStart"/>
      <w:r w:rsidR="002B366A" w:rsidRPr="002B366A">
        <w:rPr>
          <w:rFonts w:ascii="Arial" w:eastAsiaTheme="minorEastAsia" w:hAnsi="Arial" w:cs="Arial"/>
          <w:color w:val="000000"/>
          <w:lang w:eastAsia="zh-CN"/>
        </w:rPr>
        <w:t>ReportedDL</w:t>
      </w:r>
      <w:proofErr w:type="spellEnd"/>
      <w:r w:rsidR="002B366A" w:rsidRPr="002B366A">
        <w:rPr>
          <w:rFonts w:ascii="Arial" w:eastAsiaTheme="minorEastAsia" w:hAnsi="Arial" w:cs="Arial"/>
          <w:color w:val="000000"/>
          <w:lang w:eastAsia="zh-CN"/>
        </w:rPr>
        <w:t>-PRS-</w:t>
      </w:r>
      <w:proofErr w:type="spellStart"/>
      <w:r w:rsidR="002B366A" w:rsidRPr="002B366A">
        <w:rPr>
          <w:rFonts w:ascii="Arial" w:eastAsiaTheme="minorEastAsia" w:hAnsi="Arial" w:cs="Arial"/>
          <w:color w:val="000000"/>
          <w:lang w:eastAsia="zh-CN"/>
        </w:rPr>
        <w:t>measurementBasedOnSingleOrMultihopRx</w:t>
      </w:r>
      <w:proofErr w:type="spellEnd"/>
      <w:r w:rsidR="0024430C">
        <w:rPr>
          <w:rFonts w:ascii="Arial" w:eastAsiaTheme="minorEastAsia" w:hAnsi="Arial" w:cs="Arial"/>
          <w:color w:val="000000"/>
          <w:lang w:eastAsia="zh-CN"/>
        </w:rPr>
        <w:t>,</w:t>
      </w:r>
      <w:r w:rsidR="002B366A" w:rsidRPr="002B366A">
        <w:rPr>
          <w:rFonts w:ascii="Arial" w:eastAsiaTheme="minorEastAsia" w:hAnsi="Arial" w:cs="Arial" w:hint="eastAsia"/>
          <w:color w:val="000000"/>
          <w:lang w:eastAsia="zh-CN"/>
        </w:rPr>
        <w:t xml:space="preserve"> </w:t>
      </w:r>
      <w:r w:rsidR="00901EC7">
        <w:rPr>
          <w:rFonts w:ascii="Arial" w:eastAsiaTheme="minorEastAsia" w:hAnsi="Arial" w:cs="Arial" w:hint="eastAsia"/>
          <w:color w:val="000000"/>
          <w:lang w:eastAsia="zh-CN"/>
        </w:rPr>
        <w:t>which i</w:t>
      </w:r>
      <w:r w:rsidR="00901EC7">
        <w:rPr>
          <w:rFonts w:ascii="Arial" w:eastAsiaTheme="minorEastAsia" w:hAnsi="Arial" w:cs="Arial"/>
          <w:color w:val="000000"/>
          <w:lang w:eastAsia="zh-CN"/>
        </w:rPr>
        <w:t>ndicates</w:t>
      </w:r>
      <w:r w:rsidR="00901EC7" w:rsidRPr="00901EC7">
        <w:rPr>
          <w:rFonts w:ascii="Arial" w:eastAsiaTheme="minorEastAsia" w:hAnsi="Arial" w:cs="Arial"/>
          <w:color w:val="000000"/>
          <w:lang w:eastAsia="zh-CN"/>
        </w:rPr>
        <w:t xml:space="preserve"> </w:t>
      </w:r>
      <w:r w:rsidR="006B1136">
        <w:rPr>
          <w:rFonts w:ascii="Arial" w:eastAsiaTheme="minorEastAsia" w:hAnsi="Arial" w:cs="Arial" w:hint="eastAsia"/>
          <w:color w:val="000000"/>
          <w:lang w:eastAsia="zh-CN"/>
        </w:rPr>
        <w:t xml:space="preserve">that </w:t>
      </w:r>
      <w:r w:rsidR="00901EC7" w:rsidRPr="00901EC7">
        <w:rPr>
          <w:rFonts w:ascii="Arial" w:eastAsiaTheme="minorEastAsia" w:hAnsi="Arial" w:cs="Arial"/>
          <w:color w:val="000000"/>
          <w:lang w:eastAsia="zh-CN"/>
        </w:rPr>
        <w:t>the reported measurement is based on receiving single or multiple hops of DL</w:t>
      </w:r>
      <w:r w:rsidR="0024430C">
        <w:rPr>
          <w:rFonts w:ascii="Arial" w:eastAsiaTheme="minorEastAsia" w:hAnsi="Arial" w:cs="Arial"/>
          <w:color w:val="000000"/>
          <w:lang w:eastAsia="zh-CN"/>
        </w:rPr>
        <w:t>-</w:t>
      </w:r>
      <w:r w:rsidR="00901EC7" w:rsidRPr="00901EC7">
        <w:rPr>
          <w:rFonts w:ascii="Arial" w:eastAsiaTheme="minorEastAsia" w:hAnsi="Arial" w:cs="Arial"/>
          <w:color w:val="000000"/>
          <w:lang w:eastAsia="zh-CN"/>
        </w:rPr>
        <w:t>PRS</w:t>
      </w:r>
      <w:r w:rsidR="0024430C">
        <w:rPr>
          <w:rFonts w:ascii="Arial" w:eastAsiaTheme="minorEastAsia" w:hAnsi="Arial" w:cs="Arial"/>
          <w:color w:val="000000"/>
          <w:lang w:eastAsia="zh-CN"/>
        </w:rPr>
        <w:t>,</w:t>
      </w:r>
      <w:r w:rsidR="00901EC7">
        <w:rPr>
          <w:rFonts w:ascii="Arial" w:eastAsiaTheme="minorEastAsia" w:hAnsi="Arial" w:cs="Arial" w:hint="eastAsia"/>
          <w:color w:val="000000"/>
          <w:lang w:eastAsia="zh-CN"/>
        </w:rPr>
        <w:t xml:space="preserve"> is only applicable for NR DL-TDOA and NR Multi-RTT</w:t>
      </w:r>
      <w:r w:rsidR="00C71E8F">
        <w:rPr>
          <w:rFonts w:ascii="Arial" w:eastAsiaTheme="minorEastAsia" w:hAnsi="Arial" w:cs="Arial" w:hint="eastAsia"/>
          <w:color w:val="000000"/>
          <w:lang w:eastAsia="zh-CN"/>
        </w:rPr>
        <w:t xml:space="preserve"> </w:t>
      </w:r>
      <w:r w:rsidR="0024430C">
        <w:rPr>
          <w:rFonts w:ascii="Arial" w:eastAsiaTheme="minorEastAsia" w:hAnsi="Arial" w:cs="Arial"/>
          <w:color w:val="000000"/>
          <w:lang w:eastAsia="zh-CN"/>
        </w:rPr>
        <w:t xml:space="preserve">and does not </w:t>
      </w:r>
      <w:r w:rsidR="002B366A">
        <w:rPr>
          <w:rFonts w:ascii="Arial" w:eastAsiaTheme="minorEastAsia" w:hAnsi="Arial" w:cs="Arial"/>
          <w:color w:val="000000"/>
          <w:lang w:eastAsia="zh-CN"/>
        </w:rPr>
        <w:t>mention other positioning methods</w:t>
      </w:r>
      <w:r w:rsidR="00901EC7">
        <w:rPr>
          <w:rFonts w:ascii="Arial" w:eastAsiaTheme="minorEastAsia" w:hAnsi="Arial" w:cs="Arial" w:hint="eastAsia"/>
          <w:color w:val="000000"/>
          <w:lang w:eastAsia="zh-CN"/>
        </w:rPr>
        <w:t xml:space="preserve">. </w:t>
      </w:r>
      <w:bookmarkStart w:id="6" w:name="OLE_LINK7"/>
      <w:bookmarkStart w:id="7" w:name="OLE_LINK8"/>
      <w:r w:rsidR="006B1136">
        <w:rPr>
          <w:rFonts w:ascii="Arial" w:eastAsiaTheme="minorEastAsia" w:hAnsi="Arial" w:cs="Arial"/>
          <w:color w:val="000000"/>
          <w:lang w:eastAsia="zh-CN"/>
        </w:rPr>
        <w:t>H</w:t>
      </w:r>
      <w:r w:rsidR="006B1136">
        <w:rPr>
          <w:rFonts w:ascii="Arial" w:eastAsiaTheme="minorEastAsia" w:hAnsi="Arial" w:cs="Arial" w:hint="eastAsia"/>
          <w:color w:val="000000"/>
          <w:lang w:eastAsia="zh-CN"/>
        </w:rPr>
        <w:t>owever</w:t>
      </w:r>
      <w:r w:rsidR="0024430C">
        <w:rPr>
          <w:rFonts w:ascii="Arial" w:eastAsiaTheme="minorEastAsia" w:hAnsi="Arial" w:cs="Arial"/>
          <w:color w:val="000000"/>
          <w:lang w:eastAsia="zh-CN"/>
        </w:rPr>
        <w:t>,</w:t>
      </w:r>
      <w:r w:rsidR="006B1136">
        <w:rPr>
          <w:rFonts w:ascii="Arial" w:eastAsiaTheme="minorEastAsia" w:hAnsi="Arial" w:cs="Arial" w:hint="eastAsia"/>
          <w:color w:val="000000"/>
          <w:lang w:eastAsia="zh-CN"/>
        </w:rPr>
        <w:t xml:space="preserve"> f</w:t>
      </w:r>
      <w:r w:rsidR="00D87555">
        <w:rPr>
          <w:rFonts w:ascii="Arial" w:eastAsiaTheme="minorEastAsia" w:hAnsi="Arial" w:cs="Arial" w:hint="eastAsia"/>
          <w:color w:val="000000"/>
          <w:lang w:eastAsia="zh-CN"/>
        </w:rPr>
        <w:t>rom RAN2</w:t>
      </w:r>
      <w:r w:rsidR="00D87555">
        <w:rPr>
          <w:rFonts w:ascii="Arial" w:eastAsiaTheme="minorEastAsia" w:hAnsi="Arial" w:cs="Arial"/>
          <w:color w:val="000000"/>
          <w:lang w:eastAsia="zh-CN"/>
        </w:rPr>
        <w:t>’</w:t>
      </w:r>
      <w:r w:rsidR="00D87555">
        <w:rPr>
          <w:rFonts w:ascii="Arial" w:eastAsiaTheme="minorEastAsia" w:hAnsi="Arial" w:cs="Arial" w:hint="eastAsia"/>
          <w:color w:val="000000"/>
          <w:lang w:eastAsia="zh-CN"/>
        </w:rPr>
        <w:t xml:space="preserve">s perspective, </w:t>
      </w:r>
      <w:r w:rsidR="004576BF">
        <w:rPr>
          <w:rFonts w:ascii="Arial" w:eastAsiaTheme="minorEastAsia" w:hAnsi="Arial" w:cs="Arial" w:hint="eastAsia"/>
          <w:color w:val="000000"/>
          <w:lang w:eastAsia="zh-CN"/>
        </w:rPr>
        <w:t xml:space="preserve">if LMF can request UE to perform </w:t>
      </w:r>
      <w:r w:rsidR="004576BF" w:rsidRPr="00E45E5F">
        <w:rPr>
          <w:rFonts w:ascii="Arial" w:eastAsiaTheme="minorEastAsia" w:hAnsi="Arial" w:cs="Arial"/>
          <w:color w:val="000000"/>
          <w:lang w:eastAsia="zh-CN"/>
        </w:rPr>
        <w:t>DL</w:t>
      </w:r>
      <w:r w:rsidR="0024430C">
        <w:rPr>
          <w:rFonts w:ascii="Arial" w:eastAsiaTheme="minorEastAsia" w:hAnsi="Arial" w:cs="Arial"/>
          <w:color w:val="000000"/>
          <w:lang w:eastAsia="zh-CN"/>
        </w:rPr>
        <w:t>-</w:t>
      </w:r>
      <w:r w:rsidR="004576BF" w:rsidRPr="00E45E5F">
        <w:rPr>
          <w:rFonts w:ascii="Arial" w:eastAsiaTheme="minorEastAsia" w:hAnsi="Arial" w:cs="Arial"/>
          <w:color w:val="000000"/>
          <w:lang w:eastAsia="zh-CN"/>
        </w:rPr>
        <w:t>PRS Rx hopping</w:t>
      </w:r>
      <w:r w:rsidR="004576BF">
        <w:rPr>
          <w:rFonts w:ascii="Arial" w:eastAsiaTheme="minorEastAsia" w:hAnsi="Arial" w:cs="Arial" w:hint="eastAsia"/>
          <w:color w:val="000000"/>
          <w:lang w:eastAsia="zh-CN"/>
        </w:rPr>
        <w:t xml:space="preserve"> for </w:t>
      </w:r>
      <w:r w:rsidR="002B366A">
        <w:rPr>
          <w:rFonts w:ascii="Arial" w:eastAsiaTheme="minorEastAsia" w:hAnsi="Arial" w:cs="Arial" w:hint="eastAsia"/>
          <w:color w:val="000000"/>
          <w:lang w:eastAsia="zh-CN"/>
        </w:rPr>
        <w:t>NR DL-TDOA and NR Multi-RTT</w:t>
      </w:r>
      <w:r w:rsidR="004576BF">
        <w:rPr>
          <w:rFonts w:ascii="Arial" w:eastAsiaTheme="minorEastAsia" w:hAnsi="Arial" w:cs="Arial" w:hint="eastAsia"/>
          <w:color w:val="000000"/>
          <w:lang w:eastAsia="zh-CN"/>
        </w:rPr>
        <w:t xml:space="preserve">, </w:t>
      </w:r>
      <w:r w:rsidR="006B08E1">
        <w:rPr>
          <w:rFonts w:ascii="Arial" w:eastAsiaTheme="minorEastAsia" w:hAnsi="Arial" w:cs="Arial"/>
          <w:color w:val="000000"/>
          <w:lang w:eastAsia="zh-CN"/>
        </w:rPr>
        <w:t xml:space="preserve">it should also be able to </w:t>
      </w:r>
      <w:r w:rsidR="00C273E2">
        <w:rPr>
          <w:rFonts w:ascii="Arial" w:eastAsiaTheme="minorEastAsia" w:hAnsi="Arial" w:cs="Arial"/>
          <w:color w:val="000000"/>
          <w:lang w:eastAsia="zh-CN"/>
        </w:rPr>
        <w:t>request the</w:t>
      </w:r>
      <w:r w:rsidR="004576BF" w:rsidRPr="00901EC7">
        <w:rPr>
          <w:rFonts w:ascii="Arial" w:eastAsiaTheme="minorEastAsia" w:hAnsi="Arial" w:cs="Arial"/>
          <w:color w:val="000000"/>
          <w:lang w:eastAsia="zh-CN"/>
        </w:rPr>
        <w:t xml:space="preserve"> reported measurement</w:t>
      </w:r>
      <w:r w:rsidR="004576BF" w:rsidRPr="004576BF">
        <w:rPr>
          <w:rFonts w:ascii="Arial" w:eastAsiaTheme="minorEastAsia" w:hAnsi="Arial" w:cs="Arial"/>
          <w:color w:val="000000"/>
          <w:lang w:eastAsia="zh-CN"/>
        </w:rPr>
        <w:t xml:space="preserve"> </w:t>
      </w:r>
      <w:r w:rsidR="008C7A9F">
        <w:rPr>
          <w:rFonts w:ascii="Arial" w:eastAsiaTheme="minorEastAsia" w:hAnsi="Arial" w:cs="Arial" w:hint="eastAsia"/>
          <w:color w:val="000000"/>
          <w:lang w:eastAsia="zh-CN"/>
        </w:rPr>
        <w:t>for NR DL-</w:t>
      </w:r>
      <w:proofErr w:type="spellStart"/>
      <w:r w:rsidR="008C7A9F">
        <w:rPr>
          <w:rFonts w:ascii="Arial" w:eastAsiaTheme="minorEastAsia" w:hAnsi="Arial" w:cs="Arial" w:hint="eastAsia"/>
          <w:color w:val="000000"/>
          <w:lang w:eastAsia="zh-CN"/>
        </w:rPr>
        <w:t>AoD</w:t>
      </w:r>
      <w:proofErr w:type="spellEnd"/>
      <w:r w:rsidR="008C7A9F">
        <w:rPr>
          <w:rFonts w:ascii="Arial" w:eastAsiaTheme="minorEastAsia" w:hAnsi="Arial" w:cs="Arial" w:hint="eastAsia"/>
          <w:color w:val="000000"/>
          <w:lang w:eastAsia="zh-CN"/>
        </w:rPr>
        <w:t>.</w:t>
      </w:r>
      <w:bookmarkEnd w:id="6"/>
      <w:bookmarkEnd w:id="7"/>
    </w:p>
    <w:p w14:paraId="698D0FC9" w14:textId="0675C7A6" w:rsidR="0046300C" w:rsidRDefault="0046300C" w:rsidP="004307D9">
      <w:pPr>
        <w:jc w:val="both"/>
        <w:rPr>
          <w:rFonts w:ascii="Arial" w:eastAsiaTheme="minorEastAsia" w:hAnsi="Arial" w:cs="Arial"/>
          <w:color w:val="000000"/>
          <w:lang w:eastAsia="zh-CN"/>
        </w:rPr>
      </w:pPr>
      <w:bookmarkStart w:id="8" w:name="OLE_LINK11"/>
      <w:bookmarkStart w:id="9" w:name="OLE_LINK12"/>
      <w:r w:rsidRPr="00694A08">
        <w:rPr>
          <w:rFonts w:ascii="Arial" w:eastAsiaTheme="minorEastAsia" w:hAnsi="Arial" w:cs="Arial"/>
          <w:b/>
          <w:bCs/>
          <w:color w:val="000000"/>
          <w:lang w:eastAsia="zh-CN"/>
        </w:rPr>
        <w:t>Question 1:</w:t>
      </w:r>
      <w:r>
        <w:rPr>
          <w:rFonts w:ascii="Arial" w:eastAsiaTheme="minorEastAsia" w:hAnsi="Arial" w:cs="Arial" w:hint="eastAsia"/>
          <w:color w:val="000000"/>
          <w:lang w:eastAsia="zh-CN"/>
        </w:rPr>
        <w:t xml:space="preserve"> Does</w:t>
      </w:r>
      <w:r w:rsidR="002B366A">
        <w:rPr>
          <w:rFonts w:ascii="Arial" w:eastAsiaTheme="minorEastAsia" w:hAnsi="Arial" w:cs="Arial"/>
          <w:color w:val="000000"/>
          <w:lang w:eastAsia="zh-CN"/>
        </w:rPr>
        <w:t xml:space="preserve"> the parameter</w:t>
      </w:r>
      <w:r>
        <w:rPr>
          <w:rFonts w:ascii="Arial" w:eastAsiaTheme="minorEastAsia" w:hAnsi="Arial" w:cs="Arial" w:hint="eastAsia"/>
          <w:color w:val="000000"/>
          <w:lang w:eastAsia="zh-CN"/>
        </w:rPr>
        <w:t xml:space="preserve"> </w:t>
      </w:r>
      <w:r w:rsidRPr="0046300C">
        <w:rPr>
          <w:rFonts w:ascii="Arial" w:eastAsiaTheme="minorEastAsia" w:hAnsi="Arial" w:cs="Arial"/>
          <w:i/>
          <w:color w:val="000000"/>
          <w:lang w:eastAsia="zh-CN"/>
        </w:rPr>
        <w:t>nr-</w:t>
      </w:r>
      <w:proofErr w:type="spellStart"/>
      <w:r w:rsidRPr="0046300C">
        <w:rPr>
          <w:rFonts w:ascii="Arial" w:eastAsiaTheme="minorEastAsia" w:hAnsi="Arial" w:cs="Arial"/>
          <w:i/>
          <w:color w:val="000000"/>
          <w:lang w:eastAsia="zh-CN"/>
        </w:rPr>
        <w:t>ReportedDL</w:t>
      </w:r>
      <w:proofErr w:type="spellEnd"/>
      <w:r w:rsidRPr="0046300C">
        <w:rPr>
          <w:rFonts w:ascii="Arial" w:eastAsiaTheme="minorEastAsia" w:hAnsi="Arial" w:cs="Arial"/>
          <w:i/>
          <w:color w:val="000000"/>
          <w:lang w:eastAsia="zh-CN"/>
        </w:rPr>
        <w:t>-PRS-</w:t>
      </w:r>
      <w:proofErr w:type="spellStart"/>
      <w:r w:rsidRPr="0046300C">
        <w:rPr>
          <w:rFonts w:ascii="Arial" w:eastAsiaTheme="minorEastAsia" w:hAnsi="Arial" w:cs="Arial"/>
          <w:i/>
          <w:color w:val="000000"/>
          <w:lang w:eastAsia="zh-CN"/>
        </w:rPr>
        <w:t>measurementBasedOnSingleOrMultihopRx</w:t>
      </w:r>
      <w:proofErr w:type="spellEnd"/>
      <w:r w:rsidRPr="0046300C">
        <w:rPr>
          <w:rFonts w:ascii="Arial" w:eastAsiaTheme="minorEastAsia" w:hAnsi="Arial" w:cs="Arial" w:hint="eastAsia"/>
          <w:color w:val="000000"/>
          <w:lang w:eastAsia="zh-CN"/>
        </w:rPr>
        <w:t xml:space="preserve"> </w:t>
      </w:r>
      <w:r>
        <w:rPr>
          <w:rFonts w:ascii="Arial" w:eastAsiaTheme="minorEastAsia" w:hAnsi="Arial" w:cs="Arial" w:hint="eastAsia"/>
          <w:color w:val="000000"/>
          <w:lang w:eastAsia="zh-CN"/>
        </w:rPr>
        <w:t>also apply to NR DL-</w:t>
      </w:r>
      <w:proofErr w:type="spellStart"/>
      <w:r>
        <w:rPr>
          <w:rFonts w:ascii="Arial" w:eastAsiaTheme="minorEastAsia" w:hAnsi="Arial" w:cs="Arial" w:hint="eastAsia"/>
          <w:color w:val="000000"/>
          <w:lang w:eastAsia="zh-CN"/>
        </w:rPr>
        <w:t>AoD</w:t>
      </w:r>
      <w:proofErr w:type="spellEnd"/>
      <w:r>
        <w:rPr>
          <w:rFonts w:ascii="Arial" w:eastAsiaTheme="minorEastAsia" w:hAnsi="Arial" w:cs="Arial" w:hint="eastAsia"/>
          <w:color w:val="000000"/>
          <w:lang w:eastAsia="zh-CN"/>
        </w:rPr>
        <w:t xml:space="preserve"> positioning?</w:t>
      </w:r>
    </w:p>
    <w:bookmarkEnd w:id="4"/>
    <w:bookmarkEnd w:id="5"/>
    <w:bookmarkEnd w:id="8"/>
    <w:bookmarkEnd w:id="9"/>
    <w:p w14:paraId="6EEC42F8" w14:textId="05D3D003" w:rsidR="003F390C" w:rsidRPr="00694A08" w:rsidRDefault="003F390C" w:rsidP="003F390C">
      <w:pPr>
        <w:jc w:val="both"/>
        <w:rPr>
          <w:rFonts w:ascii="Arial" w:eastAsiaTheme="minorEastAsia" w:hAnsi="Arial" w:cs="Arial"/>
          <w:b/>
          <w:bCs/>
          <w:i/>
          <w:iCs/>
          <w:color w:val="000000"/>
          <w:u w:val="single"/>
          <w:lang w:eastAsia="zh-CN"/>
        </w:rPr>
      </w:pPr>
      <w:r w:rsidRPr="00694A08">
        <w:rPr>
          <w:rFonts w:ascii="Arial" w:eastAsiaTheme="minorEastAsia" w:hAnsi="Arial" w:cs="Arial"/>
          <w:b/>
          <w:bCs/>
          <w:i/>
          <w:iCs/>
          <w:color w:val="000000"/>
          <w:u w:val="single"/>
          <w:lang w:eastAsia="zh-CN"/>
        </w:rPr>
        <w:t xml:space="preserve">Issue </w:t>
      </w:r>
      <w:r w:rsidR="009B7D94">
        <w:rPr>
          <w:rFonts w:ascii="Arial" w:eastAsiaTheme="minorEastAsia" w:hAnsi="Arial" w:cs="Arial" w:hint="eastAsia"/>
          <w:b/>
          <w:bCs/>
          <w:i/>
          <w:iCs/>
          <w:color w:val="000000"/>
          <w:u w:val="single"/>
          <w:lang w:eastAsia="zh-CN"/>
        </w:rPr>
        <w:t>2</w:t>
      </w:r>
      <w:r w:rsidRPr="00694A08">
        <w:rPr>
          <w:rFonts w:ascii="Arial" w:eastAsiaTheme="minorEastAsia" w:hAnsi="Arial" w:cs="Arial"/>
          <w:b/>
          <w:bCs/>
          <w:i/>
          <w:iCs/>
          <w:color w:val="000000"/>
          <w:u w:val="single"/>
          <w:lang w:eastAsia="zh-CN"/>
        </w:rPr>
        <w:t xml:space="preserve">: Clarification on the </w:t>
      </w:r>
      <w:r w:rsidR="006D7571" w:rsidRPr="00694A08">
        <w:rPr>
          <w:rFonts w:ascii="Arial" w:eastAsiaTheme="minorEastAsia" w:hAnsi="Arial" w:cs="Arial"/>
          <w:b/>
          <w:bCs/>
          <w:i/>
          <w:iCs/>
          <w:color w:val="000000"/>
          <w:u w:val="single"/>
          <w:lang w:eastAsia="zh-CN"/>
        </w:rPr>
        <w:t xml:space="preserve">DL-PRS ID associated with </w:t>
      </w:r>
      <w:r w:rsidRPr="00694A08">
        <w:rPr>
          <w:rFonts w:ascii="Arial" w:eastAsiaTheme="minorEastAsia" w:hAnsi="Arial" w:cs="Arial"/>
          <w:b/>
          <w:bCs/>
          <w:i/>
          <w:iCs/>
          <w:color w:val="000000"/>
          <w:u w:val="single"/>
          <w:lang w:eastAsia="zh-CN"/>
        </w:rPr>
        <w:t>aggregated measurement report</w:t>
      </w:r>
    </w:p>
    <w:p w14:paraId="3686CC0B" w14:textId="720DE87B" w:rsidR="003F390C" w:rsidRPr="003F390C" w:rsidRDefault="00310070" w:rsidP="003F390C">
      <w:pPr>
        <w:jc w:val="both"/>
        <w:rPr>
          <w:rFonts w:ascii="Arial" w:eastAsiaTheme="minorEastAsia" w:hAnsi="Arial" w:cs="Arial"/>
          <w:color w:val="000000"/>
          <w:lang w:eastAsia="zh-CN"/>
        </w:rPr>
      </w:pPr>
      <w:r>
        <w:rPr>
          <w:rFonts w:ascii="Arial" w:eastAsiaTheme="minorEastAsia" w:hAnsi="Arial" w:cs="Arial"/>
          <w:color w:val="000000"/>
          <w:lang w:eastAsia="zh-CN"/>
        </w:rPr>
        <w:t>RAN2 observed that there is n</w:t>
      </w:r>
      <w:r>
        <w:rPr>
          <w:rFonts w:ascii="Arial" w:eastAsiaTheme="minorEastAsia" w:hAnsi="Arial" w:cs="Arial" w:hint="eastAsia"/>
          <w:color w:val="000000"/>
          <w:lang w:eastAsia="zh-CN"/>
        </w:rPr>
        <w:t>either</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w:t>
      </w:r>
      <w:r w:rsidR="003F390C" w:rsidRPr="003F390C">
        <w:rPr>
          <w:rFonts w:ascii="Arial" w:eastAsiaTheme="minorEastAsia" w:hAnsi="Arial" w:cs="Arial"/>
          <w:color w:val="000000"/>
          <w:lang w:eastAsia="zh-CN"/>
        </w:rPr>
        <w:t xml:space="preserve"> </w:t>
      </w:r>
      <w:r>
        <w:rPr>
          <w:rFonts w:ascii="Arial" w:eastAsiaTheme="minorEastAsia" w:hAnsi="Arial" w:cs="Arial" w:hint="eastAsia"/>
          <w:color w:val="000000"/>
          <w:lang w:eastAsia="zh-CN"/>
        </w:rPr>
        <w:t>nor</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dl-PRS-IDs</w:t>
      </w:r>
      <w:r w:rsidR="003F390C" w:rsidRPr="003F390C">
        <w:rPr>
          <w:rFonts w:ascii="Arial" w:eastAsiaTheme="minorEastAsia" w:hAnsi="Arial" w:cs="Arial"/>
          <w:color w:val="000000"/>
          <w:lang w:eastAsia="zh-CN"/>
        </w:rPr>
        <w:t xml:space="preserve"> included in the RRC parameter list R1-2312697. </w:t>
      </w:r>
      <w:r w:rsidR="00BC1B69">
        <w:rPr>
          <w:rFonts w:ascii="Arial" w:eastAsiaTheme="minorEastAsia" w:hAnsi="Arial" w:cs="Arial"/>
          <w:color w:val="000000"/>
          <w:lang w:eastAsia="zh-CN"/>
        </w:rPr>
        <w:t xml:space="preserve">It is unclear </w:t>
      </w:r>
      <w:r w:rsidR="00012D18">
        <w:rPr>
          <w:rFonts w:ascii="Arial" w:eastAsiaTheme="minorEastAsia" w:hAnsi="Arial" w:cs="Arial"/>
          <w:color w:val="000000"/>
          <w:lang w:eastAsia="zh-CN"/>
        </w:rPr>
        <w:t>to</w:t>
      </w:r>
      <w:r w:rsidR="00012D18" w:rsidRPr="003F390C">
        <w:rPr>
          <w:rFonts w:ascii="Arial" w:eastAsiaTheme="minorEastAsia" w:hAnsi="Arial" w:cs="Arial"/>
          <w:color w:val="000000"/>
          <w:lang w:eastAsia="zh-CN"/>
        </w:rPr>
        <w:t xml:space="preserve"> </w:t>
      </w:r>
      <w:r w:rsidR="003F390C" w:rsidRPr="003F390C">
        <w:rPr>
          <w:rFonts w:ascii="Arial" w:eastAsiaTheme="minorEastAsia" w:hAnsi="Arial" w:cs="Arial"/>
          <w:color w:val="000000"/>
          <w:lang w:eastAsia="zh-CN"/>
        </w:rPr>
        <w:t xml:space="preserve">RAN2 </w:t>
      </w:r>
      <w:r w:rsidR="00061D1A">
        <w:rPr>
          <w:rFonts w:ascii="Arial" w:eastAsiaTheme="minorEastAsia" w:hAnsi="Arial" w:cs="Arial"/>
          <w:color w:val="000000"/>
          <w:lang w:eastAsia="zh-CN"/>
        </w:rPr>
        <w:t>how to include</w:t>
      </w:r>
      <w:r w:rsidR="003F390C" w:rsidRPr="003F390C">
        <w:rPr>
          <w:rFonts w:ascii="Arial" w:eastAsiaTheme="minorEastAsia" w:hAnsi="Arial" w:cs="Arial"/>
          <w:color w:val="000000"/>
          <w:lang w:eastAsia="zh-CN"/>
        </w:rPr>
        <w:t xml:space="preserve"> </w:t>
      </w:r>
      <w:r w:rsidR="007279B4">
        <w:rPr>
          <w:rFonts w:ascii="Arial" w:eastAsiaTheme="minorEastAsia" w:hAnsi="Arial" w:cs="Arial"/>
          <w:color w:val="000000"/>
          <w:lang w:eastAsia="zh-CN"/>
        </w:rPr>
        <w:t>dl-PRS-ID</w:t>
      </w:r>
      <w:r w:rsidR="003F390C" w:rsidRPr="003F390C">
        <w:rPr>
          <w:rFonts w:ascii="Arial" w:eastAsiaTheme="minorEastAsia" w:hAnsi="Arial" w:cs="Arial"/>
          <w:color w:val="000000"/>
          <w:lang w:eastAsia="zh-CN"/>
        </w:rPr>
        <w:t xml:space="preserve"> when report</w:t>
      </w:r>
      <w:r w:rsidR="00061D1A">
        <w:rPr>
          <w:rFonts w:ascii="Arial" w:eastAsiaTheme="minorEastAsia" w:hAnsi="Arial" w:cs="Arial"/>
          <w:color w:val="000000"/>
          <w:lang w:eastAsia="zh-CN"/>
        </w:rPr>
        <w:t>ing</w:t>
      </w:r>
      <w:r w:rsidR="003F390C" w:rsidRPr="003F390C">
        <w:rPr>
          <w:rFonts w:ascii="Arial" w:eastAsiaTheme="minorEastAsia" w:hAnsi="Arial" w:cs="Arial"/>
          <w:color w:val="000000"/>
          <w:lang w:eastAsia="zh-CN"/>
        </w:rPr>
        <w:t xml:space="preserve"> the nr</w:t>
      </w:r>
      <w:r w:rsidR="003F390C" w:rsidRPr="00694A08">
        <w:rPr>
          <w:rFonts w:ascii="Arial" w:eastAsiaTheme="minorEastAsia" w:hAnsi="Arial" w:cs="Arial"/>
          <w:i/>
          <w:iCs/>
          <w:color w:val="000000"/>
          <w:lang w:eastAsia="zh-CN"/>
        </w:rPr>
        <w:t>-aggregated-DL-PRS-</w:t>
      </w:r>
      <w:proofErr w:type="spellStart"/>
      <w:r w:rsidR="003F390C" w:rsidRPr="00694A08">
        <w:rPr>
          <w:rFonts w:ascii="Arial" w:eastAsiaTheme="minorEastAsia" w:hAnsi="Arial" w:cs="Arial"/>
          <w:i/>
          <w:iCs/>
          <w:color w:val="000000"/>
          <w:lang w:eastAsia="zh-CN"/>
        </w:rPr>
        <w:t>ResourceSetIDList</w:t>
      </w:r>
      <w:proofErr w:type="spellEnd"/>
      <w:r w:rsidR="003F390C" w:rsidRPr="003F390C">
        <w:rPr>
          <w:rFonts w:ascii="Arial" w:eastAsiaTheme="minorEastAsia" w:hAnsi="Arial" w:cs="Arial"/>
          <w:color w:val="000000"/>
          <w:lang w:eastAsia="zh-CN"/>
        </w:rPr>
        <w:t xml:space="preserve"> in </w:t>
      </w:r>
      <w:r w:rsidR="003F390C" w:rsidRPr="00694A08">
        <w:rPr>
          <w:rFonts w:ascii="Arial" w:eastAsiaTheme="minorEastAsia" w:hAnsi="Arial" w:cs="Arial"/>
          <w:i/>
          <w:iCs/>
          <w:color w:val="000000"/>
          <w:lang w:eastAsia="zh-CN"/>
        </w:rPr>
        <w:t>NR-DL-TDOA-</w:t>
      </w:r>
      <w:proofErr w:type="spellStart"/>
      <w:r w:rsidR="003F390C" w:rsidRPr="00694A08">
        <w:rPr>
          <w:rFonts w:ascii="Arial" w:eastAsiaTheme="minorEastAsia" w:hAnsi="Arial" w:cs="Arial"/>
          <w:i/>
          <w:iCs/>
          <w:color w:val="000000"/>
          <w:lang w:eastAsia="zh-CN"/>
        </w:rPr>
        <w:t>MeasElement</w:t>
      </w:r>
      <w:proofErr w:type="spellEnd"/>
      <w:r w:rsidR="003F390C" w:rsidRPr="003F390C">
        <w:rPr>
          <w:rFonts w:ascii="Arial" w:eastAsiaTheme="minorEastAsia" w:hAnsi="Arial" w:cs="Arial"/>
          <w:color w:val="000000"/>
          <w:lang w:eastAsia="zh-CN"/>
        </w:rPr>
        <w:t xml:space="preserve"> and </w:t>
      </w:r>
      <w:r w:rsidR="003F390C" w:rsidRPr="00694A08">
        <w:rPr>
          <w:rFonts w:ascii="Arial" w:eastAsiaTheme="minorEastAsia" w:hAnsi="Arial" w:cs="Arial"/>
          <w:i/>
          <w:iCs/>
          <w:color w:val="000000"/>
          <w:lang w:eastAsia="zh-CN"/>
        </w:rPr>
        <w:t>NR-Multi-RTT-</w:t>
      </w:r>
      <w:proofErr w:type="spellStart"/>
      <w:r w:rsidR="003F390C" w:rsidRPr="00694A08">
        <w:rPr>
          <w:rFonts w:ascii="Arial" w:eastAsiaTheme="minorEastAsia" w:hAnsi="Arial" w:cs="Arial"/>
          <w:i/>
          <w:iCs/>
          <w:color w:val="000000"/>
          <w:lang w:eastAsia="zh-CN"/>
        </w:rPr>
        <w:t>MeasElement</w:t>
      </w:r>
      <w:proofErr w:type="spellEnd"/>
      <w:r w:rsidR="003F390C" w:rsidRPr="003F390C">
        <w:rPr>
          <w:rFonts w:ascii="Arial" w:eastAsiaTheme="minorEastAsia" w:hAnsi="Arial" w:cs="Arial"/>
          <w:color w:val="000000"/>
          <w:lang w:eastAsia="zh-CN"/>
        </w:rPr>
        <w:t>.</w:t>
      </w:r>
    </w:p>
    <w:p w14:paraId="6C4E93D1" w14:textId="6B53B07B" w:rsidR="003F390C" w:rsidRPr="003F390C" w:rsidRDefault="003F390C" w:rsidP="003F390C">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t xml:space="preserve">Question </w:t>
      </w:r>
      <w:r w:rsidR="009B7D94">
        <w:rPr>
          <w:rFonts w:ascii="Arial" w:eastAsiaTheme="minorEastAsia" w:hAnsi="Arial" w:cs="Arial" w:hint="eastAsia"/>
          <w:b/>
          <w:bCs/>
          <w:color w:val="000000"/>
          <w:lang w:eastAsia="zh-CN"/>
        </w:rPr>
        <w:t>2</w:t>
      </w:r>
      <w:r w:rsidR="00003AA1" w:rsidRPr="00694A08">
        <w:rPr>
          <w:rFonts w:ascii="Arial" w:eastAsiaTheme="minorEastAsia" w:hAnsi="Arial" w:cs="Arial"/>
          <w:b/>
          <w:bCs/>
          <w:color w:val="000000"/>
          <w:lang w:eastAsia="zh-CN"/>
        </w:rPr>
        <w:t>:</w:t>
      </w:r>
      <w:r w:rsidR="00003AA1">
        <w:rPr>
          <w:rFonts w:ascii="Arial" w:eastAsiaTheme="minorEastAsia" w:hAnsi="Arial" w:cs="Arial"/>
          <w:color w:val="000000"/>
          <w:lang w:eastAsia="zh-CN"/>
        </w:rPr>
        <w:t xml:space="preserve"> </w:t>
      </w:r>
      <w:r w:rsidR="009C2FC5">
        <w:rPr>
          <w:rFonts w:ascii="Arial" w:eastAsiaTheme="minorEastAsia" w:hAnsi="Arial" w:cs="Arial" w:hint="eastAsia"/>
          <w:color w:val="000000"/>
          <w:lang w:eastAsia="zh-CN"/>
        </w:rPr>
        <w:t xml:space="preserve">Is </w:t>
      </w:r>
      <w:r w:rsidR="001A4572">
        <w:rPr>
          <w:rFonts w:ascii="Arial" w:eastAsiaTheme="minorEastAsia" w:hAnsi="Arial" w:cs="Arial"/>
          <w:color w:val="000000"/>
          <w:lang w:eastAsia="zh-CN"/>
        </w:rPr>
        <w:t xml:space="preserve">there </w:t>
      </w:r>
      <w:r w:rsidR="009C2FC5">
        <w:rPr>
          <w:rFonts w:ascii="Arial" w:eastAsiaTheme="minorEastAsia" w:hAnsi="Arial" w:cs="Arial" w:hint="eastAsia"/>
          <w:color w:val="000000"/>
          <w:lang w:eastAsia="zh-CN"/>
        </w:rPr>
        <w:t>only</w:t>
      </w:r>
      <w:r w:rsidR="00003AA1">
        <w:rPr>
          <w:rFonts w:ascii="Arial" w:eastAsiaTheme="minorEastAsia" w:hAnsi="Arial" w:cs="Arial"/>
          <w:color w:val="000000"/>
          <w:lang w:eastAsia="zh-CN"/>
        </w:rPr>
        <w:t xml:space="preserve"> one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 or </w:t>
      </w:r>
      <w:r w:rsidR="001A4572">
        <w:rPr>
          <w:rFonts w:ascii="Arial" w:eastAsiaTheme="minorEastAsia" w:hAnsi="Arial" w:cs="Arial"/>
          <w:color w:val="000000"/>
          <w:lang w:eastAsia="zh-CN"/>
        </w:rPr>
        <w:t xml:space="preserve">are there </w:t>
      </w:r>
      <w:r w:rsidRPr="003F390C">
        <w:rPr>
          <w:rFonts w:ascii="Arial" w:eastAsiaTheme="minorEastAsia" w:hAnsi="Arial" w:cs="Arial"/>
          <w:color w:val="000000"/>
          <w:lang w:eastAsia="zh-CN"/>
        </w:rPr>
        <w:t xml:space="preserve">multiple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the aggregated main and additional measurement</w:t>
      </w:r>
      <w:r w:rsidR="007279B4">
        <w:rPr>
          <w:rFonts w:ascii="Arial" w:eastAsiaTheme="minorEastAsia" w:hAnsi="Arial" w:cs="Arial"/>
          <w:color w:val="000000"/>
          <w:lang w:eastAsia="zh-CN"/>
        </w:rPr>
        <w:t>, respectively</w:t>
      </w:r>
      <w:r w:rsidR="0078282D">
        <w:rPr>
          <w:rFonts w:ascii="Arial" w:eastAsiaTheme="minorEastAsia" w:hAnsi="Arial" w:cs="Arial" w:hint="eastAsia"/>
          <w:color w:val="000000"/>
          <w:lang w:eastAsia="zh-CN"/>
        </w:rPr>
        <w:t>?</w:t>
      </w:r>
    </w:p>
    <w:p w14:paraId="1389BA9E" w14:textId="508A04C8" w:rsidR="003F390C" w:rsidRDefault="003F390C" w:rsidP="003F390C">
      <w:pPr>
        <w:jc w:val="both"/>
        <w:rPr>
          <w:rFonts w:ascii="Arial" w:eastAsiaTheme="minorEastAsia" w:hAnsi="Arial" w:cs="Arial"/>
          <w:color w:val="000000"/>
          <w:lang w:eastAsia="zh-CN"/>
        </w:rPr>
      </w:pPr>
      <w:r w:rsidRPr="00694A08">
        <w:rPr>
          <w:rFonts w:ascii="Arial" w:eastAsiaTheme="minorEastAsia" w:hAnsi="Arial" w:cs="Arial"/>
          <w:b/>
          <w:bCs/>
          <w:color w:val="000000"/>
          <w:lang w:eastAsia="zh-CN"/>
        </w:rPr>
        <w:t xml:space="preserve">Question </w:t>
      </w:r>
      <w:r w:rsidR="009B7D94">
        <w:rPr>
          <w:rFonts w:ascii="Arial" w:eastAsiaTheme="minorEastAsia" w:hAnsi="Arial" w:cs="Arial" w:hint="eastAsia"/>
          <w:b/>
          <w:bCs/>
          <w:color w:val="000000"/>
          <w:lang w:eastAsia="zh-CN"/>
        </w:rPr>
        <w:t>3</w:t>
      </w:r>
      <w:r w:rsidRPr="003F390C">
        <w:rPr>
          <w:rFonts w:ascii="Arial" w:eastAsiaTheme="minorEastAsia" w:hAnsi="Arial" w:cs="Arial"/>
          <w:color w:val="000000"/>
          <w:lang w:eastAsia="zh-CN"/>
        </w:rPr>
        <w:t xml:space="preserve">: If there are multiple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s associated with main and additional measurements</w:t>
      </w:r>
      <w:r w:rsidR="00BF42D4">
        <w:rPr>
          <w:rFonts w:ascii="Arial" w:eastAsiaTheme="minorEastAsia" w:hAnsi="Arial" w:cs="Arial"/>
          <w:color w:val="000000"/>
          <w:lang w:eastAsia="zh-CN"/>
        </w:rPr>
        <w:t>, respectively</w:t>
      </w:r>
      <w:r w:rsidRPr="003F390C">
        <w:rPr>
          <w:rFonts w:ascii="Arial" w:eastAsiaTheme="minorEastAsia" w:hAnsi="Arial" w:cs="Arial"/>
          <w:color w:val="000000"/>
          <w:lang w:eastAsia="zh-CN"/>
        </w:rPr>
        <w:t xml:space="preserve">, should </w:t>
      </w:r>
      <w:r w:rsidR="001A4572">
        <w:rPr>
          <w:rFonts w:ascii="Arial" w:eastAsiaTheme="minorEastAsia" w:hAnsi="Arial" w:cs="Arial"/>
          <w:color w:val="000000"/>
          <w:lang w:eastAsia="zh-CN"/>
        </w:rPr>
        <w:t xml:space="preserve">the list of </w:t>
      </w:r>
      <w:r w:rsidRPr="003F390C">
        <w:rPr>
          <w:rFonts w:ascii="Arial" w:eastAsiaTheme="minorEastAsia" w:hAnsi="Arial" w:cs="Arial"/>
          <w:color w:val="000000"/>
          <w:lang w:eastAsia="zh-CN"/>
        </w:rPr>
        <w:t xml:space="preserve">the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sidR="00310070">
        <w:rPr>
          <w:rFonts w:ascii="Arial" w:eastAsiaTheme="minorEastAsia" w:hAnsi="Arial" w:cs="Arial" w:hint="eastAsia"/>
          <w:color w:val="000000"/>
          <w:lang w:eastAsia="zh-CN"/>
        </w:rPr>
        <w:t xml:space="preserve">in </w:t>
      </w:r>
      <w:r w:rsidR="00310070" w:rsidRPr="003F390C">
        <w:rPr>
          <w:rFonts w:ascii="Arial" w:eastAsiaTheme="minorEastAsia" w:hAnsi="Arial" w:cs="Arial"/>
          <w:color w:val="000000"/>
          <w:lang w:eastAsia="zh-CN"/>
        </w:rPr>
        <w:t xml:space="preserve">additional measurements </w:t>
      </w:r>
      <w:r w:rsidR="001A4572">
        <w:rPr>
          <w:rFonts w:ascii="Arial" w:eastAsiaTheme="minorEastAsia" w:hAnsi="Arial" w:cs="Arial"/>
          <w:color w:val="000000"/>
          <w:lang w:eastAsia="zh-CN"/>
        </w:rPr>
        <w:t>be include</w:t>
      </w:r>
      <w:r w:rsidR="003D6663">
        <w:rPr>
          <w:rFonts w:ascii="Arial" w:eastAsiaTheme="minorEastAsia" w:hAnsi="Arial" w:cs="Arial"/>
          <w:color w:val="000000"/>
          <w:lang w:eastAsia="zh-CN"/>
        </w:rPr>
        <w:t>d</w:t>
      </w:r>
      <w:r w:rsidR="001A4572">
        <w:rPr>
          <w:rFonts w:ascii="Arial" w:eastAsiaTheme="minorEastAsia" w:hAnsi="Arial" w:cs="Arial"/>
          <w:color w:val="000000"/>
          <w:lang w:eastAsia="zh-CN"/>
        </w:rPr>
        <w:t xml:space="preserve"> in the list </w:t>
      </w:r>
      <w:r w:rsidRPr="003F390C">
        <w:rPr>
          <w:rFonts w:ascii="Arial" w:eastAsiaTheme="minorEastAsia" w:hAnsi="Arial" w:cs="Arial"/>
          <w:color w:val="000000"/>
          <w:lang w:eastAsia="zh-CN"/>
        </w:rPr>
        <w:t xml:space="preserve">of </w:t>
      </w:r>
      <w:r w:rsidR="007279B4">
        <w:rPr>
          <w:rFonts w:ascii="Arial" w:eastAsiaTheme="minorEastAsia" w:hAnsi="Arial" w:cs="Arial"/>
          <w:color w:val="000000"/>
          <w:lang w:eastAsia="zh-CN"/>
        </w:rPr>
        <w:t>dl-PRS-ID</w:t>
      </w:r>
      <w:r w:rsidRPr="003F390C">
        <w:rPr>
          <w:rFonts w:ascii="Arial" w:eastAsiaTheme="minorEastAsia" w:hAnsi="Arial" w:cs="Arial"/>
          <w:color w:val="000000"/>
          <w:lang w:eastAsia="zh-CN"/>
        </w:rPr>
        <w:t xml:space="preserve">s </w:t>
      </w:r>
      <w:r w:rsidR="001A4572">
        <w:rPr>
          <w:rFonts w:ascii="Arial" w:eastAsiaTheme="minorEastAsia" w:hAnsi="Arial" w:cs="Arial"/>
          <w:color w:val="000000"/>
          <w:lang w:eastAsia="zh-CN"/>
        </w:rPr>
        <w:t>in</w:t>
      </w:r>
      <w:r w:rsidR="001A4572" w:rsidRPr="003F390C">
        <w:rPr>
          <w:rFonts w:ascii="Arial" w:eastAsiaTheme="minorEastAsia" w:hAnsi="Arial" w:cs="Arial"/>
          <w:color w:val="000000"/>
          <w:lang w:eastAsia="zh-CN"/>
        </w:rPr>
        <w:t xml:space="preserve"> </w:t>
      </w:r>
      <w:r w:rsidRPr="003F390C">
        <w:rPr>
          <w:rFonts w:ascii="Arial" w:eastAsiaTheme="minorEastAsia" w:hAnsi="Arial" w:cs="Arial"/>
          <w:color w:val="000000"/>
          <w:lang w:eastAsia="zh-CN"/>
        </w:rPr>
        <w:t>the main measurement?</w:t>
      </w:r>
    </w:p>
    <w:p w14:paraId="5F3E6E63" w14:textId="77777777" w:rsidR="004307D9" w:rsidRPr="007279B4" w:rsidRDefault="004307D9" w:rsidP="004307D9">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lastRenderedPageBreak/>
        <w:t>2. Actions:</w:t>
      </w:r>
    </w:p>
    <w:p w14:paraId="016EA183" w14:textId="4DDF1DA2"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10" w:name="_Hlk46227635"/>
      <w:r>
        <w:rPr>
          <w:rFonts w:ascii="Arial" w:hAnsi="Arial" w:cs="Arial"/>
          <w:b/>
        </w:rPr>
        <w:t xml:space="preserve"> </w:t>
      </w:r>
      <w:bookmarkEnd w:id="10"/>
      <w:r w:rsidR="001E68CD">
        <w:rPr>
          <w:rFonts w:ascii="Arial" w:eastAsiaTheme="minorEastAsia" w:hAnsi="Arial" w:cs="Arial" w:hint="eastAsia"/>
          <w:b/>
          <w:lang w:eastAsia="zh-CN"/>
        </w:rPr>
        <w:t>RAN1</w:t>
      </w:r>
    </w:p>
    <w:p w14:paraId="0C36D19F" w14:textId="7A0B194C" w:rsidR="004307D9" w:rsidRDefault="004307D9" w:rsidP="004307D9">
      <w:pPr>
        <w:rPr>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Pr="00DA7366">
        <w:rPr>
          <w:rFonts w:ascii="Arial" w:eastAsiaTheme="minorEastAsia" w:hAnsi="Arial" w:cs="Arial"/>
          <w:color w:val="000000"/>
          <w:lang w:eastAsia="zh-CN"/>
        </w:rPr>
        <w:t xml:space="preserve">RAN2 kindly </w:t>
      </w:r>
      <w:r w:rsidR="00E32106" w:rsidRPr="00DA7366">
        <w:rPr>
          <w:rFonts w:ascii="Arial" w:eastAsiaTheme="minorEastAsia" w:hAnsi="Arial" w:cs="Arial" w:hint="eastAsia"/>
          <w:color w:val="000000"/>
          <w:lang w:eastAsia="zh-CN"/>
        </w:rPr>
        <w:t>ask</w:t>
      </w:r>
      <w:r w:rsidR="001E6DCF">
        <w:rPr>
          <w:rFonts w:ascii="Arial" w:eastAsiaTheme="minorEastAsia" w:hAnsi="Arial" w:cs="Arial"/>
          <w:color w:val="000000"/>
          <w:lang w:eastAsia="zh-CN"/>
        </w:rPr>
        <w:t>s</w:t>
      </w:r>
      <w:r w:rsidR="00E32106" w:rsidRPr="00DA7366">
        <w:rPr>
          <w:rFonts w:ascii="Arial" w:eastAsiaTheme="minorEastAsia" w:hAnsi="Arial" w:cs="Arial" w:hint="eastAsia"/>
          <w:color w:val="000000"/>
          <w:lang w:eastAsia="zh-CN"/>
        </w:rPr>
        <w:t xml:space="preserve"> RAN1 </w:t>
      </w:r>
      <w:r w:rsidR="00DA7366">
        <w:rPr>
          <w:rFonts w:ascii="Arial" w:eastAsiaTheme="minorEastAsia" w:hAnsi="Arial" w:cs="Arial" w:hint="eastAsia"/>
          <w:color w:val="000000"/>
          <w:lang w:eastAsia="zh-CN"/>
        </w:rPr>
        <w:t xml:space="preserve">to answer </w:t>
      </w:r>
      <w:r w:rsidR="00DA7366">
        <w:rPr>
          <w:rFonts w:ascii="Arial" w:eastAsiaTheme="minorEastAsia" w:hAnsi="Arial" w:cs="Arial"/>
          <w:color w:val="000000"/>
          <w:lang w:eastAsia="zh-CN"/>
        </w:rPr>
        <w:t>the</w:t>
      </w:r>
      <w:r w:rsidR="00E32106" w:rsidRPr="00DA7366">
        <w:rPr>
          <w:rFonts w:ascii="Arial" w:eastAsiaTheme="minorEastAsia" w:hAnsi="Arial" w:cs="Arial" w:hint="eastAsia"/>
          <w:color w:val="000000"/>
          <w:lang w:eastAsia="zh-CN"/>
        </w:rPr>
        <w:t xml:space="preserve"> </w:t>
      </w:r>
      <w:r w:rsidRPr="00DA7366">
        <w:rPr>
          <w:rFonts w:ascii="Arial" w:eastAsiaTheme="minorEastAsia" w:hAnsi="Arial" w:cs="Arial" w:hint="eastAsia"/>
          <w:color w:val="000000"/>
          <w:lang w:eastAsia="zh-CN"/>
        </w:rPr>
        <w:t xml:space="preserve">above </w:t>
      </w:r>
      <w:r w:rsidR="004E4C19">
        <w:rPr>
          <w:rFonts w:ascii="Arial" w:eastAsiaTheme="minorEastAsia" w:hAnsi="Arial" w:cs="Arial" w:hint="eastAsia"/>
          <w:color w:val="000000"/>
          <w:lang w:eastAsia="zh-CN"/>
        </w:rPr>
        <w:t>questions</w:t>
      </w:r>
      <w:r w:rsidRPr="00DA7366">
        <w:rPr>
          <w:rFonts w:ascii="Arial" w:eastAsiaTheme="minorEastAsia" w:hAnsi="Arial" w:cs="Arial" w:hint="eastAsia"/>
          <w:color w:val="000000"/>
          <w:lang w:eastAsia="zh-CN"/>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69E7E29D" w:rsidR="004307D9" w:rsidRDefault="004307D9" w:rsidP="004307D9">
      <w:pPr>
        <w:tabs>
          <w:tab w:val="left" w:pos="5103"/>
        </w:tabs>
        <w:spacing w:after="120"/>
        <w:ind w:left="2268" w:hanging="2268"/>
        <w:rPr>
          <w:bCs/>
          <w:lang w:val="sv-SE"/>
        </w:rPr>
      </w:pPr>
      <w:r w:rsidRPr="00FE60F6">
        <w:rPr>
          <w:bCs/>
          <w:lang w:val="sv-SE"/>
        </w:rPr>
        <w:t>TSG-RAN WG2#12</w:t>
      </w:r>
      <w:r w:rsidR="004E4C19">
        <w:rPr>
          <w:rFonts w:eastAsiaTheme="minorEastAsia" w:hint="eastAsia"/>
          <w:bCs/>
          <w:lang w:val="sv-SE" w:eastAsia="zh-CN"/>
        </w:rPr>
        <w:t>5-bis</w:t>
      </w:r>
      <w:r>
        <w:rPr>
          <w:bCs/>
          <w:lang w:val="sv-SE"/>
        </w:rPr>
        <w:t xml:space="preserve">                      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5</w:t>
      </w:r>
      <w:r>
        <w:rPr>
          <w:rFonts w:hint="eastAsia"/>
          <w:bCs/>
          <w:lang w:val="sv-SE" w:eastAsia="zh-CN"/>
        </w:rPr>
        <w:t xml:space="preserve"> </w:t>
      </w:r>
      <w:r>
        <w:rPr>
          <w:bCs/>
          <w:lang w:val="sv-SE" w:eastAsia="zh-CN"/>
        </w:rPr>
        <w:t xml:space="preserve">to </w:t>
      </w:r>
      <w:r w:rsidR="004E4C19">
        <w:rPr>
          <w:bCs/>
          <w:lang w:val="sv-SE"/>
        </w:rPr>
        <w:t>202</w:t>
      </w:r>
      <w:r w:rsidR="004E4C19">
        <w:rPr>
          <w:rFonts w:eastAsiaTheme="minorEastAsia" w:hint="eastAsia"/>
          <w:bCs/>
          <w:lang w:val="sv-SE" w:eastAsia="zh-CN"/>
        </w:rPr>
        <w:t>4</w:t>
      </w:r>
      <w:r>
        <w:rPr>
          <w:bCs/>
          <w:lang w:val="sv-SE"/>
        </w:rPr>
        <w:t>-</w:t>
      </w:r>
      <w:r w:rsidR="004E4C19">
        <w:rPr>
          <w:rFonts w:eastAsiaTheme="minorEastAsia" w:hint="eastAsia"/>
          <w:bCs/>
          <w:lang w:val="sv-SE" w:eastAsia="zh-CN"/>
        </w:rPr>
        <w:t>04</w:t>
      </w:r>
      <w:r>
        <w:rPr>
          <w:bCs/>
          <w:lang w:val="sv-SE"/>
        </w:rPr>
        <w:t>-</w:t>
      </w:r>
      <w:r w:rsidR="004E4C19">
        <w:rPr>
          <w:rFonts w:hint="eastAsia"/>
          <w:bCs/>
          <w:lang w:val="sv-SE" w:eastAsia="zh-CN"/>
        </w:rPr>
        <w:t>1</w:t>
      </w:r>
      <w:r w:rsidR="004E4C19">
        <w:rPr>
          <w:rFonts w:eastAsiaTheme="minorEastAsia" w:hint="eastAsia"/>
          <w:bCs/>
          <w:lang w:val="sv-SE" w:eastAsia="zh-CN"/>
        </w:rPr>
        <w:t>9</w:t>
      </w:r>
      <w:r>
        <w:rPr>
          <w:bCs/>
          <w:lang w:val="sv-SE"/>
        </w:rPr>
        <w:tab/>
      </w:r>
      <w:r>
        <w:rPr>
          <w:bCs/>
          <w:lang w:val="sv-SE"/>
        </w:rPr>
        <w:tab/>
      </w:r>
      <w:r w:rsidR="004E4C19" w:rsidRPr="004E4C19">
        <w:rPr>
          <w:bCs/>
          <w:lang w:val="sv-SE"/>
        </w:rPr>
        <w:t>Changsha, Hunan Province , CN</w:t>
      </w:r>
    </w:p>
    <w:p w14:paraId="1B83C149" w14:textId="0EA91D3C" w:rsidR="0050400B" w:rsidRDefault="0050400B" w:rsidP="0050400B">
      <w:pPr>
        <w:tabs>
          <w:tab w:val="left" w:pos="5103"/>
        </w:tabs>
        <w:spacing w:after="120"/>
        <w:ind w:left="2268" w:hanging="2268"/>
        <w:rPr>
          <w:bCs/>
          <w:lang w:val="sv-SE"/>
        </w:rPr>
      </w:pPr>
      <w:r w:rsidRPr="00FE60F6">
        <w:rPr>
          <w:bCs/>
          <w:lang w:val="sv-SE"/>
        </w:rPr>
        <w:t>TSG-RAN WG2#</w:t>
      </w:r>
      <w:r>
        <w:rPr>
          <w:rFonts w:eastAsiaTheme="minorEastAsia" w:hint="eastAsia"/>
          <w:bCs/>
          <w:lang w:val="sv-SE" w:eastAsia="zh-CN"/>
        </w:rPr>
        <w:t>126</w:t>
      </w:r>
      <w:r>
        <w:rPr>
          <w:bCs/>
          <w:lang w:val="sv-SE"/>
        </w:rPr>
        <w:t xml:space="preserve">                      </w:t>
      </w:r>
      <w:r w:rsidR="00A30D02">
        <w:rPr>
          <w:rFonts w:eastAsiaTheme="minorEastAsia" w:hint="eastAsia"/>
          <w:bCs/>
          <w:lang w:val="sv-SE" w:eastAsia="zh-CN"/>
        </w:rPr>
        <w:t xml:space="preserve">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20</w:t>
      </w:r>
      <w:r>
        <w:rPr>
          <w:rFonts w:hint="eastAsia"/>
          <w:bCs/>
          <w:lang w:val="sv-SE" w:eastAsia="zh-CN"/>
        </w:rPr>
        <w:t xml:space="preserve"> </w:t>
      </w:r>
      <w:r>
        <w:rPr>
          <w:bCs/>
          <w:lang w:val="sv-SE" w:eastAsia="zh-CN"/>
        </w:rPr>
        <w:t xml:space="preserve">to </w:t>
      </w:r>
      <w:r>
        <w:rPr>
          <w:bCs/>
          <w:lang w:val="sv-SE"/>
        </w:rPr>
        <w:t>202</w:t>
      </w:r>
      <w:r>
        <w:rPr>
          <w:rFonts w:eastAsiaTheme="minorEastAsia" w:hint="eastAsia"/>
          <w:bCs/>
          <w:lang w:val="sv-SE" w:eastAsia="zh-CN"/>
        </w:rPr>
        <w:t>4</w:t>
      </w:r>
      <w:r>
        <w:rPr>
          <w:bCs/>
          <w:lang w:val="sv-SE"/>
        </w:rPr>
        <w:t>-</w:t>
      </w:r>
      <w:r>
        <w:rPr>
          <w:rFonts w:eastAsiaTheme="minorEastAsia" w:hint="eastAsia"/>
          <w:bCs/>
          <w:lang w:val="sv-SE" w:eastAsia="zh-CN"/>
        </w:rPr>
        <w:t>05</w:t>
      </w:r>
      <w:r>
        <w:rPr>
          <w:bCs/>
          <w:lang w:val="sv-SE"/>
        </w:rPr>
        <w:t>-</w:t>
      </w:r>
      <w:r>
        <w:rPr>
          <w:rFonts w:eastAsiaTheme="minorEastAsia" w:hint="eastAsia"/>
          <w:bCs/>
          <w:lang w:val="sv-SE" w:eastAsia="zh-CN"/>
        </w:rPr>
        <w:t>24</w:t>
      </w:r>
      <w:r>
        <w:rPr>
          <w:bCs/>
          <w:lang w:val="sv-SE"/>
        </w:rPr>
        <w:tab/>
      </w:r>
      <w:r>
        <w:rPr>
          <w:bCs/>
          <w:lang w:val="sv-SE"/>
        </w:rPr>
        <w:tab/>
      </w:r>
      <w:r w:rsidRPr="0050400B">
        <w:rPr>
          <w:bCs/>
          <w:lang w:val="sv-SE"/>
        </w:rPr>
        <w:t>Fukuoka City, Fukuoka , JP</w:t>
      </w:r>
    </w:p>
    <w:p w14:paraId="01AE179F" w14:textId="77777777" w:rsidR="004307D9" w:rsidRDefault="004307D9" w:rsidP="004307D9">
      <w:pPr>
        <w:tabs>
          <w:tab w:val="left" w:pos="5103"/>
        </w:tabs>
        <w:spacing w:after="120"/>
        <w:ind w:left="2268" w:hanging="2268"/>
        <w:rPr>
          <w:rFonts w:ascii="Arial" w:hAnsi="Arial" w:cs="Arial"/>
          <w:bCs/>
          <w:lang w:val="sv-SE"/>
        </w:rPr>
      </w:pPr>
    </w:p>
    <w:p w14:paraId="1272E2E0" w14:textId="77777777" w:rsidR="00977F8E" w:rsidRPr="00CA615E" w:rsidRDefault="00977F8E" w:rsidP="00CA615E">
      <w:pPr>
        <w:spacing w:afterLines="50" w:after="120"/>
        <w:rPr>
          <w:rFonts w:eastAsiaTheme="minorEastAsia"/>
          <w:lang w:eastAsia="zh-CN"/>
        </w:rPr>
      </w:pPr>
    </w:p>
    <w:sectPr w:rsidR="00977F8E" w:rsidRPr="00CA615E">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01CB5" w15:done="0"/>
  <w15:commentEx w15:paraId="28DC0ED5" w15:done="0"/>
  <w15:commentEx w15:paraId="1D1423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8AC46C" w16cex:dateUtc="2024-02-29T06:53:00Z"/>
  <w16cex:commentExtensible w16cex:durableId="298AC556" w16cex:dateUtc="2024-02-29T0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01CB5" w16cid:durableId="298AC46C"/>
  <w16cid:commentId w16cid:paraId="28DC0ED5" w16cid:durableId="298AC556"/>
  <w16cid:commentId w16cid:paraId="1D1423AB" w16cid:durableId="6C043E6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D415F" w14:textId="77777777" w:rsidR="00BE0819" w:rsidRDefault="00BE0819" w:rsidP="00EE7A47">
      <w:pPr>
        <w:spacing w:after="0"/>
      </w:pPr>
      <w:r>
        <w:separator/>
      </w:r>
    </w:p>
  </w:endnote>
  <w:endnote w:type="continuationSeparator" w:id="0">
    <w:p w14:paraId="13122DE3" w14:textId="77777777" w:rsidR="00BE0819" w:rsidRDefault="00BE0819"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133CF6" w14:textId="77777777" w:rsidR="00BE0819" w:rsidRDefault="00BE0819" w:rsidP="00EE7A47">
      <w:pPr>
        <w:spacing w:after="0"/>
      </w:pPr>
      <w:r>
        <w:separator/>
      </w:r>
    </w:p>
  </w:footnote>
  <w:footnote w:type="continuationSeparator" w:id="0">
    <w:p w14:paraId="69CE8FC8" w14:textId="77777777" w:rsidR="00BE0819" w:rsidRDefault="00BE0819"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65DED"/>
    <w:multiLevelType w:val="hybridMultilevel"/>
    <w:tmpl w:val="623E7A46"/>
    <w:lvl w:ilvl="0" w:tplc="087E21F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1">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5">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7">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15440FC"/>
    <w:multiLevelType w:val="hybridMultilevel"/>
    <w:tmpl w:val="8EEECF1E"/>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21"/>
  </w:num>
  <w:num w:numId="4">
    <w:abstractNumId w:val="6"/>
  </w:num>
  <w:num w:numId="5">
    <w:abstractNumId w:val="37"/>
  </w:num>
  <w:num w:numId="6">
    <w:abstractNumId w:val="19"/>
  </w:num>
  <w:num w:numId="7">
    <w:abstractNumId w:val="36"/>
  </w:num>
  <w:num w:numId="8">
    <w:abstractNumId w:val="20"/>
  </w:num>
  <w:num w:numId="9">
    <w:abstractNumId w:val="11"/>
  </w:num>
  <w:num w:numId="10">
    <w:abstractNumId w:val="16"/>
  </w:num>
  <w:num w:numId="11">
    <w:abstractNumId w:val="12"/>
  </w:num>
  <w:num w:numId="12">
    <w:abstractNumId w:val="28"/>
  </w:num>
  <w:num w:numId="13">
    <w:abstractNumId w:val="3"/>
  </w:num>
  <w:num w:numId="14">
    <w:abstractNumId w:val="35"/>
  </w:num>
  <w:num w:numId="15">
    <w:abstractNumId w:val="29"/>
  </w:num>
  <w:num w:numId="16">
    <w:abstractNumId w:val="13"/>
  </w:num>
  <w:num w:numId="17">
    <w:abstractNumId w:val="23"/>
  </w:num>
  <w:num w:numId="18">
    <w:abstractNumId w:val="2"/>
  </w:num>
  <w:num w:numId="19">
    <w:abstractNumId w:val="7"/>
  </w:num>
  <w:num w:numId="20">
    <w:abstractNumId w:val="22"/>
  </w:num>
  <w:num w:numId="21">
    <w:abstractNumId w:val="30"/>
  </w:num>
  <w:num w:numId="22">
    <w:abstractNumId w:val="25"/>
  </w:num>
  <w:num w:numId="23">
    <w:abstractNumId w:val="31"/>
  </w:num>
  <w:num w:numId="24">
    <w:abstractNumId w:val="32"/>
  </w:num>
  <w:num w:numId="25">
    <w:abstractNumId w:val="1"/>
  </w:num>
  <w:num w:numId="26">
    <w:abstractNumId w:val="17"/>
  </w:num>
  <w:num w:numId="27">
    <w:abstractNumId w:val="8"/>
  </w:num>
  <w:num w:numId="28">
    <w:abstractNumId w:val="38"/>
  </w:num>
  <w:num w:numId="29">
    <w:abstractNumId w:val="18"/>
  </w:num>
  <w:num w:numId="30">
    <w:abstractNumId w:val="39"/>
  </w:num>
  <w:num w:numId="31">
    <w:abstractNumId w:val="14"/>
  </w:num>
  <w:num w:numId="32">
    <w:abstractNumId w:val="33"/>
  </w:num>
  <w:num w:numId="33">
    <w:abstractNumId w:val="15"/>
  </w:num>
  <w:num w:numId="34">
    <w:abstractNumId w:val="34"/>
  </w:num>
  <w:num w:numId="35">
    <w:abstractNumId w:val="40"/>
  </w:num>
  <w:num w:numId="36">
    <w:abstractNumId w:val="27"/>
  </w:num>
  <w:num w:numId="37">
    <w:abstractNumId w:val="9"/>
  </w:num>
  <w:num w:numId="38">
    <w:abstractNumId w:val="5"/>
  </w:num>
  <w:num w:numId="39">
    <w:abstractNumId w:val="24"/>
  </w:num>
  <w:num w:numId="40">
    <w:abstractNumId w:val="26"/>
  </w:num>
  <w:num w:numId="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Mani)">
    <w15:presenceInfo w15:providerId="None" w15:userId="Nokia (Mani)"/>
  </w15:person>
  <w15:person w15:author="Huawei-YinghaoGuo">
    <w15:presenceInfo w15:providerId="None" w15:userId="Huawei-YinghaoGuo"/>
  </w15:person>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552"/>
    <w:rsid w:val="00000CF6"/>
    <w:rsid w:val="00003AA1"/>
    <w:rsid w:val="0000489F"/>
    <w:rsid w:val="00005FCC"/>
    <w:rsid w:val="000062B1"/>
    <w:rsid w:val="0000723D"/>
    <w:rsid w:val="000076B6"/>
    <w:rsid w:val="000116D1"/>
    <w:rsid w:val="00011A2B"/>
    <w:rsid w:val="00011FBA"/>
    <w:rsid w:val="000121A6"/>
    <w:rsid w:val="000126D4"/>
    <w:rsid w:val="00012D18"/>
    <w:rsid w:val="00012E5F"/>
    <w:rsid w:val="00014DB4"/>
    <w:rsid w:val="0001553E"/>
    <w:rsid w:val="000155CC"/>
    <w:rsid w:val="00015CCC"/>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093"/>
    <w:rsid w:val="00054DD6"/>
    <w:rsid w:val="000555AA"/>
    <w:rsid w:val="00055825"/>
    <w:rsid w:val="000610C6"/>
    <w:rsid w:val="0006119A"/>
    <w:rsid w:val="00061780"/>
    <w:rsid w:val="000618D5"/>
    <w:rsid w:val="00061D1A"/>
    <w:rsid w:val="00061F93"/>
    <w:rsid w:val="000628E9"/>
    <w:rsid w:val="0006298D"/>
    <w:rsid w:val="00062D69"/>
    <w:rsid w:val="000638F5"/>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241B"/>
    <w:rsid w:val="000B2747"/>
    <w:rsid w:val="000B29FD"/>
    <w:rsid w:val="000B4063"/>
    <w:rsid w:val="000B457A"/>
    <w:rsid w:val="000B5137"/>
    <w:rsid w:val="000B5235"/>
    <w:rsid w:val="000B583C"/>
    <w:rsid w:val="000B629F"/>
    <w:rsid w:val="000B66C6"/>
    <w:rsid w:val="000B7D69"/>
    <w:rsid w:val="000B7E60"/>
    <w:rsid w:val="000C20A6"/>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7107"/>
    <w:rsid w:val="000F015A"/>
    <w:rsid w:val="000F02B0"/>
    <w:rsid w:val="000F1969"/>
    <w:rsid w:val="000F32F0"/>
    <w:rsid w:val="000F36EC"/>
    <w:rsid w:val="000F3746"/>
    <w:rsid w:val="000F41DF"/>
    <w:rsid w:val="000F425C"/>
    <w:rsid w:val="000F4BF6"/>
    <w:rsid w:val="000F755E"/>
    <w:rsid w:val="000F78C1"/>
    <w:rsid w:val="001027CA"/>
    <w:rsid w:val="00103C26"/>
    <w:rsid w:val="00107442"/>
    <w:rsid w:val="001136B7"/>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6C1"/>
    <w:rsid w:val="00187C36"/>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4572"/>
    <w:rsid w:val="001A53C5"/>
    <w:rsid w:val="001A5984"/>
    <w:rsid w:val="001A7007"/>
    <w:rsid w:val="001A7082"/>
    <w:rsid w:val="001B0631"/>
    <w:rsid w:val="001B2795"/>
    <w:rsid w:val="001B3301"/>
    <w:rsid w:val="001B5295"/>
    <w:rsid w:val="001B77FE"/>
    <w:rsid w:val="001C1A9F"/>
    <w:rsid w:val="001C1F8E"/>
    <w:rsid w:val="001C34DD"/>
    <w:rsid w:val="001C352C"/>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E0CEA"/>
    <w:rsid w:val="001E1DDD"/>
    <w:rsid w:val="001E21CF"/>
    <w:rsid w:val="001E28CC"/>
    <w:rsid w:val="001E2B71"/>
    <w:rsid w:val="001E3297"/>
    <w:rsid w:val="001E44D8"/>
    <w:rsid w:val="001E515F"/>
    <w:rsid w:val="001E53B2"/>
    <w:rsid w:val="001E68CD"/>
    <w:rsid w:val="001E6DCF"/>
    <w:rsid w:val="001F09FC"/>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401D"/>
    <w:rsid w:val="002442EC"/>
    <w:rsid w:val="0024430C"/>
    <w:rsid w:val="00244995"/>
    <w:rsid w:val="002452F4"/>
    <w:rsid w:val="0024542A"/>
    <w:rsid w:val="002457C4"/>
    <w:rsid w:val="00247737"/>
    <w:rsid w:val="002477EF"/>
    <w:rsid w:val="0025029F"/>
    <w:rsid w:val="0025190D"/>
    <w:rsid w:val="00251CB4"/>
    <w:rsid w:val="00251F94"/>
    <w:rsid w:val="00252139"/>
    <w:rsid w:val="002521B6"/>
    <w:rsid w:val="00252CEC"/>
    <w:rsid w:val="00252F4D"/>
    <w:rsid w:val="00254CAE"/>
    <w:rsid w:val="00255753"/>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62D7"/>
    <w:rsid w:val="00277066"/>
    <w:rsid w:val="002777D6"/>
    <w:rsid w:val="0028317E"/>
    <w:rsid w:val="00286ABB"/>
    <w:rsid w:val="00286D67"/>
    <w:rsid w:val="00286EE6"/>
    <w:rsid w:val="00286F52"/>
    <w:rsid w:val="0028743F"/>
    <w:rsid w:val="002904D6"/>
    <w:rsid w:val="00292A6D"/>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66A"/>
    <w:rsid w:val="002B38E7"/>
    <w:rsid w:val="002B5D5B"/>
    <w:rsid w:val="002B68CC"/>
    <w:rsid w:val="002B7E55"/>
    <w:rsid w:val="002C093E"/>
    <w:rsid w:val="002C0CE7"/>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007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352E"/>
    <w:rsid w:val="0033585D"/>
    <w:rsid w:val="00335CB4"/>
    <w:rsid w:val="00336192"/>
    <w:rsid w:val="003365A4"/>
    <w:rsid w:val="0033678F"/>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748C"/>
    <w:rsid w:val="00397F23"/>
    <w:rsid w:val="003A08C5"/>
    <w:rsid w:val="003A1B59"/>
    <w:rsid w:val="003A22F6"/>
    <w:rsid w:val="003A23BF"/>
    <w:rsid w:val="003A2B92"/>
    <w:rsid w:val="003A2EA9"/>
    <w:rsid w:val="003A3E7D"/>
    <w:rsid w:val="003A41D6"/>
    <w:rsid w:val="003A4A6B"/>
    <w:rsid w:val="003A6465"/>
    <w:rsid w:val="003A64CF"/>
    <w:rsid w:val="003A7EA8"/>
    <w:rsid w:val="003B0341"/>
    <w:rsid w:val="003B07D8"/>
    <w:rsid w:val="003B09D2"/>
    <w:rsid w:val="003B3FA0"/>
    <w:rsid w:val="003B404C"/>
    <w:rsid w:val="003B5034"/>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5FB"/>
    <w:rsid w:val="003D4541"/>
    <w:rsid w:val="003D4AF1"/>
    <w:rsid w:val="003D4B6B"/>
    <w:rsid w:val="003D6663"/>
    <w:rsid w:val="003D66CB"/>
    <w:rsid w:val="003D6E45"/>
    <w:rsid w:val="003D72DC"/>
    <w:rsid w:val="003D7B2A"/>
    <w:rsid w:val="003D7FE4"/>
    <w:rsid w:val="003E1186"/>
    <w:rsid w:val="003E1CB9"/>
    <w:rsid w:val="003E32A9"/>
    <w:rsid w:val="003E3A47"/>
    <w:rsid w:val="003E3AD2"/>
    <w:rsid w:val="003E3F2D"/>
    <w:rsid w:val="003E44DA"/>
    <w:rsid w:val="003E4643"/>
    <w:rsid w:val="003E6DB4"/>
    <w:rsid w:val="003F03C5"/>
    <w:rsid w:val="003F0811"/>
    <w:rsid w:val="003F1C6A"/>
    <w:rsid w:val="003F23F2"/>
    <w:rsid w:val="003F374A"/>
    <w:rsid w:val="003F390C"/>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B7D9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1B69"/>
    <w:rsid w:val="004E360D"/>
    <w:rsid w:val="004E4C19"/>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D11"/>
    <w:rsid w:val="00553EA7"/>
    <w:rsid w:val="0055480B"/>
    <w:rsid w:val="00554DDD"/>
    <w:rsid w:val="0055648D"/>
    <w:rsid w:val="00557E76"/>
    <w:rsid w:val="00560F1A"/>
    <w:rsid w:val="005610A1"/>
    <w:rsid w:val="005618CA"/>
    <w:rsid w:val="0056287F"/>
    <w:rsid w:val="00562B1C"/>
    <w:rsid w:val="005636B4"/>
    <w:rsid w:val="00564D8B"/>
    <w:rsid w:val="00565425"/>
    <w:rsid w:val="00565708"/>
    <w:rsid w:val="00565DAA"/>
    <w:rsid w:val="0056626F"/>
    <w:rsid w:val="00566977"/>
    <w:rsid w:val="005673D4"/>
    <w:rsid w:val="00567EAD"/>
    <w:rsid w:val="005703AF"/>
    <w:rsid w:val="005725C0"/>
    <w:rsid w:val="00572709"/>
    <w:rsid w:val="0058008E"/>
    <w:rsid w:val="005806BE"/>
    <w:rsid w:val="005814B2"/>
    <w:rsid w:val="00581D7B"/>
    <w:rsid w:val="0058266F"/>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0FA3"/>
    <w:rsid w:val="005C2275"/>
    <w:rsid w:val="005C2E54"/>
    <w:rsid w:val="005C4D70"/>
    <w:rsid w:val="005C65A6"/>
    <w:rsid w:val="005C6E06"/>
    <w:rsid w:val="005C7AD7"/>
    <w:rsid w:val="005C7E6F"/>
    <w:rsid w:val="005D0492"/>
    <w:rsid w:val="005D0CE6"/>
    <w:rsid w:val="005D0FAB"/>
    <w:rsid w:val="005D2205"/>
    <w:rsid w:val="005D2940"/>
    <w:rsid w:val="005D2F8E"/>
    <w:rsid w:val="005D42CB"/>
    <w:rsid w:val="005D4F39"/>
    <w:rsid w:val="005D5843"/>
    <w:rsid w:val="005D6D64"/>
    <w:rsid w:val="005D7746"/>
    <w:rsid w:val="005D7C34"/>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0A3D"/>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2627"/>
    <w:rsid w:val="0069370A"/>
    <w:rsid w:val="00693C63"/>
    <w:rsid w:val="00694728"/>
    <w:rsid w:val="00694A08"/>
    <w:rsid w:val="00695600"/>
    <w:rsid w:val="0069572D"/>
    <w:rsid w:val="00696E17"/>
    <w:rsid w:val="006A06FD"/>
    <w:rsid w:val="006A18ED"/>
    <w:rsid w:val="006A1E6B"/>
    <w:rsid w:val="006A44ED"/>
    <w:rsid w:val="006A517D"/>
    <w:rsid w:val="006B08E1"/>
    <w:rsid w:val="006B1136"/>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615A"/>
    <w:rsid w:val="006C73C2"/>
    <w:rsid w:val="006D114F"/>
    <w:rsid w:val="006D1BCC"/>
    <w:rsid w:val="006D2D1D"/>
    <w:rsid w:val="006D3671"/>
    <w:rsid w:val="006D37AD"/>
    <w:rsid w:val="006D41E7"/>
    <w:rsid w:val="006D5364"/>
    <w:rsid w:val="006D5604"/>
    <w:rsid w:val="006D7571"/>
    <w:rsid w:val="006D7F4D"/>
    <w:rsid w:val="006D7FBA"/>
    <w:rsid w:val="006E07F5"/>
    <w:rsid w:val="006E1DA5"/>
    <w:rsid w:val="006E2297"/>
    <w:rsid w:val="006E2380"/>
    <w:rsid w:val="006E2D33"/>
    <w:rsid w:val="006E3343"/>
    <w:rsid w:val="006E443A"/>
    <w:rsid w:val="006E4D55"/>
    <w:rsid w:val="006E63F2"/>
    <w:rsid w:val="006E6441"/>
    <w:rsid w:val="006F1093"/>
    <w:rsid w:val="006F1753"/>
    <w:rsid w:val="006F2948"/>
    <w:rsid w:val="006F3368"/>
    <w:rsid w:val="006F36F4"/>
    <w:rsid w:val="006F3965"/>
    <w:rsid w:val="006F3FB8"/>
    <w:rsid w:val="006F6047"/>
    <w:rsid w:val="006F6DAE"/>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276F"/>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9B4"/>
    <w:rsid w:val="00727A49"/>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3"/>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82D"/>
    <w:rsid w:val="00783A6B"/>
    <w:rsid w:val="007840DB"/>
    <w:rsid w:val="007845B4"/>
    <w:rsid w:val="00784602"/>
    <w:rsid w:val="00786013"/>
    <w:rsid w:val="00790472"/>
    <w:rsid w:val="00790582"/>
    <w:rsid w:val="0079101B"/>
    <w:rsid w:val="00794447"/>
    <w:rsid w:val="007944F8"/>
    <w:rsid w:val="00794821"/>
    <w:rsid w:val="0079514A"/>
    <w:rsid w:val="007954E2"/>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4E80"/>
    <w:rsid w:val="007D5C44"/>
    <w:rsid w:val="007D5DDD"/>
    <w:rsid w:val="007D6E1E"/>
    <w:rsid w:val="007D79AF"/>
    <w:rsid w:val="007D7A33"/>
    <w:rsid w:val="007E0757"/>
    <w:rsid w:val="007E0CC9"/>
    <w:rsid w:val="007E1F96"/>
    <w:rsid w:val="007E2630"/>
    <w:rsid w:val="007E2824"/>
    <w:rsid w:val="007E358B"/>
    <w:rsid w:val="007E6233"/>
    <w:rsid w:val="007E6A88"/>
    <w:rsid w:val="007F053B"/>
    <w:rsid w:val="007F0AC5"/>
    <w:rsid w:val="007F2324"/>
    <w:rsid w:val="007F3872"/>
    <w:rsid w:val="007F59B5"/>
    <w:rsid w:val="007F678E"/>
    <w:rsid w:val="007F6BC3"/>
    <w:rsid w:val="00800AEC"/>
    <w:rsid w:val="00800D5B"/>
    <w:rsid w:val="00800FBE"/>
    <w:rsid w:val="00801E83"/>
    <w:rsid w:val="0080200C"/>
    <w:rsid w:val="0080461A"/>
    <w:rsid w:val="008053CD"/>
    <w:rsid w:val="008055A2"/>
    <w:rsid w:val="00805B59"/>
    <w:rsid w:val="008064F6"/>
    <w:rsid w:val="00807F70"/>
    <w:rsid w:val="00811FCA"/>
    <w:rsid w:val="00812410"/>
    <w:rsid w:val="00815CE2"/>
    <w:rsid w:val="0081767F"/>
    <w:rsid w:val="00817A28"/>
    <w:rsid w:val="00817CC0"/>
    <w:rsid w:val="008200B2"/>
    <w:rsid w:val="00820AF2"/>
    <w:rsid w:val="00822143"/>
    <w:rsid w:val="00823508"/>
    <w:rsid w:val="0082359D"/>
    <w:rsid w:val="00824E53"/>
    <w:rsid w:val="0082575D"/>
    <w:rsid w:val="00825B56"/>
    <w:rsid w:val="00826931"/>
    <w:rsid w:val="00831866"/>
    <w:rsid w:val="0083380E"/>
    <w:rsid w:val="00833FA1"/>
    <w:rsid w:val="0083491A"/>
    <w:rsid w:val="008355D5"/>
    <w:rsid w:val="00837011"/>
    <w:rsid w:val="00837A66"/>
    <w:rsid w:val="00840D9A"/>
    <w:rsid w:val="00840E5D"/>
    <w:rsid w:val="00841391"/>
    <w:rsid w:val="008416B3"/>
    <w:rsid w:val="00842660"/>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FED"/>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3DF"/>
    <w:rsid w:val="0090486A"/>
    <w:rsid w:val="00904BC2"/>
    <w:rsid w:val="009059F2"/>
    <w:rsid w:val="00905B4D"/>
    <w:rsid w:val="009067EA"/>
    <w:rsid w:val="00906A4B"/>
    <w:rsid w:val="0090705C"/>
    <w:rsid w:val="009079D9"/>
    <w:rsid w:val="00907E34"/>
    <w:rsid w:val="00912F9A"/>
    <w:rsid w:val="00914803"/>
    <w:rsid w:val="00915FE7"/>
    <w:rsid w:val="0091678A"/>
    <w:rsid w:val="00916FBB"/>
    <w:rsid w:val="00917B10"/>
    <w:rsid w:val="00917ECD"/>
    <w:rsid w:val="00920CD4"/>
    <w:rsid w:val="009210D5"/>
    <w:rsid w:val="009214A5"/>
    <w:rsid w:val="0092488B"/>
    <w:rsid w:val="00926AD4"/>
    <w:rsid w:val="0092756E"/>
    <w:rsid w:val="00927FC3"/>
    <w:rsid w:val="009308C1"/>
    <w:rsid w:val="00931616"/>
    <w:rsid w:val="00932212"/>
    <w:rsid w:val="00932398"/>
    <w:rsid w:val="00932873"/>
    <w:rsid w:val="00932BAB"/>
    <w:rsid w:val="00932CCC"/>
    <w:rsid w:val="009340C9"/>
    <w:rsid w:val="0093430A"/>
    <w:rsid w:val="009359CB"/>
    <w:rsid w:val="00935A81"/>
    <w:rsid w:val="00936AD1"/>
    <w:rsid w:val="00940F22"/>
    <w:rsid w:val="00941CFF"/>
    <w:rsid w:val="0094229F"/>
    <w:rsid w:val="009424B9"/>
    <w:rsid w:val="00942DF5"/>
    <w:rsid w:val="00942FBC"/>
    <w:rsid w:val="00943508"/>
    <w:rsid w:val="0094706C"/>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255"/>
    <w:rsid w:val="00965E49"/>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B7D94"/>
    <w:rsid w:val="009C0134"/>
    <w:rsid w:val="009C04FB"/>
    <w:rsid w:val="009C1557"/>
    <w:rsid w:val="009C2241"/>
    <w:rsid w:val="009C2D65"/>
    <w:rsid w:val="009C2FC5"/>
    <w:rsid w:val="009C354E"/>
    <w:rsid w:val="009C3886"/>
    <w:rsid w:val="009C52DB"/>
    <w:rsid w:val="009C629D"/>
    <w:rsid w:val="009C6BE3"/>
    <w:rsid w:val="009C738E"/>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59F"/>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643B"/>
    <w:rsid w:val="00A36868"/>
    <w:rsid w:val="00A37CB7"/>
    <w:rsid w:val="00A40ECF"/>
    <w:rsid w:val="00A40FAC"/>
    <w:rsid w:val="00A429CD"/>
    <w:rsid w:val="00A42D2E"/>
    <w:rsid w:val="00A434AF"/>
    <w:rsid w:val="00A44785"/>
    <w:rsid w:val="00A44F13"/>
    <w:rsid w:val="00A51353"/>
    <w:rsid w:val="00A51BF1"/>
    <w:rsid w:val="00A543A5"/>
    <w:rsid w:val="00A62366"/>
    <w:rsid w:val="00A63015"/>
    <w:rsid w:val="00A63D88"/>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D2F"/>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591D"/>
    <w:rsid w:val="00AE6861"/>
    <w:rsid w:val="00AE6937"/>
    <w:rsid w:val="00AE76A0"/>
    <w:rsid w:val="00AE7EC9"/>
    <w:rsid w:val="00AE7F0A"/>
    <w:rsid w:val="00AF12CD"/>
    <w:rsid w:val="00AF191E"/>
    <w:rsid w:val="00AF2077"/>
    <w:rsid w:val="00AF2A07"/>
    <w:rsid w:val="00AF692E"/>
    <w:rsid w:val="00AF6C3D"/>
    <w:rsid w:val="00AF7B3F"/>
    <w:rsid w:val="00AF7C27"/>
    <w:rsid w:val="00B0083B"/>
    <w:rsid w:val="00B03B06"/>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2015B"/>
    <w:rsid w:val="00B20D65"/>
    <w:rsid w:val="00B22923"/>
    <w:rsid w:val="00B241FC"/>
    <w:rsid w:val="00B252AF"/>
    <w:rsid w:val="00B25EEC"/>
    <w:rsid w:val="00B265E6"/>
    <w:rsid w:val="00B27F56"/>
    <w:rsid w:val="00B31A9C"/>
    <w:rsid w:val="00B323FD"/>
    <w:rsid w:val="00B32703"/>
    <w:rsid w:val="00B32A28"/>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70E"/>
    <w:rsid w:val="00BA2A37"/>
    <w:rsid w:val="00BA2A59"/>
    <w:rsid w:val="00BA37DE"/>
    <w:rsid w:val="00BA670F"/>
    <w:rsid w:val="00BA6B0B"/>
    <w:rsid w:val="00BA7DB7"/>
    <w:rsid w:val="00BB1244"/>
    <w:rsid w:val="00BB1332"/>
    <w:rsid w:val="00BB17F5"/>
    <w:rsid w:val="00BB2D16"/>
    <w:rsid w:val="00BB367E"/>
    <w:rsid w:val="00BB4F15"/>
    <w:rsid w:val="00BB5E62"/>
    <w:rsid w:val="00BB64C4"/>
    <w:rsid w:val="00BB751A"/>
    <w:rsid w:val="00BB7E1C"/>
    <w:rsid w:val="00BC01BE"/>
    <w:rsid w:val="00BC036A"/>
    <w:rsid w:val="00BC04F9"/>
    <w:rsid w:val="00BC1B6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0819"/>
    <w:rsid w:val="00BE11E3"/>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42D4"/>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1F1E"/>
    <w:rsid w:val="00C25792"/>
    <w:rsid w:val="00C25825"/>
    <w:rsid w:val="00C273E2"/>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9DC"/>
    <w:rsid w:val="00C62E92"/>
    <w:rsid w:val="00C64390"/>
    <w:rsid w:val="00C64590"/>
    <w:rsid w:val="00C64A63"/>
    <w:rsid w:val="00C6633D"/>
    <w:rsid w:val="00C67EBA"/>
    <w:rsid w:val="00C71A5E"/>
    <w:rsid w:val="00C71E8F"/>
    <w:rsid w:val="00C72435"/>
    <w:rsid w:val="00C73738"/>
    <w:rsid w:val="00C74F13"/>
    <w:rsid w:val="00C75B62"/>
    <w:rsid w:val="00C75D8E"/>
    <w:rsid w:val="00C75F61"/>
    <w:rsid w:val="00C76751"/>
    <w:rsid w:val="00C769D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0B7F"/>
    <w:rsid w:val="00CC3618"/>
    <w:rsid w:val="00CC40E7"/>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71F4"/>
    <w:rsid w:val="00D2745F"/>
    <w:rsid w:val="00D27792"/>
    <w:rsid w:val="00D2784D"/>
    <w:rsid w:val="00D27EBA"/>
    <w:rsid w:val="00D30586"/>
    <w:rsid w:val="00D310AF"/>
    <w:rsid w:val="00D313C9"/>
    <w:rsid w:val="00D319DD"/>
    <w:rsid w:val="00D31DB5"/>
    <w:rsid w:val="00D334EE"/>
    <w:rsid w:val="00D34C87"/>
    <w:rsid w:val="00D35826"/>
    <w:rsid w:val="00D36D2B"/>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931"/>
    <w:rsid w:val="00EA7FC3"/>
    <w:rsid w:val="00EB01EC"/>
    <w:rsid w:val="00EB136C"/>
    <w:rsid w:val="00EB3171"/>
    <w:rsid w:val="00EB37A5"/>
    <w:rsid w:val="00EB4333"/>
    <w:rsid w:val="00EB4C90"/>
    <w:rsid w:val="00EB52C4"/>
    <w:rsid w:val="00EB555D"/>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1D6"/>
    <w:rsid w:val="00F02B8E"/>
    <w:rsid w:val="00F031F5"/>
    <w:rsid w:val="00F105C4"/>
    <w:rsid w:val="00F116F4"/>
    <w:rsid w:val="00F11B3D"/>
    <w:rsid w:val="00F14F7A"/>
    <w:rsid w:val="00F157CB"/>
    <w:rsid w:val="00F15B75"/>
    <w:rsid w:val="00F16CD2"/>
    <w:rsid w:val="00F205BE"/>
    <w:rsid w:val="00F2127C"/>
    <w:rsid w:val="00F219FF"/>
    <w:rsid w:val="00F21AEA"/>
    <w:rsid w:val="00F21D63"/>
    <w:rsid w:val="00F23171"/>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67604"/>
    <w:rsid w:val="00F70580"/>
    <w:rsid w:val="00F719A7"/>
    <w:rsid w:val="00F719E1"/>
    <w:rsid w:val="00F71A6E"/>
    <w:rsid w:val="00F7380B"/>
    <w:rsid w:val="00F73D87"/>
    <w:rsid w:val="00F74272"/>
    <w:rsid w:val="00F7618B"/>
    <w:rsid w:val="00F76E49"/>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922"/>
    <w:rsid w:val="00FD3A91"/>
    <w:rsid w:val="00FD47BA"/>
    <w:rsid w:val="00FD4EAE"/>
    <w:rsid w:val="00FD70AE"/>
    <w:rsid w:val="00FD7BC6"/>
    <w:rsid w:val="00FE0705"/>
    <w:rsid w:val="00FE076C"/>
    <w:rsid w:val="00FE1023"/>
    <w:rsid w:val="00FE1C21"/>
    <w:rsid w:val="00FE352E"/>
    <w:rsid w:val="00FE4286"/>
    <w:rsid w:val="00FE5CD7"/>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90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styleId="af1">
    <w:name w:val="Normal (Web)"/>
    <w:basedOn w:val="a"/>
    <w:uiPriority w:val="99"/>
    <w:semiHidden/>
    <w:unhideWhenUsed/>
    <w:rsid w:val="00965E49"/>
    <w:pPr>
      <w:spacing w:before="100" w:beforeAutospacing="1" w:after="100" w:afterAutospacing="1"/>
    </w:pPr>
    <w:rPr>
      <w:rFonts w:eastAsiaTheme="minorEastAsia"/>
      <w:sz w:val="24"/>
      <w:szCs w:val="24"/>
      <w:lang w:val="en-US"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90C"/>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5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uiPriority w:val="99"/>
    <w:qFormat/>
    <w:rsid w:val="00C942E8"/>
    <w:pPr>
      <w:spacing w:line="259" w:lineRule="auto"/>
    </w:pPr>
    <w:rPr>
      <w:rFonts w:eastAsia="Yu Mincho"/>
    </w:rPr>
  </w:style>
  <w:style w:type="character" w:customStyle="1" w:styleId="Char2">
    <w:name w:val="批注文字 Char"/>
    <w:basedOn w:val="a0"/>
    <w:link w:val="a9"/>
    <w:uiPriority w:val="9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styleId="af1">
    <w:name w:val="Normal (Web)"/>
    <w:basedOn w:val="a"/>
    <w:uiPriority w:val="99"/>
    <w:semiHidden/>
    <w:unhideWhenUsed/>
    <w:rsid w:val="00965E49"/>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87829">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8C9B4-74E7-2E4D-960F-50A9CF176097}">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98808E6-8315-4110-B91C-0C97E45C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(Jianxiang)</cp:lastModifiedBy>
  <cp:revision>5</cp:revision>
  <dcterms:created xsi:type="dcterms:W3CDTF">2024-03-01T05:11:00Z</dcterms:created>
  <dcterms:modified xsi:type="dcterms:W3CDTF">2024-03-01T05:19:00Z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