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4E549" w14:textId="5CA4FD81" w:rsidR="00A6135A" w:rsidRDefault="00A6135A" w:rsidP="00A6135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006AA7">
        <w:rPr>
          <w:rFonts w:ascii="Arial" w:hAnsi="Arial" w:cs="Arial"/>
          <w:b/>
          <w:bCs/>
          <w:sz w:val="24"/>
        </w:rPr>
        <w:t>3732</w:t>
      </w:r>
    </w:p>
    <w:p w14:paraId="6D0CE208" w14:textId="77777777" w:rsidR="00A6135A" w:rsidRDefault="00A6135A" w:rsidP="00A6135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224835CF" w14:textId="77777777" w:rsidR="00A6135A" w:rsidRDefault="00A6135A" w:rsidP="00A6135A">
      <w:pPr>
        <w:pStyle w:val="3GPPHeader"/>
        <w:spacing w:after="0"/>
      </w:pPr>
    </w:p>
    <w:bookmarkEnd w:id="1"/>
    <w:p w14:paraId="2CFCD5CF" w14:textId="161F1C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F0018" w:rsidRPr="002F0018">
        <w:rPr>
          <w:rFonts w:cs="Arial"/>
          <w:bCs/>
          <w:sz w:val="22"/>
          <w:szCs w:val="22"/>
        </w:rPr>
        <w:t>S2-230</w:t>
      </w:r>
      <w:r w:rsidR="00BC5B03">
        <w:rPr>
          <w:rFonts w:cs="Arial"/>
          <w:bCs/>
          <w:sz w:val="22"/>
          <w:szCs w:val="22"/>
        </w:rPr>
        <w:t>8199</w:t>
      </w:r>
    </w:p>
    <w:p w14:paraId="7AA321FD" w14:textId="4B3A76F6" w:rsidR="004E3939" w:rsidRPr="0010439E" w:rsidRDefault="005F01AD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D37449D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A6135A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A6135A">
        <w:rPr>
          <w:rFonts w:ascii="Arial" w:hAnsi="Arial" w:cs="Arial"/>
          <w:b/>
        </w:rPr>
        <w:t>Contact Person:</w:t>
      </w:r>
      <w:r w:rsidRPr="00A6135A">
        <w:rPr>
          <w:rFonts w:ascii="Arial" w:hAnsi="Arial" w:cs="Arial"/>
          <w:bCs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B5A2A">
        <w:rPr>
          <w:b w:val="0"/>
          <w:bCs/>
          <w:color w:val="000000"/>
        </w:rPr>
        <w:t>guoboren</w:t>
      </w:r>
      <w:r w:rsidRPr="00641C7C">
        <w:rPr>
          <w:b w:val="0"/>
          <w:bCs/>
          <w:color w:val="000000"/>
        </w:rPr>
        <w:t xml:space="preserve"> AT </w:t>
      </w:r>
      <w:r w:rsidR="007B5A2A">
        <w:rPr>
          <w:b w:val="0"/>
          <w:bCs/>
          <w:color w:val="000000"/>
        </w:rPr>
        <w:t xml:space="preserve">oppo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>SA2 thank</w:t>
      </w:r>
      <w:r w:rsidR="000E303B">
        <w:rPr>
          <w:rFonts w:ascii="Arial" w:eastAsia="SimSun" w:hAnsi="Arial" w:cs="Arial"/>
          <w:lang w:eastAsia="en-US"/>
        </w:rPr>
        <w:t>s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0E303B">
        <w:rPr>
          <w:rFonts w:ascii="Arial" w:eastAsia="SimSun" w:hAnsi="Arial" w:cs="Arial"/>
          <w:lang w:eastAsia="en-US"/>
        </w:rPr>
        <w:t>SA4</w:t>
      </w:r>
      <w:r w:rsidRPr="00580F24">
        <w:rPr>
          <w:rFonts w:ascii="Arial" w:eastAsia="SimSun" w:hAnsi="Arial" w:cs="Arial"/>
          <w:lang w:eastAsia="en-US"/>
        </w:rPr>
        <w:t xml:space="preserve"> for their</w:t>
      </w:r>
      <w:r w:rsidR="00FE0B7D">
        <w:rPr>
          <w:rFonts w:ascii="Arial" w:eastAsia="SimSun" w:hAnsi="Arial" w:cs="Arial"/>
          <w:lang w:eastAsia="en-US"/>
        </w:rPr>
        <w:t xml:space="preserve"> </w:t>
      </w:r>
      <w:r w:rsidR="001A146C">
        <w:rPr>
          <w:rFonts w:ascii="Arial" w:eastAsia="SimSun" w:hAnsi="Arial" w:cs="Arial"/>
          <w:lang w:eastAsia="en-US"/>
        </w:rPr>
        <w:t xml:space="preserve">LS </w:t>
      </w:r>
      <w:r w:rsidR="0046628F">
        <w:rPr>
          <w:rFonts w:ascii="Arial" w:eastAsia="SimSun" w:hAnsi="Arial" w:cs="Arial"/>
          <w:lang w:eastAsia="en-US"/>
        </w:rPr>
        <w:t xml:space="preserve">on </w:t>
      </w:r>
      <w:r w:rsidR="00284804">
        <w:rPr>
          <w:rFonts w:ascii="Arial" w:eastAsia="SimSun" w:hAnsi="Arial" w:cs="Arial"/>
          <w:lang w:eastAsia="en-US"/>
        </w:rPr>
        <w:t>the N6 PDU Set Identification</w:t>
      </w:r>
      <w:r w:rsidRPr="00580F24">
        <w:rPr>
          <w:rFonts w:ascii="Arial" w:eastAsia="SimSun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SimSun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SimSun" w:hAnsi="Arial" w:cs="Arial"/>
          <w:i/>
          <w:lang w:eastAsia="en-US"/>
        </w:rPr>
        <w:t>the feasibility and value of introducing additional signaling bits related to the End of Burst within the Rel-18 timeframe</w:t>
      </w:r>
      <w:r w:rsidR="007232BE">
        <w:rPr>
          <w:rFonts w:ascii="Arial" w:eastAsia="SimSun" w:hAnsi="Arial" w:cs="Arial"/>
          <w:lang w:eastAsia="en-US"/>
        </w:rPr>
        <w:t>”</w:t>
      </w:r>
      <w:r w:rsidR="00E337E1">
        <w:rPr>
          <w:rFonts w:ascii="Arial" w:eastAsia="SimSun" w:hAnsi="Arial" w:cs="Arial"/>
          <w:lang w:eastAsia="zh-CN"/>
        </w:rPr>
        <w:t xml:space="preserve">, </w:t>
      </w:r>
      <w:r w:rsidR="006826A9">
        <w:rPr>
          <w:rFonts w:ascii="Arial" w:eastAsia="SimSun" w:hAnsi="Arial" w:cs="Arial"/>
          <w:lang w:eastAsia="en-US"/>
        </w:rPr>
        <w:t xml:space="preserve">SA2 would like to </w:t>
      </w:r>
      <w:r w:rsidR="007232BE">
        <w:rPr>
          <w:rFonts w:ascii="Arial" w:eastAsia="SimSun" w:hAnsi="Arial" w:cs="Arial"/>
          <w:lang w:eastAsia="en-US"/>
        </w:rPr>
        <w:t>provide the following reply:</w:t>
      </w:r>
    </w:p>
    <w:p w14:paraId="132B8D37" w14:textId="55B183EE" w:rsidR="003C142F" w:rsidRPr="001A146C" w:rsidRDefault="003A2B88" w:rsidP="00567953">
      <w:pPr>
        <w:spacing w:after="120"/>
        <w:ind w:left="720"/>
        <w:jc w:val="both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SA2 has discussed </w:t>
      </w:r>
      <w:r w:rsidR="00002759">
        <w:rPr>
          <w:rFonts w:ascii="Arial" w:eastAsia="SimSun" w:hAnsi="Arial" w:cs="Arial"/>
          <w:lang w:eastAsia="en-US"/>
        </w:rPr>
        <w:t xml:space="preserve">this issue </w:t>
      </w:r>
      <w:r>
        <w:rPr>
          <w:rFonts w:ascii="Arial" w:eastAsia="SimSun" w:hAnsi="Arial" w:cs="Arial"/>
          <w:lang w:eastAsia="en-US"/>
        </w:rPr>
        <w:t xml:space="preserve">and </w:t>
      </w:r>
      <w:r w:rsidR="00002759">
        <w:rPr>
          <w:rFonts w:ascii="Arial" w:eastAsia="SimSun" w:hAnsi="Arial" w:cs="Arial"/>
          <w:lang w:eastAsia="en-US"/>
        </w:rPr>
        <w:t xml:space="preserve">has taken a working assumption that </w:t>
      </w:r>
      <w:r w:rsidR="001F4E4A" w:rsidRPr="005975C9">
        <w:rPr>
          <w:rFonts w:ascii="Arial" w:eastAsia="SimSun" w:hAnsi="Arial" w:cs="Arial"/>
          <w:lang w:eastAsia="en-US"/>
        </w:rPr>
        <w:t>additional bits to indicate inter-burst time</w:t>
      </w:r>
      <w:r w:rsidR="00BA0540">
        <w:rPr>
          <w:rFonts w:ascii="Arial" w:eastAsia="SimSun" w:hAnsi="Arial" w:cs="Arial"/>
          <w:lang w:eastAsia="en-US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is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not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supported</w:t>
      </w:r>
      <w:r w:rsidR="002216B0">
        <w:rPr>
          <w:rFonts w:ascii="Arial" w:eastAsia="SimSun" w:hAnsi="Arial" w:cs="Arial"/>
          <w:lang w:eastAsia="en-US"/>
        </w:rPr>
        <w:t xml:space="preserve"> in this release</w:t>
      </w:r>
      <w:r w:rsidR="00C059C7">
        <w:rPr>
          <w:rFonts w:ascii="Arial" w:eastAsia="SimSun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SimSun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>bit EoDB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SA2 </w:t>
      </w:r>
      <w:r w:rsidR="00A028B1" w:rsidRPr="00A028B1">
        <w:rPr>
          <w:rFonts w:ascii="Arial" w:eastAsia="SimSun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ask </w:t>
      </w:r>
      <w:r w:rsidR="00C059C7">
        <w:rPr>
          <w:rFonts w:ascii="Arial" w:eastAsia="SimSun" w:hAnsi="Arial" w:cs="Arial"/>
          <w:lang w:val="en-US" w:eastAsia="en-US"/>
        </w:rPr>
        <w:t>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  <w:r w:rsidR="00A028B1">
        <w:rPr>
          <w:rFonts w:ascii="Arial" w:eastAsia="SimSun" w:hAnsi="Arial" w:cs="Arial"/>
          <w:lang w:val="en-US" w:eastAsia="en-US"/>
        </w:rPr>
        <w:t xml:space="preserve"> </w:t>
      </w:r>
      <w:r w:rsidR="00CF058B" w:rsidRPr="00A028B1">
        <w:rPr>
          <w:rFonts w:ascii="Arial" w:eastAsia="SimSun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SimSun" w:hAnsi="Arial" w:cs="Arial"/>
          <w:lang w:val="en-US" w:eastAsia="en-US"/>
        </w:rPr>
        <w:t>above information into consideration</w:t>
      </w:r>
      <w:r w:rsidR="00C059C7">
        <w:rPr>
          <w:rFonts w:ascii="Arial" w:eastAsia="SimSun" w:hAnsi="Arial" w:cs="Arial"/>
          <w:lang w:val="en-US" w:eastAsia="en-US"/>
        </w:rPr>
        <w:t xml:space="preserve"> and provide feedback if </w:t>
      </w:r>
      <w:r w:rsidR="00CD557B">
        <w:rPr>
          <w:rFonts w:ascii="Arial" w:eastAsia="SimSun" w:hAnsi="Arial" w:cs="Arial"/>
          <w:lang w:val="en-US" w:eastAsia="en-US"/>
        </w:rPr>
        <w:t>any</w:t>
      </w:r>
      <w:r w:rsidR="009578A8" w:rsidRPr="00A028B1">
        <w:rPr>
          <w:rFonts w:ascii="Arial" w:eastAsia="SimSun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0CEA9" w14:textId="77777777" w:rsidR="00576516" w:rsidRDefault="00576516">
      <w:pPr>
        <w:spacing w:after="0"/>
      </w:pPr>
      <w:r>
        <w:separator/>
      </w:r>
    </w:p>
  </w:endnote>
  <w:endnote w:type="continuationSeparator" w:id="0">
    <w:p w14:paraId="780C43CE" w14:textId="77777777" w:rsidR="00576516" w:rsidRDefault="00576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8C36B" w14:textId="77777777" w:rsidR="00576516" w:rsidRDefault="00576516">
      <w:pPr>
        <w:spacing w:after="0"/>
      </w:pPr>
      <w:r>
        <w:separator/>
      </w:r>
    </w:p>
  </w:footnote>
  <w:footnote w:type="continuationSeparator" w:id="0">
    <w:p w14:paraId="1E29225F" w14:textId="77777777" w:rsidR="00576516" w:rsidRDefault="005765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1086719">
    <w:abstractNumId w:val="7"/>
  </w:num>
  <w:num w:numId="2" w16cid:durableId="459808181">
    <w:abstractNumId w:val="5"/>
  </w:num>
  <w:num w:numId="3" w16cid:durableId="1711566684">
    <w:abstractNumId w:val="3"/>
  </w:num>
  <w:num w:numId="4" w16cid:durableId="1762795445">
    <w:abstractNumId w:val="1"/>
  </w:num>
  <w:num w:numId="5" w16cid:durableId="2131392726">
    <w:abstractNumId w:val="8"/>
  </w:num>
  <w:num w:numId="6" w16cid:durableId="205339289">
    <w:abstractNumId w:val="0"/>
  </w:num>
  <w:num w:numId="7" w16cid:durableId="1670061767">
    <w:abstractNumId w:val="10"/>
  </w:num>
  <w:num w:numId="8" w16cid:durableId="1271350557">
    <w:abstractNumId w:val="6"/>
  </w:num>
  <w:num w:numId="9" w16cid:durableId="955329013">
    <w:abstractNumId w:val="4"/>
  </w:num>
  <w:num w:numId="10" w16cid:durableId="1610041029">
    <w:abstractNumId w:val="9"/>
  </w:num>
  <w:num w:numId="11" w16cid:durableId="99418325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759"/>
    <w:rsid w:val="00006AA7"/>
    <w:rsid w:val="00017F23"/>
    <w:rsid w:val="0008294D"/>
    <w:rsid w:val="000E303B"/>
    <w:rsid w:val="000F6242"/>
    <w:rsid w:val="0010439E"/>
    <w:rsid w:val="00143E4A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76516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826A9"/>
    <w:rsid w:val="00690E7E"/>
    <w:rsid w:val="00697744"/>
    <w:rsid w:val="0071572D"/>
    <w:rsid w:val="007232BE"/>
    <w:rsid w:val="00726690"/>
    <w:rsid w:val="007456DB"/>
    <w:rsid w:val="00763685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6135A"/>
    <w:rsid w:val="00A7418F"/>
    <w:rsid w:val="00AB7F54"/>
    <w:rsid w:val="00AC5141"/>
    <w:rsid w:val="00AE19D9"/>
    <w:rsid w:val="00B062F8"/>
    <w:rsid w:val="00B82DC0"/>
    <w:rsid w:val="00B97703"/>
    <w:rsid w:val="00BA0540"/>
    <w:rsid w:val="00BB06EC"/>
    <w:rsid w:val="00BC5B03"/>
    <w:rsid w:val="00BD0AD4"/>
    <w:rsid w:val="00BD5C6E"/>
    <w:rsid w:val="00C001A8"/>
    <w:rsid w:val="00C059C7"/>
    <w:rsid w:val="00C12D8D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0F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F6B"/>
    <w:rPr>
      <w:rFonts w:ascii="Arial" w:hAnsi="Arial"/>
      <w:b/>
      <w:bCs/>
      <w:lang w:val="en-GB" w:eastAsia="en-GB"/>
    </w:rPr>
  </w:style>
  <w:style w:type="paragraph" w:customStyle="1" w:styleId="3GPPHeader">
    <w:name w:val="3GPP_Header"/>
    <w:basedOn w:val="BodyText"/>
    <w:qFormat/>
    <w:rsid w:val="00A6135A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4</cp:revision>
  <cp:lastPrinted>2002-04-23T07:10:00Z</cp:lastPrinted>
  <dcterms:created xsi:type="dcterms:W3CDTF">2023-05-25T15:31:00Z</dcterms:created>
  <dcterms:modified xsi:type="dcterms:W3CDTF">2023-08-07T12:52:00Z</dcterms:modified>
</cp:coreProperties>
</file>