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#121-bis</w:t>
        <w:tab/>
        <w:t>R3-235039</w:t>
      </w:r>
    </w:p>
    <w:p>
      <w:pPr>
        <w:pStyle w:val="LSHeader"/>
      </w:pPr>
      <w:r>
        <w:t>Xiamen, China, 09 - 13 October, 2023</w:t>
      </w:r>
      <w:r>
        <w:br/>
      </w:r>
    </w:p>
    <w:p w14:paraId="1CE0396B" w14:textId="77777777" w:rsidR="00AB2FC1" w:rsidRDefault="00AB2FC1" w:rsidP="00AB2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32801">
        <w:rPr>
          <w:b/>
          <w:i/>
          <w:noProof/>
          <w:sz w:val="28"/>
        </w:rPr>
        <w:t>5</w:t>
      </w:r>
      <w:r w:rsidR="00AE0610">
        <w:rPr>
          <w:b/>
          <w:i/>
          <w:noProof/>
          <w:sz w:val="28"/>
        </w:rPr>
        <w:t>775</w:t>
      </w:r>
    </w:p>
    <w:p w14:paraId="61077DC9" w14:textId="77777777" w:rsidR="00AB2FC1" w:rsidRPr="00DA53A0" w:rsidRDefault="00AB2FC1" w:rsidP="00AB2FC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7715F88" w14:textId="77777777" w:rsidR="00B97703" w:rsidRDefault="00B97703">
      <w:pPr>
        <w:rPr>
          <w:rFonts w:ascii="Arial" w:hAnsi="Arial" w:cs="Arial"/>
        </w:rPr>
      </w:pPr>
    </w:p>
    <w:p w14:paraId="536AEA9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2FC1">
        <w:rPr>
          <w:rFonts w:ascii="Arial" w:hAnsi="Arial" w:cs="Arial"/>
          <w:b/>
          <w:sz w:val="22"/>
          <w:szCs w:val="22"/>
        </w:rPr>
        <w:t xml:space="preserve">Reply LS for </w:t>
      </w:r>
      <w:r w:rsidR="00AB2FC1" w:rsidRPr="00AB2FC1">
        <w:rPr>
          <w:rFonts w:ascii="Arial" w:hAnsi="Arial" w:cs="Arial"/>
          <w:b/>
          <w:sz w:val="22"/>
          <w:szCs w:val="22"/>
        </w:rPr>
        <w:t>LS on Multiple Trace/MDT configurations</w:t>
      </w:r>
    </w:p>
    <w:p w14:paraId="47B6FC1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FC1">
        <w:rPr>
          <w:rFonts w:ascii="Arial" w:hAnsi="Arial" w:cs="Arial"/>
          <w:b/>
          <w:bCs/>
          <w:sz w:val="22"/>
          <w:szCs w:val="22"/>
        </w:rPr>
        <w:t>R3-233481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B2FC1" w:rsidRPr="00AB2FC1">
        <w:rPr>
          <w:rFonts w:ascii="Arial" w:hAnsi="Arial" w:cs="Arial"/>
          <w:b/>
          <w:bCs/>
          <w:sz w:val="22"/>
          <w:szCs w:val="22"/>
        </w:rPr>
        <w:t>LS on Multiple Trace/MDT configurations</w:t>
      </w:r>
    </w:p>
    <w:p w14:paraId="51F12E7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BCC">
        <w:rPr>
          <w:rFonts w:ascii="Arial" w:hAnsi="Arial" w:cs="Arial"/>
          <w:b/>
          <w:bCs/>
          <w:sz w:val="22"/>
          <w:szCs w:val="22"/>
        </w:rPr>
        <w:t>Release 1</w:t>
      </w:r>
      <w:r w:rsidR="00AB2FC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C910CC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2FC1" w:rsidRPr="00AB2FC1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="00AB2FC1" w:rsidRPr="00AB2FC1">
        <w:rPr>
          <w:rFonts w:ascii="Arial" w:hAnsi="Arial" w:cs="Arial"/>
          <w:b/>
          <w:bCs/>
          <w:sz w:val="22"/>
          <w:szCs w:val="22"/>
        </w:rPr>
        <w:t>-Core</w:t>
      </w:r>
      <w:r w:rsidR="00062BCC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53A353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D1E95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62BCC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7EF06AB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62BCC">
        <w:rPr>
          <w:rFonts w:ascii="Arial" w:hAnsi="Arial" w:cs="Arial"/>
          <w:b/>
          <w:bCs/>
          <w:sz w:val="22"/>
          <w:szCs w:val="22"/>
        </w:rPr>
        <w:t>RAN3</w:t>
      </w:r>
      <w:bookmarkEnd w:id="8"/>
      <w:bookmarkEnd w:id="9"/>
      <w:bookmarkEnd w:id="10"/>
    </w:p>
    <w:p w14:paraId="683BDC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FC1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5B7BA7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0408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2BCC">
        <w:rPr>
          <w:rFonts w:ascii="Arial" w:hAnsi="Arial" w:cs="Arial"/>
          <w:b/>
          <w:bCs/>
          <w:sz w:val="22"/>
          <w:szCs w:val="22"/>
        </w:rPr>
        <w:t>Sivaramakrishnan Swaminathan</w:t>
      </w:r>
    </w:p>
    <w:p w14:paraId="1D4929A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910CE">
        <w:rPr>
          <w:rFonts w:ascii="Arial" w:hAnsi="Arial" w:cs="Arial"/>
          <w:b/>
          <w:bCs/>
          <w:sz w:val="22"/>
          <w:szCs w:val="22"/>
        </w:rPr>
        <w:t>s</w:t>
      </w:r>
      <w:r w:rsidR="00062BCC">
        <w:rPr>
          <w:rFonts w:ascii="Arial" w:hAnsi="Arial" w:cs="Arial"/>
          <w:b/>
          <w:bCs/>
          <w:sz w:val="22"/>
          <w:szCs w:val="22"/>
        </w:rPr>
        <w:t>ivaramakrishnan</w:t>
      </w:r>
      <w:proofErr w:type="spellEnd"/>
      <w:r w:rsidR="00062BCC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7910CE">
        <w:rPr>
          <w:rFonts w:ascii="Arial" w:hAnsi="Arial" w:cs="Arial"/>
          <w:b/>
          <w:bCs/>
          <w:sz w:val="22"/>
          <w:szCs w:val="22"/>
        </w:rPr>
        <w:t>s</w:t>
      </w:r>
      <w:r w:rsidR="00062BCC">
        <w:rPr>
          <w:rFonts w:ascii="Arial" w:hAnsi="Arial" w:cs="Arial"/>
          <w:b/>
          <w:bCs/>
          <w:sz w:val="22"/>
          <w:szCs w:val="22"/>
        </w:rPr>
        <w:t>waminathan</w:t>
      </w:r>
      <w:proofErr w:type="spellEnd"/>
      <w:r w:rsidR="00062BCC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1AD0C47E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0EC5C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C733E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1DC9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BAC086" w14:textId="77777777" w:rsidR="00B97703" w:rsidRDefault="00B97703">
      <w:pPr>
        <w:rPr>
          <w:rFonts w:ascii="Arial" w:hAnsi="Arial" w:cs="Arial"/>
        </w:rPr>
      </w:pPr>
    </w:p>
    <w:p w14:paraId="6C78A8F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F73F8E" w14:textId="77777777" w:rsidR="005D0682" w:rsidRPr="005D0682" w:rsidRDefault="005D0682" w:rsidP="005D0682">
      <w:pPr>
        <w:spacing w:after="120"/>
        <w:rPr>
          <w:rStyle w:val="ui-provider"/>
        </w:rPr>
      </w:pPr>
      <w:r w:rsidRPr="005D0682">
        <w:rPr>
          <w:rStyle w:val="ui-provider"/>
        </w:rPr>
        <w:t>SA5 would like to thank RAN3 for informing about the limitation in the NGRAN node for the mentioned scenario of multiple trace and MDT configurations.</w:t>
      </w:r>
    </w:p>
    <w:p w14:paraId="074E2865" w14:textId="77777777" w:rsidR="007C76BC" w:rsidRDefault="005D0682" w:rsidP="005D0682">
      <w:pPr>
        <w:spacing w:after="120"/>
        <w:rPr>
          <w:rStyle w:val="ui-provider"/>
        </w:rPr>
      </w:pPr>
      <w:r w:rsidRPr="005D0682">
        <w:rPr>
          <w:rStyle w:val="ui-provider"/>
        </w:rPr>
        <w:t>SA5 believes support of multiple configurations is beneficial, and would like to request RAN3 to investigate feasibility of forwarding all the multiple configurations to the target NG-RAN, e.g. in Rel-18.</w:t>
      </w:r>
    </w:p>
    <w:p w14:paraId="5C705D4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DB6EAD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62BCC">
        <w:rPr>
          <w:rFonts w:ascii="Arial" w:hAnsi="Arial" w:cs="Arial"/>
          <w:b/>
        </w:rPr>
        <w:t>RAN</w:t>
      </w:r>
      <w:r w:rsidR="0044620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4D5C44F2" w14:textId="77777777" w:rsidR="00B97703" w:rsidRPr="00017F23" w:rsidRDefault="00B97703" w:rsidP="00062BC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2BCC">
        <w:rPr>
          <w:rStyle w:val="ui-provider"/>
        </w:rPr>
        <w:t xml:space="preserve">SA5 would like </w:t>
      </w:r>
      <w:r w:rsidR="00AA2529">
        <w:rPr>
          <w:rStyle w:val="ui-provider"/>
        </w:rPr>
        <w:t>to ask</w:t>
      </w:r>
      <w:r w:rsidR="00062BCC">
        <w:rPr>
          <w:rStyle w:val="ui-provider"/>
        </w:rPr>
        <w:t xml:space="preserve"> RAN3 to </w:t>
      </w:r>
      <w:r w:rsidR="00AA2529">
        <w:rPr>
          <w:rStyle w:val="ui-provider"/>
        </w:rPr>
        <w:t>consider the above</w:t>
      </w:r>
      <w:r w:rsidR="0044620F">
        <w:rPr>
          <w:rStyle w:val="ui-provider"/>
        </w:rPr>
        <w:t xml:space="preserve"> and indicate SA5 about RAN3 views on the same</w:t>
      </w:r>
      <w:r w:rsidR="00062BCC">
        <w:rPr>
          <w:rStyle w:val="ui-provider"/>
        </w:rPr>
        <w:t>.</w:t>
      </w:r>
    </w:p>
    <w:p w14:paraId="67CDE80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4A646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F993EF" w14:textId="77777777" w:rsidR="00C05EB9" w:rsidRDefault="00C05EB9" w:rsidP="00C05EB9">
      <w:r>
        <w:t>SA5#151</w:t>
      </w:r>
      <w:r>
        <w:tab/>
      </w:r>
      <w:r>
        <w:tab/>
        <w:t>9 -13 October 2023</w:t>
      </w:r>
      <w:r>
        <w:tab/>
      </w:r>
      <w:r>
        <w:tab/>
        <w:t>Xiamen, China</w:t>
      </w:r>
    </w:p>
    <w:p w14:paraId="6AAD2897" w14:textId="77777777" w:rsidR="00C05EB9" w:rsidRDefault="00C05EB9" w:rsidP="00C05EB9">
      <w:r>
        <w:t>SA5#152</w:t>
      </w:r>
      <w:r>
        <w:tab/>
      </w:r>
      <w:r>
        <w:tab/>
        <w:t>13 - 17 November 2023</w:t>
      </w:r>
      <w:r>
        <w:tab/>
      </w:r>
      <w:r>
        <w:tab/>
        <w:t>Chicago, US</w:t>
      </w:r>
    </w:p>
    <w:p w14:paraId="0FFB10EF" w14:textId="77777777" w:rsidR="00AA3BCC" w:rsidRPr="006F09B6" w:rsidRDefault="00AA3BCC" w:rsidP="002F1940"/>
    <w:p w14:paraId="2DC55FC4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33F5" w14:textId="77777777" w:rsidR="007D6D86" w:rsidRDefault="007D6D86">
      <w:pPr>
        <w:spacing w:after="0"/>
      </w:pPr>
      <w:r>
        <w:separator/>
      </w:r>
    </w:p>
  </w:endnote>
  <w:endnote w:type="continuationSeparator" w:id="0">
    <w:p w14:paraId="1DF26B03" w14:textId="77777777" w:rsidR="007D6D86" w:rsidRDefault="007D6D86">
      <w:pPr>
        <w:spacing w:after="0"/>
      </w:pPr>
      <w:r>
        <w:continuationSeparator/>
      </w:r>
    </w:p>
  </w:endnote>
  <w:endnote w:type="continuationNotice" w:id="1">
    <w:p w14:paraId="38F2C306" w14:textId="77777777" w:rsidR="007D6D86" w:rsidRDefault="007D6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ABDD" w14:textId="77777777" w:rsidR="007D6D86" w:rsidRDefault="007D6D86">
      <w:pPr>
        <w:spacing w:after="0"/>
      </w:pPr>
      <w:r>
        <w:separator/>
      </w:r>
    </w:p>
  </w:footnote>
  <w:footnote w:type="continuationSeparator" w:id="0">
    <w:p w14:paraId="74F6F820" w14:textId="77777777" w:rsidR="007D6D86" w:rsidRDefault="007D6D86">
      <w:pPr>
        <w:spacing w:after="0"/>
      </w:pPr>
      <w:r>
        <w:continuationSeparator/>
      </w:r>
    </w:p>
  </w:footnote>
  <w:footnote w:type="continuationNotice" w:id="1">
    <w:p w14:paraId="456788FA" w14:textId="77777777" w:rsidR="007D6D86" w:rsidRDefault="007D6D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26012421">
    <w:abstractNumId w:val="6"/>
  </w:num>
  <w:num w:numId="2" w16cid:durableId="1205408364">
    <w:abstractNumId w:val="5"/>
  </w:num>
  <w:num w:numId="3" w16cid:durableId="1967655871">
    <w:abstractNumId w:val="4"/>
  </w:num>
  <w:num w:numId="4" w16cid:durableId="1569460411">
    <w:abstractNumId w:val="3"/>
  </w:num>
  <w:num w:numId="5" w16cid:durableId="2069721230">
    <w:abstractNumId w:val="2"/>
  </w:num>
  <w:num w:numId="6" w16cid:durableId="912081231">
    <w:abstractNumId w:val="1"/>
  </w:num>
  <w:num w:numId="7" w16cid:durableId="9288572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7F23"/>
    <w:rsid w:val="00062BCC"/>
    <w:rsid w:val="000735E4"/>
    <w:rsid w:val="000C6359"/>
    <w:rsid w:val="000C751C"/>
    <w:rsid w:val="000F6242"/>
    <w:rsid w:val="001927D5"/>
    <w:rsid w:val="00226381"/>
    <w:rsid w:val="00264862"/>
    <w:rsid w:val="002869FE"/>
    <w:rsid w:val="002F1940"/>
    <w:rsid w:val="00304054"/>
    <w:rsid w:val="003237DC"/>
    <w:rsid w:val="00350383"/>
    <w:rsid w:val="00353610"/>
    <w:rsid w:val="003716DE"/>
    <w:rsid w:val="00383545"/>
    <w:rsid w:val="00393C22"/>
    <w:rsid w:val="00394AC2"/>
    <w:rsid w:val="003A7D7D"/>
    <w:rsid w:val="003E0704"/>
    <w:rsid w:val="003E6144"/>
    <w:rsid w:val="003F4A9E"/>
    <w:rsid w:val="00433500"/>
    <w:rsid w:val="00433F71"/>
    <w:rsid w:val="00440D43"/>
    <w:rsid w:val="0044620F"/>
    <w:rsid w:val="00496CF1"/>
    <w:rsid w:val="004E25EC"/>
    <w:rsid w:val="004E3939"/>
    <w:rsid w:val="00520423"/>
    <w:rsid w:val="005A3B97"/>
    <w:rsid w:val="005D0682"/>
    <w:rsid w:val="006052AD"/>
    <w:rsid w:val="00620FC6"/>
    <w:rsid w:val="00632801"/>
    <w:rsid w:val="00642E8A"/>
    <w:rsid w:val="006C06DC"/>
    <w:rsid w:val="006F09B6"/>
    <w:rsid w:val="00707533"/>
    <w:rsid w:val="0073766B"/>
    <w:rsid w:val="0075543A"/>
    <w:rsid w:val="007910CE"/>
    <w:rsid w:val="007B5F6A"/>
    <w:rsid w:val="007C5CA2"/>
    <w:rsid w:val="007C76BC"/>
    <w:rsid w:val="007D6D86"/>
    <w:rsid w:val="007F0C3B"/>
    <w:rsid w:val="007F4F92"/>
    <w:rsid w:val="00847D10"/>
    <w:rsid w:val="008D772F"/>
    <w:rsid w:val="008E68E4"/>
    <w:rsid w:val="00932AB9"/>
    <w:rsid w:val="0099764C"/>
    <w:rsid w:val="00A96443"/>
    <w:rsid w:val="00AA2529"/>
    <w:rsid w:val="00AA3BCC"/>
    <w:rsid w:val="00AA5AA3"/>
    <w:rsid w:val="00AB2FC1"/>
    <w:rsid w:val="00AE0610"/>
    <w:rsid w:val="00AE1B3E"/>
    <w:rsid w:val="00B726DA"/>
    <w:rsid w:val="00B97703"/>
    <w:rsid w:val="00B9796D"/>
    <w:rsid w:val="00BB0A72"/>
    <w:rsid w:val="00C05EB9"/>
    <w:rsid w:val="00C30E43"/>
    <w:rsid w:val="00C32051"/>
    <w:rsid w:val="00C43B22"/>
    <w:rsid w:val="00C85647"/>
    <w:rsid w:val="00CB506A"/>
    <w:rsid w:val="00CF6087"/>
    <w:rsid w:val="00D0487D"/>
    <w:rsid w:val="00D74E70"/>
    <w:rsid w:val="00D8590E"/>
    <w:rsid w:val="00D87FEA"/>
    <w:rsid w:val="00E21BBA"/>
    <w:rsid w:val="00E268A7"/>
    <w:rsid w:val="00F10B93"/>
    <w:rsid w:val="00F25496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279C741"/>
  <w15:chartTrackingRefBased/>
  <w15:docId w15:val="{01E86D6E-4929-4C77-A352-3E1EE4BD3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semiHidden/>
    <w:rsid w:val="00264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4862"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i-provider">
    <w:name w:val="ui-provider"/>
    <w:basedOn w:val="DefaultParagraphFont"/>
    <w:rsid w:val="00062BCC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5474</cp:lastModifiedBy>
  <cp:revision>2</cp:revision>
  <cp:lastPrinted>2002-04-23T07:10:00Z</cp:lastPrinted>
  <dcterms:created xsi:type="dcterms:W3CDTF">2023-09-20T03:16:00Z</dcterms:created>
  <dcterms:modified xsi:type="dcterms:W3CDTF">2023-09-20T03:16:00Z</dcterms:modified>
</cp:coreProperties>
</file>