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BBFEC" w14:textId="6E0E2DB3" w:rsidR="009B3DD1" w:rsidRPr="009B3DD1" w:rsidRDefault="009B3DD1" w:rsidP="007E1F81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 w:rsidR="0098755F">
        <w:rPr>
          <w:b/>
          <w:noProof/>
          <w:sz w:val="28"/>
        </w:rPr>
        <w:t>2</w:t>
      </w:r>
      <w:r w:rsidR="00B8571F">
        <w:rPr>
          <w:b/>
          <w:noProof/>
          <w:sz w:val="28"/>
        </w:rPr>
        <w:t>1</w:t>
      </w:r>
      <w:r w:rsidR="008B7D4B">
        <w:rPr>
          <w:b/>
          <w:noProof/>
          <w:sz w:val="28"/>
        </w:rPr>
        <w:t>bis</w:t>
      </w:r>
      <w:r w:rsidRPr="009B3DD1">
        <w:rPr>
          <w:b/>
          <w:noProof/>
          <w:sz w:val="28"/>
        </w:rPr>
        <w:tab/>
        <w:t>R3-</w:t>
      </w:r>
      <w:r w:rsidR="0045344D" w:rsidRPr="009B3DD1">
        <w:rPr>
          <w:b/>
          <w:noProof/>
          <w:sz w:val="28"/>
        </w:rPr>
        <w:t>23</w:t>
      </w:r>
      <w:r w:rsidR="008B7D4B">
        <w:rPr>
          <w:b/>
          <w:noProof/>
          <w:sz w:val="28"/>
        </w:rPr>
        <w:t>5</w:t>
      </w:r>
      <w:r w:rsidR="00A32423">
        <w:rPr>
          <w:b/>
          <w:noProof/>
          <w:sz w:val="28"/>
        </w:rPr>
        <w:t>769</w:t>
      </w:r>
    </w:p>
    <w:p w14:paraId="6750C5A4" w14:textId="7157E5EB" w:rsidR="009B3DD1" w:rsidRPr="009B3DD1" w:rsidRDefault="008B7D4B" w:rsidP="009B3DD1">
      <w:pPr>
        <w:pStyle w:val="CRCoverPage"/>
        <w:spacing w:afterLines="5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Xiamen</w:t>
      </w:r>
      <w:r w:rsidR="00B8571F" w:rsidRPr="00B8571F">
        <w:rPr>
          <w:b/>
          <w:noProof/>
          <w:sz w:val="28"/>
        </w:rPr>
        <w:t xml:space="preserve">, </w:t>
      </w:r>
      <w:r>
        <w:rPr>
          <w:b/>
          <w:noProof/>
          <w:sz w:val="28"/>
        </w:rPr>
        <w:t>China</w:t>
      </w:r>
      <w:r w:rsidR="004273D3">
        <w:rPr>
          <w:b/>
          <w:noProof/>
          <w:sz w:val="28"/>
        </w:rPr>
        <w:t>,</w:t>
      </w:r>
      <w:r w:rsidR="007F7540" w:rsidRPr="007F7540">
        <w:rPr>
          <w:b/>
          <w:noProof/>
          <w:sz w:val="28"/>
        </w:rPr>
        <w:t xml:space="preserve"> </w:t>
      </w:r>
      <w:r>
        <w:rPr>
          <w:b/>
          <w:noProof/>
          <w:sz w:val="28"/>
        </w:rPr>
        <w:t>9</w:t>
      </w:r>
      <w:r w:rsidR="00F078A9" w:rsidRPr="00F078A9">
        <w:rPr>
          <w:b/>
          <w:noProof/>
          <w:sz w:val="28"/>
        </w:rPr>
        <w:t>t</w:t>
      </w:r>
      <w:r>
        <w:rPr>
          <w:b/>
          <w:noProof/>
          <w:sz w:val="28"/>
        </w:rPr>
        <w:t>h</w:t>
      </w:r>
      <w:r w:rsidR="00F078A9" w:rsidRPr="00F078A9">
        <w:rPr>
          <w:b/>
          <w:noProof/>
          <w:sz w:val="28"/>
        </w:rPr>
        <w:t xml:space="preserve"> – </w:t>
      </w:r>
      <w:r>
        <w:rPr>
          <w:b/>
          <w:noProof/>
          <w:sz w:val="28"/>
        </w:rPr>
        <w:t>13</w:t>
      </w:r>
      <w:r w:rsidR="00F078A9" w:rsidRPr="00F078A9">
        <w:rPr>
          <w:b/>
          <w:noProof/>
          <w:sz w:val="28"/>
        </w:rPr>
        <w:t xml:space="preserve">th </w:t>
      </w:r>
      <w:r>
        <w:rPr>
          <w:b/>
          <w:noProof/>
          <w:sz w:val="28"/>
        </w:rPr>
        <w:t>October</w:t>
      </w:r>
      <w:r w:rsidR="00F078A9" w:rsidRPr="00F078A9">
        <w:rPr>
          <w:b/>
          <w:noProof/>
          <w:sz w:val="28"/>
        </w:rPr>
        <w:t xml:space="preserve"> </w:t>
      </w:r>
      <w:r w:rsidR="007F7540" w:rsidRPr="007F7540">
        <w:rPr>
          <w:b/>
          <w:noProof/>
          <w:sz w:val="28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9B6C5" w:rsidR="001E41F3" w:rsidRPr="00410371" w:rsidRDefault="003E13D7" w:rsidP="005625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562581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2A99E1" w:rsidR="001E41F3" w:rsidRPr="00410371" w:rsidRDefault="00A324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8DB33" w:rsidR="001E41F3" w:rsidRPr="00410371" w:rsidRDefault="00210B4C" w:rsidP="008B7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8B7D4B">
              <w:rPr>
                <w:b/>
                <w:noProof/>
                <w:sz w:val="28"/>
              </w:rPr>
              <w:t>6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6E6936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7A2F3C">
              <w:t>BLCR to 38.4</w:t>
            </w:r>
            <w:r>
              <w:t xml:space="preserve">01) </w:t>
            </w:r>
            <w:r w:rsidR="005646B1">
              <w:t xml:space="preserve">Introduction of </w:t>
            </w:r>
            <w:r>
              <w:t>NR SL relay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D91A4" w:rsidR="001E41F3" w:rsidRPr="00951971" w:rsidRDefault="005625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4E175" w:rsidR="001E41F3" w:rsidRDefault="007F7540">
            <w:pPr>
              <w:pStyle w:val="CRCoverPage"/>
              <w:spacing w:after="0"/>
              <w:ind w:left="100"/>
              <w:rPr>
                <w:noProof/>
              </w:rPr>
            </w:pPr>
            <w:r w:rsidRPr="007F7540">
              <w:rPr>
                <w:noProof/>
              </w:rPr>
              <w:t>NR_SL_relay_enh</w:t>
            </w:r>
            <w:r w:rsidR="00CE1517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B5AC3" w:rsidR="00C81EB8" w:rsidRDefault="00C81EB8" w:rsidP="00EA44E8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EA44E8">
              <w:t>1</w:t>
            </w:r>
            <w:r w:rsidR="009B3DD1">
              <w:t>0</w:t>
            </w:r>
            <w:r>
              <w:t>-</w:t>
            </w:r>
            <w:r w:rsidR="00EA44E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17F16" w:rsidR="00306FF6" w:rsidRDefault="007A2F3C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>NR SL relay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BE8C8" w14:textId="7E8DF1BA" w:rsidR="00F73B49" w:rsidRDefault="00656137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-</w:t>
            </w:r>
            <w:r w:rsidR="007A2F3C">
              <w:rPr>
                <w:noProof/>
                <w:lang w:eastAsia="zh-CN"/>
              </w:rPr>
              <w:t xml:space="preserve"> </w:t>
            </w:r>
            <w:r w:rsidR="00F73B49">
              <w:rPr>
                <w:rFonts w:hint="eastAsia"/>
                <w:noProof/>
                <w:lang w:eastAsia="zh-CN"/>
              </w:rPr>
              <w:t>Added</w:t>
            </w:r>
            <w:r w:rsidR="00F73B49">
              <w:rPr>
                <w:noProof/>
                <w:lang w:val="en-US" w:eastAsia="zh-CN"/>
              </w:rPr>
              <w:t xml:space="preserve"> the inter-DU </w:t>
            </w:r>
            <w:r w:rsidR="00562581">
              <w:rPr>
                <w:noProof/>
                <w:lang w:val="en-US" w:eastAsia="zh-CN"/>
              </w:rPr>
              <w:t>path addition</w:t>
            </w:r>
            <w:r w:rsidR="00F73B49">
              <w:rPr>
                <w:noProof/>
                <w:lang w:val="en-US" w:eastAsia="zh-CN"/>
              </w:rPr>
              <w:t xml:space="preserve"> procedure</w:t>
            </w:r>
          </w:p>
          <w:p w14:paraId="6D30225C" w14:textId="7EF036F4" w:rsidR="00656137" w:rsidRDefault="00656137" w:rsidP="0045344D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- 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>Added the intr</w:t>
            </w:r>
            <w:r w:rsidR="0045344D">
              <w:rPr>
                <w:rFonts w:eastAsia="맑은 고딕"/>
                <w:noProof/>
                <w:lang w:val="en-US" w:eastAsia="ko-KR"/>
              </w:rPr>
              <w:t>a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>-DU path addition procedure</w:t>
            </w:r>
          </w:p>
          <w:p w14:paraId="31C656EC" w14:textId="5781486A" w:rsidR="00AD67EF" w:rsidRPr="0088396D" w:rsidRDefault="00656137" w:rsidP="00656137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>- Added</w:t>
            </w:r>
            <w:r w:rsidR="0045344D">
              <w:rPr>
                <w:rFonts w:eastAsia="맑은 고딕"/>
                <w:noProof/>
                <w:lang w:val="en-US" w:eastAsia="ko-KR"/>
              </w:rPr>
              <w:t xml:space="preserve"> the 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U2N Remote UE </w:t>
            </w:r>
            <w:r w:rsidR="0045344D">
              <w:rPr>
                <w:rFonts w:eastAsia="맑은 고딕"/>
                <w:noProof/>
                <w:lang w:val="en-US" w:eastAsia="ko-KR"/>
              </w:rPr>
              <w:t>d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irect-to-indirect </w:t>
            </w:r>
            <w:r w:rsidR="0045344D">
              <w:rPr>
                <w:rFonts w:eastAsia="맑은 고딕"/>
                <w:noProof/>
                <w:lang w:val="en-US" w:eastAsia="ko-KR"/>
              </w:rPr>
              <w:t>p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ath </w:t>
            </w:r>
            <w:r w:rsidR="0045344D">
              <w:rPr>
                <w:rFonts w:eastAsia="맑은 고딕"/>
                <w:noProof/>
                <w:lang w:val="en-US" w:eastAsia="ko-KR"/>
              </w:rPr>
              <w:t>s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witch with gNB-CU change procedure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DC3A8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 w:rsidRPr="007A2F3C">
              <w:rPr>
                <w:noProof/>
                <w:lang w:eastAsia="zh-CN"/>
              </w:rPr>
              <w:t xml:space="preserve">NR SL relay enhancements </w:t>
            </w:r>
            <w:r>
              <w:rPr>
                <w:noProof/>
                <w:lang w:eastAsia="zh-CN"/>
              </w:rPr>
              <w:t>are</w:t>
            </w:r>
            <w:r w:rsidR="00654925"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7A10A" w:rsidR="001E41F3" w:rsidRDefault="0045344D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8.19.4, </w:t>
            </w:r>
            <w:r w:rsidR="00654925">
              <w:rPr>
                <w:rFonts w:hint="eastAsia"/>
                <w:noProof/>
                <w:lang w:eastAsia="zh-CN"/>
              </w:rPr>
              <w:t>8</w:t>
            </w:r>
            <w:r w:rsidR="00654925">
              <w:rPr>
                <w:noProof/>
                <w:lang w:eastAsia="zh-CN"/>
              </w:rPr>
              <w:t>.</w:t>
            </w:r>
            <w:r w:rsidR="00562581">
              <w:rPr>
                <w:noProof/>
                <w:lang w:eastAsia="zh-CN"/>
              </w:rPr>
              <w:t>x</w:t>
            </w:r>
            <w:r w:rsidR="00AF4540">
              <w:rPr>
                <w:noProof/>
                <w:lang w:eastAsia="zh-CN"/>
              </w:rPr>
              <w:t>x</w:t>
            </w:r>
            <w:r w:rsidR="00D24B3D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51094" w14:textId="77777777" w:rsidR="009B3DD1" w:rsidRDefault="00F078A9" w:rsidP="00420FF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ev1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="00420FF4" w:rsidRPr="00420FF4">
              <w:rPr>
                <w:rFonts w:eastAsia="맑은 고딕"/>
                <w:noProof/>
                <w:lang w:eastAsia="ko-KR"/>
              </w:rPr>
              <w:t>Resubmission to RAN3#11</w:t>
            </w:r>
            <w:r w:rsidR="00420FF4">
              <w:rPr>
                <w:rFonts w:eastAsia="맑은 고딕"/>
                <w:noProof/>
                <w:lang w:eastAsia="ko-KR"/>
              </w:rPr>
              <w:t>9bis-e</w:t>
            </w:r>
            <w:r w:rsidR="00420FF4"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 w:rsidR="00420FF4">
              <w:rPr>
                <w:rFonts w:eastAsia="맑은 고딕"/>
                <w:noProof/>
                <w:lang w:eastAsia="ko-KR"/>
              </w:rPr>
              <w:t>g</w:t>
            </w:r>
          </w:p>
          <w:p w14:paraId="556CBF56" w14:textId="77777777" w:rsidR="0045344D" w:rsidRDefault="0045344D" w:rsidP="007B740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</w:t>
            </w:r>
            <w:r>
              <w:rPr>
                <w:rFonts w:eastAsia="맑은 고딕"/>
                <w:noProof/>
                <w:lang w:eastAsia="ko-KR"/>
              </w:rPr>
              <w:t xml:space="preserve">2: </w:t>
            </w:r>
            <w:r w:rsidR="007B7400">
              <w:rPr>
                <w:rFonts w:eastAsia="맑은 고딕"/>
                <w:noProof/>
                <w:lang w:eastAsia="ko-KR"/>
              </w:rPr>
              <w:t>Capture agreed TPs R3-231956 and R3-232088.</w:t>
            </w:r>
          </w:p>
          <w:p w14:paraId="746E9490" w14:textId="77777777" w:rsidR="00AD67EF" w:rsidRDefault="00AD67EF" w:rsidP="007B740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Rev3: Capture agreed TP R3-233447.</w:t>
            </w:r>
          </w:p>
          <w:p w14:paraId="0EAE1623" w14:textId="77777777" w:rsidR="00B8571F" w:rsidRDefault="00B8571F" w:rsidP="00B8571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ev4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Pr="00420FF4">
              <w:rPr>
                <w:rFonts w:eastAsia="맑은 고딕"/>
                <w:noProof/>
                <w:lang w:eastAsia="ko-KR"/>
              </w:rPr>
              <w:t>Resubmission to RAN3#1</w:t>
            </w:r>
            <w:r>
              <w:rPr>
                <w:rFonts w:eastAsia="맑은 고딕"/>
                <w:noProof/>
                <w:lang w:eastAsia="ko-KR"/>
              </w:rPr>
              <w:t>21</w:t>
            </w:r>
            <w:r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>
              <w:rPr>
                <w:rFonts w:eastAsia="맑은 고딕"/>
                <w:noProof/>
                <w:lang w:eastAsia="ko-KR"/>
              </w:rPr>
              <w:t>g</w:t>
            </w:r>
          </w:p>
          <w:p w14:paraId="30FC17A0" w14:textId="77777777" w:rsidR="008B7D4B" w:rsidRDefault="008B7D4B" w:rsidP="00B8571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ev5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Pr="00420FF4">
              <w:rPr>
                <w:rFonts w:eastAsia="맑은 고딕"/>
                <w:noProof/>
                <w:lang w:eastAsia="ko-KR"/>
              </w:rPr>
              <w:t>Resubmission to RAN3#1</w:t>
            </w:r>
            <w:r>
              <w:rPr>
                <w:rFonts w:eastAsia="맑은 고딕"/>
                <w:noProof/>
                <w:lang w:eastAsia="ko-KR"/>
              </w:rPr>
              <w:t>21bis</w:t>
            </w:r>
            <w:r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>
              <w:rPr>
                <w:rFonts w:eastAsia="맑은 고딕"/>
                <w:noProof/>
                <w:lang w:eastAsia="ko-KR"/>
              </w:rPr>
              <w:t>g</w:t>
            </w:r>
          </w:p>
          <w:p w14:paraId="6ACA4173" w14:textId="470C2CC4" w:rsidR="00A32423" w:rsidRPr="00B8571F" w:rsidRDefault="00A32423" w:rsidP="00A3242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Rev6: </w:t>
            </w:r>
            <w:r w:rsidRPr="00A32423">
              <w:rPr>
                <w:rFonts w:eastAsia="맑은 고딕"/>
                <w:noProof/>
                <w:lang w:eastAsia="ko-KR"/>
              </w:rPr>
              <w:t>Update the editable figure</w:t>
            </w:r>
            <w:r>
              <w:rPr>
                <w:rFonts w:eastAsia="맑은 고딕"/>
                <w:noProof/>
                <w:lang w:eastAsia="ko-KR"/>
              </w:rPr>
              <w:t>s in Clause 8.xx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0345F" w14:textId="77777777" w:rsidR="00562581" w:rsidRDefault="00562581" w:rsidP="00562581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5F6AD35F" w14:textId="77777777" w:rsidR="00562581" w:rsidRDefault="00562581" w:rsidP="009D6F87">
      <w:pPr>
        <w:rPr>
          <w:noProof/>
          <w:lang w:val="en-US" w:eastAsia="zh-CN"/>
        </w:rPr>
      </w:pPr>
    </w:p>
    <w:p w14:paraId="2012CDCC" w14:textId="77777777" w:rsidR="00194783" w:rsidRPr="008F0D5E" w:rsidRDefault="00194783" w:rsidP="00194783">
      <w:pPr>
        <w:pStyle w:val="4"/>
        <w:rPr>
          <w:ins w:id="1" w:author="Author" w:date="2023-06-20T08:56:00Z"/>
        </w:rPr>
      </w:pPr>
      <w:ins w:id="2" w:author="Author" w:date="2023-06-20T08:56:00Z">
        <w:r w:rsidRPr="008F0D5E">
          <w:t>8.</w:t>
        </w:r>
        <w:r>
          <w:t>19</w:t>
        </w:r>
        <w:r w:rsidRPr="008F0D5E">
          <w:t>.</w:t>
        </w:r>
        <w:r>
          <w:t>4</w:t>
        </w:r>
        <w:proofErr w:type="gramStart"/>
        <w:r>
          <w:t>.X</w:t>
        </w:r>
        <w:proofErr w:type="gramEnd"/>
        <w:r w:rsidRPr="008F0D5E">
          <w:tab/>
          <w:t>Inter-</w:t>
        </w:r>
        <w:proofErr w:type="spellStart"/>
        <w:r w:rsidRPr="008F0D5E">
          <w:t>gNB</w:t>
        </w:r>
        <w:proofErr w:type="spellEnd"/>
        <w:r>
          <w:t>-CU</w:t>
        </w:r>
        <w:r w:rsidRPr="008F0D5E">
          <w:t xml:space="preserve"> switch from direct to indirect path</w:t>
        </w:r>
      </w:ins>
    </w:p>
    <w:p w14:paraId="0C6DBDFD" w14:textId="77777777" w:rsidR="00194783" w:rsidRPr="009D6F87" w:rsidRDefault="00194783" w:rsidP="00194783">
      <w:pPr>
        <w:rPr>
          <w:ins w:id="3" w:author="Author" w:date="2023-06-20T08:56:00Z"/>
          <w:rFonts w:eastAsia="맑은 고딕"/>
          <w:lang w:eastAsia="ko-KR"/>
        </w:rPr>
      </w:pPr>
      <w:ins w:id="4" w:author="Author" w:date="2023-06-20T08:56:00Z">
        <w:r w:rsidRPr="008118AE">
          <w:t xml:space="preserve">The signalling </w:t>
        </w:r>
        <w:proofErr w:type="spellStart"/>
        <w:r w:rsidRPr="008118AE">
          <w:t>flo</w:t>
        </w:r>
        <w:proofErr w:type="spellEnd"/>
        <w:r w:rsidRPr="008118AE">
          <w:rPr>
            <w:lang w:val="en-US"/>
          </w:rPr>
          <w:t xml:space="preserve">w for U2N </w:t>
        </w:r>
        <w:r>
          <w:rPr>
            <w:lang w:val="en-US"/>
          </w:rPr>
          <w:t>R</w:t>
        </w:r>
        <w:r w:rsidRPr="008118AE">
          <w:rPr>
            <w:lang w:val="en-US"/>
          </w:rPr>
          <w:t xml:space="preserve">emote </w:t>
        </w:r>
        <w:r w:rsidRPr="008118AE">
          <w:t xml:space="preserve">UE switch from direct to indirect path with </w:t>
        </w:r>
        <w:proofErr w:type="spellStart"/>
        <w:r w:rsidRPr="008118AE">
          <w:t>gNB</w:t>
        </w:r>
        <w:proofErr w:type="spellEnd"/>
        <w:r w:rsidRPr="008118AE">
          <w:t>-</w:t>
        </w:r>
        <w:r>
          <w:t>C</w:t>
        </w:r>
        <w:r w:rsidRPr="008118AE">
          <w:t>U change is shown in Figure 8.</w:t>
        </w:r>
        <w:r>
          <w:t>19</w:t>
        </w:r>
        <w:r w:rsidRPr="008118AE">
          <w:t>.</w:t>
        </w:r>
        <w:r>
          <w:t>4</w:t>
        </w:r>
        <w:r w:rsidRPr="008118AE">
          <w:t>.</w:t>
        </w:r>
        <w:r>
          <w:t>X</w:t>
        </w:r>
        <w:r w:rsidRPr="008118AE">
          <w:t>-1.</w:t>
        </w:r>
      </w:ins>
    </w:p>
    <w:p w14:paraId="691E5332" w14:textId="77777777" w:rsidR="00194783" w:rsidRPr="00654B94" w:rsidRDefault="00194783" w:rsidP="00194783">
      <w:pPr>
        <w:pStyle w:val="TH"/>
        <w:rPr>
          <w:ins w:id="5" w:author="Author" w:date="2023-06-20T08:56:00Z"/>
        </w:rPr>
      </w:pPr>
      <w:ins w:id="6" w:author="Author" w:date="2023-06-20T08:56:00Z">
        <w:r>
          <w:object w:dxaOrig="14505" w:dyaOrig="14805" w14:anchorId="2C003C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95pt;height:486.25pt" o:ole="">
              <v:imagedata r:id="rId13" o:title=""/>
            </v:shape>
            <o:OLEObject Type="Embed" ProgID="Visio.Drawing.11" ShapeID="_x0000_i1025" DrawAspect="Content" ObjectID="_1758552538" r:id="rId14"/>
          </w:object>
        </w:r>
      </w:ins>
    </w:p>
    <w:p w14:paraId="4B6A9F86" w14:textId="77777777" w:rsidR="00194783" w:rsidRDefault="00194783" w:rsidP="00194783">
      <w:pPr>
        <w:pStyle w:val="TF"/>
        <w:rPr>
          <w:ins w:id="7" w:author="Author" w:date="2023-06-20T08:56:00Z"/>
        </w:rPr>
      </w:pPr>
      <w:ins w:id="8" w:author="Author" w:date="2023-06-20T08:56:00Z">
        <w:r>
          <w:t xml:space="preserve">Figure </w:t>
        </w:r>
        <w:r w:rsidRPr="009F6CF6">
          <w:t>8.19.4.</w:t>
        </w:r>
        <w:r>
          <w:t>X</w:t>
        </w:r>
        <w:r w:rsidRPr="009F6CF6">
          <w:t>-1</w:t>
        </w:r>
        <w:r>
          <w:t xml:space="preserve">. </w:t>
        </w:r>
        <w:r w:rsidRPr="009F6CF6">
          <w:t>U2N Remote UE Direct-to-indirect Path Switch with gNB-</w:t>
        </w:r>
        <w:r>
          <w:t>C</w:t>
        </w:r>
        <w:r w:rsidRPr="009F6CF6">
          <w:t xml:space="preserve">U change procedure </w:t>
        </w:r>
      </w:ins>
    </w:p>
    <w:p w14:paraId="5476A2E8" w14:textId="77777777" w:rsidR="00194783" w:rsidRPr="008118AE" w:rsidRDefault="00194783" w:rsidP="00194783">
      <w:pPr>
        <w:pStyle w:val="B1"/>
        <w:rPr>
          <w:ins w:id="9" w:author="Author" w:date="2023-06-20T08:56:00Z"/>
        </w:rPr>
      </w:pPr>
      <w:ins w:id="10" w:author="Author" w:date="2023-06-20T08:56:00Z">
        <w:r>
          <w:t>1.</w:t>
        </w:r>
        <w:r>
          <w:tab/>
        </w:r>
        <w:r w:rsidRPr="008118AE">
          <w:t xml:space="preserve">The Uu measurement configuration and measurement report signalling is performed between U2N Remote UE and </w:t>
        </w:r>
        <w:r>
          <w:t xml:space="preserve">source </w:t>
        </w:r>
        <w:r w:rsidRPr="008118AE">
          <w:t>gNB-CU to evaluate both relay link measurement and Uu link measurement. The U2N Remote UE may report one or multiple candidate U2N Relay UE(s) and Uu measurement results after it measures/discovers the candidate U2N Relay UE(s).</w:t>
        </w:r>
      </w:ins>
    </w:p>
    <w:p w14:paraId="66548634" w14:textId="77777777" w:rsidR="00194783" w:rsidRDefault="00194783" w:rsidP="00194783">
      <w:pPr>
        <w:pStyle w:val="B1"/>
        <w:rPr>
          <w:ins w:id="11" w:author="Author" w:date="2023-06-20T08:56:00Z"/>
        </w:rPr>
      </w:pPr>
      <w:ins w:id="12" w:author="Author" w:date="2023-06-20T08:56:00Z">
        <w:r>
          <w:t>2.</w:t>
        </w:r>
        <w:r>
          <w:tab/>
        </w:r>
        <w:r w:rsidRPr="008118AE">
          <w:t xml:space="preserve">The </w:t>
        </w:r>
        <w:r>
          <w:t xml:space="preserve">source </w:t>
        </w:r>
        <w:r w:rsidRPr="008118AE">
          <w:t xml:space="preserve">gNB-CU decides to switch the U2N Remote UE to </w:t>
        </w:r>
        <w:r>
          <w:t>one of the</w:t>
        </w:r>
        <w:r w:rsidRPr="008118AE">
          <w:t xml:space="preserve"> </w:t>
        </w:r>
        <w:r>
          <w:t xml:space="preserve">candidate </w:t>
        </w:r>
        <w:r w:rsidRPr="008118AE">
          <w:t>U2N</w:t>
        </w:r>
        <w:r>
          <w:t xml:space="preserve"> Relay UE(s)</w:t>
        </w:r>
        <w:r w:rsidRPr="008118AE">
          <w:t>.</w:t>
        </w:r>
      </w:ins>
    </w:p>
    <w:p w14:paraId="53AD769F" w14:textId="77777777" w:rsidR="00194783" w:rsidRDefault="00194783" w:rsidP="00194783">
      <w:pPr>
        <w:pStyle w:val="B1"/>
        <w:rPr>
          <w:ins w:id="13" w:author="Author" w:date="2023-06-20T08:56:00Z"/>
        </w:rPr>
      </w:pPr>
      <w:ins w:id="14" w:author="Author" w:date="2023-06-20T08:56:00Z">
        <w:r>
          <w:lastRenderedPageBreak/>
          <w:t>3.</w:t>
        </w:r>
        <w:r>
          <w:tab/>
        </w:r>
        <w:r w:rsidRPr="008118AE">
          <w:t xml:space="preserve">The </w:t>
        </w:r>
        <w:r>
          <w:t xml:space="preserve">source </w:t>
        </w:r>
        <w:r w:rsidRPr="008118AE">
          <w:t xml:space="preserve">gNB-CU </w:t>
        </w:r>
        <w:r>
          <w:t xml:space="preserve">sends the </w:t>
        </w:r>
        <w:r w:rsidRPr="006F6C45">
          <w:t xml:space="preserve">HANDOVER REQUEST message to the target gNB-CU. </w:t>
        </w:r>
        <w:r>
          <w:t>The HANDOVER REQUEST message may include a list of candidate U2N Relay UE(s)</w:t>
        </w:r>
        <w:r w:rsidRPr="00AD67EF">
          <w:rPr>
            <w:rFonts w:hint="eastAsia"/>
          </w:rPr>
          <w:t xml:space="preserve"> </w:t>
        </w:r>
        <w:r>
          <w:rPr>
            <w:rFonts w:hint="eastAsia"/>
          </w:rPr>
          <w:t>of same cell of the target gNB</w:t>
        </w:r>
        <w:r w:rsidRPr="008118AE">
          <w:t>.</w:t>
        </w:r>
      </w:ins>
    </w:p>
    <w:p w14:paraId="40AC83A9" w14:textId="77777777" w:rsidR="00194783" w:rsidRPr="008118AE" w:rsidRDefault="00194783" w:rsidP="00194783">
      <w:pPr>
        <w:pStyle w:val="B1"/>
        <w:rPr>
          <w:ins w:id="15" w:author="Author" w:date="2023-06-20T08:56:00Z"/>
        </w:rPr>
      </w:pPr>
      <w:ins w:id="16" w:author="Author" w:date="2023-06-20T08:56:00Z">
        <w:r>
          <w:t>4.</w:t>
        </w:r>
        <w:r>
          <w:tab/>
          <w:t>T</w:t>
        </w:r>
        <w:r w:rsidRPr="008118AE">
          <w:t xml:space="preserve">he </w:t>
        </w:r>
        <w:r>
          <w:t xml:space="preserve">target </w:t>
        </w:r>
        <w:r w:rsidRPr="008118AE">
          <w:t>gNB-CU</w:t>
        </w:r>
        <w:r>
          <w:t xml:space="preserve"> decides to accept the indirect path switching to the target U2N Relay UE among the candidate </w:t>
        </w:r>
        <w:r w:rsidRPr="008118AE">
          <w:t>U2N</w:t>
        </w:r>
        <w:r>
          <w:t xml:space="preserve"> Relay UE(s)</w:t>
        </w:r>
        <w:r w:rsidRPr="008118AE">
          <w:rPr>
            <w:lang w:val="en-US"/>
          </w:rPr>
          <w:t>.</w:t>
        </w:r>
      </w:ins>
    </w:p>
    <w:p w14:paraId="3543B254" w14:textId="77777777" w:rsidR="00194783" w:rsidRPr="008118AE" w:rsidRDefault="00194783" w:rsidP="00194783">
      <w:pPr>
        <w:pStyle w:val="B1"/>
        <w:rPr>
          <w:ins w:id="17" w:author="Author" w:date="2023-06-20T08:56:00Z"/>
        </w:rPr>
      </w:pPr>
      <w:ins w:id="18" w:author="Author" w:date="2023-06-20T08:56:00Z">
        <w:r>
          <w:t>5.</w:t>
        </w:r>
        <w:r>
          <w:tab/>
        </w:r>
        <w:r w:rsidRPr="008118AE">
          <w:t xml:space="preserve">The reconfiguration to target U2N Relay UE is performed among </w:t>
        </w:r>
        <w:r>
          <w:t xml:space="preserve">target </w:t>
        </w:r>
        <w:r w:rsidRPr="008118AE">
          <w:t xml:space="preserve">U2N Relay UE, the target gNB-DU and </w:t>
        </w:r>
        <w:r>
          <w:t xml:space="preserve">target </w:t>
        </w:r>
        <w:r w:rsidRPr="008118AE">
          <w:t xml:space="preserve">gNB-CU, if the </w:t>
        </w:r>
        <w:r>
          <w:t xml:space="preserve">target </w:t>
        </w:r>
        <w:r w:rsidRPr="008118AE">
          <w:t>U2N Relay UE is in RRC_CONNECTED state.</w:t>
        </w:r>
        <w:r>
          <w:t xml:space="preserve"> The target gNB-CU allocates the </w:t>
        </w:r>
        <w:r>
          <w:rPr>
            <w:lang w:eastAsia="ko-KR"/>
          </w:rPr>
          <w:t>local ID</w:t>
        </w:r>
        <w:r w:rsidRPr="00010BD3">
          <w:rPr>
            <w:lang w:eastAsia="ko-KR"/>
          </w:rPr>
          <w:t xml:space="preserve"> </w:t>
        </w:r>
        <w:r>
          <w:rPr>
            <w:lang w:eastAsia="ko-KR"/>
          </w:rPr>
          <w:t xml:space="preserve">for the U2N Remote UE. </w:t>
        </w:r>
        <w:r w:rsidRPr="008118AE">
          <w:t xml:space="preserve">The </w:t>
        </w:r>
        <w:r>
          <w:t xml:space="preserve">target </w:t>
        </w:r>
        <w:r w:rsidRPr="008118AE">
          <w:t xml:space="preserve">gNB-CU sends an </w:t>
        </w:r>
        <w:r w:rsidRPr="008118AE">
          <w:rPr>
            <w:i/>
            <w:iCs/>
          </w:rPr>
          <w:t>RRCReconfiguration</w:t>
        </w:r>
        <w:r w:rsidRPr="008118AE">
          <w:t xml:space="preserve"> message to the target U2N Relay UE. </w:t>
        </w:r>
        <w:r w:rsidRPr="008118AE">
          <w:rPr>
            <w:lang w:val="en-US"/>
          </w:rPr>
          <w:t xml:space="preserve">If the target </w:t>
        </w:r>
        <w:r w:rsidRPr="008118AE">
          <w:t>U2N</w:t>
        </w:r>
        <w:r>
          <w:rPr>
            <w:rFonts w:hint="eastAsia"/>
            <w:lang w:eastAsia="zh-CN"/>
          </w:rPr>
          <w:t xml:space="preserve"> R</w:t>
        </w:r>
        <w:r w:rsidRPr="00480E1C">
          <w:t xml:space="preserve">elay </w:t>
        </w:r>
        <w:r w:rsidRPr="008118AE">
          <w:rPr>
            <w:lang w:val="en-US"/>
          </w:rPr>
          <w:t>UE is in RRC_IDLE/INACTIVE state, this step is skipped and the configuration to the target U2N Relay UE is performed in Step 1</w:t>
        </w:r>
        <w:r>
          <w:rPr>
            <w:lang w:val="en-US"/>
          </w:rPr>
          <w:t>5</w:t>
        </w:r>
        <w:r w:rsidRPr="008118AE">
          <w:rPr>
            <w:lang w:val="en-US"/>
          </w:rPr>
          <w:t>.</w:t>
        </w:r>
      </w:ins>
    </w:p>
    <w:p w14:paraId="011D0262" w14:textId="77777777" w:rsidR="00194783" w:rsidRPr="008118AE" w:rsidRDefault="00194783" w:rsidP="00194783">
      <w:pPr>
        <w:pStyle w:val="B1"/>
        <w:rPr>
          <w:ins w:id="19" w:author="Author" w:date="2023-06-20T08:56:00Z"/>
        </w:rPr>
      </w:pPr>
      <w:ins w:id="20" w:author="Author" w:date="2023-06-20T08:56:00Z">
        <w:r>
          <w:t>6.</w:t>
        </w:r>
        <w:r>
          <w:tab/>
          <w:t xml:space="preserve">The target </w:t>
        </w:r>
        <w:r w:rsidRPr="008118AE">
          <w:t xml:space="preserve">gNB-CU sends the UE CONTEXT SETUP REQUEST message for the U2N Remote UE to the target gNB-DU, which contains the path switch configuration at least. </w:t>
        </w:r>
      </w:ins>
    </w:p>
    <w:p w14:paraId="50F1101D" w14:textId="77777777" w:rsidR="00194783" w:rsidRPr="008118AE" w:rsidRDefault="00194783" w:rsidP="00194783">
      <w:pPr>
        <w:pStyle w:val="B1"/>
        <w:rPr>
          <w:ins w:id="21" w:author="Author" w:date="2023-06-20T08:56:00Z"/>
        </w:rPr>
      </w:pPr>
      <w:ins w:id="22" w:author="Author" w:date="2023-06-20T08:56:00Z">
        <w:r>
          <w:t>7.</w:t>
        </w:r>
        <w:r>
          <w:tab/>
          <w:t xml:space="preserve">The target </w:t>
        </w:r>
        <w:r w:rsidRPr="008118AE">
          <w:t xml:space="preserve">gNB-DU responds with the UE CONTEXT SETUP RESPONSE message to </w:t>
        </w:r>
        <w:r>
          <w:t xml:space="preserve">the target </w:t>
        </w:r>
        <w:r w:rsidRPr="008118AE">
          <w:t xml:space="preserve">gNB-CU. </w:t>
        </w:r>
      </w:ins>
    </w:p>
    <w:p w14:paraId="4B041050" w14:textId="77777777" w:rsidR="00194783" w:rsidRDefault="00194783" w:rsidP="00194783">
      <w:pPr>
        <w:pStyle w:val="B1"/>
        <w:rPr>
          <w:ins w:id="23" w:author="Author" w:date="2023-06-20T08:56:00Z"/>
        </w:rPr>
      </w:pPr>
      <w:ins w:id="24" w:author="Author" w:date="2023-06-20T08:56:00Z">
        <w:r>
          <w:t>8.</w:t>
        </w:r>
        <w:r>
          <w:tab/>
        </w:r>
        <w:r w:rsidRPr="00B8401F">
          <w:t>The target gNB-CU responds the source gNB-CU with an HANDOVER REQUEST ACKNOWLEDGE message</w:t>
        </w:r>
        <w:r>
          <w:t xml:space="preserve"> </w:t>
        </w:r>
        <w:r w:rsidRPr="008118AE">
          <w:t xml:space="preserve">by including the </w:t>
        </w:r>
        <w:r w:rsidRPr="008118AE">
          <w:rPr>
            <w:i/>
          </w:rPr>
          <w:t>RRCReconfiguration</w:t>
        </w:r>
        <w:r w:rsidRPr="008118AE">
          <w:t xml:space="preserve"> message. The contents in the </w:t>
        </w:r>
        <w:r w:rsidRPr="008118AE">
          <w:rPr>
            <w:i/>
            <w:iCs/>
          </w:rPr>
          <w:t>RRCReconfiguration</w:t>
        </w:r>
        <w:r w:rsidRPr="008118AE">
          <w:t xml:space="preserve"> message </w:t>
        </w:r>
        <w:r>
          <w:rPr>
            <w:rFonts w:hint="eastAsia"/>
            <w:lang w:eastAsia="zh-CN"/>
          </w:rPr>
          <w:t>may</w:t>
        </w:r>
        <w:r w:rsidRPr="008118AE">
          <w:t xml:space="preserve"> include at least path switch configuration, PC5 RLC channel configuration for relay traffic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 w:rsidRPr="008118AE">
          <w:t xml:space="preserve"> and the associated radio bearer(s).</w:t>
        </w:r>
        <w:r>
          <w:t xml:space="preserve"> </w:t>
        </w:r>
      </w:ins>
    </w:p>
    <w:p w14:paraId="75F2A1F4" w14:textId="77777777" w:rsidR="00194783" w:rsidRPr="008118AE" w:rsidRDefault="00194783" w:rsidP="00194783">
      <w:pPr>
        <w:pStyle w:val="B1"/>
        <w:rPr>
          <w:ins w:id="25" w:author="Author" w:date="2023-06-20T08:56:00Z"/>
        </w:rPr>
      </w:pPr>
      <w:ins w:id="26" w:author="Author" w:date="2023-06-20T08:56:00Z">
        <w:r>
          <w:t>9.</w:t>
        </w:r>
        <w:r>
          <w:tab/>
          <w:t>The source gNB-C</w:t>
        </w:r>
        <w:r w:rsidRPr="008118AE">
          <w:t xml:space="preserve">U sends to the </w:t>
        </w:r>
        <w:r>
          <w:t xml:space="preserve">source </w:t>
        </w:r>
        <w:r w:rsidRPr="008118AE">
          <w:t>gNB-</w:t>
        </w:r>
        <w:r>
          <w:t>D</w:t>
        </w:r>
        <w:r w:rsidRPr="008118AE">
          <w:t>U</w:t>
        </w:r>
        <w:r w:rsidRPr="00AD5B0F">
          <w:t xml:space="preserve"> </w:t>
        </w:r>
        <w:r w:rsidRPr="008118AE">
          <w:t xml:space="preserve">the UE CONTEXT MODIFICATION </w:t>
        </w:r>
        <w:r>
          <w:t>REQUEST</w:t>
        </w:r>
        <w:r w:rsidRPr="008118AE">
          <w:t xml:space="preserve"> message </w:t>
        </w:r>
        <w:r w:rsidRPr="00AD5B0F">
          <w:t xml:space="preserve">to send the handover command to the </w:t>
        </w:r>
        <w:r w:rsidRPr="008118AE">
          <w:t xml:space="preserve">U2N Remote </w:t>
        </w:r>
        <w:r w:rsidRPr="00AD5B0F">
          <w:t xml:space="preserve">UE, and to indicate to stop the data transmission for the </w:t>
        </w:r>
        <w:r w:rsidRPr="008118AE">
          <w:t xml:space="preserve">U2N Remote </w:t>
        </w:r>
        <w:r w:rsidRPr="00AD5B0F">
          <w:t>UE.</w:t>
        </w:r>
      </w:ins>
    </w:p>
    <w:p w14:paraId="783C061F" w14:textId="77777777" w:rsidR="00194783" w:rsidRPr="008118AE" w:rsidRDefault="00194783" w:rsidP="00194783">
      <w:pPr>
        <w:pStyle w:val="B1"/>
        <w:rPr>
          <w:ins w:id="27" w:author="Author" w:date="2023-06-20T08:56:00Z"/>
        </w:rPr>
      </w:pPr>
      <w:ins w:id="28" w:author="Author" w:date="2023-06-20T08:56:00Z">
        <w:r>
          <w:t>10.</w:t>
        </w:r>
        <w:r>
          <w:tab/>
        </w:r>
        <w:r w:rsidRPr="008118AE">
          <w:t xml:space="preserve">The source gNB-DU sends the </w:t>
        </w:r>
        <w:r w:rsidRPr="008118AE">
          <w:rPr>
            <w:i/>
          </w:rPr>
          <w:t>RRCReconfiguration</w:t>
        </w:r>
        <w:r w:rsidRPr="008118AE">
          <w:t xml:space="preserve"> message to the U2N Remote UE. The U2N Remote UE stops UP and CP transmission over Uu after reception of </w:t>
        </w:r>
        <w:r w:rsidRPr="008118AE">
          <w:rPr>
            <w:i/>
            <w:iCs/>
          </w:rPr>
          <w:t>R</w:t>
        </w:r>
        <w:r w:rsidRPr="008118AE">
          <w:rPr>
            <w:i/>
          </w:rPr>
          <w:t xml:space="preserve">RCReconfiguration </w:t>
        </w:r>
        <w:r w:rsidRPr="008118AE">
          <w:t xml:space="preserve">message from the </w:t>
        </w:r>
        <w:r>
          <w:t xml:space="preserve">source </w:t>
        </w:r>
        <w:r w:rsidRPr="008118AE">
          <w:t>gNB.</w:t>
        </w:r>
      </w:ins>
    </w:p>
    <w:p w14:paraId="31C3D676" w14:textId="77777777" w:rsidR="00194783" w:rsidRDefault="00194783" w:rsidP="00194783">
      <w:pPr>
        <w:pStyle w:val="B1"/>
        <w:rPr>
          <w:ins w:id="29" w:author="Author" w:date="2023-06-20T08:56:00Z"/>
        </w:rPr>
      </w:pPr>
      <w:ins w:id="30" w:author="Author" w:date="2023-06-20T08:56:00Z">
        <w:r>
          <w:t>11.</w:t>
        </w:r>
        <w:r>
          <w:tab/>
        </w:r>
        <w:r w:rsidRPr="008118AE">
          <w:t xml:space="preserve">The source gNB-DU sends the UE CONTEXT MODIFICATION RESPONSE message to the </w:t>
        </w:r>
        <w:r>
          <w:t xml:space="preserve">source </w:t>
        </w:r>
        <w:r w:rsidRPr="008118AE">
          <w:t>gNB-CU.</w:t>
        </w:r>
      </w:ins>
    </w:p>
    <w:p w14:paraId="410748CE" w14:textId="77777777" w:rsidR="00194783" w:rsidRPr="00B8401F" w:rsidRDefault="00194783" w:rsidP="00194783">
      <w:pPr>
        <w:pStyle w:val="B1"/>
        <w:rPr>
          <w:ins w:id="31" w:author="Author" w:date="2023-06-20T08:56:00Z"/>
        </w:rPr>
      </w:pPr>
      <w:ins w:id="32" w:author="Author" w:date="2023-06-20T08:56:00Z">
        <w:r>
          <w:t>12</w:t>
        </w:r>
        <w:r w:rsidRPr="00B8401F">
          <w:t>.</w:t>
        </w:r>
        <w:r w:rsidRPr="00B8401F">
          <w:tab/>
          <w:t>The source gNB-CU sends an SN STATUS TRANSFER message to the target gNB-CU.</w:t>
        </w:r>
      </w:ins>
    </w:p>
    <w:p w14:paraId="4F80DBCE" w14:textId="77777777" w:rsidR="00194783" w:rsidRPr="0003700B" w:rsidRDefault="00194783" w:rsidP="00194783">
      <w:pPr>
        <w:pStyle w:val="B1"/>
        <w:rPr>
          <w:ins w:id="33" w:author="Author" w:date="2023-06-20T08:56:00Z"/>
        </w:rPr>
      </w:pPr>
      <w:ins w:id="34" w:author="Author" w:date="2023-06-20T08:56:00Z">
        <w:r>
          <w:t>13</w:t>
        </w:r>
        <w:r w:rsidRPr="00B8401F">
          <w:t>.</w:t>
        </w:r>
        <w:r w:rsidRPr="00B8401F">
          <w:tab/>
          <w:t>Data Forwarding may be performed from the source gNB-CU to the target gNB-CU.</w:t>
        </w:r>
      </w:ins>
    </w:p>
    <w:p w14:paraId="1D7D46EE" w14:textId="77777777" w:rsidR="00194783" w:rsidRPr="008118AE" w:rsidRDefault="00194783" w:rsidP="00194783">
      <w:pPr>
        <w:pStyle w:val="B1"/>
        <w:rPr>
          <w:ins w:id="35" w:author="Author" w:date="2023-06-20T08:56:00Z"/>
        </w:rPr>
      </w:pPr>
      <w:ins w:id="36" w:author="Author" w:date="2023-06-20T08:56:00Z">
        <w:r>
          <w:t>14.</w:t>
        </w:r>
        <w:r>
          <w:tab/>
        </w:r>
        <w:r w:rsidRPr="008118AE">
          <w:t>The U2N Remote UE establishes PC5 connection with target U2N Relay UE.</w:t>
        </w:r>
      </w:ins>
    </w:p>
    <w:p w14:paraId="6A16CACF" w14:textId="77777777" w:rsidR="00194783" w:rsidRPr="008118AE" w:rsidRDefault="00194783" w:rsidP="00194783">
      <w:pPr>
        <w:pStyle w:val="B1"/>
        <w:rPr>
          <w:ins w:id="37" w:author="Author" w:date="2023-06-20T08:56:00Z"/>
        </w:rPr>
      </w:pPr>
      <w:ins w:id="38" w:author="Author" w:date="2023-06-20T08:56:00Z">
        <w:r>
          <w:t>15.</w:t>
        </w:r>
        <w:r>
          <w:tab/>
        </w:r>
        <w:r w:rsidRPr="008118AE">
          <w:t xml:space="preserve">The U2N Remote UE completes the path switch procedure by sending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 to the target gNB-DU via the target U2N Relay UE. In case the</w:t>
        </w:r>
        <w:r>
          <w:t xml:space="preserve"> target</w:t>
        </w:r>
        <w:r w:rsidRPr="008118AE">
          <w:t xml:space="preserve"> U2N relay UE is in RRC_IDLE/ INACTIVE state when receiving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message, the reception of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 will first trigger RRC setup/resume procedure for the </w:t>
        </w:r>
        <w:r>
          <w:t xml:space="preserve">target </w:t>
        </w:r>
        <w:r w:rsidRPr="008118AE">
          <w:t xml:space="preserve">U2N relay UE to enter RRC_CONNECTED state. </w:t>
        </w:r>
      </w:ins>
    </w:p>
    <w:p w14:paraId="076F69CE" w14:textId="77777777" w:rsidR="00194783" w:rsidRDefault="00194783" w:rsidP="00194783">
      <w:pPr>
        <w:pStyle w:val="B1"/>
        <w:rPr>
          <w:ins w:id="39" w:author="Author" w:date="2023-06-20T08:56:00Z"/>
        </w:rPr>
      </w:pPr>
      <w:ins w:id="40" w:author="Author" w:date="2023-06-20T08:56:00Z">
        <w:r>
          <w:t>16.</w:t>
        </w:r>
        <w:r>
          <w:tab/>
        </w:r>
        <w:r w:rsidRPr="008118AE">
          <w:t xml:space="preserve">The target gNB-DU sends the UL RRC MESSAGE TRANSFER message to </w:t>
        </w:r>
        <w:r>
          <w:t xml:space="preserve">target </w:t>
        </w:r>
        <w:r w:rsidRPr="008118AE">
          <w:t xml:space="preserve">gNB-CU by including the </w:t>
        </w:r>
        <w:r w:rsidRPr="008118AE">
          <w:rPr>
            <w:i/>
          </w:rPr>
          <w:t>RRCReconfigurationComplete</w:t>
        </w:r>
        <w:r w:rsidRPr="008118AE">
          <w:t xml:space="preserve"> message.</w:t>
        </w:r>
      </w:ins>
    </w:p>
    <w:p w14:paraId="583AA7F3" w14:textId="77777777" w:rsidR="00194783" w:rsidRPr="0003700B" w:rsidRDefault="00194783" w:rsidP="00194783">
      <w:pPr>
        <w:pStyle w:val="B1"/>
        <w:rPr>
          <w:ins w:id="41" w:author="Author" w:date="2023-06-20T08:56:00Z"/>
        </w:rPr>
      </w:pPr>
      <w:ins w:id="42" w:author="Author" w:date="2023-06-20T08:56:00Z">
        <w:r w:rsidRPr="00B8401F">
          <w:t>1</w:t>
        </w:r>
        <w:r>
          <w:t>7</w:t>
        </w:r>
        <w:r w:rsidRPr="00B8401F">
          <w:t>.</w:t>
        </w:r>
        <w:r w:rsidRPr="00B8401F">
          <w:tab/>
          <w:t xml:space="preserve">Path Switch procedure is performed to </w:t>
        </w:r>
        <w:r w:rsidRPr="00B10A00">
          <w:t>switch the DL data path towards the target gNB</w:t>
        </w:r>
        <w:r>
          <w:t>-CU</w:t>
        </w:r>
        <w:r w:rsidRPr="00B10A00">
          <w:t xml:space="preserve"> and to establish an NG-C interface instance towards the target gNB</w:t>
        </w:r>
        <w:r>
          <w:t>-CU</w:t>
        </w:r>
        <w:r w:rsidRPr="00B10A00">
          <w:t>.</w:t>
        </w:r>
        <w:r w:rsidRPr="00B8401F">
          <w:t xml:space="preserve"> </w:t>
        </w:r>
      </w:ins>
    </w:p>
    <w:p w14:paraId="5D4A043F" w14:textId="77777777" w:rsidR="00194783" w:rsidRPr="008118AE" w:rsidRDefault="00194783" w:rsidP="00194783">
      <w:pPr>
        <w:pStyle w:val="B1"/>
        <w:rPr>
          <w:ins w:id="43" w:author="Author" w:date="2023-06-20T08:56:00Z"/>
        </w:rPr>
      </w:pPr>
      <w:ins w:id="44" w:author="Author" w:date="2023-06-20T08:56:00Z">
        <w:r>
          <w:t>18.</w:t>
        </w:r>
        <w:r>
          <w:tab/>
        </w:r>
        <w:r w:rsidRPr="008118AE">
          <w:t>The</w:t>
        </w:r>
        <w:r>
          <w:t xml:space="preserve"> target</w:t>
        </w:r>
        <w:r w:rsidRPr="008118AE">
          <w:t xml:space="preserve"> gNB-CU </w:t>
        </w:r>
        <w:r w:rsidRPr="00B8401F">
          <w:t>sends an UE CONTEXT RELEASE message to the source gNB-CU</w:t>
        </w:r>
        <w:r w:rsidRPr="008118AE">
          <w:t>.</w:t>
        </w:r>
      </w:ins>
    </w:p>
    <w:p w14:paraId="7B91BF19" w14:textId="77777777" w:rsidR="00194783" w:rsidRPr="008118AE" w:rsidRDefault="00194783" w:rsidP="00194783">
      <w:pPr>
        <w:pStyle w:val="B1"/>
        <w:rPr>
          <w:ins w:id="45" w:author="Author" w:date="2023-06-20T08:56:00Z"/>
        </w:rPr>
      </w:pPr>
      <w:ins w:id="46" w:author="Author" w:date="2023-06-20T08:56:00Z">
        <w:r>
          <w:t>19.</w:t>
        </w:r>
        <w:r>
          <w:tab/>
          <w:t xml:space="preserve">The source gNB-CU initiates a </w:t>
        </w:r>
        <w:r w:rsidRPr="00B8401F">
          <w:t xml:space="preserve">F1 UE </w:t>
        </w:r>
        <w:r>
          <w:t>C</w:t>
        </w:r>
        <w:r w:rsidRPr="00B8401F">
          <w:t xml:space="preserve">ontext </w:t>
        </w:r>
        <w:r>
          <w:t>R</w:t>
        </w:r>
        <w:r w:rsidRPr="00B8401F">
          <w:t xml:space="preserve">elease procedure to release the UE context </w:t>
        </w:r>
        <w:r>
          <w:t xml:space="preserve">of the U2N Remote UE </w:t>
        </w:r>
        <w:r w:rsidRPr="00B8401F">
          <w:t>in the source gNB-DU</w:t>
        </w:r>
        <w:r w:rsidRPr="008118AE">
          <w:t>.</w:t>
        </w:r>
      </w:ins>
    </w:p>
    <w:p w14:paraId="505B949E" w14:textId="77777777" w:rsidR="007B7400" w:rsidRPr="00194783" w:rsidRDefault="007B7400" w:rsidP="009D6F87">
      <w:pPr>
        <w:rPr>
          <w:noProof/>
          <w:lang w:eastAsia="zh-CN"/>
        </w:rPr>
      </w:pPr>
    </w:p>
    <w:p w14:paraId="31493B8A" w14:textId="77777777" w:rsidR="007B7400" w:rsidRDefault="007B7400" w:rsidP="007B74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64615593" w14:textId="77777777" w:rsidR="007B7400" w:rsidRPr="007B7400" w:rsidRDefault="007B7400" w:rsidP="009D6F87">
      <w:pPr>
        <w:rPr>
          <w:noProof/>
          <w:lang w:eastAsia="zh-CN"/>
        </w:rPr>
      </w:pPr>
    </w:p>
    <w:p w14:paraId="34177291" w14:textId="6458A22A" w:rsidR="007B7400" w:rsidRDefault="007B7400" w:rsidP="007B74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 w:rsidR="001D2495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754597C5" w14:textId="77777777" w:rsidR="007B7400" w:rsidRPr="00562581" w:rsidRDefault="007B7400" w:rsidP="009D6F87">
      <w:pPr>
        <w:rPr>
          <w:noProof/>
          <w:lang w:val="en-US" w:eastAsia="zh-CN"/>
        </w:rPr>
      </w:pPr>
    </w:p>
    <w:p w14:paraId="0C9BCC56" w14:textId="77777777" w:rsidR="00194783" w:rsidRPr="009C7894" w:rsidRDefault="00194783" w:rsidP="00194783">
      <w:pPr>
        <w:pStyle w:val="2"/>
        <w:rPr>
          <w:ins w:id="47" w:author="Author" w:date="2023-06-20T08:57:00Z"/>
        </w:rPr>
      </w:pPr>
      <w:proofErr w:type="gramStart"/>
      <w:ins w:id="48" w:author="Author" w:date="2023-06-20T08:57:00Z">
        <w:r w:rsidRPr="009C7894">
          <w:rPr>
            <w:rFonts w:hint="eastAsia"/>
          </w:rPr>
          <w:lastRenderedPageBreak/>
          <w:t>8</w:t>
        </w:r>
        <w:r w:rsidRPr="009C7894">
          <w:t>.</w:t>
        </w:r>
        <w:r w:rsidRPr="009C7894">
          <w:rPr>
            <w:rFonts w:hint="eastAsia"/>
          </w:rPr>
          <w:t>xx</w:t>
        </w:r>
        <w:proofErr w:type="gramEnd"/>
        <w:r>
          <w:tab/>
        </w:r>
        <w:r w:rsidRPr="009C7894">
          <w:rPr>
            <w:rFonts w:hint="eastAsia"/>
          </w:rPr>
          <w:t>Overall procedures for multi-path support</w:t>
        </w:r>
      </w:ins>
    </w:p>
    <w:p w14:paraId="4FFABD35" w14:textId="77777777" w:rsidR="00194783" w:rsidRPr="009C7894" w:rsidRDefault="00194783" w:rsidP="00194783">
      <w:pPr>
        <w:pStyle w:val="3"/>
        <w:rPr>
          <w:ins w:id="49" w:author="Author" w:date="2023-06-20T08:57:00Z"/>
        </w:rPr>
      </w:pPr>
      <w:proofErr w:type="gramStart"/>
      <w:ins w:id="50" w:author="Author" w:date="2023-06-20T08:57:00Z">
        <w:r w:rsidRPr="009C7894">
          <w:rPr>
            <w:rFonts w:hint="eastAsia"/>
          </w:rPr>
          <w:t>8.xx.1</w:t>
        </w:r>
        <w:proofErr w:type="gramEnd"/>
        <w:r w:rsidRPr="009C7894">
          <w:tab/>
        </w:r>
        <w:r w:rsidRPr="009C7894">
          <w:rPr>
            <w:rFonts w:hint="eastAsia"/>
          </w:rPr>
          <w:t>Inter-DU direct path addition on top of indirect path</w:t>
        </w:r>
      </w:ins>
    </w:p>
    <w:p w14:paraId="61397C69" w14:textId="77777777" w:rsidR="00194783" w:rsidRDefault="00194783" w:rsidP="00194783">
      <w:pPr>
        <w:rPr>
          <w:ins w:id="51" w:author="Author" w:date="2023-10-11T17:39:00Z"/>
          <w:lang w:val="en-US" w:eastAsia="zh-CN"/>
        </w:rPr>
      </w:pPr>
      <w:ins w:id="52" w:author="Author" w:date="2023-06-20T08:57:00Z">
        <w:r>
          <w:rPr>
            <w:rFonts w:hint="eastAsia"/>
            <w:lang w:val="en-US" w:eastAsia="zh-CN"/>
          </w:rPr>
          <w:t xml:space="preserve">The signalling flow for inter-DU direct path addition is shown in Figure 8.xx.1-1.  </w:t>
        </w:r>
      </w:ins>
    </w:p>
    <w:p w14:paraId="27264F02" w14:textId="5560B04D" w:rsidR="006178C1" w:rsidRDefault="006178C1" w:rsidP="006178C1">
      <w:pPr>
        <w:jc w:val="center"/>
        <w:rPr>
          <w:ins w:id="53" w:author="Author" w:date="2023-06-20T08:57:00Z"/>
          <w:lang w:val="en-US" w:eastAsia="zh-CN"/>
        </w:rPr>
      </w:pPr>
      <w:ins w:id="54" w:author="Author" w:date="2023-10-11T17:39:00Z">
        <w:r>
          <w:rPr>
            <w:lang w:val="en-US" w:eastAsia="zh-CN"/>
          </w:rPr>
          <w:object w:dxaOrig="8303" w:dyaOrig="4769" w14:anchorId="03B1D6B9">
            <v:shape id="_x0000_i1026" type="#_x0000_t75" style="width:442.75pt;height:253.85pt" o:ole="">
              <v:imagedata r:id="rId15" o:title=""/>
              <o:lock v:ext="edit" aspectratio="f"/>
            </v:shape>
            <o:OLEObject Type="Embed" ProgID="Visio.Drawing.15" ShapeID="_x0000_i1026" DrawAspect="Content" ObjectID="_1758552539" r:id="rId16"/>
          </w:object>
        </w:r>
      </w:ins>
    </w:p>
    <w:p w14:paraId="7D165594" w14:textId="5D0F5AD6" w:rsidR="00194783" w:rsidRDefault="00194783" w:rsidP="006178C1">
      <w:pPr>
        <w:pStyle w:val="TH"/>
        <w:rPr>
          <w:ins w:id="55" w:author="Author" w:date="2023-06-20T08:57:00Z"/>
          <w:lang w:val="en-US" w:eastAsia="zh-CN"/>
        </w:rPr>
      </w:pPr>
      <w:del w:id="56" w:author="Author" w:date="2023-10-11T17:41:00Z">
        <w:r w:rsidDel="006178C1">
          <w:rPr>
            <w:lang w:val="en-US" w:eastAsia="zh-CN"/>
          </w:rPr>
          <w:fldChar w:fldCharType="begin"/>
        </w:r>
        <w:r w:rsidDel="006178C1">
          <w:rPr>
            <w:lang w:val="en-US" w:eastAsia="zh-CN"/>
          </w:rPr>
          <w:fldChar w:fldCharType="end"/>
        </w:r>
      </w:del>
      <w:ins w:id="57" w:author="Author" w:date="2023-06-20T08:57:00Z">
        <w:r>
          <w:rPr>
            <w:lang w:val="en-US" w:eastAsia="zh-CN"/>
          </w:rPr>
          <w:t xml:space="preserve">Figure 8.xx.1-1: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procedure of inter-DU direct path addition on top of indirect path</w:t>
        </w:r>
      </w:ins>
    </w:p>
    <w:p w14:paraId="5CDE0693" w14:textId="77777777" w:rsidR="00194783" w:rsidRPr="009C7894" w:rsidRDefault="00194783" w:rsidP="00194783">
      <w:pPr>
        <w:pStyle w:val="B1"/>
        <w:rPr>
          <w:ins w:id="58" w:author="Author" w:date="2023-06-20T08:57:00Z"/>
        </w:rPr>
      </w:pPr>
      <w:ins w:id="59" w:author="Author" w:date="2023-06-20T08:57:00Z">
        <w:r>
          <w:t>1.</w:t>
        </w:r>
        <w:r>
          <w:tab/>
        </w:r>
        <w:r w:rsidRPr="009C7894">
          <w:t xml:space="preserve">The Uu measurement configuration and measurement report signalling is performed between </w:t>
        </w:r>
        <w:r w:rsidRPr="009C7894">
          <w:rPr>
            <w:rFonts w:hint="eastAsia"/>
          </w:rPr>
          <w:t>r</w:t>
        </w:r>
        <w:r w:rsidRPr="009C7894">
          <w:t xml:space="preserve">emote UE and gNB-CU to evaluate both relay link measurement and Uu link measurement. The </w:t>
        </w:r>
        <w:r w:rsidRPr="009C7894">
          <w:rPr>
            <w:rFonts w:hint="eastAsia"/>
          </w:rPr>
          <w:t>r</w:t>
        </w:r>
        <w:r w:rsidRPr="009C7894">
          <w:t xml:space="preserve">emote UE may report Uu measurement results </w:t>
        </w:r>
        <w:r w:rsidRPr="009C7894">
          <w:rPr>
            <w:rFonts w:hint="eastAsia"/>
          </w:rPr>
          <w:t xml:space="preserve">of neighboring cells and </w:t>
        </w:r>
        <w:r w:rsidRPr="009C7894">
          <w:t>one or multiple candidate</w:t>
        </w:r>
        <w:r w:rsidRPr="009C7894">
          <w:rPr>
            <w:rFonts w:hint="eastAsia"/>
          </w:rPr>
          <w:t xml:space="preserve"> relay UEs</w:t>
        </w:r>
        <w:r w:rsidRPr="009C7894">
          <w:t>.</w:t>
        </w:r>
      </w:ins>
    </w:p>
    <w:p w14:paraId="4CAF2053" w14:textId="77777777" w:rsidR="00194783" w:rsidRPr="009C7894" w:rsidRDefault="00194783" w:rsidP="00194783">
      <w:pPr>
        <w:pStyle w:val="B1"/>
        <w:rPr>
          <w:ins w:id="60" w:author="Author" w:date="2023-06-20T08:57:00Z"/>
        </w:rPr>
      </w:pPr>
      <w:ins w:id="61" w:author="Author" w:date="2023-06-20T08:57:00Z">
        <w:r w:rsidRPr="009C7894">
          <w:t>2.</w:t>
        </w:r>
        <w:r w:rsidRPr="009C7894">
          <w:tab/>
          <w:t xml:space="preserve">The gNB-CU decides to </w:t>
        </w:r>
        <w:r w:rsidRPr="009C7894">
          <w:rPr>
            <w:rFonts w:hint="eastAsia"/>
          </w:rPr>
          <w:t>add the direct path to remote</w:t>
        </w:r>
        <w:r w:rsidRPr="009C7894">
          <w:t xml:space="preserve"> UE under a different gNB-DU (i.e., gNB-DU</w:t>
        </w:r>
        <w:r w:rsidRPr="009C7894">
          <w:rPr>
            <w:rFonts w:hint="eastAsia"/>
          </w:rPr>
          <w:t>1</w:t>
        </w:r>
        <w:r w:rsidRPr="009C7894">
          <w:t>).</w:t>
        </w:r>
      </w:ins>
    </w:p>
    <w:p w14:paraId="7577F1B5" w14:textId="77777777" w:rsidR="00194783" w:rsidRPr="009C7894" w:rsidRDefault="00194783" w:rsidP="00194783">
      <w:pPr>
        <w:pStyle w:val="B1"/>
        <w:rPr>
          <w:ins w:id="62" w:author="Author" w:date="2023-06-20T08:57:00Z"/>
        </w:rPr>
      </w:pPr>
      <w:ins w:id="63" w:author="Author" w:date="2023-06-20T08:57:00Z">
        <w:r w:rsidRPr="009C7894">
          <w:t>3.</w:t>
        </w:r>
        <w:r w:rsidRPr="009C7894">
          <w:tab/>
          <w:t xml:space="preserve">The </w:t>
        </w:r>
        <w:r w:rsidRPr="009C7894">
          <w:rPr>
            <w:rFonts w:hint="eastAsia"/>
          </w:rPr>
          <w:t>gNB-CU</w:t>
        </w:r>
        <w:r w:rsidRPr="009C7894">
          <w:t xml:space="preserve"> sends the UE CONTEXT SETUP REQUEST message </w:t>
        </w:r>
        <w:r w:rsidRPr="009C7894">
          <w:rPr>
            <w:rFonts w:hint="eastAsia"/>
          </w:rPr>
          <w:t xml:space="preserve">for the remote UE </w:t>
        </w:r>
        <w:r w:rsidRPr="009C7894">
          <w:t xml:space="preserve">to the </w:t>
        </w:r>
        <w:r w:rsidRPr="009C7894">
          <w:rPr>
            <w:rFonts w:hint="eastAsia"/>
          </w:rPr>
          <w:t>gNB-</w:t>
        </w:r>
        <w:r w:rsidRPr="009C7894">
          <w:t>DU</w:t>
        </w:r>
        <w:r w:rsidRPr="009C7894">
          <w:rPr>
            <w:rFonts w:hint="eastAsia"/>
          </w:rPr>
          <w:t>1</w:t>
        </w:r>
        <w:r w:rsidRPr="009C7894">
          <w:t xml:space="preserve">, </w:t>
        </w:r>
        <w:r w:rsidRPr="009C7894">
          <w:rPr>
            <w:rFonts w:hint="eastAsia"/>
          </w:rPr>
          <w:t>which contains at least the direct path configuration</w:t>
        </w:r>
        <w:r w:rsidRPr="009C7894">
          <w:t xml:space="preserve">. </w:t>
        </w:r>
      </w:ins>
    </w:p>
    <w:p w14:paraId="158099A1" w14:textId="77777777" w:rsidR="00194783" w:rsidRPr="009C7894" w:rsidRDefault="00194783" w:rsidP="00194783">
      <w:pPr>
        <w:pStyle w:val="B1"/>
        <w:rPr>
          <w:ins w:id="64" w:author="Author" w:date="2023-06-20T08:57:00Z"/>
        </w:rPr>
      </w:pPr>
      <w:ins w:id="65" w:author="Author" w:date="2023-06-20T08:57:00Z">
        <w:r w:rsidRPr="009C7894">
          <w:t>4.</w:t>
        </w:r>
        <w:r w:rsidRPr="009C7894">
          <w:tab/>
          <w:t xml:space="preserve">The </w:t>
        </w:r>
        <w:r w:rsidRPr="009C7894">
          <w:rPr>
            <w:rFonts w:hint="eastAsia"/>
          </w:rPr>
          <w:t>gNB</w:t>
        </w:r>
        <w:r w:rsidRPr="009C7894">
          <w:t>-DU</w:t>
        </w:r>
        <w:r w:rsidRPr="009C7894">
          <w:rPr>
            <w:rFonts w:hint="eastAsia"/>
          </w:rPr>
          <w:t>1</w:t>
        </w:r>
        <w:r w:rsidRPr="009C7894">
          <w:t xml:space="preserve"> responds to the </w:t>
        </w:r>
        <w:r w:rsidRPr="009C7894">
          <w:rPr>
            <w:rFonts w:hint="eastAsia"/>
          </w:rPr>
          <w:t>gNB</w:t>
        </w:r>
        <w:r w:rsidRPr="009C7894">
          <w:t>-CU with a UE CONTEXT SETUP RESPONSE message.</w:t>
        </w:r>
      </w:ins>
    </w:p>
    <w:p w14:paraId="0192661F" w14:textId="77777777" w:rsidR="00194783" w:rsidRPr="009C7894" w:rsidRDefault="00194783" w:rsidP="00194783">
      <w:pPr>
        <w:pStyle w:val="B1"/>
        <w:rPr>
          <w:ins w:id="66" w:author="Author" w:date="2023-06-20T08:57:00Z"/>
        </w:rPr>
      </w:pPr>
      <w:ins w:id="67" w:author="Author" w:date="2023-06-20T08:57:00Z">
        <w:r w:rsidRPr="009C7894">
          <w:rPr>
            <w:rFonts w:hint="eastAsia"/>
          </w:rPr>
          <w:t>5</w:t>
        </w:r>
        <w:r w:rsidRPr="009C7894">
          <w:t>.</w:t>
        </w:r>
        <w:r w:rsidRPr="009C7894">
          <w:tab/>
          <w:t>The gNB-C</w:t>
        </w:r>
        <w:r w:rsidRPr="009C7894">
          <w:rPr>
            <w:rFonts w:hint="eastAsia"/>
          </w:rPr>
          <w:t>U</w:t>
        </w:r>
        <w:r w:rsidRPr="009C7894">
          <w:t xml:space="preserve"> sends an </w:t>
        </w:r>
        <w:r w:rsidRPr="009C7894">
          <w:rPr>
            <w:i/>
            <w:iCs/>
          </w:rPr>
          <w:t>RRCReconfiguration</w:t>
        </w:r>
        <w:r w:rsidRPr="009C7894">
          <w:t xml:space="preserve"> message to the </w:t>
        </w:r>
        <w:r w:rsidRPr="009C7894">
          <w:rPr>
            <w:rFonts w:hint="eastAsia"/>
          </w:rPr>
          <w:t>r</w:t>
        </w:r>
        <w:r w:rsidRPr="009C7894">
          <w:t>elay UE</w:t>
        </w:r>
        <w:r w:rsidRPr="009C7894">
          <w:rPr>
            <w:rFonts w:hint="eastAsia"/>
          </w:rPr>
          <w:t xml:space="preserve"> to update the indirect path configuration if necessary</w:t>
        </w:r>
        <w:r w:rsidRPr="009C7894">
          <w:t xml:space="preserve">. </w:t>
        </w:r>
      </w:ins>
    </w:p>
    <w:p w14:paraId="68646251" w14:textId="77777777" w:rsidR="00194783" w:rsidRPr="009C7894" w:rsidRDefault="00194783" w:rsidP="00194783">
      <w:pPr>
        <w:pStyle w:val="B1"/>
        <w:rPr>
          <w:ins w:id="68" w:author="Author" w:date="2023-06-20T08:57:00Z"/>
        </w:rPr>
      </w:pPr>
      <w:ins w:id="69" w:author="Author" w:date="2023-06-20T08:57:00Z">
        <w:r w:rsidRPr="009C7894">
          <w:t>6.</w:t>
        </w:r>
        <w:r w:rsidRPr="009C7894">
          <w:tab/>
          <w:t xml:space="preserve">gNB-CU sends the UE CONTEXT MODIFICATION REQUEST message </w:t>
        </w:r>
        <w:r w:rsidRPr="009C7894">
          <w:rPr>
            <w:rFonts w:hint="eastAsia"/>
          </w:rPr>
          <w:t xml:space="preserve">for remote UE </w:t>
        </w:r>
        <w:r w:rsidRPr="009C7894">
          <w:t xml:space="preserve">by including the </w:t>
        </w:r>
        <w:r w:rsidRPr="009C7894">
          <w:rPr>
            <w:i/>
            <w:iCs/>
          </w:rPr>
          <w:t>RRCReconfiguration</w:t>
        </w:r>
        <w:r w:rsidRPr="009C7894">
          <w:t xml:space="preserve"> message to the gNB-DU</w:t>
        </w:r>
        <w:r w:rsidRPr="009C7894">
          <w:rPr>
            <w:rFonts w:hint="eastAsia"/>
          </w:rPr>
          <w:t>2</w:t>
        </w:r>
        <w:r w:rsidRPr="009C7894">
          <w:t xml:space="preserve">. The contents in the </w:t>
        </w:r>
        <w:r w:rsidRPr="009C7894">
          <w:rPr>
            <w:i/>
            <w:iCs/>
          </w:rPr>
          <w:t>RRCReconfiguration</w:t>
        </w:r>
        <w:r w:rsidRPr="009C7894">
          <w:t xml:space="preserve"> message </w:t>
        </w:r>
        <w:r w:rsidRPr="009C7894">
          <w:rPr>
            <w:rFonts w:hint="eastAsia"/>
          </w:rPr>
          <w:t>may</w:t>
        </w:r>
        <w:r w:rsidRPr="009C7894">
          <w:t xml:space="preserve"> include at least </w:t>
        </w:r>
        <w:r w:rsidRPr="009C7894">
          <w:rPr>
            <w:rFonts w:hint="eastAsia"/>
          </w:rPr>
          <w:t>direct path addition</w:t>
        </w:r>
        <w:r w:rsidRPr="009C7894">
          <w:t xml:space="preserve"> configuration, RLC channel configuration</w:t>
        </w:r>
        <w:r w:rsidRPr="009C7894">
          <w:rPr>
            <w:rFonts w:hint="eastAsia"/>
          </w:rPr>
          <w:t>, bearer mapping</w:t>
        </w:r>
        <w:r w:rsidRPr="009C7894">
          <w:t xml:space="preserve"> and the associated radio bearer(s).</w:t>
        </w:r>
      </w:ins>
    </w:p>
    <w:p w14:paraId="6E1C99F6" w14:textId="77777777" w:rsidR="00194783" w:rsidRPr="009C7894" w:rsidRDefault="00194783" w:rsidP="00194783">
      <w:pPr>
        <w:pStyle w:val="B1"/>
        <w:rPr>
          <w:ins w:id="70" w:author="Author" w:date="2023-06-20T08:57:00Z"/>
        </w:rPr>
      </w:pPr>
      <w:ins w:id="71" w:author="Author" w:date="2023-06-20T08:57:00Z">
        <w:r w:rsidRPr="009C7894">
          <w:t>7.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</w:t>
        </w:r>
        <w:r w:rsidRPr="009C7894">
          <w:rPr>
            <w:i/>
            <w:iCs/>
          </w:rPr>
          <w:t>RRCReconfiguration</w:t>
        </w:r>
        <w:r w:rsidRPr="009C7894">
          <w:t xml:space="preserve"> message to the </w:t>
        </w:r>
        <w:r w:rsidRPr="009C7894">
          <w:rPr>
            <w:rFonts w:hint="eastAsia"/>
          </w:rPr>
          <w:t>r</w:t>
        </w:r>
        <w:r w:rsidRPr="009C7894">
          <w:t>emote UE.</w:t>
        </w:r>
      </w:ins>
    </w:p>
    <w:p w14:paraId="5A4B642F" w14:textId="77777777" w:rsidR="00194783" w:rsidRPr="009C7894" w:rsidRDefault="00194783" w:rsidP="00194783">
      <w:pPr>
        <w:pStyle w:val="B1"/>
        <w:rPr>
          <w:ins w:id="72" w:author="Author" w:date="2023-06-20T08:57:00Z"/>
        </w:rPr>
      </w:pPr>
      <w:ins w:id="73" w:author="Author" w:date="2023-06-20T08:57:00Z">
        <w:r w:rsidRPr="009C7894">
          <w:t>8.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UE CONTEXT MODIFICATION RESPONSE message to the gNB-CU.</w:t>
        </w:r>
      </w:ins>
    </w:p>
    <w:p w14:paraId="194F359E" w14:textId="77777777" w:rsidR="00194783" w:rsidRPr="009C7894" w:rsidRDefault="00194783" w:rsidP="00194783">
      <w:pPr>
        <w:pStyle w:val="B1"/>
        <w:rPr>
          <w:ins w:id="74" w:author="Author" w:date="2023-06-20T08:57:00Z"/>
        </w:rPr>
      </w:pPr>
      <w:ins w:id="75" w:author="Author" w:date="2023-06-20T08:57:00Z">
        <w:r w:rsidRPr="009C7894">
          <w:t>9.</w:t>
        </w:r>
        <w:r w:rsidRPr="009C7894">
          <w:tab/>
          <w:t>The</w:t>
        </w:r>
        <w:r w:rsidRPr="009C7894">
          <w:rPr>
            <w:rFonts w:hint="eastAsia"/>
          </w:rPr>
          <w:t xml:space="preserve"> remote UE performs</w:t>
        </w:r>
        <w:r w:rsidRPr="009C7894">
          <w:t xml:space="preserve"> </w:t>
        </w:r>
        <w:r w:rsidRPr="009C7894">
          <w:rPr>
            <w:rFonts w:hint="eastAsia"/>
          </w:rPr>
          <w:t>r</w:t>
        </w:r>
        <w:r w:rsidRPr="009C7894">
          <w:t xml:space="preserve">andom </w:t>
        </w:r>
        <w:r w:rsidRPr="009C7894">
          <w:rPr>
            <w:rFonts w:hint="eastAsia"/>
          </w:rPr>
          <w:t>a</w:t>
        </w:r>
        <w:r w:rsidRPr="009C7894">
          <w:t xml:space="preserve">ccess procedure at the </w:t>
        </w:r>
        <w:r w:rsidRPr="009C7894">
          <w:rPr>
            <w:rFonts w:hint="eastAsia"/>
          </w:rPr>
          <w:t>gNB</w:t>
        </w:r>
        <w:r w:rsidRPr="009C7894">
          <w:t>-DU</w:t>
        </w:r>
        <w:r w:rsidRPr="009C7894">
          <w:rPr>
            <w:rFonts w:hint="eastAsia"/>
          </w:rPr>
          <w:t>1</w:t>
        </w:r>
        <w:r w:rsidRPr="009C7894">
          <w:t>.</w:t>
        </w:r>
      </w:ins>
    </w:p>
    <w:p w14:paraId="0EC8C060" w14:textId="77777777" w:rsidR="00194783" w:rsidRPr="009C7894" w:rsidRDefault="00194783" w:rsidP="00194783">
      <w:pPr>
        <w:pStyle w:val="B1"/>
        <w:rPr>
          <w:ins w:id="76" w:author="Author" w:date="2023-06-20T08:57:00Z"/>
        </w:rPr>
      </w:pPr>
      <w:ins w:id="77" w:author="Author" w:date="2023-06-20T08:57:00Z">
        <w:r w:rsidRPr="009C7894">
          <w:t>10.</w:t>
        </w:r>
        <w:r w:rsidRPr="009C7894">
          <w:tab/>
          <w:t xml:space="preserve">The </w:t>
        </w:r>
        <w:r w:rsidRPr="009C7894">
          <w:rPr>
            <w:rFonts w:hint="eastAsia"/>
          </w:rPr>
          <w:t>r</w:t>
        </w:r>
        <w:r w:rsidRPr="009C7894">
          <w:t xml:space="preserve">emote UE </w:t>
        </w:r>
        <w:r w:rsidRPr="009C7894">
          <w:rPr>
            <w:rFonts w:hint="eastAsia"/>
          </w:rPr>
          <w:t xml:space="preserve">may </w:t>
        </w:r>
        <w:r w:rsidRPr="009C7894">
          <w:t xml:space="preserve">complete the </w:t>
        </w:r>
        <w:r w:rsidRPr="009C7894">
          <w:rPr>
            <w:rFonts w:hint="eastAsia"/>
          </w:rPr>
          <w:t>direct path addition</w:t>
        </w:r>
        <w:r w:rsidRPr="009C7894">
          <w:t xml:space="preserve"> procedure by sending the RRCReconfigurationComplete message to the</w:t>
        </w:r>
        <w:r w:rsidRPr="009C7894">
          <w:rPr>
            <w:rFonts w:hint="eastAsia"/>
          </w:rPr>
          <w:t xml:space="preserve"> </w:t>
        </w:r>
        <w:r w:rsidRPr="009C7894">
          <w:t>gNB-DU</w:t>
        </w:r>
        <w:r w:rsidRPr="009C7894">
          <w:rPr>
            <w:rFonts w:hint="eastAsia"/>
          </w:rPr>
          <w:t>2</w:t>
        </w:r>
        <w:r w:rsidRPr="009C7894">
          <w:t xml:space="preserve">. </w:t>
        </w:r>
      </w:ins>
    </w:p>
    <w:p w14:paraId="4688CB69" w14:textId="77777777" w:rsidR="00194783" w:rsidRPr="009D6F87" w:rsidRDefault="00194783" w:rsidP="00194783">
      <w:pPr>
        <w:pStyle w:val="EditorsNote"/>
        <w:rPr>
          <w:ins w:id="78" w:author="Author" w:date="2023-06-20T08:57:00Z"/>
        </w:rPr>
      </w:pPr>
      <w:ins w:id="79" w:author="Author" w:date="2023-06-20T08:57:00Z">
        <w:r w:rsidRPr="009D6F87">
          <w:t xml:space="preserve">Editor’s Note: FFS whether the remote UE1 sends the </w:t>
        </w:r>
        <w:r w:rsidRPr="009D6F87">
          <w:rPr>
            <w:i/>
            <w:iCs/>
          </w:rPr>
          <w:t>RRCReconfigurationComplete</w:t>
        </w:r>
        <w:r w:rsidRPr="009D6F87">
          <w:t xml:space="preserve"> message to the gNB-CU via old path (indirect path) or new path (direct path). </w:t>
        </w:r>
      </w:ins>
    </w:p>
    <w:p w14:paraId="08F05F41" w14:textId="77777777" w:rsidR="00194783" w:rsidRPr="009C7894" w:rsidRDefault="00194783" w:rsidP="00194783">
      <w:pPr>
        <w:pStyle w:val="B1"/>
        <w:rPr>
          <w:ins w:id="80" w:author="Author" w:date="2023-06-20T08:57:00Z"/>
        </w:rPr>
      </w:pPr>
      <w:ins w:id="81" w:author="Author" w:date="2023-06-20T08:57:00Z">
        <w:r w:rsidRPr="009C7894">
          <w:t>11.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UL RRC MESSAGE TRANSFER message to gNB-CU by including the </w:t>
        </w:r>
        <w:r w:rsidRPr="009C7894">
          <w:rPr>
            <w:i/>
            <w:iCs/>
          </w:rPr>
          <w:t>RRCReconfigurationComplete</w:t>
        </w:r>
        <w:r w:rsidRPr="009C7894">
          <w:t xml:space="preserve"> message.</w:t>
        </w:r>
      </w:ins>
    </w:p>
    <w:p w14:paraId="0882E781" w14:textId="77777777" w:rsidR="00194783" w:rsidRPr="009D6F87" w:rsidRDefault="00194783" w:rsidP="00194783">
      <w:pPr>
        <w:pStyle w:val="B1"/>
        <w:rPr>
          <w:ins w:id="82" w:author="Author" w:date="2023-06-20T08:57:00Z"/>
        </w:rPr>
      </w:pPr>
    </w:p>
    <w:p w14:paraId="20F7FDC2" w14:textId="77777777" w:rsidR="00194783" w:rsidRPr="009D6F87" w:rsidRDefault="00194783" w:rsidP="00194783">
      <w:pPr>
        <w:pStyle w:val="3"/>
        <w:rPr>
          <w:ins w:id="83" w:author="Author" w:date="2023-06-20T08:57:00Z"/>
        </w:rPr>
      </w:pPr>
      <w:proofErr w:type="gramStart"/>
      <w:ins w:id="84" w:author="Author" w:date="2023-06-20T08:57:00Z">
        <w:r w:rsidRPr="009D6F87">
          <w:rPr>
            <w:rFonts w:hint="eastAsia"/>
          </w:rPr>
          <w:t>8.xx.2</w:t>
        </w:r>
        <w:proofErr w:type="gramEnd"/>
        <w:r>
          <w:tab/>
        </w:r>
        <w:r w:rsidRPr="009D6F87">
          <w:rPr>
            <w:rFonts w:hint="eastAsia"/>
          </w:rPr>
          <w:t>Inter-DU indirect path addition on top of direct path</w:t>
        </w:r>
      </w:ins>
    </w:p>
    <w:p w14:paraId="64CEB04D" w14:textId="77777777" w:rsidR="00194783" w:rsidRDefault="00194783" w:rsidP="00194783">
      <w:pPr>
        <w:rPr>
          <w:ins w:id="85" w:author="Author" w:date="2023-10-11T17:39:00Z"/>
          <w:lang w:val="en-US" w:eastAsia="zh-CN"/>
        </w:rPr>
      </w:pPr>
      <w:ins w:id="86" w:author="Author" w:date="2023-06-20T08:57:00Z">
        <w:r>
          <w:rPr>
            <w:rFonts w:hint="eastAsia"/>
            <w:lang w:val="en-US" w:eastAsia="zh-CN"/>
          </w:rPr>
          <w:t xml:space="preserve">The signalling flow for inter-DU indirect path addition is shown in Figure 8.xx.2-1.   </w:t>
        </w:r>
      </w:ins>
    </w:p>
    <w:p w14:paraId="68622480" w14:textId="152C063C" w:rsidR="006178C1" w:rsidRDefault="006178C1" w:rsidP="006178C1">
      <w:pPr>
        <w:jc w:val="center"/>
        <w:rPr>
          <w:ins w:id="87" w:author="Author" w:date="2023-06-20T08:57:00Z"/>
          <w:lang w:val="en-US" w:eastAsia="zh-CN"/>
        </w:rPr>
      </w:pPr>
      <w:ins w:id="88" w:author="Author" w:date="2023-10-11T17:39:00Z">
        <w:r>
          <w:rPr>
            <w:b/>
            <w:bCs/>
            <w:lang w:val="en-US" w:eastAsia="zh-CN"/>
          </w:rPr>
          <w:object w:dxaOrig="8892" w:dyaOrig="5470" w14:anchorId="181F25C8">
            <v:shape id="_x0000_i1027" type="#_x0000_t75" style="width:461pt;height:285.2pt" o:ole="">
              <v:imagedata r:id="rId17" o:title=""/>
              <o:lock v:ext="edit" aspectratio="f"/>
            </v:shape>
            <o:OLEObject Type="Embed" ProgID="Visio.Drawing.15" ShapeID="_x0000_i1027" DrawAspect="Content" ObjectID="_1758552540" r:id="rId18"/>
          </w:object>
        </w:r>
      </w:ins>
    </w:p>
    <w:p w14:paraId="2045807C" w14:textId="40D84E40" w:rsidR="00194783" w:rsidRDefault="00194783" w:rsidP="006178C1">
      <w:pPr>
        <w:pStyle w:val="TH"/>
        <w:rPr>
          <w:ins w:id="89" w:author="Author" w:date="2023-06-20T08:57:00Z"/>
          <w:lang w:val="en-US" w:eastAsia="zh-CN"/>
        </w:rPr>
      </w:pPr>
      <w:del w:id="90" w:author="Author" w:date="2023-10-11T17:42:00Z">
        <w:r w:rsidDel="006178C1">
          <w:rPr>
            <w:lang w:val="en-US" w:eastAsia="zh-CN"/>
          </w:rPr>
          <w:fldChar w:fldCharType="begin"/>
        </w:r>
        <w:r w:rsidDel="006178C1">
          <w:rPr>
            <w:lang w:val="en-US" w:eastAsia="zh-CN"/>
          </w:rPr>
          <w:fldChar w:fldCharType="end"/>
        </w:r>
      </w:del>
      <w:ins w:id="91" w:author="Author" w:date="2023-06-20T08:57:00Z">
        <w:r>
          <w:rPr>
            <w:lang w:val="en-US" w:eastAsia="zh-CN"/>
          </w:rPr>
          <w:t xml:space="preserve">Figure 8.xx.2-1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procedure of inter-DU indirect path addition on top of direct path</w:t>
        </w:r>
      </w:ins>
    </w:p>
    <w:p w14:paraId="255EEA04" w14:textId="77777777" w:rsidR="00194783" w:rsidRPr="00B05110" w:rsidRDefault="00194783" w:rsidP="00194783">
      <w:pPr>
        <w:pStyle w:val="B1"/>
        <w:rPr>
          <w:ins w:id="92" w:author="Author" w:date="2023-06-20T08:57:00Z"/>
        </w:rPr>
      </w:pPr>
      <w:ins w:id="93" w:author="Author" w:date="2023-06-20T08:57:00Z">
        <w:r w:rsidRPr="00B05110">
          <w:rPr>
            <w:rFonts w:hint="eastAsia"/>
          </w:rPr>
          <w:t xml:space="preserve">1. </w:t>
        </w:r>
        <w:r w:rsidRPr="009D6F87">
          <w:t xml:space="preserve">The Uu measurement configuration and measurement report signalling is performed between </w:t>
        </w:r>
        <w:r w:rsidRPr="00B05110">
          <w:rPr>
            <w:rFonts w:hint="eastAsia"/>
          </w:rPr>
          <w:t>r</w:t>
        </w:r>
        <w:r w:rsidRPr="009D6F87">
          <w:t>emote UE and gNB-CU to evaluate relay link measurement</w:t>
        </w:r>
        <w:r w:rsidRPr="00B05110">
          <w:rPr>
            <w:rFonts w:hint="eastAsia"/>
          </w:rPr>
          <w:t xml:space="preserve"> </w:t>
        </w:r>
        <w:r w:rsidRPr="009D6F87">
          <w:t xml:space="preserve">and Uu link measurement. The </w:t>
        </w:r>
        <w:r w:rsidRPr="00B05110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B05110">
          <w:rPr>
            <w:rFonts w:hint="eastAsia"/>
          </w:rPr>
          <w:t xml:space="preserve">of neighboring cells and </w:t>
        </w:r>
        <w:r w:rsidRPr="009D6F87">
          <w:t>one or multiple candidate</w:t>
        </w:r>
        <w:r w:rsidRPr="00B05110">
          <w:rPr>
            <w:rFonts w:hint="eastAsia"/>
          </w:rPr>
          <w:t xml:space="preserve"> relay UEs</w:t>
        </w:r>
        <w:r w:rsidRPr="009D6F87">
          <w:t>.</w:t>
        </w:r>
      </w:ins>
    </w:p>
    <w:p w14:paraId="4544748B" w14:textId="77777777" w:rsidR="00194783" w:rsidRPr="009D6F87" w:rsidRDefault="00194783" w:rsidP="00194783">
      <w:pPr>
        <w:pStyle w:val="B1"/>
        <w:rPr>
          <w:ins w:id="94" w:author="Author" w:date="2023-06-20T08:57:00Z"/>
        </w:rPr>
      </w:pPr>
      <w:ins w:id="95" w:author="Author" w:date="2023-06-20T08:57:00Z">
        <w:r w:rsidRPr="009D6F87">
          <w:t>2.</w:t>
        </w:r>
        <w:r w:rsidRPr="009D6F87">
          <w:tab/>
          <w:t xml:space="preserve">The gNB-CU decides to </w:t>
        </w:r>
        <w:r w:rsidRPr="00B05110">
          <w:rPr>
            <w:rFonts w:hint="eastAsia"/>
          </w:rPr>
          <w:t>add the indirect path via relay UE to remote</w:t>
        </w:r>
        <w:r w:rsidRPr="009D6F87">
          <w:t xml:space="preserve"> UE under a different gNB-DU (i.e., gNB-DU</w:t>
        </w:r>
        <w:r w:rsidRPr="00B05110">
          <w:rPr>
            <w:rFonts w:hint="eastAsia"/>
          </w:rPr>
          <w:t>2</w:t>
        </w:r>
        <w:r w:rsidRPr="009D6F87">
          <w:t>).</w:t>
        </w:r>
      </w:ins>
    </w:p>
    <w:p w14:paraId="6E37D135" w14:textId="77777777" w:rsidR="00194783" w:rsidRPr="009D6F87" w:rsidRDefault="00194783" w:rsidP="00194783">
      <w:pPr>
        <w:pStyle w:val="B1"/>
        <w:rPr>
          <w:ins w:id="96" w:author="Author" w:date="2023-06-20T08:57:00Z"/>
        </w:rPr>
      </w:pPr>
      <w:ins w:id="97" w:author="Author" w:date="2023-06-20T08:57:00Z">
        <w:r w:rsidRPr="009D6F87">
          <w:t>3.</w:t>
        </w:r>
        <w:r w:rsidRPr="009D6F87">
          <w:tab/>
          <w:t xml:space="preserve">The reconfiguration to </w:t>
        </w:r>
        <w:r w:rsidRPr="00B05110">
          <w:rPr>
            <w:rFonts w:hint="eastAsia"/>
          </w:rPr>
          <w:t>r</w:t>
        </w:r>
        <w:r w:rsidRPr="009D6F87">
          <w:t xml:space="preserve">elay UE is performed among </w:t>
        </w:r>
        <w:r w:rsidRPr="00B05110">
          <w:rPr>
            <w:rFonts w:hint="eastAsia"/>
          </w:rPr>
          <w:t>r</w:t>
        </w:r>
        <w:r w:rsidRPr="009D6F87">
          <w:t>elay UE, gNB-DU</w:t>
        </w:r>
        <w:r w:rsidRPr="00B05110">
          <w:rPr>
            <w:rFonts w:hint="eastAsia"/>
          </w:rPr>
          <w:t>2</w:t>
        </w:r>
        <w:r w:rsidRPr="009D6F87">
          <w:t xml:space="preserve"> and gNB-CU if </w:t>
        </w:r>
        <w:r w:rsidRPr="00B05110">
          <w:rPr>
            <w:rFonts w:hint="eastAsia"/>
          </w:rPr>
          <w:t>r</w:t>
        </w:r>
        <w:r w:rsidRPr="009D6F87">
          <w:t xml:space="preserve">elay UE is in RRC_CONNECTED state. The gNB-CU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 xml:space="preserve">elay UE. </w:t>
        </w:r>
        <w:r w:rsidRPr="00B05110">
          <w:t xml:space="preserve">If the </w:t>
        </w:r>
        <w:r w:rsidRPr="00B05110">
          <w:rPr>
            <w:rFonts w:hint="eastAsia"/>
          </w:rPr>
          <w:t>r</w:t>
        </w:r>
        <w:r w:rsidRPr="00B05110">
          <w:t>elay UE is in RRC_IDLE/INACTIVE state, this step is skipped.</w:t>
        </w:r>
      </w:ins>
    </w:p>
    <w:p w14:paraId="6E61E0DA" w14:textId="77777777" w:rsidR="00194783" w:rsidRPr="009D6F87" w:rsidRDefault="00194783" w:rsidP="00194783">
      <w:pPr>
        <w:pStyle w:val="B1"/>
        <w:rPr>
          <w:ins w:id="98" w:author="Author" w:date="2023-06-20T08:57:00Z"/>
        </w:rPr>
      </w:pPr>
      <w:ins w:id="99" w:author="Author" w:date="2023-06-20T08:57:00Z">
        <w:r w:rsidRPr="00B05110">
          <w:rPr>
            <w:rFonts w:hint="eastAsia"/>
          </w:rPr>
          <w:t>4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gNB-CU</w:t>
        </w:r>
        <w:r w:rsidRPr="009D6F87">
          <w:t xml:space="preserve"> sends the UE CONTEXT SETUP REQUEST message </w:t>
        </w:r>
        <w:r w:rsidRPr="00B05110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B05110">
          <w:rPr>
            <w:rFonts w:hint="eastAsia"/>
          </w:rPr>
          <w:t>gNB-</w:t>
        </w:r>
        <w:r w:rsidRPr="009D6F87">
          <w:t>DU</w:t>
        </w:r>
        <w:r w:rsidRPr="00B05110">
          <w:rPr>
            <w:rFonts w:hint="eastAsia"/>
          </w:rPr>
          <w:t>2</w:t>
        </w:r>
        <w:r w:rsidRPr="009D6F87">
          <w:t xml:space="preserve">, </w:t>
        </w:r>
        <w:r w:rsidRPr="00B05110">
          <w:rPr>
            <w:rFonts w:hint="eastAsia"/>
          </w:rPr>
          <w:t>which contains the indirect path configuration at least</w:t>
        </w:r>
        <w:r w:rsidRPr="009D6F87">
          <w:t xml:space="preserve">. </w:t>
        </w:r>
      </w:ins>
    </w:p>
    <w:p w14:paraId="3BFBFC1D" w14:textId="77777777" w:rsidR="00194783" w:rsidRPr="009D6F87" w:rsidRDefault="00194783" w:rsidP="00194783">
      <w:pPr>
        <w:pStyle w:val="B1"/>
        <w:rPr>
          <w:ins w:id="100" w:author="Author" w:date="2023-06-20T08:57:00Z"/>
        </w:rPr>
      </w:pPr>
      <w:ins w:id="101" w:author="Author" w:date="2023-06-20T08:57:00Z">
        <w:r w:rsidRPr="00B05110">
          <w:rPr>
            <w:rFonts w:hint="eastAsia"/>
          </w:rPr>
          <w:t>5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</w:t>
        </w:r>
        <w:r w:rsidRPr="009D6F87">
          <w:t>-DU</w:t>
        </w:r>
        <w:r w:rsidRPr="00B05110">
          <w:rPr>
            <w:rFonts w:hint="eastAsia"/>
          </w:rPr>
          <w:t>2</w:t>
        </w:r>
        <w:r w:rsidRPr="009D6F87">
          <w:t xml:space="preserve"> responds to the </w:t>
        </w:r>
        <w:r w:rsidRPr="00B05110">
          <w:rPr>
            <w:rFonts w:hint="eastAsia"/>
          </w:rPr>
          <w:t>gNB</w:t>
        </w:r>
        <w:r w:rsidRPr="009D6F87">
          <w:t>-CU with a UE CONTEXT SETUP RESPONSE message.</w:t>
        </w:r>
      </w:ins>
    </w:p>
    <w:p w14:paraId="4D03B42F" w14:textId="77777777" w:rsidR="00194783" w:rsidRPr="009D6F87" w:rsidRDefault="00194783" w:rsidP="00194783">
      <w:pPr>
        <w:pStyle w:val="B1"/>
        <w:rPr>
          <w:ins w:id="102" w:author="Author" w:date="2023-06-20T08:57:00Z"/>
        </w:rPr>
      </w:pPr>
      <w:ins w:id="103" w:author="Author" w:date="2023-06-20T08:57:00Z">
        <w:r w:rsidRPr="00B05110">
          <w:rPr>
            <w:rFonts w:hint="eastAsia"/>
          </w:rPr>
          <w:t>6</w:t>
        </w:r>
        <w:r w:rsidRPr="009D6F87">
          <w:t>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gNB-DU</w:t>
        </w:r>
        <w:r w:rsidRPr="00B05110">
          <w:rPr>
            <w:rFonts w:hint="eastAsia"/>
          </w:rPr>
          <w:t>1</w:t>
        </w:r>
        <w:r w:rsidRPr="009D6F87">
          <w:t xml:space="preserve">. The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may include at least </w:t>
        </w:r>
        <w:r w:rsidRPr="00B05110">
          <w:rPr>
            <w:rFonts w:hint="eastAsia"/>
          </w:rPr>
          <w:t>indirect path addition</w:t>
        </w:r>
        <w:r w:rsidRPr="009D6F87">
          <w:t xml:space="preserve"> configuration, PC5 RLC channel configuration for relay traffic</w:t>
        </w:r>
        <w:r w:rsidRPr="009D6F87">
          <w:rPr>
            <w:rFonts w:hint="eastAsia"/>
          </w:rPr>
          <w:t>, bear</w:t>
        </w:r>
        <w:r w:rsidRPr="00B05110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 </w:t>
        </w:r>
      </w:ins>
    </w:p>
    <w:p w14:paraId="22244C23" w14:textId="77777777" w:rsidR="00194783" w:rsidRPr="009D6F87" w:rsidRDefault="00194783" w:rsidP="00194783">
      <w:pPr>
        <w:pStyle w:val="B1"/>
        <w:rPr>
          <w:ins w:id="104" w:author="Author" w:date="2023-06-20T08:57:00Z"/>
        </w:rPr>
      </w:pPr>
      <w:ins w:id="105" w:author="Author" w:date="2023-06-20T08:57:00Z">
        <w:r w:rsidRPr="009D6F87">
          <w:t>7.</w:t>
        </w:r>
        <w:r w:rsidRPr="009D6F87">
          <w:tab/>
          <w:t>gNB-DU</w:t>
        </w:r>
        <w:r w:rsidRPr="00B05110">
          <w:rPr>
            <w:rFonts w:hint="eastAsia"/>
          </w:rPr>
          <w:t>1</w:t>
        </w:r>
        <w:r w:rsidRPr="009D6F87">
          <w:t xml:space="preserve">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emote UE.</w:t>
        </w:r>
      </w:ins>
    </w:p>
    <w:p w14:paraId="6589A51E" w14:textId="77777777" w:rsidR="00194783" w:rsidRPr="00E61285" w:rsidRDefault="00194783" w:rsidP="00194783">
      <w:pPr>
        <w:pStyle w:val="B1"/>
        <w:rPr>
          <w:ins w:id="106" w:author="Author" w:date="2023-06-20T08:57:00Z"/>
        </w:rPr>
      </w:pPr>
      <w:ins w:id="107" w:author="Author" w:date="2023-06-20T08:57:00Z">
        <w:r w:rsidRPr="009D6F87">
          <w:t>8.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establishes PC5 connection with </w:t>
        </w:r>
        <w:r w:rsidRPr="00E61285">
          <w:rPr>
            <w:rFonts w:hint="eastAsia"/>
          </w:rPr>
          <w:t>r</w:t>
        </w:r>
        <w:r w:rsidRPr="009D6F87">
          <w:t>elay UE.</w:t>
        </w:r>
        <w:r w:rsidRPr="00E61285">
          <w:rPr>
            <w:rFonts w:hint="eastAsia"/>
          </w:rPr>
          <w:t xml:space="preserve"> </w:t>
        </w:r>
        <w:r w:rsidRPr="009D6F87">
          <w:t xml:space="preserve"> </w:t>
        </w:r>
      </w:ins>
    </w:p>
    <w:p w14:paraId="6C9057E6" w14:textId="77777777" w:rsidR="00194783" w:rsidRPr="00E61285" w:rsidRDefault="00194783" w:rsidP="00194783">
      <w:pPr>
        <w:pStyle w:val="B1"/>
        <w:rPr>
          <w:ins w:id="108" w:author="Author" w:date="2023-06-20T08:57:00Z"/>
        </w:rPr>
      </w:pPr>
      <w:ins w:id="109" w:author="Author" w:date="2023-06-20T08:57:00Z">
        <w:r w:rsidRPr="009D6F87">
          <w:t>9.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</w:t>
        </w:r>
        <w:r w:rsidRPr="00E61285">
          <w:rPr>
            <w:rFonts w:hint="eastAsia"/>
          </w:rPr>
          <w:t xml:space="preserve">may </w:t>
        </w:r>
        <w:r w:rsidRPr="009D6F87">
          <w:t xml:space="preserve">complete the </w:t>
        </w:r>
        <w:r w:rsidRPr="00E61285">
          <w:rPr>
            <w:rFonts w:hint="eastAsia"/>
          </w:rPr>
          <w:t>indirect path addition</w:t>
        </w:r>
        <w:r w:rsidRPr="009D6F87">
          <w:t xml:space="preserve"> procedure by sending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 to the gNB-DU</w:t>
        </w:r>
        <w:r w:rsidRPr="00E61285">
          <w:rPr>
            <w:rFonts w:hint="eastAsia"/>
          </w:rPr>
          <w:t>1</w:t>
        </w:r>
        <w:r w:rsidRPr="009D6F87">
          <w:t xml:space="preserve">. </w:t>
        </w:r>
        <w:r w:rsidRPr="00E61285">
          <w:rPr>
            <w:rFonts w:hint="eastAsia"/>
          </w:rPr>
          <w:t xml:space="preserve"> </w:t>
        </w:r>
      </w:ins>
    </w:p>
    <w:p w14:paraId="7888F0E3" w14:textId="77777777" w:rsidR="00194783" w:rsidRPr="00194783" w:rsidRDefault="00194783" w:rsidP="00194783">
      <w:pPr>
        <w:pStyle w:val="EditorsNote"/>
        <w:rPr>
          <w:ins w:id="110" w:author="Author" w:date="2023-06-20T08:57:00Z"/>
          <w:lang w:eastAsia="zh-CN"/>
        </w:rPr>
      </w:pPr>
      <w:ins w:id="111" w:author="Author" w:date="2023-06-20T08:57:00Z">
        <w:r w:rsidRPr="00B05110">
          <w:rPr>
            <w:lang w:eastAsia="zh-CN"/>
          </w:rPr>
          <w:t xml:space="preserve">Editor’s Note: </w:t>
        </w:r>
        <w:r w:rsidRPr="00194783">
          <w:rPr>
            <w:lang w:eastAsia="zh-CN"/>
          </w:rPr>
          <w:t xml:space="preserve">FFS whether the remote UE sends </w:t>
        </w:r>
        <w:r>
          <w:rPr>
            <w:lang w:eastAsia="zh-CN"/>
          </w:rPr>
          <w:t xml:space="preserve">the </w:t>
        </w:r>
        <w:r w:rsidRPr="00194783">
          <w:rPr>
            <w:i/>
            <w:lang w:eastAsia="zh-CN"/>
          </w:rPr>
          <w:t>RRCReconfigurationComplete</w:t>
        </w:r>
        <w:r>
          <w:rPr>
            <w:lang w:eastAsia="zh-CN"/>
          </w:rPr>
          <w:t xml:space="preserve"> message to the</w:t>
        </w:r>
        <w:r w:rsidRPr="00194783">
          <w:rPr>
            <w:lang w:eastAsia="zh-CN"/>
          </w:rPr>
          <w:t xml:space="preserve"> </w:t>
        </w:r>
        <w:r>
          <w:rPr>
            <w:lang w:eastAsia="zh-CN"/>
          </w:rPr>
          <w:t>gNB-</w:t>
        </w:r>
        <w:r w:rsidRPr="00194783">
          <w:rPr>
            <w:lang w:eastAsia="zh-CN"/>
          </w:rPr>
          <w:t xml:space="preserve">CU via old path (direct path) or new path (indirect path). </w:t>
        </w:r>
      </w:ins>
    </w:p>
    <w:p w14:paraId="388E28AE" w14:textId="77777777" w:rsidR="00194783" w:rsidRPr="00194783" w:rsidRDefault="00194783" w:rsidP="00194783">
      <w:pPr>
        <w:pStyle w:val="EditorsNote"/>
        <w:rPr>
          <w:ins w:id="112" w:author="Author" w:date="2023-06-20T08:57:00Z"/>
          <w:lang w:eastAsia="zh-CN"/>
        </w:rPr>
      </w:pPr>
      <w:ins w:id="113" w:author="Author" w:date="2023-06-20T08:57:00Z">
        <w:r w:rsidRPr="00194783">
          <w:rPr>
            <w:lang w:eastAsia="zh-CN"/>
          </w:rPr>
          <w:lastRenderedPageBreak/>
          <w:t xml:space="preserve">Editor’s Note: FFS: </w:t>
        </w:r>
        <w:r>
          <w:rPr>
            <w:lang w:eastAsia="zh-CN"/>
          </w:rPr>
          <w:t xml:space="preserve">In case the relay UE is in RRC_IDLE/ INACTIVE state, </w:t>
        </w:r>
        <w:r w:rsidRPr="00194783">
          <w:rPr>
            <w:lang w:eastAsia="zh-CN"/>
          </w:rPr>
          <w:t>how to trigger the relay UE</w:t>
        </w:r>
        <w:r>
          <w:rPr>
            <w:lang w:eastAsia="zh-CN"/>
          </w:rPr>
          <w:t xml:space="preserve"> enter RRC_CONNECTED state</w:t>
        </w:r>
        <w:r w:rsidRPr="00194783">
          <w:rPr>
            <w:lang w:eastAsia="zh-CN"/>
          </w:rPr>
          <w:t>, RAN3 wait for RAN2’s further progress</w:t>
        </w:r>
        <w:r>
          <w:rPr>
            <w:lang w:eastAsia="zh-CN"/>
          </w:rPr>
          <w:t>.</w:t>
        </w:r>
        <w:r w:rsidRPr="00194783">
          <w:rPr>
            <w:lang w:eastAsia="zh-CN"/>
          </w:rPr>
          <w:t xml:space="preserve"> </w:t>
        </w:r>
      </w:ins>
    </w:p>
    <w:p w14:paraId="40BB6A8F" w14:textId="77777777" w:rsidR="00194783" w:rsidRPr="00B05110" w:rsidRDefault="00194783" w:rsidP="00194783">
      <w:pPr>
        <w:pStyle w:val="B1"/>
        <w:rPr>
          <w:ins w:id="114" w:author="Author" w:date="2023-06-20T08:57:00Z"/>
        </w:rPr>
      </w:pPr>
      <w:ins w:id="115" w:author="Author" w:date="2023-06-20T08:57:00Z">
        <w:r w:rsidRPr="009D6F87">
          <w:t>10.</w:t>
        </w:r>
        <w:r w:rsidRPr="009D6F87">
          <w:tab/>
          <w:t>The gNB-DU</w:t>
        </w:r>
        <w:r w:rsidRPr="00B05110">
          <w:rPr>
            <w:rFonts w:hint="eastAsia"/>
          </w:rPr>
          <w:t>1</w:t>
        </w:r>
        <w:r w:rsidRPr="009D6F87">
          <w:t xml:space="preserve"> sends the UL RRC MESSAGE TRANSFER message to gNB-CU by including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message.</w:t>
        </w:r>
      </w:ins>
    </w:p>
    <w:p w14:paraId="70F3D77F" w14:textId="77777777" w:rsidR="00194783" w:rsidRDefault="00194783" w:rsidP="00194783">
      <w:pPr>
        <w:rPr>
          <w:ins w:id="116" w:author="Author" w:date="2023-06-20T08:57:00Z"/>
          <w:noProof/>
          <w:lang w:val="en-US" w:eastAsia="zh-CN"/>
        </w:rPr>
      </w:pPr>
    </w:p>
    <w:p w14:paraId="559F2463" w14:textId="77777777" w:rsidR="00194783" w:rsidRPr="009D6F87" w:rsidRDefault="00194783" w:rsidP="00194783">
      <w:pPr>
        <w:pStyle w:val="3"/>
        <w:rPr>
          <w:ins w:id="117" w:author="Author" w:date="2023-06-20T08:57:00Z"/>
        </w:rPr>
      </w:pPr>
      <w:bookmarkStart w:id="118" w:name="_Toc98748107"/>
      <w:bookmarkStart w:id="119" w:name="_Toc98351809"/>
      <w:bookmarkStart w:id="120" w:name="_Toc105704502"/>
      <w:bookmarkStart w:id="121" w:name="_Toc106108620"/>
      <w:proofErr w:type="gramStart"/>
      <w:ins w:id="122" w:author="Author" w:date="2023-06-20T08:57:00Z">
        <w:r w:rsidRPr="009D6F87">
          <w:t>8.xx.3</w:t>
        </w:r>
        <w:proofErr w:type="gramEnd"/>
        <w:r w:rsidRPr="009D6F87">
          <w:tab/>
        </w:r>
        <w:bookmarkEnd w:id="118"/>
        <w:bookmarkEnd w:id="119"/>
        <w:bookmarkEnd w:id="120"/>
        <w:bookmarkEnd w:id="121"/>
        <w:r w:rsidRPr="009D6F87">
          <w:t>Intra-DU direct path addition on top of indirect path</w:t>
        </w:r>
      </w:ins>
    </w:p>
    <w:p w14:paraId="5543D08A" w14:textId="77777777" w:rsidR="00194783" w:rsidRDefault="00194783" w:rsidP="00194783">
      <w:pPr>
        <w:rPr>
          <w:ins w:id="123" w:author="Author" w:date="2023-10-11T17:40:00Z"/>
          <w:lang w:eastAsia="ko-KR"/>
        </w:rPr>
      </w:pPr>
      <w:ins w:id="124" w:author="Author" w:date="2023-06-20T08:57:00Z"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signaling flow for intra-DU direct path addition is shown in Fig. 8.xx.3-1. </w:t>
        </w:r>
      </w:ins>
    </w:p>
    <w:p w14:paraId="712CA668" w14:textId="075F2F7E" w:rsidR="006178C1" w:rsidRDefault="006178C1" w:rsidP="006178C1">
      <w:pPr>
        <w:jc w:val="center"/>
        <w:rPr>
          <w:ins w:id="125" w:author="Author" w:date="2023-06-20T08:57:00Z"/>
        </w:rPr>
      </w:pPr>
      <w:ins w:id="126" w:author="Author" w:date="2023-10-11T17:40:00Z">
        <w:r>
          <w:object w:dxaOrig="8952" w:dyaOrig="7731" w14:anchorId="58F8D12D">
            <v:shape id="Object 1" o:spid="_x0000_i1028" type="#_x0000_t75" style="width:414.7pt;height:293.15pt;mso-position-horizontal-relative:page;mso-position-vertical-relative:page" o:ole="">
              <v:imagedata r:id="rId19" o:title=""/>
              <o:lock v:ext="edit" aspectratio="f"/>
            </v:shape>
            <o:OLEObject Type="Embed" ProgID="Visio.Drawing.15" ShapeID="Object 1" DrawAspect="Content" ObjectID="_1758552541" r:id="rId20"/>
          </w:object>
        </w:r>
      </w:ins>
    </w:p>
    <w:p w14:paraId="270CB108" w14:textId="36E0ED20" w:rsidR="00194783" w:rsidRDefault="00194783" w:rsidP="006178C1">
      <w:pPr>
        <w:pStyle w:val="TH"/>
        <w:rPr>
          <w:ins w:id="127" w:author="Author" w:date="2023-06-20T08:57:00Z"/>
          <w:rFonts w:eastAsia="Times New Roman"/>
        </w:rPr>
      </w:pPr>
      <w:del w:id="128" w:author="Author" w:date="2023-10-11T17:43:00Z">
        <w:r w:rsidDel="006178C1">
          <w:fldChar w:fldCharType="begin"/>
        </w:r>
        <w:r w:rsidDel="006178C1">
          <w:fldChar w:fldCharType="end"/>
        </w:r>
      </w:del>
      <w:ins w:id="129" w:author="Author" w:date="2023-06-20T08:57:00Z">
        <w:r>
          <w:rPr>
            <w:rFonts w:eastAsia="Times New Roman"/>
          </w:rPr>
          <w:t>Figure 8.xx.3-1: Signalling procedure of intra-DU direct path addition on top of indirect path</w:t>
        </w:r>
      </w:ins>
    </w:p>
    <w:p w14:paraId="2CF04118" w14:textId="77777777" w:rsidR="00194783" w:rsidRPr="009D6F87" w:rsidRDefault="00194783" w:rsidP="00194783">
      <w:pPr>
        <w:pStyle w:val="B1"/>
        <w:rPr>
          <w:ins w:id="130" w:author="Author" w:date="2023-06-20T08:57:00Z"/>
        </w:rPr>
      </w:pPr>
      <w:ins w:id="131" w:author="Author" w:date="2023-06-20T08:57:00Z">
        <w:r>
          <w:t>1</w:t>
        </w:r>
        <w:r w:rsidRPr="009D6F87">
          <w:t>.</w:t>
        </w:r>
        <w:r w:rsidRPr="009D6F87">
          <w:tab/>
          <w:t xml:space="preserve">The Uu measurement configuration and measurement report signalling is performed between </w:t>
        </w:r>
        <w:r w:rsidRPr="007B642A">
          <w:rPr>
            <w:rFonts w:hint="eastAsia"/>
          </w:rPr>
          <w:t>r</w:t>
        </w:r>
        <w:r w:rsidRPr="009D6F87">
          <w:t xml:space="preserve">emote UE and gNB-CU to evaluate both relay link measurement and Uu link measurement. The </w:t>
        </w:r>
        <w:r w:rsidRPr="007B642A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7B642A">
          <w:rPr>
            <w:rFonts w:hint="eastAsia"/>
          </w:rPr>
          <w:t xml:space="preserve">of neighboring cells and </w:t>
        </w:r>
        <w:r w:rsidRPr="009D6F87">
          <w:t>one or multiple candidate</w:t>
        </w:r>
        <w:r w:rsidRPr="007B642A">
          <w:rPr>
            <w:rFonts w:hint="eastAsia"/>
          </w:rPr>
          <w:t xml:space="preserve"> relay UEs</w:t>
        </w:r>
        <w:r w:rsidRPr="009D6F87">
          <w:t>.</w:t>
        </w:r>
      </w:ins>
    </w:p>
    <w:p w14:paraId="17FE109C" w14:textId="77777777" w:rsidR="00194783" w:rsidRPr="009D6F87" w:rsidRDefault="00194783" w:rsidP="00194783">
      <w:pPr>
        <w:pStyle w:val="B1"/>
        <w:rPr>
          <w:ins w:id="132" w:author="Author" w:date="2023-06-20T08:57:00Z"/>
        </w:rPr>
      </w:pPr>
      <w:ins w:id="133" w:author="Author" w:date="2023-06-20T08:57:00Z">
        <w:r w:rsidRPr="009D6F87">
          <w:t>2.</w:t>
        </w:r>
        <w:r w:rsidRPr="009D6F87">
          <w:tab/>
          <w:t xml:space="preserve">The gNB-CU decides to </w:t>
        </w:r>
        <w:r w:rsidRPr="00E61285">
          <w:rPr>
            <w:rFonts w:hint="eastAsia"/>
          </w:rPr>
          <w:t>add the direct path to remote</w:t>
        </w:r>
        <w:r w:rsidRPr="009D6F87">
          <w:t xml:space="preserve"> UE under the same gNB-DU.</w:t>
        </w:r>
      </w:ins>
    </w:p>
    <w:p w14:paraId="08CFF0D0" w14:textId="77777777" w:rsidR="00194783" w:rsidRPr="009D6F87" w:rsidRDefault="00194783" w:rsidP="00194783">
      <w:pPr>
        <w:pStyle w:val="B1"/>
        <w:rPr>
          <w:ins w:id="134" w:author="Author" w:date="2023-06-20T08:57:00Z"/>
        </w:rPr>
      </w:pPr>
      <w:ins w:id="135" w:author="Author" w:date="2023-06-20T08:57:00Z">
        <w:r w:rsidRPr="009D6F87">
          <w:t>3.</w:t>
        </w:r>
        <w:r w:rsidRPr="009D6F87">
          <w:tab/>
          <w:t xml:space="preserve">The </w:t>
        </w:r>
        <w:r w:rsidRPr="00E61285">
          <w:rPr>
            <w:rFonts w:hint="eastAsia"/>
          </w:rPr>
          <w:t>gNB-CU</w:t>
        </w:r>
        <w:r w:rsidRPr="009D6F87">
          <w:t xml:space="preserve"> sends the UE CONTEXT MODIFICATION REQUEST message </w:t>
        </w:r>
        <w:r w:rsidRPr="00E61285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E61285">
          <w:rPr>
            <w:rFonts w:hint="eastAsia"/>
          </w:rPr>
          <w:t>gNB-</w:t>
        </w:r>
        <w:r w:rsidRPr="009D6F87">
          <w:t xml:space="preserve">DU, </w:t>
        </w:r>
        <w:r w:rsidRPr="00E61285">
          <w:rPr>
            <w:rFonts w:hint="eastAsia"/>
          </w:rPr>
          <w:t>which contains at least the direct path configuration</w:t>
        </w:r>
        <w:r w:rsidRPr="009D6F87">
          <w:t xml:space="preserve">. </w:t>
        </w:r>
      </w:ins>
    </w:p>
    <w:p w14:paraId="2C56219F" w14:textId="77777777" w:rsidR="00194783" w:rsidRPr="009D6F87" w:rsidRDefault="00194783" w:rsidP="00194783">
      <w:pPr>
        <w:pStyle w:val="B1"/>
        <w:rPr>
          <w:ins w:id="136" w:author="Author" w:date="2023-06-20T08:57:00Z"/>
        </w:rPr>
      </w:pPr>
      <w:ins w:id="137" w:author="Author" w:date="2023-06-20T08:57:00Z">
        <w:r w:rsidRPr="009D6F87">
          <w:t>4.</w:t>
        </w:r>
        <w:r w:rsidRPr="009D6F87">
          <w:tab/>
          <w:t xml:space="preserve">The </w:t>
        </w:r>
        <w:r w:rsidRPr="00E61285">
          <w:rPr>
            <w:rFonts w:hint="eastAsia"/>
          </w:rPr>
          <w:t>gNB</w:t>
        </w:r>
        <w:r w:rsidRPr="009D6F87">
          <w:t xml:space="preserve">-DU responds to the </w:t>
        </w:r>
        <w:r w:rsidRPr="00B05110">
          <w:rPr>
            <w:rFonts w:hint="eastAsia"/>
          </w:rPr>
          <w:t>gNB</w:t>
        </w:r>
        <w:r w:rsidRPr="009D6F87">
          <w:t xml:space="preserve">-CU with a UE CONTEXT MODIFICATION RESPONSE message. </w:t>
        </w:r>
      </w:ins>
    </w:p>
    <w:p w14:paraId="7F54A43A" w14:textId="77777777" w:rsidR="00194783" w:rsidRPr="009D6F87" w:rsidRDefault="00194783" w:rsidP="00194783">
      <w:pPr>
        <w:pStyle w:val="B1"/>
        <w:rPr>
          <w:ins w:id="138" w:author="Author" w:date="2023-06-20T08:57:00Z"/>
        </w:rPr>
      </w:pPr>
      <w:ins w:id="139" w:author="Author" w:date="2023-06-20T08:57:00Z">
        <w:r w:rsidRPr="009D6F87">
          <w:t>5.</w:t>
        </w:r>
        <w:r w:rsidRPr="009D6F87">
          <w:tab/>
          <w:t>The gNB-C</w:t>
        </w:r>
        <w:r w:rsidRPr="00B05110">
          <w:rPr>
            <w:rFonts w:hint="eastAsia"/>
          </w:rPr>
          <w:t>U</w:t>
        </w:r>
        <w:r w:rsidRPr="009D6F87">
          <w:t xml:space="preserve">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elay UE</w:t>
        </w:r>
        <w:r w:rsidRPr="00B05110">
          <w:rPr>
            <w:rFonts w:hint="eastAsia"/>
          </w:rPr>
          <w:t xml:space="preserve"> to update the indirect path configuration if necessary</w:t>
        </w:r>
        <w:r w:rsidRPr="009D6F87">
          <w:t>.</w:t>
        </w:r>
      </w:ins>
    </w:p>
    <w:p w14:paraId="6D2D529C" w14:textId="77777777" w:rsidR="00194783" w:rsidRPr="009D6F87" w:rsidRDefault="00194783" w:rsidP="00194783">
      <w:pPr>
        <w:pStyle w:val="B1"/>
        <w:rPr>
          <w:ins w:id="140" w:author="Author" w:date="2023-06-20T08:57:00Z"/>
        </w:rPr>
      </w:pPr>
      <w:ins w:id="141" w:author="Author" w:date="2023-06-20T08:57:00Z">
        <w:r w:rsidRPr="009D6F87">
          <w:t>6.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gNB-DU. The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</w:t>
        </w:r>
        <w:r w:rsidRPr="00B05110">
          <w:rPr>
            <w:rFonts w:hint="eastAsia"/>
          </w:rPr>
          <w:t>may</w:t>
        </w:r>
        <w:r w:rsidRPr="009D6F87">
          <w:t xml:space="preserve"> include at least </w:t>
        </w:r>
        <w:r w:rsidRPr="00E61285">
          <w:rPr>
            <w:rFonts w:hint="eastAsia"/>
          </w:rPr>
          <w:t>direct path addition</w:t>
        </w:r>
        <w:r w:rsidRPr="009D6F87">
          <w:t xml:space="preserve"> configuration, RLC channel configuration</w:t>
        </w:r>
        <w:r w:rsidRPr="009D6F87">
          <w:rPr>
            <w:rFonts w:hint="eastAsia"/>
          </w:rPr>
          <w:t>, bear</w:t>
        </w:r>
        <w:r w:rsidRPr="00E61285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</w:t>
        </w:r>
      </w:ins>
    </w:p>
    <w:p w14:paraId="7EC70927" w14:textId="77777777" w:rsidR="00194783" w:rsidRPr="009D6F87" w:rsidRDefault="00194783" w:rsidP="00194783">
      <w:pPr>
        <w:pStyle w:val="B1"/>
        <w:rPr>
          <w:ins w:id="142" w:author="Author" w:date="2023-06-20T08:57:00Z"/>
        </w:rPr>
      </w:pPr>
      <w:ins w:id="143" w:author="Author" w:date="2023-06-20T08:57:00Z">
        <w:r w:rsidRPr="009D6F87">
          <w:t>7.</w:t>
        </w:r>
        <w:r w:rsidRPr="009D6F87">
          <w:tab/>
          <w:t xml:space="preserve">The gNB-DU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E61285">
          <w:rPr>
            <w:rFonts w:hint="eastAsia"/>
          </w:rPr>
          <w:t>r</w:t>
        </w:r>
        <w:r w:rsidRPr="009D6F87">
          <w:t>emote UE.</w:t>
        </w:r>
      </w:ins>
    </w:p>
    <w:p w14:paraId="34B71F52" w14:textId="77777777" w:rsidR="00194783" w:rsidRPr="009D6F87" w:rsidRDefault="00194783" w:rsidP="00194783">
      <w:pPr>
        <w:pStyle w:val="B1"/>
        <w:rPr>
          <w:ins w:id="144" w:author="Author" w:date="2023-06-20T08:57:00Z"/>
        </w:rPr>
      </w:pPr>
      <w:ins w:id="145" w:author="Author" w:date="2023-06-20T08:57:00Z">
        <w:r w:rsidRPr="009D6F87">
          <w:t>8.</w:t>
        </w:r>
        <w:r w:rsidRPr="009D6F87">
          <w:tab/>
          <w:t>The</w:t>
        </w:r>
        <w:r w:rsidRPr="00E61285">
          <w:rPr>
            <w:rFonts w:hint="eastAsia"/>
          </w:rPr>
          <w:t xml:space="preserve"> remote UE performs</w:t>
        </w:r>
        <w:r w:rsidRPr="009D6F87">
          <w:t xml:space="preserve"> </w:t>
        </w:r>
        <w:r w:rsidRPr="00E61285">
          <w:rPr>
            <w:rFonts w:hint="eastAsia"/>
          </w:rPr>
          <w:t>r</w:t>
        </w:r>
        <w:r w:rsidRPr="009D6F87">
          <w:t xml:space="preserve">andom </w:t>
        </w:r>
        <w:r w:rsidRPr="00E61285">
          <w:rPr>
            <w:rFonts w:hint="eastAsia"/>
          </w:rPr>
          <w:t>a</w:t>
        </w:r>
        <w:r w:rsidRPr="009D6F87">
          <w:t xml:space="preserve">ccess procedure at the </w:t>
        </w:r>
        <w:r w:rsidRPr="00E61285">
          <w:rPr>
            <w:rFonts w:hint="eastAsia"/>
          </w:rPr>
          <w:t>gNB</w:t>
        </w:r>
        <w:r w:rsidRPr="009D6F87">
          <w:t>-DU.</w:t>
        </w:r>
      </w:ins>
    </w:p>
    <w:p w14:paraId="703953E5" w14:textId="77777777" w:rsidR="00194783" w:rsidRPr="009D6F87" w:rsidRDefault="00194783" w:rsidP="00194783">
      <w:pPr>
        <w:pStyle w:val="B1"/>
        <w:rPr>
          <w:ins w:id="146" w:author="Author" w:date="2023-06-20T08:57:00Z"/>
        </w:rPr>
      </w:pPr>
      <w:ins w:id="147" w:author="Author" w:date="2023-06-20T08:57:00Z">
        <w:r w:rsidRPr="009D6F87">
          <w:lastRenderedPageBreak/>
          <w:t>9.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</w:t>
        </w:r>
        <w:r w:rsidRPr="00E61285">
          <w:rPr>
            <w:rFonts w:hint="eastAsia"/>
          </w:rPr>
          <w:t xml:space="preserve">may </w:t>
        </w:r>
        <w:r w:rsidRPr="009D6F87">
          <w:t xml:space="preserve">complete the </w:t>
        </w:r>
        <w:r w:rsidRPr="00E61285">
          <w:rPr>
            <w:rFonts w:hint="eastAsia"/>
          </w:rPr>
          <w:t>direct path addition</w:t>
        </w:r>
        <w:r w:rsidRPr="009D6F87">
          <w:t xml:space="preserve"> procedure by sending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 to the</w:t>
        </w:r>
        <w:r w:rsidRPr="00E61285">
          <w:rPr>
            <w:rFonts w:hint="eastAsia"/>
          </w:rPr>
          <w:t xml:space="preserve"> </w:t>
        </w:r>
        <w:r w:rsidRPr="009D6F87">
          <w:t xml:space="preserve">gNB-DU. </w:t>
        </w:r>
      </w:ins>
    </w:p>
    <w:p w14:paraId="6254607D" w14:textId="77777777" w:rsidR="00194783" w:rsidRPr="00194783" w:rsidRDefault="00194783" w:rsidP="00194783">
      <w:pPr>
        <w:pStyle w:val="EditorsNote"/>
        <w:rPr>
          <w:ins w:id="148" w:author="Author" w:date="2023-06-20T08:57:00Z"/>
          <w:lang w:eastAsia="zh-CN"/>
        </w:rPr>
      </w:pPr>
      <w:ins w:id="149" w:author="Author" w:date="2023-06-20T08:57:00Z">
        <w:r w:rsidRPr="00194783">
          <w:rPr>
            <w:lang w:eastAsia="zh-CN"/>
          </w:rPr>
          <w:t xml:space="preserve">Editor’s Note: FFS whether the remote UE sends </w:t>
        </w:r>
        <w:r>
          <w:rPr>
            <w:lang w:eastAsia="zh-CN"/>
          </w:rPr>
          <w:t xml:space="preserve">the </w:t>
        </w:r>
        <w:r w:rsidRPr="00194783">
          <w:rPr>
            <w:i/>
            <w:lang w:eastAsia="zh-CN"/>
          </w:rPr>
          <w:t>RRCReconfigurationComplete</w:t>
        </w:r>
        <w:r>
          <w:rPr>
            <w:lang w:eastAsia="zh-CN"/>
          </w:rPr>
          <w:t xml:space="preserve"> message to the</w:t>
        </w:r>
        <w:r w:rsidRPr="00194783">
          <w:rPr>
            <w:lang w:eastAsia="zh-CN"/>
          </w:rPr>
          <w:t xml:space="preserve"> </w:t>
        </w:r>
        <w:r>
          <w:rPr>
            <w:lang w:eastAsia="zh-CN"/>
          </w:rPr>
          <w:t>gNB-</w:t>
        </w:r>
        <w:r w:rsidRPr="00194783">
          <w:rPr>
            <w:lang w:eastAsia="zh-CN"/>
          </w:rPr>
          <w:t xml:space="preserve">CU via old path (indirect path) or new path (direct path). </w:t>
        </w:r>
      </w:ins>
    </w:p>
    <w:p w14:paraId="5A06959E" w14:textId="77777777" w:rsidR="00194783" w:rsidRPr="009D6F87" w:rsidRDefault="00194783" w:rsidP="00194783">
      <w:pPr>
        <w:pStyle w:val="B1"/>
        <w:rPr>
          <w:ins w:id="150" w:author="Author" w:date="2023-06-20T08:57:00Z"/>
        </w:rPr>
      </w:pPr>
      <w:ins w:id="151" w:author="Author" w:date="2023-06-20T08:57:00Z">
        <w:r w:rsidRPr="009D6F87">
          <w:t>10.</w:t>
        </w:r>
        <w:r w:rsidRPr="009D6F87">
          <w:tab/>
          <w:t xml:space="preserve">The gNB-DU sends the UL RRC MESSAGE TRANSFER message to gNB-CU by including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message.</w:t>
        </w:r>
      </w:ins>
    </w:p>
    <w:p w14:paraId="49A6B20E" w14:textId="77777777" w:rsidR="00194783" w:rsidRDefault="00194783" w:rsidP="00194783">
      <w:pPr>
        <w:rPr>
          <w:ins w:id="152" w:author="Author" w:date="2023-06-20T08:57:00Z"/>
          <w:rFonts w:eastAsia="SimSun"/>
          <w:lang w:eastAsia="zh-CN"/>
        </w:rPr>
      </w:pPr>
    </w:p>
    <w:p w14:paraId="1B098CE5" w14:textId="77777777" w:rsidR="00194783" w:rsidRPr="009D6F87" w:rsidRDefault="00194783" w:rsidP="00194783">
      <w:pPr>
        <w:pStyle w:val="3"/>
        <w:rPr>
          <w:ins w:id="153" w:author="Author" w:date="2023-06-20T08:57:00Z"/>
        </w:rPr>
      </w:pPr>
      <w:proofErr w:type="gramStart"/>
      <w:ins w:id="154" w:author="Author" w:date="2023-06-20T08:57:00Z">
        <w:r w:rsidRPr="009D6F87">
          <w:t>8.xx.4</w:t>
        </w:r>
        <w:proofErr w:type="gramEnd"/>
        <w:r w:rsidRPr="009D6F87">
          <w:tab/>
          <w:t>Intra-DU indirect path addition on top of direct path</w:t>
        </w:r>
      </w:ins>
    </w:p>
    <w:p w14:paraId="586EDD72" w14:textId="77777777" w:rsidR="00194783" w:rsidRDefault="00194783" w:rsidP="00194783">
      <w:pPr>
        <w:rPr>
          <w:ins w:id="155" w:author="Author" w:date="2023-10-11T17:40:00Z"/>
          <w:lang w:eastAsia="ko-KR"/>
        </w:rPr>
      </w:pPr>
      <w:ins w:id="156" w:author="Author" w:date="2023-06-20T08:57:00Z"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signaling flow for intra-DU indirect path addition is shown in Fig. 8.xx.4-1. </w:t>
        </w:r>
      </w:ins>
    </w:p>
    <w:bookmarkStart w:id="157" w:name="_GoBack"/>
    <w:p w14:paraId="6F9E28E5" w14:textId="38031588" w:rsidR="006178C1" w:rsidRDefault="006178C1" w:rsidP="006178C1">
      <w:pPr>
        <w:jc w:val="center"/>
        <w:rPr>
          <w:ins w:id="158" w:author="Author" w:date="2023-06-20T08:57:00Z"/>
        </w:rPr>
      </w:pPr>
      <w:ins w:id="159" w:author="Author" w:date="2023-10-11T17:40:00Z">
        <w:r>
          <w:object w:dxaOrig="8952" w:dyaOrig="7731" w14:anchorId="2193BB6D">
            <v:shape id="Object 2" o:spid="_x0000_i1029" type="#_x0000_t75" style="width:410.05pt;height:303.9pt;mso-position-horizontal-relative:page;mso-position-vertical-relative:page" o:ole="">
              <v:imagedata r:id="rId21" o:title=""/>
              <o:lock v:ext="edit" aspectratio="f"/>
            </v:shape>
            <o:OLEObject Type="Embed" ProgID="Visio.Drawing.15" ShapeID="Object 2" DrawAspect="Content" ObjectID="_1758552542" r:id="rId22"/>
          </w:object>
        </w:r>
      </w:ins>
      <w:bookmarkEnd w:id="157"/>
    </w:p>
    <w:p w14:paraId="118268D7" w14:textId="0298361F" w:rsidR="00194783" w:rsidRDefault="00194783" w:rsidP="006178C1">
      <w:pPr>
        <w:pStyle w:val="TH"/>
        <w:rPr>
          <w:ins w:id="160" w:author="Author" w:date="2023-06-20T08:57:00Z"/>
          <w:rFonts w:eastAsia="Times New Roman"/>
        </w:rPr>
      </w:pPr>
      <w:del w:id="161" w:author="Author" w:date="2023-10-11T17:43:00Z">
        <w:r w:rsidDel="006178C1">
          <w:fldChar w:fldCharType="begin"/>
        </w:r>
        <w:r w:rsidDel="006178C1">
          <w:fldChar w:fldCharType="end"/>
        </w:r>
      </w:del>
      <w:ins w:id="162" w:author="Author" w:date="2023-06-20T08:57:00Z">
        <w:r>
          <w:rPr>
            <w:rFonts w:eastAsia="Times New Roman"/>
          </w:rPr>
          <w:t>Figure 8.xx.4-1: Signalling procedure of intra-DU indirect path addition on top of direct path</w:t>
        </w:r>
      </w:ins>
    </w:p>
    <w:p w14:paraId="52FCBE38" w14:textId="77777777" w:rsidR="00194783" w:rsidRPr="009D6F87" w:rsidRDefault="00194783" w:rsidP="00194783">
      <w:pPr>
        <w:pStyle w:val="B1"/>
        <w:rPr>
          <w:ins w:id="163" w:author="Author" w:date="2023-06-20T08:57:00Z"/>
        </w:rPr>
      </w:pPr>
      <w:ins w:id="164" w:author="Author" w:date="2023-06-20T08:57:00Z">
        <w:r w:rsidRPr="009D6F87">
          <w:rPr>
            <w:rFonts w:hint="eastAsia"/>
          </w:rPr>
          <w:t xml:space="preserve">1. </w:t>
        </w:r>
        <w:r w:rsidRPr="009D6F87">
          <w:t xml:space="preserve">The Uu measurement configuration and measurement report signalling is performed between </w:t>
        </w:r>
        <w:r w:rsidRPr="009D6F87">
          <w:rPr>
            <w:rFonts w:hint="eastAsia"/>
          </w:rPr>
          <w:t>r</w:t>
        </w:r>
        <w:r w:rsidRPr="009D6F87">
          <w:t>emote UE and gNB-CU to evaluate relay link measurement</w:t>
        </w:r>
        <w:r w:rsidRPr="009D6F87">
          <w:rPr>
            <w:rFonts w:hint="eastAsia"/>
          </w:rPr>
          <w:t xml:space="preserve"> </w:t>
        </w:r>
        <w:r w:rsidRPr="009D6F87">
          <w:t xml:space="preserve">and Uu link measurement. The </w:t>
        </w:r>
        <w:r w:rsidRPr="009D6F87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9D6F87">
          <w:rPr>
            <w:rFonts w:hint="eastAsia"/>
          </w:rPr>
          <w:t xml:space="preserve">of neighboring cells and </w:t>
        </w:r>
        <w:r w:rsidRPr="009D6F87">
          <w:t>one or multiple candidate</w:t>
        </w:r>
        <w:r w:rsidRPr="009D6F87">
          <w:rPr>
            <w:rFonts w:hint="eastAsia"/>
          </w:rPr>
          <w:t xml:space="preserve"> relay UEs</w:t>
        </w:r>
        <w:r w:rsidRPr="009D6F87">
          <w:t>.</w:t>
        </w:r>
      </w:ins>
    </w:p>
    <w:p w14:paraId="451A5A70" w14:textId="77777777" w:rsidR="00194783" w:rsidRPr="009D6F87" w:rsidRDefault="00194783" w:rsidP="00194783">
      <w:pPr>
        <w:pStyle w:val="B1"/>
        <w:rPr>
          <w:ins w:id="165" w:author="Author" w:date="2023-06-20T08:57:00Z"/>
        </w:rPr>
      </w:pPr>
      <w:ins w:id="166" w:author="Author" w:date="2023-06-20T08:57:00Z">
        <w:r w:rsidRPr="009D6F87">
          <w:t>2.</w:t>
        </w:r>
        <w:r w:rsidRPr="009D6F87">
          <w:tab/>
          <w:t xml:space="preserve">The gNB-CU decides to </w:t>
        </w:r>
        <w:r w:rsidRPr="00B05110">
          <w:rPr>
            <w:rFonts w:hint="eastAsia"/>
          </w:rPr>
          <w:t>add the indirect path via relay UE to remote</w:t>
        </w:r>
        <w:r w:rsidRPr="009D6F87">
          <w:t xml:space="preserve"> UE under the same gNB-DU.</w:t>
        </w:r>
      </w:ins>
    </w:p>
    <w:p w14:paraId="1F0C4A57" w14:textId="77777777" w:rsidR="00194783" w:rsidRPr="009D6F87" w:rsidRDefault="00194783" w:rsidP="00194783">
      <w:pPr>
        <w:pStyle w:val="B1"/>
        <w:rPr>
          <w:ins w:id="167" w:author="Author" w:date="2023-06-20T08:57:00Z"/>
        </w:rPr>
      </w:pPr>
      <w:ins w:id="168" w:author="Author" w:date="2023-06-20T08:57:00Z">
        <w:r w:rsidRPr="009D6F87">
          <w:t>3.</w:t>
        </w:r>
        <w:r w:rsidRPr="009D6F87">
          <w:tab/>
          <w:t xml:space="preserve">The reconfiguration to </w:t>
        </w:r>
        <w:r w:rsidRPr="00B05110">
          <w:rPr>
            <w:rFonts w:hint="eastAsia"/>
          </w:rPr>
          <w:t>r</w:t>
        </w:r>
        <w:r w:rsidRPr="009D6F87">
          <w:t xml:space="preserve">elay UE is performed among </w:t>
        </w:r>
        <w:r w:rsidRPr="00B05110">
          <w:rPr>
            <w:rFonts w:hint="eastAsia"/>
          </w:rPr>
          <w:t>r</w:t>
        </w:r>
        <w:r w:rsidRPr="009D6F87">
          <w:t xml:space="preserve">elay UE, gNB-DU and gNB-CU if </w:t>
        </w:r>
        <w:r w:rsidRPr="00B05110">
          <w:rPr>
            <w:rFonts w:hint="eastAsia"/>
          </w:rPr>
          <w:t>r</w:t>
        </w:r>
        <w:r w:rsidRPr="009D6F87">
          <w:t xml:space="preserve">elay UE is in RRC_CONNECTED state. The gNB-CU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 xml:space="preserve">elay UE. If the </w:t>
        </w:r>
        <w:r w:rsidRPr="00B05110">
          <w:rPr>
            <w:rFonts w:hint="eastAsia"/>
          </w:rPr>
          <w:t>r</w:t>
        </w:r>
        <w:r w:rsidRPr="009D6F87">
          <w:t>elay UE is in RRC_IDLE/INACTIVE state, this step is skipped.</w:t>
        </w:r>
      </w:ins>
    </w:p>
    <w:p w14:paraId="358CA24E" w14:textId="77777777" w:rsidR="00194783" w:rsidRPr="009D6F87" w:rsidRDefault="00194783" w:rsidP="00194783">
      <w:pPr>
        <w:pStyle w:val="B1"/>
        <w:rPr>
          <w:ins w:id="169" w:author="Author" w:date="2023-06-20T08:57:00Z"/>
        </w:rPr>
      </w:pPr>
      <w:ins w:id="170" w:author="Author" w:date="2023-06-20T08:57:00Z">
        <w:r w:rsidRPr="00B05110">
          <w:rPr>
            <w:rFonts w:hint="eastAsia"/>
          </w:rPr>
          <w:t>4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gNB-CU</w:t>
        </w:r>
        <w:r w:rsidRPr="009D6F87">
          <w:t xml:space="preserve"> sends the UE CONTEXT MODIFICATION REQUEST message </w:t>
        </w:r>
        <w:r w:rsidRPr="00B05110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B05110">
          <w:rPr>
            <w:rFonts w:hint="eastAsia"/>
          </w:rPr>
          <w:t>gNB-</w:t>
        </w:r>
        <w:r w:rsidRPr="009D6F87">
          <w:t xml:space="preserve">DU, </w:t>
        </w:r>
        <w:r w:rsidRPr="00B05110">
          <w:rPr>
            <w:rFonts w:hint="eastAsia"/>
          </w:rPr>
          <w:t>which contains the indirect path configuration at least</w:t>
        </w:r>
        <w:r w:rsidRPr="009D6F87">
          <w:t xml:space="preserve">. </w:t>
        </w:r>
      </w:ins>
    </w:p>
    <w:p w14:paraId="6F3B54BD" w14:textId="77777777" w:rsidR="00194783" w:rsidRPr="009D6F87" w:rsidRDefault="00194783" w:rsidP="00194783">
      <w:pPr>
        <w:pStyle w:val="B1"/>
        <w:rPr>
          <w:ins w:id="171" w:author="Author" w:date="2023-06-20T08:57:00Z"/>
        </w:rPr>
      </w:pPr>
      <w:ins w:id="172" w:author="Author" w:date="2023-06-20T08:57:00Z">
        <w:r w:rsidRPr="00B05110">
          <w:rPr>
            <w:rFonts w:hint="eastAsia"/>
          </w:rPr>
          <w:t>5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</w:t>
        </w:r>
        <w:r w:rsidRPr="009D6F87">
          <w:t xml:space="preserve">-DU responds to the </w:t>
        </w:r>
        <w:r w:rsidRPr="00B05110">
          <w:rPr>
            <w:rFonts w:hint="eastAsia"/>
          </w:rPr>
          <w:t>gNB</w:t>
        </w:r>
        <w:r w:rsidRPr="009D6F87">
          <w:t>-CU with a UE CONTEXT MODIFICATION RESPONSE message.</w:t>
        </w:r>
      </w:ins>
    </w:p>
    <w:p w14:paraId="522EBEA9" w14:textId="77777777" w:rsidR="00194783" w:rsidRPr="009D6F87" w:rsidRDefault="00194783" w:rsidP="00194783">
      <w:pPr>
        <w:pStyle w:val="B1"/>
        <w:rPr>
          <w:ins w:id="173" w:author="Author" w:date="2023-06-20T08:57:00Z"/>
        </w:rPr>
      </w:pPr>
      <w:ins w:id="174" w:author="Author" w:date="2023-06-20T08:57:00Z">
        <w:r w:rsidRPr="00B05110">
          <w:rPr>
            <w:rFonts w:hint="eastAsia"/>
          </w:rPr>
          <w:t>6</w:t>
        </w:r>
        <w:r w:rsidRPr="009D6F87">
          <w:t>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gNB-DU. The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may include at least </w:t>
        </w:r>
        <w:r w:rsidRPr="00B05110">
          <w:rPr>
            <w:rFonts w:hint="eastAsia"/>
          </w:rPr>
          <w:t>indirect path addition</w:t>
        </w:r>
        <w:r w:rsidRPr="009D6F87">
          <w:t xml:space="preserve"> configuration, PC5 RLC channel configuration for relay traffic</w:t>
        </w:r>
        <w:r w:rsidRPr="009D6F87">
          <w:rPr>
            <w:rFonts w:hint="eastAsia"/>
          </w:rPr>
          <w:t>, bear</w:t>
        </w:r>
        <w:r w:rsidRPr="00B05110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 </w:t>
        </w:r>
      </w:ins>
    </w:p>
    <w:p w14:paraId="665537BA" w14:textId="77777777" w:rsidR="00194783" w:rsidRPr="009D6F87" w:rsidRDefault="00194783" w:rsidP="00194783">
      <w:pPr>
        <w:pStyle w:val="B1"/>
        <w:rPr>
          <w:ins w:id="175" w:author="Author" w:date="2023-06-20T08:57:00Z"/>
        </w:rPr>
      </w:pPr>
      <w:ins w:id="176" w:author="Author" w:date="2023-06-20T08:57:00Z">
        <w:r w:rsidRPr="009D6F87">
          <w:lastRenderedPageBreak/>
          <w:t>7.</w:t>
        </w:r>
        <w:r w:rsidRPr="009D6F87">
          <w:tab/>
          <w:t xml:space="preserve">gNB-DU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emote UE.</w:t>
        </w:r>
      </w:ins>
    </w:p>
    <w:p w14:paraId="6E47CEB5" w14:textId="77777777" w:rsidR="00194783" w:rsidRPr="00B05110" w:rsidRDefault="00194783" w:rsidP="00194783">
      <w:pPr>
        <w:pStyle w:val="B1"/>
        <w:rPr>
          <w:ins w:id="177" w:author="Author" w:date="2023-06-20T08:57:00Z"/>
        </w:rPr>
      </w:pPr>
      <w:ins w:id="178" w:author="Author" w:date="2023-06-20T08:57:00Z">
        <w:r w:rsidRPr="009D6F87">
          <w:t>8.</w:t>
        </w:r>
        <w:r w:rsidRPr="009D6F87">
          <w:tab/>
          <w:t xml:space="preserve">The </w:t>
        </w:r>
        <w:r w:rsidRPr="00B05110">
          <w:rPr>
            <w:rFonts w:hint="eastAsia"/>
          </w:rPr>
          <w:t>r</w:t>
        </w:r>
        <w:r w:rsidRPr="009D6F87">
          <w:t xml:space="preserve">emote UE establishes PC5 connection with </w:t>
        </w:r>
        <w:r w:rsidRPr="00B05110">
          <w:rPr>
            <w:rFonts w:hint="eastAsia"/>
          </w:rPr>
          <w:t>r</w:t>
        </w:r>
        <w:r w:rsidRPr="009D6F87">
          <w:t>elay UE.</w:t>
        </w:r>
        <w:r w:rsidRPr="00B05110">
          <w:rPr>
            <w:rFonts w:hint="eastAsia"/>
          </w:rPr>
          <w:t xml:space="preserve"> </w:t>
        </w:r>
        <w:r w:rsidRPr="009D6F87">
          <w:t xml:space="preserve"> </w:t>
        </w:r>
      </w:ins>
    </w:p>
    <w:p w14:paraId="53D1E46C" w14:textId="77777777" w:rsidR="00194783" w:rsidRPr="00B05110" w:rsidRDefault="00194783" w:rsidP="00194783">
      <w:pPr>
        <w:pStyle w:val="B1"/>
        <w:rPr>
          <w:ins w:id="179" w:author="Author" w:date="2023-06-20T08:57:00Z"/>
        </w:rPr>
      </w:pPr>
      <w:ins w:id="180" w:author="Author" w:date="2023-06-20T08:57:00Z">
        <w:r w:rsidRPr="009D6F87">
          <w:t>9.</w:t>
        </w:r>
        <w:r w:rsidRPr="009D6F87">
          <w:tab/>
          <w:t xml:space="preserve">The </w:t>
        </w:r>
        <w:r w:rsidRPr="00B05110">
          <w:rPr>
            <w:rFonts w:hint="eastAsia"/>
          </w:rPr>
          <w:t>r</w:t>
        </w:r>
        <w:r w:rsidRPr="009D6F87">
          <w:t xml:space="preserve">emote UE </w:t>
        </w:r>
        <w:r w:rsidRPr="00B05110">
          <w:rPr>
            <w:rFonts w:hint="eastAsia"/>
          </w:rPr>
          <w:t xml:space="preserve">may </w:t>
        </w:r>
        <w:r w:rsidRPr="009D6F87">
          <w:t xml:space="preserve">complete the </w:t>
        </w:r>
        <w:r w:rsidRPr="00B05110">
          <w:rPr>
            <w:rFonts w:hint="eastAsia"/>
          </w:rPr>
          <w:t>indirect path addition</w:t>
        </w:r>
        <w:r w:rsidRPr="009D6F87">
          <w:t xml:space="preserve"> procedure by sending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 to the gNB-DU.</w:t>
        </w:r>
      </w:ins>
    </w:p>
    <w:p w14:paraId="3634E804" w14:textId="77777777" w:rsidR="00194783" w:rsidRPr="00194783" w:rsidRDefault="00194783" w:rsidP="00194783">
      <w:pPr>
        <w:pStyle w:val="EditorsNote"/>
        <w:rPr>
          <w:ins w:id="181" w:author="Author" w:date="2023-06-20T08:57:00Z"/>
          <w:lang w:eastAsia="zh-CN"/>
        </w:rPr>
      </w:pPr>
      <w:ins w:id="182" w:author="Author" w:date="2023-06-20T08:57:00Z">
        <w:r w:rsidRPr="00194783">
          <w:rPr>
            <w:lang w:eastAsia="zh-CN"/>
          </w:rPr>
          <w:t xml:space="preserve">Editor’s Note: FFS whether the remote UE sends </w:t>
        </w:r>
        <w:r>
          <w:rPr>
            <w:lang w:eastAsia="zh-CN"/>
          </w:rPr>
          <w:t xml:space="preserve">the </w:t>
        </w:r>
        <w:r w:rsidRPr="00194783">
          <w:rPr>
            <w:i/>
            <w:lang w:eastAsia="zh-CN"/>
          </w:rPr>
          <w:t>RRCReconfigurationComplete</w:t>
        </w:r>
        <w:r>
          <w:rPr>
            <w:lang w:eastAsia="zh-CN"/>
          </w:rPr>
          <w:t xml:space="preserve"> message to the</w:t>
        </w:r>
        <w:r w:rsidRPr="00194783">
          <w:rPr>
            <w:lang w:eastAsia="zh-CN"/>
          </w:rPr>
          <w:t xml:space="preserve"> </w:t>
        </w:r>
        <w:r>
          <w:rPr>
            <w:lang w:eastAsia="zh-CN"/>
          </w:rPr>
          <w:t>gNB-</w:t>
        </w:r>
        <w:r w:rsidRPr="00194783">
          <w:rPr>
            <w:lang w:eastAsia="zh-CN"/>
          </w:rPr>
          <w:t xml:space="preserve">CU via old path (direct path) or new path (indirect path). </w:t>
        </w:r>
      </w:ins>
    </w:p>
    <w:p w14:paraId="26B5A0B2" w14:textId="77777777" w:rsidR="00194783" w:rsidRPr="00194783" w:rsidRDefault="00194783" w:rsidP="00194783">
      <w:pPr>
        <w:pStyle w:val="EditorsNote"/>
        <w:rPr>
          <w:ins w:id="183" w:author="Author" w:date="2023-06-20T08:57:00Z"/>
          <w:lang w:eastAsia="zh-CN"/>
        </w:rPr>
      </w:pPr>
      <w:ins w:id="184" w:author="Author" w:date="2023-06-20T08:57:00Z">
        <w:r w:rsidRPr="00194783">
          <w:rPr>
            <w:lang w:eastAsia="zh-CN"/>
          </w:rPr>
          <w:t xml:space="preserve">Editor’s Note: FFS: </w:t>
        </w:r>
        <w:r>
          <w:rPr>
            <w:lang w:eastAsia="zh-CN"/>
          </w:rPr>
          <w:t xml:space="preserve">In case the relay UE is in RRC_IDLE/ INACTIVE state, </w:t>
        </w:r>
        <w:r w:rsidRPr="00194783">
          <w:rPr>
            <w:lang w:eastAsia="zh-CN"/>
          </w:rPr>
          <w:t>how to trigger</w:t>
        </w:r>
        <w:r>
          <w:rPr>
            <w:lang w:eastAsia="zh-CN"/>
          </w:rPr>
          <w:t xml:space="preserve"> the relay UE enter RRC_CONNECTED state</w:t>
        </w:r>
        <w:r w:rsidRPr="00194783">
          <w:rPr>
            <w:lang w:eastAsia="zh-CN"/>
          </w:rPr>
          <w:t>, RAN3 wait for RAN2’s further progress</w:t>
        </w:r>
        <w:r>
          <w:rPr>
            <w:lang w:eastAsia="zh-CN"/>
          </w:rPr>
          <w:t>.</w:t>
        </w:r>
      </w:ins>
    </w:p>
    <w:p w14:paraId="20E28BD5" w14:textId="77777777" w:rsidR="00194783" w:rsidRPr="00E61285" w:rsidRDefault="00194783" w:rsidP="00194783">
      <w:pPr>
        <w:pStyle w:val="B1"/>
        <w:rPr>
          <w:ins w:id="185" w:author="Author" w:date="2023-06-20T08:57:00Z"/>
        </w:rPr>
      </w:pPr>
      <w:ins w:id="186" w:author="Author" w:date="2023-06-20T08:57:00Z">
        <w:r w:rsidRPr="009D6F87">
          <w:t>10.</w:t>
        </w:r>
        <w:r w:rsidRPr="009D6F87">
          <w:tab/>
          <w:t xml:space="preserve">The gNB-DU sends the UL RRC MESSAGE TRANSFER message to gNB-CU by including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message.</w:t>
        </w:r>
      </w:ins>
    </w:p>
    <w:p w14:paraId="5B8E6762" w14:textId="77777777" w:rsidR="007B7400" w:rsidRPr="00194783" w:rsidRDefault="007B7400" w:rsidP="009D6F87">
      <w:pPr>
        <w:rPr>
          <w:noProof/>
          <w:lang w:eastAsia="zh-CN"/>
        </w:rPr>
      </w:pPr>
    </w:p>
    <w:p w14:paraId="2C055AE7" w14:textId="3DC4D3E7" w:rsidR="00655402" w:rsidRPr="009D6F87" w:rsidRDefault="00562581" w:rsidP="009D6F87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 w:rsidR="001D2495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sectPr w:rsidR="00655402" w:rsidRPr="009D6F8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4423B" w14:textId="77777777" w:rsidR="006D701E" w:rsidRDefault="006D701E">
      <w:r>
        <w:separator/>
      </w:r>
    </w:p>
  </w:endnote>
  <w:endnote w:type="continuationSeparator" w:id="0">
    <w:p w14:paraId="453461B0" w14:textId="77777777" w:rsidR="006D701E" w:rsidRDefault="006D7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1F718" w14:textId="77777777" w:rsidR="006D701E" w:rsidRDefault="006D701E">
      <w:r>
        <w:separator/>
      </w:r>
    </w:p>
  </w:footnote>
  <w:footnote w:type="continuationSeparator" w:id="0">
    <w:p w14:paraId="38664EF0" w14:textId="77777777" w:rsidR="006D701E" w:rsidRDefault="006D70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501CC" w:rsidRDefault="005501C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501CC" w:rsidRDefault="005501CC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501CC" w:rsidRDefault="005501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F117A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1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7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6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248B1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4689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178C1"/>
    <w:rsid w:val="00621188"/>
    <w:rsid w:val="006257ED"/>
    <w:rsid w:val="006301D3"/>
    <w:rsid w:val="00632372"/>
    <w:rsid w:val="00637E21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B46FB"/>
    <w:rsid w:val="006C16A0"/>
    <w:rsid w:val="006C6A4C"/>
    <w:rsid w:val="006D701E"/>
    <w:rsid w:val="006E21FB"/>
    <w:rsid w:val="006F77E7"/>
    <w:rsid w:val="007111D4"/>
    <w:rsid w:val="007139CF"/>
    <w:rsid w:val="0071506A"/>
    <w:rsid w:val="00722D60"/>
    <w:rsid w:val="00734C6D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729B"/>
    <w:rsid w:val="008A0F90"/>
    <w:rsid w:val="008A3A78"/>
    <w:rsid w:val="008A45A6"/>
    <w:rsid w:val="008B7D4B"/>
    <w:rsid w:val="008D3641"/>
    <w:rsid w:val="008D3CCC"/>
    <w:rsid w:val="008E1F52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68D8"/>
    <w:rsid w:val="009F734F"/>
    <w:rsid w:val="00A00177"/>
    <w:rsid w:val="00A246B6"/>
    <w:rsid w:val="00A32423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58BB"/>
    <w:rsid w:val="00B3765F"/>
    <w:rsid w:val="00B44D97"/>
    <w:rsid w:val="00B570EC"/>
    <w:rsid w:val="00B624DC"/>
    <w:rsid w:val="00B67B97"/>
    <w:rsid w:val="00B76660"/>
    <w:rsid w:val="00B8571F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E43"/>
    <w:rsid w:val="00C30EA0"/>
    <w:rsid w:val="00C412C3"/>
    <w:rsid w:val="00C449F3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6520"/>
    <w:rsid w:val="00D84AE9"/>
    <w:rsid w:val="00DD3F3A"/>
    <w:rsid w:val="00DD7B68"/>
    <w:rsid w:val="00DE34CF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54A29"/>
    <w:rsid w:val="00E55FDA"/>
    <w:rsid w:val="00E61285"/>
    <w:rsid w:val="00E7698C"/>
    <w:rsid w:val="00EA44E8"/>
    <w:rsid w:val="00EB09B7"/>
    <w:rsid w:val="00EB1406"/>
    <w:rsid w:val="00EC69D2"/>
    <w:rsid w:val="00ED3A13"/>
    <w:rsid w:val="00EE2D67"/>
    <w:rsid w:val="00EE7D7C"/>
    <w:rsid w:val="00EF6385"/>
    <w:rsid w:val="00EF6E78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B6386"/>
    <w:rsid w:val="00FE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E6128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E6128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character" w:styleId="a3">
    <w:name w:val="footnote reference"/>
    <w:semiHidden/>
    <w:rsid w:val="000B7FED"/>
    <w:rPr>
      <w:b/>
      <w:position w:val="6"/>
      <w:sz w:val="16"/>
    </w:rPr>
  </w:style>
  <w:style w:type="paragraph" w:styleId="a4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a"/>
    <w:link w:val="B1Char1"/>
    <w:qFormat/>
    <w:rsid w:val="009D6F87"/>
    <w:pPr>
      <w:ind w:left="568" w:hanging="284"/>
    </w:pPr>
  </w:style>
  <w:style w:type="paragraph" w:customStyle="1" w:styleId="B2">
    <w:name w:val="B2"/>
    <w:basedOn w:val="a"/>
    <w:rsid w:val="009D6F87"/>
    <w:pPr>
      <w:ind w:left="851" w:hanging="284"/>
    </w:pPr>
  </w:style>
  <w:style w:type="paragraph" w:customStyle="1" w:styleId="B3">
    <w:name w:val="B3"/>
    <w:basedOn w:val="a"/>
    <w:rsid w:val="009D6F87"/>
    <w:pPr>
      <w:ind w:left="1135" w:hanging="284"/>
    </w:pPr>
  </w:style>
  <w:style w:type="paragraph" w:customStyle="1" w:styleId="B4">
    <w:name w:val="B4"/>
    <w:basedOn w:val="a"/>
    <w:rsid w:val="009D6F87"/>
    <w:pPr>
      <w:ind w:left="1418" w:hanging="284"/>
    </w:pPr>
  </w:style>
  <w:style w:type="paragraph" w:customStyle="1" w:styleId="B5">
    <w:name w:val="B5"/>
    <w:basedOn w:val="a"/>
    <w:rsid w:val="009D6F87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a5">
    <w:name w:val="Hyperlink"/>
    <w:rsid w:val="000B7FED"/>
    <w:rPr>
      <w:color w:val="0000FF"/>
      <w:u w:val="single"/>
    </w:rPr>
  </w:style>
  <w:style w:type="paragraph" w:styleId="a6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7">
    <w:name w:val="annotation subject"/>
    <w:basedOn w:val="a"/>
    <w:next w:val="a"/>
    <w:semiHidden/>
    <w:rsid w:val="009D6F87"/>
    <w:rPr>
      <w:b/>
      <w:bCs/>
    </w:rPr>
  </w:style>
  <w:style w:type="paragraph" w:styleId="a8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9">
    <w:name w:val="Table Grid"/>
    <w:basedOn w:val="a1"/>
    <w:rsid w:val="002854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qFormat/>
    <w:rsid w:val="0014699D"/>
    <w:rPr>
      <w:rFonts w:ascii="Arial" w:hAnsi="Arial"/>
      <w:b/>
      <w:lang w:val="en-GB" w:eastAsia="en-US"/>
    </w:rPr>
  </w:style>
  <w:style w:type="paragraph" w:styleId="aa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625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56137"/>
    <w:rPr>
      <w:rFonts w:ascii="Times New Roman" w:hAnsi="Times New Roman"/>
      <w:color w:val="FF0000"/>
      <w:lang w:val="en-GB" w:eastAsia="en-US"/>
    </w:rPr>
  </w:style>
  <w:style w:type="paragraph" w:styleId="ab">
    <w:name w:val="header"/>
    <w:basedOn w:val="a"/>
    <w:link w:val="Char"/>
    <w:unhideWhenUsed/>
    <w:rsid w:val="00B8571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rsid w:val="00B8571F"/>
    <w:rPr>
      <w:rFonts w:ascii="Times New Roman" w:hAnsi="Times New Roman"/>
      <w:lang w:val="en-GB" w:eastAsia="en-US"/>
    </w:rPr>
  </w:style>
  <w:style w:type="paragraph" w:styleId="ac">
    <w:name w:val="footer"/>
    <w:basedOn w:val="a"/>
    <w:link w:val="Char0"/>
    <w:unhideWhenUsed/>
    <w:rsid w:val="00B8571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rsid w:val="00B857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57682-2D35-48C0-AC02-21D88EAAC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2157</Words>
  <Characters>12299</Characters>
  <Application>Microsoft Office Word</Application>
  <DocSecurity>0</DocSecurity>
  <Lines>102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4</cp:revision>
  <cp:lastPrinted>1899-12-31T23:00:00Z</cp:lastPrinted>
  <dcterms:created xsi:type="dcterms:W3CDTF">2023-10-11T08:44:00Z</dcterms:created>
  <dcterms:modified xsi:type="dcterms:W3CDTF">2023-10-11T08:59:00Z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</Properties>
</file>