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C7C7C" w14:textId="6E3A7DFE" w:rsidR="00244206" w:rsidRPr="00BC76A7" w:rsidRDefault="00244206" w:rsidP="00911361">
      <w:pPr>
        <w:pStyle w:val="CRCoverPage"/>
        <w:tabs>
          <w:tab w:val="right" w:pos="9639"/>
        </w:tabs>
        <w:spacing w:before="100" w:beforeAutospacing="1" w:after="100" w:afterAutospacing="1"/>
        <w:jc w:val="both"/>
        <w:rPr>
          <w:rFonts w:ascii="Arial" w:hAnsi="Arial" w:cs="Arial"/>
          <w:b/>
          <w:noProof/>
          <w:sz w:val="24"/>
        </w:rPr>
      </w:pPr>
      <w:bookmarkStart w:id="0" w:name="_Toc193024528"/>
      <w:r w:rsidRPr="00BC76A7">
        <w:rPr>
          <w:rFonts w:ascii="Arial" w:hAnsi="Arial" w:cs="Arial"/>
          <w:b/>
          <w:noProof/>
          <w:sz w:val="24"/>
        </w:rPr>
        <w:t>3GPP TSG-</w:t>
      </w:r>
      <w:r w:rsidR="00597AF9" w:rsidRPr="00BC76A7">
        <w:rPr>
          <w:rFonts w:ascii="Arial" w:hAnsi="Arial" w:cs="Arial"/>
          <w:b/>
          <w:noProof/>
          <w:sz w:val="24"/>
        </w:rPr>
        <w:t>RAN WG3</w:t>
      </w:r>
      <w:r w:rsidRPr="00BC76A7">
        <w:rPr>
          <w:rFonts w:ascii="Arial" w:hAnsi="Arial" w:cs="Arial"/>
          <w:b/>
          <w:noProof/>
          <w:sz w:val="24"/>
        </w:rPr>
        <w:t xml:space="preserve"> Meeting </w:t>
      </w:r>
      <w:r w:rsidR="00541A3E" w:rsidRPr="00BC76A7">
        <w:rPr>
          <w:rFonts w:ascii="Arial" w:hAnsi="Arial" w:cs="Arial"/>
          <w:b/>
          <w:noProof/>
          <w:sz w:val="24"/>
        </w:rPr>
        <w:t>#</w:t>
      </w:r>
      <w:r w:rsidR="00122FAC" w:rsidRPr="00BC76A7">
        <w:rPr>
          <w:rFonts w:ascii="Arial" w:hAnsi="Arial" w:cs="Arial"/>
          <w:b/>
          <w:noProof/>
          <w:sz w:val="24"/>
        </w:rPr>
        <w:t>1</w:t>
      </w:r>
      <w:r w:rsidR="00597AF9" w:rsidRPr="00BC76A7">
        <w:rPr>
          <w:rFonts w:ascii="Arial" w:hAnsi="Arial" w:cs="Arial"/>
          <w:b/>
          <w:noProof/>
          <w:sz w:val="24"/>
        </w:rPr>
        <w:t>21</w:t>
      </w:r>
      <w:r w:rsidR="00B3679B">
        <w:rPr>
          <w:rFonts w:ascii="Arial" w:hAnsi="Arial" w:cs="Arial"/>
          <w:b/>
          <w:noProof/>
          <w:sz w:val="24"/>
        </w:rPr>
        <w:t>bis</w:t>
      </w:r>
      <w:r w:rsidRPr="00BC76A7">
        <w:rPr>
          <w:rFonts w:ascii="Arial" w:hAnsi="Arial" w:cs="Arial"/>
          <w:b/>
          <w:noProof/>
          <w:sz w:val="24"/>
        </w:rPr>
        <w:tab/>
      </w:r>
      <w:bookmarkStart w:id="1" w:name="OLE_LINK417"/>
      <w:bookmarkStart w:id="2" w:name="OLE_LINK418"/>
      <w:bookmarkStart w:id="3" w:name="_GoBack"/>
      <w:r w:rsidR="001E3D7A" w:rsidRPr="00BC76A7">
        <w:rPr>
          <w:rFonts w:ascii="Arial" w:hAnsi="Arial" w:cs="Arial"/>
          <w:b/>
          <w:noProof/>
          <w:sz w:val="24"/>
        </w:rPr>
        <w:t>R3</w:t>
      </w:r>
      <w:r w:rsidR="00B32748" w:rsidRPr="00BC76A7">
        <w:rPr>
          <w:rFonts w:ascii="Arial" w:hAnsi="Arial" w:cs="Arial"/>
          <w:b/>
          <w:noProof/>
          <w:sz w:val="24"/>
        </w:rPr>
        <w:t>-</w:t>
      </w:r>
      <w:r w:rsidR="00082A60">
        <w:rPr>
          <w:rFonts w:ascii="Arial" w:hAnsi="Arial" w:cs="Arial"/>
          <w:b/>
          <w:noProof/>
          <w:sz w:val="24"/>
        </w:rPr>
        <w:t>235424</w:t>
      </w:r>
      <w:bookmarkEnd w:id="3"/>
    </w:p>
    <w:bookmarkEnd w:id="1"/>
    <w:bookmarkEnd w:id="2"/>
    <w:p w14:paraId="31F07C3C" w14:textId="712BA99D" w:rsidR="001A6150" w:rsidRPr="00BC76A7" w:rsidRDefault="0039239E" w:rsidP="00911361">
      <w:pPr>
        <w:pStyle w:val="a4"/>
        <w:spacing w:before="100" w:beforeAutospacing="1" w:after="100" w:afterAutospacing="1"/>
        <w:rPr>
          <w:rFonts w:ascii="Arial" w:eastAsia="Geneva" w:hAnsi="Arial" w:cs="Arial"/>
          <w:sz w:val="24"/>
          <w:lang w:val="en-US"/>
        </w:rPr>
      </w:pPr>
      <w:r>
        <w:rPr>
          <w:rFonts w:ascii="Arial" w:eastAsia="Geneva" w:hAnsi="Arial" w:cs="Arial"/>
          <w:sz w:val="24"/>
          <w:lang w:val="en-US"/>
        </w:rPr>
        <w:t xml:space="preserve">Xiamen, China, </w:t>
      </w:r>
      <w:r w:rsidR="00082A60">
        <w:rPr>
          <w:rFonts w:ascii="Arial" w:eastAsia="Geneva" w:hAnsi="Arial" w:cs="Arial"/>
          <w:sz w:val="24"/>
          <w:lang w:val="en-US"/>
        </w:rPr>
        <w:t>0</w:t>
      </w:r>
      <w:r>
        <w:rPr>
          <w:rFonts w:ascii="Arial" w:eastAsia="Geneva" w:hAnsi="Arial" w:cs="Arial"/>
          <w:sz w:val="24"/>
          <w:lang w:val="en-US"/>
        </w:rPr>
        <w:t>9-13 Oct</w:t>
      </w:r>
      <w:r w:rsidR="00082A60">
        <w:rPr>
          <w:rFonts w:ascii="Arial" w:eastAsia="Geneva" w:hAnsi="Arial" w:cs="Arial"/>
          <w:sz w:val="24"/>
          <w:lang w:val="en-US"/>
        </w:rPr>
        <w:t>.</w:t>
      </w:r>
      <w:r w:rsidR="006A417B" w:rsidRPr="00BC76A7">
        <w:rPr>
          <w:rFonts w:ascii="Arial" w:eastAsia="Geneva" w:hAnsi="Arial" w:cs="Arial"/>
          <w:sz w:val="24"/>
          <w:lang w:val="en-US"/>
        </w:rPr>
        <w:t>, 202</w:t>
      </w:r>
      <w:r w:rsidR="00122FAC" w:rsidRPr="00BC76A7">
        <w:rPr>
          <w:rFonts w:ascii="Arial" w:eastAsia="Geneva" w:hAnsi="Arial" w:cs="Arial"/>
          <w:sz w:val="24"/>
          <w:lang w:val="en-US"/>
        </w:rPr>
        <w:t>3</w:t>
      </w:r>
    </w:p>
    <w:p w14:paraId="71DAE5CE" w14:textId="77777777" w:rsidR="00505E15" w:rsidRPr="00BC76A7" w:rsidRDefault="001A3680" w:rsidP="00911361">
      <w:pPr>
        <w:pStyle w:val="a4"/>
        <w:tabs>
          <w:tab w:val="left" w:pos="6521"/>
        </w:tabs>
        <w:spacing w:before="100" w:beforeAutospacing="1" w:after="100" w:afterAutospacing="1"/>
        <w:jc w:val="both"/>
        <w:rPr>
          <w:rFonts w:ascii="Arial" w:hAnsi="Arial" w:cs="Arial"/>
        </w:rPr>
      </w:pPr>
      <w:r w:rsidRPr="00BC76A7">
        <w:rPr>
          <w:rFonts w:ascii="Arial" w:hAnsi="Arial" w:cs="Arial"/>
          <w:lang w:val="en-US" w:eastAsia="zh-CN"/>
        </w:rPr>
        <mc:AlternateContent>
          <mc:Choice Requires="wps">
            <w:drawing>
              <wp:anchor distT="0" distB="0" distL="114300" distR="114300" simplePos="0" relativeHeight="251657728" behindDoc="0" locked="1" layoutInCell="1" allowOverlap="1" wp14:anchorId="1363E263" wp14:editId="79F0A0BD">
                <wp:simplePos x="0" y="0"/>
                <wp:positionH relativeFrom="column">
                  <wp:posOffset>0</wp:posOffset>
                </wp:positionH>
                <wp:positionV relativeFrom="paragraph">
                  <wp:posOffset>0</wp:posOffset>
                </wp:positionV>
                <wp:extent cx="635" cy="635"/>
                <wp:effectExtent l="0" t="0" r="0" b="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DA80CE"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75AF1222" w14:textId="69A2A3C7" w:rsidR="00505E15" w:rsidRPr="00BC76A7" w:rsidRDefault="00505E15" w:rsidP="00911361">
      <w:pPr>
        <w:tabs>
          <w:tab w:val="left" w:pos="1985"/>
        </w:tabs>
        <w:spacing w:before="100" w:beforeAutospacing="1" w:after="100" w:afterAutospacing="1"/>
        <w:jc w:val="both"/>
        <w:rPr>
          <w:rFonts w:ascii="Arial" w:hAnsi="Arial" w:cs="Arial"/>
          <w:b/>
          <w:sz w:val="24"/>
          <w:lang w:eastAsia="zh-CN"/>
        </w:rPr>
      </w:pPr>
      <w:r w:rsidRPr="00BC76A7">
        <w:rPr>
          <w:rFonts w:ascii="Arial" w:hAnsi="Arial" w:cs="Arial"/>
          <w:b/>
          <w:sz w:val="24"/>
        </w:rPr>
        <w:t>Agenda item:</w:t>
      </w:r>
      <w:r w:rsidRPr="00BC76A7">
        <w:rPr>
          <w:rFonts w:ascii="Arial" w:hAnsi="Arial" w:cs="Arial"/>
          <w:b/>
          <w:sz w:val="24"/>
        </w:rPr>
        <w:tab/>
      </w:r>
      <w:r w:rsidR="009A3055" w:rsidRPr="00BC76A7">
        <w:rPr>
          <w:rFonts w:ascii="Arial" w:hAnsi="Arial" w:cs="Arial"/>
          <w:b/>
          <w:sz w:val="24"/>
        </w:rPr>
        <w:t>25.2</w:t>
      </w:r>
      <w:r w:rsidR="00082A60">
        <w:rPr>
          <w:rFonts w:ascii="Arial" w:hAnsi="Arial" w:cs="Arial"/>
          <w:b/>
          <w:sz w:val="24"/>
        </w:rPr>
        <w:t>.1</w:t>
      </w:r>
    </w:p>
    <w:p w14:paraId="58579DC2" w14:textId="77777777" w:rsidR="00505E15" w:rsidRPr="00BC76A7" w:rsidRDefault="00505E15" w:rsidP="00911361">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 xml:space="preserve">Source: </w:t>
      </w:r>
      <w:r w:rsidRPr="00BC76A7">
        <w:rPr>
          <w:rFonts w:ascii="Arial" w:hAnsi="Arial" w:cs="Arial"/>
          <w:b/>
          <w:sz w:val="24"/>
        </w:rPr>
        <w:tab/>
        <w:t>Huawei</w:t>
      </w:r>
    </w:p>
    <w:p w14:paraId="344BFB9C" w14:textId="13AC670E" w:rsidR="00505E15" w:rsidRPr="00BC76A7" w:rsidRDefault="00505E15" w:rsidP="00911361">
      <w:pPr>
        <w:tabs>
          <w:tab w:val="left" w:pos="1985"/>
        </w:tabs>
        <w:spacing w:before="100" w:beforeAutospacing="1" w:after="100" w:afterAutospacing="1"/>
        <w:ind w:left="1980" w:hanging="1980"/>
        <w:jc w:val="both"/>
        <w:rPr>
          <w:rFonts w:ascii="Arial" w:hAnsi="Arial" w:cs="Arial"/>
          <w:b/>
          <w:sz w:val="24"/>
          <w:lang w:eastAsia="zh-CN"/>
        </w:rPr>
      </w:pPr>
      <w:r w:rsidRPr="00BC76A7">
        <w:rPr>
          <w:rFonts w:ascii="Arial" w:hAnsi="Arial" w:cs="Arial"/>
          <w:b/>
          <w:sz w:val="24"/>
        </w:rPr>
        <w:t xml:space="preserve">Title: </w:t>
      </w:r>
      <w:r w:rsidRPr="00BC76A7">
        <w:rPr>
          <w:rFonts w:ascii="Arial" w:hAnsi="Arial" w:cs="Arial"/>
          <w:b/>
          <w:sz w:val="24"/>
        </w:rPr>
        <w:tab/>
      </w:r>
      <w:r w:rsidR="00082A60">
        <w:rPr>
          <w:rFonts w:ascii="Arial" w:hAnsi="Arial" w:cs="Arial"/>
          <w:b/>
          <w:sz w:val="24"/>
        </w:rPr>
        <w:t xml:space="preserve">(TP for </w:t>
      </w:r>
      <w:proofErr w:type="spellStart"/>
      <w:r w:rsidR="00082A60">
        <w:rPr>
          <w:rFonts w:ascii="Arial" w:hAnsi="Arial" w:cs="Arial"/>
          <w:b/>
          <w:sz w:val="24"/>
        </w:rPr>
        <w:t>NR</w:t>
      </w:r>
      <w:r w:rsidR="00082A60">
        <w:rPr>
          <w:rFonts w:ascii="Arial" w:hAnsi="Arial" w:cs="Arial" w:hint="eastAsia"/>
          <w:b/>
          <w:sz w:val="24"/>
          <w:lang w:eastAsia="zh-CN"/>
        </w:rPr>
        <w:t>_</w:t>
      </w:r>
      <w:r w:rsidR="00082A60">
        <w:rPr>
          <w:rFonts w:ascii="Arial" w:hAnsi="Arial" w:cs="Arial"/>
          <w:b/>
          <w:sz w:val="24"/>
          <w:lang w:eastAsia="zh-CN"/>
        </w:rPr>
        <w:t>XR_enh</w:t>
      </w:r>
      <w:proofErr w:type="spellEnd"/>
      <w:r w:rsidR="00082A60">
        <w:rPr>
          <w:rFonts w:ascii="Arial" w:hAnsi="Arial" w:cs="Arial"/>
          <w:b/>
          <w:sz w:val="24"/>
          <w:lang w:eastAsia="zh-CN"/>
        </w:rPr>
        <w:t xml:space="preserve"> BL CR for TS38.413</w:t>
      </w:r>
      <w:r w:rsidR="00082A60">
        <w:rPr>
          <w:rFonts w:ascii="Arial" w:hAnsi="Arial" w:cs="Arial"/>
          <w:b/>
          <w:sz w:val="24"/>
        </w:rPr>
        <w:t xml:space="preserve">) </w:t>
      </w:r>
      <w:r w:rsidR="005F1397" w:rsidRPr="005F1397">
        <w:rPr>
          <w:rFonts w:ascii="Arial" w:hAnsi="Arial" w:cs="Arial"/>
          <w:b/>
          <w:sz w:val="24"/>
          <w:lang w:eastAsia="zh-CN"/>
        </w:rPr>
        <w:t>Non-homogeneous PDU set handling and TSCAI handling</w:t>
      </w:r>
    </w:p>
    <w:p w14:paraId="62006B3C" w14:textId="77777777" w:rsidR="00505E15" w:rsidRPr="00BC76A7" w:rsidRDefault="00505E15" w:rsidP="00911361">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Document for:</w:t>
      </w:r>
      <w:r w:rsidRPr="00BC76A7">
        <w:rPr>
          <w:rFonts w:ascii="Arial" w:hAnsi="Arial" w:cs="Arial"/>
          <w:b/>
          <w:sz w:val="24"/>
        </w:rPr>
        <w:tab/>
        <w:t xml:space="preserve">Discussion and </w:t>
      </w:r>
      <w:r w:rsidRPr="00BC76A7">
        <w:rPr>
          <w:rFonts w:ascii="Arial" w:hAnsi="Arial" w:cs="Arial"/>
          <w:b/>
          <w:sz w:val="24"/>
          <w:lang w:eastAsia="zh-CN"/>
        </w:rPr>
        <w:t>D</w:t>
      </w:r>
      <w:r w:rsidRPr="00BC76A7">
        <w:rPr>
          <w:rFonts w:ascii="Arial" w:hAnsi="Arial" w:cs="Arial"/>
          <w:b/>
          <w:sz w:val="24"/>
        </w:rPr>
        <w:t>ecision</w:t>
      </w:r>
    </w:p>
    <w:bookmarkEnd w:id="0"/>
    <w:p w14:paraId="451EB54A" w14:textId="77777777" w:rsidR="004234EA" w:rsidRPr="00BC76A7" w:rsidRDefault="00585087" w:rsidP="00F60273">
      <w:pPr>
        <w:pStyle w:val="1"/>
        <w:numPr>
          <w:ilvl w:val="0"/>
          <w:numId w:val="0"/>
        </w:numPr>
        <w:spacing w:before="100" w:beforeAutospacing="1" w:after="100" w:afterAutospacing="1"/>
        <w:jc w:val="both"/>
        <w:rPr>
          <w:rFonts w:ascii="Arial" w:hAnsi="Arial" w:cs="Arial"/>
          <w:lang w:eastAsia="zh-CN"/>
        </w:rPr>
      </w:pPr>
      <w:r w:rsidRPr="00BC76A7">
        <w:rPr>
          <w:rFonts w:ascii="Arial" w:hAnsi="Arial" w:cs="Arial"/>
          <w:lang w:eastAsia="zh-CN"/>
        </w:rPr>
        <w:t xml:space="preserve">1. </w:t>
      </w:r>
      <w:r w:rsidR="004234EA" w:rsidRPr="00BC76A7">
        <w:rPr>
          <w:rFonts w:ascii="Arial" w:hAnsi="Arial" w:cs="Arial"/>
          <w:lang w:eastAsia="zh-CN"/>
        </w:rPr>
        <w:t>Introduction</w:t>
      </w:r>
    </w:p>
    <w:p w14:paraId="461D9F37" w14:textId="77777777" w:rsidR="00E10DB2" w:rsidRDefault="00CC51CA" w:rsidP="00F60273">
      <w:pPr>
        <w:spacing w:before="100" w:beforeAutospacing="1" w:after="100" w:afterAutospacing="1"/>
        <w:jc w:val="both"/>
        <w:rPr>
          <w:rFonts w:ascii="Times New Roman" w:hAnsi="Times New Roman" w:cs="Times New Roman"/>
          <w:color w:val="000000"/>
          <w:lang w:eastAsia="zh-CN"/>
        </w:rPr>
      </w:pPr>
      <w:r>
        <w:rPr>
          <w:rFonts w:ascii="Times New Roman" w:hAnsi="Times New Roman" w:cs="Times New Roman"/>
          <w:color w:val="000000"/>
          <w:lang w:eastAsia="zh-CN"/>
        </w:rPr>
        <w:t xml:space="preserve">During RAN3#121 meeting, </w:t>
      </w:r>
      <w:r w:rsidR="00032130">
        <w:rPr>
          <w:rFonts w:ascii="Times New Roman" w:hAnsi="Times New Roman" w:cs="Times New Roman"/>
          <w:color w:val="000000"/>
          <w:lang w:eastAsia="zh-CN"/>
        </w:rPr>
        <w:t xml:space="preserve">RAN3 has discussed about how to support non-homogeneous </w:t>
      </w:r>
      <w:r w:rsidR="00F36B8E">
        <w:rPr>
          <w:rFonts w:ascii="Times New Roman" w:hAnsi="Times New Roman" w:cs="Times New Roman"/>
          <w:color w:val="000000"/>
          <w:lang w:eastAsia="zh-CN"/>
        </w:rPr>
        <w:t xml:space="preserve">NG-RAN </w:t>
      </w:r>
      <w:r w:rsidR="00E80B02">
        <w:rPr>
          <w:rFonts w:ascii="Times New Roman" w:hAnsi="Times New Roman" w:cs="Times New Roman"/>
          <w:color w:val="000000"/>
          <w:lang w:eastAsia="zh-CN"/>
        </w:rPr>
        <w:t>deployments</w:t>
      </w:r>
      <w:r w:rsidR="00FA6E6F">
        <w:rPr>
          <w:rFonts w:ascii="Times New Roman" w:hAnsi="Times New Roman" w:cs="Times New Roman"/>
          <w:color w:val="000000"/>
          <w:lang w:eastAsia="zh-CN"/>
        </w:rPr>
        <w:t xml:space="preserve"> </w:t>
      </w:r>
      <w:r w:rsidR="004F526A">
        <w:rPr>
          <w:rFonts w:ascii="Times New Roman" w:hAnsi="Times New Roman" w:cs="Times New Roman"/>
          <w:color w:val="000000"/>
          <w:lang w:eastAsia="zh-CN"/>
        </w:rPr>
        <w:t>with regard to</w:t>
      </w:r>
      <w:r w:rsidR="00FA6E6F">
        <w:rPr>
          <w:rFonts w:ascii="Times New Roman" w:hAnsi="Times New Roman" w:cs="Times New Roman"/>
          <w:color w:val="000000"/>
          <w:lang w:eastAsia="zh-CN"/>
        </w:rPr>
        <w:t xml:space="preserve"> PDU set handling</w:t>
      </w:r>
      <w:r w:rsidR="004F526A">
        <w:rPr>
          <w:rFonts w:ascii="Times New Roman" w:hAnsi="Times New Roman" w:cs="Times New Roman"/>
          <w:color w:val="000000"/>
          <w:lang w:eastAsia="zh-CN"/>
        </w:rPr>
        <w:t xml:space="preserve"> support</w:t>
      </w:r>
      <w:r>
        <w:rPr>
          <w:rFonts w:ascii="Times New Roman" w:hAnsi="Times New Roman" w:cs="Times New Roman"/>
          <w:color w:val="000000"/>
          <w:lang w:eastAsia="zh-CN"/>
        </w:rPr>
        <w:t>.</w:t>
      </w:r>
      <w:r w:rsidR="00FA6E6F">
        <w:rPr>
          <w:rFonts w:ascii="Times New Roman" w:hAnsi="Times New Roman" w:cs="Times New Roman"/>
          <w:color w:val="000000"/>
          <w:lang w:eastAsia="zh-CN"/>
        </w:rPr>
        <w:t xml:space="preserve"> However, there was no consensus</w:t>
      </w:r>
      <w:r w:rsidR="00E10DB2">
        <w:rPr>
          <w:rFonts w:ascii="Times New Roman" w:hAnsi="Times New Roman" w:cs="Times New Roman"/>
          <w:color w:val="000000"/>
          <w:lang w:eastAsia="zh-CN"/>
        </w:rPr>
        <w:t>. The following open issues are identified:</w:t>
      </w:r>
    </w:p>
    <w:p w14:paraId="7971D7D2" w14:textId="77777777" w:rsidR="00505AEB" w:rsidRDefault="00E10DB2" w:rsidP="00F60273">
      <w:pPr>
        <w:spacing w:before="100" w:beforeAutospacing="1" w:after="100" w:afterAutospacing="1"/>
        <w:jc w:val="both"/>
        <w:rPr>
          <w:rFonts w:ascii="Times New Roman" w:hAnsi="Times New Roman" w:cs="Times New Roman"/>
          <w:color w:val="000000"/>
          <w:lang w:eastAsia="zh-CN"/>
        </w:rPr>
      </w:pPr>
      <w:r w:rsidRPr="00E10DB2">
        <w:rPr>
          <w:rFonts w:ascii="Times New Roman" w:hAnsi="Times New Roman" w:cs="Times New Roman"/>
          <w:noProof/>
          <w:color w:val="000000"/>
          <w:lang w:val="en-US" w:eastAsia="zh-CN"/>
        </w:rPr>
        <mc:AlternateContent>
          <mc:Choice Requires="wps">
            <w:drawing>
              <wp:inline distT="0" distB="0" distL="0" distR="0" wp14:anchorId="5FC956C2" wp14:editId="4A123F98">
                <wp:extent cx="6114700" cy="1404620"/>
                <wp:effectExtent l="0" t="0" r="19685" b="2159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4700" cy="1404620"/>
                        </a:xfrm>
                        <a:prstGeom prst="rect">
                          <a:avLst/>
                        </a:prstGeom>
                        <a:solidFill>
                          <a:srgbClr val="FFFFFF"/>
                        </a:solidFill>
                        <a:ln w="9525">
                          <a:solidFill>
                            <a:srgbClr val="000000"/>
                          </a:solidFill>
                          <a:miter lim="800000"/>
                          <a:headEnd/>
                          <a:tailEnd/>
                        </a:ln>
                      </wps:spPr>
                      <wps:txbx>
                        <w:txbxContent>
                          <w:p w14:paraId="3E71032E" w14:textId="77777777" w:rsidR="00C868F2" w:rsidRPr="00990FA0" w:rsidRDefault="00C868F2" w:rsidP="00E10DB2">
                            <w:pPr>
                              <w:spacing w:after="0"/>
                              <w:rPr>
                                <w:rFonts w:ascii="Calibri" w:hAnsi="Calibri" w:cs="Calibri"/>
                                <w:b/>
                                <w:color w:val="0000FF"/>
                                <w:sz w:val="18"/>
                              </w:rPr>
                            </w:pPr>
                            <w:r w:rsidRPr="00990FA0">
                              <w:rPr>
                                <w:rFonts w:ascii="Calibri" w:hAnsi="Calibri" w:cs="Calibri"/>
                                <w:b/>
                                <w:color w:val="0000FF"/>
                                <w:sz w:val="18"/>
                              </w:rPr>
                              <w:t xml:space="preserve">Continue to discuss the solution based on the possible cases as </w:t>
                            </w:r>
                            <w:proofErr w:type="gramStart"/>
                            <w:r w:rsidRPr="00990FA0">
                              <w:rPr>
                                <w:rFonts w:ascii="Calibri" w:hAnsi="Calibri" w:cs="Calibri"/>
                                <w:b/>
                                <w:color w:val="0000FF"/>
                                <w:sz w:val="18"/>
                              </w:rPr>
                              <w:t>below</w:t>
                            </w:r>
                            <w:r w:rsidRPr="00F31C47">
                              <w:rPr>
                                <w:rFonts w:ascii="Times New Roman" w:hAnsi="Times New Roman" w:cs="Times New Roman"/>
                                <w:color w:val="000000"/>
                                <w:vertAlign w:val="superscript"/>
                                <w:lang w:eastAsia="zh-CN"/>
                              </w:rPr>
                              <w:t>[</w:t>
                            </w:r>
                            <w:proofErr w:type="gramEnd"/>
                            <w:r w:rsidRPr="00F31C47">
                              <w:rPr>
                                <w:rFonts w:ascii="Times New Roman" w:hAnsi="Times New Roman" w:cs="Times New Roman"/>
                                <w:color w:val="000000"/>
                                <w:vertAlign w:val="superscript"/>
                                <w:lang w:eastAsia="zh-CN"/>
                              </w:rPr>
                              <w:t>1]</w:t>
                            </w:r>
                            <w:r w:rsidRPr="00990FA0">
                              <w:rPr>
                                <w:rFonts w:ascii="Calibri" w:hAnsi="Calibri" w:cs="Calibri"/>
                                <w:b/>
                                <w:color w:val="0000FF"/>
                                <w:sz w:val="18"/>
                              </w:rPr>
                              <w:t>:</w:t>
                            </w:r>
                          </w:p>
                          <w:p w14:paraId="1093CC43" w14:textId="77777777" w:rsidR="00C868F2" w:rsidRPr="00990FA0" w:rsidRDefault="00C868F2" w:rsidP="00E10DB2">
                            <w:pPr>
                              <w:spacing w:after="0"/>
                              <w:rPr>
                                <w:rFonts w:ascii="Calibri" w:hAnsi="Calibri" w:cs="Calibri"/>
                                <w:b/>
                                <w:color w:val="0000FF"/>
                                <w:sz w:val="18"/>
                              </w:rPr>
                            </w:pPr>
                            <w:r w:rsidRPr="00990FA0">
                              <w:rPr>
                                <w:rFonts w:ascii="Calibri" w:hAnsi="Calibri" w:cs="Calibri"/>
                                <w:b/>
                                <w:color w:val="0000FF"/>
                                <w:sz w:val="18"/>
                              </w:rPr>
                              <w:t>Case1: NG-RAN node supports PDU set QoS parameters, and the corresponding QoS flow is setup successfully</w:t>
                            </w:r>
                          </w:p>
                          <w:p w14:paraId="110FE3EF" w14:textId="77777777" w:rsidR="00C868F2" w:rsidRPr="00990FA0" w:rsidRDefault="00C868F2" w:rsidP="00E10DB2">
                            <w:pPr>
                              <w:spacing w:after="0"/>
                              <w:rPr>
                                <w:rFonts w:ascii="Calibri" w:hAnsi="Calibri" w:cs="Calibri"/>
                                <w:b/>
                                <w:color w:val="0000FF"/>
                                <w:sz w:val="18"/>
                              </w:rPr>
                            </w:pPr>
                            <w:r w:rsidRPr="00990FA0">
                              <w:rPr>
                                <w:rFonts w:ascii="Calibri" w:hAnsi="Calibri" w:cs="Calibri"/>
                                <w:b/>
                                <w:color w:val="0000FF"/>
                                <w:sz w:val="18"/>
                              </w:rPr>
                              <w:t>Case2: NG-RAN node supports PDU set QoS parameters, but the corresponding QoS flow is setup as legacy QoS flow</w:t>
                            </w:r>
                          </w:p>
                          <w:p w14:paraId="29A80724" w14:textId="77777777" w:rsidR="00C868F2" w:rsidRPr="00990FA0" w:rsidRDefault="00C868F2" w:rsidP="00E10DB2">
                            <w:pPr>
                              <w:spacing w:after="0"/>
                              <w:rPr>
                                <w:rFonts w:ascii="Calibri" w:hAnsi="Calibri" w:cs="Calibri"/>
                                <w:b/>
                                <w:color w:val="0000FF"/>
                                <w:sz w:val="18"/>
                              </w:rPr>
                            </w:pPr>
                            <w:r w:rsidRPr="00990FA0">
                              <w:rPr>
                                <w:rFonts w:ascii="Calibri" w:hAnsi="Calibri" w:cs="Calibri"/>
                                <w:b/>
                                <w:color w:val="0000FF"/>
                                <w:sz w:val="18"/>
                              </w:rPr>
                              <w:t>Case3: NG-RAN node does not support PDU set QoS parameters, the corresponding QoS flow is setup as legacy QoS flow</w:t>
                            </w:r>
                          </w:p>
                          <w:p w14:paraId="2E26B636" w14:textId="77777777" w:rsidR="00C868F2" w:rsidRDefault="00C868F2" w:rsidP="00E10DB2">
                            <w:pPr>
                              <w:widowControl w:val="0"/>
                              <w:spacing w:after="0"/>
                              <w:jc w:val="both"/>
                              <w:rPr>
                                <w:rFonts w:asciiTheme="minorHAnsi" w:hAnsiTheme="minorHAnsi" w:cstheme="minorBidi"/>
                                <w:b/>
                                <w:bCs/>
                                <w:i/>
                                <w:color w:val="0000FF"/>
                                <w:kern w:val="2"/>
                                <w:szCs w:val="22"/>
                                <w:lang w:val="en-US" w:eastAsia="zh-CN"/>
                              </w:rPr>
                            </w:pPr>
                          </w:p>
                          <w:p w14:paraId="1E29100F" w14:textId="77777777" w:rsidR="00C868F2" w:rsidRPr="00E10DB2" w:rsidRDefault="00C868F2" w:rsidP="00E10DB2">
                            <w:pPr>
                              <w:widowControl w:val="0"/>
                              <w:spacing w:after="0"/>
                              <w:jc w:val="both"/>
                              <w:rPr>
                                <w:rFonts w:asciiTheme="minorHAnsi" w:hAnsiTheme="minorHAnsi" w:cstheme="minorBidi"/>
                                <w:b/>
                                <w:bCs/>
                                <w:i/>
                                <w:color w:val="0000FF"/>
                                <w:kern w:val="2"/>
                                <w:sz w:val="18"/>
                                <w:szCs w:val="22"/>
                                <w:lang w:val="en-US" w:eastAsia="zh-CN"/>
                              </w:rPr>
                            </w:pPr>
                            <w:r w:rsidRPr="00E10DB2">
                              <w:rPr>
                                <w:rFonts w:asciiTheme="minorHAnsi" w:hAnsiTheme="minorHAnsi" w:cstheme="minorBidi"/>
                                <w:b/>
                                <w:bCs/>
                                <w:i/>
                                <w:color w:val="0000FF"/>
                                <w:kern w:val="2"/>
                                <w:sz w:val="18"/>
                                <w:szCs w:val="22"/>
                                <w:lang w:val="en-US" w:eastAsia="zh-CN"/>
                              </w:rPr>
                              <w:t xml:space="preserve">Continue discussion on following </w:t>
                            </w:r>
                            <w:proofErr w:type="gramStart"/>
                            <w:r w:rsidRPr="00E10DB2">
                              <w:rPr>
                                <w:rFonts w:asciiTheme="minorHAnsi" w:hAnsiTheme="minorHAnsi" w:cstheme="minorBidi"/>
                                <w:b/>
                                <w:bCs/>
                                <w:i/>
                                <w:color w:val="0000FF"/>
                                <w:kern w:val="2"/>
                                <w:sz w:val="18"/>
                                <w:szCs w:val="22"/>
                                <w:lang w:val="en-US" w:eastAsia="zh-CN"/>
                              </w:rPr>
                              <w:t>issues</w:t>
                            </w:r>
                            <w:r w:rsidRPr="00F31C47">
                              <w:rPr>
                                <w:rFonts w:ascii="Times New Roman" w:hAnsi="Times New Roman" w:cs="Times New Roman"/>
                                <w:color w:val="000000"/>
                                <w:vertAlign w:val="superscript"/>
                                <w:lang w:eastAsia="zh-CN"/>
                              </w:rPr>
                              <w:t>[</w:t>
                            </w:r>
                            <w:proofErr w:type="gramEnd"/>
                            <w:r w:rsidRPr="00F31C47">
                              <w:rPr>
                                <w:rFonts w:ascii="Times New Roman" w:hAnsi="Times New Roman" w:cs="Times New Roman"/>
                                <w:color w:val="000000"/>
                                <w:vertAlign w:val="superscript"/>
                                <w:lang w:eastAsia="zh-CN"/>
                              </w:rPr>
                              <w:t>4]</w:t>
                            </w:r>
                            <w:r w:rsidRPr="00E10DB2">
                              <w:rPr>
                                <w:rFonts w:asciiTheme="minorHAnsi" w:hAnsiTheme="minorHAnsi" w:cstheme="minorBidi"/>
                                <w:b/>
                                <w:bCs/>
                                <w:i/>
                                <w:color w:val="0000FF"/>
                                <w:kern w:val="2"/>
                                <w:sz w:val="18"/>
                                <w:szCs w:val="22"/>
                                <w:lang w:val="en-US" w:eastAsia="zh-CN"/>
                              </w:rPr>
                              <w:t>:</w:t>
                            </w:r>
                          </w:p>
                          <w:p w14:paraId="2859CC25" w14:textId="77777777" w:rsidR="00C868F2" w:rsidRPr="00E10DB2" w:rsidRDefault="00C868F2" w:rsidP="00E10DB2">
                            <w:pPr>
                              <w:widowControl w:val="0"/>
                              <w:numPr>
                                <w:ilvl w:val="0"/>
                                <w:numId w:val="41"/>
                              </w:numPr>
                              <w:spacing w:after="0"/>
                              <w:jc w:val="both"/>
                              <w:rPr>
                                <w:rFonts w:asciiTheme="minorHAnsi" w:hAnsiTheme="minorHAnsi" w:cstheme="minorBidi"/>
                                <w:b/>
                                <w:bCs/>
                                <w:i/>
                                <w:color w:val="0000FF"/>
                                <w:kern w:val="2"/>
                                <w:sz w:val="18"/>
                                <w:szCs w:val="22"/>
                                <w:lang w:val="en-US" w:eastAsia="zh-CN"/>
                              </w:rPr>
                            </w:pPr>
                            <w:r w:rsidRPr="00E10DB2">
                              <w:rPr>
                                <w:rFonts w:asciiTheme="minorHAnsi" w:hAnsiTheme="minorHAnsi" w:cstheme="minorBidi"/>
                                <w:b/>
                                <w:bCs/>
                                <w:i/>
                                <w:color w:val="0000FF"/>
                                <w:kern w:val="2"/>
                                <w:sz w:val="18"/>
                                <w:szCs w:val="22"/>
                                <w:lang w:val="en-US" w:eastAsia="zh-CN"/>
                              </w:rPr>
                              <w:t>Issue 2: whether use RACS-like method to detect the peer node support PDU Set QoS handling.</w:t>
                            </w:r>
                          </w:p>
                          <w:p w14:paraId="17F95FDD" w14:textId="77777777" w:rsidR="00C868F2" w:rsidRPr="00E10DB2" w:rsidRDefault="00C868F2" w:rsidP="00E10DB2">
                            <w:pPr>
                              <w:widowControl w:val="0"/>
                              <w:numPr>
                                <w:ilvl w:val="0"/>
                                <w:numId w:val="41"/>
                              </w:numPr>
                              <w:spacing w:after="0"/>
                              <w:jc w:val="both"/>
                              <w:rPr>
                                <w:rFonts w:asciiTheme="minorHAnsi" w:hAnsiTheme="minorHAnsi" w:cstheme="minorBidi"/>
                                <w:b/>
                                <w:bCs/>
                                <w:i/>
                                <w:color w:val="0000FF"/>
                                <w:kern w:val="2"/>
                                <w:sz w:val="18"/>
                                <w:szCs w:val="22"/>
                                <w:lang w:val="en-US" w:eastAsia="zh-CN"/>
                              </w:rPr>
                            </w:pPr>
                            <w:r w:rsidRPr="00E10DB2">
                              <w:rPr>
                                <w:rFonts w:asciiTheme="minorHAnsi" w:hAnsiTheme="minorHAnsi" w:cstheme="minorBidi"/>
                                <w:b/>
                                <w:bCs/>
                                <w:i/>
                                <w:color w:val="0000FF"/>
                                <w:kern w:val="2"/>
                                <w:sz w:val="18"/>
                                <w:szCs w:val="22"/>
                                <w:lang w:val="en-US" w:eastAsia="zh-CN"/>
                              </w:rPr>
                              <w:t xml:space="preserve">Issue 3: how to support the mobility from non-PDU Set capable source NG-RAN to a PDU Set capable target NG-RAN, and how to transfer the PDU Set QoS to target NG-RAN. </w:t>
                            </w:r>
                          </w:p>
                          <w:p w14:paraId="54DF7282" w14:textId="77777777" w:rsidR="00C868F2" w:rsidRPr="00E10DB2" w:rsidRDefault="00C868F2" w:rsidP="00E10DB2">
                            <w:pPr>
                              <w:widowControl w:val="0"/>
                              <w:spacing w:after="0"/>
                              <w:ind w:left="765"/>
                              <w:jc w:val="both"/>
                              <w:rPr>
                                <w:rFonts w:asciiTheme="minorHAnsi" w:hAnsiTheme="minorHAnsi" w:cstheme="minorBidi"/>
                                <w:bCs/>
                                <w:i/>
                                <w:color w:val="FF0000"/>
                                <w:kern w:val="2"/>
                                <w:sz w:val="18"/>
                                <w:szCs w:val="22"/>
                                <w:lang w:val="en-US" w:eastAsia="zh-CN"/>
                              </w:rPr>
                            </w:pPr>
                            <w:r w:rsidRPr="00E10DB2">
                              <w:rPr>
                                <w:rFonts w:asciiTheme="minorHAnsi" w:hAnsiTheme="minorHAnsi" w:cstheme="minorBidi"/>
                                <w:bCs/>
                                <w:i/>
                                <w:color w:val="FF0000"/>
                                <w:kern w:val="2"/>
                                <w:sz w:val="18"/>
                                <w:szCs w:val="22"/>
                                <w:lang w:val="en-US" w:eastAsia="zh-CN"/>
                              </w:rPr>
                              <w:t xml:space="preserve">&gt;&gt;&gt;&gt; </w:t>
                            </w:r>
                            <w:r>
                              <w:rPr>
                                <w:rFonts w:asciiTheme="minorHAnsi" w:hAnsiTheme="minorHAnsi" w:cstheme="minorBidi"/>
                                <w:bCs/>
                                <w:i/>
                                <w:color w:val="FF0000"/>
                                <w:kern w:val="2"/>
                                <w:sz w:val="18"/>
                                <w:szCs w:val="22"/>
                                <w:lang w:val="en-US" w:eastAsia="zh-CN"/>
                              </w:rPr>
                              <w:t>other</w:t>
                            </w:r>
                            <w:r w:rsidRPr="00E10DB2">
                              <w:rPr>
                                <w:rFonts w:asciiTheme="minorHAnsi" w:hAnsiTheme="minorHAnsi" w:cstheme="minorBidi"/>
                                <w:bCs/>
                                <w:i/>
                                <w:color w:val="FF0000"/>
                                <w:kern w:val="2"/>
                                <w:sz w:val="18"/>
                                <w:szCs w:val="22"/>
                                <w:lang w:val="en-US" w:eastAsia="zh-CN"/>
                              </w:rPr>
                              <w:t xml:space="preserve"> issues are skipped&lt;&lt;&lt;&lt;</w:t>
                            </w:r>
                          </w:p>
                          <w:p w14:paraId="1B38BB2C" w14:textId="77777777" w:rsidR="00C868F2" w:rsidRPr="00E10DB2" w:rsidRDefault="00C868F2" w:rsidP="00E10DB2">
                            <w:pPr>
                              <w:widowControl w:val="0"/>
                              <w:numPr>
                                <w:ilvl w:val="0"/>
                                <w:numId w:val="41"/>
                              </w:numPr>
                              <w:spacing w:after="0"/>
                              <w:jc w:val="both"/>
                            </w:pPr>
                            <w:r w:rsidRPr="00E10DB2">
                              <w:rPr>
                                <w:rFonts w:asciiTheme="minorHAnsi" w:hAnsiTheme="minorHAnsi" w:cstheme="minorBidi"/>
                                <w:b/>
                                <w:bCs/>
                                <w:i/>
                                <w:color w:val="0000FF"/>
                                <w:kern w:val="2"/>
                                <w:sz w:val="18"/>
                                <w:szCs w:val="22"/>
                                <w:lang w:val="en-US" w:eastAsia="zh-CN"/>
                              </w:rPr>
                              <w:t xml:space="preserve">Issue 8: </w:t>
                            </w:r>
                            <w:r w:rsidRPr="00E10DB2">
                              <w:rPr>
                                <w:rFonts w:asciiTheme="minorHAnsi" w:hAnsiTheme="minorHAnsi" w:cstheme="minorBidi"/>
                                <w:i/>
                                <w:color w:val="0000FF"/>
                                <w:kern w:val="2"/>
                                <w:sz w:val="18"/>
                                <w:szCs w:val="22"/>
                                <w:lang w:val="en-US" w:eastAsia="zh-CN"/>
                              </w:rPr>
                              <w:t xml:space="preserve">TSCAI support in non-homogenous NG-RAN deployment (non-homogenous with regard to TSCAI support). After mobility, TSCAI shall work in the supporting </w:t>
                            </w:r>
                            <w:proofErr w:type="spellStart"/>
                            <w:r w:rsidRPr="00E10DB2">
                              <w:rPr>
                                <w:rFonts w:asciiTheme="minorHAnsi" w:hAnsiTheme="minorHAnsi" w:cstheme="minorBidi"/>
                                <w:i/>
                                <w:color w:val="0000FF"/>
                                <w:kern w:val="2"/>
                                <w:sz w:val="18"/>
                                <w:szCs w:val="22"/>
                                <w:lang w:val="en-US" w:eastAsia="zh-CN"/>
                              </w:rPr>
                              <w:t>gNB</w:t>
                            </w:r>
                            <w:proofErr w:type="spellEnd"/>
                            <w:r w:rsidRPr="00E10DB2">
                              <w:rPr>
                                <w:rFonts w:asciiTheme="minorHAnsi" w:hAnsiTheme="minorHAnsi" w:cstheme="minorBidi"/>
                                <w:i/>
                                <w:color w:val="0000FF"/>
                                <w:kern w:val="2"/>
                                <w:sz w:val="18"/>
                                <w:szCs w:val="22"/>
                                <w:lang w:val="en-US" w:eastAsia="zh-CN"/>
                              </w:rPr>
                              <w:t>.</w:t>
                            </w:r>
                          </w:p>
                        </w:txbxContent>
                      </wps:txbx>
                      <wps:bodyPr rot="0" vert="horz" wrap="square" lIns="91440" tIns="45720" rIns="91440" bIns="45720" anchor="t" anchorCtr="0">
                        <a:spAutoFit/>
                      </wps:bodyPr>
                    </wps:wsp>
                  </a:graphicData>
                </a:graphic>
              </wp:inline>
            </w:drawing>
          </mc:Choice>
          <mc:Fallback>
            <w:pict>
              <v:shapetype w14:anchorId="5FC956C2" id="_x0000_t202" coordsize="21600,21600" o:spt="202" path="m,l,21600r21600,l21600,xe">
                <v:stroke joinstyle="miter"/>
                <v:path gradientshapeok="t" o:connecttype="rect"/>
              </v:shapetype>
              <v:shape id="文本框 2" o:spid="_x0000_s1026" type="#_x0000_t202" style="width:481.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">
                <v:textbox style="mso-fit-shape-to-text:t">
                  <w:txbxContent>
                    <w:p w14:paraId="3E71032E" w14:textId="77777777" w:rsidR="00C868F2" w:rsidRPr="00990FA0" w:rsidRDefault="00C868F2" w:rsidP="00E10DB2">
                      <w:pPr>
                        <w:spacing w:after="0"/>
                        <w:rPr>
                          <w:rFonts w:ascii="Calibri" w:hAnsi="Calibri" w:cs="Calibri"/>
                          <w:b/>
                          <w:color w:val="0000FF"/>
                          <w:sz w:val="18"/>
                        </w:rPr>
                      </w:pPr>
                      <w:r w:rsidRPr="00990FA0">
                        <w:rPr>
                          <w:rFonts w:ascii="Calibri" w:hAnsi="Calibri" w:cs="Calibri"/>
                          <w:b/>
                          <w:color w:val="0000FF"/>
                          <w:sz w:val="18"/>
                        </w:rPr>
                        <w:t xml:space="preserve">Continue to discuss the solution based on the possible cases as </w:t>
                      </w:r>
                      <w:proofErr w:type="gramStart"/>
                      <w:r w:rsidRPr="00990FA0">
                        <w:rPr>
                          <w:rFonts w:ascii="Calibri" w:hAnsi="Calibri" w:cs="Calibri"/>
                          <w:b/>
                          <w:color w:val="0000FF"/>
                          <w:sz w:val="18"/>
                        </w:rPr>
                        <w:t>below</w:t>
                      </w:r>
                      <w:r w:rsidRPr="00F31C47">
                        <w:rPr>
                          <w:rFonts w:ascii="Times New Roman" w:hAnsi="Times New Roman" w:cs="Times New Roman"/>
                          <w:color w:val="000000"/>
                          <w:vertAlign w:val="superscript"/>
                          <w:lang w:eastAsia="zh-CN"/>
                        </w:rPr>
                        <w:t>[</w:t>
                      </w:r>
                      <w:proofErr w:type="gramEnd"/>
                      <w:r w:rsidRPr="00F31C47">
                        <w:rPr>
                          <w:rFonts w:ascii="Times New Roman" w:hAnsi="Times New Roman" w:cs="Times New Roman"/>
                          <w:color w:val="000000"/>
                          <w:vertAlign w:val="superscript"/>
                          <w:lang w:eastAsia="zh-CN"/>
                        </w:rPr>
                        <w:t>1]</w:t>
                      </w:r>
                      <w:r w:rsidRPr="00990FA0">
                        <w:rPr>
                          <w:rFonts w:ascii="Calibri" w:hAnsi="Calibri" w:cs="Calibri"/>
                          <w:b/>
                          <w:color w:val="0000FF"/>
                          <w:sz w:val="18"/>
                        </w:rPr>
                        <w:t>:</w:t>
                      </w:r>
                    </w:p>
                    <w:p w14:paraId="1093CC43" w14:textId="77777777" w:rsidR="00C868F2" w:rsidRPr="00990FA0" w:rsidRDefault="00C868F2" w:rsidP="00E10DB2">
                      <w:pPr>
                        <w:spacing w:after="0"/>
                        <w:rPr>
                          <w:rFonts w:ascii="Calibri" w:hAnsi="Calibri" w:cs="Calibri"/>
                          <w:b/>
                          <w:color w:val="0000FF"/>
                          <w:sz w:val="18"/>
                        </w:rPr>
                      </w:pPr>
                      <w:r w:rsidRPr="00990FA0">
                        <w:rPr>
                          <w:rFonts w:ascii="Calibri" w:hAnsi="Calibri" w:cs="Calibri"/>
                          <w:b/>
                          <w:color w:val="0000FF"/>
                          <w:sz w:val="18"/>
                        </w:rPr>
                        <w:t>Case1: NG-RAN node supports PDU set QoS parameters, and the corresponding QoS flow is setup successfully</w:t>
                      </w:r>
                    </w:p>
                    <w:p w14:paraId="110FE3EF" w14:textId="77777777" w:rsidR="00C868F2" w:rsidRPr="00990FA0" w:rsidRDefault="00C868F2" w:rsidP="00E10DB2">
                      <w:pPr>
                        <w:spacing w:after="0"/>
                        <w:rPr>
                          <w:rFonts w:ascii="Calibri" w:hAnsi="Calibri" w:cs="Calibri"/>
                          <w:b/>
                          <w:color w:val="0000FF"/>
                          <w:sz w:val="18"/>
                        </w:rPr>
                      </w:pPr>
                      <w:r w:rsidRPr="00990FA0">
                        <w:rPr>
                          <w:rFonts w:ascii="Calibri" w:hAnsi="Calibri" w:cs="Calibri"/>
                          <w:b/>
                          <w:color w:val="0000FF"/>
                          <w:sz w:val="18"/>
                        </w:rPr>
                        <w:t>Case2: NG-RAN node supports PDU set QoS parameters, but the corresponding QoS flow is setup as legacy QoS flow</w:t>
                      </w:r>
                    </w:p>
                    <w:p w14:paraId="29A80724" w14:textId="77777777" w:rsidR="00C868F2" w:rsidRPr="00990FA0" w:rsidRDefault="00C868F2" w:rsidP="00E10DB2">
                      <w:pPr>
                        <w:spacing w:after="0"/>
                        <w:rPr>
                          <w:rFonts w:ascii="Calibri" w:hAnsi="Calibri" w:cs="Calibri"/>
                          <w:b/>
                          <w:color w:val="0000FF"/>
                          <w:sz w:val="18"/>
                        </w:rPr>
                      </w:pPr>
                      <w:r w:rsidRPr="00990FA0">
                        <w:rPr>
                          <w:rFonts w:ascii="Calibri" w:hAnsi="Calibri" w:cs="Calibri"/>
                          <w:b/>
                          <w:color w:val="0000FF"/>
                          <w:sz w:val="18"/>
                        </w:rPr>
                        <w:t>Case3: NG-RAN node does not support PDU set QoS parameters, the corresponding QoS flow is setup as legacy QoS flow</w:t>
                      </w:r>
                    </w:p>
                    <w:p w14:paraId="2E26B636" w14:textId="77777777" w:rsidR="00C868F2" w:rsidRDefault="00C868F2" w:rsidP="00E10DB2">
                      <w:pPr>
                        <w:widowControl w:val="0"/>
                        <w:spacing w:after="0"/>
                        <w:jc w:val="both"/>
                        <w:rPr>
                          <w:rFonts w:asciiTheme="minorHAnsi" w:hAnsiTheme="minorHAnsi" w:cstheme="minorBidi"/>
                          <w:b/>
                          <w:bCs/>
                          <w:i/>
                          <w:color w:val="0000FF"/>
                          <w:kern w:val="2"/>
                          <w:szCs w:val="22"/>
                          <w:lang w:val="en-US" w:eastAsia="zh-CN"/>
                        </w:rPr>
                      </w:pPr>
                    </w:p>
                    <w:p w14:paraId="1E29100F" w14:textId="77777777" w:rsidR="00C868F2" w:rsidRPr="00E10DB2" w:rsidRDefault="00C868F2" w:rsidP="00E10DB2">
                      <w:pPr>
                        <w:widowControl w:val="0"/>
                        <w:spacing w:after="0"/>
                        <w:jc w:val="both"/>
                        <w:rPr>
                          <w:rFonts w:asciiTheme="minorHAnsi" w:hAnsiTheme="minorHAnsi" w:cstheme="minorBidi"/>
                          <w:b/>
                          <w:bCs/>
                          <w:i/>
                          <w:color w:val="0000FF"/>
                          <w:kern w:val="2"/>
                          <w:sz w:val="18"/>
                          <w:szCs w:val="22"/>
                          <w:lang w:val="en-US" w:eastAsia="zh-CN"/>
                        </w:rPr>
                      </w:pPr>
                      <w:r w:rsidRPr="00E10DB2">
                        <w:rPr>
                          <w:rFonts w:asciiTheme="minorHAnsi" w:hAnsiTheme="minorHAnsi" w:cstheme="minorBidi"/>
                          <w:b/>
                          <w:bCs/>
                          <w:i/>
                          <w:color w:val="0000FF"/>
                          <w:kern w:val="2"/>
                          <w:sz w:val="18"/>
                          <w:szCs w:val="22"/>
                          <w:lang w:val="en-US" w:eastAsia="zh-CN"/>
                        </w:rPr>
                        <w:t xml:space="preserve">Continue discussion on following </w:t>
                      </w:r>
                      <w:proofErr w:type="gramStart"/>
                      <w:r w:rsidRPr="00E10DB2">
                        <w:rPr>
                          <w:rFonts w:asciiTheme="minorHAnsi" w:hAnsiTheme="minorHAnsi" w:cstheme="minorBidi"/>
                          <w:b/>
                          <w:bCs/>
                          <w:i/>
                          <w:color w:val="0000FF"/>
                          <w:kern w:val="2"/>
                          <w:sz w:val="18"/>
                          <w:szCs w:val="22"/>
                          <w:lang w:val="en-US" w:eastAsia="zh-CN"/>
                        </w:rPr>
                        <w:t>issues</w:t>
                      </w:r>
                      <w:r w:rsidRPr="00F31C47">
                        <w:rPr>
                          <w:rFonts w:ascii="Times New Roman" w:hAnsi="Times New Roman" w:cs="Times New Roman"/>
                          <w:color w:val="000000"/>
                          <w:vertAlign w:val="superscript"/>
                          <w:lang w:eastAsia="zh-CN"/>
                        </w:rPr>
                        <w:t>[</w:t>
                      </w:r>
                      <w:proofErr w:type="gramEnd"/>
                      <w:r w:rsidRPr="00F31C47">
                        <w:rPr>
                          <w:rFonts w:ascii="Times New Roman" w:hAnsi="Times New Roman" w:cs="Times New Roman"/>
                          <w:color w:val="000000"/>
                          <w:vertAlign w:val="superscript"/>
                          <w:lang w:eastAsia="zh-CN"/>
                        </w:rPr>
                        <w:t>4]</w:t>
                      </w:r>
                      <w:r w:rsidRPr="00E10DB2">
                        <w:rPr>
                          <w:rFonts w:asciiTheme="minorHAnsi" w:hAnsiTheme="minorHAnsi" w:cstheme="minorBidi"/>
                          <w:b/>
                          <w:bCs/>
                          <w:i/>
                          <w:color w:val="0000FF"/>
                          <w:kern w:val="2"/>
                          <w:sz w:val="18"/>
                          <w:szCs w:val="22"/>
                          <w:lang w:val="en-US" w:eastAsia="zh-CN"/>
                        </w:rPr>
                        <w:t>:</w:t>
                      </w:r>
                    </w:p>
                    <w:p w14:paraId="2859CC25" w14:textId="77777777" w:rsidR="00C868F2" w:rsidRPr="00E10DB2" w:rsidRDefault="00C868F2" w:rsidP="00E10DB2">
                      <w:pPr>
                        <w:widowControl w:val="0"/>
                        <w:numPr>
                          <w:ilvl w:val="0"/>
                          <w:numId w:val="41"/>
                        </w:numPr>
                        <w:spacing w:after="0"/>
                        <w:jc w:val="both"/>
                        <w:rPr>
                          <w:rFonts w:asciiTheme="minorHAnsi" w:hAnsiTheme="minorHAnsi" w:cstheme="minorBidi"/>
                          <w:b/>
                          <w:bCs/>
                          <w:i/>
                          <w:color w:val="0000FF"/>
                          <w:kern w:val="2"/>
                          <w:sz w:val="18"/>
                          <w:szCs w:val="22"/>
                          <w:lang w:val="en-US" w:eastAsia="zh-CN"/>
                        </w:rPr>
                      </w:pPr>
                      <w:r w:rsidRPr="00E10DB2">
                        <w:rPr>
                          <w:rFonts w:asciiTheme="minorHAnsi" w:hAnsiTheme="minorHAnsi" w:cstheme="minorBidi"/>
                          <w:b/>
                          <w:bCs/>
                          <w:i/>
                          <w:color w:val="0000FF"/>
                          <w:kern w:val="2"/>
                          <w:sz w:val="18"/>
                          <w:szCs w:val="22"/>
                          <w:lang w:val="en-US" w:eastAsia="zh-CN"/>
                        </w:rPr>
                        <w:t>Issue 2: whether use RACS-like method to detect the peer node support PDU Set QoS handling.</w:t>
                      </w:r>
                    </w:p>
                    <w:p w14:paraId="17F95FDD" w14:textId="77777777" w:rsidR="00C868F2" w:rsidRPr="00E10DB2" w:rsidRDefault="00C868F2" w:rsidP="00E10DB2">
                      <w:pPr>
                        <w:widowControl w:val="0"/>
                        <w:numPr>
                          <w:ilvl w:val="0"/>
                          <w:numId w:val="41"/>
                        </w:numPr>
                        <w:spacing w:after="0"/>
                        <w:jc w:val="both"/>
                        <w:rPr>
                          <w:rFonts w:asciiTheme="minorHAnsi" w:hAnsiTheme="minorHAnsi" w:cstheme="minorBidi"/>
                          <w:b/>
                          <w:bCs/>
                          <w:i/>
                          <w:color w:val="0000FF"/>
                          <w:kern w:val="2"/>
                          <w:sz w:val="18"/>
                          <w:szCs w:val="22"/>
                          <w:lang w:val="en-US" w:eastAsia="zh-CN"/>
                        </w:rPr>
                      </w:pPr>
                      <w:r w:rsidRPr="00E10DB2">
                        <w:rPr>
                          <w:rFonts w:asciiTheme="minorHAnsi" w:hAnsiTheme="minorHAnsi" w:cstheme="minorBidi"/>
                          <w:b/>
                          <w:bCs/>
                          <w:i/>
                          <w:color w:val="0000FF"/>
                          <w:kern w:val="2"/>
                          <w:sz w:val="18"/>
                          <w:szCs w:val="22"/>
                          <w:lang w:val="en-US" w:eastAsia="zh-CN"/>
                        </w:rPr>
                        <w:t xml:space="preserve">Issue 3: how to support the mobility from non-PDU Set capable source NG-RAN to a PDU Set capable target NG-RAN, and how to transfer the PDU Set QoS to target NG-RAN. </w:t>
                      </w:r>
                    </w:p>
                    <w:p w14:paraId="54DF7282" w14:textId="77777777" w:rsidR="00C868F2" w:rsidRPr="00E10DB2" w:rsidRDefault="00C868F2" w:rsidP="00E10DB2">
                      <w:pPr>
                        <w:widowControl w:val="0"/>
                        <w:spacing w:after="0"/>
                        <w:ind w:left="765"/>
                        <w:jc w:val="both"/>
                        <w:rPr>
                          <w:rFonts w:asciiTheme="minorHAnsi" w:hAnsiTheme="minorHAnsi" w:cstheme="minorBidi"/>
                          <w:bCs/>
                          <w:i/>
                          <w:color w:val="FF0000"/>
                          <w:kern w:val="2"/>
                          <w:sz w:val="18"/>
                          <w:szCs w:val="22"/>
                          <w:lang w:val="en-US" w:eastAsia="zh-CN"/>
                        </w:rPr>
                      </w:pPr>
                      <w:r w:rsidRPr="00E10DB2">
                        <w:rPr>
                          <w:rFonts w:asciiTheme="minorHAnsi" w:hAnsiTheme="minorHAnsi" w:cstheme="minorBidi"/>
                          <w:bCs/>
                          <w:i/>
                          <w:color w:val="FF0000"/>
                          <w:kern w:val="2"/>
                          <w:sz w:val="18"/>
                          <w:szCs w:val="22"/>
                          <w:lang w:val="en-US" w:eastAsia="zh-CN"/>
                        </w:rPr>
                        <w:t xml:space="preserve">&gt;&gt;&gt;&gt; </w:t>
                      </w:r>
                      <w:r>
                        <w:rPr>
                          <w:rFonts w:asciiTheme="minorHAnsi" w:hAnsiTheme="minorHAnsi" w:cstheme="minorBidi"/>
                          <w:bCs/>
                          <w:i/>
                          <w:color w:val="FF0000"/>
                          <w:kern w:val="2"/>
                          <w:sz w:val="18"/>
                          <w:szCs w:val="22"/>
                          <w:lang w:val="en-US" w:eastAsia="zh-CN"/>
                        </w:rPr>
                        <w:t>other</w:t>
                      </w:r>
                      <w:r w:rsidRPr="00E10DB2">
                        <w:rPr>
                          <w:rFonts w:asciiTheme="minorHAnsi" w:hAnsiTheme="minorHAnsi" w:cstheme="minorBidi"/>
                          <w:bCs/>
                          <w:i/>
                          <w:color w:val="FF0000"/>
                          <w:kern w:val="2"/>
                          <w:sz w:val="18"/>
                          <w:szCs w:val="22"/>
                          <w:lang w:val="en-US" w:eastAsia="zh-CN"/>
                        </w:rPr>
                        <w:t xml:space="preserve"> issues are skipped&lt;&lt;&lt;&lt;</w:t>
                      </w:r>
                    </w:p>
                    <w:p w14:paraId="1B38BB2C" w14:textId="77777777" w:rsidR="00C868F2" w:rsidRPr="00E10DB2" w:rsidRDefault="00C868F2" w:rsidP="00E10DB2">
                      <w:pPr>
                        <w:widowControl w:val="0"/>
                        <w:numPr>
                          <w:ilvl w:val="0"/>
                          <w:numId w:val="41"/>
                        </w:numPr>
                        <w:spacing w:after="0"/>
                        <w:jc w:val="both"/>
                      </w:pPr>
                      <w:r w:rsidRPr="00E10DB2">
                        <w:rPr>
                          <w:rFonts w:asciiTheme="minorHAnsi" w:hAnsiTheme="minorHAnsi" w:cstheme="minorBidi"/>
                          <w:b/>
                          <w:bCs/>
                          <w:i/>
                          <w:color w:val="0000FF"/>
                          <w:kern w:val="2"/>
                          <w:sz w:val="18"/>
                          <w:szCs w:val="22"/>
                          <w:lang w:val="en-US" w:eastAsia="zh-CN"/>
                        </w:rPr>
                        <w:t xml:space="preserve">Issue 8: </w:t>
                      </w:r>
                      <w:r w:rsidRPr="00E10DB2">
                        <w:rPr>
                          <w:rFonts w:asciiTheme="minorHAnsi" w:hAnsiTheme="minorHAnsi" w:cstheme="minorBidi"/>
                          <w:i/>
                          <w:color w:val="0000FF"/>
                          <w:kern w:val="2"/>
                          <w:sz w:val="18"/>
                          <w:szCs w:val="22"/>
                          <w:lang w:val="en-US" w:eastAsia="zh-CN"/>
                        </w:rPr>
                        <w:t xml:space="preserve">TSCAI support in non-homogenous NG-RAN deployment (non-homogenous with regard to TSCAI support). After mobility, TSCAI shall work in the supporting </w:t>
                      </w:r>
                      <w:proofErr w:type="spellStart"/>
                      <w:r w:rsidRPr="00E10DB2">
                        <w:rPr>
                          <w:rFonts w:asciiTheme="minorHAnsi" w:hAnsiTheme="minorHAnsi" w:cstheme="minorBidi"/>
                          <w:i/>
                          <w:color w:val="0000FF"/>
                          <w:kern w:val="2"/>
                          <w:sz w:val="18"/>
                          <w:szCs w:val="22"/>
                          <w:lang w:val="en-US" w:eastAsia="zh-CN"/>
                        </w:rPr>
                        <w:t>gNB</w:t>
                      </w:r>
                      <w:proofErr w:type="spellEnd"/>
                      <w:r w:rsidRPr="00E10DB2">
                        <w:rPr>
                          <w:rFonts w:asciiTheme="minorHAnsi" w:hAnsiTheme="minorHAnsi" w:cstheme="minorBidi"/>
                          <w:i/>
                          <w:color w:val="0000FF"/>
                          <w:kern w:val="2"/>
                          <w:sz w:val="18"/>
                          <w:szCs w:val="22"/>
                          <w:lang w:val="en-US" w:eastAsia="zh-CN"/>
                        </w:rPr>
                        <w:t>.</w:t>
                      </w:r>
                    </w:p>
                  </w:txbxContent>
                </v:textbox>
                <w10:anchorlock/>
              </v:shape>
            </w:pict>
          </mc:Fallback>
        </mc:AlternateContent>
      </w:r>
      <w:r>
        <w:rPr>
          <w:rFonts w:ascii="Times New Roman" w:hAnsi="Times New Roman" w:cs="Times New Roman"/>
          <w:color w:val="000000"/>
          <w:lang w:eastAsia="zh-CN"/>
        </w:rPr>
        <w:t xml:space="preserve"> </w:t>
      </w:r>
    </w:p>
    <w:p w14:paraId="1F718123" w14:textId="6094C2DC" w:rsidR="00CC51CA" w:rsidRPr="00911361" w:rsidRDefault="0061018D" w:rsidP="00F60273">
      <w:pPr>
        <w:spacing w:before="100" w:beforeAutospacing="1" w:after="100" w:afterAutospacing="1"/>
        <w:jc w:val="both"/>
        <w:rPr>
          <w:rFonts w:ascii="Times New Roman" w:hAnsi="Times New Roman" w:cs="Times New Roman"/>
          <w:color w:val="000000"/>
          <w:lang w:eastAsia="zh-CN"/>
        </w:rPr>
      </w:pPr>
      <w:r>
        <w:rPr>
          <w:rFonts w:ascii="Times New Roman" w:hAnsi="Times New Roman" w:cs="Times New Roman" w:hint="eastAsia"/>
          <w:color w:val="000000"/>
          <w:lang w:eastAsia="zh-CN"/>
        </w:rPr>
        <w:t>I</w:t>
      </w:r>
      <w:r>
        <w:rPr>
          <w:rFonts w:ascii="Times New Roman" w:hAnsi="Times New Roman" w:cs="Times New Roman"/>
          <w:color w:val="000000"/>
          <w:lang w:eastAsia="zh-CN"/>
        </w:rPr>
        <w:t>n this</w:t>
      </w:r>
      <w:r>
        <w:rPr>
          <w:rFonts w:ascii="Times New Roman" w:hAnsi="Times New Roman" w:cs="Times New Roman"/>
          <w:color w:val="000000"/>
          <w:lang w:eastAsia="zh-CN"/>
        </w:rPr>
        <w:t xml:space="preserve"> contribution, we will </w:t>
      </w:r>
      <w:r w:rsidR="00FA6E6F">
        <w:rPr>
          <w:rFonts w:ascii="Times New Roman" w:hAnsi="Times New Roman" w:cs="Times New Roman"/>
          <w:color w:val="000000"/>
          <w:lang w:eastAsia="zh-CN"/>
        </w:rPr>
        <w:t>continue to focus on the issue</w:t>
      </w:r>
      <w:r w:rsidR="00C868F2">
        <w:rPr>
          <w:rFonts w:ascii="Times New Roman" w:hAnsi="Times New Roman" w:cs="Times New Roman"/>
          <w:color w:val="000000"/>
          <w:lang w:eastAsia="zh-CN"/>
        </w:rPr>
        <w:t>s above</w:t>
      </w:r>
      <w:r w:rsidR="004F526A">
        <w:rPr>
          <w:rFonts w:ascii="Times New Roman" w:hAnsi="Times New Roman" w:cs="Times New Roman"/>
          <w:color w:val="000000"/>
          <w:lang w:eastAsia="zh-CN"/>
        </w:rPr>
        <w:t>. B</w:t>
      </w:r>
      <w:r w:rsidR="00FA6E6F">
        <w:rPr>
          <w:rFonts w:ascii="Times New Roman" w:hAnsi="Times New Roman" w:cs="Times New Roman"/>
          <w:color w:val="000000"/>
          <w:lang w:eastAsia="zh-CN"/>
        </w:rPr>
        <w:t>oth the case</w:t>
      </w:r>
      <w:r w:rsidR="004F526A">
        <w:rPr>
          <w:rFonts w:ascii="Times New Roman" w:hAnsi="Times New Roman" w:cs="Times New Roman"/>
          <w:color w:val="000000"/>
          <w:lang w:eastAsia="zh-CN"/>
        </w:rPr>
        <w:t xml:space="preserve"> of initial access and handover are considered</w:t>
      </w:r>
      <w:r>
        <w:rPr>
          <w:rFonts w:ascii="Times New Roman" w:hAnsi="Times New Roman" w:cs="Times New Roman"/>
          <w:color w:val="000000"/>
          <w:lang w:eastAsia="zh-CN"/>
        </w:rPr>
        <w:t>.</w:t>
      </w:r>
      <w:r w:rsidR="004F526A">
        <w:rPr>
          <w:rFonts w:ascii="Times New Roman" w:hAnsi="Times New Roman" w:cs="Times New Roman"/>
          <w:color w:val="000000"/>
          <w:lang w:eastAsia="zh-CN"/>
        </w:rPr>
        <w:t xml:space="preserve"> Besides, the </w:t>
      </w:r>
      <w:r w:rsidR="00F36B8E">
        <w:rPr>
          <w:rFonts w:ascii="Times New Roman" w:hAnsi="Times New Roman" w:cs="Times New Roman"/>
          <w:color w:val="000000"/>
          <w:lang w:eastAsia="zh-CN"/>
        </w:rPr>
        <w:t>issue regarding TSCAI support will also be discussed.</w:t>
      </w:r>
    </w:p>
    <w:p w14:paraId="6073DA47" w14:textId="77777777" w:rsidR="00B83061" w:rsidRDefault="00585087" w:rsidP="00F60273">
      <w:pPr>
        <w:pStyle w:val="1"/>
        <w:numPr>
          <w:ilvl w:val="0"/>
          <w:numId w:val="0"/>
        </w:numPr>
        <w:spacing w:before="100" w:beforeAutospacing="1" w:after="100" w:afterAutospacing="1"/>
        <w:jc w:val="both"/>
        <w:rPr>
          <w:rFonts w:ascii="Arial" w:hAnsi="Arial" w:cs="Arial"/>
          <w:lang w:eastAsia="zh-CN"/>
        </w:rPr>
      </w:pPr>
      <w:r w:rsidRPr="00BC76A7">
        <w:rPr>
          <w:rFonts w:ascii="Arial" w:hAnsi="Arial" w:cs="Arial"/>
          <w:lang w:eastAsia="zh-CN"/>
        </w:rPr>
        <w:t xml:space="preserve">2. </w:t>
      </w:r>
      <w:r w:rsidR="00DD334F" w:rsidRPr="00BC76A7">
        <w:rPr>
          <w:rFonts w:ascii="Arial" w:hAnsi="Arial" w:cs="Arial"/>
          <w:lang w:eastAsia="zh-CN"/>
        </w:rPr>
        <w:t>Discussion</w:t>
      </w:r>
      <w:bookmarkStart w:id="4" w:name="OLE_LINK1"/>
      <w:bookmarkStart w:id="5" w:name="OLE_LINK2"/>
    </w:p>
    <w:p w14:paraId="5789C955" w14:textId="77777777" w:rsidR="000141FA" w:rsidRPr="007D7DD2" w:rsidRDefault="000141FA" w:rsidP="000141FA">
      <w:pPr>
        <w:pStyle w:val="20"/>
        <w:numPr>
          <w:ilvl w:val="0"/>
          <w:numId w:val="0"/>
        </w:numPr>
        <w:rPr>
          <w:rFonts w:ascii="Arial" w:eastAsiaTheme="minorEastAsia" w:hAnsi="Arial" w:cs="Arial"/>
          <w:lang w:eastAsia="zh-CN"/>
        </w:rPr>
      </w:pPr>
      <w:r w:rsidRPr="007D7DD2">
        <w:rPr>
          <w:rFonts w:ascii="Arial" w:eastAsiaTheme="minorEastAsia" w:hAnsi="Arial" w:cs="Arial"/>
          <w:lang w:eastAsia="zh-CN"/>
        </w:rPr>
        <w:t>2</w:t>
      </w:r>
      <w:r>
        <w:rPr>
          <w:rFonts w:ascii="Arial" w:eastAsiaTheme="minorEastAsia" w:hAnsi="Arial" w:cs="Arial"/>
          <w:lang w:eastAsia="zh-CN"/>
        </w:rPr>
        <w:t>.1</w:t>
      </w:r>
      <w:r w:rsidRPr="007D7DD2">
        <w:rPr>
          <w:rFonts w:ascii="Arial" w:eastAsiaTheme="minorEastAsia" w:hAnsi="Arial" w:cs="Arial"/>
          <w:lang w:eastAsia="zh-CN"/>
        </w:rPr>
        <w:t xml:space="preserve"> </w:t>
      </w:r>
      <w:r w:rsidR="00EB200C">
        <w:rPr>
          <w:rFonts w:ascii="Arial" w:eastAsiaTheme="minorEastAsia" w:hAnsi="Arial" w:cs="Arial"/>
          <w:lang w:eastAsia="zh-CN"/>
        </w:rPr>
        <w:t>PDU set s</w:t>
      </w:r>
      <w:r w:rsidR="00680321">
        <w:rPr>
          <w:rFonts w:ascii="Arial" w:eastAsiaTheme="minorEastAsia" w:hAnsi="Arial" w:cs="Arial"/>
          <w:lang w:eastAsia="zh-CN"/>
        </w:rPr>
        <w:t>upport indication</w:t>
      </w:r>
      <w:r w:rsidR="006D38AD">
        <w:rPr>
          <w:rFonts w:ascii="Arial" w:eastAsiaTheme="minorEastAsia" w:hAnsi="Arial" w:cs="Arial"/>
          <w:lang w:eastAsia="zh-CN"/>
        </w:rPr>
        <w:t xml:space="preserve"> from PDU set capable NG-RAN node</w:t>
      </w:r>
    </w:p>
    <w:bookmarkEnd w:id="4"/>
    <w:bookmarkEnd w:id="5"/>
    <w:p w14:paraId="5BFD9F2A" w14:textId="77777777" w:rsidR="00111D61" w:rsidRDefault="00680321" w:rsidP="00F60273">
      <w:pPr>
        <w:spacing w:before="100" w:beforeAutospacing="1" w:after="100" w:afterAutospacing="1"/>
        <w:jc w:val="both"/>
        <w:rPr>
          <w:rFonts w:ascii="Times New Roman" w:hAnsi="Times New Roman" w:cs="Times New Roman"/>
          <w:lang w:eastAsia="zh-CN"/>
        </w:rPr>
      </w:pPr>
      <w:r>
        <w:rPr>
          <w:rFonts w:ascii="Times New Roman" w:hAnsi="Times New Roman" w:cs="Times New Roman"/>
          <w:lang w:eastAsia="zh-CN"/>
        </w:rPr>
        <w:t>The SMF needs to know whether the NG-RAN</w:t>
      </w:r>
      <w:r>
        <w:rPr>
          <w:rFonts w:ascii="Times New Roman" w:hAnsi="Times New Roman" w:cs="Times New Roman" w:hint="eastAsia"/>
          <w:lang w:eastAsia="zh-CN"/>
        </w:rPr>
        <w:t xml:space="preserve"> </w:t>
      </w:r>
      <w:r>
        <w:rPr>
          <w:rFonts w:ascii="Times New Roman" w:hAnsi="Times New Roman" w:cs="Times New Roman"/>
          <w:lang w:eastAsia="zh-CN"/>
        </w:rPr>
        <w:t xml:space="preserve">node supports PDU set based handling so that it can configure the UPF to activate/deactivate PDU set identification and marking. To provide such information to the SMF, the RACS-like solution was proposed during the last </w:t>
      </w:r>
      <w:r w:rsidR="00181661">
        <w:rPr>
          <w:rFonts w:ascii="Times New Roman" w:hAnsi="Times New Roman" w:cs="Times New Roman"/>
          <w:lang w:eastAsia="zh-CN"/>
        </w:rPr>
        <w:t xml:space="preserve">RAN3 </w:t>
      </w:r>
      <w:r>
        <w:rPr>
          <w:rFonts w:ascii="Times New Roman" w:hAnsi="Times New Roman" w:cs="Times New Roman"/>
          <w:lang w:eastAsia="zh-CN"/>
        </w:rPr>
        <w:t>meeting in [</w:t>
      </w:r>
      <w:r w:rsidR="00FA406B">
        <w:rPr>
          <w:rFonts w:ascii="Times New Roman" w:hAnsi="Times New Roman" w:cs="Times New Roman"/>
          <w:lang w:eastAsia="zh-CN"/>
        </w:rPr>
        <w:t>2</w:t>
      </w:r>
      <w:r>
        <w:rPr>
          <w:rFonts w:ascii="Times New Roman" w:hAnsi="Times New Roman" w:cs="Times New Roman"/>
          <w:lang w:eastAsia="zh-CN"/>
        </w:rPr>
        <w:t>].</w:t>
      </w:r>
      <w:r w:rsidR="00181661">
        <w:rPr>
          <w:rFonts w:ascii="Times New Roman" w:hAnsi="Times New Roman" w:cs="Times New Roman"/>
          <w:lang w:eastAsia="zh-CN"/>
        </w:rPr>
        <w:t xml:space="preserve"> The solution allows the SMF to inquire </w:t>
      </w:r>
      <w:r w:rsidR="00FA406B">
        <w:rPr>
          <w:rFonts w:ascii="Times New Roman" w:hAnsi="Times New Roman" w:cs="Times New Roman"/>
          <w:lang w:eastAsia="zh-CN"/>
        </w:rPr>
        <w:t>the NG-RAN node about its support on sp</w:t>
      </w:r>
      <w:r w:rsidR="001525DF">
        <w:rPr>
          <w:rFonts w:ascii="Times New Roman" w:hAnsi="Times New Roman" w:cs="Times New Roman"/>
          <w:lang w:eastAsia="zh-CN"/>
        </w:rPr>
        <w:t>ecific features using NGAP IE Id</w:t>
      </w:r>
      <w:r w:rsidR="00FA406B">
        <w:rPr>
          <w:rFonts w:ascii="Times New Roman" w:hAnsi="Times New Roman" w:cs="Times New Roman"/>
          <w:lang w:eastAsia="zh-CN"/>
        </w:rPr>
        <w:t xml:space="preserve">. </w:t>
      </w:r>
    </w:p>
    <w:p w14:paraId="2BCFED91" w14:textId="46045580" w:rsidR="008D688B" w:rsidRDefault="001F2131" w:rsidP="00F60273">
      <w:pPr>
        <w:spacing w:before="100" w:beforeAutospacing="1" w:after="100" w:afterAutospacing="1"/>
        <w:jc w:val="both"/>
        <w:rPr>
          <w:rFonts w:ascii="Times New Roman" w:hAnsi="Times New Roman" w:cs="Times New Roman"/>
          <w:lang w:eastAsia="zh-CN"/>
        </w:rPr>
      </w:pPr>
      <w:r>
        <w:rPr>
          <w:rFonts w:ascii="Times New Roman" w:hAnsi="Times New Roman" w:cs="Times New Roman"/>
          <w:lang w:eastAsia="zh-CN"/>
        </w:rPr>
        <w:t>It is worth noting that</w:t>
      </w:r>
      <w:r w:rsidR="008D688B">
        <w:rPr>
          <w:rFonts w:ascii="Times New Roman" w:hAnsi="Times New Roman" w:cs="Times New Roman"/>
          <w:lang w:eastAsia="zh-CN"/>
        </w:rPr>
        <w:t xml:space="preserve"> the issue has already been discussed by SA2 and a simple solution is adopted in TS 23.501. The corresponding text </w:t>
      </w:r>
      <w:r w:rsidR="00C868F2">
        <w:rPr>
          <w:rFonts w:ascii="Times New Roman" w:hAnsi="Times New Roman" w:cs="Times New Roman"/>
          <w:lang w:eastAsia="zh-CN"/>
        </w:rPr>
        <w:t xml:space="preserve">is </w:t>
      </w:r>
      <w:r w:rsidR="008D688B">
        <w:rPr>
          <w:rFonts w:ascii="Times New Roman" w:hAnsi="Times New Roman" w:cs="Times New Roman"/>
          <w:lang w:eastAsia="zh-CN"/>
        </w:rPr>
        <w:t>quoted as below.</w:t>
      </w:r>
    </w:p>
    <w:tbl>
      <w:tblPr>
        <w:tblStyle w:val="af6"/>
        <w:tblW w:w="0" w:type="auto"/>
        <w:tblLook w:val="04A0" w:firstRow="1" w:lastRow="0" w:firstColumn="1" w:lastColumn="0" w:noHBand="0" w:noVBand="1"/>
      </w:tblPr>
      <w:tblGrid>
        <w:gridCol w:w="9629"/>
      </w:tblGrid>
      <w:tr w:rsidR="00495F2F" w14:paraId="07EE2AE5" w14:textId="77777777" w:rsidTr="00495F2F">
        <w:tc>
          <w:tcPr>
            <w:tcW w:w="9629" w:type="dxa"/>
          </w:tcPr>
          <w:p w14:paraId="62D9AF50" w14:textId="77777777" w:rsidR="00495F2F" w:rsidRPr="00495F2F" w:rsidRDefault="00495F2F" w:rsidP="00495F2F">
            <w:pPr>
              <w:keepNext/>
              <w:keepLines/>
              <w:overflowPunct w:val="0"/>
              <w:autoSpaceDE w:val="0"/>
              <w:autoSpaceDN w:val="0"/>
              <w:adjustRightInd w:val="0"/>
              <w:spacing w:before="120"/>
              <w:textAlignment w:val="baseline"/>
              <w:outlineLvl w:val="3"/>
              <w:rPr>
                <w:rFonts w:ascii="Arial" w:eastAsia="等线" w:hAnsi="Arial" w:cs="Times New Roman"/>
                <w:sz w:val="24"/>
                <w:lang w:eastAsia="en-GB"/>
              </w:rPr>
            </w:pPr>
            <w:bookmarkStart w:id="6" w:name="_Toc145936263"/>
            <w:r w:rsidRPr="00495F2F">
              <w:rPr>
                <w:rFonts w:ascii="Arial" w:eastAsia="等线" w:hAnsi="Arial" w:cs="Times New Roman"/>
                <w:sz w:val="24"/>
                <w:lang w:eastAsia="en-GB"/>
              </w:rPr>
              <w:t>5.37.5.3</w:t>
            </w:r>
            <w:r w:rsidRPr="00495F2F">
              <w:rPr>
                <w:rFonts w:ascii="Arial" w:eastAsia="等线" w:hAnsi="Arial" w:cs="Times New Roman"/>
                <w:sz w:val="24"/>
                <w:lang w:eastAsia="en-GB"/>
              </w:rPr>
              <w:tab/>
              <w:t>Non-homogenous support of PDU set based handling in NG-RAN</w:t>
            </w:r>
            <w:bookmarkEnd w:id="6"/>
          </w:p>
          <w:p w14:paraId="54276F85" w14:textId="77777777" w:rsidR="00495F2F" w:rsidRPr="00495F2F" w:rsidRDefault="00495F2F" w:rsidP="00495F2F">
            <w:pPr>
              <w:overflowPunct w:val="0"/>
              <w:autoSpaceDE w:val="0"/>
              <w:autoSpaceDN w:val="0"/>
              <w:adjustRightInd w:val="0"/>
              <w:textAlignment w:val="baseline"/>
              <w:rPr>
                <w:rFonts w:ascii="Times New Roman" w:eastAsia="等线" w:hAnsi="Times New Roman" w:cs="Times New Roman"/>
                <w:lang w:eastAsia="en-GB"/>
              </w:rPr>
            </w:pPr>
            <w:r w:rsidRPr="008E2E46">
              <w:rPr>
                <w:rFonts w:ascii="Times New Roman" w:eastAsia="等线" w:hAnsi="Times New Roman" w:cs="Times New Roman"/>
                <w:highlight w:val="yellow"/>
                <w:lang w:eastAsia="en-GB"/>
              </w:rPr>
              <w:t>By sending at least one PDU Set QoS parameter to the NG-RAN</w:t>
            </w:r>
            <w:r w:rsidRPr="00495F2F">
              <w:rPr>
                <w:rFonts w:ascii="Times New Roman" w:eastAsia="等线" w:hAnsi="Times New Roman" w:cs="Times New Roman"/>
                <w:lang w:eastAsia="en-GB"/>
              </w:rPr>
              <w:t xml:space="preserve">, the SMF </w:t>
            </w:r>
            <w:r w:rsidRPr="008E2E46">
              <w:rPr>
                <w:rFonts w:ascii="Times New Roman" w:eastAsia="等线" w:hAnsi="Times New Roman" w:cs="Times New Roman"/>
                <w:highlight w:val="yellow"/>
                <w:lang w:eastAsia="en-GB"/>
              </w:rPr>
              <w:t>requests the NG-RAN</w:t>
            </w:r>
            <w:r w:rsidRPr="00495F2F">
              <w:rPr>
                <w:rFonts w:ascii="Times New Roman" w:eastAsia="等线" w:hAnsi="Times New Roman" w:cs="Times New Roman"/>
                <w:lang w:eastAsia="en-GB"/>
              </w:rPr>
              <w:t xml:space="preserve"> to activate PDU Set QoS handling for a given QoS flow and the NG-RAN provides the SMF with an indication of whether the PDU Set based handling is supported. Based on this, SMF may activate the PDU Set identification and marking in the PSA UPF.</w:t>
            </w:r>
          </w:p>
        </w:tc>
      </w:tr>
    </w:tbl>
    <w:p w14:paraId="56F0440B" w14:textId="77777777" w:rsidR="00191F0D" w:rsidRDefault="003C14BC" w:rsidP="00F60273">
      <w:pPr>
        <w:spacing w:before="100" w:beforeAutospacing="1" w:after="100" w:afterAutospacing="1"/>
        <w:jc w:val="both"/>
        <w:rPr>
          <w:rFonts w:ascii="Times New Roman" w:hAnsi="Times New Roman" w:cs="Times New Roman"/>
          <w:lang w:eastAsia="zh-CN"/>
        </w:rPr>
      </w:pPr>
      <w:r>
        <w:rPr>
          <w:rFonts w:ascii="Times New Roman" w:hAnsi="Times New Roman" w:cs="Times New Roman" w:hint="eastAsia"/>
          <w:lang w:eastAsia="zh-CN"/>
        </w:rPr>
        <w:t>U</w:t>
      </w:r>
      <w:r>
        <w:rPr>
          <w:rFonts w:ascii="Times New Roman" w:hAnsi="Times New Roman" w:cs="Times New Roman"/>
          <w:lang w:eastAsia="zh-CN"/>
        </w:rPr>
        <w:t xml:space="preserve">pon receiving PDU set QoS parameters, the NG-RAN node is asked to provide PDU set based service. </w:t>
      </w:r>
      <w:r w:rsidR="00472F90">
        <w:rPr>
          <w:rFonts w:ascii="Times New Roman" w:hAnsi="Times New Roman" w:cs="Times New Roman"/>
          <w:lang w:eastAsia="zh-CN"/>
        </w:rPr>
        <w:t>If PDU set based handling is indeed supported, the NG-RAN node can response to the SMF so that</w:t>
      </w:r>
      <w:r w:rsidR="00194775">
        <w:rPr>
          <w:rFonts w:ascii="Times New Roman" w:hAnsi="Times New Roman" w:cs="Times New Roman"/>
          <w:lang w:eastAsia="zh-CN"/>
        </w:rPr>
        <w:t xml:space="preserve"> PDU set identification and marking can </w:t>
      </w:r>
      <w:r w:rsidR="00194775">
        <w:rPr>
          <w:rFonts w:ascii="Times New Roman" w:hAnsi="Times New Roman" w:cs="Times New Roman"/>
          <w:lang w:eastAsia="zh-CN"/>
        </w:rPr>
        <w:lastRenderedPageBreak/>
        <w:t xml:space="preserve">be </w:t>
      </w:r>
      <w:r w:rsidR="00BD28BD">
        <w:rPr>
          <w:rFonts w:ascii="Times New Roman" w:hAnsi="Times New Roman" w:cs="Times New Roman"/>
          <w:lang w:eastAsia="zh-CN"/>
        </w:rPr>
        <w:t>activated</w:t>
      </w:r>
      <w:r w:rsidR="00194775">
        <w:rPr>
          <w:rFonts w:ascii="Times New Roman" w:hAnsi="Times New Roman" w:cs="Times New Roman"/>
          <w:lang w:eastAsia="zh-CN"/>
        </w:rPr>
        <w:t xml:space="preserve"> at the UPF. </w:t>
      </w:r>
      <w:r w:rsidR="00A4560B">
        <w:rPr>
          <w:rFonts w:ascii="Times New Roman" w:hAnsi="Times New Roman" w:cs="Times New Roman"/>
          <w:lang w:eastAsia="zh-CN"/>
        </w:rPr>
        <w:t>The response is directly triggered by the QoS parameters</w:t>
      </w:r>
      <w:r w:rsidR="00B90A34">
        <w:rPr>
          <w:rFonts w:ascii="Times New Roman" w:hAnsi="Times New Roman" w:cs="Times New Roman"/>
          <w:lang w:eastAsia="zh-CN"/>
        </w:rPr>
        <w:t>,</w:t>
      </w:r>
      <w:r w:rsidR="00A4560B">
        <w:rPr>
          <w:rFonts w:ascii="Times New Roman" w:hAnsi="Times New Roman" w:cs="Times New Roman"/>
          <w:lang w:eastAsia="zh-CN"/>
        </w:rPr>
        <w:t xml:space="preserve"> there is no need to introduce any additional IE for inquiry</w:t>
      </w:r>
      <w:r w:rsidR="00B90A34">
        <w:rPr>
          <w:rFonts w:ascii="Times New Roman" w:hAnsi="Times New Roman" w:cs="Times New Roman"/>
          <w:lang w:eastAsia="zh-CN"/>
        </w:rPr>
        <w:t xml:space="preserve"> and it is an XR-specific method</w:t>
      </w:r>
      <w:r w:rsidR="00A4560B">
        <w:rPr>
          <w:rFonts w:ascii="Times New Roman" w:hAnsi="Times New Roman" w:cs="Times New Roman"/>
          <w:lang w:eastAsia="zh-CN"/>
        </w:rPr>
        <w:t xml:space="preserve">. </w:t>
      </w:r>
      <w:r w:rsidR="00194775">
        <w:rPr>
          <w:rFonts w:ascii="Times New Roman" w:hAnsi="Times New Roman" w:cs="Times New Roman"/>
          <w:lang w:eastAsia="zh-CN"/>
        </w:rPr>
        <w:t xml:space="preserve">The support indication can be provided to the SMF via the </w:t>
      </w:r>
      <w:r w:rsidR="00920068">
        <w:rPr>
          <w:rFonts w:ascii="Times New Roman" w:hAnsi="Times New Roman" w:cs="Times New Roman"/>
          <w:lang w:eastAsia="zh-CN"/>
        </w:rPr>
        <w:t>messages sent during PDU session setup</w:t>
      </w:r>
      <w:r w:rsidR="00191F0D">
        <w:rPr>
          <w:rFonts w:ascii="Times New Roman" w:hAnsi="Times New Roman" w:cs="Times New Roman"/>
          <w:lang w:eastAsia="zh-CN"/>
        </w:rPr>
        <w:t>/modification</w:t>
      </w:r>
      <w:r w:rsidR="00A4560B">
        <w:rPr>
          <w:rFonts w:ascii="Times New Roman" w:hAnsi="Times New Roman" w:cs="Times New Roman"/>
          <w:lang w:eastAsia="zh-CN"/>
        </w:rPr>
        <w:t>.</w:t>
      </w:r>
      <w:r w:rsidR="00B90A34">
        <w:rPr>
          <w:rFonts w:ascii="Times New Roman" w:hAnsi="Times New Roman" w:cs="Times New Roman"/>
          <w:lang w:eastAsia="zh-CN"/>
        </w:rPr>
        <w:t xml:space="preserve"> Similar solution</w:t>
      </w:r>
      <w:r w:rsidR="00BD28BD">
        <w:rPr>
          <w:rFonts w:ascii="Times New Roman" w:hAnsi="Times New Roman" w:cs="Times New Roman"/>
          <w:lang w:eastAsia="zh-CN"/>
        </w:rPr>
        <w:t xml:space="preserve"> has</w:t>
      </w:r>
      <w:r w:rsidR="00B90A34">
        <w:rPr>
          <w:rFonts w:ascii="Times New Roman" w:hAnsi="Times New Roman" w:cs="Times New Roman"/>
          <w:lang w:eastAsia="zh-CN"/>
        </w:rPr>
        <w:t xml:space="preserve"> already been used in 3GPP</w:t>
      </w:r>
      <w:r w:rsidR="00BD28BD">
        <w:rPr>
          <w:rFonts w:ascii="Times New Roman" w:hAnsi="Times New Roman" w:cs="Times New Roman"/>
          <w:lang w:eastAsia="zh-CN"/>
        </w:rPr>
        <w:t xml:space="preserve"> for</w:t>
      </w:r>
      <w:r w:rsidR="00B90A34">
        <w:rPr>
          <w:rFonts w:ascii="Times New Roman" w:hAnsi="Times New Roman" w:cs="Times New Roman"/>
          <w:lang w:eastAsia="zh-CN"/>
        </w:rPr>
        <w:t xml:space="preserve"> R16 MBS, so we believe it can be adopted without much concern.</w:t>
      </w:r>
    </w:p>
    <w:p w14:paraId="5A6F4451" w14:textId="30881C2F" w:rsidR="00B90A34" w:rsidRPr="00BD28BD" w:rsidRDefault="00B90A34" w:rsidP="00F60273">
      <w:pPr>
        <w:spacing w:before="100" w:beforeAutospacing="1" w:after="100" w:afterAutospacing="1"/>
        <w:jc w:val="both"/>
        <w:rPr>
          <w:rFonts w:ascii="Times New Roman" w:hAnsi="Times New Roman" w:cs="Times New Roman"/>
          <w:b/>
          <w:lang w:eastAsia="zh-CN"/>
        </w:rPr>
      </w:pPr>
      <w:r w:rsidRPr="00BD28BD">
        <w:rPr>
          <w:rFonts w:ascii="Times New Roman" w:hAnsi="Times New Roman" w:cs="Times New Roman" w:hint="eastAsia"/>
          <w:b/>
          <w:i/>
          <w:u w:val="single"/>
          <w:lang w:eastAsia="zh-CN"/>
        </w:rPr>
        <w:t>P</w:t>
      </w:r>
      <w:r w:rsidRPr="00BD28BD">
        <w:rPr>
          <w:rFonts w:ascii="Times New Roman" w:hAnsi="Times New Roman" w:cs="Times New Roman"/>
          <w:b/>
          <w:i/>
          <w:u w:val="single"/>
          <w:lang w:eastAsia="zh-CN"/>
        </w:rPr>
        <w:t>roposal 1:</w:t>
      </w:r>
      <w:r w:rsidRPr="00BD28BD">
        <w:rPr>
          <w:rFonts w:ascii="Times New Roman" w:hAnsi="Times New Roman" w:cs="Times New Roman"/>
          <w:b/>
          <w:lang w:eastAsia="zh-CN"/>
        </w:rPr>
        <w:t xml:space="preserve"> In case the PDU Set QoS parameters</w:t>
      </w:r>
      <w:r w:rsidR="005264F9" w:rsidRPr="00BD28BD">
        <w:rPr>
          <w:rFonts w:ascii="Times New Roman" w:hAnsi="Times New Roman" w:cs="Times New Roman"/>
          <w:b/>
          <w:lang w:eastAsia="zh-CN"/>
        </w:rPr>
        <w:t xml:space="preserve"> are received</w:t>
      </w:r>
      <w:r w:rsidR="00BB7E1B">
        <w:rPr>
          <w:rFonts w:ascii="Times New Roman" w:hAnsi="Times New Roman" w:cs="Times New Roman"/>
          <w:b/>
          <w:lang w:eastAsia="zh-CN"/>
        </w:rPr>
        <w:t xml:space="preserve"> from the SMF</w:t>
      </w:r>
      <w:r w:rsidRPr="00BD28BD">
        <w:rPr>
          <w:rFonts w:ascii="Times New Roman" w:hAnsi="Times New Roman" w:cs="Times New Roman"/>
          <w:b/>
          <w:lang w:eastAsia="zh-CN"/>
        </w:rPr>
        <w:t>, the NG-RAN node send</w:t>
      </w:r>
      <w:r w:rsidR="00472F90" w:rsidRPr="00BD28BD">
        <w:rPr>
          <w:rFonts w:ascii="Times New Roman" w:hAnsi="Times New Roman" w:cs="Times New Roman"/>
          <w:b/>
          <w:lang w:eastAsia="zh-CN"/>
        </w:rPr>
        <w:t>s</w:t>
      </w:r>
      <w:r w:rsidRPr="00BD28BD">
        <w:rPr>
          <w:rFonts w:ascii="Times New Roman" w:hAnsi="Times New Roman" w:cs="Times New Roman"/>
          <w:b/>
          <w:lang w:eastAsia="zh-CN"/>
        </w:rPr>
        <w:t xml:space="preserve"> indication to </w:t>
      </w:r>
      <w:r w:rsidR="00472F90" w:rsidRPr="00BD28BD">
        <w:rPr>
          <w:rFonts w:ascii="Times New Roman" w:hAnsi="Times New Roman" w:cs="Times New Roman"/>
          <w:b/>
          <w:lang w:eastAsia="zh-CN"/>
        </w:rPr>
        <w:t xml:space="preserve">the </w:t>
      </w:r>
      <w:r w:rsidRPr="00BD28BD">
        <w:rPr>
          <w:rFonts w:ascii="Times New Roman" w:hAnsi="Times New Roman" w:cs="Times New Roman"/>
          <w:b/>
          <w:lang w:eastAsia="zh-CN"/>
        </w:rPr>
        <w:t>SMF if PDU set handling is supported, using the MBS-like solution, i.e., report the PDU set handling support</w:t>
      </w:r>
      <w:r w:rsidR="00C868F2">
        <w:rPr>
          <w:rFonts w:ascii="Times New Roman" w:hAnsi="Times New Roman" w:cs="Times New Roman"/>
          <w:b/>
          <w:lang w:eastAsia="zh-CN"/>
        </w:rPr>
        <w:t xml:space="preserve"> indication</w:t>
      </w:r>
      <w:r w:rsidRPr="00BD28BD">
        <w:rPr>
          <w:rFonts w:ascii="Times New Roman" w:hAnsi="Times New Roman" w:cs="Times New Roman"/>
          <w:b/>
          <w:lang w:eastAsia="zh-CN"/>
        </w:rPr>
        <w:t xml:space="preserve"> in </w:t>
      </w:r>
      <w:r w:rsidRPr="00BD28BD">
        <w:rPr>
          <w:rFonts w:ascii="Times New Roman" w:hAnsi="Times New Roman" w:cs="Times New Roman"/>
          <w:b/>
          <w:i/>
          <w:lang w:eastAsia="zh-CN"/>
        </w:rPr>
        <w:t>PDU Session Resource Setup Response Transfer</w:t>
      </w:r>
      <w:r w:rsidR="00BB7E1B">
        <w:rPr>
          <w:rFonts w:ascii="Times New Roman" w:hAnsi="Times New Roman" w:cs="Times New Roman"/>
          <w:b/>
          <w:lang w:eastAsia="zh-CN"/>
        </w:rPr>
        <w:t xml:space="preserve"> and</w:t>
      </w:r>
      <w:r w:rsidRPr="00BD28BD">
        <w:rPr>
          <w:rFonts w:ascii="Times New Roman" w:hAnsi="Times New Roman" w:cs="Times New Roman"/>
          <w:b/>
          <w:lang w:eastAsia="zh-CN"/>
        </w:rPr>
        <w:t xml:space="preserve"> </w:t>
      </w:r>
      <w:r w:rsidRPr="00BD28BD">
        <w:rPr>
          <w:rFonts w:ascii="Times New Roman" w:hAnsi="Times New Roman" w:cs="Times New Roman"/>
          <w:b/>
          <w:i/>
          <w:lang w:eastAsia="zh-CN"/>
        </w:rPr>
        <w:t>P</w:t>
      </w:r>
      <w:r w:rsidR="00EA3962">
        <w:rPr>
          <w:rFonts w:ascii="Times New Roman" w:hAnsi="Times New Roman" w:cs="Times New Roman"/>
          <w:b/>
          <w:i/>
          <w:lang w:eastAsia="zh-CN"/>
        </w:rPr>
        <w:t>D</w:t>
      </w:r>
      <w:r w:rsidRPr="00BD28BD">
        <w:rPr>
          <w:rFonts w:ascii="Times New Roman" w:hAnsi="Times New Roman" w:cs="Times New Roman"/>
          <w:b/>
          <w:i/>
          <w:lang w:eastAsia="zh-CN"/>
        </w:rPr>
        <w:t>U Session Resource Modify Response Transfer</w:t>
      </w:r>
      <w:r w:rsidR="00C868F2">
        <w:rPr>
          <w:rFonts w:ascii="Times New Roman" w:hAnsi="Times New Roman" w:cs="Times New Roman"/>
          <w:b/>
          <w:lang w:eastAsia="zh-CN"/>
        </w:rPr>
        <w:t xml:space="preserve"> IEs</w:t>
      </w:r>
      <w:r w:rsidRPr="00BD28BD">
        <w:rPr>
          <w:rFonts w:ascii="Times New Roman" w:hAnsi="Times New Roman" w:cs="Times New Roman"/>
          <w:b/>
          <w:lang w:eastAsia="zh-CN"/>
        </w:rPr>
        <w:t>.</w:t>
      </w:r>
    </w:p>
    <w:p w14:paraId="799CCDF6" w14:textId="2F50F8B3" w:rsidR="00370540" w:rsidRDefault="00BD28BD" w:rsidP="00F60273">
      <w:pPr>
        <w:spacing w:before="100" w:beforeAutospacing="1" w:after="100" w:afterAutospacing="1"/>
        <w:jc w:val="both"/>
        <w:rPr>
          <w:rFonts w:ascii="Times New Roman" w:hAnsi="Times New Roman" w:cs="Times New Roman"/>
          <w:lang w:eastAsia="zh-CN"/>
        </w:rPr>
      </w:pPr>
      <w:r>
        <w:rPr>
          <w:rFonts w:ascii="Times New Roman" w:hAnsi="Times New Roman" w:cs="Times New Roman" w:hint="eastAsia"/>
          <w:lang w:eastAsia="zh-CN"/>
        </w:rPr>
        <w:t>T</w:t>
      </w:r>
      <w:r>
        <w:rPr>
          <w:rFonts w:ascii="Times New Roman" w:hAnsi="Times New Roman" w:cs="Times New Roman"/>
          <w:lang w:eastAsia="zh-CN"/>
        </w:rPr>
        <w:t xml:space="preserve">he </w:t>
      </w:r>
      <w:r w:rsidR="00370540">
        <w:rPr>
          <w:rFonts w:ascii="Times New Roman" w:hAnsi="Times New Roman" w:cs="Times New Roman"/>
          <w:lang w:eastAsia="zh-CN"/>
        </w:rPr>
        <w:t>same</w:t>
      </w:r>
      <w:r>
        <w:rPr>
          <w:rFonts w:ascii="Times New Roman" w:hAnsi="Times New Roman" w:cs="Times New Roman"/>
          <w:lang w:eastAsia="zh-CN"/>
        </w:rPr>
        <w:t xml:space="preserve"> principle can be used in case of handover. When the UE moves from </w:t>
      </w:r>
      <w:r w:rsidR="00BB7E1B">
        <w:rPr>
          <w:rFonts w:ascii="Times New Roman" w:hAnsi="Times New Roman" w:cs="Times New Roman"/>
          <w:lang w:eastAsia="zh-CN"/>
        </w:rPr>
        <w:t>a PDU set capable source NG-RAN, the PDU set QoS parameters will be carried in the HANDOVER REQUEST message</w:t>
      </w:r>
      <w:r w:rsidR="00370540">
        <w:rPr>
          <w:rFonts w:ascii="Times New Roman" w:hAnsi="Times New Roman" w:cs="Times New Roman"/>
          <w:lang w:eastAsia="zh-CN"/>
        </w:rPr>
        <w:t>, which can trigger the target NG-RAN node to report</w:t>
      </w:r>
      <w:r w:rsidR="00441C7A">
        <w:rPr>
          <w:rFonts w:ascii="Times New Roman" w:hAnsi="Times New Roman" w:cs="Times New Roman"/>
          <w:lang w:eastAsia="zh-CN"/>
        </w:rPr>
        <w:t xml:space="preserve"> support indication to the SMF</w:t>
      </w:r>
      <w:r w:rsidR="00210455">
        <w:rPr>
          <w:rFonts w:ascii="Times New Roman" w:hAnsi="Times New Roman" w:cs="Times New Roman"/>
          <w:lang w:eastAsia="zh-CN"/>
        </w:rPr>
        <w:t xml:space="preserve">. </w:t>
      </w:r>
      <w:r w:rsidR="00C868F2">
        <w:rPr>
          <w:rFonts w:ascii="Times New Roman" w:hAnsi="Times New Roman" w:cs="Times New Roman"/>
          <w:lang w:eastAsia="zh-CN"/>
        </w:rPr>
        <w:t xml:space="preserve">Such </w:t>
      </w:r>
      <w:r w:rsidR="00210455">
        <w:rPr>
          <w:rFonts w:ascii="Times New Roman" w:hAnsi="Times New Roman" w:cs="Times New Roman"/>
          <w:lang w:eastAsia="zh-CN"/>
        </w:rPr>
        <w:t xml:space="preserve">indication can be included in the path switch request message for </w:t>
      </w:r>
      <w:proofErr w:type="spellStart"/>
      <w:r w:rsidR="00210455">
        <w:rPr>
          <w:rFonts w:ascii="Times New Roman" w:hAnsi="Times New Roman" w:cs="Times New Roman"/>
          <w:lang w:eastAsia="zh-CN"/>
        </w:rPr>
        <w:t>Xn</w:t>
      </w:r>
      <w:proofErr w:type="spellEnd"/>
      <w:r w:rsidR="00210455">
        <w:rPr>
          <w:rFonts w:ascii="Times New Roman" w:hAnsi="Times New Roman" w:cs="Times New Roman"/>
          <w:lang w:eastAsia="zh-CN"/>
        </w:rPr>
        <w:t xml:space="preserve"> based handover and HO request acknowledge message for NG based handover</w:t>
      </w:r>
      <w:r w:rsidR="00441C7A">
        <w:rPr>
          <w:rFonts w:ascii="Times New Roman" w:hAnsi="Times New Roman" w:cs="Times New Roman"/>
          <w:lang w:eastAsia="zh-CN"/>
        </w:rPr>
        <w:t>.</w:t>
      </w:r>
    </w:p>
    <w:p w14:paraId="0F963DD9" w14:textId="143C5AB6" w:rsidR="00F3684D" w:rsidRPr="00D54012" w:rsidRDefault="00F3684D" w:rsidP="00F60273">
      <w:pPr>
        <w:spacing w:before="100" w:beforeAutospacing="1" w:after="100" w:afterAutospacing="1"/>
        <w:jc w:val="both"/>
        <w:rPr>
          <w:rFonts w:ascii="Times New Roman" w:hAnsi="Times New Roman" w:cs="Times New Roman"/>
          <w:b/>
          <w:lang w:eastAsia="zh-CN"/>
        </w:rPr>
      </w:pPr>
      <w:r w:rsidRPr="00D54012">
        <w:rPr>
          <w:rFonts w:ascii="Times New Roman" w:hAnsi="Times New Roman" w:cs="Times New Roman" w:hint="eastAsia"/>
          <w:b/>
          <w:i/>
          <w:u w:val="single"/>
          <w:lang w:eastAsia="zh-CN"/>
        </w:rPr>
        <w:t>P</w:t>
      </w:r>
      <w:r w:rsidRPr="00D54012">
        <w:rPr>
          <w:rFonts w:ascii="Times New Roman" w:hAnsi="Times New Roman" w:cs="Times New Roman"/>
          <w:b/>
          <w:i/>
          <w:u w:val="single"/>
          <w:lang w:eastAsia="zh-CN"/>
        </w:rPr>
        <w:t>roposal 2:</w:t>
      </w:r>
      <w:r w:rsidRPr="00D54012">
        <w:rPr>
          <w:rFonts w:ascii="Times New Roman" w:hAnsi="Times New Roman" w:cs="Times New Roman"/>
          <w:b/>
          <w:lang w:eastAsia="zh-CN"/>
        </w:rPr>
        <w:t xml:space="preserve"> If the UE performs handover from a PDU set capable source NG-RAN node, based on the PDU set QoS parameters included in the HO request message, the target NG-RAN node sends indication to the SMF if PDU set handling is supported, i.e., report the PDU set handling support in </w:t>
      </w:r>
      <w:r w:rsidRPr="00D54012">
        <w:rPr>
          <w:rFonts w:ascii="Times New Roman" w:hAnsi="Times New Roman" w:cs="Times New Roman"/>
          <w:b/>
          <w:i/>
          <w:lang w:eastAsia="zh-CN"/>
        </w:rPr>
        <w:t>Path Switch Request Transfer</w:t>
      </w:r>
      <w:r w:rsidRPr="00D54012">
        <w:rPr>
          <w:rFonts w:ascii="Times New Roman" w:hAnsi="Times New Roman" w:cs="Times New Roman"/>
          <w:b/>
          <w:lang w:eastAsia="zh-CN"/>
        </w:rPr>
        <w:t xml:space="preserve"> </w:t>
      </w:r>
      <w:r w:rsidR="00135B9E">
        <w:rPr>
          <w:rFonts w:ascii="Times New Roman" w:hAnsi="Times New Roman" w:cs="Times New Roman"/>
          <w:b/>
          <w:lang w:eastAsia="zh-CN"/>
        </w:rPr>
        <w:t>or</w:t>
      </w:r>
      <w:r w:rsidR="00135B9E" w:rsidRPr="00D54012">
        <w:rPr>
          <w:rFonts w:ascii="Times New Roman" w:hAnsi="Times New Roman" w:cs="Times New Roman"/>
          <w:b/>
          <w:lang w:eastAsia="zh-CN"/>
        </w:rPr>
        <w:t xml:space="preserve"> </w:t>
      </w:r>
      <w:r w:rsidRPr="00D54012">
        <w:rPr>
          <w:rFonts w:ascii="Times New Roman" w:hAnsi="Times New Roman" w:cs="Times New Roman"/>
          <w:b/>
          <w:i/>
          <w:lang w:eastAsia="zh-CN"/>
        </w:rPr>
        <w:t>Handover Request Acknowledge Transfer</w:t>
      </w:r>
      <w:r w:rsidR="00C868F2">
        <w:rPr>
          <w:rFonts w:ascii="Times New Roman" w:hAnsi="Times New Roman" w:cs="Times New Roman"/>
          <w:b/>
          <w:lang w:eastAsia="zh-CN"/>
        </w:rPr>
        <w:t xml:space="preserve"> IE</w:t>
      </w:r>
      <w:r w:rsidR="00DC649C">
        <w:rPr>
          <w:rFonts w:ascii="Times New Roman" w:hAnsi="Times New Roman" w:cs="Times New Roman"/>
          <w:b/>
          <w:lang w:eastAsia="zh-CN"/>
        </w:rPr>
        <w:t>s</w:t>
      </w:r>
      <w:r w:rsidRPr="00D54012">
        <w:rPr>
          <w:rFonts w:ascii="Times New Roman" w:hAnsi="Times New Roman" w:cs="Times New Roman"/>
          <w:b/>
          <w:lang w:eastAsia="zh-CN"/>
        </w:rPr>
        <w:t>.</w:t>
      </w:r>
    </w:p>
    <w:p w14:paraId="11CF5B77" w14:textId="77777777" w:rsidR="008D688B" w:rsidRDefault="00B21076" w:rsidP="008E2E46">
      <w:pPr>
        <w:spacing w:before="100" w:beforeAutospacing="1" w:after="100" w:afterAutospacing="1"/>
        <w:jc w:val="both"/>
        <w:rPr>
          <w:rFonts w:ascii="Times New Roman" w:hAnsi="Times New Roman" w:cs="Times New Roman"/>
          <w:lang w:eastAsia="zh-CN"/>
        </w:rPr>
      </w:pPr>
      <w:r>
        <w:rPr>
          <w:rFonts w:ascii="Times New Roman" w:hAnsi="Times New Roman" w:cs="Times New Roman"/>
          <w:lang w:eastAsia="zh-CN"/>
        </w:rPr>
        <w:t xml:space="preserve">As a further optimization, </w:t>
      </w:r>
      <w:r w:rsidR="00845C37">
        <w:rPr>
          <w:rFonts w:ascii="Times New Roman" w:hAnsi="Times New Roman" w:cs="Times New Roman"/>
          <w:lang w:eastAsia="zh-CN"/>
        </w:rPr>
        <w:t xml:space="preserve">for the UE HO case, </w:t>
      </w:r>
      <w:r>
        <w:rPr>
          <w:rFonts w:ascii="Times New Roman" w:hAnsi="Times New Roman" w:cs="Times New Roman"/>
          <w:lang w:eastAsia="zh-CN"/>
        </w:rPr>
        <w:t>t</w:t>
      </w:r>
      <w:r w:rsidR="00370540">
        <w:rPr>
          <w:rFonts w:ascii="Times New Roman" w:hAnsi="Times New Roman" w:cs="Times New Roman"/>
          <w:lang w:eastAsia="zh-CN"/>
        </w:rPr>
        <w:t xml:space="preserve">he support indication can also be sent to the source </w:t>
      </w:r>
      <w:r>
        <w:rPr>
          <w:rFonts w:ascii="Times New Roman" w:hAnsi="Times New Roman" w:cs="Times New Roman"/>
          <w:lang w:eastAsia="zh-CN"/>
        </w:rPr>
        <w:t xml:space="preserve">NG-RAN </w:t>
      </w:r>
      <w:r w:rsidR="00370540">
        <w:rPr>
          <w:rFonts w:ascii="Times New Roman" w:hAnsi="Times New Roman" w:cs="Times New Roman"/>
          <w:lang w:eastAsia="zh-CN"/>
        </w:rPr>
        <w:t xml:space="preserve">node so that </w:t>
      </w:r>
      <w:r>
        <w:rPr>
          <w:rFonts w:ascii="Times New Roman" w:hAnsi="Times New Roman" w:cs="Times New Roman"/>
          <w:lang w:eastAsia="zh-CN"/>
        </w:rPr>
        <w:t xml:space="preserve">it can </w:t>
      </w:r>
      <w:r w:rsidR="00397F18">
        <w:rPr>
          <w:rFonts w:ascii="Times New Roman" w:hAnsi="Times New Roman" w:cs="Times New Roman"/>
          <w:lang w:eastAsia="zh-CN"/>
        </w:rPr>
        <w:t xml:space="preserve">be aware of whether the target node </w:t>
      </w:r>
      <w:r w:rsidR="00845C37">
        <w:rPr>
          <w:rFonts w:ascii="Times New Roman" w:hAnsi="Times New Roman" w:cs="Times New Roman"/>
          <w:lang w:eastAsia="zh-CN"/>
        </w:rPr>
        <w:t>can handle the</w:t>
      </w:r>
      <w:r w:rsidR="00397F18">
        <w:rPr>
          <w:rFonts w:ascii="Times New Roman" w:hAnsi="Times New Roman" w:cs="Times New Roman"/>
          <w:lang w:eastAsia="zh-CN"/>
        </w:rPr>
        <w:t xml:space="preserve"> PDU set parameters. If the parameters are not needed, the source node can </w:t>
      </w:r>
      <w:r>
        <w:rPr>
          <w:rFonts w:ascii="Times New Roman" w:hAnsi="Times New Roman" w:cs="Times New Roman"/>
          <w:lang w:eastAsia="zh-CN"/>
        </w:rPr>
        <w:t>remove the</w:t>
      </w:r>
      <w:r w:rsidR="00397F18">
        <w:rPr>
          <w:rFonts w:ascii="Times New Roman" w:hAnsi="Times New Roman" w:cs="Times New Roman"/>
          <w:lang w:eastAsia="zh-CN"/>
        </w:rPr>
        <w:t>m</w:t>
      </w:r>
      <w:r>
        <w:rPr>
          <w:rFonts w:ascii="Times New Roman" w:hAnsi="Times New Roman" w:cs="Times New Roman"/>
          <w:lang w:eastAsia="zh-CN"/>
        </w:rPr>
        <w:t xml:space="preserve"> </w:t>
      </w:r>
      <w:r w:rsidR="00397F18">
        <w:rPr>
          <w:rFonts w:ascii="Times New Roman" w:hAnsi="Times New Roman" w:cs="Times New Roman"/>
          <w:lang w:eastAsia="zh-CN"/>
        </w:rPr>
        <w:t xml:space="preserve">from the </w:t>
      </w:r>
      <w:r w:rsidR="00845C37">
        <w:rPr>
          <w:rFonts w:ascii="Times New Roman" w:hAnsi="Times New Roman" w:cs="Times New Roman"/>
          <w:lang w:eastAsia="zh-CN"/>
        </w:rPr>
        <w:t>to-be-</w:t>
      </w:r>
      <w:r w:rsidR="00397F18">
        <w:rPr>
          <w:rFonts w:ascii="Times New Roman" w:hAnsi="Times New Roman" w:cs="Times New Roman"/>
          <w:lang w:eastAsia="zh-CN"/>
        </w:rPr>
        <w:t>forwarded packets to improve the efficiency of data forwarding. More details can be found in our correlated contribution [3].</w:t>
      </w:r>
      <w:r w:rsidR="005570B7">
        <w:rPr>
          <w:rFonts w:ascii="Times New Roman" w:hAnsi="Times New Roman" w:cs="Times New Roman"/>
          <w:lang w:eastAsia="zh-CN"/>
        </w:rPr>
        <w:t xml:space="preserve"> Both NG based and </w:t>
      </w:r>
      <w:proofErr w:type="spellStart"/>
      <w:r w:rsidR="005570B7">
        <w:rPr>
          <w:rFonts w:ascii="Times New Roman" w:hAnsi="Times New Roman" w:cs="Times New Roman"/>
          <w:lang w:eastAsia="zh-CN"/>
        </w:rPr>
        <w:t>Xn</w:t>
      </w:r>
      <w:proofErr w:type="spellEnd"/>
      <w:r w:rsidR="005570B7">
        <w:rPr>
          <w:rFonts w:ascii="Times New Roman" w:hAnsi="Times New Roman" w:cs="Times New Roman"/>
          <w:lang w:eastAsia="zh-CN"/>
        </w:rPr>
        <w:t xml:space="preserve"> based handover </w:t>
      </w:r>
      <w:r w:rsidR="00210455">
        <w:rPr>
          <w:rFonts w:ascii="Times New Roman" w:hAnsi="Times New Roman" w:cs="Times New Roman"/>
          <w:lang w:eastAsia="zh-CN"/>
        </w:rPr>
        <w:t>can</w:t>
      </w:r>
      <w:r w:rsidR="005570B7">
        <w:rPr>
          <w:rFonts w:ascii="Times New Roman" w:hAnsi="Times New Roman" w:cs="Times New Roman"/>
          <w:lang w:eastAsia="zh-CN"/>
        </w:rPr>
        <w:t xml:space="preserve"> be considered</w:t>
      </w:r>
      <w:r w:rsidR="00210455">
        <w:rPr>
          <w:rFonts w:ascii="Times New Roman" w:hAnsi="Times New Roman" w:cs="Times New Roman"/>
          <w:lang w:eastAsia="zh-CN"/>
        </w:rPr>
        <w:t>.</w:t>
      </w:r>
      <w:r w:rsidR="00F00605">
        <w:rPr>
          <w:rFonts w:ascii="Times New Roman" w:hAnsi="Times New Roman" w:cs="Times New Roman"/>
          <w:lang w:eastAsia="zh-CN"/>
        </w:rPr>
        <w:t xml:space="preserve"> The target NG-RAN node can report the indication in the HO request acknowledge message. </w:t>
      </w:r>
      <w:r w:rsidR="00210455">
        <w:rPr>
          <w:rFonts w:ascii="Times New Roman" w:hAnsi="Times New Roman" w:cs="Times New Roman"/>
          <w:lang w:eastAsia="zh-CN"/>
        </w:rPr>
        <w:t xml:space="preserve">For NG based handover, the indication </w:t>
      </w:r>
      <w:r w:rsidR="00F00605">
        <w:rPr>
          <w:rFonts w:ascii="Times New Roman" w:hAnsi="Times New Roman" w:cs="Times New Roman"/>
          <w:lang w:eastAsia="zh-CN"/>
        </w:rPr>
        <w:t>shall</w:t>
      </w:r>
      <w:r w:rsidR="00210455">
        <w:rPr>
          <w:rFonts w:ascii="Times New Roman" w:hAnsi="Times New Roman" w:cs="Times New Roman"/>
          <w:lang w:eastAsia="zh-CN"/>
        </w:rPr>
        <w:t xml:space="preserve"> be transferred </w:t>
      </w:r>
      <w:r w:rsidR="006D38AD">
        <w:rPr>
          <w:rFonts w:ascii="Times New Roman" w:hAnsi="Times New Roman" w:cs="Times New Roman"/>
          <w:lang w:eastAsia="zh-CN"/>
        </w:rPr>
        <w:t>to the source NG-RAN</w:t>
      </w:r>
      <w:r w:rsidR="006D38AD">
        <w:rPr>
          <w:rFonts w:ascii="Times New Roman" w:hAnsi="Times New Roman" w:cs="Times New Roman" w:hint="eastAsia"/>
          <w:lang w:eastAsia="zh-CN"/>
        </w:rPr>
        <w:t xml:space="preserve"> </w:t>
      </w:r>
      <w:r w:rsidR="006D38AD">
        <w:rPr>
          <w:rFonts w:ascii="Times New Roman" w:hAnsi="Times New Roman" w:cs="Times New Roman"/>
          <w:lang w:eastAsia="zh-CN"/>
        </w:rPr>
        <w:t xml:space="preserve">node via </w:t>
      </w:r>
      <w:r w:rsidR="00F00605">
        <w:rPr>
          <w:rFonts w:ascii="Times New Roman" w:hAnsi="Times New Roman" w:cs="Times New Roman"/>
          <w:lang w:eastAsia="zh-CN"/>
        </w:rPr>
        <w:t>the AMF</w:t>
      </w:r>
      <w:r w:rsidR="00210455">
        <w:rPr>
          <w:rFonts w:ascii="Times New Roman" w:hAnsi="Times New Roman" w:cs="Times New Roman"/>
          <w:lang w:eastAsia="zh-CN"/>
        </w:rPr>
        <w:t>.</w:t>
      </w:r>
    </w:p>
    <w:p w14:paraId="5AF4AF75" w14:textId="77777777" w:rsidR="00685247" w:rsidRPr="00FE00CC" w:rsidRDefault="00685247" w:rsidP="00F60273">
      <w:pPr>
        <w:spacing w:before="100" w:beforeAutospacing="1" w:after="100" w:afterAutospacing="1"/>
        <w:jc w:val="both"/>
        <w:rPr>
          <w:rFonts w:ascii="Times New Roman" w:hAnsi="Times New Roman" w:cs="Times New Roman"/>
          <w:b/>
          <w:lang w:eastAsia="zh-CN"/>
        </w:rPr>
      </w:pPr>
      <w:r w:rsidRPr="00FE00CC">
        <w:rPr>
          <w:rFonts w:ascii="Times New Roman" w:hAnsi="Times New Roman" w:cs="Times New Roman"/>
          <w:b/>
          <w:i/>
          <w:u w:val="single"/>
          <w:lang w:eastAsia="zh-CN"/>
        </w:rPr>
        <w:t>Proposal 3:</w:t>
      </w:r>
      <w:r w:rsidRPr="00FE00CC">
        <w:rPr>
          <w:rFonts w:ascii="Times New Roman" w:hAnsi="Times New Roman" w:cs="Times New Roman"/>
          <w:b/>
          <w:lang w:eastAsia="zh-CN"/>
        </w:rPr>
        <w:t xml:space="preserve"> If the UE performs handover from a PDU set capable source NG-RAN node, based on the PDU set QoS parameters included in the HO request message, the target NG-RAN node sends indication to the source NG-RAN node if PDU set handling is supported</w:t>
      </w:r>
      <w:r w:rsidR="00F5341A" w:rsidRPr="00FE00CC">
        <w:rPr>
          <w:rFonts w:ascii="Times New Roman" w:hAnsi="Times New Roman" w:cs="Times New Roman"/>
          <w:b/>
          <w:lang w:eastAsia="zh-CN"/>
        </w:rPr>
        <w:t>.</w:t>
      </w:r>
    </w:p>
    <w:p w14:paraId="77FC036D" w14:textId="77777777" w:rsidR="00C23A53" w:rsidRDefault="00C23A53" w:rsidP="00C23A53">
      <w:pPr>
        <w:pStyle w:val="20"/>
        <w:numPr>
          <w:ilvl w:val="0"/>
          <w:numId w:val="0"/>
        </w:numPr>
        <w:spacing w:before="100" w:beforeAutospacing="1" w:after="100" w:afterAutospacing="1"/>
        <w:jc w:val="both"/>
        <w:rPr>
          <w:rFonts w:ascii="Arial" w:eastAsiaTheme="minorEastAsia" w:hAnsi="Arial" w:cs="Arial"/>
          <w:lang w:eastAsia="zh-CN"/>
        </w:rPr>
      </w:pPr>
      <w:r w:rsidRPr="007D7DD2">
        <w:rPr>
          <w:rFonts w:ascii="Arial" w:eastAsiaTheme="minorEastAsia" w:hAnsi="Arial" w:cs="Arial"/>
          <w:lang w:eastAsia="zh-CN"/>
        </w:rPr>
        <w:t xml:space="preserve">2.2 </w:t>
      </w:r>
      <w:r w:rsidR="00023456">
        <w:rPr>
          <w:rFonts w:ascii="Arial" w:eastAsiaTheme="minorEastAsia" w:hAnsi="Arial" w:cs="Arial"/>
          <w:lang w:eastAsia="zh-CN"/>
        </w:rPr>
        <w:t>Re-enable PDU set handling after HO</w:t>
      </w:r>
    </w:p>
    <w:p w14:paraId="1A1C6A54" w14:textId="5061C5C4" w:rsidR="00FE00CC" w:rsidRDefault="00C23A53" w:rsidP="00F60273">
      <w:pPr>
        <w:spacing w:before="100" w:beforeAutospacing="1" w:after="100" w:afterAutospacing="1"/>
        <w:jc w:val="both"/>
        <w:rPr>
          <w:rFonts w:ascii="Times New Roman" w:hAnsi="Times New Roman" w:cs="Times New Roman"/>
          <w:lang w:eastAsia="zh-CN"/>
        </w:rPr>
      </w:pPr>
      <w:r>
        <w:rPr>
          <w:rFonts w:ascii="Times New Roman" w:hAnsi="Times New Roman" w:cs="Times New Roman" w:hint="eastAsia"/>
          <w:lang w:eastAsia="zh-CN"/>
        </w:rPr>
        <w:t>A</w:t>
      </w:r>
      <w:r>
        <w:rPr>
          <w:rFonts w:ascii="Times New Roman" w:hAnsi="Times New Roman" w:cs="Times New Roman"/>
          <w:lang w:eastAsia="zh-CN"/>
        </w:rPr>
        <w:t>nother remaining issue</w:t>
      </w:r>
      <w:r w:rsidR="00023456">
        <w:rPr>
          <w:rFonts w:ascii="Times New Roman" w:hAnsi="Times New Roman" w:cs="Times New Roman"/>
          <w:lang w:eastAsia="zh-CN"/>
        </w:rPr>
        <w:t xml:space="preserve"> about mobility under the non-homogeneous deployment concerns the scenario where the UE moves from a non-PDU set capable N</w:t>
      </w:r>
      <w:r w:rsidR="00DC649C">
        <w:rPr>
          <w:rFonts w:ascii="Times New Roman" w:hAnsi="Times New Roman" w:cs="Times New Roman"/>
          <w:lang w:eastAsia="zh-CN"/>
        </w:rPr>
        <w:t>G</w:t>
      </w:r>
      <w:r w:rsidR="00023456">
        <w:rPr>
          <w:rFonts w:ascii="Times New Roman" w:hAnsi="Times New Roman" w:cs="Times New Roman"/>
          <w:lang w:eastAsia="zh-CN"/>
        </w:rPr>
        <w:t xml:space="preserve">-RAN to a capable NG-RAN. The issue is summarized in </w:t>
      </w:r>
      <w:r w:rsidR="00023456" w:rsidRPr="00023456">
        <w:rPr>
          <w:rFonts w:ascii="Times New Roman" w:hAnsi="Times New Roman" w:cs="Times New Roman"/>
          <w:lang w:eastAsia="zh-CN"/>
        </w:rPr>
        <w:t>R3-234613</w:t>
      </w:r>
      <w:r w:rsidR="00023456">
        <w:rPr>
          <w:rFonts w:ascii="Times New Roman" w:hAnsi="Times New Roman" w:cs="Times New Roman"/>
          <w:lang w:eastAsia="zh-CN"/>
        </w:rPr>
        <w:t>[4] as below.</w:t>
      </w:r>
    </w:p>
    <w:tbl>
      <w:tblPr>
        <w:tblStyle w:val="af6"/>
        <w:tblW w:w="0" w:type="auto"/>
        <w:tblLook w:val="04A0" w:firstRow="1" w:lastRow="0" w:firstColumn="1" w:lastColumn="0" w:noHBand="0" w:noVBand="1"/>
      </w:tblPr>
      <w:tblGrid>
        <w:gridCol w:w="9629"/>
      </w:tblGrid>
      <w:tr w:rsidR="00044EC3" w14:paraId="495E6C2E" w14:textId="77777777" w:rsidTr="00044EC3">
        <w:tc>
          <w:tcPr>
            <w:tcW w:w="9629" w:type="dxa"/>
          </w:tcPr>
          <w:p w14:paraId="4F27EA90" w14:textId="77777777" w:rsidR="00044EC3" w:rsidRPr="00044EC3" w:rsidRDefault="00044EC3" w:rsidP="00F60273">
            <w:pPr>
              <w:spacing w:before="100" w:beforeAutospacing="1" w:after="100" w:afterAutospacing="1"/>
              <w:jc w:val="both"/>
              <w:rPr>
                <w:rFonts w:ascii="Times New Roman" w:hAnsi="Times New Roman" w:cs="Times New Roman"/>
                <w:lang w:eastAsia="zh-CN"/>
              </w:rPr>
            </w:pPr>
            <w:r w:rsidRPr="00044EC3">
              <w:rPr>
                <w:rFonts w:ascii="Times New Roman" w:hAnsi="Times New Roman" w:cs="Times New Roman"/>
                <w:lang w:eastAsia="zh-CN"/>
              </w:rPr>
              <w:t>-</w:t>
            </w:r>
            <w:r w:rsidRPr="00044EC3">
              <w:rPr>
                <w:rFonts w:ascii="Times New Roman" w:hAnsi="Times New Roman" w:cs="Times New Roman"/>
                <w:lang w:eastAsia="zh-CN"/>
              </w:rPr>
              <w:tab/>
              <w:t>Issue 3: how to support the mobility from non-PDU Set capable source NG-RAN to a PDU Set capable target NG-RAN, and how to transfer the PDU Set QoS to target NG-RAN.</w:t>
            </w:r>
          </w:p>
        </w:tc>
      </w:tr>
    </w:tbl>
    <w:p w14:paraId="466900B2" w14:textId="04A117EA" w:rsidR="00023456" w:rsidRDefault="00044EC3" w:rsidP="00F60273">
      <w:pPr>
        <w:spacing w:before="100" w:beforeAutospacing="1" w:after="100" w:afterAutospacing="1"/>
        <w:jc w:val="both"/>
        <w:rPr>
          <w:rFonts w:ascii="Times New Roman" w:hAnsi="Times New Roman" w:cs="Times New Roman"/>
          <w:lang w:eastAsia="zh-CN"/>
        </w:rPr>
      </w:pPr>
      <w:r>
        <w:rPr>
          <w:rFonts w:ascii="Times New Roman" w:hAnsi="Times New Roman" w:cs="Times New Roman"/>
          <w:lang w:eastAsia="zh-CN"/>
        </w:rPr>
        <w:t xml:space="preserve">The issue occurs if the source NG-RAN node does not support PDU set handling, e.g., it may be a legacy </w:t>
      </w:r>
      <w:proofErr w:type="spellStart"/>
      <w:r>
        <w:rPr>
          <w:rFonts w:ascii="Times New Roman" w:hAnsi="Times New Roman" w:cs="Times New Roman"/>
          <w:lang w:eastAsia="zh-CN"/>
        </w:rPr>
        <w:t>gNB</w:t>
      </w:r>
      <w:proofErr w:type="spellEnd"/>
      <w:r>
        <w:rPr>
          <w:rFonts w:ascii="Times New Roman" w:hAnsi="Times New Roman" w:cs="Times New Roman"/>
          <w:lang w:eastAsia="zh-CN"/>
        </w:rPr>
        <w:t xml:space="preserve"> which hasn’t been upgraded to support XR, there would be no PDU set QoS parameters in the HO request message,</w:t>
      </w:r>
      <w:r w:rsidR="006F186C">
        <w:rPr>
          <w:rFonts w:ascii="Times New Roman" w:hAnsi="Times New Roman" w:cs="Times New Roman"/>
          <w:lang w:eastAsia="zh-CN"/>
        </w:rPr>
        <w:t xml:space="preserve"> then</w:t>
      </w:r>
      <w:r>
        <w:rPr>
          <w:rFonts w:ascii="Times New Roman" w:hAnsi="Times New Roman" w:cs="Times New Roman"/>
          <w:lang w:eastAsia="zh-CN"/>
        </w:rPr>
        <w:t xml:space="preserve"> the target NG-RAN node </w:t>
      </w:r>
      <w:r w:rsidR="00DC649C">
        <w:rPr>
          <w:rFonts w:ascii="Times New Roman" w:hAnsi="Times New Roman" w:cs="Times New Roman"/>
          <w:lang w:eastAsia="zh-CN"/>
        </w:rPr>
        <w:t xml:space="preserve">is </w:t>
      </w:r>
      <w:r>
        <w:rPr>
          <w:rFonts w:ascii="Times New Roman" w:hAnsi="Times New Roman" w:cs="Times New Roman"/>
          <w:lang w:eastAsia="zh-CN"/>
        </w:rPr>
        <w:t>unaware of the PDU set based requirements</w:t>
      </w:r>
      <w:r w:rsidR="006F186C">
        <w:rPr>
          <w:rFonts w:ascii="Times New Roman" w:hAnsi="Times New Roman" w:cs="Times New Roman"/>
          <w:lang w:eastAsia="zh-CN"/>
        </w:rPr>
        <w:t xml:space="preserve"> when receiving HO request message</w:t>
      </w:r>
      <w:r>
        <w:rPr>
          <w:rFonts w:ascii="Times New Roman" w:hAnsi="Times New Roman" w:cs="Times New Roman"/>
          <w:lang w:eastAsia="zh-CN"/>
        </w:rPr>
        <w:t>. Even if th</w:t>
      </w:r>
      <w:r w:rsidR="00892E88">
        <w:rPr>
          <w:rFonts w:ascii="Times New Roman" w:hAnsi="Times New Roman" w:cs="Times New Roman"/>
          <w:lang w:eastAsia="zh-CN"/>
        </w:rPr>
        <w:t xml:space="preserve">e target node supports PDU set </w:t>
      </w:r>
      <w:r>
        <w:rPr>
          <w:rFonts w:ascii="Times New Roman" w:hAnsi="Times New Roman" w:cs="Times New Roman"/>
          <w:lang w:eastAsia="zh-CN"/>
        </w:rPr>
        <w:t xml:space="preserve">handling, </w:t>
      </w:r>
      <w:r w:rsidR="00892E88">
        <w:rPr>
          <w:rFonts w:ascii="Times New Roman" w:hAnsi="Times New Roman" w:cs="Times New Roman"/>
          <w:lang w:eastAsia="zh-CN"/>
        </w:rPr>
        <w:t>the support indication is not triggered so that it cannot obtain the PDU set QoS parameters or the dynamic PDU set information from the core network. Then the UE may never have chance to go back to PDU set based service.</w:t>
      </w:r>
    </w:p>
    <w:p w14:paraId="454C7A4A" w14:textId="6077B36D" w:rsidR="00892E88" w:rsidRDefault="006F4916" w:rsidP="00F60273">
      <w:pPr>
        <w:spacing w:before="100" w:beforeAutospacing="1" w:after="100" w:afterAutospacing="1"/>
        <w:jc w:val="both"/>
        <w:rPr>
          <w:rFonts w:ascii="Times New Roman" w:hAnsi="Times New Roman" w:cs="Times New Roman"/>
          <w:lang w:eastAsia="zh-CN"/>
        </w:rPr>
      </w:pPr>
      <w:r>
        <w:rPr>
          <w:rFonts w:ascii="Times New Roman" w:hAnsi="Times New Roman" w:cs="Times New Roman" w:hint="eastAsia"/>
          <w:lang w:eastAsia="zh-CN"/>
        </w:rPr>
        <w:t>T</w:t>
      </w:r>
      <w:r>
        <w:rPr>
          <w:rFonts w:ascii="Times New Roman" w:hAnsi="Times New Roman" w:cs="Times New Roman"/>
          <w:lang w:eastAsia="zh-CN"/>
        </w:rPr>
        <w:t xml:space="preserve">o address this, some companies proposed to </w:t>
      </w:r>
      <w:r w:rsidR="00674291">
        <w:rPr>
          <w:rFonts w:ascii="Times New Roman" w:hAnsi="Times New Roman" w:cs="Times New Roman"/>
          <w:lang w:eastAsia="zh-CN"/>
        </w:rPr>
        <w:t xml:space="preserve">let the target NG-RAN node proactively send the support indication to the SMF as long as a handover request is received, i.e., always bring the indication in </w:t>
      </w:r>
      <w:r w:rsidR="00674291" w:rsidRPr="00674291">
        <w:rPr>
          <w:rFonts w:ascii="Times New Roman" w:hAnsi="Times New Roman" w:cs="Times New Roman"/>
          <w:i/>
          <w:lang w:eastAsia="zh-CN"/>
        </w:rPr>
        <w:t>Path Switch Request Transfer</w:t>
      </w:r>
      <w:r w:rsidR="00674291">
        <w:rPr>
          <w:rFonts w:ascii="Times New Roman" w:hAnsi="Times New Roman" w:cs="Times New Roman"/>
          <w:lang w:eastAsia="zh-CN"/>
        </w:rPr>
        <w:t xml:space="preserve"> and </w:t>
      </w:r>
      <w:r w:rsidR="00674291" w:rsidRPr="00674291">
        <w:rPr>
          <w:rFonts w:ascii="Times New Roman" w:hAnsi="Times New Roman" w:cs="Times New Roman"/>
          <w:i/>
          <w:lang w:eastAsia="zh-CN"/>
        </w:rPr>
        <w:t>Handover Request Acknowledge Transfer</w:t>
      </w:r>
      <w:r w:rsidR="00674291">
        <w:rPr>
          <w:rFonts w:ascii="Times New Roman" w:hAnsi="Times New Roman" w:cs="Times New Roman"/>
          <w:lang w:eastAsia="zh-CN"/>
        </w:rPr>
        <w:t xml:space="preserve">. </w:t>
      </w:r>
      <w:r w:rsidR="00E94672">
        <w:rPr>
          <w:rFonts w:ascii="Times New Roman" w:hAnsi="Times New Roman" w:cs="Times New Roman"/>
          <w:lang w:eastAsia="zh-CN"/>
        </w:rPr>
        <w:t>This is apparently not an efficient solution. It will cause many meaningless indication</w:t>
      </w:r>
      <w:r w:rsidR="00DC649C">
        <w:rPr>
          <w:rFonts w:ascii="Times New Roman" w:hAnsi="Times New Roman" w:cs="Times New Roman"/>
          <w:lang w:eastAsia="zh-CN"/>
        </w:rPr>
        <w:t>s</w:t>
      </w:r>
      <w:r w:rsidR="00E94672">
        <w:rPr>
          <w:rFonts w:ascii="Times New Roman" w:hAnsi="Times New Roman" w:cs="Times New Roman"/>
          <w:lang w:eastAsia="zh-CN"/>
        </w:rPr>
        <w:t xml:space="preserve">. For example, </w:t>
      </w:r>
      <w:r w:rsidR="00955815">
        <w:rPr>
          <w:rFonts w:ascii="Times New Roman" w:hAnsi="Times New Roman" w:cs="Times New Roman"/>
          <w:lang w:eastAsia="zh-CN"/>
        </w:rPr>
        <w:t xml:space="preserve">when the moving UE has no PDU set based QoS flow or even no XR service, the indication is still triggered and sent, which is </w:t>
      </w:r>
      <w:r w:rsidR="003953B2">
        <w:rPr>
          <w:rFonts w:ascii="Times New Roman" w:hAnsi="Times New Roman" w:cs="Times New Roman"/>
          <w:lang w:eastAsia="zh-CN"/>
        </w:rPr>
        <w:t>not necessary</w:t>
      </w:r>
      <w:r w:rsidR="00955815">
        <w:rPr>
          <w:rFonts w:ascii="Times New Roman" w:hAnsi="Times New Roman" w:cs="Times New Roman"/>
          <w:lang w:eastAsia="zh-CN"/>
        </w:rPr>
        <w:t>.</w:t>
      </w:r>
    </w:p>
    <w:p w14:paraId="21FC499E" w14:textId="51ECC8C5" w:rsidR="00610E99" w:rsidRDefault="00610E99" w:rsidP="00F60273">
      <w:pPr>
        <w:spacing w:before="100" w:beforeAutospacing="1" w:after="100" w:afterAutospacing="1"/>
        <w:jc w:val="both"/>
        <w:rPr>
          <w:rFonts w:ascii="Times New Roman" w:hAnsi="Times New Roman" w:cs="Times New Roman"/>
          <w:lang w:eastAsia="zh-CN"/>
        </w:rPr>
      </w:pPr>
      <w:proofErr w:type="gramStart"/>
      <w:r>
        <w:rPr>
          <w:rFonts w:ascii="Times New Roman" w:hAnsi="Times New Roman" w:cs="Times New Roman"/>
          <w:lang w:eastAsia="zh-CN"/>
        </w:rPr>
        <w:t xml:space="preserve">Actually, </w:t>
      </w:r>
      <w:r w:rsidR="00965509">
        <w:rPr>
          <w:rFonts w:ascii="Times New Roman" w:hAnsi="Times New Roman" w:cs="Times New Roman"/>
          <w:lang w:eastAsia="zh-CN"/>
        </w:rPr>
        <w:t>we</w:t>
      </w:r>
      <w:proofErr w:type="gramEnd"/>
      <w:r w:rsidR="00965509">
        <w:rPr>
          <w:rFonts w:ascii="Times New Roman" w:hAnsi="Times New Roman" w:cs="Times New Roman"/>
          <w:lang w:eastAsia="zh-CN"/>
        </w:rPr>
        <w:t xml:space="preserve"> think there is no need to perform such proactive support indicati</w:t>
      </w:r>
      <w:r w:rsidR="00DC649C">
        <w:rPr>
          <w:rFonts w:ascii="Times New Roman" w:hAnsi="Times New Roman" w:cs="Times New Roman"/>
          <w:lang w:eastAsia="zh-CN"/>
        </w:rPr>
        <w:t>on</w:t>
      </w:r>
      <w:r w:rsidR="00965509">
        <w:rPr>
          <w:rFonts w:ascii="Times New Roman" w:hAnsi="Times New Roman" w:cs="Times New Roman"/>
          <w:lang w:eastAsia="zh-CN"/>
        </w:rPr>
        <w:t xml:space="preserve">. It can be left to the SMF implementation. Since the SMF is aware of the UE’s QoS requirements as well as its mobility, e.g., based on the reception of the path switch request, </w:t>
      </w:r>
      <w:r w:rsidR="001A185B">
        <w:rPr>
          <w:rFonts w:ascii="Times New Roman" w:hAnsi="Times New Roman" w:cs="Times New Roman"/>
          <w:lang w:eastAsia="zh-CN"/>
        </w:rPr>
        <w:t xml:space="preserve">it can initiate the PDU session </w:t>
      </w:r>
      <w:r w:rsidR="008E2E46">
        <w:rPr>
          <w:rFonts w:ascii="Times New Roman" w:hAnsi="Times New Roman" w:cs="Times New Roman"/>
          <w:lang w:eastAsia="zh-CN"/>
        </w:rPr>
        <w:t xml:space="preserve">resource modify </w:t>
      </w:r>
      <w:r w:rsidR="001A185B">
        <w:rPr>
          <w:rFonts w:ascii="Times New Roman" w:hAnsi="Times New Roman" w:cs="Times New Roman"/>
          <w:lang w:eastAsia="zh-CN"/>
        </w:rPr>
        <w:t xml:space="preserve">procedure to provide the PDU set QoS parameters to the target NG-RAN node. This </w:t>
      </w:r>
      <w:r w:rsidR="00317094">
        <w:rPr>
          <w:rFonts w:ascii="Times New Roman" w:hAnsi="Times New Roman" w:cs="Times New Roman"/>
          <w:lang w:eastAsia="zh-CN"/>
        </w:rPr>
        <w:t>may be</w:t>
      </w:r>
      <w:r w:rsidR="001A185B">
        <w:rPr>
          <w:rFonts w:ascii="Times New Roman" w:hAnsi="Times New Roman" w:cs="Times New Roman"/>
          <w:lang w:eastAsia="zh-CN"/>
        </w:rPr>
        <w:t xml:space="preserve"> only trig</w:t>
      </w:r>
      <w:r w:rsidR="00317094">
        <w:rPr>
          <w:rFonts w:ascii="Times New Roman" w:hAnsi="Times New Roman" w:cs="Times New Roman"/>
          <w:lang w:eastAsia="zh-CN"/>
        </w:rPr>
        <w:t>gered for the case a UE requiring</w:t>
      </w:r>
      <w:r w:rsidR="001A185B">
        <w:rPr>
          <w:rFonts w:ascii="Times New Roman" w:hAnsi="Times New Roman" w:cs="Times New Roman"/>
          <w:lang w:eastAsia="zh-CN"/>
        </w:rPr>
        <w:t xml:space="preserve"> for PDU set based handling moving from a non-PDU set capable source NG-RAN n</w:t>
      </w:r>
      <w:r w:rsidR="00317094">
        <w:rPr>
          <w:rFonts w:ascii="Times New Roman" w:hAnsi="Times New Roman" w:cs="Times New Roman"/>
          <w:lang w:eastAsia="zh-CN"/>
        </w:rPr>
        <w:t>ode. Afterwards, the target NG-RAN</w:t>
      </w:r>
      <w:r w:rsidR="00317094">
        <w:rPr>
          <w:rFonts w:ascii="Times New Roman" w:hAnsi="Times New Roman" w:cs="Times New Roman" w:hint="eastAsia"/>
          <w:lang w:eastAsia="zh-CN"/>
        </w:rPr>
        <w:t xml:space="preserve"> </w:t>
      </w:r>
      <w:r w:rsidR="00317094">
        <w:rPr>
          <w:rFonts w:ascii="Times New Roman" w:hAnsi="Times New Roman" w:cs="Times New Roman"/>
          <w:lang w:eastAsia="zh-CN"/>
        </w:rPr>
        <w:t>node can response to the SMF if PDU set handling is supported, the same as proposal 1.</w:t>
      </w:r>
    </w:p>
    <w:p w14:paraId="66A0F8FB" w14:textId="77777777" w:rsidR="00317094" w:rsidRDefault="00317094" w:rsidP="00F60273">
      <w:pPr>
        <w:spacing w:before="100" w:beforeAutospacing="1" w:after="100" w:afterAutospacing="1"/>
        <w:jc w:val="both"/>
        <w:rPr>
          <w:rFonts w:ascii="Times New Roman" w:hAnsi="Times New Roman" w:cs="Times New Roman"/>
          <w:lang w:eastAsia="zh-CN"/>
        </w:rPr>
      </w:pPr>
      <w:r>
        <w:rPr>
          <w:rFonts w:ascii="Times New Roman" w:hAnsi="Times New Roman" w:cs="Times New Roman"/>
          <w:lang w:eastAsia="zh-CN"/>
        </w:rPr>
        <w:t xml:space="preserve">A similar issue for TSCAI is also considered in </w:t>
      </w:r>
      <w:r w:rsidRPr="00023456">
        <w:rPr>
          <w:rFonts w:ascii="Times New Roman" w:hAnsi="Times New Roman" w:cs="Times New Roman"/>
          <w:lang w:eastAsia="zh-CN"/>
        </w:rPr>
        <w:t>R3-234613</w:t>
      </w:r>
      <w:r w:rsidR="00F31C47">
        <w:rPr>
          <w:rFonts w:ascii="Times New Roman" w:hAnsi="Times New Roman" w:cs="Times New Roman"/>
          <w:lang w:eastAsia="zh-CN"/>
        </w:rPr>
        <w:t>[4]</w:t>
      </w:r>
      <w:r w:rsidR="00150FE7">
        <w:rPr>
          <w:rFonts w:ascii="Times New Roman" w:hAnsi="Times New Roman" w:cs="Times New Roman"/>
          <w:lang w:eastAsia="zh-CN"/>
        </w:rPr>
        <w:t>, summarized as issue 8</w:t>
      </w:r>
      <w:r w:rsidR="00C865E4">
        <w:rPr>
          <w:rFonts w:ascii="Times New Roman" w:hAnsi="Times New Roman" w:cs="Times New Roman"/>
          <w:lang w:eastAsia="zh-CN"/>
        </w:rPr>
        <w:t>. It can also be resolved by the above solution</w:t>
      </w:r>
      <w:r w:rsidR="003953B2">
        <w:rPr>
          <w:rFonts w:ascii="Times New Roman" w:hAnsi="Times New Roman" w:cs="Times New Roman"/>
          <w:lang w:eastAsia="zh-CN"/>
        </w:rPr>
        <w:t xml:space="preserve">, i.e. the SMF provides the </w:t>
      </w:r>
      <w:r w:rsidR="00BA39F0">
        <w:rPr>
          <w:rFonts w:ascii="Times New Roman" w:hAnsi="Times New Roman" w:cs="Times New Roman"/>
          <w:lang w:eastAsia="zh-CN"/>
        </w:rPr>
        <w:t xml:space="preserve">TSCAI </w:t>
      </w:r>
      <w:r w:rsidR="00B4018D">
        <w:rPr>
          <w:rFonts w:ascii="Times New Roman" w:hAnsi="Times New Roman" w:cs="Times New Roman"/>
          <w:lang w:eastAsia="zh-CN"/>
        </w:rPr>
        <w:t xml:space="preserve">by </w:t>
      </w:r>
      <w:r w:rsidR="00BA39F0">
        <w:rPr>
          <w:rFonts w:ascii="Times New Roman" w:hAnsi="Times New Roman" w:cs="Times New Roman"/>
          <w:lang w:eastAsia="zh-CN"/>
        </w:rPr>
        <w:t xml:space="preserve">initiating PDU session </w:t>
      </w:r>
      <w:r w:rsidR="008E2E46">
        <w:rPr>
          <w:rFonts w:ascii="Times New Roman" w:hAnsi="Times New Roman" w:cs="Times New Roman"/>
          <w:lang w:eastAsia="zh-CN"/>
        </w:rPr>
        <w:t xml:space="preserve">resource </w:t>
      </w:r>
      <w:r w:rsidR="00BA39F0">
        <w:rPr>
          <w:rFonts w:ascii="Times New Roman" w:hAnsi="Times New Roman" w:cs="Times New Roman"/>
          <w:lang w:eastAsia="zh-CN"/>
        </w:rPr>
        <w:t>modif</w:t>
      </w:r>
      <w:r w:rsidR="008E2E46">
        <w:rPr>
          <w:rFonts w:ascii="Times New Roman" w:hAnsi="Times New Roman" w:cs="Times New Roman"/>
          <w:lang w:eastAsia="zh-CN"/>
        </w:rPr>
        <w:t>y</w:t>
      </w:r>
      <w:r w:rsidR="00BA39F0">
        <w:rPr>
          <w:rFonts w:ascii="Times New Roman" w:hAnsi="Times New Roman" w:cs="Times New Roman"/>
          <w:lang w:eastAsia="zh-CN"/>
        </w:rPr>
        <w:t xml:space="preserve"> procedure</w:t>
      </w:r>
      <w:r w:rsidR="008E2E46">
        <w:rPr>
          <w:rFonts w:ascii="Times New Roman" w:hAnsi="Times New Roman" w:cs="Times New Roman"/>
          <w:lang w:eastAsia="zh-CN"/>
        </w:rPr>
        <w:t xml:space="preserve"> to </w:t>
      </w:r>
      <w:r w:rsidR="00B4018D">
        <w:rPr>
          <w:rFonts w:ascii="Times New Roman" w:hAnsi="Times New Roman" w:cs="Times New Roman"/>
          <w:lang w:eastAsia="zh-CN"/>
        </w:rPr>
        <w:t>target NG-RAN node</w:t>
      </w:r>
      <w:r w:rsidR="00C865E4">
        <w:rPr>
          <w:rFonts w:ascii="Times New Roman" w:hAnsi="Times New Roman" w:cs="Times New Roman"/>
          <w:lang w:eastAsia="zh-CN"/>
        </w:rPr>
        <w:t>.</w:t>
      </w:r>
      <w:r w:rsidR="00ED708F">
        <w:rPr>
          <w:rFonts w:ascii="Times New Roman" w:hAnsi="Times New Roman" w:cs="Times New Roman"/>
          <w:lang w:eastAsia="zh-CN"/>
        </w:rPr>
        <w:t xml:space="preserve"> </w:t>
      </w:r>
    </w:p>
    <w:tbl>
      <w:tblPr>
        <w:tblStyle w:val="af6"/>
        <w:tblW w:w="0" w:type="auto"/>
        <w:tblLook w:val="04A0" w:firstRow="1" w:lastRow="0" w:firstColumn="1" w:lastColumn="0" w:noHBand="0" w:noVBand="1"/>
      </w:tblPr>
      <w:tblGrid>
        <w:gridCol w:w="9629"/>
      </w:tblGrid>
      <w:tr w:rsidR="00150FE7" w14:paraId="6E22E3DE" w14:textId="77777777" w:rsidTr="00150FE7">
        <w:tc>
          <w:tcPr>
            <w:tcW w:w="9629" w:type="dxa"/>
          </w:tcPr>
          <w:p w14:paraId="487C9312" w14:textId="77777777" w:rsidR="00150FE7" w:rsidRDefault="00150FE7" w:rsidP="00F60273">
            <w:pPr>
              <w:spacing w:before="100" w:beforeAutospacing="1" w:after="100" w:afterAutospacing="1"/>
              <w:jc w:val="both"/>
              <w:rPr>
                <w:rFonts w:ascii="Times New Roman" w:hAnsi="Times New Roman" w:cs="Times New Roman"/>
                <w:lang w:eastAsia="zh-CN"/>
              </w:rPr>
            </w:pPr>
            <w:r w:rsidRPr="00150FE7">
              <w:rPr>
                <w:rFonts w:ascii="Times New Roman" w:hAnsi="Times New Roman" w:cs="Times New Roman"/>
                <w:lang w:eastAsia="zh-CN"/>
              </w:rPr>
              <w:lastRenderedPageBreak/>
              <w:t>-</w:t>
            </w:r>
            <w:r w:rsidRPr="00150FE7">
              <w:rPr>
                <w:rFonts w:ascii="Times New Roman" w:hAnsi="Times New Roman" w:cs="Times New Roman"/>
                <w:lang w:eastAsia="zh-CN"/>
              </w:rPr>
              <w:tab/>
              <w:t xml:space="preserve">Issue 8: TSCAI support in non-homogenous NG-RAN deployment (non-homogenous with regard to TSCAI support). After mobility, TSCAI shall work in the supporting </w:t>
            </w:r>
            <w:proofErr w:type="spellStart"/>
            <w:r w:rsidRPr="00150FE7">
              <w:rPr>
                <w:rFonts w:ascii="Times New Roman" w:hAnsi="Times New Roman" w:cs="Times New Roman"/>
                <w:lang w:eastAsia="zh-CN"/>
              </w:rPr>
              <w:t>gNB</w:t>
            </w:r>
            <w:proofErr w:type="spellEnd"/>
            <w:r w:rsidRPr="00150FE7">
              <w:rPr>
                <w:rFonts w:ascii="Times New Roman" w:hAnsi="Times New Roman" w:cs="Times New Roman"/>
                <w:lang w:eastAsia="zh-CN"/>
              </w:rPr>
              <w:t>.</w:t>
            </w:r>
          </w:p>
        </w:tc>
      </w:tr>
    </w:tbl>
    <w:p w14:paraId="4B8C9CAE" w14:textId="03DEFBDF" w:rsidR="00C865E4" w:rsidRPr="00A34F39" w:rsidRDefault="00150FE7" w:rsidP="00F60273">
      <w:pPr>
        <w:spacing w:before="100" w:beforeAutospacing="1" w:after="100" w:afterAutospacing="1"/>
        <w:jc w:val="both"/>
        <w:rPr>
          <w:rFonts w:ascii="Times New Roman" w:hAnsi="Times New Roman" w:cs="Times New Roman"/>
          <w:b/>
          <w:lang w:eastAsia="zh-CN"/>
        </w:rPr>
      </w:pPr>
      <w:r w:rsidRPr="00A34F39">
        <w:rPr>
          <w:rFonts w:ascii="Times New Roman" w:hAnsi="Times New Roman" w:cs="Times New Roman"/>
          <w:b/>
          <w:i/>
          <w:u w:val="single"/>
          <w:lang w:eastAsia="zh-CN"/>
        </w:rPr>
        <w:t>Proposal 4:</w:t>
      </w:r>
      <w:r w:rsidRPr="00A34F39">
        <w:rPr>
          <w:rFonts w:ascii="Times New Roman" w:hAnsi="Times New Roman" w:cs="Times New Roman"/>
          <w:b/>
          <w:lang w:eastAsia="zh-CN"/>
        </w:rPr>
        <w:t xml:space="preserve"> If the UE performs handover from a non-PDU set capable source NG-RAN to a PDU set capable target NG-RAN, the SMF initiates PDU </w:t>
      </w:r>
      <w:r w:rsidR="00D22057">
        <w:rPr>
          <w:rFonts w:ascii="Times New Roman" w:hAnsi="Times New Roman" w:cs="Times New Roman"/>
          <w:b/>
          <w:lang w:eastAsia="zh-CN"/>
        </w:rPr>
        <w:t>S</w:t>
      </w:r>
      <w:r w:rsidRPr="00A34F39">
        <w:rPr>
          <w:rFonts w:ascii="Times New Roman" w:hAnsi="Times New Roman" w:cs="Times New Roman"/>
          <w:b/>
          <w:lang w:eastAsia="zh-CN"/>
        </w:rPr>
        <w:t xml:space="preserve">ession </w:t>
      </w:r>
      <w:r w:rsidR="008E2E46">
        <w:rPr>
          <w:rFonts w:ascii="Times New Roman" w:hAnsi="Times New Roman" w:cs="Times New Roman"/>
          <w:b/>
          <w:lang w:eastAsia="zh-CN"/>
        </w:rPr>
        <w:t>R</w:t>
      </w:r>
      <w:r w:rsidRPr="00A34F39">
        <w:rPr>
          <w:rFonts w:ascii="Times New Roman" w:hAnsi="Times New Roman" w:cs="Times New Roman"/>
          <w:b/>
          <w:lang w:eastAsia="zh-CN"/>
        </w:rPr>
        <w:t xml:space="preserve">esource </w:t>
      </w:r>
      <w:r w:rsidR="008E2E46">
        <w:rPr>
          <w:rFonts w:ascii="Times New Roman" w:hAnsi="Times New Roman" w:cs="Times New Roman"/>
          <w:b/>
          <w:lang w:eastAsia="zh-CN"/>
        </w:rPr>
        <w:t>M</w:t>
      </w:r>
      <w:r w:rsidR="008E2E46" w:rsidRPr="00A34F39">
        <w:rPr>
          <w:rFonts w:ascii="Times New Roman" w:hAnsi="Times New Roman" w:cs="Times New Roman"/>
          <w:b/>
          <w:lang w:eastAsia="zh-CN"/>
        </w:rPr>
        <w:t>odif</w:t>
      </w:r>
      <w:r w:rsidR="008E2E46">
        <w:rPr>
          <w:rFonts w:ascii="Times New Roman" w:hAnsi="Times New Roman" w:cs="Times New Roman"/>
          <w:b/>
          <w:lang w:eastAsia="zh-CN"/>
        </w:rPr>
        <w:t>y</w:t>
      </w:r>
      <w:r w:rsidR="008E2E46" w:rsidRPr="00A34F39">
        <w:rPr>
          <w:rFonts w:ascii="Times New Roman" w:hAnsi="Times New Roman" w:cs="Times New Roman"/>
          <w:b/>
          <w:lang w:eastAsia="zh-CN"/>
        </w:rPr>
        <w:t xml:space="preserve"> </w:t>
      </w:r>
      <w:r w:rsidR="008E2E46">
        <w:rPr>
          <w:rFonts w:ascii="Times New Roman" w:hAnsi="Times New Roman" w:cs="Times New Roman"/>
          <w:b/>
          <w:lang w:eastAsia="zh-CN"/>
        </w:rPr>
        <w:t>R</w:t>
      </w:r>
      <w:r w:rsidRPr="00A34F39">
        <w:rPr>
          <w:rFonts w:ascii="Times New Roman" w:hAnsi="Times New Roman" w:cs="Times New Roman"/>
          <w:b/>
          <w:lang w:eastAsia="zh-CN"/>
        </w:rPr>
        <w:t xml:space="preserve">equest </w:t>
      </w:r>
      <w:r w:rsidR="008E2E46">
        <w:rPr>
          <w:rFonts w:ascii="Times New Roman" w:hAnsi="Times New Roman" w:cs="Times New Roman"/>
          <w:b/>
          <w:lang w:eastAsia="zh-CN"/>
        </w:rPr>
        <w:t xml:space="preserve">Transfer </w:t>
      </w:r>
      <w:r w:rsidRPr="00A34F39">
        <w:rPr>
          <w:rFonts w:ascii="Times New Roman" w:hAnsi="Times New Roman" w:cs="Times New Roman"/>
          <w:b/>
          <w:lang w:eastAsia="zh-CN"/>
        </w:rPr>
        <w:t>message</w:t>
      </w:r>
      <w:r w:rsidR="00D22057">
        <w:rPr>
          <w:rFonts w:ascii="Times New Roman" w:hAnsi="Times New Roman" w:cs="Times New Roman"/>
          <w:b/>
          <w:lang w:eastAsia="zh-CN"/>
        </w:rPr>
        <w:t>,</w:t>
      </w:r>
      <w:r w:rsidRPr="00A34F39">
        <w:rPr>
          <w:rFonts w:ascii="Times New Roman" w:hAnsi="Times New Roman" w:cs="Times New Roman"/>
          <w:b/>
          <w:lang w:eastAsia="zh-CN"/>
        </w:rPr>
        <w:t xml:space="preserve"> to include the PDU set QoS parameters, as well as TSCAI if any.</w:t>
      </w:r>
    </w:p>
    <w:p w14:paraId="6C63A1BD" w14:textId="77777777" w:rsidR="007D7DD2" w:rsidRDefault="00C23A53" w:rsidP="00B02D31">
      <w:pPr>
        <w:pStyle w:val="20"/>
        <w:numPr>
          <w:ilvl w:val="0"/>
          <w:numId w:val="0"/>
        </w:numPr>
        <w:spacing w:before="100" w:beforeAutospacing="1" w:after="100" w:afterAutospacing="1"/>
        <w:jc w:val="both"/>
        <w:rPr>
          <w:rFonts w:ascii="Arial" w:eastAsiaTheme="minorEastAsia" w:hAnsi="Arial" w:cs="Arial"/>
          <w:lang w:eastAsia="zh-CN"/>
        </w:rPr>
      </w:pPr>
      <w:r>
        <w:rPr>
          <w:rFonts w:ascii="Arial" w:eastAsiaTheme="minorEastAsia" w:hAnsi="Arial" w:cs="Arial"/>
          <w:lang w:eastAsia="zh-CN"/>
        </w:rPr>
        <w:t>2.3</w:t>
      </w:r>
      <w:r w:rsidR="007D7DD2" w:rsidRPr="007D7DD2">
        <w:rPr>
          <w:rFonts w:ascii="Arial" w:eastAsiaTheme="minorEastAsia" w:hAnsi="Arial" w:cs="Arial"/>
          <w:lang w:eastAsia="zh-CN"/>
        </w:rPr>
        <w:t xml:space="preserve"> </w:t>
      </w:r>
      <w:r w:rsidR="00194775">
        <w:rPr>
          <w:rFonts w:ascii="Arial" w:eastAsiaTheme="minorEastAsia" w:hAnsi="Arial" w:cs="Arial"/>
          <w:lang w:eastAsia="zh-CN"/>
        </w:rPr>
        <w:t>PDU set QoS acceptance</w:t>
      </w:r>
    </w:p>
    <w:p w14:paraId="4540CA65" w14:textId="77777777" w:rsidR="00511E80" w:rsidRDefault="00900E8B" w:rsidP="00680321">
      <w:pPr>
        <w:spacing w:before="100" w:beforeAutospacing="1" w:after="100" w:afterAutospacing="1"/>
        <w:jc w:val="both"/>
        <w:rPr>
          <w:rFonts w:ascii="Times New Roman" w:hAnsi="Times New Roman" w:cs="Times New Roman"/>
          <w:lang w:eastAsia="zh-CN"/>
        </w:rPr>
      </w:pPr>
      <w:r>
        <w:rPr>
          <w:rFonts w:ascii="Times New Roman" w:hAnsi="Times New Roman" w:cs="Times New Roman"/>
          <w:lang w:eastAsia="zh-CN"/>
        </w:rPr>
        <w:t>Apart from the support indication, the NG-RAN node may also need to provide a feedback to the SMF upon receiving the PDU</w:t>
      </w:r>
      <w:r>
        <w:rPr>
          <w:rFonts w:ascii="Times New Roman" w:hAnsi="Times New Roman" w:cs="Times New Roman" w:hint="eastAsia"/>
          <w:lang w:eastAsia="zh-CN"/>
        </w:rPr>
        <w:t xml:space="preserve"> </w:t>
      </w:r>
      <w:r>
        <w:rPr>
          <w:rFonts w:ascii="Times New Roman" w:hAnsi="Times New Roman" w:cs="Times New Roman"/>
          <w:lang w:eastAsia="zh-CN"/>
        </w:rPr>
        <w:t xml:space="preserve">set QoS parameters, to inform whether the PDU set QoS is accepted or not. This </w:t>
      </w:r>
      <w:r w:rsidR="00C50BA2">
        <w:rPr>
          <w:rFonts w:ascii="Times New Roman" w:hAnsi="Times New Roman" w:cs="Times New Roman"/>
          <w:lang w:eastAsia="zh-CN"/>
        </w:rPr>
        <w:t>could help the SMF to distinguish the following cases discussed during the last meeting.</w:t>
      </w:r>
    </w:p>
    <w:tbl>
      <w:tblPr>
        <w:tblStyle w:val="af6"/>
        <w:tblW w:w="0" w:type="auto"/>
        <w:tblLook w:val="04A0" w:firstRow="1" w:lastRow="0" w:firstColumn="1" w:lastColumn="0" w:noHBand="0" w:noVBand="1"/>
      </w:tblPr>
      <w:tblGrid>
        <w:gridCol w:w="9629"/>
      </w:tblGrid>
      <w:tr w:rsidR="00C50BA2" w14:paraId="60514B2B" w14:textId="77777777" w:rsidTr="00C50BA2">
        <w:tc>
          <w:tcPr>
            <w:tcW w:w="9629" w:type="dxa"/>
          </w:tcPr>
          <w:p w14:paraId="61A14C8C" w14:textId="77777777" w:rsidR="00C50BA2" w:rsidRPr="00C50BA2" w:rsidRDefault="00C50BA2" w:rsidP="00C50BA2">
            <w:pPr>
              <w:spacing w:before="100" w:beforeAutospacing="1" w:after="100" w:afterAutospacing="1"/>
              <w:jc w:val="both"/>
              <w:rPr>
                <w:rFonts w:ascii="Times New Roman" w:hAnsi="Times New Roman" w:cs="Times New Roman"/>
                <w:lang w:eastAsia="zh-CN"/>
              </w:rPr>
            </w:pPr>
            <w:r w:rsidRPr="00C50BA2">
              <w:rPr>
                <w:rFonts w:ascii="Times New Roman" w:hAnsi="Times New Roman" w:cs="Times New Roman"/>
                <w:lang w:eastAsia="zh-CN"/>
              </w:rPr>
              <w:t>Continue to discuss the solution based on the possible cases as below:</w:t>
            </w:r>
          </w:p>
          <w:p w14:paraId="0402781F" w14:textId="77777777" w:rsidR="00C50BA2" w:rsidRPr="00C50BA2" w:rsidRDefault="00C50BA2" w:rsidP="00C50BA2">
            <w:pPr>
              <w:spacing w:after="0"/>
              <w:jc w:val="both"/>
              <w:rPr>
                <w:rFonts w:ascii="Times New Roman" w:hAnsi="Times New Roman" w:cs="Times New Roman"/>
                <w:lang w:eastAsia="zh-CN"/>
              </w:rPr>
            </w:pPr>
            <w:r w:rsidRPr="00C50BA2">
              <w:rPr>
                <w:rFonts w:ascii="Times New Roman" w:hAnsi="Times New Roman" w:cs="Times New Roman"/>
                <w:lang w:eastAsia="zh-CN"/>
              </w:rPr>
              <w:t>Case1: NG-RAN node supports PDU set QoS parameters, and the corresponding QoS flow is setup successfully</w:t>
            </w:r>
          </w:p>
          <w:p w14:paraId="6DC6E7E5" w14:textId="77777777" w:rsidR="00C50BA2" w:rsidRPr="00C50BA2" w:rsidRDefault="00C50BA2" w:rsidP="00C50BA2">
            <w:pPr>
              <w:spacing w:before="100" w:beforeAutospacing="1" w:after="0"/>
              <w:jc w:val="both"/>
              <w:rPr>
                <w:rFonts w:ascii="Times New Roman" w:hAnsi="Times New Roman" w:cs="Times New Roman"/>
                <w:lang w:eastAsia="zh-CN"/>
              </w:rPr>
            </w:pPr>
            <w:r w:rsidRPr="00C50BA2">
              <w:rPr>
                <w:rFonts w:ascii="Times New Roman" w:hAnsi="Times New Roman" w:cs="Times New Roman"/>
                <w:lang w:eastAsia="zh-CN"/>
              </w:rPr>
              <w:t>Case2: NG-RAN node supports PDU set QoS parameters, but the corresponding QoS flow is setup as legacy QoS flow</w:t>
            </w:r>
          </w:p>
          <w:p w14:paraId="02BB2399" w14:textId="77777777" w:rsidR="00C50BA2" w:rsidRPr="00C50BA2" w:rsidRDefault="00C50BA2" w:rsidP="00C50BA2">
            <w:pPr>
              <w:spacing w:before="100" w:beforeAutospacing="1" w:after="100" w:afterAutospacing="1"/>
              <w:jc w:val="both"/>
              <w:rPr>
                <w:rFonts w:ascii="Times New Roman" w:hAnsi="Times New Roman" w:cs="Times New Roman"/>
                <w:lang w:eastAsia="zh-CN"/>
              </w:rPr>
            </w:pPr>
            <w:r w:rsidRPr="00C50BA2">
              <w:rPr>
                <w:rFonts w:ascii="Times New Roman" w:hAnsi="Times New Roman" w:cs="Times New Roman"/>
                <w:lang w:eastAsia="zh-CN"/>
              </w:rPr>
              <w:t>Case3: NG-RAN node does not support PDU set QoS parameters, the corresponding QoS flow is setup as legacy QoS flow</w:t>
            </w:r>
          </w:p>
        </w:tc>
      </w:tr>
    </w:tbl>
    <w:p w14:paraId="29BD9F5E" w14:textId="77777777" w:rsidR="00C50BA2" w:rsidRDefault="00C50BA2" w:rsidP="00680321">
      <w:pPr>
        <w:spacing w:before="100" w:beforeAutospacing="1" w:after="100" w:afterAutospacing="1"/>
        <w:jc w:val="both"/>
        <w:rPr>
          <w:rFonts w:ascii="Times New Roman" w:hAnsi="Times New Roman" w:cs="Times New Roman"/>
          <w:lang w:eastAsia="zh-CN"/>
        </w:rPr>
      </w:pPr>
      <w:r>
        <w:rPr>
          <w:rFonts w:ascii="Times New Roman" w:hAnsi="Times New Roman" w:cs="Times New Roman" w:hint="eastAsia"/>
          <w:lang w:eastAsia="zh-CN"/>
        </w:rPr>
        <w:t>H</w:t>
      </w:r>
      <w:r>
        <w:rPr>
          <w:rFonts w:ascii="Times New Roman" w:hAnsi="Times New Roman" w:cs="Times New Roman"/>
          <w:lang w:eastAsia="zh-CN"/>
        </w:rPr>
        <w:t>owever, it should be up to SA2 whether the SMF needs such feedback. Note that SA2 is still working on this, RAN3 should wait for their conclusion to avoid conflicts.</w:t>
      </w:r>
    </w:p>
    <w:p w14:paraId="6A97B575" w14:textId="1C71465F" w:rsidR="0007773F" w:rsidRPr="0007773F" w:rsidRDefault="0007773F" w:rsidP="00680321">
      <w:pPr>
        <w:spacing w:before="100" w:beforeAutospacing="1" w:after="100" w:afterAutospacing="1"/>
        <w:jc w:val="both"/>
        <w:rPr>
          <w:rFonts w:ascii="Times New Roman" w:hAnsi="Times New Roman" w:cs="Times New Roman"/>
          <w:b/>
          <w:lang w:eastAsia="zh-CN"/>
        </w:rPr>
      </w:pPr>
      <w:r w:rsidRPr="0007773F">
        <w:rPr>
          <w:rFonts w:ascii="Times New Roman" w:hAnsi="Times New Roman" w:cs="Times New Roman"/>
          <w:b/>
          <w:i/>
          <w:u w:val="single"/>
          <w:lang w:eastAsia="zh-CN"/>
        </w:rPr>
        <w:t>Proposal 5:</w:t>
      </w:r>
      <w:r w:rsidRPr="0007773F">
        <w:rPr>
          <w:rFonts w:ascii="Times New Roman" w:hAnsi="Times New Roman" w:cs="Times New Roman"/>
          <w:b/>
          <w:lang w:eastAsia="zh-CN"/>
        </w:rPr>
        <w:t xml:space="preserve"> RAN3 wait for SA2 progress on the feedback of PDU set QoS parameters accept</w:t>
      </w:r>
      <w:r w:rsidR="00DC649C">
        <w:rPr>
          <w:rFonts w:ascii="Times New Roman" w:hAnsi="Times New Roman" w:cs="Times New Roman"/>
          <w:b/>
          <w:lang w:eastAsia="zh-CN"/>
        </w:rPr>
        <w:t>ance from NG-RAN</w:t>
      </w:r>
      <w:r w:rsidRPr="0007773F">
        <w:rPr>
          <w:rFonts w:ascii="Times New Roman" w:hAnsi="Times New Roman" w:cs="Times New Roman"/>
          <w:b/>
          <w:lang w:eastAsia="zh-CN"/>
        </w:rPr>
        <w:t>.</w:t>
      </w:r>
    </w:p>
    <w:p w14:paraId="59194150" w14:textId="77777777" w:rsidR="00A361EF" w:rsidRPr="00BC76A7" w:rsidRDefault="00A361EF" w:rsidP="00F60273">
      <w:pPr>
        <w:pStyle w:val="1"/>
        <w:numPr>
          <w:ilvl w:val="0"/>
          <w:numId w:val="0"/>
        </w:numPr>
        <w:spacing w:before="100" w:beforeAutospacing="1" w:after="100" w:afterAutospacing="1"/>
        <w:jc w:val="both"/>
        <w:rPr>
          <w:rFonts w:ascii="Arial" w:hAnsi="Arial" w:cs="Arial"/>
          <w:lang w:eastAsia="zh-CN"/>
        </w:rPr>
      </w:pPr>
      <w:r w:rsidRPr="00BC76A7">
        <w:rPr>
          <w:rFonts w:ascii="Arial" w:hAnsi="Arial" w:cs="Arial"/>
          <w:lang w:eastAsia="zh-CN"/>
        </w:rPr>
        <w:t>3. Conclusion</w:t>
      </w:r>
    </w:p>
    <w:p w14:paraId="38EB84E9" w14:textId="77777777" w:rsidR="000A69BC" w:rsidRDefault="000A69BC" w:rsidP="00F60273">
      <w:pPr>
        <w:overflowPunct w:val="0"/>
        <w:autoSpaceDE w:val="0"/>
        <w:autoSpaceDN w:val="0"/>
        <w:adjustRightInd w:val="0"/>
        <w:spacing w:before="100" w:beforeAutospacing="1" w:after="100" w:afterAutospacing="1"/>
        <w:jc w:val="both"/>
        <w:textAlignment w:val="baseline"/>
        <w:rPr>
          <w:rFonts w:ascii="Times New Roman" w:hAnsi="Times New Roman" w:cs="Times New Roman"/>
          <w:lang w:val="en-US" w:eastAsia="zh-CN"/>
        </w:rPr>
      </w:pPr>
      <w:r w:rsidRPr="00911361">
        <w:rPr>
          <w:rFonts w:ascii="Times New Roman" w:hAnsi="Times New Roman" w:cs="Times New Roman"/>
          <w:lang w:val="en-US" w:eastAsia="zh-CN"/>
        </w:rPr>
        <w:t xml:space="preserve">In this contribution, we </w:t>
      </w:r>
      <w:r w:rsidR="006B7F11" w:rsidRPr="00911361">
        <w:rPr>
          <w:rFonts w:ascii="Times New Roman" w:hAnsi="Times New Roman" w:cs="Times New Roman"/>
          <w:lang w:val="en-US" w:eastAsia="zh-CN"/>
        </w:rPr>
        <w:t xml:space="preserve">analyzed </w:t>
      </w:r>
      <w:r w:rsidR="00C23A53">
        <w:rPr>
          <w:rFonts w:ascii="Times New Roman" w:hAnsi="Times New Roman" w:cs="Times New Roman"/>
          <w:lang w:val="en-US" w:eastAsia="zh-CN"/>
        </w:rPr>
        <w:t>how to support the non-homogeneous support for PDU set handling and TSCAI for XR</w:t>
      </w:r>
      <w:r w:rsidR="00666973" w:rsidRPr="00911361">
        <w:rPr>
          <w:rFonts w:ascii="Times New Roman" w:hAnsi="Times New Roman" w:cs="Times New Roman"/>
          <w:lang w:val="en-US" w:eastAsia="zh-CN"/>
        </w:rPr>
        <w:t>.</w:t>
      </w:r>
      <w:r w:rsidR="0032732A" w:rsidRPr="00911361">
        <w:rPr>
          <w:rFonts w:ascii="Times New Roman" w:hAnsi="Times New Roman" w:cs="Times New Roman"/>
          <w:lang w:val="en-US" w:eastAsia="zh-CN"/>
        </w:rPr>
        <w:t xml:space="preserve"> </w:t>
      </w:r>
      <w:r w:rsidR="006B7F11" w:rsidRPr="00911361">
        <w:rPr>
          <w:rFonts w:ascii="Times New Roman" w:hAnsi="Times New Roman" w:cs="Times New Roman"/>
          <w:lang w:val="en-US" w:eastAsia="zh-CN"/>
        </w:rPr>
        <w:t xml:space="preserve">The following </w:t>
      </w:r>
      <w:r w:rsidR="009E3060">
        <w:rPr>
          <w:rFonts w:ascii="Times New Roman" w:hAnsi="Times New Roman" w:cs="Times New Roman"/>
          <w:lang w:val="en-US" w:eastAsia="zh-CN"/>
        </w:rPr>
        <w:t>proposal</w:t>
      </w:r>
      <w:r w:rsidR="00110BD8">
        <w:rPr>
          <w:rFonts w:ascii="Times New Roman" w:hAnsi="Times New Roman" w:cs="Times New Roman"/>
          <w:lang w:val="en-US" w:eastAsia="zh-CN"/>
        </w:rPr>
        <w:t>s</w:t>
      </w:r>
      <w:r w:rsidR="006B7F11" w:rsidRPr="00911361">
        <w:rPr>
          <w:rFonts w:ascii="Times New Roman" w:hAnsi="Times New Roman" w:cs="Times New Roman"/>
          <w:lang w:val="en-US" w:eastAsia="zh-CN"/>
        </w:rPr>
        <w:t xml:space="preserve"> were made:</w:t>
      </w:r>
    </w:p>
    <w:p w14:paraId="3E56B93C" w14:textId="246A7048" w:rsidR="00110BD8" w:rsidRPr="00BD28BD" w:rsidRDefault="00110BD8" w:rsidP="00110BD8">
      <w:pPr>
        <w:spacing w:before="100" w:beforeAutospacing="1" w:after="100" w:afterAutospacing="1"/>
        <w:jc w:val="both"/>
        <w:rPr>
          <w:rFonts w:ascii="Times New Roman" w:hAnsi="Times New Roman" w:cs="Times New Roman"/>
          <w:b/>
          <w:lang w:eastAsia="zh-CN"/>
        </w:rPr>
      </w:pPr>
      <w:r w:rsidRPr="00BD28BD">
        <w:rPr>
          <w:rFonts w:ascii="Times New Roman" w:hAnsi="Times New Roman" w:cs="Times New Roman" w:hint="eastAsia"/>
          <w:b/>
          <w:i/>
          <w:u w:val="single"/>
          <w:lang w:eastAsia="zh-CN"/>
        </w:rPr>
        <w:t>P</w:t>
      </w:r>
      <w:r w:rsidRPr="00BD28BD">
        <w:rPr>
          <w:rFonts w:ascii="Times New Roman" w:hAnsi="Times New Roman" w:cs="Times New Roman"/>
          <w:b/>
          <w:i/>
          <w:u w:val="single"/>
          <w:lang w:eastAsia="zh-CN"/>
        </w:rPr>
        <w:t>roposal 1:</w:t>
      </w:r>
      <w:r w:rsidRPr="00BD28BD">
        <w:rPr>
          <w:rFonts w:ascii="Times New Roman" w:hAnsi="Times New Roman" w:cs="Times New Roman"/>
          <w:b/>
          <w:lang w:eastAsia="zh-CN"/>
        </w:rPr>
        <w:t xml:space="preserve"> In case the PDU Set QoS parameters are received</w:t>
      </w:r>
      <w:r>
        <w:rPr>
          <w:rFonts w:ascii="Times New Roman" w:hAnsi="Times New Roman" w:cs="Times New Roman"/>
          <w:b/>
          <w:lang w:eastAsia="zh-CN"/>
        </w:rPr>
        <w:t xml:space="preserve"> from the SMF</w:t>
      </w:r>
      <w:r w:rsidRPr="00BD28BD">
        <w:rPr>
          <w:rFonts w:ascii="Times New Roman" w:hAnsi="Times New Roman" w:cs="Times New Roman"/>
          <w:b/>
          <w:lang w:eastAsia="zh-CN"/>
        </w:rPr>
        <w:t xml:space="preserve">, the NG-RAN node sends indication to the SMF if PDU set handling is supported, using the MBS-like solution, i.e., report the PDU set handling support in </w:t>
      </w:r>
      <w:r w:rsidRPr="00BD28BD">
        <w:rPr>
          <w:rFonts w:ascii="Times New Roman" w:hAnsi="Times New Roman" w:cs="Times New Roman"/>
          <w:b/>
          <w:i/>
          <w:lang w:eastAsia="zh-CN"/>
        </w:rPr>
        <w:t>PDU Session Resource Setup Response Transfer</w:t>
      </w:r>
      <w:r>
        <w:rPr>
          <w:rFonts w:ascii="Times New Roman" w:hAnsi="Times New Roman" w:cs="Times New Roman"/>
          <w:b/>
          <w:lang w:eastAsia="zh-CN"/>
        </w:rPr>
        <w:t xml:space="preserve"> and</w:t>
      </w:r>
      <w:r w:rsidRPr="00BD28BD">
        <w:rPr>
          <w:rFonts w:ascii="Times New Roman" w:hAnsi="Times New Roman" w:cs="Times New Roman"/>
          <w:b/>
          <w:lang w:eastAsia="zh-CN"/>
        </w:rPr>
        <w:t xml:space="preserve"> </w:t>
      </w:r>
      <w:r w:rsidRPr="00BD28BD">
        <w:rPr>
          <w:rFonts w:ascii="Times New Roman" w:hAnsi="Times New Roman" w:cs="Times New Roman"/>
          <w:b/>
          <w:i/>
          <w:lang w:eastAsia="zh-CN"/>
        </w:rPr>
        <w:t>P</w:t>
      </w:r>
      <w:r>
        <w:rPr>
          <w:rFonts w:ascii="Times New Roman" w:hAnsi="Times New Roman" w:cs="Times New Roman"/>
          <w:b/>
          <w:i/>
          <w:lang w:eastAsia="zh-CN"/>
        </w:rPr>
        <w:t>D</w:t>
      </w:r>
      <w:r w:rsidRPr="00BD28BD">
        <w:rPr>
          <w:rFonts w:ascii="Times New Roman" w:hAnsi="Times New Roman" w:cs="Times New Roman"/>
          <w:b/>
          <w:i/>
          <w:lang w:eastAsia="zh-CN"/>
        </w:rPr>
        <w:t>U Session Resource Modify Response Transfer</w:t>
      </w:r>
      <w:r w:rsidR="00DC649C">
        <w:rPr>
          <w:rFonts w:ascii="Times New Roman" w:hAnsi="Times New Roman" w:cs="Times New Roman"/>
          <w:b/>
          <w:lang w:eastAsia="zh-CN"/>
        </w:rPr>
        <w:t xml:space="preserve"> IEs</w:t>
      </w:r>
      <w:r w:rsidRPr="00BD28BD">
        <w:rPr>
          <w:rFonts w:ascii="Times New Roman" w:hAnsi="Times New Roman" w:cs="Times New Roman"/>
          <w:b/>
          <w:lang w:eastAsia="zh-CN"/>
        </w:rPr>
        <w:t>.</w:t>
      </w:r>
    </w:p>
    <w:p w14:paraId="200CFD6D" w14:textId="41657FFA" w:rsidR="005D5734" w:rsidRPr="00D54012" w:rsidRDefault="005D5734" w:rsidP="005D5734">
      <w:pPr>
        <w:spacing w:before="100" w:beforeAutospacing="1" w:after="100" w:afterAutospacing="1"/>
        <w:jc w:val="both"/>
        <w:rPr>
          <w:rFonts w:ascii="Times New Roman" w:hAnsi="Times New Roman" w:cs="Times New Roman"/>
          <w:b/>
          <w:lang w:eastAsia="zh-CN"/>
        </w:rPr>
      </w:pPr>
      <w:r w:rsidRPr="00D54012">
        <w:rPr>
          <w:rFonts w:ascii="Times New Roman" w:hAnsi="Times New Roman" w:cs="Times New Roman" w:hint="eastAsia"/>
          <w:b/>
          <w:i/>
          <w:u w:val="single"/>
          <w:lang w:eastAsia="zh-CN"/>
        </w:rPr>
        <w:t>P</w:t>
      </w:r>
      <w:r w:rsidRPr="00D54012">
        <w:rPr>
          <w:rFonts w:ascii="Times New Roman" w:hAnsi="Times New Roman" w:cs="Times New Roman"/>
          <w:b/>
          <w:i/>
          <w:u w:val="single"/>
          <w:lang w:eastAsia="zh-CN"/>
        </w:rPr>
        <w:t>roposal 2:</w:t>
      </w:r>
      <w:r w:rsidRPr="00D54012">
        <w:rPr>
          <w:rFonts w:ascii="Times New Roman" w:hAnsi="Times New Roman" w:cs="Times New Roman"/>
          <w:b/>
          <w:lang w:eastAsia="zh-CN"/>
        </w:rPr>
        <w:t xml:space="preserve"> If the UE performs handover from a PDU set capable source NG-RAN node, based on the PDU set QoS parameters included in the HO request message, the target NG-RAN node sends indication to the SMF if PDU set handling is supported, i.e., report the PDU set handling support in </w:t>
      </w:r>
      <w:r w:rsidRPr="00D54012">
        <w:rPr>
          <w:rFonts w:ascii="Times New Roman" w:hAnsi="Times New Roman" w:cs="Times New Roman"/>
          <w:b/>
          <w:i/>
          <w:lang w:eastAsia="zh-CN"/>
        </w:rPr>
        <w:t>Path Switch Request Transfer</w:t>
      </w:r>
      <w:r w:rsidRPr="00D54012">
        <w:rPr>
          <w:rFonts w:ascii="Times New Roman" w:hAnsi="Times New Roman" w:cs="Times New Roman"/>
          <w:b/>
          <w:lang w:eastAsia="zh-CN"/>
        </w:rPr>
        <w:t xml:space="preserve"> and </w:t>
      </w:r>
      <w:r w:rsidRPr="00D54012">
        <w:rPr>
          <w:rFonts w:ascii="Times New Roman" w:hAnsi="Times New Roman" w:cs="Times New Roman"/>
          <w:b/>
          <w:i/>
          <w:lang w:eastAsia="zh-CN"/>
        </w:rPr>
        <w:t>Handover Request Acknowledge Transfer</w:t>
      </w:r>
      <w:r w:rsidR="00DC649C">
        <w:rPr>
          <w:rFonts w:ascii="Times New Roman" w:hAnsi="Times New Roman" w:cs="Times New Roman"/>
          <w:b/>
          <w:i/>
          <w:lang w:eastAsia="zh-CN"/>
        </w:rPr>
        <w:t xml:space="preserve"> </w:t>
      </w:r>
      <w:r w:rsidR="00DC649C">
        <w:rPr>
          <w:rFonts w:ascii="Times New Roman" w:hAnsi="Times New Roman" w:cs="Times New Roman"/>
          <w:b/>
          <w:lang w:eastAsia="zh-CN"/>
        </w:rPr>
        <w:t>IEs</w:t>
      </w:r>
      <w:r w:rsidRPr="00D54012">
        <w:rPr>
          <w:rFonts w:ascii="Times New Roman" w:hAnsi="Times New Roman" w:cs="Times New Roman"/>
          <w:b/>
          <w:lang w:eastAsia="zh-CN"/>
        </w:rPr>
        <w:t>.</w:t>
      </w:r>
    </w:p>
    <w:p w14:paraId="2D631524" w14:textId="77777777" w:rsidR="005D5734" w:rsidRPr="00FE00CC" w:rsidRDefault="005D5734" w:rsidP="005D5734">
      <w:pPr>
        <w:spacing w:before="100" w:beforeAutospacing="1" w:after="100" w:afterAutospacing="1"/>
        <w:jc w:val="both"/>
        <w:rPr>
          <w:rFonts w:ascii="Times New Roman" w:hAnsi="Times New Roman" w:cs="Times New Roman"/>
          <w:b/>
          <w:lang w:eastAsia="zh-CN"/>
        </w:rPr>
      </w:pPr>
      <w:r w:rsidRPr="00FE00CC">
        <w:rPr>
          <w:rFonts w:ascii="Times New Roman" w:hAnsi="Times New Roman" w:cs="Times New Roman"/>
          <w:b/>
          <w:i/>
          <w:u w:val="single"/>
          <w:lang w:eastAsia="zh-CN"/>
        </w:rPr>
        <w:t>Proposal 3:</w:t>
      </w:r>
      <w:r w:rsidRPr="00FE00CC">
        <w:rPr>
          <w:rFonts w:ascii="Times New Roman" w:hAnsi="Times New Roman" w:cs="Times New Roman"/>
          <w:b/>
          <w:lang w:eastAsia="zh-CN"/>
        </w:rPr>
        <w:t xml:space="preserve"> If the UE performs handover from a PDU set capable source NG-RAN node, based on the PDU set QoS parameters included in the HO request message, the target NG-RAN node sends indication to the source NG-RAN node if PDU set handling is supported.</w:t>
      </w:r>
    </w:p>
    <w:p w14:paraId="4D2ED80D" w14:textId="77777777" w:rsidR="005D5734" w:rsidRPr="00A34F39" w:rsidRDefault="005D5734" w:rsidP="005D5734">
      <w:pPr>
        <w:spacing w:before="100" w:beforeAutospacing="1" w:after="100" w:afterAutospacing="1"/>
        <w:jc w:val="both"/>
        <w:rPr>
          <w:rFonts w:ascii="Times New Roman" w:hAnsi="Times New Roman" w:cs="Times New Roman"/>
          <w:b/>
          <w:lang w:eastAsia="zh-CN"/>
        </w:rPr>
      </w:pPr>
      <w:r w:rsidRPr="00A34F39">
        <w:rPr>
          <w:rFonts w:ascii="Times New Roman" w:hAnsi="Times New Roman" w:cs="Times New Roman"/>
          <w:b/>
          <w:i/>
          <w:u w:val="single"/>
          <w:lang w:eastAsia="zh-CN"/>
        </w:rPr>
        <w:t>Proposal 4:</w:t>
      </w:r>
      <w:r w:rsidRPr="00A34F39">
        <w:rPr>
          <w:rFonts w:ascii="Times New Roman" w:hAnsi="Times New Roman" w:cs="Times New Roman"/>
          <w:b/>
          <w:lang w:eastAsia="zh-CN"/>
        </w:rPr>
        <w:t xml:space="preserve"> </w:t>
      </w:r>
      <w:r w:rsidR="008E2E46" w:rsidRPr="00A34F39">
        <w:rPr>
          <w:rFonts w:ascii="Times New Roman" w:hAnsi="Times New Roman" w:cs="Times New Roman"/>
          <w:b/>
          <w:lang w:eastAsia="zh-CN"/>
        </w:rPr>
        <w:t xml:space="preserve">If the UE perform s handover from a non-PDU set capable source NG-RAN to a PDU set capable target NG-RAN, the SMF initiates PDU </w:t>
      </w:r>
      <w:r w:rsidR="00D22057">
        <w:rPr>
          <w:rFonts w:ascii="Times New Roman" w:hAnsi="Times New Roman" w:cs="Times New Roman"/>
          <w:b/>
          <w:lang w:eastAsia="zh-CN"/>
        </w:rPr>
        <w:t>S</w:t>
      </w:r>
      <w:r w:rsidR="008E2E46" w:rsidRPr="00A34F39">
        <w:rPr>
          <w:rFonts w:ascii="Times New Roman" w:hAnsi="Times New Roman" w:cs="Times New Roman"/>
          <w:b/>
          <w:lang w:eastAsia="zh-CN"/>
        </w:rPr>
        <w:t xml:space="preserve">ession </w:t>
      </w:r>
      <w:r w:rsidR="008E2E46">
        <w:rPr>
          <w:rFonts w:ascii="Times New Roman" w:hAnsi="Times New Roman" w:cs="Times New Roman"/>
          <w:b/>
          <w:lang w:eastAsia="zh-CN"/>
        </w:rPr>
        <w:t>R</w:t>
      </w:r>
      <w:r w:rsidR="008E2E46" w:rsidRPr="00A34F39">
        <w:rPr>
          <w:rFonts w:ascii="Times New Roman" w:hAnsi="Times New Roman" w:cs="Times New Roman"/>
          <w:b/>
          <w:lang w:eastAsia="zh-CN"/>
        </w:rPr>
        <w:t xml:space="preserve">esource </w:t>
      </w:r>
      <w:r w:rsidR="008E2E46">
        <w:rPr>
          <w:rFonts w:ascii="Times New Roman" w:hAnsi="Times New Roman" w:cs="Times New Roman"/>
          <w:b/>
          <w:lang w:eastAsia="zh-CN"/>
        </w:rPr>
        <w:t>M</w:t>
      </w:r>
      <w:r w:rsidR="008E2E46" w:rsidRPr="00A34F39">
        <w:rPr>
          <w:rFonts w:ascii="Times New Roman" w:hAnsi="Times New Roman" w:cs="Times New Roman"/>
          <w:b/>
          <w:lang w:eastAsia="zh-CN"/>
        </w:rPr>
        <w:t>odif</w:t>
      </w:r>
      <w:r w:rsidR="008E2E46">
        <w:rPr>
          <w:rFonts w:ascii="Times New Roman" w:hAnsi="Times New Roman" w:cs="Times New Roman"/>
          <w:b/>
          <w:lang w:eastAsia="zh-CN"/>
        </w:rPr>
        <w:t>y</w:t>
      </w:r>
      <w:r w:rsidR="008E2E46" w:rsidRPr="00A34F39">
        <w:rPr>
          <w:rFonts w:ascii="Times New Roman" w:hAnsi="Times New Roman" w:cs="Times New Roman"/>
          <w:b/>
          <w:lang w:eastAsia="zh-CN"/>
        </w:rPr>
        <w:t xml:space="preserve"> </w:t>
      </w:r>
      <w:r w:rsidR="008E2E46">
        <w:rPr>
          <w:rFonts w:ascii="Times New Roman" w:hAnsi="Times New Roman" w:cs="Times New Roman"/>
          <w:b/>
          <w:lang w:eastAsia="zh-CN"/>
        </w:rPr>
        <w:t>R</w:t>
      </w:r>
      <w:r w:rsidR="008E2E46" w:rsidRPr="00A34F39">
        <w:rPr>
          <w:rFonts w:ascii="Times New Roman" w:hAnsi="Times New Roman" w:cs="Times New Roman"/>
          <w:b/>
          <w:lang w:eastAsia="zh-CN"/>
        </w:rPr>
        <w:t xml:space="preserve">equest </w:t>
      </w:r>
      <w:r w:rsidR="008E2E46">
        <w:rPr>
          <w:rFonts w:ascii="Times New Roman" w:hAnsi="Times New Roman" w:cs="Times New Roman"/>
          <w:b/>
          <w:lang w:eastAsia="zh-CN"/>
        </w:rPr>
        <w:t xml:space="preserve">Transfer </w:t>
      </w:r>
      <w:r w:rsidR="008E2E46" w:rsidRPr="00A34F39">
        <w:rPr>
          <w:rFonts w:ascii="Times New Roman" w:hAnsi="Times New Roman" w:cs="Times New Roman"/>
          <w:b/>
          <w:lang w:eastAsia="zh-CN"/>
        </w:rPr>
        <w:t>message</w:t>
      </w:r>
      <w:r w:rsidR="008E2E46">
        <w:rPr>
          <w:rFonts w:ascii="Times New Roman" w:hAnsi="Times New Roman" w:cs="Times New Roman"/>
          <w:b/>
          <w:lang w:eastAsia="zh-CN"/>
        </w:rPr>
        <w:t>,</w:t>
      </w:r>
      <w:r w:rsidR="008E2E46" w:rsidRPr="00A34F39">
        <w:rPr>
          <w:rFonts w:ascii="Times New Roman" w:hAnsi="Times New Roman" w:cs="Times New Roman"/>
          <w:b/>
          <w:lang w:eastAsia="zh-CN"/>
        </w:rPr>
        <w:t xml:space="preserve"> to include the PDU set QoS parameters, as well as TSCAI if any.</w:t>
      </w:r>
    </w:p>
    <w:p w14:paraId="192339A0" w14:textId="40A5725E" w:rsidR="005D5734" w:rsidRPr="0007773F" w:rsidRDefault="005D5734" w:rsidP="005D5734">
      <w:pPr>
        <w:spacing w:before="100" w:beforeAutospacing="1" w:after="100" w:afterAutospacing="1"/>
        <w:jc w:val="both"/>
        <w:rPr>
          <w:rFonts w:ascii="Times New Roman" w:hAnsi="Times New Roman" w:cs="Times New Roman"/>
          <w:b/>
          <w:lang w:eastAsia="zh-CN"/>
        </w:rPr>
      </w:pPr>
      <w:r w:rsidRPr="0007773F">
        <w:rPr>
          <w:rFonts w:ascii="Times New Roman" w:hAnsi="Times New Roman" w:cs="Times New Roman"/>
          <w:b/>
          <w:i/>
          <w:u w:val="single"/>
          <w:lang w:eastAsia="zh-CN"/>
        </w:rPr>
        <w:t>Proposal 5:</w:t>
      </w:r>
      <w:r w:rsidRPr="0007773F">
        <w:rPr>
          <w:rFonts w:ascii="Times New Roman" w:hAnsi="Times New Roman" w:cs="Times New Roman"/>
          <w:b/>
          <w:lang w:eastAsia="zh-CN"/>
        </w:rPr>
        <w:t xml:space="preserve"> RAN3 wait for SA2 progress on the feedback of PDU set QoS parameters accept</w:t>
      </w:r>
      <w:r w:rsidR="00DC649C">
        <w:rPr>
          <w:rFonts w:ascii="Times New Roman" w:hAnsi="Times New Roman" w:cs="Times New Roman"/>
          <w:b/>
          <w:lang w:eastAsia="zh-CN"/>
        </w:rPr>
        <w:t>ance from NG-RAN</w:t>
      </w:r>
      <w:r w:rsidRPr="0007773F">
        <w:rPr>
          <w:rFonts w:ascii="Times New Roman" w:hAnsi="Times New Roman" w:cs="Times New Roman"/>
          <w:b/>
          <w:lang w:eastAsia="zh-CN"/>
        </w:rPr>
        <w:t>.</w:t>
      </w:r>
    </w:p>
    <w:p w14:paraId="77666CDD" w14:textId="77777777" w:rsidR="008C3E92" w:rsidRPr="00BC76A7" w:rsidRDefault="008C3E92" w:rsidP="00925D91">
      <w:pPr>
        <w:pStyle w:val="1"/>
        <w:numPr>
          <w:ilvl w:val="0"/>
          <w:numId w:val="0"/>
        </w:numPr>
        <w:spacing w:before="100" w:beforeAutospacing="1" w:after="100" w:afterAutospacing="1"/>
        <w:jc w:val="both"/>
        <w:rPr>
          <w:rFonts w:ascii="Arial" w:hAnsi="Arial" w:cs="Arial"/>
          <w:lang w:eastAsia="zh-CN"/>
        </w:rPr>
      </w:pPr>
      <w:r w:rsidRPr="00BC76A7">
        <w:rPr>
          <w:rFonts w:ascii="Arial" w:hAnsi="Arial" w:cs="Arial"/>
          <w:lang w:eastAsia="zh-CN"/>
        </w:rPr>
        <w:t>4. Reference</w:t>
      </w:r>
    </w:p>
    <w:p w14:paraId="2F6B4DE7" w14:textId="77777777" w:rsidR="00256ABE" w:rsidRDefault="00256ABE" w:rsidP="00925D91">
      <w:pPr>
        <w:spacing w:before="100" w:beforeAutospacing="1" w:after="100" w:afterAutospacing="1"/>
        <w:jc w:val="both"/>
        <w:rPr>
          <w:rFonts w:ascii="Times New Roman" w:hAnsi="Times New Roman" w:cs="Times New Roman"/>
          <w:lang w:eastAsia="zh-CN"/>
        </w:rPr>
      </w:pPr>
      <w:r w:rsidRPr="00911361">
        <w:rPr>
          <w:rFonts w:ascii="Times New Roman" w:hAnsi="Times New Roman" w:cs="Times New Roman"/>
          <w:lang w:eastAsia="zh-CN"/>
        </w:rPr>
        <w:t>[1].</w:t>
      </w:r>
      <w:bookmarkStart w:id="7" w:name="_Ref109655880"/>
      <w:r w:rsidR="00884746">
        <w:rPr>
          <w:rFonts w:ascii="Times New Roman" w:hAnsi="Times New Roman" w:cs="Times New Roman"/>
          <w:lang w:eastAsia="zh-CN"/>
        </w:rPr>
        <w:t xml:space="preserve"> RAN3#121 meeting report</w:t>
      </w:r>
      <w:r w:rsidRPr="00911361">
        <w:rPr>
          <w:rFonts w:ascii="Times New Roman" w:hAnsi="Times New Roman" w:cs="Times New Roman"/>
          <w:lang w:eastAsia="zh-CN"/>
        </w:rPr>
        <w:t>.</w:t>
      </w:r>
      <w:bookmarkEnd w:id="7"/>
    </w:p>
    <w:p w14:paraId="429854E2" w14:textId="77777777" w:rsidR="00680321" w:rsidRDefault="00680321" w:rsidP="00925D91">
      <w:pPr>
        <w:spacing w:before="100" w:beforeAutospacing="1" w:after="100" w:afterAutospacing="1"/>
        <w:jc w:val="both"/>
        <w:rPr>
          <w:rFonts w:ascii="Times New Roman" w:hAnsi="Times New Roman" w:cs="Times New Roman"/>
          <w:lang w:eastAsia="zh-CN"/>
        </w:rPr>
      </w:pPr>
      <w:r>
        <w:rPr>
          <w:rFonts w:ascii="Times New Roman" w:hAnsi="Times New Roman" w:cs="Times New Roman"/>
          <w:lang w:eastAsia="zh-CN"/>
        </w:rPr>
        <w:t xml:space="preserve">[2]. </w:t>
      </w:r>
      <w:r w:rsidR="00FA6B25" w:rsidRPr="00FA6B25">
        <w:rPr>
          <w:rFonts w:ascii="Times New Roman" w:hAnsi="Times New Roman" w:cs="Times New Roman"/>
          <w:lang w:eastAsia="zh-CN"/>
        </w:rPr>
        <w:t>R3-234275</w:t>
      </w:r>
      <w:r w:rsidR="00FA6B25">
        <w:rPr>
          <w:rFonts w:ascii="Times New Roman" w:hAnsi="Times New Roman" w:cs="Times New Roman"/>
          <w:lang w:eastAsia="zh-CN"/>
        </w:rPr>
        <w:t xml:space="preserve">, </w:t>
      </w:r>
      <w:r w:rsidR="00D974B2">
        <w:rPr>
          <w:rFonts w:ascii="Times New Roman" w:hAnsi="Times New Roman" w:cs="Times New Roman"/>
          <w:lang w:eastAsia="zh-CN"/>
        </w:rPr>
        <w:t>Er</w:t>
      </w:r>
      <w:r w:rsidR="00FA6B25">
        <w:rPr>
          <w:rFonts w:ascii="Times New Roman" w:hAnsi="Times New Roman" w:cs="Times New Roman"/>
          <w:lang w:eastAsia="zh-CN"/>
        </w:rPr>
        <w:t xml:space="preserve">icsson, </w:t>
      </w:r>
      <w:r w:rsidR="00FA6B25" w:rsidRPr="00FA6B25">
        <w:rPr>
          <w:rFonts w:ascii="Times New Roman" w:hAnsi="Times New Roman" w:cs="Times New Roman"/>
          <w:lang w:eastAsia="zh-CN"/>
        </w:rPr>
        <w:t>Discussion on XRM support</w:t>
      </w:r>
      <w:r w:rsidR="00FA6B25">
        <w:rPr>
          <w:rFonts w:ascii="Times New Roman" w:hAnsi="Times New Roman" w:cs="Times New Roman"/>
          <w:lang w:eastAsia="zh-CN"/>
        </w:rPr>
        <w:t>.</w:t>
      </w:r>
    </w:p>
    <w:p w14:paraId="68FD4441" w14:textId="1FC841E5" w:rsidR="009F327F" w:rsidRPr="00911361" w:rsidRDefault="009F327F" w:rsidP="00925D91">
      <w:pPr>
        <w:spacing w:before="100" w:beforeAutospacing="1" w:after="100" w:afterAutospacing="1"/>
        <w:jc w:val="both"/>
        <w:rPr>
          <w:rFonts w:ascii="Times New Roman" w:hAnsi="Times New Roman" w:cs="Times New Roman"/>
          <w:lang w:eastAsia="zh-CN"/>
        </w:rPr>
      </w:pPr>
      <w:r>
        <w:rPr>
          <w:rFonts w:ascii="Times New Roman" w:hAnsi="Times New Roman" w:cs="Times New Roman"/>
          <w:lang w:eastAsia="zh-CN"/>
        </w:rPr>
        <w:t xml:space="preserve">[3]. </w:t>
      </w:r>
      <w:r w:rsidRPr="00082A60">
        <w:rPr>
          <w:rFonts w:ascii="Times New Roman" w:hAnsi="Times New Roman" w:cs="Times New Roman"/>
          <w:lang w:eastAsia="zh-CN"/>
        </w:rPr>
        <w:t>R3-</w:t>
      </w:r>
      <w:r w:rsidR="00082A60" w:rsidRPr="00082A60">
        <w:rPr>
          <w:rFonts w:ascii="Times New Roman" w:hAnsi="Times New Roman" w:cs="Times New Roman"/>
          <w:lang w:eastAsia="zh-CN"/>
        </w:rPr>
        <w:t>235423</w:t>
      </w:r>
      <w:r>
        <w:rPr>
          <w:rFonts w:ascii="Times New Roman" w:hAnsi="Times New Roman" w:cs="Times New Roman"/>
          <w:lang w:eastAsia="zh-CN"/>
        </w:rPr>
        <w:t xml:space="preserve">, Huawei, </w:t>
      </w:r>
      <w:r w:rsidRPr="009F327F">
        <w:rPr>
          <w:rFonts w:ascii="Times New Roman" w:hAnsi="Times New Roman" w:cs="Times New Roman"/>
          <w:lang w:eastAsia="zh-CN"/>
        </w:rPr>
        <w:t>Add PDU set</w:t>
      </w:r>
      <w:r>
        <w:rPr>
          <w:rFonts w:ascii="Times New Roman" w:hAnsi="Times New Roman" w:cs="Times New Roman"/>
          <w:lang w:eastAsia="zh-CN"/>
        </w:rPr>
        <w:t xml:space="preserve"> parameters for s</w:t>
      </w:r>
      <w:r>
        <w:rPr>
          <w:rFonts w:ascii="Times New Roman" w:hAnsi="Times New Roman" w:cs="Times New Roman"/>
          <w:lang w:eastAsia="zh-CN"/>
        </w:rPr>
        <w:t>upport NR XR.</w:t>
      </w:r>
    </w:p>
    <w:p w14:paraId="57306FDE" w14:textId="77777777" w:rsidR="00564628" w:rsidRDefault="00023456" w:rsidP="00564628">
      <w:pPr>
        <w:spacing w:before="100" w:beforeAutospacing="1" w:after="100" w:afterAutospacing="1"/>
        <w:jc w:val="both"/>
        <w:rPr>
          <w:rFonts w:ascii="Times New Roman" w:hAnsi="Times New Roman" w:cs="Times New Roman"/>
          <w:lang w:eastAsia="zh-CN"/>
        </w:rPr>
        <w:sectPr w:rsidR="00564628" w:rsidSect="00752CFD">
          <w:headerReference w:type="default" r:id="rId9"/>
          <w:footnotePr>
            <w:numRestart w:val="eachSect"/>
          </w:footnotePr>
          <w:pgSz w:w="11907" w:h="16840"/>
          <w:pgMar w:top="1418" w:right="1134" w:bottom="1134" w:left="1134" w:header="680" w:footer="567" w:gutter="0"/>
          <w:cols w:space="720"/>
          <w:docGrid w:linePitch="272"/>
        </w:sectPr>
      </w:pPr>
      <w:r>
        <w:rPr>
          <w:rFonts w:ascii="Times New Roman" w:hAnsi="Times New Roman" w:cs="Times New Roman"/>
          <w:lang w:eastAsia="zh-CN"/>
        </w:rPr>
        <w:t>[4</w:t>
      </w:r>
      <w:r w:rsidR="00256ABE" w:rsidRPr="00911361">
        <w:rPr>
          <w:rFonts w:ascii="Times New Roman" w:hAnsi="Times New Roman" w:cs="Times New Roman"/>
          <w:lang w:eastAsia="zh-CN"/>
        </w:rPr>
        <w:t xml:space="preserve">]. </w:t>
      </w:r>
      <w:r w:rsidRPr="00023456">
        <w:rPr>
          <w:rFonts w:ascii="Times New Roman" w:hAnsi="Times New Roman" w:cs="Times New Roman"/>
          <w:lang w:eastAsia="zh-CN"/>
        </w:rPr>
        <w:t>R3-234613</w:t>
      </w:r>
      <w:r>
        <w:rPr>
          <w:rFonts w:ascii="Times New Roman" w:hAnsi="Times New Roman" w:cs="Times New Roman"/>
          <w:lang w:eastAsia="zh-CN"/>
        </w:rPr>
        <w:t>, Nokia (moderator), Summary of Offline Discussion on CB:</w:t>
      </w:r>
      <w:r w:rsidR="00AB6D55">
        <w:rPr>
          <w:rFonts w:ascii="Times New Roman" w:hAnsi="Times New Roman" w:cs="Times New Roman"/>
          <w:lang w:eastAsia="zh-CN"/>
        </w:rPr>
        <w:t xml:space="preserve"> </w:t>
      </w:r>
      <w:r>
        <w:rPr>
          <w:rFonts w:ascii="Times New Roman" w:hAnsi="Times New Roman" w:cs="Times New Roman"/>
          <w:lang w:eastAsia="zh-CN"/>
        </w:rPr>
        <w:t>#R18XR</w:t>
      </w:r>
      <w:r w:rsidR="008A4C0F" w:rsidRPr="00911361">
        <w:rPr>
          <w:rFonts w:ascii="Times New Roman" w:hAnsi="Times New Roman" w:cs="Times New Roman"/>
          <w:lang w:eastAsia="zh-CN"/>
        </w:rPr>
        <w:t>.</w:t>
      </w:r>
    </w:p>
    <w:p w14:paraId="784073F5" w14:textId="77777777" w:rsidR="00564628" w:rsidRDefault="00564628" w:rsidP="00564628">
      <w:pPr>
        <w:pStyle w:val="1"/>
        <w:numPr>
          <w:ilvl w:val="0"/>
          <w:numId w:val="0"/>
        </w:numPr>
        <w:spacing w:before="100" w:beforeAutospacing="1" w:after="100" w:afterAutospacing="1"/>
        <w:jc w:val="both"/>
        <w:rPr>
          <w:rFonts w:ascii="Arial" w:hAnsi="Arial" w:cs="Arial"/>
          <w:lang w:eastAsia="zh-CN"/>
        </w:rPr>
      </w:pPr>
      <w:r>
        <w:rPr>
          <w:rFonts w:ascii="Arial" w:hAnsi="Arial" w:cs="Arial"/>
          <w:lang w:eastAsia="zh-CN"/>
        </w:rPr>
        <w:lastRenderedPageBreak/>
        <w:t>Annex A: TP</w:t>
      </w:r>
      <w:r w:rsidR="0049011C">
        <w:rPr>
          <w:rFonts w:ascii="Arial" w:hAnsi="Arial" w:cs="Arial"/>
          <w:lang w:eastAsia="zh-CN"/>
        </w:rPr>
        <w:t xml:space="preserve"> </w:t>
      </w:r>
      <w:r w:rsidR="006056DA">
        <w:rPr>
          <w:rFonts w:ascii="Arial" w:hAnsi="Arial" w:cs="Arial"/>
          <w:lang w:eastAsia="zh-CN"/>
        </w:rPr>
        <w:t xml:space="preserve">for </w:t>
      </w:r>
      <w:proofErr w:type="spellStart"/>
      <w:r w:rsidR="006056DA">
        <w:rPr>
          <w:rFonts w:ascii="Arial" w:hAnsi="Arial" w:cs="Arial"/>
          <w:lang w:eastAsia="zh-CN"/>
        </w:rPr>
        <w:t>NR_XR_enh</w:t>
      </w:r>
      <w:proofErr w:type="spellEnd"/>
      <w:r w:rsidR="006056DA">
        <w:rPr>
          <w:rFonts w:ascii="Arial" w:hAnsi="Arial" w:cs="Arial"/>
          <w:lang w:eastAsia="zh-CN"/>
        </w:rPr>
        <w:t xml:space="preserve"> BL CR of TS 38.413</w:t>
      </w:r>
    </w:p>
    <w:p w14:paraId="5BAD75D0" w14:textId="77777777" w:rsidR="002A5DA0" w:rsidRPr="002A5DA0" w:rsidRDefault="002A5DA0" w:rsidP="002A5DA0">
      <w:pPr>
        <w:jc w:val="center"/>
        <w:rPr>
          <w:rFonts w:ascii="Times New Roman" w:eastAsia="宋体" w:hAnsi="Times New Roman" w:cs="Times New Roman"/>
          <w:color w:val="FF0000"/>
        </w:rPr>
      </w:pPr>
      <w:bookmarkStart w:id="8" w:name="_Toc367182965"/>
      <w:bookmarkStart w:id="9" w:name="_Toc99730858"/>
      <w:bookmarkStart w:id="10" w:name="_Toc105927519"/>
      <w:bookmarkStart w:id="11" w:name="_Toc64448814"/>
      <w:bookmarkStart w:id="12" w:name="_Toc99038595"/>
      <w:bookmarkStart w:id="13" w:name="_Toc106110059"/>
      <w:bookmarkStart w:id="14" w:name="_Toc105510987"/>
      <w:bookmarkStart w:id="15" w:name="_Toc74154586"/>
      <w:bookmarkStart w:id="16" w:name="_Toc88657963"/>
      <w:bookmarkStart w:id="17" w:name="_Toc81383330"/>
      <w:bookmarkStart w:id="18" w:name="_Toc97910875"/>
      <w:bookmarkStart w:id="19" w:name="_Toc66289473"/>
      <w:r w:rsidRPr="002A5DA0">
        <w:rPr>
          <w:rFonts w:ascii="Times New Roman" w:eastAsia="宋体" w:hAnsi="Times New Roman" w:cs="Times New Roman"/>
          <w:color w:val="FF0000"/>
        </w:rPr>
        <w:t>&lt;&lt;&lt;&lt;&lt;&lt;&lt;&lt;&lt;&lt;&lt;&lt;&lt;&lt;&lt;&lt;&lt;&lt;&lt;&lt; Start of Changes &gt;&gt;&gt;&gt;&gt;&gt;&gt;&gt;&gt;&gt;&gt;&gt;&gt;&gt;&gt;&gt;&gt;&gt;&gt;&gt;</w:t>
      </w:r>
    </w:p>
    <w:p w14:paraId="14CB27F1" w14:textId="77777777" w:rsidR="00D7560F" w:rsidRPr="00D7560F" w:rsidRDefault="00D7560F" w:rsidP="00D7560F">
      <w:pPr>
        <w:keepNext/>
        <w:keepLines/>
        <w:overflowPunct w:val="0"/>
        <w:autoSpaceDE w:val="0"/>
        <w:autoSpaceDN w:val="0"/>
        <w:adjustRightInd w:val="0"/>
        <w:spacing w:before="120"/>
        <w:textAlignment w:val="baseline"/>
        <w:outlineLvl w:val="3"/>
        <w:rPr>
          <w:ins w:id="20" w:author="Huawei" w:date="2023-09-22T15:51:00Z"/>
          <w:rFonts w:ascii="Arial" w:eastAsia="宋体" w:hAnsi="Arial" w:cs="Times New Roman"/>
          <w:sz w:val="24"/>
          <w:lang w:eastAsia="ko-KR"/>
        </w:rPr>
      </w:pPr>
      <w:bookmarkStart w:id="21" w:name="_Toc99123610"/>
      <w:bookmarkStart w:id="22" w:name="_Toc99662415"/>
      <w:bookmarkStart w:id="23" w:name="_Toc105152482"/>
      <w:bookmarkStart w:id="24" w:name="_Toc105174288"/>
      <w:bookmarkStart w:id="25" w:name="_Toc106109286"/>
      <w:bookmarkStart w:id="26" w:name="_Toc107409744"/>
      <w:bookmarkStart w:id="27" w:name="_Toc112756933"/>
      <w:bookmarkStart w:id="28" w:name="_Toc138761069"/>
      <w:bookmarkStart w:id="29" w:name="_Toc105152596"/>
      <w:bookmarkStart w:id="30" w:name="_Toc105174402"/>
      <w:bookmarkStart w:id="31" w:name="_Toc99123712"/>
      <w:bookmarkStart w:id="32" w:name="_Toc99662518"/>
      <w:bookmarkStart w:id="33" w:name="_Toc106109400"/>
      <w:bookmarkStart w:id="34" w:name="_Toc107409858"/>
      <w:bookmarkStart w:id="35" w:name="_Toc138761185"/>
      <w:bookmarkStart w:id="36" w:name="_Toc112757047"/>
      <w:bookmarkStart w:id="37" w:name="_Toc36552917"/>
      <w:bookmarkStart w:id="38" w:name="_Toc112756989"/>
      <w:bookmarkStart w:id="39" w:name="_Toc20954866"/>
      <w:bookmarkStart w:id="40" w:name="_Toc45720149"/>
      <w:bookmarkStart w:id="41" w:name="_Toc45798029"/>
      <w:bookmarkStart w:id="42" w:name="_Toc45897418"/>
      <w:bookmarkStart w:id="43" w:name="_Toc73981752"/>
      <w:bookmarkStart w:id="44" w:name="_Toc88651841"/>
      <w:bookmarkStart w:id="45" w:name="_Toc45658329"/>
      <w:bookmarkStart w:id="46" w:name="_Toc36554644"/>
      <w:bookmarkStart w:id="47" w:name="_Toc51745618"/>
      <w:bookmarkStart w:id="48" w:name="_Toc29503887"/>
      <w:bookmarkStart w:id="49" w:name="_Toc45651897"/>
      <w:bookmarkStart w:id="50" w:name="_Toc29504471"/>
      <w:bookmarkStart w:id="51" w:name="_Toc97890884"/>
      <w:bookmarkStart w:id="52" w:name="_Toc64445882"/>
      <w:bookmarkStart w:id="53" w:name="_Toc29503303"/>
      <w:bookmarkStart w:id="54" w:name="_Toc106108904"/>
      <w:bookmarkStart w:id="55" w:name="_Toc106109299"/>
      <w:bookmarkStart w:id="56" w:name="_Toc113825120"/>
      <w:bookmarkStart w:id="57" w:name="_Toc105174462"/>
      <w:bookmarkStart w:id="58" w:name="_Toc98868178"/>
      <w:bookmarkEnd w:id="8"/>
      <w:ins w:id="59" w:author="Huawei" w:date="2023-09-22T15:51:00Z">
        <w:r w:rsidRPr="00D7560F">
          <w:rPr>
            <w:rFonts w:ascii="Arial" w:eastAsia="宋体" w:hAnsi="Arial" w:cs="Times New Roman"/>
            <w:sz w:val="24"/>
            <w:lang w:eastAsia="ko-KR"/>
          </w:rPr>
          <w:t>9.3.</w:t>
        </w:r>
        <w:proofErr w:type="gramStart"/>
        <w:r w:rsidRPr="00D7560F">
          <w:rPr>
            <w:rFonts w:ascii="Arial" w:eastAsia="宋体" w:hAnsi="Arial" w:cs="Times New Roman"/>
            <w:sz w:val="24"/>
            <w:lang w:eastAsia="ko-KR"/>
          </w:rPr>
          <w:t>1.</w:t>
        </w:r>
        <w:r>
          <w:rPr>
            <w:rFonts w:ascii="Arial" w:eastAsia="宋体" w:hAnsi="Arial" w:cs="Times New Roman"/>
            <w:sz w:val="24"/>
            <w:lang w:eastAsia="ko-KR"/>
          </w:rPr>
          <w:t>z</w:t>
        </w:r>
        <w:proofErr w:type="gramEnd"/>
        <w:r w:rsidRPr="00D7560F">
          <w:rPr>
            <w:rFonts w:ascii="Arial" w:eastAsia="宋体" w:hAnsi="Arial" w:cs="Times New Roman"/>
            <w:sz w:val="24"/>
            <w:lang w:eastAsia="ko-KR"/>
          </w:rPr>
          <w:tab/>
        </w:r>
        <w:r>
          <w:rPr>
            <w:rFonts w:ascii="Arial" w:eastAsia="宋体" w:hAnsi="Arial" w:cs="Arial"/>
            <w:sz w:val="24"/>
            <w:szCs w:val="24"/>
            <w:lang w:eastAsia="ko-KR"/>
          </w:rPr>
          <w:t>PDU Set</w:t>
        </w:r>
        <w:r w:rsidRPr="00D7560F">
          <w:rPr>
            <w:rFonts w:ascii="Arial" w:eastAsia="宋体" w:hAnsi="Arial" w:cs="Arial"/>
            <w:sz w:val="24"/>
            <w:szCs w:val="24"/>
            <w:lang w:eastAsia="ko-KR"/>
          </w:rPr>
          <w:t xml:space="preserve"> Support Indicator</w:t>
        </w:r>
        <w:bookmarkEnd w:id="21"/>
        <w:bookmarkEnd w:id="22"/>
        <w:bookmarkEnd w:id="23"/>
        <w:bookmarkEnd w:id="24"/>
        <w:bookmarkEnd w:id="25"/>
        <w:bookmarkEnd w:id="26"/>
        <w:bookmarkEnd w:id="27"/>
        <w:bookmarkEnd w:id="28"/>
      </w:ins>
    </w:p>
    <w:p w14:paraId="50C7FA87" w14:textId="77777777" w:rsidR="00D7560F" w:rsidRPr="00D7560F" w:rsidRDefault="00D7560F" w:rsidP="00D7560F">
      <w:pPr>
        <w:tabs>
          <w:tab w:val="left" w:pos="9639"/>
        </w:tabs>
        <w:overflowPunct w:val="0"/>
        <w:autoSpaceDE w:val="0"/>
        <w:autoSpaceDN w:val="0"/>
        <w:adjustRightInd w:val="0"/>
        <w:textAlignment w:val="baseline"/>
        <w:rPr>
          <w:ins w:id="60" w:author="Huawei" w:date="2023-09-22T15:51:00Z"/>
          <w:rFonts w:ascii="Times New Roman" w:eastAsia="宋体" w:hAnsi="Times New Roman" w:cs="Times New Roman"/>
          <w:lang w:eastAsia="zh-CN"/>
        </w:rPr>
      </w:pPr>
      <w:ins w:id="61" w:author="Huawei" w:date="2023-09-22T15:51:00Z">
        <w:r w:rsidRPr="00D7560F">
          <w:rPr>
            <w:rFonts w:ascii="Times New Roman" w:eastAsia="宋体" w:hAnsi="Times New Roman" w:cs="Times New Roman"/>
            <w:lang w:eastAsia="ko-KR"/>
          </w:rPr>
          <w:t>This IE indicates</w:t>
        </w:r>
        <w:r w:rsidRPr="00D7560F">
          <w:rPr>
            <w:rFonts w:ascii="Times New Roman" w:eastAsia="宋体" w:hAnsi="Times New Roman" w:cs="Times New Roman"/>
            <w:lang w:eastAsia="zh-CN"/>
          </w:rPr>
          <w:t xml:space="preserve"> whether </w:t>
        </w:r>
        <w:r>
          <w:rPr>
            <w:rFonts w:ascii="Times New Roman" w:eastAsia="宋体" w:hAnsi="Times New Roman" w:cs="Times New Roman"/>
            <w:lang w:eastAsia="zh-CN"/>
          </w:rPr>
          <w:t>PDU set based handling</w:t>
        </w:r>
        <w:r w:rsidRPr="00D7560F">
          <w:rPr>
            <w:rFonts w:ascii="Times New Roman" w:eastAsia="宋体" w:hAnsi="Times New Roman" w:cs="Times New Roman"/>
            <w:lang w:eastAsia="zh-CN"/>
          </w:rPr>
          <w:t xml:space="preserve"> is supported for the NG-RAN node.</w:t>
        </w:r>
      </w:ins>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D7560F" w:rsidRPr="00D7560F" w14:paraId="722731B5" w14:textId="77777777" w:rsidTr="00E10DB2">
        <w:trPr>
          <w:ins w:id="62" w:author="Huawei" w:date="2023-09-22T15:51:00Z"/>
        </w:trPr>
        <w:tc>
          <w:tcPr>
            <w:tcW w:w="2551" w:type="dxa"/>
          </w:tcPr>
          <w:p w14:paraId="22E2ECCE" w14:textId="77777777" w:rsidR="00D7560F" w:rsidRPr="00D7560F" w:rsidRDefault="00D7560F" w:rsidP="00D7560F">
            <w:pPr>
              <w:keepNext/>
              <w:keepLines/>
              <w:overflowPunct w:val="0"/>
              <w:autoSpaceDE w:val="0"/>
              <w:autoSpaceDN w:val="0"/>
              <w:adjustRightInd w:val="0"/>
              <w:spacing w:after="0"/>
              <w:jc w:val="center"/>
              <w:textAlignment w:val="baseline"/>
              <w:rPr>
                <w:ins w:id="63" w:author="Huawei" w:date="2023-09-22T15:51:00Z"/>
                <w:rFonts w:ascii="Arial" w:eastAsia="宋体" w:hAnsi="Arial" w:cs="Arial"/>
                <w:b/>
                <w:sz w:val="18"/>
                <w:lang w:eastAsia="ja-JP"/>
              </w:rPr>
            </w:pPr>
            <w:ins w:id="64" w:author="Huawei" w:date="2023-09-22T15:51:00Z">
              <w:r w:rsidRPr="00D7560F">
                <w:rPr>
                  <w:rFonts w:ascii="Arial" w:eastAsia="宋体" w:hAnsi="Arial" w:cs="Arial"/>
                  <w:b/>
                  <w:sz w:val="18"/>
                  <w:lang w:eastAsia="ja-JP"/>
                </w:rPr>
                <w:t>IE/Group Name</w:t>
              </w:r>
            </w:ins>
          </w:p>
        </w:tc>
        <w:tc>
          <w:tcPr>
            <w:tcW w:w="1020" w:type="dxa"/>
          </w:tcPr>
          <w:p w14:paraId="76A3538E" w14:textId="77777777" w:rsidR="00D7560F" w:rsidRPr="00D7560F" w:rsidRDefault="00D7560F" w:rsidP="00D7560F">
            <w:pPr>
              <w:keepNext/>
              <w:keepLines/>
              <w:overflowPunct w:val="0"/>
              <w:autoSpaceDE w:val="0"/>
              <w:autoSpaceDN w:val="0"/>
              <w:adjustRightInd w:val="0"/>
              <w:spacing w:after="0"/>
              <w:jc w:val="center"/>
              <w:textAlignment w:val="baseline"/>
              <w:rPr>
                <w:ins w:id="65" w:author="Huawei" w:date="2023-09-22T15:51:00Z"/>
                <w:rFonts w:ascii="Arial" w:eastAsia="宋体" w:hAnsi="Arial" w:cs="Arial"/>
                <w:b/>
                <w:sz w:val="18"/>
                <w:lang w:eastAsia="ja-JP"/>
              </w:rPr>
            </w:pPr>
            <w:ins w:id="66" w:author="Huawei" w:date="2023-09-22T15:51:00Z">
              <w:r w:rsidRPr="00D7560F">
                <w:rPr>
                  <w:rFonts w:ascii="Arial" w:eastAsia="宋体" w:hAnsi="Arial" w:cs="Arial"/>
                  <w:b/>
                  <w:sz w:val="18"/>
                  <w:lang w:eastAsia="ja-JP"/>
                </w:rPr>
                <w:t>Presence</w:t>
              </w:r>
            </w:ins>
          </w:p>
        </w:tc>
        <w:tc>
          <w:tcPr>
            <w:tcW w:w="1474" w:type="dxa"/>
          </w:tcPr>
          <w:p w14:paraId="72C95BAE" w14:textId="77777777" w:rsidR="00D7560F" w:rsidRPr="00D7560F" w:rsidRDefault="00D7560F" w:rsidP="00D7560F">
            <w:pPr>
              <w:keepNext/>
              <w:keepLines/>
              <w:overflowPunct w:val="0"/>
              <w:autoSpaceDE w:val="0"/>
              <w:autoSpaceDN w:val="0"/>
              <w:adjustRightInd w:val="0"/>
              <w:spacing w:after="0"/>
              <w:jc w:val="center"/>
              <w:textAlignment w:val="baseline"/>
              <w:rPr>
                <w:ins w:id="67" w:author="Huawei" w:date="2023-09-22T15:51:00Z"/>
                <w:rFonts w:ascii="Arial" w:eastAsia="宋体" w:hAnsi="Arial" w:cs="Arial"/>
                <w:b/>
                <w:sz w:val="18"/>
                <w:lang w:eastAsia="ja-JP"/>
              </w:rPr>
            </w:pPr>
            <w:ins w:id="68" w:author="Huawei" w:date="2023-09-22T15:51:00Z">
              <w:r w:rsidRPr="00D7560F">
                <w:rPr>
                  <w:rFonts w:ascii="Arial" w:eastAsia="宋体" w:hAnsi="Arial" w:cs="Arial"/>
                  <w:b/>
                  <w:sz w:val="18"/>
                  <w:lang w:eastAsia="ja-JP"/>
                </w:rPr>
                <w:t>Range</w:t>
              </w:r>
            </w:ins>
          </w:p>
        </w:tc>
        <w:tc>
          <w:tcPr>
            <w:tcW w:w="1871" w:type="dxa"/>
          </w:tcPr>
          <w:p w14:paraId="31CF0E09" w14:textId="77777777" w:rsidR="00D7560F" w:rsidRPr="00D7560F" w:rsidRDefault="00D7560F" w:rsidP="00D7560F">
            <w:pPr>
              <w:keepNext/>
              <w:keepLines/>
              <w:overflowPunct w:val="0"/>
              <w:autoSpaceDE w:val="0"/>
              <w:autoSpaceDN w:val="0"/>
              <w:adjustRightInd w:val="0"/>
              <w:spacing w:after="0"/>
              <w:jc w:val="center"/>
              <w:textAlignment w:val="baseline"/>
              <w:rPr>
                <w:ins w:id="69" w:author="Huawei" w:date="2023-09-22T15:51:00Z"/>
                <w:rFonts w:ascii="Arial" w:eastAsia="宋体" w:hAnsi="Arial" w:cs="Arial"/>
                <w:b/>
                <w:sz w:val="18"/>
                <w:lang w:eastAsia="ja-JP"/>
              </w:rPr>
            </w:pPr>
            <w:ins w:id="70" w:author="Huawei" w:date="2023-09-22T15:51:00Z">
              <w:r w:rsidRPr="00D7560F">
                <w:rPr>
                  <w:rFonts w:ascii="Arial" w:eastAsia="宋体" w:hAnsi="Arial" w:cs="Arial"/>
                  <w:b/>
                  <w:sz w:val="18"/>
                  <w:lang w:eastAsia="ja-JP"/>
                </w:rPr>
                <w:t>IE type and reference</w:t>
              </w:r>
            </w:ins>
          </w:p>
        </w:tc>
        <w:tc>
          <w:tcPr>
            <w:tcW w:w="2891" w:type="dxa"/>
          </w:tcPr>
          <w:p w14:paraId="6F5A316E" w14:textId="77777777" w:rsidR="00D7560F" w:rsidRPr="00D7560F" w:rsidRDefault="00D7560F" w:rsidP="00D7560F">
            <w:pPr>
              <w:keepNext/>
              <w:keepLines/>
              <w:overflowPunct w:val="0"/>
              <w:autoSpaceDE w:val="0"/>
              <w:autoSpaceDN w:val="0"/>
              <w:adjustRightInd w:val="0"/>
              <w:spacing w:after="0"/>
              <w:jc w:val="center"/>
              <w:textAlignment w:val="baseline"/>
              <w:rPr>
                <w:ins w:id="71" w:author="Huawei" w:date="2023-09-22T15:51:00Z"/>
                <w:rFonts w:ascii="Arial" w:eastAsia="宋体" w:hAnsi="Arial" w:cs="Arial"/>
                <w:b/>
                <w:sz w:val="18"/>
                <w:lang w:eastAsia="ja-JP"/>
              </w:rPr>
            </w:pPr>
            <w:ins w:id="72" w:author="Huawei" w:date="2023-09-22T15:51:00Z">
              <w:r w:rsidRPr="00D7560F">
                <w:rPr>
                  <w:rFonts w:ascii="Arial" w:eastAsia="宋体" w:hAnsi="Arial" w:cs="Arial"/>
                  <w:b/>
                  <w:sz w:val="18"/>
                  <w:lang w:eastAsia="ja-JP"/>
                </w:rPr>
                <w:t>Semantics description</w:t>
              </w:r>
            </w:ins>
          </w:p>
        </w:tc>
      </w:tr>
      <w:tr w:rsidR="00D7560F" w:rsidRPr="00D7560F" w14:paraId="52FBBA2F" w14:textId="77777777" w:rsidTr="00E10DB2">
        <w:trPr>
          <w:ins w:id="73" w:author="Huawei" w:date="2023-09-22T15:51:00Z"/>
        </w:trPr>
        <w:tc>
          <w:tcPr>
            <w:tcW w:w="2551" w:type="dxa"/>
          </w:tcPr>
          <w:p w14:paraId="64AAEA8E" w14:textId="77777777" w:rsidR="00D7560F" w:rsidRPr="00D7560F" w:rsidRDefault="00D7560F" w:rsidP="00D7560F">
            <w:pPr>
              <w:keepNext/>
              <w:keepLines/>
              <w:overflowPunct w:val="0"/>
              <w:autoSpaceDE w:val="0"/>
              <w:autoSpaceDN w:val="0"/>
              <w:adjustRightInd w:val="0"/>
              <w:spacing w:after="0"/>
              <w:textAlignment w:val="baseline"/>
              <w:rPr>
                <w:ins w:id="74" w:author="Huawei" w:date="2023-09-22T15:51:00Z"/>
                <w:rFonts w:ascii="Arial" w:eastAsia="Batang" w:hAnsi="Arial" w:cs="Arial"/>
                <w:sz w:val="18"/>
                <w:lang w:eastAsia="ja-JP"/>
              </w:rPr>
            </w:pPr>
            <w:ins w:id="75" w:author="Huawei" w:date="2023-09-22T15:51:00Z">
              <w:r>
                <w:rPr>
                  <w:rFonts w:ascii="Arial" w:eastAsia="宋体" w:hAnsi="Arial" w:cs="Arial"/>
                  <w:sz w:val="18"/>
                  <w:szCs w:val="18"/>
                  <w:lang w:eastAsia="ja-JP"/>
                </w:rPr>
                <w:t>PDU Set</w:t>
              </w:r>
              <w:r w:rsidRPr="00D7560F">
                <w:rPr>
                  <w:rFonts w:ascii="Arial" w:eastAsia="宋体" w:hAnsi="Arial" w:cs="Arial"/>
                  <w:sz w:val="18"/>
                  <w:szCs w:val="18"/>
                  <w:lang w:eastAsia="ja-JP"/>
                </w:rPr>
                <w:t xml:space="preserve"> Support Indicator</w:t>
              </w:r>
            </w:ins>
          </w:p>
        </w:tc>
        <w:tc>
          <w:tcPr>
            <w:tcW w:w="1020" w:type="dxa"/>
          </w:tcPr>
          <w:p w14:paraId="0BF548E5" w14:textId="77777777" w:rsidR="00D7560F" w:rsidRPr="001D03DB" w:rsidRDefault="001D03DB" w:rsidP="00D7560F">
            <w:pPr>
              <w:keepNext/>
              <w:keepLines/>
              <w:overflowPunct w:val="0"/>
              <w:autoSpaceDE w:val="0"/>
              <w:autoSpaceDN w:val="0"/>
              <w:adjustRightInd w:val="0"/>
              <w:spacing w:after="0"/>
              <w:textAlignment w:val="baseline"/>
              <w:rPr>
                <w:ins w:id="76" w:author="Huawei" w:date="2023-09-22T15:51:00Z"/>
                <w:rFonts w:ascii="Arial" w:eastAsia="MS Mincho" w:hAnsi="Arial" w:cs="Arial"/>
                <w:sz w:val="18"/>
                <w:lang w:eastAsia="ja-JP"/>
              </w:rPr>
            </w:pPr>
            <w:ins w:id="77" w:author="Huawei" w:date="2023-09-22T15:54:00Z">
              <w:r>
                <w:rPr>
                  <w:rFonts w:ascii="Arial" w:eastAsia="MS Mincho" w:hAnsi="Arial" w:cs="Arial"/>
                  <w:sz w:val="18"/>
                  <w:lang w:eastAsia="ja-JP"/>
                </w:rPr>
                <w:t>O</w:t>
              </w:r>
            </w:ins>
          </w:p>
        </w:tc>
        <w:tc>
          <w:tcPr>
            <w:tcW w:w="1474" w:type="dxa"/>
          </w:tcPr>
          <w:p w14:paraId="5BFA1D9B" w14:textId="77777777" w:rsidR="00D7560F" w:rsidRPr="00D7560F" w:rsidRDefault="00D7560F" w:rsidP="00D7560F">
            <w:pPr>
              <w:keepNext/>
              <w:keepLines/>
              <w:overflowPunct w:val="0"/>
              <w:autoSpaceDE w:val="0"/>
              <w:autoSpaceDN w:val="0"/>
              <w:adjustRightInd w:val="0"/>
              <w:spacing w:after="0"/>
              <w:textAlignment w:val="baseline"/>
              <w:rPr>
                <w:ins w:id="78" w:author="Huawei" w:date="2023-09-22T15:51:00Z"/>
                <w:rFonts w:ascii="Arial" w:eastAsia="宋体" w:hAnsi="Arial" w:cs="Times New Roman"/>
                <w:i/>
                <w:sz w:val="18"/>
                <w:lang w:eastAsia="ja-JP"/>
              </w:rPr>
            </w:pPr>
          </w:p>
        </w:tc>
        <w:tc>
          <w:tcPr>
            <w:tcW w:w="1871" w:type="dxa"/>
          </w:tcPr>
          <w:p w14:paraId="254EA7CA" w14:textId="77777777" w:rsidR="00D7560F" w:rsidRPr="00D7560F" w:rsidRDefault="00D7560F" w:rsidP="00D7560F">
            <w:pPr>
              <w:keepNext/>
              <w:keepLines/>
              <w:overflowPunct w:val="0"/>
              <w:autoSpaceDE w:val="0"/>
              <w:autoSpaceDN w:val="0"/>
              <w:adjustRightInd w:val="0"/>
              <w:spacing w:after="0"/>
              <w:textAlignment w:val="baseline"/>
              <w:rPr>
                <w:ins w:id="79" w:author="Huawei" w:date="2023-09-22T15:51:00Z"/>
                <w:rFonts w:ascii="Arial" w:eastAsia="宋体" w:hAnsi="Arial" w:cs="Times New Roman"/>
                <w:sz w:val="18"/>
                <w:lang w:eastAsia="ja-JP"/>
              </w:rPr>
            </w:pPr>
            <w:ins w:id="80" w:author="Huawei" w:date="2023-09-22T15:51:00Z">
              <w:r w:rsidRPr="00D7560F">
                <w:rPr>
                  <w:rFonts w:ascii="Arial" w:eastAsia="Malgun Gothic" w:hAnsi="Arial" w:cs="Arial"/>
                  <w:snapToGrid w:val="0"/>
                  <w:sz w:val="18"/>
                  <w:lang w:eastAsia="ja-JP"/>
                </w:rPr>
                <w:t>ENUMERATED (true, …)</w:t>
              </w:r>
            </w:ins>
          </w:p>
        </w:tc>
        <w:tc>
          <w:tcPr>
            <w:tcW w:w="2891" w:type="dxa"/>
          </w:tcPr>
          <w:p w14:paraId="5587BA1C" w14:textId="77777777" w:rsidR="00D7560F" w:rsidRPr="00D7560F" w:rsidRDefault="00D7560F" w:rsidP="00D7560F">
            <w:pPr>
              <w:keepNext/>
              <w:keepLines/>
              <w:overflowPunct w:val="0"/>
              <w:autoSpaceDE w:val="0"/>
              <w:autoSpaceDN w:val="0"/>
              <w:adjustRightInd w:val="0"/>
              <w:spacing w:after="0"/>
              <w:textAlignment w:val="baseline"/>
              <w:rPr>
                <w:ins w:id="81" w:author="Huawei" w:date="2023-09-22T15:51:00Z"/>
                <w:rFonts w:ascii="Arial" w:eastAsia="宋体" w:hAnsi="Arial" w:cs="Times New Roman"/>
                <w:sz w:val="18"/>
                <w:lang w:eastAsia="ja-JP"/>
              </w:rPr>
            </w:pPr>
          </w:p>
        </w:tc>
      </w:tr>
    </w:tbl>
    <w:p w14:paraId="1E227A23" w14:textId="77777777" w:rsidR="00D7560F" w:rsidRPr="002A5DA0" w:rsidRDefault="00D7560F" w:rsidP="00D7560F">
      <w:pPr>
        <w:jc w:val="center"/>
        <w:rPr>
          <w:rFonts w:ascii="Times New Roman" w:eastAsia="宋体" w:hAnsi="Times New Roman" w:cs="Times New Roman"/>
          <w:color w:val="FF0000"/>
        </w:rPr>
      </w:pPr>
    </w:p>
    <w:p w14:paraId="2BB45B1F" w14:textId="77777777" w:rsidR="00D7560F" w:rsidRPr="00D7560F" w:rsidRDefault="00D7560F" w:rsidP="002A5DA0">
      <w:pPr>
        <w:rPr>
          <w:rFonts w:ascii="Times New Roman" w:eastAsia="宋体" w:hAnsi="Times New Roman" w:cs="Times New Roman"/>
        </w:rPr>
        <w:sectPr w:rsidR="00D7560F" w:rsidRPr="00D7560F">
          <w:headerReference w:type="default" r:id="rId10"/>
          <w:footerReference w:type="default" r:id="rId11"/>
          <w:footnotePr>
            <w:numRestart w:val="eachSect"/>
          </w:footnotePr>
          <w:pgSz w:w="11907" w:h="16840"/>
          <w:pgMar w:top="1418" w:right="1134" w:bottom="1134" w:left="1134" w:header="680" w:footer="567" w:gutter="0"/>
          <w:cols w:space="720"/>
          <w:docGrid w:linePitch="272"/>
        </w:sectPr>
      </w:pPr>
    </w:p>
    <w:p w14:paraId="411875E6" w14:textId="77777777" w:rsidR="002A5DA0" w:rsidRPr="002A5DA0" w:rsidRDefault="002A5DA0" w:rsidP="002A5DA0">
      <w:pPr>
        <w:jc w:val="center"/>
        <w:rPr>
          <w:rFonts w:ascii="Times New Roman" w:eastAsia="宋体" w:hAnsi="Times New Roman" w:cs="Times New Roman"/>
          <w:color w:val="FF0000"/>
        </w:rPr>
      </w:pPr>
      <w:r w:rsidRPr="002A5DA0">
        <w:rPr>
          <w:rFonts w:ascii="Times New Roman" w:eastAsia="宋体" w:hAnsi="Times New Roman" w:cs="Times New Roman"/>
          <w:color w:val="FF0000"/>
        </w:rPr>
        <w:lastRenderedPageBreak/>
        <w:t>&lt;&lt;&lt;&lt;&lt;&lt;&lt;&lt;&lt;&lt;&lt;&lt;&lt;&lt;&lt;&lt;&lt;&lt;&lt;&lt; Next Change &gt;&gt;&gt;&gt;&gt;&gt;&gt;&gt;&gt;&gt;&gt;&gt;&gt;&gt;&gt;&gt;&gt;&gt;&gt;&gt;</w:t>
      </w:r>
    </w:p>
    <w:p w14:paraId="626FD6E3" w14:textId="77777777" w:rsidR="002A5DA0" w:rsidRPr="002A5DA0" w:rsidRDefault="002A5DA0" w:rsidP="002A5DA0">
      <w:pPr>
        <w:keepNext/>
        <w:keepLines/>
        <w:spacing w:before="120" w:line="259" w:lineRule="auto"/>
        <w:ind w:left="1134" w:hanging="1134"/>
        <w:outlineLvl w:val="2"/>
        <w:rPr>
          <w:rFonts w:ascii="Arial" w:eastAsia="宋体" w:hAnsi="Arial" w:cs="Times New Roman"/>
          <w:sz w:val="28"/>
        </w:rPr>
      </w:pPr>
      <w:r w:rsidRPr="002A5DA0">
        <w:rPr>
          <w:rFonts w:ascii="Arial" w:eastAsia="宋体" w:hAnsi="Arial" w:cs="Times New Roman"/>
          <w:sz w:val="28"/>
        </w:rPr>
        <w:t>9.3.4</w:t>
      </w:r>
      <w:r w:rsidRPr="002A5DA0">
        <w:rPr>
          <w:rFonts w:ascii="Arial" w:eastAsia="宋体" w:hAnsi="Arial" w:cs="Times New Roman"/>
          <w:sz w:val="28"/>
        </w:rPr>
        <w:tab/>
        <w:t>SMF Related IEs</w:t>
      </w:r>
      <w:bookmarkEnd w:id="29"/>
      <w:bookmarkEnd w:id="30"/>
      <w:bookmarkEnd w:id="31"/>
      <w:bookmarkEnd w:id="32"/>
      <w:bookmarkEnd w:id="33"/>
      <w:bookmarkEnd w:id="34"/>
      <w:bookmarkEnd w:id="35"/>
      <w:bookmarkEnd w:id="36"/>
    </w:p>
    <w:p w14:paraId="7793B69A" w14:textId="77777777" w:rsidR="004E7C52" w:rsidRPr="002A5DA0" w:rsidRDefault="004E7C52" w:rsidP="004E7C52">
      <w:pPr>
        <w:jc w:val="center"/>
        <w:rPr>
          <w:rFonts w:ascii="Times New Roman" w:eastAsia="宋体" w:hAnsi="Times New Roman" w:cs="Times New Roman"/>
          <w:color w:val="FF0000"/>
        </w:rPr>
      </w:pPr>
      <w:bookmarkStart w:id="82" w:name="_Hlk528859263"/>
      <w:r w:rsidRPr="002A5DA0">
        <w:rPr>
          <w:rFonts w:ascii="Times New Roman" w:eastAsia="宋体" w:hAnsi="Times New Roman" w:cs="Times New Roman"/>
          <w:color w:val="FF0000"/>
        </w:rPr>
        <w:t>&lt;&lt;&lt;&lt;&lt;&lt;&lt;&lt;&lt;&lt;&lt;&lt;&lt;&lt;&lt;&lt;&lt;&lt;&lt;&lt; Next Change &gt;&gt;&gt;&gt;&gt;&gt;&gt;&gt;&gt;&gt;&gt;&gt;&gt;&gt;&gt;&gt;&gt;&gt;&gt;&gt;</w:t>
      </w:r>
    </w:p>
    <w:p w14:paraId="78D1209C" w14:textId="77777777" w:rsidR="004E7C52" w:rsidRPr="004E7C52" w:rsidRDefault="004E7C52" w:rsidP="00280453">
      <w:pPr>
        <w:keepNext/>
        <w:keepLines/>
        <w:overflowPunct w:val="0"/>
        <w:autoSpaceDE w:val="0"/>
        <w:autoSpaceDN w:val="0"/>
        <w:adjustRightInd w:val="0"/>
        <w:spacing w:before="120"/>
        <w:textAlignment w:val="baseline"/>
        <w:outlineLvl w:val="3"/>
        <w:rPr>
          <w:rFonts w:ascii="Arial" w:eastAsia="宋体" w:hAnsi="Arial" w:cs="Times New Roman"/>
          <w:sz w:val="24"/>
          <w:lang w:eastAsia="ko-KR"/>
        </w:rPr>
      </w:pPr>
      <w:bookmarkStart w:id="83" w:name="_Toc20955329"/>
      <w:bookmarkStart w:id="84" w:name="_Toc29503782"/>
      <w:bookmarkStart w:id="85" w:name="_Toc29504366"/>
      <w:bookmarkStart w:id="86" w:name="_Toc29504950"/>
      <w:bookmarkStart w:id="87" w:name="_Toc36553403"/>
      <w:bookmarkStart w:id="88" w:name="_Toc36555130"/>
      <w:bookmarkStart w:id="89" w:name="_Toc45652526"/>
      <w:bookmarkStart w:id="90" w:name="_Toc45658958"/>
      <w:bookmarkStart w:id="91" w:name="_Toc45720778"/>
      <w:bookmarkStart w:id="92" w:name="_Toc45798658"/>
      <w:bookmarkStart w:id="93" w:name="_Toc45898047"/>
      <w:bookmarkStart w:id="94" w:name="_Toc51746254"/>
      <w:bookmarkStart w:id="95" w:name="_Toc64446519"/>
      <w:bookmarkStart w:id="96" w:name="_Toc73982389"/>
      <w:bookmarkStart w:id="97" w:name="_Toc88652479"/>
      <w:bookmarkStart w:id="98" w:name="_Toc97891523"/>
      <w:bookmarkStart w:id="99" w:name="_Toc99123714"/>
      <w:bookmarkStart w:id="100" w:name="_Toc99662520"/>
      <w:bookmarkStart w:id="101" w:name="_Toc105152598"/>
      <w:bookmarkStart w:id="102" w:name="_Toc105174404"/>
      <w:bookmarkStart w:id="103" w:name="_Toc106109402"/>
      <w:bookmarkStart w:id="104" w:name="_Toc107409860"/>
      <w:bookmarkStart w:id="105" w:name="_Toc112757049"/>
      <w:bookmarkStart w:id="106" w:name="_Toc138761187"/>
      <w:r w:rsidRPr="004E7C52">
        <w:rPr>
          <w:rFonts w:ascii="Arial" w:eastAsia="宋体" w:hAnsi="Arial" w:cs="Times New Roman"/>
          <w:sz w:val="24"/>
          <w:lang w:eastAsia="ko-KR"/>
        </w:rPr>
        <w:t>9.3.4.2</w:t>
      </w:r>
      <w:r w:rsidRPr="004E7C52">
        <w:rPr>
          <w:rFonts w:ascii="Arial" w:eastAsia="宋体" w:hAnsi="Arial" w:cs="Times New Roman"/>
          <w:sz w:val="24"/>
          <w:lang w:eastAsia="ko-KR"/>
        </w:rPr>
        <w:tab/>
      </w:r>
      <w:bookmarkStart w:id="107" w:name="_Hlk510526702"/>
      <w:r w:rsidRPr="004E7C52">
        <w:rPr>
          <w:rFonts w:ascii="Arial" w:eastAsia="宋体" w:hAnsi="Arial" w:cs="Times New Roman"/>
          <w:sz w:val="24"/>
          <w:lang w:eastAsia="ko-KR"/>
        </w:rPr>
        <w:t>PDU Session Resource Setup Response Transfer</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09DD0BD1" w14:textId="77777777" w:rsidR="004E7C52" w:rsidRPr="004E7C52" w:rsidRDefault="004E7C52" w:rsidP="004E7C52">
      <w:pPr>
        <w:overflowPunct w:val="0"/>
        <w:autoSpaceDE w:val="0"/>
        <w:autoSpaceDN w:val="0"/>
        <w:adjustRightInd w:val="0"/>
        <w:textAlignment w:val="baseline"/>
        <w:rPr>
          <w:rFonts w:ascii="Times New Roman" w:eastAsia="宋体" w:hAnsi="Times New Roman" w:cs="Times New Roman"/>
          <w:lang w:eastAsia="ko-KR"/>
        </w:rPr>
      </w:pPr>
      <w:r w:rsidRPr="004E7C52">
        <w:rPr>
          <w:rFonts w:ascii="Times New Roman" w:eastAsia="宋体" w:hAnsi="Times New Roman" w:cs="Times New Roman"/>
          <w:lang w:eastAsia="ko-KR"/>
        </w:rPr>
        <w:t>This IE is transparent to the AMF.</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77"/>
        <w:gridCol w:w="1077"/>
      </w:tblGrid>
      <w:tr w:rsidR="004E7C52" w:rsidRPr="004E7C52" w14:paraId="1F97FD72" w14:textId="77777777" w:rsidTr="00E10DB2">
        <w:tc>
          <w:tcPr>
            <w:tcW w:w="2268" w:type="dxa"/>
            <w:tcBorders>
              <w:top w:val="single" w:sz="4" w:space="0" w:color="auto"/>
              <w:left w:val="single" w:sz="4" w:space="0" w:color="auto"/>
              <w:bottom w:val="single" w:sz="4" w:space="0" w:color="auto"/>
              <w:right w:val="single" w:sz="4" w:space="0" w:color="auto"/>
            </w:tcBorders>
            <w:hideMark/>
          </w:tcPr>
          <w:p w14:paraId="001B103F" w14:textId="77777777" w:rsidR="004E7C52" w:rsidRPr="004E7C52" w:rsidRDefault="004E7C52" w:rsidP="004E7C52">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4E7C52">
              <w:rPr>
                <w:rFonts w:ascii="Arial" w:eastAsia="宋体" w:hAnsi="Arial" w:cs="Arial"/>
                <w:b/>
                <w:sz w:val="18"/>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294AE0A8" w14:textId="77777777" w:rsidR="004E7C52" w:rsidRPr="004E7C52" w:rsidRDefault="004E7C52" w:rsidP="004E7C52">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4E7C52">
              <w:rPr>
                <w:rFonts w:ascii="Arial" w:eastAsia="宋体" w:hAnsi="Arial" w:cs="Arial"/>
                <w:b/>
                <w:sz w:val="18"/>
                <w:lang w:eastAsia="ja-JP"/>
              </w:rPr>
              <w:t>Presence</w:t>
            </w:r>
          </w:p>
        </w:tc>
        <w:tc>
          <w:tcPr>
            <w:tcW w:w="1077" w:type="dxa"/>
            <w:tcBorders>
              <w:top w:val="single" w:sz="4" w:space="0" w:color="auto"/>
              <w:left w:val="single" w:sz="4" w:space="0" w:color="auto"/>
              <w:bottom w:val="single" w:sz="4" w:space="0" w:color="auto"/>
              <w:right w:val="single" w:sz="4" w:space="0" w:color="auto"/>
            </w:tcBorders>
            <w:hideMark/>
          </w:tcPr>
          <w:p w14:paraId="38996779" w14:textId="77777777" w:rsidR="004E7C52" w:rsidRPr="004E7C52" w:rsidRDefault="004E7C52" w:rsidP="004E7C52">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4E7C52">
              <w:rPr>
                <w:rFonts w:ascii="Arial" w:eastAsia="宋体" w:hAnsi="Arial" w:cs="Arial"/>
                <w:b/>
                <w:sz w:val="18"/>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70235808" w14:textId="77777777" w:rsidR="004E7C52" w:rsidRPr="004E7C52" w:rsidRDefault="004E7C52" w:rsidP="004E7C52">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4E7C52">
              <w:rPr>
                <w:rFonts w:ascii="Arial" w:eastAsia="宋体" w:hAnsi="Arial" w:cs="Arial"/>
                <w:b/>
                <w:sz w:val="18"/>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16F52B43" w14:textId="77777777" w:rsidR="004E7C52" w:rsidRPr="004E7C52" w:rsidRDefault="004E7C52" w:rsidP="004E7C52">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4E7C52">
              <w:rPr>
                <w:rFonts w:ascii="Arial" w:eastAsia="宋体" w:hAnsi="Arial" w:cs="Arial"/>
                <w:b/>
                <w:sz w:val="18"/>
                <w:lang w:eastAsia="ja-JP"/>
              </w:rPr>
              <w:t>Semantics description</w:t>
            </w:r>
          </w:p>
        </w:tc>
        <w:tc>
          <w:tcPr>
            <w:tcW w:w="1077" w:type="dxa"/>
            <w:tcBorders>
              <w:top w:val="single" w:sz="4" w:space="0" w:color="auto"/>
              <w:left w:val="single" w:sz="4" w:space="0" w:color="auto"/>
              <w:bottom w:val="single" w:sz="4" w:space="0" w:color="auto"/>
              <w:right w:val="single" w:sz="4" w:space="0" w:color="auto"/>
            </w:tcBorders>
          </w:tcPr>
          <w:p w14:paraId="568962A9" w14:textId="77777777" w:rsidR="004E7C52" w:rsidRPr="004E7C52" w:rsidRDefault="004E7C52" w:rsidP="004E7C52">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4E7C52">
              <w:rPr>
                <w:rFonts w:ascii="Arial" w:eastAsia="宋体" w:hAnsi="Arial" w:cs="Arial"/>
                <w:b/>
                <w:sz w:val="18"/>
                <w:lang w:eastAsia="ja-JP"/>
              </w:rPr>
              <w:t>Criticality</w:t>
            </w:r>
          </w:p>
        </w:tc>
        <w:tc>
          <w:tcPr>
            <w:tcW w:w="1077" w:type="dxa"/>
            <w:tcBorders>
              <w:top w:val="single" w:sz="4" w:space="0" w:color="auto"/>
              <w:left w:val="single" w:sz="4" w:space="0" w:color="auto"/>
              <w:bottom w:val="single" w:sz="4" w:space="0" w:color="auto"/>
              <w:right w:val="single" w:sz="4" w:space="0" w:color="auto"/>
            </w:tcBorders>
          </w:tcPr>
          <w:p w14:paraId="6F9AC582" w14:textId="77777777" w:rsidR="004E7C52" w:rsidRPr="004E7C52" w:rsidRDefault="004E7C52" w:rsidP="004E7C52">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4E7C52">
              <w:rPr>
                <w:rFonts w:ascii="Arial" w:eastAsia="宋体" w:hAnsi="Arial" w:cs="Arial"/>
                <w:b/>
                <w:sz w:val="18"/>
                <w:lang w:eastAsia="ja-JP"/>
              </w:rPr>
              <w:t>Assigned Criticality</w:t>
            </w:r>
          </w:p>
        </w:tc>
      </w:tr>
      <w:tr w:rsidR="004E7C52" w:rsidRPr="004E7C52" w:rsidDel="00FF5598" w14:paraId="0F0DD98A" w14:textId="77777777" w:rsidTr="00E10DB2">
        <w:tc>
          <w:tcPr>
            <w:tcW w:w="2268" w:type="dxa"/>
            <w:tcBorders>
              <w:top w:val="single" w:sz="4" w:space="0" w:color="auto"/>
              <w:left w:val="single" w:sz="4" w:space="0" w:color="auto"/>
              <w:bottom w:val="single" w:sz="4" w:space="0" w:color="auto"/>
              <w:right w:val="single" w:sz="4" w:space="0" w:color="auto"/>
            </w:tcBorders>
          </w:tcPr>
          <w:p w14:paraId="24E2C393" w14:textId="77777777" w:rsidR="004E7C52" w:rsidRPr="004E7C52" w:rsidDel="00FF5598" w:rsidRDefault="004E7C52" w:rsidP="004E7C52">
            <w:pPr>
              <w:keepNext/>
              <w:keepLines/>
              <w:overflowPunct w:val="0"/>
              <w:autoSpaceDE w:val="0"/>
              <w:autoSpaceDN w:val="0"/>
              <w:adjustRightInd w:val="0"/>
              <w:spacing w:after="0"/>
              <w:ind w:left="-19"/>
              <w:textAlignment w:val="baseline"/>
              <w:rPr>
                <w:rFonts w:ascii="Arial" w:eastAsia="宋体" w:hAnsi="Arial" w:cs="Times New Roman"/>
                <w:sz w:val="18"/>
                <w:lang w:eastAsia="ja-JP"/>
              </w:rPr>
            </w:pPr>
            <w:r w:rsidRPr="004E7C52">
              <w:rPr>
                <w:rFonts w:ascii="Arial" w:eastAsia="宋体" w:hAnsi="Arial" w:cs="Times New Roman"/>
                <w:sz w:val="18"/>
                <w:lang w:eastAsia="ko-KR"/>
              </w:rPr>
              <w:t>DL QoS Flow per TNL Information</w:t>
            </w:r>
          </w:p>
        </w:tc>
        <w:tc>
          <w:tcPr>
            <w:tcW w:w="1020" w:type="dxa"/>
            <w:tcBorders>
              <w:top w:val="single" w:sz="4" w:space="0" w:color="auto"/>
              <w:left w:val="single" w:sz="4" w:space="0" w:color="auto"/>
              <w:bottom w:val="single" w:sz="4" w:space="0" w:color="auto"/>
              <w:right w:val="single" w:sz="4" w:space="0" w:color="auto"/>
            </w:tcBorders>
          </w:tcPr>
          <w:p w14:paraId="2A75AAFB" w14:textId="77777777" w:rsidR="004E7C52" w:rsidRPr="004E7C52" w:rsidDel="00FF5598" w:rsidRDefault="004E7C52" w:rsidP="004E7C52">
            <w:pPr>
              <w:keepNext/>
              <w:keepLines/>
              <w:overflowPunct w:val="0"/>
              <w:autoSpaceDE w:val="0"/>
              <w:autoSpaceDN w:val="0"/>
              <w:adjustRightInd w:val="0"/>
              <w:spacing w:after="0"/>
              <w:textAlignment w:val="baseline"/>
              <w:rPr>
                <w:rFonts w:ascii="Arial" w:eastAsia="宋体" w:hAnsi="Arial" w:cs="Times New Roman"/>
                <w:sz w:val="18"/>
                <w:lang w:eastAsia="ja-JP"/>
              </w:rPr>
            </w:pPr>
            <w:r w:rsidRPr="004E7C52">
              <w:rPr>
                <w:rFonts w:ascii="Arial" w:eastAsia="宋体" w:hAnsi="Arial" w:cs="Times New Roman"/>
                <w:sz w:val="18"/>
                <w:lang w:eastAsia="ko-KR"/>
              </w:rPr>
              <w:t>M</w:t>
            </w:r>
          </w:p>
        </w:tc>
        <w:tc>
          <w:tcPr>
            <w:tcW w:w="1077" w:type="dxa"/>
            <w:tcBorders>
              <w:top w:val="single" w:sz="4" w:space="0" w:color="auto"/>
              <w:left w:val="single" w:sz="4" w:space="0" w:color="auto"/>
              <w:bottom w:val="single" w:sz="4" w:space="0" w:color="auto"/>
              <w:right w:val="single" w:sz="4" w:space="0" w:color="auto"/>
            </w:tcBorders>
          </w:tcPr>
          <w:p w14:paraId="7F2D2B15" w14:textId="77777777" w:rsidR="004E7C52" w:rsidRPr="004E7C52" w:rsidDel="00FF5598" w:rsidRDefault="004E7C52" w:rsidP="004E7C52">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02DAC4E9" w14:textId="77777777" w:rsidR="004E7C52" w:rsidRPr="004E7C52" w:rsidRDefault="004E7C52" w:rsidP="004E7C52">
            <w:pPr>
              <w:keepNext/>
              <w:keepLines/>
              <w:overflowPunct w:val="0"/>
              <w:autoSpaceDE w:val="0"/>
              <w:autoSpaceDN w:val="0"/>
              <w:adjustRightInd w:val="0"/>
              <w:spacing w:after="0"/>
              <w:textAlignment w:val="baseline"/>
              <w:rPr>
                <w:rFonts w:ascii="Arial" w:eastAsia="宋体" w:hAnsi="Arial" w:cs="Times New Roman"/>
                <w:sz w:val="18"/>
                <w:lang w:eastAsia="ja-JP"/>
              </w:rPr>
            </w:pPr>
            <w:r w:rsidRPr="004E7C52">
              <w:rPr>
                <w:rFonts w:ascii="Arial" w:eastAsia="宋体" w:hAnsi="Arial" w:cs="Times New Roman"/>
                <w:sz w:val="18"/>
                <w:lang w:eastAsia="ja-JP"/>
              </w:rPr>
              <w:t>QoS Flow per TNL Information</w:t>
            </w:r>
          </w:p>
          <w:p w14:paraId="1DC0D0ED" w14:textId="77777777" w:rsidR="004E7C52" w:rsidRPr="004E7C52" w:rsidDel="00FF5598" w:rsidRDefault="004E7C52" w:rsidP="004E7C52">
            <w:pPr>
              <w:keepNext/>
              <w:keepLines/>
              <w:overflowPunct w:val="0"/>
              <w:autoSpaceDE w:val="0"/>
              <w:autoSpaceDN w:val="0"/>
              <w:adjustRightInd w:val="0"/>
              <w:spacing w:after="0"/>
              <w:textAlignment w:val="baseline"/>
              <w:rPr>
                <w:rFonts w:ascii="Arial" w:eastAsia="宋体" w:hAnsi="Arial" w:cs="Times New Roman"/>
                <w:sz w:val="18"/>
                <w:lang w:eastAsia="ja-JP"/>
              </w:rPr>
            </w:pPr>
            <w:r w:rsidRPr="004E7C52">
              <w:rPr>
                <w:rFonts w:ascii="Arial" w:eastAsia="宋体" w:hAnsi="Arial" w:cs="Times New Roman"/>
                <w:sz w:val="18"/>
                <w:lang w:eastAsia="ja-JP"/>
              </w:rPr>
              <w:t>9.3.2.8</w:t>
            </w:r>
          </w:p>
        </w:tc>
        <w:tc>
          <w:tcPr>
            <w:tcW w:w="1757" w:type="dxa"/>
            <w:tcBorders>
              <w:top w:val="single" w:sz="4" w:space="0" w:color="auto"/>
              <w:left w:val="single" w:sz="4" w:space="0" w:color="auto"/>
              <w:bottom w:val="single" w:sz="4" w:space="0" w:color="auto"/>
              <w:right w:val="single" w:sz="4" w:space="0" w:color="auto"/>
            </w:tcBorders>
          </w:tcPr>
          <w:p w14:paraId="091BC302" w14:textId="77777777" w:rsidR="004E7C52" w:rsidRPr="004E7C52" w:rsidDel="00FF5598" w:rsidRDefault="004E7C52" w:rsidP="004E7C52">
            <w:pPr>
              <w:keepNext/>
              <w:keepLines/>
              <w:overflowPunct w:val="0"/>
              <w:autoSpaceDE w:val="0"/>
              <w:autoSpaceDN w:val="0"/>
              <w:adjustRightInd w:val="0"/>
              <w:spacing w:after="0"/>
              <w:textAlignment w:val="baseline"/>
              <w:rPr>
                <w:rFonts w:ascii="Arial" w:eastAsia="宋体" w:hAnsi="Arial" w:cs="Times New Roman"/>
                <w:sz w:val="18"/>
                <w:lang w:eastAsia="ja-JP"/>
              </w:rPr>
            </w:pPr>
            <w:r w:rsidRPr="004E7C52">
              <w:rPr>
                <w:rFonts w:ascii="Arial" w:eastAsia="宋体" w:hAnsi="Arial" w:cs="Times New Roman"/>
                <w:sz w:val="18"/>
                <w:lang w:eastAsia="ja-JP"/>
              </w:rPr>
              <w:t>NG-RAN node endpoint of the NG-U transport bearer for delivery of DL PDUs, together with associated QoS flows.</w:t>
            </w:r>
          </w:p>
        </w:tc>
        <w:tc>
          <w:tcPr>
            <w:tcW w:w="1077" w:type="dxa"/>
            <w:tcBorders>
              <w:top w:val="single" w:sz="4" w:space="0" w:color="auto"/>
              <w:left w:val="single" w:sz="4" w:space="0" w:color="auto"/>
              <w:bottom w:val="single" w:sz="4" w:space="0" w:color="auto"/>
              <w:right w:val="single" w:sz="4" w:space="0" w:color="auto"/>
            </w:tcBorders>
          </w:tcPr>
          <w:p w14:paraId="0914E2F8" w14:textId="77777777" w:rsidR="004E7C52" w:rsidRPr="004E7C52" w:rsidRDefault="004E7C52" w:rsidP="004E7C52">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4E7C52">
              <w:rPr>
                <w:rFonts w:ascii="Arial" w:eastAsia="宋体" w:hAnsi="Arial" w:cs="Times New Roman"/>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01540343" w14:textId="77777777" w:rsidR="004E7C52" w:rsidRPr="004E7C52" w:rsidRDefault="004E7C52" w:rsidP="004E7C52">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p>
        </w:tc>
      </w:tr>
      <w:tr w:rsidR="004E7C52" w:rsidRPr="004E7C52" w:rsidDel="00FF5598" w14:paraId="4229D9B3" w14:textId="77777777" w:rsidTr="00E10DB2">
        <w:tc>
          <w:tcPr>
            <w:tcW w:w="2268" w:type="dxa"/>
            <w:tcBorders>
              <w:top w:val="single" w:sz="4" w:space="0" w:color="auto"/>
              <w:left w:val="single" w:sz="4" w:space="0" w:color="auto"/>
              <w:bottom w:val="single" w:sz="4" w:space="0" w:color="auto"/>
              <w:right w:val="single" w:sz="4" w:space="0" w:color="auto"/>
            </w:tcBorders>
          </w:tcPr>
          <w:p w14:paraId="215F3F74" w14:textId="77777777" w:rsidR="004E7C52" w:rsidRPr="004E7C52" w:rsidDel="00FF5598" w:rsidRDefault="004E7C52" w:rsidP="004E7C52">
            <w:pPr>
              <w:keepNext/>
              <w:keepLines/>
              <w:overflowPunct w:val="0"/>
              <w:autoSpaceDE w:val="0"/>
              <w:autoSpaceDN w:val="0"/>
              <w:adjustRightInd w:val="0"/>
              <w:spacing w:after="0"/>
              <w:ind w:left="-19"/>
              <w:textAlignment w:val="baseline"/>
              <w:rPr>
                <w:rFonts w:ascii="Arial" w:eastAsia="宋体" w:hAnsi="Arial" w:cs="Times New Roman"/>
                <w:sz w:val="18"/>
                <w:lang w:eastAsia="ja-JP"/>
              </w:rPr>
            </w:pPr>
            <w:r w:rsidRPr="004E7C52">
              <w:rPr>
                <w:rFonts w:ascii="Arial" w:eastAsia="Batang" w:hAnsi="Arial" w:cs="Times New Roman"/>
                <w:sz w:val="18"/>
                <w:lang w:eastAsia="ja-JP"/>
              </w:rPr>
              <w:t xml:space="preserve">Additional DL </w:t>
            </w:r>
            <w:r w:rsidRPr="004E7C52">
              <w:rPr>
                <w:rFonts w:ascii="Arial" w:eastAsia="宋体" w:hAnsi="Arial" w:cs="Times New Roman"/>
                <w:sz w:val="18"/>
                <w:lang w:eastAsia="ko-KR"/>
              </w:rPr>
              <w:t>QoS Flow per TNL Information</w:t>
            </w:r>
          </w:p>
        </w:tc>
        <w:tc>
          <w:tcPr>
            <w:tcW w:w="1020" w:type="dxa"/>
            <w:tcBorders>
              <w:top w:val="single" w:sz="4" w:space="0" w:color="auto"/>
              <w:left w:val="single" w:sz="4" w:space="0" w:color="auto"/>
              <w:bottom w:val="single" w:sz="4" w:space="0" w:color="auto"/>
              <w:right w:val="single" w:sz="4" w:space="0" w:color="auto"/>
            </w:tcBorders>
          </w:tcPr>
          <w:p w14:paraId="5E120C95" w14:textId="77777777" w:rsidR="004E7C52" w:rsidRPr="004E7C52" w:rsidDel="00FF5598" w:rsidRDefault="004E7C52" w:rsidP="004E7C52">
            <w:pPr>
              <w:keepNext/>
              <w:keepLines/>
              <w:overflowPunct w:val="0"/>
              <w:autoSpaceDE w:val="0"/>
              <w:autoSpaceDN w:val="0"/>
              <w:adjustRightInd w:val="0"/>
              <w:spacing w:after="0"/>
              <w:textAlignment w:val="baseline"/>
              <w:rPr>
                <w:rFonts w:ascii="Arial" w:eastAsia="宋体" w:hAnsi="Arial" w:cs="Times New Roman"/>
                <w:sz w:val="18"/>
                <w:lang w:eastAsia="ja-JP"/>
              </w:rPr>
            </w:pPr>
            <w:r w:rsidRPr="004E7C52">
              <w:rPr>
                <w:rFonts w:ascii="Arial" w:eastAsia="Batang" w:hAnsi="Arial" w:cs="Times New Roman"/>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7579A49A" w14:textId="77777777" w:rsidR="004E7C52" w:rsidRPr="004E7C52" w:rsidDel="00FF5598" w:rsidRDefault="004E7C52" w:rsidP="004E7C52">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56ACA2D4" w14:textId="77777777" w:rsidR="004E7C52" w:rsidRPr="004E7C52" w:rsidRDefault="004E7C52" w:rsidP="004E7C52">
            <w:pPr>
              <w:keepNext/>
              <w:keepLines/>
              <w:overflowPunct w:val="0"/>
              <w:autoSpaceDE w:val="0"/>
              <w:autoSpaceDN w:val="0"/>
              <w:adjustRightInd w:val="0"/>
              <w:spacing w:after="0"/>
              <w:textAlignment w:val="baseline"/>
              <w:rPr>
                <w:rFonts w:ascii="Arial" w:eastAsia="宋体" w:hAnsi="Arial" w:cs="Times New Roman"/>
                <w:sz w:val="18"/>
                <w:lang w:eastAsia="ja-JP"/>
              </w:rPr>
            </w:pPr>
            <w:r w:rsidRPr="004E7C52">
              <w:rPr>
                <w:rFonts w:ascii="Arial" w:eastAsia="宋体" w:hAnsi="Arial" w:cs="Times New Roman"/>
                <w:sz w:val="18"/>
                <w:lang w:eastAsia="ko-KR"/>
              </w:rPr>
              <w:t>QoS Flow per TNL Information List</w:t>
            </w:r>
          </w:p>
          <w:p w14:paraId="37EF74A9" w14:textId="77777777" w:rsidR="004E7C52" w:rsidRPr="004E7C52" w:rsidDel="00FF5598" w:rsidRDefault="004E7C52" w:rsidP="004E7C52">
            <w:pPr>
              <w:keepNext/>
              <w:keepLines/>
              <w:overflowPunct w:val="0"/>
              <w:autoSpaceDE w:val="0"/>
              <w:autoSpaceDN w:val="0"/>
              <w:adjustRightInd w:val="0"/>
              <w:spacing w:after="0"/>
              <w:textAlignment w:val="baseline"/>
              <w:rPr>
                <w:rFonts w:ascii="Arial" w:eastAsia="宋体" w:hAnsi="Arial" w:cs="Times New Roman"/>
                <w:sz w:val="18"/>
                <w:lang w:eastAsia="ja-JP"/>
              </w:rPr>
            </w:pPr>
            <w:r w:rsidRPr="004E7C52">
              <w:rPr>
                <w:rFonts w:ascii="Arial" w:eastAsia="宋体" w:hAnsi="Arial" w:cs="Times New Roman"/>
                <w:sz w:val="18"/>
                <w:lang w:eastAsia="ja-JP"/>
              </w:rPr>
              <w:t>9.3.2.1</w:t>
            </w:r>
          </w:p>
        </w:tc>
        <w:tc>
          <w:tcPr>
            <w:tcW w:w="1757" w:type="dxa"/>
            <w:tcBorders>
              <w:top w:val="single" w:sz="4" w:space="0" w:color="auto"/>
              <w:left w:val="single" w:sz="4" w:space="0" w:color="auto"/>
              <w:bottom w:val="single" w:sz="4" w:space="0" w:color="auto"/>
              <w:right w:val="single" w:sz="4" w:space="0" w:color="auto"/>
            </w:tcBorders>
          </w:tcPr>
          <w:p w14:paraId="785B4278" w14:textId="77777777" w:rsidR="004E7C52" w:rsidRPr="004E7C52" w:rsidDel="00FF5598" w:rsidRDefault="004E7C52" w:rsidP="004E7C52">
            <w:pPr>
              <w:keepNext/>
              <w:keepLines/>
              <w:overflowPunct w:val="0"/>
              <w:autoSpaceDE w:val="0"/>
              <w:autoSpaceDN w:val="0"/>
              <w:adjustRightInd w:val="0"/>
              <w:spacing w:after="0"/>
              <w:textAlignment w:val="baseline"/>
              <w:rPr>
                <w:rFonts w:ascii="Arial" w:eastAsia="宋体" w:hAnsi="Arial" w:cs="Times New Roman"/>
                <w:sz w:val="18"/>
                <w:lang w:eastAsia="ja-JP"/>
              </w:rPr>
            </w:pPr>
            <w:r w:rsidRPr="004E7C52">
              <w:rPr>
                <w:rFonts w:ascii="Arial" w:eastAsia="宋体" w:hAnsi="Arial" w:cs="Times New Roman"/>
                <w:sz w:val="18"/>
                <w:lang w:eastAsia="ja-JP"/>
              </w:rPr>
              <w:t xml:space="preserve">NG-RAN node endpoint of the additional NG-U transport bearer(s) for delivery of DL PDUs for split PDU session, together with associated QoS flows and corresponding to the </w:t>
            </w:r>
            <w:r w:rsidRPr="004E7C52">
              <w:rPr>
                <w:rFonts w:ascii="Arial" w:eastAsia="宋体" w:hAnsi="Arial" w:cs="Times New Roman"/>
                <w:i/>
                <w:iCs/>
                <w:sz w:val="18"/>
                <w:lang w:eastAsia="ja-JP"/>
              </w:rPr>
              <w:t xml:space="preserve">Additional UL NG-U UP TNL Information </w:t>
            </w:r>
            <w:r w:rsidRPr="004E7C52">
              <w:rPr>
                <w:rFonts w:ascii="Arial" w:eastAsia="宋体" w:hAnsi="Arial" w:cs="Times New Roman"/>
                <w:sz w:val="18"/>
                <w:lang w:eastAsia="ja-JP"/>
              </w:rPr>
              <w:t xml:space="preserve">IE in the </w:t>
            </w:r>
            <w:r w:rsidRPr="004E7C52">
              <w:rPr>
                <w:rFonts w:ascii="Arial" w:eastAsia="宋体" w:hAnsi="Arial" w:cs="Times New Roman"/>
                <w:i/>
                <w:sz w:val="18"/>
                <w:lang w:eastAsia="ja-JP"/>
              </w:rPr>
              <w:t>PDU Session Resource Setup Request Transfer</w:t>
            </w:r>
            <w:r w:rsidRPr="004E7C52">
              <w:rPr>
                <w:rFonts w:ascii="Arial" w:eastAsia="宋体" w:hAnsi="Arial" w:cs="Times New Roman"/>
                <w:sz w:val="18"/>
                <w:lang w:eastAsia="ja-JP"/>
              </w:rPr>
              <w:t xml:space="preserve"> IE.</w:t>
            </w:r>
          </w:p>
        </w:tc>
        <w:tc>
          <w:tcPr>
            <w:tcW w:w="1077" w:type="dxa"/>
            <w:tcBorders>
              <w:top w:val="single" w:sz="4" w:space="0" w:color="auto"/>
              <w:left w:val="single" w:sz="4" w:space="0" w:color="auto"/>
              <w:bottom w:val="single" w:sz="4" w:space="0" w:color="auto"/>
              <w:right w:val="single" w:sz="4" w:space="0" w:color="auto"/>
            </w:tcBorders>
          </w:tcPr>
          <w:p w14:paraId="6011F5F2" w14:textId="77777777" w:rsidR="004E7C52" w:rsidRPr="004E7C52" w:rsidRDefault="004E7C52" w:rsidP="004E7C52">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4E7C52">
              <w:rPr>
                <w:rFonts w:ascii="Arial" w:eastAsia="宋体" w:hAnsi="Arial" w:cs="Times New Roman"/>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2C152499" w14:textId="77777777" w:rsidR="004E7C52" w:rsidRPr="004E7C52" w:rsidRDefault="004E7C52" w:rsidP="004E7C52">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p>
        </w:tc>
      </w:tr>
      <w:tr w:rsidR="004E7C52" w:rsidRPr="004E7C52" w14:paraId="07B43E00" w14:textId="77777777" w:rsidTr="00E10DB2">
        <w:tc>
          <w:tcPr>
            <w:tcW w:w="2268" w:type="dxa"/>
            <w:tcBorders>
              <w:top w:val="single" w:sz="4" w:space="0" w:color="auto"/>
              <w:left w:val="single" w:sz="4" w:space="0" w:color="auto"/>
              <w:bottom w:val="single" w:sz="4" w:space="0" w:color="auto"/>
              <w:right w:val="single" w:sz="4" w:space="0" w:color="auto"/>
            </w:tcBorders>
          </w:tcPr>
          <w:p w14:paraId="5A9172E1" w14:textId="77777777" w:rsidR="004E7C52" w:rsidRPr="004E7C52" w:rsidRDefault="004E7C52" w:rsidP="004E7C52">
            <w:pPr>
              <w:keepNext/>
              <w:keepLines/>
              <w:overflowPunct w:val="0"/>
              <w:autoSpaceDE w:val="0"/>
              <w:autoSpaceDN w:val="0"/>
              <w:adjustRightInd w:val="0"/>
              <w:spacing w:after="0"/>
              <w:ind w:left="-19"/>
              <w:textAlignment w:val="baseline"/>
              <w:rPr>
                <w:rFonts w:ascii="Arial" w:eastAsia="宋体" w:hAnsi="Arial" w:cs="Times New Roman"/>
                <w:sz w:val="18"/>
                <w:lang w:eastAsia="ko-KR"/>
              </w:rPr>
            </w:pPr>
            <w:r w:rsidRPr="004E7C52">
              <w:rPr>
                <w:rFonts w:ascii="Arial" w:eastAsia="宋体" w:hAnsi="Arial" w:cs="Times New Roman"/>
                <w:sz w:val="18"/>
                <w:lang w:eastAsia="ko-KR"/>
              </w:rPr>
              <w:t>Security Result</w:t>
            </w:r>
          </w:p>
        </w:tc>
        <w:tc>
          <w:tcPr>
            <w:tcW w:w="1020" w:type="dxa"/>
            <w:tcBorders>
              <w:top w:val="single" w:sz="4" w:space="0" w:color="auto"/>
              <w:left w:val="single" w:sz="4" w:space="0" w:color="auto"/>
              <w:bottom w:val="single" w:sz="4" w:space="0" w:color="auto"/>
              <w:right w:val="single" w:sz="4" w:space="0" w:color="auto"/>
            </w:tcBorders>
          </w:tcPr>
          <w:p w14:paraId="18F10D30" w14:textId="77777777" w:rsidR="004E7C52" w:rsidRPr="004E7C52" w:rsidRDefault="004E7C52" w:rsidP="004E7C52">
            <w:pPr>
              <w:keepNext/>
              <w:keepLines/>
              <w:overflowPunct w:val="0"/>
              <w:autoSpaceDE w:val="0"/>
              <w:autoSpaceDN w:val="0"/>
              <w:adjustRightInd w:val="0"/>
              <w:spacing w:after="0"/>
              <w:textAlignment w:val="baseline"/>
              <w:rPr>
                <w:rFonts w:ascii="Arial" w:eastAsia="宋体" w:hAnsi="Arial" w:cs="Times New Roman"/>
                <w:sz w:val="18"/>
                <w:lang w:eastAsia="ko-KR"/>
              </w:rPr>
            </w:pPr>
            <w:r w:rsidRPr="004E7C52">
              <w:rPr>
                <w:rFonts w:ascii="Arial" w:eastAsia="宋体" w:hAnsi="Arial" w:cs="Times New Roman"/>
                <w:sz w:val="18"/>
                <w:lang w:eastAsia="ko-KR"/>
              </w:rPr>
              <w:t>O</w:t>
            </w:r>
          </w:p>
        </w:tc>
        <w:tc>
          <w:tcPr>
            <w:tcW w:w="1077" w:type="dxa"/>
            <w:tcBorders>
              <w:top w:val="single" w:sz="4" w:space="0" w:color="auto"/>
              <w:left w:val="single" w:sz="4" w:space="0" w:color="auto"/>
              <w:bottom w:val="single" w:sz="4" w:space="0" w:color="auto"/>
              <w:right w:val="single" w:sz="4" w:space="0" w:color="auto"/>
            </w:tcBorders>
          </w:tcPr>
          <w:p w14:paraId="7293B00B" w14:textId="77777777" w:rsidR="004E7C52" w:rsidRPr="004E7C52" w:rsidRDefault="004E7C52" w:rsidP="004E7C52">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26D58C62" w14:textId="77777777" w:rsidR="004E7C52" w:rsidRPr="004E7C52" w:rsidRDefault="004E7C52" w:rsidP="004E7C52">
            <w:pPr>
              <w:keepNext/>
              <w:keepLines/>
              <w:overflowPunct w:val="0"/>
              <w:autoSpaceDE w:val="0"/>
              <w:autoSpaceDN w:val="0"/>
              <w:adjustRightInd w:val="0"/>
              <w:spacing w:after="0"/>
              <w:textAlignment w:val="baseline"/>
              <w:rPr>
                <w:rFonts w:ascii="Arial" w:eastAsia="宋体" w:hAnsi="Arial" w:cs="Times New Roman"/>
                <w:sz w:val="18"/>
                <w:lang w:eastAsia="ja-JP"/>
              </w:rPr>
            </w:pPr>
            <w:r w:rsidRPr="004E7C52">
              <w:rPr>
                <w:rFonts w:ascii="Arial" w:eastAsia="宋体" w:hAnsi="Arial" w:cs="Times New Roman"/>
                <w:sz w:val="18"/>
                <w:lang w:eastAsia="ja-JP"/>
              </w:rPr>
              <w:t>9.3.1.59</w:t>
            </w:r>
          </w:p>
        </w:tc>
        <w:tc>
          <w:tcPr>
            <w:tcW w:w="1757" w:type="dxa"/>
            <w:tcBorders>
              <w:top w:val="single" w:sz="4" w:space="0" w:color="auto"/>
              <w:left w:val="single" w:sz="4" w:space="0" w:color="auto"/>
              <w:bottom w:val="single" w:sz="4" w:space="0" w:color="auto"/>
              <w:right w:val="single" w:sz="4" w:space="0" w:color="auto"/>
            </w:tcBorders>
          </w:tcPr>
          <w:p w14:paraId="69776523" w14:textId="77777777" w:rsidR="004E7C52" w:rsidRPr="004E7C52" w:rsidRDefault="004E7C52" w:rsidP="004E7C52">
            <w:pPr>
              <w:keepNext/>
              <w:keepLines/>
              <w:overflowPunct w:val="0"/>
              <w:autoSpaceDE w:val="0"/>
              <w:autoSpaceDN w:val="0"/>
              <w:adjustRightInd w:val="0"/>
              <w:spacing w:after="0"/>
              <w:textAlignment w:val="baseline"/>
              <w:rPr>
                <w:rFonts w:ascii="Arial" w:eastAsia="宋体" w:hAnsi="Arial" w:cs="Times New Roman"/>
                <w:sz w:val="18"/>
                <w:lang w:eastAsia="ko-KR"/>
              </w:rPr>
            </w:pPr>
          </w:p>
        </w:tc>
        <w:tc>
          <w:tcPr>
            <w:tcW w:w="1077" w:type="dxa"/>
            <w:tcBorders>
              <w:top w:val="single" w:sz="4" w:space="0" w:color="auto"/>
              <w:left w:val="single" w:sz="4" w:space="0" w:color="auto"/>
              <w:bottom w:val="single" w:sz="4" w:space="0" w:color="auto"/>
              <w:right w:val="single" w:sz="4" w:space="0" w:color="auto"/>
            </w:tcBorders>
          </w:tcPr>
          <w:p w14:paraId="246FF23E" w14:textId="77777777" w:rsidR="004E7C52" w:rsidRPr="004E7C52" w:rsidRDefault="004E7C52" w:rsidP="004E7C52">
            <w:pPr>
              <w:keepNext/>
              <w:keepLines/>
              <w:overflowPunct w:val="0"/>
              <w:autoSpaceDE w:val="0"/>
              <w:autoSpaceDN w:val="0"/>
              <w:adjustRightInd w:val="0"/>
              <w:spacing w:after="0"/>
              <w:jc w:val="center"/>
              <w:textAlignment w:val="baseline"/>
              <w:rPr>
                <w:rFonts w:ascii="Arial" w:eastAsia="宋体" w:hAnsi="Arial" w:cs="Times New Roman"/>
                <w:sz w:val="18"/>
                <w:lang w:eastAsia="ko-KR"/>
              </w:rPr>
            </w:pPr>
            <w:r w:rsidRPr="004E7C52">
              <w:rPr>
                <w:rFonts w:ascii="Arial" w:eastAsia="宋体" w:hAnsi="Arial" w:cs="Times New Roman"/>
                <w:sz w:val="18"/>
                <w:lang w:eastAsia="ko-KR"/>
              </w:rPr>
              <w:t>-</w:t>
            </w:r>
          </w:p>
        </w:tc>
        <w:tc>
          <w:tcPr>
            <w:tcW w:w="1077" w:type="dxa"/>
            <w:tcBorders>
              <w:top w:val="single" w:sz="4" w:space="0" w:color="auto"/>
              <w:left w:val="single" w:sz="4" w:space="0" w:color="auto"/>
              <w:bottom w:val="single" w:sz="4" w:space="0" w:color="auto"/>
              <w:right w:val="single" w:sz="4" w:space="0" w:color="auto"/>
            </w:tcBorders>
          </w:tcPr>
          <w:p w14:paraId="75ACF808" w14:textId="77777777" w:rsidR="004E7C52" w:rsidRPr="004E7C52" w:rsidRDefault="004E7C52" w:rsidP="004E7C52">
            <w:pPr>
              <w:keepNext/>
              <w:keepLines/>
              <w:overflowPunct w:val="0"/>
              <w:autoSpaceDE w:val="0"/>
              <w:autoSpaceDN w:val="0"/>
              <w:adjustRightInd w:val="0"/>
              <w:spacing w:after="0"/>
              <w:jc w:val="center"/>
              <w:textAlignment w:val="baseline"/>
              <w:rPr>
                <w:rFonts w:ascii="Arial" w:eastAsia="宋体" w:hAnsi="Arial" w:cs="Times New Roman"/>
                <w:sz w:val="18"/>
                <w:lang w:eastAsia="ko-KR"/>
              </w:rPr>
            </w:pPr>
          </w:p>
        </w:tc>
      </w:tr>
      <w:tr w:rsidR="004E7C52" w:rsidRPr="004E7C52" w14:paraId="48FF2A5A" w14:textId="77777777" w:rsidTr="00E10DB2">
        <w:tc>
          <w:tcPr>
            <w:tcW w:w="2268" w:type="dxa"/>
            <w:tcBorders>
              <w:top w:val="single" w:sz="4" w:space="0" w:color="auto"/>
              <w:left w:val="single" w:sz="4" w:space="0" w:color="auto"/>
              <w:bottom w:val="single" w:sz="4" w:space="0" w:color="auto"/>
              <w:right w:val="single" w:sz="4" w:space="0" w:color="auto"/>
            </w:tcBorders>
            <w:hideMark/>
          </w:tcPr>
          <w:p w14:paraId="28BB397A" w14:textId="77777777" w:rsidR="004E7C52" w:rsidRPr="004E7C52" w:rsidRDefault="004E7C52" w:rsidP="004E7C52">
            <w:pPr>
              <w:keepNext/>
              <w:keepLines/>
              <w:overflowPunct w:val="0"/>
              <w:autoSpaceDE w:val="0"/>
              <w:autoSpaceDN w:val="0"/>
              <w:adjustRightInd w:val="0"/>
              <w:spacing w:after="0"/>
              <w:ind w:left="-19"/>
              <w:textAlignment w:val="baseline"/>
              <w:rPr>
                <w:rFonts w:ascii="Arial" w:eastAsia="Batang" w:hAnsi="Arial" w:cs="Times New Roman"/>
                <w:sz w:val="18"/>
                <w:lang w:eastAsia="ja-JP"/>
              </w:rPr>
            </w:pPr>
            <w:r w:rsidRPr="004E7C52">
              <w:rPr>
                <w:rFonts w:ascii="Arial" w:eastAsia="Batang" w:hAnsi="Arial" w:cs="Times New Roman"/>
                <w:sz w:val="18"/>
                <w:lang w:eastAsia="ja-JP"/>
              </w:rPr>
              <w:t>QoS Flow Failed to Setup List</w:t>
            </w:r>
          </w:p>
        </w:tc>
        <w:tc>
          <w:tcPr>
            <w:tcW w:w="1020" w:type="dxa"/>
            <w:tcBorders>
              <w:top w:val="single" w:sz="4" w:space="0" w:color="auto"/>
              <w:left w:val="single" w:sz="4" w:space="0" w:color="auto"/>
              <w:bottom w:val="single" w:sz="4" w:space="0" w:color="auto"/>
              <w:right w:val="single" w:sz="4" w:space="0" w:color="auto"/>
            </w:tcBorders>
          </w:tcPr>
          <w:p w14:paraId="3198CEFE" w14:textId="77777777" w:rsidR="004E7C52" w:rsidRPr="004E7C52" w:rsidRDefault="004E7C52" w:rsidP="004E7C52">
            <w:pPr>
              <w:keepNext/>
              <w:keepLines/>
              <w:overflowPunct w:val="0"/>
              <w:autoSpaceDE w:val="0"/>
              <w:autoSpaceDN w:val="0"/>
              <w:adjustRightInd w:val="0"/>
              <w:spacing w:after="0"/>
              <w:textAlignment w:val="baseline"/>
              <w:rPr>
                <w:rFonts w:ascii="Arial" w:eastAsia="Batang" w:hAnsi="Arial" w:cs="Times New Roman"/>
                <w:sz w:val="18"/>
                <w:lang w:eastAsia="ja-JP"/>
              </w:rPr>
            </w:pPr>
            <w:r w:rsidRPr="004E7C52">
              <w:rPr>
                <w:rFonts w:ascii="Arial" w:eastAsia="Batang" w:hAnsi="Arial" w:cs="Times New Roman"/>
                <w:sz w:val="18"/>
                <w:lang w:eastAsia="ja-JP"/>
              </w:rPr>
              <w:t>O</w:t>
            </w:r>
          </w:p>
        </w:tc>
        <w:tc>
          <w:tcPr>
            <w:tcW w:w="1077" w:type="dxa"/>
            <w:tcBorders>
              <w:top w:val="single" w:sz="4" w:space="0" w:color="auto"/>
              <w:left w:val="single" w:sz="4" w:space="0" w:color="auto"/>
              <w:bottom w:val="single" w:sz="4" w:space="0" w:color="auto"/>
              <w:right w:val="single" w:sz="4" w:space="0" w:color="auto"/>
            </w:tcBorders>
            <w:hideMark/>
          </w:tcPr>
          <w:p w14:paraId="4E49BFAA" w14:textId="77777777" w:rsidR="004E7C52" w:rsidRPr="004E7C52" w:rsidRDefault="004E7C52" w:rsidP="004E7C52">
            <w:pPr>
              <w:keepNext/>
              <w:keepLines/>
              <w:overflowPunct w:val="0"/>
              <w:autoSpaceDE w:val="0"/>
              <w:autoSpaceDN w:val="0"/>
              <w:adjustRightInd w:val="0"/>
              <w:spacing w:after="0"/>
              <w:textAlignment w:val="baseline"/>
              <w:rPr>
                <w:rFonts w:ascii="Arial" w:eastAsia="宋体" w:hAnsi="Arial" w:cs="Times New Roman"/>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7E4AAAFB" w14:textId="77777777" w:rsidR="004E7C52" w:rsidRPr="004E7C52" w:rsidRDefault="004E7C52" w:rsidP="004E7C52">
            <w:pPr>
              <w:keepNext/>
              <w:keepLines/>
              <w:overflowPunct w:val="0"/>
              <w:autoSpaceDE w:val="0"/>
              <w:autoSpaceDN w:val="0"/>
              <w:adjustRightInd w:val="0"/>
              <w:spacing w:after="0"/>
              <w:textAlignment w:val="baseline"/>
              <w:rPr>
                <w:rFonts w:ascii="Arial" w:eastAsia="宋体" w:hAnsi="Arial" w:cs="Times New Roman"/>
                <w:sz w:val="18"/>
                <w:lang w:eastAsia="ja-JP"/>
              </w:rPr>
            </w:pPr>
            <w:r w:rsidRPr="004E7C52">
              <w:rPr>
                <w:rFonts w:ascii="Arial" w:eastAsia="宋体" w:hAnsi="Arial" w:cs="Times New Roman"/>
                <w:sz w:val="18"/>
                <w:lang w:eastAsia="ja-JP"/>
              </w:rPr>
              <w:t>QoS Flow List with Cause</w:t>
            </w:r>
          </w:p>
          <w:p w14:paraId="118E514D" w14:textId="77777777" w:rsidR="004E7C52" w:rsidRPr="004E7C52" w:rsidRDefault="004E7C52" w:rsidP="004E7C52">
            <w:pPr>
              <w:keepNext/>
              <w:keepLines/>
              <w:overflowPunct w:val="0"/>
              <w:autoSpaceDE w:val="0"/>
              <w:autoSpaceDN w:val="0"/>
              <w:adjustRightInd w:val="0"/>
              <w:spacing w:after="0"/>
              <w:textAlignment w:val="baseline"/>
              <w:rPr>
                <w:rFonts w:ascii="Arial" w:eastAsia="宋体" w:hAnsi="Arial" w:cs="Times New Roman"/>
                <w:sz w:val="18"/>
                <w:lang w:eastAsia="ja-JP"/>
              </w:rPr>
            </w:pPr>
            <w:r w:rsidRPr="004E7C52">
              <w:rPr>
                <w:rFonts w:ascii="Arial" w:eastAsia="宋体" w:hAnsi="Arial" w:cs="Times New Roman"/>
                <w:sz w:val="18"/>
                <w:lang w:eastAsia="ja-JP"/>
              </w:rPr>
              <w:t>9.3.1.13</w:t>
            </w:r>
          </w:p>
        </w:tc>
        <w:tc>
          <w:tcPr>
            <w:tcW w:w="1757" w:type="dxa"/>
            <w:tcBorders>
              <w:top w:val="single" w:sz="4" w:space="0" w:color="auto"/>
              <w:left w:val="single" w:sz="4" w:space="0" w:color="auto"/>
              <w:bottom w:val="single" w:sz="4" w:space="0" w:color="auto"/>
              <w:right w:val="single" w:sz="4" w:space="0" w:color="auto"/>
            </w:tcBorders>
          </w:tcPr>
          <w:p w14:paraId="1BD1C307" w14:textId="77777777" w:rsidR="004E7C52" w:rsidRPr="004E7C52" w:rsidRDefault="004E7C52" w:rsidP="004E7C52">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5933A507" w14:textId="77777777" w:rsidR="004E7C52" w:rsidRPr="004E7C52" w:rsidRDefault="004E7C52" w:rsidP="004E7C52">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4E7C52">
              <w:rPr>
                <w:rFonts w:ascii="Arial" w:eastAsia="宋体" w:hAnsi="Arial" w:cs="Times New Roman"/>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2D4EF44E" w14:textId="77777777" w:rsidR="004E7C52" w:rsidRPr="004E7C52" w:rsidRDefault="004E7C52" w:rsidP="004E7C52">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p>
        </w:tc>
      </w:tr>
      <w:tr w:rsidR="004E7C52" w:rsidRPr="004E7C52" w14:paraId="4CBB6D60" w14:textId="77777777" w:rsidTr="00E10DB2">
        <w:tc>
          <w:tcPr>
            <w:tcW w:w="2268" w:type="dxa"/>
            <w:tcBorders>
              <w:top w:val="single" w:sz="4" w:space="0" w:color="auto"/>
              <w:left w:val="single" w:sz="4" w:space="0" w:color="auto"/>
              <w:bottom w:val="single" w:sz="4" w:space="0" w:color="auto"/>
              <w:right w:val="single" w:sz="4" w:space="0" w:color="auto"/>
            </w:tcBorders>
          </w:tcPr>
          <w:p w14:paraId="0008AC9F" w14:textId="77777777" w:rsidR="004E7C52" w:rsidRPr="004E7C52" w:rsidRDefault="004E7C52" w:rsidP="004E7C52">
            <w:pPr>
              <w:keepNext/>
              <w:keepLines/>
              <w:overflowPunct w:val="0"/>
              <w:autoSpaceDE w:val="0"/>
              <w:autoSpaceDN w:val="0"/>
              <w:adjustRightInd w:val="0"/>
              <w:spacing w:after="0"/>
              <w:ind w:left="-19"/>
              <w:textAlignment w:val="baseline"/>
              <w:rPr>
                <w:rFonts w:ascii="Arial" w:eastAsia="Batang" w:hAnsi="Arial" w:cs="Times New Roman"/>
                <w:sz w:val="18"/>
                <w:lang w:eastAsia="ja-JP"/>
              </w:rPr>
            </w:pPr>
            <w:r w:rsidRPr="004E7C52">
              <w:rPr>
                <w:rFonts w:ascii="Arial" w:eastAsia="Batang" w:hAnsi="Arial" w:cs="Times New Roman"/>
                <w:sz w:val="18"/>
                <w:lang w:eastAsia="ja-JP"/>
              </w:rPr>
              <w:t>Redundant DL QoS Flow per TNL Information</w:t>
            </w:r>
          </w:p>
        </w:tc>
        <w:tc>
          <w:tcPr>
            <w:tcW w:w="1020" w:type="dxa"/>
            <w:tcBorders>
              <w:top w:val="single" w:sz="4" w:space="0" w:color="auto"/>
              <w:left w:val="single" w:sz="4" w:space="0" w:color="auto"/>
              <w:bottom w:val="single" w:sz="4" w:space="0" w:color="auto"/>
              <w:right w:val="single" w:sz="4" w:space="0" w:color="auto"/>
            </w:tcBorders>
          </w:tcPr>
          <w:p w14:paraId="67D2EEC8" w14:textId="77777777" w:rsidR="004E7C52" w:rsidRPr="004E7C52" w:rsidRDefault="004E7C52" w:rsidP="004E7C52">
            <w:pPr>
              <w:keepNext/>
              <w:keepLines/>
              <w:overflowPunct w:val="0"/>
              <w:autoSpaceDE w:val="0"/>
              <w:autoSpaceDN w:val="0"/>
              <w:adjustRightInd w:val="0"/>
              <w:spacing w:after="0"/>
              <w:textAlignment w:val="baseline"/>
              <w:rPr>
                <w:rFonts w:ascii="Arial" w:eastAsia="Batang" w:hAnsi="Arial" w:cs="Times New Roman"/>
                <w:sz w:val="18"/>
                <w:lang w:eastAsia="ja-JP"/>
              </w:rPr>
            </w:pPr>
            <w:r w:rsidRPr="004E7C52">
              <w:rPr>
                <w:rFonts w:ascii="Arial" w:eastAsia="Batang" w:hAnsi="Arial" w:cs="Times New Roman"/>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221F5024" w14:textId="77777777" w:rsidR="004E7C52" w:rsidRPr="004E7C52" w:rsidRDefault="004E7C52" w:rsidP="004E7C52">
            <w:pPr>
              <w:keepNext/>
              <w:keepLines/>
              <w:overflowPunct w:val="0"/>
              <w:autoSpaceDE w:val="0"/>
              <w:autoSpaceDN w:val="0"/>
              <w:adjustRightInd w:val="0"/>
              <w:spacing w:after="0"/>
              <w:textAlignment w:val="baseline"/>
              <w:rPr>
                <w:rFonts w:ascii="Arial" w:eastAsia="宋体" w:hAnsi="Arial" w:cs="Times New Roman"/>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26524242" w14:textId="77777777" w:rsidR="004E7C52" w:rsidRPr="004E7C52" w:rsidRDefault="004E7C52" w:rsidP="004E7C52">
            <w:pPr>
              <w:keepNext/>
              <w:keepLines/>
              <w:overflowPunct w:val="0"/>
              <w:autoSpaceDE w:val="0"/>
              <w:autoSpaceDN w:val="0"/>
              <w:adjustRightInd w:val="0"/>
              <w:spacing w:after="0"/>
              <w:textAlignment w:val="baseline"/>
              <w:rPr>
                <w:rFonts w:ascii="Arial" w:eastAsia="宋体" w:hAnsi="Arial" w:cs="Times New Roman"/>
                <w:sz w:val="18"/>
                <w:lang w:eastAsia="ja-JP"/>
              </w:rPr>
            </w:pPr>
            <w:r w:rsidRPr="004E7C52">
              <w:rPr>
                <w:rFonts w:ascii="Arial" w:eastAsia="宋体" w:hAnsi="Arial" w:cs="Times New Roman"/>
                <w:sz w:val="18"/>
                <w:lang w:eastAsia="ja-JP"/>
              </w:rPr>
              <w:t>QoS Flow per TNL Information</w:t>
            </w:r>
          </w:p>
          <w:p w14:paraId="3CC494E6" w14:textId="77777777" w:rsidR="004E7C52" w:rsidRPr="004E7C52" w:rsidRDefault="004E7C52" w:rsidP="004E7C52">
            <w:pPr>
              <w:keepNext/>
              <w:keepLines/>
              <w:overflowPunct w:val="0"/>
              <w:autoSpaceDE w:val="0"/>
              <w:autoSpaceDN w:val="0"/>
              <w:adjustRightInd w:val="0"/>
              <w:spacing w:after="0"/>
              <w:textAlignment w:val="baseline"/>
              <w:rPr>
                <w:rFonts w:ascii="Arial" w:eastAsia="宋体" w:hAnsi="Arial" w:cs="Times New Roman"/>
                <w:sz w:val="18"/>
                <w:lang w:eastAsia="ja-JP"/>
              </w:rPr>
            </w:pPr>
            <w:r w:rsidRPr="004E7C52">
              <w:rPr>
                <w:rFonts w:ascii="Arial" w:eastAsia="宋体" w:hAnsi="Arial" w:cs="Times New Roman"/>
                <w:sz w:val="18"/>
                <w:lang w:eastAsia="ja-JP"/>
              </w:rPr>
              <w:t>9.3.2.8</w:t>
            </w:r>
          </w:p>
        </w:tc>
        <w:tc>
          <w:tcPr>
            <w:tcW w:w="1757" w:type="dxa"/>
            <w:tcBorders>
              <w:top w:val="single" w:sz="4" w:space="0" w:color="auto"/>
              <w:left w:val="single" w:sz="4" w:space="0" w:color="auto"/>
              <w:bottom w:val="single" w:sz="4" w:space="0" w:color="auto"/>
              <w:right w:val="single" w:sz="4" w:space="0" w:color="auto"/>
            </w:tcBorders>
          </w:tcPr>
          <w:p w14:paraId="5C911ADD" w14:textId="77777777" w:rsidR="004E7C52" w:rsidRPr="004E7C52" w:rsidRDefault="004E7C52" w:rsidP="004E7C52">
            <w:pPr>
              <w:keepNext/>
              <w:keepLines/>
              <w:overflowPunct w:val="0"/>
              <w:autoSpaceDE w:val="0"/>
              <w:autoSpaceDN w:val="0"/>
              <w:adjustRightInd w:val="0"/>
              <w:spacing w:after="0"/>
              <w:textAlignment w:val="baseline"/>
              <w:rPr>
                <w:rFonts w:ascii="Arial" w:eastAsia="宋体" w:hAnsi="Arial" w:cs="Times New Roman"/>
                <w:sz w:val="18"/>
                <w:lang w:eastAsia="ja-JP"/>
              </w:rPr>
            </w:pPr>
            <w:r w:rsidRPr="004E7C52">
              <w:rPr>
                <w:rFonts w:ascii="Arial" w:eastAsia="宋体" w:hAnsi="Arial" w:cs="Times New Roman"/>
                <w:sz w:val="18"/>
                <w:lang w:eastAsia="ja-JP"/>
              </w:rPr>
              <w:t xml:space="preserve">NG-RAN node endpoint of the NG-U transport bearer(s) for delivery of DL PDUs of the indicated Redundant QoS Flow(s) and corresponding to the </w:t>
            </w:r>
            <w:r w:rsidRPr="004E7C52">
              <w:rPr>
                <w:rFonts w:ascii="Arial" w:eastAsia="宋体" w:hAnsi="Arial" w:cs="Times New Roman"/>
                <w:i/>
                <w:iCs/>
                <w:sz w:val="18"/>
                <w:lang w:eastAsia="ja-JP"/>
              </w:rPr>
              <w:t>Redundant UL NG-U UP TNL Information</w:t>
            </w:r>
            <w:r w:rsidRPr="004E7C52">
              <w:rPr>
                <w:rFonts w:ascii="Arial" w:eastAsia="宋体" w:hAnsi="Arial" w:cs="Times New Roman"/>
                <w:sz w:val="18"/>
                <w:lang w:eastAsia="ja-JP"/>
              </w:rPr>
              <w:t xml:space="preserve"> IE in the </w:t>
            </w:r>
            <w:r w:rsidRPr="004E7C52">
              <w:rPr>
                <w:rFonts w:ascii="Arial" w:eastAsia="宋体" w:hAnsi="Arial" w:cs="Times New Roman"/>
                <w:i/>
                <w:sz w:val="18"/>
                <w:lang w:eastAsia="ja-JP"/>
              </w:rPr>
              <w:t>PDU Session Resource Setup Request Transfer</w:t>
            </w:r>
            <w:r w:rsidRPr="004E7C52">
              <w:rPr>
                <w:rFonts w:ascii="Arial" w:eastAsia="宋体" w:hAnsi="Arial" w:cs="Times New Roman"/>
                <w:sz w:val="18"/>
                <w:lang w:eastAsia="ja-JP"/>
              </w:rPr>
              <w:t xml:space="preserve"> IE.</w:t>
            </w:r>
          </w:p>
        </w:tc>
        <w:tc>
          <w:tcPr>
            <w:tcW w:w="1077" w:type="dxa"/>
            <w:tcBorders>
              <w:top w:val="single" w:sz="4" w:space="0" w:color="auto"/>
              <w:left w:val="single" w:sz="4" w:space="0" w:color="auto"/>
              <w:bottom w:val="single" w:sz="4" w:space="0" w:color="auto"/>
              <w:right w:val="single" w:sz="4" w:space="0" w:color="auto"/>
            </w:tcBorders>
          </w:tcPr>
          <w:p w14:paraId="45C06BEC" w14:textId="77777777" w:rsidR="004E7C52" w:rsidRPr="004E7C52" w:rsidRDefault="004E7C52" w:rsidP="004E7C52">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4E7C52">
              <w:rPr>
                <w:rFonts w:ascii="Arial" w:eastAsia="宋体" w:hAnsi="Arial" w:cs="Times New Roman"/>
                <w:sz w:val="18"/>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01F91C32" w14:textId="77777777" w:rsidR="004E7C52" w:rsidRPr="004E7C52" w:rsidRDefault="004E7C52" w:rsidP="004E7C52">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4E7C52">
              <w:rPr>
                <w:rFonts w:ascii="Arial" w:eastAsia="宋体" w:hAnsi="Arial" w:cs="Times New Roman"/>
                <w:sz w:val="18"/>
                <w:lang w:eastAsia="ja-JP"/>
              </w:rPr>
              <w:t>ignore</w:t>
            </w:r>
          </w:p>
        </w:tc>
      </w:tr>
      <w:tr w:rsidR="004E7C52" w:rsidRPr="004E7C52" w14:paraId="60C0CBF6" w14:textId="77777777" w:rsidTr="00E10DB2">
        <w:tc>
          <w:tcPr>
            <w:tcW w:w="2268" w:type="dxa"/>
            <w:tcBorders>
              <w:top w:val="single" w:sz="4" w:space="0" w:color="auto"/>
              <w:left w:val="single" w:sz="4" w:space="0" w:color="auto"/>
              <w:bottom w:val="single" w:sz="4" w:space="0" w:color="auto"/>
              <w:right w:val="single" w:sz="4" w:space="0" w:color="auto"/>
            </w:tcBorders>
          </w:tcPr>
          <w:p w14:paraId="4D5FD318" w14:textId="77777777" w:rsidR="004E7C52" w:rsidRPr="004E7C52" w:rsidRDefault="004E7C52" w:rsidP="004E7C52">
            <w:pPr>
              <w:keepNext/>
              <w:keepLines/>
              <w:overflowPunct w:val="0"/>
              <w:autoSpaceDE w:val="0"/>
              <w:autoSpaceDN w:val="0"/>
              <w:adjustRightInd w:val="0"/>
              <w:spacing w:after="0"/>
              <w:ind w:left="-19"/>
              <w:textAlignment w:val="baseline"/>
              <w:rPr>
                <w:rFonts w:ascii="Arial" w:eastAsia="Batang" w:hAnsi="Arial" w:cs="Times New Roman"/>
                <w:sz w:val="18"/>
                <w:lang w:eastAsia="ja-JP"/>
              </w:rPr>
            </w:pPr>
            <w:r w:rsidRPr="004E7C52">
              <w:rPr>
                <w:rFonts w:ascii="Arial" w:eastAsia="Batang" w:hAnsi="Arial" w:cs="Times New Roman"/>
                <w:sz w:val="18"/>
                <w:lang w:eastAsia="ja-JP"/>
              </w:rPr>
              <w:t>Additional Redundant DL QoS Flow per TNL Information</w:t>
            </w:r>
          </w:p>
        </w:tc>
        <w:tc>
          <w:tcPr>
            <w:tcW w:w="1020" w:type="dxa"/>
            <w:tcBorders>
              <w:top w:val="single" w:sz="4" w:space="0" w:color="auto"/>
              <w:left w:val="single" w:sz="4" w:space="0" w:color="auto"/>
              <w:bottom w:val="single" w:sz="4" w:space="0" w:color="auto"/>
              <w:right w:val="single" w:sz="4" w:space="0" w:color="auto"/>
            </w:tcBorders>
          </w:tcPr>
          <w:p w14:paraId="70321AAE" w14:textId="77777777" w:rsidR="004E7C52" w:rsidRPr="004E7C52" w:rsidRDefault="004E7C52" w:rsidP="004E7C52">
            <w:pPr>
              <w:keepNext/>
              <w:keepLines/>
              <w:overflowPunct w:val="0"/>
              <w:autoSpaceDE w:val="0"/>
              <w:autoSpaceDN w:val="0"/>
              <w:adjustRightInd w:val="0"/>
              <w:spacing w:after="0"/>
              <w:textAlignment w:val="baseline"/>
              <w:rPr>
                <w:rFonts w:ascii="Arial" w:eastAsia="Batang" w:hAnsi="Arial" w:cs="Times New Roman"/>
                <w:sz w:val="18"/>
                <w:lang w:eastAsia="ja-JP"/>
              </w:rPr>
            </w:pPr>
            <w:r w:rsidRPr="004E7C52">
              <w:rPr>
                <w:rFonts w:ascii="Arial" w:eastAsia="Batang" w:hAnsi="Arial" w:cs="Times New Roman"/>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4D3672AE" w14:textId="77777777" w:rsidR="004E7C52" w:rsidRPr="004E7C52" w:rsidRDefault="004E7C52" w:rsidP="004E7C52">
            <w:pPr>
              <w:keepNext/>
              <w:keepLines/>
              <w:overflowPunct w:val="0"/>
              <w:autoSpaceDE w:val="0"/>
              <w:autoSpaceDN w:val="0"/>
              <w:adjustRightInd w:val="0"/>
              <w:spacing w:after="0"/>
              <w:textAlignment w:val="baseline"/>
              <w:rPr>
                <w:rFonts w:ascii="Arial" w:eastAsia="宋体" w:hAnsi="Arial" w:cs="Times New Roman"/>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3CDA6596" w14:textId="77777777" w:rsidR="004E7C52" w:rsidRPr="004E7C52" w:rsidRDefault="004E7C52" w:rsidP="004E7C52">
            <w:pPr>
              <w:keepNext/>
              <w:keepLines/>
              <w:overflowPunct w:val="0"/>
              <w:autoSpaceDE w:val="0"/>
              <w:autoSpaceDN w:val="0"/>
              <w:adjustRightInd w:val="0"/>
              <w:spacing w:after="0"/>
              <w:textAlignment w:val="baseline"/>
              <w:rPr>
                <w:rFonts w:ascii="Arial" w:eastAsia="宋体" w:hAnsi="Arial" w:cs="Times New Roman"/>
                <w:sz w:val="18"/>
                <w:lang w:eastAsia="ja-JP"/>
              </w:rPr>
            </w:pPr>
            <w:r w:rsidRPr="004E7C52">
              <w:rPr>
                <w:rFonts w:ascii="Arial" w:eastAsia="宋体" w:hAnsi="Arial" w:cs="Times New Roman"/>
                <w:sz w:val="18"/>
                <w:lang w:eastAsia="ja-JP"/>
              </w:rPr>
              <w:t>QoS Flow per TNL Information List</w:t>
            </w:r>
          </w:p>
          <w:p w14:paraId="2178064F" w14:textId="77777777" w:rsidR="004E7C52" w:rsidRPr="004E7C52" w:rsidRDefault="004E7C52" w:rsidP="004E7C52">
            <w:pPr>
              <w:keepNext/>
              <w:keepLines/>
              <w:overflowPunct w:val="0"/>
              <w:autoSpaceDE w:val="0"/>
              <w:autoSpaceDN w:val="0"/>
              <w:adjustRightInd w:val="0"/>
              <w:spacing w:after="0"/>
              <w:textAlignment w:val="baseline"/>
              <w:rPr>
                <w:rFonts w:ascii="Arial" w:eastAsia="宋体" w:hAnsi="Arial" w:cs="Times New Roman"/>
                <w:sz w:val="18"/>
                <w:lang w:eastAsia="ja-JP"/>
              </w:rPr>
            </w:pPr>
            <w:r w:rsidRPr="004E7C52">
              <w:rPr>
                <w:rFonts w:ascii="Arial" w:eastAsia="宋体" w:hAnsi="Arial" w:cs="Times New Roman"/>
                <w:sz w:val="18"/>
                <w:lang w:eastAsia="ja-JP"/>
              </w:rPr>
              <w:t>9.3.2.1</w:t>
            </w:r>
          </w:p>
        </w:tc>
        <w:tc>
          <w:tcPr>
            <w:tcW w:w="1757" w:type="dxa"/>
            <w:tcBorders>
              <w:top w:val="single" w:sz="4" w:space="0" w:color="auto"/>
              <w:left w:val="single" w:sz="4" w:space="0" w:color="auto"/>
              <w:bottom w:val="single" w:sz="4" w:space="0" w:color="auto"/>
              <w:right w:val="single" w:sz="4" w:space="0" w:color="auto"/>
            </w:tcBorders>
          </w:tcPr>
          <w:p w14:paraId="1496BDDF" w14:textId="77777777" w:rsidR="004E7C52" w:rsidRPr="004E7C52" w:rsidRDefault="004E7C52" w:rsidP="004E7C52">
            <w:pPr>
              <w:keepNext/>
              <w:keepLines/>
              <w:overflowPunct w:val="0"/>
              <w:autoSpaceDE w:val="0"/>
              <w:autoSpaceDN w:val="0"/>
              <w:adjustRightInd w:val="0"/>
              <w:spacing w:after="0"/>
              <w:textAlignment w:val="baseline"/>
              <w:rPr>
                <w:rFonts w:ascii="Arial" w:eastAsia="宋体" w:hAnsi="Arial" w:cs="Times New Roman"/>
                <w:sz w:val="18"/>
                <w:lang w:eastAsia="ja-JP"/>
              </w:rPr>
            </w:pPr>
            <w:r w:rsidRPr="004E7C52">
              <w:rPr>
                <w:rFonts w:ascii="Arial" w:eastAsia="宋体" w:hAnsi="Arial" w:cs="Times New Roman"/>
                <w:sz w:val="18"/>
                <w:lang w:eastAsia="ja-JP"/>
              </w:rPr>
              <w:t xml:space="preserve">NG-RAN node endpoint of the additional NG-U transport bearer(s) for delivery of redundant DL PDUs for split PDU session, together with associated QoS flows and corresponding to the </w:t>
            </w:r>
            <w:r w:rsidRPr="004E7C52">
              <w:rPr>
                <w:rFonts w:ascii="Arial" w:eastAsia="宋体" w:hAnsi="Arial" w:cs="Times New Roman"/>
                <w:i/>
                <w:iCs/>
                <w:sz w:val="18"/>
                <w:lang w:eastAsia="ja-JP"/>
              </w:rPr>
              <w:t>Additional Redundant UL NG-U UP TNL Information</w:t>
            </w:r>
            <w:r w:rsidRPr="004E7C52">
              <w:rPr>
                <w:rFonts w:ascii="Arial" w:eastAsia="宋体" w:hAnsi="Arial" w:cs="Times New Roman"/>
                <w:sz w:val="18"/>
                <w:lang w:eastAsia="ja-JP"/>
              </w:rPr>
              <w:t xml:space="preserve"> IE in the </w:t>
            </w:r>
            <w:r w:rsidRPr="004E7C52">
              <w:rPr>
                <w:rFonts w:ascii="Arial" w:eastAsia="宋体" w:hAnsi="Arial" w:cs="Times New Roman"/>
                <w:i/>
                <w:sz w:val="18"/>
                <w:lang w:eastAsia="ja-JP"/>
              </w:rPr>
              <w:t>PDU Session Resource Setup Request Transfer</w:t>
            </w:r>
            <w:r w:rsidRPr="004E7C52">
              <w:rPr>
                <w:rFonts w:ascii="Arial" w:eastAsia="宋体" w:hAnsi="Arial" w:cs="Times New Roman"/>
                <w:sz w:val="18"/>
                <w:lang w:eastAsia="ja-JP"/>
              </w:rPr>
              <w:t xml:space="preserve"> IE.</w:t>
            </w:r>
          </w:p>
        </w:tc>
        <w:tc>
          <w:tcPr>
            <w:tcW w:w="1077" w:type="dxa"/>
            <w:tcBorders>
              <w:top w:val="single" w:sz="4" w:space="0" w:color="auto"/>
              <w:left w:val="single" w:sz="4" w:space="0" w:color="auto"/>
              <w:bottom w:val="single" w:sz="4" w:space="0" w:color="auto"/>
              <w:right w:val="single" w:sz="4" w:space="0" w:color="auto"/>
            </w:tcBorders>
          </w:tcPr>
          <w:p w14:paraId="75FEDE30" w14:textId="77777777" w:rsidR="004E7C52" w:rsidRPr="004E7C52" w:rsidRDefault="004E7C52" w:rsidP="004E7C52">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4E7C52">
              <w:rPr>
                <w:rFonts w:ascii="Arial" w:eastAsia="宋体" w:hAnsi="Arial" w:cs="Times New Roman"/>
                <w:sz w:val="18"/>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4D9ED0E5" w14:textId="77777777" w:rsidR="004E7C52" w:rsidRPr="004E7C52" w:rsidRDefault="004E7C52" w:rsidP="004E7C52">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4E7C52">
              <w:rPr>
                <w:rFonts w:ascii="Arial" w:eastAsia="宋体" w:hAnsi="Arial" w:cs="Times New Roman"/>
                <w:sz w:val="18"/>
                <w:lang w:eastAsia="ja-JP"/>
              </w:rPr>
              <w:t>ignore</w:t>
            </w:r>
          </w:p>
        </w:tc>
      </w:tr>
      <w:tr w:rsidR="004E7C52" w:rsidRPr="004E7C52" w14:paraId="1AA8EB07" w14:textId="77777777" w:rsidTr="00E10DB2">
        <w:tc>
          <w:tcPr>
            <w:tcW w:w="2268" w:type="dxa"/>
            <w:tcBorders>
              <w:top w:val="single" w:sz="4" w:space="0" w:color="auto"/>
              <w:left w:val="single" w:sz="4" w:space="0" w:color="auto"/>
              <w:bottom w:val="single" w:sz="4" w:space="0" w:color="auto"/>
              <w:right w:val="single" w:sz="4" w:space="0" w:color="auto"/>
            </w:tcBorders>
          </w:tcPr>
          <w:p w14:paraId="5F5D9659" w14:textId="77777777" w:rsidR="004E7C52" w:rsidRPr="004E7C52" w:rsidRDefault="004E7C52" w:rsidP="004E7C52">
            <w:pPr>
              <w:keepNext/>
              <w:keepLines/>
              <w:overflowPunct w:val="0"/>
              <w:autoSpaceDE w:val="0"/>
              <w:autoSpaceDN w:val="0"/>
              <w:adjustRightInd w:val="0"/>
              <w:spacing w:after="0"/>
              <w:ind w:left="-19"/>
              <w:textAlignment w:val="baseline"/>
              <w:rPr>
                <w:rFonts w:ascii="Arial" w:eastAsia="Batang" w:hAnsi="Arial" w:cs="Times New Roman"/>
                <w:sz w:val="18"/>
                <w:lang w:eastAsia="ja-JP"/>
              </w:rPr>
            </w:pPr>
            <w:r w:rsidRPr="004E7C52">
              <w:rPr>
                <w:rFonts w:ascii="Arial" w:eastAsia="Batang" w:hAnsi="Arial" w:cs="Times New Roman"/>
                <w:sz w:val="18"/>
                <w:lang w:eastAsia="ja-JP"/>
              </w:rPr>
              <w:lastRenderedPageBreak/>
              <w:t>Used RSN Information</w:t>
            </w:r>
          </w:p>
        </w:tc>
        <w:tc>
          <w:tcPr>
            <w:tcW w:w="1020" w:type="dxa"/>
            <w:tcBorders>
              <w:top w:val="single" w:sz="4" w:space="0" w:color="auto"/>
              <w:left w:val="single" w:sz="4" w:space="0" w:color="auto"/>
              <w:bottom w:val="single" w:sz="4" w:space="0" w:color="auto"/>
              <w:right w:val="single" w:sz="4" w:space="0" w:color="auto"/>
            </w:tcBorders>
          </w:tcPr>
          <w:p w14:paraId="245DC972" w14:textId="77777777" w:rsidR="004E7C52" w:rsidRPr="004E7C52" w:rsidRDefault="004E7C52" w:rsidP="004E7C52">
            <w:pPr>
              <w:keepNext/>
              <w:keepLines/>
              <w:overflowPunct w:val="0"/>
              <w:autoSpaceDE w:val="0"/>
              <w:autoSpaceDN w:val="0"/>
              <w:adjustRightInd w:val="0"/>
              <w:spacing w:after="0"/>
              <w:textAlignment w:val="baseline"/>
              <w:rPr>
                <w:rFonts w:ascii="Arial" w:eastAsia="Batang" w:hAnsi="Arial" w:cs="Times New Roman"/>
                <w:sz w:val="18"/>
                <w:lang w:eastAsia="ja-JP"/>
              </w:rPr>
            </w:pPr>
            <w:r w:rsidRPr="004E7C52">
              <w:rPr>
                <w:rFonts w:ascii="Arial" w:eastAsia="Batang" w:hAnsi="Arial" w:cs="Times New Roman"/>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3D05F095" w14:textId="77777777" w:rsidR="004E7C52" w:rsidRPr="004E7C52" w:rsidRDefault="004E7C52" w:rsidP="004E7C52">
            <w:pPr>
              <w:keepNext/>
              <w:keepLines/>
              <w:overflowPunct w:val="0"/>
              <w:autoSpaceDE w:val="0"/>
              <w:autoSpaceDN w:val="0"/>
              <w:adjustRightInd w:val="0"/>
              <w:spacing w:after="0"/>
              <w:textAlignment w:val="baseline"/>
              <w:rPr>
                <w:rFonts w:ascii="Arial" w:eastAsia="宋体" w:hAnsi="Arial" w:cs="Times New Roman"/>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27EB59A0" w14:textId="77777777" w:rsidR="004E7C52" w:rsidRPr="004E7C52" w:rsidRDefault="004E7C52" w:rsidP="004E7C52">
            <w:pPr>
              <w:keepNext/>
              <w:keepLines/>
              <w:overflowPunct w:val="0"/>
              <w:autoSpaceDE w:val="0"/>
              <w:autoSpaceDN w:val="0"/>
              <w:adjustRightInd w:val="0"/>
              <w:spacing w:after="0"/>
              <w:textAlignment w:val="baseline"/>
              <w:rPr>
                <w:rFonts w:ascii="Arial" w:eastAsia="宋体" w:hAnsi="Arial" w:cs="Times New Roman"/>
                <w:sz w:val="18"/>
                <w:lang w:eastAsia="ja-JP"/>
              </w:rPr>
            </w:pPr>
            <w:r w:rsidRPr="004E7C52">
              <w:rPr>
                <w:rFonts w:ascii="Arial" w:eastAsia="宋体" w:hAnsi="Arial" w:cs="Times New Roman"/>
                <w:sz w:val="18"/>
                <w:lang w:eastAsia="ja-JP"/>
              </w:rPr>
              <w:t>Redundant PDU Session Information</w:t>
            </w:r>
          </w:p>
          <w:p w14:paraId="0ADA0C45" w14:textId="77777777" w:rsidR="004E7C52" w:rsidRPr="004E7C52" w:rsidRDefault="004E7C52" w:rsidP="004E7C52">
            <w:pPr>
              <w:keepNext/>
              <w:keepLines/>
              <w:overflowPunct w:val="0"/>
              <w:autoSpaceDE w:val="0"/>
              <w:autoSpaceDN w:val="0"/>
              <w:adjustRightInd w:val="0"/>
              <w:spacing w:after="0"/>
              <w:textAlignment w:val="baseline"/>
              <w:rPr>
                <w:rFonts w:ascii="Arial" w:eastAsia="宋体" w:hAnsi="Arial" w:cs="Times New Roman"/>
                <w:sz w:val="18"/>
                <w:lang w:eastAsia="ja-JP"/>
              </w:rPr>
            </w:pPr>
            <w:r w:rsidRPr="004E7C52">
              <w:rPr>
                <w:rFonts w:ascii="Arial" w:eastAsia="宋体" w:hAnsi="Arial" w:cs="Times New Roman"/>
                <w:sz w:val="18"/>
                <w:lang w:eastAsia="ja-JP"/>
              </w:rPr>
              <w:t>9.3.</w:t>
            </w:r>
            <w:r w:rsidRPr="004E7C52">
              <w:rPr>
                <w:rFonts w:ascii="Arial" w:eastAsia="宋体" w:hAnsi="Arial" w:cs="Times New Roman" w:hint="eastAsia"/>
                <w:sz w:val="18"/>
                <w:lang w:eastAsia="zh-CN"/>
              </w:rPr>
              <w:t>1.</w:t>
            </w:r>
            <w:r w:rsidRPr="004E7C52">
              <w:rPr>
                <w:rFonts w:ascii="Arial" w:eastAsia="宋体" w:hAnsi="Arial" w:cs="Times New Roman"/>
                <w:sz w:val="18"/>
                <w:lang w:eastAsia="ja-JP"/>
              </w:rPr>
              <w:t>136</w:t>
            </w:r>
          </w:p>
        </w:tc>
        <w:tc>
          <w:tcPr>
            <w:tcW w:w="1757" w:type="dxa"/>
            <w:tcBorders>
              <w:top w:val="single" w:sz="4" w:space="0" w:color="auto"/>
              <w:left w:val="single" w:sz="4" w:space="0" w:color="auto"/>
              <w:bottom w:val="single" w:sz="4" w:space="0" w:color="auto"/>
              <w:right w:val="single" w:sz="4" w:space="0" w:color="auto"/>
            </w:tcBorders>
          </w:tcPr>
          <w:p w14:paraId="6A156EEF" w14:textId="77777777" w:rsidR="004E7C52" w:rsidRPr="004E7C52" w:rsidRDefault="004E7C52" w:rsidP="004E7C52">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534DA5AF" w14:textId="77777777" w:rsidR="004E7C52" w:rsidRPr="004E7C52" w:rsidRDefault="004E7C52" w:rsidP="004E7C52">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4E7C52">
              <w:rPr>
                <w:rFonts w:ascii="Arial" w:eastAsia="宋体" w:hAnsi="Arial" w:cs="Times New Roman"/>
                <w:sz w:val="18"/>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64DA02C3" w14:textId="77777777" w:rsidR="004E7C52" w:rsidRPr="004E7C52" w:rsidRDefault="004E7C52" w:rsidP="004E7C52">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4E7C52">
              <w:rPr>
                <w:rFonts w:ascii="Arial" w:eastAsia="宋体" w:hAnsi="Arial" w:cs="Times New Roman"/>
                <w:sz w:val="18"/>
                <w:lang w:eastAsia="ja-JP"/>
              </w:rPr>
              <w:t>ignore</w:t>
            </w:r>
          </w:p>
        </w:tc>
      </w:tr>
      <w:tr w:rsidR="004E7C52" w:rsidRPr="004E7C52" w14:paraId="7B2C5515" w14:textId="77777777" w:rsidTr="00E10DB2">
        <w:tc>
          <w:tcPr>
            <w:tcW w:w="2268" w:type="dxa"/>
            <w:tcBorders>
              <w:top w:val="single" w:sz="4" w:space="0" w:color="auto"/>
              <w:left w:val="single" w:sz="4" w:space="0" w:color="auto"/>
              <w:bottom w:val="single" w:sz="4" w:space="0" w:color="auto"/>
              <w:right w:val="single" w:sz="4" w:space="0" w:color="auto"/>
            </w:tcBorders>
          </w:tcPr>
          <w:p w14:paraId="5D4D2C81" w14:textId="77777777" w:rsidR="004E7C52" w:rsidRPr="004E7C52" w:rsidRDefault="004E7C52" w:rsidP="004E7C52">
            <w:pPr>
              <w:keepNext/>
              <w:keepLines/>
              <w:overflowPunct w:val="0"/>
              <w:autoSpaceDE w:val="0"/>
              <w:autoSpaceDN w:val="0"/>
              <w:adjustRightInd w:val="0"/>
              <w:spacing w:after="0"/>
              <w:ind w:left="-19"/>
              <w:textAlignment w:val="baseline"/>
              <w:rPr>
                <w:rFonts w:ascii="Arial" w:eastAsia="Batang" w:hAnsi="Arial" w:cs="Times New Roman"/>
                <w:sz w:val="18"/>
                <w:lang w:eastAsia="ja-JP"/>
              </w:rPr>
            </w:pPr>
            <w:r w:rsidRPr="004E7C52">
              <w:rPr>
                <w:rFonts w:ascii="Arial" w:eastAsia="Batang" w:hAnsi="Arial" w:cs="Times New Roman"/>
                <w:sz w:val="18"/>
                <w:lang w:eastAsia="ja-JP"/>
              </w:rPr>
              <w:t>Global RAN Node ID of Secondary NG-RAN Node</w:t>
            </w:r>
          </w:p>
        </w:tc>
        <w:tc>
          <w:tcPr>
            <w:tcW w:w="1020" w:type="dxa"/>
            <w:tcBorders>
              <w:top w:val="single" w:sz="4" w:space="0" w:color="auto"/>
              <w:left w:val="single" w:sz="4" w:space="0" w:color="auto"/>
              <w:bottom w:val="single" w:sz="4" w:space="0" w:color="auto"/>
              <w:right w:val="single" w:sz="4" w:space="0" w:color="auto"/>
            </w:tcBorders>
          </w:tcPr>
          <w:p w14:paraId="74B13D35" w14:textId="77777777" w:rsidR="004E7C52" w:rsidRPr="004E7C52" w:rsidRDefault="004E7C52" w:rsidP="004E7C52">
            <w:pPr>
              <w:keepNext/>
              <w:keepLines/>
              <w:overflowPunct w:val="0"/>
              <w:autoSpaceDE w:val="0"/>
              <w:autoSpaceDN w:val="0"/>
              <w:adjustRightInd w:val="0"/>
              <w:spacing w:after="0"/>
              <w:textAlignment w:val="baseline"/>
              <w:rPr>
                <w:rFonts w:ascii="Arial" w:eastAsia="Batang" w:hAnsi="Arial" w:cs="Times New Roman"/>
                <w:sz w:val="18"/>
                <w:lang w:eastAsia="ja-JP"/>
              </w:rPr>
            </w:pPr>
            <w:r w:rsidRPr="004E7C52">
              <w:rPr>
                <w:rFonts w:ascii="Arial" w:eastAsia="Batang" w:hAnsi="Arial" w:cs="Times New Roman" w:hint="eastAsia"/>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4E860D1E" w14:textId="77777777" w:rsidR="004E7C52" w:rsidRPr="004E7C52" w:rsidRDefault="004E7C52" w:rsidP="004E7C52">
            <w:pPr>
              <w:keepNext/>
              <w:keepLines/>
              <w:overflowPunct w:val="0"/>
              <w:autoSpaceDE w:val="0"/>
              <w:autoSpaceDN w:val="0"/>
              <w:adjustRightInd w:val="0"/>
              <w:spacing w:after="0"/>
              <w:textAlignment w:val="baseline"/>
              <w:rPr>
                <w:rFonts w:ascii="Arial" w:eastAsia="宋体" w:hAnsi="Arial" w:cs="Times New Roman"/>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07B22346" w14:textId="77777777" w:rsidR="004E7C52" w:rsidRPr="004E7C52" w:rsidRDefault="004E7C52" w:rsidP="004E7C52">
            <w:pPr>
              <w:keepNext/>
              <w:keepLines/>
              <w:overflowPunct w:val="0"/>
              <w:autoSpaceDE w:val="0"/>
              <w:autoSpaceDN w:val="0"/>
              <w:adjustRightInd w:val="0"/>
              <w:spacing w:after="0"/>
              <w:textAlignment w:val="baseline"/>
              <w:rPr>
                <w:rFonts w:ascii="Arial" w:eastAsia="宋体" w:hAnsi="Arial" w:cs="Times New Roman"/>
                <w:sz w:val="18"/>
                <w:lang w:eastAsia="ja-JP"/>
              </w:rPr>
            </w:pPr>
            <w:r w:rsidRPr="004E7C52">
              <w:rPr>
                <w:rFonts w:ascii="Arial" w:eastAsia="Batang" w:hAnsi="Arial" w:cs="Times New Roman"/>
                <w:sz w:val="18"/>
                <w:lang w:eastAsia="ja-JP"/>
              </w:rPr>
              <w:t>Global RAN Node ID</w:t>
            </w:r>
          </w:p>
          <w:p w14:paraId="57FFF312" w14:textId="77777777" w:rsidR="004E7C52" w:rsidRPr="004E7C52" w:rsidRDefault="004E7C52" w:rsidP="004E7C52">
            <w:pPr>
              <w:keepNext/>
              <w:keepLines/>
              <w:overflowPunct w:val="0"/>
              <w:autoSpaceDE w:val="0"/>
              <w:autoSpaceDN w:val="0"/>
              <w:adjustRightInd w:val="0"/>
              <w:spacing w:after="0"/>
              <w:textAlignment w:val="baseline"/>
              <w:rPr>
                <w:rFonts w:ascii="Arial" w:eastAsia="宋体" w:hAnsi="Arial" w:cs="Times New Roman"/>
                <w:sz w:val="18"/>
                <w:lang w:eastAsia="ja-JP"/>
              </w:rPr>
            </w:pPr>
            <w:r w:rsidRPr="004E7C52">
              <w:rPr>
                <w:rFonts w:ascii="Arial" w:eastAsia="宋体" w:hAnsi="Arial" w:cs="Times New Roman"/>
                <w:sz w:val="18"/>
                <w:lang w:eastAsia="ja-JP"/>
              </w:rPr>
              <w:t>9.3.1.5</w:t>
            </w:r>
          </w:p>
        </w:tc>
        <w:tc>
          <w:tcPr>
            <w:tcW w:w="1757" w:type="dxa"/>
            <w:tcBorders>
              <w:top w:val="single" w:sz="4" w:space="0" w:color="auto"/>
              <w:left w:val="single" w:sz="4" w:space="0" w:color="auto"/>
              <w:bottom w:val="single" w:sz="4" w:space="0" w:color="auto"/>
              <w:right w:val="single" w:sz="4" w:space="0" w:color="auto"/>
            </w:tcBorders>
          </w:tcPr>
          <w:p w14:paraId="111CCDB0" w14:textId="77777777" w:rsidR="004E7C52" w:rsidRPr="004E7C52" w:rsidRDefault="004E7C52" w:rsidP="004E7C52">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190B8BBE" w14:textId="77777777" w:rsidR="004E7C52" w:rsidRPr="004E7C52" w:rsidRDefault="004E7C52" w:rsidP="004E7C52">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4E7C52">
              <w:rPr>
                <w:rFonts w:ascii="Arial" w:eastAsia="宋体" w:hAnsi="Arial" w:cs="Times New Roman"/>
                <w:sz w:val="18"/>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6AFCB157" w14:textId="77777777" w:rsidR="004E7C52" w:rsidRPr="004E7C52" w:rsidRDefault="004E7C52" w:rsidP="004E7C52">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4E7C52">
              <w:rPr>
                <w:rFonts w:ascii="Arial" w:eastAsia="宋体" w:hAnsi="Arial" w:cs="Times New Roman"/>
                <w:sz w:val="18"/>
                <w:lang w:eastAsia="ja-JP"/>
              </w:rPr>
              <w:t>ignore</w:t>
            </w:r>
          </w:p>
        </w:tc>
      </w:tr>
      <w:tr w:rsidR="004E7C52" w:rsidRPr="004E7C52" w14:paraId="20456252" w14:textId="77777777" w:rsidTr="00E10DB2">
        <w:tc>
          <w:tcPr>
            <w:tcW w:w="2268" w:type="dxa"/>
            <w:tcBorders>
              <w:top w:val="single" w:sz="4" w:space="0" w:color="auto"/>
              <w:left w:val="single" w:sz="4" w:space="0" w:color="auto"/>
              <w:bottom w:val="single" w:sz="4" w:space="0" w:color="auto"/>
              <w:right w:val="single" w:sz="4" w:space="0" w:color="auto"/>
            </w:tcBorders>
          </w:tcPr>
          <w:p w14:paraId="6EC8F7D8" w14:textId="77777777" w:rsidR="004E7C52" w:rsidRPr="004E7C52" w:rsidRDefault="004E7C52" w:rsidP="004E7C52">
            <w:pPr>
              <w:keepNext/>
              <w:keepLines/>
              <w:overflowPunct w:val="0"/>
              <w:autoSpaceDE w:val="0"/>
              <w:autoSpaceDN w:val="0"/>
              <w:adjustRightInd w:val="0"/>
              <w:spacing w:after="0"/>
              <w:ind w:left="-19"/>
              <w:textAlignment w:val="baseline"/>
              <w:rPr>
                <w:rFonts w:ascii="Arial" w:eastAsia="Batang" w:hAnsi="Arial" w:cs="Times New Roman"/>
                <w:sz w:val="18"/>
                <w:lang w:eastAsia="ja-JP"/>
              </w:rPr>
            </w:pPr>
            <w:r w:rsidRPr="004E7C52">
              <w:rPr>
                <w:rFonts w:ascii="Arial" w:eastAsia="宋体" w:hAnsi="Arial" w:cs="Times New Roman" w:hint="eastAsia"/>
                <w:sz w:val="18"/>
                <w:lang w:eastAsia="ko-KR"/>
              </w:rPr>
              <w:t>MBS Support Indicator</w:t>
            </w:r>
          </w:p>
        </w:tc>
        <w:tc>
          <w:tcPr>
            <w:tcW w:w="1020" w:type="dxa"/>
            <w:tcBorders>
              <w:top w:val="single" w:sz="4" w:space="0" w:color="auto"/>
              <w:left w:val="single" w:sz="4" w:space="0" w:color="auto"/>
              <w:bottom w:val="single" w:sz="4" w:space="0" w:color="auto"/>
              <w:right w:val="single" w:sz="4" w:space="0" w:color="auto"/>
            </w:tcBorders>
          </w:tcPr>
          <w:p w14:paraId="2ED904FE" w14:textId="77777777" w:rsidR="004E7C52" w:rsidRPr="004E7C52" w:rsidRDefault="004E7C52" w:rsidP="004E7C52">
            <w:pPr>
              <w:keepNext/>
              <w:keepLines/>
              <w:overflowPunct w:val="0"/>
              <w:autoSpaceDE w:val="0"/>
              <w:autoSpaceDN w:val="0"/>
              <w:adjustRightInd w:val="0"/>
              <w:spacing w:after="0"/>
              <w:textAlignment w:val="baseline"/>
              <w:rPr>
                <w:rFonts w:ascii="Arial" w:eastAsia="Batang" w:hAnsi="Arial" w:cs="Times New Roman"/>
                <w:sz w:val="18"/>
                <w:lang w:eastAsia="ja-JP"/>
              </w:rPr>
            </w:pPr>
            <w:r w:rsidRPr="004E7C52">
              <w:rPr>
                <w:rFonts w:ascii="Arial" w:eastAsia="Batang" w:hAnsi="Arial" w:cs="Times New Roman" w:hint="eastAsia"/>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56A150ED" w14:textId="77777777" w:rsidR="004E7C52" w:rsidRPr="004E7C52" w:rsidRDefault="004E7C52" w:rsidP="004E7C52">
            <w:pPr>
              <w:keepNext/>
              <w:keepLines/>
              <w:overflowPunct w:val="0"/>
              <w:autoSpaceDE w:val="0"/>
              <w:autoSpaceDN w:val="0"/>
              <w:adjustRightInd w:val="0"/>
              <w:spacing w:after="0"/>
              <w:textAlignment w:val="baseline"/>
              <w:rPr>
                <w:rFonts w:ascii="Arial" w:eastAsia="宋体" w:hAnsi="Arial" w:cs="Times New Roman"/>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05AA66F9" w14:textId="77777777" w:rsidR="004E7C52" w:rsidRPr="004E7C52" w:rsidRDefault="004E7C52" w:rsidP="004E7C52">
            <w:pPr>
              <w:keepNext/>
              <w:keepLines/>
              <w:overflowPunct w:val="0"/>
              <w:autoSpaceDE w:val="0"/>
              <w:autoSpaceDN w:val="0"/>
              <w:adjustRightInd w:val="0"/>
              <w:spacing w:after="0"/>
              <w:textAlignment w:val="baseline"/>
              <w:rPr>
                <w:rFonts w:ascii="Arial" w:eastAsia="Batang" w:hAnsi="Arial" w:cs="Times New Roman"/>
                <w:sz w:val="18"/>
                <w:lang w:eastAsia="ja-JP"/>
              </w:rPr>
            </w:pPr>
            <w:r w:rsidRPr="004E7C52">
              <w:rPr>
                <w:rFonts w:ascii="Arial" w:eastAsia="Batang" w:hAnsi="Arial" w:cs="Times New Roman"/>
                <w:sz w:val="18"/>
                <w:lang w:eastAsia="ja-JP"/>
              </w:rPr>
              <w:t>9.3.1.210</w:t>
            </w:r>
          </w:p>
        </w:tc>
        <w:tc>
          <w:tcPr>
            <w:tcW w:w="1757" w:type="dxa"/>
            <w:tcBorders>
              <w:top w:val="single" w:sz="4" w:space="0" w:color="auto"/>
              <w:left w:val="single" w:sz="4" w:space="0" w:color="auto"/>
              <w:bottom w:val="single" w:sz="4" w:space="0" w:color="auto"/>
              <w:right w:val="single" w:sz="4" w:space="0" w:color="auto"/>
            </w:tcBorders>
          </w:tcPr>
          <w:p w14:paraId="753D0DE2" w14:textId="77777777" w:rsidR="004E7C52" w:rsidRPr="004E7C52" w:rsidRDefault="004E7C52" w:rsidP="004E7C52">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424A967B" w14:textId="77777777" w:rsidR="004E7C52" w:rsidRPr="004E7C52" w:rsidRDefault="004E7C52" w:rsidP="004E7C52">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4E7C52">
              <w:rPr>
                <w:rFonts w:ascii="Arial" w:eastAsia="宋体" w:hAnsi="Arial" w:cs="Times New Roman"/>
                <w:sz w:val="18"/>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427BBE6E" w14:textId="77777777" w:rsidR="004E7C52" w:rsidRPr="004E7C52" w:rsidRDefault="004E7C52" w:rsidP="004E7C52">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4E7C52">
              <w:rPr>
                <w:rFonts w:ascii="Arial" w:eastAsia="宋体" w:hAnsi="Arial" w:cs="Times New Roman"/>
                <w:sz w:val="18"/>
                <w:lang w:eastAsia="ja-JP"/>
              </w:rPr>
              <w:t>ignore</w:t>
            </w:r>
          </w:p>
        </w:tc>
      </w:tr>
      <w:tr w:rsidR="004E7C52" w:rsidRPr="004E7C52" w14:paraId="43F590C3" w14:textId="77777777" w:rsidTr="00E10DB2">
        <w:tc>
          <w:tcPr>
            <w:tcW w:w="2268" w:type="dxa"/>
            <w:tcBorders>
              <w:top w:val="single" w:sz="4" w:space="0" w:color="auto"/>
              <w:left w:val="single" w:sz="4" w:space="0" w:color="auto"/>
              <w:bottom w:val="single" w:sz="4" w:space="0" w:color="auto"/>
              <w:right w:val="single" w:sz="4" w:space="0" w:color="auto"/>
            </w:tcBorders>
          </w:tcPr>
          <w:p w14:paraId="20D9ADE5" w14:textId="77777777" w:rsidR="004E7C52" w:rsidRPr="004E7C52" w:rsidRDefault="004E7C52" w:rsidP="004E7C52">
            <w:pPr>
              <w:keepNext/>
              <w:keepLines/>
              <w:overflowPunct w:val="0"/>
              <w:autoSpaceDE w:val="0"/>
              <w:autoSpaceDN w:val="0"/>
              <w:adjustRightInd w:val="0"/>
              <w:spacing w:after="0"/>
              <w:ind w:left="-19"/>
              <w:textAlignment w:val="baseline"/>
              <w:rPr>
                <w:rFonts w:ascii="Arial" w:eastAsia="Batang" w:hAnsi="Arial" w:cs="Times New Roman"/>
                <w:sz w:val="18"/>
                <w:lang w:eastAsia="ja-JP"/>
              </w:rPr>
            </w:pPr>
            <w:r w:rsidRPr="004E7C52">
              <w:rPr>
                <w:rFonts w:ascii="Arial" w:eastAsia="宋体" w:hAnsi="Arial" w:cs="Times New Roman"/>
                <w:sz w:val="18"/>
                <w:lang w:eastAsia="ko-KR"/>
              </w:rPr>
              <w:t>MBS Session Setup Response List</w:t>
            </w:r>
          </w:p>
        </w:tc>
        <w:tc>
          <w:tcPr>
            <w:tcW w:w="1020" w:type="dxa"/>
            <w:tcBorders>
              <w:top w:val="single" w:sz="4" w:space="0" w:color="auto"/>
              <w:left w:val="single" w:sz="4" w:space="0" w:color="auto"/>
              <w:bottom w:val="single" w:sz="4" w:space="0" w:color="auto"/>
              <w:right w:val="single" w:sz="4" w:space="0" w:color="auto"/>
            </w:tcBorders>
          </w:tcPr>
          <w:p w14:paraId="59F0F651" w14:textId="77777777" w:rsidR="004E7C52" w:rsidRPr="004E7C52" w:rsidRDefault="004E7C52" w:rsidP="004E7C52">
            <w:pPr>
              <w:keepNext/>
              <w:keepLines/>
              <w:overflowPunct w:val="0"/>
              <w:autoSpaceDE w:val="0"/>
              <w:autoSpaceDN w:val="0"/>
              <w:adjustRightInd w:val="0"/>
              <w:spacing w:after="0"/>
              <w:textAlignment w:val="baseline"/>
              <w:rPr>
                <w:rFonts w:ascii="Arial" w:eastAsia="Batang" w:hAnsi="Arial" w:cs="Times New Roman"/>
                <w:sz w:val="18"/>
                <w:lang w:eastAsia="ja-JP"/>
              </w:rPr>
            </w:pPr>
            <w:r w:rsidRPr="004E7C52">
              <w:rPr>
                <w:rFonts w:ascii="Arial" w:eastAsia="Batang" w:hAnsi="Arial" w:cs="Times New Roman"/>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0C267040" w14:textId="77777777" w:rsidR="004E7C52" w:rsidRPr="004E7C52" w:rsidRDefault="004E7C52" w:rsidP="004E7C52">
            <w:pPr>
              <w:keepNext/>
              <w:keepLines/>
              <w:overflowPunct w:val="0"/>
              <w:autoSpaceDE w:val="0"/>
              <w:autoSpaceDN w:val="0"/>
              <w:adjustRightInd w:val="0"/>
              <w:spacing w:after="0"/>
              <w:textAlignment w:val="baseline"/>
              <w:rPr>
                <w:rFonts w:ascii="Arial" w:eastAsia="宋体" w:hAnsi="Arial" w:cs="Times New Roman"/>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39ACED2A" w14:textId="77777777" w:rsidR="004E7C52" w:rsidRPr="004E7C52" w:rsidRDefault="004E7C52" w:rsidP="004E7C52">
            <w:pPr>
              <w:keepNext/>
              <w:keepLines/>
              <w:overflowPunct w:val="0"/>
              <w:autoSpaceDE w:val="0"/>
              <w:autoSpaceDN w:val="0"/>
              <w:adjustRightInd w:val="0"/>
              <w:spacing w:after="0"/>
              <w:textAlignment w:val="baseline"/>
              <w:rPr>
                <w:rFonts w:ascii="Arial" w:eastAsia="Batang" w:hAnsi="Arial" w:cs="Times New Roman"/>
                <w:sz w:val="18"/>
                <w:lang w:eastAsia="ja-JP"/>
              </w:rPr>
            </w:pPr>
            <w:r w:rsidRPr="004E7C52">
              <w:rPr>
                <w:rFonts w:ascii="Arial" w:eastAsia="Batang" w:hAnsi="Arial" w:cs="Times New Roman"/>
                <w:sz w:val="18"/>
                <w:lang w:eastAsia="ja-JP"/>
              </w:rPr>
              <w:t>9.3.1.213</w:t>
            </w:r>
          </w:p>
        </w:tc>
        <w:tc>
          <w:tcPr>
            <w:tcW w:w="1757" w:type="dxa"/>
            <w:tcBorders>
              <w:top w:val="single" w:sz="4" w:space="0" w:color="auto"/>
              <w:left w:val="single" w:sz="4" w:space="0" w:color="auto"/>
              <w:bottom w:val="single" w:sz="4" w:space="0" w:color="auto"/>
              <w:right w:val="single" w:sz="4" w:space="0" w:color="auto"/>
            </w:tcBorders>
          </w:tcPr>
          <w:p w14:paraId="3A133AA7" w14:textId="77777777" w:rsidR="004E7C52" w:rsidRPr="004E7C52" w:rsidRDefault="004E7C52" w:rsidP="004E7C52">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0EBDDCB5" w14:textId="77777777" w:rsidR="004E7C52" w:rsidRPr="004E7C52" w:rsidRDefault="004E7C52" w:rsidP="004E7C52">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4E7C52">
              <w:rPr>
                <w:rFonts w:ascii="Arial" w:eastAsia="宋体" w:hAnsi="Arial" w:cs="Times New Roman"/>
                <w:sz w:val="18"/>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24C8BC89" w14:textId="77777777" w:rsidR="004E7C52" w:rsidRPr="004E7C52" w:rsidRDefault="004E7C52" w:rsidP="004E7C52">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4E7C52">
              <w:rPr>
                <w:rFonts w:ascii="Arial" w:eastAsia="宋体" w:hAnsi="Arial" w:cs="Times New Roman"/>
                <w:sz w:val="18"/>
                <w:lang w:eastAsia="ja-JP"/>
              </w:rPr>
              <w:t>ignore</w:t>
            </w:r>
          </w:p>
        </w:tc>
      </w:tr>
      <w:tr w:rsidR="004E7C52" w:rsidRPr="004E7C52" w14:paraId="118EFB5F" w14:textId="77777777" w:rsidTr="00E10DB2">
        <w:tc>
          <w:tcPr>
            <w:tcW w:w="2268" w:type="dxa"/>
            <w:tcBorders>
              <w:top w:val="single" w:sz="4" w:space="0" w:color="auto"/>
              <w:left w:val="single" w:sz="4" w:space="0" w:color="auto"/>
              <w:bottom w:val="single" w:sz="4" w:space="0" w:color="auto"/>
              <w:right w:val="single" w:sz="4" w:space="0" w:color="auto"/>
            </w:tcBorders>
          </w:tcPr>
          <w:p w14:paraId="3EBF5D22" w14:textId="77777777" w:rsidR="004E7C52" w:rsidRPr="004E7C52" w:rsidRDefault="004E7C52" w:rsidP="004E7C52">
            <w:pPr>
              <w:keepNext/>
              <w:keepLines/>
              <w:overflowPunct w:val="0"/>
              <w:autoSpaceDE w:val="0"/>
              <w:autoSpaceDN w:val="0"/>
              <w:adjustRightInd w:val="0"/>
              <w:spacing w:after="0"/>
              <w:ind w:left="-19"/>
              <w:textAlignment w:val="baseline"/>
              <w:rPr>
                <w:rFonts w:ascii="Arial" w:eastAsia="Batang" w:hAnsi="Arial" w:cs="Times New Roman"/>
                <w:sz w:val="18"/>
                <w:lang w:eastAsia="ja-JP"/>
              </w:rPr>
            </w:pPr>
            <w:r w:rsidRPr="004E7C52">
              <w:rPr>
                <w:rFonts w:ascii="Arial" w:eastAsia="宋体" w:hAnsi="Arial" w:cs="Times New Roman"/>
                <w:sz w:val="18"/>
                <w:lang w:eastAsia="ko-KR"/>
              </w:rPr>
              <w:t>MBS Session Failed to Setup List</w:t>
            </w:r>
          </w:p>
        </w:tc>
        <w:tc>
          <w:tcPr>
            <w:tcW w:w="1020" w:type="dxa"/>
            <w:tcBorders>
              <w:top w:val="single" w:sz="4" w:space="0" w:color="auto"/>
              <w:left w:val="single" w:sz="4" w:space="0" w:color="auto"/>
              <w:bottom w:val="single" w:sz="4" w:space="0" w:color="auto"/>
              <w:right w:val="single" w:sz="4" w:space="0" w:color="auto"/>
            </w:tcBorders>
          </w:tcPr>
          <w:p w14:paraId="4E64C874" w14:textId="77777777" w:rsidR="004E7C52" w:rsidRPr="004E7C52" w:rsidRDefault="004E7C52" w:rsidP="004E7C52">
            <w:pPr>
              <w:keepNext/>
              <w:keepLines/>
              <w:overflowPunct w:val="0"/>
              <w:autoSpaceDE w:val="0"/>
              <w:autoSpaceDN w:val="0"/>
              <w:adjustRightInd w:val="0"/>
              <w:spacing w:after="0"/>
              <w:textAlignment w:val="baseline"/>
              <w:rPr>
                <w:rFonts w:ascii="Arial" w:eastAsia="Batang" w:hAnsi="Arial" w:cs="Times New Roman"/>
                <w:sz w:val="18"/>
                <w:lang w:eastAsia="ja-JP"/>
              </w:rPr>
            </w:pPr>
            <w:r w:rsidRPr="004E7C52">
              <w:rPr>
                <w:rFonts w:ascii="Arial" w:eastAsia="Batang" w:hAnsi="Arial" w:cs="Times New Roman"/>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0B6AE196" w14:textId="77777777" w:rsidR="004E7C52" w:rsidRPr="004E7C52" w:rsidRDefault="004E7C52" w:rsidP="004E7C52">
            <w:pPr>
              <w:keepNext/>
              <w:keepLines/>
              <w:overflowPunct w:val="0"/>
              <w:autoSpaceDE w:val="0"/>
              <w:autoSpaceDN w:val="0"/>
              <w:adjustRightInd w:val="0"/>
              <w:spacing w:after="0"/>
              <w:textAlignment w:val="baseline"/>
              <w:rPr>
                <w:rFonts w:ascii="Arial" w:eastAsia="宋体" w:hAnsi="Arial" w:cs="Times New Roman"/>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1E5CE9FF" w14:textId="77777777" w:rsidR="004E7C52" w:rsidRPr="004E7C52" w:rsidRDefault="004E7C52" w:rsidP="004E7C52">
            <w:pPr>
              <w:keepNext/>
              <w:keepLines/>
              <w:overflowPunct w:val="0"/>
              <w:autoSpaceDE w:val="0"/>
              <w:autoSpaceDN w:val="0"/>
              <w:adjustRightInd w:val="0"/>
              <w:spacing w:after="0"/>
              <w:textAlignment w:val="baseline"/>
              <w:rPr>
                <w:rFonts w:ascii="Arial" w:eastAsia="Batang" w:hAnsi="Arial" w:cs="Times New Roman"/>
                <w:sz w:val="18"/>
                <w:lang w:eastAsia="ja-JP"/>
              </w:rPr>
            </w:pPr>
            <w:r w:rsidRPr="004E7C52">
              <w:rPr>
                <w:rFonts w:ascii="Arial" w:eastAsia="Batang" w:hAnsi="Arial" w:cs="Times New Roman"/>
                <w:sz w:val="18"/>
                <w:lang w:eastAsia="ja-JP"/>
              </w:rPr>
              <w:t>9.3.1.214</w:t>
            </w:r>
          </w:p>
        </w:tc>
        <w:tc>
          <w:tcPr>
            <w:tcW w:w="1757" w:type="dxa"/>
            <w:tcBorders>
              <w:top w:val="single" w:sz="4" w:space="0" w:color="auto"/>
              <w:left w:val="single" w:sz="4" w:space="0" w:color="auto"/>
              <w:bottom w:val="single" w:sz="4" w:space="0" w:color="auto"/>
              <w:right w:val="single" w:sz="4" w:space="0" w:color="auto"/>
            </w:tcBorders>
          </w:tcPr>
          <w:p w14:paraId="6D899F72" w14:textId="77777777" w:rsidR="004E7C52" w:rsidRPr="004E7C52" w:rsidRDefault="004E7C52" w:rsidP="004E7C52">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53B6C103" w14:textId="77777777" w:rsidR="004E7C52" w:rsidRPr="004E7C52" w:rsidRDefault="004E7C52" w:rsidP="004E7C52">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4E7C52">
              <w:rPr>
                <w:rFonts w:ascii="Arial" w:eastAsia="宋体" w:hAnsi="Arial" w:cs="Times New Roman"/>
                <w:sz w:val="18"/>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25177FCF" w14:textId="77777777" w:rsidR="004E7C52" w:rsidRPr="004E7C52" w:rsidRDefault="004E7C52" w:rsidP="004E7C52">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4E7C52">
              <w:rPr>
                <w:rFonts w:ascii="Arial" w:eastAsia="宋体" w:hAnsi="Arial" w:cs="Times New Roman"/>
                <w:sz w:val="18"/>
                <w:lang w:eastAsia="ja-JP"/>
              </w:rPr>
              <w:t>ignore</w:t>
            </w:r>
          </w:p>
        </w:tc>
      </w:tr>
      <w:tr w:rsidR="004E7C52" w:rsidRPr="004E7C52" w14:paraId="15E198B6" w14:textId="77777777" w:rsidTr="00E10DB2">
        <w:trPr>
          <w:ins w:id="108" w:author="Huawei" w:date="2023-09-22T15:52:00Z"/>
        </w:trPr>
        <w:tc>
          <w:tcPr>
            <w:tcW w:w="2268" w:type="dxa"/>
            <w:tcBorders>
              <w:top w:val="single" w:sz="4" w:space="0" w:color="auto"/>
              <w:left w:val="single" w:sz="4" w:space="0" w:color="auto"/>
              <w:bottom w:val="single" w:sz="4" w:space="0" w:color="auto"/>
              <w:right w:val="single" w:sz="4" w:space="0" w:color="auto"/>
            </w:tcBorders>
          </w:tcPr>
          <w:p w14:paraId="354E36D1" w14:textId="77777777" w:rsidR="004E7C52" w:rsidRPr="004E7C52" w:rsidRDefault="004E7C52" w:rsidP="004E7C52">
            <w:pPr>
              <w:keepNext/>
              <w:keepLines/>
              <w:overflowPunct w:val="0"/>
              <w:autoSpaceDE w:val="0"/>
              <w:autoSpaceDN w:val="0"/>
              <w:adjustRightInd w:val="0"/>
              <w:spacing w:after="0"/>
              <w:ind w:left="-19"/>
              <w:textAlignment w:val="baseline"/>
              <w:rPr>
                <w:ins w:id="109" w:author="Huawei" w:date="2023-09-22T15:52:00Z"/>
                <w:rFonts w:ascii="Arial" w:eastAsia="宋体" w:hAnsi="Arial" w:cs="Times New Roman"/>
                <w:sz w:val="18"/>
                <w:lang w:eastAsia="zh-CN"/>
              </w:rPr>
            </w:pPr>
            <w:ins w:id="110" w:author="Huawei" w:date="2023-09-22T15:52:00Z">
              <w:r>
                <w:rPr>
                  <w:rFonts w:ascii="Arial" w:eastAsia="宋体" w:hAnsi="Arial" w:cs="Times New Roman" w:hint="eastAsia"/>
                  <w:sz w:val="18"/>
                  <w:lang w:eastAsia="zh-CN"/>
                </w:rPr>
                <w:t>P</w:t>
              </w:r>
              <w:r>
                <w:rPr>
                  <w:rFonts w:ascii="Arial" w:eastAsia="宋体" w:hAnsi="Arial" w:cs="Times New Roman"/>
                  <w:sz w:val="18"/>
                  <w:lang w:eastAsia="zh-CN"/>
                </w:rPr>
                <w:t xml:space="preserve">DU Set </w:t>
              </w:r>
              <w:proofErr w:type="spellStart"/>
              <w:r>
                <w:rPr>
                  <w:rFonts w:ascii="Arial" w:eastAsia="宋体" w:hAnsi="Arial" w:cs="Times New Roman"/>
                  <w:sz w:val="18"/>
                  <w:lang w:eastAsia="zh-CN"/>
                </w:rPr>
                <w:t>Suport</w:t>
              </w:r>
              <w:proofErr w:type="spellEnd"/>
              <w:r>
                <w:rPr>
                  <w:rFonts w:ascii="Arial" w:eastAsia="宋体" w:hAnsi="Arial" w:cs="Times New Roman"/>
                  <w:sz w:val="18"/>
                  <w:lang w:eastAsia="zh-CN"/>
                </w:rPr>
                <w:t xml:space="preserve"> Indicator</w:t>
              </w:r>
            </w:ins>
          </w:p>
        </w:tc>
        <w:tc>
          <w:tcPr>
            <w:tcW w:w="1020" w:type="dxa"/>
            <w:tcBorders>
              <w:top w:val="single" w:sz="4" w:space="0" w:color="auto"/>
              <w:left w:val="single" w:sz="4" w:space="0" w:color="auto"/>
              <w:bottom w:val="single" w:sz="4" w:space="0" w:color="auto"/>
              <w:right w:val="single" w:sz="4" w:space="0" w:color="auto"/>
            </w:tcBorders>
          </w:tcPr>
          <w:p w14:paraId="1499B876" w14:textId="77777777" w:rsidR="004E7C52" w:rsidRPr="001D03DB" w:rsidRDefault="004E7C52" w:rsidP="004E7C52">
            <w:pPr>
              <w:keepNext/>
              <w:keepLines/>
              <w:overflowPunct w:val="0"/>
              <w:autoSpaceDE w:val="0"/>
              <w:autoSpaceDN w:val="0"/>
              <w:adjustRightInd w:val="0"/>
              <w:spacing w:after="0"/>
              <w:textAlignment w:val="baseline"/>
              <w:rPr>
                <w:ins w:id="111" w:author="Huawei" w:date="2023-09-22T15:52:00Z"/>
                <w:rFonts w:ascii="Arial" w:hAnsi="Arial" w:cs="Times New Roman"/>
                <w:sz w:val="18"/>
                <w:lang w:eastAsia="zh-CN"/>
              </w:rPr>
            </w:pPr>
            <w:ins w:id="112" w:author="Huawei" w:date="2023-09-22T15:52:00Z">
              <w:r>
                <w:rPr>
                  <w:rFonts w:ascii="Arial" w:hAnsi="Arial" w:cs="Times New Roman" w:hint="eastAsia"/>
                  <w:sz w:val="18"/>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684633BF" w14:textId="77777777" w:rsidR="004E7C52" w:rsidRPr="004E7C52" w:rsidRDefault="004E7C52" w:rsidP="004E7C52">
            <w:pPr>
              <w:keepNext/>
              <w:keepLines/>
              <w:overflowPunct w:val="0"/>
              <w:autoSpaceDE w:val="0"/>
              <w:autoSpaceDN w:val="0"/>
              <w:adjustRightInd w:val="0"/>
              <w:spacing w:after="0"/>
              <w:textAlignment w:val="baseline"/>
              <w:rPr>
                <w:ins w:id="113" w:author="Huawei" w:date="2023-09-22T15:52:00Z"/>
                <w:rFonts w:ascii="Arial" w:eastAsia="宋体" w:hAnsi="Arial" w:cs="Times New Roman"/>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683C1F05" w14:textId="77777777" w:rsidR="004E7C52" w:rsidRPr="00280453" w:rsidRDefault="00280453" w:rsidP="004E7C52">
            <w:pPr>
              <w:keepNext/>
              <w:keepLines/>
              <w:overflowPunct w:val="0"/>
              <w:autoSpaceDE w:val="0"/>
              <w:autoSpaceDN w:val="0"/>
              <w:adjustRightInd w:val="0"/>
              <w:spacing w:after="0"/>
              <w:textAlignment w:val="baseline"/>
              <w:rPr>
                <w:ins w:id="114" w:author="Huawei" w:date="2023-09-22T15:52:00Z"/>
                <w:rFonts w:ascii="Arial" w:hAnsi="Arial" w:cs="Times New Roman"/>
                <w:sz w:val="18"/>
                <w:lang w:eastAsia="zh-CN"/>
              </w:rPr>
            </w:pPr>
            <w:ins w:id="115" w:author="Huawei" w:date="2023-09-22T15:54:00Z">
              <w:r>
                <w:rPr>
                  <w:rFonts w:ascii="Arial" w:hAnsi="Arial" w:cs="Times New Roman" w:hint="eastAsia"/>
                  <w:sz w:val="18"/>
                  <w:lang w:eastAsia="zh-CN"/>
                </w:rPr>
                <w:t>9</w:t>
              </w:r>
              <w:r>
                <w:rPr>
                  <w:rFonts w:ascii="Arial" w:hAnsi="Arial" w:cs="Times New Roman"/>
                  <w:sz w:val="18"/>
                  <w:lang w:eastAsia="zh-CN"/>
                </w:rPr>
                <w:t>.3.</w:t>
              </w:r>
              <w:proofErr w:type="gramStart"/>
              <w:r>
                <w:rPr>
                  <w:rFonts w:ascii="Arial" w:hAnsi="Arial" w:cs="Times New Roman"/>
                  <w:sz w:val="18"/>
                  <w:lang w:eastAsia="zh-CN"/>
                </w:rPr>
                <w:t>1.z</w:t>
              </w:r>
            </w:ins>
            <w:proofErr w:type="gramEnd"/>
          </w:p>
        </w:tc>
        <w:tc>
          <w:tcPr>
            <w:tcW w:w="1757" w:type="dxa"/>
            <w:tcBorders>
              <w:top w:val="single" w:sz="4" w:space="0" w:color="auto"/>
              <w:left w:val="single" w:sz="4" w:space="0" w:color="auto"/>
              <w:bottom w:val="single" w:sz="4" w:space="0" w:color="auto"/>
              <w:right w:val="single" w:sz="4" w:space="0" w:color="auto"/>
            </w:tcBorders>
          </w:tcPr>
          <w:p w14:paraId="657EED96" w14:textId="77777777" w:rsidR="004E7C52" w:rsidRPr="004E7C52" w:rsidRDefault="004E7C52" w:rsidP="004E7C52">
            <w:pPr>
              <w:keepNext/>
              <w:keepLines/>
              <w:overflowPunct w:val="0"/>
              <w:autoSpaceDE w:val="0"/>
              <w:autoSpaceDN w:val="0"/>
              <w:adjustRightInd w:val="0"/>
              <w:spacing w:after="0"/>
              <w:textAlignment w:val="baseline"/>
              <w:rPr>
                <w:ins w:id="116" w:author="Huawei" w:date="2023-09-22T15:52:00Z"/>
                <w:rFonts w:ascii="Arial" w:eastAsia="宋体" w:hAnsi="Arial" w:cs="Times New Roman"/>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516D8D7A" w14:textId="77777777" w:rsidR="004E7C52" w:rsidRPr="004E7C52" w:rsidRDefault="00280453" w:rsidP="004E7C52">
            <w:pPr>
              <w:keepNext/>
              <w:keepLines/>
              <w:overflowPunct w:val="0"/>
              <w:autoSpaceDE w:val="0"/>
              <w:autoSpaceDN w:val="0"/>
              <w:adjustRightInd w:val="0"/>
              <w:spacing w:after="0"/>
              <w:jc w:val="center"/>
              <w:textAlignment w:val="baseline"/>
              <w:rPr>
                <w:ins w:id="117" w:author="Huawei" w:date="2023-09-22T15:52:00Z"/>
                <w:rFonts w:ascii="Arial" w:eastAsia="宋体" w:hAnsi="Arial" w:cs="Times New Roman"/>
                <w:sz w:val="18"/>
                <w:lang w:eastAsia="zh-CN"/>
              </w:rPr>
            </w:pPr>
            <w:ins w:id="118" w:author="Huawei" w:date="2023-09-22T15:54:00Z">
              <w:r>
                <w:rPr>
                  <w:rFonts w:ascii="Arial" w:eastAsia="宋体" w:hAnsi="Arial" w:cs="Times New Roman" w:hint="eastAsia"/>
                  <w:sz w:val="18"/>
                  <w:lang w:eastAsia="zh-CN"/>
                </w:rPr>
                <w:t>Y</w:t>
              </w:r>
              <w:r>
                <w:rPr>
                  <w:rFonts w:ascii="Arial" w:eastAsia="宋体" w:hAnsi="Arial" w:cs="Times New Roman"/>
                  <w:sz w:val="18"/>
                  <w:lang w:eastAsia="zh-CN"/>
                </w:rPr>
                <w:t>ES</w:t>
              </w:r>
            </w:ins>
          </w:p>
        </w:tc>
        <w:tc>
          <w:tcPr>
            <w:tcW w:w="1077" w:type="dxa"/>
            <w:tcBorders>
              <w:top w:val="single" w:sz="4" w:space="0" w:color="auto"/>
              <w:left w:val="single" w:sz="4" w:space="0" w:color="auto"/>
              <w:bottom w:val="single" w:sz="4" w:space="0" w:color="auto"/>
              <w:right w:val="single" w:sz="4" w:space="0" w:color="auto"/>
            </w:tcBorders>
          </w:tcPr>
          <w:p w14:paraId="72D95011" w14:textId="77777777" w:rsidR="004E7C52" w:rsidRPr="004E7C52" w:rsidRDefault="00280453" w:rsidP="004E7C52">
            <w:pPr>
              <w:keepNext/>
              <w:keepLines/>
              <w:overflowPunct w:val="0"/>
              <w:autoSpaceDE w:val="0"/>
              <w:autoSpaceDN w:val="0"/>
              <w:adjustRightInd w:val="0"/>
              <w:spacing w:after="0"/>
              <w:jc w:val="center"/>
              <w:textAlignment w:val="baseline"/>
              <w:rPr>
                <w:ins w:id="119" w:author="Huawei" w:date="2023-09-22T15:52:00Z"/>
                <w:rFonts w:ascii="Arial" w:eastAsia="宋体" w:hAnsi="Arial" w:cs="Times New Roman"/>
                <w:sz w:val="18"/>
                <w:lang w:eastAsia="zh-CN"/>
              </w:rPr>
            </w:pPr>
            <w:ins w:id="120" w:author="Huawei" w:date="2023-09-22T15:54:00Z">
              <w:r>
                <w:rPr>
                  <w:rFonts w:ascii="Arial" w:eastAsia="宋体" w:hAnsi="Arial" w:cs="Times New Roman" w:hint="eastAsia"/>
                  <w:sz w:val="18"/>
                  <w:lang w:eastAsia="zh-CN"/>
                </w:rPr>
                <w:t>i</w:t>
              </w:r>
              <w:r>
                <w:rPr>
                  <w:rFonts w:ascii="Arial" w:eastAsia="宋体" w:hAnsi="Arial" w:cs="Times New Roman"/>
                  <w:sz w:val="18"/>
                  <w:lang w:eastAsia="zh-CN"/>
                </w:rPr>
                <w:t>gnore</w:t>
              </w:r>
            </w:ins>
          </w:p>
        </w:tc>
      </w:t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82"/>
    </w:tbl>
    <w:p w14:paraId="0AAC2D67" w14:textId="77777777" w:rsidR="00D124C2" w:rsidRDefault="00D124C2" w:rsidP="00D124C2">
      <w:pPr>
        <w:rPr>
          <w:rFonts w:ascii="Times New Roman" w:eastAsia="宋体" w:hAnsi="Times New Roman" w:cs="Times New Roman"/>
        </w:rPr>
      </w:pPr>
    </w:p>
    <w:p w14:paraId="0A566D23" w14:textId="77777777" w:rsidR="00E656AC" w:rsidRPr="002A5DA0" w:rsidRDefault="00E656AC" w:rsidP="00D124C2">
      <w:pPr>
        <w:jc w:val="center"/>
        <w:rPr>
          <w:rFonts w:ascii="Times New Roman" w:eastAsia="宋体" w:hAnsi="Times New Roman" w:cs="Times New Roman"/>
          <w:color w:val="FF0000"/>
        </w:rPr>
      </w:pPr>
      <w:r w:rsidRPr="002A5DA0">
        <w:rPr>
          <w:rFonts w:ascii="Times New Roman" w:eastAsia="宋体" w:hAnsi="Times New Roman" w:cs="Times New Roman"/>
          <w:color w:val="FF0000"/>
        </w:rPr>
        <w:t>&lt;&lt;&lt;&lt;&lt;&lt;&lt;&lt;&lt;&lt;&lt;&lt;&lt;&lt;&lt;&lt;&lt;&lt;&lt;&lt; Next Change &gt;&gt;&gt;&gt;&gt;&gt;&gt;&gt;&gt;&gt;&gt;&gt;&gt;&gt;&gt;&gt;&gt;&gt;&gt;&gt;</w:t>
      </w:r>
    </w:p>
    <w:p w14:paraId="30A58B57" w14:textId="77777777" w:rsidR="00E656AC" w:rsidRPr="00E656AC" w:rsidRDefault="00E656AC" w:rsidP="00E656AC">
      <w:pPr>
        <w:keepNext/>
        <w:keepLines/>
        <w:overflowPunct w:val="0"/>
        <w:autoSpaceDE w:val="0"/>
        <w:autoSpaceDN w:val="0"/>
        <w:adjustRightInd w:val="0"/>
        <w:spacing w:before="120"/>
        <w:textAlignment w:val="baseline"/>
        <w:outlineLvl w:val="3"/>
        <w:rPr>
          <w:rFonts w:ascii="Arial" w:eastAsia="宋体" w:hAnsi="Arial" w:cs="Times New Roman"/>
          <w:sz w:val="24"/>
          <w:lang w:eastAsia="ko-KR"/>
        </w:rPr>
      </w:pPr>
      <w:bookmarkStart w:id="121" w:name="_Toc20955331"/>
      <w:bookmarkStart w:id="122" w:name="_Toc29503784"/>
      <w:bookmarkStart w:id="123" w:name="_Toc29504368"/>
      <w:bookmarkStart w:id="124" w:name="_Toc29504952"/>
      <w:bookmarkStart w:id="125" w:name="_Toc36553405"/>
      <w:bookmarkStart w:id="126" w:name="_Toc36555132"/>
      <w:bookmarkStart w:id="127" w:name="_Toc45652528"/>
      <w:bookmarkStart w:id="128" w:name="_Toc45658960"/>
      <w:bookmarkStart w:id="129" w:name="_Toc45720780"/>
      <w:bookmarkStart w:id="130" w:name="_Toc45798660"/>
      <w:bookmarkStart w:id="131" w:name="_Toc45898049"/>
      <w:bookmarkStart w:id="132" w:name="_Toc51746256"/>
      <w:bookmarkStart w:id="133" w:name="_Toc64446521"/>
      <w:bookmarkStart w:id="134" w:name="_Toc73982391"/>
      <w:bookmarkStart w:id="135" w:name="_Toc88652481"/>
      <w:bookmarkStart w:id="136" w:name="_Toc97891525"/>
      <w:bookmarkStart w:id="137" w:name="_Toc99123716"/>
      <w:bookmarkStart w:id="138" w:name="_Toc99662522"/>
      <w:bookmarkStart w:id="139" w:name="_Toc105152600"/>
      <w:bookmarkStart w:id="140" w:name="_Toc105174406"/>
      <w:bookmarkStart w:id="141" w:name="_Toc106109404"/>
      <w:bookmarkStart w:id="142" w:name="_Toc107409862"/>
      <w:bookmarkStart w:id="143" w:name="_Toc112757051"/>
      <w:bookmarkStart w:id="144" w:name="_Toc138761189"/>
      <w:r w:rsidRPr="00E656AC">
        <w:rPr>
          <w:rFonts w:ascii="Arial" w:eastAsia="宋体" w:hAnsi="Arial" w:cs="Times New Roman"/>
          <w:sz w:val="24"/>
          <w:lang w:eastAsia="ko-KR"/>
        </w:rPr>
        <w:t>9.3.4.4</w:t>
      </w:r>
      <w:r w:rsidRPr="00E656AC">
        <w:rPr>
          <w:rFonts w:ascii="Arial" w:eastAsia="宋体" w:hAnsi="Arial" w:cs="Times New Roman"/>
          <w:sz w:val="24"/>
          <w:lang w:eastAsia="ko-KR"/>
        </w:rPr>
        <w:tab/>
        <w:t>PDU Session Resource Modify Response Transfer</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59DF6836" w14:textId="77777777" w:rsidR="00E656AC" w:rsidRPr="00E656AC" w:rsidRDefault="00E656AC" w:rsidP="00E656AC">
      <w:pPr>
        <w:overflowPunct w:val="0"/>
        <w:autoSpaceDE w:val="0"/>
        <w:autoSpaceDN w:val="0"/>
        <w:adjustRightInd w:val="0"/>
        <w:textAlignment w:val="baseline"/>
        <w:rPr>
          <w:rFonts w:ascii="Times New Roman" w:eastAsia="宋体" w:hAnsi="Times New Roman" w:cs="Times New Roman"/>
          <w:lang w:eastAsia="ko-KR"/>
        </w:rPr>
      </w:pPr>
      <w:r w:rsidRPr="00E656AC">
        <w:rPr>
          <w:rFonts w:ascii="Times New Roman" w:eastAsia="宋体" w:hAnsi="Times New Roman" w:cs="Times New Roman"/>
          <w:lang w:eastAsia="ko-KR"/>
        </w:rPr>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E656AC" w:rsidRPr="00E656AC" w14:paraId="4A2AFCA1" w14:textId="77777777" w:rsidTr="00E10DB2">
        <w:tc>
          <w:tcPr>
            <w:tcW w:w="2268" w:type="dxa"/>
          </w:tcPr>
          <w:p w14:paraId="6AADD720" w14:textId="77777777" w:rsidR="00E656AC" w:rsidRPr="00E656AC" w:rsidRDefault="00E656AC" w:rsidP="00E656AC">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E656AC">
              <w:rPr>
                <w:rFonts w:ascii="Arial" w:eastAsia="宋体" w:hAnsi="Arial" w:cs="Arial"/>
                <w:b/>
                <w:sz w:val="18"/>
                <w:lang w:eastAsia="ja-JP"/>
              </w:rPr>
              <w:lastRenderedPageBreak/>
              <w:t>IE/Group Name</w:t>
            </w:r>
          </w:p>
        </w:tc>
        <w:tc>
          <w:tcPr>
            <w:tcW w:w="1020" w:type="dxa"/>
          </w:tcPr>
          <w:p w14:paraId="2A22DBF7" w14:textId="77777777" w:rsidR="00E656AC" w:rsidRPr="00E656AC" w:rsidRDefault="00E656AC" w:rsidP="00E656AC">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E656AC">
              <w:rPr>
                <w:rFonts w:ascii="Arial" w:eastAsia="宋体" w:hAnsi="Arial" w:cs="Arial"/>
                <w:b/>
                <w:sz w:val="18"/>
                <w:lang w:eastAsia="ja-JP"/>
              </w:rPr>
              <w:t>Presence</w:t>
            </w:r>
          </w:p>
        </w:tc>
        <w:tc>
          <w:tcPr>
            <w:tcW w:w="1080" w:type="dxa"/>
          </w:tcPr>
          <w:p w14:paraId="165D5771" w14:textId="77777777" w:rsidR="00E656AC" w:rsidRPr="00E656AC" w:rsidRDefault="00E656AC" w:rsidP="00E656AC">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E656AC">
              <w:rPr>
                <w:rFonts w:ascii="Arial" w:eastAsia="宋体" w:hAnsi="Arial" w:cs="Arial"/>
                <w:b/>
                <w:sz w:val="18"/>
                <w:lang w:eastAsia="ja-JP"/>
              </w:rPr>
              <w:t>Range</w:t>
            </w:r>
          </w:p>
        </w:tc>
        <w:tc>
          <w:tcPr>
            <w:tcW w:w="1587" w:type="dxa"/>
          </w:tcPr>
          <w:p w14:paraId="15F0532F" w14:textId="77777777" w:rsidR="00E656AC" w:rsidRPr="00E656AC" w:rsidRDefault="00E656AC" w:rsidP="00E656AC">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E656AC">
              <w:rPr>
                <w:rFonts w:ascii="Arial" w:eastAsia="宋体" w:hAnsi="Arial" w:cs="Arial"/>
                <w:b/>
                <w:sz w:val="18"/>
                <w:lang w:eastAsia="ja-JP"/>
              </w:rPr>
              <w:t>IE type and reference</w:t>
            </w:r>
          </w:p>
        </w:tc>
        <w:tc>
          <w:tcPr>
            <w:tcW w:w="1757" w:type="dxa"/>
          </w:tcPr>
          <w:p w14:paraId="3FB3F057" w14:textId="77777777" w:rsidR="00E656AC" w:rsidRPr="00E656AC" w:rsidRDefault="00E656AC" w:rsidP="00E656AC">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E656AC">
              <w:rPr>
                <w:rFonts w:ascii="Arial" w:eastAsia="宋体" w:hAnsi="Arial" w:cs="Arial"/>
                <w:b/>
                <w:sz w:val="18"/>
                <w:lang w:eastAsia="ja-JP"/>
              </w:rPr>
              <w:t>Semantics description</w:t>
            </w:r>
          </w:p>
        </w:tc>
        <w:tc>
          <w:tcPr>
            <w:tcW w:w="1080" w:type="dxa"/>
          </w:tcPr>
          <w:p w14:paraId="75181145" w14:textId="77777777" w:rsidR="00E656AC" w:rsidRPr="00E656AC" w:rsidRDefault="00E656AC" w:rsidP="00E656AC">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E656AC">
              <w:rPr>
                <w:rFonts w:ascii="Arial" w:eastAsia="宋体" w:hAnsi="Arial" w:cs="Arial"/>
                <w:b/>
                <w:sz w:val="18"/>
                <w:lang w:eastAsia="ja-JP"/>
              </w:rPr>
              <w:t>Criticality</w:t>
            </w:r>
          </w:p>
        </w:tc>
        <w:tc>
          <w:tcPr>
            <w:tcW w:w="1080" w:type="dxa"/>
          </w:tcPr>
          <w:p w14:paraId="375B71D6" w14:textId="77777777" w:rsidR="00E656AC" w:rsidRPr="00E656AC" w:rsidRDefault="00E656AC" w:rsidP="00E656AC">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E656AC">
              <w:rPr>
                <w:rFonts w:ascii="Arial" w:eastAsia="宋体" w:hAnsi="Arial" w:cs="Arial"/>
                <w:b/>
                <w:sz w:val="18"/>
                <w:lang w:eastAsia="ja-JP"/>
              </w:rPr>
              <w:t>Assigned Criticality</w:t>
            </w:r>
          </w:p>
        </w:tc>
      </w:tr>
      <w:tr w:rsidR="00E656AC" w:rsidRPr="00E656AC" w14:paraId="0E522989" w14:textId="77777777" w:rsidTr="00E10DB2">
        <w:tc>
          <w:tcPr>
            <w:tcW w:w="2268" w:type="dxa"/>
          </w:tcPr>
          <w:p w14:paraId="6E2A76D1" w14:textId="77777777" w:rsidR="00E656AC" w:rsidRPr="00E656AC" w:rsidRDefault="00E656AC" w:rsidP="00E656AC">
            <w:pPr>
              <w:keepNext/>
              <w:keepLines/>
              <w:overflowPunct w:val="0"/>
              <w:autoSpaceDE w:val="0"/>
              <w:autoSpaceDN w:val="0"/>
              <w:adjustRightInd w:val="0"/>
              <w:spacing w:after="0"/>
              <w:textAlignment w:val="baseline"/>
              <w:rPr>
                <w:rFonts w:ascii="Arial" w:eastAsia="Batang" w:hAnsi="Arial" w:cs="Times New Roman"/>
                <w:sz w:val="18"/>
                <w:lang w:eastAsia="ja-JP"/>
              </w:rPr>
            </w:pPr>
            <w:r w:rsidRPr="00E656AC">
              <w:rPr>
                <w:rFonts w:ascii="Arial" w:eastAsia="Batang" w:hAnsi="Arial" w:cs="Times New Roman"/>
                <w:sz w:val="18"/>
                <w:lang w:eastAsia="ja-JP"/>
              </w:rPr>
              <w:t xml:space="preserve">DL NG-U </w:t>
            </w:r>
            <w:r w:rsidRPr="00E656AC">
              <w:rPr>
                <w:rFonts w:ascii="Arial" w:eastAsia="宋体" w:hAnsi="Arial" w:cs="Times New Roman"/>
                <w:sz w:val="18"/>
                <w:lang w:eastAsia="ja-JP"/>
              </w:rPr>
              <w:t>UP TNL Information</w:t>
            </w:r>
          </w:p>
        </w:tc>
        <w:tc>
          <w:tcPr>
            <w:tcW w:w="1020" w:type="dxa"/>
          </w:tcPr>
          <w:p w14:paraId="6E1D10F5" w14:textId="77777777" w:rsidR="00E656AC" w:rsidRPr="00E656AC" w:rsidRDefault="00E656AC" w:rsidP="00E656AC">
            <w:pPr>
              <w:keepNext/>
              <w:keepLines/>
              <w:overflowPunct w:val="0"/>
              <w:autoSpaceDE w:val="0"/>
              <w:autoSpaceDN w:val="0"/>
              <w:adjustRightInd w:val="0"/>
              <w:spacing w:after="0"/>
              <w:textAlignment w:val="baseline"/>
              <w:rPr>
                <w:rFonts w:ascii="Arial" w:eastAsia="Batang" w:hAnsi="Arial" w:cs="Times New Roman"/>
                <w:sz w:val="18"/>
                <w:lang w:eastAsia="ja-JP"/>
              </w:rPr>
            </w:pPr>
            <w:r w:rsidRPr="00E656AC">
              <w:rPr>
                <w:rFonts w:ascii="Arial" w:eastAsia="Batang" w:hAnsi="Arial" w:cs="Times New Roman"/>
                <w:sz w:val="18"/>
                <w:lang w:eastAsia="ja-JP"/>
              </w:rPr>
              <w:t>O</w:t>
            </w:r>
          </w:p>
        </w:tc>
        <w:tc>
          <w:tcPr>
            <w:tcW w:w="1080" w:type="dxa"/>
          </w:tcPr>
          <w:p w14:paraId="6C206988" w14:textId="77777777" w:rsidR="00E656AC" w:rsidRPr="00E656AC" w:rsidRDefault="00E656AC" w:rsidP="00E656AC">
            <w:pPr>
              <w:keepNext/>
              <w:keepLines/>
              <w:overflowPunct w:val="0"/>
              <w:autoSpaceDE w:val="0"/>
              <w:autoSpaceDN w:val="0"/>
              <w:adjustRightInd w:val="0"/>
              <w:spacing w:after="0"/>
              <w:textAlignment w:val="baseline"/>
              <w:rPr>
                <w:rFonts w:ascii="Arial" w:eastAsia="宋体" w:hAnsi="Arial" w:cs="Times New Roman"/>
                <w:i/>
                <w:sz w:val="18"/>
                <w:lang w:eastAsia="zh-CN"/>
              </w:rPr>
            </w:pPr>
          </w:p>
        </w:tc>
        <w:tc>
          <w:tcPr>
            <w:tcW w:w="1587" w:type="dxa"/>
          </w:tcPr>
          <w:p w14:paraId="327D8137" w14:textId="77777777" w:rsidR="00E656AC" w:rsidRPr="00E656AC" w:rsidRDefault="00E656AC" w:rsidP="00E656AC">
            <w:pPr>
              <w:keepNext/>
              <w:keepLines/>
              <w:overflowPunct w:val="0"/>
              <w:autoSpaceDE w:val="0"/>
              <w:autoSpaceDN w:val="0"/>
              <w:adjustRightInd w:val="0"/>
              <w:spacing w:after="0"/>
              <w:textAlignment w:val="baseline"/>
              <w:rPr>
                <w:rFonts w:ascii="Arial" w:eastAsia="宋体" w:hAnsi="Arial" w:cs="Times New Roman"/>
                <w:sz w:val="18"/>
                <w:lang w:eastAsia="ja-JP"/>
              </w:rPr>
            </w:pPr>
            <w:r w:rsidRPr="00E656AC">
              <w:rPr>
                <w:rFonts w:ascii="Arial" w:eastAsia="宋体" w:hAnsi="Arial" w:cs="Times New Roman"/>
                <w:sz w:val="18"/>
                <w:lang w:eastAsia="ja-JP"/>
              </w:rPr>
              <w:t>UP Transport Layer Information</w:t>
            </w:r>
          </w:p>
          <w:p w14:paraId="13D2E9BC" w14:textId="77777777" w:rsidR="00E656AC" w:rsidRPr="00E656AC" w:rsidRDefault="00E656AC" w:rsidP="00E656AC">
            <w:pPr>
              <w:keepNext/>
              <w:keepLines/>
              <w:overflowPunct w:val="0"/>
              <w:autoSpaceDE w:val="0"/>
              <w:autoSpaceDN w:val="0"/>
              <w:adjustRightInd w:val="0"/>
              <w:spacing w:after="0"/>
              <w:textAlignment w:val="baseline"/>
              <w:rPr>
                <w:rFonts w:ascii="Arial" w:eastAsia="宋体" w:hAnsi="Arial" w:cs="Times New Roman"/>
                <w:sz w:val="18"/>
                <w:lang w:eastAsia="ja-JP"/>
              </w:rPr>
            </w:pPr>
            <w:r w:rsidRPr="00E656AC">
              <w:rPr>
                <w:rFonts w:ascii="Arial" w:eastAsia="宋体" w:hAnsi="Arial" w:cs="Times New Roman"/>
                <w:sz w:val="18"/>
                <w:lang w:eastAsia="ja-JP"/>
              </w:rPr>
              <w:t>9.3.2.2</w:t>
            </w:r>
          </w:p>
        </w:tc>
        <w:tc>
          <w:tcPr>
            <w:tcW w:w="1757" w:type="dxa"/>
          </w:tcPr>
          <w:p w14:paraId="1D5D811B" w14:textId="77777777" w:rsidR="00E656AC" w:rsidRPr="00E656AC" w:rsidRDefault="00E656AC" w:rsidP="00E656AC">
            <w:pPr>
              <w:keepNext/>
              <w:keepLines/>
              <w:overflowPunct w:val="0"/>
              <w:autoSpaceDE w:val="0"/>
              <w:autoSpaceDN w:val="0"/>
              <w:adjustRightInd w:val="0"/>
              <w:spacing w:after="0"/>
              <w:textAlignment w:val="baseline"/>
              <w:rPr>
                <w:rFonts w:ascii="Arial" w:eastAsia="宋体" w:hAnsi="Arial" w:cs="Times New Roman"/>
                <w:sz w:val="18"/>
                <w:lang w:eastAsia="ja-JP"/>
              </w:rPr>
            </w:pPr>
            <w:r w:rsidRPr="00E656AC">
              <w:rPr>
                <w:rFonts w:ascii="Arial" w:eastAsia="宋体" w:hAnsi="Arial" w:cs="Times New Roman"/>
                <w:sz w:val="18"/>
                <w:lang w:eastAsia="ja-JP"/>
              </w:rPr>
              <w:t>NG-RAN node endpoint of the NG-U transport bearer, for delivery of DL PDUs.</w:t>
            </w:r>
          </w:p>
        </w:tc>
        <w:tc>
          <w:tcPr>
            <w:tcW w:w="1080" w:type="dxa"/>
          </w:tcPr>
          <w:p w14:paraId="272E97F1" w14:textId="77777777" w:rsidR="00E656AC" w:rsidRPr="00E656AC" w:rsidRDefault="00E656AC" w:rsidP="00E656AC">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E656AC">
              <w:rPr>
                <w:rFonts w:ascii="Arial" w:eastAsia="宋体" w:hAnsi="Arial" w:cs="Times New Roman"/>
                <w:sz w:val="18"/>
                <w:lang w:eastAsia="ja-JP"/>
              </w:rPr>
              <w:t>-</w:t>
            </w:r>
          </w:p>
        </w:tc>
        <w:tc>
          <w:tcPr>
            <w:tcW w:w="1080" w:type="dxa"/>
          </w:tcPr>
          <w:p w14:paraId="4187B5B1" w14:textId="77777777" w:rsidR="00E656AC" w:rsidRPr="00E656AC" w:rsidRDefault="00E656AC" w:rsidP="00E656AC">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p>
        </w:tc>
      </w:tr>
      <w:tr w:rsidR="00E656AC" w:rsidRPr="00E656AC" w14:paraId="30BC350F" w14:textId="77777777" w:rsidTr="00E10DB2">
        <w:tc>
          <w:tcPr>
            <w:tcW w:w="2268" w:type="dxa"/>
          </w:tcPr>
          <w:p w14:paraId="01102545" w14:textId="77777777" w:rsidR="00E656AC" w:rsidRPr="00E656AC" w:rsidRDefault="00E656AC" w:rsidP="00E656AC">
            <w:pPr>
              <w:keepNext/>
              <w:keepLines/>
              <w:overflowPunct w:val="0"/>
              <w:autoSpaceDE w:val="0"/>
              <w:autoSpaceDN w:val="0"/>
              <w:adjustRightInd w:val="0"/>
              <w:spacing w:after="0"/>
              <w:textAlignment w:val="baseline"/>
              <w:rPr>
                <w:rFonts w:ascii="Arial" w:eastAsia="Batang" w:hAnsi="Arial" w:cs="Times New Roman"/>
                <w:sz w:val="18"/>
                <w:lang w:eastAsia="ja-JP"/>
              </w:rPr>
            </w:pPr>
            <w:r w:rsidRPr="00E656AC">
              <w:rPr>
                <w:rFonts w:ascii="Arial" w:eastAsia="Batang" w:hAnsi="Arial" w:cs="Times New Roman"/>
                <w:sz w:val="18"/>
                <w:lang w:eastAsia="ja-JP"/>
              </w:rPr>
              <w:t xml:space="preserve">UL NG-U </w:t>
            </w:r>
            <w:r w:rsidRPr="00E656AC">
              <w:rPr>
                <w:rFonts w:ascii="Arial" w:eastAsia="宋体" w:hAnsi="Arial" w:cs="Times New Roman"/>
                <w:sz w:val="18"/>
                <w:lang w:eastAsia="ja-JP"/>
              </w:rPr>
              <w:t>UP TNL Information</w:t>
            </w:r>
          </w:p>
        </w:tc>
        <w:tc>
          <w:tcPr>
            <w:tcW w:w="1020" w:type="dxa"/>
          </w:tcPr>
          <w:p w14:paraId="637279E4" w14:textId="77777777" w:rsidR="00E656AC" w:rsidRPr="00E656AC" w:rsidRDefault="00E656AC" w:rsidP="00E656AC">
            <w:pPr>
              <w:keepNext/>
              <w:keepLines/>
              <w:overflowPunct w:val="0"/>
              <w:autoSpaceDE w:val="0"/>
              <w:autoSpaceDN w:val="0"/>
              <w:adjustRightInd w:val="0"/>
              <w:spacing w:after="0"/>
              <w:textAlignment w:val="baseline"/>
              <w:rPr>
                <w:rFonts w:ascii="Arial" w:eastAsia="Batang" w:hAnsi="Arial" w:cs="Times New Roman"/>
                <w:sz w:val="18"/>
                <w:lang w:eastAsia="ja-JP"/>
              </w:rPr>
            </w:pPr>
            <w:r w:rsidRPr="00E656AC">
              <w:rPr>
                <w:rFonts w:ascii="Arial" w:eastAsia="Batang" w:hAnsi="Arial" w:cs="Times New Roman"/>
                <w:sz w:val="18"/>
                <w:lang w:eastAsia="ja-JP"/>
              </w:rPr>
              <w:t>O</w:t>
            </w:r>
          </w:p>
        </w:tc>
        <w:tc>
          <w:tcPr>
            <w:tcW w:w="1080" w:type="dxa"/>
          </w:tcPr>
          <w:p w14:paraId="39BB1804" w14:textId="77777777" w:rsidR="00E656AC" w:rsidRPr="00E656AC" w:rsidRDefault="00E656AC" w:rsidP="00E656AC">
            <w:pPr>
              <w:keepNext/>
              <w:keepLines/>
              <w:overflowPunct w:val="0"/>
              <w:autoSpaceDE w:val="0"/>
              <w:autoSpaceDN w:val="0"/>
              <w:adjustRightInd w:val="0"/>
              <w:spacing w:after="0"/>
              <w:textAlignment w:val="baseline"/>
              <w:rPr>
                <w:rFonts w:ascii="Arial" w:eastAsia="宋体" w:hAnsi="Arial" w:cs="Times New Roman"/>
                <w:i/>
                <w:sz w:val="18"/>
                <w:lang w:eastAsia="zh-CN"/>
              </w:rPr>
            </w:pPr>
          </w:p>
        </w:tc>
        <w:tc>
          <w:tcPr>
            <w:tcW w:w="1587" w:type="dxa"/>
          </w:tcPr>
          <w:p w14:paraId="59951DE1" w14:textId="77777777" w:rsidR="00E656AC" w:rsidRPr="00E656AC" w:rsidRDefault="00E656AC" w:rsidP="00E656AC">
            <w:pPr>
              <w:keepNext/>
              <w:keepLines/>
              <w:overflowPunct w:val="0"/>
              <w:autoSpaceDE w:val="0"/>
              <w:autoSpaceDN w:val="0"/>
              <w:adjustRightInd w:val="0"/>
              <w:spacing w:after="0"/>
              <w:textAlignment w:val="baseline"/>
              <w:rPr>
                <w:rFonts w:ascii="Arial" w:eastAsia="宋体" w:hAnsi="Arial" w:cs="Times New Roman"/>
                <w:sz w:val="18"/>
                <w:lang w:eastAsia="ja-JP"/>
              </w:rPr>
            </w:pPr>
            <w:r w:rsidRPr="00E656AC">
              <w:rPr>
                <w:rFonts w:ascii="Arial" w:eastAsia="宋体" w:hAnsi="Arial" w:cs="Times New Roman"/>
                <w:sz w:val="18"/>
                <w:lang w:eastAsia="ja-JP"/>
              </w:rPr>
              <w:t>UP Transport Layer Information</w:t>
            </w:r>
          </w:p>
          <w:p w14:paraId="48A82511" w14:textId="77777777" w:rsidR="00E656AC" w:rsidRPr="00E656AC" w:rsidRDefault="00E656AC" w:rsidP="00E656AC">
            <w:pPr>
              <w:keepNext/>
              <w:keepLines/>
              <w:overflowPunct w:val="0"/>
              <w:autoSpaceDE w:val="0"/>
              <w:autoSpaceDN w:val="0"/>
              <w:adjustRightInd w:val="0"/>
              <w:spacing w:after="0"/>
              <w:textAlignment w:val="baseline"/>
              <w:rPr>
                <w:rFonts w:ascii="Arial" w:eastAsia="宋体" w:hAnsi="Arial" w:cs="Times New Roman"/>
                <w:sz w:val="18"/>
                <w:lang w:eastAsia="ja-JP"/>
              </w:rPr>
            </w:pPr>
            <w:r w:rsidRPr="00E656AC">
              <w:rPr>
                <w:rFonts w:ascii="Arial" w:eastAsia="宋体" w:hAnsi="Arial" w:cs="Times New Roman"/>
                <w:sz w:val="18"/>
                <w:lang w:eastAsia="ja-JP"/>
              </w:rPr>
              <w:t>9.3.2.2</w:t>
            </w:r>
          </w:p>
        </w:tc>
        <w:tc>
          <w:tcPr>
            <w:tcW w:w="1757" w:type="dxa"/>
          </w:tcPr>
          <w:p w14:paraId="75A2DF54" w14:textId="77777777" w:rsidR="00E656AC" w:rsidRPr="00E656AC" w:rsidRDefault="00E656AC" w:rsidP="00E656AC">
            <w:pPr>
              <w:keepNext/>
              <w:keepLines/>
              <w:overflowPunct w:val="0"/>
              <w:autoSpaceDE w:val="0"/>
              <w:autoSpaceDN w:val="0"/>
              <w:adjustRightInd w:val="0"/>
              <w:spacing w:after="0"/>
              <w:textAlignment w:val="baseline"/>
              <w:rPr>
                <w:rFonts w:ascii="Arial" w:eastAsia="宋体" w:hAnsi="Arial" w:cs="Times New Roman"/>
                <w:sz w:val="18"/>
                <w:lang w:eastAsia="ja-JP"/>
              </w:rPr>
            </w:pPr>
            <w:r w:rsidRPr="00E656AC">
              <w:rPr>
                <w:rFonts w:ascii="Arial" w:eastAsia="宋体" w:hAnsi="Arial" w:cs="Times New Roman"/>
                <w:sz w:val="18"/>
                <w:lang w:eastAsia="zh-CN"/>
              </w:rPr>
              <w:t>Identifies the NG-U transport bearer at the 5GC node.</w:t>
            </w:r>
          </w:p>
        </w:tc>
        <w:tc>
          <w:tcPr>
            <w:tcW w:w="1080" w:type="dxa"/>
          </w:tcPr>
          <w:p w14:paraId="045E97C6" w14:textId="77777777" w:rsidR="00E656AC" w:rsidRPr="00E656AC" w:rsidRDefault="00E656AC" w:rsidP="00E656AC">
            <w:pPr>
              <w:keepNext/>
              <w:keepLines/>
              <w:overflowPunct w:val="0"/>
              <w:autoSpaceDE w:val="0"/>
              <w:autoSpaceDN w:val="0"/>
              <w:adjustRightInd w:val="0"/>
              <w:spacing w:after="0"/>
              <w:jc w:val="center"/>
              <w:textAlignment w:val="baseline"/>
              <w:rPr>
                <w:rFonts w:ascii="Arial" w:eastAsia="宋体" w:hAnsi="Arial" w:cs="Times New Roman"/>
                <w:sz w:val="18"/>
                <w:lang w:eastAsia="zh-CN"/>
              </w:rPr>
            </w:pPr>
            <w:r w:rsidRPr="00E656AC">
              <w:rPr>
                <w:rFonts w:ascii="Arial" w:eastAsia="宋体" w:hAnsi="Arial" w:cs="Times New Roman"/>
                <w:sz w:val="18"/>
                <w:lang w:eastAsia="zh-CN"/>
              </w:rPr>
              <w:t>-</w:t>
            </w:r>
          </w:p>
        </w:tc>
        <w:tc>
          <w:tcPr>
            <w:tcW w:w="1080" w:type="dxa"/>
          </w:tcPr>
          <w:p w14:paraId="3BF13CF4" w14:textId="77777777" w:rsidR="00E656AC" w:rsidRPr="00E656AC" w:rsidRDefault="00E656AC" w:rsidP="00E656AC">
            <w:pPr>
              <w:keepNext/>
              <w:keepLines/>
              <w:overflowPunct w:val="0"/>
              <w:autoSpaceDE w:val="0"/>
              <w:autoSpaceDN w:val="0"/>
              <w:adjustRightInd w:val="0"/>
              <w:spacing w:after="0"/>
              <w:jc w:val="center"/>
              <w:textAlignment w:val="baseline"/>
              <w:rPr>
                <w:rFonts w:ascii="Arial" w:eastAsia="宋体" w:hAnsi="Arial" w:cs="Times New Roman"/>
                <w:sz w:val="18"/>
                <w:lang w:eastAsia="zh-CN"/>
              </w:rPr>
            </w:pPr>
          </w:p>
        </w:tc>
      </w:tr>
      <w:tr w:rsidR="00E656AC" w:rsidRPr="00E656AC" w14:paraId="6FDF9923" w14:textId="77777777" w:rsidTr="00E10DB2">
        <w:tc>
          <w:tcPr>
            <w:tcW w:w="2268" w:type="dxa"/>
          </w:tcPr>
          <w:p w14:paraId="3F4C40D0" w14:textId="77777777" w:rsidR="00E656AC" w:rsidRPr="00E656AC" w:rsidRDefault="00E656AC" w:rsidP="00E656AC">
            <w:pPr>
              <w:keepNext/>
              <w:keepLines/>
              <w:overflowPunct w:val="0"/>
              <w:autoSpaceDE w:val="0"/>
              <w:autoSpaceDN w:val="0"/>
              <w:adjustRightInd w:val="0"/>
              <w:spacing w:after="0"/>
              <w:textAlignment w:val="baseline"/>
              <w:rPr>
                <w:rFonts w:ascii="Arial" w:eastAsia="Batang" w:hAnsi="Arial" w:cs="Times New Roman"/>
                <w:b/>
                <w:sz w:val="18"/>
                <w:lang w:eastAsia="ja-JP"/>
              </w:rPr>
            </w:pPr>
            <w:r w:rsidRPr="00E656AC">
              <w:rPr>
                <w:rFonts w:ascii="Arial" w:eastAsia="Batang" w:hAnsi="Arial" w:cs="Times New Roman"/>
                <w:b/>
                <w:sz w:val="18"/>
                <w:lang w:eastAsia="ja-JP"/>
              </w:rPr>
              <w:t xml:space="preserve">QoS Flow </w:t>
            </w:r>
            <w:r w:rsidRPr="00E656AC">
              <w:rPr>
                <w:rFonts w:ascii="Arial" w:eastAsia="宋体" w:hAnsi="Arial" w:cs="Times New Roman" w:hint="eastAsia"/>
                <w:b/>
                <w:sz w:val="18"/>
                <w:lang w:eastAsia="zh-CN"/>
              </w:rPr>
              <w:t xml:space="preserve">Add </w:t>
            </w:r>
            <w:r w:rsidRPr="00E656AC">
              <w:rPr>
                <w:rFonts w:ascii="Arial" w:eastAsia="宋体" w:hAnsi="Arial" w:cs="Times New Roman"/>
                <w:b/>
                <w:sz w:val="18"/>
                <w:lang w:eastAsia="zh-CN"/>
              </w:rPr>
              <w:t>o</w:t>
            </w:r>
            <w:r w:rsidRPr="00E656AC">
              <w:rPr>
                <w:rFonts w:ascii="Arial" w:eastAsia="宋体" w:hAnsi="Arial" w:cs="Times New Roman" w:hint="eastAsia"/>
                <w:b/>
                <w:sz w:val="18"/>
                <w:lang w:eastAsia="zh-CN"/>
              </w:rPr>
              <w:t xml:space="preserve">r </w:t>
            </w:r>
            <w:r w:rsidRPr="00E656AC">
              <w:rPr>
                <w:rFonts w:ascii="Arial" w:eastAsia="Batang" w:hAnsi="Arial" w:cs="Times New Roman"/>
                <w:b/>
                <w:sz w:val="18"/>
                <w:lang w:eastAsia="ja-JP"/>
              </w:rPr>
              <w:t>Modify Response List</w:t>
            </w:r>
          </w:p>
        </w:tc>
        <w:tc>
          <w:tcPr>
            <w:tcW w:w="1020" w:type="dxa"/>
          </w:tcPr>
          <w:p w14:paraId="6B5F4686" w14:textId="77777777" w:rsidR="00E656AC" w:rsidRPr="00E656AC" w:rsidRDefault="00E656AC" w:rsidP="00E656AC">
            <w:pPr>
              <w:keepNext/>
              <w:keepLines/>
              <w:overflowPunct w:val="0"/>
              <w:autoSpaceDE w:val="0"/>
              <w:autoSpaceDN w:val="0"/>
              <w:adjustRightInd w:val="0"/>
              <w:spacing w:after="0"/>
              <w:textAlignment w:val="baseline"/>
              <w:rPr>
                <w:rFonts w:ascii="Arial" w:eastAsia="Batang" w:hAnsi="Arial" w:cs="Times New Roman"/>
                <w:sz w:val="18"/>
                <w:lang w:eastAsia="ja-JP"/>
              </w:rPr>
            </w:pPr>
          </w:p>
        </w:tc>
        <w:tc>
          <w:tcPr>
            <w:tcW w:w="1080" w:type="dxa"/>
          </w:tcPr>
          <w:p w14:paraId="41217026" w14:textId="77777777" w:rsidR="00E656AC" w:rsidRPr="00E656AC" w:rsidRDefault="00E656AC" w:rsidP="00E656AC">
            <w:pPr>
              <w:keepNext/>
              <w:keepLines/>
              <w:overflowPunct w:val="0"/>
              <w:autoSpaceDE w:val="0"/>
              <w:autoSpaceDN w:val="0"/>
              <w:adjustRightInd w:val="0"/>
              <w:spacing w:after="0"/>
              <w:textAlignment w:val="baseline"/>
              <w:rPr>
                <w:rFonts w:ascii="Arial" w:eastAsia="宋体" w:hAnsi="Arial" w:cs="Times New Roman"/>
                <w:i/>
                <w:sz w:val="18"/>
                <w:lang w:eastAsia="zh-CN"/>
              </w:rPr>
            </w:pPr>
            <w:r w:rsidRPr="00E656AC">
              <w:rPr>
                <w:rFonts w:ascii="Arial" w:eastAsia="宋体" w:hAnsi="Arial" w:cs="Times New Roman" w:hint="eastAsia"/>
                <w:i/>
                <w:sz w:val="18"/>
                <w:lang w:eastAsia="zh-CN"/>
              </w:rPr>
              <w:t>0..1</w:t>
            </w:r>
          </w:p>
        </w:tc>
        <w:tc>
          <w:tcPr>
            <w:tcW w:w="1587" w:type="dxa"/>
          </w:tcPr>
          <w:p w14:paraId="3AD84A2E" w14:textId="77777777" w:rsidR="00E656AC" w:rsidRPr="00E656AC" w:rsidRDefault="00E656AC" w:rsidP="00E656AC">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757" w:type="dxa"/>
          </w:tcPr>
          <w:p w14:paraId="16A2A187" w14:textId="77777777" w:rsidR="00E656AC" w:rsidRPr="00E656AC" w:rsidRDefault="00E656AC" w:rsidP="00E656AC">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080" w:type="dxa"/>
          </w:tcPr>
          <w:p w14:paraId="781B7136" w14:textId="77777777" w:rsidR="00E656AC" w:rsidRPr="00E656AC" w:rsidRDefault="00E656AC" w:rsidP="00E656AC">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E656AC">
              <w:rPr>
                <w:rFonts w:ascii="Arial" w:eastAsia="宋体" w:hAnsi="Arial" w:cs="Times New Roman"/>
                <w:sz w:val="18"/>
                <w:lang w:eastAsia="ja-JP"/>
              </w:rPr>
              <w:t>-</w:t>
            </w:r>
          </w:p>
        </w:tc>
        <w:tc>
          <w:tcPr>
            <w:tcW w:w="1080" w:type="dxa"/>
          </w:tcPr>
          <w:p w14:paraId="4FD31529" w14:textId="77777777" w:rsidR="00E656AC" w:rsidRPr="00E656AC" w:rsidRDefault="00E656AC" w:rsidP="00E656AC">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p>
        </w:tc>
      </w:tr>
      <w:tr w:rsidR="00E656AC" w:rsidRPr="00E656AC" w14:paraId="11B8088F" w14:textId="77777777" w:rsidTr="00E10DB2">
        <w:tc>
          <w:tcPr>
            <w:tcW w:w="2268" w:type="dxa"/>
          </w:tcPr>
          <w:p w14:paraId="7002CC59" w14:textId="77777777" w:rsidR="00E656AC" w:rsidRPr="00E656AC" w:rsidRDefault="00E656AC" w:rsidP="00E656AC">
            <w:pPr>
              <w:keepNext/>
              <w:keepLines/>
              <w:overflowPunct w:val="0"/>
              <w:autoSpaceDE w:val="0"/>
              <w:autoSpaceDN w:val="0"/>
              <w:adjustRightInd w:val="0"/>
              <w:spacing w:after="0"/>
              <w:ind w:left="72"/>
              <w:textAlignment w:val="baseline"/>
              <w:rPr>
                <w:rFonts w:ascii="Arial" w:eastAsia="Batang" w:hAnsi="Arial" w:cs="Times New Roman"/>
                <w:b/>
                <w:sz w:val="18"/>
                <w:lang w:eastAsia="ja-JP"/>
              </w:rPr>
            </w:pPr>
            <w:r w:rsidRPr="00E656AC">
              <w:rPr>
                <w:rFonts w:ascii="Arial" w:eastAsia="Batang" w:hAnsi="Arial" w:cs="Times New Roman"/>
                <w:b/>
                <w:sz w:val="18"/>
                <w:lang w:eastAsia="ja-JP"/>
              </w:rPr>
              <w:t xml:space="preserve">&gt;QoS Flow </w:t>
            </w:r>
            <w:r w:rsidRPr="00E656AC">
              <w:rPr>
                <w:rFonts w:ascii="Arial" w:eastAsia="宋体" w:hAnsi="Arial" w:cs="Times New Roman" w:hint="eastAsia"/>
                <w:b/>
                <w:sz w:val="18"/>
                <w:lang w:eastAsia="zh-CN"/>
              </w:rPr>
              <w:t xml:space="preserve">Add </w:t>
            </w:r>
            <w:r w:rsidRPr="00E656AC">
              <w:rPr>
                <w:rFonts w:ascii="Arial" w:eastAsia="宋体" w:hAnsi="Arial" w:cs="Times New Roman"/>
                <w:b/>
                <w:sz w:val="18"/>
                <w:lang w:eastAsia="zh-CN"/>
              </w:rPr>
              <w:t>o</w:t>
            </w:r>
            <w:r w:rsidRPr="00E656AC">
              <w:rPr>
                <w:rFonts w:ascii="Arial" w:eastAsia="宋体" w:hAnsi="Arial" w:cs="Times New Roman" w:hint="eastAsia"/>
                <w:b/>
                <w:sz w:val="18"/>
                <w:lang w:eastAsia="zh-CN"/>
              </w:rPr>
              <w:t xml:space="preserve">r </w:t>
            </w:r>
            <w:r w:rsidRPr="00E656AC">
              <w:rPr>
                <w:rFonts w:ascii="Arial" w:eastAsia="Batang" w:hAnsi="Arial" w:cs="Times New Roman"/>
                <w:b/>
                <w:sz w:val="18"/>
                <w:lang w:eastAsia="ja-JP"/>
              </w:rPr>
              <w:t>Modify</w:t>
            </w:r>
            <w:r w:rsidRPr="00E656AC">
              <w:rPr>
                <w:rFonts w:ascii="Arial" w:eastAsia="宋体" w:hAnsi="Arial" w:cs="Times New Roman" w:hint="eastAsia"/>
                <w:b/>
                <w:sz w:val="18"/>
                <w:lang w:eastAsia="zh-CN"/>
              </w:rPr>
              <w:t xml:space="preserve"> </w:t>
            </w:r>
            <w:r w:rsidRPr="00E656AC">
              <w:rPr>
                <w:rFonts w:ascii="Arial" w:eastAsia="宋体" w:hAnsi="Arial" w:cs="Times New Roman"/>
                <w:b/>
                <w:sz w:val="18"/>
                <w:lang w:eastAsia="zh-CN"/>
              </w:rPr>
              <w:t xml:space="preserve">Response </w:t>
            </w:r>
            <w:r w:rsidRPr="00E656AC">
              <w:rPr>
                <w:rFonts w:ascii="Arial" w:eastAsia="Batang" w:hAnsi="Arial" w:cs="Times New Roman"/>
                <w:b/>
                <w:sz w:val="18"/>
                <w:lang w:eastAsia="ja-JP"/>
              </w:rPr>
              <w:t>Item</w:t>
            </w:r>
          </w:p>
        </w:tc>
        <w:tc>
          <w:tcPr>
            <w:tcW w:w="1020" w:type="dxa"/>
          </w:tcPr>
          <w:p w14:paraId="36665D41" w14:textId="77777777" w:rsidR="00E656AC" w:rsidRPr="00E656AC" w:rsidRDefault="00E656AC" w:rsidP="00E656AC">
            <w:pPr>
              <w:keepNext/>
              <w:keepLines/>
              <w:overflowPunct w:val="0"/>
              <w:autoSpaceDE w:val="0"/>
              <w:autoSpaceDN w:val="0"/>
              <w:adjustRightInd w:val="0"/>
              <w:spacing w:after="0"/>
              <w:textAlignment w:val="baseline"/>
              <w:rPr>
                <w:rFonts w:ascii="Arial" w:eastAsia="Batang" w:hAnsi="Arial" w:cs="Times New Roman"/>
                <w:sz w:val="18"/>
                <w:lang w:eastAsia="ja-JP"/>
              </w:rPr>
            </w:pPr>
          </w:p>
        </w:tc>
        <w:tc>
          <w:tcPr>
            <w:tcW w:w="1080" w:type="dxa"/>
          </w:tcPr>
          <w:p w14:paraId="10146840" w14:textId="77777777" w:rsidR="00E656AC" w:rsidRPr="00E656AC" w:rsidRDefault="00E656AC" w:rsidP="00E656AC">
            <w:pPr>
              <w:keepNext/>
              <w:keepLines/>
              <w:overflowPunct w:val="0"/>
              <w:autoSpaceDE w:val="0"/>
              <w:autoSpaceDN w:val="0"/>
              <w:adjustRightInd w:val="0"/>
              <w:spacing w:after="0"/>
              <w:textAlignment w:val="baseline"/>
              <w:rPr>
                <w:rFonts w:ascii="Arial" w:eastAsia="宋体" w:hAnsi="Arial" w:cs="Times New Roman"/>
                <w:i/>
                <w:sz w:val="18"/>
                <w:szCs w:val="18"/>
                <w:lang w:eastAsia="ja-JP"/>
              </w:rPr>
            </w:pPr>
            <w:proofErr w:type="gramStart"/>
            <w:r w:rsidRPr="00E656AC">
              <w:rPr>
                <w:rFonts w:ascii="Arial" w:eastAsia="宋体" w:hAnsi="Arial" w:cs="Times New Roman"/>
                <w:bCs/>
                <w:i/>
                <w:sz w:val="18"/>
                <w:szCs w:val="18"/>
                <w:lang w:eastAsia="ja-JP"/>
              </w:rPr>
              <w:t>1..&lt;</w:t>
            </w:r>
            <w:proofErr w:type="spellStart"/>
            <w:proofErr w:type="gramEnd"/>
            <w:r w:rsidRPr="00E656AC">
              <w:rPr>
                <w:rFonts w:ascii="Arial" w:eastAsia="宋体" w:hAnsi="Arial" w:cs="Times New Roman"/>
                <w:bCs/>
                <w:i/>
                <w:sz w:val="18"/>
                <w:szCs w:val="18"/>
                <w:lang w:eastAsia="ja-JP"/>
              </w:rPr>
              <w:t>maxnoofQoSFlows</w:t>
            </w:r>
            <w:proofErr w:type="spellEnd"/>
            <w:r w:rsidRPr="00E656AC">
              <w:rPr>
                <w:rFonts w:ascii="Arial" w:eastAsia="宋体" w:hAnsi="Arial" w:cs="Times New Roman"/>
                <w:bCs/>
                <w:i/>
                <w:sz w:val="18"/>
                <w:szCs w:val="18"/>
                <w:lang w:eastAsia="ja-JP"/>
              </w:rPr>
              <w:t>&gt;</w:t>
            </w:r>
          </w:p>
        </w:tc>
        <w:tc>
          <w:tcPr>
            <w:tcW w:w="1587" w:type="dxa"/>
          </w:tcPr>
          <w:p w14:paraId="79F0065C" w14:textId="77777777" w:rsidR="00E656AC" w:rsidRPr="00E656AC" w:rsidRDefault="00E656AC" w:rsidP="00E656AC">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757" w:type="dxa"/>
          </w:tcPr>
          <w:p w14:paraId="0830F096" w14:textId="77777777" w:rsidR="00E656AC" w:rsidRPr="00E656AC" w:rsidRDefault="00E656AC" w:rsidP="00E656AC">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080" w:type="dxa"/>
          </w:tcPr>
          <w:p w14:paraId="588A5307" w14:textId="77777777" w:rsidR="00E656AC" w:rsidRPr="00E656AC" w:rsidRDefault="00E656AC" w:rsidP="00E656AC">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E656AC">
              <w:rPr>
                <w:rFonts w:ascii="Arial" w:eastAsia="宋体" w:hAnsi="Arial" w:cs="Times New Roman"/>
                <w:sz w:val="18"/>
                <w:lang w:eastAsia="ja-JP"/>
              </w:rPr>
              <w:t>-</w:t>
            </w:r>
          </w:p>
        </w:tc>
        <w:tc>
          <w:tcPr>
            <w:tcW w:w="1080" w:type="dxa"/>
          </w:tcPr>
          <w:p w14:paraId="4DA017A6" w14:textId="77777777" w:rsidR="00E656AC" w:rsidRPr="00E656AC" w:rsidRDefault="00E656AC" w:rsidP="00E656AC">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p>
        </w:tc>
      </w:tr>
      <w:tr w:rsidR="00E656AC" w:rsidRPr="00E656AC" w14:paraId="2E2034C1" w14:textId="77777777" w:rsidTr="00E10DB2">
        <w:tc>
          <w:tcPr>
            <w:tcW w:w="2268" w:type="dxa"/>
          </w:tcPr>
          <w:p w14:paraId="5C2D13D7" w14:textId="77777777" w:rsidR="00E656AC" w:rsidRPr="00E656AC" w:rsidRDefault="00E656AC" w:rsidP="00E656AC">
            <w:pPr>
              <w:keepNext/>
              <w:keepLines/>
              <w:overflowPunct w:val="0"/>
              <w:autoSpaceDE w:val="0"/>
              <w:autoSpaceDN w:val="0"/>
              <w:adjustRightInd w:val="0"/>
              <w:spacing w:after="0"/>
              <w:ind w:left="162"/>
              <w:textAlignment w:val="baseline"/>
              <w:rPr>
                <w:rFonts w:ascii="Arial" w:eastAsia="MS Mincho" w:hAnsi="Arial" w:cs="Times New Roman"/>
                <w:sz w:val="18"/>
                <w:lang w:eastAsia="ja-JP"/>
              </w:rPr>
            </w:pPr>
            <w:r w:rsidRPr="00E656AC">
              <w:rPr>
                <w:rFonts w:ascii="Arial" w:eastAsia="Batang" w:hAnsi="Arial" w:cs="Times New Roman"/>
                <w:sz w:val="18"/>
                <w:lang w:eastAsia="ja-JP"/>
              </w:rPr>
              <w:t xml:space="preserve">&gt;&gt;QoS Flow </w:t>
            </w:r>
            <w:r w:rsidRPr="00E656AC">
              <w:rPr>
                <w:rFonts w:ascii="Arial" w:eastAsia="宋体" w:hAnsi="Arial" w:cs="Times New Roman"/>
                <w:sz w:val="18"/>
                <w:lang w:eastAsia="ja-JP"/>
              </w:rPr>
              <w:t>Identifier</w:t>
            </w:r>
          </w:p>
        </w:tc>
        <w:tc>
          <w:tcPr>
            <w:tcW w:w="1020" w:type="dxa"/>
          </w:tcPr>
          <w:p w14:paraId="485EFA4B" w14:textId="77777777" w:rsidR="00E656AC" w:rsidRPr="00E656AC" w:rsidRDefault="00E656AC" w:rsidP="00E656AC">
            <w:pPr>
              <w:keepNext/>
              <w:keepLines/>
              <w:overflowPunct w:val="0"/>
              <w:autoSpaceDE w:val="0"/>
              <w:autoSpaceDN w:val="0"/>
              <w:adjustRightInd w:val="0"/>
              <w:spacing w:after="0"/>
              <w:textAlignment w:val="baseline"/>
              <w:rPr>
                <w:rFonts w:ascii="Arial" w:eastAsia="宋体" w:hAnsi="Arial" w:cs="Times New Roman"/>
                <w:sz w:val="18"/>
                <w:lang w:eastAsia="ja-JP"/>
              </w:rPr>
            </w:pPr>
            <w:r w:rsidRPr="00E656AC">
              <w:rPr>
                <w:rFonts w:ascii="Arial" w:eastAsia="Batang" w:hAnsi="Arial" w:cs="Times New Roman"/>
                <w:sz w:val="18"/>
                <w:lang w:eastAsia="ja-JP"/>
              </w:rPr>
              <w:t>M</w:t>
            </w:r>
          </w:p>
        </w:tc>
        <w:tc>
          <w:tcPr>
            <w:tcW w:w="1080" w:type="dxa"/>
          </w:tcPr>
          <w:p w14:paraId="7EB4EB41" w14:textId="77777777" w:rsidR="00E656AC" w:rsidRPr="00E656AC" w:rsidRDefault="00E656AC" w:rsidP="00E656AC">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587" w:type="dxa"/>
          </w:tcPr>
          <w:p w14:paraId="7DB21EE9" w14:textId="77777777" w:rsidR="00E656AC" w:rsidRPr="00E656AC" w:rsidRDefault="00E656AC" w:rsidP="00E656AC">
            <w:pPr>
              <w:keepNext/>
              <w:keepLines/>
              <w:overflowPunct w:val="0"/>
              <w:autoSpaceDE w:val="0"/>
              <w:autoSpaceDN w:val="0"/>
              <w:adjustRightInd w:val="0"/>
              <w:spacing w:after="0"/>
              <w:textAlignment w:val="baseline"/>
              <w:rPr>
                <w:rFonts w:ascii="Arial" w:eastAsia="宋体" w:hAnsi="Arial" w:cs="Times New Roman"/>
                <w:sz w:val="18"/>
                <w:lang w:eastAsia="ja-JP"/>
              </w:rPr>
            </w:pPr>
            <w:r w:rsidRPr="00E656AC">
              <w:rPr>
                <w:rFonts w:ascii="Arial" w:eastAsia="宋体" w:hAnsi="Arial" w:cs="Times New Roman"/>
                <w:sz w:val="18"/>
                <w:lang w:eastAsia="ja-JP"/>
              </w:rPr>
              <w:t>9.3.1.51</w:t>
            </w:r>
          </w:p>
        </w:tc>
        <w:tc>
          <w:tcPr>
            <w:tcW w:w="1757" w:type="dxa"/>
          </w:tcPr>
          <w:p w14:paraId="3558CC0D" w14:textId="77777777" w:rsidR="00E656AC" w:rsidRPr="00E656AC" w:rsidRDefault="00E656AC" w:rsidP="00E656AC">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080" w:type="dxa"/>
          </w:tcPr>
          <w:p w14:paraId="2A98EEDB" w14:textId="77777777" w:rsidR="00E656AC" w:rsidRPr="00E656AC" w:rsidRDefault="00E656AC" w:rsidP="00E656AC">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E656AC">
              <w:rPr>
                <w:rFonts w:ascii="Arial" w:eastAsia="宋体" w:hAnsi="Arial" w:cs="Times New Roman"/>
                <w:sz w:val="18"/>
                <w:lang w:eastAsia="ja-JP"/>
              </w:rPr>
              <w:t>-</w:t>
            </w:r>
          </w:p>
        </w:tc>
        <w:tc>
          <w:tcPr>
            <w:tcW w:w="1080" w:type="dxa"/>
          </w:tcPr>
          <w:p w14:paraId="4810231F" w14:textId="77777777" w:rsidR="00E656AC" w:rsidRPr="00E656AC" w:rsidRDefault="00E656AC" w:rsidP="00E656AC">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p>
        </w:tc>
      </w:tr>
      <w:tr w:rsidR="00E656AC" w:rsidRPr="00E656AC" w14:paraId="1846F849" w14:textId="77777777" w:rsidTr="00E10DB2">
        <w:tc>
          <w:tcPr>
            <w:tcW w:w="2268" w:type="dxa"/>
          </w:tcPr>
          <w:p w14:paraId="24949772" w14:textId="77777777" w:rsidR="00E656AC" w:rsidRPr="00E656AC" w:rsidRDefault="00E656AC" w:rsidP="00E656AC">
            <w:pPr>
              <w:keepNext/>
              <w:keepLines/>
              <w:overflowPunct w:val="0"/>
              <w:autoSpaceDE w:val="0"/>
              <w:autoSpaceDN w:val="0"/>
              <w:adjustRightInd w:val="0"/>
              <w:spacing w:after="0"/>
              <w:ind w:left="162"/>
              <w:textAlignment w:val="baseline"/>
              <w:rPr>
                <w:rFonts w:ascii="Arial" w:eastAsia="Batang" w:hAnsi="Arial" w:cs="Times New Roman"/>
                <w:sz w:val="18"/>
                <w:lang w:eastAsia="ja-JP"/>
              </w:rPr>
            </w:pPr>
            <w:r w:rsidRPr="00E656AC">
              <w:rPr>
                <w:rFonts w:ascii="Arial" w:eastAsia="Batang" w:hAnsi="Arial" w:cs="Times New Roman"/>
                <w:sz w:val="18"/>
                <w:lang w:eastAsia="ja-JP"/>
              </w:rPr>
              <w:t>&gt;&gt;Current QoS Parameters Set Index</w:t>
            </w:r>
          </w:p>
        </w:tc>
        <w:tc>
          <w:tcPr>
            <w:tcW w:w="1020" w:type="dxa"/>
          </w:tcPr>
          <w:p w14:paraId="7382C741" w14:textId="77777777" w:rsidR="00E656AC" w:rsidRPr="00E656AC" w:rsidRDefault="00E656AC" w:rsidP="00E656AC">
            <w:pPr>
              <w:keepNext/>
              <w:keepLines/>
              <w:overflowPunct w:val="0"/>
              <w:autoSpaceDE w:val="0"/>
              <w:autoSpaceDN w:val="0"/>
              <w:adjustRightInd w:val="0"/>
              <w:spacing w:after="0"/>
              <w:textAlignment w:val="baseline"/>
              <w:rPr>
                <w:rFonts w:ascii="Arial" w:eastAsia="Batang" w:hAnsi="Arial" w:cs="Times New Roman"/>
                <w:sz w:val="18"/>
                <w:lang w:eastAsia="ja-JP"/>
              </w:rPr>
            </w:pPr>
            <w:r w:rsidRPr="00E656AC">
              <w:rPr>
                <w:rFonts w:ascii="Arial" w:eastAsia="Batang" w:hAnsi="Arial" w:cs="Times New Roman" w:hint="eastAsia"/>
                <w:sz w:val="18"/>
                <w:lang w:eastAsia="ko-KR"/>
              </w:rPr>
              <w:t>O</w:t>
            </w:r>
          </w:p>
        </w:tc>
        <w:tc>
          <w:tcPr>
            <w:tcW w:w="1080" w:type="dxa"/>
          </w:tcPr>
          <w:p w14:paraId="7B22F674" w14:textId="77777777" w:rsidR="00E656AC" w:rsidRPr="00E656AC" w:rsidRDefault="00E656AC" w:rsidP="00E656AC">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587" w:type="dxa"/>
          </w:tcPr>
          <w:p w14:paraId="0755CB70" w14:textId="77777777" w:rsidR="00E656AC" w:rsidRPr="00E656AC" w:rsidRDefault="00E656AC" w:rsidP="00E656AC">
            <w:pPr>
              <w:keepNext/>
              <w:keepLines/>
              <w:overflowPunct w:val="0"/>
              <w:autoSpaceDE w:val="0"/>
              <w:autoSpaceDN w:val="0"/>
              <w:adjustRightInd w:val="0"/>
              <w:spacing w:after="0"/>
              <w:textAlignment w:val="baseline"/>
              <w:rPr>
                <w:rFonts w:ascii="Arial" w:eastAsia="宋体" w:hAnsi="Arial" w:cs="Times New Roman"/>
                <w:sz w:val="18"/>
                <w:lang w:eastAsia="ko-KR"/>
              </w:rPr>
            </w:pPr>
            <w:r w:rsidRPr="00E656AC">
              <w:rPr>
                <w:rFonts w:ascii="Arial" w:eastAsia="宋体" w:hAnsi="Arial" w:cs="Times New Roman" w:hint="eastAsia"/>
                <w:sz w:val="18"/>
                <w:lang w:eastAsia="ko-KR"/>
              </w:rPr>
              <w:t>Alternative QoS Parameters Set Index</w:t>
            </w:r>
          </w:p>
          <w:p w14:paraId="016A2E94" w14:textId="77777777" w:rsidR="00E656AC" w:rsidRPr="00E656AC" w:rsidRDefault="00E656AC" w:rsidP="00E656AC">
            <w:pPr>
              <w:keepNext/>
              <w:keepLines/>
              <w:overflowPunct w:val="0"/>
              <w:autoSpaceDE w:val="0"/>
              <w:autoSpaceDN w:val="0"/>
              <w:adjustRightInd w:val="0"/>
              <w:spacing w:after="0"/>
              <w:textAlignment w:val="baseline"/>
              <w:rPr>
                <w:rFonts w:ascii="Arial" w:eastAsia="宋体" w:hAnsi="Arial" w:cs="Times New Roman"/>
                <w:sz w:val="18"/>
                <w:lang w:eastAsia="ja-JP"/>
              </w:rPr>
            </w:pPr>
            <w:r w:rsidRPr="00E656AC">
              <w:rPr>
                <w:rFonts w:ascii="Arial" w:eastAsia="宋体" w:hAnsi="Arial" w:cs="Times New Roman"/>
                <w:sz w:val="18"/>
                <w:lang w:eastAsia="ko-KR"/>
              </w:rPr>
              <w:t>9.3.1.152</w:t>
            </w:r>
          </w:p>
        </w:tc>
        <w:tc>
          <w:tcPr>
            <w:tcW w:w="1757" w:type="dxa"/>
          </w:tcPr>
          <w:p w14:paraId="6189A1A8" w14:textId="77777777" w:rsidR="00E656AC" w:rsidRPr="00E656AC" w:rsidRDefault="00E656AC" w:rsidP="00E656AC">
            <w:pPr>
              <w:keepNext/>
              <w:keepLines/>
              <w:overflowPunct w:val="0"/>
              <w:autoSpaceDE w:val="0"/>
              <w:autoSpaceDN w:val="0"/>
              <w:adjustRightInd w:val="0"/>
              <w:spacing w:after="0"/>
              <w:textAlignment w:val="baseline"/>
              <w:rPr>
                <w:rFonts w:ascii="Arial" w:eastAsia="宋体" w:hAnsi="Arial" w:cs="Times New Roman"/>
                <w:sz w:val="18"/>
                <w:lang w:eastAsia="ja-JP"/>
              </w:rPr>
            </w:pPr>
            <w:r w:rsidRPr="00E656AC">
              <w:rPr>
                <w:rFonts w:ascii="Arial" w:eastAsia="宋体" w:hAnsi="Arial" w:cs="Times New Roman" w:hint="eastAsia"/>
                <w:sz w:val="18"/>
                <w:lang w:eastAsia="ko-KR"/>
              </w:rPr>
              <w:t xml:space="preserve">Index to the currently fulfilled </w:t>
            </w:r>
            <w:r w:rsidRPr="00E656AC">
              <w:rPr>
                <w:rFonts w:ascii="Arial" w:eastAsia="宋体" w:hAnsi="Arial" w:cs="Times New Roman"/>
                <w:sz w:val="18"/>
                <w:lang w:eastAsia="ko-KR"/>
              </w:rPr>
              <w:t>alternative QoS parameters set</w:t>
            </w:r>
          </w:p>
        </w:tc>
        <w:tc>
          <w:tcPr>
            <w:tcW w:w="1080" w:type="dxa"/>
          </w:tcPr>
          <w:p w14:paraId="780B8538" w14:textId="77777777" w:rsidR="00E656AC" w:rsidRPr="00E656AC" w:rsidRDefault="00E656AC" w:rsidP="00E656AC">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E656AC">
              <w:rPr>
                <w:rFonts w:ascii="Arial" w:eastAsia="宋体" w:hAnsi="Arial" w:cs="Times New Roman" w:hint="eastAsia"/>
                <w:sz w:val="18"/>
                <w:lang w:eastAsia="ko-KR"/>
              </w:rPr>
              <w:t>YES</w:t>
            </w:r>
          </w:p>
        </w:tc>
        <w:tc>
          <w:tcPr>
            <w:tcW w:w="1080" w:type="dxa"/>
          </w:tcPr>
          <w:p w14:paraId="6D029CD1" w14:textId="77777777" w:rsidR="00E656AC" w:rsidRPr="00E656AC" w:rsidRDefault="00E656AC" w:rsidP="00E656AC">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E656AC">
              <w:rPr>
                <w:rFonts w:ascii="Arial" w:eastAsia="宋体" w:hAnsi="Arial" w:cs="Times New Roman" w:hint="eastAsia"/>
                <w:sz w:val="18"/>
                <w:lang w:eastAsia="ko-KR"/>
              </w:rPr>
              <w:t>Ignore</w:t>
            </w:r>
          </w:p>
        </w:tc>
      </w:tr>
      <w:tr w:rsidR="00E656AC" w:rsidRPr="00E656AC" w14:paraId="073A7ED2" w14:textId="77777777" w:rsidTr="00E10DB2">
        <w:tc>
          <w:tcPr>
            <w:tcW w:w="2268" w:type="dxa"/>
          </w:tcPr>
          <w:p w14:paraId="75AFD3D2" w14:textId="77777777" w:rsidR="00E656AC" w:rsidRPr="00E656AC" w:rsidRDefault="00E656AC" w:rsidP="00E656AC">
            <w:pPr>
              <w:keepNext/>
              <w:keepLines/>
              <w:overflowPunct w:val="0"/>
              <w:autoSpaceDE w:val="0"/>
              <w:autoSpaceDN w:val="0"/>
              <w:adjustRightInd w:val="0"/>
              <w:spacing w:after="0"/>
              <w:textAlignment w:val="baseline"/>
              <w:rPr>
                <w:rFonts w:ascii="Arial" w:eastAsia="Batang" w:hAnsi="Arial" w:cs="Times New Roman"/>
                <w:sz w:val="18"/>
                <w:lang w:eastAsia="ja-JP"/>
              </w:rPr>
            </w:pPr>
            <w:r w:rsidRPr="00E656AC">
              <w:rPr>
                <w:rFonts w:ascii="Arial" w:eastAsia="Batang" w:hAnsi="Arial" w:cs="Times New Roman"/>
                <w:sz w:val="18"/>
                <w:lang w:eastAsia="ja-JP"/>
              </w:rPr>
              <w:t>Additional DL QoS Flow per TNL Information</w:t>
            </w:r>
          </w:p>
        </w:tc>
        <w:tc>
          <w:tcPr>
            <w:tcW w:w="1020" w:type="dxa"/>
          </w:tcPr>
          <w:p w14:paraId="755E0E2E" w14:textId="77777777" w:rsidR="00E656AC" w:rsidRPr="00E656AC" w:rsidRDefault="00E656AC" w:rsidP="00E656AC">
            <w:pPr>
              <w:keepNext/>
              <w:keepLines/>
              <w:overflowPunct w:val="0"/>
              <w:autoSpaceDE w:val="0"/>
              <w:autoSpaceDN w:val="0"/>
              <w:adjustRightInd w:val="0"/>
              <w:spacing w:after="0"/>
              <w:textAlignment w:val="baseline"/>
              <w:rPr>
                <w:rFonts w:ascii="Arial" w:eastAsia="宋体" w:hAnsi="Arial" w:cs="Times New Roman"/>
                <w:sz w:val="18"/>
                <w:lang w:eastAsia="zh-CN"/>
              </w:rPr>
            </w:pPr>
            <w:r w:rsidRPr="00E656AC">
              <w:rPr>
                <w:rFonts w:ascii="Arial" w:eastAsia="宋体" w:hAnsi="Arial" w:cs="Times New Roman" w:hint="eastAsia"/>
                <w:sz w:val="18"/>
                <w:lang w:eastAsia="zh-CN"/>
              </w:rPr>
              <w:t>O</w:t>
            </w:r>
          </w:p>
        </w:tc>
        <w:tc>
          <w:tcPr>
            <w:tcW w:w="1080" w:type="dxa"/>
          </w:tcPr>
          <w:p w14:paraId="3452F452" w14:textId="77777777" w:rsidR="00E656AC" w:rsidRPr="00E656AC" w:rsidRDefault="00E656AC" w:rsidP="00E656AC">
            <w:pPr>
              <w:keepNext/>
              <w:keepLines/>
              <w:overflowPunct w:val="0"/>
              <w:autoSpaceDE w:val="0"/>
              <w:autoSpaceDN w:val="0"/>
              <w:adjustRightInd w:val="0"/>
              <w:spacing w:after="0"/>
              <w:textAlignment w:val="baseline"/>
              <w:rPr>
                <w:rFonts w:ascii="Arial" w:eastAsia="宋体" w:hAnsi="Arial" w:cs="Times New Roman"/>
                <w:i/>
                <w:sz w:val="18"/>
                <w:lang w:eastAsia="ja-JP"/>
              </w:rPr>
            </w:pPr>
          </w:p>
        </w:tc>
        <w:tc>
          <w:tcPr>
            <w:tcW w:w="1587" w:type="dxa"/>
          </w:tcPr>
          <w:p w14:paraId="6D73C022" w14:textId="77777777" w:rsidR="00E656AC" w:rsidRPr="00E656AC" w:rsidRDefault="00E656AC" w:rsidP="00E656AC">
            <w:pPr>
              <w:keepNext/>
              <w:keepLines/>
              <w:overflowPunct w:val="0"/>
              <w:autoSpaceDE w:val="0"/>
              <w:autoSpaceDN w:val="0"/>
              <w:adjustRightInd w:val="0"/>
              <w:spacing w:after="0"/>
              <w:textAlignment w:val="baseline"/>
              <w:rPr>
                <w:rFonts w:ascii="Arial" w:eastAsia="宋体" w:hAnsi="Arial" w:cs="Times New Roman"/>
                <w:sz w:val="18"/>
                <w:lang w:eastAsia="ja-JP"/>
              </w:rPr>
            </w:pPr>
            <w:r w:rsidRPr="00E656AC">
              <w:rPr>
                <w:rFonts w:ascii="Arial" w:eastAsia="宋体" w:hAnsi="Arial" w:cs="Times New Roman"/>
                <w:sz w:val="18"/>
                <w:lang w:eastAsia="ko-KR"/>
              </w:rPr>
              <w:t>QoS Flow per TNL Information List</w:t>
            </w:r>
          </w:p>
          <w:p w14:paraId="0C9ECA19" w14:textId="77777777" w:rsidR="00E656AC" w:rsidRPr="00E656AC" w:rsidRDefault="00E656AC" w:rsidP="00E656AC">
            <w:pPr>
              <w:keepNext/>
              <w:keepLines/>
              <w:overflowPunct w:val="0"/>
              <w:autoSpaceDE w:val="0"/>
              <w:autoSpaceDN w:val="0"/>
              <w:adjustRightInd w:val="0"/>
              <w:spacing w:after="0"/>
              <w:textAlignment w:val="baseline"/>
              <w:rPr>
                <w:rFonts w:ascii="Arial" w:eastAsia="宋体" w:hAnsi="Arial" w:cs="Times New Roman"/>
                <w:sz w:val="18"/>
                <w:lang w:eastAsia="ja-JP"/>
              </w:rPr>
            </w:pPr>
            <w:r w:rsidRPr="00E656AC">
              <w:rPr>
                <w:rFonts w:ascii="Arial" w:eastAsia="宋体" w:hAnsi="Arial" w:cs="Times New Roman"/>
                <w:sz w:val="18"/>
                <w:lang w:eastAsia="ja-JP"/>
              </w:rPr>
              <w:t>9.3.2.1</w:t>
            </w:r>
          </w:p>
        </w:tc>
        <w:tc>
          <w:tcPr>
            <w:tcW w:w="1757" w:type="dxa"/>
          </w:tcPr>
          <w:p w14:paraId="42BBCA5E" w14:textId="77777777" w:rsidR="00E656AC" w:rsidRPr="00E656AC" w:rsidRDefault="00E656AC" w:rsidP="00E656AC">
            <w:pPr>
              <w:keepNext/>
              <w:keepLines/>
              <w:overflowPunct w:val="0"/>
              <w:autoSpaceDE w:val="0"/>
              <w:autoSpaceDN w:val="0"/>
              <w:adjustRightInd w:val="0"/>
              <w:spacing w:after="0"/>
              <w:textAlignment w:val="baseline"/>
              <w:rPr>
                <w:rFonts w:ascii="Arial" w:eastAsia="宋体" w:hAnsi="Arial" w:cs="Times New Roman"/>
                <w:sz w:val="18"/>
                <w:lang w:eastAsia="ja-JP"/>
              </w:rPr>
            </w:pPr>
            <w:r w:rsidRPr="00E656AC">
              <w:rPr>
                <w:rFonts w:ascii="Arial" w:eastAsia="宋体" w:hAnsi="Arial" w:cs="Times New Roman"/>
                <w:sz w:val="18"/>
                <w:lang w:eastAsia="ja-JP"/>
              </w:rPr>
              <w:t>NG-RAN node endpoint of the additional NG-U transport bearer(s) for delivery of DL PDUs for split PDU session, together with associated QoS flows.</w:t>
            </w:r>
          </w:p>
        </w:tc>
        <w:tc>
          <w:tcPr>
            <w:tcW w:w="1080" w:type="dxa"/>
          </w:tcPr>
          <w:p w14:paraId="394F5536" w14:textId="77777777" w:rsidR="00E656AC" w:rsidRPr="00E656AC" w:rsidRDefault="00E656AC" w:rsidP="00E656AC">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E656AC">
              <w:rPr>
                <w:rFonts w:ascii="Arial" w:eastAsia="宋体" w:hAnsi="Arial" w:cs="Times New Roman"/>
                <w:sz w:val="18"/>
                <w:lang w:eastAsia="ja-JP"/>
              </w:rPr>
              <w:t>-</w:t>
            </w:r>
          </w:p>
        </w:tc>
        <w:tc>
          <w:tcPr>
            <w:tcW w:w="1080" w:type="dxa"/>
          </w:tcPr>
          <w:p w14:paraId="3384C306" w14:textId="77777777" w:rsidR="00E656AC" w:rsidRPr="00E656AC" w:rsidRDefault="00E656AC" w:rsidP="00E656AC">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p>
        </w:tc>
      </w:tr>
      <w:tr w:rsidR="00E656AC" w:rsidRPr="00E656AC" w14:paraId="1F090C90" w14:textId="77777777" w:rsidTr="00E10DB2">
        <w:tc>
          <w:tcPr>
            <w:tcW w:w="2268" w:type="dxa"/>
          </w:tcPr>
          <w:p w14:paraId="6A1FF642" w14:textId="77777777" w:rsidR="00E656AC" w:rsidRPr="00E656AC" w:rsidRDefault="00E656AC" w:rsidP="00E656AC">
            <w:pPr>
              <w:keepNext/>
              <w:keepLines/>
              <w:overflowPunct w:val="0"/>
              <w:autoSpaceDE w:val="0"/>
              <w:autoSpaceDN w:val="0"/>
              <w:adjustRightInd w:val="0"/>
              <w:spacing w:after="0"/>
              <w:textAlignment w:val="baseline"/>
              <w:rPr>
                <w:rFonts w:ascii="Arial" w:eastAsia="Batang" w:hAnsi="Arial" w:cs="Times New Roman"/>
                <w:sz w:val="18"/>
                <w:lang w:eastAsia="ja-JP"/>
              </w:rPr>
            </w:pPr>
            <w:r w:rsidRPr="00E656AC">
              <w:rPr>
                <w:rFonts w:ascii="Arial" w:eastAsia="Batang" w:hAnsi="Arial" w:cs="Times New Roman"/>
                <w:sz w:val="18"/>
                <w:lang w:eastAsia="ja-JP"/>
              </w:rPr>
              <w:t xml:space="preserve">QoS Flow </w:t>
            </w:r>
            <w:r w:rsidRPr="00E656AC">
              <w:rPr>
                <w:rFonts w:ascii="Arial" w:eastAsia="宋体" w:hAnsi="Arial" w:cs="Times New Roman" w:hint="eastAsia"/>
                <w:sz w:val="18"/>
                <w:lang w:eastAsia="zh-CN"/>
              </w:rPr>
              <w:t xml:space="preserve">Failed </w:t>
            </w:r>
            <w:r w:rsidRPr="00E656AC">
              <w:rPr>
                <w:rFonts w:ascii="Arial" w:eastAsia="宋体" w:hAnsi="Arial" w:cs="Times New Roman"/>
                <w:sz w:val="18"/>
                <w:lang w:eastAsia="zh-CN"/>
              </w:rPr>
              <w:t>t</w:t>
            </w:r>
            <w:r w:rsidRPr="00E656AC">
              <w:rPr>
                <w:rFonts w:ascii="Arial" w:eastAsia="宋体" w:hAnsi="Arial" w:cs="Times New Roman" w:hint="eastAsia"/>
                <w:sz w:val="18"/>
                <w:lang w:eastAsia="zh-CN"/>
              </w:rPr>
              <w:t xml:space="preserve">o Add </w:t>
            </w:r>
            <w:r w:rsidRPr="00E656AC">
              <w:rPr>
                <w:rFonts w:ascii="Arial" w:eastAsia="宋体" w:hAnsi="Arial" w:cs="Times New Roman"/>
                <w:sz w:val="18"/>
                <w:lang w:eastAsia="zh-CN"/>
              </w:rPr>
              <w:t>o</w:t>
            </w:r>
            <w:r w:rsidRPr="00E656AC">
              <w:rPr>
                <w:rFonts w:ascii="Arial" w:eastAsia="宋体" w:hAnsi="Arial" w:cs="Times New Roman" w:hint="eastAsia"/>
                <w:sz w:val="18"/>
                <w:lang w:eastAsia="zh-CN"/>
              </w:rPr>
              <w:t xml:space="preserve">r </w:t>
            </w:r>
            <w:r w:rsidRPr="00E656AC">
              <w:rPr>
                <w:rFonts w:ascii="Arial" w:eastAsia="Batang" w:hAnsi="Arial" w:cs="Times New Roman"/>
                <w:sz w:val="18"/>
                <w:lang w:eastAsia="ja-JP"/>
              </w:rPr>
              <w:t>Modify List</w:t>
            </w:r>
          </w:p>
        </w:tc>
        <w:tc>
          <w:tcPr>
            <w:tcW w:w="1020" w:type="dxa"/>
          </w:tcPr>
          <w:p w14:paraId="6737361D" w14:textId="77777777" w:rsidR="00E656AC" w:rsidRPr="00E656AC" w:rsidRDefault="00E656AC" w:rsidP="00E656AC">
            <w:pPr>
              <w:keepNext/>
              <w:keepLines/>
              <w:overflowPunct w:val="0"/>
              <w:autoSpaceDE w:val="0"/>
              <w:autoSpaceDN w:val="0"/>
              <w:adjustRightInd w:val="0"/>
              <w:spacing w:after="0"/>
              <w:textAlignment w:val="baseline"/>
              <w:rPr>
                <w:rFonts w:ascii="Arial" w:eastAsia="宋体" w:hAnsi="Arial" w:cs="Times New Roman"/>
                <w:sz w:val="18"/>
                <w:lang w:eastAsia="zh-CN"/>
              </w:rPr>
            </w:pPr>
            <w:r w:rsidRPr="00E656AC">
              <w:rPr>
                <w:rFonts w:ascii="Arial" w:eastAsia="宋体" w:hAnsi="Arial" w:cs="Times New Roman" w:hint="eastAsia"/>
                <w:sz w:val="18"/>
                <w:lang w:eastAsia="zh-CN"/>
              </w:rPr>
              <w:t>O</w:t>
            </w:r>
          </w:p>
        </w:tc>
        <w:tc>
          <w:tcPr>
            <w:tcW w:w="1080" w:type="dxa"/>
          </w:tcPr>
          <w:p w14:paraId="4C23E534" w14:textId="77777777" w:rsidR="00E656AC" w:rsidRPr="00E656AC" w:rsidRDefault="00E656AC" w:rsidP="00E656AC">
            <w:pPr>
              <w:keepNext/>
              <w:keepLines/>
              <w:overflowPunct w:val="0"/>
              <w:autoSpaceDE w:val="0"/>
              <w:autoSpaceDN w:val="0"/>
              <w:adjustRightInd w:val="0"/>
              <w:spacing w:after="0"/>
              <w:textAlignment w:val="baseline"/>
              <w:rPr>
                <w:rFonts w:ascii="Arial" w:eastAsia="宋体" w:hAnsi="Arial" w:cs="Times New Roman"/>
                <w:i/>
                <w:sz w:val="18"/>
                <w:lang w:eastAsia="ja-JP"/>
              </w:rPr>
            </w:pPr>
          </w:p>
        </w:tc>
        <w:tc>
          <w:tcPr>
            <w:tcW w:w="1587" w:type="dxa"/>
          </w:tcPr>
          <w:p w14:paraId="181CE099" w14:textId="77777777" w:rsidR="00E656AC" w:rsidRPr="00E656AC" w:rsidRDefault="00E656AC" w:rsidP="00E656AC">
            <w:pPr>
              <w:keepNext/>
              <w:keepLines/>
              <w:overflowPunct w:val="0"/>
              <w:autoSpaceDE w:val="0"/>
              <w:autoSpaceDN w:val="0"/>
              <w:adjustRightInd w:val="0"/>
              <w:spacing w:after="0"/>
              <w:textAlignment w:val="baseline"/>
              <w:rPr>
                <w:rFonts w:ascii="Arial" w:eastAsia="宋体" w:hAnsi="Arial" w:cs="Times New Roman"/>
                <w:sz w:val="18"/>
                <w:lang w:eastAsia="ja-JP"/>
              </w:rPr>
            </w:pPr>
            <w:r w:rsidRPr="00E656AC">
              <w:rPr>
                <w:rFonts w:ascii="Arial" w:eastAsia="宋体" w:hAnsi="Arial" w:cs="Times New Roman"/>
                <w:sz w:val="18"/>
                <w:lang w:eastAsia="ja-JP"/>
              </w:rPr>
              <w:t>QoS Flow List with Cause</w:t>
            </w:r>
          </w:p>
          <w:p w14:paraId="26E105DB" w14:textId="77777777" w:rsidR="00E656AC" w:rsidRPr="00E656AC" w:rsidRDefault="00E656AC" w:rsidP="00E656AC">
            <w:pPr>
              <w:keepNext/>
              <w:keepLines/>
              <w:overflowPunct w:val="0"/>
              <w:autoSpaceDE w:val="0"/>
              <w:autoSpaceDN w:val="0"/>
              <w:adjustRightInd w:val="0"/>
              <w:spacing w:after="0"/>
              <w:textAlignment w:val="baseline"/>
              <w:rPr>
                <w:rFonts w:ascii="Arial" w:eastAsia="宋体" w:hAnsi="Arial" w:cs="Times New Roman"/>
                <w:sz w:val="18"/>
                <w:lang w:eastAsia="ja-JP"/>
              </w:rPr>
            </w:pPr>
            <w:r w:rsidRPr="00E656AC">
              <w:rPr>
                <w:rFonts w:ascii="Arial" w:eastAsia="宋体" w:hAnsi="Arial" w:cs="Times New Roman"/>
                <w:sz w:val="18"/>
                <w:lang w:eastAsia="ja-JP"/>
              </w:rPr>
              <w:t>9.3.1.13</w:t>
            </w:r>
          </w:p>
        </w:tc>
        <w:tc>
          <w:tcPr>
            <w:tcW w:w="1757" w:type="dxa"/>
          </w:tcPr>
          <w:p w14:paraId="21AA65D9" w14:textId="77777777" w:rsidR="00E656AC" w:rsidRPr="00E656AC" w:rsidRDefault="00E656AC" w:rsidP="00E656AC">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080" w:type="dxa"/>
          </w:tcPr>
          <w:p w14:paraId="2111EDA8" w14:textId="77777777" w:rsidR="00E656AC" w:rsidRPr="00E656AC" w:rsidRDefault="00E656AC" w:rsidP="00E656AC">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E656AC">
              <w:rPr>
                <w:rFonts w:ascii="Arial" w:eastAsia="宋体" w:hAnsi="Arial" w:cs="Times New Roman"/>
                <w:sz w:val="18"/>
                <w:lang w:eastAsia="ja-JP"/>
              </w:rPr>
              <w:t>-</w:t>
            </w:r>
          </w:p>
        </w:tc>
        <w:tc>
          <w:tcPr>
            <w:tcW w:w="1080" w:type="dxa"/>
          </w:tcPr>
          <w:p w14:paraId="47D705DF" w14:textId="77777777" w:rsidR="00E656AC" w:rsidRPr="00E656AC" w:rsidRDefault="00E656AC" w:rsidP="00E656AC">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p>
        </w:tc>
      </w:tr>
      <w:tr w:rsidR="00E656AC" w:rsidRPr="00E656AC" w14:paraId="2203AE72" w14:textId="77777777" w:rsidTr="00E10DB2">
        <w:tc>
          <w:tcPr>
            <w:tcW w:w="2268" w:type="dxa"/>
          </w:tcPr>
          <w:p w14:paraId="3933ADE8" w14:textId="77777777" w:rsidR="00E656AC" w:rsidRPr="00E656AC" w:rsidRDefault="00E656AC" w:rsidP="00E656AC">
            <w:pPr>
              <w:keepNext/>
              <w:keepLines/>
              <w:overflowPunct w:val="0"/>
              <w:autoSpaceDE w:val="0"/>
              <w:autoSpaceDN w:val="0"/>
              <w:adjustRightInd w:val="0"/>
              <w:spacing w:after="0"/>
              <w:textAlignment w:val="baseline"/>
              <w:rPr>
                <w:rFonts w:ascii="Arial" w:eastAsia="Batang" w:hAnsi="Arial" w:cs="Times New Roman"/>
                <w:sz w:val="18"/>
                <w:lang w:eastAsia="ja-JP"/>
              </w:rPr>
            </w:pPr>
            <w:r w:rsidRPr="00E656AC">
              <w:rPr>
                <w:rFonts w:ascii="Arial" w:eastAsia="Batang" w:hAnsi="Arial" w:cs="Times New Roman"/>
                <w:sz w:val="18"/>
                <w:lang w:eastAsia="ja-JP"/>
              </w:rPr>
              <w:t>Additional NG-U UP TNL Information</w:t>
            </w:r>
          </w:p>
        </w:tc>
        <w:tc>
          <w:tcPr>
            <w:tcW w:w="1020" w:type="dxa"/>
          </w:tcPr>
          <w:p w14:paraId="0EA35C99" w14:textId="77777777" w:rsidR="00E656AC" w:rsidRPr="00E656AC" w:rsidRDefault="00E656AC" w:rsidP="00E656AC">
            <w:pPr>
              <w:keepNext/>
              <w:keepLines/>
              <w:overflowPunct w:val="0"/>
              <w:autoSpaceDE w:val="0"/>
              <w:autoSpaceDN w:val="0"/>
              <w:adjustRightInd w:val="0"/>
              <w:spacing w:after="0"/>
              <w:textAlignment w:val="baseline"/>
              <w:rPr>
                <w:rFonts w:ascii="Arial" w:eastAsia="宋体" w:hAnsi="Arial" w:cs="Times New Roman"/>
                <w:sz w:val="18"/>
                <w:lang w:eastAsia="zh-CN"/>
              </w:rPr>
            </w:pPr>
            <w:r w:rsidRPr="00E656AC">
              <w:rPr>
                <w:rFonts w:ascii="Arial" w:eastAsia="宋体" w:hAnsi="Arial" w:cs="Times New Roman" w:hint="eastAsia"/>
                <w:sz w:val="18"/>
                <w:lang w:eastAsia="zh-CN"/>
              </w:rPr>
              <w:t>O</w:t>
            </w:r>
          </w:p>
        </w:tc>
        <w:tc>
          <w:tcPr>
            <w:tcW w:w="1080" w:type="dxa"/>
          </w:tcPr>
          <w:p w14:paraId="2C241FB7" w14:textId="77777777" w:rsidR="00E656AC" w:rsidRPr="00E656AC" w:rsidRDefault="00E656AC" w:rsidP="00E656AC">
            <w:pPr>
              <w:keepNext/>
              <w:keepLines/>
              <w:overflowPunct w:val="0"/>
              <w:autoSpaceDE w:val="0"/>
              <w:autoSpaceDN w:val="0"/>
              <w:adjustRightInd w:val="0"/>
              <w:spacing w:after="0"/>
              <w:textAlignment w:val="baseline"/>
              <w:rPr>
                <w:rFonts w:ascii="Arial" w:eastAsia="宋体" w:hAnsi="Arial" w:cs="Times New Roman"/>
                <w:i/>
                <w:sz w:val="18"/>
                <w:lang w:eastAsia="ja-JP"/>
              </w:rPr>
            </w:pPr>
          </w:p>
        </w:tc>
        <w:tc>
          <w:tcPr>
            <w:tcW w:w="1587" w:type="dxa"/>
          </w:tcPr>
          <w:p w14:paraId="00E189EC" w14:textId="77777777" w:rsidR="00E656AC" w:rsidRPr="00E656AC" w:rsidRDefault="00E656AC" w:rsidP="00E656AC">
            <w:pPr>
              <w:keepNext/>
              <w:keepLines/>
              <w:overflowPunct w:val="0"/>
              <w:autoSpaceDE w:val="0"/>
              <w:autoSpaceDN w:val="0"/>
              <w:adjustRightInd w:val="0"/>
              <w:spacing w:after="0"/>
              <w:textAlignment w:val="baseline"/>
              <w:rPr>
                <w:rFonts w:ascii="Arial" w:eastAsia="宋体" w:hAnsi="Arial" w:cs="Times New Roman"/>
                <w:sz w:val="18"/>
                <w:lang w:eastAsia="ja-JP"/>
              </w:rPr>
            </w:pPr>
            <w:r w:rsidRPr="00E656AC">
              <w:rPr>
                <w:rFonts w:ascii="Arial" w:eastAsia="宋体" w:hAnsi="Arial" w:cs="Times New Roman"/>
                <w:sz w:val="18"/>
                <w:lang w:eastAsia="ja-JP"/>
              </w:rPr>
              <w:t>UP Transport Layer Information Pair List</w:t>
            </w:r>
          </w:p>
          <w:p w14:paraId="6774DF6D" w14:textId="77777777" w:rsidR="00E656AC" w:rsidRPr="00E656AC" w:rsidRDefault="00E656AC" w:rsidP="00E656AC">
            <w:pPr>
              <w:keepNext/>
              <w:keepLines/>
              <w:overflowPunct w:val="0"/>
              <w:autoSpaceDE w:val="0"/>
              <w:autoSpaceDN w:val="0"/>
              <w:adjustRightInd w:val="0"/>
              <w:spacing w:after="0"/>
              <w:textAlignment w:val="baseline"/>
              <w:rPr>
                <w:rFonts w:ascii="Arial" w:eastAsia="宋体" w:hAnsi="Arial" w:cs="Times New Roman"/>
                <w:sz w:val="18"/>
                <w:lang w:eastAsia="ja-JP"/>
              </w:rPr>
            </w:pPr>
            <w:r w:rsidRPr="00E656AC">
              <w:rPr>
                <w:rFonts w:ascii="Arial" w:eastAsia="宋体" w:hAnsi="Arial" w:cs="Times New Roman"/>
                <w:sz w:val="18"/>
                <w:lang w:eastAsia="ja-JP"/>
              </w:rPr>
              <w:t>9.3.2.11</w:t>
            </w:r>
          </w:p>
        </w:tc>
        <w:tc>
          <w:tcPr>
            <w:tcW w:w="1757" w:type="dxa"/>
          </w:tcPr>
          <w:p w14:paraId="09AC3763" w14:textId="77777777" w:rsidR="00E656AC" w:rsidRPr="00E656AC" w:rsidRDefault="00E656AC" w:rsidP="00E656AC">
            <w:pPr>
              <w:keepNext/>
              <w:keepLines/>
              <w:overflowPunct w:val="0"/>
              <w:autoSpaceDE w:val="0"/>
              <w:autoSpaceDN w:val="0"/>
              <w:adjustRightInd w:val="0"/>
              <w:spacing w:after="0"/>
              <w:textAlignment w:val="baseline"/>
              <w:rPr>
                <w:rFonts w:ascii="Arial" w:eastAsia="宋体" w:hAnsi="Arial" w:cs="Times New Roman"/>
                <w:sz w:val="18"/>
                <w:lang w:eastAsia="ja-JP"/>
              </w:rPr>
            </w:pPr>
            <w:r w:rsidRPr="00E656AC">
              <w:rPr>
                <w:rFonts w:ascii="Arial" w:eastAsia="宋体" w:hAnsi="Arial" w:cs="Times New Roman"/>
                <w:sz w:val="18"/>
                <w:lang w:eastAsia="ja-JP"/>
              </w:rPr>
              <w:t xml:space="preserve">NG-RAN node endpoint of the NG-U transport bearer corresponding to the modified UPF endpoint received in the </w:t>
            </w:r>
            <w:r w:rsidRPr="00E656AC">
              <w:rPr>
                <w:rFonts w:ascii="Arial" w:eastAsia="宋体" w:hAnsi="Arial" w:cs="Times New Roman"/>
                <w:i/>
                <w:sz w:val="18"/>
                <w:lang w:eastAsia="ja-JP"/>
              </w:rPr>
              <w:t>PDU Session Resource Modify Request Transfer</w:t>
            </w:r>
            <w:r w:rsidRPr="00E656AC">
              <w:rPr>
                <w:rFonts w:ascii="Arial" w:eastAsia="宋体" w:hAnsi="Arial" w:cs="Times New Roman"/>
                <w:sz w:val="18"/>
                <w:lang w:eastAsia="ja-JP"/>
              </w:rPr>
              <w:t xml:space="preserve"> IE in case of PDU session split. </w:t>
            </w:r>
          </w:p>
        </w:tc>
        <w:tc>
          <w:tcPr>
            <w:tcW w:w="1080" w:type="dxa"/>
          </w:tcPr>
          <w:p w14:paraId="2ED5874A" w14:textId="77777777" w:rsidR="00E656AC" w:rsidRPr="00E656AC" w:rsidRDefault="00E656AC" w:rsidP="00E656AC">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E656AC">
              <w:rPr>
                <w:rFonts w:ascii="Arial" w:eastAsia="宋体" w:hAnsi="Arial" w:cs="Times New Roman"/>
                <w:sz w:val="18"/>
                <w:lang w:eastAsia="ja-JP"/>
              </w:rPr>
              <w:t>YES</w:t>
            </w:r>
          </w:p>
        </w:tc>
        <w:tc>
          <w:tcPr>
            <w:tcW w:w="1080" w:type="dxa"/>
          </w:tcPr>
          <w:p w14:paraId="50B3EFCF" w14:textId="77777777" w:rsidR="00E656AC" w:rsidRPr="00E656AC" w:rsidRDefault="00E656AC" w:rsidP="00E656AC">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E656AC">
              <w:rPr>
                <w:rFonts w:ascii="Arial" w:eastAsia="宋体" w:hAnsi="Arial" w:cs="Times New Roman"/>
                <w:sz w:val="18"/>
                <w:lang w:eastAsia="ja-JP"/>
              </w:rPr>
              <w:t>ignore</w:t>
            </w:r>
          </w:p>
        </w:tc>
      </w:tr>
      <w:tr w:rsidR="00E656AC" w:rsidRPr="00E656AC" w14:paraId="0A3DC7C2" w14:textId="77777777" w:rsidTr="00E10DB2">
        <w:tc>
          <w:tcPr>
            <w:tcW w:w="2268" w:type="dxa"/>
          </w:tcPr>
          <w:p w14:paraId="02480184" w14:textId="77777777" w:rsidR="00E656AC" w:rsidRPr="00E656AC" w:rsidRDefault="00E656AC" w:rsidP="00E656AC">
            <w:pPr>
              <w:keepNext/>
              <w:keepLines/>
              <w:overflowPunct w:val="0"/>
              <w:autoSpaceDE w:val="0"/>
              <w:autoSpaceDN w:val="0"/>
              <w:adjustRightInd w:val="0"/>
              <w:spacing w:after="0"/>
              <w:textAlignment w:val="baseline"/>
              <w:rPr>
                <w:rFonts w:ascii="Arial" w:eastAsia="Batang" w:hAnsi="Arial" w:cs="Times New Roman"/>
                <w:sz w:val="18"/>
                <w:lang w:eastAsia="ja-JP"/>
              </w:rPr>
            </w:pPr>
            <w:r w:rsidRPr="00E656AC">
              <w:rPr>
                <w:rFonts w:ascii="Arial" w:eastAsia="宋体" w:hAnsi="Arial" w:cs="Times New Roman"/>
                <w:sz w:val="18"/>
                <w:lang w:eastAsia="ja-JP"/>
              </w:rPr>
              <w:t xml:space="preserve">Redundant DL NG-U UP TNL Information </w:t>
            </w:r>
          </w:p>
        </w:tc>
        <w:tc>
          <w:tcPr>
            <w:tcW w:w="1020" w:type="dxa"/>
          </w:tcPr>
          <w:p w14:paraId="1F6EDDFA" w14:textId="77777777" w:rsidR="00E656AC" w:rsidRPr="00E656AC" w:rsidRDefault="00E656AC" w:rsidP="00E656AC">
            <w:pPr>
              <w:keepNext/>
              <w:keepLines/>
              <w:overflowPunct w:val="0"/>
              <w:autoSpaceDE w:val="0"/>
              <w:autoSpaceDN w:val="0"/>
              <w:adjustRightInd w:val="0"/>
              <w:spacing w:after="0"/>
              <w:textAlignment w:val="baseline"/>
              <w:rPr>
                <w:rFonts w:ascii="Arial" w:eastAsia="宋体" w:hAnsi="Arial" w:cs="Times New Roman"/>
                <w:sz w:val="18"/>
                <w:lang w:eastAsia="zh-CN"/>
              </w:rPr>
            </w:pPr>
            <w:r w:rsidRPr="00E656AC">
              <w:rPr>
                <w:rFonts w:ascii="Arial" w:eastAsia="Batang" w:hAnsi="Arial" w:cs="Times New Roman"/>
                <w:sz w:val="18"/>
                <w:lang w:eastAsia="ja-JP"/>
              </w:rPr>
              <w:t>O</w:t>
            </w:r>
          </w:p>
        </w:tc>
        <w:tc>
          <w:tcPr>
            <w:tcW w:w="1080" w:type="dxa"/>
          </w:tcPr>
          <w:p w14:paraId="7B467C10" w14:textId="77777777" w:rsidR="00E656AC" w:rsidRPr="00E656AC" w:rsidRDefault="00E656AC" w:rsidP="00E656AC">
            <w:pPr>
              <w:keepNext/>
              <w:keepLines/>
              <w:overflowPunct w:val="0"/>
              <w:autoSpaceDE w:val="0"/>
              <w:autoSpaceDN w:val="0"/>
              <w:adjustRightInd w:val="0"/>
              <w:spacing w:after="0"/>
              <w:textAlignment w:val="baseline"/>
              <w:rPr>
                <w:rFonts w:ascii="Arial" w:eastAsia="宋体" w:hAnsi="Arial" w:cs="Times New Roman"/>
                <w:i/>
                <w:sz w:val="18"/>
                <w:lang w:eastAsia="ja-JP"/>
              </w:rPr>
            </w:pPr>
          </w:p>
        </w:tc>
        <w:tc>
          <w:tcPr>
            <w:tcW w:w="1587" w:type="dxa"/>
          </w:tcPr>
          <w:p w14:paraId="5A126427" w14:textId="77777777" w:rsidR="00E656AC" w:rsidRPr="00E656AC" w:rsidRDefault="00E656AC" w:rsidP="00E656AC">
            <w:pPr>
              <w:keepNext/>
              <w:keepLines/>
              <w:overflowPunct w:val="0"/>
              <w:autoSpaceDE w:val="0"/>
              <w:autoSpaceDN w:val="0"/>
              <w:adjustRightInd w:val="0"/>
              <w:spacing w:after="0"/>
              <w:textAlignment w:val="baseline"/>
              <w:rPr>
                <w:rFonts w:ascii="Arial" w:eastAsia="宋体" w:hAnsi="Arial" w:cs="Times New Roman"/>
                <w:sz w:val="18"/>
                <w:lang w:eastAsia="ja-JP"/>
              </w:rPr>
            </w:pPr>
            <w:r w:rsidRPr="00E656AC">
              <w:rPr>
                <w:rFonts w:ascii="Arial" w:eastAsia="宋体" w:hAnsi="Arial" w:cs="Times New Roman"/>
                <w:sz w:val="18"/>
                <w:lang w:eastAsia="ja-JP"/>
              </w:rPr>
              <w:t>UP Transport Layer Information</w:t>
            </w:r>
          </w:p>
          <w:p w14:paraId="0E990D34" w14:textId="77777777" w:rsidR="00E656AC" w:rsidRPr="00E656AC" w:rsidRDefault="00E656AC" w:rsidP="00E656AC">
            <w:pPr>
              <w:keepNext/>
              <w:keepLines/>
              <w:overflowPunct w:val="0"/>
              <w:autoSpaceDE w:val="0"/>
              <w:autoSpaceDN w:val="0"/>
              <w:adjustRightInd w:val="0"/>
              <w:spacing w:after="0"/>
              <w:textAlignment w:val="baseline"/>
              <w:rPr>
                <w:rFonts w:ascii="Arial" w:eastAsia="宋体" w:hAnsi="Arial" w:cs="Times New Roman"/>
                <w:sz w:val="18"/>
                <w:lang w:eastAsia="ja-JP"/>
              </w:rPr>
            </w:pPr>
            <w:r w:rsidRPr="00E656AC">
              <w:rPr>
                <w:rFonts w:ascii="Arial" w:eastAsia="宋体" w:hAnsi="Arial" w:cs="Times New Roman"/>
                <w:sz w:val="18"/>
                <w:lang w:eastAsia="ja-JP"/>
              </w:rPr>
              <w:t>9.3.2.2</w:t>
            </w:r>
          </w:p>
        </w:tc>
        <w:tc>
          <w:tcPr>
            <w:tcW w:w="1757" w:type="dxa"/>
          </w:tcPr>
          <w:p w14:paraId="209C3FFC" w14:textId="77777777" w:rsidR="00E656AC" w:rsidRPr="00E656AC" w:rsidRDefault="00E656AC" w:rsidP="00E656AC">
            <w:pPr>
              <w:keepNext/>
              <w:keepLines/>
              <w:overflowPunct w:val="0"/>
              <w:autoSpaceDE w:val="0"/>
              <w:autoSpaceDN w:val="0"/>
              <w:adjustRightInd w:val="0"/>
              <w:spacing w:after="0"/>
              <w:textAlignment w:val="baseline"/>
              <w:rPr>
                <w:rFonts w:ascii="Arial" w:eastAsia="宋体" w:hAnsi="Arial" w:cs="Times New Roman"/>
                <w:sz w:val="18"/>
                <w:lang w:eastAsia="ja-JP"/>
              </w:rPr>
            </w:pPr>
            <w:r w:rsidRPr="00E656AC">
              <w:rPr>
                <w:rFonts w:ascii="Arial" w:eastAsia="宋体" w:hAnsi="Arial" w:cs="Times New Roman"/>
                <w:sz w:val="18"/>
                <w:lang w:eastAsia="ja-JP"/>
              </w:rPr>
              <w:t>NG-RAN node endpoint of the NG-U transport bearer, for delivery of DL PDUs for the redundant transmission.</w:t>
            </w:r>
          </w:p>
        </w:tc>
        <w:tc>
          <w:tcPr>
            <w:tcW w:w="1080" w:type="dxa"/>
          </w:tcPr>
          <w:p w14:paraId="254F73F3" w14:textId="77777777" w:rsidR="00E656AC" w:rsidRPr="00E656AC" w:rsidRDefault="00E656AC" w:rsidP="00E656AC">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E656AC">
              <w:rPr>
                <w:rFonts w:ascii="Arial" w:eastAsia="宋体" w:hAnsi="Arial" w:cs="Times New Roman"/>
                <w:sz w:val="18"/>
                <w:lang w:eastAsia="ja-JP"/>
              </w:rPr>
              <w:t>YES</w:t>
            </w:r>
          </w:p>
        </w:tc>
        <w:tc>
          <w:tcPr>
            <w:tcW w:w="1080" w:type="dxa"/>
          </w:tcPr>
          <w:p w14:paraId="741FFD1A" w14:textId="77777777" w:rsidR="00E656AC" w:rsidRPr="00E656AC" w:rsidRDefault="00E656AC" w:rsidP="00E656AC">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E656AC">
              <w:rPr>
                <w:rFonts w:ascii="Arial" w:eastAsia="宋体" w:hAnsi="Arial" w:cs="Times New Roman"/>
                <w:sz w:val="18"/>
                <w:lang w:eastAsia="ja-JP"/>
              </w:rPr>
              <w:t>ignore</w:t>
            </w:r>
          </w:p>
        </w:tc>
      </w:tr>
      <w:tr w:rsidR="00E656AC" w:rsidRPr="00E656AC" w14:paraId="6029B619" w14:textId="77777777" w:rsidTr="00E10DB2">
        <w:tc>
          <w:tcPr>
            <w:tcW w:w="2268" w:type="dxa"/>
          </w:tcPr>
          <w:p w14:paraId="7F2513F2" w14:textId="77777777" w:rsidR="00E656AC" w:rsidRPr="00E656AC" w:rsidRDefault="00E656AC" w:rsidP="00E656AC">
            <w:pPr>
              <w:keepNext/>
              <w:keepLines/>
              <w:overflowPunct w:val="0"/>
              <w:autoSpaceDE w:val="0"/>
              <w:autoSpaceDN w:val="0"/>
              <w:adjustRightInd w:val="0"/>
              <w:spacing w:after="0"/>
              <w:textAlignment w:val="baseline"/>
              <w:rPr>
                <w:rFonts w:ascii="Arial" w:eastAsia="Batang" w:hAnsi="Arial" w:cs="Times New Roman"/>
                <w:sz w:val="18"/>
                <w:lang w:eastAsia="ja-JP"/>
              </w:rPr>
            </w:pPr>
            <w:r w:rsidRPr="00E656AC">
              <w:rPr>
                <w:rFonts w:ascii="Arial" w:eastAsia="宋体" w:hAnsi="Arial" w:cs="Times New Roman"/>
                <w:sz w:val="18"/>
                <w:lang w:eastAsia="ja-JP"/>
              </w:rPr>
              <w:t xml:space="preserve">Redundant UL NG-U UP TNL Information </w:t>
            </w:r>
          </w:p>
        </w:tc>
        <w:tc>
          <w:tcPr>
            <w:tcW w:w="1020" w:type="dxa"/>
          </w:tcPr>
          <w:p w14:paraId="4C7B2D24" w14:textId="77777777" w:rsidR="00E656AC" w:rsidRPr="00E656AC" w:rsidRDefault="00E656AC" w:rsidP="00E656AC">
            <w:pPr>
              <w:keepNext/>
              <w:keepLines/>
              <w:overflowPunct w:val="0"/>
              <w:autoSpaceDE w:val="0"/>
              <w:autoSpaceDN w:val="0"/>
              <w:adjustRightInd w:val="0"/>
              <w:spacing w:after="0"/>
              <w:textAlignment w:val="baseline"/>
              <w:rPr>
                <w:rFonts w:ascii="Arial" w:eastAsia="宋体" w:hAnsi="Arial" w:cs="Times New Roman"/>
                <w:sz w:val="18"/>
                <w:lang w:eastAsia="zh-CN"/>
              </w:rPr>
            </w:pPr>
            <w:r w:rsidRPr="00E656AC">
              <w:rPr>
                <w:rFonts w:ascii="Arial" w:eastAsia="Batang" w:hAnsi="Arial" w:cs="Times New Roman"/>
                <w:sz w:val="18"/>
                <w:lang w:eastAsia="ja-JP"/>
              </w:rPr>
              <w:t>O</w:t>
            </w:r>
          </w:p>
        </w:tc>
        <w:tc>
          <w:tcPr>
            <w:tcW w:w="1080" w:type="dxa"/>
          </w:tcPr>
          <w:p w14:paraId="2C7F8C3B" w14:textId="77777777" w:rsidR="00E656AC" w:rsidRPr="00E656AC" w:rsidRDefault="00E656AC" w:rsidP="00E656AC">
            <w:pPr>
              <w:keepNext/>
              <w:keepLines/>
              <w:overflowPunct w:val="0"/>
              <w:autoSpaceDE w:val="0"/>
              <w:autoSpaceDN w:val="0"/>
              <w:adjustRightInd w:val="0"/>
              <w:spacing w:after="0"/>
              <w:textAlignment w:val="baseline"/>
              <w:rPr>
                <w:rFonts w:ascii="Arial" w:eastAsia="宋体" w:hAnsi="Arial" w:cs="Times New Roman"/>
                <w:i/>
                <w:sz w:val="18"/>
                <w:lang w:eastAsia="ja-JP"/>
              </w:rPr>
            </w:pPr>
          </w:p>
        </w:tc>
        <w:tc>
          <w:tcPr>
            <w:tcW w:w="1587" w:type="dxa"/>
          </w:tcPr>
          <w:p w14:paraId="34337838" w14:textId="77777777" w:rsidR="00E656AC" w:rsidRPr="00E656AC" w:rsidRDefault="00E656AC" w:rsidP="00E656AC">
            <w:pPr>
              <w:keepNext/>
              <w:keepLines/>
              <w:overflowPunct w:val="0"/>
              <w:autoSpaceDE w:val="0"/>
              <w:autoSpaceDN w:val="0"/>
              <w:adjustRightInd w:val="0"/>
              <w:spacing w:after="0"/>
              <w:textAlignment w:val="baseline"/>
              <w:rPr>
                <w:rFonts w:ascii="Arial" w:eastAsia="宋体" w:hAnsi="Arial" w:cs="Times New Roman"/>
                <w:sz w:val="18"/>
                <w:lang w:eastAsia="ja-JP"/>
              </w:rPr>
            </w:pPr>
            <w:r w:rsidRPr="00E656AC">
              <w:rPr>
                <w:rFonts w:ascii="Arial" w:eastAsia="宋体" w:hAnsi="Arial" w:cs="Times New Roman"/>
                <w:sz w:val="18"/>
                <w:lang w:eastAsia="ja-JP"/>
              </w:rPr>
              <w:t>UP Transport Layer Information</w:t>
            </w:r>
          </w:p>
          <w:p w14:paraId="3597CC71" w14:textId="77777777" w:rsidR="00E656AC" w:rsidRPr="00E656AC" w:rsidRDefault="00E656AC" w:rsidP="00E656AC">
            <w:pPr>
              <w:keepNext/>
              <w:keepLines/>
              <w:overflowPunct w:val="0"/>
              <w:autoSpaceDE w:val="0"/>
              <w:autoSpaceDN w:val="0"/>
              <w:adjustRightInd w:val="0"/>
              <w:spacing w:after="0"/>
              <w:textAlignment w:val="baseline"/>
              <w:rPr>
                <w:rFonts w:ascii="Arial" w:eastAsia="宋体" w:hAnsi="Arial" w:cs="Times New Roman"/>
                <w:sz w:val="18"/>
                <w:lang w:eastAsia="ja-JP"/>
              </w:rPr>
            </w:pPr>
            <w:r w:rsidRPr="00E656AC">
              <w:rPr>
                <w:rFonts w:ascii="Arial" w:eastAsia="宋体" w:hAnsi="Arial" w:cs="Times New Roman"/>
                <w:sz w:val="18"/>
                <w:lang w:eastAsia="ja-JP"/>
              </w:rPr>
              <w:t>9.3.2.2</w:t>
            </w:r>
          </w:p>
        </w:tc>
        <w:tc>
          <w:tcPr>
            <w:tcW w:w="1757" w:type="dxa"/>
          </w:tcPr>
          <w:p w14:paraId="1B8AEB90" w14:textId="77777777" w:rsidR="00E656AC" w:rsidRPr="00E656AC" w:rsidRDefault="00E656AC" w:rsidP="00E656AC">
            <w:pPr>
              <w:keepNext/>
              <w:keepLines/>
              <w:overflowPunct w:val="0"/>
              <w:autoSpaceDE w:val="0"/>
              <w:autoSpaceDN w:val="0"/>
              <w:adjustRightInd w:val="0"/>
              <w:spacing w:after="0"/>
              <w:textAlignment w:val="baseline"/>
              <w:rPr>
                <w:rFonts w:ascii="Arial" w:eastAsia="宋体" w:hAnsi="Arial" w:cs="Times New Roman"/>
                <w:sz w:val="18"/>
                <w:lang w:eastAsia="ja-JP"/>
              </w:rPr>
            </w:pPr>
            <w:r w:rsidRPr="00E656AC">
              <w:rPr>
                <w:rFonts w:ascii="Arial" w:eastAsia="宋体" w:hAnsi="Arial" w:cs="Times New Roman"/>
                <w:sz w:val="18"/>
                <w:lang w:eastAsia="zh-CN"/>
              </w:rPr>
              <w:t xml:space="preserve">Identifies the NG-U transport bearer at the 5GC node </w:t>
            </w:r>
            <w:r w:rsidRPr="00E656AC">
              <w:rPr>
                <w:rFonts w:ascii="Arial" w:eastAsia="宋体" w:hAnsi="Arial" w:cs="Times New Roman"/>
                <w:sz w:val="18"/>
                <w:lang w:eastAsia="ja-JP"/>
              </w:rPr>
              <w:t>for the redundant transmission</w:t>
            </w:r>
            <w:r w:rsidRPr="00E656AC">
              <w:rPr>
                <w:rFonts w:ascii="Arial" w:eastAsia="宋体" w:hAnsi="Arial" w:cs="Times New Roman"/>
                <w:sz w:val="18"/>
                <w:lang w:eastAsia="zh-CN"/>
              </w:rPr>
              <w:t>.</w:t>
            </w:r>
          </w:p>
        </w:tc>
        <w:tc>
          <w:tcPr>
            <w:tcW w:w="1080" w:type="dxa"/>
          </w:tcPr>
          <w:p w14:paraId="3B7BA4FE" w14:textId="77777777" w:rsidR="00E656AC" w:rsidRPr="00E656AC" w:rsidRDefault="00E656AC" w:rsidP="00E656AC">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E656AC">
              <w:rPr>
                <w:rFonts w:ascii="Arial" w:eastAsia="宋体" w:hAnsi="Arial" w:cs="Times New Roman"/>
                <w:sz w:val="18"/>
                <w:lang w:eastAsia="ja-JP"/>
              </w:rPr>
              <w:t>YES</w:t>
            </w:r>
          </w:p>
        </w:tc>
        <w:tc>
          <w:tcPr>
            <w:tcW w:w="1080" w:type="dxa"/>
          </w:tcPr>
          <w:p w14:paraId="11756829" w14:textId="77777777" w:rsidR="00E656AC" w:rsidRPr="00E656AC" w:rsidRDefault="00E656AC" w:rsidP="00E656AC">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E656AC">
              <w:rPr>
                <w:rFonts w:ascii="Arial" w:eastAsia="宋体" w:hAnsi="Arial" w:cs="Times New Roman"/>
                <w:sz w:val="18"/>
                <w:lang w:eastAsia="ja-JP"/>
              </w:rPr>
              <w:t>ignore</w:t>
            </w:r>
          </w:p>
        </w:tc>
      </w:tr>
      <w:tr w:rsidR="00E656AC" w:rsidRPr="00E656AC" w14:paraId="5BC932BE" w14:textId="77777777" w:rsidTr="00E10DB2">
        <w:tc>
          <w:tcPr>
            <w:tcW w:w="2268" w:type="dxa"/>
          </w:tcPr>
          <w:p w14:paraId="3B3BC8AE" w14:textId="77777777" w:rsidR="00E656AC" w:rsidRPr="00E656AC" w:rsidRDefault="00E656AC" w:rsidP="00E656AC">
            <w:pPr>
              <w:keepNext/>
              <w:keepLines/>
              <w:overflowPunct w:val="0"/>
              <w:autoSpaceDE w:val="0"/>
              <w:autoSpaceDN w:val="0"/>
              <w:adjustRightInd w:val="0"/>
              <w:spacing w:after="0"/>
              <w:textAlignment w:val="baseline"/>
              <w:rPr>
                <w:rFonts w:ascii="Arial" w:eastAsia="Batang" w:hAnsi="Arial" w:cs="Times New Roman"/>
                <w:sz w:val="18"/>
                <w:lang w:eastAsia="ja-JP"/>
              </w:rPr>
            </w:pPr>
            <w:r w:rsidRPr="00E656AC">
              <w:rPr>
                <w:rFonts w:ascii="Arial" w:eastAsia="Batang" w:hAnsi="Arial" w:cs="Times New Roman"/>
                <w:sz w:val="18"/>
                <w:lang w:eastAsia="ja-JP"/>
              </w:rPr>
              <w:t xml:space="preserve">Additional </w:t>
            </w:r>
            <w:r w:rsidRPr="00E656AC">
              <w:rPr>
                <w:rFonts w:ascii="Arial" w:eastAsia="宋体" w:hAnsi="Arial" w:cs="Times New Roman"/>
                <w:sz w:val="18"/>
                <w:lang w:eastAsia="ja-JP"/>
              </w:rPr>
              <w:t xml:space="preserve">Redundant </w:t>
            </w:r>
            <w:r w:rsidRPr="00E656AC">
              <w:rPr>
                <w:rFonts w:ascii="Arial" w:eastAsia="Batang" w:hAnsi="Arial" w:cs="Times New Roman"/>
                <w:sz w:val="18"/>
                <w:lang w:eastAsia="ja-JP"/>
              </w:rPr>
              <w:t>DL QoS Flow per TNL Information</w:t>
            </w:r>
          </w:p>
        </w:tc>
        <w:tc>
          <w:tcPr>
            <w:tcW w:w="1020" w:type="dxa"/>
          </w:tcPr>
          <w:p w14:paraId="7F8E8EC1" w14:textId="77777777" w:rsidR="00E656AC" w:rsidRPr="00E656AC" w:rsidRDefault="00E656AC" w:rsidP="00E656AC">
            <w:pPr>
              <w:keepNext/>
              <w:keepLines/>
              <w:overflowPunct w:val="0"/>
              <w:autoSpaceDE w:val="0"/>
              <w:autoSpaceDN w:val="0"/>
              <w:adjustRightInd w:val="0"/>
              <w:spacing w:after="0"/>
              <w:textAlignment w:val="baseline"/>
              <w:rPr>
                <w:rFonts w:ascii="Arial" w:eastAsia="宋体" w:hAnsi="Arial" w:cs="Times New Roman"/>
                <w:sz w:val="18"/>
                <w:lang w:eastAsia="zh-CN"/>
              </w:rPr>
            </w:pPr>
            <w:r w:rsidRPr="00E656AC">
              <w:rPr>
                <w:rFonts w:ascii="Arial" w:eastAsia="宋体" w:hAnsi="Arial" w:cs="Times New Roman" w:hint="eastAsia"/>
                <w:sz w:val="18"/>
                <w:lang w:eastAsia="zh-CN"/>
              </w:rPr>
              <w:t>O</w:t>
            </w:r>
          </w:p>
        </w:tc>
        <w:tc>
          <w:tcPr>
            <w:tcW w:w="1080" w:type="dxa"/>
          </w:tcPr>
          <w:p w14:paraId="1B077043" w14:textId="77777777" w:rsidR="00E656AC" w:rsidRPr="00E656AC" w:rsidRDefault="00E656AC" w:rsidP="00E656AC">
            <w:pPr>
              <w:keepNext/>
              <w:keepLines/>
              <w:overflowPunct w:val="0"/>
              <w:autoSpaceDE w:val="0"/>
              <w:autoSpaceDN w:val="0"/>
              <w:adjustRightInd w:val="0"/>
              <w:spacing w:after="0"/>
              <w:textAlignment w:val="baseline"/>
              <w:rPr>
                <w:rFonts w:ascii="Arial" w:eastAsia="宋体" w:hAnsi="Arial" w:cs="Times New Roman"/>
                <w:i/>
                <w:sz w:val="18"/>
                <w:lang w:eastAsia="ja-JP"/>
              </w:rPr>
            </w:pPr>
          </w:p>
        </w:tc>
        <w:tc>
          <w:tcPr>
            <w:tcW w:w="1587" w:type="dxa"/>
          </w:tcPr>
          <w:p w14:paraId="076A6E6B" w14:textId="77777777" w:rsidR="00E656AC" w:rsidRPr="00E656AC" w:rsidRDefault="00E656AC" w:rsidP="00E656AC">
            <w:pPr>
              <w:keepNext/>
              <w:keepLines/>
              <w:overflowPunct w:val="0"/>
              <w:autoSpaceDE w:val="0"/>
              <w:autoSpaceDN w:val="0"/>
              <w:adjustRightInd w:val="0"/>
              <w:spacing w:after="0"/>
              <w:textAlignment w:val="baseline"/>
              <w:rPr>
                <w:rFonts w:ascii="Arial" w:eastAsia="宋体" w:hAnsi="Arial" w:cs="Times New Roman"/>
                <w:sz w:val="18"/>
                <w:lang w:eastAsia="ja-JP"/>
              </w:rPr>
            </w:pPr>
            <w:r w:rsidRPr="00E656AC">
              <w:rPr>
                <w:rFonts w:ascii="Arial" w:eastAsia="宋体" w:hAnsi="Arial" w:cs="Times New Roman"/>
                <w:sz w:val="18"/>
                <w:lang w:eastAsia="ko-KR"/>
              </w:rPr>
              <w:t>QoS Flow per TNL Information List</w:t>
            </w:r>
          </w:p>
          <w:p w14:paraId="191ABB91" w14:textId="77777777" w:rsidR="00E656AC" w:rsidRPr="00E656AC" w:rsidRDefault="00E656AC" w:rsidP="00E656AC">
            <w:pPr>
              <w:keepNext/>
              <w:keepLines/>
              <w:overflowPunct w:val="0"/>
              <w:autoSpaceDE w:val="0"/>
              <w:autoSpaceDN w:val="0"/>
              <w:adjustRightInd w:val="0"/>
              <w:spacing w:after="0"/>
              <w:textAlignment w:val="baseline"/>
              <w:rPr>
                <w:rFonts w:ascii="Arial" w:eastAsia="宋体" w:hAnsi="Arial" w:cs="Times New Roman"/>
                <w:sz w:val="18"/>
                <w:lang w:eastAsia="ja-JP"/>
              </w:rPr>
            </w:pPr>
            <w:r w:rsidRPr="00E656AC">
              <w:rPr>
                <w:rFonts w:ascii="Arial" w:eastAsia="宋体" w:hAnsi="Arial" w:cs="Times New Roman"/>
                <w:sz w:val="18"/>
                <w:lang w:eastAsia="ja-JP"/>
              </w:rPr>
              <w:t>9.3.2.1</w:t>
            </w:r>
          </w:p>
        </w:tc>
        <w:tc>
          <w:tcPr>
            <w:tcW w:w="1757" w:type="dxa"/>
          </w:tcPr>
          <w:p w14:paraId="319A6219" w14:textId="77777777" w:rsidR="00E656AC" w:rsidRPr="00E656AC" w:rsidRDefault="00E656AC" w:rsidP="00E656AC">
            <w:pPr>
              <w:keepNext/>
              <w:keepLines/>
              <w:overflowPunct w:val="0"/>
              <w:autoSpaceDE w:val="0"/>
              <w:autoSpaceDN w:val="0"/>
              <w:adjustRightInd w:val="0"/>
              <w:spacing w:after="0"/>
              <w:textAlignment w:val="baseline"/>
              <w:rPr>
                <w:rFonts w:ascii="Arial" w:eastAsia="宋体" w:hAnsi="Arial" w:cs="Times New Roman"/>
                <w:sz w:val="18"/>
                <w:lang w:eastAsia="ja-JP"/>
              </w:rPr>
            </w:pPr>
            <w:r w:rsidRPr="00E656AC">
              <w:rPr>
                <w:rFonts w:ascii="Arial" w:eastAsia="宋体" w:hAnsi="Arial" w:cs="Times New Roman"/>
                <w:sz w:val="18"/>
                <w:lang w:eastAsia="ja-JP"/>
              </w:rPr>
              <w:t>NG-RAN node endpoint of the additional NG-U transport bearer(s) for delivery of redundant DL PDUs for split PDU session, together with associated QoS flows.</w:t>
            </w:r>
          </w:p>
        </w:tc>
        <w:tc>
          <w:tcPr>
            <w:tcW w:w="1080" w:type="dxa"/>
          </w:tcPr>
          <w:p w14:paraId="0AB22A4F" w14:textId="77777777" w:rsidR="00E656AC" w:rsidRPr="00E656AC" w:rsidRDefault="00E656AC" w:rsidP="00E656AC">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E656AC">
              <w:rPr>
                <w:rFonts w:ascii="Arial" w:eastAsia="宋体" w:hAnsi="Arial" w:cs="Times New Roman"/>
                <w:sz w:val="18"/>
                <w:lang w:eastAsia="ja-JP"/>
              </w:rPr>
              <w:t>YES</w:t>
            </w:r>
          </w:p>
        </w:tc>
        <w:tc>
          <w:tcPr>
            <w:tcW w:w="1080" w:type="dxa"/>
          </w:tcPr>
          <w:p w14:paraId="700DC847" w14:textId="77777777" w:rsidR="00E656AC" w:rsidRPr="00E656AC" w:rsidRDefault="00E656AC" w:rsidP="00E656AC">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E656AC">
              <w:rPr>
                <w:rFonts w:ascii="Arial" w:eastAsia="宋体" w:hAnsi="Arial" w:cs="Times New Roman"/>
                <w:sz w:val="18"/>
                <w:lang w:eastAsia="ja-JP"/>
              </w:rPr>
              <w:t>ignore</w:t>
            </w:r>
          </w:p>
        </w:tc>
      </w:tr>
      <w:tr w:rsidR="00E656AC" w:rsidRPr="00E656AC" w14:paraId="03BA66AC" w14:textId="77777777" w:rsidTr="00E10DB2">
        <w:tc>
          <w:tcPr>
            <w:tcW w:w="2268" w:type="dxa"/>
          </w:tcPr>
          <w:p w14:paraId="50AC930A" w14:textId="77777777" w:rsidR="00E656AC" w:rsidRPr="00E656AC" w:rsidRDefault="00E656AC" w:rsidP="00E656AC">
            <w:pPr>
              <w:keepNext/>
              <w:keepLines/>
              <w:overflowPunct w:val="0"/>
              <w:autoSpaceDE w:val="0"/>
              <w:autoSpaceDN w:val="0"/>
              <w:adjustRightInd w:val="0"/>
              <w:spacing w:after="0"/>
              <w:textAlignment w:val="baseline"/>
              <w:rPr>
                <w:rFonts w:ascii="Arial" w:eastAsia="Batang" w:hAnsi="Arial" w:cs="Times New Roman"/>
                <w:sz w:val="18"/>
                <w:lang w:eastAsia="ja-JP"/>
              </w:rPr>
            </w:pPr>
            <w:r w:rsidRPr="00E656AC">
              <w:rPr>
                <w:rFonts w:ascii="Arial" w:eastAsia="Batang" w:hAnsi="Arial" w:cs="Times New Roman"/>
                <w:sz w:val="18"/>
                <w:lang w:eastAsia="ja-JP"/>
              </w:rPr>
              <w:lastRenderedPageBreak/>
              <w:t xml:space="preserve">Additional </w:t>
            </w:r>
            <w:r w:rsidRPr="00E656AC">
              <w:rPr>
                <w:rFonts w:ascii="Arial" w:eastAsia="宋体" w:hAnsi="Arial" w:cs="Times New Roman"/>
                <w:sz w:val="18"/>
                <w:lang w:eastAsia="ja-JP"/>
              </w:rPr>
              <w:t xml:space="preserve">Redundant </w:t>
            </w:r>
            <w:r w:rsidRPr="00E656AC">
              <w:rPr>
                <w:rFonts w:ascii="Arial" w:eastAsia="Batang" w:hAnsi="Arial" w:cs="Times New Roman"/>
                <w:sz w:val="18"/>
                <w:lang w:eastAsia="ja-JP"/>
              </w:rPr>
              <w:t>NG-U UP TNL Information</w:t>
            </w:r>
          </w:p>
        </w:tc>
        <w:tc>
          <w:tcPr>
            <w:tcW w:w="1020" w:type="dxa"/>
          </w:tcPr>
          <w:p w14:paraId="0791D5AE" w14:textId="77777777" w:rsidR="00E656AC" w:rsidRPr="00E656AC" w:rsidRDefault="00E656AC" w:rsidP="00E656AC">
            <w:pPr>
              <w:keepNext/>
              <w:keepLines/>
              <w:overflowPunct w:val="0"/>
              <w:autoSpaceDE w:val="0"/>
              <w:autoSpaceDN w:val="0"/>
              <w:adjustRightInd w:val="0"/>
              <w:spacing w:after="0"/>
              <w:textAlignment w:val="baseline"/>
              <w:rPr>
                <w:rFonts w:ascii="Arial" w:eastAsia="宋体" w:hAnsi="Arial" w:cs="Times New Roman"/>
                <w:sz w:val="18"/>
                <w:lang w:eastAsia="zh-CN"/>
              </w:rPr>
            </w:pPr>
            <w:r w:rsidRPr="00E656AC">
              <w:rPr>
                <w:rFonts w:ascii="Arial" w:eastAsia="宋体" w:hAnsi="Arial" w:cs="Times New Roman" w:hint="eastAsia"/>
                <w:sz w:val="18"/>
                <w:lang w:eastAsia="zh-CN"/>
              </w:rPr>
              <w:t>O</w:t>
            </w:r>
          </w:p>
        </w:tc>
        <w:tc>
          <w:tcPr>
            <w:tcW w:w="1080" w:type="dxa"/>
          </w:tcPr>
          <w:p w14:paraId="00BF2F09" w14:textId="77777777" w:rsidR="00E656AC" w:rsidRPr="00E656AC" w:rsidRDefault="00E656AC" w:rsidP="00E656AC">
            <w:pPr>
              <w:keepNext/>
              <w:keepLines/>
              <w:overflowPunct w:val="0"/>
              <w:autoSpaceDE w:val="0"/>
              <w:autoSpaceDN w:val="0"/>
              <w:adjustRightInd w:val="0"/>
              <w:spacing w:after="0"/>
              <w:textAlignment w:val="baseline"/>
              <w:rPr>
                <w:rFonts w:ascii="Arial" w:eastAsia="宋体" w:hAnsi="Arial" w:cs="Times New Roman"/>
                <w:i/>
                <w:sz w:val="18"/>
                <w:lang w:eastAsia="ja-JP"/>
              </w:rPr>
            </w:pPr>
          </w:p>
        </w:tc>
        <w:tc>
          <w:tcPr>
            <w:tcW w:w="1587" w:type="dxa"/>
          </w:tcPr>
          <w:p w14:paraId="417C0FF0" w14:textId="77777777" w:rsidR="00E656AC" w:rsidRPr="00E656AC" w:rsidRDefault="00E656AC" w:rsidP="00E656AC">
            <w:pPr>
              <w:keepNext/>
              <w:keepLines/>
              <w:overflowPunct w:val="0"/>
              <w:autoSpaceDE w:val="0"/>
              <w:autoSpaceDN w:val="0"/>
              <w:adjustRightInd w:val="0"/>
              <w:spacing w:after="0"/>
              <w:textAlignment w:val="baseline"/>
              <w:rPr>
                <w:rFonts w:ascii="Arial" w:eastAsia="宋体" w:hAnsi="Arial" w:cs="Times New Roman"/>
                <w:sz w:val="18"/>
                <w:lang w:eastAsia="ja-JP"/>
              </w:rPr>
            </w:pPr>
            <w:r w:rsidRPr="00E656AC">
              <w:rPr>
                <w:rFonts w:ascii="Arial" w:eastAsia="宋体" w:hAnsi="Arial" w:cs="Times New Roman"/>
                <w:sz w:val="18"/>
                <w:lang w:eastAsia="ja-JP"/>
              </w:rPr>
              <w:t>UP Transport Layer Information Pair List</w:t>
            </w:r>
          </w:p>
          <w:p w14:paraId="4F7C2F59" w14:textId="77777777" w:rsidR="00E656AC" w:rsidRPr="00E656AC" w:rsidRDefault="00E656AC" w:rsidP="00E656AC">
            <w:pPr>
              <w:keepNext/>
              <w:keepLines/>
              <w:overflowPunct w:val="0"/>
              <w:autoSpaceDE w:val="0"/>
              <w:autoSpaceDN w:val="0"/>
              <w:adjustRightInd w:val="0"/>
              <w:spacing w:after="0"/>
              <w:textAlignment w:val="baseline"/>
              <w:rPr>
                <w:rFonts w:ascii="Arial" w:eastAsia="宋体" w:hAnsi="Arial" w:cs="Times New Roman"/>
                <w:sz w:val="18"/>
                <w:lang w:eastAsia="ja-JP"/>
              </w:rPr>
            </w:pPr>
            <w:r w:rsidRPr="00E656AC">
              <w:rPr>
                <w:rFonts w:ascii="Arial" w:eastAsia="宋体" w:hAnsi="Arial" w:cs="Times New Roman"/>
                <w:sz w:val="18"/>
                <w:lang w:eastAsia="ja-JP"/>
              </w:rPr>
              <w:t>9.3.2.11</w:t>
            </w:r>
          </w:p>
        </w:tc>
        <w:tc>
          <w:tcPr>
            <w:tcW w:w="1757" w:type="dxa"/>
          </w:tcPr>
          <w:p w14:paraId="6A31415F" w14:textId="77777777" w:rsidR="00E656AC" w:rsidRPr="00E656AC" w:rsidRDefault="00E656AC" w:rsidP="00E656AC">
            <w:pPr>
              <w:keepNext/>
              <w:keepLines/>
              <w:overflowPunct w:val="0"/>
              <w:autoSpaceDE w:val="0"/>
              <w:autoSpaceDN w:val="0"/>
              <w:adjustRightInd w:val="0"/>
              <w:spacing w:after="0"/>
              <w:textAlignment w:val="baseline"/>
              <w:rPr>
                <w:rFonts w:ascii="Arial" w:eastAsia="宋体" w:hAnsi="Arial" w:cs="Times New Roman"/>
                <w:sz w:val="18"/>
                <w:lang w:eastAsia="ja-JP"/>
              </w:rPr>
            </w:pPr>
            <w:r w:rsidRPr="00E656AC">
              <w:rPr>
                <w:rFonts w:ascii="Arial" w:eastAsia="宋体" w:hAnsi="Arial" w:cs="Times New Roman"/>
                <w:sz w:val="18"/>
                <w:lang w:eastAsia="ja-JP"/>
              </w:rPr>
              <w:t xml:space="preserve">NG-RAN node endpoint of the NG-U transport bearer for delivery of redundant DL PDUs corresponding to the modified UPF endpoint(s) received in the </w:t>
            </w:r>
            <w:r w:rsidRPr="00E656AC">
              <w:rPr>
                <w:rFonts w:ascii="Arial" w:eastAsia="宋体" w:hAnsi="Arial" w:cs="Times New Roman"/>
                <w:i/>
                <w:iCs/>
                <w:sz w:val="18"/>
                <w:lang w:eastAsia="ja-JP"/>
              </w:rPr>
              <w:t>UL NG-U UP TNL Modify List</w:t>
            </w:r>
            <w:r w:rsidRPr="00E656AC">
              <w:rPr>
                <w:rFonts w:ascii="Arial" w:eastAsia="宋体" w:hAnsi="Arial" w:cs="Times New Roman"/>
                <w:sz w:val="18"/>
                <w:lang w:eastAsia="ja-JP"/>
              </w:rPr>
              <w:t xml:space="preserve"> IE of the </w:t>
            </w:r>
            <w:r w:rsidRPr="00E656AC">
              <w:rPr>
                <w:rFonts w:ascii="Arial" w:eastAsia="宋体" w:hAnsi="Arial" w:cs="Times New Roman"/>
                <w:i/>
                <w:sz w:val="18"/>
                <w:lang w:eastAsia="ja-JP"/>
              </w:rPr>
              <w:t>PDU Session Resource Modify Request Transfer</w:t>
            </w:r>
            <w:r w:rsidRPr="00E656AC">
              <w:rPr>
                <w:rFonts w:ascii="Arial" w:eastAsia="宋体" w:hAnsi="Arial" w:cs="Times New Roman"/>
                <w:sz w:val="18"/>
                <w:lang w:eastAsia="ja-JP"/>
              </w:rPr>
              <w:t xml:space="preserve"> IE in case of PDU session split. </w:t>
            </w:r>
          </w:p>
        </w:tc>
        <w:tc>
          <w:tcPr>
            <w:tcW w:w="1080" w:type="dxa"/>
          </w:tcPr>
          <w:p w14:paraId="7EA5C3C2" w14:textId="77777777" w:rsidR="00E656AC" w:rsidRPr="00E656AC" w:rsidRDefault="00E656AC" w:rsidP="00E656AC">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E656AC">
              <w:rPr>
                <w:rFonts w:ascii="Arial" w:eastAsia="宋体" w:hAnsi="Arial" w:cs="Times New Roman" w:hint="eastAsia"/>
                <w:sz w:val="18"/>
                <w:lang w:eastAsia="zh-CN"/>
              </w:rPr>
              <w:t>YES</w:t>
            </w:r>
          </w:p>
        </w:tc>
        <w:tc>
          <w:tcPr>
            <w:tcW w:w="1080" w:type="dxa"/>
          </w:tcPr>
          <w:p w14:paraId="3853D90C" w14:textId="77777777" w:rsidR="00E656AC" w:rsidRPr="00E656AC" w:rsidRDefault="00E656AC" w:rsidP="00E656AC">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E656AC">
              <w:rPr>
                <w:rFonts w:ascii="Arial" w:eastAsia="宋体" w:hAnsi="Arial" w:cs="Times New Roman" w:hint="eastAsia"/>
                <w:sz w:val="18"/>
                <w:lang w:eastAsia="zh-CN"/>
              </w:rPr>
              <w:t>ignore</w:t>
            </w:r>
          </w:p>
        </w:tc>
      </w:tr>
      <w:tr w:rsidR="00E656AC" w:rsidRPr="00E656AC" w14:paraId="74A79C3D" w14:textId="77777777" w:rsidTr="00E10DB2">
        <w:tc>
          <w:tcPr>
            <w:tcW w:w="2268" w:type="dxa"/>
          </w:tcPr>
          <w:p w14:paraId="210188A3" w14:textId="77777777" w:rsidR="00E656AC" w:rsidRPr="00E656AC" w:rsidRDefault="00E656AC" w:rsidP="00E656AC">
            <w:pPr>
              <w:keepNext/>
              <w:keepLines/>
              <w:overflowPunct w:val="0"/>
              <w:autoSpaceDE w:val="0"/>
              <w:autoSpaceDN w:val="0"/>
              <w:adjustRightInd w:val="0"/>
              <w:spacing w:after="0"/>
              <w:textAlignment w:val="baseline"/>
              <w:rPr>
                <w:rFonts w:ascii="Arial" w:eastAsia="Batang" w:hAnsi="Arial" w:cs="Times New Roman"/>
                <w:sz w:val="18"/>
                <w:lang w:eastAsia="ja-JP"/>
              </w:rPr>
            </w:pPr>
            <w:r w:rsidRPr="00E656AC">
              <w:rPr>
                <w:rFonts w:ascii="Arial" w:eastAsia="Batang" w:hAnsi="Arial" w:cs="Times New Roman"/>
                <w:sz w:val="18"/>
                <w:lang w:eastAsia="ja-JP"/>
              </w:rPr>
              <w:t>Secondary RAT Usage Information</w:t>
            </w:r>
          </w:p>
        </w:tc>
        <w:tc>
          <w:tcPr>
            <w:tcW w:w="1020" w:type="dxa"/>
          </w:tcPr>
          <w:p w14:paraId="52E398E0" w14:textId="77777777" w:rsidR="00E656AC" w:rsidRPr="00E656AC" w:rsidRDefault="00E656AC" w:rsidP="00E656AC">
            <w:pPr>
              <w:keepNext/>
              <w:keepLines/>
              <w:overflowPunct w:val="0"/>
              <w:autoSpaceDE w:val="0"/>
              <w:autoSpaceDN w:val="0"/>
              <w:adjustRightInd w:val="0"/>
              <w:spacing w:after="0"/>
              <w:textAlignment w:val="baseline"/>
              <w:rPr>
                <w:rFonts w:ascii="Arial" w:eastAsia="宋体" w:hAnsi="Arial" w:cs="Times New Roman"/>
                <w:sz w:val="18"/>
                <w:lang w:eastAsia="zh-CN"/>
              </w:rPr>
            </w:pPr>
            <w:r w:rsidRPr="00E656AC">
              <w:rPr>
                <w:rFonts w:ascii="Arial" w:eastAsia="宋体" w:hAnsi="Arial" w:cs="Times New Roman"/>
                <w:sz w:val="18"/>
                <w:lang w:eastAsia="zh-CN"/>
              </w:rPr>
              <w:t>O</w:t>
            </w:r>
          </w:p>
        </w:tc>
        <w:tc>
          <w:tcPr>
            <w:tcW w:w="1080" w:type="dxa"/>
          </w:tcPr>
          <w:p w14:paraId="006CA40B" w14:textId="77777777" w:rsidR="00E656AC" w:rsidRPr="00E656AC" w:rsidRDefault="00E656AC" w:rsidP="00E656AC">
            <w:pPr>
              <w:keepNext/>
              <w:keepLines/>
              <w:overflowPunct w:val="0"/>
              <w:autoSpaceDE w:val="0"/>
              <w:autoSpaceDN w:val="0"/>
              <w:adjustRightInd w:val="0"/>
              <w:spacing w:after="0"/>
              <w:textAlignment w:val="baseline"/>
              <w:rPr>
                <w:rFonts w:ascii="Arial" w:eastAsia="宋体" w:hAnsi="Arial" w:cs="Times New Roman"/>
                <w:i/>
                <w:sz w:val="18"/>
                <w:lang w:eastAsia="ja-JP"/>
              </w:rPr>
            </w:pPr>
          </w:p>
        </w:tc>
        <w:tc>
          <w:tcPr>
            <w:tcW w:w="1587" w:type="dxa"/>
          </w:tcPr>
          <w:p w14:paraId="62DDE53A" w14:textId="77777777" w:rsidR="00E656AC" w:rsidRPr="00E656AC" w:rsidRDefault="00E656AC" w:rsidP="00E656AC">
            <w:pPr>
              <w:keepNext/>
              <w:keepLines/>
              <w:overflowPunct w:val="0"/>
              <w:autoSpaceDE w:val="0"/>
              <w:autoSpaceDN w:val="0"/>
              <w:adjustRightInd w:val="0"/>
              <w:spacing w:after="0"/>
              <w:textAlignment w:val="baseline"/>
              <w:rPr>
                <w:rFonts w:ascii="Arial" w:eastAsia="宋体" w:hAnsi="Arial" w:cs="Times New Roman"/>
                <w:sz w:val="18"/>
                <w:lang w:eastAsia="ja-JP"/>
              </w:rPr>
            </w:pPr>
            <w:r w:rsidRPr="00E656AC">
              <w:rPr>
                <w:rFonts w:ascii="Arial" w:eastAsia="宋体" w:hAnsi="Arial" w:cs="Times New Roman"/>
                <w:sz w:val="18"/>
                <w:lang w:eastAsia="ja-JP"/>
              </w:rPr>
              <w:t>9.3.1.114</w:t>
            </w:r>
          </w:p>
        </w:tc>
        <w:tc>
          <w:tcPr>
            <w:tcW w:w="1757" w:type="dxa"/>
          </w:tcPr>
          <w:p w14:paraId="75AFDADA" w14:textId="77777777" w:rsidR="00E656AC" w:rsidRPr="00E656AC" w:rsidRDefault="00E656AC" w:rsidP="00E656AC">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080" w:type="dxa"/>
          </w:tcPr>
          <w:p w14:paraId="766BE15E" w14:textId="77777777" w:rsidR="00E656AC" w:rsidRPr="00E656AC" w:rsidRDefault="00E656AC" w:rsidP="00E656AC">
            <w:pPr>
              <w:keepNext/>
              <w:keepLines/>
              <w:overflowPunct w:val="0"/>
              <w:autoSpaceDE w:val="0"/>
              <w:autoSpaceDN w:val="0"/>
              <w:adjustRightInd w:val="0"/>
              <w:spacing w:after="0"/>
              <w:jc w:val="center"/>
              <w:textAlignment w:val="baseline"/>
              <w:rPr>
                <w:rFonts w:ascii="Arial" w:eastAsia="宋体" w:hAnsi="Arial" w:cs="Times New Roman"/>
                <w:sz w:val="18"/>
                <w:lang w:eastAsia="zh-CN"/>
              </w:rPr>
            </w:pPr>
            <w:r w:rsidRPr="00E656AC">
              <w:rPr>
                <w:rFonts w:ascii="Arial" w:eastAsia="宋体" w:hAnsi="Arial" w:cs="Times New Roman"/>
                <w:sz w:val="18"/>
                <w:lang w:eastAsia="zh-CN"/>
              </w:rPr>
              <w:t>YES</w:t>
            </w:r>
          </w:p>
        </w:tc>
        <w:tc>
          <w:tcPr>
            <w:tcW w:w="1080" w:type="dxa"/>
          </w:tcPr>
          <w:p w14:paraId="23B1BCE0" w14:textId="77777777" w:rsidR="00E656AC" w:rsidRPr="00E656AC" w:rsidRDefault="00E656AC" w:rsidP="00E656AC">
            <w:pPr>
              <w:keepNext/>
              <w:keepLines/>
              <w:overflowPunct w:val="0"/>
              <w:autoSpaceDE w:val="0"/>
              <w:autoSpaceDN w:val="0"/>
              <w:adjustRightInd w:val="0"/>
              <w:spacing w:after="0"/>
              <w:jc w:val="center"/>
              <w:textAlignment w:val="baseline"/>
              <w:rPr>
                <w:rFonts w:ascii="Arial" w:eastAsia="宋体" w:hAnsi="Arial" w:cs="Times New Roman"/>
                <w:sz w:val="18"/>
                <w:lang w:eastAsia="zh-CN"/>
              </w:rPr>
            </w:pPr>
            <w:r w:rsidRPr="00E656AC">
              <w:rPr>
                <w:rFonts w:ascii="Arial" w:eastAsia="宋体" w:hAnsi="Arial" w:cs="Times New Roman"/>
                <w:sz w:val="18"/>
                <w:lang w:eastAsia="zh-CN"/>
              </w:rPr>
              <w:t>ignore</w:t>
            </w:r>
          </w:p>
        </w:tc>
      </w:tr>
      <w:tr w:rsidR="00E656AC" w:rsidRPr="00E656AC" w14:paraId="6A026DD7" w14:textId="77777777" w:rsidTr="00E10DB2">
        <w:tc>
          <w:tcPr>
            <w:tcW w:w="2268" w:type="dxa"/>
          </w:tcPr>
          <w:p w14:paraId="5D21B935" w14:textId="77777777" w:rsidR="00E656AC" w:rsidRPr="00E656AC" w:rsidRDefault="00E656AC" w:rsidP="00E656AC">
            <w:pPr>
              <w:keepNext/>
              <w:keepLines/>
              <w:overflowPunct w:val="0"/>
              <w:autoSpaceDE w:val="0"/>
              <w:autoSpaceDN w:val="0"/>
              <w:adjustRightInd w:val="0"/>
              <w:spacing w:after="0"/>
              <w:textAlignment w:val="baseline"/>
              <w:rPr>
                <w:rFonts w:ascii="Arial" w:eastAsia="Batang" w:hAnsi="Arial" w:cs="Times New Roman"/>
                <w:sz w:val="18"/>
                <w:lang w:eastAsia="ja-JP"/>
              </w:rPr>
            </w:pPr>
            <w:r w:rsidRPr="00E656AC">
              <w:rPr>
                <w:rFonts w:ascii="Arial" w:eastAsia="Batang" w:hAnsi="Arial" w:cs="Times New Roman" w:hint="eastAsia"/>
                <w:sz w:val="18"/>
                <w:lang w:eastAsia="ja-JP"/>
              </w:rPr>
              <w:t>MBS Support Indicator</w:t>
            </w:r>
          </w:p>
        </w:tc>
        <w:tc>
          <w:tcPr>
            <w:tcW w:w="1020" w:type="dxa"/>
          </w:tcPr>
          <w:p w14:paraId="71CB1991" w14:textId="77777777" w:rsidR="00E656AC" w:rsidRPr="00E656AC" w:rsidRDefault="00E656AC" w:rsidP="00E656AC">
            <w:pPr>
              <w:keepNext/>
              <w:keepLines/>
              <w:overflowPunct w:val="0"/>
              <w:autoSpaceDE w:val="0"/>
              <w:autoSpaceDN w:val="0"/>
              <w:adjustRightInd w:val="0"/>
              <w:spacing w:after="0"/>
              <w:textAlignment w:val="baseline"/>
              <w:rPr>
                <w:rFonts w:ascii="Arial" w:eastAsia="宋体" w:hAnsi="Arial" w:cs="Times New Roman"/>
                <w:sz w:val="18"/>
                <w:lang w:eastAsia="zh-CN"/>
              </w:rPr>
            </w:pPr>
            <w:r w:rsidRPr="00E656AC">
              <w:rPr>
                <w:rFonts w:ascii="Arial" w:eastAsia="宋体" w:hAnsi="Arial" w:cs="Times New Roman" w:hint="eastAsia"/>
                <w:sz w:val="18"/>
                <w:lang w:eastAsia="zh-CN"/>
              </w:rPr>
              <w:t>O</w:t>
            </w:r>
          </w:p>
        </w:tc>
        <w:tc>
          <w:tcPr>
            <w:tcW w:w="1080" w:type="dxa"/>
          </w:tcPr>
          <w:p w14:paraId="17A0BE6C" w14:textId="77777777" w:rsidR="00E656AC" w:rsidRPr="00E656AC" w:rsidRDefault="00E656AC" w:rsidP="00E656AC">
            <w:pPr>
              <w:keepNext/>
              <w:keepLines/>
              <w:overflowPunct w:val="0"/>
              <w:autoSpaceDE w:val="0"/>
              <w:autoSpaceDN w:val="0"/>
              <w:adjustRightInd w:val="0"/>
              <w:spacing w:after="0"/>
              <w:textAlignment w:val="baseline"/>
              <w:rPr>
                <w:rFonts w:ascii="Arial" w:eastAsia="宋体" w:hAnsi="Arial" w:cs="Times New Roman"/>
                <w:i/>
                <w:sz w:val="18"/>
                <w:lang w:eastAsia="ja-JP"/>
              </w:rPr>
            </w:pPr>
          </w:p>
        </w:tc>
        <w:tc>
          <w:tcPr>
            <w:tcW w:w="1587" w:type="dxa"/>
          </w:tcPr>
          <w:p w14:paraId="0CB5FAB2" w14:textId="77777777" w:rsidR="00E656AC" w:rsidRPr="00E656AC" w:rsidRDefault="00E656AC" w:rsidP="00E656AC">
            <w:pPr>
              <w:keepNext/>
              <w:keepLines/>
              <w:overflowPunct w:val="0"/>
              <w:autoSpaceDE w:val="0"/>
              <w:autoSpaceDN w:val="0"/>
              <w:adjustRightInd w:val="0"/>
              <w:spacing w:after="0"/>
              <w:textAlignment w:val="baseline"/>
              <w:rPr>
                <w:rFonts w:ascii="Arial" w:eastAsia="宋体" w:hAnsi="Arial" w:cs="Times New Roman"/>
                <w:sz w:val="18"/>
                <w:lang w:eastAsia="ja-JP"/>
              </w:rPr>
            </w:pPr>
            <w:r w:rsidRPr="00E656AC">
              <w:rPr>
                <w:rFonts w:ascii="Arial" w:eastAsia="宋体" w:hAnsi="Arial" w:cs="Times New Roman"/>
                <w:sz w:val="18"/>
                <w:lang w:eastAsia="ja-JP"/>
              </w:rPr>
              <w:t>9.3.1.210</w:t>
            </w:r>
          </w:p>
        </w:tc>
        <w:tc>
          <w:tcPr>
            <w:tcW w:w="1757" w:type="dxa"/>
          </w:tcPr>
          <w:p w14:paraId="3C5F40C0" w14:textId="77777777" w:rsidR="00E656AC" w:rsidRPr="00E656AC" w:rsidRDefault="00E656AC" w:rsidP="00E656AC">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080" w:type="dxa"/>
          </w:tcPr>
          <w:p w14:paraId="2D43E788" w14:textId="77777777" w:rsidR="00E656AC" w:rsidRPr="00E656AC" w:rsidRDefault="00E656AC" w:rsidP="00E656AC">
            <w:pPr>
              <w:keepNext/>
              <w:keepLines/>
              <w:overflowPunct w:val="0"/>
              <w:autoSpaceDE w:val="0"/>
              <w:autoSpaceDN w:val="0"/>
              <w:adjustRightInd w:val="0"/>
              <w:spacing w:after="0"/>
              <w:jc w:val="center"/>
              <w:textAlignment w:val="baseline"/>
              <w:rPr>
                <w:rFonts w:ascii="Arial" w:eastAsia="宋体" w:hAnsi="Arial" w:cs="Times New Roman"/>
                <w:sz w:val="18"/>
                <w:lang w:eastAsia="zh-CN"/>
              </w:rPr>
            </w:pPr>
            <w:r w:rsidRPr="00E656AC">
              <w:rPr>
                <w:rFonts w:ascii="Arial" w:eastAsia="宋体" w:hAnsi="Arial" w:cs="Times New Roman"/>
                <w:sz w:val="18"/>
                <w:lang w:eastAsia="zh-CN"/>
              </w:rPr>
              <w:t>YES</w:t>
            </w:r>
          </w:p>
        </w:tc>
        <w:tc>
          <w:tcPr>
            <w:tcW w:w="1080" w:type="dxa"/>
          </w:tcPr>
          <w:p w14:paraId="211627D2" w14:textId="77777777" w:rsidR="00E656AC" w:rsidRPr="00E656AC" w:rsidRDefault="00E656AC" w:rsidP="00E656AC">
            <w:pPr>
              <w:keepNext/>
              <w:keepLines/>
              <w:overflowPunct w:val="0"/>
              <w:autoSpaceDE w:val="0"/>
              <w:autoSpaceDN w:val="0"/>
              <w:adjustRightInd w:val="0"/>
              <w:spacing w:after="0"/>
              <w:jc w:val="center"/>
              <w:textAlignment w:val="baseline"/>
              <w:rPr>
                <w:rFonts w:ascii="Arial" w:eastAsia="宋体" w:hAnsi="Arial" w:cs="Times New Roman"/>
                <w:sz w:val="18"/>
                <w:lang w:eastAsia="zh-CN"/>
              </w:rPr>
            </w:pPr>
            <w:r w:rsidRPr="00E656AC">
              <w:rPr>
                <w:rFonts w:ascii="Arial" w:eastAsia="宋体" w:hAnsi="Arial" w:cs="Times New Roman"/>
                <w:sz w:val="18"/>
                <w:lang w:eastAsia="zh-CN"/>
              </w:rPr>
              <w:t>ignore</w:t>
            </w:r>
          </w:p>
        </w:tc>
      </w:tr>
      <w:tr w:rsidR="00E656AC" w:rsidRPr="00E656AC" w14:paraId="4246A8BE" w14:textId="77777777" w:rsidTr="00E10DB2">
        <w:tc>
          <w:tcPr>
            <w:tcW w:w="2268" w:type="dxa"/>
          </w:tcPr>
          <w:p w14:paraId="7A3CC70A" w14:textId="77777777" w:rsidR="00E656AC" w:rsidRPr="00E656AC" w:rsidRDefault="00E656AC" w:rsidP="00E656AC">
            <w:pPr>
              <w:keepNext/>
              <w:keepLines/>
              <w:overflowPunct w:val="0"/>
              <w:autoSpaceDE w:val="0"/>
              <w:autoSpaceDN w:val="0"/>
              <w:adjustRightInd w:val="0"/>
              <w:spacing w:after="0"/>
              <w:textAlignment w:val="baseline"/>
              <w:rPr>
                <w:rFonts w:ascii="Arial" w:eastAsia="Batang" w:hAnsi="Arial" w:cs="Times New Roman"/>
                <w:sz w:val="18"/>
                <w:lang w:eastAsia="ja-JP"/>
              </w:rPr>
            </w:pPr>
            <w:r w:rsidRPr="00E656AC">
              <w:rPr>
                <w:rFonts w:ascii="Arial" w:eastAsia="Batang" w:hAnsi="Arial" w:cs="Times New Roman"/>
                <w:sz w:val="18"/>
                <w:lang w:eastAsia="ja-JP"/>
              </w:rPr>
              <w:t xml:space="preserve">MBS Session </w:t>
            </w:r>
            <w:r w:rsidRPr="00E656AC">
              <w:rPr>
                <w:rFonts w:ascii="Arial" w:eastAsia="宋体" w:hAnsi="Arial" w:cs="Times New Roman"/>
                <w:sz w:val="18"/>
                <w:lang w:eastAsia="ko-KR"/>
              </w:rPr>
              <w:t>Setup</w:t>
            </w:r>
            <w:r w:rsidRPr="00E656AC">
              <w:rPr>
                <w:rFonts w:ascii="Arial" w:eastAsia="Yu Mincho" w:hAnsi="Arial" w:cs="Times New Roman"/>
                <w:sz w:val="18"/>
                <w:lang w:eastAsia="ko-KR"/>
              </w:rPr>
              <w:t xml:space="preserve"> or Modify</w:t>
            </w:r>
            <w:r w:rsidRPr="00E656AC">
              <w:rPr>
                <w:rFonts w:ascii="Arial" w:eastAsia="Batang" w:hAnsi="Arial" w:cs="Times New Roman"/>
                <w:sz w:val="18"/>
                <w:lang w:eastAsia="ja-JP"/>
              </w:rPr>
              <w:t xml:space="preserve"> Response List</w:t>
            </w:r>
          </w:p>
        </w:tc>
        <w:tc>
          <w:tcPr>
            <w:tcW w:w="1020" w:type="dxa"/>
          </w:tcPr>
          <w:p w14:paraId="08ACC718" w14:textId="77777777" w:rsidR="00E656AC" w:rsidRPr="00E656AC" w:rsidRDefault="00E656AC" w:rsidP="00E656AC">
            <w:pPr>
              <w:keepNext/>
              <w:keepLines/>
              <w:overflowPunct w:val="0"/>
              <w:autoSpaceDE w:val="0"/>
              <w:autoSpaceDN w:val="0"/>
              <w:adjustRightInd w:val="0"/>
              <w:spacing w:after="0"/>
              <w:textAlignment w:val="baseline"/>
              <w:rPr>
                <w:rFonts w:ascii="Arial" w:eastAsia="宋体" w:hAnsi="Arial" w:cs="Times New Roman"/>
                <w:sz w:val="18"/>
                <w:lang w:eastAsia="zh-CN"/>
              </w:rPr>
            </w:pPr>
            <w:r w:rsidRPr="00E656AC">
              <w:rPr>
                <w:rFonts w:ascii="Arial" w:eastAsia="Batang" w:hAnsi="Arial" w:cs="Times New Roman"/>
                <w:sz w:val="18"/>
                <w:lang w:eastAsia="ja-JP"/>
              </w:rPr>
              <w:t>O</w:t>
            </w:r>
          </w:p>
        </w:tc>
        <w:tc>
          <w:tcPr>
            <w:tcW w:w="1080" w:type="dxa"/>
          </w:tcPr>
          <w:p w14:paraId="675E8BF4" w14:textId="77777777" w:rsidR="00E656AC" w:rsidRPr="00E656AC" w:rsidRDefault="00E656AC" w:rsidP="00E656AC">
            <w:pPr>
              <w:keepNext/>
              <w:keepLines/>
              <w:overflowPunct w:val="0"/>
              <w:autoSpaceDE w:val="0"/>
              <w:autoSpaceDN w:val="0"/>
              <w:adjustRightInd w:val="0"/>
              <w:spacing w:after="0"/>
              <w:textAlignment w:val="baseline"/>
              <w:rPr>
                <w:rFonts w:ascii="Arial" w:eastAsia="宋体" w:hAnsi="Arial" w:cs="Times New Roman"/>
                <w:i/>
                <w:sz w:val="18"/>
                <w:lang w:eastAsia="ja-JP"/>
              </w:rPr>
            </w:pPr>
          </w:p>
        </w:tc>
        <w:tc>
          <w:tcPr>
            <w:tcW w:w="1587" w:type="dxa"/>
          </w:tcPr>
          <w:p w14:paraId="312BFE3C" w14:textId="77777777" w:rsidR="00E656AC" w:rsidRPr="00E656AC" w:rsidRDefault="00E656AC" w:rsidP="00E656AC">
            <w:pPr>
              <w:keepNext/>
              <w:keepLines/>
              <w:overflowPunct w:val="0"/>
              <w:autoSpaceDE w:val="0"/>
              <w:autoSpaceDN w:val="0"/>
              <w:adjustRightInd w:val="0"/>
              <w:spacing w:after="0"/>
              <w:textAlignment w:val="baseline"/>
              <w:rPr>
                <w:rFonts w:ascii="Arial" w:eastAsia="Batang" w:hAnsi="Arial" w:cs="Times New Roman"/>
                <w:sz w:val="18"/>
                <w:lang w:eastAsia="ja-JP"/>
              </w:rPr>
            </w:pPr>
            <w:r w:rsidRPr="00E656AC">
              <w:rPr>
                <w:rFonts w:ascii="Arial" w:eastAsia="Batang" w:hAnsi="Arial" w:cs="Times New Roman"/>
                <w:sz w:val="18"/>
                <w:lang w:eastAsia="ja-JP"/>
              </w:rPr>
              <w:t xml:space="preserve">MBS Session Setup Response List </w:t>
            </w:r>
          </w:p>
          <w:p w14:paraId="7FC52187" w14:textId="77777777" w:rsidR="00E656AC" w:rsidRPr="00E656AC" w:rsidRDefault="00E656AC" w:rsidP="00E656AC">
            <w:pPr>
              <w:keepNext/>
              <w:keepLines/>
              <w:overflowPunct w:val="0"/>
              <w:autoSpaceDE w:val="0"/>
              <w:autoSpaceDN w:val="0"/>
              <w:adjustRightInd w:val="0"/>
              <w:spacing w:after="0"/>
              <w:textAlignment w:val="baseline"/>
              <w:rPr>
                <w:rFonts w:ascii="Arial" w:eastAsia="宋体" w:hAnsi="Arial" w:cs="Times New Roman"/>
                <w:sz w:val="18"/>
                <w:lang w:eastAsia="ja-JP"/>
              </w:rPr>
            </w:pPr>
            <w:r w:rsidRPr="00E656AC">
              <w:rPr>
                <w:rFonts w:ascii="Arial" w:eastAsia="Batang" w:hAnsi="Arial" w:cs="Times New Roman"/>
                <w:sz w:val="18"/>
                <w:lang w:eastAsia="ja-JP"/>
              </w:rPr>
              <w:t>9.3.1.213</w:t>
            </w:r>
          </w:p>
        </w:tc>
        <w:tc>
          <w:tcPr>
            <w:tcW w:w="1757" w:type="dxa"/>
          </w:tcPr>
          <w:p w14:paraId="48A44129" w14:textId="77777777" w:rsidR="00E656AC" w:rsidRPr="00E656AC" w:rsidRDefault="00E656AC" w:rsidP="00E656AC">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080" w:type="dxa"/>
          </w:tcPr>
          <w:p w14:paraId="6064AB51" w14:textId="77777777" w:rsidR="00E656AC" w:rsidRPr="00E656AC" w:rsidRDefault="00E656AC" w:rsidP="00E656AC">
            <w:pPr>
              <w:keepNext/>
              <w:keepLines/>
              <w:overflowPunct w:val="0"/>
              <w:autoSpaceDE w:val="0"/>
              <w:autoSpaceDN w:val="0"/>
              <w:adjustRightInd w:val="0"/>
              <w:spacing w:after="0"/>
              <w:jc w:val="center"/>
              <w:textAlignment w:val="baseline"/>
              <w:rPr>
                <w:rFonts w:ascii="Arial" w:eastAsia="宋体" w:hAnsi="Arial" w:cs="Times New Roman"/>
                <w:sz w:val="18"/>
                <w:lang w:eastAsia="zh-CN"/>
              </w:rPr>
            </w:pPr>
            <w:r w:rsidRPr="00E656AC">
              <w:rPr>
                <w:rFonts w:ascii="Arial" w:eastAsia="宋体" w:hAnsi="Arial" w:cs="Times New Roman"/>
                <w:sz w:val="18"/>
                <w:lang w:eastAsia="ja-JP"/>
              </w:rPr>
              <w:t>YES</w:t>
            </w:r>
          </w:p>
        </w:tc>
        <w:tc>
          <w:tcPr>
            <w:tcW w:w="1080" w:type="dxa"/>
          </w:tcPr>
          <w:p w14:paraId="110D3212" w14:textId="77777777" w:rsidR="00E656AC" w:rsidRPr="00E656AC" w:rsidRDefault="00E656AC" w:rsidP="00E656AC">
            <w:pPr>
              <w:keepNext/>
              <w:keepLines/>
              <w:overflowPunct w:val="0"/>
              <w:autoSpaceDE w:val="0"/>
              <w:autoSpaceDN w:val="0"/>
              <w:adjustRightInd w:val="0"/>
              <w:spacing w:after="0"/>
              <w:jc w:val="center"/>
              <w:textAlignment w:val="baseline"/>
              <w:rPr>
                <w:rFonts w:ascii="Arial" w:eastAsia="宋体" w:hAnsi="Arial" w:cs="Times New Roman"/>
                <w:sz w:val="18"/>
                <w:lang w:eastAsia="zh-CN"/>
              </w:rPr>
            </w:pPr>
            <w:r w:rsidRPr="00E656AC">
              <w:rPr>
                <w:rFonts w:ascii="Arial" w:eastAsia="宋体" w:hAnsi="Arial" w:cs="Times New Roman"/>
                <w:sz w:val="18"/>
                <w:lang w:eastAsia="ja-JP"/>
              </w:rPr>
              <w:t>ignore</w:t>
            </w:r>
          </w:p>
        </w:tc>
      </w:tr>
      <w:tr w:rsidR="00E656AC" w:rsidRPr="00E656AC" w14:paraId="40969B97" w14:textId="77777777" w:rsidTr="00E10DB2">
        <w:tc>
          <w:tcPr>
            <w:tcW w:w="2268" w:type="dxa"/>
          </w:tcPr>
          <w:p w14:paraId="2BC45073" w14:textId="77777777" w:rsidR="00E656AC" w:rsidRPr="00E656AC" w:rsidRDefault="00E656AC" w:rsidP="00E656AC">
            <w:pPr>
              <w:keepNext/>
              <w:keepLines/>
              <w:overflowPunct w:val="0"/>
              <w:autoSpaceDE w:val="0"/>
              <w:autoSpaceDN w:val="0"/>
              <w:adjustRightInd w:val="0"/>
              <w:spacing w:after="0"/>
              <w:textAlignment w:val="baseline"/>
              <w:rPr>
                <w:rFonts w:ascii="Arial" w:eastAsia="Batang" w:hAnsi="Arial" w:cs="Times New Roman"/>
                <w:sz w:val="18"/>
                <w:lang w:eastAsia="ja-JP"/>
              </w:rPr>
            </w:pPr>
            <w:r w:rsidRPr="00E656AC">
              <w:rPr>
                <w:rFonts w:ascii="Arial" w:eastAsia="Batang" w:hAnsi="Arial" w:cs="Times New Roman"/>
                <w:sz w:val="18"/>
                <w:lang w:eastAsia="ja-JP"/>
              </w:rPr>
              <w:t xml:space="preserve">MBS Session Failed to </w:t>
            </w:r>
            <w:r w:rsidRPr="00E656AC">
              <w:rPr>
                <w:rFonts w:ascii="Arial" w:eastAsia="宋体" w:hAnsi="Arial" w:cs="Times New Roman"/>
                <w:sz w:val="18"/>
                <w:lang w:eastAsia="ko-KR"/>
              </w:rPr>
              <w:t>Setup</w:t>
            </w:r>
            <w:r w:rsidRPr="00E656AC">
              <w:rPr>
                <w:rFonts w:ascii="Arial" w:eastAsia="Batang" w:hAnsi="Arial" w:cs="Times New Roman"/>
                <w:sz w:val="18"/>
                <w:lang w:eastAsia="ja-JP"/>
              </w:rPr>
              <w:t xml:space="preserve"> </w:t>
            </w:r>
            <w:r w:rsidRPr="00E656AC">
              <w:rPr>
                <w:rFonts w:ascii="Arial" w:eastAsia="Yu Mincho" w:hAnsi="Arial" w:cs="Times New Roman"/>
                <w:sz w:val="18"/>
                <w:lang w:eastAsia="ko-KR"/>
              </w:rPr>
              <w:t>or Modify</w:t>
            </w:r>
            <w:r w:rsidRPr="00E656AC">
              <w:rPr>
                <w:rFonts w:ascii="Arial" w:eastAsia="Batang" w:hAnsi="Arial" w:cs="Times New Roman"/>
                <w:sz w:val="18"/>
                <w:lang w:eastAsia="ja-JP"/>
              </w:rPr>
              <w:t xml:space="preserve"> List</w:t>
            </w:r>
          </w:p>
        </w:tc>
        <w:tc>
          <w:tcPr>
            <w:tcW w:w="1020" w:type="dxa"/>
          </w:tcPr>
          <w:p w14:paraId="254F13EF" w14:textId="77777777" w:rsidR="00E656AC" w:rsidRPr="00E656AC" w:rsidRDefault="00E656AC" w:rsidP="00E656AC">
            <w:pPr>
              <w:keepNext/>
              <w:keepLines/>
              <w:overflowPunct w:val="0"/>
              <w:autoSpaceDE w:val="0"/>
              <w:autoSpaceDN w:val="0"/>
              <w:adjustRightInd w:val="0"/>
              <w:spacing w:after="0"/>
              <w:textAlignment w:val="baseline"/>
              <w:rPr>
                <w:rFonts w:ascii="Arial" w:eastAsia="宋体" w:hAnsi="Arial" w:cs="Times New Roman"/>
                <w:sz w:val="18"/>
                <w:lang w:eastAsia="zh-CN"/>
              </w:rPr>
            </w:pPr>
            <w:r w:rsidRPr="00E656AC">
              <w:rPr>
                <w:rFonts w:ascii="Arial" w:eastAsia="Batang" w:hAnsi="Arial" w:cs="Times New Roman"/>
                <w:sz w:val="18"/>
                <w:lang w:eastAsia="ja-JP"/>
              </w:rPr>
              <w:t>O</w:t>
            </w:r>
          </w:p>
        </w:tc>
        <w:tc>
          <w:tcPr>
            <w:tcW w:w="1080" w:type="dxa"/>
          </w:tcPr>
          <w:p w14:paraId="65BC8E97" w14:textId="77777777" w:rsidR="00E656AC" w:rsidRPr="00E656AC" w:rsidRDefault="00E656AC" w:rsidP="00E656AC">
            <w:pPr>
              <w:keepNext/>
              <w:keepLines/>
              <w:overflowPunct w:val="0"/>
              <w:autoSpaceDE w:val="0"/>
              <w:autoSpaceDN w:val="0"/>
              <w:adjustRightInd w:val="0"/>
              <w:spacing w:after="0"/>
              <w:textAlignment w:val="baseline"/>
              <w:rPr>
                <w:rFonts w:ascii="Arial" w:eastAsia="宋体" w:hAnsi="Arial" w:cs="Times New Roman"/>
                <w:i/>
                <w:sz w:val="18"/>
                <w:lang w:eastAsia="ja-JP"/>
              </w:rPr>
            </w:pPr>
          </w:p>
        </w:tc>
        <w:tc>
          <w:tcPr>
            <w:tcW w:w="1587" w:type="dxa"/>
          </w:tcPr>
          <w:p w14:paraId="0DB71DBC" w14:textId="77777777" w:rsidR="00E656AC" w:rsidRPr="00E656AC" w:rsidRDefault="00E656AC" w:rsidP="00E656AC">
            <w:pPr>
              <w:keepNext/>
              <w:keepLines/>
              <w:overflowPunct w:val="0"/>
              <w:autoSpaceDE w:val="0"/>
              <w:autoSpaceDN w:val="0"/>
              <w:adjustRightInd w:val="0"/>
              <w:spacing w:after="0"/>
              <w:textAlignment w:val="baseline"/>
              <w:rPr>
                <w:rFonts w:ascii="Arial" w:eastAsia="Batang" w:hAnsi="Arial" w:cs="Times New Roman"/>
                <w:sz w:val="18"/>
                <w:lang w:eastAsia="ja-JP"/>
              </w:rPr>
            </w:pPr>
            <w:r w:rsidRPr="00E656AC">
              <w:rPr>
                <w:rFonts w:ascii="Arial" w:eastAsia="Batang" w:hAnsi="Arial" w:cs="Times New Roman"/>
                <w:sz w:val="18"/>
                <w:lang w:eastAsia="ja-JP"/>
              </w:rPr>
              <w:t xml:space="preserve">MBS Session Failed to Setup List </w:t>
            </w:r>
          </w:p>
          <w:p w14:paraId="44FC77D5" w14:textId="77777777" w:rsidR="00E656AC" w:rsidRPr="00E656AC" w:rsidRDefault="00E656AC" w:rsidP="00E656AC">
            <w:pPr>
              <w:keepNext/>
              <w:keepLines/>
              <w:overflowPunct w:val="0"/>
              <w:autoSpaceDE w:val="0"/>
              <w:autoSpaceDN w:val="0"/>
              <w:adjustRightInd w:val="0"/>
              <w:spacing w:after="0"/>
              <w:textAlignment w:val="baseline"/>
              <w:rPr>
                <w:rFonts w:ascii="Arial" w:eastAsia="宋体" w:hAnsi="Arial" w:cs="Times New Roman"/>
                <w:sz w:val="18"/>
                <w:lang w:eastAsia="ja-JP"/>
              </w:rPr>
            </w:pPr>
            <w:r w:rsidRPr="00E656AC">
              <w:rPr>
                <w:rFonts w:ascii="Arial" w:eastAsia="Batang" w:hAnsi="Arial" w:cs="Times New Roman"/>
                <w:sz w:val="18"/>
                <w:lang w:eastAsia="ja-JP"/>
              </w:rPr>
              <w:t>9.3.1.214</w:t>
            </w:r>
          </w:p>
        </w:tc>
        <w:tc>
          <w:tcPr>
            <w:tcW w:w="1757" w:type="dxa"/>
          </w:tcPr>
          <w:p w14:paraId="248E0B9C" w14:textId="77777777" w:rsidR="00E656AC" w:rsidRPr="00E656AC" w:rsidRDefault="00E656AC" w:rsidP="00E656AC">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080" w:type="dxa"/>
          </w:tcPr>
          <w:p w14:paraId="7860225B" w14:textId="77777777" w:rsidR="00E656AC" w:rsidRPr="00E656AC" w:rsidRDefault="00E656AC" w:rsidP="00E656AC">
            <w:pPr>
              <w:keepNext/>
              <w:keepLines/>
              <w:overflowPunct w:val="0"/>
              <w:autoSpaceDE w:val="0"/>
              <w:autoSpaceDN w:val="0"/>
              <w:adjustRightInd w:val="0"/>
              <w:spacing w:after="0"/>
              <w:jc w:val="center"/>
              <w:textAlignment w:val="baseline"/>
              <w:rPr>
                <w:rFonts w:ascii="Arial" w:eastAsia="宋体" w:hAnsi="Arial" w:cs="Times New Roman"/>
                <w:sz w:val="18"/>
                <w:lang w:eastAsia="zh-CN"/>
              </w:rPr>
            </w:pPr>
            <w:r w:rsidRPr="00E656AC">
              <w:rPr>
                <w:rFonts w:ascii="Arial" w:eastAsia="宋体" w:hAnsi="Arial" w:cs="Times New Roman"/>
                <w:sz w:val="18"/>
                <w:lang w:eastAsia="ja-JP"/>
              </w:rPr>
              <w:t>YES</w:t>
            </w:r>
          </w:p>
        </w:tc>
        <w:tc>
          <w:tcPr>
            <w:tcW w:w="1080" w:type="dxa"/>
          </w:tcPr>
          <w:p w14:paraId="1B12F03A" w14:textId="77777777" w:rsidR="00E656AC" w:rsidRPr="00E656AC" w:rsidRDefault="00E656AC" w:rsidP="00E656AC">
            <w:pPr>
              <w:keepNext/>
              <w:keepLines/>
              <w:overflowPunct w:val="0"/>
              <w:autoSpaceDE w:val="0"/>
              <w:autoSpaceDN w:val="0"/>
              <w:adjustRightInd w:val="0"/>
              <w:spacing w:after="0"/>
              <w:jc w:val="center"/>
              <w:textAlignment w:val="baseline"/>
              <w:rPr>
                <w:rFonts w:ascii="Arial" w:eastAsia="宋体" w:hAnsi="Arial" w:cs="Times New Roman"/>
                <w:sz w:val="18"/>
                <w:lang w:eastAsia="zh-CN"/>
              </w:rPr>
            </w:pPr>
            <w:r w:rsidRPr="00E656AC">
              <w:rPr>
                <w:rFonts w:ascii="Arial" w:eastAsia="宋体" w:hAnsi="Arial" w:cs="Times New Roman"/>
                <w:sz w:val="18"/>
                <w:lang w:eastAsia="ja-JP"/>
              </w:rPr>
              <w:t>ignore</w:t>
            </w:r>
          </w:p>
        </w:tc>
      </w:tr>
      <w:tr w:rsidR="00FE2877" w:rsidRPr="00E656AC" w14:paraId="73DB94C7" w14:textId="77777777" w:rsidTr="00E10DB2">
        <w:trPr>
          <w:ins w:id="145" w:author="Huawei" w:date="2023-09-22T15:56:00Z"/>
        </w:trPr>
        <w:tc>
          <w:tcPr>
            <w:tcW w:w="2268" w:type="dxa"/>
          </w:tcPr>
          <w:p w14:paraId="6CDBC45F" w14:textId="77777777" w:rsidR="00FE2877" w:rsidRPr="00FE2877" w:rsidRDefault="00FE2877" w:rsidP="00E656AC">
            <w:pPr>
              <w:keepNext/>
              <w:keepLines/>
              <w:overflowPunct w:val="0"/>
              <w:autoSpaceDE w:val="0"/>
              <w:autoSpaceDN w:val="0"/>
              <w:adjustRightInd w:val="0"/>
              <w:spacing w:after="0"/>
              <w:textAlignment w:val="baseline"/>
              <w:rPr>
                <w:ins w:id="146" w:author="Huawei" w:date="2023-09-22T15:56:00Z"/>
                <w:rFonts w:ascii="Arial" w:hAnsi="Arial" w:cs="Times New Roman"/>
                <w:sz w:val="18"/>
                <w:lang w:eastAsia="zh-CN"/>
              </w:rPr>
            </w:pPr>
            <w:ins w:id="147" w:author="Huawei" w:date="2023-09-22T15:56:00Z">
              <w:r>
                <w:rPr>
                  <w:rFonts w:ascii="Arial" w:hAnsi="Arial" w:cs="Times New Roman" w:hint="eastAsia"/>
                  <w:sz w:val="18"/>
                  <w:lang w:eastAsia="zh-CN"/>
                </w:rPr>
                <w:t>P</w:t>
              </w:r>
              <w:r>
                <w:rPr>
                  <w:rFonts w:ascii="Arial" w:hAnsi="Arial" w:cs="Times New Roman"/>
                  <w:sz w:val="18"/>
                  <w:lang w:eastAsia="zh-CN"/>
                </w:rPr>
                <w:t>DU Set Support Indicator</w:t>
              </w:r>
            </w:ins>
          </w:p>
        </w:tc>
        <w:tc>
          <w:tcPr>
            <w:tcW w:w="1020" w:type="dxa"/>
          </w:tcPr>
          <w:p w14:paraId="46096C85" w14:textId="77777777" w:rsidR="00FE2877" w:rsidRPr="00FE2877" w:rsidRDefault="00FE2877" w:rsidP="00E656AC">
            <w:pPr>
              <w:keepNext/>
              <w:keepLines/>
              <w:overflowPunct w:val="0"/>
              <w:autoSpaceDE w:val="0"/>
              <w:autoSpaceDN w:val="0"/>
              <w:adjustRightInd w:val="0"/>
              <w:spacing w:after="0"/>
              <w:textAlignment w:val="baseline"/>
              <w:rPr>
                <w:ins w:id="148" w:author="Huawei" w:date="2023-09-22T15:56:00Z"/>
                <w:rFonts w:ascii="Arial" w:hAnsi="Arial" w:cs="Times New Roman"/>
                <w:sz w:val="18"/>
                <w:lang w:eastAsia="zh-CN"/>
              </w:rPr>
            </w:pPr>
            <w:ins w:id="149" w:author="Huawei" w:date="2023-09-22T15:56:00Z">
              <w:r>
                <w:rPr>
                  <w:rFonts w:ascii="Arial" w:hAnsi="Arial" w:cs="Times New Roman" w:hint="eastAsia"/>
                  <w:sz w:val="18"/>
                  <w:lang w:eastAsia="zh-CN"/>
                </w:rPr>
                <w:t>O</w:t>
              </w:r>
            </w:ins>
          </w:p>
        </w:tc>
        <w:tc>
          <w:tcPr>
            <w:tcW w:w="1080" w:type="dxa"/>
          </w:tcPr>
          <w:p w14:paraId="7294F577" w14:textId="77777777" w:rsidR="00FE2877" w:rsidRPr="00E656AC" w:rsidRDefault="00FE2877" w:rsidP="00E656AC">
            <w:pPr>
              <w:keepNext/>
              <w:keepLines/>
              <w:overflowPunct w:val="0"/>
              <w:autoSpaceDE w:val="0"/>
              <w:autoSpaceDN w:val="0"/>
              <w:adjustRightInd w:val="0"/>
              <w:spacing w:after="0"/>
              <w:textAlignment w:val="baseline"/>
              <w:rPr>
                <w:ins w:id="150" w:author="Huawei" w:date="2023-09-22T15:56:00Z"/>
                <w:rFonts w:ascii="Arial" w:eastAsia="宋体" w:hAnsi="Arial" w:cs="Times New Roman"/>
                <w:i/>
                <w:sz w:val="18"/>
                <w:lang w:eastAsia="ja-JP"/>
              </w:rPr>
            </w:pPr>
          </w:p>
        </w:tc>
        <w:tc>
          <w:tcPr>
            <w:tcW w:w="1587" w:type="dxa"/>
          </w:tcPr>
          <w:p w14:paraId="5799DD8D" w14:textId="77777777" w:rsidR="00FE2877" w:rsidRPr="00FE2877" w:rsidRDefault="00FE2877" w:rsidP="00E656AC">
            <w:pPr>
              <w:keepNext/>
              <w:keepLines/>
              <w:overflowPunct w:val="0"/>
              <w:autoSpaceDE w:val="0"/>
              <w:autoSpaceDN w:val="0"/>
              <w:adjustRightInd w:val="0"/>
              <w:spacing w:after="0"/>
              <w:textAlignment w:val="baseline"/>
              <w:rPr>
                <w:ins w:id="151" w:author="Huawei" w:date="2023-09-22T15:56:00Z"/>
                <w:rFonts w:ascii="Arial" w:hAnsi="Arial" w:cs="Times New Roman"/>
                <w:sz w:val="18"/>
                <w:lang w:eastAsia="zh-CN"/>
              </w:rPr>
            </w:pPr>
            <w:ins w:id="152" w:author="Huawei" w:date="2023-09-22T15:56:00Z">
              <w:r>
                <w:rPr>
                  <w:rFonts w:ascii="Arial" w:hAnsi="Arial" w:cs="Times New Roman" w:hint="eastAsia"/>
                  <w:sz w:val="18"/>
                  <w:lang w:eastAsia="zh-CN"/>
                </w:rPr>
                <w:t>9</w:t>
              </w:r>
              <w:r>
                <w:rPr>
                  <w:rFonts w:ascii="Arial" w:hAnsi="Arial" w:cs="Times New Roman"/>
                  <w:sz w:val="18"/>
                  <w:lang w:eastAsia="zh-CN"/>
                </w:rPr>
                <w:t>.3.</w:t>
              </w:r>
              <w:proofErr w:type="gramStart"/>
              <w:r>
                <w:rPr>
                  <w:rFonts w:ascii="Arial" w:hAnsi="Arial" w:cs="Times New Roman"/>
                  <w:sz w:val="18"/>
                  <w:lang w:eastAsia="zh-CN"/>
                </w:rPr>
                <w:t>1.z</w:t>
              </w:r>
              <w:proofErr w:type="gramEnd"/>
            </w:ins>
          </w:p>
        </w:tc>
        <w:tc>
          <w:tcPr>
            <w:tcW w:w="1757" w:type="dxa"/>
          </w:tcPr>
          <w:p w14:paraId="44D545DC" w14:textId="77777777" w:rsidR="00FE2877" w:rsidRPr="00E656AC" w:rsidRDefault="00FE2877" w:rsidP="00E656AC">
            <w:pPr>
              <w:keepNext/>
              <w:keepLines/>
              <w:overflowPunct w:val="0"/>
              <w:autoSpaceDE w:val="0"/>
              <w:autoSpaceDN w:val="0"/>
              <w:adjustRightInd w:val="0"/>
              <w:spacing w:after="0"/>
              <w:textAlignment w:val="baseline"/>
              <w:rPr>
                <w:ins w:id="153" w:author="Huawei" w:date="2023-09-22T15:56:00Z"/>
                <w:rFonts w:ascii="Arial" w:eastAsia="宋体" w:hAnsi="Arial" w:cs="Times New Roman"/>
                <w:sz w:val="18"/>
                <w:lang w:eastAsia="ja-JP"/>
              </w:rPr>
            </w:pPr>
          </w:p>
        </w:tc>
        <w:tc>
          <w:tcPr>
            <w:tcW w:w="1080" w:type="dxa"/>
          </w:tcPr>
          <w:p w14:paraId="44E5E861" w14:textId="77777777" w:rsidR="00FE2877" w:rsidRPr="00E656AC" w:rsidRDefault="00FE2877" w:rsidP="00E656AC">
            <w:pPr>
              <w:keepNext/>
              <w:keepLines/>
              <w:overflowPunct w:val="0"/>
              <w:autoSpaceDE w:val="0"/>
              <w:autoSpaceDN w:val="0"/>
              <w:adjustRightInd w:val="0"/>
              <w:spacing w:after="0"/>
              <w:jc w:val="center"/>
              <w:textAlignment w:val="baseline"/>
              <w:rPr>
                <w:ins w:id="154" w:author="Huawei" w:date="2023-09-22T15:56:00Z"/>
                <w:rFonts w:ascii="Arial" w:eastAsia="宋体" w:hAnsi="Arial" w:cs="Times New Roman"/>
                <w:sz w:val="18"/>
                <w:lang w:eastAsia="zh-CN"/>
              </w:rPr>
            </w:pPr>
            <w:ins w:id="155" w:author="Huawei" w:date="2023-09-22T15:56:00Z">
              <w:r>
                <w:rPr>
                  <w:rFonts w:ascii="Arial" w:eastAsia="宋体" w:hAnsi="Arial" w:cs="Times New Roman" w:hint="eastAsia"/>
                  <w:sz w:val="18"/>
                  <w:lang w:eastAsia="zh-CN"/>
                </w:rPr>
                <w:t>Y</w:t>
              </w:r>
              <w:r>
                <w:rPr>
                  <w:rFonts w:ascii="Arial" w:eastAsia="宋体" w:hAnsi="Arial" w:cs="Times New Roman"/>
                  <w:sz w:val="18"/>
                  <w:lang w:eastAsia="zh-CN"/>
                </w:rPr>
                <w:t>ES</w:t>
              </w:r>
            </w:ins>
          </w:p>
        </w:tc>
        <w:tc>
          <w:tcPr>
            <w:tcW w:w="1080" w:type="dxa"/>
          </w:tcPr>
          <w:p w14:paraId="4310BAD0" w14:textId="77777777" w:rsidR="00FE2877" w:rsidRPr="00E656AC" w:rsidRDefault="00FE2877" w:rsidP="00E656AC">
            <w:pPr>
              <w:keepNext/>
              <w:keepLines/>
              <w:overflowPunct w:val="0"/>
              <w:autoSpaceDE w:val="0"/>
              <w:autoSpaceDN w:val="0"/>
              <w:adjustRightInd w:val="0"/>
              <w:spacing w:after="0"/>
              <w:jc w:val="center"/>
              <w:textAlignment w:val="baseline"/>
              <w:rPr>
                <w:ins w:id="156" w:author="Huawei" w:date="2023-09-22T15:56:00Z"/>
                <w:rFonts w:ascii="Arial" w:eastAsia="宋体" w:hAnsi="Arial" w:cs="Times New Roman"/>
                <w:sz w:val="18"/>
                <w:lang w:eastAsia="zh-CN"/>
              </w:rPr>
            </w:pPr>
            <w:ins w:id="157" w:author="Huawei" w:date="2023-09-22T15:56:00Z">
              <w:r>
                <w:rPr>
                  <w:rFonts w:ascii="Arial" w:eastAsia="宋体" w:hAnsi="Arial" w:cs="Times New Roman" w:hint="eastAsia"/>
                  <w:sz w:val="18"/>
                  <w:lang w:eastAsia="zh-CN"/>
                </w:rPr>
                <w:t>i</w:t>
              </w:r>
              <w:r>
                <w:rPr>
                  <w:rFonts w:ascii="Arial" w:eastAsia="宋体" w:hAnsi="Arial" w:cs="Times New Roman"/>
                  <w:sz w:val="18"/>
                  <w:lang w:eastAsia="zh-CN"/>
                </w:rPr>
                <w:t>gnore</w:t>
              </w:r>
            </w:ins>
          </w:p>
        </w:tc>
      </w:tr>
    </w:tbl>
    <w:p w14:paraId="49E7809E" w14:textId="77777777" w:rsidR="00E656AC" w:rsidRPr="00E656AC" w:rsidRDefault="00E656AC" w:rsidP="00E656AC">
      <w:pPr>
        <w:overflowPunct w:val="0"/>
        <w:autoSpaceDE w:val="0"/>
        <w:autoSpaceDN w:val="0"/>
        <w:adjustRightInd w:val="0"/>
        <w:textAlignment w:val="baseline"/>
        <w:rPr>
          <w:rFonts w:ascii="Times New Roman" w:eastAsia="宋体" w:hAnsi="Times New Roman" w:cs="Times New Roman"/>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E656AC" w:rsidRPr="00E656AC" w14:paraId="5F2E52C3" w14:textId="77777777" w:rsidTr="00E10DB2">
        <w:tc>
          <w:tcPr>
            <w:tcW w:w="3288" w:type="dxa"/>
          </w:tcPr>
          <w:p w14:paraId="513DFDA5" w14:textId="77777777" w:rsidR="00E656AC" w:rsidRPr="00E656AC" w:rsidRDefault="00E656AC" w:rsidP="00E656AC">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E656AC">
              <w:rPr>
                <w:rFonts w:ascii="Arial" w:eastAsia="宋体" w:hAnsi="Arial" w:cs="Arial"/>
                <w:b/>
                <w:sz w:val="18"/>
                <w:lang w:eastAsia="ja-JP"/>
              </w:rPr>
              <w:t>Range bound</w:t>
            </w:r>
          </w:p>
        </w:tc>
        <w:tc>
          <w:tcPr>
            <w:tcW w:w="6576" w:type="dxa"/>
          </w:tcPr>
          <w:p w14:paraId="52389163" w14:textId="77777777" w:rsidR="00E656AC" w:rsidRPr="00E656AC" w:rsidRDefault="00E656AC" w:rsidP="00E656AC">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E656AC">
              <w:rPr>
                <w:rFonts w:ascii="Arial" w:eastAsia="宋体" w:hAnsi="Arial" w:cs="Arial"/>
                <w:b/>
                <w:sz w:val="18"/>
                <w:lang w:eastAsia="ja-JP"/>
              </w:rPr>
              <w:t>Explanation</w:t>
            </w:r>
          </w:p>
        </w:tc>
      </w:tr>
      <w:tr w:rsidR="00E656AC" w:rsidRPr="00E656AC" w14:paraId="566E0074" w14:textId="77777777" w:rsidTr="00E10DB2">
        <w:tc>
          <w:tcPr>
            <w:tcW w:w="3288" w:type="dxa"/>
          </w:tcPr>
          <w:p w14:paraId="0F29EDD7" w14:textId="77777777" w:rsidR="00E656AC" w:rsidRPr="00E656AC" w:rsidRDefault="00E656AC" w:rsidP="00E656AC">
            <w:pPr>
              <w:keepNext/>
              <w:keepLines/>
              <w:overflowPunct w:val="0"/>
              <w:autoSpaceDE w:val="0"/>
              <w:autoSpaceDN w:val="0"/>
              <w:adjustRightInd w:val="0"/>
              <w:spacing w:after="0"/>
              <w:textAlignment w:val="baseline"/>
              <w:rPr>
                <w:rFonts w:ascii="Arial" w:eastAsia="宋体" w:hAnsi="Arial" w:cs="Times New Roman"/>
                <w:sz w:val="18"/>
                <w:lang w:eastAsia="ja-JP"/>
              </w:rPr>
            </w:pPr>
            <w:proofErr w:type="spellStart"/>
            <w:r w:rsidRPr="00E656AC">
              <w:rPr>
                <w:rFonts w:ascii="Arial" w:eastAsia="宋体" w:hAnsi="Arial" w:cs="Times New Roman"/>
                <w:sz w:val="18"/>
                <w:lang w:eastAsia="ja-JP"/>
              </w:rPr>
              <w:t>maxnoof</w:t>
            </w:r>
            <w:r w:rsidRPr="00E656AC">
              <w:rPr>
                <w:rFonts w:ascii="Arial" w:eastAsia="宋体" w:hAnsi="Arial" w:cs="Times New Roman" w:hint="eastAsia"/>
                <w:sz w:val="18"/>
                <w:lang w:eastAsia="zh-CN"/>
              </w:rPr>
              <w:t>QoSFlows</w:t>
            </w:r>
            <w:proofErr w:type="spellEnd"/>
          </w:p>
        </w:tc>
        <w:tc>
          <w:tcPr>
            <w:tcW w:w="6576" w:type="dxa"/>
          </w:tcPr>
          <w:p w14:paraId="56961344" w14:textId="77777777" w:rsidR="00E656AC" w:rsidRPr="00E656AC" w:rsidRDefault="00E656AC" w:rsidP="00E656AC">
            <w:pPr>
              <w:keepNext/>
              <w:keepLines/>
              <w:overflowPunct w:val="0"/>
              <w:autoSpaceDE w:val="0"/>
              <w:autoSpaceDN w:val="0"/>
              <w:adjustRightInd w:val="0"/>
              <w:spacing w:after="0"/>
              <w:textAlignment w:val="baseline"/>
              <w:rPr>
                <w:rFonts w:ascii="Arial" w:eastAsia="宋体" w:hAnsi="Arial" w:cs="Times New Roman"/>
                <w:sz w:val="18"/>
                <w:lang w:eastAsia="ja-JP"/>
              </w:rPr>
            </w:pPr>
            <w:r w:rsidRPr="00E656AC">
              <w:rPr>
                <w:rFonts w:ascii="Arial" w:eastAsia="宋体" w:hAnsi="Arial" w:cs="Times New Roman"/>
                <w:sz w:val="18"/>
                <w:lang w:eastAsia="ja-JP"/>
              </w:rPr>
              <w:t xml:space="preserve">Maximum no. of </w:t>
            </w:r>
            <w:r w:rsidRPr="00E656AC">
              <w:rPr>
                <w:rFonts w:ascii="Arial" w:eastAsia="宋体" w:hAnsi="Arial" w:cs="Times New Roman" w:hint="eastAsia"/>
                <w:sz w:val="18"/>
                <w:lang w:eastAsia="zh-CN"/>
              </w:rPr>
              <w:t>QoS flow</w:t>
            </w:r>
            <w:r w:rsidRPr="00E656AC">
              <w:rPr>
                <w:rFonts w:ascii="Arial" w:eastAsia="宋体" w:hAnsi="Arial" w:cs="Times New Roman"/>
                <w:sz w:val="18"/>
                <w:lang w:eastAsia="zh-CN"/>
              </w:rPr>
              <w:t>s</w:t>
            </w:r>
            <w:r w:rsidRPr="00E656AC">
              <w:rPr>
                <w:rFonts w:ascii="Arial" w:eastAsia="宋体" w:hAnsi="Arial" w:cs="Times New Roman"/>
                <w:sz w:val="18"/>
                <w:lang w:eastAsia="ja-JP"/>
              </w:rPr>
              <w:t xml:space="preserve"> allowed </w:t>
            </w:r>
            <w:r w:rsidRPr="00E656AC">
              <w:rPr>
                <w:rFonts w:ascii="Arial" w:eastAsia="宋体" w:hAnsi="Arial" w:cs="Times New Roman" w:hint="eastAsia"/>
                <w:sz w:val="18"/>
                <w:lang w:eastAsia="zh-CN"/>
              </w:rPr>
              <w:t xml:space="preserve">within </w:t>
            </w:r>
            <w:r w:rsidRPr="00E656AC">
              <w:rPr>
                <w:rFonts w:ascii="Arial" w:eastAsia="宋体" w:hAnsi="Arial" w:cs="Times New Roman"/>
                <w:sz w:val="18"/>
                <w:lang w:eastAsia="ja-JP"/>
              </w:rPr>
              <w:t xml:space="preserve">one </w:t>
            </w:r>
            <w:r w:rsidRPr="00E656AC">
              <w:rPr>
                <w:rFonts w:ascii="Arial" w:eastAsia="宋体" w:hAnsi="Arial" w:cs="Times New Roman" w:hint="eastAsia"/>
                <w:sz w:val="18"/>
                <w:lang w:eastAsia="zh-CN"/>
              </w:rPr>
              <w:t>PDU session</w:t>
            </w:r>
            <w:r w:rsidRPr="00E656AC">
              <w:rPr>
                <w:rFonts w:ascii="Arial" w:eastAsia="宋体" w:hAnsi="Arial" w:cs="Times New Roman"/>
                <w:sz w:val="18"/>
                <w:lang w:eastAsia="ja-JP"/>
              </w:rPr>
              <w:t xml:space="preserve">. Value is </w:t>
            </w:r>
            <w:r w:rsidRPr="00E656AC">
              <w:rPr>
                <w:rFonts w:ascii="Arial" w:eastAsia="宋体" w:hAnsi="Arial" w:cs="Times New Roman"/>
                <w:sz w:val="18"/>
                <w:lang w:eastAsia="zh-CN"/>
              </w:rPr>
              <w:t>64</w:t>
            </w:r>
            <w:r w:rsidRPr="00E656AC">
              <w:rPr>
                <w:rFonts w:ascii="Arial" w:eastAsia="宋体" w:hAnsi="Arial" w:cs="Times New Roman"/>
                <w:sz w:val="18"/>
                <w:lang w:eastAsia="ja-JP"/>
              </w:rPr>
              <w:t>.</w:t>
            </w:r>
          </w:p>
        </w:tc>
      </w:tr>
    </w:tbl>
    <w:p w14:paraId="5514396E" w14:textId="77777777" w:rsidR="002A5DA0" w:rsidRPr="002A5DA0" w:rsidRDefault="002A5DA0" w:rsidP="002A5DA0">
      <w:pPr>
        <w:rPr>
          <w:rFonts w:ascii="Times New Roman" w:eastAsia="宋体" w:hAnsi="Times New Roman" w:cs="Times New Roman"/>
        </w:rPr>
      </w:pPr>
    </w:p>
    <w:p w14:paraId="03EC2242" w14:textId="77777777" w:rsidR="00BB6199" w:rsidRPr="002A5DA0" w:rsidRDefault="00BB6199" w:rsidP="00BB6199">
      <w:pPr>
        <w:jc w:val="center"/>
        <w:rPr>
          <w:rFonts w:ascii="Times New Roman" w:eastAsia="宋体" w:hAnsi="Times New Roman" w:cs="Times New Roman"/>
          <w:color w:val="FF0000"/>
        </w:rPr>
      </w:pPr>
      <w:r w:rsidRPr="002A5DA0">
        <w:rPr>
          <w:rFonts w:ascii="Times New Roman" w:eastAsia="宋体" w:hAnsi="Times New Roman" w:cs="Times New Roman"/>
          <w:color w:val="FF0000"/>
        </w:rPr>
        <w:t>&lt;&lt;&lt;&lt;&lt;&lt;&lt;&lt;&lt;&lt;&lt;&lt;&lt;&lt;&lt;&lt;&lt;&lt;&lt;&lt; Next Change &gt;&gt;&gt;&gt;&gt;&gt;&gt;&gt;&gt;&gt;&gt;&gt;&gt;&gt;&gt;&gt;&gt;&gt;&gt;&gt;</w:t>
      </w:r>
    </w:p>
    <w:p w14:paraId="14EAE3AB" w14:textId="77777777" w:rsidR="00BB6199" w:rsidRPr="00BB6199" w:rsidRDefault="00BB6199" w:rsidP="00BB6199">
      <w:pPr>
        <w:keepNext/>
        <w:keepLines/>
        <w:overflowPunct w:val="0"/>
        <w:autoSpaceDE w:val="0"/>
        <w:autoSpaceDN w:val="0"/>
        <w:adjustRightInd w:val="0"/>
        <w:spacing w:before="120"/>
        <w:textAlignment w:val="baseline"/>
        <w:outlineLvl w:val="3"/>
        <w:rPr>
          <w:rFonts w:ascii="Arial" w:eastAsia="宋体" w:hAnsi="Arial" w:cs="Times New Roman"/>
          <w:sz w:val="24"/>
          <w:lang w:eastAsia="ko-KR"/>
        </w:rPr>
      </w:pPr>
      <w:bookmarkStart w:id="158" w:name="_Toc20955335"/>
      <w:bookmarkStart w:id="159" w:name="_Toc29503788"/>
      <w:bookmarkStart w:id="160" w:name="_Toc29504372"/>
      <w:bookmarkStart w:id="161" w:name="_Toc29504956"/>
      <w:bookmarkStart w:id="162" w:name="_Toc36553409"/>
      <w:bookmarkStart w:id="163" w:name="_Toc36555136"/>
      <w:bookmarkStart w:id="164" w:name="_Toc45652532"/>
      <w:bookmarkStart w:id="165" w:name="_Toc45658964"/>
      <w:bookmarkStart w:id="166" w:name="_Toc45720784"/>
      <w:bookmarkStart w:id="167" w:name="_Toc45798664"/>
      <w:bookmarkStart w:id="168" w:name="_Toc45898053"/>
      <w:bookmarkStart w:id="169" w:name="_Toc51746260"/>
      <w:bookmarkStart w:id="170" w:name="_Toc64446525"/>
      <w:bookmarkStart w:id="171" w:name="_Toc73982395"/>
      <w:bookmarkStart w:id="172" w:name="_Toc88652485"/>
      <w:bookmarkStart w:id="173" w:name="_Toc97891529"/>
      <w:bookmarkStart w:id="174" w:name="_Toc99123720"/>
      <w:bookmarkStart w:id="175" w:name="_Toc99662526"/>
      <w:bookmarkStart w:id="176" w:name="_Toc105152604"/>
      <w:bookmarkStart w:id="177" w:name="_Toc105174410"/>
      <w:bookmarkStart w:id="178" w:name="_Toc106109408"/>
      <w:bookmarkStart w:id="179" w:name="_Toc107409866"/>
      <w:bookmarkStart w:id="180" w:name="_Toc112757055"/>
      <w:bookmarkStart w:id="181" w:name="_Toc138761193"/>
      <w:r w:rsidRPr="00BB6199">
        <w:rPr>
          <w:rFonts w:ascii="Arial" w:eastAsia="宋体" w:hAnsi="Arial" w:cs="Times New Roman"/>
          <w:sz w:val="24"/>
          <w:lang w:eastAsia="ko-KR"/>
        </w:rPr>
        <w:t>9.3.4.8</w:t>
      </w:r>
      <w:r w:rsidRPr="00BB6199">
        <w:rPr>
          <w:rFonts w:ascii="Arial" w:eastAsia="宋体" w:hAnsi="Arial" w:cs="Times New Roman"/>
          <w:sz w:val="24"/>
          <w:lang w:eastAsia="ko-KR"/>
        </w:rPr>
        <w:tab/>
        <w:t>Path Switch Request Transfer</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122CD89D" w14:textId="77777777" w:rsidR="00BB6199" w:rsidRPr="00BB6199" w:rsidRDefault="00BB6199" w:rsidP="00BB6199">
      <w:pPr>
        <w:overflowPunct w:val="0"/>
        <w:autoSpaceDE w:val="0"/>
        <w:autoSpaceDN w:val="0"/>
        <w:adjustRightInd w:val="0"/>
        <w:textAlignment w:val="baseline"/>
        <w:rPr>
          <w:rFonts w:ascii="Times New Roman" w:eastAsia="宋体" w:hAnsi="Times New Roman" w:cs="Times New Roman"/>
          <w:lang w:eastAsia="ko-KR"/>
        </w:rPr>
      </w:pPr>
      <w:r w:rsidRPr="00BB6199">
        <w:rPr>
          <w:rFonts w:ascii="Times New Roman" w:eastAsia="宋体" w:hAnsi="Times New Roman" w:cs="Times New Roman"/>
          <w:lang w:eastAsia="ko-KR"/>
        </w:rPr>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BB6199" w:rsidRPr="00BB6199" w14:paraId="693422EA" w14:textId="77777777" w:rsidTr="00E10DB2">
        <w:tc>
          <w:tcPr>
            <w:tcW w:w="2268" w:type="dxa"/>
          </w:tcPr>
          <w:p w14:paraId="5D7EA912" w14:textId="77777777" w:rsidR="00BB6199" w:rsidRPr="00BB6199" w:rsidRDefault="00BB6199" w:rsidP="00BB619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B6199">
              <w:rPr>
                <w:rFonts w:ascii="Arial" w:eastAsia="宋体" w:hAnsi="Arial" w:cs="Arial"/>
                <w:b/>
                <w:sz w:val="18"/>
                <w:lang w:eastAsia="ja-JP"/>
              </w:rPr>
              <w:lastRenderedPageBreak/>
              <w:t>IE/Group Name</w:t>
            </w:r>
          </w:p>
        </w:tc>
        <w:tc>
          <w:tcPr>
            <w:tcW w:w="1020" w:type="dxa"/>
          </w:tcPr>
          <w:p w14:paraId="5F28ED8E" w14:textId="77777777" w:rsidR="00BB6199" w:rsidRPr="00BB6199" w:rsidRDefault="00BB6199" w:rsidP="00BB619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B6199">
              <w:rPr>
                <w:rFonts w:ascii="Arial" w:eastAsia="宋体" w:hAnsi="Arial" w:cs="Arial"/>
                <w:b/>
                <w:sz w:val="18"/>
                <w:lang w:eastAsia="ja-JP"/>
              </w:rPr>
              <w:t>Presence</w:t>
            </w:r>
          </w:p>
        </w:tc>
        <w:tc>
          <w:tcPr>
            <w:tcW w:w="1080" w:type="dxa"/>
          </w:tcPr>
          <w:p w14:paraId="402E4E82" w14:textId="77777777" w:rsidR="00BB6199" w:rsidRPr="00BB6199" w:rsidRDefault="00BB6199" w:rsidP="00BB619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B6199">
              <w:rPr>
                <w:rFonts w:ascii="Arial" w:eastAsia="宋体" w:hAnsi="Arial" w:cs="Arial"/>
                <w:b/>
                <w:sz w:val="18"/>
                <w:lang w:eastAsia="ja-JP"/>
              </w:rPr>
              <w:t>Range</w:t>
            </w:r>
          </w:p>
        </w:tc>
        <w:tc>
          <w:tcPr>
            <w:tcW w:w="1587" w:type="dxa"/>
          </w:tcPr>
          <w:p w14:paraId="4B86969C" w14:textId="77777777" w:rsidR="00BB6199" w:rsidRPr="00BB6199" w:rsidRDefault="00BB6199" w:rsidP="00BB619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B6199">
              <w:rPr>
                <w:rFonts w:ascii="Arial" w:eastAsia="宋体" w:hAnsi="Arial" w:cs="Arial"/>
                <w:b/>
                <w:sz w:val="18"/>
                <w:lang w:eastAsia="ja-JP"/>
              </w:rPr>
              <w:t>IE type and reference</w:t>
            </w:r>
          </w:p>
        </w:tc>
        <w:tc>
          <w:tcPr>
            <w:tcW w:w="1757" w:type="dxa"/>
          </w:tcPr>
          <w:p w14:paraId="054CC028" w14:textId="77777777" w:rsidR="00BB6199" w:rsidRPr="00BB6199" w:rsidRDefault="00BB6199" w:rsidP="00BB619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B6199">
              <w:rPr>
                <w:rFonts w:ascii="Arial" w:eastAsia="宋体" w:hAnsi="Arial" w:cs="Arial"/>
                <w:b/>
                <w:sz w:val="18"/>
                <w:lang w:eastAsia="ja-JP"/>
              </w:rPr>
              <w:t>Semantics description</w:t>
            </w:r>
          </w:p>
        </w:tc>
        <w:tc>
          <w:tcPr>
            <w:tcW w:w="1080" w:type="dxa"/>
          </w:tcPr>
          <w:p w14:paraId="6C747E11" w14:textId="77777777" w:rsidR="00BB6199" w:rsidRPr="00BB6199" w:rsidRDefault="00BB6199" w:rsidP="00BB619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B6199">
              <w:rPr>
                <w:rFonts w:ascii="Arial" w:eastAsia="宋体" w:hAnsi="Arial" w:cs="Arial"/>
                <w:b/>
                <w:sz w:val="18"/>
                <w:lang w:eastAsia="ja-JP"/>
              </w:rPr>
              <w:t>Criticality</w:t>
            </w:r>
          </w:p>
        </w:tc>
        <w:tc>
          <w:tcPr>
            <w:tcW w:w="1080" w:type="dxa"/>
          </w:tcPr>
          <w:p w14:paraId="4C155394" w14:textId="77777777" w:rsidR="00BB6199" w:rsidRPr="00BB6199" w:rsidRDefault="00BB6199" w:rsidP="00BB619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B6199">
              <w:rPr>
                <w:rFonts w:ascii="Arial" w:eastAsia="宋体" w:hAnsi="Arial" w:cs="Arial"/>
                <w:b/>
                <w:sz w:val="18"/>
                <w:lang w:eastAsia="ja-JP"/>
              </w:rPr>
              <w:t>Assigned Criticality</w:t>
            </w:r>
          </w:p>
        </w:tc>
      </w:tr>
      <w:tr w:rsidR="00BB6199" w:rsidRPr="00BB6199" w14:paraId="1483EE17" w14:textId="77777777" w:rsidTr="00E10DB2">
        <w:tc>
          <w:tcPr>
            <w:tcW w:w="2268" w:type="dxa"/>
          </w:tcPr>
          <w:p w14:paraId="102C5629" w14:textId="77777777" w:rsidR="00BB6199" w:rsidRPr="00BB6199" w:rsidRDefault="00BB6199" w:rsidP="00BB6199">
            <w:pPr>
              <w:keepNext/>
              <w:keepLines/>
              <w:overflowPunct w:val="0"/>
              <w:autoSpaceDE w:val="0"/>
              <w:autoSpaceDN w:val="0"/>
              <w:adjustRightInd w:val="0"/>
              <w:spacing w:after="0"/>
              <w:ind w:left="-18"/>
              <w:textAlignment w:val="baseline"/>
              <w:rPr>
                <w:rFonts w:ascii="Arial" w:eastAsia="Batang" w:hAnsi="Arial" w:cs="Arial"/>
                <w:sz w:val="18"/>
                <w:lang w:eastAsia="ja-JP"/>
              </w:rPr>
            </w:pPr>
            <w:r w:rsidRPr="00BB6199">
              <w:rPr>
                <w:rFonts w:ascii="Arial" w:eastAsia="Yu Mincho" w:hAnsi="Arial" w:cs="Times New Roman"/>
                <w:sz w:val="18"/>
                <w:lang w:eastAsia="ko-KR"/>
              </w:rPr>
              <w:t>DL NG-U UP TNL Information</w:t>
            </w:r>
          </w:p>
        </w:tc>
        <w:tc>
          <w:tcPr>
            <w:tcW w:w="1020" w:type="dxa"/>
          </w:tcPr>
          <w:p w14:paraId="0FF20CA2"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Arial"/>
                <w:sz w:val="18"/>
                <w:lang w:eastAsia="ja-JP"/>
              </w:rPr>
            </w:pPr>
            <w:r w:rsidRPr="00BB6199">
              <w:rPr>
                <w:rFonts w:ascii="Arial" w:eastAsia="宋体" w:hAnsi="Arial" w:cs="Times New Roman"/>
                <w:sz w:val="18"/>
                <w:lang w:eastAsia="ko-KR"/>
              </w:rPr>
              <w:t>M</w:t>
            </w:r>
          </w:p>
        </w:tc>
        <w:tc>
          <w:tcPr>
            <w:tcW w:w="1080" w:type="dxa"/>
          </w:tcPr>
          <w:p w14:paraId="53DB5CFF"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i/>
                <w:sz w:val="18"/>
                <w:lang w:eastAsia="ja-JP"/>
              </w:rPr>
            </w:pPr>
          </w:p>
        </w:tc>
        <w:tc>
          <w:tcPr>
            <w:tcW w:w="1587" w:type="dxa"/>
          </w:tcPr>
          <w:p w14:paraId="218B7AAE" w14:textId="77777777" w:rsidR="00BB6199" w:rsidRPr="00BB6199" w:rsidRDefault="00BB6199" w:rsidP="00BB6199">
            <w:pPr>
              <w:keepNext/>
              <w:keepLines/>
              <w:overflowPunct w:val="0"/>
              <w:autoSpaceDE w:val="0"/>
              <w:autoSpaceDN w:val="0"/>
              <w:adjustRightInd w:val="0"/>
              <w:spacing w:after="0"/>
              <w:textAlignment w:val="baseline"/>
              <w:rPr>
                <w:rFonts w:ascii="Arial" w:eastAsia="Yu Mincho" w:hAnsi="Arial" w:cs="Times New Roman"/>
                <w:sz w:val="18"/>
                <w:lang w:eastAsia="ko-KR"/>
              </w:rPr>
            </w:pPr>
            <w:r w:rsidRPr="00BB6199">
              <w:rPr>
                <w:rFonts w:ascii="Arial" w:eastAsia="Yu Mincho" w:hAnsi="Arial" w:cs="Times New Roman"/>
                <w:sz w:val="18"/>
                <w:lang w:eastAsia="ko-KR"/>
              </w:rPr>
              <w:t>UP Transport Layer Information</w:t>
            </w:r>
          </w:p>
          <w:p w14:paraId="7EEE2918"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ja-JP"/>
              </w:rPr>
            </w:pPr>
            <w:r w:rsidRPr="00BB6199">
              <w:rPr>
                <w:rFonts w:ascii="Arial" w:eastAsia="Yu Mincho" w:hAnsi="Arial" w:cs="Times New Roman"/>
                <w:sz w:val="18"/>
                <w:lang w:eastAsia="ko-KR"/>
              </w:rPr>
              <w:t>9.3.2.2</w:t>
            </w:r>
          </w:p>
        </w:tc>
        <w:tc>
          <w:tcPr>
            <w:tcW w:w="1757" w:type="dxa"/>
          </w:tcPr>
          <w:p w14:paraId="11AB6D4A"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ja-JP"/>
              </w:rPr>
            </w:pPr>
            <w:r w:rsidRPr="00BB6199">
              <w:rPr>
                <w:rFonts w:ascii="Arial" w:eastAsia="宋体" w:hAnsi="Arial" w:cs="Times New Roman"/>
                <w:sz w:val="18"/>
                <w:lang w:eastAsia="ja-JP"/>
              </w:rPr>
              <w:t>NG-RAN node endpoint of the NG-U transport bearer, for delivery of DL PDUs.</w:t>
            </w:r>
          </w:p>
        </w:tc>
        <w:tc>
          <w:tcPr>
            <w:tcW w:w="1080" w:type="dxa"/>
          </w:tcPr>
          <w:p w14:paraId="788C7530" w14:textId="77777777" w:rsidR="00BB6199" w:rsidRPr="00BB6199" w:rsidRDefault="00BB6199" w:rsidP="00BB6199">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BB6199">
              <w:rPr>
                <w:rFonts w:ascii="Arial" w:eastAsia="宋体" w:hAnsi="Arial" w:cs="Times New Roman"/>
                <w:sz w:val="18"/>
                <w:lang w:eastAsia="ja-JP"/>
              </w:rPr>
              <w:t>-</w:t>
            </w:r>
          </w:p>
        </w:tc>
        <w:tc>
          <w:tcPr>
            <w:tcW w:w="1080" w:type="dxa"/>
          </w:tcPr>
          <w:p w14:paraId="3F78B351" w14:textId="77777777" w:rsidR="00BB6199" w:rsidRPr="00BB6199" w:rsidRDefault="00BB6199" w:rsidP="00BB6199">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p>
        </w:tc>
      </w:tr>
      <w:tr w:rsidR="00BB6199" w:rsidRPr="00BB6199" w14:paraId="44E51F08" w14:textId="77777777" w:rsidTr="00E10DB2">
        <w:tc>
          <w:tcPr>
            <w:tcW w:w="2268" w:type="dxa"/>
          </w:tcPr>
          <w:p w14:paraId="24519CA8" w14:textId="77777777" w:rsidR="00BB6199" w:rsidRPr="00BB6199" w:rsidRDefault="00BB6199" w:rsidP="00BB6199">
            <w:pPr>
              <w:keepNext/>
              <w:keepLines/>
              <w:overflowPunct w:val="0"/>
              <w:autoSpaceDE w:val="0"/>
              <w:autoSpaceDN w:val="0"/>
              <w:adjustRightInd w:val="0"/>
              <w:spacing w:after="0"/>
              <w:ind w:left="-18"/>
              <w:textAlignment w:val="baseline"/>
              <w:rPr>
                <w:rFonts w:ascii="Arial" w:eastAsia="Yu Mincho" w:hAnsi="Arial" w:cs="Times New Roman"/>
                <w:sz w:val="18"/>
                <w:lang w:eastAsia="ko-KR"/>
              </w:rPr>
            </w:pPr>
            <w:r w:rsidRPr="00BB6199">
              <w:rPr>
                <w:rFonts w:ascii="Arial" w:eastAsia="Yu Mincho" w:hAnsi="Arial" w:cs="Times New Roman"/>
                <w:sz w:val="18"/>
                <w:lang w:eastAsia="ko-KR"/>
              </w:rPr>
              <w:t>DL NG-U TNL Information Reused</w:t>
            </w:r>
          </w:p>
        </w:tc>
        <w:tc>
          <w:tcPr>
            <w:tcW w:w="1020" w:type="dxa"/>
          </w:tcPr>
          <w:p w14:paraId="69F3AAA0"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ko-KR"/>
              </w:rPr>
            </w:pPr>
            <w:r w:rsidRPr="00BB6199">
              <w:rPr>
                <w:rFonts w:ascii="Arial" w:eastAsia="宋体" w:hAnsi="Arial" w:cs="Times New Roman"/>
                <w:sz w:val="18"/>
                <w:lang w:eastAsia="ko-KR"/>
              </w:rPr>
              <w:t>O</w:t>
            </w:r>
          </w:p>
        </w:tc>
        <w:tc>
          <w:tcPr>
            <w:tcW w:w="1080" w:type="dxa"/>
          </w:tcPr>
          <w:p w14:paraId="43E5B4E9"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i/>
                <w:sz w:val="18"/>
                <w:lang w:eastAsia="ja-JP"/>
              </w:rPr>
            </w:pPr>
          </w:p>
        </w:tc>
        <w:tc>
          <w:tcPr>
            <w:tcW w:w="1587" w:type="dxa"/>
          </w:tcPr>
          <w:p w14:paraId="5E5A20FD" w14:textId="77777777" w:rsidR="00BB6199" w:rsidRPr="00BB6199" w:rsidRDefault="00BB6199" w:rsidP="00BB6199">
            <w:pPr>
              <w:keepNext/>
              <w:keepLines/>
              <w:overflowPunct w:val="0"/>
              <w:autoSpaceDE w:val="0"/>
              <w:autoSpaceDN w:val="0"/>
              <w:adjustRightInd w:val="0"/>
              <w:spacing w:after="0"/>
              <w:textAlignment w:val="baseline"/>
              <w:rPr>
                <w:rFonts w:ascii="Arial" w:eastAsia="Yu Mincho" w:hAnsi="Arial" w:cs="Times New Roman"/>
                <w:sz w:val="18"/>
                <w:lang w:eastAsia="ko-KR"/>
              </w:rPr>
            </w:pPr>
            <w:r w:rsidRPr="00BB6199">
              <w:rPr>
                <w:rFonts w:ascii="Arial" w:eastAsia="Yu Mincho" w:hAnsi="Arial" w:cs="Times New Roman"/>
                <w:sz w:val="18"/>
                <w:lang w:eastAsia="ko-KR"/>
              </w:rPr>
              <w:t>ENUMERATED (true, …)</w:t>
            </w:r>
          </w:p>
        </w:tc>
        <w:tc>
          <w:tcPr>
            <w:tcW w:w="1757" w:type="dxa"/>
          </w:tcPr>
          <w:p w14:paraId="42B07BA7"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ja-JP"/>
              </w:rPr>
            </w:pPr>
            <w:r w:rsidRPr="00BB6199">
              <w:rPr>
                <w:rFonts w:ascii="Arial" w:eastAsia="宋体" w:hAnsi="Arial" w:cs="Times New Roman"/>
                <w:sz w:val="18"/>
                <w:lang w:eastAsia="ja-JP"/>
              </w:rPr>
              <w:t>Indicates that DL NG-U TNL Information has been reused.</w:t>
            </w:r>
          </w:p>
        </w:tc>
        <w:tc>
          <w:tcPr>
            <w:tcW w:w="1080" w:type="dxa"/>
          </w:tcPr>
          <w:p w14:paraId="0784852C" w14:textId="77777777" w:rsidR="00BB6199" w:rsidRPr="00BB6199" w:rsidRDefault="00BB6199" w:rsidP="00BB6199">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BB6199">
              <w:rPr>
                <w:rFonts w:ascii="Arial" w:eastAsia="宋体" w:hAnsi="Arial" w:cs="Times New Roman"/>
                <w:sz w:val="18"/>
                <w:lang w:eastAsia="ja-JP"/>
              </w:rPr>
              <w:t>-</w:t>
            </w:r>
          </w:p>
        </w:tc>
        <w:tc>
          <w:tcPr>
            <w:tcW w:w="1080" w:type="dxa"/>
          </w:tcPr>
          <w:p w14:paraId="01F591C0" w14:textId="77777777" w:rsidR="00BB6199" w:rsidRPr="00BB6199" w:rsidRDefault="00BB6199" w:rsidP="00BB6199">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p>
        </w:tc>
      </w:tr>
      <w:tr w:rsidR="00BB6199" w:rsidRPr="00BB6199" w14:paraId="619F01CD" w14:textId="77777777" w:rsidTr="00E10DB2">
        <w:tc>
          <w:tcPr>
            <w:tcW w:w="2268" w:type="dxa"/>
          </w:tcPr>
          <w:p w14:paraId="24E45D29" w14:textId="77777777" w:rsidR="00BB6199" w:rsidRPr="00BB6199" w:rsidRDefault="00BB6199" w:rsidP="00BB6199">
            <w:pPr>
              <w:keepNext/>
              <w:keepLines/>
              <w:overflowPunct w:val="0"/>
              <w:autoSpaceDE w:val="0"/>
              <w:autoSpaceDN w:val="0"/>
              <w:adjustRightInd w:val="0"/>
              <w:spacing w:after="0"/>
              <w:ind w:left="-18"/>
              <w:textAlignment w:val="baseline"/>
              <w:rPr>
                <w:rFonts w:ascii="Arial" w:eastAsia="Yu Mincho" w:hAnsi="Arial" w:cs="Times New Roman"/>
                <w:sz w:val="18"/>
                <w:lang w:eastAsia="ko-KR"/>
              </w:rPr>
            </w:pPr>
            <w:r w:rsidRPr="00BB6199">
              <w:rPr>
                <w:rFonts w:ascii="Arial" w:eastAsia="Yu Mincho" w:hAnsi="Arial" w:cs="Times New Roman"/>
                <w:sz w:val="18"/>
                <w:lang w:eastAsia="ko-KR"/>
              </w:rPr>
              <w:t>User Plane Security Information</w:t>
            </w:r>
          </w:p>
        </w:tc>
        <w:tc>
          <w:tcPr>
            <w:tcW w:w="1020" w:type="dxa"/>
          </w:tcPr>
          <w:p w14:paraId="67D6C3E9"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ko-KR"/>
              </w:rPr>
            </w:pPr>
            <w:r w:rsidRPr="00BB6199">
              <w:rPr>
                <w:rFonts w:ascii="Arial" w:eastAsia="宋体" w:hAnsi="Arial" w:cs="Times New Roman"/>
                <w:sz w:val="18"/>
                <w:lang w:eastAsia="ko-KR"/>
              </w:rPr>
              <w:t>O</w:t>
            </w:r>
          </w:p>
        </w:tc>
        <w:tc>
          <w:tcPr>
            <w:tcW w:w="1080" w:type="dxa"/>
          </w:tcPr>
          <w:p w14:paraId="3526AF91"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i/>
                <w:sz w:val="18"/>
                <w:lang w:eastAsia="ja-JP"/>
              </w:rPr>
            </w:pPr>
          </w:p>
        </w:tc>
        <w:tc>
          <w:tcPr>
            <w:tcW w:w="1587" w:type="dxa"/>
          </w:tcPr>
          <w:p w14:paraId="282A1310" w14:textId="77777777" w:rsidR="00BB6199" w:rsidRPr="00BB6199" w:rsidRDefault="00BB6199" w:rsidP="00BB6199">
            <w:pPr>
              <w:keepNext/>
              <w:keepLines/>
              <w:overflowPunct w:val="0"/>
              <w:autoSpaceDE w:val="0"/>
              <w:autoSpaceDN w:val="0"/>
              <w:adjustRightInd w:val="0"/>
              <w:spacing w:after="0"/>
              <w:textAlignment w:val="baseline"/>
              <w:rPr>
                <w:rFonts w:ascii="Arial" w:eastAsia="Yu Mincho" w:hAnsi="Arial" w:cs="Times New Roman"/>
                <w:sz w:val="18"/>
                <w:lang w:eastAsia="ko-KR"/>
              </w:rPr>
            </w:pPr>
            <w:r w:rsidRPr="00BB6199">
              <w:rPr>
                <w:rFonts w:ascii="Arial" w:eastAsia="Yu Mincho" w:hAnsi="Arial" w:cs="Times New Roman"/>
                <w:sz w:val="18"/>
                <w:lang w:eastAsia="ko-KR"/>
              </w:rPr>
              <w:t>9.3.1.60</w:t>
            </w:r>
          </w:p>
        </w:tc>
        <w:tc>
          <w:tcPr>
            <w:tcW w:w="1757" w:type="dxa"/>
          </w:tcPr>
          <w:p w14:paraId="712A07EE"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080" w:type="dxa"/>
          </w:tcPr>
          <w:p w14:paraId="747F1B5C" w14:textId="77777777" w:rsidR="00BB6199" w:rsidRPr="00BB6199" w:rsidRDefault="00BB6199" w:rsidP="00BB6199">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BB6199">
              <w:rPr>
                <w:rFonts w:ascii="Arial" w:eastAsia="宋体" w:hAnsi="Arial" w:cs="Times New Roman"/>
                <w:sz w:val="18"/>
                <w:lang w:eastAsia="ja-JP"/>
              </w:rPr>
              <w:t>-</w:t>
            </w:r>
          </w:p>
        </w:tc>
        <w:tc>
          <w:tcPr>
            <w:tcW w:w="1080" w:type="dxa"/>
          </w:tcPr>
          <w:p w14:paraId="4B4999D3" w14:textId="77777777" w:rsidR="00BB6199" w:rsidRPr="00BB6199" w:rsidRDefault="00BB6199" w:rsidP="00BB6199">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p>
        </w:tc>
      </w:tr>
      <w:tr w:rsidR="00BB6199" w:rsidRPr="00BB6199" w14:paraId="20A68835" w14:textId="77777777" w:rsidTr="00E10DB2">
        <w:tc>
          <w:tcPr>
            <w:tcW w:w="2268" w:type="dxa"/>
          </w:tcPr>
          <w:p w14:paraId="2C15009F" w14:textId="77777777" w:rsidR="00BB6199" w:rsidRPr="00BB6199" w:rsidRDefault="00BB6199" w:rsidP="00BB6199">
            <w:pPr>
              <w:keepNext/>
              <w:keepLines/>
              <w:overflowPunct w:val="0"/>
              <w:autoSpaceDE w:val="0"/>
              <w:autoSpaceDN w:val="0"/>
              <w:adjustRightInd w:val="0"/>
              <w:spacing w:after="0"/>
              <w:ind w:left="-18"/>
              <w:textAlignment w:val="baseline"/>
              <w:rPr>
                <w:rFonts w:ascii="Arial" w:eastAsia="Yu Mincho" w:hAnsi="Arial" w:cs="Times New Roman"/>
                <w:b/>
                <w:sz w:val="18"/>
                <w:lang w:eastAsia="ko-KR"/>
              </w:rPr>
            </w:pPr>
            <w:r w:rsidRPr="00BB6199">
              <w:rPr>
                <w:rFonts w:ascii="Arial" w:eastAsia="Yu Mincho" w:hAnsi="Arial" w:cs="Times New Roman"/>
                <w:b/>
                <w:sz w:val="18"/>
                <w:lang w:eastAsia="ko-KR"/>
              </w:rPr>
              <w:t>QoS Flow Accepted List</w:t>
            </w:r>
          </w:p>
        </w:tc>
        <w:tc>
          <w:tcPr>
            <w:tcW w:w="1020" w:type="dxa"/>
          </w:tcPr>
          <w:p w14:paraId="3CC5A3DC"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ko-KR"/>
              </w:rPr>
            </w:pPr>
          </w:p>
        </w:tc>
        <w:tc>
          <w:tcPr>
            <w:tcW w:w="1080" w:type="dxa"/>
          </w:tcPr>
          <w:p w14:paraId="052C0F6F"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i/>
                <w:sz w:val="18"/>
                <w:lang w:eastAsia="ja-JP"/>
              </w:rPr>
            </w:pPr>
            <w:r w:rsidRPr="00BB6199">
              <w:rPr>
                <w:rFonts w:ascii="Arial" w:eastAsia="宋体" w:hAnsi="Arial" w:cs="Times New Roman"/>
                <w:i/>
                <w:sz w:val="18"/>
                <w:lang w:eastAsia="ja-JP"/>
              </w:rPr>
              <w:t>1</w:t>
            </w:r>
          </w:p>
        </w:tc>
        <w:tc>
          <w:tcPr>
            <w:tcW w:w="1587" w:type="dxa"/>
          </w:tcPr>
          <w:p w14:paraId="0658C701" w14:textId="77777777" w:rsidR="00BB6199" w:rsidRPr="00BB6199" w:rsidRDefault="00BB6199" w:rsidP="00BB6199">
            <w:pPr>
              <w:keepNext/>
              <w:keepLines/>
              <w:overflowPunct w:val="0"/>
              <w:autoSpaceDE w:val="0"/>
              <w:autoSpaceDN w:val="0"/>
              <w:adjustRightInd w:val="0"/>
              <w:spacing w:after="0"/>
              <w:textAlignment w:val="baseline"/>
              <w:rPr>
                <w:rFonts w:ascii="Arial" w:eastAsia="Yu Mincho" w:hAnsi="Arial" w:cs="Times New Roman"/>
                <w:sz w:val="18"/>
                <w:lang w:eastAsia="ko-KR"/>
              </w:rPr>
            </w:pPr>
          </w:p>
        </w:tc>
        <w:tc>
          <w:tcPr>
            <w:tcW w:w="1757" w:type="dxa"/>
          </w:tcPr>
          <w:p w14:paraId="16D73540"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ja-JP"/>
              </w:rPr>
            </w:pPr>
            <w:r w:rsidRPr="00BB6199">
              <w:rPr>
                <w:rFonts w:ascii="Arial" w:eastAsia="宋体" w:hAnsi="Arial" w:cs="Times New Roman"/>
                <w:sz w:val="18"/>
                <w:lang w:eastAsia="ja-JP"/>
              </w:rPr>
              <w:t xml:space="preserve">QoS flows associated with the </w:t>
            </w:r>
            <w:r w:rsidRPr="00BB6199">
              <w:rPr>
                <w:rFonts w:ascii="Arial" w:eastAsia="宋体" w:hAnsi="Arial" w:cs="Times New Roman"/>
                <w:i/>
                <w:sz w:val="18"/>
                <w:lang w:eastAsia="ja-JP"/>
              </w:rPr>
              <w:t>DL NG-U UP TNL Information</w:t>
            </w:r>
            <w:r w:rsidRPr="00BB6199">
              <w:rPr>
                <w:rFonts w:ascii="Arial" w:eastAsia="宋体" w:hAnsi="Arial" w:cs="Times New Roman"/>
                <w:sz w:val="18"/>
                <w:lang w:eastAsia="ja-JP"/>
              </w:rPr>
              <w:t xml:space="preserve"> IE.</w:t>
            </w:r>
          </w:p>
        </w:tc>
        <w:tc>
          <w:tcPr>
            <w:tcW w:w="1080" w:type="dxa"/>
          </w:tcPr>
          <w:p w14:paraId="5922A174" w14:textId="77777777" w:rsidR="00BB6199" w:rsidRPr="00BB6199" w:rsidRDefault="00BB6199" w:rsidP="00BB6199">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BB6199">
              <w:rPr>
                <w:rFonts w:ascii="Arial" w:eastAsia="宋体" w:hAnsi="Arial" w:cs="Times New Roman"/>
                <w:sz w:val="18"/>
                <w:lang w:eastAsia="ja-JP"/>
              </w:rPr>
              <w:t>-</w:t>
            </w:r>
          </w:p>
        </w:tc>
        <w:tc>
          <w:tcPr>
            <w:tcW w:w="1080" w:type="dxa"/>
          </w:tcPr>
          <w:p w14:paraId="2098CABD" w14:textId="77777777" w:rsidR="00BB6199" w:rsidRPr="00BB6199" w:rsidRDefault="00BB6199" w:rsidP="00BB6199">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p>
        </w:tc>
      </w:tr>
      <w:tr w:rsidR="00BB6199" w:rsidRPr="00BB6199" w14:paraId="0E575794" w14:textId="77777777" w:rsidTr="00E10DB2">
        <w:tc>
          <w:tcPr>
            <w:tcW w:w="2268" w:type="dxa"/>
          </w:tcPr>
          <w:p w14:paraId="2FC42109" w14:textId="77777777" w:rsidR="00BB6199" w:rsidRPr="00BB6199" w:rsidRDefault="00BB6199" w:rsidP="00BB6199">
            <w:pPr>
              <w:keepNext/>
              <w:keepLines/>
              <w:overflowPunct w:val="0"/>
              <w:autoSpaceDE w:val="0"/>
              <w:autoSpaceDN w:val="0"/>
              <w:adjustRightInd w:val="0"/>
              <w:spacing w:after="0"/>
              <w:ind w:left="75"/>
              <w:textAlignment w:val="baseline"/>
              <w:rPr>
                <w:rFonts w:ascii="Arial" w:eastAsia="Yu Mincho" w:hAnsi="Arial" w:cs="Times New Roman"/>
                <w:b/>
                <w:sz w:val="18"/>
                <w:lang w:eastAsia="ko-KR"/>
              </w:rPr>
            </w:pPr>
            <w:r w:rsidRPr="00BB6199">
              <w:rPr>
                <w:rFonts w:ascii="Arial" w:eastAsia="Yu Mincho" w:hAnsi="Arial" w:cs="Times New Roman"/>
                <w:b/>
                <w:sz w:val="18"/>
                <w:lang w:eastAsia="ko-KR"/>
              </w:rPr>
              <w:t>&gt;QoS Flow Accepted Item</w:t>
            </w:r>
          </w:p>
        </w:tc>
        <w:tc>
          <w:tcPr>
            <w:tcW w:w="1020" w:type="dxa"/>
          </w:tcPr>
          <w:p w14:paraId="12343090"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ko-KR"/>
              </w:rPr>
            </w:pPr>
          </w:p>
        </w:tc>
        <w:tc>
          <w:tcPr>
            <w:tcW w:w="1080" w:type="dxa"/>
          </w:tcPr>
          <w:p w14:paraId="7737B311"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i/>
                <w:sz w:val="18"/>
                <w:lang w:eastAsia="ja-JP"/>
              </w:rPr>
            </w:pPr>
            <w:proofErr w:type="gramStart"/>
            <w:r w:rsidRPr="00BB6199">
              <w:rPr>
                <w:rFonts w:ascii="Arial" w:eastAsia="宋体" w:hAnsi="Arial" w:cs="Times New Roman"/>
                <w:i/>
                <w:sz w:val="18"/>
                <w:lang w:eastAsia="ja-JP"/>
              </w:rPr>
              <w:t>1..&lt;</w:t>
            </w:r>
            <w:proofErr w:type="spellStart"/>
            <w:proofErr w:type="gramEnd"/>
            <w:r w:rsidRPr="00BB6199">
              <w:rPr>
                <w:rFonts w:ascii="Arial" w:eastAsia="宋体" w:hAnsi="Arial" w:cs="Times New Roman"/>
                <w:i/>
                <w:sz w:val="18"/>
                <w:lang w:eastAsia="ja-JP"/>
              </w:rPr>
              <w:t>maxnoofQoSFlows</w:t>
            </w:r>
            <w:proofErr w:type="spellEnd"/>
            <w:r w:rsidRPr="00BB6199">
              <w:rPr>
                <w:rFonts w:ascii="Arial" w:eastAsia="宋体" w:hAnsi="Arial" w:cs="Times New Roman"/>
                <w:i/>
                <w:sz w:val="18"/>
                <w:lang w:eastAsia="ja-JP"/>
              </w:rPr>
              <w:t>&gt;</w:t>
            </w:r>
          </w:p>
        </w:tc>
        <w:tc>
          <w:tcPr>
            <w:tcW w:w="1587" w:type="dxa"/>
          </w:tcPr>
          <w:p w14:paraId="2EDD7A34" w14:textId="77777777" w:rsidR="00BB6199" w:rsidRPr="00BB6199" w:rsidRDefault="00BB6199" w:rsidP="00BB6199">
            <w:pPr>
              <w:keepNext/>
              <w:keepLines/>
              <w:overflowPunct w:val="0"/>
              <w:autoSpaceDE w:val="0"/>
              <w:autoSpaceDN w:val="0"/>
              <w:adjustRightInd w:val="0"/>
              <w:spacing w:after="0"/>
              <w:textAlignment w:val="baseline"/>
              <w:rPr>
                <w:rFonts w:ascii="Arial" w:eastAsia="Yu Mincho" w:hAnsi="Arial" w:cs="Times New Roman"/>
                <w:sz w:val="18"/>
                <w:lang w:eastAsia="ko-KR"/>
              </w:rPr>
            </w:pPr>
          </w:p>
        </w:tc>
        <w:tc>
          <w:tcPr>
            <w:tcW w:w="1757" w:type="dxa"/>
          </w:tcPr>
          <w:p w14:paraId="01A5ED71"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080" w:type="dxa"/>
          </w:tcPr>
          <w:p w14:paraId="5592C5A4" w14:textId="77777777" w:rsidR="00BB6199" w:rsidRPr="00BB6199" w:rsidRDefault="00BB6199" w:rsidP="00BB6199">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BB6199">
              <w:rPr>
                <w:rFonts w:ascii="Arial" w:eastAsia="宋体" w:hAnsi="Arial" w:cs="Times New Roman"/>
                <w:sz w:val="18"/>
                <w:lang w:eastAsia="ja-JP"/>
              </w:rPr>
              <w:t>-</w:t>
            </w:r>
          </w:p>
        </w:tc>
        <w:tc>
          <w:tcPr>
            <w:tcW w:w="1080" w:type="dxa"/>
          </w:tcPr>
          <w:p w14:paraId="7AB50A41" w14:textId="77777777" w:rsidR="00BB6199" w:rsidRPr="00BB6199" w:rsidRDefault="00BB6199" w:rsidP="00BB6199">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p>
        </w:tc>
      </w:tr>
      <w:tr w:rsidR="00BB6199" w:rsidRPr="00BB6199" w14:paraId="1DA44E08" w14:textId="77777777" w:rsidTr="00E10DB2">
        <w:tc>
          <w:tcPr>
            <w:tcW w:w="2268" w:type="dxa"/>
          </w:tcPr>
          <w:p w14:paraId="47C774E6" w14:textId="77777777" w:rsidR="00BB6199" w:rsidRPr="00BB6199" w:rsidRDefault="00BB6199" w:rsidP="00BB6199">
            <w:pPr>
              <w:keepNext/>
              <w:keepLines/>
              <w:overflowPunct w:val="0"/>
              <w:autoSpaceDE w:val="0"/>
              <w:autoSpaceDN w:val="0"/>
              <w:adjustRightInd w:val="0"/>
              <w:spacing w:after="0"/>
              <w:ind w:left="165"/>
              <w:textAlignment w:val="baseline"/>
              <w:rPr>
                <w:rFonts w:ascii="Arial" w:eastAsia="Yu Mincho" w:hAnsi="Arial" w:cs="Times New Roman"/>
                <w:sz w:val="18"/>
                <w:lang w:eastAsia="ko-KR"/>
              </w:rPr>
            </w:pPr>
            <w:r w:rsidRPr="00BB6199">
              <w:rPr>
                <w:rFonts w:ascii="Arial" w:eastAsia="Yu Mincho" w:hAnsi="Arial" w:cs="Times New Roman"/>
                <w:sz w:val="18"/>
                <w:lang w:eastAsia="ko-KR"/>
              </w:rPr>
              <w:t xml:space="preserve">&gt;&gt;QoS Flow </w:t>
            </w:r>
            <w:r w:rsidRPr="00BB6199">
              <w:rPr>
                <w:rFonts w:ascii="Arial" w:eastAsia="宋体" w:hAnsi="Arial" w:cs="Times New Roman"/>
                <w:sz w:val="18"/>
                <w:lang w:eastAsia="ja-JP"/>
              </w:rPr>
              <w:t>Identifier</w:t>
            </w:r>
          </w:p>
        </w:tc>
        <w:tc>
          <w:tcPr>
            <w:tcW w:w="1020" w:type="dxa"/>
          </w:tcPr>
          <w:p w14:paraId="49DC74DE"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ko-KR"/>
              </w:rPr>
            </w:pPr>
            <w:r w:rsidRPr="00BB6199">
              <w:rPr>
                <w:rFonts w:ascii="Arial" w:eastAsia="宋体" w:hAnsi="Arial" w:cs="Times New Roman"/>
                <w:sz w:val="18"/>
                <w:lang w:eastAsia="ko-KR"/>
              </w:rPr>
              <w:t>M</w:t>
            </w:r>
          </w:p>
        </w:tc>
        <w:tc>
          <w:tcPr>
            <w:tcW w:w="1080" w:type="dxa"/>
          </w:tcPr>
          <w:p w14:paraId="297C5645"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i/>
                <w:sz w:val="18"/>
                <w:lang w:eastAsia="ja-JP"/>
              </w:rPr>
            </w:pPr>
          </w:p>
        </w:tc>
        <w:tc>
          <w:tcPr>
            <w:tcW w:w="1587" w:type="dxa"/>
          </w:tcPr>
          <w:p w14:paraId="220664F1" w14:textId="77777777" w:rsidR="00BB6199" w:rsidRPr="00BB6199" w:rsidRDefault="00BB6199" w:rsidP="00BB6199">
            <w:pPr>
              <w:keepNext/>
              <w:keepLines/>
              <w:overflowPunct w:val="0"/>
              <w:autoSpaceDE w:val="0"/>
              <w:autoSpaceDN w:val="0"/>
              <w:adjustRightInd w:val="0"/>
              <w:spacing w:after="0"/>
              <w:textAlignment w:val="baseline"/>
              <w:rPr>
                <w:rFonts w:ascii="Arial" w:eastAsia="Yu Mincho" w:hAnsi="Arial" w:cs="Times New Roman"/>
                <w:sz w:val="18"/>
                <w:lang w:eastAsia="ko-KR"/>
              </w:rPr>
            </w:pPr>
            <w:r w:rsidRPr="00BB6199">
              <w:rPr>
                <w:rFonts w:ascii="Arial" w:eastAsia="Yu Mincho" w:hAnsi="Arial" w:cs="Times New Roman"/>
                <w:sz w:val="18"/>
                <w:lang w:eastAsia="ko-KR"/>
              </w:rPr>
              <w:t>9.3.1.51</w:t>
            </w:r>
          </w:p>
        </w:tc>
        <w:tc>
          <w:tcPr>
            <w:tcW w:w="1757" w:type="dxa"/>
          </w:tcPr>
          <w:p w14:paraId="6A5B3D27"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080" w:type="dxa"/>
          </w:tcPr>
          <w:p w14:paraId="4945E592" w14:textId="77777777" w:rsidR="00BB6199" w:rsidRPr="00BB6199" w:rsidRDefault="00BB6199" w:rsidP="00BB6199">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BB6199">
              <w:rPr>
                <w:rFonts w:ascii="Arial" w:eastAsia="宋体" w:hAnsi="Arial" w:cs="Times New Roman"/>
                <w:sz w:val="18"/>
                <w:lang w:eastAsia="ja-JP"/>
              </w:rPr>
              <w:t>-</w:t>
            </w:r>
          </w:p>
        </w:tc>
        <w:tc>
          <w:tcPr>
            <w:tcW w:w="1080" w:type="dxa"/>
          </w:tcPr>
          <w:p w14:paraId="1984FB2B" w14:textId="77777777" w:rsidR="00BB6199" w:rsidRPr="00BB6199" w:rsidRDefault="00BB6199" w:rsidP="00BB6199">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p>
        </w:tc>
      </w:tr>
      <w:tr w:rsidR="00BB6199" w:rsidRPr="00BB6199" w14:paraId="21918A60" w14:textId="77777777" w:rsidTr="00E10DB2">
        <w:tc>
          <w:tcPr>
            <w:tcW w:w="2268" w:type="dxa"/>
          </w:tcPr>
          <w:p w14:paraId="43523F3B" w14:textId="77777777" w:rsidR="00BB6199" w:rsidRPr="00BB6199" w:rsidRDefault="00BB6199" w:rsidP="00BB6199">
            <w:pPr>
              <w:keepNext/>
              <w:keepLines/>
              <w:overflowPunct w:val="0"/>
              <w:autoSpaceDE w:val="0"/>
              <w:autoSpaceDN w:val="0"/>
              <w:adjustRightInd w:val="0"/>
              <w:spacing w:after="0"/>
              <w:ind w:left="165"/>
              <w:textAlignment w:val="baseline"/>
              <w:rPr>
                <w:rFonts w:ascii="Arial" w:eastAsia="Yu Mincho" w:hAnsi="Arial" w:cs="Times New Roman"/>
                <w:sz w:val="18"/>
                <w:lang w:eastAsia="ko-KR"/>
              </w:rPr>
            </w:pPr>
            <w:r w:rsidRPr="00BB6199">
              <w:rPr>
                <w:rFonts w:ascii="Arial" w:eastAsia="Yu Mincho" w:hAnsi="Arial" w:cs="Times New Roman"/>
                <w:sz w:val="18"/>
                <w:lang w:eastAsia="ko-KR"/>
              </w:rPr>
              <w:t>&gt;&gt;Current QoS Parameters Set Index</w:t>
            </w:r>
          </w:p>
        </w:tc>
        <w:tc>
          <w:tcPr>
            <w:tcW w:w="1020" w:type="dxa"/>
          </w:tcPr>
          <w:p w14:paraId="4550885C"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ko-KR"/>
              </w:rPr>
            </w:pPr>
            <w:r w:rsidRPr="00BB6199">
              <w:rPr>
                <w:rFonts w:ascii="Arial" w:eastAsia="宋体" w:hAnsi="Arial" w:cs="Times New Roman"/>
                <w:sz w:val="18"/>
                <w:lang w:eastAsia="ko-KR"/>
              </w:rPr>
              <w:t>O</w:t>
            </w:r>
          </w:p>
        </w:tc>
        <w:tc>
          <w:tcPr>
            <w:tcW w:w="1080" w:type="dxa"/>
          </w:tcPr>
          <w:p w14:paraId="3D8C07AA"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i/>
                <w:sz w:val="18"/>
                <w:lang w:eastAsia="ja-JP"/>
              </w:rPr>
            </w:pPr>
          </w:p>
        </w:tc>
        <w:tc>
          <w:tcPr>
            <w:tcW w:w="1587" w:type="dxa"/>
          </w:tcPr>
          <w:p w14:paraId="400EE138"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ja-JP"/>
              </w:rPr>
            </w:pPr>
            <w:r w:rsidRPr="00BB6199">
              <w:rPr>
                <w:rFonts w:ascii="Arial" w:eastAsia="宋体" w:hAnsi="Arial" w:cs="Times New Roman"/>
                <w:sz w:val="18"/>
                <w:lang w:eastAsia="ja-JP"/>
              </w:rPr>
              <w:t>Alternative QoS Parameters Set Index</w:t>
            </w:r>
          </w:p>
          <w:p w14:paraId="15E300BB" w14:textId="77777777" w:rsidR="00BB6199" w:rsidRPr="00BB6199" w:rsidRDefault="00BB6199" w:rsidP="00BB6199">
            <w:pPr>
              <w:keepNext/>
              <w:keepLines/>
              <w:overflowPunct w:val="0"/>
              <w:autoSpaceDE w:val="0"/>
              <w:autoSpaceDN w:val="0"/>
              <w:adjustRightInd w:val="0"/>
              <w:spacing w:after="0"/>
              <w:textAlignment w:val="baseline"/>
              <w:rPr>
                <w:rFonts w:ascii="Arial" w:eastAsia="Yu Mincho" w:hAnsi="Arial" w:cs="Times New Roman"/>
                <w:sz w:val="18"/>
                <w:lang w:eastAsia="ko-KR"/>
              </w:rPr>
            </w:pPr>
            <w:r w:rsidRPr="00BB6199">
              <w:rPr>
                <w:rFonts w:ascii="Arial" w:eastAsia="Yu Mincho" w:hAnsi="Arial" w:cs="Times New Roman"/>
                <w:sz w:val="18"/>
                <w:lang w:eastAsia="ko-KR"/>
              </w:rPr>
              <w:t>9.3.1.152</w:t>
            </w:r>
          </w:p>
        </w:tc>
        <w:tc>
          <w:tcPr>
            <w:tcW w:w="1757" w:type="dxa"/>
          </w:tcPr>
          <w:p w14:paraId="409FC22D"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ja-JP"/>
              </w:rPr>
            </w:pPr>
            <w:r w:rsidRPr="00BB6199">
              <w:rPr>
                <w:rFonts w:ascii="Arial" w:eastAsia="Batang" w:hAnsi="Arial" w:cs="Times New Roman"/>
                <w:sz w:val="18"/>
                <w:lang w:eastAsia="ja-JP"/>
              </w:rPr>
              <w:t>Index to the currently fulfilled alternative QoS parameters set.</w:t>
            </w:r>
          </w:p>
        </w:tc>
        <w:tc>
          <w:tcPr>
            <w:tcW w:w="1080" w:type="dxa"/>
          </w:tcPr>
          <w:p w14:paraId="4BE913AF" w14:textId="77777777" w:rsidR="00BB6199" w:rsidRPr="00BB6199" w:rsidRDefault="00BB6199" w:rsidP="00BB6199">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BB6199">
              <w:rPr>
                <w:rFonts w:ascii="Arial" w:eastAsia="宋体" w:hAnsi="Arial" w:cs="Times New Roman"/>
                <w:sz w:val="18"/>
                <w:lang w:eastAsia="ja-JP"/>
              </w:rPr>
              <w:t>YES</w:t>
            </w:r>
          </w:p>
        </w:tc>
        <w:tc>
          <w:tcPr>
            <w:tcW w:w="1080" w:type="dxa"/>
          </w:tcPr>
          <w:p w14:paraId="47A50A86" w14:textId="77777777" w:rsidR="00BB6199" w:rsidRPr="00BB6199" w:rsidRDefault="00BB6199" w:rsidP="00BB6199">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BB6199">
              <w:rPr>
                <w:rFonts w:ascii="Arial" w:eastAsia="宋体" w:hAnsi="Arial" w:cs="Times New Roman"/>
                <w:sz w:val="18"/>
                <w:lang w:eastAsia="ja-JP"/>
              </w:rPr>
              <w:t>ignore</w:t>
            </w:r>
          </w:p>
        </w:tc>
      </w:tr>
      <w:tr w:rsidR="00BB6199" w:rsidRPr="00BB6199" w14:paraId="2E948CE2" w14:textId="77777777" w:rsidTr="00E10DB2">
        <w:tc>
          <w:tcPr>
            <w:tcW w:w="2268" w:type="dxa"/>
          </w:tcPr>
          <w:p w14:paraId="67765A97" w14:textId="77777777" w:rsidR="00BB6199" w:rsidRPr="00BB6199" w:rsidRDefault="00BB6199" w:rsidP="00BB6199">
            <w:pPr>
              <w:keepNext/>
              <w:keepLines/>
              <w:overflowPunct w:val="0"/>
              <w:autoSpaceDE w:val="0"/>
              <w:autoSpaceDN w:val="0"/>
              <w:adjustRightInd w:val="0"/>
              <w:spacing w:after="0"/>
              <w:textAlignment w:val="baseline"/>
              <w:rPr>
                <w:rFonts w:ascii="Arial" w:eastAsia="Yu Mincho" w:hAnsi="Arial" w:cs="Times New Roman"/>
                <w:sz w:val="18"/>
                <w:lang w:eastAsia="ko-KR"/>
              </w:rPr>
            </w:pPr>
            <w:r w:rsidRPr="00BB6199">
              <w:rPr>
                <w:rFonts w:ascii="Arial" w:eastAsia="Yu Mincho" w:hAnsi="Arial" w:cs="Times New Roman"/>
                <w:sz w:val="18"/>
                <w:lang w:eastAsia="ko-KR"/>
              </w:rPr>
              <w:t>Additional DL QoS Flow per TNL Information</w:t>
            </w:r>
          </w:p>
        </w:tc>
        <w:tc>
          <w:tcPr>
            <w:tcW w:w="1020" w:type="dxa"/>
          </w:tcPr>
          <w:p w14:paraId="427E4B44"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ko-KR"/>
              </w:rPr>
            </w:pPr>
            <w:r w:rsidRPr="00BB6199">
              <w:rPr>
                <w:rFonts w:ascii="Arial" w:eastAsia="宋体" w:hAnsi="Arial" w:cs="Times New Roman"/>
                <w:sz w:val="18"/>
                <w:lang w:eastAsia="ko-KR"/>
              </w:rPr>
              <w:t>O</w:t>
            </w:r>
          </w:p>
        </w:tc>
        <w:tc>
          <w:tcPr>
            <w:tcW w:w="1080" w:type="dxa"/>
          </w:tcPr>
          <w:p w14:paraId="021A4593"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i/>
                <w:sz w:val="18"/>
                <w:lang w:eastAsia="ja-JP"/>
              </w:rPr>
            </w:pPr>
          </w:p>
        </w:tc>
        <w:tc>
          <w:tcPr>
            <w:tcW w:w="1587" w:type="dxa"/>
          </w:tcPr>
          <w:p w14:paraId="44EBD206"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ja-JP"/>
              </w:rPr>
            </w:pPr>
            <w:r w:rsidRPr="00BB6199">
              <w:rPr>
                <w:rFonts w:ascii="Arial" w:eastAsia="宋体" w:hAnsi="Arial" w:cs="Times New Roman"/>
                <w:sz w:val="18"/>
                <w:lang w:eastAsia="ko-KR"/>
              </w:rPr>
              <w:t>QoS Flow per TNL Information List</w:t>
            </w:r>
          </w:p>
          <w:p w14:paraId="25E4FDCF" w14:textId="77777777" w:rsidR="00BB6199" w:rsidRPr="00BB6199" w:rsidRDefault="00BB6199" w:rsidP="00BB6199">
            <w:pPr>
              <w:keepNext/>
              <w:keepLines/>
              <w:overflowPunct w:val="0"/>
              <w:autoSpaceDE w:val="0"/>
              <w:autoSpaceDN w:val="0"/>
              <w:adjustRightInd w:val="0"/>
              <w:spacing w:after="0"/>
              <w:textAlignment w:val="baseline"/>
              <w:rPr>
                <w:rFonts w:ascii="Arial" w:eastAsia="Yu Mincho" w:hAnsi="Arial" w:cs="Times New Roman"/>
                <w:sz w:val="18"/>
                <w:lang w:eastAsia="ko-KR"/>
              </w:rPr>
            </w:pPr>
            <w:r w:rsidRPr="00BB6199">
              <w:rPr>
                <w:rFonts w:ascii="Arial" w:eastAsia="宋体" w:hAnsi="Arial" w:cs="Times New Roman"/>
                <w:sz w:val="18"/>
                <w:lang w:eastAsia="ja-JP"/>
              </w:rPr>
              <w:t>9.3.2.1</w:t>
            </w:r>
          </w:p>
        </w:tc>
        <w:tc>
          <w:tcPr>
            <w:tcW w:w="1757" w:type="dxa"/>
          </w:tcPr>
          <w:p w14:paraId="5CE9BF92"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ja-JP"/>
              </w:rPr>
            </w:pPr>
            <w:r w:rsidRPr="00BB6199">
              <w:rPr>
                <w:rFonts w:ascii="Arial" w:eastAsia="宋体" w:hAnsi="Arial" w:cs="Times New Roman"/>
                <w:sz w:val="18"/>
                <w:lang w:eastAsia="ja-JP"/>
              </w:rPr>
              <w:t>NG-RAN node endpoint of the additional NG-U transport bearer(s) for delivery of DL PDUs for split PDU session, together with associated QoS flows.</w:t>
            </w:r>
          </w:p>
        </w:tc>
        <w:tc>
          <w:tcPr>
            <w:tcW w:w="1080" w:type="dxa"/>
          </w:tcPr>
          <w:p w14:paraId="0E6727EC" w14:textId="77777777" w:rsidR="00BB6199" w:rsidRPr="00BB6199" w:rsidRDefault="00BB6199" w:rsidP="00BB6199">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BB6199">
              <w:rPr>
                <w:rFonts w:ascii="Arial" w:eastAsia="宋体" w:hAnsi="Arial" w:cs="Times New Roman"/>
                <w:sz w:val="18"/>
                <w:lang w:eastAsia="ja-JP"/>
              </w:rPr>
              <w:t>YES</w:t>
            </w:r>
          </w:p>
        </w:tc>
        <w:tc>
          <w:tcPr>
            <w:tcW w:w="1080" w:type="dxa"/>
          </w:tcPr>
          <w:p w14:paraId="26734115" w14:textId="77777777" w:rsidR="00BB6199" w:rsidRPr="00BB6199" w:rsidRDefault="00BB6199" w:rsidP="00BB6199">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BB6199">
              <w:rPr>
                <w:rFonts w:ascii="Arial" w:eastAsia="宋体" w:hAnsi="Arial" w:cs="Times New Roman"/>
                <w:sz w:val="18"/>
                <w:lang w:eastAsia="ja-JP"/>
              </w:rPr>
              <w:t>ignore</w:t>
            </w:r>
          </w:p>
        </w:tc>
      </w:tr>
      <w:tr w:rsidR="00BB6199" w:rsidRPr="00BB6199" w14:paraId="5227D875" w14:textId="77777777" w:rsidTr="00E10DB2">
        <w:tc>
          <w:tcPr>
            <w:tcW w:w="2268" w:type="dxa"/>
          </w:tcPr>
          <w:p w14:paraId="13ED942B" w14:textId="77777777" w:rsidR="00BB6199" w:rsidRPr="00BB6199" w:rsidRDefault="00BB6199" w:rsidP="00BB6199">
            <w:pPr>
              <w:keepNext/>
              <w:keepLines/>
              <w:overflowPunct w:val="0"/>
              <w:autoSpaceDE w:val="0"/>
              <w:autoSpaceDN w:val="0"/>
              <w:adjustRightInd w:val="0"/>
              <w:spacing w:after="0"/>
              <w:textAlignment w:val="baseline"/>
              <w:rPr>
                <w:rFonts w:ascii="Arial" w:eastAsia="Yu Mincho" w:hAnsi="Arial" w:cs="Times New Roman"/>
                <w:sz w:val="18"/>
                <w:lang w:eastAsia="ko-KR"/>
              </w:rPr>
            </w:pPr>
            <w:r w:rsidRPr="00BB6199">
              <w:rPr>
                <w:rFonts w:ascii="Arial" w:eastAsia="Yu Mincho" w:hAnsi="Arial" w:cs="Times New Roman"/>
                <w:sz w:val="18"/>
                <w:lang w:eastAsia="ko-KR"/>
              </w:rPr>
              <w:t>Redundant DL NG-U UP TNL Information</w:t>
            </w:r>
          </w:p>
        </w:tc>
        <w:tc>
          <w:tcPr>
            <w:tcW w:w="1020" w:type="dxa"/>
          </w:tcPr>
          <w:p w14:paraId="1C59F5D6"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ko-KR"/>
              </w:rPr>
            </w:pPr>
            <w:r w:rsidRPr="00BB6199">
              <w:rPr>
                <w:rFonts w:ascii="Arial" w:eastAsia="宋体" w:hAnsi="Arial" w:cs="Times New Roman"/>
                <w:sz w:val="18"/>
                <w:lang w:eastAsia="ko-KR"/>
              </w:rPr>
              <w:t>O</w:t>
            </w:r>
          </w:p>
        </w:tc>
        <w:tc>
          <w:tcPr>
            <w:tcW w:w="1080" w:type="dxa"/>
          </w:tcPr>
          <w:p w14:paraId="4238DFC5"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i/>
                <w:sz w:val="18"/>
                <w:lang w:eastAsia="ja-JP"/>
              </w:rPr>
            </w:pPr>
          </w:p>
        </w:tc>
        <w:tc>
          <w:tcPr>
            <w:tcW w:w="1587" w:type="dxa"/>
          </w:tcPr>
          <w:p w14:paraId="1AED57EB"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ko-KR"/>
              </w:rPr>
            </w:pPr>
            <w:r w:rsidRPr="00BB6199">
              <w:rPr>
                <w:rFonts w:ascii="Arial" w:eastAsia="宋体" w:hAnsi="Arial" w:cs="Times New Roman"/>
                <w:sz w:val="18"/>
                <w:lang w:eastAsia="ko-KR"/>
              </w:rPr>
              <w:t>UP Transport Layer Information</w:t>
            </w:r>
          </w:p>
          <w:p w14:paraId="1E529390"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ko-KR"/>
              </w:rPr>
            </w:pPr>
            <w:r w:rsidRPr="00BB6199">
              <w:rPr>
                <w:rFonts w:ascii="Arial" w:eastAsia="宋体" w:hAnsi="Arial" w:cs="Times New Roman"/>
                <w:sz w:val="18"/>
                <w:lang w:eastAsia="ko-KR"/>
              </w:rPr>
              <w:t>9.3.2.2</w:t>
            </w:r>
          </w:p>
        </w:tc>
        <w:tc>
          <w:tcPr>
            <w:tcW w:w="1757" w:type="dxa"/>
          </w:tcPr>
          <w:p w14:paraId="60F3AFD6"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ja-JP"/>
              </w:rPr>
            </w:pPr>
            <w:r w:rsidRPr="00BB6199">
              <w:rPr>
                <w:rFonts w:ascii="Arial" w:eastAsia="宋体" w:hAnsi="Arial" w:cs="Times New Roman"/>
                <w:sz w:val="18"/>
                <w:lang w:eastAsia="ja-JP"/>
              </w:rPr>
              <w:t>NG-RAN node endpoint of the NG-U transport bearer, for delivery of redundant DL PDUs.</w:t>
            </w:r>
          </w:p>
        </w:tc>
        <w:tc>
          <w:tcPr>
            <w:tcW w:w="1080" w:type="dxa"/>
          </w:tcPr>
          <w:p w14:paraId="7FAD8B3E" w14:textId="77777777" w:rsidR="00BB6199" w:rsidRPr="00BB6199" w:rsidRDefault="00BB6199" w:rsidP="00BB6199">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BB6199">
              <w:rPr>
                <w:rFonts w:ascii="Arial" w:eastAsia="宋体" w:hAnsi="Arial" w:cs="Times New Roman"/>
                <w:sz w:val="18"/>
                <w:lang w:eastAsia="ja-JP"/>
              </w:rPr>
              <w:t>YES</w:t>
            </w:r>
          </w:p>
        </w:tc>
        <w:tc>
          <w:tcPr>
            <w:tcW w:w="1080" w:type="dxa"/>
          </w:tcPr>
          <w:p w14:paraId="3FC3B5F2" w14:textId="77777777" w:rsidR="00BB6199" w:rsidRPr="00BB6199" w:rsidRDefault="00BB6199" w:rsidP="00BB6199">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BB6199">
              <w:rPr>
                <w:rFonts w:ascii="Arial" w:eastAsia="宋体" w:hAnsi="Arial" w:cs="Times New Roman"/>
                <w:sz w:val="18"/>
                <w:lang w:eastAsia="ja-JP"/>
              </w:rPr>
              <w:t>ignore</w:t>
            </w:r>
          </w:p>
        </w:tc>
      </w:tr>
      <w:tr w:rsidR="00BB6199" w:rsidRPr="00BB6199" w14:paraId="0EAE4CCA" w14:textId="77777777" w:rsidTr="00E10DB2">
        <w:tc>
          <w:tcPr>
            <w:tcW w:w="2268" w:type="dxa"/>
          </w:tcPr>
          <w:p w14:paraId="5DA7EEA6" w14:textId="77777777" w:rsidR="00BB6199" w:rsidRPr="00BB6199" w:rsidRDefault="00BB6199" w:rsidP="00BB6199">
            <w:pPr>
              <w:keepNext/>
              <w:keepLines/>
              <w:overflowPunct w:val="0"/>
              <w:autoSpaceDE w:val="0"/>
              <w:autoSpaceDN w:val="0"/>
              <w:adjustRightInd w:val="0"/>
              <w:spacing w:after="0"/>
              <w:textAlignment w:val="baseline"/>
              <w:rPr>
                <w:rFonts w:ascii="Arial" w:eastAsia="Yu Mincho" w:hAnsi="Arial" w:cs="Times New Roman"/>
                <w:sz w:val="18"/>
                <w:lang w:eastAsia="ko-KR"/>
              </w:rPr>
            </w:pPr>
            <w:r w:rsidRPr="00BB6199">
              <w:rPr>
                <w:rFonts w:ascii="Arial" w:eastAsia="Yu Mincho" w:hAnsi="Arial" w:cs="Times New Roman"/>
                <w:sz w:val="18"/>
                <w:lang w:eastAsia="ko-KR"/>
              </w:rPr>
              <w:t>Redundant DL NG-U TNL Information Reused</w:t>
            </w:r>
          </w:p>
        </w:tc>
        <w:tc>
          <w:tcPr>
            <w:tcW w:w="1020" w:type="dxa"/>
          </w:tcPr>
          <w:p w14:paraId="0E7B3099"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ko-KR"/>
              </w:rPr>
            </w:pPr>
            <w:r w:rsidRPr="00BB6199">
              <w:rPr>
                <w:rFonts w:ascii="Arial" w:eastAsia="宋体" w:hAnsi="Arial" w:cs="Times New Roman"/>
                <w:sz w:val="18"/>
                <w:lang w:eastAsia="ko-KR"/>
              </w:rPr>
              <w:t>O</w:t>
            </w:r>
          </w:p>
        </w:tc>
        <w:tc>
          <w:tcPr>
            <w:tcW w:w="1080" w:type="dxa"/>
          </w:tcPr>
          <w:p w14:paraId="27040C57"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i/>
                <w:sz w:val="18"/>
                <w:lang w:eastAsia="ja-JP"/>
              </w:rPr>
            </w:pPr>
          </w:p>
        </w:tc>
        <w:tc>
          <w:tcPr>
            <w:tcW w:w="1587" w:type="dxa"/>
          </w:tcPr>
          <w:p w14:paraId="615A2644"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ko-KR"/>
              </w:rPr>
            </w:pPr>
            <w:r w:rsidRPr="00BB6199">
              <w:rPr>
                <w:rFonts w:ascii="Arial" w:eastAsia="Yu Mincho" w:hAnsi="Arial" w:cs="Times New Roman"/>
                <w:sz w:val="18"/>
                <w:lang w:eastAsia="ko-KR"/>
              </w:rPr>
              <w:t>ENUMERATED (true, …)</w:t>
            </w:r>
          </w:p>
        </w:tc>
        <w:tc>
          <w:tcPr>
            <w:tcW w:w="1757" w:type="dxa"/>
          </w:tcPr>
          <w:p w14:paraId="5A7AF58A"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ja-JP"/>
              </w:rPr>
            </w:pPr>
            <w:r w:rsidRPr="00BB6199">
              <w:rPr>
                <w:rFonts w:ascii="Arial" w:eastAsia="宋体" w:hAnsi="Arial" w:cs="Times New Roman"/>
                <w:sz w:val="18"/>
                <w:lang w:eastAsia="ja-JP"/>
              </w:rPr>
              <w:t>Indicates that Redundant DL NG-U TNL Information has been reused.</w:t>
            </w:r>
          </w:p>
        </w:tc>
        <w:tc>
          <w:tcPr>
            <w:tcW w:w="1080" w:type="dxa"/>
          </w:tcPr>
          <w:p w14:paraId="3A2A8C1F" w14:textId="77777777" w:rsidR="00BB6199" w:rsidRPr="00BB6199" w:rsidRDefault="00BB6199" w:rsidP="00BB6199">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BB6199">
              <w:rPr>
                <w:rFonts w:ascii="Arial" w:eastAsia="宋体" w:hAnsi="Arial" w:cs="Times New Roman"/>
                <w:sz w:val="18"/>
                <w:lang w:eastAsia="ja-JP"/>
              </w:rPr>
              <w:t>YES</w:t>
            </w:r>
          </w:p>
        </w:tc>
        <w:tc>
          <w:tcPr>
            <w:tcW w:w="1080" w:type="dxa"/>
          </w:tcPr>
          <w:p w14:paraId="0D4E44B3" w14:textId="77777777" w:rsidR="00BB6199" w:rsidRPr="00BB6199" w:rsidRDefault="00BB6199" w:rsidP="00BB6199">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BB6199">
              <w:rPr>
                <w:rFonts w:ascii="Arial" w:eastAsia="宋体" w:hAnsi="Arial" w:cs="Times New Roman"/>
                <w:sz w:val="18"/>
                <w:lang w:eastAsia="ja-JP"/>
              </w:rPr>
              <w:t>ignore</w:t>
            </w:r>
          </w:p>
        </w:tc>
      </w:tr>
      <w:tr w:rsidR="00BB6199" w:rsidRPr="00BB6199" w14:paraId="04FDCB8F" w14:textId="77777777" w:rsidTr="00E10DB2">
        <w:tc>
          <w:tcPr>
            <w:tcW w:w="2268" w:type="dxa"/>
          </w:tcPr>
          <w:p w14:paraId="4FC498FB" w14:textId="77777777" w:rsidR="00BB6199" w:rsidRPr="00BB6199" w:rsidRDefault="00BB6199" w:rsidP="00BB6199">
            <w:pPr>
              <w:keepNext/>
              <w:keepLines/>
              <w:overflowPunct w:val="0"/>
              <w:autoSpaceDE w:val="0"/>
              <w:autoSpaceDN w:val="0"/>
              <w:adjustRightInd w:val="0"/>
              <w:spacing w:after="0"/>
              <w:textAlignment w:val="baseline"/>
              <w:rPr>
                <w:rFonts w:ascii="Arial" w:eastAsia="Yu Mincho" w:hAnsi="Arial" w:cs="Times New Roman"/>
                <w:sz w:val="18"/>
                <w:lang w:eastAsia="ko-KR"/>
              </w:rPr>
            </w:pPr>
            <w:r w:rsidRPr="00BB6199">
              <w:rPr>
                <w:rFonts w:ascii="Arial" w:eastAsia="Yu Mincho" w:hAnsi="Arial" w:cs="Times New Roman"/>
                <w:sz w:val="18"/>
                <w:lang w:eastAsia="ko-KR"/>
              </w:rPr>
              <w:t>Additional Redundant DL QoS Flow per TNL Information</w:t>
            </w:r>
          </w:p>
        </w:tc>
        <w:tc>
          <w:tcPr>
            <w:tcW w:w="1020" w:type="dxa"/>
          </w:tcPr>
          <w:p w14:paraId="442DA67B"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ko-KR"/>
              </w:rPr>
            </w:pPr>
            <w:r w:rsidRPr="00BB6199">
              <w:rPr>
                <w:rFonts w:ascii="Arial" w:eastAsia="宋体" w:hAnsi="Arial" w:cs="Times New Roman"/>
                <w:sz w:val="18"/>
                <w:lang w:eastAsia="ko-KR"/>
              </w:rPr>
              <w:t>O</w:t>
            </w:r>
          </w:p>
        </w:tc>
        <w:tc>
          <w:tcPr>
            <w:tcW w:w="1080" w:type="dxa"/>
          </w:tcPr>
          <w:p w14:paraId="26589999"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i/>
                <w:sz w:val="18"/>
                <w:lang w:eastAsia="ja-JP"/>
              </w:rPr>
            </w:pPr>
          </w:p>
        </w:tc>
        <w:tc>
          <w:tcPr>
            <w:tcW w:w="1587" w:type="dxa"/>
          </w:tcPr>
          <w:p w14:paraId="30093F0D"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ko-KR"/>
              </w:rPr>
            </w:pPr>
            <w:r w:rsidRPr="00BB6199">
              <w:rPr>
                <w:rFonts w:ascii="Arial" w:eastAsia="宋体" w:hAnsi="Arial" w:cs="Times New Roman"/>
                <w:sz w:val="18"/>
                <w:lang w:eastAsia="ko-KR"/>
              </w:rPr>
              <w:t>QoS Flow per TNL Information List</w:t>
            </w:r>
          </w:p>
          <w:p w14:paraId="6DC49F99"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ko-KR"/>
              </w:rPr>
            </w:pPr>
            <w:r w:rsidRPr="00BB6199">
              <w:rPr>
                <w:rFonts w:ascii="Arial" w:eastAsia="宋体" w:hAnsi="Arial" w:cs="Times New Roman"/>
                <w:sz w:val="18"/>
                <w:lang w:eastAsia="ko-KR"/>
              </w:rPr>
              <w:t>9.3.2.1</w:t>
            </w:r>
          </w:p>
        </w:tc>
        <w:tc>
          <w:tcPr>
            <w:tcW w:w="1757" w:type="dxa"/>
          </w:tcPr>
          <w:p w14:paraId="2B2BB488"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ja-JP"/>
              </w:rPr>
            </w:pPr>
            <w:r w:rsidRPr="00BB6199">
              <w:rPr>
                <w:rFonts w:ascii="Arial" w:eastAsia="宋体" w:hAnsi="Arial" w:cs="Times New Roman"/>
                <w:sz w:val="18"/>
                <w:lang w:eastAsia="ja-JP"/>
              </w:rPr>
              <w:t>NG-RAN node endpoint of the additional NG-U transport bearer(s) for delivery of Redundant DL PDUs for split PDU session, together with associated QoS flows.</w:t>
            </w:r>
          </w:p>
        </w:tc>
        <w:tc>
          <w:tcPr>
            <w:tcW w:w="1080" w:type="dxa"/>
          </w:tcPr>
          <w:p w14:paraId="46B99A4D" w14:textId="77777777" w:rsidR="00BB6199" w:rsidRPr="00BB6199" w:rsidRDefault="00BB6199" w:rsidP="00BB6199">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BB6199">
              <w:rPr>
                <w:rFonts w:ascii="Arial" w:eastAsia="宋体" w:hAnsi="Arial" w:cs="Times New Roman"/>
                <w:sz w:val="18"/>
                <w:lang w:eastAsia="ja-JP"/>
              </w:rPr>
              <w:t>YES</w:t>
            </w:r>
          </w:p>
        </w:tc>
        <w:tc>
          <w:tcPr>
            <w:tcW w:w="1080" w:type="dxa"/>
          </w:tcPr>
          <w:p w14:paraId="59614E18" w14:textId="77777777" w:rsidR="00BB6199" w:rsidRPr="00BB6199" w:rsidRDefault="00BB6199" w:rsidP="00BB6199">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BB6199">
              <w:rPr>
                <w:rFonts w:ascii="Arial" w:eastAsia="宋体" w:hAnsi="Arial" w:cs="Times New Roman"/>
                <w:sz w:val="18"/>
                <w:lang w:eastAsia="ja-JP"/>
              </w:rPr>
              <w:t>ignore</w:t>
            </w:r>
          </w:p>
        </w:tc>
      </w:tr>
      <w:tr w:rsidR="00BB6199" w:rsidRPr="00BB6199" w14:paraId="47DB1D97" w14:textId="77777777" w:rsidTr="00E10DB2">
        <w:tc>
          <w:tcPr>
            <w:tcW w:w="2268" w:type="dxa"/>
          </w:tcPr>
          <w:p w14:paraId="1776E273" w14:textId="77777777" w:rsidR="00BB6199" w:rsidRPr="00BB6199" w:rsidRDefault="00BB6199" w:rsidP="00BB6199">
            <w:pPr>
              <w:keepNext/>
              <w:keepLines/>
              <w:overflowPunct w:val="0"/>
              <w:autoSpaceDE w:val="0"/>
              <w:autoSpaceDN w:val="0"/>
              <w:adjustRightInd w:val="0"/>
              <w:spacing w:after="0"/>
              <w:textAlignment w:val="baseline"/>
              <w:rPr>
                <w:rFonts w:ascii="Arial" w:eastAsia="Yu Mincho" w:hAnsi="Arial" w:cs="Times New Roman"/>
                <w:sz w:val="18"/>
                <w:lang w:eastAsia="ko-KR"/>
              </w:rPr>
            </w:pPr>
            <w:r w:rsidRPr="00BB6199">
              <w:rPr>
                <w:rFonts w:ascii="Arial" w:eastAsia="Yu Mincho" w:hAnsi="Arial" w:cs="Times New Roman"/>
                <w:sz w:val="18"/>
                <w:lang w:eastAsia="ko-KR"/>
              </w:rPr>
              <w:t>Used RSN Information</w:t>
            </w:r>
          </w:p>
        </w:tc>
        <w:tc>
          <w:tcPr>
            <w:tcW w:w="1020" w:type="dxa"/>
          </w:tcPr>
          <w:p w14:paraId="46DA23C7"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ko-KR"/>
              </w:rPr>
            </w:pPr>
            <w:r w:rsidRPr="00BB6199">
              <w:rPr>
                <w:rFonts w:ascii="Arial" w:eastAsia="宋体" w:hAnsi="Arial" w:cs="Times New Roman"/>
                <w:sz w:val="18"/>
                <w:lang w:eastAsia="ko-KR"/>
              </w:rPr>
              <w:t>O</w:t>
            </w:r>
          </w:p>
        </w:tc>
        <w:tc>
          <w:tcPr>
            <w:tcW w:w="1080" w:type="dxa"/>
          </w:tcPr>
          <w:p w14:paraId="399B6681"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i/>
                <w:sz w:val="18"/>
                <w:lang w:eastAsia="ja-JP"/>
              </w:rPr>
            </w:pPr>
          </w:p>
        </w:tc>
        <w:tc>
          <w:tcPr>
            <w:tcW w:w="1587" w:type="dxa"/>
          </w:tcPr>
          <w:p w14:paraId="19B83B35"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ko-KR"/>
              </w:rPr>
            </w:pPr>
            <w:r w:rsidRPr="00BB6199">
              <w:rPr>
                <w:rFonts w:ascii="Arial" w:eastAsia="宋体" w:hAnsi="Arial" w:cs="Times New Roman"/>
                <w:sz w:val="18"/>
                <w:lang w:eastAsia="ko-KR"/>
              </w:rPr>
              <w:t>Redundant PDU Session Information</w:t>
            </w:r>
          </w:p>
          <w:p w14:paraId="4BC419A6"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ko-KR"/>
              </w:rPr>
            </w:pPr>
            <w:r w:rsidRPr="00BB6199">
              <w:rPr>
                <w:rFonts w:ascii="Arial" w:eastAsia="宋体" w:hAnsi="Arial" w:cs="Times New Roman"/>
                <w:sz w:val="18"/>
                <w:lang w:eastAsia="ko-KR"/>
              </w:rPr>
              <w:t>9.3.1.136</w:t>
            </w:r>
          </w:p>
        </w:tc>
        <w:tc>
          <w:tcPr>
            <w:tcW w:w="1757" w:type="dxa"/>
          </w:tcPr>
          <w:p w14:paraId="3D18D464"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080" w:type="dxa"/>
          </w:tcPr>
          <w:p w14:paraId="7C98C70F" w14:textId="77777777" w:rsidR="00BB6199" w:rsidRPr="00BB6199" w:rsidRDefault="00BB6199" w:rsidP="00BB6199">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BB6199">
              <w:rPr>
                <w:rFonts w:ascii="Arial" w:eastAsia="宋体" w:hAnsi="Arial" w:cs="Times New Roman"/>
                <w:sz w:val="18"/>
                <w:lang w:eastAsia="ja-JP"/>
              </w:rPr>
              <w:t>YES</w:t>
            </w:r>
          </w:p>
        </w:tc>
        <w:tc>
          <w:tcPr>
            <w:tcW w:w="1080" w:type="dxa"/>
          </w:tcPr>
          <w:p w14:paraId="0C197646" w14:textId="77777777" w:rsidR="00BB6199" w:rsidRPr="00BB6199" w:rsidRDefault="00BB6199" w:rsidP="00BB6199">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BB6199">
              <w:rPr>
                <w:rFonts w:ascii="Arial" w:eastAsia="宋体" w:hAnsi="Arial" w:cs="Times New Roman"/>
                <w:sz w:val="18"/>
                <w:lang w:eastAsia="ja-JP"/>
              </w:rPr>
              <w:t>ignore</w:t>
            </w:r>
          </w:p>
        </w:tc>
      </w:tr>
      <w:tr w:rsidR="00BB6199" w:rsidRPr="00BB6199" w14:paraId="432EE936" w14:textId="77777777" w:rsidTr="00E10DB2">
        <w:tc>
          <w:tcPr>
            <w:tcW w:w="2268" w:type="dxa"/>
          </w:tcPr>
          <w:p w14:paraId="3C0B129B" w14:textId="77777777" w:rsidR="00BB6199" w:rsidRPr="00BB6199" w:rsidRDefault="00BB6199" w:rsidP="00BB6199">
            <w:pPr>
              <w:keepNext/>
              <w:keepLines/>
              <w:overflowPunct w:val="0"/>
              <w:autoSpaceDE w:val="0"/>
              <w:autoSpaceDN w:val="0"/>
              <w:adjustRightInd w:val="0"/>
              <w:spacing w:after="0"/>
              <w:textAlignment w:val="baseline"/>
              <w:rPr>
                <w:rFonts w:ascii="Arial" w:eastAsia="Yu Mincho" w:hAnsi="Arial" w:cs="Times New Roman"/>
                <w:sz w:val="18"/>
                <w:lang w:eastAsia="ko-KR"/>
              </w:rPr>
            </w:pPr>
            <w:r w:rsidRPr="00BB6199">
              <w:rPr>
                <w:rFonts w:ascii="Arial" w:eastAsia="Yu Mincho" w:hAnsi="Arial" w:cs="Times New Roman"/>
                <w:sz w:val="18"/>
                <w:lang w:eastAsia="ko-KR"/>
              </w:rPr>
              <w:t>Global RAN Node ID of Secondary NG-RAN Node</w:t>
            </w:r>
          </w:p>
        </w:tc>
        <w:tc>
          <w:tcPr>
            <w:tcW w:w="1020" w:type="dxa"/>
          </w:tcPr>
          <w:p w14:paraId="0FD59B9A"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ko-KR"/>
              </w:rPr>
            </w:pPr>
            <w:r w:rsidRPr="00BB6199">
              <w:rPr>
                <w:rFonts w:ascii="Arial" w:eastAsia="宋体" w:hAnsi="Arial" w:cs="Times New Roman" w:hint="eastAsia"/>
                <w:sz w:val="18"/>
                <w:lang w:eastAsia="ko-KR"/>
              </w:rPr>
              <w:t>O</w:t>
            </w:r>
          </w:p>
        </w:tc>
        <w:tc>
          <w:tcPr>
            <w:tcW w:w="1080" w:type="dxa"/>
          </w:tcPr>
          <w:p w14:paraId="10BF2DE0"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i/>
                <w:sz w:val="18"/>
                <w:lang w:eastAsia="ja-JP"/>
              </w:rPr>
            </w:pPr>
          </w:p>
        </w:tc>
        <w:tc>
          <w:tcPr>
            <w:tcW w:w="1587" w:type="dxa"/>
          </w:tcPr>
          <w:p w14:paraId="114FB66E"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ja-JP"/>
              </w:rPr>
            </w:pPr>
            <w:r w:rsidRPr="00BB6199">
              <w:rPr>
                <w:rFonts w:ascii="Arial" w:eastAsia="Batang" w:hAnsi="Arial" w:cs="Times New Roman"/>
                <w:sz w:val="18"/>
                <w:lang w:eastAsia="ja-JP"/>
              </w:rPr>
              <w:t>Global RAN Node ID</w:t>
            </w:r>
          </w:p>
          <w:p w14:paraId="3A165B73"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ko-KR"/>
              </w:rPr>
            </w:pPr>
            <w:r w:rsidRPr="00BB6199">
              <w:rPr>
                <w:rFonts w:ascii="Arial" w:eastAsia="宋体" w:hAnsi="Arial" w:cs="Times New Roman"/>
                <w:sz w:val="18"/>
                <w:lang w:eastAsia="ko-KR"/>
              </w:rPr>
              <w:t>9.3.1.5</w:t>
            </w:r>
          </w:p>
        </w:tc>
        <w:tc>
          <w:tcPr>
            <w:tcW w:w="1757" w:type="dxa"/>
          </w:tcPr>
          <w:p w14:paraId="06BF1B2E"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080" w:type="dxa"/>
          </w:tcPr>
          <w:p w14:paraId="6C82635D" w14:textId="77777777" w:rsidR="00BB6199" w:rsidRPr="00BB6199" w:rsidRDefault="00BB6199" w:rsidP="00BB6199">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BB6199">
              <w:rPr>
                <w:rFonts w:ascii="Arial" w:eastAsia="宋体" w:hAnsi="Arial" w:cs="Times New Roman"/>
                <w:sz w:val="18"/>
                <w:lang w:eastAsia="ja-JP"/>
              </w:rPr>
              <w:t>YES</w:t>
            </w:r>
          </w:p>
        </w:tc>
        <w:tc>
          <w:tcPr>
            <w:tcW w:w="1080" w:type="dxa"/>
          </w:tcPr>
          <w:p w14:paraId="612AD4B4" w14:textId="77777777" w:rsidR="00BB6199" w:rsidRPr="00BB6199" w:rsidRDefault="00BB6199" w:rsidP="00BB6199">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BB6199">
              <w:rPr>
                <w:rFonts w:ascii="Arial" w:eastAsia="宋体" w:hAnsi="Arial" w:cs="Times New Roman"/>
                <w:sz w:val="18"/>
                <w:lang w:eastAsia="ja-JP"/>
              </w:rPr>
              <w:t>ignore</w:t>
            </w:r>
          </w:p>
        </w:tc>
      </w:tr>
      <w:tr w:rsidR="00BB6199" w:rsidRPr="00BB6199" w14:paraId="4C1A9AEA" w14:textId="77777777" w:rsidTr="00E10DB2">
        <w:tc>
          <w:tcPr>
            <w:tcW w:w="2268" w:type="dxa"/>
          </w:tcPr>
          <w:p w14:paraId="79B5A510" w14:textId="77777777" w:rsidR="00BB6199" w:rsidRPr="00BB6199" w:rsidRDefault="00BB6199" w:rsidP="00BB6199">
            <w:pPr>
              <w:keepNext/>
              <w:keepLines/>
              <w:overflowPunct w:val="0"/>
              <w:autoSpaceDE w:val="0"/>
              <w:autoSpaceDN w:val="0"/>
              <w:adjustRightInd w:val="0"/>
              <w:spacing w:after="0"/>
              <w:textAlignment w:val="baseline"/>
              <w:rPr>
                <w:rFonts w:ascii="Arial" w:eastAsia="Yu Mincho" w:hAnsi="Arial" w:cs="Times New Roman"/>
                <w:sz w:val="18"/>
                <w:lang w:eastAsia="ko-KR"/>
              </w:rPr>
            </w:pPr>
            <w:r w:rsidRPr="00BB6199">
              <w:rPr>
                <w:rFonts w:ascii="Arial" w:eastAsia="Batang" w:hAnsi="Arial" w:cs="Times New Roman" w:hint="eastAsia"/>
                <w:sz w:val="18"/>
                <w:lang w:eastAsia="ja-JP"/>
              </w:rPr>
              <w:t>MBS Support Indicator</w:t>
            </w:r>
          </w:p>
        </w:tc>
        <w:tc>
          <w:tcPr>
            <w:tcW w:w="1020" w:type="dxa"/>
          </w:tcPr>
          <w:p w14:paraId="488A5EF5"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ko-KR"/>
              </w:rPr>
            </w:pPr>
            <w:r w:rsidRPr="00BB6199">
              <w:rPr>
                <w:rFonts w:ascii="Arial" w:eastAsia="宋体" w:hAnsi="Arial" w:cs="Times New Roman" w:hint="eastAsia"/>
                <w:sz w:val="18"/>
                <w:lang w:eastAsia="zh-CN"/>
              </w:rPr>
              <w:t>O</w:t>
            </w:r>
          </w:p>
        </w:tc>
        <w:tc>
          <w:tcPr>
            <w:tcW w:w="1080" w:type="dxa"/>
          </w:tcPr>
          <w:p w14:paraId="7F69B87D"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i/>
                <w:sz w:val="18"/>
                <w:lang w:eastAsia="ja-JP"/>
              </w:rPr>
            </w:pPr>
          </w:p>
        </w:tc>
        <w:tc>
          <w:tcPr>
            <w:tcW w:w="1587" w:type="dxa"/>
          </w:tcPr>
          <w:p w14:paraId="15D78B4C" w14:textId="77777777" w:rsidR="00BB6199" w:rsidRPr="00BB6199" w:rsidRDefault="00BB6199" w:rsidP="00BB6199">
            <w:pPr>
              <w:keepNext/>
              <w:keepLines/>
              <w:overflowPunct w:val="0"/>
              <w:autoSpaceDE w:val="0"/>
              <w:autoSpaceDN w:val="0"/>
              <w:adjustRightInd w:val="0"/>
              <w:spacing w:after="0"/>
              <w:textAlignment w:val="baseline"/>
              <w:rPr>
                <w:rFonts w:ascii="Arial" w:eastAsia="Batang" w:hAnsi="Arial" w:cs="Times New Roman"/>
                <w:sz w:val="18"/>
                <w:lang w:eastAsia="ja-JP"/>
              </w:rPr>
            </w:pPr>
            <w:r w:rsidRPr="00BB6199">
              <w:rPr>
                <w:rFonts w:ascii="Arial" w:eastAsia="宋体" w:hAnsi="Arial" w:cs="Times New Roman"/>
                <w:sz w:val="18"/>
                <w:lang w:eastAsia="ja-JP"/>
              </w:rPr>
              <w:t>9.3.1.210</w:t>
            </w:r>
          </w:p>
        </w:tc>
        <w:tc>
          <w:tcPr>
            <w:tcW w:w="1757" w:type="dxa"/>
          </w:tcPr>
          <w:p w14:paraId="0907AE11"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080" w:type="dxa"/>
          </w:tcPr>
          <w:p w14:paraId="06AD7249" w14:textId="77777777" w:rsidR="00BB6199" w:rsidRPr="00BB6199" w:rsidRDefault="00BB6199" w:rsidP="00BB6199">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BB6199">
              <w:rPr>
                <w:rFonts w:ascii="Arial" w:eastAsia="宋体" w:hAnsi="Arial" w:cs="Times New Roman"/>
                <w:sz w:val="18"/>
                <w:lang w:eastAsia="zh-CN"/>
              </w:rPr>
              <w:t>YES</w:t>
            </w:r>
          </w:p>
        </w:tc>
        <w:tc>
          <w:tcPr>
            <w:tcW w:w="1080" w:type="dxa"/>
          </w:tcPr>
          <w:p w14:paraId="4705FF29" w14:textId="77777777" w:rsidR="00BB6199" w:rsidRPr="00BB6199" w:rsidRDefault="00BB6199" w:rsidP="00BB6199">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BB6199">
              <w:rPr>
                <w:rFonts w:ascii="Arial" w:eastAsia="宋体" w:hAnsi="Arial" w:cs="Times New Roman"/>
                <w:sz w:val="18"/>
                <w:lang w:eastAsia="zh-CN"/>
              </w:rPr>
              <w:t>ignore</w:t>
            </w:r>
          </w:p>
        </w:tc>
      </w:tr>
      <w:tr w:rsidR="00546FBA" w:rsidRPr="00BB6199" w14:paraId="18976C0F" w14:textId="77777777" w:rsidTr="00E10DB2">
        <w:trPr>
          <w:ins w:id="182" w:author="Huawei" w:date="2023-09-22T15:58:00Z"/>
        </w:trPr>
        <w:tc>
          <w:tcPr>
            <w:tcW w:w="2268" w:type="dxa"/>
          </w:tcPr>
          <w:p w14:paraId="33B5E6BD" w14:textId="77777777" w:rsidR="00546FBA" w:rsidRPr="00546FBA" w:rsidRDefault="00546FBA" w:rsidP="00BB6199">
            <w:pPr>
              <w:keepNext/>
              <w:keepLines/>
              <w:overflowPunct w:val="0"/>
              <w:autoSpaceDE w:val="0"/>
              <w:autoSpaceDN w:val="0"/>
              <w:adjustRightInd w:val="0"/>
              <w:spacing w:after="0"/>
              <w:textAlignment w:val="baseline"/>
              <w:rPr>
                <w:ins w:id="183" w:author="Huawei" w:date="2023-09-22T15:58:00Z"/>
                <w:rFonts w:ascii="Arial" w:hAnsi="Arial" w:cs="Times New Roman"/>
                <w:sz w:val="18"/>
                <w:lang w:eastAsia="zh-CN"/>
              </w:rPr>
            </w:pPr>
            <w:ins w:id="184" w:author="Huawei" w:date="2023-09-22T15:58:00Z">
              <w:r>
                <w:rPr>
                  <w:rFonts w:ascii="Arial" w:hAnsi="Arial" w:cs="Times New Roman" w:hint="eastAsia"/>
                  <w:sz w:val="18"/>
                  <w:lang w:eastAsia="zh-CN"/>
                </w:rPr>
                <w:t>P</w:t>
              </w:r>
              <w:r>
                <w:rPr>
                  <w:rFonts w:ascii="Arial" w:hAnsi="Arial" w:cs="Times New Roman"/>
                  <w:sz w:val="18"/>
                  <w:lang w:eastAsia="zh-CN"/>
                </w:rPr>
                <w:t>DU Set Support Indicator</w:t>
              </w:r>
            </w:ins>
          </w:p>
        </w:tc>
        <w:tc>
          <w:tcPr>
            <w:tcW w:w="1020" w:type="dxa"/>
          </w:tcPr>
          <w:p w14:paraId="6461B16E" w14:textId="77777777" w:rsidR="00546FBA" w:rsidRPr="00BB6199" w:rsidRDefault="00546FBA" w:rsidP="00BB6199">
            <w:pPr>
              <w:keepNext/>
              <w:keepLines/>
              <w:overflowPunct w:val="0"/>
              <w:autoSpaceDE w:val="0"/>
              <w:autoSpaceDN w:val="0"/>
              <w:adjustRightInd w:val="0"/>
              <w:spacing w:after="0"/>
              <w:textAlignment w:val="baseline"/>
              <w:rPr>
                <w:ins w:id="185" w:author="Huawei" w:date="2023-09-22T15:58:00Z"/>
                <w:rFonts w:ascii="Arial" w:eastAsia="宋体" w:hAnsi="Arial" w:cs="Times New Roman"/>
                <w:sz w:val="18"/>
                <w:lang w:eastAsia="zh-CN"/>
              </w:rPr>
            </w:pPr>
            <w:ins w:id="186" w:author="Huawei" w:date="2023-09-22T15:58:00Z">
              <w:r>
                <w:rPr>
                  <w:rFonts w:ascii="Arial" w:eastAsia="宋体" w:hAnsi="Arial" w:cs="Times New Roman" w:hint="eastAsia"/>
                  <w:sz w:val="18"/>
                  <w:lang w:eastAsia="zh-CN"/>
                </w:rPr>
                <w:t>O</w:t>
              </w:r>
            </w:ins>
          </w:p>
        </w:tc>
        <w:tc>
          <w:tcPr>
            <w:tcW w:w="1080" w:type="dxa"/>
          </w:tcPr>
          <w:p w14:paraId="12E0C1D3" w14:textId="77777777" w:rsidR="00546FBA" w:rsidRPr="00BB6199" w:rsidRDefault="00546FBA" w:rsidP="00BB6199">
            <w:pPr>
              <w:keepNext/>
              <w:keepLines/>
              <w:overflowPunct w:val="0"/>
              <w:autoSpaceDE w:val="0"/>
              <w:autoSpaceDN w:val="0"/>
              <w:adjustRightInd w:val="0"/>
              <w:spacing w:after="0"/>
              <w:textAlignment w:val="baseline"/>
              <w:rPr>
                <w:ins w:id="187" w:author="Huawei" w:date="2023-09-22T15:58:00Z"/>
                <w:rFonts w:ascii="Arial" w:eastAsia="宋体" w:hAnsi="Arial" w:cs="Times New Roman"/>
                <w:i/>
                <w:sz w:val="18"/>
                <w:lang w:eastAsia="ja-JP"/>
              </w:rPr>
            </w:pPr>
          </w:p>
        </w:tc>
        <w:tc>
          <w:tcPr>
            <w:tcW w:w="1587" w:type="dxa"/>
          </w:tcPr>
          <w:p w14:paraId="53786E9A" w14:textId="77777777" w:rsidR="00546FBA" w:rsidRPr="00BB6199" w:rsidRDefault="00546FBA" w:rsidP="00BB6199">
            <w:pPr>
              <w:keepNext/>
              <w:keepLines/>
              <w:overflowPunct w:val="0"/>
              <w:autoSpaceDE w:val="0"/>
              <w:autoSpaceDN w:val="0"/>
              <w:adjustRightInd w:val="0"/>
              <w:spacing w:after="0"/>
              <w:textAlignment w:val="baseline"/>
              <w:rPr>
                <w:ins w:id="188" w:author="Huawei" w:date="2023-09-22T15:58:00Z"/>
                <w:rFonts w:ascii="Arial" w:eastAsia="宋体" w:hAnsi="Arial" w:cs="Times New Roman"/>
                <w:sz w:val="18"/>
                <w:lang w:eastAsia="zh-CN"/>
              </w:rPr>
            </w:pPr>
            <w:ins w:id="189" w:author="Huawei" w:date="2023-09-22T15:58:00Z">
              <w:r>
                <w:rPr>
                  <w:rFonts w:ascii="Arial" w:eastAsia="宋体" w:hAnsi="Arial" w:cs="Times New Roman" w:hint="eastAsia"/>
                  <w:sz w:val="18"/>
                  <w:lang w:eastAsia="zh-CN"/>
                </w:rPr>
                <w:t>9</w:t>
              </w:r>
              <w:r>
                <w:rPr>
                  <w:rFonts w:ascii="Arial" w:eastAsia="宋体" w:hAnsi="Arial" w:cs="Times New Roman"/>
                  <w:sz w:val="18"/>
                  <w:lang w:eastAsia="zh-CN"/>
                </w:rPr>
                <w:t>.3.</w:t>
              </w:r>
              <w:proofErr w:type="gramStart"/>
              <w:r>
                <w:rPr>
                  <w:rFonts w:ascii="Arial" w:eastAsia="宋体" w:hAnsi="Arial" w:cs="Times New Roman"/>
                  <w:sz w:val="18"/>
                  <w:lang w:eastAsia="zh-CN"/>
                </w:rPr>
                <w:t>1.z</w:t>
              </w:r>
              <w:proofErr w:type="gramEnd"/>
            </w:ins>
          </w:p>
        </w:tc>
        <w:tc>
          <w:tcPr>
            <w:tcW w:w="1757" w:type="dxa"/>
          </w:tcPr>
          <w:p w14:paraId="4E37F791" w14:textId="77777777" w:rsidR="00546FBA" w:rsidRPr="00BB6199" w:rsidRDefault="00546FBA" w:rsidP="00BB6199">
            <w:pPr>
              <w:keepNext/>
              <w:keepLines/>
              <w:overflowPunct w:val="0"/>
              <w:autoSpaceDE w:val="0"/>
              <w:autoSpaceDN w:val="0"/>
              <w:adjustRightInd w:val="0"/>
              <w:spacing w:after="0"/>
              <w:textAlignment w:val="baseline"/>
              <w:rPr>
                <w:ins w:id="190" w:author="Huawei" w:date="2023-09-22T15:58:00Z"/>
                <w:rFonts w:ascii="Arial" w:eastAsia="宋体" w:hAnsi="Arial" w:cs="Times New Roman"/>
                <w:sz w:val="18"/>
                <w:lang w:eastAsia="ja-JP"/>
              </w:rPr>
            </w:pPr>
          </w:p>
        </w:tc>
        <w:tc>
          <w:tcPr>
            <w:tcW w:w="1080" w:type="dxa"/>
          </w:tcPr>
          <w:p w14:paraId="5421458C" w14:textId="77777777" w:rsidR="00546FBA" w:rsidRPr="00BB6199" w:rsidRDefault="00546FBA" w:rsidP="00BB6199">
            <w:pPr>
              <w:keepNext/>
              <w:keepLines/>
              <w:overflowPunct w:val="0"/>
              <w:autoSpaceDE w:val="0"/>
              <w:autoSpaceDN w:val="0"/>
              <w:adjustRightInd w:val="0"/>
              <w:spacing w:after="0"/>
              <w:jc w:val="center"/>
              <w:textAlignment w:val="baseline"/>
              <w:rPr>
                <w:ins w:id="191" w:author="Huawei" w:date="2023-09-22T15:58:00Z"/>
                <w:rFonts w:ascii="Arial" w:eastAsia="宋体" w:hAnsi="Arial" w:cs="Times New Roman"/>
                <w:sz w:val="18"/>
                <w:lang w:eastAsia="zh-CN"/>
              </w:rPr>
            </w:pPr>
            <w:ins w:id="192" w:author="Huawei" w:date="2023-09-22T15:58:00Z">
              <w:r>
                <w:rPr>
                  <w:rFonts w:ascii="Arial" w:eastAsia="宋体" w:hAnsi="Arial" w:cs="Times New Roman" w:hint="eastAsia"/>
                  <w:sz w:val="18"/>
                  <w:lang w:eastAsia="zh-CN"/>
                </w:rPr>
                <w:t>Y</w:t>
              </w:r>
              <w:r>
                <w:rPr>
                  <w:rFonts w:ascii="Arial" w:eastAsia="宋体" w:hAnsi="Arial" w:cs="Times New Roman"/>
                  <w:sz w:val="18"/>
                  <w:lang w:eastAsia="zh-CN"/>
                </w:rPr>
                <w:t>ES</w:t>
              </w:r>
            </w:ins>
          </w:p>
        </w:tc>
        <w:tc>
          <w:tcPr>
            <w:tcW w:w="1080" w:type="dxa"/>
          </w:tcPr>
          <w:p w14:paraId="1B75FDD4" w14:textId="77777777" w:rsidR="00546FBA" w:rsidRPr="00BB6199" w:rsidRDefault="00546FBA" w:rsidP="00BB6199">
            <w:pPr>
              <w:keepNext/>
              <w:keepLines/>
              <w:overflowPunct w:val="0"/>
              <w:autoSpaceDE w:val="0"/>
              <w:autoSpaceDN w:val="0"/>
              <w:adjustRightInd w:val="0"/>
              <w:spacing w:after="0"/>
              <w:jc w:val="center"/>
              <w:textAlignment w:val="baseline"/>
              <w:rPr>
                <w:ins w:id="193" w:author="Huawei" w:date="2023-09-22T15:58:00Z"/>
                <w:rFonts w:ascii="Arial" w:eastAsia="宋体" w:hAnsi="Arial" w:cs="Times New Roman"/>
                <w:sz w:val="18"/>
                <w:lang w:eastAsia="zh-CN"/>
              </w:rPr>
            </w:pPr>
            <w:ins w:id="194" w:author="Huawei" w:date="2023-09-22T15:58:00Z">
              <w:r>
                <w:rPr>
                  <w:rFonts w:ascii="Arial" w:eastAsia="宋体" w:hAnsi="Arial" w:cs="Times New Roman" w:hint="eastAsia"/>
                  <w:sz w:val="18"/>
                  <w:lang w:eastAsia="zh-CN"/>
                </w:rPr>
                <w:t>i</w:t>
              </w:r>
              <w:r>
                <w:rPr>
                  <w:rFonts w:ascii="Arial" w:eastAsia="宋体" w:hAnsi="Arial" w:cs="Times New Roman"/>
                  <w:sz w:val="18"/>
                  <w:lang w:eastAsia="zh-CN"/>
                </w:rPr>
                <w:t>gnore</w:t>
              </w:r>
            </w:ins>
          </w:p>
        </w:tc>
      </w:tr>
    </w:tbl>
    <w:p w14:paraId="04193E37" w14:textId="77777777" w:rsidR="00BB6199" w:rsidRPr="00BB6199" w:rsidRDefault="00BB6199" w:rsidP="00BB6199">
      <w:pPr>
        <w:overflowPunct w:val="0"/>
        <w:autoSpaceDE w:val="0"/>
        <w:autoSpaceDN w:val="0"/>
        <w:adjustRightInd w:val="0"/>
        <w:textAlignment w:val="baseline"/>
        <w:rPr>
          <w:rFonts w:ascii="Times New Roman" w:eastAsia="Yu Mincho" w:hAnsi="Times New Roman" w:cs="Times New Roman"/>
          <w:lang w:eastAsia="ko-KR"/>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BB6199" w:rsidRPr="00BB6199" w14:paraId="017B3799" w14:textId="77777777" w:rsidTr="00E10DB2">
        <w:tc>
          <w:tcPr>
            <w:tcW w:w="3288" w:type="dxa"/>
          </w:tcPr>
          <w:p w14:paraId="57747163" w14:textId="77777777" w:rsidR="00BB6199" w:rsidRPr="00BB6199" w:rsidRDefault="00BB6199" w:rsidP="00BB619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B6199">
              <w:rPr>
                <w:rFonts w:ascii="Arial" w:eastAsia="宋体" w:hAnsi="Arial" w:cs="Arial"/>
                <w:b/>
                <w:sz w:val="18"/>
                <w:lang w:eastAsia="ja-JP"/>
              </w:rPr>
              <w:lastRenderedPageBreak/>
              <w:t>Range bound</w:t>
            </w:r>
          </w:p>
        </w:tc>
        <w:tc>
          <w:tcPr>
            <w:tcW w:w="6576" w:type="dxa"/>
          </w:tcPr>
          <w:p w14:paraId="292EBFA7" w14:textId="77777777" w:rsidR="00BB6199" w:rsidRPr="00BB6199" w:rsidRDefault="00BB6199" w:rsidP="00BB619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B6199">
              <w:rPr>
                <w:rFonts w:ascii="Arial" w:eastAsia="宋体" w:hAnsi="Arial" w:cs="Arial"/>
                <w:b/>
                <w:sz w:val="18"/>
                <w:lang w:eastAsia="ja-JP"/>
              </w:rPr>
              <w:t>Explanation</w:t>
            </w:r>
          </w:p>
        </w:tc>
      </w:tr>
      <w:tr w:rsidR="00BB6199" w:rsidRPr="00BB6199" w14:paraId="5A135870" w14:textId="77777777" w:rsidTr="00E10DB2">
        <w:tc>
          <w:tcPr>
            <w:tcW w:w="3288" w:type="dxa"/>
          </w:tcPr>
          <w:p w14:paraId="6F109875"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ja-JP"/>
              </w:rPr>
            </w:pPr>
            <w:proofErr w:type="spellStart"/>
            <w:r w:rsidRPr="00BB6199">
              <w:rPr>
                <w:rFonts w:ascii="Arial" w:eastAsia="宋体" w:hAnsi="Arial" w:cs="Times New Roman"/>
                <w:sz w:val="18"/>
                <w:lang w:eastAsia="ja-JP"/>
              </w:rPr>
              <w:t>maxnoof</w:t>
            </w:r>
            <w:r w:rsidRPr="00BB6199">
              <w:rPr>
                <w:rFonts w:ascii="Arial" w:eastAsia="宋体" w:hAnsi="Arial" w:cs="Times New Roman" w:hint="eastAsia"/>
                <w:sz w:val="18"/>
                <w:lang w:eastAsia="zh-CN"/>
              </w:rPr>
              <w:t>QoSFlows</w:t>
            </w:r>
            <w:proofErr w:type="spellEnd"/>
          </w:p>
        </w:tc>
        <w:tc>
          <w:tcPr>
            <w:tcW w:w="6576" w:type="dxa"/>
          </w:tcPr>
          <w:p w14:paraId="6AB5C354"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ja-JP"/>
              </w:rPr>
            </w:pPr>
            <w:r w:rsidRPr="00BB6199">
              <w:rPr>
                <w:rFonts w:ascii="Arial" w:eastAsia="宋体" w:hAnsi="Arial" w:cs="Times New Roman"/>
                <w:sz w:val="18"/>
                <w:lang w:eastAsia="ja-JP"/>
              </w:rPr>
              <w:t xml:space="preserve">Maximum no. of </w:t>
            </w:r>
            <w:r w:rsidRPr="00BB6199">
              <w:rPr>
                <w:rFonts w:ascii="Arial" w:eastAsia="宋体" w:hAnsi="Arial" w:cs="Times New Roman" w:hint="eastAsia"/>
                <w:sz w:val="18"/>
                <w:lang w:eastAsia="zh-CN"/>
              </w:rPr>
              <w:t>QoS flow</w:t>
            </w:r>
            <w:r w:rsidRPr="00BB6199">
              <w:rPr>
                <w:rFonts w:ascii="Arial" w:eastAsia="宋体" w:hAnsi="Arial" w:cs="Times New Roman"/>
                <w:sz w:val="18"/>
                <w:lang w:eastAsia="zh-CN"/>
              </w:rPr>
              <w:t>s</w:t>
            </w:r>
            <w:r w:rsidRPr="00BB6199">
              <w:rPr>
                <w:rFonts w:ascii="Arial" w:eastAsia="宋体" w:hAnsi="Arial" w:cs="Times New Roman"/>
                <w:sz w:val="18"/>
                <w:lang w:eastAsia="ja-JP"/>
              </w:rPr>
              <w:t xml:space="preserve"> allowed </w:t>
            </w:r>
            <w:r w:rsidRPr="00BB6199">
              <w:rPr>
                <w:rFonts w:ascii="Arial" w:eastAsia="宋体" w:hAnsi="Arial" w:cs="Times New Roman" w:hint="eastAsia"/>
                <w:sz w:val="18"/>
                <w:lang w:eastAsia="zh-CN"/>
              </w:rPr>
              <w:t xml:space="preserve">within </w:t>
            </w:r>
            <w:r w:rsidRPr="00BB6199">
              <w:rPr>
                <w:rFonts w:ascii="Arial" w:eastAsia="宋体" w:hAnsi="Arial" w:cs="Times New Roman"/>
                <w:sz w:val="18"/>
                <w:lang w:eastAsia="ja-JP"/>
              </w:rPr>
              <w:t xml:space="preserve">one </w:t>
            </w:r>
            <w:r w:rsidRPr="00BB6199">
              <w:rPr>
                <w:rFonts w:ascii="Arial" w:eastAsia="宋体" w:hAnsi="Arial" w:cs="Times New Roman" w:hint="eastAsia"/>
                <w:sz w:val="18"/>
                <w:lang w:eastAsia="zh-CN"/>
              </w:rPr>
              <w:t>PDU session</w:t>
            </w:r>
            <w:r w:rsidRPr="00BB6199">
              <w:rPr>
                <w:rFonts w:ascii="Arial" w:eastAsia="宋体" w:hAnsi="Arial" w:cs="Times New Roman"/>
                <w:sz w:val="18"/>
                <w:lang w:eastAsia="ja-JP"/>
              </w:rPr>
              <w:t xml:space="preserve">. Value is </w:t>
            </w:r>
            <w:r w:rsidRPr="00BB6199">
              <w:rPr>
                <w:rFonts w:ascii="Arial" w:eastAsia="宋体" w:hAnsi="Arial" w:cs="Times New Roman"/>
                <w:sz w:val="18"/>
                <w:lang w:eastAsia="zh-CN"/>
              </w:rPr>
              <w:t>64</w:t>
            </w:r>
            <w:r w:rsidRPr="00BB6199">
              <w:rPr>
                <w:rFonts w:ascii="Arial" w:eastAsia="宋体" w:hAnsi="Arial" w:cs="Times New Roman"/>
                <w:sz w:val="18"/>
                <w:lang w:eastAsia="ja-JP"/>
              </w:rPr>
              <w:t>.</w:t>
            </w:r>
          </w:p>
        </w:tc>
      </w:tr>
    </w:tbl>
    <w:p w14:paraId="3334A23F" w14:textId="77777777" w:rsidR="00BB6199" w:rsidRPr="00BB6199" w:rsidRDefault="00BB6199" w:rsidP="00BB6199">
      <w:pPr>
        <w:overflowPunct w:val="0"/>
        <w:autoSpaceDE w:val="0"/>
        <w:autoSpaceDN w:val="0"/>
        <w:adjustRightInd w:val="0"/>
        <w:textAlignment w:val="baseline"/>
        <w:rPr>
          <w:rFonts w:ascii="Times New Roman" w:eastAsia="Yu Mincho" w:hAnsi="Times New Roman" w:cs="Times New Roman"/>
          <w:lang w:eastAsia="ko-KR"/>
        </w:rPr>
      </w:pPr>
    </w:p>
    <w:p w14:paraId="05411166" w14:textId="77777777" w:rsidR="00BB6199" w:rsidRPr="002A5DA0" w:rsidRDefault="00BB6199" w:rsidP="00BB6199">
      <w:pPr>
        <w:jc w:val="center"/>
        <w:rPr>
          <w:rFonts w:ascii="Times New Roman" w:eastAsia="宋体" w:hAnsi="Times New Roman" w:cs="Times New Roman"/>
          <w:color w:val="FF0000"/>
        </w:rPr>
      </w:pPr>
      <w:r w:rsidRPr="002A5DA0">
        <w:rPr>
          <w:rFonts w:ascii="Times New Roman" w:eastAsia="宋体" w:hAnsi="Times New Roman" w:cs="Times New Roman"/>
          <w:color w:val="FF0000"/>
        </w:rPr>
        <w:t>&lt;&lt;&lt;&lt;&lt;&lt;&lt;&lt;&lt;&lt;&lt;&lt;&lt;&lt;&lt;&lt;&lt;&lt;&lt;&lt; Next Change &gt;&gt;&gt;&gt;&gt;&gt;&gt;&gt;&gt;&gt;&gt;&gt;&gt;&gt;&gt;&gt;&gt;&gt;&gt;&gt;</w:t>
      </w:r>
    </w:p>
    <w:p w14:paraId="2C45269C" w14:textId="77777777" w:rsidR="00BB6199" w:rsidRPr="00BB6199" w:rsidRDefault="00BB6199" w:rsidP="00BB6199">
      <w:pPr>
        <w:keepNext/>
        <w:keepLines/>
        <w:overflowPunct w:val="0"/>
        <w:autoSpaceDE w:val="0"/>
        <w:autoSpaceDN w:val="0"/>
        <w:adjustRightInd w:val="0"/>
        <w:spacing w:before="120"/>
        <w:textAlignment w:val="baseline"/>
        <w:outlineLvl w:val="3"/>
        <w:rPr>
          <w:rFonts w:ascii="Arial" w:eastAsia="宋体" w:hAnsi="Arial" w:cs="Times New Roman"/>
          <w:sz w:val="24"/>
          <w:lang w:eastAsia="ko-KR"/>
        </w:rPr>
      </w:pPr>
      <w:bookmarkStart w:id="195" w:name="_Toc20955338"/>
      <w:bookmarkStart w:id="196" w:name="_Toc29503791"/>
      <w:bookmarkStart w:id="197" w:name="_Toc29504375"/>
      <w:bookmarkStart w:id="198" w:name="_Toc29504959"/>
      <w:bookmarkStart w:id="199" w:name="_Toc36553412"/>
      <w:bookmarkStart w:id="200" w:name="_Toc36555139"/>
      <w:bookmarkStart w:id="201" w:name="_Toc45652535"/>
      <w:bookmarkStart w:id="202" w:name="_Toc45658967"/>
      <w:bookmarkStart w:id="203" w:name="_Toc45720787"/>
      <w:bookmarkStart w:id="204" w:name="_Toc45798667"/>
      <w:bookmarkStart w:id="205" w:name="_Toc45898056"/>
      <w:bookmarkStart w:id="206" w:name="_Toc51746263"/>
      <w:bookmarkStart w:id="207" w:name="_Toc64446528"/>
      <w:bookmarkStart w:id="208" w:name="_Toc73982398"/>
      <w:bookmarkStart w:id="209" w:name="_Toc88652488"/>
      <w:bookmarkStart w:id="210" w:name="_Toc97891532"/>
      <w:bookmarkStart w:id="211" w:name="_Toc99123723"/>
      <w:bookmarkStart w:id="212" w:name="_Toc99662529"/>
      <w:bookmarkStart w:id="213" w:name="_Toc105152607"/>
      <w:bookmarkStart w:id="214" w:name="_Toc105174413"/>
      <w:bookmarkStart w:id="215" w:name="_Toc106109411"/>
      <w:bookmarkStart w:id="216" w:name="_Toc107409869"/>
      <w:bookmarkStart w:id="217" w:name="_Toc112757058"/>
      <w:bookmarkStart w:id="218" w:name="_Toc138761196"/>
      <w:r w:rsidRPr="00BB6199">
        <w:rPr>
          <w:rFonts w:ascii="Arial" w:eastAsia="宋体" w:hAnsi="Arial" w:cs="Times New Roman"/>
          <w:sz w:val="24"/>
          <w:lang w:eastAsia="ko-KR"/>
        </w:rPr>
        <w:t>9.3.4.11</w:t>
      </w:r>
      <w:r w:rsidRPr="00BB6199">
        <w:rPr>
          <w:rFonts w:ascii="Arial" w:eastAsia="宋体" w:hAnsi="Arial" w:cs="Times New Roman"/>
          <w:sz w:val="24"/>
          <w:lang w:eastAsia="ko-KR"/>
        </w:rPr>
        <w:tab/>
        <w:t>Handover Request Acknowledge Transfer</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73E6FD1E" w14:textId="77777777" w:rsidR="00BB6199" w:rsidRPr="00BB6199" w:rsidRDefault="00BB6199" w:rsidP="00BB6199">
      <w:pPr>
        <w:overflowPunct w:val="0"/>
        <w:autoSpaceDE w:val="0"/>
        <w:autoSpaceDN w:val="0"/>
        <w:adjustRightInd w:val="0"/>
        <w:textAlignment w:val="baseline"/>
        <w:rPr>
          <w:rFonts w:ascii="Times New Roman" w:eastAsia="宋体" w:hAnsi="Times New Roman" w:cs="Times New Roman"/>
          <w:lang w:eastAsia="ko-KR"/>
        </w:rPr>
      </w:pPr>
      <w:r w:rsidRPr="00BB6199">
        <w:rPr>
          <w:rFonts w:ascii="Times New Roman" w:eastAsia="宋体" w:hAnsi="Times New Roman" w:cs="Times New Roman"/>
          <w:lang w:eastAsia="ko-KR"/>
        </w:rPr>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BB6199" w:rsidRPr="00BB6199" w14:paraId="5B77F8C2" w14:textId="77777777" w:rsidTr="00E10DB2">
        <w:tc>
          <w:tcPr>
            <w:tcW w:w="2268" w:type="dxa"/>
            <w:tcBorders>
              <w:top w:val="single" w:sz="4" w:space="0" w:color="auto"/>
              <w:left w:val="single" w:sz="4" w:space="0" w:color="auto"/>
              <w:bottom w:val="single" w:sz="4" w:space="0" w:color="auto"/>
              <w:right w:val="single" w:sz="4" w:space="0" w:color="auto"/>
            </w:tcBorders>
            <w:hideMark/>
          </w:tcPr>
          <w:p w14:paraId="7F896EEA" w14:textId="77777777" w:rsidR="00BB6199" w:rsidRPr="00BB6199" w:rsidRDefault="00BB6199" w:rsidP="00BB619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B6199">
              <w:rPr>
                <w:rFonts w:ascii="Arial" w:eastAsia="宋体" w:hAnsi="Arial" w:cs="Arial"/>
                <w:b/>
                <w:sz w:val="18"/>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5671137F" w14:textId="77777777" w:rsidR="00BB6199" w:rsidRPr="00BB6199" w:rsidRDefault="00BB6199" w:rsidP="00BB619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B6199">
              <w:rPr>
                <w:rFonts w:ascii="Arial" w:eastAsia="宋体" w:hAnsi="Arial" w:cs="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4B05DF27" w14:textId="77777777" w:rsidR="00BB6199" w:rsidRPr="00BB6199" w:rsidRDefault="00BB6199" w:rsidP="00BB619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B6199">
              <w:rPr>
                <w:rFonts w:ascii="Arial" w:eastAsia="宋体" w:hAnsi="Arial" w:cs="Arial"/>
                <w:b/>
                <w:sz w:val="18"/>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3B4ECA36" w14:textId="77777777" w:rsidR="00BB6199" w:rsidRPr="00BB6199" w:rsidRDefault="00BB6199" w:rsidP="00BB619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B6199">
              <w:rPr>
                <w:rFonts w:ascii="Arial" w:eastAsia="宋体" w:hAnsi="Arial" w:cs="Arial"/>
                <w:b/>
                <w:sz w:val="18"/>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58B05ACC" w14:textId="77777777" w:rsidR="00BB6199" w:rsidRPr="00BB6199" w:rsidRDefault="00BB6199" w:rsidP="00BB619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B6199">
              <w:rPr>
                <w:rFonts w:ascii="Arial" w:eastAsia="宋体" w:hAnsi="Arial" w:cs="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0983482" w14:textId="77777777" w:rsidR="00BB6199" w:rsidRPr="00BB6199" w:rsidRDefault="00BB6199" w:rsidP="00BB619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B6199">
              <w:rPr>
                <w:rFonts w:ascii="Arial" w:eastAsia="宋体" w:hAnsi="Arial" w:cs="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6A22FE05" w14:textId="77777777" w:rsidR="00BB6199" w:rsidRPr="00BB6199" w:rsidRDefault="00BB6199" w:rsidP="00BB619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B6199">
              <w:rPr>
                <w:rFonts w:ascii="Arial" w:eastAsia="宋体" w:hAnsi="Arial" w:cs="Arial"/>
                <w:b/>
                <w:sz w:val="18"/>
                <w:lang w:eastAsia="ja-JP"/>
              </w:rPr>
              <w:t>Assigned Criticality</w:t>
            </w:r>
          </w:p>
        </w:tc>
      </w:tr>
      <w:tr w:rsidR="00BB6199" w:rsidRPr="00BB6199" w14:paraId="31169DEE" w14:textId="77777777" w:rsidTr="00E10DB2">
        <w:tc>
          <w:tcPr>
            <w:tcW w:w="2268" w:type="dxa"/>
            <w:tcBorders>
              <w:top w:val="single" w:sz="4" w:space="0" w:color="auto"/>
              <w:left w:val="single" w:sz="4" w:space="0" w:color="auto"/>
              <w:bottom w:val="single" w:sz="4" w:space="0" w:color="auto"/>
              <w:right w:val="single" w:sz="4" w:space="0" w:color="auto"/>
            </w:tcBorders>
            <w:hideMark/>
          </w:tcPr>
          <w:p w14:paraId="248F01D8" w14:textId="77777777" w:rsidR="00BB6199" w:rsidRPr="00BB6199" w:rsidRDefault="00BB6199" w:rsidP="00BB6199">
            <w:pPr>
              <w:keepNext/>
              <w:keepLines/>
              <w:overflowPunct w:val="0"/>
              <w:autoSpaceDE w:val="0"/>
              <w:autoSpaceDN w:val="0"/>
              <w:adjustRightInd w:val="0"/>
              <w:spacing w:after="0"/>
              <w:ind w:left="-19"/>
              <w:textAlignment w:val="baseline"/>
              <w:rPr>
                <w:rFonts w:ascii="Arial" w:eastAsia="MS Mincho" w:hAnsi="Arial" w:cs="Times New Roman"/>
                <w:sz w:val="18"/>
                <w:lang w:eastAsia="ja-JP"/>
              </w:rPr>
            </w:pPr>
            <w:r w:rsidRPr="00BB6199">
              <w:rPr>
                <w:rFonts w:ascii="Arial" w:eastAsia="宋体" w:hAnsi="Arial" w:cs="Times New Roman"/>
                <w:sz w:val="18"/>
                <w:lang w:eastAsia="ja-JP"/>
              </w:rPr>
              <w:t>DL NG-U UP TNL Information</w:t>
            </w:r>
          </w:p>
        </w:tc>
        <w:tc>
          <w:tcPr>
            <w:tcW w:w="1020" w:type="dxa"/>
            <w:tcBorders>
              <w:top w:val="single" w:sz="4" w:space="0" w:color="auto"/>
              <w:left w:val="single" w:sz="4" w:space="0" w:color="auto"/>
              <w:bottom w:val="single" w:sz="4" w:space="0" w:color="auto"/>
              <w:right w:val="single" w:sz="4" w:space="0" w:color="auto"/>
            </w:tcBorders>
            <w:hideMark/>
          </w:tcPr>
          <w:p w14:paraId="1D468D5E"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ja-JP"/>
              </w:rPr>
            </w:pPr>
            <w:r w:rsidRPr="00BB6199">
              <w:rPr>
                <w:rFonts w:ascii="Arial" w:eastAsia="宋体" w:hAnsi="Arial" w:cs="Times New Roman"/>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6AA1715"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644427E"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ja-JP"/>
              </w:rPr>
            </w:pPr>
            <w:r w:rsidRPr="00BB6199">
              <w:rPr>
                <w:rFonts w:ascii="Arial" w:eastAsia="宋体" w:hAnsi="Arial" w:cs="Times New Roman"/>
                <w:sz w:val="18"/>
                <w:lang w:eastAsia="ja-JP"/>
              </w:rPr>
              <w:t>UP Transport Layer Information</w:t>
            </w:r>
          </w:p>
          <w:p w14:paraId="73B7A8A6"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ja-JP"/>
              </w:rPr>
            </w:pPr>
            <w:r w:rsidRPr="00BB6199">
              <w:rPr>
                <w:rFonts w:ascii="Arial" w:eastAsia="宋体" w:hAnsi="Arial" w:cs="Times New Roman"/>
                <w:sz w:val="18"/>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67CDD014"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ja-JP"/>
              </w:rPr>
            </w:pPr>
            <w:r w:rsidRPr="00BB6199">
              <w:rPr>
                <w:rFonts w:ascii="Arial" w:eastAsia="宋体" w:hAnsi="Arial" w:cs="Times New Roman"/>
                <w:sz w:val="18"/>
                <w:lang w:eastAsia="ja-JP"/>
              </w:rPr>
              <w:t>NG-RAN node endpoint of the NG-U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5DB47F22" w14:textId="77777777" w:rsidR="00BB6199" w:rsidRPr="00BB6199" w:rsidRDefault="00BB6199" w:rsidP="00BB6199">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BB6199">
              <w:rPr>
                <w:rFonts w:ascii="Arial" w:eastAsia="宋体" w:hAnsi="Arial" w:cs="Times New Roman"/>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07E1C75" w14:textId="77777777" w:rsidR="00BB6199" w:rsidRPr="00BB6199" w:rsidRDefault="00BB6199" w:rsidP="00BB6199">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p>
        </w:tc>
      </w:tr>
      <w:tr w:rsidR="00BB6199" w:rsidRPr="00BB6199" w14:paraId="3D611E54" w14:textId="77777777" w:rsidTr="00E10DB2">
        <w:trPr>
          <w:trHeight w:val="821"/>
        </w:trPr>
        <w:tc>
          <w:tcPr>
            <w:tcW w:w="2268" w:type="dxa"/>
            <w:tcBorders>
              <w:top w:val="single" w:sz="4" w:space="0" w:color="auto"/>
              <w:left w:val="single" w:sz="4" w:space="0" w:color="auto"/>
              <w:bottom w:val="single" w:sz="4" w:space="0" w:color="auto"/>
              <w:right w:val="single" w:sz="4" w:space="0" w:color="auto"/>
            </w:tcBorders>
          </w:tcPr>
          <w:p w14:paraId="4BB57CD1" w14:textId="77777777" w:rsidR="00BB6199" w:rsidRPr="00BB6199" w:rsidRDefault="00BB6199" w:rsidP="00BB6199">
            <w:pPr>
              <w:keepNext/>
              <w:keepLines/>
              <w:overflowPunct w:val="0"/>
              <w:autoSpaceDE w:val="0"/>
              <w:autoSpaceDN w:val="0"/>
              <w:adjustRightInd w:val="0"/>
              <w:spacing w:after="0"/>
              <w:ind w:left="-19"/>
              <w:textAlignment w:val="baseline"/>
              <w:rPr>
                <w:rFonts w:ascii="Arial" w:eastAsia="宋体" w:hAnsi="Arial" w:cs="Times New Roman"/>
                <w:sz w:val="18"/>
                <w:lang w:eastAsia="ja-JP"/>
              </w:rPr>
            </w:pPr>
            <w:r w:rsidRPr="00BB6199">
              <w:rPr>
                <w:rFonts w:ascii="Arial" w:eastAsia="宋体" w:hAnsi="Arial" w:cs="Times New Roman"/>
                <w:sz w:val="18"/>
                <w:lang w:eastAsia="ko-KR"/>
              </w:rPr>
              <w:t xml:space="preserve">DL Forwarding </w:t>
            </w:r>
            <w:r w:rsidRPr="00BB6199">
              <w:rPr>
                <w:rFonts w:ascii="Arial" w:eastAsia="宋体" w:hAnsi="Arial" w:cs="Times New Roman"/>
                <w:sz w:val="18"/>
                <w:lang w:eastAsia="ja-JP"/>
              </w:rPr>
              <w:t>UP TNL Information</w:t>
            </w:r>
          </w:p>
        </w:tc>
        <w:tc>
          <w:tcPr>
            <w:tcW w:w="1020" w:type="dxa"/>
            <w:tcBorders>
              <w:top w:val="single" w:sz="4" w:space="0" w:color="auto"/>
              <w:left w:val="single" w:sz="4" w:space="0" w:color="auto"/>
              <w:bottom w:val="single" w:sz="4" w:space="0" w:color="auto"/>
              <w:right w:val="single" w:sz="4" w:space="0" w:color="auto"/>
            </w:tcBorders>
          </w:tcPr>
          <w:p w14:paraId="0C82311A"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ja-JP"/>
              </w:rPr>
            </w:pPr>
            <w:r w:rsidRPr="00BB6199">
              <w:rPr>
                <w:rFonts w:ascii="Arial" w:eastAsia="宋体" w:hAnsi="Arial" w:cs="Times New Roman"/>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9A25762"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63FF397E"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ja-JP"/>
              </w:rPr>
            </w:pPr>
            <w:r w:rsidRPr="00BB6199">
              <w:rPr>
                <w:rFonts w:ascii="Arial" w:eastAsia="宋体" w:hAnsi="Arial" w:cs="Times New Roman"/>
                <w:sz w:val="18"/>
                <w:lang w:eastAsia="ja-JP"/>
              </w:rPr>
              <w:t>UP Transport Layer Information</w:t>
            </w:r>
          </w:p>
          <w:p w14:paraId="514D9062"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ja-JP"/>
              </w:rPr>
            </w:pPr>
            <w:r w:rsidRPr="00BB6199">
              <w:rPr>
                <w:rFonts w:ascii="Arial" w:eastAsia="宋体" w:hAnsi="Arial" w:cs="Times New Roman"/>
                <w:sz w:val="18"/>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27A8D1E0"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ja-JP"/>
              </w:rPr>
            </w:pPr>
            <w:r w:rsidRPr="00BB6199">
              <w:rPr>
                <w:rFonts w:ascii="Arial" w:eastAsia="宋体" w:hAnsi="Arial" w:cs="Times New Roman"/>
                <w:sz w:val="18"/>
                <w:lang w:eastAsia="ko-KR"/>
              </w:rPr>
              <w:t>To deliver forwarded DL PDUs.</w:t>
            </w:r>
          </w:p>
        </w:tc>
        <w:tc>
          <w:tcPr>
            <w:tcW w:w="1080" w:type="dxa"/>
            <w:tcBorders>
              <w:top w:val="single" w:sz="4" w:space="0" w:color="auto"/>
              <w:left w:val="single" w:sz="4" w:space="0" w:color="auto"/>
              <w:bottom w:val="single" w:sz="4" w:space="0" w:color="auto"/>
              <w:right w:val="single" w:sz="4" w:space="0" w:color="auto"/>
            </w:tcBorders>
          </w:tcPr>
          <w:p w14:paraId="128842CA" w14:textId="77777777" w:rsidR="00BB6199" w:rsidRPr="00BB6199" w:rsidRDefault="00BB6199" w:rsidP="00BB6199">
            <w:pPr>
              <w:keepNext/>
              <w:keepLines/>
              <w:overflowPunct w:val="0"/>
              <w:autoSpaceDE w:val="0"/>
              <w:autoSpaceDN w:val="0"/>
              <w:adjustRightInd w:val="0"/>
              <w:spacing w:after="0"/>
              <w:jc w:val="center"/>
              <w:textAlignment w:val="baseline"/>
              <w:rPr>
                <w:rFonts w:ascii="Arial" w:eastAsia="宋体" w:hAnsi="Arial" w:cs="Times New Roman"/>
                <w:sz w:val="18"/>
                <w:lang w:eastAsia="ko-KR"/>
              </w:rPr>
            </w:pPr>
            <w:r w:rsidRPr="00BB6199">
              <w:rPr>
                <w:rFonts w:ascii="Arial" w:eastAsia="宋体" w:hAnsi="Arial" w:cs="Times New Roman"/>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076ECA5" w14:textId="77777777" w:rsidR="00BB6199" w:rsidRPr="00BB6199" w:rsidRDefault="00BB6199" w:rsidP="00BB6199">
            <w:pPr>
              <w:keepNext/>
              <w:keepLines/>
              <w:overflowPunct w:val="0"/>
              <w:autoSpaceDE w:val="0"/>
              <w:autoSpaceDN w:val="0"/>
              <w:adjustRightInd w:val="0"/>
              <w:spacing w:after="0"/>
              <w:jc w:val="center"/>
              <w:textAlignment w:val="baseline"/>
              <w:rPr>
                <w:rFonts w:ascii="Arial" w:eastAsia="宋体" w:hAnsi="Arial" w:cs="Times New Roman"/>
                <w:sz w:val="18"/>
                <w:lang w:eastAsia="ko-KR"/>
              </w:rPr>
            </w:pPr>
          </w:p>
        </w:tc>
      </w:tr>
      <w:tr w:rsidR="00BB6199" w:rsidRPr="00BB6199" w14:paraId="48964A1A" w14:textId="77777777" w:rsidTr="00E10DB2">
        <w:tc>
          <w:tcPr>
            <w:tcW w:w="2268" w:type="dxa"/>
            <w:tcBorders>
              <w:top w:val="single" w:sz="4" w:space="0" w:color="auto"/>
              <w:left w:val="single" w:sz="4" w:space="0" w:color="auto"/>
              <w:bottom w:val="single" w:sz="4" w:space="0" w:color="auto"/>
              <w:right w:val="single" w:sz="4" w:space="0" w:color="auto"/>
            </w:tcBorders>
          </w:tcPr>
          <w:p w14:paraId="51D552AF" w14:textId="77777777" w:rsidR="00BB6199" w:rsidRPr="00BB6199" w:rsidRDefault="00BB6199" w:rsidP="00BB6199">
            <w:pPr>
              <w:keepNext/>
              <w:keepLines/>
              <w:overflowPunct w:val="0"/>
              <w:autoSpaceDE w:val="0"/>
              <w:autoSpaceDN w:val="0"/>
              <w:adjustRightInd w:val="0"/>
              <w:spacing w:after="0"/>
              <w:ind w:left="-19"/>
              <w:textAlignment w:val="baseline"/>
              <w:rPr>
                <w:rFonts w:ascii="Arial" w:eastAsia="宋体" w:hAnsi="Arial" w:cs="Times New Roman"/>
                <w:sz w:val="18"/>
                <w:lang w:eastAsia="ko-KR"/>
              </w:rPr>
            </w:pPr>
            <w:r w:rsidRPr="00BB6199">
              <w:rPr>
                <w:rFonts w:ascii="Arial" w:eastAsia="宋体" w:hAnsi="Arial" w:cs="Times New Roman"/>
                <w:sz w:val="18"/>
                <w:lang w:eastAsia="ko-KR"/>
              </w:rPr>
              <w:t>Security Result</w:t>
            </w:r>
          </w:p>
        </w:tc>
        <w:tc>
          <w:tcPr>
            <w:tcW w:w="1020" w:type="dxa"/>
            <w:tcBorders>
              <w:top w:val="single" w:sz="4" w:space="0" w:color="auto"/>
              <w:left w:val="single" w:sz="4" w:space="0" w:color="auto"/>
              <w:bottom w:val="single" w:sz="4" w:space="0" w:color="auto"/>
              <w:right w:val="single" w:sz="4" w:space="0" w:color="auto"/>
            </w:tcBorders>
          </w:tcPr>
          <w:p w14:paraId="7FD1D910"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ko-KR"/>
              </w:rPr>
            </w:pPr>
            <w:r w:rsidRPr="00BB6199">
              <w:rPr>
                <w:rFonts w:ascii="Arial" w:eastAsia="宋体" w:hAnsi="Arial" w:cs="Times New Roman"/>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08144AF"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6A34A971"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ja-JP"/>
              </w:rPr>
            </w:pPr>
            <w:r w:rsidRPr="00BB6199">
              <w:rPr>
                <w:rFonts w:ascii="Arial" w:eastAsia="宋体" w:hAnsi="Arial" w:cs="Times New Roman"/>
                <w:sz w:val="18"/>
                <w:lang w:eastAsia="ja-JP"/>
              </w:rPr>
              <w:t>9.3.1.59</w:t>
            </w:r>
          </w:p>
        </w:tc>
        <w:tc>
          <w:tcPr>
            <w:tcW w:w="1757" w:type="dxa"/>
            <w:tcBorders>
              <w:top w:val="single" w:sz="4" w:space="0" w:color="auto"/>
              <w:left w:val="single" w:sz="4" w:space="0" w:color="auto"/>
              <w:bottom w:val="single" w:sz="4" w:space="0" w:color="auto"/>
              <w:right w:val="single" w:sz="4" w:space="0" w:color="auto"/>
            </w:tcBorders>
          </w:tcPr>
          <w:p w14:paraId="015532EA"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C8EECD6" w14:textId="77777777" w:rsidR="00BB6199" w:rsidRPr="00BB6199" w:rsidRDefault="00BB6199" w:rsidP="00BB6199">
            <w:pPr>
              <w:keepNext/>
              <w:keepLines/>
              <w:overflowPunct w:val="0"/>
              <w:autoSpaceDE w:val="0"/>
              <w:autoSpaceDN w:val="0"/>
              <w:adjustRightInd w:val="0"/>
              <w:spacing w:after="0"/>
              <w:jc w:val="center"/>
              <w:textAlignment w:val="baseline"/>
              <w:rPr>
                <w:rFonts w:ascii="Arial" w:eastAsia="宋体" w:hAnsi="Arial" w:cs="Times New Roman"/>
                <w:sz w:val="18"/>
                <w:lang w:eastAsia="ko-KR"/>
              </w:rPr>
            </w:pPr>
            <w:r w:rsidRPr="00BB6199">
              <w:rPr>
                <w:rFonts w:ascii="Arial" w:eastAsia="宋体" w:hAnsi="Arial" w:cs="Times New Roman"/>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2209F90" w14:textId="77777777" w:rsidR="00BB6199" w:rsidRPr="00BB6199" w:rsidRDefault="00BB6199" w:rsidP="00BB6199">
            <w:pPr>
              <w:keepNext/>
              <w:keepLines/>
              <w:overflowPunct w:val="0"/>
              <w:autoSpaceDE w:val="0"/>
              <w:autoSpaceDN w:val="0"/>
              <w:adjustRightInd w:val="0"/>
              <w:spacing w:after="0"/>
              <w:jc w:val="center"/>
              <w:textAlignment w:val="baseline"/>
              <w:rPr>
                <w:rFonts w:ascii="Arial" w:eastAsia="宋体" w:hAnsi="Arial" w:cs="Times New Roman"/>
                <w:sz w:val="18"/>
                <w:lang w:eastAsia="ko-KR"/>
              </w:rPr>
            </w:pPr>
          </w:p>
        </w:tc>
      </w:tr>
      <w:tr w:rsidR="00BB6199" w:rsidRPr="00BB6199" w14:paraId="4E5E80A1" w14:textId="77777777" w:rsidTr="00E10DB2">
        <w:tc>
          <w:tcPr>
            <w:tcW w:w="2268" w:type="dxa"/>
            <w:tcBorders>
              <w:top w:val="single" w:sz="4" w:space="0" w:color="auto"/>
              <w:left w:val="single" w:sz="4" w:space="0" w:color="auto"/>
              <w:bottom w:val="single" w:sz="4" w:space="0" w:color="auto"/>
              <w:right w:val="single" w:sz="4" w:space="0" w:color="auto"/>
            </w:tcBorders>
          </w:tcPr>
          <w:p w14:paraId="48A5ABC6" w14:textId="77777777" w:rsidR="00BB6199" w:rsidRPr="00BB6199" w:rsidRDefault="00BB6199" w:rsidP="00BB6199">
            <w:pPr>
              <w:keepNext/>
              <w:keepLines/>
              <w:overflowPunct w:val="0"/>
              <w:autoSpaceDE w:val="0"/>
              <w:autoSpaceDN w:val="0"/>
              <w:adjustRightInd w:val="0"/>
              <w:spacing w:after="0"/>
              <w:ind w:left="-19"/>
              <w:textAlignment w:val="baseline"/>
              <w:rPr>
                <w:rFonts w:ascii="Arial" w:eastAsia="宋体" w:hAnsi="Arial" w:cs="Times New Roman"/>
                <w:sz w:val="18"/>
                <w:lang w:eastAsia="ko-KR"/>
              </w:rPr>
            </w:pPr>
            <w:r w:rsidRPr="00BB6199">
              <w:rPr>
                <w:rFonts w:ascii="Arial" w:eastAsia="宋体" w:hAnsi="Arial" w:cs="Times New Roman"/>
                <w:sz w:val="18"/>
                <w:lang w:eastAsia="ko-KR"/>
              </w:rPr>
              <w:t>QoS Flow Setup Response List</w:t>
            </w:r>
          </w:p>
        </w:tc>
        <w:tc>
          <w:tcPr>
            <w:tcW w:w="1020" w:type="dxa"/>
            <w:tcBorders>
              <w:top w:val="single" w:sz="4" w:space="0" w:color="auto"/>
              <w:left w:val="single" w:sz="4" w:space="0" w:color="auto"/>
              <w:bottom w:val="single" w:sz="4" w:space="0" w:color="auto"/>
              <w:right w:val="single" w:sz="4" w:space="0" w:color="auto"/>
            </w:tcBorders>
          </w:tcPr>
          <w:p w14:paraId="16BBAD17"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ko-KR"/>
              </w:rPr>
            </w:pPr>
            <w:r w:rsidRPr="00BB6199">
              <w:rPr>
                <w:rFonts w:ascii="Arial" w:eastAsia="宋体" w:hAnsi="Arial" w:cs="Times New Roman"/>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8EBFCE2"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5051466A"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ja-JP"/>
              </w:rPr>
            </w:pPr>
            <w:r w:rsidRPr="00BB6199">
              <w:rPr>
                <w:rFonts w:ascii="Arial" w:eastAsia="宋体" w:hAnsi="Arial" w:cs="Times New Roman"/>
                <w:sz w:val="18"/>
                <w:lang w:eastAsia="ko-KR"/>
              </w:rPr>
              <w:t>QoS Flow List with Data Forwarding</w:t>
            </w:r>
            <w:r w:rsidRPr="00BB6199">
              <w:rPr>
                <w:rFonts w:ascii="Arial" w:eastAsia="宋体" w:hAnsi="Arial" w:cs="Times New Roman"/>
                <w:sz w:val="18"/>
                <w:lang w:eastAsia="ja-JP"/>
              </w:rPr>
              <w:t xml:space="preserve"> 9.3.2.13</w:t>
            </w:r>
          </w:p>
        </w:tc>
        <w:tc>
          <w:tcPr>
            <w:tcW w:w="1757" w:type="dxa"/>
            <w:tcBorders>
              <w:top w:val="single" w:sz="4" w:space="0" w:color="auto"/>
              <w:left w:val="single" w:sz="4" w:space="0" w:color="auto"/>
              <w:bottom w:val="single" w:sz="4" w:space="0" w:color="auto"/>
              <w:right w:val="single" w:sz="4" w:space="0" w:color="auto"/>
            </w:tcBorders>
          </w:tcPr>
          <w:p w14:paraId="590721F4"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ko-KR"/>
              </w:rPr>
            </w:pPr>
            <w:r w:rsidRPr="00BB6199">
              <w:rPr>
                <w:rFonts w:ascii="Arial" w:eastAsia="宋体" w:hAnsi="Arial" w:cs="Times New Roman"/>
                <w:sz w:val="18"/>
                <w:lang w:eastAsia="ko-KR"/>
              </w:rPr>
              <w:t xml:space="preserve">QoS flows associated with the </w:t>
            </w:r>
            <w:r w:rsidRPr="00BB6199">
              <w:rPr>
                <w:rFonts w:ascii="Arial" w:eastAsia="宋体" w:hAnsi="Arial" w:cs="Times New Roman"/>
                <w:i/>
                <w:sz w:val="18"/>
                <w:lang w:eastAsia="ko-KR"/>
              </w:rPr>
              <w:t>DL NG-U UP TNL Information</w:t>
            </w:r>
            <w:r w:rsidRPr="00BB6199">
              <w:rPr>
                <w:rFonts w:ascii="Arial" w:eastAsia="宋体" w:hAnsi="Arial" w:cs="Times New Roman"/>
                <w:sz w:val="18"/>
                <w:lang w:eastAsia="ko-KR"/>
              </w:rPr>
              <w:t xml:space="preserve"> IE.</w:t>
            </w:r>
          </w:p>
        </w:tc>
        <w:tc>
          <w:tcPr>
            <w:tcW w:w="1080" w:type="dxa"/>
            <w:tcBorders>
              <w:top w:val="single" w:sz="4" w:space="0" w:color="auto"/>
              <w:left w:val="single" w:sz="4" w:space="0" w:color="auto"/>
              <w:bottom w:val="single" w:sz="4" w:space="0" w:color="auto"/>
              <w:right w:val="single" w:sz="4" w:space="0" w:color="auto"/>
            </w:tcBorders>
          </w:tcPr>
          <w:p w14:paraId="01AE787E" w14:textId="77777777" w:rsidR="00BB6199" w:rsidRPr="00BB6199" w:rsidRDefault="00BB6199" w:rsidP="00BB6199">
            <w:pPr>
              <w:keepNext/>
              <w:keepLines/>
              <w:overflowPunct w:val="0"/>
              <w:autoSpaceDE w:val="0"/>
              <w:autoSpaceDN w:val="0"/>
              <w:adjustRightInd w:val="0"/>
              <w:spacing w:after="0"/>
              <w:jc w:val="center"/>
              <w:textAlignment w:val="baseline"/>
              <w:rPr>
                <w:rFonts w:ascii="Arial" w:eastAsia="宋体" w:hAnsi="Arial" w:cs="Times New Roman"/>
                <w:sz w:val="18"/>
                <w:lang w:eastAsia="ko-KR"/>
              </w:rPr>
            </w:pPr>
            <w:r w:rsidRPr="00BB6199">
              <w:rPr>
                <w:rFonts w:ascii="Arial" w:eastAsia="宋体" w:hAnsi="Arial" w:cs="Times New Roman"/>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D512E00" w14:textId="77777777" w:rsidR="00BB6199" w:rsidRPr="00BB6199" w:rsidRDefault="00BB6199" w:rsidP="00BB6199">
            <w:pPr>
              <w:keepNext/>
              <w:keepLines/>
              <w:overflowPunct w:val="0"/>
              <w:autoSpaceDE w:val="0"/>
              <w:autoSpaceDN w:val="0"/>
              <w:adjustRightInd w:val="0"/>
              <w:spacing w:after="0"/>
              <w:jc w:val="center"/>
              <w:textAlignment w:val="baseline"/>
              <w:rPr>
                <w:rFonts w:ascii="Arial" w:eastAsia="宋体" w:hAnsi="Arial" w:cs="Times New Roman"/>
                <w:sz w:val="18"/>
                <w:lang w:eastAsia="ko-KR"/>
              </w:rPr>
            </w:pPr>
          </w:p>
        </w:tc>
      </w:tr>
      <w:tr w:rsidR="00BB6199" w:rsidRPr="00BB6199" w14:paraId="46EA76FA" w14:textId="77777777" w:rsidTr="00E10DB2">
        <w:tc>
          <w:tcPr>
            <w:tcW w:w="2268" w:type="dxa"/>
            <w:tcBorders>
              <w:top w:val="single" w:sz="4" w:space="0" w:color="auto"/>
              <w:left w:val="single" w:sz="4" w:space="0" w:color="auto"/>
              <w:bottom w:val="single" w:sz="4" w:space="0" w:color="auto"/>
              <w:right w:val="single" w:sz="4" w:space="0" w:color="auto"/>
            </w:tcBorders>
            <w:hideMark/>
          </w:tcPr>
          <w:p w14:paraId="1A798E09" w14:textId="77777777" w:rsidR="00BB6199" w:rsidRPr="00BB6199" w:rsidRDefault="00BB6199" w:rsidP="00BB6199">
            <w:pPr>
              <w:keepNext/>
              <w:keepLines/>
              <w:overflowPunct w:val="0"/>
              <w:autoSpaceDE w:val="0"/>
              <w:autoSpaceDN w:val="0"/>
              <w:adjustRightInd w:val="0"/>
              <w:spacing w:after="0"/>
              <w:ind w:left="-19"/>
              <w:textAlignment w:val="baseline"/>
              <w:rPr>
                <w:rFonts w:ascii="Arial" w:eastAsia="Batang" w:hAnsi="Arial" w:cs="Times New Roman"/>
                <w:sz w:val="18"/>
                <w:lang w:eastAsia="ja-JP"/>
              </w:rPr>
            </w:pPr>
            <w:r w:rsidRPr="00BB6199">
              <w:rPr>
                <w:rFonts w:ascii="Arial" w:eastAsia="Batang" w:hAnsi="Arial" w:cs="Times New Roman"/>
                <w:sz w:val="18"/>
                <w:lang w:eastAsia="ja-JP"/>
              </w:rPr>
              <w:t>QoS Flow Failed to Setup List</w:t>
            </w:r>
          </w:p>
        </w:tc>
        <w:tc>
          <w:tcPr>
            <w:tcW w:w="1020" w:type="dxa"/>
            <w:tcBorders>
              <w:top w:val="single" w:sz="4" w:space="0" w:color="auto"/>
              <w:left w:val="single" w:sz="4" w:space="0" w:color="auto"/>
              <w:bottom w:val="single" w:sz="4" w:space="0" w:color="auto"/>
              <w:right w:val="single" w:sz="4" w:space="0" w:color="auto"/>
            </w:tcBorders>
          </w:tcPr>
          <w:p w14:paraId="444AB82D" w14:textId="77777777" w:rsidR="00BB6199" w:rsidRPr="00BB6199" w:rsidRDefault="00BB6199" w:rsidP="00BB6199">
            <w:pPr>
              <w:keepNext/>
              <w:keepLines/>
              <w:overflowPunct w:val="0"/>
              <w:autoSpaceDE w:val="0"/>
              <w:autoSpaceDN w:val="0"/>
              <w:adjustRightInd w:val="0"/>
              <w:spacing w:after="0"/>
              <w:textAlignment w:val="baseline"/>
              <w:rPr>
                <w:rFonts w:ascii="Arial" w:eastAsia="Batang" w:hAnsi="Arial" w:cs="Times New Roman"/>
                <w:sz w:val="18"/>
                <w:lang w:eastAsia="ja-JP"/>
              </w:rPr>
            </w:pPr>
            <w:r w:rsidRPr="00BB6199">
              <w:rPr>
                <w:rFonts w:ascii="Arial" w:eastAsia="Batang" w:hAnsi="Arial" w:cs="Times New Roman"/>
                <w:sz w:val="18"/>
                <w:lang w:eastAsia="ja-JP"/>
              </w:rPr>
              <w:t>O</w:t>
            </w:r>
          </w:p>
        </w:tc>
        <w:tc>
          <w:tcPr>
            <w:tcW w:w="1080" w:type="dxa"/>
            <w:tcBorders>
              <w:top w:val="single" w:sz="4" w:space="0" w:color="auto"/>
              <w:left w:val="single" w:sz="4" w:space="0" w:color="auto"/>
              <w:bottom w:val="single" w:sz="4" w:space="0" w:color="auto"/>
              <w:right w:val="single" w:sz="4" w:space="0" w:color="auto"/>
            </w:tcBorders>
            <w:hideMark/>
          </w:tcPr>
          <w:p w14:paraId="01886613"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68C0A491"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ja-JP"/>
              </w:rPr>
            </w:pPr>
            <w:r w:rsidRPr="00BB6199">
              <w:rPr>
                <w:rFonts w:ascii="Arial" w:eastAsia="宋体" w:hAnsi="Arial" w:cs="Times New Roman"/>
                <w:sz w:val="18"/>
                <w:lang w:eastAsia="ja-JP"/>
              </w:rPr>
              <w:t>QoS Flow List with Cause</w:t>
            </w:r>
          </w:p>
          <w:p w14:paraId="41763B53"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ja-JP"/>
              </w:rPr>
            </w:pPr>
            <w:r w:rsidRPr="00BB6199">
              <w:rPr>
                <w:rFonts w:ascii="Arial" w:eastAsia="宋体" w:hAnsi="Arial" w:cs="Times New Roman"/>
                <w:sz w:val="18"/>
                <w:lang w:eastAsia="ja-JP"/>
              </w:rPr>
              <w:t>9.3.1.13</w:t>
            </w:r>
          </w:p>
        </w:tc>
        <w:tc>
          <w:tcPr>
            <w:tcW w:w="1757" w:type="dxa"/>
            <w:tcBorders>
              <w:top w:val="single" w:sz="4" w:space="0" w:color="auto"/>
              <w:left w:val="single" w:sz="4" w:space="0" w:color="auto"/>
              <w:bottom w:val="single" w:sz="4" w:space="0" w:color="auto"/>
              <w:right w:val="single" w:sz="4" w:space="0" w:color="auto"/>
            </w:tcBorders>
          </w:tcPr>
          <w:p w14:paraId="6FCEACA0"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6C16F48" w14:textId="77777777" w:rsidR="00BB6199" w:rsidRPr="00BB6199" w:rsidRDefault="00BB6199" w:rsidP="00BB6199">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BB6199">
              <w:rPr>
                <w:rFonts w:ascii="Arial" w:eastAsia="宋体" w:hAnsi="Arial" w:cs="Times New Roman"/>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D7126C" w14:textId="77777777" w:rsidR="00BB6199" w:rsidRPr="00BB6199" w:rsidRDefault="00BB6199" w:rsidP="00BB6199">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p>
        </w:tc>
      </w:tr>
      <w:tr w:rsidR="00BB6199" w:rsidRPr="00BB6199" w14:paraId="322FAD44" w14:textId="77777777" w:rsidTr="00E10DB2">
        <w:tc>
          <w:tcPr>
            <w:tcW w:w="2268" w:type="dxa"/>
            <w:tcBorders>
              <w:top w:val="single" w:sz="4" w:space="0" w:color="auto"/>
              <w:left w:val="single" w:sz="4" w:space="0" w:color="auto"/>
              <w:bottom w:val="single" w:sz="4" w:space="0" w:color="auto"/>
              <w:right w:val="single" w:sz="4" w:space="0" w:color="auto"/>
            </w:tcBorders>
          </w:tcPr>
          <w:p w14:paraId="2BE32213" w14:textId="77777777" w:rsidR="00BB6199" w:rsidRPr="00BB6199" w:rsidRDefault="00BB6199" w:rsidP="00BB6199">
            <w:pPr>
              <w:keepNext/>
              <w:keepLines/>
              <w:overflowPunct w:val="0"/>
              <w:autoSpaceDE w:val="0"/>
              <w:autoSpaceDN w:val="0"/>
              <w:adjustRightInd w:val="0"/>
              <w:spacing w:after="0"/>
              <w:ind w:left="-19"/>
              <w:textAlignment w:val="baseline"/>
              <w:rPr>
                <w:rFonts w:ascii="Arial" w:eastAsia="Batang" w:hAnsi="Arial" w:cs="Times New Roman"/>
                <w:sz w:val="18"/>
                <w:lang w:eastAsia="ja-JP"/>
              </w:rPr>
            </w:pPr>
            <w:r w:rsidRPr="00BB6199">
              <w:rPr>
                <w:rFonts w:ascii="Arial" w:eastAsia="Batang" w:hAnsi="Arial" w:cs="Times New Roman"/>
                <w:sz w:val="18"/>
                <w:lang w:eastAsia="ko-KR"/>
              </w:rPr>
              <w:t>Data Forwarding Response DRB List</w:t>
            </w:r>
          </w:p>
        </w:tc>
        <w:tc>
          <w:tcPr>
            <w:tcW w:w="1020" w:type="dxa"/>
            <w:tcBorders>
              <w:top w:val="single" w:sz="4" w:space="0" w:color="auto"/>
              <w:left w:val="single" w:sz="4" w:space="0" w:color="auto"/>
              <w:bottom w:val="single" w:sz="4" w:space="0" w:color="auto"/>
              <w:right w:val="single" w:sz="4" w:space="0" w:color="auto"/>
            </w:tcBorders>
          </w:tcPr>
          <w:p w14:paraId="439EF0CB" w14:textId="77777777" w:rsidR="00BB6199" w:rsidRPr="00BB6199" w:rsidRDefault="00BB6199" w:rsidP="00BB6199">
            <w:pPr>
              <w:keepNext/>
              <w:keepLines/>
              <w:overflowPunct w:val="0"/>
              <w:autoSpaceDE w:val="0"/>
              <w:autoSpaceDN w:val="0"/>
              <w:adjustRightInd w:val="0"/>
              <w:spacing w:after="0"/>
              <w:textAlignment w:val="baseline"/>
              <w:rPr>
                <w:rFonts w:ascii="Arial" w:eastAsia="Batang" w:hAnsi="Arial" w:cs="Times New Roman"/>
                <w:sz w:val="18"/>
                <w:lang w:eastAsia="ja-JP"/>
              </w:rPr>
            </w:pPr>
            <w:r w:rsidRPr="00BB6199">
              <w:rPr>
                <w:rFonts w:ascii="Arial" w:eastAsia="Batang" w:hAnsi="Arial" w:cs="Times New Roman"/>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38876EF"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65478AD6"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ja-JP"/>
              </w:rPr>
            </w:pPr>
            <w:r w:rsidRPr="00BB6199">
              <w:rPr>
                <w:rFonts w:ascii="Arial" w:eastAsia="宋体" w:hAnsi="Arial" w:cs="Times New Roman"/>
                <w:sz w:val="18"/>
                <w:lang w:eastAsia="ja-JP"/>
              </w:rPr>
              <w:t>9.3.1.77</w:t>
            </w:r>
          </w:p>
        </w:tc>
        <w:tc>
          <w:tcPr>
            <w:tcW w:w="1757" w:type="dxa"/>
            <w:tcBorders>
              <w:top w:val="single" w:sz="4" w:space="0" w:color="auto"/>
              <w:left w:val="single" w:sz="4" w:space="0" w:color="auto"/>
              <w:bottom w:val="single" w:sz="4" w:space="0" w:color="auto"/>
              <w:right w:val="single" w:sz="4" w:space="0" w:color="auto"/>
            </w:tcBorders>
          </w:tcPr>
          <w:p w14:paraId="04A60FAF"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1B45B2D" w14:textId="77777777" w:rsidR="00BB6199" w:rsidRPr="00BB6199" w:rsidRDefault="00BB6199" w:rsidP="00BB6199">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BB6199">
              <w:rPr>
                <w:rFonts w:ascii="Arial" w:eastAsia="宋体" w:hAnsi="Arial" w:cs="Times New Roman"/>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1ACCCD" w14:textId="77777777" w:rsidR="00BB6199" w:rsidRPr="00BB6199" w:rsidRDefault="00BB6199" w:rsidP="00BB6199">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p>
        </w:tc>
      </w:tr>
      <w:tr w:rsidR="00BB6199" w:rsidRPr="00BB6199" w14:paraId="2DD65392" w14:textId="77777777" w:rsidTr="00E10DB2">
        <w:tc>
          <w:tcPr>
            <w:tcW w:w="2268" w:type="dxa"/>
            <w:tcBorders>
              <w:top w:val="single" w:sz="4" w:space="0" w:color="auto"/>
              <w:left w:val="single" w:sz="4" w:space="0" w:color="auto"/>
              <w:bottom w:val="single" w:sz="4" w:space="0" w:color="auto"/>
              <w:right w:val="single" w:sz="4" w:space="0" w:color="auto"/>
            </w:tcBorders>
          </w:tcPr>
          <w:p w14:paraId="6A16C68B" w14:textId="77777777" w:rsidR="00BB6199" w:rsidRPr="00BB6199" w:rsidRDefault="00BB6199" w:rsidP="00BB6199">
            <w:pPr>
              <w:keepNext/>
              <w:keepLines/>
              <w:overflowPunct w:val="0"/>
              <w:autoSpaceDE w:val="0"/>
              <w:autoSpaceDN w:val="0"/>
              <w:adjustRightInd w:val="0"/>
              <w:spacing w:after="0"/>
              <w:ind w:left="-19"/>
              <w:textAlignment w:val="baseline"/>
              <w:rPr>
                <w:rFonts w:ascii="Arial" w:eastAsia="Batang" w:hAnsi="Arial" w:cs="Times New Roman"/>
                <w:b/>
                <w:sz w:val="18"/>
                <w:lang w:eastAsia="ko-KR"/>
              </w:rPr>
            </w:pPr>
            <w:r w:rsidRPr="00BB6199">
              <w:rPr>
                <w:rFonts w:ascii="Arial" w:eastAsia="Batang" w:hAnsi="Arial" w:cs="Times New Roman"/>
                <w:b/>
                <w:sz w:val="18"/>
                <w:lang w:eastAsia="ja-JP"/>
              </w:rPr>
              <w:t xml:space="preserve">Additional </w:t>
            </w:r>
            <w:r w:rsidRPr="00BB6199">
              <w:rPr>
                <w:rFonts w:ascii="Arial" w:eastAsia="宋体" w:hAnsi="Arial" w:cs="Times New Roman"/>
                <w:b/>
                <w:sz w:val="18"/>
                <w:lang w:eastAsia="ko-KR"/>
              </w:rPr>
              <w:t>DL UP TNL Information for HO List</w:t>
            </w:r>
          </w:p>
        </w:tc>
        <w:tc>
          <w:tcPr>
            <w:tcW w:w="1020" w:type="dxa"/>
            <w:tcBorders>
              <w:top w:val="single" w:sz="4" w:space="0" w:color="auto"/>
              <w:left w:val="single" w:sz="4" w:space="0" w:color="auto"/>
              <w:bottom w:val="single" w:sz="4" w:space="0" w:color="auto"/>
              <w:right w:val="single" w:sz="4" w:space="0" w:color="auto"/>
            </w:tcBorders>
          </w:tcPr>
          <w:p w14:paraId="06CBAF39" w14:textId="77777777" w:rsidR="00BB6199" w:rsidRPr="00BB6199" w:rsidRDefault="00BB6199" w:rsidP="00BB6199">
            <w:pPr>
              <w:keepNext/>
              <w:keepLines/>
              <w:overflowPunct w:val="0"/>
              <w:autoSpaceDE w:val="0"/>
              <w:autoSpaceDN w:val="0"/>
              <w:adjustRightInd w:val="0"/>
              <w:spacing w:after="0"/>
              <w:textAlignment w:val="baseline"/>
              <w:rPr>
                <w:rFonts w:ascii="Arial" w:eastAsia="Batang" w:hAnsi="Arial" w:cs="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F0DC053"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i/>
                <w:sz w:val="18"/>
                <w:lang w:eastAsia="ja-JP"/>
              </w:rPr>
            </w:pPr>
            <w:r w:rsidRPr="00BB6199">
              <w:rPr>
                <w:rFonts w:ascii="Arial" w:eastAsia="宋体" w:hAnsi="Arial" w:cs="Times New Roman"/>
                <w:i/>
                <w:sz w:val="18"/>
                <w:lang w:eastAsia="ja-JP"/>
              </w:rPr>
              <w:t>0..1</w:t>
            </w:r>
          </w:p>
        </w:tc>
        <w:tc>
          <w:tcPr>
            <w:tcW w:w="1587" w:type="dxa"/>
            <w:tcBorders>
              <w:top w:val="single" w:sz="4" w:space="0" w:color="auto"/>
              <w:left w:val="single" w:sz="4" w:space="0" w:color="auto"/>
              <w:bottom w:val="single" w:sz="4" w:space="0" w:color="auto"/>
              <w:right w:val="single" w:sz="4" w:space="0" w:color="auto"/>
            </w:tcBorders>
          </w:tcPr>
          <w:p w14:paraId="5D9806D8"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2C4B6C61"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4898BE5" w14:textId="77777777" w:rsidR="00BB6199" w:rsidRPr="00BB6199" w:rsidRDefault="00BB6199" w:rsidP="00BB6199">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BB6199">
              <w:rPr>
                <w:rFonts w:ascii="Arial" w:eastAsia="宋体" w:hAnsi="Arial" w:cs="Times New Roman"/>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BC8B50C" w14:textId="77777777" w:rsidR="00BB6199" w:rsidRPr="00BB6199" w:rsidRDefault="00BB6199" w:rsidP="00BB6199">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BB6199">
              <w:rPr>
                <w:rFonts w:ascii="Arial" w:eastAsia="宋体" w:hAnsi="Arial" w:cs="Times New Roman"/>
                <w:sz w:val="18"/>
                <w:lang w:eastAsia="ja-JP"/>
              </w:rPr>
              <w:t>ignore</w:t>
            </w:r>
          </w:p>
        </w:tc>
      </w:tr>
      <w:tr w:rsidR="00BB6199" w:rsidRPr="00BB6199" w14:paraId="479C8478" w14:textId="77777777" w:rsidTr="00E10DB2">
        <w:tc>
          <w:tcPr>
            <w:tcW w:w="2268" w:type="dxa"/>
            <w:tcBorders>
              <w:top w:val="single" w:sz="4" w:space="0" w:color="auto"/>
              <w:left w:val="single" w:sz="4" w:space="0" w:color="auto"/>
              <w:bottom w:val="single" w:sz="4" w:space="0" w:color="auto"/>
              <w:right w:val="single" w:sz="4" w:space="0" w:color="auto"/>
            </w:tcBorders>
          </w:tcPr>
          <w:p w14:paraId="1250C316" w14:textId="77777777" w:rsidR="00BB6199" w:rsidRPr="00BB6199" w:rsidRDefault="00BB6199" w:rsidP="00BB6199">
            <w:pPr>
              <w:keepNext/>
              <w:keepLines/>
              <w:overflowPunct w:val="0"/>
              <w:autoSpaceDE w:val="0"/>
              <w:autoSpaceDN w:val="0"/>
              <w:adjustRightInd w:val="0"/>
              <w:spacing w:after="0"/>
              <w:ind w:left="75"/>
              <w:textAlignment w:val="baseline"/>
              <w:rPr>
                <w:rFonts w:ascii="Arial" w:eastAsia="Batang" w:hAnsi="Arial" w:cs="Times New Roman"/>
                <w:b/>
                <w:sz w:val="18"/>
                <w:lang w:eastAsia="ja-JP"/>
              </w:rPr>
            </w:pPr>
            <w:r w:rsidRPr="00BB6199">
              <w:rPr>
                <w:rFonts w:ascii="Arial" w:eastAsia="Batang" w:hAnsi="Arial" w:cs="Times New Roman"/>
                <w:b/>
                <w:sz w:val="18"/>
                <w:lang w:eastAsia="ja-JP"/>
              </w:rPr>
              <w:t>&gt;Additional DL UP TNL Information for HO Item</w:t>
            </w:r>
          </w:p>
        </w:tc>
        <w:tc>
          <w:tcPr>
            <w:tcW w:w="1020" w:type="dxa"/>
            <w:tcBorders>
              <w:top w:val="single" w:sz="4" w:space="0" w:color="auto"/>
              <w:left w:val="single" w:sz="4" w:space="0" w:color="auto"/>
              <w:bottom w:val="single" w:sz="4" w:space="0" w:color="auto"/>
              <w:right w:val="single" w:sz="4" w:space="0" w:color="auto"/>
            </w:tcBorders>
          </w:tcPr>
          <w:p w14:paraId="3F58DB90" w14:textId="77777777" w:rsidR="00BB6199" w:rsidRPr="00BB6199" w:rsidRDefault="00BB6199" w:rsidP="00BB6199">
            <w:pPr>
              <w:keepNext/>
              <w:keepLines/>
              <w:overflowPunct w:val="0"/>
              <w:autoSpaceDE w:val="0"/>
              <w:autoSpaceDN w:val="0"/>
              <w:adjustRightInd w:val="0"/>
              <w:spacing w:after="0"/>
              <w:textAlignment w:val="baseline"/>
              <w:rPr>
                <w:rFonts w:ascii="Arial" w:eastAsia="Batang" w:hAnsi="Arial" w:cs="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EEC0279"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i/>
                <w:sz w:val="18"/>
                <w:lang w:eastAsia="ja-JP"/>
              </w:rPr>
            </w:pPr>
            <w:proofErr w:type="gramStart"/>
            <w:r w:rsidRPr="00BB6199">
              <w:rPr>
                <w:rFonts w:ascii="Arial" w:eastAsia="宋体" w:hAnsi="Arial" w:cs="Arial"/>
                <w:i/>
                <w:sz w:val="18"/>
                <w:lang w:eastAsia="ja-JP"/>
              </w:rPr>
              <w:t>1..&lt;</w:t>
            </w:r>
            <w:proofErr w:type="spellStart"/>
            <w:proofErr w:type="gramEnd"/>
            <w:r w:rsidRPr="00BB6199">
              <w:rPr>
                <w:rFonts w:ascii="Arial" w:eastAsia="宋体" w:hAnsi="Arial" w:cs="Times New Roman"/>
                <w:i/>
                <w:sz w:val="18"/>
                <w:lang w:eastAsia="ja-JP"/>
              </w:rPr>
              <w:t>maxnoofMultiConnectivityMinusOne</w:t>
            </w:r>
            <w:proofErr w:type="spellEnd"/>
            <w:r w:rsidRPr="00BB6199">
              <w:rPr>
                <w:rFonts w:ascii="Arial" w:eastAsia="宋体" w:hAnsi="Arial" w:cs="Arial"/>
                <w:i/>
                <w:sz w:val="18"/>
                <w:lang w:eastAsia="ja-JP"/>
              </w:rPr>
              <w:t>&gt;</w:t>
            </w:r>
          </w:p>
        </w:tc>
        <w:tc>
          <w:tcPr>
            <w:tcW w:w="1587" w:type="dxa"/>
            <w:tcBorders>
              <w:top w:val="single" w:sz="4" w:space="0" w:color="auto"/>
              <w:left w:val="single" w:sz="4" w:space="0" w:color="auto"/>
              <w:bottom w:val="single" w:sz="4" w:space="0" w:color="auto"/>
              <w:right w:val="single" w:sz="4" w:space="0" w:color="auto"/>
            </w:tcBorders>
          </w:tcPr>
          <w:p w14:paraId="4F27A9A8"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3FA479BB"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ja-JP"/>
              </w:rPr>
            </w:pPr>
            <w:r w:rsidRPr="00BB6199">
              <w:rPr>
                <w:rFonts w:ascii="Arial" w:eastAsia="宋体" w:hAnsi="Arial" w:cs="Times New Roman"/>
                <w:sz w:val="18"/>
                <w:lang w:eastAsia="ja-JP"/>
              </w:rPr>
              <w:t xml:space="preserve">Additional DL UP TNL Information for split PDU session, in the same order as the UPF endpoint of the additional NG-U transport bearer(s) received in the </w:t>
            </w:r>
            <w:r w:rsidRPr="00BB6199">
              <w:rPr>
                <w:rFonts w:ascii="Arial" w:eastAsia="宋体" w:hAnsi="Arial" w:cs="Times New Roman"/>
                <w:i/>
                <w:sz w:val="18"/>
                <w:lang w:eastAsia="ja-JP"/>
              </w:rPr>
              <w:t>Handover Request Transfer</w:t>
            </w:r>
            <w:r w:rsidRPr="00BB6199">
              <w:rPr>
                <w:rFonts w:ascii="Arial" w:eastAsia="宋体" w:hAnsi="Arial" w:cs="Times New Roman"/>
                <w:sz w:val="18"/>
                <w:lang w:eastAsia="ja-JP"/>
              </w:rPr>
              <w:t xml:space="preserve"> IE of the Handover Request message.</w:t>
            </w:r>
          </w:p>
        </w:tc>
        <w:tc>
          <w:tcPr>
            <w:tcW w:w="1080" w:type="dxa"/>
            <w:tcBorders>
              <w:top w:val="single" w:sz="4" w:space="0" w:color="auto"/>
              <w:left w:val="single" w:sz="4" w:space="0" w:color="auto"/>
              <w:bottom w:val="single" w:sz="4" w:space="0" w:color="auto"/>
              <w:right w:val="single" w:sz="4" w:space="0" w:color="auto"/>
            </w:tcBorders>
          </w:tcPr>
          <w:p w14:paraId="23DEE3C3" w14:textId="77777777" w:rsidR="00BB6199" w:rsidRPr="00BB6199" w:rsidRDefault="00BB6199" w:rsidP="00BB6199">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BB6199">
              <w:rPr>
                <w:rFonts w:ascii="Arial" w:eastAsia="宋体" w:hAnsi="Arial" w:cs="Times New Roman"/>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D467BD" w14:textId="77777777" w:rsidR="00BB6199" w:rsidRPr="00BB6199" w:rsidRDefault="00BB6199" w:rsidP="00BB6199">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p>
        </w:tc>
      </w:tr>
      <w:tr w:rsidR="00BB6199" w:rsidRPr="00BB6199" w14:paraId="2DF92D2A" w14:textId="77777777" w:rsidTr="00E10DB2">
        <w:tc>
          <w:tcPr>
            <w:tcW w:w="2268" w:type="dxa"/>
            <w:tcBorders>
              <w:top w:val="single" w:sz="4" w:space="0" w:color="auto"/>
              <w:left w:val="single" w:sz="4" w:space="0" w:color="auto"/>
              <w:bottom w:val="single" w:sz="4" w:space="0" w:color="auto"/>
              <w:right w:val="single" w:sz="4" w:space="0" w:color="auto"/>
            </w:tcBorders>
          </w:tcPr>
          <w:p w14:paraId="5A92BC05" w14:textId="77777777" w:rsidR="00BB6199" w:rsidRPr="00BB6199" w:rsidRDefault="00BB6199" w:rsidP="00BB6199">
            <w:pPr>
              <w:keepNext/>
              <w:keepLines/>
              <w:overflowPunct w:val="0"/>
              <w:autoSpaceDE w:val="0"/>
              <w:autoSpaceDN w:val="0"/>
              <w:adjustRightInd w:val="0"/>
              <w:spacing w:after="0"/>
              <w:ind w:left="165"/>
              <w:textAlignment w:val="baseline"/>
              <w:rPr>
                <w:rFonts w:ascii="Arial" w:eastAsia="Batang" w:hAnsi="Arial" w:cs="Times New Roman"/>
                <w:sz w:val="18"/>
                <w:lang w:eastAsia="ja-JP"/>
              </w:rPr>
            </w:pPr>
            <w:r w:rsidRPr="00BB6199">
              <w:rPr>
                <w:rFonts w:ascii="Arial" w:eastAsia="Batang" w:hAnsi="Arial" w:cs="Times New Roman"/>
                <w:sz w:val="18"/>
                <w:lang w:eastAsia="ja-JP"/>
              </w:rPr>
              <w:t>&gt;&gt;Additional DL NG-U UP TNL Information</w:t>
            </w:r>
          </w:p>
        </w:tc>
        <w:tc>
          <w:tcPr>
            <w:tcW w:w="1020" w:type="dxa"/>
            <w:tcBorders>
              <w:top w:val="single" w:sz="4" w:space="0" w:color="auto"/>
              <w:left w:val="single" w:sz="4" w:space="0" w:color="auto"/>
              <w:bottom w:val="single" w:sz="4" w:space="0" w:color="auto"/>
              <w:right w:val="single" w:sz="4" w:space="0" w:color="auto"/>
            </w:tcBorders>
          </w:tcPr>
          <w:p w14:paraId="4A43F025" w14:textId="77777777" w:rsidR="00BB6199" w:rsidRPr="00BB6199" w:rsidRDefault="00BB6199" w:rsidP="00BB6199">
            <w:pPr>
              <w:keepNext/>
              <w:keepLines/>
              <w:overflowPunct w:val="0"/>
              <w:autoSpaceDE w:val="0"/>
              <w:autoSpaceDN w:val="0"/>
              <w:adjustRightInd w:val="0"/>
              <w:spacing w:after="0"/>
              <w:textAlignment w:val="baseline"/>
              <w:rPr>
                <w:rFonts w:ascii="Arial" w:eastAsia="Batang" w:hAnsi="Arial" w:cs="Times New Roman"/>
                <w:sz w:val="18"/>
                <w:lang w:eastAsia="ja-JP"/>
              </w:rPr>
            </w:pPr>
            <w:r w:rsidRPr="00BB6199">
              <w:rPr>
                <w:rFonts w:ascii="Arial" w:eastAsia="Batang" w:hAnsi="Arial" w:cs="Times New Roman"/>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B609D99"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348ACE79"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ja-JP"/>
              </w:rPr>
            </w:pPr>
            <w:r w:rsidRPr="00BB6199">
              <w:rPr>
                <w:rFonts w:ascii="Arial" w:eastAsia="宋体" w:hAnsi="Arial" w:cs="Times New Roman"/>
                <w:sz w:val="18"/>
                <w:lang w:eastAsia="ja-JP"/>
              </w:rPr>
              <w:t>UP Transport Layer Information</w:t>
            </w:r>
          </w:p>
          <w:p w14:paraId="4C1FD445"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ja-JP"/>
              </w:rPr>
            </w:pPr>
            <w:r w:rsidRPr="00BB6199">
              <w:rPr>
                <w:rFonts w:ascii="Arial" w:eastAsia="宋体" w:hAnsi="Arial" w:cs="Times New Roman"/>
                <w:sz w:val="18"/>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7C1F2C83"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ja-JP"/>
              </w:rPr>
            </w:pPr>
            <w:r w:rsidRPr="00BB6199">
              <w:rPr>
                <w:rFonts w:ascii="Arial" w:eastAsia="宋体" w:hAnsi="Arial" w:cs="Times New Roman"/>
                <w:sz w:val="18"/>
                <w:lang w:eastAsia="ja-JP"/>
              </w:rPr>
              <w:t>NG-RAN node endpoint of the additional NG-U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52FB8870" w14:textId="77777777" w:rsidR="00BB6199" w:rsidRPr="00BB6199" w:rsidRDefault="00BB6199" w:rsidP="00BB6199">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BB6199">
              <w:rPr>
                <w:rFonts w:ascii="Arial" w:eastAsia="宋体" w:hAnsi="Arial" w:cs="Times New Roman"/>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6AE0B6E" w14:textId="77777777" w:rsidR="00BB6199" w:rsidRPr="00BB6199" w:rsidRDefault="00BB6199" w:rsidP="00BB6199">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p>
        </w:tc>
      </w:tr>
      <w:tr w:rsidR="00BB6199" w:rsidRPr="00BB6199" w14:paraId="1BFAA031" w14:textId="77777777" w:rsidTr="00E10DB2">
        <w:tc>
          <w:tcPr>
            <w:tcW w:w="2268" w:type="dxa"/>
            <w:tcBorders>
              <w:top w:val="single" w:sz="4" w:space="0" w:color="auto"/>
              <w:left w:val="single" w:sz="4" w:space="0" w:color="auto"/>
              <w:bottom w:val="single" w:sz="4" w:space="0" w:color="auto"/>
              <w:right w:val="single" w:sz="4" w:space="0" w:color="auto"/>
            </w:tcBorders>
          </w:tcPr>
          <w:p w14:paraId="4B46728F" w14:textId="77777777" w:rsidR="00BB6199" w:rsidRPr="00BB6199" w:rsidRDefault="00BB6199" w:rsidP="00BB6199">
            <w:pPr>
              <w:keepNext/>
              <w:keepLines/>
              <w:overflowPunct w:val="0"/>
              <w:autoSpaceDE w:val="0"/>
              <w:autoSpaceDN w:val="0"/>
              <w:adjustRightInd w:val="0"/>
              <w:spacing w:after="0"/>
              <w:ind w:left="165"/>
              <w:textAlignment w:val="baseline"/>
              <w:rPr>
                <w:rFonts w:ascii="Arial" w:eastAsia="Batang" w:hAnsi="Arial" w:cs="Times New Roman"/>
                <w:sz w:val="18"/>
                <w:lang w:eastAsia="ja-JP"/>
              </w:rPr>
            </w:pPr>
            <w:r w:rsidRPr="00BB6199">
              <w:rPr>
                <w:rFonts w:ascii="Arial" w:eastAsia="Batang" w:hAnsi="Arial" w:cs="Times New Roman"/>
                <w:sz w:val="18"/>
                <w:lang w:eastAsia="ja-JP"/>
              </w:rPr>
              <w:t>&gt;&gt;Additional QoS Flow Setup Response List</w:t>
            </w:r>
          </w:p>
        </w:tc>
        <w:tc>
          <w:tcPr>
            <w:tcW w:w="1020" w:type="dxa"/>
            <w:tcBorders>
              <w:top w:val="single" w:sz="4" w:space="0" w:color="auto"/>
              <w:left w:val="single" w:sz="4" w:space="0" w:color="auto"/>
              <w:bottom w:val="single" w:sz="4" w:space="0" w:color="auto"/>
              <w:right w:val="single" w:sz="4" w:space="0" w:color="auto"/>
            </w:tcBorders>
          </w:tcPr>
          <w:p w14:paraId="68A5AAAB" w14:textId="77777777" w:rsidR="00BB6199" w:rsidRPr="00BB6199" w:rsidRDefault="00BB6199" w:rsidP="00BB6199">
            <w:pPr>
              <w:keepNext/>
              <w:keepLines/>
              <w:overflowPunct w:val="0"/>
              <w:autoSpaceDE w:val="0"/>
              <w:autoSpaceDN w:val="0"/>
              <w:adjustRightInd w:val="0"/>
              <w:spacing w:after="0"/>
              <w:textAlignment w:val="baseline"/>
              <w:rPr>
                <w:rFonts w:ascii="Arial" w:eastAsia="Batang" w:hAnsi="Arial" w:cs="Times New Roman"/>
                <w:sz w:val="18"/>
                <w:lang w:eastAsia="ja-JP"/>
              </w:rPr>
            </w:pPr>
            <w:r w:rsidRPr="00BB6199">
              <w:rPr>
                <w:rFonts w:ascii="Arial" w:eastAsia="Batang" w:hAnsi="Arial" w:cs="Times New Roman"/>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6915057"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7FC3FADC"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ja-JP"/>
              </w:rPr>
            </w:pPr>
            <w:r w:rsidRPr="00BB6199">
              <w:rPr>
                <w:rFonts w:ascii="Arial" w:eastAsia="Batang" w:hAnsi="Arial" w:cs="Times New Roman"/>
                <w:sz w:val="18"/>
                <w:lang w:eastAsia="ja-JP"/>
              </w:rPr>
              <w:t>QoS Flow List with Data Forwarding</w:t>
            </w:r>
            <w:r w:rsidRPr="00BB6199">
              <w:rPr>
                <w:rFonts w:ascii="Arial" w:eastAsia="宋体" w:hAnsi="Arial" w:cs="Times New Roman"/>
                <w:sz w:val="18"/>
                <w:lang w:eastAsia="ja-JP"/>
              </w:rPr>
              <w:t xml:space="preserve"> 9.3.2.13</w:t>
            </w:r>
          </w:p>
        </w:tc>
        <w:tc>
          <w:tcPr>
            <w:tcW w:w="1757" w:type="dxa"/>
            <w:tcBorders>
              <w:top w:val="single" w:sz="4" w:space="0" w:color="auto"/>
              <w:left w:val="single" w:sz="4" w:space="0" w:color="auto"/>
              <w:bottom w:val="single" w:sz="4" w:space="0" w:color="auto"/>
              <w:right w:val="single" w:sz="4" w:space="0" w:color="auto"/>
            </w:tcBorders>
          </w:tcPr>
          <w:p w14:paraId="1C7BC149"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ja-JP"/>
              </w:rPr>
            </w:pPr>
            <w:r w:rsidRPr="00BB6199">
              <w:rPr>
                <w:rFonts w:ascii="Arial" w:eastAsia="宋体" w:hAnsi="Arial" w:cs="Times New Roman"/>
                <w:sz w:val="18"/>
                <w:lang w:eastAsia="ko-KR"/>
              </w:rPr>
              <w:t xml:space="preserve">QoS flows associated with the </w:t>
            </w:r>
            <w:r w:rsidRPr="00BB6199">
              <w:rPr>
                <w:rFonts w:ascii="Arial" w:eastAsia="宋体" w:hAnsi="Arial" w:cs="Times New Roman"/>
                <w:i/>
                <w:sz w:val="18"/>
                <w:lang w:eastAsia="ko-KR"/>
              </w:rPr>
              <w:t>Additional</w:t>
            </w:r>
            <w:r w:rsidRPr="00BB6199">
              <w:rPr>
                <w:rFonts w:ascii="Arial" w:eastAsia="宋体" w:hAnsi="Arial" w:cs="Times New Roman"/>
                <w:sz w:val="18"/>
                <w:lang w:eastAsia="ko-KR"/>
              </w:rPr>
              <w:t xml:space="preserve"> </w:t>
            </w:r>
            <w:r w:rsidRPr="00BB6199">
              <w:rPr>
                <w:rFonts w:ascii="Arial" w:eastAsia="宋体" w:hAnsi="Arial" w:cs="Times New Roman"/>
                <w:i/>
                <w:sz w:val="18"/>
                <w:lang w:eastAsia="ko-KR"/>
              </w:rPr>
              <w:t>DL NG-U UP TNL Information</w:t>
            </w:r>
            <w:r w:rsidRPr="00BB6199">
              <w:rPr>
                <w:rFonts w:ascii="Arial" w:eastAsia="宋体" w:hAnsi="Arial" w:cs="Times New Roman"/>
                <w:sz w:val="18"/>
                <w:lang w:eastAsia="ko-KR"/>
              </w:rPr>
              <w:t xml:space="preserve"> IE.</w:t>
            </w:r>
          </w:p>
        </w:tc>
        <w:tc>
          <w:tcPr>
            <w:tcW w:w="1080" w:type="dxa"/>
            <w:tcBorders>
              <w:top w:val="single" w:sz="4" w:space="0" w:color="auto"/>
              <w:left w:val="single" w:sz="4" w:space="0" w:color="auto"/>
              <w:bottom w:val="single" w:sz="4" w:space="0" w:color="auto"/>
              <w:right w:val="single" w:sz="4" w:space="0" w:color="auto"/>
            </w:tcBorders>
          </w:tcPr>
          <w:p w14:paraId="52B2CEA2" w14:textId="77777777" w:rsidR="00BB6199" w:rsidRPr="00BB6199" w:rsidRDefault="00BB6199" w:rsidP="00BB6199">
            <w:pPr>
              <w:keepNext/>
              <w:keepLines/>
              <w:overflowPunct w:val="0"/>
              <w:autoSpaceDE w:val="0"/>
              <w:autoSpaceDN w:val="0"/>
              <w:adjustRightInd w:val="0"/>
              <w:spacing w:after="0"/>
              <w:jc w:val="center"/>
              <w:textAlignment w:val="baseline"/>
              <w:rPr>
                <w:rFonts w:ascii="Arial" w:eastAsia="宋体" w:hAnsi="Arial" w:cs="Times New Roman"/>
                <w:sz w:val="18"/>
                <w:lang w:eastAsia="ko-KR"/>
              </w:rPr>
            </w:pPr>
            <w:r w:rsidRPr="00BB6199">
              <w:rPr>
                <w:rFonts w:ascii="Arial" w:eastAsia="宋体" w:hAnsi="Arial" w:cs="Times New Roman"/>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0ADF0C6" w14:textId="77777777" w:rsidR="00BB6199" w:rsidRPr="00BB6199" w:rsidRDefault="00BB6199" w:rsidP="00BB6199">
            <w:pPr>
              <w:keepNext/>
              <w:keepLines/>
              <w:overflowPunct w:val="0"/>
              <w:autoSpaceDE w:val="0"/>
              <w:autoSpaceDN w:val="0"/>
              <w:adjustRightInd w:val="0"/>
              <w:spacing w:after="0"/>
              <w:jc w:val="center"/>
              <w:textAlignment w:val="baseline"/>
              <w:rPr>
                <w:rFonts w:ascii="Arial" w:eastAsia="宋体" w:hAnsi="Arial" w:cs="Times New Roman"/>
                <w:sz w:val="18"/>
                <w:lang w:eastAsia="ko-KR"/>
              </w:rPr>
            </w:pPr>
          </w:p>
        </w:tc>
      </w:tr>
      <w:tr w:rsidR="00BB6199" w:rsidRPr="00BB6199" w14:paraId="490E7F32" w14:textId="77777777" w:rsidTr="00E10DB2">
        <w:tc>
          <w:tcPr>
            <w:tcW w:w="2268" w:type="dxa"/>
            <w:tcBorders>
              <w:top w:val="single" w:sz="4" w:space="0" w:color="auto"/>
              <w:left w:val="single" w:sz="4" w:space="0" w:color="auto"/>
              <w:bottom w:val="single" w:sz="4" w:space="0" w:color="auto"/>
              <w:right w:val="single" w:sz="4" w:space="0" w:color="auto"/>
            </w:tcBorders>
          </w:tcPr>
          <w:p w14:paraId="78E03D7B" w14:textId="77777777" w:rsidR="00BB6199" w:rsidRPr="00BB6199" w:rsidRDefault="00BB6199" w:rsidP="00BB6199">
            <w:pPr>
              <w:keepNext/>
              <w:keepLines/>
              <w:overflowPunct w:val="0"/>
              <w:autoSpaceDE w:val="0"/>
              <w:autoSpaceDN w:val="0"/>
              <w:adjustRightInd w:val="0"/>
              <w:spacing w:after="0"/>
              <w:ind w:left="165"/>
              <w:textAlignment w:val="baseline"/>
              <w:rPr>
                <w:rFonts w:ascii="Arial" w:eastAsia="Batang" w:hAnsi="Arial" w:cs="Times New Roman"/>
                <w:sz w:val="18"/>
                <w:lang w:eastAsia="ja-JP"/>
              </w:rPr>
            </w:pPr>
            <w:r w:rsidRPr="00BB6199">
              <w:rPr>
                <w:rFonts w:ascii="Arial" w:eastAsia="Batang" w:hAnsi="Arial" w:cs="Times New Roman"/>
                <w:sz w:val="18"/>
                <w:lang w:eastAsia="ja-JP"/>
              </w:rPr>
              <w:t>&gt;&gt;Additional DL Forwarding UP TNL Information</w:t>
            </w:r>
          </w:p>
        </w:tc>
        <w:tc>
          <w:tcPr>
            <w:tcW w:w="1020" w:type="dxa"/>
            <w:tcBorders>
              <w:top w:val="single" w:sz="4" w:space="0" w:color="auto"/>
              <w:left w:val="single" w:sz="4" w:space="0" w:color="auto"/>
              <w:bottom w:val="single" w:sz="4" w:space="0" w:color="auto"/>
              <w:right w:val="single" w:sz="4" w:space="0" w:color="auto"/>
            </w:tcBorders>
          </w:tcPr>
          <w:p w14:paraId="4DA3950A" w14:textId="77777777" w:rsidR="00BB6199" w:rsidRPr="00BB6199" w:rsidRDefault="00BB6199" w:rsidP="00BB6199">
            <w:pPr>
              <w:keepNext/>
              <w:keepLines/>
              <w:overflowPunct w:val="0"/>
              <w:autoSpaceDE w:val="0"/>
              <w:autoSpaceDN w:val="0"/>
              <w:adjustRightInd w:val="0"/>
              <w:spacing w:after="0"/>
              <w:textAlignment w:val="baseline"/>
              <w:rPr>
                <w:rFonts w:ascii="Arial" w:eastAsia="Batang" w:hAnsi="Arial" w:cs="Times New Roman"/>
                <w:sz w:val="18"/>
                <w:lang w:eastAsia="ja-JP"/>
              </w:rPr>
            </w:pPr>
            <w:r w:rsidRPr="00BB6199">
              <w:rPr>
                <w:rFonts w:ascii="Arial" w:eastAsia="Batang" w:hAnsi="Arial" w:cs="Times New Roman"/>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7997621"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75558D20"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ja-JP"/>
              </w:rPr>
            </w:pPr>
            <w:r w:rsidRPr="00BB6199">
              <w:rPr>
                <w:rFonts w:ascii="Arial" w:eastAsia="宋体" w:hAnsi="Arial" w:cs="Times New Roman"/>
                <w:sz w:val="18"/>
                <w:lang w:eastAsia="ja-JP"/>
              </w:rPr>
              <w:t>UP Transport Layer Information</w:t>
            </w:r>
          </w:p>
          <w:p w14:paraId="6E140D37"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ja-JP"/>
              </w:rPr>
            </w:pPr>
            <w:r w:rsidRPr="00BB6199">
              <w:rPr>
                <w:rFonts w:ascii="Arial" w:eastAsia="宋体" w:hAnsi="Arial" w:cs="Times New Roman"/>
                <w:sz w:val="18"/>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124BFC48"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ja-JP"/>
              </w:rPr>
            </w:pPr>
            <w:r w:rsidRPr="00BB6199">
              <w:rPr>
                <w:rFonts w:ascii="Arial" w:eastAsia="宋体" w:hAnsi="Arial" w:cs="Times New Roman"/>
                <w:sz w:val="18"/>
                <w:lang w:eastAsia="ja-JP"/>
              </w:rPr>
              <w:t>NG-RAN node endpoint to deliver forwarded DL PDUs.</w:t>
            </w:r>
          </w:p>
        </w:tc>
        <w:tc>
          <w:tcPr>
            <w:tcW w:w="1080" w:type="dxa"/>
            <w:tcBorders>
              <w:top w:val="single" w:sz="4" w:space="0" w:color="auto"/>
              <w:left w:val="single" w:sz="4" w:space="0" w:color="auto"/>
              <w:bottom w:val="single" w:sz="4" w:space="0" w:color="auto"/>
              <w:right w:val="single" w:sz="4" w:space="0" w:color="auto"/>
            </w:tcBorders>
          </w:tcPr>
          <w:p w14:paraId="081A0F08" w14:textId="77777777" w:rsidR="00BB6199" w:rsidRPr="00BB6199" w:rsidRDefault="00BB6199" w:rsidP="00BB6199">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BB6199">
              <w:rPr>
                <w:rFonts w:ascii="Arial" w:eastAsia="宋体" w:hAnsi="Arial" w:cs="Times New Roman"/>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ABF5436" w14:textId="77777777" w:rsidR="00BB6199" w:rsidRPr="00BB6199" w:rsidRDefault="00BB6199" w:rsidP="00BB6199">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p>
        </w:tc>
      </w:tr>
      <w:tr w:rsidR="00BB6199" w:rsidRPr="00BB6199" w14:paraId="44966680" w14:textId="77777777" w:rsidTr="00E10DB2">
        <w:tc>
          <w:tcPr>
            <w:tcW w:w="2268" w:type="dxa"/>
            <w:tcBorders>
              <w:top w:val="single" w:sz="4" w:space="0" w:color="auto"/>
              <w:left w:val="single" w:sz="4" w:space="0" w:color="auto"/>
              <w:bottom w:val="single" w:sz="4" w:space="0" w:color="auto"/>
              <w:right w:val="single" w:sz="4" w:space="0" w:color="auto"/>
            </w:tcBorders>
          </w:tcPr>
          <w:p w14:paraId="4C328A5D" w14:textId="77777777" w:rsidR="00BB6199" w:rsidRPr="00BB6199" w:rsidRDefault="00BB6199" w:rsidP="00BB6199">
            <w:pPr>
              <w:keepNext/>
              <w:keepLines/>
              <w:overflowPunct w:val="0"/>
              <w:autoSpaceDE w:val="0"/>
              <w:autoSpaceDN w:val="0"/>
              <w:adjustRightInd w:val="0"/>
              <w:spacing w:after="0"/>
              <w:ind w:left="164"/>
              <w:textAlignment w:val="baseline"/>
              <w:rPr>
                <w:rFonts w:ascii="Arial" w:eastAsia="Batang" w:hAnsi="Arial" w:cs="Times New Roman"/>
                <w:sz w:val="18"/>
                <w:lang w:eastAsia="ja-JP"/>
              </w:rPr>
            </w:pPr>
            <w:r w:rsidRPr="00BB6199">
              <w:rPr>
                <w:rFonts w:ascii="Arial" w:eastAsia="Batang" w:hAnsi="Arial" w:cs="Times New Roman"/>
                <w:sz w:val="18"/>
                <w:lang w:eastAsia="ja-JP"/>
              </w:rPr>
              <w:t>&gt;&gt;Additional Redundant DL NG-U UP TNL Information</w:t>
            </w:r>
          </w:p>
        </w:tc>
        <w:tc>
          <w:tcPr>
            <w:tcW w:w="1020" w:type="dxa"/>
            <w:tcBorders>
              <w:top w:val="single" w:sz="4" w:space="0" w:color="auto"/>
              <w:left w:val="single" w:sz="4" w:space="0" w:color="auto"/>
              <w:bottom w:val="single" w:sz="4" w:space="0" w:color="auto"/>
              <w:right w:val="single" w:sz="4" w:space="0" w:color="auto"/>
            </w:tcBorders>
          </w:tcPr>
          <w:p w14:paraId="49F2EC86" w14:textId="77777777" w:rsidR="00BB6199" w:rsidRPr="00BB6199" w:rsidRDefault="00BB6199" w:rsidP="00BB6199">
            <w:pPr>
              <w:keepNext/>
              <w:keepLines/>
              <w:overflowPunct w:val="0"/>
              <w:autoSpaceDE w:val="0"/>
              <w:autoSpaceDN w:val="0"/>
              <w:adjustRightInd w:val="0"/>
              <w:spacing w:after="0"/>
              <w:textAlignment w:val="baseline"/>
              <w:rPr>
                <w:rFonts w:ascii="Arial" w:eastAsia="Batang" w:hAnsi="Arial" w:cs="Times New Roman"/>
                <w:sz w:val="18"/>
                <w:lang w:eastAsia="ja-JP"/>
              </w:rPr>
            </w:pPr>
            <w:r w:rsidRPr="00BB6199">
              <w:rPr>
                <w:rFonts w:ascii="Arial" w:eastAsia="Batang" w:hAnsi="Arial" w:cs="Times New Roman"/>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768A940"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5531A430"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ja-JP"/>
              </w:rPr>
            </w:pPr>
            <w:r w:rsidRPr="00BB6199">
              <w:rPr>
                <w:rFonts w:ascii="Arial" w:eastAsia="宋体" w:hAnsi="Arial" w:cs="Times New Roman"/>
                <w:sz w:val="18"/>
                <w:lang w:eastAsia="ja-JP"/>
              </w:rPr>
              <w:t>UP Transport Layer Information</w:t>
            </w:r>
          </w:p>
          <w:p w14:paraId="6C749828"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ja-JP"/>
              </w:rPr>
            </w:pPr>
            <w:r w:rsidRPr="00BB6199">
              <w:rPr>
                <w:rFonts w:ascii="Arial" w:eastAsia="宋体" w:hAnsi="Arial" w:cs="Times New Roman"/>
                <w:sz w:val="18"/>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4FFE24C0"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ja-JP"/>
              </w:rPr>
            </w:pPr>
            <w:r w:rsidRPr="00BB6199">
              <w:rPr>
                <w:rFonts w:ascii="Arial" w:eastAsia="宋体" w:hAnsi="Arial" w:cs="Times New Roman"/>
                <w:sz w:val="18"/>
                <w:lang w:eastAsia="ja-JP"/>
              </w:rPr>
              <w:t>NG-RAN node endpoint of the additional NG-U transport bearer for delivery of redundant DL PDUs.</w:t>
            </w:r>
          </w:p>
        </w:tc>
        <w:tc>
          <w:tcPr>
            <w:tcW w:w="1080" w:type="dxa"/>
            <w:tcBorders>
              <w:top w:val="single" w:sz="4" w:space="0" w:color="auto"/>
              <w:left w:val="single" w:sz="4" w:space="0" w:color="auto"/>
              <w:bottom w:val="single" w:sz="4" w:space="0" w:color="auto"/>
              <w:right w:val="single" w:sz="4" w:space="0" w:color="auto"/>
            </w:tcBorders>
          </w:tcPr>
          <w:p w14:paraId="63D4BB14" w14:textId="77777777" w:rsidR="00BB6199" w:rsidRPr="00BB6199" w:rsidRDefault="00BB6199" w:rsidP="00BB6199">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BB6199">
              <w:rPr>
                <w:rFonts w:ascii="Arial" w:eastAsia="宋体" w:hAnsi="Arial" w:cs="Times New Roman"/>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319EC98" w14:textId="77777777" w:rsidR="00BB6199" w:rsidRPr="00BB6199" w:rsidRDefault="00BB6199" w:rsidP="00BB6199">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BB6199">
              <w:rPr>
                <w:rFonts w:ascii="Arial" w:eastAsia="宋体" w:hAnsi="Arial" w:cs="Times New Roman"/>
                <w:sz w:val="18"/>
                <w:lang w:eastAsia="ja-JP"/>
              </w:rPr>
              <w:t>ignore</w:t>
            </w:r>
          </w:p>
        </w:tc>
      </w:tr>
      <w:tr w:rsidR="00BB6199" w:rsidRPr="00BB6199" w14:paraId="5840C316" w14:textId="77777777" w:rsidTr="00E10DB2">
        <w:tc>
          <w:tcPr>
            <w:tcW w:w="2268" w:type="dxa"/>
            <w:tcBorders>
              <w:top w:val="single" w:sz="4" w:space="0" w:color="auto"/>
              <w:left w:val="single" w:sz="4" w:space="0" w:color="auto"/>
              <w:bottom w:val="single" w:sz="4" w:space="0" w:color="auto"/>
              <w:right w:val="single" w:sz="4" w:space="0" w:color="auto"/>
            </w:tcBorders>
          </w:tcPr>
          <w:p w14:paraId="58E709E6" w14:textId="77777777" w:rsidR="00BB6199" w:rsidRPr="00BB6199" w:rsidRDefault="00BB6199" w:rsidP="00BB6199">
            <w:pPr>
              <w:keepNext/>
              <w:keepLines/>
              <w:overflowPunct w:val="0"/>
              <w:autoSpaceDE w:val="0"/>
              <w:autoSpaceDN w:val="0"/>
              <w:adjustRightInd w:val="0"/>
              <w:spacing w:after="0"/>
              <w:textAlignment w:val="baseline"/>
              <w:rPr>
                <w:rFonts w:ascii="Arial" w:eastAsia="Batang" w:hAnsi="Arial" w:cs="Times New Roman"/>
                <w:sz w:val="18"/>
                <w:lang w:eastAsia="ja-JP"/>
              </w:rPr>
            </w:pPr>
            <w:r w:rsidRPr="00BB6199">
              <w:rPr>
                <w:rFonts w:ascii="Arial" w:eastAsia="Batang" w:hAnsi="Arial" w:cs="Times New Roman"/>
                <w:sz w:val="18"/>
                <w:lang w:eastAsia="ko-KR"/>
              </w:rPr>
              <w:t>UL Forwarding UP TNL Information</w:t>
            </w:r>
          </w:p>
        </w:tc>
        <w:tc>
          <w:tcPr>
            <w:tcW w:w="1020" w:type="dxa"/>
            <w:tcBorders>
              <w:top w:val="single" w:sz="4" w:space="0" w:color="auto"/>
              <w:left w:val="single" w:sz="4" w:space="0" w:color="auto"/>
              <w:bottom w:val="single" w:sz="4" w:space="0" w:color="auto"/>
              <w:right w:val="single" w:sz="4" w:space="0" w:color="auto"/>
            </w:tcBorders>
          </w:tcPr>
          <w:p w14:paraId="3273AEBF" w14:textId="77777777" w:rsidR="00BB6199" w:rsidRPr="00BB6199" w:rsidRDefault="00BB6199" w:rsidP="00BB6199">
            <w:pPr>
              <w:keepNext/>
              <w:keepLines/>
              <w:overflowPunct w:val="0"/>
              <w:autoSpaceDE w:val="0"/>
              <w:autoSpaceDN w:val="0"/>
              <w:adjustRightInd w:val="0"/>
              <w:spacing w:after="0"/>
              <w:textAlignment w:val="baseline"/>
              <w:rPr>
                <w:rFonts w:ascii="Arial" w:eastAsia="Batang" w:hAnsi="Arial" w:cs="Times New Roman"/>
                <w:sz w:val="18"/>
                <w:lang w:eastAsia="ja-JP"/>
              </w:rPr>
            </w:pPr>
            <w:r w:rsidRPr="00BB6199">
              <w:rPr>
                <w:rFonts w:ascii="Arial" w:eastAsia="宋体" w:hAnsi="Arial" w:cs="Times New Roman"/>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B03A856"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765DA1A3"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ja-JP"/>
              </w:rPr>
            </w:pPr>
            <w:r w:rsidRPr="00BB6199">
              <w:rPr>
                <w:rFonts w:ascii="Arial" w:eastAsia="宋体" w:hAnsi="Arial" w:cs="Times New Roman"/>
                <w:sz w:val="18"/>
                <w:lang w:eastAsia="ja-JP"/>
              </w:rPr>
              <w:t>UP Transport Layer Information</w:t>
            </w:r>
          </w:p>
          <w:p w14:paraId="010EE57A"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ja-JP"/>
              </w:rPr>
            </w:pPr>
            <w:r w:rsidRPr="00BB6199">
              <w:rPr>
                <w:rFonts w:ascii="Arial" w:eastAsia="宋体" w:hAnsi="Arial" w:cs="Times New Roman"/>
                <w:sz w:val="18"/>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33862528"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ja-JP"/>
              </w:rPr>
            </w:pPr>
            <w:r w:rsidRPr="00BB6199">
              <w:rPr>
                <w:rFonts w:ascii="Arial" w:eastAsia="宋体" w:hAnsi="Arial" w:cs="Times New Roman"/>
                <w:sz w:val="18"/>
                <w:lang w:eastAsia="ja-JP"/>
              </w:rPr>
              <w:t>To deliver forwarded UL PDUs</w:t>
            </w:r>
          </w:p>
        </w:tc>
        <w:tc>
          <w:tcPr>
            <w:tcW w:w="1080" w:type="dxa"/>
            <w:tcBorders>
              <w:top w:val="single" w:sz="4" w:space="0" w:color="auto"/>
              <w:left w:val="single" w:sz="4" w:space="0" w:color="auto"/>
              <w:bottom w:val="single" w:sz="4" w:space="0" w:color="auto"/>
              <w:right w:val="single" w:sz="4" w:space="0" w:color="auto"/>
            </w:tcBorders>
          </w:tcPr>
          <w:p w14:paraId="3C4C2CF9" w14:textId="77777777" w:rsidR="00BB6199" w:rsidRPr="00BB6199" w:rsidRDefault="00BB6199" w:rsidP="00BB6199">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BB6199">
              <w:rPr>
                <w:rFonts w:ascii="Arial" w:eastAsia="宋体" w:hAnsi="Arial" w:cs="Times New Roman" w:hint="eastAsia"/>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1662FB3" w14:textId="77777777" w:rsidR="00BB6199" w:rsidRPr="00BB6199" w:rsidRDefault="00BB6199" w:rsidP="00BB6199">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BB6199">
              <w:rPr>
                <w:rFonts w:ascii="Arial" w:eastAsia="宋体" w:hAnsi="Arial" w:cs="Times New Roman" w:hint="eastAsia"/>
                <w:sz w:val="18"/>
                <w:lang w:eastAsia="zh-CN"/>
              </w:rPr>
              <w:t>reject</w:t>
            </w:r>
          </w:p>
        </w:tc>
      </w:tr>
      <w:tr w:rsidR="00BB6199" w:rsidRPr="00BB6199" w14:paraId="19036F6D" w14:textId="77777777" w:rsidTr="00E10DB2">
        <w:tc>
          <w:tcPr>
            <w:tcW w:w="2268" w:type="dxa"/>
            <w:tcBorders>
              <w:top w:val="single" w:sz="4" w:space="0" w:color="auto"/>
              <w:left w:val="single" w:sz="4" w:space="0" w:color="auto"/>
              <w:bottom w:val="single" w:sz="4" w:space="0" w:color="auto"/>
              <w:right w:val="single" w:sz="4" w:space="0" w:color="auto"/>
            </w:tcBorders>
          </w:tcPr>
          <w:p w14:paraId="478913C2" w14:textId="77777777" w:rsidR="00BB6199" w:rsidRPr="00BB6199" w:rsidRDefault="00BB6199" w:rsidP="00BB6199">
            <w:pPr>
              <w:keepNext/>
              <w:keepLines/>
              <w:overflowPunct w:val="0"/>
              <w:autoSpaceDE w:val="0"/>
              <w:autoSpaceDN w:val="0"/>
              <w:adjustRightInd w:val="0"/>
              <w:spacing w:after="0"/>
              <w:textAlignment w:val="baseline"/>
              <w:rPr>
                <w:rFonts w:ascii="Arial" w:eastAsia="Batang" w:hAnsi="Arial" w:cs="Times New Roman"/>
                <w:sz w:val="18"/>
                <w:lang w:eastAsia="ja-JP"/>
              </w:rPr>
            </w:pPr>
            <w:r w:rsidRPr="00BB6199">
              <w:rPr>
                <w:rFonts w:ascii="Arial" w:eastAsia="Batang" w:hAnsi="Arial" w:cs="Times New Roman"/>
                <w:sz w:val="18"/>
                <w:lang w:eastAsia="ko-KR"/>
              </w:rPr>
              <w:t>Additional UL Forwarding UP TNL Information</w:t>
            </w:r>
          </w:p>
        </w:tc>
        <w:tc>
          <w:tcPr>
            <w:tcW w:w="1020" w:type="dxa"/>
            <w:tcBorders>
              <w:top w:val="single" w:sz="4" w:space="0" w:color="auto"/>
              <w:left w:val="single" w:sz="4" w:space="0" w:color="auto"/>
              <w:bottom w:val="single" w:sz="4" w:space="0" w:color="auto"/>
              <w:right w:val="single" w:sz="4" w:space="0" w:color="auto"/>
            </w:tcBorders>
          </w:tcPr>
          <w:p w14:paraId="70C7E179" w14:textId="77777777" w:rsidR="00BB6199" w:rsidRPr="00BB6199" w:rsidRDefault="00BB6199" w:rsidP="00BB6199">
            <w:pPr>
              <w:keepNext/>
              <w:keepLines/>
              <w:overflowPunct w:val="0"/>
              <w:autoSpaceDE w:val="0"/>
              <w:autoSpaceDN w:val="0"/>
              <w:adjustRightInd w:val="0"/>
              <w:spacing w:after="0"/>
              <w:textAlignment w:val="baseline"/>
              <w:rPr>
                <w:rFonts w:ascii="Arial" w:eastAsia="Batang" w:hAnsi="Arial" w:cs="Times New Roman"/>
                <w:sz w:val="18"/>
                <w:lang w:eastAsia="ja-JP"/>
              </w:rPr>
            </w:pPr>
            <w:r w:rsidRPr="00BB6199">
              <w:rPr>
                <w:rFonts w:ascii="Arial" w:eastAsia="宋体" w:hAnsi="Arial" w:cs="Times New Roman"/>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F21E3A8"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122771E3"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ja-JP"/>
              </w:rPr>
            </w:pPr>
            <w:r w:rsidRPr="00BB6199">
              <w:rPr>
                <w:rFonts w:ascii="Arial" w:eastAsia="宋体" w:hAnsi="Arial" w:cs="Times New Roman"/>
                <w:sz w:val="18"/>
                <w:lang w:eastAsia="ja-JP"/>
              </w:rPr>
              <w:t>UP Transport Layer Information List</w:t>
            </w:r>
          </w:p>
          <w:p w14:paraId="0E48BA61"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ja-JP"/>
              </w:rPr>
            </w:pPr>
            <w:r w:rsidRPr="00BB6199">
              <w:rPr>
                <w:rFonts w:ascii="Arial" w:eastAsia="宋体" w:hAnsi="Arial" w:cs="Times New Roman"/>
                <w:sz w:val="18"/>
                <w:lang w:eastAsia="ja-JP"/>
              </w:rPr>
              <w:t>9.3.2.12</w:t>
            </w:r>
          </w:p>
        </w:tc>
        <w:tc>
          <w:tcPr>
            <w:tcW w:w="1757" w:type="dxa"/>
            <w:tcBorders>
              <w:top w:val="single" w:sz="4" w:space="0" w:color="auto"/>
              <w:left w:val="single" w:sz="4" w:space="0" w:color="auto"/>
              <w:bottom w:val="single" w:sz="4" w:space="0" w:color="auto"/>
              <w:right w:val="single" w:sz="4" w:space="0" w:color="auto"/>
            </w:tcBorders>
          </w:tcPr>
          <w:p w14:paraId="1722D576"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ja-JP"/>
              </w:rPr>
            </w:pPr>
            <w:r w:rsidRPr="00BB6199">
              <w:rPr>
                <w:rFonts w:ascii="Arial" w:eastAsia="宋体" w:hAnsi="Arial" w:cs="Times New Roman"/>
                <w:sz w:val="18"/>
                <w:lang w:eastAsia="ja-JP"/>
              </w:rPr>
              <w:t>NG-RAN node endpoint to deliver forwarded UL PDUs for split PDU session.</w:t>
            </w:r>
          </w:p>
        </w:tc>
        <w:tc>
          <w:tcPr>
            <w:tcW w:w="1080" w:type="dxa"/>
            <w:tcBorders>
              <w:top w:val="single" w:sz="4" w:space="0" w:color="auto"/>
              <w:left w:val="single" w:sz="4" w:space="0" w:color="auto"/>
              <w:bottom w:val="single" w:sz="4" w:space="0" w:color="auto"/>
              <w:right w:val="single" w:sz="4" w:space="0" w:color="auto"/>
            </w:tcBorders>
          </w:tcPr>
          <w:p w14:paraId="2E63C884" w14:textId="77777777" w:rsidR="00BB6199" w:rsidRPr="00BB6199" w:rsidRDefault="00BB6199" w:rsidP="00BB6199">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BB6199">
              <w:rPr>
                <w:rFonts w:ascii="Arial" w:eastAsia="宋体" w:hAnsi="Arial" w:cs="Times New Roman" w:hint="eastAsia"/>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5102FB8" w14:textId="77777777" w:rsidR="00BB6199" w:rsidRPr="00BB6199" w:rsidRDefault="00BB6199" w:rsidP="00BB6199">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BB6199">
              <w:rPr>
                <w:rFonts w:ascii="Arial" w:eastAsia="宋体" w:hAnsi="Arial" w:cs="Times New Roman"/>
                <w:sz w:val="18"/>
                <w:lang w:eastAsia="zh-CN"/>
              </w:rPr>
              <w:t>reject</w:t>
            </w:r>
          </w:p>
        </w:tc>
      </w:tr>
      <w:tr w:rsidR="00BB6199" w:rsidRPr="00BB6199" w14:paraId="0B11EF5C" w14:textId="77777777" w:rsidTr="00E10DB2">
        <w:tc>
          <w:tcPr>
            <w:tcW w:w="2268" w:type="dxa"/>
            <w:tcBorders>
              <w:top w:val="single" w:sz="4" w:space="0" w:color="auto"/>
              <w:left w:val="single" w:sz="4" w:space="0" w:color="auto"/>
              <w:bottom w:val="single" w:sz="4" w:space="0" w:color="auto"/>
              <w:right w:val="single" w:sz="4" w:space="0" w:color="auto"/>
            </w:tcBorders>
          </w:tcPr>
          <w:p w14:paraId="33D66A50" w14:textId="77777777" w:rsidR="00BB6199" w:rsidRPr="00BB6199" w:rsidRDefault="00BB6199" w:rsidP="00BB6199">
            <w:pPr>
              <w:keepNext/>
              <w:keepLines/>
              <w:overflowPunct w:val="0"/>
              <w:autoSpaceDE w:val="0"/>
              <w:autoSpaceDN w:val="0"/>
              <w:adjustRightInd w:val="0"/>
              <w:spacing w:after="0"/>
              <w:textAlignment w:val="baseline"/>
              <w:rPr>
                <w:rFonts w:ascii="Arial" w:eastAsia="Batang" w:hAnsi="Arial" w:cs="Times New Roman"/>
                <w:sz w:val="18"/>
                <w:lang w:eastAsia="ko-KR"/>
              </w:rPr>
            </w:pPr>
            <w:r w:rsidRPr="00BB6199">
              <w:rPr>
                <w:rFonts w:ascii="Arial" w:eastAsia="宋体" w:hAnsi="Arial" w:cs="Times New Roman"/>
                <w:sz w:val="18"/>
                <w:lang w:eastAsia="ko-KR"/>
              </w:rPr>
              <w:lastRenderedPageBreak/>
              <w:t>Data Forwarding Response E-RAB List</w:t>
            </w:r>
          </w:p>
        </w:tc>
        <w:tc>
          <w:tcPr>
            <w:tcW w:w="1020" w:type="dxa"/>
            <w:tcBorders>
              <w:top w:val="single" w:sz="4" w:space="0" w:color="auto"/>
              <w:left w:val="single" w:sz="4" w:space="0" w:color="auto"/>
              <w:bottom w:val="single" w:sz="4" w:space="0" w:color="auto"/>
              <w:right w:val="single" w:sz="4" w:space="0" w:color="auto"/>
            </w:tcBorders>
          </w:tcPr>
          <w:p w14:paraId="43B93E01"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ko-KR"/>
              </w:rPr>
            </w:pPr>
            <w:r w:rsidRPr="00BB6199">
              <w:rPr>
                <w:rFonts w:ascii="Arial" w:eastAsia="宋体" w:hAnsi="Arial" w:cs="Times New Roman"/>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48C7605"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0B986680"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ja-JP"/>
              </w:rPr>
            </w:pPr>
            <w:r w:rsidRPr="00BB6199">
              <w:rPr>
                <w:rFonts w:ascii="Arial" w:eastAsia="宋体" w:hAnsi="Arial" w:cs="Times New Roman"/>
                <w:sz w:val="18"/>
                <w:lang w:eastAsia="ja-JP"/>
              </w:rPr>
              <w:t>9.3.1.121</w:t>
            </w:r>
          </w:p>
        </w:tc>
        <w:tc>
          <w:tcPr>
            <w:tcW w:w="1757" w:type="dxa"/>
            <w:tcBorders>
              <w:top w:val="single" w:sz="4" w:space="0" w:color="auto"/>
              <w:left w:val="single" w:sz="4" w:space="0" w:color="auto"/>
              <w:bottom w:val="single" w:sz="4" w:space="0" w:color="auto"/>
              <w:right w:val="single" w:sz="4" w:space="0" w:color="auto"/>
            </w:tcBorders>
          </w:tcPr>
          <w:p w14:paraId="70A0F751"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A3CCED1" w14:textId="77777777" w:rsidR="00BB6199" w:rsidRPr="00BB6199" w:rsidRDefault="00BB6199" w:rsidP="00BB6199">
            <w:pPr>
              <w:keepNext/>
              <w:keepLines/>
              <w:overflowPunct w:val="0"/>
              <w:autoSpaceDE w:val="0"/>
              <w:autoSpaceDN w:val="0"/>
              <w:adjustRightInd w:val="0"/>
              <w:spacing w:after="0"/>
              <w:jc w:val="center"/>
              <w:textAlignment w:val="baseline"/>
              <w:rPr>
                <w:rFonts w:ascii="Arial" w:eastAsia="宋体" w:hAnsi="Arial" w:cs="Times New Roman"/>
                <w:sz w:val="18"/>
                <w:lang w:eastAsia="zh-CN"/>
              </w:rPr>
            </w:pPr>
            <w:r w:rsidRPr="00BB6199">
              <w:rPr>
                <w:rFonts w:ascii="Arial" w:eastAsia="宋体" w:hAnsi="Arial" w:cs="Times New Roman"/>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9D71373" w14:textId="77777777" w:rsidR="00BB6199" w:rsidRPr="00BB6199" w:rsidRDefault="00BB6199" w:rsidP="00BB6199">
            <w:pPr>
              <w:keepNext/>
              <w:keepLines/>
              <w:overflowPunct w:val="0"/>
              <w:autoSpaceDE w:val="0"/>
              <w:autoSpaceDN w:val="0"/>
              <w:adjustRightInd w:val="0"/>
              <w:spacing w:after="0"/>
              <w:jc w:val="center"/>
              <w:textAlignment w:val="baseline"/>
              <w:rPr>
                <w:rFonts w:ascii="Arial" w:eastAsia="宋体" w:hAnsi="Arial" w:cs="Times New Roman"/>
                <w:sz w:val="18"/>
                <w:lang w:eastAsia="zh-CN"/>
              </w:rPr>
            </w:pPr>
            <w:r w:rsidRPr="00BB6199">
              <w:rPr>
                <w:rFonts w:ascii="Arial" w:eastAsia="宋体" w:hAnsi="Arial" w:cs="Times New Roman"/>
                <w:sz w:val="18"/>
                <w:lang w:eastAsia="ko-KR"/>
              </w:rPr>
              <w:t>ignore</w:t>
            </w:r>
          </w:p>
        </w:tc>
      </w:tr>
      <w:tr w:rsidR="00BB6199" w:rsidRPr="00BB6199" w14:paraId="0577CC6B" w14:textId="77777777" w:rsidTr="00E10DB2">
        <w:tc>
          <w:tcPr>
            <w:tcW w:w="2268" w:type="dxa"/>
            <w:tcBorders>
              <w:top w:val="single" w:sz="4" w:space="0" w:color="auto"/>
              <w:left w:val="single" w:sz="4" w:space="0" w:color="auto"/>
              <w:bottom w:val="single" w:sz="4" w:space="0" w:color="auto"/>
              <w:right w:val="single" w:sz="4" w:space="0" w:color="auto"/>
            </w:tcBorders>
          </w:tcPr>
          <w:p w14:paraId="4A1841F6"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ko-KR"/>
              </w:rPr>
            </w:pPr>
            <w:r w:rsidRPr="00BB6199">
              <w:rPr>
                <w:rFonts w:ascii="Arial" w:eastAsia="宋体" w:hAnsi="Arial" w:cs="Times New Roman"/>
                <w:sz w:val="18"/>
                <w:lang w:eastAsia="ja-JP"/>
              </w:rPr>
              <w:t>Redundant DL NG-U UP TNL Information</w:t>
            </w:r>
          </w:p>
        </w:tc>
        <w:tc>
          <w:tcPr>
            <w:tcW w:w="1020" w:type="dxa"/>
            <w:tcBorders>
              <w:top w:val="single" w:sz="4" w:space="0" w:color="auto"/>
              <w:left w:val="single" w:sz="4" w:space="0" w:color="auto"/>
              <w:bottom w:val="single" w:sz="4" w:space="0" w:color="auto"/>
              <w:right w:val="single" w:sz="4" w:space="0" w:color="auto"/>
            </w:tcBorders>
          </w:tcPr>
          <w:p w14:paraId="1FA75449"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ko-KR"/>
              </w:rPr>
            </w:pPr>
            <w:r w:rsidRPr="00BB6199">
              <w:rPr>
                <w:rFonts w:ascii="Arial" w:eastAsia="宋体" w:hAnsi="Arial" w:cs="Times New Roman"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15926CB"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04323562"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ja-JP"/>
              </w:rPr>
            </w:pPr>
            <w:r w:rsidRPr="00BB6199">
              <w:rPr>
                <w:rFonts w:ascii="Arial" w:eastAsia="宋体" w:hAnsi="Arial" w:cs="Times New Roman"/>
                <w:sz w:val="18"/>
                <w:lang w:eastAsia="ja-JP"/>
              </w:rPr>
              <w:t>UP Transport Layer Information</w:t>
            </w:r>
          </w:p>
          <w:p w14:paraId="153698FE"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ja-JP"/>
              </w:rPr>
            </w:pPr>
            <w:r w:rsidRPr="00BB6199">
              <w:rPr>
                <w:rFonts w:ascii="Arial" w:eastAsia="宋体" w:hAnsi="Arial" w:cs="Times New Roman"/>
                <w:sz w:val="18"/>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6A97F813"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ja-JP"/>
              </w:rPr>
            </w:pPr>
            <w:r w:rsidRPr="00BB6199">
              <w:rPr>
                <w:rFonts w:ascii="Arial" w:eastAsia="宋体" w:hAnsi="Arial" w:cs="Times New Roman"/>
                <w:sz w:val="18"/>
                <w:lang w:eastAsia="ja-JP"/>
              </w:rPr>
              <w:t>NG-RAN node endpoint of the NG-U transport bearer, for delivery of DL PDUs for the redundant transmission.</w:t>
            </w:r>
          </w:p>
        </w:tc>
        <w:tc>
          <w:tcPr>
            <w:tcW w:w="1080" w:type="dxa"/>
            <w:tcBorders>
              <w:top w:val="single" w:sz="4" w:space="0" w:color="auto"/>
              <w:left w:val="single" w:sz="4" w:space="0" w:color="auto"/>
              <w:bottom w:val="single" w:sz="4" w:space="0" w:color="auto"/>
              <w:right w:val="single" w:sz="4" w:space="0" w:color="auto"/>
            </w:tcBorders>
          </w:tcPr>
          <w:p w14:paraId="6314ECC2" w14:textId="77777777" w:rsidR="00BB6199" w:rsidRPr="00BB6199" w:rsidRDefault="00BB6199" w:rsidP="00BB6199">
            <w:pPr>
              <w:keepNext/>
              <w:keepLines/>
              <w:overflowPunct w:val="0"/>
              <w:autoSpaceDE w:val="0"/>
              <w:autoSpaceDN w:val="0"/>
              <w:adjustRightInd w:val="0"/>
              <w:spacing w:after="0"/>
              <w:jc w:val="center"/>
              <w:textAlignment w:val="baseline"/>
              <w:rPr>
                <w:rFonts w:ascii="Arial" w:eastAsia="宋体" w:hAnsi="Arial" w:cs="Times New Roman"/>
                <w:sz w:val="18"/>
                <w:lang w:eastAsia="ko-KR"/>
              </w:rPr>
            </w:pPr>
            <w:r w:rsidRPr="00BB6199">
              <w:rPr>
                <w:rFonts w:ascii="Arial" w:eastAsia="宋体" w:hAnsi="Arial" w:cs="Times New Roman"/>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4CBB1FB" w14:textId="77777777" w:rsidR="00BB6199" w:rsidRPr="00BB6199" w:rsidRDefault="00BB6199" w:rsidP="00BB6199">
            <w:pPr>
              <w:keepNext/>
              <w:keepLines/>
              <w:overflowPunct w:val="0"/>
              <w:autoSpaceDE w:val="0"/>
              <w:autoSpaceDN w:val="0"/>
              <w:adjustRightInd w:val="0"/>
              <w:spacing w:after="0"/>
              <w:jc w:val="center"/>
              <w:textAlignment w:val="baseline"/>
              <w:rPr>
                <w:rFonts w:ascii="Arial" w:eastAsia="宋体" w:hAnsi="Arial" w:cs="Times New Roman"/>
                <w:sz w:val="18"/>
                <w:lang w:eastAsia="ko-KR"/>
              </w:rPr>
            </w:pPr>
            <w:r w:rsidRPr="00BB6199">
              <w:rPr>
                <w:rFonts w:ascii="Arial" w:eastAsia="宋体" w:hAnsi="Arial" w:cs="Times New Roman"/>
                <w:sz w:val="18"/>
                <w:lang w:eastAsia="ja-JP"/>
              </w:rPr>
              <w:t>ignore</w:t>
            </w:r>
          </w:p>
        </w:tc>
      </w:tr>
      <w:tr w:rsidR="00BB6199" w:rsidRPr="00BB6199" w14:paraId="6CE810D9" w14:textId="77777777" w:rsidTr="00E10DB2">
        <w:tc>
          <w:tcPr>
            <w:tcW w:w="2268" w:type="dxa"/>
            <w:tcBorders>
              <w:top w:val="single" w:sz="4" w:space="0" w:color="auto"/>
              <w:left w:val="single" w:sz="4" w:space="0" w:color="auto"/>
              <w:bottom w:val="single" w:sz="4" w:space="0" w:color="auto"/>
              <w:right w:val="single" w:sz="4" w:space="0" w:color="auto"/>
            </w:tcBorders>
          </w:tcPr>
          <w:p w14:paraId="5FE9DD5E"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ko-KR"/>
              </w:rPr>
            </w:pPr>
            <w:r w:rsidRPr="00BB6199">
              <w:rPr>
                <w:rFonts w:ascii="Arial" w:eastAsia="宋体" w:hAnsi="Arial" w:cs="Times New Roman"/>
                <w:sz w:val="18"/>
                <w:lang w:eastAsia="ja-JP"/>
              </w:rPr>
              <w:t>Used RSN Information</w:t>
            </w:r>
          </w:p>
        </w:tc>
        <w:tc>
          <w:tcPr>
            <w:tcW w:w="1020" w:type="dxa"/>
            <w:tcBorders>
              <w:top w:val="single" w:sz="4" w:space="0" w:color="auto"/>
              <w:left w:val="single" w:sz="4" w:space="0" w:color="auto"/>
              <w:bottom w:val="single" w:sz="4" w:space="0" w:color="auto"/>
              <w:right w:val="single" w:sz="4" w:space="0" w:color="auto"/>
            </w:tcBorders>
          </w:tcPr>
          <w:p w14:paraId="29DE3757"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ko-KR"/>
              </w:rPr>
            </w:pPr>
            <w:r w:rsidRPr="00BB6199">
              <w:rPr>
                <w:rFonts w:ascii="Arial" w:eastAsia="宋体" w:hAnsi="Arial" w:cs="Times New Roman"/>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FDD66D"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4117FAED"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ja-JP"/>
              </w:rPr>
            </w:pPr>
            <w:r w:rsidRPr="00BB6199">
              <w:rPr>
                <w:rFonts w:ascii="Arial" w:eastAsia="宋体" w:hAnsi="Arial" w:cs="Times New Roman"/>
                <w:sz w:val="18"/>
                <w:lang w:eastAsia="ja-JP"/>
              </w:rPr>
              <w:t>Redundant PDU Session Information</w:t>
            </w:r>
          </w:p>
          <w:p w14:paraId="50021C14"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ja-JP"/>
              </w:rPr>
            </w:pPr>
            <w:r w:rsidRPr="00BB6199">
              <w:rPr>
                <w:rFonts w:ascii="Arial" w:eastAsia="宋体" w:hAnsi="Arial" w:cs="Times New Roman"/>
                <w:sz w:val="18"/>
                <w:lang w:eastAsia="ja-JP"/>
              </w:rPr>
              <w:t>9.</w:t>
            </w:r>
            <w:r w:rsidRPr="00BB6199">
              <w:rPr>
                <w:rFonts w:ascii="Arial" w:eastAsia="宋体" w:hAnsi="Arial" w:cs="Times New Roman" w:hint="eastAsia"/>
                <w:sz w:val="18"/>
                <w:lang w:eastAsia="zh-CN"/>
              </w:rPr>
              <w:t>3</w:t>
            </w:r>
            <w:r w:rsidRPr="00BB6199">
              <w:rPr>
                <w:rFonts w:ascii="Arial" w:eastAsia="宋体" w:hAnsi="Arial" w:cs="Times New Roman"/>
                <w:sz w:val="18"/>
                <w:lang w:eastAsia="ja-JP"/>
              </w:rPr>
              <w:t>.</w:t>
            </w:r>
            <w:r w:rsidRPr="00BB6199">
              <w:rPr>
                <w:rFonts w:ascii="Arial" w:eastAsia="宋体" w:hAnsi="Arial" w:cs="Times New Roman" w:hint="eastAsia"/>
                <w:sz w:val="18"/>
                <w:lang w:eastAsia="zh-CN"/>
              </w:rPr>
              <w:t>1</w:t>
            </w:r>
            <w:r w:rsidRPr="00BB6199">
              <w:rPr>
                <w:rFonts w:ascii="Arial" w:eastAsia="宋体" w:hAnsi="Arial" w:cs="Times New Roman"/>
                <w:sz w:val="18"/>
                <w:lang w:eastAsia="ja-JP"/>
              </w:rPr>
              <w:t>.136</w:t>
            </w:r>
          </w:p>
        </w:tc>
        <w:tc>
          <w:tcPr>
            <w:tcW w:w="1757" w:type="dxa"/>
            <w:tcBorders>
              <w:top w:val="single" w:sz="4" w:space="0" w:color="auto"/>
              <w:left w:val="single" w:sz="4" w:space="0" w:color="auto"/>
              <w:bottom w:val="single" w:sz="4" w:space="0" w:color="auto"/>
              <w:right w:val="single" w:sz="4" w:space="0" w:color="auto"/>
            </w:tcBorders>
          </w:tcPr>
          <w:p w14:paraId="7BFC1E21"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21CC34A" w14:textId="77777777" w:rsidR="00BB6199" w:rsidRPr="00BB6199" w:rsidRDefault="00BB6199" w:rsidP="00BB6199">
            <w:pPr>
              <w:keepNext/>
              <w:keepLines/>
              <w:overflowPunct w:val="0"/>
              <w:autoSpaceDE w:val="0"/>
              <w:autoSpaceDN w:val="0"/>
              <w:adjustRightInd w:val="0"/>
              <w:spacing w:after="0"/>
              <w:jc w:val="center"/>
              <w:textAlignment w:val="baseline"/>
              <w:rPr>
                <w:rFonts w:ascii="Arial" w:eastAsia="宋体" w:hAnsi="Arial" w:cs="Times New Roman"/>
                <w:sz w:val="18"/>
                <w:lang w:eastAsia="ko-KR"/>
              </w:rPr>
            </w:pPr>
            <w:r w:rsidRPr="00BB6199">
              <w:rPr>
                <w:rFonts w:ascii="Arial" w:eastAsia="宋体" w:hAnsi="Arial" w:cs="Times New Roman"/>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47CA58D" w14:textId="77777777" w:rsidR="00BB6199" w:rsidRPr="00BB6199" w:rsidRDefault="00BB6199" w:rsidP="00BB6199">
            <w:pPr>
              <w:keepNext/>
              <w:keepLines/>
              <w:overflowPunct w:val="0"/>
              <w:autoSpaceDE w:val="0"/>
              <w:autoSpaceDN w:val="0"/>
              <w:adjustRightInd w:val="0"/>
              <w:spacing w:after="0"/>
              <w:jc w:val="center"/>
              <w:textAlignment w:val="baseline"/>
              <w:rPr>
                <w:rFonts w:ascii="Arial" w:eastAsia="宋体" w:hAnsi="Arial" w:cs="Times New Roman"/>
                <w:sz w:val="18"/>
                <w:lang w:eastAsia="ko-KR"/>
              </w:rPr>
            </w:pPr>
            <w:r w:rsidRPr="00BB6199">
              <w:rPr>
                <w:rFonts w:ascii="Arial" w:eastAsia="宋体" w:hAnsi="Arial" w:cs="Times New Roman"/>
                <w:sz w:val="18"/>
                <w:lang w:eastAsia="ja-JP"/>
              </w:rPr>
              <w:t>ignore</w:t>
            </w:r>
          </w:p>
        </w:tc>
      </w:tr>
      <w:tr w:rsidR="00BB6199" w:rsidRPr="00BB6199" w14:paraId="61FFD87F" w14:textId="77777777" w:rsidTr="00E10DB2">
        <w:tc>
          <w:tcPr>
            <w:tcW w:w="2268" w:type="dxa"/>
            <w:tcBorders>
              <w:top w:val="single" w:sz="4" w:space="0" w:color="auto"/>
              <w:left w:val="single" w:sz="4" w:space="0" w:color="auto"/>
              <w:bottom w:val="single" w:sz="4" w:space="0" w:color="auto"/>
              <w:right w:val="single" w:sz="4" w:space="0" w:color="auto"/>
            </w:tcBorders>
          </w:tcPr>
          <w:p w14:paraId="1DDB5423"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ko-KR"/>
              </w:rPr>
            </w:pPr>
            <w:r w:rsidRPr="00BB6199">
              <w:rPr>
                <w:rFonts w:ascii="Arial" w:eastAsia="宋体" w:hAnsi="Arial" w:cs="Times New Roman"/>
                <w:sz w:val="18"/>
                <w:lang w:eastAsia="ja-JP"/>
              </w:rPr>
              <w:t>Global RAN Node ID of Secondary NG-RAN Node</w:t>
            </w:r>
          </w:p>
        </w:tc>
        <w:tc>
          <w:tcPr>
            <w:tcW w:w="1020" w:type="dxa"/>
            <w:tcBorders>
              <w:top w:val="single" w:sz="4" w:space="0" w:color="auto"/>
              <w:left w:val="single" w:sz="4" w:space="0" w:color="auto"/>
              <w:bottom w:val="single" w:sz="4" w:space="0" w:color="auto"/>
              <w:right w:val="single" w:sz="4" w:space="0" w:color="auto"/>
            </w:tcBorders>
          </w:tcPr>
          <w:p w14:paraId="02378D93"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ko-KR"/>
              </w:rPr>
            </w:pPr>
            <w:r w:rsidRPr="00BB6199">
              <w:rPr>
                <w:rFonts w:ascii="Arial" w:eastAsia="宋体" w:hAnsi="Arial" w:cs="Times New Roman"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83EDF20"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0F02943D"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ja-JP"/>
              </w:rPr>
            </w:pPr>
            <w:r w:rsidRPr="00BB6199">
              <w:rPr>
                <w:rFonts w:ascii="Arial" w:eastAsia="Batang" w:hAnsi="Arial" w:cs="Times New Roman"/>
                <w:sz w:val="18"/>
                <w:lang w:eastAsia="ja-JP"/>
              </w:rPr>
              <w:t>Global RAN Node ID</w:t>
            </w:r>
          </w:p>
          <w:p w14:paraId="70FDA8D2"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ja-JP"/>
              </w:rPr>
            </w:pPr>
            <w:r w:rsidRPr="00BB6199">
              <w:rPr>
                <w:rFonts w:ascii="Arial" w:eastAsia="宋体" w:hAnsi="Arial" w:cs="Times New Roman"/>
                <w:sz w:val="18"/>
                <w:lang w:eastAsia="ja-JP"/>
              </w:rPr>
              <w:t>9.3.1.5</w:t>
            </w:r>
          </w:p>
        </w:tc>
        <w:tc>
          <w:tcPr>
            <w:tcW w:w="1757" w:type="dxa"/>
            <w:tcBorders>
              <w:top w:val="single" w:sz="4" w:space="0" w:color="auto"/>
              <w:left w:val="single" w:sz="4" w:space="0" w:color="auto"/>
              <w:bottom w:val="single" w:sz="4" w:space="0" w:color="auto"/>
              <w:right w:val="single" w:sz="4" w:space="0" w:color="auto"/>
            </w:tcBorders>
          </w:tcPr>
          <w:p w14:paraId="4E427720"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6E0E3C2" w14:textId="77777777" w:rsidR="00BB6199" w:rsidRPr="00BB6199" w:rsidRDefault="00BB6199" w:rsidP="00BB6199">
            <w:pPr>
              <w:keepNext/>
              <w:keepLines/>
              <w:overflowPunct w:val="0"/>
              <w:autoSpaceDE w:val="0"/>
              <w:autoSpaceDN w:val="0"/>
              <w:adjustRightInd w:val="0"/>
              <w:spacing w:after="0"/>
              <w:jc w:val="center"/>
              <w:textAlignment w:val="baseline"/>
              <w:rPr>
                <w:rFonts w:ascii="Arial" w:eastAsia="宋体" w:hAnsi="Arial" w:cs="Times New Roman"/>
                <w:sz w:val="18"/>
                <w:lang w:eastAsia="ko-KR"/>
              </w:rPr>
            </w:pPr>
            <w:r w:rsidRPr="00BB6199">
              <w:rPr>
                <w:rFonts w:ascii="Arial" w:eastAsia="宋体" w:hAnsi="Arial" w:cs="Times New Roman"/>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C8E8136" w14:textId="77777777" w:rsidR="00BB6199" w:rsidRPr="00BB6199" w:rsidRDefault="00BB6199" w:rsidP="00BB6199">
            <w:pPr>
              <w:keepNext/>
              <w:keepLines/>
              <w:overflowPunct w:val="0"/>
              <w:autoSpaceDE w:val="0"/>
              <w:autoSpaceDN w:val="0"/>
              <w:adjustRightInd w:val="0"/>
              <w:spacing w:after="0"/>
              <w:jc w:val="center"/>
              <w:textAlignment w:val="baseline"/>
              <w:rPr>
                <w:rFonts w:ascii="Arial" w:eastAsia="宋体" w:hAnsi="Arial" w:cs="Times New Roman"/>
                <w:sz w:val="18"/>
                <w:lang w:eastAsia="ko-KR"/>
              </w:rPr>
            </w:pPr>
            <w:r w:rsidRPr="00BB6199">
              <w:rPr>
                <w:rFonts w:ascii="Arial" w:eastAsia="宋体" w:hAnsi="Arial" w:cs="Times New Roman"/>
                <w:sz w:val="18"/>
                <w:lang w:eastAsia="ja-JP"/>
              </w:rPr>
              <w:t>ignore</w:t>
            </w:r>
          </w:p>
        </w:tc>
      </w:tr>
      <w:tr w:rsidR="00BB6199" w:rsidRPr="00BB6199" w14:paraId="1BB7ED1F" w14:textId="77777777" w:rsidTr="00E10DB2">
        <w:tc>
          <w:tcPr>
            <w:tcW w:w="2268" w:type="dxa"/>
            <w:tcBorders>
              <w:top w:val="single" w:sz="4" w:space="0" w:color="auto"/>
              <w:left w:val="single" w:sz="4" w:space="0" w:color="auto"/>
              <w:bottom w:val="single" w:sz="4" w:space="0" w:color="auto"/>
              <w:right w:val="single" w:sz="4" w:space="0" w:color="auto"/>
            </w:tcBorders>
          </w:tcPr>
          <w:p w14:paraId="2F215ED9"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ja-JP"/>
              </w:rPr>
            </w:pPr>
            <w:r w:rsidRPr="00BB6199">
              <w:rPr>
                <w:rFonts w:ascii="Arial" w:eastAsia="Batang" w:hAnsi="Arial" w:cs="Times New Roman"/>
                <w:sz w:val="18"/>
                <w:lang w:eastAsia="ja-JP"/>
              </w:rPr>
              <w:t>MBS Support Indicator</w:t>
            </w:r>
          </w:p>
        </w:tc>
        <w:tc>
          <w:tcPr>
            <w:tcW w:w="1020" w:type="dxa"/>
            <w:tcBorders>
              <w:top w:val="single" w:sz="4" w:space="0" w:color="auto"/>
              <w:left w:val="single" w:sz="4" w:space="0" w:color="auto"/>
              <w:bottom w:val="single" w:sz="4" w:space="0" w:color="auto"/>
              <w:right w:val="single" w:sz="4" w:space="0" w:color="auto"/>
            </w:tcBorders>
          </w:tcPr>
          <w:p w14:paraId="2E407516"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zh-CN"/>
              </w:rPr>
            </w:pPr>
            <w:r w:rsidRPr="00BB6199">
              <w:rPr>
                <w:rFonts w:ascii="Arial" w:eastAsia="宋体" w:hAnsi="Arial" w:cs="Times New Roman"/>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9D8A70E"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078DAAAB" w14:textId="77777777" w:rsidR="00BB6199" w:rsidRPr="00BB6199" w:rsidRDefault="00BB6199" w:rsidP="00BB6199">
            <w:pPr>
              <w:keepNext/>
              <w:keepLines/>
              <w:overflowPunct w:val="0"/>
              <w:autoSpaceDE w:val="0"/>
              <w:autoSpaceDN w:val="0"/>
              <w:adjustRightInd w:val="0"/>
              <w:spacing w:after="0"/>
              <w:textAlignment w:val="baseline"/>
              <w:rPr>
                <w:rFonts w:ascii="Arial" w:eastAsia="Batang" w:hAnsi="Arial" w:cs="Times New Roman"/>
                <w:sz w:val="18"/>
                <w:lang w:eastAsia="ja-JP"/>
              </w:rPr>
            </w:pPr>
            <w:r w:rsidRPr="00BB6199">
              <w:rPr>
                <w:rFonts w:ascii="Arial" w:eastAsia="宋体" w:hAnsi="Arial" w:cs="Times New Roman"/>
                <w:sz w:val="18"/>
                <w:lang w:eastAsia="ja-JP"/>
              </w:rPr>
              <w:t>9.3.1.210</w:t>
            </w:r>
          </w:p>
        </w:tc>
        <w:tc>
          <w:tcPr>
            <w:tcW w:w="1757" w:type="dxa"/>
            <w:tcBorders>
              <w:top w:val="single" w:sz="4" w:space="0" w:color="auto"/>
              <w:left w:val="single" w:sz="4" w:space="0" w:color="auto"/>
              <w:bottom w:val="single" w:sz="4" w:space="0" w:color="auto"/>
              <w:right w:val="single" w:sz="4" w:space="0" w:color="auto"/>
            </w:tcBorders>
          </w:tcPr>
          <w:p w14:paraId="60D908DB"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135B63E" w14:textId="77777777" w:rsidR="00BB6199" w:rsidRPr="00BB6199" w:rsidRDefault="00BB6199" w:rsidP="00BB6199">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BB6199">
              <w:rPr>
                <w:rFonts w:ascii="Arial" w:eastAsia="宋体" w:hAnsi="Arial" w:cs="Times New Roman"/>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49D2598" w14:textId="77777777" w:rsidR="00BB6199" w:rsidRPr="00BB6199" w:rsidRDefault="00BB6199" w:rsidP="00BB6199">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BB6199">
              <w:rPr>
                <w:rFonts w:ascii="Arial" w:eastAsia="宋体" w:hAnsi="Arial" w:cs="Times New Roman"/>
                <w:sz w:val="18"/>
                <w:lang w:eastAsia="zh-CN"/>
              </w:rPr>
              <w:t>ignore</w:t>
            </w:r>
          </w:p>
        </w:tc>
      </w:tr>
      <w:tr w:rsidR="00546FBA" w:rsidRPr="00BB6199" w14:paraId="79F619BB" w14:textId="77777777" w:rsidTr="00E10DB2">
        <w:tblPrEx>
          <w:tblLook w:val="0000" w:firstRow="0" w:lastRow="0" w:firstColumn="0" w:lastColumn="0" w:noHBand="0" w:noVBand="0"/>
        </w:tblPrEx>
        <w:trPr>
          <w:ins w:id="219" w:author="Huawei" w:date="2023-09-22T15:59:00Z"/>
        </w:trPr>
        <w:tc>
          <w:tcPr>
            <w:tcW w:w="2268" w:type="dxa"/>
          </w:tcPr>
          <w:p w14:paraId="7A10865F" w14:textId="77777777" w:rsidR="00546FBA" w:rsidRPr="00546FBA" w:rsidRDefault="00546FBA" w:rsidP="00E10DB2">
            <w:pPr>
              <w:keepNext/>
              <w:keepLines/>
              <w:overflowPunct w:val="0"/>
              <w:autoSpaceDE w:val="0"/>
              <w:autoSpaceDN w:val="0"/>
              <w:adjustRightInd w:val="0"/>
              <w:spacing w:after="0"/>
              <w:textAlignment w:val="baseline"/>
              <w:rPr>
                <w:ins w:id="220" w:author="Huawei" w:date="2023-09-22T15:59:00Z"/>
                <w:rFonts w:ascii="Arial" w:hAnsi="Arial" w:cs="Times New Roman"/>
                <w:sz w:val="18"/>
                <w:lang w:eastAsia="zh-CN"/>
              </w:rPr>
            </w:pPr>
            <w:ins w:id="221" w:author="Huawei" w:date="2023-09-22T15:59:00Z">
              <w:r>
                <w:rPr>
                  <w:rFonts w:ascii="Arial" w:hAnsi="Arial" w:cs="Times New Roman" w:hint="eastAsia"/>
                  <w:sz w:val="18"/>
                  <w:lang w:eastAsia="zh-CN"/>
                </w:rPr>
                <w:t>P</w:t>
              </w:r>
              <w:r>
                <w:rPr>
                  <w:rFonts w:ascii="Arial" w:hAnsi="Arial" w:cs="Times New Roman"/>
                  <w:sz w:val="18"/>
                  <w:lang w:eastAsia="zh-CN"/>
                </w:rPr>
                <w:t>DU Set Support Indicator</w:t>
              </w:r>
            </w:ins>
          </w:p>
        </w:tc>
        <w:tc>
          <w:tcPr>
            <w:tcW w:w="1020" w:type="dxa"/>
          </w:tcPr>
          <w:p w14:paraId="66FFEFB2" w14:textId="77777777" w:rsidR="00546FBA" w:rsidRPr="00BB6199" w:rsidRDefault="00546FBA" w:rsidP="00E10DB2">
            <w:pPr>
              <w:keepNext/>
              <w:keepLines/>
              <w:overflowPunct w:val="0"/>
              <w:autoSpaceDE w:val="0"/>
              <w:autoSpaceDN w:val="0"/>
              <w:adjustRightInd w:val="0"/>
              <w:spacing w:after="0"/>
              <w:textAlignment w:val="baseline"/>
              <w:rPr>
                <w:ins w:id="222" w:author="Huawei" w:date="2023-09-22T15:59:00Z"/>
                <w:rFonts w:ascii="Arial" w:eastAsia="宋体" w:hAnsi="Arial" w:cs="Times New Roman"/>
                <w:sz w:val="18"/>
                <w:lang w:eastAsia="zh-CN"/>
              </w:rPr>
            </w:pPr>
            <w:ins w:id="223" w:author="Huawei" w:date="2023-09-22T15:59:00Z">
              <w:r>
                <w:rPr>
                  <w:rFonts w:ascii="Arial" w:eastAsia="宋体" w:hAnsi="Arial" w:cs="Times New Roman" w:hint="eastAsia"/>
                  <w:sz w:val="18"/>
                  <w:lang w:eastAsia="zh-CN"/>
                </w:rPr>
                <w:t>O</w:t>
              </w:r>
            </w:ins>
          </w:p>
        </w:tc>
        <w:tc>
          <w:tcPr>
            <w:tcW w:w="1080" w:type="dxa"/>
          </w:tcPr>
          <w:p w14:paraId="039B6798" w14:textId="77777777" w:rsidR="00546FBA" w:rsidRPr="00BB6199" w:rsidRDefault="00546FBA" w:rsidP="00E10DB2">
            <w:pPr>
              <w:keepNext/>
              <w:keepLines/>
              <w:overflowPunct w:val="0"/>
              <w:autoSpaceDE w:val="0"/>
              <w:autoSpaceDN w:val="0"/>
              <w:adjustRightInd w:val="0"/>
              <w:spacing w:after="0"/>
              <w:textAlignment w:val="baseline"/>
              <w:rPr>
                <w:ins w:id="224" w:author="Huawei" w:date="2023-09-22T15:59:00Z"/>
                <w:rFonts w:ascii="Arial" w:eastAsia="宋体" w:hAnsi="Arial" w:cs="Times New Roman"/>
                <w:i/>
                <w:sz w:val="18"/>
                <w:lang w:eastAsia="ja-JP"/>
              </w:rPr>
            </w:pPr>
          </w:p>
        </w:tc>
        <w:tc>
          <w:tcPr>
            <w:tcW w:w="1587" w:type="dxa"/>
          </w:tcPr>
          <w:p w14:paraId="7BE1E338" w14:textId="77777777" w:rsidR="00546FBA" w:rsidRPr="00BB6199" w:rsidRDefault="00546FBA" w:rsidP="00E10DB2">
            <w:pPr>
              <w:keepNext/>
              <w:keepLines/>
              <w:overflowPunct w:val="0"/>
              <w:autoSpaceDE w:val="0"/>
              <w:autoSpaceDN w:val="0"/>
              <w:adjustRightInd w:val="0"/>
              <w:spacing w:after="0"/>
              <w:textAlignment w:val="baseline"/>
              <w:rPr>
                <w:ins w:id="225" w:author="Huawei" w:date="2023-09-22T15:59:00Z"/>
                <w:rFonts w:ascii="Arial" w:eastAsia="宋体" w:hAnsi="Arial" w:cs="Times New Roman"/>
                <w:sz w:val="18"/>
                <w:lang w:eastAsia="zh-CN"/>
              </w:rPr>
            </w:pPr>
            <w:ins w:id="226" w:author="Huawei" w:date="2023-09-22T15:59:00Z">
              <w:r>
                <w:rPr>
                  <w:rFonts w:ascii="Arial" w:eastAsia="宋体" w:hAnsi="Arial" w:cs="Times New Roman" w:hint="eastAsia"/>
                  <w:sz w:val="18"/>
                  <w:lang w:eastAsia="zh-CN"/>
                </w:rPr>
                <w:t>9</w:t>
              </w:r>
              <w:r>
                <w:rPr>
                  <w:rFonts w:ascii="Arial" w:eastAsia="宋体" w:hAnsi="Arial" w:cs="Times New Roman"/>
                  <w:sz w:val="18"/>
                  <w:lang w:eastAsia="zh-CN"/>
                </w:rPr>
                <w:t>.3.</w:t>
              </w:r>
              <w:proofErr w:type="gramStart"/>
              <w:r>
                <w:rPr>
                  <w:rFonts w:ascii="Arial" w:eastAsia="宋体" w:hAnsi="Arial" w:cs="Times New Roman"/>
                  <w:sz w:val="18"/>
                  <w:lang w:eastAsia="zh-CN"/>
                </w:rPr>
                <w:t>1.z</w:t>
              </w:r>
              <w:proofErr w:type="gramEnd"/>
            </w:ins>
          </w:p>
        </w:tc>
        <w:tc>
          <w:tcPr>
            <w:tcW w:w="1757" w:type="dxa"/>
          </w:tcPr>
          <w:p w14:paraId="23D6D39B" w14:textId="77777777" w:rsidR="00546FBA" w:rsidRPr="00BB6199" w:rsidRDefault="00546FBA" w:rsidP="00E10DB2">
            <w:pPr>
              <w:keepNext/>
              <w:keepLines/>
              <w:overflowPunct w:val="0"/>
              <w:autoSpaceDE w:val="0"/>
              <w:autoSpaceDN w:val="0"/>
              <w:adjustRightInd w:val="0"/>
              <w:spacing w:after="0"/>
              <w:textAlignment w:val="baseline"/>
              <w:rPr>
                <w:ins w:id="227" w:author="Huawei" w:date="2023-09-22T15:59:00Z"/>
                <w:rFonts w:ascii="Arial" w:eastAsia="宋体" w:hAnsi="Arial" w:cs="Times New Roman"/>
                <w:sz w:val="18"/>
                <w:lang w:eastAsia="ja-JP"/>
              </w:rPr>
            </w:pPr>
          </w:p>
        </w:tc>
        <w:tc>
          <w:tcPr>
            <w:tcW w:w="1080" w:type="dxa"/>
          </w:tcPr>
          <w:p w14:paraId="0380A952" w14:textId="77777777" w:rsidR="00546FBA" w:rsidRPr="00BB6199" w:rsidRDefault="00546FBA" w:rsidP="00E10DB2">
            <w:pPr>
              <w:keepNext/>
              <w:keepLines/>
              <w:overflowPunct w:val="0"/>
              <w:autoSpaceDE w:val="0"/>
              <w:autoSpaceDN w:val="0"/>
              <w:adjustRightInd w:val="0"/>
              <w:spacing w:after="0"/>
              <w:jc w:val="center"/>
              <w:textAlignment w:val="baseline"/>
              <w:rPr>
                <w:ins w:id="228" w:author="Huawei" w:date="2023-09-22T15:59:00Z"/>
                <w:rFonts w:ascii="Arial" w:eastAsia="宋体" w:hAnsi="Arial" w:cs="Times New Roman"/>
                <w:sz w:val="18"/>
                <w:lang w:eastAsia="zh-CN"/>
              </w:rPr>
            </w:pPr>
            <w:ins w:id="229" w:author="Huawei" w:date="2023-09-22T15:59:00Z">
              <w:r>
                <w:rPr>
                  <w:rFonts w:ascii="Arial" w:eastAsia="宋体" w:hAnsi="Arial" w:cs="Times New Roman" w:hint="eastAsia"/>
                  <w:sz w:val="18"/>
                  <w:lang w:eastAsia="zh-CN"/>
                </w:rPr>
                <w:t>Y</w:t>
              </w:r>
              <w:r>
                <w:rPr>
                  <w:rFonts w:ascii="Arial" w:eastAsia="宋体" w:hAnsi="Arial" w:cs="Times New Roman"/>
                  <w:sz w:val="18"/>
                  <w:lang w:eastAsia="zh-CN"/>
                </w:rPr>
                <w:t>ES</w:t>
              </w:r>
            </w:ins>
          </w:p>
        </w:tc>
        <w:tc>
          <w:tcPr>
            <w:tcW w:w="1080" w:type="dxa"/>
          </w:tcPr>
          <w:p w14:paraId="79EC5141" w14:textId="77777777" w:rsidR="00546FBA" w:rsidRPr="00BB6199" w:rsidRDefault="00546FBA" w:rsidP="00E10DB2">
            <w:pPr>
              <w:keepNext/>
              <w:keepLines/>
              <w:overflowPunct w:val="0"/>
              <w:autoSpaceDE w:val="0"/>
              <w:autoSpaceDN w:val="0"/>
              <w:adjustRightInd w:val="0"/>
              <w:spacing w:after="0"/>
              <w:jc w:val="center"/>
              <w:textAlignment w:val="baseline"/>
              <w:rPr>
                <w:ins w:id="230" w:author="Huawei" w:date="2023-09-22T15:59:00Z"/>
                <w:rFonts w:ascii="Arial" w:eastAsia="宋体" w:hAnsi="Arial" w:cs="Times New Roman"/>
                <w:sz w:val="18"/>
                <w:lang w:eastAsia="zh-CN"/>
              </w:rPr>
            </w:pPr>
            <w:ins w:id="231" w:author="Huawei" w:date="2023-09-22T15:59:00Z">
              <w:r>
                <w:rPr>
                  <w:rFonts w:ascii="Arial" w:eastAsia="宋体" w:hAnsi="Arial" w:cs="Times New Roman" w:hint="eastAsia"/>
                  <w:sz w:val="18"/>
                  <w:lang w:eastAsia="zh-CN"/>
                </w:rPr>
                <w:t>i</w:t>
              </w:r>
              <w:r>
                <w:rPr>
                  <w:rFonts w:ascii="Arial" w:eastAsia="宋体" w:hAnsi="Arial" w:cs="Times New Roman"/>
                  <w:sz w:val="18"/>
                  <w:lang w:eastAsia="zh-CN"/>
                </w:rPr>
                <w:t>gnore</w:t>
              </w:r>
            </w:ins>
          </w:p>
        </w:tc>
      </w:tr>
    </w:tbl>
    <w:p w14:paraId="71460328" w14:textId="77777777" w:rsidR="00BB6199" w:rsidRPr="00BB6199" w:rsidRDefault="00BB6199" w:rsidP="00BB6199">
      <w:pPr>
        <w:overflowPunct w:val="0"/>
        <w:autoSpaceDE w:val="0"/>
        <w:autoSpaceDN w:val="0"/>
        <w:adjustRightInd w:val="0"/>
        <w:textAlignment w:val="baseline"/>
        <w:rPr>
          <w:rFonts w:ascii="Times New Roman" w:eastAsia="宋体" w:hAnsi="Times New Roman" w:cs="Times New Roman"/>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BB6199" w:rsidRPr="00BB6199" w14:paraId="227D2429" w14:textId="77777777" w:rsidTr="00E10DB2">
        <w:tc>
          <w:tcPr>
            <w:tcW w:w="3288" w:type="dxa"/>
          </w:tcPr>
          <w:p w14:paraId="25F408D9" w14:textId="77777777" w:rsidR="00BB6199" w:rsidRPr="00BB6199" w:rsidRDefault="00BB6199" w:rsidP="00BB619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B6199">
              <w:rPr>
                <w:rFonts w:ascii="Arial" w:eastAsia="宋体" w:hAnsi="Arial" w:cs="Arial"/>
                <w:b/>
                <w:sz w:val="18"/>
                <w:lang w:eastAsia="ja-JP"/>
              </w:rPr>
              <w:t>Range bound</w:t>
            </w:r>
          </w:p>
        </w:tc>
        <w:tc>
          <w:tcPr>
            <w:tcW w:w="6576" w:type="dxa"/>
          </w:tcPr>
          <w:p w14:paraId="1E04354A" w14:textId="77777777" w:rsidR="00BB6199" w:rsidRPr="00BB6199" w:rsidRDefault="00BB6199" w:rsidP="00BB619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B6199">
              <w:rPr>
                <w:rFonts w:ascii="Arial" w:eastAsia="宋体" w:hAnsi="Arial" w:cs="Arial"/>
                <w:b/>
                <w:sz w:val="18"/>
                <w:lang w:eastAsia="ja-JP"/>
              </w:rPr>
              <w:t>Explanation</w:t>
            </w:r>
          </w:p>
        </w:tc>
      </w:tr>
      <w:tr w:rsidR="00BB6199" w:rsidRPr="00BB6199" w14:paraId="23FE0784" w14:textId="77777777" w:rsidTr="00E10DB2">
        <w:tc>
          <w:tcPr>
            <w:tcW w:w="3288" w:type="dxa"/>
          </w:tcPr>
          <w:p w14:paraId="35E10F4A"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ja-JP"/>
              </w:rPr>
            </w:pPr>
            <w:proofErr w:type="spellStart"/>
            <w:r w:rsidRPr="00BB6199">
              <w:rPr>
                <w:rFonts w:ascii="Arial" w:eastAsia="宋体" w:hAnsi="Arial" w:cs="Times New Roman"/>
                <w:sz w:val="18"/>
                <w:lang w:eastAsia="ja-JP"/>
              </w:rPr>
              <w:t>maxnoof</w:t>
            </w:r>
            <w:r w:rsidRPr="00BB6199">
              <w:rPr>
                <w:rFonts w:ascii="Arial" w:eastAsia="宋体" w:hAnsi="Arial" w:cs="Times New Roman" w:hint="eastAsia"/>
                <w:sz w:val="18"/>
                <w:lang w:eastAsia="zh-CN"/>
              </w:rPr>
              <w:t>QoSFlows</w:t>
            </w:r>
            <w:proofErr w:type="spellEnd"/>
          </w:p>
        </w:tc>
        <w:tc>
          <w:tcPr>
            <w:tcW w:w="6576" w:type="dxa"/>
          </w:tcPr>
          <w:p w14:paraId="16144DEC"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ja-JP"/>
              </w:rPr>
            </w:pPr>
            <w:r w:rsidRPr="00BB6199">
              <w:rPr>
                <w:rFonts w:ascii="Arial" w:eastAsia="宋体" w:hAnsi="Arial" w:cs="Times New Roman"/>
                <w:sz w:val="18"/>
                <w:lang w:eastAsia="ja-JP"/>
              </w:rPr>
              <w:t xml:space="preserve">Maximum no. of </w:t>
            </w:r>
            <w:r w:rsidRPr="00BB6199">
              <w:rPr>
                <w:rFonts w:ascii="Arial" w:eastAsia="宋体" w:hAnsi="Arial" w:cs="Times New Roman" w:hint="eastAsia"/>
                <w:sz w:val="18"/>
                <w:lang w:eastAsia="zh-CN"/>
              </w:rPr>
              <w:t>QoS flow</w:t>
            </w:r>
            <w:r w:rsidRPr="00BB6199">
              <w:rPr>
                <w:rFonts w:ascii="Arial" w:eastAsia="宋体" w:hAnsi="Arial" w:cs="Times New Roman"/>
                <w:sz w:val="18"/>
                <w:lang w:eastAsia="zh-CN"/>
              </w:rPr>
              <w:t>s</w:t>
            </w:r>
            <w:r w:rsidRPr="00BB6199">
              <w:rPr>
                <w:rFonts w:ascii="Arial" w:eastAsia="宋体" w:hAnsi="Arial" w:cs="Times New Roman"/>
                <w:sz w:val="18"/>
                <w:lang w:eastAsia="ja-JP"/>
              </w:rPr>
              <w:t xml:space="preserve"> allowed </w:t>
            </w:r>
            <w:r w:rsidRPr="00BB6199">
              <w:rPr>
                <w:rFonts w:ascii="Arial" w:eastAsia="宋体" w:hAnsi="Arial" w:cs="Times New Roman" w:hint="eastAsia"/>
                <w:sz w:val="18"/>
                <w:lang w:eastAsia="zh-CN"/>
              </w:rPr>
              <w:t xml:space="preserve">within </w:t>
            </w:r>
            <w:r w:rsidRPr="00BB6199">
              <w:rPr>
                <w:rFonts w:ascii="Arial" w:eastAsia="宋体" w:hAnsi="Arial" w:cs="Times New Roman"/>
                <w:sz w:val="18"/>
                <w:lang w:eastAsia="ja-JP"/>
              </w:rPr>
              <w:t xml:space="preserve">one </w:t>
            </w:r>
            <w:r w:rsidRPr="00BB6199">
              <w:rPr>
                <w:rFonts w:ascii="Arial" w:eastAsia="宋体" w:hAnsi="Arial" w:cs="Times New Roman" w:hint="eastAsia"/>
                <w:sz w:val="18"/>
                <w:lang w:eastAsia="zh-CN"/>
              </w:rPr>
              <w:t>PDU session</w:t>
            </w:r>
            <w:r w:rsidRPr="00BB6199">
              <w:rPr>
                <w:rFonts w:ascii="Arial" w:eastAsia="宋体" w:hAnsi="Arial" w:cs="Times New Roman"/>
                <w:sz w:val="18"/>
                <w:lang w:eastAsia="ja-JP"/>
              </w:rPr>
              <w:t>. Value is 64.</w:t>
            </w:r>
          </w:p>
        </w:tc>
      </w:tr>
      <w:tr w:rsidR="00BB6199" w:rsidRPr="00BB6199" w14:paraId="7DE4575A" w14:textId="77777777" w:rsidTr="00E10DB2">
        <w:tc>
          <w:tcPr>
            <w:tcW w:w="3288" w:type="dxa"/>
          </w:tcPr>
          <w:p w14:paraId="63730FF1"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ja-JP"/>
              </w:rPr>
            </w:pPr>
            <w:proofErr w:type="spellStart"/>
            <w:r w:rsidRPr="00BB6199">
              <w:rPr>
                <w:rFonts w:ascii="Arial" w:eastAsia="宋体" w:hAnsi="Arial" w:cs="Times New Roman"/>
                <w:sz w:val="18"/>
                <w:lang w:eastAsia="ja-JP"/>
              </w:rPr>
              <w:t>m</w:t>
            </w:r>
            <w:r w:rsidRPr="00BB6199">
              <w:rPr>
                <w:rFonts w:ascii="Arial" w:eastAsia="宋体" w:hAnsi="Arial" w:cs="Times New Roman"/>
                <w:sz w:val="18"/>
                <w:lang w:eastAsia="zh-CN"/>
              </w:rPr>
              <w:t>axnoofMultiConnectivityMinusOne</w:t>
            </w:r>
            <w:proofErr w:type="spellEnd"/>
          </w:p>
        </w:tc>
        <w:tc>
          <w:tcPr>
            <w:tcW w:w="6576" w:type="dxa"/>
          </w:tcPr>
          <w:p w14:paraId="50378B35" w14:textId="77777777" w:rsidR="00BB6199" w:rsidRPr="00BB6199" w:rsidRDefault="00BB6199" w:rsidP="00BB6199">
            <w:pPr>
              <w:keepNext/>
              <w:keepLines/>
              <w:overflowPunct w:val="0"/>
              <w:autoSpaceDE w:val="0"/>
              <w:autoSpaceDN w:val="0"/>
              <w:adjustRightInd w:val="0"/>
              <w:spacing w:after="0"/>
              <w:textAlignment w:val="baseline"/>
              <w:rPr>
                <w:rFonts w:ascii="Arial" w:eastAsia="宋体" w:hAnsi="Arial" w:cs="Times New Roman"/>
                <w:sz w:val="18"/>
                <w:lang w:eastAsia="ja-JP"/>
              </w:rPr>
            </w:pPr>
            <w:r w:rsidRPr="00BB6199">
              <w:rPr>
                <w:rFonts w:ascii="Arial" w:eastAsia="宋体" w:hAnsi="Arial" w:cs="Times New Roman"/>
                <w:sz w:val="18"/>
                <w:lang w:eastAsia="ja-JP"/>
              </w:rPr>
              <w:t xml:space="preserve">Maximum no. of connectivity allowed </w:t>
            </w:r>
            <w:r w:rsidRPr="00BB6199">
              <w:rPr>
                <w:rFonts w:ascii="Arial" w:eastAsia="宋体" w:hAnsi="Arial" w:cs="Times New Roman" w:hint="eastAsia"/>
                <w:sz w:val="18"/>
                <w:lang w:eastAsia="ja-JP"/>
              </w:rPr>
              <w:t>for a UE</w:t>
            </w:r>
            <w:r w:rsidRPr="00BB6199">
              <w:rPr>
                <w:rFonts w:ascii="Arial" w:eastAsia="宋体" w:hAnsi="Arial" w:cs="Times New Roman"/>
                <w:sz w:val="18"/>
                <w:lang w:eastAsia="ja-JP"/>
              </w:rPr>
              <w:t xml:space="preserve"> minus one. Value is 3. The current version of the specification supports 1.</w:t>
            </w:r>
          </w:p>
        </w:tc>
      </w:tr>
    </w:tbl>
    <w:p w14:paraId="3BF81580" w14:textId="77777777" w:rsidR="00BB6199" w:rsidRPr="00BB6199" w:rsidRDefault="00BB6199" w:rsidP="00BB6199">
      <w:pPr>
        <w:overflowPunct w:val="0"/>
        <w:autoSpaceDE w:val="0"/>
        <w:autoSpaceDN w:val="0"/>
        <w:adjustRightInd w:val="0"/>
        <w:textAlignment w:val="baseline"/>
        <w:rPr>
          <w:rFonts w:ascii="Times New Roman" w:eastAsia="宋体" w:hAnsi="Times New Roman" w:cs="Times New Roman"/>
          <w:lang w:eastAsia="ko-KR"/>
        </w:rPr>
      </w:pPr>
    </w:p>
    <w:p w14:paraId="375DA871" w14:textId="77777777" w:rsidR="00BB6199" w:rsidRPr="002A5DA0" w:rsidRDefault="00BB6199" w:rsidP="00BB6199">
      <w:pPr>
        <w:jc w:val="center"/>
        <w:rPr>
          <w:rFonts w:ascii="Times New Roman" w:eastAsia="宋体" w:hAnsi="Times New Roman" w:cs="Times New Roman"/>
          <w:color w:val="FF0000"/>
        </w:rPr>
      </w:pPr>
      <w:r w:rsidRPr="002A5DA0">
        <w:rPr>
          <w:rFonts w:ascii="Times New Roman" w:eastAsia="宋体" w:hAnsi="Times New Roman" w:cs="Times New Roman"/>
          <w:color w:val="FF0000"/>
        </w:rPr>
        <w:t>&lt;&lt;&lt;&lt;&lt;&lt;&lt;&lt;&lt;&lt;&lt;&lt;&lt;&lt;&lt;&lt;&lt;&lt;&lt;&lt; Next Change &gt;&gt;&gt;&gt;&gt;&gt;&gt;&gt;&gt;&gt;&gt;&gt;&gt;&gt;&gt;&gt;&gt;&gt;&gt;&gt;</w:t>
      </w:r>
    </w:p>
    <w:p w14:paraId="1F13C1D5" w14:textId="77777777" w:rsidR="00894EB3" w:rsidRDefault="00894EB3" w:rsidP="002A5DA0">
      <w:pPr>
        <w:jc w:val="center"/>
        <w:rPr>
          <w:rFonts w:ascii="Times New Roman" w:eastAsia="宋体" w:hAnsi="Times New Roman" w:cs="Times New Roman"/>
          <w:color w:val="FF0000"/>
        </w:rPr>
      </w:pPr>
      <w:r>
        <w:rPr>
          <w:rFonts w:ascii="Times New Roman" w:eastAsia="宋体" w:hAnsi="Times New Roman" w:cs="Times New Roman"/>
          <w:color w:val="FF0000"/>
        </w:rPr>
        <w:br w:type="page"/>
      </w:r>
    </w:p>
    <w:p w14:paraId="53FFC67E" w14:textId="77777777" w:rsidR="00BB6199" w:rsidRPr="002A5DA0" w:rsidRDefault="00BB6199" w:rsidP="002A5DA0">
      <w:pPr>
        <w:jc w:val="center"/>
        <w:rPr>
          <w:rFonts w:ascii="Times New Roman" w:eastAsia="宋体" w:hAnsi="Times New Roman" w:cs="Times New Roman"/>
          <w:color w:val="FF0000"/>
        </w:rPr>
        <w:sectPr w:rsidR="00BB6199" w:rsidRPr="002A5DA0">
          <w:headerReference w:type="even" r:id="rId12"/>
          <w:headerReference w:type="default" r:id="rId13"/>
          <w:headerReference w:type="first" r:id="rId14"/>
          <w:footnotePr>
            <w:numRestart w:val="eachSect"/>
          </w:footnotePr>
          <w:pgSz w:w="11907" w:h="16840"/>
          <w:pgMar w:top="1134" w:right="1134" w:bottom="1418" w:left="1134" w:header="680" w:footer="567" w:gutter="0"/>
          <w:cols w:space="720"/>
          <w:docGrid w:linePitch="272"/>
        </w:sectPr>
      </w:pPr>
    </w:p>
    <w:p w14:paraId="166EBFDE" w14:textId="77777777" w:rsidR="002A5DA0" w:rsidRPr="002A5DA0" w:rsidRDefault="002A5DA0" w:rsidP="002A5DA0">
      <w:pPr>
        <w:jc w:val="center"/>
        <w:rPr>
          <w:rFonts w:ascii="Times New Roman" w:eastAsia="宋体" w:hAnsi="Times New Roman" w:cs="Times New Roman"/>
          <w:color w:val="FF0000"/>
        </w:rPr>
      </w:pPr>
      <w:r w:rsidRPr="002A5DA0">
        <w:rPr>
          <w:rFonts w:ascii="Times New Roman" w:eastAsia="宋体" w:hAnsi="Times New Roman" w:cs="Times New Roman"/>
          <w:color w:val="FF0000"/>
        </w:rPr>
        <w:lastRenderedPageBreak/>
        <w:t>&lt;&lt;&lt;&lt;&lt;&lt;&lt;&lt;&lt;&lt;&lt;&lt;&lt;&lt;&lt;&lt;&lt;&lt;&lt;&lt; Next Change &gt;&gt;&gt;&gt;&gt;&gt;&gt;&gt;&gt;&gt;&gt;&gt;&gt;&gt;&gt;&gt;&gt;&gt;&gt;&gt;</w:t>
      </w:r>
    </w:p>
    <w:p w14:paraId="31C3774C" w14:textId="77777777" w:rsidR="002A5DA0" w:rsidRPr="002A5DA0" w:rsidRDefault="002A5DA0" w:rsidP="002A5DA0">
      <w:pPr>
        <w:keepNext/>
        <w:keepLines/>
        <w:spacing w:before="120" w:line="259" w:lineRule="auto"/>
        <w:ind w:left="1134" w:hanging="1134"/>
        <w:outlineLvl w:val="2"/>
        <w:rPr>
          <w:rFonts w:ascii="Arial" w:eastAsia="宋体" w:hAnsi="Arial" w:cs="Times New Roman"/>
          <w:sz w:val="28"/>
        </w:rPr>
      </w:pPr>
      <w:bookmarkStart w:id="232" w:name="_Toc20955356"/>
      <w:bookmarkStart w:id="233" w:name="_Toc29503809"/>
      <w:bookmarkStart w:id="234" w:name="_Toc29504393"/>
      <w:bookmarkStart w:id="235" w:name="_Toc29504977"/>
      <w:bookmarkStart w:id="236" w:name="_Toc107409905"/>
      <w:bookmarkStart w:id="237" w:name="_Toc88652509"/>
      <w:bookmarkStart w:id="238" w:name="_Toc64446549"/>
      <w:bookmarkStart w:id="239" w:name="_Toc99123758"/>
      <w:bookmarkStart w:id="240" w:name="_Toc36553430"/>
      <w:bookmarkStart w:id="241" w:name="_Toc112757094"/>
      <w:bookmarkStart w:id="242" w:name="_Toc36555157"/>
      <w:bookmarkStart w:id="243" w:name="_Toc45658988"/>
      <w:bookmarkStart w:id="244" w:name="_Toc120537589"/>
      <w:bookmarkStart w:id="245" w:name="_Toc73982419"/>
      <w:bookmarkStart w:id="246" w:name="_Toc105152643"/>
      <w:bookmarkStart w:id="247" w:name="_Toc45652556"/>
      <w:bookmarkStart w:id="248" w:name="_Toc97891553"/>
      <w:bookmarkStart w:id="249" w:name="_Toc45798688"/>
      <w:bookmarkStart w:id="250" w:name="_Toc45720808"/>
      <w:bookmarkStart w:id="251" w:name="_Toc45898077"/>
      <w:bookmarkStart w:id="252" w:name="_Toc99662564"/>
      <w:bookmarkStart w:id="253" w:name="_Toc105174449"/>
      <w:bookmarkStart w:id="254" w:name="_Toc51746284"/>
      <w:bookmarkStart w:id="255" w:name="_Toc106109447"/>
      <w:bookmarkStart w:id="256" w:name="_Hlk512952190"/>
      <w:r w:rsidRPr="002A5DA0">
        <w:rPr>
          <w:rFonts w:ascii="Arial" w:eastAsia="宋体" w:hAnsi="Arial" w:cs="Times New Roman"/>
          <w:sz w:val="28"/>
        </w:rPr>
        <w:t>9.4.5</w:t>
      </w:r>
      <w:r w:rsidRPr="002A5DA0">
        <w:rPr>
          <w:rFonts w:ascii="Arial" w:eastAsia="宋体" w:hAnsi="Arial" w:cs="Times New Roman"/>
          <w:sz w:val="28"/>
        </w:rPr>
        <w:tab/>
        <w:t>Information Element Definitions</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32C47BAC"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2A5DA0">
        <w:rPr>
          <w:rFonts w:ascii="Courier New" w:eastAsia="宋体" w:hAnsi="Courier New" w:cs="Times New Roman"/>
          <w:snapToGrid w:val="0"/>
          <w:sz w:val="16"/>
        </w:rPr>
        <w:t>-- ASN1START</w:t>
      </w:r>
    </w:p>
    <w:p w14:paraId="36C93FE4"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2A5DA0">
        <w:rPr>
          <w:rFonts w:ascii="Courier New" w:eastAsia="宋体" w:hAnsi="Courier New" w:cs="Times New Roman"/>
          <w:snapToGrid w:val="0"/>
          <w:sz w:val="16"/>
        </w:rPr>
        <w:t>-- **************************************************************</w:t>
      </w:r>
    </w:p>
    <w:p w14:paraId="61A4CF77"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2A5DA0">
        <w:rPr>
          <w:rFonts w:ascii="Courier New" w:eastAsia="宋体" w:hAnsi="Courier New" w:cs="Times New Roman"/>
          <w:snapToGrid w:val="0"/>
          <w:sz w:val="16"/>
        </w:rPr>
        <w:t>--</w:t>
      </w:r>
    </w:p>
    <w:p w14:paraId="0AB7E692"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2A5DA0">
        <w:rPr>
          <w:rFonts w:ascii="Courier New" w:eastAsia="宋体" w:hAnsi="Courier New" w:cs="Times New Roman"/>
          <w:snapToGrid w:val="0"/>
          <w:sz w:val="16"/>
        </w:rPr>
        <w:t>-- Information Element Definitions</w:t>
      </w:r>
    </w:p>
    <w:p w14:paraId="4C151673"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2A5DA0">
        <w:rPr>
          <w:rFonts w:ascii="Courier New" w:eastAsia="宋体" w:hAnsi="Courier New" w:cs="Times New Roman"/>
          <w:snapToGrid w:val="0"/>
          <w:sz w:val="16"/>
        </w:rPr>
        <w:t>--</w:t>
      </w:r>
    </w:p>
    <w:p w14:paraId="600B2872"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2A5DA0">
        <w:rPr>
          <w:rFonts w:ascii="Courier New" w:eastAsia="宋体" w:hAnsi="Courier New" w:cs="Times New Roman"/>
          <w:snapToGrid w:val="0"/>
          <w:sz w:val="16"/>
        </w:rPr>
        <w:t>-- **************************************************************</w:t>
      </w:r>
    </w:p>
    <w:p w14:paraId="271B821F"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p>
    <w:p w14:paraId="655B9788"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2A5DA0">
        <w:rPr>
          <w:rFonts w:ascii="Courier New" w:eastAsia="宋体" w:hAnsi="Courier New" w:cs="Times New Roman"/>
          <w:snapToGrid w:val="0"/>
          <w:sz w:val="16"/>
        </w:rPr>
        <w:t>NGAP-IEs {</w:t>
      </w:r>
    </w:p>
    <w:p w14:paraId="05D1260F"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proofErr w:type="spellStart"/>
      <w:r w:rsidRPr="002A5DA0">
        <w:rPr>
          <w:rFonts w:ascii="Courier New" w:eastAsia="宋体" w:hAnsi="Courier New" w:cs="Times New Roman"/>
          <w:snapToGrid w:val="0"/>
          <w:sz w:val="16"/>
        </w:rPr>
        <w:t>itu-t</w:t>
      </w:r>
      <w:proofErr w:type="spellEnd"/>
      <w:r w:rsidRPr="002A5DA0">
        <w:rPr>
          <w:rFonts w:ascii="Courier New" w:eastAsia="宋体" w:hAnsi="Courier New" w:cs="Times New Roman"/>
          <w:snapToGrid w:val="0"/>
          <w:sz w:val="16"/>
        </w:rPr>
        <w:t xml:space="preserve"> (0) identified-organization (4) </w:t>
      </w:r>
      <w:proofErr w:type="spellStart"/>
      <w:r w:rsidRPr="002A5DA0">
        <w:rPr>
          <w:rFonts w:ascii="Courier New" w:eastAsia="宋体" w:hAnsi="Courier New" w:cs="Times New Roman"/>
          <w:snapToGrid w:val="0"/>
          <w:sz w:val="16"/>
        </w:rPr>
        <w:t>etsi</w:t>
      </w:r>
      <w:proofErr w:type="spellEnd"/>
      <w:r w:rsidRPr="002A5DA0">
        <w:rPr>
          <w:rFonts w:ascii="Courier New" w:eastAsia="宋体" w:hAnsi="Courier New" w:cs="Times New Roman"/>
          <w:snapToGrid w:val="0"/>
          <w:sz w:val="16"/>
        </w:rPr>
        <w:t xml:space="preserve"> (0) </w:t>
      </w:r>
      <w:proofErr w:type="spellStart"/>
      <w:r w:rsidRPr="002A5DA0">
        <w:rPr>
          <w:rFonts w:ascii="Courier New" w:eastAsia="宋体" w:hAnsi="Courier New" w:cs="Times New Roman"/>
          <w:snapToGrid w:val="0"/>
          <w:sz w:val="16"/>
        </w:rPr>
        <w:t>mobileDomain</w:t>
      </w:r>
      <w:proofErr w:type="spellEnd"/>
      <w:r w:rsidRPr="002A5DA0">
        <w:rPr>
          <w:rFonts w:ascii="Courier New" w:eastAsia="宋体" w:hAnsi="Courier New" w:cs="Times New Roman"/>
          <w:snapToGrid w:val="0"/>
          <w:sz w:val="16"/>
        </w:rPr>
        <w:t xml:space="preserve"> (0) </w:t>
      </w:r>
    </w:p>
    <w:p w14:paraId="43ADC545"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proofErr w:type="spellStart"/>
      <w:r w:rsidRPr="002A5DA0">
        <w:rPr>
          <w:rFonts w:ascii="Courier New" w:eastAsia="宋体" w:hAnsi="Courier New" w:cs="Times New Roman"/>
          <w:snapToGrid w:val="0"/>
          <w:sz w:val="16"/>
        </w:rPr>
        <w:t>ngran</w:t>
      </w:r>
      <w:proofErr w:type="spellEnd"/>
      <w:r w:rsidRPr="002A5DA0">
        <w:rPr>
          <w:rFonts w:ascii="Courier New" w:eastAsia="宋体" w:hAnsi="Courier New" w:cs="Times New Roman"/>
          <w:snapToGrid w:val="0"/>
          <w:sz w:val="16"/>
        </w:rPr>
        <w:t xml:space="preserve">-Access (22) modules (3) </w:t>
      </w:r>
      <w:proofErr w:type="spellStart"/>
      <w:r w:rsidRPr="002A5DA0">
        <w:rPr>
          <w:rFonts w:ascii="Courier New" w:eastAsia="宋体" w:hAnsi="Courier New" w:cs="Times New Roman"/>
          <w:snapToGrid w:val="0"/>
          <w:sz w:val="16"/>
        </w:rPr>
        <w:t>ngap</w:t>
      </w:r>
      <w:proofErr w:type="spellEnd"/>
      <w:r w:rsidRPr="002A5DA0">
        <w:rPr>
          <w:rFonts w:ascii="Courier New" w:eastAsia="宋体" w:hAnsi="Courier New" w:cs="Times New Roman"/>
          <w:snapToGrid w:val="0"/>
          <w:sz w:val="16"/>
        </w:rPr>
        <w:t xml:space="preserve"> (1) version1 (1) </w:t>
      </w:r>
      <w:proofErr w:type="spellStart"/>
      <w:r w:rsidRPr="002A5DA0">
        <w:rPr>
          <w:rFonts w:ascii="Courier New" w:eastAsia="宋体" w:hAnsi="Courier New" w:cs="Times New Roman"/>
          <w:snapToGrid w:val="0"/>
          <w:sz w:val="16"/>
        </w:rPr>
        <w:t>ngap</w:t>
      </w:r>
      <w:proofErr w:type="spellEnd"/>
      <w:r w:rsidRPr="002A5DA0">
        <w:rPr>
          <w:rFonts w:ascii="Courier New" w:eastAsia="宋体" w:hAnsi="Courier New" w:cs="Times New Roman"/>
          <w:snapToGrid w:val="0"/>
          <w:sz w:val="16"/>
        </w:rPr>
        <w:t>-IEs (2</w:t>
      </w:r>
      <w:proofErr w:type="gramStart"/>
      <w:r w:rsidRPr="002A5DA0">
        <w:rPr>
          <w:rFonts w:ascii="Courier New" w:eastAsia="宋体" w:hAnsi="Courier New" w:cs="Times New Roman"/>
          <w:snapToGrid w:val="0"/>
          <w:sz w:val="16"/>
        </w:rPr>
        <w:t>) }</w:t>
      </w:r>
      <w:proofErr w:type="gramEnd"/>
    </w:p>
    <w:p w14:paraId="7C75CE44"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p>
    <w:p w14:paraId="4E76FD9D"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2A5DA0">
        <w:rPr>
          <w:rFonts w:ascii="Courier New" w:eastAsia="宋体" w:hAnsi="Courier New" w:cs="Times New Roman"/>
          <w:snapToGrid w:val="0"/>
          <w:sz w:val="16"/>
        </w:rPr>
        <w:t xml:space="preserve">DEFINITIONS AUTOMATIC </w:t>
      </w:r>
      <w:proofErr w:type="gramStart"/>
      <w:r w:rsidRPr="002A5DA0">
        <w:rPr>
          <w:rFonts w:ascii="Courier New" w:eastAsia="宋体" w:hAnsi="Courier New" w:cs="Times New Roman"/>
          <w:snapToGrid w:val="0"/>
          <w:sz w:val="16"/>
        </w:rPr>
        <w:t>TAGS ::=</w:t>
      </w:r>
      <w:proofErr w:type="gramEnd"/>
      <w:r w:rsidRPr="002A5DA0">
        <w:rPr>
          <w:rFonts w:ascii="Courier New" w:eastAsia="宋体" w:hAnsi="Courier New" w:cs="Times New Roman"/>
          <w:snapToGrid w:val="0"/>
          <w:sz w:val="16"/>
        </w:rPr>
        <w:t xml:space="preserve"> </w:t>
      </w:r>
    </w:p>
    <w:p w14:paraId="45EC5410"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p>
    <w:p w14:paraId="1661D676"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2A5DA0">
        <w:rPr>
          <w:rFonts w:ascii="Courier New" w:eastAsia="宋体" w:hAnsi="Courier New" w:cs="Times New Roman"/>
          <w:snapToGrid w:val="0"/>
          <w:sz w:val="16"/>
        </w:rPr>
        <w:t>BEGIN</w:t>
      </w:r>
    </w:p>
    <w:p w14:paraId="426D2EE1"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p>
    <w:p w14:paraId="71AC488C"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2A5DA0">
        <w:rPr>
          <w:rFonts w:ascii="Courier New" w:eastAsia="宋体" w:hAnsi="Courier New" w:cs="Times New Roman"/>
          <w:snapToGrid w:val="0"/>
          <w:sz w:val="16"/>
        </w:rPr>
        <w:t>IMPORTS</w:t>
      </w:r>
    </w:p>
    <w:p w14:paraId="796828C1"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p>
    <w:p w14:paraId="2BF064BB"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2A5DA0">
        <w:rPr>
          <w:rFonts w:ascii="Courier New" w:eastAsia="宋体" w:hAnsi="Courier New" w:cs="Times New Roman"/>
          <w:snapToGrid w:val="0"/>
          <w:sz w:val="16"/>
        </w:rPr>
        <w:tab/>
        <w:t>id-</w:t>
      </w:r>
      <w:proofErr w:type="spellStart"/>
      <w:r w:rsidRPr="002A5DA0">
        <w:rPr>
          <w:rFonts w:ascii="Courier New" w:eastAsia="宋体" w:hAnsi="Courier New" w:cs="Times New Roman"/>
          <w:snapToGrid w:val="0"/>
          <w:sz w:val="16"/>
        </w:rPr>
        <w:t>AdditionalDLForwardingUPTNLInformation</w:t>
      </w:r>
      <w:proofErr w:type="spellEnd"/>
      <w:r w:rsidRPr="002A5DA0">
        <w:rPr>
          <w:rFonts w:ascii="Courier New" w:eastAsia="宋体" w:hAnsi="Courier New" w:cs="Times New Roman"/>
          <w:snapToGrid w:val="0"/>
          <w:sz w:val="16"/>
        </w:rPr>
        <w:t>,</w:t>
      </w:r>
    </w:p>
    <w:p w14:paraId="40553413"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2A5DA0">
        <w:rPr>
          <w:rFonts w:ascii="Courier New" w:eastAsia="宋体" w:hAnsi="Courier New" w:cs="Times New Roman"/>
          <w:snapToGrid w:val="0"/>
          <w:sz w:val="16"/>
        </w:rPr>
        <w:tab/>
        <w:t>id-</w:t>
      </w:r>
      <w:proofErr w:type="spellStart"/>
      <w:r w:rsidRPr="002A5DA0">
        <w:rPr>
          <w:rFonts w:ascii="Courier New" w:eastAsia="宋体" w:hAnsi="Courier New" w:cs="Times New Roman"/>
          <w:snapToGrid w:val="0"/>
          <w:sz w:val="16"/>
        </w:rPr>
        <w:t>AdditionalULForwardingUPTNLInformation</w:t>
      </w:r>
      <w:proofErr w:type="spellEnd"/>
      <w:r w:rsidRPr="002A5DA0">
        <w:rPr>
          <w:rFonts w:ascii="Courier New" w:eastAsia="宋体" w:hAnsi="Courier New" w:cs="Times New Roman"/>
          <w:snapToGrid w:val="0"/>
          <w:sz w:val="16"/>
        </w:rPr>
        <w:t>,</w:t>
      </w:r>
    </w:p>
    <w:p w14:paraId="1FBB8416"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2A5DA0">
        <w:rPr>
          <w:rFonts w:ascii="Courier New" w:eastAsia="宋体" w:hAnsi="Courier New" w:cs="Times New Roman"/>
          <w:snapToGrid w:val="0"/>
          <w:sz w:val="16"/>
        </w:rPr>
        <w:tab/>
        <w:t>id-</w:t>
      </w:r>
      <w:proofErr w:type="spellStart"/>
      <w:r w:rsidRPr="002A5DA0">
        <w:rPr>
          <w:rFonts w:ascii="Courier New" w:eastAsia="宋体" w:hAnsi="Courier New" w:cs="Times New Roman"/>
          <w:snapToGrid w:val="0"/>
          <w:sz w:val="16"/>
        </w:rPr>
        <w:t>AdditionalDLQosFlowPerTNLInformation</w:t>
      </w:r>
      <w:proofErr w:type="spellEnd"/>
      <w:r w:rsidRPr="002A5DA0">
        <w:rPr>
          <w:rFonts w:ascii="Courier New" w:eastAsia="宋体" w:hAnsi="Courier New" w:cs="Times New Roman"/>
          <w:snapToGrid w:val="0"/>
          <w:sz w:val="16"/>
        </w:rPr>
        <w:t>,</w:t>
      </w:r>
    </w:p>
    <w:p w14:paraId="77C708E5" w14:textId="77777777" w:rsidR="002A5DA0" w:rsidRPr="002A5DA0" w:rsidRDefault="002A5DA0" w:rsidP="002A5DA0">
      <w:pPr>
        <w:jc w:val="center"/>
        <w:rPr>
          <w:rFonts w:ascii="Times New Roman" w:eastAsia="宋体" w:hAnsi="Times New Roman" w:cs="Times New Roman"/>
          <w:color w:val="FF0000"/>
        </w:rPr>
      </w:pPr>
      <w:r w:rsidRPr="002A5DA0">
        <w:rPr>
          <w:rFonts w:ascii="Times New Roman" w:eastAsia="宋体" w:hAnsi="Times New Roman" w:cs="Times New Roman"/>
          <w:color w:val="FF0000"/>
          <w:highlight w:val="yellow"/>
        </w:rPr>
        <w:t>&lt;&lt;&lt;&lt;&lt;&lt;&lt;&lt;&lt;&lt;&lt;&lt;&lt;&lt;&lt;&lt;&lt;&lt;&lt;&lt; Unaffected part is skipped &gt;&gt;&gt;&gt;&gt;&gt;&gt;&gt;&gt;&gt;&gt;&gt;&gt;&gt;&gt;&gt;&gt;&gt;&gt;&gt;</w:t>
      </w:r>
    </w:p>
    <w:p w14:paraId="29AD2F48"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sz w:val="16"/>
          <w:lang w:eastAsia="ja-JP"/>
        </w:rPr>
      </w:pPr>
      <w:r w:rsidRPr="002A5DA0">
        <w:rPr>
          <w:rFonts w:ascii="Courier New" w:eastAsia="宋体" w:hAnsi="Courier New" w:cs="Arial"/>
          <w:sz w:val="16"/>
          <w:lang w:eastAsia="ja-JP"/>
        </w:rPr>
        <w:tab/>
        <w:t>id-</w:t>
      </w:r>
      <w:proofErr w:type="spellStart"/>
      <w:r w:rsidRPr="002A5DA0">
        <w:rPr>
          <w:rFonts w:ascii="Courier New" w:eastAsia="宋体" w:hAnsi="Courier New" w:cs="Arial"/>
          <w:sz w:val="16"/>
          <w:lang w:eastAsia="ja-JP"/>
        </w:rPr>
        <w:t>BeamMeasurementsReportConfiguration</w:t>
      </w:r>
      <w:proofErr w:type="spellEnd"/>
      <w:r w:rsidRPr="002A5DA0">
        <w:rPr>
          <w:rFonts w:ascii="Courier New" w:eastAsia="宋体" w:hAnsi="Courier New" w:cs="Arial"/>
          <w:sz w:val="16"/>
          <w:lang w:eastAsia="ja-JP"/>
        </w:rPr>
        <w:t>,</w:t>
      </w:r>
    </w:p>
    <w:p w14:paraId="73FB9AD2"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z w:val="16"/>
        </w:rPr>
      </w:pPr>
      <w:r w:rsidRPr="002A5DA0">
        <w:rPr>
          <w:rFonts w:ascii="Courier New" w:eastAsia="宋体" w:hAnsi="Courier New" w:cs="Times New Roman"/>
          <w:sz w:val="16"/>
        </w:rPr>
        <w:tab/>
        <w:t>id-TAI,</w:t>
      </w:r>
    </w:p>
    <w:p w14:paraId="166F56F0"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2A5DA0">
        <w:rPr>
          <w:rFonts w:ascii="Courier New" w:eastAsia="宋体" w:hAnsi="Courier New" w:cs="Times New Roman"/>
          <w:sz w:val="16"/>
        </w:rPr>
        <w:tab/>
        <w:t>id-</w:t>
      </w:r>
      <w:proofErr w:type="spellStart"/>
      <w:r w:rsidRPr="002A5DA0">
        <w:rPr>
          <w:rFonts w:ascii="Courier New" w:eastAsia="宋体" w:hAnsi="Courier New" w:cs="Times New Roman"/>
          <w:sz w:val="16"/>
        </w:rPr>
        <w:t>H</w:t>
      </w:r>
      <w:r w:rsidRPr="002A5DA0">
        <w:rPr>
          <w:rFonts w:ascii="Courier New" w:eastAsia="宋体" w:hAnsi="Courier New" w:cs="Times New Roman"/>
          <w:snapToGrid w:val="0"/>
          <w:sz w:val="16"/>
        </w:rPr>
        <w:t>FCNode</w:t>
      </w:r>
      <w:proofErr w:type="spellEnd"/>
      <w:r w:rsidRPr="002A5DA0">
        <w:rPr>
          <w:rFonts w:ascii="Courier New" w:eastAsia="宋体" w:hAnsi="Courier New" w:cs="Times New Roman"/>
          <w:snapToGrid w:val="0"/>
          <w:sz w:val="16"/>
        </w:rPr>
        <w:t>-ID-new,</w:t>
      </w:r>
    </w:p>
    <w:p w14:paraId="4866F759"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sz w:val="16"/>
          <w:lang w:eastAsia="ja-JP"/>
        </w:rPr>
      </w:pPr>
      <w:r w:rsidRPr="002A5DA0">
        <w:rPr>
          <w:rFonts w:ascii="Courier New" w:eastAsia="宋体" w:hAnsi="Courier New" w:cs="Arial"/>
          <w:sz w:val="16"/>
          <w:lang w:eastAsia="ja-JP"/>
        </w:rPr>
        <w:tab/>
      </w:r>
      <w:r w:rsidRPr="002A5DA0">
        <w:rPr>
          <w:rFonts w:ascii="Courier New" w:eastAsia="宋体" w:hAnsi="Courier New" w:cs="Times New Roman"/>
          <w:sz w:val="16"/>
        </w:rPr>
        <w:t>id-</w:t>
      </w:r>
      <w:proofErr w:type="spellStart"/>
      <w:r w:rsidRPr="002A5DA0">
        <w:rPr>
          <w:rFonts w:ascii="Courier New" w:eastAsia="宋体" w:hAnsi="Courier New" w:cs="Times New Roman"/>
          <w:snapToGrid w:val="0"/>
          <w:sz w:val="16"/>
        </w:rPr>
        <w:t>GlobalCable</w:t>
      </w:r>
      <w:proofErr w:type="spellEnd"/>
      <w:r w:rsidRPr="002A5DA0">
        <w:rPr>
          <w:rFonts w:ascii="Courier New" w:eastAsia="宋体" w:hAnsi="Courier New" w:cs="Times New Roman"/>
          <w:sz w:val="16"/>
        </w:rPr>
        <w:t>-ID</w:t>
      </w:r>
      <w:r w:rsidRPr="002A5DA0">
        <w:rPr>
          <w:rFonts w:ascii="Courier New" w:eastAsia="宋体" w:hAnsi="Courier New" w:cs="Times New Roman"/>
          <w:snapToGrid w:val="0"/>
          <w:sz w:val="16"/>
        </w:rPr>
        <w:t>-new,</w:t>
      </w:r>
    </w:p>
    <w:p w14:paraId="312BFA15"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 w:author="Rapporteur" w:date="2023-09-15T13:11:00Z"/>
          <w:rFonts w:ascii="Courier New" w:eastAsia="宋体" w:hAnsi="Courier New" w:cs="Times New Roman"/>
          <w:sz w:val="16"/>
        </w:rPr>
      </w:pPr>
      <w:ins w:id="258" w:author="Rapporteur" w:date="2023-09-15T13:11:00Z">
        <w:r w:rsidRPr="002A5DA0">
          <w:rPr>
            <w:rFonts w:ascii="Courier New" w:eastAsia="宋体" w:hAnsi="Courier New" w:cs="Times New Roman"/>
            <w:sz w:val="16"/>
          </w:rPr>
          <w:tab/>
          <w:t>id-</w:t>
        </w:r>
        <w:proofErr w:type="spellStart"/>
        <w:r w:rsidRPr="002A5DA0">
          <w:rPr>
            <w:rFonts w:ascii="Courier New" w:eastAsia="宋体" w:hAnsi="Courier New" w:cs="Times New Roman"/>
            <w:sz w:val="16"/>
          </w:rPr>
          <w:t>PDUsetQoSParameters</w:t>
        </w:r>
        <w:proofErr w:type="spellEnd"/>
        <w:r w:rsidRPr="002A5DA0">
          <w:rPr>
            <w:rFonts w:ascii="Courier New" w:eastAsia="宋体" w:hAnsi="Courier New" w:cs="Times New Roman"/>
            <w:sz w:val="16"/>
          </w:rPr>
          <w:t>,</w:t>
        </w:r>
      </w:ins>
    </w:p>
    <w:p w14:paraId="7F25CEEB" w14:textId="77777777" w:rsid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9" w:author="Huawei" w:date="2023-09-22T16:05:00Z"/>
          <w:rFonts w:ascii="Courier New" w:eastAsia="宋体" w:hAnsi="Courier New" w:cs="Times New Roman"/>
          <w:sz w:val="16"/>
        </w:rPr>
      </w:pPr>
      <w:ins w:id="260" w:author="Rapporteur" w:date="2023-09-15T13:11:00Z">
        <w:r w:rsidRPr="002A5DA0">
          <w:rPr>
            <w:rFonts w:ascii="Courier New" w:eastAsia="宋体" w:hAnsi="Courier New" w:cs="Times New Roman"/>
            <w:sz w:val="16"/>
          </w:rPr>
          <w:tab/>
          <w:t>id-N6JitterInformation,</w:t>
        </w:r>
      </w:ins>
    </w:p>
    <w:p w14:paraId="687FFEA9" w14:textId="77777777" w:rsidR="00684865" w:rsidRPr="002A5DA0" w:rsidRDefault="00684865"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 w:author="Rapporteur" w:date="2023-09-15T13:11:00Z"/>
          <w:rFonts w:ascii="Courier New" w:eastAsia="宋体" w:hAnsi="Courier New" w:cs="Times New Roman"/>
          <w:sz w:val="16"/>
        </w:rPr>
      </w:pPr>
      <w:ins w:id="262" w:author="Huawei" w:date="2023-09-22T16:05:00Z">
        <w:r>
          <w:rPr>
            <w:rFonts w:ascii="Courier New" w:eastAsia="宋体" w:hAnsi="Courier New" w:cs="Times New Roman"/>
            <w:sz w:val="16"/>
          </w:rPr>
          <w:tab/>
          <w:t>id-</w:t>
        </w:r>
        <w:proofErr w:type="spellStart"/>
        <w:r>
          <w:rPr>
            <w:rFonts w:ascii="Courier New" w:eastAsia="宋体" w:hAnsi="Courier New" w:cs="Times New Roman"/>
            <w:sz w:val="16"/>
          </w:rPr>
          <w:t>PDUs</w:t>
        </w:r>
      </w:ins>
      <w:ins w:id="263" w:author="Huawei" w:date="2023-09-22T16:06:00Z">
        <w:r>
          <w:rPr>
            <w:rFonts w:ascii="Courier New" w:eastAsia="宋体" w:hAnsi="Courier New" w:cs="Times New Roman"/>
            <w:sz w:val="16"/>
          </w:rPr>
          <w:t>et</w:t>
        </w:r>
        <w:proofErr w:type="spellEnd"/>
        <w:r>
          <w:rPr>
            <w:rFonts w:ascii="Courier New" w:eastAsia="宋体" w:hAnsi="Courier New" w:cs="Times New Roman"/>
            <w:sz w:val="16"/>
          </w:rPr>
          <w:t>-</w:t>
        </w:r>
        <w:proofErr w:type="spellStart"/>
        <w:r>
          <w:rPr>
            <w:rFonts w:ascii="Courier New" w:eastAsia="宋体" w:hAnsi="Courier New" w:cs="Times New Roman"/>
            <w:sz w:val="16"/>
          </w:rPr>
          <w:t>SupportIndicator</w:t>
        </w:r>
        <w:proofErr w:type="spellEnd"/>
        <w:r>
          <w:rPr>
            <w:rFonts w:ascii="Courier New" w:eastAsia="宋体" w:hAnsi="Courier New" w:cs="Times New Roman"/>
            <w:sz w:val="16"/>
          </w:rPr>
          <w:t>,</w:t>
        </w:r>
      </w:ins>
    </w:p>
    <w:p w14:paraId="11598BD0"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z w:val="16"/>
        </w:rPr>
      </w:pPr>
      <w:r w:rsidRPr="002A5DA0">
        <w:rPr>
          <w:rFonts w:ascii="Courier New" w:eastAsia="宋体" w:hAnsi="Courier New" w:cs="Times New Roman"/>
          <w:sz w:val="16"/>
        </w:rPr>
        <w:tab/>
      </w:r>
      <w:proofErr w:type="spellStart"/>
      <w:r w:rsidRPr="002A5DA0">
        <w:rPr>
          <w:rFonts w:ascii="Courier New" w:eastAsia="MS Mincho" w:hAnsi="Courier New" w:cs="Arial"/>
          <w:sz w:val="16"/>
          <w:lang w:eastAsia="ja-JP"/>
        </w:rPr>
        <w:t>maxnoofAllowedAreas</w:t>
      </w:r>
      <w:proofErr w:type="spellEnd"/>
      <w:r w:rsidRPr="002A5DA0">
        <w:rPr>
          <w:rFonts w:ascii="Courier New" w:eastAsia="MS Mincho" w:hAnsi="Courier New" w:cs="Arial"/>
          <w:sz w:val="16"/>
          <w:lang w:eastAsia="ja-JP"/>
        </w:rPr>
        <w:t>,</w:t>
      </w:r>
    </w:p>
    <w:p w14:paraId="33556C0D"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z w:val="16"/>
        </w:rPr>
      </w:pPr>
      <w:r w:rsidRPr="002A5DA0">
        <w:rPr>
          <w:rFonts w:ascii="Courier New" w:eastAsia="MS Mincho" w:hAnsi="Courier New" w:cs="Arial"/>
          <w:sz w:val="16"/>
          <w:lang w:eastAsia="ja-JP"/>
        </w:rPr>
        <w:tab/>
      </w:r>
      <w:proofErr w:type="spellStart"/>
      <w:r w:rsidRPr="002A5DA0">
        <w:rPr>
          <w:rFonts w:ascii="Courier New" w:eastAsia="MS Mincho" w:hAnsi="Courier New" w:cs="Arial"/>
          <w:sz w:val="16"/>
          <w:lang w:eastAsia="ja-JP"/>
        </w:rPr>
        <w:t>maxnoofAllowedCAGsperPLMN</w:t>
      </w:r>
      <w:proofErr w:type="spellEnd"/>
      <w:r w:rsidRPr="002A5DA0">
        <w:rPr>
          <w:rFonts w:ascii="Courier New" w:eastAsia="MS Mincho" w:hAnsi="Courier New" w:cs="Arial"/>
          <w:sz w:val="16"/>
          <w:lang w:eastAsia="ja-JP"/>
        </w:rPr>
        <w:t>,</w:t>
      </w:r>
    </w:p>
    <w:p w14:paraId="6F1EFF1E"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z w:val="16"/>
        </w:rPr>
      </w:pPr>
      <w:r w:rsidRPr="002A5DA0">
        <w:rPr>
          <w:rFonts w:ascii="Courier New" w:eastAsia="宋体" w:hAnsi="Courier New" w:cs="Times New Roman"/>
          <w:sz w:val="16"/>
        </w:rPr>
        <w:tab/>
      </w:r>
      <w:proofErr w:type="spellStart"/>
      <w:r w:rsidRPr="002A5DA0">
        <w:rPr>
          <w:rFonts w:ascii="Courier New" w:eastAsia="宋体" w:hAnsi="Courier New" w:cs="Times New Roman"/>
          <w:sz w:val="16"/>
        </w:rPr>
        <w:t>maxnoofAllowedS</w:t>
      </w:r>
      <w:proofErr w:type="spellEnd"/>
      <w:r w:rsidRPr="002A5DA0">
        <w:rPr>
          <w:rFonts w:ascii="Courier New" w:eastAsia="宋体" w:hAnsi="Courier New" w:cs="Times New Roman"/>
          <w:sz w:val="16"/>
        </w:rPr>
        <w:t>-NSSAIs,</w:t>
      </w:r>
    </w:p>
    <w:p w14:paraId="132E1E48"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z w:val="16"/>
        </w:rPr>
      </w:pPr>
      <w:r w:rsidRPr="002A5DA0">
        <w:rPr>
          <w:rFonts w:ascii="Courier New" w:eastAsia="宋体" w:hAnsi="Courier New" w:cs="Times New Roman"/>
          <w:sz w:val="16"/>
        </w:rPr>
        <w:tab/>
      </w:r>
      <w:proofErr w:type="spellStart"/>
      <w:r w:rsidRPr="002A5DA0">
        <w:rPr>
          <w:rFonts w:ascii="Courier New" w:eastAsia="宋体" w:hAnsi="Courier New" w:cs="Times New Roman"/>
          <w:sz w:val="16"/>
        </w:rPr>
        <w:t>maxnoofBluetoothName</w:t>
      </w:r>
      <w:proofErr w:type="spellEnd"/>
      <w:r w:rsidRPr="002A5DA0">
        <w:rPr>
          <w:rFonts w:ascii="Courier New" w:eastAsia="宋体" w:hAnsi="Courier New" w:cs="Times New Roman"/>
          <w:sz w:val="16"/>
        </w:rPr>
        <w:t>,</w:t>
      </w:r>
    </w:p>
    <w:p w14:paraId="6B4C77B6"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z w:val="16"/>
        </w:rPr>
      </w:pPr>
      <w:r w:rsidRPr="002A5DA0">
        <w:rPr>
          <w:rFonts w:ascii="Courier New" w:eastAsia="宋体" w:hAnsi="Courier New" w:cs="Times New Roman"/>
          <w:sz w:val="16"/>
        </w:rPr>
        <w:tab/>
      </w:r>
      <w:proofErr w:type="spellStart"/>
      <w:r w:rsidRPr="002A5DA0">
        <w:rPr>
          <w:rFonts w:ascii="Courier New" w:eastAsia="宋体" w:hAnsi="Courier New" w:cs="Times New Roman"/>
          <w:sz w:val="16"/>
        </w:rPr>
        <w:t>maxnoofBPLMNs</w:t>
      </w:r>
      <w:proofErr w:type="spellEnd"/>
      <w:r w:rsidRPr="002A5DA0">
        <w:rPr>
          <w:rFonts w:ascii="Courier New" w:eastAsia="宋体" w:hAnsi="Courier New" w:cs="Times New Roman"/>
          <w:sz w:val="16"/>
        </w:rPr>
        <w:t>,</w:t>
      </w:r>
    </w:p>
    <w:p w14:paraId="6F996CDD"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z w:val="16"/>
        </w:rPr>
      </w:pPr>
      <w:r w:rsidRPr="002A5DA0">
        <w:rPr>
          <w:rFonts w:ascii="Courier New" w:eastAsia="宋体" w:hAnsi="Courier New" w:cs="Times New Roman"/>
          <w:sz w:val="16"/>
        </w:rPr>
        <w:tab/>
      </w:r>
      <w:proofErr w:type="spellStart"/>
      <w:r w:rsidRPr="002A5DA0">
        <w:rPr>
          <w:rFonts w:ascii="Courier New" w:eastAsia="宋体" w:hAnsi="Courier New" w:cs="Times New Roman"/>
          <w:snapToGrid w:val="0"/>
          <w:sz w:val="16"/>
        </w:rPr>
        <w:t>maxnoofCAGSperCell</w:t>
      </w:r>
      <w:proofErr w:type="spellEnd"/>
      <w:r w:rsidRPr="002A5DA0">
        <w:rPr>
          <w:rFonts w:ascii="Courier New" w:eastAsia="宋体" w:hAnsi="Courier New" w:cs="Times New Roman"/>
          <w:snapToGrid w:val="0"/>
          <w:sz w:val="16"/>
        </w:rPr>
        <w:t>,</w:t>
      </w:r>
    </w:p>
    <w:p w14:paraId="6BF23BEA"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2A5DA0">
        <w:rPr>
          <w:rFonts w:ascii="Courier New" w:eastAsia="宋体" w:hAnsi="Courier New" w:cs="Times New Roman"/>
          <w:snapToGrid w:val="0"/>
          <w:sz w:val="16"/>
        </w:rPr>
        <w:tab/>
      </w:r>
      <w:proofErr w:type="spellStart"/>
      <w:r w:rsidRPr="002A5DA0">
        <w:rPr>
          <w:rFonts w:ascii="Courier New" w:eastAsia="宋体" w:hAnsi="Courier New" w:cs="Times New Roman"/>
          <w:snapToGrid w:val="0"/>
          <w:sz w:val="16"/>
        </w:rPr>
        <w:t>maxnoofCandidateCells</w:t>
      </w:r>
      <w:proofErr w:type="spellEnd"/>
      <w:r w:rsidRPr="002A5DA0">
        <w:rPr>
          <w:rFonts w:ascii="Courier New" w:eastAsia="宋体" w:hAnsi="Courier New" w:cs="Times New Roman"/>
          <w:snapToGrid w:val="0"/>
          <w:sz w:val="16"/>
        </w:rPr>
        <w:t>,</w:t>
      </w:r>
    </w:p>
    <w:p w14:paraId="46F173EC"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z w:val="16"/>
        </w:rPr>
      </w:pPr>
      <w:r w:rsidRPr="002A5DA0">
        <w:rPr>
          <w:rFonts w:ascii="Courier New" w:eastAsia="宋体" w:hAnsi="Courier New" w:cs="Times New Roman"/>
          <w:sz w:val="16"/>
        </w:rPr>
        <w:tab/>
      </w:r>
      <w:proofErr w:type="spellStart"/>
      <w:r w:rsidRPr="002A5DA0">
        <w:rPr>
          <w:rFonts w:ascii="Courier New" w:eastAsia="宋体" w:hAnsi="Courier New" w:cs="Times New Roman"/>
          <w:sz w:val="16"/>
        </w:rPr>
        <w:t>maxnoofCellIDforMDT</w:t>
      </w:r>
      <w:proofErr w:type="spellEnd"/>
      <w:r w:rsidRPr="002A5DA0">
        <w:rPr>
          <w:rFonts w:ascii="Courier New" w:eastAsia="宋体" w:hAnsi="Courier New" w:cs="Times New Roman"/>
          <w:sz w:val="16"/>
        </w:rPr>
        <w:t>,</w:t>
      </w:r>
    </w:p>
    <w:bookmarkEnd w:id="256"/>
    <w:p w14:paraId="37F8FE93"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p>
    <w:p w14:paraId="664B1F12" w14:textId="77777777" w:rsidR="00894EB3" w:rsidRPr="002A5DA0" w:rsidRDefault="00894EB3" w:rsidP="00894EB3">
      <w:pPr>
        <w:jc w:val="center"/>
        <w:rPr>
          <w:rFonts w:ascii="Times New Roman" w:eastAsia="宋体" w:hAnsi="Times New Roman" w:cs="Times New Roman"/>
          <w:color w:val="FF0000"/>
        </w:rPr>
      </w:pPr>
      <w:r w:rsidRPr="002A5DA0">
        <w:rPr>
          <w:rFonts w:ascii="Times New Roman" w:eastAsia="宋体" w:hAnsi="Times New Roman" w:cs="Times New Roman"/>
          <w:color w:val="FF0000"/>
          <w:highlight w:val="yellow"/>
        </w:rPr>
        <w:t>&lt;&lt;&lt;&lt;&lt;&lt;&lt;&lt;&lt;&lt;&lt;&lt;&lt;&lt;&lt;&lt;&lt;&lt;&lt;&lt; Unaffected part is skipped &gt;&gt;&gt;&gt;&gt;&gt;&gt;&gt;&gt;&gt;&gt;&gt;&gt;&gt;&gt;&gt;&gt;&gt;&gt;&gt;</w:t>
      </w:r>
    </w:p>
    <w:p w14:paraId="6AF3F54A" w14:textId="77777777" w:rsidR="00894EB3" w:rsidRDefault="00894EB3" w:rsidP="00894E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snapToGrid w:val="0"/>
          <w:sz w:val="16"/>
          <w:lang w:eastAsia="ko-KR"/>
        </w:rPr>
      </w:pPr>
    </w:p>
    <w:p w14:paraId="2C160C79" w14:textId="77777777" w:rsidR="00894EB3" w:rsidRPr="00894EB3" w:rsidRDefault="00894EB3" w:rsidP="00894E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snapToGrid w:val="0"/>
          <w:sz w:val="16"/>
          <w:lang w:eastAsia="ko-KR"/>
        </w:rPr>
      </w:pPr>
      <w:proofErr w:type="spellStart"/>
      <w:r w:rsidRPr="00894EB3">
        <w:rPr>
          <w:rFonts w:ascii="Courier New" w:eastAsia="宋体" w:hAnsi="Courier New" w:cs="Times New Roman"/>
          <w:snapToGrid w:val="0"/>
          <w:sz w:val="16"/>
          <w:lang w:eastAsia="ko-KR"/>
        </w:rPr>
        <w:t>HandoverRequestAcknowledgeTransfer-ExtIEs</w:t>
      </w:r>
      <w:proofErr w:type="spellEnd"/>
      <w:r w:rsidRPr="00894EB3">
        <w:rPr>
          <w:rFonts w:ascii="Courier New" w:eastAsia="宋体" w:hAnsi="Courier New" w:cs="Times New Roman"/>
          <w:snapToGrid w:val="0"/>
          <w:sz w:val="16"/>
          <w:lang w:eastAsia="ko-KR"/>
        </w:rPr>
        <w:t xml:space="preserve"> NGAP-PROTOCOL-</w:t>
      </w:r>
      <w:proofErr w:type="gramStart"/>
      <w:r w:rsidRPr="00894EB3">
        <w:rPr>
          <w:rFonts w:ascii="Courier New" w:eastAsia="宋体" w:hAnsi="Courier New" w:cs="Times New Roman"/>
          <w:snapToGrid w:val="0"/>
          <w:sz w:val="16"/>
          <w:lang w:eastAsia="ko-KR"/>
        </w:rPr>
        <w:t>EXTENSION ::=</w:t>
      </w:r>
      <w:proofErr w:type="gramEnd"/>
      <w:r w:rsidRPr="00894EB3">
        <w:rPr>
          <w:rFonts w:ascii="Courier New" w:eastAsia="宋体" w:hAnsi="Courier New" w:cs="Times New Roman"/>
          <w:snapToGrid w:val="0"/>
          <w:sz w:val="16"/>
          <w:lang w:eastAsia="ko-KR"/>
        </w:rPr>
        <w:t xml:space="preserve"> {</w:t>
      </w:r>
    </w:p>
    <w:p w14:paraId="64E949B5" w14:textId="77777777" w:rsidR="00894EB3" w:rsidRPr="00894EB3" w:rsidRDefault="00894EB3" w:rsidP="00894E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894EB3">
        <w:rPr>
          <w:rFonts w:ascii="Courier New" w:eastAsia="宋体" w:hAnsi="Courier New" w:cs="Times New Roman"/>
          <w:snapToGrid w:val="0"/>
          <w:sz w:val="16"/>
          <w:lang w:eastAsia="ko-KR"/>
        </w:rPr>
        <w:tab/>
      </w:r>
      <w:proofErr w:type="gramStart"/>
      <w:r w:rsidRPr="00894EB3">
        <w:rPr>
          <w:rFonts w:ascii="Courier New" w:eastAsia="宋体" w:hAnsi="Courier New" w:cs="Times New Roman"/>
          <w:snapToGrid w:val="0"/>
          <w:sz w:val="16"/>
          <w:lang w:eastAsia="ko-KR"/>
        </w:rPr>
        <w:t>{ ID</w:t>
      </w:r>
      <w:proofErr w:type="gramEnd"/>
      <w:r w:rsidRPr="00894EB3">
        <w:rPr>
          <w:rFonts w:ascii="Courier New" w:eastAsia="宋体" w:hAnsi="Courier New" w:cs="Times New Roman"/>
          <w:snapToGrid w:val="0"/>
          <w:sz w:val="16"/>
          <w:lang w:eastAsia="ko-KR"/>
        </w:rPr>
        <w:t xml:space="preserve"> id-</w:t>
      </w:r>
      <w:proofErr w:type="spellStart"/>
      <w:r w:rsidRPr="00894EB3">
        <w:rPr>
          <w:rFonts w:ascii="Courier New" w:eastAsia="宋体" w:hAnsi="Courier New" w:cs="Times New Roman"/>
          <w:snapToGrid w:val="0"/>
          <w:sz w:val="16"/>
          <w:lang w:eastAsia="ko-KR"/>
        </w:rPr>
        <w:t>AdditionalDLUPTNLInformationForHOList</w:t>
      </w:r>
      <w:proofErr w:type="spellEnd"/>
      <w:r w:rsidRPr="00894EB3">
        <w:rPr>
          <w:rFonts w:ascii="Courier New" w:eastAsia="宋体" w:hAnsi="Courier New" w:cs="Times New Roman"/>
          <w:snapToGrid w:val="0"/>
          <w:sz w:val="16"/>
          <w:lang w:eastAsia="ko-KR"/>
        </w:rPr>
        <w:tab/>
      </w:r>
      <w:r w:rsidRPr="00894EB3">
        <w:rPr>
          <w:rFonts w:ascii="Courier New" w:eastAsia="宋体" w:hAnsi="Courier New" w:cs="Times New Roman"/>
          <w:snapToGrid w:val="0"/>
          <w:sz w:val="16"/>
          <w:lang w:eastAsia="ko-KR"/>
        </w:rPr>
        <w:tab/>
        <w:t>CRITICALITY ignore</w:t>
      </w:r>
      <w:r w:rsidRPr="00894EB3">
        <w:rPr>
          <w:rFonts w:ascii="Courier New" w:eastAsia="宋体" w:hAnsi="Courier New" w:cs="Times New Roman"/>
          <w:snapToGrid w:val="0"/>
          <w:sz w:val="16"/>
          <w:lang w:eastAsia="ko-KR"/>
        </w:rPr>
        <w:tab/>
        <w:t xml:space="preserve">EXTENSION </w:t>
      </w:r>
      <w:proofErr w:type="spellStart"/>
      <w:r w:rsidRPr="00894EB3">
        <w:rPr>
          <w:rFonts w:ascii="Courier New" w:eastAsia="宋体" w:hAnsi="Courier New" w:cs="Times New Roman"/>
          <w:snapToGrid w:val="0"/>
          <w:sz w:val="16"/>
          <w:lang w:eastAsia="ko-KR"/>
        </w:rPr>
        <w:t>AdditionalDLUPTNLInformationForHOList</w:t>
      </w:r>
      <w:proofErr w:type="spellEnd"/>
      <w:r w:rsidRPr="00894EB3">
        <w:rPr>
          <w:rFonts w:ascii="Courier New" w:eastAsia="宋体" w:hAnsi="Courier New" w:cs="Times New Roman"/>
          <w:snapToGrid w:val="0"/>
          <w:sz w:val="16"/>
          <w:lang w:eastAsia="ko-KR"/>
        </w:rPr>
        <w:tab/>
      </w:r>
      <w:r w:rsidRPr="00894EB3">
        <w:rPr>
          <w:rFonts w:ascii="Courier New" w:eastAsia="宋体" w:hAnsi="Courier New" w:cs="Times New Roman"/>
          <w:snapToGrid w:val="0"/>
          <w:sz w:val="16"/>
          <w:lang w:eastAsia="ko-KR"/>
        </w:rPr>
        <w:tab/>
        <w:t>PRESENCE optional</w:t>
      </w:r>
      <w:r w:rsidRPr="00894EB3">
        <w:rPr>
          <w:rFonts w:ascii="Courier New" w:eastAsia="宋体" w:hAnsi="Courier New" w:cs="Times New Roman"/>
          <w:snapToGrid w:val="0"/>
          <w:sz w:val="16"/>
          <w:lang w:eastAsia="ko-KR"/>
        </w:rPr>
        <w:tab/>
        <w:t>}</w:t>
      </w:r>
      <w:r w:rsidRPr="00894EB3">
        <w:rPr>
          <w:rFonts w:ascii="Courier New" w:eastAsia="宋体" w:hAnsi="Courier New" w:cs="Times New Roman"/>
          <w:noProof/>
          <w:snapToGrid w:val="0"/>
          <w:sz w:val="16"/>
          <w:lang w:eastAsia="ko-KR"/>
        </w:rPr>
        <w:t>|</w:t>
      </w:r>
    </w:p>
    <w:p w14:paraId="64BD9718" w14:textId="77777777" w:rsidR="00894EB3" w:rsidRPr="00894EB3" w:rsidRDefault="00894EB3" w:rsidP="00894E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snapToGrid w:val="0"/>
          <w:sz w:val="16"/>
          <w:lang w:eastAsia="ko-KR"/>
        </w:rPr>
      </w:pPr>
      <w:r w:rsidRPr="00894EB3">
        <w:rPr>
          <w:rFonts w:ascii="Courier New" w:eastAsia="宋体" w:hAnsi="Courier New" w:cs="Times New Roman"/>
          <w:snapToGrid w:val="0"/>
          <w:sz w:val="16"/>
          <w:lang w:eastAsia="ko-KR"/>
        </w:rPr>
        <w:tab/>
      </w:r>
      <w:proofErr w:type="gramStart"/>
      <w:r w:rsidRPr="00894EB3">
        <w:rPr>
          <w:rFonts w:ascii="Courier New" w:eastAsia="宋体" w:hAnsi="Courier New" w:cs="Times New Roman"/>
          <w:snapToGrid w:val="0"/>
          <w:sz w:val="16"/>
          <w:lang w:eastAsia="ko-KR"/>
        </w:rPr>
        <w:t>{ ID</w:t>
      </w:r>
      <w:proofErr w:type="gramEnd"/>
      <w:r w:rsidRPr="00894EB3">
        <w:rPr>
          <w:rFonts w:ascii="Courier New" w:eastAsia="宋体" w:hAnsi="Courier New" w:cs="Times New Roman"/>
          <w:snapToGrid w:val="0"/>
          <w:sz w:val="16"/>
          <w:lang w:eastAsia="ko-KR"/>
        </w:rPr>
        <w:t xml:space="preserve"> id-</w:t>
      </w:r>
      <w:proofErr w:type="spellStart"/>
      <w:r w:rsidRPr="00894EB3">
        <w:rPr>
          <w:rFonts w:ascii="Courier New" w:eastAsia="宋体" w:hAnsi="Courier New" w:cs="Times New Roman"/>
          <w:snapToGrid w:val="0"/>
          <w:sz w:val="16"/>
          <w:lang w:eastAsia="ko-KR"/>
        </w:rPr>
        <w:t>ULForwardingUP</w:t>
      </w:r>
      <w:proofErr w:type="spellEnd"/>
      <w:r w:rsidRPr="00894EB3">
        <w:rPr>
          <w:rFonts w:ascii="Courier New" w:eastAsia="宋体" w:hAnsi="Courier New" w:cs="Times New Roman"/>
          <w:snapToGrid w:val="0"/>
          <w:sz w:val="16"/>
          <w:lang w:eastAsia="ko-KR"/>
        </w:rPr>
        <w:t>-</w:t>
      </w:r>
      <w:proofErr w:type="spellStart"/>
      <w:r w:rsidRPr="00894EB3">
        <w:rPr>
          <w:rFonts w:ascii="Courier New" w:eastAsia="宋体" w:hAnsi="Courier New" w:cs="Times New Roman"/>
          <w:snapToGrid w:val="0"/>
          <w:sz w:val="16"/>
          <w:lang w:eastAsia="ko-KR"/>
        </w:rPr>
        <w:t>TNLInformation</w:t>
      </w:r>
      <w:proofErr w:type="spellEnd"/>
      <w:r w:rsidRPr="00894EB3">
        <w:rPr>
          <w:rFonts w:ascii="Courier New" w:eastAsia="宋体" w:hAnsi="Courier New" w:cs="Times New Roman"/>
          <w:snapToGrid w:val="0"/>
          <w:sz w:val="16"/>
          <w:lang w:eastAsia="ko-KR"/>
        </w:rPr>
        <w:tab/>
      </w:r>
      <w:r w:rsidRPr="00894EB3">
        <w:rPr>
          <w:rFonts w:ascii="Courier New" w:eastAsia="宋体" w:hAnsi="Courier New" w:cs="Times New Roman"/>
          <w:snapToGrid w:val="0"/>
          <w:sz w:val="16"/>
          <w:lang w:eastAsia="ko-KR"/>
        </w:rPr>
        <w:tab/>
      </w:r>
      <w:r w:rsidRPr="00894EB3">
        <w:rPr>
          <w:rFonts w:ascii="Courier New" w:eastAsia="宋体" w:hAnsi="Courier New" w:cs="Times New Roman"/>
          <w:snapToGrid w:val="0"/>
          <w:sz w:val="16"/>
          <w:lang w:eastAsia="ko-KR"/>
        </w:rPr>
        <w:tab/>
      </w:r>
      <w:r w:rsidRPr="00894EB3">
        <w:rPr>
          <w:rFonts w:ascii="Courier New" w:eastAsia="宋体" w:hAnsi="Courier New" w:cs="Times New Roman"/>
          <w:snapToGrid w:val="0"/>
          <w:sz w:val="16"/>
          <w:lang w:eastAsia="ko-KR"/>
        </w:rPr>
        <w:tab/>
        <w:t>CRITICALITY reject</w:t>
      </w:r>
      <w:r w:rsidRPr="00894EB3">
        <w:rPr>
          <w:rFonts w:ascii="Courier New" w:eastAsia="宋体" w:hAnsi="Courier New" w:cs="Times New Roman"/>
          <w:snapToGrid w:val="0"/>
          <w:sz w:val="16"/>
          <w:lang w:eastAsia="ko-KR"/>
        </w:rPr>
        <w:tab/>
        <w:t xml:space="preserve">EXTENSION </w:t>
      </w:r>
      <w:proofErr w:type="spellStart"/>
      <w:r w:rsidRPr="00894EB3">
        <w:rPr>
          <w:rFonts w:ascii="Courier New" w:eastAsia="宋体" w:hAnsi="Courier New" w:cs="Times New Roman"/>
          <w:snapToGrid w:val="0"/>
          <w:sz w:val="16"/>
          <w:lang w:eastAsia="ko-KR"/>
        </w:rPr>
        <w:t>UPTransportLayerInformation</w:t>
      </w:r>
      <w:proofErr w:type="spellEnd"/>
      <w:r w:rsidRPr="00894EB3">
        <w:rPr>
          <w:rFonts w:ascii="Courier New" w:eastAsia="宋体" w:hAnsi="Courier New" w:cs="Times New Roman"/>
          <w:snapToGrid w:val="0"/>
          <w:sz w:val="16"/>
          <w:lang w:eastAsia="ko-KR"/>
        </w:rPr>
        <w:tab/>
      </w:r>
      <w:r w:rsidRPr="00894EB3">
        <w:rPr>
          <w:rFonts w:ascii="Courier New" w:eastAsia="宋体" w:hAnsi="Courier New" w:cs="Times New Roman"/>
          <w:snapToGrid w:val="0"/>
          <w:sz w:val="16"/>
          <w:lang w:eastAsia="ko-KR"/>
        </w:rPr>
        <w:tab/>
      </w:r>
      <w:r w:rsidRPr="00894EB3">
        <w:rPr>
          <w:rFonts w:ascii="Courier New" w:eastAsia="宋体" w:hAnsi="Courier New" w:cs="Times New Roman"/>
          <w:snapToGrid w:val="0"/>
          <w:sz w:val="16"/>
          <w:lang w:eastAsia="ko-KR"/>
        </w:rPr>
        <w:tab/>
      </w:r>
      <w:r w:rsidRPr="00894EB3">
        <w:rPr>
          <w:rFonts w:ascii="Courier New" w:eastAsia="宋体" w:hAnsi="Courier New" w:cs="Times New Roman"/>
          <w:snapToGrid w:val="0"/>
          <w:sz w:val="16"/>
          <w:lang w:eastAsia="ko-KR"/>
        </w:rPr>
        <w:tab/>
      </w:r>
      <w:r w:rsidRPr="00894EB3">
        <w:rPr>
          <w:rFonts w:ascii="Courier New" w:eastAsia="宋体" w:hAnsi="Courier New" w:cs="Times New Roman"/>
          <w:snapToGrid w:val="0"/>
          <w:sz w:val="16"/>
          <w:lang w:eastAsia="ko-KR"/>
        </w:rPr>
        <w:tab/>
        <w:t>PRESENCE optional</w:t>
      </w:r>
      <w:r w:rsidRPr="00894EB3">
        <w:rPr>
          <w:rFonts w:ascii="Courier New" w:eastAsia="宋体" w:hAnsi="Courier New" w:cs="Times New Roman"/>
          <w:snapToGrid w:val="0"/>
          <w:sz w:val="16"/>
          <w:lang w:eastAsia="ko-KR"/>
        </w:rPr>
        <w:tab/>
        <w:t>}</w:t>
      </w:r>
      <w:r w:rsidRPr="00894EB3">
        <w:rPr>
          <w:rFonts w:ascii="Courier New" w:eastAsia="宋体" w:hAnsi="Courier New" w:cs="Times New Roman"/>
          <w:noProof/>
          <w:snapToGrid w:val="0"/>
          <w:sz w:val="16"/>
          <w:lang w:eastAsia="ko-KR"/>
        </w:rPr>
        <w:t>|</w:t>
      </w:r>
    </w:p>
    <w:p w14:paraId="585A549A" w14:textId="77777777" w:rsidR="00894EB3" w:rsidRPr="00894EB3" w:rsidRDefault="00894EB3" w:rsidP="00894E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snapToGrid w:val="0"/>
          <w:sz w:val="16"/>
          <w:lang w:eastAsia="ko-KR"/>
        </w:rPr>
      </w:pPr>
      <w:r w:rsidRPr="00894EB3">
        <w:rPr>
          <w:rFonts w:ascii="Courier New" w:eastAsia="宋体" w:hAnsi="Courier New" w:cs="Times New Roman"/>
          <w:snapToGrid w:val="0"/>
          <w:sz w:val="16"/>
          <w:lang w:eastAsia="ko-KR"/>
        </w:rPr>
        <w:tab/>
      </w:r>
      <w:proofErr w:type="gramStart"/>
      <w:r w:rsidRPr="00894EB3">
        <w:rPr>
          <w:rFonts w:ascii="Courier New" w:eastAsia="宋体" w:hAnsi="Courier New" w:cs="Times New Roman"/>
          <w:snapToGrid w:val="0"/>
          <w:sz w:val="16"/>
          <w:lang w:eastAsia="ko-KR"/>
        </w:rPr>
        <w:t>{ ID</w:t>
      </w:r>
      <w:proofErr w:type="gramEnd"/>
      <w:r w:rsidRPr="00894EB3">
        <w:rPr>
          <w:rFonts w:ascii="Courier New" w:eastAsia="宋体" w:hAnsi="Courier New" w:cs="Times New Roman"/>
          <w:snapToGrid w:val="0"/>
          <w:sz w:val="16"/>
          <w:lang w:eastAsia="ko-KR"/>
        </w:rPr>
        <w:t xml:space="preserve"> id-</w:t>
      </w:r>
      <w:proofErr w:type="spellStart"/>
      <w:r w:rsidRPr="00894EB3">
        <w:rPr>
          <w:rFonts w:ascii="Courier New" w:eastAsia="宋体" w:hAnsi="Courier New" w:cs="Times New Roman"/>
          <w:snapToGrid w:val="0"/>
          <w:sz w:val="16"/>
          <w:lang w:eastAsia="ko-KR"/>
        </w:rPr>
        <w:t>AdditionalULForwardingUPTNLInformation</w:t>
      </w:r>
      <w:proofErr w:type="spellEnd"/>
      <w:r w:rsidRPr="00894EB3">
        <w:rPr>
          <w:rFonts w:ascii="Courier New" w:eastAsia="宋体" w:hAnsi="Courier New" w:cs="Times New Roman"/>
          <w:snapToGrid w:val="0"/>
          <w:sz w:val="16"/>
          <w:lang w:eastAsia="ko-KR"/>
        </w:rPr>
        <w:tab/>
      </w:r>
      <w:r w:rsidRPr="00894EB3">
        <w:rPr>
          <w:rFonts w:ascii="Courier New" w:eastAsia="宋体" w:hAnsi="Courier New" w:cs="Times New Roman"/>
          <w:snapToGrid w:val="0"/>
          <w:sz w:val="16"/>
          <w:lang w:eastAsia="ko-KR"/>
        </w:rPr>
        <w:tab/>
        <w:t>CRITICALITY reject</w:t>
      </w:r>
      <w:r w:rsidRPr="00894EB3">
        <w:rPr>
          <w:rFonts w:ascii="Courier New" w:eastAsia="宋体" w:hAnsi="Courier New" w:cs="Times New Roman"/>
          <w:snapToGrid w:val="0"/>
          <w:sz w:val="16"/>
          <w:lang w:eastAsia="ko-KR"/>
        </w:rPr>
        <w:tab/>
        <w:t xml:space="preserve">EXTENSION </w:t>
      </w:r>
      <w:proofErr w:type="spellStart"/>
      <w:r w:rsidRPr="00894EB3">
        <w:rPr>
          <w:rFonts w:ascii="Courier New" w:eastAsia="宋体" w:hAnsi="Courier New" w:cs="Times New Roman"/>
          <w:snapToGrid w:val="0"/>
          <w:sz w:val="16"/>
          <w:lang w:eastAsia="ko-KR"/>
        </w:rPr>
        <w:t>UPTransportLayerInformationList</w:t>
      </w:r>
      <w:proofErr w:type="spellEnd"/>
      <w:r w:rsidRPr="00894EB3">
        <w:rPr>
          <w:rFonts w:ascii="Courier New" w:eastAsia="宋体" w:hAnsi="Courier New" w:cs="Times New Roman"/>
          <w:snapToGrid w:val="0"/>
          <w:sz w:val="16"/>
          <w:lang w:eastAsia="ko-KR"/>
        </w:rPr>
        <w:tab/>
      </w:r>
      <w:r w:rsidRPr="00894EB3">
        <w:rPr>
          <w:rFonts w:ascii="Courier New" w:eastAsia="宋体" w:hAnsi="Courier New" w:cs="Times New Roman"/>
          <w:snapToGrid w:val="0"/>
          <w:sz w:val="16"/>
          <w:lang w:eastAsia="ko-KR"/>
        </w:rPr>
        <w:tab/>
      </w:r>
      <w:r w:rsidRPr="00894EB3">
        <w:rPr>
          <w:rFonts w:ascii="Courier New" w:eastAsia="宋体" w:hAnsi="Courier New" w:cs="Times New Roman"/>
          <w:snapToGrid w:val="0"/>
          <w:sz w:val="16"/>
          <w:lang w:eastAsia="ko-KR"/>
        </w:rPr>
        <w:tab/>
      </w:r>
      <w:r w:rsidRPr="00894EB3">
        <w:rPr>
          <w:rFonts w:ascii="Courier New" w:eastAsia="宋体" w:hAnsi="Courier New" w:cs="Times New Roman"/>
          <w:snapToGrid w:val="0"/>
          <w:sz w:val="16"/>
          <w:lang w:eastAsia="ko-KR"/>
        </w:rPr>
        <w:tab/>
        <w:t>PRESENCE optional</w:t>
      </w:r>
      <w:r w:rsidRPr="00894EB3">
        <w:rPr>
          <w:rFonts w:ascii="Courier New" w:eastAsia="宋体" w:hAnsi="Courier New" w:cs="Times New Roman"/>
          <w:snapToGrid w:val="0"/>
          <w:sz w:val="16"/>
          <w:lang w:eastAsia="ko-KR"/>
        </w:rPr>
        <w:tab/>
        <w:t>}|</w:t>
      </w:r>
    </w:p>
    <w:p w14:paraId="1C6C6C78" w14:textId="77777777" w:rsidR="00894EB3" w:rsidRPr="00894EB3" w:rsidRDefault="00894EB3" w:rsidP="00894E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snapToGrid w:val="0"/>
          <w:sz w:val="16"/>
          <w:lang w:eastAsia="ko-KR"/>
        </w:rPr>
      </w:pPr>
      <w:r w:rsidRPr="00894EB3">
        <w:rPr>
          <w:rFonts w:ascii="Courier New" w:eastAsia="宋体" w:hAnsi="Courier New" w:cs="Times New Roman"/>
          <w:snapToGrid w:val="0"/>
          <w:sz w:val="16"/>
          <w:lang w:eastAsia="ko-KR"/>
        </w:rPr>
        <w:tab/>
      </w:r>
      <w:proofErr w:type="gramStart"/>
      <w:r w:rsidRPr="00894EB3">
        <w:rPr>
          <w:rFonts w:ascii="Courier New" w:eastAsia="宋体" w:hAnsi="Courier New" w:cs="Times New Roman"/>
          <w:snapToGrid w:val="0"/>
          <w:sz w:val="16"/>
          <w:lang w:eastAsia="ko-KR"/>
        </w:rPr>
        <w:t>{ ID</w:t>
      </w:r>
      <w:proofErr w:type="gramEnd"/>
      <w:r w:rsidRPr="00894EB3">
        <w:rPr>
          <w:rFonts w:ascii="Courier New" w:eastAsia="宋体" w:hAnsi="Courier New" w:cs="Times New Roman"/>
          <w:snapToGrid w:val="0"/>
          <w:sz w:val="16"/>
          <w:lang w:eastAsia="ko-KR"/>
        </w:rPr>
        <w:t xml:space="preserve"> id-</w:t>
      </w:r>
      <w:proofErr w:type="spellStart"/>
      <w:r w:rsidRPr="00894EB3">
        <w:rPr>
          <w:rFonts w:ascii="Courier New" w:eastAsia="宋体" w:hAnsi="Courier New" w:cs="Times New Roman"/>
          <w:snapToGrid w:val="0"/>
          <w:sz w:val="16"/>
          <w:lang w:eastAsia="ko-KR"/>
        </w:rPr>
        <w:t>DataForwardingResponseERABList</w:t>
      </w:r>
      <w:proofErr w:type="spellEnd"/>
      <w:r w:rsidRPr="00894EB3">
        <w:rPr>
          <w:rFonts w:ascii="Courier New" w:eastAsia="宋体" w:hAnsi="Courier New" w:cs="Times New Roman"/>
          <w:snapToGrid w:val="0"/>
          <w:sz w:val="16"/>
          <w:lang w:eastAsia="ko-KR"/>
        </w:rPr>
        <w:tab/>
      </w:r>
      <w:r w:rsidRPr="00894EB3">
        <w:rPr>
          <w:rFonts w:ascii="Courier New" w:eastAsia="宋体" w:hAnsi="Courier New" w:cs="Times New Roman"/>
          <w:snapToGrid w:val="0"/>
          <w:sz w:val="16"/>
          <w:lang w:eastAsia="ko-KR"/>
        </w:rPr>
        <w:tab/>
      </w:r>
      <w:r w:rsidRPr="00894EB3">
        <w:rPr>
          <w:rFonts w:ascii="Courier New" w:eastAsia="宋体" w:hAnsi="Courier New" w:cs="Times New Roman"/>
          <w:snapToGrid w:val="0"/>
          <w:sz w:val="16"/>
          <w:lang w:eastAsia="ko-KR"/>
        </w:rPr>
        <w:tab/>
      </w:r>
      <w:r w:rsidRPr="00894EB3">
        <w:rPr>
          <w:rFonts w:ascii="Courier New" w:eastAsia="宋体" w:hAnsi="Courier New" w:cs="Times New Roman"/>
          <w:snapToGrid w:val="0"/>
          <w:sz w:val="16"/>
          <w:lang w:eastAsia="ko-KR"/>
        </w:rPr>
        <w:tab/>
        <w:t>CRITICALITY ignore</w:t>
      </w:r>
      <w:r w:rsidRPr="00894EB3">
        <w:rPr>
          <w:rFonts w:ascii="Courier New" w:eastAsia="宋体" w:hAnsi="Courier New" w:cs="Times New Roman"/>
          <w:snapToGrid w:val="0"/>
          <w:sz w:val="16"/>
          <w:lang w:eastAsia="ko-KR"/>
        </w:rPr>
        <w:tab/>
        <w:t xml:space="preserve">EXTENSION </w:t>
      </w:r>
      <w:proofErr w:type="spellStart"/>
      <w:r w:rsidRPr="00894EB3">
        <w:rPr>
          <w:rFonts w:ascii="Courier New" w:eastAsia="宋体" w:hAnsi="Courier New" w:cs="Times New Roman"/>
          <w:snapToGrid w:val="0"/>
          <w:sz w:val="16"/>
          <w:lang w:eastAsia="ko-KR"/>
        </w:rPr>
        <w:t>DataForwardingResponseERABList</w:t>
      </w:r>
      <w:proofErr w:type="spellEnd"/>
      <w:r w:rsidRPr="00894EB3">
        <w:rPr>
          <w:rFonts w:ascii="Courier New" w:eastAsia="宋体" w:hAnsi="Courier New" w:cs="Times New Roman"/>
          <w:snapToGrid w:val="0"/>
          <w:sz w:val="16"/>
          <w:lang w:eastAsia="ko-KR"/>
        </w:rPr>
        <w:t xml:space="preserve"> </w:t>
      </w:r>
      <w:r w:rsidRPr="00894EB3">
        <w:rPr>
          <w:rFonts w:ascii="Courier New" w:eastAsia="宋体" w:hAnsi="Courier New" w:cs="Times New Roman"/>
          <w:snapToGrid w:val="0"/>
          <w:sz w:val="16"/>
          <w:lang w:eastAsia="ko-KR"/>
        </w:rPr>
        <w:tab/>
      </w:r>
      <w:r w:rsidRPr="00894EB3">
        <w:rPr>
          <w:rFonts w:ascii="Courier New" w:eastAsia="宋体" w:hAnsi="Courier New" w:cs="Times New Roman"/>
          <w:snapToGrid w:val="0"/>
          <w:sz w:val="16"/>
          <w:lang w:eastAsia="ko-KR"/>
        </w:rPr>
        <w:tab/>
      </w:r>
      <w:r w:rsidRPr="00894EB3">
        <w:rPr>
          <w:rFonts w:ascii="Courier New" w:eastAsia="宋体" w:hAnsi="Courier New" w:cs="Times New Roman"/>
          <w:snapToGrid w:val="0"/>
          <w:sz w:val="16"/>
          <w:lang w:eastAsia="ko-KR"/>
        </w:rPr>
        <w:tab/>
      </w:r>
      <w:r w:rsidRPr="00894EB3">
        <w:rPr>
          <w:rFonts w:ascii="Courier New" w:eastAsia="宋体" w:hAnsi="Courier New" w:cs="Times New Roman"/>
          <w:snapToGrid w:val="0"/>
          <w:sz w:val="16"/>
          <w:lang w:eastAsia="ko-KR"/>
        </w:rPr>
        <w:tab/>
        <w:t>PRESENCE optional</w:t>
      </w:r>
      <w:r w:rsidRPr="00894EB3">
        <w:rPr>
          <w:rFonts w:ascii="Courier New" w:eastAsia="宋体" w:hAnsi="Courier New" w:cs="Times New Roman"/>
          <w:snapToGrid w:val="0"/>
          <w:sz w:val="16"/>
          <w:lang w:eastAsia="ko-KR"/>
        </w:rPr>
        <w:tab/>
        <w:t>}</w:t>
      </w:r>
      <w:r w:rsidRPr="00894EB3">
        <w:rPr>
          <w:rFonts w:ascii="Courier New" w:eastAsia="宋体" w:hAnsi="Courier New" w:cs="Times New Roman"/>
          <w:noProof/>
          <w:snapToGrid w:val="0"/>
          <w:sz w:val="16"/>
          <w:lang w:eastAsia="ko-KR"/>
        </w:rPr>
        <w:t>|</w:t>
      </w:r>
    </w:p>
    <w:p w14:paraId="0689E6E1" w14:textId="77777777" w:rsidR="00894EB3" w:rsidRPr="00894EB3" w:rsidRDefault="00894EB3" w:rsidP="00894E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snapToGrid w:val="0"/>
          <w:sz w:val="16"/>
          <w:lang w:eastAsia="ko-KR"/>
        </w:rPr>
      </w:pPr>
      <w:r w:rsidRPr="00894EB3">
        <w:rPr>
          <w:rFonts w:ascii="Courier New" w:eastAsia="宋体" w:hAnsi="Courier New" w:cs="Times New Roman"/>
          <w:snapToGrid w:val="0"/>
          <w:sz w:val="16"/>
          <w:lang w:eastAsia="ko-KR"/>
        </w:rPr>
        <w:lastRenderedPageBreak/>
        <w:tab/>
      </w:r>
      <w:proofErr w:type="gramStart"/>
      <w:r w:rsidRPr="00894EB3">
        <w:rPr>
          <w:rFonts w:ascii="Courier New" w:eastAsia="宋体" w:hAnsi="Courier New" w:cs="Times New Roman"/>
          <w:snapToGrid w:val="0"/>
          <w:sz w:val="16"/>
          <w:lang w:eastAsia="ko-KR"/>
        </w:rPr>
        <w:t>{ ID</w:t>
      </w:r>
      <w:proofErr w:type="gramEnd"/>
      <w:r w:rsidRPr="00894EB3">
        <w:rPr>
          <w:rFonts w:ascii="Courier New" w:eastAsia="宋体" w:hAnsi="Courier New" w:cs="Times New Roman"/>
          <w:snapToGrid w:val="0"/>
          <w:sz w:val="16"/>
          <w:lang w:eastAsia="ko-KR"/>
        </w:rPr>
        <w:t xml:space="preserve"> id-</w:t>
      </w:r>
      <w:proofErr w:type="spellStart"/>
      <w:r w:rsidRPr="00894EB3">
        <w:rPr>
          <w:rFonts w:ascii="Courier New" w:eastAsia="宋体" w:hAnsi="Courier New" w:cs="Times New Roman"/>
          <w:snapToGrid w:val="0"/>
          <w:sz w:val="16"/>
          <w:lang w:eastAsia="ko-KR"/>
        </w:rPr>
        <w:t>RedundantDL</w:t>
      </w:r>
      <w:proofErr w:type="spellEnd"/>
      <w:r w:rsidRPr="00894EB3">
        <w:rPr>
          <w:rFonts w:ascii="Courier New" w:eastAsia="宋体" w:hAnsi="Courier New" w:cs="Times New Roman"/>
          <w:snapToGrid w:val="0"/>
          <w:sz w:val="16"/>
          <w:lang w:eastAsia="ko-KR"/>
        </w:rPr>
        <w:t>-NGU-UP-</w:t>
      </w:r>
      <w:proofErr w:type="spellStart"/>
      <w:r w:rsidRPr="00894EB3">
        <w:rPr>
          <w:rFonts w:ascii="Courier New" w:eastAsia="宋体" w:hAnsi="Courier New" w:cs="Times New Roman"/>
          <w:snapToGrid w:val="0"/>
          <w:sz w:val="16"/>
          <w:lang w:eastAsia="ko-KR"/>
        </w:rPr>
        <w:t>TNLInformation</w:t>
      </w:r>
      <w:proofErr w:type="spellEnd"/>
      <w:r w:rsidRPr="00894EB3">
        <w:rPr>
          <w:rFonts w:ascii="Courier New" w:eastAsia="宋体" w:hAnsi="Courier New" w:cs="Times New Roman"/>
          <w:snapToGrid w:val="0"/>
          <w:sz w:val="16"/>
          <w:lang w:eastAsia="ko-KR"/>
        </w:rPr>
        <w:tab/>
      </w:r>
      <w:r w:rsidRPr="00894EB3">
        <w:rPr>
          <w:rFonts w:ascii="Courier New" w:eastAsia="宋体" w:hAnsi="Courier New" w:cs="Times New Roman"/>
          <w:snapToGrid w:val="0"/>
          <w:sz w:val="16"/>
          <w:lang w:eastAsia="ko-KR"/>
        </w:rPr>
        <w:tab/>
      </w:r>
      <w:r w:rsidRPr="00894EB3">
        <w:rPr>
          <w:rFonts w:ascii="Courier New" w:eastAsia="宋体" w:hAnsi="Courier New" w:cs="Times New Roman"/>
          <w:snapToGrid w:val="0"/>
          <w:sz w:val="16"/>
          <w:lang w:eastAsia="ko-KR"/>
        </w:rPr>
        <w:tab/>
        <w:t>CRITICALITY ignore</w:t>
      </w:r>
      <w:r w:rsidRPr="00894EB3">
        <w:rPr>
          <w:rFonts w:ascii="Courier New" w:eastAsia="宋体" w:hAnsi="Courier New" w:cs="Times New Roman"/>
          <w:snapToGrid w:val="0"/>
          <w:sz w:val="16"/>
          <w:lang w:eastAsia="ko-KR"/>
        </w:rPr>
        <w:tab/>
        <w:t xml:space="preserve">EXTENSION </w:t>
      </w:r>
      <w:proofErr w:type="spellStart"/>
      <w:r w:rsidRPr="00894EB3">
        <w:rPr>
          <w:rFonts w:ascii="Courier New" w:eastAsia="宋体" w:hAnsi="Courier New" w:cs="Times New Roman"/>
          <w:snapToGrid w:val="0"/>
          <w:sz w:val="16"/>
          <w:lang w:eastAsia="ko-KR"/>
        </w:rPr>
        <w:t>UPTransportLayerInformation</w:t>
      </w:r>
      <w:proofErr w:type="spellEnd"/>
      <w:r w:rsidRPr="00894EB3">
        <w:rPr>
          <w:rFonts w:ascii="Courier New" w:eastAsia="宋体" w:hAnsi="Courier New" w:cs="Times New Roman"/>
          <w:snapToGrid w:val="0"/>
          <w:sz w:val="16"/>
          <w:lang w:eastAsia="ko-KR"/>
        </w:rPr>
        <w:t xml:space="preserve"> </w:t>
      </w:r>
      <w:r w:rsidRPr="00894EB3">
        <w:rPr>
          <w:rFonts w:ascii="Courier New" w:eastAsia="宋体" w:hAnsi="Courier New" w:cs="Times New Roman"/>
          <w:snapToGrid w:val="0"/>
          <w:sz w:val="16"/>
          <w:lang w:eastAsia="ko-KR"/>
        </w:rPr>
        <w:tab/>
      </w:r>
      <w:r w:rsidRPr="00894EB3">
        <w:rPr>
          <w:rFonts w:ascii="Courier New" w:eastAsia="宋体" w:hAnsi="Courier New" w:cs="Times New Roman"/>
          <w:snapToGrid w:val="0"/>
          <w:sz w:val="16"/>
          <w:lang w:eastAsia="ko-KR"/>
        </w:rPr>
        <w:tab/>
      </w:r>
      <w:r w:rsidRPr="00894EB3">
        <w:rPr>
          <w:rFonts w:ascii="Courier New" w:eastAsia="宋体" w:hAnsi="Courier New" w:cs="Times New Roman"/>
          <w:snapToGrid w:val="0"/>
          <w:sz w:val="16"/>
          <w:lang w:eastAsia="ko-KR"/>
        </w:rPr>
        <w:tab/>
      </w:r>
      <w:r w:rsidRPr="00894EB3">
        <w:rPr>
          <w:rFonts w:ascii="Courier New" w:eastAsia="宋体" w:hAnsi="Courier New" w:cs="Times New Roman"/>
          <w:snapToGrid w:val="0"/>
          <w:sz w:val="16"/>
          <w:lang w:eastAsia="ko-KR"/>
        </w:rPr>
        <w:tab/>
      </w:r>
      <w:r w:rsidRPr="00894EB3">
        <w:rPr>
          <w:rFonts w:ascii="Courier New" w:eastAsia="宋体" w:hAnsi="Courier New" w:cs="Times New Roman"/>
          <w:snapToGrid w:val="0"/>
          <w:sz w:val="16"/>
          <w:lang w:eastAsia="ko-KR"/>
        </w:rPr>
        <w:tab/>
        <w:t>PRESENCE optional</w:t>
      </w:r>
      <w:r w:rsidRPr="00894EB3">
        <w:rPr>
          <w:rFonts w:ascii="Courier New" w:eastAsia="宋体" w:hAnsi="Courier New" w:cs="Times New Roman"/>
          <w:snapToGrid w:val="0"/>
          <w:sz w:val="16"/>
          <w:lang w:eastAsia="ko-KR"/>
        </w:rPr>
        <w:tab/>
        <w:t>}|</w:t>
      </w:r>
    </w:p>
    <w:p w14:paraId="736AEA73" w14:textId="77777777" w:rsidR="00894EB3" w:rsidRPr="00894EB3" w:rsidRDefault="00894EB3" w:rsidP="00894E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sz w:val="16"/>
          <w:lang w:eastAsia="ko-KR"/>
        </w:rPr>
      </w:pPr>
      <w:r w:rsidRPr="00894EB3">
        <w:rPr>
          <w:rFonts w:ascii="Courier New" w:eastAsia="宋体" w:hAnsi="Courier New" w:cs="Times New Roman"/>
          <w:snapToGrid w:val="0"/>
          <w:sz w:val="16"/>
          <w:lang w:eastAsia="ko-KR"/>
        </w:rPr>
        <w:tab/>
      </w:r>
      <w:r w:rsidRPr="00894EB3">
        <w:rPr>
          <w:rFonts w:ascii="Courier New" w:eastAsia="等线" w:hAnsi="Courier New" w:cs="Times New Roman"/>
          <w:noProof/>
          <w:snapToGrid w:val="0"/>
          <w:sz w:val="16"/>
          <w:lang w:eastAsia="ko-KR"/>
        </w:rPr>
        <w:t>{ ID id-UsedRSNInformation</w:t>
      </w:r>
      <w:r w:rsidRPr="00894EB3">
        <w:rPr>
          <w:rFonts w:ascii="Courier New" w:eastAsia="等线" w:hAnsi="Courier New" w:cs="Times New Roman"/>
          <w:noProof/>
          <w:snapToGrid w:val="0"/>
          <w:sz w:val="16"/>
          <w:lang w:eastAsia="ko-KR"/>
        </w:rPr>
        <w:tab/>
      </w:r>
      <w:r w:rsidRPr="00894EB3">
        <w:rPr>
          <w:rFonts w:ascii="Courier New" w:eastAsia="等线" w:hAnsi="Courier New" w:cs="Times New Roman"/>
          <w:noProof/>
          <w:snapToGrid w:val="0"/>
          <w:sz w:val="16"/>
          <w:lang w:eastAsia="ko-KR"/>
        </w:rPr>
        <w:tab/>
      </w:r>
      <w:r w:rsidRPr="00894EB3">
        <w:rPr>
          <w:rFonts w:ascii="Courier New" w:eastAsia="等线" w:hAnsi="Courier New" w:cs="Times New Roman"/>
          <w:noProof/>
          <w:snapToGrid w:val="0"/>
          <w:sz w:val="16"/>
          <w:lang w:eastAsia="ko-KR"/>
        </w:rPr>
        <w:tab/>
      </w:r>
      <w:r w:rsidRPr="00894EB3">
        <w:rPr>
          <w:rFonts w:ascii="Courier New" w:eastAsia="等线" w:hAnsi="Courier New" w:cs="Times New Roman"/>
          <w:noProof/>
          <w:snapToGrid w:val="0"/>
          <w:sz w:val="16"/>
          <w:lang w:eastAsia="ko-KR"/>
        </w:rPr>
        <w:tab/>
      </w:r>
      <w:r w:rsidRPr="00894EB3">
        <w:rPr>
          <w:rFonts w:ascii="Courier New" w:eastAsia="等线" w:hAnsi="Courier New" w:cs="Times New Roman"/>
          <w:noProof/>
          <w:snapToGrid w:val="0"/>
          <w:sz w:val="16"/>
          <w:lang w:eastAsia="ko-KR"/>
        </w:rPr>
        <w:tab/>
      </w:r>
      <w:r w:rsidRPr="00894EB3">
        <w:rPr>
          <w:rFonts w:ascii="Courier New" w:eastAsia="等线" w:hAnsi="Courier New" w:cs="Times New Roman"/>
          <w:noProof/>
          <w:snapToGrid w:val="0"/>
          <w:sz w:val="16"/>
          <w:lang w:eastAsia="ko-KR"/>
        </w:rPr>
        <w:tab/>
      </w:r>
      <w:r w:rsidRPr="00894EB3">
        <w:rPr>
          <w:rFonts w:ascii="Courier New" w:eastAsia="等线" w:hAnsi="Courier New" w:cs="Times New Roman"/>
          <w:noProof/>
          <w:snapToGrid w:val="0"/>
          <w:sz w:val="16"/>
          <w:lang w:eastAsia="ko-KR"/>
        </w:rPr>
        <w:tab/>
        <w:t>CRITICALITY ignore</w:t>
      </w:r>
      <w:r w:rsidRPr="00894EB3">
        <w:rPr>
          <w:rFonts w:ascii="Courier New" w:eastAsia="等线" w:hAnsi="Courier New" w:cs="Times New Roman"/>
          <w:noProof/>
          <w:snapToGrid w:val="0"/>
          <w:sz w:val="16"/>
          <w:lang w:eastAsia="ko-KR"/>
        </w:rPr>
        <w:tab/>
        <w:t>EXTENSION RedundantPDUSessionInformation</w:t>
      </w:r>
      <w:r w:rsidRPr="00894EB3">
        <w:rPr>
          <w:rFonts w:ascii="Courier New" w:eastAsia="等线" w:hAnsi="Courier New" w:cs="Times New Roman"/>
          <w:noProof/>
          <w:snapToGrid w:val="0"/>
          <w:sz w:val="16"/>
          <w:lang w:eastAsia="ko-KR"/>
        </w:rPr>
        <w:tab/>
      </w:r>
      <w:r w:rsidRPr="00894EB3">
        <w:rPr>
          <w:rFonts w:ascii="Courier New" w:eastAsia="等线" w:hAnsi="Courier New" w:cs="Times New Roman"/>
          <w:noProof/>
          <w:snapToGrid w:val="0"/>
          <w:sz w:val="16"/>
          <w:lang w:eastAsia="ko-KR"/>
        </w:rPr>
        <w:tab/>
      </w:r>
      <w:r w:rsidRPr="00894EB3">
        <w:rPr>
          <w:rFonts w:ascii="Courier New" w:eastAsia="等线" w:hAnsi="Courier New" w:cs="Times New Roman"/>
          <w:noProof/>
          <w:snapToGrid w:val="0"/>
          <w:sz w:val="16"/>
          <w:lang w:eastAsia="ko-KR"/>
        </w:rPr>
        <w:tab/>
      </w:r>
      <w:r w:rsidRPr="00894EB3">
        <w:rPr>
          <w:rFonts w:ascii="Courier New" w:eastAsia="等线" w:hAnsi="Courier New" w:cs="Times New Roman"/>
          <w:noProof/>
          <w:snapToGrid w:val="0"/>
          <w:sz w:val="16"/>
          <w:lang w:eastAsia="ko-KR"/>
        </w:rPr>
        <w:tab/>
        <w:t>PRESENCE optional</w:t>
      </w:r>
      <w:r w:rsidRPr="00894EB3">
        <w:rPr>
          <w:rFonts w:ascii="Courier New" w:eastAsia="等线" w:hAnsi="Courier New" w:cs="Times New Roman"/>
          <w:noProof/>
          <w:snapToGrid w:val="0"/>
          <w:sz w:val="16"/>
          <w:lang w:eastAsia="ko-KR"/>
        </w:rPr>
        <w:tab/>
        <w:t>}|</w:t>
      </w:r>
    </w:p>
    <w:p w14:paraId="67B13E21" w14:textId="77777777" w:rsidR="00894EB3" w:rsidRPr="00894EB3" w:rsidRDefault="00894EB3" w:rsidP="00894E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Times New Roman"/>
          <w:noProof/>
          <w:snapToGrid w:val="0"/>
          <w:sz w:val="16"/>
          <w:lang w:eastAsia="ko-KR"/>
        </w:rPr>
      </w:pPr>
      <w:r w:rsidRPr="00894EB3">
        <w:rPr>
          <w:rFonts w:ascii="Courier New" w:eastAsia="等线" w:hAnsi="Courier New" w:cs="Times New Roman"/>
          <w:noProof/>
          <w:snapToGrid w:val="0"/>
          <w:sz w:val="16"/>
          <w:lang w:eastAsia="ko-KR"/>
        </w:rPr>
        <w:tab/>
      </w:r>
      <w:r w:rsidRPr="00894EB3">
        <w:rPr>
          <w:rFonts w:ascii="Courier New" w:eastAsia="宋体" w:hAnsi="Courier New" w:cs="Times New Roman"/>
          <w:noProof/>
          <w:snapToGrid w:val="0"/>
          <w:sz w:val="16"/>
          <w:lang w:eastAsia="ko-KR"/>
        </w:rPr>
        <w:t xml:space="preserve">{ ID id-GlobalRANNodeID </w:t>
      </w:r>
      <w:r w:rsidRPr="00894EB3">
        <w:rPr>
          <w:rFonts w:ascii="Courier New" w:eastAsia="宋体" w:hAnsi="Courier New" w:cs="Times New Roman"/>
          <w:noProof/>
          <w:snapToGrid w:val="0"/>
          <w:sz w:val="16"/>
          <w:lang w:eastAsia="ko-KR"/>
        </w:rPr>
        <w:tab/>
      </w:r>
      <w:r w:rsidRPr="00894EB3">
        <w:rPr>
          <w:rFonts w:ascii="Courier New" w:eastAsia="宋体" w:hAnsi="Courier New" w:cs="Times New Roman"/>
          <w:noProof/>
          <w:snapToGrid w:val="0"/>
          <w:sz w:val="16"/>
          <w:lang w:eastAsia="ko-KR"/>
        </w:rPr>
        <w:tab/>
      </w:r>
      <w:r w:rsidRPr="00894EB3">
        <w:rPr>
          <w:rFonts w:ascii="Courier New" w:eastAsia="宋体" w:hAnsi="Courier New" w:cs="Times New Roman"/>
          <w:noProof/>
          <w:snapToGrid w:val="0"/>
          <w:sz w:val="16"/>
          <w:lang w:eastAsia="ko-KR"/>
        </w:rPr>
        <w:tab/>
      </w:r>
      <w:r w:rsidRPr="00894EB3">
        <w:rPr>
          <w:rFonts w:ascii="Courier New" w:eastAsia="宋体" w:hAnsi="Courier New" w:cs="Times New Roman"/>
          <w:noProof/>
          <w:snapToGrid w:val="0"/>
          <w:sz w:val="16"/>
          <w:lang w:eastAsia="ko-KR"/>
        </w:rPr>
        <w:tab/>
      </w:r>
      <w:r w:rsidRPr="00894EB3">
        <w:rPr>
          <w:rFonts w:ascii="Courier New" w:eastAsia="宋体" w:hAnsi="Courier New" w:cs="Times New Roman"/>
          <w:noProof/>
          <w:snapToGrid w:val="0"/>
          <w:sz w:val="16"/>
          <w:lang w:eastAsia="ko-KR"/>
        </w:rPr>
        <w:tab/>
      </w:r>
      <w:r w:rsidRPr="00894EB3">
        <w:rPr>
          <w:rFonts w:ascii="Courier New" w:eastAsia="宋体" w:hAnsi="Courier New" w:cs="Times New Roman"/>
          <w:noProof/>
          <w:snapToGrid w:val="0"/>
          <w:sz w:val="16"/>
          <w:lang w:eastAsia="ko-KR"/>
        </w:rPr>
        <w:tab/>
      </w:r>
      <w:r w:rsidRPr="00894EB3">
        <w:rPr>
          <w:rFonts w:ascii="Courier New" w:eastAsia="宋体" w:hAnsi="Courier New" w:cs="Times New Roman"/>
          <w:noProof/>
          <w:snapToGrid w:val="0"/>
          <w:sz w:val="16"/>
          <w:lang w:eastAsia="ko-KR"/>
        </w:rPr>
        <w:tab/>
      </w:r>
      <w:r w:rsidRPr="00894EB3">
        <w:rPr>
          <w:rFonts w:ascii="Courier New" w:eastAsia="宋体" w:hAnsi="Courier New" w:cs="Times New Roman"/>
          <w:noProof/>
          <w:snapToGrid w:val="0"/>
          <w:sz w:val="16"/>
          <w:lang w:eastAsia="ko-KR"/>
        </w:rPr>
        <w:tab/>
        <w:t>CRITICALITY ignore</w:t>
      </w:r>
      <w:r w:rsidRPr="00894EB3">
        <w:rPr>
          <w:rFonts w:ascii="Courier New" w:eastAsia="宋体" w:hAnsi="Courier New" w:cs="Times New Roman"/>
          <w:noProof/>
          <w:snapToGrid w:val="0"/>
          <w:sz w:val="16"/>
          <w:lang w:eastAsia="ko-KR"/>
        </w:rPr>
        <w:tab/>
        <w:t>EXTENSION GlobalRANNodeID</w:t>
      </w:r>
      <w:r w:rsidRPr="00894EB3">
        <w:rPr>
          <w:rFonts w:ascii="Courier New" w:eastAsia="宋体" w:hAnsi="Courier New" w:cs="Times New Roman"/>
          <w:noProof/>
          <w:snapToGrid w:val="0"/>
          <w:sz w:val="16"/>
          <w:lang w:eastAsia="ko-KR"/>
        </w:rPr>
        <w:tab/>
      </w:r>
      <w:r w:rsidRPr="00894EB3">
        <w:rPr>
          <w:rFonts w:ascii="Courier New" w:eastAsia="宋体" w:hAnsi="Courier New" w:cs="Times New Roman"/>
          <w:noProof/>
          <w:snapToGrid w:val="0"/>
          <w:sz w:val="16"/>
          <w:lang w:eastAsia="ko-KR"/>
        </w:rPr>
        <w:tab/>
      </w:r>
      <w:r w:rsidRPr="00894EB3">
        <w:rPr>
          <w:rFonts w:ascii="Courier New" w:eastAsia="宋体" w:hAnsi="Courier New" w:cs="Times New Roman"/>
          <w:noProof/>
          <w:snapToGrid w:val="0"/>
          <w:sz w:val="16"/>
          <w:lang w:eastAsia="ko-KR"/>
        </w:rPr>
        <w:tab/>
      </w:r>
      <w:r w:rsidRPr="00894EB3">
        <w:rPr>
          <w:rFonts w:ascii="Courier New" w:eastAsia="宋体" w:hAnsi="Courier New" w:cs="Times New Roman"/>
          <w:noProof/>
          <w:snapToGrid w:val="0"/>
          <w:sz w:val="16"/>
          <w:lang w:eastAsia="ko-KR"/>
        </w:rPr>
        <w:tab/>
      </w:r>
      <w:r w:rsidRPr="00894EB3">
        <w:rPr>
          <w:rFonts w:ascii="Courier New" w:eastAsia="宋体" w:hAnsi="Courier New" w:cs="Times New Roman"/>
          <w:noProof/>
          <w:snapToGrid w:val="0"/>
          <w:sz w:val="16"/>
          <w:lang w:eastAsia="ko-KR"/>
        </w:rPr>
        <w:tab/>
      </w:r>
      <w:r w:rsidRPr="00894EB3">
        <w:rPr>
          <w:rFonts w:ascii="Courier New" w:eastAsia="宋体" w:hAnsi="Courier New" w:cs="Times New Roman"/>
          <w:noProof/>
          <w:snapToGrid w:val="0"/>
          <w:sz w:val="16"/>
          <w:lang w:eastAsia="ko-KR"/>
        </w:rPr>
        <w:tab/>
      </w:r>
      <w:r w:rsidRPr="00894EB3">
        <w:rPr>
          <w:rFonts w:ascii="Courier New" w:eastAsia="宋体" w:hAnsi="Courier New" w:cs="Times New Roman"/>
          <w:noProof/>
          <w:snapToGrid w:val="0"/>
          <w:sz w:val="16"/>
          <w:lang w:eastAsia="ko-KR"/>
        </w:rPr>
        <w:tab/>
      </w:r>
      <w:r w:rsidRPr="00894EB3">
        <w:rPr>
          <w:rFonts w:ascii="Courier New" w:eastAsia="宋体" w:hAnsi="Courier New" w:cs="Times New Roman"/>
          <w:noProof/>
          <w:snapToGrid w:val="0"/>
          <w:sz w:val="16"/>
          <w:lang w:eastAsia="ko-KR"/>
        </w:rPr>
        <w:tab/>
      </w:r>
      <w:r w:rsidRPr="00894EB3">
        <w:rPr>
          <w:rFonts w:ascii="Courier New" w:eastAsia="宋体" w:hAnsi="Courier New" w:cs="Times New Roman"/>
          <w:noProof/>
          <w:snapToGrid w:val="0"/>
          <w:sz w:val="16"/>
          <w:lang w:eastAsia="ko-KR"/>
        </w:rPr>
        <w:tab/>
        <w:t>PRESENCE optional</w:t>
      </w:r>
      <w:r w:rsidRPr="00894EB3">
        <w:rPr>
          <w:rFonts w:ascii="Courier New" w:eastAsia="宋体" w:hAnsi="Courier New" w:cs="Times New Roman"/>
          <w:noProof/>
          <w:snapToGrid w:val="0"/>
          <w:sz w:val="16"/>
          <w:lang w:eastAsia="ko-KR"/>
        </w:rPr>
        <w:tab/>
        <w:t>}</w:t>
      </w:r>
      <w:r w:rsidRPr="00894EB3">
        <w:rPr>
          <w:rFonts w:ascii="Courier New" w:eastAsia="MS Mincho" w:hAnsi="Courier New" w:cs="Times New Roman"/>
          <w:noProof/>
          <w:snapToGrid w:val="0"/>
          <w:sz w:val="16"/>
          <w:lang w:eastAsia="ko-KR"/>
        </w:rPr>
        <w:t>|</w:t>
      </w:r>
    </w:p>
    <w:p w14:paraId="15A957AD" w14:textId="77777777" w:rsidR="00894EB3" w:rsidRDefault="00894EB3" w:rsidP="00894E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4" w:author="Huawei" w:date="2023-09-22T16:11:00Z"/>
          <w:rFonts w:ascii="Courier New" w:eastAsia="宋体" w:hAnsi="Courier New" w:cs="Times New Roman"/>
          <w:snapToGrid w:val="0"/>
          <w:sz w:val="16"/>
          <w:lang w:eastAsia="ko-KR"/>
        </w:rPr>
      </w:pPr>
      <w:r w:rsidRPr="00894EB3">
        <w:rPr>
          <w:rFonts w:ascii="Courier New" w:eastAsia="MS Mincho" w:hAnsi="Courier New" w:cs="Times New Roman"/>
          <w:noProof/>
          <w:snapToGrid w:val="0"/>
          <w:sz w:val="16"/>
          <w:lang w:eastAsia="ko-KR"/>
        </w:rPr>
        <w:tab/>
      </w:r>
      <w:r w:rsidRPr="00894EB3">
        <w:rPr>
          <w:rFonts w:ascii="Courier New" w:eastAsia="宋体" w:hAnsi="Courier New" w:cs="Times New Roman"/>
          <w:noProof/>
          <w:snapToGrid w:val="0"/>
          <w:sz w:val="16"/>
          <w:lang w:eastAsia="ko-KR"/>
        </w:rPr>
        <w:t>{ ID id-MBS-SupportIndicator</w:t>
      </w:r>
      <w:r w:rsidRPr="00894EB3">
        <w:rPr>
          <w:rFonts w:ascii="Courier New" w:eastAsia="宋体" w:hAnsi="Courier New" w:cs="Times New Roman"/>
          <w:noProof/>
          <w:snapToGrid w:val="0"/>
          <w:sz w:val="16"/>
          <w:lang w:eastAsia="ko-KR"/>
        </w:rPr>
        <w:tab/>
      </w:r>
      <w:r w:rsidRPr="00894EB3">
        <w:rPr>
          <w:rFonts w:ascii="Courier New" w:eastAsia="宋体" w:hAnsi="Courier New" w:cs="Times New Roman"/>
          <w:noProof/>
          <w:snapToGrid w:val="0"/>
          <w:sz w:val="16"/>
          <w:lang w:eastAsia="ko-KR"/>
        </w:rPr>
        <w:tab/>
      </w:r>
      <w:r w:rsidRPr="00894EB3">
        <w:rPr>
          <w:rFonts w:ascii="Courier New" w:eastAsia="宋体" w:hAnsi="Courier New" w:cs="Times New Roman"/>
          <w:noProof/>
          <w:snapToGrid w:val="0"/>
          <w:sz w:val="16"/>
          <w:lang w:eastAsia="ko-KR"/>
        </w:rPr>
        <w:tab/>
      </w:r>
      <w:r w:rsidRPr="00894EB3">
        <w:rPr>
          <w:rFonts w:ascii="Courier New" w:eastAsia="宋体" w:hAnsi="Courier New" w:cs="Times New Roman"/>
          <w:noProof/>
          <w:snapToGrid w:val="0"/>
          <w:sz w:val="16"/>
          <w:lang w:eastAsia="ko-KR"/>
        </w:rPr>
        <w:tab/>
      </w:r>
      <w:r w:rsidRPr="00894EB3">
        <w:rPr>
          <w:rFonts w:ascii="Courier New" w:eastAsia="宋体" w:hAnsi="Courier New" w:cs="Times New Roman"/>
          <w:noProof/>
          <w:snapToGrid w:val="0"/>
          <w:sz w:val="16"/>
          <w:lang w:eastAsia="ko-KR"/>
        </w:rPr>
        <w:tab/>
      </w:r>
      <w:r w:rsidRPr="00894EB3">
        <w:rPr>
          <w:rFonts w:ascii="Courier New" w:eastAsia="宋体" w:hAnsi="Courier New" w:cs="Times New Roman"/>
          <w:noProof/>
          <w:snapToGrid w:val="0"/>
          <w:sz w:val="16"/>
          <w:lang w:eastAsia="ko-KR"/>
        </w:rPr>
        <w:tab/>
        <w:t>CRITICALITY ignore</w:t>
      </w:r>
      <w:r w:rsidRPr="00894EB3">
        <w:rPr>
          <w:rFonts w:ascii="Courier New" w:eastAsia="宋体" w:hAnsi="Courier New" w:cs="Times New Roman"/>
          <w:noProof/>
          <w:snapToGrid w:val="0"/>
          <w:sz w:val="16"/>
          <w:lang w:eastAsia="ko-KR"/>
        </w:rPr>
        <w:tab/>
        <w:t>EXTENSION MBS-SupportIndicator</w:t>
      </w:r>
      <w:r w:rsidRPr="00894EB3">
        <w:rPr>
          <w:rFonts w:ascii="Courier New" w:eastAsia="宋体" w:hAnsi="Courier New" w:cs="Times New Roman"/>
          <w:noProof/>
          <w:snapToGrid w:val="0"/>
          <w:sz w:val="16"/>
          <w:lang w:eastAsia="ko-KR"/>
        </w:rPr>
        <w:tab/>
      </w:r>
      <w:r w:rsidRPr="00894EB3">
        <w:rPr>
          <w:rFonts w:ascii="Courier New" w:eastAsia="宋体" w:hAnsi="Courier New" w:cs="Times New Roman"/>
          <w:noProof/>
          <w:snapToGrid w:val="0"/>
          <w:sz w:val="16"/>
          <w:lang w:eastAsia="ko-KR"/>
        </w:rPr>
        <w:tab/>
      </w:r>
      <w:r w:rsidRPr="00894EB3">
        <w:rPr>
          <w:rFonts w:ascii="Courier New" w:eastAsia="宋体" w:hAnsi="Courier New" w:cs="Times New Roman"/>
          <w:noProof/>
          <w:snapToGrid w:val="0"/>
          <w:sz w:val="16"/>
          <w:lang w:eastAsia="ko-KR"/>
        </w:rPr>
        <w:tab/>
      </w:r>
      <w:r w:rsidRPr="00894EB3">
        <w:rPr>
          <w:rFonts w:ascii="Courier New" w:eastAsia="宋体" w:hAnsi="Courier New" w:cs="Times New Roman"/>
          <w:noProof/>
          <w:snapToGrid w:val="0"/>
          <w:sz w:val="16"/>
          <w:lang w:eastAsia="ko-KR"/>
        </w:rPr>
        <w:tab/>
      </w:r>
      <w:r w:rsidRPr="00894EB3">
        <w:rPr>
          <w:rFonts w:ascii="Courier New" w:eastAsia="宋体" w:hAnsi="Courier New" w:cs="Times New Roman"/>
          <w:noProof/>
          <w:snapToGrid w:val="0"/>
          <w:sz w:val="16"/>
          <w:lang w:eastAsia="ko-KR"/>
        </w:rPr>
        <w:tab/>
      </w:r>
      <w:r w:rsidRPr="00894EB3">
        <w:rPr>
          <w:rFonts w:ascii="Courier New" w:eastAsia="宋体" w:hAnsi="Courier New" w:cs="Times New Roman"/>
          <w:noProof/>
          <w:snapToGrid w:val="0"/>
          <w:sz w:val="16"/>
          <w:lang w:eastAsia="ko-KR"/>
        </w:rPr>
        <w:tab/>
      </w:r>
      <w:r w:rsidRPr="00894EB3">
        <w:rPr>
          <w:rFonts w:ascii="Courier New" w:eastAsia="宋体" w:hAnsi="Courier New" w:cs="Times New Roman"/>
          <w:noProof/>
          <w:snapToGrid w:val="0"/>
          <w:sz w:val="16"/>
          <w:lang w:eastAsia="ko-KR"/>
        </w:rPr>
        <w:tab/>
      </w:r>
      <w:r w:rsidRPr="00894EB3">
        <w:rPr>
          <w:rFonts w:ascii="Courier New" w:eastAsia="宋体" w:hAnsi="Courier New" w:cs="Times New Roman"/>
          <w:noProof/>
          <w:snapToGrid w:val="0"/>
          <w:sz w:val="16"/>
          <w:lang w:eastAsia="ko-KR"/>
        </w:rPr>
        <w:tab/>
        <w:t>PRESENCE optional</w:t>
      </w:r>
      <w:r w:rsidRPr="00894EB3">
        <w:rPr>
          <w:rFonts w:ascii="Courier New" w:eastAsia="宋体" w:hAnsi="Courier New" w:cs="Times New Roman"/>
          <w:noProof/>
          <w:snapToGrid w:val="0"/>
          <w:sz w:val="16"/>
          <w:lang w:eastAsia="ko-KR"/>
        </w:rPr>
        <w:tab/>
        <w:t>}</w:t>
      </w:r>
      <w:del w:id="265" w:author="Huawei" w:date="2023-09-22T16:11:00Z">
        <w:r w:rsidRPr="00894EB3" w:rsidDel="00894EB3">
          <w:rPr>
            <w:rFonts w:ascii="Courier New" w:eastAsia="宋体" w:hAnsi="Courier New" w:cs="Times New Roman"/>
            <w:snapToGrid w:val="0"/>
            <w:sz w:val="16"/>
            <w:lang w:eastAsia="ko-KR"/>
          </w:rPr>
          <w:delText>,</w:delText>
        </w:r>
      </w:del>
      <w:ins w:id="266" w:author="Huawei" w:date="2023-09-22T16:11:00Z">
        <w:r>
          <w:rPr>
            <w:rFonts w:ascii="Courier New" w:eastAsia="宋体" w:hAnsi="Courier New" w:cs="Times New Roman"/>
            <w:snapToGrid w:val="0"/>
            <w:sz w:val="16"/>
            <w:lang w:eastAsia="ko-KR"/>
          </w:rPr>
          <w:t>|</w:t>
        </w:r>
      </w:ins>
    </w:p>
    <w:p w14:paraId="1C95399A" w14:textId="77777777" w:rsidR="00894EB3" w:rsidRPr="00894EB3" w:rsidRDefault="00894EB3" w:rsidP="00894E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snapToGrid w:val="0"/>
          <w:sz w:val="16"/>
          <w:lang w:eastAsia="ko-KR"/>
        </w:rPr>
      </w:pPr>
      <w:ins w:id="267" w:author="Huawei" w:date="2023-09-22T16:11:00Z">
        <w:r>
          <w:rPr>
            <w:rFonts w:ascii="Courier New" w:eastAsia="宋体" w:hAnsi="Courier New" w:cs="Times New Roman"/>
            <w:snapToGrid w:val="0"/>
            <w:sz w:val="16"/>
            <w:lang w:eastAsia="ko-KR"/>
          </w:rPr>
          <w:tab/>
        </w:r>
        <w:r w:rsidRPr="00894EB3">
          <w:rPr>
            <w:rFonts w:ascii="Courier New" w:eastAsia="宋体" w:hAnsi="Courier New" w:cs="Times New Roman"/>
            <w:noProof/>
            <w:snapToGrid w:val="0"/>
            <w:sz w:val="16"/>
            <w:lang w:eastAsia="ko-KR"/>
          </w:rPr>
          <w:t>{ ID id-</w:t>
        </w:r>
        <w:r>
          <w:rPr>
            <w:rFonts w:ascii="Courier New" w:eastAsia="宋体" w:hAnsi="Courier New" w:cs="Times New Roman"/>
            <w:noProof/>
            <w:snapToGrid w:val="0"/>
            <w:sz w:val="16"/>
            <w:lang w:eastAsia="ko-KR"/>
          </w:rPr>
          <w:t>PDUset-SupportIndicator</w:t>
        </w:r>
        <w:r w:rsidRPr="00894EB3">
          <w:rPr>
            <w:rFonts w:ascii="Courier New" w:eastAsia="宋体" w:hAnsi="Courier New" w:cs="Times New Roman"/>
            <w:noProof/>
            <w:snapToGrid w:val="0"/>
            <w:sz w:val="16"/>
            <w:lang w:eastAsia="ko-KR"/>
          </w:rPr>
          <w:tab/>
        </w:r>
        <w:r w:rsidRPr="00894EB3">
          <w:rPr>
            <w:rFonts w:ascii="Courier New" w:eastAsia="宋体" w:hAnsi="Courier New" w:cs="Times New Roman"/>
            <w:noProof/>
            <w:snapToGrid w:val="0"/>
            <w:sz w:val="16"/>
            <w:lang w:eastAsia="ko-KR"/>
          </w:rPr>
          <w:tab/>
        </w:r>
        <w:r w:rsidRPr="00894EB3">
          <w:rPr>
            <w:rFonts w:ascii="Courier New" w:eastAsia="宋体" w:hAnsi="Courier New" w:cs="Times New Roman"/>
            <w:noProof/>
            <w:snapToGrid w:val="0"/>
            <w:sz w:val="16"/>
            <w:lang w:eastAsia="ko-KR"/>
          </w:rPr>
          <w:tab/>
        </w:r>
        <w:r w:rsidRPr="00894EB3">
          <w:rPr>
            <w:rFonts w:ascii="Courier New" w:eastAsia="宋体" w:hAnsi="Courier New" w:cs="Times New Roman"/>
            <w:noProof/>
            <w:snapToGrid w:val="0"/>
            <w:sz w:val="16"/>
            <w:lang w:eastAsia="ko-KR"/>
          </w:rPr>
          <w:tab/>
        </w:r>
        <w:r w:rsidRPr="00894EB3">
          <w:rPr>
            <w:rFonts w:ascii="Courier New" w:eastAsia="宋体" w:hAnsi="Courier New" w:cs="Times New Roman"/>
            <w:noProof/>
            <w:snapToGrid w:val="0"/>
            <w:sz w:val="16"/>
            <w:lang w:eastAsia="ko-KR"/>
          </w:rPr>
          <w:tab/>
        </w:r>
        <w:r w:rsidRPr="00894EB3">
          <w:rPr>
            <w:rFonts w:ascii="Courier New" w:eastAsia="宋体" w:hAnsi="Courier New" w:cs="Times New Roman"/>
            <w:noProof/>
            <w:snapToGrid w:val="0"/>
            <w:sz w:val="16"/>
            <w:lang w:eastAsia="ko-KR"/>
          </w:rPr>
          <w:tab/>
        </w:r>
        <w:r>
          <w:rPr>
            <w:rFonts w:ascii="Courier New" w:eastAsia="宋体" w:hAnsi="Courier New" w:cs="Times New Roman"/>
            <w:noProof/>
            <w:snapToGrid w:val="0"/>
            <w:sz w:val="16"/>
            <w:lang w:eastAsia="ko-KR"/>
          </w:rPr>
          <w:t>CRITICALITY ignore</w:t>
        </w:r>
        <w:r>
          <w:rPr>
            <w:rFonts w:ascii="Courier New" w:eastAsia="宋体" w:hAnsi="Courier New" w:cs="Times New Roman"/>
            <w:noProof/>
            <w:snapToGrid w:val="0"/>
            <w:sz w:val="16"/>
            <w:lang w:eastAsia="ko-KR"/>
          </w:rPr>
          <w:tab/>
          <w:t>EXTENSION PDUset</w:t>
        </w:r>
        <w:r w:rsidRPr="00894EB3">
          <w:rPr>
            <w:rFonts w:ascii="Courier New" w:eastAsia="宋体" w:hAnsi="Courier New" w:cs="Times New Roman"/>
            <w:noProof/>
            <w:snapToGrid w:val="0"/>
            <w:sz w:val="16"/>
            <w:lang w:eastAsia="ko-KR"/>
          </w:rPr>
          <w:t>-SupportIndicator</w:t>
        </w:r>
        <w:r w:rsidRPr="00894EB3">
          <w:rPr>
            <w:rFonts w:ascii="Courier New" w:eastAsia="宋体" w:hAnsi="Courier New" w:cs="Times New Roman"/>
            <w:noProof/>
            <w:snapToGrid w:val="0"/>
            <w:sz w:val="16"/>
            <w:lang w:eastAsia="ko-KR"/>
          </w:rPr>
          <w:tab/>
        </w:r>
        <w:r w:rsidRPr="00894EB3">
          <w:rPr>
            <w:rFonts w:ascii="Courier New" w:eastAsia="宋体" w:hAnsi="Courier New" w:cs="Times New Roman"/>
            <w:noProof/>
            <w:snapToGrid w:val="0"/>
            <w:sz w:val="16"/>
            <w:lang w:eastAsia="ko-KR"/>
          </w:rPr>
          <w:tab/>
        </w:r>
        <w:r w:rsidRPr="00894EB3">
          <w:rPr>
            <w:rFonts w:ascii="Courier New" w:eastAsia="宋体" w:hAnsi="Courier New" w:cs="Times New Roman"/>
            <w:noProof/>
            <w:snapToGrid w:val="0"/>
            <w:sz w:val="16"/>
            <w:lang w:eastAsia="ko-KR"/>
          </w:rPr>
          <w:tab/>
        </w:r>
        <w:r w:rsidRPr="00894EB3">
          <w:rPr>
            <w:rFonts w:ascii="Courier New" w:eastAsia="宋体" w:hAnsi="Courier New" w:cs="Times New Roman"/>
            <w:noProof/>
            <w:snapToGrid w:val="0"/>
            <w:sz w:val="16"/>
            <w:lang w:eastAsia="ko-KR"/>
          </w:rPr>
          <w:tab/>
        </w:r>
        <w:r>
          <w:rPr>
            <w:rFonts w:ascii="Courier New" w:eastAsia="宋体" w:hAnsi="Courier New" w:cs="Times New Roman"/>
            <w:noProof/>
            <w:snapToGrid w:val="0"/>
            <w:sz w:val="16"/>
            <w:lang w:eastAsia="ko-KR"/>
          </w:rPr>
          <w:tab/>
        </w:r>
        <w:r>
          <w:rPr>
            <w:rFonts w:ascii="Courier New" w:eastAsia="宋体" w:hAnsi="Courier New" w:cs="Times New Roman"/>
            <w:noProof/>
            <w:snapToGrid w:val="0"/>
            <w:sz w:val="16"/>
            <w:lang w:eastAsia="ko-KR"/>
          </w:rPr>
          <w:tab/>
        </w:r>
        <w:r>
          <w:rPr>
            <w:rFonts w:ascii="Courier New" w:eastAsia="宋体" w:hAnsi="Courier New" w:cs="Times New Roman"/>
            <w:noProof/>
            <w:snapToGrid w:val="0"/>
            <w:sz w:val="16"/>
            <w:lang w:eastAsia="ko-KR"/>
          </w:rPr>
          <w:tab/>
        </w:r>
        <w:r w:rsidRPr="00894EB3">
          <w:rPr>
            <w:rFonts w:ascii="Courier New" w:eastAsia="宋体" w:hAnsi="Courier New" w:cs="Times New Roman"/>
            <w:noProof/>
            <w:snapToGrid w:val="0"/>
            <w:sz w:val="16"/>
            <w:lang w:eastAsia="ko-KR"/>
          </w:rPr>
          <w:t>PRESENCE optional</w:t>
        </w:r>
        <w:r w:rsidRPr="00894EB3">
          <w:rPr>
            <w:rFonts w:ascii="Courier New" w:eastAsia="宋体" w:hAnsi="Courier New" w:cs="Times New Roman"/>
            <w:noProof/>
            <w:snapToGrid w:val="0"/>
            <w:sz w:val="16"/>
            <w:lang w:eastAsia="ko-KR"/>
          </w:rPr>
          <w:tab/>
          <w:t>}</w:t>
        </w:r>
        <w:r>
          <w:rPr>
            <w:rFonts w:ascii="Courier New" w:eastAsia="宋体" w:hAnsi="Courier New" w:cs="Times New Roman"/>
            <w:noProof/>
            <w:snapToGrid w:val="0"/>
            <w:sz w:val="16"/>
            <w:lang w:eastAsia="ko-KR"/>
          </w:rPr>
          <w:t>,</w:t>
        </w:r>
      </w:ins>
    </w:p>
    <w:p w14:paraId="23CF93CD" w14:textId="77777777" w:rsidR="00894EB3" w:rsidRPr="00894EB3" w:rsidRDefault="00894EB3" w:rsidP="00894E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snapToGrid w:val="0"/>
          <w:sz w:val="16"/>
          <w:lang w:eastAsia="ko-KR"/>
        </w:rPr>
      </w:pPr>
      <w:r w:rsidRPr="00894EB3">
        <w:rPr>
          <w:rFonts w:ascii="Courier New" w:eastAsia="宋体" w:hAnsi="Courier New" w:cs="Times New Roman"/>
          <w:snapToGrid w:val="0"/>
          <w:sz w:val="16"/>
          <w:lang w:eastAsia="ko-KR"/>
        </w:rPr>
        <w:tab/>
        <w:t>...</w:t>
      </w:r>
    </w:p>
    <w:p w14:paraId="6D65E48E" w14:textId="77777777" w:rsidR="00894EB3" w:rsidRPr="00894EB3" w:rsidRDefault="00894EB3" w:rsidP="00894E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snapToGrid w:val="0"/>
          <w:sz w:val="16"/>
          <w:lang w:eastAsia="ko-KR"/>
        </w:rPr>
      </w:pPr>
      <w:r w:rsidRPr="00894EB3">
        <w:rPr>
          <w:rFonts w:ascii="Courier New" w:eastAsia="宋体" w:hAnsi="Courier New" w:cs="Times New Roman"/>
          <w:snapToGrid w:val="0"/>
          <w:sz w:val="16"/>
          <w:lang w:eastAsia="ko-KR"/>
        </w:rPr>
        <w:t>}</w:t>
      </w:r>
    </w:p>
    <w:p w14:paraId="78FE078E" w14:textId="77777777" w:rsidR="00894EB3" w:rsidRDefault="00894EB3" w:rsidP="002A5DA0">
      <w:pPr>
        <w:jc w:val="center"/>
        <w:rPr>
          <w:rFonts w:ascii="Times New Roman" w:eastAsia="宋体" w:hAnsi="Times New Roman" w:cs="Times New Roman"/>
          <w:color w:val="FF0000"/>
          <w:highlight w:val="yellow"/>
        </w:rPr>
      </w:pPr>
    </w:p>
    <w:p w14:paraId="4474C90C" w14:textId="77777777" w:rsidR="002A5DA0" w:rsidRPr="002A5DA0" w:rsidRDefault="002A5DA0" w:rsidP="002A5DA0">
      <w:pPr>
        <w:jc w:val="center"/>
        <w:rPr>
          <w:rFonts w:ascii="Times New Roman" w:eastAsia="宋体" w:hAnsi="Times New Roman" w:cs="Times New Roman"/>
          <w:color w:val="FF0000"/>
        </w:rPr>
      </w:pPr>
      <w:r w:rsidRPr="002A5DA0">
        <w:rPr>
          <w:rFonts w:ascii="Times New Roman" w:eastAsia="宋体" w:hAnsi="Times New Roman" w:cs="Times New Roman"/>
          <w:color w:val="FF0000"/>
          <w:highlight w:val="yellow"/>
        </w:rPr>
        <w:t>&lt;&lt;&lt;&lt;&lt;&lt;&lt;&lt;&lt;&lt;&lt;&lt;&lt;&lt;&lt;&lt;&lt;&lt;&lt;&lt; Unaffected part is skipped &gt;&gt;&gt;&gt;&gt;&gt;&gt;&gt;&gt;&gt;&gt;&gt;&gt;&gt;&gt;&gt;&gt;&gt;&gt;&gt;</w:t>
      </w:r>
    </w:p>
    <w:p w14:paraId="4F51B1F1"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2A5DA0">
        <w:rPr>
          <w:rFonts w:ascii="Courier New" w:eastAsia="宋体" w:hAnsi="Courier New" w:cs="Times New Roman"/>
          <w:snapToGrid w:val="0"/>
          <w:sz w:val="16"/>
        </w:rPr>
        <w:t>-- N</w:t>
      </w:r>
    </w:p>
    <w:p w14:paraId="0C244990"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p>
    <w:p w14:paraId="6726D913"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2A5DA0">
        <w:rPr>
          <w:rFonts w:ascii="Courier New" w:eastAsia="宋体" w:hAnsi="Courier New" w:cs="Times New Roman"/>
          <w:snapToGrid w:val="0"/>
          <w:sz w:val="16"/>
        </w:rPr>
        <w:t>N3IWF-</w:t>
      </w:r>
      <w:proofErr w:type="gramStart"/>
      <w:r w:rsidRPr="002A5DA0">
        <w:rPr>
          <w:rFonts w:ascii="Courier New" w:eastAsia="宋体" w:hAnsi="Courier New" w:cs="Times New Roman"/>
          <w:snapToGrid w:val="0"/>
          <w:sz w:val="16"/>
        </w:rPr>
        <w:t>ID ::=</w:t>
      </w:r>
      <w:proofErr w:type="gramEnd"/>
      <w:r w:rsidRPr="002A5DA0">
        <w:rPr>
          <w:rFonts w:ascii="Courier New" w:eastAsia="宋体" w:hAnsi="Courier New" w:cs="Times New Roman"/>
          <w:snapToGrid w:val="0"/>
          <w:sz w:val="16"/>
        </w:rPr>
        <w:t xml:space="preserve"> CHOICE {</w:t>
      </w:r>
    </w:p>
    <w:p w14:paraId="58629DD8"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2A5DA0">
        <w:rPr>
          <w:rFonts w:ascii="Courier New" w:eastAsia="宋体" w:hAnsi="Courier New" w:cs="Times New Roman"/>
          <w:snapToGrid w:val="0"/>
          <w:sz w:val="16"/>
        </w:rPr>
        <w:tab/>
        <w:t>n3IWF-ID</w:t>
      </w:r>
      <w:r w:rsidRPr="002A5DA0">
        <w:rPr>
          <w:rFonts w:ascii="Courier New" w:eastAsia="宋体" w:hAnsi="Courier New" w:cs="Times New Roman"/>
          <w:snapToGrid w:val="0"/>
          <w:sz w:val="16"/>
        </w:rPr>
        <w:tab/>
      </w:r>
      <w:r w:rsidRPr="002A5DA0">
        <w:rPr>
          <w:rFonts w:ascii="Courier New" w:eastAsia="宋体" w:hAnsi="Courier New" w:cs="Times New Roman"/>
          <w:snapToGrid w:val="0"/>
          <w:sz w:val="16"/>
        </w:rPr>
        <w:tab/>
      </w:r>
      <w:r w:rsidRPr="002A5DA0">
        <w:rPr>
          <w:rFonts w:ascii="Courier New" w:eastAsia="宋体" w:hAnsi="Courier New" w:cs="Times New Roman"/>
          <w:snapToGrid w:val="0"/>
          <w:sz w:val="16"/>
        </w:rPr>
        <w:tab/>
      </w:r>
      <w:r w:rsidRPr="002A5DA0">
        <w:rPr>
          <w:rFonts w:ascii="Courier New" w:eastAsia="宋体" w:hAnsi="Courier New" w:cs="Times New Roman"/>
          <w:snapToGrid w:val="0"/>
          <w:sz w:val="16"/>
        </w:rPr>
        <w:tab/>
        <w:t>BIT STRING (</w:t>
      </w:r>
      <w:proofErr w:type="gramStart"/>
      <w:r w:rsidRPr="002A5DA0">
        <w:rPr>
          <w:rFonts w:ascii="Courier New" w:eastAsia="宋体" w:hAnsi="Courier New" w:cs="Times New Roman"/>
          <w:snapToGrid w:val="0"/>
          <w:sz w:val="16"/>
        </w:rPr>
        <w:t>SIZE(</w:t>
      </w:r>
      <w:proofErr w:type="gramEnd"/>
      <w:r w:rsidRPr="002A5DA0">
        <w:rPr>
          <w:rFonts w:ascii="Courier New" w:eastAsia="宋体" w:hAnsi="Courier New" w:cs="Times New Roman"/>
          <w:snapToGrid w:val="0"/>
          <w:sz w:val="16"/>
        </w:rPr>
        <w:t>16)),</w:t>
      </w:r>
    </w:p>
    <w:p w14:paraId="5A4E4F8B"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z w:val="16"/>
        </w:rPr>
      </w:pPr>
      <w:r w:rsidRPr="002A5DA0">
        <w:rPr>
          <w:rFonts w:ascii="Courier New" w:eastAsia="宋体" w:hAnsi="Courier New" w:cs="Times New Roman"/>
          <w:sz w:val="16"/>
        </w:rPr>
        <w:tab/>
        <w:t>choice-Extensions</w:t>
      </w:r>
      <w:r w:rsidRPr="002A5DA0">
        <w:rPr>
          <w:rFonts w:ascii="Courier New" w:eastAsia="宋体" w:hAnsi="Courier New" w:cs="Times New Roman"/>
          <w:sz w:val="16"/>
        </w:rPr>
        <w:tab/>
      </w:r>
      <w:r w:rsidRPr="002A5DA0">
        <w:rPr>
          <w:rFonts w:ascii="Courier New" w:eastAsia="宋体" w:hAnsi="Courier New" w:cs="Times New Roman"/>
          <w:sz w:val="16"/>
        </w:rPr>
        <w:tab/>
      </w:r>
      <w:proofErr w:type="spellStart"/>
      <w:r w:rsidRPr="002A5DA0">
        <w:rPr>
          <w:rFonts w:ascii="Courier New" w:eastAsia="宋体" w:hAnsi="Courier New" w:cs="Times New Roman"/>
          <w:sz w:val="16"/>
        </w:rPr>
        <w:t>ProtocolIE-SingleContainer</w:t>
      </w:r>
      <w:proofErr w:type="spellEnd"/>
      <w:r w:rsidRPr="002A5DA0">
        <w:rPr>
          <w:rFonts w:ascii="Courier New" w:eastAsia="宋体" w:hAnsi="Courier New" w:cs="Times New Roman"/>
          <w:sz w:val="16"/>
        </w:rPr>
        <w:t xml:space="preserve"> </w:t>
      </w:r>
      <w:proofErr w:type="gramStart"/>
      <w:r w:rsidRPr="002A5DA0">
        <w:rPr>
          <w:rFonts w:ascii="Courier New" w:eastAsia="宋体" w:hAnsi="Courier New" w:cs="Times New Roman"/>
          <w:sz w:val="16"/>
        </w:rPr>
        <w:t>{ {</w:t>
      </w:r>
      <w:proofErr w:type="gramEnd"/>
      <w:r w:rsidRPr="002A5DA0">
        <w:rPr>
          <w:rFonts w:ascii="Courier New" w:eastAsia="宋体" w:hAnsi="Courier New" w:cs="Times New Roman"/>
          <w:snapToGrid w:val="0"/>
          <w:sz w:val="16"/>
        </w:rPr>
        <w:t>N3IWF-ID</w:t>
      </w:r>
      <w:r w:rsidRPr="002A5DA0">
        <w:rPr>
          <w:rFonts w:ascii="Courier New" w:eastAsia="宋体" w:hAnsi="Courier New" w:cs="Times New Roman"/>
          <w:sz w:val="16"/>
        </w:rPr>
        <w:t>-ExtIEs} }</w:t>
      </w:r>
    </w:p>
    <w:p w14:paraId="094E6CCE"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2A5DA0">
        <w:rPr>
          <w:rFonts w:ascii="Courier New" w:eastAsia="宋体" w:hAnsi="Courier New" w:cs="Times New Roman"/>
          <w:snapToGrid w:val="0"/>
          <w:sz w:val="16"/>
        </w:rPr>
        <w:t>}</w:t>
      </w:r>
    </w:p>
    <w:p w14:paraId="20B0BE21"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p>
    <w:p w14:paraId="377AC0AB"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z w:val="16"/>
        </w:rPr>
      </w:pPr>
      <w:r w:rsidRPr="002A5DA0">
        <w:rPr>
          <w:rFonts w:ascii="Courier New" w:eastAsia="宋体" w:hAnsi="Courier New" w:cs="Times New Roman"/>
          <w:snapToGrid w:val="0"/>
          <w:sz w:val="16"/>
        </w:rPr>
        <w:t>N3IWF-ID</w:t>
      </w:r>
      <w:r w:rsidRPr="002A5DA0">
        <w:rPr>
          <w:rFonts w:ascii="Courier New" w:eastAsia="宋体" w:hAnsi="Courier New" w:cs="Times New Roman"/>
          <w:sz w:val="16"/>
        </w:rPr>
        <w:t xml:space="preserve">-ExtIEs </w:t>
      </w:r>
      <w:r w:rsidRPr="002A5DA0">
        <w:rPr>
          <w:rFonts w:ascii="Courier New" w:eastAsia="宋体" w:hAnsi="Courier New" w:cs="Times New Roman"/>
          <w:snapToGrid w:val="0"/>
          <w:sz w:val="16"/>
        </w:rPr>
        <w:t>NGAP-PROTOCOL-</w:t>
      </w:r>
      <w:proofErr w:type="gramStart"/>
      <w:r w:rsidRPr="002A5DA0">
        <w:rPr>
          <w:rFonts w:ascii="Courier New" w:eastAsia="宋体" w:hAnsi="Courier New" w:cs="Times New Roman"/>
          <w:snapToGrid w:val="0"/>
          <w:sz w:val="16"/>
        </w:rPr>
        <w:t xml:space="preserve">IES </w:t>
      </w:r>
      <w:r w:rsidRPr="002A5DA0">
        <w:rPr>
          <w:rFonts w:ascii="Courier New" w:eastAsia="宋体" w:hAnsi="Courier New" w:cs="Times New Roman"/>
          <w:sz w:val="16"/>
        </w:rPr>
        <w:t>::=</w:t>
      </w:r>
      <w:proofErr w:type="gramEnd"/>
      <w:r w:rsidRPr="002A5DA0">
        <w:rPr>
          <w:rFonts w:ascii="Courier New" w:eastAsia="宋体" w:hAnsi="Courier New" w:cs="Times New Roman"/>
          <w:sz w:val="16"/>
        </w:rPr>
        <w:t xml:space="preserve"> {</w:t>
      </w:r>
    </w:p>
    <w:p w14:paraId="7B3E414D"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z w:val="16"/>
        </w:rPr>
      </w:pPr>
      <w:r w:rsidRPr="002A5DA0">
        <w:rPr>
          <w:rFonts w:ascii="Courier New" w:eastAsia="宋体" w:hAnsi="Courier New" w:cs="Times New Roman"/>
          <w:sz w:val="16"/>
        </w:rPr>
        <w:tab/>
        <w:t>...</w:t>
      </w:r>
    </w:p>
    <w:p w14:paraId="1E5C175E"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z w:val="16"/>
        </w:rPr>
      </w:pPr>
      <w:r w:rsidRPr="002A5DA0">
        <w:rPr>
          <w:rFonts w:ascii="Courier New" w:eastAsia="宋体" w:hAnsi="Courier New" w:cs="Times New Roman"/>
          <w:sz w:val="16"/>
        </w:rPr>
        <w:t>}</w:t>
      </w:r>
    </w:p>
    <w:p w14:paraId="4DF9364F"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 w:author="Rapporteur" w:date="2023-09-15T13:11:00Z"/>
          <w:rFonts w:ascii="Courier New" w:eastAsia="宋体" w:hAnsi="Courier New" w:cs="Times New Roman"/>
          <w:snapToGrid w:val="0"/>
          <w:sz w:val="16"/>
        </w:rPr>
      </w:pPr>
    </w:p>
    <w:p w14:paraId="6CA54146"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9" w:author="Rapporteur" w:date="2023-09-15T13:11:00Z"/>
          <w:rFonts w:ascii="Courier New" w:eastAsia="宋体" w:hAnsi="Courier New" w:cs="Times New Roman"/>
          <w:snapToGrid w:val="0"/>
          <w:sz w:val="16"/>
        </w:rPr>
      </w:pPr>
      <w:ins w:id="270" w:author="Rapporteur" w:date="2023-09-15T13:11:00Z">
        <w:r w:rsidRPr="002A5DA0">
          <w:rPr>
            <w:rFonts w:ascii="Courier New" w:eastAsia="宋体" w:hAnsi="Courier New" w:cs="Times New Roman"/>
            <w:snapToGrid w:val="0"/>
            <w:sz w:val="16"/>
          </w:rPr>
          <w:t>N6</w:t>
        </w:r>
        <w:proofErr w:type="gramStart"/>
        <w:r w:rsidRPr="002A5DA0">
          <w:rPr>
            <w:rFonts w:ascii="Courier New" w:eastAsia="宋体" w:hAnsi="Courier New" w:cs="Times New Roman"/>
            <w:snapToGrid w:val="0"/>
            <w:sz w:val="16"/>
          </w:rPr>
          <w:t>JitterInformation ::=</w:t>
        </w:r>
        <w:proofErr w:type="gramEnd"/>
        <w:r w:rsidRPr="002A5DA0">
          <w:rPr>
            <w:rFonts w:ascii="Courier New" w:eastAsia="宋体" w:hAnsi="Courier New" w:cs="Times New Roman"/>
            <w:snapToGrid w:val="0"/>
            <w:sz w:val="16"/>
          </w:rPr>
          <w:t xml:space="preserve"> FFS</w:t>
        </w:r>
        <w:r w:rsidRPr="002A5DA0">
          <w:rPr>
            <w:rFonts w:ascii="Courier New" w:eastAsia="宋体" w:hAnsi="Courier New" w:cs="Times New Roman"/>
            <w:snapToGrid w:val="0"/>
            <w:sz w:val="16"/>
          </w:rPr>
          <w:tab/>
        </w:r>
      </w:ins>
    </w:p>
    <w:p w14:paraId="1AC60CB3"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p>
    <w:p w14:paraId="3AE1E2A7"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2A5DA0">
        <w:rPr>
          <w:rFonts w:ascii="Courier New" w:eastAsia="宋体" w:hAnsi="Courier New" w:cs="Times New Roman"/>
          <w:snapToGrid w:val="0"/>
          <w:sz w:val="16"/>
        </w:rPr>
        <w:t>NAS-</w:t>
      </w:r>
      <w:proofErr w:type="gramStart"/>
      <w:r w:rsidRPr="002A5DA0">
        <w:rPr>
          <w:rFonts w:ascii="Courier New" w:eastAsia="宋体" w:hAnsi="Courier New" w:cs="Times New Roman"/>
          <w:snapToGrid w:val="0"/>
          <w:sz w:val="16"/>
        </w:rPr>
        <w:t>PDU ::=</w:t>
      </w:r>
      <w:proofErr w:type="gramEnd"/>
      <w:r w:rsidRPr="002A5DA0">
        <w:rPr>
          <w:rFonts w:ascii="Courier New" w:eastAsia="宋体" w:hAnsi="Courier New" w:cs="Times New Roman"/>
          <w:snapToGrid w:val="0"/>
          <w:sz w:val="16"/>
        </w:rPr>
        <w:t xml:space="preserve"> OCTET STRING</w:t>
      </w:r>
    </w:p>
    <w:p w14:paraId="06C10048" w14:textId="77777777" w:rsidR="002A5DA0" w:rsidRPr="002A5DA0" w:rsidRDefault="002A5DA0" w:rsidP="002A5DA0">
      <w:pPr>
        <w:jc w:val="center"/>
        <w:rPr>
          <w:rFonts w:ascii="Times New Roman" w:eastAsia="宋体" w:hAnsi="Times New Roman" w:cs="Times New Roman"/>
          <w:color w:val="FF0000"/>
        </w:rPr>
      </w:pPr>
    </w:p>
    <w:p w14:paraId="353474F1" w14:textId="77777777" w:rsidR="002A5DA0" w:rsidRDefault="002A5DA0" w:rsidP="002A5DA0">
      <w:pPr>
        <w:jc w:val="center"/>
        <w:rPr>
          <w:rFonts w:ascii="Times New Roman" w:eastAsia="宋体" w:hAnsi="Times New Roman" w:cs="Times New Roman"/>
          <w:color w:val="FF0000"/>
        </w:rPr>
      </w:pPr>
      <w:r w:rsidRPr="002A5DA0">
        <w:rPr>
          <w:rFonts w:ascii="Times New Roman" w:eastAsia="宋体" w:hAnsi="Times New Roman" w:cs="Times New Roman"/>
          <w:color w:val="FF0000"/>
          <w:highlight w:val="yellow"/>
        </w:rPr>
        <w:t>&lt;&lt;&lt;&lt;&lt;&lt;&lt;&lt;&lt;&lt;&lt;&lt;&lt;&lt;&lt;&lt;&lt;&lt;&lt;&lt; Unaffected part is skipped &gt;&gt;&gt;&gt;&gt;&gt;&gt;&gt;&gt;&gt;&gt;&gt;&gt;&gt;&gt;&gt;&gt;&gt;&gt;&gt;</w:t>
      </w:r>
    </w:p>
    <w:p w14:paraId="38771087" w14:textId="77777777" w:rsidR="00BB52BD" w:rsidRPr="00BB52BD" w:rsidRDefault="00BB52BD" w:rsidP="00BB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snapToGrid w:val="0"/>
          <w:sz w:val="16"/>
          <w:lang w:eastAsia="ko-KR"/>
        </w:rPr>
      </w:pPr>
      <w:proofErr w:type="spellStart"/>
      <w:r w:rsidRPr="00BB52BD">
        <w:rPr>
          <w:rFonts w:ascii="Courier New" w:eastAsia="宋体" w:hAnsi="Courier New" w:cs="Times New Roman"/>
          <w:snapToGrid w:val="0"/>
          <w:sz w:val="16"/>
          <w:lang w:eastAsia="ko-KR"/>
        </w:rPr>
        <w:t>PathSwitchRequestTransfer-ExtIEs</w:t>
      </w:r>
      <w:proofErr w:type="spellEnd"/>
      <w:r w:rsidRPr="00BB52BD">
        <w:rPr>
          <w:rFonts w:ascii="Courier New" w:eastAsia="宋体" w:hAnsi="Courier New" w:cs="Times New Roman"/>
          <w:snapToGrid w:val="0"/>
          <w:sz w:val="16"/>
          <w:lang w:eastAsia="ko-KR"/>
        </w:rPr>
        <w:t xml:space="preserve"> NGAP-PROTOCOL-</w:t>
      </w:r>
      <w:proofErr w:type="gramStart"/>
      <w:r w:rsidRPr="00BB52BD">
        <w:rPr>
          <w:rFonts w:ascii="Courier New" w:eastAsia="宋体" w:hAnsi="Courier New" w:cs="Times New Roman"/>
          <w:snapToGrid w:val="0"/>
          <w:sz w:val="16"/>
          <w:lang w:eastAsia="ko-KR"/>
        </w:rPr>
        <w:t>EXTENSION ::=</w:t>
      </w:r>
      <w:proofErr w:type="gramEnd"/>
      <w:r w:rsidRPr="00BB52BD">
        <w:rPr>
          <w:rFonts w:ascii="Courier New" w:eastAsia="宋体" w:hAnsi="Courier New" w:cs="Times New Roman"/>
          <w:snapToGrid w:val="0"/>
          <w:sz w:val="16"/>
          <w:lang w:eastAsia="ko-KR"/>
        </w:rPr>
        <w:t xml:space="preserve"> {</w:t>
      </w:r>
    </w:p>
    <w:p w14:paraId="4AC1CFC0" w14:textId="77777777" w:rsidR="00BB52BD" w:rsidRPr="00BB52BD" w:rsidRDefault="00BB52BD" w:rsidP="00BB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snapToGrid w:val="0"/>
          <w:sz w:val="16"/>
          <w:lang w:eastAsia="ko-KR"/>
        </w:rPr>
      </w:pPr>
      <w:r w:rsidRPr="00BB52BD">
        <w:rPr>
          <w:rFonts w:ascii="Courier New" w:eastAsia="宋体" w:hAnsi="Courier New" w:cs="Times New Roman"/>
          <w:snapToGrid w:val="0"/>
          <w:sz w:val="16"/>
          <w:lang w:eastAsia="ko-KR"/>
        </w:rPr>
        <w:tab/>
      </w:r>
      <w:proofErr w:type="gramStart"/>
      <w:r w:rsidRPr="00BB52BD">
        <w:rPr>
          <w:rFonts w:ascii="Courier New" w:eastAsia="宋体" w:hAnsi="Courier New" w:cs="Times New Roman"/>
          <w:snapToGrid w:val="0"/>
          <w:sz w:val="16"/>
          <w:lang w:eastAsia="ko-KR"/>
        </w:rPr>
        <w:t>{ ID</w:t>
      </w:r>
      <w:proofErr w:type="gramEnd"/>
      <w:r w:rsidRPr="00BB52BD">
        <w:rPr>
          <w:rFonts w:ascii="Courier New" w:eastAsia="宋体" w:hAnsi="Courier New" w:cs="Times New Roman"/>
          <w:snapToGrid w:val="0"/>
          <w:sz w:val="16"/>
          <w:lang w:eastAsia="ko-KR"/>
        </w:rPr>
        <w:t xml:space="preserve"> id-</w:t>
      </w:r>
      <w:proofErr w:type="spellStart"/>
      <w:r w:rsidRPr="00BB52BD">
        <w:rPr>
          <w:rFonts w:ascii="Courier New" w:eastAsia="宋体" w:hAnsi="Courier New" w:cs="Times New Roman"/>
          <w:snapToGrid w:val="0"/>
          <w:sz w:val="16"/>
          <w:lang w:eastAsia="ko-KR"/>
        </w:rPr>
        <w:t>AdditionalDLQosFlowPerTNLInformation</w:t>
      </w:r>
      <w:proofErr w:type="spellEnd"/>
      <w:r w:rsidRPr="00BB52BD">
        <w:rPr>
          <w:rFonts w:ascii="Courier New" w:eastAsia="宋体" w:hAnsi="Courier New" w:cs="Times New Roman"/>
          <w:snapToGrid w:val="0"/>
          <w:sz w:val="16"/>
          <w:lang w:eastAsia="ko-KR"/>
        </w:rPr>
        <w:tab/>
      </w:r>
      <w:r w:rsidRPr="00BB52BD">
        <w:rPr>
          <w:rFonts w:ascii="Courier New" w:eastAsia="宋体" w:hAnsi="Courier New" w:cs="Times New Roman"/>
          <w:snapToGrid w:val="0"/>
          <w:sz w:val="16"/>
          <w:lang w:eastAsia="ko-KR"/>
        </w:rPr>
        <w:tab/>
      </w:r>
      <w:r w:rsidRPr="00BB52BD">
        <w:rPr>
          <w:rFonts w:ascii="Courier New" w:eastAsia="宋体" w:hAnsi="Courier New" w:cs="Times New Roman"/>
          <w:snapToGrid w:val="0"/>
          <w:sz w:val="16"/>
          <w:lang w:eastAsia="ko-KR"/>
        </w:rPr>
        <w:tab/>
      </w:r>
      <w:r w:rsidRPr="00BB52BD">
        <w:rPr>
          <w:rFonts w:ascii="Courier New" w:eastAsia="宋体" w:hAnsi="Courier New" w:cs="Times New Roman"/>
          <w:snapToGrid w:val="0"/>
          <w:sz w:val="16"/>
          <w:lang w:eastAsia="ko-KR"/>
        </w:rPr>
        <w:tab/>
        <w:t>CRITICALITY ignore</w:t>
      </w:r>
      <w:r w:rsidRPr="00BB52BD">
        <w:rPr>
          <w:rFonts w:ascii="Courier New" w:eastAsia="宋体" w:hAnsi="Courier New" w:cs="Times New Roman"/>
          <w:snapToGrid w:val="0"/>
          <w:sz w:val="16"/>
          <w:lang w:eastAsia="ko-KR"/>
        </w:rPr>
        <w:tab/>
        <w:t xml:space="preserve">EXTENSION </w:t>
      </w:r>
      <w:proofErr w:type="spellStart"/>
      <w:r w:rsidRPr="00BB52BD">
        <w:rPr>
          <w:rFonts w:ascii="Courier New" w:eastAsia="宋体" w:hAnsi="Courier New" w:cs="Times New Roman"/>
          <w:snapToGrid w:val="0"/>
          <w:sz w:val="16"/>
          <w:lang w:eastAsia="ko-KR"/>
        </w:rPr>
        <w:t>QosFlowPerTNLInformationList</w:t>
      </w:r>
      <w:proofErr w:type="spellEnd"/>
      <w:r w:rsidRPr="00BB52BD">
        <w:rPr>
          <w:rFonts w:ascii="Courier New" w:eastAsia="宋体" w:hAnsi="Courier New" w:cs="Times New Roman"/>
          <w:snapToGrid w:val="0"/>
          <w:sz w:val="16"/>
          <w:lang w:eastAsia="ko-KR"/>
        </w:rPr>
        <w:tab/>
      </w:r>
      <w:r w:rsidRPr="00BB52BD">
        <w:rPr>
          <w:rFonts w:ascii="Courier New" w:eastAsia="宋体" w:hAnsi="Courier New" w:cs="Times New Roman"/>
          <w:snapToGrid w:val="0"/>
          <w:sz w:val="16"/>
          <w:lang w:eastAsia="ko-KR"/>
        </w:rPr>
        <w:tab/>
        <w:t>PRESENCE optional</w:t>
      </w:r>
      <w:r w:rsidRPr="00BB52BD">
        <w:rPr>
          <w:rFonts w:ascii="Courier New" w:eastAsia="宋体" w:hAnsi="Courier New" w:cs="Times New Roman"/>
          <w:snapToGrid w:val="0"/>
          <w:sz w:val="16"/>
          <w:lang w:eastAsia="ko-KR"/>
        </w:rPr>
        <w:tab/>
        <w:t>}|</w:t>
      </w:r>
    </w:p>
    <w:p w14:paraId="084BE83F" w14:textId="77777777" w:rsidR="00BB52BD" w:rsidRPr="00BB52BD" w:rsidRDefault="00BB52BD" w:rsidP="00BB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snapToGrid w:val="0"/>
          <w:sz w:val="16"/>
          <w:lang w:eastAsia="ko-KR"/>
        </w:rPr>
      </w:pPr>
      <w:r w:rsidRPr="00BB52BD">
        <w:rPr>
          <w:rFonts w:ascii="Courier New" w:eastAsia="宋体" w:hAnsi="Courier New" w:cs="Times New Roman"/>
          <w:snapToGrid w:val="0"/>
          <w:sz w:val="16"/>
          <w:lang w:eastAsia="ko-KR"/>
        </w:rPr>
        <w:tab/>
      </w:r>
      <w:proofErr w:type="gramStart"/>
      <w:r w:rsidRPr="00BB52BD">
        <w:rPr>
          <w:rFonts w:ascii="Courier New" w:eastAsia="宋体" w:hAnsi="Courier New" w:cs="Times New Roman"/>
          <w:snapToGrid w:val="0"/>
          <w:sz w:val="16"/>
          <w:lang w:eastAsia="ko-KR"/>
        </w:rPr>
        <w:t>{ ID</w:t>
      </w:r>
      <w:proofErr w:type="gramEnd"/>
      <w:r w:rsidRPr="00BB52BD">
        <w:rPr>
          <w:rFonts w:ascii="Courier New" w:eastAsia="宋体" w:hAnsi="Courier New" w:cs="Times New Roman"/>
          <w:snapToGrid w:val="0"/>
          <w:sz w:val="16"/>
          <w:lang w:eastAsia="ko-KR"/>
        </w:rPr>
        <w:t xml:space="preserve"> id-</w:t>
      </w:r>
      <w:proofErr w:type="spellStart"/>
      <w:r w:rsidRPr="00BB52BD">
        <w:rPr>
          <w:rFonts w:ascii="Courier New" w:eastAsia="宋体" w:hAnsi="Courier New" w:cs="Times New Roman"/>
          <w:snapToGrid w:val="0"/>
          <w:sz w:val="16"/>
          <w:lang w:eastAsia="ko-KR"/>
        </w:rPr>
        <w:t>RedundantDL</w:t>
      </w:r>
      <w:proofErr w:type="spellEnd"/>
      <w:r w:rsidRPr="00BB52BD">
        <w:rPr>
          <w:rFonts w:ascii="Courier New" w:eastAsia="宋体" w:hAnsi="Courier New" w:cs="Times New Roman"/>
          <w:snapToGrid w:val="0"/>
          <w:sz w:val="16"/>
          <w:lang w:eastAsia="ko-KR"/>
        </w:rPr>
        <w:t>-NGU-UP-</w:t>
      </w:r>
      <w:proofErr w:type="spellStart"/>
      <w:r w:rsidRPr="00BB52BD">
        <w:rPr>
          <w:rFonts w:ascii="Courier New" w:eastAsia="宋体" w:hAnsi="Courier New" w:cs="Times New Roman"/>
          <w:snapToGrid w:val="0"/>
          <w:sz w:val="16"/>
          <w:lang w:eastAsia="ko-KR"/>
        </w:rPr>
        <w:t>TNLInformation</w:t>
      </w:r>
      <w:proofErr w:type="spellEnd"/>
      <w:r w:rsidRPr="00BB52BD">
        <w:rPr>
          <w:rFonts w:ascii="Courier New" w:eastAsia="宋体" w:hAnsi="Courier New" w:cs="Times New Roman"/>
          <w:snapToGrid w:val="0"/>
          <w:sz w:val="16"/>
          <w:lang w:eastAsia="ko-KR"/>
        </w:rPr>
        <w:tab/>
      </w:r>
      <w:r w:rsidRPr="00BB52BD">
        <w:rPr>
          <w:rFonts w:ascii="Courier New" w:eastAsia="宋体" w:hAnsi="Courier New" w:cs="Times New Roman"/>
          <w:snapToGrid w:val="0"/>
          <w:sz w:val="16"/>
          <w:lang w:eastAsia="ko-KR"/>
        </w:rPr>
        <w:tab/>
      </w:r>
      <w:r w:rsidRPr="00BB52BD">
        <w:rPr>
          <w:rFonts w:ascii="Courier New" w:eastAsia="宋体" w:hAnsi="Courier New" w:cs="Times New Roman"/>
          <w:snapToGrid w:val="0"/>
          <w:sz w:val="16"/>
          <w:lang w:eastAsia="ko-KR"/>
        </w:rPr>
        <w:tab/>
      </w:r>
      <w:r w:rsidRPr="00BB52BD">
        <w:rPr>
          <w:rFonts w:ascii="Courier New" w:eastAsia="宋体" w:hAnsi="Courier New" w:cs="Times New Roman"/>
          <w:snapToGrid w:val="0"/>
          <w:sz w:val="16"/>
          <w:lang w:eastAsia="ko-KR"/>
        </w:rPr>
        <w:tab/>
      </w:r>
      <w:r w:rsidRPr="00BB52BD">
        <w:rPr>
          <w:rFonts w:ascii="Courier New" w:eastAsia="宋体" w:hAnsi="Courier New" w:cs="Times New Roman"/>
          <w:snapToGrid w:val="0"/>
          <w:sz w:val="16"/>
          <w:lang w:eastAsia="ko-KR"/>
        </w:rPr>
        <w:tab/>
        <w:t>CRITICALITY ignore</w:t>
      </w:r>
      <w:r w:rsidRPr="00BB52BD">
        <w:rPr>
          <w:rFonts w:ascii="Courier New" w:eastAsia="宋体" w:hAnsi="Courier New" w:cs="Times New Roman"/>
          <w:snapToGrid w:val="0"/>
          <w:sz w:val="16"/>
          <w:lang w:eastAsia="ko-KR"/>
        </w:rPr>
        <w:tab/>
        <w:t xml:space="preserve">EXTENSION </w:t>
      </w:r>
      <w:proofErr w:type="spellStart"/>
      <w:r w:rsidRPr="00BB52BD">
        <w:rPr>
          <w:rFonts w:ascii="Courier New" w:eastAsia="宋体" w:hAnsi="Courier New" w:cs="Times New Roman"/>
          <w:snapToGrid w:val="0"/>
          <w:sz w:val="16"/>
          <w:lang w:eastAsia="ko-KR"/>
        </w:rPr>
        <w:t>UPTransportLayerInformation</w:t>
      </w:r>
      <w:proofErr w:type="spellEnd"/>
      <w:r w:rsidRPr="00BB52BD">
        <w:rPr>
          <w:rFonts w:ascii="Courier New" w:eastAsia="宋体" w:hAnsi="Courier New" w:cs="Times New Roman"/>
          <w:snapToGrid w:val="0"/>
          <w:sz w:val="16"/>
          <w:lang w:eastAsia="ko-KR"/>
        </w:rPr>
        <w:tab/>
      </w:r>
      <w:r w:rsidRPr="00BB52BD">
        <w:rPr>
          <w:rFonts w:ascii="Courier New" w:eastAsia="宋体" w:hAnsi="Courier New" w:cs="Times New Roman"/>
          <w:snapToGrid w:val="0"/>
          <w:sz w:val="16"/>
          <w:lang w:eastAsia="ko-KR"/>
        </w:rPr>
        <w:tab/>
      </w:r>
      <w:r w:rsidRPr="00BB52BD">
        <w:rPr>
          <w:rFonts w:ascii="Courier New" w:eastAsia="宋体" w:hAnsi="Courier New" w:cs="Times New Roman"/>
          <w:snapToGrid w:val="0"/>
          <w:sz w:val="16"/>
          <w:lang w:eastAsia="ko-KR"/>
        </w:rPr>
        <w:tab/>
        <w:t>PRESENCE optional</w:t>
      </w:r>
      <w:r w:rsidRPr="00BB52BD">
        <w:rPr>
          <w:rFonts w:ascii="Courier New" w:eastAsia="宋体" w:hAnsi="Courier New" w:cs="Times New Roman"/>
          <w:snapToGrid w:val="0"/>
          <w:sz w:val="16"/>
          <w:lang w:eastAsia="ko-KR"/>
        </w:rPr>
        <w:tab/>
        <w:t>}|</w:t>
      </w:r>
    </w:p>
    <w:p w14:paraId="63197726" w14:textId="77777777" w:rsidR="00BB52BD" w:rsidRPr="00BB52BD" w:rsidRDefault="00BB52BD" w:rsidP="00BB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snapToGrid w:val="0"/>
          <w:sz w:val="16"/>
          <w:lang w:eastAsia="ko-KR"/>
        </w:rPr>
      </w:pPr>
      <w:r w:rsidRPr="00BB52BD">
        <w:rPr>
          <w:rFonts w:ascii="Courier New" w:eastAsia="宋体" w:hAnsi="Courier New" w:cs="Times New Roman"/>
          <w:snapToGrid w:val="0"/>
          <w:sz w:val="16"/>
          <w:lang w:eastAsia="ko-KR"/>
        </w:rPr>
        <w:tab/>
      </w:r>
      <w:proofErr w:type="gramStart"/>
      <w:r w:rsidRPr="00BB52BD">
        <w:rPr>
          <w:rFonts w:ascii="Courier New" w:eastAsia="宋体" w:hAnsi="Courier New" w:cs="Times New Roman"/>
          <w:snapToGrid w:val="0"/>
          <w:sz w:val="16"/>
          <w:lang w:eastAsia="ko-KR"/>
        </w:rPr>
        <w:t>{ ID</w:t>
      </w:r>
      <w:proofErr w:type="gramEnd"/>
      <w:r w:rsidRPr="00BB52BD">
        <w:rPr>
          <w:rFonts w:ascii="Courier New" w:eastAsia="宋体" w:hAnsi="Courier New" w:cs="Times New Roman"/>
          <w:snapToGrid w:val="0"/>
          <w:sz w:val="16"/>
          <w:lang w:eastAsia="ko-KR"/>
        </w:rPr>
        <w:t xml:space="preserve"> id-</w:t>
      </w:r>
      <w:proofErr w:type="spellStart"/>
      <w:r w:rsidRPr="00BB52BD">
        <w:rPr>
          <w:rFonts w:ascii="Courier New" w:eastAsia="宋体" w:hAnsi="Courier New" w:cs="Times New Roman"/>
          <w:snapToGrid w:val="0"/>
          <w:sz w:val="16"/>
          <w:lang w:eastAsia="ko-KR"/>
        </w:rPr>
        <w:t>RedundantDL</w:t>
      </w:r>
      <w:proofErr w:type="spellEnd"/>
      <w:r w:rsidRPr="00BB52BD">
        <w:rPr>
          <w:rFonts w:ascii="Courier New" w:eastAsia="宋体" w:hAnsi="Courier New" w:cs="Times New Roman"/>
          <w:snapToGrid w:val="0"/>
          <w:sz w:val="16"/>
          <w:lang w:eastAsia="ko-KR"/>
        </w:rPr>
        <w:t>-NGU-</w:t>
      </w:r>
      <w:proofErr w:type="spellStart"/>
      <w:r w:rsidRPr="00BB52BD">
        <w:rPr>
          <w:rFonts w:ascii="Courier New" w:eastAsia="宋体" w:hAnsi="Courier New" w:cs="Times New Roman"/>
          <w:snapToGrid w:val="0"/>
          <w:sz w:val="16"/>
          <w:lang w:eastAsia="ko-KR"/>
        </w:rPr>
        <w:t>TNLInformationReused</w:t>
      </w:r>
      <w:proofErr w:type="spellEnd"/>
      <w:r w:rsidRPr="00BB52BD">
        <w:rPr>
          <w:rFonts w:ascii="Courier New" w:eastAsia="宋体" w:hAnsi="Courier New" w:cs="Times New Roman"/>
          <w:snapToGrid w:val="0"/>
          <w:sz w:val="16"/>
          <w:lang w:eastAsia="ko-KR"/>
        </w:rPr>
        <w:tab/>
      </w:r>
      <w:r w:rsidRPr="00BB52BD">
        <w:rPr>
          <w:rFonts w:ascii="Courier New" w:eastAsia="宋体" w:hAnsi="Courier New" w:cs="Times New Roman"/>
          <w:snapToGrid w:val="0"/>
          <w:sz w:val="16"/>
          <w:lang w:eastAsia="ko-KR"/>
        </w:rPr>
        <w:tab/>
      </w:r>
      <w:r w:rsidRPr="00BB52BD">
        <w:rPr>
          <w:rFonts w:ascii="Courier New" w:eastAsia="宋体" w:hAnsi="Courier New" w:cs="Times New Roman"/>
          <w:snapToGrid w:val="0"/>
          <w:sz w:val="16"/>
          <w:lang w:eastAsia="ko-KR"/>
        </w:rPr>
        <w:tab/>
      </w:r>
      <w:r w:rsidRPr="00BB52BD">
        <w:rPr>
          <w:rFonts w:ascii="Courier New" w:eastAsia="宋体" w:hAnsi="Courier New" w:cs="Times New Roman"/>
          <w:snapToGrid w:val="0"/>
          <w:sz w:val="16"/>
          <w:lang w:eastAsia="ko-KR"/>
        </w:rPr>
        <w:tab/>
        <w:t>CRITICALITY ignore</w:t>
      </w:r>
      <w:r w:rsidRPr="00BB52BD">
        <w:rPr>
          <w:rFonts w:ascii="Courier New" w:eastAsia="宋体" w:hAnsi="Courier New" w:cs="Times New Roman"/>
          <w:snapToGrid w:val="0"/>
          <w:sz w:val="16"/>
          <w:lang w:eastAsia="ko-KR"/>
        </w:rPr>
        <w:tab/>
        <w:t>EXTENSION DL-NGU-</w:t>
      </w:r>
      <w:proofErr w:type="spellStart"/>
      <w:r w:rsidRPr="00BB52BD">
        <w:rPr>
          <w:rFonts w:ascii="Courier New" w:eastAsia="宋体" w:hAnsi="Courier New" w:cs="Times New Roman"/>
          <w:snapToGrid w:val="0"/>
          <w:sz w:val="16"/>
          <w:lang w:eastAsia="ko-KR"/>
        </w:rPr>
        <w:t>TNLInformationReused</w:t>
      </w:r>
      <w:proofErr w:type="spellEnd"/>
      <w:r w:rsidRPr="00BB52BD">
        <w:rPr>
          <w:rFonts w:ascii="Courier New" w:eastAsia="宋体" w:hAnsi="Courier New" w:cs="Times New Roman"/>
          <w:snapToGrid w:val="0"/>
          <w:sz w:val="16"/>
          <w:lang w:eastAsia="ko-KR"/>
        </w:rPr>
        <w:tab/>
      </w:r>
      <w:r w:rsidRPr="00BB52BD">
        <w:rPr>
          <w:rFonts w:ascii="Courier New" w:eastAsia="宋体" w:hAnsi="Courier New" w:cs="Times New Roman"/>
          <w:snapToGrid w:val="0"/>
          <w:sz w:val="16"/>
          <w:lang w:eastAsia="ko-KR"/>
        </w:rPr>
        <w:tab/>
      </w:r>
      <w:r w:rsidRPr="00BB52BD">
        <w:rPr>
          <w:rFonts w:ascii="Courier New" w:eastAsia="宋体" w:hAnsi="Courier New" w:cs="Times New Roman"/>
          <w:snapToGrid w:val="0"/>
          <w:sz w:val="16"/>
          <w:lang w:eastAsia="ko-KR"/>
        </w:rPr>
        <w:tab/>
        <w:t>PRESENCE optional</w:t>
      </w:r>
      <w:r w:rsidRPr="00BB52BD">
        <w:rPr>
          <w:rFonts w:ascii="Courier New" w:eastAsia="宋体" w:hAnsi="Courier New" w:cs="Times New Roman"/>
          <w:snapToGrid w:val="0"/>
          <w:sz w:val="16"/>
          <w:lang w:eastAsia="ko-KR"/>
        </w:rPr>
        <w:tab/>
        <w:t>}|</w:t>
      </w:r>
    </w:p>
    <w:p w14:paraId="62FCEAD5" w14:textId="77777777" w:rsidR="00BB52BD" w:rsidRPr="00BB52BD" w:rsidRDefault="00BB52BD" w:rsidP="00BB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snapToGrid w:val="0"/>
          <w:sz w:val="16"/>
          <w:lang w:eastAsia="ko-KR"/>
        </w:rPr>
      </w:pPr>
      <w:r w:rsidRPr="00BB52BD">
        <w:rPr>
          <w:rFonts w:ascii="Courier New" w:eastAsia="宋体" w:hAnsi="Courier New" w:cs="Times New Roman"/>
          <w:snapToGrid w:val="0"/>
          <w:sz w:val="16"/>
          <w:lang w:eastAsia="ko-KR"/>
        </w:rPr>
        <w:tab/>
      </w:r>
      <w:proofErr w:type="gramStart"/>
      <w:r w:rsidRPr="00BB52BD">
        <w:rPr>
          <w:rFonts w:ascii="Courier New" w:eastAsia="宋体" w:hAnsi="Courier New" w:cs="Times New Roman"/>
          <w:snapToGrid w:val="0"/>
          <w:sz w:val="16"/>
          <w:lang w:eastAsia="ko-KR"/>
        </w:rPr>
        <w:t>{ ID</w:t>
      </w:r>
      <w:proofErr w:type="gramEnd"/>
      <w:r w:rsidRPr="00BB52BD">
        <w:rPr>
          <w:rFonts w:ascii="Courier New" w:eastAsia="宋体" w:hAnsi="Courier New" w:cs="Times New Roman"/>
          <w:snapToGrid w:val="0"/>
          <w:sz w:val="16"/>
          <w:lang w:eastAsia="ko-KR"/>
        </w:rPr>
        <w:t xml:space="preserve"> id-</w:t>
      </w:r>
      <w:proofErr w:type="spellStart"/>
      <w:r w:rsidRPr="00BB52BD">
        <w:rPr>
          <w:rFonts w:ascii="Courier New" w:eastAsia="宋体" w:hAnsi="Courier New" w:cs="Times New Roman"/>
          <w:snapToGrid w:val="0"/>
          <w:sz w:val="16"/>
          <w:lang w:eastAsia="ko-KR"/>
        </w:rPr>
        <w:t>AdditionalRedundantDLQosFlowPerTNLInformation</w:t>
      </w:r>
      <w:proofErr w:type="spellEnd"/>
      <w:r w:rsidRPr="00BB52BD">
        <w:rPr>
          <w:rFonts w:ascii="Courier New" w:eastAsia="宋体" w:hAnsi="Courier New" w:cs="Times New Roman"/>
          <w:snapToGrid w:val="0"/>
          <w:sz w:val="16"/>
          <w:lang w:eastAsia="ko-KR"/>
        </w:rPr>
        <w:tab/>
      </w:r>
      <w:r w:rsidRPr="00BB52BD">
        <w:rPr>
          <w:rFonts w:ascii="Courier New" w:eastAsia="宋体" w:hAnsi="Courier New" w:cs="Times New Roman"/>
          <w:snapToGrid w:val="0"/>
          <w:sz w:val="16"/>
          <w:lang w:eastAsia="ko-KR"/>
        </w:rPr>
        <w:tab/>
        <w:t>CRITICALITY ignore</w:t>
      </w:r>
      <w:r w:rsidRPr="00BB52BD">
        <w:rPr>
          <w:rFonts w:ascii="Courier New" w:eastAsia="宋体" w:hAnsi="Courier New" w:cs="Times New Roman"/>
          <w:snapToGrid w:val="0"/>
          <w:sz w:val="16"/>
          <w:lang w:eastAsia="ko-KR"/>
        </w:rPr>
        <w:tab/>
        <w:t xml:space="preserve">EXTENSION </w:t>
      </w:r>
      <w:proofErr w:type="spellStart"/>
      <w:r w:rsidRPr="00BB52BD">
        <w:rPr>
          <w:rFonts w:ascii="Courier New" w:eastAsia="宋体" w:hAnsi="Courier New" w:cs="Times New Roman"/>
          <w:snapToGrid w:val="0"/>
          <w:sz w:val="16"/>
          <w:lang w:eastAsia="ko-KR"/>
        </w:rPr>
        <w:t>QosFlowPerTNLInformationList</w:t>
      </w:r>
      <w:proofErr w:type="spellEnd"/>
      <w:r w:rsidRPr="00BB52BD">
        <w:rPr>
          <w:rFonts w:ascii="Courier New" w:eastAsia="宋体" w:hAnsi="Courier New" w:cs="Times New Roman"/>
          <w:snapToGrid w:val="0"/>
          <w:sz w:val="16"/>
          <w:lang w:eastAsia="ko-KR"/>
        </w:rPr>
        <w:tab/>
      </w:r>
      <w:r w:rsidRPr="00BB52BD">
        <w:rPr>
          <w:rFonts w:ascii="Courier New" w:eastAsia="宋体" w:hAnsi="Courier New" w:cs="Times New Roman"/>
          <w:snapToGrid w:val="0"/>
          <w:sz w:val="16"/>
          <w:lang w:eastAsia="ko-KR"/>
        </w:rPr>
        <w:tab/>
        <w:t>PRESENCE optional</w:t>
      </w:r>
      <w:r w:rsidRPr="00BB52BD">
        <w:rPr>
          <w:rFonts w:ascii="Courier New" w:eastAsia="宋体" w:hAnsi="Courier New" w:cs="Times New Roman"/>
          <w:snapToGrid w:val="0"/>
          <w:sz w:val="16"/>
          <w:lang w:eastAsia="ko-KR"/>
        </w:rPr>
        <w:tab/>
        <w:t>}|</w:t>
      </w:r>
    </w:p>
    <w:p w14:paraId="1BC9DB27" w14:textId="77777777" w:rsidR="00BB52BD" w:rsidRPr="00BB52BD" w:rsidRDefault="00BB52BD" w:rsidP="00BB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snapToGrid w:val="0"/>
          <w:sz w:val="16"/>
          <w:lang w:eastAsia="ko-KR"/>
        </w:rPr>
      </w:pPr>
      <w:r w:rsidRPr="00BB52BD">
        <w:rPr>
          <w:rFonts w:ascii="Courier New" w:eastAsia="宋体" w:hAnsi="Courier New" w:cs="Times New Roman"/>
          <w:snapToGrid w:val="0"/>
          <w:sz w:val="16"/>
          <w:lang w:eastAsia="ko-KR"/>
        </w:rPr>
        <w:tab/>
      </w:r>
      <w:r w:rsidRPr="00BB52BD">
        <w:rPr>
          <w:rFonts w:ascii="Courier New" w:eastAsia="MS Mincho" w:hAnsi="Courier New" w:cs="Times New Roman"/>
          <w:noProof/>
          <w:snapToGrid w:val="0"/>
          <w:sz w:val="16"/>
          <w:lang w:eastAsia="ko-KR"/>
        </w:rPr>
        <w:t>{ ID id-</w:t>
      </w:r>
      <w:r w:rsidRPr="00BB52BD">
        <w:rPr>
          <w:rFonts w:ascii="Courier New" w:eastAsia="MS Mincho" w:hAnsi="Courier New" w:cs="Times New Roman"/>
          <w:noProof/>
          <w:snapToGrid w:val="0"/>
          <w:sz w:val="16"/>
          <w:lang w:eastAsia="zh-CN"/>
        </w:rPr>
        <w:t>UsedRSNInformation</w:t>
      </w:r>
      <w:r w:rsidRPr="00BB52BD">
        <w:rPr>
          <w:rFonts w:ascii="Courier New" w:eastAsia="MS Mincho" w:hAnsi="Courier New" w:cs="Times New Roman"/>
          <w:noProof/>
          <w:snapToGrid w:val="0"/>
          <w:sz w:val="16"/>
          <w:lang w:eastAsia="zh-CN"/>
        </w:rPr>
        <w:tab/>
      </w:r>
      <w:r w:rsidRPr="00BB52BD">
        <w:rPr>
          <w:rFonts w:ascii="Courier New" w:eastAsia="MS Mincho" w:hAnsi="Courier New" w:cs="Times New Roman"/>
          <w:noProof/>
          <w:snapToGrid w:val="0"/>
          <w:sz w:val="16"/>
          <w:lang w:eastAsia="zh-CN"/>
        </w:rPr>
        <w:tab/>
      </w:r>
      <w:r w:rsidRPr="00BB52BD">
        <w:rPr>
          <w:rFonts w:ascii="Courier New" w:eastAsia="MS Mincho" w:hAnsi="Courier New" w:cs="Times New Roman"/>
          <w:noProof/>
          <w:snapToGrid w:val="0"/>
          <w:sz w:val="16"/>
          <w:lang w:eastAsia="zh-CN"/>
        </w:rPr>
        <w:tab/>
      </w:r>
      <w:r w:rsidRPr="00BB52BD">
        <w:rPr>
          <w:rFonts w:ascii="Courier New" w:eastAsia="MS Mincho" w:hAnsi="Courier New" w:cs="Times New Roman"/>
          <w:noProof/>
          <w:snapToGrid w:val="0"/>
          <w:sz w:val="16"/>
          <w:lang w:eastAsia="zh-CN"/>
        </w:rPr>
        <w:tab/>
      </w:r>
      <w:r w:rsidRPr="00BB52BD">
        <w:rPr>
          <w:rFonts w:ascii="Courier New" w:eastAsia="MS Mincho" w:hAnsi="Courier New" w:cs="Times New Roman"/>
          <w:noProof/>
          <w:snapToGrid w:val="0"/>
          <w:sz w:val="16"/>
          <w:lang w:eastAsia="zh-CN"/>
        </w:rPr>
        <w:tab/>
      </w:r>
      <w:r w:rsidRPr="00BB52BD">
        <w:rPr>
          <w:rFonts w:ascii="Courier New" w:eastAsia="MS Mincho" w:hAnsi="Courier New" w:cs="Times New Roman"/>
          <w:noProof/>
          <w:snapToGrid w:val="0"/>
          <w:sz w:val="16"/>
          <w:lang w:eastAsia="zh-CN"/>
        </w:rPr>
        <w:tab/>
      </w:r>
      <w:r w:rsidRPr="00BB52BD">
        <w:rPr>
          <w:rFonts w:ascii="Courier New" w:eastAsia="MS Mincho" w:hAnsi="Courier New" w:cs="Times New Roman"/>
          <w:noProof/>
          <w:snapToGrid w:val="0"/>
          <w:sz w:val="16"/>
          <w:lang w:eastAsia="zh-CN"/>
        </w:rPr>
        <w:tab/>
      </w:r>
      <w:r w:rsidRPr="00BB52BD">
        <w:rPr>
          <w:rFonts w:ascii="Courier New" w:eastAsia="MS Mincho" w:hAnsi="Courier New" w:cs="Times New Roman"/>
          <w:noProof/>
          <w:snapToGrid w:val="0"/>
          <w:sz w:val="16"/>
          <w:lang w:eastAsia="zh-CN"/>
        </w:rPr>
        <w:tab/>
      </w:r>
      <w:r w:rsidRPr="00BB52BD">
        <w:rPr>
          <w:rFonts w:ascii="Courier New" w:eastAsia="MS Mincho" w:hAnsi="Courier New" w:cs="Times New Roman"/>
          <w:noProof/>
          <w:snapToGrid w:val="0"/>
          <w:sz w:val="16"/>
          <w:lang w:eastAsia="zh-CN"/>
        </w:rPr>
        <w:tab/>
      </w:r>
      <w:r w:rsidRPr="00BB52BD">
        <w:rPr>
          <w:rFonts w:ascii="Courier New" w:eastAsia="MS Mincho" w:hAnsi="Courier New" w:cs="Times New Roman"/>
          <w:noProof/>
          <w:snapToGrid w:val="0"/>
          <w:sz w:val="16"/>
          <w:lang w:eastAsia="ko-KR"/>
        </w:rPr>
        <w:t>CRITICALITY ignore</w:t>
      </w:r>
      <w:r w:rsidRPr="00BB52BD">
        <w:rPr>
          <w:rFonts w:ascii="Courier New" w:eastAsia="MS Mincho" w:hAnsi="Courier New" w:cs="Times New Roman"/>
          <w:noProof/>
          <w:snapToGrid w:val="0"/>
          <w:sz w:val="16"/>
          <w:lang w:eastAsia="ko-KR"/>
        </w:rPr>
        <w:tab/>
        <w:t>EXTENSION RedundantPDUSessionInformation</w:t>
      </w:r>
      <w:r w:rsidRPr="00BB52BD">
        <w:rPr>
          <w:rFonts w:ascii="Courier New" w:eastAsia="MS Mincho" w:hAnsi="Courier New" w:cs="Times New Roman"/>
          <w:noProof/>
          <w:snapToGrid w:val="0"/>
          <w:sz w:val="16"/>
          <w:lang w:eastAsia="ko-KR"/>
        </w:rPr>
        <w:tab/>
      </w:r>
      <w:r w:rsidRPr="00BB52BD">
        <w:rPr>
          <w:rFonts w:ascii="Courier New" w:eastAsia="MS Mincho" w:hAnsi="Courier New" w:cs="Times New Roman"/>
          <w:noProof/>
          <w:snapToGrid w:val="0"/>
          <w:sz w:val="16"/>
          <w:lang w:eastAsia="ko-KR"/>
        </w:rPr>
        <w:tab/>
        <w:t>PRESENCE optional</w:t>
      </w:r>
      <w:r w:rsidRPr="00BB52BD">
        <w:rPr>
          <w:rFonts w:ascii="Courier New" w:eastAsia="MS Mincho" w:hAnsi="Courier New" w:cs="Times New Roman"/>
          <w:noProof/>
          <w:snapToGrid w:val="0"/>
          <w:sz w:val="16"/>
          <w:lang w:eastAsia="ko-KR"/>
        </w:rPr>
        <w:tab/>
        <w:t>}|</w:t>
      </w:r>
    </w:p>
    <w:p w14:paraId="29E91E9E" w14:textId="77777777" w:rsidR="00BB52BD" w:rsidRPr="00BB52BD" w:rsidRDefault="00BB52BD" w:rsidP="00BB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Times New Roman"/>
          <w:noProof/>
          <w:snapToGrid w:val="0"/>
          <w:sz w:val="16"/>
          <w:lang w:eastAsia="ko-KR"/>
        </w:rPr>
      </w:pPr>
      <w:r w:rsidRPr="00BB52BD">
        <w:rPr>
          <w:rFonts w:ascii="Courier New" w:eastAsia="宋体" w:hAnsi="Courier New" w:cs="Times New Roman"/>
          <w:snapToGrid w:val="0"/>
          <w:sz w:val="16"/>
          <w:lang w:eastAsia="ko-KR"/>
        </w:rPr>
        <w:tab/>
      </w:r>
      <w:r w:rsidRPr="00BB52BD">
        <w:rPr>
          <w:rFonts w:ascii="Courier New" w:eastAsia="宋体" w:hAnsi="Courier New" w:cs="Times New Roman"/>
          <w:noProof/>
          <w:snapToGrid w:val="0"/>
          <w:sz w:val="16"/>
          <w:lang w:eastAsia="ko-KR"/>
        </w:rPr>
        <w:t xml:space="preserve">{ ID id-GlobalRANNodeID </w:t>
      </w:r>
      <w:r w:rsidRPr="00BB52BD">
        <w:rPr>
          <w:rFonts w:ascii="Courier New" w:eastAsia="宋体" w:hAnsi="Courier New" w:cs="Times New Roman"/>
          <w:noProof/>
          <w:snapToGrid w:val="0"/>
          <w:sz w:val="16"/>
          <w:lang w:eastAsia="ko-KR"/>
        </w:rPr>
        <w:tab/>
      </w:r>
      <w:r w:rsidRPr="00BB52BD">
        <w:rPr>
          <w:rFonts w:ascii="Courier New" w:eastAsia="宋体" w:hAnsi="Courier New" w:cs="Times New Roman"/>
          <w:noProof/>
          <w:snapToGrid w:val="0"/>
          <w:sz w:val="16"/>
          <w:lang w:eastAsia="ko-KR"/>
        </w:rPr>
        <w:tab/>
      </w:r>
      <w:r w:rsidRPr="00BB52BD">
        <w:rPr>
          <w:rFonts w:ascii="Courier New" w:eastAsia="宋体" w:hAnsi="Courier New" w:cs="Times New Roman"/>
          <w:noProof/>
          <w:snapToGrid w:val="0"/>
          <w:sz w:val="16"/>
          <w:lang w:eastAsia="ko-KR"/>
        </w:rPr>
        <w:tab/>
      </w:r>
      <w:r w:rsidRPr="00BB52BD">
        <w:rPr>
          <w:rFonts w:ascii="Courier New" w:eastAsia="宋体" w:hAnsi="Courier New" w:cs="Times New Roman"/>
          <w:noProof/>
          <w:snapToGrid w:val="0"/>
          <w:sz w:val="16"/>
          <w:lang w:eastAsia="ko-KR"/>
        </w:rPr>
        <w:tab/>
      </w:r>
      <w:r w:rsidRPr="00BB52BD">
        <w:rPr>
          <w:rFonts w:ascii="Courier New" w:eastAsia="宋体" w:hAnsi="Courier New" w:cs="Times New Roman"/>
          <w:noProof/>
          <w:snapToGrid w:val="0"/>
          <w:sz w:val="16"/>
          <w:lang w:eastAsia="ko-KR"/>
        </w:rPr>
        <w:tab/>
      </w:r>
      <w:r w:rsidRPr="00BB52BD">
        <w:rPr>
          <w:rFonts w:ascii="Courier New" w:eastAsia="宋体" w:hAnsi="Courier New" w:cs="Times New Roman"/>
          <w:noProof/>
          <w:snapToGrid w:val="0"/>
          <w:sz w:val="16"/>
          <w:lang w:eastAsia="ko-KR"/>
        </w:rPr>
        <w:tab/>
      </w:r>
      <w:r w:rsidRPr="00BB52BD">
        <w:rPr>
          <w:rFonts w:ascii="Courier New" w:eastAsia="宋体" w:hAnsi="Courier New" w:cs="Times New Roman"/>
          <w:noProof/>
          <w:snapToGrid w:val="0"/>
          <w:sz w:val="16"/>
          <w:lang w:eastAsia="ko-KR"/>
        </w:rPr>
        <w:tab/>
      </w:r>
      <w:r w:rsidRPr="00BB52BD">
        <w:rPr>
          <w:rFonts w:ascii="Courier New" w:eastAsia="宋体" w:hAnsi="Courier New" w:cs="Times New Roman"/>
          <w:noProof/>
          <w:snapToGrid w:val="0"/>
          <w:sz w:val="16"/>
          <w:lang w:eastAsia="ko-KR"/>
        </w:rPr>
        <w:tab/>
      </w:r>
      <w:r w:rsidRPr="00BB52BD">
        <w:rPr>
          <w:rFonts w:ascii="Courier New" w:eastAsia="宋体" w:hAnsi="Courier New" w:cs="Times New Roman"/>
          <w:noProof/>
          <w:snapToGrid w:val="0"/>
          <w:sz w:val="16"/>
          <w:lang w:eastAsia="ko-KR"/>
        </w:rPr>
        <w:tab/>
      </w:r>
      <w:r w:rsidRPr="00BB52BD">
        <w:rPr>
          <w:rFonts w:ascii="Courier New" w:eastAsia="宋体" w:hAnsi="Courier New" w:cs="Times New Roman"/>
          <w:noProof/>
          <w:snapToGrid w:val="0"/>
          <w:sz w:val="16"/>
          <w:lang w:eastAsia="ko-KR"/>
        </w:rPr>
        <w:tab/>
        <w:t>CRITICALITY ignore</w:t>
      </w:r>
      <w:r w:rsidRPr="00BB52BD">
        <w:rPr>
          <w:rFonts w:ascii="Courier New" w:eastAsia="宋体" w:hAnsi="Courier New" w:cs="Times New Roman"/>
          <w:noProof/>
          <w:snapToGrid w:val="0"/>
          <w:sz w:val="16"/>
          <w:lang w:eastAsia="ko-KR"/>
        </w:rPr>
        <w:tab/>
        <w:t>EXTENSION GlobalRANNodeID</w:t>
      </w:r>
      <w:r w:rsidRPr="00BB52BD">
        <w:rPr>
          <w:rFonts w:ascii="Courier New" w:eastAsia="宋体" w:hAnsi="Courier New" w:cs="Times New Roman"/>
          <w:noProof/>
          <w:snapToGrid w:val="0"/>
          <w:sz w:val="16"/>
          <w:lang w:eastAsia="ko-KR"/>
        </w:rPr>
        <w:tab/>
      </w:r>
      <w:r w:rsidRPr="00BB52BD">
        <w:rPr>
          <w:rFonts w:ascii="Courier New" w:eastAsia="宋体" w:hAnsi="Courier New" w:cs="Times New Roman"/>
          <w:noProof/>
          <w:snapToGrid w:val="0"/>
          <w:sz w:val="16"/>
          <w:lang w:eastAsia="ko-KR"/>
        </w:rPr>
        <w:tab/>
      </w:r>
      <w:r w:rsidRPr="00BB52BD">
        <w:rPr>
          <w:rFonts w:ascii="Courier New" w:eastAsia="宋体" w:hAnsi="Courier New" w:cs="Times New Roman"/>
          <w:noProof/>
          <w:snapToGrid w:val="0"/>
          <w:sz w:val="16"/>
          <w:lang w:eastAsia="ko-KR"/>
        </w:rPr>
        <w:tab/>
      </w:r>
      <w:r w:rsidRPr="00BB52BD">
        <w:rPr>
          <w:rFonts w:ascii="Courier New" w:eastAsia="宋体" w:hAnsi="Courier New" w:cs="Times New Roman"/>
          <w:noProof/>
          <w:snapToGrid w:val="0"/>
          <w:sz w:val="16"/>
          <w:lang w:eastAsia="ko-KR"/>
        </w:rPr>
        <w:tab/>
      </w:r>
      <w:r w:rsidRPr="00BB52BD">
        <w:rPr>
          <w:rFonts w:ascii="Courier New" w:eastAsia="宋体" w:hAnsi="Courier New" w:cs="Times New Roman"/>
          <w:noProof/>
          <w:snapToGrid w:val="0"/>
          <w:sz w:val="16"/>
          <w:lang w:eastAsia="ko-KR"/>
        </w:rPr>
        <w:tab/>
      </w:r>
      <w:r w:rsidRPr="00BB52BD">
        <w:rPr>
          <w:rFonts w:ascii="Courier New" w:eastAsia="宋体" w:hAnsi="Courier New" w:cs="Times New Roman"/>
          <w:noProof/>
          <w:snapToGrid w:val="0"/>
          <w:sz w:val="16"/>
          <w:lang w:eastAsia="ko-KR"/>
        </w:rPr>
        <w:tab/>
      </w:r>
      <w:r w:rsidRPr="00BB52BD">
        <w:rPr>
          <w:rFonts w:ascii="Courier New" w:eastAsia="宋体" w:hAnsi="Courier New" w:cs="Times New Roman"/>
          <w:noProof/>
          <w:snapToGrid w:val="0"/>
          <w:sz w:val="16"/>
          <w:lang w:eastAsia="ko-KR"/>
        </w:rPr>
        <w:tab/>
        <w:t>PRESENCE optional</w:t>
      </w:r>
      <w:r w:rsidRPr="00BB52BD">
        <w:rPr>
          <w:rFonts w:ascii="Courier New" w:eastAsia="宋体" w:hAnsi="Courier New" w:cs="Times New Roman"/>
          <w:noProof/>
          <w:snapToGrid w:val="0"/>
          <w:sz w:val="16"/>
          <w:lang w:eastAsia="ko-KR"/>
        </w:rPr>
        <w:tab/>
        <w:t>}</w:t>
      </w:r>
      <w:r w:rsidRPr="00BB52BD">
        <w:rPr>
          <w:rFonts w:ascii="Courier New" w:eastAsia="MS Mincho" w:hAnsi="Courier New" w:cs="Times New Roman"/>
          <w:noProof/>
          <w:snapToGrid w:val="0"/>
          <w:sz w:val="16"/>
          <w:lang w:eastAsia="ko-KR"/>
        </w:rPr>
        <w:t>|</w:t>
      </w:r>
    </w:p>
    <w:p w14:paraId="6F4856C2" w14:textId="77777777" w:rsidR="00BB52BD" w:rsidRDefault="00BB52BD" w:rsidP="00BB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1" w:author="Huawei" w:date="2023-09-22T16:17:00Z"/>
          <w:rFonts w:ascii="Courier New" w:eastAsia="宋体" w:hAnsi="Courier New" w:cs="Times New Roman"/>
          <w:snapToGrid w:val="0"/>
          <w:sz w:val="16"/>
          <w:lang w:eastAsia="ko-KR"/>
        </w:rPr>
      </w:pPr>
      <w:r w:rsidRPr="00BB52BD">
        <w:rPr>
          <w:rFonts w:ascii="Courier New" w:eastAsia="MS Mincho" w:hAnsi="Courier New" w:cs="Times New Roman"/>
          <w:noProof/>
          <w:snapToGrid w:val="0"/>
          <w:sz w:val="16"/>
          <w:lang w:eastAsia="ko-KR"/>
        </w:rPr>
        <w:tab/>
      </w:r>
      <w:r w:rsidRPr="00BB52BD">
        <w:rPr>
          <w:rFonts w:ascii="Courier New" w:eastAsia="宋体" w:hAnsi="Courier New" w:cs="Times New Roman"/>
          <w:noProof/>
          <w:snapToGrid w:val="0"/>
          <w:sz w:val="16"/>
          <w:lang w:eastAsia="ko-KR"/>
        </w:rPr>
        <w:t>{ ID id-MBS-SupportIndicator</w:t>
      </w:r>
      <w:r w:rsidRPr="00BB52BD">
        <w:rPr>
          <w:rFonts w:ascii="Courier New" w:eastAsia="宋体" w:hAnsi="Courier New" w:cs="Times New Roman"/>
          <w:noProof/>
          <w:snapToGrid w:val="0"/>
          <w:sz w:val="16"/>
          <w:lang w:eastAsia="ko-KR"/>
        </w:rPr>
        <w:tab/>
      </w:r>
      <w:r w:rsidRPr="00BB52BD">
        <w:rPr>
          <w:rFonts w:ascii="Courier New" w:eastAsia="宋体" w:hAnsi="Courier New" w:cs="Times New Roman"/>
          <w:noProof/>
          <w:snapToGrid w:val="0"/>
          <w:sz w:val="16"/>
          <w:lang w:eastAsia="ko-KR"/>
        </w:rPr>
        <w:tab/>
      </w:r>
      <w:r w:rsidRPr="00BB52BD">
        <w:rPr>
          <w:rFonts w:ascii="Courier New" w:eastAsia="宋体" w:hAnsi="Courier New" w:cs="Times New Roman"/>
          <w:noProof/>
          <w:snapToGrid w:val="0"/>
          <w:sz w:val="16"/>
          <w:lang w:eastAsia="ko-KR"/>
        </w:rPr>
        <w:tab/>
      </w:r>
      <w:r w:rsidRPr="00BB52BD">
        <w:rPr>
          <w:rFonts w:ascii="Courier New" w:eastAsia="宋体" w:hAnsi="Courier New" w:cs="Times New Roman"/>
          <w:noProof/>
          <w:snapToGrid w:val="0"/>
          <w:sz w:val="16"/>
          <w:lang w:eastAsia="ko-KR"/>
        </w:rPr>
        <w:tab/>
      </w:r>
      <w:r w:rsidRPr="00BB52BD">
        <w:rPr>
          <w:rFonts w:ascii="Courier New" w:eastAsia="宋体" w:hAnsi="Courier New" w:cs="Times New Roman"/>
          <w:noProof/>
          <w:snapToGrid w:val="0"/>
          <w:sz w:val="16"/>
          <w:lang w:eastAsia="ko-KR"/>
        </w:rPr>
        <w:tab/>
      </w:r>
      <w:r w:rsidRPr="00BB52BD">
        <w:rPr>
          <w:rFonts w:ascii="Courier New" w:eastAsia="宋体" w:hAnsi="Courier New" w:cs="Times New Roman"/>
          <w:noProof/>
          <w:snapToGrid w:val="0"/>
          <w:sz w:val="16"/>
          <w:lang w:eastAsia="ko-KR"/>
        </w:rPr>
        <w:tab/>
      </w:r>
      <w:r w:rsidRPr="00BB52BD">
        <w:rPr>
          <w:rFonts w:ascii="Courier New" w:eastAsia="宋体" w:hAnsi="Courier New" w:cs="Times New Roman"/>
          <w:noProof/>
          <w:snapToGrid w:val="0"/>
          <w:sz w:val="16"/>
          <w:lang w:eastAsia="ko-KR"/>
        </w:rPr>
        <w:tab/>
      </w:r>
      <w:r w:rsidRPr="00BB52BD">
        <w:rPr>
          <w:rFonts w:ascii="Courier New" w:eastAsia="宋体" w:hAnsi="Courier New" w:cs="Times New Roman"/>
          <w:noProof/>
          <w:snapToGrid w:val="0"/>
          <w:sz w:val="16"/>
          <w:lang w:eastAsia="ko-KR"/>
        </w:rPr>
        <w:tab/>
        <w:t>CRITICALITY ignore</w:t>
      </w:r>
      <w:r w:rsidRPr="00BB52BD">
        <w:rPr>
          <w:rFonts w:ascii="Courier New" w:eastAsia="宋体" w:hAnsi="Courier New" w:cs="Times New Roman"/>
          <w:noProof/>
          <w:snapToGrid w:val="0"/>
          <w:sz w:val="16"/>
          <w:lang w:eastAsia="ko-KR"/>
        </w:rPr>
        <w:tab/>
        <w:t>EXTENSION MBS-SupportIndicator</w:t>
      </w:r>
      <w:r w:rsidRPr="00BB52BD">
        <w:rPr>
          <w:rFonts w:ascii="Courier New" w:eastAsia="宋体" w:hAnsi="Courier New" w:cs="Times New Roman"/>
          <w:noProof/>
          <w:snapToGrid w:val="0"/>
          <w:sz w:val="16"/>
          <w:lang w:eastAsia="ko-KR"/>
        </w:rPr>
        <w:tab/>
      </w:r>
      <w:r w:rsidRPr="00BB52BD">
        <w:rPr>
          <w:rFonts w:ascii="Courier New" w:eastAsia="宋体" w:hAnsi="Courier New" w:cs="Times New Roman"/>
          <w:noProof/>
          <w:snapToGrid w:val="0"/>
          <w:sz w:val="16"/>
          <w:lang w:eastAsia="ko-KR"/>
        </w:rPr>
        <w:tab/>
      </w:r>
      <w:r w:rsidRPr="00BB52BD">
        <w:rPr>
          <w:rFonts w:ascii="Courier New" w:eastAsia="宋体" w:hAnsi="Courier New" w:cs="Times New Roman"/>
          <w:noProof/>
          <w:snapToGrid w:val="0"/>
          <w:sz w:val="16"/>
          <w:lang w:eastAsia="ko-KR"/>
        </w:rPr>
        <w:tab/>
      </w:r>
      <w:r w:rsidRPr="00BB52BD">
        <w:rPr>
          <w:rFonts w:ascii="Courier New" w:eastAsia="宋体" w:hAnsi="Courier New" w:cs="Times New Roman"/>
          <w:noProof/>
          <w:snapToGrid w:val="0"/>
          <w:sz w:val="16"/>
          <w:lang w:eastAsia="ko-KR"/>
        </w:rPr>
        <w:tab/>
      </w:r>
      <w:r w:rsidRPr="00BB52BD">
        <w:rPr>
          <w:rFonts w:ascii="Courier New" w:eastAsia="宋体" w:hAnsi="Courier New" w:cs="Times New Roman"/>
          <w:noProof/>
          <w:snapToGrid w:val="0"/>
          <w:sz w:val="16"/>
          <w:lang w:eastAsia="ko-KR"/>
        </w:rPr>
        <w:tab/>
        <w:t>PRESENCE optional</w:t>
      </w:r>
      <w:proofErr w:type="gramStart"/>
      <w:r w:rsidRPr="00BB52BD">
        <w:rPr>
          <w:rFonts w:ascii="Courier New" w:eastAsia="宋体" w:hAnsi="Courier New" w:cs="Times New Roman"/>
          <w:noProof/>
          <w:snapToGrid w:val="0"/>
          <w:sz w:val="16"/>
          <w:lang w:eastAsia="ko-KR"/>
        </w:rPr>
        <w:tab/>
        <w:t>}</w:t>
      </w:r>
      <w:ins w:id="272" w:author="Huawei" w:date="2023-09-22T16:16:00Z">
        <w:r>
          <w:rPr>
            <w:rFonts w:ascii="Courier New" w:eastAsia="宋体" w:hAnsi="Courier New" w:cs="Times New Roman"/>
            <w:snapToGrid w:val="0"/>
            <w:sz w:val="16"/>
            <w:lang w:eastAsia="ko-KR"/>
          </w:rPr>
          <w:t>|</w:t>
        </w:r>
      </w:ins>
      <w:proofErr w:type="gramEnd"/>
      <w:del w:id="273" w:author="Huawei" w:date="2023-09-22T16:16:00Z">
        <w:r w:rsidRPr="00BB52BD" w:rsidDel="00BB52BD">
          <w:rPr>
            <w:rFonts w:ascii="Courier New" w:eastAsia="宋体" w:hAnsi="Courier New" w:cs="Times New Roman"/>
            <w:snapToGrid w:val="0"/>
            <w:sz w:val="16"/>
            <w:lang w:eastAsia="ko-KR"/>
          </w:rPr>
          <w:delText>,</w:delText>
        </w:r>
      </w:del>
    </w:p>
    <w:p w14:paraId="453535A1" w14:textId="77777777" w:rsidR="00BB52BD" w:rsidRPr="00BB52BD" w:rsidRDefault="00BB52BD" w:rsidP="00BB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snapToGrid w:val="0"/>
          <w:sz w:val="16"/>
          <w:lang w:eastAsia="ko-KR"/>
        </w:rPr>
      </w:pPr>
      <w:ins w:id="274" w:author="Huawei" w:date="2023-09-22T16:17:00Z">
        <w:r>
          <w:rPr>
            <w:rFonts w:ascii="Courier New" w:eastAsia="宋体" w:hAnsi="Courier New" w:cs="Times New Roman"/>
            <w:snapToGrid w:val="0"/>
            <w:sz w:val="16"/>
            <w:lang w:eastAsia="ko-KR"/>
          </w:rPr>
          <w:tab/>
        </w:r>
        <w:r w:rsidRPr="00BB52BD">
          <w:rPr>
            <w:rFonts w:ascii="Courier New" w:eastAsia="宋体" w:hAnsi="Courier New" w:cs="Times New Roman"/>
            <w:noProof/>
            <w:snapToGrid w:val="0"/>
            <w:sz w:val="16"/>
            <w:lang w:eastAsia="ko-KR"/>
          </w:rPr>
          <w:t>{ ID id-</w:t>
        </w:r>
        <w:r>
          <w:rPr>
            <w:rFonts w:ascii="Courier New" w:eastAsia="宋体" w:hAnsi="Courier New" w:cs="Times New Roman"/>
            <w:noProof/>
            <w:snapToGrid w:val="0"/>
            <w:sz w:val="16"/>
            <w:lang w:eastAsia="ko-KR"/>
          </w:rPr>
          <w:t>PDUset</w:t>
        </w:r>
        <w:r w:rsidRPr="00BB52BD">
          <w:rPr>
            <w:rFonts w:ascii="Courier New" w:eastAsia="宋体" w:hAnsi="Courier New" w:cs="Times New Roman"/>
            <w:noProof/>
            <w:snapToGrid w:val="0"/>
            <w:sz w:val="16"/>
            <w:lang w:eastAsia="ko-KR"/>
          </w:rPr>
          <w:t>-SupportIndicator</w:t>
        </w:r>
        <w:r w:rsidRPr="00BB52BD">
          <w:rPr>
            <w:rFonts w:ascii="Courier New" w:eastAsia="宋体" w:hAnsi="Courier New" w:cs="Times New Roman"/>
            <w:noProof/>
            <w:snapToGrid w:val="0"/>
            <w:sz w:val="16"/>
            <w:lang w:eastAsia="ko-KR"/>
          </w:rPr>
          <w:tab/>
        </w:r>
        <w:r w:rsidRPr="00BB52BD">
          <w:rPr>
            <w:rFonts w:ascii="Courier New" w:eastAsia="宋体" w:hAnsi="Courier New" w:cs="Times New Roman"/>
            <w:noProof/>
            <w:snapToGrid w:val="0"/>
            <w:sz w:val="16"/>
            <w:lang w:eastAsia="ko-KR"/>
          </w:rPr>
          <w:tab/>
        </w:r>
        <w:r w:rsidRPr="00BB52BD">
          <w:rPr>
            <w:rFonts w:ascii="Courier New" w:eastAsia="宋体" w:hAnsi="Courier New" w:cs="Times New Roman"/>
            <w:noProof/>
            <w:snapToGrid w:val="0"/>
            <w:sz w:val="16"/>
            <w:lang w:eastAsia="ko-KR"/>
          </w:rPr>
          <w:tab/>
        </w:r>
        <w:r w:rsidRPr="00BB52BD">
          <w:rPr>
            <w:rFonts w:ascii="Courier New" w:eastAsia="宋体" w:hAnsi="Courier New" w:cs="Times New Roman"/>
            <w:noProof/>
            <w:snapToGrid w:val="0"/>
            <w:sz w:val="16"/>
            <w:lang w:eastAsia="ko-KR"/>
          </w:rPr>
          <w:tab/>
        </w:r>
        <w:r w:rsidRPr="00BB52BD">
          <w:rPr>
            <w:rFonts w:ascii="Courier New" w:eastAsia="宋体" w:hAnsi="Courier New" w:cs="Times New Roman"/>
            <w:noProof/>
            <w:snapToGrid w:val="0"/>
            <w:sz w:val="16"/>
            <w:lang w:eastAsia="ko-KR"/>
          </w:rPr>
          <w:tab/>
        </w:r>
        <w:r w:rsidRPr="00BB52BD">
          <w:rPr>
            <w:rFonts w:ascii="Courier New" w:eastAsia="宋体" w:hAnsi="Courier New" w:cs="Times New Roman"/>
            <w:noProof/>
            <w:snapToGrid w:val="0"/>
            <w:sz w:val="16"/>
            <w:lang w:eastAsia="ko-KR"/>
          </w:rPr>
          <w:tab/>
        </w:r>
        <w:r w:rsidRPr="00BB52BD">
          <w:rPr>
            <w:rFonts w:ascii="Courier New" w:eastAsia="宋体" w:hAnsi="Courier New" w:cs="Times New Roman"/>
            <w:noProof/>
            <w:snapToGrid w:val="0"/>
            <w:sz w:val="16"/>
            <w:lang w:eastAsia="ko-KR"/>
          </w:rPr>
          <w:tab/>
        </w:r>
        <w:r w:rsidRPr="00BB52BD">
          <w:rPr>
            <w:rFonts w:ascii="Courier New" w:eastAsia="宋体" w:hAnsi="Courier New" w:cs="Times New Roman"/>
            <w:noProof/>
            <w:snapToGrid w:val="0"/>
            <w:sz w:val="16"/>
            <w:lang w:eastAsia="ko-KR"/>
          </w:rPr>
          <w:tab/>
          <w:t>CRITICALITY ignore</w:t>
        </w:r>
        <w:r w:rsidRPr="00BB52BD">
          <w:rPr>
            <w:rFonts w:ascii="Courier New" w:eastAsia="宋体" w:hAnsi="Courier New" w:cs="Times New Roman"/>
            <w:noProof/>
            <w:snapToGrid w:val="0"/>
            <w:sz w:val="16"/>
            <w:lang w:eastAsia="ko-KR"/>
          </w:rPr>
          <w:tab/>
          <w:t xml:space="preserve">EXTENSION </w:t>
        </w:r>
        <w:r>
          <w:rPr>
            <w:rFonts w:ascii="Courier New" w:eastAsia="宋体" w:hAnsi="Courier New" w:cs="Times New Roman"/>
            <w:noProof/>
            <w:snapToGrid w:val="0"/>
            <w:sz w:val="16"/>
            <w:lang w:eastAsia="ko-KR"/>
          </w:rPr>
          <w:t>PDUset-SupportIndicator</w:t>
        </w:r>
        <w:r>
          <w:rPr>
            <w:rFonts w:ascii="Courier New" w:eastAsia="宋体" w:hAnsi="Courier New" w:cs="Times New Roman"/>
            <w:noProof/>
            <w:snapToGrid w:val="0"/>
            <w:sz w:val="16"/>
            <w:lang w:eastAsia="ko-KR"/>
          </w:rPr>
          <w:tab/>
        </w:r>
        <w:r>
          <w:rPr>
            <w:rFonts w:ascii="Courier New" w:eastAsia="宋体" w:hAnsi="Courier New" w:cs="Times New Roman"/>
            <w:noProof/>
            <w:snapToGrid w:val="0"/>
            <w:sz w:val="16"/>
            <w:lang w:eastAsia="ko-KR"/>
          </w:rPr>
          <w:tab/>
        </w:r>
        <w:r>
          <w:rPr>
            <w:rFonts w:ascii="Courier New" w:eastAsia="宋体" w:hAnsi="Courier New" w:cs="Times New Roman"/>
            <w:noProof/>
            <w:snapToGrid w:val="0"/>
            <w:sz w:val="16"/>
            <w:lang w:eastAsia="ko-KR"/>
          </w:rPr>
          <w:tab/>
        </w:r>
        <w:r>
          <w:rPr>
            <w:rFonts w:ascii="Courier New" w:eastAsia="宋体" w:hAnsi="Courier New" w:cs="Times New Roman"/>
            <w:noProof/>
            <w:snapToGrid w:val="0"/>
            <w:sz w:val="16"/>
            <w:lang w:eastAsia="ko-KR"/>
          </w:rPr>
          <w:tab/>
        </w:r>
        <w:r w:rsidRPr="00BB52BD">
          <w:rPr>
            <w:rFonts w:ascii="Courier New" w:eastAsia="宋体" w:hAnsi="Courier New" w:cs="Times New Roman"/>
            <w:noProof/>
            <w:snapToGrid w:val="0"/>
            <w:sz w:val="16"/>
            <w:lang w:eastAsia="ko-KR"/>
          </w:rPr>
          <w:t>PRESENCE optional</w:t>
        </w:r>
        <w:r w:rsidRPr="00BB52BD">
          <w:rPr>
            <w:rFonts w:ascii="Courier New" w:eastAsia="宋体" w:hAnsi="Courier New" w:cs="Times New Roman"/>
            <w:noProof/>
            <w:snapToGrid w:val="0"/>
            <w:sz w:val="16"/>
            <w:lang w:eastAsia="ko-KR"/>
          </w:rPr>
          <w:tab/>
          <w:t>}</w:t>
        </w:r>
        <w:r w:rsidRPr="00BB52BD">
          <w:rPr>
            <w:rFonts w:ascii="Courier New" w:eastAsia="宋体" w:hAnsi="Courier New" w:cs="Times New Roman"/>
            <w:snapToGrid w:val="0"/>
            <w:sz w:val="16"/>
            <w:lang w:eastAsia="ko-KR"/>
          </w:rPr>
          <w:t>,</w:t>
        </w:r>
      </w:ins>
    </w:p>
    <w:p w14:paraId="255743B9" w14:textId="77777777" w:rsidR="00BB52BD" w:rsidRPr="00BB52BD" w:rsidRDefault="00BB52BD" w:rsidP="00BB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snapToGrid w:val="0"/>
          <w:sz w:val="16"/>
          <w:lang w:eastAsia="ko-KR"/>
        </w:rPr>
      </w:pPr>
      <w:r w:rsidRPr="00BB52BD">
        <w:rPr>
          <w:rFonts w:ascii="Courier New" w:eastAsia="宋体" w:hAnsi="Courier New" w:cs="Times New Roman"/>
          <w:snapToGrid w:val="0"/>
          <w:sz w:val="16"/>
          <w:lang w:eastAsia="ko-KR"/>
        </w:rPr>
        <w:tab/>
        <w:t>...</w:t>
      </w:r>
    </w:p>
    <w:p w14:paraId="1FCDC8B5" w14:textId="77777777" w:rsidR="00BB52BD" w:rsidRPr="00BB52BD" w:rsidRDefault="00BB52BD" w:rsidP="00BB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snapToGrid w:val="0"/>
          <w:sz w:val="16"/>
          <w:lang w:eastAsia="ko-KR"/>
        </w:rPr>
      </w:pPr>
      <w:r w:rsidRPr="00BB52BD">
        <w:rPr>
          <w:rFonts w:ascii="Courier New" w:eastAsia="宋体" w:hAnsi="Courier New" w:cs="Times New Roman"/>
          <w:snapToGrid w:val="0"/>
          <w:sz w:val="16"/>
          <w:lang w:eastAsia="ko-KR"/>
        </w:rPr>
        <w:t>}</w:t>
      </w:r>
    </w:p>
    <w:p w14:paraId="34997995" w14:textId="77777777" w:rsidR="00BB52BD" w:rsidRDefault="00BB52BD" w:rsidP="002A5DA0">
      <w:pPr>
        <w:jc w:val="center"/>
        <w:rPr>
          <w:rFonts w:ascii="Times New Roman" w:eastAsia="宋体" w:hAnsi="Times New Roman" w:cs="Times New Roman"/>
          <w:color w:val="FF0000"/>
        </w:rPr>
      </w:pPr>
    </w:p>
    <w:p w14:paraId="7EDA1AF2" w14:textId="77777777" w:rsidR="00BB52BD" w:rsidRDefault="00BB52BD" w:rsidP="00BB52BD">
      <w:pPr>
        <w:jc w:val="center"/>
        <w:rPr>
          <w:rFonts w:ascii="Times New Roman" w:eastAsia="宋体" w:hAnsi="Times New Roman" w:cs="Times New Roman"/>
          <w:color w:val="FF0000"/>
        </w:rPr>
      </w:pPr>
      <w:r w:rsidRPr="002A5DA0">
        <w:rPr>
          <w:rFonts w:ascii="Times New Roman" w:eastAsia="宋体" w:hAnsi="Times New Roman" w:cs="Times New Roman"/>
          <w:color w:val="FF0000"/>
          <w:highlight w:val="yellow"/>
        </w:rPr>
        <w:t>&lt;&lt;&lt;&lt;&lt;&lt;&lt;&lt;&lt;&lt;&lt;&lt;&lt;&lt;&lt;&lt;&lt;&lt;&lt;&lt; Unaffected part is skipped &gt;&gt;&gt;&gt;&gt;&gt;&gt;&gt;&gt;&gt;&gt;&gt;&gt;&gt;&gt;&gt;&gt;&gt;&gt;&gt;</w:t>
      </w:r>
    </w:p>
    <w:p w14:paraId="1048C39B" w14:textId="77777777" w:rsidR="00BB52BD" w:rsidRPr="00BB52BD" w:rsidRDefault="00BB52BD" w:rsidP="00BB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snapToGrid w:val="0"/>
          <w:sz w:val="16"/>
          <w:lang w:eastAsia="ko-KR"/>
        </w:rPr>
      </w:pPr>
      <w:proofErr w:type="spellStart"/>
      <w:r w:rsidRPr="00BB52BD">
        <w:rPr>
          <w:rFonts w:ascii="Courier New" w:eastAsia="宋体" w:hAnsi="Courier New" w:cs="Times New Roman"/>
          <w:snapToGrid w:val="0"/>
          <w:sz w:val="16"/>
          <w:lang w:eastAsia="ko-KR"/>
        </w:rPr>
        <w:t>PDUSessionResourceModifyResponseTransfer-ExtIEs</w:t>
      </w:r>
      <w:proofErr w:type="spellEnd"/>
      <w:r w:rsidRPr="00BB52BD">
        <w:rPr>
          <w:rFonts w:ascii="Courier New" w:eastAsia="宋体" w:hAnsi="Courier New" w:cs="Times New Roman"/>
          <w:snapToGrid w:val="0"/>
          <w:sz w:val="16"/>
          <w:lang w:eastAsia="ko-KR"/>
        </w:rPr>
        <w:t xml:space="preserve"> NGAP-PROTOCOL-</w:t>
      </w:r>
      <w:proofErr w:type="gramStart"/>
      <w:r w:rsidRPr="00BB52BD">
        <w:rPr>
          <w:rFonts w:ascii="Courier New" w:eastAsia="宋体" w:hAnsi="Courier New" w:cs="Times New Roman"/>
          <w:snapToGrid w:val="0"/>
          <w:sz w:val="16"/>
          <w:lang w:eastAsia="ko-KR"/>
        </w:rPr>
        <w:t>EXTENSION ::=</w:t>
      </w:r>
      <w:proofErr w:type="gramEnd"/>
      <w:r w:rsidRPr="00BB52BD">
        <w:rPr>
          <w:rFonts w:ascii="Courier New" w:eastAsia="宋体" w:hAnsi="Courier New" w:cs="Times New Roman"/>
          <w:snapToGrid w:val="0"/>
          <w:sz w:val="16"/>
          <w:lang w:eastAsia="ko-KR"/>
        </w:rPr>
        <w:t xml:space="preserve"> {</w:t>
      </w:r>
    </w:p>
    <w:p w14:paraId="5284D75E" w14:textId="77777777" w:rsidR="00BB52BD" w:rsidRPr="00BB52BD" w:rsidRDefault="00BB52BD" w:rsidP="00BB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snapToGrid w:val="0"/>
          <w:sz w:val="16"/>
          <w:lang w:eastAsia="ko-KR"/>
        </w:rPr>
      </w:pPr>
      <w:r w:rsidRPr="00BB52BD">
        <w:rPr>
          <w:rFonts w:ascii="Courier New" w:eastAsia="宋体" w:hAnsi="Courier New" w:cs="Times New Roman"/>
          <w:snapToGrid w:val="0"/>
          <w:sz w:val="16"/>
          <w:lang w:eastAsia="ko-KR"/>
        </w:rPr>
        <w:tab/>
      </w:r>
      <w:proofErr w:type="gramStart"/>
      <w:r w:rsidRPr="00BB52BD">
        <w:rPr>
          <w:rFonts w:ascii="Courier New" w:eastAsia="宋体" w:hAnsi="Courier New" w:cs="Times New Roman"/>
          <w:snapToGrid w:val="0"/>
          <w:sz w:val="16"/>
          <w:lang w:eastAsia="ko-KR"/>
        </w:rPr>
        <w:t>{ ID</w:t>
      </w:r>
      <w:proofErr w:type="gramEnd"/>
      <w:r w:rsidRPr="00BB52BD">
        <w:rPr>
          <w:rFonts w:ascii="Courier New" w:eastAsia="宋体" w:hAnsi="Courier New" w:cs="Times New Roman"/>
          <w:snapToGrid w:val="0"/>
          <w:sz w:val="16"/>
          <w:lang w:eastAsia="ko-KR"/>
        </w:rPr>
        <w:t xml:space="preserve"> id-</w:t>
      </w:r>
      <w:proofErr w:type="spellStart"/>
      <w:r w:rsidRPr="00BB52BD">
        <w:rPr>
          <w:rFonts w:ascii="Courier New" w:eastAsia="宋体" w:hAnsi="Courier New" w:cs="Times New Roman"/>
          <w:snapToGrid w:val="0"/>
          <w:sz w:val="16"/>
          <w:lang w:eastAsia="ko-KR"/>
        </w:rPr>
        <w:t>AdditionalNGU</w:t>
      </w:r>
      <w:proofErr w:type="spellEnd"/>
      <w:r w:rsidRPr="00BB52BD">
        <w:rPr>
          <w:rFonts w:ascii="Courier New" w:eastAsia="宋体" w:hAnsi="Courier New" w:cs="Times New Roman"/>
          <w:snapToGrid w:val="0"/>
          <w:sz w:val="16"/>
          <w:lang w:eastAsia="ko-KR"/>
        </w:rPr>
        <w:t>-UP-</w:t>
      </w:r>
      <w:proofErr w:type="spellStart"/>
      <w:r w:rsidRPr="00BB52BD">
        <w:rPr>
          <w:rFonts w:ascii="Courier New" w:eastAsia="宋体" w:hAnsi="Courier New" w:cs="Times New Roman"/>
          <w:snapToGrid w:val="0"/>
          <w:sz w:val="16"/>
          <w:lang w:eastAsia="ko-KR"/>
        </w:rPr>
        <w:t>TNLInformation</w:t>
      </w:r>
      <w:proofErr w:type="spellEnd"/>
      <w:r w:rsidRPr="00BB52BD">
        <w:rPr>
          <w:rFonts w:ascii="Courier New" w:eastAsia="宋体" w:hAnsi="Courier New" w:cs="Times New Roman"/>
          <w:snapToGrid w:val="0"/>
          <w:sz w:val="16"/>
          <w:lang w:eastAsia="ko-KR"/>
        </w:rPr>
        <w:tab/>
      </w:r>
      <w:r w:rsidRPr="00BB52BD">
        <w:rPr>
          <w:rFonts w:ascii="Courier New" w:eastAsia="宋体" w:hAnsi="Courier New" w:cs="Times New Roman"/>
          <w:snapToGrid w:val="0"/>
          <w:sz w:val="16"/>
          <w:lang w:eastAsia="ko-KR"/>
        </w:rPr>
        <w:tab/>
      </w:r>
      <w:r w:rsidRPr="00BB52BD">
        <w:rPr>
          <w:rFonts w:ascii="Courier New" w:eastAsia="宋体" w:hAnsi="Courier New" w:cs="Times New Roman"/>
          <w:snapToGrid w:val="0"/>
          <w:sz w:val="16"/>
          <w:lang w:eastAsia="ko-KR"/>
        </w:rPr>
        <w:tab/>
      </w:r>
      <w:r w:rsidRPr="00BB52BD">
        <w:rPr>
          <w:rFonts w:ascii="Courier New" w:eastAsia="宋体" w:hAnsi="Courier New" w:cs="Times New Roman"/>
          <w:snapToGrid w:val="0"/>
          <w:sz w:val="16"/>
          <w:lang w:eastAsia="ko-KR"/>
        </w:rPr>
        <w:tab/>
      </w:r>
      <w:r w:rsidRPr="00BB52BD">
        <w:rPr>
          <w:rFonts w:ascii="Courier New" w:eastAsia="宋体" w:hAnsi="Courier New" w:cs="Times New Roman"/>
          <w:snapToGrid w:val="0"/>
          <w:sz w:val="16"/>
          <w:lang w:eastAsia="ko-KR"/>
        </w:rPr>
        <w:tab/>
        <w:t>CRITICALITY ignore</w:t>
      </w:r>
      <w:r w:rsidRPr="00BB52BD">
        <w:rPr>
          <w:rFonts w:ascii="Courier New" w:eastAsia="宋体" w:hAnsi="Courier New" w:cs="Times New Roman"/>
          <w:snapToGrid w:val="0"/>
          <w:sz w:val="16"/>
          <w:lang w:eastAsia="ko-KR"/>
        </w:rPr>
        <w:tab/>
        <w:t xml:space="preserve">EXTENSION </w:t>
      </w:r>
      <w:proofErr w:type="spellStart"/>
      <w:r w:rsidRPr="00BB52BD">
        <w:rPr>
          <w:rFonts w:ascii="Courier New" w:eastAsia="宋体" w:hAnsi="Courier New" w:cs="Times New Roman"/>
          <w:snapToGrid w:val="0"/>
          <w:sz w:val="16"/>
          <w:lang w:eastAsia="ko-KR"/>
        </w:rPr>
        <w:t>UPTransportLayerInformationPairList</w:t>
      </w:r>
      <w:proofErr w:type="spellEnd"/>
      <w:r w:rsidRPr="00BB52BD">
        <w:rPr>
          <w:rFonts w:ascii="Courier New" w:eastAsia="宋体" w:hAnsi="Courier New" w:cs="Times New Roman"/>
          <w:snapToGrid w:val="0"/>
          <w:sz w:val="16"/>
          <w:lang w:eastAsia="ko-KR"/>
        </w:rPr>
        <w:tab/>
        <w:t>PRESENCE optional</w:t>
      </w:r>
      <w:r w:rsidRPr="00BB52BD">
        <w:rPr>
          <w:rFonts w:ascii="Courier New" w:eastAsia="宋体" w:hAnsi="Courier New" w:cs="Times New Roman"/>
          <w:snapToGrid w:val="0"/>
          <w:sz w:val="16"/>
          <w:lang w:eastAsia="ko-KR"/>
        </w:rPr>
        <w:tab/>
        <w:t>}|</w:t>
      </w:r>
    </w:p>
    <w:p w14:paraId="4D47049E" w14:textId="77777777" w:rsidR="00BB52BD" w:rsidRPr="00BB52BD" w:rsidRDefault="00BB52BD" w:rsidP="00BB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snapToGrid w:val="0"/>
          <w:sz w:val="16"/>
          <w:lang w:eastAsia="ko-KR"/>
        </w:rPr>
      </w:pPr>
      <w:r w:rsidRPr="00BB52BD">
        <w:rPr>
          <w:rFonts w:ascii="Courier New" w:eastAsia="宋体" w:hAnsi="Courier New" w:cs="Times New Roman"/>
          <w:snapToGrid w:val="0"/>
          <w:sz w:val="16"/>
          <w:lang w:eastAsia="ko-KR"/>
        </w:rPr>
        <w:tab/>
      </w:r>
      <w:proofErr w:type="gramStart"/>
      <w:r w:rsidRPr="00BB52BD">
        <w:rPr>
          <w:rFonts w:ascii="Courier New" w:eastAsia="宋体" w:hAnsi="Courier New" w:cs="Times New Roman"/>
          <w:snapToGrid w:val="0"/>
          <w:sz w:val="16"/>
          <w:lang w:eastAsia="ko-KR"/>
        </w:rPr>
        <w:t>{ ID</w:t>
      </w:r>
      <w:proofErr w:type="gramEnd"/>
      <w:r w:rsidRPr="00BB52BD">
        <w:rPr>
          <w:rFonts w:ascii="Courier New" w:eastAsia="宋体" w:hAnsi="Courier New" w:cs="Times New Roman"/>
          <w:snapToGrid w:val="0"/>
          <w:sz w:val="16"/>
          <w:lang w:eastAsia="ko-KR"/>
        </w:rPr>
        <w:t xml:space="preserve"> id-</w:t>
      </w:r>
      <w:proofErr w:type="spellStart"/>
      <w:r w:rsidRPr="00BB52BD">
        <w:rPr>
          <w:rFonts w:ascii="Courier New" w:eastAsia="宋体" w:hAnsi="Courier New" w:cs="Times New Roman"/>
          <w:snapToGrid w:val="0"/>
          <w:sz w:val="16"/>
          <w:lang w:eastAsia="ko-KR"/>
        </w:rPr>
        <w:t>RedundantDL</w:t>
      </w:r>
      <w:proofErr w:type="spellEnd"/>
      <w:r w:rsidRPr="00BB52BD">
        <w:rPr>
          <w:rFonts w:ascii="Courier New" w:eastAsia="宋体" w:hAnsi="Courier New" w:cs="Times New Roman"/>
          <w:snapToGrid w:val="0"/>
          <w:sz w:val="16"/>
          <w:lang w:eastAsia="ko-KR"/>
        </w:rPr>
        <w:t>-NGU-UP-</w:t>
      </w:r>
      <w:proofErr w:type="spellStart"/>
      <w:r w:rsidRPr="00BB52BD">
        <w:rPr>
          <w:rFonts w:ascii="Courier New" w:eastAsia="宋体" w:hAnsi="Courier New" w:cs="Times New Roman"/>
          <w:snapToGrid w:val="0"/>
          <w:sz w:val="16"/>
          <w:lang w:eastAsia="ko-KR"/>
        </w:rPr>
        <w:t>TNLInformation</w:t>
      </w:r>
      <w:proofErr w:type="spellEnd"/>
      <w:r w:rsidRPr="00BB52BD">
        <w:rPr>
          <w:rFonts w:ascii="Courier New" w:eastAsia="宋体" w:hAnsi="Courier New" w:cs="Times New Roman"/>
          <w:snapToGrid w:val="0"/>
          <w:sz w:val="16"/>
          <w:lang w:eastAsia="ko-KR"/>
        </w:rPr>
        <w:tab/>
      </w:r>
      <w:r w:rsidRPr="00BB52BD">
        <w:rPr>
          <w:rFonts w:ascii="Courier New" w:eastAsia="宋体" w:hAnsi="Courier New" w:cs="Times New Roman"/>
          <w:snapToGrid w:val="0"/>
          <w:sz w:val="16"/>
          <w:lang w:eastAsia="ko-KR"/>
        </w:rPr>
        <w:tab/>
      </w:r>
      <w:r w:rsidRPr="00BB52BD">
        <w:rPr>
          <w:rFonts w:ascii="Courier New" w:eastAsia="宋体" w:hAnsi="Courier New" w:cs="Times New Roman"/>
          <w:snapToGrid w:val="0"/>
          <w:sz w:val="16"/>
          <w:lang w:eastAsia="ko-KR"/>
        </w:rPr>
        <w:tab/>
      </w:r>
      <w:r w:rsidRPr="00BB52BD">
        <w:rPr>
          <w:rFonts w:ascii="Courier New" w:eastAsia="宋体" w:hAnsi="Courier New" w:cs="Times New Roman"/>
          <w:snapToGrid w:val="0"/>
          <w:sz w:val="16"/>
          <w:lang w:eastAsia="ko-KR"/>
        </w:rPr>
        <w:tab/>
        <w:t>CRITICALITY ignore</w:t>
      </w:r>
      <w:r w:rsidRPr="00BB52BD">
        <w:rPr>
          <w:rFonts w:ascii="Courier New" w:eastAsia="宋体" w:hAnsi="Courier New" w:cs="Times New Roman"/>
          <w:snapToGrid w:val="0"/>
          <w:sz w:val="16"/>
          <w:lang w:eastAsia="ko-KR"/>
        </w:rPr>
        <w:tab/>
        <w:t xml:space="preserve">EXTENSION </w:t>
      </w:r>
      <w:proofErr w:type="spellStart"/>
      <w:r w:rsidRPr="00BB52BD">
        <w:rPr>
          <w:rFonts w:ascii="Courier New" w:eastAsia="宋体" w:hAnsi="Courier New" w:cs="Times New Roman"/>
          <w:snapToGrid w:val="0"/>
          <w:sz w:val="16"/>
          <w:lang w:eastAsia="ko-KR"/>
        </w:rPr>
        <w:t>UPTransportLayerInformation</w:t>
      </w:r>
      <w:proofErr w:type="spellEnd"/>
      <w:r w:rsidRPr="00BB52BD">
        <w:rPr>
          <w:rFonts w:ascii="Courier New" w:eastAsia="宋体" w:hAnsi="Courier New" w:cs="Times New Roman"/>
          <w:snapToGrid w:val="0"/>
          <w:sz w:val="16"/>
          <w:lang w:eastAsia="ko-KR"/>
        </w:rPr>
        <w:tab/>
      </w:r>
      <w:r w:rsidRPr="00BB52BD">
        <w:rPr>
          <w:rFonts w:ascii="Courier New" w:eastAsia="宋体" w:hAnsi="Courier New" w:cs="Times New Roman"/>
          <w:snapToGrid w:val="0"/>
          <w:sz w:val="16"/>
          <w:lang w:eastAsia="ko-KR"/>
        </w:rPr>
        <w:tab/>
      </w:r>
      <w:r w:rsidRPr="00BB52BD">
        <w:rPr>
          <w:rFonts w:ascii="Courier New" w:eastAsia="宋体" w:hAnsi="Courier New" w:cs="Times New Roman"/>
          <w:snapToGrid w:val="0"/>
          <w:sz w:val="16"/>
          <w:lang w:eastAsia="ko-KR"/>
        </w:rPr>
        <w:tab/>
      </w:r>
      <w:r w:rsidRPr="00BB52BD">
        <w:rPr>
          <w:rFonts w:ascii="Courier New" w:eastAsia="宋体" w:hAnsi="Courier New" w:cs="Times New Roman"/>
          <w:snapToGrid w:val="0"/>
          <w:sz w:val="16"/>
          <w:lang w:eastAsia="ko-KR"/>
        </w:rPr>
        <w:tab/>
        <w:t>PRESENCE optional</w:t>
      </w:r>
      <w:r w:rsidRPr="00BB52BD">
        <w:rPr>
          <w:rFonts w:ascii="Courier New" w:eastAsia="宋体" w:hAnsi="Courier New" w:cs="Times New Roman"/>
          <w:snapToGrid w:val="0"/>
          <w:sz w:val="16"/>
          <w:lang w:eastAsia="ko-KR"/>
        </w:rPr>
        <w:tab/>
        <w:t>}|</w:t>
      </w:r>
    </w:p>
    <w:p w14:paraId="38890893" w14:textId="77777777" w:rsidR="00BB52BD" w:rsidRPr="00BB52BD" w:rsidRDefault="00BB52BD" w:rsidP="00BB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snapToGrid w:val="0"/>
          <w:sz w:val="16"/>
          <w:lang w:eastAsia="ko-KR"/>
        </w:rPr>
      </w:pPr>
      <w:r w:rsidRPr="00BB52BD">
        <w:rPr>
          <w:rFonts w:ascii="Courier New" w:eastAsia="宋体" w:hAnsi="Courier New" w:cs="Times New Roman"/>
          <w:snapToGrid w:val="0"/>
          <w:sz w:val="16"/>
          <w:lang w:eastAsia="ko-KR"/>
        </w:rPr>
        <w:tab/>
      </w:r>
      <w:proofErr w:type="gramStart"/>
      <w:r w:rsidRPr="00BB52BD">
        <w:rPr>
          <w:rFonts w:ascii="Courier New" w:eastAsia="宋体" w:hAnsi="Courier New" w:cs="Times New Roman"/>
          <w:snapToGrid w:val="0"/>
          <w:sz w:val="16"/>
          <w:lang w:eastAsia="ko-KR"/>
        </w:rPr>
        <w:t>{ ID</w:t>
      </w:r>
      <w:proofErr w:type="gramEnd"/>
      <w:r w:rsidRPr="00BB52BD">
        <w:rPr>
          <w:rFonts w:ascii="Courier New" w:eastAsia="宋体" w:hAnsi="Courier New" w:cs="Times New Roman"/>
          <w:snapToGrid w:val="0"/>
          <w:sz w:val="16"/>
          <w:lang w:eastAsia="ko-KR"/>
        </w:rPr>
        <w:t xml:space="preserve"> id-</w:t>
      </w:r>
      <w:proofErr w:type="spellStart"/>
      <w:r w:rsidRPr="00BB52BD">
        <w:rPr>
          <w:rFonts w:ascii="Courier New" w:eastAsia="宋体" w:hAnsi="Courier New" w:cs="Times New Roman"/>
          <w:snapToGrid w:val="0"/>
          <w:sz w:val="16"/>
          <w:lang w:eastAsia="ko-KR"/>
        </w:rPr>
        <w:t>RedundantUL</w:t>
      </w:r>
      <w:proofErr w:type="spellEnd"/>
      <w:r w:rsidRPr="00BB52BD">
        <w:rPr>
          <w:rFonts w:ascii="Courier New" w:eastAsia="宋体" w:hAnsi="Courier New" w:cs="Times New Roman"/>
          <w:snapToGrid w:val="0"/>
          <w:sz w:val="16"/>
          <w:lang w:eastAsia="ko-KR"/>
        </w:rPr>
        <w:t>-NGU-UP-</w:t>
      </w:r>
      <w:proofErr w:type="spellStart"/>
      <w:r w:rsidRPr="00BB52BD">
        <w:rPr>
          <w:rFonts w:ascii="Courier New" w:eastAsia="宋体" w:hAnsi="Courier New" w:cs="Times New Roman"/>
          <w:snapToGrid w:val="0"/>
          <w:sz w:val="16"/>
          <w:lang w:eastAsia="ko-KR"/>
        </w:rPr>
        <w:t>TNLInformation</w:t>
      </w:r>
      <w:proofErr w:type="spellEnd"/>
      <w:r w:rsidRPr="00BB52BD">
        <w:rPr>
          <w:rFonts w:ascii="Courier New" w:eastAsia="宋体" w:hAnsi="Courier New" w:cs="Times New Roman"/>
          <w:snapToGrid w:val="0"/>
          <w:sz w:val="16"/>
          <w:lang w:eastAsia="ko-KR"/>
        </w:rPr>
        <w:tab/>
      </w:r>
      <w:r w:rsidRPr="00BB52BD">
        <w:rPr>
          <w:rFonts w:ascii="Courier New" w:eastAsia="宋体" w:hAnsi="Courier New" w:cs="Times New Roman"/>
          <w:snapToGrid w:val="0"/>
          <w:sz w:val="16"/>
          <w:lang w:eastAsia="ko-KR"/>
        </w:rPr>
        <w:tab/>
      </w:r>
      <w:r w:rsidRPr="00BB52BD">
        <w:rPr>
          <w:rFonts w:ascii="Courier New" w:eastAsia="宋体" w:hAnsi="Courier New" w:cs="Times New Roman"/>
          <w:snapToGrid w:val="0"/>
          <w:sz w:val="16"/>
          <w:lang w:eastAsia="ko-KR"/>
        </w:rPr>
        <w:tab/>
      </w:r>
      <w:r w:rsidRPr="00BB52BD">
        <w:rPr>
          <w:rFonts w:ascii="Courier New" w:eastAsia="宋体" w:hAnsi="Courier New" w:cs="Times New Roman"/>
          <w:snapToGrid w:val="0"/>
          <w:sz w:val="16"/>
          <w:lang w:eastAsia="ko-KR"/>
        </w:rPr>
        <w:tab/>
        <w:t>CRITICALITY ignore</w:t>
      </w:r>
      <w:r w:rsidRPr="00BB52BD">
        <w:rPr>
          <w:rFonts w:ascii="Courier New" w:eastAsia="宋体" w:hAnsi="Courier New" w:cs="Times New Roman"/>
          <w:snapToGrid w:val="0"/>
          <w:sz w:val="16"/>
          <w:lang w:eastAsia="ko-KR"/>
        </w:rPr>
        <w:tab/>
        <w:t xml:space="preserve">EXTENSION </w:t>
      </w:r>
      <w:proofErr w:type="spellStart"/>
      <w:r w:rsidRPr="00BB52BD">
        <w:rPr>
          <w:rFonts w:ascii="Courier New" w:eastAsia="宋体" w:hAnsi="Courier New" w:cs="Times New Roman"/>
          <w:snapToGrid w:val="0"/>
          <w:sz w:val="16"/>
          <w:lang w:eastAsia="ko-KR"/>
        </w:rPr>
        <w:t>UPTransportLayerInformation</w:t>
      </w:r>
      <w:proofErr w:type="spellEnd"/>
      <w:r w:rsidRPr="00BB52BD">
        <w:rPr>
          <w:rFonts w:ascii="Courier New" w:eastAsia="宋体" w:hAnsi="Courier New" w:cs="Times New Roman"/>
          <w:snapToGrid w:val="0"/>
          <w:sz w:val="16"/>
          <w:lang w:eastAsia="ko-KR"/>
        </w:rPr>
        <w:tab/>
      </w:r>
      <w:r w:rsidRPr="00BB52BD">
        <w:rPr>
          <w:rFonts w:ascii="Courier New" w:eastAsia="宋体" w:hAnsi="Courier New" w:cs="Times New Roman"/>
          <w:snapToGrid w:val="0"/>
          <w:sz w:val="16"/>
          <w:lang w:eastAsia="ko-KR"/>
        </w:rPr>
        <w:tab/>
      </w:r>
      <w:r w:rsidRPr="00BB52BD">
        <w:rPr>
          <w:rFonts w:ascii="Courier New" w:eastAsia="宋体" w:hAnsi="Courier New" w:cs="Times New Roman"/>
          <w:snapToGrid w:val="0"/>
          <w:sz w:val="16"/>
          <w:lang w:eastAsia="ko-KR"/>
        </w:rPr>
        <w:tab/>
      </w:r>
      <w:r w:rsidRPr="00BB52BD">
        <w:rPr>
          <w:rFonts w:ascii="Courier New" w:eastAsia="宋体" w:hAnsi="Courier New" w:cs="Times New Roman"/>
          <w:snapToGrid w:val="0"/>
          <w:sz w:val="16"/>
          <w:lang w:eastAsia="ko-KR"/>
        </w:rPr>
        <w:tab/>
        <w:t>PRESENCE optional</w:t>
      </w:r>
      <w:r w:rsidRPr="00BB52BD">
        <w:rPr>
          <w:rFonts w:ascii="Courier New" w:eastAsia="宋体" w:hAnsi="Courier New" w:cs="Times New Roman"/>
          <w:snapToGrid w:val="0"/>
          <w:sz w:val="16"/>
          <w:lang w:eastAsia="ko-KR"/>
        </w:rPr>
        <w:tab/>
        <w:t>}|</w:t>
      </w:r>
    </w:p>
    <w:p w14:paraId="7C1ACDCF" w14:textId="77777777" w:rsidR="00BB52BD" w:rsidRPr="00BB52BD" w:rsidRDefault="00BB52BD" w:rsidP="00BB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snapToGrid w:val="0"/>
          <w:sz w:val="16"/>
          <w:lang w:eastAsia="ko-KR"/>
        </w:rPr>
      </w:pPr>
      <w:r w:rsidRPr="00BB52BD">
        <w:rPr>
          <w:rFonts w:ascii="Courier New" w:eastAsia="宋体" w:hAnsi="Courier New" w:cs="Times New Roman"/>
          <w:snapToGrid w:val="0"/>
          <w:sz w:val="16"/>
          <w:lang w:eastAsia="ko-KR"/>
        </w:rPr>
        <w:tab/>
      </w:r>
      <w:proofErr w:type="gramStart"/>
      <w:r w:rsidRPr="00BB52BD">
        <w:rPr>
          <w:rFonts w:ascii="Courier New" w:eastAsia="宋体" w:hAnsi="Courier New" w:cs="Times New Roman"/>
          <w:snapToGrid w:val="0"/>
          <w:sz w:val="16"/>
          <w:lang w:eastAsia="ko-KR"/>
        </w:rPr>
        <w:t>{ ID</w:t>
      </w:r>
      <w:proofErr w:type="gramEnd"/>
      <w:r w:rsidRPr="00BB52BD">
        <w:rPr>
          <w:rFonts w:ascii="Courier New" w:eastAsia="宋体" w:hAnsi="Courier New" w:cs="Times New Roman"/>
          <w:snapToGrid w:val="0"/>
          <w:sz w:val="16"/>
          <w:lang w:eastAsia="ko-KR"/>
        </w:rPr>
        <w:t xml:space="preserve"> id-</w:t>
      </w:r>
      <w:proofErr w:type="spellStart"/>
      <w:r w:rsidRPr="00BB52BD">
        <w:rPr>
          <w:rFonts w:ascii="Courier New" w:eastAsia="宋体" w:hAnsi="Courier New" w:cs="Times New Roman"/>
          <w:snapToGrid w:val="0"/>
          <w:sz w:val="16"/>
          <w:lang w:eastAsia="ko-KR"/>
        </w:rPr>
        <w:t>AdditionalRedundant</w:t>
      </w:r>
      <w:r w:rsidRPr="00BB52BD">
        <w:rPr>
          <w:rFonts w:ascii="Courier New" w:eastAsia="宋体" w:hAnsi="Courier New" w:cs="Times New Roman"/>
          <w:noProof/>
          <w:snapToGrid w:val="0"/>
          <w:sz w:val="16"/>
          <w:lang w:eastAsia="ko-KR"/>
        </w:rPr>
        <w:t>DL</w:t>
      </w:r>
      <w:r w:rsidRPr="00BB52BD">
        <w:rPr>
          <w:rFonts w:ascii="Courier New" w:eastAsia="宋体" w:hAnsi="Courier New" w:cs="Times New Roman"/>
          <w:snapToGrid w:val="0"/>
          <w:sz w:val="16"/>
          <w:lang w:eastAsia="ko-KR"/>
        </w:rPr>
        <w:t>QosFlowPerTNLInformation</w:t>
      </w:r>
      <w:proofErr w:type="spellEnd"/>
      <w:r w:rsidRPr="00BB52BD">
        <w:rPr>
          <w:rFonts w:ascii="Courier New" w:eastAsia="宋体" w:hAnsi="Courier New" w:cs="Times New Roman"/>
          <w:snapToGrid w:val="0"/>
          <w:sz w:val="16"/>
          <w:lang w:eastAsia="ko-KR"/>
        </w:rPr>
        <w:tab/>
        <w:t>CRITICALITY ignore</w:t>
      </w:r>
      <w:r w:rsidRPr="00BB52BD">
        <w:rPr>
          <w:rFonts w:ascii="Courier New" w:eastAsia="宋体" w:hAnsi="Courier New" w:cs="Times New Roman"/>
          <w:snapToGrid w:val="0"/>
          <w:sz w:val="16"/>
          <w:lang w:eastAsia="ko-KR"/>
        </w:rPr>
        <w:tab/>
        <w:t xml:space="preserve">EXTENSION </w:t>
      </w:r>
      <w:proofErr w:type="spellStart"/>
      <w:r w:rsidRPr="00BB52BD">
        <w:rPr>
          <w:rFonts w:ascii="Courier New" w:eastAsia="宋体" w:hAnsi="Courier New" w:cs="Times New Roman"/>
          <w:snapToGrid w:val="0"/>
          <w:sz w:val="16"/>
          <w:lang w:eastAsia="ko-KR"/>
        </w:rPr>
        <w:t>QosFlowPerTNLInformation</w:t>
      </w:r>
      <w:r w:rsidRPr="00BB52BD">
        <w:rPr>
          <w:rFonts w:ascii="Courier New" w:eastAsia="宋体" w:hAnsi="Courier New" w:cs="Times New Roman"/>
          <w:noProof/>
          <w:snapToGrid w:val="0"/>
          <w:sz w:val="16"/>
          <w:lang w:eastAsia="ko-KR"/>
        </w:rPr>
        <w:t>List</w:t>
      </w:r>
      <w:proofErr w:type="spellEnd"/>
      <w:r w:rsidRPr="00BB52BD">
        <w:rPr>
          <w:rFonts w:ascii="Courier New" w:eastAsia="宋体" w:hAnsi="Courier New" w:cs="Times New Roman"/>
          <w:snapToGrid w:val="0"/>
          <w:sz w:val="16"/>
          <w:lang w:eastAsia="ko-KR"/>
        </w:rPr>
        <w:tab/>
      </w:r>
      <w:r w:rsidRPr="00BB52BD">
        <w:rPr>
          <w:rFonts w:ascii="Courier New" w:eastAsia="宋体" w:hAnsi="Courier New" w:cs="Times New Roman"/>
          <w:snapToGrid w:val="0"/>
          <w:sz w:val="16"/>
          <w:lang w:eastAsia="ko-KR"/>
        </w:rPr>
        <w:tab/>
      </w:r>
      <w:r w:rsidRPr="00BB52BD">
        <w:rPr>
          <w:rFonts w:ascii="Courier New" w:eastAsia="宋体" w:hAnsi="Courier New" w:cs="Times New Roman"/>
          <w:snapToGrid w:val="0"/>
          <w:sz w:val="16"/>
          <w:lang w:eastAsia="ko-KR"/>
        </w:rPr>
        <w:tab/>
      </w:r>
      <w:r w:rsidRPr="00BB52BD">
        <w:rPr>
          <w:rFonts w:ascii="Courier New" w:eastAsia="宋体" w:hAnsi="Courier New" w:cs="Times New Roman"/>
          <w:snapToGrid w:val="0"/>
          <w:sz w:val="16"/>
          <w:lang w:eastAsia="ko-KR"/>
        </w:rPr>
        <w:tab/>
        <w:t>PRESENCE optional</w:t>
      </w:r>
      <w:r w:rsidRPr="00BB52BD">
        <w:rPr>
          <w:rFonts w:ascii="Courier New" w:eastAsia="宋体" w:hAnsi="Courier New" w:cs="Times New Roman"/>
          <w:snapToGrid w:val="0"/>
          <w:sz w:val="16"/>
          <w:lang w:eastAsia="ko-KR"/>
        </w:rPr>
        <w:tab/>
        <w:t>}|</w:t>
      </w:r>
    </w:p>
    <w:p w14:paraId="2B56794F" w14:textId="77777777" w:rsidR="00BB52BD" w:rsidRPr="00BB52BD" w:rsidRDefault="00BB52BD" w:rsidP="00BB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BB52BD">
        <w:rPr>
          <w:rFonts w:ascii="Courier New" w:eastAsia="宋体" w:hAnsi="Courier New" w:cs="Times New Roman"/>
          <w:noProof/>
          <w:snapToGrid w:val="0"/>
          <w:sz w:val="16"/>
          <w:lang w:eastAsia="ko-KR"/>
        </w:rPr>
        <w:lastRenderedPageBreak/>
        <w:tab/>
        <w:t>{ ID id-AdditionalRedundantNGU-UP-TNLInformation</w:t>
      </w:r>
      <w:r w:rsidRPr="00BB52BD">
        <w:rPr>
          <w:rFonts w:ascii="Courier New" w:eastAsia="宋体" w:hAnsi="Courier New" w:cs="Times New Roman"/>
          <w:noProof/>
          <w:snapToGrid w:val="0"/>
          <w:sz w:val="16"/>
          <w:lang w:eastAsia="ko-KR"/>
        </w:rPr>
        <w:tab/>
      </w:r>
      <w:r w:rsidRPr="00BB52BD">
        <w:rPr>
          <w:rFonts w:ascii="Courier New" w:eastAsia="宋体" w:hAnsi="Courier New" w:cs="Times New Roman"/>
          <w:noProof/>
          <w:snapToGrid w:val="0"/>
          <w:sz w:val="16"/>
          <w:lang w:eastAsia="ko-KR"/>
        </w:rPr>
        <w:tab/>
        <w:t>CRITICALITY ignore</w:t>
      </w:r>
      <w:r w:rsidRPr="00BB52BD">
        <w:rPr>
          <w:rFonts w:ascii="Courier New" w:eastAsia="宋体" w:hAnsi="Courier New" w:cs="Times New Roman"/>
          <w:noProof/>
          <w:snapToGrid w:val="0"/>
          <w:sz w:val="16"/>
          <w:lang w:eastAsia="ko-KR"/>
        </w:rPr>
        <w:tab/>
        <w:t>EXTENSION UPTransportLayerInformationPairList</w:t>
      </w:r>
      <w:r w:rsidRPr="00BB52BD">
        <w:rPr>
          <w:rFonts w:ascii="Courier New" w:eastAsia="宋体" w:hAnsi="Courier New" w:cs="Times New Roman"/>
          <w:noProof/>
          <w:snapToGrid w:val="0"/>
          <w:sz w:val="16"/>
          <w:lang w:eastAsia="ko-KR"/>
        </w:rPr>
        <w:tab/>
        <w:t>PRESENCE optional</w:t>
      </w:r>
      <w:r w:rsidRPr="00BB52BD">
        <w:rPr>
          <w:rFonts w:ascii="Courier New" w:eastAsia="宋体" w:hAnsi="Courier New" w:cs="Times New Roman"/>
          <w:noProof/>
          <w:snapToGrid w:val="0"/>
          <w:sz w:val="16"/>
          <w:lang w:eastAsia="ko-KR"/>
        </w:rPr>
        <w:tab/>
        <w:t>}|</w:t>
      </w:r>
    </w:p>
    <w:p w14:paraId="2F788FF6" w14:textId="77777777" w:rsidR="00BB52BD" w:rsidRPr="00BB52BD" w:rsidRDefault="00BB52BD" w:rsidP="00BB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Times New Roman"/>
          <w:noProof/>
          <w:snapToGrid w:val="0"/>
          <w:sz w:val="16"/>
          <w:lang w:eastAsia="ko-KR"/>
        </w:rPr>
      </w:pPr>
      <w:r w:rsidRPr="00BB52BD">
        <w:rPr>
          <w:rFonts w:ascii="Courier New" w:eastAsia="宋体" w:hAnsi="Courier New" w:cs="Times New Roman"/>
          <w:noProof/>
          <w:snapToGrid w:val="0"/>
          <w:sz w:val="16"/>
          <w:lang w:eastAsia="ko-KR"/>
        </w:rPr>
        <w:tab/>
        <w:t>{ ID id-SecondaryRATUsageInformation</w:t>
      </w:r>
      <w:r w:rsidRPr="00BB52BD">
        <w:rPr>
          <w:rFonts w:ascii="Courier New" w:eastAsia="宋体" w:hAnsi="Courier New" w:cs="Times New Roman"/>
          <w:noProof/>
          <w:snapToGrid w:val="0"/>
          <w:sz w:val="16"/>
          <w:lang w:eastAsia="ko-KR"/>
        </w:rPr>
        <w:tab/>
      </w:r>
      <w:r w:rsidRPr="00BB52BD">
        <w:rPr>
          <w:rFonts w:ascii="Courier New" w:eastAsia="宋体" w:hAnsi="Courier New" w:cs="Times New Roman"/>
          <w:noProof/>
          <w:snapToGrid w:val="0"/>
          <w:sz w:val="16"/>
          <w:lang w:eastAsia="ko-KR"/>
        </w:rPr>
        <w:tab/>
      </w:r>
      <w:r w:rsidRPr="00BB52BD">
        <w:rPr>
          <w:rFonts w:ascii="Courier New" w:eastAsia="宋体" w:hAnsi="Courier New" w:cs="Times New Roman"/>
          <w:noProof/>
          <w:snapToGrid w:val="0"/>
          <w:sz w:val="16"/>
          <w:lang w:eastAsia="ko-KR"/>
        </w:rPr>
        <w:tab/>
      </w:r>
      <w:r w:rsidRPr="00BB52BD">
        <w:rPr>
          <w:rFonts w:ascii="Courier New" w:eastAsia="宋体" w:hAnsi="Courier New" w:cs="Times New Roman"/>
          <w:noProof/>
          <w:snapToGrid w:val="0"/>
          <w:sz w:val="16"/>
          <w:lang w:eastAsia="ko-KR"/>
        </w:rPr>
        <w:tab/>
      </w:r>
      <w:r w:rsidRPr="00BB52BD">
        <w:rPr>
          <w:rFonts w:ascii="Courier New" w:eastAsia="宋体" w:hAnsi="Courier New" w:cs="Times New Roman"/>
          <w:noProof/>
          <w:snapToGrid w:val="0"/>
          <w:sz w:val="16"/>
          <w:lang w:eastAsia="ko-KR"/>
        </w:rPr>
        <w:tab/>
        <w:t>CRITICALITY ignore</w:t>
      </w:r>
      <w:r w:rsidRPr="00BB52BD">
        <w:rPr>
          <w:rFonts w:ascii="Courier New" w:eastAsia="宋体" w:hAnsi="Courier New" w:cs="Times New Roman"/>
          <w:noProof/>
          <w:snapToGrid w:val="0"/>
          <w:sz w:val="16"/>
          <w:lang w:eastAsia="ko-KR"/>
        </w:rPr>
        <w:tab/>
        <w:t>EXTENSION SecondaryRATUsageInformation</w:t>
      </w:r>
      <w:r w:rsidRPr="00BB52BD">
        <w:rPr>
          <w:rFonts w:ascii="Courier New" w:eastAsia="宋体" w:hAnsi="Courier New" w:cs="Times New Roman"/>
          <w:noProof/>
          <w:snapToGrid w:val="0"/>
          <w:sz w:val="16"/>
          <w:lang w:eastAsia="ko-KR"/>
        </w:rPr>
        <w:tab/>
      </w:r>
      <w:r w:rsidRPr="00BB52BD">
        <w:rPr>
          <w:rFonts w:ascii="Courier New" w:eastAsia="宋体" w:hAnsi="Courier New" w:cs="Times New Roman"/>
          <w:noProof/>
          <w:snapToGrid w:val="0"/>
          <w:sz w:val="16"/>
          <w:lang w:eastAsia="ko-KR"/>
        </w:rPr>
        <w:tab/>
      </w:r>
      <w:r w:rsidRPr="00BB52BD">
        <w:rPr>
          <w:rFonts w:ascii="Courier New" w:eastAsia="宋体" w:hAnsi="Courier New" w:cs="Times New Roman"/>
          <w:noProof/>
          <w:snapToGrid w:val="0"/>
          <w:sz w:val="16"/>
          <w:lang w:eastAsia="ko-KR"/>
        </w:rPr>
        <w:tab/>
      </w:r>
      <w:r w:rsidRPr="00BB52BD">
        <w:rPr>
          <w:rFonts w:ascii="Courier New" w:eastAsia="宋体" w:hAnsi="Courier New" w:cs="Times New Roman"/>
          <w:noProof/>
          <w:snapToGrid w:val="0"/>
          <w:sz w:val="16"/>
          <w:lang w:eastAsia="ko-KR"/>
        </w:rPr>
        <w:tab/>
        <w:t>PRESENCE optional</w:t>
      </w:r>
      <w:r w:rsidRPr="00BB52BD">
        <w:rPr>
          <w:rFonts w:ascii="Courier New" w:eastAsia="宋体" w:hAnsi="Courier New" w:cs="Times New Roman"/>
          <w:noProof/>
          <w:snapToGrid w:val="0"/>
          <w:sz w:val="16"/>
          <w:lang w:eastAsia="ko-KR"/>
        </w:rPr>
        <w:tab/>
        <w:t>}</w:t>
      </w:r>
      <w:r w:rsidRPr="00BB52BD">
        <w:rPr>
          <w:rFonts w:ascii="Courier New" w:eastAsia="MS Mincho" w:hAnsi="Courier New" w:cs="Times New Roman"/>
          <w:noProof/>
          <w:snapToGrid w:val="0"/>
          <w:sz w:val="16"/>
          <w:lang w:eastAsia="ko-KR"/>
        </w:rPr>
        <w:t>|</w:t>
      </w:r>
    </w:p>
    <w:p w14:paraId="3F37960D" w14:textId="77777777" w:rsidR="00BB52BD" w:rsidRPr="00BB52BD" w:rsidRDefault="00BB52BD" w:rsidP="00BB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Times New Roman"/>
          <w:noProof/>
          <w:snapToGrid w:val="0"/>
          <w:sz w:val="16"/>
          <w:lang w:eastAsia="ko-KR"/>
        </w:rPr>
      </w:pPr>
      <w:r w:rsidRPr="00BB52BD">
        <w:rPr>
          <w:rFonts w:ascii="Courier New" w:eastAsia="MS Mincho" w:hAnsi="Courier New" w:cs="Times New Roman"/>
          <w:noProof/>
          <w:snapToGrid w:val="0"/>
          <w:sz w:val="16"/>
          <w:lang w:eastAsia="ko-KR"/>
        </w:rPr>
        <w:tab/>
      </w:r>
      <w:r w:rsidRPr="00BB52BD">
        <w:rPr>
          <w:rFonts w:ascii="Courier New" w:eastAsia="宋体" w:hAnsi="Courier New" w:cs="Times New Roman"/>
          <w:noProof/>
          <w:snapToGrid w:val="0"/>
          <w:sz w:val="16"/>
          <w:lang w:eastAsia="ko-KR"/>
        </w:rPr>
        <w:t>{ ID id-MBS-SupportIndicator</w:t>
      </w:r>
      <w:r w:rsidRPr="00BB52BD">
        <w:rPr>
          <w:rFonts w:ascii="Courier New" w:eastAsia="宋体" w:hAnsi="Courier New" w:cs="Times New Roman"/>
          <w:noProof/>
          <w:snapToGrid w:val="0"/>
          <w:sz w:val="16"/>
          <w:lang w:eastAsia="ko-KR"/>
        </w:rPr>
        <w:tab/>
      </w:r>
      <w:r w:rsidRPr="00BB52BD">
        <w:rPr>
          <w:rFonts w:ascii="Courier New" w:eastAsia="宋体" w:hAnsi="Courier New" w:cs="Times New Roman"/>
          <w:noProof/>
          <w:snapToGrid w:val="0"/>
          <w:sz w:val="16"/>
          <w:lang w:eastAsia="ko-KR"/>
        </w:rPr>
        <w:tab/>
      </w:r>
      <w:r w:rsidRPr="00BB52BD">
        <w:rPr>
          <w:rFonts w:ascii="Courier New" w:eastAsia="宋体" w:hAnsi="Courier New" w:cs="Times New Roman"/>
          <w:noProof/>
          <w:snapToGrid w:val="0"/>
          <w:sz w:val="16"/>
          <w:lang w:eastAsia="ko-KR"/>
        </w:rPr>
        <w:tab/>
      </w:r>
      <w:r w:rsidRPr="00BB52BD">
        <w:rPr>
          <w:rFonts w:ascii="Courier New" w:eastAsia="宋体" w:hAnsi="Courier New" w:cs="Times New Roman"/>
          <w:noProof/>
          <w:snapToGrid w:val="0"/>
          <w:sz w:val="16"/>
          <w:lang w:eastAsia="ko-KR"/>
        </w:rPr>
        <w:tab/>
      </w:r>
      <w:r w:rsidRPr="00BB52BD">
        <w:rPr>
          <w:rFonts w:ascii="Courier New" w:eastAsia="宋体" w:hAnsi="Courier New" w:cs="Times New Roman"/>
          <w:noProof/>
          <w:snapToGrid w:val="0"/>
          <w:sz w:val="16"/>
          <w:lang w:eastAsia="ko-KR"/>
        </w:rPr>
        <w:tab/>
      </w:r>
      <w:r w:rsidRPr="00BB52BD">
        <w:rPr>
          <w:rFonts w:ascii="Courier New" w:eastAsia="宋体" w:hAnsi="Courier New" w:cs="Times New Roman"/>
          <w:noProof/>
          <w:snapToGrid w:val="0"/>
          <w:sz w:val="16"/>
          <w:lang w:eastAsia="ko-KR"/>
        </w:rPr>
        <w:tab/>
      </w:r>
      <w:r w:rsidRPr="00BB52BD">
        <w:rPr>
          <w:rFonts w:ascii="Courier New" w:eastAsia="宋体" w:hAnsi="Courier New" w:cs="Times New Roman"/>
          <w:noProof/>
          <w:snapToGrid w:val="0"/>
          <w:sz w:val="16"/>
          <w:lang w:eastAsia="ko-KR"/>
        </w:rPr>
        <w:tab/>
        <w:t>CRITICALITY ignore</w:t>
      </w:r>
      <w:r w:rsidRPr="00BB52BD">
        <w:rPr>
          <w:rFonts w:ascii="Courier New" w:eastAsia="宋体" w:hAnsi="Courier New" w:cs="Times New Roman"/>
          <w:noProof/>
          <w:snapToGrid w:val="0"/>
          <w:sz w:val="16"/>
          <w:lang w:eastAsia="ko-KR"/>
        </w:rPr>
        <w:tab/>
        <w:t>EXTENSION MBS-SupportIndicator</w:t>
      </w:r>
      <w:r w:rsidRPr="00BB52BD">
        <w:rPr>
          <w:rFonts w:ascii="Courier New" w:eastAsia="宋体" w:hAnsi="Courier New" w:cs="Times New Roman"/>
          <w:noProof/>
          <w:snapToGrid w:val="0"/>
          <w:sz w:val="16"/>
          <w:lang w:eastAsia="ko-KR"/>
        </w:rPr>
        <w:tab/>
      </w:r>
      <w:r w:rsidRPr="00BB52BD">
        <w:rPr>
          <w:rFonts w:ascii="Courier New" w:eastAsia="宋体" w:hAnsi="Courier New" w:cs="Times New Roman"/>
          <w:noProof/>
          <w:snapToGrid w:val="0"/>
          <w:sz w:val="16"/>
          <w:lang w:eastAsia="ko-KR"/>
        </w:rPr>
        <w:tab/>
      </w:r>
      <w:r w:rsidRPr="00BB52BD">
        <w:rPr>
          <w:rFonts w:ascii="Courier New" w:eastAsia="宋体" w:hAnsi="Courier New" w:cs="Times New Roman"/>
          <w:noProof/>
          <w:snapToGrid w:val="0"/>
          <w:sz w:val="16"/>
          <w:lang w:eastAsia="ko-KR"/>
        </w:rPr>
        <w:tab/>
      </w:r>
      <w:r w:rsidRPr="00BB52BD">
        <w:rPr>
          <w:rFonts w:ascii="Courier New" w:eastAsia="宋体" w:hAnsi="Courier New" w:cs="Times New Roman"/>
          <w:noProof/>
          <w:snapToGrid w:val="0"/>
          <w:sz w:val="16"/>
          <w:lang w:eastAsia="ko-KR"/>
        </w:rPr>
        <w:tab/>
      </w:r>
      <w:r w:rsidRPr="00BB52BD">
        <w:rPr>
          <w:rFonts w:ascii="Courier New" w:eastAsia="宋体" w:hAnsi="Courier New" w:cs="Times New Roman"/>
          <w:noProof/>
          <w:snapToGrid w:val="0"/>
          <w:sz w:val="16"/>
          <w:lang w:eastAsia="ko-KR"/>
        </w:rPr>
        <w:tab/>
      </w:r>
      <w:r w:rsidRPr="00BB52BD">
        <w:rPr>
          <w:rFonts w:ascii="Courier New" w:eastAsia="宋体" w:hAnsi="Courier New" w:cs="Times New Roman"/>
          <w:noProof/>
          <w:snapToGrid w:val="0"/>
          <w:sz w:val="16"/>
          <w:lang w:eastAsia="ko-KR"/>
        </w:rPr>
        <w:tab/>
        <w:t>PRESENCE optional</w:t>
      </w:r>
      <w:r w:rsidRPr="00BB52BD">
        <w:rPr>
          <w:rFonts w:ascii="Courier New" w:eastAsia="宋体" w:hAnsi="Courier New" w:cs="Times New Roman"/>
          <w:noProof/>
          <w:snapToGrid w:val="0"/>
          <w:sz w:val="16"/>
          <w:lang w:eastAsia="ko-KR"/>
        </w:rPr>
        <w:tab/>
        <w:t>}</w:t>
      </w:r>
      <w:r w:rsidRPr="00BB52BD">
        <w:rPr>
          <w:rFonts w:ascii="Courier New" w:eastAsia="MS Mincho" w:hAnsi="Courier New" w:cs="Times New Roman"/>
          <w:noProof/>
          <w:snapToGrid w:val="0"/>
          <w:sz w:val="16"/>
          <w:lang w:eastAsia="ko-KR"/>
        </w:rPr>
        <w:t>|</w:t>
      </w:r>
    </w:p>
    <w:p w14:paraId="528447B7" w14:textId="77777777" w:rsidR="00BB52BD" w:rsidRPr="00BB52BD" w:rsidRDefault="00BB52BD" w:rsidP="00BB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Times New Roman"/>
          <w:noProof/>
          <w:snapToGrid w:val="0"/>
          <w:sz w:val="16"/>
          <w:lang w:eastAsia="ko-KR"/>
        </w:rPr>
      </w:pPr>
      <w:r w:rsidRPr="00BB52BD">
        <w:rPr>
          <w:rFonts w:ascii="Courier New" w:eastAsia="MS Mincho" w:hAnsi="Courier New" w:cs="Times New Roman"/>
          <w:noProof/>
          <w:snapToGrid w:val="0"/>
          <w:sz w:val="16"/>
          <w:lang w:eastAsia="ko-KR"/>
        </w:rPr>
        <w:tab/>
      </w:r>
      <w:r w:rsidRPr="00BB52BD">
        <w:rPr>
          <w:rFonts w:ascii="Courier New" w:eastAsia="宋体" w:hAnsi="Courier New" w:cs="Times New Roman"/>
          <w:noProof/>
          <w:snapToGrid w:val="0"/>
          <w:sz w:val="16"/>
          <w:lang w:eastAsia="ko-KR"/>
        </w:rPr>
        <w:t>{ ID id-</w:t>
      </w:r>
      <w:r w:rsidRPr="00BB52BD">
        <w:rPr>
          <w:rFonts w:ascii="Courier New" w:eastAsia="Yu Mincho" w:hAnsi="Courier New" w:cs="Times New Roman"/>
          <w:noProof/>
          <w:sz w:val="16"/>
          <w:lang w:eastAsia="ko-KR"/>
        </w:rPr>
        <w:t>MBSSessionSetuporModifyResponseList</w:t>
      </w:r>
      <w:r w:rsidRPr="00BB52BD">
        <w:rPr>
          <w:rFonts w:ascii="Courier New" w:eastAsia="宋体" w:hAnsi="Courier New" w:cs="Times New Roman"/>
          <w:noProof/>
          <w:snapToGrid w:val="0"/>
          <w:sz w:val="16"/>
          <w:lang w:eastAsia="ko-KR"/>
        </w:rPr>
        <w:tab/>
      </w:r>
      <w:r w:rsidRPr="00BB52BD">
        <w:rPr>
          <w:rFonts w:ascii="Courier New" w:eastAsia="宋体" w:hAnsi="Courier New" w:cs="Times New Roman"/>
          <w:noProof/>
          <w:snapToGrid w:val="0"/>
          <w:sz w:val="16"/>
          <w:lang w:eastAsia="ko-KR"/>
        </w:rPr>
        <w:tab/>
      </w:r>
      <w:r w:rsidRPr="00BB52BD">
        <w:rPr>
          <w:rFonts w:ascii="Courier New" w:eastAsia="宋体" w:hAnsi="Courier New" w:cs="Times New Roman"/>
          <w:noProof/>
          <w:snapToGrid w:val="0"/>
          <w:sz w:val="16"/>
          <w:lang w:eastAsia="ko-KR"/>
        </w:rPr>
        <w:tab/>
      </w:r>
      <w:r w:rsidRPr="00BB52BD">
        <w:rPr>
          <w:rFonts w:ascii="Courier New" w:eastAsia="宋体" w:hAnsi="Courier New" w:cs="Times New Roman"/>
          <w:noProof/>
          <w:snapToGrid w:val="0"/>
          <w:sz w:val="16"/>
          <w:lang w:eastAsia="ko-KR"/>
        </w:rPr>
        <w:tab/>
        <w:t>CRITICALITY ignore</w:t>
      </w:r>
      <w:r w:rsidRPr="00BB52BD">
        <w:rPr>
          <w:rFonts w:ascii="Courier New" w:eastAsia="宋体" w:hAnsi="Courier New" w:cs="Times New Roman"/>
          <w:noProof/>
          <w:snapToGrid w:val="0"/>
          <w:sz w:val="16"/>
          <w:lang w:eastAsia="ko-KR"/>
        </w:rPr>
        <w:tab/>
        <w:t xml:space="preserve">EXTENSION </w:t>
      </w:r>
      <w:r w:rsidRPr="00BB52BD">
        <w:rPr>
          <w:rFonts w:ascii="Courier New" w:eastAsia="Yu Mincho" w:hAnsi="Courier New" w:cs="Times New Roman"/>
          <w:noProof/>
          <w:sz w:val="16"/>
          <w:lang w:eastAsia="ko-KR"/>
        </w:rPr>
        <w:t>MBSSessionSetupResponseList</w:t>
      </w:r>
      <w:r w:rsidRPr="00BB52BD">
        <w:rPr>
          <w:rFonts w:ascii="Courier New" w:eastAsia="宋体" w:hAnsi="Courier New" w:cs="Times New Roman"/>
          <w:noProof/>
          <w:snapToGrid w:val="0"/>
          <w:sz w:val="16"/>
          <w:lang w:eastAsia="ko-KR"/>
        </w:rPr>
        <w:tab/>
      </w:r>
      <w:r w:rsidRPr="00BB52BD">
        <w:rPr>
          <w:rFonts w:ascii="Courier New" w:eastAsia="宋体" w:hAnsi="Courier New" w:cs="Times New Roman"/>
          <w:noProof/>
          <w:snapToGrid w:val="0"/>
          <w:sz w:val="16"/>
          <w:lang w:eastAsia="ko-KR"/>
        </w:rPr>
        <w:tab/>
      </w:r>
      <w:r w:rsidRPr="00BB52BD">
        <w:rPr>
          <w:rFonts w:ascii="Courier New" w:eastAsia="宋体" w:hAnsi="Courier New" w:cs="Times New Roman"/>
          <w:noProof/>
          <w:snapToGrid w:val="0"/>
          <w:sz w:val="16"/>
          <w:lang w:eastAsia="ko-KR"/>
        </w:rPr>
        <w:tab/>
      </w:r>
      <w:r w:rsidRPr="00BB52BD">
        <w:rPr>
          <w:rFonts w:ascii="Courier New" w:eastAsia="宋体" w:hAnsi="Courier New" w:cs="Times New Roman"/>
          <w:noProof/>
          <w:snapToGrid w:val="0"/>
          <w:sz w:val="16"/>
          <w:lang w:eastAsia="ko-KR"/>
        </w:rPr>
        <w:tab/>
        <w:t>PRESENCE optional</w:t>
      </w:r>
      <w:r w:rsidRPr="00BB52BD">
        <w:rPr>
          <w:rFonts w:ascii="Courier New" w:eastAsia="宋体" w:hAnsi="Courier New" w:cs="Times New Roman"/>
          <w:noProof/>
          <w:snapToGrid w:val="0"/>
          <w:sz w:val="16"/>
          <w:lang w:eastAsia="ko-KR"/>
        </w:rPr>
        <w:tab/>
        <w:t>}</w:t>
      </w:r>
      <w:r w:rsidRPr="00BB52BD">
        <w:rPr>
          <w:rFonts w:ascii="Courier New" w:eastAsia="MS Mincho" w:hAnsi="Courier New" w:cs="Times New Roman"/>
          <w:noProof/>
          <w:snapToGrid w:val="0"/>
          <w:sz w:val="16"/>
          <w:lang w:eastAsia="ko-KR"/>
        </w:rPr>
        <w:t>|</w:t>
      </w:r>
    </w:p>
    <w:p w14:paraId="37C00CE6" w14:textId="77777777" w:rsidR="00BB52BD" w:rsidRDefault="00BB52BD" w:rsidP="00BB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5" w:author="Huawei" w:date="2023-09-22T16:18:00Z"/>
          <w:rFonts w:ascii="Courier New" w:eastAsia="宋体" w:hAnsi="Courier New" w:cs="Times New Roman"/>
          <w:snapToGrid w:val="0"/>
          <w:sz w:val="16"/>
          <w:lang w:eastAsia="ko-KR"/>
        </w:rPr>
      </w:pPr>
      <w:r w:rsidRPr="00BB52BD">
        <w:rPr>
          <w:rFonts w:ascii="Courier New" w:eastAsia="MS Mincho" w:hAnsi="Courier New" w:cs="Times New Roman"/>
          <w:noProof/>
          <w:snapToGrid w:val="0"/>
          <w:sz w:val="16"/>
          <w:lang w:eastAsia="ko-KR"/>
        </w:rPr>
        <w:tab/>
      </w:r>
      <w:r w:rsidRPr="00BB52BD">
        <w:rPr>
          <w:rFonts w:ascii="Courier New" w:eastAsia="宋体" w:hAnsi="Courier New" w:cs="Times New Roman"/>
          <w:noProof/>
          <w:snapToGrid w:val="0"/>
          <w:sz w:val="16"/>
          <w:lang w:eastAsia="ko-KR"/>
        </w:rPr>
        <w:t>{ ID id-MBSSessionFailedtoSetuporModifyList</w:t>
      </w:r>
      <w:r w:rsidRPr="00BB52BD">
        <w:rPr>
          <w:rFonts w:ascii="Courier New" w:eastAsia="宋体" w:hAnsi="Courier New" w:cs="Times New Roman"/>
          <w:noProof/>
          <w:snapToGrid w:val="0"/>
          <w:sz w:val="16"/>
          <w:lang w:eastAsia="ko-KR"/>
        </w:rPr>
        <w:tab/>
      </w:r>
      <w:r w:rsidRPr="00BB52BD">
        <w:rPr>
          <w:rFonts w:ascii="Courier New" w:eastAsia="宋体" w:hAnsi="Courier New" w:cs="Times New Roman"/>
          <w:noProof/>
          <w:snapToGrid w:val="0"/>
          <w:sz w:val="16"/>
          <w:lang w:eastAsia="ko-KR"/>
        </w:rPr>
        <w:tab/>
      </w:r>
      <w:r w:rsidRPr="00BB52BD">
        <w:rPr>
          <w:rFonts w:ascii="Courier New" w:eastAsia="宋体" w:hAnsi="Courier New" w:cs="Times New Roman"/>
          <w:noProof/>
          <w:snapToGrid w:val="0"/>
          <w:sz w:val="16"/>
          <w:lang w:eastAsia="ko-KR"/>
        </w:rPr>
        <w:tab/>
      </w:r>
      <w:r w:rsidRPr="00BB52BD">
        <w:rPr>
          <w:rFonts w:ascii="Courier New" w:eastAsia="宋体" w:hAnsi="Courier New" w:cs="Times New Roman"/>
          <w:noProof/>
          <w:snapToGrid w:val="0"/>
          <w:sz w:val="16"/>
          <w:lang w:eastAsia="ko-KR"/>
        </w:rPr>
        <w:tab/>
        <w:t>CRITICALITY ignore</w:t>
      </w:r>
      <w:r w:rsidRPr="00BB52BD">
        <w:rPr>
          <w:rFonts w:ascii="Courier New" w:eastAsia="宋体" w:hAnsi="Courier New" w:cs="Times New Roman"/>
          <w:noProof/>
          <w:snapToGrid w:val="0"/>
          <w:sz w:val="16"/>
          <w:lang w:eastAsia="ko-KR"/>
        </w:rPr>
        <w:tab/>
        <w:t xml:space="preserve">EXTENSION </w:t>
      </w:r>
      <w:r w:rsidRPr="00BB52BD">
        <w:rPr>
          <w:rFonts w:ascii="Courier New" w:eastAsia="Yu Mincho" w:hAnsi="Courier New" w:cs="Times New Roman"/>
          <w:noProof/>
          <w:sz w:val="16"/>
          <w:lang w:eastAsia="ko-KR"/>
        </w:rPr>
        <w:t>MBSSessionFailedtoSetupList</w:t>
      </w:r>
      <w:r w:rsidRPr="00BB52BD">
        <w:rPr>
          <w:rFonts w:ascii="Courier New" w:eastAsia="宋体" w:hAnsi="Courier New" w:cs="Times New Roman"/>
          <w:noProof/>
          <w:snapToGrid w:val="0"/>
          <w:sz w:val="16"/>
          <w:lang w:eastAsia="ko-KR"/>
        </w:rPr>
        <w:tab/>
      </w:r>
      <w:r w:rsidRPr="00BB52BD">
        <w:rPr>
          <w:rFonts w:ascii="Courier New" w:eastAsia="宋体" w:hAnsi="Courier New" w:cs="Times New Roman"/>
          <w:noProof/>
          <w:snapToGrid w:val="0"/>
          <w:sz w:val="16"/>
          <w:lang w:eastAsia="ko-KR"/>
        </w:rPr>
        <w:tab/>
      </w:r>
      <w:r w:rsidRPr="00BB52BD">
        <w:rPr>
          <w:rFonts w:ascii="Courier New" w:eastAsia="宋体" w:hAnsi="Courier New" w:cs="Times New Roman"/>
          <w:noProof/>
          <w:snapToGrid w:val="0"/>
          <w:sz w:val="16"/>
          <w:lang w:eastAsia="ko-KR"/>
        </w:rPr>
        <w:tab/>
      </w:r>
      <w:r w:rsidRPr="00BB52BD">
        <w:rPr>
          <w:rFonts w:ascii="Courier New" w:eastAsia="宋体" w:hAnsi="Courier New" w:cs="Times New Roman"/>
          <w:noProof/>
          <w:snapToGrid w:val="0"/>
          <w:sz w:val="16"/>
          <w:lang w:eastAsia="ko-KR"/>
        </w:rPr>
        <w:tab/>
        <w:t>PRESENCE optional</w:t>
      </w:r>
      <w:proofErr w:type="gramStart"/>
      <w:r w:rsidRPr="00BB52BD">
        <w:rPr>
          <w:rFonts w:ascii="Courier New" w:eastAsia="宋体" w:hAnsi="Courier New" w:cs="Times New Roman"/>
          <w:noProof/>
          <w:snapToGrid w:val="0"/>
          <w:sz w:val="16"/>
          <w:lang w:eastAsia="ko-KR"/>
        </w:rPr>
        <w:tab/>
        <w:t>}</w:t>
      </w:r>
      <w:ins w:id="276" w:author="Huawei" w:date="2023-09-22T16:18:00Z">
        <w:r>
          <w:rPr>
            <w:rFonts w:ascii="Courier New" w:eastAsia="宋体" w:hAnsi="Courier New" w:cs="Times New Roman"/>
            <w:snapToGrid w:val="0"/>
            <w:sz w:val="16"/>
            <w:lang w:eastAsia="ko-KR"/>
          </w:rPr>
          <w:t>|</w:t>
        </w:r>
      </w:ins>
      <w:proofErr w:type="gramEnd"/>
      <w:del w:id="277" w:author="Huawei" w:date="2023-09-22T16:18:00Z">
        <w:r w:rsidRPr="00BB52BD" w:rsidDel="00BB52BD">
          <w:rPr>
            <w:rFonts w:ascii="Courier New" w:eastAsia="宋体" w:hAnsi="Courier New" w:cs="Times New Roman"/>
            <w:snapToGrid w:val="0"/>
            <w:sz w:val="16"/>
            <w:lang w:eastAsia="ko-KR"/>
          </w:rPr>
          <w:delText>,</w:delText>
        </w:r>
      </w:del>
    </w:p>
    <w:p w14:paraId="5DBBB017" w14:textId="77777777" w:rsidR="00BB52BD" w:rsidRPr="00BB52BD" w:rsidRDefault="00BB52BD" w:rsidP="00BB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snapToGrid w:val="0"/>
          <w:sz w:val="16"/>
          <w:lang w:eastAsia="ko-KR"/>
        </w:rPr>
      </w:pPr>
      <w:ins w:id="278" w:author="Huawei" w:date="2023-09-22T16:18:00Z">
        <w:r>
          <w:rPr>
            <w:rFonts w:ascii="Courier New" w:eastAsia="宋体" w:hAnsi="Courier New" w:cs="Times New Roman"/>
            <w:snapToGrid w:val="0"/>
            <w:sz w:val="16"/>
            <w:lang w:eastAsia="ko-KR"/>
          </w:rPr>
          <w:tab/>
        </w:r>
        <w:r w:rsidRPr="00BB52BD">
          <w:rPr>
            <w:rFonts w:ascii="Courier New" w:eastAsia="宋体" w:hAnsi="Courier New" w:cs="Times New Roman"/>
            <w:noProof/>
            <w:snapToGrid w:val="0"/>
            <w:sz w:val="16"/>
            <w:lang w:eastAsia="ko-KR"/>
          </w:rPr>
          <w:t>{ ID id-</w:t>
        </w:r>
        <w:r>
          <w:rPr>
            <w:rFonts w:ascii="Courier New" w:eastAsia="宋体" w:hAnsi="Courier New" w:cs="Times New Roman"/>
            <w:noProof/>
            <w:snapToGrid w:val="0"/>
            <w:sz w:val="16"/>
            <w:lang w:eastAsia="ko-KR"/>
          </w:rPr>
          <w:t>PDUset</w:t>
        </w:r>
        <w:r w:rsidRPr="00BB52BD">
          <w:rPr>
            <w:rFonts w:ascii="Courier New" w:eastAsia="宋体" w:hAnsi="Courier New" w:cs="Times New Roman"/>
            <w:noProof/>
            <w:snapToGrid w:val="0"/>
            <w:sz w:val="16"/>
            <w:lang w:eastAsia="ko-KR"/>
          </w:rPr>
          <w:t>-SupportIndicator</w:t>
        </w:r>
        <w:r w:rsidRPr="00BB52BD">
          <w:rPr>
            <w:rFonts w:ascii="Courier New" w:eastAsia="宋体" w:hAnsi="Courier New" w:cs="Times New Roman"/>
            <w:noProof/>
            <w:snapToGrid w:val="0"/>
            <w:sz w:val="16"/>
            <w:lang w:eastAsia="ko-KR"/>
          </w:rPr>
          <w:tab/>
        </w:r>
        <w:r w:rsidRPr="00BB52BD">
          <w:rPr>
            <w:rFonts w:ascii="Courier New" w:eastAsia="宋体" w:hAnsi="Courier New" w:cs="Times New Roman"/>
            <w:noProof/>
            <w:snapToGrid w:val="0"/>
            <w:sz w:val="16"/>
            <w:lang w:eastAsia="ko-KR"/>
          </w:rPr>
          <w:tab/>
        </w:r>
        <w:r w:rsidRPr="00BB52BD">
          <w:rPr>
            <w:rFonts w:ascii="Courier New" w:eastAsia="宋体" w:hAnsi="Courier New" w:cs="Times New Roman"/>
            <w:noProof/>
            <w:snapToGrid w:val="0"/>
            <w:sz w:val="16"/>
            <w:lang w:eastAsia="ko-KR"/>
          </w:rPr>
          <w:tab/>
        </w:r>
        <w:r w:rsidRPr="00BB52BD">
          <w:rPr>
            <w:rFonts w:ascii="Courier New" w:eastAsia="宋体" w:hAnsi="Courier New" w:cs="Times New Roman"/>
            <w:noProof/>
            <w:snapToGrid w:val="0"/>
            <w:sz w:val="16"/>
            <w:lang w:eastAsia="ko-KR"/>
          </w:rPr>
          <w:tab/>
        </w:r>
        <w:r w:rsidRPr="00BB52BD">
          <w:rPr>
            <w:rFonts w:ascii="Courier New" w:eastAsia="宋体" w:hAnsi="Courier New" w:cs="Times New Roman"/>
            <w:noProof/>
            <w:snapToGrid w:val="0"/>
            <w:sz w:val="16"/>
            <w:lang w:eastAsia="ko-KR"/>
          </w:rPr>
          <w:tab/>
        </w:r>
        <w:r w:rsidRPr="00BB52BD">
          <w:rPr>
            <w:rFonts w:ascii="Courier New" w:eastAsia="宋体" w:hAnsi="Courier New" w:cs="Times New Roman"/>
            <w:noProof/>
            <w:snapToGrid w:val="0"/>
            <w:sz w:val="16"/>
            <w:lang w:eastAsia="ko-KR"/>
          </w:rPr>
          <w:tab/>
        </w:r>
        <w:r w:rsidRPr="00BB52BD">
          <w:rPr>
            <w:rFonts w:ascii="Courier New" w:eastAsia="宋体" w:hAnsi="Courier New" w:cs="Times New Roman"/>
            <w:noProof/>
            <w:snapToGrid w:val="0"/>
            <w:sz w:val="16"/>
            <w:lang w:eastAsia="ko-KR"/>
          </w:rPr>
          <w:tab/>
          <w:t>CRITICALITY ignore</w:t>
        </w:r>
        <w:r w:rsidRPr="00BB52BD">
          <w:rPr>
            <w:rFonts w:ascii="Courier New" w:eastAsia="宋体" w:hAnsi="Courier New" w:cs="Times New Roman"/>
            <w:noProof/>
            <w:snapToGrid w:val="0"/>
            <w:sz w:val="16"/>
            <w:lang w:eastAsia="ko-KR"/>
          </w:rPr>
          <w:tab/>
          <w:t xml:space="preserve">EXTENSION </w:t>
        </w:r>
        <w:r>
          <w:rPr>
            <w:rFonts w:ascii="Courier New" w:eastAsia="宋体" w:hAnsi="Courier New" w:cs="Times New Roman"/>
            <w:noProof/>
            <w:snapToGrid w:val="0"/>
            <w:sz w:val="16"/>
            <w:lang w:eastAsia="ko-KR"/>
          </w:rPr>
          <w:t>PDUset-SupportIndicator</w:t>
        </w:r>
        <w:r>
          <w:rPr>
            <w:rFonts w:ascii="Courier New" w:eastAsia="宋体" w:hAnsi="Courier New" w:cs="Times New Roman"/>
            <w:noProof/>
            <w:snapToGrid w:val="0"/>
            <w:sz w:val="16"/>
            <w:lang w:eastAsia="ko-KR"/>
          </w:rPr>
          <w:tab/>
        </w:r>
        <w:r>
          <w:rPr>
            <w:rFonts w:ascii="Courier New" w:eastAsia="宋体" w:hAnsi="Courier New" w:cs="Times New Roman"/>
            <w:noProof/>
            <w:snapToGrid w:val="0"/>
            <w:sz w:val="16"/>
            <w:lang w:eastAsia="ko-KR"/>
          </w:rPr>
          <w:tab/>
        </w:r>
        <w:r>
          <w:rPr>
            <w:rFonts w:ascii="Courier New" w:eastAsia="宋体" w:hAnsi="Courier New" w:cs="Times New Roman"/>
            <w:noProof/>
            <w:snapToGrid w:val="0"/>
            <w:sz w:val="16"/>
            <w:lang w:eastAsia="ko-KR"/>
          </w:rPr>
          <w:tab/>
        </w:r>
        <w:r>
          <w:rPr>
            <w:rFonts w:ascii="Courier New" w:eastAsia="宋体" w:hAnsi="Courier New" w:cs="Times New Roman"/>
            <w:noProof/>
            <w:snapToGrid w:val="0"/>
            <w:sz w:val="16"/>
            <w:lang w:eastAsia="ko-KR"/>
          </w:rPr>
          <w:tab/>
        </w:r>
        <w:r>
          <w:rPr>
            <w:rFonts w:ascii="Courier New" w:eastAsia="宋体" w:hAnsi="Courier New" w:cs="Times New Roman"/>
            <w:noProof/>
            <w:snapToGrid w:val="0"/>
            <w:sz w:val="16"/>
            <w:lang w:eastAsia="ko-KR"/>
          </w:rPr>
          <w:tab/>
        </w:r>
        <w:r w:rsidRPr="00BB52BD">
          <w:rPr>
            <w:rFonts w:ascii="Courier New" w:eastAsia="宋体" w:hAnsi="Courier New" w:cs="Times New Roman"/>
            <w:noProof/>
            <w:snapToGrid w:val="0"/>
            <w:sz w:val="16"/>
            <w:lang w:eastAsia="ko-KR"/>
          </w:rPr>
          <w:t>PRESENCE optional</w:t>
        </w:r>
        <w:r w:rsidRPr="00BB52BD">
          <w:rPr>
            <w:rFonts w:ascii="Courier New" w:eastAsia="宋体" w:hAnsi="Courier New" w:cs="Times New Roman"/>
            <w:noProof/>
            <w:snapToGrid w:val="0"/>
            <w:sz w:val="16"/>
            <w:lang w:eastAsia="ko-KR"/>
          </w:rPr>
          <w:tab/>
          <w:t>}</w:t>
        </w:r>
        <w:r>
          <w:rPr>
            <w:rFonts w:ascii="Courier New" w:eastAsia="宋体" w:hAnsi="Courier New" w:cs="Times New Roman"/>
            <w:noProof/>
            <w:snapToGrid w:val="0"/>
            <w:sz w:val="16"/>
            <w:lang w:eastAsia="ko-KR"/>
          </w:rPr>
          <w:t>,</w:t>
        </w:r>
      </w:ins>
    </w:p>
    <w:p w14:paraId="045F48B6" w14:textId="77777777" w:rsidR="00BB52BD" w:rsidRPr="00BB52BD" w:rsidRDefault="00BB52BD" w:rsidP="00BB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snapToGrid w:val="0"/>
          <w:sz w:val="16"/>
          <w:lang w:eastAsia="ko-KR"/>
        </w:rPr>
      </w:pPr>
      <w:r w:rsidRPr="00BB52BD">
        <w:rPr>
          <w:rFonts w:ascii="Courier New" w:eastAsia="宋体" w:hAnsi="Courier New" w:cs="Times New Roman"/>
          <w:snapToGrid w:val="0"/>
          <w:sz w:val="16"/>
          <w:lang w:eastAsia="ko-KR"/>
        </w:rPr>
        <w:tab/>
        <w:t>...</w:t>
      </w:r>
    </w:p>
    <w:p w14:paraId="5675263D" w14:textId="77777777" w:rsidR="00BB52BD" w:rsidRPr="00BB52BD" w:rsidRDefault="00BB52BD" w:rsidP="00BB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snapToGrid w:val="0"/>
          <w:sz w:val="16"/>
          <w:lang w:eastAsia="ko-KR"/>
        </w:rPr>
      </w:pPr>
      <w:r w:rsidRPr="00BB52BD">
        <w:rPr>
          <w:rFonts w:ascii="Courier New" w:eastAsia="宋体" w:hAnsi="Courier New" w:cs="Times New Roman"/>
          <w:snapToGrid w:val="0"/>
          <w:sz w:val="16"/>
          <w:lang w:eastAsia="ko-KR"/>
        </w:rPr>
        <w:t>}</w:t>
      </w:r>
    </w:p>
    <w:p w14:paraId="6748CDDF" w14:textId="77777777" w:rsidR="00BB52BD" w:rsidRPr="002A5DA0" w:rsidRDefault="00BB52BD" w:rsidP="00BB52BD">
      <w:pPr>
        <w:jc w:val="center"/>
        <w:rPr>
          <w:rFonts w:ascii="Times New Roman" w:eastAsia="宋体" w:hAnsi="Times New Roman" w:cs="Times New Roman"/>
          <w:color w:val="FF0000"/>
        </w:rPr>
      </w:pPr>
    </w:p>
    <w:p w14:paraId="6F0ECA70" w14:textId="77777777" w:rsidR="00BB52BD" w:rsidRDefault="00BB52BD" w:rsidP="00BB52BD">
      <w:pPr>
        <w:jc w:val="center"/>
        <w:rPr>
          <w:rFonts w:ascii="Times New Roman" w:eastAsia="宋体" w:hAnsi="Times New Roman" w:cs="Times New Roman"/>
          <w:color w:val="FF0000"/>
        </w:rPr>
      </w:pPr>
      <w:r w:rsidRPr="002A5DA0">
        <w:rPr>
          <w:rFonts w:ascii="Times New Roman" w:eastAsia="宋体" w:hAnsi="Times New Roman" w:cs="Times New Roman"/>
          <w:color w:val="FF0000"/>
          <w:highlight w:val="yellow"/>
        </w:rPr>
        <w:t>&lt;&lt;&lt;&lt;&lt;&lt;&lt;&lt;&lt;&lt;&lt;&lt;&lt;&lt;&lt;&lt;&lt;&lt;&lt;&lt; Unaffected part is skipped &gt;&gt;&gt;&gt;&gt;&gt;&gt;&gt;&gt;&gt;&gt;&gt;&gt;&gt;&gt;&gt;&gt;&gt;&gt;&gt;</w:t>
      </w:r>
    </w:p>
    <w:p w14:paraId="25791024" w14:textId="77777777" w:rsidR="001A14C5" w:rsidRPr="001A14C5" w:rsidRDefault="001A14C5" w:rsidP="001A1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snapToGrid w:val="0"/>
          <w:sz w:val="16"/>
          <w:lang w:eastAsia="ko-KR"/>
        </w:rPr>
      </w:pPr>
      <w:proofErr w:type="spellStart"/>
      <w:r w:rsidRPr="001A14C5">
        <w:rPr>
          <w:rFonts w:ascii="Courier New" w:eastAsia="宋体" w:hAnsi="Courier New" w:cs="Times New Roman"/>
          <w:snapToGrid w:val="0"/>
          <w:sz w:val="16"/>
          <w:lang w:eastAsia="ko-KR"/>
        </w:rPr>
        <w:t>PDUSessionResourceSetupResponseTransfer-ExtIEs</w:t>
      </w:r>
      <w:proofErr w:type="spellEnd"/>
      <w:r w:rsidRPr="001A14C5">
        <w:rPr>
          <w:rFonts w:ascii="Courier New" w:eastAsia="宋体" w:hAnsi="Courier New" w:cs="Times New Roman"/>
          <w:snapToGrid w:val="0"/>
          <w:sz w:val="16"/>
          <w:lang w:eastAsia="ko-KR"/>
        </w:rPr>
        <w:t xml:space="preserve"> NGAP-PROTOCOL-</w:t>
      </w:r>
      <w:proofErr w:type="gramStart"/>
      <w:r w:rsidRPr="001A14C5">
        <w:rPr>
          <w:rFonts w:ascii="Courier New" w:eastAsia="宋体" w:hAnsi="Courier New" w:cs="Times New Roman"/>
          <w:snapToGrid w:val="0"/>
          <w:sz w:val="16"/>
          <w:lang w:eastAsia="ko-KR"/>
        </w:rPr>
        <w:t>EXTENSION ::=</w:t>
      </w:r>
      <w:proofErr w:type="gramEnd"/>
      <w:r w:rsidRPr="001A14C5">
        <w:rPr>
          <w:rFonts w:ascii="Courier New" w:eastAsia="宋体" w:hAnsi="Courier New" w:cs="Times New Roman"/>
          <w:snapToGrid w:val="0"/>
          <w:sz w:val="16"/>
          <w:lang w:eastAsia="ko-KR"/>
        </w:rPr>
        <w:t xml:space="preserve"> {</w:t>
      </w:r>
    </w:p>
    <w:p w14:paraId="306D0CD2" w14:textId="77777777" w:rsidR="001A14C5" w:rsidRPr="001A14C5" w:rsidRDefault="001A14C5" w:rsidP="001A1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snapToGrid w:val="0"/>
          <w:sz w:val="16"/>
          <w:lang w:eastAsia="ko-KR"/>
        </w:rPr>
      </w:pPr>
      <w:r w:rsidRPr="001A14C5">
        <w:rPr>
          <w:rFonts w:ascii="Courier New" w:eastAsia="宋体" w:hAnsi="Courier New" w:cs="Times New Roman"/>
          <w:snapToGrid w:val="0"/>
          <w:sz w:val="16"/>
          <w:lang w:eastAsia="ko-KR"/>
        </w:rPr>
        <w:tab/>
      </w:r>
      <w:proofErr w:type="gramStart"/>
      <w:r w:rsidRPr="001A14C5">
        <w:rPr>
          <w:rFonts w:ascii="Courier New" w:eastAsia="宋体" w:hAnsi="Courier New" w:cs="Times New Roman"/>
          <w:snapToGrid w:val="0"/>
          <w:sz w:val="16"/>
          <w:lang w:eastAsia="ko-KR"/>
        </w:rPr>
        <w:t>{ ID</w:t>
      </w:r>
      <w:proofErr w:type="gramEnd"/>
      <w:r w:rsidRPr="001A14C5">
        <w:rPr>
          <w:rFonts w:ascii="Courier New" w:eastAsia="宋体" w:hAnsi="Courier New" w:cs="Times New Roman"/>
          <w:snapToGrid w:val="0"/>
          <w:sz w:val="16"/>
          <w:lang w:eastAsia="ko-KR"/>
        </w:rPr>
        <w:t xml:space="preserve"> id-</w:t>
      </w:r>
      <w:proofErr w:type="spellStart"/>
      <w:r w:rsidRPr="001A14C5">
        <w:rPr>
          <w:rFonts w:ascii="Courier New" w:eastAsia="宋体" w:hAnsi="Courier New" w:cs="Times New Roman"/>
          <w:snapToGrid w:val="0"/>
          <w:sz w:val="16"/>
          <w:lang w:eastAsia="ko-KR"/>
        </w:rPr>
        <w:t>Redundant</w:t>
      </w:r>
      <w:r w:rsidRPr="001A14C5">
        <w:rPr>
          <w:rFonts w:ascii="Courier New" w:eastAsia="宋体" w:hAnsi="Courier New" w:cs="Times New Roman"/>
          <w:noProof/>
          <w:snapToGrid w:val="0"/>
          <w:sz w:val="16"/>
          <w:lang w:eastAsia="ko-KR"/>
        </w:rPr>
        <w:t>DLQ</w:t>
      </w:r>
      <w:r w:rsidRPr="001A14C5">
        <w:rPr>
          <w:rFonts w:ascii="Courier New" w:eastAsia="宋体" w:hAnsi="Courier New" w:cs="Times New Roman"/>
          <w:snapToGrid w:val="0"/>
          <w:sz w:val="16"/>
          <w:lang w:eastAsia="ko-KR"/>
        </w:rPr>
        <w:t>osFlowPerTNLInformation</w:t>
      </w:r>
      <w:proofErr w:type="spellEnd"/>
      <w:r w:rsidRPr="001A14C5">
        <w:rPr>
          <w:rFonts w:ascii="Courier New" w:eastAsia="宋体" w:hAnsi="Courier New" w:cs="Times New Roman"/>
          <w:snapToGrid w:val="0"/>
          <w:sz w:val="16"/>
          <w:lang w:eastAsia="ko-KR"/>
        </w:rPr>
        <w:tab/>
      </w:r>
      <w:r w:rsidRPr="001A14C5">
        <w:rPr>
          <w:rFonts w:ascii="Courier New" w:eastAsia="宋体" w:hAnsi="Courier New" w:cs="Times New Roman"/>
          <w:snapToGrid w:val="0"/>
          <w:sz w:val="16"/>
          <w:lang w:eastAsia="ko-KR"/>
        </w:rPr>
        <w:tab/>
      </w:r>
      <w:r w:rsidRPr="001A14C5">
        <w:rPr>
          <w:rFonts w:ascii="Courier New" w:eastAsia="宋体" w:hAnsi="Courier New" w:cs="Times New Roman"/>
          <w:snapToGrid w:val="0"/>
          <w:sz w:val="16"/>
          <w:lang w:eastAsia="ko-KR"/>
        </w:rPr>
        <w:tab/>
      </w:r>
      <w:r w:rsidRPr="001A14C5">
        <w:rPr>
          <w:rFonts w:ascii="Courier New" w:eastAsia="宋体" w:hAnsi="Courier New" w:cs="Times New Roman"/>
          <w:snapToGrid w:val="0"/>
          <w:sz w:val="16"/>
          <w:lang w:eastAsia="ko-KR"/>
        </w:rPr>
        <w:tab/>
        <w:t>CRITICALITY ignore</w:t>
      </w:r>
      <w:r w:rsidRPr="001A14C5">
        <w:rPr>
          <w:rFonts w:ascii="Courier New" w:eastAsia="宋体" w:hAnsi="Courier New" w:cs="Times New Roman"/>
          <w:snapToGrid w:val="0"/>
          <w:sz w:val="16"/>
          <w:lang w:eastAsia="ko-KR"/>
        </w:rPr>
        <w:tab/>
        <w:t xml:space="preserve">EXTENSION </w:t>
      </w:r>
      <w:proofErr w:type="spellStart"/>
      <w:r w:rsidRPr="001A14C5">
        <w:rPr>
          <w:rFonts w:ascii="Courier New" w:eastAsia="宋体" w:hAnsi="Courier New" w:cs="Times New Roman"/>
          <w:snapToGrid w:val="0"/>
          <w:sz w:val="16"/>
          <w:lang w:eastAsia="ko-KR"/>
        </w:rPr>
        <w:t>QosFlowPerTNLInformation</w:t>
      </w:r>
      <w:proofErr w:type="spellEnd"/>
      <w:r w:rsidRPr="001A14C5">
        <w:rPr>
          <w:rFonts w:ascii="Courier New" w:eastAsia="宋体" w:hAnsi="Courier New" w:cs="Times New Roman"/>
          <w:snapToGrid w:val="0"/>
          <w:sz w:val="16"/>
          <w:lang w:eastAsia="ko-KR"/>
        </w:rPr>
        <w:tab/>
      </w:r>
      <w:r w:rsidRPr="001A14C5">
        <w:rPr>
          <w:rFonts w:ascii="Courier New" w:eastAsia="宋体" w:hAnsi="Courier New" w:cs="Times New Roman"/>
          <w:snapToGrid w:val="0"/>
          <w:sz w:val="16"/>
          <w:lang w:eastAsia="ko-KR"/>
        </w:rPr>
        <w:tab/>
      </w:r>
      <w:r w:rsidRPr="001A14C5">
        <w:rPr>
          <w:rFonts w:ascii="Courier New" w:eastAsia="宋体" w:hAnsi="Courier New" w:cs="Times New Roman"/>
          <w:snapToGrid w:val="0"/>
          <w:sz w:val="16"/>
          <w:lang w:eastAsia="ko-KR"/>
        </w:rPr>
        <w:tab/>
        <w:t>PRESENCE optional</w:t>
      </w:r>
      <w:r w:rsidRPr="001A14C5">
        <w:rPr>
          <w:rFonts w:ascii="Courier New" w:eastAsia="宋体" w:hAnsi="Courier New" w:cs="Times New Roman"/>
          <w:snapToGrid w:val="0"/>
          <w:sz w:val="16"/>
          <w:lang w:eastAsia="ko-KR"/>
        </w:rPr>
        <w:tab/>
        <w:t xml:space="preserve"> </w:t>
      </w:r>
      <w:r w:rsidRPr="001A14C5">
        <w:rPr>
          <w:rFonts w:ascii="Courier New" w:eastAsia="宋体" w:hAnsi="Courier New" w:cs="Times New Roman"/>
          <w:snapToGrid w:val="0"/>
          <w:sz w:val="16"/>
          <w:lang w:eastAsia="ko-KR"/>
        </w:rPr>
        <w:tab/>
        <w:t>}|</w:t>
      </w:r>
    </w:p>
    <w:p w14:paraId="6291A2AA" w14:textId="77777777" w:rsidR="001A14C5" w:rsidRPr="001A14C5" w:rsidRDefault="001A14C5" w:rsidP="001A1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snapToGrid w:val="0"/>
          <w:sz w:val="16"/>
          <w:lang w:eastAsia="ko-KR"/>
        </w:rPr>
      </w:pPr>
      <w:r w:rsidRPr="001A14C5">
        <w:rPr>
          <w:rFonts w:ascii="Courier New" w:eastAsia="宋体" w:hAnsi="Courier New" w:cs="Times New Roman"/>
          <w:snapToGrid w:val="0"/>
          <w:sz w:val="16"/>
          <w:lang w:eastAsia="ko-KR"/>
        </w:rPr>
        <w:tab/>
      </w:r>
      <w:proofErr w:type="gramStart"/>
      <w:r w:rsidRPr="001A14C5">
        <w:rPr>
          <w:rFonts w:ascii="Courier New" w:eastAsia="宋体" w:hAnsi="Courier New" w:cs="Times New Roman"/>
          <w:snapToGrid w:val="0"/>
          <w:sz w:val="16"/>
          <w:lang w:eastAsia="ko-KR"/>
        </w:rPr>
        <w:t>{ ID</w:t>
      </w:r>
      <w:proofErr w:type="gramEnd"/>
      <w:r w:rsidRPr="001A14C5">
        <w:rPr>
          <w:rFonts w:ascii="Courier New" w:eastAsia="宋体" w:hAnsi="Courier New" w:cs="Times New Roman"/>
          <w:snapToGrid w:val="0"/>
          <w:sz w:val="16"/>
          <w:lang w:eastAsia="ko-KR"/>
        </w:rPr>
        <w:t xml:space="preserve"> id-</w:t>
      </w:r>
      <w:proofErr w:type="spellStart"/>
      <w:r w:rsidRPr="001A14C5">
        <w:rPr>
          <w:rFonts w:ascii="Courier New" w:eastAsia="宋体" w:hAnsi="Courier New" w:cs="Times New Roman"/>
          <w:snapToGrid w:val="0"/>
          <w:sz w:val="16"/>
          <w:lang w:eastAsia="ko-KR"/>
        </w:rPr>
        <w:t>AdditionalRedundant</w:t>
      </w:r>
      <w:r w:rsidRPr="001A14C5">
        <w:rPr>
          <w:rFonts w:ascii="Courier New" w:eastAsia="宋体" w:hAnsi="Courier New" w:cs="Times New Roman"/>
          <w:noProof/>
          <w:snapToGrid w:val="0"/>
          <w:sz w:val="16"/>
          <w:lang w:eastAsia="ko-KR"/>
        </w:rPr>
        <w:t>DL</w:t>
      </w:r>
      <w:r w:rsidRPr="001A14C5">
        <w:rPr>
          <w:rFonts w:ascii="Courier New" w:eastAsia="宋体" w:hAnsi="Courier New" w:cs="Times New Roman"/>
          <w:snapToGrid w:val="0"/>
          <w:sz w:val="16"/>
          <w:lang w:eastAsia="ko-KR"/>
        </w:rPr>
        <w:t>QosFlowPerTNLInformation</w:t>
      </w:r>
      <w:proofErr w:type="spellEnd"/>
      <w:r w:rsidRPr="001A14C5">
        <w:rPr>
          <w:rFonts w:ascii="Courier New" w:eastAsia="宋体" w:hAnsi="Courier New" w:cs="Times New Roman"/>
          <w:snapToGrid w:val="0"/>
          <w:sz w:val="16"/>
          <w:lang w:eastAsia="ko-KR"/>
        </w:rPr>
        <w:tab/>
        <w:t>CRITICALITY ignore</w:t>
      </w:r>
      <w:r w:rsidRPr="001A14C5">
        <w:rPr>
          <w:rFonts w:ascii="Courier New" w:eastAsia="宋体" w:hAnsi="Courier New" w:cs="Times New Roman"/>
          <w:snapToGrid w:val="0"/>
          <w:sz w:val="16"/>
          <w:lang w:eastAsia="ko-KR"/>
        </w:rPr>
        <w:tab/>
        <w:t xml:space="preserve">EXTENSION </w:t>
      </w:r>
      <w:proofErr w:type="spellStart"/>
      <w:r w:rsidRPr="001A14C5">
        <w:rPr>
          <w:rFonts w:ascii="Courier New" w:eastAsia="宋体" w:hAnsi="Courier New" w:cs="Times New Roman"/>
          <w:snapToGrid w:val="0"/>
          <w:sz w:val="16"/>
          <w:lang w:eastAsia="ko-KR"/>
        </w:rPr>
        <w:t>QosFlowPerTNLInformation</w:t>
      </w:r>
      <w:r w:rsidRPr="001A14C5">
        <w:rPr>
          <w:rFonts w:ascii="Courier New" w:eastAsia="宋体" w:hAnsi="Courier New" w:cs="Times New Roman"/>
          <w:noProof/>
          <w:snapToGrid w:val="0"/>
          <w:sz w:val="16"/>
          <w:lang w:eastAsia="ko-KR"/>
        </w:rPr>
        <w:t>List</w:t>
      </w:r>
      <w:proofErr w:type="spellEnd"/>
      <w:r w:rsidRPr="001A14C5">
        <w:rPr>
          <w:rFonts w:ascii="Courier New" w:eastAsia="宋体" w:hAnsi="Courier New" w:cs="Times New Roman"/>
          <w:snapToGrid w:val="0"/>
          <w:sz w:val="16"/>
          <w:lang w:eastAsia="ko-KR"/>
        </w:rPr>
        <w:tab/>
      </w:r>
      <w:r w:rsidRPr="001A14C5">
        <w:rPr>
          <w:rFonts w:ascii="Courier New" w:eastAsia="宋体" w:hAnsi="Courier New" w:cs="Times New Roman"/>
          <w:snapToGrid w:val="0"/>
          <w:sz w:val="16"/>
          <w:lang w:eastAsia="ko-KR"/>
        </w:rPr>
        <w:tab/>
        <w:t>PRESENCE optional</w:t>
      </w:r>
      <w:r w:rsidRPr="001A14C5">
        <w:rPr>
          <w:rFonts w:ascii="Courier New" w:eastAsia="宋体" w:hAnsi="Courier New" w:cs="Times New Roman"/>
          <w:snapToGrid w:val="0"/>
          <w:sz w:val="16"/>
          <w:lang w:eastAsia="ko-KR"/>
        </w:rPr>
        <w:tab/>
        <w:t xml:space="preserve"> </w:t>
      </w:r>
      <w:r w:rsidRPr="001A14C5">
        <w:rPr>
          <w:rFonts w:ascii="Courier New" w:eastAsia="宋体" w:hAnsi="Courier New" w:cs="Times New Roman"/>
          <w:snapToGrid w:val="0"/>
          <w:sz w:val="16"/>
          <w:lang w:eastAsia="ko-KR"/>
        </w:rPr>
        <w:tab/>
        <w:t>}|</w:t>
      </w:r>
    </w:p>
    <w:p w14:paraId="081A2D73" w14:textId="77777777" w:rsidR="001A14C5" w:rsidRPr="001A14C5" w:rsidRDefault="001A14C5" w:rsidP="001A1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Times New Roman"/>
          <w:noProof/>
          <w:snapToGrid w:val="0"/>
          <w:sz w:val="16"/>
          <w:lang w:eastAsia="ko-KR"/>
        </w:rPr>
      </w:pPr>
      <w:r w:rsidRPr="001A14C5">
        <w:rPr>
          <w:rFonts w:ascii="Courier New" w:eastAsia="宋体" w:hAnsi="Courier New" w:cs="Times New Roman"/>
          <w:snapToGrid w:val="0"/>
          <w:sz w:val="16"/>
          <w:lang w:eastAsia="ko-KR"/>
        </w:rPr>
        <w:tab/>
      </w:r>
      <w:r w:rsidRPr="001A14C5">
        <w:rPr>
          <w:rFonts w:ascii="Courier New" w:eastAsia="MS Mincho" w:hAnsi="Courier New" w:cs="Times New Roman"/>
          <w:noProof/>
          <w:snapToGrid w:val="0"/>
          <w:sz w:val="16"/>
          <w:lang w:eastAsia="ko-KR"/>
        </w:rPr>
        <w:t>{ ID id-</w:t>
      </w:r>
      <w:r w:rsidRPr="001A14C5">
        <w:rPr>
          <w:rFonts w:ascii="Courier New" w:eastAsia="MS Mincho" w:hAnsi="Courier New" w:cs="Times New Roman"/>
          <w:noProof/>
          <w:snapToGrid w:val="0"/>
          <w:sz w:val="16"/>
          <w:lang w:eastAsia="zh-CN"/>
        </w:rPr>
        <w:t>UsedRSNInformation</w:t>
      </w:r>
      <w:r w:rsidRPr="001A14C5">
        <w:rPr>
          <w:rFonts w:ascii="Courier New" w:eastAsia="MS Mincho" w:hAnsi="Courier New" w:cs="Times New Roman"/>
          <w:noProof/>
          <w:snapToGrid w:val="0"/>
          <w:sz w:val="16"/>
          <w:lang w:eastAsia="zh-CN"/>
        </w:rPr>
        <w:tab/>
      </w:r>
      <w:r w:rsidRPr="001A14C5">
        <w:rPr>
          <w:rFonts w:ascii="Courier New" w:eastAsia="MS Mincho" w:hAnsi="Courier New" w:cs="Times New Roman"/>
          <w:noProof/>
          <w:snapToGrid w:val="0"/>
          <w:sz w:val="16"/>
          <w:lang w:eastAsia="zh-CN"/>
        </w:rPr>
        <w:tab/>
      </w:r>
      <w:r w:rsidRPr="001A14C5">
        <w:rPr>
          <w:rFonts w:ascii="Courier New" w:eastAsia="MS Mincho" w:hAnsi="Courier New" w:cs="Times New Roman"/>
          <w:noProof/>
          <w:snapToGrid w:val="0"/>
          <w:sz w:val="16"/>
          <w:lang w:eastAsia="zh-CN"/>
        </w:rPr>
        <w:tab/>
      </w:r>
      <w:r w:rsidRPr="001A14C5">
        <w:rPr>
          <w:rFonts w:ascii="Courier New" w:eastAsia="MS Mincho" w:hAnsi="Courier New" w:cs="Times New Roman"/>
          <w:noProof/>
          <w:snapToGrid w:val="0"/>
          <w:sz w:val="16"/>
          <w:lang w:eastAsia="zh-CN"/>
        </w:rPr>
        <w:tab/>
      </w:r>
      <w:r w:rsidRPr="001A14C5">
        <w:rPr>
          <w:rFonts w:ascii="Courier New" w:eastAsia="MS Mincho" w:hAnsi="Courier New" w:cs="Times New Roman"/>
          <w:noProof/>
          <w:snapToGrid w:val="0"/>
          <w:sz w:val="16"/>
          <w:lang w:eastAsia="zh-CN"/>
        </w:rPr>
        <w:tab/>
      </w:r>
      <w:r w:rsidRPr="001A14C5">
        <w:rPr>
          <w:rFonts w:ascii="Courier New" w:eastAsia="MS Mincho" w:hAnsi="Courier New" w:cs="Times New Roman"/>
          <w:noProof/>
          <w:snapToGrid w:val="0"/>
          <w:sz w:val="16"/>
          <w:lang w:eastAsia="zh-CN"/>
        </w:rPr>
        <w:tab/>
      </w:r>
      <w:r w:rsidRPr="001A14C5">
        <w:rPr>
          <w:rFonts w:ascii="Courier New" w:eastAsia="MS Mincho" w:hAnsi="Courier New" w:cs="Times New Roman"/>
          <w:noProof/>
          <w:snapToGrid w:val="0"/>
          <w:sz w:val="16"/>
          <w:lang w:eastAsia="zh-CN"/>
        </w:rPr>
        <w:tab/>
      </w:r>
      <w:r w:rsidRPr="001A14C5">
        <w:rPr>
          <w:rFonts w:ascii="Courier New" w:eastAsia="MS Mincho" w:hAnsi="Courier New" w:cs="Times New Roman"/>
          <w:noProof/>
          <w:snapToGrid w:val="0"/>
          <w:sz w:val="16"/>
          <w:lang w:eastAsia="zh-CN"/>
        </w:rPr>
        <w:tab/>
      </w:r>
      <w:r w:rsidRPr="001A14C5">
        <w:rPr>
          <w:rFonts w:ascii="Courier New" w:eastAsia="MS Mincho" w:hAnsi="Courier New" w:cs="Times New Roman"/>
          <w:noProof/>
          <w:snapToGrid w:val="0"/>
          <w:sz w:val="16"/>
          <w:lang w:eastAsia="ko-KR"/>
        </w:rPr>
        <w:t>CRITICALITY ignore</w:t>
      </w:r>
      <w:r w:rsidRPr="001A14C5">
        <w:rPr>
          <w:rFonts w:ascii="Courier New" w:eastAsia="MS Mincho" w:hAnsi="Courier New" w:cs="Times New Roman"/>
          <w:noProof/>
          <w:snapToGrid w:val="0"/>
          <w:sz w:val="16"/>
          <w:lang w:eastAsia="ko-KR"/>
        </w:rPr>
        <w:tab/>
        <w:t>EXTENSION RedundantPDUSessionInformation</w:t>
      </w:r>
      <w:r w:rsidRPr="001A14C5">
        <w:rPr>
          <w:rFonts w:ascii="Courier New" w:eastAsia="MS Mincho" w:hAnsi="Courier New" w:cs="Times New Roman"/>
          <w:noProof/>
          <w:snapToGrid w:val="0"/>
          <w:sz w:val="16"/>
          <w:lang w:eastAsia="ko-KR"/>
        </w:rPr>
        <w:tab/>
        <w:t>PRESENCE optional</w:t>
      </w:r>
      <w:r w:rsidRPr="001A14C5">
        <w:rPr>
          <w:rFonts w:ascii="Courier New" w:eastAsia="MS Mincho" w:hAnsi="Courier New" w:cs="Times New Roman"/>
          <w:noProof/>
          <w:snapToGrid w:val="0"/>
          <w:sz w:val="16"/>
          <w:lang w:eastAsia="ko-KR"/>
        </w:rPr>
        <w:tab/>
      </w:r>
      <w:r w:rsidRPr="001A14C5">
        <w:rPr>
          <w:rFonts w:ascii="Courier New" w:eastAsia="MS Mincho" w:hAnsi="Courier New" w:cs="Times New Roman"/>
          <w:noProof/>
          <w:snapToGrid w:val="0"/>
          <w:sz w:val="16"/>
          <w:lang w:eastAsia="ko-KR"/>
        </w:rPr>
        <w:tab/>
        <w:t>}|</w:t>
      </w:r>
    </w:p>
    <w:p w14:paraId="6F4E5883" w14:textId="77777777" w:rsidR="001A14C5" w:rsidRPr="001A14C5" w:rsidRDefault="001A14C5" w:rsidP="001A1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Times New Roman"/>
          <w:noProof/>
          <w:snapToGrid w:val="0"/>
          <w:sz w:val="16"/>
          <w:lang w:eastAsia="ko-KR"/>
        </w:rPr>
      </w:pPr>
      <w:r w:rsidRPr="001A14C5">
        <w:rPr>
          <w:rFonts w:ascii="Courier New" w:eastAsia="MS Mincho" w:hAnsi="Courier New" w:cs="Times New Roman"/>
          <w:noProof/>
          <w:snapToGrid w:val="0"/>
          <w:sz w:val="16"/>
          <w:lang w:eastAsia="ko-KR"/>
        </w:rPr>
        <w:tab/>
      </w:r>
      <w:r w:rsidRPr="001A14C5">
        <w:rPr>
          <w:rFonts w:ascii="Courier New" w:eastAsia="宋体" w:hAnsi="Courier New" w:cs="Times New Roman"/>
          <w:noProof/>
          <w:snapToGrid w:val="0"/>
          <w:sz w:val="16"/>
          <w:lang w:eastAsia="ko-KR"/>
        </w:rPr>
        <w:t xml:space="preserve">{ ID id-GlobalRANNodeID </w:t>
      </w:r>
      <w:r w:rsidRPr="001A14C5">
        <w:rPr>
          <w:rFonts w:ascii="Courier New" w:eastAsia="宋体" w:hAnsi="Courier New" w:cs="Times New Roman"/>
          <w:noProof/>
          <w:snapToGrid w:val="0"/>
          <w:sz w:val="16"/>
          <w:lang w:eastAsia="ko-KR"/>
        </w:rPr>
        <w:tab/>
      </w:r>
      <w:r w:rsidRPr="001A14C5">
        <w:rPr>
          <w:rFonts w:ascii="Courier New" w:eastAsia="宋体" w:hAnsi="Courier New" w:cs="Times New Roman"/>
          <w:noProof/>
          <w:snapToGrid w:val="0"/>
          <w:sz w:val="16"/>
          <w:lang w:eastAsia="ko-KR"/>
        </w:rPr>
        <w:tab/>
      </w:r>
      <w:r w:rsidRPr="001A14C5">
        <w:rPr>
          <w:rFonts w:ascii="Courier New" w:eastAsia="宋体" w:hAnsi="Courier New" w:cs="Times New Roman"/>
          <w:noProof/>
          <w:snapToGrid w:val="0"/>
          <w:sz w:val="16"/>
          <w:lang w:eastAsia="ko-KR"/>
        </w:rPr>
        <w:tab/>
      </w:r>
      <w:r w:rsidRPr="001A14C5">
        <w:rPr>
          <w:rFonts w:ascii="Courier New" w:eastAsia="宋体" w:hAnsi="Courier New" w:cs="Times New Roman"/>
          <w:noProof/>
          <w:snapToGrid w:val="0"/>
          <w:sz w:val="16"/>
          <w:lang w:eastAsia="ko-KR"/>
        </w:rPr>
        <w:tab/>
      </w:r>
      <w:r w:rsidRPr="001A14C5">
        <w:rPr>
          <w:rFonts w:ascii="Courier New" w:eastAsia="宋体" w:hAnsi="Courier New" w:cs="Times New Roman"/>
          <w:noProof/>
          <w:snapToGrid w:val="0"/>
          <w:sz w:val="16"/>
          <w:lang w:eastAsia="ko-KR"/>
        </w:rPr>
        <w:tab/>
      </w:r>
      <w:r w:rsidRPr="001A14C5">
        <w:rPr>
          <w:rFonts w:ascii="Courier New" w:eastAsia="宋体" w:hAnsi="Courier New" w:cs="Times New Roman"/>
          <w:noProof/>
          <w:snapToGrid w:val="0"/>
          <w:sz w:val="16"/>
          <w:lang w:eastAsia="ko-KR"/>
        </w:rPr>
        <w:tab/>
      </w:r>
      <w:r w:rsidRPr="001A14C5">
        <w:rPr>
          <w:rFonts w:ascii="Courier New" w:eastAsia="宋体" w:hAnsi="Courier New" w:cs="Times New Roman"/>
          <w:noProof/>
          <w:snapToGrid w:val="0"/>
          <w:sz w:val="16"/>
          <w:lang w:eastAsia="ko-KR"/>
        </w:rPr>
        <w:tab/>
      </w:r>
      <w:r w:rsidRPr="001A14C5">
        <w:rPr>
          <w:rFonts w:ascii="Courier New" w:eastAsia="宋体" w:hAnsi="Courier New" w:cs="Times New Roman"/>
          <w:noProof/>
          <w:snapToGrid w:val="0"/>
          <w:sz w:val="16"/>
          <w:lang w:eastAsia="ko-KR"/>
        </w:rPr>
        <w:tab/>
      </w:r>
      <w:r w:rsidRPr="001A14C5">
        <w:rPr>
          <w:rFonts w:ascii="Courier New" w:eastAsia="宋体" w:hAnsi="Courier New" w:cs="Times New Roman"/>
          <w:noProof/>
          <w:snapToGrid w:val="0"/>
          <w:sz w:val="16"/>
          <w:lang w:eastAsia="ko-KR"/>
        </w:rPr>
        <w:tab/>
        <w:t>CRITICALITY ignore</w:t>
      </w:r>
      <w:r w:rsidRPr="001A14C5">
        <w:rPr>
          <w:rFonts w:ascii="Courier New" w:eastAsia="宋体" w:hAnsi="Courier New" w:cs="Times New Roman"/>
          <w:noProof/>
          <w:snapToGrid w:val="0"/>
          <w:sz w:val="16"/>
          <w:lang w:eastAsia="ko-KR"/>
        </w:rPr>
        <w:tab/>
        <w:t>EXTENSION GlobalRANNodeID</w:t>
      </w:r>
      <w:r w:rsidRPr="001A14C5">
        <w:rPr>
          <w:rFonts w:ascii="Courier New" w:eastAsia="宋体" w:hAnsi="Courier New" w:cs="Times New Roman"/>
          <w:noProof/>
          <w:snapToGrid w:val="0"/>
          <w:sz w:val="16"/>
          <w:lang w:eastAsia="ko-KR"/>
        </w:rPr>
        <w:tab/>
      </w:r>
      <w:r w:rsidRPr="001A14C5">
        <w:rPr>
          <w:rFonts w:ascii="Courier New" w:eastAsia="宋体" w:hAnsi="Courier New" w:cs="Times New Roman"/>
          <w:noProof/>
          <w:snapToGrid w:val="0"/>
          <w:sz w:val="16"/>
          <w:lang w:eastAsia="ko-KR"/>
        </w:rPr>
        <w:tab/>
      </w:r>
      <w:r w:rsidRPr="001A14C5">
        <w:rPr>
          <w:rFonts w:ascii="Courier New" w:eastAsia="宋体" w:hAnsi="Courier New" w:cs="Times New Roman"/>
          <w:noProof/>
          <w:snapToGrid w:val="0"/>
          <w:sz w:val="16"/>
          <w:lang w:eastAsia="ko-KR"/>
        </w:rPr>
        <w:tab/>
      </w:r>
      <w:r w:rsidRPr="001A14C5">
        <w:rPr>
          <w:rFonts w:ascii="Courier New" w:eastAsia="宋体" w:hAnsi="Courier New" w:cs="Times New Roman"/>
          <w:noProof/>
          <w:snapToGrid w:val="0"/>
          <w:sz w:val="16"/>
          <w:lang w:eastAsia="ko-KR"/>
        </w:rPr>
        <w:tab/>
      </w:r>
      <w:r w:rsidRPr="001A14C5">
        <w:rPr>
          <w:rFonts w:ascii="Courier New" w:eastAsia="宋体" w:hAnsi="Courier New" w:cs="Times New Roman"/>
          <w:noProof/>
          <w:snapToGrid w:val="0"/>
          <w:sz w:val="16"/>
          <w:lang w:eastAsia="ko-KR"/>
        </w:rPr>
        <w:tab/>
      </w:r>
      <w:r w:rsidRPr="001A14C5">
        <w:rPr>
          <w:rFonts w:ascii="Courier New" w:eastAsia="宋体" w:hAnsi="Courier New" w:cs="Times New Roman"/>
          <w:noProof/>
          <w:snapToGrid w:val="0"/>
          <w:sz w:val="16"/>
          <w:lang w:eastAsia="ko-KR"/>
        </w:rPr>
        <w:tab/>
        <w:t>PRESENCE optional</w:t>
      </w:r>
      <w:r w:rsidRPr="001A14C5">
        <w:rPr>
          <w:rFonts w:ascii="Courier New" w:eastAsia="宋体" w:hAnsi="Courier New" w:cs="Times New Roman"/>
          <w:noProof/>
          <w:snapToGrid w:val="0"/>
          <w:sz w:val="16"/>
          <w:lang w:eastAsia="ko-KR"/>
        </w:rPr>
        <w:tab/>
      </w:r>
      <w:r w:rsidRPr="001A14C5">
        <w:rPr>
          <w:rFonts w:ascii="Courier New" w:eastAsia="宋体" w:hAnsi="Courier New" w:cs="Times New Roman"/>
          <w:noProof/>
          <w:snapToGrid w:val="0"/>
          <w:sz w:val="16"/>
          <w:lang w:eastAsia="ko-KR"/>
        </w:rPr>
        <w:tab/>
        <w:t>}</w:t>
      </w:r>
      <w:r w:rsidRPr="001A14C5">
        <w:rPr>
          <w:rFonts w:ascii="Courier New" w:eastAsia="MS Mincho" w:hAnsi="Courier New" w:cs="Times New Roman"/>
          <w:noProof/>
          <w:snapToGrid w:val="0"/>
          <w:sz w:val="16"/>
          <w:lang w:eastAsia="ko-KR"/>
        </w:rPr>
        <w:t>|</w:t>
      </w:r>
    </w:p>
    <w:p w14:paraId="2BA67B39" w14:textId="77777777" w:rsidR="001A14C5" w:rsidRPr="001A14C5" w:rsidRDefault="001A14C5" w:rsidP="001A1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Times New Roman"/>
          <w:noProof/>
          <w:snapToGrid w:val="0"/>
          <w:sz w:val="16"/>
          <w:lang w:eastAsia="ko-KR"/>
        </w:rPr>
      </w:pPr>
      <w:r w:rsidRPr="001A14C5">
        <w:rPr>
          <w:rFonts w:ascii="Courier New" w:eastAsia="MS Mincho" w:hAnsi="Courier New" w:cs="Times New Roman"/>
          <w:noProof/>
          <w:snapToGrid w:val="0"/>
          <w:sz w:val="16"/>
          <w:lang w:eastAsia="ko-KR"/>
        </w:rPr>
        <w:tab/>
      </w:r>
      <w:r w:rsidRPr="001A14C5">
        <w:rPr>
          <w:rFonts w:ascii="Courier New" w:eastAsia="宋体" w:hAnsi="Courier New" w:cs="Times New Roman"/>
          <w:noProof/>
          <w:snapToGrid w:val="0"/>
          <w:sz w:val="16"/>
          <w:lang w:eastAsia="ko-KR"/>
        </w:rPr>
        <w:t>{ ID id-MBS-SupportIndicator</w:t>
      </w:r>
      <w:r w:rsidRPr="001A14C5">
        <w:rPr>
          <w:rFonts w:ascii="Courier New" w:eastAsia="宋体" w:hAnsi="Courier New" w:cs="Times New Roman"/>
          <w:noProof/>
          <w:snapToGrid w:val="0"/>
          <w:sz w:val="16"/>
          <w:lang w:eastAsia="ko-KR"/>
        </w:rPr>
        <w:tab/>
      </w:r>
      <w:r w:rsidRPr="001A14C5">
        <w:rPr>
          <w:rFonts w:ascii="Courier New" w:eastAsia="宋体" w:hAnsi="Courier New" w:cs="Times New Roman"/>
          <w:noProof/>
          <w:snapToGrid w:val="0"/>
          <w:sz w:val="16"/>
          <w:lang w:eastAsia="ko-KR"/>
        </w:rPr>
        <w:tab/>
      </w:r>
      <w:r w:rsidRPr="001A14C5">
        <w:rPr>
          <w:rFonts w:ascii="Courier New" w:eastAsia="宋体" w:hAnsi="Courier New" w:cs="Times New Roman"/>
          <w:noProof/>
          <w:snapToGrid w:val="0"/>
          <w:sz w:val="16"/>
          <w:lang w:eastAsia="ko-KR"/>
        </w:rPr>
        <w:tab/>
      </w:r>
      <w:r w:rsidRPr="001A14C5">
        <w:rPr>
          <w:rFonts w:ascii="Courier New" w:eastAsia="宋体" w:hAnsi="Courier New" w:cs="Times New Roman"/>
          <w:noProof/>
          <w:snapToGrid w:val="0"/>
          <w:sz w:val="16"/>
          <w:lang w:eastAsia="ko-KR"/>
        </w:rPr>
        <w:tab/>
      </w:r>
      <w:r w:rsidRPr="001A14C5">
        <w:rPr>
          <w:rFonts w:ascii="Courier New" w:eastAsia="宋体" w:hAnsi="Courier New" w:cs="Times New Roman"/>
          <w:noProof/>
          <w:snapToGrid w:val="0"/>
          <w:sz w:val="16"/>
          <w:lang w:eastAsia="ko-KR"/>
        </w:rPr>
        <w:tab/>
      </w:r>
      <w:r w:rsidRPr="001A14C5">
        <w:rPr>
          <w:rFonts w:ascii="Courier New" w:eastAsia="宋体" w:hAnsi="Courier New" w:cs="Times New Roman"/>
          <w:noProof/>
          <w:snapToGrid w:val="0"/>
          <w:sz w:val="16"/>
          <w:lang w:eastAsia="ko-KR"/>
        </w:rPr>
        <w:tab/>
      </w:r>
      <w:r w:rsidRPr="001A14C5">
        <w:rPr>
          <w:rFonts w:ascii="Courier New" w:eastAsia="宋体" w:hAnsi="Courier New" w:cs="Times New Roman"/>
          <w:noProof/>
          <w:snapToGrid w:val="0"/>
          <w:sz w:val="16"/>
          <w:lang w:eastAsia="ko-KR"/>
        </w:rPr>
        <w:tab/>
        <w:t>CRITICALITY ignore</w:t>
      </w:r>
      <w:r w:rsidRPr="001A14C5">
        <w:rPr>
          <w:rFonts w:ascii="Courier New" w:eastAsia="宋体" w:hAnsi="Courier New" w:cs="Times New Roman"/>
          <w:noProof/>
          <w:snapToGrid w:val="0"/>
          <w:sz w:val="16"/>
          <w:lang w:eastAsia="ko-KR"/>
        </w:rPr>
        <w:tab/>
        <w:t>EXTENSION MBS-SupportIndicator</w:t>
      </w:r>
      <w:r w:rsidRPr="001A14C5">
        <w:rPr>
          <w:rFonts w:ascii="Courier New" w:eastAsia="宋体" w:hAnsi="Courier New" w:cs="Times New Roman"/>
          <w:noProof/>
          <w:snapToGrid w:val="0"/>
          <w:sz w:val="16"/>
          <w:lang w:eastAsia="ko-KR"/>
        </w:rPr>
        <w:tab/>
      </w:r>
      <w:r w:rsidRPr="001A14C5">
        <w:rPr>
          <w:rFonts w:ascii="Courier New" w:eastAsia="宋体" w:hAnsi="Courier New" w:cs="Times New Roman"/>
          <w:noProof/>
          <w:snapToGrid w:val="0"/>
          <w:sz w:val="16"/>
          <w:lang w:eastAsia="ko-KR"/>
        </w:rPr>
        <w:tab/>
      </w:r>
      <w:r w:rsidRPr="001A14C5">
        <w:rPr>
          <w:rFonts w:ascii="Courier New" w:eastAsia="宋体" w:hAnsi="Courier New" w:cs="Times New Roman"/>
          <w:noProof/>
          <w:snapToGrid w:val="0"/>
          <w:sz w:val="16"/>
          <w:lang w:eastAsia="ko-KR"/>
        </w:rPr>
        <w:tab/>
      </w:r>
      <w:r w:rsidRPr="001A14C5">
        <w:rPr>
          <w:rFonts w:ascii="Courier New" w:eastAsia="宋体" w:hAnsi="Courier New" w:cs="Times New Roman"/>
          <w:noProof/>
          <w:snapToGrid w:val="0"/>
          <w:sz w:val="16"/>
          <w:lang w:eastAsia="ko-KR"/>
        </w:rPr>
        <w:tab/>
        <w:t>PRESENCE optional</w:t>
      </w:r>
      <w:r w:rsidRPr="001A14C5">
        <w:rPr>
          <w:rFonts w:ascii="Courier New" w:eastAsia="宋体" w:hAnsi="Courier New" w:cs="Times New Roman"/>
          <w:noProof/>
          <w:snapToGrid w:val="0"/>
          <w:sz w:val="16"/>
          <w:lang w:eastAsia="ko-KR"/>
        </w:rPr>
        <w:tab/>
      </w:r>
      <w:r w:rsidRPr="001A14C5">
        <w:rPr>
          <w:rFonts w:ascii="Courier New" w:eastAsia="宋体" w:hAnsi="Courier New" w:cs="Times New Roman"/>
          <w:noProof/>
          <w:snapToGrid w:val="0"/>
          <w:sz w:val="16"/>
          <w:lang w:eastAsia="ko-KR"/>
        </w:rPr>
        <w:tab/>
        <w:t>}</w:t>
      </w:r>
      <w:r w:rsidRPr="001A14C5">
        <w:rPr>
          <w:rFonts w:ascii="Courier New" w:eastAsia="MS Mincho" w:hAnsi="Courier New" w:cs="Times New Roman"/>
          <w:noProof/>
          <w:snapToGrid w:val="0"/>
          <w:sz w:val="16"/>
          <w:lang w:eastAsia="ko-KR"/>
        </w:rPr>
        <w:t>|</w:t>
      </w:r>
    </w:p>
    <w:p w14:paraId="2CD20742" w14:textId="77777777" w:rsidR="001A14C5" w:rsidRPr="001A14C5" w:rsidRDefault="001A14C5" w:rsidP="001A1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Times New Roman"/>
          <w:noProof/>
          <w:snapToGrid w:val="0"/>
          <w:sz w:val="16"/>
          <w:lang w:eastAsia="ko-KR"/>
        </w:rPr>
      </w:pPr>
      <w:r w:rsidRPr="001A14C5">
        <w:rPr>
          <w:rFonts w:ascii="Courier New" w:eastAsia="MS Mincho" w:hAnsi="Courier New" w:cs="Times New Roman"/>
          <w:noProof/>
          <w:snapToGrid w:val="0"/>
          <w:sz w:val="16"/>
          <w:lang w:eastAsia="ko-KR"/>
        </w:rPr>
        <w:tab/>
      </w:r>
      <w:r w:rsidRPr="001A14C5">
        <w:rPr>
          <w:rFonts w:ascii="Courier New" w:eastAsia="宋体" w:hAnsi="Courier New" w:cs="Times New Roman"/>
          <w:noProof/>
          <w:snapToGrid w:val="0"/>
          <w:sz w:val="16"/>
          <w:lang w:eastAsia="ko-KR"/>
        </w:rPr>
        <w:t>{ ID id-</w:t>
      </w:r>
      <w:r w:rsidRPr="001A14C5">
        <w:rPr>
          <w:rFonts w:ascii="Courier New" w:eastAsia="Yu Mincho" w:hAnsi="Courier New" w:cs="Times New Roman"/>
          <w:noProof/>
          <w:sz w:val="16"/>
          <w:lang w:eastAsia="ko-KR"/>
        </w:rPr>
        <w:t>MBSSessionSetupResponseList</w:t>
      </w:r>
      <w:r w:rsidRPr="001A14C5">
        <w:rPr>
          <w:rFonts w:ascii="Courier New" w:eastAsia="宋体" w:hAnsi="Courier New" w:cs="Times New Roman"/>
          <w:noProof/>
          <w:snapToGrid w:val="0"/>
          <w:sz w:val="16"/>
          <w:lang w:eastAsia="ko-KR"/>
        </w:rPr>
        <w:tab/>
      </w:r>
      <w:r w:rsidRPr="001A14C5">
        <w:rPr>
          <w:rFonts w:ascii="Courier New" w:eastAsia="宋体" w:hAnsi="Courier New" w:cs="Times New Roman"/>
          <w:noProof/>
          <w:snapToGrid w:val="0"/>
          <w:sz w:val="16"/>
          <w:lang w:eastAsia="ko-KR"/>
        </w:rPr>
        <w:tab/>
      </w:r>
      <w:r w:rsidRPr="001A14C5">
        <w:rPr>
          <w:rFonts w:ascii="Courier New" w:eastAsia="宋体" w:hAnsi="Courier New" w:cs="Times New Roman"/>
          <w:noProof/>
          <w:snapToGrid w:val="0"/>
          <w:sz w:val="16"/>
          <w:lang w:eastAsia="ko-KR"/>
        </w:rPr>
        <w:tab/>
      </w:r>
      <w:r w:rsidRPr="001A14C5">
        <w:rPr>
          <w:rFonts w:ascii="Courier New" w:eastAsia="宋体" w:hAnsi="Courier New" w:cs="Times New Roman"/>
          <w:noProof/>
          <w:snapToGrid w:val="0"/>
          <w:sz w:val="16"/>
          <w:lang w:eastAsia="ko-KR"/>
        </w:rPr>
        <w:tab/>
      </w:r>
      <w:r w:rsidRPr="001A14C5">
        <w:rPr>
          <w:rFonts w:ascii="Courier New" w:eastAsia="宋体" w:hAnsi="Courier New" w:cs="Times New Roman"/>
          <w:noProof/>
          <w:snapToGrid w:val="0"/>
          <w:sz w:val="16"/>
          <w:lang w:eastAsia="ko-KR"/>
        </w:rPr>
        <w:tab/>
      </w:r>
      <w:r w:rsidRPr="001A14C5">
        <w:rPr>
          <w:rFonts w:ascii="Courier New" w:eastAsia="宋体" w:hAnsi="Courier New" w:cs="Times New Roman"/>
          <w:noProof/>
          <w:snapToGrid w:val="0"/>
          <w:sz w:val="16"/>
          <w:lang w:eastAsia="ko-KR"/>
        </w:rPr>
        <w:tab/>
        <w:t>CRITICALITY ignore</w:t>
      </w:r>
      <w:r w:rsidRPr="001A14C5">
        <w:rPr>
          <w:rFonts w:ascii="Courier New" w:eastAsia="宋体" w:hAnsi="Courier New" w:cs="Times New Roman"/>
          <w:noProof/>
          <w:snapToGrid w:val="0"/>
          <w:sz w:val="16"/>
          <w:lang w:eastAsia="ko-KR"/>
        </w:rPr>
        <w:tab/>
        <w:t xml:space="preserve">EXTENSION </w:t>
      </w:r>
      <w:r w:rsidRPr="001A14C5">
        <w:rPr>
          <w:rFonts w:ascii="Courier New" w:eastAsia="Yu Mincho" w:hAnsi="Courier New" w:cs="Times New Roman"/>
          <w:noProof/>
          <w:sz w:val="16"/>
          <w:lang w:eastAsia="ko-KR"/>
        </w:rPr>
        <w:t>MBSSessionSetupResponseList</w:t>
      </w:r>
      <w:r w:rsidRPr="001A14C5">
        <w:rPr>
          <w:rFonts w:ascii="Courier New" w:eastAsia="宋体" w:hAnsi="Courier New" w:cs="Times New Roman"/>
          <w:noProof/>
          <w:snapToGrid w:val="0"/>
          <w:sz w:val="16"/>
          <w:lang w:eastAsia="ko-KR"/>
        </w:rPr>
        <w:tab/>
      </w:r>
      <w:r w:rsidRPr="001A14C5">
        <w:rPr>
          <w:rFonts w:ascii="Courier New" w:eastAsia="宋体" w:hAnsi="Courier New" w:cs="Times New Roman"/>
          <w:noProof/>
          <w:snapToGrid w:val="0"/>
          <w:sz w:val="16"/>
          <w:lang w:eastAsia="ko-KR"/>
        </w:rPr>
        <w:tab/>
        <w:t>PRESENCE optional</w:t>
      </w:r>
      <w:r w:rsidRPr="001A14C5">
        <w:rPr>
          <w:rFonts w:ascii="Courier New" w:eastAsia="宋体" w:hAnsi="Courier New" w:cs="Times New Roman"/>
          <w:noProof/>
          <w:snapToGrid w:val="0"/>
          <w:sz w:val="16"/>
          <w:lang w:eastAsia="ko-KR"/>
        </w:rPr>
        <w:tab/>
      </w:r>
      <w:r w:rsidRPr="001A14C5">
        <w:rPr>
          <w:rFonts w:ascii="Courier New" w:eastAsia="宋体" w:hAnsi="Courier New" w:cs="Times New Roman"/>
          <w:noProof/>
          <w:snapToGrid w:val="0"/>
          <w:sz w:val="16"/>
          <w:lang w:eastAsia="ko-KR"/>
        </w:rPr>
        <w:tab/>
        <w:t>}</w:t>
      </w:r>
      <w:r w:rsidRPr="001A14C5">
        <w:rPr>
          <w:rFonts w:ascii="Courier New" w:eastAsia="MS Mincho" w:hAnsi="Courier New" w:cs="Times New Roman"/>
          <w:noProof/>
          <w:snapToGrid w:val="0"/>
          <w:sz w:val="16"/>
          <w:lang w:eastAsia="ko-KR"/>
        </w:rPr>
        <w:t>|</w:t>
      </w:r>
    </w:p>
    <w:p w14:paraId="106D48BE" w14:textId="77777777" w:rsidR="001A14C5" w:rsidRDefault="001A14C5" w:rsidP="001A1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9" w:author="Huawei" w:date="2023-09-22T16:19:00Z"/>
          <w:rFonts w:ascii="Courier New" w:eastAsia="宋体" w:hAnsi="Courier New" w:cs="Times New Roman"/>
          <w:snapToGrid w:val="0"/>
          <w:sz w:val="16"/>
          <w:lang w:eastAsia="ko-KR"/>
        </w:rPr>
      </w:pPr>
      <w:r w:rsidRPr="001A14C5">
        <w:rPr>
          <w:rFonts w:ascii="Courier New" w:eastAsia="MS Mincho" w:hAnsi="Courier New" w:cs="Times New Roman"/>
          <w:noProof/>
          <w:snapToGrid w:val="0"/>
          <w:sz w:val="16"/>
          <w:lang w:eastAsia="ko-KR"/>
        </w:rPr>
        <w:tab/>
      </w:r>
      <w:r w:rsidRPr="001A14C5">
        <w:rPr>
          <w:rFonts w:ascii="Courier New" w:eastAsia="宋体" w:hAnsi="Courier New" w:cs="Times New Roman"/>
          <w:noProof/>
          <w:snapToGrid w:val="0"/>
          <w:sz w:val="16"/>
          <w:lang w:eastAsia="ko-KR"/>
        </w:rPr>
        <w:t>{ ID id-MBSSessionFailedtoSetupList</w:t>
      </w:r>
      <w:r w:rsidRPr="001A14C5">
        <w:rPr>
          <w:rFonts w:ascii="Courier New" w:eastAsia="宋体" w:hAnsi="Courier New" w:cs="Times New Roman"/>
          <w:noProof/>
          <w:snapToGrid w:val="0"/>
          <w:sz w:val="16"/>
          <w:lang w:eastAsia="ko-KR"/>
        </w:rPr>
        <w:tab/>
      </w:r>
      <w:r w:rsidRPr="001A14C5">
        <w:rPr>
          <w:rFonts w:ascii="Courier New" w:eastAsia="宋体" w:hAnsi="Courier New" w:cs="Times New Roman"/>
          <w:noProof/>
          <w:snapToGrid w:val="0"/>
          <w:sz w:val="16"/>
          <w:lang w:eastAsia="ko-KR"/>
        </w:rPr>
        <w:tab/>
      </w:r>
      <w:r w:rsidRPr="001A14C5">
        <w:rPr>
          <w:rFonts w:ascii="Courier New" w:eastAsia="宋体" w:hAnsi="Courier New" w:cs="Times New Roman"/>
          <w:noProof/>
          <w:snapToGrid w:val="0"/>
          <w:sz w:val="16"/>
          <w:lang w:eastAsia="ko-KR"/>
        </w:rPr>
        <w:tab/>
      </w:r>
      <w:r w:rsidRPr="001A14C5">
        <w:rPr>
          <w:rFonts w:ascii="Courier New" w:eastAsia="宋体" w:hAnsi="Courier New" w:cs="Times New Roman"/>
          <w:noProof/>
          <w:snapToGrid w:val="0"/>
          <w:sz w:val="16"/>
          <w:lang w:eastAsia="ko-KR"/>
        </w:rPr>
        <w:tab/>
      </w:r>
      <w:r w:rsidRPr="001A14C5">
        <w:rPr>
          <w:rFonts w:ascii="Courier New" w:eastAsia="宋体" w:hAnsi="Courier New" w:cs="Times New Roman"/>
          <w:noProof/>
          <w:snapToGrid w:val="0"/>
          <w:sz w:val="16"/>
          <w:lang w:eastAsia="ko-KR"/>
        </w:rPr>
        <w:tab/>
      </w:r>
      <w:r w:rsidRPr="001A14C5">
        <w:rPr>
          <w:rFonts w:ascii="Courier New" w:eastAsia="宋体" w:hAnsi="Courier New" w:cs="Times New Roman"/>
          <w:noProof/>
          <w:snapToGrid w:val="0"/>
          <w:sz w:val="16"/>
          <w:lang w:eastAsia="ko-KR"/>
        </w:rPr>
        <w:tab/>
        <w:t>CRITICALITY ignore</w:t>
      </w:r>
      <w:r w:rsidRPr="001A14C5">
        <w:rPr>
          <w:rFonts w:ascii="Courier New" w:eastAsia="宋体" w:hAnsi="Courier New" w:cs="Times New Roman"/>
          <w:noProof/>
          <w:snapToGrid w:val="0"/>
          <w:sz w:val="16"/>
          <w:lang w:eastAsia="ko-KR"/>
        </w:rPr>
        <w:tab/>
        <w:t xml:space="preserve">EXTENSION </w:t>
      </w:r>
      <w:r w:rsidRPr="001A14C5">
        <w:rPr>
          <w:rFonts w:ascii="Courier New" w:eastAsia="Yu Mincho" w:hAnsi="Courier New" w:cs="Times New Roman"/>
          <w:noProof/>
          <w:sz w:val="16"/>
          <w:lang w:eastAsia="ko-KR"/>
        </w:rPr>
        <w:t>MBSSessionFailedtoSetupList</w:t>
      </w:r>
      <w:r w:rsidRPr="001A14C5">
        <w:rPr>
          <w:rFonts w:ascii="Courier New" w:eastAsia="宋体" w:hAnsi="Courier New" w:cs="Times New Roman"/>
          <w:noProof/>
          <w:snapToGrid w:val="0"/>
          <w:sz w:val="16"/>
          <w:lang w:eastAsia="ko-KR"/>
        </w:rPr>
        <w:tab/>
      </w:r>
      <w:r w:rsidRPr="001A14C5">
        <w:rPr>
          <w:rFonts w:ascii="Courier New" w:eastAsia="宋体" w:hAnsi="Courier New" w:cs="Times New Roman"/>
          <w:noProof/>
          <w:snapToGrid w:val="0"/>
          <w:sz w:val="16"/>
          <w:lang w:eastAsia="ko-KR"/>
        </w:rPr>
        <w:tab/>
        <w:t>PRESENCE optional</w:t>
      </w:r>
      <w:r w:rsidRPr="001A14C5">
        <w:rPr>
          <w:rFonts w:ascii="Courier New" w:eastAsia="宋体" w:hAnsi="Courier New" w:cs="Times New Roman"/>
          <w:noProof/>
          <w:snapToGrid w:val="0"/>
          <w:sz w:val="16"/>
          <w:lang w:eastAsia="ko-KR"/>
        </w:rPr>
        <w:tab/>
      </w:r>
      <w:proofErr w:type="gramStart"/>
      <w:r w:rsidRPr="001A14C5">
        <w:rPr>
          <w:rFonts w:ascii="Courier New" w:eastAsia="宋体" w:hAnsi="Courier New" w:cs="Times New Roman"/>
          <w:noProof/>
          <w:snapToGrid w:val="0"/>
          <w:sz w:val="16"/>
          <w:lang w:eastAsia="ko-KR"/>
        </w:rPr>
        <w:tab/>
        <w:t>}</w:t>
      </w:r>
      <w:ins w:id="280" w:author="Huawei" w:date="2023-09-22T16:19:00Z">
        <w:r>
          <w:rPr>
            <w:rFonts w:ascii="Courier New" w:eastAsia="宋体" w:hAnsi="Courier New" w:cs="Times New Roman"/>
            <w:snapToGrid w:val="0"/>
            <w:sz w:val="16"/>
            <w:lang w:eastAsia="ko-KR"/>
          </w:rPr>
          <w:t>|</w:t>
        </w:r>
      </w:ins>
      <w:proofErr w:type="gramEnd"/>
      <w:del w:id="281" w:author="Huawei" w:date="2023-09-22T16:19:00Z">
        <w:r w:rsidRPr="001A14C5" w:rsidDel="001A14C5">
          <w:rPr>
            <w:rFonts w:ascii="Courier New" w:eastAsia="宋体" w:hAnsi="Courier New" w:cs="Times New Roman"/>
            <w:snapToGrid w:val="0"/>
            <w:sz w:val="16"/>
            <w:lang w:eastAsia="ko-KR"/>
          </w:rPr>
          <w:delText>,</w:delText>
        </w:r>
      </w:del>
    </w:p>
    <w:p w14:paraId="4B8C6BBA" w14:textId="77777777" w:rsidR="001A14C5" w:rsidRPr="001A14C5" w:rsidRDefault="001A14C5" w:rsidP="001A1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snapToGrid w:val="0"/>
          <w:sz w:val="16"/>
          <w:lang w:eastAsia="ko-KR"/>
        </w:rPr>
      </w:pPr>
      <w:ins w:id="282" w:author="Huawei" w:date="2023-09-22T16:19:00Z">
        <w:r>
          <w:rPr>
            <w:rFonts w:ascii="Courier New" w:eastAsia="宋体" w:hAnsi="Courier New" w:cs="Times New Roman"/>
            <w:snapToGrid w:val="0"/>
            <w:sz w:val="16"/>
            <w:lang w:eastAsia="ko-KR"/>
          </w:rPr>
          <w:tab/>
        </w:r>
        <w:r w:rsidRPr="001A14C5">
          <w:rPr>
            <w:rFonts w:ascii="Courier New" w:eastAsia="宋体" w:hAnsi="Courier New" w:cs="Times New Roman"/>
            <w:noProof/>
            <w:snapToGrid w:val="0"/>
            <w:sz w:val="16"/>
            <w:lang w:eastAsia="ko-KR"/>
          </w:rPr>
          <w:t>{ ID id-</w:t>
        </w:r>
        <w:r>
          <w:rPr>
            <w:rFonts w:ascii="Courier New" w:eastAsia="宋体" w:hAnsi="Courier New" w:cs="Times New Roman"/>
            <w:noProof/>
            <w:snapToGrid w:val="0"/>
            <w:sz w:val="16"/>
            <w:lang w:eastAsia="ko-KR"/>
          </w:rPr>
          <w:t>PDUset</w:t>
        </w:r>
        <w:r w:rsidRPr="001A14C5">
          <w:rPr>
            <w:rFonts w:ascii="Courier New" w:eastAsia="宋体" w:hAnsi="Courier New" w:cs="Times New Roman"/>
            <w:noProof/>
            <w:snapToGrid w:val="0"/>
            <w:sz w:val="16"/>
            <w:lang w:eastAsia="ko-KR"/>
          </w:rPr>
          <w:t>-SupportIndicator</w:t>
        </w:r>
        <w:r w:rsidRPr="001A14C5">
          <w:rPr>
            <w:rFonts w:ascii="Courier New" w:eastAsia="宋体" w:hAnsi="Courier New" w:cs="Times New Roman"/>
            <w:noProof/>
            <w:snapToGrid w:val="0"/>
            <w:sz w:val="16"/>
            <w:lang w:eastAsia="ko-KR"/>
          </w:rPr>
          <w:tab/>
        </w:r>
        <w:r w:rsidRPr="001A14C5">
          <w:rPr>
            <w:rFonts w:ascii="Courier New" w:eastAsia="宋体" w:hAnsi="Courier New" w:cs="Times New Roman"/>
            <w:noProof/>
            <w:snapToGrid w:val="0"/>
            <w:sz w:val="16"/>
            <w:lang w:eastAsia="ko-KR"/>
          </w:rPr>
          <w:tab/>
        </w:r>
        <w:r w:rsidRPr="001A14C5">
          <w:rPr>
            <w:rFonts w:ascii="Courier New" w:eastAsia="宋体" w:hAnsi="Courier New" w:cs="Times New Roman"/>
            <w:noProof/>
            <w:snapToGrid w:val="0"/>
            <w:sz w:val="16"/>
            <w:lang w:eastAsia="ko-KR"/>
          </w:rPr>
          <w:tab/>
        </w:r>
        <w:r w:rsidRPr="001A14C5">
          <w:rPr>
            <w:rFonts w:ascii="Courier New" w:eastAsia="宋体" w:hAnsi="Courier New" w:cs="Times New Roman"/>
            <w:noProof/>
            <w:snapToGrid w:val="0"/>
            <w:sz w:val="16"/>
            <w:lang w:eastAsia="ko-KR"/>
          </w:rPr>
          <w:tab/>
        </w:r>
        <w:r w:rsidRPr="001A14C5">
          <w:rPr>
            <w:rFonts w:ascii="Courier New" w:eastAsia="宋体" w:hAnsi="Courier New" w:cs="Times New Roman"/>
            <w:noProof/>
            <w:snapToGrid w:val="0"/>
            <w:sz w:val="16"/>
            <w:lang w:eastAsia="ko-KR"/>
          </w:rPr>
          <w:tab/>
        </w:r>
        <w:r w:rsidRPr="001A14C5">
          <w:rPr>
            <w:rFonts w:ascii="Courier New" w:eastAsia="宋体" w:hAnsi="Courier New" w:cs="Times New Roman"/>
            <w:noProof/>
            <w:snapToGrid w:val="0"/>
            <w:sz w:val="16"/>
            <w:lang w:eastAsia="ko-KR"/>
          </w:rPr>
          <w:tab/>
        </w:r>
        <w:r w:rsidRPr="001A14C5">
          <w:rPr>
            <w:rFonts w:ascii="Courier New" w:eastAsia="宋体" w:hAnsi="Courier New" w:cs="Times New Roman"/>
            <w:noProof/>
            <w:snapToGrid w:val="0"/>
            <w:sz w:val="16"/>
            <w:lang w:eastAsia="ko-KR"/>
          </w:rPr>
          <w:tab/>
          <w:t>CRITICALITY ignore</w:t>
        </w:r>
        <w:r w:rsidRPr="001A14C5">
          <w:rPr>
            <w:rFonts w:ascii="Courier New" w:eastAsia="宋体" w:hAnsi="Courier New" w:cs="Times New Roman"/>
            <w:noProof/>
            <w:snapToGrid w:val="0"/>
            <w:sz w:val="16"/>
            <w:lang w:eastAsia="ko-KR"/>
          </w:rPr>
          <w:tab/>
          <w:t xml:space="preserve">EXTENSION </w:t>
        </w:r>
        <w:r>
          <w:rPr>
            <w:rFonts w:ascii="Courier New" w:eastAsia="宋体" w:hAnsi="Courier New" w:cs="Times New Roman"/>
            <w:noProof/>
            <w:snapToGrid w:val="0"/>
            <w:sz w:val="16"/>
            <w:lang w:eastAsia="ko-KR"/>
          </w:rPr>
          <w:t>PDUset-SupportIndicator</w:t>
        </w:r>
        <w:r>
          <w:rPr>
            <w:rFonts w:ascii="Courier New" w:eastAsia="宋体" w:hAnsi="Courier New" w:cs="Times New Roman"/>
            <w:noProof/>
            <w:snapToGrid w:val="0"/>
            <w:sz w:val="16"/>
            <w:lang w:eastAsia="ko-KR"/>
          </w:rPr>
          <w:tab/>
        </w:r>
        <w:r>
          <w:rPr>
            <w:rFonts w:ascii="Courier New" w:eastAsia="宋体" w:hAnsi="Courier New" w:cs="Times New Roman"/>
            <w:noProof/>
            <w:snapToGrid w:val="0"/>
            <w:sz w:val="16"/>
            <w:lang w:eastAsia="ko-KR"/>
          </w:rPr>
          <w:tab/>
        </w:r>
        <w:r>
          <w:rPr>
            <w:rFonts w:ascii="Courier New" w:eastAsia="宋体" w:hAnsi="Courier New" w:cs="Times New Roman"/>
            <w:noProof/>
            <w:snapToGrid w:val="0"/>
            <w:sz w:val="16"/>
            <w:lang w:eastAsia="ko-KR"/>
          </w:rPr>
          <w:tab/>
        </w:r>
        <w:r w:rsidRPr="001A14C5">
          <w:rPr>
            <w:rFonts w:ascii="Courier New" w:eastAsia="宋体" w:hAnsi="Courier New" w:cs="Times New Roman"/>
            <w:noProof/>
            <w:snapToGrid w:val="0"/>
            <w:sz w:val="16"/>
            <w:lang w:eastAsia="ko-KR"/>
          </w:rPr>
          <w:t>PRESENCE optional</w:t>
        </w:r>
        <w:r w:rsidRPr="001A14C5">
          <w:rPr>
            <w:rFonts w:ascii="Courier New" w:eastAsia="宋体" w:hAnsi="Courier New" w:cs="Times New Roman"/>
            <w:noProof/>
            <w:snapToGrid w:val="0"/>
            <w:sz w:val="16"/>
            <w:lang w:eastAsia="ko-KR"/>
          </w:rPr>
          <w:tab/>
        </w:r>
        <w:r w:rsidRPr="001A14C5">
          <w:rPr>
            <w:rFonts w:ascii="Courier New" w:eastAsia="宋体" w:hAnsi="Courier New" w:cs="Times New Roman"/>
            <w:noProof/>
            <w:snapToGrid w:val="0"/>
            <w:sz w:val="16"/>
            <w:lang w:eastAsia="ko-KR"/>
          </w:rPr>
          <w:tab/>
          <w:t>}</w:t>
        </w:r>
      </w:ins>
    </w:p>
    <w:p w14:paraId="650D9C14" w14:textId="77777777" w:rsidR="001A14C5" w:rsidRPr="001A14C5" w:rsidRDefault="001A14C5" w:rsidP="001A1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snapToGrid w:val="0"/>
          <w:sz w:val="16"/>
          <w:lang w:eastAsia="ko-KR"/>
        </w:rPr>
      </w:pPr>
      <w:r w:rsidRPr="001A14C5">
        <w:rPr>
          <w:rFonts w:ascii="Courier New" w:eastAsia="宋体" w:hAnsi="Courier New" w:cs="Times New Roman"/>
          <w:snapToGrid w:val="0"/>
          <w:sz w:val="16"/>
          <w:lang w:eastAsia="ko-KR"/>
        </w:rPr>
        <w:tab/>
        <w:t>...</w:t>
      </w:r>
    </w:p>
    <w:p w14:paraId="56299F7A" w14:textId="77777777" w:rsidR="001A14C5" w:rsidRPr="001A14C5" w:rsidRDefault="001A14C5" w:rsidP="001A1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snapToGrid w:val="0"/>
          <w:sz w:val="16"/>
          <w:lang w:eastAsia="ko-KR"/>
        </w:rPr>
      </w:pPr>
      <w:r w:rsidRPr="001A14C5">
        <w:rPr>
          <w:rFonts w:ascii="Courier New" w:eastAsia="宋体" w:hAnsi="Courier New" w:cs="Times New Roman"/>
          <w:snapToGrid w:val="0"/>
          <w:sz w:val="16"/>
          <w:lang w:eastAsia="ko-KR"/>
        </w:rPr>
        <w:t>}</w:t>
      </w:r>
    </w:p>
    <w:p w14:paraId="15D800F6" w14:textId="77777777" w:rsidR="001A14C5" w:rsidRDefault="001A14C5" w:rsidP="00BB52BD">
      <w:pPr>
        <w:jc w:val="center"/>
        <w:rPr>
          <w:rFonts w:ascii="Times New Roman" w:eastAsia="宋体" w:hAnsi="Times New Roman" w:cs="Times New Roman"/>
          <w:color w:val="FF0000"/>
        </w:rPr>
      </w:pPr>
    </w:p>
    <w:p w14:paraId="1AA99797" w14:textId="77777777" w:rsidR="001A14C5" w:rsidRDefault="001A14C5" w:rsidP="001A14C5">
      <w:pPr>
        <w:jc w:val="center"/>
        <w:rPr>
          <w:rFonts w:ascii="Times New Roman" w:eastAsia="宋体" w:hAnsi="Times New Roman" w:cs="Times New Roman"/>
          <w:color w:val="FF0000"/>
        </w:rPr>
      </w:pPr>
      <w:r w:rsidRPr="002A5DA0">
        <w:rPr>
          <w:rFonts w:ascii="Times New Roman" w:eastAsia="宋体" w:hAnsi="Times New Roman" w:cs="Times New Roman"/>
          <w:color w:val="FF0000"/>
          <w:highlight w:val="yellow"/>
        </w:rPr>
        <w:t>&lt;&lt;&lt;&lt;&lt;&lt;&lt;&lt;&lt;&lt;&lt;&lt;&lt;&lt;&lt;&lt;&lt;&lt;&lt;&lt; Unaffected part is skipped &gt;&gt;&gt;&gt;&gt;&gt;&gt;&gt;&gt;&gt;&gt;&gt;&gt;&gt;&gt;&gt;&gt;&gt;&gt;&gt;</w:t>
      </w:r>
    </w:p>
    <w:p w14:paraId="77293480" w14:textId="77777777" w:rsidR="00BB52BD" w:rsidRPr="00BB52BD" w:rsidRDefault="00BB52BD" w:rsidP="002A5DA0">
      <w:pPr>
        <w:jc w:val="center"/>
        <w:rPr>
          <w:rFonts w:ascii="Times New Roman" w:eastAsia="宋体" w:hAnsi="Times New Roman" w:cs="Times New Roman"/>
          <w:color w:val="FF0000"/>
        </w:rPr>
      </w:pPr>
    </w:p>
    <w:p w14:paraId="02CFF8A2"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proofErr w:type="spellStart"/>
      <w:proofErr w:type="gramStart"/>
      <w:r w:rsidRPr="002A5DA0">
        <w:rPr>
          <w:rFonts w:ascii="Courier New" w:eastAsia="宋体" w:hAnsi="Courier New" w:cs="Times New Roman"/>
          <w:snapToGrid w:val="0"/>
          <w:sz w:val="16"/>
        </w:rPr>
        <w:t>PDUSessionUsageReport</w:t>
      </w:r>
      <w:proofErr w:type="spellEnd"/>
      <w:r w:rsidRPr="002A5DA0">
        <w:rPr>
          <w:rFonts w:ascii="Courier New" w:eastAsia="宋体" w:hAnsi="Courier New" w:cs="Times New Roman"/>
          <w:snapToGrid w:val="0"/>
          <w:sz w:val="16"/>
        </w:rPr>
        <w:t xml:space="preserve"> ::=</w:t>
      </w:r>
      <w:proofErr w:type="gramEnd"/>
      <w:r w:rsidRPr="002A5DA0">
        <w:rPr>
          <w:rFonts w:ascii="Courier New" w:eastAsia="宋体" w:hAnsi="Courier New" w:cs="Times New Roman"/>
          <w:snapToGrid w:val="0"/>
          <w:sz w:val="16"/>
        </w:rPr>
        <w:t xml:space="preserve"> SEQUENCE {</w:t>
      </w:r>
    </w:p>
    <w:p w14:paraId="7F820224"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2A5DA0">
        <w:rPr>
          <w:rFonts w:ascii="Courier New" w:eastAsia="宋体" w:hAnsi="Courier New" w:cs="Times New Roman"/>
          <w:snapToGrid w:val="0"/>
          <w:sz w:val="16"/>
        </w:rPr>
        <w:tab/>
      </w:r>
      <w:proofErr w:type="spellStart"/>
      <w:r w:rsidRPr="002A5DA0">
        <w:rPr>
          <w:rFonts w:ascii="Courier New" w:eastAsia="宋体" w:hAnsi="Courier New" w:cs="Times New Roman"/>
          <w:snapToGrid w:val="0"/>
          <w:sz w:val="16"/>
        </w:rPr>
        <w:t>rATType</w:t>
      </w:r>
      <w:proofErr w:type="spellEnd"/>
      <w:r w:rsidRPr="002A5DA0">
        <w:rPr>
          <w:rFonts w:ascii="Courier New" w:eastAsia="宋体" w:hAnsi="Courier New" w:cs="Times New Roman"/>
          <w:snapToGrid w:val="0"/>
          <w:sz w:val="16"/>
        </w:rPr>
        <w:tab/>
      </w:r>
      <w:r w:rsidRPr="002A5DA0">
        <w:rPr>
          <w:rFonts w:ascii="Courier New" w:eastAsia="宋体" w:hAnsi="Courier New" w:cs="Times New Roman"/>
          <w:snapToGrid w:val="0"/>
          <w:sz w:val="16"/>
        </w:rPr>
        <w:tab/>
      </w:r>
      <w:r w:rsidRPr="002A5DA0">
        <w:rPr>
          <w:rFonts w:ascii="Courier New" w:eastAsia="宋体" w:hAnsi="Courier New" w:cs="Times New Roman"/>
          <w:snapToGrid w:val="0"/>
          <w:sz w:val="16"/>
        </w:rPr>
        <w:tab/>
      </w:r>
      <w:r w:rsidRPr="002A5DA0">
        <w:rPr>
          <w:rFonts w:ascii="Courier New" w:eastAsia="宋体" w:hAnsi="Courier New" w:cs="Times New Roman"/>
          <w:snapToGrid w:val="0"/>
          <w:sz w:val="16"/>
        </w:rPr>
        <w:tab/>
      </w:r>
      <w:r w:rsidRPr="002A5DA0">
        <w:rPr>
          <w:rFonts w:ascii="Courier New" w:eastAsia="宋体" w:hAnsi="Courier New" w:cs="Times New Roman"/>
          <w:snapToGrid w:val="0"/>
          <w:sz w:val="16"/>
        </w:rPr>
        <w:tab/>
      </w:r>
      <w:r w:rsidRPr="002A5DA0">
        <w:rPr>
          <w:rFonts w:ascii="Courier New" w:eastAsia="宋体" w:hAnsi="Courier New" w:cs="Times New Roman"/>
          <w:snapToGrid w:val="0"/>
          <w:sz w:val="16"/>
        </w:rPr>
        <w:tab/>
      </w:r>
      <w:r w:rsidRPr="002A5DA0">
        <w:rPr>
          <w:rFonts w:ascii="Courier New" w:eastAsia="宋体" w:hAnsi="Courier New" w:cs="Times New Roman"/>
          <w:snapToGrid w:val="0"/>
          <w:sz w:val="16"/>
        </w:rPr>
        <w:tab/>
      </w:r>
      <w:r w:rsidRPr="002A5DA0">
        <w:rPr>
          <w:rFonts w:ascii="Courier New" w:eastAsia="宋体" w:hAnsi="Courier New" w:cs="Times New Roman"/>
          <w:snapToGrid w:val="0"/>
          <w:sz w:val="16"/>
        </w:rPr>
        <w:tab/>
        <w:t xml:space="preserve">ENUMERATED {nr, </w:t>
      </w:r>
      <w:proofErr w:type="spellStart"/>
      <w:r w:rsidRPr="002A5DA0">
        <w:rPr>
          <w:rFonts w:ascii="Courier New" w:eastAsia="宋体" w:hAnsi="Courier New" w:cs="Times New Roman"/>
          <w:snapToGrid w:val="0"/>
          <w:sz w:val="16"/>
        </w:rPr>
        <w:t>eutra</w:t>
      </w:r>
      <w:proofErr w:type="spellEnd"/>
      <w:r w:rsidRPr="002A5DA0">
        <w:rPr>
          <w:rFonts w:ascii="Courier New" w:eastAsia="宋体" w:hAnsi="Courier New" w:cs="Times New Roman"/>
          <w:snapToGrid w:val="0"/>
          <w:sz w:val="16"/>
        </w:rPr>
        <w:t>, ..., nr-unlicensed, e-</w:t>
      </w:r>
      <w:proofErr w:type="spellStart"/>
      <w:r w:rsidRPr="002A5DA0">
        <w:rPr>
          <w:rFonts w:ascii="Courier New" w:eastAsia="宋体" w:hAnsi="Courier New" w:cs="Times New Roman"/>
          <w:snapToGrid w:val="0"/>
          <w:sz w:val="16"/>
        </w:rPr>
        <w:t>utra</w:t>
      </w:r>
      <w:proofErr w:type="spellEnd"/>
      <w:r w:rsidRPr="002A5DA0">
        <w:rPr>
          <w:rFonts w:ascii="Courier New" w:eastAsia="宋体" w:hAnsi="Courier New" w:cs="Times New Roman"/>
          <w:snapToGrid w:val="0"/>
          <w:sz w:val="16"/>
        </w:rPr>
        <w:t>-unlicensed},</w:t>
      </w:r>
    </w:p>
    <w:p w14:paraId="39990E20"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2A5DA0">
        <w:rPr>
          <w:rFonts w:ascii="Courier New" w:eastAsia="宋体" w:hAnsi="Courier New" w:cs="Times New Roman"/>
          <w:snapToGrid w:val="0"/>
          <w:sz w:val="16"/>
        </w:rPr>
        <w:tab/>
      </w:r>
      <w:proofErr w:type="spellStart"/>
      <w:r w:rsidRPr="002A5DA0">
        <w:rPr>
          <w:rFonts w:ascii="Courier New" w:eastAsia="宋体" w:hAnsi="Courier New" w:cs="Times New Roman"/>
          <w:snapToGrid w:val="0"/>
          <w:sz w:val="16"/>
        </w:rPr>
        <w:t>pDUSessionTimedReportList</w:t>
      </w:r>
      <w:proofErr w:type="spellEnd"/>
      <w:r w:rsidRPr="002A5DA0">
        <w:rPr>
          <w:rFonts w:ascii="Courier New" w:eastAsia="宋体" w:hAnsi="Courier New" w:cs="Times New Roman"/>
          <w:snapToGrid w:val="0"/>
          <w:sz w:val="16"/>
        </w:rPr>
        <w:tab/>
      </w:r>
      <w:r w:rsidRPr="002A5DA0">
        <w:rPr>
          <w:rFonts w:ascii="Courier New" w:eastAsia="宋体" w:hAnsi="Courier New" w:cs="Times New Roman"/>
          <w:snapToGrid w:val="0"/>
          <w:sz w:val="16"/>
        </w:rPr>
        <w:tab/>
      </w:r>
      <w:r w:rsidRPr="002A5DA0">
        <w:rPr>
          <w:rFonts w:ascii="Courier New" w:eastAsia="宋体" w:hAnsi="Courier New" w:cs="Times New Roman"/>
          <w:snapToGrid w:val="0"/>
          <w:sz w:val="16"/>
        </w:rPr>
        <w:tab/>
      </w:r>
      <w:proofErr w:type="spellStart"/>
      <w:r w:rsidRPr="002A5DA0">
        <w:rPr>
          <w:rFonts w:ascii="Courier New" w:eastAsia="宋体" w:hAnsi="Courier New" w:cs="Times New Roman"/>
          <w:snapToGrid w:val="0"/>
          <w:sz w:val="16"/>
        </w:rPr>
        <w:t>VolumeTimedReportList</w:t>
      </w:r>
      <w:proofErr w:type="spellEnd"/>
      <w:r w:rsidRPr="002A5DA0">
        <w:rPr>
          <w:rFonts w:ascii="Courier New" w:eastAsia="宋体" w:hAnsi="Courier New" w:cs="Times New Roman"/>
          <w:snapToGrid w:val="0"/>
          <w:sz w:val="16"/>
        </w:rPr>
        <w:t>,</w:t>
      </w:r>
    </w:p>
    <w:p w14:paraId="3FBFB386"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2A5DA0">
        <w:rPr>
          <w:rFonts w:ascii="Courier New" w:eastAsia="宋体" w:hAnsi="Courier New" w:cs="Times New Roman"/>
          <w:snapToGrid w:val="0"/>
          <w:sz w:val="16"/>
        </w:rPr>
        <w:tab/>
      </w:r>
      <w:proofErr w:type="spellStart"/>
      <w:r w:rsidRPr="002A5DA0">
        <w:rPr>
          <w:rFonts w:ascii="Courier New" w:eastAsia="宋体" w:hAnsi="Courier New" w:cs="Times New Roman"/>
          <w:snapToGrid w:val="0"/>
          <w:sz w:val="16"/>
        </w:rPr>
        <w:t>iE</w:t>
      </w:r>
      <w:proofErr w:type="spellEnd"/>
      <w:r w:rsidRPr="002A5DA0">
        <w:rPr>
          <w:rFonts w:ascii="Courier New" w:eastAsia="宋体" w:hAnsi="Courier New" w:cs="Times New Roman"/>
          <w:snapToGrid w:val="0"/>
          <w:sz w:val="16"/>
        </w:rPr>
        <w:t>-Extensions</w:t>
      </w:r>
      <w:r w:rsidRPr="002A5DA0">
        <w:rPr>
          <w:rFonts w:ascii="Courier New" w:eastAsia="宋体" w:hAnsi="Courier New" w:cs="Times New Roman"/>
          <w:snapToGrid w:val="0"/>
          <w:sz w:val="16"/>
        </w:rPr>
        <w:tab/>
      </w:r>
      <w:r w:rsidRPr="002A5DA0">
        <w:rPr>
          <w:rFonts w:ascii="Courier New" w:eastAsia="宋体" w:hAnsi="Courier New" w:cs="Times New Roman"/>
          <w:snapToGrid w:val="0"/>
          <w:sz w:val="16"/>
        </w:rPr>
        <w:tab/>
      </w:r>
      <w:proofErr w:type="spellStart"/>
      <w:r w:rsidRPr="002A5DA0">
        <w:rPr>
          <w:rFonts w:ascii="Courier New" w:eastAsia="宋体" w:hAnsi="Courier New" w:cs="Times New Roman"/>
          <w:snapToGrid w:val="0"/>
          <w:sz w:val="16"/>
        </w:rPr>
        <w:t>ProtocolExtensionContainer</w:t>
      </w:r>
      <w:proofErr w:type="spellEnd"/>
      <w:r w:rsidRPr="002A5DA0">
        <w:rPr>
          <w:rFonts w:ascii="Courier New" w:eastAsia="宋体" w:hAnsi="Courier New" w:cs="Times New Roman"/>
          <w:snapToGrid w:val="0"/>
          <w:sz w:val="16"/>
        </w:rPr>
        <w:t xml:space="preserve"> </w:t>
      </w:r>
      <w:proofErr w:type="gramStart"/>
      <w:r w:rsidRPr="002A5DA0">
        <w:rPr>
          <w:rFonts w:ascii="Courier New" w:eastAsia="宋体" w:hAnsi="Courier New" w:cs="Times New Roman"/>
          <w:snapToGrid w:val="0"/>
          <w:sz w:val="16"/>
        </w:rPr>
        <w:t>{ {</w:t>
      </w:r>
      <w:proofErr w:type="spellStart"/>
      <w:proofErr w:type="gramEnd"/>
      <w:r w:rsidRPr="002A5DA0">
        <w:rPr>
          <w:rFonts w:ascii="Courier New" w:eastAsia="宋体" w:hAnsi="Courier New" w:cs="Times New Roman"/>
          <w:snapToGrid w:val="0"/>
          <w:sz w:val="16"/>
        </w:rPr>
        <w:t>PDUSessionUsageReport-ExtIEs</w:t>
      </w:r>
      <w:proofErr w:type="spellEnd"/>
      <w:r w:rsidRPr="002A5DA0">
        <w:rPr>
          <w:rFonts w:ascii="Courier New" w:eastAsia="宋体" w:hAnsi="Courier New" w:cs="Times New Roman"/>
          <w:snapToGrid w:val="0"/>
          <w:sz w:val="16"/>
        </w:rPr>
        <w:t>} } OPTIONAL,</w:t>
      </w:r>
    </w:p>
    <w:p w14:paraId="3856E39D"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2A5DA0">
        <w:rPr>
          <w:rFonts w:ascii="Courier New" w:eastAsia="宋体" w:hAnsi="Courier New" w:cs="Times New Roman"/>
          <w:snapToGrid w:val="0"/>
          <w:sz w:val="16"/>
        </w:rPr>
        <w:tab/>
        <w:t>...</w:t>
      </w:r>
    </w:p>
    <w:p w14:paraId="7866BFE5"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2A5DA0">
        <w:rPr>
          <w:rFonts w:ascii="Courier New" w:eastAsia="宋体" w:hAnsi="Courier New" w:cs="Times New Roman"/>
          <w:snapToGrid w:val="0"/>
          <w:sz w:val="16"/>
        </w:rPr>
        <w:t>}</w:t>
      </w:r>
    </w:p>
    <w:p w14:paraId="18DCA76F"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p>
    <w:p w14:paraId="64100EE2"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proofErr w:type="spellStart"/>
      <w:r w:rsidRPr="002A5DA0">
        <w:rPr>
          <w:rFonts w:ascii="Courier New" w:eastAsia="宋体" w:hAnsi="Courier New" w:cs="Times New Roman"/>
          <w:snapToGrid w:val="0"/>
          <w:sz w:val="16"/>
        </w:rPr>
        <w:t>PDUSessionUsageReport-ExtIEs</w:t>
      </w:r>
      <w:proofErr w:type="spellEnd"/>
      <w:r w:rsidRPr="002A5DA0">
        <w:rPr>
          <w:rFonts w:ascii="Courier New" w:eastAsia="宋体" w:hAnsi="Courier New" w:cs="Times New Roman"/>
          <w:snapToGrid w:val="0"/>
          <w:sz w:val="16"/>
        </w:rPr>
        <w:t xml:space="preserve"> NGAP-PROTOCOL-</w:t>
      </w:r>
      <w:proofErr w:type="gramStart"/>
      <w:r w:rsidRPr="002A5DA0">
        <w:rPr>
          <w:rFonts w:ascii="Courier New" w:eastAsia="宋体" w:hAnsi="Courier New" w:cs="Times New Roman"/>
          <w:snapToGrid w:val="0"/>
          <w:sz w:val="16"/>
        </w:rPr>
        <w:t>EXTENSION ::=</w:t>
      </w:r>
      <w:proofErr w:type="gramEnd"/>
      <w:r w:rsidRPr="002A5DA0">
        <w:rPr>
          <w:rFonts w:ascii="Courier New" w:eastAsia="宋体" w:hAnsi="Courier New" w:cs="Times New Roman"/>
          <w:snapToGrid w:val="0"/>
          <w:sz w:val="16"/>
        </w:rPr>
        <w:t xml:space="preserve"> {</w:t>
      </w:r>
    </w:p>
    <w:p w14:paraId="5717F1D5"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2A5DA0">
        <w:rPr>
          <w:rFonts w:ascii="Courier New" w:eastAsia="宋体" w:hAnsi="Courier New" w:cs="Times New Roman"/>
          <w:snapToGrid w:val="0"/>
          <w:sz w:val="16"/>
        </w:rPr>
        <w:tab/>
        <w:t>...</w:t>
      </w:r>
    </w:p>
    <w:p w14:paraId="4CA54A46"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2A5DA0">
        <w:rPr>
          <w:rFonts w:ascii="Courier New" w:eastAsia="宋体" w:hAnsi="Courier New" w:cs="Times New Roman"/>
          <w:snapToGrid w:val="0"/>
          <w:sz w:val="16"/>
        </w:rPr>
        <w:t>}</w:t>
      </w:r>
    </w:p>
    <w:p w14:paraId="7C1F4DB9"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p>
    <w:p w14:paraId="57F59A6E"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 w:author="Rapporteur" w:date="2023-09-15T13:11:00Z"/>
          <w:rFonts w:ascii="Courier New" w:eastAsia="宋体" w:hAnsi="Courier New" w:cs="Times New Roman"/>
          <w:snapToGrid w:val="0"/>
          <w:sz w:val="16"/>
        </w:rPr>
      </w:pPr>
      <w:proofErr w:type="spellStart"/>
      <w:ins w:id="284" w:author="Rapporteur" w:date="2023-09-15T13:11:00Z">
        <w:r w:rsidRPr="002A5DA0">
          <w:rPr>
            <w:rFonts w:ascii="Courier New" w:eastAsia="宋体" w:hAnsi="Courier New" w:cs="Times New Roman"/>
            <w:snapToGrid w:val="0"/>
            <w:sz w:val="16"/>
          </w:rPr>
          <w:t>PDUsetQoSParameters</w:t>
        </w:r>
        <w:proofErr w:type="spellEnd"/>
        <w:proofErr w:type="gramStart"/>
        <w:r w:rsidRPr="002A5DA0">
          <w:rPr>
            <w:rFonts w:ascii="Courier New" w:eastAsia="宋体" w:hAnsi="Courier New" w:cs="Times New Roman"/>
            <w:snapToGrid w:val="0"/>
            <w:sz w:val="16"/>
          </w:rPr>
          <w:tab/>
          <w:t>::</w:t>
        </w:r>
        <w:proofErr w:type="gramEnd"/>
        <w:r w:rsidRPr="002A5DA0">
          <w:rPr>
            <w:rFonts w:ascii="Courier New" w:eastAsia="宋体" w:hAnsi="Courier New" w:cs="Times New Roman"/>
            <w:snapToGrid w:val="0"/>
            <w:sz w:val="16"/>
          </w:rPr>
          <w:t>= SEQUENCE {</w:t>
        </w:r>
      </w:ins>
    </w:p>
    <w:p w14:paraId="04326148"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 w:author="Rapporteur" w:date="2023-09-15T13:11:00Z"/>
          <w:rFonts w:ascii="Courier New" w:eastAsia="宋体" w:hAnsi="Courier New" w:cs="Times New Roman"/>
          <w:snapToGrid w:val="0"/>
          <w:sz w:val="16"/>
        </w:rPr>
      </w:pPr>
      <w:ins w:id="286" w:author="Rapporteur" w:date="2023-09-15T13:11:00Z">
        <w:r w:rsidRPr="002A5DA0">
          <w:rPr>
            <w:rFonts w:ascii="Courier New" w:eastAsia="宋体" w:hAnsi="Courier New" w:cs="Times New Roman"/>
            <w:snapToGrid w:val="0"/>
            <w:sz w:val="16"/>
          </w:rPr>
          <w:tab/>
        </w:r>
        <w:proofErr w:type="spellStart"/>
        <w:r w:rsidRPr="002A5DA0">
          <w:rPr>
            <w:rFonts w:ascii="Courier New" w:eastAsia="宋体" w:hAnsi="Courier New" w:cs="Times New Roman"/>
            <w:snapToGrid w:val="0"/>
            <w:sz w:val="16"/>
          </w:rPr>
          <w:t>pduSetDelayBudget</w:t>
        </w:r>
        <w:proofErr w:type="spellEnd"/>
        <w:r w:rsidRPr="002A5DA0">
          <w:rPr>
            <w:rFonts w:ascii="Courier New" w:eastAsia="宋体" w:hAnsi="Courier New" w:cs="Times New Roman"/>
            <w:snapToGrid w:val="0"/>
            <w:sz w:val="16"/>
          </w:rPr>
          <w:tab/>
        </w:r>
        <w:r w:rsidRPr="002A5DA0">
          <w:rPr>
            <w:rFonts w:ascii="Courier New" w:eastAsia="宋体" w:hAnsi="Courier New" w:cs="Times New Roman"/>
            <w:snapToGrid w:val="0"/>
            <w:sz w:val="16"/>
          </w:rPr>
          <w:tab/>
        </w:r>
        <w:r w:rsidRPr="002A5DA0">
          <w:rPr>
            <w:rFonts w:ascii="Courier New" w:eastAsia="宋体" w:hAnsi="Courier New" w:cs="Times New Roman"/>
            <w:snapToGrid w:val="0"/>
            <w:sz w:val="16"/>
          </w:rPr>
          <w:tab/>
        </w:r>
        <w:r w:rsidRPr="002A5DA0">
          <w:rPr>
            <w:rFonts w:ascii="Courier New" w:eastAsia="宋体" w:hAnsi="Courier New" w:cs="Times New Roman"/>
            <w:snapToGrid w:val="0"/>
            <w:sz w:val="16"/>
          </w:rPr>
          <w:tab/>
        </w:r>
        <w:r w:rsidRPr="002A5DA0">
          <w:rPr>
            <w:rFonts w:ascii="Courier New" w:eastAsia="宋体" w:hAnsi="Courier New" w:cs="Times New Roman"/>
            <w:snapToGrid w:val="0"/>
            <w:sz w:val="16"/>
          </w:rPr>
          <w:tab/>
        </w:r>
        <w:r w:rsidRPr="002A5DA0">
          <w:rPr>
            <w:rFonts w:ascii="Courier New" w:eastAsia="宋体" w:hAnsi="Courier New" w:cs="Times New Roman"/>
            <w:snapToGrid w:val="0"/>
            <w:sz w:val="16"/>
          </w:rPr>
          <w:tab/>
        </w:r>
        <w:proofErr w:type="spellStart"/>
        <w:r w:rsidRPr="002A5DA0">
          <w:rPr>
            <w:rFonts w:ascii="Courier New" w:eastAsia="宋体" w:hAnsi="Courier New" w:cs="Times New Roman"/>
            <w:snapToGrid w:val="0"/>
            <w:sz w:val="16"/>
          </w:rPr>
          <w:t>ExtendedPacketDelayBudget</w:t>
        </w:r>
        <w:proofErr w:type="spellEnd"/>
        <w:r w:rsidRPr="002A5DA0">
          <w:rPr>
            <w:rFonts w:ascii="Courier New" w:eastAsia="宋体" w:hAnsi="Courier New" w:cs="Times New Roman"/>
            <w:snapToGrid w:val="0"/>
            <w:sz w:val="16"/>
          </w:rPr>
          <w:tab/>
        </w:r>
        <w:r w:rsidRPr="002A5DA0">
          <w:rPr>
            <w:rFonts w:ascii="Courier New" w:eastAsia="宋体" w:hAnsi="Courier New" w:cs="Times New Roman"/>
            <w:snapToGrid w:val="0"/>
            <w:sz w:val="16"/>
          </w:rPr>
          <w:tab/>
          <w:t>OPTIONAL,</w:t>
        </w:r>
      </w:ins>
    </w:p>
    <w:p w14:paraId="1BCAA92D"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 w:author="Rapporteur" w:date="2023-09-15T13:11:00Z"/>
          <w:rFonts w:ascii="Courier New" w:eastAsia="宋体" w:hAnsi="Courier New" w:cs="Times New Roman"/>
          <w:snapToGrid w:val="0"/>
          <w:sz w:val="16"/>
        </w:rPr>
      </w:pPr>
      <w:ins w:id="288" w:author="Rapporteur" w:date="2023-09-15T13:11:00Z">
        <w:r w:rsidRPr="002A5DA0">
          <w:rPr>
            <w:rFonts w:ascii="Courier New" w:eastAsia="宋体" w:hAnsi="Courier New" w:cs="Times New Roman"/>
            <w:snapToGrid w:val="0"/>
            <w:sz w:val="16"/>
          </w:rPr>
          <w:tab/>
        </w:r>
        <w:proofErr w:type="spellStart"/>
        <w:r w:rsidRPr="002A5DA0">
          <w:rPr>
            <w:rFonts w:ascii="Courier New" w:eastAsia="宋体" w:hAnsi="Courier New" w:cs="Times New Roman"/>
            <w:snapToGrid w:val="0"/>
            <w:sz w:val="16"/>
          </w:rPr>
          <w:t>pduSetErrorRate</w:t>
        </w:r>
        <w:proofErr w:type="spellEnd"/>
        <w:r w:rsidRPr="002A5DA0">
          <w:rPr>
            <w:rFonts w:ascii="Courier New" w:eastAsia="宋体" w:hAnsi="Courier New" w:cs="Times New Roman"/>
            <w:snapToGrid w:val="0"/>
            <w:sz w:val="16"/>
          </w:rPr>
          <w:tab/>
        </w:r>
        <w:r w:rsidRPr="002A5DA0">
          <w:rPr>
            <w:rFonts w:ascii="Courier New" w:eastAsia="宋体" w:hAnsi="Courier New" w:cs="Times New Roman"/>
            <w:snapToGrid w:val="0"/>
            <w:sz w:val="16"/>
          </w:rPr>
          <w:tab/>
        </w:r>
        <w:r w:rsidRPr="002A5DA0">
          <w:rPr>
            <w:rFonts w:ascii="Courier New" w:eastAsia="宋体" w:hAnsi="Courier New" w:cs="Times New Roman"/>
            <w:snapToGrid w:val="0"/>
            <w:sz w:val="16"/>
          </w:rPr>
          <w:tab/>
        </w:r>
        <w:r w:rsidRPr="002A5DA0">
          <w:rPr>
            <w:rFonts w:ascii="Courier New" w:eastAsia="宋体" w:hAnsi="Courier New" w:cs="Times New Roman"/>
            <w:snapToGrid w:val="0"/>
            <w:sz w:val="16"/>
          </w:rPr>
          <w:tab/>
        </w:r>
        <w:r w:rsidRPr="002A5DA0">
          <w:rPr>
            <w:rFonts w:ascii="Courier New" w:eastAsia="宋体" w:hAnsi="Courier New" w:cs="Times New Roman"/>
            <w:snapToGrid w:val="0"/>
            <w:sz w:val="16"/>
          </w:rPr>
          <w:tab/>
        </w:r>
        <w:r w:rsidRPr="002A5DA0">
          <w:rPr>
            <w:rFonts w:ascii="Courier New" w:eastAsia="宋体" w:hAnsi="Courier New" w:cs="Times New Roman"/>
            <w:snapToGrid w:val="0"/>
            <w:sz w:val="16"/>
          </w:rPr>
          <w:tab/>
        </w:r>
        <w:r w:rsidRPr="002A5DA0">
          <w:rPr>
            <w:rFonts w:ascii="Courier New" w:eastAsia="宋体" w:hAnsi="Courier New" w:cs="Times New Roman"/>
            <w:snapToGrid w:val="0"/>
            <w:sz w:val="16"/>
          </w:rPr>
          <w:tab/>
        </w:r>
        <w:proofErr w:type="spellStart"/>
        <w:r w:rsidRPr="002A5DA0">
          <w:rPr>
            <w:rFonts w:ascii="Courier New" w:eastAsia="宋体" w:hAnsi="Courier New" w:cs="Times New Roman"/>
            <w:snapToGrid w:val="0"/>
            <w:sz w:val="16"/>
          </w:rPr>
          <w:t>PacketErrorRate</w:t>
        </w:r>
        <w:proofErr w:type="spellEnd"/>
        <w:r w:rsidRPr="002A5DA0">
          <w:rPr>
            <w:rFonts w:ascii="Courier New" w:eastAsia="宋体" w:hAnsi="Courier New" w:cs="Times New Roman"/>
            <w:snapToGrid w:val="0"/>
            <w:sz w:val="16"/>
          </w:rPr>
          <w:tab/>
        </w:r>
        <w:r w:rsidRPr="002A5DA0">
          <w:rPr>
            <w:rFonts w:ascii="Courier New" w:eastAsia="宋体" w:hAnsi="Courier New" w:cs="Times New Roman"/>
            <w:snapToGrid w:val="0"/>
            <w:sz w:val="16"/>
          </w:rPr>
          <w:tab/>
        </w:r>
        <w:r w:rsidRPr="002A5DA0">
          <w:rPr>
            <w:rFonts w:ascii="Courier New" w:eastAsia="宋体" w:hAnsi="Courier New" w:cs="Times New Roman"/>
            <w:snapToGrid w:val="0"/>
            <w:sz w:val="16"/>
          </w:rPr>
          <w:tab/>
        </w:r>
        <w:r w:rsidRPr="002A5DA0">
          <w:rPr>
            <w:rFonts w:ascii="Courier New" w:eastAsia="宋体" w:hAnsi="Courier New" w:cs="Times New Roman"/>
            <w:snapToGrid w:val="0"/>
            <w:sz w:val="16"/>
          </w:rPr>
          <w:tab/>
        </w:r>
        <w:r w:rsidRPr="002A5DA0">
          <w:rPr>
            <w:rFonts w:ascii="Courier New" w:eastAsia="宋体" w:hAnsi="Courier New" w:cs="Times New Roman"/>
            <w:snapToGrid w:val="0"/>
            <w:sz w:val="16"/>
          </w:rPr>
          <w:tab/>
          <w:t>OPTIONAL,</w:t>
        </w:r>
      </w:ins>
    </w:p>
    <w:p w14:paraId="48C8E8A8"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9" w:author="Rapporteur" w:date="2023-09-15T13:11:00Z"/>
          <w:rFonts w:ascii="Courier New" w:eastAsia="宋体" w:hAnsi="Courier New" w:cs="Times New Roman"/>
          <w:snapToGrid w:val="0"/>
          <w:sz w:val="16"/>
        </w:rPr>
      </w:pPr>
      <w:ins w:id="290" w:author="Rapporteur" w:date="2023-09-15T13:11:00Z">
        <w:r w:rsidRPr="002A5DA0">
          <w:rPr>
            <w:rFonts w:ascii="Courier New" w:eastAsia="宋体" w:hAnsi="Courier New" w:cs="Times New Roman"/>
            <w:snapToGrid w:val="0"/>
            <w:sz w:val="16"/>
          </w:rPr>
          <w:tab/>
        </w:r>
        <w:proofErr w:type="spellStart"/>
        <w:r w:rsidRPr="002A5DA0">
          <w:rPr>
            <w:rFonts w:ascii="Courier New" w:eastAsia="宋体" w:hAnsi="Courier New" w:cs="Times New Roman"/>
            <w:snapToGrid w:val="0"/>
            <w:sz w:val="16"/>
          </w:rPr>
          <w:t>pduSetIntegratedHandlingInformation</w:t>
        </w:r>
        <w:proofErr w:type="spellEnd"/>
        <w:r w:rsidRPr="002A5DA0">
          <w:rPr>
            <w:rFonts w:ascii="Courier New" w:eastAsia="宋体" w:hAnsi="Courier New" w:cs="Times New Roman"/>
            <w:snapToGrid w:val="0"/>
            <w:sz w:val="16"/>
          </w:rPr>
          <w:tab/>
        </w:r>
        <w:r w:rsidRPr="002A5DA0">
          <w:rPr>
            <w:rFonts w:ascii="Courier New" w:eastAsia="宋体" w:hAnsi="Courier New" w:cs="Times New Roman"/>
            <w:snapToGrid w:val="0"/>
            <w:sz w:val="16"/>
          </w:rPr>
          <w:tab/>
          <w:t>ENUMERATED {true, false, ...}</w:t>
        </w:r>
        <w:r w:rsidRPr="002A5DA0">
          <w:rPr>
            <w:rFonts w:ascii="Courier New" w:eastAsia="宋体" w:hAnsi="Courier New" w:cs="Times New Roman"/>
            <w:snapToGrid w:val="0"/>
            <w:sz w:val="16"/>
          </w:rPr>
          <w:tab/>
          <w:t>OPTIONAL,</w:t>
        </w:r>
      </w:ins>
    </w:p>
    <w:p w14:paraId="5E924F8B"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 w:author="Rapporteur" w:date="2023-09-15T13:11:00Z"/>
          <w:rFonts w:ascii="Courier New" w:eastAsia="宋体" w:hAnsi="Courier New" w:cs="Times New Roman"/>
          <w:snapToGrid w:val="0"/>
          <w:sz w:val="16"/>
        </w:rPr>
      </w:pPr>
      <w:ins w:id="292" w:author="Rapporteur" w:date="2023-09-15T13:11:00Z">
        <w:r w:rsidRPr="002A5DA0">
          <w:rPr>
            <w:rFonts w:ascii="Courier New" w:eastAsia="宋体" w:hAnsi="Courier New" w:cs="Times New Roman"/>
            <w:snapToGrid w:val="0"/>
            <w:sz w:val="16"/>
          </w:rPr>
          <w:tab/>
        </w:r>
        <w:proofErr w:type="spellStart"/>
        <w:r w:rsidRPr="002A5DA0">
          <w:rPr>
            <w:rFonts w:ascii="Courier New" w:eastAsia="宋体" w:hAnsi="Courier New" w:cs="Times New Roman"/>
            <w:snapToGrid w:val="0"/>
            <w:sz w:val="16"/>
          </w:rPr>
          <w:t>iE</w:t>
        </w:r>
        <w:proofErr w:type="spellEnd"/>
        <w:r w:rsidRPr="002A5DA0">
          <w:rPr>
            <w:rFonts w:ascii="Courier New" w:eastAsia="宋体" w:hAnsi="Courier New" w:cs="Times New Roman"/>
            <w:snapToGrid w:val="0"/>
            <w:sz w:val="16"/>
          </w:rPr>
          <w:t>-Extensions</w:t>
        </w:r>
        <w:r w:rsidRPr="002A5DA0">
          <w:rPr>
            <w:rFonts w:ascii="Courier New" w:eastAsia="宋体" w:hAnsi="Courier New" w:cs="Times New Roman"/>
            <w:snapToGrid w:val="0"/>
            <w:sz w:val="16"/>
          </w:rPr>
          <w:tab/>
        </w:r>
        <w:r w:rsidRPr="002A5DA0">
          <w:rPr>
            <w:rFonts w:ascii="Courier New" w:eastAsia="宋体" w:hAnsi="Courier New" w:cs="Times New Roman"/>
            <w:snapToGrid w:val="0"/>
            <w:sz w:val="16"/>
          </w:rPr>
          <w:tab/>
        </w:r>
        <w:r w:rsidRPr="002A5DA0">
          <w:rPr>
            <w:rFonts w:ascii="Courier New" w:eastAsia="宋体" w:hAnsi="Courier New" w:cs="Times New Roman"/>
            <w:snapToGrid w:val="0"/>
            <w:sz w:val="16"/>
          </w:rPr>
          <w:tab/>
        </w:r>
        <w:r w:rsidRPr="002A5DA0">
          <w:rPr>
            <w:rFonts w:ascii="Courier New" w:eastAsia="宋体" w:hAnsi="Courier New" w:cs="Times New Roman"/>
            <w:snapToGrid w:val="0"/>
            <w:sz w:val="16"/>
          </w:rPr>
          <w:tab/>
        </w:r>
        <w:r w:rsidRPr="002A5DA0">
          <w:rPr>
            <w:rFonts w:ascii="Courier New" w:eastAsia="宋体" w:hAnsi="Courier New" w:cs="Times New Roman"/>
            <w:snapToGrid w:val="0"/>
            <w:sz w:val="16"/>
          </w:rPr>
          <w:tab/>
        </w:r>
        <w:r w:rsidRPr="002A5DA0">
          <w:rPr>
            <w:rFonts w:ascii="Courier New" w:eastAsia="宋体" w:hAnsi="Courier New" w:cs="Times New Roman"/>
            <w:snapToGrid w:val="0"/>
            <w:sz w:val="16"/>
          </w:rPr>
          <w:tab/>
        </w:r>
        <w:r w:rsidRPr="002A5DA0">
          <w:rPr>
            <w:rFonts w:ascii="Courier New" w:eastAsia="宋体" w:hAnsi="Courier New" w:cs="Times New Roman"/>
            <w:snapToGrid w:val="0"/>
            <w:sz w:val="16"/>
          </w:rPr>
          <w:tab/>
        </w:r>
        <w:proofErr w:type="spellStart"/>
        <w:r w:rsidRPr="002A5DA0">
          <w:rPr>
            <w:rFonts w:ascii="Courier New" w:eastAsia="宋体" w:hAnsi="Courier New" w:cs="Times New Roman"/>
            <w:snapToGrid w:val="0"/>
            <w:sz w:val="16"/>
          </w:rPr>
          <w:t>ProtocolExtensionContainer</w:t>
        </w:r>
        <w:proofErr w:type="spellEnd"/>
        <w:r w:rsidRPr="002A5DA0">
          <w:rPr>
            <w:rFonts w:ascii="Courier New" w:eastAsia="宋体" w:hAnsi="Courier New" w:cs="Times New Roman"/>
            <w:snapToGrid w:val="0"/>
            <w:sz w:val="16"/>
          </w:rPr>
          <w:t xml:space="preserve"> </w:t>
        </w:r>
        <w:proofErr w:type="gramStart"/>
        <w:r w:rsidRPr="002A5DA0">
          <w:rPr>
            <w:rFonts w:ascii="Courier New" w:eastAsia="宋体" w:hAnsi="Courier New" w:cs="Times New Roman"/>
            <w:snapToGrid w:val="0"/>
            <w:sz w:val="16"/>
          </w:rPr>
          <w:t>{ {</w:t>
        </w:r>
        <w:proofErr w:type="gramEnd"/>
        <w:r w:rsidRPr="002A5DA0">
          <w:rPr>
            <w:rFonts w:ascii="Courier New" w:eastAsia="宋体" w:hAnsi="Courier New" w:cs="Times New Roman"/>
            <w:snapToGrid w:val="0"/>
            <w:sz w:val="16"/>
          </w:rPr>
          <w:t xml:space="preserve"> </w:t>
        </w:r>
        <w:proofErr w:type="spellStart"/>
        <w:r w:rsidRPr="002A5DA0">
          <w:rPr>
            <w:rFonts w:ascii="Courier New" w:eastAsia="宋体" w:hAnsi="Courier New" w:cs="Times New Roman"/>
            <w:snapToGrid w:val="0"/>
            <w:sz w:val="16"/>
          </w:rPr>
          <w:t>PDUsetQoSParameters-ExtIEs</w:t>
        </w:r>
        <w:proofErr w:type="spellEnd"/>
        <w:r w:rsidRPr="002A5DA0">
          <w:rPr>
            <w:rFonts w:ascii="Courier New" w:eastAsia="宋体" w:hAnsi="Courier New" w:cs="Times New Roman"/>
            <w:snapToGrid w:val="0"/>
            <w:sz w:val="16"/>
          </w:rPr>
          <w:t xml:space="preserve"> } }</w:t>
        </w:r>
        <w:r w:rsidRPr="002A5DA0">
          <w:rPr>
            <w:rFonts w:ascii="Courier New" w:eastAsia="宋体" w:hAnsi="Courier New" w:cs="Times New Roman"/>
            <w:snapToGrid w:val="0"/>
            <w:sz w:val="16"/>
          </w:rPr>
          <w:tab/>
          <w:t>OPTIONAL</w:t>
        </w:r>
      </w:ins>
    </w:p>
    <w:p w14:paraId="2E027185"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3" w:author="Rapporteur" w:date="2023-09-15T13:11:00Z"/>
          <w:rFonts w:ascii="Courier New" w:eastAsia="宋体" w:hAnsi="Courier New" w:cs="Times New Roman"/>
          <w:snapToGrid w:val="0"/>
          <w:sz w:val="16"/>
        </w:rPr>
      </w:pPr>
      <w:ins w:id="294" w:author="Rapporteur" w:date="2023-09-15T13:11:00Z">
        <w:r w:rsidRPr="002A5DA0">
          <w:rPr>
            <w:rFonts w:ascii="Courier New" w:eastAsia="宋体" w:hAnsi="Courier New" w:cs="Times New Roman"/>
            <w:snapToGrid w:val="0"/>
            <w:sz w:val="16"/>
          </w:rPr>
          <w:t>}</w:t>
        </w:r>
      </w:ins>
    </w:p>
    <w:p w14:paraId="2EC9D5FB"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5" w:author="Rapporteur" w:date="2023-09-15T13:11:00Z"/>
          <w:rFonts w:ascii="Courier New" w:eastAsia="宋体" w:hAnsi="Courier New" w:cs="Times New Roman"/>
          <w:snapToGrid w:val="0"/>
          <w:sz w:val="16"/>
        </w:rPr>
      </w:pPr>
    </w:p>
    <w:p w14:paraId="1022CFC9"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 w:author="Rapporteur" w:date="2023-09-15T13:11:00Z"/>
          <w:rFonts w:ascii="Courier New" w:eastAsia="宋体" w:hAnsi="Courier New" w:cs="Times New Roman"/>
          <w:snapToGrid w:val="0"/>
          <w:sz w:val="16"/>
        </w:rPr>
      </w:pPr>
      <w:proofErr w:type="spellStart"/>
      <w:ins w:id="297" w:author="Rapporteur" w:date="2023-09-15T13:11:00Z">
        <w:r w:rsidRPr="002A5DA0">
          <w:rPr>
            <w:rFonts w:ascii="Courier New" w:eastAsia="宋体" w:hAnsi="Courier New" w:cs="Times New Roman"/>
            <w:snapToGrid w:val="0"/>
            <w:sz w:val="16"/>
          </w:rPr>
          <w:t>PDUsetQoSParameters-ExtIEs</w:t>
        </w:r>
        <w:proofErr w:type="spellEnd"/>
        <w:r w:rsidRPr="002A5DA0">
          <w:rPr>
            <w:rFonts w:ascii="Courier New" w:eastAsia="宋体" w:hAnsi="Courier New" w:cs="Times New Roman"/>
            <w:snapToGrid w:val="0"/>
            <w:sz w:val="16"/>
          </w:rPr>
          <w:t xml:space="preserve"> NGAP-PROTOCOL-</w:t>
        </w:r>
        <w:proofErr w:type="gramStart"/>
        <w:r w:rsidRPr="002A5DA0">
          <w:rPr>
            <w:rFonts w:ascii="Courier New" w:eastAsia="宋体" w:hAnsi="Courier New" w:cs="Times New Roman"/>
            <w:snapToGrid w:val="0"/>
            <w:sz w:val="16"/>
          </w:rPr>
          <w:t>EXTENSION ::=</w:t>
        </w:r>
        <w:proofErr w:type="gramEnd"/>
        <w:r w:rsidRPr="002A5DA0">
          <w:rPr>
            <w:rFonts w:ascii="Courier New" w:eastAsia="宋体" w:hAnsi="Courier New" w:cs="Times New Roman"/>
            <w:snapToGrid w:val="0"/>
            <w:sz w:val="16"/>
          </w:rPr>
          <w:t xml:space="preserve"> {</w:t>
        </w:r>
      </w:ins>
    </w:p>
    <w:p w14:paraId="2289FE14"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8" w:author="Rapporteur" w:date="2023-09-15T13:11:00Z"/>
          <w:rFonts w:ascii="Courier New" w:eastAsia="宋体" w:hAnsi="Courier New" w:cs="Times New Roman"/>
          <w:snapToGrid w:val="0"/>
          <w:sz w:val="16"/>
        </w:rPr>
      </w:pPr>
      <w:ins w:id="299" w:author="Rapporteur" w:date="2023-09-15T13:11:00Z">
        <w:r w:rsidRPr="002A5DA0">
          <w:rPr>
            <w:rFonts w:ascii="Courier New" w:eastAsia="宋体" w:hAnsi="Courier New" w:cs="Times New Roman"/>
            <w:snapToGrid w:val="0"/>
            <w:sz w:val="16"/>
          </w:rPr>
          <w:tab/>
          <w:t>...</w:t>
        </w:r>
      </w:ins>
    </w:p>
    <w:p w14:paraId="22E5179D"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0" w:author="Rapporteur" w:date="2023-09-15T13:11:00Z"/>
          <w:rFonts w:ascii="Courier New" w:eastAsia="宋体" w:hAnsi="Courier New" w:cs="Times New Roman"/>
          <w:snapToGrid w:val="0"/>
          <w:sz w:val="16"/>
        </w:rPr>
      </w:pPr>
      <w:ins w:id="301" w:author="Rapporteur" w:date="2023-09-15T13:11:00Z">
        <w:r w:rsidRPr="002A5DA0">
          <w:rPr>
            <w:rFonts w:ascii="Courier New" w:eastAsia="宋体" w:hAnsi="Courier New" w:cs="Times New Roman"/>
            <w:snapToGrid w:val="0"/>
            <w:sz w:val="16"/>
          </w:rPr>
          <w:t>}</w:t>
        </w:r>
      </w:ins>
    </w:p>
    <w:p w14:paraId="49C7AD6A" w14:textId="77777777" w:rsid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 w:author="Huawei" w:date="2023-09-22T16:12:00Z"/>
          <w:rFonts w:ascii="Courier New" w:eastAsia="宋体" w:hAnsi="Courier New" w:cs="Times New Roman"/>
          <w:snapToGrid w:val="0"/>
          <w:sz w:val="16"/>
        </w:rPr>
      </w:pPr>
    </w:p>
    <w:p w14:paraId="0C548B03" w14:textId="77777777" w:rsidR="00B938CC" w:rsidRDefault="00B938CC"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3" w:author="Huawei" w:date="2023-09-22T16:13:00Z"/>
          <w:rFonts w:ascii="Courier New" w:eastAsia="宋体" w:hAnsi="Courier New" w:cs="Times New Roman"/>
          <w:noProof/>
          <w:snapToGrid w:val="0"/>
          <w:sz w:val="16"/>
          <w:lang w:eastAsia="ko-KR"/>
        </w:rPr>
      </w:pPr>
      <w:ins w:id="304" w:author="Huawei" w:date="2023-09-22T16:12:00Z">
        <w:r>
          <w:rPr>
            <w:rFonts w:ascii="Courier New" w:eastAsia="宋体" w:hAnsi="Courier New" w:cs="Times New Roman"/>
            <w:noProof/>
            <w:snapToGrid w:val="0"/>
            <w:sz w:val="16"/>
            <w:lang w:eastAsia="ko-KR"/>
          </w:rPr>
          <w:lastRenderedPageBreak/>
          <w:t>PDUset</w:t>
        </w:r>
        <w:r w:rsidRPr="00894EB3">
          <w:rPr>
            <w:rFonts w:ascii="Courier New" w:eastAsia="宋体" w:hAnsi="Courier New" w:cs="Times New Roman"/>
            <w:noProof/>
            <w:snapToGrid w:val="0"/>
            <w:sz w:val="16"/>
            <w:lang w:eastAsia="ko-KR"/>
          </w:rPr>
          <w:t>-SupportIndicator</w:t>
        </w:r>
        <w:r>
          <w:rPr>
            <w:rFonts w:ascii="Courier New" w:eastAsia="宋体" w:hAnsi="Courier New" w:cs="Times New Roman"/>
            <w:noProof/>
            <w:snapToGrid w:val="0"/>
            <w:sz w:val="16"/>
            <w:lang w:eastAsia="ko-KR"/>
          </w:rPr>
          <w:t xml:space="preserve"> ::= ENUMERATED {</w:t>
        </w:r>
      </w:ins>
    </w:p>
    <w:p w14:paraId="22659ADA" w14:textId="77777777" w:rsidR="00B938CC" w:rsidRDefault="00B938CC"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5" w:author="Huawei" w:date="2023-09-22T16:13:00Z"/>
          <w:rFonts w:ascii="Courier New" w:eastAsia="宋体" w:hAnsi="Courier New" w:cs="Times New Roman"/>
          <w:noProof/>
          <w:snapToGrid w:val="0"/>
          <w:sz w:val="16"/>
          <w:lang w:eastAsia="ko-KR"/>
        </w:rPr>
      </w:pPr>
      <w:ins w:id="306" w:author="Huawei" w:date="2023-09-22T16:13:00Z">
        <w:r>
          <w:rPr>
            <w:rFonts w:ascii="Courier New" w:eastAsia="宋体" w:hAnsi="Courier New" w:cs="Times New Roman"/>
            <w:noProof/>
            <w:snapToGrid w:val="0"/>
            <w:sz w:val="16"/>
            <w:lang w:eastAsia="ko-KR"/>
          </w:rPr>
          <w:tab/>
          <w:t>true,</w:t>
        </w:r>
      </w:ins>
    </w:p>
    <w:p w14:paraId="2EF26FD8" w14:textId="77777777" w:rsidR="00B938CC" w:rsidRDefault="00B938CC"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7" w:author="Huawei" w:date="2023-09-22T16:13:00Z"/>
          <w:rFonts w:ascii="Courier New" w:eastAsia="宋体" w:hAnsi="Courier New" w:cs="Times New Roman"/>
          <w:noProof/>
          <w:snapToGrid w:val="0"/>
          <w:sz w:val="16"/>
          <w:lang w:eastAsia="ko-KR"/>
        </w:rPr>
      </w:pPr>
      <w:ins w:id="308" w:author="Huawei" w:date="2023-09-22T16:13:00Z">
        <w:r>
          <w:rPr>
            <w:rFonts w:ascii="Courier New" w:eastAsia="宋体" w:hAnsi="Courier New" w:cs="Times New Roman"/>
            <w:noProof/>
            <w:snapToGrid w:val="0"/>
            <w:sz w:val="16"/>
            <w:lang w:eastAsia="ko-KR"/>
          </w:rPr>
          <w:tab/>
          <w:t>…</w:t>
        </w:r>
      </w:ins>
    </w:p>
    <w:p w14:paraId="25B9725C" w14:textId="77777777" w:rsidR="00B938CC" w:rsidRDefault="00B938CC"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9" w:author="Huawei" w:date="2023-09-22T16:12:00Z"/>
          <w:rFonts w:ascii="Courier New" w:eastAsia="宋体" w:hAnsi="Courier New" w:cs="Times New Roman"/>
          <w:snapToGrid w:val="0"/>
          <w:sz w:val="16"/>
          <w:lang w:eastAsia="zh-CN"/>
        </w:rPr>
      </w:pPr>
      <w:ins w:id="310" w:author="Huawei" w:date="2023-09-22T16:12:00Z">
        <w:r>
          <w:rPr>
            <w:rFonts w:ascii="Courier New" w:eastAsia="宋体" w:hAnsi="Courier New" w:cs="Times New Roman"/>
            <w:noProof/>
            <w:snapToGrid w:val="0"/>
            <w:sz w:val="16"/>
            <w:lang w:eastAsia="ko-KR"/>
          </w:rPr>
          <w:t>}</w:t>
        </w:r>
      </w:ins>
    </w:p>
    <w:p w14:paraId="5664F26F" w14:textId="77777777" w:rsidR="00B938CC" w:rsidRPr="002A5DA0" w:rsidRDefault="00B938CC"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1" w:author="Rapporteur" w:date="2023-09-15T13:11:00Z"/>
          <w:rFonts w:ascii="Courier New" w:eastAsia="宋体" w:hAnsi="Courier New" w:cs="Times New Roman"/>
          <w:snapToGrid w:val="0"/>
          <w:sz w:val="16"/>
        </w:rPr>
      </w:pPr>
    </w:p>
    <w:p w14:paraId="79B5834F"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proofErr w:type="spellStart"/>
      <w:proofErr w:type="gramStart"/>
      <w:r w:rsidRPr="002A5DA0">
        <w:rPr>
          <w:rFonts w:ascii="Courier New" w:eastAsia="宋体" w:hAnsi="Courier New" w:cs="Times New Roman"/>
          <w:snapToGrid w:val="0"/>
          <w:sz w:val="16"/>
        </w:rPr>
        <w:t>PEIPSassistanceInformation</w:t>
      </w:r>
      <w:proofErr w:type="spellEnd"/>
      <w:r w:rsidRPr="002A5DA0">
        <w:rPr>
          <w:rFonts w:ascii="Courier New" w:eastAsia="宋体" w:hAnsi="Courier New" w:cs="Times New Roman"/>
          <w:snapToGrid w:val="0"/>
          <w:sz w:val="16"/>
        </w:rPr>
        <w:t xml:space="preserve"> ::=</w:t>
      </w:r>
      <w:proofErr w:type="gramEnd"/>
      <w:r w:rsidRPr="002A5DA0">
        <w:rPr>
          <w:rFonts w:ascii="Courier New" w:eastAsia="宋体" w:hAnsi="Courier New" w:cs="Times New Roman"/>
          <w:snapToGrid w:val="0"/>
          <w:sz w:val="16"/>
        </w:rPr>
        <w:t xml:space="preserve"> SEQUENCE {</w:t>
      </w:r>
    </w:p>
    <w:p w14:paraId="437B589F"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2A5DA0">
        <w:rPr>
          <w:rFonts w:ascii="Courier New" w:eastAsia="宋体" w:hAnsi="Courier New" w:cs="Times New Roman"/>
          <w:snapToGrid w:val="0"/>
          <w:sz w:val="16"/>
        </w:rPr>
        <w:tab/>
      </w:r>
      <w:proofErr w:type="spellStart"/>
      <w:r w:rsidRPr="002A5DA0">
        <w:rPr>
          <w:rFonts w:ascii="Courier New" w:eastAsia="宋体" w:hAnsi="Courier New" w:cs="Times New Roman"/>
          <w:snapToGrid w:val="0"/>
          <w:sz w:val="16"/>
        </w:rPr>
        <w:t>cNsubgroupID</w:t>
      </w:r>
      <w:proofErr w:type="spellEnd"/>
      <w:r w:rsidRPr="002A5DA0">
        <w:rPr>
          <w:rFonts w:ascii="Courier New" w:eastAsia="宋体" w:hAnsi="Courier New" w:cs="Times New Roman"/>
          <w:snapToGrid w:val="0"/>
          <w:sz w:val="16"/>
        </w:rPr>
        <w:tab/>
      </w:r>
      <w:r w:rsidRPr="002A5DA0">
        <w:rPr>
          <w:rFonts w:ascii="Courier New" w:eastAsia="宋体" w:hAnsi="Courier New" w:cs="Times New Roman"/>
          <w:snapToGrid w:val="0"/>
          <w:sz w:val="16"/>
        </w:rPr>
        <w:tab/>
      </w:r>
      <w:r w:rsidRPr="002A5DA0">
        <w:rPr>
          <w:rFonts w:ascii="Courier New" w:eastAsia="宋体" w:hAnsi="Courier New" w:cs="Times New Roman"/>
          <w:snapToGrid w:val="0"/>
          <w:sz w:val="16"/>
        </w:rPr>
        <w:tab/>
      </w:r>
      <w:proofErr w:type="spellStart"/>
      <w:r w:rsidRPr="002A5DA0">
        <w:rPr>
          <w:rFonts w:ascii="Courier New" w:eastAsia="宋体" w:hAnsi="Courier New" w:cs="Times New Roman"/>
          <w:snapToGrid w:val="0"/>
          <w:sz w:val="16"/>
        </w:rPr>
        <w:t>CNsubgroupID</w:t>
      </w:r>
      <w:proofErr w:type="spellEnd"/>
      <w:r w:rsidRPr="002A5DA0">
        <w:rPr>
          <w:rFonts w:ascii="Courier New" w:eastAsia="宋体" w:hAnsi="Courier New" w:cs="Times New Roman"/>
          <w:snapToGrid w:val="0"/>
          <w:sz w:val="16"/>
        </w:rPr>
        <w:t>,</w:t>
      </w:r>
    </w:p>
    <w:p w14:paraId="6E03AD64"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lang w:val="fr-FR"/>
        </w:rPr>
      </w:pPr>
      <w:r w:rsidRPr="002A5DA0">
        <w:rPr>
          <w:rFonts w:ascii="Courier New" w:eastAsia="宋体" w:hAnsi="Courier New" w:cs="Times New Roman"/>
          <w:snapToGrid w:val="0"/>
          <w:sz w:val="16"/>
        </w:rPr>
        <w:tab/>
      </w:r>
      <w:r w:rsidRPr="002A5DA0">
        <w:rPr>
          <w:rFonts w:ascii="Courier New" w:eastAsia="宋体" w:hAnsi="Courier New" w:cs="Times New Roman"/>
          <w:snapToGrid w:val="0"/>
          <w:sz w:val="16"/>
          <w:lang w:val="fr-FR"/>
        </w:rPr>
        <w:t>iE-Extensions</w:t>
      </w:r>
      <w:r w:rsidRPr="002A5DA0">
        <w:rPr>
          <w:rFonts w:ascii="Courier New" w:eastAsia="宋体" w:hAnsi="Courier New" w:cs="Times New Roman"/>
          <w:snapToGrid w:val="0"/>
          <w:sz w:val="16"/>
          <w:lang w:val="fr-FR"/>
        </w:rPr>
        <w:tab/>
      </w:r>
      <w:r w:rsidRPr="002A5DA0">
        <w:rPr>
          <w:rFonts w:ascii="Courier New" w:eastAsia="宋体" w:hAnsi="Courier New" w:cs="Times New Roman"/>
          <w:snapToGrid w:val="0"/>
          <w:sz w:val="16"/>
          <w:lang w:val="fr-FR"/>
        </w:rPr>
        <w:tab/>
        <w:t>ProtocolExtensionContainer { {PEIPSassistanceInformation-ExtIEs} } OPTIONAL,</w:t>
      </w:r>
    </w:p>
    <w:p w14:paraId="1E1FC92B"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lang w:val="fr-FR"/>
        </w:rPr>
      </w:pPr>
      <w:r w:rsidRPr="002A5DA0">
        <w:rPr>
          <w:rFonts w:ascii="Courier New" w:eastAsia="宋体" w:hAnsi="Courier New" w:cs="Times New Roman"/>
          <w:snapToGrid w:val="0"/>
          <w:sz w:val="16"/>
          <w:lang w:val="fr-FR"/>
        </w:rPr>
        <w:tab/>
        <w:t>...</w:t>
      </w:r>
    </w:p>
    <w:p w14:paraId="44754991"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lang w:val="fr-FR"/>
        </w:rPr>
      </w:pPr>
      <w:r w:rsidRPr="002A5DA0">
        <w:rPr>
          <w:rFonts w:ascii="Courier New" w:eastAsia="宋体" w:hAnsi="Courier New" w:cs="Times New Roman"/>
          <w:snapToGrid w:val="0"/>
          <w:sz w:val="16"/>
          <w:lang w:val="fr-FR"/>
        </w:rPr>
        <w:t>}</w:t>
      </w:r>
    </w:p>
    <w:p w14:paraId="62941C6F"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lang w:val="fr-FR"/>
        </w:rPr>
      </w:pPr>
    </w:p>
    <w:p w14:paraId="6713C994"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宋体" w:hAnsi="Courier New" w:cs="Times New Roman"/>
          <w:snapToGrid w:val="0"/>
          <w:sz w:val="16"/>
        </w:rPr>
      </w:pPr>
    </w:p>
    <w:bookmarkEnd w:id="55"/>
    <w:bookmarkEnd w:id="56"/>
    <w:bookmarkEnd w:id="57"/>
    <w:bookmarkEnd w:id="58"/>
    <w:p w14:paraId="7D292B3F" w14:textId="77777777" w:rsidR="002A5DA0" w:rsidRPr="002A5DA0" w:rsidRDefault="002A5DA0" w:rsidP="002A5DA0">
      <w:pPr>
        <w:jc w:val="center"/>
        <w:rPr>
          <w:rFonts w:ascii="Times New Roman" w:eastAsia="宋体" w:hAnsi="Times New Roman" w:cs="Times New Roman"/>
          <w:color w:val="FF0000"/>
        </w:rPr>
      </w:pPr>
      <w:r w:rsidRPr="002A5DA0">
        <w:rPr>
          <w:rFonts w:ascii="Times New Roman" w:eastAsia="宋体" w:hAnsi="Times New Roman" w:cs="Times New Roman"/>
          <w:color w:val="FF0000"/>
        </w:rPr>
        <w:t>&lt;&lt;&lt;&lt;&lt;&lt;&lt;&lt;&lt;&lt;&lt;&lt;&lt;&lt;&lt;&lt;&lt;&lt;&lt;&lt; Next Change &gt;&gt;&gt;&gt;&gt;&gt;&gt;&gt;&gt;&gt;&gt;&gt;&gt;&gt;&gt;&gt;&gt;&gt;&gt;&gt;</w:t>
      </w:r>
    </w:p>
    <w:p w14:paraId="2F6D1316" w14:textId="77777777" w:rsidR="002A5DA0" w:rsidRPr="002A5DA0" w:rsidRDefault="002A5DA0" w:rsidP="002A5DA0">
      <w:pPr>
        <w:keepNext/>
        <w:keepLines/>
        <w:spacing w:before="120" w:line="259" w:lineRule="auto"/>
        <w:ind w:left="1134" w:hanging="1134"/>
        <w:outlineLvl w:val="2"/>
        <w:rPr>
          <w:rFonts w:ascii="Arial" w:eastAsia="宋体" w:hAnsi="Arial" w:cs="Times New Roman"/>
          <w:sz w:val="28"/>
        </w:rPr>
      </w:pPr>
      <w:bookmarkStart w:id="312" w:name="_Toc20955358"/>
      <w:bookmarkStart w:id="313" w:name="_Toc29504395"/>
      <w:bookmarkStart w:id="314" w:name="_Toc29504979"/>
      <w:bookmarkStart w:id="315" w:name="_Toc36553432"/>
      <w:bookmarkStart w:id="316" w:name="_Toc45898079"/>
      <w:bookmarkStart w:id="317" w:name="_Toc45658990"/>
      <w:bookmarkStart w:id="318" w:name="_Toc45652558"/>
      <w:bookmarkStart w:id="319" w:name="_Toc45798690"/>
      <w:bookmarkStart w:id="320" w:name="_Toc29503811"/>
      <w:bookmarkStart w:id="321" w:name="_Toc36555159"/>
      <w:bookmarkStart w:id="322" w:name="_Toc45720810"/>
      <w:bookmarkStart w:id="323" w:name="_Toc51746286"/>
      <w:bookmarkStart w:id="324" w:name="_Toc64446551"/>
      <w:bookmarkStart w:id="325" w:name="_Toc107409907"/>
      <w:bookmarkStart w:id="326" w:name="_Toc105152645"/>
      <w:bookmarkStart w:id="327" w:name="_Toc112757096"/>
      <w:bookmarkStart w:id="328" w:name="_Toc99123760"/>
      <w:bookmarkStart w:id="329" w:name="_Toc88652511"/>
      <w:bookmarkStart w:id="330" w:name="_Toc97891555"/>
      <w:bookmarkStart w:id="331" w:name="_Toc105174451"/>
      <w:bookmarkStart w:id="332" w:name="_Toc73982421"/>
      <w:bookmarkStart w:id="333" w:name="_Toc99662566"/>
      <w:bookmarkStart w:id="334" w:name="_Toc106109449"/>
      <w:bookmarkStart w:id="335" w:name="_Toc120537591"/>
      <w:r w:rsidRPr="002A5DA0">
        <w:rPr>
          <w:rFonts w:ascii="Arial" w:eastAsia="宋体" w:hAnsi="Arial" w:cs="Times New Roman"/>
          <w:sz w:val="28"/>
        </w:rPr>
        <w:t>9.4.7</w:t>
      </w:r>
      <w:r w:rsidRPr="002A5DA0">
        <w:rPr>
          <w:rFonts w:ascii="Arial" w:eastAsia="宋体" w:hAnsi="Arial" w:cs="Times New Roman"/>
          <w:sz w:val="28"/>
        </w:rPr>
        <w:tab/>
        <w:t>Constant Definitions</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06820EEF"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2A5DA0">
        <w:rPr>
          <w:rFonts w:ascii="Courier New" w:eastAsia="宋体" w:hAnsi="Courier New" w:cs="Times New Roman"/>
          <w:snapToGrid w:val="0"/>
          <w:sz w:val="16"/>
        </w:rPr>
        <w:t>-- ASN1START</w:t>
      </w:r>
    </w:p>
    <w:p w14:paraId="4683956E"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2A5DA0">
        <w:rPr>
          <w:rFonts w:ascii="Courier New" w:eastAsia="宋体" w:hAnsi="Courier New" w:cs="Times New Roman"/>
          <w:snapToGrid w:val="0"/>
          <w:sz w:val="16"/>
        </w:rPr>
        <w:t>-- **************************************************************</w:t>
      </w:r>
    </w:p>
    <w:p w14:paraId="4108760D"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2A5DA0">
        <w:rPr>
          <w:rFonts w:ascii="Courier New" w:eastAsia="宋体" w:hAnsi="Courier New" w:cs="Times New Roman"/>
          <w:snapToGrid w:val="0"/>
          <w:sz w:val="16"/>
        </w:rPr>
        <w:t>--</w:t>
      </w:r>
    </w:p>
    <w:p w14:paraId="7CA5A96F"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2A5DA0">
        <w:rPr>
          <w:rFonts w:ascii="Courier New" w:eastAsia="宋体" w:hAnsi="Courier New" w:cs="Times New Roman"/>
          <w:snapToGrid w:val="0"/>
          <w:sz w:val="16"/>
        </w:rPr>
        <w:t>-- Constant definitions</w:t>
      </w:r>
    </w:p>
    <w:p w14:paraId="7A6209EC"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2A5DA0">
        <w:rPr>
          <w:rFonts w:ascii="Courier New" w:eastAsia="宋体" w:hAnsi="Courier New" w:cs="Times New Roman"/>
          <w:snapToGrid w:val="0"/>
          <w:sz w:val="16"/>
        </w:rPr>
        <w:t>--</w:t>
      </w:r>
    </w:p>
    <w:p w14:paraId="1E2393A7"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2A5DA0">
        <w:rPr>
          <w:rFonts w:ascii="Courier New" w:eastAsia="宋体" w:hAnsi="Courier New" w:cs="Times New Roman"/>
          <w:snapToGrid w:val="0"/>
          <w:sz w:val="16"/>
        </w:rPr>
        <w:t>-- **************************************************************</w:t>
      </w:r>
    </w:p>
    <w:p w14:paraId="55E43D51"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p>
    <w:p w14:paraId="3011297D"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2A5DA0">
        <w:rPr>
          <w:rFonts w:ascii="Courier New" w:eastAsia="宋体" w:hAnsi="Courier New" w:cs="Times New Roman"/>
          <w:snapToGrid w:val="0"/>
          <w:sz w:val="16"/>
        </w:rPr>
        <w:t xml:space="preserve">NGAP-Constants { </w:t>
      </w:r>
    </w:p>
    <w:p w14:paraId="1D716AD1"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proofErr w:type="spellStart"/>
      <w:r w:rsidRPr="002A5DA0">
        <w:rPr>
          <w:rFonts w:ascii="Courier New" w:eastAsia="宋体" w:hAnsi="Courier New" w:cs="Times New Roman"/>
          <w:snapToGrid w:val="0"/>
          <w:sz w:val="16"/>
        </w:rPr>
        <w:t>itu-t</w:t>
      </w:r>
      <w:proofErr w:type="spellEnd"/>
      <w:r w:rsidRPr="002A5DA0">
        <w:rPr>
          <w:rFonts w:ascii="Courier New" w:eastAsia="宋体" w:hAnsi="Courier New" w:cs="Times New Roman"/>
          <w:snapToGrid w:val="0"/>
          <w:sz w:val="16"/>
        </w:rPr>
        <w:t xml:space="preserve"> (0) identified-organization (4) </w:t>
      </w:r>
      <w:proofErr w:type="spellStart"/>
      <w:r w:rsidRPr="002A5DA0">
        <w:rPr>
          <w:rFonts w:ascii="Courier New" w:eastAsia="宋体" w:hAnsi="Courier New" w:cs="Times New Roman"/>
          <w:snapToGrid w:val="0"/>
          <w:sz w:val="16"/>
        </w:rPr>
        <w:t>etsi</w:t>
      </w:r>
      <w:proofErr w:type="spellEnd"/>
      <w:r w:rsidRPr="002A5DA0">
        <w:rPr>
          <w:rFonts w:ascii="Courier New" w:eastAsia="宋体" w:hAnsi="Courier New" w:cs="Times New Roman"/>
          <w:snapToGrid w:val="0"/>
          <w:sz w:val="16"/>
        </w:rPr>
        <w:t xml:space="preserve"> (0) </w:t>
      </w:r>
      <w:proofErr w:type="spellStart"/>
      <w:r w:rsidRPr="002A5DA0">
        <w:rPr>
          <w:rFonts w:ascii="Courier New" w:eastAsia="宋体" w:hAnsi="Courier New" w:cs="Times New Roman"/>
          <w:snapToGrid w:val="0"/>
          <w:sz w:val="16"/>
        </w:rPr>
        <w:t>mobileDomain</w:t>
      </w:r>
      <w:proofErr w:type="spellEnd"/>
      <w:r w:rsidRPr="002A5DA0">
        <w:rPr>
          <w:rFonts w:ascii="Courier New" w:eastAsia="宋体" w:hAnsi="Courier New" w:cs="Times New Roman"/>
          <w:snapToGrid w:val="0"/>
          <w:sz w:val="16"/>
        </w:rPr>
        <w:t xml:space="preserve"> (0) </w:t>
      </w:r>
    </w:p>
    <w:p w14:paraId="231B9591"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proofErr w:type="spellStart"/>
      <w:r w:rsidRPr="002A5DA0">
        <w:rPr>
          <w:rFonts w:ascii="Courier New" w:eastAsia="宋体" w:hAnsi="Courier New" w:cs="Times New Roman"/>
          <w:snapToGrid w:val="0"/>
          <w:sz w:val="16"/>
        </w:rPr>
        <w:t>ngran</w:t>
      </w:r>
      <w:proofErr w:type="spellEnd"/>
      <w:r w:rsidRPr="002A5DA0">
        <w:rPr>
          <w:rFonts w:ascii="Courier New" w:eastAsia="宋体" w:hAnsi="Courier New" w:cs="Times New Roman"/>
          <w:snapToGrid w:val="0"/>
          <w:sz w:val="16"/>
        </w:rPr>
        <w:t xml:space="preserve">-Access (22) modules (3) </w:t>
      </w:r>
      <w:proofErr w:type="spellStart"/>
      <w:r w:rsidRPr="002A5DA0">
        <w:rPr>
          <w:rFonts w:ascii="Courier New" w:eastAsia="宋体" w:hAnsi="Courier New" w:cs="Times New Roman"/>
          <w:snapToGrid w:val="0"/>
          <w:sz w:val="16"/>
        </w:rPr>
        <w:t>ngap</w:t>
      </w:r>
      <w:proofErr w:type="spellEnd"/>
      <w:r w:rsidRPr="002A5DA0">
        <w:rPr>
          <w:rFonts w:ascii="Courier New" w:eastAsia="宋体" w:hAnsi="Courier New" w:cs="Times New Roman"/>
          <w:snapToGrid w:val="0"/>
          <w:sz w:val="16"/>
        </w:rPr>
        <w:t xml:space="preserve"> (1) version1 (1) </w:t>
      </w:r>
      <w:proofErr w:type="spellStart"/>
      <w:r w:rsidRPr="002A5DA0">
        <w:rPr>
          <w:rFonts w:ascii="Courier New" w:eastAsia="宋体" w:hAnsi="Courier New" w:cs="Times New Roman"/>
          <w:snapToGrid w:val="0"/>
          <w:sz w:val="16"/>
        </w:rPr>
        <w:t>ngap</w:t>
      </w:r>
      <w:proofErr w:type="spellEnd"/>
      <w:r w:rsidRPr="002A5DA0">
        <w:rPr>
          <w:rFonts w:ascii="Courier New" w:eastAsia="宋体" w:hAnsi="Courier New" w:cs="Times New Roman"/>
          <w:snapToGrid w:val="0"/>
          <w:sz w:val="16"/>
        </w:rPr>
        <w:t>-Constants (4</w:t>
      </w:r>
      <w:proofErr w:type="gramStart"/>
      <w:r w:rsidRPr="002A5DA0">
        <w:rPr>
          <w:rFonts w:ascii="Courier New" w:eastAsia="宋体" w:hAnsi="Courier New" w:cs="Times New Roman"/>
          <w:snapToGrid w:val="0"/>
          <w:sz w:val="16"/>
        </w:rPr>
        <w:t>) }</w:t>
      </w:r>
      <w:proofErr w:type="gramEnd"/>
      <w:r w:rsidRPr="002A5DA0">
        <w:rPr>
          <w:rFonts w:ascii="Courier New" w:eastAsia="宋体" w:hAnsi="Courier New" w:cs="Times New Roman"/>
          <w:snapToGrid w:val="0"/>
          <w:sz w:val="16"/>
        </w:rPr>
        <w:t xml:space="preserve"> </w:t>
      </w:r>
    </w:p>
    <w:p w14:paraId="744593A5"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p>
    <w:p w14:paraId="2C3E1515"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2A5DA0">
        <w:rPr>
          <w:rFonts w:ascii="Courier New" w:eastAsia="宋体" w:hAnsi="Courier New" w:cs="Times New Roman"/>
          <w:snapToGrid w:val="0"/>
          <w:sz w:val="16"/>
        </w:rPr>
        <w:t xml:space="preserve">DEFINITIONS AUTOMATIC </w:t>
      </w:r>
      <w:proofErr w:type="gramStart"/>
      <w:r w:rsidRPr="002A5DA0">
        <w:rPr>
          <w:rFonts w:ascii="Courier New" w:eastAsia="宋体" w:hAnsi="Courier New" w:cs="Times New Roman"/>
          <w:snapToGrid w:val="0"/>
          <w:sz w:val="16"/>
        </w:rPr>
        <w:t>TAGS ::=</w:t>
      </w:r>
      <w:proofErr w:type="gramEnd"/>
      <w:r w:rsidRPr="002A5DA0">
        <w:rPr>
          <w:rFonts w:ascii="Courier New" w:eastAsia="宋体" w:hAnsi="Courier New" w:cs="Times New Roman"/>
          <w:snapToGrid w:val="0"/>
          <w:sz w:val="16"/>
        </w:rPr>
        <w:t xml:space="preserve"> </w:t>
      </w:r>
    </w:p>
    <w:p w14:paraId="64BB8F15"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p>
    <w:p w14:paraId="0A6D0B46"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2A5DA0">
        <w:rPr>
          <w:rFonts w:ascii="Courier New" w:eastAsia="宋体" w:hAnsi="Courier New" w:cs="Times New Roman"/>
          <w:snapToGrid w:val="0"/>
          <w:sz w:val="16"/>
        </w:rPr>
        <w:t>BEGIN</w:t>
      </w:r>
    </w:p>
    <w:p w14:paraId="14562C76"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p>
    <w:p w14:paraId="48F46EE7"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p>
    <w:p w14:paraId="644F6B0F"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p>
    <w:p w14:paraId="55CB01CE" w14:textId="77777777" w:rsidR="002A5DA0" w:rsidRPr="002A5DA0" w:rsidRDefault="002A5DA0" w:rsidP="002A5DA0">
      <w:pPr>
        <w:jc w:val="center"/>
        <w:rPr>
          <w:rFonts w:ascii="Times New Roman" w:eastAsia="宋体" w:hAnsi="Times New Roman" w:cs="Times New Roman"/>
          <w:color w:val="FF0000"/>
        </w:rPr>
      </w:pPr>
      <w:r w:rsidRPr="002A5DA0">
        <w:rPr>
          <w:rFonts w:ascii="Times New Roman" w:eastAsia="宋体" w:hAnsi="Times New Roman" w:cs="Times New Roman"/>
          <w:color w:val="FF0000"/>
          <w:highlight w:val="yellow"/>
        </w:rPr>
        <w:t>&lt;&lt;&lt;&lt;&lt;&lt;&lt;&lt;&lt;&lt;&lt;&lt;&lt;&lt;&lt;&lt;&lt;&lt;&lt;&lt; Unaffected part is skipped &gt;&gt;&gt;&gt;&gt;&gt;&gt;&gt;&gt;&gt;&gt;&gt;&gt;&gt;&gt;&gt;&gt;&gt;&gt;&gt;</w:t>
      </w:r>
    </w:p>
    <w:p w14:paraId="68111021"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p>
    <w:p w14:paraId="71A4A916"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p>
    <w:p w14:paraId="54F7AECC"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2A5DA0">
        <w:rPr>
          <w:rFonts w:ascii="Courier New" w:eastAsia="宋体" w:hAnsi="Courier New" w:cs="Times New Roman"/>
          <w:snapToGrid w:val="0"/>
          <w:sz w:val="16"/>
        </w:rPr>
        <w:tab/>
        <w:t>id-</w:t>
      </w:r>
      <w:proofErr w:type="spellStart"/>
      <w:r w:rsidRPr="002A5DA0">
        <w:rPr>
          <w:rFonts w:ascii="Courier New" w:eastAsia="宋体" w:hAnsi="Courier New" w:cs="Times New Roman"/>
          <w:snapToGrid w:val="0"/>
          <w:sz w:val="16"/>
        </w:rPr>
        <w:t>BeamMeasurementsReportConfiguration</w:t>
      </w:r>
      <w:proofErr w:type="spellEnd"/>
      <w:r w:rsidRPr="002A5DA0">
        <w:rPr>
          <w:rFonts w:ascii="Courier New" w:eastAsia="宋体" w:hAnsi="Courier New" w:cs="Times New Roman"/>
          <w:snapToGrid w:val="0"/>
          <w:sz w:val="16"/>
        </w:rPr>
        <w:tab/>
      </w:r>
      <w:r w:rsidRPr="002A5DA0">
        <w:rPr>
          <w:rFonts w:ascii="Courier New" w:eastAsia="宋体" w:hAnsi="Courier New" w:cs="Times New Roman"/>
          <w:snapToGrid w:val="0"/>
          <w:sz w:val="16"/>
        </w:rPr>
        <w:tab/>
      </w:r>
      <w:r w:rsidRPr="002A5DA0">
        <w:rPr>
          <w:rFonts w:ascii="Courier New" w:eastAsia="宋体" w:hAnsi="Courier New" w:cs="Times New Roman"/>
          <w:snapToGrid w:val="0"/>
          <w:sz w:val="16"/>
        </w:rPr>
        <w:tab/>
      </w:r>
      <w:r w:rsidRPr="002A5DA0">
        <w:rPr>
          <w:rFonts w:ascii="Courier New" w:eastAsia="宋体" w:hAnsi="Courier New" w:cs="Times New Roman"/>
          <w:snapToGrid w:val="0"/>
          <w:sz w:val="16"/>
        </w:rPr>
        <w:tab/>
      </w:r>
      <w:r w:rsidRPr="002A5DA0">
        <w:rPr>
          <w:rFonts w:ascii="Courier New" w:eastAsia="宋体" w:hAnsi="Courier New" w:cs="Times New Roman"/>
          <w:snapToGrid w:val="0"/>
          <w:sz w:val="16"/>
        </w:rPr>
        <w:tab/>
      </w:r>
      <w:proofErr w:type="spellStart"/>
      <w:r w:rsidRPr="002A5DA0">
        <w:rPr>
          <w:rFonts w:ascii="Courier New" w:eastAsia="宋体" w:hAnsi="Courier New" w:cs="Times New Roman"/>
          <w:snapToGrid w:val="0"/>
          <w:sz w:val="16"/>
        </w:rPr>
        <w:t>ProtocolIE</w:t>
      </w:r>
      <w:proofErr w:type="spellEnd"/>
      <w:r w:rsidRPr="002A5DA0">
        <w:rPr>
          <w:rFonts w:ascii="Courier New" w:eastAsia="宋体" w:hAnsi="Courier New" w:cs="Times New Roman"/>
          <w:snapToGrid w:val="0"/>
          <w:sz w:val="16"/>
        </w:rPr>
        <w:t>-</w:t>
      </w:r>
      <w:proofErr w:type="gramStart"/>
      <w:r w:rsidRPr="002A5DA0">
        <w:rPr>
          <w:rFonts w:ascii="Courier New" w:eastAsia="宋体" w:hAnsi="Courier New" w:cs="Times New Roman"/>
          <w:snapToGrid w:val="0"/>
          <w:sz w:val="16"/>
        </w:rPr>
        <w:t>ID ::=</w:t>
      </w:r>
      <w:proofErr w:type="gramEnd"/>
      <w:r w:rsidRPr="002A5DA0">
        <w:rPr>
          <w:rFonts w:ascii="Courier New" w:eastAsia="宋体" w:hAnsi="Courier New" w:cs="Times New Roman"/>
          <w:snapToGrid w:val="0"/>
          <w:sz w:val="16"/>
        </w:rPr>
        <w:t xml:space="preserve"> 361</w:t>
      </w:r>
    </w:p>
    <w:p w14:paraId="3CF9A10D"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2A5DA0">
        <w:rPr>
          <w:rFonts w:ascii="Courier New" w:eastAsia="宋体" w:hAnsi="Courier New" w:cs="Times New Roman"/>
          <w:snapToGrid w:val="0"/>
          <w:sz w:val="16"/>
        </w:rPr>
        <w:tab/>
      </w:r>
      <w:r w:rsidRPr="002A5DA0">
        <w:rPr>
          <w:rFonts w:ascii="Courier New" w:eastAsia="宋体" w:hAnsi="Courier New" w:cs="Times New Roman"/>
          <w:sz w:val="16"/>
        </w:rPr>
        <w:t>id-</w:t>
      </w:r>
      <w:proofErr w:type="spellStart"/>
      <w:r w:rsidRPr="002A5DA0">
        <w:rPr>
          <w:rFonts w:ascii="Courier New" w:eastAsia="宋体" w:hAnsi="Courier New" w:cs="Times New Roman"/>
          <w:sz w:val="16"/>
        </w:rPr>
        <w:t>H</w:t>
      </w:r>
      <w:r w:rsidRPr="002A5DA0">
        <w:rPr>
          <w:rFonts w:ascii="Courier New" w:eastAsia="宋体" w:hAnsi="Courier New" w:cs="Times New Roman"/>
          <w:snapToGrid w:val="0"/>
          <w:sz w:val="16"/>
        </w:rPr>
        <w:t>FCNode</w:t>
      </w:r>
      <w:proofErr w:type="spellEnd"/>
      <w:r w:rsidRPr="002A5DA0">
        <w:rPr>
          <w:rFonts w:ascii="Courier New" w:eastAsia="宋体" w:hAnsi="Courier New" w:cs="Times New Roman"/>
          <w:snapToGrid w:val="0"/>
          <w:sz w:val="16"/>
        </w:rPr>
        <w:t>-ID-new</w:t>
      </w:r>
      <w:r w:rsidRPr="002A5DA0">
        <w:rPr>
          <w:rFonts w:ascii="Courier New" w:eastAsia="宋体" w:hAnsi="Courier New" w:cs="Times New Roman"/>
          <w:snapToGrid w:val="0"/>
          <w:sz w:val="16"/>
        </w:rPr>
        <w:tab/>
      </w:r>
      <w:r w:rsidRPr="002A5DA0">
        <w:rPr>
          <w:rFonts w:ascii="Courier New" w:eastAsia="宋体" w:hAnsi="Courier New" w:cs="Times New Roman"/>
          <w:snapToGrid w:val="0"/>
          <w:sz w:val="16"/>
        </w:rPr>
        <w:tab/>
      </w:r>
      <w:r w:rsidRPr="002A5DA0">
        <w:rPr>
          <w:rFonts w:ascii="Courier New" w:eastAsia="宋体" w:hAnsi="Courier New" w:cs="Times New Roman"/>
          <w:snapToGrid w:val="0"/>
          <w:sz w:val="16"/>
        </w:rPr>
        <w:tab/>
      </w:r>
      <w:r w:rsidRPr="002A5DA0">
        <w:rPr>
          <w:rFonts w:ascii="Courier New" w:eastAsia="宋体" w:hAnsi="Courier New" w:cs="Times New Roman"/>
          <w:snapToGrid w:val="0"/>
          <w:sz w:val="16"/>
        </w:rPr>
        <w:tab/>
      </w:r>
      <w:r w:rsidRPr="002A5DA0">
        <w:rPr>
          <w:rFonts w:ascii="Courier New" w:eastAsia="宋体" w:hAnsi="Courier New" w:cs="Times New Roman"/>
          <w:snapToGrid w:val="0"/>
          <w:sz w:val="16"/>
        </w:rPr>
        <w:tab/>
      </w:r>
      <w:r w:rsidRPr="002A5DA0">
        <w:rPr>
          <w:rFonts w:ascii="Courier New" w:eastAsia="宋体" w:hAnsi="Courier New" w:cs="Times New Roman"/>
          <w:snapToGrid w:val="0"/>
          <w:sz w:val="16"/>
        </w:rPr>
        <w:tab/>
      </w:r>
      <w:r w:rsidRPr="002A5DA0">
        <w:rPr>
          <w:rFonts w:ascii="Courier New" w:eastAsia="宋体" w:hAnsi="Courier New" w:cs="Times New Roman"/>
          <w:snapToGrid w:val="0"/>
          <w:sz w:val="16"/>
        </w:rPr>
        <w:tab/>
      </w:r>
      <w:r w:rsidRPr="002A5DA0">
        <w:rPr>
          <w:rFonts w:ascii="Courier New" w:eastAsia="宋体" w:hAnsi="Courier New" w:cs="Times New Roman"/>
          <w:snapToGrid w:val="0"/>
          <w:sz w:val="16"/>
        </w:rPr>
        <w:tab/>
      </w:r>
      <w:r w:rsidRPr="002A5DA0">
        <w:rPr>
          <w:rFonts w:ascii="Courier New" w:eastAsia="宋体" w:hAnsi="Courier New" w:cs="Times New Roman"/>
          <w:snapToGrid w:val="0"/>
          <w:sz w:val="16"/>
        </w:rPr>
        <w:tab/>
      </w:r>
      <w:r w:rsidRPr="002A5DA0">
        <w:rPr>
          <w:rFonts w:ascii="Courier New" w:eastAsia="宋体" w:hAnsi="Courier New" w:cs="Times New Roman"/>
          <w:snapToGrid w:val="0"/>
          <w:sz w:val="16"/>
        </w:rPr>
        <w:tab/>
      </w:r>
      <w:proofErr w:type="spellStart"/>
      <w:r w:rsidRPr="002A5DA0">
        <w:rPr>
          <w:rFonts w:ascii="Courier New" w:eastAsia="宋体" w:hAnsi="Courier New" w:cs="Times New Roman"/>
          <w:snapToGrid w:val="0"/>
          <w:sz w:val="16"/>
        </w:rPr>
        <w:t>ProtocolIE</w:t>
      </w:r>
      <w:proofErr w:type="spellEnd"/>
      <w:r w:rsidRPr="002A5DA0">
        <w:rPr>
          <w:rFonts w:ascii="Courier New" w:eastAsia="宋体" w:hAnsi="Courier New" w:cs="Times New Roman"/>
          <w:snapToGrid w:val="0"/>
          <w:sz w:val="16"/>
        </w:rPr>
        <w:t>-</w:t>
      </w:r>
      <w:proofErr w:type="gramStart"/>
      <w:r w:rsidRPr="002A5DA0">
        <w:rPr>
          <w:rFonts w:ascii="Courier New" w:eastAsia="宋体" w:hAnsi="Courier New" w:cs="Times New Roman"/>
          <w:snapToGrid w:val="0"/>
          <w:sz w:val="16"/>
        </w:rPr>
        <w:t>ID ::=</w:t>
      </w:r>
      <w:proofErr w:type="gramEnd"/>
      <w:r w:rsidRPr="002A5DA0">
        <w:rPr>
          <w:rFonts w:ascii="Courier New" w:eastAsia="宋体" w:hAnsi="Courier New" w:cs="Times New Roman"/>
          <w:snapToGrid w:val="0"/>
          <w:sz w:val="16"/>
        </w:rPr>
        <w:t xml:space="preserve"> 362</w:t>
      </w:r>
    </w:p>
    <w:p w14:paraId="4FA43A80"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2A5DA0">
        <w:rPr>
          <w:rFonts w:ascii="Courier New" w:eastAsia="宋体" w:hAnsi="Courier New" w:cs="Times New Roman"/>
          <w:snapToGrid w:val="0"/>
          <w:sz w:val="16"/>
        </w:rPr>
        <w:tab/>
      </w:r>
      <w:r w:rsidRPr="002A5DA0">
        <w:rPr>
          <w:rFonts w:ascii="Courier New" w:eastAsia="宋体" w:hAnsi="Courier New" w:cs="Times New Roman"/>
          <w:sz w:val="16"/>
        </w:rPr>
        <w:t>id-</w:t>
      </w:r>
      <w:proofErr w:type="spellStart"/>
      <w:r w:rsidRPr="002A5DA0">
        <w:rPr>
          <w:rFonts w:ascii="Courier New" w:eastAsia="宋体" w:hAnsi="Courier New" w:cs="Times New Roman"/>
          <w:snapToGrid w:val="0"/>
          <w:sz w:val="16"/>
        </w:rPr>
        <w:t>GlobalCable</w:t>
      </w:r>
      <w:proofErr w:type="spellEnd"/>
      <w:r w:rsidRPr="002A5DA0">
        <w:rPr>
          <w:rFonts w:ascii="Courier New" w:eastAsia="宋体" w:hAnsi="Courier New" w:cs="Times New Roman"/>
          <w:sz w:val="16"/>
        </w:rPr>
        <w:t>-ID</w:t>
      </w:r>
      <w:r w:rsidRPr="002A5DA0">
        <w:rPr>
          <w:rFonts w:ascii="Courier New" w:eastAsia="宋体" w:hAnsi="Courier New" w:cs="Times New Roman"/>
          <w:snapToGrid w:val="0"/>
          <w:sz w:val="16"/>
        </w:rPr>
        <w:t>-new</w:t>
      </w:r>
      <w:r w:rsidRPr="002A5DA0">
        <w:rPr>
          <w:rFonts w:ascii="Courier New" w:eastAsia="宋体" w:hAnsi="Courier New" w:cs="Times New Roman"/>
          <w:snapToGrid w:val="0"/>
          <w:sz w:val="16"/>
        </w:rPr>
        <w:tab/>
      </w:r>
      <w:r w:rsidRPr="002A5DA0">
        <w:rPr>
          <w:rFonts w:ascii="Courier New" w:eastAsia="宋体" w:hAnsi="Courier New" w:cs="Times New Roman"/>
          <w:snapToGrid w:val="0"/>
          <w:sz w:val="16"/>
        </w:rPr>
        <w:tab/>
      </w:r>
      <w:r w:rsidRPr="002A5DA0">
        <w:rPr>
          <w:rFonts w:ascii="Courier New" w:eastAsia="宋体" w:hAnsi="Courier New" w:cs="Times New Roman"/>
          <w:snapToGrid w:val="0"/>
          <w:sz w:val="16"/>
        </w:rPr>
        <w:tab/>
      </w:r>
      <w:r w:rsidRPr="002A5DA0">
        <w:rPr>
          <w:rFonts w:ascii="Courier New" w:eastAsia="宋体" w:hAnsi="Courier New" w:cs="Times New Roman"/>
          <w:snapToGrid w:val="0"/>
          <w:sz w:val="16"/>
        </w:rPr>
        <w:tab/>
      </w:r>
      <w:r w:rsidRPr="002A5DA0">
        <w:rPr>
          <w:rFonts w:ascii="Courier New" w:eastAsia="宋体" w:hAnsi="Courier New" w:cs="Times New Roman"/>
          <w:snapToGrid w:val="0"/>
          <w:sz w:val="16"/>
        </w:rPr>
        <w:tab/>
      </w:r>
      <w:r w:rsidRPr="002A5DA0">
        <w:rPr>
          <w:rFonts w:ascii="Courier New" w:eastAsia="宋体" w:hAnsi="Courier New" w:cs="Times New Roman"/>
          <w:snapToGrid w:val="0"/>
          <w:sz w:val="16"/>
        </w:rPr>
        <w:tab/>
      </w:r>
      <w:r w:rsidRPr="002A5DA0">
        <w:rPr>
          <w:rFonts w:ascii="Courier New" w:eastAsia="宋体" w:hAnsi="Courier New" w:cs="Times New Roman"/>
          <w:snapToGrid w:val="0"/>
          <w:sz w:val="16"/>
        </w:rPr>
        <w:tab/>
      </w:r>
      <w:r w:rsidRPr="002A5DA0">
        <w:rPr>
          <w:rFonts w:ascii="Courier New" w:eastAsia="宋体" w:hAnsi="Courier New" w:cs="Times New Roman"/>
          <w:snapToGrid w:val="0"/>
          <w:sz w:val="16"/>
        </w:rPr>
        <w:tab/>
      </w:r>
      <w:r w:rsidRPr="002A5DA0">
        <w:rPr>
          <w:rFonts w:ascii="Courier New" w:eastAsia="宋体" w:hAnsi="Courier New" w:cs="Times New Roman"/>
          <w:snapToGrid w:val="0"/>
          <w:sz w:val="16"/>
        </w:rPr>
        <w:tab/>
      </w:r>
      <w:proofErr w:type="spellStart"/>
      <w:r w:rsidRPr="002A5DA0">
        <w:rPr>
          <w:rFonts w:ascii="Courier New" w:eastAsia="宋体" w:hAnsi="Courier New" w:cs="Times New Roman"/>
          <w:snapToGrid w:val="0"/>
          <w:sz w:val="16"/>
        </w:rPr>
        <w:t>ProtocolIE</w:t>
      </w:r>
      <w:proofErr w:type="spellEnd"/>
      <w:r w:rsidRPr="002A5DA0">
        <w:rPr>
          <w:rFonts w:ascii="Courier New" w:eastAsia="宋体" w:hAnsi="Courier New" w:cs="Times New Roman"/>
          <w:snapToGrid w:val="0"/>
          <w:sz w:val="16"/>
        </w:rPr>
        <w:t>-</w:t>
      </w:r>
      <w:proofErr w:type="gramStart"/>
      <w:r w:rsidRPr="002A5DA0">
        <w:rPr>
          <w:rFonts w:ascii="Courier New" w:eastAsia="宋体" w:hAnsi="Courier New" w:cs="Times New Roman"/>
          <w:snapToGrid w:val="0"/>
          <w:sz w:val="16"/>
        </w:rPr>
        <w:t>ID ::=</w:t>
      </w:r>
      <w:proofErr w:type="gramEnd"/>
      <w:r w:rsidRPr="002A5DA0">
        <w:rPr>
          <w:rFonts w:ascii="Courier New" w:eastAsia="宋体" w:hAnsi="Courier New" w:cs="Times New Roman"/>
          <w:snapToGrid w:val="0"/>
          <w:sz w:val="16"/>
        </w:rPr>
        <w:t xml:space="preserve"> 363</w:t>
      </w:r>
    </w:p>
    <w:p w14:paraId="6A6524FA"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2A5DA0">
        <w:rPr>
          <w:rFonts w:ascii="Courier New" w:eastAsia="宋体" w:hAnsi="Courier New" w:cs="Times New Roman"/>
          <w:snapToGrid w:val="0"/>
          <w:sz w:val="16"/>
        </w:rPr>
        <w:tab/>
      </w:r>
      <w:r w:rsidRPr="002A5DA0">
        <w:rPr>
          <w:rFonts w:ascii="Courier New" w:eastAsia="宋体" w:hAnsi="Courier New" w:cs="Times New Roman"/>
          <w:sz w:val="16"/>
        </w:rPr>
        <w:t>id-</w:t>
      </w:r>
      <w:proofErr w:type="spellStart"/>
      <w:r w:rsidRPr="002A5DA0">
        <w:rPr>
          <w:rFonts w:ascii="Courier New" w:eastAsia="宋体" w:hAnsi="Courier New" w:cs="Times New Roman"/>
          <w:sz w:val="16"/>
        </w:rPr>
        <w:t>TargetHomeENB</w:t>
      </w:r>
      <w:proofErr w:type="spellEnd"/>
      <w:r w:rsidRPr="002A5DA0">
        <w:rPr>
          <w:rFonts w:ascii="Courier New" w:eastAsia="宋体" w:hAnsi="Courier New" w:cs="Times New Roman"/>
          <w:sz w:val="16"/>
        </w:rPr>
        <w:t>-ID</w:t>
      </w:r>
      <w:r w:rsidRPr="002A5DA0">
        <w:rPr>
          <w:rFonts w:ascii="Courier New" w:eastAsia="宋体" w:hAnsi="Courier New" w:cs="Times New Roman"/>
          <w:sz w:val="16"/>
        </w:rPr>
        <w:tab/>
      </w:r>
      <w:r w:rsidRPr="002A5DA0">
        <w:rPr>
          <w:rFonts w:ascii="Courier New" w:eastAsia="宋体" w:hAnsi="Courier New" w:cs="Times New Roman"/>
          <w:sz w:val="16"/>
        </w:rPr>
        <w:tab/>
      </w:r>
      <w:r w:rsidRPr="002A5DA0">
        <w:rPr>
          <w:rFonts w:ascii="Courier New" w:eastAsia="宋体" w:hAnsi="Courier New" w:cs="Times New Roman"/>
          <w:sz w:val="16"/>
        </w:rPr>
        <w:tab/>
      </w:r>
      <w:r w:rsidRPr="002A5DA0">
        <w:rPr>
          <w:rFonts w:ascii="Courier New" w:eastAsia="宋体" w:hAnsi="Courier New" w:cs="Times New Roman"/>
          <w:sz w:val="16"/>
        </w:rPr>
        <w:tab/>
      </w:r>
      <w:r w:rsidRPr="002A5DA0">
        <w:rPr>
          <w:rFonts w:ascii="Courier New" w:eastAsia="宋体" w:hAnsi="Courier New" w:cs="Times New Roman"/>
          <w:sz w:val="16"/>
        </w:rPr>
        <w:tab/>
      </w:r>
      <w:r w:rsidRPr="002A5DA0">
        <w:rPr>
          <w:rFonts w:ascii="Courier New" w:eastAsia="宋体" w:hAnsi="Courier New" w:cs="Times New Roman"/>
          <w:sz w:val="16"/>
        </w:rPr>
        <w:tab/>
      </w:r>
      <w:r w:rsidRPr="002A5DA0">
        <w:rPr>
          <w:rFonts w:ascii="Courier New" w:eastAsia="宋体" w:hAnsi="Courier New" w:cs="Times New Roman"/>
          <w:sz w:val="16"/>
        </w:rPr>
        <w:tab/>
      </w:r>
      <w:r w:rsidRPr="002A5DA0">
        <w:rPr>
          <w:rFonts w:ascii="Courier New" w:eastAsia="宋体" w:hAnsi="Courier New" w:cs="Times New Roman"/>
          <w:sz w:val="16"/>
        </w:rPr>
        <w:tab/>
      </w:r>
      <w:r w:rsidRPr="002A5DA0">
        <w:rPr>
          <w:rFonts w:ascii="Courier New" w:eastAsia="宋体" w:hAnsi="Courier New" w:cs="Times New Roman"/>
          <w:sz w:val="16"/>
        </w:rPr>
        <w:tab/>
      </w:r>
      <w:r w:rsidRPr="002A5DA0">
        <w:rPr>
          <w:rFonts w:ascii="Courier New" w:eastAsia="宋体" w:hAnsi="Courier New" w:cs="Times New Roman"/>
          <w:sz w:val="16"/>
        </w:rPr>
        <w:tab/>
      </w:r>
      <w:proofErr w:type="spellStart"/>
      <w:r w:rsidRPr="002A5DA0">
        <w:rPr>
          <w:rFonts w:ascii="Courier New" w:eastAsia="宋体" w:hAnsi="Courier New" w:cs="Times New Roman"/>
          <w:snapToGrid w:val="0"/>
          <w:sz w:val="16"/>
        </w:rPr>
        <w:t>ProtocolIE</w:t>
      </w:r>
      <w:proofErr w:type="spellEnd"/>
      <w:r w:rsidRPr="002A5DA0">
        <w:rPr>
          <w:rFonts w:ascii="Courier New" w:eastAsia="宋体" w:hAnsi="Courier New" w:cs="Times New Roman"/>
          <w:snapToGrid w:val="0"/>
          <w:sz w:val="16"/>
        </w:rPr>
        <w:t>-</w:t>
      </w:r>
      <w:proofErr w:type="gramStart"/>
      <w:r w:rsidRPr="002A5DA0">
        <w:rPr>
          <w:rFonts w:ascii="Courier New" w:eastAsia="宋体" w:hAnsi="Courier New" w:cs="Times New Roman"/>
          <w:snapToGrid w:val="0"/>
          <w:sz w:val="16"/>
        </w:rPr>
        <w:t>ID ::=</w:t>
      </w:r>
      <w:proofErr w:type="gramEnd"/>
      <w:r w:rsidRPr="002A5DA0">
        <w:rPr>
          <w:rFonts w:ascii="Courier New" w:eastAsia="宋体" w:hAnsi="Courier New" w:cs="Times New Roman"/>
          <w:snapToGrid w:val="0"/>
          <w:sz w:val="16"/>
        </w:rPr>
        <w:t xml:space="preserve"> 364</w:t>
      </w:r>
    </w:p>
    <w:p w14:paraId="45487AEA"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2A5DA0">
        <w:rPr>
          <w:rFonts w:ascii="Courier New" w:eastAsia="宋体" w:hAnsi="Courier New" w:cs="Times New Roman"/>
          <w:snapToGrid w:val="0"/>
          <w:sz w:val="16"/>
        </w:rPr>
        <w:tab/>
        <w:t>id-</w:t>
      </w:r>
      <w:proofErr w:type="spellStart"/>
      <w:r w:rsidRPr="002A5DA0">
        <w:rPr>
          <w:rFonts w:ascii="Courier New" w:eastAsia="宋体" w:hAnsi="Courier New" w:cs="Times New Roman"/>
          <w:snapToGrid w:val="0"/>
          <w:sz w:val="16"/>
          <w:lang w:eastAsia="zh-CN"/>
        </w:rPr>
        <w:t>HashedUEIdentityIndexValue</w:t>
      </w:r>
      <w:proofErr w:type="spellEnd"/>
      <w:r w:rsidRPr="002A5DA0">
        <w:rPr>
          <w:rFonts w:ascii="Courier New" w:eastAsia="宋体" w:hAnsi="Courier New" w:cs="Times New Roman" w:hint="eastAsia"/>
          <w:snapToGrid w:val="0"/>
          <w:sz w:val="16"/>
          <w:lang w:eastAsia="zh-CN"/>
        </w:rPr>
        <w:tab/>
      </w:r>
      <w:r w:rsidRPr="002A5DA0">
        <w:rPr>
          <w:rFonts w:ascii="Courier New" w:eastAsia="宋体" w:hAnsi="Courier New" w:cs="Times New Roman" w:hint="eastAsia"/>
          <w:snapToGrid w:val="0"/>
          <w:sz w:val="16"/>
          <w:lang w:eastAsia="zh-CN"/>
        </w:rPr>
        <w:tab/>
      </w:r>
      <w:r w:rsidRPr="002A5DA0">
        <w:rPr>
          <w:rFonts w:ascii="Courier New" w:eastAsia="宋体" w:hAnsi="Courier New" w:cs="Times New Roman" w:hint="eastAsia"/>
          <w:snapToGrid w:val="0"/>
          <w:sz w:val="16"/>
          <w:lang w:eastAsia="zh-CN"/>
        </w:rPr>
        <w:tab/>
      </w:r>
      <w:r w:rsidRPr="002A5DA0">
        <w:rPr>
          <w:rFonts w:ascii="Courier New" w:eastAsia="宋体" w:hAnsi="Courier New" w:cs="Times New Roman" w:hint="eastAsia"/>
          <w:snapToGrid w:val="0"/>
          <w:sz w:val="16"/>
          <w:lang w:eastAsia="zh-CN"/>
        </w:rPr>
        <w:tab/>
      </w:r>
      <w:r w:rsidRPr="002A5DA0">
        <w:rPr>
          <w:rFonts w:ascii="Courier New" w:eastAsia="宋体" w:hAnsi="Courier New" w:cs="Times New Roman" w:hint="eastAsia"/>
          <w:snapToGrid w:val="0"/>
          <w:sz w:val="16"/>
          <w:lang w:eastAsia="zh-CN"/>
        </w:rPr>
        <w:tab/>
      </w:r>
      <w:r w:rsidRPr="002A5DA0">
        <w:rPr>
          <w:rFonts w:ascii="Courier New" w:eastAsia="宋体" w:hAnsi="Courier New" w:cs="Times New Roman"/>
          <w:snapToGrid w:val="0"/>
          <w:sz w:val="16"/>
        </w:rPr>
        <w:tab/>
      </w:r>
      <w:r w:rsidRPr="002A5DA0">
        <w:rPr>
          <w:rFonts w:ascii="Courier New" w:eastAsia="宋体" w:hAnsi="Courier New" w:cs="Times New Roman"/>
          <w:snapToGrid w:val="0"/>
          <w:sz w:val="16"/>
        </w:rPr>
        <w:tab/>
      </w:r>
      <w:proofErr w:type="spellStart"/>
      <w:r w:rsidRPr="002A5DA0">
        <w:rPr>
          <w:rFonts w:ascii="Courier New" w:eastAsia="宋体" w:hAnsi="Courier New" w:cs="Times New Roman"/>
          <w:snapToGrid w:val="0"/>
          <w:sz w:val="16"/>
        </w:rPr>
        <w:t>ProtocolIE</w:t>
      </w:r>
      <w:proofErr w:type="spellEnd"/>
      <w:r w:rsidRPr="002A5DA0">
        <w:rPr>
          <w:rFonts w:ascii="Courier New" w:eastAsia="宋体" w:hAnsi="Courier New" w:cs="Times New Roman"/>
          <w:snapToGrid w:val="0"/>
          <w:sz w:val="16"/>
        </w:rPr>
        <w:t>-</w:t>
      </w:r>
      <w:proofErr w:type="gramStart"/>
      <w:r w:rsidRPr="002A5DA0">
        <w:rPr>
          <w:rFonts w:ascii="Courier New" w:eastAsia="宋体" w:hAnsi="Courier New" w:cs="Times New Roman"/>
          <w:snapToGrid w:val="0"/>
          <w:sz w:val="16"/>
        </w:rPr>
        <w:t>ID ::=</w:t>
      </w:r>
      <w:proofErr w:type="gramEnd"/>
      <w:r w:rsidRPr="002A5DA0">
        <w:rPr>
          <w:rFonts w:ascii="Courier New" w:eastAsia="宋体" w:hAnsi="Courier New" w:cs="Times New Roman"/>
          <w:snapToGrid w:val="0"/>
          <w:sz w:val="16"/>
        </w:rPr>
        <w:t xml:space="preserve"> 365</w:t>
      </w:r>
    </w:p>
    <w:p w14:paraId="08A032A9"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6" w:author="Rapporteur" w:date="2023-09-15T13:11:00Z"/>
          <w:rFonts w:ascii="Courier New" w:eastAsia="宋体" w:hAnsi="Courier New" w:cs="Times New Roman"/>
          <w:snapToGrid w:val="0"/>
          <w:sz w:val="16"/>
        </w:rPr>
      </w:pPr>
      <w:ins w:id="337" w:author="Rapporteur" w:date="2023-09-15T13:11:00Z">
        <w:r w:rsidRPr="002A5DA0">
          <w:rPr>
            <w:rFonts w:ascii="Courier New" w:eastAsia="宋体" w:hAnsi="Courier New" w:cs="Times New Roman"/>
            <w:snapToGrid w:val="0"/>
            <w:sz w:val="16"/>
          </w:rPr>
          <w:tab/>
          <w:t>id-</w:t>
        </w:r>
        <w:proofErr w:type="spellStart"/>
        <w:r w:rsidRPr="002A5DA0">
          <w:rPr>
            <w:rFonts w:ascii="Courier New" w:eastAsia="宋体" w:hAnsi="Courier New" w:cs="Times New Roman"/>
            <w:snapToGrid w:val="0"/>
            <w:sz w:val="16"/>
          </w:rPr>
          <w:t>PDUsetQoSParameters</w:t>
        </w:r>
        <w:proofErr w:type="spellEnd"/>
        <w:r w:rsidRPr="002A5DA0">
          <w:rPr>
            <w:rFonts w:ascii="Courier New" w:eastAsia="宋体" w:hAnsi="Courier New" w:cs="Times New Roman"/>
            <w:snapToGrid w:val="0"/>
            <w:sz w:val="16"/>
          </w:rPr>
          <w:tab/>
        </w:r>
        <w:r w:rsidRPr="002A5DA0">
          <w:rPr>
            <w:rFonts w:ascii="Courier New" w:eastAsia="宋体" w:hAnsi="Courier New" w:cs="Times New Roman"/>
            <w:snapToGrid w:val="0"/>
            <w:sz w:val="16"/>
          </w:rPr>
          <w:tab/>
        </w:r>
        <w:r w:rsidRPr="002A5DA0">
          <w:rPr>
            <w:rFonts w:ascii="Courier New" w:eastAsia="宋体" w:hAnsi="Courier New" w:cs="Times New Roman"/>
            <w:snapToGrid w:val="0"/>
            <w:sz w:val="16"/>
          </w:rPr>
          <w:tab/>
        </w:r>
        <w:r w:rsidRPr="002A5DA0">
          <w:rPr>
            <w:rFonts w:ascii="Courier New" w:eastAsia="宋体" w:hAnsi="Courier New" w:cs="Times New Roman"/>
            <w:snapToGrid w:val="0"/>
            <w:sz w:val="16"/>
          </w:rPr>
          <w:tab/>
        </w:r>
        <w:r w:rsidRPr="002A5DA0">
          <w:rPr>
            <w:rFonts w:ascii="Courier New" w:eastAsia="宋体" w:hAnsi="Courier New" w:cs="Times New Roman"/>
            <w:snapToGrid w:val="0"/>
            <w:sz w:val="16"/>
          </w:rPr>
          <w:tab/>
        </w:r>
        <w:r w:rsidRPr="002A5DA0">
          <w:rPr>
            <w:rFonts w:ascii="Courier New" w:eastAsia="宋体" w:hAnsi="Courier New" w:cs="Times New Roman"/>
            <w:snapToGrid w:val="0"/>
            <w:sz w:val="16"/>
          </w:rPr>
          <w:tab/>
        </w:r>
        <w:r w:rsidRPr="002A5DA0">
          <w:rPr>
            <w:rFonts w:ascii="Courier New" w:eastAsia="宋体" w:hAnsi="Courier New" w:cs="Times New Roman"/>
            <w:snapToGrid w:val="0"/>
            <w:sz w:val="16"/>
          </w:rPr>
          <w:tab/>
        </w:r>
        <w:r w:rsidRPr="002A5DA0">
          <w:rPr>
            <w:rFonts w:ascii="Courier New" w:eastAsia="宋体" w:hAnsi="Courier New" w:cs="Times New Roman"/>
            <w:snapToGrid w:val="0"/>
            <w:sz w:val="16"/>
          </w:rPr>
          <w:tab/>
        </w:r>
        <w:r w:rsidRPr="002A5DA0">
          <w:rPr>
            <w:rFonts w:ascii="Courier New" w:eastAsia="宋体" w:hAnsi="Courier New" w:cs="Times New Roman"/>
            <w:snapToGrid w:val="0"/>
            <w:sz w:val="16"/>
          </w:rPr>
          <w:tab/>
        </w:r>
        <w:proofErr w:type="spellStart"/>
        <w:r w:rsidRPr="002A5DA0">
          <w:rPr>
            <w:rFonts w:ascii="Courier New" w:eastAsia="宋体" w:hAnsi="Courier New" w:cs="Times New Roman"/>
            <w:snapToGrid w:val="0"/>
            <w:sz w:val="16"/>
          </w:rPr>
          <w:t>ProtocolIE</w:t>
        </w:r>
        <w:proofErr w:type="spellEnd"/>
        <w:r w:rsidRPr="002A5DA0">
          <w:rPr>
            <w:rFonts w:ascii="Courier New" w:eastAsia="宋体" w:hAnsi="Courier New" w:cs="Times New Roman"/>
            <w:snapToGrid w:val="0"/>
            <w:sz w:val="16"/>
          </w:rPr>
          <w:t>-</w:t>
        </w:r>
        <w:proofErr w:type="gramStart"/>
        <w:r w:rsidRPr="002A5DA0">
          <w:rPr>
            <w:rFonts w:ascii="Courier New" w:eastAsia="宋体" w:hAnsi="Courier New" w:cs="Times New Roman"/>
            <w:snapToGrid w:val="0"/>
            <w:sz w:val="16"/>
          </w:rPr>
          <w:t>ID ::=</w:t>
        </w:r>
        <w:proofErr w:type="gramEnd"/>
        <w:r w:rsidRPr="002A5DA0">
          <w:rPr>
            <w:rFonts w:ascii="Courier New" w:eastAsia="宋体" w:hAnsi="Courier New" w:cs="Times New Roman"/>
            <w:snapToGrid w:val="0"/>
            <w:sz w:val="16"/>
          </w:rPr>
          <w:t xml:space="preserve"> a1</w:t>
        </w:r>
      </w:ins>
    </w:p>
    <w:p w14:paraId="04C43419" w14:textId="77777777" w:rsid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8" w:author="Huawei" w:date="2023-09-22T16:20:00Z"/>
          <w:rFonts w:ascii="Courier New" w:eastAsia="宋体" w:hAnsi="Courier New" w:cs="Times New Roman"/>
          <w:snapToGrid w:val="0"/>
          <w:sz w:val="16"/>
        </w:rPr>
      </w:pPr>
      <w:ins w:id="339" w:author="Rapporteur" w:date="2023-09-15T13:11:00Z">
        <w:r w:rsidRPr="002A5DA0">
          <w:rPr>
            <w:rFonts w:ascii="Courier New" w:eastAsia="宋体" w:hAnsi="Courier New" w:cs="Times New Roman"/>
            <w:snapToGrid w:val="0"/>
            <w:sz w:val="16"/>
          </w:rPr>
          <w:tab/>
          <w:t>id-N6JitterInformation</w:t>
        </w:r>
        <w:r w:rsidRPr="002A5DA0">
          <w:rPr>
            <w:rFonts w:ascii="Courier New" w:eastAsia="宋体" w:hAnsi="Courier New" w:cs="Times New Roman"/>
            <w:snapToGrid w:val="0"/>
            <w:sz w:val="16"/>
          </w:rPr>
          <w:tab/>
        </w:r>
        <w:r w:rsidRPr="002A5DA0">
          <w:rPr>
            <w:rFonts w:ascii="Courier New" w:eastAsia="宋体" w:hAnsi="Courier New" w:cs="Times New Roman"/>
            <w:snapToGrid w:val="0"/>
            <w:sz w:val="16"/>
          </w:rPr>
          <w:tab/>
        </w:r>
        <w:r w:rsidRPr="002A5DA0">
          <w:rPr>
            <w:rFonts w:ascii="Courier New" w:eastAsia="宋体" w:hAnsi="Courier New" w:cs="Times New Roman"/>
            <w:snapToGrid w:val="0"/>
            <w:sz w:val="16"/>
          </w:rPr>
          <w:tab/>
        </w:r>
        <w:r w:rsidRPr="002A5DA0">
          <w:rPr>
            <w:rFonts w:ascii="Courier New" w:eastAsia="宋体" w:hAnsi="Courier New" w:cs="Times New Roman"/>
            <w:snapToGrid w:val="0"/>
            <w:sz w:val="16"/>
          </w:rPr>
          <w:tab/>
        </w:r>
        <w:r w:rsidRPr="002A5DA0">
          <w:rPr>
            <w:rFonts w:ascii="Courier New" w:eastAsia="宋体" w:hAnsi="Courier New" w:cs="Times New Roman"/>
            <w:snapToGrid w:val="0"/>
            <w:sz w:val="16"/>
          </w:rPr>
          <w:tab/>
        </w:r>
        <w:r w:rsidRPr="002A5DA0">
          <w:rPr>
            <w:rFonts w:ascii="Courier New" w:eastAsia="宋体" w:hAnsi="Courier New" w:cs="Times New Roman"/>
            <w:snapToGrid w:val="0"/>
            <w:sz w:val="16"/>
          </w:rPr>
          <w:tab/>
        </w:r>
        <w:r w:rsidRPr="002A5DA0">
          <w:rPr>
            <w:rFonts w:ascii="Courier New" w:eastAsia="宋体" w:hAnsi="Courier New" w:cs="Times New Roman"/>
            <w:snapToGrid w:val="0"/>
            <w:sz w:val="16"/>
          </w:rPr>
          <w:tab/>
        </w:r>
        <w:r w:rsidRPr="002A5DA0">
          <w:rPr>
            <w:rFonts w:ascii="Courier New" w:eastAsia="宋体" w:hAnsi="Courier New" w:cs="Times New Roman"/>
            <w:snapToGrid w:val="0"/>
            <w:sz w:val="16"/>
          </w:rPr>
          <w:tab/>
        </w:r>
        <w:r w:rsidRPr="002A5DA0">
          <w:rPr>
            <w:rFonts w:ascii="Courier New" w:eastAsia="宋体" w:hAnsi="Courier New" w:cs="Times New Roman"/>
            <w:snapToGrid w:val="0"/>
            <w:sz w:val="16"/>
          </w:rPr>
          <w:tab/>
        </w:r>
        <w:proofErr w:type="spellStart"/>
        <w:r w:rsidRPr="002A5DA0">
          <w:rPr>
            <w:rFonts w:ascii="Courier New" w:eastAsia="宋体" w:hAnsi="Courier New" w:cs="Times New Roman"/>
            <w:snapToGrid w:val="0"/>
            <w:sz w:val="16"/>
          </w:rPr>
          <w:t>ProtocolIE</w:t>
        </w:r>
        <w:proofErr w:type="spellEnd"/>
        <w:r w:rsidRPr="002A5DA0">
          <w:rPr>
            <w:rFonts w:ascii="Courier New" w:eastAsia="宋体" w:hAnsi="Courier New" w:cs="Times New Roman"/>
            <w:snapToGrid w:val="0"/>
            <w:sz w:val="16"/>
          </w:rPr>
          <w:t>-</w:t>
        </w:r>
        <w:proofErr w:type="gramStart"/>
        <w:r w:rsidRPr="002A5DA0">
          <w:rPr>
            <w:rFonts w:ascii="Courier New" w:eastAsia="宋体" w:hAnsi="Courier New" w:cs="Times New Roman"/>
            <w:snapToGrid w:val="0"/>
            <w:sz w:val="16"/>
          </w:rPr>
          <w:t>ID ::=</w:t>
        </w:r>
        <w:proofErr w:type="gramEnd"/>
        <w:r w:rsidRPr="002A5DA0">
          <w:rPr>
            <w:rFonts w:ascii="Courier New" w:eastAsia="宋体" w:hAnsi="Courier New" w:cs="Times New Roman"/>
            <w:snapToGrid w:val="0"/>
            <w:sz w:val="16"/>
          </w:rPr>
          <w:t xml:space="preserve"> a2</w:t>
        </w:r>
      </w:ins>
    </w:p>
    <w:p w14:paraId="760F471F" w14:textId="77777777" w:rsidR="00875254" w:rsidRPr="002A5DA0" w:rsidRDefault="00875254"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0" w:author="Rapporteur" w:date="2023-09-15T13:11:00Z"/>
          <w:rFonts w:ascii="Courier New" w:eastAsia="宋体" w:hAnsi="Courier New" w:cs="Times New Roman"/>
          <w:snapToGrid w:val="0"/>
          <w:sz w:val="16"/>
        </w:rPr>
      </w:pPr>
      <w:ins w:id="341" w:author="Huawei" w:date="2023-09-22T16:20:00Z">
        <w:r>
          <w:rPr>
            <w:rFonts w:ascii="Courier New" w:eastAsia="宋体" w:hAnsi="Courier New" w:cs="Times New Roman"/>
            <w:snapToGrid w:val="0"/>
            <w:sz w:val="16"/>
          </w:rPr>
          <w:tab/>
          <w:t>id-</w:t>
        </w:r>
        <w:proofErr w:type="spellStart"/>
        <w:r>
          <w:rPr>
            <w:rFonts w:ascii="Courier New" w:eastAsia="宋体" w:hAnsi="Courier New" w:cs="Times New Roman"/>
            <w:snapToGrid w:val="0"/>
            <w:sz w:val="16"/>
          </w:rPr>
          <w:t>PDUset</w:t>
        </w:r>
        <w:proofErr w:type="spellEnd"/>
        <w:r>
          <w:rPr>
            <w:rFonts w:ascii="Courier New" w:eastAsia="宋体" w:hAnsi="Courier New" w:cs="Times New Roman"/>
            <w:snapToGrid w:val="0"/>
            <w:sz w:val="16"/>
          </w:rPr>
          <w:t>-</w:t>
        </w:r>
        <w:proofErr w:type="spellStart"/>
        <w:r>
          <w:rPr>
            <w:rFonts w:ascii="Courier New" w:eastAsia="宋体" w:hAnsi="Courier New" w:cs="Times New Roman"/>
            <w:snapToGrid w:val="0"/>
            <w:sz w:val="16"/>
          </w:rPr>
          <w:t>SupportIndicator</w:t>
        </w:r>
        <w:proofErr w:type="spellEnd"/>
        <w:r>
          <w:rPr>
            <w:rFonts w:ascii="Courier New" w:eastAsia="宋体" w:hAnsi="Courier New" w:cs="Times New Roman"/>
            <w:snapToGrid w:val="0"/>
            <w:sz w:val="16"/>
          </w:rPr>
          <w:tab/>
        </w:r>
        <w:r>
          <w:rPr>
            <w:rFonts w:ascii="Courier New" w:eastAsia="宋体" w:hAnsi="Courier New" w:cs="Times New Roman"/>
            <w:snapToGrid w:val="0"/>
            <w:sz w:val="16"/>
          </w:rPr>
          <w:tab/>
        </w:r>
        <w:r>
          <w:rPr>
            <w:rFonts w:ascii="Courier New" w:eastAsia="宋体" w:hAnsi="Courier New" w:cs="Times New Roman"/>
            <w:snapToGrid w:val="0"/>
            <w:sz w:val="16"/>
          </w:rPr>
          <w:tab/>
        </w:r>
        <w:r>
          <w:rPr>
            <w:rFonts w:ascii="Courier New" w:eastAsia="宋体" w:hAnsi="Courier New" w:cs="Times New Roman"/>
            <w:snapToGrid w:val="0"/>
            <w:sz w:val="16"/>
          </w:rPr>
          <w:tab/>
        </w:r>
        <w:r>
          <w:rPr>
            <w:rFonts w:ascii="Courier New" w:eastAsia="宋体" w:hAnsi="Courier New" w:cs="Times New Roman"/>
            <w:snapToGrid w:val="0"/>
            <w:sz w:val="16"/>
          </w:rPr>
          <w:tab/>
        </w:r>
        <w:r>
          <w:rPr>
            <w:rFonts w:ascii="Courier New" w:eastAsia="宋体" w:hAnsi="Courier New" w:cs="Times New Roman"/>
            <w:snapToGrid w:val="0"/>
            <w:sz w:val="16"/>
          </w:rPr>
          <w:tab/>
        </w:r>
        <w:r>
          <w:rPr>
            <w:rFonts w:ascii="Courier New" w:eastAsia="宋体" w:hAnsi="Courier New" w:cs="Times New Roman"/>
            <w:snapToGrid w:val="0"/>
            <w:sz w:val="16"/>
          </w:rPr>
          <w:tab/>
        </w:r>
        <w:r>
          <w:rPr>
            <w:rFonts w:ascii="Courier New" w:eastAsia="宋体" w:hAnsi="Courier New" w:cs="Times New Roman"/>
            <w:snapToGrid w:val="0"/>
            <w:sz w:val="16"/>
          </w:rPr>
          <w:tab/>
        </w:r>
        <w:proofErr w:type="spellStart"/>
        <w:r>
          <w:rPr>
            <w:rFonts w:ascii="Courier New" w:eastAsia="宋体" w:hAnsi="Courier New" w:cs="Times New Roman"/>
            <w:snapToGrid w:val="0"/>
            <w:sz w:val="16"/>
          </w:rPr>
          <w:t>ProtocolIE</w:t>
        </w:r>
        <w:proofErr w:type="spellEnd"/>
        <w:r>
          <w:rPr>
            <w:rFonts w:ascii="Courier New" w:eastAsia="宋体" w:hAnsi="Courier New" w:cs="Times New Roman"/>
            <w:snapToGrid w:val="0"/>
            <w:sz w:val="16"/>
          </w:rPr>
          <w:t>-</w:t>
        </w:r>
        <w:proofErr w:type="gramStart"/>
        <w:r>
          <w:rPr>
            <w:rFonts w:ascii="Courier New" w:eastAsia="宋体" w:hAnsi="Courier New" w:cs="Times New Roman"/>
            <w:snapToGrid w:val="0"/>
            <w:sz w:val="16"/>
          </w:rPr>
          <w:t>ID ::=</w:t>
        </w:r>
        <w:proofErr w:type="gramEnd"/>
        <w:r>
          <w:rPr>
            <w:rFonts w:ascii="Courier New" w:eastAsia="宋体" w:hAnsi="Courier New" w:cs="Times New Roman"/>
            <w:snapToGrid w:val="0"/>
            <w:sz w:val="16"/>
          </w:rPr>
          <w:t xml:space="preserve"> a3</w:t>
        </w:r>
      </w:ins>
    </w:p>
    <w:p w14:paraId="43285843"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p>
    <w:p w14:paraId="7DCEE0AC"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2A5DA0">
        <w:rPr>
          <w:rFonts w:ascii="Courier New" w:eastAsia="宋体" w:hAnsi="Courier New" w:cs="Times New Roman"/>
          <w:snapToGrid w:val="0"/>
          <w:sz w:val="16"/>
        </w:rPr>
        <w:t>END</w:t>
      </w:r>
    </w:p>
    <w:p w14:paraId="048E1AA1"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r w:rsidRPr="002A5DA0">
        <w:rPr>
          <w:rFonts w:ascii="Courier New" w:eastAsia="宋体" w:hAnsi="Courier New" w:cs="Times New Roman"/>
          <w:snapToGrid w:val="0"/>
          <w:sz w:val="16"/>
        </w:rPr>
        <w:t>-- ASN1STOP</w:t>
      </w:r>
    </w:p>
    <w:p w14:paraId="5AA03494" w14:textId="77777777" w:rsidR="002A5DA0" w:rsidRPr="002A5DA0" w:rsidRDefault="002A5DA0" w:rsidP="002A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Times New Roman"/>
          <w:snapToGrid w:val="0"/>
          <w:sz w:val="16"/>
        </w:rPr>
      </w:pPr>
    </w:p>
    <w:p w14:paraId="4F0E0468" w14:textId="77777777" w:rsidR="002A5DA0" w:rsidRPr="002A5DA0" w:rsidRDefault="002A5DA0" w:rsidP="002A5DA0">
      <w:pPr>
        <w:keepNext/>
        <w:keepLines/>
        <w:spacing w:before="120" w:line="259" w:lineRule="auto"/>
        <w:outlineLvl w:val="3"/>
        <w:rPr>
          <w:rFonts w:ascii="Arial" w:eastAsia="宋体" w:hAnsi="Arial" w:cs="Times New Roman"/>
          <w:sz w:val="24"/>
        </w:rPr>
      </w:pPr>
    </w:p>
    <w:bookmarkEnd w:id="9"/>
    <w:bookmarkEnd w:id="10"/>
    <w:bookmarkEnd w:id="11"/>
    <w:bookmarkEnd w:id="12"/>
    <w:bookmarkEnd w:id="13"/>
    <w:bookmarkEnd w:id="14"/>
    <w:bookmarkEnd w:id="15"/>
    <w:bookmarkEnd w:id="16"/>
    <w:bookmarkEnd w:id="17"/>
    <w:bookmarkEnd w:id="18"/>
    <w:bookmarkEnd w:id="19"/>
    <w:p w14:paraId="67CBE02C" w14:textId="77777777" w:rsidR="00256ABE" w:rsidRPr="00D124C2" w:rsidRDefault="002A5DA0" w:rsidP="00D124C2">
      <w:pPr>
        <w:jc w:val="center"/>
        <w:rPr>
          <w:rFonts w:ascii="Times New Roman" w:eastAsia="宋体" w:hAnsi="Times New Roman" w:cs="Times New Roman"/>
          <w:color w:val="FF0000"/>
        </w:rPr>
      </w:pPr>
      <w:r w:rsidRPr="002A5DA0">
        <w:rPr>
          <w:rFonts w:ascii="Times New Roman" w:eastAsia="宋体" w:hAnsi="Times New Roman" w:cs="Times New Roman"/>
          <w:color w:val="FF0000"/>
        </w:rPr>
        <w:t>&lt;&lt;&lt;&lt;&lt;&lt;&lt;&lt;&lt;&lt;&lt;&lt;&lt;&lt;&lt;&lt;&lt;&lt;&lt;&lt; End of Changes &gt;&gt;&gt;&gt;&gt;&gt;&gt;&gt;&gt;&gt;&gt;&gt;&gt;&gt;&gt;&gt;&gt;&gt;&gt;&gt;</w:t>
      </w:r>
    </w:p>
    <w:sectPr w:rsidR="00256ABE" w:rsidRPr="00D124C2" w:rsidSect="00CC28B1">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C6CB41" w14:textId="77777777" w:rsidR="00B819E2" w:rsidRDefault="00B819E2">
      <w:r>
        <w:separator/>
      </w:r>
    </w:p>
  </w:endnote>
  <w:endnote w:type="continuationSeparator" w:id="0">
    <w:p w14:paraId="3BA31276" w14:textId="77777777" w:rsidR="00B819E2" w:rsidRDefault="00B81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MS LineDraw">
    <w:altName w:val="Courier New"/>
    <w:charset w:val="02"/>
    <w:family w:val="modern"/>
    <w:pitch w:val="default"/>
    <w:sig w:usb0="00000000" w:usb1="00000000" w:usb2="00000000" w:usb3="00000000" w:csb0="00040001"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79E5C1" w14:textId="77777777" w:rsidR="00C868F2" w:rsidRDefault="00C868F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69CED7" w14:textId="77777777" w:rsidR="00B819E2" w:rsidRDefault="00B819E2">
      <w:r>
        <w:separator/>
      </w:r>
    </w:p>
  </w:footnote>
  <w:footnote w:type="continuationSeparator" w:id="0">
    <w:p w14:paraId="7C05DA30" w14:textId="77777777" w:rsidR="00B819E2" w:rsidRDefault="00B819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172CC" w14:textId="77777777" w:rsidR="00C868F2" w:rsidRDefault="00C868F2">
    <w:pPr>
      <w:pStyle w:val="a4"/>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9B98C1" w14:textId="77777777" w:rsidR="00C868F2" w:rsidRDefault="00C868F2">
    <w:pP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14A16" w14:textId="77777777" w:rsidR="00C868F2" w:rsidRDefault="00C868F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1E7CE0" w14:textId="77777777" w:rsidR="00C868F2" w:rsidRDefault="00C868F2">
    <w:pP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05A1E" w14:textId="77777777" w:rsidR="00C868F2" w:rsidRDefault="00C868F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B1829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69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960B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F04353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B6416E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8E6C2B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544254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1C807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4E181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D2AB5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B933D5"/>
    <w:multiLevelType w:val="multilevel"/>
    <w:tmpl w:val="01B933D5"/>
    <w:lvl w:ilvl="0">
      <w:start w:val="16"/>
      <w:numFmt w:val="bullet"/>
      <w:lvlText w:val=""/>
      <w:lvlJc w:val="left"/>
      <w:pPr>
        <w:ind w:left="420" w:hanging="360"/>
      </w:pPr>
      <w:rPr>
        <w:rFonts w:ascii="Symbol" w:eastAsiaTheme="minorEastAsia" w:hAnsi="Symbol" w:cs="Times New Roman"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1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15:restartNumberingAfterBreak="0">
    <w:nsid w:val="0CBF1F72"/>
    <w:multiLevelType w:val="hybridMultilevel"/>
    <w:tmpl w:val="371A497E"/>
    <w:lvl w:ilvl="0" w:tplc="04090009">
      <w:start w:val="1"/>
      <w:numFmt w:val="bullet"/>
      <w:lvlText w:val=""/>
      <w:lvlJc w:val="left"/>
      <w:pPr>
        <w:ind w:left="988" w:hanging="420"/>
      </w:pPr>
      <w:rPr>
        <w:rFonts w:ascii="Geneva" w:hAnsi="Geneva" w:hint="default"/>
      </w:rPr>
    </w:lvl>
    <w:lvl w:ilvl="1" w:tplc="04090003" w:tentative="1">
      <w:start w:val="1"/>
      <w:numFmt w:val="bullet"/>
      <w:lvlText w:val=""/>
      <w:lvlJc w:val="left"/>
      <w:pPr>
        <w:ind w:left="1408" w:hanging="420"/>
      </w:pPr>
      <w:rPr>
        <w:rFonts w:ascii="Geneva" w:hAnsi="Geneva" w:hint="default"/>
      </w:rPr>
    </w:lvl>
    <w:lvl w:ilvl="2" w:tplc="04090005" w:tentative="1">
      <w:start w:val="1"/>
      <w:numFmt w:val="bullet"/>
      <w:lvlText w:val=""/>
      <w:lvlJc w:val="left"/>
      <w:pPr>
        <w:ind w:left="1828" w:hanging="420"/>
      </w:pPr>
      <w:rPr>
        <w:rFonts w:ascii="Geneva" w:hAnsi="Geneva" w:hint="default"/>
      </w:rPr>
    </w:lvl>
    <w:lvl w:ilvl="3" w:tplc="04090001" w:tentative="1">
      <w:start w:val="1"/>
      <w:numFmt w:val="bullet"/>
      <w:lvlText w:val=""/>
      <w:lvlJc w:val="left"/>
      <w:pPr>
        <w:ind w:left="2248" w:hanging="420"/>
      </w:pPr>
      <w:rPr>
        <w:rFonts w:ascii="Geneva" w:hAnsi="Geneva" w:hint="default"/>
      </w:rPr>
    </w:lvl>
    <w:lvl w:ilvl="4" w:tplc="04090003" w:tentative="1">
      <w:start w:val="1"/>
      <w:numFmt w:val="bullet"/>
      <w:lvlText w:val=""/>
      <w:lvlJc w:val="left"/>
      <w:pPr>
        <w:ind w:left="2668" w:hanging="420"/>
      </w:pPr>
      <w:rPr>
        <w:rFonts w:ascii="Geneva" w:hAnsi="Geneva" w:hint="default"/>
      </w:rPr>
    </w:lvl>
    <w:lvl w:ilvl="5" w:tplc="04090005" w:tentative="1">
      <w:start w:val="1"/>
      <w:numFmt w:val="bullet"/>
      <w:lvlText w:val=""/>
      <w:lvlJc w:val="left"/>
      <w:pPr>
        <w:ind w:left="3088" w:hanging="420"/>
      </w:pPr>
      <w:rPr>
        <w:rFonts w:ascii="Geneva" w:hAnsi="Geneva" w:hint="default"/>
      </w:rPr>
    </w:lvl>
    <w:lvl w:ilvl="6" w:tplc="04090001" w:tentative="1">
      <w:start w:val="1"/>
      <w:numFmt w:val="bullet"/>
      <w:lvlText w:val=""/>
      <w:lvlJc w:val="left"/>
      <w:pPr>
        <w:ind w:left="3508" w:hanging="420"/>
      </w:pPr>
      <w:rPr>
        <w:rFonts w:ascii="Geneva" w:hAnsi="Geneva" w:hint="default"/>
      </w:rPr>
    </w:lvl>
    <w:lvl w:ilvl="7" w:tplc="04090003" w:tentative="1">
      <w:start w:val="1"/>
      <w:numFmt w:val="bullet"/>
      <w:lvlText w:val=""/>
      <w:lvlJc w:val="left"/>
      <w:pPr>
        <w:ind w:left="3928" w:hanging="420"/>
      </w:pPr>
      <w:rPr>
        <w:rFonts w:ascii="Geneva" w:hAnsi="Geneva" w:hint="default"/>
      </w:rPr>
    </w:lvl>
    <w:lvl w:ilvl="8" w:tplc="04090005" w:tentative="1">
      <w:start w:val="1"/>
      <w:numFmt w:val="bullet"/>
      <w:lvlText w:val=""/>
      <w:lvlJc w:val="left"/>
      <w:pPr>
        <w:ind w:left="4348" w:hanging="420"/>
      </w:pPr>
      <w:rPr>
        <w:rFonts w:ascii="Geneva" w:hAnsi="Geneva" w:hint="default"/>
      </w:rPr>
    </w:lvl>
  </w:abstractNum>
  <w:abstractNum w:abstractNumId="13" w15:restartNumberingAfterBreak="0">
    <w:nsid w:val="1F566783"/>
    <w:multiLevelType w:val="hybridMultilevel"/>
    <w:tmpl w:val="AEC2C798"/>
    <w:lvl w:ilvl="0" w:tplc="0409000F">
      <w:start w:val="1"/>
      <w:numFmt w:val="decimal"/>
      <w:lvlText w:val="%1."/>
      <w:lvlJc w:val="left"/>
      <w:pPr>
        <w:ind w:left="420" w:hanging="420"/>
      </w:pPr>
    </w:lvl>
    <w:lvl w:ilvl="1" w:tplc="91DE7AA6">
      <w:start w:val="1"/>
      <w:numFmt w:val="decimal"/>
      <w:lvlText w:val="1.%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6AC5D58"/>
    <w:multiLevelType w:val="hybridMultilevel"/>
    <w:tmpl w:val="B3DA315E"/>
    <w:lvl w:ilvl="0" w:tplc="04090005">
      <w:start w:val="1"/>
      <w:numFmt w:val="bullet"/>
      <w:lvlText w:val=""/>
      <w:lvlJc w:val="left"/>
      <w:pPr>
        <w:ind w:left="420" w:hanging="420"/>
      </w:pPr>
      <w:rPr>
        <w:rFonts w:ascii="Geneva" w:hAnsi="Geneva" w:hint="default"/>
      </w:rPr>
    </w:lvl>
    <w:lvl w:ilvl="1" w:tplc="04090003" w:tentative="1">
      <w:start w:val="1"/>
      <w:numFmt w:val="bullet"/>
      <w:lvlText w:val=""/>
      <w:lvlJc w:val="left"/>
      <w:pPr>
        <w:ind w:left="840" w:hanging="420"/>
      </w:pPr>
      <w:rPr>
        <w:rFonts w:ascii="Geneva" w:hAnsi="Geneva" w:hint="default"/>
      </w:rPr>
    </w:lvl>
    <w:lvl w:ilvl="2" w:tplc="04090005" w:tentative="1">
      <w:start w:val="1"/>
      <w:numFmt w:val="bullet"/>
      <w:lvlText w:val=""/>
      <w:lvlJc w:val="left"/>
      <w:pPr>
        <w:ind w:left="1260" w:hanging="420"/>
      </w:pPr>
      <w:rPr>
        <w:rFonts w:ascii="Geneva" w:hAnsi="Geneva" w:hint="default"/>
      </w:rPr>
    </w:lvl>
    <w:lvl w:ilvl="3" w:tplc="04090001" w:tentative="1">
      <w:start w:val="1"/>
      <w:numFmt w:val="bullet"/>
      <w:lvlText w:val=""/>
      <w:lvlJc w:val="left"/>
      <w:pPr>
        <w:ind w:left="1680" w:hanging="420"/>
      </w:pPr>
      <w:rPr>
        <w:rFonts w:ascii="Geneva" w:hAnsi="Geneva" w:hint="default"/>
      </w:rPr>
    </w:lvl>
    <w:lvl w:ilvl="4" w:tplc="04090003" w:tentative="1">
      <w:start w:val="1"/>
      <w:numFmt w:val="bullet"/>
      <w:lvlText w:val=""/>
      <w:lvlJc w:val="left"/>
      <w:pPr>
        <w:ind w:left="2100" w:hanging="420"/>
      </w:pPr>
      <w:rPr>
        <w:rFonts w:ascii="Geneva" w:hAnsi="Geneva" w:hint="default"/>
      </w:rPr>
    </w:lvl>
    <w:lvl w:ilvl="5" w:tplc="04090005" w:tentative="1">
      <w:start w:val="1"/>
      <w:numFmt w:val="bullet"/>
      <w:lvlText w:val=""/>
      <w:lvlJc w:val="left"/>
      <w:pPr>
        <w:ind w:left="2520" w:hanging="420"/>
      </w:pPr>
      <w:rPr>
        <w:rFonts w:ascii="Geneva" w:hAnsi="Geneva" w:hint="default"/>
      </w:rPr>
    </w:lvl>
    <w:lvl w:ilvl="6" w:tplc="04090001" w:tentative="1">
      <w:start w:val="1"/>
      <w:numFmt w:val="bullet"/>
      <w:lvlText w:val=""/>
      <w:lvlJc w:val="left"/>
      <w:pPr>
        <w:ind w:left="2940" w:hanging="420"/>
      </w:pPr>
      <w:rPr>
        <w:rFonts w:ascii="Geneva" w:hAnsi="Geneva" w:hint="default"/>
      </w:rPr>
    </w:lvl>
    <w:lvl w:ilvl="7" w:tplc="04090003" w:tentative="1">
      <w:start w:val="1"/>
      <w:numFmt w:val="bullet"/>
      <w:lvlText w:val=""/>
      <w:lvlJc w:val="left"/>
      <w:pPr>
        <w:ind w:left="3360" w:hanging="420"/>
      </w:pPr>
      <w:rPr>
        <w:rFonts w:ascii="Geneva" w:hAnsi="Geneva" w:hint="default"/>
      </w:rPr>
    </w:lvl>
    <w:lvl w:ilvl="8" w:tplc="04090005" w:tentative="1">
      <w:start w:val="1"/>
      <w:numFmt w:val="bullet"/>
      <w:lvlText w:val=""/>
      <w:lvlJc w:val="left"/>
      <w:pPr>
        <w:ind w:left="3780" w:hanging="420"/>
      </w:pPr>
      <w:rPr>
        <w:rFonts w:ascii="Geneva" w:hAnsi="Geneva" w:hint="default"/>
      </w:rPr>
    </w:lvl>
  </w:abstractNum>
  <w:abstractNum w:abstractNumId="15" w15:restartNumberingAfterBreak="0">
    <w:nsid w:val="2DE5532F"/>
    <w:multiLevelType w:val="hybridMultilevel"/>
    <w:tmpl w:val="E0E41CB6"/>
    <w:lvl w:ilvl="0" w:tplc="04090001">
      <w:start w:val="1"/>
      <w:numFmt w:val="bullet"/>
      <w:lvlText w:val=""/>
      <w:lvlJc w:val="left"/>
      <w:pPr>
        <w:ind w:left="840" w:hanging="420"/>
      </w:pPr>
      <w:rPr>
        <w:rFonts w:ascii="Courier New" w:hAnsi="Courier New" w:hint="default"/>
      </w:rPr>
    </w:lvl>
    <w:lvl w:ilvl="1" w:tplc="04090003">
      <w:start w:val="1"/>
      <w:numFmt w:val="bullet"/>
      <w:lvlText w:val=""/>
      <w:lvlJc w:val="left"/>
      <w:pPr>
        <w:ind w:left="1260" w:hanging="420"/>
      </w:pPr>
      <w:rPr>
        <w:rFonts w:ascii="Geneva" w:hAnsi="Geneva" w:hint="default"/>
      </w:rPr>
    </w:lvl>
    <w:lvl w:ilvl="2" w:tplc="04090005" w:tentative="1">
      <w:start w:val="1"/>
      <w:numFmt w:val="bullet"/>
      <w:lvlText w:val=""/>
      <w:lvlJc w:val="left"/>
      <w:pPr>
        <w:ind w:left="1680" w:hanging="420"/>
      </w:pPr>
      <w:rPr>
        <w:rFonts w:ascii="Geneva" w:hAnsi="Geneva" w:hint="default"/>
      </w:rPr>
    </w:lvl>
    <w:lvl w:ilvl="3" w:tplc="04090001" w:tentative="1">
      <w:start w:val="1"/>
      <w:numFmt w:val="bullet"/>
      <w:lvlText w:val=""/>
      <w:lvlJc w:val="left"/>
      <w:pPr>
        <w:ind w:left="2100" w:hanging="420"/>
      </w:pPr>
      <w:rPr>
        <w:rFonts w:ascii="Geneva" w:hAnsi="Geneva" w:hint="default"/>
      </w:rPr>
    </w:lvl>
    <w:lvl w:ilvl="4" w:tplc="04090003" w:tentative="1">
      <w:start w:val="1"/>
      <w:numFmt w:val="bullet"/>
      <w:lvlText w:val=""/>
      <w:lvlJc w:val="left"/>
      <w:pPr>
        <w:ind w:left="2520" w:hanging="420"/>
      </w:pPr>
      <w:rPr>
        <w:rFonts w:ascii="Geneva" w:hAnsi="Geneva" w:hint="default"/>
      </w:rPr>
    </w:lvl>
    <w:lvl w:ilvl="5" w:tplc="04090005" w:tentative="1">
      <w:start w:val="1"/>
      <w:numFmt w:val="bullet"/>
      <w:lvlText w:val=""/>
      <w:lvlJc w:val="left"/>
      <w:pPr>
        <w:ind w:left="2940" w:hanging="420"/>
      </w:pPr>
      <w:rPr>
        <w:rFonts w:ascii="Geneva" w:hAnsi="Geneva" w:hint="default"/>
      </w:rPr>
    </w:lvl>
    <w:lvl w:ilvl="6" w:tplc="04090001" w:tentative="1">
      <w:start w:val="1"/>
      <w:numFmt w:val="bullet"/>
      <w:lvlText w:val=""/>
      <w:lvlJc w:val="left"/>
      <w:pPr>
        <w:ind w:left="3360" w:hanging="420"/>
      </w:pPr>
      <w:rPr>
        <w:rFonts w:ascii="Geneva" w:hAnsi="Geneva" w:hint="default"/>
      </w:rPr>
    </w:lvl>
    <w:lvl w:ilvl="7" w:tplc="04090003" w:tentative="1">
      <w:start w:val="1"/>
      <w:numFmt w:val="bullet"/>
      <w:lvlText w:val=""/>
      <w:lvlJc w:val="left"/>
      <w:pPr>
        <w:ind w:left="3780" w:hanging="420"/>
      </w:pPr>
      <w:rPr>
        <w:rFonts w:ascii="Geneva" w:hAnsi="Geneva" w:hint="default"/>
      </w:rPr>
    </w:lvl>
    <w:lvl w:ilvl="8" w:tplc="04090005" w:tentative="1">
      <w:start w:val="1"/>
      <w:numFmt w:val="bullet"/>
      <w:lvlText w:val=""/>
      <w:lvlJc w:val="left"/>
      <w:pPr>
        <w:ind w:left="4200" w:hanging="420"/>
      </w:pPr>
      <w:rPr>
        <w:rFonts w:ascii="Geneva" w:hAnsi="Geneva" w:hint="default"/>
      </w:rPr>
    </w:lvl>
  </w:abstractNum>
  <w:abstractNum w:abstractNumId="1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7" w15:restartNumberingAfterBreak="0">
    <w:nsid w:val="44204C6B"/>
    <w:multiLevelType w:val="hybridMultilevel"/>
    <w:tmpl w:val="2F6E1E6C"/>
    <w:lvl w:ilvl="0" w:tplc="9AB232C6">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4550283"/>
    <w:multiLevelType w:val="hybridMultilevel"/>
    <w:tmpl w:val="1B16A1C4"/>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0" w15:restartNumberingAfterBreak="0">
    <w:nsid w:val="55490945"/>
    <w:multiLevelType w:val="multilevel"/>
    <w:tmpl w:val="B934B5A0"/>
    <w:lvl w:ilvl="0">
      <w:numFmt w:val="bullet"/>
      <w:lvlText w:val="-"/>
      <w:lvlJc w:val="left"/>
      <w:pPr>
        <w:ind w:left="765" w:hanging="360"/>
      </w:pPr>
      <w:rPr>
        <w:rFonts w:ascii="Times New Roman" w:hAnsi="Times New Roman" w:cs="Times New Roman" w:hint="default"/>
      </w:rPr>
    </w:lvl>
    <w:lvl w:ilvl="1">
      <w:start w:val="1"/>
      <w:numFmt w:val="bullet"/>
      <w:lvlText w:val="o"/>
      <w:lvlJc w:val="left"/>
      <w:pPr>
        <w:ind w:left="1485" w:hanging="360"/>
      </w:pPr>
      <w:rPr>
        <w:rFonts w:ascii="Courier New" w:hAnsi="Courier New" w:cs="Courier New" w:hint="default"/>
      </w:rPr>
    </w:lvl>
    <w:lvl w:ilvl="2">
      <w:start w:val="1"/>
      <w:numFmt w:val="bullet"/>
      <w:lvlText w:val=""/>
      <w:lvlJc w:val="left"/>
      <w:pPr>
        <w:ind w:left="2205" w:hanging="360"/>
      </w:pPr>
      <w:rPr>
        <w:rFonts w:ascii="Wingdings" w:hAnsi="Wingdings" w:hint="default"/>
      </w:rPr>
    </w:lvl>
    <w:lvl w:ilvl="3">
      <w:start w:val="1"/>
      <w:numFmt w:val="bullet"/>
      <w:lvlText w:val=""/>
      <w:lvlJc w:val="left"/>
      <w:pPr>
        <w:ind w:left="2925" w:hanging="360"/>
      </w:pPr>
      <w:rPr>
        <w:rFonts w:ascii="Symbol" w:hAnsi="Symbol" w:hint="default"/>
      </w:rPr>
    </w:lvl>
    <w:lvl w:ilvl="4">
      <w:start w:val="1"/>
      <w:numFmt w:val="bullet"/>
      <w:lvlText w:val="o"/>
      <w:lvlJc w:val="left"/>
      <w:pPr>
        <w:ind w:left="3645" w:hanging="360"/>
      </w:pPr>
      <w:rPr>
        <w:rFonts w:ascii="Courier New" w:hAnsi="Courier New" w:cs="Courier New" w:hint="default"/>
      </w:rPr>
    </w:lvl>
    <w:lvl w:ilvl="5">
      <w:start w:val="1"/>
      <w:numFmt w:val="bullet"/>
      <w:lvlText w:val=""/>
      <w:lvlJc w:val="left"/>
      <w:pPr>
        <w:ind w:left="4365" w:hanging="360"/>
      </w:pPr>
      <w:rPr>
        <w:rFonts w:ascii="Wingdings" w:hAnsi="Wingdings" w:hint="default"/>
      </w:rPr>
    </w:lvl>
    <w:lvl w:ilvl="6">
      <w:start w:val="1"/>
      <w:numFmt w:val="bullet"/>
      <w:lvlText w:val=""/>
      <w:lvlJc w:val="left"/>
      <w:pPr>
        <w:ind w:left="5085" w:hanging="360"/>
      </w:pPr>
      <w:rPr>
        <w:rFonts w:ascii="Symbol" w:hAnsi="Symbol" w:hint="default"/>
      </w:rPr>
    </w:lvl>
    <w:lvl w:ilvl="7">
      <w:start w:val="1"/>
      <w:numFmt w:val="bullet"/>
      <w:lvlText w:val="o"/>
      <w:lvlJc w:val="left"/>
      <w:pPr>
        <w:ind w:left="5805" w:hanging="360"/>
      </w:pPr>
      <w:rPr>
        <w:rFonts w:ascii="Courier New" w:hAnsi="Courier New" w:cs="Courier New" w:hint="default"/>
      </w:rPr>
    </w:lvl>
    <w:lvl w:ilvl="8">
      <w:start w:val="1"/>
      <w:numFmt w:val="bullet"/>
      <w:lvlText w:val=""/>
      <w:lvlJc w:val="left"/>
      <w:pPr>
        <w:ind w:left="6525" w:hanging="360"/>
      </w:pPr>
      <w:rPr>
        <w:rFonts w:ascii="Wingdings" w:hAnsi="Wingdings" w:hint="default"/>
      </w:rPr>
    </w:lvl>
  </w:abstractNum>
  <w:abstractNum w:abstractNumId="21" w15:restartNumberingAfterBreak="0">
    <w:nsid w:val="57825873"/>
    <w:multiLevelType w:val="hybridMultilevel"/>
    <w:tmpl w:val="DA326A34"/>
    <w:lvl w:ilvl="0" w:tplc="F93C0B42">
      <w:numFmt w:val="bullet"/>
      <w:lvlText w:val="-"/>
      <w:lvlJc w:val="left"/>
      <w:pPr>
        <w:ind w:left="420" w:hanging="420"/>
      </w:pPr>
      <w:rPr>
        <w:rFonts w:ascii="等线" w:eastAsia="Geneva" w:hAnsi="等线" w:cs="等线" w:hint="default"/>
      </w:rPr>
    </w:lvl>
    <w:lvl w:ilvl="1" w:tplc="04090003" w:tentative="1">
      <w:start w:val="1"/>
      <w:numFmt w:val="bullet"/>
      <w:lvlText w:val=""/>
      <w:lvlJc w:val="left"/>
      <w:pPr>
        <w:ind w:left="840" w:hanging="420"/>
      </w:pPr>
      <w:rPr>
        <w:rFonts w:ascii="Geneva" w:hAnsi="Geneva" w:hint="default"/>
      </w:rPr>
    </w:lvl>
    <w:lvl w:ilvl="2" w:tplc="04090005" w:tentative="1">
      <w:start w:val="1"/>
      <w:numFmt w:val="bullet"/>
      <w:lvlText w:val=""/>
      <w:lvlJc w:val="left"/>
      <w:pPr>
        <w:ind w:left="1260" w:hanging="420"/>
      </w:pPr>
      <w:rPr>
        <w:rFonts w:ascii="Geneva" w:hAnsi="Geneva" w:hint="default"/>
      </w:rPr>
    </w:lvl>
    <w:lvl w:ilvl="3" w:tplc="04090001" w:tentative="1">
      <w:start w:val="1"/>
      <w:numFmt w:val="bullet"/>
      <w:lvlText w:val=""/>
      <w:lvlJc w:val="left"/>
      <w:pPr>
        <w:ind w:left="1680" w:hanging="420"/>
      </w:pPr>
      <w:rPr>
        <w:rFonts w:ascii="Geneva" w:hAnsi="Geneva" w:hint="default"/>
      </w:rPr>
    </w:lvl>
    <w:lvl w:ilvl="4" w:tplc="04090003" w:tentative="1">
      <w:start w:val="1"/>
      <w:numFmt w:val="bullet"/>
      <w:lvlText w:val=""/>
      <w:lvlJc w:val="left"/>
      <w:pPr>
        <w:ind w:left="2100" w:hanging="420"/>
      </w:pPr>
      <w:rPr>
        <w:rFonts w:ascii="Geneva" w:hAnsi="Geneva" w:hint="default"/>
      </w:rPr>
    </w:lvl>
    <w:lvl w:ilvl="5" w:tplc="04090005" w:tentative="1">
      <w:start w:val="1"/>
      <w:numFmt w:val="bullet"/>
      <w:lvlText w:val=""/>
      <w:lvlJc w:val="left"/>
      <w:pPr>
        <w:ind w:left="2520" w:hanging="420"/>
      </w:pPr>
      <w:rPr>
        <w:rFonts w:ascii="Geneva" w:hAnsi="Geneva" w:hint="default"/>
      </w:rPr>
    </w:lvl>
    <w:lvl w:ilvl="6" w:tplc="04090001" w:tentative="1">
      <w:start w:val="1"/>
      <w:numFmt w:val="bullet"/>
      <w:lvlText w:val=""/>
      <w:lvlJc w:val="left"/>
      <w:pPr>
        <w:ind w:left="2940" w:hanging="420"/>
      </w:pPr>
      <w:rPr>
        <w:rFonts w:ascii="Geneva" w:hAnsi="Geneva" w:hint="default"/>
      </w:rPr>
    </w:lvl>
    <w:lvl w:ilvl="7" w:tplc="04090003" w:tentative="1">
      <w:start w:val="1"/>
      <w:numFmt w:val="bullet"/>
      <w:lvlText w:val=""/>
      <w:lvlJc w:val="left"/>
      <w:pPr>
        <w:ind w:left="3360" w:hanging="420"/>
      </w:pPr>
      <w:rPr>
        <w:rFonts w:ascii="Geneva" w:hAnsi="Geneva" w:hint="default"/>
      </w:rPr>
    </w:lvl>
    <w:lvl w:ilvl="8" w:tplc="04090005" w:tentative="1">
      <w:start w:val="1"/>
      <w:numFmt w:val="bullet"/>
      <w:lvlText w:val=""/>
      <w:lvlJc w:val="left"/>
      <w:pPr>
        <w:ind w:left="3780" w:hanging="420"/>
      </w:pPr>
      <w:rPr>
        <w:rFonts w:ascii="Geneva" w:hAnsi="Geneva" w:hint="default"/>
      </w:rPr>
    </w:lvl>
  </w:abstractNum>
  <w:abstractNum w:abstractNumId="22" w15:restartNumberingAfterBreak="0">
    <w:nsid w:val="590860EC"/>
    <w:multiLevelType w:val="hybridMultilevel"/>
    <w:tmpl w:val="2A48788C"/>
    <w:lvl w:ilvl="0" w:tplc="04090001">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Geneva" w:hAnsi="Geneva" w:hint="default"/>
      </w:rPr>
    </w:lvl>
    <w:lvl w:ilvl="2" w:tplc="04090005" w:tentative="1">
      <w:start w:val="1"/>
      <w:numFmt w:val="bullet"/>
      <w:lvlText w:val=""/>
      <w:lvlJc w:val="left"/>
      <w:pPr>
        <w:ind w:left="1260" w:hanging="420"/>
      </w:pPr>
      <w:rPr>
        <w:rFonts w:ascii="Geneva" w:hAnsi="Geneva" w:hint="default"/>
      </w:rPr>
    </w:lvl>
    <w:lvl w:ilvl="3" w:tplc="04090001" w:tentative="1">
      <w:start w:val="1"/>
      <w:numFmt w:val="bullet"/>
      <w:lvlText w:val=""/>
      <w:lvlJc w:val="left"/>
      <w:pPr>
        <w:ind w:left="1680" w:hanging="420"/>
      </w:pPr>
      <w:rPr>
        <w:rFonts w:ascii="Geneva" w:hAnsi="Geneva" w:hint="default"/>
      </w:rPr>
    </w:lvl>
    <w:lvl w:ilvl="4" w:tplc="04090003" w:tentative="1">
      <w:start w:val="1"/>
      <w:numFmt w:val="bullet"/>
      <w:lvlText w:val=""/>
      <w:lvlJc w:val="left"/>
      <w:pPr>
        <w:ind w:left="2100" w:hanging="420"/>
      </w:pPr>
      <w:rPr>
        <w:rFonts w:ascii="Geneva" w:hAnsi="Geneva" w:hint="default"/>
      </w:rPr>
    </w:lvl>
    <w:lvl w:ilvl="5" w:tplc="04090005" w:tentative="1">
      <w:start w:val="1"/>
      <w:numFmt w:val="bullet"/>
      <w:lvlText w:val=""/>
      <w:lvlJc w:val="left"/>
      <w:pPr>
        <w:ind w:left="2520" w:hanging="420"/>
      </w:pPr>
      <w:rPr>
        <w:rFonts w:ascii="Geneva" w:hAnsi="Geneva" w:hint="default"/>
      </w:rPr>
    </w:lvl>
    <w:lvl w:ilvl="6" w:tplc="04090001" w:tentative="1">
      <w:start w:val="1"/>
      <w:numFmt w:val="bullet"/>
      <w:lvlText w:val=""/>
      <w:lvlJc w:val="left"/>
      <w:pPr>
        <w:ind w:left="2940" w:hanging="420"/>
      </w:pPr>
      <w:rPr>
        <w:rFonts w:ascii="Geneva" w:hAnsi="Geneva" w:hint="default"/>
      </w:rPr>
    </w:lvl>
    <w:lvl w:ilvl="7" w:tplc="04090003" w:tentative="1">
      <w:start w:val="1"/>
      <w:numFmt w:val="bullet"/>
      <w:lvlText w:val=""/>
      <w:lvlJc w:val="left"/>
      <w:pPr>
        <w:ind w:left="3360" w:hanging="420"/>
      </w:pPr>
      <w:rPr>
        <w:rFonts w:ascii="Geneva" w:hAnsi="Geneva" w:hint="default"/>
      </w:rPr>
    </w:lvl>
    <w:lvl w:ilvl="8" w:tplc="04090005" w:tentative="1">
      <w:start w:val="1"/>
      <w:numFmt w:val="bullet"/>
      <w:lvlText w:val=""/>
      <w:lvlJc w:val="left"/>
      <w:pPr>
        <w:ind w:left="3780" w:hanging="420"/>
      </w:pPr>
      <w:rPr>
        <w:rFonts w:ascii="Geneva" w:hAnsi="Geneva" w:hint="default"/>
      </w:rPr>
    </w:lvl>
  </w:abstractNum>
  <w:abstractNum w:abstractNumId="23" w15:restartNumberingAfterBreak="0">
    <w:nsid w:val="5AF06972"/>
    <w:multiLevelType w:val="hybridMultilevel"/>
    <w:tmpl w:val="BEBCD242"/>
    <w:lvl w:ilvl="0" w:tplc="04090001">
      <w:start w:val="1"/>
      <w:numFmt w:val="bullet"/>
      <w:lvlText w:val=""/>
      <w:lvlJc w:val="left"/>
      <w:pPr>
        <w:ind w:left="420" w:hanging="420"/>
      </w:pPr>
      <w:rPr>
        <w:rFonts w:ascii="Geneva" w:hAnsi="Geneva" w:hint="default"/>
      </w:rPr>
    </w:lvl>
    <w:lvl w:ilvl="1" w:tplc="04090003">
      <w:start w:val="1"/>
      <w:numFmt w:val="bullet"/>
      <w:lvlText w:val=""/>
      <w:lvlJc w:val="left"/>
      <w:pPr>
        <w:ind w:left="840" w:hanging="420"/>
      </w:pPr>
      <w:rPr>
        <w:rFonts w:ascii="Geneva" w:hAnsi="Geneva" w:hint="default"/>
      </w:rPr>
    </w:lvl>
    <w:lvl w:ilvl="2" w:tplc="04090005" w:tentative="1">
      <w:start w:val="1"/>
      <w:numFmt w:val="bullet"/>
      <w:lvlText w:val=""/>
      <w:lvlJc w:val="left"/>
      <w:pPr>
        <w:ind w:left="1260" w:hanging="420"/>
      </w:pPr>
      <w:rPr>
        <w:rFonts w:ascii="Geneva" w:hAnsi="Geneva" w:hint="default"/>
      </w:rPr>
    </w:lvl>
    <w:lvl w:ilvl="3" w:tplc="04090001" w:tentative="1">
      <w:start w:val="1"/>
      <w:numFmt w:val="bullet"/>
      <w:lvlText w:val=""/>
      <w:lvlJc w:val="left"/>
      <w:pPr>
        <w:ind w:left="1680" w:hanging="420"/>
      </w:pPr>
      <w:rPr>
        <w:rFonts w:ascii="Geneva" w:hAnsi="Geneva" w:hint="default"/>
      </w:rPr>
    </w:lvl>
    <w:lvl w:ilvl="4" w:tplc="04090003" w:tentative="1">
      <w:start w:val="1"/>
      <w:numFmt w:val="bullet"/>
      <w:lvlText w:val=""/>
      <w:lvlJc w:val="left"/>
      <w:pPr>
        <w:ind w:left="2100" w:hanging="420"/>
      </w:pPr>
      <w:rPr>
        <w:rFonts w:ascii="Geneva" w:hAnsi="Geneva" w:hint="default"/>
      </w:rPr>
    </w:lvl>
    <w:lvl w:ilvl="5" w:tplc="04090005" w:tentative="1">
      <w:start w:val="1"/>
      <w:numFmt w:val="bullet"/>
      <w:lvlText w:val=""/>
      <w:lvlJc w:val="left"/>
      <w:pPr>
        <w:ind w:left="2520" w:hanging="420"/>
      </w:pPr>
      <w:rPr>
        <w:rFonts w:ascii="Geneva" w:hAnsi="Geneva" w:hint="default"/>
      </w:rPr>
    </w:lvl>
    <w:lvl w:ilvl="6" w:tplc="04090001" w:tentative="1">
      <w:start w:val="1"/>
      <w:numFmt w:val="bullet"/>
      <w:lvlText w:val=""/>
      <w:lvlJc w:val="left"/>
      <w:pPr>
        <w:ind w:left="2940" w:hanging="420"/>
      </w:pPr>
      <w:rPr>
        <w:rFonts w:ascii="Geneva" w:hAnsi="Geneva" w:hint="default"/>
      </w:rPr>
    </w:lvl>
    <w:lvl w:ilvl="7" w:tplc="04090003" w:tentative="1">
      <w:start w:val="1"/>
      <w:numFmt w:val="bullet"/>
      <w:lvlText w:val=""/>
      <w:lvlJc w:val="left"/>
      <w:pPr>
        <w:ind w:left="3360" w:hanging="420"/>
      </w:pPr>
      <w:rPr>
        <w:rFonts w:ascii="Geneva" w:hAnsi="Geneva" w:hint="default"/>
      </w:rPr>
    </w:lvl>
    <w:lvl w:ilvl="8" w:tplc="04090005" w:tentative="1">
      <w:start w:val="1"/>
      <w:numFmt w:val="bullet"/>
      <w:lvlText w:val=""/>
      <w:lvlJc w:val="left"/>
      <w:pPr>
        <w:ind w:left="3780" w:hanging="420"/>
      </w:pPr>
      <w:rPr>
        <w:rFonts w:ascii="Geneva" w:hAnsi="Geneva" w:hint="default"/>
      </w:rPr>
    </w:lvl>
  </w:abstractNum>
  <w:abstractNum w:abstractNumId="24" w15:restartNumberingAfterBreak="0">
    <w:nsid w:val="64236CDE"/>
    <w:multiLevelType w:val="hybridMultilevel"/>
    <w:tmpl w:val="51746632"/>
    <w:lvl w:ilvl="0" w:tplc="0409000F">
      <w:start w:val="1"/>
      <w:numFmt w:val="decimal"/>
      <w:lvlText w:val="%1."/>
      <w:lvlJc w:val="left"/>
      <w:pPr>
        <w:ind w:left="420" w:hanging="420"/>
      </w:pPr>
    </w:lvl>
    <w:lvl w:ilvl="1" w:tplc="FBAC8A96">
      <w:start w:val="1"/>
      <w:numFmt w:val="decimal"/>
      <w:lvlText w:val="2.%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79C0E6D"/>
    <w:multiLevelType w:val="hybridMultilevel"/>
    <w:tmpl w:val="C34A91EC"/>
    <w:lvl w:ilvl="0" w:tplc="04090001">
      <w:start w:val="1"/>
      <w:numFmt w:val="bullet"/>
      <w:lvlText w:val=""/>
      <w:lvlJc w:val="left"/>
      <w:pPr>
        <w:ind w:left="704" w:hanging="420"/>
      </w:pPr>
      <w:rPr>
        <w:rFonts w:ascii="Courier New" w:hAnsi="Courier New" w:hint="default"/>
      </w:rPr>
    </w:lvl>
    <w:lvl w:ilvl="1" w:tplc="04090003" w:tentative="1">
      <w:start w:val="1"/>
      <w:numFmt w:val="bullet"/>
      <w:lvlText w:val=""/>
      <w:lvlJc w:val="left"/>
      <w:pPr>
        <w:ind w:left="1124" w:hanging="420"/>
      </w:pPr>
      <w:rPr>
        <w:rFonts w:ascii="Geneva" w:hAnsi="Geneva" w:hint="default"/>
      </w:rPr>
    </w:lvl>
    <w:lvl w:ilvl="2" w:tplc="04090005" w:tentative="1">
      <w:start w:val="1"/>
      <w:numFmt w:val="bullet"/>
      <w:lvlText w:val=""/>
      <w:lvlJc w:val="left"/>
      <w:pPr>
        <w:ind w:left="1544" w:hanging="420"/>
      </w:pPr>
      <w:rPr>
        <w:rFonts w:ascii="Geneva" w:hAnsi="Geneva" w:hint="default"/>
      </w:rPr>
    </w:lvl>
    <w:lvl w:ilvl="3" w:tplc="04090001" w:tentative="1">
      <w:start w:val="1"/>
      <w:numFmt w:val="bullet"/>
      <w:lvlText w:val=""/>
      <w:lvlJc w:val="left"/>
      <w:pPr>
        <w:ind w:left="1964" w:hanging="420"/>
      </w:pPr>
      <w:rPr>
        <w:rFonts w:ascii="Geneva" w:hAnsi="Geneva" w:hint="default"/>
      </w:rPr>
    </w:lvl>
    <w:lvl w:ilvl="4" w:tplc="04090003" w:tentative="1">
      <w:start w:val="1"/>
      <w:numFmt w:val="bullet"/>
      <w:lvlText w:val=""/>
      <w:lvlJc w:val="left"/>
      <w:pPr>
        <w:ind w:left="2384" w:hanging="420"/>
      </w:pPr>
      <w:rPr>
        <w:rFonts w:ascii="Geneva" w:hAnsi="Geneva" w:hint="default"/>
      </w:rPr>
    </w:lvl>
    <w:lvl w:ilvl="5" w:tplc="04090005" w:tentative="1">
      <w:start w:val="1"/>
      <w:numFmt w:val="bullet"/>
      <w:lvlText w:val=""/>
      <w:lvlJc w:val="left"/>
      <w:pPr>
        <w:ind w:left="2804" w:hanging="420"/>
      </w:pPr>
      <w:rPr>
        <w:rFonts w:ascii="Geneva" w:hAnsi="Geneva" w:hint="default"/>
      </w:rPr>
    </w:lvl>
    <w:lvl w:ilvl="6" w:tplc="04090001" w:tentative="1">
      <w:start w:val="1"/>
      <w:numFmt w:val="bullet"/>
      <w:lvlText w:val=""/>
      <w:lvlJc w:val="left"/>
      <w:pPr>
        <w:ind w:left="3224" w:hanging="420"/>
      </w:pPr>
      <w:rPr>
        <w:rFonts w:ascii="Geneva" w:hAnsi="Geneva" w:hint="default"/>
      </w:rPr>
    </w:lvl>
    <w:lvl w:ilvl="7" w:tplc="04090003" w:tentative="1">
      <w:start w:val="1"/>
      <w:numFmt w:val="bullet"/>
      <w:lvlText w:val=""/>
      <w:lvlJc w:val="left"/>
      <w:pPr>
        <w:ind w:left="3644" w:hanging="420"/>
      </w:pPr>
      <w:rPr>
        <w:rFonts w:ascii="Geneva" w:hAnsi="Geneva" w:hint="default"/>
      </w:rPr>
    </w:lvl>
    <w:lvl w:ilvl="8" w:tplc="04090005" w:tentative="1">
      <w:start w:val="1"/>
      <w:numFmt w:val="bullet"/>
      <w:lvlText w:val=""/>
      <w:lvlJc w:val="left"/>
      <w:pPr>
        <w:ind w:left="4064" w:hanging="420"/>
      </w:pPr>
      <w:rPr>
        <w:rFonts w:ascii="Geneva" w:hAnsi="Geneva" w:hint="default"/>
      </w:rPr>
    </w:lvl>
  </w:abstractNum>
  <w:abstractNum w:abstractNumId="26" w15:restartNumberingAfterBreak="0">
    <w:nsid w:val="691D54CF"/>
    <w:multiLevelType w:val="hybridMultilevel"/>
    <w:tmpl w:val="86F28AD8"/>
    <w:lvl w:ilvl="0" w:tplc="73F4FA24">
      <w:start w:val="1"/>
      <w:numFmt w:val="bullet"/>
      <w:lvlText w:val="•"/>
      <w:lvlJc w:val="left"/>
      <w:pPr>
        <w:ind w:left="760" w:hanging="36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15:restartNumberingAfterBreak="0">
    <w:nsid w:val="6ACA1E0E"/>
    <w:multiLevelType w:val="hybridMultilevel"/>
    <w:tmpl w:val="78CC964E"/>
    <w:lvl w:ilvl="0" w:tplc="73F4FA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BA14E61"/>
    <w:multiLevelType w:val="hybridMultilevel"/>
    <w:tmpl w:val="C3AE78FA"/>
    <w:lvl w:ilvl="0" w:tplc="BB4017A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15:restartNumberingAfterBreak="0">
    <w:nsid w:val="6BED4025"/>
    <w:multiLevelType w:val="multilevel"/>
    <w:tmpl w:val="2A6E249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31" w15:restartNumberingAfterBreak="0">
    <w:nsid w:val="70774AF5"/>
    <w:multiLevelType w:val="hybridMultilevel"/>
    <w:tmpl w:val="B68483A8"/>
    <w:lvl w:ilvl="0" w:tplc="04090001">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Symbol" w:hAnsi="Symbol" w:cs="Symbol" w:hint="default"/>
      </w:rPr>
    </w:lvl>
    <w:lvl w:ilvl="2" w:tplc="04090005" w:tentative="1">
      <w:start w:val="1"/>
      <w:numFmt w:val="bullet"/>
      <w:lvlText w:val=""/>
      <w:lvlJc w:val="left"/>
      <w:pPr>
        <w:ind w:left="1800" w:hanging="360"/>
      </w:pPr>
      <w:rPr>
        <w:rFonts w:ascii="Geneva" w:hAnsi="Geneva" w:hint="default"/>
      </w:rPr>
    </w:lvl>
    <w:lvl w:ilvl="3" w:tplc="04090001" w:tentative="1">
      <w:start w:val="1"/>
      <w:numFmt w:val="bullet"/>
      <w:lvlText w:val=""/>
      <w:lvlJc w:val="left"/>
      <w:pPr>
        <w:ind w:left="2520" w:hanging="360"/>
      </w:pPr>
      <w:rPr>
        <w:rFonts w:ascii="Courier New" w:hAnsi="Courier New" w:hint="default"/>
      </w:rPr>
    </w:lvl>
    <w:lvl w:ilvl="4" w:tplc="04090003" w:tentative="1">
      <w:start w:val="1"/>
      <w:numFmt w:val="bullet"/>
      <w:lvlText w:val="o"/>
      <w:lvlJc w:val="left"/>
      <w:pPr>
        <w:ind w:left="3240" w:hanging="360"/>
      </w:pPr>
      <w:rPr>
        <w:rFonts w:ascii="Symbol" w:hAnsi="Symbol" w:cs="Symbol" w:hint="default"/>
      </w:rPr>
    </w:lvl>
    <w:lvl w:ilvl="5" w:tplc="04090005" w:tentative="1">
      <w:start w:val="1"/>
      <w:numFmt w:val="bullet"/>
      <w:lvlText w:val=""/>
      <w:lvlJc w:val="left"/>
      <w:pPr>
        <w:ind w:left="3960" w:hanging="360"/>
      </w:pPr>
      <w:rPr>
        <w:rFonts w:ascii="Geneva" w:hAnsi="Geneva" w:hint="default"/>
      </w:rPr>
    </w:lvl>
    <w:lvl w:ilvl="6" w:tplc="04090001" w:tentative="1">
      <w:start w:val="1"/>
      <w:numFmt w:val="bullet"/>
      <w:lvlText w:val=""/>
      <w:lvlJc w:val="left"/>
      <w:pPr>
        <w:ind w:left="4680" w:hanging="360"/>
      </w:pPr>
      <w:rPr>
        <w:rFonts w:ascii="Courier New" w:hAnsi="Courier New" w:hint="default"/>
      </w:rPr>
    </w:lvl>
    <w:lvl w:ilvl="7" w:tplc="04090003" w:tentative="1">
      <w:start w:val="1"/>
      <w:numFmt w:val="bullet"/>
      <w:lvlText w:val="o"/>
      <w:lvlJc w:val="left"/>
      <w:pPr>
        <w:ind w:left="5400" w:hanging="360"/>
      </w:pPr>
      <w:rPr>
        <w:rFonts w:ascii="Symbol" w:hAnsi="Symbol" w:cs="Symbol" w:hint="default"/>
      </w:rPr>
    </w:lvl>
    <w:lvl w:ilvl="8" w:tplc="04090005" w:tentative="1">
      <w:start w:val="1"/>
      <w:numFmt w:val="bullet"/>
      <w:lvlText w:val=""/>
      <w:lvlJc w:val="left"/>
      <w:pPr>
        <w:ind w:left="6120" w:hanging="360"/>
      </w:pPr>
      <w:rPr>
        <w:rFonts w:ascii="Geneva" w:hAnsi="Geneva" w:hint="default"/>
      </w:rPr>
    </w:lvl>
  </w:abstractNum>
  <w:abstractNum w:abstractNumId="32" w15:restartNumberingAfterBreak="0">
    <w:nsid w:val="7BC330F5"/>
    <w:multiLevelType w:val="multilevel"/>
    <w:tmpl w:val="7BC330F5"/>
    <w:lvl w:ilvl="0">
      <w:start w:val="1"/>
      <w:numFmt w:val="bullet"/>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BED18BC"/>
    <w:multiLevelType w:val="multilevel"/>
    <w:tmpl w:val="1EA29566"/>
    <w:lvl w:ilvl="0">
      <w:start w:val="1"/>
      <w:numFmt w:val="decimal"/>
      <w:pStyle w:val="1"/>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4" w15:restartNumberingAfterBreak="0">
    <w:nsid w:val="7EA1450E"/>
    <w:multiLevelType w:val="hybridMultilevel"/>
    <w:tmpl w:val="EFAC2DC4"/>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Symbol" w:hAnsi="Symbol" w:cs="Symbol" w:hint="default"/>
      </w:rPr>
    </w:lvl>
    <w:lvl w:ilvl="2" w:tplc="08090005" w:tentative="1">
      <w:start w:val="1"/>
      <w:numFmt w:val="bullet"/>
      <w:lvlText w:val=""/>
      <w:lvlJc w:val="left"/>
      <w:pPr>
        <w:ind w:left="2160" w:hanging="360"/>
      </w:pPr>
      <w:rPr>
        <w:rFonts w:ascii="Geneva" w:hAnsi="Geneva"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Symbol" w:hAnsi="Symbol" w:cs="Symbol" w:hint="default"/>
      </w:rPr>
    </w:lvl>
    <w:lvl w:ilvl="5" w:tplc="08090005" w:tentative="1">
      <w:start w:val="1"/>
      <w:numFmt w:val="bullet"/>
      <w:lvlText w:val=""/>
      <w:lvlJc w:val="left"/>
      <w:pPr>
        <w:ind w:left="4320" w:hanging="360"/>
      </w:pPr>
      <w:rPr>
        <w:rFonts w:ascii="Geneva" w:hAnsi="Geneva"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Symbol" w:hAnsi="Symbol" w:cs="Symbol" w:hint="default"/>
      </w:rPr>
    </w:lvl>
    <w:lvl w:ilvl="8" w:tplc="08090005" w:tentative="1">
      <w:start w:val="1"/>
      <w:numFmt w:val="bullet"/>
      <w:lvlText w:val=""/>
      <w:lvlJc w:val="left"/>
      <w:pPr>
        <w:ind w:left="6480" w:hanging="360"/>
      </w:pPr>
      <w:rPr>
        <w:rFonts w:ascii="Geneva" w:hAnsi="Geneva" w:hint="default"/>
      </w:rPr>
    </w:lvl>
  </w:abstractNum>
  <w:num w:numId="1">
    <w:abstractNumId w:val="33"/>
  </w:num>
  <w:num w:numId="2">
    <w:abstractNumId w:val="11"/>
  </w:num>
  <w:num w:numId="3">
    <w:abstractNumId w:val="16"/>
  </w:num>
  <w:num w:numId="4">
    <w:abstractNumId w:val="30"/>
  </w:num>
  <w:num w:numId="5">
    <w:abstractNumId w:val="30"/>
    <w:lvlOverride w:ilvl="0">
      <w:startOverride w:val="1"/>
    </w:lvlOverride>
  </w:num>
  <w:num w:numId="6">
    <w:abstractNumId w:val="30"/>
    <w:lvlOverride w:ilvl="0">
      <w:startOverride w:val="1"/>
    </w:lvlOverride>
  </w:num>
  <w:num w:numId="7">
    <w:abstractNumId w:val="14"/>
  </w:num>
  <w:num w:numId="8">
    <w:abstractNumId w:val="31"/>
  </w:num>
  <w:num w:numId="9">
    <w:abstractNumId w:val="23"/>
  </w:num>
  <w:num w:numId="10">
    <w:abstractNumId w:val="28"/>
  </w:num>
  <w:num w:numId="11">
    <w:abstractNumId w:val="30"/>
  </w:num>
  <w:num w:numId="12">
    <w:abstractNumId w:val="25"/>
  </w:num>
  <w:num w:numId="13">
    <w:abstractNumId w:val="12"/>
  </w:num>
  <w:num w:numId="14">
    <w:abstractNumId w:val="34"/>
  </w:num>
  <w:num w:numId="15">
    <w:abstractNumId w:val="21"/>
  </w:num>
  <w:num w:numId="16">
    <w:abstractNumId w:val="15"/>
  </w:num>
  <w:num w:numId="17">
    <w:abstractNumId w:val="30"/>
  </w:num>
  <w:num w:numId="18">
    <w:abstractNumId w:val="22"/>
  </w:num>
  <w:num w:numId="19">
    <w:abstractNumId w:val="29"/>
  </w:num>
  <w:num w:numId="20">
    <w:abstractNumId w:val="33"/>
  </w:num>
  <w:num w:numId="21">
    <w:abstractNumId w:val="33"/>
  </w:num>
  <w:num w:numId="22">
    <w:abstractNumId w:val="24"/>
  </w:num>
  <w:num w:numId="23">
    <w:abstractNumId w:val="13"/>
  </w:num>
  <w:num w:numId="24">
    <w:abstractNumId w:val="19"/>
  </w:num>
  <w:num w:numId="25">
    <w:abstractNumId w:val="17"/>
  </w:num>
  <w:num w:numId="26">
    <w:abstractNumId w:val="26"/>
  </w:num>
  <w:num w:numId="27">
    <w:abstractNumId w:val="27"/>
  </w:num>
  <w:num w:numId="28">
    <w:abstractNumId w:val="18"/>
  </w:num>
  <w:num w:numId="29">
    <w:abstractNumId w:val="32"/>
  </w:num>
  <w:num w:numId="30">
    <w:abstractNumId w:val="10"/>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2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341B"/>
    <w:rsid w:val="00003486"/>
    <w:rsid w:val="0000463C"/>
    <w:rsid w:val="000049C9"/>
    <w:rsid w:val="00005065"/>
    <w:rsid w:val="0000509C"/>
    <w:rsid w:val="0000518C"/>
    <w:rsid w:val="000052E8"/>
    <w:rsid w:val="00005463"/>
    <w:rsid w:val="00006454"/>
    <w:rsid w:val="00007C8C"/>
    <w:rsid w:val="00007CE8"/>
    <w:rsid w:val="000113C9"/>
    <w:rsid w:val="00012D3A"/>
    <w:rsid w:val="00012D3B"/>
    <w:rsid w:val="00012DCB"/>
    <w:rsid w:val="00013194"/>
    <w:rsid w:val="000133DC"/>
    <w:rsid w:val="000141FA"/>
    <w:rsid w:val="000147D8"/>
    <w:rsid w:val="000153C3"/>
    <w:rsid w:val="00015475"/>
    <w:rsid w:val="0001602B"/>
    <w:rsid w:val="000169B7"/>
    <w:rsid w:val="000169D2"/>
    <w:rsid w:val="0001722C"/>
    <w:rsid w:val="00017340"/>
    <w:rsid w:val="00020157"/>
    <w:rsid w:val="00020672"/>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2130"/>
    <w:rsid w:val="00032BB2"/>
    <w:rsid w:val="00032D1A"/>
    <w:rsid w:val="00034FE4"/>
    <w:rsid w:val="000358F6"/>
    <w:rsid w:val="00035F87"/>
    <w:rsid w:val="0003636E"/>
    <w:rsid w:val="000367FC"/>
    <w:rsid w:val="0003693A"/>
    <w:rsid w:val="00036D80"/>
    <w:rsid w:val="0003775C"/>
    <w:rsid w:val="00037BF2"/>
    <w:rsid w:val="000401DB"/>
    <w:rsid w:val="000402F2"/>
    <w:rsid w:val="000405B1"/>
    <w:rsid w:val="00041059"/>
    <w:rsid w:val="0004137A"/>
    <w:rsid w:val="000425FA"/>
    <w:rsid w:val="00042C9A"/>
    <w:rsid w:val="00043882"/>
    <w:rsid w:val="00043986"/>
    <w:rsid w:val="000448CC"/>
    <w:rsid w:val="00044C61"/>
    <w:rsid w:val="00044EC3"/>
    <w:rsid w:val="00044F33"/>
    <w:rsid w:val="00046908"/>
    <w:rsid w:val="00046B14"/>
    <w:rsid w:val="00047025"/>
    <w:rsid w:val="00050F8F"/>
    <w:rsid w:val="00051119"/>
    <w:rsid w:val="0005167C"/>
    <w:rsid w:val="0005517D"/>
    <w:rsid w:val="00055322"/>
    <w:rsid w:val="00055585"/>
    <w:rsid w:val="000557E6"/>
    <w:rsid w:val="00056175"/>
    <w:rsid w:val="0005666E"/>
    <w:rsid w:val="0005728E"/>
    <w:rsid w:val="00060E2F"/>
    <w:rsid w:val="00061D9C"/>
    <w:rsid w:val="00062E25"/>
    <w:rsid w:val="000634D2"/>
    <w:rsid w:val="00063EE5"/>
    <w:rsid w:val="000643AF"/>
    <w:rsid w:val="000647A6"/>
    <w:rsid w:val="00064A43"/>
    <w:rsid w:val="00064C69"/>
    <w:rsid w:val="00064D73"/>
    <w:rsid w:val="000658A9"/>
    <w:rsid w:val="00067532"/>
    <w:rsid w:val="00067643"/>
    <w:rsid w:val="00067B67"/>
    <w:rsid w:val="0007013E"/>
    <w:rsid w:val="000703A5"/>
    <w:rsid w:val="000705A9"/>
    <w:rsid w:val="00070793"/>
    <w:rsid w:val="00070DF5"/>
    <w:rsid w:val="000711EE"/>
    <w:rsid w:val="000714F3"/>
    <w:rsid w:val="00071961"/>
    <w:rsid w:val="000719E9"/>
    <w:rsid w:val="00072BBE"/>
    <w:rsid w:val="000737B6"/>
    <w:rsid w:val="00073AA2"/>
    <w:rsid w:val="00073C42"/>
    <w:rsid w:val="00073FF3"/>
    <w:rsid w:val="000750D6"/>
    <w:rsid w:val="000759AA"/>
    <w:rsid w:val="00075ACF"/>
    <w:rsid w:val="00075DBB"/>
    <w:rsid w:val="00076BF9"/>
    <w:rsid w:val="00076E99"/>
    <w:rsid w:val="0007773F"/>
    <w:rsid w:val="0007782F"/>
    <w:rsid w:val="000779C9"/>
    <w:rsid w:val="00077CF3"/>
    <w:rsid w:val="00080370"/>
    <w:rsid w:val="00080A07"/>
    <w:rsid w:val="00080C5E"/>
    <w:rsid w:val="0008114B"/>
    <w:rsid w:val="0008190E"/>
    <w:rsid w:val="0008197F"/>
    <w:rsid w:val="00081BA0"/>
    <w:rsid w:val="00082728"/>
    <w:rsid w:val="00082A60"/>
    <w:rsid w:val="00082D76"/>
    <w:rsid w:val="000843A8"/>
    <w:rsid w:val="0008696C"/>
    <w:rsid w:val="000877E8"/>
    <w:rsid w:val="0008787D"/>
    <w:rsid w:val="000902D6"/>
    <w:rsid w:val="000914B1"/>
    <w:rsid w:val="00091F7C"/>
    <w:rsid w:val="000922FE"/>
    <w:rsid w:val="0009286A"/>
    <w:rsid w:val="00093990"/>
    <w:rsid w:val="00093F06"/>
    <w:rsid w:val="00094065"/>
    <w:rsid w:val="00094182"/>
    <w:rsid w:val="000941DE"/>
    <w:rsid w:val="00094FB7"/>
    <w:rsid w:val="0009662B"/>
    <w:rsid w:val="00097D31"/>
    <w:rsid w:val="000A009E"/>
    <w:rsid w:val="000A0131"/>
    <w:rsid w:val="000A0222"/>
    <w:rsid w:val="000A0261"/>
    <w:rsid w:val="000A02AE"/>
    <w:rsid w:val="000A073B"/>
    <w:rsid w:val="000A1036"/>
    <w:rsid w:val="000A11D8"/>
    <w:rsid w:val="000A25D6"/>
    <w:rsid w:val="000A299F"/>
    <w:rsid w:val="000A35DE"/>
    <w:rsid w:val="000A3A19"/>
    <w:rsid w:val="000A3EBC"/>
    <w:rsid w:val="000A43B1"/>
    <w:rsid w:val="000A43CB"/>
    <w:rsid w:val="000A487A"/>
    <w:rsid w:val="000A5FC2"/>
    <w:rsid w:val="000A6394"/>
    <w:rsid w:val="000A6843"/>
    <w:rsid w:val="000A69BC"/>
    <w:rsid w:val="000A7F6E"/>
    <w:rsid w:val="000B088E"/>
    <w:rsid w:val="000B2490"/>
    <w:rsid w:val="000B2875"/>
    <w:rsid w:val="000B2AE9"/>
    <w:rsid w:val="000B4129"/>
    <w:rsid w:val="000B41F6"/>
    <w:rsid w:val="000B46C2"/>
    <w:rsid w:val="000B5BCC"/>
    <w:rsid w:val="000B6299"/>
    <w:rsid w:val="000B6801"/>
    <w:rsid w:val="000B6B6E"/>
    <w:rsid w:val="000B7110"/>
    <w:rsid w:val="000C0014"/>
    <w:rsid w:val="000C038A"/>
    <w:rsid w:val="000C0C8F"/>
    <w:rsid w:val="000C210F"/>
    <w:rsid w:val="000C3503"/>
    <w:rsid w:val="000C4BD0"/>
    <w:rsid w:val="000C4BF2"/>
    <w:rsid w:val="000C4F13"/>
    <w:rsid w:val="000C5836"/>
    <w:rsid w:val="000C5D47"/>
    <w:rsid w:val="000C6006"/>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E0FA5"/>
    <w:rsid w:val="000E146B"/>
    <w:rsid w:val="000E15A3"/>
    <w:rsid w:val="000E165F"/>
    <w:rsid w:val="000E23D0"/>
    <w:rsid w:val="000E3643"/>
    <w:rsid w:val="000E39E3"/>
    <w:rsid w:val="000E3BA6"/>
    <w:rsid w:val="000E41E4"/>
    <w:rsid w:val="000E43F4"/>
    <w:rsid w:val="000E48B2"/>
    <w:rsid w:val="000E490F"/>
    <w:rsid w:val="000E5168"/>
    <w:rsid w:val="000E51B4"/>
    <w:rsid w:val="000E542B"/>
    <w:rsid w:val="000E58A3"/>
    <w:rsid w:val="000E6604"/>
    <w:rsid w:val="000E7719"/>
    <w:rsid w:val="000F108A"/>
    <w:rsid w:val="000F2C2C"/>
    <w:rsid w:val="000F34DA"/>
    <w:rsid w:val="000F5ABA"/>
    <w:rsid w:val="000F5DA3"/>
    <w:rsid w:val="000F5E6D"/>
    <w:rsid w:val="000F60C6"/>
    <w:rsid w:val="000F6DD8"/>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72B"/>
    <w:rsid w:val="00104B45"/>
    <w:rsid w:val="00104DE5"/>
    <w:rsid w:val="001059FE"/>
    <w:rsid w:val="00106A45"/>
    <w:rsid w:val="00106F73"/>
    <w:rsid w:val="00107586"/>
    <w:rsid w:val="00110651"/>
    <w:rsid w:val="00110BD8"/>
    <w:rsid w:val="00110C6B"/>
    <w:rsid w:val="00111D61"/>
    <w:rsid w:val="00112E84"/>
    <w:rsid w:val="001132F6"/>
    <w:rsid w:val="00113A60"/>
    <w:rsid w:val="00113B77"/>
    <w:rsid w:val="00114712"/>
    <w:rsid w:val="00114970"/>
    <w:rsid w:val="001158AF"/>
    <w:rsid w:val="00115F2A"/>
    <w:rsid w:val="00116CA6"/>
    <w:rsid w:val="001178DF"/>
    <w:rsid w:val="00120711"/>
    <w:rsid w:val="00121239"/>
    <w:rsid w:val="001213C7"/>
    <w:rsid w:val="0012254B"/>
    <w:rsid w:val="001227AE"/>
    <w:rsid w:val="00122FAC"/>
    <w:rsid w:val="00123111"/>
    <w:rsid w:val="00124174"/>
    <w:rsid w:val="00124229"/>
    <w:rsid w:val="00124E21"/>
    <w:rsid w:val="001252AB"/>
    <w:rsid w:val="001255E3"/>
    <w:rsid w:val="00125EBA"/>
    <w:rsid w:val="0012728B"/>
    <w:rsid w:val="001275A5"/>
    <w:rsid w:val="001275FD"/>
    <w:rsid w:val="00130044"/>
    <w:rsid w:val="00130530"/>
    <w:rsid w:val="001309DF"/>
    <w:rsid w:val="001326B8"/>
    <w:rsid w:val="00132ED3"/>
    <w:rsid w:val="001339B4"/>
    <w:rsid w:val="0013412C"/>
    <w:rsid w:val="00134D65"/>
    <w:rsid w:val="00134F97"/>
    <w:rsid w:val="00135B9E"/>
    <w:rsid w:val="00136B49"/>
    <w:rsid w:val="00136B63"/>
    <w:rsid w:val="00136D8E"/>
    <w:rsid w:val="00136FE8"/>
    <w:rsid w:val="00137269"/>
    <w:rsid w:val="00137393"/>
    <w:rsid w:val="00137C75"/>
    <w:rsid w:val="00137CC7"/>
    <w:rsid w:val="00137F78"/>
    <w:rsid w:val="00140085"/>
    <w:rsid w:val="00141246"/>
    <w:rsid w:val="001419FB"/>
    <w:rsid w:val="001425E9"/>
    <w:rsid w:val="001433B0"/>
    <w:rsid w:val="00143690"/>
    <w:rsid w:val="00144AEA"/>
    <w:rsid w:val="00145D43"/>
    <w:rsid w:val="00146A94"/>
    <w:rsid w:val="00146D37"/>
    <w:rsid w:val="001471FF"/>
    <w:rsid w:val="0014747F"/>
    <w:rsid w:val="00147B71"/>
    <w:rsid w:val="00150AD1"/>
    <w:rsid w:val="00150B6E"/>
    <w:rsid w:val="00150EF5"/>
    <w:rsid w:val="00150FE7"/>
    <w:rsid w:val="00151F17"/>
    <w:rsid w:val="00151FA4"/>
    <w:rsid w:val="00152550"/>
    <w:rsid w:val="001525DF"/>
    <w:rsid w:val="001531B3"/>
    <w:rsid w:val="00153323"/>
    <w:rsid w:val="0015392B"/>
    <w:rsid w:val="00153933"/>
    <w:rsid w:val="001542B6"/>
    <w:rsid w:val="0015464F"/>
    <w:rsid w:val="00154FBD"/>
    <w:rsid w:val="00156169"/>
    <w:rsid w:val="00156F43"/>
    <w:rsid w:val="00157494"/>
    <w:rsid w:val="00160282"/>
    <w:rsid w:val="00160507"/>
    <w:rsid w:val="00160698"/>
    <w:rsid w:val="00160E8F"/>
    <w:rsid w:val="00161126"/>
    <w:rsid w:val="0016159E"/>
    <w:rsid w:val="00161723"/>
    <w:rsid w:val="00161B88"/>
    <w:rsid w:val="001621D6"/>
    <w:rsid w:val="00162369"/>
    <w:rsid w:val="001632F2"/>
    <w:rsid w:val="00164307"/>
    <w:rsid w:val="00165485"/>
    <w:rsid w:val="0016573E"/>
    <w:rsid w:val="00165AD1"/>
    <w:rsid w:val="00165C82"/>
    <w:rsid w:val="00165F9A"/>
    <w:rsid w:val="00166644"/>
    <w:rsid w:val="00167A50"/>
    <w:rsid w:val="001701F3"/>
    <w:rsid w:val="0017043A"/>
    <w:rsid w:val="001717FE"/>
    <w:rsid w:val="00173099"/>
    <w:rsid w:val="00174272"/>
    <w:rsid w:val="0017440E"/>
    <w:rsid w:val="001746C2"/>
    <w:rsid w:val="00174922"/>
    <w:rsid w:val="00175874"/>
    <w:rsid w:val="00175F6B"/>
    <w:rsid w:val="00176E1B"/>
    <w:rsid w:val="001777A3"/>
    <w:rsid w:val="00177B93"/>
    <w:rsid w:val="00181138"/>
    <w:rsid w:val="001813A1"/>
    <w:rsid w:val="00181661"/>
    <w:rsid w:val="001817F6"/>
    <w:rsid w:val="001820FB"/>
    <w:rsid w:val="00182B22"/>
    <w:rsid w:val="00183BE0"/>
    <w:rsid w:val="00184582"/>
    <w:rsid w:val="00184AD2"/>
    <w:rsid w:val="00185970"/>
    <w:rsid w:val="001867EF"/>
    <w:rsid w:val="00186F93"/>
    <w:rsid w:val="001870DD"/>
    <w:rsid w:val="001876BE"/>
    <w:rsid w:val="00187787"/>
    <w:rsid w:val="0018796B"/>
    <w:rsid w:val="00187D7F"/>
    <w:rsid w:val="00187DA7"/>
    <w:rsid w:val="001901AD"/>
    <w:rsid w:val="001905C5"/>
    <w:rsid w:val="00190804"/>
    <w:rsid w:val="001908B9"/>
    <w:rsid w:val="00191903"/>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BBF"/>
    <w:rsid w:val="001978EE"/>
    <w:rsid w:val="00197DDA"/>
    <w:rsid w:val="001A022C"/>
    <w:rsid w:val="001A0912"/>
    <w:rsid w:val="001A0DD5"/>
    <w:rsid w:val="001A1003"/>
    <w:rsid w:val="001A14C5"/>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60"/>
    <w:rsid w:val="001B0CF0"/>
    <w:rsid w:val="001B0D85"/>
    <w:rsid w:val="001B0F05"/>
    <w:rsid w:val="001B2A55"/>
    <w:rsid w:val="001B38C2"/>
    <w:rsid w:val="001B4222"/>
    <w:rsid w:val="001B4999"/>
    <w:rsid w:val="001B4DDB"/>
    <w:rsid w:val="001B7A65"/>
    <w:rsid w:val="001C0C85"/>
    <w:rsid w:val="001C3BAA"/>
    <w:rsid w:val="001C3C9C"/>
    <w:rsid w:val="001C3CBE"/>
    <w:rsid w:val="001C536E"/>
    <w:rsid w:val="001C5AF0"/>
    <w:rsid w:val="001C60A5"/>
    <w:rsid w:val="001C615D"/>
    <w:rsid w:val="001C69CF"/>
    <w:rsid w:val="001C7B1C"/>
    <w:rsid w:val="001D03DB"/>
    <w:rsid w:val="001D30B3"/>
    <w:rsid w:val="001D36C0"/>
    <w:rsid w:val="001D3CA2"/>
    <w:rsid w:val="001D3DA5"/>
    <w:rsid w:val="001D4009"/>
    <w:rsid w:val="001D50C3"/>
    <w:rsid w:val="001D56A6"/>
    <w:rsid w:val="001D58C6"/>
    <w:rsid w:val="001D7A04"/>
    <w:rsid w:val="001D7C93"/>
    <w:rsid w:val="001D7FBF"/>
    <w:rsid w:val="001E073F"/>
    <w:rsid w:val="001E089C"/>
    <w:rsid w:val="001E134A"/>
    <w:rsid w:val="001E2202"/>
    <w:rsid w:val="001E24E7"/>
    <w:rsid w:val="001E2AFA"/>
    <w:rsid w:val="001E2EC7"/>
    <w:rsid w:val="001E3D7A"/>
    <w:rsid w:val="001E41F3"/>
    <w:rsid w:val="001E48FD"/>
    <w:rsid w:val="001E4ABF"/>
    <w:rsid w:val="001E5CC9"/>
    <w:rsid w:val="001E5D83"/>
    <w:rsid w:val="001E6044"/>
    <w:rsid w:val="001E6070"/>
    <w:rsid w:val="001E63BE"/>
    <w:rsid w:val="001E725D"/>
    <w:rsid w:val="001E7CD6"/>
    <w:rsid w:val="001F02CE"/>
    <w:rsid w:val="001F03C4"/>
    <w:rsid w:val="001F06CC"/>
    <w:rsid w:val="001F1E15"/>
    <w:rsid w:val="001F2131"/>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6D90"/>
    <w:rsid w:val="00216F1A"/>
    <w:rsid w:val="00220769"/>
    <w:rsid w:val="002213BD"/>
    <w:rsid w:val="00222299"/>
    <w:rsid w:val="00222684"/>
    <w:rsid w:val="00222E9C"/>
    <w:rsid w:val="00223127"/>
    <w:rsid w:val="00223625"/>
    <w:rsid w:val="00223811"/>
    <w:rsid w:val="0022396D"/>
    <w:rsid w:val="00223D47"/>
    <w:rsid w:val="00225FF0"/>
    <w:rsid w:val="0022615B"/>
    <w:rsid w:val="00226902"/>
    <w:rsid w:val="0022729B"/>
    <w:rsid w:val="002311BA"/>
    <w:rsid w:val="00231234"/>
    <w:rsid w:val="002327FD"/>
    <w:rsid w:val="00233AC5"/>
    <w:rsid w:val="0023417D"/>
    <w:rsid w:val="002345E7"/>
    <w:rsid w:val="00234A28"/>
    <w:rsid w:val="0023511B"/>
    <w:rsid w:val="00235382"/>
    <w:rsid w:val="00235D8C"/>
    <w:rsid w:val="00236D53"/>
    <w:rsid w:val="00240C37"/>
    <w:rsid w:val="00240D79"/>
    <w:rsid w:val="00242F09"/>
    <w:rsid w:val="002430AF"/>
    <w:rsid w:val="00243210"/>
    <w:rsid w:val="00243E74"/>
    <w:rsid w:val="00243FA9"/>
    <w:rsid w:val="00244206"/>
    <w:rsid w:val="0024446F"/>
    <w:rsid w:val="00244522"/>
    <w:rsid w:val="00244C28"/>
    <w:rsid w:val="00244C58"/>
    <w:rsid w:val="00245529"/>
    <w:rsid w:val="0024562C"/>
    <w:rsid w:val="002460C8"/>
    <w:rsid w:val="002468B4"/>
    <w:rsid w:val="002473FD"/>
    <w:rsid w:val="002500BF"/>
    <w:rsid w:val="00250586"/>
    <w:rsid w:val="002508C1"/>
    <w:rsid w:val="00250EB9"/>
    <w:rsid w:val="00252703"/>
    <w:rsid w:val="002528AB"/>
    <w:rsid w:val="002528EF"/>
    <w:rsid w:val="00253E54"/>
    <w:rsid w:val="00256ABE"/>
    <w:rsid w:val="00257253"/>
    <w:rsid w:val="0026004D"/>
    <w:rsid w:val="00260DC7"/>
    <w:rsid w:val="00261222"/>
    <w:rsid w:val="0026216C"/>
    <w:rsid w:val="00263196"/>
    <w:rsid w:val="0026328F"/>
    <w:rsid w:val="0026377C"/>
    <w:rsid w:val="002644C8"/>
    <w:rsid w:val="0026497F"/>
    <w:rsid w:val="00264C40"/>
    <w:rsid w:val="00265692"/>
    <w:rsid w:val="00265CF9"/>
    <w:rsid w:val="00266045"/>
    <w:rsid w:val="002700D1"/>
    <w:rsid w:val="00270124"/>
    <w:rsid w:val="0027071B"/>
    <w:rsid w:val="00270A5F"/>
    <w:rsid w:val="00270BA6"/>
    <w:rsid w:val="00270DDD"/>
    <w:rsid w:val="00271AB6"/>
    <w:rsid w:val="00271DBA"/>
    <w:rsid w:val="0027338B"/>
    <w:rsid w:val="002738EF"/>
    <w:rsid w:val="00273B2F"/>
    <w:rsid w:val="002742AC"/>
    <w:rsid w:val="00274CB4"/>
    <w:rsid w:val="00275CFB"/>
    <w:rsid w:val="00275D12"/>
    <w:rsid w:val="00275F69"/>
    <w:rsid w:val="00276823"/>
    <w:rsid w:val="00276971"/>
    <w:rsid w:val="002779C8"/>
    <w:rsid w:val="00277A07"/>
    <w:rsid w:val="00280453"/>
    <w:rsid w:val="00281203"/>
    <w:rsid w:val="002821E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3385"/>
    <w:rsid w:val="00293FF9"/>
    <w:rsid w:val="0029404E"/>
    <w:rsid w:val="0029457F"/>
    <w:rsid w:val="00294B3E"/>
    <w:rsid w:val="00295040"/>
    <w:rsid w:val="00296485"/>
    <w:rsid w:val="002964A4"/>
    <w:rsid w:val="00296ECB"/>
    <w:rsid w:val="002971F5"/>
    <w:rsid w:val="00297D1E"/>
    <w:rsid w:val="002A01CC"/>
    <w:rsid w:val="002A02F1"/>
    <w:rsid w:val="002A032B"/>
    <w:rsid w:val="002A0E85"/>
    <w:rsid w:val="002A155E"/>
    <w:rsid w:val="002A1736"/>
    <w:rsid w:val="002A1998"/>
    <w:rsid w:val="002A1D19"/>
    <w:rsid w:val="002A27FC"/>
    <w:rsid w:val="002A2D2F"/>
    <w:rsid w:val="002A2E7A"/>
    <w:rsid w:val="002A2E8A"/>
    <w:rsid w:val="002A3CF5"/>
    <w:rsid w:val="002A466B"/>
    <w:rsid w:val="002A4D1D"/>
    <w:rsid w:val="002A5265"/>
    <w:rsid w:val="002A55AF"/>
    <w:rsid w:val="002A57A6"/>
    <w:rsid w:val="002A5DA0"/>
    <w:rsid w:val="002A68C5"/>
    <w:rsid w:val="002A6C5F"/>
    <w:rsid w:val="002A6FCC"/>
    <w:rsid w:val="002A7CA1"/>
    <w:rsid w:val="002B0E45"/>
    <w:rsid w:val="002B11FE"/>
    <w:rsid w:val="002B1250"/>
    <w:rsid w:val="002B1452"/>
    <w:rsid w:val="002B1C2C"/>
    <w:rsid w:val="002B2383"/>
    <w:rsid w:val="002B3ADB"/>
    <w:rsid w:val="002B4001"/>
    <w:rsid w:val="002B4130"/>
    <w:rsid w:val="002B4544"/>
    <w:rsid w:val="002B45F7"/>
    <w:rsid w:val="002B4686"/>
    <w:rsid w:val="002B4738"/>
    <w:rsid w:val="002B4B02"/>
    <w:rsid w:val="002B4B0C"/>
    <w:rsid w:val="002B52F4"/>
    <w:rsid w:val="002B5741"/>
    <w:rsid w:val="002B5A86"/>
    <w:rsid w:val="002B659A"/>
    <w:rsid w:val="002B6851"/>
    <w:rsid w:val="002B76D9"/>
    <w:rsid w:val="002B779D"/>
    <w:rsid w:val="002B7AA4"/>
    <w:rsid w:val="002B7B9C"/>
    <w:rsid w:val="002C15F4"/>
    <w:rsid w:val="002C1BF9"/>
    <w:rsid w:val="002C1F2F"/>
    <w:rsid w:val="002C2DA4"/>
    <w:rsid w:val="002C3256"/>
    <w:rsid w:val="002C376B"/>
    <w:rsid w:val="002C42C9"/>
    <w:rsid w:val="002C4BE8"/>
    <w:rsid w:val="002C568C"/>
    <w:rsid w:val="002C69D7"/>
    <w:rsid w:val="002C6E27"/>
    <w:rsid w:val="002C79EE"/>
    <w:rsid w:val="002C7E24"/>
    <w:rsid w:val="002D05B1"/>
    <w:rsid w:val="002D0DFC"/>
    <w:rsid w:val="002D1EDE"/>
    <w:rsid w:val="002D277E"/>
    <w:rsid w:val="002D2A14"/>
    <w:rsid w:val="002D3C66"/>
    <w:rsid w:val="002D3CD4"/>
    <w:rsid w:val="002D3DC2"/>
    <w:rsid w:val="002D47FD"/>
    <w:rsid w:val="002D47FF"/>
    <w:rsid w:val="002D49A3"/>
    <w:rsid w:val="002D4BDE"/>
    <w:rsid w:val="002D4E39"/>
    <w:rsid w:val="002D56EA"/>
    <w:rsid w:val="002D639E"/>
    <w:rsid w:val="002D67AC"/>
    <w:rsid w:val="002D6892"/>
    <w:rsid w:val="002D6D61"/>
    <w:rsid w:val="002D7648"/>
    <w:rsid w:val="002E0C86"/>
    <w:rsid w:val="002E35DE"/>
    <w:rsid w:val="002E3E38"/>
    <w:rsid w:val="002E426E"/>
    <w:rsid w:val="002E467D"/>
    <w:rsid w:val="002E486F"/>
    <w:rsid w:val="002E4AAF"/>
    <w:rsid w:val="002E588B"/>
    <w:rsid w:val="002E58F4"/>
    <w:rsid w:val="002E70F7"/>
    <w:rsid w:val="002E799B"/>
    <w:rsid w:val="002F01D1"/>
    <w:rsid w:val="002F07B2"/>
    <w:rsid w:val="002F0E67"/>
    <w:rsid w:val="002F1094"/>
    <w:rsid w:val="002F1465"/>
    <w:rsid w:val="002F3DD8"/>
    <w:rsid w:val="002F428A"/>
    <w:rsid w:val="002F4C23"/>
    <w:rsid w:val="002F59FF"/>
    <w:rsid w:val="002F701C"/>
    <w:rsid w:val="002F7E27"/>
    <w:rsid w:val="003000B7"/>
    <w:rsid w:val="00301AF0"/>
    <w:rsid w:val="00301CC1"/>
    <w:rsid w:val="00301FEA"/>
    <w:rsid w:val="0030273E"/>
    <w:rsid w:val="00302971"/>
    <w:rsid w:val="00303455"/>
    <w:rsid w:val="00304107"/>
    <w:rsid w:val="003048D1"/>
    <w:rsid w:val="00305300"/>
    <w:rsid w:val="00305409"/>
    <w:rsid w:val="00305596"/>
    <w:rsid w:val="0030572F"/>
    <w:rsid w:val="0030581C"/>
    <w:rsid w:val="00306E6F"/>
    <w:rsid w:val="00307C01"/>
    <w:rsid w:val="003101B1"/>
    <w:rsid w:val="00310909"/>
    <w:rsid w:val="00312056"/>
    <w:rsid w:val="00312F27"/>
    <w:rsid w:val="00313984"/>
    <w:rsid w:val="00313D30"/>
    <w:rsid w:val="00313ECE"/>
    <w:rsid w:val="003142AC"/>
    <w:rsid w:val="003145B8"/>
    <w:rsid w:val="0031481F"/>
    <w:rsid w:val="003151C0"/>
    <w:rsid w:val="00316037"/>
    <w:rsid w:val="003162C2"/>
    <w:rsid w:val="00316471"/>
    <w:rsid w:val="00316C72"/>
    <w:rsid w:val="00316FB7"/>
    <w:rsid w:val="00317094"/>
    <w:rsid w:val="003175BA"/>
    <w:rsid w:val="00317BED"/>
    <w:rsid w:val="00317E9C"/>
    <w:rsid w:val="00317F3B"/>
    <w:rsid w:val="003214D5"/>
    <w:rsid w:val="0032156E"/>
    <w:rsid w:val="00321756"/>
    <w:rsid w:val="00321B9C"/>
    <w:rsid w:val="00322035"/>
    <w:rsid w:val="0032234C"/>
    <w:rsid w:val="00322532"/>
    <w:rsid w:val="00323A32"/>
    <w:rsid w:val="0032401D"/>
    <w:rsid w:val="0032404C"/>
    <w:rsid w:val="00324938"/>
    <w:rsid w:val="00325364"/>
    <w:rsid w:val="00325A3F"/>
    <w:rsid w:val="00326229"/>
    <w:rsid w:val="003265FE"/>
    <w:rsid w:val="00326DF2"/>
    <w:rsid w:val="0032732A"/>
    <w:rsid w:val="003276B8"/>
    <w:rsid w:val="003277E2"/>
    <w:rsid w:val="00330CA4"/>
    <w:rsid w:val="00332583"/>
    <w:rsid w:val="003325AB"/>
    <w:rsid w:val="00332853"/>
    <w:rsid w:val="0033286F"/>
    <w:rsid w:val="00333C5A"/>
    <w:rsid w:val="00333EA2"/>
    <w:rsid w:val="0033460F"/>
    <w:rsid w:val="0033493B"/>
    <w:rsid w:val="00335E87"/>
    <w:rsid w:val="00335E8C"/>
    <w:rsid w:val="00336575"/>
    <w:rsid w:val="003366AC"/>
    <w:rsid w:val="00336A86"/>
    <w:rsid w:val="003374DE"/>
    <w:rsid w:val="003374E7"/>
    <w:rsid w:val="003376E4"/>
    <w:rsid w:val="00340623"/>
    <w:rsid w:val="003425E6"/>
    <w:rsid w:val="003431AF"/>
    <w:rsid w:val="0034357D"/>
    <w:rsid w:val="00343C43"/>
    <w:rsid w:val="003463B7"/>
    <w:rsid w:val="00346F41"/>
    <w:rsid w:val="00347455"/>
    <w:rsid w:val="00350A0D"/>
    <w:rsid w:val="00351ECB"/>
    <w:rsid w:val="00352126"/>
    <w:rsid w:val="00352943"/>
    <w:rsid w:val="00353AAB"/>
    <w:rsid w:val="00355322"/>
    <w:rsid w:val="00355D8C"/>
    <w:rsid w:val="00356E6E"/>
    <w:rsid w:val="00357692"/>
    <w:rsid w:val="003606D5"/>
    <w:rsid w:val="00360E72"/>
    <w:rsid w:val="00361492"/>
    <w:rsid w:val="00361B5D"/>
    <w:rsid w:val="00361BF1"/>
    <w:rsid w:val="0036365C"/>
    <w:rsid w:val="00364DAA"/>
    <w:rsid w:val="00365EEA"/>
    <w:rsid w:val="00366386"/>
    <w:rsid w:val="00366411"/>
    <w:rsid w:val="00366416"/>
    <w:rsid w:val="00367815"/>
    <w:rsid w:val="00367A7C"/>
    <w:rsid w:val="00367BA3"/>
    <w:rsid w:val="003701D4"/>
    <w:rsid w:val="00370540"/>
    <w:rsid w:val="00370572"/>
    <w:rsid w:val="003705B6"/>
    <w:rsid w:val="00371EFD"/>
    <w:rsid w:val="00372681"/>
    <w:rsid w:val="003734B2"/>
    <w:rsid w:val="00373CED"/>
    <w:rsid w:val="00374D59"/>
    <w:rsid w:val="00374F96"/>
    <w:rsid w:val="00375D0C"/>
    <w:rsid w:val="003766D1"/>
    <w:rsid w:val="00376ACC"/>
    <w:rsid w:val="00376E39"/>
    <w:rsid w:val="003801C3"/>
    <w:rsid w:val="00380304"/>
    <w:rsid w:val="00380E43"/>
    <w:rsid w:val="0038131E"/>
    <w:rsid w:val="0038157C"/>
    <w:rsid w:val="003833DF"/>
    <w:rsid w:val="00384C02"/>
    <w:rsid w:val="00384CD0"/>
    <w:rsid w:val="00384D26"/>
    <w:rsid w:val="003852F0"/>
    <w:rsid w:val="0038530E"/>
    <w:rsid w:val="00385A7C"/>
    <w:rsid w:val="00385C20"/>
    <w:rsid w:val="00386259"/>
    <w:rsid w:val="00387021"/>
    <w:rsid w:val="003870DB"/>
    <w:rsid w:val="003902B2"/>
    <w:rsid w:val="00391855"/>
    <w:rsid w:val="00391CEC"/>
    <w:rsid w:val="0039239E"/>
    <w:rsid w:val="00392AD9"/>
    <w:rsid w:val="00393759"/>
    <w:rsid w:val="00393811"/>
    <w:rsid w:val="00394E02"/>
    <w:rsid w:val="003953B2"/>
    <w:rsid w:val="003956FB"/>
    <w:rsid w:val="003958BA"/>
    <w:rsid w:val="0039637E"/>
    <w:rsid w:val="00397214"/>
    <w:rsid w:val="00397F18"/>
    <w:rsid w:val="003A054E"/>
    <w:rsid w:val="003A078C"/>
    <w:rsid w:val="003A0E18"/>
    <w:rsid w:val="003A1161"/>
    <w:rsid w:val="003A133E"/>
    <w:rsid w:val="003A1D8C"/>
    <w:rsid w:val="003A2990"/>
    <w:rsid w:val="003A2BE9"/>
    <w:rsid w:val="003A31D5"/>
    <w:rsid w:val="003A329C"/>
    <w:rsid w:val="003A3665"/>
    <w:rsid w:val="003A3825"/>
    <w:rsid w:val="003A3C67"/>
    <w:rsid w:val="003A3C6A"/>
    <w:rsid w:val="003A49AB"/>
    <w:rsid w:val="003A4AF0"/>
    <w:rsid w:val="003A6042"/>
    <w:rsid w:val="003A613B"/>
    <w:rsid w:val="003A77DE"/>
    <w:rsid w:val="003B01B1"/>
    <w:rsid w:val="003B0977"/>
    <w:rsid w:val="003B09AA"/>
    <w:rsid w:val="003B0C59"/>
    <w:rsid w:val="003B1997"/>
    <w:rsid w:val="003B2135"/>
    <w:rsid w:val="003B2329"/>
    <w:rsid w:val="003B234F"/>
    <w:rsid w:val="003B2489"/>
    <w:rsid w:val="003B2911"/>
    <w:rsid w:val="003B30DF"/>
    <w:rsid w:val="003B3597"/>
    <w:rsid w:val="003B4E28"/>
    <w:rsid w:val="003B4E47"/>
    <w:rsid w:val="003B4EC0"/>
    <w:rsid w:val="003B53CF"/>
    <w:rsid w:val="003B5A43"/>
    <w:rsid w:val="003B6CE3"/>
    <w:rsid w:val="003B6D1C"/>
    <w:rsid w:val="003B721A"/>
    <w:rsid w:val="003B7278"/>
    <w:rsid w:val="003B7D14"/>
    <w:rsid w:val="003C0650"/>
    <w:rsid w:val="003C075B"/>
    <w:rsid w:val="003C14BC"/>
    <w:rsid w:val="003C14F6"/>
    <w:rsid w:val="003C17C9"/>
    <w:rsid w:val="003C19A6"/>
    <w:rsid w:val="003C20E0"/>
    <w:rsid w:val="003C344D"/>
    <w:rsid w:val="003C3A2B"/>
    <w:rsid w:val="003C4679"/>
    <w:rsid w:val="003C540B"/>
    <w:rsid w:val="003C5484"/>
    <w:rsid w:val="003C553E"/>
    <w:rsid w:val="003C5FA5"/>
    <w:rsid w:val="003C65E3"/>
    <w:rsid w:val="003C6619"/>
    <w:rsid w:val="003C7DC0"/>
    <w:rsid w:val="003D3162"/>
    <w:rsid w:val="003D32B4"/>
    <w:rsid w:val="003D3DFB"/>
    <w:rsid w:val="003D401A"/>
    <w:rsid w:val="003D40ED"/>
    <w:rsid w:val="003D53D5"/>
    <w:rsid w:val="003D58CB"/>
    <w:rsid w:val="003D7035"/>
    <w:rsid w:val="003D748A"/>
    <w:rsid w:val="003E05A7"/>
    <w:rsid w:val="003E1A36"/>
    <w:rsid w:val="003E223C"/>
    <w:rsid w:val="003E2939"/>
    <w:rsid w:val="003E2D3A"/>
    <w:rsid w:val="003E3B3F"/>
    <w:rsid w:val="003E3B4E"/>
    <w:rsid w:val="003E49F0"/>
    <w:rsid w:val="003E4F25"/>
    <w:rsid w:val="003E4F99"/>
    <w:rsid w:val="003E540A"/>
    <w:rsid w:val="003E5F22"/>
    <w:rsid w:val="003E68F4"/>
    <w:rsid w:val="003E6B9A"/>
    <w:rsid w:val="003E7D38"/>
    <w:rsid w:val="003F048C"/>
    <w:rsid w:val="003F1A8E"/>
    <w:rsid w:val="003F40DA"/>
    <w:rsid w:val="003F43F6"/>
    <w:rsid w:val="003F448E"/>
    <w:rsid w:val="003F46A1"/>
    <w:rsid w:val="003F49BA"/>
    <w:rsid w:val="003F6A1C"/>
    <w:rsid w:val="00400CC4"/>
    <w:rsid w:val="00401A3B"/>
    <w:rsid w:val="0040277F"/>
    <w:rsid w:val="00404DE3"/>
    <w:rsid w:val="0040513C"/>
    <w:rsid w:val="00405C2A"/>
    <w:rsid w:val="00406251"/>
    <w:rsid w:val="0040642E"/>
    <w:rsid w:val="00406789"/>
    <w:rsid w:val="00407462"/>
    <w:rsid w:val="004101DA"/>
    <w:rsid w:val="00410951"/>
    <w:rsid w:val="004109EA"/>
    <w:rsid w:val="00410ED4"/>
    <w:rsid w:val="0041107A"/>
    <w:rsid w:val="00411CD9"/>
    <w:rsid w:val="004121EE"/>
    <w:rsid w:val="004122DB"/>
    <w:rsid w:val="00412438"/>
    <w:rsid w:val="004126F9"/>
    <w:rsid w:val="00412F4B"/>
    <w:rsid w:val="00413022"/>
    <w:rsid w:val="00413C3F"/>
    <w:rsid w:val="0041400C"/>
    <w:rsid w:val="004149F4"/>
    <w:rsid w:val="00415027"/>
    <w:rsid w:val="0041564B"/>
    <w:rsid w:val="00416230"/>
    <w:rsid w:val="00416A1C"/>
    <w:rsid w:val="00416CFD"/>
    <w:rsid w:val="0041730D"/>
    <w:rsid w:val="00417881"/>
    <w:rsid w:val="004200CD"/>
    <w:rsid w:val="004200D4"/>
    <w:rsid w:val="004204A3"/>
    <w:rsid w:val="00421256"/>
    <w:rsid w:val="00422E39"/>
    <w:rsid w:val="004234EA"/>
    <w:rsid w:val="00424255"/>
    <w:rsid w:val="004242F1"/>
    <w:rsid w:val="0042430E"/>
    <w:rsid w:val="0042442A"/>
    <w:rsid w:val="00424C69"/>
    <w:rsid w:val="00425162"/>
    <w:rsid w:val="00426D08"/>
    <w:rsid w:val="00426E8F"/>
    <w:rsid w:val="004311D2"/>
    <w:rsid w:val="004312C3"/>
    <w:rsid w:val="00435010"/>
    <w:rsid w:val="0043686B"/>
    <w:rsid w:val="00437A41"/>
    <w:rsid w:val="00437E0D"/>
    <w:rsid w:val="00440561"/>
    <w:rsid w:val="004405BD"/>
    <w:rsid w:val="00441B8C"/>
    <w:rsid w:val="00441C7A"/>
    <w:rsid w:val="00442013"/>
    <w:rsid w:val="004420BB"/>
    <w:rsid w:val="00442498"/>
    <w:rsid w:val="004425C5"/>
    <w:rsid w:val="00444A79"/>
    <w:rsid w:val="00444A9E"/>
    <w:rsid w:val="00445196"/>
    <w:rsid w:val="00445587"/>
    <w:rsid w:val="0044589A"/>
    <w:rsid w:val="00445D18"/>
    <w:rsid w:val="00446869"/>
    <w:rsid w:val="004474A8"/>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607D8"/>
    <w:rsid w:val="00460AB2"/>
    <w:rsid w:val="0046198B"/>
    <w:rsid w:val="00461B1C"/>
    <w:rsid w:val="00461FB7"/>
    <w:rsid w:val="00462A49"/>
    <w:rsid w:val="00463331"/>
    <w:rsid w:val="00463A33"/>
    <w:rsid w:val="00464531"/>
    <w:rsid w:val="0046540F"/>
    <w:rsid w:val="00465C5E"/>
    <w:rsid w:val="00466443"/>
    <w:rsid w:val="00466CDA"/>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949"/>
    <w:rsid w:val="00475BA9"/>
    <w:rsid w:val="00476DB7"/>
    <w:rsid w:val="00480F8C"/>
    <w:rsid w:val="004818EA"/>
    <w:rsid w:val="00481AD1"/>
    <w:rsid w:val="004824B0"/>
    <w:rsid w:val="00482DBD"/>
    <w:rsid w:val="00482EC8"/>
    <w:rsid w:val="00483084"/>
    <w:rsid w:val="004851AC"/>
    <w:rsid w:val="004869C1"/>
    <w:rsid w:val="00487D88"/>
    <w:rsid w:val="0049011C"/>
    <w:rsid w:val="0049040F"/>
    <w:rsid w:val="004909A6"/>
    <w:rsid w:val="004922C6"/>
    <w:rsid w:val="00493029"/>
    <w:rsid w:val="00494B8D"/>
    <w:rsid w:val="004950E2"/>
    <w:rsid w:val="00495A94"/>
    <w:rsid w:val="00495B01"/>
    <w:rsid w:val="00495F2F"/>
    <w:rsid w:val="004964AD"/>
    <w:rsid w:val="004966E2"/>
    <w:rsid w:val="004A0B8D"/>
    <w:rsid w:val="004A1840"/>
    <w:rsid w:val="004A288C"/>
    <w:rsid w:val="004A31A3"/>
    <w:rsid w:val="004A3402"/>
    <w:rsid w:val="004A35EB"/>
    <w:rsid w:val="004A3878"/>
    <w:rsid w:val="004A3B8F"/>
    <w:rsid w:val="004A5336"/>
    <w:rsid w:val="004A7676"/>
    <w:rsid w:val="004A7986"/>
    <w:rsid w:val="004A7F03"/>
    <w:rsid w:val="004B0374"/>
    <w:rsid w:val="004B181F"/>
    <w:rsid w:val="004B2381"/>
    <w:rsid w:val="004B28B8"/>
    <w:rsid w:val="004B2DD1"/>
    <w:rsid w:val="004B2DE4"/>
    <w:rsid w:val="004B38F9"/>
    <w:rsid w:val="004B4849"/>
    <w:rsid w:val="004B66C1"/>
    <w:rsid w:val="004B73ED"/>
    <w:rsid w:val="004B75B7"/>
    <w:rsid w:val="004C011D"/>
    <w:rsid w:val="004C0C6E"/>
    <w:rsid w:val="004C1E7E"/>
    <w:rsid w:val="004C2DC3"/>
    <w:rsid w:val="004C33C8"/>
    <w:rsid w:val="004C422D"/>
    <w:rsid w:val="004C43E7"/>
    <w:rsid w:val="004C5832"/>
    <w:rsid w:val="004C5C9B"/>
    <w:rsid w:val="004C5FCD"/>
    <w:rsid w:val="004C6B5B"/>
    <w:rsid w:val="004C798C"/>
    <w:rsid w:val="004C7F16"/>
    <w:rsid w:val="004D0648"/>
    <w:rsid w:val="004D0C5B"/>
    <w:rsid w:val="004D2279"/>
    <w:rsid w:val="004D248F"/>
    <w:rsid w:val="004D386E"/>
    <w:rsid w:val="004D3E00"/>
    <w:rsid w:val="004D52BC"/>
    <w:rsid w:val="004D5373"/>
    <w:rsid w:val="004D5506"/>
    <w:rsid w:val="004D580B"/>
    <w:rsid w:val="004D5AE7"/>
    <w:rsid w:val="004D6C65"/>
    <w:rsid w:val="004D7395"/>
    <w:rsid w:val="004D7439"/>
    <w:rsid w:val="004D766D"/>
    <w:rsid w:val="004D7844"/>
    <w:rsid w:val="004E008C"/>
    <w:rsid w:val="004E032B"/>
    <w:rsid w:val="004E106D"/>
    <w:rsid w:val="004E1688"/>
    <w:rsid w:val="004E1E52"/>
    <w:rsid w:val="004E2631"/>
    <w:rsid w:val="004E34D4"/>
    <w:rsid w:val="004E3647"/>
    <w:rsid w:val="004E3ED1"/>
    <w:rsid w:val="004E4BF8"/>
    <w:rsid w:val="004E52F6"/>
    <w:rsid w:val="004E68E2"/>
    <w:rsid w:val="004E71B7"/>
    <w:rsid w:val="004E7C52"/>
    <w:rsid w:val="004F000A"/>
    <w:rsid w:val="004F1C4C"/>
    <w:rsid w:val="004F21F2"/>
    <w:rsid w:val="004F224C"/>
    <w:rsid w:val="004F2AE1"/>
    <w:rsid w:val="004F334F"/>
    <w:rsid w:val="004F37E7"/>
    <w:rsid w:val="004F43BE"/>
    <w:rsid w:val="004F46A8"/>
    <w:rsid w:val="004F48BD"/>
    <w:rsid w:val="004F526A"/>
    <w:rsid w:val="004F595F"/>
    <w:rsid w:val="004F5DD0"/>
    <w:rsid w:val="004F5E44"/>
    <w:rsid w:val="004F615D"/>
    <w:rsid w:val="004F6164"/>
    <w:rsid w:val="004F6B8F"/>
    <w:rsid w:val="004F6CC5"/>
    <w:rsid w:val="004F7462"/>
    <w:rsid w:val="004F7547"/>
    <w:rsid w:val="004F7D1E"/>
    <w:rsid w:val="0050032A"/>
    <w:rsid w:val="0050058F"/>
    <w:rsid w:val="00501632"/>
    <w:rsid w:val="0050374A"/>
    <w:rsid w:val="00503FBB"/>
    <w:rsid w:val="00504304"/>
    <w:rsid w:val="00504BF9"/>
    <w:rsid w:val="00504DDA"/>
    <w:rsid w:val="00504FA3"/>
    <w:rsid w:val="005051B1"/>
    <w:rsid w:val="005053CF"/>
    <w:rsid w:val="005054E9"/>
    <w:rsid w:val="00505AEB"/>
    <w:rsid w:val="00505E15"/>
    <w:rsid w:val="005063B2"/>
    <w:rsid w:val="00506B55"/>
    <w:rsid w:val="00506DBD"/>
    <w:rsid w:val="00510A6F"/>
    <w:rsid w:val="00510C5F"/>
    <w:rsid w:val="0051139B"/>
    <w:rsid w:val="00511CE7"/>
    <w:rsid w:val="00511E80"/>
    <w:rsid w:val="00512333"/>
    <w:rsid w:val="00512BC2"/>
    <w:rsid w:val="00512EAC"/>
    <w:rsid w:val="005133FB"/>
    <w:rsid w:val="005134BB"/>
    <w:rsid w:val="005138B2"/>
    <w:rsid w:val="00513B69"/>
    <w:rsid w:val="00514AAA"/>
    <w:rsid w:val="0051540A"/>
    <w:rsid w:val="0051580D"/>
    <w:rsid w:val="00515ADB"/>
    <w:rsid w:val="005163CE"/>
    <w:rsid w:val="005164B7"/>
    <w:rsid w:val="00516616"/>
    <w:rsid w:val="005167C6"/>
    <w:rsid w:val="005170C6"/>
    <w:rsid w:val="00520105"/>
    <w:rsid w:val="00520A08"/>
    <w:rsid w:val="00520D29"/>
    <w:rsid w:val="00521170"/>
    <w:rsid w:val="00521B89"/>
    <w:rsid w:val="005234D7"/>
    <w:rsid w:val="005243F4"/>
    <w:rsid w:val="005248E1"/>
    <w:rsid w:val="00524A24"/>
    <w:rsid w:val="00524ADC"/>
    <w:rsid w:val="00524C10"/>
    <w:rsid w:val="00526018"/>
    <w:rsid w:val="005264F9"/>
    <w:rsid w:val="00526FB6"/>
    <w:rsid w:val="005304B8"/>
    <w:rsid w:val="00530F31"/>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8F2"/>
    <w:rsid w:val="00535CC8"/>
    <w:rsid w:val="00536E25"/>
    <w:rsid w:val="005402A4"/>
    <w:rsid w:val="0054065C"/>
    <w:rsid w:val="00541256"/>
    <w:rsid w:val="00541A3E"/>
    <w:rsid w:val="00541F6B"/>
    <w:rsid w:val="005425FE"/>
    <w:rsid w:val="00542807"/>
    <w:rsid w:val="0054314B"/>
    <w:rsid w:val="0054360A"/>
    <w:rsid w:val="00543D0B"/>
    <w:rsid w:val="00544754"/>
    <w:rsid w:val="00544CB3"/>
    <w:rsid w:val="00544F27"/>
    <w:rsid w:val="00546389"/>
    <w:rsid w:val="00546B53"/>
    <w:rsid w:val="00546FBA"/>
    <w:rsid w:val="00550781"/>
    <w:rsid w:val="00552010"/>
    <w:rsid w:val="005524E6"/>
    <w:rsid w:val="00552624"/>
    <w:rsid w:val="00553E5F"/>
    <w:rsid w:val="0055526C"/>
    <w:rsid w:val="005556FD"/>
    <w:rsid w:val="00555A39"/>
    <w:rsid w:val="0055633E"/>
    <w:rsid w:val="005570B7"/>
    <w:rsid w:val="005573CC"/>
    <w:rsid w:val="0055793A"/>
    <w:rsid w:val="0055798C"/>
    <w:rsid w:val="00557EFB"/>
    <w:rsid w:val="00560762"/>
    <w:rsid w:val="00561D32"/>
    <w:rsid w:val="00563677"/>
    <w:rsid w:val="00564014"/>
    <w:rsid w:val="00564628"/>
    <w:rsid w:val="00564892"/>
    <w:rsid w:val="005666A1"/>
    <w:rsid w:val="00567C76"/>
    <w:rsid w:val="00570DB7"/>
    <w:rsid w:val="00570E76"/>
    <w:rsid w:val="00570F75"/>
    <w:rsid w:val="0057223E"/>
    <w:rsid w:val="0057327A"/>
    <w:rsid w:val="005744FF"/>
    <w:rsid w:val="00576666"/>
    <w:rsid w:val="005774FB"/>
    <w:rsid w:val="005808ED"/>
    <w:rsid w:val="0058095D"/>
    <w:rsid w:val="00581D66"/>
    <w:rsid w:val="0058220F"/>
    <w:rsid w:val="00582305"/>
    <w:rsid w:val="005823C7"/>
    <w:rsid w:val="005824A8"/>
    <w:rsid w:val="00582737"/>
    <w:rsid w:val="0058288A"/>
    <w:rsid w:val="005831E0"/>
    <w:rsid w:val="00583C81"/>
    <w:rsid w:val="00585087"/>
    <w:rsid w:val="00585287"/>
    <w:rsid w:val="005858E4"/>
    <w:rsid w:val="00585903"/>
    <w:rsid w:val="00585D62"/>
    <w:rsid w:val="0058653F"/>
    <w:rsid w:val="00586A9E"/>
    <w:rsid w:val="00587601"/>
    <w:rsid w:val="00587F12"/>
    <w:rsid w:val="005905F3"/>
    <w:rsid w:val="00590EDE"/>
    <w:rsid w:val="0059289D"/>
    <w:rsid w:val="00592C0A"/>
    <w:rsid w:val="00592D74"/>
    <w:rsid w:val="005948D8"/>
    <w:rsid w:val="00594A76"/>
    <w:rsid w:val="005972B2"/>
    <w:rsid w:val="00597AF9"/>
    <w:rsid w:val="005A02E4"/>
    <w:rsid w:val="005A0F2F"/>
    <w:rsid w:val="005A11C3"/>
    <w:rsid w:val="005A1235"/>
    <w:rsid w:val="005A1DC8"/>
    <w:rsid w:val="005A2472"/>
    <w:rsid w:val="005A2DA4"/>
    <w:rsid w:val="005A2EDF"/>
    <w:rsid w:val="005A3025"/>
    <w:rsid w:val="005A31AC"/>
    <w:rsid w:val="005A3445"/>
    <w:rsid w:val="005A3EB2"/>
    <w:rsid w:val="005A3FE2"/>
    <w:rsid w:val="005A4A55"/>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1FD3"/>
    <w:rsid w:val="005C22D1"/>
    <w:rsid w:val="005C34DF"/>
    <w:rsid w:val="005C3C11"/>
    <w:rsid w:val="005C3D9C"/>
    <w:rsid w:val="005C4898"/>
    <w:rsid w:val="005C4D75"/>
    <w:rsid w:val="005C4E5A"/>
    <w:rsid w:val="005C6032"/>
    <w:rsid w:val="005C721C"/>
    <w:rsid w:val="005C7D98"/>
    <w:rsid w:val="005D0BC5"/>
    <w:rsid w:val="005D1275"/>
    <w:rsid w:val="005D13B8"/>
    <w:rsid w:val="005D1682"/>
    <w:rsid w:val="005D19AA"/>
    <w:rsid w:val="005D39FA"/>
    <w:rsid w:val="005D41CB"/>
    <w:rsid w:val="005D485F"/>
    <w:rsid w:val="005D4A9D"/>
    <w:rsid w:val="005D4CB1"/>
    <w:rsid w:val="005D52C9"/>
    <w:rsid w:val="005D5734"/>
    <w:rsid w:val="005D57B7"/>
    <w:rsid w:val="005D5E16"/>
    <w:rsid w:val="005D5F0F"/>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92E"/>
    <w:rsid w:val="005E39FE"/>
    <w:rsid w:val="005E3FFE"/>
    <w:rsid w:val="005E5B19"/>
    <w:rsid w:val="005E63B3"/>
    <w:rsid w:val="005E64B7"/>
    <w:rsid w:val="005E64BC"/>
    <w:rsid w:val="005E67A5"/>
    <w:rsid w:val="005E6841"/>
    <w:rsid w:val="005E722E"/>
    <w:rsid w:val="005E762D"/>
    <w:rsid w:val="005E7A39"/>
    <w:rsid w:val="005E7B74"/>
    <w:rsid w:val="005E7BB1"/>
    <w:rsid w:val="005F096A"/>
    <w:rsid w:val="005F0C67"/>
    <w:rsid w:val="005F1105"/>
    <w:rsid w:val="005F1397"/>
    <w:rsid w:val="005F13D1"/>
    <w:rsid w:val="005F145A"/>
    <w:rsid w:val="005F2CF4"/>
    <w:rsid w:val="005F3927"/>
    <w:rsid w:val="005F3F1D"/>
    <w:rsid w:val="005F3FDF"/>
    <w:rsid w:val="005F4A96"/>
    <w:rsid w:val="005F50DF"/>
    <w:rsid w:val="005F5322"/>
    <w:rsid w:val="005F5AE9"/>
    <w:rsid w:val="005F64D3"/>
    <w:rsid w:val="005F6AFD"/>
    <w:rsid w:val="00600077"/>
    <w:rsid w:val="006000C5"/>
    <w:rsid w:val="00600F4A"/>
    <w:rsid w:val="00601694"/>
    <w:rsid w:val="0060217E"/>
    <w:rsid w:val="006028FE"/>
    <w:rsid w:val="00602F9C"/>
    <w:rsid w:val="00603397"/>
    <w:rsid w:val="006038BA"/>
    <w:rsid w:val="00604CB1"/>
    <w:rsid w:val="00604E7F"/>
    <w:rsid w:val="006056DA"/>
    <w:rsid w:val="00605CF6"/>
    <w:rsid w:val="00607232"/>
    <w:rsid w:val="00607399"/>
    <w:rsid w:val="0061018D"/>
    <w:rsid w:val="0061020D"/>
    <w:rsid w:val="00610E99"/>
    <w:rsid w:val="00610FC0"/>
    <w:rsid w:val="006111B1"/>
    <w:rsid w:val="006121FB"/>
    <w:rsid w:val="006143DD"/>
    <w:rsid w:val="00614DFE"/>
    <w:rsid w:val="006160F2"/>
    <w:rsid w:val="00616F95"/>
    <w:rsid w:val="00617818"/>
    <w:rsid w:val="00617EDA"/>
    <w:rsid w:val="00617F25"/>
    <w:rsid w:val="0062026E"/>
    <w:rsid w:val="00620CE0"/>
    <w:rsid w:val="00620CF5"/>
    <w:rsid w:val="00621188"/>
    <w:rsid w:val="00621B23"/>
    <w:rsid w:val="00623EAF"/>
    <w:rsid w:val="00625322"/>
    <w:rsid w:val="006257ED"/>
    <w:rsid w:val="00625E0E"/>
    <w:rsid w:val="0062634D"/>
    <w:rsid w:val="00626BE2"/>
    <w:rsid w:val="006270AF"/>
    <w:rsid w:val="006271A9"/>
    <w:rsid w:val="00630252"/>
    <w:rsid w:val="0063068C"/>
    <w:rsid w:val="006306C9"/>
    <w:rsid w:val="00630B8A"/>
    <w:rsid w:val="00632EC5"/>
    <w:rsid w:val="006332B3"/>
    <w:rsid w:val="006346D5"/>
    <w:rsid w:val="006351DB"/>
    <w:rsid w:val="0063557D"/>
    <w:rsid w:val="006356DC"/>
    <w:rsid w:val="00635F49"/>
    <w:rsid w:val="00636102"/>
    <w:rsid w:val="00636232"/>
    <w:rsid w:val="00636627"/>
    <w:rsid w:val="00636F1E"/>
    <w:rsid w:val="006376A7"/>
    <w:rsid w:val="00640456"/>
    <w:rsid w:val="0064148E"/>
    <w:rsid w:val="006419D7"/>
    <w:rsid w:val="00641E00"/>
    <w:rsid w:val="00642E8D"/>
    <w:rsid w:val="00642EAF"/>
    <w:rsid w:val="006435A4"/>
    <w:rsid w:val="0064373F"/>
    <w:rsid w:val="00643BF5"/>
    <w:rsid w:val="00644E68"/>
    <w:rsid w:val="00644EE7"/>
    <w:rsid w:val="00644F60"/>
    <w:rsid w:val="00645639"/>
    <w:rsid w:val="00645808"/>
    <w:rsid w:val="00645D10"/>
    <w:rsid w:val="00646160"/>
    <w:rsid w:val="00646173"/>
    <w:rsid w:val="00646394"/>
    <w:rsid w:val="00646953"/>
    <w:rsid w:val="00646B1A"/>
    <w:rsid w:val="00646D64"/>
    <w:rsid w:val="006503D8"/>
    <w:rsid w:val="006506BC"/>
    <w:rsid w:val="00651468"/>
    <w:rsid w:val="006521F9"/>
    <w:rsid w:val="0065267A"/>
    <w:rsid w:val="006531B0"/>
    <w:rsid w:val="006537BB"/>
    <w:rsid w:val="006547D3"/>
    <w:rsid w:val="00655AB2"/>
    <w:rsid w:val="00655E50"/>
    <w:rsid w:val="0065700C"/>
    <w:rsid w:val="0065702A"/>
    <w:rsid w:val="00657AF9"/>
    <w:rsid w:val="00657C31"/>
    <w:rsid w:val="00657FDE"/>
    <w:rsid w:val="00660AE5"/>
    <w:rsid w:val="006615BA"/>
    <w:rsid w:val="00661855"/>
    <w:rsid w:val="0066274F"/>
    <w:rsid w:val="0066311D"/>
    <w:rsid w:val="0066363B"/>
    <w:rsid w:val="00663872"/>
    <w:rsid w:val="00663BF3"/>
    <w:rsid w:val="0066489E"/>
    <w:rsid w:val="006649DB"/>
    <w:rsid w:val="00664D06"/>
    <w:rsid w:val="0066504F"/>
    <w:rsid w:val="00665AF6"/>
    <w:rsid w:val="00666973"/>
    <w:rsid w:val="00666B29"/>
    <w:rsid w:val="0066768B"/>
    <w:rsid w:val="00667D55"/>
    <w:rsid w:val="00671E92"/>
    <w:rsid w:val="00672533"/>
    <w:rsid w:val="006735A5"/>
    <w:rsid w:val="00673642"/>
    <w:rsid w:val="0067380A"/>
    <w:rsid w:val="00674291"/>
    <w:rsid w:val="00674418"/>
    <w:rsid w:val="00674811"/>
    <w:rsid w:val="006748A8"/>
    <w:rsid w:val="00674C7A"/>
    <w:rsid w:val="00674CE7"/>
    <w:rsid w:val="006763C6"/>
    <w:rsid w:val="00676C4F"/>
    <w:rsid w:val="0067748B"/>
    <w:rsid w:val="00677E94"/>
    <w:rsid w:val="00680321"/>
    <w:rsid w:val="00681281"/>
    <w:rsid w:val="00681E0D"/>
    <w:rsid w:val="0068285B"/>
    <w:rsid w:val="00682E9B"/>
    <w:rsid w:val="006833AB"/>
    <w:rsid w:val="0068382A"/>
    <w:rsid w:val="00684865"/>
    <w:rsid w:val="00684C40"/>
    <w:rsid w:val="00685247"/>
    <w:rsid w:val="00685CAD"/>
    <w:rsid w:val="006868FC"/>
    <w:rsid w:val="00686F30"/>
    <w:rsid w:val="00686F7F"/>
    <w:rsid w:val="00687A3D"/>
    <w:rsid w:val="00690749"/>
    <w:rsid w:val="0069089B"/>
    <w:rsid w:val="00691F9B"/>
    <w:rsid w:val="0069304E"/>
    <w:rsid w:val="00693320"/>
    <w:rsid w:val="00693A19"/>
    <w:rsid w:val="006940A0"/>
    <w:rsid w:val="00694603"/>
    <w:rsid w:val="00695758"/>
    <w:rsid w:val="00695808"/>
    <w:rsid w:val="00696F71"/>
    <w:rsid w:val="006974AB"/>
    <w:rsid w:val="0069752B"/>
    <w:rsid w:val="00697863"/>
    <w:rsid w:val="006A06C9"/>
    <w:rsid w:val="006A1058"/>
    <w:rsid w:val="006A1481"/>
    <w:rsid w:val="006A181B"/>
    <w:rsid w:val="006A1AAC"/>
    <w:rsid w:val="006A1B42"/>
    <w:rsid w:val="006A1B93"/>
    <w:rsid w:val="006A1F07"/>
    <w:rsid w:val="006A38E9"/>
    <w:rsid w:val="006A3FAE"/>
    <w:rsid w:val="006A417B"/>
    <w:rsid w:val="006A4922"/>
    <w:rsid w:val="006A5756"/>
    <w:rsid w:val="006A68A8"/>
    <w:rsid w:val="006A6A25"/>
    <w:rsid w:val="006A7340"/>
    <w:rsid w:val="006A764E"/>
    <w:rsid w:val="006A79BF"/>
    <w:rsid w:val="006A7C14"/>
    <w:rsid w:val="006B038F"/>
    <w:rsid w:val="006B0C44"/>
    <w:rsid w:val="006B46FB"/>
    <w:rsid w:val="006B4D7A"/>
    <w:rsid w:val="006B53F5"/>
    <w:rsid w:val="006B5C13"/>
    <w:rsid w:val="006B63AA"/>
    <w:rsid w:val="006B68A1"/>
    <w:rsid w:val="006B73AE"/>
    <w:rsid w:val="006B7F11"/>
    <w:rsid w:val="006C0A09"/>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19A5"/>
    <w:rsid w:val="006D1E8B"/>
    <w:rsid w:val="006D2FC4"/>
    <w:rsid w:val="006D340E"/>
    <w:rsid w:val="006D38AD"/>
    <w:rsid w:val="006D48C7"/>
    <w:rsid w:val="006D4B82"/>
    <w:rsid w:val="006D604D"/>
    <w:rsid w:val="006D61E1"/>
    <w:rsid w:val="006D6CCB"/>
    <w:rsid w:val="006D7B96"/>
    <w:rsid w:val="006E03F6"/>
    <w:rsid w:val="006E0B91"/>
    <w:rsid w:val="006E1A78"/>
    <w:rsid w:val="006E21FB"/>
    <w:rsid w:val="006E259A"/>
    <w:rsid w:val="006E27F8"/>
    <w:rsid w:val="006E316F"/>
    <w:rsid w:val="006E3473"/>
    <w:rsid w:val="006E5B92"/>
    <w:rsid w:val="006E6B48"/>
    <w:rsid w:val="006E724F"/>
    <w:rsid w:val="006E7D32"/>
    <w:rsid w:val="006F0449"/>
    <w:rsid w:val="006F1262"/>
    <w:rsid w:val="006F17EB"/>
    <w:rsid w:val="006F186C"/>
    <w:rsid w:val="006F18B7"/>
    <w:rsid w:val="006F2462"/>
    <w:rsid w:val="006F4916"/>
    <w:rsid w:val="006F6797"/>
    <w:rsid w:val="006F6EC6"/>
    <w:rsid w:val="006F6ED0"/>
    <w:rsid w:val="006F7177"/>
    <w:rsid w:val="006F79B5"/>
    <w:rsid w:val="006F7C18"/>
    <w:rsid w:val="00700353"/>
    <w:rsid w:val="00700700"/>
    <w:rsid w:val="0070081F"/>
    <w:rsid w:val="007008D4"/>
    <w:rsid w:val="00701B30"/>
    <w:rsid w:val="00703081"/>
    <w:rsid w:val="007035CE"/>
    <w:rsid w:val="00704601"/>
    <w:rsid w:val="00705665"/>
    <w:rsid w:val="00706417"/>
    <w:rsid w:val="0070668F"/>
    <w:rsid w:val="007072CB"/>
    <w:rsid w:val="007101EE"/>
    <w:rsid w:val="0071085B"/>
    <w:rsid w:val="00710ADB"/>
    <w:rsid w:val="00711115"/>
    <w:rsid w:val="00711781"/>
    <w:rsid w:val="007126EC"/>
    <w:rsid w:val="007130E5"/>
    <w:rsid w:val="0071333B"/>
    <w:rsid w:val="00716A64"/>
    <w:rsid w:val="007170B4"/>
    <w:rsid w:val="0072042B"/>
    <w:rsid w:val="007213CF"/>
    <w:rsid w:val="00721432"/>
    <w:rsid w:val="00721EAE"/>
    <w:rsid w:val="007223CB"/>
    <w:rsid w:val="007227DC"/>
    <w:rsid w:val="00722B16"/>
    <w:rsid w:val="00722C0D"/>
    <w:rsid w:val="00723B36"/>
    <w:rsid w:val="00723EB2"/>
    <w:rsid w:val="007240AD"/>
    <w:rsid w:val="00725AFA"/>
    <w:rsid w:val="007260C6"/>
    <w:rsid w:val="00726529"/>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3A9"/>
    <w:rsid w:val="00742BA2"/>
    <w:rsid w:val="0074379F"/>
    <w:rsid w:val="00743A88"/>
    <w:rsid w:val="00743D04"/>
    <w:rsid w:val="00744A0C"/>
    <w:rsid w:val="00745E9F"/>
    <w:rsid w:val="00746CF7"/>
    <w:rsid w:val="00746D82"/>
    <w:rsid w:val="0075087A"/>
    <w:rsid w:val="00750AA5"/>
    <w:rsid w:val="00751327"/>
    <w:rsid w:val="007518B3"/>
    <w:rsid w:val="007528CE"/>
    <w:rsid w:val="00752CFD"/>
    <w:rsid w:val="00753423"/>
    <w:rsid w:val="00753BE5"/>
    <w:rsid w:val="00753C53"/>
    <w:rsid w:val="00754288"/>
    <w:rsid w:val="007542C2"/>
    <w:rsid w:val="00755767"/>
    <w:rsid w:val="00755F7D"/>
    <w:rsid w:val="00756293"/>
    <w:rsid w:val="007566AF"/>
    <w:rsid w:val="00756DD4"/>
    <w:rsid w:val="00756E00"/>
    <w:rsid w:val="00757BD5"/>
    <w:rsid w:val="00757FFB"/>
    <w:rsid w:val="00761591"/>
    <w:rsid w:val="00761C23"/>
    <w:rsid w:val="00761E5B"/>
    <w:rsid w:val="00762070"/>
    <w:rsid w:val="0076255C"/>
    <w:rsid w:val="007625C3"/>
    <w:rsid w:val="00762790"/>
    <w:rsid w:val="00762ACA"/>
    <w:rsid w:val="007635C9"/>
    <w:rsid w:val="00763F4E"/>
    <w:rsid w:val="0076450A"/>
    <w:rsid w:val="00764A52"/>
    <w:rsid w:val="00764F0A"/>
    <w:rsid w:val="00765481"/>
    <w:rsid w:val="007659FF"/>
    <w:rsid w:val="0076678A"/>
    <w:rsid w:val="007667A6"/>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4678"/>
    <w:rsid w:val="007953AD"/>
    <w:rsid w:val="0079583E"/>
    <w:rsid w:val="00795855"/>
    <w:rsid w:val="007961DD"/>
    <w:rsid w:val="007966A0"/>
    <w:rsid w:val="007967C0"/>
    <w:rsid w:val="00796B25"/>
    <w:rsid w:val="007973C9"/>
    <w:rsid w:val="007A0866"/>
    <w:rsid w:val="007A0C14"/>
    <w:rsid w:val="007A196A"/>
    <w:rsid w:val="007A1A9B"/>
    <w:rsid w:val="007A1A9D"/>
    <w:rsid w:val="007A2062"/>
    <w:rsid w:val="007A4B14"/>
    <w:rsid w:val="007A55C8"/>
    <w:rsid w:val="007A5689"/>
    <w:rsid w:val="007A5BB0"/>
    <w:rsid w:val="007A5BB3"/>
    <w:rsid w:val="007A6EE7"/>
    <w:rsid w:val="007B0550"/>
    <w:rsid w:val="007B07E2"/>
    <w:rsid w:val="007B0A00"/>
    <w:rsid w:val="007B1195"/>
    <w:rsid w:val="007B35E1"/>
    <w:rsid w:val="007B3CAA"/>
    <w:rsid w:val="007B4466"/>
    <w:rsid w:val="007B512A"/>
    <w:rsid w:val="007B5AC6"/>
    <w:rsid w:val="007B5D2F"/>
    <w:rsid w:val="007B5D9A"/>
    <w:rsid w:val="007B7228"/>
    <w:rsid w:val="007B7965"/>
    <w:rsid w:val="007B7AAC"/>
    <w:rsid w:val="007C0E10"/>
    <w:rsid w:val="007C0F77"/>
    <w:rsid w:val="007C116B"/>
    <w:rsid w:val="007C2097"/>
    <w:rsid w:val="007C239D"/>
    <w:rsid w:val="007C3948"/>
    <w:rsid w:val="007C3A9A"/>
    <w:rsid w:val="007C47F8"/>
    <w:rsid w:val="007C5530"/>
    <w:rsid w:val="007C5AC6"/>
    <w:rsid w:val="007C5E93"/>
    <w:rsid w:val="007C6D4E"/>
    <w:rsid w:val="007C6DCF"/>
    <w:rsid w:val="007D0210"/>
    <w:rsid w:val="007D04F2"/>
    <w:rsid w:val="007D1119"/>
    <w:rsid w:val="007D187E"/>
    <w:rsid w:val="007D1F2D"/>
    <w:rsid w:val="007D2179"/>
    <w:rsid w:val="007D36F4"/>
    <w:rsid w:val="007D3785"/>
    <w:rsid w:val="007D3834"/>
    <w:rsid w:val="007D3A90"/>
    <w:rsid w:val="007D468D"/>
    <w:rsid w:val="007D48DB"/>
    <w:rsid w:val="007D565F"/>
    <w:rsid w:val="007D696B"/>
    <w:rsid w:val="007D6A07"/>
    <w:rsid w:val="007D728E"/>
    <w:rsid w:val="007D7DD2"/>
    <w:rsid w:val="007E1369"/>
    <w:rsid w:val="007E20D7"/>
    <w:rsid w:val="007E2F4A"/>
    <w:rsid w:val="007E35EE"/>
    <w:rsid w:val="007E495F"/>
    <w:rsid w:val="007E5653"/>
    <w:rsid w:val="007E6154"/>
    <w:rsid w:val="007E6351"/>
    <w:rsid w:val="007E756B"/>
    <w:rsid w:val="007F0928"/>
    <w:rsid w:val="007F0A44"/>
    <w:rsid w:val="007F13A9"/>
    <w:rsid w:val="007F1A74"/>
    <w:rsid w:val="007F23FE"/>
    <w:rsid w:val="007F2555"/>
    <w:rsid w:val="007F35F9"/>
    <w:rsid w:val="007F3E5F"/>
    <w:rsid w:val="007F4617"/>
    <w:rsid w:val="007F4C8E"/>
    <w:rsid w:val="007F55D0"/>
    <w:rsid w:val="007F57C5"/>
    <w:rsid w:val="007F5DDB"/>
    <w:rsid w:val="007F5F6F"/>
    <w:rsid w:val="007F5FC3"/>
    <w:rsid w:val="007F63C0"/>
    <w:rsid w:val="007F7139"/>
    <w:rsid w:val="007F7A67"/>
    <w:rsid w:val="007F7C0E"/>
    <w:rsid w:val="00800170"/>
    <w:rsid w:val="00800FD3"/>
    <w:rsid w:val="00800FD9"/>
    <w:rsid w:val="008018AD"/>
    <w:rsid w:val="00801F64"/>
    <w:rsid w:val="00802350"/>
    <w:rsid w:val="00802540"/>
    <w:rsid w:val="00802B76"/>
    <w:rsid w:val="008030F0"/>
    <w:rsid w:val="0080401D"/>
    <w:rsid w:val="0080492C"/>
    <w:rsid w:val="008057AE"/>
    <w:rsid w:val="00805B63"/>
    <w:rsid w:val="00806457"/>
    <w:rsid w:val="00806F34"/>
    <w:rsid w:val="00807AB3"/>
    <w:rsid w:val="00807FE7"/>
    <w:rsid w:val="00810D11"/>
    <w:rsid w:val="00811DC4"/>
    <w:rsid w:val="0081406F"/>
    <w:rsid w:val="008140DC"/>
    <w:rsid w:val="008141AA"/>
    <w:rsid w:val="00814237"/>
    <w:rsid w:val="00814305"/>
    <w:rsid w:val="008148D6"/>
    <w:rsid w:val="00816EC6"/>
    <w:rsid w:val="008172D9"/>
    <w:rsid w:val="008202C3"/>
    <w:rsid w:val="008209AD"/>
    <w:rsid w:val="00821767"/>
    <w:rsid w:val="008219B4"/>
    <w:rsid w:val="00821DD1"/>
    <w:rsid w:val="00822D5A"/>
    <w:rsid w:val="0082339D"/>
    <w:rsid w:val="00824389"/>
    <w:rsid w:val="00824B89"/>
    <w:rsid w:val="008253DA"/>
    <w:rsid w:val="00825AC3"/>
    <w:rsid w:val="00826177"/>
    <w:rsid w:val="00826DD0"/>
    <w:rsid w:val="008279FA"/>
    <w:rsid w:val="00827DB4"/>
    <w:rsid w:val="008301B1"/>
    <w:rsid w:val="00830948"/>
    <w:rsid w:val="00830BBD"/>
    <w:rsid w:val="0083187B"/>
    <w:rsid w:val="00831ECC"/>
    <w:rsid w:val="008326F8"/>
    <w:rsid w:val="008328B5"/>
    <w:rsid w:val="0083292D"/>
    <w:rsid w:val="00832DEE"/>
    <w:rsid w:val="00832DF7"/>
    <w:rsid w:val="0083323F"/>
    <w:rsid w:val="0083328F"/>
    <w:rsid w:val="0083356E"/>
    <w:rsid w:val="00833768"/>
    <w:rsid w:val="00834326"/>
    <w:rsid w:val="00835105"/>
    <w:rsid w:val="00835128"/>
    <w:rsid w:val="008356E2"/>
    <w:rsid w:val="00836F4F"/>
    <w:rsid w:val="0084085B"/>
    <w:rsid w:val="008412C3"/>
    <w:rsid w:val="00841DF0"/>
    <w:rsid w:val="00842085"/>
    <w:rsid w:val="00842974"/>
    <w:rsid w:val="008432D0"/>
    <w:rsid w:val="00843449"/>
    <w:rsid w:val="00844509"/>
    <w:rsid w:val="008446B5"/>
    <w:rsid w:val="00844DC7"/>
    <w:rsid w:val="008454D9"/>
    <w:rsid w:val="00845C37"/>
    <w:rsid w:val="00845DE4"/>
    <w:rsid w:val="00845F64"/>
    <w:rsid w:val="0084685B"/>
    <w:rsid w:val="00846956"/>
    <w:rsid w:val="008477A7"/>
    <w:rsid w:val="008478C0"/>
    <w:rsid w:val="00850B40"/>
    <w:rsid w:val="008514EB"/>
    <w:rsid w:val="00851838"/>
    <w:rsid w:val="008519B7"/>
    <w:rsid w:val="00851BC9"/>
    <w:rsid w:val="00851FF5"/>
    <w:rsid w:val="00853984"/>
    <w:rsid w:val="00853BA6"/>
    <w:rsid w:val="00853D5D"/>
    <w:rsid w:val="0085452B"/>
    <w:rsid w:val="00855071"/>
    <w:rsid w:val="008556A3"/>
    <w:rsid w:val="00856707"/>
    <w:rsid w:val="00860326"/>
    <w:rsid w:val="008606F3"/>
    <w:rsid w:val="00860A08"/>
    <w:rsid w:val="00861C39"/>
    <w:rsid w:val="00861E79"/>
    <w:rsid w:val="008624F5"/>
    <w:rsid w:val="008626E7"/>
    <w:rsid w:val="00863867"/>
    <w:rsid w:val="00863C10"/>
    <w:rsid w:val="0086546A"/>
    <w:rsid w:val="00866A17"/>
    <w:rsid w:val="00866A49"/>
    <w:rsid w:val="00866B90"/>
    <w:rsid w:val="008678AB"/>
    <w:rsid w:val="0087018F"/>
    <w:rsid w:val="00870229"/>
    <w:rsid w:val="00870BAA"/>
    <w:rsid w:val="00870EE7"/>
    <w:rsid w:val="00871435"/>
    <w:rsid w:val="00871455"/>
    <w:rsid w:val="00871AA2"/>
    <w:rsid w:val="00871D87"/>
    <w:rsid w:val="0087349B"/>
    <w:rsid w:val="00874164"/>
    <w:rsid w:val="00875254"/>
    <w:rsid w:val="00875530"/>
    <w:rsid w:val="0087568A"/>
    <w:rsid w:val="0087631B"/>
    <w:rsid w:val="008766D5"/>
    <w:rsid w:val="0087708B"/>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DF6"/>
    <w:rsid w:val="00890E97"/>
    <w:rsid w:val="008921E9"/>
    <w:rsid w:val="00892766"/>
    <w:rsid w:val="00892953"/>
    <w:rsid w:val="00892E88"/>
    <w:rsid w:val="008930FB"/>
    <w:rsid w:val="00894A32"/>
    <w:rsid w:val="00894EB3"/>
    <w:rsid w:val="008951D7"/>
    <w:rsid w:val="0089594D"/>
    <w:rsid w:val="00895A48"/>
    <w:rsid w:val="00896134"/>
    <w:rsid w:val="00897B53"/>
    <w:rsid w:val="00897FE1"/>
    <w:rsid w:val="008A11D1"/>
    <w:rsid w:val="008A4530"/>
    <w:rsid w:val="008A4C0F"/>
    <w:rsid w:val="008A4E52"/>
    <w:rsid w:val="008A655D"/>
    <w:rsid w:val="008A7B0F"/>
    <w:rsid w:val="008A7D9D"/>
    <w:rsid w:val="008B12B5"/>
    <w:rsid w:val="008B12FA"/>
    <w:rsid w:val="008B1AE2"/>
    <w:rsid w:val="008B2D92"/>
    <w:rsid w:val="008B2EF7"/>
    <w:rsid w:val="008B3DDD"/>
    <w:rsid w:val="008B41A5"/>
    <w:rsid w:val="008B41D6"/>
    <w:rsid w:val="008B450A"/>
    <w:rsid w:val="008B566C"/>
    <w:rsid w:val="008B601B"/>
    <w:rsid w:val="008B663E"/>
    <w:rsid w:val="008B6D7B"/>
    <w:rsid w:val="008B6E1D"/>
    <w:rsid w:val="008B74F4"/>
    <w:rsid w:val="008B77AE"/>
    <w:rsid w:val="008B7CAF"/>
    <w:rsid w:val="008C0981"/>
    <w:rsid w:val="008C09B6"/>
    <w:rsid w:val="008C1949"/>
    <w:rsid w:val="008C23D0"/>
    <w:rsid w:val="008C29A4"/>
    <w:rsid w:val="008C2CA4"/>
    <w:rsid w:val="008C2D82"/>
    <w:rsid w:val="008C3113"/>
    <w:rsid w:val="008C3C78"/>
    <w:rsid w:val="008C3E92"/>
    <w:rsid w:val="008C514D"/>
    <w:rsid w:val="008C5C0D"/>
    <w:rsid w:val="008C5F09"/>
    <w:rsid w:val="008C600F"/>
    <w:rsid w:val="008C6564"/>
    <w:rsid w:val="008C729E"/>
    <w:rsid w:val="008C750B"/>
    <w:rsid w:val="008C7F37"/>
    <w:rsid w:val="008D0D2F"/>
    <w:rsid w:val="008D1809"/>
    <w:rsid w:val="008D2B1A"/>
    <w:rsid w:val="008D484A"/>
    <w:rsid w:val="008D4FEF"/>
    <w:rsid w:val="008D506B"/>
    <w:rsid w:val="008D5254"/>
    <w:rsid w:val="008D688B"/>
    <w:rsid w:val="008D7736"/>
    <w:rsid w:val="008D77E3"/>
    <w:rsid w:val="008D7813"/>
    <w:rsid w:val="008D7AD5"/>
    <w:rsid w:val="008D7EBB"/>
    <w:rsid w:val="008E1292"/>
    <w:rsid w:val="008E1321"/>
    <w:rsid w:val="008E166C"/>
    <w:rsid w:val="008E22DA"/>
    <w:rsid w:val="008E2BFB"/>
    <w:rsid w:val="008E2E46"/>
    <w:rsid w:val="008E3D39"/>
    <w:rsid w:val="008E4A53"/>
    <w:rsid w:val="008E4D58"/>
    <w:rsid w:val="008E5409"/>
    <w:rsid w:val="008E58E8"/>
    <w:rsid w:val="008E6098"/>
    <w:rsid w:val="008E66EA"/>
    <w:rsid w:val="008E6A1A"/>
    <w:rsid w:val="008E6D09"/>
    <w:rsid w:val="008E756C"/>
    <w:rsid w:val="008E7960"/>
    <w:rsid w:val="008E7ABE"/>
    <w:rsid w:val="008F20DF"/>
    <w:rsid w:val="008F2DAC"/>
    <w:rsid w:val="008F2DCF"/>
    <w:rsid w:val="008F4696"/>
    <w:rsid w:val="008F4983"/>
    <w:rsid w:val="008F4A2E"/>
    <w:rsid w:val="008F5616"/>
    <w:rsid w:val="008F5C9A"/>
    <w:rsid w:val="008F686C"/>
    <w:rsid w:val="008F687F"/>
    <w:rsid w:val="008F72B9"/>
    <w:rsid w:val="00900548"/>
    <w:rsid w:val="00900E8B"/>
    <w:rsid w:val="00901999"/>
    <w:rsid w:val="00901F83"/>
    <w:rsid w:val="009020B3"/>
    <w:rsid w:val="009031FB"/>
    <w:rsid w:val="00903380"/>
    <w:rsid w:val="00903518"/>
    <w:rsid w:val="00904646"/>
    <w:rsid w:val="0090481A"/>
    <w:rsid w:val="00904848"/>
    <w:rsid w:val="00904889"/>
    <w:rsid w:val="009056A0"/>
    <w:rsid w:val="00906928"/>
    <w:rsid w:val="00906F84"/>
    <w:rsid w:val="00907A43"/>
    <w:rsid w:val="00907D2B"/>
    <w:rsid w:val="00911361"/>
    <w:rsid w:val="00911704"/>
    <w:rsid w:val="00911B85"/>
    <w:rsid w:val="00911E92"/>
    <w:rsid w:val="0091270B"/>
    <w:rsid w:val="00912C05"/>
    <w:rsid w:val="009130CE"/>
    <w:rsid w:val="00913621"/>
    <w:rsid w:val="0091368F"/>
    <w:rsid w:val="00913A19"/>
    <w:rsid w:val="009147D7"/>
    <w:rsid w:val="009150E3"/>
    <w:rsid w:val="009154C1"/>
    <w:rsid w:val="00915D6F"/>
    <w:rsid w:val="00916E33"/>
    <w:rsid w:val="009176F9"/>
    <w:rsid w:val="00920068"/>
    <w:rsid w:val="00920943"/>
    <w:rsid w:val="009209A0"/>
    <w:rsid w:val="00920D82"/>
    <w:rsid w:val="009230BB"/>
    <w:rsid w:val="009240C3"/>
    <w:rsid w:val="0092496A"/>
    <w:rsid w:val="00924EE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EF"/>
    <w:rsid w:val="00933CDB"/>
    <w:rsid w:val="00933D16"/>
    <w:rsid w:val="009342E7"/>
    <w:rsid w:val="0093454C"/>
    <w:rsid w:val="00934F0D"/>
    <w:rsid w:val="0093554F"/>
    <w:rsid w:val="009358F7"/>
    <w:rsid w:val="0093652D"/>
    <w:rsid w:val="009366C6"/>
    <w:rsid w:val="009414C1"/>
    <w:rsid w:val="009420F2"/>
    <w:rsid w:val="00942116"/>
    <w:rsid w:val="0094241A"/>
    <w:rsid w:val="00942F69"/>
    <w:rsid w:val="00943A3D"/>
    <w:rsid w:val="009454D8"/>
    <w:rsid w:val="00945805"/>
    <w:rsid w:val="0094650E"/>
    <w:rsid w:val="0094679D"/>
    <w:rsid w:val="00946831"/>
    <w:rsid w:val="009505C2"/>
    <w:rsid w:val="009507F7"/>
    <w:rsid w:val="00950CA0"/>
    <w:rsid w:val="00950F62"/>
    <w:rsid w:val="0095165F"/>
    <w:rsid w:val="00951A1C"/>
    <w:rsid w:val="00951FE1"/>
    <w:rsid w:val="00952A39"/>
    <w:rsid w:val="00953688"/>
    <w:rsid w:val="00954449"/>
    <w:rsid w:val="00955815"/>
    <w:rsid w:val="00955E2A"/>
    <w:rsid w:val="00956796"/>
    <w:rsid w:val="00957227"/>
    <w:rsid w:val="009576A1"/>
    <w:rsid w:val="009577D0"/>
    <w:rsid w:val="00957EA6"/>
    <w:rsid w:val="009605ED"/>
    <w:rsid w:val="0096086D"/>
    <w:rsid w:val="00961E72"/>
    <w:rsid w:val="00961FF1"/>
    <w:rsid w:val="00962089"/>
    <w:rsid w:val="00962899"/>
    <w:rsid w:val="00962929"/>
    <w:rsid w:val="00962E7F"/>
    <w:rsid w:val="00962E93"/>
    <w:rsid w:val="009635A6"/>
    <w:rsid w:val="0096403A"/>
    <w:rsid w:val="0096464A"/>
    <w:rsid w:val="00964A03"/>
    <w:rsid w:val="009651ED"/>
    <w:rsid w:val="00965509"/>
    <w:rsid w:val="00966B2F"/>
    <w:rsid w:val="0096783B"/>
    <w:rsid w:val="0097071D"/>
    <w:rsid w:val="00970799"/>
    <w:rsid w:val="009728C1"/>
    <w:rsid w:val="009729E7"/>
    <w:rsid w:val="00972B73"/>
    <w:rsid w:val="00972F8F"/>
    <w:rsid w:val="00973B00"/>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A29"/>
    <w:rsid w:val="009855F1"/>
    <w:rsid w:val="00985980"/>
    <w:rsid w:val="00985DAA"/>
    <w:rsid w:val="00986AA3"/>
    <w:rsid w:val="00987104"/>
    <w:rsid w:val="00987D02"/>
    <w:rsid w:val="00987D71"/>
    <w:rsid w:val="009902EA"/>
    <w:rsid w:val="009912C4"/>
    <w:rsid w:val="00991961"/>
    <w:rsid w:val="00991B88"/>
    <w:rsid w:val="0099214A"/>
    <w:rsid w:val="00992794"/>
    <w:rsid w:val="00992884"/>
    <w:rsid w:val="00993299"/>
    <w:rsid w:val="00993705"/>
    <w:rsid w:val="009937A5"/>
    <w:rsid w:val="0099428D"/>
    <w:rsid w:val="00994BB2"/>
    <w:rsid w:val="00994D44"/>
    <w:rsid w:val="00994D45"/>
    <w:rsid w:val="009964F2"/>
    <w:rsid w:val="009965B0"/>
    <w:rsid w:val="0099668F"/>
    <w:rsid w:val="00996BF2"/>
    <w:rsid w:val="009971BF"/>
    <w:rsid w:val="009A0FD3"/>
    <w:rsid w:val="009A25C6"/>
    <w:rsid w:val="009A28EC"/>
    <w:rsid w:val="009A3055"/>
    <w:rsid w:val="009A3EB3"/>
    <w:rsid w:val="009A4082"/>
    <w:rsid w:val="009A47A1"/>
    <w:rsid w:val="009A515D"/>
    <w:rsid w:val="009A527F"/>
    <w:rsid w:val="009A579D"/>
    <w:rsid w:val="009A5D96"/>
    <w:rsid w:val="009A7DF7"/>
    <w:rsid w:val="009A7F02"/>
    <w:rsid w:val="009B042B"/>
    <w:rsid w:val="009B138F"/>
    <w:rsid w:val="009B13E2"/>
    <w:rsid w:val="009B1934"/>
    <w:rsid w:val="009B2114"/>
    <w:rsid w:val="009B254E"/>
    <w:rsid w:val="009B30CE"/>
    <w:rsid w:val="009B33C2"/>
    <w:rsid w:val="009B38A9"/>
    <w:rsid w:val="009B40FA"/>
    <w:rsid w:val="009B466A"/>
    <w:rsid w:val="009B46F4"/>
    <w:rsid w:val="009B48DC"/>
    <w:rsid w:val="009B4CA2"/>
    <w:rsid w:val="009B4FF7"/>
    <w:rsid w:val="009B7359"/>
    <w:rsid w:val="009B73FC"/>
    <w:rsid w:val="009C0330"/>
    <w:rsid w:val="009C0879"/>
    <w:rsid w:val="009C0F35"/>
    <w:rsid w:val="009C0FD5"/>
    <w:rsid w:val="009C2038"/>
    <w:rsid w:val="009C26BA"/>
    <w:rsid w:val="009C270E"/>
    <w:rsid w:val="009C314C"/>
    <w:rsid w:val="009C43CD"/>
    <w:rsid w:val="009C4DCC"/>
    <w:rsid w:val="009C4EFE"/>
    <w:rsid w:val="009C56FA"/>
    <w:rsid w:val="009C58F0"/>
    <w:rsid w:val="009C5CFD"/>
    <w:rsid w:val="009C7EC2"/>
    <w:rsid w:val="009D04F0"/>
    <w:rsid w:val="009D0E30"/>
    <w:rsid w:val="009D1A8D"/>
    <w:rsid w:val="009D2B20"/>
    <w:rsid w:val="009D2D27"/>
    <w:rsid w:val="009D2DED"/>
    <w:rsid w:val="009D517D"/>
    <w:rsid w:val="009D6225"/>
    <w:rsid w:val="009D62DC"/>
    <w:rsid w:val="009D693E"/>
    <w:rsid w:val="009D7115"/>
    <w:rsid w:val="009E0E80"/>
    <w:rsid w:val="009E126E"/>
    <w:rsid w:val="009E151C"/>
    <w:rsid w:val="009E1AC8"/>
    <w:rsid w:val="009E2836"/>
    <w:rsid w:val="009E3060"/>
    <w:rsid w:val="009E3297"/>
    <w:rsid w:val="009E386A"/>
    <w:rsid w:val="009E3CA3"/>
    <w:rsid w:val="009E40F6"/>
    <w:rsid w:val="009E45EB"/>
    <w:rsid w:val="009E4CC2"/>
    <w:rsid w:val="009E5642"/>
    <w:rsid w:val="009E5721"/>
    <w:rsid w:val="009E6564"/>
    <w:rsid w:val="009E75E2"/>
    <w:rsid w:val="009F17A8"/>
    <w:rsid w:val="009F1D8D"/>
    <w:rsid w:val="009F2DFE"/>
    <w:rsid w:val="009F2F76"/>
    <w:rsid w:val="009F327F"/>
    <w:rsid w:val="009F3DE1"/>
    <w:rsid w:val="009F52AC"/>
    <w:rsid w:val="009F5CF7"/>
    <w:rsid w:val="009F5E1E"/>
    <w:rsid w:val="009F6256"/>
    <w:rsid w:val="009F6B82"/>
    <w:rsid w:val="009F6D9F"/>
    <w:rsid w:val="009F6E16"/>
    <w:rsid w:val="009F734F"/>
    <w:rsid w:val="00A00018"/>
    <w:rsid w:val="00A0015A"/>
    <w:rsid w:val="00A002E5"/>
    <w:rsid w:val="00A015C6"/>
    <w:rsid w:val="00A0213A"/>
    <w:rsid w:val="00A02C2F"/>
    <w:rsid w:val="00A03A53"/>
    <w:rsid w:val="00A04E24"/>
    <w:rsid w:val="00A05FE2"/>
    <w:rsid w:val="00A06C3C"/>
    <w:rsid w:val="00A1074C"/>
    <w:rsid w:val="00A10790"/>
    <w:rsid w:val="00A10EBC"/>
    <w:rsid w:val="00A11A4F"/>
    <w:rsid w:val="00A128D8"/>
    <w:rsid w:val="00A128ED"/>
    <w:rsid w:val="00A12CC0"/>
    <w:rsid w:val="00A12E72"/>
    <w:rsid w:val="00A13C82"/>
    <w:rsid w:val="00A13EC0"/>
    <w:rsid w:val="00A14972"/>
    <w:rsid w:val="00A15739"/>
    <w:rsid w:val="00A16370"/>
    <w:rsid w:val="00A163D0"/>
    <w:rsid w:val="00A1698A"/>
    <w:rsid w:val="00A20748"/>
    <w:rsid w:val="00A21311"/>
    <w:rsid w:val="00A219FF"/>
    <w:rsid w:val="00A21E3F"/>
    <w:rsid w:val="00A229A2"/>
    <w:rsid w:val="00A22BCD"/>
    <w:rsid w:val="00A23499"/>
    <w:rsid w:val="00A2387B"/>
    <w:rsid w:val="00A23FA0"/>
    <w:rsid w:val="00A246B6"/>
    <w:rsid w:val="00A24841"/>
    <w:rsid w:val="00A24BAC"/>
    <w:rsid w:val="00A24EDB"/>
    <w:rsid w:val="00A25072"/>
    <w:rsid w:val="00A25944"/>
    <w:rsid w:val="00A25B00"/>
    <w:rsid w:val="00A25C73"/>
    <w:rsid w:val="00A25FDF"/>
    <w:rsid w:val="00A26861"/>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8D7"/>
    <w:rsid w:val="00A40DA2"/>
    <w:rsid w:val="00A423DD"/>
    <w:rsid w:val="00A42497"/>
    <w:rsid w:val="00A427DA"/>
    <w:rsid w:val="00A42E9E"/>
    <w:rsid w:val="00A4303B"/>
    <w:rsid w:val="00A44018"/>
    <w:rsid w:val="00A44271"/>
    <w:rsid w:val="00A4560B"/>
    <w:rsid w:val="00A45979"/>
    <w:rsid w:val="00A45DF1"/>
    <w:rsid w:val="00A47B9F"/>
    <w:rsid w:val="00A47C37"/>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5161"/>
    <w:rsid w:val="00A554F8"/>
    <w:rsid w:val="00A558A2"/>
    <w:rsid w:val="00A55F9B"/>
    <w:rsid w:val="00A569F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7B28"/>
    <w:rsid w:val="00A77C39"/>
    <w:rsid w:val="00A80241"/>
    <w:rsid w:val="00A80429"/>
    <w:rsid w:val="00A8082F"/>
    <w:rsid w:val="00A80D71"/>
    <w:rsid w:val="00A80DC0"/>
    <w:rsid w:val="00A8286E"/>
    <w:rsid w:val="00A82F68"/>
    <w:rsid w:val="00A837AD"/>
    <w:rsid w:val="00A850A0"/>
    <w:rsid w:val="00A85341"/>
    <w:rsid w:val="00A85E41"/>
    <w:rsid w:val="00A85E51"/>
    <w:rsid w:val="00A86037"/>
    <w:rsid w:val="00A8633C"/>
    <w:rsid w:val="00A863D3"/>
    <w:rsid w:val="00A86CE9"/>
    <w:rsid w:val="00A91B11"/>
    <w:rsid w:val="00A91C92"/>
    <w:rsid w:val="00A9214D"/>
    <w:rsid w:val="00A922AF"/>
    <w:rsid w:val="00A93994"/>
    <w:rsid w:val="00A942D9"/>
    <w:rsid w:val="00A94D47"/>
    <w:rsid w:val="00A94E20"/>
    <w:rsid w:val="00A94FD7"/>
    <w:rsid w:val="00A9510C"/>
    <w:rsid w:val="00A960F0"/>
    <w:rsid w:val="00A96C17"/>
    <w:rsid w:val="00A978D7"/>
    <w:rsid w:val="00AA05DD"/>
    <w:rsid w:val="00AA05F9"/>
    <w:rsid w:val="00AA06DA"/>
    <w:rsid w:val="00AA1168"/>
    <w:rsid w:val="00AA1E3C"/>
    <w:rsid w:val="00AA2007"/>
    <w:rsid w:val="00AA2924"/>
    <w:rsid w:val="00AA2B32"/>
    <w:rsid w:val="00AA3802"/>
    <w:rsid w:val="00AA3F02"/>
    <w:rsid w:val="00AA49DC"/>
    <w:rsid w:val="00AA5074"/>
    <w:rsid w:val="00AA52F4"/>
    <w:rsid w:val="00AA5D7D"/>
    <w:rsid w:val="00AA79E4"/>
    <w:rsid w:val="00AA7BA0"/>
    <w:rsid w:val="00AB043D"/>
    <w:rsid w:val="00AB065C"/>
    <w:rsid w:val="00AB0849"/>
    <w:rsid w:val="00AB0A7D"/>
    <w:rsid w:val="00AB1A10"/>
    <w:rsid w:val="00AB1A9C"/>
    <w:rsid w:val="00AB2C6F"/>
    <w:rsid w:val="00AB3012"/>
    <w:rsid w:val="00AB4295"/>
    <w:rsid w:val="00AB457D"/>
    <w:rsid w:val="00AB4A36"/>
    <w:rsid w:val="00AB542E"/>
    <w:rsid w:val="00AB6877"/>
    <w:rsid w:val="00AB6BCB"/>
    <w:rsid w:val="00AB6D55"/>
    <w:rsid w:val="00AB7DED"/>
    <w:rsid w:val="00AB7DF0"/>
    <w:rsid w:val="00AB7F6C"/>
    <w:rsid w:val="00AC30BF"/>
    <w:rsid w:val="00AC37F8"/>
    <w:rsid w:val="00AC3880"/>
    <w:rsid w:val="00AC4805"/>
    <w:rsid w:val="00AC4ACD"/>
    <w:rsid w:val="00AC53D8"/>
    <w:rsid w:val="00AC5630"/>
    <w:rsid w:val="00AC7839"/>
    <w:rsid w:val="00AD00D1"/>
    <w:rsid w:val="00AD0475"/>
    <w:rsid w:val="00AD066D"/>
    <w:rsid w:val="00AD1C4B"/>
    <w:rsid w:val="00AD1CD8"/>
    <w:rsid w:val="00AD2535"/>
    <w:rsid w:val="00AD3A34"/>
    <w:rsid w:val="00AD3AFA"/>
    <w:rsid w:val="00AD4043"/>
    <w:rsid w:val="00AD4301"/>
    <w:rsid w:val="00AD4495"/>
    <w:rsid w:val="00AD44C1"/>
    <w:rsid w:val="00AD4C07"/>
    <w:rsid w:val="00AD4CDF"/>
    <w:rsid w:val="00AD5760"/>
    <w:rsid w:val="00AD588F"/>
    <w:rsid w:val="00AD5CF3"/>
    <w:rsid w:val="00AD613B"/>
    <w:rsid w:val="00AD6B44"/>
    <w:rsid w:val="00AE02A7"/>
    <w:rsid w:val="00AE0A38"/>
    <w:rsid w:val="00AE0C85"/>
    <w:rsid w:val="00AE1B79"/>
    <w:rsid w:val="00AE2639"/>
    <w:rsid w:val="00AE28CA"/>
    <w:rsid w:val="00AE29B5"/>
    <w:rsid w:val="00AE2F8C"/>
    <w:rsid w:val="00AE3D16"/>
    <w:rsid w:val="00AE47EB"/>
    <w:rsid w:val="00AE749F"/>
    <w:rsid w:val="00AE78FA"/>
    <w:rsid w:val="00AE7D4F"/>
    <w:rsid w:val="00AF0494"/>
    <w:rsid w:val="00AF0B4B"/>
    <w:rsid w:val="00AF143B"/>
    <w:rsid w:val="00AF17E3"/>
    <w:rsid w:val="00AF23E0"/>
    <w:rsid w:val="00AF2D55"/>
    <w:rsid w:val="00AF35A2"/>
    <w:rsid w:val="00AF3CFF"/>
    <w:rsid w:val="00AF4E2A"/>
    <w:rsid w:val="00AF6297"/>
    <w:rsid w:val="00AF6988"/>
    <w:rsid w:val="00AF758A"/>
    <w:rsid w:val="00AF7B56"/>
    <w:rsid w:val="00AF7D37"/>
    <w:rsid w:val="00B00FA5"/>
    <w:rsid w:val="00B01B49"/>
    <w:rsid w:val="00B0268C"/>
    <w:rsid w:val="00B029EA"/>
    <w:rsid w:val="00B02D31"/>
    <w:rsid w:val="00B03C42"/>
    <w:rsid w:val="00B04886"/>
    <w:rsid w:val="00B05186"/>
    <w:rsid w:val="00B056CF"/>
    <w:rsid w:val="00B076CF"/>
    <w:rsid w:val="00B10062"/>
    <w:rsid w:val="00B10176"/>
    <w:rsid w:val="00B103FD"/>
    <w:rsid w:val="00B106F8"/>
    <w:rsid w:val="00B10878"/>
    <w:rsid w:val="00B108B7"/>
    <w:rsid w:val="00B11234"/>
    <w:rsid w:val="00B119CB"/>
    <w:rsid w:val="00B11C53"/>
    <w:rsid w:val="00B126AE"/>
    <w:rsid w:val="00B131F6"/>
    <w:rsid w:val="00B15137"/>
    <w:rsid w:val="00B1598F"/>
    <w:rsid w:val="00B15F7D"/>
    <w:rsid w:val="00B16607"/>
    <w:rsid w:val="00B1710D"/>
    <w:rsid w:val="00B1760D"/>
    <w:rsid w:val="00B20A57"/>
    <w:rsid w:val="00B20B1A"/>
    <w:rsid w:val="00B21076"/>
    <w:rsid w:val="00B2169B"/>
    <w:rsid w:val="00B232AE"/>
    <w:rsid w:val="00B2370C"/>
    <w:rsid w:val="00B23CDF"/>
    <w:rsid w:val="00B25081"/>
    <w:rsid w:val="00B258BB"/>
    <w:rsid w:val="00B2592F"/>
    <w:rsid w:val="00B2732E"/>
    <w:rsid w:val="00B3094E"/>
    <w:rsid w:val="00B30E01"/>
    <w:rsid w:val="00B311D1"/>
    <w:rsid w:val="00B3228C"/>
    <w:rsid w:val="00B32748"/>
    <w:rsid w:val="00B33C44"/>
    <w:rsid w:val="00B3506B"/>
    <w:rsid w:val="00B351A2"/>
    <w:rsid w:val="00B3679B"/>
    <w:rsid w:val="00B36F1A"/>
    <w:rsid w:val="00B37EF1"/>
    <w:rsid w:val="00B4018D"/>
    <w:rsid w:val="00B4141E"/>
    <w:rsid w:val="00B41696"/>
    <w:rsid w:val="00B41CA7"/>
    <w:rsid w:val="00B42805"/>
    <w:rsid w:val="00B42A09"/>
    <w:rsid w:val="00B43CE1"/>
    <w:rsid w:val="00B43DEF"/>
    <w:rsid w:val="00B4427E"/>
    <w:rsid w:val="00B44D3B"/>
    <w:rsid w:val="00B4512C"/>
    <w:rsid w:val="00B45B6A"/>
    <w:rsid w:val="00B45FAE"/>
    <w:rsid w:val="00B462E2"/>
    <w:rsid w:val="00B46FC1"/>
    <w:rsid w:val="00B47357"/>
    <w:rsid w:val="00B50438"/>
    <w:rsid w:val="00B50455"/>
    <w:rsid w:val="00B50619"/>
    <w:rsid w:val="00B50B9C"/>
    <w:rsid w:val="00B50BA4"/>
    <w:rsid w:val="00B51963"/>
    <w:rsid w:val="00B51B74"/>
    <w:rsid w:val="00B51B99"/>
    <w:rsid w:val="00B51F75"/>
    <w:rsid w:val="00B52347"/>
    <w:rsid w:val="00B52821"/>
    <w:rsid w:val="00B53518"/>
    <w:rsid w:val="00B54A3F"/>
    <w:rsid w:val="00B55552"/>
    <w:rsid w:val="00B55A7D"/>
    <w:rsid w:val="00B56832"/>
    <w:rsid w:val="00B57CA2"/>
    <w:rsid w:val="00B60825"/>
    <w:rsid w:val="00B6179B"/>
    <w:rsid w:val="00B61D46"/>
    <w:rsid w:val="00B62274"/>
    <w:rsid w:val="00B62489"/>
    <w:rsid w:val="00B62820"/>
    <w:rsid w:val="00B63288"/>
    <w:rsid w:val="00B632B2"/>
    <w:rsid w:val="00B63FF1"/>
    <w:rsid w:val="00B64183"/>
    <w:rsid w:val="00B64524"/>
    <w:rsid w:val="00B6571B"/>
    <w:rsid w:val="00B65FE9"/>
    <w:rsid w:val="00B66137"/>
    <w:rsid w:val="00B66747"/>
    <w:rsid w:val="00B66B48"/>
    <w:rsid w:val="00B67B97"/>
    <w:rsid w:val="00B7000A"/>
    <w:rsid w:val="00B734B1"/>
    <w:rsid w:val="00B73DB1"/>
    <w:rsid w:val="00B753E7"/>
    <w:rsid w:val="00B754AC"/>
    <w:rsid w:val="00B756D9"/>
    <w:rsid w:val="00B7690D"/>
    <w:rsid w:val="00B76B7E"/>
    <w:rsid w:val="00B77C17"/>
    <w:rsid w:val="00B77CBB"/>
    <w:rsid w:val="00B819E2"/>
    <w:rsid w:val="00B81BBE"/>
    <w:rsid w:val="00B8215A"/>
    <w:rsid w:val="00B8246E"/>
    <w:rsid w:val="00B8291B"/>
    <w:rsid w:val="00B82D59"/>
    <w:rsid w:val="00B83061"/>
    <w:rsid w:val="00B8313C"/>
    <w:rsid w:val="00B83199"/>
    <w:rsid w:val="00B842FE"/>
    <w:rsid w:val="00B844E4"/>
    <w:rsid w:val="00B8458C"/>
    <w:rsid w:val="00B8658B"/>
    <w:rsid w:val="00B865FB"/>
    <w:rsid w:val="00B86C84"/>
    <w:rsid w:val="00B86E05"/>
    <w:rsid w:val="00B87063"/>
    <w:rsid w:val="00B902E7"/>
    <w:rsid w:val="00B9091D"/>
    <w:rsid w:val="00B90A34"/>
    <w:rsid w:val="00B90B8D"/>
    <w:rsid w:val="00B90CF8"/>
    <w:rsid w:val="00B90D95"/>
    <w:rsid w:val="00B91708"/>
    <w:rsid w:val="00B918D9"/>
    <w:rsid w:val="00B91F2F"/>
    <w:rsid w:val="00B926E3"/>
    <w:rsid w:val="00B926F3"/>
    <w:rsid w:val="00B92C1D"/>
    <w:rsid w:val="00B93336"/>
    <w:rsid w:val="00B93387"/>
    <w:rsid w:val="00B934D0"/>
    <w:rsid w:val="00B938CC"/>
    <w:rsid w:val="00B93A91"/>
    <w:rsid w:val="00B96852"/>
    <w:rsid w:val="00B968C8"/>
    <w:rsid w:val="00B9694F"/>
    <w:rsid w:val="00BA032D"/>
    <w:rsid w:val="00BA0396"/>
    <w:rsid w:val="00BA1123"/>
    <w:rsid w:val="00BA15CF"/>
    <w:rsid w:val="00BA16AB"/>
    <w:rsid w:val="00BA1C66"/>
    <w:rsid w:val="00BA2CAC"/>
    <w:rsid w:val="00BA3609"/>
    <w:rsid w:val="00BA39F0"/>
    <w:rsid w:val="00BA3EC5"/>
    <w:rsid w:val="00BA4F13"/>
    <w:rsid w:val="00BA5A1B"/>
    <w:rsid w:val="00BA64B7"/>
    <w:rsid w:val="00BA6AC8"/>
    <w:rsid w:val="00BA7DBA"/>
    <w:rsid w:val="00BA7E32"/>
    <w:rsid w:val="00BB0473"/>
    <w:rsid w:val="00BB09C4"/>
    <w:rsid w:val="00BB17E1"/>
    <w:rsid w:val="00BB1AA1"/>
    <w:rsid w:val="00BB2AFD"/>
    <w:rsid w:val="00BB3D48"/>
    <w:rsid w:val="00BB3EBE"/>
    <w:rsid w:val="00BB4FB7"/>
    <w:rsid w:val="00BB52BD"/>
    <w:rsid w:val="00BB537C"/>
    <w:rsid w:val="00BB5395"/>
    <w:rsid w:val="00BB5DFC"/>
    <w:rsid w:val="00BB5F8B"/>
    <w:rsid w:val="00BB6199"/>
    <w:rsid w:val="00BB693C"/>
    <w:rsid w:val="00BB6B21"/>
    <w:rsid w:val="00BB7393"/>
    <w:rsid w:val="00BB78D1"/>
    <w:rsid w:val="00BB7E1B"/>
    <w:rsid w:val="00BC0B45"/>
    <w:rsid w:val="00BC1611"/>
    <w:rsid w:val="00BC1C73"/>
    <w:rsid w:val="00BC2133"/>
    <w:rsid w:val="00BC24F8"/>
    <w:rsid w:val="00BC2972"/>
    <w:rsid w:val="00BC397D"/>
    <w:rsid w:val="00BC3B19"/>
    <w:rsid w:val="00BC42F7"/>
    <w:rsid w:val="00BC4DA3"/>
    <w:rsid w:val="00BC5DAE"/>
    <w:rsid w:val="00BC6105"/>
    <w:rsid w:val="00BC6D71"/>
    <w:rsid w:val="00BC76A7"/>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E05E1"/>
    <w:rsid w:val="00BE1B13"/>
    <w:rsid w:val="00BE1C86"/>
    <w:rsid w:val="00BE1E0F"/>
    <w:rsid w:val="00BE1F43"/>
    <w:rsid w:val="00BE2F74"/>
    <w:rsid w:val="00BE37ED"/>
    <w:rsid w:val="00BE3E9C"/>
    <w:rsid w:val="00BE444B"/>
    <w:rsid w:val="00BE504A"/>
    <w:rsid w:val="00BE5E67"/>
    <w:rsid w:val="00BE6E47"/>
    <w:rsid w:val="00BE7069"/>
    <w:rsid w:val="00BE75E6"/>
    <w:rsid w:val="00BE7836"/>
    <w:rsid w:val="00BE78C2"/>
    <w:rsid w:val="00BF0844"/>
    <w:rsid w:val="00BF0A1C"/>
    <w:rsid w:val="00BF17F5"/>
    <w:rsid w:val="00BF2348"/>
    <w:rsid w:val="00BF293E"/>
    <w:rsid w:val="00BF40E5"/>
    <w:rsid w:val="00BF4B98"/>
    <w:rsid w:val="00BF4BA2"/>
    <w:rsid w:val="00BF4F69"/>
    <w:rsid w:val="00BF5095"/>
    <w:rsid w:val="00BF511D"/>
    <w:rsid w:val="00BF57E6"/>
    <w:rsid w:val="00BF5D33"/>
    <w:rsid w:val="00BF63BB"/>
    <w:rsid w:val="00BF6851"/>
    <w:rsid w:val="00BF6B25"/>
    <w:rsid w:val="00BF712F"/>
    <w:rsid w:val="00C009C4"/>
    <w:rsid w:val="00C01900"/>
    <w:rsid w:val="00C01AC0"/>
    <w:rsid w:val="00C01F61"/>
    <w:rsid w:val="00C022D4"/>
    <w:rsid w:val="00C03CB2"/>
    <w:rsid w:val="00C03DD4"/>
    <w:rsid w:val="00C04470"/>
    <w:rsid w:val="00C049E7"/>
    <w:rsid w:val="00C0520E"/>
    <w:rsid w:val="00C058DA"/>
    <w:rsid w:val="00C05A6F"/>
    <w:rsid w:val="00C05DD4"/>
    <w:rsid w:val="00C066A6"/>
    <w:rsid w:val="00C06B2B"/>
    <w:rsid w:val="00C06C0E"/>
    <w:rsid w:val="00C0723D"/>
    <w:rsid w:val="00C07444"/>
    <w:rsid w:val="00C07AD8"/>
    <w:rsid w:val="00C07D6E"/>
    <w:rsid w:val="00C11A01"/>
    <w:rsid w:val="00C1264C"/>
    <w:rsid w:val="00C12C30"/>
    <w:rsid w:val="00C12F6C"/>
    <w:rsid w:val="00C13F8C"/>
    <w:rsid w:val="00C14125"/>
    <w:rsid w:val="00C14B81"/>
    <w:rsid w:val="00C14F16"/>
    <w:rsid w:val="00C15B9D"/>
    <w:rsid w:val="00C173E8"/>
    <w:rsid w:val="00C1798B"/>
    <w:rsid w:val="00C17E24"/>
    <w:rsid w:val="00C2002A"/>
    <w:rsid w:val="00C20171"/>
    <w:rsid w:val="00C20432"/>
    <w:rsid w:val="00C20F37"/>
    <w:rsid w:val="00C21441"/>
    <w:rsid w:val="00C228AD"/>
    <w:rsid w:val="00C22A16"/>
    <w:rsid w:val="00C22D79"/>
    <w:rsid w:val="00C22E96"/>
    <w:rsid w:val="00C2357C"/>
    <w:rsid w:val="00C23641"/>
    <w:rsid w:val="00C23A53"/>
    <w:rsid w:val="00C24342"/>
    <w:rsid w:val="00C24A33"/>
    <w:rsid w:val="00C24C14"/>
    <w:rsid w:val="00C25BC1"/>
    <w:rsid w:val="00C26894"/>
    <w:rsid w:val="00C30CC2"/>
    <w:rsid w:val="00C3144A"/>
    <w:rsid w:val="00C31A31"/>
    <w:rsid w:val="00C32EE7"/>
    <w:rsid w:val="00C32FEA"/>
    <w:rsid w:val="00C33176"/>
    <w:rsid w:val="00C332B6"/>
    <w:rsid w:val="00C33A53"/>
    <w:rsid w:val="00C34649"/>
    <w:rsid w:val="00C3509A"/>
    <w:rsid w:val="00C355FD"/>
    <w:rsid w:val="00C35FDD"/>
    <w:rsid w:val="00C36067"/>
    <w:rsid w:val="00C36E9C"/>
    <w:rsid w:val="00C370A9"/>
    <w:rsid w:val="00C37CE7"/>
    <w:rsid w:val="00C40600"/>
    <w:rsid w:val="00C40946"/>
    <w:rsid w:val="00C40BF1"/>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7460"/>
    <w:rsid w:val="00C50073"/>
    <w:rsid w:val="00C50447"/>
    <w:rsid w:val="00C50BA2"/>
    <w:rsid w:val="00C50D31"/>
    <w:rsid w:val="00C51CEF"/>
    <w:rsid w:val="00C53F0F"/>
    <w:rsid w:val="00C54215"/>
    <w:rsid w:val="00C54613"/>
    <w:rsid w:val="00C54AE7"/>
    <w:rsid w:val="00C550F4"/>
    <w:rsid w:val="00C56907"/>
    <w:rsid w:val="00C570C3"/>
    <w:rsid w:val="00C57882"/>
    <w:rsid w:val="00C60002"/>
    <w:rsid w:val="00C60803"/>
    <w:rsid w:val="00C60F39"/>
    <w:rsid w:val="00C610EF"/>
    <w:rsid w:val="00C624D6"/>
    <w:rsid w:val="00C627B4"/>
    <w:rsid w:val="00C63313"/>
    <w:rsid w:val="00C6352C"/>
    <w:rsid w:val="00C63BF1"/>
    <w:rsid w:val="00C64032"/>
    <w:rsid w:val="00C64392"/>
    <w:rsid w:val="00C65ACB"/>
    <w:rsid w:val="00C66DB7"/>
    <w:rsid w:val="00C67541"/>
    <w:rsid w:val="00C705D4"/>
    <w:rsid w:val="00C70E0B"/>
    <w:rsid w:val="00C7194E"/>
    <w:rsid w:val="00C725D1"/>
    <w:rsid w:val="00C7270F"/>
    <w:rsid w:val="00C73301"/>
    <w:rsid w:val="00C73FE7"/>
    <w:rsid w:val="00C758F8"/>
    <w:rsid w:val="00C75B8E"/>
    <w:rsid w:val="00C766CB"/>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868F2"/>
    <w:rsid w:val="00C907BC"/>
    <w:rsid w:val="00C90BAC"/>
    <w:rsid w:val="00C9109D"/>
    <w:rsid w:val="00C914D4"/>
    <w:rsid w:val="00C92775"/>
    <w:rsid w:val="00C933D3"/>
    <w:rsid w:val="00C93588"/>
    <w:rsid w:val="00C936F5"/>
    <w:rsid w:val="00C941E5"/>
    <w:rsid w:val="00C95688"/>
    <w:rsid w:val="00C95985"/>
    <w:rsid w:val="00C95A37"/>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1D6"/>
    <w:rsid w:val="00CA1444"/>
    <w:rsid w:val="00CA1B8C"/>
    <w:rsid w:val="00CA2BCF"/>
    <w:rsid w:val="00CA302D"/>
    <w:rsid w:val="00CA3298"/>
    <w:rsid w:val="00CA3372"/>
    <w:rsid w:val="00CA3950"/>
    <w:rsid w:val="00CA421E"/>
    <w:rsid w:val="00CA4FC7"/>
    <w:rsid w:val="00CA5636"/>
    <w:rsid w:val="00CA6114"/>
    <w:rsid w:val="00CB13F5"/>
    <w:rsid w:val="00CB186D"/>
    <w:rsid w:val="00CB1ABA"/>
    <w:rsid w:val="00CB1AFF"/>
    <w:rsid w:val="00CB1FDE"/>
    <w:rsid w:val="00CB220C"/>
    <w:rsid w:val="00CB254D"/>
    <w:rsid w:val="00CB304B"/>
    <w:rsid w:val="00CB31CA"/>
    <w:rsid w:val="00CB4078"/>
    <w:rsid w:val="00CB4318"/>
    <w:rsid w:val="00CB564B"/>
    <w:rsid w:val="00CB56AA"/>
    <w:rsid w:val="00CB6012"/>
    <w:rsid w:val="00CB6EE3"/>
    <w:rsid w:val="00CC073D"/>
    <w:rsid w:val="00CC1C26"/>
    <w:rsid w:val="00CC1C2A"/>
    <w:rsid w:val="00CC1FDD"/>
    <w:rsid w:val="00CC28B1"/>
    <w:rsid w:val="00CC3DC5"/>
    <w:rsid w:val="00CC42BE"/>
    <w:rsid w:val="00CC476F"/>
    <w:rsid w:val="00CC5026"/>
    <w:rsid w:val="00CC50AD"/>
    <w:rsid w:val="00CC51CA"/>
    <w:rsid w:val="00CC531E"/>
    <w:rsid w:val="00CC5D24"/>
    <w:rsid w:val="00CC72AC"/>
    <w:rsid w:val="00CC7F7A"/>
    <w:rsid w:val="00CD0105"/>
    <w:rsid w:val="00CD0F5E"/>
    <w:rsid w:val="00CD1BD4"/>
    <w:rsid w:val="00CD22F8"/>
    <w:rsid w:val="00CD2792"/>
    <w:rsid w:val="00CD33A5"/>
    <w:rsid w:val="00CD3D4C"/>
    <w:rsid w:val="00CD51CC"/>
    <w:rsid w:val="00CD5F2E"/>
    <w:rsid w:val="00CD670C"/>
    <w:rsid w:val="00CD69B1"/>
    <w:rsid w:val="00CD6EDB"/>
    <w:rsid w:val="00CD6F5E"/>
    <w:rsid w:val="00CD7203"/>
    <w:rsid w:val="00CD72E2"/>
    <w:rsid w:val="00CD775E"/>
    <w:rsid w:val="00CD7A2B"/>
    <w:rsid w:val="00CD7B1C"/>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7296"/>
    <w:rsid w:val="00CE77B6"/>
    <w:rsid w:val="00CF12D0"/>
    <w:rsid w:val="00CF14A3"/>
    <w:rsid w:val="00CF190D"/>
    <w:rsid w:val="00CF1BBA"/>
    <w:rsid w:val="00CF3434"/>
    <w:rsid w:val="00CF3614"/>
    <w:rsid w:val="00CF42B9"/>
    <w:rsid w:val="00CF4CFF"/>
    <w:rsid w:val="00CF58A4"/>
    <w:rsid w:val="00CF5E33"/>
    <w:rsid w:val="00CF5F41"/>
    <w:rsid w:val="00CF659B"/>
    <w:rsid w:val="00CF6624"/>
    <w:rsid w:val="00CF6C92"/>
    <w:rsid w:val="00CF7CFC"/>
    <w:rsid w:val="00CF7F47"/>
    <w:rsid w:val="00D00D9F"/>
    <w:rsid w:val="00D0212D"/>
    <w:rsid w:val="00D021EE"/>
    <w:rsid w:val="00D0256C"/>
    <w:rsid w:val="00D02FCF"/>
    <w:rsid w:val="00D03F9A"/>
    <w:rsid w:val="00D04B00"/>
    <w:rsid w:val="00D05842"/>
    <w:rsid w:val="00D0681E"/>
    <w:rsid w:val="00D100EA"/>
    <w:rsid w:val="00D112A0"/>
    <w:rsid w:val="00D119BA"/>
    <w:rsid w:val="00D12014"/>
    <w:rsid w:val="00D124C2"/>
    <w:rsid w:val="00D1341F"/>
    <w:rsid w:val="00D13438"/>
    <w:rsid w:val="00D1350B"/>
    <w:rsid w:val="00D142B8"/>
    <w:rsid w:val="00D146E9"/>
    <w:rsid w:val="00D14DB9"/>
    <w:rsid w:val="00D14DCE"/>
    <w:rsid w:val="00D15235"/>
    <w:rsid w:val="00D15853"/>
    <w:rsid w:val="00D15EA9"/>
    <w:rsid w:val="00D16A51"/>
    <w:rsid w:val="00D17690"/>
    <w:rsid w:val="00D177F8"/>
    <w:rsid w:val="00D17940"/>
    <w:rsid w:val="00D17FDA"/>
    <w:rsid w:val="00D200A3"/>
    <w:rsid w:val="00D20CA5"/>
    <w:rsid w:val="00D20CB7"/>
    <w:rsid w:val="00D21DD0"/>
    <w:rsid w:val="00D22057"/>
    <w:rsid w:val="00D22B93"/>
    <w:rsid w:val="00D22EEE"/>
    <w:rsid w:val="00D22F85"/>
    <w:rsid w:val="00D23A9C"/>
    <w:rsid w:val="00D2452D"/>
    <w:rsid w:val="00D24E77"/>
    <w:rsid w:val="00D25C25"/>
    <w:rsid w:val="00D2686B"/>
    <w:rsid w:val="00D27217"/>
    <w:rsid w:val="00D27458"/>
    <w:rsid w:val="00D27583"/>
    <w:rsid w:val="00D27774"/>
    <w:rsid w:val="00D3036B"/>
    <w:rsid w:val="00D30758"/>
    <w:rsid w:val="00D30948"/>
    <w:rsid w:val="00D30EED"/>
    <w:rsid w:val="00D30FDA"/>
    <w:rsid w:val="00D31357"/>
    <w:rsid w:val="00D31ABA"/>
    <w:rsid w:val="00D31FE7"/>
    <w:rsid w:val="00D32010"/>
    <w:rsid w:val="00D3202F"/>
    <w:rsid w:val="00D32562"/>
    <w:rsid w:val="00D32F34"/>
    <w:rsid w:val="00D332E5"/>
    <w:rsid w:val="00D35160"/>
    <w:rsid w:val="00D353FB"/>
    <w:rsid w:val="00D3576A"/>
    <w:rsid w:val="00D36030"/>
    <w:rsid w:val="00D36294"/>
    <w:rsid w:val="00D368C0"/>
    <w:rsid w:val="00D37406"/>
    <w:rsid w:val="00D400B6"/>
    <w:rsid w:val="00D40878"/>
    <w:rsid w:val="00D41801"/>
    <w:rsid w:val="00D41878"/>
    <w:rsid w:val="00D41E6A"/>
    <w:rsid w:val="00D46085"/>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C8C"/>
    <w:rsid w:val="00D55E90"/>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7632"/>
    <w:rsid w:val="00D7097B"/>
    <w:rsid w:val="00D72F7D"/>
    <w:rsid w:val="00D732AA"/>
    <w:rsid w:val="00D73808"/>
    <w:rsid w:val="00D73BEE"/>
    <w:rsid w:val="00D747E5"/>
    <w:rsid w:val="00D74FC0"/>
    <w:rsid w:val="00D7560F"/>
    <w:rsid w:val="00D75E9D"/>
    <w:rsid w:val="00D75F40"/>
    <w:rsid w:val="00D77105"/>
    <w:rsid w:val="00D77586"/>
    <w:rsid w:val="00D7765E"/>
    <w:rsid w:val="00D77E74"/>
    <w:rsid w:val="00D80AF4"/>
    <w:rsid w:val="00D80CCA"/>
    <w:rsid w:val="00D81932"/>
    <w:rsid w:val="00D819B0"/>
    <w:rsid w:val="00D819D2"/>
    <w:rsid w:val="00D81D48"/>
    <w:rsid w:val="00D82374"/>
    <w:rsid w:val="00D82793"/>
    <w:rsid w:val="00D83026"/>
    <w:rsid w:val="00D83409"/>
    <w:rsid w:val="00D839D1"/>
    <w:rsid w:val="00D83B56"/>
    <w:rsid w:val="00D84BC6"/>
    <w:rsid w:val="00D8516D"/>
    <w:rsid w:val="00D87860"/>
    <w:rsid w:val="00D902DD"/>
    <w:rsid w:val="00D90461"/>
    <w:rsid w:val="00D909CA"/>
    <w:rsid w:val="00D909E8"/>
    <w:rsid w:val="00D91EDF"/>
    <w:rsid w:val="00D92A7E"/>
    <w:rsid w:val="00D92E93"/>
    <w:rsid w:val="00D93B05"/>
    <w:rsid w:val="00D94EE5"/>
    <w:rsid w:val="00D96339"/>
    <w:rsid w:val="00D96E46"/>
    <w:rsid w:val="00D974B2"/>
    <w:rsid w:val="00D9759B"/>
    <w:rsid w:val="00D9772C"/>
    <w:rsid w:val="00D979E9"/>
    <w:rsid w:val="00D97FB7"/>
    <w:rsid w:val="00DA1341"/>
    <w:rsid w:val="00DA1CCC"/>
    <w:rsid w:val="00DA1CFA"/>
    <w:rsid w:val="00DA3384"/>
    <w:rsid w:val="00DA4EC4"/>
    <w:rsid w:val="00DA5562"/>
    <w:rsid w:val="00DA723B"/>
    <w:rsid w:val="00DA7C66"/>
    <w:rsid w:val="00DA7F17"/>
    <w:rsid w:val="00DB0117"/>
    <w:rsid w:val="00DB024E"/>
    <w:rsid w:val="00DB07CF"/>
    <w:rsid w:val="00DB1066"/>
    <w:rsid w:val="00DB146C"/>
    <w:rsid w:val="00DB1D4D"/>
    <w:rsid w:val="00DB2D16"/>
    <w:rsid w:val="00DB2D68"/>
    <w:rsid w:val="00DB3139"/>
    <w:rsid w:val="00DB435E"/>
    <w:rsid w:val="00DB4C2D"/>
    <w:rsid w:val="00DB4E3C"/>
    <w:rsid w:val="00DB4E58"/>
    <w:rsid w:val="00DB5456"/>
    <w:rsid w:val="00DB5554"/>
    <w:rsid w:val="00DB5B6C"/>
    <w:rsid w:val="00DB6BF3"/>
    <w:rsid w:val="00DB70BF"/>
    <w:rsid w:val="00DB7AAB"/>
    <w:rsid w:val="00DC020E"/>
    <w:rsid w:val="00DC1F73"/>
    <w:rsid w:val="00DC20F8"/>
    <w:rsid w:val="00DC2B2B"/>
    <w:rsid w:val="00DC2D4F"/>
    <w:rsid w:val="00DC30BA"/>
    <w:rsid w:val="00DC334C"/>
    <w:rsid w:val="00DC3605"/>
    <w:rsid w:val="00DC380D"/>
    <w:rsid w:val="00DC42EF"/>
    <w:rsid w:val="00DC4A61"/>
    <w:rsid w:val="00DC4B09"/>
    <w:rsid w:val="00DC5476"/>
    <w:rsid w:val="00DC5FEE"/>
    <w:rsid w:val="00DC649C"/>
    <w:rsid w:val="00DC6D7E"/>
    <w:rsid w:val="00DC7134"/>
    <w:rsid w:val="00DD06FF"/>
    <w:rsid w:val="00DD0AEC"/>
    <w:rsid w:val="00DD0BA1"/>
    <w:rsid w:val="00DD0C11"/>
    <w:rsid w:val="00DD17E4"/>
    <w:rsid w:val="00DD1B27"/>
    <w:rsid w:val="00DD1E3E"/>
    <w:rsid w:val="00DD2991"/>
    <w:rsid w:val="00DD2BEF"/>
    <w:rsid w:val="00DD334F"/>
    <w:rsid w:val="00DD3403"/>
    <w:rsid w:val="00DD35ED"/>
    <w:rsid w:val="00DD366A"/>
    <w:rsid w:val="00DD4205"/>
    <w:rsid w:val="00DD4B49"/>
    <w:rsid w:val="00DD51B4"/>
    <w:rsid w:val="00DD66C6"/>
    <w:rsid w:val="00DD7762"/>
    <w:rsid w:val="00DE0140"/>
    <w:rsid w:val="00DE0166"/>
    <w:rsid w:val="00DE1442"/>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4E7F"/>
    <w:rsid w:val="00E04F23"/>
    <w:rsid w:val="00E05247"/>
    <w:rsid w:val="00E05276"/>
    <w:rsid w:val="00E05C2B"/>
    <w:rsid w:val="00E063CF"/>
    <w:rsid w:val="00E0689A"/>
    <w:rsid w:val="00E06E9E"/>
    <w:rsid w:val="00E10AA9"/>
    <w:rsid w:val="00E10DB2"/>
    <w:rsid w:val="00E111CC"/>
    <w:rsid w:val="00E11CB2"/>
    <w:rsid w:val="00E122E8"/>
    <w:rsid w:val="00E12A58"/>
    <w:rsid w:val="00E12BD7"/>
    <w:rsid w:val="00E12DA6"/>
    <w:rsid w:val="00E13454"/>
    <w:rsid w:val="00E146FA"/>
    <w:rsid w:val="00E1515B"/>
    <w:rsid w:val="00E15ADA"/>
    <w:rsid w:val="00E16C2D"/>
    <w:rsid w:val="00E20926"/>
    <w:rsid w:val="00E210DF"/>
    <w:rsid w:val="00E22033"/>
    <w:rsid w:val="00E22983"/>
    <w:rsid w:val="00E23074"/>
    <w:rsid w:val="00E23B25"/>
    <w:rsid w:val="00E2471D"/>
    <w:rsid w:val="00E2498F"/>
    <w:rsid w:val="00E255EE"/>
    <w:rsid w:val="00E258E1"/>
    <w:rsid w:val="00E2616C"/>
    <w:rsid w:val="00E261FE"/>
    <w:rsid w:val="00E26D76"/>
    <w:rsid w:val="00E2781F"/>
    <w:rsid w:val="00E27FF6"/>
    <w:rsid w:val="00E3050A"/>
    <w:rsid w:val="00E315AB"/>
    <w:rsid w:val="00E31C6C"/>
    <w:rsid w:val="00E31E1F"/>
    <w:rsid w:val="00E3244B"/>
    <w:rsid w:val="00E332C7"/>
    <w:rsid w:val="00E33314"/>
    <w:rsid w:val="00E33EC5"/>
    <w:rsid w:val="00E33FC5"/>
    <w:rsid w:val="00E346B9"/>
    <w:rsid w:val="00E349A7"/>
    <w:rsid w:val="00E35295"/>
    <w:rsid w:val="00E36C2B"/>
    <w:rsid w:val="00E370AC"/>
    <w:rsid w:val="00E37AB7"/>
    <w:rsid w:val="00E400FB"/>
    <w:rsid w:val="00E40624"/>
    <w:rsid w:val="00E40865"/>
    <w:rsid w:val="00E41214"/>
    <w:rsid w:val="00E41398"/>
    <w:rsid w:val="00E4193A"/>
    <w:rsid w:val="00E4216A"/>
    <w:rsid w:val="00E423AD"/>
    <w:rsid w:val="00E423D1"/>
    <w:rsid w:val="00E42CBA"/>
    <w:rsid w:val="00E437C8"/>
    <w:rsid w:val="00E43F01"/>
    <w:rsid w:val="00E443C9"/>
    <w:rsid w:val="00E44855"/>
    <w:rsid w:val="00E45038"/>
    <w:rsid w:val="00E45186"/>
    <w:rsid w:val="00E451E5"/>
    <w:rsid w:val="00E50F1C"/>
    <w:rsid w:val="00E5107E"/>
    <w:rsid w:val="00E511F6"/>
    <w:rsid w:val="00E51605"/>
    <w:rsid w:val="00E52E2D"/>
    <w:rsid w:val="00E531A4"/>
    <w:rsid w:val="00E537F1"/>
    <w:rsid w:val="00E56152"/>
    <w:rsid w:val="00E56166"/>
    <w:rsid w:val="00E563DA"/>
    <w:rsid w:val="00E57AE1"/>
    <w:rsid w:val="00E601C3"/>
    <w:rsid w:val="00E60614"/>
    <w:rsid w:val="00E607B1"/>
    <w:rsid w:val="00E60A89"/>
    <w:rsid w:val="00E60F3F"/>
    <w:rsid w:val="00E61A80"/>
    <w:rsid w:val="00E61DF0"/>
    <w:rsid w:val="00E61F03"/>
    <w:rsid w:val="00E63140"/>
    <w:rsid w:val="00E63334"/>
    <w:rsid w:val="00E63864"/>
    <w:rsid w:val="00E638E3"/>
    <w:rsid w:val="00E639BB"/>
    <w:rsid w:val="00E63C2E"/>
    <w:rsid w:val="00E64132"/>
    <w:rsid w:val="00E64709"/>
    <w:rsid w:val="00E656AC"/>
    <w:rsid w:val="00E65ACA"/>
    <w:rsid w:val="00E65BEF"/>
    <w:rsid w:val="00E666B8"/>
    <w:rsid w:val="00E66BD2"/>
    <w:rsid w:val="00E671D5"/>
    <w:rsid w:val="00E67A2C"/>
    <w:rsid w:val="00E723CF"/>
    <w:rsid w:val="00E7277E"/>
    <w:rsid w:val="00E72825"/>
    <w:rsid w:val="00E7286D"/>
    <w:rsid w:val="00E72DCA"/>
    <w:rsid w:val="00E7346C"/>
    <w:rsid w:val="00E735BE"/>
    <w:rsid w:val="00E73711"/>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0B02"/>
    <w:rsid w:val="00E83F85"/>
    <w:rsid w:val="00E848CA"/>
    <w:rsid w:val="00E84E31"/>
    <w:rsid w:val="00E8575A"/>
    <w:rsid w:val="00E85D29"/>
    <w:rsid w:val="00E86016"/>
    <w:rsid w:val="00E8659D"/>
    <w:rsid w:val="00E86B9F"/>
    <w:rsid w:val="00E87AF9"/>
    <w:rsid w:val="00E9018C"/>
    <w:rsid w:val="00E9072B"/>
    <w:rsid w:val="00E909F5"/>
    <w:rsid w:val="00E91703"/>
    <w:rsid w:val="00E91EE7"/>
    <w:rsid w:val="00E94672"/>
    <w:rsid w:val="00E94EAA"/>
    <w:rsid w:val="00E953A1"/>
    <w:rsid w:val="00E957DE"/>
    <w:rsid w:val="00E95F3D"/>
    <w:rsid w:val="00E969E2"/>
    <w:rsid w:val="00EA022C"/>
    <w:rsid w:val="00EA02FA"/>
    <w:rsid w:val="00EA0CF1"/>
    <w:rsid w:val="00EA107C"/>
    <w:rsid w:val="00EA1B7E"/>
    <w:rsid w:val="00EA1D03"/>
    <w:rsid w:val="00EA3628"/>
    <w:rsid w:val="00EA3962"/>
    <w:rsid w:val="00EA4048"/>
    <w:rsid w:val="00EA49D2"/>
    <w:rsid w:val="00EA4ABC"/>
    <w:rsid w:val="00EA5558"/>
    <w:rsid w:val="00EA5631"/>
    <w:rsid w:val="00EA59B1"/>
    <w:rsid w:val="00EA6A40"/>
    <w:rsid w:val="00EA6F4C"/>
    <w:rsid w:val="00EA71E9"/>
    <w:rsid w:val="00EA76A5"/>
    <w:rsid w:val="00EB0100"/>
    <w:rsid w:val="00EB07B4"/>
    <w:rsid w:val="00EB200C"/>
    <w:rsid w:val="00EB2E70"/>
    <w:rsid w:val="00EB33BC"/>
    <w:rsid w:val="00EB5A4E"/>
    <w:rsid w:val="00EB6352"/>
    <w:rsid w:val="00EB642A"/>
    <w:rsid w:val="00EB69E8"/>
    <w:rsid w:val="00EB7121"/>
    <w:rsid w:val="00EB7703"/>
    <w:rsid w:val="00EC01C7"/>
    <w:rsid w:val="00EC04B9"/>
    <w:rsid w:val="00EC099D"/>
    <w:rsid w:val="00EC355A"/>
    <w:rsid w:val="00EC3DB9"/>
    <w:rsid w:val="00EC4553"/>
    <w:rsid w:val="00EC4BBB"/>
    <w:rsid w:val="00EC5691"/>
    <w:rsid w:val="00EC5BD6"/>
    <w:rsid w:val="00EC5EEA"/>
    <w:rsid w:val="00EC6D71"/>
    <w:rsid w:val="00ED0CC0"/>
    <w:rsid w:val="00ED1B1A"/>
    <w:rsid w:val="00ED29C6"/>
    <w:rsid w:val="00ED2D35"/>
    <w:rsid w:val="00ED3844"/>
    <w:rsid w:val="00ED4309"/>
    <w:rsid w:val="00ED4B2A"/>
    <w:rsid w:val="00ED4D3C"/>
    <w:rsid w:val="00ED4DA2"/>
    <w:rsid w:val="00ED708F"/>
    <w:rsid w:val="00ED7347"/>
    <w:rsid w:val="00ED7D18"/>
    <w:rsid w:val="00EE08B7"/>
    <w:rsid w:val="00EE11D8"/>
    <w:rsid w:val="00EE29FD"/>
    <w:rsid w:val="00EE2D23"/>
    <w:rsid w:val="00EE30EF"/>
    <w:rsid w:val="00EE32E7"/>
    <w:rsid w:val="00EE3759"/>
    <w:rsid w:val="00EE4108"/>
    <w:rsid w:val="00EE4412"/>
    <w:rsid w:val="00EE4AAA"/>
    <w:rsid w:val="00EE4E55"/>
    <w:rsid w:val="00EE59FB"/>
    <w:rsid w:val="00EE7D7C"/>
    <w:rsid w:val="00EF0422"/>
    <w:rsid w:val="00EF0784"/>
    <w:rsid w:val="00EF0B64"/>
    <w:rsid w:val="00EF1BE4"/>
    <w:rsid w:val="00EF37F6"/>
    <w:rsid w:val="00EF3857"/>
    <w:rsid w:val="00EF4101"/>
    <w:rsid w:val="00EF447F"/>
    <w:rsid w:val="00EF4F35"/>
    <w:rsid w:val="00EF636F"/>
    <w:rsid w:val="00EF6C05"/>
    <w:rsid w:val="00EF7F13"/>
    <w:rsid w:val="00EF7F53"/>
    <w:rsid w:val="00F00605"/>
    <w:rsid w:val="00F01736"/>
    <w:rsid w:val="00F01FDA"/>
    <w:rsid w:val="00F02DCC"/>
    <w:rsid w:val="00F0317E"/>
    <w:rsid w:val="00F04B71"/>
    <w:rsid w:val="00F05103"/>
    <w:rsid w:val="00F05C41"/>
    <w:rsid w:val="00F067CD"/>
    <w:rsid w:val="00F06BB5"/>
    <w:rsid w:val="00F07622"/>
    <w:rsid w:val="00F07A72"/>
    <w:rsid w:val="00F07D3E"/>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201F0"/>
    <w:rsid w:val="00F20554"/>
    <w:rsid w:val="00F207AC"/>
    <w:rsid w:val="00F21206"/>
    <w:rsid w:val="00F214E2"/>
    <w:rsid w:val="00F21CE0"/>
    <w:rsid w:val="00F226A8"/>
    <w:rsid w:val="00F23714"/>
    <w:rsid w:val="00F23B69"/>
    <w:rsid w:val="00F23E5D"/>
    <w:rsid w:val="00F25B0F"/>
    <w:rsid w:val="00F25D98"/>
    <w:rsid w:val="00F266D9"/>
    <w:rsid w:val="00F26A74"/>
    <w:rsid w:val="00F27148"/>
    <w:rsid w:val="00F275BB"/>
    <w:rsid w:val="00F300FB"/>
    <w:rsid w:val="00F3051E"/>
    <w:rsid w:val="00F3103C"/>
    <w:rsid w:val="00F312BD"/>
    <w:rsid w:val="00F31C47"/>
    <w:rsid w:val="00F3254F"/>
    <w:rsid w:val="00F344D4"/>
    <w:rsid w:val="00F345C6"/>
    <w:rsid w:val="00F34D37"/>
    <w:rsid w:val="00F35116"/>
    <w:rsid w:val="00F358DC"/>
    <w:rsid w:val="00F35C9B"/>
    <w:rsid w:val="00F3684D"/>
    <w:rsid w:val="00F36B8E"/>
    <w:rsid w:val="00F37440"/>
    <w:rsid w:val="00F37DCC"/>
    <w:rsid w:val="00F406C3"/>
    <w:rsid w:val="00F418B2"/>
    <w:rsid w:val="00F41E33"/>
    <w:rsid w:val="00F42692"/>
    <w:rsid w:val="00F42990"/>
    <w:rsid w:val="00F42B40"/>
    <w:rsid w:val="00F43165"/>
    <w:rsid w:val="00F458BA"/>
    <w:rsid w:val="00F46EBB"/>
    <w:rsid w:val="00F470EE"/>
    <w:rsid w:val="00F47848"/>
    <w:rsid w:val="00F51369"/>
    <w:rsid w:val="00F52E78"/>
    <w:rsid w:val="00F52E83"/>
    <w:rsid w:val="00F530F4"/>
    <w:rsid w:val="00F5341A"/>
    <w:rsid w:val="00F537EA"/>
    <w:rsid w:val="00F54FA6"/>
    <w:rsid w:val="00F55629"/>
    <w:rsid w:val="00F56292"/>
    <w:rsid w:val="00F57131"/>
    <w:rsid w:val="00F60273"/>
    <w:rsid w:val="00F60510"/>
    <w:rsid w:val="00F606AB"/>
    <w:rsid w:val="00F6076C"/>
    <w:rsid w:val="00F61B42"/>
    <w:rsid w:val="00F61BC7"/>
    <w:rsid w:val="00F62350"/>
    <w:rsid w:val="00F62741"/>
    <w:rsid w:val="00F62C03"/>
    <w:rsid w:val="00F62C5F"/>
    <w:rsid w:val="00F6320C"/>
    <w:rsid w:val="00F633A0"/>
    <w:rsid w:val="00F637DF"/>
    <w:rsid w:val="00F63A61"/>
    <w:rsid w:val="00F6477C"/>
    <w:rsid w:val="00F64C89"/>
    <w:rsid w:val="00F65442"/>
    <w:rsid w:val="00F654C6"/>
    <w:rsid w:val="00F675EF"/>
    <w:rsid w:val="00F67B12"/>
    <w:rsid w:val="00F7215B"/>
    <w:rsid w:val="00F725AE"/>
    <w:rsid w:val="00F72ED7"/>
    <w:rsid w:val="00F73727"/>
    <w:rsid w:val="00F7376A"/>
    <w:rsid w:val="00F73E53"/>
    <w:rsid w:val="00F742A7"/>
    <w:rsid w:val="00F745D5"/>
    <w:rsid w:val="00F7629D"/>
    <w:rsid w:val="00F808AE"/>
    <w:rsid w:val="00F81510"/>
    <w:rsid w:val="00F825CE"/>
    <w:rsid w:val="00F83B2E"/>
    <w:rsid w:val="00F8443A"/>
    <w:rsid w:val="00F847B7"/>
    <w:rsid w:val="00F8559D"/>
    <w:rsid w:val="00F85BF5"/>
    <w:rsid w:val="00F85D31"/>
    <w:rsid w:val="00F87875"/>
    <w:rsid w:val="00F90396"/>
    <w:rsid w:val="00F90A7F"/>
    <w:rsid w:val="00F90AE0"/>
    <w:rsid w:val="00F9253A"/>
    <w:rsid w:val="00F92F8A"/>
    <w:rsid w:val="00F939CB"/>
    <w:rsid w:val="00F93B6B"/>
    <w:rsid w:val="00F94074"/>
    <w:rsid w:val="00F94B61"/>
    <w:rsid w:val="00F95ED6"/>
    <w:rsid w:val="00F9605C"/>
    <w:rsid w:val="00F960A6"/>
    <w:rsid w:val="00F963C0"/>
    <w:rsid w:val="00F97290"/>
    <w:rsid w:val="00F97AFD"/>
    <w:rsid w:val="00F97D9C"/>
    <w:rsid w:val="00FA202D"/>
    <w:rsid w:val="00FA2CFB"/>
    <w:rsid w:val="00FA2FA6"/>
    <w:rsid w:val="00FA3951"/>
    <w:rsid w:val="00FA3E26"/>
    <w:rsid w:val="00FA406B"/>
    <w:rsid w:val="00FA5146"/>
    <w:rsid w:val="00FA5CA1"/>
    <w:rsid w:val="00FA62EA"/>
    <w:rsid w:val="00FA6B25"/>
    <w:rsid w:val="00FA6E6F"/>
    <w:rsid w:val="00FA7CDB"/>
    <w:rsid w:val="00FB0444"/>
    <w:rsid w:val="00FB1CC6"/>
    <w:rsid w:val="00FB2174"/>
    <w:rsid w:val="00FB2AC1"/>
    <w:rsid w:val="00FB2E04"/>
    <w:rsid w:val="00FB3D73"/>
    <w:rsid w:val="00FB44E5"/>
    <w:rsid w:val="00FB6386"/>
    <w:rsid w:val="00FB6C26"/>
    <w:rsid w:val="00FB6F06"/>
    <w:rsid w:val="00FB7226"/>
    <w:rsid w:val="00FB72E5"/>
    <w:rsid w:val="00FB7CE2"/>
    <w:rsid w:val="00FC16F3"/>
    <w:rsid w:val="00FC1D46"/>
    <w:rsid w:val="00FC227E"/>
    <w:rsid w:val="00FC2323"/>
    <w:rsid w:val="00FC2574"/>
    <w:rsid w:val="00FC2A5F"/>
    <w:rsid w:val="00FC2E66"/>
    <w:rsid w:val="00FC331B"/>
    <w:rsid w:val="00FC3E22"/>
    <w:rsid w:val="00FC4320"/>
    <w:rsid w:val="00FC4393"/>
    <w:rsid w:val="00FC58E6"/>
    <w:rsid w:val="00FC5CB4"/>
    <w:rsid w:val="00FC5F54"/>
    <w:rsid w:val="00FC640D"/>
    <w:rsid w:val="00FC69B0"/>
    <w:rsid w:val="00FC6C3A"/>
    <w:rsid w:val="00FC731E"/>
    <w:rsid w:val="00FD0C6F"/>
    <w:rsid w:val="00FD1344"/>
    <w:rsid w:val="00FD1615"/>
    <w:rsid w:val="00FD197F"/>
    <w:rsid w:val="00FD1B7F"/>
    <w:rsid w:val="00FD1DBF"/>
    <w:rsid w:val="00FD2F2E"/>
    <w:rsid w:val="00FD2F83"/>
    <w:rsid w:val="00FD3503"/>
    <w:rsid w:val="00FD3AB5"/>
    <w:rsid w:val="00FD4C17"/>
    <w:rsid w:val="00FD4F64"/>
    <w:rsid w:val="00FD53C6"/>
    <w:rsid w:val="00FD5457"/>
    <w:rsid w:val="00FD6006"/>
    <w:rsid w:val="00FD730B"/>
    <w:rsid w:val="00FD779D"/>
    <w:rsid w:val="00FD7DA0"/>
    <w:rsid w:val="00FE00CC"/>
    <w:rsid w:val="00FE02EF"/>
    <w:rsid w:val="00FE038A"/>
    <w:rsid w:val="00FE03B0"/>
    <w:rsid w:val="00FE139E"/>
    <w:rsid w:val="00FE1EA1"/>
    <w:rsid w:val="00FE212B"/>
    <w:rsid w:val="00FE2877"/>
    <w:rsid w:val="00FE3046"/>
    <w:rsid w:val="00FE350B"/>
    <w:rsid w:val="00FE388D"/>
    <w:rsid w:val="00FE3B51"/>
    <w:rsid w:val="00FE47D6"/>
    <w:rsid w:val="00FE524B"/>
    <w:rsid w:val="00FE5907"/>
    <w:rsid w:val="00FE5E34"/>
    <w:rsid w:val="00FE6479"/>
    <w:rsid w:val="00FE6521"/>
    <w:rsid w:val="00FE7762"/>
    <w:rsid w:val="00FF0CCB"/>
    <w:rsid w:val="00FF0E03"/>
    <w:rsid w:val="00FF1115"/>
    <w:rsid w:val="00FF1A26"/>
    <w:rsid w:val="00FF2E57"/>
    <w:rsid w:val="00FF303F"/>
    <w:rsid w:val="00FF4565"/>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50C5FB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B52BD"/>
    <w:pPr>
      <w:spacing w:after="180"/>
    </w:pPr>
    <w:rPr>
      <w:rFonts w:ascii="等线" w:hAnsi="等线"/>
      <w:lang w:val="en-GB" w:eastAsia="en-US"/>
    </w:rPr>
  </w:style>
  <w:style w:type="paragraph" w:styleId="1">
    <w:name w:val="heading 1"/>
    <w:aliases w:val="H1"/>
    <w:next w:val="a"/>
    <w:link w:val="10"/>
    <w:qFormat/>
    <w:pPr>
      <w:keepNext/>
      <w:keepLines/>
      <w:numPr>
        <w:numId w:val="1"/>
      </w:numPr>
      <w:pBdr>
        <w:top w:val="single" w:sz="12" w:space="3" w:color="auto"/>
      </w:pBdr>
      <w:spacing w:before="240" w:after="180"/>
      <w:outlineLvl w:val="0"/>
    </w:pPr>
    <w:rPr>
      <w:rFonts w:ascii="Courier New" w:hAnsi="Courier New"/>
      <w:sz w:val="36"/>
      <w:lang w:val="en-GB" w:eastAsia="en-US"/>
    </w:rPr>
  </w:style>
  <w:style w:type="paragraph" w:styleId="20">
    <w:name w:val="heading 2"/>
    <w:basedOn w:val="1"/>
    <w:next w:val="a"/>
    <w:link w:val="21"/>
    <w:qFormat/>
    <w:rsid w:val="00710ADB"/>
    <w:pPr>
      <w:pBdr>
        <w:top w:val="none" w:sz="0" w:space="0" w:color="auto"/>
      </w:pBdr>
      <w:spacing w:before="180"/>
      <w:outlineLvl w:val="1"/>
    </w:pPr>
    <w:rPr>
      <w:rFonts w:eastAsia="Courier New"/>
      <w:sz w:val="28"/>
    </w:rPr>
  </w:style>
  <w:style w:type="paragraph" w:styleId="3">
    <w:name w:val="heading 3"/>
    <w:basedOn w:val="20"/>
    <w:next w:val="a"/>
    <w:link w:val="30"/>
    <w:qFormat/>
    <w:rsid w:val="002B45F7"/>
    <w:pPr>
      <w:numPr>
        <w:numId w:val="0"/>
      </w:numPr>
      <w:spacing w:before="120"/>
      <w:jc w:val="both"/>
      <w:outlineLvl w:val="2"/>
    </w:pPr>
    <w:rPr>
      <w:sz w:val="24"/>
      <w:szCs w:val="21"/>
      <w:lang w:eastAsia="zh-CN"/>
    </w:rPr>
  </w:style>
  <w:style w:type="paragraph" w:styleId="4">
    <w:name w:val="heading 4"/>
    <w:basedOn w:val="3"/>
    <w:next w:val="a"/>
    <w:link w:val="40"/>
    <w:qFormat/>
    <w:pPr>
      <w:numPr>
        <w:numId w:val="1"/>
      </w:numPr>
      <w:outlineLvl w:val="3"/>
    </w:p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等线" w:hAnsi="等线"/>
      <w:noProof/>
      <w:sz w:val="22"/>
      <w:lang w:val="en-GB" w:eastAsia="en-US"/>
    </w:rPr>
  </w:style>
  <w:style w:type="paragraph" w:customStyle="1" w:styleId="ZT">
    <w:name w:val="ZT"/>
    <w:pPr>
      <w:framePr w:wrap="notBeside" w:hAnchor="margin" w:yAlign="center"/>
      <w:widowControl w:val="0"/>
      <w:spacing w:line="240" w:lineRule="atLeast"/>
      <w:jc w:val="right"/>
    </w:pPr>
    <w:rPr>
      <w:rFonts w:ascii="Courier New" w:hAnsi="Courier New"/>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Courier New" w:hAnsi="Courier New"/>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12"/>
    <w:pPr>
      <w:widowControl w:val="0"/>
    </w:pPr>
    <w:rPr>
      <w:rFonts w:ascii="Courier New" w:hAnsi="Courier New"/>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Zchn"/>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alibri" w:hAnsi="Calibri"/>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4">
    <w:name w:val="List Bullet 2"/>
    <w:basedOn w:val="a7"/>
    <w:pPr>
      <w:ind w:left="851"/>
    </w:pPr>
  </w:style>
  <w:style w:type="paragraph" w:styleId="31">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Courier New" w:hAnsi="Courier New"/>
      <w:b/>
    </w:rPr>
  </w:style>
  <w:style w:type="paragraph" w:customStyle="1" w:styleId="NF">
    <w:name w:val="NF"/>
    <w:basedOn w:val="NO"/>
    <w:pPr>
      <w:keepNext/>
      <w:spacing w:after="0"/>
    </w:pPr>
    <w:rPr>
      <w:rFonts w:ascii="Courier New" w:hAnsi="Courier New"/>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Symbol" w:hAnsi="Symbol"/>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qFormat/>
    <w:pPr>
      <w:keepNext/>
      <w:keepLines/>
      <w:spacing w:after="0"/>
    </w:pPr>
    <w:rPr>
      <w:rFonts w:ascii="Courier New" w:hAnsi="Courier New"/>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Courier New" w:hAnsi="Courier New"/>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ourier New" w:hAnsi="Courier New"/>
      <w:i/>
      <w:noProof/>
      <w:lang w:val="en-GB" w:eastAsia="en-US"/>
    </w:rPr>
  </w:style>
  <w:style w:type="paragraph" w:customStyle="1" w:styleId="ZD">
    <w:name w:val="ZD"/>
    <w:pPr>
      <w:framePr w:wrap="notBeside" w:vAnchor="page" w:hAnchor="margin" w:y="15764"/>
      <w:widowControl w:val="0"/>
    </w:pPr>
    <w:rPr>
      <w:rFonts w:ascii="Courier New" w:hAnsi="Courier New"/>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ourier New" w:hAnsi="Courier New"/>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Courier New" w:hAnsi="Courier New"/>
      <w:noProof/>
      <w:lang w:val="en-GB"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ad"/>
    <w:uiPriority w:val="99"/>
    <w:qFormat/>
  </w:style>
  <w:style w:type="character" w:styleId="ae">
    <w:name w:val="FollowedHyperlink"/>
    <w:rPr>
      <w:color w:val="800080"/>
      <w:u w:val="single"/>
    </w:rPr>
  </w:style>
  <w:style w:type="paragraph" w:styleId="af">
    <w:name w:val="Balloon Text"/>
    <w:basedOn w:val="a"/>
    <w:semiHidden/>
    <w:rPr>
      <w:rFonts w:ascii="Cambria Math" w:hAnsi="Cambria Math" w:cs="Cambria Math"/>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Cambria Math" w:hAnsi="Cambria Math" w:cs="Cambria Math"/>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
    <w:qFormat/>
    <w:rsid w:val="004744CE"/>
    <w:rPr>
      <w:rFonts w:ascii="等线" w:hAnsi="等线"/>
      <w:lang w:val="en-GB" w:eastAsia="en-US"/>
    </w:rPr>
  </w:style>
  <w:style w:type="character" w:customStyle="1" w:styleId="B4Char">
    <w:name w:val="B4 Char"/>
    <w:link w:val="B4"/>
    <w:qFormat/>
    <w:rsid w:val="00DE3BDA"/>
    <w:rPr>
      <w:rFonts w:ascii="等线" w:hAnsi="等线"/>
      <w:lang w:val="en-GB" w:eastAsia="en-US"/>
    </w:rPr>
  </w:style>
  <w:style w:type="character" w:customStyle="1" w:styleId="B2Char">
    <w:name w:val="B2 Char"/>
    <w:link w:val="B2"/>
    <w:qFormat/>
    <w:rsid w:val="00A13EC0"/>
    <w:rPr>
      <w:rFonts w:ascii="等线" w:hAnsi="等线"/>
      <w:lang w:val="en-GB" w:eastAsia="en-US"/>
    </w:rPr>
  </w:style>
  <w:style w:type="character" w:customStyle="1" w:styleId="B3Char">
    <w:name w:val="B3 Char"/>
    <w:link w:val="B3"/>
    <w:qFormat/>
    <w:rsid w:val="00AE47EB"/>
    <w:rPr>
      <w:rFonts w:ascii="等线" w:hAnsi="等线"/>
      <w:lang w:val="en-GB" w:eastAsia="en-US"/>
    </w:rPr>
  </w:style>
  <w:style w:type="character" w:customStyle="1" w:styleId="NOChar">
    <w:name w:val="NO Char"/>
    <w:link w:val="NO"/>
    <w:qFormat/>
    <w:rsid w:val="00AE47EB"/>
    <w:rPr>
      <w:rFonts w:ascii="等线" w:hAnsi="等线"/>
      <w:lang w:val="en-GB" w:eastAsia="en-US"/>
    </w:rPr>
  </w:style>
  <w:style w:type="character" w:customStyle="1" w:styleId="ad">
    <w:name w:val="批注文字 字符"/>
    <w:link w:val="ac"/>
    <w:uiPriority w:val="99"/>
    <w:qFormat/>
    <w:rsid w:val="00F95ED6"/>
    <w:rPr>
      <w:rFonts w:ascii="等线" w:hAnsi="等线"/>
      <w:lang w:val="en-GB" w:eastAsia="en-US"/>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a"/>
    <w:link w:val="af3"/>
    <w:uiPriority w:val="34"/>
    <w:qFormat/>
    <w:rsid w:val="0005728E"/>
    <w:pPr>
      <w:spacing w:after="0"/>
      <w:ind w:left="720"/>
      <w:jc w:val="both"/>
    </w:pPr>
    <w:rPr>
      <w:rFonts w:ascii="MapInfo Weather" w:hAnsi="Tahoma" w:cs="Tahoma"/>
      <w:sz w:val="21"/>
      <w:szCs w:val="21"/>
      <w:lang w:val="en-US" w:eastAsia="zh-CN"/>
    </w:rPr>
  </w:style>
  <w:style w:type="paragraph" w:customStyle="1" w:styleId="Doc-text2">
    <w:name w:val="Doc-text2"/>
    <w:basedOn w:val="a"/>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5"/>
    <w:rsid w:val="00A0015A"/>
    <w:pPr>
      <w:spacing w:afterLines="60" w:after="120"/>
      <w:jc w:val="both"/>
    </w:pPr>
    <w:rPr>
      <w:szCs w:val="24"/>
      <w:lang w:val="x-none"/>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4"/>
    <w:rsid w:val="00A0015A"/>
    <w:rPr>
      <w:rFonts w:ascii="等线" w:hAnsi="等线"/>
      <w:szCs w:val="24"/>
      <w:lang w:eastAsia="en-US"/>
    </w:rPr>
  </w:style>
  <w:style w:type="numbering" w:customStyle="1" w:styleId="2">
    <w:name w:val="列表编号2"/>
    <w:basedOn w:val="a2"/>
    <w:rsid w:val="00A0015A"/>
    <w:pPr>
      <w:numPr>
        <w:numId w:val="2"/>
      </w:numPr>
    </w:pPr>
  </w:style>
  <w:style w:type="character" w:customStyle="1" w:styleId="PLChar">
    <w:name w:val="PL Char"/>
    <w:link w:val="PL"/>
    <w:qFormat/>
    <w:rsid w:val="007D187E"/>
    <w:rPr>
      <w:rFonts w:ascii="Symbol" w:hAnsi="Symbol"/>
      <w:noProof/>
      <w:sz w:val="16"/>
      <w:lang w:val="en-GB" w:eastAsia="en-US" w:bidi="ar-SA"/>
    </w:rPr>
  </w:style>
  <w:style w:type="character" w:customStyle="1" w:styleId="THChar">
    <w:name w:val="TH Char"/>
    <w:link w:val="TH"/>
    <w:qFormat/>
    <w:rsid w:val="00BE1C86"/>
    <w:rPr>
      <w:rFonts w:ascii="Courier New" w:hAnsi="Courier New"/>
      <w:b/>
      <w:lang w:val="en-GB" w:eastAsia="en-US"/>
    </w:rPr>
  </w:style>
  <w:style w:type="table" w:styleId="af6">
    <w:name w:val="Table Grid"/>
    <w:aliases w:val="TableGrid"/>
    <w:basedOn w:val="a1"/>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af7">
    <w:name w:val="Title"/>
    <w:basedOn w:val="a"/>
    <w:next w:val="a"/>
    <w:link w:val="af8"/>
    <w:qFormat/>
    <w:rsid w:val="00CC7F7A"/>
    <w:pPr>
      <w:spacing w:before="240" w:after="60"/>
      <w:jc w:val="center"/>
      <w:outlineLvl w:val="0"/>
    </w:pPr>
    <w:rPr>
      <w:rFonts w:ascii="CG Times (WN)" w:hAnsi="CG Times (WN)"/>
      <w:b/>
      <w:bCs/>
      <w:kern w:val="28"/>
      <w:sz w:val="32"/>
      <w:szCs w:val="32"/>
    </w:rPr>
  </w:style>
  <w:style w:type="character" w:customStyle="1" w:styleId="af8">
    <w:name w:val="标题 字符"/>
    <w:link w:val="af7"/>
    <w:rsid w:val="00CC7F7A"/>
    <w:rPr>
      <w:rFonts w:ascii="CG Times (WN)" w:eastAsia="Tahoma" w:hAnsi="CG Times (WN)" w:cs="等线"/>
      <w:b/>
      <w:bCs/>
      <w:kern w:val="28"/>
      <w:sz w:val="32"/>
      <w:szCs w:val="32"/>
      <w:lang w:val="en-GB" w:eastAsia="en-US"/>
    </w:rPr>
  </w:style>
  <w:style w:type="paragraph" w:customStyle="1" w:styleId="References">
    <w:name w:val="References"/>
    <w:basedOn w:val="a"/>
    <w:rsid w:val="005243F4"/>
    <w:pPr>
      <w:numPr>
        <w:numId w:val="3"/>
      </w:numPr>
      <w:autoSpaceDE w:val="0"/>
      <w:autoSpaceDN w:val="0"/>
      <w:snapToGrid w:val="0"/>
      <w:spacing w:after="60"/>
      <w:jc w:val="both"/>
    </w:pPr>
    <w:rPr>
      <w:szCs w:val="16"/>
      <w:lang w:val="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
    <w:link w:val="a4"/>
    <w:rsid w:val="0077305B"/>
    <w:rPr>
      <w:rFonts w:ascii="Courier New" w:hAnsi="Courier New"/>
      <w:b/>
      <w:noProof/>
      <w:sz w:val="18"/>
      <w:lang w:val="en-GB" w:eastAsia="en-US"/>
    </w:rPr>
  </w:style>
  <w:style w:type="paragraph" w:customStyle="1" w:styleId="Agreement">
    <w:name w:val="Agreement"/>
    <w:basedOn w:val="a"/>
    <w:next w:val="Doc-text2"/>
    <w:qFormat/>
    <w:rsid w:val="009E386A"/>
    <w:pPr>
      <w:numPr>
        <w:numId w:val="4"/>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Courier New" w:hAnsi="Courier New"/>
      <w:sz w:val="18"/>
      <w:lang w:val="en-GB" w:eastAsia="en-US"/>
    </w:rPr>
  </w:style>
  <w:style w:type="paragraph" w:styleId="af9">
    <w:name w:val="Normal (Web)"/>
    <w:basedOn w:val="a"/>
    <w:uiPriority w:val="99"/>
    <w:unhideWhenUsed/>
    <w:rsid w:val="00435010"/>
    <w:pPr>
      <w:spacing w:before="100" w:beforeAutospacing="1" w:after="100" w:afterAutospacing="1"/>
    </w:pPr>
    <w:rPr>
      <w:rFonts w:ascii="Tahoma" w:hAnsi="Tahoma" w:cs="Tahoma"/>
      <w:sz w:val="24"/>
      <w:szCs w:val="24"/>
      <w:lang w:val="en-US" w:eastAsia="zh-CN"/>
    </w:rPr>
  </w:style>
  <w:style w:type="paragraph" w:styleId="afa">
    <w:name w:val="Revision"/>
    <w:hidden/>
    <w:uiPriority w:val="99"/>
    <w:semiHidden/>
    <w:rsid w:val="004909A6"/>
    <w:rPr>
      <w:rFonts w:ascii="等线" w:hAnsi="等线"/>
      <w:lang w:val="en-GB" w:eastAsia="en-US"/>
    </w:rPr>
  </w:style>
  <w:style w:type="character" w:customStyle="1" w:styleId="10">
    <w:name w:val="标题 1 字符"/>
    <w:aliases w:val="H1 字符"/>
    <w:link w:val="1"/>
    <w:rsid w:val="00D36030"/>
    <w:rPr>
      <w:rFonts w:ascii="Courier New" w:hAnsi="Courier New"/>
      <w:sz w:val="36"/>
      <w:lang w:val="en-GB" w:eastAsia="en-US"/>
    </w:rPr>
  </w:style>
  <w:style w:type="character" w:customStyle="1" w:styleId="B5Char">
    <w:name w:val="B5 Char"/>
    <w:link w:val="B5"/>
    <w:qFormat/>
    <w:locked/>
    <w:rsid w:val="00D36030"/>
    <w:rPr>
      <w:rFonts w:ascii="等线" w:hAnsi="等线"/>
      <w:lang w:val="en-GB" w:eastAsia="en-US"/>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overflowPunct w:val="0"/>
      <w:autoSpaceDE w:val="0"/>
      <w:autoSpaceDN w:val="0"/>
      <w:adjustRightInd w:val="0"/>
      <w:ind w:left="1985"/>
      <w:textAlignment w:val="baseline"/>
    </w:pPr>
    <w:rPr>
      <w:rFonts w:ascii="Calibri Light" w:eastAsia="等线" w:hAnsi="Calibri Light"/>
      <w:lang w:val="en-US" w:eastAsia="zh-CN"/>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a"/>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30">
    <w:name w:val="标题 3 字符"/>
    <w:link w:val="3"/>
    <w:rsid w:val="002B45F7"/>
    <w:rPr>
      <w:rFonts w:ascii="Courier New" w:eastAsia="Courier New" w:hAnsi="Courier New"/>
      <w:sz w:val="24"/>
      <w:szCs w:val="21"/>
      <w:lang w:val="en-GB"/>
    </w:rPr>
  </w:style>
  <w:style w:type="paragraph" w:customStyle="1" w:styleId="xxmsonormal">
    <w:name w:val="x_xmsonormal"/>
    <w:basedOn w:val="a"/>
    <w:qFormat/>
    <w:rsid w:val="00082728"/>
    <w:pPr>
      <w:spacing w:beforeLines="50" w:before="50" w:afterLines="50" w:after="50" w:line="259" w:lineRule="auto"/>
      <w:jc w:val="both"/>
    </w:pPr>
    <w:rPr>
      <w:rFonts w:ascii="Tahoma" w:hAnsi="Tahoma" w:cs="MS LineDraw"/>
      <w:kern w:val="2"/>
      <w:sz w:val="24"/>
      <w:lang w:val="en-US" w:eastAsia="zh-CN"/>
    </w:rPr>
  </w:style>
  <w:style w:type="table" w:customStyle="1" w:styleId="13">
    <w:name w:val="网格型1"/>
    <w:basedOn w:val="a1"/>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
    <w:link w:val="20"/>
    <w:rsid w:val="00710ADB"/>
    <w:rPr>
      <w:rFonts w:ascii="Courier New" w:eastAsia="Courier New" w:hAnsi="Courier New"/>
      <w:sz w:val="28"/>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afc">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d"/>
    <w:unhideWhenUsed/>
    <w:qFormat/>
    <w:rsid w:val="00826177"/>
    <w:pPr>
      <w:spacing w:after="200"/>
    </w:pPr>
    <w:rPr>
      <w:rFonts w:eastAsia="MapInfo Weather"/>
      <w:i/>
      <w:iCs/>
      <w:color w:val="44546A"/>
      <w:sz w:val="18"/>
      <w:szCs w:val="18"/>
      <w:lang w:val="en-US"/>
    </w:rPr>
  </w:style>
  <w:style w:type="character" w:customStyle="1" w:styleId="afd">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c"/>
    <w:qFormat/>
    <w:rsid w:val="00826177"/>
    <w:rPr>
      <w:rFonts w:ascii="等线" w:eastAsia="MapInfo Weather" w:hAnsi="等线"/>
      <w:i/>
      <w:iCs/>
      <w:color w:val="44546A"/>
      <w:sz w:val="18"/>
      <w:szCs w:val="18"/>
      <w:lang w:eastAsia="en-US"/>
    </w:r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2"/>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Courier New" w:hAnsi="Courier New"/>
      <w:sz w:val="18"/>
      <w:lang w:val="en-GB" w:eastAsia="en-US"/>
    </w:rPr>
  </w:style>
  <w:style w:type="numbering" w:customStyle="1" w:styleId="14">
    <w:name w:val="无列表1"/>
    <w:next w:val="a2"/>
    <w:uiPriority w:val="99"/>
    <w:semiHidden/>
    <w:unhideWhenUsed/>
    <w:rsid w:val="002A5DA0"/>
  </w:style>
  <w:style w:type="table" w:customStyle="1" w:styleId="26">
    <w:name w:val="网格型2"/>
    <w:basedOn w:val="a1"/>
    <w:next w:val="af6"/>
    <w:rsid w:val="002A5DA0"/>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age number"/>
    <w:rsid w:val="002A5DA0"/>
  </w:style>
  <w:style w:type="paragraph" w:customStyle="1" w:styleId="3GPPHeader">
    <w:name w:val="3GPP_Header"/>
    <w:basedOn w:val="a"/>
    <w:link w:val="3GPPHeaderChar"/>
    <w:rsid w:val="002A5DA0"/>
    <w:pPr>
      <w:tabs>
        <w:tab w:val="left" w:pos="1701"/>
        <w:tab w:val="right" w:pos="9639"/>
      </w:tabs>
      <w:overflowPunct w:val="0"/>
      <w:autoSpaceDE w:val="0"/>
      <w:autoSpaceDN w:val="0"/>
      <w:adjustRightInd w:val="0"/>
      <w:spacing w:after="240"/>
      <w:jc w:val="both"/>
      <w:textAlignment w:val="baseline"/>
    </w:pPr>
    <w:rPr>
      <w:rFonts w:ascii="Arial" w:hAnsi="Arial" w:cs="Times New Roman"/>
      <w:b/>
      <w:sz w:val="24"/>
      <w:lang w:eastAsia="zh-CN"/>
    </w:rPr>
  </w:style>
  <w:style w:type="paragraph" w:customStyle="1" w:styleId="Reference">
    <w:name w:val="Reference"/>
    <w:basedOn w:val="a"/>
    <w:rsid w:val="002A5DA0"/>
    <w:pPr>
      <w:numPr>
        <w:numId w:val="28"/>
      </w:numPr>
      <w:tabs>
        <w:tab w:val="num" w:pos="567"/>
      </w:tabs>
      <w:overflowPunct w:val="0"/>
      <w:autoSpaceDE w:val="0"/>
      <w:autoSpaceDN w:val="0"/>
      <w:adjustRightInd w:val="0"/>
      <w:spacing w:after="120"/>
      <w:jc w:val="both"/>
      <w:textAlignment w:val="baseline"/>
    </w:pPr>
    <w:rPr>
      <w:rFonts w:ascii="Arial" w:hAnsi="Arial" w:cs="Times New Roman"/>
      <w:lang w:eastAsia="zh-CN"/>
    </w:rPr>
  </w:style>
  <w:style w:type="character" w:customStyle="1" w:styleId="EditorsNoteChar">
    <w:name w:val="Editor's Note Char"/>
    <w:link w:val="EditorsNote"/>
    <w:qFormat/>
    <w:locked/>
    <w:rsid w:val="002A5DA0"/>
    <w:rPr>
      <w:rFonts w:ascii="等线" w:hAnsi="等线"/>
      <w:color w:val="FF0000"/>
      <w:lang w:val="en-GB" w:eastAsia="en-US"/>
    </w:rPr>
  </w:style>
  <w:style w:type="character" w:customStyle="1" w:styleId="TFZchn">
    <w:name w:val="TF Zchn"/>
    <w:link w:val="TF"/>
    <w:qFormat/>
    <w:rsid w:val="002A5DA0"/>
    <w:rPr>
      <w:rFonts w:ascii="Courier New" w:hAnsi="Courier New"/>
      <w:b/>
      <w:lang w:val="en-GB" w:eastAsia="en-US"/>
    </w:rPr>
  </w:style>
  <w:style w:type="character" w:customStyle="1" w:styleId="TAHChar">
    <w:name w:val="TAH Char"/>
    <w:link w:val="TAH"/>
    <w:qFormat/>
    <w:rsid w:val="002A5DA0"/>
    <w:rPr>
      <w:rFonts w:ascii="Courier New" w:hAnsi="Courier New"/>
      <w:b/>
      <w:sz w:val="18"/>
      <w:lang w:val="en-GB" w:eastAsia="en-US"/>
    </w:rPr>
  </w:style>
  <w:style w:type="character" w:customStyle="1" w:styleId="B2Car">
    <w:name w:val="B2 Car"/>
    <w:rsid w:val="002A5DA0"/>
    <w:rPr>
      <w:rFonts w:ascii="Times New Roman" w:hAnsi="Times New Roman"/>
      <w:lang w:val="en-GB" w:eastAsia="en-US"/>
    </w:rPr>
  </w:style>
  <w:style w:type="character" w:customStyle="1" w:styleId="40">
    <w:name w:val="标题 4 字符"/>
    <w:link w:val="4"/>
    <w:qFormat/>
    <w:rsid w:val="002A5DA0"/>
    <w:rPr>
      <w:rFonts w:ascii="Courier New" w:eastAsia="Courier New" w:hAnsi="Courier New"/>
      <w:sz w:val="24"/>
      <w:szCs w:val="21"/>
      <w:lang w:val="en-GB"/>
    </w:rPr>
  </w:style>
  <w:style w:type="paragraph" w:customStyle="1" w:styleId="Revision1">
    <w:name w:val="Revision1"/>
    <w:hidden/>
    <w:uiPriority w:val="99"/>
    <w:semiHidden/>
    <w:rsid w:val="002A5DA0"/>
    <w:pPr>
      <w:spacing w:after="160" w:line="259" w:lineRule="auto"/>
    </w:pPr>
    <w:rPr>
      <w:rFonts w:ascii="Times New Roman" w:hAnsi="Times New Roman" w:cs="Times New Roman"/>
      <w:lang w:val="en-GB" w:eastAsia="en-US"/>
    </w:rPr>
  </w:style>
  <w:style w:type="character" w:customStyle="1" w:styleId="50">
    <w:name w:val="标题 5 字符"/>
    <w:link w:val="5"/>
    <w:rsid w:val="002A5DA0"/>
    <w:rPr>
      <w:rFonts w:ascii="Courier New" w:eastAsia="Courier New" w:hAnsi="Courier New"/>
      <w:sz w:val="22"/>
      <w:szCs w:val="21"/>
      <w:lang w:val="en-GB"/>
    </w:rPr>
  </w:style>
  <w:style w:type="character" w:customStyle="1" w:styleId="80">
    <w:name w:val="标题 8 字符"/>
    <w:link w:val="8"/>
    <w:rsid w:val="002A5DA0"/>
    <w:rPr>
      <w:rFonts w:ascii="Courier New" w:hAnsi="Courier New"/>
      <w:sz w:val="36"/>
      <w:lang w:val="en-GB" w:eastAsia="en-US"/>
    </w:rPr>
  </w:style>
  <w:style w:type="character" w:customStyle="1" w:styleId="EXChar">
    <w:name w:val="EX Char"/>
    <w:link w:val="EX"/>
    <w:qFormat/>
    <w:locked/>
    <w:rsid w:val="002A5DA0"/>
    <w:rPr>
      <w:rFonts w:ascii="等线" w:hAnsi="等线"/>
      <w:lang w:val="en-GB" w:eastAsia="en-US"/>
    </w:rPr>
  </w:style>
  <w:style w:type="paragraph" w:customStyle="1" w:styleId="FirstChange">
    <w:name w:val="First Change"/>
    <w:basedOn w:val="a"/>
    <w:rsid w:val="002A5DA0"/>
    <w:pPr>
      <w:jc w:val="center"/>
    </w:pPr>
    <w:rPr>
      <w:rFonts w:ascii="Times New Roman" w:eastAsia="宋体" w:hAnsi="Times New Roman" w:cs="Times New Roman"/>
      <w:color w:val="FF0000"/>
    </w:rPr>
  </w:style>
  <w:style w:type="character" w:customStyle="1" w:styleId="3GPPHeaderChar">
    <w:name w:val="3GPP_Header Char"/>
    <w:link w:val="3GPPHeader"/>
    <w:rsid w:val="002A5DA0"/>
    <w:rPr>
      <w:rFonts w:ascii="Arial" w:hAnsi="Arial" w:cs="Times New Roman"/>
      <w:b/>
      <w:sz w:val="24"/>
      <w:lang w:val="en-GB"/>
    </w:rPr>
  </w:style>
  <w:style w:type="character" w:customStyle="1" w:styleId="60">
    <w:name w:val="标题 6 字符"/>
    <w:basedOn w:val="a0"/>
    <w:link w:val="6"/>
    <w:rsid w:val="002A5DA0"/>
    <w:rPr>
      <w:rFonts w:ascii="Courier New" w:eastAsia="Courier New" w:hAnsi="Courier New"/>
      <w:szCs w:val="21"/>
      <w:lang w:val="en-GB"/>
    </w:rPr>
  </w:style>
  <w:style w:type="character" w:customStyle="1" w:styleId="70">
    <w:name w:val="标题 7 字符"/>
    <w:basedOn w:val="a0"/>
    <w:link w:val="7"/>
    <w:rsid w:val="002A5DA0"/>
    <w:rPr>
      <w:rFonts w:ascii="Courier New" w:eastAsia="Courier New" w:hAnsi="Courier New"/>
      <w:szCs w:val="21"/>
      <w:lang w:val="en-GB"/>
    </w:rPr>
  </w:style>
  <w:style w:type="character" w:customStyle="1" w:styleId="90">
    <w:name w:val="标题 9 字符"/>
    <w:basedOn w:val="a0"/>
    <w:link w:val="9"/>
    <w:rsid w:val="002A5DA0"/>
    <w:rPr>
      <w:rFonts w:ascii="Courier New" w:hAnsi="Courier New"/>
      <w:sz w:val="36"/>
      <w:lang w:val="en-GB" w:eastAsia="en-US"/>
    </w:rPr>
  </w:style>
  <w:style w:type="paragraph" w:customStyle="1" w:styleId="TAJ">
    <w:name w:val="TAJ"/>
    <w:basedOn w:val="TH"/>
    <w:rsid w:val="002A5DA0"/>
    <w:rPr>
      <w:rFonts w:ascii="Arial" w:eastAsia="MS Mincho" w:hAnsi="Arial" w:cs="Times New Roman"/>
      <w:lang w:eastAsia="zh-CN"/>
    </w:rPr>
  </w:style>
  <w:style w:type="paragraph" w:customStyle="1" w:styleId="TOCHeading1">
    <w:name w:val="TOC Heading1"/>
    <w:basedOn w:val="1"/>
    <w:next w:val="a"/>
    <w:uiPriority w:val="39"/>
    <w:semiHidden/>
    <w:unhideWhenUsed/>
    <w:qFormat/>
    <w:rsid w:val="002A5DA0"/>
    <w:pPr>
      <w:numPr>
        <w:numId w:val="0"/>
      </w:numPr>
      <w:pBdr>
        <w:top w:val="none" w:sz="0" w:space="0" w:color="auto"/>
      </w:pBdr>
      <w:spacing w:before="480" w:after="0" w:line="276" w:lineRule="auto"/>
      <w:outlineLvl w:val="9"/>
    </w:pPr>
    <w:rPr>
      <w:rFonts w:ascii="Cambria" w:eastAsia="Times New Roman" w:hAnsi="Cambria" w:cs="Times New Roman"/>
      <w:b/>
      <w:bCs/>
      <w:color w:val="365F91"/>
      <w:sz w:val="28"/>
      <w:szCs w:val="28"/>
      <w:lang w:val="en-US"/>
    </w:rPr>
  </w:style>
  <w:style w:type="table" w:customStyle="1" w:styleId="110">
    <w:name w:val="网格型11"/>
    <w:basedOn w:val="a1"/>
    <w:rsid w:val="002A5DA0"/>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2A5DA0"/>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2A5DA0"/>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2A5DA0"/>
    <w:rPr>
      <w:rFonts w:ascii="Courier New" w:hAnsi="Courier New"/>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00339758">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0B116-654A-4C8B-BB72-81A76F151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2751</TotalTime>
  <Pages>18</Pages>
  <Words>4279</Words>
  <Characters>24396</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28618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Huawei-Yuanping</cp:lastModifiedBy>
  <cp:revision>166</cp:revision>
  <dcterms:created xsi:type="dcterms:W3CDTF">2023-07-27T08:33:00Z</dcterms:created>
  <dcterms:modified xsi:type="dcterms:W3CDTF">2023-09-29T01:04:00Z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(3)iqVrHmyJU2oaYZ1OgxoJJTJQwjJSBZmGXmgeTgo1lPuG9QTkSRbkUH6C+XvKYTftlsyZJ0f1
hCXjwiInKNMuWqaGUA9LbHYL9FIY5BOZLhdPk24soVEuCbRq/yIOaf7kCXw0q/GfD977Wg/H
E4pXnpridK2hXT37vFMpQjA9L00X8HI9WpfVBOwXblv6M/+UksWtXcr2bpbNIwVtTHk5fvNY
yVFuPCcCXFJgvInidb</vt:lpwstr>
  </property>
  <property fmtid="{D5CDD505-2E9C-101B-9397-08002B2CF9AE}" pid="4" name="_2015_ms_pID_7253431">
    <vt:lpwstr>5Fkw5Rw1iWmeTVK115bdoKJBBxzPFa9qOqQggeoqQ5eTJZuJDZQTuf
m8PABwKKdbmev4UuTvpW0ZWtn8575hRH9LE7OzWE8T86eVvSybIH7JO2KM3Oio/lyvvghOv4
5QKo+rkqUgASFQXluB9qF296Bx0ceOPNi2LA9pxVFEjGYpNcuOKc2qeX98E4BZPAHp6vpznn
1M8+l43NJk4CRJsfEb17ne0odwlIyC+c5978</vt:lpwstr>
  </property>
  <property fmtid="{D5CDD505-2E9C-101B-9397-08002B2CF9AE}" pid="5" name="_2015_ms_pID_7253432">
    <vt:lpwstr>2A==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1695946636</vt:lpwstr>
  </property>
</Properties>
</file>