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7B4" w:rsidRPr="00B55CED" w:rsidRDefault="00E547B4" w:rsidP="00E547B4">
      <w:pPr>
        <w:pStyle w:val="a3"/>
        <w:jc w:val="both"/>
        <w:rPr>
          <w:sz w:val="22"/>
          <w:szCs w:val="22"/>
        </w:rPr>
      </w:pPr>
      <w:bookmarkStart w:id="0" w:name="OLE_LINK7"/>
      <w:bookmarkStart w:id="1" w:name="OLE_LINK8"/>
      <w:r w:rsidRPr="00B55CED">
        <w:rPr>
          <w:sz w:val="22"/>
          <w:szCs w:val="22"/>
        </w:rPr>
        <w:t>3GPP TSG-RAN WG3</w:t>
      </w:r>
      <w:r>
        <w:rPr>
          <w:sz w:val="22"/>
          <w:szCs w:val="22"/>
        </w:rPr>
        <w:t xml:space="preserve"> #1</w:t>
      </w:r>
      <w:r w:rsidR="006470B9">
        <w:rPr>
          <w:rFonts w:hint="eastAsia"/>
          <w:sz w:val="22"/>
          <w:szCs w:val="22"/>
        </w:rPr>
        <w:t>20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98133B">
        <w:rPr>
          <w:rFonts w:hint="eastAsia"/>
          <w:sz w:val="22"/>
          <w:szCs w:val="22"/>
        </w:rPr>
        <w:t>233169</w:t>
      </w:r>
    </w:p>
    <w:p w:rsidR="00250E3E" w:rsidRPr="00250E3E" w:rsidRDefault="00250E3E" w:rsidP="00E547B4">
      <w:pPr>
        <w:pStyle w:val="a3"/>
        <w:tabs>
          <w:tab w:val="left" w:pos="1800"/>
        </w:tabs>
        <w:ind w:left="1800" w:hanging="1800"/>
        <w:jc w:val="both"/>
        <w:rPr>
          <w:rFonts w:hint="eastAsia"/>
          <w:sz w:val="22"/>
          <w:szCs w:val="22"/>
        </w:rPr>
      </w:pPr>
      <w:bookmarkStart w:id="2" w:name="OLE_LINK35"/>
      <w:bookmarkStart w:id="3" w:name="OLE_LINK34"/>
      <w:bookmarkStart w:id="4" w:name="OLE_LINK33"/>
      <w:r w:rsidRPr="00250E3E">
        <w:rPr>
          <w:sz w:val="22"/>
          <w:szCs w:val="22"/>
        </w:rPr>
        <w:t>Incheon, Korea, 22nd – 26th May 2023</w:t>
      </w:r>
      <w:bookmarkEnd w:id="2"/>
      <w:bookmarkEnd w:id="3"/>
      <w:bookmarkEnd w:id="4"/>
    </w:p>
    <w:p w:rsidR="00E547B4" w:rsidRPr="00076E3A" w:rsidRDefault="00E547B4" w:rsidP="00E547B4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CATT</w:t>
      </w:r>
      <w:r w:rsidR="009431FF">
        <w:rPr>
          <w:sz w:val="22"/>
          <w:szCs w:val="22"/>
        </w:rPr>
        <w:t>, ZTE, CMCC</w:t>
      </w:r>
    </w:p>
    <w:p w:rsidR="00E547B4" w:rsidRDefault="00E547B4" w:rsidP="00E547B4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5" w:name="Title"/>
      <w:bookmarkEnd w:id="5"/>
      <w:r w:rsidRPr="00C60D4B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Discu</w:t>
      </w:r>
      <w:r w:rsidRPr="00262BA6">
        <w:rPr>
          <w:rFonts w:hint="eastAsia"/>
          <w:sz w:val="22"/>
          <w:szCs w:val="22"/>
        </w:rPr>
        <w:t>s</w:t>
      </w:r>
      <w:r>
        <w:rPr>
          <w:rFonts w:hint="eastAsia"/>
          <w:sz w:val="22"/>
          <w:szCs w:val="22"/>
        </w:rPr>
        <w:t>s</w:t>
      </w:r>
      <w:r w:rsidRPr="00262BA6">
        <w:rPr>
          <w:rFonts w:hint="eastAsia"/>
          <w:sz w:val="22"/>
          <w:szCs w:val="22"/>
        </w:rPr>
        <w:t>ion on</w:t>
      </w:r>
      <w:r w:rsidRPr="007778D3">
        <w:t xml:space="preserve"> </w:t>
      </w:r>
      <w:r w:rsidRPr="007778D3">
        <w:rPr>
          <w:sz w:val="22"/>
          <w:szCs w:val="22"/>
        </w:rPr>
        <w:t>mu</w:t>
      </w:r>
      <w:r>
        <w:rPr>
          <w:sz w:val="22"/>
          <w:szCs w:val="22"/>
        </w:rPr>
        <w:t>ltiple Trace Session activation</w:t>
      </w:r>
    </w:p>
    <w:p w:rsidR="00E547B4" w:rsidRDefault="00E547B4" w:rsidP="00E547B4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6" w:name="Source"/>
      <w:bookmarkEnd w:id="6"/>
      <w:r w:rsidRPr="00076E3A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9</w:t>
      </w:r>
      <w:r>
        <w:rPr>
          <w:sz w:val="22"/>
          <w:szCs w:val="22"/>
        </w:rPr>
        <w:t>.</w:t>
      </w:r>
      <w:r w:rsidR="00C24F46">
        <w:rPr>
          <w:rFonts w:hint="eastAsia"/>
          <w:sz w:val="22"/>
          <w:szCs w:val="22"/>
        </w:rPr>
        <w:t>2.4</w:t>
      </w:r>
    </w:p>
    <w:p w:rsidR="00E547B4" w:rsidRDefault="00E547B4" w:rsidP="00E547B4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  <w:t>Discussion</w:t>
      </w:r>
      <w:r>
        <w:rPr>
          <w:sz w:val="22"/>
          <w:szCs w:val="22"/>
        </w:rPr>
        <w:t xml:space="preserve"> and Decisio</w:t>
      </w:r>
      <w:r>
        <w:rPr>
          <w:rFonts w:hint="eastAsia"/>
          <w:sz w:val="22"/>
          <w:szCs w:val="22"/>
        </w:rPr>
        <w:t>n</w:t>
      </w:r>
    </w:p>
    <w:bookmarkEnd w:id="0"/>
    <w:bookmarkEnd w:id="1"/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7" w:name="_Ref178064866"/>
    </w:p>
    <w:p w:rsidR="00266A1C" w:rsidRDefault="009F6E5A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6A29D1">
        <w:rPr>
          <w:rFonts w:ascii="Times New Roman" w:eastAsia="等线" w:hAnsi="Times New Roman" w:hint="eastAsia"/>
          <w:sz w:val="22"/>
          <w:szCs w:val="22"/>
          <w:lang w:val="en-US"/>
        </w:rPr>
        <w:t xml:space="preserve">last 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RAN3 meeting, the case that NG-RAN may receive </w:t>
      </w:r>
      <w:r w:rsidR="007778D3" w:rsidRPr="00857ECB">
        <w:rPr>
          <w:rFonts w:ascii="Times New Roman" w:eastAsia="等线" w:hAnsi="Times New Roman"/>
          <w:sz w:val="22"/>
          <w:szCs w:val="22"/>
          <w:lang w:val="en-US"/>
        </w:rPr>
        <w:t xml:space="preserve">multiple Trace Session activations for the same </w:t>
      </w:r>
      <w:r w:rsidR="007E679C">
        <w:rPr>
          <w:rFonts w:ascii="Times New Roman" w:eastAsia="等线" w:hAnsi="Times New Roman" w:hint="eastAsia"/>
          <w:sz w:val="22"/>
          <w:szCs w:val="22"/>
          <w:lang w:val="en-US"/>
        </w:rPr>
        <w:t>UE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been discussed</w:t>
      </w:r>
      <w:r w:rsidR="00266A1C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following agreements have been captured:</w:t>
      </w:r>
    </w:p>
    <w:p w:rsidR="00266A1C" w:rsidRDefault="00266A1C" w:rsidP="00266A1C">
      <w:pPr>
        <w:pStyle w:val="Discussion"/>
        <w:rPr>
          <w:color w:val="00B050"/>
        </w:rPr>
      </w:pPr>
      <w:bookmarkStart w:id="8" w:name="OLE_LINK19"/>
      <w:bookmarkStart w:id="9" w:name="OLE_LINK20"/>
      <w:r>
        <w:rPr>
          <w:color w:val="00B050"/>
        </w:rPr>
        <w:t xml:space="preserve">Based on the description in TS32.422 and TS38.413, NG-RAN node should start the new Trace session </w:t>
      </w:r>
      <w:r>
        <w:rPr>
          <w:strike/>
          <w:color w:val="FF0000"/>
        </w:rPr>
        <w:t>and deactivate the existing one</w:t>
      </w:r>
      <w:r>
        <w:rPr>
          <w:color w:val="00B050"/>
        </w:rPr>
        <w:t xml:space="preserve"> when it receives the second activation request of a Trace Session whose TR is different with the existing one</w:t>
      </w:r>
      <w:bookmarkEnd w:id="8"/>
      <w:bookmarkEnd w:id="9"/>
      <w:r>
        <w:rPr>
          <w:color w:val="00B050"/>
        </w:rPr>
        <w:t>.</w:t>
      </w:r>
    </w:p>
    <w:p w:rsidR="00266A1C" w:rsidRDefault="00266A1C" w:rsidP="00266A1C">
      <w:pPr>
        <w:pStyle w:val="Discussion"/>
        <w:rPr>
          <w:b/>
          <w:bCs/>
          <w:color w:val="1F497D"/>
        </w:rPr>
      </w:pPr>
      <w:r>
        <w:rPr>
          <w:b/>
          <w:bCs/>
          <w:color w:val="0070C0"/>
        </w:rPr>
        <w:t>To be continued:</w:t>
      </w:r>
    </w:p>
    <w:p w:rsidR="00266A1C" w:rsidRDefault="00266A1C" w:rsidP="00266A1C">
      <w:pPr>
        <w:pStyle w:val="Discussion"/>
        <w:rPr>
          <w:b/>
          <w:bCs/>
          <w:color w:val="0070C0"/>
        </w:rPr>
      </w:pPr>
      <w:r>
        <w:rPr>
          <w:b/>
          <w:bCs/>
          <w:color w:val="0070C0"/>
        </w:rPr>
        <w:t>Discuss whether NG-RAN node should deactivate the first trace session immediately after it receive the second trace activation message or deactivate before handover procedure.</w:t>
      </w:r>
    </w:p>
    <w:p w:rsidR="00266A1C" w:rsidRDefault="00266A1C" w:rsidP="00266A1C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  <w:b/>
          <w:bCs/>
          <w:color w:val="0070C0"/>
        </w:rPr>
        <w:t xml:space="preserve">Discuss the </w:t>
      </w:r>
      <w:proofErr w:type="spellStart"/>
      <w:r>
        <w:rPr>
          <w:rFonts w:hint="eastAsia"/>
          <w:b/>
          <w:bCs/>
          <w:color w:val="0070C0"/>
        </w:rPr>
        <w:t>behavior</w:t>
      </w:r>
      <w:proofErr w:type="spellEnd"/>
      <w:r>
        <w:rPr>
          <w:rFonts w:hint="eastAsia"/>
          <w:b/>
          <w:bCs/>
          <w:color w:val="0070C0"/>
        </w:rPr>
        <w:t xml:space="preserve"> of NG-RAN node if multiple MDT configurations are received.</w:t>
      </w:r>
    </w:p>
    <w:p w:rsidR="009C0AC0" w:rsidRPr="00857ECB" w:rsidRDefault="007E679C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In this contribution, we make further analysis and provide proposals accordingly.</w:t>
      </w:r>
    </w:p>
    <w:p w:rsidR="009C0AC0" w:rsidRDefault="009C0AC0" w:rsidP="003B7DC4">
      <w:pPr>
        <w:pStyle w:val="1"/>
        <w:pBdr>
          <w:top w:val="single" w:sz="12" w:space="0" w:color="auto"/>
        </w:pBdr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7"/>
    </w:p>
    <w:p w:rsidR="006A1BC2" w:rsidRPr="00D748CE" w:rsidRDefault="00D748CE" w:rsidP="00D748CE">
      <w:pPr>
        <w:rPr>
          <w:rFonts w:ascii="Times New Roman" w:eastAsia="等线" w:hAnsi="Times New Roman"/>
          <w:b/>
          <w:sz w:val="24"/>
          <w:szCs w:val="24"/>
        </w:rPr>
      </w:pPr>
      <w:r w:rsidRPr="00D748CE">
        <w:rPr>
          <w:rFonts w:ascii="Times New Roman" w:eastAsia="等线" w:hAnsi="Times New Roman" w:hint="eastAsia"/>
          <w:b/>
          <w:sz w:val="24"/>
          <w:szCs w:val="24"/>
        </w:rPr>
        <w:t xml:space="preserve">2.1 </w:t>
      </w:r>
      <w:r w:rsidR="006A1BC2" w:rsidRPr="00D748CE">
        <w:rPr>
          <w:rFonts w:ascii="Times New Roman" w:eastAsia="等线" w:hAnsi="Times New Roman" w:hint="eastAsia"/>
          <w:b/>
          <w:sz w:val="24"/>
          <w:szCs w:val="24"/>
        </w:rPr>
        <w:t>Multiple trace sessions activation</w:t>
      </w:r>
    </w:p>
    <w:p w:rsidR="00D23A3D" w:rsidRDefault="00DA4D25" w:rsidP="00D23A3D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3035EE">
        <w:rPr>
          <w:rFonts w:ascii="Times New Roman" w:eastAsia="等线" w:hAnsi="Times New Roman" w:hint="eastAsia"/>
          <w:sz w:val="22"/>
          <w:szCs w:val="22"/>
          <w:lang w:val="en-US"/>
        </w:rPr>
        <w:t xml:space="preserve">last </w:t>
      </w:r>
      <w:r w:rsidRPr="00857ECB">
        <w:rPr>
          <w:rFonts w:ascii="Times New Roman" w:eastAsia="等线" w:hAnsi="Times New Roman" w:hint="eastAsia"/>
          <w:sz w:val="22"/>
          <w:szCs w:val="22"/>
          <w:lang w:val="en-US"/>
        </w:rPr>
        <w:t>RAN3 meeting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 issue on </w:t>
      </w:r>
      <w:r w:rsidRPr="00DA4D25">
        <w:rPr>
          <w:rFonts w:ascii="Times New Roman" w:eastAsia="等线" w:hAnsi="Times New Roman"/>
          <w:sz w:val="22"/>
          <w:szCs w:val="22"/>
          <w:lang w:val="en-US"/>
        </w:rPr>
        <w:t>multiple Trace Session activation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been discussed. </w:t>
      </w:r>
      <w:r w:rsidR="00C81CD9">
        <w:rPr>
          <w:rFonts w:ascii="Times New Roman" w:eastAsia="等线" w:hAnsi="Times New Roman"/>
          <w:sz w:val="22"/>
          <w:szCs w:val="22"/>
          <w:lang w:val="en-US"/>
        </w:rPr>
        <w:t>First</w:t>
      </w:r>
      <w:r w:rsidR="00C81CD9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C81CD9">
        <w:rPr>
          <w:rFonts w:ascii="Times New Roman" w:eastAsia="等线" w:hAnsi="Times New Roman" w:hint="eastAsia"/>
          <w:sz w:val="22"/>
          <w:szCs w:val="22"/>
        </w:rPr>
        <w:t xml:space="preserve">it is clear that NG-RAN node would ignore the received Trace </w:t>
      </w:r>
      <w:r w:rsidR="00C81CD9">
        <w:rPr>
          <w:rFonts w:ascii="Times New Roman" w:eastAsia="等线" w:hAnsi="Times New Roman"/>
          <w:sz w:val="22"/>
          <w:szCs w:val="22"/>
        </w:rPr>
        <w:t>activation</w:t>
      </w:r>
      <w:r w:rsidR="00C81CD9">
        <w:rPr>
          <w:rFonts w:ascii="Times New Roman" w:eastAsia="等线" w:hAnsi="Times New Roman" w:hint="eastAsia"/>
          <w:sz w:val="22"/>
          <w:szCs w:val="22"/>
        </w:rPr>
        <w:t xml:space="preserve"> request if the trace reference of the new trace session is the same with the existing on</w:t>
      </w:r>
      <w:r w:rsidR="00C81CD9" w:rsidRPr="00D360A3">
        <w:rPr>
          <w:rFonts w:ascii="Times New Roman" w:eastAsia="等线" w:hAnsi="Times New Roman" w:hint="eastAsia"/>
          <w:sz w:val="22"/>
          <w:szCs w:val="22"/>
          <w:lang w:val="en-US"/>
        </w:rPr>
        <w:t xml:space="preserve">e according to the description in </w:t>
      </w:r>
      <w:r w:rsidR="00C81CD9" w:rsidRPr="00D360A3">
        <w:rPr>
          <w:rFonts w:ascii="Times New Roman" w:eastAsia="等线" w:hAnsi="Times New Roman"/>
          <w:sz w:val="22"/>
          <w:szCs w:val="22"/>
          <w:lang w:val="en-US"/>
        </w:rPr>
        <w:t>TS 32.422</w:t>
      </w:r>
      <w:r w:rsidR="00C81CD9" w:rsidRPr="00D360A3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D360A3" w:rsidRPr="00D360A3">
        <w:rPr>
          <w:rFonts w:ascii="Times New Roman" w:eastAsia="等线" w:hAnsi="Times New Roman"/>
          <w:sz w:val="22"/>
          <w:szCs w:val="22"/>
          <w:lang w:val="en-US"/>
        </w:rPr>
        <w:t>Therefore</w:t>
      </w:r>
      <w:r w:rsidR="00C81CD9" w:rsidRPr="00D360A3"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only focus on the case </w:t>
      </w:r>
      <w:r w:rsidR="00D360A3" w:rsidRPr="00D360A3">
        <w:rPr>
          <w:rFonts w:ascii="Times New Roman" w:eastAsia="等线" w:hAnsi="Times New Roman" w:hint="eastAsia"/>
          <w:sz w:val="22"/>
          <w:szCs w:val="22"/>
          <w:lang w:val="en-US"/>
        </w:rPr>
        <w:t>that</w:t>
      </w:r>
      <w:r w:rsidR="00C81CD9" w:rsidRPr="00D360A3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D360A3" w:rsidRPr="00D360A3">
        <w:rPr>
          <w:rFonts w:ascii="Times New Roman" w:eastAsia="等线" w:hAnsi="Times New Roman" w:hint="eastAsia"/>
          <w:sz w:val="22"/>
          <w:szCs w:val="22"/>
          <w:lang w:val="en-US"/>
        </w:rPr>
        <w:t>NG-RAN node</w:t>
      </w:r>
      <w:r w:rsidR="00D360A3" w:rsidRPr="00D360A3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C81CD9" w:rsidRPr="00D360A3">
        <w:rPr>
          <w:rFonts w:ascii="Times New Roman" w:eastAsia="等线" w:hAnsi="Times New Roman"/>
          <w:sz w:val="22"/>
          <w:szCs w:val="22"/>
          <w:lang w:val="en-US"/>
        </w:rPr>
        <w:t xml:space="preserve">receives a new </w:t>
      </w:r>
      <w:r w:rsidR="00D360A3" w:rsidRPr="00D360A3">
        <w:rPr>
          <w:rFonts w:ascii="Times New Roman" w:eastAsia="等线" w:hAnsi="Times New Roman" w:hint="eastAsia"/>
          <w:sz w:val="22"/>
          <w:szCs w:val="22"/>
          <w:lang w:val="en-US"/>
        </w:rPr>
        <w:t xml:space="preserve">Trace </w:t>
      </w:r>
      <w:r w:rsidR="00D360A3" w:rsidRPr="00D360A3">
        <w:rPr>
          <w:rFonts w:ascii="Times New Roman" w:eastAsia="等线" w:hAnsi="Times New Roman"/>
          <w:sz w:val="22"/>
          <w:szCs w:val="22"/>
          <w:lang w:val="en-US"/>
        </w:rPr>
        <w:t>activation</w:t>
      </w:r>
      <w:r w:rsidR="00D360A3" w:rsidRPr="00D360A3">
        <w:rPr>
          <w:rFonts w:ascii="Times New Roman" w:eastAsia="等线" w:hAnsi="Times New Roman" w:hint="eastAsia"/>
          <w:sz w:val="22"/>
          <w:szCs w:val="22"/>
          <w:lang w:val="en-US"/>
        </w:rPr>
        <w:t xml:space="preserve"> request</w:t>
      </w:r>
      <w:r w:rsidR="00C81CD9" w:rsidRPr="00D360A3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D360A3" w:rsidRPr="00D360A3">
        <w:rPr>
          <w:rFonts w:ascii="Times New Roman" w:eastAsia="等线" w:hAnsi="Times New Roman"/>
          <w:sz w:val="22"/>
          <w:szCs w:val="22"/>
          <w:lang w:val="en-US"/>
        </w:rPr>
        <w:t>with a</w:t>
      </w:r>
      <w:r w:rsidR="00C81CD9" w:rsidRPr="00D360A3">
        <w:rPr>
          <w:rFonts w:ascii="Times New Roman" w:eastAsia="等线" w:hAnsi="Times New Roman"/>
          <w:sz w:val="22"/>
          <w:szCs w:val="22"/>
          <w:lang w:val="en-US"/>
        </w:rPr>
        <w:t xml:space="preserve"> Trace Reference </w:t>
      </w:r>
      <w:r w:rsidR="00D360A3" w:rsidRPr="00D360A3">
        <w:rPr>
          <w:rFonts w:ascii="Times New Roman" w:eastAsia="等线" w:hAnsi="Times New Roman" w:hint="eastAsia"/>
          <w:sz w:val="22"/>
          <w:szCs w:val="22"/>
          <w:lang w:val="en-US"/>
        </w:rPr>
        <w:t>different from the</w:t>
      </w:r>
      <w:r w:rsidR="00C81CD9" w:rsidRPr="00D360A3">
        <w:rPr>
          <w:rFonts w:ascii="Times New Roman" w:eastAsia="等线" w:hAnsi="Times New Roman"/>
          <w:sz w:val="22"/>
          <w:szCs w:val="22"/>
          <w:lang w:val="en-US"/>
        </w:rPr>
        <w:t xml:space="preserve"> existing one</w:t>
      </w:r>
      <w:r w:rsidR="00361EC4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is not clear in current specification.</w:t>
      </w:r>
    </w:p>
    <w:p w:rsidR="007F57D4" w:rsidRDefault="002644AE" w:rsidP="007F57D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And the agreement reached i</w:t>
      </w:r>
      <w:r w:rsidR="00361EC4">
        <w:rPr>
          <w:rFonts w:ascii="Times New Roman" w:eastAsia="等线" w:hAnsi="Times New Roman" w:hint="eastAsia"/>
          <w:sz w:val="22"/>
          <w:szCs w:val="22"/>
          <w:lang w:val="en-US"/>
        </w:rPr>
        <w:t>n last RAN3 meeting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</w:t>
      </w:r>
      <w:r>
        <w:rPr>
          <w:rFonts w:ascii="Times New Roman" w:eastAsia="等线" w:hAnsi="Times New Roman"/>
          <w:sz w:val="22"/>
          <w:szCs w:val="22"/>
          <w:lang w:val="en-US"/>
        </w:rPr>
        <w:t>that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42A97">
        <w:rPr>
          <w:i/>
          <w:color w:val="00B050"/>
        </w:rPr>
        <w:t xml:space="preserve">Based on the description in TS32.422 and TS38.413, NG-RAN node should start the new Trace session </w:t>
      </w:r>
      <w:r w:rsidRPr="00642A97">
        <w:rPr>
          <w:i/>
          <w:strike/>
          <w:color w:val="FF0000"/>
        </w:rPr>
        <w:t>and deactivate the existing one</w:t>
      </w:r>
      <w:r w:rsidRPr="00642A97">
        <w:rPr>
          <w:i/>
          <w:color w:val="00B050"/>
        </w:rPr>
        <w:t xml:space="preserve"> when it receives the second activation request of a Trace Session whose TR is different with the existing one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642A9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On whether/how NG-RAN node deactivate the first trace session</w:t>
      </w:r>
      <w:r w:rsidR="007F57D4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642A9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no conclusion was made and there maybe </w:t>
      </w:r>
      <w:r w:rsidR="007F57D4">
        <w:rPr>
          <w:rFonts w:ascii="Times New Roman" w:eastAsia="等线" w:hAnsi="Times New Roman" w:hint="eastAsia"/>
          <w:sz w:val="22"/>
          <w:szCs w:val="22"/>
          <w:lang w:val="en-US"/>
        </w:rPr>
        <w:t>three alternatives</w:t>
      </w:r>
      <w:r w:rsidR="00361EC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 below</w:t>
      </w:r>
      <w:r w:rsidR="00361EC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7F57D4" w:rsidRPr="006A3002" w:rsidRDefault="007F57D4" w:rsidP="007F57D4">
      <w:pPr>
        <w:pStyle w:val="aa"/>
        <w:numPr>
          <w:ilvl w:val="0"/>
          <w:numId w:val="13"/>
        </w:numPr>
        <w:ind w:firstLineChars="0"/>
        <w:rPr>
          <w:rFonts w:ascii="Times New Roman" w:eastAsia="等线" w:hAnsi="Times New Roman"/>
          <w:sz w:val="22"/>
          <w:szCs w:val="22"/>
          <w:lang w:val="en-US"/>
        </w:rPr>
      </w:pPr>
      <w:r w:rsidRPr="006A3002">
        <w:rPr>
          <w:rFonts w:ascii="Times New Roman" w:eastAsia="等线" w:hAnsi="Times New Roman" w:hint="eastAsia"/>
          <w:sz w:val="22"/>
          <w:szCs w:val="22"/>
          <w:lang w:val="en-US"/>
        </w:rPr>
        <w:t>Alternative 1: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A3002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NG-RAN </w:t>
      </w:r>
      <w:r w:rsidR="007A688D" w:rsidRPr="006A3002">
        <w:rPr>
          <w:rFonts w:ascii="Times New Roman" w:eastAsia="等线" w:hAnsi="Times New Roman"/>
          <w:sz w:val="22"/>
          <w:szCs w:val="22"/>
          <w:lang w:val="en-US"/>
        </w:rPr>
        <w:t xml:space="preserve">node </w:t>
      </w:r>
      <w:r w:rsidR="007A688D">
        <w:rPr>
          <w:rFonts w:ascii="Times New Roman" w:eastAsia="等线" w:hAnsi="Times New Roman"/>
          <w:sz w:val="22"/>
          <w:szCs w:val="22"/>
          <w:lang w:val="en-US"/>
        </w:rPr>
        <w:t xml:space="preserve">deactivates the old trace session </w:t>
      </w:r>
      <w:r w:rsidR="007376D1">
        <w:rPr>
          <w:rFonts w:ascii="Times New Roman" w:eastAsia="等线" w:hAnsi="Times New Roman"/>
          <w:sz w:val="22"/>
          <w:szCs w:val="22"/>
          <w:lang w:val="en-US"/>
        </w:rPr>
        <w:t>immediately</w:t>
      </w:r>
      <w:r w:rsidR="007376D1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activate</w:t>
      </w:r>
      <w:r w:rsidR="00642A97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7376D1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new one after it </w:t>
      </w:r>
      <w:r w:rsidR="007376D1">
        <w:rPr>
          <w:rFonts w:ascii="Times New Roman" w:eastAsia="等线" w:hAnsi="Times New Roman"/>
          <w:sz w:val="22"/>
          <w:szCs w:val="22"/>
          <w:lang w:val="en-US"/>
        </w:rPr>
        <w:t>receives</w:t>
      </w:r>
      <w:r w:rsidR="007376D1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second trace </w:t>
      </w:r>
      <w:r w:rsidR="007376D1">
        <w:rPr>
          <w:rFonts w:ascii="Times New Roman" w:eastAsia="等线" w:hAnsi="Times New Roman"/>
          <w:sz w:val="22"/>
          <w:szCs w:val="22"/>
          <w:lang w:val="en-US"/>
        </w:rPr>
        <w:t>activation</w:t>
      </w:r>
      <w:r w:rsidRPr="006A300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7F57D4" w:rsidRDefault="007F57D4" w:rsidP="007F57D4">
      <w:pPr>
        <w:pStyle w:val="aa"/>
        <w:numPr>
          <w:ilvl w:val="0"/>
          <w:numId w:val="13"/>
        </w:numPr>
        <w:ind w:firstLineChars="0"/>
        <w:rPr>
          <w:rFonts w:ascii="Times New Roman" w:eastAsia="等线" w:hAnsi="Times New Roman"/>
          <w:sz w:val="22"/>
          <w:szCs w:val="22"/>
          <w:lang w:val="en-US"/>
        </w:rPr>
      </w:pPr>
      <w:r w:rsidRPr="00027E12">
        <w:rPr>
          <w:rFonts w:ascii="Times New Roman" w:eastAsia="等线" w:hAnsi="Times New Roman" w:hint="eastAsia"/>
          <w:sz w:val="22"/>
          <w:szCs w:val="22"/>
          <w:lang w:val="en-US"/>
        </w:rPr>
        <w:t>Alternative 2</w:t>
      </w:r>
      <w:r w:rsidR="00027E12" w:rsidRPr="00027E12">
        <w:rPr>
          <w:rFonts w:ascii="Times New Roman" w:eastAsia="等线" w:hAnsi="Times New Roman"/>
          <w:sz w:val="22"/>
          <w:szCs w:val="22"/>
          <w:lang w:val="en-US"/>
        </w:rPr>
        <w:t>:</w:t>
      </w:r>
      <w:bookmarkStart w:id="10" w:name="OLE_LINK2"/>
      <w:bookmarkStart w:id="11" w:name="OLE_LINK3"/>
      <w:r w:rsidR="00027E12" w:rsidRPr="00027E12">
        <w:rPr>
          <w:rFonts w:ascii="Times New Roman" w:eastAsia="等线" w:hAnsi="Times New Roman"/>
          <w:sz w:val="22"/>
          <w:szCs w:val="22"/>
          <w:lang w:val="en-US"/>
        </w:rPr>
        <w:t xml:space="preserve"> The</w:t>
      </w:r>
      <w:r w:rsidRPr="00027E12">
        <w:rPr>
          <w:rFonts w:ascii="Times New Roman" w:eastAsia="等线" w:hAnsi="Times New Roman" w:hint="eastAsia"/>
          <w:sz w:val="22"/>
          <w:szCs w:val="22"/>
          <w:lang w:val="en-US"/>
        </w:rPr>
        <w:t xml:space="preserve"> NG-RAN node would initiate </w:t>
      </w:r>
      <w:r w:rsidR="00027E12">
        <w:rPr>
          <w:rFonts w:ascii="Times New Roman" w:eastAsia="等线" w:hAnsi="Times New Roman" w:hint="eastAsia"/>
          <w:sz w:val="22"/>
          <w:szCs w:val="22"/>
          <w:lang w:val="en-US"/>
        </w:rPr>
        <w:t>the second</w:t>
      </w:r>
      <w:r w:rsidRPr="00027E12">
        <w:rPr>
          <w:rFonts w:ascii="Times New Roman" w:eastAsia="等线" w:hAnsi="Times New Roman" w:hint="eastAsia"/>
          <w:sz w:val="22"/>
          <w:szCs w:val="22"/>
          <w:lang w:val="en-US"/>
        </w:rPr>
        <w:t xml:space="preserve"> trace session and the current trace session is </w:t>
      </w:r>
      <w:r w:rsidR="00027E12">
        <w:rPr>
          <w:rFonts w:ascii="Times New Roman" w:eastAsia="等线" w:hAnsi="Times New Roman" w:hint="eastAsia"/>
          <w:sz w:val="22"/>
          <w:szCs w:val="22"/>
          <w:lang w:val="en-US"/>
        </w:rPr>
        <w:t>c</w:t>
      </w:r>
      <w:r w:rsidR="00027E12" w:rsidRPr="00027E12">
        <w:rPr>
          <w:rFonts w:ascii="Times New Roman" w:eastAsia="等线" w:hAnsi="Times New Roman"/>
          <w:sz w:val="22"/>
          <w:szCs w:val="22"/>
          <w:lang w:val="en-US"/>
        </w:rPr>
        <w:t>ontinued</w:t>
      </w:r>
      <w:r w:rsidRPr="00027E1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bookmarkEnd w:id="10"/>
      <w:bookmarkEnd w:id="11"/>
      <w:r w:rsidR="00642A9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7376D1">
        <w:rPr>
          <w:rFonts w:ascii="Times New Roman" w:eastAsia="等线" w:hAnsi="Times New Roman" w:hint="eastAsia"/>
          <w:sz w:val="22"/>
          <w:szCs w:val="22"/>
          <w:lang w:val="en-US"/>
        </w:rPr>
        <w:t xml:space="preserve">NG-RAN node would deactivate one trace session before </w:t>
      </w:r>
      <w:r w:rsidR="007376D1">
        <w:rPr>
          <w:rFonts w:ascii="Times New Roman" w:eastAsia="等线" w:hAnsi="Times New Roman"/>
          <w:sz w:val="22"/>
          <w:szCs w:val="22"/>
          <w:lang w:val="en-US"/>
        </w:rPr>
        <w:t>handover</w:t>
      </w:r>
      <w:r w:rsidR="007376D1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procedure.</w:t>
      </w:r>
    </w:p>
    <w:p w:rsidR="007376D1" w:rsidRPr="00027E12" w:rsidRDefault="007376D1" w:rsidP="007F57D4">
      <w:pPr>
        <w:pStyle w:val="aa"/>
        <w:numPr>
          <w:ilvl w:val="0"/>
          <w:numId w:val="13"/>
        </w:numPr>
        <w:ind w:firstLineChars="0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Alternative 3:</w:t>
      </w:r>
      <w:r w:rsidRPr="00027E12">
        <w:rPr>
          <w:rFonts w:ascii="Times New Roman" w:eastAsia="等线" w:hAnsi="Times New Roman"/>
          <w:sz w:val="22"/>
          <w:szCs w:val="22"/>
          <w:lang w:val="en-US"/>
        </w:rPr>
        <w:t xml:space="preserve"> The</w:t>
      </w:r>
      <w:r w:rsidRPr="00027E12">
        <w:rPr>
          <w:rFonts w:ascii="Times New Roman" w:eastAsia="等线" w:hAnsi="Times New Roman" w:hint="eastAsia"/>
          <w:sz w:val="22"/>
          <w:szCs w:val="22"/>
          <w:lang w:val="en-US"/>
        </w:rPr>
        <w:t xml:space="preserve"> NG-RAN node would initiate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the second</w:t>
      </w:r>
      <w:r w:rsidRPr="00027E12">
        <w:rPr>
          <w:rFonts w:ascii="Times New Roman" w:eastAsia="等线" w:hAnsi="Times New Roman" w:hint="eastAsia"/>
          <w:sz w:val="22"/>
          <w:szCs w:val="22"/>
          <w:lang w:val="en-US"/>
        </w:rPr>
        <w:t xml:space="preserve"> trace session and the current trace session is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c</w:t>
      </w:r>
      <w:r w:rsidRPr="00027E12">
        <w:rPr>
          <w:rFonts w:ascii="Times New Roman" w:eastAsia="等线" w:hAnsi="Times New Roman"/>
          <w:sz w:val="22"/>
          <w:szCs w:val="22"/>
          <w:lang w:val="en-US"/>
        </w:rPr>
        <w:t>ontinued</w:t>
      </w:r>
      <w:r w:rsidRPr="00027E1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642A9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And NG-RAN node </w:t>
      </w:r>
      <w:r>
        <w:rPr>
          <w:rFonts w:ascii="Times New Roman" w:eastAsia="等线" w:hAnsi="Times New Roman"/>
          <w:sz w:val="22"/>
          <w:szCs w:val="22"/>
          <w:lang w:val="en-US"/>
        </w:rPr>
        <w:t>transfer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multiple trace session during </w:t>
      </w:r>
      <w:r>
        <w:rPr>
          <w:rFonts w:ascii="Times New Roman" w:eastAsia="等线" w:hAnsi="Times New Roman"/>
          <w:sz w:val="22"/>
          <w:szCs w:val="22"/>
          <w:lang w:val="en-US"/>
        </w:rPr>
        <w:t>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procedure.</w:t>
      </w:r>
    </w:p>
    <w:p w:rsidR="007376D1" w:rsidRDefault="007376D1" w:rsidP="007F57D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To further discuss which alternative should be adopted,</w:t>
      </w:r>
      <w:r w:rsidR="008E514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it is necessary to understand the intention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>/case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that 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>AMF sends multiple trace activation message</w:t>
      </w:r>
      <w:r w:rsidR="008E5144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NG-RAN node.</w:t>
      </w:r>
    </w:p>
    <w:p w:rsidR="00F1728D" w:rsidRDefault="00F1728D" w:rsidP="007F57D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Understanding 1:</w:t>
      </w:r>
      <w:r w:rsidR="008E514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>
        <w:rPr>
          <w:rFonts w:ascii="Times New Roman" w:eastAsia="等线" w:hAnsi="Times New Roman"/>
          <w:sz w:val="22"/>
          <w:szCs w:val="22"/>
          <w:lang w:val="en-US"/>
        </w:rPr>
        <w:t>intention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AMF to send multiple trace activations is to replace the previous trace configuration.</w:t>
      </w:r>
    </w:p>
    <w:p w:rsidR="00F1728D" w:rsidRDefault="00F1728D" w:rsidP="007F57D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Understanding 2: The intention of AMF to send multiple trace activations is to activate another trace session while keeping the current trace session ongoing.</w:t>
      </w:r>
    </w:p>
    <w:p w:rsidR="00AC43E0" w:rsidRDefault="00B6324E" w:rsidP="007F57D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If understanding 1 is correct,</w:t>
      </w:r>
      <w:r w:rsidR="008E514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right </w:t>
      </w:r>
      <w:r w:rsidR="008E5144">
        <w:rPr>
          <w:rFonts w:ascii="Times New Roman" w:eastAsia="等线" w:hAnsi="Times New Roman"/>
          <w:sz w:val="22"/>
          <w:szCs w:val="22"/>
          <w:lang w:val="en-US"/>
        </w:rPr>
        <w:t>behavior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NG-RAN node should be alternative 1.</w:t>
      </w:r>
      <w:r w:rsidR="008E514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On the contrary,</w:t>
      </w:r>
      <w:r w:rsidR="008E514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if understanding 2 is correct,</w:t>
      </w:r>
      <w:r w:rsidR="008E514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C43E0">
        <w:rPr>
          <w:rFonts w:ascii="Times New Roman" w:eastAsia="等线" w:hAnsi="Times New Roman" w:hint="eastAsia"/>
          <w:sz w:val="22"/>
          <w:szCs w:val="22"/>
          <w:lang w:val="en-US"/>
        </w:rPr>
        <w:t xml:space="preserve">then NG-RAN node should keep all the trace sessions even during </w:t>
      </w:r>
      <w:r w:rsidR="00AC43E0">
        <w:rPr>
          <w:rFonts w:ascii="Times New Roman" w:eastAsia="等线" w:hAnsi="Times New Roman"/>
          <w:sz w:val="22"/>
          <w:szCs w:val="22"/>
          <w:lang w:val="en-US"/>
        </w:rPr>
        <w:t>handover</w:t>
      </w:r>
      <w:r w:rsidR="00AC43E0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which means alternative 3 should be adopted.</w:t>
      </w:r>
      <w:r w:rsidR="008E514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C43E0">
        <w:rPr>
          <w:rFonts w:ascii="Times New Roman" w:eastAsia="等线" w:hAnsi="Times New Roman" w:hint="eastAsia"/>
          <w:sz w:val="22"/>
          <w:szCs w:val="22"/>
          <w:lang w:val="en-US"/>
        </w:rPr>
        <w:t>It seems alternative 2 does not appl</w:t>
      </w:r>
      <w:r w:rsidR="00BF4F9A">
        <w:rPr>
          <w:rFonts w:ascii="Times New Roman" w:eastAsia="等线" w:hAnsi="Times New Roman" w:hint="eastAsia"/>
          <w:sz w:val="22"/>
          <w:szCs w:val="22"/>
          <w:lang w:val="en-US"/>
        </w:rPr>
        <w:t>y</w:t>
      </w:r>
      <w:r w:rsidR="00AC43E0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any scenario.</w:t>
      </w:r>
    </w:p>
    <w:p w:rsidR="00F1728D" w:rsidRDefault="00AC43E0" w:rsidP="007F57D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However,</w:t>
      </w:r>
      <w:r w:rsidR="00BF4F9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currently</w:t>
      </w:r>
      <w:r w:rsidR="00BF4F9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 xml:space="preserve">here is no </w:t>
      </w:r>
      <w:r w:rsidR="00BF4F9A">
        <w:rPr>
          <w:rFonts w:ascii="Times New Roman" w:eastAsia="等线" w:hAnsi="Times New Roman"/>
          <w:sz w:val="22"/>
          <w:szCs w:val="22"/>
          <w:lang w:val="en-US"/>
        </w:rPr>
        <w:t>description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both SA5 and RAN3 spec on the case</w:t>
      </w:r>
      <w:r w:rsidR="00B6324E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>/scenario</w:t>
      </w:r>
      <w:r w:rsidR="00B6324E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 xml:space="preserve"> that AMF would send multiple trace activation </w:t>
      </w:r>
      <w:r w:rsidR="00BF4F9A">
        <w:rPr>
          <w:rFonts w:ascii="Times New Roman" w:eastAsia="等线" w:hAnsi="Times New Roman"/>
          <w:sz w:val="22"/>
          <w:szCs w:val="22"/>
          <w:lang w:val="en-US"/>
        </w:rPr>
        <w:t>messages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BF4F9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 xml:space="preserve">And we think it is not the </w:t>
      </w:r>
      <w:r w:rsidR="00F1728D">
        <w:rPr>
          <w:rFonts w:ascii="Times New Roman" w:eastAsia="等线" w:hAnsi="Times New Roman"/>
          <w:sz w:val="22"/>
          <w:szCs w:val="22"/>
          <w:lang w:val="en-US"/>
        </w:rPr>
        <w:t>responsibility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RAN3 to make </w:t>
      </w:r>
      <w:r w:rsidR="00F1728D">
        <w:rPr>
          <w:rFonts w:ascii="Times New Roman" w:eastAsia="等线" w:hAnsi="Times New Roman"/>
          <w:sz w:val="22"/>
          <w:szCs w:val="22"/>
          <w:lang w:val="en-US"/>
        </w:rPr>
        <w:t>decision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which </w:t>
      </w:r>
      <w:r w:rsidR="00F1728D">
        <w:rPr>
          <w:rFonts w:ascii="Times New Roman" w:eastAsia="等线" w:hAnsi="Times New Roman"/>
          <w:sz w:val="22"/>
          <w:szCs w:val="22"/>
          <w:lang w:val="en-US"/>
        </w:rPr>
        <w:t>understanding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co</w:t>
      </w:r>
      <w:r w:rsidR="00BF4F9A">
        <w:rPr>
          <w:rFonts w:ascii="Times New Roman" w:eastAsia="等线" w:hAnsi="Times New Roman" w:hint="eastAsia"/>
          <w:sz w:val="22"/>
          <w:szCs w:val="22"/>
          <w:lang w:val="en-US"/>
        </w:rPr>
        <w:t>rrect</w:t>
      </w:r>
      <w:r w:rsidR="00F1728D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BF4F9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6324E">
        <w:rPr>
          <w:rFonts w:ascii="Times New Roman" w:eastAsia="等线" w:hAnsi="Times New Roman" w:hint="eastAsia"/>
          <w:sz w:val="22"/>
          <w:szCs w:val="22"/>
          <w:lang w:val="en-US"/>
        </w:rPr>
        <w:t>With that,</w:t>
      </w:r>
      <w:r w:rsidR="00BF4F9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6324E">
        <w:rPr>
          <w:rFonts w:ascii="Times New Roman" w:eastAsia="等线" w:hAnsi="Times New Roman" w:hint="eastAsia"/>
          <w:sz w:val="22"/>
          <w:szCs w:val="22"/>
          <w:lang w:val="en-US"/>
        </w:rPr>
        <w:t xml:space="preserve">we think it is necessary to send </w:t>
      </w:r>
      <w:proofErr w:type="gramStart"/>
      <w:r w:rsidR="00B6324E">
        <w:rPr>
          <w:rFonts w:ascii="Times New Roman" w:eastAsia="等线" w:hAnsi="Times New Roman" w:hint="eastAsia"/>
          <w:sz w:val="22"/>
          <w:szCs w:val="22"/>
          <w:lang w:val="en-US"/>
        </w:rPr>
        <w:t>a LS</w:t>
      </w:r>
      <w:proofErr w:type="gramEnd"/>
      <w:r w:rsidR="00B6324E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SA5 to check the </w:t>
      </w:r>
      <w:r w:rsidR="00B6324E">
        <w:rPr>
          <w:rFonts w:ascii="Times New Roman" w:eastAsia="等线" w:hAnsi="Times New Roman"/>
          <w:sz w:val="22"/>
          <w:szCs w:val="22"/>
          <w:lang w:val="en-US"/>
        </w:rPr>
        <w:t>scenario</w:t>
      </w:r>
      <w:r w:rsidR="00B6324E">
        <w:rPr>
          <w:rFonts w:ascii="Times New Roman" w:eastAsia="等线" w:hAnsi="Times New Roman" w:hint="eastAsia"/>
          <w:sz w:val="22"/>
          <w:szCs w:val="22"/>
          <w:lang w:val="en-US"/>
        </w:rPr>
        <w:t xml:space="preserve"> that AMF sends multiple trace activation messages to NG-RAN node.</w:t>
      </w:r>
      <w:r w:rsidR="00BF4F9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6324E">
        <w:rPr>
          <w:rFonts w:ascii="Times New Roman" w:eastAsia="等线" w:hAnsi="Times New Roman" w:hint="eastAsia"/>
          <w:sz w:val="22"/>
          <w:szCs w:val="22"/>
          <w:lang w:val="en-US"/>
        </w:rPr>
        <w:t xml:space="preserve">After the feedback from SA5 is </w:t>
      </w:r>
      <w:r w:rsidR="00B6324E">
        <w:rPr>
          <w:rFonts w:ascii="Times New Roman" w:eastAsia="等线" w:hAnsi="Times New Roman"/>
          <w:sz w:val="22"/>
          <w:szCs w:val="22"/>
          <w:lang w:val="en-US"/>
        </w:rPr>
        <w:t>received</w:t>
      </w:r>
      <w:r w:rsidR="00B6324E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BF4F9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6324E">
        <w:rPr>
          <w:rFonts w:ascii="Times New Roman" w:eastAsia="等线" w:hAnsi="Times New Roman" w:hint="eastAsia"/>
          <w:sz w:val="22"/>
          <w:szCs w:val="22"/>
          <w:lang w:val="en-US"/>
        </w:rPr>
        <w:t xml:space="preserve">RAN3 could discuss the </w:t>
      </w:r>
      <w:r w:rsidR="00B6324E">
        <w:rPr>
          <w:rFonts w:ascii="Times New Roman" w:eastAsia="等线" w:hAnsi="Times New Roman"/>
          <w:sz w:val="22"/>
          <w:szCs w:val="22"/>
          <w:lang w:val="en-US"/>
        </w:rPr>
        <w:t>behavior</w:t>
      </w:r>
      <w:r w:rsidR="00B6324E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NG-RAN node.</w:t>
      </w:r>
    </w:p>
    <w:p w:rsidR="00AC43E0" w:rsidRDefault="00AC43E0" w:rsidP="007F57D4">
      <w:pPr>
        <w:rPr>
          <w:rFonts w:ascii="Times New Roman" w:eastAsia="等线" w:hAnsi="Times New Roman"/>
          <w:b/>
          <w:sz w:val="22"/>
          <w:szCs w:val="22"/>
          <w:lang w:val="en-US"/>
        </w:rPr>
      </w:pPr>
      <w:bookmarkStart w:id="12" w:name="OLE_LINK1"/>
      <w:bookmarkStart w:id="13" w:name="OLE_LINK4"/>
      <w:r w:rsidRPr="00D748CE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1:</w:t>
      </w:r>
      <w:r w:rsidR="00D748C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D748C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send </w:t>
      </w:r>
      <w:proofErr w:type="gramStart"/>
      <w:r w:rsidRPr="00D748CE">
        <w:rPr>
          <w:rFonts w:ascii="Times New Roman" w:eastAsia="等线" w:hAnsi="Times New Roman" w:hint="eastAsia"/>
          <w:b/>
          <w:sz w:val="22"/>
          <w:szCs w:val="22"/>
          <w:lang w:val="en-US"/>
        </w:rPr>
        <w:t>a LS</w:t>
      </w:r>
      <w:proofErr w:type="gramEnd"/>
      <w:r w:rsidRPr="00D748C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SA5 to ask </w:t>
      </w:r>
      <w:r w:rsidR="00AE1731" w:rsidRPr="00D748C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</w:t>
      </w:r>
      <w:r w:rsidR="00D748CE" w:rsidRPr="00D748CE">
        <w:rPr>
          <w:rFonts w:ascii="Times New Roman" w:eastAsia="等线" w:hAnsi="Times New Roman"/>
          <w:b/>
          <w:sz w:val="22"/>
          <w:szCs w:val="22"/>
          <w:lang w:val="en-US"/>
        </w:rPr>
        <w:t>scenarios</w:t>
      </w:r>
      <w:r w:rsidRPr="00D748C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142323">
        <w:rPr>
          <w:rFonts w:ascii="Times New Roman" w:eastAsia="等线" w:hAnsi="Times New Roman" w:hint="eastAsia"/>
          <w:b/>
          <w:sz w:val="22"/>
          <w:szCs w:val="22"/>
          <w:lang w:val="en-US"/>
        </w:rPr>
        <w:t>OAM</w:t>
      </w:r>
      <w:r w:rsidRPr="00D748C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would </w:t>
      </w:r>
      <w:r w:rsidR="00142323">
        <w:rPr>
          <w:rFonts w:ascii="Times New Roman" w:eastAsia="等线" w:hAnsi="Times New Roman" w:hint="eastAsia"/>
          <w:b/>
          <w:sz w:val="22"/>
          <w:szCs w:val="22"/>
          <w:lang w:val="en-US"/>
        </w:rPr>
        <w:t>configure</w:t>
      </w:r>
      <w:r w:rsidRPr="00D748C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multiple trace session</w:t>
      </w:r>
      <w:r w:rsidR="00142323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 w:rsidRPr="00D748C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NG-RN node.</w:t>
      </w:r>
    </w:p>
    <w:bookmarkEnd w:id="12"/>
    <w:bookmarkEnd w:id="13"/>
    <w:p w:rsidR="00D748CE" w:rsidRPr="00D748CE" w:rsidRDefault="00D748CE" w:rsidP="007F57D4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p w:rsidR="006A1BC2" w:rsidRDefault="00D748CE" w:rsidP="007F57D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4"/>
          <w:szCs w:val="24"/>
        </w:rPr>
        <w:t xml:space="preserve">2.2 </w:t>
      </w:r>
      <w:r w:rsidR="006A1BC2" w:rsidRPr="00D748CE">
        <w:rPr>
          <w:rFonts w:ascii="Times New Roman" w:eastAsia="等线" w:hAnsi="Times New Roman" w:hint="eastAsia"/>
          <w:b/>
          <w:sz w:val="24"/>
          <w:szCs w:val="24"/>
        </w:rPr>
        <w:t>Multiple MDT configuration activation</w:t>
      </w:r>
    </w:p>
    <w:p w:rsidR="006A1BC2" w:rsidRDefault="006A1BC2" w:rsidP="007F57D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Another issue discussed in last RAN3 meeting is </w:t>
      </w:r>
      <w:r>
        <w:rPr>
          <w:rFonts w:ascii="Times New Roman" w:eastAsia="等线" w:hAnsi="Times New Roman"/>
          <w:sz w:val="22"/>
          <w:szCs w:val="22"/>
          <w:lang w:val="en-US"/>
        </w:rPr>
        <w:t>whether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principle of multiple trace session activation also </w:t>
      </w:r>
      <w:r w:rsidR="006D38D4">
        <w:rPr>
          <w:rFonts w:ascii="Times New Roman" w:eastAsia="等线" w:hAnsi="Times New Roman"/>
          <w:sz w:val="22"/>
          <w:szCs w:val="22"/>
          <w:lang w:val="en-US"/>
        </w:rPr>
        <w:t>applies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MDT cases.</w:t>
      </w:r>
    </w:p>
    <w:p w:rsidR="00635E6C" w:rsidRPr="003455E7" w:rsidRDefault="00635E6C" w:rsidP="00635E6C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For MDT,</w:t>
      </w:r>
      <w:r w:rsidR="00025EF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both </w:t>
      </w:r>
      <w:r>
        <w:rPr>
          <w:rFonts w:ascii="Times New Roman" w:eastAsia="等线" w:hAnsi="Times New Roman"/>
          <w:sz w:val="22"/>
          <w:szCs w:val="22"/>
          <w:lang w:val="en-US"/>
        </w:rPr>
        <w:t>immediate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MDT and log MDT are supported.</w:t>
      </w:r>
      <w:r w:rsidR="00025EF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And it is specified in 32.422 that </w:t>
      </w:r>
      <w:r w:rsidRPr="00F455CF">
        <w:rPr>
          <w:bCs/>
          <w:i/>
        </w:rPr>
        <w:t>Immediate MDT,</w:t>
      </w:r>
      <w:r w:rsidR="00025EFB">
        <w:rPr>
          <w:rFonts w:hint="eastAsia"/>
          <w:bCs/>
          <w:i/>
        </w:rPr>
        <w:t xml:space="preserve"> </w:t>
      </w:r>
      <w:r w:rsidRPr="00F455CF">
        <w:rPr>
          <w:bCs/>
          <w:i/>
        </w:rPr>
        <w:t>Logged MDT and Logged MBSFN MDT measurements shall always be configured as separate trace sessions</w:t>
      </w:r>
      <w:r>
        <w:rPr>
          <w:bCs/>
        </w:rPr>
        <w:t>.</w:t>
      </w:r>
      <w:r w:rsidR="00025EFB">
        <w:rPr>
          <w:rFonts w:hint="eastAsia"/>
          <w:bCs/>
        </w:rPr>
        <w:t xml:space="preserve"> </w:t>
      </w:r>
      <w:r w:rsidRPr="003455E7">
        <w:rPr>
          <w:rFonts w:ascii="Times New Roman" w:eastAsia="等线" w:hAnsi="Times New Roman" w:hint="eastAsia"/>
          <w:sz w:val="22"/>
          <w:szCs w:val="22"/>
          <w:lang w:val="en-US"/>
        </w:rPr>
        <w:t>So,</w:t>
      </w:r>
      <w:r w:rsidR="00025EFB" w:rsidRPr="003455E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3455E7">
        <w:rPr>
          <w:rFonts w:ascii="Times New Roman" w:eastAsia="等线" w:hAnsi="Times New Roman" w:hint="eastAsia"/>
          <w:sz w:val="22"/>
          <w:szCs w:val="22"/>
          <w:lang w:val="en-US"/>
        </w:rPr>
        <w:t>if a UE is configured with both</w:t>
      </w:r>
      <w:bookmarkStart w:id="14" w:name="OLE_LINK23"/>
      <w:r w:rsidRPr="003455E7">
        <w:rPr>
          <w:rFonts w:ascii="Times New Roman" w:eastAsia="等线" w:hAnsi="Times New Roman" w:hint="eastAsia"/>
          <w:sz w:val="22"/>
          <w:szCs w:val="22"/>
          <w:lang w:val="en-US"/>
        </w:rPr>
        <w:t xml:space="preserve"> immediate MDT and log MD</w:t>
      </w:r>
      <w:bookmarkEnd w:id="14"/>
      <w:r w:rsidRPr="003455E7">
        <w:rPr>
          <w:rFonts w:ascii="Times New Roman" w:eastAsia="等线" w:hAnsi="Times New Roman" w:hint="eastAsia"/>
          <w:sz w:val="22"/>
          <w:szCs w:val="22"/>
          <w:lang w:val="en-US"/>
        </w:rPr>
        <w:t>T,</w:t>
      </w:r>
      <w:bookmarkStart w:id="15" w:name="OLE_LINK24"/>
      <w:bookmarkStart w:id="16" w:name="OLE_LINK25"/>
      <w:r w:rsidR="00025EFB" w:rsidRPr="003455E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3455E7">
        <w:rPr>
          <w:rFonts w:ascii="Times New Roman" w:eastAsia="等线" w:hAnsi="Times New Roman" w:hint="eastAsia"/>
          <w:sz w:val="22"/>
          <w:szCs w:val="22"/>
          <w:lang w:val="en-US"/>
        </w:rPr>
        <w:t xml:space="preserve">two trace activation </w:t>
      </w:r>
      <w:r w:rsidRPr="003455E7">
        <w:rPr>
          <w:rFonts w:ascii="Times New Roman" w:eastAsia="等线" w:hAnsi="Times New Roman"/>
          <w:sz w:val="22"/>
          <w:szCs w:val="22"/>
          <w:lang w:val="en-US"/>
        </w:rPr>
        <w:t>request</w:t>
      </w:r>
      <w:r w:rsidRPr="003455E7">
        <w:rPr>
          <w:rFonts w:ascii="Times New Roman" w:eastAsia="等线" w:hAnsi="Times New Roman" w:hint="eastAsia"/>
          <w:sz w:val="22"/>
          <w:szCs w:val="22"/>
          <w:lang w:val="en-US"/>
        </w:rPr>
        <w:t xml:space="preserve"> should be sent from AMF to NG-RAN node</w:t>
      </w:r>
      <w:bookmarkEnd w:id="15"/>
      <w:bookmarkEnd w:id="16"/>
      <w:r w:rsidRPr="003455E7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635E6C" w:rsidRPr="00025EFB" w:rsidRDefault="00635E6C" w:rsidP="00635E6C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4356FD">
        <w:rPr>
          <w:rFonts w:ascii="Times New Roman" w:eastAsia="等线" w:hAnsi="Times New Roman" w:hint="eastAsia"/>
          <w:b/>
          <w:sz w:val="22"/>
          <w:szCs w:val="22"/>
          <w:lang w:val="en-US"/>
        </w:rPr>
        <w:t>Observation 1:</w:t>
      </w:r>
      <w:r w:rsidR="00025EFB" w:rsidRPr="004356F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4356F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To support both S-based immediate MDT and S-based log MDT </w:t>
      </w:r>
      <w:r w:rsidRPr="004356FD">
        <w:rPr>
          <w:rFonts w:ascii="Times New Roman" w:eastAsia="等线" w:hAnsi="Times New Roman"/>
          <w:b/>
          <w:sz w:val="22"/>
          <w:szCs w:val="22"/>
          <w:lang w:val="en-US"/>
        </w:rPr>
        <w:t>configured</w:t>
      </w:r>
      <w:r w:rsidRPr="004356F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one UE, two trace activation </w:t>
      </w:r>
      <w:r w:rsidRPr="004356FD">
        <w:rPr>
          <w:rFonts w:ascii="Times New Roman" w:eastAsia="等线" w:hAnsi="Times New Roman"/>
          <w:b/>
          <w:sz w:val="22"/>
          <w:szCs w:val="22"/>
          <w:lang w:val="en-US"/>
        </w:rPr>
        <w:t>request</w:t>
      </w:r>
      <w:r w:rsidR="0055705E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 w:rsidRPr="004356F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should be sent from AMF to NG-RAN node.</w:t>
      </w:r>
    </w:p>
    <w:p w:rsidR="00635E6C" w:rsidRDefault="00635E6C" w:rsidP="00635E6C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If the UE is in RRC connected mode when NG-RAN </w:t>
      </w:r>
      <w:r>
        <w:rPr>
          <w:rFonts w:ascii="Times New Roman" w:eastAsia="等线" w:hAnsi="Times New Roman"/>
          <w:sz w:val="22"/>
          <w:szCs w:val="22"/>
          <w:lang w:val="en-US"/>
        </w:rPr>
        <w:t>receive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</w:t>
      </w:r>
      <w:r w:rsidR="00025EFB">
        <w:rPr>
          <w:rFonts w:ascii="Times New Roman" w:eastAsia="等线" w:hAnsi="Times New Roman"/>
          <w:sz w:val="22"/>
          <w:szCs w:val="22"/>
          <w:lang w:val="en-US"/>
        </w:rPr>
        <w:t xml:space="preserve">logged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MDT and immediate MDT,</w:t>
      </w:r>
      <w:r w:rsidR="00025EF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both of the MDT </w:t>
      </w:r>
      <w:r w:rsidR="00025EFB">
        <w:rPr>
          <w:rFonts w:ascii="Times New Roman" w:eastAsia="等线" w:hAnsi="Times New Roman"/>
          <w:sz w:val="22"/>
          <w:szCs w:val="22"/>
          <w:lang w:val="en-US"/>
        </w:rPr>
        <w:t>configuration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would be configured to UE immediately.</w:t>
      </w:r>
      <w:r w:rsidR="00025EF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Then during handover procedure,</w:t>
      </w:r>
      <w:r w:rsidR="00025EF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Logged MDT configuration is not needed to be propagated.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Therefore,</w:t>
      </w:r>
      <w:r w:rsidR="00025EF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w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ith both activated logged MDT and </w:t>
      </w:r>
      <w:r w:rsidR="00025EFB">
        <w:rPr>
          <w:rFonts w:ascii="Times New Roman" w:eastAsia="等线" w:hAnsi="Times New Roman"/>
          <w:sz w:val="22"/>
          <w:szCs w:val="22"/>
          <w:lang w:val="en-US"/>
        </w:rPr>
        <w:t>immediate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 MDT for the same UE, only one set of immediate MDT configuration is included in handover request message which is supported by current specification.</w:t>
      </w:r>
    </w:p>
    <w:p w:rsidR="006A1BC2" w:rsidRDefault="00635E6C" w:rsidP="00635E6C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However,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 for UE in inactive state, when NG-RAN receives an s-based logged MDT activation request, the logged MDT configuration shall be kept. And when UE resume RRC connection in new NG-RAN, logged MDT configuration shall be sent to new NG-RAN in RETRIEVE UE CONTEXT RESPONSE message. If an s-based immediate MDT is also activated for the same UE in inactive state, both logged MDT and immediate MDT configuration sh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ould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 be included in RETRIEVE UE CONTEXT RESPONSE 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is not supported in current specification.</w:t>
      </w:r>
    </w:p>
    <w:p w:rsidR="00635E6C" w:rsidRDefault="00635E6C" w:rsidP="00635E6C">
      <w:pPr>
        <w:rPr>
          <w:rFonts w:ascii="Times New Roman" w:eastAsia="等线" w:hAnsi="Times New Roman"/>
          <w:sz w:val="22"/>
          <w:szCs w:val="22"/>
          <w:lang w:val="en-US"/>
        </w:rPr>
      </w:pPr>
      <w:r w:rsidRP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>Observation 2:</w:t>
      </w:r>
      <w:r w:rsidR="00AE1731" w:rsidRP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Current specification could not support </w:t>
      </w:r>
      <w:r w:rsidR="00AE1731" w:rsidRPr="00025EFB">
        <w:rPr>
          <w:rFonts w:ascii="Times New Roman" w:eastAsia="等线" w:hAnsi="Times New Roman"/>
          <w:b/>
          <w:sz w:val="22"/>
          <w:szCs w:val="22"/>
          <w:lang w:val="en-US"/>
        </w:rPr>
        <w:t>simultaneous</w:t>
      </w:r>
      <w:r w:rsidR="00AE1731" w:rsidRP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AE1731" w:rsidRPr="00025EFB">
        <w:rPr>
          <w:rFonts w:ascii="Times New Roman" w:eastAsia="等线" w:hAnsi="Times New Roman"/>
          <w:b/>
          <w:sz w:val="22"/>
          <w:szCs w:val="22"/>
          <w:lang w:val="en-US"/>
        </w:rPr>
        <w:t>transfer</w:t>
      </w:r>
      <w:r w:rsidR="00AE1731" w:rsidRP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both log</w:t>
      </w:r>
      <w:r w:rsid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>ged</w:t>
      </w:r>
      <w:r w:rsidR="00AE1731" w:rsidRP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MDT and immediate MDT </w:t>
      </w:r>
      <w:r w:rsid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configuration </w:t>
      </w:r>
      <w:r w:rsidR="00AE1731" w:rsidRP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>during UE CONTEXT RETRIVIAL procedure</w:t>
      </w:r>
      <w:r w:rsidR="00AE173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AE1731" w:rsidRDefault="00AE1731" w:rsidP="00635E6C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6D38D4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025EFB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based MDT,</w:t>
      </w:r>
      <w:r w:rsidR="00025EF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since it is also the responsibility of </w:t>
      </w:r>
      <w:r w:rsidR="00F44FA8">
        <w:rPr>
          <w:rFonts w:ascii="Times New Roman" w:eastAsia="等线" w:hAnsi="Times New Roman" w:hint="eastAsia"/>
          <w:sz w:val="22"/>
          <w:szCs w:val="22"/>
          <w:lang w:val="en-US"/>
        </w:rPr>
        <w:t>OAM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CN side to decide whether both </w:t>
      </w:r>
      <w:r>
        <w:rPr>
          <w:rFonts w:ascii="Times New Roman" w:eastAsia="等线" w:hAnsi="Times New Roman"/>
          <w:sz w:val="22"/>
          <w:szCs w:val="22"/>
          <w:lang w:val="en-US"/>
        </w:rPr>
        <w:t>immediate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MDT and log MDT should be supported for one UE,</w:t>
      </w:r>
      <w:r w:rsidR="004356F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we propose to also check with SA5 on this issue.</w:t>
      </w:r>
    </w:p>
    <w:p w:rsidR="00AE1731" w:rsidRPr="006D38D4" w:rsidRDefault="00AE1731" w:rsidP="00635E6C">
      <w:pPr>
        <w:rPr>
          <w:rFonts w:ascii="Times New Roman" w:eastAsia="等线" w:hAnsi="Times New Roman"/>
          <w:b/>
          <w:sz w:val="22"/>
          <w:szCs w:val="22"/>
          <w:lang w:val="en-US"/>
        </w:rPr>
      </w:pPr>
      <w:bookmarkStart w:id="17" w:name="OLE_LINK5"/>
      <w:bookmarkStart w:id="18" w:name="OLE_LINK6"/>
      <w:r w:rsidRPr="006D38D4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2:</w:t>
      </w:r>
      <w:r w:rsidR="004356FD" w:rsidRPr="006D38D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6D38D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ask SA5 on whether both </w:t>
      </w:r>
      <w:bookmarkStart w:id="19" w:name="OLE_LINK26"/>
      <w:bookmarkStart w:id="20" w:name="OLE_LINK27"/>
      <w:r w:rsidRPr="006D38D4">
        <w:rPr>
          <w:rFonts w:ascii="Times New Roman" w:eastAsia="等线" w:hAnsi="Times New Roman" w:hint="eastAsia"/>
          <w:b/>
          <w:sz w:val="22"/>
          <w:szCs w:val="22"/>
          <w:lang w:val="en-US"/>
        </w:rPr>
        <w:t>S-based</w:t>
      </w:r>
      <w:bookmarkEnd w:id="19"/>
      <w:bookmarkEnd w:id="20"/>
      <w:r w:rsidRPr="006D38D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immediate MDT and S-based log</w:t>
      </w:r>
      <w:r w:rsidR="0055705E">
        <w:rPr>
          <w:rFonts w:ascii="Times New Roman" w:eastAsia="等线" w:hAnsi="Times New Roman" w:hint="eastAsia"/>
          <w:b/>
          <w:sz w:val="22"/>
          <w:szCs w:val="22"/>
          <w:lang w:val="en-US"/>
        </w:rPr>
        <w:t>ged</w:t>
      </w:r>
      <w:r w:rsidRPr="006D38D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MDT</w:t>
      </w:r>
      <w:r w:rsidR="001C3FD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would be configured for the same UE</w:t>
      </w:r>
      <w:r w:rsidRPr="006D38D4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  <w:bookmarkStart w:id="21" w:name="OLE_LINK36"/>
      <w:bookmarkStart w:id="22" w:name="OLE_LINK37"/>
    </w:p>
    <w:bookmarkEnd w:id="17"/>
    <w:bookmarkEnd w:id="18"/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bookmarkEnd w:id="21"/>
    <w:bookmarkEnd w:id="22"/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</w:t>
      </w:r>
      <w:r w:rsidR="009F6E5A">
        <w:rPr>
          <w:rFonts w:ascii="Times New Roman" w:hAnsi="Times New Roman" w:hint="eastAsia"/>
          <w:noProof/>
          <w:lang w:eastAsia="zh-CN"/>
        </w:rPr>
        <w:t>s</w:t>
      </w:r>
      <w:r w:rsidRPr="00C03B17">
        <w:rPr>
          <w:rFonts w:ascii="Times New Roman" w:hAnsi="Times New Roman"/>
          <w:noProof/>
        </w:rPr>
        <w:t xml:space="preserve">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142323" w:rsidRDefault="00142323" w:rsidP="00142323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 xml:space="preserve">Proposal 1: It is proposed to send </w:t>
      </w:r>
      <w:proofErr w:type="gramStart"/>
      <w:r>
        <w:rPr>
          <w:rFonts w:ascii="Times New Roman" w:eastAsia="等线" w:hAnsi="Times New Roman"/>
          <w:b/>
          <w:sz w:val="22"/>
          <w:szCs w:val="22"/>
          <w:lang w:val="en-US"/>
        </w:rPr>
        <w:t>a LS</w:t>
      </w:r>
      <w:proofErr w:type="gramEnd"/>
      <w:r>
        <w:rPr>
          <w:rFonts w:ascii="Times New Roman" w:eastAsia="等线" w:hAnsi="Times New Roman"/>
          <w:b/>
          <w:sz w:val="22"/>
          <w:szCs w:val="22"/>
          <w:lang w:val="en-US"/>
        </w:rPr>
        <w:t xml:space="preserve"> to SA5 to ask the scenarios OAM would configure multiple trace sessions to NG-RN node.</w:t>
      </w:r>
    </w:p>
    <w:p w:rsidR="0055705E" w:rsidRPr="00025EFB" w:rsidRDefault="0055705E" w:rsidP="0055705E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4356F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Observation 1: To support both S-based immediate MDT and S-based log MDT </w:t>
      </w:r>
      <w:r w:rsidRPr="004356FD">
        <w:rPr>
          <w:rFonts w:ascii="Times New Roman" w:eastAsia="等线" w:hAnsi="Times New Roman"/>
          <w:b/>
          <w:sz w:val="22"/>
          <w:szCs w:val="22"/>
          <w:lang w:val="en-US"/>
        </w:rPr>
        <w:t>configured</w:t>
      </w:r>
      <w:r w:rsidRPr="004356F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one UE, two trace activation </w:t>
      </w:r>
      <w:r w:rsidRPr="004356FD">
        <w:rPr>
          <w:rFonts w:ascii="Times New Roman" w:eastAsia="等线" w:hAnsi="Times New Roman"/>
          <w:b/>
          <w:sz w:val="22"/>
          <w:szCs w:val="22"/>
          <w:lang w:val="en-US"/>
        </w:rPr>
        <w:t>requests</w:t>
      </w:r>
      <w:r w:rsidRPr="004356F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should be sent from AMF to NG-RAN node.</w:t>
      </w:r>
    </w:p>
    <w:p w:rsidR="0055705E" w:rsidRDefault="0055705E" w:rsidP="0055705E">
      <w:pPr>
        <w:rPr>
          <w:rFonts w:ascii="Times New Roman" w:eastAsia="等线" w:hAnsi="Times New Roman"/>
          <w:sz w:val="22"/>
          <w:szCs w:val="22"/>
          <w:lang w:val="en-US"/>
        </w:rPr>
      </w:pPr>
      <w:r w:rsidRP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Observation 2: Current specification could not support </w:t>
      </w:r>
      <w:r w:rsidRPr="00025EFB">
        <w:rPr>
          <w:rFonts w:ascii="Times New Roman" w:eastAsia="等线" w:hAnsi="Times New Roman"/>
          <w:b/>
          <w:sz w:val="22"/>
          <w:szCs w:val="22"/>
          <w:lang w:val="en-US"/>
        </w:rPr>
        <w:t>simultaneous</w:t>
      </w:r>
      <w:r w:rsidRP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025EFB">
        <w:rPr>
          <w:rFonts w:ascii="Times New Roman" w:eastAsia="等线" w:hAnsi="Times New Roman"/>
          <w:b/>
          <w:sz w:val="22"/>
          <w:szCs w:val="22"/>
          <w:lang w:val="en-US"/>
        </w:rPr>
        <w:t>transfer</w:t>
      </w:r>
      <w:r w:rsidRP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both log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ged</w:t>
      </w:r>
      <w:r w:rsidRP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MDT and immediate MDT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configuration </w:t>
      </w:r>
      <w:r w:rsidRPr="00025EFB">
        <w:rPr>
          <w:rFonts w:ascii="Times New Roman" w:eastAsia="等线" w:hAnsi="Times New Roman" w:hint="eastAsia"/>
          <w:b/>
          <w:sz w:val="22"/>
          <w:szCs w:val="22"/>
          <w:lang w:val="en-US"/>
        </w:rPr>
        <w:t>during UE CONTEXT RETRIVIAL 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55705E" w:rsidRDefault="0055705E" w:rsidP="0055705E">
      <w:pPr>
        <w:rPr>
          <w:rFonts w:ascii="Times New Roman" w:eastAsia="等线" w:hAnsi="Times New Roman"/>
          <w:sz w:val="22"/>
          <w:szCs w:val="22"/>
          <w:lang w:val="en-US"/>
        </w:rPr>
      </w:pPr>
    </w:p>
    <w:p w:rsidR="00C03719" w:rsidRPr="006D38D4" w:rsidRDefault="001C3FD8" w:rsidP="00C03719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 xml:space="preserve">Proposal 2: It is proposed to ask SA5 on </w:t>
      </w:r>
      <w:bookmarkStart w:id="23" w:name="OLE_LINK9"/>
      <w:bookmarkStart w:id="24" w:name="OLE_LINK10"/>
      <w:r>
        <w:rPr>
          <w:rFonts w:ascii="Times New Roman" w:eastAsia="等线" w:hAnsi="Times New Roman"/>
          <w:b/>
          <w:sz w:val="22"/>
          <w:szCs w:val="22"/>
          <w:lang w:val="en-US"/>
        </w:rPr>
        <w:t>whether both S-based immediate MDT and S-based logged MDT would be configured for the same UE.</w:t>
      </w:r>
      <w:bookmarkEnd w:id="23"/>
      <w:bookmarkEnd w:id="24"/>
    </w:p>
    <w:p w:rsidR="00C03719" w:rsidRDefault="00C03719" w:rsidP="00C03719">
      <w:pPr>
        <w:pStyle w:val="1"/>
        <w:rPr>
          <w:rFonts w:cs="Arial" w:hint="eastAsia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C03719" w:rsidRPr="00C03719" w:rsidRDefault="00C03719" w:rsidP="00C03719">
      <w:r>
        <w:rPr>
          <w:rFonts w:hint="eastAsia"/>
        </w:rPr>
        <w:t xml:space="preserve">[1]R3-233170 LS on multiple trace activation   </w:t>
      </w:r>
      <w:bookmarkStart w:id="25" w:name="_GoBack"/>
      <w:bookmarkEnd w:id="25"/>
      <w:r>
        <w:rPr>
          <w:rFonts w:hint="eastAsia"/>
        </w:rPr>
        <w:t>CATT,ZTE,CMCC</w:t>
      </w:r>
    </w:p>
    <w:p w:rsidR="00C03719" w:rsidRDefault="00C03719" w:rsidP="001C3FD8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sectPr w:rsidR="00C03719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6DA" w:rsidRDefault="002036DA" w:rsidP="009C0AC0">
      <w:pPr>
        <w:spacing w:after="0"/>
      </w:pPr>
      <w:r>
        <w:separator/>
      </w:r>
    </w:p>
  </w:endnote>
  <w:endnote w:type="continuationSeparator" w:id="0">
    <w:p w:rsidR="002036DA" w:rsidRDefault="002036DA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8DA" w:rsidRDefault="007A68DA" w:rsidP="00A42AA5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C03719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C03719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6DA" w:rsidRDefault="002036DA" w:rsidP="009C0AC0">
      <w:pPr>
        <w:spacing w:after="0"/>
      </w:pPr>
      <w:r>
        <w:separator/>
      </w:r>
    </w:p>
  </w:footnote>
  <w:footnote w:type="continuationSeparator" w:id="0">
    <w:p w:rsidR="002036DA" w:rsidRDefault="002036DA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9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17"/>
  </w:num>
  <w:num w:numId="15">
    <w:abstractNumId w:val="10"/>
  </w:num>
  <w:num w:numId="16">
    <w:abstractNumId w:val="11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1383B"/>
    <w:rsid w:val="00025EFB"/>
    <w:rsid w:val="00027E12"/>
    <w:rsid w:val="000309EF"/>
    <w:rsid w:val="00031170"/>
    <w:rsid w:val="0003244C"/>
    <w:rsid w:val="00034D2E"/>
    <w:rsid w:val="00042DAE"/>
    <w:rsid w:val="000576C9"/>
    <w:rsid w:val="000625F2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F0519"/>
    <w:rsid w:val="000F3E7A"/>
    <w:rsid w:val="000F6F6A"/>
    <w:rsid w:val="0010274B"/>
    <w:rsid w:val="00110BD2"/>
    <w:rsid w:val="00111D14"/>
    <w:rsid w:val="001147E5"/>
    <w:rsid w:val="00121514"/>
    <w:rsid w:val="001239AF"/>
    <w:rsid w:val="00124887"/>
    <w:rsid w:val="00134A53"/>
    <w:rsid w:val="00136CAE"/>
    <w:rsid w:val="001372C4"/>
    <w:rsid w:val="00142323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C3FD8"/>
    <w:rsid w:val="001C5821"/>
    <w:rsid w:val="001D410A"/>
    <w:rsid w:val="001D468A"/>
    <w:rsid w:val="001D54A5"/>
    <w:rsid w:val="001D7063"/>
    <w:rsid w:val="001E0049"/>
    <w:rsid w:val="001E1F46"/>
    <w:rsid w:val="001E2591"/>
    <w:rsid w:val="001F4B2A"/>
    <w:rsid w:val="001F6F96"/>
    <w:rsid w:val="00202B2E"/>
    <w:rsid w:val="002036DA"/>
    <w:rsid w:val="00207384"/>
    <w:rsid w:val="00215706"/>
    <w:rsid w:val="00217876"/>
    <w:rsid w:val="00232008"/>
    <w:rsid w:val="00234A1C"/>
    <w:rsid w:val="00240DEF"/>
    <w:rsid w:val="00242526"/>
    <w:rsid w:val="002432DA"/>
    <w:rsid w:val="00243AF5"/>
    <w:rsid w:val="00243B5D"/>
    <w:rsid w:val="00250E3E"/>
    <w:rsid w:val="0026005C"/>
    <w:rsid w:val="00263AD3"/>
    <w:rsid w:val="002644AE"/>
    <w:rsid w:val="002658DA"/>
    <w:rsid w:val="0026650B"/>
    <w:rsid w:val="00266A1C"/>
    <w:rsid w:val="00267219"/>
    <w:rsid w:val="0027549D"/>
    <w:rsid w:val="00282736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72EF"/>
    <w:rsid w:val="00320953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3F31"/>
    <w:rsid w:val="003455E7"/>
    <w:rsid w:val="00345BBE"/>
    <w:rsid w:val="00346B40"/>
    <w:rsid w:val="00350C99"/>
    <w:rsid w:val="0035229A"/>
    <w:rsid w:val="00361067"/>
    <w:rsid w:val="00361EC4"/>
    <w:rsid w:val="00364838"/>
    <w:rsid w:val="00365161"/>
    <w:rsid w:val="0037290C"/>
    <w:rsid w:val="00373002"/>
    <w:rsid w:val="00382D01"/>
    <w:rsid w:val="00382D26"/>
    <w:rsid w:val="003B156B"/>
    <w:rsid w:val="003B2B7B"/>
    <w:rsid w:val="003B2BDB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401302"/>
    <w:rsid w:val="00402BAC"/>
    <w:rsid w:val="0040565E"/>
    <w:rsid w:val="00412558"/>
    <w:rsid w:val="00423BA1"/>
    <w:rsid w:val="00431000"/>
    <w:rsid w:val="004319BB"/>
    <w:rsid w:val="004329D8"/>
    <w:rsid w:val="004345B3"/>
    <w:rsid w:val="004346EA"/>
    <w:rsid w:val="004356FD"/>
    <w:rsid w:val="00440577"/>
    <w:rsid w:val="0044253A"/>
    <w:rsid w:val="00442AEF"/>
    <w:rsid w:val="00447FC5"/>
    <w:rsid w:val="004579A8"/>
    <w:rsid w:val="00460D84"/>
    <w:rsid w:val="00461C91"/>
    <w:rsid w:val="00465D0F"/>
    <w:rsid w:val="0048108C"/>
    <w:rsid w:val="0049200D"/>
    <w:rsid w:val="0049744A"/>
    <w:rsid w:val="004A06EE"/>
    <w:rsid w:val="004A2F53"/>
    <w:rsid w:val="004B2B85"/>
    <w:rsid w:val="004B5766"/>
    <w:rsid w:val="004C5865"/>
    <w:rsid w:val="004C5B8B"/>
    <w:rsid w:val="004D21A3"/>
    <w:rsid w:val="004D4218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28E8"/>
    <w:rsid w:val="0053304A"/>
    <w:rsid w:val="00536DD1"/>
    <w:rsid w:val="00537730"/>
    <w:rsid w:val="00543DCD"/>
    <w:rsid w:val="00546F2A"/>
    <w:rsid w:val="00552C5E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A092A"/>
    <w:rsid w:val="005A543C"/>
    <w:rsid w:val="005A5AE0"/>
    <w:rsid w:val="005A5C43"/>
    <w:rsid w:val="005B2894"/>
    <w:rsid w:val="005B461D"/>
    <w:rsid w:val="005B7EC8"/>
    <w:rsid w:val="005C2F7E"/>
    <w:rsid w:val="005C6F74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1127"/>
    <w:rsid w:val="00601B9F"/>
    <w:rsid w:val="00610054"/>
    <w:rsid w:val="00613357"/>
    <w:rsid w:val="00630394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4FC9"/>
    <w:rsid w:val="00655477"/>
    <w:rsid w:val="006571B5"/>
    <w:rsid w:val="006667DD"/>
    <w:rsid w:val="00670751"/>
    <w:rsid w:val="006773D4"/>
    <w:rsid w:val="0068019D"/>
    <w:rsid w:val="006812BE"/>
    <w:rsid w:val="00684470"/>
    <w:rsid w:val="00687650"/>
    <w:rsid w:val="0069498D"/>
    <w:rsid w:val="00695145"/>
    <w:rsid w:val="006A1BC2"/>
    <w:rsid w:val="006A29D1"/>
    <w:rsid w:val="006A3002"/>
    <w:rsid w:val="006A3D45"/>
    <w:rsid w:val="006B3412"/>
    <w:rsid w:val="006B68F8"/>
    <w:rsid w:val="006C0C45"/>
    <w:rsid w:val="006C1CD1"/>
    <w:rsid w:val="006C4A50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88D"/>
    <w:rsid w:val="007A68DA"/>
    <w:rsid w:val="007A7458"/>
    <w:rsid w:val="007A7912"/>
    <w:rsid w:val="007B17EB"/>
    <w:rsid w:val="007B376A"/>
    <w:rsid w:val="007B42AA"/>
    <w:rsid w:val="007C5475"/>
    <w:rsid w:val="007C630B"/>
    <w:rsid w:val="007D0255"/>
    <w:rsid w:val="007D294F"/>
    <w:rsid w:val="007D4806"/>
    <w:rsid w:val="007D6CE6"/>
    <w:rsid w:val="007D702B"/>
    <w:rsid w:val="007E1C2F"/>
    <w:rsid w:val="007E679C"/>
    <w:rsid w:val="007E7E23"/>
    <w:rsid w:val="007F14DB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A63EA"/>
    <w:rsid w:val="008C2689"/>
    <w:rsid w:val="008C3AAA"/>
    <w:rsid w:val="008C64E8"/>
    <w:rsid w:val="008D46E2"/>
    <w:rsid w:val="008D7DA7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7D57"/>
    <w:rsid w:val="00922343"/>
    <w:rsid w:val="00922C3F"/>
    <w:rsid w:val="00926FDE"/>
    <w:rsid w:val="0093008D"/>
    <w:rsid w:val="009327A2"/>
    <w:rsid w:val="009373ED"/>
    <w:rsid w:val="009431FF"/>
    <w:rsid w:val="00954EF9"/>
    <w:rsid w:val="009710A7"/>
    <w:rsid w:val="00972DC5"/>
    <w:rsid w:val="00973708"/>
    <w:rsid w:val="0098133B"/>
    <w:rsid w:val="00983F84"/>
    <w:rsid w:val="009864BB"/>
    <w:rsid w:val="00994F13"/>
    <w:rsid w:val="00997624"/>
    <w:rsid w:val="009B0E89"/>
    <w:rsid w:val="009C0AC0"/>
    <w:rsid w:val="009C24FC"/>
    <w:rsid w:val="009C6DDC"/>
    <w:rsid w:val="009C7962"/>
    <w:rsid w:val="009D18CE"/>
    <w:rsid w:val="009D1EAE"/>
    <w:rsid w:val="009D3AF0"/>
    <w:rsid w:val="009D735A"/>
    <w:rsid w:val="009D77F5"/>
    <w:rsid w:val="009E1B2E"/>
    <w:rsid w:val="009E39E9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52B0"/>
    <w:rsid w:val="00A3784D"/>
    <w:rsid w:val="00A422C8"/>
    <w:rsid w:val="00A42AA5"/>
    <w:rsid w:val="00A42C14"/>
    <w:rsid w:val="00A475C5"/>
    <w:rsid w:val="00A517E7"/>
    <w:rsid w:val="00A523E4"/>
    <w:rsid w:val="00A534C1"/>
    <w:rsid w:val="00A551D0"/>
    <w:rsid w:val="00A7536F"/>
    <w:rsid w:val="00A81C47"/>
    <w:rsid w:val="00A92E52"/>
    <w:rsid w:val="00AA6FB7"/>
    <w:rsid w:val="00AA789C"/>
    <w:rsid w:val="00AA7B02"/>
    <w:rsid w:val="00AB41D9"/>
    <w:rsid w:val="00AC3233"/>
    <w:rsid w:val="00AC43E0"/>
    <w:rsid w:val="00AC687B"/>
    <w:rsid w:val="00AD2BF3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22681"/>
    <w:rsid w:val="00B339AD"/>
    <w:rsid w:val="00B37C94"/>
    <w:rsid w:val="00B404E3"/>
    <w:rsid w:val="00B4122E"/>
    <w:rsid w:val="00B53E32"/>
    <w:rsid w:val="00B55D49"/>
    <w:rsid w:val="00B6324E"/>
    <w:rsid w:val="00B706C7"/>
    <w:rsid w:val="00B71AEF"/>
    <w:rsid w:val="00B74C8A"/>
    <w:rsid w:val="00B82362"/>
    <w:rsid w:val="00B865BD"/>
    <w:rsid w:val="00B86EA7"/>
    <w:rsid w:val="00BA54C5"/>
    <w:rsid w:val="00BA62A3"/>
    <w:rsid w:val="00BB5853"/>
    <w:rsid w:val="00BB6DAF"/>
    <w:rsid w:val="00BC5FA3"/>
    <w:rsid w:val="00BC746C"/>
    <w:rsid w:val="00BD3287"/>
    <w:rsid w:val="00BD3418"/>
    <w:rsid w:val="00BE3102"/>
    <w:rsid w:val="00BE5340"/>
    <w:rsid w:val="00BF4F9A"/>
    <w:rsid w:val="00BF5300"/>
    <w:rsid w:val="00C01A05"/>
    <w:rsid w:val="00C0320C"/>
    <w:rsid w:val="00C03719"/>
    <w:rsid w:val="00C03E8F"/>
    <w:rsid w:val="00C0461C"/>
    <w:rsid w:val="00C10A54"/>
    <w:rsid w:val="00C24F46"/>
    <w:rsid w:val="00C3490C"/>
    <w:rsid w:val="00C4065D"/>
    <w:rsid w:val="00C41372"/>
    <w:rsid w:val="00C41F2A"/>
    <w:rsid w:val="00C45FEA"/>
    <w:rsid w:val="00C54322"/>
    <w:rsid w:val="00C57965"/>
    <w:rsid w:val="00C81CD9"/>
    <w:rsid w:val="00C907F4"/>
    <w:rsid w:val="00C9357D"/>
    <w:rsid w:val="00C96754"/>
    <w:rsid w:val="00C970E9"/>
    <w:rsid w:val="00C974EB"/>
    <w:rsid w:val="00CA4E5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4221"/>
    <w:rsid w:val="00D15B64"/>
    <w:rsid w:val="00D2299B"/>
    <w:rsid w:val="00D23A3D"/>
    <w:rsid w:val="00D245A3"/>
    <w:rsid w:val="00D248AD"/>
    <w:rsid w:val="00D360A3"/>
    <w:rsid w:val="00D364FD"/>
    <w:rsid w:val="00D5488D"/>
    <w:rsid w:val="00D57D00"/>
    <w:rsid w:val="00D63F95"/>
    <w:rsid w:val="00D66223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536C"/>
    <w:rsid w:val="00DF56D5"/>
    <w:rsid w:val="00DF66C6"/>
    <w:rsid w:val="00E030AE"/>
    <w:rsid w:val="00E041A5"/>
    <w:rsid w:val="00E05B70"/>
    <w:rsid w:val="00E07858"/>
    <w:rsid w:val="00E142AE"/>
    <w:rsid w:val="00E152F1"/>
    <w:rsid w:val="00E15797"/>
    <w:rsid w:val="00E165C9"/>
    <w:rsid w:val="00E17249"/>
    <w:rsid w:val="00E23BD6"/>
    <w:rsid w:val="00E33EC2"/>
    <w:rsid w:val="00E35FBD"/>
    <w:rsid w:val="00E43921"/>
    <w:rsid w:val="00E54652"/>
    <w:rsid w:val="00E547B4"/>
    <w:rsid w:val="00E56EC6"/>
    <w:rsid w:val="00E62EC7"/>
    <w:rsid w:val="00E663A4"/>
    <w:rsid w:val="00E76AED"/>
    <w:rsid w:val="00E8015D"/>
    <w:rsid w:val="00E81E1C"/>
    <w:rsid w:val="00E827A4"/>
    <w:rsid w:val="00E8591F"/>
    <w:rsid w:val="00E96B05"/>
    <w:rsid w:val="00E97EDB"/>
    <w:rsid w:val="00EB1593"/>
    <w:rsid w:val="00EB30E7"/>
    <w:rsid w:val="00EB4A48"/>
    <w:rsid w:val="00EF5216"/>
    <w:rsid w:val="00F06445"/>
    <w:rsid w:val="00F07D48"/>
    <w:rsid w:val="00F07FD2"/>
    <w:rsid w:val="00F1479E"/>
    <w:rsid w:val="00F1728D"/>
    <w:rsid w:val="00F209E3"/>
    <w:rsid w:val="00F21B24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B6CDB"/>
    <w:rsid w:val="00FB795C"/>
    <w:rsid w:val="00FC18F6"/>
    <w:rsid w:val="00FC1D83"/>
    <w:rsid w:val="00FC412D"/>
    <w:rsid w:val="00FD1100"/>
    <w:rsid w:val="00FD1A56"/>
    <w:rsid w:val="00FD4B61"/>
    <w:rsid w:val="00FD7FC7"/>
    <w:rsid w:val="00FE13A0"/>
    <w:rsid w:val="00FE5DDD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a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ab">
    <w:name w:val="annotation reference"/>
    <w:basedOn w:val="a0"/>
    <w:uiPriority w:val="99"/>
    <w:semiHidden/>
    <w:unhideWhenUsed/>
    <w:rsid w:val="00FD7FC7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FD7FC7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FD7FC7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FD7FC7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FD7FC7"/>
    <w:rPr>
      <w:rFonts w:ascii="Arial" w:eastAsia="宋体" w:hAnsi="Arial" w:cs="Times New Roman"/>
      <w:b/>
      <w:bCs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a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ab">
    <w:name w:val="annotation reference"/>
    <w:basedOn w:val="a0"/>
    <w:uiPriority w:val="99"/>
    <w:semiHidden/>
    <w:unhideWhenUsed/>
    <w:rsid w:val="00FD7FC7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FD7FC7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FD7FC7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FD7FC7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FD7FC7"/>
    <w:rPr>
      <w:rFonts w:ascii="Arial" w:eastAsia="宋体" w:hAnsi="Arial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0D0F3-CD30-43A4-BD08-B4B8A02B1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1015</Words>
  <Characters>5791</Characters>
  <Application>Microsoft Office Word</Application>
  <DocSecurity>0</DocSecurity>
  <Lines>48</Lines>
  <Paragraphs>13</Paragraphs>
  <ScaleCrop>false</ScaleCrop>
  <Company>CATT</Company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16</cp:revision>
  <dcterms:created xsi:type="dcterms:W3CDTF">2023-05-09T05:25:00Z</dcterms:created>
  <dcterms:modified xsi:type="dcterms:W3CDTF">2023-05-12T06:15:00Z</dcterms:modified>
</cp:coreProperties>
</file>