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D73089" w14:textId="7A1EF860" w:rsidR="00BE45ED" w:rsidRPr="00C05A23" w:rsidRDefault="00BE45ED" w:rsidP="00BE45ED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  <w:lang w:val="en-US"/>
        </w:rPr>
      </w:pPr>
      <w:bookmarkStart w:id="0" w:name="historyclause"/>
      <w:r w:rsidRPr="00C05A23">
        <w:rPr>
          <w:rFonts w:ascii="Arial" w:hAnsi="Arial" w:cs="Arial"/>
          <w:b/>
          <w:sz w:val="28"/>
          <w:szCs w:val="28"/>
          <w:lang w:val="en-US"/>
        </w:rPr>
        <w:t xml:space="preserve">3GPP TSG RAN </w:t>
      </w:r>
      <w:r w:rsidR="00735A7E" w:rsidRPr="00C05A23">
        <w:rPr>
          <w:rFonts w:ascii="Arial" w:hAnsi="Arial" w:cs="Arial"/>
          <w:b/>
          <w:sz w:val="28"/>
          <w:szCs w:val="28"/>
          <w:lang w:val="en-US"/>
        </w:rPr>
        <w:t xml:space="preserve">WG3 </w:t>
      </w:r>
      <w:r w:rsidRPr="00C05A23">
        <w:rPr>
          <w:rFonts w:ascii="Arial" w:hAnsi="Arial" w:cs="Arial"/>
          <w:b/>
          <w:sz w:val="28"/>
          <w:szCs w:val="28"/>
          <w:lang w:val="en-US"/>
        </w:rPr>
        <w:t>Meeting #</w:t>
      </w:r>
      <w:r w:rsidR="00735A7E" w:rsidRPr="00C05A23">
        <w:rPr>
          <w:rFonts w:ascii="Arial" w:hAnsi="Arial" w:cs="Arial"/>
          <w:b/>
          <w:sz w:val="28"/>
          <w:szCs w:val="28"/>
          <w:lang w:val="en-US"/>
        </w:rPr>
        <w:t>11</w:t>
      </w:r>
      <w:r w:rsidR="00F207A6">
        <w:rPr>
          <w:rFonts w:ascii="Arial" w:hAnsi="Arial" w:cs="Arial"/>
          <w:b/>
          <w:sz w:val="28"/>
          <w:szCs w:val="28"/>
          <w:lang w:val="en-US"/>
        </w:rPr>
        <w:t>7</w:t>
      </w:r>
      <w:r w:rsidRPr="00C05A23">
        <w:rPr>
          <w:rFonts w:ascii="Arial" w:hAnsi="Arial" w:cs="Arial"/>
          <w:b/>
          <w:sz w:val="28"/>
          <w:szCs w:val="28"/>
          <w:lang w:val="en-US"/>
        </w:rPr>
        <w:t>-</w:t>
      </w:r>
      <w:r w:rsidR="00735A7E" w:rsidRPr="00C05A23">
        <w:rPr>
          <w:rFonts w:ascii="Arial" w:eastAsia="MS Mincho" w:hAnsi="Arial" w:cs="Arial"/>
          <w:b/>
          <w:sz w:val="28"/>
          <w:szCs w:val="28"/>
          <w:lang w:val="en-US"/>
        </w:rPr>
        <w:t>e</w:t>
      </w:r>
      <w:r w:rsidRPr="00C05A23">
        <w:rPr>
          <w:rFonts w:ascii="Arial" w:eastAsia="MS Mincho" w:hAnsi="Arial" w:cs="Arial"/>
          <w:b/>
          <w:sz w:val="28"/>
          <w:szCs w:val="28"/>
          <w:lang w:val="en-US"/>
        </w:rPr>
        <w:tab/>
      </w:r>
      <w:r w:rsidRPr="00C05A23">
        <w:rPr>
          <w:rFonts w:ascii="Arial" w:eastAsia="MS Mincho" w:hAnsi="Arial" w:cs="Arial"/>
          <w:b/>
          <w:sz w:val="28"/>
          <w:szCs w:val="28"/>
          <w:lang w:val="en-US"/>
        </w:rPr>
        <w:tab/>
      </w:r>
      <w:r w:rsidRPr="00C05A23">
        <w:rPr>
          <w:rFonts w:ascii="Arial" w:eastAsia="MS Mincho" w:hAnsi="Arial" w:cs="Arial"/>
          <w:b/>
          <w:sz w:val="28"/>
          <w:szCs w:val="28"/>
          <w:lang w:val="en-US"/>
        </w:rPr>
        <w:tab/>
      </w:r>
      <w:r w:rsidRPr="00C05A23">
        <w:rPr>
          <w:rFonts w:ascii="Arial" w:eastAsia="MS Mincho" w:hAnsi="Arial" w:cs="Arial"/>
          <w:b/>
          <w:sz w:val="28"/>
          <w:szCs w:val="28"/>
          <w:lang w:val="en-US"/>
        </w:rPr>
        <w:tab/>
      </w:r>
      <w:r w:rsidRPr="00C05A23">
        <w:rPr>
          <w:rFonts w:ascii="Arial" w:eastAsia="MS Mincho" w:hAnsi="Arial" w:cs="Arial"/>
          <w:b/>
          <w:sz w:val="28"/>
          <w:szCs w:val="28"/>
          <w:lang w:val="en-US"/>
        </w:rPr>
        <w:tab/>
      </w:r>
      <w:r w:rsidRPr="00C05A23">
        <w:rPr>
          <w:rFonts w:ascii="Arial" w:eastAsia="MS Mincho" w:hAnsi="Arial" w:cs="Arial"/>
          <w:b/>
          <w:sz w:val="28"/>
          <w:szCs w:val="28"/>
          <w:lang w:val="en-US"/>
        </w:rPr>
        <w:tab/>
      </w:r>
      <w:r w:rsidR="00AE2162">
        <w:rPr>
          <w:rFonts w:ascii="Arial" w:eastAsia="MS Mincho" w:hAnsi="Arial" w:cs="Arial"/>
          <w:b/>
          <w:sz w:val="28"/>
          <w:szCs w:val="28"/>
          <w:lang w:val="en-US"/>
        </w:rPr>
        <w:tab/>
      </w:r>
      <w:r w:rsidR="00AE2162">
        <w:rPr>
          <w:rFonts w:ascii="Arial" w:eastAsia="MS Mincho" w:hAnsi="Arial" w:cs="Arial"/>
          <w:b/>
          <w:sz w:val="28"/>
          <w:szCs w:val="28"/>
          <w:lang w:val="en-US"/>
        </w:rPr>
        <w:tab/>
      </w:r>
      <w:r w:rsidR="00AE2162">
        <w:rPr>
          <w:rFonts w:ascii="Arial" w:eastAsia="MS Mincho" w:hAnsi="Arial" w:cs="Arial"/>
          <w:b/>
          <w:sz w:val="28"/>
          <w:szCs w:val="28"/>
          <w:lang w:val="en-US"/>
        </w:rPr>
        <w:tab/>
      </w:r>
      <w:r w:rsidRPr="00C05A23">
        <w:rPr>
          <w:rFonts w:ascii="Arial" w:eastAsia="MS Mincho" w:hAnsi="Arial" w:cs="Arial"/>
          <w:b/>
          <w:sz w:val="28"/>
          <w:szCs w:val="28"/>
          <w:lang w:val="en-US"/>
        </w:rPr>
        <w:tab/>
      </w:r>
      <w:r w:rsidRPr="00C05A23">
        <w:rPr>
          <w:rFonts w:ascii="Arial" w:eastAsia="MS Mincho" w:hAnsi="Arial" w:cs="Arial"/>
          <w:b/>
          <w:sz w:val="28"/>
          <w:szCs w:val="28"/>
          <w:lang w:val="en-US"/>
        </w:rPr>
        <w:tab/>
      </w:r>
      <w:r w:rsidRPr="00C05A23">
        <w:rPr>
          <w:rFonts w:ascii="Arial" w:eastAsia="MS Mincho" w:hAnsi="Arial" w:cs="Arial"/>
          <w:b/>
          <w:sz w:val="28"/>
          <w:szCs w:val="28"/>
          <w:lang w:val="en-US"/>
        </w:rPr>
        <w:tab/>
      </w:r>
      <w:r w:rsidR="003A26DF" w:rsidRPr="00C05A23">
        <w:rPr>
          <w:rFonts w:ascii="Arial" w:hAnsi="Arial" w:cs="Arial"/>
          <w:b/>
          <w:sz w:val="28"/>
          <w:szCs w:val="28"/>
          <w:lang w:val="en-US"/>
        </w:rPr>
        <w:t>R</w:t>
      </w:r>
      <w:r w:rsidR="00735A7E" w:rsidRPr="00C05A23">
        <w:rPr>
          <w:rFonts w:ascii="Arial" w:hAnsi="Arial" w:cs="Arial"/>
          <w:b/>
          <w:sz w:val="28"/>
          <w:szCs w:val="28"/>
          <w:lang w:val="en-US"/>
        </w:rPr>
        <w:t>3-22</w:t>
      </w:r>
      <w:r w:rsidR="002C7FD2">
        <w:rPr>
          <w:rFonts w:ascii="Arial" w:hAnsi="Arial" w:cs="Arial"/>
          <w:b/>
          <w:sz w:val="28"/>
          <w:szCs w:val="28"/>
          <w:lang w:val="en-US"/>
        </w:rPr>
        <w:t>4400</w:t>
      </w:r>
    </w:p>
    <w:p w14:paraId="0386EB7F" w14:textId="6208D3B0" w:rsidR="00AE2162" w:rsidRDefault="00AE2162" w:rsidP="00BE45ED">
      <w:pPr>
        <w:pStyle w:val="CH"/>
        <w:tabs>
          <w:tab w:val="clear" w:pos="7920"/>
        </w:tabs>
        <w:rPr>
          <w:sz w:val="28"/>
          <w:szCs w:val="28"/>
          <w:lang w:val="en-US"/>
        </w:rPr>
      </w:pPr>
      <w:r w:rsidRPr="00AE2162">
        <w:rPr>
          <w:sz w:val="28"/>
          <w:szCs w:val="28"/>
          <w:lang w:val="en-US"/>
        </w:rPr>
        <w:t xml:space="preserve">Electronic Meeting, </w:t>
      </w:r>
      <w:proofErr w:type="gramStart"/>
      <w:r w:rsidR="00F207A6">
        <w:rPr>
          <w:sz w:val="28"/>
          <w:szCs w:val="28"/>
          <w:lang w:val="en-US"/>
        </w:rPr>
        <w:t>August</w:t>
      </w:r>
      <w:r w:rsidRPr="00AE2162">
        <w:rPr>
          <w:sz w:val="28"/>
          <w:szCs w:val="28"/>
          <w:lang w:val="en-US"/>
        </w:rPr>
        <w:t>,</w:t>
      </w:r>
      <w:proofErr w:type="gramEnd"/>
      <w:r w:rsidRPr="00AE2162">
        <w:rPr>
          <w:sz w:val="28"/>
          <w:szCs w:val="28"/>
          <w:lang w:val="en-US"/>
        </w:rPr>
        <w:t xml:space="preserve"> 2022</w:t>
      </w:r>
    </w:p>
    <w:p w14:paraId="39A0EE25" w14:textId="706C3DAC" w:rsidR="00D309CC" w:rsidRPr="00C05A23" w:rsidRDefault="00D46431" w:rsidP="00BE45ED">
      <w:pPr>
        <w:pStyle w:val="CH"/>
        <w:tabs>
          <w:tab w:val="clear" w:pos="7920"/>
        </w:tabs>
        <w:rPr>
          <w:b w:val="0"/>
          <w:lang w:val="en-US"/>
        </w:rPr>
      </w:pPr>
      <w:r w:rsidRPr="00C05A23">
        <w:rPr>
          <w:lang w:val="en-US"/>
        </w:rPr>
        <w:tab/>
      </w:r>
    </w:p>
    <w:p w14:paraId="6DDCE159" w14:textId="526676AF" w:rsidR="00D309CC" w:rsidRPr="00C05A23" w:rsidRDefault="00D309CC" w:rsidP="00600A5F">
      <w:pPr>
        <w:pStyle w:val="CH"/>
        <w:rPr>
          <w:b w:val="0"/>
          <w:lang w:val="en-US"/>
        </w:rPr>
      </w:pPr>
      <w:r w:rsidRPr="00C05A23">
        <w:rPr>
          <w:lang w:val="en-US"/>
        </w:rPr>
        <w:t>Agenda item:</w:t>
      </w:r>
      <w:r w:rsidRPr="00C05A23">
        <w:rPr>
          <w:lang w:val="en-US"/>
        </w:rPr>
        <w:tab/>
      </w:r>
      <w:r w:rsidR="00746615">
        <w:rPr>
          <w:lang w:val="en-US"/>
        </w:rPr>
        <w:t>9.</w:t>
      </w:r>
      <w:r w:rsidR="00EA3801">
        <w:rPr>
          <w:lang w:val="en-US"/>
        </w:rPr>
        <w:t>2.1</w:t>
      </w:r>
    </w:p>
    <w:p w14:paraId="4DBE005A" w14:textId="569A9977" w:rsidR="00D309CC" w:rsidRPr="00C05A23" w:rsidRDefault="00D309CC" w:rsidP="00D212FB">
      <w:pPr>
        <w:pStyle w:val="CH"/>
        <w:rPr>
          <w:b w:val="0"/>
          <w:lang w:val="en-US" w:eastAsia="zh-CN"/>
        </w:rPr>
      </w:pPr>
      <w:r w:rsidRPr="00C05A23">
        <w:rPr>
          <w:lang w:val="en-US"/>
        </w:rPr>
        <w:t>Source:</w:t>
      </w:r>
      <w:r w:rsidRPr="00C05A23">
        <w:rPr>
          <w:lang w:val="en-US"/>
        </w:rPr>
        <w:tab/>
        <w:t>Apple</w:t>
      </w:r>
    </w:p>
    <w:p w14:paraId="0D2061A1" w14:textId="4B5F9DDB" w:rsidR="00D309CC" w:rsidRPr="00C05A23" w:rsidRDefault="00D309CC" w:rsidP="00776039">
      <w:pPr>
        <w:pStyle w:val="CH"/>
        <w:ind w:left="2260" w:hanging="2260"/>
        <w:rPr>
          <w:lang w:val="en-US" w:eastAsia="zh-CN"/>
        </w:rPr>
      </w:pPr>
      <w:r w:rsidRPr="00C05A23">
        <w:rPr>
          <w:lang w:val="en-US"/>
        </w:rPr>
        <w:t>Title:</w:t>
      </w:r>
      <w:r w:rsidRPr="00C05A23">
        <w:rPr>
          <w:lang w:val="en-US"/>
        </w:rPr>
        <w:tab/>
      </w:r>
      <w:r w:rsidR="006E227E">
        <w:rPr>
          <w:lang w:val="en-US"/>
        </w:rPr>
        <w:t>Resolution of the</w:t>
      </w:r>
      <w:r w:rsidR="00C40A51" w:rsidRPr="00C05A23">
        <w:rPr>
          <w:lang w:val="en-US"/>
        </w:rPr>
        <w:t xml:space="preserve"> </w:t>
      </w:r>
      <w:r w:rsidR="00AA05F5">
        <w:rPr>
          <w:lang w:val="en-US"/>
        </w:rPr>
        <w:t xml:space="preserve">issue of </w:t>
      </w:r>
      <w:r w:rsidR="00735A7E" w:rsidRPr="00C05A23">
        <w:rPr>
          <w:lang w:val="en-US"/>
        </w:rPr>
        <w:t>user consent</w:t>
      </w:r>
      <w:r w:rsidR="000522D4" w:rsidRPr="00C05A23">
        <w:rPr>
          <w:lang w:val="en-US"/>
        </w:rPr>
        <w:t xml:space="preserve"> for </w:t>
      </w:r>
      <w:r w:rsidR="006E227E">
        <w:rPr>
          <w:lang w:val="en-US"/>
        </w:rPr>
        <w:t xml:space="preserve">location in </w:t>
      </w:r>
      <w:r w:rsidR="000522D4" w:rsidRPr="00C05A23">
        <w:rPr>
          <w:lang w:val="en-US"/>
        </w:rPr>
        <w:t>RLF/CEF</w:t>
      </w:r>
      <w:r w:rsidR="006E227E">
        <w:rPr>
          <w:lang w:val="en-US"/>
        </w:rPr>
        <w:t xml:space="preserve"> </w:t>
      </w:r>
    </w:p>
    <w:p w14:paraId="0207DB43" w14:textId="7098ADFE" w:rsidR="00D46431" w:rsidRPr="00C05A23" w:rsidRDefault="00D309CC" w:rsidP="00D309CC">
      <w:pPr>
        <w:pStyle w:val="CH"/>
        <w:rPr>
          <w:lang w:val="en-US"/>
        </w:rPr>
      </w:pPr>
      <w:r w:rsidRPr="00C05A23">
        <w:rPr>
          <w:lang w:val="en-US"/>
        </w:rPr>
        <w:t>Document for:</w:t>
      </w:r>
      <w:r w:rsidRPr="00C05A23">
        <w:rPr>
          <w:lang w:val="en-US"/>
        </w:rPr>
        <w:tab/>
      </w:r>
      <w:r w:rsidR="00562B5D" w:rsidRPr="00C05A23">
        <w:rPr>
          <w:lang w:val="en-US"/>
        </w:rPr>
        <w:t>Discussion</w:t>
      </w:r>
      <w:r w:rsidR="006D71F6" w:rsidRPr="00C05A23">
        <w:rPr>
          <w:lang w:val="en-US"/>
        </w:rPr>
        <w:t xml:space="preserve"> and Decision</w:t>
      </w:r>
    </w:p>
    <w:p w14:paraId="0273524A" w14:textId="77777777" w:rsidR="008E7986" w:rsidRPr="00C05A23" w:rsidRDefault="008E7986" w:rsidP="008E7986">
      <w:pPr>
        <w:pStyle w:val="Heading1"/>
        <w:rPr>
          <w:lang w:val="en-US"/>
        </w:rPr>
      </w:pPr>
      <w:r w:rsidRPr="00C05A23">
        <w:rPr>
          <w:lang w:val="en-US"/>
        </w:rPr>
        <w:t>1</w:t>
      </w:r>
      <w:r w:rsidRPr="00C05A23">
        <w:rPr>
          <w:lang w:val="en-US"/>
        </w:rPr>
        <w:tab/>
        <w:t xml:space="preserve">Introduction </w:t>
      </w:r>
    </w:p>
    <w:p w14:paraId="475BC05A" w14:textId="747A03F1" w:rsidR="00CE6BD7" w:rsidRDefault="00CE6BD7" w:rsidP="00F207A6">
      <w:pPr>
        <w:rPr>
          <w:lang w:val="en-US" w:eastAsia="zh-CN"/>
        </w:rPr>
      </w:pPr>
      <w:r>
        <w:rPr>
          <w:lang w:val="en-US" w:eastAsia="zh-CN"/>
        </w:rPr>
        <w:t>The issue of user consent for location information reporting in RFL/CEF has been extensively discussed</w:t>
      </w:r>
      <w:r w:rsidR="00F207A6">
        <w:rPr>
          <w:lang w:val="en-US" w:eastAsia="zh-CN"/>
        </w:rPr>
        <w:t xml:space="preserve"> for many meetings, most recently in RAN plenary (RAN#96), where RAN provided guidance </w:t>
      </w:r>
      <w:r w:rsidR="007F6366">
        <w:rPr>
          <w:lang w:val="en-US" w:eastAsia="zh-CN"/>
        </w:rPr>
        <w:t>[8] encouraging</w:t>
      </w:r>
      <w:r w:rsidR="00F207A6">
        <w:rPr>
          <w:lang w:val="en-US" w:eastAsia="zh-CN"/>
        </w:rPr>
        <w:t xml:space="preserve"> RAN3 to finally resolve the issue</w:t>
      </w:r>
      <w:r>
        <w:rPr>
          <w:lang w:val="en-US" w:eastAsia="zh-CN"/>
        </w:rPr>
        <w:t xml:space="preserve">. </w:t>
      </w:r>
    </w:p>
    <w:p w14:paraId="5F193D27" w14:textId="42C32CC3" w:rsidR="00AB1C53" w:rsidRPr="00C05A23" w:rsidRDefault="008E7986" w:rsidP="00130174">
      <w:pPr>
        <w:pStyle w:val="Heading1"/>
        <w:rPr>
          <w:lang w:val="en-US"/>
        </w:rPr>
      </w:pPr>
      <w:r w:rsidRPr="00C05A23">
        <w:rPr>
          <w:lang w:val="en-US"/>
        </w:rPr>
        <w:t>2</w:t>
      </w:r>
      <w:r w:rsidR="00004B93" w:rsidRPr="00C05A23">
        <w:rPr>
          <w:lang w:val="en-US"/>
        </w:rPr>
        <w:t xml:space="preserve">  </w:t>
      </w:r>
      <w:r w:rsidR="00476CE3" w:rsidRPr="00C05A23">
        <w:rPr>
          <w:lang w:val="en-US"/>
        </w:rPr>
        <w:t xml:space="preserve"> </w:t>
      </w:r>
      <w:r w:rsidR="004F2C96" w:rsidRPr="00C05A23">
        <w:rPr>
          <w:lang w:val="en-US"/>
        </w:rPr>
        <w:tab/>
      </w:r>
      <w:r w:rsidR="009575A3" w:rsidRPr="00C05A23">
        <w:rPr>
          <w:lang w:val="en-US"/>
        </w:rPr>
        <w:t>Discussion</w:t>
      </w:r>
    </w:p>
    <w:p w14:paraId="5CC2C989" w14:textId="59B9BAFE" w:rsidR="00CE6BD7" w:rsidRDefault="009953BF" w:rsidP="00BD7802">
      <w:r>
        <w:t xml:space="preserve">We do not intend to repeat the arguments from </w:t>
      </w:r>
      <w:r w:rsidR="007F6366">
        <w:t>previous meetings. F</w:t>
      </w:r>
      <w:r>
        <w:t xml:space="preserve">or the background information </w:t>
      </w:r>
      <w:r w:rsidR="007F6366">
        <w:t xml:space="preserve">about the issue </w:t>
      </w:r>
      <w:r>
        <w:t xml:space="preserve">the reader is referred to [1] </w:t>
      </w:r>
      <w:r w:rsidR="007F6366">
        <w:t xml:space="preserve">- </w:t>
      </w:r>
      <w:r>
        <w:t>[</w:t>
      </w:r>
      <w:r w:rsidR="007F6366">
        <w:t>8</w:t>
      </w:r>
      <w:r>
        <w:t xml:space="preserve">]. </w:t>
      </w:r>
      <w:r w:rsidR="00BD7802">
        <w:t>With the assumption that the reader has familiarized himself/herself with the issue based on these papers, we proceed directly to the attempt to resolve it, as instructed by RAN#96.</w:t>
      </w:r>
    </w:p>
    <w:p w14:paraId="611E8D19" w14:textId="071F0091" w:rsidR="00976576" w:rsidRDefault="00976576" w:rsidP="00976576">
      <w:pPr>
        <w:pStyle w:val="Heading2"/>
      </w:pPr>
      <w:r>
        <w:t>2.1</w:t>
      </w:r>
      <w:r>
        <w:tab/>
      </w:r>
      <w:r w:rsidR="009953BF">
        <w:t>Discussion in RAN#9</w:t>
      </w:r>
      <w:r w:rsidR="007F6366">
        <w:t>6</w:t>
      </w:r>
    </w:p>
    <w:p w14:paraId="4597866D" w14:textId="0B6C53F5" w:rsidR="00F8648E" w:rsidRPr="0093387F" w:rsidRDefault="003772E1" w:rsidP="0004381B">
      <w:pPr>
        <w:rPr>
          <w:b/>
          <w:bCs/>
          <w:lang w:val="en-US"/>
        </w:rPr>
      </w:pPr>
      <w:r>
        <w:t xml:space="preserve">The issue was </w:t>
      </w:r>
      <w:r w:rsidR="00BD7802">
        <w:t>discussed</w:t>
      </w:r>
      <w:r>
        <w:t xml:space="preserve"> in RAN#9</w:t>
      </w:r>
      <w:r w:rsidR="0004381B">
        <w:t>6</w:t>
      </w:r>
      <w:r>
        <w:t xml:space="preserve"> </w:t>
      </w:r>
      <w:r w:rsidR="00BD7802">
        <w:t>based on</w:t>
      </w:r>
      <w:r>
        <w:t xml:space="preserve"> [</w:t>
      </w:r>
      <w:r w:rsidR="0004381B">
        <w:t>7</w:t>
      </w:r>
      <w:proofErr w:type="gramStart"/>
      <w:r w:rsidR="00BD7802">
        <w:t xml:space="preserve">] </w:t>
      </w:r>
      <w:r w:rsidR="0004381B">
        <w:t xml:space="preserve"> with</w:t>
      </w:r>
      <w:proofErr w:type="gramEnd"/>
      <w:r w:rsidR="0004381B">
        <w:t xml:space="preserve"> the following conclusion: “</w:t>
      </w:r>
      <w:r w:rsidR="0004381B" w:rsidRPr="0004381B">
        <w:t>no LS from RAN #96; RAN3 is encouraged to address this issue of user consent in the next RAN3 meeting</w:t>
      </w:r>
      <w:r w:rsidR="0004381B">
        <w:t>”.</w:t>
      </w:r>
    </w:p>
    <w:p w14:paraId="2D2E1DA9" w14:textId="430A2BE6" w:rsidR="009953BF" w:rsidRDefault="009953BF" w:rsidP="009953BF">
      <w:pPr>
        <w:pStyle w:val="Heading2"/>
      </w:pPr>
      <w:r>
        <w:t>2.2</w:t>
      </w:r>
      <w:r>
        <w:tab/>
        <w:t xml:space="preserve">Proposal to resolve the issue </w:t>
      </w:r>
    </w:p>
    <w:p w14:paraId="78C5F9E9" w14:textId="34EAAF1B" w:rsidR="001835F6" w:rsidRDefault="0004381B" w:rsidP="001835F6">
      <w:r>
        <w:t>Without repeating all the arguments</w:t>
      </w:r>
      <w:r w:rsidR="000A3879">
        <w:t xml:space="preserve"> discussed at length in the previous meetings</w:t>
      </w:r>
      <w:r>
        <w:t>, here is a list of proposals brought up so far:</w:t>
      </w:r>
    </w:p>
    <w:p w14:paraId="206EBD31" w14:textId="7ECACB37" w:rsidR="0004381B" w:rsidRDefault="001332AD" w:rsidP="0004381B">
      <w:pPr>
        <w:pStyle w:val="ListParagraph"/>
        <w:numPr>
          <w:ilvl w:val="0"/>
          <w:numId w:val="24"/>
        </w:numPr>
      </w:pPr>
      <w:r>
        <w:t xml:space="preserve">CRs introducing a new IE </w:t>
      </w:r>
      <w:r w:rsidR="00BD7802">
        <w:t xml:space="preserve">for user consent to location information sharing </w:t>
      </w:r>
      <w:r w:rsidR="00E80142">
        <w:t>(as proposed in [9] and [10])</w:t>
      </w:r>
    </w:p>
    <w:p w14:paraId="0C1DFD69" w14:textId="44E2EFC5" w:rsidR="001332AD" w:rsidRDefault="001332AD" w:rsidP="0004381B">
      <w:pPr>
        <w:pStyle w:val="ListParagraph"/>
        <w:numPr>
          <w:ilvl w:val="0"/>
          <w:numId w:val="24"/>
        </w:numPr>
      </w:pPr>
      <w:r>
        <w:t xml:space="preserve">CRs repurposing the existing </w:t>
      </w:r>
      <w:r w:rsidR="00BD7802">
        <w:t xml:space="preserve">MDT user consent </w:t>
      </w:r>
      <w:r>
        <w:t>IE</w:t>
      </w:r>
      <w:r w:rsidR="00E80142">
        <w:t xml:space="preserve"> (as proposed in [11] and [12])</w:t>
      </w:r>
    </w:p>
    <w:p w14:paraId="15A9ACEF" w14:textId="51153CE5" w:rsidR="001332AD" w:rsidRDefault="001332AD" w:rsidP="0004381B">
      <w:pPr>
        <w:pStyle w:val="ListParagraph"/>
        <w:numPr>
          <w:ilvl w:val="0"/>
          <w:numId w:val="24"/>
        </w:numPr>
      </w:pPr>
      <w:r>
        <w:t>LS to SA3 indicating lack of agreement in RAN3 and stop the discussion</w:t>
      </w:r>
      <w:r w:rsidR="008D685F">
        <w:t xml:space="preserve"> (see draft in [13])</w:t>
      </w:r>
    </w:p>
    <w:p w14:paraId="68AF9510" w14:textId="36714CA4" w:rsidR="000A3879" w:rsidRDefault="000A3879" w:rsidP="000A3879">
      <w:r>
        <w:t xml:space="preserve">In the absence of agreement to either 1) or 2), RAN3 should at least notify SA3. This discussion was triggered by an LS from SA3 [5] and therefore SA3 deserve to be aware of the situation. </w:t>
      </w:r>
    </w:p>
    <w:p w14:paraId="79E9533E" w14:textId="35902CA8" w:rsidR="008D685F" w:rsidRDefault="008D685F" w:rsidP="000A3879">
      <w:r>
        <w:t xml:space="preserve">Alternatively, if either of 1) or 2) is agreed, RAN3 should further discuss which release the CRs should be agreed for (Rel-16, or Rel-17) and whether to also agree similar CRs for S1 and X2, in addition to NG and </w:t>
      </w:r>
      <w:proofErr w:type="spellStart"/>
      <w:r>
        <w:t>Xn</w:t>
      </w:r>
      <w:proofErr w:type="spellEnd"/>
      <w:r>
        <w:t>.</w:t>
      </w:r>
    </w:p>
    <w:p w14:paraId="3D30594C" w14:textId="6DD962FB" w:rsidR="00FA6BF9" w:rsidRPr="00FA6BF9" w:rsidRDefault="00FA6BF9" w:rsidP="000A3879">
      <w:pPr>
        <w:rPr>
          <w:b/>
          <w:bCs/>
        </w:rPr>
      </w:pPr>
      <w:r w:rsidRPr="00FA6BF9">
        <w:rPr>
          <w:b/>
          <w:bCs/>
        </w:rPr>
        <w:t>Proposal:</w:t>
      </w:r>
      <w:r w:rsidR="008D685F">
        <w:rPr>
          <w:b/>
          <w:bCs/>
        </w:rPr>
        <w:t xml:space="preserve"> RAN3 to finally agree on how to resolve the issue of user consent for location information in RLF/CEF.</w:t>
      </w:r>
    </w:p>
    <w:p w14:paraId="34C99636" w14:textId="709710A3" w:rsidR="008E7986" w:rsidRPr="00C05A23" w:rsidRDefault="008E7986" w:rsidP="008E7986">
      <w:pPr>
        <w:pStyle w:val="Heading1"/>
        <w:rPr>
          <w:lang w:val="en-US"/>
        </w:rPr>
      </w:pPr>
      <w:r w:rsidRPr="00C05A23">
        <w:rPr>
          <w:lang w:val="en-US"/>
        </w:rPr>
        <w:t>3</w:t>
      </w:r>
      <w:r w:rsidRPr="00C05A23">
        <w:rPr>
          <w:lang w:val="en-US"/>
        </w:rPr>
        <w:tab/>
        <w:t>Conclusions</w:t>
      </w:r>
    </w:p>
    <w:bookmarkEnd w:id="0"/>
    <w:p w14:paraId="42405962" w14:textId="3BB378A8" w:rsidR="008D685F" w:rsidRDefault="008D685F" w:rsidP="008D685F">
      <w:pPr>
        <w:rPr>
          <w:b/>
          <w:bCs/>
        </w:rPr>
      </w:pPr>
      <w:r w:rsidRPr="00FA6BF9">
        <w:rPr>
          <w:b/>
          <w:bCs/>
        </w:rPr>
        <w:t>Proposal:</w:t>
      </w:r>
      <w:r>
        <w:rPr>
          <w:b/>
          <w:bCs/>
        </w:rPr>
        <w:t xml:space="preserve"> RAN3 to finally agree on how to resolve the issue of user consent for location information in RLF/CEF by selecting one of the following options:</w:t>
      </w:r>
    </w:p>
    <w:p w14:paraId="5F69A3D2" w14:textId="3CF36953" w:rsidR="008D685F" w:rsidRPr="008D685F" w:rsidRDefault="008D685F" w:rsidP="008D685F">
      <w:pPr>
        <w:pStyle w:val="ListParagraph"/>
        <w:numPr>
          <w:ilvl w:val="0"/>
          <w:numId w:val="25"/>
        </w:numPr>
        <w:rPr>
          <w:b/>
          <w:bCs/>
        </w:rPr>
      </w:pPr>
      <w:r w:rsidRPr="008D685F">
        <w:rPr>
          <w:b/>
          <w:bCs/>
        </w:rPr>
        <w:t xml:space="preserve">Approve CRs introducing a new IE (as proposed in </w:t>
      </w:r>
      <w:r w:rsidR="00EA0420" w:rsidRPr="00EA0420">
        <w:rPr>
          <w:b/>
          <w:bCs/>
        </w:rPr>
        <w:t xml:space="preserve">R3-224401 </w:t>
      </w:r>
      <w:r w:rsidRPr="008D685F">
        <w:rPr>
          <w:b/>
          <w:bCs/>
        </w:rPr>
        <w:t xml:space="preserve">[9] and </w:t>
      </w:r>
      <w:r w:rsidR="00EA0420" w:rsidRPr="00EA0420">
        <w:rPr>
          <w:b/>
          <w:bCs/>
        </w:rPr>
        <w:t>R3-22440</w:t>
      </w:r>
      <w:r w:rsidR="00EA0420">
        <w:rPr>
          <w:b/>
          <w:bCs/>
        </w:rPr>
        <w:t xml:space="preserve">2 </w:t>
      </w:r>
      <w:r w:rsidRPr="008D685F">
        <w:rPr>
          <w:b/>
          <w:bCs/>
        </w:rPr>
        <w:t>[10])</w:t>
      </w:r>
    </w:p>
    <w:p w14:paraId="72BE98C9" w14:textId="65803B0D" w:rsidR="008D685F" w:rsidRPr="008D685F" w:rsidRDefault="008D685F" w:rsidP="008D685F">
      <w:pPr>
        <w:pStyle w:val="ListParagraph"/>
        <w:numPr>
          <w:ilvl w:val="0"/>
          <w:numId w:val="25"/>
        </w:numPr>
        <w:rPr>
          <w:b/>
          <w:bCs/>
        </w:rPr>
      </w:pPr>
      <w:r w:rsidRPr="008D685F">
        <w:rPr>
          <w:b/>
          <w:bCs/>
        </w:rPr>
        <w:t>Approve CRs repurposing the existing IE (as proposed in</w:t>
      </w:r>
      <w:r w:rsidR="00EA0420">
        <w:rPr>
          <w:b/>
          <w:bCs/>
        </w:rPr>
        <w:t xml:space="preserve"> </w:t>
      </w:r>
      <w:r w:rsidR="00EA0420" w:rsidRPr="00EA0420">
        <w:rPr>
          <w:b/>
          <w:bCs/>
        </w:rPr>
        <w:t>R3-22440</w:t>
      </w:r>
      <w:r w:rsidR="00EA0420">
        <w:rPr>
          <w:b/>
          <w:bCs/>
        </w:rPr>
        <w:t>3</w:t>
      </w:r>
      <w:r w:rsidR="00EA0420" w:rsidRPr="00EA0420">
        <w:rPr>
          <w:b/>
          <w:bCs/>
        </w:rPr>
        <w:t xml:space="preserve"> </w:t>
      </w:r>
      <w:r w:rsidRPr="008D685F">
        <w:rPr>
          <w:b/>
          <w:bCs/>
        </w:rPr>
        <w:t xml:space="preserve">[11] and </w:t>
      </w:r>
      <w:r w:rsidR="00EA0420" w:rsidRPr="00EA0420">
        <w:rPr>
          <w:b/>
          <w:bCs/>
        </w:rPr>
        <w:t>R3-22440</w:t>
      </w:r>
      <w:r w:rsidR="00EA0420">
        <w:rPr>
          <w:b/>
          <w:bCs/>
        </w:rPr>
        <w:t>4</w:t>
      </w:r>
      <w:r w:rsidR="00EA0420" w:rsidRPr="00EA0420">
        <w:rPr>
          <w:b/>
          <w:bCs/>
        </w:rPr>
        <w:t xml:space="preserve"> </w:t>
      </w:r>
      <w:r w:rsidRPr="008D685F">
        <w:rPr>
          <w:b/>
          <w:bCs/>
        </w:rPr>
        <w:t>[12])</w:t>
      </w:r>
    </w:p>
    <w:p w14:paraId="6F28A769" w14:textId="0E40C2DC" w:rsidR="008D685F" w:rsidRPr="008D685F" w:rsidRDefault="008D685F" w:rsidP="008D685F">
      <w:pPr>
        <w:pStyle w:val="ListParagraph"/>
        <w:numPr>
          <w:ilvl w:val="0"/>
          <w:numId w:val="25"/>
        </w:numPr>
        <w:rPr>
          <w:b/>
          <w:bCs/>
        </w:rPr>
      </w:pPr>
      <w:r w:rsidRPr="008D685F">
        <w:rPr>
          <w:b/>
          <w:bCs/>
        </w:rPr>
        <w:t xml:space="preserve">Approve LS to SA3 indicating lack of agreement in RAN3 and stop the discussion (see draft in </w:t>
      </w:r>
      <w:r w:rsidR="00EA0420" w:rsidRPr="00EA0420">
        <w:rPr>
          <w:b/>
          <w:bCs/>
        </w:rPr>
        <w:t>R3-22440</w:t>
      </w:r>
      <w:r w:rsidR="00EA0420">
        <w:rPr>
          <w:b/>
          <w:bCs/>
        </w:rPr>
        <w:t>5</w:t>
      </w:r>
      <w:r w:rsidR="00EA0420" w:rsidRPr="00EA0420">
        <w:rPr>
          <w:b/>
          <w:bCs/>
        </w:rPr>
        <w:t xml:space="preserve"> </w:t>
      </w:r>
      <w:r w:rsidRPr="008D685F">
        <w:rPr>
          <w:b/>
          <w:bCs/>
        </w:rPr>
        <w:t>[13])</w:t>
      </w:r>
    </w:p>
    <w:p w14:paraId="563CF7AE" w14:textId="77777777" w:rsidR="008D685F" w:rsidRPr="008D685F" w:rsidRDefault="008D685F" w:rsidP="003E31FD">
      <w:pPr>
        <w:pStyle w:val="Heading1"/>
      </w:pPr>
    </w:p>
    <w:p w14:paraId="404B682A" w14:textId="47B718BD" w:rsidR="003E31FD" w:rsidRPr="00C05A23" w:rsidRDefault="003E31FD" w:rsidP="003E31FD">
      <w:pPr>
        <w:pStyle w:val="Heading1"/>
        <w:rPr>
          <w:lang w:val="en-US"/>
        </w:rPr>
      </w:pPr>
      <w:r w:rsidRPr="00C05A23">
        <w:rPr>
          <w:lang w:val="en-US"/>
        </w:rPr>
        <w:t>4</w:t>
      </w:r>
      <w:r w:rsidRPr="00C05A23">
        <w:rPr>
          <w:lang w:val="en-US"/>
        </w:rPr>
        <w:tab/>
        <w:t>References</w:t>
      </w:r>
    </w:p>
    <w:p w14:paraId="3F993793" w14:textId="37146FE2" w:rsidR="00DF54BE" w:rsidRDefault="00C40A51" w:rsidP="009953BF">
      <w:pPr>
        <w:pStyle w:val="EX"/>
        <w:numPr>
          <w:ilvl w:val="0"/>
          <w:numId w:val="0"/>
        </w:numPr>
        <w:ind w:left="369" w:hanging="369"/>
        <w:rPr>
          <w:lang w:val="en-US"/>
        </w:rPr>
      </w:pPr>
      <w:r w:rsidRPr="00C05A23">
        <w:rPr>
          <w:lang w:val="en-US"/>
        </w:rPr>
        <w:t>[1]</w:t>
      </w:r>
      <w:r w:rsidR="007E6203">
        <w:rPr>
          <w:lang w:val="en-US"/>
        </w:rPr>
        <w:t xml:space="preserve"> </w:t>
      </w:r>
      <w:r w:rsidR="003C2E80">
        <w:rPr>
          <w:lang w:val="en-US"/>
        </w:rPr>
        <w:tab/>
      </w:r>
      <w:r w:rsidR="003C2E80" w:rsidRPr="003C2E80">
        <w:rPr>
          <w:lang w:val="en-US"/>
        </w:rPr>
        <w:t>R3-221703</w:t>
      </w:r>
      <w:r w:rsidR="003C2E80">
        <w:rPr>
          <w:lang w:val="en-US"/>
        </w:rPr>
        <w:t xml:space="preserve">, </w:t>
      </w:r>
      <w:r w:rsidR="003C2E80" w:rsidRPr="003C2E80">
        <w:rPr>
          <w:lang w:val="en-US"/>
        </w:rPr>
        <w:t>On user consent for RLF/CEF</w:t>
      </w:r>
      <w:r w:rsidR="003C2E80">
        <w:rPr>
          <w:lang w:val="en-US"/>
        </w:rPr>
        <w:t>, Apple</w:t>
      </w:r>
    </w:p>
    <w:p w14:paraId="2614F331" w14:textId="1829F35D" w:rsidR="003C2E80" w:rsidRDefault="003C2E80" w:rsidP="009953BF">
      <w:pPr>
        <w:pStyle w:val="EX"/>
        <w:numPr>
          <w:ilvl w:val="0"/>
          <w:numId w:val="0"/>
        </w:numPr>
        <w:ind w:left="369" w:hanging="369"/>
      </w:pPr>
      <w:r>
        <w:rPr>
          <w:lang w:val="en-US"/>
        </w:rPr>
        <w:t xml:space="preserve">[2] </w:t>
      </w:r>
      <w:r>
        <w:rPr>
          <w:lang w:val="en-US"/>
        </w:rPr>
        <w:tab/>
      </w:r>
      <w:r w:rsidRPr="003C2E80">
        <w:rPr>
          <w:lang w:val="en-US"/>
        </w:rPr>
        <w:t>R3-222395</w:t>
      </w:r>
      <w:r>
        <w:rPr>
          <w:lang w:val="en-US"/>
        </w:rPr>
        <w:t xml:space="preserve">, </w:t>
      </w:r>
      <w:r w:rsidRPr="003D1339">
        <w:t xml:space="preserve">Summary of Offline Discussion on </w:t>
      </w:r>
      <w:r>
        <w:t xml:space="preserve">user consent </w:t>
      </w:r>
      <w:r w:rsidRPr="003D1339">
        <w:t>(CB#</w:t>
      </w:r>
      <w:r>
        <w:t>6</w:t>
      </w:r>
      <w:r w:rsidRPr="003D1339">
        <w:t>)</w:t>
      </w:r>
      <w:r>
        <w:t>, Apple</w:t>
      </w:r>
      <w:r w:rsidRPr="003D1339">
        <w:t xml:space="preserve"> (moderator)</w:t>
      </w:r>
    </w:p>
    <w:p w14:paraId="08C29A80" w14:textId="42184B17" w:rsidR="0091583A" w:rsidRDefault="003C2E80" w:rsidP="005E7C3E">
      <w:pPr>
        <w:pStyle w:val="EX"/>
        <w:numPr>
          <w:ilvl w:val="0"/>
          <w:numId w:val="0"/>
        </w:numPr>
        <w:ind w:left="369" w:hanging="369"/>
        <w:rPr>
          <w:lang w:val="en-US"/>
        </w:rPr>
      </w:pPr>
      <w:r>
        <w:t>[3]</w:t>
      </w:r>
      <w:r>
        <w:tab/>
      </w:r>
      <w:r w:rsidR="005E7C3E" w:rsidRPr="005E7C3E">
        <w:rPr>
          <w:lang w:val="en-US"/>
        </w:rPr>
        <w:t>RP‑220668</w:t>
      </w:r>
      <w:r w:rsidR="005E7C3E">
        <w:rPr>
          <w:lang w:val="en-US"/>
        </w:rPr>
        <w:t xml:space="preserve">, </w:t>
      </w:r>
      <w:r w:rsidR="005E7C3E" w:rsidRPr="005E7C3E">
        <w:rPr>
          <w:lang w:val="en-US"/>
        </w:rPr>
        <w:t>Fulfilment of SA3 requirements on user consent for location information in RLF</w:t>
      </w:r>
      <w:r w:rsidR="005E7C3E">
        <w:rPr>
          <w:lang w:val="en-US"/>
        </w:rPr>
        <w:t>, Apple</w:t>
      </w:r>
    </w:p>
    <w:p w14:paraId="39058A99" w14:textId="7EC7187E" w:rsidR="005E7C3E" w:rsidRDefault="005E7C3E" w:rsidP="005E7C3E">
      <w:pPr>
        <w:pStyle w:val="EX"/>
        <w:numPr>
          <w:ilvl w:val="0"/>
          <w:numId w:val="0"/>
        </w:numPr>
        <w:ind w:left="369" w:hanging="369"/>
        <w:rPr>
          <w:lang w:val="en-US"/>
        </w:rPr>
      </w:pPr>
      <w:r>
        <w:rPr>
          <w:lang w:val="en-US"/>
        </w:rPr>
        <w:t>[4]</w:t>
      </w:r>
      <w:r>
        <w:rPr>
          <w:lang w:val="en-US"/>
        </w:rPr>
        <w:tab/>
      </w:r>
      <w:r w:rsidRPr="005E7C3E">
        <w:rPr>
          <w:lang w:val="en-US"/>
        </w:rPr>
        <w:t>RP‑220900</w:t>
      </w:r>
      <w:r>
        <w:rPr>
          <w:lang w:val="en-US"/>
        </w:rPr>
        <w:t xml:space="preserve">, </w:t>
      </w:r>
      <w:r w:rsidRPr="005E7C3E">
        <w:rPr>
          <w:lang w:val="en-US"/>
        </w:rPr>
        <w:t>Moderator's summary for discussion [95e-40-SA3-LocInfo]</w:t>
      </w:r>
      <w:r>
        <w:rPr>
          <w:lang w:val="en-US"/>
        </w:rPr>
        <w:t xml:space="preserve">, Intel </w:t>
      </w:r>
    </w:p>
    <w:p w14:paraId="1F062B47" w14:textId="4F318799" w:rsidR="00F0181F" w:rsidRDefault="00F0181F" w:rsidP="00F0181F">
      <w:pPr>
        <w:pStyle w:val="EX"/>
        <w:numPr>
          <w:ilvl w:val="0"/>
          <w:numId w:val="0"/>
        </w:numPr>
        <w:ind w:left="369" w:hanging="369"/>
        <w:rPr>
          <w:lang w:val="en-US"/>
        </w:rPr>
      </w:pPr>
      <w:r w:rsidRPr="00C05A23">
        <w:rPr>
          <w:lang w:val="en-US"/>
        </w:rPr>
        <w:t>[</w:t>
      </w:r>
      <w:r>
        <w:rPr>
          <w:lang w:val="en-US"/>
        </w:rPr>
        <w:t>5</w:t>
      </w:r>
      <w:r w:rsidRPr="00C05A23">
        <w:rPr>
          <w:lang w:val="en-US"/>
        </w:rPr>
        <w:t>]</w:t>
      </w:r>
      <w:r>
        <w:rPr>
          <w:lang w:val="en-US"/>
        </w:rPr>
        <w:t xml:space="preserve"> </w:t>
      </w:r>
      <w:r>
        <w:rPr>
          <w:lang w:val="en-US"/>
        </w:rPr>
        <w:tab/>
      </w:r>
      <w:r w:rsidRPr="00C05A23">
        <w:rPr>
          <w:lang w:val="en-US"/>
        </w:rPr>
        <w:t>R3-211464, Reply LS on the user consent for trace reporting (SA3)</w:t>
      </w:r>
    </w:p>
    <w:p w14:paraId="31994987" w14:textId="10A3C0CB" w:rsidR="00F207A6" w:rsidRDefault="001835F6" w:rsidP="00F207A6">
      <w:pPr>
        <w:pStyle w:val="EX"/>
        <w:numPr>
          <w:ilvl w:val="0"/>
          <w:numId w:val="0"/>
        </w:numPr>
        <w:ind w:left="369" w:hanging="369"/>
        <w:rPr>
          <w:lang w:val="en-US"/>
        </w:rPr>
      </w:pPr>
      <w:r>
        <w:rPr>
          <w:lang w:val="en-US"/>
        </w:rPr>
        <w:t>[6]</w:t>
      </w:r>
      <w:r w:rsidR="00746615">
        <w:rPr>
          <w:lang w:val="en-US"/>
        </w:rPr>
        <w:tab/>
      </w:r>
      <w:r w:rsidR="007F6366">
        <w:rPr>
          <w:lang w:val="en-US"/>
        </w:rPr>
        <w:t xml:space="preserve">R3-223147, </w:t>
      </w:r>
      <w:r w:rsidR="007F6366" w:rsidRPr="00C05A23">
        <w:rPr>
          <w:lang w:val="en-US"/>
        </w:rPr>
        <w:t>On user consent for RLF/CEF</w:t>
      </w:r>
      <w:r w:rsidR="007F6366">
        <w:rPr>
          <w:lang w:val="en-US"/>
        </w:rPr>
        <w:t>, Apple</w:t>
      </w:r>
    </w:p>
    <w:p w14:paraId="37039209" w14:textId="7310722E" w:rsidR="00F0181F" w:rsidRDefault="007F6366" w:rsidP="00F207A6">
      <w:pPr>
        <w:pStyle w:val="EX"/>
        <w:numPr>
          <w:ilvl w:val="0"/>
          <w:numId w:val="0"/>
        </w:numPr>
        <w:ind w:left="369" w:hanging="369"/>
        <w:rPr>
          <w:lang w:val="en-US"/>
        </w:rPr>
      </w:pPr>
      <w:r>
        <w:rPr>
          <w:lang w:val="en-US"/>
        </w:rPr>
        <w:t>[7]</w:t>
      </w:r>
      <w:r>
        <w:rPr>
          <w:lang w:val="en-US"/>
        </w:rPr>
        <w:tab/>
      </w:r>
      <w:r w:rsidR="00F207A6" w:rsidRPr="00F207A6">
        <w:rPr>
          <w:lang w:val="en-IL"/>
        </w:rPr>
        <w:t>RP-221267</w:t>
      </w:r>
      <w:r>
        <w:rPr>
          <w:lang w:val="en-US"/>
        </w:rPr>
        <w:t xml:space="preserve">, </w:t>
      </w:r>
      <w:r w:rsidRPr="007F6366">
        <w:rPr>
          <w:lang w:val="en-US"/>
        </w:rPr>
        <w:t>Follow up on user consent for location information in RLF/CEF</w:t>
      </w:r>
      <w:r>
        <w:rPr>
          <w:lang w:val="en-US"/>
        </w:rPr>
        <w:t>, Apple</w:t>
      </w:r>
    </w:p>
    <w:p w14:paraId="58F940AD" w14:textId="2B79AC20" w:rsidR="007F6366" w:rsidRDefault="007F6366" w:rsidP="00F207A6">
      <w:pPr>
        <w:pStyle w:val="EX"/>
        <w:numPr>
          <w:ilvl w:val="0"/>
          <w:numId w:val="0"/>
        </w:numPr>
        <w:ind w:left="369" w:hanging="369"/>
        <w:rPr>
          <w:lang w:val="en-US"/>
        </w:rPr>
      </w:pPr>
      <w:r>
        <w:rPr>
          <w:lang w:val="en-US"/>
        </w:rPr>
        <w:t>[8]</w:t>
      </w:r>
      <w:r>
        <w:rPr>
          <w:lang w:val="en-US"/>
        </w:rPr>
        <w:tab/>
        <w:t>RAN#96 meeting report</w:t>
      </w:r>
    </w:p>
    <w:p w14:paraId="75CD0703" w14:textId="20E230BA" w:rsidR="00E80142" w:rsidRDefault="00E80142" w:rsidP="00F207A6">
      <w:pPr>
        <w:pStyle w:val="EX"/>
        <w:numPr>
          <w:ilvl w:val="0"/>
          <w:numId w:val="0"/>
        </w:numPr>
        <w:ind w:left="369" w:hanging="369"/>
      </w:pPr>
      <w:r>
        <w:rPr>
          <w:lang w:val="en-US"/>
        </w:rPr>
        <w:t>[9]</w:t>
      </w:r>
      <w:r>
        <w:rPr>
          <w:lang w:val="en-US"/>
        </w:rPr>
        <w:tab/>
      </w:r>
      <w:r w:rsidRPr="00E80142">
        <w:rPr>
          <w:lang w:val="en-US"/>
        </w:rPr>
        <w:t>R3-22</w:t>
      </w:r>
      <w:r w:rsidR="002C7FD2">
        <w:rPr>
          <w:lang w:val="en-US"/>
        </w:rPr>
        <w:t>4401</w:t>
      </w:r>
      <w:r>
        <w:rPr>
          <w:lang w:val="en-US"/>
        </w:rPr>
        <w:t xml:space="preserve">, </w:t>
      </w:r>
      <w:r>
        <w:t>User consent for location information in RLF/CEF</w:t>
      </w:r>
      <w:r w:rsidR="008D685F">
        <w:t xml:space="preserve"> – option 1 (TS 38.413)</w:t>
      </w:r>
    </w:p>
    <w:p w14:paraId="17F9F9A0" w14:textId="2930E3D7" w:rsidR="008D685F" w:rsidRDefault="008D685F" w:rsidP="008D685F">
      <w:pPr>
        <w:pStyle w:val="EX"/>
        <w:numPr>
          <w:ilvl w:val="0"/>
          <w:numId w:val="0"/>
        </w:numPr>
        <w:ind w:left="369" w:hanging="369"/>
      </w:pPr>
      <w:r>
        <w:rPr>
          <w:lang w:val="en-US"/>
        </w:rPr>
        <w:t>[10]</w:t>
      </w:r>
      <w:r>
        <w:rPr>
          <w:lang w:val="en-US"/>
        </w:rPr>
        <w:tab/>
      </w:r>
      <w:r w:rsidRPr="00E80142">
        <w:rPr>
          <w:lang w:val="en-US"/>
        </w:rPr>
        <w:t>R3-22</w:t>
      </w:r>
      <w:r w:rsidR="002C7FD2">
        <w:rPr>
          <w:lang w:val="en-US"/>
        </w:rPr>
        <w:t>4402</w:t>
      </w:r>
      <w:r>
        <w:rPr>
          <w:lang w:val="en-US"/>
        </w:rPr>
        <w:t xml:space="preserve">, </w:t>
      </w:r>
      <w:r>
        <w:t>User consent for location information in RLF/CEF – option 1 (TS 38.4</w:t>
      </w:r>
      <w:r w:rsidR="00BD4111">
        <w:t>2</w:t>
      </w:r>
      <w:r>
        <w:t>3)</w:t>
      </w:r>
    </w:p>
    <w:p w14:paraId="6BEA3734" w14:textId="7FFDF561" w:rsidR="008D685F" w:rsidRDefault="008D685F" w:rsidP="008D685F">
      <w:pPr>
        <w:pStyle w:val="EX"/>
        <w:numPr>
          <w:ilvl w:val="0"/>
          <w:numId w:val="0"/>
        </w:numPr>
        <w:ind w:left="369" w:hanging="369"/>
      </w:pPr>
      <w:r>
        <w:rPr>
          <w:lang w:val="en-US"/>
        </w:rPr>
        <w:t>[11]</w:t>
      </w:r>
      <w:r>
        <w:rPr>
          <w:lang w:val="en-US"/>
        </w:rPr>
        <w:tab/>
      </w:r>
      <w:r w:rsidRPr="00E80142">
        <w:rPr>
          <w:lang w:val="en-US"/>
        </w:rPr>
        <w:t>R3-22</w:t>
      </w:r>
      <w:r w:rsidR="002C7FD2">
        <w:rPr>
          <w:lang w:val="en-US"/>
        </w:rPr>
        <w:t>4403</w:t>
      </w:r>
      <w:r>
        <w:rPr>
          <w:lang w:val="en-US"/>
        </w:rPr>
        <w:t xml:space="preserve">, </w:t>
      </w:r>
      <w:r>
        <w:t xml:space="preserve">User consent for location information in RLF/CEF – option </w:t>
      </w:r>
      <w:r w:rsidR="00BD4111">
        <w:t>2</w:t>
      </w:r>
      <w:r>
        <w:t xml:space="preserve"> (TS 38.413)</w:t>
      </w:r>
    </w:p>
    <w:p w14:paraId="491078E0" w14:textId="378549F9" w:rsidR="008D685F" w:rsidRDefault="008D685F" w:rsidP="008D685F">
      <w:pPr>
        <w:pStyle w:val="EX"/>
        <w:numPr>
          <w:ilvl w:val="0"/>
          <w:numId w:val="0"/>
        </w:numPr>
        <w:ind w:left="369" w:hanging="369"/>
      </w:pPr>
      <w:r>
        <w:rPr>
          <w:lang w:val="en-US"/>
        </w:rPr>
        <w:t>[12]</w:t>
      </w:r>
      <w:r>
        <w:rPr>
          <w:lang w:val="en-US"/>
        </w:rPr>
        <w:tab/>
      </w:r>
      <w:r w:rsidRPr="00E80142">
        <w:rPr>
          <w:lang w:val="en-US"/>
        </w:rPr>
        <w:t>R3-22</w:t>
      </w:r>
      <w:r w:rsidR="002C7FD2">
        <w:rPr>
          <w:lang w:val="en-US"/>
        </w:rPr>
        <w:t>4404</w:t>
      </w:r>
      <w:r>
        <w:rPr>
          <w:lang w:val="en-US"/>
        </w:rPr>
        <w:t xml:space="preserve">, </w:t>
      </w:r>
      <w:r>
        <w:t xml:space="preserve">User consent for location information in RLF/CEF – option </w:t>
      </w:r>
      <w:r w:rsidR="00BD4111">
        <w:t>2</w:t>
      </w:r>
      <w:r>
        <w:t xml:space="preserve"> (TS 38.4</w:t>
      </w:r>
      <w:r w:rsidR="00BD4111">
        <w:t>2</w:t>
      </w:r>
      <w:r>
        <w:t>3)</w:t>
      </w:r>
    </w:p>
    <w:p w14:paraId="63EE481C" w14:textId="6F5D640B" w:rsidR="00BC3E22" w:rsidRPr="007F6366" w:rsidRDefault="00BC3E22" w:rsidP="00E80142">
      <w:pPr>
        <w:pStyle w:val="EX"/>
        <w:numPr>
          <w:ilvl w:val="0"/>
          <w:numId w:val="0"/>
        </w:numPr>
        <w:ind w:left="369" w:hanging="369"/>
        <w:rPr>
          <w:lang w:val="en-US"/>
        </w:rPr>
      </w:pPr>
      <w:r>
        <w:t>[13] R3-22</w:t>
      </w:r>
      <w:r w:rsidR="002C7FD2">
        <w:t>4405</w:t>
      </w:r>
      <w:r>
        <w:t xml:space="preserve">, </w:t>
      </w:r>
      <w:r w:rsidR="00BD4111" w:rsidRPr="00BD4111">
        <w:t>[DRAFT] Reply LS on the user consent for trace reporting</w:t>
      </w:r>
    </w:p>
    <w:p w14:paraId="6785778D" w14:textId="77777777" w:rsidR="00E80142" w:rsidRPr="007F6366" w:rsidRDefault="00E80142" w:rsidP="00F207A6">
      <w:pPr>
        <w:pStyle w:val="EX"/>
        <w:numPr>
          <w:ilvl w:val="0"/>
          <w:numId w:val="0"/>
        </w:numPr>
        <w:ind w:left="369" w:hanging="369"/>
        <w:rPr>
          <w:lang w:val="en-US"/>
        </w:rPr>
      </w:pPr>
    </w:p>
    <w:sectPr w:rsidR="00E80142" w:rsidRPr="007F6366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3070CD" w14:textId="77777777" w:rsidR="00820725" w:rsidRDefault="00820725">
      <w:r>
        <w:separator/>
      </w:r>
    </w:p>
  </w:endnote>
  <w:endnote w:type="continuationSeparator" w:id="0">
    <w:p w14:paraId="71828015" w14:textId="77777777" w:rsidR="00820725" w:rsidRDefault="00820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53B68B0F" w:rsidR="00E72324" w:rsidRDefault="00E72324" w:rsidP="00FA214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C207B" w14:textId="77777777" w:rsidR="00820725" w:rsidRDefault="00820725">
      <w:r>
        <w:separator/>
      </w:r>
    </w:p>
  </w:footnote>
  <w:footnote w:type="continuationSeparator" w:id="0">
    <w:p w14:paraId="66755BEE" w14:textId="77777777" w:rsidR="00820725" w:rsidRDefault="008207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DB06FC"/>
    <w:multiLevelType w:val="hybridMultilevel"/>
    <w:tmpl w:val="2CB23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DB0997"/>
    <w:multiLevelType w:val="hybridMultilevel"/>
    <w:tmpl w:val="33E4F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99815D8"/>
    <w:multiLevelType w:val="hybridMultilevel"/>
    <w:tmpl w:val="AE907A3C"/>
    <w:lvl w:ilvl="0" w:tplc="4B10104C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EAF4EB2"/>
    <w:multiLevelType w:val="hybridMultilevel"/>
    <w:tmpl w:val="A20C5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514473A7"/>
    <w:multiLevelType w:val="hybridMultilevel"/>
    <w:tmpl w:val="35ECEB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3B6B6F"/>
    <w:multiLevelType w:val="hybridMultilevel"/>
    <w:tmpl w:val="9CB8A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E91938"/>
    <w:multiLevelType w:val="hybridMultilevel"/>
    <w:tmpl w:val="35ECE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BB25B7"/>
    <w:multiLevelType w:val="hybridMultilevel"/>
    <w:tmpl w:val="210291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A9629F"/>
    <w:multiLevelType w:val="hybridMultilevel"/>
    <w:tmpl w:val="5EBCE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3114EA"/>
    <w:multiLevelType w:val="hybridMultilevel"/>
    <w:tmpl w:val="C08C58C8"/>
    <w:lvl w:ilvl="0" w:tplc="D60E91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C406FC"/>
    <w:multiLevelType w:val="hybridMultilevel"/>
    <w:tmpl w:val="CA5A657A"/>
    <w:lvl w:ilvl="0" w:tplc="1874925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315"/>
        </w:tabs>
        <w:ind w:left="1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35"/>
        </w:tabs>
        <w:ind w:left="20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55"/>
        </w:tabs>
        <w:ind w:left="27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75"/>
        </w:tabs>
        <w:ind w:left="34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95"/>
        </w:tabs>
        <w:ind w:left="41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15"/>
        </w:tabs>
        <w:ind w:left="49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35"/>
        </w:tabs>
        <w:ind w:left="56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55"/>
        </w:tabs>
        <w:ind w:left="6355" w:hanging="360"/>
      </w:pPr>
      <w:rPr>
        <w:rFonts w:ascii="Wingdings" w:hAnsi="Wingdings" w:hint="default"/>
      </w:rPr>
    </w:lvl>
  </w:abstractNum>
  <w:abstractNum w:abstractNumId="21" w15:restartNumberingAfterBreak="0">
    <w:nsid w:val="7ACE7C01"/>
    <w:multiLevelType w:val="hybridMultilevel"/>
    <w:tmpl w:val="DC381376"/>
    <w:lvl w:ilvl="0" w:tplc="7EEEEAD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17054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6467487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74482275">
    <w:abstractNumId w:val="1"/>
  </w:num>
  <w:num w:numId="4" w16cid:durableId="1561214378">
    <w:abstractNumId w:val="16"/>
  </w:num>
  <w:num w:numId="5" w16cid:durableId="901981701">
    <w:abstractNumId w:val="2"/>
  </w:num>
  <w:num w:numId="6" w16cid:durableId="1478257520">
    <w:abstractNumId w:val="2"/>
  </w:num>
  <w:num w:numId="7" w16cid:durableId="375860698">
    <w:abstractNumId w:val="6"/>
  </w:num>
  <w:num w:numId="8" w16cid:durableId="159539805">
    <w:abstractNumId w:val="3"/>
  </w:num>
  <w:num w:numId="9" w16cid:durableId="1346204448">
    <w:abstractNumId w:val="2"/>
  </w:num>
  <w:num w:numId="10" w16cid:durableId="1853490415">
    <w:abstractNumId w:val="8"/>
  </w:num>
  <w:num w:numId="11" w16cid:durableId="1475414260">
    <w:abstractNumId w:val="19"/>
  </w:num>
  <w:num w:numId="12" w16cid:durableId="1784953720">
    <w:abstractNumId w:val="20"/>
  </w:num>
  <w:num w:numId="13" w16cid:durableId="936984372">
    <w:abstractNumId w:val="12"/>
  </w:num>
  <w:num w:numId="14" w16cid:durableId="1930036763">
    <w:abstractNumId w:val="21"/>
  </w:num>
  <w:num w:numId="15" w16cid:durableId="1790279350">
    <w:abstractNumId w:val="7"/>
  </w:num>
  <w:num w:numId="16" w16cid:durableId="157470429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18286420">
    <w:abstractNumId w:val="9"/>
  </w:num>
  <w:num w:numId="18" w16cid:durableId="1923877729">
    <w:abstractNumId w:val="4"/>
  </w:num>
  <w:num w:numId="19" w16cid:durableId="1994946039">
    <w:abstractNumId w:val="17"/>
  </w:num>
  <w:num w:numId="20" w16cid:durableId="1042746684">
    <w:abstractNumId w:val="15"/>
  </w:num>
  <w:num w:numId="21" w16cid:durableId="578634168">
    <w:abstractNumId w:val="18"/>
  </w:num>
  <w:num w:numId="22" w16cid:durableId="1770542861">
    <w:abstractNumId w:val="13"/>
  </w:num>
  <w:num w:numId="23" w16cid:durableId="1743136770">
    <w:abstractNumId w:val="5"/>
  </w:num>
  <w:num w:numId="24" w16cid:durableId="2096591995">
    <w:abstractNumId w:val="11"/>
  </w:num>
  <w:num w:numId="25" w16cid:durableId="10873092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4B93"/>
    <w:rsid w:val="00010655"/>
    <w:rsid w:val="000107B9"/>
    <w:rsid w:val="00010B89"/>
    <w:rsid w:val="0001481B"/>
    <w:rsid w:val="000208C5"/>
    <w:rsid w:val="00023750"/>
    <w:rsid w:val="00027777"/>
    <w:rsid w:val="000309EC"/>
    <w:rsid w:val="00031196"/>
    <w:rsid w:val="00033397"/>
    <w:rsid w:val="0003671B"/>
    <w:rsid w:val="00040095"/>
    <w:rsid w:val="00041CF5"/>
    <w:rsid w:val="0004381B"/>
    <w:rsid w:val="00051834"/>
    <w:rsid w:val="000522D4"/>
    <w:rsid w:val="00054A22"/>
    <w:rsid w:val="00062023"/>
    <w:rsid w:val="00063EA4"/>
    <w:rsid w:val="000655A6"/>
    <w:rsid w:val="0006627D"/>
    <w:rsid w:val="00080512"/>
    <w:rsid w:val="000872A4"/>
    <w:rsid w:val="00087E09"/>
    <w:rsid w:val="00097203"/>
    <w:rsid w:val="0009755D"/>
    <w:rsid w:val="000A365D"/>
    <w:rsid w:val="000A3879"/>
    <w:rsid w:val="000A7B22"/>
    <w:rsid w:val="000B2CFA"/>
    <w:rsid w:val="000C47C3"/>
    <w:rsid w:val="000C50DC"/>
    <w:rsid w:val="000D0A15"/>
    <w:rsid w:val="000D582E"/>
    <w:rsid w:val="000D58AB"/>
    <w:rsid w:val="000D7B98"/>
    <w:rsid w:val="000E1AFC"/>
    <w:rsid w:val="000E1DF5"/>
    <w:rsid w:val="000E723A"/>
    <w:rsid w:val="000F7392"/>
    <w:rsid w:val="00104BC6"/>
    <w:rsid w:val="001061CB"/>
    <w:rsid w:val="00107C38"/>
    <w:rsid w:val="00130174"/>
    <w:rsid w:val="001332AD"/>
    <w:rsid w:val="00133525"/>
    <w:rsid w:val="0013608F"/>
    <w:rsid w:val="001378F3"/>
    <w:rsid w:val="00151156"/>
    <w:rsid w:val="00160F3D"/>
    <w:rsid w:val="0016132D"/>
    <w:rsid w:val="001644D8"/>
    <w:rsid w:val="0017007C"/>
    <w:rsid w:val="0018138E"/>
    <w:rsid w:val="001835F6"/>
    <w:rsid w:val="0019189A"/>
    <w:rsid w:val="001A2850"/>
    <w:rsid w:val="001A4C42"/>
    <w:rsid w:val="001B0409"/>
    <w:rsid w:val="001B6DD7"/>
    <w:rsid w:val="001B6E2B"/>
    <w:rsid w:val="001C21C3"/>
    <w:rsid w:val="001D02C2"/>
    <w:rsid w:val="001D2CCE"/>
    <w:rsid w:val="001D3AF3"/>
    <w:rsid w:val="001D4874"/>
    <w:rsid w:val="001E69EE"/>
    <w:rsid w:val="001F0590"/>
    <w:rsid w:val="001F0C1D"/>
    <w:rsid w:val="001F1132"/>
    <w:rsid w:val="001F168B"/>
    <w:rsid w:val="00200F8E"/>
    <w:rsid w:val="002027AD"/>
    <w:rsid w:val="00205A11"/>
    <w:rsid w:val="002076C0"/>
    <w:rsid w:val="002347A2"/>
    <w:rsid w:val="002347D9"/>
    <w:rsid w:val="002369B7"/>
    <w:rsid w:val="00241F2F"/>
    <w:rsid w:val="00242D80"/>
    <w:rsid w:val="00245165"/>
    <w:rsid w:val="00247926"/>
    <w:rsid w:val="002508FA"/>
    <w:rsid w:val="00250B16"/>
    <w:rsid w:val="00254AB3"/>
    <w:rsid w:val="00257D71"/>
    <w:rsid w:val="0026501B"/>
    <w:rsid w:val="002675F0"/>
    <w:rsid w:val="00276EE4"/>
    <w:rsid w:val="002772D3"/>
    <w:rsid w:val="00277FB3"/>
    <w:rsid w:val="00294314"/>
    <w:rsid w:val="00295C21"/>
    <w:rsid w:val="002A1440"/>
    <w:rsid w:val="002B6339"/>
    <w:rsid w:val="002C196A"/>
    <w:rsid w:val="002C7FD2"/>
    <w:rsid w:val="002D6B85"/>
    <w:rsid w:val="002E00EE"/>
    <w:rsid w:val="002F41D1"/>
    <w:rsid w:val="00313F1B"/>
    <w:rsid w:val="00316AB1"/>
    <w:rsid w:val="003172DC"/>
    <w:rsid w:val="00331E92"/>
    <w:rsid w:val="00336F18"/>
    <w:rsid w:val="003378D4"/>
    <w:rsid w:val="003448DD"/>
    <w:rsid w:val="003501FB"/>
    <w:rsid w:val="003511B1"/>
    <w:rsid w:val="00353439"/>
    <w:rsid w:val="0035462D"/>
    <w:rsid w:val="00371498"/>
    <w:rsid w:val="00372C8F"/>
    <w:rsid w:val="003765B8"/>
    <w:rsid w:val="003772E1"/>
    <w:rsid w:val="0038169C"/>
    <w:rsid w:val="00397792"/>
    <w:rsid w:val="003A0483"/>
    <w:rsid w:val="003A2259"/>
    <w:rsid w:val="003A26DF"/>
    <w:rsid w:val="003A480D"/>
    <w:rsid w:val="003A4ACA"/>
    <w:rsid w:val="003B0015"/>
    <w:rsid w:val="003B6758"/>
    <w:rsid w:val="003B6D40"/>
    <w:rsid w:val="003C2E80"/>
    <w:rsid w:val="003C3971"/>
    <w:rsid w:val="003C564B"/>
    <w:rsid w:val="003C6949"/>
    <w:rsid w:val="003D1FE2"/>
    <w:rsid w:val="003D7AA8"/>
    <w:rsid w:val="003E31FD"/>
    <w:rsid w:val="003E43E3"/>
    <w:rsid w:val="003E4DE1"/>
    <w:rsid w:val="003E7753"/>
    <w:rsid w:val="003F3AD6"/>
    <w:rsid w:val="003F3C0E"/>
    <w:rsid w:val="003F65AF"/>
    <w:rsid w:val="00407B61"/>
    <w:rsid w:val="00410618"/>
    <w:rsid w:val="00423334"/>
    <w:rsid w:val="004345EC"/>
    <w:rsid w:val="00445F9D"/>
    <w:rsid w:val="00446B01"/>
    <w:rsid w:val="00447117"/>
    <w:rsid w:val="00455227"/>
    <w:rsid w:val="00460CF7"/>
    <w:rsid w:val="00462D23"/>
    <w:rsid w:val="004715A2"/>
    <w:rsid w:val="00471E5F"/>
    <w:rsid w:val="0047379C"/>
    <w:rsid w:val="00476CE3"/>
    <w:rsid w:val="004826A9"/>
    <w:rsid w:val="0048614B"/>
    <w:rsid w:val="00493055"/>
    <w:rsid w:val="004A0FC8"/>
    <w:rsid w:val="004B5EC9"/>
    <w:rsid w:val="004B7B36"/>
    <w:rsid w:val="004C1236"/>
    <w:rsid w:val="004C1601"/>
    <w:rsid w:val="004D283B"/>
    <w:rsid w:val="004D3578"/>
    <w:rsid w:val="004D6DA4"/>
    <w:rsid w:val="004E213A"/>
    <w:rsid w:val="004E26A2"/>
    <w:rsid w:val="004E350F"/>
    <w:rsid w:val="004E681F"/>
    <w:rsid w:val="004E6EB4"/>
    <w:rsid w:val="004F0988"/>
    <w:rsid w:val="004F2C96"/>
    <w:rsid w:val="004F3340"/>
    <w:rsid w:val="004F391C"/>
    <w:rsid w:val="004F3E3D"/>
    <w:rsid w:val="004F552B"/>
    <w:rsid w:val="00503ED8"/>
    <w:rsid w:val="005043AA"/>
    <w:rsid w:val="00510F94"/>
    <w:rsid w:val="005214DC"/>
    <w:rsid w:val="0053388B"/>
    <w:rsid w:val="00535773"/>
    <w:rsid w:val="00543E6C"/>
    <w:rsid w:val="00562B5D"/>
    <w:rsid w:val="00565087"/>
    <w:rsid w:val="005724C2"/>
    <w:rsid w:val="00572E14"/>
    <w:rsid w:val="00575751"/>
    <w:rsid w:val="00583ADE"/>
    <w:rsid w:val="00584261"/>
    <w:rsid w:val="005876C4"/>
    <w:rsid w:val="0059305C"/>
    <w:rsid w:val="005973BE"/>
    <w:rsid w:val="005A5986"/>
    <w:rsid w:val="005B0515"/>
    <w:rsid w:val="005D2E01"/>
    <w:rsid w:val="005D7526"/>
    <w:rsid w:val="005E352F"/>
    <w:rsid w:val="005E69AE"/>
    <w:rsid w:val="005E7C3E"/>
    <w:rsid w:val="005F265A"/>
    <w:rsid w:val="005F2C8C"/>
    <w:rsid w:val="005F695D"/>
    <w:rsid w:val="00600A5F"/>
    <w:rsid w:val="00601946"/>
    <w:rsid w:val="00602AEA"/>
    <w:rsid w:val="0060440C"/>
    <w:rsid w:val="00607E3C"/>
    <w:rsid w:val="00614FDF"/>
    <w:rsid w:val="0061523D"/>
    <w:rsid w:val="006239D9"/>
    <w:rsid w:val="006246A7"/>
    <w:rsid w:val="0062595A"/>
    <w:rsid w:val="00627C37"/>
    <w:rsid w:val="0063543D"/>
    <w:rsid w:val="00636B9E"/>
    <w:rsid w:val="00642550"/>
    <w:rsid w:val="00647114"/>
    <w:rsid w:val="00654E0E"/>
    <w:rsid w:val="00676E3E"/>
    <w:rsid w:val="00692656"/>
    <w:rsid w:val="006979AD"/>
    <w:rsid w:val="006A2A85"/>
    <w:rsid w:val="006A323F"/>
    <w:rsid w:val="006A763F"/>
    <w:rsid w:val="006B0443"/>
    <w:rsid w:val="006B2D70"/>
    <w:rsid w:val="006B30D0"/>
    <w:rsid w:val="006B740C"/>
    <w:rsid w:val="006C3D95"/>
    <w:rsid w:val="006C5DC0"/>
    <w:rsid w:val="006D71F6"/>
    <w:rsid w:val="006E227E"/>
    <w:rsid w:val="006E290D"/>
    <w:rsid w:val="006E3AD6"/>
    <w:rsid w:val="006E434B"/>
    <w:rsid w:val="006E5C86"/>
    <w:rsid w:val="006E5D4D"/>
    <w:rsid w:val="006F729C"/>
    <w:rsid w:val="00702CE9"/>
    <w:rsid w:val="0070316F"/>
    <w:rsid w:val="00703AB4"/>
    <w:rsid w:val="00707124"/>
    <w:rsid w:val="00713C44"/>
    <w:rsid w:val="00730341"/>
    <w:rsid w:val="00734A5B"/>
    <w:rsid w:val="00735A7E"/>
    <w:rsid w:val="0074026F"/>
    <w:rsid w:val="007429F6"/>
    <w:rsid w:val="00744B1D"/>
    <w:rsid w:val="00744E76"/>
    <w:rsid w:val="00746615"/>
    <w:rsid w:val="00752198"/>
    <w:rsid w:val="00753881"/>
    <w:rsid w:val="007613A4"/>
    <w:rsid w:val="007713D4"/>
    <w:rsid w:val="00771833"/>
    <w:rsid w:val="00774DA4"/>
    <w:rsid w:val="00774EA1"/>
    <w:rsid w:val="00776039"/>
    <w:rsid w:val="00781F0F"/>
    <w:rsid w:val="0078318F"/>
    <w:rsid w:val="00791558"/>
    <w:rsid w:val="00792A35"/>
    <w:rsid w:val="00797086"/>
    <w:rsid w:val="007B1526"/>
    <w:rsid w:val="007B1DC5"/>
    <w:rsid w:val="007B31AF"/>
    <w:rsid w:val="007B600E"/>
    <w:rsid w:val="007C14FD"/>
    <w:rsid w:val="007D440F"/>
    <w:rsid w:val="007D62C7"/>
    <w:rsid w:val="007E5C63"/>
    <w:rsid w:val="007E5DDC"/>
    <w:rsid w:val="007E6203"/>
    <w:rsid w:val="007F0F4A"/>
    <w:rsid w:val="007F6366"/>
    <w:rsid w:val="008028A4"/>
    <w:rsid w:val="00803196"/>
    <w:rsid w:val="0080491B"/>
    <w:rsid w:val="00806C56"/>
    <w:rsid w:val="0081122F"/>
    <w:rsid w:val="0081484C"/>
    <w:rsid w:val="00820725"/>
    <w:rsid w:val="00820B25"/>
    <w:rsid w:val="00821E31"/>
    <w:rsid w:val="00830747"/>
    <w:rsid w:val="00835F9B"/>
    <w:rsid w:val="00846F18"/>
    <w:rsid w:val="008510CD"/>
    <w:rsid w:val="00857745"/>
    <w:rsid w:val="00866EDF"/>
    <w:rsid w:val="008730C8"/>
    <w:rsid w:val="008768CA"/>
    <w:rsid w:val="00882458"/>
    <w:rsid w:val="00885E96"/>
    <w:rsid w:val="008A7428"/>
    <w:rsid w:val="008A7581"/>
    <w:rsid w:val="008C384C"/>
    <w:rsid w:val="008C3D3E"/>
    <w:rsid w:val="008C499C"/>
    <w:rsid w:val="008D685F"/>
    <w:rsid w:val="008D6CEC"/>
    <w:rsid w:val="008D70D0"/>
    <w:rsid w:val="008D77C5"/>
    <w:rsid w:val="008E1810"/>
    <w:rsid w:val="008E71EA"/>
    <w:rsid w:val="008E71F1"/>
    <w:rsid w:val="008E7986"/>
    <w:rsid w:val="008F1588"/>
    <w:rsid w:val="0090271F"/>
    <w:rsid w:val="00902E23"/>
    <w:rsid w:val="009051EC"/>
    <w:rsid w:val="00906AD7"/>
    <w:rsid w:val="00910E77"/>
    <w:rsid w:val="009114D7"/>
    <w:rsid w:val="0091348E"/>
    <w:rsid w:val="00913853"/>
    <w:rsid w:val="009145A8"/>
    <w:rsid w:val="0091583A"/>
    <w:rsid w:val="00917CCB"/>
    <w:rsid w:val="00932699"/>
    <w:rsid w:val="009332B0"/>
    <w:rsid w:val="0093387F"/>
    <w:rsid w:val="00942EC2"/>
    <w:rsid w:val="00952DBB"/>
    <w:rsid w:val="009575A3"/>
    <w:rsid w:val="00960814"/>
    <w:rsid w:val="00961ADE"/>
    <w:rsid w:val="0096691B"/>
    <w:rsid w:val="00966942"/>
    <w:rsid w:val="00976576"/>
    <w:rsid w:val="00977E47"/>
    <w:rsid w:val="009874EB"/>
    <w:rsid w:val="00987515"/>
    <w:rsid w:val="00987B56"/>
    <w:rsid w:val="009901E5"/>
    <w:rsid w:val="00993D7F"/>
    <w:rsid w:val="009953BF"/>
    <w:rsid w:val="00997281"/>
    <w:rsid w:val="00997C9A"/>
    <w:rsid w:val="009A3FCF"/>
    <w:rsid w:val="009B53A1"/>
    <w:rsid w:val="009C5BDC"/>
    <w:rsid w:val="009C72E6"/>
    <w:rsid w:val="009D798C"/>
    <w:rsid w:val="009E6B92"/>
    <w:rsid w:val="009E777F"/>
    <w:rsid w:val="009F37B7"/>
    <w:rsid w:val="009F5E43"/>
    <w:rsid w:val="009F6881"/>
    <w:rsid w:val="009F6F20"/>
    <w:rsid w:val="00A037C9"/>
    <w:rsid w:val="00A10F02"/>
    <w:rsid w:val="00A110C7"/>
    <w:rsid w:val="00A13BC0"/>
    <w:rsid w:val="00A15EFF"/>
    <w:rsid w:val="00A164B4"/>
    <w:rsid w:val="00A2395C"/>
    <w:rsid w:val="00A2397C"/>
    <w:rsid w:val="00A2426E"/>
    <w:rsid w:val="00A264BB"/>
    <w:rsid w:val="00A26956"/>
    <w:rsid w:val="00A36240"/>
    <w:rsid w:val="00A37FBA"/>
    <w:rsid w:val="00A41046"/>
    <w:rsid w:val="00A423F4"/>
    <w:rsid w:val="00A46B82"/>
    <w:rsid w:val="00A53724"/>
    <w:rsid w:val="00A558BE"/>
    <w:rsid w:val="00A71A9C"/>
    <w:rsid w:val="00A73129"/>
    <w:rsid w:val="00A73BCE"/>
    <w:rsid w:val="00A73D51"/>
    <w:rsid w:val="00A75A83"/>
    <w:rsid w:val="00A807DA"/>
    <w:rsid w:val="00A82346"/>
    <w:rsid w:val="00A84B5A"/>
    <w:rsid w:val="00A862D7"/>
    <w:rsid w:val="00A86B86"/>
    <w:rsid w:val="00A92BA1"/>
    <w:rsid w:val="00A93484"/>
    <w:rsid w:val="00A93DB8"/>
    <w:rsid w:val="00AA05F5"/>
    <w:rsid w:val="00AA37A2"/>
    <w:rsid w:val="00AB1C53"/>
    <w:rsid w:val="00AB408F"/>
    <w:rsid w:val="00AB5170"/>
    <w:rsid w:val="00AB7326"/>
    <w:rsid w:val="00AC6BC6"/>
    <w:rsid w:val="00AD330E"/>
    <w:rsid w:val="00AD563A"/>
    <w:rsid w:val="00AE0C7C"/>
    <w:rsid w:val="00AE0E06"/>
    <w:rsid w:val="00AE109A"/>
    <w:rsid w:val="00AE2162"/>
    <w:rsid w:val="00AE3180"/>
    <w:rsid w:val="00AE3403"/>
    <w:rsid w:val="00AE3797"/>
    <w:rsid w:val="00AE44FD"/>
    <w:rsid w:val="00B00A85"/>
    <w:rsid w:val="00B03B5E"/>
    <w:rsid w:val="00B102B6"/>
    <w:rsid w:val="00B15449"/>
    <w:rsid w:val="00B23DD2"/>
    <w:rsid w:val="00B27A39"/>
    <w:rsid w:val="00B35DBA"/>
    <w:rsid w:val="00B35F32"/>
    <w:rsid w:val="00B64F8E"/>
    <w:rsid w:val="00B77F7D"/>
    <w:rsid w:val="00B80010"/>
    <w:rsid w:val="00B80F14"/>
    <w:rsid w:val="00B93086"/>
    <w:rsid w:val="00B93BE6"/>
    <w:rsid w:val="00BA13D4"/>
    <w:rsid w:val="00BA19ED"/>
    <w:rsid w:val="00BA300B"/>
    <w:rsid w:val="00BA4B8D"/>
    <w:rsid w:val="00BA5ADB"/>
    <w:rsid w:val="00BA6B22"/>
    <w:rsid w:val="00BC0F7D"/>
    <w:rsid w:val="00BC29C3"/>
    <w:rsid w:val="00BC3E22"/>
    <w:rsid w:val="00BD300D"/>
    <w:rsid w:val="00BD4111"/>
    <w:rsid w:val="00BD7802"/>
    <w:rsid w:val="00BE3255"/>
    <w:rsid w:val="00BE45ED"/>
    <w:rsid w:val="00BF128E"/>
    <w:rsid w:val="00BF4580"/>
    <w:rsid w:val="00C05A23"/>
    <w:rsid w:val="00C060EE"/>
    <w:rsid w:val="00C120EB"/>
    <w:rsid w:val="00C1496A"/>
    <w:rsid w:val="00C20C9A"/>
    <w:rsid w:val="00C21E56"/>
    <w:rsid w:val="00C32093"/>
    <w:rsid w:val="00C33079"/>
    <w:rsid w:val="00C35A42"/>
    <w:rsid w:val="00C40A51"/>
    <w:rsid w:val="00C45231"/>
    <w:rsid w:val="00C61CAA"/>
    <w:rsid w:val="00C645F2"/>
    <w:rsid w:val="00C72833"/>
    <w:rsid w:val="00C77BE7"/>
    <w:rsid w:val="00C80F1D"/>
    <w:rsid w:val="00C812DD"/>
    <w:rsid w:val="00C832B0"/>
    <w:rsid w:val="00C911B3"/>
    <w:rsid w:val="00C93F40"/>
    <w:rsid w:val="00CA2F63"/>
    <w:rsid w:val="00CA3D0C"/>
    <w:rsid w:val="00CB5FBD"/>
    <w:rsid w:val="00CC01DA"/>
    <w:rsid w:val="00CD347F"/>
    <w:rsid w:val="00CE6BD7"/>
    <w:rsid w:val="00CF20E3"/>
    <w:rsid w:val="00CF3390"/>
    <w:rsid w:val="00CF3C5A"/>
    <w:rsid w:val="00CF53C3"/>
    <w:rsid w:val="00D0150F"/>
    <w:rsid w:val="00D02105"/>
    <w:rsid w:val="00D212FB"/>
    <w:rsid w:val="00D26579"/>
    <w:rsid w:val="00D27771"/>
    <w:rsid w:val="00D309CC"/>
    <w:rsid w:val="00D4461B"/>
    <w:rsid w:val="00D451FF"/>
    <w:rsid w:val="00D46431"/>
    <w:rsid w:val="00D46ACE"/>
    <w:rsid w:val="00D52F8B"/>
    <w:rsid w:val="00D56A52"/>
    <w:rsid w:val="00D57972"/>
    <w:rsid w:val="00D616F7"/>
    <w:rsid w:val="00D62126"/>
    <w:rsid w:val="00D675A9"/>
    <w:rsid w:val="00D738D6"/>
    <w:rsid w:val="00D755EB"/>
    <w:rsid w:val="00D75F67"/>
    <w:rsid w:val="00D80803"/>
    <w:rsid w:val="00D81210"/>
    <w:rsid w:val="00D87E00"/>
    <w:rsid w:val="00D9134D"/>
    <w:rsid w:val="00D914C3"/>
    <w:rsid w:val="00D926E9"/>
    <w:rsid w:val="00D9676D"/>
    <w:rsid w:val="00D96F4E"/>
    <w:rsid w:val="00DA20D4"/>
    <w:rsid w:val="00DA7A03"/>
    <w:rsid w:val="00DB1818"/>
    <w:rsid w:val="00DB5A6B"/>
    <w:rsid w:val="00DC06ED"/>
    <w:rsid w:val="00DC0F04"/>
    <w:rsid w:val="00DC309B"/>
    <w:rsid w:val="00DC4DA2"/>
    <w:rsid w:val="00DC5F09"/>
    <w:rsid w:val="00DD3B12"/>
    <w:rsid w:val="00DD4C17"/>
    <w:rsid w:val="00DE0128"/>
    <w:rsid w:val="00DE5973"/>
    <w:rsid w:val="00DE7112"/>
    <w:rsid w:val="00DE760C"/>
    <w:rsid w:val="00DE7AFB"/>
    <w:rsid w:val="00DF000A"/>
    <w:rsid w:val="00DF2B1F"/>
    <w:rsid w:val="00DF3112"/>
    <w:rsid w:val="00DF434F"/>
    <w:rsid w:val="00DF54BE"/>
    <w:rsid w:val="00DF6189"/>
    <w:rsid w:val="00DF62CD"/>
    <w:rsid w:val="00DF7A12"/>
    <w:rsid w:val="00E003A3"/>
    <w:rsid w:val="00E010BC"/>
    <w:rsid w:val="00E01E59"/>
    <w:rsid w:val="00E10C73"/>
    <w:rsid w:val="00E14F1D"/>
    <w:rsid w:val="00E16509"/>
    <w:rsid w:val="00E20951"/>
    <w:rsid w:val="00E214B7"/>
    <w:rsid w:val="00E30929"/>
    <w:rsid w:val="00E34C02"/>
    <w:rsid w:val="00E40260"/>
    <w:rsid w:val="00E44582"/>
    <w:rsid w:val="00E44EF0"/>
    <w:rsid w:val="00E50039"/>
    <w:rsid w:val="00E52814"/>
    <w:rsid w:val="00E55F21"/>
    <w:rsid w:val="00E649A9"/>
    <w:rsid w:val="00E65E13"/>
    <w:rsid w:val="00E72324"/>
    <w:rsid w:val="00E72ABE"/>
    <w:rsid w:val="00E74D99"/>
    <w:rsid w:val="00E75D3C"/>
    <w:rsid w:val="00E77645"/>
    <w:rsid w:val="00E777FD"/>
    <w:rsid w:val="00E80142"/>
    <w:rsid w:val="00E8127C"/>
    <w:rsid w:val="00EA0420"/>
    <w:rsid w:val="00EA113C"/>
    <w:rsid w:val="00EA11F2"/>
    <w:rsid w:val="00EA1665"/>
    <w:rsid w:val="00EA3801"/>
    <w:rsid w:val="00EA6F9B"/>
    <w:rsid w:val="00EB369C"/>
    <w:rsid w:val="00EC4A25"/>
    <w:rsid w:val="00EC55C0"/>
    <w:rsid w:val="00EE0817"/>
    <w:rsid w:val="00EE48CD"/>
    <w:rsid w:val="00EE5AA7"/>
    <w:rsid w:val="00EF63BE"/>
    <w:rsid w:val="00EF7BF5"/>
    <w:rsid w:val="00F0181F"/>
    <w:rsid w:val="00F025A2"/>
    <w:rsid w:val="00F04712"/>
    <w:rsid w:val="00F1763F"/>
    <w:rsid w:val="00F207A6"/>
    <w:rsid w:val="00F21311"/>
    <w:rsid w:val="00F22EC7"/>
    <w:rsid w:val="00F262F6"/>
    <w:rsid w:val="00F325C8"/>
    <w:rsid w:val="00F37E3C"/>
    <w:rsid w:val="00F45F18"/>
    <w:rsid w:val="00F470FA"/>
    <w:rsid w:val="00F501B8"/>
    <w:rsid w:val="00F62AEB"/>
    <w:rsid w:val="00F62CE9"/>
    <w:rsid w:val="00F6461F"/>
    <w:rsid w:val="00F64786"/>
    <w:rsid w:val="00F650CA"/>
    <w:rsid w:val="00F653B8"/>
    <w:rsid w:val="00F65AD8"/>
    <w:rsid w:val="00F65EC6"/>
    <w:rsid w:val="00F70647"/>
    <w:rsid w:val="00F712B9"/>
    <w:rsid w:val="00F72696"/>
    <w:rsid w:val="00F7437C"/>
    <w:rsid w:val="00F768E8"/>
    <w:rsid w:val="00F76A1C"/>
    <w:rsid w:val="00F82350"/>
    <w:rsid w:val="00F86365"/>
    <w:rsid w:val="00F8648E"/>
    <w:rsid w:val="00F914BD"/>
    <w:rsid w:val="00F937F5"/>
    <w:rsid w:val="00F97B58"/>
    <w:rsid w:val="00FA1266"/>
    <w:rsid w:val="00FA2149"/>
    <w:rsid w:val="00FA4601"/>
    <w:rsid w:val="00FA62EC"/>
    <w:rsid w:val="00FA6BF9"/>
    <w:rsid w:val="00FB1EED"/>
    <w:rsid w:val="00FB4F95"/>
    <w:rsid w:val="00FC1192"/>
    <w:rsid w:val="00FD2958"/>
    <w:rsid w:val="00FD3451"/>
    <w:rsid w:val="00FE44D7"/>
    <w:rsid w:val="00FF4EFD"/>
    <w:rsid w:val="00FF6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NormalWeb">
    <w:name w:val="Normal (Web)"/>
    <w:basedOn w:val="Normal"/>
    <w:uiPriority w:val="99"/>
    <w:unhideWhenUsed/>
    <w:qFormat/>
    <w:rsid w:val="00EF7BF5"/>
    <w:pPr>
      <w:spacing w:before="100" w:beforeAutospacing="1" w:after="100" w:afterAutospacing="1"/>
    </w:pPr>
    <w:rPr>
      <w:sz w:val="24"/>
      <w:szCs w:val="24"/>
      <w:lang w:val="de-DE"/>
    </w:rPr>
  </w:style>
  <w:style w:type="character" w:customStyle="1" w:styleId="TALCar">
    <w:name w:val="TAL Car"/>
    <w:link w:val="TAL"/>
    <w:qFormat/>
    <w:rsid w:val="002347D9"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sid w:val="00A86B8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A86B86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A264BB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023750"/>
  </w:style>
  <w:style w:type="paragraph" w:customStyle="1" w:styleId="CRCoverPage">
    <w:name w:val="CR Cover Page"/>
    <w:link w:val="CRCoverPageZchn"/>
    <w:rsid w:val="000F7392"/>
    <w:pPr>
      <w:spacing w:after="120"/>
    </w:pPr>
    <w:rPr>
      <w:rFonts w:ascii="Arial" w:eastAsia="DengXian" w:hAnsi="Arial"/>
      <w:lang w:eastAsia="en-US"/>
    </w:rPr>
  </w:style>
  <w:style w:type="character" w:customStyle="1" w:styleId="CRCoverPageZchn">
    <w:name w:val="CR Cover Page Zchn"/>
    <w:link w:val="CRCoverPage"/>
    <w:locked/>
    <w:rsid w:val="000F7392"/>
    <w:rPr>
      <w:rFonts w:ascii="Arial" w:eastAsia="DengXian" w:hAnsi="Arial"/>
      <w:lang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DF434F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DF434F"/>
    <w:rPr>
      <w:rFonts w:ascii="Arial" w:eastAsia="MS Mincho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DF434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F434F"/>
    <w:rPr>
      <w:rFonts w:ascii="Arial" w:eastAsia="MS Mincho" w:hAnsi="Arial"/>
      <w:szCs w:val="24"/>
    </w:rPr>
  </w:style>
  <w:style w:type="paragraph" w:customStyle="1" w:styleId="Agreement">
    <w:name w:val="Agreement"/>
    <w:basedOn w:val="Normal"/>
    <w:next w:val="Doc-text2"/>
    <w:qFormat/>
    <w:rsid w:val="00DF434F"/>
    <w:pPr>
      <w:numPr>
        <w:numId w:val="1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DF434F"/>
    <w:pPr>
      <w:numPr>
        <w:numId w:val="1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F434F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DF434F"/>
  </w:style>
  <w:style w:type="paragraph" w:styleId="BodyText">
    <w:name w:val="Body Text"/>
    <w:basedOn w:val="Normal"/>
    <w:link w:val="BodyTextChar"/>
    <w:rsid w:val="000D7B98"/>
    <w:pPr>
      <w:spacing w:after="0"/>
    </w:pPr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rsid w:val="000D7B98"/>
    <w:rPr>
      <w:rFonts w:ascii="Arial" w:hAnsi="Arial" w:cs="Arial"/>
      <w:color w:val="FF0000"/>
      <w:lang w:eastAsia="en-US"/>
    </w:rPr>
  </w:style>
  <w:style w:type="character" w:styleId="CommentReference">
    <w:name w:val="annotation reference"/>
    <w:basedOn w:val="DefaultParagraphFont"/>
    <w:rsid w:val="003534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53439"/>
  </w:style>
  <w:style w:type="character" w:customStyle="1" w:styleId="CommentTextChar">
    <w:name w:val="Comment Text Char"/>
    <w:basedOn w:val="DefaultParagraphFont"/>
    <w:link w:val="CommentText"/>
    <w:rsid w:val="0035343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534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53439"/>
    <w:rPr>
      <w:b/>
      <w:bCs/>
      <w:lang w:eastAsia="en-US"/>
    </w:rPr>
  </w:style>
  <w:style w:type="character" w:customStyle="1" w:styleId="NOChar">
    <w:name w:val="NO Char"/>
    <w:link w:val="NO"/>
    <w:qFormat/>
    <w:rsid w:val="006D71F6"/>
    <w:rPr>
      <w:lang w:eastAsia="en-US"/>
    </w:rPr>
  </w:style>
  <w:style w:type="character" w:customStyle="1" w:styleId="B1Char">
    <w:name w:val="B1 Char"/>
    <w:link w:val="B1"/>
    <w:rsid w:val="006A763F"/>
    <w:rPr>
      <w:lang w:eastAsia="en-US"/>
    </w:rPr>
  </w:style>
  <w:style w:type="character" w:customStyle="1" w:styleId="B2Char">
    <w:name w:val="B2 Char"/>
    <w:link w:val="B2"/>
    <w:qFormat/>
    <w:rsid w:val="006A763F"/>
    <w:rPr>
      <w:lang w:eastAsia="en-US"/>
    </w:rPr>
  </w:style>
  <w:style w:type="character" w:customStyle="1" w:styleId="B3Char">
    <w:name w:val="B3 Char"/>
    <w:link w:val="B3"/>
    <w:rsid w:val="006A763F"/>
    <w:rPr>
      <w:lang w:eastAsia="en-US"/>
    </w:rPr>
  </w:style>
  <w:style w:type="character" w:customStyle="1" w:styleId="HeaderChar">
    <w:name w:val="Header Char"/>
    <w:basedOn w:val="DefaultParagraphFont"/>
    <w:link w:val="Header"/>
    <w:rsid w:val="001D2CCE"/>
    <w:rPr>
      <w:rFonts w:ascii="Arial" w:hAnsi="Arial"/>
      <w:b/>
      <w:noProof/>
      <w:sz w:val="18"/>
      <w:lang w:eastAsia="ja-JP"/>
    </w:rPr>
  </w:style>
  <w:style w:type="character" w:customStyle="1" w:styleId="TALChar">
    <w:name w:val="TAL Char"/>
    <w:qFormat/>
    <w:rsid w:val="00250B1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50B16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1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4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17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97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65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36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38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7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244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24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95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871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06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0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23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411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94349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152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1125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073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5042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34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8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37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20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8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19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54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66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81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457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46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0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158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34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1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20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33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9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93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58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49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23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5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86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80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28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09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32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325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67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34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527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874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3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63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71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0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0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60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35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74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6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2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1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50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63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6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7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22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25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07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7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80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37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81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3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1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9787F7-44DF-6E48-BD06-34B0292B6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934</TotalTime>
  <Pages>2</Pages>
  <Words>514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3439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Sasha Sirotkin</cp:lastModifiedBy>
  <cp:revision>11</cp:revision>
  <cp:lastPrinted>2019-02-25T14:05:00Z</cp:lastPrinted>
  <dcterms:created xsi:type="dcterms:W3CDTF">2022-08-02T15:18:00Z</dcterms:created>
  <dcterms:modified xsi:type="dcterms:W3CDTF">2022-08-09T09:51:00Z</dcterms:modified>
  <cp:category/>
</cp:coreProperties>
</file>