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1D7C7" w14:textId="4BA599D0" w:rsidR="00F66855" w:rsidRDefault="00F66855" w:rsidP="00F6685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F66855">
        <w:rPr>
          <w:rFonts w:ascii="Arial" w:hAnsi="Arial" w:cs="Arial"/>
          <w:b/>
          <w:bCs/>
          <w:sz w:val="24"/>
        </w:rPr>
        <w:t>R3-222693</w:t>
      </w:r>
    </w:p>
    <w:p w14:paraId="11DFBC0C" w14:textId="77777777" w:rsidR="00F66855" w:rsidRDefault="00F66855" w:rsidP="00F66855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4F3DD3AA" w14:textId="77777777" w:rsidR="00F66855" w:rsidRDefault="00F66855" w:rsidP="00F66855">
      <w:pPr>
        <w:pStyle w:val="3GPPHeader"/>
        <w:spacing w:after="0"/>
      </w:pPr>
    </w:p>
    <w:bookmarkEnd w:id="1"/>
    <w:p w14:paraId="41A18AE7" w14:textId="3F6C1E32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A07BD5">
        <w:rPr>
          <w:rFonts w:ascii="Arial" w:hAnsi="Arial" w:cs="Arial"/>
          <w:b/>
          <w:bCs/>
          <w:i/>
          <w:sz w:val="28"/>
          <w:szCs w:val="24"/>
        </w:rPr>
        <w:t>1834</w:t>
      </w:r>
    </w:p>
    <w:p w14:paraId="6D5A9C3A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82854E1" w14:textId="77777777" w:rsidR="00463675" w:rsidRPr="000F4E43" w:rsidRDefault="00463675">
      <w:pPr>
        <w:rPr>
          <w:rFonts w:ascii="Arial" w:hAnsi="Arial" w:cs="Arial"/>
        </w:rPr>
      </w:pPr>
    </w:p>
    <w:p w14:paraId="4E4D26A9" w14:textId="409929A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402496">
        <w:rPr>
          <w:color w:val="000000"/>
        </w:rPr>
        <w:t xml:space="preserve">LS on </w:t>
      </w:r>
      <w:r w:rsidR="00402496" w:rsidRPr="00402496">
        <w:rPr>
          <w:color w:val="000000"/>
        </w:rPr>
        <w:t>Reply LS on UE location aspects in NTN</w:t>
      </w:r>
    </w:p>
    <w:p w14:paraId="00D102F5" w14:textId="30366FC3" w:rsidR="00463675" w:rsidRPr="00402496" w:rsidRDefault="00463675" w:rsidP="000F4E43">
      <w:pPr>
        <w:pStyle w:val="Title"/>
      </w:pPr>
      <w:r w:rsidRPr="00402496">
        <w:t>Response to:</w:t>
      </w:r>
      <w:r w:rsidRPr="00402496">
        <w:tab/>
      </w:r>
      <w:r w:rsidRPr="00402496">
        <w:rPr>
          <w:color w:val="000000"/>
        </w:rPr>
        <w:t xml:space="preserve">LS </w:t>
      </w:r>
      <w:r w:rsidR="00083BB5" w:rsidRPr="00402496">
        <w:rPr>
          <w:color w:val="000000"/>
        </w:rPr>
        <w:t>S2-2200020/R2-2111547</w:t>
      </w:r>
      <w:r w:rsidRPr="00402496">
        <w:rPr>
          <w:color w:val="000000"/>
        </w:rPr>
        <w:t xml:space="preserve"> on </w:t>
      </w:r>
      <w:r w:rsidR="00083BB5" w:rsidRPr="00402496">
        <w:rPr>
          <w:color w:val="000000"/>
        </w:rPr>
        <w:t xml:space="preserve">Reply LS on UE location aspects in NTN </w:t>
      </w:r>
      <w:r w:rsidRPr="00402496">
        <w:rPr>
          <w:color w:val="000000"/>
        </w:rPr>
        <w:t xml:space="preserve">from </w:t>
      </w:r>
      <w:r w:rsidR="009D4F3B" w:rsidRPr="00402496">
        <w:rPr>
          <w:color w:val="000000"/>
        </w:rPr>
        <w:t>RAN</w:t>
      </w:r>
      <w:r w:rsidR="00083BB5" w:rsidRPr="00402496">
        <w:rPr>
          <w:color w:val="000000"/>
        </w:rPr>
        <w:t>2</w:t>
      </w:r>
    </w:p>
    <w:p w14:paraId="6D6B1125" w14:textId="77777777" w:rsidR="00463675" w:rsidRPr="00402496" w:rsidRDefault="00463675" w:rsidP="000F4E43">
      <w:pPr>
        <w:pStyle w:val="Title"/>
      </w:pPr>
      <w:r w:rsidRPr="00402496">
        <w:t>Release:</w:t>
      </w:r>
      <w:r w:rsidRPr="00402496">
        <w:tab/>
      </w:r>
      <w:r w:rsidRPr="00402496">
        <w:rPr>
          <w:color w:val="000000"/>
        </w:rPr>
        <w:t>Release</w:t>
      </w:r>
      <w:r w:rsidR="00083BB5" w:rsidRPr="00402496">
        <w:rPr>
          <w:color w:val="000000"/>
        </w:rPr>
        <w:t>17</w:t>
      </w:r>
    </w:p>
    <w:p w14:paraId="3F7DB5B9" w14:textId="77777777" w:rsidR="00463675" w:rsidRPr="00402496" w:rsidRDefault="00463675" w:rsidP="000F4E43">
      <w:pPr>
        <w:pStyle w:val="Title"/>
      </w:pPr>
      <w:r w:rsidRPr="00402496">
        <w:t>Work Item:</w:t>
      </w:r>
      <w:r w:rsidRPr="00402496">
        <w:tab/>
      </w:r>
      <w:r w:rsidR="00083BB5" w:rsidRPr="00402496">
        <w:t>5GSAT_ARCH</w:t>
      </w:r>
    </w:p>
    <w:p w14:paraId="54B15432" w14:textId="77777777" w:rsidR="00463675" w:rsidRPr="0040249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F7E1C6" w14:textId="5CF0B2E9" w:rsidR="00463675" w:rsidRPr="00402496" w:rsidRDefault="00463675" w:rsidP="000F4E43">
      <w:pPr>
        <w:pStyle w:val="Source"/>
      </w:pPr>
      <w:r w:rsidRPr="00402496">
        <w:t>Source:</w:t>
      </w:r>
      <w:r w:rsidRPr="00402496">
        <w:tab/>
      </w:r>
      <w:r w:rsidR="00C55D6B" w:rsidRPr="00402496">
        <w:rPr>
          <w:b w:val="0"/>
        </w:rPr>
        <w:t>SA</w:t>
      </w:r>
      <w:r w:rsidR="00C831C8" w:rsidRPr="00402496">
        <w:rPr>
          <w:b w:val="0"/>
        </w:rPr>
        <w:t>2</w:t>
      </w:r>
    </w:p>
    <w:p w14:paraId="0D9D3A15" w14:textId="48628F55" w:rsidR="00463675" w:rsidRPr="00402496" w:rsidRDefault="00463675" w:rsidP="000F4E43">
      <w:pPr>
        <w:pStyle w:val="Source"/>
      </w:pPr>
      <w:r w:rsidRPr="00402496">
        <w:t>To:</w:t>
      </w:r>
      <w:r w:rsidRPr="00402496">
        <w:tab/>
      </w:r>
      <w:r w:rsidR="00324937" w:rsidRPr="00402496">
        <w:rPr>
          <w:b w:val="0"/>
        </w:rPr>
        <w:t>RAN</w:t>
      </w:r>
      <w:r w:rsidR="005E1FA6" w:rsidRPr="00402496">
        <w:rPr>
          <w:b w:val="0"/>
        </w:rPr>
        <w:t>2</w:t>
      </w:r>
      <w:r w:rsidR="00A07BD5">
        <w:rPr>
          <w:b w:val="0"/>
        </w:rPr>
        <w:t>, RAN3</w:t>
      </w:r>
    </w:p>
    <w:p w14:paraId="63C9E03D" w14:textId="717C6BFC" w:rsidR="00463675" w:rsidRPr="00A07BD5" w:rsidRDefault="00463675" w:rsidP="000F4E43">
      <w:pPr>
        <w:pStyle w:val="Source"/>
        <w:rPr>
          <w:b w:val="0"/>
          <w:lang w:val="en-US"/>
        </w:rPr>
      </w:pPr>
      <w:r w:rsidRPr="00A07BD5">
        <w:rPr>
          <w:lang w:val="en-US"/>
        </w:rPr>
        <w:t>Cc:</w:t>
      </w:r>
      <w:r w:rsidRPr="00A07BD5">
        <w:rPr>
          <w:lang w:val="en-US"/>
        </w:rPr>
        <w:tab/>
      </w:r>
      <w:r w:rsidR="005E1FA6" w:rsidRPr="00A07BD5">
        <w:rPr>
          <w:b w:val="0"/>
          <w:lang w:val="en-US"/>
        </w:rPr>
        <w:t>CT1</w:t>
      </w:r>
    </w:p>
    <w:p w14:paraId="52AC6F3B" w14:textId="77777777" w:rsidR="005E1FA6" w:rsidRPr="00A07BD5" w:rsidRDefault="005E1FA6" w:rsidP="000F4E43">
      <w:pPr>
        <w:pStyle w:val="Source"/>
        <w:rPr>
          <w:lang w:val="en-US"/>
        </w:rPr>
      </w:pPr>
    </w:p>
    <w:p w14:paraId="3C3419ED" w14:textId="77777777" w:rsidR="00463675" w:rsidRPr="00A07BD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5D37DBA" w14:textId="77777777" w:rsidR="00463675" w:rsidRPr="00A07BD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A07BD5">
        <w:rPr>
          <w:rFonts w:ascii="Arial" w:hAnsi="Arial" w:cs="Arial"/>
          <w:b/>
          <w:lang w:val="en-US"/>
        </w:rPr>
        <w:t>Contact Person:</w:t>
      </w:r>
      <w:r w:rsidRPr="00A07BD5">
        <w:rPr>
          <w:rFonts w:ascii="Arial" w:hAnsi="Arial" w:cs="Arial"/>
          <w:bCs/>
          <w:lang w:val="en-US"/>
        </w:rPr>
        <w:tab/>
      </w:r>
    </w:p>
    <w:p w14:paraId="0D8B203D" w14:textId="25C41B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0481D">
        <w:rPr>
          <w:b w:val="0"/>
          <w:bCs/>
          <w:lang w:eastAsia="zh-CN"/>
        </w:rPr>
        <w:t>Wanqiang</w:t>
      </w:r>
      <w:proofErr w:type="spellEnd"/>
      <w:r w:rsidR="0000481D">
        <w:rPr>
          <w:b w:val="0"/>
          <w:bCs/>
          <w:lang w:eastAsia="zh-CN"/>
        </w:rPr>
        <w:t xml:space="preserve"> Zhang</w:t>
      </w:r>
    </w:p>
    <w:p w14:paraId="2D608B9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BD7177C" w14:textId="48EE89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00481D">
        <w:rPr>
          <w:b w:val="0"/>
          <w:bCs/>
        </w:rPr>
        <w:t>zhangwanqiang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35ACD9C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2B3FC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D3B37C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3D859EA" w14:textId="0C80C69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DFE208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932AF90" w14:textId="77777777" w:rsidR="00463675" w:rsidRPr="000F4E43" w:rsidRDefault="00463675">
      <w:pPr>
        <w:rPr>
          <w:rFonts w:ascii="Arial" w:hAnsi="Arial" w:cs="Arial"/>
        </w:rPr>
      </w:pPr>
    </w:p>
    <w:p w14:paraId="3885FC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460E16" w14:textId="77777777" w:rsidR="00AE1E09" w:rsidRDefault="00AE1E09" w:rsidP="00AE1E0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>
        <w:rPr>
          <w:rFonts w:ascii="Arial" w:hAnsi="Arial" w:cs="Arial"/>
          <w:color w:val="000000"/>
          <w:lang w:eastAsia="ko-KR"/>
        </w:rPr>
        <w:t xml:space="preserve">would like to thank RAN2 for the LS. </w:t>
      </w:r>
      <w:r>
        <w:rPr>
          <w:rFonts w:ascii="Arial" w:hAnsi="Arial" w:cs="Arial"/>
          <w:lang w:eastAsia="zh-CN"/>
        </w:rPr>
        <w:t>In the LS, RAN2 make an assumption as following:</w:t>
      </w:r>
    </w:p>
    <w:p w14:paraId="2597159F" w14:textId="77777777" w:rsidR="00AE1E09" w:rsidRPr="00AE1E09" w:rsidRDefault="00AE1E09" w:rsidP="00AE1E09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i/>
          <w:lang w:eastAsia="zh-CN"/>
        </w:rPr>
      </w:pPr>
      <w:r w:rsidRPr="00AE1E09">
        <w:rPr>
          <w:rFonts w:ascii="Arial" w:hAnsi="Arial" w:cs="Arial"/>
          <w:i/>
          <w:lang w:eastAsia="zh-CN"/>
        </w:rPr>
        <w:t xml:space="preserve">RAN2 assumes maximum 12 TACs per NR NTN cell, including same or different PLMNs, can be broadcast. </w:t>
      </w:r>
    </w:p>
    <w:p w14:paraId="30252E02" w14:textId="77777777" w:rsidR="00AE1E09" w:rsidRPr="00AE1E09" w:rsidRDefault="00AE1E09" w:rsidP="00AE1E09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i/>
          <w:lang w:eastAsia="zh-CN"/>
        </w:rPr>
      </w:pPr>
      <w:r w:rsidRPr="00AE1E09">
        <w:rPr>
          <w:rFonts w:ascii="Arial" w:hAnsi="Arial" w:cs="Arial"/>
          <w:i/>
          <w:lang w:eastAsia="zh-CN"/>
        </w:rPr>
        <w:t>In order to size this signalling, RAN2 would like to ask for feedback on the expected size of the earth-fixed tracking area and the maximum number of TACs from the same or different PLMN that needs to be broadcast in a radio cell.</w:t>
      </w:r>
    </w:p>
    <w:p w14:paraId="1D62D3E0" w14:textId="77777777" w:rsidR="00067B99" w:rsidRDefault="00E65A1E" w:rsidP="00AE1E0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would like to provide the following feedback:</w:t>
      </w:r>
    </w:p>
    <w:p w14:paraId="73670759" w14:textId="060C4881" w:rsidR="00F876A9" w:rsidRDefault="00713AEB" w:rsidP="00A07BD5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absence of more specific architectural requirements on the number of TACs, </w:t>
      </w:r>
      <w:r w:rsidR="00F876A9"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  <w:lang w:eastAsia="zh-CN"/>
        </w:rPr>
        <w:t xml:space="preserve"> considers</w:t>
      </w:r>
      <w:r w:rsidR="00CE20A7">
        <w:rPr>
          <w:rFonts w:ascii="Arial" w:hAnsi="Arial" w:cs="Arial"/>
          <w:lang w:eastAsia="zh-CN"/>
        </w:rPr>
        <w:t xml:space="preserve"> </w:t>
      </w:r>
      <w:r w:rsidR="00F876A9">
        <w:rPr>
          <w:rFonts w:ascii="Arial" w:hAnsi="Arial" w:cs="Arial"/>
          <w:lang w:eastAsia="zh-CN"/>
        </w:rPr>
        <w:t>maximum 12 TACs per satellite cell</w:t>
      </w:r>
      <w:r>
        <w:rPr>
          <w:rFonts w:ascii="Arial" w:hAnsi="Arial" w:cs="Arial"/>
          <w:lang w:eastAsia="zh-CN"/>
        </w:rPr>
        <w:t xml:space="preserve"> adequate</w:t>
      </w:r>
      <w:r w:rsidR="00F876A9">
        <w:rPr>
          <w:rFonts w:ascii="Arial" w:hAnsi="Arial" w:cs="Arial"/>
          <w:lang w:eastAsia="zh-CN"/>
        </w:rPr>
        <w:t>.</w:t>
      </w:r>
    </w:p>
    <w:p w14:paraId="6A9BB214" w14:textId="3D54AE01" w:rsidR="003B6FFA" w:rsidRPr="003B6FFA" w:rsidRDefault="003B6FFA" w:rsidP="00A07BD5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</w:t>
      </w:r>
      <w:r w:rsidRPr="003B6FFA">
        <w:rPr>
          <w:rFonts w:ascii="Arial" w:hAnsi="Arial" w:cs="Arial"/>
          <w:lang w:eastAsia="zh-CN"/>
        </w:rPr>
        <w:t>ize of the earth-fixed tracking area</w:t>
      </w:r>
      <w:r>
        <w:rPr>
          <w:rFonts w:ascii="Arial" w:hAnsi="Arial" w:cs="Arial"/>
          <w:lang w:eastAsia="zh-CN"/>
        </w:rPr>
        <w:t xml:space="preserve"> is network planning. </w:t>
      </w:r>
    </w:p>
    <w:p w14:paraId="46018CCC" w14:textId="77777777" w:rsidR="001A3E93" w:rsidRPr="0065346F" w:rsidRDefault="001A3E93" w:rsidP="00AE1E0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</w:rPr>
      </w:pPr>
    </w:p>
    <w:p w14:paraId="568A0125" w14:textId="77777777" w:rsidR="00463675" w:rsidRPr="0065346F" w:rsidRDefault="00463675">
      <w:pPr>
        <w:spacing w:after="120"/>
        <w:rPr>
          <w:rFonts w:ascii="Arial" w:hAnsi="Arial" w:cs="Arial"/>
          <w:b/>
        </w:rPr>
      </w:pPr>
      <w:r w:rsidRPr="0065346F">
        <w:rPr>
          <w:rFonts w:ascii="Arial" w:hAnsi="Arial" w:cs="Arial"/>
          <w:b/>
        </w:rPr>
        <w:t>2. Actions:</w:t>
      </w:r>
    </w:p>
    <w:p w14:paraId="075ABBFE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5346F">
        <w:rPr>
          <w:rFonts w:ascii="Arial" w:hAnsi="Arial" w:cs="Arial"/>
          <w:b/>
        </w:rPr>
        <w:t xml:space="preserve">To </w:t>
      </w:r>
      <w:r w:rsidRPr="0065346F">
        <w:rPr>
          <w:rFonts w:ascii="Arial" w:hAnsi="Arial" w:cs="Arial"/>
          <w:b/>
          <w:color w:val="000000"/>
        </w:rPr>
        <w:t>RAN</w:t>
      </w:r>
      <w:r w:rsidR="00CF24D4" w:rsidRPr="0065346F">
        <w:rPr>
          <w:rFonts w:ascii="Arial" w:hAnsi="Arial" w:cs="Arial"/>
          <w:b/>
          <w:color w:val="000000"/>
        </w:rPr>
        <w:t>2</w:t>
      </w:r>
      <w:r w:rsidRPr="0065346F">
        <w:rPr>
          <w:rFonts w:ascii="Arial" w:hAnsi="Arial" w:cs="Arial"/>
          <w:b/>
          <w:color w:val="000000"/>
        </w:rPr>
        <w:t xml:space="preserve">, </w:t>
      </w:r>
      <w:r w:rsidR="00CF24D4" w:rsidRPr="0065346F">
        <w:rPr>
          <w:rFonts w:ascii="Arial" w:hAnsi="Arial" w:cs="Arial"/>
          <w:b/>
          <w:color w:val="000000"/>
        </w:rPr>
        <w:t>RAN3</w:t>
      </w:r>
      <w:r w:rsidRPr="0065346F">
        <w:rPr>
          <w:rFonts w:ascii="Arial" w:hAnsi="Arial" w:cs="Arial"/>
          <w:b/>
        </w:rPr>
        <w:t xml:space="preserve"> group.</w:t>
      </w:r>
    </w:p>
    <w:p w14:paraId="3EEAA0B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CF24D4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CF24D4" w:rsidRPr="00CF24D4">
        <w:rPr>
          <w:rFonts w:ascii="Arial" w:hAnsi="Arial" w:cs="Arial"/>
          <w:color w:val="000000"/>
        </w:rPr>
        <w:t>RAN2, RAN3</w:t>
      </w:r>
      <w:r w:rsidR="00CF24D4" w:rsidRPr="00BA25FD">
        <w:rPr>
          <w:rFonts w:ascii="Arial" w:hAnsi="Arial" w:cs="Arial"/>
          <w:color w:val="000000"/>
        </w:rPr>
        <w:t xml:space="preserve"> group to take</w:t>
      </w:r>
      <w:r w:rsidR="00CF24D4">
        <w:rPr>
          <w:rFonts w:ascii="Arial" w:hAnsi="Arial" w:cs="Arial"/>
          <w:color w:val="000000"/>
        </w:rPr>
        <w:t xml:space="preserve"> into account the above information</w:t>
      </w:r>
      <w:r w:rsidR="007936DA">
        <w:rPr>
          <w:rFonts w:ascii="Arial" w:hAnsi="Arial" w:cs="Arial"/>
          <w:color w:val="000000"/>
        </w:rPr>
        <w:t>.</w:t>
      </w:r>
    </w:p>
    <w:p w14:paraId="4A238097" w14:textId="77777777" w:rsidR="00463675" w:rsidRPr="00087CE7" w:rsidRDefault="00463675">
      <w:pPr>
        <w:spacing w:after="120"/>
        <w:ind w:left="993" w:hanging="993"/>
        <w:rPr>
          <w:rFonts w:ascii="Arial" w:hAnsi="Arial" w:cs="Arial"/>
        </w:rPr>
      </w:pPr>
    </w:p>
    <w:p w14:paraId="4F08F5F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D1387C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6670BD8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A8CF1" w14:textId="77777777" w:rsidR="00C86615" w:rsidRDefault="00C86615">
      <w:r>
        <w:separator/>
      </w:r>
    </w:p>
  </w:endnote>
  <w:endnote w:type="continuationSeparator" w:id="0">
    <w:p w14:paraId="79CC6761" w14:textId="77777777" w:rsidR="00C86615" w:rsidRDefault="00C8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89A31" w14:textId="77777777" w:rsidR="00C86615" w:rsidRDefault="00C86615">
      <w:r>
        <w:separator/>
      </w:r>
    </w:p>
  </w:footnote>
  <w:footnote w:type="continuationSeparator" w:id="0">
    <w:p w14:paraId="479F5B6B" w14:textId="77777777" w:rsidR="00C86615" w:rsidRDefault="00C86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5455E3"/>
    <w:multiLevelType w:val="hybridMultilevel"/>
    <w:tmpl w:val="C9DA4FB6"/>
    <w:lvl w:ilvl="0" w:tplc="842E3E7E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81D"/>
    <w:rsid w:val="0004025E"/>
    <w:rsid w:val="00046C1E"/>
    <w:rsid w:val="000534DD"/>
    <w:rsid w:val="00067B99"/>
    <w:rsid w:val="00070CB6"/>
    <w:rsid w:val="00076BB0"/>
    <w:rsid w:val="00083BB5"/>
    <w:rsid w:val="00087CE7"/>
    <w:rsid w:val="00091A8A"/>
    <w:rsid w:val="000E7FEC"/>
    <w:rsid w:val="000F08AB"/>
    <w:rsid w:val="000F4E43"/>
    <w:rsid w:val="00127623"/>
    <w:rsid w:val="0012785D"/>
    <w:rsid w:val="00130D6F"/>
    <w:rsid w:val="00143167"/>
    <w:rsid w:val="00144B78"/>
    <w:rsid w:val="00175A43"/>
    <w:rsid w:val="0019277B"/>
    <w:rsid w:val="001A2232"/>
    <w:rsid w:val="001A31C6"/>
    <w:rsid w:val="001A3E93"/>
    <w:rsid w:val="001A4358"/>
    <w:rsid w:val="001B7D46"/>
    <w:rsid w:val="001C1B1A"/>
    <w:rsid w:val="001C25DA"/>
    <w:rsid w:val="001D71CA"/>
    <w:rsid w:val="002022F1"/>
    <w:rsid w:val="002026BC"/>
    <w:rsid w:val="0022103D"/>
    <w:rsid w:val="00223ED5"/>
    <w:rsid w:val="00233AA2"/>
    <w:rsid w:val="00233E9C"/>
    <w:rsid w:val="00243599"/>
    <w:rsid w:val="00264A7F"/>
    <w:rsid w:val="002B63F7"/>
    <w:rsid w:val="002C1BC4"/>
    <w:rsid w:val="003007F7"/>
    <w:rsid w:val="003029AF"/>
    <w:rsid w:val="00305AD7"/>
    <w:rsid w:val="00324937"/>
    <w:rsid w:val="003334A6"/>
    <w:rsid w:val="00344778"/>
    <w:rsid w:val="003801B5"/>
    <w:rsid w:val="003856A3"/>
    <w:rsid w:val="00387EBE"/>
    <w:rsid w:val="00395856"/>
    <w:rsid w:val="003A6DE4"/>
    <w:rsid w:val="003A7AA8"/>
    <w:rsid w:val="003B0477"/>
    <w:rsid w:val="003B6FFA"/>
    <w:rsid w:val="003C6ED3"/>
    <w:rsid w:val="003D0F4A"/>
    <w:rsid w:val="003D4891"/>
    <w:rsid w:val="00402496"/>
    <w:rsid w:val="00416573"/>
    <w:rsid w:val="00426EC9"/>
    <w:rsid w:val="004330B0"/>
    <w:rsid w:val="0045420C"/>
    <w:rsid w:val="0045579F"/>
    <w:rsid w:val="00463675"/>
    <w:rsid w:val="004727C2"/>
    <w:rsid w:val="00477B8F"/>
    <w:rsid w:val="0049076E"/>
    <w:rsid w:val="0049341F"/>
    <w:rsid w:val="00494367"/>
    <w:rsid w:val="004A31B6"/>
    <w:rsid w:val="004A6C5E"/>
    <w:rsid w:val="004D32B1"/>
    <w:rsid w:val="004E592D"/>
    <w:rsid w:val="004E7F6A"/>
    <w:rsid w:val="004F4A64"/>
    <w:rsid w:val="00501610"/>
    <w:rsid w:val="005144F8"/>
    <w:rsid w:val="0054027F"/>
    <w:rsid w:val="00574CB5"/>
    <w:rsid w:val="00581493"/>
    <w:rsid w:val="00584B08"/>
    <w:rsid w:val="00586194"/>
    <w:rsid w:val="005918EF"/>
    <w:rsid w:val="00595688"/>
    <w:rsid w:val="005C38C8"/>
    <w:rsid w:val="005C5527"/>
    <w:rsid w:val="005D34E4"/>
    <w:rsid w:val="005E1FA6"/>
    <w:rsid w:val="005F12B4"/>
    <w:rsid w:val="00600780"/>
    <w:rsid w:val="00611C47"/>
    <w:rsid w:val="006240E6"/>
    <w:rsid w:val="00634D80"/>
    <w:rsid w:val="0065346F"/>
    <w:rsid w:val="006612FD"/>
    <w:rsid w:val="00664BBB"/>
    <w:rsid w:val="006759EE"/>
    <w:rsid w:val="00682768"/>
    <w:rsid w:val="00686C29"/>
    <w:rsid w:val="00693898"/>
    <w:rsid w:val="006A7955"/>
    <w:rsid w:val="006A7B08"/>
    <w:rsid w:val="006B389A"/>
    <w:rsid w:val="006B4892"/>
    <w:rsid w:val="006C19CD"/>
    <w:rsid w:val="006C5B43"/>
    <w:rsid w:val="006D0D25"/>
    <w:rsid w:val="006E17FC"/>
    <w:rsid w:val="006E2D9F"/>
    <w:rsid w:val="006F1B00"/>
    <w:rsid w:val="006F68A9"/>
    <w:rsid w:val="00705B6F"/>
    <w:rsid w:val="00713AEB"/>
    <w:rsid w:val="007268EE"/>
    <w:rsid w:val="00726FC3"/>
    <w:rsid w:val="00741C17"/>
    <w:rsid w:val="0074309D"/>
    <w:rsid w:val="007464CE"/>
    <w:rsid w:val="00750FCB"/>
    <w:rsid w:val="00752AD3"/>
    <w:rsid w:val="00772B7F"/>
    <w:rsid w:val="00784FA9"/>
    <w:rsid w:val="007936DA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56A32"/>
    <w:rsid w:val="0086711C"/>
    <w:rsid w:val="00895642"/>
    <w:rsid w:val="00895E01"/>
    <w:rsid w:val="00897D71"/>
    <w:rsid w:val="008B2BBD"/>
    <w:rsid w:val="008B7E20"/>
    <w:rsid w:val="008C2107"/>
    <w:rsid w:val="008C7F61"/>
    <w:rsid w:val="008D6007"/>
    <w:rsid w:val="008F1776"/>
    <w:rsid w:val="009032BD"/>
    <w:rsid w:val="009056A0"/>
    <w:rsid w:val="00906004"/>
    <w:rsid w:val="00923E7C"/>
    <w:rsid w:val="00927C55"/>
    <w:rsid w:val="00947850"/>
    <w:rsid w:val="00984B5E"/>
    <w:rsid w:val="00995654"/>
    <w:rsid w:val="00996DAA"/>
    <w:rsid w:val="009B2272"/>
    <w:rsid w:val="009B265F"/>
    <w:rsid w:val="009B349E"/>
    <w:rsid w:val="009D4F3B"/>
    <w:rsid w:val="009E5C6F"/>
    <w:rsid w:val="009F76A3"/>
    <w:rsid w:val="00A000F8"/>
    <w:rsid w:val="00A07BD5"/>
    <w:rsid w:val="00A07FCE"/>
    <w:rsid w:val="00A31BA4"/>
    <w:rsid w:val="00A32CD8"/>
    <w:rsid w:val="00A40CCC"/>
    <w:rsid w:val="00A441B5"/>
    <w:rsid w:val="00A80196"/>
    <w:rsid w:val="00A82272"/>
    <w:rsid w:val="00A9453A"/>
    <w:rsid w:val="00A97246"/>
    <w:rsid w:val="00AA3F43"/>
    <w:rsid w:val="00AA47A7"/>
    <w:rsid w:val="00AC6962"/>
    <w:rsid w:val="00AD26FB"/>
    <w:rsid w:val="00AE1BD2"/>
    <w:rsid w:val="00AE1E09"/>
    <w:rsid w:val="00AE4938"/>
    <w:rsid w:val="00AF5026"/>
    <w:rsid w:val="00AF5D18"/>
    <w:rsid w:val="00B10016"/>
    <w:rsid w:val="00B31FE9"/>
    <w:rsid w:val="00B60EAB"/>
    <w:rsid w:val="00B75CAA"/>
    <w:rsid w:val="00B76920"/>
    <w:rsid w:val="00B76927"/>
    <w:rsid w:val="00B81AA1"/>
    <w:rsid w:val="00B81AEB"/>
    <w:rsid w:val="00BA25FD"/>
    <w:rsid w:val="00BB77FB"/>
    <w:rsid w:val="00BD727C"/>
    <w:rsid w:val="00BF7CC2"/>
    <w:rsid w:val="00C1020E"/>
    <w:rsid w:val="00C25B1D"/>
    <w:rsid w:val="00C33343"/>
    <w:rsid w:val="00C4081E"/>
    <w:rsid w:val="00C47105"/>
    <w:rsid w:val="00C55D6B"/>
    <w:rsid w:val="00C67F25"/>
    <w:rsid w:val="00C73ADD"/>
    <w:rsid w:val="00C831C8"/>
    <w:rsid w:val="00C86615"/>
    <w:rsid w:val="00C9202D"/>
    <w:rsid w:val="00CA6FCD"/>
    <w:rsid w:val="00CE15C4"/>
    <w:rsid w:val="00CE20A7"/>
    <w:rsid w:val="00CF24D4"/>
    <w:rsid w:val="00D03F4E"/>
    <w:rsid w:val="00D21D76"/>
    <w:rsid w:val="00D5113A"/>
    <w:rsid w:val="00D60729"/>
    <w:rsid w:val="00D812DC"/>
    <w:rsid w:val="00D8477E"/>
    <w:rsid w:val="00D87FAC"/>
    <w:rsid w:val="00DA61BB"/>
    <w:rsid w:val="00DA75CA"/>
    <w:rsid w:val="00DC4055"/>
    <w:rsid w:val="00DD5B93"/>
    <w:rsid w:val="00DD788E"/>
    <w:rsid w:val="00DE24B5"/>
    <w:rsid w:val="00DF184D"/>
    <w:rsid w:val="00E4038D"/>
    <w:rsid w:val="00E4197B"/>
    <w:rsid w:val="00E50A6D"/>
    <w:rsid w:val="00E62297"/>
    <w:rsid w:val="00E651B3"/>
    <w:rsid w:val="00E65A1E"/>
    <w:rsid w:val="00E74294"/>
    <w:rsid w:val="00E87510"/>
    <w:rsid w:val="00E97518"/>
    <w:rsid w:val="00EC13E9"/>
    <w:rsid w:val="00EE3074"/>
    <w:rsid w:val="00F104DF"/>
    <w:rsid w:val="00F245D3"/>
    <w:rsid w:val="00F248C0"/>
    <w:rsid w:val="00F25264"/>
    <w:rsid w:val="00F339BE"/>
    <w:rsid w:val="00F37397"/>
    <w:rsid w:val="00F508E2"/>
    <w:rsid w:val="00F62570"/>
    <w:rsid w:val="00F66855"/>
    <w:rsid w:val="00F71E4B"/>
    <w:rsid w:val="00F876A9"/>
    <w:rsid w:val="00FB0D38"/>
    <w:rsid w:val="00FE16CC"/>
    <w:rsid w:val="00FE1B52"/>
    <w:rsid w:val="00FE5D17"/>
    <w:rsid w:val="00FF4698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5F763E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9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197B"/>
    <w:rPr>
      <w:rFonts w:ascii="Arial" w:hAnsi="Arial"/>
      <w:b/>
      <w:bCs/>
      <w:lang w:val="en-GB" w:eastAsia="en-US"/>
    </w:rPr>
  </w:style>
  <w:style w:type="paragraph" w:customStyle="1" w:styleId="3GPPHeader">
    <w:name w:val="3GPP_Header"/>
    <w:basedOn w:val="BodyText"/>
    <w:qFormat/>
    <w:rsid w:val="00F6685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140</cp:revision>
  <cp:lastPrinted>2002-04-23T08:10:00Z</cp:lastPrinted>
  <dcterms:created xsi:type="dcterms:W3CDTF">2020-03-09T10:11:00Z</dcterms:created>
  <dcterms:modified xsi:type="dcterms:W3CDTF">2022-02-28T10:07:00Z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(3)GeJOqBYPcjgKU7FeLJxuYrT2ERYxtCmu1OcYAtCqMlKijbdR0WnjDZ02yV3n2eixE0mVQN2R
UyWeY61IqrTLA9Kc0HAkx/uKeZlxb65jquem8PvsRZX38kwQpFa0yraGQa4POZoKu8T06+ez
5EcUH7jHLHNjf9CVcMQJNbUc/MgqPWP2GaVVMZIZy8VmYT9KdcpGKrd0RT4gaTXnJjsKl1Q0
GzyN17e1AVA8fxjdgH</vt:lpwstr>
  </property>
  <property fmtid="{D5CDD505-2E9C-101B-9397-08002B2CF9AE}" pid="7" name="_2015_ms_pID_7253431">
    <vt:lpwstr>o9uwtQYmK3w9dZVvmIJYEKGjubKH2CSqu+2t4iw8C1z4sQXyBlnU6P
RturinMTuBsq/bRgPZllnm4MEaajjWzQz1QP1w8fZ/u9fGwrIoGJAONcwBU4UeH77v6nSsxq
I8WwrLbGLUoRcYL1VC4rz5w5/mou3ihVp6o616pRTuDlcCIyI6qDjGvWLuEL0mpU3QJQyNgz
ugLPKsl63lH22S2/PcG37//hCJX9c6oEF79l</vt:lpwstr>
  </property>
  <property fmtid="{D5CDD505-2E9C-101B-9397-08002B2CF9AE}" pid="8" name="_2015_ms_pID_7253432">
    <vt:lpwstr>SReHjURYl8owbIRB/LyVfVk=</vt:lpwstr>
  </property>
  <property fmtid="{D5CDD505-2E9C-101B-9397-08002B2CF9AE}" pid="9" name="CWM6b8036f3852247e084f7591bfecbc444">
    <vt:lpwstr>CWMg70OdJDqgLYoyyDGEliyQxwiPRVLE56rupN5YmGPec+6aUh+hgO1xqgDE552X+AAaOved1upeZmlJHKS7NJdOw==</vt:lpwstr>
  </property>
</Properties>
</file>