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871A6C" w14:textId="5995A593" w:rsidR="00BD2693" w:rsidRPr="002E76D7" w:rsidRDefault="00BD2693" w:rsidP="00BD2693">
      <w:pPr>
        <w:pStyle w:val="a3"/>
        <w:tabs>
          <w:tab w:val="right" w:pos="9923"/>
        </w:tabs>
        <w:ind w:right="-7"/>
        <w:rPr>
          <w:rFonts w:cs="Arial"/>
          <w:bCs/>
          <w:i/>
          <w:noProof w:val="0"/>
          <w:sz w:val="32"/>
          <w:lang w:val="en-US" w:eastAsia="ja-JP"/>
        </w:rPr>
      </w:pPr>
      <w:r w:rsidRPr="002E76D7">
        <w:rPr>
          <w:rFonts w:cs="Arial"/>
          <w:bCs/>
          <w:noProof w:val="0"/>
          <w:sz w:val="24"/>
          <w:lang w:val="en-US"/>
        </w:rPr>
        <w:t>3GPP TSG-RAN WG3 Meeting #1</w:t>
      </w:r>
      <w:r>
        <w:rPr>
          <w:rFonts w:cs="Arial"/>
          <w:bCs/>
          <w:noProof w:val="0"/>
          <w:sz w:val="24"/>
          <w:lang w:val="en-US"/>
        </w:rPr>
        <w:t>13</w:t>
      </w:r>
      <w:r w:rsidRPr="002E76D7">
        <w:rPr>
          <w:rFonts w:cs="Arial"/>
          <w:bCs/>
          <w:noProof w:val="0"/>
          <w:sz w:val="24"/>
          <w:lang w:val="en-US"/>
        </w:rPr>
        <w:t>e</w:t>
      </w:r>
      <w:r w:rsidRPr="002E76D7">
        <w:rPr>
          <w:rFonts w:cs="Arial"/>
          <w:bCs/>
          <w:noProof w:val="0"/>
          <w:sz w:val="24"/>
          <w:lang w:val="en-US"/>
        </w:rPr>
        <w:tab/>
      </w:r>
      <w:r w:rsidRPr="00983CC2">
        <w:rPr>
          <w:rFonts w:cs="Arial"/>
          <w:bCs/>
          <w:noProof w:val="0"/>
          <w:sz w:val="24"/>
          <w:lang w:val="en-US" w:eastAsia="ja-JP"/>
        </w:rPr>
        <w:t>R3-21</w:t>
      </w:r>
      <w:r w:rsidR="00566841">
        <w:rPr>
          <w:rFonts w:cs="Arial"/>
          <w:bCs/>
          <w:noProof w:val="0"/>
          <w:sz w:val="24"/>
          <w:lang w:val="en-US" w:eastAsia="ja-JP"/>
        </w:rPr>
        <w:t>3725</w:t>
      </w:r>
    </w:p>
    <w:p w14:paraId="7E0DA840" w14:textId="77777777" w:rsidR="00BD2693" w:rsidRPr="002E76D7" w:rsidRDefault="00BD2693" w:rsidP="00BD2693">
      <w:pPr>
        <w:pStyle w:val="a5"/>
        <w:rPr>
          <w:b/>
          <w:bCs/>
          <w:color w:val="auto"/>
          <w:sz w:val="24"/>
          <w:lang w:val="en-US"/>
        </w:rPr>
      </w:pPr>
      <w:r w:rsidRPr="002E76D7">
        <w:rPr>
          <w:b/>
          <w:bCs/>
          <w:color w:val="auto"/>
          <w:sz w:val="24"/>
          <w:lang w:val="en-US"/>
        </w:rPr>
        <w:t xml:space="preserve">Online, </w:t>
      </w:r>
      <w:r w:rsidRPr="00954556">
        <w:rPr>
          <w:b/>
          <w:bCs/>
          <w:color w:val="auto"/>
          <w:sz w:val="24"/>
          <w:lang w:val="en-US"/>
        </w:rPr>
        <w:t>16 – 27 August 2021</w:t>
      </w:r>
    </w:p>
    <w:p w14:paraId="029B2DA3" w14:textId="77777777" w:rsidR="00AD1CE8" w:rsidRPr="002E76D7" w:rsidRDefault="00AD1CE8" w:rsidP="00AD1CE8">
      <w:pPr>
        <w:pStyle w:val="a5"/>
        <w:rPr>
          <w:rFonts w:eastAsiaTheme="minorEastAsia"/>
          <w:lang w:val="en-US" w:eastAsia="zh-CN"/>
        </w:rPr>
      </w:pPr>
    </w:p>
    <w:p w14:paraId="16327FFD" w14:textId="494A158B"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0A336F">
        <w:rPr>
          <w:rFonts w:ascii="Arial" w:hAnsi="Arial" w:cs="Arial"/>
          <w:b/>
          <w:bCs/>
          <w:sz w:val="24"/>
          <w:lang w:val="en-US"/>
        </w:rPr>
        <w:t>18.</w:t>
      </w:r>
      <w:r w:rsidR="00CB6A54">
        <w:rPr>
          <w:rFonts w:ascii="Arial" w:hAnsi="Arial" w:cs="Arial"/>
          <w:b/>
          <w:bCs/>
          <w:sz w:val="24"/>
          <w:lang w:val="en-US"/>
        </w:rPr>
        <w:t>4.</w:t>
      </w:r>
      <w:r w:rsidR="00C30382">
        <w:rPr>
          <w:rFonts w:ascii="Arial" w:hAnsi="Arial" w:cs="Arial"/>
          <w:b/>
          <w:bCs/>
          <w:sz w:val="24"/>
          <w:lang w:val="en-US"/>
        </w:rPr>
        <w:t>2</w:t>
      </w:r>
    </w:p>
    <w:p w14:paraId="2A64C21D" w14:textId="77777777"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 Motorola Mobility</w:t>
      </w:r>
      <w:bookmarkEnd w:id="0"/>
      <w:bookmarkEnd w:id="1"/>
      <w:bookmarkEnd w:id="2"/>
      <w:bookmarkEnd w:id="3"/>
    </w:p>
    <w:p w14:paraId="76779BAA" w14:textId="067CDF8E"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6D4436">
        <w:rPr>
          <w:rFonts w:ascii="Arial" w:hAnsi="Arial" w:cs="Arial"/>
          <w:b/>
          <w:bCs/>
          <w:sz w:val="24"/>
          <w:lang w:val="en-US"/>
        </w:rPr>
        <w:t xml:space="preserve">Discussion on </w:t>
      </w:r>
      <w:r w:rsidR="00F650CC">
        <w:rPr>
          <w:rFonts w:ascii="Arial" w:hAnsi="Arial" w:cs="Arial"/>
          <w:b/>
          <w:bCs/>
          <w:sz w:val="24"/>
          <w:lang w:val="en-US"/>
        </w:rPr>
        <w:t xml:space="preserve">traffic </w:t>
      </w:r>
      <w:r w:rsidR="009F11BC" w:rsidRPr="009F11BC">
        <w:rPr>
          <w:rFonts w:ascii="Arial" w:hAnsi="Arial" w:cs="Arial"/>
          <w:b/>
          <w:bCs/>
          <w:sz w:val="24"/>
          <w:lang w:val="en-US"/>
        </w:rPr>
        <w:t>load prediction</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75B19255" w14:textId="3763B746" w:rsidR="00CA3736" w:rsidRPr="00AD1CE8" w:rsidRDefault="00CA3736" w:rsidP="002923C4">
      <w:pPr>
        <w:spacing w:after="0"/>
        <w:rPr>
          <w:rFonts w:eastAsiaTheme="minorEastAsia"/>
          <w:lang w:val="en-US" w:eastAsia="zh-CN"/>
        </w:rPr>
      </w:pPr>
      <w:r w:rsidRPr="00AD1CE8">
        <w:rPr>
          <w:rFonts w:eastAsiaTheme="minorEastAsia"/>
          <w:lang w:val="en-US" w:eastAsia="zh-CN"/>
        </w:rPr>
        <w:t>In RAN3#1</w:t>
      </w:r>
      <w:r>
        <w:rPr>
          <w:rFonts w:eastAsiaTheme="minorEastAsia"/>
          <w:lang w:val="en-US" w:eastAsia="zh-CN"/>
        </w:rPr>
        <w:t>10</w:t>
      </w:r>
      <w:r w:rsidRPr="00AD1CE8">
        <w:rPr>
          <w:rFonts w:eastAsiaTheme="minorEastAsia"/>
          <w:lang w:val="en-US" w:eastAsia="zh-CN"/>
        </w:rPr>
        <w:t>e</w:t>
      </w:r>
      <w:r w:rsidR="004B7ABD">
        <w:rPr>
          <w:rFonts w:eastAsiaTheme="minorEastAsia"/>
          <w:lang w:val="en-US" w:eastAsia="zh-CN"/>
        </w:rPr>
        <w:t xml:space="preserve"> [1]</w:t>
      </w:r>
      <w:r w:rsidRPr="00AD1CE8">
        <w:rPr>
          <w:rFonts w:eastAsiaTheme="minorEastAsia"/>
          <w:lang w:val="en-US" w:eastAsia="zh-CN"/>
        </w:rPr>
        <w:t>,</w:t>
      </w:r>
      <w:r w:rsidR="009F545F">
        <w:rPr>
          <w:rFonts w:eastAsiaTheme="minorEastAsia"/>
          <w:lang w:val="en-US" w:eastAsia="zh-CN"/>
        </w:rPr>
        <w:t xml:space="preserve"> some agreements </w:t>
      </w:r>
      <w:r w:rsidR="00142E87">
        <w:rPr>
          <w:rFonts w:eastAsiaTheme="minorEastAsia"/>
          <w:lang w:val="en-US" w:eastAsia="zh-CN"/>
        </w:rPr>
        <w:t xml:space="preserve">were </w:t>
      </w:r>
      <w:r w:rsidR="009F545F">
        <w:rPr>
          <w:rFonts w:eastAsiaTheme="minorEastAsia"/>
          <w:lang w:val="en-US" w:eastAsia="zh-CN"/>
        </w:rPr>
        <w:t>achieved as below</w:t>
      </w:r>
      <w:r w:rsidRPr="00AD1CE8">
        <w:rPr>
          <w:rFonts w:eastAsiaTheme="minorEastAsia"/>
          <w:lang w:val="en-US" w:eastAsia="zh-CN"/>
        </w:rPr>
        <w:t>:</w:t>
      </w:r>
    </w:p>
    <w:p w14:paraId="0F024389" w14:textId="6C1855AC" w:rsidR="006309F8" w:rsidRPr="002A68CE" w:rsidRDefault="002A68CE" w:rsidP="002A68CE">
      <w:pPr>
        <w:overflowPunct/>
        <w:autoSpaceDE/>
        <w:autoSpaceDN/>
        <w:adjustRightInd/>
        <w:spacing w:after="0" w:line="276" w:lineRule="auto"/>
        <w:ind w:leftChars="100" w:left="200"/>
        <w:textAlignment w:val="auto"/>
        <w:rPr>
          <w:rFonts w:eastAsiaTheme="minorEastAsia"/>
          <w:lang w:val="en-US" w:eastAsia="zh-CN"/>
        </w:rPr>
      </w:pPr>
      <w:bookmarkStart w:id="4" w:name="_Hlk78290165"/>
      <w:r>
        <w:rPr>
          <w:rFonts w:eastAsiaTheme="minorEastAsia"/>
          <w:lang w:val="en-US" w:eastAsia="zh-CN"/>
        </w:rPr>
        <w:t xml:space="preserve">- </w:t>
      </w:r>
      <w:r w:rsidR="006309F8" w:rsidRPr="002A68CE">
        <w:rPr>
          <w:rFonts w:eastAsiaTheme="minorEastAsia"/>
          <w:lang w:val="en-US" w:eastAsia="zh-CN"/>
        </w:rPr>
        <w:t xml:space="preserve">As a starting point, focus on at least the following use cases: </w:t>
      </w:r>
      <w:bookmarkStart w:id="5" w:name="_Hlk70597511"/>
      <w:r w:rsidR="006309F8" w:rsidRPr="002A68CE">
        <w:rPr>
          <w:rFonts w:eastAsiaTheme="minorEastAsia"/>
          <w:lang w:val="en-US" w:eastAsia="zh-CN"/>
        </w:rPr>
        <w:t>Energy saving, load balancing, traffic steering/mobility optimization</w:t>
      </w:r>
      <w:bookmarkEnd w:id="5"/>
      <w:r w:rsidR="006309F8" w:rsidRPr="002A68CE">
        <w:rPr>
          <w:rFonts w:eastAsiaTheme="minorEastAsia"/>
          <w:lang w:val="en-US" w:eastAsia="zh-CN"/>
        </w:rPr>
        <w:t xml:space="preserve"> (other use cases, e.g. optimization of physical layer parameters, are not precluded)</w:t>
      </w:r>
      <w:bookmarkEnd w:id="4"/>
    </w:p>
    <w:p w14:paraId="45B7D701" w14:textId="760D6FB1" w:rsidR="00D67F7F" w:rsidRPr="002A68CE" w:rsidRDefault="002A68CE" w:rsidP="002A68CE">
      <w:pPr>
        <w:overflowPunct/>
        <w:autoSpaceDE/>
        <w:autoSpaceDN/>
        <w:adjustRightInd/>
        <w:spacing w:after="0" w:line="276" w:lineRule="auto"/>
        <w:ind w:leftChars="100" w:left="200"/>
        <w:textAlignment w:val="auto"/>
        <w:rPr>
          <w:rFonts w:eastAsiaTheme="minorEastAsia"/>
          <w:lang w:val="en-US" w:eastAsia="zh-CN"/>
        </w:rPr>
      </w:pPr>
      <w:r>
        <w:rPr>
          <w:rFonts w:eastAsiaTheme="minorEastAsia"/>
          <w:lang w:val="en-US" w:eastAsia="zh-CN"/>
        </w:rPr>
        <w:t xml:space="preserve">- </w:t>
      </w:r>
      <w:r w:rsidR="006309F8" w:rsidRPr="002A68CE">
        <w:rPr>
          <w:rFonts w:eastAsiaTheme="minorEastAsia"/>
          <w:lang w:val="en-US" w:eastAsia="zh-CN"/>
        </w:rPr>
        <w:t>Augmented information should be studied case by case, e.g. history info, info needed for prediction, etc.</w:t>
      </w:r>
    </w:p>
    <w:p w14:paraId="74339DD3" w14:textId="4CF0B60D" w:rsidR="00635452" w:rsidRPr="002A68CE" w:rsidRDefault="002A68CE" w:rsidP="002A68CE">
      <w:pPr>
        <w:overflowPunct/>
        <w:autoSpaceDE/>
        <w:autoSpaceDN/>
        <w:adjustRightInd/>
        <w:spacing w:after="0" w:line="276" w:lineRule="auto"/>
        <w:ind w:leftChars="100" w:left="200"/>
        <w:textAlignment w:val="auto"/>
        <w:rPr>
          <w:rFonts w:eastAsiaTheme="minorEastAsia"/>
          <w:lang w:val="en-US" w:eastAsia="zh-CN"/>
        </w:rPr>
      </w:pPr>
      <w:r>
        <w:rPr>
          <w:rFonts w:eastAsiaTheme="minorEastAsia"/>
          <w:lang w:val="en-US" w:eastAsia="zh-CN"/>
        </w:rPr>
        <w:t xml:space="preserve">- </w:t>
      </w:r>
      <w:r w:rsidR="00635452" w:rsidRPr="002A68CE">
        <w:rPr>
          <w:rFonts w:eastAsiaTheme="minorEastAsia"/>
          <w:lang w:val="en-US" w:eastAsia="zh-CN"/>
        </w:rPr>
        <w:t>Study the enhancement of network interfaces to support AI enabled RAN intelligence based on the agreed use cases.</w:t>
      </w:r>
    </w:p>
    <w:p w14:paraId="7B3A962B" w14:textId="09327BBE" w:rsidR="00635452" w:rsidRPr="002A68CE" w:rsidRDefault="002A68CE" w:rsidP="002A68CE">
      <w:pPr>
        <w:overflowPunct/>
        <w:autoSpaceDE/>
        <w:autoSpaceDN/>
        <w:adjustRightInd/>
        <w:spacing w:after="0" w:line="276" w:lineRule="auto"/>
        <w:ind w:leftChars="100" w:left="200"/>
        <w:textAlignment w:val="auto"/>
        <w:rPr>
          <w:rFonts w:eastAsiaTheme="minorEastAsia"/>
          <w:lang w:val="en-US" w:eastAsia="zh-CN"/>
        </w:rPr>
      </w:pPr>
      <w:r>
        <w:rPr>
          <w:rFonts w:eastAsiaTheme="minorEastAsia"/>
          <w:lang w:val="en-US" w:eastAsia="zh-CN"/>
        </w:rPr>
        <w:t xml:space="preserve">- </w:t>
      </w:r>
      <w:r w:rsidR="00635452" w:rsidRPr="002A68CE">
        <w:rPr>
          <w:rFonts w:eastAsiaTheme="minorEastAsia"/>
          <w:lang w:val="en-US" w:eastAsia="zh-CN"/>
        </w:rPr>
        <w:t>Coordinate with other working groups later for NRM enhancement when needed.</w:t>
      </w:r>
    </w:p>
    <w:p w14:paraId="119FECD4" w14:textId="47A41E74" w:rsidR="00635452" w:rsidRPr="002A68CE" w:rsidRDefault="002A68CE" w:rsidP="002A68CE">
      <w:pPr>
        <w:overflowPunct/>
        <w:autoSpaceDE/>
        <w:autoSpaceDN/>
        <w:adjustRightInd/>
        <w:spacing w:after="0" w:line="276" w:lineRule="auto"/>
        <w:ind w:leftChars="100" w:left="200"/>
        <w:textAlignment w:val="auto"/>
        <w:rPr>
          <w:rFonts w:eastAsiaTheme="minorEastAsia"/>
          <w:lang w:val="en-US" w:eastAsia="zh-CN"/>
        </w:rPr>
      </w:pPr>
      <w:r>
        <w:rPr>
          <w:rFonts w:eastAsiaTheme="minorEastAsia"/>
          <w:lang w:val="en-US" w:eastAsia="zh-CN"/>
        </w:rPr>
        <w:t xml:space="preserve">- </w:t>
      </w:r>
      <w:r w:rsidR="00635452" w:rsidRPr="002A68CE">
        <w:rPr>
          <w:rFonts w:eastAsiaTheme="minorEastAsia"/>
          <w:lang w:val="en-US" w:eastAsia="zh-CN"/>
        </w:rPr>
        <w:t>Detailed AI functionality and interface impacts could be studied case by case for the agreed use cases later.</w:t>
      </w:r>
    </w:p>
    <w:p w14:paraId="37482127" w14:textId="02EA45CB" w:rsidR="006309F8" w:rsidRPr="002A68CE" w:rsidRDefault="002A68CE" w:rsidP="002A68CE">
      <w:pPr>
        <w:overflowPunct/>
        <w:autoSpaceDE/>
        <w:autoSpaceDN/>
        <w:adjustRightInd/>
        <w:spacing w:after="0" w:line="276" w:lineRule="auto"/>
        <w:ind w:leftChars="100" w:left="200"/>
        <w:textAlignment w:val="auto"/>
        <w:rPr>
          <w:rFonts w:eastAsiaTheme="minorEastAsia"/>
          <w:lang w:val="en-US" w:eastAsia="zh-CN"/>
        </w:rPr>
      </w:pPr>
      <w:r>
        <w:rPr>
          <w:rFonts w:eastAsiaTheme="minorEastAsia"/>
          <w:lang w:val="en-US" w:eastAsia="zh-CN"/>
        </w:rPr>
        <w:t xml:space="preserve">- </w:t>
      </w:r>
      <w:r w:rsidR="00635452" w:rsidRPr="002A68CE">
        <w:rPr>
          <w:rFonts w:eastAsiaTheme="minorEastAsia"/>
          <w:lang w:val="en-US" w:eastAsia="zh-CN"/>
        </w:rPr>
        <w:t>Reuse the existing procedures for SON/MDT as the baseline for data collection or SON related use case where it fits. And additional enhancement/new signaling is studied when needed.</w:t>
      </w:r>
    </w:p>
    <w:p w14:paraId="34EA2291" w14:textId="5AC8B2D0" w:rsidR="00C25FA0" w:rsidRPr="00C25FA0" w:rsidRDefault="00C25FA0" w:rsidP="00C25FA0">
      <w:pPr>
        <w:overflowPunct/>
        <w:autoSpaceDE/>
        <w:autoSpaceDN/>
        <w:adjustRightInd/>
        <w:spacing w:after="0" w:line="276" w:lineRule="auto"/>
        <w:textAlignment w:val="auto"/>
        <w:rPr>
          <w:rFonts w:eastAsiaTheme="minorEastAsia"/>
          <w:lang w:val="en-US" w:eastAsia="zh-CN"/>
        </w:rPr>
      </w:pPr>
      <w:r>
        <w:rPr>
          <w:rFonts w:eastAsiaTheme="minorEastAsia"/>
          <w:lang w:val="en-US" w:eastAsia="zh-CN"/>
        </w:rPr>
        <w:t xml:space="preserve">In </w:t>
      </w:r>
      <w:r w:rsidRPr="00C25FA0">
        <w:rPr>
          <w:rFonts w:eastAsiaTheme="minorEastAsia"/>
          <w:lang w:val="en-US" w:eastAsia="zh-CN"/>
        </w:rPr>
        <w:t>RAN3#112e</w:t>
      </w:r>
      <w:r>
        <w:rPr>
          <w:rFonts w:eastAsiaTheme="minorEastAsia"/>
          <w:lang w:val="en-US" w:eastAsia="zh-CN"/>
        </w:rPr>
        <w:t xml:space="preserve"> [</w:t>
      </w:r>
      <w:r w:rsidR="00C40078">
        <w:rPr>
          <w:rFonts w:eastAsiaTheme="minorEastAsia"/>
          <w:lang w:val="en-US" w:eastAsia="zh-CN"/>
        </w:rPr>
        <w:t>2</w:t>
      </w:r>
      <w:r>
        <w:rPr>
          <w:rFonts w:eastAsiaTheme="minorEastAsia"/>
          <w:lang w:val="en-US" w:eastAsia="zh-CN"/>
        </w:rPr>
        <w:t xml:space="preserve">], </w:t>
      </w:r>
      <w:r w:rsidR="00E61A96">
        <w:rPr>
          <w:rFonts w:eastAsiaTheme="minorEastAsia"/>
          <w:lang w:val="en-US" w:eastAsia="zh-CN"/>
        </w:rPr>
        <w:t xml:space="preserve">further agreements were achieved: </w:t>
      </w:r>
    </w:p>
    <w:p w14:paraId="4D4E240C" w14:textId="3F2A58AC" w:rsidR="008B0463" w:rsidRDefault="00D64DFB" w:rsidP="00976923">
      <w:pPr>
        <w:overflowPunct/>
        <w:autoSpaceDE/>
        <w:autoSpaceDN/>
        <w:adjustRightInd/>
        <w:spacing w:after="0" w:line="276" w:lineRule="auto"/>
        <w:ind w:leftChars="100" w:left="200"/>
        <w:textAlignment w:val="auto"/>
        <w:rPr>
          <w:rFonts w:eastAsiaTheme="minorEastAsia"/>
          <w:lang w:val="en-US" w:eastAsia="zh-CN"/>
        </w:rPr>
      </w:pPr>
      <w:r>
        <w:rPr>
          <w:rFonts w:eastAsiaTheme="minorEastAsia"/>
          <w:lang w:val="en-US" w:eastAsia="zh-CN"/>
        </w:rPr>
        <w:t xml:space="preserve">- </w:t>
      </w:r>
      <w:r w:rsidR="00C25FA0" w:rsidRPr="00E61A96">
        <w:rPr>
          <w:rFonts w:eastAsiaTheme="minorEastAsia"/>
          <w:lang w:val="en-US" w:eastAsia="zh-CN"/>
        </w:rPr>
        <w:t>Progress the prioritized use cases on energy saving, load balancing, traffic steering/mobility optimization, i.e. at least by identifying their impact on th</w:t>
      </w:r>
      <w:r w:rsidR="00C25FA0" w:rsidRPr="00D64DFB">
        <w:rPr>
          <w:rFonts w:eastAsiaTheme="minorEastAsia"/>
          <w:lang w:val="en-US" w:eastAsia="zh-CN"/>
        </w:rPr>
        <w:t>e specifications, before considering any new use case.</w:t>
      </w:r>
    </w:p>
    <w:p w14:paraId="75E81D2B" w14:textId="572CA268" w:rsidR="005B4F38" w:rsidRPr="005B4F38" w:rsidRDefault="00230832" w:rsidP="005B4F38">
      <w:pPr>
        <w:overflowPunct/>
        <w:autoSpaceDE/>
        <w:autoSpaceDN/>
        <w:adjustRightInd/>
        <w:spacing w:after="0" w:line="276" w:lineRule="auto"/>
        <w:ind w:leftChars="100" w:left="200"/>
        <w:textAlignment w:val="auto"/>
        <w:rPr>
          <w:rFonts w:eastAsiaTheme="minorEastAsia"/>
          <w:lang w:val="en-US" w:eastAsia="zh-CN"/>
        </w:rPr>
      </w:pPr>
      <w:r>
        <w:rPr>
          <w:rFonts w:eastAsiaTheme="minorEastAsia" w:hint="eastAsia"/>
          <w:lang w:val="en-US" w:eastAsia="zh-CN"/>
        </w:rPr>
        <w:t>-</w:t>
      </w:r>
      <w:r>
        <w:rPr>
          <w:rFonts w:eastAsiaTheme="minorEastAsia"/>
          <w:lang w:val="en-US" w:eastAsia="zh-CN"/>
        </w:rPr>
        <w:t xml:space="preserve"> </w:t>
      </w:r>
      <w:r w:rsidR="005B4F38" w:rsidRPr="005B4F38">
        <w:rPr>
          <w:rFonts w:eastAsiaTheme="minorEastAsia"/>
          <w:lang w:val="en-US" w:eastAsia="zh-CN"/>
        </w:rPr>
        <w:t>Where ML functionality resides within the current RAN architecture, depends on deployment and on the specific use cases</w:t>
      </w:r>
      <w:r w:rsidR="005B4F38">
        <w:rPr>
          <w:rFonts w:eastAsiaTheme="minorEastAsia"/>
          <w:lang w:val="en-US" w:eastAsia="zh-CN"/>
        </w:rPr>
        <w:t>.</w:t>
      </w:r>
    </w:p>
    <w:p w14:paraId="64B3F98C" w14:textId="71222439" w:rsidR="005B4F38" w:rsidRPr="005B4F38" w:rsidRDefault="005B4F38" w:rsidP="005B4F38">
      <w:pPr>
        <w:overflowPunct/>
        <w:autoSpaceDE/>
        <w:autoSpaceDN/>
        <w:adjustRightInd/>
        <w:spacing w:after="0" w:line="276" w:lineRule="auto"/>
        <w:ind w:leftChars="100" w:left="200"/>
        <w:textAlignment w:val="auto"/>
        <w:rPr>
          <w:rFonts w:eastAsiaTheme="minorEastAsia"/>
          <w:lang w:val="en-US" w:eastAsia="zh-CN"/>
        </w:rPr>
      </w:pPr>
      <w:r>
        <w:rPr>
          <w:rFonts w:eastAsiaTheme="minorEastAsia"/>
          <w:lang w:val="en-US" w:eastAsia="zh-CN"/>
        </w:rPr>
        <w:t xml:space="preserve">- </w:t>
      </w:r>
      <w:r w:rsidRPr="005B4F38">
        <w:rPr>
          <w:rFonts w:eastAsiaTheme="minorEastAsia"/>
          <w:lang w:val="en-US" w:eastAsia="zh-CN"/>
        </w:rPr>
        <w:t>Security aspects should be considered and coordinated with other working groups later if needed.</w:t>
      </w:r>
    </w:p>
    <w:p w14:paraId="677964AC" w14:textId="395B287C" w:rsidR="005B4F38" w:rsidRPr="005B4F38" w:rsidRDefault="005B4F38" w:rsidP="000F3033">
      <w:pPr>
        <w:overflowPunct/>
        <w:autoSpaceDE/>
        <w:autoSpaceDN/>
        <w:adjustRightInd/>
        <w:spacing w:after="0" w:line="276" w:lineRule="auto"/>
        <w:textAlignment w:val="auto"/>
        <w:rPr>
          <w:rFonts w:eastAsiaTheme="minorEastAsia"/>
          <w:lang w:val="en-US" w:eastAsia="zh-CN"/>
        </w:rPr>
      </w:pPr>
      <w:r>
        <w:rPr>
          <w:rFonts w:eastAsiaTheme="minorEastAsia"/>
          <w:lang w:val="en-US" w:eastAsia="zh-CN"/>
        </w:rPr>
        <w:t xml:space="preserve">And the </w:t>
      </w:r>
      <w:r w:rsidR="00075D59">
        <w:rPr>
          <w:rFonts w:eastAsiaTheme="minorEastAsia"/>
          <w:lang w:val="en-US" w:eastAsia="zh-CN"/>
        </w:rPr>
        <w:t>following needs further discussion:</w:t>
      </w:r>
    </w:p>
    <w:p w14:paraId="3717FB25" w14:textId="1E488303" w:rsidR="005B4F38" w:rsidRPr="005B4F38" w:rsidRDefault="005B4F38" w:rsidP="005B4F38">
      <w:pPr>
        <w:overflowPunct/>
        <w:autoSpaceDE/>
        <w:autoSpaceDN/>
        <w:adjustRightInd/>
        <w:spacing w:after="0" w:line="276" w:lineRule="auto"/>
        <w:ind w:leftChars="100" w:left="200"/>
        <w:textAlignment w:val="auto"/>
        <w:rPr>
          <w:rFonts w:eastAsiaTheme="minorEastAsia"/>
          <w:lang w:val="en-US" w:eastAsia="zh-CN"/>
        </w:rPr>
      </w:pPr>
      <w:r w:rsidRPr="005B4F38">
        <w:rPr>
          <w:rFonts w:eastAsiaTheme="minorEastAsia"/>
          <w:lang w:val="en-US" w:eastAsia="zh-CN"/>
        </w:rPr>
        <w:t xml:space="preserve">- The detailed standard impacts for load balancing/load prediction should continue to discuss at next meeting. </w:t>
      </w:r>
    </w:p>
    <w:p w14:paraId="2E0A7A0F" w14:textId="77777777" w:rsidR="005B4F38" w:rsidRPr="005B4F38" w:rsidRDefault="005B4F38" w:rsidP="005B4F38">
      <w:pPr>
        <w:overflowPunct/>
        <w:autoSpaceDE/>
        <w:autoSpaceDN/>
        <w:adjustRightInd/>
        <w:spacing w:after="0" w:line="276" w:lineRule="auto"/>
        <w:ind w:leftChars="100" w:left="200"/>
        <w:textAlignment w:val="auto"/>
        <w:rPr>
          <w:rFonts w:eastAsiaTheme="minorEastAsia"/>
          <w:lang w:val="en-US" w:eastAsia="zh-CN"/>
        </w:rPr>
      </w:pPr>
      <w:r w:rsidRPr="005B4F38">
        <w:rPr>
          <w:rFonts w:eastAsiaTheme="minorEastAsia"/>
          <w:lang w:val="en-US" w:eastAsia="zh-CN"/>
        </w:rPr>
        <w:t>- Majority companies prefer predicted load exchanged between peer NG-RAN nodes should be supported.</w:t>
      </w:r>
    </w:p>
    <w:p w14:paraId="62F94D17" w14:textId="77777777" w:rsidR="005B4F38" w:rsidRPr="005B4F38" w:rsidRDefault="005B4F38" w:rsidP="005B4F38">
      <w:pPr>
        <w:overflowPunct/>
        <w:autoSpaceDE/>
        <w:autoSpaceDN/>
        <w:adjustRightInd/>
        <w:spacing w:after="0" w:line="276" w:lineRule="auto"/>
        <w:ind w:leftChars="100" w:left="200"/>
        <w:textAlignment w:val="auto"/>
        <w:rPr>
          <w:rFonts w:eastAsiaTheme="minorEastAsia"/>
          <w:lang w:val="en-US" w:eastAsia="zh-CN"/>
        </w:rPr>
      </w:pPr>
      <w:r w:rsidRPr="005B4F38">
        <w:rPr>
          <w:rFonts w:eastAsiaTheme="minorEastAsia"/>
          <w:lang w:val="en-US" w:eastAsia="zh-CN"/>
        </w:rPr>
        <w:t>- For load prediction, historical radio resource status can be the input and predicted resource status of serving cell and neighbor cell can be the output.</w:t>
      </w:r>
    </w:p>
    <w:p w14:paraId="110F5BAD" w14:textId="77777777" w:rsidR="005B4F38" w:rsidRPr="005B4F38" w:rsidRDefault="005B4F38" w:rsidP="005B4F38">
      <w:pPr>
        <w:overflowPunct/>
        <w:autoSpaceDE/>
        <w:autoSpaceDN/>
        <w:adjustRightInd/>
        <w:spacing w:after="0" w:line="276" w:lineRule="auto"/>
        <w:ind w:leftChars="100" w:left="200"/>
        <w:textAlignment w:val="auto"/>
        <w:rPr>
          <w:rFonts w:eastAsiaTheme="minorEastAsia"/>
          <w:lang w:val="en-US" w:eastAsia="zh-CN"/>
        </w:rPr>
      </w:pPr>
      <w:r w:rsidRPr="005B4F38">
        <w:rPr>
          <w:rFonts w:eastAsiaTheme="minorEastAsia"/>
          <w:lang w:val="en-US" w:eastAsia="zh-CN"/>
        </w:rPr>
        <w:t xml:space="preserve">- The detailed standard impacts for mobility optimization should continue to discuss at next meeting. </w:t>
      </w:r>
    </w:p>
    <w:p w14:paraId="153CBA0B" w14:textId="1A52AA40" w:rsidR="005B4F38" w:rsidRPr="005B4F38" w:rsidRDefault="005B4F38" w:rsidP="005B4F38">
      <w:pPr>
        <w:overflowPunct/>
        <w:autoSpaceDE/>
        <w:autoSpaceDN/>
        <w:adjustRightInd/>
        <w:spacing w:after="0" w:line="276" w:lineRule="auto"/>
        <w:ind w:leftChars="100" w:left="200"/>
        <w:textAlignment w:val="auto"/>
        <w:rPr>
          <w:rFonts w:eastAsiaTheme="minorEastAsia"/>
          <w:lang w:val="en-US" w:eastAsia="zh-CN"/>
        </w:rPr>
      </w:pPr>
      <w:r w:rsidRPr="005B4F38">
        <w:rPr>
          <w:rFonts w:eastAsiaTheme="minorEastAsia"/>
          <w:lang w:val="en-US" w:eastAsia="zh-CN"/>
        </w:rPr>
        <w:t>- For trajectory/location prediction, UE mobility history information can be the input, and UE trajectory prediction or the predicted target cell can be</w:t>
      </w:r>
      <w:r w:rsidR="00890C29">
        <w:rPr>
          <w:rFonts w:eastAsiaTheme="minorEastAsia"/>
          <w:lang w:val="en-US" w:eastAsia="zh-CN"/>
        </w:rPr>
        <w:t xml:space="preserve"> </w:t>
      </w:r>
      <w:r w:rsidRPr="005B4F38">
        <w:rPr>
          <w:rFonts w:eastAsiaTheme="minorEastAsia"/>
          <w:lang w:val="en-US" w:eastAsia="zh-CN"/>
        </w:rPr>
        <w:t>the output.</w:t>
      </w:r>
    </w:p>
    <w:p w14:paraId="5698819E" w14:textId="55B9E254" w:rsidR="00976923" w:rsidRPr="00D64DFB" w:rsidRDefault="005B4F38" w:rsidP="005B4F38">
      <w:pPr>
        <w:overflowPunct/>
        <w:autoSpaceDE/>
        <w:autoSpaceDN/>
        <w:adjustRightInd/>
        <w:spacing w:after="0" w:line="276" w:lineRule="auto"/>
        <w:ind w:leftChars="100" w:left="200"/>
        <w:textAlignment w:val="auto"/>
        <w:rPr>
          <w:rFonts w:eastAsiaTheme="minorEastAsia"/>
          <w:lang w:val="en-US" w:eastAsia="zh-CN"/>
        </w:rPr>
      </w:pPr>
      <w:r w:rsidRPr="005B4F38">
        <w:rPr>
          <w:rFonts w:eastAsiaTheme="minorEastAsia"/>
          <w:lang w:val="en-US" w:eastAsia="zh-CN"/>
        </w:rPr>
        <w:t>- The detailed standard impacts for energy saving should continue to discuss at next meeting.</w:t>
      </w:r>
    </w:p>
    <w:p w14:paraId="4DAC7DD7" w14:textId="369FBD78" w:rsidR="00AD1CE8" w:rsidRPr="00AD1CE8" w:rsidRDefault="009C4A75" w:rsidP="00AD1CE8">
      <w:pPr>
        <w:spacing w:before="60" w:after="0"/>
        <w:rPr>
          <w:rFonts w:eastAsiaTheme="minorEastAsia"/>
          <w:lang w:val="en-US" w:eastAsia="zh-CN"/>
        </w:rPr>
      </w:pPr>
      <w:r>
        <w:rPr>
          <w:rFonts w:eastAsiaTheme="minorEastAsia"/>
          <w:lang w:val="en-US" w:eastAsia="zh-CN"/>
        </w:rPr>
        <w:t>I</w:t>
      </w:r>
      <w:r w:rsidR="00AD1CE8" w:rsidRPr="00AD1CE8">
        <w:rPr>
          <w:rFonts w:eastAsiaTheme="minorEastAsia"/>
          <w:lang w:val="en-US" w:eastAsia="zh-CN"/>
        </w:rPr>
        <w:t xml:space="preserve">n this paper, we </w:t>
      </w:r>
      <w:r w:rsidR="005D0BF6">
        <w:rPr>
          <w:rFonts w:eastAsiaTheme="minorEastAsia"/>
          <w:lang w:val="en-US" w:eastAsia="zh-CN"/>
        </w:rPr>
        <w:t xml:space="preserve">would </w:t>
      </w:r>
      <w:r w:rsidR="00556E36">
        <w:rPr>
          <w:rFonts w:eastAsiaTheme="minorEastAsia"/>
          <w:lang w:val="en-US" w:eastAsia="zh-CN"/>
        </w:rPr>
        <w:t>further</w:t>
      </w:r>
      <w:r w:rsidR="00FB5CC7">
        <w:rPr>
          <w:rFonts w:eastAsiaTheme="minorEastAsia"/>
          <w:lang w:val="en-US" w:eastAsia="zh-CN"/>
        </w:rPr>
        <w:t xml:space="preserve"> </w:t>
      </w:r>
      <w:r w:rsidR="00AD1CE8" w:rsidRPr="00AD1CE8">
        <w:rPr>
          <w:rFonts w:eastAsiaTheme="minorEastAsia"/>
          <w:lang w:val="en-US" w:eastAsia="zh-CN"/>
        </w:rPr>
        <w:t xml:space="preserve">discuss the </w:t>
      </w:r>
      <w:r w:rsidR="000F3033">
        <w:rPr>
          <w:rFonts w:eastAsiaTheme="minorEastAsia"/>
          <w:lang w:val="en-US" w:eastAsia="zh-CN"/>
        </w:rPr>
        <w:t>s</w:t>
      </w:r>
      <w:r w:rsidR="000F3033" w:rsidRPr="000F3033">
        <w:rPr>
          <w:rFonts w:eastAsiaTheme="minorEastAsia"/>
          <w:lang w:val="en-US" w:eastAsia="zh-CN"/>
        </w:rPr>
        <w:t>olutions and standard impact</w:t>
      </w:r>
      <w:r w:rsidR="000F3033">
        <w:rPr>
          <w:rFonts w:eastAsiaTheme="minorEastAsia"/>
          <w:lang w:val="en-US" w:eastAsia="zh-CN"/>
        </w:rPr>
        <w:t xml:space="preserve">s for </w:t>
      </w:r>
      <w:bookmarkStart w:id="6" w:name="_Hlk78294473"/>
      <w:r w:rsidR="009F11BC">
        <w:rPr>
          <w:rFonts w:eastAsiaTheme="minorEastAsia"/>
          <w:lang w:val="en-US" w:eastAsia="zh-CN"/>
        </w:rPr>
        <w:t>AI/ML</w:t>
      </w:r>
      <w:r w:rsidR="005F5EA5">
        <w:rPr>
          <w:rFonts w:eastAsiaTheme="minorEastAsia"/>
          <w:lang w:val="en-US" w:eastAsia="zh-CN"/>
        </w:rPr>
        <w:t xml:space="preserve"> based </w:t>
      </w:r>
      <w:bookmarkEnd w:id="6"/>
      <w:r w:rsidR="00C30382">
        <w:rPr>
          <w:rFonts w:eastAsiaTheme="minorEastAsia"/>
          <w:lang w:val="en-US" w:eastAsia="zh-CN"/>
        </w:rPr>
        <w:t>load prediction</w:t>
      </w:r>
      <w:r w:rsidR="002E529F">
        <w:rPr>
          <w:rFonts w:eastAsiaTheme="minorEastAsia"/>
          <w:lang w:val="en-US" w:eastAsia="zh-CN"/>
        </w:rPr>
        <w:t xml:space="preserve">. </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382D3DDB" w14:textId="628C056A" w:rsidR="000968B1" w:rsidRDefault="0010388A" w:rsidP="000968B1">
      <w:pPr>
        <w:tabs>
          <w:tab w:val="left" w:pos="2160"/>
        </w:tabs>
        <w:spacing w:afterLines="50" w:after="120"/>
        <w:jc w:val="both"/>
        <w:rPr>
          <w:lang w:eastAsia="zh-CN"/>
        </w:rPr>
      </w:pPr>
      <w:r>
        <w:rPr>
          <w:bCs/>
          <w:lang w:eastAsia="zh-CN"/>
        </w:rPr>
        <w:t xml:space="preserve">With the development of </w:t>
      </w:r>
      <w:r w:rsidR="000968B1">
        <w:rPr>
          <w:rFonts w:hint="eastAsia"/>
          <w:bCs/>
          <w:lang w:eastAsia="zh-CN"/>
        </w:rPr>
        <w:t>5G</w:t>
      </w:r>
      <w:r>
        <w:rPr>
          <w:bCs/>
          <w:lang w:eastAsia="zh-CN"/>
        </w:rPr>
        <w:t>,</w:t>
      </w:r>
      <w:r w:rsidR="000968B1">
        <w:rPr>
          <w:rFonts w:hint="eastAsia"/>
          <w:bCs/>
          <w:lang w:eastAsia="zh-CN"/>
        </w:rPr>
        <w:t xml:space="preserve"> networks meet the </w:t>
      </w:r>
      <w:r>
        <w:rPr>
          <w:bCs/>
          <w:lang w:eastAsia="zh-CN"/>
        </w:rPr>
        <w:t xml:space="preserve">increasing </w:t>
      </w:r>
      <w:r w:rsidR="000968B1">
        <w:rPr>
          <w:rFonts w:hint="eastAsia"/>
          <w:bCs/>
          <w:lang w:eastAsia="zh-CN"/>
        </w:rPr>
        <w:t xml:space="preserve">challenges of </w:t>
      </w:r>
      <w:r>
        <w:rPr>
          <w:bCs/>
          <w:lang w:eastAsia="zh-CN"/>
        </w:rPr>
        <w:t xml:space="preserve">low </w:t>
      </w:r>
      <w:r w:rsidR="000968B1">
        <w:rPr>
          <w:bCs/>
        </w:rPr>
        <w:t xml:space="preserve">latency, </w:t>
      </w:r>
      <w:r>
        <w:rPr>
          <w:bCs/>
        </w:rPr>
        <w:t>ultra-</w:t>
      </w:r>
      <w:r w:rsidR="000968B1">
        <w:rPr>
          <w:bCs/>
        </w:rPr>
        <w:t xml:space="preserve">reliability, </w:t>
      </w:r>
      <w:r w:rsidR="00F03AB2">
        <w:rPr>
          <w:bCs/>
        </w:rPr>
        <w:t xml:space="preserve">high </w:t>
      </w:r>
      <w:r w:rsidR="00F03AB2" w:rsidRPr="00F03AB2">
        <w:rPr>
          <w:bCs/>
        </w:rPr>
        <w:t>mobile broadband</w:t>
      </w:r>
      <w:r w:rsidR="00F03AB2">
        <w:rPr>
          <w:bCs/>
        </w:rPr>
        <w:t xml:space="preserve"> and</w:t>
      </w:r>
      <w:r w:rsidR="00DD66BA">
        <w:rPr>
          <w:bCs/>
        </w:rPr>
        <w:t xml:space="preserve"> </w:t>
      </w:r>
      <w:r w:rsidR="000968B1">
        <w:rPr>
          <w:bCs/>
        </w:rPr>
        <w:t>etc</w:t>
      </w:r>
      <w:r w:rsidR="000968B1">
        <w:rPr>
          <w:rFonts w:hint="eastAsia"/>
          <w:bCs/>
          <w:lang w:eastAsia="zh-CN"/>
        </w:rPr>
        <w:t>.</w:t>
      </w:r>
      <w:r w:rsidR="000968B1">
        <w:rPr>
          <w:bCs/>
        </w:rPr>
        <w:t xml:space="preserve"> </w:t>
      </w:r>
      <w:r w:rsidR="000968B1">
        <w:rPr>
          <w:rFonts w:hint="eastAsia"/>
          <w:bCs/>
          <w:lang w:eastAsia="zh-CN"/>
        </w:rPr>
        <w:t>A</w:t>
      </w:r>
      <w:r w:rsidR="000968B1">
        <w:rPr>
          <w:bCs/>
        </w:rPr>
        <w:t xml:space="preserve">rtificial Intelligence (AI) </w:t>
      </w:r>
      <w:r w:rsidR="0003255F" w:rsidRPr="0003255F">
        <w:rPr>
          <w:bCs/>
        </w:rPr>
        <w:t>/</w:t>
      </w:r>
      <w:r w:rsidR="0003255F">
        <w:rPr>
          <w:bCs/>
        </w:rPr>
        <w:t xml:space="preserve"> Machine Learning (</w:t>
      </w:r>
      <w:r w:rsidR="0003255F" w:rsidRPr="0003255F">
        <w:rPr>
          <w:bCs/>
        </w:rPr>
        <w:t>ML</w:t>
      </w:r>
      <w:r w:rsidR="0003255F">
        <w:rPr>
          <w:bCs/>
        </w:rPr>
        <w:t>)</w:t>
      </w:r>
      <w:r w:rsidR="0003255F" w:rsidRPr="0003255F">
        <w:rPr>
          <w:bCs/>
        </w:rPr>
        <w:t xml:space="preserve"> implemented </w:t>
      </w:r>
      <w:r w:rsidR="00E4596C">
        <w:rPr>
          <w:bCs/>
        </w:rPr>
        <w:t>network</w:t>
      </w:r>
      <w:r w:rsidR="00F03AB2">
        <w:rPr>
          <w:bCs/>
        </w:rPr>
        <w:t xml:space="preserve"> can </w:t>
      </w:r>
      <w:r w:rsidR="000968B1">
        <w:rPr>
          <w:rFonts w:hint="eastAsia"/>
          <w:lang w:eastAsia="zh-CN"/>
        </w:rPr>
        <w:t xml:space="preserve">improve </w:t>
      </w:r>
      <w:r w:rsidR="000968B1">
        <w:rPr>
          <w:lang w:eastAsia="zh-CN"/>
        </w:rPr>
        <w:t xml:space="preserve">network </w:t>
      </w:r>
      <w:r w:rsidR="00F03AB2">
        <w:rPr>
          <w:lang w:eastAsia="zh-CN"/>
        </w:rPr>
        <w:t>performance</w:t>
      </w:r>
      <w:r w:rsidR="000968B1">
        <w:rPr>
          <w:lang w:eastAsia="zh-CN"/>
        </w:rPr>
        <w:t xml:space="preserve"> and</w:t>
      </w:r>
      <w:r w:rsidR="000968B1">
        <w:rPr>
          <w:rFonts w:hint="eastAsia"/>
          <w:lang w:eastAsia="zh-CN"/>
        </w:rPr>
        <w:t xml:space="preserve"> user experience</w:t>
      </w:r>
      <w:r w:rsidR="00F03AB2">
        <w:rPr>
          <w:lang w:eastAsia="zh-CN"/>
        </w:rPr>
        <w:t xml:space="preserve"> </w:t>
      </w:r>
      <w:r w:rsidR="000968B1">
        <w:rPr>
          <w:rFonts w:hint="eastAsia"/>
          <w:lang w:eastAsia="zh-CN"/>
        </w:rPr>
        <w:t>by</w:t>
      </w:r>
      <w:r w:rsidR="000968B1">
        <w:rPr>
          <w:rFonts w:hint="eastAsia"/>
          <w:bCs/>
          <w:lang w:eastAsia="zh-CN"/>
        </w:rPr>
        <w:t xml:space="preserve"> </w:t>
      </w:r>
      <w:r w:rsidR="00F03AB2">
        <w:rPr>
          <w:bCs/>
          <w:lang w:eastAsia="zh-CN"/>
        </w:rPr>
        <w:t xml:space="preserve">collecting, processing and </w:t>
      </w:r>
      <w:r w:rsidR="000968B1">
        <w:t>analy</w:t>
      </w:r>
      <w:r>
        <w:t>s</w:t>
      </w:r>
      <w:r w:rsidR="000968B1">
        <w:rPr>
          <w:rFonts w:hint="eastAsia"/>
          <w:lang w:eastAsia="zh-CN"/>
        </w:rPr>
        <w:t>ing</w:t>
      </w:r>
      <w:r w:rsidR="000968B1">
        <w:t xml:space="preserve"> </w:t>
      </w:r>
      <w:r w:rsidR="000968B1">
        <w:rPr>
          <w:rFonts w:hint="eastAsia"/>
          <w:lang w:eastAsia="zh-CN"/>
        </w:rPr>
        <w:t xml:space="preserve">the </w:t>
      </w:r>
      <w:r w:rsidR="00FB3A3F">
        <w:rPr>
          <w:lang w:eastAsia="zh-CN"/>
        </w:rPr>
        <w:t xml:space="preserve">achieved </w:t>
      </w:r>
      <w:r w:rsidR="00F03AB2">
        <w:t>information/data</w:t>
      </w:r>
      <w:r w:rsidR="000968B1">
        <w:rPr>
          <w:lang w:eastAsia="zh-CN"/>
        </w:rPr>
        <w:t xml:space="preserve">. </w:t>
      </w:r>
    </w:p>
    <w:p w14:paraId="03FC50A4" w14:textId="7339B36B" w:rsidR="0022507F" w:rsidRDefault="00F03AB2" w:rsidP="00D66E82">
      <w:pPr>
        <w:tabs>
          <w:tab w:val="left" w:pos="2160"/>
        </w:tabs>
        <w:spacing w:afterLines="50" w:after="120"/>
        <w:jc w:val="both"/>
        <w:rPr>
          <w:rFonts w:eastAsiaTheme="minorEastAsia"/>
          <w:kern w:val="2"/>
          <w:lang w:val="en-US" w:eastAsia="zh-CN"/>
        </w:rPr>
      </w:pPr>
      <w:r>
        <w:rPr>
          <w:bCs/>
        </w:rPr>
        <w:t xml:space="preserve">In the SID </w:t>
      </w:r>
      <w:r w:rsidR="005C31ED">
        <w:rPr>
          <w:bCs/>
        </w:rPr>
        <w:t>[</w:t>
      </w:r>
      <w:r w:rsidR="00C96AC3">
        <w:rPr>
          <w:bCs/>
        </w:rPr>
        <w:t>3</w:t>
      </w:r>
      <w:r w:rsidR="005C31ED">
        <w:rPr>
          <w:bCs/>
        </w:rPr>
        <w:t>], it mentioned that “</w:t>
      </w:r>
      <w:r w:rsidR="000968B1" w:rsidRPr="005C31ED">
        <w:rPr>
          <w:bCs/>
          <w:i/>
          <w:iCs/>
        </w:rPr>
        <w:t>Potential use cases and examples could be discussed to identify the AI enabling features; this could include various RAN areas without re-opening existing topics like Self Organization Network (SON), unless a beneficial AI approach is proven for e.g. energy saving, traffic steering, mobility optimization, load balancing, physical layer configuration optimization, etc. Therefore, a study should be conducted to investigate the functional framework of using AI/ML (i.e. data acquisition and exposure) and the high level requirements of operating RAN-AI. This study should identify common understanding, principle and requirements to enable RAN-AI based on indicative use cases</w:t>
      </w:r>
      <w:r w:rsidR="005C31ED">
        <w:rPr>
          <w:bCs/>
        </w:rPr>
        <w:t>”. Based on the</w:t>
      </w:r>
      <w:r w:rsidR="005C31ED" w:rsidRPr="005C31ED">
        <w:rPr>
          <w:bCs/>
        </w:rPr>
        <w:t xml:space="preserve"> </w:t>
      </w:r>
      <w:r w:rsidR="005C31ED">
        <w:rPr>
          <w:bCs/>
        </w:rPr>
        <w:t>principle</w:t>
      </w:r>
      <w:r w:rsidR="005C31ED" w:rsidRPr="005C31ED">
        <w:rPr>
          <w:bCs/>
        </w:rPr>
        <w:t xml:space="preserve"> that use cases in SON can be taken as baseline in the</w:t>
      </w:r>
      <w:r w:rsidR="00D66E82">
        <w:rPr>
          <w:bCs/>
        </w:rPr>
        <w:t xml:space="preserve"> initial phase</w:t>
      </w:r>
      <w:r w:rsidR="005C31ED" w:rsidRPr="005C31ED">
        <w:rPr>
          <w:bCs/>
        </w:rPr>
        <w:t xml:space="preserve"> for </w:t>
      </w:r>
      <w:r w:rsidR="00CE459F">
        <w:rPr>
          <w:bCs/>
        </w:rPr>
        <w:t>study item</w:t>
      </w:r>
      <w:r w:rsidR="00D66E82">
        <w:rPr>
          <w:bCs/>
        </w:rPr>
        <w:t xml:space="preserve">, </w:t>
      </w:r>
      <w:r w:rsidR="00FB3A3F">
        <w:rPr>
          <w:rFonts w:eastAsiaTheme="minorEastAsia"/>
          <w:kern w:val="2"/>
          <w:lang w:eastAsia="zh-CN"/>
        </w:rPr>
        <w:t>previous</w:t>
      </w:r>
      <w:r w:rsidR="0022507F">
        <w:rPr>
          <w:rFonts w:eastAsiaTheme="minorEastAsia"/>
          <w:kern w:val="2"/>
          <w:lang w:val="en-US" w:eastAsia="zh-CN"/>
        </w:rPr>
        <w:t xml:space="preserve"> RAN3 meetings discussed the use cases</w:t>
      </w:r>
      <w:r w:rsidR="00E4596C">
        <w:rPr>
          <w:rFonts w:eastAsiaTheme="minorEastAsia"/>
          <w:kern w:val="2"/>
          <w:lang w:val="en-US" w:eastAsia="zh-CN"/>
        </w:rPr>
        <w:t>,</w:t>
      </w:r>
      <w:r w:rsidR="0022507F">
        <w:rPr>
          <w:rFonts w:eastAsiaTheme="minorEastAsia"/>
          <w:kern w:val="2"/>
          <w:lang w:val="en-US" w:eastAsia="zh-CN"/>
        </w:rPr>
        <w:t xml:space="preserve"> </w:t>
      </w:r>
      <w:r w:rsidR="00D66E82">
        <w:rPr>
          <w:rFonts w:eastAsiaTheme="minorEastAsia"/>
          <w:kern w:val="2"/>
          <w:lang w:val="en-US" w:eastAsia="zh-CN"/>
        </w:rPr>
        <w:t xml:space="preserve">the initial consensus is that </w:t>
      </w:r>
      <w:r w:rsidR="00E4596C">
        <w:rPr>
          <w:rFonts w:eastAsiaTheme="minorEastAsia"/>
          <w:kern w:val="2"/>
          <w:lang w:val="en-US" w:eastAsia="zh-CN"/>
        </w:rPr>
        <w:t>e</w:t>
      </w:r>
      <w:r w:rsidR="00E4596C" w:rsidRPr="00E4596C">
        <w:rPr>
          <w:rFonts w:eastAsiaTheme="minorEastAsia"/>
          <w:kern w:val="2"/>
          <w:lang w:val="en-US" w:eastAsia="zh-CN"/>
        </w:rPr>
        <w:t>nergy saving, load balancing</w:t>
      </w:r>
      <w:r w:rsidR="00E4596C">
        <w:rPr>
          <w:rFonts w:eastAsiaTheme="minorEastAsia"/>
          <w:kern w:val="2"/>
          <w:lang w:val="en-US" w:eastAsia="zh-CN"/>
        </w:rPr>
        <w:t xml:space="preserve"> and</w:t>
      </w:r>
      <w:r w:rsidR="00E4596C" w:rsidRPr="00E4596C">
        <w:rPr>
          <w:rFonts w:eastAsiaTheme="minorEastAsia"/>
          <w:kern w:val="2"/>
          <w:lang w:val="en-US" w:eastAsia="zh-CN"/>
        </w:rPr>
        <w:t xml:space="preserve"> traffic steering/mobility optimization</w:t>
      </w:r>
      <w:r w:rsidR="00E4596C">
        <w:rPr>
          <w:rFonts w:eastAsiaTheme="minorEastAsia"/>
          <w:kern w:val="2"/>
          <w:lang w:val="en-US" w:eastAsia="zh-CN"/>
        </w:rPr>
        <w:t xml:space="preserve"> can be of high priority but </w:t>
      </w:r>
      <w:r w:rsidR="00AA7E75" w:rsidRPr="00AA7E75">
        <w:rPr>
          <w:rFonts w:eastAsiaTheme="minorEastAsia"/>
          <w:kern w:val="2"/>
          <w:lang w:val="en-US" w:eastAsia="zh-CN"/>
        </w:rPr>
        <w:t>other use cases</w:t>
      </w:r>
      <w:r w:rsidR="00AA7E75">
        <w:rPr>
          <w:rFonts w:eastAsiaTheme="minorEastAsia"/>
          <w:kern w:val="2"/>
          <w:lang w:val="en-US" w:eastAsia="zh-CN"/>
        </w:rPr>
        <w:t xml:space="preserve"> </w:t>
      </w:r>
      <w:r w:rsidR="00AA7E75" w:rsidRPr="00AA7E75">
        <w:rPr>
          <w:rFonts w:eastAsiaTheme="minorEastAsia"/>
          <w:kern w:val="2"/>
          <w:lang w:val="en-US" w:eastAsia="zh-CN"/>
        </w:rPr>
        <w:t>are not precluded</w:t>
      </w:r>
      <w:r w:rsidR="00AA7E75">
        <w:rPr>
          <w:rFonts w:eastAsiaTheme="minorEastAsia"/>
          <w:kern w:val="2"/>
          <w:lang w:val="en-US" w:eastAsia="zh-CN"/>
        </w:rPr>
        <w:t>.</w:t>
      </w:r>
    </w:p>
    <w:p w14:paraId="07A4F4E1" w14:textId="6BC87D79" w:rsidR="002510B8" w:rsidRPr="00973756" w:rsidRDefault="00E807B6" w:rsidP="00973756">
      <w:pPr>
        <w:rPr>
          <w:rFonts w:eastAsiaTheme="minorEastAsia"/>
          <w:kern w:val="2"/>
          <w:lang w:val="en-US" w:eastAsia="zh-CN"/>
        </w:rPr>
      </w:pPr>
      <w:r>
        <w:rPr>
          <w:rFonts w:eastAsiaTheme="minorEastAsia"/>
          <w:kern w:val="2"/>
          <w:lang w:val="en-US" w:eastAsia="zh-CN"/>
        </w:rPr>
        <w:t>L</w:t>
      </w:r>
      <w:r w:rsidR="002510B8" w:rsidRPr="00E807B6">
        <w:rPr>
          <w:rFonts w:eastAsiaTheme="minorEastAsia"/>
          <w:kern w:val="2"/>
          <w:lang w:val="en-US" w:eastAsia="zh-CN"/>
        </w:rPr>
        <w:t>oad balancing is</w:t>
      </w:r>
      <w:r>
        <w:rPr>
          <w:rFonts w:eastAsiaTheme="minorEastAsia"/>
          <w:kern w:val="2"/>
          <w:lang w:val="en-US" w:eastAsia="zh-CN"/>
        </w:rPr>
        <w:t xml:space="preserve"> </w:t>
      </w:r>
      <w:r w:rsidR="00270E01">
        <w:rPr>
          <w:rFonts w:eastAsiaTheme="minorEastAsia"/>
          <w:kern w:val="2"/>
          <w:lang w:val="en-US" w:eastAsia="zh-CN"/>
        </w:rPr>
        <w:t xml:space="preserve">the mechanism </w:t>
      </w:r>
      <w:r>
        <w:rPr>
          <w:rFonts w:eastAsiaTheme="minorEastAsia"/>
          <w:kern w:val="2"/>
          <w:lang w:val="en-US" w:eastAsia="zh-CN"/>
        </w:rPr>
        <w:t>used</w:t>
      </w:r>
      <w:r w:rsidR="002510B8" w:rsidRPr="00E807B6">
        <w:rPr>
          <w:rFonts w:eastAsiaTheme="minorEastAsia"/>
          <w:kern w:val="2"/>
          <w:lang w:val="en-US" w:eastAsia="zh-CN"/>
        </w:rPr>
        <w:t xml:space="preserve"> to distribute load evenly among cells and among areas of cells, or to transfer part of the traffic from congested cell or areas of cells, or to offload users from one cell, </w:t>
      </w:r>
      <w:r w:rsidR="00894192">
        <w:rPr>
          <w:rFonts w:eastAsiaTheme="minorEastAsia"/>
          <w:kern w:val="2"/>
          <w:lang w:val="en-US" w:eastAsia="zh-CN"/>
        </w:rPr>
        <w:t xml:space="preserve">one </w:t>
      </w:r>
      <w:r w:rsidR="002510B8" w:rsidRPr="00E807B6">
        <w:rPr>
          <w:rFonts w:eastAsiaTheme="minorEastAsia"/>
          <w:kern w:val="2"/>
          <w:lang w:val="en-US" w:eastAsia="zh-CN"/>
        </w:rPr>
        <w:t xml:space="preserve">cell area, </w:t>
      </w:r>
      <w:r w:rsidR="00894192">
        <w:rPr>
          <w:rFonts w:eastAsiaTheme="minorEastAsia"/>
          <w:kern w:val="2"/>
          <w:lang w:val="en-US" w:eastAsia="zh-CN"/>
        </w:rPr>
        <w:t xml:space="preserve">one </w:t>
      </w:r>
      <w:r w:rsidR="002510B8" w:rsidRPr="00E807B6">
        <w:rPr>
          <w:rFonts w:eastAsiaTheme="minorEastAsia"/>
          <w:kern w:val="2"/>
          <w:lang w:val="en-US" w:eastAsia="zh-CN"/>
        </w:rPr>
        <w:t>carrier or</w:t>
      </w:r>
      <w:r w:rsidR="00467A96">
        <w:rPr>
          <w:rFonts w:eastAsiaTheme="minorEastAsia"/>
          <w:kern w:val="2"/>
          <w:lang w:val="en-US" w:eastAsia="zh-CN"/>
        </w:rPr>
        <w:t xml:space="preserve"> one</w:t>
      </w:r>
      <w:r w:rsidR="002510B8" w:rsidRPr="00E807B6">
        <w:rPr>
          <w:rFonts w:eastAsiaTheme="minorEastAsia"/>
          <w:kern w:val="2"/>
          <w:lang w:val="en-US" w:eastAsia="zh-CN"/>
        </w:rPr>
        <w:t xml:space="preserve"> RAT</w:t>
      </w:r>
      <w:r w:rsidR="00467A96">
        <w:rPr>
          <w:rFonts w:eastAsiaTheme="minorEastAsia"/>
          <w:kern w:val="2"/>
          <w:lang w:val="en-US" w:eastAsia="zh-CN"/>
        </w:rPr>
        <w:t xml:space="preserve"> for </w:t>
      </w:r>
      <w:r w:rsidR="00467A96" w:rsidRPr="00E807B6">
        <w:rPr>
          <w:rFonts w:eastAsiaTheme="minorEastAsia"/>
          <w:kern w:val="2"/>
          <w:lang w:val="en-US" w:eastAsia="zh-CN"/>
        </w:rPr>
        <w:t>optimiz</w:t>
      </w:r>
      <w:r w:rsidR="00467A96">
        <w:rPr>
          <w:rFonts w:eastAsiaTheme="minorEastAsia"/>
          <w:kern w:val="2"/>
          <w:lang w:val="en-US" w:eastAsia="zh-CN"/>
        </w:rPr>
        <w:t xml:space="preserve">ing </w:t>
      </w:r>
      <w:r w:rsidR="00163DBA" w:rsidRPr="00163DBA">
        <w:rPr>
          <w:rFonts w:eastAsiaTheme="minorEastAsia"/>
          <w:kern w:val="2"/>
          <w:lang w:val="en-US" w:eastAsia="zh-CN"/>
        </w:rPr>
        <w:t xml:space="preserve">cell reselection/handover </w:t>
      </w:r>
      <w:r w:rsidR="00C61255" w:rsidRPr="00C61255">
        <w:rPr>
          <w:rFonts w:eastAsiaTheme="minorEastAsia"/>
          <w:kern w:val="2"/>
          <w:lang w:val="en-US" w:eastAsia="zh-CN"/>
        </w:rPr>
        <w:t>parameters</w:t>
      </w:r>
      <w:r w:rsidR="002510B8" w:rsidRPr="00E807B6">
        <w:rPr>
          <w:rFonts w:eastAsiaTheme="minorEastAsia"/>
          <w:kern w:val="2"/>
          <w:lang w:val="en-US" w:eastAsia="zh-CN"/>
        </w:rPr>
        <w:t>.</w:t>
      </w:r>
      <w:r w:rsidR="00C61255">
        <w:rPr>
          <w:rFonts w:eastAsiaTheme="minorEastAsia" w:hint="eastAsia"/>
          <w:kern w:val="2"/>
          <w:lang w:val="en-US" w:eastAsia="zh-CN"/>
        </w:rPr>
        <w:t xml:space="preserve"> </w:t>
      </w:r>
      <w:r w:rsidR="002510B8">
        <w:rPr>
          <w:rFonts w:eastAsiaTheme="minorEastAsia"/>
          <w:lang w:eastAsia="zh-CN"/>
        </w:rPr>
        <w:t>H</w:t>
      </w:r>
      <w:r w:rsidR="002510B8">
        <w:rPr>
          <w:rFonts w:eastAsiaTheme="minorEastAsia" w:hint="eastAsia"/>
          <w:lang w:eastAsia="zh-CN"/>
        </w:rPr>
        <w:t>owever,</w:t>
      </w:r>
      <w:r w:rsidR="002510B8">
        <w:rPr>
          <w:rFonts w:eastAsiaTheme="minorEastAsia"/>
          <w:lang w:eastAsia="zh-CN"/>
        </w:rPr>
        <w:t xml:space="preserve"> </w:t>
      </w:r>
      <w:r w:rsidR="00C61255">
        <w:rPr>
          <w:rFonts w:eastAsiaTheme="minorEastAsia"/>
          <w:lang w:eastAsia="zh-CN"/>
        </w:rPr>
        <w:t>c</w:t>
      </w:r>
      <w:r w:rsidR="002510B8" w:rsidRPr="00C61255">
        <w:rPr>
          <w:rFonts w:eastAsiaTheme="minorEastAsia" w:hint="eastAsia"/>
          <w:lang w:eastAsia="zh-CN"/>
        </w:rPr>
        <w:t>urrent</w:t>
      </w:r>
      <w:r w:rsidR="002510B8" w:rsidRPr="00C61255">
        <w:rPr>
          <w:rFonts w:eastAsiaTheme="minorEastAsia"/>
          <w:lang w:eastAsia="zh-CN"/>
        </w:rPr>
        <w:t xml:space="preserve"> load balancing decision</w:t>
      </w:r>
      <w:r w:rsidR="00C61255">
        <w:rPr>
          <w:rFonts w:eastAsiaTheme="minorEastAsia"/>
          <w:lang w:eastAsia="zh-CN"/>
        </w:rPr>
        <w:t xml:space="preserve"> is based on </w:t>
      </w:r>
      <w:bookmarkStart w:id="7" w:name="_Hlk78548410"/>
      <w:r w:rsidR="0057604C">
        <w:rPr>
          <w:rFonts w:eastAsiaTheme="minorEastAsia"/>
          <w:lang w:eastAsia="zh-CN"/>
        </w:rPr>
        <w:t>current</w:t>
      </w:r>
      <w:r w:rsidR="002510B8" w:rsidRPr="00C61255">
        <w:rPr>
          <w:rFonts w:eastAsiaTheme="minorEastAsia"/>
          <w:lang w:eastAsia="zh-CN"/>
        </w:rPr>
        <w:t>/</w:t>
      </w:r>
      <w:r w:rsidR="0057604C" w:rsidRPr="0057604C">
        <w:rPr>
          <w:rFonts w:eastAsiaTheme="minorEastAsia"/>
          <w:lang w:eastAsia="zh-CN"/>
        </w:rPr>
        <w:t>historical</w:t>
      </w:r>
      <w:r w:rsidR="002510B8" w:rsidRPr="00C61255">
        <w:rPr>
          <w:rFonts w:eastAsiaTheme="minorEastAsia"/>
          <w:lang w:eastAsia="zh-CN"/>
        </w:rPr>
        <w:t xml:space="preserve"> load</w:t>
      </w:r>
      <w:r w:rsidR="0044729E">
        <w:rPr>
          <w:rFonts w:eastAsiaTheme="minorEastAsia"/>
          <w:lang w:eastAsia="zh-CN"/>
        </w:rPr>
        <w:t>/resource</w:t>
      </w:r>
      <w:r w:rsidR="002510B8" w:rsidRPr="00C61255">
        <w:rPr>
          <w:rFonts w:eastAsiaTheme="minorEastAsia"/>
          <w:lang w:eastAsia="zh-CN"/>
        </w:rPr>
        <w:t xml:space="preserve"> </w:t>
      </w:r>
      <w:r w:rsidR="00714512">
        <w:rPr>
          <w:rFonts w:eastAsiaTheme="minorEastAsia"/>
          <w:lang w:eastAsia="zh-CN"/>
        </w:rPr>
        <w:t>information</w:t>
      </w:r>
      <w:bookmarkEnd w:id="7"/>
      <w:r w:rsidR="00C61255">
        <w:rPr>
          <w:rFonts w:eastAsiaTheme="minorEastAsia"/>
          <w:lang w:eastAsia="zh-CN"/>
        </w:rPr>
        <w:t xml:space="preserve">, </w:t>
      </w:r>
      <w:r w:rsidR="00714512" w:rsidRPr="00714512">
        <w:rPr>
          <w:rFonts w:eastAsiaTheme="minorEastAsia"/>
          <w:lang w:eastAsia="zh-CN"/>
        </w:rPr>
        <w:t xml:space="preserve">if the UEs with traffic load </w:t>
      </w:r>
      <w:r w:rsidR="00447AD9">
        <w:rPr>
          <w:rFonts w:eastAsiaTheme="minorEastAsia"/>
          <w:lang w:eastAsia="zh-CN"/>
        </w:rPr>
        <w:t xml:space="preserve">which is </w:t>
      </w:r>
      <w:r w:rsidR="00B40362">
        <w:rPr>
          <w:rFonts w:eastAsiaTheme="minorEastAsia"/>
          <w:lang w:eastAsia="zh-CN"/>
        </w:rPr>
        <w:t xml:space="preserve">heavy and </w:t>
      </w:r>
      <w:r w:rsidR="00447AD9" w:rsidRPr="00447AD9">
        <w:rPr>
          <w:rFonts w:eastAsiaTheme="minorEastAsia"/>
          <w:lang w:eastAsia="zh-CN"/>
        </w:rPr>
        <w:t>time-var</w:t>
      </w:r>
      <w:r w:rsidR="00A00031">
        <w:rPr>
          <w:rFonts w:eastAsiaTheme="minorEastAsia"/>
          <w:lang w:eastAsia="zh-CN"/>
        </w:rPr>
        <w:t>iant</w:t>
      </w:r>
      <w:r w:rsidR="00447AD9" w:rsidRPr="00447AD9">
        <w:rPr>
          <w:rFonts w:eastAsiaTheme="minorEastAsia"/>
          <w:lang w:eastAsia="zh-CN"/>
        </w:rPr>
        <w:t xml:space="preserve"> </w:t>
      </w:r>
      <w:r w:rsidR="00714512" w:rsidRPr="00714512">
        <w:rPr>
          <w:rFonts w:eastAsiaTheme="minorEastAsia"/>
          <w:lang w:eastAsia="zh-CN"/>
        </w:rPr>
        <w:t xml:space="preserve">are offloaded to the target cell, </w:t>
      </w:r>
      <w:r w:rsidR="00714512">
        <w:rPr>
          <w:rFonts w:eastAsiaTheme="minorEastAsia"/>
          <w:lang w:eastAsia="zh-CN"/>
        </w:rPr>
        <w:t xml:space="preserve">the </w:t>
      </w:r>
      <w:r w:rsidR="00714512">
        <w:rPr>
          <w:rFonts w:eastAsiaTheme="minorEastAsia"/>
          <w:lang w:eastAsia="zh-CN"/>
        </w:rPr>
        <w:lastRenderedPageBreak/>
        <w:t xml:space="preserve">new cell for selection/handover may be </w:t>
      </w:r>
      <w:r w:rsidR="00714512" w:rsidRPr="00714512">
        <w:rPr>
          <w:rFonts w:eastAsiaTheme="minorEastAsia"/>
          <w:lang w:eastAsia="zh-CN"/>
        </w:rPr>
        <w:t>overloaded with new</w:t>
      </w:r>
      <w:r w:rsidR="00447AD9">
        <w:rPr>
          <w:rFonts w:eastAsiaTheme="minorEastAsia"/>
          <w:lang w:eastAsia="zh-CN"/>
        </w:rPr>
        <w:t xml:space="preserve"> </w:t>
      </w:r>
      <w:r w:rsidR="00714512" w:rsidRPr="00714512">
        <w:rPr>
          <w:rFonts w:eastAsiaTheme="minorEastAsia"/>
          <w:lang w:eastAsia="zh-CN"/>
        </w:rPr>
        <w:t>arriv</w:t>
      </w:r>
      <w:r w:rsidR="00447AD9">
        <w:rPr>
          <w:rFonts w:eastAsiaTheme="minorEastAsia"/>
          <w:lang w:eastAsia="zh-CN"/>
        </w:rPr>
        <w:t xml:space="preserve">ed </w:t>
      </w:r>
      <w:r w:rsidR="00714512" w:rsidRPr="00714512">
        <w:rPr>
          <w:rFonts w:eastAsiaTheme="minorEastAsia"/>
          <w:lang w:eastAsia="zh-CN"/>
        </w:rPr>
        <w:t>traffic</w:t>
      </w:r>
      <w:r w:rsidR="00714512">
        <w:rPr>
          <w:rFonts w:eastAsiaTheme="minorEastAsia"/>
          <w:lang w:eastAsia="zh-CN"/>
        </w:rPr>
        <w:t xml:space="preserve">, additionally, </w:t>
      </w:r>
      <w:r w:rsidR="00C61255">
        <w:rPr>
          <w:rFonts w:eastAsiaTheme="minorEastAsia"/>
          <w:lang w:eastAsia="zh-CN"/>
        </w:rPr>
        <w:t>if</w:t>
      </w:r>
      <w:r w:rsidR="002510B8" w:rsidRPr="00C61255">
        <w:rPr>
          <w:rFonts w:eastAsiaTheme="minorEastAsia"/>
          <w:lang w:eastAsia="zh-CN"/>
        </w:rPr>
        <w:t xml:space="preserve"> traffic load changes </w:t>
      </w:r>
      <w:r w:rsidR="00B40362">
        <w:rPr>
          <w:rFonts w:eastAsiaTheme="minorEastAsia"/>
          <w:lang w:eastAsia="zh-CN"/>
        </w:rPr>
        <w:t>frequently</w:t>
      </w:r>
      <w:r w:rsidR="002510B8" w:rsidRPr="00C61255">
        <w:rPr>
          <w:rFonts w:eastAsiaTheme="minorEastAsia"/>
          <w:lang w:eastAsia="zh-CN"/>
        </w:rPr>
        <w:t>,</w:t>
      </w:r>
      <w:r w:rsidR="00C61255">
        <w:rPr>
          <w:rFonts w:eastAsiaTheme="minorEastAsia"/>
          <w:lang w:eastAsia="zh-CN"/>
        </w:rPr>
        <w:t xml:space="preserve"> </w:t>
      </w:r>
      <w:r w:rsidR="002510B8" w:rsidRPr="00C61255">
        <w:rPr>
          <w:rFonts w:eastAsiaTheme="minorEastAsia"/>
          <w:lang w:eastAsia="zh-CN"/>
        </w:rPr>
        <w:t xml:space="preserve">ping-pong </w:t>
      </w:r>
      <w:r w:rsidR="00B40362">
        <w:rPr>
          <w:rFonts w:eastAsiaTheme="minorEastAsia"/>
          <w:lang w:eastAsia="zh-CN"/>
        </w:rPr>
        <w:t>would</w:t>
      </w:r>
      <w:r w:rsidR="00C61255">
        <w:rPr>
          <w:rFonts w:eastAsiaTheme="minorEastAsia"/>
          <w:lang w:eastAsia="zh-CN"/>
        </w:rPr>
        <w:t xml:space="preserve"> be </w:t>
      </w:r>
      <w:r w:rsidR="00B40362">
        <w:rPr>
          <w:rFonts w:eastAsiaTheme="minorEastAsia"/>
          <w:lang w:eastAsia="zh-CN"/>
        </w:rPr>
        <w:t>caused</w:t>
      </w:r>
      <w:r w:rsidR="002510B8" w:rsidRPr="00C61255">
        <w:rPr>
          <w:rFonts w:eastAsiaTheme="minorEastAsia"/>
          <w:lang w:val="en-US" w:eastAsia="zh-CN"/>
        </w:rPr>
        <w:t>.</w:t>
      </w:r>
      <w:r w:rsidR="00714512">
        <w:rPr>
          <w:rFonts w:eastAsiaTheme="minorEastAsia"/>
          <w:lang w:val="en-US" w:eastAsia="zh-CN"/>
        </w:rPr>
        <w:t xml:space="preserve"> To enable efficient </w:t>
      </w:r>
      <w:r w:rsidR="00714512" w:rsidRPr="00714512">
        <w:rPr>
          <w:rFonts w:eastAsiaTheme="minorEastAsia"/>
          <w:lang w:val="en-US" w:eastAsia="zh-CN"/>
        </w:rPr>
        <w:t xml:space="preserve">network </w:t>
      </w:r>
      <w:r w:rsidR="00714512">
        <w:rPr>
          <w:rFonts w:eastAsiaTheme="minorEastAsia"/>
          <w:lang w:val="en-US" w:eastAsia="zh-CN"/>
        </w:rPr>
        <w:t xml:space="preserve">optimization and </w:t>
      </w:r>
      <w:r w:rsidR="00714512" w:rsidRPr="00714512">
        <w:rPr>
          <w:rFonts w:eastAsiaTheme="minorEastAsia"/>
          <w:lang w:val="en-US" w:eastAsia="zh-CN"/>
        </w:rPr>
        <w:t>high quality user experience</w:t>
      </w:r>
      <w:r w:rsidR="00714512">
        <w:rPr>
          <w:rFonts w:eastAsiaTheme="minorEastAsia"/>
          <w:lang w:val="en-US" w:eastAsia="zh-CN"/>
        </w:rPr>
        <w:t xml:space="preserve">, </w:t>
      </w:r>
      <w:r w:rsidR="002510B8">
        <w:rPr>
          <w:rFonts w:eastAsiaTheme="minorEastAsia"/>
          <w:lang w:val="en-US" w:eastAsia="zh-CN"/>
        </w:rPr>
        <w:t xml:space="preserve">AI/ML could be </w:t>
      </w:r>
      <w:r w:rsidR="00714512">
        <w:rPr>
          <w:rFonts w:eastAsiaTheme="minorEastAsia"/>
          <w:lang w:val="en-US" w:eastAsia="zh-CN"/>
        </w:rPr>
        <w:t>adopted</w:t>
      </w:r>
      <w:r w:rsidR="002510B8">
        <w:rPr>
          <w:rFonts w:eastAsiaTheme="minorEastAsia"/>
          <w:lang w:val="en-US" w:eastAsia="zh-CN"/>
        </w:rPr>
        <w:t xml:space="preserve"> to improve the load balancing decision</w:t>
      </w:r>
      <w:r w:rsidR="00714512">
        <w:rPr>
          <w:rFonts w:eastAsiaTheme="minorEastAsia"/>
          <w:lang w:val="en-US" w:eastAsia="zh-CN"/>
        </w:rPr>
        <w:t xml:space="preserve">, e.g. </w:t>
      </w:r>
      <w:r w:rsidR="002510B8">
        <w:rPr>
          <w:rFonts w:eastAsiaTheme="minorEastAsia"/>
          <w:lang w:val="en-US" w:eastAsia="zh-CN"/>
        </w:rPr>
        <w:t xml:space="preserve">the RAN node </w:t>
      </w:r>
      <w:r w:rsidR="00714512">
        <w:rPr>
          <w:rFonts w:eastAsiaTheme="minorEastAsia"/>
          <w:lang w:val="en-US" w:eastAsia="zh-CN"/>
        </w:rPr>
        <w:t xml:space="preserve">can </w:t>
      </w:r>
      <w:r w:rsidR="002510B8" w:rsidRPr="0091437A">
        <w:rPr>
          <w:rFonts w:eastAsiaTheme="minorEastAsia"/>
          <w:lang w:val="en-US" w:eastAsia="zh-CN"/>
        </w:rPr>
        <w:t>make</w:t>
      </w:r>
      <w:r w:rsidR="00714512">
        <w:rPr>
          <w:rFonts w:eastAsiaTheme="minorEastAsia"/>
          <w:lang w:val="en-US" w:eastAsia="zh-CN"/>
        </w:rPr>
        <w:t xml:space="preserve"> </w:t>
      </w:r>
      <w:r w:rsidR="002510B8" w:rsidRPr="0091437A">
        <w:rPr>
          <w:rFonts w:eastAsiaTheme="minorEastAsia"/>
          <w:lang w:val="en-US" w:eastAsia="zh-CN"/>
        </w:rPr>
        <w:t xml:space="preserve">more accurate </w:t>
      </w:r>
      <w:r w:rsidR="002A01EB">
        <w:rPr>
          <w:rFonts w:eastAsiaTheme="minorEastAsia"/>
          <w:lang w:val="en-US" w:eastAsia="zh-CN"/>
        </w:rPr>
        <w:t>traffic</w:t>
      </w:r>
      <w:r w:rsidR="00714512">
        <w:rPr>
          <w:rFonts w:eastAsiaTheme="minorEastAsia"/>
          <w:lang w:val="en-US" w:eastAsia="zh-CN"/>
        </w:rPr>
        <w:t xml:space="preserve"> load </w:t>
      </w:r>
      <w:r w:rsidR="002510B8" w:rsidRPr="0091437A">
        <w:rPr>
          <w:rFonts w:eastAsiaTheme="minorEastAsia"/>
          <w:lang w:val="en-US" w:eastAsia="zh-CN"/>
        </w:rPr>
        <w:t xml:space="preserve">prediction for </w:t>
      </w:r>
      <w:r w:rsidR="002510B8">
        <w:rPr>
          <w:rFonts w:eastAsiaTheme="minorEastAsia"/>
          <w:lang w:val="en-US" w:eastAsia="zh-CN"/>
        </w:rPr>
        <w:t>load balancing</w:t>
      </w:r>
      <w:r w:rsidR="002510B8" w:rsidRPr="0091437A">
        <w:rPr>
          <w:rFonts w:eastAsiaTheme="minorEastAsia"/>
          <w:lang w:val="en-US" w:eastAsia="zh-CN"/>
        </w:rPr>
        <w:t xml:space="preserve"> decision</w:t>
      </w:r>
      <w:r w:rsidR="00714512">
        <w:rPr>
          <w:rFonts w:eastAsiaTheme="minorEastAsia"/>
          <w:lang w:val="en-US" w:eastAsia="zh-CN"/>
        </w:rPr>
        <w:t xml:space="preserve"> b</w:t>
      </w:r>
      <w:r w:rsidR="00714512" w:rsidRPr="00714512">
        <w:rPr>
          <w:rFonts w:eastAsiaTheme="minorEastAsia"/>
          <w:lang w:val="en-US" w:eastAsia="zh-CN"/>
        </w:rPr>
        <w:t>ased on the output of the ML model</w:t>
      </w:r>
      <w:r w:rsidR="00416516">
        <w:rPr>
          <w:rFonts w:eastAsiaTheme="minorEastAsia"/>
          <w:lang w:val="en-US" w:eastAsia="zh-CN"/>
        </w:rPr>
        <w:t xml:space="preserve"> inference. AI/ML based </w:t>
      </w:r>
      <w:r w:rsidR="002A01EB">
        <w:rPr>
          <w:rFonts w:eastAsiaTheme="minorEastAsia"/>
          <w:lang w:val="en-US" w:eastAsia="zh-CN"/>
        </w:rPr>
        <w:t xml:space="preserve">traffic </w:t>
      </w:r>
      <w:r w:rsidR="00973756">
        <w:rPr>
          <w:rFonts w:eastAsiaTheme="minorEastAsia"/>
          <w:lang w:val="en-US" w:eastAsia="zh-CN"/>
        </w:rPr>
        <w:t xml:space="preserve">load </w:t>
      </w:r>
      <w:r w:rsidR="00973756" w:rsidRPr="00973756">
        <w:rPr>
          <w:rFonts w:eastAsiaTheme="minorEastAsia"/>
          <w:lang w:val="en-US" w:eastAsia="zh-CN"/>
        </w:rPr>
        <w:t>prediction</w:t>
      </w:r>
      <w:r w:rsidR="00973756">
        <w:rPr>
          <w:rFonts w:eastAsiaTheme="minorEastAsia"/>
          <w:lang w:val="en-US" w:eastAsia="zh-CN"/>
        </w:rPr>
        <w:t xml:space="preserve"> is </w:t>
      </w:r>
      <w:r w:rsidR="009C0A68">
        <w:rPr>
          <w:rFonts w:eastAsiaTheme="minorEastAsia"/>
          <w:lang w:val="en-US" w:eastAsia="zh-CN"/>
        </w:rPr>
        <w:t xml:space="preserve">considered as the most fundamental ML </w:t>
      </w:r>
      <w:r w:rsidR="00C166F2">
        <w:rPr>
          <w:rFonts w:eastAsiaTheme="minorEastAsia"/>
          <w:lang w:val="en-US" w:eastAsia="zh-CN"/>
        </w:rPr>
        <w:t>feature</w:t>
      </w:r>
      <w:r w:rsidR="00973756">
        <w:rPr>
          <w:rFonts w:eastAsiaTheme="minorEastAsia"/>
          <w:lang w:val="en-US" w:eastAsia="zh-CN"/>
        </w:rPr>
        <w:t xml:space="preserve"> </w:t>
      </w:r>
      <w:r w:rsidR="00193061">
        <w:rPr>
          <w:rFonts w:eastAsiaTheme="minorEastAsia"/>
          <w:lang w:val="en-US" w:eastAsia="zh-CN"/>
        </w:rPr>
        <w:t xml:space="preserve">to assist </w:t>
      </w:r>
      <w:r w:rsidR="00973756" w:rsidRPr="00973756">
        <w:rPr>
          <w:rFonts w:eastAsiaTheme="minorEastAsia"/>
          <w:lang w:val="en-US" w:eastAsia="zh-CN"/>
        </w:rPr>
        <w:t>load balancing</w:t>
      </w:r>
      <w:r w:rsidR="00193061">
        <w:rPr>
          <w:rFonts w:eastAsiaTheme="minorEastAsia"/>
          <w:lang w:val="en-US" w:eastAsia="zh-CN"/>
        </w:rPr>
        <w:t xml:space="preserve"> decision</w:t>
      </w:r>
      <w:r w:rsidR="00973756">
        <w:rPr>
          <w:rFonts w:eastAsiaTheme="minorEastAsia"/>
          <w:lang w:val="en-US" w:eastAsia="zh-CN"/>
        </w:rPr>
        <w:t xml:space="preserve">. </w:t>
      </w:r>
    </w:p>
    <w:p w14:paraId="2C7DC92F" w14:textId="79BD3142" w:rsidR="00320508" w:rsidRDefault="00320508" w:rsidP="00D66E82">
      <w:pPr>
        <w:tabs>
          <w:tab w:val="left" w:pos="2160"/>
        </w:tabs>
        <w:spacing w:afterLines="50" w:after="120"/>
        <w:jc w:val="both"/>
        <w:rPr>
          <w:rFonts w:eastAsiaTheme="minorEastAsia"/>
          <w:b/>
          <w:bCs/>
          <w:kern w:val="2"/>
          <w:lang w:val="en-US" w:eastAsia="zh-CN"/>
        </w:rPr>
      </w:pPr>
      <w:bookmarkStart w:id="8" w:name="_Hlk78294435"/>
      <w:bookmarkStart w:id="9" w:name="_Hlk70578096"/>
      <w:bookmarkStart w:id="10" w:name="_Hlk78294271"/>
      <w:bookmarkStart w:id="11" w:name="_Hlk78294334"/>
      <w:r w:rsidRPr="00320508">
        <w:rPr>
          <w:rFonts w:eastAsiaTheme="minorEastAsia"/>
          <w:b/>
          <w:bCs/>
          <w:kern w:val="2"/>
          <w:lang w:val="en-US" w:eastAsia="zh-CN"/>
        </w:rPr>
        <w:t>Observation</w:t>
      </w:r>
      <w:r w:rsidR="00A71ECB">
        <w:rPr>
          <w:rFonts w:eastAsiaTheme="minorEastAsia"/>
          <w:b/>
          <w:bCs/>
          <w:kern w:val="2"/>
          <w:lang w:val="en-US" w:eastAsia="zh-CN"/>
        </w:rPr>
        <w:t xml:space="preserve"> 1</w:t>
      </w:r>
      <w:bookmarkEnd w:id="8"/>
      <w:r w:rsidRPr="00320508">
        <w:rPr>
          <w:rFonts w:eastAsiaTheme="minorEastAsia"/>
          <w:b/>
          <w:bCs/>
          <w:kern w:val="2"/>
          <w:lang w:val="en-US" w:eastAsia="zh-CN"/>
        </w:rPr>
        <w:t>:</w:t>
      </w:r>
      <w:bookmarkEnd w:id="9"/>
      <w:bookmarkEnd w:id="10"/>
      <w:r w:rsidR="00973756">
        <w:rPr>
          <w:rFonts w:eastAsiaTheme="minorEastAsia"/>
          <w:b/>
          <w:bCs/>
          <w:kern w:val="2"/>
          <w:lang w:val="en-US" w:eastAsia="zh-CN"/>
        </w:rPr>
        <w:t xml:space="preserve"> </w:t>
      </w:r>
      <w:r w:rsidR="00973756" w:rsidRPr="00973756">
        <w:rPr>
          <w:rFonts w:eastAsiaTheme="minorEastAsia"/>
          <w:b/>
          <w:bCs/>
          <w:kern w:val="2"/>
          <w:lang w:val="en-US" w:eastAsia="zh-CN"/>
        </w:rPr>
        <w:t>AI/ML based</w:t>
      </w:r>
      <w:r w:rsidR="002A01EB">
        <w:rPr>
          <w:rFonts w:eastAsiaTheme="minorEastAsia"/>
          <w:b/>
          <w:bCs/>
          <w:kern w:val="2"/>
          <w:lang w:val="en-US" w:eastAsia="zh-CN"/>
        </w:rPr>
        <w:t xml:space="preserve"> </w:t>
      </w:r>
      <w:r w:rsidR="00973756" w:rsidRPr="00973756">
        <w:rPr>
          <w:rFonts w:eastAsiaTheme="minorEastAsia"/>
          <w:b/>
          <w:bCs/>
          <w:kern w:val="2"/>
          <w:lang w:val="en-US" w:eastAsia="zh-CN"/>
        </w:rPr>
        <w:t xml:space="preserve">load prediction is </w:t>
      </w:r>
      <w:r w:rsidR="00193061">
        <w:rPr>
          <w:rFonts w:eastAsiaTheme="minorEastAsia"/>
          <w:b/>
          <w:bCs/>
          <w:kern w:val="2"/>
          <w:lang w:val="en-US" w:eastAsia="zh-CN"/>
        </w:rPr>
        <w:t>considered</w:t>
      </w:r>
      <w:r w:rsidR="00193061" w:rsidRPr="00193061">
        <w:rPr>
          <w:rFonts w:eastAsiaTheme="minorEastAsia"/>
          <w:b/>
          <w:bCs/>
          <w:kern w:val="2"/>
          <w:lang w:val="en-US" w:eastAsia="zh-CN"/>
        </w:rPr>
        <w:t xml:space="preserve"> as the most fundamental ML feature to assist load balancing decision</w:t>
      </w:r>
      <w:r w:rsidRPr="00320508">
        <w:rPr>
          <w:rFonts w:eastAsiaTheme="minorEastAsia"/>
          <w:b/>
          <w:bCs/>
          <w:kern w:val="2"/>
          <w:lang w:val="en-US" w:eastAsia="zh-CN"/>
        </w:rPr>
        <w:t>.</w:t>
      </w:r>
    </w:p>
    <w:p w14:paraId="0EE7C52A" w14:textId="7A5098B8" w:rsidR="0060446F" w:rsidRDefault="00DC53ED" w:rsidP="00F96776">
      <w:pPr>
        <w:rPr>
          <w:rFonts w:eastAsia="宋体"/>
          <w:lang w:val="en-US" w:eastAsia="zh-CN"/>
        </w:rPr>
      </w:pPr>
      <w:r>
        <w:rPr>
          <w:rFonts w:eastAsia="宋体"/>
          <w:lang w:val="en-US" w:eastAsia="zh-CN"/>
        </w:rPr>
        <w:t xml:space="preserve">Model training for load prediction can be </w:t>
      </w:r>
      <w:r w:rsidR="002F6658">
        <w:rPr>
          <w:rFonts w:eastAsia="宋体"/>
          <w:lang w:val="en-US" w:eastAsia="zh-CN"/>
        </w:rPr>
        <w:t>execut</w:t>
      </w:r>
      <w:r>
        <w:rPr>
          <w:rFonts w:eastAsia="宋体"/>
          <w:lang w:val="en-US" w:eastAsia="zh-CN"/>
        </w:rPr>
        <w:t>ed in OAM or RAN node, and</w:t>
      </w:r>
      <w:r w:rsidRPr="00DC53ED">
        <w:t xml:space="preserve"> </w:t>
      </w:r>
      <w:r w:rsidRPr="00DC53ED">
        <w:rPr>
          <w:rFonts w:eastAsia="宋体"/>
          <w:lang w:val="en-US" w:eastAsia="zh-CN"/>
        </w:rPr>
        <w:t xml:space="preserve">Model </w:t>
      </w:r>
      <w:r>
        <w:rPr>
          <w:rFonts w:eastAsia="宋体"/>
          <w:lang w:val="en-US" w:eastAsia="zh-CN"/>
        </w:rPr>
        <w:t>inference</w:t>
      </w:r>
      <w:r w:rsidRPr="00DC53ED">
        <w:rPr>
          <w:rFonts w:eastAsia="宋体"/>
          <w:lang w:val="en-US" w:eastAsia="zh-CN"/>
        </w:rPr>
        <w:t xml:space="preserve"> can be </w:t>
      </w:r>
      <w:r w:rsidR="002F6658">
        <w:rPr>
          <w:rFonts w:eastAsia="宋体"/>
          <w:lang w:val="en-US" w:eastAsia="zh-CN"/>
        </w:rPr>
        <w:t>perform</w:t>
      </w:r>
      <w:r w:rsidRPr="00DC53ED">
        <w:rPr>
          <w:rFonts w:eastAsia="宋体"/>
          <w:lang w:val="en-US" w:eastAsia="zh-CN"/>
        </w:rPr>
        <w:t>ed in RAN node</w:t>
      </w:r>
      <w:r w:rsidR="00881577">
        <w:rPr>
          <w:rFonts w:eastAsia="宋体"/>
          <w:lang w:val="en-US" w:eastAsia="zh-CN"/>
        </w:rPr>
        <w:t xml:space="preserve">. If </w:t>
      </w:r>
      <w:r w:rsidR="00881577" w:rsidRPr="00881577">
        <w:rPr>
          <w:rFonts w:eastAsia="宋体"/>
          <w:lang w:val="en-US" w:eastAsia="zh-CN"/>
        </w:rPr>
        <w:t xml:space="preserve">OAM </w:t>
      </w:r>
      <w:r w:rsidR="00881577">
        <w:rPr>
          <w:rFonts w:eastAsia="宋体"/>
          <w:lang w:val="en-US" w:eastAsia="zh-CN"/>
        </w:rPr>
        <w:t xml:space="preserve">is the host for </w:t>
      </w:r>
      <w:r w:rsidR="00881577" w:rsidRPr="00881577">
        <w:rPr>
          <w:rFonts w:eastAsia="宋体"/>
          <w:lang w:val="en-US" w:eastAsia="zh-CN"/>
        </w:rPr>
        <w:t>Model training</w:t>
      </w:r>
      <w:r w:rsidR="00881577">
        <w:rPr>
          <w:rFonts w:eastAsia="宋体"/>
          <w:lang w:val="en-US" w:eastAsia="zh-CN"/>
        </w:rPr>
        <w:t xml:space="preserve">, then the RAN node can achieve the ML model from OAM for load prediction. With the help of </w:t>
      </w:r>
      <w:r w:rsidR="00F96776" w:rsidRPr="00F96776">
        <w:rPr>
          <w:rFonts w:eastAsia="宋体"/>
          <w:lang w:val="en-US" w:eastAsia="zh-CN"/>
        </w:rPr>
        <w:t>ML model</w:t>
      </w:r>
      <w:r w:rsidR="00881577">
        <w:rPr>
          <w:rFonts w:eastAsia="宋体"/>
          <w:lang w:val="en-US" w:eastAsia="zh-CN"/>
        </w:rPr>
        <w:t>, the RAN node</w:t>
      </w:r>
      <w:r w:rsidR="00F96776" w:rsidRPr="00F96776">
        <w:rPr>
          <w:rFonts w:eastAsia="宋体"/>
          <w:lang w:val="en-US" w:eastAsia="zh-CN"/>
        </w:rPr>
        <w:t xml:space="preserve"> can predict </w:t>
      </w:r>
      <w:r w:rsidR="002F2E1A">
        <w:rPr>
          <w:rFonts w:eastAsia="宋体"/>
          <w:lang w:val="en-US" w:eastAsia="zh-CN"/>
        </w:rPr>
        <w:t>its</w:t>
      </w:r>
      <w:r w:rsidR="00F96776" w:rsidRPr="00F96776">
        <w:rPr>
          <w:rFonts w:eastAsia="宋体"/>
          <w:lang w:val="en-US" w:eastAsia="zh-CN"/>
        </w:rPr>
        <w:t xml:space="preserve"> resource /load </w:t>
      </w:r>
      <w:r w:rsidR="00881577">
        <w:rPr>
          <w:rFonts w:eastAsia="宋体"/>
          <w:lang w:val="en-US" w:eastAsia="zh-CN"/>
        </w:rPr>
        <w:t>information</w:t>
      </w:r>
      <w:r w:rsidR="00F96776" w:rsidRPr="00F96776">
        <w:rPr>
          <w:rFonts w:eastAsia="宋体"/>
          <w:lang w:val="en-US" w:eastAsia="zh-CN"/>
        </w:rPr>
        <w:t xml:space="preserve"> </w:t>
      </w:r>
      <w:r w:rsidR="00320B76">
        <w:rPr>
          <w:rFonts w:eastAsia="宋体"/>
          <w:lang w:val="en-US" w:eastAsia="zh-CN"/>
        </w:rPr>
        <w:t xml:space="preserve">within a certain time window </w:t>
      </w:r>
      <w:r w:rsidR="00A870DD">
        <w:rPr>
          <w:rFonts w:eastAsia="宋体"/>
          <w:lang w:val="en-US" w:eastAsia="zh-CN"/>
        </w:rPr>
        <w:t>in the future</w:t>
      </w:r>
      <w:r w:rsidR="00F96776" w:rsidRPr="00F96776">
        <w:rPr>
          <w:rFonts w:eastAsia="宋体"/>
          <w:lang w:val="en-US" w:eastAsia="zh-CN"/>
        </w:rPr>
        <w:t xml:space="preserve"> by </w:t>
      </w:r>
      <w:r w:rsidR="00881577" w:rsidRPr="00881577">
        <w:rPr>
          <w:rFonts w:eastAsia="宋体"/>
          <w:lang w:val="en-US" w:eastAsia="zh-CN"/>
        </w:rPr>
        <w:t>explor</w:t>
      </w:r>
      <w:r w:rsidR="00F96776" w:rsidRPr="00F96776">
        <w:rPr>
          <w:rFonts w:eastAsia="宋体"/>
          <w:lang w:val="en-US" w:eastAsia="zh-CN"/>
        </w:rPr>
        <w:t>ing the trend of resource</w:t>
      </w:r>
      <w:r w:rsidR="00881577">
        <w:rPr>
          <w:rFonts w:eastAsia="宋体"/>
          <w:lang w:val="en-US" w:eastAsia="zh-CN"/>
        </w:rPr>
        <w:t>/load</w:t>
      </w:r>
      <w:r w:rsidR="00F96776" w:rsidRPr="00F96776">
        <w:rPr>
          <w:rFonts w:eastAsia="宋体"/>
          <w:lang w:val="en-US" w:eastAsia="zh-CN"/>
        </w:rPr>
        <w:t xml:space="preserve"> status change, </w:t>
      </w:r>
      <w:r w:rsidR="001450FE">
        <w:rPr>
          <w:rFonts w:eastAsia="宋体"/>
          <w:lang w:val="en-US" w:eastAsia="zh-CN"/>
        </w:rPr>
        <w:t xml:space="preserve">and then the predicted information can be used </w:t>
      </w:r>
      <w:r w:rsidR="0044729E">
        <w:rPr>
          <w:rFonts w:eastAsia="宋体"/>
          <w:lang w:val="en-US" w:eastAsia="zh-CN"/>
        </w:rPr>
        <w:t xml:space="preserve">by itself or its neighbor node(s) </w:t>
      </w:r>
      <w:r w:rsidR="001450FE">
        <w:rPr>
          <w:rFonts w:eastAsia="宋体"/>
          <w:lang w:val="en-US" w:eastAsia="zh-CN"/>
        </w:rPr>
        <w:t>for</w:t>
      </w:r>
      <w:r w:rsidR="00F96776" w:rsidRPr="00F96776">
        <w:rPr>
          <w:rFonts w:eastAsia="宋体"/>
          <w:lang w:val="en-US" w:eastAsia="zh-CN"/>
        </w:rPr>
        <w:t xml:space="preserve"> </w:t>
      </w:r>
      <w:r w:rsidR="00F105D9">
        <w:rPr>
          <w:rFonts w:eastAsia="宋体"/>
          <w:lang w:val="en-US" w:eastAsia="zh-CN"/>
        </w:rPr>
        <w:t xml:space="preserve">making </w:t>
      </w:r>
      <w:r w:rsidR="00F96776" w:rsidRPr="00F96776">
        <w:rPr>
          <w:rFonts w:eastAsia="宋体"/>
          <w:lang w:val="en-US" w:eastAsia="zh-CN"/>
        </w:rPr>
        <w:t xml:space="preserve">load balancing </w:t>
      </w:r>
      <w:r w:rsidR="00B64B29">
        <w:rPr>
          <w:rFonts w:eastAsia="宋体"/>
          <w:lang w:val="en-US" w:eastAsia="zh-CN"/>
        </w:rPr>
        <w:t>decision</w:t>
      </w:r>
      <w:r w:rsidR="00B64B29" w:rsidRPr="00F96776">
        <w:rPr>
          <w:rFonts w:eastAsia="宋体"/>
          <w:lang w:val="en-US" w:eastAsia="zh-CN"/>
        </w:rPr>
        <w:t xml:space="preserve"> </w:t>
      </w:r>
      <w:r w:rsidR="00F96776" w:rsidRPr="00F96776">
        <w:rPr>
          <w:rFonts w:eastAsia="宋体"/>
          <w:lang w:val="en-US" w:eastAsia="zh-CN"/>
        </w:rPr>
        <w:t xml:space="preserve">to </w:t>
      </w:r>
      <w:r w:rsidR="00BE426D">
        <w:rPr>
          <w:rFonts w:eastAsia="宋体"/>
          <w:lang w:val="en-US" w:eastAsia="zh-CN"/>
        </w:rPr>
        <w:t>enable better</w:t>
      </w:r>
      <w:r w:rsidR="00F96776" w:rsidRPr="00F96776">
        <w:rPr>
          <w:rFonts w:eastAsia="宋体"/>
          <w:lang w:val="en-US" w:eastAsia="zh-CN"/>
        </w:rPr>
        <w:t xml:space="preserve"> load distribution. </w:t>
      </w:r>
    </w:p>
    <w:p w14:paraId="4216F746" w14:textId="6E1234A4" w:rsidR="00536F2B" w:rsidRDefault="00B62136" w:rsidP="00F96776">
      <w:pPr>
        <w:rPr>
          <w:rFonts w:eastAsia="宋体"/>
          <w:lang w:val="en-US" w:eastAsia="zh-CN"/>
        </w:rPr>
      </w:pPr>
      <w:r>
        <w:rPr>
          <w:rFonts w:eastAsia="宋体"/>
          <w:lang w:val="en-US" w:eastAsia="zh-CN"/>
        </w:rPr>
        <w:t xml:space="preserve">For CU-DU </w:t>
      </w:r>
      <w:r w:rsidRPr="003359CA">
        <w:rPr>
          <w:rFonts w:eastAsia="宋体"/>
          <w:lang w:val="en-US" w:eastAsia="zh-CN"/>
        </w:rPr>
        <w:t xml:space="preserve">split </w:t>
      </w:r>
      <w:r>
        <w:rPr>
          <w:rFonts w:eastAsia="宋体"/>
          <w:lang w:val="en-US" w:eastAsia="zh-CN"/>
        </w:rPr>
        <w:t>architecture</w:t>
      </w:r>
      <w:r w:rsidRPr="003359CA">
        <w:rPr>
          <w:rFonts w:eastAsia="宋体"/>
          <w:lang w:val="en-US" w:eastAsia="zh-CN"/>
        </w:rPr>
        <w:t>, CU</w:t>
      </w:r>
      <w:r w:rsidR="003C5625">
        <w:rPr>
          <w:rFonts w:eastAsia="宋体"/>
          <w:lang w:val="en-US" w:eastAsia="zh-CN"/>
        </w:rPr>
        <w:t>-CP</w:t>
      </w:r>
      <w:r w:rsidRPr="003359CA">
        <w:rPr>
          <w:rFonts w:eastAsia="宋体"/>
          <w:lang w:val="en-US" w:eastAsia="zh-CN"/>
        </w:rPr>
        <w:t xml:space="preserve"> is </w:t>
      </w:r>
      <w:r>
        <w:rPr>
          <w:rFonts w:eastAsia="宋体"/>
          <w:lang w:val="en-US" w:eastAsia="zh-CN"/>
        </w:rPr>
        <w:t xml:space="preserve">more suitable than DU to </w:t>
      </w:r>
      <w:r w:rsidR="00743002">
        <w:rPr>
          <w:rFonts w:eastAsia="宋体"/>
          <w:lang w:val="en-US" w:eastAsia="zh-CN"/>
        </w:rPr>
        <w:t>train ML model or perform inference</w:t>
      </w:r>
      <w:r w:rsidRPr="003359CA">
        <w:rPr>
          <w:rFonts w:eastAsia="宋体"/>
          <w:lang w:val="en-US" w:eastAsia="zh-CN"/>
        </w:rPr>
        <w:t xml:space="preserve"> </w:t>
      </w:r>
      <w:r>
        <w:rPr>
          <w:rFonts w:eastAsia="宋体"/>
          <w:lang w:val="en-US" w:eastAsia="zh-CN"/>
        </w:rPr>
        <w:t>for load</w:t>
      </w:r>
      <w:r w:rsidR="00743002">
        <w:rPr>
          <w:rFonts w:eastAsia="宋体"/>
          <w:lang w:val="en-US" w:eastAsia="zh-CN"/>
        </w:rPr>
        <w:t>/resource information</w:t>
      </w:r>
      <w:r>
        <w:rPr>
          <w:rFonts w:eastAsia="宋体"/>
          <w:lang w:val="en-US" w:eastAsia="zh-CN"/>
        </w:rPr>
        <w:t>, since</w:t>
      </w:r>
      <w:r w:rsidRPr="003359CA">
        <w:rPr>
          <w:rFonts w:eastAsia="宋体"/>
          <w:lang w:val="en-US" w:eastAsia="zh-CN"/>
        </w:rPr>
        <w:t xml:space="preserve"> CU</w:t>
      </w:r>
      <w:r w:rsidR="007E2637">
        <w:rPr>
          <w:rFonts w:eastAsia="宋体"/>
          <w:lang w:val="en-US" w:eastAsia="zh-CN"/>
        </w:rPr>
        <w:t>-CP</w:t>
      </w:r>
      <w:r w:rsidRPr="003359CA">
        <w:rPr>
          <w:rFonts w:eastAsia="宋体"/>
          <w:lang w:val="en-US" w:eastAsia="zh-CN"/>
        </w:rPr>
        <w:t xml:space="preserve"> </w:t>
      </w:r>
      <w:r>
        <w:rPr>
          <w:rFonts w:eastAsia="宋体"/>
          <w:lang w:val="en-US" w:eastAsia="zh-CN"/>
        </w:rPr>
        <w:t xml:space="preserve">has an overall view for the </w:t>
      </w:r>
      <w:r w:rsidRPr="0003714E">
        <w:rPr>
          <w:rFonts w:eastAsia="宋体"/>
          <w:lang w:val="en-US" w:eastAsia="zh-CN"/>
        </w:rPr>
        <w:t xml:space="preserve">resource status </w:t>
      </w:r>
      <w:r>
        <w:rPr>
          <w:rFonts w:eastAsia="宋体"/>
          <w:lang w:val="en-US" w:eastAsia="zh-CN"/>
        </w:rPr>
        <w:t xml:space="preserve">of the related DUs </w:t>
      </w:r>
      <w:r w:rsidRPr="003359CA">
        <w:rPr>
          <w:rFonts w:eastAsia="宋体"/>
          <w:lang w:val="en-US" w:eastAsia="zh-CN"/>
        </w:rPr>
        <w:t xml:space="preserve">via </w:t>
      </w:r>
      <w:r>
        <w:rPr>
          <w:rFonts w:eastAsia="宋体"/>
          <w:lang w:val="en-US" w:eastAsia="zh-CN"/>
        </w:rPr>
        <w:t xml:space="preserve">the existing </w:t>
      </w:r>
      <w:r w:rsidRPr="003359CA">
        <w:rPr>
          <w:rFonts w:eastAsia="宋体"/>
          <w:lang w:val="en-US" w:eastAsia="zh-CN"/>
        </w:rPr>
        <w:t>F1</w:t>
      </w:r>
      <w:r w:rsidR="00C91E01">
        <w:rPr>
          <w:rFonts w:eastAsia="宋体"/>
          <w:lang w:val="en-US" w:eastAsia="zh-CN"/>
        </w:rPr>
        <w:t>/E1</w:t>
      </w:r>
      <w:r w:rsidRPr="003359CA">
        <w:rPr>
          <w:rFonts w:eastAsia="宋体"/>
          <w:lang w:val="en-US" w:eastAsia="zh-CN"/>
        </w:rPr>
        <w:t xml:space="preserve"> interface</w:t>
      </w:r>
      <w:r>
        <w:rPr>
          <w:rFonts w:eastAsia="宋体"/>
          <w:lang w:val="en-US" w:eastAsia="zh-CN"/>
        </w:rPr>
        <w:t xml:space="preserve">, and </w:t>
      </w:r>
      <w:r w:rsidRPr="0003714E">
        <w:rPr>
          <w:rFonts w:eastAsia="宋体"/>
          <w:lang w:val="en-US" w:eastAsia="zh-CN"/>
        </w:rPr>
        <w:t>CU</w:t>
      </w:r>
      <w:r w:rsidR="007E2637">
        <w:rPr>
          <w:rFonts w:eastAsia="宋体"/>
          <w:lang w:val="en-US" w:eastAsia="zh-CN"/>
        </w:rPr>
        <w:t>-CP</w:t>
      </w:r>
      <w:r w:rsidRPr="0003714E">
        <w:rPr>
          <w:rFonts w:eastAsia="宋体"/>
          <w:lang w:val="en-US" w:eastAsia="zh-CN"/>
        </w:rPr>
        <w:t xml:space="preserve"> has more </w:t>
      </w:r>
      <w:r w:rsidR="00C91E01" w:rsidRPr="00C91E01">
        <w:rPr>
          <w:rFonts w:eastAsia="宋体"/>
          <w:lang w:val="en-US" w:eastAsia="zh-CN"/>
        </w:rPr>
        <w:t xml:space="preserve">computation </w:t>
      </w:r>
      <w:r w:rsidRPr="0003714E">
        <w:rPr>
          <w:rFonts w:eastAsia="宋体"/>
          <w:lang w:val="en-US" w:eastAsia="zh-CN"/>
        </w:rPr>
        <w:t xml:space="preserve">resource for </w:t>
      </w:r>
      <w:r>
        <w:rPr>
          <w:rFonts w:eastAsia="宋体"/>
          <w:lang w:val="en-US" w:eastAsia="zh-CN"/>
        </w:rPr>
        <w:t>load prediction.</w:t>
      </w:r>
      <w:r w:rsidRPr="003359CA">
        <w:rPr>
          <w:rFonts w:eastAsia="宋体"/>
          <w:lang w:val="en-US" w:eastAsia="zh-CN"/>
        </w:rPr>
        <w:t xml:space="preserve"> </w:t>
      </w:r>
      <w:r>
        <w:rPr>
          <w:rFonts w:eastAsia="宋体"/>
          <w:lang w:val="en-US" w:eastAsia="zh-CN"/>
        </w:rPr>
        <w:t xml:space="preserve">After load prediction, it can be </w:t>
      </w:r>
      <w:r w:rsidRPr="003359CA">
        <w:rPr>
          <w:rFonts w:eastAsia="宋体"/>
          <w:lang w:val="en-US" w:eastAsia="zh-CN"/>
        </w:rPr>
        <w:t>exchange</w:t>
      </w:r>
      <w:r>
        <w:rPr>
          <w:rFonts w:eastAsia="宋体"/>
          <w:lang w:val="en-US" w:eastAsia="zh-CN"/>
        </w:rPr>
        <w:t>d</w:t>
      </w:r>
      <w:r w:rsidRPr="003359CA">
        <w:rPr>
          <w:rFonts w:eastAsia="宋体"/>
          <w:lang w:val="en-US" w:eastAsia="zh-CN"/>
        </w:rPr>
        <w:t xml:space="preserve"> </w:t>
      </w:r>
      <w:r>
        <w:rPr>
          <w:rFonts w:eastAsia="宋体"/>
          <w:lang w:val="en-US" w:eastAsia="zh-CN"/>
        </w:rPr>
        <w:t xml:space="preserve">between </w:t>
      </w:r>
      <w:r w:rsidRPr="00135A9E">
        <w:rPr>
          <w:rFonts w:eastAsia="宋体"/>
          <w:lang w:val="en-US" w:eastAsia="zh-CN"/>
        </w:rPr>
        <w:t xml:space="preserve">the </w:t>
      </w:r>
      <w:r w:rsidR="00D42E33">
        <w:rPr>
          <w:rFonts w:eastAsia="宋体"/>
          <w:lang w:val="en-US" w:eastAsia="zh-CN"/>
        </w:rPr>
        <w:t>serving and neighbor</w:t>
      </w:r>
      <w:r w:rsidRPr="00135A9E">
        <w:rPr>
          <w:rFonts w:eastAsia="宋体"/>
          <w:lang w:val="en-US" w:eastAsia="zh-CN"/>
        </w:rPr>
        <w:t xml:space="preserve"> CUs</w:t>
      </w:r>
      <w:r w:rsidRPr="003359CA">
        <w:rPr>
          <w:rFonts w:eastAsia="宋体"/>
          <w:lang w:val="en-US" w:eastAsia="zh-CN"/>
        </w:rPr>
        <w:t xml:space="preserve"> via Xn interface</w:t>
      </w:r>
      <w:r>
        <w:rPr>
          <w:rFonts w:eastAsia="宋体"/>
          <w:lang w:val="en-US" w:eastAsia="zh-CN"/>
        </w:rPr>
        <w:t xml:space="preserve"> directly, and </w:t>
      </w:r>
      <w:r w:rsidRPr="003359CA">
        <w:rPr>
          <w:rFonts w:eastAsia="宋体"/>
          <w:lang w:val="en-US" w:eastAsia="zh-CN"/>
        </w:rPr>
        <w:t>CU</w:t>
      </w:r>
      <w:r w:rsidR="007E2637">
        <w:rPr>
          <w:rFonts w:eastAsia="宋体"/>
          <w:lang w:val="en-US" w:eastAsia="zh-CN"/>
        </w:rPr>
        <w:t>-CP</w:t>
      </w:r>
      <w:r w:rsidRPr="003359CA">
        <w:rPr>
          <w:rFonts w:eastAsia="宋体"/>
          <w:lang w:val="en-US" w:eastAsia="zh-CN"/>
        </w:rPr>
        <w:t xml:space="preserve"> </w:t>
      </w:r>
      <w:r>
        <w:rPr>
          <w:rFonts w:eastAsia="宋体"/>
          <w:lang w:val="en-US" w:eastAsia="zh-CN"/>
        </w:rPr>
        <w:t xml:space="preserve">can make load balancing decision </w:t>
      </w:r>
      <w:r w:rsidR="00A870DD">
        <w:rPr>
          <w:rFonts w:eastAsia="宋体"/>
          <w:lang w:val="en-US" w:eastAsia="zh-CN"/>
        </w:rPr>
        <w:t xml:space="preserve">taking into account </w:t>
      </w:r>
      <w:r>
        <w:rPr>
          <w:rFonts w:eastAsia="宋体"/>
          <w:lang w:val="en-US" w:eastAsia="zh-CN"/>
        </w:rPr>
        <w:t xml:space="preserve">the achieved prediction information. </w:t>
      </w:r>
    </w:p>
    <w:p w14:paraId="582BB0F5" w14:textId="090AFCAF" w:rsidR="00DF5ED9" w:rsidRDefault="00DF5ED9" w:rsidP="00F96776">
      <w:pPr>
        <w:rPr>
          <w:rFonts w:eastAsia="宋体"/>
          <w:b/>
          <w:bCs/>
          <w:lang w:val="en-US" w:eastAsia="zh-CN"/>
        </w:rPr>
      </w:pPr>
      <w:r w:rsidRPr="000D69C1">
        <w:rPr>
          <w:rFonts w:eastAsia="宋体"/>
          <w:b/>
          <w:bCs/>
          <w:lang w:val="en-US" w:eastAsia="zh-CN"/>
        </w:rPr>
        <w:t>P</w:t>
      </w:r>
      <w:r>
        <w:rPr>
          <w:rFonts w:eastAsia="宋体"/>
          <w:b/>
          <w:bCs/>
          <w:lang w:val="en-US" w:eastAsia="zh-CN"/>
        </w:rPr>
        <w:t xml:space="preserve">roposal </w:t>
      </w:r>
      <w:r w:rsidRPr="000D69C1">
        <w:rPr>
          <w:rFonts w:eastAsia="宋体"/>
          <w:b/>
          <w:bCs/>
          <w:lang w:val="en-US" w:eastAsia="zh-CN"/>
        </w:rPr>
        <w:t xml:space="preserve">1: </w:t>
      </w:r>
      <w:r>
        <w:rPr>
          <w:rFonts w:eastAsia="宋体"/>
          <w:b/>
          <w:bCs/>
          <w:lang w:val="en-US" w:eastAsia="zh-CN"/>
        </w:rPr>
        <w:t>Model</w:t>
      </w:r>
      <w:r w:rsidRPr="000D69C1">
        <w:rPr>
          <w:rFonts w:eastAsia="宋体"/>
          <w:b/>
          <w:bCs/>
          <w:lang w:val="en-US" w:eastAsia="zh-CN"/>
        </w:rPr>
        <w:t xml:space="preserve"> training</w:t>
      </w:r>
      <w:r>
        <w:rPr>
          <w:rFonts w:eastAsia="宋体"/>
          <w:b/>
          <w:bCs/>
          <w:lang w:val="en-US" w:eastAsia="zh-CN"/>
        </w:rPr>
        <w:t xml:space="preserve"> </w:t>
      </w:r>
      <w:r w:rsidRPr="00DF5ED9">
        <w:rPr>
          <w:rFonts w:eastAsia="宋体"/>
          <w:b/>
          <w:bCs/>
          <w:lang w:val="en-US" w:eastAsia="zh-CN"/>
        </w:rPr>
        <w:t xml:space="preserve">for load prediction can be located at </w:t>
      </w:r>
      <w:r w:rsidR="00010310">
        <w:rPr>
          <w:rFonts w:eastAsia="宋体"/>
          <w:b/>
          <w:bCs/>
          <w:lang w:val="en-US" w:eastAsia="zh-CN"/>
        </w:rPr>
        <w:t xml:space="preserve">OAM or </w:t>
      </w:r>
      <w:r w:rsidRPr="00DF5ED9">
        <w:rPr>
          <w:rFonts w:eastAsia="宋体"/>
          <w:b/>
          <w:bCs/>
          <w:lang w:val="en-US" w:eastAsia="zh-CN"/>
        </w:rPr>
        <w:t>gNB/CU</w:t>
      </w:r>
      <w:r w:rsidR="00010310">
        <w:rPr>
          <w:rFonts w:eastAsia="宋体"/>
          <w:b/>
          <w:bCs/>
          <w:lang w:val="en-US" w:eastAsia="zh-CN"/>
        </w:rPr>
        <w:t>-CP</w:t>
      </w:r>
      <w:r w:rsidRPr="00DF5ED9">
        <w:rPr>
          <w:rFonts w:eastAsia="宋体"/>
          <w:b/>
          <w:bCs/>
          <w:lang w:val="en-US" w:eastAsia="zh-CN"/>
        </w:rPr>
        <w:t>.</w:t>
      </w:r>
    </w:p>
    <w:p w14:paraId="0CF869A7" w14:textId="3208C6A0" w:rsidR="00D9474D" w:rsidRPr="000D69C1" w:rsidRDefault="000D69C1" w:rsidP="00F96776">
      <w:pPr>
        <w:rPr>
          <w:rFonts w:eastAsia="宋体"/>
          <w:b/>
          <w:bCs/>
          <w:lang w:val="en-US" w:eastAsia="zh-CN"/>
        </w:rPr>
      </w:pPr>
      <w:r w:rsidRPr="000D69C1">
        <w:rPr>
          <w:rFonts w:eastAsia="宋体"/>
          <w:b/>
          <w:bCs/>
          <w:lang w:val="en-US" w:eastAsia="zh-CN"/>
        </w:rPr>
        <w:t>P</w:t>
      </w:r>
      <w:r>
        <w:rPr>
          <w:rFonts w:eastAsia="宋体"/>
          <w:b/>
          <w:bCs/>
          <w:lang w:val="en-US" w:eastAsia="zh-CN"/>
        </w:rPr>
        <w:t xml:space="preserve">roposal </w:t>
      </w:r>
      <w:r w:rsidR="00010310">
        <w:rPr>
          <w:rFonts w:eastAsia="宋体"/>
          <w:b/>
          <w:bCs/>
          <w:lang w:val="en-US" w:eastAsia="zh-CN"/>
        </w:rPr>
        <w:t>2</w:t>
      </w:r>
      <w:r w:rsidRPr="000D69C1">
        <w:rPr>
          <w:rFonts w:eastAsia="宋体"/>
          <w:b/>
          <w:bCs/>
          <w:lang w:val="en-US" w:eastAsia="zh-CN"/>
        </w:rPr>
        <w:t xml:space="preserve">: </w:t>
      </w:r>
      <w:r w:rsidR="00243154">
        <w:rPr>
          <w:rFonts w:eastAsia="宋体"/>
          <w:b/>
          <w:bCs/>
          <w:lang w:val="en-US" w:eastAsia="zh-CN"/>
        </w:rPr>
        <w:t xml:space="preserve">Model </w:t>
      </w:r>
      <w:r w:rsidRPr="000D69C1">
        <w:rPr>
          <w:rFonts w:eastAsia="宋体"/>
          <w:b/>
          <w:bCs/>
          <w:lang w:val="en-US" w:eastAsia="zh-CN"/>
        </w:rPr>
        <w:t xml:space="preserve">inference </w:t>
      </w:r>
      <w:r w:rsidR="00243154">
        <w:rPr>
          <w:rFonts w:eastAsia="宋体"/>
          <w:b/>
          <w:bCs/>
          <w:lang w:val="en-US" w:eastAsia="zh-CN"/>
        </w:rPr>
        <w:t xml:space="preserve">for load prediction </w:t>
      </w:r>
      <w:r w:rsidRPr="000D69C1">
        <w:rPr>
          <w:rFonts w:eastAsia="宋体"/>
          <w:b/>
          <w:bCs/>
          <w:lang w:val="en-US" w:eastAsia="zh-CN"/>
        </w:rPr>
        <w:t>can be located at gNB</w:t>
      </w:r>
      <w:r w:rsidR="00243154">
        <w:rPr>
          <w:rFonts w:eastAsia="宋体"/>
          <w:b/>
          <w:bCs/>
          <w:lang w:val="en-US" w:eastAsia="zh-CN"/>
        </w:rPr>
        <w:t>/</w:t>
      </w:r>
      <w:r w:rsidRPr="000D69C1">
        <w:rPr>
          <w:rFonts w:eastAsia="宋体"/>
          <w:b/>
          <w:bCs/>
          <w:lang w:val="en-US" w:eastAsia="zh-CN"/>
        </w:rPr>
        <w:t>CU</w:t>
      </w:r>
      <w:r w:rsidR="000F67CC">
        <w:rPr>
          <w:rFonts w:eastAsia="宋体"/>
          <w:b/>
          <w:bCs/>
          <w:lang w:val="en-US" w:eastAsia="zh-CN"/>
        </w:rPr>
        <w:t>-CP</w:t>
      </w:r>
      <w:r w:rsidRPr="000D69C1">
        <w:rPr>
          <w:rFonts w:eastAsia="宋体"/>
          <w:b/>
          <w:bCs/>
          <w:lang w:val="en-US" w:eastAsia="zh-CN"/>
        </w:rPr>
        <w:t>.</w:t>
      </w:r>
    </w:p>
    <w:p w14:paraId="19C3AC1B" w14:textId="3167FB5A" w:rsidR="002F6287" w:rsidRPr="00B62136" w:rsidRDefault="0044729E" w:rsidP="00F96776">
      <w:pPr>
        <w:rPr>
          <w:rFonts w:eastAsia="宋体"/>
          <w:lang w:val="en-US" w:eastAsia="zh-CN"/>
        </w:rPr>
      </w:pPr>
      <w:r>
        <w:rPr>
          <w:rFonts w:eastAsia="宋体"/>
          <w:lang w:val="en-US" w:eastAsia="zh-CN"/>
        </w:rPr>
        <w:t>Currently, t</w:t>
      </w:r>
      <w:r w:rsidR="00F96776" w:rsidRPr="00F96776">
        <w:rPr>
          <w:rFonts w:eastAsia="宋体"/>
          <w:lang w:val="en-US" w:eastAsia="zh-CN"/>
        </w:rPr>
        <w:t xml:space="preserve">he </w:t>
      </w:r>
      <w:r w:rsidR="000A4D89">
        <w:rPr>
          <w:rFonts w:eastAsia="宋体"/>
          <w:lang w:val="en-US" w:eastAsia="zh-CN"/>
        </w:rPr>
        <w:t xml:space="preserve">resource status exchange can be supported between two RAN nodes, i.e. </w:t>
      </w:r>
      <w:r w:rsidRPr="0044729E">
        <w:rPr>
          <w:rFonts w:eastAsia="宋体"/>
          <w:lang w:val="en-US" w:eastAsia="zh-CN"/>
        </w:rPr>
        <w:t xml:space="preserve">current/historical load/resource information </w:t>
      </w:r>
      <w:r w:rsidR="000A4D89">
        <w:rPr>
          <w:rFonts w:eastAsia="宋体"/>
          <w:lang w:val="en-US" w:eastAsia="zh-CN"/>
        </w:rPr>
        <w:t>is achieved</w:t>
      </w:r>
      <w:r w:rsidR="000A4D89" w:rsidRPr="000A4D89">
        <w:rPr>
          <w:rFonts w:eastAsia="宋体"/>
          <w:lang w:val="en-US" w:eastAsia="zh-CN"/>
        </w:rPr>
        <w:t xml:space="preserve"> </w:t>
      </w:r>
      <w:r w:rsidR="000A4D89">
        <w:rPr>
          <w:rFonts w:eastAsia="宋体"/>
          <w:lang w:val="en-US" w:eastAsia="zh-CN"/>
        </w:rPr>
        <w:t xml:space="preserve">via </w:t>
      </w:r>
      <w:r w:rsidR="000A4D89" w:rsidRPr="000A4D89">
        <w:rPr>
          <w:rFonts w:eastAsia="宋体"/>
          <w:lang w:val="en-US" w:eastAsia="zh-CN"/>
        </w:rPr>
        <w:t>RESOURCE STATUS REQUEST</w:t>
      </w:r>
      <w:r w:rsidR="000A4D89">
        <w:rPr>
          <w:rFonts w:eastAsia="宋体"/>
          <w:lang w:val="en-US" w:eastAsia="zh-CN"/>
        </w:rPr>
        <w:t>/</w:t>
      </w:r>
      <w:r w:rsidR="000A4D89" w:rsidRPr="000A4D89">
        <w:t xml:space="preserve"> </w:t>
      </w:r>
      <w:r w:rsidR="000A4D89" w:rsidRPr="000A4D89">
        <w:rPr>
          <w:rFonts w:eastAsia="宋体"/>
          <w:lang w:val="en-US" w:eastAsia="zh-CN"/>
        </w:rPr>
        <w:t>RESOURCE STATUS RESPONSE</w:t>
      </w:r>
      <w:r w:rsidR="000A4D89">
        <w:rPr>
          <w:rFonts w:eastAsia="宋体"/>
          <w:lang w:val="en-US" w:eastAsia="zh-CN"/>
        </w:rPr>
        <w:t>/</w:t>
      </w:r>
      <w:r w:rsidR="000A4D89" w:rsidRPr="000A4D89">
        <w:t xml:space="preserve"> </w:t>
      </w:r>
      <w:r w:rsidR="000A4D89" w:rsidRPr="000A4D89">
        <w:rPr>
          <w:rFonts w:eastAsia="宋体"/>
          <w:lang w:val="en-US" w:eastAsia="zh-CN"/>
        </w:rPr>
        <w:t>RESOURCE STATUS UPDATE</w:t>
      </w:r>
      <w:r>
        <w:rPr>
          <w:rFonts w:eastAsia="宋体"/>
          <w:lang w:val="en-US" w:eastAsia="zh-CN"/>
        </w:rPr>
        <w:t xml:space="preserve"> </w:t>
      </w:r>
      <w:r w:rsidR="000A4D89">
        <w:rPr>
          <w:rFonts w:eastAsia="宋体"/>
          <w:lang w:val="en-US" w:eastAsia="zh-CN"/>
        </w:rPr>
        <w:t xml:space="preserve">procedure. </w:t>
      </w:r>
      <w:r w:rsidR="006A1E18">
        <w:rPr>
          <w:rFonts w:eastAsia="宋体"/>
          <w:lang w:val="en-US" w:eastAsia="zh-CN"/>
        </w:rPr>
        <w:t>As Figure 1 shows, AI/ML based load prediction</w:t>
      </w:r>
      <w:r w:rsidR="0054410B">
        <w:rPr>
          <w:rFonts w:eastAsia="宋体"/>
          <w:lang w:val="en-US" w:eastAsia="zh-CN"/>
        </w:rPr>
        <w:t xml:space="preserve"> can take current procedure for </w:t>
      </w:r>
      <w:r w:rsidR="0054410B" w:rsidRPr="0054410B">
        <w:rPr>
          <w:rFonts w:eastAsia="宋体"/>
          <w:lang w:val="en-US" w:eastAsia="zh-CN"/>
        </w:rPr>
        <w:t xml:space="preserve">resource status exchange </w:t>
      </w:r>
      <w:r w:rsidR="0054410B">
        <w:rPr>
          <w:rFonts w:eastAsia="宋体"/>
          <w:lang w:val="en-US" w:eastAsia="zh-CN"/>
        </w:rPr>
        <w:t>as baseline</w:t>
      </w:r>
      <w:r w:rsidR="006A1E18">
        <w:rPr>
          <w:rFonts w:eastAsia="宋体"/>
          <w:lang w:val="en-US" w:eastAsia="zh-CN"/>
        </w:rPr>
        <w:t xml:space="preserve">. </w:t>
      </w:r>
    </w:p>
    <w:p w14:paraId="72713811" w14:textId="6D6AFDA8" w:rsidR="00B0498F" w:rsidRDefault="00571C90" w:rsidP="00B0498F">
      <w:pPr>
        <w:jc w:val="center"/>
      </w:pPr>
      <w:r>
        <w:object w:dxaOrig="5292" w:dyaOrig="4716" w14:anchorId="12048B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6pt;height:196pt" o:ole="">
            <v:imagedata r:id="rId8" o:title=""/>
          </v:shape>
          <o:OLEObject Type="Embed" ProgID="Visio.Drawing.15" ShapeID="_x0000_i1025" DrawAspect="Content" ObjectID="_1689760091" r:id="rId9"/>
        </w:object>
      </w:r>
    </w:p>
    <w:p w14:paraId="7C80D085" w14:textId="10F85040" w:rsidR="00B0498F" w:rsidRPr="00F02C9F" w:rsidRDefault="00B0498F" w:rsidP="00B0498F">
      <w:pPr>
        <w:jc w:val="center"/>
        <w:rPr>
          <w:rFonts w:eastAsiaTheme="minorEastAsia"/>
          <w:lang w:val="en-US" w:eastAsia="zh-CN"/>
        </w:rPr>
      </w:pPr>
      <w:r>
        <w:rPr>
          <w:rFonts w:eastAsiaTheme="minorEastAsia"/>
          <w:lang w:eastAsia="zh-CN"/>
        </w:rPr>
        <w:t xml:space="preserve">Figure 1: AI/ML based </w:t>
      </w:r>
      <w:r w:rsidR="00DD66BA">
        <w:rPr>
          <w:rFonts w:eastAsiaTheme="minorEastAsia"/>
          <w:lang w:eastAsia="zh-CN"/>
        </w:rPr>
        <w:t xml:space="preserve">traffic </w:t>
      </w:r>
      <w:r>
        <w:rPr>
          <w:rFonts w:eastAsiaTheme="minorEastAsia"/>
          <w:lang w:eastAsia="zh-CN"/>
        </w:rPr>
        <w:t>load prediction</w:t>
      </w:r>
    </w:p>
    <w:p w14:paraId="21320D86" w14:textId="3717C6F3" w:rsidR="003359CA" w:rsidRPr="0000285A" w:rsidRDefault="003359CA" w:rsidP="003359CA">
      <w:pPr>
        <w:rPr>
          <w:rFonts w:eastAsia="宋体"/>
          <w:lang w:val="en-US" w:eastAsia="zh-CN"/>
        </w:rPr>
      </w:pPr>
      <w:r w:rsidRPr="00001C93">
        <w:rPr>
          <w:rFonts w:eastAsia="宋体"/>
          <w:u w:val="single"/>
          <w:lang w:val="en-US" w:eastAsia="zh-CN"/>
        </w:rPr>
        <w:t>Step 1:</w:t>
      </w:r>
      <w:r w:rsidRPr="0000285A">
        <w:rPr>
          <w:rFonts w:eastAsia="宋体"/>
          <w:lang w:val="en-US" w:eastAsia="zh-CN"/>
        </w:rPr>
        <w:t xml:space="preserve"> </w:t>
      </w:r>
      <w:r w:rsidR="00B566EE">
        <w:rPr>
          <w:rFonts w:eastAsia="宋体"/>
          <w:lang w:val="en-US" w:eastAsia="zh-CN"/>
        </w:rPr>
        <w:t>RAN node 1</w:t>
      </w:r>
      <w:r w:rsidRPr="0000285A">
        <w:rPr>
          <w:rFonts w:eastAsia="宋体"/>
          <w:lang w:val="en-US" w:eastAsia="zh-CN"/>
        </w:rPr>
        <w:t xml:space="preserve"> requests </w:t>
      </w:r>
      <w:r w:rsidR="00B566EE">
        <w:rPr>
          <w:rFonts w:eastAsia="宋体"/>
          <w:lang w:val="en-US" w:eastAsia="zh-CN"/>
        </w:rPr>
        <w:t>RAN node 2</w:t>
      </w:r>
      <w:r w:rsidRPr="0000285A">
        <w:rPr>
          <w:rFonts w:eastAsia="宋体"/>
          <w:lang w:val="en-US" w:eastAsia="zh-CN"/>
        </w:rPr>
        <w:t xml:space="preserve"> to </w:t>
      </w:r>
      <w:r w:rsidR="00B566EE">
        <w:rPr>
          <w:rFonts w:eastAsia="宋体"/>
          <w:lang w:val="en-US" w:eastAsia="zh-CN"/>
        </w:rPr>
        <w:t>provide</w:t>
      </w:r>
      <w:r w:rsidRPr="0000285A">
        <w:rPr>
          <w:rFonts w:eastAsia="宋体"/>
          <w:lang w:val="en-US" w:eastAsia="zh-CN"/>
        </w:rPr>
        <w:t xml:space="preserve"> </w:t>
      </w:r>
      <w:r w:rsidR="00B566EE">
        <w:rPr>
          <w:rFonts w:eastAsia="宋体"/>
          <w:lang w:val="en-US" w:eastAsia="zh-CN"/>
        </w:rPr>
        <w:t>the</w:t>
      </w:r>
      <w:r w:rsidRPr="0000285A">
        <w:rPr>
          <w:rFonts w:eastAsia="宋体"/>
          <w:lang w:val="en-US" w:eastAsia="zh-CN"/>
        </w:rPr>
        <w:t xml:space="preserve"> predicted </w:t>
      </w:r>
      <w:r w:rsidR="00B566EE">
        <w:rPr>
          <w:rFonts w:eastAsia="宋体"/>
          <w:lang w:val="en-US" w:eastAsia="zh-CN"/>
        </w:rPr>
        <w:t>load/</w:t>
      </w:r>
      <w:r w:rsidRPr="0000285A">
        <w:rPr>
          <w:rFonts w:eastAsia="宋体"/>
          <w:lang w:val="en-US" w:eastAsia="zh-CN"/>
        </w:rPr>
        <w:t xml:space="preserve">resource </w:t>
      </w:r>
      <w:r w:rsidR="00B566EE">
        <w:rPr>
          <w:rFonts w:eastAsia="宋体"/>
          <w:lang w:val="en-US" w:eastAsia="zh-CN"/>
        </w:rPr>
        <w:t>information</w:t>
      </w:r>
      <w:r w:rsidR="00BE090B">
        <w:rPr>
          <w:rFonts w:eastAsia="宋体"/>
          <w:lang w:val="en-US" w:eastAsia="zh-CN"/>
        </w:rPr>
        <w:t xml:space="preserve">, e.g. via the </w:t>
      </w:r>
      <w:r w:rsidR="00BE090B" w:rsidRPr="00BE090B">
        <w:rPr>
          <w:rFonts w:eastAsia="宋体"/>
          <w:lang w:val="en-US" w:eastAsia="zh-CN"/>
        </w:rPr>
        <w:t>RESOURCE STATUS REQUEST</w:t>
      </w:r>
      <w:r w:rsidR="00BE090B">
        <w:rPr>
          <w:rFonts w:eastAsia="宋体"/>
          <w:lang w:val="en-US" w:eastAsia="zh-CN"/>
        </w:rPr>
        <w:t xml:space="preserve"> message</w:t>
      </w:r>
      <w:r w:rsidR="00ED18C2">
        <w:rPr>
          <w:rFonts w:eastAsia="宋体"/>
          <w:lang w:val="en-US" w:eastAsia="zh-CN"/>
        </w:rPr>
        <w:t xml:space="preserve">. Optionally, </w:t>
      </w:r>
      <w:r w:rsidR="00ED18C2" w:rsidRPr="00ED18C2">
        <w:rPr>
          <w:rFonts w:eastAsia="宋体"/>
          <w:lang w:val="en-US" w:eastAsia="zh-CN"/>
        </w:rPr>
        <w:t xml:space="preserve">the demanded accuracy </w:t>
      </w:r>
      <w:r w:rsidR="00ED18C2">
        <w:rPr>
          <w:rFonts w:eastAsia="宋体"/>
          <w:lang w:val="en-US" w:eastAsia="zh-CN"/>
        </w:rPr>
        <w:t xml:space="preserve">for </w:t>
      </w:r>
      <w:r w:rsidR="00ED18C2" w:rsidRPr="00ED18C2">
        <w:rPr>
          <w:rFonts w:eastAsia="宋体"/>
          <w:lang w:val="en-US" w:eastAsia="zh-CN"/>
        </w:rPr>
        <w:t>load/resource prediction may be indicated to RAN node 2</w:t>
      </w:r>
      <w:r w:rsidR="00595C0F">
        <w:rPr>
          <w:rFonts w:eastAsia="宋体"/>
          <w:lang w:val="en-US" w:eastAsia="zh-CN"/>
        </w:rPr>
        <w:t xml:space="preserve">, i.e. only when </w:t>
      </w:r>
      <w:r w:rsidR="00057D91" w:rsidRPr="00057D91">
        <w:rPr>
          <w:rFonts w:eastAsia="宋体"/>
          <w:lang w:val="en-US" w:eastAsia="zh-CN"/>
        </w:rPr>
        <w:t xml:space="preserve">accuracy </w:t>
      </w:r>
      <w:r w:rsidR="00057D91">
        <w:rPr>
          <w:rFonts w:eastAsia="宋体"/>
          <w:lang w:val="en-US" w:eastAsia="zh-CN"/>
        </w:rPr>
        <w:t>of</w:t>
      </w:r>
      <w:r w:rsidR="00057D91" w:rsidRPr="00057D91">
        <w:rPr>
          <w:rFonts w:eastAsia="宋体"/>
          <w:lang w:val="en-US" w:eastAsia="zh-CN"/>
        </w:rPr>
        <w:t xml:space="preserve"> </w:t>
      </w:r>
      <w:r w:rsidR="00057D91">
        <w:rPr>
          <w:rFonts w:eastAsia="宋体"/>
          <w:lang w:val="en-US" w:eastAsia="zh-CN"/>
        </w:rPr>
        <w:t xml:space="preserve">the predicted </w:t>
      </w:r>
      <w:r w:rsidR="00057D91" w:rsidRPr="00057D91">
        <w:rPr>
          <w:rFonts w:eastAsia="宋体"/>
          <w:lang w:val="en-US" w:eastAsia="zh-CN"/>
        </w:rPr>
        <w:t xml:space="preserve">load/resource </w:t>
      </w:r>
      <w:r w:rsidR="00057D91">
        <w:rPr>
          <w:rFonts w:eastAsia="宋体"/>
          <w:lang w:val="en-US" w:eastAsia="zh-CN"/>
        </w:rPr>
        <w:t xml:space="preserve">information </w:t>
      </w:r>
      <w:r w:rsidR="00595C0F">
        <w:rPr>
          <w:rFonts w:eastAsia="宋体"/>
          <w:lang w:val="en-US" w:eastAsia="zh-CN"/>
        </w:rPr>
        <w:t>meets the demanded value, RAN node 2 can feedback its</w:t>
      </w:r>
      <w:r w:rsidR="00595C0F" w:rsidRPr="00595C0F">
        <w:t xml:space="preserve"> </w:t>
      </w:r>
      <w:r w:rsidR="00595C0F" w:rsidRPr="00595C0F">
        <w:rPr>
          <w:rFonts w:eastAsia="宋体"/>
          <w:lang w:val="en-US" w:eastAsia="zh-CN"/>
        </w:rPr>
        <w:t>load/resource prediction</w:t>
      </w:r>
      <w:r w:rsidR="00595C0F">
        <w:rPr>
          <w:rFonts w:eastAsia="宋体"/>
          <w:lang w:val="en-US" w:eastAsia="zh-CN"/>
        </w:rPr>
        <w:t xml:space="preserve"> to RAN node 1</w:t>
      </w:r>
      <w:r w:rsidR="00ED18C2">
        <w:rPr>
          <w:rFonts w:eastAsia="宋体"/>
          <w:lang w:val="en-US" w:eastAsia="zh-CN"/>
        </w:rPr>
        <w:t xml:space="preserve">. </w:t>
      </w:r>
    </w:p>
    <w:p w14:paraId="183D85CE" w14:textId="2638236F" w:rsidR="003359CA" w:rsidRPr="0000285A" w:rsidRDefault="003359CA" w:rsidP="003359CA">
      <w:pPr>
        <w:rPr>
          <w:rFonts w:eastAsia="宋体"/>
          <w:lang w:val="en-US" w:eastAsia="zh-CN"/>
        </w:rPr>
      </w:pPr>
      <w:r w:rsidRPr="00001C93">
        <w:rPr>
          <w:rFonts w:eastAsia="宋体"/>
          <w:u w:val="single"/>
          <w:lang w:val="en-US" w:eastAsia="zh-CN"/>
        </w:rPr>
        <w:t>Step 2:</w:t>
      </w:r>
      <w:r w:rsidRPr="0000285A">
        <w:rPr>
          <w:rFonts w:eastAsia="宋体"/>
          <w:lang w:val="en-US" w:eastAsia="zh-CN"/>
        </w:rPr>
        <w:t xml:space="preserve"> </w:t>
      </w:r>
      <w:r w:rsidR="00E0297C" w:rsidRPr="00E0297C">
        <w:rPr>
          <w:rFonts w:eastAsia="宋体"/>
          <w:lang w:val="en-US" w:eastAsia="zh-CN"/>
        </w:rPr>
        <w:t xml:space="preserve">RAN node </w:t>
      </w:r>
      <w:r w:rsidR="00E0297C">
        <w:rPr>
          <w:rFonts w:eastAsia="宋体"/>
          <w:lang w:val="en-US" w:eastAsia="zh-CN"/>
        </w:rPr>
        <w:t>2</w:t>
      </w:r>
      <w:r w:rsidRPr="0000285A">
        <w:rPr>
          <w:rFonts w:eastAsia="宋体"/>
          <w:lang w:val="en-US" w:eastAsia="zh-CN"/>
        </w:rPr>
        <w:t xml:space="preserve"> </w:t>
      </w:r>
      <w:r w:rsidR="00E0297C">
        <w:rPr>
          <w:rFonts w:eastAsia="宋体"/>
          <w:lang w:val="en-US" w:eastAsia="zh-CN"/>
        </w:rPr>
        <w:t>decides w</w:t>
      </w:r>
      <w:r w:rsidR="00F8786A">
        <w:rPr>
          <w:rFonts w:eastAsia="宋体"/>
          <w:lang w:val="en-US" w:eastAsia="zh-CN"/>
        </w:rPr>
        <w:t>hether it can accept the request from RAN node 1, if so, it can respond</w:t>
      </w:r>
      <w:r w:rsidR="001035B2" w:rsidRPr="001035B2">
        <w:t xml:space="preserve"> </w:t>
      </w:r>
      <w:r w:rsidR="001035B2" w:rsidRPr="001035B2">
        <w:rPr>
          <w:rFonts w:eastAsia="宋体"/>
          <w:lang w:val="en-US" w:eastAsia="zh-CN"/>
        </w:rPr>
        <w:t xml:space="preserve">RAN node </w:t>
      </w:r>
      <w:r w:rsidR="001035B2">
        <w:rPr>
          <w:rFonts w:eastAsia="宋体"/>
          <w:lang w:val="en-US" w:eastAsia="zh-CN"/>
        </w:rPr>
        <w:t xml:space="preserve">1 </w:t>
      </w:r>
      <w:r w:rsidR="00B70C31">
        <w:rPr>
          <w:rFonts w:eastAsia="宋体"/>
          <w:lang w:val="en-US" w:eastAsia="zh-CN"/>
        </w:rPr>
        <w:t xml:space="preserve">e.g. via </w:t>
      </w:r>
      <w:r w:rsidR="00F8786A">
        <w:rPr>
          <w:rFonts w:eastAsia="宋体"/>
          <w:lang w:val="en-US" w:eastAsia="zh-CN"/>
        </w:rPr>
        <w:t xml:space="preserve">the </w:t>
      </w:r>
      <w:r w:rsidR="00F8786A" w:rsidRPr="00F8786A">
        <w:rPr>
          <w:rFonts w:eastAsia="宋体"/>
          <w:lang w:val="en-US" w:eastAsia="zh-CN"/>
        </w:rPr>
        <w:t>RESOURCE STATUS RESPONSE message</w:t>
      </w:r>
      <w:r w:rsidR="00B70C31">
        <w:rPr>
          <w:rFonts w:eastAsia="宋体"/>
          <w:lang w:val="en-US" w:eastAsia="zh-CN"/>
        </w:rPr>
        <w:t xml:space="preserve">. </w:t>
      </w:r>
    </w:p>
    <w:p w14:paraId="67EDFD19" w14:textId="77777777" w:rsidR="00672698" w:rsidRDefault="003359CA" w:rsidP="005360B1">
      <w:pPr>
        <w:rPr>
          <w:rFonts w:eastAsia="宋体"/>
          <w:lang w:val="en-US" w:eastAsia="zh-CN"/>
        </w:rPr>
      </w:pPr>
      <w:r w:rsidRPr="00001C93">
        <w:rPr>
          <w:rFonts w:eastAsia="宋体"/>
          <w:u w:val="single"/>
          <w:lang w:val="en-US" w:eastAsia="zh-CN"/>
        </w:rPr>
        <w:t>Step 3:</w:t>
      </w:r>
      <w:r w:rsidRPr="0000285A">
        <w:rPr>
          <w:rFonts w:eastAsia="宋体"/>
          <w:lang w:val="en-US" w:eastAsia="zh-CN"/>
        </w:rPr>
        <w:t xml:space="preserve"> </w:t>
      </w:r>
      <w:r w:rsidR="00DA3604">
        <w:rPr>
          <w:rFonts w:eastAsia="宋体"/>
          <w:lang w:val="en-US" w:eastAsia="zh-CN"/>
        </w:rPr>
        <w:t xml:space="preserve">According to the request from RAN node 1, </w:t>
      </w:r>
      <w:r w:rsidR="00DA3604" w:rsidRPr="00DA3604">
        <w:rPr>
          <w:rFonts w:eastAsia="宋体"/>
          <w:lang w:val="en-US" w:eastAsia="zh-CN"/>
        </w:rPr>
        <w:t>RAN node 2</w:t>
      </w:r>
      <w:r w:rsidR="00DA3604">
        <w:rPr>
          <w:rFonts w:eastAsia="宋体"/>
          <w:lang w:val="en-US" w:eastAsia="zh-CN"/>
        </w:rPr>
        <w:t xml:space="preserve"> can use ML model to predict </w:t>
      </w:r>
      <w:r w:rsidR="00DA3604" w:rsidRPr="00DA3604">
        <w:rPr>
          <w:rFonts w:eastAsia="宋体"/>
          <w:lang w:val="en-US" w:eastAsia="zh-CN"/>
        </w:rPr>
        <w:t xml:space="preserve">load/resource information </w:t>
      </w:r>
      <w:r w:rsidR="00DA3604">
        <w:rPr>
          <w:rFonts w:eastAsia="宋体"/>
          <w:lang w:val="en-US" w:eastAsia="zh-CN"/>
        </w:rPr>
        <w:t xml:space="preserve">based on the input </w:t>
      </w:r>
      <w:r w:rsidR="00086AAE">
        <w:rPr>
          <w:rFonts w:eastAsia="宋体"/>
          <w:lang w:val="en-US" w:eastAsia="zh-CN"/>
        </w:rPr>
        <w:t>of</w:t>
      </w:r>
      <w:r w:rsidR="00DA3604">
        <w:rPr>
          <w:rFonts w:eastAsia="宋体"/>
          <w:lang w:val="en-US" w:eastAsia="zh-CN"/>
        </w:rPr>
        <w:t xml:space="preserve"> the </w:t>
      </w:r>
      <w:r w:rsidRPr="0000285A">
        <w:rPr>
          <w:rFonts w:eastAsia="宋体"/>
          <w:lang w:val="en-US" w:eastAsia="zh-CN"/>
        </w:rPr>
        <w:t>neighbor</w:t>
      </w:r>
      <w:r w:rsidR="005360B1">
        <w:rPr>
          <w:rFonts w:eastAsia="宋体"/>
          <w:lang w:val="en-US" w:eastAsia="zh-CN"/>
        </w:rPr>
        <w:t xml:space="preserve"> nodes</w:t>
      </w:r>
      <w:r w:rsidRPr="0000285A">
        <w:rPr>
          <w:rFonts w:eastAsia="宋体"/>
          <w:lang w:val="en-US" w:eastAsia="zh-CN"/>
        </w:rPr>
        <w:t xml:space="preserve"> and itself</w:t>
      </w:r>
      <w:r w:rsidR="005360B1">
        <w:rPr>
          <w:rFonts w:eastAsia="宋体"/>
          <w:lang w:val="en-US" w:eastAsia="zh-CN"/>
        </w:rPr>
        <w:t xml:space="preserve">. </w:t>
      </w:r>
    </w:p>
    <w:p w14:paraId="4CDB91E9" w14:textId="7E7D8FEB" w:rsidR="005360B1" w:rsidRPr="005360B1" w:rsidRDefault="005360B1" w:rsidP="005360B1">
      <w:pPr>
        <w:rPr>
          <w:rFonts w:eastAsia="宋体"/>
          <w:lang w:val="en-US" w:eastAsia="zh-CN"/>
        </w:rPr>
      </w:pPr>
      <w:bookmarkStart w:id="12" w:name="_Hlk78556085"/>
      <w:r w:rsidRPr="005360B1">
        <w:rPr>
          <w:rFonts w:eastAsia="宋体"/>
          <w:lang w:val="en-US" w:eastAsia="zh-CN"/>
        </w:rPr>
        <w:t xml:space="preserve">The input for </w:t>
      </w:r>
      <w:r w:rsidR="0054284E" w:rsidRPr="0054284E">
        <w:rPr>
          <w:rFonts w:eastAsia="宋体"/>
          <w:lang w:val="en-US" w:eastAsia="zh-CN"/>
        </w:rPr>
        <w:t>load/resource</w:t>
      </w:r>
      <w:r w:rsidRPr="005360B1">
        <w:rPr>
          <w:rFonts w:eastAsia="宋体"/>
          <w:lang w:val="en-US" w:eastAsia="zh-CN"/>
        </w:rPr>
        <w:t xml:space="preserve"> prediction can at least include:</w:t>
      </w:r>
    </w:p>
    <w:p w14:paraId="1E79705D" w14:textId="193D4C83" w:rsidR="005360B1" w:rsidRPr="005360B1" w:rsidRDefault="005360B1" w:rsidP="004237C4">
      <w:pPr>
        <w:ind w:leftChars="200" w:left="400"/>
        <w:rPr>
          <w:rFonts w:eastAsia="宋体"/>
          <w:lang w:val="en-US" w:eastAsia="zh-CN"/>
        </w:rPr>
      </w:pPr>
      <w:r w:rsidRPr="005360B1">
        <w:rPr>
          <w:rFonts w:eastAsia="宋体" w:hint="eastAsia"/>
          <w:lang w:val="en-US" w:eastAsia="zh-CN"/>
        </w:rPr>
        <w:t>•</w:t>
      </w:r>
      <w:r w:rsidRPr="005360B1">
        <w:rPr>
          <w:rFonts w:eastAsia="宋体"/>
          <w:lang w:val="en-US" w:eastAsia="zh-CN"/>
        </w:rPr>
        <w:tab/>
      </w:r>
      <w:r w:rsidR="00236588" w:rsidRPr="00236588">
        <w:rPr>
          <w:rFonts w:eastAsia="宋体"/>
          <w:lang w:val="en-US" w:eastAsia="zh-CN"/>
        </w:rPr>
        <w:t xml:space="preserve">current/historical </w:t>
      </w:r>
      <w:r w:rsidRPr="005360B1">
        <w:rPr>
          <w:rFonts w:eastAsia="宋体"/>
          <w:lang w:val="en-US" w:eastAsia="zh-CN"/>
        </w:rPr>
        <w:t>number of active UEs</w:t>
      </w:r>
      <w:r w:rsidR="00BC501E">
        <w:rPr>
          <w:rFonts w:eastAsia="宋体"/>
          <w:lang w:val="en-US" w:eastAsia="zh-CN"/>
        </w:rPr>
        <w:t>;</w:t>
      </w:r>
    </w:p>
    <w:p w14:paraId="33D855A9" w14:textId="5FACF45C" w:rsidR="005360B1" w:rsidRPr="005360B1" w:rsidRDefault="005360B1" w:rsidP="004237C4">
      <w:pPr>
        <w:ind w:leftChars="200" w:left="400"/>
        <w:rPr>
          <w:rFonts w:eastAsia="宋体"/>
          <w:lang w:val="en-US" w:eastAsia="zh-CN"/>
        </w:rPr>
      </w:pPr>
      <w:r w:rsidRPr="005360B1">
        <w:rPr>
          <w:rFonts w:eastAsia="宋体" w:hint="eastAsia"/>
          <w:lang w:val="en-US" w:eastAsia="zh-CN"/>
        </w:rPr>
        <w:t>•</w:t>
      </w:r>
      <w:r w:rsidRPr="005360B1">
        <w:rPr>
          <w:rFonts w:eastAsia="宋体"/>
          <w:lang w:val="en-US" w:eastAsia="zh-CN"/>
        </w:rPr>
        <w:tab/>
      </w:r>
      <w:r w:rsidR="00236588" w:rsidRPr="00236588">
        <w:rPr>
          <w:rFonts w:eastAsia="宋体"/>
          <w:lang w:val="en-US" w:eastAsia="zh-CN"/>
        </w:rPr>
        <w:t xml:space="preserve">current/historical </w:t>
      </w:r>
      <w:r w:rsidRPr="005360B1">
        <w:rPr>
          <w:rFonts w:eastAsia="宋体"/>
          <w:lang w:val="en-US" w:eastAsia="zh-CN"/>
        </w:rPr>
        <w:t>resource utilization, i.e. the usage of the PRBs per cell and per SSB area for DL/UL traffic</w:t>
      </w:r>
      <w:r w:rsidR="00BC501E">
        <w:rPr>
          <w:rFonts w:eastAsia="宋体"/>
          <w:lang w:val="en-US" w:eastAsia="zh-CN"/>
        </w:rPr>
        <w:t>;</w:t>
      </w:r>
      <w:r w:rsidRPr="005360B1">
        <w:rPr>
          <w:rFonts w:eastAsia="宋体"/>
          <w:lang w:val="en-US" w:eastAsia="zh-CN"/>
        </w:rPr>
        <w:t xml:space="preserve"> </w:t>
      </w:r>
    </w:p>
    <w:p w14:paraId="0B42E530" w14:textId="09276529" w:rsidR="003359CA" w:rsidRPr="0000285A" w:rsidRDefault="005360B1" w:rsidP="004237C4">
      <w:pPr>
        <w:ind w:leftChars="200" w:left="400"/>
        <w:rPr>
          <w:rFonts w:eastAsia="宋体"/>
          <w:lang w:val="en-US" w:eastAsia="zh-CN"/>
        </w:rPr>
      </w:pPr>
      <w:r w:rsidRPr="005360B1">
        <w:rPr>
          <w:rFonts w:eastAsia="宋体" w:hint="eastAsia"/>
          <w:lang w:val="en-US" w:eastAsia="zh-CN"/>
        </w:rPr>
        <w:lastRenderedPageBreak/>
        <w:t>•</w:t>
      </w:r>
      <w:r w:rsidRPr="005360B1">
        <w:rPr>
          <w:rFonts w:eastAsia="宋体"/>
          <w:lang w:val="en-US" w:eastAsia="zh-CN"/>
        </w:rPr>
        <w:tab/>
      </w:r>
      <w:r w:rsidR="00236588" w:rsidRPr="00236588">
        <w:rPr>
          <w:rFonts w:eastAsia="宋体"/>
          <w:lang w:val="en-US" w:eastAsia="zh-CN"/>
        </w:rPr>
        <w:t xml:space="preserve">current/historical </w:t>
      </w:r>
      <w:r w:rsidRPr="005360B1">
        <w:rPr>
          <w:rFonts w:eastAsia="宋体"/>
          <w:lang w:val="en-US" w:eastAsia="zh-CN"/>
        </w:rPr>
        <w:t>number of RRC Connections</w:t>
      </w:r>
      <w:r w:rsidR="00BC501E">
        <w:rPr>
          <w:rFonts w:eastAsia="宋体"/>
          <w:lang w:val="en-US" w:eastAsia="zh-CN"/>
        </w:rPr>
        <w:t>.</w:t>
      </w:r>
    </w:p>
    <w:p w14:paraId="2E62ED6D" w14:textId="45BB2F0D" w:rsidR="00086AAE" w:rsidRPr="00086AAE" w:rsidRDefault="00672698" w:rsidP="00086AAE">
      <w:pPr>
        <w:rPr>
          <w:rFonts w:eastAsia="宋体"/>
          <w:lang w:val="en-US" w:eastAsia="zh-CN"/>
        </w:rPr>
      </w:pPr>
      <w:r>
        <w:rPr>
          <w:rFonts w:eastAsia="宋体"/>
          <w:lang w:val="en-US" w:eastAsia="zh-CN"/>
        </w:rPr>
        <w:t>After</w:t>
      </w:r>
      <w:r w:rsidR="003C1759">
        <w:rPr>
          <w:rFonts w:eastAsia="宋体"/>
          <w:lang w:val="en-US" w:eastAsia="zh-CN"/>
        </w:rPr>
        <w:t xml:space="preserve"> </w:t>
      </w:r>
      <w:r w:rsidR="004B4B80">
        <w:rPr>
          <w:rFonts w:eastAsia="宋体"/>
          <w:lang w:val="en-US" w:eastAsia="zh-CN"/>
        </w:rPr>
        <w:t xml:space="preserve">model </w:t>
      </w:r>
      <w:r w:rsidR="003C1759">
        <w:rPr>
          <w:rFonts w:eastAsia="宋体"/>
          <w:lang w:val="en-US" w:eastAsia="zh-CN"/>
        </w:rPr>
        <w:t>inference in RAN node 2, t</w:t>
      </w:r>
      <w:r w:rsidR="00086AAE" w:rsidRPr="00086AAE">
        <w:rPr>
          <w:rFonts w:eastAsia="宋体"/>
          <w:lang w:val="en-US" w:eastAsia="zh-CN"/>
        </w:rPr>
        <w:t>he</w:t>
      </w:r>
      <w:r w:rsidR="003C1759">
        <w:rPr>
          <w:rFonts w:eastAsia="宋体"/>
          <w:lang w:val="en-US" w:eastAsia="zh-CN"/>
        </w:rPr>
        <w:t xml:space="preserve"> out</w:t>
      </w:r>
      <w:r w:rsidR="00086AAE" w:rsidRPr="00086AAE">
        <w:rPr>
          <w:rFonts w:eastAsia="宋体"/>
          <w:lang w:val="en-US" w:eastAsia="zh-CN"/>
        </w:rPr>
        <w:t xml:space="preserve">put </w:t>
      </w:r>
      <w:r w:rsidR="00001AE0" w:rsidRPr="00001AE0">
        <w:rPr>
          <w:rFonts w:eastAsia="宋体"/>
          <w:lang w:val="en-US" w:eastAsia="zh-CN"/>
        </w:rPr>
        <w:t xml:space="preserve">of load/resource prediction </w:t>
      </w:r>
      <w:r w:rsidR="00086AAE" w:rsidRPr="00086AAE">
        <w:rPr>
          <w:rFonts w:eastAsia="宋体"/>
          <w:lang w:val="en-US" w:eastAsia="zh-CN"/>
        </w:rPr>
        <w:t>can at least include:</w:t>
      </w:r>
    </w:p>
    <w:p w14:paraId="243B28F8" w14:textId="0C87BA0D" w:rsidR="00086AAE" w:rsidRPr="00086AAE" w:rsidRDefault="00086AAE" w:rsidP="00515917">
      <w:pPr>
        <w:ind w:leftChars="200" w:left="400"/>
        <w:rPr>
          <w:rFonts w:eastAsia="宋体"/>
          <w:lang w:val="en-US" w:eastAsia="zh-CN"/>
        </w:rPr>
      </w:pPr>
      <w:r w:rsidRPr="00086AAE">
        <w:rPr>
          <w:rFonts w:eastAsia="宋体" w:hint="eastAsia"/>
          <w:lang w:val="en-US" w:eastAsia="zh-CN"/>
        </w:rPr>
        <w:t>•</w:t>
      </w:r>
      <w:r w:rsidRPr="00086AAE">
        <w:rPr>
          <w:rFonts w:eastAsia="宋体"/>
          <w:lang w:val="en-US" w:eastAsia="zh-CN"/>
        </w:rPr>
        <w:tab/>
      </w:r>
      <w:r w:rsidR="00515917">
        <w:rPr>
          <w:rFonts w:eastAsia="宋体"/>
          <w:lang w:val="en-US" w:eastAsia="zh-CN"/>
        </w:rPr>
        <w:t xml:space="preserve">predicted </w:t>
      </w:r>
      <w:r w:rsidRPr="00086AAE">
        <w:rPr>
          <w:rFonts w:eastAsia="宋体"/>
          <w:lang w:val="en-US" w:eastAsia="zh-CN"/>
        </w:rPr>
        <w:t>number of active UEs</w:t>
      </w:r>
      <w:r w:rsidR="00BC501E">
        <w:rPr>
          <w:rFonts w:eastAsia="宋体"/>
          <w:lang w:val="en-US" w:eastAsia="zh-CN"/>
        </w:rPr>
        <w:t xml:space="preserve"> </w:t>
      </w:r>
      <w:r w:rsidR="00BC501E" w:rsidRPr="00BC501E">
        <w:rPr>
          <w:rFonts w:eastAsia="宋体"/>
          <w:lang w:val="en-US" w:eastAsia="zh-CN"/>
        </w:rPr>
        <w:t>within</w:t>
      </w:r>
      <w:r w:rsidR="000F67CC">
        <w:rPr>
          <w:rFonts w:eastAsia="宋体"/>
          <w:lang w:val="en-US" w:eastAsia="zh-CN"/>
        </w:rPr>
        <w:t xml:space="preserve"> </w:t>
      </w:r>
      <w:r w:rsidR="000F67CC" w:rsidRPr="000F67CC">
        <w:rPr>
          <w:rFonts w:eastAsia="宋体"/>
          <w:lang w:val="en-US" w:eastAsia="zh-CN"/>
        </w:rPr>
        <w:t>a certain time window in the future</w:t>
      </w:r>
      <w:r w:rsidR="005511E7">
        <w:rPr>
          <w:rFonts w:eastAsia="宋体"/>
          <w:lang w:val="en-US" w:eastAsia="zh-CN"/>
        </w:rPr>
        <w:t>;</w:t>
      </w:r>
    </w:p>
    <w:p w14:paraId="0C9F78AE" w14:textId="4DF933B4" w:rsidR="00086AAE" w:rsidRPr="00086AAE" w:rsidRDefault="00086AAE" w:rsidP="005511E7">
      <w:pPr>
        <w:ind w:leftChars="200" w:left="500" w:hangingChars="50" w:hanging="100"/>
        <w:rPr>
          <w:rFonts w:eastAsia="宋体"/>
          <w:lang w:val="en-US" w:eastAsia="zh-CN"/>
        </w:rPr>
      </w:pPr>
      <w:r w:rsidRPr="00086AAE">
        <w:rPr>
          <w:rFonts w:eastAsia="宋体" w:hint="eastAsia"/>
          <w:lang w:val="en-US" w:eastAsia="zh-CN"/>
        </w:rPr>
        <w:t>•</w:t>
      </w:r>
      <w:r w:rsidRPr="00086AAE">
        <w:rPr>
          <w:rFonts w:eastAsia="宋体"/>
          <w:lang w:val="en-US" w:eastAsia="zh-CN"/>
        </w:rPr>
        <w:tab/>
      </w:r>
      <w:r w:rsidR="00BC501E" w:rsidRPr="00BC501E">
        <w:rPr>
          <w:rFonts w:eastAsia="宋体"/>
          <w:lang w:val="en-US" w:eastAsia="zh-CN"/>
        </w:rPr>
        <w:t xml:space="preserve">predicted </w:t>
      </w:r>
      <w:r w:rsidRPr="00086AAE">
        <w:rPr>
          <w:rFonts w:eastAsia="宋体"/>
          <w:lang w:val="en-US" w:eastAsia="zh-CN"/>
        </w:rPr>
        <w:t>resource utilization, i.e. the usage of the PRBs per cell and per SSB area for DL/UL traffic</w:t>
      </w:r>
      <w:r w:rsidR="004B4B80">
        <w:rPr>
          <w:rFonts w:eastAsia="宋体"/>
          <w:lang w:val="en-US" w:eastAsia="zh-CN"/>
        </w:rPr>
        <w:t xml:space="preserve"> </w:t>
      </w:r>
      <w:r w:rsidR="004B4B80" w:rsidRPr="004B4B80">
        <w:rPr>
          <w:rFonts w:eastAsia="宋体"/>
          <w:lang w:val="en-US" w:eastAsia="zh-CN"/>
        </w:rPr>
        <w:t xml:space="preserve">within </w:t>
      </w:r>
      <w:r w:rsidR="002E0570" w:rsidRPr="002E0570">
        <w:rPr>
          <w:rFonts w:eastAsia="宋体"/>
          <w:lang w:val="en-US" w:eastAsia="zh-CN"/>
        </w:rPr>
        <w:t>a certain time window in the future</w:t>
      </w:r>
      <w:r w:rsidR="005511E7">
        <w:rPr>
          <w:rFonts w:eastAsia="宋体"/>
          <w:lang w:val="en-US" w:eastAsia="zh-CN"/>
        </w:rPr>
        <w:t>;</w:t>
      </w:r>
      <w:r w:rsidRPr="00086AAE">
        <w:rPr>
          <w:rFonts w:eastAsia="宋体"/>
          <w:lang w:val="en-US" w:eastAsia="zh-CN"/>
        </w:rPr>
        <w:t xml:space="preserve"> </w:t>
      </w:r>
    </w:p>
    <w:p w14:paraId="55C22187" w14:textId="6C4155F5" w:rsidR="00086AAE" w:rsidRDefault="00086AAE" w:rsidP="00515917">
      <w:pPr>
        <w:ind w:leftChars="200" w:left="400"/>
        <w:rPr>
          <w:rFonts w:eastAsia="宋体"/>
          <w:lang w:val="en-US" w:eastAsia="zh-CN"/>
        </w:rPr>
      </w:pPr>
      <w:r w:rsidRPr="00086AAE">
        <w:rPr>
          <w:rFonts w:eastAsia="宋体" w:hint="eastAsia"/>
          <w:lang w:val="en-US" w:eastAsia="zh-CN"/>
        </w:rPr>
        <w:t>•</w:t>
      </w:r>
      <w:r w:rsidRPr="00086AAE">
        <w:rPr>
          <w:rFonts w:eastAsia="宋体"/>
          <w:lang w:val="en-US" w:eastAsia="zh-CN"/>
        </w:rPr>
        <w:tab/>
      </w:r>
      <w:r w:rsidR="00BC501E" w:rsidRPr="00BC501E">
        <w:rPr>
          <w:rFonts w:eastAsia="宋体"/>
          <w:lang w:val="en-US" w:eastAsia="zh-CN"/>
        </w:rPr>
        <w:t xml:space="preserve">predicted </w:t>
      </w:r>
      <w:r w:rsidRPr="00086AAE">
        <w:rPr>
          <w:rFonts w:eastAsia="宋体"/>
          <w:lang w:val="en-US" w:eastAsia="zh-CN"/>
        </w:rPr>
        <w:t>number of RRC Connections</w:t>
      </w:r>
      <w:r w:rsidR="005511E7" w:rsidRPr="005511E7">
        <w:t xml:space="preserve"> </w:t>
      </w:r>
      <w:r w:rsidR="005511E7" w:rsidRPr="005511E7">
        <w:rPr>
          <w:rFonts w:eastAsia="宋体"/>
          <w:lang w:val="en-US" w:eastAsia="zh-CN"/>
        </w:rPr>
        <w:t xml:space="preserve">within </w:t>
      </w:r>
      <w:r w:rsidR="00B15B9B" w:rsidRPr="00B15B9B">
        <w:rPr>
          <w:rFonts w:eastAsia="宋体"/>
          <w:lang w:val="en-US" w:eastAsia="zh-CN"/>
        </w:rPr>
        <w:t>a certain time window in the future</w:t>
      </w:r>
      <w:r w:rsidR="005511E7">
        <w:rPr>
          <w:rFonts w:eastAsia="宋体"/>
          <w:lang w:val="en-US" w:eastAsia="zh-CN"/>
        </w:rPr>
        <w:t>.</w:t>
      </w:r>
    </w:p>
    <w:bookmarkEnd w:id="12"/>
    <w:p w14:paraId="2A8E6CA6" w14:textId="6E278B3A" w:rsidR="00D422B8" w:rsidRDefault="003359CA" w:rsidP="003359CA">
      <w:pPr>
        <w:rPr>
          <w:rFonts w:eastAsia="宋体"/>
          <w:lang w:val="en-US" w:eastAsia="zh-CN"/>
        </w:rPr>
      </w:pPr>
      <w:r w:rsidRPr="00001C93">
        <w:rPr>
          <w:rFonts w:eastAsia="宋体"/>
          <w:u w:val="single"/>
          <w:lang w:val="en-US" w:eastAsia="zh-CN"/>
        </w:rPr>
        <w:t xml:space="preserve">Step </w:t>
      </w:r>
      <w:r w:rsidR="005360B1" w:rsidRPr="00001C93">
        <w:rPr>
          <w:rFonts w:eastAsia="宋体"/>
          <w:u w:val="single"/>
          <w:lang w:val="en-US" w:eastAsia="zh-CN"/>
        </w:rPr>
        <w:t>4</w:t>
      </w:r>
      <w:r w:rsidRPr="00001C93">
        <w:rPr>
          <w:rFonts w:eastAsia="宋体"/>
          <w:u w:val="single"/>
          <w:lang w:val="en-US" w:eastAsia="zh-CN"/>
        </w:rPr>
        <w:t>:</w:t>
      </w:r>
      <w:r w:rsidRPr="0000285A">
        <w:rPr>
          <w:rFonts w:eastAsia="宋体"/>
          <w:lang w:val="en-US" w:eastAsia="zh-CN"/>
        </w:rPr>
        <w:t xml:space="preserve"> </w:t>
      </w:r>
      <w:r w:rsidR="007448C3" w:rsidRPr="007448C3">
        <w:rPr>
          <w:rFonts w:eastAsia="宋体"/>
          <w:lang w:val="en-US" w:eastAsia="zh-CN"/>
        </w:rPr>
        <w:t>According to the request from RAN node 1</w:t>
      </w:r>
      <w:r w:rsidR="002D4883">
        <w:rPr>
          <w:rFonts w:eastAsia="宋体"/>
          <w:lang w:val="en-US" w:eastAsia="zh-CN"/>
        </w:rPr>
        <w:t xml:space="preserve"> in Step 1</w:t>
      </w:r>
      <w:r w:rsidR="007448C3" w:rsidRPr="007448C3">
        <w:rPr>
          <w:rFonts w:eastAsia="宋体"/>
          <w:lang w:val="en-US" w:eastAsia="zh-CN"/>
        </w:rPr>
        <w:t>,</w:t>
      </w:r>
      <w:r w:rsidR="007448C3">
        <w:rPr>
          <w:rFonts w:eastAsia="宋体"/>
          <w:lang w:val="en-US" w:eastAsia="zh-CN"/>
        </w:rPr>
        <w:t xml:space="preserve"> </w:t>
      </w:r>
      <w:r w:rsidR="00D422B8" w:rsidRPr="00D422B8">
        <w:rPr>
          <w:rFonts w:eastAsia="宋体"/>
          <w:lang w:val="en-US" w:eastAsia="zh-CN"/>
        </w:rPr>
        <w:t xml:space="preserve">RAN node 2 </w:t>
      </w:r>
      <w:r w:rsidR="00595C0F">
        <w:rPr>
          <w:rFonts w:eastAsia="宋体"/>
          <w:lang w:val="en-US" w:eastAsia="zh-CN"/>
        </w:rPr>
        <w:t xml:space="preserve">provides the output </w:t>
      </w:r>
      <w:r w:rsidR="006544DB">
        <w:rPr>
          <w:rFonts w:eastAsia="宋体"/>
          <w:lang w:val="en-US" w:eastAsia="zh-CN"/>
        </w:rPr>
        <w:t>of</w:t>
      </w:r>
      <w:r w:rsidR="00595C0F">
        <w:rPr>
          <w:rFonts w:eastAsia="宋体"/>
          <w:lang w:val="en-US" w:eastAsia="zh-CN"/>
        </w:rPr>
        <w:t xml:space="preserve"> </w:t>
      </w:r>
      <w:r w:rsidR="00595C0F" w:rsidRPr="00595C0F">
        <w:rPr>
          <w:rFonts w:eastAsia="宋体"/>
          <w:lang w:val="en-US" w:eastAsia="zh-CN"/>
        </w:rPr>
        <w:t xml:space="preserve">load/resource </w:t>
      </w:r>
      <w:r w:rsidR="00595C0F">
        <w:rPr>
          <w:rFonts w:eastAsia="宋体"/>
          <w:lang w:val="en-US" w:eastAsia="zh-CN"/>
        </w:rPr>
        <w:t>prediction to</w:t>
      </w:r>
      <w:r w:rsidR="00595C0F" w:rsidRPr="00595C0F">
        <w:rPr>
          <w:rFonts w:eastAsia="宋体"/>
          <w:lang w:val="en-US" w:eastAsia="zh-CN"/>
        </w:rPr>
        <w:t xml:space="preserve"> </w:t>
      </w:r>
      <w:r w:rsidR="00D422B8" w:rsidRPr="00D422B8">
        <w:rPr>
          <w:rFonts w:eastAsia="宋体"/>
          <w:lang w:val="en-US" w:eastAsia="zh-CN"/>
        </w:rPr>
        <w:t xml:space="preserve">the RAN node 1 e.g. via the RESOURCE STATUS </w:t>
      </w:r>
      <w:r w:rsidR="00595C0F" w:rsidRPr="00595C0F">
        <w:rPr>
          <w:rFonts w:eastAsia="宋体"/>
          <w:lang w:val="en-US" w:eastAsia="zh-CN"/>
        </w:rPr>
        <w:t>UPDATE</w:t>
      </w:r>
      <w:r w:rsidR="00D422B8" w:rsidRPr="00D422B8">
        <w:rPr>
          <w:rFonts w:eastAsia="宋体"/>
          <w:lang w:val="en-US" w:eastAsia="zh-CN"/>
        </w:rPr>
        <w:t xml:space="preserve"> message.</w:t>
      </w:r>
      <w:r w:rsidR="00595C0F">
        <w:rPr>
          <w:rFonts w:eastAsia="宋体"/>
          <w:lang w:val="en-US" w:eastAsia="zh-CN"/>
        </w:rPr>
        <w:t xml:space="preserve"> </w:t>
      </w:r>
      <w:r w:rsidR="00595C0F" w:rsidRPr="00595C0F">
        <w:rPr>
          <w:rFonts w:eastAsia="宋体"/>
          <w:lang w:val="en-US" w:eastAsia="zh-CN"/>
        </w:rPr>
        <w:t>Optionally, the</w:t>
      </w:r>
      <w:r w:rsidR="006544DB" w:rsidRPr="006544DB">
        <w:rPr>
          <w:rFonts w:eastAsia="宋体"/>
          <w:lang w:val="en-US" w:eastAsia="zh-CN"/>
        </w:rPr>
        <w:t xml:space="preserve"> </w:t>
      </w:r>
      <w:r w:rsidR="006544DB">
        <w:rPr>
          <w:rFonts w:eastAsia="宋体"/>
          <w:lang w:val="en-US" w:eastAsia="zh-CN"/>
        </w:rPr>
        <w:t xml:space="preserve">actual </w:t>
      </w:r>
      <w:r w:rsidR="006544DB" w:rsidRPr="006544DB">
        <w:rPr>
          <w:rFonts w:eastAsia="宋体"/>
          <w:lang w:val="en-US" w:eastAsia="zh-CN"/>
        </w:rPr>
        <w:t>accuracy of the predicted load/resource information</w:t>
      </w:r>
      <w:r w:rsidR="00595C0F" w:rsidRPr="00595C0F">
        <w:rPr>
          <w:rFonts w:eastAsia="宋体"/>
          <w:lang w:val="en-US" w:eastAsia="zh-CN"/>
        </w:rPr>
        <w:t xml:space="preserve"> may </w:t>
      </w:r>
      <w:r w:rsidR="006544DB">
        <w:rPr>
          <w:rFonts w:eastAsia="宋体"/>
          <w:lang w:val="en-US" w:eastAsia="zh-CN"/>
        </w:rPr>
        <w:t xml:space="preserve">also </w:t>
      </w:r>
      <w:r w:rsidR="00595C0F" w:rsidRPr="00595C0F">
        <w:rPr>
          <w:rFonts w:eastAsia="宋体"/>
          <w:lang w:val="en-US" w:eastAsia="zh-CN"/>
        </w:rPr>
        <w:t>be</w:t>
      </w:r>
      <w:r w:rsidR="006544DB">
        <w:rPr>
          <w:rFonts w:eastAsia="宋体"/>
          <w:lang w:val="en-US" w:eastAsia="zh-CN"/>
        </w:rPr>
        <w:t xml:space="preserve"> provided </w:t>
      </w:r>
      <w:r w:rsidR="006544DB" w:rsidRPr="006544DB">
        <w:rPr>
          <w:rFonts w:eastAsia="宋体"/>
          <w:lang w:val="en-US" w:eastAsia="zh-CN"/>
        </w:rPr>
        <w:t>to RAN node 1</w:t>
      </w:r>
      <w:r w:rsidR="00595C0F" w:rsidRPr="00595C0F">
        <w:rPr>
          <w:rFonts w:eastAsia="宋体"/>
          <w:lang w:val="en-US" w:eastAsia="zh-CN"/>
        </w:rPr>
        <w:t>.</w:t>
      </w:r>
    </w:p>
    <w:p w14:paraId="3D76013B" w14:textId="25831EBB" w:rsidR="003359CA" w:rsidRPr="0000285A" w:rsidRDefault="00E46E84" w:rsidP="003359CA">
      <w:pPr>
        <w:rPr>
          <w:rFonts w:eastAsia="宋体"/>
          <w:lang w:val="en-US" w:eastAsia="zh-CN"/>
        </w:rPr>
      </w:pPr>
      <w:r>
        <w:rPr>
          <w:rFonts w:eastAsia="宋体"/>
          <w:lang w:val="en-US" w:eastAsia="zh-CN"/>
        </w:rPr>
        <w:t xml:space="preserve">Similarly, RAN node 1 may predict its </w:t>
      </w:r>
      <w:r w:rsidRPr="00E46E84">
        <w:rPr>
          <w:rFonts w:eastAsia="宋体"/>
          <w:lang w:val="en-US" w:eastAsia="zh-CN"/>
        </w:rPr>
        <w:t xml:space="preserve">load/resource </w:t>
      </w:r>
      <w:r>
        <w:rPr>
          <w:rFonts w:eastAsia="宋体"/>
          <w:lang w:val="en-US" w:eastAsia="zh-CN"/>
        </w:rPr>
        <w:t>information. Based on</w:t>
      </w:r>
      <w:r w:rsidR="00DE0FAD" w:rsidRPr="00DE0FAD">
        <w:rPr>
          <w:rFonts w:eastAsia="宋体"/>
          <w:lang w:val="en-US" w:eastAsia="zh-CN"/>
        </w:rPr>
        <w:t xml:space="preserve"> the </w:t>
      </w:r>
      <w:r w:rsidRPr="00E46E84">
        <w:rPr>
          <w:rFonts w:eastAsia="宋体"/>
          <w:lang w:val="en-US" w:eastAsia="zh-CN"/>
        </w:rPr>
        <w:t xml:space="preserve">load/resource </w:t>
      </w:r>
      <w:r w:rsidR="00DE0FAD" w:rsidRPr="00DE0FAD">
        <w:rPr>
          <w:rFonts w:eastAsia="宋体"/>
          <w:lang w:val="en-US" w:eastAsia="zh-CN"/>
        </w:rPr>
        <w:t xml:space="preserve">prediction </w:t>
      </w:r>
      <w:r w:rsidR="00511D4F">
        <w:rPr>
          <w:rFonts w:eastAsia="宋体"/>
          <w:lang w:val="en-US" w:eastAsia="zh-CN"/>
        </w:rPr>
        <w:t>of</w:t>
      </w:r>
      <w:r>
        <w:rPr>
          <w:rFonts w:eastAsia="宋体"/>
          <w:lang w:val="en-US" w:eastAsia="zh-CN"/>
        </w:rPr>
        <w:t xml:space="preserve"> </w:t>
      </w:r>
      <w:r w:rsidR="00DE0FAD" w:rsidRPr="00DE0FAD">
        <w:rPr>
          <w:rFonts w:eastAsia="宋体"/>
          <w:lang w:val="en-US" w:eastAsia="zh-CN"/>
        </w:rPr>
        <w:t>it</w:t>
      </w:r>
      <w:r>
        <w:rPr>
          <w:rFonts w:eastAsia="宋体"/>
          <w:lang w:val="en-US" w:eastAsia="zh-CN"/>
        </w:rPr>
        <w:t xml:space="preserve">self </w:t>
      </w:r>
      <w:r w:rsidR="00DE0FAD" w:rsidRPr="00DE0FAD">
        <w:rPr>
          <w:rFonts w:eastAsia="宋体"/>
          <w:lang w:val="en-US" w:eastAsia="zh-CN"/>
        </w:rPr>
        <w:t>and</w:t>
      </w:r>
      <w:r>
        <w:rPr>
          <w:rFonts w:eastAsia="宋体"/>
          <w:lang w:val="en-US" w:eastAsia="zh-CN"/>
        </w:rPr>
        <w:t xml:space="preserve"> </w:t>
      </w:r>
      <w:r w:rsidR="00DE0FAD" w:rsidRPr="00DE0FAD">
        <w:rPr>
          <w:rFonts w:eastAsia="宋体"/>
          <w:lang w:val="en-US" w:eastAsia="zh-CN"/>
        </w:rPr>
        <w:t>neighbo</w:t>
      </w:r>
      <w:r>
        <w:rPr>
          <w:rFonts w:eastAsia="宋体"/>
          <w:lang w:val="en-US" w:eastAsia="zh-CN"/>
        </w:rPr>
        <w:t>r</w:t>
      </w:r>
      <w:r w:rsidR="00DE0FAD" w:rsidRPr="00DE0FAD">
        <w:rPr>
          <w:rFonts w:eastAsia="宋体"/>
          <w:lang w:val="en-US" w:eastAsia="zh-CN"/>
        </w:rPr>
        <w:t xml:space="preserve"> </w:t>
      </w:r>
      <w:r>
        <w:rPr>
          <w:rFonts w:eastAsia="宋体"/>
          <w:lang w:val="en-US" w:eastAsia="zh-CN"/>
        </w:rPr>
        <w:t>cells</w:t>
      </w:r>
      <w:r w:rsidRPr="00E46E84">
        <w:rPr>
          <w:rFonts w:eastAsia="宋体"/>
          <w:lang w:val="en-US" w:eastAsia="zh-CN"/>
        </w:rPr>
        <w:t xml:space="preserve"> </w:t>
      </w:r>
      <w:r w:rsidR="00511D4F">
        <w:rPr>
          <w:rFonts w:eastAsia="宋体"/>
          <w:lang w:val="en-US" w:eastAsia="zh-CN"/>
        </w:rPr>
        <w:t>that achiev</w:t>
      </w:r>
      <w:r w:rsidRPr="00E46E84">
        <w:rPr>
          <w:rFonts w:eastAsia="宋体"/>
          <w:lang w:val="en-US" w:eastAsia="zh-CN"/>
        </w:rPr>
        <w:t>ed</w:t>
      </w:r>
      <w:r>
        <w:rPr>
          <w:rFonts w:eastAsia="宋体"/>
          <w:lang w:val="en-US" w:eastAsia="zh-CN"/>
        </w:rPr>
        <w:t xml:space="preserve"> from neighbor node(s)</w:t>
      </w:r>
      <w:r w:rsidR="00DE0FAD" w:rsidRPr="00DE0FAD">
        <w:rPr>
          <w:rFonts w:eastAsia="宋体"/>
          <w:lang w:val="en-US" w:eastAsia="zh-CN"/>
        </w:rPr>
        <w:t xml:space="preserve">, when </w:t>
      </w:r>
      <w:r>
        <w:rPr>
          <w:rFonts w:eastAsia="宋体"/>
          <w:lang w:val="en-US" w:eastAsia="zh-CN"/>
        </w:rPr>
        <w:t xml:space="preserve">the predicted </w:t>
      </w:r>
      <w:r w:rsidR="00DE0FAD" w:rsidRPr="00DE0FAD">
        <w:rPr>
          <w:rFonts w:eastAsia="宋体"/>
          <w:lang w:val="en-US" w:eastAsia="zh-CN"/>
        </w:rPr>
        <w:t xml:space="preserve">traffic </w:t>
      </w:r>
      <w:r>
        <w:rPr>
          <w:rFonts w:eastAsia="宋体"/>
          <w:lang w:val="en-US" w:eastAsia="zh-CN"/>
        </w:rPr>
        <w:t xml:space="preserve">is </w:t>
      </w:r>
      <w:r w:rsidR="00DE0FAD" w:rsidRPr="00DE0FAD">
        <w:rPr>
          <w:rFonts w:eastAsia="宋体"/>
          <w:lang w:val="en-US" w:eastAsia="zh-CN"/>
        </w:rPr>
        <w:t>overload</w:t>
      </w:r>
      <w:r w:rsidR="003D45C4">
        <w:rPr>
          <w:rFonts w:eastAsia="宋体"/>
          <w:lang w:val="en-US" w:eastAsia="zh-CN"/>
        </w:rPr>
        <w:t>ed</w:t>
      </w:r>
      <w:r w:rsidR="00DE0FAD" w:rsidRPr="00DE0FAD">
        <w:rPr>
          <w:rFonts w:eastAsia="宋体"/>
          <w:lang w:val="en-US" w:eastAsia="zh-CN"/>
        </w:rPr>
        <w:t xml:space="preserve"> </w:t>
      </w:r>
      <w:r>
        <w:rPr>
          <w:rFonts w:eastAsia="宋体"/>
          <w:lang w:val="en-US" w:eastAsia="zh-CN"/>
        </w:rPr>
        <w:t>in RAN node 1</w:t>
      </w:r>
      <w:r w:rsidR="00DE0FAD" w:rsidRPr="00DE0FAD">
        <w:rPr>
          <w:rFonts w:eastAsia="宋体"/>
          <w:lang w:val="en-US" w:eastAsia="zh-CN"/>
        </w:rPr>
        <w:t xml:space="preserve">, it can </w:t>
      </w:r>
      <w:r w:rsidR="00AA193B" w:rsidRPr="00AA193B">
        <w:rPr>
          <w:rFonts w:eastAsia="宋体"/>
          <w:lang w:val="en-US" w:eastAsia="zh-CN"/>
        </w:rPr>
        <w:t xml:space="preserve">make </w:t>
      </w:r>
      <w:r w:rsidR="00511D4F" w:rsidRPr="00511D4F">
        <w:rPr>
          <w:rFonts w:eastAsia="宋体"/>
          <w:lang w:val="en-US" w:eastAsia="zh-CN"/>
        </w:rPr>
        <w:t xml:space="preserve">load balancing </w:t>
      </w:r>
      <w:r w:rsidR="00AA193B" w:rsidRPr="00AA193B">
        <w:rPr>
          <w:rFonts w:eastAsia="宋体"/>
          <w:lang w:val="en-US" w:eastAsia="zh-CN"/>
        </w:rPr>
        <w:t>decision e.g.</w:t>
      </w:r>
      <w:r w:rsidR="00AA193B">
        <w:rPr>
          <w:rFonts w:eastAsia="宋体"/>
          <w:lang w:val="en-US" w:eastAsia="zh-CN"/>
        </w:rPr>
        <w:t xml:space="preserve"> </w:t>
      </w:r>
      <w:r w:rsidR="00DE0FAD" w:rsidRPr="00DE0FAD">
        <w:rPr>
          <w:rFonts w:eastAsia="宋体"/>
          <w:lang w:val="en-US" w:eastAsia="zh-CN"/>
        </w:rPr>
        <w:t xml:space="preserve">select a </w:t>
      </w:r>
      <w:r w:rsidR="00E65D17">
        <w:rPr>
          <w:rFonts w:eastAsia="宋体"/>
          <w:lang w:val="en-US" w:eastAsia="zh-CN"/>
        </w:rPr>
        <w:t xml:space="preserve">proper </w:t>
      </w:r>
      <w:r w:rsidR="00DE0FAD" w:rsidRPr="00DE0FAD">
        <w:rPr>
          <w:rFonts w:eastAsia="宋体"/>
          <w:lang w:val="en-US" w:eastAsia="zh-CN"/>
        </w:rPr>
        <w:t xml:space="preserve">neighbor cell </w:t>
      </w:r>
      <w:r w:rsidR="00E65D17">
        <w:rPr>
          <w:rFonts w:eastAsia="宋体"/>
          <w:lang w:val="en-US" w:eastAsia="zh-CN"/>
        </w:rPr>
        <w:t xml:space="preserve">for </w:t>
      </w:r>
      <w:r w:rsidR="00DE0FAD" w:rsidRPr="00DE0FAD">
        <w:rPr>
          <w:rFonts w:eastAsia="宋体"/>
          <w:lang w:val="en-US" w:eastAsia="zh-CN"/>
        </w:rPr>
        <w:t>handover</w:t>
      </w:r>
      <w:r w:rsidR="009630C5">
        <w:rPr>
          <w:rFonts w:eastAsia="宋体"/>
          <w:lang w:val="en-US" w:eastAsia="zh-CN"/>
        </w:rPr>
        <w:t xml:space="preserve"> or cell reselection</w:t>
      </w:r>
      <w:r w:rsidR="003359CA" w:rsidRPr="0000285A">
        <w:rPr>
          <w:rFonts w:eastAsia="宋体"/>
          <w:lang w:val="en-US" w:eastAsia="zh-CN"/>
        </w:rPr>
        <w:t>.</w:t>
      </w:r>
      <w:r w:rsidR="00664F18">
        <w:rPr>
          <w:rFonts w:eastAsia="宋体"/>
          <w:lang w:val="en-US" w:eastAsia="zh-CN"/>
        </w:rPr>
        <w:t xml:space="preserve"> </w:t>
      </w:r>
    </w:p>
    <w:p w14:paraId="34F2EFF1" w14:textId="736B3625" w:rsidR="0054284E" w:rsidRPr="00F305FA" w:rsidRDefault="00FF21FC" w:rsidP="0054284E">
      <w:pPr>
        <w:rPr>
          <w:rFonts w:eastAsia="宋体"/>
          <w:b/>
          <w:bCs/>
          <w:lang w:val="en-US" w:eastAsia="zh-CN"/>
        </w:rPr>
      </w:pPr>
      <w:bookmarkStart w:id="13" w:name="_Hlk78556492"/>
      <w:bookmarkStart w:id="14" w:name="_Hlk79074913"/>
      <w:r w:rsidRPr="00FF21FC">
        <w:t xml:space="preserve"> </w:t>
      </w:r>
      <w:r w:rsidRPr="00FF21FC">
        <w:rPr>
          <w:rFonts w:eastAsia="宋体"/>
          <w:b/>
          <w:bCs/>
          <w:lang w:val="en-US" w:eastAsia="zh-CN"/>
        </w:rPr>
        <w:t xml:space="preserve">Proposal </w:t>
      </w:r>
      <w:r>
        <w:rPr>
          <w:rFonts w:eastAsia="宋体"/>
          <w:b/>
          <w:bCs/>
          <w:lang w:val="en-US" w:eastAsia="zh-CN"/>
        </w:rPr>
        <w:t>3</w:t>
      </w:r>
      <w:r w:rsidR="0054284E" w:rsidRPr="00F305FA">
        <w:rPr>
          <w:rFonts w:eastAsia="宋体"/>
          <w:b/>
          <w:bCs/>
          <w:lang w:val="en-US" w:eastAsia="zh-CN"/>
        </w:rPr>
        <w:t>: Input for</w:t>
      </w:r>
      <w:r w:rsidR="0054284E" w:rsidRPr="00F305FA">
        <w:rPr>
          <w:b/>
          <w:bCs/>
        </w:rPr>
        <w:t xml:space="preserve"> </w:t>
      </w:r>
      <w:r w:rsidR="0054284E" w:rsidRPr="00F305FA">
        <w:rPr>
          <w:rFonts w:eastAsia="宋体"/>
          <w:b/>
          <w:bCs/>
          <w:lang w:val="en-US" w:eastAsia="zh-CN"/>
        </w:rPr>
        <w:t>load/resource prediction can at least include:</w:t>
      </w:r>
    </w:p>
    <w:p w14:paraId="66EBBF73" w14:textId="77777777" w:rsidR="0054284E" w:rsidRPr="00F305FA" w:rsidRDefault="0054284E" w:rsidP="0054284E">
      <w:pPr>
        <w:ind w:leftChars="200" w:left="400"/>
        <w:rPr>
          <w:rFonts w:eastAsia="宋体"/>
          <w:b/>
          <w:bCs/>
          <w:lang w:val="en-US" w:eastAsia="zh-CN"/>
        </w:rPr>
      </w:pPr>
      <w:r w:rsidRPr="00F305FA">
        <w:rPr>
          <w:rFonts w:eastAsia="宋体" w:hint="eastAsia"/>
          <w:b/>
          <w:bCs/>
          <w:lang w:val="en-US" w:eastAsia="zh-CN"/>
        </w:rPr>
        <w:t>•</w:t>
      </w:r>
      <w:r w:rsidRPr="00F305FA">
        <w:rPr>
          <w:rFonts w:eastAsia="宋体"/>
          <w:b/>
          <w:bCs/>
          <w:lang w:val="en-US" w:eastAsia="zh-CN"/>
        </w:rPr>
        <w:tab/>
        <w:t>current/historical number of active UEs;</w:t>
      </w:r>
    </w:p>
    <w:p w14:paraId="7D1C82E1" w14:textId="77777777" w:rsidR="0054284E" w:rsidRPr="00F305FA" w:rsidRDefault="0054284E" w:rsidP="0054284E">
      <w:pPr>
        <w:ind w:leftChars="200" w:left="400"/>
        <w:rPr>
          <w:rFonts w:eastAsia="宋体"/>
          <w:b/>
          <w:bCs/>
          <w:lang w:val="en-US" w:eastAsia="zh-CN"/>
        </w:rPr>
      </w:pPr>
      <w:r w:rsidRPr="00F305FA">
        <w:rPr>
          <w:rFonts w:eastAsia="宋体" w:hint="eastAsia"/>
          <w:b/>
          <w:bCs/>
          <w:lang w:val="en-US" w:eastAsia="zh-CN"/>
        </w:rPr>
        <w:t>•</w:t>
      </w:r>
      <w:r w:rsidRPr="00F305FA">
        <w:rPr>
          <w:rFonts w:eastAsia="宋体"/>
          <w:b/>
          <w:bCs/>
          <w:lang w:val="en-US" w:eastAsia="zh-CN"/>
        </w:rPr>
        <w:tab/>
        <w:t xml:space="preserve">current/historical resource utilization, i.e. the usage of the PRBs per cell and per SSB area for DL/UL traffic; </w:t>
      </w:r>
    </w:p>
    <w:p w14:paraId="49D5E55A" w14:textId="77777777" w:rsidR="0054284E" w:rsidRPr="00F305FA" w:rsidRDefault="0054284E" w:rsidP="0054284E">
      <w:pPr>
        <w:ind w:leftChars="200" w:left="400"/>
        <w:rPr>
          <w:rFonts w:eastAsia="宋体"/>
          <w:b/>
          <w:bCs/>
          <w:lang w:val="en-US" w:eastAsia="zh-CN"/>
        </w:rPr>
      </w:pPr>
      <w:r w:rsidRPr="00F305FA">
        <w:rPr>
          <w:rFonts w:eastAsia="宋体" w:hint="eastAsia"/>
          <w:b/>
          <w:bCs/>
          <w:lang w:val="en-US" w:eastAsia="zh-CN"/>
        </w:rPr>
        <w:t>•</w:t>
      </w:r>
      <w:r w:rsidRPr="00F305FA">
        <w:rPr>
          <w:rFonts w:eastAsia="宋体"/>
          <w:b/>
          <w:bCs/>
          <w:lang w:val="en-US" w:eastAsia="zh-CN"/>
        </w:rPr>
        <w:tab/>
        <w:t>current/historical number of RRC Connections.</w:t>
      </w:r>
    </w:p>
    <w:p w14:paraId="2DCC9207" w14:textId="73090FB7" w:rsidR="0054284E" w:rsidRPr="00F305FA" w:rsidRDefault="00FF21FC" w:rsidP="0054284E">
      <w:pPr>
        <w:rPr>
          <w:rFonts w:eastAsia="宋体"/>
          <w:b/>
          <w:bCs/>
          <w:lang w:val="en-US" w:eastAsia="zh-CN"/>
        </w:rPr>
      </w:pPr>
      <w:r w:rsidRPr="00FF21FC">
        <w:t xml:space="preserve"> </w:t>
      </w:r>
      <w:r w:rsidRPr="00FF21FC">
        <w:rPr>
          <w:rFonts w:eastAsia="宋体"/>
          <w:b/>
          <w:bCs/>
          <w:lang w:val="en-US" w:eastAsia="zh-CN"/>
        </w:rPr>
        <w:t xml:space="preserve">Proposal </w:t>
      </w:r>
      <w:r>
        <w:rPr>
          <w:rFonts w:eastAsia="宋体"/>
          <w:b/>
          <w:bCs/>
          <w:lang w:val="en-US" w:eastAsia="zh-CN"/>
        </w:rPr>
        <w:t>4</w:t>
      </w:r>
      <w:r w:rsidR="0054284E" w:rsidRPr="00F305FA">
        <w:rPr>
          <w:rFonts w:eastAsia="宋体"/>
          <w:b/>
          <w:bCs/>
          <w:lang w:val="en-US" w:eastAsia="zh-CN"/>
        </w:rPr>
        <w:t>: Output of load/resource prediction can at least include:</w:t>
      </w:r>
    </w:p>
    <w:p w14:paraId="1C0AD257" w14:textId="3DACDD6F" w:rsidR="0054284E" w:rsidRPr="00F305FA" w:rsidRDefault="0054284E" w:rsidP="0054284E">
      <w:pPr>
        <w:ind w:leftChars="200" w:left="400"/>
        <w:rPr>
          <w:rFonts w:eastAsia="宋体"/>
          <w:b/>
          <w:bCs/>
          <w:lang w:val="en-US" w:eastAsia="zh-CN"/>
        </w:rPr>
      </w:pPr>
      <w:r w:rsidRPr="00F305FA">
        <w:rPr>
          <w:rFonts w:eastAsia="宋体" w:hint="eastAsia"/>
          <w:b/>
          <w:bCs/>
          <w:lang w:val="en-US" w:eastAsia="zh-CN"/>
        </w:rPr>
        <w:t>•</w:t>
      </w:r>
      <w:r w:rsidRPr="00F305FA">
        <w:rPr>
          <w:rFonts w:eastAsia="宋体"/>
          <w:b/>
          <w:bCs/>
          <w:lang w:val="en-US" w:eastAsia="zh-CN"/>
        </w:rPr>
        <w:tab/>
        <w:t xml:space="preserve">predicted number of active UEs within </w:t>
      </w:r>
      <w:r w:rsidR="00515963" w:rsidRPr="00515963">
        <w:rPr>
          <w:rFonts w:eastAsia="宋体"/>
          <w:b/>
          <w:bCs/>
          <w:lang w:val="en-US" w:eastAsia="zh-CN"/>
        </w:rPr>
        <w:t>a certain time window in the future</w:t>
      </w:r>
      <w:r w:rsidR="00515963" w:rsidRPr="00515963" w:rsidDel="00515963">
        <w:rPr>
          <w:rFonts w:eastAsia="宋体"/>
          <w:b/>
          <w:bCs/>
          <w:lang w:val="en-US" w:eastAsia="zh-CN"/>
        </w:rPr>
        <w:t xml:space="preserve"> </w:t>
      </w:r>
      <w:r w:rsidRPr="00F305FA">
        <w:rPr>
          <w:rFonts w:eastAsia="宋体"/>
          <w:b/>
          <w:bCs/>
          <w:lang w:val="en-US" w:eastAsia="zh-CN"/>
        </w:rPr>
        <w:t>;</w:t>
      </w:r>
    </w:p>
    <w:p w14:paraId="66340522" w14:textId="4607D76D" w:rsidR="0054284E" w:rsidRPr="00F305FA" w:rsidRDefault="0054284E" w:rsidP="0054284E">
      <w:pPr>
        <w:ind w:leftChars="200" w:left="500" w:hangingChars="50" w:hanging="100"/>
        <w:rPr>
          <w:rFonts w:eastAsia="宋体"/>
          <w:b/>
          <w:bCs/>
          <w:lang w:val="en-US" w:eastAsia="zh-CN"/>
        </w:rPr>
      </w:pPr>
      <w:r w:rsidRPr="00F305FA">
        <w:rPr>
          <w:rFonts w:eastAsia="宋体" w:hint="eastAsia"/>
          <w:b/>
          <w:bCs/>
          <w:lang w:val="en-US" w:eastAsia="zh-CN"/>
        </w:rPr>
        <w:t>•</w:t>
      </w:r>
      <w:r w:rsidRPr="00F305FA">
        <w:rPr>
          <w:rFonts w:eastAsia="宋体"/>
          <w:b/>
          <w:bCs/>
          <w:lang w:val="en-US" w:eastAsia="zh-CN"/>
        </w:rPr>
        <w:tab/>
        <w:t>predicted resource utilization, i.e. the usage of the PRBs per cell and per SSB area for DL/UL traffic</w:t>
      </w:r>
      <w:r w:rsidR="00511D4F">
        <w:rPr>
          <w:rFonts w:eastAsia="宋体"/>
          <w:b/>
          <w:bCs/>
          <w:lang w:val="en-US" w:eastAsia="zh-CN"/>
        </w:rPr>
        <w:t xml:space="preserve"> </w:t>
      </w:r>
      <w:r w:rsidR="00511D4F" w:rsidRPr="00511D4F">
        <w:rPr>
          <w:rFonts w:eastAsia="宋体"/>
          <w:b/>
          <w:bCs/>
          <w:lang w:val="en-US" w:eastAsia="zh-CN"/>
        </w:rPr>
        <w:t xml:space="preserve">within </w:t>
      </w:r>
      <w:r w:rsidR="00B500C7" w:rsidRPr="00B500C7">
        <w:rPr>
          <w:rFonts w:eastAsia="宋体"/>
          <w:b/>
          <w:bCs/>
          <w:lang w:val="en-US" w:eastAsia="zh-CN"/>
        </w:rPr>
        <w:t>a certain time window in the future</w:t>
      </w:r>
      <w:r w:rsidRPr="00F305FA">
        <w:rPr>
          <w:rFonts w:eastAsia="宋体"/>
          <w:b/>
          <w:bCs/>
          <w:lang w:val="en-US" w:eastAsia="zh-CN"/>
        </w:rPr>
        <w:t xml:space="preserve">; </w:t>
      </w:r>
    </w:p>
    <w:p w14:paraId="74B5C5A9" w14:textId="35E055D4" w:rsidR="0054284E" w:rsidRPr="00F305FA" w:rsidRDefault="0054284E" w:rsidP="0054284E">
      <w:pPr>
        <w:ind w:leftChars="200" w:left="400"/>
        <w:rPr>
          <w:rFonts w:eastAsia="宋体"/>
          <w:b/>
          <w:bCs/>
          <w:lang w:val="en-US" w:eastAsia="zh-CN"/>
        </w:rPr>
      </w:pPr>
      <w:r w:rsidRPr="00F305FA">
        <w:rPr>
          <w:rFonts w:eastAsia="宋体" w:hint="eastAsia"/>
          <w:b/>
          <w:bCs/>
          <w:lang w:val="en-US" w:eastAsia="zh-CN"/>
        </w:rPr>
        <w:t>•</w:t>
      </w:r>
      <w:r w:rsidRPr="00F305FA">
        <w:rPr>
          <w:rFonts w:eastAsia="宋体"/>
          <w:b/>
          <w:bCs/>
          <w:lang w:val="en-US" w:eastAsia="zh-CN"/>
        </w:rPr>
        <w:tab/>
        <w:t>predicted number of RRC Connections</w:t>
      </w:r>
      <w:r w:rsidRPr="00F305FA">
        <w:rPr>
          <w:b/>
          <w:bCs/>
        </w:rPr>
        <w:t xml:space="preserve"> </w:t>
      </w:r>
      <w:r w:rsidRPr="00F305FA">
        <w:rPr>
          <w:rFonts w:eastAsia="宋体"/>
          <w:b/>
          <w:bCs/>
          <w:lang w:val="en-US" w:eastAsia="zh-CN"/>
        </w:rPr>
        <w:t xml:space="preserve">within </w:t>
      </w:r>
      <w:r w:rsidR="00735684" w:rsidRPr="00735684">
        <w:rPr>
          <w:rFonts w:eastAsia="宋体"/>
          <w:b/>
          <w:bCs/>
          <w:lang w:val="en-US" w:eastAsia="zh-CN"/>
        </w:rPr>
        <w:t>a certain time window in the future</w:t>
      </w:r>
      <w:r w:rsidRPr="00F305FA">
        <w:rPr>
          <w:rFonts w:eastAsia="宋体"/>
          <w:b/>
          <w:bCs/>
          <w:lang w:val="en-US" w:eastAsia="zh-CN"/>
        </w:rPr>
        <w:t>.</w:t>
      </w:r>
    </w:p>
    <w:p w14:paraId="2AB6ED14" w14:textId="7A4968B3" w:rsidR="000D695F" w:rsidRDefault="000D695F" w:rsidP="000D695F">
      <w:pPr>
        <w:overflowPunct/>
        <w:autoSpaceDE/>
        <w:autoSpaceDN/>
        <w:adjustRightInd/>
        <w:spacing w:before="100" w:beforeAutospacing="1" w:after="100" w:afterAutospacing="1"/>
        <w:textAlignment w:val="auto"/>
        <w:rPr>
          <w:rFonts w:eastAsia="宋体"/>
          <w:b/>
          <w:bCs/>
          <w:lang w:val="en-US" w:eastAsia="zh-CN"/>
        </w:rPr>
      </w:pPr>
      <w:bookmarkStart w:id="15" w:name="_Hlk78556521"/>
      <w:bookmarkEnd w:id="13"/>
      <w:bookmarkEnd w:id="14"/>
      <w:r>
        <w:rPr>
          <w:rFonts w:eastAsia="宋体" w:hint="eastAsia"/>
          <w:b/>
          <w:bCs/>
          <w:lang w:val="en-US" w:eastAsia="zh-CN"/>
        </w:rPr>
        <w:t>P</w:t>
      </w:r>
      <w:r>
        <w:rPr>
          <w:rFonts w:eastAsia="宋体"/>
          <w:b/>
          <w:bCs/>
          <w:lang w:val="en-US" w:eastAsia="zh-CN"/>
        </w:rPr>
        <w:t xml:space="preserve">roposal </w:t>
      </w:r>
      <w:r w:rsidR="006174F5">
        <w:rPr>
          <w:rFonts w:eastAsia="宋体"/>
          <w:b/>
          <w:bCs/>
          <w:lang w:val="en-US" w:eastAsia="zh-CN"/>
        </w:rPr>
        <w:t>5</w:t>
      </w:r>
      <w:r>
        <w:rPr>
          <w:rFonts w:eastAsia="宋体"/>
          <w:b/>
          <w:bCs/>
          <w:lang w:val="en-US" w:eastAsia="zh-CN"/>
        </w:rPr>
        <w:t xml:space="preserve">: A </w:t>
      </w:r>
      <w:r w:rsidRPr="001B7F7E">
        <w:rPr>
          <w:rFonts w:eastAsia="宋体"/>
          <w:b/>
          <w:bCs/>
          <w:lang w:val="en-US" w:eastAsia="zh-CN"/>
        </w:rPr>
        <w:t>RAN node</w:t>
      </w:r>
      <w:r>
        <w:rPr>
          <w:rFonts w:eastAsia="宋体"/>
          <w:b/>
          <w:bCs/>
          <w:lang w:val="en-US" w:eastAsia="zh-CN"/>
        </w:rPr>
        <w:t xml:space="preserve"> </w:t>
      </w:r>
      <w:r w:rsidRPr="001B7F7E">
        <w:rPr>
          <w:rFonts w:eastAsia="宋体"/>
          <w:b/>
          <w:bCs/>
          <w:lang w:val="en-US" w:eastAsia="zh-CN"/>
        </w:rPr>
        <w:t xml:space="preserve">can </w:t>
      </w:r>
      <w:r>
        <w:rPr>
          <w:rFonts w:eastAsia="宋体"/>
          <w:b/>
          <w:bCs/>
          <w:lang w:val="en-US" w:eastAsia="zh-CN"/>
        </w:rPr>
        <w:t xml:space="preserve">request </w:t>
      </w:r>
      <w:r w:rsidR="000B02C9">
        <w:rPr>
          <w:rFonts w:eastAsia="宋体"/>
          <w:b/>
          <w:bCs/>
          <w:lang w:val="en-US" w:eastAsia="zh-CN"/>
        </w:rPr>
        <w:t>its</w:t>
      </w:r>
      <w:r w:rsidR="00905088" w:rsidRPr="00905088">
        <w:t xml:space="preserve"> </w:t>
      </w:r>
      <w:r w:rsidR="00905088" w:rsidRPr="00905088">
        <w:rPr>
          <w:rFonts w:eastAsia="宋体"/>
          <w:b/>
          <w:bCs/>
          <w:lang w:val="en-US" w:eastAsia="zh-CN"/>
        </w:rPr>
        <w:t>neighbor</w:t>
      </w:r>
      <w:r w:rsidRPr="001B7F7E">
        <w:rPr>
          <w:rFonts w:eastAsia="宋体"/>
          <w:b/>
          <w:bCs/>
          <w:lang w:val="en-US" w:eastAsia="zh-CN"/>
        </w:rPr>
        <w:t xml:space="preserve"> RAN node</w:t>
      </w:r>
      <w:r>
        <w:rPr>
          <w:rFonts w:eastAsia="宋体"/>
          <w:b/>
          <w:bCs/>
          <w:lang w:val="en-US" w:eastAsia="zh-CN"/>
        </w:rPr>
        <w:t xml:space="preserve"> to provide </w:t>
      </w:r>
      <w:r w:rsidR="00F46E33" w:rsidRPr="00F46E33">
        <w:rPr>
          <w:rFonts w:eastAsia="宋体"/>
          <w:b/>
          <w:bCs/>
          <w:lang w:val="en-US" w:eastAsia="zh-CN"/>
        </w:rPr>
        <w:t>load/resource prediction</w:t>
      </w:r>
      <w:r w:rsidRPr="001B7F7E">
        <w:rPr>
          <w:rFonts w:eastAsia="宋体"/>
          <w:b/>
          <w:bCs/>
          <w:lang w:val="en-US" w:eastAsia="zh-CN"/>
        </w:rPr>
        <w:t xml:space="preserve"> </w:t>
      </w:r>
      <w:r>
        <w:rPr>
          <w:rFonts w:eastAsia="宋体"/>
          <w:b/>
          <w:bCs/>
          <w:lang w:val="en-US" w:eastAsia="zh-CN"/>
        </w:rPr>
        <w:t xml:space="preserve">via </w:t>
      </w:r>
      <w:r w:rsidRPr="00BE69CF">
        <w:rPr>
          <w:rFonts w:eastAsia="宋体"/>
          <w:b/>
          <w:bCs/>
          <w:lang w:val="en-US" w:eastAsia="zh-CN"/>
        </w:rPr>
        <w:t>RESOURCE STATUS REQUEST</w:t>
      </w:r>
      <w:r w:rsidRPr="001B7F7E">
        <w:rPr>
          <w:rFonts w:eastAsia="宋体"/>
          <w:b/>
          <w:bCs/>
          <w:lang w:val="en-US" w:eastAsia="zh-CN"/>
        </w:rPr>
        <w:t xml:space="preserve"> message</w:t>
      </w:r>
      <w:r>
        <w:rPr>
          <w:rFonts w:eastAsia="宋体"/>
          <w:b/>
          <w:bCs/>
          <w:lang w:val="en-US" w:eastAsia="zh-CN"/>
        </w:rPr>
        <w:t xml:space="preserve">, and </w:t>
      </w:r>
      <w:r w:rsidRPr="001B7F7E">
        <w:rPr>
          <w:rFonts w:eastAsia="宋体"/>
          <w:b/>
          <w:bCs/>
          <w:lang w:val="en-US" w:eastAsia="zh-CN"/>
        </w:rPr>
        <w:t xml:space="preserve">the demanded </w:t>
      </w:r>
      <w:r w:rsidRPr="00054AEC">
        <w:rPr>
          <w:rFonts w:eastAsia="宋体"/>
          <w:b/>
          <w:bCs/>
          <w:lang w:val="en-US" w:eastAsia="zh-CN"/>
        </w:rPr>
        <w:t xml:space="preserve">prediction </w:t>
      </w:r>
      <w:r w:rsidRPr="001B7F7E">
        <w:rPr>
          <w:rFonts w:eastAsia="宋体"/>
          <w:b/>
          <w:bCs/>
          <w:lang w:val="en-US" w:eastAsia="zh-CN"/>
        </w:rPr>
        <w:t>accuracy</w:t>
      </w:r>
      <w:r>
        <w:rPr>
          <w:rFonts w:eastAsia="宋体"/>
          <w:b/>
          <w:bCs/>
          <w:lang w:val="en-US" w:eastAsia="zh-CN"/>
        </w:rPr>
        <w:t xml:space="preserve"> may be indicated to the </w:t>
      </w:r>
      <w:r w:rsidRPr="000D695F">
        <w:rPr>
          <w:rFonts w:eastAsia="宋体"/>
          <w:b/>
          <w:bCs/>
          <w:lang w:val="en-US" w:eastAsia="zh-CN"/>
        </w:rPr>
        <w:t xml:space="preserve">neighbor </w:t>
      </w:r>
      <w:r w:rsidRPr="00054AEC">
        <w:rPr>
          <w:rFonts w:eastAsia="宋体"/>
          <w:b/>
          <w:bCs/>
          <w:lang w:val="en-US" w:eastAsia="zh-CN"/>
        </w:rPr>
        <w:t>RAN node</w:t>
      </w:r>
      <w:r>
        <w:rPr>
          <w:rFonts w:eastAsia="宋体"/>
          <w:b/>
          <w:bCs/>
          <w:lang w:val="en-US" w:eastAsia="zh-CN"/>
        </w:rPr>
        <w:t xml:space="preserve">. </w:t>
      </w:r>
    </w:p>
    <w:p w14:paraId="46B1EB5C" w14:textId="6D428E31" w:rsidR="000D695F" w:rsidRPr="002609E6" w:rsidRDefault="000D695F" w:rsidP="000D695F">
      <w:pPr>
        <w:overflowPunct/>
        <w:autoSpaceDE/>
        <w:autoSpaceDN/>
        <w:adjustRightInd/>
        <w:spacing w:before="100" w:beforeAutospacing="1" w:after="100" w:afterAutospacing="1"/>
        <w:textAlignment w:val="auto"/>
        <w:rPr>
          <w:rFonts w:eastAsia="宋体"/>
          <w:b/>
          <w:bCs/>
          <w:lang w:val="en-US" w:eastAsia="zh-CN"/>
        </w:rPr>
      </w:pPr>
      <w:r w:rsidRPr="002510B8">
        <w:rPr>
          <w:rFonts w:eastAsia="宋体"/>
          <w:b/>
          <w:bCs/>
          <w:lang w:val="en-US" w:eastAsia="zh-CN"/>
        </w:rPr>
        <w:t xml:space="preserve">Proposal </w:t>
      </w:r>
      <w:r w:rsidR="006174F5">
        <w:rPr>
          <w:rFonts w:eastAsia="宋体"/>
          <w:b/>
          <w:bCs/>
          <w:lang w:val="en-US" w:eastAsia="zh-CN"/>
        </w:rPr>
        <w:t>6</w:t>
      </w:r>
      <w:r w:rsidRPr="002609E6">
        <w:rPr>
          <w:rFonts w:eastAsia="宋体"/>
          <w:b/>
          <w:bCs/>
          <w:lang w:val="en-US" w:eastAsia="zh-CN"/>
        </w:rPr>
        <w:t xml:space="preserve">: </w:t>
      </w:r>
      <w:r>
        <w:rPr>
          <w:rFonts w:eastAsia="宋体"/>
          <w:b/>
          <w:bCs/>
          <w:lang w:val="en-US" w:eastAsia="zh-CN"/>
        </w:rPr>
        <w:t xml:space="preserve">The </w:t>
      </w:r>
      <w:r w:rsidR="000B02C9" w:rsidRPr="000B02C9">
        <w:rPr>
          <w:rFonts w:eastAsia="宋体"/>
          <w:b/>
          <w:bCs/>
          <w:lang w:val="en-US" w:eastAsia="zh-CN"/>
        </w:rPr>
        <w:t>neighbor</w:t>
      </w:r>
      <w:r w:rsidRPr="00054AEC">
        <w:rPr>
          <w:rFonts w:eastAsia="宋体"/>
          <w:b/>
          <w:bCs/>
          <w:lang w:val="en-US" w:eastAsia="zh-CN"/>
        </w:rPr>
        <w:t xml:space="preserve"> RAN node</w:t>
      </w:r>
      <w:r w:rsidRPr="002609E6">
        <w:rPr>
          <w:rFonts w:eastAsia="宋体"/>
          <w:b/>
          <w:bCs/>
          <w:lang w:val="en-US" w:eastAsia="zh-CN"/>
        </w:rPr>
        <w:t xml:space="preserve"> should </w:t>
      </w:r>
      <w:r>
        <w:rPr>
          <w:rFonts w:eastAsia="宋体"/>
          <w:b/>
          <w:bCs/>
          <w:lang w:val="en-US" w:eastAsia="zh-CN"/>
        </w:rPr>
        <w:t>respond</w:t>
      </w:r>
      <w:r w:rsidRPr="002609E6">
        <w:rPr>
          <w:rFonts w:eastAsia="宋体"/>
          <w:b/>
          <w:bCs/>
          <w:lang w:val="en-US" w:eastAsia="zh-CN"/>
        </w:rPr>
        <w:t xml:space="preserve"> whether </w:t>
      </w:r>
      <w:r>
        <w:rPr>
          <w:rFonts w:eastAsia="宋体"/>
          <w:b/>
          <w:bCs/>
          <w:lang w:val="en-US" w:eastAsia="zh-CN"/>
        </w:rPr>
        <w:t xml:space="preserve">the </w:t>
      </w:r>
      <w:r w:rsidRPr="00054AEC">
        <w:rPr>
          <w:rFonts w:eastAsia="宋体"/>
          <w:b/>
          <w:bCs/>
          <w:lang w:val="en-US" w:eastAsia="zh-CN"/>
        </w:rPr>
        <w:t xml:space="preserve">demanded prediction </w:t>
      </w:r>
      <w:r>
        <w:rPr>
          <w:rFonts w:eastAsia="宋体"/>
          <w:b/>
          <w:bCs/>
          <w:lang w:val="en-US" w:eastAsia="zh-CN"/>
        </w:rPr>
        <w:t>for</w:t>
      </w:r>
      <w:r w:rsidRPr="002609E6">
        <w:rPr>
          <w:rFonts w:eastAsia="宋体"/>
          <w:b/>
          <w:bCs/>
          <w:lang w:val="en-US" w:eastAsia="zh-CN"/>
        </w:rPr>
        <w:t xml:space="preserve"> traffic load</w:t>
      </w:r>
      <w:r w:rsidR="00905088">
        <w:rPr>
          <w:rFonts w:eastAsia="宋体"/>
          <w:b/>
          <w:bCs/>
          <w:lang w:val="en-US" w:eastAsia="zh-CN"/>
        </w:rPr>
        <w:t>/resource</w:t>
      </w:r>
      <w:r w:rsidRPr="002609E6">
        <w:rPr>
          <w:rFonts w:eastAsia="宋体"/>
          <w:b/>
          <w:bCs/>
          <w:lang w:val="en-US" w:eastAsia="zh-CN"/>
        </w:rPr>
        <w:t xml:space="preserve"> can </w:t>
      </w:r>
      <w:r>
        <w:rPr>
          <w:rFonts w:eastAsia="宋体"/>
          <w:b/>
          <w:bCs/>
          <w:lang w:val="en-US" w:eastAsia="zh-CN"/>
        </w:rPr>
        <w:t xml:space="preserve">be </w:t>
      </w:r>
      <w:r w:rsidRPr="002609E6">
        <w:rPr>
          <w:rFonts w:eastAsia="宋体"/>
          <w:b/>
          <w:bCs/>
          <w:lang w:val="en-US" w:eastAsia="zh-CN"/>
        </w:rPr>
        <w:t>provided</w:t>
      </w:r>
      <w:r>
        <w:rPr>
          <w:rFonts w:eastAsia="宋体"/>
          <w:b/>
          <w:bCs/>
          <w:lang w:val="en-US" w:eastAsia="zh-CN"/>
        </w:rPr>
        <w:t xml:space="preserve"> via </w:t>
      </w:r>
      <w:r w:rsidRPr="00BE69CF">
        <w:rPr>
          <w:rFonts w:eastAsia="宋体"/>
          <w:b/>
          <w:bCs/>
          <w:lang w:val="en-US" w:eastAsia="zh-CN"/>
        </w:rPr>
        <w:t>RESOURCE STATUS RESPONSE</w:t>
      </w:r>
      <w:r>
        <w:rPr>
          <w:rFonts w:eastAsia="宋体"/>
          <w:b/>
          <w:bCs/>
          <w:lang w:val="en-US" w:eastAsia="zh-CN"/>
        </w:rPr>
        <w:t xml:space="preserve"> </w:t>
      </w:r>
      <w:r w:rsidRPr="007C500E">
        <w:rPr>
          <w:rFonts w:eastAsia="宋体"/>
          <w:b/>
          <w:bCs/>
          <w:lang w:val="en-US" w:eastAsia="zh-CN"/>
        </w:rPr>
        <w:t>message</w:t>
      </w:r>
      <w:r>
        <w:rPr>
          <w:rFonts w:eastAsia="宋体"/>
          <w:b/>
          <w:bCs/>
          <w:lang w:val="en-US" w:eastAsia="zh-CN"/>
        </w:rPr>
        <w:t xml:space="preserve">. </w:t>
      </w:r>
    </w:p>
    <w:p w14:paraId="7DDEF6BD" w14:textId="4FE6E42B" w:rsidR="007917AE" w:rsidRPr="004F057C" w:rsidRDefault="000D695F" w:rsidP="004F057C">
      <w:pPr>
        <w:overflowPunct/>
        <w:autoSpaceDE/>
        <w:autoSpaceDN/>
        <w:adjustRightInd/>
        <w:spacing w:before="100" w:beforeAutospacing="1" w:after="100" w:afterAutospacing="1"/>
        <w:textAlignment w:val="auto"/>
        <w:rPr>
          <w:rFonts w:eastAsia="宋体"/>
          <w:b/>
          <w:bCs/>
          <w:lang w:val="en-US" w:eastAsia="zh-CN"/>
        </w:rPr>
      </w:pPr>
      <w:r w:rsidRPr="002510B8">
        <w:rPr>
          <w:rFonts w:eastAsia="宋体"/>
          <w:b/>
          <w:bCs/>
          <w:lang w:val="en-US" w:eastAsia="zh-CN"/>
        </w:rPr>
        <w:t>Proposal</w:t>
      </w:r>
      <w:r>
        <w:rPr>
          <w:rFonts w:eastAsia="宋体"/>
          <w:b/>
          <w:bCs/>
          <w:lang w:val="en-US" w:eastAsia="zh-CN"/>
        </w:rPr>
        <w:t xml:space="preserve"> </w:t>
      </w:r>
      <w:r w:rsidR="006174F5">
        <w:rPr>
          <w:rFonts w:eastAsia="宋体"/>
          <w:b/>
          <w:bCs/>
          <w:lang w:val="en-US" w:eastAsia="zh-CN"/>
        </w:rPr>
        <w:t>7</w:t>
      </w:r>
      <w:r w:rsidRPr="002609E6">
        <w:rPr>
          <w:rFonts w:eastAsia="宋体"/>
          <w:b/>
          <w:bCs/>
          <w:lang w:val="en-US" w:eastAsia="zh-CN"/>
        </w:rPr>
        <w:t xml:space="preserve">: </w:t>
      </w:r>
      <w:r w:rsidRPr="00216DF5">
        <w:rPr>
          <w:rFonts w:eastAsia="宋体"/>
          <w:b/>
          <w:bCs/>
          <w:lang w:val="en-US" w:eastAsia="zh-CN"/>
        </w:rPr>
        <w:t xml:space="preserve">The </w:t>
      </w:r>
      <w:r w:rsidR="005F7FEF" w:rsidRPr="005F7FEF">
        <w:rPr>
          <w:rFonts w:eastAsia="宋体"/>
          <w:b/>
          <w:bCs/>
          <w:lang w:val="en-US" w:eastAsia="zh-CN"/>
        </w:rPr>
        <w:t>neighbor</w:t>
      </w:r>
      <w:r w:rsidRPr="00216DF5">
        <w:rPr>
          <w:rFonts w:eastAsia="宋体"/>
          <w:b/>
          <w:bCs/>
          <w:lang w:val="en-US" w:eastAsia="zh-CN"/>
        </w:rPr>
        <w:t xml:space="preserve"> RAN node should </w:t>
      </w:r>
      <w:r>
        <w:rPr>
          <w:rFonts w:eastAsia="宋体"/>
          <w:b/>
          <w:bCs/>
          <w:lang w:val="en-US" w:eastAsia="zh-CN"/>
        </w:rPr>
        <w:t>provide the</w:t>
      </w:r>
      <w:r w:rsidRPr="00216DF5">
        <w:rPr>
          <w:rFonts w:eastAsia="宋体"/>
          <w:b/>
          <w:bCs/>
          <w:lang w:val="en-US" w:eastAsia="zh-CN"/>
        </w:rPr>
        <w:t xml:space="preserve"> </w:t>
      </w:r>
      <w:r w:rsidRPr="009453D5">
        <w:rPr>
          <w:rFonts w:eastAsia="宋体"/>
          <w:b/>
          <w:bCs/>
          <w:lang w:val="en-US" w:eastAsia="zh-CN"/>
        </w:rPr>
        <w:t xml:space="preserve">predicted </w:t>
      </w:r>
      <w:r w:rsidR="0054284E" w:rsidRPr="0054284E">
        <w:rPr>
          <w:rFonts w:eastAsia="宋体"/>
          <w:b/>
          <w:bCs/>
          <w:lang w:val="en-US" w:eastAsia="zh-CN"/>
        </w:rPr>
        <w:t xml:space="preserve">load/resource </w:t>
      </w:r>
      <w:r w:rsidR="0054284E">
        <w:rPr>
          <w:rFonts w:eastAsia="宋体"/>
          <w:b/>
          <w:bCs/>
          <w:lang w:val="en-US" w:eastAsia="zh-CN"/>
        </w:rPr>
        <w:t xml:space="preserve">information </w:t>
      </w:r>
      <w:r>
        <w:rPr>
          <w:rFonts w:eastAsia="宋体"/>
          <w:b/>
          <w:bCs/>
          <w:lang w:val="en-US" w:eastAsia="zh-CN"/>
        </w:rPr>
        <w:t>that demanded by the peer RAN node as well as</w:t>
      </w:r>
      <w:r w:rsidRPr="009453D5">
        <w:rPr>
          <w:rFonts w:eastAsia="宋体"/>
          <w:b/>
          <w:bCs/>
          <w:lang w:val="en-US" w:eastAsia="zh-CN"/>
        </w:rPr>
        <w:t xml:space="preserve"> </w:t>
      </w:r>
      <w:r w:rsidR="0054284E" w:rsidRPr="0054284E">
        <w:rPr>
          <w:rFonts w:eastAsia="宋体"/>
          <w:b/>
          <w:bCs/>
          <w:lang w:val="en-US" w:eastAsia="zh-CN"/>
        </w:rPr>
        <w:t xml:space="preserve">accuracy of the predicted load/resource information </w:t>
      </w:r>
      <w:r w:rsidRPr="00216DF5">
        <w:rPr>
          <w:rFonts w:eastAsia="宋体"/>
          <w:b/>
          <w:bCs/>
          <w:lang w:val="en-US" w:eastAsia="zh-CN"/>
        </w:rPr>
        <w:t xml:space="preserve">via </w:t>
      </w:r>
      <w:r w:rsidRPr="0045232D">
        <w:rPr>
          <w:rFonts w:eastAsia="宋体"/>
          <w:b/>
          <w:bCs/>
          <w:lang w:val="en-US" w:eastAsia="zh-CN"/>
        </w:rPr>
        <w:t>RESOURCE STATUS UPDATE</w:t>
      </w:r>
      <w:r w:rsidRPr="00216DF5">
        <w:rPr>
          <w:rFonts w:eastAsia="宋体"/>
          <w:b/>
          <w:bCs/>
          <w:lang w:val="en-US" w:eastAsia="zh-CN"/>
        </w:rPr>
        <w:t xml:space="preserve"> message.</w:t>
      </w:r>
      <w:bookmarkEnd w:id="15"/>
      <w:r w:rsidRPr="00216DF5">
        <w:rPr>
          <w:rFonts w:eastAsia="宋体"/>
          <w:b/>
          <w:bCs/>
          <w:lang w:val="en-US" w:eastAsia="zh-CN"/>
        </w:rPr>
        <w:t xml:space="preserve"> </w:t>
      </w:r>
    </w:p>
    <w:bookmarkEnd w:id="11"/>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6B355819" w14:textId="794C1625" w:rsidR="003F76B0" w:rsidRDefault="00803869" w:rsidP="00955181">
      <w:pPr>
        <w:overflowPunct/>
        <w:autoSpaceDE/>
        <w:autoSpaceDN/>
        <w:adjustRightInd/>
        <w:spacing w:after="120"/>
        <w:textAlignment w:val="auto"/>
        <w:rPr>
          <w:color w:val="000000"/>
          <w:shd w:val="clear" w:color="auto" w:fill="FFFFFF"/>
          <w:lang w:val="en-US"/>
        </w:rPr>
      </w:pPr>
      <w:r w:rsidRPr="00305624">
        <w:rPr>
          <w:color w:val="000000"/>
          <w:shd w:val="clear" w:color="auto" w:fill="FFFFFF"/>
          <w:lang w:val="en-US"/>
        </w:rPr>
        <w:t xml:space="preserve">In this contribution, </w:t>
      </w:r>
      <w:r w:rsidR="00C36AFD">
        <w:rPr>
          <w:color w:val="000000"/>
          <w:shd w:val="clear" w:color="auto" w:fill="FFFFFF"/>
          <w:lang w:val="en-US"/>
        </w:rPr>
        <w:t xml:space="preserve">the </w:t>
      </w:r>
      <w:r w:rsidR="007B71E4">
        <w:rPr>
          <w:color w:val="000000"/>
          <w:shd w:val="clear" w:color="auto" w:fill="FFFFFF"/>
          <w:lang w:val="en-US"/>
        </w:rPr>
        <w:t>details of</w:t>
      </w:r>
      <w:r w:rsidR="00393AAC">
        <w:rPr>
          <w:color w:val="000000"/>
          <w:shd w:val="clear" w:color="auto" w:fill="FFFFFF"/>
          <w:lang w:val="en-US"/>
        </w:rPr>
        <w:t xml:space="preserve"> </w:t>
      </w:r>
      <w:r w:rsidR="007B71E4">
        <w:rPr>
          <w:color w:val="000000"/>
          <w:shd w:val="clear" w:color="auto" w:fill="FFFFFF"/>
          <w:lang w:val="en-US"/>
        </w:rPr>
        <w:t xml:space="preserve">AI/ML based </w:t>
      </w:r>
      <w:r w:rsidR="00BC41D5">
        <w:rPr>
          <w:color w:val="000000"/>
          <w:shd w:val="clear" w:color="auto" w:fill="FFFFFF"/>
          <w:lang w:val="en-US"/>
        </w:rPr>
        <w:t xml:space="preserve">load prediction </w:t>
      </w:r>
      <w:r w:rsidRPr="00305624">
        <w:rPr>
          <w:lang w:val="en-US" w:eastAsia="zh-CN"/>
        </w:rPr>
        <w:t>are discussed.</w:t>
      </w:r>
      <w:r w:rsidRPr="00305624">
        <w:rPr>
          <w:color w:val="000000"/>
          <w:shd w:val="clear" w:color="auto" w:fill="FFFFFF"/>
          <w:lang w:val="en-US"/>
        </w:rPr>
        <w:t xml:space="preserve"> </w:t>
      </w:r>
      <w:r w:rsidR="00E310E8">
        <w:rPr>
          <w:color w:val="000000"/>
          <w:shd w:val="clear" w:color="auto" w:fill="FFFFFF"/>
          <w:lang w:val="en-US"/>
        </w:rPr>
        <w:t xml:space="preserve">We have the following </w:t>
      </w:r>
      <w:r w:rsidR="00955181">
        <w:rPr>
          <w:color w:val="000000"/>
          <w:shd w:val="clear" w:color="auto" w:fill="FFFFFF"/>
          <w:lang w:val="en-US"/>
        </w:rPr>
        <w:t xml:space="preserve">observations and </w:t>
      </w:r>
      <w:r w:rsidR="00E310E8">
        <w:rPr>
          <w:color w:val="000000"/>
          <w:shd w:val="clear" w:color="auto" w:fill="FFFFFF"/>
          <w:lang w:val="en-US"/>
        </w:rPr>
        <w:t>proposals</w:t>
      </w:r>
      <w:r w:rsidRPr="00305624">
        <w:rPr>
          <w:color w:val="000000"/>
          <w:shd w:val="clear" w:color="auto" w:fill="FFFFFF"/>
          <w:lang w:val="en-US"/>
        </w:rPr>
        <w:t>:</w:t>
      </w:r>
    </w:p>
    <w:p w14:paraId="2B973E9D" w14:textId="098C613A" w:rsidR="00C362BB" w:rsidRDefault="00C362BB" w:rsidP="00247F14">
      <w:pPr>
        <w:overflowPunct/>
        <w:autoSpaceDE/>
        <w:autoSpaceDN/>
        <w:adjustRightInd/>
        <w:spacing w:before="100" w:beforeAutospacing="1" w:after="100" w:afterAutospacing="1"/>
        <w:textAlignment w:val="auto"/>
        <w:rPr>
          <w:rFonts w:eastAsia="宋体"/>
          <w:b/>
          <w:bCs/>
          <w:lang w:val="en-US" w:eastAsia="zh-CN"/>
        </w:rPr>
      </w:pPr>
      <w:r w:rsidRPr="00C362BB">
        <w:rPr>
          <w:rFonts w:eastAsia="宋体"/>
          <w:b/>
          <w:bCs/>
          <w:lang w:val="en-US" w:eastAsia="zh-CN"/>
        </w:rPr>
        <w:t xml:space="preserve">Observation 1: </w:t>
      </w:r>
      <w:r w:rsidR="001B7183" w:rsidRPr="00973756">
        <w:rPr>
          <w:rFonts w:eastAsiaTheme="minorEastAsia"/>
          <w:b/>
          <w:bCs/>
          <w:kern w:val="2"/>
          <w:lang w:val="en-US" w:eastAsia="zh-CN"/>
        </w:rPr>
        <w:t>AI/ML based</w:t>
      </w:r>
      <w:r w:rsidR="001B7183">
        <w:rPr>
          <w:rFonts w:eastAsiaTheme="minorEastAsia"/>
          <w:b/>
          <w:bCs/>
          <w:kern w:val="2"/>
          <w:lang w:val="en-US" w:eastAsia="zh-CN"/>
        </w:rPr>
        <w:t xml:space="preserve"> </w:t>
      </w:r>
      <w:r w:rsidR="001B7183" w:rsidRPr="00973756">
        <w:rPr>
          <w:rFonts w:eastAsiaTheme="minorEastAsia"/>
          <w:b/>
          <w:bCs/>
          <w:kern w:val="2"/>
          <w:lang w:val="en-US" w:eastAsia="zh-CN"/>
        </w:rPr>
        <w:t xml:space="preserve">load prediction is </w:t>
      </w:r>
      <w:r w:rsidR="001B7183">
        <w:rPr>
          <w:rFonts w:eastAsiaTheme="minorEastAsia"/>
          <w:b/>
          <w:bCs/>
          <w:kern w:val="2"/>
          <w:lang w:val="en-US" w:eastAsia="zh-CN"/>
        </w:rPr>
        <w:t>considered</w:t>
      </w:r>
      <w:r w:rsidR="001B7183" w:rsidRPr="00193061">
        <w:rPr>
          <w:rFonts w:eastAsiaTheme="minorEastAsia"/>
          <w:b/>
          <w:bCs/>
          <w:kern w:val="2"/>
          <w:lang w:val="en-US" w:eastAsia="zh-CN"/>
        </w:rPr>
        <w:t xml:space="preserve"> as the most fundamental ML feature to assist load balancing decision</w:t>
      </w:r>
      <w:r w:rsidRPr="00C362BB">
        <w:rPr>
          <w:rFonts w:eastAsia="宋体"/>
          <w:b/>
          <w:bCs/>
          <w:lang w:val="en-US" w:eastAsia="zh-CN"/>
        </w:rPr>
        <w:t>.</w:t>
      </w:r>
    </w:p>
    <w:p w14:paraId="1E0929C4" w14:textId="77777777" w:rsidR="009E7655" w:rsidRDefault="009E7655" w:rsidP="009E7655">
      <w:pPr>
        <w:rPr>
          <w:rFonts w:eastAsia="宋体"/>
          <w:b/>
          <w:bCs/>
          <w:lang w:val="en-US" w:eastAsia="zh-CN"/>
        </w:rPr>
      </w:pPr>
      <w:r w:rsidRPr="000D69C1">
        <w:rPr>
          <w:rFonts w:eastAsia="宋体"/>
          <w:b/>
          <w:bCs/>
          <w:lang w:val="en-US" w:eastAsia="zh-CN"/>
        </w:rPr>
        <w:t>P</w:t>
      </w:r>
      <w:r>
        <w:rPr>
          <w:rFonts w:eastAsia="宋体"/>
          <w:b/>
          <w:bCs/>
          <w:lang w:val="en-US" w:eastAsia="zh-CN"/>
        </w:rPr>
        <w:t xml:space="preserve">roposal </w:t>
      </w:r>
      <w:r w:rsidRPr="000D69C1">
        <w:rPr>
          <w:rFonts w:eastAsia="宋体"/>
          <w:b/>
          <w:bCs/>
          <w:lang w:val="en-US" w:eastAsia="zh-CN"/>
        </w:rPr>
        <w:t xml:space="preserve">1: </w:t>
      </w:r>
      <w:r>
        <w:rPr>
          <w:rFonts w:eastAsia="宋体"/>
          <w:b/>
          <w:bCs/>
          <w:lang w:val="en-US" w:eastAsia="zh-CN"/>
        </w:rPr>
        <w:t>Model</w:t>
      </w:r>
      <w:r w:rsidRPr="000D69C1">
        <w:rPr>
          <w:rFonts w:eastAsia="宋体"/>
          <w:b/>
          <w:bCs/>
          <w:lang w:val="en-US" w:eastAsia="zh-CN"/>
        </w:rPr>
        <w:t xml:space="preserve"> training</w:t>
      </w:r>
      <w:r>
        <w:rPr>
          <w:rFonts w:eastAsia="宋体"/>
          <w:b/>
          <w:bCs/>
          <w:lang w:val="en-US" w:eastAsia="zh-CN"/>
        </w:rPr>
        <w:t xml:space="preserve"> </w:t>
      </w:r>
      <w:r w:rsidRPr="00DF5ED9">
        <w:rPr>
          <w:rFonts w:eastAsia="宋体"/>
          <w:b/>
          <w:bCs/>
          <w:lang w:val="en-US" w:eastAsia="zh-CN"/>
        </w:rPr>
        <w:t xml:space="preserve">for load prediction can be located at </w:t>
      </w:r>
      <w:r>
        <w:rPr>
          <w:rFonts w:eastAsia="宋体"/>
          <w:b/>
          <w:bCs/>
          <w:lang w:val="en-US" w:eastAsia="zh-CN"/>
        </w:rPr>
        <w:t xml:space="preserve">OAM or </w:t>
      </w:r>
      <w:r w:rsidRPr="00DF5ED9">
        <w:rPr>
          <w:rFonts w:eastAsia="宋体"/>
          <w:b/>
          <w:bCs/>
          <w:lang w:val="en-US" w:eastAsia="zh-CN"/>
        </w:rPr>
        <w:t>gNB/CU</w:t>
      </w:r>
      <w:r>
        <w:rPr>
          <w:rFonts w:eastAsia="宋体"/>
          <w:b/>
          <w:bCs/>
          <w:lang w:val="en-US" w:eastAsia="zh-CN"/>
        </w:rPr>
        <w:t>-CP</w:t>
      </w:r>
      <w:r w:rsidRPr="00DF5ED9">
        <w:rPr>
          <w:rFonts w:eastAsia="宋体"/>
          <w:b/>
          <w:bCs/>
          <w:lang w:val="en-US" w:eastAsia="zh-CN"/>
        </w:rPr>
        <w:t>.</w:t>
      </w:r>
    </w:p>
    <w:p w14:paraId="660662CC" w14:textId="27491177" w:rsidR="009E7655" w:rsidRDefault="009E7655" w:rsidP="009E7655">
      <w:pPr>
        <w:overflowPunct/>
        <w:autoSpaceDE/>
        <w:autoSpaceDN/>
        <w:adjustRightInd/>
        <w:spacing w:before="100" w:beforeAutospacing="1" w:after="100" w:afterAutospacing="1"/>
        <w:textAlignment w:val="auto"/>
        <w:rPr>
          <w:rFonts w:eastAsia="宋体"/>
          <w:b/>
          <w:bCs/>
          <w:lang w:val="en-US" w:eastAsia="zh-CN"/>
        </w:rPr>
      </w:pPr>
      <w:r w:rsidRPr="000D69C1">
        <w:rPr>
          <w:rFonts w:eastAsia="宋体"/>
          <w:b/>
          <w:bCs/>
          <w:lang w:val="en-US" w:eastAsia="zh-CN"/>
        </w:rPr>
        <w:t>P</w:t>
      </w:r>
      <w:r>
        <w:rPr>
          <w:rFonts w:eastAsia="宋体"/>
          <w:b/>
          <w:bCs/>
          <w:lang w:val="en-US" w:eastAsia="zh-CN"/>
        </w:rPr>
        <w:t>roposal 2</w:t>
      </w:r>
      <w:r w:rsidRPr="000D69C1">
        <w:rPr>
          <w:rFonts w:eastAsia="宋体"/>
          <w:b/>
          <w:bCs/>
          <w:lang w:val="en-US" w:eastAsia="zh-CN"/>
        </w:rPr>
        <w:t xml:space="preserve">: </w:t>
      </w:r>
      <w:r>
        <w:rPr>
          <w:rFonts w:eastAsia="宋体"/>
          <w:b/>
          <w:bCs/>
          <w:lang w:val="en-US" w:eastAsia="zh-CN"/>
        </w:rPr>
        <w:t xml:space="preserve">Model </w:t>
      </w:r>
      <w:r w:rsidRPr="000D69C1">
        <w:rPr>
          <w:rFonts w:eastAsia="宋体"/>
          <w:b/>
          <w:bCs/>
          <w:lang w:val="en-US" w:eastAsia="zh-CN"/>
        </w:rPr>
        <w:t xml:space="preserve">inference </w:t>
      </w:r>
      <w:r>
        <w:rPr>
          <w:rFonts w:eastAsia="宋体"/>
          <w:b/>
          <w:bCs/>
          <w:lang w:val="en-US" w:eastAsia="zh-CN"/>
        </w:rPr>
        <w:t xml:space="preserve">for load prediction </w:t>
      </w:r>
      <w:r w:rsidRPr="000D69C1">
        <w:rPr>
          <w:rFonts w:eastAsia="宋体"/>
          <w:b/>
          <w:bCs/>
          <w:lang w:val="en-US" w:eastAsia="zh-CN"/>
        </w:rPr>
        <w:t>can be located at gNB</w:t>
      </w:r>
      <w:r>
        <w:rPr>
          <w:rFonts w:eastAsia="宋体"/>
          <w:b/>
          <w:bCs/>
          <w:lang w:val="en-US" w:eastAsia="zh-CN"/>
        </w:rPr>
        <w:t>/</w:t>
      </w:r>
      <w:r w:rsidRPr="000D69C1">
        <w:rPr>
          <w:rFonts w:eastAsia="宋体"/>
          <w:b/>
          <w:bCs/>
          <w:lang w:val="en-US" w:eastAsia="zh-CN"/>
        </w:rPr>
        <w:t>CU</w:t>
      </w:r>
      <w:r>
        <w:rPr>
          <w:rFonts w:eastAsia="宋体"/>
          <w:b/>
          <w:bCs/>
          <w:lang w:val="en-US" w:eastAsia="zh-CN"/>
        </w:rPr>
        <w:t>-CP.</w:t>
      </w:r>
    </w:p>
    <w:p w14:paraId="6F3E4005" w14:textId="77777777" w:rsidR="00A74649" w:rsidRPr="00F305FA" w:rsidRDefault="00A74649" w:rsidP="00A74649">
      <w:pPr>
        <w:rPr>
          <w:rFonts w:eastAsia="宋体"/>
          <w:b/>
          <w:bCs/>
          <w:lang w:val="en-US" w:eastAsia="zh-CN"/>
        </w:rPr>
      </w:pPr>
      <w:r w:rsidRPr="00FF21FC">
        <w:rPr>
          <w:rFonts w:eastAsia="宋体"/>
          <w:b/>
          <w:bCs/>
          <w:lang w:val="en-US" w:eastAsia="zh-CN"/>
        </w:rPr>
        <w:t xml:space="preserve">Proposal </w:t>
      </w:r>
      <w:r>
        <w:rPr>
          <w:rFonts w:eastAsia="宋体"/>
          <w:b/>
          <w:bCs/>
          <w:lang w:val="en-US" w:eastAsia="zh-CN"/>
        </w:rPr>
        <w:t>3</w:t>
      </w:r>
      <w:r w:rsidRPr="00F305FA">
        <w:rPr>
          <w:rFonts w:eastAsia="宋体"/>
          <w:b/>
          <w:bCs/>
          <w:lang w:val="en-US" w:eastAsia="zh-CN"/>
        </w:rPr>
        <w:t>: Input for</w:t>
      </w:r>
      <w:r w:rsidRPr="00F305FA">
        <w:rPr>
          <w:b/>
          <w:bCs/>
        </w:rPr>
        <w:t xml:space="preserve"> </w:t>
      </w:r>
      <w:r w:rsidRPr="00F305FA">
        <w:rPr>
          <w:rFonts w:eastAsia="宋体"/>
          <w:b/>
          <w:bCs/>
          <w:lang w:val="en-US" w:eastAsia="zh-CN"/>
        </w:rPr>
        <w:t>load/resource prediction can at least include:</w:t>
      </w:r>
    </w:p>
    <w:p w14:paraId="422AEFE9" w14:textId="77777777" w:rsidR="00A74649" w:rsidRPr="00F305FA" w:rsidRDefault="00A74649" w:rsidP="00A74649">
      <w:pPr>
        <w:ind w:leftChars="200" w:left="400"/>
        <w:rPr>
          <w:rFonts w:eastAsia="宋体"/>
          <w:b/>
          <w:bCs/>
          <w:lang w:val="en-US" w:eastAsia="zh-CN"/>
        </w:rPr>
      </w:pPr>
      <w:r w:rsidRPr="00F305FA">
        <w:rPr>
          <w:rFonts w:eastAsia="宋体" w:hint="eastAsia"/>
          <w:b/>
          <w:bCs/>
          <w:lang w:val="en-US" w:eastAsia="zh-CN"/>
        </w:rPr>
        <w:t>•</w:t>
      </w:r>
      <w:r w:rsidRPr="00F305FA">
        <w:rPr>
          <w:rFonts w:eastAsia="宋体"/>
          <w:b/>
          <w:bCs/>
          <w:lang w:val="en-US" w:eastAsia="zh-CN"/>
        </w:rPr>
        <w:tab/>
        <w:t>current/historical number of active UEs;</w:t>
      </w:r>
    </w:p>
    <w:p w14:paraId="04428D4C" w14:textId="77777777" w:rsidR="00A74649" w:rsidRPr="00F305FA" w:rsidRDefault="00A74649" w:rsidP="00A74649">
      <w:pPr>
        <w:ind w:leftChars="200" w:left="400"/>
        <w:rPr>
          <w:rFonts w:eastAsia="宋体"/>
          <w:b/>
          <w:bCs/>
          <w:lang w:val="en-US" w:eastAsia="zh-CN"/>
        </w:rPr>
      </w:pPr>
      <w:r w:rsidRPr="00F305FA">
        <w:rPr>
          <w:rFonts w:eastAsia="宋体" w:hint="eastAsia"/>
          <w:b/>
          <w:bCs/>
          <w:lang w:val="en-US" w:eastAsia="zh-CN"/>
        </w:rPr>
        <w:lastRenderedPageBreak/>
        <w:t>•</w:t>
      </w:r>
      <w:r w:rsidRPr="00F305FA">
        <w:rPr>
          <w:rFonts w:eastAsia="宋体"/>
          <w:b/>
          <w:bCs/>
          <w:lang w:val="en-US" w:eastAsia="zh-CN"/>
        </w:rPr>
        <w:tab/>
        <w:t xml:space="preserve">current/historical resource utilization, i.e. the usage of the PRBs per cell and per SSB area for DL/UL traffic; </w:t>
      </w:r>
    </w:p>
    <w:p w14:paraId="08335350" w14:textId="77777777" w:rsidR="00A74649" w:rsidRPr="00F305FA" w:rsidRDefault="00A74649" w:rsidP="00A74649">
      <w:pPr>
        <w:ind w:leftChars="200" w:left="400"/>
        <w:rPr>
          <w:rFonts w:eastAsia="宋体"/>
          <w:b/>
          <w:bCs/>
          <w:lang w:val="en-US" w:eastAsia="zh-CN"/>
        </w:rPr>
      </w:pPr>
      <w:r w:rsidRPr="00F305FA">
        <w:rPr>
          <w:rFonts w:eastAsia="宋体" w:hint="eastAsia"/>
          <w:b/>
          <w:bCs/>
          <w:lang w:val="en-US" w:eastAsia="zh-CN"/>
        </w:rPr>
        <w:t>•</w:t>
      </w:r>
      <w:r w:rsidRPr="00F305FA">
        <w:rPr>
          <w:rFonts w:eastAsia="宋体"/>
          <w:b/>
          <w:bCs/>
          <w:lang w:val="en-US" w:eastAsia="zh-CN"/>
        </w:rPr>
        <w:tab/>
        <w:t>current/historical number of RRC Connections.</w:t>
      </w:r>
    </w:p>
    <w:p w14:paraId="340FC81B" w14:textId="77777777" w:rsidR="00A74649" w:rsidRPr="00F305FA" w:rsidRDefault="00A74649" w:rsidP="00A74649">
      <w:pPr>
        <w:rPr>
          <w:rFonts w:eastAsia="宋体"/>
          <w:b/>
          <w:bCs/>
          <w:lang w:val="en-US" w:eastAsia="zh-CN"/>
        </w:rPr>
      </w:pPr>
      <w:r w:rsidRPr="00FF21FC">
        <w:t xml:space="preserve"> </w:t>
      </w:r>
      <w:r w:rsidRPr="00FF21FC">
        <w:rPr>
          <w:rFonts w:eastAsia="宋体"/>
          <w:b/>
          <w:bCs/>
          <w:lang w:val="en-US" w:eastAsia="zh-CN"/>
        </w:rPr>
        <w:t xml:space="preserve">Proposal </w:t>
      </w:r>
      <w:r>
        <w:rPr>
          <w:rFonts w:eastAsia="宋体"/>
          <w:b/>
          <w:bCs/>
          <w:lang w:val="en-US" w:eastAsia="zh-CN"/>
        </w:rPr>
        <w:t>4</w:t>
      </w:r>
      <w:r w:rsidRPr="00F305FA">
        <w:rPr>
          <w:rFonts w:eastAsia="宋体"/>
          <w:b/>
          <w:bCs/>
          <w:lang w:val="en-US" w:eastAsia="zh-CN"/>
        </w:rPr>
        <w:t>: Output of load/resource prediction can at least include:</w:t>
      </w:r>
    </w:p>
    <w:p w14:paraId="5C7C7572" w14:textId="77777777" w:rsidR="00A74649" w:rsidRPr="00F305FA" w:rsidRDefault="00A74649" w:rsidP="00A74649">
      <w:pPr>
        <w:ind w:leftChars="200" w:left="400"/>
        <w:rPr>
          <w:rFonts w:eastAsia="宋体"/>
          <w:b/>
          <w:bCs/>
          <w:lang w:val="en-US" w:eastAsia="zh-CN"/>
        </w:rPr>
      </w:pPr>
      <w:r w:rsidRPr="00F305FA">
        <w:rPr>
          <w:rFonts w:eastAsia="宋体" w:hint="eastAsia"/>
          <w:b/>
          <w:bCs/>
          <w:lang w:val="en-US" w:eastAsia="zh-CN"/>
        </w:rPr>
        <w:t>•</w:t>
      </w:r>
      <w:r w:rsidRPr="00F305FA">
        <w:rPr>
          <w:rFonts w:eastAsia="宋体"/>
          <w:b/>
          <w:bCs/>
          <w:lang w:val="en-US" w:eastAsia="zh-CN"/>
        </w:rPr>
        <w:tab/>
        <w:t xml:space="preserve">predicted number of active UEs within </w:t>
      </w:r>
      <w:r w:rsidRPr="00515963">
        <w:rPr>
          <w:rFonts w:eastAsia="宋体"/>
          <w:b/>
          <w:bCs/>
          <w:lang w:val="en-US" w:eastAsia="zh-CN"/>
        </w:rPr>
        <w:t>a certain time window in the future</w:t>
      </w:r>
      <w:r w:rsidRPr="00515963" w:rsidDel="00515963">
        <w:rPr>
          <w:rFonts w:eastAsia="宋体"/>
          <w:b/>
          <w:bCs/>
          <w:lang w:val="en-US" w:eastAsia="zh-CN"/>
        </w:rPr>
        <w:t xml:space="preserve"> </w:t>
      </w:r>
      <w:r w:rsidRPr="00F305FA">
        <w:rPr>
          <w:rFonts w:eastAsia="宋体"/>
          <w:b/>
          <w:bCs/>
          <w:lang w:val="en-US" w:eastAsia="zh-CN"/>
        </w:rPr>
        <w:t>;</w:t>
      </w:r>
    </w:p>
    <w:p w14:paraId="2DB274C0" w14:textId="77777777" w:rsidR="00A74649" w:rsidRPr="00F305FA" w:rsidRDefault="00A74649" w:rsidP="00A74649">
      <w:pPr>
        <w:ind w:leftChars="200" w:left="500" w:hangingChars="50" w:hanging="100"/>
        <w:rPr>
          <w:rFonts w:eastAsia="宋体"/>
          <w:b/>
          <w:bCs/>
          <w:lang w:val="en-US" w:eastAsia="zh-CN"/>
        </w:rPr>
      </w:pPr>
      <w:r w:rsidRPr="00F305FA">
        <w:rPr>
          <w:rFonts w:eastAsia="宋体" w:hint="eastAsia"/>
          <w:b/>
          <w:bCs/>
          <w:lang w:val="en-US" w:eastAsia="zh-CN"/>
        </w:rPr>
        <w:t>•</w:t>
      </w:r>
      <w:r w:rsidRPr="00F305FA">
        <w:rPr>
          <w:rFonts w:eastAsia="宋体"/>
          <w:b/>
          <w:bCs/>
          <w:lang w:val="en-US" w:eastAsia="zh-CN"/>
        </w:rPr>
        <w:tab/>
        <w:t>predicted resource utilization, i.e. the usage of the PRBs per cell and per SSB area for DL/UL traffic</w:t>
      </w:r>
      <w:r>
        <w:rPr>
          <w:rFonts w:eastAsia="宋体"/>
          <w:b/>
          <w:bCs/>
          <w:lang w:val="en-US" w:eastAsia="zh-CN"/>
        </w:rPr>
        <w:t xml:space="preserve"> </w:t>
      </w:r>
      <w:r w:rsidRPr="00511D4F">
        <w:rPr>
          <w:rFonts w:eastAsia="宋体"/>
          <w:b/>
          <w:bCs/>
          <w:lang w:val="en-US" w:eastAsia="zh-CN"/>
        </w:rPr>
        <w:t xml:space="preserve">within </w:t>
      </w:r>
      <w:r w:rsidRPr="00B500C7">
        <w:rPr>
          <w:rFonts w:eastAsia="宋体"/>
          <w:b/>
          <w:bCs/>
          <w:lang w:val="en-US" w:eastAsia="zh-CN"/>
        </w:rPr>
        <w:t>a certain time window in the future</w:t>
      </w:r>
      <w:r w:rsidRPr="00F305FA">
        <w:rPr>
          <w:rFonts w:eastAsia="宋体"/>
          <w:b/>
          <w:bCs/>
          <w:lang w:val="en-US" w:eastAsia="zh-CN"/>
        </w:rPr>
        <w:t xml:space="preserve">; </w:t>
      </w:r>
    </w:p>
    <w:p w14:paraId="01EF1DD1" w14:textId="79D20108" w:rsidR="00A74649" w:rsidRPr="00A74649" w:rsidRDefault="00A74649" w:rsidP="00A74649">
      <w:pPr>
        <w:ind w:leftChars="200" w:left="400"/>
        <w:rPr>
          <w:rFonts w:eastAsia="宋体"/>
          <w:b/>
          <w:bCs/>
          <w:lang w:val="en-US" w:eastAsia="zh-CN"/>
        </w:rPr>
      </w:pPr>
      <w:r w:rsidRPr="00F305FA">
        <w:rPr>
          <w:rFonts w:eastAsia="宋体" w:hint="eastAsia"/>
          <w:b/>
          <w:bCs/>
          <w:lang w:val="en-US" w:eastAsia="zh-CN"/>
        </w:rPr>
        <w:t>•</w:t>
      </w:r>
      <w:r w:rsidRPr="00F305FA">
        <w:rPr>
          <w:rFonts w:eastAsia="宋体"/>
          <w:b/>
          <w:bCs/>
          <w:lang w:val="en-US" w:eastAsia="zh-CN"/>
        </w:rPr>
        <w:tab/>
        <w:t>predicted number of RRC Connections</w:t>
      </w:r>
      <w:r w:rsidRPr="00F305FA">
        <w:rPr>
          <w:b/>
          <w:bCs/>
        </w:rPr>
        <w:t xml:space="preserve"> </w:t>
      </w:r>
      <w:r w:rsidRPr="00F305FA">
        <w:rPr>
          <w:rFonts w:eastAsia="宋体"/>
          <w:b/>
          <w:bCs/>
          <w:lang w:val="en-US" w:eastAsia="zh-CN"/>
        </w:rPr>
        <w:t xml:space="preserve">within </w:t>
      </w:r>
      <w:r w:rsidRPr="00735684">
        <w:rPr>
          <w:rFonts w:eastAsia="宋体"/>
          <w:b/>
          <w:bCs/>
          <w:lang w:val="en-US" w:eastAsia="zh-CN"/>
        </w:rPr>
        <w:t>a certain time window in the future</w:t>
      </w:r>
      <w:r w:rsidRPr="00F305FA">
        <w:rPr>
          <w:rFonts w:eastAsia="宋体"/>
          <w:b/>
          <w:bCs/>
          <w:lang w:val="en-US" w:eastAsia="zh-CN"/>
        </w:rPr>
        <w:t>.</w:t>
      </w:r>
    </w:p>
    <w:p w14:paraId="138A2DD0" w14:textId="744E14AB" w:rsidR="00E6246B" w:rsidRDefault="00E6246B" w:rsidP="00E6246B">
      <w:pPr>
        <w:overflowPunct/>
        <w:autoSpaceDE/>
        <w:autoSpaceDN/>
        <w:adjustRightInd/>
        <w:spacing w:before="100" w:beforeAutospacing="1" w:after="100" w:afterAutospacing="1"/>
        <w:textAlignment w:val="auto"/>
        <w:rPr>
          <w:rFonts w:eastAsia="宋体"/>
          <w:b/>
          <w:bCs/>
          <w:lang w:val="en-US" w:eastAsia="zh-CN"/>
        </w:rPr>
      </w:pPr>
      <w:r>
        <w:rPr>
          <w:rFonts w:eastAsia="宋体" w:hint="eastAsia"/>
          <w:b/>
          <w:bCs/>
          <w:lang w:val="en-US" w:eastAsia="zh-CN"/>
        </w:rPr>
        <w:t>P</w:t>
      </w:r>
      <w:r>
        <w:rPr>
          <w:rFonts w:eastAsia="宋体"/>
          <w:b/>
          <w:bCs/>
          <w:lang w:val="en-US" w:eastAsia="zh-CN"/>
        </w:rPr>
        <w:t xml:space="preserve">roposal </w:t>
      </w:r>
      <w:r w:rsidR="00A74649">
        <w:rPr>
          <w:rFonts w:eastAsia="宋体"/>
          <w:b/>
          <w:bCs/>
          <w:lang w:val="en-US" w:eastAsia="zh-CN"/>
        </w:rPr>
        <w:t>5</w:t>
      </w:r>
      <w:r>
        <w:rPr>
          <w:rFonts w:eastAsia="宋体"/>
          <w:b/>
          <w:bCs/>
          <w:lang w:val="en-US" w:eastAsia="zh-CN"/>
        </w:rPr>
        <w:t xml:space="preserve">: A </w:t>
      </w:r>
      <w:r w:rsidRPr="001B7F7E">
        <w:rPr>
          <w:rFonts w:eastAsia="宋体"/>
          <w:b/>
          <w:bCs/>
          <w:lang w:val="en-US" w:eastAsia="zh-CN"/>
        </w:rPr>
        <w:t>RAN node</w:t>
      </w:r>
      <w:r>
        <w:rPr>
          <w:rFonts w:eastAsia="宋体"/>
          <w:b/>
          <w:bCs/>
          <w:lang w:val="en-US" w:eastAsia="zh-CN"/>
        </w:rPr>
        <w:t xml:space="preserve"> </w:t>
      </w:r>
      <w:r w:rsidRPr="001B7F7E">
        <w:rPr>
          <w:rFonts w:eastAsia="宋体"/>
          <w:b/>
          <w:bCs/>
          <w:lang w:val="en-US" w:eastAsia="zh-CN"/>
        </w:rPr>
        <w:t xml:space="preserve">can </w:t>
      </w:r>
      <w:r>
        <w:rPr>
          <w:rFonts w:eastAsia="宋体"/>
          <w:b/>
          <w:bCs/>
          <w:lang w:val="en-US" w:eastAsia="zh-CN"/>
        </w:rPr>
        <w:t>request its</w:t>
      </w:r>
      <w:r w:rsidRPr="00905088">
        <w:t xml:space="preserve"> </w:t>
      </w:r>
      <w:r w:rsidRPr="00905088">
        <w:rPr>
          <w:rFonts w:eastAsia="宋体"/>
          <w:b/>
          <w:bCs/>
          <w:lang w:val="en-US" w:eastAsia="zh-CN"/>
        </w:rPr>
        <w:t>neighbor</w:t>
      </w:r>
      <w:r w:rsidRPr="001B7F7E">
        <w:rPr>
          <w:rFonts w:eastAsia="宋体"/>
          <w:b/>
          <w:bCs/>
          <w:lang w:val="en-US" w:eastAsia="zh-CN"/>
        </w:rPr>
        <w:t xml:space="preserve"> RAN node</w:t>
      </w:r>
      <w:r>
        <w:rPr>
          <w:rFonts w:eastAsia="宋体"/>
          <w:b/>
          <w:bCs/>
          <w:lang w:val="en-US" w:eastAsia="zh-CN"/>
        </w:rPr>
        <w:t xml:space="preserve"> to provide </w:t>
      </w:r>
      <w:r w:rsidRPr="00F46E33">
        <w:rPr>
          <w:rFonts w:eastAsia="宋体"/>
          <w:b/>
          <w:bCs/>
          <w:lang w:val="en-US" w:eastAsia="zh-CN"/>
        </w:rPr>
        <w:t>load/resource prediction</w:t>
      </w:r>
      <w:r w:rsidRPr="001B7F7E">
        <w:rPr>
          <w:rFonts w:eastAsia="宋体"/>
          <w:b/>
          <w:bCs/>
          <w:lang w:val="en-US" w:eastAsia="zh-CN"/>
        </w:rPr>
        <w:t xml:space="preserve"> </w:t>
      </w:r>
      <w:r>
        <w:rPr>
          <w:rFonts w:eastAsia="宋体"/>
          <w:b/>
          <w:bCs/>
          <w:lang w:val="en-US" w:eastAsia="zh-CN"/>
        </w:rPr>
        <w:t xml:space="preserve">via </w:t>
      </w:r>
      <w:r w:rsidRPr="00BE69CF">
        <w:rPr>
          <w:rFonts w:eastAsia="宋体"/>
          <w:b/>
          <w:bCs/>
          <w:lang w:val="en-US" w:eastAsia="zh-CN"/>
        </w:rPr>
        <w:t>RESOURCE STATUS REQUEST</w:t>
      </w:r>
      <w:r w:rsidRPr="001B7F7E">
        <w:rPr>
          <w:rFonts w:eastAsia="宋体"/>
          <w:b/>
          <w:bCs/>
          <w:lang w:val="en-US" w:eastAsia="zh-CN"/>
        </w:rPr>
        <w:t xml:space="preserve"> message</w:t>
      </w:r>
      <w:r>
        <w:rPr>
          <w:rFonts w:eastAsia="宋体"/>
          <w:b/>
          <w:bCs/>
          <w:lang w:val="en-US" w:eastAsia="zh-CN"/>
        </w:rPr>
        <w:t xml:space="preserve">, and </w:t>
      </w:r>
      <w:r w:rsidRPr="001B7F7E">
        <w:rPr>
          <w:rFonts w:eastAsia="宋体"/>
          <w:b/>
          <w:bCs/>
          <w:lang w:val="en-US" w:eastAsia="zh-CN"/>
        </w:rPr>
        <w:t xml:space="preserve">the demanded </w:t>
      </w:r>
      <w:r w:rsidRPr="00054AEC">
        <w:rPr>
          <w:rFonts w:eastAsia="宋体"/>
          <w:b/>
          <w:bCs/>
          <w:lang w:val="en-US" w:eastAsia="zh-CN"/>
        </w:rPr>
        <w:t xml:space="preserve">prediction </w:t>
      </w:r>
      <w:r w:rsidRPr="001B7F7E">
        <w:rPr>
          <w:rFonts w:eastAsia="宋体"/>
          <w:b/>
          <w:bCs/>
          <w:lang w:val="en-US" w:eastAsia="zh-CN"/>
        </w:rPr>
        <w:t>accuracy</w:t>
      </w:r>
      <w:r>
        <w:rPr>
          <w:rFonts w:eastAsia="宋体"/>
          <w:b/>
          <w:bCs/>
          <w:lang w:val="en-US" w:eastAsia="zh-CN"/>
        </w:rPr>
        <w:t xml:space="preserve"> may be indicated to the </w:t>
      </w:r>
      <w:r w:rsidRPr="000D695F">
        <w:rPr>
          <w:rFonts w:eastAsia="宋体"/>
          <w:b/>
          <w:bCs/>
          <w:lang w:val="en-US" w:eastAsia="zh-CN"/>
        </w:rPr>
        <w:t xml:space="preserve">neighbor </w:t>
      </w:r>
      <w:r w:rsidRPr="00054AEC">
        <w:rPr>
          <w:rFonts w:eastAsia="宋体"/>
          <w:b/>
          <w:bCs/>
          <w:lang w:val="en-US" w:eastAsia="zh-CN"/>
        </w:rPr>
        <w:t>RAN node</w:t>
      </w:r>
      <w:r>
        <w:rPr>
          <w:rFonts w:eastAsia="宋体"/>
          <w:b/>
          <w:bCs/>
          <w:lang w:val="en-US" w:eastAsia="zh-CN"/>
        </w:rPr>
        <w:t xml:space="preserve">. </w:t>
      </w:r>
    </w:p>
    <w:p w14:paraId="370C4AD9" w14:textId="727BD290" w:rsidR="00E6246B" w:rsidRPr="002609E6" w:rsidRDefault="00E6246B" w:rsidP="00E6246B">
      <w:pPr>
        <w:overflowPunct/>
        <w:autoSpaceDE/>
        <w:autoSpaceDN/>
        <w:adjustRightInd/>
        <w:spacing w:before="100" w:beforeAutospacing="1" w:after="100" w:afterAutospacing="1"/>
        <w:textAlignment w:val="auto"/>
        <w:rPr>
          <w:rFonts w:eastAsia="宋体"/>
          <w:b/>
          <w:bCs/>
          <w:lang w:val="en-US" w:eastAsia="zh-CN"/>
        </w:rPr>
      </w:pPr>
      <w:r w:rsidRPr="002510B8">
        <w:rPr>
          <w:rFonts w:eastAsia="宋体"/>
          <w:b/>
          <w:bCs/>
          <w:lang w:val="en-US" w:eastAsia="zh-CN"/>
        </w:rPr>
        <w:t xml:space="preserve">Proposal </w:t>
      </w:r>
      <w:r w:rsidR="00A74649">
        <w:rPr>
          <w:rFonts w:eastAsia="宋体"/>
          <w:b/>
          <w:bCs/>
          <w:lang w:val="en-US" w:eastAsia="zh-CN"/>
        </w:rPr>
        <w:t>6</w:t>
      </w:r>
      <w:r w:rsidRPr="002609E6">
        <w:rPr>
          <w:rFonts w:eastAsia="宋体"/>
          <w:b/>
          <w:bCs/>
          <w:lang w:val="en-US" w:eastAsia="zh-CN"/>
        </w:rPr>
        <w:t xml:space="preserve">: </w:t>
      </w:r>
      <w:r>
        <w:rPr>
          <w:rFonts w:eastAsia="宋体"/>
          <w:b/>
          <w:bCs/>
          <w:lang w:val="en-US" w:eastAsia="zh-CN"/>
        </w:rPr>
        <w:t xml:space="preserve">The </w:t>
      </w:r>
      <w:r w:rsidRPr="000B02C9">
        <w:rPr>
          <w:rFonts w:eastAsia="宋体"/>
          <w:b/>
          <w:bCs/>
          <w:lang w:val="en-US" w:eastAsia="zh-CN"/>
        </w:rPr>
        <w:t>neighbor</w:t>
      </w:r>
      <w:r w:rsidRPr="00054AEC">
        <w:rPr>
          <w:rFonts w:eastAsia="宋体"/>
          <w:b/>
          <w:bCs/>
          <w:lang w:val="en-US" w:eastAsia="zh-CN"/>
        </w:rPr>
        <w:t xml:space="preserve"> RAN node</w:t>
      </w:r>
      <w:r w:rsidRPr="002609E6">
        <w:rPr>
          <w:rFonts w:eastAsia="宋体"/>
          <w:b/>
          <w:bCs/>
          <w:lang w:val="en-US" w:eastAsia="zh-CN"/>
        </w:rPr>
        <w:t xml:space="preserve"> should </w:t>
      </w:r>
      <w:r>
        <w:rPr>
          <w:rFonts w:eastAsia="宋体"/>
          <w:b/>
          <w:bCs/>
          <w:lang w:val="en-US" w:eastAsia="zh-CN"/>
        </w:rPr>
        <w:t>respond</w:t>
      </w:r>
      <w:r w:rsidRPr="002609E6">
        <w:rPr>
          <w:rFonts w:eastAsia="宋体"/>
          <w:b/>
          <w:bCs/>
          <w:lang w:val="en-US" w:eastAsia="zh-CN"/>
        </w:rPr>
        <w:t xml:space="preserve"> whether </w:t>
      </w:r>
      <w:r>
        <w:rPr>
          <w:rFonts w:eastAsia="宋体"/>
          <w:b/>
          <w:bCs/>
          <w:lang w:val="en-US" w:eastAsia="zh-CN"/>
        </w:rPr>
        <w:t xml:space="preserve">the </w:t>
      </w:r>
      <w:r w:rsidRPr="00054AEC">
        <w:rPr>
          <w:rFonts w:eastAsia="宋体"/>
          <w:b/>
          <w:bCs/>
          <w:lang w:val="en-US" w:eastAsia="zh-CN"/>
        </w:rPr>
        <w:t xml:space="preserve">demanded prediction </w:t>
      </w:r>
      <w:r>
        <w:rPr>
          <w:rFonts w:eastAsia="宋体"/>
          <w:b/>
          <w:bCs/>
          <w:lang w:val="en-US" w:eastAsia="zh-CN"/>
        </w:rPr>
        <w:t>for</w:t>
      </w:r>
      <w:r w:rsidRPr="002609E6">
        <w:rPr>
          <w:rFonts w:eastAsia="宋体"/>
          <w:b/>
          <w:bCs/>
          <w:lang w:val="en-US" w:eastAsia="zh-CN"/>
        </w:rPr>
        <w:t xml:space="preserve"> traffic load</w:t>
      </w:r>
      <w:r>
        <w:rPr>
          <w:rFonts w:eastAsia="宋体"/>
          <w:b/>
          <w:bCs/>
          <w:lang w:val="en-US" w:eastAsia="zh-CN"/>
        </w:rPr>
        <w:t>/resource</w:t>
      </w:r>
      <w:r w:rsidRPr="002609E6">
        <w:rPr>
          <w:rFonts w:eastAsia="宋体"/>
          <w:b/>
          <w:bCs/>
          <w:lang w:val="en-US" w:eastAsia="zh-CN"/>
        </w:rPr>
        <w:t xml:space="preserve"> can </w:t>
      </w:r>
      <w:r>
        <w:rPr>
          <w:rFonts w:eastAsia="宋体"/>
          <w:b/>
          <w:bCs/>
          <w:lang w:val="en-US" w:eastAsia="zh-CN"/>
        </w:rPr>
        <w:t xml:space="preserve">be </w:t>
      </w:r>
      <w:r w:rsidRPr="002609E6">
        <w:rPr>
          <w:rFonts w:eastAsia="宋体"/>
          <w:b/>
          <w:bCs/>
          <w:lang w:val="en-US" w:eastAsia="zh-CN"/>
        </w:rPr>
        <w:t>provided</w:t>
      </w:r>
      <w:r>
        <w:rPr>
          <w:rFonts w:eastAsia="宋体"/>
          <w:b/>
          <w:bCs/>
          <w:lang w:val="en-US" w:eastAsia="zh-CN"/>
        </w:rPr>
        <w:t xml:space="preserve"> via </w:t>
      </w:r>
      <w:r w:rsidRPr="00BE69CF">
        <w:rPr>
          <w:rFonts w:eastAsia="宋体"/>
          <w:b/>
          <w:bCs/>
          <w:lang w:val="en-US" w:eastAsia="zh-CN"/>
        </w:rPr>
        <w:t>RESOURCE STATUS RESPONSE</w:t>
      </w:r>
      <w:r>
        <w:rPr>
          <w:rFonts w:eastAsia="宋体"/>
          <w:b/>
          <w:bCs/>
          <w:lang w:val="en-US" w:eastAsia="zh-CN"/>
        </w:rPr>
        <w:t xml:space="preserve"> </w:t>
      </w:r>
      <w:r w:rsidRPr="007C500E">
        <w:rPr>
          <w:rFonts w:eastAsia="宋体"/>
          <w:b/>
          <w:bCs/>
          <w:lang w:val="en-US" w:eastAsia="zh-CN"/>
        </w:rPr>
        <w:t>message</w:t>
      </w:r>
      <w:r>
        <w:rPr>
          <w:rFonts w:eastAsia="宋体"/>
          <w:b/>
          <w:bCs/>
          <w:lang w:val="en-US" w:eastAsia="zh-CN"/>
        </w:rPr>
        <w:t xml:space="preserve">. </w:t>
      </w:r>
    </w:p>
    <w:p w14:paraId="673BC323" w14:textId="1349D4A1" w:rsidR="001B7F7E" w:rsidRPr="00E6246B" w:rsidRDefault="00E6246B" w:rsidP="00E6246B">
      <w:pPr>
        <w:overflowPunct/>
        <w:autoSpaceDE/>
        <w:autoSpaceDN/>
        <w:adjustRightInd/>
        <w:spacing w:before="100" w:beforeAutospacing="1" w:after="100" w:afterAutospacing="1"/>
        <w:textAlignment w:val="auto"/>
        <w:rPr>
          <w:rFonts w:eastAsia="宋体"/>
          <w:b/>
          <w:bCs/>
          <w:lang w:val="en-US" w:eastAsia="zh-CN"/>
        </w:rPr>
      </w:pPr>
      <w:r w:rsidRPr="002510B8">
        <w:rPr>
          <w:rFonts w:eastAsia="宋体"/>
          <w:b/>
          <w:bCs/>
          <w:lang w:val="en-US" w:eastAsia="zh-CN"/>
        </w:rPr>
        <w:t>Proposal</w:t>
      </w:r>
      <w:r>
        <w:rPr>
          <w:rFonts w:eastAsia="宋体"/>
          <w:b/>
          <w:bCs/>
          <w:lang w:val="en-US" w:eastAsia="zh-CN"/>
        </w:rPr>
        <w:t xml:space="preserve"> </w:t>
      </w:r>
      <w:r w:rsidR="00A74649">
        <w:rPr>
          <w:rFonts w:eastAsia="宋体"/>
          <w:b/>
          <w:bCs/>
          <w:lang w:val="en-US" w:eastAsia="zh-CN"/>
        </w:rPr>
        <w:t>7</w:t>
      </w:r>
      <w:r w:rsidRPr="002609E6">
        <w:rPr>
          <w:rFonts w:eastAsia="宋体"/>
          <w:b/>
          <w:bCs/>
          <w:lang w:val="en-US" w:eastAsia="zh-CN"/>
        </w:rPr>
        <w:t xml:space="preserve">: </w:t>
      </w:r>
      <w:r w:rsidRPr="00216DF5">
        <w:rPr>
          <w:rFonts w:eastAsia="宋体"/>
          <w:b/>
          <w:bCs/>
          <w:lang w:val="en-US" w:eastAsia="zh-CN"/>
        </w:rPr>
        <w:t xml:space="preserve">The </w:t>
      </w:r>
      <w:r w:rsidRPr="005F7FEF">
        <w:rPr>
          <w:rFonts w:eastAsia="宋体"/>
          <w:b/>
          <w:bCs/>
          <w:lang w:val="en-US" w:eastAsia="zh-CN"/>
        </w:rPr>
        <w:t>neighbor</w:t>
      </w:r>
      <w:r w:rsidRPr="00216DF5">
        <w:rPr>
          <w:rFonts w:eastAsia="宋体"/>
          <w:b/>
          <w:bCs/>
          <w:lang w:val="en-US" w:eastAsia="zh-CN"/>
        </w:rPr>
        <w:t xml:space="preserve"> RAN node should </w:t>
      </w:r>
      <w:r>
        <w:rPr>
          <w:rFonts w:eastAsia="宋体"/>
          <w:b/>
          <w:bCs/>
          <w:lang w:val="en-US" w:eastAsia="zh-CN"/>
        </w:rPr>
        <w:t>provide the</w:t>
      </w:r>
      <w:r w:rsidRPr="00216DF5">
        <w:rPr>
          <w:rFonts w:eastAsia="宋体"/>
          <w:b/>
          <w:bCs/>
          <w:lang w:val="en-US" w:eastAsia="zh-CN"/>
        </w:rPr>
        <w:t xml:space="preserve"> </w:t>
      </w:r>
      <w:r w:rsidRPr="009453D5">
        <w:rPr>
          <w:rFonts w:eastAsia="宋体"/>
          <w:b/>
          <w:bCs/>
          <w:lang w:val="en-US" w:eastAsia="zh-CN"/>
        </w:rPr>
        <w:t xml:space="preserve">predicted </w:t>
      </w:r>
      <w:r w:rsidRPr="0054284E">
        <w:rPr>
          <w:rFonts w:eastAsia="宋体"/>
          <w:b/>
          <w:bCs/>
          <w:lang w:val="en-US" w:eastAsia="zh-CN"/>
        </w:rPr>
        <w:t xml:space="preserve">load/resource </w:t>
      </w:r>
      <w:r>
        <w:rPr>
          <w:rFonts w:eastAsia="宋体"/>
          <w:b/>
          <w:bCs/>
          <w:lang w:val="en-US" w:eastAsia="zh-CN"/>
        </w:rPr>
        <w:t>information that demanded by the peer RAN node as well as</w:t>
      </w:r>
      <w:r w:rsidRPr="009453D5">
        <w:rPr>
          <w:rFonts w:eastAsia="宋体"/>
          <w:b/>
          <w:bCs/>
          <w:lang w:val="en-US" w:eastAsia="zh-CN"/>
        </w:rPr>
        <w:t xml:space="preserve"> </w:t>
      </w:r>
      <w:r w:rsidRPr="0054284E">
        <w:rPr>
          <w:rFonts w:eastAsia="宋体"/>
          <w:b/>
          <w:bCs/>
          <w:lang w:val="en-US" w:eastAsia="zh-CN"/>
        </w:rPr>
        <w:t xml:space="preserve">accuracy of the predicted load/resource information </w:t>
      </w:r>
      <w:r w:rsidRPr="00216DF5">
        <w:rPr>
          <w:rFonts w:eastAsia="宋体"/>
          <w:b/>
          <w:bCs/>
          <w:lang w:val="en-US" w:eastAsia="zh-CN"/>
        </w:rPr>
        <w:t xml:space="preserve">via </w:t>
      </w:r>
      <w:r w:rsidRPr="0045232D">
        <w:rPr>
          <w:rFonts w:eastAsia="宋体"/>
          <w:b/>
          <w:bCs/>
          <w:lang w:val="en-US" w:eastAsia="zh-CN"/>
        </w:rPr>
        <w:t>RESOURCE STATUS UPDATE</w:t>
      </w:r>
      <w:r w:rsidRPr="00216DF5">
        <w:rPr>
          <w:rFonts w:eastAsia="宋体"/>
          <w:b/>
          <w:bCs/>
          <w:lang w:val="en-US" w:eastAsia="zh-CN"/>
        </w:rPr>
        <w:t xml:space="preserve"> message.</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32D1D70D" w14:textId="63A70E27" w:rsidR="00E21434" w:rsidRDefault="00AD1CE8">
      <w:r w:rsidRPr="00D67EFF">
        <w:rPr>
          <w:rFonts w:eastAsiaTheme="minorEastAsia"/>
          <w:lang w:val="en-US" w:eastAsia="zh-CN"/>
        </w:rPr>
        <w:t xml:space="preserve">[1] </w:t>
      </w:r>
      <w:r w:rsidR="00361577" w:rsidRPr="00361577">
        <w:t>Chairman notes for RAN3#110e meeting.</w:t>
      </w:r>
    </w:p>
    <w:p w14:paraId="17C42522" w14:textId="4D4F7859" w:rsidR="004B0B88" w:rsidRDefault="004B0B88" w:rsidP="004B0B88">
      <w:r w:rsidRPr="00D67EFF">
        <w:rPr>
          <w:rFonts w:eastAsiaTheme="minorEastAsia"/>
          <w:lang w:val="en-US" w:eastAsia="zh-CN"/>
        </w:rPr>
        <w:t>[</w:t>
      </w:r>
      <w:r>
        <w:rPr>
          <w:rFonts w:eastAsiaTheme="minorEastAsia"/>
          <w:lang w:val="en-US" w:eastAsia="zh-CN"/>
        </w:rPr>
        <w:t>2</w:t>
      </w:r>
      <w:r w:rsidRPr="00D67EFF">
        <w:rPr>
          <w:rFonts w:eastAsiaTheme="minorEastAsia"/>
          <w:lang w:val="en-US" w:eastAsia="zh-CN"/>
        </w:rPr>
        <w:t xml:space="preserve">] </w:t>
      </w:r>
      <w:r w:rsidRPr="00361577">
        <w:t>Chairman notes for RAN3#11</w:t>
      </w:r>
      <w:r w:rsidR="00205040">
        <w:t>2</w:t>
      </w:r>
      <w:r w:rsidRPr="00361577">
        <w:t>e meeting.</w:t>
      </w:r>
    </w:p>
    <w:p w14:paraId="1AD6D9C5" w14:textId="2AE923FD" w:rsidR="00F06070" w:rsidRPr="007D6E9C" w:rsidRDefault="00D12E47">
      <w:pPr>
        <w:rPr>
          <w:rFonts w:eastAsiaTheme="minorEastAsia"/>
          <w:lang w:eastAsia="zh-CN"/>
        </w:rPr>
      </w:pPr>
      <w:r>
        <w:rPr>
          <w:rFonts w:eastAsiaTheme="minorEastAsia" w:hint="eastAsia"/>
          <w:lang w:eastAsia="zh-CN"/>
        </w:rPr>
        <w:t>[</w:t>
      </w:r>
      <w:r>
        <w:rPr>
          <w:rFonts w:eastAsiaTheme="minorEastAsia"/>
          <w:lang w:eastAsia="zh-CN"/>
        </w:rPr>
        <w:t xml:space="preserve">3] </w:t>
      </w:r>
      <w:r w:rsidR="00140AD0">
        <w:rPr>
          <w:rFonts w:eastAsiaTheme="minorEastAsia"/>
          <w:lang w:eastAsia="zh-CN"/>
        </w:rPr>
        <w:t xml:space="preserve">RP-201620, </w:t>
      </w:r>
      <w:r w:rsidR="00140AD0" w:rsidRPr="00140AD0">
        <w:rPr>
          <w:rFonts w:eastAsiaTheme="minorEastAsia"/>
          <w:lang w:eastAsia="zh-CN"/>
        </w:rPr>
        <w:t>Revised SID: Study on enhancement for data collection for NR and ENDC</w:t>
      </w:r>
      <w:r w:rsidR="00140AD0">
        <w:rPr>
          <w:rFonts w:eastAsiaTheme="minorEastAsia"/>
          <w:lang w:eastAsia="zh-CN"/>
        </w:rPr>
        <w:t>, CMCC</w:t>
      </w:r>
    </w:p>
    <w:sectPr w:rsidR="00F06070" w:rsidRPr="007D6E9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9068FE" w14:textId="77777777" w:rsidR="00A714C1" w:rsidRDefault="00A714C1" w:rsidP="008C039C">
      <w:pPr>
        <w:spacing w:after="0"/>
      </w:pPr>
      <w:r>
        <w:separator/>
      </w:r>
    </w:p>
  </w:endnote>
  <w:endnote w:type="continuationSeparator" w:id="0">
    <w:p w14:paraId="62EF114E" w14:textId="77777777" w:rsidR="00A714C1" w:rsidRDefault="00A714C1"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9F8102" w14:textId="77777777" w:rsidR="00A714C1" w:rsidRDefault="00A714C1" w:rsidP="008C039C">
      <w:pPr>
        <w:spacing w:after="0"/>
      </w:pPr>
      <w:r>
        <w:separator/>
      </w:r>
    </w:p>
  </w:footnote>
  <w:footnote w:type="continuationSeparator" w:id="0">
    <w:p w14:paraId="578A03D9" w14:textId="77777777" w:rsidR="00A714C1" w:rsidRDefault="00A714C1"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01385C"/>
    <w:multiLevelType w:val="multilevel"/>
    <w:tmpl w:val="A202C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BF4235"/>
    <w:multiLevelType w:val="multilevel"/>
    <w:tmpl w:val="66EE2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AE4191"/>
    <w:multiLevelType w:val="hybridMultilevel"/>
    <w:tmpl w:val="AB9E55DA"/>
    <w:lvl w:ilvl="0" w:tplc="FC607AA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7F75E2"/>
    <w:multiLevelType w:val="hybridMultilevel"/>
    <w:tmpl w:val="64C69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E0659D"/>
    <w:multiLevelType w:val="hybridMultilevel"/>
    <w:tmpl w:val="C77ED81A"/>
    <w:lvl w:ilvl="0" w:tplc="8D84838A">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644054"/>
    <w:multiLevelType w:val="hybridMultilevel"/>
    <w:tmpl w:val="19D0C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CC21A7"/>
    <w:multiLevelType w:val="hybridMultilevel"/>
    <w:tmpl w:val="57B8A1C8"/>
    <w:lvl w:ilvl="0" w:tplc="6FCA32EC">
      <w:start w:val="5"/>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C9A5D5E"/>
    <w:multiLevelType w:val="hybridMultilevel"/>
    <w:tmpl w:val="495A70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E51398"/>
    <w:multiLevelType w:val="hybridMultilevel"/>
    <w:tmpl w:val="4468BA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2372616"/>
    <w:multiLevelType w:val="multilevel"/>
    <w:tmpl w:val="BAA84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2C74091"/>
    <w:multiLevelType w:val="hybridMultilevel"/>
    <w:tmpl w:val="9EA80032"/>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31C0142"/>
    <w:multiLevelType w:val="hybridMultilevel"/>
    <w:tmpl w:val="90A0DC74"/>
    <w:lvl w:ilvl="0" w:tplc="AE84AFE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9C3432"/>
    <w:multiLevelType w:val="hybridMultilevel"/>
    <w:tmpl w:val="30E09264"/>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1" w15:restartNumberingAfterBreak="0">
    <w:nsid w:val="3CF53201"/>
    <w:multiLevelType w:val="hybridMultilevel"/>
    <w:tmpl w:val="DAEC52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8E5CDD"/>
    <w:multiLevelType w:val="hybridMultilevel"/>
    <w:tmpl w:val="BC34A4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CC63E8"/>
    <w:multiLevelType w:val="hybridMultilevel"/>
    <w:tmpl w:val="C0FAB1DC"/>
    <w:lvl w:ilvl="0" w:tplc="49AEF496">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DEE3357"/>
    <w:multiLevelType w:val="hybridMultilevel"/>
    <w:tmpl w:val="A0DECC8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6"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DB6786"/>
    <w:multiLevelType w:val="hybridMultilevel"/>
    <w:tmpl w:val="D4241E9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1E1178D"/>
    <w:multiLevelType w:val="hybridMultilevel"/>
    <w:tmpl w:val="5D6A3EAE"/>
    <w:lvl w:ilvl="0" w:tplc="842AC31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F852A3"/>
    <w:multiLevelType w:val="multilevel"/>
    <w:tmpl w:val="1A00B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20"/>
    <w:lvlOverride w:ilvl="0">
      <w:startOverride w:val="1"/>
    </w:lvlOverride>
  </w:num>
  <w:num w:numId="3">
    <w:abstractNumId w:val="15"/>
  </w:num>
  <w:num w:numId="4">
    <w:abstractNumId w:val="25"/>
  </w:num>
  <w:num w:numId="5">
    <w:abstractNumId w:val="28"/>
  </w:num>
  <w:num w:numId="6">
    <w:abstractNumId w:val="2"/>
  </w:num>
  <w:num w:numId="7">
    <w:abstractNumId w:val="12"/>
  </w:num>
  <w:num w:numId="8">
    <w:abstractNumId w:val="26"/>
  </w:num>
  <w:num w:numId="9">
    <w:abstractNumId w:val="18"/>
  </w:num>
  <w:num w:numId="10">
    <w:abstractNumId w:val="1"/>
  </w:num>
  <w:num w:numId="11">
    <w:abstractNumId w:val="31"/>
  </w:num>
  <w:num w:numId="12">
    <w:abstractNumId w:val="3"/>
  </w:num>
  <w:num w:numId="13">
    <w:abstractNumId w:val="27"/>
  </w:num>
  <w:num w:numId="14">
    <w:abstractNumId w:val="24"/>
  </w:num>
  <w:num w:numId="15">
    <w:abstractNumId w:val="17"/>
  </w:num>
  <w:num w:numId="16">
    <w:abstractNumId w:val="22"/>
  </w:num>
  <w:num w:numId="17">
    <w:abstractNumId w:val="5"/>
  </w:num>
  <w:num w:numId="18">
    <w:abstractNumId w:val="7"/>
  </w:num>
  <w:num w:numId="19">
    <w:abstractNumId w:val="23"/>
  </w:num>
  <w:num w:numId="20">
    <w:abstractNumId w:val="16"/>
  </w:num>
  <w:num w:numId="21">
    <w:abstractNumId w:val="21"/>
  </w:num>
  <w:num w:numId="22">
    <w:abstractNumId w:val="11"/>
  </w:num>
  <w:num w:numId="23">
    <w:abstractNumId w:val="29"/>
  </w:num>
  <w:num w:numId="24">
    <w:abstractNumId w:val="10"/>
  </w:num>
  <w:num w:numId="25">
    <w:abstractNumId w:val="13"/>
  </w:num>
  <w:num w:numId="26">
    <w:abstractNumId w:val="6"/>
  </w:num>
  <w:num w:numId="27">
    <w:abstractNumId w:val="8"/>
  </w:num>
  <w:num w:numId="28">
    <w:abstractNumId w:val="19"/>
  </w:num>
  <w:num w:numId="29">
    <w:abstractNumId w:val="0"/>
  </w:num>
  <w:num w:numId="30">
    <w:abstractNumId w:val="30"/>
  </w:num>
  <w:num w:numId="31">
    <w:abstractNumId w:val="4"/>
  </w:num>
  <w:num w:numId="32">
    <w:abstractNumId w:val="14"/>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12"/>
    <w:rsid w:val="00001AE0"/>
    <w:rsid w:val="00001C93"/>
    <w:rsid w:val="0000285A"/>
    <w:rsid w:val="00004C9B"/>
    <w:rsid w:val="00010310"/>
    <w:rsid w:val="00014C59"/>
    <w:rsid w:val="00015108"/>
    <w:rsid w:val="000204D9"/>
    <w:rsid w:val="000204EF"/>
    <w:rsid w:val="00031C46"/>
    <w:rsid w:val="00032530"/>
    <w:rsid w:val="0003255F"/>
    <w:rsid w:val="0003714E"/>
    <w:rsid w:val="00037549"/>
    <w:rsid w:val="00043E67"/>
    <w:rsid w:val="00046905"/>
    <w:rsid w:val="00047C48"/>
    <w:rsid w:val="00050583"/>
    <w:rsid w:val="00050FC6"/>
    <w:rsid w:val="00053316"/>
    <w:rsid w:val="00054AEC"/>
    <w:rsid w:val="00054C8A"/>
    <w:rsid w:val="00055918"/>
    <w:rsid w:val="00057D91"/>
    <w:rsid w:val="000620EA"/>
    <w:rsid w:val="00062895"/>
    <w:rsid w:val="0006360F"/>
    <w:rsid w:val="00071FC4"/>
    <w:rsid w:val="00075D59"/>
    <w:rsid w:val="000820C1"/>
    <w:rsid w:val="00084E5F"/>
    <w:rsid w:val="000864E2"/>
    <w:rsid w:val="00086AAE"/>
    <w:rsid w:val="00087285"/>
    <w:rsid w:val="00090721"/>
    <w:rsid w:val="0009527D"/>
    <w:rsid w:val="00095283"/>
    <w:rsid w:val="000968B1"/>
    <w:rsid w:val="000978F6"/>
    <w:rsid w:val="000A0BCF"/>
    <w:rsid w:val="000A336F"/>
    <w:rsid w:val="000A3DE3"/>
    <w:rsid w:val="000A4D89"/>
    <w:rsid w:val="000B000C"/>
    <w:rsid w:val="000B02C9"/>
    <w:rsid w:val="000B3421"/>
    <w:rsid w:val="000B5A8B"/>
    <w:rsid w:val="000B6348"/>
    <w:rsid w:val="000C0171"/>
    <w:rsid w:val="000C1FF2"/>
    <w:rsid w:val="000C69A2"/>
    <w:rsid w:val="000C6BF6"/>
    <w:rsid w:val="000C6E88"/>
    <w:rsid w:val="000D0AC3"/>
    <w:rsid w:val="000D0D0F"/>
    <w:rsid w:val="000D249F"/>
    <w:rsid w:val="000D2CF8"/>
    <w:rsid w:val="000D695F"/>
    <w:rsid w:val="000D69C1"/>
    <w:rsid w:val="000E2584"/>
    <w:rsid w:val="000E5026"/>
    <w:rsid w:val="000E6DB9"/>
    <w:rsid w:val="000F3033"/>
    <w:rsid w:val="000F3FFE"/>
    <w:rsid w:val="000F41DE"/>
    <w:rsid w:val="000F51CF"/>
    <w:rsid w:val="000F5BA3"/>
    <w:rsid w:val="000F67CC"/>
    <w:rsid w:val="000F7509"/>
    <w:rsid w:val="001012A0"/>
    <w:rsid w:val="001035B2"/>
    <w:rsid w:val="0010388A"/>
    <w:rsid w:val="0010511B"/>
    <w:rsid w:val="00106074"/>
    <w:rsid w:val="00106523"/>
    <w:rsid w:val="00111F11"/>
    <w:rsid w:val="00120FFC"/>
    <w:rsid w:val="00121985"/>
    <w:rsid w:val="00124758"/>
    <w:rsid w:val="00124D02"/>
    <w:rsid w:val="001251B5"/>
    <w:rsid w:val="0012615A"/>
    <w:rsid w:val="0012641B"/>
    <w:rsid w:val="00131A8B"/>
    <w:rsid w:val="00134FD7"/>
    <w:rsid w:val="00135A9E"/>
    <w:rsid w:val="0013697D"/>
    <w:rsid w:val="00137DE6"/>
    <w:rsid w:val="00140AD0"/>
    <w:rsid w:val="00142E87"/>
    <w:rsid w:val="001450FE"/>
    <w:rsid w:val="001479FA"/>
    <w:rsid w:val="00150E59"/>
    <w:rsid w:val="0015286F"/>
    <w:rsid w:val="001531B7"/>
    <w:rsid w:val="00154CA6"/>
    <w:rsid w:val="00156D95"/>
    <w:rsid w:val="00160DDD"/>
    <w:rsid w:val="00163C17"/>
    <w:rsid w:val="00163DBA"/>
    <w:rsid w:val="0016571D"/>
    <w:rsid w:val="001666E1"/>
    <w:rsid w:val="001672B5"/>
    <w:rsid w:val="001675DF"/>
    <w:rsid w:val="00172CFF"/>
    <w:rsid w:val="00177417"/>
    <w:rsid w:val="0018147D"/>
    <w:rsid w:val="0018443C"/>
    <w:rsid w:val="00186DCC"/>
    <w:rsid w:val="00186FEE"/>
    <w:rsid w:val="00187148"/>
    <w:rsid w:val="00187CDC"/>
    <w:rsid w:val="00190411"/>
    <w:rsid w:val="00191162"/>
    <w:rsid w:val="00193061"/>
    <w:rsid w:val="00194803"/>
    <w:rsid w:val="00195C8F"/>
    <w:rsid w:val="00196439"/>
    <w:rsid w:val="00196BBA"/>
    <w:rsid w:val="001A0152"/>
    <w:rsid w:val="001A03A5"/>
    <w:rsid w:val="001A1680"/>
    <w:rsid w:val="001A3939"/>
    <w:rsid w:val="001A3968"/>
    <w:rsid w:val="001A44AE"/>
    <w:rsid w:val="001A4906"/>
    <w:rsid w:val="001A57DB"/>
    <w:rsid w:val="001A5C57"/>
    <w:rsid w:val="001A62B0"/>
    <w:rsid w:val="001B00ED"/>
    <w:rsid w:val="001B18B8"/>
    <w:rsid w:val="001B7183"/>
    <w:rsid w:val="001B7F7E"/>
    <w:rsid w:val="001C2394"/>
    <w:rsid w:val="001C2967"/>
    <w:rsid w:val="001C3067"/>
    <w:rsid w:val="001C5EA0"/>
    <w:rsid w:val="001D1EF0"/>
    <w:rsid w:val="001D3EC9"/>
    <w:rsid w:val="001D4677"/>
    <w:rsid w:val="001D5398"/>
    <w:rsid w:val="001D5AD2"/>
    <w:rsid w:val="001E5AC0"/>
    <w:rsid w:val="001E631F"/>
    <w:rsid w:val="001E7B41"/>
    <w:rsid w:val="001F21E1"/>
    <w:rsid w:val="001F359B"/>
    <w:rsid w:val="001F3C72"/>
    <w:rsid w:val="001F52E6"/>
    <w:rsid w:val="001F7EAF"/>
    <w:rsid w:val="002008F6"/>
    <w:rsid w:val="00202092"/>
    <w:rsid w:val="00205040"/>
    <w:rsid w:val="00205F4F"/>
    <w:rsid w:val="00207D3D"/>
    <w:rsid w:val="002117AE"/>
    <w:rsid w:val="00215168"/>
    <w:rsid w:val="00216DF5"/>
    <w:rsid w:val="00220E16"/>
    <w:rsid w:val="0022507F"/>
    <w:rsid w:val="00227176"/>
    <w:rsid w:val="00230832"/>
    <w:rsid w:val="00230F5F"/>
    <w:rsid w:val="0023210E"/>
    <w:rsid w:val="002327DD"/>
    <w:rsid w:val="00234DDB"/>
    <w:rsid w:val="00236467"/>
    <w:rsid w:val="00236588"/>
    <w:rsid w:val="00236743"/>
    <w:rsid w:val="00240F47"/>
    <w:rsid w:val="00241584"/>
    <w:rsid w:val="00241808"/>
    <w:rsid w:val="00243154"/>
    <w:rsid w:val="00243447"/>
    <w:rsid w:val="002477C2"/>
    <w:rsid w:val="00247F14"/>
    <w:rsid w:val="002510B8"/>
    <w:rsid w:val="002516D9"/>
    <w:rsid w:val="002609E6"/>
    <w:rsid w:val="00263536"/>
    <w:rsid w:val="00264015"/>
    <w:rsid w:val="00264874"/>
    <w:rsid w:val="0026513F"/>
    <w:rsid w:val="002659E9"/>
    <w:rsid w:val="002669E1"/>
    <w:rsid w:val="00270E01"/>
    <w:rsid w:val="002731E6"/>
    <w:rsid w:val="00273A2C"/>
    <w:rsid w:val="00273DEE"/>
    <w:rsid w:val="002746B5"/>
    <w:rsid w:val="002750EF"/>
    <w:rsid w:val="0027677C"/>
    <w:rsid w:val="002839A0"/>
    <w:rsid w:val="00285F31"/>
    <w:rsid w:val="00291400"/>
    <w:rsid w:val="002923C4"/>
    <w:rsid w:val="0029469D"/>
    <w:rsid w:val="002951C6"/>
    <w:rsid w:val="002953B9"/>
    <w:rsid w:val="002A01EB"/>
    <w:rsid w:val="002A2556"/>
    <w:rsid w:val="002A2EBF"/>
    <w:rsid w:val="002A2ED9"/>
    <w:rsid w:val="002A62A7"/>
    <w:rsid w:val="002A65F3"/>
    <w:rsid w:val="002A68CE"/>
    <w:rsid w:val="002A6A1C"/>
    <w:rsid w:val="002B3056"/>
    <w:rsid w:val="002B5087"/>
    <w:rsid w:val="002B6286"/>
    <w:rsid w:val="002B77BA"/>
    <w:rsid w:val="002C06CF"/>
    <w:rsid w:val="002C170D"/>
    <w:rsid w:val="002C789B"/>
    <w:rsid w:val="002D1483"/>
    <w:rsid w:val="002D23B7"/>
    <w:rsid w:val="002D4883"/>
    <w:rsid w:val="002D7653"/>
    <w:rsid w:val="002E0570"/>
    <w:rsid w:val="002E2157"/>
    <w:rsid w:val="002E46B7"/>
    <w:rsid w:val="002E4B39"/>
    <w:rsid w:val="002E529F"/>
    <w:rsid w:val="002E72AD"/>
    <w:rsid w:val="002E76ED"/>
    <w:rsid w:val="002E77C3"/>
    <w:rsid w:val="002F07EB"/>
    <w:rsid w:val="002F2E1A"/>
    <w:rsid w:val="002F30EB"/>
    <w:rsid w:val="002F4CCD"/>
    <w:rsid w:val="002F6287"/>
    <w:rsid w:val="002F6658"/>
    <w:rsid w:val="002F6E25"/>
    <w:rsid w:val="0030053D"/>
    <w:rsid w:val="00302433"/>
    <w:rsid w:val="00305624"/>
    <w:rsid w:val="00306191"/>
    <w:rsid w:val="00307326"/>
    <w:rsid w:val="00310A41"/>
    <w:rsid w:val="00315130"/>
    <w:rsid w:val="0031785F"/>
    <w:rsid w:val="00320296"/>
    <w:rsid w:val="00320508"/>
    <w:rsid w:val="0032054E"/>
    <w:rsid w:val="00320B76"/>
    <w:rsid w:val="003214BA"/>
    <w:rsid w:val="0032393D"/>
    <w:rsid w:val="00324B09"/>
    <w:rsid w:val="00324B3E"/>
    <w:rsid w:val="00324E2A"/>
    <w:rsid w:val="00325446"/>
    <w:rsid w:val="003279FF"/>
    <w:rsid w:val="00331277"/>
    <w:rsid w:val="003330CB"/>
    <w:rsid w:val="0033505B"/>
    <w:rsid w:val="003356BB"/>
    <w:rsid w:val="003359CA"/>
    <w:rsid w:val="00337EB1"/>
    <w:rsid w:val="0034031B"/>
    <w:rsid w:val="00343235"/>
    <w:rsid w:val="003449F3"/>
    <w:rsid w:val="00345DC3"/>
    <w:rsid w:val="00346F56"/>
    <w:rsid w:val="00352602"/>
    <w:rsid w:val="00352B8A"/>
    <w:rsid w:val="00353192"/>
    <w:rsid w:val="00353C07"/>
    <w:rsid w:val="00354054"/>
    <w:rsid w:val="00355962"/>
    <w:rsid w:val="00355AA5"/>
    <w:rsid w:val="00361577"/>
    <w:rsid w:val="00361C8B"/>
    <w:rsid w:val="00362BE4"/>
    <w:rsid w:val="00363608"/>
    <w:rsid w:val="00364C29"/>
    <w:rsid w:val="00365714"/>
    <w:rsid w:val="00366B8C"/>
    <w:rsid w:val="00366D94"/>
    <w:rsid w:val="0037051D"/>
    <w:rsid w:val="003706F1"/>
    <w:rsid w:val="00370B87"/>
    <w:rsid w:val="00374078"/>
    <w:rsid w:val="003806CB"/>
    <w:rsid w:val="00381F8A"/>
    <w:rsid w:val="003823BC"/>
    <w:rsid w:val="00383244"/>
    <w:rsid w:val="003834E0"/>
    <w:rsid w:val="0038368F"/>
    <w:rsid w:val="00385C6C"/>
    <w:rsid w:val="00385CB6"/>
    <w:rsid w:val="00385F55"/>
    <w:rsid w:val="00386CD9"/>
    <w:rsid w:val="00390142"/>
    <w:rsid w:val="00391375"/>
    <w:rsid w:val="00393AAC"/>
    <w:rsid w:val="00393B07"/>
    <w:rsid w:val="00397600"/>
    <w:rsid w:val="003A6A55"/>
    <w:rsid w:val="003A6B8D"/>
    <w:rsid w:val="003B5DE5"/>
    <w:rsid w:val="003C01B8"/>
    <w:rsid w:val="003C021D"/>
    <w:rsid w:val="003C0F81"/>
    <w:rsid w:val="003C1759"/>
    <w:rsid w:val="003C26B5"/>
    <w:rsid w:val="003C2745"/>
    <w:rsid w:val="003C4772"/>
    <w:rsid w:val="003C4FC7"/>
    <w:rsid w:val="003C5625"/>
    <w:rsid w:val="003C589B"/>
    <w:rsid w:val="003C5D65"/>
    <w:rsid w:val="003C631D"/>
    <w:rsid w:val="003C6348"/>
    <w:rsid w:val="003C7ED7"/>
    <w:rsid w:val="003D055F"/>
    <w:rsid w:val="003D45C4"/>
    <w:rsid w:val="003D5B93"/>
    <w:rsid w:val="003D6DA0"/>
    <w:rsid w:val="003E13D4"/>
    <w:rsid w:val="003E1B87"/>
    <w:rsid w:val="003E1E71"/>
    <w:rsid w:val="003E6EEA"/>
    <w:rsid w:val="003F7558"/>
    <w:rsid w:val="003F762F"/>
    <w:rsid w:val="003F76B0"/>
    <w:rsid w:val="00400F02"/>
    <w:rsid w:val="004026D9"/>
    <w:rsid w:val="0040542A"/>
    <w:rsid w:val="00405871"/>
    <w:rsid w:val="0041130F"/>
    <w:rsid w:val="0041219B"/>
    <w:rsid w:val="00412542"/>
    <w:rsid w:val="00416516"/>
    <w:rsid w:val="004178FF"/>
    <w:rsid w:val="00417FCD"/>
    <w:rsid w:val="00423548"/>
    <w:rsid w:val="004237C4"/>
    <w:rsid w:val="004302C7"/>
    <w:rsid w:val="00430489"/>
    <w:rsid w:val="00433E7D"/>
    <w:rsid w:val="0044553F"/>
    <w:rsid w:val="0044729E"/>
    <w:rsid w:val="00447AD9"/>
    <w:rsid w:val="0045232D"/>
    <w:rsid w:val="00453176"/>
    <w:rsid w:val="00454850"/>
    <w:rsid w:val="004574C1"/>
    <w:rsid w:val="004609A5"/>
    <w:rsid w:val="00463AB9"/>
    <w:rsid w:val="004643B2"/>
    <w:rsid w:val="00467A96"/>
    <w:rsid w:val="0047363D"/>
    <w:rsid w:val="00480E26"/>
    <w:rsid w:val="004816E0"/>
    <w:rsid w:val="00487201"/>
    <w:rsid w:val="00490A65"/>
    <w:rsid w:val="00491E69"/>
    <w:rsid w:val="004924C4"/>
    <w:rsid w:val="00492793"/>
    <w:rsid w:val="00493BE1"/>
    <w:rsid w:val="00494065"/>
    <w:rsid w:val="004959BB"/>
    <w:rsid w:val="00497CFA"/>
    <w:rsid w:val="00497FCE"/>
    <w:rsid w:val="004A2130"/>
    <w:rsid w:val="004A2989"/>
    <w:rsid w:val="004A4780"/>
    <w:rsid w:val="004A50F9"/>
    <w:rsid w:val="004A6240"/>
    <w:rsid w:val="004B0B88"/>
    <w:rsid w:val="004B4B80"/>
    <w:rsid w:val="004B52AD"/>
    <w:rsid w:val="004B53B6"/>
    <w:rsid w:val="004B7323"/>
    <w:rsid w:val="004B7ABD"/>
    <w:rsid w:val="004C09F5"/>
    <w:rsid w:val="004C17E1"/>
    <w:rsid w:val="004C491E"/>
    <w:rsid w:val="004C5F71"/>
    <w:rsid w:val="004C672C"/>
    <w:rsid w:val="004D3070"/>
    <w:rsid w:val="004D3CE2"/>
    <w:rsid w:val="004E0F09"/>
    <w:rsid w:val="004E1A39"/>
    <w:rsid w:val="004E29B8"/>
    <w:rsid w:val="004E2BC7"/>
    <w:rsid w:val="004F057C"/>
    <w:rsid w:val="004F1796"/>
    <w:rsid w:val="004F31DB"/>
    <w:rsid w:val="004F7747"/>
    <w:rsid w:val="00500169"/>
    <w:rsid w:val="005041FA"/>
    <w:rsid w:val="00511B1A"/>
    <w:rsid w:val="00511D4F"/>
    <w:rsid w:val="005130AD"/>
    <w:rsid w:val="00513442"/>
    <w:rsid w:val="00515917"/>
    <w:rsid w:val="00515963"/>
    <w:rsid w:val="00515EBE"/>
    <w:rsid w:val="00517886"/>
    <w:rsid w:val="00521B84"/>
    <w:rsid w:val="00521C15"/>
    <w:rsid w:val="00521F46"/>
    <w:rsid w:val="00522786"/>
    <w:rsid w:val="005349C6"/>
    <w:rsid w:val="00535779"/>
    <w:rsid w:val="005360B1"/>
    <w:rsid w:val="00536F2B"/>
    <w:rsid w:val="005373C7"/>
    <w:rsid w:val="005377AD"/>
    <w:rsid w:val="00540EDC"/>
    <w:rsid w:val="00541BA5"/>
    <w:rsid w:val="0054284E"/>
    <w:rsid w:val="00543607"/>
    <w:rsid w:val="0054410B"/>
    <w:rsid w:val="00545A5C"/>
    <w:rsid w:val="00546D48"/>
    <w:rsid w:val="00547CFD"/>
    <w:rsid w:val="005511E7"/>
    <w:rsid w:val="00552567"/>
    <w:rsid w:val="005545DC"/>
    <w:rsid w:val="00556864"/>
    <w:rsid w:val="00556E36"/>
    <w:rsid w:val="005571DF"/>
    <w:rsid w:val="0056155B"/>
    <w:rsid w:val="00565230"/>
    <w:rsid w:val="00566841"/>
    <w:rsid w:val="00571875"/>
    <w:rsid w:val="00571C90"/>
    <w:rsid w:val="00571DC9"/>
    <w:rsid w:val="00574874"/>
    <w:rsid w:val="00575F7C"/>
    <w:rsid w:val="0057604C"/>
    <w:rsid w:val="00580CAC"/>
    <w:rsid w:val="00580E61"/>
    <w:rsid w:val="00584114"/>
    <w:rsid w:val="0058421B"/>
    <w:rsid w:val="00586433"/>
    <w:rsid w:val="00594D62"/>
    <w:rsid w:val="00595C0F"/>
    <w:rsid w:val="00596E6A"/>
    <w:rsid w:val="005A08D2"/>
    <w:rsid w:val="005A1C55"/>
    <w:rsid w:val="005A2AB9"/>
    <w:rsid w:val="005A533F"/>
    <w:rsid w:val="005B1C2F"/>
    <w:rsid w:val="005B1D1C"/>
    <w:rsid w:val="005B36F6"/>
    <w:rsid w:val="005B4F38"/>
    <w:rsid w:val="005B567A"/>
    <w:rsid w:val="005C164D"/>
    <w:rsid w:val="005C31ED"/>
    <w:rsid w:val="005C472C"/>
    <w:rsid w:val="005C5055"/>
    <w:rsid w:val="005C6457"/>
    <w:rsid w:val="005C6B35"/>
    <w:rsid w:val="005D04F2"/>
    <w:rsid w:val="005D0BF6"/>
    <w:rsid w:val="005D1F91"/>
    <w:rsid w:val="005D2283"/>
    <w:rsid w:val="005D48CD"/>
    <w:rsid w:val="005D657E"/>
    <w:rsid w:val="005E1467"/>
    <w:rsid w:val="005E3EB3"/>
    <w:rsid w:val="005F4510"/>
    <w:rsid w:val="005F4871"/>
    <w:rsid w:val="005F5EA5"/>
    <w:rsid w:val="005F7EC2"/>
    <w:rsid w:val="005F7FEF"/>
    <w:rsid w:val="00602D93"/>
    <w:rsid w:val="0060316E"/>
    <w:rsid w:val="00603759"/>
    <w:rsid w:val="0060446F"/>
    <w:rsid w:val="00605720"/>
    <w:rsid w:val="006062AE"/>
    <w:rsid w:val="00606436"/>
    <w:rsid w:val="00607BB8"/>
    <w:rsid w:val="00610E36"/>
    <w:rsid w:val="00610ECF"/>
    <w:rsid w:val="00612B5E"/>
    <w:rsid w:val="006131D8"/>
    <w:rsid w:val="00614603"/>
    <w:rsid w:val="00614DAC"/>
    <w:rsid w:val="006150D3"/>
    <w:rsid w:val="006174F5"/>
    <w:rsid w:val="006174FC"/>
    <w:rsid w:val="00617C7D"/>
    <w:rsid w:val="006235E3"/>
    <w:rsid w:val="00625561"/>
    <w:rsid w:val="00625D22"/>
    <w:rsid w:val="00626E93"/>
    <w:rsid w:val="00627136"/>
    <w:rsid w:val="006272BC"/>
    <w:rsid w:val="006309F8"/>
    <w:rsid w:val="00631826"/>
    <w:rsid w:val="00632DFD"/>
    <w:rsid w:val="00634A55"/>
    <w:rsid w:val="00635452"/>
    <w:rsid w:val="006373F0"/>
    <w:rsid w:val="00640DD7"/>
    <w:rsid w:val="00642345"/>
    <w:rsid w:val="00646D82"/>
    <w:rsid w:val="0065151F"/>
    <w:rsid w:val="00651CEB"/>
    <w:rsid w:val="006536D6"/>
    <w:rsid w:val="006544DB"/>
    <w:rsid w:val="00657D69"/>
    <w:rsid w:val="00660C9C"/>
    <w:rsid w:val="00662096"/>
    <w:rsid w:val="00663B5A"/>
    <w:rsid w:val="00663E89"/>
    <w:rsid w:val="0066436D"/>
    <w:rsid w:val="00664F18"/>
    <w:rsid w:val="00667BA4"/>
    <w:rsid w:val="0067054C"/>
    <w:rsid w:val="00672698"/>
    <w:rsid w:val="006727A9"/>
    <w:rsid w:val="00673297"/>
    <w:rsid w:val="006772FC"/>
    <w:rsid w:val="00686E38"/>
    <w:rsid w:val="00690922"/>
    <w:rsid w:val="00692514"/>
    <w:rsid w:val="0069482C"/>
    <w:rsid w:val="006954D6"/>
    <w:rsid w:val="00696C92"/>
    <w:rsid w:val="00696E4C"/>
    <w:rsid w:val="006977A6"/>
    <w:rsid w:val="006A0211"/>
    <w:rsid w:val="006A1E18"/>
    <w:rsid w:val="006A314A"/>
    <w:rsid w:val="006B0083"/>
    <w:rsid w:val="006B25E6"/>
    <w:rsid w:val="006B3D1C"/>
    <w:rsid w:val="006B42EC"/>
    <w:rsid w:val="006B4BF0"/>
    <w:rsid w:val="006B7A50"/>
    <w:rsid w:val="006C33BD"/>
    <w:rsid w:val="006C6BA9"/>
    <w:rsid w:val="006D293A"/>
    <w:rsid w:val="006D4436"/>
    <w:rsid w:val="006D44BF"/>
    <w:rsid w:val="006D45F6"/>
    <w:rsid w:val="006D5FB2"/>
    <w:rsid w:val="006D6D04"/>
    <w:rsid w:val="006D7978"/>
    <w:rsid w:val="006E038F"/>
    <w:rsid w:val="006E16F7"/>
    <w:rsid w:val="006E1D8A"/>
    <w:rsid w:val="006E288F"/>
    <w:rsid w:val="006E428B"/>
    <w:rsid w:val="006E6362"/>
    <w:rsid w:val="006E739F"/>
    <w:rsid w:val="006E7445"/>
    <w:rsid w:val="006E746E"/>
    <w:rsid w:val="006E770D"/>
    <w:rsid w:val="006E7DA9"/>
    <w:rsid w:val="006E7DFB"/>
    <w:rsid w:val="006F5284"/>
    <w:rsid w:val="00701CA0"/>
    <w:rsid w:val="007021C1"/>
    <w:rsid w:val="007054A0"/>
    <w:rsid w:val="00707EBD"/>
    <w:rsid w:val="00710164"/>
    <w:rsid w:val="00714512"/>
    <w:rsid w:val="0071496A"/>
    <w:rsid w:val="00715275"/>
    <w:rsid w:val="00720561"/>
    <w:rsid w:val="0072242A"/>
    <w:rsid w:val="007247BE"/>
    <w:rsid w:val="0072640B"/>
    <w:rsid w:val="0073015E"/>
    <w:rsid w:val="0073179A"/>
    <w:rsid w:val="0073448F"/>
    <w:rsid w:val="00735684"/>
    <w:rsid w:val="0073623A"/>
    <w:rsid w:val="00737732"/>
    <w:rsid w:val="00740040"/>
    <w:rsid w:val="00743002"/>
    <w:rsid w:val="0074412E"/>
    <w:rsid w:val="007448C3"/>
    <w:rsid w:val="00744DCD"/>
    <w:rsid w:val="00747716"/>
    <w:rsid w:val="00752D8B"/>
    <w:rsid w:val="0075481F"/>
    <w:rsid w:val="00760EC3"/>
    <w:rsid w:val="00764B1A"/>
    <w:rsid w:val="00765FC4"/>
    <w:rsid w:val="00777672"/>
    <w:rsid w:val="00781368"/>
    <w:rsid w:val="00783144"/>
    <w:rsid w:val="0078390C"/>
    <w:rsid w:val="00785A60"/>
    <w:rsid w:val="00785DDB"/>
    <w:rsid w:val="007910BA"/>
    <w:rsid w:val="007915FB"/>
    <w:rsid w:val="007917AE"/>
    <w:rsid w:val="00791A56"/>
    <w:rsid w:val="00791D05"/>
    <w:rsid w:val="007935F5"/>
    <w:rsid w:val="00793F33"/>
    <w:rsid w:val="00795A3D"/>
    <w:rsid w:val="00796706"/>
    <w:rsid w:val="00797B41"/>
    <w:rsid w:val="007B2CDD"/>
    <w:rsid w:val="007B2F20"/>
    <w:rsid w:val="007B3C55"/>
    <w:rsid w:val="007B6938"/>
    <w:rsid w:val="007B6EDD"/>
    <w:rsid w:val="007B71E4"/>
    <w:rsid w:val="007B7447"/>
    <w:rsid w:val="007B7BCE"/>
    <w:rsid w:val="007C268A"/>
    <w:rsid w:val="007C500E"/>
    <w:rsid w:val="007C52F6"/>
    <w:rsid w:val="007C72C2"/>
    <w:rsid w:val="007C7934"/>
    <w:rsid w:val="007D155D"/>
    <w:rsid w:val="007D1629"/>
    <w:rsid w:val="007D3FD1"/>
    <w:rsid w:val="007D561A"/>
    <w:rsid w:val="007D6E9C"/>
    <w:rsid w:val="007E142F"/>
    <w:rsid w:val="007E172D"/>
    <w:rsid w:val="007E248C"/>
    <w:rsid w:val="007E2637"/>
    <w:rsid w:val="007F67F0"/>
    <w:rsid w:val="007F7D56"/>
    <w:rsid w:val="008014DD"/>
    <w:rsid w:val="0080175A"/>
    <w:rsid w:val="00803869"/>
    <w:rsid w:val="00805E32"/>
    <w:rsid w:val="008062F9"/>
    <w:rsid w:val="00806364"/>
    <w:rsid w:val="00806F5B"/>
    <w:rsid w:val="00807700"/>
    <w:rsid w:val="008162D0"/>
    <w:rsid w:val="00817631"/>
    <w:rsid w:val="00817993"/>
    <w:rsid w:val="00817C86"/>
    <w:rsid w:val="00823B6E"/>
    <w:rsid w:val="00824E29"/>
    <w:rsid w:val="008254D2"/>
    <w:rsid w:val="00831192"/>
    <w:rsid w:val="00833209"/>
    <w:rsid w:val="00834580"/>
    <w:rsid w:val="00840DF5"/>
    <w:rsid w:val="0084669B"/>
    <w:rsid w:val="00851546"/>
    <w:rsid w:val="00855451"/>
    <w:rsid w:val="00856166"/>
    <w:rsid w:val="0085635C"/>
    <w:rsid w:val="00857693"/>
    <w:rsid w:val="00857A9C"/>
    <w:rsid w:val="008648DE"/>
    <w:rsid w:val="00870CA3"/>
    <w:rsid w:val="008711BC"/>
    <w:rsid w:val="008734F0"/>
    <w:rsid w:val="008743C9"/>
    <w:rsid w:val="00880A4E"/>
    <w:rsid w:val="00881577"/>
    <w:rsid w:val="0088384B"/>
    <w:rsid w:val="00890C29"/>
    <w:rsid w:val="00892783"/>
    <w:rsid w:val="008928C7"/>
    <w:rsid w:val="00893194"/>
    <w:rsid w:val="00893A7E"/>
    <w:rsid w:val="00894192"/>
    <w:rsid w:val="0089682D"/>
    <w:rsid w:val="008A0AA6"/>
    <w:rsid w:val="008A0EC6"/>
    <w:rsid w:val="008A0F68"/>
    <w:rsid w:val="008A2E97"/>
    <w:rsid w:val="008A6DC5"/>
    <w:rsid w:val="008B01EC"/>
    <w:rsid w:val="008B0463"/>
    <w:rsid w:val="008B197A"/>
    <w:rsid w:val="008B3B69"/>
    <w:rsid w:val="008C039C"/>
    <w:rsid w:val="008C0CE3"/>
    <w:rsid w:val="008C2076"/>
    <w:rsid w:val="008C467C"/>
    <w:rsid w:val="008C5B58"/>
    <w:rsid w:val="008D18DC"/>
    <w:rsid w:val="008D39BF"/>
    <w:rsid w:val="008D3FA5"/>
    <w:rsid w:val="008D5BE9"/>
    <w:rsid w:val="008D641A"/>
    <w:rsid w:val="008D6FA2"/>
    <w:rsid w:val="008E63CA"/>
    <w:rsid w:val="008E6F6D"/>
    <w:rsid w:val="008F0055"/>
    <w:rsid w:val="008F09E6"/>
    <w:rsid w:val="00902740"/>
    <w:rsid w:val="00903B9A"/>
    <w:rsid w:val="00904561"/>
    <w:rsid w:val="00905088"/>
    <w:rsid w:val="0090535F"/>
    <w:rsid w:val="00905C6E"/>
    <w:rsid w:val="00906305"/>
    <w:rsid w:val="0090751E"/>
    <w:rsid w:val="00912439"/>
    <w:rsid w:val="00922101"/>
    <w:rsid w:val="00922133"/>
    <w:rsid w:val="00923773"/>
    <w:rsid w:val="00923C0F"/>
    <w:rsid w:val="00924CBC"/>
    <w:rsid w:val="00925EB9"/>
    <w:rsid w:val="009266D6"/>
    <w:rsid w:val="00927333"/>
    <w:rsid w:val="009327EA"/>
    <w:rsid w:val="00933B41"/>
    <w:rsid w:val="009360A7"/>
    <w:rsid w:val="0094170C"/>
    <w:rsid w:val="00942F1A"/>
    <w:rsid w:val="009453D5"/>
    <w:rsid w:val="009457D5"/>
    <w:rsid w:val="009509DF"/>
    <w:rsid w:val="00951F55"/>
    <w:rsid w:val="0095304B"/>
    <w:rsid w:val="0095314A"/>
    <w:rsid w:val="00953C4F"/>
    <w:rsid w:val="00954F1A"/>
    <w:rsid w:val="00955181"/>
    <w:rsid w:val="00955264"/>
    <w:rsid w:val="009601F9"/>
    <w:rsid w:val="009607ED"/>
    <w:rsid w:val="0096195C"/>
    <w:rsid w:val="009630C5"/>
    <w:rsid w:val="0096348F"/>
    <w:rsid w:val="0096509E"/>
    <w:rsid w:val="009730F2"/>
    <w:rsid w:val="00973756"/>
    <w:rsid w:val="00976923"/>
    <w:rsid w:val="00977D98"/>
    <w:rsid w:val="00980EBD"/>
    <w:rsid w:val="009819FC"/>
    <w:rsid w:val="00982972"/>
    <w:rsid w:val="0098305C"/>
    <w:rsid w:val="009833B6"/>
    <w:rsid w:val="00983CFC"/>
    <w:rsid w:val="00985948"/>
    <w:rsid w:val="009863F3"/>
    <w:rsid w:val="0098729F"/>
    <w:rsid w:val="009908FE"/>
    <w:rsid w:val="009921AC"/>
    <w:rsid w:val="0099643A"/>
    <w:rsid w:val="00997096"/>
    <w:rsid w:val="009A25D0"/>
    <w:rsid w:val="009A64EB"/>
    <w:rsid w:val="009A791A"/>
    <w:rsid w:val="009B0C09"/>
    <w:rsid w:val="009B51C9"/>
    <w:rsid w:val="009C0A68"/>
    <w:rsid w:val="009C1E96"/>
    <w:rsid w:val="009C45D5"/>
    <w:rsid w:val="009C4A75"/>
    <w:rsid w:val="009D3BDA"/>
    <w:rsid w:val="009E0DC2"/>
    <w:rsid w:val="009E21A4"/>
    <w:rsid w:val="009E7655"/>
    <w:rsid w:val="009F0523"/>
    <w:rsid w:val="009F0CDA"/>
    <w:rsid w:val="009F11BC"/>
    <w:rsid w:val="009F185F"/>
    <w:rsid w:val="009F2301"/>
    <w:rsid w:val="009F545F"/>
    <w:rsid w:val="009F6552"/>
    <w:rsid w:val="00A00031"/>
    <w:rsid w:val="00A03636"/>
    <w:rsid w:val="00A06112"/>
    <w:rsid w:val="00A06BBE"/>
    <w:rsid w:val="00A13867"/>
    <w:rsid w:val="00A145B7"/>
    <w:rsid w:val="00A16915"/>
    <w:rsid w:val="00A204AE"/>
    <w:rsid w:val="00A22E44"/>
    <w:rsid w:val="00A25B3D"/>
    <w:rsid w:val="00A273B1"/>
    <w:rsid w:val="00A322A3"/>
    <w:rsid w:val="00A35608"/>
    <w:rsid w:val="00A3562B"/>
    <w:rsid w:val="00A35B6B"/>
    <w:rsid w:val="00A35D92"/>
    <w:rsid w:val="00A443B8"/>
    <w:rsid w:val="00A45677"/>
    <w:rsid w:val="00A456E9"/>
    <w:rsid w:val="00A45AEF"/>
    <w:rsid w:val="00A46601"/>
    <w:rsid w:val="00A503AA"/>
    <w:rsid w:val="00A50FBA"/>
    <w:rsid w:val="00A53E24"/>
    <w:rsid w:val="00A56A94"/>
    <w:rsid w:val="00A63668"/>
    <w:rsid w:val="00A6387C"/>
    <w:rsid w:val="00A671DE"/>
    <w:rsid w:val="00A6764E"/>
    <w:rsid w:val="00A67E9A"/>
    <w:rsid w:val="00A70E84"/>
    <w:rsid w:val="00A714C1"/>
    <w:rsid w:val="00A71ECB"/>
    <w:rsid w:val="00A74313"/>
    <w:rsid w:val="00A74545"/>
    <w:rsid w:val="00A74649"/>
    <w:rsid w:val="00A75DA0"/>
    <w:rsid w:val="00A7796D"/>
    <w:rsid w:val="00A81542"/>
    <w:rsid w:val="00A82C3E"/>
    <w:rsid w:val="00A83B55"/>
    <w:rsid w:val="00A870DD"/>
    <w:rsid w:val="00A9349B"/>
    <w:rsid w:val="00AA0776"/>
    <w:rsid w:val="00AA077F"/>
    <w:rsid w:val="00AA16FA"/>
    <w:rsid w:val="00AA193B"/>
    <w:rsid w:val="00AA1B6A"/>
    <w:rsid w:val="00AA2300"/>
    <w:rsid w:val="00AA528F"/>
    <w:rsid w:val="00AA5546"/>
    <w:rsid w:val="00AA6FA2"/>
    <w:rsid w:val="00AA7E75"/>
    <w:rsid w:val="00AB32D8"/>
    <w:rsid w:val="00AB3E7D"/>
    <w:rsid w:val="00AB5B0F"/>
    <w:rsid w:val="00AB6819"/>
    <w:rsid w:val="00AB7222"/>
    <w:rsid w:val="00AC6786"/>
    <w:rsid w:val="00AD016E"/>
    <w:rsid w:val="00AD1CE8"/>
    <w:rsid w:val="00AD2CBC"/>
    <w:rsid w:val="00AD4D33"/>
    <w:rsid w:val="00AD546A"/>
    <w:rsid w:val="00AE0DF7"/>
    <w:rsid w:val="00AE39A0"/>
    <w:rsid w:val="00AE537A"/>
    <w:rsid w:val="00AE6140"/>
    <w:rsid w:val="00AF0AB5"/>
    <w:rsid w:val="00AF2D31"/>
    <w:rsid w:val="00B015AB"/>
    <w:rsid w:val="00B01CA9"/>
    <w:rsid w:val="00B0498F"/>
    <w:rsid w:val="00B0741B"/>
    <w:rsid w:val="00B07BC5"/>
    <w:rsid w:val="00B1339A"/>
    <w:rsid w:val="00B15A18"/>
    <w:rsid w:val="00B15B9B"/>
    <w:rsid w:val="00B17AE0"/>
    <w:rsid w:val="00B217BB"/>
    <w:rsid w:val="00B2365D"/>
    <w:rsid w:val="00B26FB5"/>
    <w:rsid w:val="00B27DF8"/>
    <w:rsid w:val="00B30D7C"/>
    <w:rsid w:val="00B319D3"/>
    <w:rsid w:val="00B32ED6"/>
    <w:rsid w:val="00B378D6"/>
    <w:rsid w:val="00B37FA3"/>
    <w:rsid w:val="00B40362"/>
    <w:rsid w:val="00B40BB9"/>
    <w:rsid w:val="00B42592"/>
    <w:rsid w:val="00B43C13"/>
    <w:rsid w:val="00B4569C"/>
    <w:rsid w:val="00B46F4D"/>
    <w:rsid w:val="00B500C7"/>
    <w:rsid w:val="00B54180"/>
    <w:rsid w:val="00B549AF"/>
    <w:rsid w:val="00B54B30"/>
    <w:rsid w:val="00B566EE"/>
    <w:rsid w:val="00B56D23"/>
    <w:rsid w:val="00B56EE3"/>
    <w:rsid w:val="00B62136"/>
    <w:rsid w:val="00B64B29"/>
    <w:rsid w:val="00B6747D"/>
    <w:rsid w:val="00B70C31"/>
    <w:rsid w:val="00B725DE"/>
    <w:rsid w:val="00B743EF"/>
    <w:rsid w:val="00B767F6"/>
    <w:rsid w:val="00B769A2"/>
    <w:rsid w:val="00B77BE9"/>
    <w:rsid w:val="00B81AFE"/>
    <w:rsid w:val="00B82B94"/>
    <w:rsid w:val="00B85B53"/>
    <w:rsid w:val="00B8666D"/>
    <w:rsid w:val="00B93E79"/>
    <w:rsid w:val="00B95FC5"/>
    <w:rsid w:val="00BA0EB7"/>
    <w:rsid w:val="00BA46BC"/>
    <w:rsid w:val="00BA71DD"/>
    <w:rsid w:val="00BA7604"/>
    <w:rsid w:val="00BB1E27"/>
    <w:rsid w:val="00BB2422"/>
    <w:rsid w:val="00BB3834"/>
    <w:rsid w:val="00BB7E21"/>
    <w:rsid w:val="00BC35AF"/>
    <w:rsid w:val="00BC41D5"/>
    <w:rsid w:val="00BC4DD5"/>
    <w:rsid w:val="00BC501E"/>
    <w:rsid w:val="00BC6674"/>
    <w:rsid w:val="00BC6747"/>
    <w:rsid w:val="00BC6969"/>
    <w:rsid w:val="00BC6FD4"/>
    <w:rsid w:val="00BC713A"/>
    <w:rsid w:val="00BD2693"/>
    <w:rsid w:val="00BD26C2"/>
    <w:rsid w:val="00BD355B"/>
    <w:rsid w:val="00BD3BF3"/>
    <w:rsid w:val="00BD4DEC"/>
    <w:rsid w:val="00BD606E"/>
    <w:rsid w:val="00BE090B"/>
    <w:rsid w:val="00BE1B2D"/>
    <w:rsid w:val="00BE1DB8"/>
    <w:rsid w:val="00BE29B4"/>
    <w:rsid w:val="00BE415C"/>
    <w:rsid w:val="00BE426D"/>
    <w:rsid w:val="00BE4832"/>
    <w:rsid w:val="00BE49C4"/>
    <w:rsid w:val="00BE6369"/>
    <w:rsid w:val="00BE69CF"/>
    <w:rsid w:val="00BE6B81"/>
    <w:rsid w:val="00BF1FBA"/>
    <w:rsid w:val="00BF24C6"/>
    <w:rsid w:val="00BF2ED8"/>
    <w:rsid w:val="00BF423D"/>
    <w:rsid w:val="00BF460D"/>
    <w:rsid w:val="00BF7D25"/>
    <w:rsid w:val="00C00C4D"/>
    <w:rsid w:val="00C018A8"/>
    <w:rsid w:val="00C0365F"/>
    <w:rsid w:val="00C06A1B"/>
    <w:rsid w:val="00C06C0D"/>
    <w:rsid w:val="00C07557"/>
    <w:rsid w:val="00C079C3"/>
    <w:rsid w:val="00C11E8D"/>
    <w:rsid w:val="00C1451E"/>
    <w:rsid w:val="00C14D18"/>
    <w:rsid w:val="00C166F2"/>
    <w:rsid w:val="00C2357E"/>
    <w:rsid w:val="00C23837"/>
    <w:rsid w:val="00C24DDC"/>
    <w:rsid w:val="00C25FA0"/>
    <w:rsid w:val="00C2778A"/>
    <w:rsid w:val="00C30382"/>
    <w:rsid w:val="00C334E0"/>
    <w:rsid w:val="00C34048"/>
    <w:rsid w:val="00C35CBE"/>
    <w:rsid w:val="00C3605D"/>
    <w:rsid w:val="00C362BB"/>
    <w:rsid w:val="00C36AFD"/>
    <w:rsid w:val="00C40078"/>
    <w:rsid w:val="00C4328E"/>
    <w:rsid w:val="00C4335F"/>
    <w:rsid w:val="00C44BEA"/>
    <w:rsid w:val="00C46A26"/>
    <w:rsid w:val="00C47DA9"/>
    <w:rsid w:val="00C50512"/>
    <w:rsid w:val="00C53A10"/>
    <w:rsid w:val="00C53C42"/>
    <w:rsid w:val="00C57BA9"/>
    <w:rsid w:val="00C57CF6"/>
    <w:rsid w:val="00C60EEF"/>
    <w:rsid w:val="00C61255"/>
    <w:rsid w:val="00C613BE"/>
    <w:rsid w:val="00C619C0"/>
    <w:rsid w:val="00C62635"/>
    <w:rsid w:val="00C74EAE"/>
    <w:rsid w:val="00C75EA3"/>
    <w:rsid w:val="00C829F4"/>
    <w:rsid w:val="00C90D64"/>
    <w:rsid w:val="00C91E01"/>
    <w:rsid w:val="00C92DA2"/>
    <w:rsid w:val="00C95810"/>
    <w:rsid w:val="00C96AC3"/>
    <w:rsid w:val="00CA3736"/>
    <w:rsid w:val="00CA3D29"/>
    <w:rsid w:val="00CA5289"/>
    <w:rsid w:val="00CA6BCF"/>
    <w:rsid w:val="00CB2160"/>
    <w:rsid w:val="00CB27A2"/>
    <w:rsid w:val="00CB3442"/>
    <w:rsid w:val="00CB37D4"/>
    <w:rsid w:val="00CB5FF2"/>
    <w:rsid w:val="00CB6A54"/>
    <w:rsid w:val="00CB7592"/>
    <w:rsid w:val="00CC2D4E"/>
    <w:rsid w:val="00CC698B"/>
    <w:rsid w:val="00CD00B7"/>
    <w:rsid w:val="00CD2CC8"/>
    <w:rsid w:val="00CD58EB"/>
    <w:rsid w:val="00CD5927"/>
    <w:rsid w:val="00CE00F7"/>
    <w:rsid w:val="00CE0CF2"/>
    <w:rsid w:val="00CE4555"/>
    <w:rsid w:val="00CE459F"/>
    <w:rsid w:val="00CE69C2"/>
    <w:rsid w:val="00CF2DCC"/>
    <w:rsid w:val="00CF74A1"/>
    <w:rsid w:val="00D10413"/>
    <w:rsid w:val="00D11492"/>
    <w:rsid w:val="00D12E47"/>
    <w:rsid w:val="00D1422D"/>
    <w:rsid w:val="00D2065D"/>
    <w:rsid w:val="00D21294"/>
    <w:rsid w:val="00D21DDF"/>
    <w:rsid w:val="00D23A18"/>
    <w:rsid w:val="00D3074C"/>
    <w:rsid w:val="00D34A18"/>
    <w:rsid w:val="00D352DB"/>
    <w:rsid w:val="00D36123"/>
    <w:rsid w:val="00D422B8"/>
    <w:rsid w:val="00D42E33"/>
    <w:rsid w:val="00D42F5D"/>
    <w:rsid w:val="00D43824"/>
    <w:rsid w:val="00D44000"/>
    <w:rsid w:val="00D445DF"/>
    <w:rsid w:val="00D45839"/>
    <w:rsid w:val="00D46356"/>
    <w:rsid w:val="00D47A5C"/>
    <w:rsid w:val="00D5051D"/>
    <w:rsid w:val="00D51DD4"/>
    <w:rsid w:val="00D523D0"/>
    <w:rsid w:val="00D5695B"/>
    <w:rsid w:val="00D6010E"/>
    <w:rsid w:val="00D60906"/>
    <w:rsid w:val="00D60FC4"/>
    <w:rsid w:val="00D64DFB"/>
    <w:rsid w:val="00D659D2"/>
    <w:rsid w:val="00D65D9F"/>
    <w:rsid w:val="00D666F6"/>
    <w:rsid w:val="00D66CF7"/>
    <w:rsid w:val="00D66E82"/>
    <w:rsid w:val="00D67EFF"/>
    <w:rsid w:val="00D67F1E"/>
    <w:rsid w:val="00D67F7F"/>
    <w:rsid w:val="00D75195"/>
    <w:rsid w:val="00D80EB0"/>
    <w:rsid w:val="00D84393"/>
    <w:rsid w:val="00D857D8"/>
    <w:rsid w:val="00D8673B"/>
    <w:rsid w:val="00D93169"/>
    <w:rsid w:val="00D93B0A"/>
    <w:rsid w:val="00D9474D"/>
    <w:rsid w:val="00D9604A"/>
    <w:rsid w:val="00D967D3"/>
    <w:rsid w:val="00DA099F"/>
    <w:rsid w:val="00DA121A"/>
    <w:rsid w:val="00DA2FB8"/>
    <w:rsid w:val="00DA3604"/>
    <w:rsid w:val="00DA51EC"/>
    <w:rsid w:val="00DA5660"/>
    <w:rsid w:val="00DA690B"/>
    <w:rsid w:val="00DA715D"/>
    <w:rsid w:val="00DA7756"/>
    <w:rsid w:val="00DB405B"/>
    <w:rsid w:val="00DB52DE"/>
    <w:rsid w:val="00DB5A59"/>
    <w:rsid w:val="00DC31B0"/>
    <w:rsid w:val="00DC3DC1"/>
    <w:rsid w:val="00DC53ED"/>
    <w:rsid w:val="00DC60E5"/>
    <w:rsid w:val="00DC6DE6"/>
    <w:rsid w:val="00DC6F24"/>
    <w:rsid w:val="00DD66BA"/>
    <w:rsid w:val="00DE0FAD"/>
    <w:rsid w:val="00DE3F69"/>
    <w:rsid w:val="00DF0DE0"/>
    <w:rsid w:val="00DF148A"/>
    <w:rsid w:val="00DF5ED9"/>
    <w:rsid w:val="00DF6FF3"/>
    <w:rsid w:val="00DF7C37"/>
    <w:rsid w:val="00E0297C"/>
    <w:rsid w:val="00E0454D"/>
    <w:rsid w:val="00E0461D"/>
    <w:rsid w:val="00E04E67"/>
    <w:rsid w:val="00E12291"/>
    <w:rsid w:val="00E132A4"/>
    <w:rsid w:val="00E15F04"/>
    <w:rsid w:val="00E21434"/>
    <w:rsid w:val="00E21AD0"/>
    <w:rsid w:val="00E22152"/>
    <w:rsid w:val="00E2275D"/>
    <w:rsid w:val="00E22C42"/>
    <w:rsid w:val="00E22DD3"/>
    <w:rsid w:val="00E26249"/>
    <w:rsid w:val="00E263B1"/>
    <w:rsid w:val="00E30CE5"/>
    <w:rsid w:val="00E310E8"/>
    <w:rsid w:val="00E32E93"/>
    <w:rsid w:val="00E346A7"/>
    <w:rsid w:val="00E37A20"/>
    <w:rsid w:val="00E41C8C"/>
    <w:rsid w:val="00E44437"/>
    <w:rsid w:val="00E44F55"/>
    <w:rsid w:val="00E4596C"/>
    <w:rsid w:val="00E45FB7"/>
    <w:rsid w:val="00E46E84"/>
    <w:rsid w:val="00E51128"/>
    <w:rsid w:val="00E61A96"/>
    <w:rsid w:val="00E6246B"/>
    <w:rsid w:val="00E63881"/>
    <w:rsid w:val="00E65D17"/>
    <w:rsid w:val="00E66057"/>
    <w:rsid w:val="00E6611F"/>
    <w:rsid w:val="00E73F6E"/>
    <w:rsid w:val="00E75E4D"/>
    <w:rsid w:val="00E801C4"/>
    <w:rsid w:val="00E807B6"/>
    <w:rsid w:val="00E81929"/>
    <w:rsid w:val="00E84628"/>
    <w:rsid w:val="00E84E29"/>
    <w:rsid w:val="00E90E29"/>
    <w:rsid w:val="00E92D7D"/>
    <w:rsid w:val="00E959AE"/>
    <w:rsid w:val="00E95BEE"/>
    <w:rsid w:val="00E977B7"/>
    <w:rsid w:val="00E97BD6"/>
    <w:rsid w:val="00E97D45"/>
    <w:rsid w:val="00EA191B"/>
    <w:rsid w:val="00EA385A"/>
    <w:rsid w:val="00EA68CC"/>
    <w:rsid w:val="00EA71A0"/>
    <w:rsid w:val="00EB2B62"/>
    <w:rsid w:val="00EB5E25"/>
    <w:rsid w:val="00EB62FD"/>
    <w:rsid w:val="00EC0A7C"/>
    <w:rsid w:val="00EC1A67"/>
    <w:rsid w:val="00EC3C40"/>
    <w:rsid w:val="00EC5991"/>
    <w:rsid w:val="00ED18C2"/>
    <w:rsid w:val="00EE0E1F"/>
    <w:rsid w:val="00EE58AE"/>
    <w:rsid w:val="00EE6263"/>
    <w:rsid w:val="00EF0971"/>
    <w:rsid w:val="00EF32B5"/>
    <w:rsid w:val="00EF655C"/>
    <w:rsid w:val="00F02C76"/>
    <w:rsid w:val="00F02C9F"/>
    <w:rsid w:val="00F03AB2"/>
    <w:rsid w:val="00F057E8"/>
    <w:rsid w:val="00F05BC8"/>
    <w:rsid w:val="00F06070"/>
    <w:rsid w:val="00F105D9"/>
    <w:rsid w:val="00F11024"/>
    <w:rsid w:val="00F11967"/>
    <w:rsid w:val="00F11AB3"/>
    <w:rsid w:val="00F137DC"/>
    <w:rsid w:val="00F137E0"/>
    <w:rsid w:val="00F1382C"/>
    <w:rsid w:val="00F15918"/>
    <w:rsid w:val="00F17B4C"/>
    <w:rsid w:val="00F24D4D"/>
    <w:rsid w:val="00F25E0E"/>
    <w:rsid w:val="00F27D11"/>
    <w:rsid w:val="00F305FA"/>
    <w:rsid w:val="00F35926"/>
    <w:rsid w:val="00F36427"/>
    <w:rsid w:val="00F4320D"/>
    <w:rsid w:val="00F445C1"/>
    <w:rsid w:val="00F46E33"/>
    <w:rsid w:val="00F52C36"/>
    <w:rsid w:val="00F5430C"/>
    <w:rsid w:val="00F5535A"/>
    <w:rsid w:val="00F56617"/>
    <w:rsid w:val="00F56CBB"/>
    <w:rsid w:val="00F57204"/>
    <w:rsid w:val="00F62E41"/>
    <w:rsid w:val="00F6471D"/>
    <w:rsid w:val="00F650CC"/>
    <w:rsid w:val="00F6531B"/>
    <w:rsid w:val="00F65BBF"/>
    <w:rsid w:val="00F66D2C"/>
    <w:rsid w:val="00F71204"/>
    <w:rsid w:val="00F76315"/>
    <w:rsid w:val="00F77DF1"/>
    <w:rsid w:val="00F80CC0"/>
    <w:rsid w:val="00F83D6B"/>
    <w:rsid w:val="00F844AC"/>
    <w:rsid w:val="00F8786A"/>
    <w:rsid w:val="00F87AA8"/>
    <w:rsid w:val="00F935EE"/>
    <w:rsid w:val="00F93AF0"/>
    <w:rsid w:val="00F948F3"/>
    <w:rsid w:val="00F96776"/>
    <w:rsid w:val="00F96D4A"/>
    <w:rsid w:val="00FA0E65"/>
    <w:rsid w:val="00FA32DB"/>
    <w:rsid w:val="00FA494F"/>
    <w:rsid w:val="00FA6421"/>
    <w:rsid w:val="00FA6D09"/>
    <w:rsid w:val="00FA7E35"/>
    <w:rsid w:val="00FB3A16"/>
    <w:rsid w:val="00FB3A3F"/>
    <w:rsid w:val="00FB5CC7"/>
    <w:rsid w:val="00FB6341"/>
    <w:rsid w:val="00FB6B1C"/>
    <w:rsid w:val="00FC0380"/>
    <w:rsid w:val="00FC10A3"/>
    <w:rsid w:val="00FC77E9"/>
    <w:rsid w:val="00FD052C"/>
    <w:rsid w:val="00FD2EF2"/>
    <w:rsid w:val="00FD43C3"/>
    <w:rsid w:val="00FD4514"/>
    <w:rsid w:val="00FD6A93"/>
    <w:rsid w:val="00FE0A9F"/>
    <w:rsid w:val="00FE2A7E"/>
    <w:rsid w:val="00FE43BB"/>
    <w:rsid w:val="00FE523A"/>
    <w:rsid w:val="00FE5488"/>
    <w:rsid w:val="00FE7645"/>
    <w:rsid w:val="00FF21FC"/>
    <w:rsid w:val="00FF7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1DC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
    <w:next w:val="a"/>
    <w:link w:val="20"/>
    <w:uiPriority w:val="9"/>
    <w:semiHidden/>
    <w:unhideWhenUsed/>
    <w:qFormat/>
    <w:rsid w:val="007917A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980EB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rsid w:val="00AD1CE8"/>
    <w:pPr>
      <w:numPr>
        <w:numId w:val="1"/>
      </w:num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1"/>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styleId="af4">
    <w:name w:val="Revision"/>
    <w:hidden/>
    <w:uiPriority w:val="99"/>
    <w:semiHidden/>
    <w:rsid w:val="00324B3E"/>
    <w:rPr>
      <w:rFonts w:ascii="Times New Roman" w:eastAsia="Times New Roman" w:hAnsi="Times New Roman" w:cs="Times New Roman"/>
      <w:kern w:val="0"/>
      <w:sz w:val="20"/>
      <w:szCs w:val="20"/>
      <w:lang w:val="en-GB" w:eastAsia="en-GB"/>
    </w:rPr>
  </w:style>
  <w:style w:type="character" w:customStyle="1" w:styleId="30">
    <w:name w:val="标题 3 字符"/>
    <w:basedOn w:val="a0"/>
    <w:link w:val="3"/>
    <w:uiPriority w:val="9"/>
    <w:semiHidden/>
    <w:rsid w:val="00980EBD"/>
    <w:rPr>
      <w:rFonts w:ascii="Times New Roman" w:eastAsia="Times New Roman" w:hAnsi="Times New Roman" w:cs="Times New Roman"/>
      <w:b/>
      <w:bCs/>
      <w:kern w:val="0"/>
      <w:sz w:val="32"/>
      <w:szCs w:val="32"/>
      <w:lang w:val="en-GB" w:eastAsia="en-GB"/>
    </w:rPr>
  </w:style>
  <w:style w:type="paragraph" w:styleId="af5">
    <w:name w:val="caption"/>
    <w:aliases w:val="cap,cap Char,Caption Char,Caption Char1 Char,cap Char Char1,Caption Char Char1 Char,cap Char2"/>
    <w:basedOn w:val="a"/>
    <w:next w:val="a"/>
    <w:link w:val="af6"/>
    <w:uiPriority w:val="35"/>
    <w:unhideWhenUsed/>
    <w:qFormat/>
    <w:rsid w:val="00980EBD"/>
    <w:rPr>
      <w:rFonts w:asciiTheme="majorHAnsi" w:eastAsia="黑体" w:hAnsiTheme="majorHAnsi" w:cstheme="majorBidi"/>
    </w:rPr>
  </w:style>
  <w:style w:type="character" w:customStyle="1" w:styleId="20">
    <w:name w:val="标题 2 字符"/>
    <w:basedOn w:val="a0"/>
    <w:link w:val="2"/>
    <w:uiPriority w:val="9"/>
    <w:semiHidden/>
    <w:rsid w:val="007917AE"/>
    <w:rPr>
      <w:rFonts w:asciiTheme="majorHAnsi" w:eastAsiaTheme="majorEastAsia" w:hAnsiTheme="majorHAnsi" w:cstheme="majorBidi"/>
      <w:b/>
      <w:bCs/>
      <w:kern w:val="0"/>
      <w:sz w:val="32"/>
      <w:szCs w:val="32"/>
      <w:lang w:val="en-GB" w:eastAsia="en-GB"/>
    </w:rPr>
  </w:style>
  <w:style w:type="character" w:customStyle="1" w:styleId="af6">
    <w:name w:val="题注 字符"/>
    <w:aliases w:val="cap 字符,cap Char 字符,Caption Char 字符,Caption Char1 Char 字符,cap Char Char1 字符,Caption Char Char1 Char 字符,cap Char2 字符"/>
    <w:link w:val="af5"/>
    <w:uiPriority w:val="35"/>
    <w:rsid w:val="007917AE"/>
    <w:rPr>
      <w:rFonts w:asciiTheme="majorHAnsi" w:eastAsia="黑体" w:hAnsiTheme="majorHAnsi" w:cstheme="majorBidi"/>
      <w:kern w:val="0"/>
      <w:sz w:val="20"/>
      <w:szCs w:val="20"/>
      <w:lang w:val="en-GB" w:eastAsia="en-GB"/>
    </w:rPr>
  </w:style>
  <w:style w:type="paragraph" w:customStyle="1" w:styleId="MiniHeading">
    <w:name w:val="MiniHeading"/>
    <w:basedOn w:val="a"/>
    <w:qFormat/>
    <w:rsid w:val="007917AE"/>
    <w:pPr>
      <w:overflowPunct/>
      <w:autoSpaceDE/>
      <w:autoSpaceDN/>
      <w:adjustRightInd/>
      <w:spacing w:before="180" w:after="0"/>
      <w:textAlignment w:val="auto"/>
    </w:pPr>
    <w:rPr>
      <w:rFonts w:ascii="Arial" w:eastAsia="MS Mincho" w:hAnsi="Arial"/>
      <w:i/>
      <w:noProof/>
      <w:sz w:val="18"/>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0008248">
      <w:bodyDiv w:val="1"/>
      <w:marLeft w:val="0"/>
      <w:marRight w:val="0"/>
      <w:marTop w:val="0"/>
      <w:marBottom w:val="0"/>
      <w:divBdr>
        <w:top w:val="none" w:sz="0" w:space="0" w:color="auto"/>
        <w:left w:val="none" w:sz="0" w:space="0" w:color="auto"/>
        <w:bottom w:val="none" w:sz="0" w:space="0" w:color="auto"/>
        <w:right w:val="none" w:sz="0" w:space="0" w:color="auto"/>
      </w:divBdr>
      <w:divsChild>
        <w:div w:id="7325811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56C95-4C15-4EDE-9918-AAAE5EC1D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Pages>
  <Words>1766</Words>
  <Characters>10067</Characters>
  <Application>Microsoft Office Word</Application>
  <DocSecurity>0</DocSecurity>
  <Lines>83</Lines>
  <Paragraphs>23</Paragraphs>
  <ScaleCrop>false</ScaleCrop>
  <Company/>
  <LinksUpToDate>false</LinksUpToDate>
  <CharactersWithSpaces>11810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127</cp:revision>
  <dcterms:created xsi:type="dcterms:W3CDTF">2021-08-05T08:30:00Z</dcterms:created>
  <dcterms:modified xsi:type="dcterms:W3CDTF">2021-08-06T03:29:00Z</dcterms:modified>
</cp:coreProperties>
</file>