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0E8AD" w14:textId="79B5567C" w:rsidR="00A10FF0" w:rsidRPr="005C4B5A" w:rsidRDefault="00A10FF0" w:rsidP="00A10FF0">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A10FF0">
        <w:rPr>
          <w:rFonts w:ascii="Arial" w:hAnsi="Arial" w:cs="Arial"/>
          <w:b/>
          <w:bCs/>
          <w:sz w:val="24"/>
          <w:szCs w:val="24"/>
        </w:rPr>
        <w:t>R3-211447</w:t>
      </w:r>
    </w:p>
    <w:p w14:paraId="262AE494" w14:textId="77777777" w:rsidR="00A10FF0" w:rsidRPr="00D6417A" w:rsidRDefault="00A10FF0" w:rsidP="00A10FF0">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568FD04A" w14:textId="77777777" w:rsidR="00A10FF0" w:rsidRDefault="00A10FF0" w:rsidP="00A10FF0">
      <w:pPr>
        <w:pStyle w:val="3GPPHeader"/>
        <w:spacing w:after="0"/>
      </w:pPr>
    </w:p>
    <w:p w14:paraId="75FA1860" w14:textId="74A4135C"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w:t>
      </w:r>
      <w:r w:rsidR="008010F6">
        <w:rPr>
          <w:rFonts w:cs="Arial"/>
          <w:b/>
          <w:noProof/>
          <w:sz w:val="24"/>
        </w:rPr>
        <w:t>1306</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593030E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1" w:name="OLE_LINK57"/>
      <w:bookmarkStart w:id="2" w:name="OLE_LINK58"/>
      <w:r w:rsidR="00415571" w:rsidRPr="00415571">
        <w:rPr>
          <w:b/>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3"/>
    <w:bookmarkEnd w:id="4"/>
    <w:bookmarkEnd w:id="5"/>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r w:rsidR="00F701C1">
        <w:rPr>
          <w:sz w:val="22"/>
          <w:szCs w:val="22"/>
        </w:rPr>
        <w:t>, CT1</w:t>
      </w:r>
    </w:p>
    <w:p w14:paraId="68F52634" w14:textId="0057F8B6" w:rsidR="00B97703" w:rsidRDefault="00B97703" w:rsidP="00767FC1">
      <w:pPr>
        <w:rPr>
          <w:sz w:val="22"/>
          <w:szCs w:val="22"/>
        </w:rPr>
      </w:pPr>
      <w:bookmarkStart w:id="6" w:name="OLE_LINK45"/>
      <w:bookmarkStart w:id="7" w:name="OLE_LINK46"/>
      <w:r w:rsidRPr="009F3517">
        <w:rPr>
          <w:b/>
          <w:sz w:val="22"/>
          <w:szCs w:val="22"/>
        </w:rPr>
        <w:t>Cc:</w:t>
      </w:r>
      <w:r w:rsidRPr="009F3517">
        <w:rPr>
          <w:b/>
          <w:sz w:val="22"/>
          <w:szCs w:val="22"/>
        </w:rPr>
        <w:tab/>
      </w:r>
      <w:r w:rsidR="009F3517" w:rsidRPr="009F3517">
        <w:rPr>
          <w:b/>
          <w:sz w:val="22"/>
          <w:szCs w:val="22"/>
        </w:rPr>
        <w:tab/>
      </w:r>
      <w:bookmarkEnd w:id="6"/>
      <w:bookmarkEnd w:id="7"/>
      <w:r w:rsidR="00A5711A" w:rsidRPr="00A5711A">
        <w:rPr>
          <w:sz w:val="22"/>
          <w:szCs w:val="22"/>
        </w:rPr>
        <w:t>RAN2, RAN3, CT4</w:t>
      </w:r>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8"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r>
        <w:t>SA2 thanks SA3 for the “</w:t>
      </w:r>
      <w:r w:rsidRPr="00E2492B">
        <w:t>LS on User Plane Integrity Protection for eUTRA connected to EP</w:t>
      </w:r>
      <w: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49ED1663"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8010F6">
      <w:pPr>
        <w:overflowPunct/>
        <w:autoSpaceDE/>
        <w:autoSpaceDN/>
        <w:adjustRightInd/>
        <w:spacing w:after="0"/>
        <w:ind w:left="72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731147B6"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8010F6">
      <w:pPr>
        <w:ind w:left="284"/>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8010F6">
      <w:pPr>
        <w:pStyle w:val="B1"/>
        <w:ind w:left="852"/>
      </w:pPr>
      <w:r w:rsidRPr="009E0DE1">
        <w:t>-</w:t>
      </w:r>
      <w:r w:rsidRPr="009E0DE1">
        <w:tab/>
        <w:t>subscribed User Plane Security Policy which is part of SM subscription information received from UDM; and</w:t>
      </w:r>
    </w:p>
    <w:p w14:paraId="68612CC8" w14:textId="77777777" w:rsidR="007C2724" w:rsidRPr="009E0DE1" w:rsidRDefault="007C2724" w:rsidP="008010F6">
      <w:pPr>
        <w:pStyle w:val="B1"/>
        <w:ind w:left="852"/>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8010F6">
      <w:pPr>
        <w:pStyle w:val="B1"/>
        <w:ind w:left="852"/>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4D68E90C" w14:textId="437BF4C5" w:rsidR="00806AF6" w:rsidRDefault="00085FFD" w:rsidP="004C3E57">
      <w:pPr>
        <w:overflowPunct/>
        <w:autoSpaceDE/>
        <w:autoSpaceDN/>
        <w:adjustRightInd/>
        <w:spacing w:after="0"/>
        <w:textAlignment w:val="auto"/>
        <w:rPr>
          <w:iCs/>
        </w:rPr>
      </w:pPr>
      <w:r>
        <w:rPr>
          <w:iCs/>
        </w:rPr>
        <w:lastRenderedPageBreak/>
        <w:t xml:space="preserve">Taking the above into account, SA2 prefers </w:t>
      </w:r>
      <w:r w:rsidR="004C3E57" w:rsidRPr="004C3E57">
        <w:rPr>
          <w:iCs/>
        </w:rPr>
        <w:t>for a “combined SMF+PGW-C” to supply the policy to the MME (as outlined in solution #15</w:t>
      </w:r>
      <w:r w:rsidR="00527C76">
        <w:rPr>
          <w:iCs/>
        </w:rPr>
        <w:t xml:space="preserve"> of SA3 TR)</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5B739C1" w:rsidR="00E2492B" w:rsidRDefault="004C3E57" w:rsidP="004A1524">
      <w:r w:rsidRPr="00F930BA">
        <w:rPr>
          <w:b/>
          <w:bCs/>
        </w:rPr>
        <w:t>[SA2 response]:</w:t>
      </w:r>
      <w:r>
        <w:t xml:space="preserve"> </w:t>
      </w:r>
      <w:r w:rsidR="00F930BA">
        <w:t xml:space="preserve">SA2 </w:t>
      </w:r>
      <w:r w:rsidR="00634CCD">
        <w:rPr>
          <w:rFonts w:hint="eastAsia"/>
        </w:rPr>
        <w:t>leaves</w:t>
      </w:r>
      <w:r w:rsidR="00634CCD">
        <w:t xml:space="preserve"> this question to CT1.</w:t>
      </w:r>
    </w:p>
    <w:p w14:paraId="730B5D82" w14:textId="77777777" w:rsidR="00B97703" w:rsidRDefault="002F1940" w:rsidP="000F6242">
      <w:pPr>
        <w:pStyle w:val="Heading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r w:rsidR="00634CCD">
        <w:rPr>
          <w:b/>
        </w:rPr>
        <w:t>, CT1</w:t>
      </w:r>
    </w:p>
    <w:p w14:paraId="5F2C0AE3" w14:textId="20377C7C" w:rsidR="004944E4" w:rsidRDefault="00B97703" w:rsidP="004944E4">
      <w:pPr>
        <w:ind w:left="993" w:hanging="993"/>
      </w:pPr>
      <w:r>
        <w:rPr>
          <w:b/>
        </w:rPr>
        <w:t xml:space="preserve">ACTION: </w:t>
      </w:r>
      <w:r w:rsidRPr="000F6242">
        <w:rPr>
          <w:b/>
          <w:color w:val="0070C0"/>
        </w:rPr>
        <w:tab/>
      </w:r>
      <w:r w:rsidR="00C71327">
        <w:t xml:space="preserve">SA2 </w:t>
      </w:r>
      <w:r w:rsidR="00F930BA">
        <w:t xml:space="preserve">asks SA3 </w:t>
      </w:r>
      <w:r w:rsidR="00634CCD">
        <w:t xml:space="preserve">and CT1 </w:t>
      </w:r>
      <w:r w:rsidR="00F930BA">
        <w:t xml:space="preserve">to take the above information into account. </w:t>
      </w:r>
      <w:r w:rsidR="00527C76">
        <w:t>As SA2 would need to update its specifications according to this work SA2 would like to be notified when SA3 have concluded on this matter.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D057" w14:textId="77777777" w:rsidR="00EA4C11" w:rsidRDefault="00EA4C11" w:rsidP="00767FC1">
      <w:r>
        <w:separator/>
      </w:r>
    </w:p>
  </w:endnote>
  <w:endnote w:type="continuationSeparator" w:id="0">
    <w:p w14:paraId="7E77838D" w14:textId="77777777" w:rsidR="00EA4C11" w:rsidRDefault="00EA4C1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BD581" w14:textId="77777777" w:rsidR="00EA4C11" w:rsidRDefault="00EA4C11" w:rsidP="00767FC1">
      <w:r>
        <w:separator/>
      </w:r>
    </w:p>
  </w:footnote>
  <w:footnote w:type="continuationSeparator" w:id="0">
    <w:p w14:paraId="0CB6832B" w14:textId="77777777" w:rsidR="00EA4C11" w:rsidRDefault="00EA4C11"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4395"/>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10F6"/>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0FF0"/>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FF0"/>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A10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A10FF0"/>
    <w:pPr>
      <w:pBdr>
        <w:top w:val="none" w:sz="0" w:space="0" w:color="auto"/>
      </w:pBdr>
      <w:spacing w:before="180"/>
      <w:outlineLvl w:val="1"/>
    </w:pPr>
    <w:rPr>
      <w:sz w:val="32"/>
    </w:rPr>
  </w:style>
  <w:style w:type="paragraph" w:styleId="Heading3">
    <w:name w:val="heading 3"/>
    <w:aliases w:val="H3,h3"/>
    <w:basedOn w:val="Heading2"/>
    <w:next w:val="Normal"/>
    <w:qFormat/>
    <w:rsid w:val="00A10FF0"/>
    <w:pPr>
      <w:spacing w:before="120"/>
      <w:outlineLvl w:val="2"/>
    </w:pPr>
    <w:rPr>
      <w:sz w:val="28"/>
    </w:rPr>
  </w:style>
  <w:style w:type="paragraph" w:styleId="Heading4">
    <w:name w:val="heading 4"/>
    <w:aliases w:val="h4"/>
    <w:basedOn w:val="Heading3"/>
    <w:next w:val="Normal"/>
    <w:qFormat/>
    <w:rsid w:val="00A10FF0"/>
    <w:pPr>
      <w:ind w:left="1418" w:hanging="1418"/>
      <w:outlineLvl w:val="3"/>
    </w:pPr>
    <w:rPr>
      <w:sz w:val="24"/>
    </w:rPr>
  </w:style>
  <w:style w:type="paragraph" w:styleId="Heading5">
    <w:name w:val="heading 5"/>
    <w:aliases w:val="h5"/>
    <w:basedOn w:val="Heading4"/>
    <w:next w:val="Normal"/>
    <w:qFormat/>
    <w:rsid w:val="00A10FF0"/>
    <w:pPr>
      <w:ind w:left="1701" w:hanging="1701"/>
      <w:outlineLvl w:val="4"/>
    </w:pPr>
    <w:rPr>
      <w:sz w:val="22"/>
    </w:rPr>
  </w:style>
  <w:style w:type="paragraph" w:styleId="Heading6">
    <w:name w:val="heading 6"/>
    <w:aliases w:val="h6"/>
    <w:basedOn w:val="H6"/>
    <w:next w:val="Normal"/>
    <w:qFormat/>
    <w:rsid w:val="00A10FF0"/>
    <w:pPr>
      <w:outlineLvl w:val="5"/>
    </w:pPr>
  </w:style>
  <w:style w:type="paragraph" w:styleId="Heading7">
    <w:name w:val="heading 7"/>
    <w:basedOn w:val="H6"/>
    <w:next w:val="Normal"/>
    <w:qFormat/>
    <w:rsid w:val="00A10FF0"/>
    <w:pPr>
      <w:outlineLvl w:val="6"/>
    </w:pPr>
  </w:style>
  <w:style w:type="paragraph" w:styleId="Heading8">
    <w:name w:val="heading 8"/>
    <w:basedOn w:val="Heading1"/>
    <w:next w:val="Normal"/>
    <w:qFormat/>
    <w:rsid w:val="00A10FF0"/>
    <w:pPr>
      <w:ind w:left="0" w:firstLine="0"/>
      <w:outlineLvl w:val="7"/>
    </w:pPr>
  </w:style>
  <w:style w:type="paragraph" w:styleId="Heading9">
    <w:name w:val="heading 9"/>
    <w:basedOn w:val="Heading8"/>
    <w:next w:val="Normal"/>
    <w:qFormat/>
    <w:rsid w:val="00A10FF0"/>
    <w:pPr>
      <w:outlineLvl w:val="8"/>
    </w:pPr>
  </w:style>
  <w:style w:type="character" w:default="1" w:styleId="DefaultParagraphFont">
    <w:name w:val="Default Paragraph Font"/>
    <w:semiHidden/>
    <w:rsid w:val="00A10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FF0"/>
  </w:style>
  <w:style w:type="paragraph" w:styleId="Header">
    <w:name w:val="header"/>
    <w:link w:val="HeaderChar"/>
    <w:rsid w:val="00A10FF0"/>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styleId="Footer">
    <w:name w:val="footer"/>
    <w:basedOn w:val="Header"/>
    <w:rsid w:val="00A10FF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A10FF0"/>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ko-KR"/>
    </w:rPr>
  </w:style>
  <w:style w:type="paragraph" w:styleId="TOC8">
    <w:name w:val="toc 8"/>
    <w:basedOn w:val="TOC1"/>
    <w:semiHidden/>
    <w:rsid w:val="00A10FF0"/>
    <w:pPr>
      <w:spacing w:before="180"/>
      <w:ind w:left="2693" w:hanging="2693"/>
    </w:pPr>
    <w:rPr>
      <w:b/>
    </w:rPr>
  </w:style>
  <w:style w:type="paragraph" w:styleId="TOC1">
    <w:name w:val="toc 1"/>
    <w:semiHidden/>
    <w:rsid w:val="00A10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ZT">
    <w:name w:val="ZT"/>
    <w:rsid w:val="00A10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A10FF0"/>
    <w:pPr>
      <w:ind w:left="1701" w:hanging="1701"/>
    </w:pPr>
  </w:style>
  <w:style w:type="paragraph" w:styleId="TOC4">
    <w:name w:val="toc 4"/>
    <w:basedOn w:val="TOC3"/>
    <w:semiHidden/>
    <w:rsid w:val="00A10FF0"/>
    <w:pPr>
      <w:ind w:left="1418" w:hanging="1418"/>
    </w:pPr>
  </w:style>
  <w:style w:type="paragraph" w:styleId="TOC3">
    <w:name w:val="toc 3"/>
    <w:basedOn w:val="TOC2"/>
    <w:semiHidden/>
    <w:rsid w:val="00A10FF0"/>
    <w:pPr>
      <w:ind w:left="1134" w:hanging="1134"/>
    </w:pPr>
  </w:style>
  <w:style w:type="paragraph" w:styleId="TOC2">
    <w:name w:val="toc 2"/>
    <w:basedOn w:val="TOC1"/>
    <w:semiHidden/>
    <w:rsid w:val="00A10FF0"/>
    <w:pPr>
      <w:keepNext w:val="0"/>
      <w:spacing w:before="0"/>
      <w:ind w:left="851" w:hanging="851"/>
    </w:pPr>
    <w:rPr>
      <w:sz w:val="20"/>
    </w:rPr>
  </w:style>
  <w:style w:type="paragraph" w:styleId="Index2">
    <w:name w:val="index 2"/>
    <w:basedOn w:val="Index1"/>
    <w:semiHidden/>
    <w:rsid w:val="00A10FF0"/>
    <w:pPr>
      <w:ind w:left="284"/>
    </w:pPr>
  </w:style>
  <w:style w:type="paragraph" w:styleId="Index1">
    <w:name w:val="index 1"/>
    <w:basedOn w:val="Normal"/>
    <w:semiHidden/>
    <w:rsid w:val="00A10FF0"/>
    <w:pPr>
      <w:keepLines/>
      <w:spacing w:after="0"/>
    </w:pPr>
  </w:style>
  <w:style w:type="paragraph" w:customStyle="1" w:styleId="ZH">
    <w:name w:val="ZH"/>
    <w:rsid w:val="00A10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A10FF0"/>
    <w:pPr>
      <w:outlineLvl w:val="9"/>
    </w:pPr>
  </w:style>
  <w:style w:type="paragraph" w:styleId="ListNumber2">
    <w:name w:val="List Number 2"/>
    <w:basedOn w:val="ListNumber"/>
    <w:rsid w:val="00A10FF0"/>
    <w:pPr>
      <w:ind w:left="851"/>
    </w:pPr>
  </w:style>
  <w:style w:type="character" w:styleId="FootnoteReference">
    <w:name w:val="footnote reference"/>
    <w:basedOn w:val="DefaultParagraphFont"/>
    <w:semiHidden/>
    <w:rsid w:val="00A10FF0"/>
    <w:rPr>
      <w:b/>
      <w:position w:val="6"/>
      <w:sz w:val="16"/>
    </w:rPr>
  </w:style>
  <w:style w:type="paragraph" w:styleId="FootnoteText">
    <w:name w:val="footnote text"/>
    <w:basedOn w:val="Normal"/>
    <w:link w:val="FootnoteTextChar"/>
    <w:semiHidden/>
    <w:rsid w:val="00A10FF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ko-KR"/>
    </w:rPr>
  </w:style>
  <w:style w:type="paragraph" w:customStyle="1" w:styleId="TAH">
    <w:name w:val="TAH"/>
    <w:basedOn w:val="TAC"/>
    <w:rsid w:val="00A10FF0"/>
    <w:rPr>
      <w:b/>
    </w:rPr>
  </w:style>
  <w:style w:type="paragraph" w:customStyle="1" w:styleId="TAC">
    <w:name w:val="TAC"/>
    <w:basedOn w:val="TAL"/>
    <w:rsid w:val="00A10FF0"/>
    <w:pPr>
      <w:jc w:val="center"/>
    </w:pPr>
  </w:style>
  <w:style w:type="paragraph" w:customStyle="1" w:styleId="TF">
    <w:name w:val="TF"/>
    <w:basedOn w:val="TH"/>
    <w:rsid w:val="00A10FF0"/>
    <w:pPr>
      <w:keepNext w:val="0"/>
      <w:spacing w:before="0" w:after="240"/>
    </w:pPr>
  </w:style>
  <w:style w:type="paragraph" w:customStyle="1" w:styleId="NO">
    <w:name w:val="NO"/>
    <w:basedOn w:val="Normal"/>
    <w:rsid w:val="00A10FF0"/>
    <w:pPr>
      <w:keepLines/>
      <w:ind w:left="1135" w:hanging="851"/>
    </w:pPr>
  </w:style>
  <w:style w:type="paragraph" w:styleId="TOC9">
    <w:name w:val="toc 9"/>
    <w:basedOn w:val="TOC8"/>
    <w:semiHidden/>
    <w:rsid w:val="00A10FF0"/>
    <w:pPr>
      <w:ind w:left="1418" w:hanging="1418"/>
    </w:pPr>
  </w:style>
  <w:style w:type="paragraph" w:customStyle="1" w:styleId="EX">
    <w:name w:val="EX"/>
    <w:basedOn w:val="Normal"/>
    <w:rsid w:val="00A10FF0"/>
    <w:pPr>
      <w:keepLines/>
      <w:ind w:left="1702" w:hanging="1418"/>
    </w:pPr>
  </w:style>
  <w:style w:type="paragraph" w:customStyle="1" w:styleId="FP">
    <w:name w:val="FP"/>
    <w:basedOn w:val="Normal"/>
    <w:rsid w:val="00A10FF0"/>
    <w:pPr>
      <w:spacing w:after="0"/>
    </w:pPr>
  </w:style>
  <w:style w:type="paragraph" w:customStyle="1" w:styleId="LD">
    <w:name w:val="LD"/>
    <w:rsid w:val="00A10F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A10FF0"/>
    <w:pPr>
      <w:spacing w:after="0"/>
    </w:pPr>
  </w:style>
  <w:style w:type="paragraph" w:customStyle="1" w:styleId="EW">
    <w:name w:val="EW"/>
    <w:basedOn w:val="EX"/>
    <w:rsid w:val="00A10FF0"/>
    <w:pPr>
      <w:spacing w:after="0"/>
    </w:pPr>
  </w:style>
  <w:style w:type="paragraph" w:styleId="TOC6">
    <w:name w:val="toc 6"/>
    <w:basedOn w:val="TOC5"/>
    <w:next w:val="Normal"/>
    <w:semiHidden/>
    <w:rsid w:val="00A10FF0"/>
    <w:pPr>
      <w:ind w:left="1985" w:hanging="1985"/>
    </w:pPr>
  </w:style>
  <w:style w:type="paragraph" w:styleId="TOC7">
    <w:name w:val="toc 7"/>
    <w:basedOn w:val="TOC6"/>
    <w:next w:val="Normal"/>
    <w:semiHidden/>
    <w:rsid w:val="00A10FF0"/>
    <w:pPr>
      <w:ind w:left="2268" w:hanging="2268"/>
    </w:pPr>
  </w:style>
  <w:style w:type="paragraph" w:styleId="ListBullet2">
    <w:name w:val="List Bullet 2"/>
    <w:basedOn w:val="ListBullet"/>
    <w:rsid w:val="00A10FF0"/>
    <w:pPr>
      <w:ind w:left="851"/>
    </w:pPr>
  </w:style>
  <w:style w:type="paragraph" w:styleId="ListBullet3">
    <w:name w:val="List Bullet 3"/>
    <w:basedOn w:val="ListBullet2"/>
    <w:rsid w:val="00A10FF0"/>
    <w:pPr>
      <w:ind w:left="1135"/>
    </w:pPr>
  </w:style>
  <w:style w:type="paragraph" w:styleId="ListNumber">
    <w:name w:val="List Number"/>
    <w:basedOn w:val="List"/>
    <w:rsid w:val="00A10FF0"/>
  </w:style>
  <w:style w:type="paragraph" w:customStyle="1" w:styleId="EQ">
    <w:name w:val="EQ"/>
    <w:basedOn w:val="Normal"/>
    <w:next w:val="Normal"/>
    <w:rsid w:val="00A10FF0"/>
    <w:pPr>
      <w:keepLines/>
      <w:tabs>
        <w:tab w:val="center" w:pos="4536"/>
        <w:tab w:val="right" w:pos="9072"/>
      </w:tabs>
    </w:pPr>
    <w:rPr>
      <w:noProof/>
    </w:rPr>
  </w:style>
  <w:style w:type="paragraph" w:customStyle="1" w:styleId="TH">
    <w:name w:val="TH"/>
    <w:basedOn w:val="Normal"/>
    <w:link w:val="THChar"/>
    <w:rsid w:val="00A10FF0"/>
    <w:pPr>
      <w:keepNext/>
      <w:keepLines/>
      <w:spacing w:before="60"/>
      <w:jc w:val="center"/>
    </w:pPr>
    <w:rPr>
      <w:rFonts w:ascii="Arial" w:hAnsi="Arial"/>
      <w:b/>
    </w:rPr>
  </w:style>
  <w:style w:type="paragraph" w:customStyle="1" w:styleId="NF">
    <w:name w:val="NF"/>
    <w:basedOn w:val="NO"/>
    <w:rsid w:val="00A10FF0"/>
    <w:pPr>
      <w:keepNext/>
      <w:spacing w:after="0"/>
    </w:pPr>
    <w:rPr>
      <w:rFonts w:ascii="Arial" w:hAnsi="Arial"/>
      <w:sz w:val="18"/>
    </w:rPr>
  </w:style>
  <w:style w:type="paragraph" w:customStyle="1" w:styleId="PL">
    <w:name w:val="PL"/>
    <w:rsid w:val="00A1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A10FF0"/>
    <w:pPr>
      <w:jc w:val="right"/>
    </w:pPr>
  </w:style>
  <w:style w:type="paragraph" w:customStyle="1" w:styleId="H6">
    <w:name w:val="H6"/>
    <w:basedOn w:val="Heading5"/>
    <w:next w:val="Normal"/>
    <w:rsid w:val="00A10FF0"/>
    <w:pPr>
      <w:ind w:left="1985" w:hanging="1985"/>
      <w:outlineLvl w:val="9"/>
    </w:pPr>
    <w:rPr>
      <w:sz w:val="20"/>
    </w:rPr>
  </w:style>
  <w:style w:type="paragraph" w:customStyle="1" w:styleId="TAN">
    <w:name w:val="TAN"/>
    <w:basedOn w:val="TAL"/>
    <w:rsid w:val="00A10FF0"/>
    <w:pPr>
      <w:ind w:left="851" w:hanging="851"/>
    </w:pPr>
  </w:style>
  <w:style w:type="paragraph" w:customStyle="1" w:styleId="TAL">
    <w:name w:val="TAL"/>
    <w:basedOn w:val="Normal"/>
    <w:rsid w:val="00A10FF0"/>
    <w:pPr>
      <w:keepNext/>
      <w:keepLines/>
      <w:spacing w:after="0"/>
    </w:pPr>
    <w:rPr>
      <w:rFonts w:ascii="Arial" w:hAnsi="Arial"/>
      <w:sz w:val="18"/>
    </w:rPr>
  </w:style>
  <w:style w:type="paragraph" w:customStyle="1" w:styleId="ZA">
    <w:name w:val="ZA"/>
    <w:rsid w:val="00A10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10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A10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A10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A10FF0"/>
    <w:pPr>
      <w:framePr w:wrap="notBeside" w:y="16161"/>
    </w:pPr>
  </w:style>
  <w:style w:type="character" w:customStyle="1" w:styleId="ZGSM">
    <w:name w:val="ZGSM"/>
    <w:rsid w:val="00A10FF0"/>
  </w:style>
  <w:style w:type="paragraph" w:styleId="List2">
    <w:name w:val="List 2"/>
    <w:basedOn w:val="List"/>
    <w:rsid w:val="00A10FF0"/>
    <w:pPr>
      <w:ind w:left="851"/>
    </w:pPr>
  </w:style>
  <w:style w:type="paragraph" w:customStyle="1" w:styleId="ZG">
    <w:name w:val="ZG"/>
    <w:rsid w:val="00A10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A10FF0"/>
    <w:pPr>
      <w:ind w:left="1135"/>
    </w:pPr>
  </w:style>
  <w:style w:type="paragraph" w:styleId="List4">
    <w:name w:val="List 4"/>
    <w:basedOn w:val="List3"/>
    <w:rsid w:val="00A10FF0"/>
    <w:pPr>
      <w:ind w:left="1418"/>
    </w:pPr>
  </w:style>
  <w:style w:type="paragraph" w:styleId="List5">
    <w:name w:val="List 5"/>
    <w:basedOn w:val="List4"/>
    <w:rsid w:val="00A10FF0"/>
    <w:pPr>
      <w:ind w:left="1702"/>
    </w:pPr>
  </w:style>
  <w:style w:type="paragraph" w:customStyle="1" w:styleId="EditorsNote">
    <w:name w:val="Editor's Note"/>
    <w:basedOn w:val="NO"/>
    <w:link w:val="EditorsNoteChar"/>
    <w:rsid w:val="00A10FF0"/>
    <w:rPr>
      <w:color w:val="FF0000"/>
    </w:rPr>
  </w:style>
  <w:style w:type="paragraph" w:styleId="List">
    <w:name w:val="List"/>
    <w:basedOn w:val="Normal"/>
    <w:rsid w:val="00A10FF0"/>
    <w:pPr>
      <w:ind w:left="568" w:hanging="284"/>
    </w:pPr>
  </w:style>
  <w:style w:type="paragraph" w:styleId="ListBullet">
    <w:name w:val="List Bullet"/>
    <w:basedOn w:val="List"/>
    <w:rsid w:val="00A10FF0"/>
  </w:style>
  <w:style w:type="paragraph" w:styleId="ListBullet4">
    <w:name w:val="List Bullet 4"/>
    <w:basedOn w:val="ListBullet3"/>
    <w:rsid w:val="00A10FF0"/>
    <w:pPr>
      <w:ind w:left="1418"/>
    </w:pPr>
  </w:style>
  <w:style w:type="paragraph" w:styleId="ListBullet5">
    <w:name w:val="List Bullet 5"/>
    <w:basedOn w:val="ListBullet4"/>
    <w:rsid w:val="00A10FF0"/>
    <w:pPr>
      <w:ind w:left="1702"/>
    </w:pPr>
  </w:style>
  <w:style w:type="paragraph" w:customStyle="1" w:styleId="B2">
    <w:name w:val="B2"/>
    <w:basedOn w:val="List2"/>
    <w:rsid w:val="00A10FF0"/>
  </w:style>
  <w:style w:type="paragraph" w:customStyle="1" w:styleId="B3">
    <w:name w:val="B3"/>
    <w:basedOn w:val="List3"/>
    <w:rsid w:val="00A10FF0"/>
  </w:style>
  <w:style w:type="paragraph" w:customStyle="1" w:styleId="B4">
    <w:name w:val="B4"/>
    <w:basedOn w:val="List4"/>
    <w:rsid w:val="00A10FF0"/>
  </w:style>
  <w:style w:type="paragraph" w:customStyle="1" w:styleId="B5">
    <w:name w:val="B5"/>
    <w:basedOn w:val="List5"/>
    <w:rsid w:val="00A10FF0"/>
  </w:style>
  <w:style w:type="paragraph" w:customStyle="1" w:styleId="ZTD">
    <w:name w:val="ZTD"/>
    <w:basedOn w:val="ZB"/>
    <w:rsid w:val="00A10FF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eastAsia="Times New Roman" w:hAnsi="Arial"/>
      <w:b/>
      <w:lang w:val="en-GB" w:eastAsia="ko-KR"/>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ko-KR"/>
    </w:rPr>
  </w:style>
  <w:style w:type="character" w:customStyle="1" w:styleId="B1Char1">
    <w:name w:val="B1 Char1"/>
    <w:link w:val="B1"/>
    <w:rsid w:val="004A1524"/>
    <w:rPr>
      <w:rFonts w:eastAsia="Times New Roman"/>
      <w:lang w:val="en-GB" w:eastAsia="ko-KR"/>
    </w:rPr>
  </w:style>
  <w:style w:type="character" w:customStyle="1" w:styleId="UnresolvedMention1">
    <w:name w:val="Unresolved Mention1"/>
    <w:uiPriority w:val="99"/>
    <w:semiHidden/>
    <w:unhideWhenUsed/>
    <w:rsid w:val="008F0739"/>
    <w:rPr>
      <w:color w:val="605E5C"/>
      <w:shd w:val="clear" w:color="auto" w:fill="E1DFDD"/>
    </w:rPr>
  </w:style>
  <w:style w:type="character" w:customStyle="1" w:styleId="B1Char">
    <w:name w:val="B1 Char"/>
    <w:rsid w:val="007C2724"/>
    <w:rPr>
      <w:lang w:eastAsia="en-US"/>
    </w:rPr>
  </w:style>
  <w:style w:type="paragraph" w:customStyle="1" w:styleId="3GPPHeader">
    <w:name w:val="3GPP_Header"/>
    <w:basedOn w:val="BodyText"/>
    <w:qFormat/>
    <w:rsid w:val="00A10FF0"/>
    <w:pPr>
      <w:tabs>
        <w:tab w:val="left" w:pos="1701"/>
        <w:tab w:val="right" w:pos="9639"/>
      </w:tabs>
      <w:spacing w:after="240"/>
      <w:jc w:val="both"/>
    </w:pPr>
    <w:rPr>
      <w:rFonts w:ascii="Arial" w:eastAsia="SimSun" w:hAnsi="Arial"/>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5</cp:revision>
  <cp:lastPrinted>2002-04-23T08:10:00Z</cp:lastPrinted>
  <dcterms:created xsi:type="dcterms:W3CDTF">2021-03-04T20:29:00Z</dcterms:created>
  <dcterms:modified xsi:type="dcterms:W3CDTF">2021-04-26T13:08:00Z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