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7E256" w14:textId="5A790EDF" w:rsidR="00962FC0" w:rsidRPr="007273ED" w:rsidRDefault="00962FC0" w:rsidP="00B7527D">
      <w:pPr>
        <w:pStyle w:val="NoSpacing"/>
        <w:rPr>
          <w:rFonts w:ascii="Arial" w:hAnsi="Arial" w:cs="Arial"/>
          <w:b/>
          <w:bCs/>
        </w:rPr>
      </w:pPr>
      <w:r w:rsidRPr="007273ED">
        <w:rPr>
          <w:rFonts w:ascii="Arial" w:hAnsi="Arial" w:cs="Arial"/>
          <w:b/>
          <w:bCs/>
          <w:sz w:val="24"/>
          <w:szCs w:val="24"/>
          <w:lang w:val="en-US"/>
        </w:rPr>
        <w:t>3GPP TSG-RAN WG3 #11</w:t>
      </w:r>
      <w:r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F66E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F66E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F66E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F66E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F66E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F66E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F66E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F66E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AF66E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iCs/>
          <w:sz w:val="24"/>
          <w:szCs w:val="24"/>
          <w:lang w:val="en-US"/>
        </w:rPr>
        <w:t>R3-21</w:t>
      </w:r>
      <w:r w:rsidR="00291AE8">
        <w:rPr>
          <w:rFonts w:ascii="Arial" w:hAnsi="Arial" w:cs="Arial"/>
          <w:b/>
          <w:bCs/>
          <w:iCs/>
          <w:sz w:val="24"/>
          <w:szCs w:val="24"/>
          <w:lang w:val="en-US"/>
        </w:rPr>
        <w:t>2851</w:t>
      </w:r>
    </w:p>
    <w:p w14:paraId="7E92B270" w14:textId="73360E4D" w:rsidR="00962FC0" w:rsidRPr="007273ED" w:rsidRDefault="004F2A82" w:rsidP="00962FC0">
      <w:pPr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Online, </w:t>
      </w:r>
      <w:r w:rsidR="00962FC0">
        <w:rPr>
          <w:rFonts w:ascii="Arial" w:eastAsia="Batang" w:hAnsi="Arial" w:cs="Arial"/>
          <w:b/>
          <w:bCs/>
          <w:color w:val="000000"/>
          <w:sz w:val="24"/>
          <w:szCs w:val="24"/>
        </w:rPr>
        <w:t>17</w:t>
      </w:r>
      <w:r w:rsidR="00C60EA6" w:rsidRPr="00C60EA6">
        <w:rPr>
          <w:rFonts w:ascii="Arial" w:eastAsia="Batang" w:hAnsi="Arial" w:cs="Arial"/>
          <w:b/>
          <w:bCs/>
          <w:color w:val="000000"/>
          <w:sz w:val="24"/>
          <w:szCs w:val="24"/>
          <w:vertAlign w:val="superscript"/>
        </w:rPr>
        <w:t>th</w:t>
      </w:r>
      <w:r w:rsidR="00C60EA6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</w:t>
      </w:r>
      <w:r w:rsidR="00962FC0" w:rsidRPr="007273ED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– </w:t>
      </w:r>
      <w:r w:rsidR="00962FC0">
        <w:rPr>
          <w:rFonts w:ascii="Arial" w:eastAsia="Batang" w:hAnsi="Arial" w:cs="Arial"/>
          <w:b/>
          <w:bCs/>
          <w:color w:val="000000"/>
          <w:sz w:val="24"/>
          <w:szCs w:val="24"/>
        </w:rPr>
        <w:t>2</w:t>
      </w:r>
      <w:r w:rsidR="00C60EA6">
        <w:rPr>
          <w:rFonts w:ascii="Arial" w:eastAsia="Batang" w:hAnsi="Arial" w:cs="Arial"/>
          <w:b/>
          <w:bCs/>
          <w:color w:val="000000"/>
          <w:sz w:val="24"/>
          <w:szCs w:val="24"/>
        </w:rPr>
        <w:t>7</w:t>
      </w:r>
      <w:r w:rsidR="00C60EA6" w:rsidRPr="00C60EA6">
        <w:rPr>
          <w:rFonts w:ascii="Arial" w:eastAsia="Batang" w:hAnsi="Arial" w:cs="Arial"/>
          <w:b/>
          <w:bCs/>
          <w:color w:val="000000"/>
          <w:sz w:val="24"/>
          <w:szCs w:val="24"/>
          <w:vertAlign w:val="superscript"/>
        </w:rPr>
        <w:t>th</w:t>
      </w:r>
      <w:r w:rsidR="00C60EA6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</w:t>
      </w:r>
      <w:r w:rsidR="00962FC0">
        <w:rPr>
          <w:rFonts w:ascii="Arial" w:eastAsia="Batang" w:hAnsi="Arial" w:cs="Arial"/>
          <w:b/>
          <w:bCs/>
          <w:color w:val="000000"/>
          <w:sz w:val="24"/>
          <w:szCs w:val="24"/>
        </w:rPr>
        <w:t>May</w:t>
      </w:r>
      <w:r w:rsidR="00962FC0" w:rsidRPr="007273ED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5B4" w14:paraId="2CD630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02B33" w14:textId="6E1C6972" w:rsidR="008615B4" w:rsidRDefault="00191E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149F9">
              <w:rPr>
                <w:i/>
                <w:sz w:val="14"/>
              </w:rPr>
              <w:t>1</w:t>
            </w:r>
          </w:p>
        </w:tc>
      </w:tr>
      <w:tr w:rsidR="008615B4" w14:paraId="6A123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5D03B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5B4" w14:paraId="12071B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63188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01A7B40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B40974" w14:textId="77777777" w:rsidR="008615B4" w:rsidRDefault="008615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DB6D59" w14:textId="04BEF8D0" w:rsidR="008615B4" w:rsidRDefault="00671BAA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B2C51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.4</w:t>
            </w:r>
            <w:r w:rsidR="00AB2C51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3AFED0BD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AC198" w14:textId="50B350B8" w:rsidR="008615B4" w:rsidRPr="00095960" w:rsidRDefault="008E2D9B" w:rsidP="00E00B6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1599</w:t>
            </w:r>
          </w:p>
        </w:tc>
        <w:tc>
          <w:tcPr>
            <w:tcW w:w="709" w:type="dxa"/>
          </w:tcPr>
          <w:p w14:paraId="3801C361" w14:textId="77777777" w:rsidR="008615B4" w:rsidRDefault="00191E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B12DF1" w14:textId="496AE3A6" w:rsidR="008615B4" w:rsidRDefault="00204349" w:rsidP="00322F6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63C37E3" w14:textId="77777777" w:rsidR="008615B4" w:rsidRDefault="00191E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38E84B" w14:textId="2C561C03" w:rsidR="008615B4" w:rsidRDefault="00C8713B" w:rsidP="00E334D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6C5AE1">
              <w:rPr>
                <w:b/>
                <w:sz w:val="28"/>
                <w:lang w:eastAsia="zh-CN"/>
              </w:rPr>
              <w:t>5</w:t>
            </w:r>
            <w:r w:rsidR="00191EFC">
              <w:rPr>
                <w:b/>
                <w:sz w:val="28"/>
              </w:rPr>
              <w:t>.</w:t>
            </w:r>
            <w:r w:rsidR="006C5AE1">
              <w:rPr>
                <w:b/>
                <w:sz w:val="28"/>
                <w:lang w:eastAsia="zh-CN"/>
              </w:rPr>
              <w:t>11</w:t>
            </w:r>
            <w:r w:rsidR="00191E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343D25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3B945B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712AD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0EABBF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7AAF81" w14:textId="77777777" w:rsidR="008615B4" w:rsidRDefault="00191E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5B4" w14:paraId="7ED6C60B" w14:textId="77777777">
        <w:tc>
          <w:tcPr>
            <w:tcW w:w="9641" w:type="dxa"/>
            <w:gridSpan w:val="9"/>
          </w:tcPr>
          <w:p w14:paraId="6DE82B6C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0787EEC" w14:textId="77777777" w:rsidR="008615B4" w:rsidRDefault="00861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5B4" w14:paraId="4316A513" w14:textId="77777777">
        <w:tc>
          <w:tcPr>
            <w:tcW w:w="2835" w:type="dxa"/>
          </w:tcPr>
          <w:p w14:paraId="79A9DF00" w14:textId="77777777" w:rsidR="008615B4" w:rsidRDefault="00191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4DCF6D8" w14:textId="77777777" w:rsidR="008615B4" w:rsidRDefault="00191E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F6690D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28F47C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80DF0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67BA8AD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02AB51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7344A8" w14:textId="77777777" w:rsidR="008615B4" w:rsidRDefault="00191E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D88D1" w14:textId="6C267FC6" w:rsidR="008615B4" w:rsidRDefault="008615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C79A26" w14:textId="77777777" w:rsidR="008615B4" w:rsidRDefault="00861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5B4" w14:paraId="1A04710D" w14:textId="77777777">
        <w:tc>
          <w:tcPr>
            <w:tcW w:w="9640" w:type="dxa"/>
            <w:gridSpan w:val="11"/>
          </w:tcPr>
          <w:p w14:paraId="42719240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26709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71C45C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6BF96" w14:textId="63509058" w:rsidR="008615B4" w:rsidRDefault="009F6B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Correction on SN initiated SN </w:t>
            </w:r>
            <w:r w:rsidR="00EE5BB5">
              <w:t>Modification</w:t>
            </w:r>
            <w:r>
              <w:t xml:space="preserve"> procedure</w:t>
            </w:r>
            <w:r w:rsidR="005C00A1">
              <w:t xml:space="preserve"> for EN-DC</w:t>
            </w:r>
          </w:p>
        </w:tc>
      </w:tr>
      <w:tr w:rsidR="008615B4" w14:paraId="345C28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B25208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01C7D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00940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95DB99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164CFA" w14:textId="1F90B165" w:rsidR="008615B4" w:rsidRDefault="00B65C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Ericsson</w:t>
            </w:r>
            <w:r w:rsidR="00DD6158">
              <w:t>, NTT DOCOMO, INC.</w:t>
            </w:r>
            <w:r w:rsidR="002E7095">
              <w:t>, ZTE</w:t>
            </w:r>
          </w:p>
        </w:tc>
      </w:tr>
      <w:tr w:rsidR="008615B4" w14:paraId="55AC5B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180572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95D229" w14:textId="77777777" w:rsidR="008615B4" w:rsidRDefault="00A7606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91EFC">
              <w:t>R3</w:t>
            </w:r>
            <w:r>
              <w:fldChar w:fldCharType="end"/>
            </w:r>
          </w:p>
        </w:tc>
      </w:tr>
      <w:tr w:rsidR="008615B4" w14:paraId="03E23E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C2524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39AE59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402BF1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E7BAF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2BAEEF" w14:textId="26CAE5E5" w:rsidR="008615B4" w:rsidRDefault="00584C6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A07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E2CFCE" w14:textId="77777777" w:rsidR="008615B4" w:rsidRDefault="008615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AE887" w14:textId="77777777" w:rsidR="008615B4" w:rsidRDefault="00191E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C762F4" w14:textId="4D246F58" w:rsidR="008615B4" w:rsidRDefault="00191EFC" w:rsidP="00EE4CF9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 w:rsidR="00FA646C">
              <w:rPr>
                <w:rFonts w:hint="eastAsia"/>
                <w:lang w:eastAsia="zh-CN"/>
              </w:rPr>
              <w:t>2</w:t>
            </w:r>
            <w:r w:rsidR="00847900">
              <w:rPr>
                <w:lang w:eastAsia="zh-CN"/>
              </w:rPr>
              <w:t>1</w:t>
            </w:r>
            <w:r>
              <w:t>-</w:t>
            </w:r>
            <w:r w:rsidR="00847900">
              <w:rPr>
                <w:lang w:eastAsia="zh-CN"/>
              </w:rPr>
              <w:t>0</w:t>
            </w:r>
            <w:r w:rsidR="001740BF">
              <w:rPr>
                <w:lang w:eastAsia="zh-CN"/>
              </w:rPr>
              <w:t>5</w:t>
            </w:r>
            <w:r w:rsidR="00847900">
              <w:rPr>
                <w:lang w:eastAsia="zh-CN"/>
              </w:rPr>
              <w:t>-</w:t>
            </w:r>
            <w:r w:rsidR="008A455F">
              <w:rPr>
                <w:lang w:eastAsia="zh-CN"/>
              </w:rPr>
              <w:t>21</w:t>
            </w:r>
          </w:p>
        </w:tc>
      </w:tr>
      <w:tr w:rsidR="008615B4" w14:paraId="7A3690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4D576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0DFC71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A362C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CF58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3F0B7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61FE1BF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654B6C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0B3E7C" w14:textId="79D89394" w:rsidR="008615B4" w:rsidRDefault="00DA7E2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68E321" w14:textId="77777777" w:rsidR="008615B4" w:rsidRDefault="008615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E38CA" w14:textId="77777777" w:rsidR="008615B4" w:rsidRDefault="00191E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56204" w14:textId="4C1B991B" w:rsidR="008615B4" w:rsidRDefault="00A7606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EFC">
              <w:t>Rel-</w:t>
            </w:r>
            <w:r w:rsidR="00BC75D8">
              <w:t>1</w:t>
            </w:r>
            <w:r w:rsidR="00A5046C">
              <w:t>5</w:t>
            </w:r>
            <w:r>
              <w:fldChar w:fldCharType="end"/>
            </w:r>
          </w:p>
        </w:tc>
      </w:tr>
      <w:tr w:rsidR="003C0522" w14:paraId="0CC43C4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42EA5" w14:textId="77777777" w:rsidR="003C0522" w:rsidRDefault="003C0522" w:rsidP="003C05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BBD4B" w14:textId="77777777" w:rsidR="003C0522" w:rsidRDefault="003C0522" w:rsidP="003C05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0AE7D9" w14:textId="3A99AB7B" w:rsidR="003C0522" w:rsidRDefault="003C0522" w:rsidP="003C0522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D4A32" w14:textId="2422DC38" w:rsidR="003C0522" w:rsidRDefault="003C0522" w:rsidP="003C05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615B4" w14:paraId="21178BB4" w14:textId="77777777">
        <w:tc>
          <w:tcPr>
            <w:tcW w:w="1843" w:type="dxa"/>
          </w:tcPr>
          <w:p w14:paraId="5F484627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83D60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386" w14:paraId="119DDA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74DBC" w14:textId="77777777" w:rsidR="00EC6386" w:rsidRDefault="00EC6386" w:rsidP="00EC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EB4B8" w14:textId="37B7EAC0" w:rsidR="00F56BB6" w:rsidRDefault="007727F7" w:rsidP="00F56BB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the </w:t>
            </w:r>
            <w:proofErr w:type="spellStart"/>
            <w:r w:rsidR="007E23C2">
              <w:rPr>
                <w:lang w:eastAsia="zh-CN"/>
              </w:rPr>
              <w:t>SgNB</w:t>
            </w:r>
            <w:proofErr w:type="spellEnd"/>
            <w:r w:rsidR="007E23C2">
              <w:rPr>
                <w:lang w:eastAsia="zh-CN"/>
              </w:rPr>
              <w:t xml:space="preserve"> initiated </w:t>
            </w:r>
            <w:proofErr w:type="spellStart"/>
            <w:r w:rsidR="007E23C2">
              <w:rPr>
                <w:lang w:eastAsia="zh-CN"/>
              </w:rPr>
              <w:t>SgNB</w:t>
            </w:r>
            <w:proofErr w:type="spellEnd"/>
            <w:r w:rsidR="007E23C2">
              <w:rPr>
                <w:lang w:eastAsia="zh-CN"/>
              </w:rPr>
              <w:t xml:space="preserve"> modification procedure</w:t>
            </w:r>
            <w:r w:rsidR="00E00199">
              <w:rPr>
                <w:lang w:eastAsia="zh-CN"/>
              </w:rPr>
              <w:t xml:space="preserve"> for EN-DC</w:t>
            </w:r>
            <w:r>
              <w:rPr>
                <w:lang w:eastAsia="zh-CN"/>
              </w:rPr>
              <w:t xml:space="preserve">, </w:t>
            </w:r>
            <w:r w:rsidR="00393F5E">
              <w:rPr>
                <w:lang w:eastAsia="zh-CN"/>
              </w:rPr>
              <w:t xml:space="preserve">MN cannot reject the release request </w:t>
            </w:r>
            <w:r w:rsidR="001F268E">
              <w:rPr>
                <w:lang w:eastAsia="zh-CN"/>
              </w:rPr>
              <w:t xml:space="preserve">of E-RAB(s) </w:t>
            </w:r>
            <w:r w:rsidR="00393F5E">
              <w:rPr>
                <w:lang w:eastAsia="zh-CN"/>
              </w:rPr>
              <w:t>from SN, which means</w:t>
            </w:r>
            <w:r w:rsidR="00E00199">
              <w:rPr>
                <w:lang w:eastAsia="zh-CN"/>
              </w:rPr>
              <w:t xml:space="preserve"> </w:t>
            </w:r>
            <w:r w:rsidR="00204349">
              <w:rPr>
                <w:lang w:eastAsia="zh-CN"/>
              </w:rPr>
              <w:t xml:space="preserve">there is no </w:t>
            </w:r>
            <w:r w:rsidR="00084693">
              <w:rPr>
                <w:lang w:eastAsia="zh-CN"/>
              </w:rPr>
              <w:t xml:space="preserve">such case that the MN needs to indicate the </w:t>
            </w:r>
            <w:r w:rsidR="00204349">
              <w:rPr>
                <w:lang w:eastAsia="zh-CN"/>
              </w:rPr>
              <w:t>E-RABs to be released in the S</w:t>
            </w:r>
            <w:r w:rsidR="00084693">
              <w:rPr>
                <w:lang w:eastAsia="zh-CN"/>
              </w:rPr>
              <w:t>GNB MODIFICATION CONFIRM</w:t>
            </w:r>
            <w:r w:rsidR="00204349">
              <w:rPr>
                <w:lang w:eastAsia="zh-CN"/>
              </w:rPr>
              <w:t xml:space="preserve"> message</w:t>
            </w:r>
            <w:r w:rsidR="00C51260">
              <w:rPr>
                <w:lang w:eastAsia="zh-CN"/>
              </w:rPr>
              <w:t>. Th</w:t>
            </w:r>
            <w:r w:rsidR="00204349">
              <w:rPr>
                <w:lang w:eastAsia="zh-CN"/>
              </w:rPr>
              <w:t xml:space="preserve">us </w:t>
            </w:r>
            <w:r w:rsidR="00E00199">
              <w:rPr>
                <w:lang w:eastAsia="zh-CN"/>
              </w:rPr>
              <w:t>the release</w:t>
            </w:r>
            <w:r w:rsidR="00E020DF">
              <w:rPr>
                <w:lang w:eastAsia="zh-CN"/>
              </w:rPr>
              <w:t>d E-RABs</w:t>
            </w:r>
            <w:r w:rsidR="00E00199">
              <w:rPr>
                <w:lang w:eastAsia="zh-CN"/>
              </w:rPr>
              <w:t xml:space="preserve"> </w:t>
            </w:r>
            <w:r w:rsidR="00E020DF">
              <w:rPr>
                <w:lang w:eastAsia="zh-CN"/>
              </w:rPr>
              <w:t xml:space="preserve">in the following paragraph </w:t>
            </w:r>
            <w:r w:rsidR="00EE4BFC">
              <w:rPr>
                <w:lang w:eastAsia="zh-CN"/>
              </w:rPr>
              <w:t>should</w:t>
            </w:r>
            <w:r w:rsidR="00DE788B">
              <w:rPr>
                <w:lang w:eastAsia="zh-CN"/>
              </w:rPr>
              <w:t xml:space="preserve"> be</w:t>
            </w:r>
            <w:r w:rsidR="00204349">
              <w:rPr>
                <w:lang w:eastAsia="zh-CN"/>
              </w:rPr>
              <w:t xml:space="preserve"> removed.</w:t>
            </w:r>
          </w:p>
          <w:p w14:paraId="06321BC4" w14:textId="77777777" w:rsidR="00424006" w:rsidRDefault="00424006" w:rsidP="00F56BB6">
            <w:pPr>
              <w:pStyle w:val="CRCoverPage"/>
              <w:spacing w:after="0"/>
              <w:rPr>
                <w:lang w:eastAsia="zh-CN"/>
              </w:rPr>
            </w:pPr>
          </w:p>
          <w:p w14:paraId="4B5FF1B7" w14:textId="77777777" w:rsidR="00424006" w:rsidRPr="00AB2C51" w:rsidRDefault="00424006" w:rsidP="0042400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AB2C51">
              <w:rPr>
                <w:rFonts w:eastAsia="Times New Roman"/>
                <w:lang w:eastAsia="en-GB"/>
              </w:rPr>
              <w:t xml:space="preserve">For each E-RAB successfully modified or </w:t>
            </w:r>
            <w:r w:rsidRPr="00D57CB0">
              <w:rPr>
                <w:rFonts w:eastAsia="Times New Roman"/>
                <w:highlight w:val="yellow"/>
                <w:lang w:eastAsia="en-GB"/>
              </w:rPr>
              <w:t>released</w:t>
            </w:r>
            <w:r w:rsidRPr="00AB2C51">
              <w:rPr>
                <w:rFonts w:eastAsia="Times New Roman"/>
                <w:lang w:eastAsia="en-GB"/>
              </w:rPr>
              <w:t xml:space="preserve"> as requested by the </w:t>
            </w:r>
            <w:proofErr w:type="spellStart"/>
            <w:r w:rsidRPr="00AB2C51">
              <w:rPr>
                <w:rFonts w:eastAsia="Times New Roman"/>
                <w:lang w:eastAsia="en-GB"/>
              </w:rPr>
              <w:t>en-gNB</w:t>
            </w:r>
            <w:proofErr w:type="spellEnd"/>
            <w:r w:rsidRPr="00AB2C51">
              <w:rPr>
                <w:rFonts w:eastAsia="Times New Roman"/>
                <w:lang w:eastAsia="en-GB"/>
              </w:rPr>
              <w:t xml:space="preserve">, the </w:t>
            </w:r>
            <w:proofErr w:type="spellStart"/>
            <w:r w:rsidRPr="00AB2C51">
              <w:rPr>
                <w:rFonts w:eastAsia="Times New Roman"/>
                <w:lang w:eastAsia="en-GB"/>
              </w:rPr>
              <w:t>MeNB</w:t>
            </w:r>
            <w:proofErr w:type="spellEnd"/>
            <w:r w:rsidRPr="00AB2C51">
              <w:rPr>
                <w:rFonts w:eastAsia="Times New Roman"/>
                <w:lang w:eastAsia="en-GB"/>
              </w:rPr>
              <w:t xml:space="preserve"> shall inform the </w:t>
            </w:r>
            <w:proofErr w:type="spellStart"/>
            <w:r w:rsidRPr="00AB2C51">
              <w:rPr>
                <w:rFonts w:eastAsia="Times New Roman"/>
                <w:lang w:eastAsia="en-GB"/>
              </w:rPr>
              <w:t>en-gNB</w:t>
            </w:r>
            <w:proofErr w:type="spellEnd"/>
            <w:r w:rsidRPr="00AB2C51">
              <w:rPr>
                <w:rFonts w:eastAsia="Times New Roman"/>
                <w:lang w:eastAsia="en-GB"/>
              </w:rPr>
              <w:t xml:space="preserve">, in the SGNB MODIFICATION CONFIRM message, the same value in the </w:t>
            </w:r>
            <w:r w:rsidRPr="00AB2C51">
              <w:rPr>
                <w:rFonts w:eastAsia="Times New Roman"/>
                <w:i/>
                <w:lang w:eastAsia="en-GB"/>
              </w:rPr>
              <w:t>EN-DC Resource Configuration</w:t>
            </w:r>
            <w:r w:rsidRPr="00AB2C51">
              <w:rPr>
                <w:rFonts w:eastAsia="Times New Roman"/>
                <w:lang w:eastAsia="en-GB"/>
              </w:rPr>
              <w:t xml:space="preserve"> IE as received in the SGNB MODIFICATION REQUIRED message.</w:t>
            </w:r>
          </w:p>
          <w:p w14:paraId="53974AFD" w14:textId="77777777" w:rsidR="005F78D9" w:rsidRDefault="005F78D9" w:rsidP="00F56BB6">
            <w:pPr>
              <w:pStyle w:val="CRCoverPage"/>
              <w:spacing w:after="0"/>
              <w:rPr>
                <w:lang w:eastAsia="zh-CN"/>
              </w:rPr>
            </w:pPr>
          </w:p>
          <w:p w14:paraId="6E24A9B8" w14:textId="77777777" w:rsidR="005F78D9" w:rsidRPr="002E2C96" w:rsidRDefault="005F78D9" w:rsidP="005F78D9">
            <w:pPr>
              <w:spacing w:after="0"/>
              <w:ind w:left="55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0F8FE192" w14:textId="77777777" w:rsidR="005F78D9" w:rsidRDefault="005F78D9" w:rsidP="005F78D9">
            <w:pPr>
              <w:spacing w:after="0"/>
              <w:ind w:left="55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34DFADD" w14:textId="67EC73AF" w:rsidR="005F78D9" w:rsidRPr="003D717E" w:rsidRDefault="005F78D9" w:rsidP="003D717E">
            <w:pPr>
              <w:spacing w:after="0"/>
              <w:ind w:left="55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 xml:space="preserve">This CR only has an impact on </w:t>
            </w:r>
            <w:r>
              <w:rPr>
                <w:rFonts w:ascii="Arial" w:hAnsi="Arial"/>
                <w:noProof/>
                <w:lang w:eastAsia="ja-JP"/>
              </w:rPr>
              <w:t xml:space="preserve">the </w:t>
            </w:r>
            <w:r w:rsidR="00563D25">
              <w:rPr>
                <w:rFonts w:ascii="Arial" w:hAnsi="Arial"/>
                <w:noProof/>
                <w:lang w:eastAsia="ja-JP"/>
              </w:rPr>
              <w:t>SN initiated SN Modification procedure</w:t>
            </w:r>
            <w:r w:rsidRPr="002E2C96">
              <w:rPr>
                <w:rFonts w:ascii="Arial" w:hAnsi="Arial"/>
                <w:noProof/>
                <w:lang w:eastAsia="ja-JP"/>
              </w:rPr>
              <w:t>.</w:t>
            </w:r>
          </w:p>
        </w:tc>
      </w:tr>
      <w:tr w:rsidR="00EC6386" w14:paraId="56FF25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E22A9" w14:textId="77777777" w:rsidR="00EC6386" w:rsidRDefault="00EC6386" w:rsidP="00EC63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49399" w14:textId="77777777" w:rsidR="00EC6386" w:rsidRDefault="00EC6386" w:rsidP="00EC63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386" w14:paraId="297514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046F2" w14:textId="77777777" w:rsidR="00EC6386" w:rsidRDefault="00EC6386" w:rsidP="00EC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EC76A" w14:textId="7EEAD678" w:rsidR="000B3412" w:rsidRPr="00AD0CDB" w:rsidRDefault="00221B3B" w:rsidP="009A5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204349">
              <w:rPr>
                <w:noProof/>
              </w:rPr>
              <w:t xml:space="preserve">release case </w:t>
            </w:r>
            <w:r w:rsidR="000F11A6">
              <w:rPr>
                <w:noProof/>
              </w:rPr>
              <w:t>in the</w:t>
            </w:r>
            <w:r w:rsidR="00204349">
              <w:rPr>
                <w:noProof/>
              </w:rPr>
              <w:t xml:space="preserve"> SN intiated SN Modification </w:t>
            </w:r>
            <w:r>
              <w:rPr>
                <w:noProof/>
              </w:rPr>
              <w:t>procedure text.</w:t>
            </w:r>
          </w:p>
        </w:tc>
      </w:tr>
      <w:tr w:rsidR="00EC6386" w14:paraId="0EB9BB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BC60" w14:textId="77777777" w:rsidR="00EC6386" w:rsidRDefault="00EC6386" w:rsidP="00EC63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D699E" w14:textId="77777777" w:rsidR="00EC6386" w:rsidRDefault="00EC6386" w:rsidP="00EC63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386" w14:paraId="1B0574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756F0" w14:textId="77777777" w:rsidR="00EC6386" w:rsidRDefault="00EC6386" w:rsidP="00EC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56AF8" w14:textId="4488B745" w:rsidR="00EC6386" w:rsidRPr="00231825" w:rsidRDefault="006638D0" w:rsidP="00EC6386">
            <w:pPr>
              <w:pStyle w:val="CRCoverPage"/>
              <w:spacing w:after="0"/>
            </w:pPr>
            <w:r>
              <w:t>Misalignment remains between tabular and procedural text.</w:t>
            </w:r>
          </w:p>
        </w:tc>
      </w:tr>
      <w:tr w:rsidR="008615B4" w14:paraId="3B8EA16A" w14:textId="77777777">
        <w:tc>
          <w:tcPr>
            <w:tcW w:w="2694" w:type="dxa"/>
            <w:gridSpan w:val="2"/>
          </w:tcPr>
          <w:p w14:paraId="3B499204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38A5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5E3928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344BC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0C958" w14:textId="5E3C51DC" w:rsidR="008615B4" w:rsidRPr="00DC2673" w:rsidRDefault="00E94E81" w:rsidP="0070278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8.7.7.2</w:t>
            </w:r>
          </w:p>
        </w:tc>
      </w:tr>
      <w:tr w:rsidR="008615B4" w14:paraId="043B22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58128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8CF73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3E1E70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B096A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50505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5E5EAA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629565" w14:textId="77777777" w:rsidR="008615B4" w:rsidRDefault="008615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A2446" w14:textId="77777777" w:rsidR="008615B4" w:rsidRDefault="008615B4">
            <w:pPr>
              <w:pStyle w:val="CRCoverPage"/>
              <w:spacing w:after="0"/>
              <w:ind w:left="99"/>
            </w:pPr>
          </w:p>
        </w:tc>
      </w:tr>
      <w:tr w:rsidR="008615B4" w14:paraId="57645C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C5ED1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E4182" w14:textId="0EE1BBDB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3D9F0" w14:textId="04F06E92" w:rsidR="008615B4" w:rsidRDefault="00F309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CCB17D" w14:textId="77777777" w:rsidR="008615B4" w:rsidRDefault="00191E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1F86E" w14:textId="1E74CC00" w:rsidR="008615B4" w:rsidRDefault="00186F0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615B4" w14:paraId="1BC96D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2E0C3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562DE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ECA2C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BEC690" w14:textId="77777777" w:rsidR="008615B4" w:rsidRDefault="00191E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44E36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6CE821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9C2D6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43AA5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AC0E8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D74C83" w14:textId="77777777" w:rsidR="008615B4" w:rsidRDefault="00191E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F1B53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541250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9AA8F" w14:textId="77777777"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0EB5F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040802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A96EDD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F0A39" w14:textId="77777777" w:rsidR="008615B4" w:rsidRDefault="008615B4" w:rsidP="00744D1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615B4" w14:paraId="7FEF123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040FF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AA5E44" w14:textId="77777777" w:rsidR="008615B4" w:rsidRDefault="008615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15B4" w14:paraId="045970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9EA8D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E2270" w14:textId="77777777" w:rsidR="008615B4" w:rsidRDefault="00FA3A43">
            <w:pPr>
              <w:pStyle w:val="CRCoverPage"/>
              <w:spacing w:after="0"/>
            </w:pPr>
            <w:r>
              <w:t>Rev 1: remove the E-RABs to be released case.</w:t>
            </w:r>
          </w:p>
          <w:p w14:paraId="58C7CEE8" w14:textId="2F347D31" w:rsidR="00FA3A43" w:rsidRDefault="00FA3A43">
            <w:pPr>
              <w:pStyle w:val="CRCoverPage"/>
              <w:spacing w:after="0"/>
            </w:pPr>
            <w:r>
              <w:t>Rev 0: R3-212276</w:t>
            </w:r>
          </w:p>
        </w:tc>
      </w:tr>
    </w:tbl>
    <w:p w14:paraId="763041C9" w14:textId="77777777" w:rsidR="008615B4" w:rsidRDefault="008615B4">
      <w:pPr>
        <w:pStyle w:val="CRCoverPage"/>
        <w:spacing w:after="0"/>
        <w:rPr>
          <w:sz w:val="8"/>
          <w:szCs w:val="8"/>
        </w:rPr>
      </w:pPr>
    </w:p>
    <w:p w14:paraId="3458B002" w14:textId="77777777" w:rsidR="008615B4" w:rsidRDefault="008615B4">
      <w:pPr>
        <w:sectPr w:rsidR="008615B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651D75" w14:textId="42C0A9F7" w:rsidR="002C3B56" w:rsidRDefault="002C3B56" w:rsidP="00FA09D9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14:paraId="1A245D8C" w14:textId="77777777" w:rsidR="00452999" w:rsidRPr="009B06A7" w:rsidRDefault="00452999" w:rsidP="00452999">
      <w:pPr>
        <w:pStyle w:val="Heading3"/>
      </w:pPr>
      <w:bookmarkStart w:id="1" w:name="_Toc20954300"/>
      <w:bookmarkStart w:id="2" w:name="_Toc29905725"/>
      <w:bookmarkStart w:id="3" w:name="_Toc29906235"/>
      <w:bookmarkStart w:id="4" w:name="_Toc36549786"/>
      <w:bookmarkStart w:id="5" w:name="_Toc45103250"/>
      <w:bookmarkStart w:id="6" w:name="_Toc45227097"/>
      <w:bookmarkStart w:id="7" w:name="_Toc45890298"/>
      <w:bookmarkStart w:id="8" w:name="_Toc45890810"/>
      <w:bookmarkStart w:id="9" w:name="_Toc51763785"/>
      <w:r w:rsidRPr="009B06A7">
        <w:t>8.7.7</w:t>
      </w:r>
      <w:r w:rsidRPr="009B06A7">
        <w:tab/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02572FE" w14:textId="77777777" w:rsidR="00452999" w:rsidRPr="009B06A7" w:rsidRDefault="00452999" w:rsidP="00452999">
      <w:pPr>
        <w:pStyle w:val="Heading4"/>
      </w:pPr>
      <w:bookmarkStart w:id="10" w:name="_Toc20954301"/>
      <w:bookmarkStart w:id="11" w:name="_Toc29905726"/>
      <w:bookmarkStart w:id="12" w:name="_Toc29906236"/>
      <w:bookmarkStart w:id="13" w:name="_Toc36549787"/>
      <w:bookmarkStart w:id="14" w:name="_Toc45103251"/>
      <w:bookmarkStart w:id="15" w:name="_Toc45227098"/>
      <w:bookmarkStart w:id="16" w:name="_Toc45890299"/>
      <w:bookmarkStart w:id="17" w:name="_Toc45890811"/>
      <w:bookmarkStart w:id="18" w:name="_Toc51763786"/>
      <w:r w:rsidRPr="009B06A7">
        <w:t>8.7.7.1</w:t>
      </w:r>
      <w:r w:rsidRPr="009B06A7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7B9376A" w14:textId="77777777" w:rsidR="00452999" w:rsidRPr="009B06A7" w:rsidRDefault="00452999" w:rsidP="00452999">
      <w:pPr>
        <w:rPr>
          <w:lang w:eastAsia="zh-CN"/>
        </w:rPr>
      </w:pPr>
      <w:r w:rsidRPr="009B06A7">
        <w:rPr>
          <w:lang w:eastAsia="zh-CN"/>
        </w:rPr>
        <w:t xml:space="preserve">This procedure is used by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 xml:space="preserve"> to modify the UE context in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rPr>
          <w:lang w:eastAsia="zh-CN"/>
        </w:rPr>
        <w:t>.</w:t>
      </w:r>
    </w:p>
    <w:p w14:paraId="578FBFBD" w14:textId="77777777" w:rsidR="00452999" w:rsidRPr="009B06A7" w:rsidRDefault="00452999" w:rsidP="00452999">
      <w:r w:rsidRPr="009B06A7">
        <w:t xml:space="preserve">The procedure uses </w:t>
      </w:r>
      <w:r w:rsidRPr="009B06A7">
        <w:rPr>
          <w:lang w:eastAsia="zh-CN"/>
        </w:rPr>
        <w:t>UE-associated signalling</w:t>
      </w:r>
      <w:r w:rsidRPr="009B06A7">
        <w:t>.</w:t>
      </w:r>
    </w:p>
    <w:p w14:paraId="40BBA2E8" w14:textId="77777777" w:rsidR="00452999" w:rsidRPr="009B06A7" w:rsidRDefault="00452999" w:rsidP="00452999">
      <w:pPr>
        <w:pStyle w:val="Heading4"/>
      </w:pPr>
      <w:bookmarkStart w:id="19" w:name="_Toc20954302"/>
      <w:bookmarkStart w:id="20" w:name="_Toc29905727"/>
      <w:bookmarkStart w:id="21" w:name="_Toc29906237"/>
      <w:bookmarkStart w:id="22" w:name="_Toc36549788"/>
      <w:bookmarkStart w:id="23" w:name="_Toc45103252"/>
      <w:bookmarkStart w:id="24" w:name="_Toc45227099"/>
      <w:bookmarkStart w:id="25" w:name="_Toc45890300"/>
      <w:bookmarkStart w:id="26" w:name="_Toc45890812"/>
      <w:bookmarkStart w:id="27" w:name="_Toc51763787"/>
      <w:r w:rsidRPr="009B06A7">
        <w:t>8.7.7.2</w:t>
      </w:r>
      <w:r w:rsidRPr="009B06A7"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96571AC" w14:textId="77777777" w:rsidR="00452999" w:rsidRPr="009B06A7" w:rsidRDefault="00452999" w:rsidP="00452999">
      <w:pPr>
        <w:pStyle w:val="TH"/>
      </w:pPr>
      <w:r w:rsidRPr="009B06A7">
        <w:object w:dxaOrig="6590" w:dyaOrig="3020" w14:anchorId="0CC26E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6pt;height:151.1pt" o:ole="">
            <v:imagedata r:id="rId20" o:title=""/>
          </v:shape>
          <o:OLEObject Type="Embed" ProgID="Visio.Drawing.11" ShapeID="_x0000_i1025" DrawAspect="Content" ObjectID="_1683474347" r:id="rId21"/>
        </w:object>
      </w:r>
    </w:p>
    <w:p w14:paraId="43C6DA0E" w14:textId="77777777" w:rsidR="00452999" w:rsidRPr="009B06A7" w:rsidRDefault="00452999" w:rsidP="00452999">
      <w:pPr>
        <w:pStyle w:val="TF"/>
      </w:pPr>
      <w:r w:rsidRPr="009B06A7">
        <w:t xml:space="preserve">Figure 8.7.7.2-1: </w:t>
      </w:r>
      <w:proofErr w:type="spellStart"/>
      <w:r w:rsidRPr="009B06A7">
        <w:t>SgNB</w:t>
      </w:r>
      <w:proofErr w:type="spellEnd"/>
      <w:r w:rsidRPr="009B06A7">
        <w:t xml:space="preserve"> initiated </w:t>
      </w:r>
      <w:proofErr w:type="spellStart"/>
      <w:r w:rsidRPr="009B06A7">
        <w:t>SgNB</w:t>
      </w:r>
      <w:proofErr w:type="spellEnd"/>
      <w:r w:rsidRPr="009B06A7">
        <w:t xml:space="preserve"> Modification, successful operation.</w:t>
      </w:r>
    </w:p>
    <w:p w14:paraId="3EA82D9E" w14:textId="77777777" w:rsidR="00452999" w:rsidRPr="009B06A7" w:rsidRDefault="00452999" w:rsidP="00452999">
      <w:r w:rsidRPr="009B06A7">
        <w:t xml:space="preserve">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initiates the procedure by sending the SGNB MODIFICATION REQUIRED message to the </w:t>
      </w:r>
      <w:proofErr w:type="spellStart"/>
      <w:r w:rsidRPr="009B06A7">
        <w:t>MeNB</w:t>
      </w:r>
      <w:proofErr w:type="spellEnd"/>
      <w:r w:rsidRPr="009B06A7">
        <w:t xml:space="preserve">. When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sends the SGNB MODIFICATION REQUIRED message, it shall start the timer </w:t>
      </w:r>
      <w:proofErr w:type="spellStart"/>
      <w:r w:rsidRPr="009B06A7">
        <w:t>T</w:t>
      </w:r>
      <w:r w:rsidRPr="009B06A7">
        <w:rPr>
          <w:vertAlign w:val="subscript"/>
        </w:rPr>
        <w:t>DCoverall</w:t>
      </w:r>
      <w:proofErr w:type="spellEnd"/>
      <w:r w:rsidRPr="009B06A7">
        <w:t>.</w:t>
      </w:r>
    </w:p>
    <w:p w14:paraId="54EADAC4" w14:textId="77777777" w:rsidR="00452999" w:rsidRPr="009B06A7" w:rsidRDefault="00452999" w:rsidP="00452999">
      <w:r w:rsidRPr="009B06A7">
        <w:t>The SGNB MODIFICATION REQUIRED message may contain</w:t>
      </w:r>
    </w:p>
    <w:p w14:paraId="50D77F46" w14:textId="77777777" w:rsidR="00452999" w:rsidRPr="009B06A7" w:rsidRDefault="00452999" w:rsidP="00452999">
      <w:pPr>
        <w:pStyle w:val="B1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  <w:t xml:space="preserve">the </w:t>
      </w:r>
      <w:r w:rsidRPr="009B06A7">
        <w:rPr>
          <w:i/>
        </w:rPr>
        <w:t>PDCP Change Indication</w:t>
      </w:r>
      <w:r w:rsidRPr="009B06A7">
        <w:rPr>
          <w:i/>
          <w:lang w:eastAsia="zh-CN"/>
        </w:rPr>
        <w:t xml:space="preserve"> </w:t>
      </w:r>
      <w:r w:rsidRPr="009B06A7">
        <w:rPr>
          <w:lang w:eastAsia="zh-CN"/>
        </w:rPr>
        <w:t>IE;</w:t>
      </w:r>
    </w:p>
    <w:p w14:paraId="763A73BF" w14:textId="77777777" w:rsidR="00452999" w:rsidRPr="009B06A7" w:rsidRDefault="00452999" w:rsidP="00452999">
      <w:pPr>
        <w:pStyle w:val="B1"/>
        <w:rPr>
          <w:lang w:eastAsia="ja-JP"/>
        </w:rPr>
      </w:pPr>
      <w:r w:rsidRPr="009B06A7">
        <w:t>-</w:t>
      </w:r>
      <w:r w:rsidRPr="009B06A7">
        <w:tab/>
        <w:t xml:space="preserve">the </w:t>
      </w:r>
      <w:proofErr w:type="spellStart"/>
      <w:r w:rsidRPr="009B06A7">
        <w:rPr>
          <w:i/>
          <w:lang w:eastAsia="zh-CN"/>
        </w:rPr>
        <w:t>SgNB</w:t>
      </w:r>
      <w:proofErr w:type="spellEnd"/>
      <w:r w:rsidRPr="009B06A7">
        <w:rPr>
          <w:i/>
          <w:lang w:eastAsia="zh-CN"/>
        </w:rPr>
        <w:t xml:space="preserve"> to </w:t>
      </w:r>
      <w:proofErr w:type="spellStart"/>
      <w:r w:rsidRPr="009B06A7">
        <w:rPr>
          <w:i/>
          <w:lang w:eastAsia="zh-CN"/>
        </w:rPr>
        <w:t>MeNB</w:t>
      </w:r>
      <w:proofErr w:type="spellEnd"/>
      <w:r w:rsidRPr="009B06A7">
        <w:rPr>
          <w:i/>
        </w:rPr>
        <w:t xml:space="preserve"> </w:t>
      </w:r>
      <w:r w:rsidRPr="009B06A7">
        <w:rPr>
          <w:i/>
          <w:lang w:eastAsia="zh-CN"/>
        </w:rPr>
        <w:t>Container</w:t>
      </w:r>
      <w:r w:rsidRPr="009B06A7">
        <w:rPr>
          <w:i/>
        </w:rPr>
        <w:t xml:space="preserve"> </w:t>
      </w:r>
      <w:r w:rsidRPr="009B06A7">
        <w:t>IE.</w:t>
      </w:r>
    </w:p>
    <w:p w14:paraId="3B7765FD" w14:textId="77777777" w:rsidR="00452999" w:rsidRPr="009B06A7" w:rsidRDefault="00452999" w:rsidP="00452999">
      <w:pPr>
        <w:pStyle w:val="B1"/>
        <w:rPr>
          <w:lang w:eastAsia="zh-CN"/>
        </w:rPr>
      </w:pPr>
      <w:r w:rsidRPr="009B06A7">
        <w:t>-</w:t>
      </w:r>
      <w:r w:rsidRPr="009B06A7">
        <w:tab/>
        <w:t xml:space="preserve">E-RABs to be modified within the </w:t>
      </w:r>
      <w:r w:rsidRPr="009B06A7">
        <w:rPr>
          <w:i/>
        </w:rPr>
        <w:t xml:space="preserve">E-RABs To </w:t>
      </w:r>
      <w:r w:rsidRPr="009B06A7">
        <w:rPr>
          <w:i/>
          <w:lang w:eastAsia="ja-JP"/>
        </w:rPr>
        <w:t>B</w:t>
      </w:r>
      <w:r w:rsidRPr="009B06A7">
        <w:rPr>
          <w:i/>
        </w:rPr>
        <w:t>e Modified Item</w:t>
      </w:r>
      <w:r w:rsidRPr="009B06A7">
        <w:t xml:space="preserve"> IE;</w:t>
      </w:r>
    </w:p>
    <w:p w14:paraId="6E9081A2" w14:textId="77777777" w:rsidR="00452999" w:rsidRPr="009B06A7" w:rsidRDefault="00452999" w:rsidP="00452999">
      <w:pPr>
        <w:pStyle w:val="B1"/>
      </w:pPr>
      <w:r w:rsidRPr="009B06A7">
        <w:t>-</w:t>
      </w:r>
      <w:r w:rsidRPr="009B06A7">
        <w:tab/>
        <w:t xml:space="preserve">E-RABs to be released within the </w:t>
      </w:r>
      <w:r w:rsidRPr="009B06A7">
        <w:rPr>
          <w:i/>
        </w:rPr>
        <w:t xml:space="preserve">E-RABs To </w:t>
      </w:r>
      <w:r w:rsidRPr="009B06A7">
        <w:rPr>
          <w:i/>
          <w:lang w:eastAsia="ja-JP"/>
        </w:rPr>
        <w:t>B</w:t>
      </w:r>
      <w:r w:rsidRPr="009B06A7">
        <w:rPr>
          <w:i/>
        </w:rPr>
        <w:t>e Released Item</w:t>
      </w:r>
      <w:r w:rsidRPr="009B06A7">
        <w:t xml:space="preserve"> IE;</w:t>
      </w:r>
    </w:p>
    <w:p w14:paraId="38CA252E" w14:textId="77777777" w:rsidR="00452999" w:rsidRPr="009B06A7" w:rsidRDefault="00452999" w:rsidP="00452999">
      <w:pPr>
        <w:pStyle w:val="B1"/>
      </w:pPr>
      <w:r w:rsidRPr="009B06A7">
        <w:t>-</w:t>
      </w:r>
      <w:r w:rsidRPr="009B06A7">
        <w:tab/>
      </w:r>
      <w:r w:rsidRPr="009B06A7">
        <w:rPr>
          <w:lang w:eastAsia="zh-CN"/>
        </w:rPr>
        <w:t xml:space="preserve">the </w:t>
      </w:r>
      <w:proofErr w:type="spellStart"/>
      <w:r w:rsidRPr="009B06A7">
        <w:rPr>
          <w:i/>
          <w:lang w:eastAsia="ja-JP"/>
        </w:rPr>
        <w:t>SgNB</w:t>
      </w:r>
      <w:proofErr w:type="spellEnd"/>
      <w:r w:rsidRPr="009B06A7">
        <w:rPr>
          <w:i/>
          <w:lang w:eastAsia="ja-JP"/>
        </w:rPr>
        <w:t xml:space="preserve"> Resource Coordination Information </w:t>
      </w:r>
      <w:r w:rsidRPr="009B06A7">
        <w:rPr>
          <w:lang w:eastAsia="ja-JP"/>
        </w:rPr>
        <w:t>IE</w:t>
      </w:r>
      <w:r w:rsidRPr="009B06A7">
        <w:t>.</w:t>
      </w:r>
    </w:p>
    <w:p w14:paraId="3E011CF8" w14:textId="77777777" w:rsidR="00452999" w:rsidRPr="009B06A7" w:rsidRDefault="00452999" w:rsidP="00452999">
      <w:r w:rsidRPr="009B06A7">
        <w:t xml:space="preserve">For the SN terminated split bearers, the </w:t>
      </w:r>
      <w:proofErr w:type="spellStart"/>
      <w:r w:rsidRPr="009B06A7">
        <w:t>en-gNB</w:t>
      </w:r>
      <w:proofErr w:type="spellEnd"/>
      <w:r w:rsidRPr="009B06A7">
        <w:t xml:space="preserve"> may include in the SGNB MODIFICATION REQUIRED message the </w:t>
      </w:r>
      <w:r w:rsidRPr="009B06A7">
        <w:rPr>
          <w:i/>
        </w:rPr>
        <w:t>UL Configuration</w:t>
      </w:r>
      <w:r w:rsidRPr="009B06A7">
        <w:t xml:space="preserve"> IE to indicate that the MCG UL configuration of the UE has changed.</w:t>
      </w:r>
    </w:p>
    <w:p w14:paraId="4BC125F8" w14:textId="77777777" w:rsidR="00452999" w:rsidRPr="009B06A7" w:rsidRDefault="00452999" w:rsidP="00452999">
      <w:r w:rsidRPr="009B06A7">
        <w:t>T</w:t>
      </w:r>
      <w:r w:rsidRPr="009B06A7">
        <w:rPr>
          <w:rFonts w:hint="eastAsia"/>
        </w:rPr>
        <w:t xml:space="preserve">he </w:t>
      </w:r>
      <w:proofErr w:type="spellStart"/>
      <w:r w:rsidRPr="009B06A7">
        <w:rPr>
          <w:rFonts w:hint="eastAsia"/>
        </w:rPr>
        <w:t>en-gNB</w:t>
      </w:r>
      <w:proofErr w:type="spellEnd"/>
      <w:r w:rsidRPr="009B06A7">
        <w:rPr>
          <w:rFonts w:hint="eastAsia"/>
        </w:rPr>
        <w:t xml:space="preserve"> may </w:t>
      </w:r>
      <w:r w:rsidRPr="009B06A7">
        <w:t>include f</w:t>
      </w:r>
      <w:r w:rsidRPr="009B06A7">
        <w:rPr>
          <w:rFonts w:hint="eastAsia"/>
        </w:rPr>
        <w:t xml:space="preserve">or each bearer in the </w:t>
      </w:r>
      <w:r w:rsidRPr="009B06A7">
        <w:rPr>
          <w:rFonts w:hint="eastAsia"/>
          <w:i/>
        </w:rPr>
        <w:t xml:space="preserve">E-RABs </w:t>
      </w:r>
      <w:r w:rsidRPr="009B06A7">
        <w:rPr>
          <w:i/>
        </w:rPr>
        <w:t>t</w:t>
      </w:r>
      <w:r w:rsidRPr="009B06A7">
        <w:rPr>
          <w:rFonts w:hint="eastAsia"/>
          <w:i/>
        </w:rPr>
        <w:t xml:space="preserve">o Be </w:t>
      </w:r>
      <w:r w:rsidRPr="009B06A7">
        <w:rPr>
          <w:i/>
        </w:rPr>
        <w:t>Modified</w:t>
      </w:r>
      <w:r w:rsidRPr="009B06A7">
        <w:t xml:space="preserve"> </w:t>
      </w:r>
      <w:r w:rsidRPr="009B06A7">
        <w:rPr>
          <w:rFonts w:hint="eastAsia"/>
          <w:i/>
        </w:rPr>
        <w:t>List</w:t>
      </w:r>
      <w:r w:rsidRPr="009B06A7">
        <w:rPr>
          <w:rFonts w:hint="eastAsia"/>
        </w:rPr>
        <w:t xml:space="preserve"> IE</w:t>
      </w:r>
      <w:r w:rsidRPr="009B06A7">
        <w:t xml:space="preserve"> in the SGNB MODIFICATION REQUIRED message</w:t>
      </w:r>
      <w:r w:rsidRPr="009B06A7">
        <w:rPr>
          <w:rFonts w:hint="eastAsia"/>
        </w:rPr>
        <w:t xml:space="preserve"> </w:t>
      </w:r>
      <w:r w:rsidRPr="009B06A7">
        <w:t xml:space="preserve">the </w:t>
      </w:r>
      <w:r w:rsidRPr="009B06A7">
        <w:rPr>
          <w:i/>
        </w:rPr>
        <w:t xml:space="preserve">New DRB ID Request </w:t>
      </w:r>
      <w:r w:rsidRPr="009B06A7">
        <w:t xml:space="preserve">IE to request the </w:t>
      </w:r>
      <w:proofErr w:type="spellStart"/>
      <w:r w:rsidRPr="009B06A7">
        <w:t>MeNB</w:t>
      </w:r>
      <w:proofErr w:type="spellEnd"/>
      <w:r w:rsidRPr="009B06A7">
        <w:t xml:space="preserve"> to assign a new DRB ID for that bearer</w:t>
      </w:r>
      <w:r w:rsidRPr="009B06A7">
        <w:rPr>
          <w:rFonts w:hint="eastAsia"/>
        </w:rPr>
        <w:t>.</w:t>
      </w:r>
    </w:p>
    <w:p w14:paraId="4BDA66B2" w14:textId="77777777" w:rsidR="00452999" w:rsidRPr="009B06A7" w:rsidRDefault="00452999" w:rsidP="00452999">
      <w:r w:rsidRPr="009B06A7">
        <w:t xml:space="preserve">If the </w:t>
      </w:r>
      <w:proofErr w:type="spellStart"/>
      <w:r w:rsidRPr="009B06A7">
        <w:t>MeNB</w:t>
      </w:r>
      <w:proofErr w:type="spellEnd"/>
      <w:r w:rsidRPr="009B06A7">
        <w:t xml:space="preserve"> is able to perform the change requested by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, the </w:t>
      </w:r>
      <w:proofErr w:type="spellStart"/>
      <w:r w:rsidRPr="009B06A7">
        <w:t>MeNB</w:t>
      </w:r>
      <w:proofErr w:type="spellEnd"/>
      <w:r w:rsidRPr="009B06A7">
        <w:t xml:space="preserve"> shall send the SGNB MODIFICATION CONFIRM message to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. The SGNB MODIFICATION CONFIRM message may contain the </w:t>
      </w:r>
      <w:proofErr w:type="spellStart"/>
      <w:r w:rsidRPr="009B06A7">
        <w:rPr>
          <w:i/>
        </w:rPr>
        <w:t>MeNB</w:t>
      </w:r>
      <w:proofErr w:type="spellEnd"/>
      <w:r w:rsidRPr="009B06A7">
        <w:rPr>
          <w:i/>
        </w:rPr>
        <w:t xml:space="preserve"> to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Container</w:t>
      </w:r>
      <w:r w:rsidRPr="009B06A7">
        <w:t xml:space="preserve"> IE.</w:t>
      </w:r>
    </w:p>
    <w:p w14:paraId="14A29F12" w14:textId="77777777" w:rsidR="00452999" w:rsidRPr="009B06A7" w:rsidRDefault="00452999" w:rsidP="00452999">
      <w:r w:rsidRPr="009B06A7">
        <w:rPr>
          <w:snapToGrid w:val="0"/>
        </w:rPr>
        <w:t xml:space="preserve">If the </w:t>
      </w:r>
      <w:r w:rsidRPr="009B06A7">
        <w:t xml:space="preserve">SGNB MODIFICATION REQUIRED </w:t>
      </w:r>
      <w:r w:rsidRPr="009B06A7">
        <w:rPr>
          <w:snapToGrid w:val="0"/>
        </w:rPr>
        <w:t xml:space="preserve">message contains the </w:t>
      </w:r>
      <w:proofErr w:type="spellStart"/>
      <w:r w:rsidRPr="009B06A7">
        <w:rPr>
          <w:i/>
          <w:lang w:eastAsia="ja-JP"/>
        </w:rPr>
        <w:t>SgNB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MeNB</w:t>
      </w:r>
      <w:proofErr w:type="spellEnd"/>
      <w:r w:rsidRPr="009B06A7">
        <w:rPr>
          <w:snapToGrid w:val="0"/>
        </w:rPr>
        <w:t xml:space="preserve"> may use it for the purpose of resource coordination with the </w:t>
      </w:r>
      <w:proofErr w:type="spellStart"/>
      <w:r w:rsidRPr="009B06A7">
        <w:rPr>
          <w:snapToGrid w:val="0"/>
        </w:rPr>
        <w:t>en-gNB</w:t>
      </w:r>
      <w:proofErr w:type="spellEnd"/>
      <w:r w:rsidRPr="009B06A7">
        <w:rPr>
          <w:snapToGrid w:val="0"/>
        </w:rPr>
        <w:t xml:space="preserve">. </w:t>
      </w:r>
      <w:r w:rsidRPr="009B06A7">
        <w:t xml:space="preserve">The </w:t>
      </w:r>
      <w:proofErr w:type="spellStart"/>
      <w:r w:rsidRPr="009B06A7">
        <w:t>MeNB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 xml:space="preserve">UL </w:t>
      </w:r>
      <w:r w:rsidRPr="009B06A7">
        <w:rPr>
          <w:i/>
          <w:iCs/>
        </w:rPr>
        <w:lastRenderedPageBreak/>
        <w:t>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The </w:t>
      </w:r>
      <w:proofErr w:type="spellStart"/>
      <w:r w:rsidRPr="009B06A7">
        <w:t>MeNB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DL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If the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Coordination Assistance Information</w:t>
      </w:r>
      <w:r w:rsidRPr="009B06A7">
        <w:t xml:space="preserve"> IE is contained in the </w:t>
      </w:r>
      <w:proofErr w:type="spellStart"/>
      <w:r w:rsidRPr="009B06A7">
        <w:rPr>
          <w:i/>
          <w:lang w:eastAsia="ja-JP"/>
        </w:rPr>
        <w:t>SgNB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MeNB</w:t>
      </w:r>
      <w:proofErr w:type="spellEnd"/>
      <w:r w:rsidRPr="009B06A7">
        <w:rPr>
          <w:snapToGrid w:val="0"/>
        </w:rPr>
        <w:t xml:space="preserve"> shall, if supported, use the information </w:t>
      </w:r>
      <w:r w:rsidRPr="009B06A7">
        <w:t xml:space="preserve">to determine further coordination of resource utilisation between the </w:t>
      </w:r>
      <w:proofErr w:type="spellStart"/>
      <w:r w:rsidRPr="009B06A7">
        <w:t>en-gNB</w:t>
      </w:r>
      <w:proofErr w:type="spellEnd"/>
      <w:r w:rsidRPr="009B06A7">
        <w:t xml:space="preserve"> and the </w:t>
      </w:r>
      <w:proofErr w:type="spellStart"/>
      <w:r w:rsidRPr="009B06A7">
        <w:t>MeNB</w:t>
      </w:r>
      <w:proofErr w:type="spellEnd"/>
      <w:r w:rsidRPr="009B06A7">
        <w:t>.</w:t>
      </w:r>
    </w:p>
    <w:p w14:paraId="3DBD384D" w14:textId="77777777" w:rsidR="00452999" w:rsidRPr="009B06A7" w:rsidRDefault="00452999" w:rsidP="00452999">
      <w:pPr>
        <w:rPr>
          <w:rFonts w:eastAsia="MS Mincho"/>
        </w:rPr>
      </w:pPr>
      <w:r w:rsidRPr="009B06A7">
        <w:rPr>
          <w:rFonts w:eastAsia="MS Mincho"/>
        </w:rPr>
        <w:t xml:space="preserve">If the </w:t>
      </w:r>
      <w:proofErr w:type="spellStart"/>
      <w:r w:rsidRPr="009B06A7">
        <w:rPr>
          <w:rFonts w:eastAsia="MS Mincho"/>
        </w:rPr>
        <w:t>en-gNB</w:t>
      </w:r>
      <w:proofErr w:type="spellEnd"/>
      <w:r w:rsidRPr="009B06A7">
        <w:rPr>
          <w:rFonts w:eastAsia="MS Mincho"/>
        </w:rPr>
        <w:t xml:space="preserve"> applied a full configuration or delta configuration, e.g. as part of a mobility procedure involving a change of DU, the </w:t>
      </w:r>
      <w:proofErr w:type="spellStart"/>
      <w:r w:rsidRPr="009B06A7">
        <w:rPr>
          <w:rFonts w:eastAsia="MS Mincho"/>
        </w:rPr>
        <w:t>en-gNB</w:t>
      </w:r>
      <w:proofErr w:type="spellEnd"/>
      <w:r w:rsidRPr="009B06A7">
        <w:rPr>
          <w:rFonts w:eastAsia="MS Mincho"/>
        </w:rPr>
        <w:t xml:space="preserve"> shall inform the </w:t>
      </w:r>
      <w:proofErr w:type="spellStart"/>
      <w:r w:rsidRPr="009B06A7">
        <w:rPr>
          <w:rFonts w:eastAsia="MS Mincho"/>
        </w:rPr>
        <w:t>MeNB</w:t>
      </w:r>
      <w:proofErr w:type="spellEnd"/>
      <w:r w:rsidRPr="009B06A7">
        <w:rPr>
          <w:rFonts w:eastAsia="MS Mincho"/>
        </w:rPr>
        <w:t xml:space="preserve"> by including the </w:t>
      </w:r>
      <w:r w:rsidRPr="009B06A7">
        <w:rPr>
          <w:rFonts w:eastAsia="MS Mincho"/>
          <w:i/>
        </w:rPr>
        <w:t>RRC config indication</w:t>
      </w:r>
      <w:r w:rsidRPr="009B06A7">
        <w:rPr>
          <w:rFonts w:eastAsia="MS Mincho"/>
        </w:rPr>
        <w:t xml:space="preserve"> IE in the SGNB MODIFICATION REQUIRED message.</w:t>
      </w:r>
    </w:p>
    <w:p w14:paraId="1F25B5BF" w14:textId="24C5DF2A" w:rsidR="00452999" w:rsidRPr="009B06A7" w:rsidRDefault="00452999" w:rsidP="00452999">
      <w:r w:rsidRPr="009B06A7">
        <w:t xml:space="preserve">For each E-RAB successfully modified </w:t>
      </w:r>
      <w:del w:id="28" w:author="Ericsson user" w:date="2021-05-21T16:23:00Z">
        <w:r w:rsidRPr="009B06A7" w:rsidDel="00F81CE8">
          <w:delText xml:space="preserve">or released </w:delText>
        </w:r>
      </w:del>
      <w:r w:rsidRPr="009B06A7">
        <w:t xml:space="preserve">as requested by the </w:t>
      </w:r>
      <w:proofErr w:type="spellStart"/>
      <w:r w:rsidRPr="009B06A7">
        <w:t>en-gNB</w:t>
      </w:r>
      <w:proofErr w:type="spellEnd"/>
      <w:r w:rsidRPr="009B06A7">
        <w:t xml:space="preserve">, the </w:t>
      </w:r>
      <w:proofErr w:type="spellStart"/>
      <w:r w:rsidRPr="009B06A7">
        <w:t>MeNB</w:t>
      </w:r>
      <w:proofErr w:type="spellEnd"/>
      <w:r w:rsidRPr="009B06A7">
        <w:t xml:space="preserve"> shall inform the </w:t>
      </w:r>
      <w:proofErr w:type="spellStart"/>
      <w:r w:rsidRPr="009B06A7">
        <w:t>en-gNB</w:t>
      </w:r>
      <w:proofErr w:type="spellEnd"/>
      <w:r w:rsidRPr="009B06A7">
        <w:t xml:space="preserve">, in the SGNB MODIFICATION CONFIRM message, the same value in the </w:t>
      </w:r>
      <w:r w:rsidRPr="009B06A7">
        <w:rPr>
          <w:i/>
        </w:rPr>
        <w:t>EN-DC Resource Configuration</w:t>
      </w:r>
      <w:r w:rsidRPr="009B06A7">
        <w:t xml:space="preserve"> IE as received in the SGNB MODIFICATION REQUIRED message.</w:t>
      </w:r>
    </w:p>
    <w:p w14:paraId="04BA16B7" w14:textId="77777777" w:rsidR="00452999" w:rsidRPr="009B06A7" w:rsidRDefault="00452999" w:rsidP="00452999">
      <w:r w:rsidRPr="009B06A7">
        <w:t xml:space="preserve">Upon reception of the SGNB MODIFICATION CONFIRM message the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  <w:r w:rsidRPr="009B06A7">
        <w:t xml:space="preserve"> shall stop the timer </w:t>
      </w:r>
      <w:proofErr w:type="spellStart"/>
      <w:r w:rsidRPr="009B06A7">
        <w:t>T</w:t>
      </w:r>
      <w:r w:rsidRPr="009B06A7">
        <w:rPr>
          <w:vertAlign w:val="subscript"/>
        </w:rPr>
        <w:t>DCoverall</w:t>
      </w:r>
      <w:proofErr w:type="spellEnd"/>
      <w:r w:rsidRPr="009B06A7">
        <w:t>.</w:t>
      </w:r>
    </w:p>
    <w:p w14:paraId="7206120A" w14:textId="77777777" w:rsidR="00452999" w:rsidRPr="009B06A7" w:rsidRDefault="00452999" w:rsidP="00452999">
      <w:r w:rsidRPr="009B06A7">
        <w:rPr>
          <w:snapToGrid w:val="0"/>
        </w:rPr>
        <w:t xml:space="preserve">If the </w:t>
      </w:r>
      <w:r w:rsidRPr="009B06A7">
        <w:t xml:space="preserve">SGNB MODIFICATION CONFIRM </w:t>
      </w:r>
      <w:r w:rsidRPr="009B06A7">
        <w:rPr>
          <w:snapToGrid w:val="0"/>
        </w:rPr>
        <w:t xml:space="preserve">message contains the </w:t>
      </w:r>
      <w:proofErr w:type="spellStart"/>
      <w:r w:rsidRPr="009B06A7">
        <w:rPr>
          <w:i/>
          <w:lang w:eastAsia="ja-JP"/>
        </w:rPr>
        <w:t>MeNB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en-gNB</w:t>
      </w:r>
      <w:proofErr w:type="spellEnd"/>
      <w:r w:rsidRPr="009B06A7">
        <w:rPr>
          <w:snapToGrid w:val="0"/>
        </w:rPr>
        <w:t xml:space="preserve"> should forward it to lower layers and it may use it for the purpose of resource coordination with the </w:t>
      </w:r>
      <w:proofErr w:type="spellStart"/>
      <w:r w:rsidRPr="009B06A7">
        <w:rPr>
          <w:snapToGrid w:val="0"/>
        </w:rPr>
        <w:t>MeNB</w:t>
      </w:r>
      <w:proofErr w:type="spellEnd"/>
      <w:r w:rsidRPr="009B06A7">
        <w:rPr>
          <w:snapToGrid w:val="0"/>
        </w:rPr>
        <w:t xml:space="preserve">. </w:t>
      </w:r>
      <w:r w:rsidRPr="009B06A7">
        <w:t xml:space="preserve">The </w:t>
      </w:r>
      <w:proofErr w:type="spellStart"/>
      <w:r w:rsidRPr="009B06A7">
        <w:t>en-gNB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UL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The </w:t>
      </w:r>
      <w:proofErr w:type="spellStart"/>
      <w:r w:rsidRPr="009B06A7">
        <w:t>en-gNB</w:t>
      </w:r>
      <w:proofErr w:type="spellEnd"/>
      <w:r w:rsidRPr="009B06A7">
        <w:t xml:space="preserve"> shall consider the received </w:t>
      </w:r>
      <w:r w:rsidRPr="009B06A7">
        <w:rPr>
          <w:i/>
          <w:iCs/>
        </w:rPr>
        <w:t>DL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If the </w:t>
      </w:r>
      <w:proofErr w:type="spellStart"/>
      <w:r w:rsidRPr="009B06A7">
        <w:rPr>
          <w:i/>
        </w:rPr>
        <w:t>MeNB</w:t>
      </w:r>
      <w:proofErr w:type="spellEnd"/>
      <w:r w:rsidRPr="009B06A7">
        <w:rPr>
          <w:i/>
        </w:rPr>
        <w:t xml:space="preserve"> Coordination Assistance Information</w:t>
      </w:r>
      <w:r w:rsidRPr="009B06A7">
        <w:t xml:space="preserve"> IE is contained in the </w:t>
      </w:r>
      <w:proofErr w:type="spellStart"/>
      <w:r w:rsidRPr="009B06A7">
        <w:rPr>
          <w:i/>
          <w:lang w:eastAsia="ja-JP"/>
        </w:rPr>
        <w:t>MeNB</w:t>
      </w:r>
      <w:proofErr w:type="spellEnd"/>
      <w:r w:rsidRPr="009B06A7">
        <w:rPr>
          <w:i/>
          <w:lang w:eastAsia="ja-JP"/>
        </w:rPr>
        <w:t xml:space="preserve"> Resource Coordination Information</w:t>
      </w:r>
      <w:r w:rsidRPr="009B06A7">
        <w:rPr>
          <w:snapToGrid w:val="0"/>
        </w:rPr>
        <w:t xml:space="preserve"> IE, the </w:t>
      </w:r>
      <w:proofErr w:type="spellStart"/>
      <w:r w:rsidRPr="009B06A7">
        <w:rPr>
          <w:snapToGrid w:val="0"/>
        </w:rPr>
        <w:t>en-gNB</w:t>
      </w:r>
      <w:proofErr w:type="spellEnd"/>
      <w:r w:rsidRPr="009B06A7">
        <w:rPr>
          <w:snapToGrid w:val="0"/>
        </w:rPr>
        <w:t xml:space="preserve"> shall, if supported, use the information </w:t>
      </w:r>
      <w:r w:rsidRPr="009B06A7">
        <w:t xml:space="preserve">to determine further coordination of resource utilisation between the </w:t>
      </w:r>
      <w:proofErr w:type="spellStart"/>
      <w:r w:rsidRPr="009B06A7">
        <w:t>en-gNB</w:t>
      </w:r>
      <w:proofErr w:type="spellEnd"/>
      <w:r w:rsidRPr="009B06A7">
        <w:t xml:space="preserve"> and the </w:t>
      </w:r>
      <w:proofErr w:type="spellStart"/>
      <w:r w:rsidRPr="009B06A7">
        <w:t>MeNB</w:t>
      </w:r>
      <w:proofErr w:type="spellEnd"/>
      <w:r w:rsidRPr="009B06A7">
        <w:t>.</w:t>
      </w:r>
    </w:p>
    <w:p w14:paraId="6DEF063C" w14:textId="77777777" w:rsidR="00452999" w:rsidRPr="009B06A7" w:rsidRDefault="00452999" w:rsidP="00452999">
      <w:pPr>
        <w:rPr>
          <w:rFonts w:cs="Arial"/>
          <w:lang w:eastAsia="ja-JP"/>
        </w:rPr>
      </w:pPr>
      <w:r w:rsidRPr="009B06A7">
        <w:t xml:space="preserve">If the </w:t>
      </w:r>
      <w:proofErr w:type="spellStart"/>
      <w:r w:rsidRPr="009B06A7">
        <w:t>MeNB</w:t>
      </w:r>
      <w:proofErr w:type="spellEnd"/>
      <w:r w:rsidRPr="009B06A7">
        <w:t xml:space="preserve"> receives for an E-RAB for which the PDCP </w:t>
      </w:r>
      <w:proofErr w:type="spellStart"/>
      <w:r w:rsidRPr="009B06A7">
        <w:t>entiy</w:t>
      </w:r>
      <w:proofErr w:type="spellEnd"/>
      <w:r w:rsidRPr="009B06A7">
        <w:t xml:space="preserve"> is allocated at the </w:t>
      </w:r>
      <w:proofErr w:type="spellStart"/>
      <w:r w:rsidRPr="009B06A7">
        <w:t>MeNB</w:t>
      </w:r>
      <w:proofErr w:type="spellEnd"/>
      <w:r w:rsidRPr="009B06A7">
        <w:t xml:space="preserve"> the </w:t>
      </w:r>
      <w:r w:rsidRPr="009B06A7">
        <w:rPr>
          <w:rFonts w:cs="Arial"/>
          <w:i/>
          <w:lang w:eastAsia="ja-JP"/>
        </w:rPr>
        <w:t xml:space="preserve">Secondary </w:t>
      </w:r>
      <w:proofErr w:type="spellStart"/>
      <w:r w:rsidRPr="009B06A7">
        <w:rPr>
          <w:rFonts w:cs="Arial"/>
          <w:i/>
          <w:lang w:eastAsia="ja-JP"/>
        </w:rPr>
        <w:t>SgNB</w:t>
      </w:r>
      <w:proofErr w:type="spellEnd"/>
      <w:r w:rsidRPr="009B06A7">
        <w:rPr>
          <w:rFonts w:cs="Arial"/>
          <w:i/>
          <w:lang w:eastAsia="ja-JP"/>
        </w:rPr>
        <w:t xml:space="preserve"> DL GTP Tunnel Endpoint at SCG</w:t>
      </w:r>
      <w:r w:rsidRPr="009B06A7">
        <w:rPr>
          <w:rFonts w:cs="Arial"/>
          <w:lang w:eastAsia="ja-JP"/>
        </w:rPr>
        <w:t xml:space="preserve"> IE in the SGNB MODIFICATION REQUIRED message, it shall provide the </w:t>
      </w:r>
      <w:r w:rsidRPr="009B06A7">
        <w:rPr>
          <w:rFonts w:cs="Arial"/>
          <w:i/>
          <w:lang w:eastAsia="ja-JP"/>
        </w:rPr>
        <w:t xml:space="preserve">Secondary </w:t>
      </w:r>
      <w:proofErr w:type="spellStart"/>
      <w:r w:rsidRPr="009B06A7">
        <w:rPr>
          <w:rFonts w:cs="Arial"/>
          <w:i/>
          <w:lang w:eastAsia="ja-JP"/>
        </w:rPr>
        <w:t>MeNB</w:t>
      </w:r>
      <w:proofErr w:type="spellEnd"/>
      <w:r w:rsidRPr="009B06A7">
        <w:rPr>
          <w:rFonts w:cs="Arial"/>
          <w:i/>
          <w:lang w:eastAsia="ja-JP"/>
        </w:rPr>
        <w:t xml:space="preserve"> UL GTP Tunnel Endpoint at PDCP</w:t>
      </w:r>
      <w:r w:rsidRPr="009B06A7">
        <w:rPr>
          <w:rFonts w:cs="Arial"/>
          <w:lang w:eastAsia="ja-JP"/>
        </w:rPr>
        <w:t xml:space="preserve"> IE to the </w:t>
      </w:r>
      <w:proofErr w:type="spellStart"/>
      <w:r w:rsidRPr="009B06A7">
        <w:rPr>
          <w:rFonts w:cs="Arial"/>
          <w:lang w:eastAsia="ja-JP"/>
        </w:rPr>
        <w:t>en-gNB</w:t>
      </w:r>
      <w:proofErr w:type="spellEnd"/>
      <w:r w:rsidRPr="009B06A7">
        <w:rPr>
          <w:rFonts w:cs="Arial"/>
          <w:lang w:eastAsia="ja-JP"/>
        </w:rPr>
        <w:t xml:space="preserve"> in the SGNB MODIFICATION CONFIRM message.</w:t>
      </w:r>
      <w:r w:rsidRPr="009B06A7">
        <w:rPr>
          <w:rFonts w:cs="Arial" w:hint="eastAsia"/>
          <w:lang w:eastAsia="zh-CN"/>
        </w:rPr>
        <w:t xml:space="preserve"> If </w:t>
      </w:r>
      <w:r w:rsidRPr="009B06A7">
        <w:rPr>
          <w:rFonts w:cs="Arial"/>
          <w:lang w:eastAsia="zh-CN"/>
        </w:rPr>
        <w:t xml:space="preserve">the </w:t>
      </w:r>
      <w:r w:rsidRPr="009B06A7">
        <w:rPr>
          <w:rFonts w:cs="Arial" w:hint="eastAsia"/>
          <w:i/>
          <w:lang w:eastAsia="zh-CN"/>
        </w:rPr>
        <w:t>LCID</w:t>
      </w:r>
      <w:r w:rsidRPr="009B06A7">
        <w:rPr>
          <w:rFonts w:cs="Arial" w:hint="eastAsia"/>
          <w:lang w:eastAsia="zh-CN"/>
        </w:rPr>
        <w:t xml:space="preserve"> </w:t>
      </w:r>
      <w:r w:rsidRPr="009B06A7">
        <w:rPr>
          <w:rFonts w:cs="Arial"/>
          <w:lang w:eastAsia="zh-CN"/>
        </w:rPr>
        <w:t xml:space="preserve">IE </w:t>
      </w:r>
      <w:r w:rsidRPr="009B06A7">
        <w:rPr>
          <w:rFonts w:cs="Arial" w:hint="eastAsia"/>
          <w:lang w:eastAsia="zh-CN"/>
        </w:rPr>
        <w:t xml:space="preserve">is included in </w:t>
      </w:r>
      <w:r w:rsidRPr="009B06A7">
        <w:rPr>
          <w:rFonts w:cs="Arial"/>
          <w:lang w:eastAsia="zh-CN"/>
        </w:rPr>
        <w:t xml:space="preserve">the </w:t>
      </w:r>
      <w:r w:rsidRPr="009B06A7">
        <w:rPr>
          <w:rFonts w:cs="Arial"/>
          <w:lang w:eastAsia="ja-JP"/>
        </w:rPr>
        <w:t>SGNB MODIFICATION REQUIRED message</w:t>
      </w:r>
      <w:r w:rsidRPr="009B06A7">
        <w:rPr>
          <w:rFonts w:cs="Arial" w:hint="eastAsia"/>
          <w:lang w:eastAsia="zh-CN"/>
        </w:rPr>
        <w:t>,</w:t>
      </w:r>
      <w:r w:rsidRPr="009B06A7">
        <w:rPr>
          <w:rFonts w:cs="Arial"/>
          <w:lang w:eastAsia="zh-CN"/>
        </w:rPr>
        <w:t xml:space="preserve"> the </w:t>
      </w:r>
      <w:proofErr w:type="spellStart"/>
      <w:r w:rsidRPr="009B06A7">
        <w:rPr>
          <w:rFonts w:cs="Arial" w:hint="eastAsia"/>
          <w:lang w:eastAsia="zh-CN"/>
        </w:rPr>
        <w:t>MeNB</w:t>
      </w:r>
      <w:proofErr w:type="spellEnd"/>
      <w:r w:rsidRPr="009B06A7">
        <w:rPr>
          <w:rFonts w:cs="Arial" w:hint="eastAsia"/>
          <w:lang w:eastAsia="zh-CN"/>
        </w:rPr>
        <w:t xml:space="preserve"> should take it into account.</w:t>
      </w:r>
    </w:p>
    <w:p w14:paraId="05CF2EB3" w14:textId="77777777" w:rsidR="00452999" w:rsidRPr="009B06A7" w:rsidRDefault="00452999" w:rsidP="00452999">
      <w:r w:rsidRPr="009B06A7">
        <w:t xml:space="preserve">If the SGNB MODIFICATION REQUIRED message contains the </w:t>
      </w:r>
      <w:r w:rsidRPr="009B06A7">
        <w:rPr>
          <w:i/>
        </w:rPr>
        <w:t>RLC Status</w:t>
      </w:r>
      <w:r w:rsidRPr="009B06A7">
        <w:t xml:space="preserve"> IE, the </w:t>
      </w:r>
      <w:proofErr w:type="spellStart"/>
      <w:r w:rsidRPr="009B06A7">
        <w:t>MeNB</w:t>
      </w:r>
      <w:proofErr w:type="spellEnd"/>
      <w:r w:rsidRPr="009B06A7">
        <w:t xml:space="preserve"> shall assume that RLC has been </w:t>
      </w:r>
      <w:proofErr w:type="spellStart"/>
      <w:r w:rsidRPr="009B06A7">
        <w:t>reestablished</w:t>
      </w:r>
      <w:proofErr w:type="spellEnd"/>
      <w:r w:rsidRPr="009B06A7">
        <w:t xml:space="preserve"> at the </w:t>
      </w:r>
      <w:proofErr w:type="spellStart"/>
      <w:r w:rsidRPr="009B06A7">
        <w:t>en-gNB</w:t>
      </w:r>
      <w:proofErr w:type="spellEnd"/>
      <w:r w:rsidRPr="009B06A7">
        <w:t xml:space="preserve"> and may trigger PDCP data recovery.</w:t>
      </w:r>
    </w:p>
    <w:p w14:paraId="783F4917" w14:textId="77777777" w:rsidR="00452999" w:rsidRPr="009B06A7" w:rsidRDefault="00452999" w:rsidP="00452999">
      <w:r w:rsidRPr="009B06A7">
        <w:t xml:space="preserve">If the </w:t>
      </w:r>
      <w:r w:rsidRPr="009B06A7">
        <w:rPr>
          <w:i/>
        </w:rPr>
        <w:t>RLC Mode</w:t>
      </w:r>
      <w:r w:rsidRPr="009B06A7">
        <w:t xml:space="preserve"> IE is included for an E-RAB within the </w:t>
      </w:r>
      <w:r w:rsidRPr="009B06A7">
        <w:rPr>
          <w:i/>
        </w:rPr>
        <w:t>E-RABs To Be Released List</w:t>
      </w:r>
      <w:r w:rsidRPr="009B06A7">
        <w:t xml:space="preserve"> IE (for E-RABs hosted at the </w:t>
      </w:r>
      <w:proofErr w:type="spellStart"/>
      <w:r w:rsidRPr="009B06A7">
        <w:t>en-gNB</w:t>
      </w:r>
      <w:proofErr w:type="spellEnd"/>
      <w:r w:rsidRPr="009B06A7">
        <w:t xml:space="preserve">) in the SGNB MODIFICATION REQUIRED message, it indicates the mode that the </w:t>
      </w:r>
      <w:proofErr w:type="spellStart"/>
      <w:r w:rsidRPr="009B06A7">
        <w:t>en-gNB</w:t>
      </w:r>
      <w:proofErr w:type="spellEnd"/>
      <w:r w:rsidRPr="009B06A7">
        <w:t xml:space="preserve"> used for the E-RAB when it was hosted at the </w:t>
      </w:r>
      <w:proofErr w:type="spellStart"/>
      <w:r w:rsidRPr="009B06A7">
        <w:t>en-gNB</w:t>
      </w:r>
      <w:proofErr w:type="spellEnd"/>
      <w:r w:rsidRPr="009B06A7">
        <w:t xml:space="preserve">. </w:t>
      </w:r>
    </w:p>
    <w:p w14:paraId="2EE3DCCF" w14:textId="77777777" w:rsidR="00452999" w:rsidRPr="009B06A7" w:rsidRDefault="00452999" w:rsidP="00452999">
      <w:pPr>
        <w:rPr>
          <w:lang w:eastAsia="ja-JP"/>
        </w:rPr>
      </w:pPr>
      <w:r w:rsidRPr="009B06A7">
        <w:t>The</w:t>
      </w:r>
      <w:r w:rsidRPr="009B06A7">
        <w:rPr>
          <w:rFonts w:hint="eastAsia"/>
          <w:lang w:eastAsia="ja-JP"/>
        </w:rPr>
        <w:t xml:space="preserve"> </w:t>
      </w:r>
      <w:proofErr w:type="spellStart"/>
      <w:r w:rsidRPr="009B06A7">
        <w:rPr>
          <w:rFonts w:hint="eastAsia"/>
          <w:lang w:eastAsia="ja-JP"/>
        </w:rPr>
        <w:t>MeNB</w:t>
      </w:r>
      <w:proofErr w:type="spellEnd"/>
      <w:r w:rsidRPr="009B06A7">
        <w:t xml:space="preserve"> shall include </w:t>
      </w:r>
      <w:r w:rsidRPr="009B06A7">
        <w:rPr>
          <w:rFonts w:hint="eastAsia"/>
          <w:lang w:eastAsia="ja-JP"/>
        </w:rPr>
        <w:t>only</w:t>
      </w:r>
      <w:r w:rsidRPr="009B06A7">
        <w:t xml:space="preserve"> E-RABs</w:t>
      </w:r>
      <w:r w:rsidRPr="009B06A7">
        <w:rPr>
          <w:rFonts w:hint="eastAsia"/>
          <w:lang w:eastAsia="ja-JP"/>
        </w:rPr>
        <w:t xml:space="preserve"> with </w:t>
      </w:r>
      <w:r w:rsidRPr="009B06A7">
        <w:rPr>
          <w:lang w:eastAsia="ja-JP"/>
        </w:rPr>
        <w:t xml:space="preserve">the </w:t>
      </w:r>
      <w:r w:rsidRPr="009B06A7">
        <w:rPr>
          <w:rFonts w:hint="eastAsia"/>
          <w:lang w:eastAsia="ja-JP"/>
        </w:rPr>
        <w:t>following IE in</w:t>
      </w:r>
      <w:r w:rsidRPr="009B06A7">
        <w:t xml:space="preserve"> </w:t>
      </w:r>
      <w:r w:rsidRPr="009B06A7">
        <w:rPr>
          <w:rFonts w:hint="eastAsia"/>
          <w:i/>
          <w:lang w:eastAsia="ja-JP"/>
        </w:rPr>
        <w:t xml:space="preserve">E-RABs Admitted To Be Modified List </w:t>
      </w:r>
      <w:r w:rsidRPr="009B06A7">
        <w:rPr>
          <w:rFonts w:hint="eastAsia"/>
          <w:lang w:eastAsia="ja-JP"/>
        </w:rPr>
        <w:t>IE</w:t>
      </w:r>
      <w:r w:rsidRPr="009B06A7">
        <w:rPr>
          <w:lang w:eastAsia="ja-JP"/>
        </w:rPr>
        <w:t>:</w:t>
      </w:r>
    </w:p>
    <w:p w14:paraId="769AC8F0" w14:textId="77777777" w:rsidR="00452999" w:rsidRPr="009B06A7" w:rsidRDefault="00452999" w:rsidP="00452999">
      <w:pPr>
        <w:pStyle w:val="B1"/>
        <w:rPr>
          <w:lang w:eastAsia="zh-CN"/>
        </w:rPr>
      </w:pPr>
      <w:r w:rsidRPr="009B06A7">
        <w:rPr>
          <w:lang w:eastAsia="zh-CN"/>
        </w:rPr>
        <w:t>-</w:t>
      </w:r>
      <w:r w:rsidRPr="009B06A7">
        <w:rPr>
          <w:lang w:eastAsia="zh-CN"/>
        </w:rPr>
        <w:tab/>
        <w:t xml:space="preserve">the </w:t>
      </w:r>
      <w:r w:rsidRPr="009B06A7">
        <w:rPr>
          <w:i/>
        </w:rPr>
        <w:t xml:space="preserve">Secondary </w:t>
      </w:r>
      <w:proofErr w:type="spellStart"/>
      <w:r w:rsidRPr="009B06A7">
        <w:rPr>
          <w:i/>
        </w:rPr>
        <w:t>MeNB</w:t>
      </w:r>
      <w:proofErr w:type="spellEnd"/>
      <w:r w:rsidRPr="009B06A7">
        <w:rPr>
          <w:i/>
        </w:rPr>
        <w:t xml:space="preserve"> UL GTP Tunnel Endpoint at PDCP</w:t>
      </w:r>
      <w:r w:rsidRPr="009B06A7">
        <w:rPr>
          <w:i/>
          <w:lang w:eastAsia="zh-CN"/>
        </w:rPr>
        <w:t xml:space="preserve"> </w:t>
      </w:r>
      <w:r w:rsidRPr="009B06A7">
        <w:rPr>
          <w:lang w:eastAsia="zh-CN"/>
        </w:rPr>
        <w:t>IE.</w:t>
      </w:r>
    </w:p>
    <w:p w14:paraId="2B1B93ED" w14:textId="77777777" w:rsidR="00452999" w:rsidRPr="009B06A7" w:rsidRDefault="00452999" w:rsidP="00452999">
      <w:pPr>
        <w:rPr>
          <w:rFonts w:cs="Arial"/>
          <w:lang w:eastAsia="ja-JP"/>
        </w:rPr>
      </w:pPr>
      <w:r w:rsidRPr="009B06A7">
        <w:t xml:space="preserve">If the </w:t>
      </w:r>
      <w:r w:rsidRPr="009B06A7">
        <w:rPr>
          <w:i/>
        </w:rPr>
        <w:t>Location Information</w:t>
      </w:r>
      <w:r w:rsidRPr="009B06A7">
        <w:t xml:space="preserve"> </w:t>
      </w:r>
      <w:r w:rsidRPr="009B06A7">
        <w:rPr>
          <w:i/>
        </w:rPr>
        <w:t xml:space="preserve">at </w:t>
      </w:r>
      <w:proofErr w:type="spellStart"/>
      <w:r w:rsidRPr="009B06A7">
        <w:rPr>
          <w:i/>
        </w:rPr>
        <w:t>SgNB</w:t>
      </w:r>
      <w:proofErr w:type="spellEnd"/>
      <w:r w:rsidRPr="009B06A7">
        <w:rPr>
          <w:i/>
        </w:rPr>
        <w:t xml:space="preserve"> </w:t>
      </w:r>
      <w:r w:rsidRPr="009B06A7">
        <w:t xml:space="preserve">IE is included in the SGNB MODIFICATION REQUIRED, the </w:t>
      </w:r>
      <w:proofErr w:type="spellStart"/>
      <w:r w:rsidRPr="009B06A7">
        <w:t>MeNB</w:t>
      </w:r>
      <w:proofErr w:type="spellEnd"/>
      <w:r w:rsidRPr="009B06A7">
        <w:t xml:space="preserve"> shall store the included information so that it may be transferred towards the MME.</w:t>
      </w:r>
    </w:p>
    <w:p w14:paraId="708361C4" w14:textId="3CA0595C" w:rsidR="00CC4212" w:rsidRDefault="00CC4212" w:rsidP="00CC4212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</w:t>
      </w:r>
      <w:r>
        <w:rPr>
          <w:b/>
          <w:color w:val="0070C0"/>
          <w:sz w:val="22"/>
          <w:szCs w:val="22"/>
        </w:rPr>
        <w:tab/>
        <w:t>For information---------------------------------------------------</w:t>
      </w:r>
    </w:p>
    <w:p w14:paraId="6E90F556" w14:textId="77777777" w:rsidR="0089479B" w:rsidRDefault="0089479B" w:rsidP="00CC4212">
      <w:pPr>
        <w:jc w:val="center"/>
        <w:rPr>
          <w:b/>
          <w:color w:val="0070C0"/>
          <w:sz w:val="22"/>
          <w:szCs w:val="22"/>
        </w:rPr>
      </w:pPr>
    </w:p>
    <w:p w14:paraId="70CCE416" w14:textId="77777777" w:rsidR="00C9144C" w:rsidRPr="009B06A7" w:rsidRDefault="00C9144C" w:rsidP="00C9144C">
      <w:pPr>
        <w:pStyle w:val="Heading4"/>
      </w:pPr>
      <w:bookmarkStart w:id="29" w:name="_Toc20954441"/>
      <w:bookmarkStart w:id="30" w:name="_Toc29905866"/>
      <w:bookmarkStart w:id="31" w:name="_Toc29906376"/>
      <w:bookmarkStart w:id="32" w:name="_Toc36549927"/>
      <w:bookmarkStart w:id="33" w:name="_Toc45103391"/>
      <w:bookmarkStart w:id="34" w:name="_Toc45227238"/>
      <w:bookmarkStart w:id="35" w:name="_Toc45890439"/>
      <w:bookmarkStart w:id="36" w:name="_Toc45890951"/>
      <w:bookmarkStart w:id="37" w:name="_Toc51763926"/>
      <w:r w:rsidRPr="009B06A7">
        <w:t>9.1.4.9</w:t>
      </w:r>
      <w:r w:rsidRPr="009B06A7">
        <w:tab/>
        <w:t>SGNB MODIFICATION CONFIRM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F5724FD" w14:textId="77777777" w:rsidR="00C9144C" w:rsidRPr="009B06A7" w:rsidRDefault="00C9144C" w:rsidP="00C9144C">
      <w:r w:rsidRPr="009B06A7">
        <w:t xml:space="preserve">This message is sent by the </w:t>
      </w:r>
      <w:proofErr w:type="spellStart"/>
      <w:r w:rsidRPr="009B06A7">
        <w:t>MeNB</w:t>
      </w:r>
      <w:proofErr w:type="spellEnd"/>
      <w:r w:rsidRPr="009B06A7">
        <w:t xml:space="preserve"> to inform the </w:t>
      </w:r>
      <w:proofErr w:type="spellStart"/>
      <w:r w:rsidRPr="009B06A7">
        <w:t>en-gNB</w:t>
      </w:r>
      <w:proofErr w:type="spellEnd"/>
      <w:r w:rsidRPr="009B06A7">
        <w:t xml:space="preserve"> about the </w:t>
      </w:r>
      <w:r w:rsidRPr="009B06A7">
        <w:rPr>
          <w:lang w:eastAsia="zh-CN"/>
        </w:rPr>
        <w:t>successful</w:t>
      </w:r>
      <w:r w:rsidRPr="009B06A7">
        <w:t xml:space="preserve"> modification.</w:t>
      </w:r>
    </w:p>
    <w:p w14:paraId="4D32E7A2" w14:textId="77777777" w:rsidR="00C9144C" w:rsidRPr="009B06A7" w:rsidRDefault="00C9144C" w:rsidP="00C9144C">
      <w:r w:rsidRPr="009B06A7">
        <w:t xml:space="preserve">Direction: </w:t>
      </w:r>
      <w:proofErr w:type="spellStart"/>
      <w:r w:rsidRPr="009B06A7">
        <w:t>MeNB</w:t>
      </w:r>
      <w:proofErr w:type="spellEnd"/>
      <w:r w:rsidRPr="009B06A7">
        <w:t xml:space="preserve"> </w:t>
      </w:r>
      <w:r w:rsidRPr="009B06A7">
        <w:sym w:font="Symbol" w:char="F0AE"/>
      </w:r>
      <w:r w:rsidRPr="009B06A7">
        <w:t xml:space="preserve"> </w:t>
      </w:r>
      <w:proofErr w:type="spellStart"/>
      <w:r w:rsidRPr="009B06A7">
        <w:t>en-gNB</w:t>
      </w:r>
      <w:proofErr w:type="spellEnd"/>
      <w:r w:rsidRPr="009B06A7">
        <w:t>.</w:t>
      </w:r>
    </w:p>
    <w:tbl>
      <w:tblPr>
        <w:tblW w:w="1035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092"/>
        <w:gridCol w:w="1318"/>
        <w:gridCol w:w="1273"/>
        <w:gridCol w:w="1704"/>
        <w:gridCol w:w="1116"/>
        <w:gridCol w:w="1274"/>
      </w:tblGrid>
      <w:tr w:rsidR="00C9144C" w:rsidRPr="009B06A7" w14:paraId="0912D822" w14:textId="77777777" w:rsidTr="002A36B0">
        <w:tc>
          <w:tcPr>
            <w:tcW w:w="2578" w:type="dxa"/>
          </w:tcPr>
          <w:p w14:paraId="34ED1715" w14:textId="77777777" w:rsidR="00C9144C" w:rsidRPr="009B06A7" w:rsidRDefault="00C9144C" w:rsidP="002A36B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2" w:type="dxa"/>
          </w:tcPr>
          <w:p w14:paraId="069B4352" w14:textId="77777777" w:rsidR="00C9144C" w:rsidRPr="009B06A7" w:rsidRDefault="00C9144C" w:rsidP="002A36B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18" w:type="dxa"/>
          </w:tcPr>
          <w:p w14:paraId="0D72473B" w14:textId="77777777" w:rsidR="00C9144C" w:rsidRPr="009B06A7" w:rsidRDefault="00C9144C" w:rsidP="002A36B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74235CE0" w14:textId="77777777" w:rsidR="00C9144C" w:rsidRPr="009B06A7" w:rsidRDefault="00C9144C" w:rsidP="002A36B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4" w:type="dxa"/>
          </w:tcPr>
          <w:p w14:paraId="0BAEF14B" w14:textId="77777777" w:rsidR="00C9144C" w:rsidRPr="009B06A7" w:rsidRDefault="00C9144C" w:rsidP="002A36B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16" w:type="dxa"/>
          </w:tcPr>
          <w:p w14:paraId="516B7DB9" w14:textId="77777777" w:rsidR="00C9144C" w:rsidRPr="009B06A7" w:rsidRDefault="00C9144C" w:rsidP="002A36B0">
            <w:pPr>
              <w:pStyle w:val="TAH"/>
              <w:rPr>
                <w:rFonts w:cs="Arial"/>
                <w:b w:val="0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3C2F3E2" w14:textId="77777777" w:rsidR="00C9144C" w:rsidRPr="009B06A7" w:rsidRDefault="00C9144C" w:rsidP="002A36B0">
            <w:pPr>
              <w:pStyle w:val="TAH"/>
              <w:rPr>
                <w:rFonts w:cs="Arial"/>
                <w:b w:val="0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Assigned Criticality</w:t>
            </w:r>
          </w:p>
        </w:tc>
      </w:tr>
      <w:tr w:rsidR="00C9144C" w:rsidRPr="009B06A7" w14:paraId="2EE876DE" w14:textId="77777777" w:rsidTr="002A36B0">
        <w:tc>
          <w:tcPr>
            <w:tcW w:w="2578" w:type="dxa"/>
          </w:tcPr>
          <w:p w14:paraId="32FA3837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92" w:type="dxa"/>
          </w:tcPr>
          <w:p w14:paraId="444B61BC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1AF13547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2959F50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9.2.13</w:t>
            </w:r>
          </w:p>
        </w:tc>
        <w:tc>
          <w:tcPr>
            <w:tcW w:w="1704" w:type="dxa"/>
          </w:tcPr>
          <w:p w14:paraId="310D9495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7109EDC5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F39003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C9144C" w:rsidRPr="009B06A7" w14:paraId="00115AC0" w14:textId="77777777" w:rsidTr="002A36B0">
        <w:tc>
          <w:tcPr>
            <w:tcW w:w="2578" w:type="dxa"/>
          </w:tcPr>
          <w:p w14:paraId="2724E9D5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MeNB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92" w:type="dxa"/>
          </w:tcPr>
          <w:p w14:paraId="4E2B5949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700D153E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0F4CF8E" w14:textId="77777777" w:rsidR="00C9144C" w:rsidRPr="009B06A7" w:rsidRDefault="00C9144C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9B06A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0ACB40F2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04" w:type="dxa"/>
          </w:tcPr>
          <w:p w14:paraId="32874CE5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16" w:type="dxa"/>
          </w:tcPr>
          <w:p w14:paraId="0B9DC3E3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E709503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C9144C" w:rsidRPr="009B06A7" w14:paraId="65354BA9" w14:textId="77777777" w:rsidTr="002A36B0">
        <w:tc>
          <w:tcPr>
            <w:tcW w:w="2578" w:type="dxa"/>
          </w:tcPr>
          <w:p w14:paraId="34D3363E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SgNB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92" w:type="dxa"/>
          </w:tcPr>
          <w:p w14:paraId="25D4AEBC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6B402AFA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7BD9A01" w14:textId="77777777" w:rsidR="00C9144C" w:rsidRPr="002B6BC1" w:rsidRDefault="00C9144C" w:rsidP="002A36B0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2B6BC1">
              <w:rPr>
                <w:rFonts w:cs="Arial"/>
                <w:snapToGrid w:val="0"/>
                <w:lang w:val="sv-SE" w:eastAsia="ja-JP"/>
              </w:rPr>
              <w:t>en-gNB UE X2AP ID</w:t>
            </w:r>
          </w:p>
          <w:p w14:paraId="5FC9E277" w14:textId="77777777" w:rsidR="00C9144C" w:rsidRPr="002B6BC1" w:rsidRDefault="00C9144C" w:rsidP="002A36B0">
            <w:pPr>
              <w:pStyle w:val="TAL"/>
              <w:rPr>
                <w:rFonts w:cs="Arial"/>
                <w:lang w:val="sv-SE" w:eastAsia="ja-JP"/>
              </w:rPr>
            </w:pPr>
            <w:r w:rsidRPr="002B6BC1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704" w:type="dxa"/>
          </w:tcPr>
          <w:p w14:paraId="5F01E1B8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16" w:type="dxa"/>
          </w:tcPr>
          <w:p w14:paraId="663D3EA9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699CC09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C9144C" w:rsidRPr="009B06A7" w14:paraId="135BDA56" w14:textId="77777777" w:rsidTr="002A36B0">
        <w:tc>
          <w:tcPr>
            <w:tcW w:w="2578" w:type="dxa"/>
          </w:tcPr>
          <w:p w14:paraId="48A47CCB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b/>
                <w:lang w:eastAsia="ja-JP"/>
              </w:rPr>
              <w:t>E-RABs Admitted To Be Modified List</w:t>
            </w:r>
          </w:p>
        </w:tc>
        <w:tc>
          <w:tcPr>
            <w:tcW w:w="1092" w:type="dxa"/>
          </w:tcPr>
          <w:p w14:paraId="69544EE3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8" w:type="dxa"/>
          </w:tcPr>
          <w:p w14:paraId="62633DD1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14:paraId="14477596" w14:textId="77777777" w:rsidR="00C9144C" w:rsidRPr="009B06A7" w:rsidRDefault="00C9144C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1476BC3C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2A1FFAE0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27E83C3E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C9144C" w:rsidRPr="009B06A7" w14:paraId="13922D18" w14:textId="77777777" w:rsidTr="002A36B0">
        <w:tc>
          <w:tcPr>
            <w:tcW w:w="2578" w:type="dxa"/>
          </w:tcPr>
          <w:p w14:paraId="45D3D77B" w14:textId="77777777" w:rsidR="00C9144C" w:rsidRPr="009B06A7" w:rsidRDefault="00C9144C" w:rsidP="002A36B0">
            <w:pPr>
              <w:pStyle w:val="TAL"/>
              <w:ind w:left="142"/>
              <w:rPr>
                <w:rFonts w:cs="Arial"/>
                <w:lang w:eastAsia="ja-JP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&gt;E-RABs Admitted To Be Modified Item</w:t>
            </w:r>
          </w:p>
        </w:tc>
        <w:tc>
          <w:tcPr>
            <w:tcW w:w="1092" w:type="dxa"/>
          </w:tcPr>
          <w:p w14:paraId="6AFE5309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8" w:type="dxa"/>
          </w:tcPr>
          <w:p w14:paraId="39C479CE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9B06A7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9B06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41819F4A" w14:textId="77777777" w:rsidR="00C9144C" w:rsidRPr="009B06A7" w:rsidRDefault="00C9144C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24C8B05A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422237B3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35BFA10D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C9144C" w:rsidRPr="009B06A7" w14:paraId="0793D405" w14:textId="77777777" w:rsidTr="002A36B0">
        <w:tc>
          <w:tcPr>
            <w:tcW w:w="2578" w:type="dxa"/>
          </w:tcPr>
          <w:p w14:paraId="69D89C20" w14:textId="77777777" w:rsidR="00C9144C" w:rsidRPr="009B06A7" w:rsidRDefault="00C9144C" w:rsidP="002A36B0">
            <w:pPr>
              <w:pStyle w:val="TAL"/>
              <w:ind w:left="284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092" w:type="dxa"/>
          </w:tcPr>
          <w:p w14:paraId="35EA707C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7DEA1E5C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99B9D0B" w14:textId="77777777" w:rsidR="00C9144C" w:rsidRPr="009B06A7" w:rsidRDefault="00C9144C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9B06A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04" w:type="dxa"/>
          </w:tcPr>
          <w:p w14:paraId="01E47EF3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35E6DC7C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4A56154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</w:p>
        </w:tc>
      </w:tr>
      <w:tr w:rsidR="00C9144C" w:rsidRPr="009B06A7" w14:paraId="6A67D925" w14:textId="77777777" w:rsidTr="002A36B0">
        <w:tc>
          <w:tcPr>
            <w:tcW w:w="2578" w:type="dxa"/>
          </w:tcPr>
          <w:p w14:paraId="4D398B13" w14:textId="77777777" w:rsidR="00C9144C" w:rsidRPr="009B06A7" w:rsidRDefault="00C9144C" w:rsidP="002A36B0">
            <w:pPr>
              <w:pStyle w:val="TAL"/>
              <w:ind w:left="284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092" w:type="dxa"/>
          </w:tcPr>
          <w:p w14:paraId="339927C7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1597C8E6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B02DD98" w14:textId="77777777" w:rsidR="00C9144C" w:rsidRPr="009B06A7" w:rsidRDefault="00C9144C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EN-DC Resource Configuration</w:t>
            </w:r>
            <w:r w:rsidRPr="009B06A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04" w:type="dxa"/>
          </w:tcPr>
          <w:p w14:paraId="37FBF958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16" w:type="dxa"/>
          </w:tcPr>
          <w:p w14:paraId="589978D0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2BCA738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</w:p>
        </w:tc>
      </w:tr>
      <w:tr w:rsidR="00C9144C" w:rsidRPr="009B06A7" w14:paraId="6AD2FA3F" w14:textId="77777777" w:rsidTr="002A36B0">
        <w:tc>
          <w:tcPr>
            <w:tcW w:w="2578" w:type="dxa"/>
          </w:tcPr>
          <w:p w14:paraId="2D025D6C" w14:textId="77777777" w:rsidR="00C9144C" w:rsidRPr="009B06A7" w:rsidRDefault="00C9144C" w:rsidP="002A36B0">
            <w:pPr>
              <w:pStyle w:val="TAL"/>
              <w:ind w:left="284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 xml:space="preserve">&gt;&gt;CHOICE </w:t>
            </w:r>
            <w:r w:rsidRPr="009B06A7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092" w:type="dxa"/>
          </w:tcPr>
          <w:p w14:paraId="4EC6D12C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318" w:type="dxa"/>
          </w:tcPr>
          <w:p w14:paraId="3C537620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8E78E1A" w14:textId="77777777" w:rsidR="00C9144C" w:rsidRPr="009B06A7" w:rsidRDefault="00C9144C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16436B8A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33815CC8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04D141B9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</w:p>
        </w:tc>
      </w:tr>
      <w:tr w:rsidR="00C9144C" w:rsidRPr="009B06A7" w14:paraId="2E4A27BE" w14:textId="77777777" w:rsidTr="002A36B0">
        <w:tc>
          <w:tcPr>
            <w:tcW w:w="2578" w:type="dxa"/>
          </w:tcPr>
          <w:p w14:paraId="3AD72AE3" w14:textId="77777777" w:rsidR="00C9144C" w:rsidRPr="009B06A7" w:rsidRDefault="00C9144C" w:rsidP="002A36B0">
            <w:pPr>
              <w:pStyle w:val="TALLeft1cm"/>
              <w:rPr>
                <w:rFonts w:eastAsia="Calibri Light" w:cs="Arial"/>
                <w:i/>
                <w:lang w:val="en-GB"/>
              </w:rPr>
            </w:pPr>
            <w:r w:rsidRPr="009B06A7">
              <w:rPr>
                <w:rFonts w:eastAsia="Calibri Light" w:cs="Arial"/>
                <w:i/>
                <w:lang w:val="en-GB"/>
              </w:rPr>
              <w:t>&gt;&gt;&gt;PDCP not present in SN</w:t>
            </w:r>
          </w:p>
        </w:tc>
        <w:tc>
          <w:tcPr>
            <w:tcW w:w="1092" w:type="dxa"/>
          </w:tcPr>
          <w:p w14:paraId="6B9524CC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18" w:type="dxa"/>
          </w:tcPr>
          <w:p w14:paraId="53B19A3F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F7751B4" w14:textId="77777777" w:rsidR="00C9144C" w:rsidRPr="009B06A7" w:rsidRDefault="00C9144C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4" w:type="dxa"/>
          </w:tcPr>
          <w:p w14:paraId="7F865907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</w:rPr>
              <w:t xml:space="preserve">This choice tag is used if the </w:t>
            </w:r>
            <w:r w:rsidRPr="009B06A7">
              <w:rPr>
                <w:rFonts w:cs="Arial"/>
                <w:i/>
                <w:iCs/>
              </w:rPr>
              <w:t xml:space="preserve">PDCP at </w:t>
            </w:r>
            <w:proofErr w:type="spellStart"/>
            <w:r w:rsidRPr="009B06A7">
              <w:rPr>
                <w:rFonts w:cs="Arial"/>
                <w:i/>
                <w:iCs/>
              </w:rPr>
              <w:t>SgNB</w:t>
            </w:r>
            <w:proofErr w:type="spellEnd"/>
            <w:r w:rsidRPr="009B06A7">
              <w:rPr>
                <w:rFonts w:cs="Arial"/>
              </w:rPr>
              <w:t xml:space="preserve"> IE in the </w:t>
            </w:r>
            <w:r w:rsidRPr="009B06A7">
              <w:rPr>
                <w:rFonts w:cs="Arial"/>
                <w:i/>
                <w:iCs/>
              </w:rPr>
              <w:t>EN-DC Resource Configuration</w:t>
            </w:r>
            <w:r w:rsidRPr="009B06A7">
              <w:rPr>
                <w:rFonts w:cs="Arial"/>
              </w:rPr>
              <w:t xml:space="preserve"> IE is set to the value "not present".</w:t>
            </w:r>
          </w:p>
        </w:tc>
        <w:tc>
          <w:tcPr>
            <w:tcW w:w="1116" w:type="dxa"/>
          </w:tcPr>
          <w:p w14:paraId="60125E4C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3BB87415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</w:p>
        </w:tc>
      </w:tr>
      <w:tr w:rsidR="00C9144C" w:rsidRPr="009B06A7" w14:paraId="72CC032E" w14:textId="77777777" w:rsidTr="002A36B0">
        <w:tc>
          <w:tcPr>
            <w:tcW w:w="2578" w:type="dxa"/>
          </w:tcPr>
          <w:p w14:paraId="6DE35CE4" w14:textId="77777777" w:rsidR="00C9144C" w:rsidRPr="009B06A7" w:rsidRDefault="00C9144C" w:rsidP="002A36B0">
            <w:pPr>
              <w:pStyle w:val="TAL"/>
              <w:ind w:left="709"/>
              <w:rPr>
                <w:rFonts w:cs="Arial"/>
                <w:lang w:eastAsia="ja-JP"/>
              </w:rPr>
            </w:pPr>
            <w:r w:rsidRPr="009B06A7">
              <w:rPr>
                <w:rFonts w:cs="Arial"/>
              </w:rPr>
              <w:t xml:space="preserve">&gt;&gt;&gt;&gt;Secondary </w:t>
            </w:r>
            <w:proofErr w:type="spellStart"/>
            <w:r w:rsidRPr="009B06A7">
              <w:rPr>
                <w:rFonts w:cs="Arial"/>
              </w:rPr>
              <w:t>MeNB</w:t>
            </w:r>
            <w:proofErr w:type="spellEnd"/>
            <w:r w:rsidRPr="009B06A7">
              <w:rPr>
                <w:rFonts w:cs="Arial"/>
              </w:rPr>
              <w:t xml:space="preserve"> UL GTP Tunnel Endpoint at PDCP</w:t>
            </w:r>
          </w:p>
        </w:tc>
        <w:tc>
          <w:tcPr>
            <w:tcW w:w="1092" w:type="dxa"/>
          </w:tcPr>
          <w:p w14:paraId="466F91DC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</w:tcPr>
          <w:p w14:paraId="413B88A7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3F63F71" w14:textId="77777777" w:rsidR="00C9144C" w:rsidRPr="009B06A7" w:rsidRDefault="00C9144C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04" w:type="dxa"/>
          </w:tcPr>
          <w:p w14:paraId="38ECA48C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MeNB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endpoint of the X2-U transport bearer at the PDCP. For delivery of UL PDCP PDUs for PDCP duplication.</w:t>
            </w:r>
          </w:p>
        </w:tc>
        <w:tc>
          <w:tcPr>
            <w:tcW w:w="1116" w:type="dxa"/>
          </w:tcPr>
          <w:p w14:paraId="6971682C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EB64D9B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</w:p>
        </w:tc>
      </w:tr>
      <w:tr w:rsidR="00C9144C" w:rsidRPr="009B06A7" w14:paraId="5ED62BD0" w14:textId="77777777" w:rsidTr="002A36B0">
        <w:tc>
          <w:tcPr>
            <w:tcW w:w="2578" w:type="dxa"/>
          </w:tcPr>
          <w:p w14:paraId="17A2EDAE" w14:textId="77777777" w:rsidR="00C9144C" w:rsidRPr="009B06A7" w:rsidRDefault="00C9144C" w:rsidP="002A36B0">
            <w:pPr>
              <w:pStyle w:val="TAL"/>
              <w:ind w:left="709"/>
              <w:rPr>
                <w:rFonts w:cs="Arial"/>
              </w:rPr>
            </w:pPr>
            <w:r w:rsidRPr="009B06A7">
              <w:rPr>
                <w:rFonts w:cs="Arial"/>
                <w:lang w:eastAsia="ja-JP"/>
              </w:rPr>
              <w:t>&gt;&gt;&gt;&gt;</w:t>
            </w:r>
            <w:r w:rsidRPr="009B06A7">
              <w:rPr>
                <w:rFonts w:cs="Arial" w:hint="eastAsia"/>
                <w:lang w:eastAsia="zh-CN"/>
              </w:rPr>
              <w:t xml:space="preserve">UL </w:t>
            </w:r>
            <w:r w:rsidRPr="009B06A7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92" w:type="dxa"/>
          </w:tcPr>
          <w:p w14:paraId="6084EA53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zh-CN"/>
              </w:rPr>
              <w:t>O</w:t>
            </w:r>
          </w:p>
        </w:tc>
        <w:tc>
          <w:tcPr>
            <w:tcW w:w="1318" w:type="dxa"/>
          </w:tcPr>
          <w:p w14:paraId="661E623E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6ABDA89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PDCP SN Length</w:t>
            </w:r>
          </w:p>
          <w:p w14:paraId="79EB96D4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9.2.133</w:t>
            </w:r>
          </w:p>
        </w:tc>
        <w:tc>
          <w:tcPr>
            <w:tcW w:w="1704" w:type="dxa"/>
          </w:tcPr>
          <w:p w14:paraId="5E0633C8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9B06A7">
              <w:rPr>
                <w:rFonts w:cs="Arial"/>
                <w:lang w:eastAsia="zh-CN"/>
              </w:rPr>
              <w:t>en-gNB</w:t>
            </w:r>
            <w:proofErr w:type="spellEnd"/>
            <w:r w:rsidRPr="009B06A7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16" w:type="dxa"/>
          </w:tcPr>
          <w:p w14:paraId="2EFD67BC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A81563C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C9144C" w:rsidRPr="009B06A7" w14:paraId="02E519FE" w14:textId="77777777" w:rsidTr="002A36B0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B99B" w14:textId="77777777" w:rsidR="00C9144C" w:rsidRPr="009B06A7" w:rsidRDefault="00C9144C" w:rsidP="002A36B0">
            <w:pPr>
              <w:pStyle w:val="TAL"/>
              <w:ind w:left="709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&gt;&gt;&gt;&gt;</w:t>
            </w:r>
            <w:r w:rsidRPr="009B06A7">
              <w:rPr>
                <w:rFonts w:cs="Arial" w:hint="eastAsia"/>
                <w:lang w:eastAsia="zh-CN"/>
              </w:rPr>
              <w:t xml:space="preserve">DL </w:t>
            </w:r>
            <w:r w:rsidRPr="009B06A7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507E" w14:textId="77777777" w:rsidR="00C9144C" w:rsidRPr="009B06A7" w:rsidRDefault="00C9144C" w:rsidP="002A36B0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BBCE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92FF" w14:textId="77777777" w:rsidR="00C9144C" w:rsidRPr="009B06A7" w:rsidRDefault="00C9144C" w:rsidP="002A36B0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/>
                <w:lang w:eastAsia="zh-CN"/>
              </w:rPr>
              <w:t>PDCP SN Length</w:t>
            </w:r>
          </w:p>
          <w:p w14:paraId="2F790D37" w14:textId="77777777" w:rsidR="00C9144C" w:rsidRPr="009B06A7" w:rsidRDefault="00C9144C" w:rsidP="002A36B0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 w:hint="eastAsia"/>
                <w:lang w:eastAsia="zh-CN"/>
              </w:rPr>
              <w:t>9.2.133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C2E2" w14:textId="77777777" w:rsidR="00C9144C" w:rsidRPr="009B06A7" w:rsidRDefault="00C9144C" w:rsidP="002A36B0">
            <w:pPr>
              <w:pStyle w:val="TAL"/>
              <w:rPr>
                <w:rFonts w:cs="Arial"/>
                <w:lang w:eastAsia="zh-CN"/>
              </w:rPr>
            </w:pPr>
            <w:r w:rsidRPr="009B06A7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9B06A7">
              <w:rPr>
                <w:rFonts w:cs="Arial"/>
                <w:lang w:eastAsia="zh-CN"/>
              </w:rPr>
              <w:t>en-gNB</w:t>
            </w:r>
            <w:proofErr w:type="spellEnd"/>
            <w:r w:rsidRPr="009B06A7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3203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9C18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C9144C" w:rsidRPr="009B06A7" w14:paraId="0A6E6F2D" w14:textId="77777777" w:rsidTr="002A36B0">
        <w:tc>
          <w:tcPr>
            <w:tcW w:w="2578" w:type="dxa"/>
          </w:tcPr>
          <w:p w14:paraId="2A22CD83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B06A7">
              <w:rPr>
                <w:rFonts w:cs="Arial"/>
                <w:lang w:eastAsia="zh-CN"/>
              </w:rPr>
              <w:t>MeNB</w:t>
            </w:r>
            <w:proofErr w:type="spellEnd"/>
            <w:r w:rsidRPr="009B06A7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9B06A7">
              <w:rPr>
                <w:rFonts w:cs="Arial"/>
                <w:lang w:eastAsia="zh-CN"/>
              </w:rPr>
              <w:t>SgNB</w:t>
            </w:r>
            <w:proofErr w:type="spellEnd"/>
            <w:r w:rsidRPr="009B06A7">
              <w:rPr>
                <w:rFonts w:cs="Arial"/>
                <w:lang w:eastAsia="zh-CN"/>
              </w:rPr>
              <w:t xml:space="preserve"> Container</w:t>
            </w:r>
            <w:r w:rsidRPr="009B06A7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092" w:type="dxa"/>
          </w:tcPr>
          <w:p w14:paraId="1432E2D3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</w:tcPr>
          <w:p w14:paraId="7F348706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D2CF13C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704" w:type="dxa"/>
          </w:tcPr>
          <w:p w14:paraId="602F4E9B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 xml:space="preserve">Includes the NR </w:t>
            </w:r>
            <w:proofErr w:type="spellStart"/>
            <w:r w:rsidRPr="009B06A7">
              <w:rPr>
                <w:rFonts w:cs="Arial"/>
                <w:i/>
                <w:lang w:eastAsia="ja-JP"/>
              </w:rPr>
              <w:t>RRCReconfigurationComplete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16" w:type="dxa"/>
          </w:tcPr>
          <w:p w14:paraId="11E778E9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8164BFF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C9144C" w:rsidRPr="009B06A7" w14:paraId="4F82BE7A" w14:textId="77777777" w:rsidTr="002A36B0">
        <w:tc>
          <w:tcPr>
            <w:tcW w:w="2578" w:type="dxa"/>
          </w:tcPr>
          <w:p w14:paraId="49ABB670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92" w:type="dxa"/>
          </w:tcPr>
          <w:p w14:paraId="5B82BD27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</w:tcPr>
          <w:p w14:paraId="419F7289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CF9C4CB" w14:textId="77777777" w:rsidR="00C9144C" w:rsidRPr="009B06A7" w:rsidRDefault="00C9144C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9B06A7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704" w:type="dxa"/>
          </w:tcPr>
          <w:p w14:paraId="34FF5D1D" w14:textId="77777777" w:rsidR="00C9144C" w:rsidRPr="009B06A7" w:rsidRDefault="00C9144C" w:rsidP="002A36B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14:paraId="43A3F24F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3939333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C9144C" w:rsidRPr="009B06A7" w14:paraId="5972E90A" w14:textId="77777777" w:rsidTr="002A36B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BF0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MeNB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5C6D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8D33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C1EE" w14:textId="77777777" w:rsidR="00C9144C" w:rsidRPr="009B06A7" w:rsidRDefault="00C9144C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9B06A7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9B06A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168DB097" w14:textId="77777777" w:rsidR="00C9144C" w:rsidRPr="009B06A7" w:rsidRDefault="00C9144C" w:rsidP="002A36B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9B06A7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3E56" w14:textId="77777777" w:rsidR="00C9144C" w:rsidRPr="009B06A7" w:rsidRDefault="00C9144C" w:rsidP="002A36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4CE5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DD5D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C9144C" w:rsidRPr="009B06A7" w14:paraId="55FB2C20" w14:textId="77777777" w:rsidTr="002A36B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FD93" w14:textId="77777777" w:rsidR="00C9144C" w:rsidRPr="009B06A7" w:rsidRDefault="00C9144C" w:rsidP="002A36B0">
            <w:pPr>
              <w:pStyle w:val="TAL"/>
              <w:rPr>
                <w:lang w:eastAsia="ja-JP"/>
              </w:rPr>
            </w:pPr>
            <w:proofErr w:type="spellStart"/>
            <w:r w:rsidRPr="009B06A7">
              <w:rPr>
                <w:lang w:eastAsia="ja-JP"/>
              </w:rPr>
              <w:t>MeNB</w:t>
            </w:r>
            <w:proofErr w:type="spellEnd"/>
            <w:r w:rsidRPr="009B06A7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BB2D" w14:textId="77777777" w:rsidR="00C9144C" w:rsidRPr="009B06A7" w:rsidRDefault="00C9144C" w:rsidP="002A36B0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B831" w14:textId="77777777" w:rsidR="00C9144C" w:rsidRPr="009B06A7" w:rsidRDefault="00C9144C" w:rsidP="002A36B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F99B" w14:textId="77777777" w:rsidR="00C9144C" w:rsidRPr="009B06A7" w:rsidRDefault="00C9144C" w:rsidP="002A36B0">
            <w:pPr>
              <w:pStyle w:val="TAL"/>
              <w:rPr>
                <w:snapToGrid w:val="0"/>
                <w:lang w:eastAsia="ja-JP"/>
              </w:rPr>
            </w:pPr>
            <w:r w:rsidRPr="009B06A7">
              <w:rPr>
                <w:snapToGrid w:val="0"/>
                <w:lang w:eastAsia="ja-JP"/>
              </w:rPr>
              <w:t>9.2.116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85EE" w14:textId="77777777" w:rsidR="00C9144C" w:rsidRPr="009B06A7" w:rsidRDefault="00C9144C" w:rsidP="002A36B0">
            <w:pPr>
              <w:pStyle w:val="TAL"/>
              <w:rPr>
                <w:szCs w:val="18"/>
                <w:lang w:eastAsia="ja-JP"/>
              </w:rPr>
            </w:pPr>
            <w:r w:rsidRPr="009B06A7">
              <w:rPr>
                <w:lang w:eastAsia="ja-JP"/>
              </w:rPr>
              <w:t xml:space="preserve">Information used to coordinate resources utilisation between the </w:t>
            </w:r>
            <w:proofErr w:type="spellStart"/>
            <w:r w:rsidRPr="009B06A7">
              <w:rPr>
                <w:lang w:eastAsia="ja-JP"/>
              </w:rPr>
              <w:t>MeNB</w:t>
            </w:r>
            <w:proofErr w:type="spellEnd"/>
            <w:r w:rsidRPr="009B06A7">
              <w:rPr>
                <w:lang w:eastAsia="ja-JP"/>
              </w:rPr>
              <w:t xml:space="preserve"> and the </w:t>
            </w:r>
            <w:proofErr w:type="spellStart"/>
            <w:r w:rsidRPr="009B06A7">
              <w:t>en-</w:t>
            </w:r>
            <w:r w:rsidRPr="009B06A7">
              <w:rPr>
                <w:lang w:eastAsia="ja-JP"/>
              </w:rPr>
              <w:t>gNB</w:t>
            </w:r>
            <w:proofErr w:type="spellEnd"/>
            <w:r w:rsidRPr="009B06A7">
              <w:rPr>
                <w:lang w:eastAsia="ja-JP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AE0A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8069" w14:textId="77777777" w:rsidR="00C9144C" w:rsidRPr="009B06A7" w:rsidRDefault="00C9144C" w:rsidP="002A36B0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</w:tbl>
    <w:p w14:paraId="1FD8A01E" w14:textId="77777777" w:rsidR="00C9144C" w:rsidRPr="009B06A7" w:rsidRDefault="00C9144C" w:rsidP="00C9144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9144C" w:rsidRPr="009B06A7" w14:paraId="2144B747" w14:textId="77777777" w:rsidTr="002A36B0">
        <w:tc>
          <w:tcPr>
            <w:tcW w:w="3686" w:type="dxa"/>
          </w:tcPr>
          <w:p w14:paraId="5483663B" w14:textId="77777777" w:rsidR="00C9144C" w:rsidRPr="009B06A7" w:rsidRDefault="00C9144C" w:rsidP="002A36B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FF5BC46" w14:textId="77777777" w:rsidR="00C9144C" w:rsidRPr="009B06A7" w:rsidRDefault="00C9144C" w:rsidP="002A36B0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Explanation</w:t>
            </w:r>
          </w:p>
        </w:tc>
      </w:tr>
      <w:tr w:rsidR="00C9144C" w:rsidRPr="009B06A7" w14:paraId="5A88FA16" w14:textId="77777777" w:rsidTr="002A36B0">
        <w:tc>
          <w:tcPr>
            <w:tcW w:w="3686" w:type="dxa"/>
          </w:tcPr>
          <w:p w14:paraId="6437DD35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4E2E1FDB" w14:textId="77777777" w:rsidR="00C9144C" w:rsidRPr="009B06A7" w:rsidRDefault="00C9144C" w:rsidP="002A36B0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53EEFC8D" w14:textId="77777777" w:rsidR="00C9144C" w:rsidRPr="009B06A7" w:rsidRDefault="00C9144C" w:rsidP="00C9144C"/>
    <w:p w14:paraId="49ACF426" w14:textId="77777777" w:rsidR="00AB2C51" w:rsidRDefault="00AB2C51" w:rsidP="00AB2C51">
      <w:pPr>
        <w:rPr>
          <w:b/>
          <w:color w:val="0070C0"/>
          <w:sz w:val="22"/>
          <w:szCs w:val="22"/>
        </w:rPr>
      </w:pPr>
    </w:p>
    <w:sectPr w:rsidR="00AB2C51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C9BC3" w14:textId="77777777" w:rsidR="00A76069" w:rsidRDefault="00A76069" w:rsidP="008615B4">
      <w:pPr>
        <w:spacing w:after="0"/>
      </w:pPr>
      <w:r>
        <w:separator/>
      </w:r>
    </w:p>
  </w:endnote>
  <w:endnote w:type="continuationSeparator" w:id="0">
    <w:p w14:paraId="44B40B11" w14:textId="77777777" w:rsidR="00A76069" w:rsidRDefault="00A76069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85626" w14:textId="77777777" w:rsidR="003E6219" w:rsidRDefault="003E62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D5EF5" w14:textId="77777777" w:rsidR="003E6219" w:rsidRDefault="003E62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F2AD6" w14:textId="77777777" w:rsidR="003E6219" w:rsidRDefault="003E62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EAB45" w14:textId="77777777" w:rsidR="00A76069" w:rsidRDefault="00A76069" w:rsidP="008615B4">
      <w:pPr>
        <w:spacing w:after="0"/>
      </w:pPr>
      <w:r>
        <w:separator/>
      </w:r>
    </w:p>
  </w:footnote>
  <w:footnote w:type="continuationSeparator" w:id="0">
    <w:p w14:paraId="3E00B817" w14:textId="77777777" w:rsidR="00A76069" w:rsidRDefault="00A76069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9F491" w14:textId="77777777" w:rsidR="003E6219" w:rsidRDefault="003E62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D3A9C" w14:textId="77777777" w:rsidR="003E6219" w:rsidRDefault="003E621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261B0" w14:textId="77777777" w:rsidR="003E6219" w:rsidRDefault="003E62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63726"/>
    <w:multiLevelType w:val="multilevel"/>
    <w:tmpl w:val="E0BAE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49136C4"/>
    <w:multiLevelType w:val="hybridMultilevel"/>
    <w:tmpl w:val="F73AEE88"/>
    <w:lvl w:ilvl="0" w:tplc="0270E66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displayBackgroundShape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1569"/>
    <w:rsid w:val="00031DE0"/>
    <w:rsid w:val="000348A1"/>
    <w:rsid w:val="00043549"/>
    <w:rsid w:val="00044CC6"/>
    <w:rsid w:val="0005115F"/>
    <w:rsid w:val="00055EA8"/>
    <w:rsid w:val="000601C9"/>
    <w:rsid w:val="00061D36"/>
    <w:rsid w:val="0006441D"/>
    <w:rsid w:val="00077639"/>
    <w:rsid w:val="00077DB3"/>
    <w:rsid w:val="00084693"/>
    <w:rsid w:val="00084AC4"/>
    <w:rsid w:val="00091ECA"/>
    <w:rsid w:val="0009481B"/>
    <w:rsid w:val="000956E3"/>
    <w:rsid w:val="00095960"/>
    <w:rsid w:val="000A1F60"/>
    <w:rsid w:val="000A314B"/>
    <w:rsid w:val="000A3F78"/>
    <w:rsid w:val="000A6394"/>
    <w:rsid w:val="000A65C0"/>
    <w:rsid w:val="000A6926"/>
    <w:rsid w:val="000A73BC"/>
    <w:rsid w:val="000B3412"/>
    <w:rsid w:val="000B3B16"/>
    <w:rsid w:val="000B4A6D"/>
    <w:rsid w:val="000B5C93"/>
    <w:rsid w:val="000B7B24"/>
    <w:rsid w:val="000B7CB4"/>
    <w:rsid w:val="000B7FED"/>
    <w:rsid w:val="000C038A"/>
    <w:rsid w:val="000C0EA9"/>
    <w:rsid w:val="000C6598"/>
    <w:rsid w:val="000C68BF"/>
    <w:rsid w:val="000C7B24"/>
    <w:rsid w:val="000D02B6"/>
    <w:rsid w:val="000D3609"/>
    <w:rsid w:val="000D78E7"/>
    <w:rsid w:val="000E15D7"/>
    <w:rsid w:val="000E3E34"/>
    <w:rsid w:val="000E685E"/>
    <w:rsid w:val="000E72D2"/>
    <w:rsid w:val="000F11A6"/>
    <w:rsid w:val="000F24DD"/>
    <w:rsid w:val="000F3CF0"/>
    <w:rsid w:val="00103851"/>
    <w:rsid w:val="00116FFF"/>
    <w:rsid w:val="0012533D"/>
    <w:rsid w:val="00125392"/>
    <w:rsid w:val="00125F68"/>
    <w:rsid w:val="00133B07"/>
    <w:rsid w:val="0013709D"/>
    <w:rsid w:val="001455C1"/>
    <w:rsid w:val="00145D43"/>
    <w:rsid w:val="0014635C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46C6"/>
    <w:rsid w:val="001C4F81"/>
    <w:rsid w:val="001C73F5"/>
    <w:rsid w:val="001D0C14"/>
    <w:rsid w:val="001D5967"/>
    <w:rsid w:val="001D5AC6"/>
    <w:rsid w:val="001E2E9F"/>
    <w:rsid w:val="001E41F3"/>
    <w:rsid w:val="001F268E"/>
    <w:rsid w:val="001F5A53"/>
    <w:rsid w:val="001F5AEE"/>
    <w:rsid w:val="00200125"/>
    <w:rsid w:val="00203EAF"/>
    <w:rsid w:val="00204349"/>
    <w:rsid w:val="002067E2"/>
    <w:rsid w:val="00210367"/>
    <w:rsid w:val="002113E4"/>
    <w:rsid w:val="00211C97"/>
    <w:rsid w:val="00211E52"/>
    <w:rsid w:val="00213DB7"/>
    <w:rsid w:val="00214531"/>
    <w:rsid w:val="00221B3B"/>
    <w:rsid w:val="00222DD5"/>
    <w:rsid w:val="00224D43"/>
    <w:rsid w:val="00226157"/>
    <w:rsid w:val="00230ED3"/>
    <w:rsid w:val="00231825"/>
    <w:rsid w:val="00235791"/>
    <w:rsid w:val="00236E0E"/>
    <w:rsid w:val="00236F25"/>
    <w:rsid w:val="00237360"/>
    <w:rsid w:val="00237D99"/>
    <w:rsid w:val="00240C8F"/>
    <w:rsid w:val="002411F6"/>
    <w:rsid w:val="00245B77"/>
    <w:rsid w:val="002466F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6193"/>
    <w:rsid w:val="002671F2"/>
    <w:rsid w:val="002678CD"/>
    <w:rsid w:val="00271CD0"/>
    <w:rsid w:val="0027203D"/>
    <w:rsid w:val="00273659"/>
    <w:rsid w:val="002755D1"/>
    <w:rsid w:val="00275D12"/>
    <w:rsid w:val="002800FE"/>
    <w:rsid w:val="00284FEB"/>
    <w:rsid w:val="002860C4"/>
    <w:rsid w:val="0028624D"/>
    <w:rsid w:val="00286E5A"/>
    <w:rsid w:val="0028709E"/>
    <w:rsid w:val="00290DA6"/>
    <w:rsid w:val="00291AE8"/>
    <w:rsid w:val="0029403D"/>
    <w:rsid w:val="00297EC7"/>
    <w:rsid w:val="002A2FDE"/>
    <w:rsid w:val="002A405A"/>
    <w:rsid w:val="002A5AE9"/>
    <w:rsid w:val="002B1342"/>
    <w:rsid w:val="002B5741"/>
    <w:rsid w:val="002C1D12"/>
    <w:rsid w:val="002C2AB8"/>
    <w:rsid w:val="002C3B56"/>
    <w:rsid w:val="002C4A35"/>
    <w:rsid w:val="002C52C1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697D"/>
    <w:rsid w:val="002E7095"/>
    <w:rsid w:val="002E77EF"/>
    <w:rsid w:val="002E79C8"/>
    <w:rsid w:val="002F2D27"/>
    <w:rsid w:val="002F4CF0"/>
    <w:rsid w:val="0030169B"/>
    <w:rsid w:val="00305409"/>
    <w:rsid w:val="00305BD8"/>
    <w:rsid w:val="00311215"/>
    <w:rsid w:val="0031526E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7CA4"/>
    <w:rsid w:val="00343E28"/>
    <w:rsid w:val="003454DD"/>
    <w:rsid w:val="0035000F"/>
    <w:rsid w:val="00350DDD"/>
    <w:rsid w:val="0035299F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907AD"/>
    <w:rsid w:val="00393F5E"/>
    <w:rsid w:val="00394C43"/>
    <w:rsid w:val="00396C6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15DE"/>
    <w:rsid w:val="003D50D7"/>
    <w:rsid w:val="003D5E72"/>
    <w:rsid w:val="003D5F76"/>
    <w:rsid w:val="003D717E"/>
    <w:rsid w:val="003D7BBA"/>
    <w:rsid w:val="003E1A36"/>
    <w:rsid w:val="003E1B49"/>
    <w:rsid w:val="003E5C6B"/>
    <w:rsid w:val="003E6219"/>
    <w:rsid w:val="003E7642"/>
    <w:rsid w:val="003F520B"/>
    <w:rsid w:val="003F5ACF"/>
    <w:rsid w:val="00400C1C"/>
    <w:rsid w:val="00401347"/>
    <w:rsid w:val="0040227A"/>
    <w:rsid w:val="00405172"/>
    <w:rsid w:val="00405836"/>
    <w:rsid w:val="00407CDC"/>
    <w:rsid w:val="00410371"/>
    <w:rsid w:val="004108B8"/>
    <w:rsid w:val="00410B64"/>
    <w:rsid w:val="00411089"/>
    <w:rsid w:val="00413760"/>
    <w:rsid w:val="004148EF"/>
    <w:rsid w:val="00423186"/>
    <w:rsid w:val="00424006"/>
    <w:rsid w:val="004242F1"/>
    <w:rsid w:val="00425D32"/>
    <w:rsid w:val="004328D3"/>
    <w:rsid w:val="00432E94"/>
    <w:rsid w:val="00434CC7"/>
    <w:rsid w:val="00440F2D"/>
    <w:rsid w:val="00447BB5"/>
    <w:rsid w:val="00452999"/>
    <w:rsid w:val="00453A11"/>
    <w:rsid w:val="00453F5D"/>
    <w:rsid w:val="00454F93"/>
    <w:rsid w:val="00456B9D"/>
    <w:rsid w:val="00460C9D"/>
    <w:rsid w:val="0047462A"/>
    <w:rsid w:val="004855A9"/>
    <w:rsid w:val="00487B63"/>
    <w:rsid w:val="00491B29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77CC"/>
    <w:rsid w:val="004E7EDF"/>
    <w:rsid w:val="004F2A82"/>
    <w:rsid w:val="004F3721"/>
    <w:rsid w:val="00501572"/>
    <w:rsid w:val="005072D9"/>
    <w:rsid w:val="005073D9"/>
    <w:rsid w:val="0051041F"/>
    <w:rsid w:val="00510FE8"/>
    <w:rsid w:val="00511A63"/>
    <w:rsid w:val="00511CCB"/>
    <w:rsid w:val="0051580D"/>
    <w:rsid w:val="0051697F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F3E"/>
    <w:rsid w:val="005303BF"/>
    <w:rsid w:val="00530E9E"/>
    <w:rsid w:val="00533690"/>
    <w:rsid w:val="00534B5C"/>
    <w:rsid w:val="00536F12"/>
    <w:rsid w:val="00542CA4"/>
    <w:rsid w:val="0054344E"/>
    <w:rsid w:val="00546515"/>
    <w:rsid w:val="00547111"/>
    <w:rsid w:val="005474BD"/>
    <w:rsid w:val="00552CC2"/>
    <w:rsid w:val="00554817"/>
    <w:rsid w:val="00555DCD"/>
    <w:rsid w:val="005573EE"/>
    <w:rsid w:val="00557BA5"/>
    <w:rsid w:val="00563D25"/>
    <w:rsid w:val="00566023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4C62"/>
    <w:rsid w:val="005859F2"/>
    <w:rsid w:val="005878B9"/>
    <w:rsid w:val="00592AA5"/>
    <w:rsid w:val="00592D74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C00A1"/>
    <w:rsid w:val="005C340F"/>
    <w:rsid w:val="005C4996"/>
    <w:rsid w:val="005C4E47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22E"/>
    <w:rsid w:val="005F1FD0"/>
    <w:rsid w:val="005F29C3"/>
    <w:rsid w:val="005F3497"/>
    <w:rsid w:val="005F78D9"/>
    <w:rsid w:val="00601DF0"/>
    <w:rsid w:val="00605530"/>
    <w:rsid w:val="00605EC2"/>
    <w:rsid w:val="00610A9D"/>
    <w:rsid w:val="00613ADC"/>
    <w:rsid w:val="0061509F"/>
    <w:rsid w:val="0062098C"/>
    <w:rsid w:val="00620AEC"/>
    <w:rsid w:val="00621188"/>
    <w:rsid w:val="00621F85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393"/>
    <w:rsid w:val="006337A6"/>
    <w:rsid w:val="00646D35"/>
    <w:rsid w:val="006470AF"/>
    <w:rsid w:val="006504D6"/>
    <w:rsid w:val="00662004"/>
    <w:rsid w:val="00662E47"/>
    <w:rsid w:val="006638D0"/>
    <w:rsid w:val="0066433D"/>
    <w:rsid w:val="00665EE3"/>
    <w:rsid w:val="0066671C"/>
    <w:rsid w:val="00667535"/>
    <w:rsid w:val="00671BAA"/>
    <w:rsid w:val="00675AE6"/>
    <w:rsid w:val="006872D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6FB"/>
    <w:rsid w:val="006B5846"/>
    <w:rsid w:val="006C1C5C"/>
    <w:rsid w:val="006C30E6"/>
    <w:rsid w:val="006C58CD"/>
    <w:rsid w:val="006C5AE1"/>
    <w:rsid w:val="006D0296"/>
    <w:rsid w:val="006D0354"/>
    <w:rsid w:val="006D625D"/>
    <w:rsid w:val="006D6FA7"/>
    <w:rsid w:val="006D7E7A"/>
    <w:rsid w:val="006E21FB"/>
    <w:rsid w:val="006E231F"/>
    <w:rsid w:val="006E3569"/>
    <w:rsid w:val="006E66F0"/>
    <w:rsid w:val="006E74C2"/>
    <w:rsid w:val="006F05A4"/>
    <w:rsid w:val="006F43DD"/>
    <w:rsid w:val="006F6849"/>
    <w:rsid w:val="0070278D"/>
    <w:rsid w:val="00702A74"/>
    <w:rsid w:val="00704F88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4F30"/>
    <w:rsid w:val="0076083D"/>
    <w:rsid w:val="00761696"/>
    <w:rsid w:val="007642FE"/>
    <w:rsid w:val="007727F7"/>
    <w:rsid w:val="007742CF"/>
    <w:rsid w:val="00774418"/>
    <w:rsid w:val="00774A91"/>
    <w:rsid w:val="00774BBD"/>
    <w:rsid w:val="007751E6"/>
    <w:rsid w:val="00775AE4"/>
    <w:rsid w:val="00776293"/>
    <w:rsid w:val="00782439"/>
    <w:rsid w:val="00782606"/>
    <w:rsid w:val="00782F3F"/>
    <w:rsid w:val="0078653E"/>
    <w:rsid w:val="007878B1"/>
    <w:rsid w:val="00787964"/>
    <w:rsid w:val="00792342"/>
    <w:rsid w:val="00793BFA"/>
    <w:rsid w:val="007977A8"/>
    <w:rsid w:val="007A6BE7"/>
    <w:rsid w:val="007A7E1E"/>
    <w:rsid w:val="007B21E0"/>
    <w:rsid w:val="007B4185"/>
    <w:rsid w:val="007B4787"/>
    <w:rsid w:val="007B4F81"/>
    <w:rsid w:val="007B512A"/>
    <w:rsid w:val="007C1581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6A07"/>
    <w:rsid w:val="007E0780"/>
    <w:rsid w:val="007E23C2"/>
    <w:rsid w:val="007F08CD"/>
    <w:rsid w:val="007F1C13"/>
    <w:rsid w:val="007F1D08"/>
    <w:rsid w:val="007F5818"/>
    <w:rsid w:val="007F6969"/>
    <w:rsid w:val="007F6D1B"/>
    <w:rsid w:val="007F7259"/>
    <w:rsid w:val="008037F6"/>
    <w:rsid w:val="008038CF"/>
    <w:rsid w:val="008040A8"/>
    <w:rsid w:val="00810D90"/>
    <w:rsid w:val="00814D64"/>
    <w:rsid w:val="00815008"/>
    <w:rsid w:val="00816E8A"/>
    <w:rsid w:val="008179A6"/>
    <w:rsid w:val="0082062F"/>
    <w:rsid w:val="00824BB1"/>
    <w:rsid w:val="008279FA"/>
    <w:rsid w:val="00830B9E"/>
    <w:rsid w:val="008331D6"/>
    <w:rsid w:val="00835200"/>
    <w:rsid w:val="00836454"/>
    <w:rsid w:val="00836BE7"/>
    <w:rsid w:val="008378B4"/>
    <w:rsid w:val="00837C46"/>
    <w:rsid w:val="008404B7"/>
    <w:rsid w:val="00842B7E"/>
    <w:rsid w:val="0084424D"/>
    <w:rsid w:val="0084596B"/>
    <w:rsid w:val="00847900"/>
    <w:rsid w:val="008550D7"/>
    <w:rsid w:val="008615B4"/>
    <w:rsid w:val="0086186D"/>
    <w:rsid w:val="008626E7"/>
    <w:rsid w:val="008628AA"/>
    <w:rsid w:val="00870EE7"/>
    <w:rsid w:val="008714B2"/>
    <w:rsid w:val="008726E4"/>
    <w:rsid w:val="008728F6"/>
    <w:rsid w:val="00875C98"/>
    <w:rsid w:val="00881013"/>
    <w:rsid w:val="00882C81"/>
    <w:rsid w:val="008863B9"/>
    <w:rsid w:val="0089479B"/>
    <w:rsid w:val="008A194E"/>
    <w:rsid w:val="008A339E"/>
    <w:rsid w:val="008A455F"/>
    <w:rsid w:val="008A45A6"/>
    <w:rsid w:val="008A48AF"/>
    <w:rsid w:val="008A5A5E"/>
    <w:rsid w:val="008B32AD"/>
    <w:rsid w:val="008B6E4D"/>
    <w:rsid w:val="008C0760"/>
    <w:rsid w:val="008C49ED"/>
    <w:rsid w:val="008C5611"/>
    <w:rsid w:val="008D548C"/>
    <w:rsid w:val="008D73D1"/>
    <w:rsid w:val="008E2D9B"/>
    <w:rsid w:val="008E4206"/>
    <w:rsid w:val="008F130A"/>
    <w:rsid w:val="008F1A6C"/>
    <w:rsid w:val="008F686C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70947"/>
    <w:rsid w:val="00971D92"/>
    <w:rsid w:val="00974F64"/>
    <w:rsid w:val="0097551B"/>
    <w:rsid w:val="00976AE7"/>
    <w:rsid w:val="009777D9"/>
    <w:rsid w:val="00980541"/>
    <w:rsid w:val="00980B00"/>
    <w:rsid w:val="00982F31"/>
    <w:rsid w:val="009850BE"/>
    <w:rsid w:val="00987D9C"/>
    <w:rsid w:val="00991B88"/>
    <w:rsid w:val="00996368"/>
    <w:rsid w:val="0099735F"/>
    <w:rsid w:val="009A304D"/>
    <w:rsid w:val="009A3C5B"/>
    <w:rsid w:val="009A422A"/>
    <w:rsid w:val="009A4EA6"/>
    <w:rsid w:val="009A5753"/>
    <w:rsid w:val="009A576D"/>
    <w:rsid w:val="009A579D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58F7"/>
    <w:rsid w:val="009E3297"/>
    <w:rsid w:val="009E5B7D"/>
    <w:rsid w:val="009E6B68"/>
    <w:rsid w:val="009F1DF7"/>
    <w:rsid w:val="009F541B"/>
    <w:rsid w:val="009F62F6"/>
    <w:rsid w:val="009F6B10"/>
    <w:rsid w:val="009F6F3B"/>
    <w:rsid w:val="009F734F"/>
    <w:rsid w:val="00A01638"/>
    <w:rsid w:val="00A02537"/>
    <w:rsid w:val="00A0452D"/>
    <w:rsid w:val="00A06BCA"/>
    <w:rsid w:val="00A10B2A"/>
    <w:rsid w:val="00A149F9"/>
    <w:rsid w:val="00A170EC"/>
    <w:rsid w:val="00A240E1"/>
    <w:rsid w:val="00A246B6"/>
    <w:rsid w:val="00A33230"/>
    <w:rsid w:val="00A332AE"/>
    <w:rsid w:val="00A3596E"/>
    <w:rsid w:val="00A37C74"/>
    <w:rsid w:val="00A40920"/>
    <w:rsid w:val="00A44115"/>
    <w:rsid w:val="00A47C15"/>
    <w:rsid w:val="00A47E70"/>
    <w:rsid w:val="00A5046C"/>
    <w:rsid w:val="00A50CF0"/>
    <w:rsid w:val="00A527F3"/>
    <w:rsid w:val="00A557BD"/>
    <w:rsid w:val="00A56606"/>
    <w:rsid w:val="00A56E99"/>
    <w:rsid w:val="00A63401"/>
    <w:rsid w:val="00A63BAA"/>
    <w:rsid w:val="00A64751"/>
    <w:rsid w:val="00A666CB"/>
    <w:rsid w:val="00A66A92"/>
    <w:rsid w:val="00A7434A"/>
    <w:rsid w:val="00A76069"/>
    <w:rsid w:val="00A7671C"/>
    <w:rsid w:val="00A76B9E"/>
    <w:rsid w:val="00A81CD9"/>
    <w:rsid w:val="00A86DCD"/>
    <w:rsid w:val="00A93A1C"/>
    <w:rsid w:val="00A944FD"/>
    <w:rsid w:val="00A947EB"/>
    <w:rsid w:val="00A96B65"/>
    <w:rsid w:val="00AA0236"/>
    <w:rsid w:val="00AA2CBC"/>
    <w:rsid w:val="00AA55CE"/>
    <w:rsid w:val="00AA6AC8"/>
    <w:rsid w:val="00AA77B0"/>
    <w:rsid w:val="00AB2C51"/>
    <w:rsid w:val="00AC35C7"/>
    <w:rsid w:val="00AC4362"/>
    <w:rsid w:val="00AC4567"/>
    <w:rsid w:val="00AC5820"/>
    <w:rsid w:val="00AD0061"/>
    <w:rsid w:val="00AD01A2"/>
    <w:rsid w:val="00AD0791"/>
    <w:rsid w:val="00AD0CDB"/>
    <w:rsid w:val="00AD1296"/>
    <w:rsid w:val="00AD1CD8"/>
    <w:rsid w:val="00AD20EF"/>
    <w:rsid w:val="00AD54EF"/>
    <w:rsid w:val="00AD6BC8"/>
    <w:rsid w:val="00AE0BFE"/>
    <w:rsid w:val="00AE1788"/>
    <w:rsid w:val="00AE566A"/>
    <w:rsid w:val="00AF3C52"/>
    <w:rsid w:val="00AF636C"/>
    <w:rsid w:val="00AF66E2"/>
    <w:rsid w:val="00B005BD"/>
    <w:rsid w:val="00B00BC8"/>
    <w:rsid w:val="00B03167"/>
    <w:rsid w:val="00B059C6"/>
    <w:rsid w:val="00B07442"/>
    <w:rsid w:val="00B10CB3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CEB"/>
    <w:rsid w:val="00B677E9"/>
    <w:rsid w:val="00B67B97"/>
    <w:rsid w:val="00B70EAD"/>
    <w:rsid w:val="00B72210"/>
    <w:rsid w:val="00B72F3A"/>
    <w:rsid w:val="00B76FA2"/>
    <w:rsid w:val="00B8178C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94"/>
    <w:rsid w:val="00BB5DFC"/>
    <w:rsid w:val="00BB685E"/>
    <w:rsid w:val="00BC75D8"/>
    <w:rsid w:val="00BD0488"/>
    <w:rsid w:val="00BD1BA2"/>
    <w:rsid w:val="00BD279D"/>
    <w:rsid w:val="00BD461B"/>
    <w:rsid w:val="00BD6A7B"/>
    <w:rsid w:val="00BD6BB8"/>
    <w:rsid w:val="00BE0B7E"/>
    <w:rsid w:val="00BE2B7D"/>
    <w:rsid w:val="00BE5AA7"/>
    <w:rsid w:val="00BF5FCC"/>
    <w:rsid w:val="00BF6115"/>
    <w:rsid w:val="00BF67EF"/>
    <w:rsid w:val="00C00584"/>
    <w:rsid w:val="00C01A8F"/>
    <w:rsid w:val="00C02DCD"/>
    <w:rsid w:val="00C0509A"/>
    <w:rsid w:val="00C068E9"/>
    <w:rsid w:val="00C132C5"/>
    <w:rsid w:val="00C13DAA"/>
    <w:rsid w:val="00C1639C"/>
    <w:rsid w:val="00C301C8"/>
    <w:rsid w:val="00C42219"/>
    <w:rsid w:val="00C4257F"/>
    <w:rsid w:val="00C431A0"/>
    <w:rsid w:val="00C43813"/>
    <w:rsid w:val="00C47E7A"/>
    <w:rsid w:val="00C51260"/>
    <w:rsid w:val="00C5246E"/>
    <w:rsid w:val="00C54513"/>
    <w:rsid w:val="00C55284"/>
    <w:rsid w:val="00C56A08"/>
    <w:rsid w:val="00C5733A"/>
    <w:rsid w:val="00C57605"/>
    <w:rsid w:val="00C60EA6"/>
    <w:rsid w:val="00C621C1"/>
    <w:rsid w:val="00C65668"/>
    <w:rsid w:val="00C66BA2"/>
    <w:rsid w:val="00C66C93"/>
    <w:rsid w:val="00C67960"/>
    <w:rsid w:val="00C72A55"/>
    <w:rsid w:val="00C72DA4"/>
    <w:rsid w:val="00C7633E"/>
    <w:rsid w:val="00C7717D"/>
    <w:rsid w:val="00C83FC3"/>
    <w:rsid w:val="00C84D55"/>
    <w:rsid w:val="00C85CEF"/>
    <w:rsid w:val="00C8713B"/>
    <w:rsid w:val="00C9144C"/>
    <w:rsid w:val="00C91B5A"/>
    <w:rsid w:val="00C92476"/>
    <w:rsid w:val="00C95985"/>
    <w:rsid w:val="00CA5062"/>
    <w:rsid w:val="00CB30A6"/>
    <w:rsid w:val="00CB5E9E"/>
    <w:rsid w:val="00CB6249"/>
    <w:rsid w:val="00CB6902"/>
    <w:rsid w:val="00CB6E98"/>
    <w:rsid w:val="00CC03F9"/>
    <w:rsid w:val="00CC075D"/>
    <w:rsid w:val="00CC4212"/>
    <w:rsid w:val="00CC5026"/>
    <w:rsid w:val="00CC68D0"/>
    <w:rsid w:val="00CD21A9"/>
    <w:rsid w:val="00CD224C"/>
    <w:rsid w:val="00CE0DAE"/>
    <w:rsid w:val="00CE2134"/>
    <w:rsid w:val="00CE5F4E"/>
    <w:rsid w:val="00CF155D"/>
    <w:rsid w:val="00CF1F71"/>
    <w:rsid w:val="00CF2440"/>
    <w:rsid w:val="00CF6E24"/>
    <w:rsid w:val="00CF76CD"/>
    <w:rsid w:val="00D00170"/>
    <w:rsid w:val="00D00F70"/>
    <w:rsid w:val="00D03F9A"/>
    <w:rsid w:val="00D06125"/>
    <w:rsid w:val="00D06D51"/>
    <w:rsid w:val="00D14E12"/>
    <w:rsid w:val="00D1751E"/>
    <w:rsid w:val="00D17D2A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7A9D"/>
    <w:rsid w:val="00D50255"/>
    <w:rsid w:val="00D522A2"/>
    <w:rsid w:val="00D52B26"/>
    <w:rsid w:val="00D541E2"/>
    <w:rsid w:val="00D5494F"/>
    <w:rsid w:val="00D54C9D"/>
    <w:rsid w:val="00D567B1"/>
    <w:rsid w:val="00D57CB0"/>
    <w:rsid w:val="00D606D3"/>
    <w:rsid w:val="00D61644"/>
    <w:rsid w:val="00D66520"/>
    <w:rsid w:val="00D71F85"/>
    <w:rsid w:val="00D74460"/>
    <w:rsid w:val="00D74AF8"/>
    <w:rsid w:val="00D7536A"/>
    <w:rsid w:val="00D7791D"/>
    <w:rsid w:val="00D85E71"/>
    <w:rsid w:val="00D866E9"/>
    <w:rsid w:val="00D86CDB"/>
    <w:rsid w:val="00D87F6A"/>
    <w:rsid w:val="00D9351B"/>
    <w:rsid w:val="00D962B1"/>
    <w:rsid w:val="00DA7E22"/>
    <w:rsid w:val="00DB0B37"/>
    <w:rsid w:val="00DB0BAF"/>
    <w:rsid w:val="00DB18FE"/>
    <w:rsid w:val="00DB3109"/>
    <w:rsid w:val="00DB3EEB"/>
    <w:rsid w:val="00DB4535"/>
    <w:rsid w:val="00DC2673"/>
    <w:rsid w:val="00DC6642"/>
    <w:rsid w:val="00DC6E76"/>
    <w:rsid w:val="00DD0668"/>
    <w:rsid w:val="00DD1A77"/>
    <w:rsid w:val="00DD5553"/>
    <w:rsid w:val="00DD6158"/>
    <w:rsid w:val="00DD6339"/>
    <w:rsid w:val="00DE2E73"/>
    <w:rsid w:val="00DE342B"/>
    <w:rsid w:val="00DE34CF"/>
    <w:rsid w:val="00DE42A3"/>
    <w:rsid w:val="00DE4304"/>
    <w:rsid w:val="00DE68B1"/>
    <w:rsid w:val="00DE6AEE"/>
    <w:rsid w:val="00DE788B"/>
    <w:rsid w:val="00DF2FFC"/>
    <w:rsid w:val="00DF5EC4"/>
    <w:rsid w:val="00E00199"/>
    <w:rsid w:val="00E00B60"/>
    <w:rsid w:val="00E01E86"/>
    <w:rsid w:val="00E020DF"/>
    <w:rsid w:val="00E03168"/>
    <w:rsid w:val="00E04C88"/>
    <w:rsid w:val="00E11CEA"/>
    <w:rsid w:val="00E13F3D"/>
    <w:rsid w:val="00E2133A"/>
    <w:rsid w:val="00E24AA7"/>
    <w:rsid w:val="00E334DF"/>
    <w:rsid w:val="00E34898"/>
    <w:rsid w:val="00E3538E"/>
    <w:rsid w:val="00E356EF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341"/>
    <w:rsid w:val="00E823B5"/>
    <w:rsid w:val="00E8292B"/>
    <w:rsid w:val="00E837FA"/>
    <w:rsid w:val="00E84855"/>
    <w:rsid w:val="00E86272"/>
    <w:rsid w:val="00E9007B"/>
    <w:rsid w:val="00E94E81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5948"/>
    <w:rsid w:val="00EC6386"/>
    <w:rsid w:val="00EC7033"/>
    <w:rsid w:val="00ED0EFE"/>
    <w:rsid w:val="00ED4E89"/>
    <w:rsid w:val="00ED6EA4"/>
    <w:rsid w:val="00ED6FD0"/>
    <w:rsid w:val="00EE1B66"/>
    <w:rsid w:val="00EE4BFC"/>
    <w:rsid w:val="00EE4CF9"/>
    <w:rsid w:val="00EE5BB5"/>
    <w:rsid w:val="00EE7D7C"/>
    <w:rsid w:val="00EF1F53"/>
    <w:rsid w:val="00EF2E3C"/>
    <w:rsid w:val="00EF6564"/>
    <w:rsid w:val="00EF66E7"/>
    <w:rsid w:val="00EF7A1D"/>
    <w:rsid w:val="00F02714"/>
    <w:rsid w:val="00F06DD5"/>
    <w:rsid w:val="00F1315C"/>
    <w:rsid w:val="00F1441D"/>
    <w:rsid w:val="00F14CB1"/>
    <w:rsid w:val="00F157C5"/>
    <w:rsid w:val="00F17B1B"/>
    <w:rsid w:val="00F20BDC"/>
    <w:rsid w:val="00F255B9"/>
    <w:rsid w:val="00F25D98"/>
    <w:rsid w:val="00F2682C"/>
    <w:rsid w:val="00F300FB"/>
    <w:rsid w:val="00F309D0"/>
    <w:rsid w:val="00F31502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80104"/>
    <w:rsid w:val="00F81594"/>
    <w:rsid w:val="00F81CE8"/>
    <w:rsid w:val="00F908FD"/>
    <w:rsid w:val="00F90E0D"/>
    <w:rsid w:val="00F9318C"/>
    <w:rsid w:val="00F977DB"/>
    <w:rsid w:val="00FA018C"/>
    <w:rsid w:val="00FA09D9"/>
    <w:rsid w:val="00FA3A43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43D0"/>
    <w:rsid w:val="00FC5B1A"/>
    <w:rsid w:val="00FC6B22"/>
    <w:rsid w:val="00FD22BE"/>
    <w:rsid w:val="00FE167C"/>
    <w:rsid w:val="00FE1FF2"/>
    <w:rsid w:val="00FE4F8B"/>
    <w:rsid w:val="00FE729E"/>
    <w:rsid w:val="00FF0B12"/>
    <w:rsid w:val="00FF18F4"/>
    <w:rsid w:val="00FF2F3B"/>
    <w:rsid w:val="00FF6AA1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uiPriority w:val="39"/>
    <w:rsid w:val="008615B4"/>
    <w:pPr>
      <w:ind w:left="2268" w:hanging="2268"/>
    </w:pPr>
  </w:style>
  <w:style w:type="paragraph" w:styleId="TOC6">
    <w:name w:val="toc 6"/>
    <w:basedOn w:val="TOC5"/>
    <w:next w:val="Normal"/>
    <w:uiPriority w:val="39"/>
    <w:rsid w:val="008615B4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8615B4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8615B4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8615B4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uiPriority w:val="39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uiPriority w:val="39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link w:val="B4Char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qFormat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qFormat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,19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ED4E89"/>
    <w:rPr>
      <w:rFonts w:ascii="Arial" w:hAnsi="Arial"/>
      <w:sz w:val="28"/>
    </w:rPr>
  </w:style>
  <w:style w:type="character" w:customStyle="1" w:styleId="a0">
    <w:name w:val="首标题"/>
    <w:rsid w:val="00ED4E89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ED4E8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ED4E89"/>
    <w:rPr>
      <w:i/>
      <w:iCs/>
    </w:rPr>
  </w:style>
  <w:style w:type="paragraph" w:customStyle="1" w:styleId="Standard1">
    <w:name w:val="Standard1"/>
    <w:basedOn w:val="Normal"/>
    <w:link w:val="StandardZchn"/>
    <w:rsid w:val="00ED4E8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ED4E89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ED4E89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D4E8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SpecText">
    <w:name w:val="SpecText"/>
    <w:basedOn w:val="Normal"/>
    <w:rsid w:val="00ED4E89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ED4E8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ED4E89"/>
    <w:rPr>
      <w:rFonts w:ascii="Arial" w:eastAsia="Calibri Light" w:hAnsi="Arial" w:cs="Arial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D4E89"/>
  </w:style>
  <w:style w:type="paragraph" w:customStyle="1" w:styleId="StyleTALLeft075cm">
    <w:name w:val="Style TAL + Left:  075 cm"/>
    <w:basedOn w:val="TAL"/>
    <w:rsid w:val="00ED4E89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0">
    <w:name w:val="TAL + Left: 1"/>
    <w:aliases w:val="50 cm"/>
    <w:basedOn w:val="TALLeft125cm"/>
    <w:rsid w:val="00ED4E89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ED4E8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ED4E8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ED4E8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ED4E8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ED4E8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ED4E8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ED4E8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ED4E8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ED4E8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D4E89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ED4E89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ED4E8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D4E8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ED4E8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ED4E89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ED4E8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ED4E8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ED4E8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ED4E8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ED4E8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ED4E8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ED4E8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ED4E8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ED4E8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ED4E8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ED4E8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D4E8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ED4E8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ED4E8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D4E89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ED4E89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ED4E8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D4E89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ED4E89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ED4E8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ED4E89"/>
  </w:style>
  <w:style w:type="paragraph" w:customStyle="1" w:styleId="Note-Boxed">
    <w:name w:val="Note - Boxed"/>
    <w:basedOn w:val="Normal"/>
    <w:next w:val="Normal"/>
    <w:rsid w:val="00ED4E8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ED4E89"/>
  </w:style>
  <w:style w:type="table" w:customStyle="1" w:styleId="TableGrid1">
    <w:name w:val="Table Grid1"/>
    <w:basedOn w:val="TableNormal"/>
    <w:next w:val="TableGrid"/>
    <w:rsid w:val="00ED4E89"/>
    <w:rPr>
      <w:rFonts w:ascii="Times New Roma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ED4E89"/>
  </w:style>
  <w:style w:type="table" w:customStyle="1" w:styleId="TableGrid2">
    <w:name w:val="Table Grid2"/>
    <w:basedOn w:val="TableNormal"/>
    <w:next w:val="TableGrid"/>
    <w:rsid w:val="00ED4E89"/>
    <w:rPr>
      <w:rFonts w:ascii="Times New Roma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ED4E89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ED4E89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ED4E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D4E89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ED4E89"/>
    <w:rPr>
      <w:rFonts w:cs="Arial"/>
      <w:lang w:val="en-GB"/>
    </w:rPr>
  </w:style>
  <w:style w:type="character" w:customStyle="1" w:styleId="TFChar1">
    <w:name w:val="TF Char1"/>
    <w:rsid w:val="00ED4E89"/>
    <w:rPr>
      <w:rFonts w:ascii="Arial" w:hAnsi="Arial"/>
      <w:b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540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540CD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3540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3540CD"/>
    <w:rPr>
      <w:color w:val="808080"/>
      <w:shd w:val="clear" w:color="auto" w:fill="E6E6E6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3540CD"/>
    <w:rPr>
      <w:rFonts w:ascii="Arial" w:hAnsi="Arial"/>
      <w:sz w:val="22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540CD"/>
  </w:style>
  <w:style w:type="character" w:customStyle="1" w:styleId="B4Char">
    <w:name w:val="B4 Char"/>
    <w:link w:val="B4"/>
    <w:rsid w:val="003540C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540CD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3540CD"/>
  </w:style>
  <w:style w:type="character" w:customStyle="1" w:styleId="Heading7Char">
    <w:name w:val="Heading 7 Char"/>
    <w:link w:val="Heading7"/>
    <w:rsid w:val="003540C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540CD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540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540CD"/>
  </w:style>
  <w:style w:type="table" w:customStyle="1" w:styleId="21">
    <w:name w:val="网格型2"/>
    <w:basedOn w:val="TableNormal"/>
    <w:next w:val="TableGrid"/>
    <w:rsid w:val="003540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无列表4"/>
    <w:next w:val="NoList"/>
    <w:uiPriority w:val="99"/>
    <w:semiHidden/>
    <w:unhideWhenUsed/>
    <w:rsid w:val="003540CD"/>
  </w:style>
  <w:style w:type="table" w:customStyle="1" w:styleId="30">
    <w:name w:val="网格型3"/>
    <w:basedOn w:val="TableNormal"/>
    <w:next w:val="TableGrid"/>
    <w:rsid w:val="003540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540C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5B935-C002-4EFD-A7DC-9DB1EC8D3C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429D71-EAB1-4F7F-8435-C11690273B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756A6F5-0995-4995-8D40-2220CD547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</TotalTime>
  <Pages>4</Pages>
  <Words>1505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Ericsson user</cp:lastModifiedBy>
  <cp:revision>512</cp:revision>
  <cp:lastPrinted>1899-12-31T23:00:00Z</cp:lastPrinted>
  <dcterms:created xsi:type="dcterms:W3CDTF">2020-10-19T10:49:00Z</dcterms:created>
  <dcterms:modified xsi:type="dcterms:W3CDTF">2021-05-25T16:54:00Z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