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CFE423" w14:textId="0DC39063" w:rsidR="00B775B3" w:rsidRPr="00355488" w:rsidRDefault="00B775B3" w:rsidP="00B775B3">
      <w:pPr>
        <w:pStyle w:val="a4"/>
        <w:spacing w:line="300" w:lineRule="auto"/>
        <w:rPr>
          <w:rFonts w:eastAsia="宋体"/>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TSG-RAN WG</w:t>
      </w:r>
      <w:r w:rsidR="00C51430">
        <w:rPr>
          <w:rFonts w:eastAsiaTheme="minorEastAsia" w:hint="eastAsia"/>
          <w:sz w:val="22"/>
          <w:szCs w:val="22"/>
          <w:lang w:val="en-GB" w:eastAsia="zh-CN"/>
        </w:rPr>
        <w:t>3</w:t>
      </w:r>
      <w:r w:rsidRPr="00DF5BBD">
        <w:rPr>
          <w:sz w:val="22"/>
          <w:szCs w:val="22"/>
          <w:lang w:val="en-GB"/>
        </w:rPr>
        <w:t xml:space="preserve"> </w:t>
      </w:r>
      <w:r>
        <w:rPr>
          <w:rFonts w:eastAsiaTheme="minorEastAsia" w:hint="eastAsia"/>
          <w:sz w:val="22"/>
          <w:szCs w:val="22"/>
          <w:lang w:val="en-GB" w:eastAsia="zh-CN"/>
        </w:rPr>
        <w:t>Meeting #1</w:t>
      </w:r>
      <w:r w:rsidR="00F841C2">
        <w:rPr>
          <w:rFonts w:eastAsiaTheme="minorEastAsia" w:hint="eastAsia"/>
          <w:sz w:val="22"/>
          <w:szCs w:val="22"/>
          <w:lang w:val="en-GB" w:eastAsia="zh-CN"/>
        </w:rPr>
        <w:t>11</w:t>
      </w:r>
      <w:r w:rsidR="00BC22DC">
        <w:rPr>
          <w:rFonts w:eastAsiaTheme="minorEastAsia"/>
          <w:sz w:val="22"/>
          <w:szCs w:val="22"/>
          <w:lang w:val="en-GB" w:eastAsia="zh-CN"/>
        </w:rPr>
        <w:t>-e</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00F841C2">
        <w:rPr>
          <w:rFonts w:eastAsia="宋体"/>
          <w:sz w:val="22"/>
          <w:szCs w:val="22"/>
          <w:lang w:val="en-GB" w:eastAsia="zh-CN"/>
        </w:rPr>
        <w:t>R3-2</w:t>
      </w:r>
      <w:r w:rsidR="00C7145F">
        <w:rPr>
          <w:rFonts w:eastAsia="宋体" w:hint="eastAsia"/>
          <w:sz w:val="22"/>
          <w:szCs w:val="22"/>
          <w:lang w:val="en-GB" w:eastAsia="zh-CN"/>
        </w:rPr>
        <w:t>10293</w:t>
      </w:r>
    </w:p>
    <w:p w14:paraId="1DCFE424" w14:textId="56D94FB0" w:rsidR="00880E6B" w:rsidRPr="00416469" w:rsidRDefault="00B875AE" w:rsidP="00B775B3">
      <w:pPr>
        <w:pStyle w:val="a4"/>
        <w:rPr>
          <w:sz w:val="22"/>
          <w:szCs w:val="22"/>
          <w:lang w:val="en-GB"/>
        </w:rPr>
      </w:pPr>
      <w:r w:rsidRPr="004D56CF">
        <w:rPr>
          <w:rFonts w:cs="Arial"/>
          <w:sz w:val="22"/>
          <w:szCs w:val="22"/>
        </w:rPr>
        <w:t>25 January – 4 February</w:t>
      </w:r>
      <w:r w:rsidRPr="00467F66">
        <w:rPr>
          <w:rFonts w:cs="Arial"/>
          <w:sz w:val="22"/>
          <w:szCs w:val="22"/>
        </w:rPr>
        <w:t xml:space="preserve"> 202</w:t>
      </w:r>
      <w:r>
        <w:rPr>
          <w:rFonts w:eastAsiaTheme="minorEastAsia" w:cs="Arial" w:hint="eastAsia"/>
          <w:sz w:val="22"/>
          <w:szCs w:val="22"/>
          <w:lang w:eastAsia="zh-CN"/>
        </w:rPr>
        <w:t>1</w:t>
      </w:r>
      <w:r w:rsidRPr="00467F66">
        <w:rPr>
          <w:rFonts w:cs="Arial"/>
          <w:sz w:val="22"/>
          <w:szCs w:val="22"/>
        </w:rPr>
        <w:t xml:space="preserve"> E-Meeting</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1DCFE425"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DCFE426" w14:textId="72B26B4B"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sidR="00DB669D" w:rsidRPr="00CF5114">
        <w:rPr>
          <w:rFonts w:ascii="Arial" w:hAnsi="Arial" w:cs="Arial"/>
          <w:b/>
          <w:highlight w:val="yellow"/>
        </w:rPr>
        <w:t>[Draft</w:t>
      </w:r>
      <w:proofErr w:type="gramStart"/>
      <w:r w:rsidR="00DB669D" w:rsidRPr="00CF5114">
        <w:rPr>
          <w:rFonts w:ascii="Arial" w:hAnsi="Arial" w:cs="Arial"/>
          <w:b/>
          <w:highlight w:val="yellow"/>
        </w:rPr>
        <w:t>]</w:t>
      </w:r>
      <w:r>
        <w:rPr>
          <w:rFonts w:ascii="Arial" w:hAnsi="Arial" w:cs="Arial"/>
          <w:bCs/>
          <w:lang w:eastAsia="zh-CN"/>
        </w:rPr>
        <w:t>LS</w:t>
      </w:r>
      <w:proofErr w:type="gramEnd"/>
      <w:r>
        <w:rPr>
          <w:rFonts w:ascii="Arial" w:hAnsi="Arial" w:cs="Arial"/>
          <w:bCs/>
          <w:lang w:eastAsia="zh-CN"/>
        </w:rPr>
        <w:t xml:space="preserve"> on </w:t>
      </w:r>
      <w:r w:rsidR="00DE04E3">
        <w:rPr>
          <w:rFonts w:ascii="Arial" w:eastAsiaTheme="minorEastAsia" w:hAnsi="Arial" w:cs="Arial"/>
          <w:bCs/>
          <w:lang w:eastAsia="zh-CN"/>
        </w:rPr>
        <w:t>Mobility Enhancement Optimization</w:t>
      </w:r>
    </w:p>
    <w:p w14:paraId="1DCFE427" w14:textId="20D315D9"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14:paraId="1DCFE428" w14:textId="7CAD1F59"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705529">
        <w:rPr>
          <w:rFonts w:ascii="Arial" w:hAnsi="Arial" w:cs="Arial"/>
          <w:bCs/>
          <w:lang w:eastAsia="zh-CN"/>
        </w:rPr>
        <w:t>7</w:t>
      </w:r>
    </w:p>
    <w:p w14:paraId="1DCFE429" w14:textId="123D80DF"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proofErr w:type="spellStart"/>
      <w:r w:rsidR="00B143F9" w:rsidRPr="00C94728">
        <w:rPr>
          <w:rFonts w:ascii="Arial" w:hAnsi="Arial" w:cs="Arial"/>
          <w:bCs/>
          <w:lang w:eastAsia="zh-CN"/>
        </w:rPr>
        <w:t>NR_ENDC_SON_MDT_enh</w:t>
      </w:r>
      <w:proofErr w:type="spellEnd"/>
      <w:r w:rsidR="00B143F9" w:rsidRPr="00C94728">
        <w:rPr>
          <w:rFonts w:ascii="Arial" w:hAnsi="Arial" w:cs="Arial"/>
          <w:bCs/>
          <w:lang w:eastAsia="zh-CN"/>
        </w:rPr>
        <w:t>-Core</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649760C3" w:rsidR="00B026AF" w:rsidRPr="00CF5114" w:rsidRDefault="00B026AF" w:rsidP="00B026AF">
      <w:pPr>
        <w:spacing w:after="60"/>
        <w:ind w:left="1985" w:hanging="1985"/>
        <w:rPr>
          <w:rFonts w:ascii="Arial" w:hAnsi="Arial" w:cs="Arial"/>
          <w:bCs/>
          <w:lang w:eastAsia="zh-CN"/>
        </w:rPr>
      </w:pPr>
      <w:r>
        <w:rPr>
          <w:rFonts w:ascii="Arial" w:hAnsi="Arial" w:cs="Arial"/>
          <w:b/>
        </w:rPr>
        <w:t>Source:</w:t>
      </w:r>
      <w:r>
        <w:rPr>
          <w:rFonts w:ascii="Arial" w:hAnsi="Arial" w:cs="Arial"/>
          <w:bCs/>
          <w:color w:val="FF0000"/>
        </w:rPr>
        <w:tab/>
      </w:r>
      <w:r w:rsidR="00CF5114" w:rsidRPr="00CF5114">
        <w:rPr>
          <w:rFonts w:ascii="Arial" w:hAnsi="Arial" w:cs="Arial" w:hint="eastAsia"/>
          <w:bCs/>
          <w:highlight w:val="yellow"/>
          <w:lang w:eastAsia="zh-CN"/>
        </w:rPr>
        <w:t>CATT</w:t>
      </w:r>
      <w:r w:rsidR="00CF5114" w:rsidRPr="00CF5114">
        <w:rPr>
          <w:rFonts w:ascii="Arial" w:eastAsiaTheme="minorEastAsia" w:hAnsi="Arial" w:cs="Arial" w:hint="eastAsia"/>
          <w:bCs/>
          <w:highlight w:val="yellow"/>
          <w:lang w:eastAsia="zh-CN"/>
        </w:rPr>
        <w:t xml:space="preserve"> </w:t>
      </w:r>
      <w:r w:rsidR="00CF5114" w:rsidRPr="00CF5114">
        <w:rPr>
          <w:rFonts w:ascii="Arial" w:hAnsi="Arial" w:cs="Arial" w:hint="eastAsia"/>
          <w:bCs/>
          <w:highlight w:val="yellow"/>
          <w:lang w:eastAsia="zh-CN"/>
        </w:rPr>
        <w:t xml:space="preserve">[To be </w:t>
      </w:r>
      <w:r w:rsidRPr="00CF5114">
        <w:rPr>
          <w:rFonts w:ascii="Arial" w:hAnsi="Arial" w:cs="Arial"/>
          <w:bCs/>
          <w:highlight w:val="yellow"/>
          <w:lang w:eastAsia="zh-CN"/>
        </w:rPr>
        <w:t>RAN</w:t>
      </w:r>
      <w:r w:rsidR="00C51430" w:rsidRPr="00CF5114">
        <w:rPr>
          <w:rFonts w:ascii="Arial" w:hAnsi="Arial" w:cs="Arial" w:hint="eastAsia"/>
          <w:bCs/>
          <w:highlight w:val="yellow"/>
          <w:lang w:eastAsia="zh-CN"/>
        </w:rPr>
        <w:t>3</w:t>
      </w:r>
      <w:r w:rsidR="00CF5114" w:rsidRPr="00CF5114">
        <w:rPr>
          <w:rFonts w:ascii="Arial" w:hAnsi="Arial" w:cs="Arial" w:hint="eastAsia"/>
          <w:bCs/>
          <w:highlight w:val="yellow"/>
          <w:lang w:eastAsia="zh-CN"/>
        </w:rPr>
        <w:t>]</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14:paraId="1DCFE42F" w14:textId="77777777" w:rsidR="00B026AF" w:rsidRDefault="00B026AF" w:rsidP="00B026AF">
      <w:pPr>
        <w:spacing w:after="60"/>
        <w:ind w:left="1985" w:hanging="1985"/>
        <w:rPr>
          <w:rFonts w:ascii="Arial" w:hAnsi="Arial" w:cs="Arial"/>
          <w:bCs/>
        </w:rPr>
      </w:pPr>
      <w:bookmarkStart w:id="4" w:name="_GoBack"/>
      <w:bookmarkEnd w:id="4"/>
    </w:p>
    <w:p w14:paraId="1DCFE430" w14:textId="77777777" w:rsidR="00B026AF" w:rsidRDefault="00B026AF" w:rsidP="00B026AF">
      <w:pPr>
        <w:tabs>
          <w:tab w:val="left" w:pos="2268"/>
        </w:tabs>
        <w:rPr>
          <w:rFonts w:ascii="Arial" w:hAnsi="Arial" w:cs="Arial"/>
          <w:bCs/>
        </w:rPr>
      </w:pPr>
      <w:r>
        <w:rPr>
          <w:rFonts w:ascii="Arial" w:hAnsi="Arial" w:cs="Arial"/>
          <w:b/>
        </w:rPr>
        <w:t>Contact Person:</w:t>
      </w:r>
    </w:p>
    <w:p w14:paraId="1DCFE431" w14:textId="562EA6C0" w:rsidR="00B026AF" w:rsidRPr="00AD17D0" w:rsidRDefault="00B026AF" w:rsidP="00B026AF">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BD6145" w:rsidRPr="00BD6145">
        <w:rPr>
          <w:rFonts w:ascii="Arial" w:eastAsiaTheme="minorEastAsia" w:hAnsi="Arial" w:cs="Arial"/>
          <w:b w:val="0"/>
          <w:color w:val="000000"/>
          <w:sz w:val="20"/>
          <w:szCs w:val="24"/>
          <w:lang w:eastAsia="zh-CN"/>
        </w:rPr>
        <w:t xml:space="preserve">Liu </w:t>
      </w:r>
      <w:proofErr w:type="spellStart"/>
      <w:r w:rsidR="00BD6145" w:rsidRPr="00BD6145">
        <w:rPr>
          <w:rFonts w:ascii="Arial" w:eastAsiaTheme="minorEastAsia" w:hAnsi="Arial" w:cs="Arial"/>
          <w:b w:val="0"/>
          <w:color w:val="000000"/>
          <w:sz w:val="20"/>
          <w:szCs w:val="24"/>
          <w:lang w:eastAsia="zh-CN"/>
        </w:rPr>
        <w:t>Aijuan</w:t>
      </w:r>
      <w:proofErr w:type="spellEnd"/>
    </w:p>
    <w:p w14:paraId="1DCFE432" w14:textId="22CAE2F2" w:rsidR="00B026AF" w:rsidRDefault="00B026AF" w:rsidP="00B026AF">
      <w:pPr>
        <w:pStyle w:val="7"/>
        <w:tabs>
          <w:tab w:val="left" w:pos="2268"/>
        </w:tabs>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proofErr w:type="spellStart"/>
      <w:r w:rsidR="00BD6145">
        <w:rPr>
          <w:rFonts w:ascii="Arial" w:eastAsiaTheme="minorEastAsia" w:hAnsi="Arial" w:cs="Arial" w:hint="eastAsia"/>
          <w:b w:val="0"/>
          <w:color w:val="000000"/>
          <w:sz w:val="20"/>
          <w:lang w:eastAsia="zh-CN"/>
        </w:rPr>
        <w:t>Liuaijuan</w:t>
      </w:r>
      <w:proofErr w:type="spellEnd"/>
      <w:r w:rsidR="00BD6145" w:rsidRPr="00992EB3">
        <w:rPr>
          <w:rFonts w:ascii="Arial" w:hAnsi="Arial" w:cs="Arial"/>
          <w:b w:val="0"/>
          <w:color w:val="000000"/>
          <w:sz w:val="20"/>
          <w:lang w:eastAsia="zh-CN"/>
        </w:rPr>
        <w:t xml:space="preserve"> (at) </w:t>
      </w:r>
      <w:proofErr w:type="spellStart"/>
      <w:proofErr w:type="gramStart"/>
      <w:r w:rsidR="00BD6145" w:rsidRPr="00992EB3">
        <w:rPr>
          <w:rFonts w:ascii="Arial" w:hAnsi="Arial" w:cs="Arial"/>
          <w:b w:val="0"/>
          <w:color w:val="000000"/>
          <w:sz w:val="20"/>
          <w:lang w:eastAsia="zh-CN"/>
        </w:rPr>
        <w:t>catt</w:t>
      </w:r>
      <w:proofErr w:type="spellEnd"/>
      <w:proofErr w:type="gramEnd"/>
      <w:r w:rsidR="00BD6145" w:rsidRPr="00992EB3">
        <w:rPr>
          <w:rFonts w:ascii="Arial" w:hAnsi="Arial" w:cs="Arial"/>
          <w:b w:val="0"/>
          <w:color w:val="000000"/>
          <w:sz w:val="20"/>
          <w:lang w:eastAsia="zh-CN"/>
        </w:rPr>
        <w:t xml:space="preserve"> (dot) </w:t>
      </w:r>
      <w:proofErr w:type="spellStart"/>
      <w:r w:rsidR="00BD6145" w:rsidRPr="00992EB3">
        <w:rPr>
          <w:rFonts w:ascii="Arial" w:hAnsi="Arial" w:cs="Arial"/>
          <w:b w:val="0"/>
          <w:color w:val="000000"/>
          <w:sz w:val="20"/>
          <w:lang w:eastAsia="zh-CN"/>
        </w:rPr>
        <w:t>cn</w:t>
      </w:r>
      <w:proofErr w:type="spellEnd"/>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1C87296F" w:rsidR="00A74C51" w:rsidRPr="000E0EAA"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40A76A01" w14:textId="031F144B" w:rsidR="000E0EAA" w:rsidRPr="00072593" w:rsidRDefault="000E0EAA" w:rsidP="000E0EAA">
      <w:pPr>
        <w:pStyle w:val="a4"/>
        <w:tabs>
          <w:tab w:val="left" w:pos="420"/>
        </w:tabs>
        <w:rPr>
          <w:rFonts w:eastAsiaTheme="minorEastAsia" w:cs="Arial"/>
          <w:b w:val="0"/>
          <w:szCs w:val="20"/>
          <w:lang w:eastAsia="zh-CN"/>
        </w:rPr>
      </w:pPr>
      <w:r>
        <w:rPr>
          <w:rFonts w:eastAsia="Times New Roman" w:cs="Arial"/>
          <w:b w:val="0"/>
          <w:szCs w:val="20"/>
          <w:lang w:eastAsia="zh-CN"/>
        </w:rPr>
        <w:t>Regarding SON enhancements for CHO, RAN3 agreed:</w:t>
      </w:r>
    </w:p>
    <w:p w14:paraId="4FDC55F7" w14:textId="31D40E70" w:rsidR="00674E5B" w:rsidRPr="00902178" w:rsidRDefault="00072593" w:rsidP="00072593">
      <w:pPr>
        <w:pStyle w:val="a4"/>
        <w:numPr>
          <w:ilvl w:val="0"/>
          <w:numId w:val="10"/>
        </w:numPr>
        <w:tabs>
          <w:tab w:val="left" w:pos="420"/>
        </w:tabs>
        <w:rPr>
          <w:rFonts w:eastAsia="Times New Roman" w:cs="Arial"/>
          <w:b w:val="0"/>
          <w:szCs w:val="20"/>
          <w:lang w:eastAsia="zh-CN"/>
        </w:rPr>
      </w:pPr>
      <w:r>
        <w:rPr>
          <w:rFonts w:eastAsiaTheme="minorEastAsia" w:cs="Arial" w:hint="eastAsia"/>
          <w:b w:val="0"/>
          <w:szCs w:val="20"/>
          <w:lang w:eastAsia="zh-CN"/>
        </w:rPr>
        <w:t xml:space="preserve">For the scenarios that </w:t>
      </w:r>
      <w:r w:rsidRPr="00072593">
        <w:rPr>
          <w:rFonts w:eastAsiaTheme="minorEastAsia" w:cs="Arial"/>
          <w:b w:val="0"/>
          <w:szCs w:val="20"/>
          <w:lang w:eastAsia="zh-CN"/>
        </w:rPr>
        <w:t>CHO is configured after a successful legacy HO</w:t>
      </w:r>
      <w:r>
        <w:rPr>
          <w:rFonts w:eastAsiaTheme="minorEastAsia" w:cs="Arial" w:hint="eastAsia"/>
          <w:b w:val="0"/>
          <w:szCs w:val="20"/>
          <w:lang w:eastAsia="zh-CN"/>
        </w:rPr>
        <w:t xml:space="preserve">, </w:t>
      </w:r>
      <w:r w:rsidRPr="00072593">
        <w:rPr>
          <w:rFonts w:eastAsiaTheme="minorEastAsia" w:cs="Arial"/>
          <w:b w:val="0"/>
          <w:szCs w:val="20"/>
          <w:lang w:eastAsia="zh-CN"/>
        </w:rPr>
        <w:t>UE report timer</w:t>
      </w:r>
      <w:r>
        <w:rPr>
          <w:rFonts w:eastAsiaTheme="minorEastAsia" w:cs="Arial" w:hint="eastAsia"/>
          <w:b w:val="0"/>
          <w:szCs w:val="20"/>
          <w:lang w:eastAsia="zh-CN"/>
        </w:rPr>
        <w:t xml:space="preserve"> </w:t>
      </w:r>
      <w:r w:rsidR="00B76330">
        <w:rPr>
          <w:rFonts w:eastAsiaTheme="minorEastAsia" w:cs="Arial" w:hint="eastAsia"/>
          <w:b w:val="0"/>
          <w:szCs w:val="20"/>
          <w:lang w:eastAsia="zh-CN"/>
        </w:rPr>
        <w:t>shall</w:t>
      </w:r>
      <w:r>
        <w:rPr>
          <w:rFonts w:eastAsiaTheme="minorEastAsia" w:cs="Arial" w:hint="eastAsia"/>
          <w:b w:val="0"/>
          <w:szCs w:val="20"/>
          <w:lang w:eastAsia="zh-CN"/>
        </w:rPr>
        <w:t xml:space="preserve"> be enhanced to record the time </w:t>
      </w:r>
      <w:r w:rsidRPr="00072593">
        <w:rPr>
          <w:rFonts w:eastAsiaTheme="minorEastAsia" w:cs="Arial"/>
          <w:b w:val="0"/>
          <w:szCs w:val="20"/>
          <w:lang w:eastAsia="zh-CN"/>
        </w:rPr>
        <w:t>elapsed since the las</w:t>
      </w:r>
      <w:r>
        <w:rPr>
          <w:rFonts w:eastAsiaTheme="minorEastAsia" w:cs="Arial" w:hint="eastAsia"/>
          <w:b w:val="0"/>
          <w:szCs w:val="20"/>
          <w:lang w:eastAsia="zh-CN"/>
        </w:rPr>
        <w:t>t</w:t>
      </w:r>
      <w:r w:rsidRPr="00072593">
        <w:rPr>
          <w:rFonts w:eastAsiaTheme="minorEastAsia" w:cs="Arial" w:hint="eastAsia"/>
          <w:b w:val="0"/>
          <w:szCs w:val="20"/>
          <w:lang w:eastAsia="zh-CN"/>
        </w:rPr>
        <w:t xml:space="preserve"> HO </w:t>
      </w:r>
      <w:r w:rsidR="0065762D">
        <w:rPr>
          <w:rFonts w:eastAsiaTheme="minorEastAsia" w:cs="Arial"/>
          <w:b w:val="0"/>
          <w:szCs w:val="20"/>
          <w:lang w:eastAsia="zh-CN"/>
        </w:rPr>
        <w:t>initialization</w:t>
      </w:r>
      <w:r w:rsidRPr="00072593">
        <w:rPr>
          <w:rFonts w:eastAsiaTheme="minorEastAsia" w:cs="Arial" w:hint="eastAsia"/>
          <w:b w:val="0"/>
          <w:szCs w:val="20"/>
          <w:lang w:eastAsia="zh-CN"/>
        </w:rPr>
        <w:t xml:space="preserve"> </w:t>
      </w:r>
      <w:r w:rsidRPr="00072593">
        <w:rPr>
          <w:rFonts w:eastAsiaTheme="minorEastAsia" w:cs="Arial"/>
          <w:b w:val="0"/>
          <w:szCs w:val="20"/>
          <w:lang w:eastAsia="zh-CN"/>
        </w:rPr>
        <w:t>until connection failure</w:t>
      </w:r>
      <w:r w:rsidRPr="00072593">
        <w:rPr>
          <w:rFonts w:eastAsiaTheme="minorEastAsia" w:cs="Arial" w:hint="eastAsia"/>
          <w:b w:val="0"/>
          <w:szCs w:val="20"/>
          <w:lang w:eastAsia="zh-CN"/>
        </w:rPr>
        <w:t xml:space="preserve"> </w:t>
      </w:r>
      <w:r>
        <w:rPr>
          <w:rFonts w:eastAsiaTheme="minorEastAsia" w:cs="Arial" w:hint="eastAsia"/>
          <w:b w:val="0"/>
          <w:szCs w:val="20"/>
          <w:lang w:eastAsia="zh-CN"/>
        </w:rPr>
        <w:t>which occurs after CHO configuration</w:t>
      </w:r>
      <w:r w:rsidRPr="00072593">
        <w:rPr>
          <w:rFonts w:eastAsiaTheme="minorEastAsia" w:cs="Arial" w:hint="eastAsia"/>
          <w:b w:val="0"/>
          <w:szCs w:val="20"/>
          <w:lang w:eastAsia="zh-CN"/>
        </w:rPr>
        <w:t>.</w:t>
      </w:r>
    </w:p>
    <w:p w14:paraId="211A97EB" w14:textId="2AFB53D5" w:rsidR="00902178" w:rsidRPr="00FF513C" w:rsidRDefault="00101012" w:rsidP="00072593">
      <w:pPr>
        <w:pStyle w:val="a4"/>
        <w:numPr>
          <w:ilvl w:val="0"/>
          <w:numId w:val="10"/>
        </w:numPr>
        <w:tabs>
          <w:tab w:val="left" w:pos="420"/>
        </w:tabs>
        <w:rPr>
          <w:rFonts w:eastAsia="Times New Roman" w:cs="Arial"/>
          <w:b w:val="0"/>
          <w:szCs w:val="20"/>
          <w:lang w:eastAsia="zh-CN"/>
        </w:rPr>
      </w:pPr>
      <w:r>
        <w:rPr>
          <w:rFonts w:eastAsiaTheme="minorEastAsia" w:cs="Arial" w:hint="eastAsia"/>
          <w:b w:val="0"/>
          <w:szCs w:val="20"/>
          <w:lang w:eastAsia="zh-CN"/>
        </w:rPr>
        <w:t xml:space="preserve">For the scenarios that </w:t>
      </w:r>
      <w:r w:rsidRPr="00072593">
        <w:rPr>
          <w:rFonts w:eastAsiaTheme="minorEastAsia" w:cs="Arial"/>
          <w:b w:val="0"/>
          <w:szCs w:val="20"/>
          <w:lang w:eastAsia="zh-CN"/>
        </w:rPr>
        <w:t>CHO</w:t>
      </w:r>
      <w:r>
        <w:rPr>
          <w:rFonts w:eastAsiaTheme="minorEastAsia" w:cs="Arial" w:hint="eastAsia"/>
          <w:b w:val="0"/>
          <w:szCs w:val="20"/>
          <w:lang w:eastAsia="zh-CN"/>
        </w:rPr>
        <w:t xml:space="preserve"> recovery success and </w:t>
      </w:r>
      <w:r>
        <w:rPr>
          <w:rFonts w:eastAsiaTheme="minorEastAsia" w:cs="Arial"/>
          <w:b w:val="0"/>
          <w:szCs w:val="20"/>
          <w:lang w:eastAsia="zh-CN"/>
        </w:rPr>
        <w:t>then</w:t>
      </w:r>
      <w:r>
        <w:rPr>
          <w:rFonts w:eastAsiaTheme="minorEastAsia" w:cs="Arial" w:hint="eastAsia"/>
          <w:b w:val="0"/>
          <w:szCs w:val="20"/>
          <w:lang w:eastAsia="zh-CN"/>
        </w:rPr>
        <w:t xml:space="preserve"> RLF </w:t>
      </w:r>
      <w:r>
        <w:rPr>
          <w:rFonts w:eastAsiaTheme="minorEastAsia" w:cs="Arial"/>
          <w:b w:val="0"/>
          <w:szCs w:val="20"/>
          <w:lang w:eastAsia="zh-CN"/>
        </w:rPr>
        <w:t>occurs</w:t>
      </w:r>
      <w:r>
        <w:rPr>
          <w:rFonts w:eastAsiaTheme="minorEastAsia" w:cs="Arial" w:hint="eastAsia"/>
          <w:b w:val="0"/>
          <w:szCs w:val="20"/>
          <w:lang w:eastAsia="zh-CN"/>
        </w:rPr>
        <w:t xml:space="preserve">, </w:t>
      </w:r>
      <w:r w:rsidRPr="00072593">
        <w:rPr>
          <w:rFonts w:eastAsiaTheme="minorEastAsia" w:cs="Arial"/>
          <w:b w:val="0"/>
          <w:szCs w:val="20"/>
          <w:lang w:eastAsia="zh-CN"/>
        </w:rPr>
        <w:t>UE report timer</w:t>
      </w:r>
      <w:r>
        <w:rPr>
          <w:rFonts w:eastAsiaTheme="minorEastAsia" w:cs="Arial" w:hint="eastAsia"/>
          <w:b w:val="0"/>
          <w:szCs w:val="20"/>
          <w:lang w:eastAsia="zh-CN"/>
        </w:rPr>
        <w:t xml:space="preserve"> </w:t>
      </w:r>
      <w:r w:rsidR="00B76330">
        <w:rPr>
          <w:rFonts w:eastAsiaTheme="minorEastAsia" w:cs="Arial" w:hint="eastAsia"/>
          <w:b w:val="0"/>
          <w:szCs w:val="20"/>
          <w:lang w:eastAsia="zh-CN"/>
        </w:rPr>
        <w:t>shall</w:t>
      </w:r>
      <w:r>
        <w:rPr>
          <w:rFonts w:eastAsiaTheme="minorEastAsia" w:cs="Arial" w:hint="eastAsia"/>
          <w:b w:val="0"/>
          <w:szCs w:val="20"/>
          <w:lang w:eastAsia="zh-CN"/>
        </w:rPr>
        <w:t xml:space="preserve"> be enhanced to record the time </w:t>
      </w:r>
      <w:r w:rsidRPr="00072593">
        <w:rPr>
          <w:rFonts w:eastAsiaTheme="minorEastAsia" w:cs="Arial"/>
          <w:b w:val="0"/>
          <w:szCs w:val="20"/>
          <w:lang w:eastAsia="zh-CN"/>
        </w:rPr>
        <w:t xml:space="preserve">elapsed since </w:t>
      </w:r>
      <w:r w:rsidRPr="000E0EAA">
        <w:rPr>
          <w:rFonts w:eastAsia="Times New Roman" w:cs="Arial"/>
          <w:b w:val="0"/>
          <w:szCs w:val="20"/>
          <w:lang w:eastAsia="zh-CN"/>
        </w:rPr>
        <w:t xml:space="preserve">CHO execution </w:t>
      </w:r>
      <w:r>
        <w:rPr>
          <w:rFonts w:eastAsia="Times New Roman" w:cs="Arial"/>
          <w:b w:val="0"/>
          <w:szCs w:val="20"/>
          <w:lang w:eastAsia="zh-CN"/>
        </w:rPr>
        <w:t>initialization</w:t>
      </w:r>
      <w:r w:rsidRPr="00072593">
        <w:rPr>
          <w:rFonts w:eastAsiaTheme="minorEastAsia" w:cs="Arial" w:hint="eastAsia"/>
          <w:b w:val="0"/>
          <w:szCs w:val="20"/>
          <w:lang w:eastAsia="zh-CN"/>
        </w:rPr>
        <w:t xml:space="preserve"> </w:t>
      </w:r>
      <w:r w:rsidRPr="00072593">
        <w:rPr>
          <w:rFonts w:eastAsiaTheme="minorEastAsia" w:cs="Arial"/>
          <w:b w:val="0"/>
          <w:szCs w:val="20"/>
          <w:lang w:eastAsia="zh-CN"/>
        </w:rPr>
        <w:t>until</w:t>
      </w:r>
      <w:r>
        <w:rPr>
          <w:rFonts w:eastAsiaTheme="minorEastAsia" w:cs="Arial" w:hint="eastAsia"/>
          <w:b w:val="0"/>
          <w:szCs w:val="20"/>
          <w:lang w:eastAsia="zh-CN"/>
        </w:rPr>
        <w:t xml:space="preserve"> </w:t>
      </w:r>
      <w:r w:rsidRPr="000E0EAA">
        <w:rPr>
          <w:rFonts w:eastAsia="Times New Roman" w:cs="Arial"/>
          <w:b w:val="0"/>
          <w:szCs w:val="20"/>
          <w:lang w:eastAsia="zh-CN"/>
        </w:rPr>
        <w:t>connection failure</w:t>
      </w:r>
      <w:r>
        <w:rPr>
          <w:rFonts w:eastAsiaTheme="minorEastAsia" w:cs="Arial" w:hint="eastAsia"/>
          <w:b w:val="0"/>
          <w:szCs w:val="20"/>
          <w:lang w:eastAsia="zh-CN"/>
        </w:rPr>
        <w:t xml:space="preserve"> which occurs after CHO successful recovery</w:t>
      </w:r>
      <w:r w:rsidRPr="00072593">
        <w:rPr>
          <w:rFonts w:eastAsiaTheme="minorEastAsia" w:cs="Arial" w:hint="eastAsia"/>
          <w:b w:val="0"/>
          <w:szCs w:val="20"/>
          <w:lang w:eastAsia="zh-CN"/>
        </w:rPr>
        <w:t>.</w:t>
      </w:r>
    </w:p>
    <w:p w14:paraId="24F88CEC" w14:textId="52812357" w:rsidR="00FF513C" w:rsidRPr="00556FDD" w:rsidRDefault="00FF513C" w:rsidP="00072593">
      <w:pPr>
        <w:pStyle w:val="a4"/>
        <w:numPr>
          <w:ilvl w:val="0"/>
          <w:numId w:val="10"/>
        </w:numPr>
        <w:tabs>
          <w:tab w:val="left" w:pos="420"/>
        </w:tabs>
        <w:rPr>
          <w:rFonts w:eastAsia="Times New Roman" w:cs="Arial"/>
          <w:b w:val="0"/>
          <w:szCs w:val="20"/>
          <w:lang w:eastAsia="zh-CN"/>
        </w:rPr>
      </w:pPr>
      <w:r>
        <w:rPr>
          <w:rFonts w:eastAsiaTheme="minorEastAsia" w:cs="Arial" w:hint="eastAsia"/>
          <w:b w:val="0"/>
          <w:szCs w:val="20"/>
          <w:lang w:eastAsia="zh-CN"/>
        </w:rPr>
        <w:t xml:space="preserve">UE report CHO candidate cell list </w:t>
      </w:r>
      <w:r w:rsidRPr="000E0EAA">
        <w:rPr>
          <w:rFonts w:eastAsia="Times New Roman" w:cs="Arial"/>
          <w:b w:val="0"/>
          <w:szCs w:val="20"/>
          <w:lang w:eastAsia="zh-CN"/>
        </w:rPr>
        <w:t>to Network</w:t>
      </w:r>
      <w:r>
        <w:rPr>
          <w:rFonts w:eastAsiaTheme="minorEastAsia" w:cs="Arial" w:hint="eastAsia"/>
          <w:b w:val="0"/>
          <w:szCs w:val="20"/>
          <w:lang w:eastAsia="zh-CN"/>
        </w:rPr>
        <w:t xml:space="preserve"> in </w:t>
      </w:r>
      <w:r>
        <w:rPr>
          <w:rFonts w:eastAsia="Times New Roman" w:cs="Arial"/>
          <w:b w:val="0"/>
          <w:szCs w:val="20"/>
          <w:lang w:eastAsia="zh-CN"/>
        </w:rPr>
        <w:t>the RLF Report</w:t>
      </w:r>
      <w:r>
        <w:rPr>
          <w:rFonts w:eastAsiaTheme="minorEastAsia" w:cs="Arial" w:hint="eastAsia"/>
          <w:b w:val="0"/>
          <w:szCs w:val="20"/>
          <w:lang w:eastAsia="zh-CN"/>
        </w:rPr>
        <w:t>.</w:t>
      </w:r>
    </w:p>
    <w:p w14:paraId="1B50F5E2" w14:textId="5DFED299" w:rsidR="00556FDD" w:rsidRDefault="00556FDD" w:rsidP="00556FDD">
      <w:pPr>
        <w:pStyle w:val="a4"/>
        <w:tabs>
          <w:tab w:val="left" w:pos="420"/>
        </w:tabs>
        <w:rPr>
          <w:rFonts w:eastAsiaTheme="minorEastAsia" w:cs="Arial"/>
          <w:b w:val="0"/>
          <w:szCs w:val="20"/>
          <w:lang w:eastAsia="zh-CN"/>
        </w:rPr>
      </w:pPr>
      <w:r>
        <w:rPr>
          <w:rFonts w:eastAsia="Times New Roman" w:cs="Arial"/>
          <w:b w:val="0"/>
          <w:szCs w:val="20"/>
          <w:lang w:eastAsia="zh-CN"/>
        </w:rPr>
        <w:t xml:space="preserve">Regarding SON enhancements for </w:t>
      </w:r>
      <w:r>
        <w:rPr>
          <w:rFonts w:eastAsiaTheme="minorEastAsia" w:cs="Arial" w:hint="eastAsia"/>
          <w:b w:val="0"/>
          <w:szCs w:val="20"/>
          <w:lang w:eastAsia="zh-CN"/>
        </w:rPr>
        <w:t>DAPS</w:t>
      </w:r>
      <w:r>
        <w:rPr>
          <w:rFonts w:eastAsia="Times New Roman" w:cs="Arial"/>
          <w:b w:val="0"/>
          <w:szCs w:val="20"/>
          <w:lang w:eastAsia="zh-CN"/>
        </w:rPr>
        <w:t>, RAN3 agreed:</w:t>
      </w:r>
    </w:p>
    <w:p w14:paraId="2F2C1C55" w14:textId="6AA89D86" w:rsidR="00556FDD" w:rsidRDefault="00556FDD" w:rsidP="00556FDD">
      <w:pPr>
        <w:pStyle w:val="a4"/>
        <w:numPr>
          <w:ilvl w:val="0"/>
          <w:numId w:val="10"/>
        </w:numPr>
        <w:tabs>
          <w:tab w:val="left" w:pos="420"/>
        </w:tabs>
        <w:rPr>
          <w:rFonts w:eastAsiaTheme="minorEastAsia" w:cs="Arial"/>
          <w:b w:val="0"/>
          <w:szCs w:val="20"/>
          <w:lang w:eastAsia="zh-CN"/>
        </w:rPr>
      </w:pPr>
      <w:proofErr w:type="spellStart"/>
      <w:proofErr w:type="gramStart"/>
      <w:r w:rsidRPr="00556FDD">
        <w:rPr>
          <w:rFonts w:eastAsiaTheme="minorEastAsia" w:cs="Arial"/>
          <w:b w:val="0"/>
          <w:szCs w:val="20"/>
          <w:lang w:eastAsia="zh-CN"/>
        </w:rPr>
        <w:t>timeConnFailure</w:t>
      </w:r>
      <w:proofErr w:type="spellEnd"/>
      <w:proofErr w:type="gramEnd"/>
      <w:r w:rsidRPr="00556FDD">
        <w:rPr>
          <w:rFonts w:eastAsiaTheme="minorEastAsia" w:cs="Arial"/>
          <w:b w:val="0"/>
          <w:szCs w:val="20"/>
          <w:lang w:eastAsia="zh-CN"/>
        </w:rPr>
        <w:t xml:space="preserve"> </w:t>
      </w:r>
      <w:r w:rsidRPr="00556FDD">
        <w:rPr>
          <w:rFonts w:eastAsiaTheme="minorEastAsia" w:cs="Arial" w:hint="eastAsia"/>
          <w:b w:val="0"/>
          <w:szCs w:val="20"/>
          <w:lang w:eastAsia="zh-CN"/>
        </w:rPr>
        <w:t xml:space="preserve">IE </w:t>
      </w:r>
      <w:r>
        <w:rPr>
          <w:rFonts w:eastAsiaTheme="minorEastAsia" w:cs="Arial" w:hint="eastAsia"/>
          <w:b w:val="0"/>
          <w:szCs w:val="20"/>
          <w:lang w:eastAsia="zh-CN"/>
        </w:rPr>
        <w:t xml:space="preserve">in RLF may be reused </w:t>
      </w:r>
      <w:r w:rsidRPr="00556FDD">
        <w:rPr>
          <w:rFonts w:eastAsiaTheme="minorEastAsia" w:cs="Arial" w:hint="eastAsia"/>
          <w:b w:val="0"/>
          <w:szCs w:val="20"/>
          <w:lang w:eastAsia="zh-CN"/>
        </w:rPr>
        <w:t xml:space="preserve">to record the time duration from </w:t>
      </w:r>
      <w:r w:rsidRPr="00556FDD">
        <w:rPr>
          <w:rFonts w:eastAsiaTheme="minorEastAsia" w:cs="Arial"/>
          <w:b w:val="0"/>
          <w:szCs w:val="20"/>
          <w:lang w:eastAsia="zh-CN"/>
        </w:rPr>
        <w:t>the last HO initialization</w:t>
      </w:r>
      <w:r w:rsidRPr="00556FDD">
        <w:rPr>
          <w:rFonts w:eastAsiaTheme="minorEastAsia" w:cs="Arial" w:hint="eastAsia"/>
          <w:b w:val="0"/>
          <w:szCs w:val="20"/>
          <w:lang w:eastAsia="zh-CN"/>
        </w:rPr>
        <w:t xml:space="preserve"> to DAPS HO </w:t>
      </w:r>
      <w:r w:rsidRPr="00556FDD">
        <w:rPr>
          <w:rFonts w:eastAsiaTheme="minorEastAsia" w:cs="Arial"/>
          <w:b w:val="0"/>
          <w:szCs w:val="20"/>
          <w:lang w:eastAsia="zh-CN"/>
        </w:rPr>
        <w:t>failure</w:t>
      </w:r>
      <w:r w:rsidRPr="00556FDD">
        <w:rPr>
          <w:rFonts w:eastAsiaTheme="minorEastAsia" w:cs="Arial" w:hint="eastAsia"/>
          <w:b w:val="0"/>
          <w:szCs w:val="20"/>
          <w:lang w:eastAsia="zh-CN"/>
        </w:rPr>
        <w:t xml:space="preserve"> or </w:t>
      </w:r>
      <w:proofErr w:type="spellStart"/>
      <w:r w:rsidRPr="00556FDD">
        <w:rPr>
          <w:rFonts w:eastAsiaTheme="minorEastAsia" w:cs="Arial" w:hint="eastAsia"/>
          <w:b w:val="0"/>
          <w:szCs w:val="20"/>
          <w:lang w:eastAsia="zh-CN"/>
        </w:rPr>
        <w:t>RLF@trg</w:t>
      </w:r>
      <w:proofErr w:type="spellEnd"/>
      <w:r>
        <w:rPr>
          <w:rFonts w:eastAsiaTheme="minorEastAsia" w:cs="Arial" w:hint="eastAsia"/>
          <w:b w:val="0"/>
          <w:szCs w:val="20"/>
          <w:lang w:eastAsia="zh-CN"/>
        </w:rPr>
        <w:t>.</w:t>
      </w:r>
    </w:p>
    <w:p w14:paraId="5ED9B253" w14:textId="3020175F" w:rsidR="00556FDD" w:rsidRPr="00556FDD" w:rsidRDefault="00497C76" w:rsidP="00556FDD">
      <w:pPr>
        <w:pStyle w:val="a4"/>
        <w:numPr>
          <w:ilvl w:val="0"/>
          <w:numId w:val="10"/>
        </w:numPr>
        <w:tabs>
          <w:tab w:val="left" w:pos="420"/>
        </w:tabs>
        <w:rPr>
          <w:rFonts w:eastAsiaTheme="minorEastAsia" w:cs="Arial"/>
          <w:b w:val="0"/>
          <w:szCs w:val="20"/>
          <w:lang w:eastAsia="zh-CN"/>
        </w:rPr>
      </w:pPr>
      <w:r w:rsidRPr="00497C76">
        <w:rPr>
          <w:rFonts w:eastAsiaTheme="minorEastAsia" w:cs="Arial" w:hint="eastAsia"/>
          <w:b w:val="0"/>
          <w:szCs w:val="20"/>
          <w:lang w:eastAsia="zh-CN"/>
        </w:rPr>
        <w:t>A</w:t>
      </w:r>
      <w:r w:rsidR="00556FDD" w:rsidRPr="00497C76">
        <w:rPr>
          <w:rFonts w:eastAsiaTheme="minorEastAsia" w:cs="Arial" w:hint="eastAsia"/>
          <w:b w:val="0"/>
          <w:szCs w:val="20"/>
          <w:lang w:eastAsia="zh-CN"/>
        </w:rPr>
        <w:t xml:space="preserve"> timer </w:t>
      </w:r>
      <w:r w:rsidR="00556FDD" w:rsidRPr="00497C76">
        <w:rPr>
          <w:rFonts w:eastAsiaTheme="minorEastAsia" w:cs="Arial"/>
          <w:b w:val="0"/>
          <w:szCs w:val="20"/>
          <w:lang w:eastAsia="zh-CN"/>
        </w:rPr>
        <w:t xml:space="preserve">which </w:t>
      </w:r>
      <w:r w:rsidR="00556FDD" w:rsidRPr="00497C76">
        <w:rPr>
          <w:rFonts w:eastAsiaTheme="minorEastAsia" w:cs="Arial" w:hint="eastAsia"/>
          <w:b w:val="0"/>
          <w:szCs w:val="20"/>
          <w:lang w:eastAsia="zh-CN"/>
        </w:rPr>
        <w:t>shall</w:t>
      </w:r>
      <w:r w:rsidR="00556FDD" w:rsidRPr="00497C76">
        <w:rPr>
          <w:rFonts w:eastAsiaTheme="minorEastAsia" w:cs="Arial"/>
          <w:b w:val="0"/>
          <w:szCs w:val="20"/>
          <w:lang w:eastAsia="zh-CN"/>
        </w:rPr>
        <w:t xml:space="preserve"> be defined as the time elapsed since the last HO initialization until connection failure w</w:t>
      </w:r>
      <w:r w:rsidRPr="00497C76">
        <w:rPr>
          <w:rFonts w:eastAsiaTheme="minorEastAsia" w:cs="Arial"/>
          <w:b w:val="0"/>
          <w:szCs w:val="20"/>
          <w:lang w:eastAsia="zh-CN"/>
        </w:rPr>
        <w:t>hich occurs in DASP source cell</w:t>
      </w:r>
      <w:r w:rsidRPr="00497C76">
        <w:rPr>
          <w:rFonts w:eastAsiaTheme="minorEastAsia" w:cs="Arial" w:hint="eastAsia"/>
          <w:b w:val="0"/>
          <w:szCs w:val="20"/>
          <w:lang w:eastAsia="zh-CN"/>
        </w:rPr>
        <w:t xml:space="preserve"> shall be introduced in RLF</w:t>
      </w:r>
      <w:r>
        <w:rPr>
          <w:rFonts w:eastAsiaTheme="minorEastAsia" w:hint="eastAsia"/>
          <w:lang w:eastAsia="zh-CN"/>
        </w:rPr>
        <w:t>.</w:t>
      </w:r>
    </w:p>
    <w:p w14:paraId="1DCFE43D" w14:textId="77777777" w:rsidR="00A74C51" w:rsidRPr="00497C76" w:rsidRDefault="00A74C51" w:rsidP="00A74C51">
      <w:pPr>
        <w:pStyle w:val="20"/>
        <w:numPr>
          <w:ilvl w:val="0"/>
          <w:numId w:val="0"/>
        </w:numPr>
        <w:rPr>
          <w:rFonts w:eastAsia="Times New Roman"/>
          <w:b w:val="0"/>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777777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14:paraId="1DCFE440" w14:textId="36CEBC5E"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B117F3">
        <w:rPr>
          <w:rFonts w:ascii="Arial" w:eastAsiaTheme="minorEastAsia" w:hAnsi="Arial" w:cs="Arial" w:hint="eastAsia"/>
          <w:lang w:eastAsia="zh-CN"/>
        </w:rPr>
        <w:t xml:space="preserve"> </w:t>
      </w:r>
      <w:r w:rsidR="005C37BB">
        <w:rPr>
          <w:rFonts w:ascii="Arial" w:eastAsiaTheme="minorEastAsia" w:hAnsi="Arial" w:cs="Arial" w:hint="eastAsia"/>
          <w:lang w:eastAsia="zh-CN"/>
        </w:rPr>
        <w:t>and</w:t>
      </w:r>
      <w:r w:rsidR="00AD1371">
        <w:rPr>
          <w:rFonts w:ascii="Arial" w:eastAsiaTheme="minorEastAsia" w:hAnsi="Arial" w:cs="Arial"/>
          <w:lang w:eastAsia="zh-CN"/>
        </w:rPr>
        <w:t xml:space="preserve"> </w:t>
      </w:r>
      <w:r w:rsidR="00DE04E3">
        <w:rPr>
          <w:rFonts w:ascii="Arial" w:eastAsiaTheme="minorEastAsia" w:hAnsi="Arial" w:cs="Arial"/>
          <w:lang w:eastAsia="zh-CN"/>
        </w:rPr>
        <w:t xml:space="preserve">specify the corresponding </w:t>
      </w:r>
      <w:r w:rsidR="001B692B">
        <w:rPr>
          <w:rFonts w:ascii="Arial" w:eastAsiaTheme="minorEastAsia" w:hAnsi="Arial" w:cs="Arial"/>
          <w:lang w:eastAsia="zh-CN"/>
        </w:rPr>
        <w:t xml:space="preserve">UE </w:t>
      </w:r>
      <w:r w:rsidR="00FD0607">
        <w:rPr>
          <w:rFonts w:ascii="Arial" w:eastAsiaTheme="minorEastAsia" w:hAnsi="Arial" w:cs="Arial"/>
          <w:lang w:eastAsia="zh-CN"/>
        </w:rPr>
        <w:t>behavior</w:t>
      </w:r>
      <w:r>
        <w:rPr>
          <w:rFonts w:ascii="Arial" w:hAnsi="Arial" w:cs="Arial"/>
          <w:bCs/>
          <w:lang w:eastAsia="zh-CN"/>
        </w:rPr>
        <w:t>.</w:t>
      </w:r>
      <w:r w:rsidR="00B117F3">
        <w:rPr>
          <w:rFonts w:ascii="Arial" w:eastAsiaTheme="minorEastAsia" w:hAnsi="Arial" w:cs="Arial" w:hint="eastAsia"/>
          <w:bCs/>
          <w:lang w:eastAsia="zh-CN"/>
        </w:rPr>
        <w:t xml:space="preserve"> </w:t>
      </w:r>
    </w:p>
    <w:p w14:paraId="1DCFE441" w14:textId="77777777" w:rsidR="00A74C51" w:rsidRDefault="00A74C51" w:rsidP="00A74C51">
      <w:pPr>
        <w:spacing w:after="120"/>
        <w:ind w:left="993" w:hanging="993"/>
        <w:rPr>
          <w:rFonts w:ascii="Arial" w:eastAsia="宋体"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2AE13776" w14:textId="4059B692" w:rsidR="0098722F" w:rsidRDefault="0098722F" w:rsidP="0098722F">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#112</w:t>
      </w:r>
      <w:r>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 xml:space="preserve">  </w:t>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17</w:t>
      </w:r>
      <w:r w:rsidRPr="0098722F">
        <w:rPr>
          <w:rFonts w:ascii="Arial" w:eastAsiaTheme="minorEastAsia" w:hAnsi="Arial" w:cs="Arial"/>
          <w:bCs/>
          <w:color w:val="000000"/>
          <w:vertAlign w:val="superscript"/>
          <w:lang w:eastAsia="zh-CN"/>
        </w:rPr>
        <w:t>th</w:t>
      </w:r>
      <w:r>
        <w:rPr>
          <w:rFonts w:ascii="Arial" w:eastAsiaTheme="minorEastAsia" w:hAnsi="Arial" w:cs="Arial"/>
          <w:bCs/>
          <w:color w:val="000000"/>
          <w:lang w:eastAsia="zh-CN"/>
        </w:rPr>
        <w:t xml:space="preserve"> – 28</w:t>
      </w:r>
      <w:r w:rsidRPr="0098722F">
        <w:rPr>
          <w:rFonts w:ascii="Arial" w:eastAsiaTheme="minorEastAsia" w:hAnsi="Arial" w:cs="Arial"/>
          <w:bCs/>
          <w:color w:val="000000"/>
          <w:vertAlign w:val="superscript"/>
          <w:lang w:eastAsia="zh-CN"/>
        </w:rPr>
        <w:t>th</w:t>
      </w:r>
      <w:r>
        <w:rPr>
          <w:rFonts w:ascii="Arial" w:eastAsiaTheme="minorEastAsia" w:hAnsi="Arial" w:cs="Arial"/>
          <w:bCs/>
          <w:color w:val="000000"/>
          <w:lang w:eastAsia="zh-CN"/>
        </w:rPr>
        <w:t xml:space="preserve"> May 2021</w:t>
      </w:r>
    </w:p>
    <w:p w14:paraId="1DCFE443" w14:textId="67ACC845" w:rsidR="004A7AA3" w:rsidRPr="0098722F" w:rsidRDefault="004A7AA3" w:rsidP="009562F0">
      <w:pPr>
        <w:rPr>
          <w:rFonts w:ascii="Arial" w:eastAsiaTheme="minorEastAsia" w:hAnsi="Arial" w:cs="Arial"/>
          <w:bCs/>
          <w:color w:val="000000"/>
          <w:lang w:eastAsia="zh-CN"/>
        </w:rPr>
      </w:pPr>
    </w:p>
    <w:sectPr w:rsidR="004A7AA3" w:rsidRPr="0098722F" w:rsidSect="00AE7665">
      <w:headerReference w:type="default"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84AE3E" w14:textId="77777777" w:rsidR="00077066" w:rsidRDefault="00077066">
      <w:r>
        <w:separator/>
      </w:r>
    </w:p>
  </w:endnote>
  <w:endnote w:type="continuationSeparator" w:id="0">
    <w:p w14:paraId="3DDDA864" w14:textId="77777777" w:rsidR="00077066" w:rsidRDefault="00077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CFE449"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DCFE44A" w14:textId="77777777"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CFE44B"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F5114">
      <w:rPr>
        <w:rStyle w:val="ae"/>
        <w:noProof/>
      </w:rPr>
      <w:t>1</w:t>
    </w:r>
    <w:r>
      <w:rPr>
        <w:rStyle w:val="ae"/>
      </w:rPr>
      <w:fldChar w:fldCharType="end"/>
    </w:r>
  </w:p>
  <w:p w14:paraId="1DCFE44C" w14:textId="36E74D54" w:rsidR="00041662" w:rsidRPr="00EB7EB9" w:rsidRDefault="00041662" w:rsidP="00D2528A">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93303F" w14:textId="77777777" w:rsidR="00077066" w:rsidRDefault="00077066">
      <w:r>
        <w:separator/>
      </w:r>
    </w:p>
  </w:footnote>
  <w:footnote w:type="continuationSeparator" w:id="0">
    <w:p w14:paraId="2408283B" w14:textId="77777777" w:rsidR="00077066" w:rsidRDefault="000770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CFE448" w14:textId="77777777"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53953E2"/>
    <w:multiLevelType w:val="hybridMultilevel"/>
    <w:tmpl w:val="BCBE3D8E"/>
    <w:lvl w:ilvl="0" w:tplc="6A50F65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9"/>
  </w:num>
  <w:num w:numId="2">
    <w:abstractNumId w:val="7"/>
  </w:num>
  <w:num w:numId="3">
    <w:abstractNumId w:val="6"/>
  </w:num>
  <w:num w:numId="4">
    <w:abstractNumId w:val="5"/>
  </w:num>
  <w:num w:numId="5">
    <w:abstractNumId w:val="0"/>
  </w:num>
  <w:num w:numId="6">
    <w:abstractNumId w:val="4"/>
  </w:num>
  <w:num w:numId="7">
    <w:abstractNumId w:val="1"/>
  </w:num>
  <w:num w:numId="8">
    <w:abstractNumId w:val="2"/>
  </w:num>
  <w:num w:numId="9">
    <w:abstractNumId w:val="3"/>
  </w:num>
  <w:num w:numId="10">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593"/>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066"/>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B9E"/>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31AB"/>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0EAA"/>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012"/>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1D15"/>
    <w:rsid w:val="00112278"/>
    <w:rsid w:val="00112EDD"/>
    <w:rsid w:val="0011339C"/>
    <w:rsid w:val="00113E16"/>
    <w:rsid w:val="0011425B"/>
    <w:rsid w:val="00114513"/>
    <w:rsid w:val="00114951"/>
    <w:rsid w:val="0011558A"/>
    <w:rsid w:val="00115903"/>
    <w:rsid w:val="00115B29"/>
    <w:rsid w:val="00115B64"/>
    <w:rsid w:val="00115CE3"/>
    <w:rsid w:val="00116198"/>
    <w:rsid w:val="00116B52"/>
    <w:rsid w:val="00117987"/>
    <w:rsid w:val="001205C8"/>
    <w:rsid w:val="001213A9"/>
    <w:rsid w:val="00123291"/>
    <w:rsid w:val="00123824"/>
    <w:rsid w:val="00123B90"/>
    <w:rsid w:val="00123D72"/>
    <w:rsid w:val="00123EE2"/>
    <w:rsid w:val="00123FDD"/>
    <w:rsid w:val="00124044"/>
    <w:rsid w:val="001242F6"/>
    <w:rsid w:val="00124DE9"/>
    <w:rsid w:val="0012575D"/>
    <w:rsid w:val="00125BF1"/>
    <w:rsid w:val="00125C56"/>
    <w:rsid w:val="00126046"/>
    <w:rsid w:val="001266F2"/>
    <w:rsid w:val="001267F9"/>
    <w:rsid w:val="00126862"/>
    <w:rsid w:val="001300EB"/>
    <w:rsid w:val="00130A19"/>
    <w:rsid w:val="001318F6"/>
    <w:rsid w:val="00131986"/>
    <w:rsid w:val="001322D3"/>
    <w:rsid w:val="0013363D"/>
    <w:rsid w:val="0013429F"/>
    <w:rsid w:val="00134BB4"/>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692B"/>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E26"/>
    <w:rsid w:val="001E4093"/>
    <w:rsid w:val="001E42B7"/>
    <w:rsid w:val="001E44AD"/>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98D"/>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5C87"/>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72F"/>
    <w:rsid w:val="002F4792"/>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488"/>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3D3"/>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8F8"/>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59C3"/>
    <w:rsid w:val="004559F5"/>
    <w:rsid w:val="00455F8F"/>
    <w:rsid w:val="00455FD3"/>
    <w:rsid w:val="00456901"/>
    <w:rsid w:val="00460780"/>
    <w:rsid w:val="00460979"/>
    <w:rsid w:val="00460A57"/>
    <w:rsid w:val="00460C80"/>
    <w:rsid w:val="0046105E"/>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77EB8"/>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5C31"/>
    <w:rsid w:val="0049694F"/>
    <w:rsid w:val="004970C3"/>
    <w:rsid w:val="00497C76"/>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B745B"/>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D681A"/>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65"/>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A44"/>
    <w:rsid w:val="00552D8C"/>
    <w:rsid w:val="00552FA9"/>
    <w:rsid w:val="00553284"/>
    <w:rsid w:val="00553556"/>
    <w:rsid w:val="00553C36"/>
    <w:rsid w:val="00555467"/>
    <w:rsid w:val="00555B73"/>
    <w:rsid w:val="00556A1A"/>
    <w:rsid w:val="00556BE7"/>
    <w:rsid w:val="00556FDD"/>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62D"/>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3B44"/>
    <w:rsid w:val="0067481C"/>
    <w:rsid w:val="00674E5B"/>
    <w:rsid w:val="00674F5B"/>
    <w:rsid w:val="00675144"/>
    <w:rsid w:val="00675153"/>
    <w:rsid w:val="0067599F"/>
    <w:rsid w:val="00675C2D"/>
    <w:rsid w:val="00675FBC"/>
    <w:rsid w:val="006761AB"/>
    <w:rsid w:val="006763CB"/>
    <w:rsid w:val="00677496"/>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098"/>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3021"/>
    <w:rsid w:val="00703A83"/>
    <w:rsid w:val="00705527"/>
    <w:rsid w:val="00705529"/>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1CB7"/>
    <w:rsid w:val="00762127"/>
    <w:rsid w:val="007631C9"/>
    <w:rsid w:val="007635A1"/>
    <w:rsid w:val="00763FC4"/>
    <w:rsid w:val="00764467"/>
    <w:rsid w:val="00764737"/>
    <w:rsid w:val="0076486C"/>
    <w:rsid w:val="00764A90"/>
    <w:rsid w:val="00764B69"/>
    <w:rsid w:val="00764EA3"/>
    <w:rsid w:val="00765383"/>
    <w:rsid w:val="00767367"/>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87DC1"/>
    <w:rsid w:val="00790A12"/>
    <w:rsid w:val="00790E50"/>
    <w:rsid w:val="00791053"/>
    <w:rsid w:val="00791D8A"/>
    <w:rsid w:val="007923C6"/>
    <w:rsid w:val="007924D5"/>
    <w:rsid w:val="00792B33"/>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B2A"/>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4AC"/>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040"/>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5F9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4FA2"/>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5FBC"/>
    <w:rsid w:val="00896A08"/>
    <w:rsid w:val="00897982"/>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178"/>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726"/>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62F0"/>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0EF5"/>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22F"/>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59DA"/>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7A9"/>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4E3B"/>
    <w:rsid w:val="00A2553E"/>
    <w:rsid w:val="00A25D63"/>
    <w:rsid w:val="00A26316"/>
    <w:rsid w:val="00A2726C"/>
    <w:rsid w:val="00A27475"/>
    <w:rsid w:val="00A304A3"/>
    <w:rsid w:val="00A308DA"/>
    <w:rsid w:val="00A30AF6"/>
    <w:rsid w:val="00A31376"/>
    <w:rsid w:val="00A31A41"/>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5FAA"/>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75F"/>
    <w:rsid w:val="00AE78EF"/>
    <w:rsid w:val="00AE7CE7"/>
    <w:rsid w:val="00AF07AE"/>
    <w:rsid w:val="00AF10CD"/>
    <w:rsid w:val="00AF1150"/>
    <w:rsid w:val="00AF20C0"/>
    <w:rsid w:val="00AF251D"/>
    <w:rsid w:val="00AF2D3C"/>
    <w:rsid w:val="00AF33EC"/>
    <w:rsid w:val="00AF3DE8"/>
    <w:rsid w:val="00AF3DEC"/>
    <w:rsid w:val="00AF439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6F4"/>
    <w:rsid w:val="00B13B03"/>
    <w:rsid w:val="00B13B15"/>
    <w:rsid w:val="00B143F9"/>
    <w:rsid w:val="00B14A19"/>
    <w:rsid w:val="00B14F16"/>
    <w:rsid w:val="00B1521D"/>
    <w:rsid w:val="00B15510"/>
    <w:rsid w:val="00B15FAE"/>
    <w:rsid w:val="00B1685F"/>
    <w:rsid w:val="00B16B1E"/>
    <w:rsid w:val="00B17865"/>
    <w:rsid w:val="00B23F02"/>
    <w:rsid w:val="00B249C6"/>
    <w:rsid w:val="00B24B2C"/>
    <w:rsid w:val="00B25611"/>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43F"/>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330"/>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5AE"/>
    <w:rsid w:val="00B8792F"/>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145"/>
    <w:rsid w:val="00BD62AF"/>
    <w:rsid w:val="00BD6492"/>
    <w:rsid w:val="00BD65A5"/>
    <w:rsid w:val="00BD67E5"/>
    <w:rsid w:val="00BD6AD0"/>
    <w:rsid w:val="00BD6C56"/>
    <w:rsid w:val="00BD750B"/>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1C06"/>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145F"/>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114"/>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1FB8"/>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764"/>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69D"/>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4AA4"/>
    <w:rsid w:val="00DD527D"/>
    <w:rsid w:val="00DD529F"/>
    <w:rsid w:val="00DD67F2"/>
    <w:rsid w:val="00DD7372"/>
    <w:rsid w:val="00DD762C"/>
    <w:rsid w:val="00DD7FC7"/>
    <w:rsid w:val="00DE04E3"/>
    <w:rsid w:val="00DE0524"/>
    <w:rsid w:val="00DE0C4D"/>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0B8"/>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0EF6"/>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A3C"/>
    <w:rsid w:val="00E357CF"/>
    <w:rsid w:val="00E35F97"/>
    <w:rsid w:val="00E36194"/>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0C8"/>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A76"/>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BD1"/>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6FB"/>
    <w:rsid w:val="00F77105"/>
    <w:rsid w:val="00F77D97"/>
    <w:rsid w:val="00F80973"/>
    <w:rsid w:val="00F813D3"/>
    <w:rsid w:val="00F8176B"/>
    <w:rsid w:val="00F81FDF"/>
    <w:rsid w:val="00F822C8"/>
    <w:rsid w:val="00F82719"/>
    <w:rsid w:val="00F82737"/>
    <w:rsid w:val="00F82A91"/>
    <w:rsid w:val="00F83DD0"/>
    <w:rsid w:val="00F841C2"/>
    <w:rsid w:val="00F84688"/>
    <w:rsid w:val="00F8499D"/>
    <w:rsid w:val="00F8599D"/>
    <w:rsid w:val="00F8646A"/>
    <w:rsid w:val="00F8678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0607"/>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13C"/>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 w:type="character" w:customStyle="1" w:styleId="10">
    <w:name w:val="未处理的提及1"/>
    <w:basedOn w:val="a1"/>
    <w:uiPriority w:val="99"/>
    <w:semiHidden/>
    <w:unhideWhenUsed/>
    <w:rsid w:val="00B136F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 w:type="character" w:customStyle="1" w:styleId="10">
    <w:name w:val="未处理的提及1"/>
    <w:basedOn w:val="a1"/>
    <w:uiPriority w:val="99"/>
    <w:semiHidden/>
    <w:unhideWhenUsed/>
    <w:rsid w:val="00B136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E2B289-5F3B-46C1-AA54-AC32AEBF5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4.xml><?xml version="1.0" encoding="utf-8"?>
<ds:datastoreItem xmlns:ds="http://schemas.openxmlformats.org/officeDocument/2006/customXml" ds:itemID="{CED75844-7BCC-447D-A08E-B92757E48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235</Words>
  <Characters>1341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王睿炜</dc:creator>
  <cp:lastModifiedBy>CATT</cp:lastModifiedBy>
  <cp:revision>20</cp:revision>
  <cp:lastPrinted>2007-08-29T03:45:00Z</cp:lastPrinted>
  <dcterms:created xsi:type="dcterms:W3CDTF">2021-01-11T09:04:00Z</dcterms:created>
  <dcterms:modified xsi:type="dcterms:W3CDTF">2021-01-15T03:46:00Z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0x0101003AA7AC0C743A294CADF60F661720E3E6</vt:lpwstr>
  </property>
</Properties>
</file>