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186782" w14:textId="11E40DB1" w:rsidR="001A53E0" w:rsidRPr="001A53E0" w:rsidRDefault="001A53E0" w:rsidP="001A53E0">
      <w:pPr>
        <w:widowControl w:val="0"/>
        <w:tabs>
          <w:tab w:val="right" w:pos="9923"/>
        </w:tabs>
        <w:overflowPunct w:val="0"/>
        <w:autoSpaceDE w:val="0"/>
        <w:autoSpaceDN w:val="0"/>
        <w:adjustRightInd w:val="0"/>
        <w:ind w:right="-7"/>
        <w:textAlignment w:val="baseline"/>
        <w:rPr>
          <w:rFonts w:ascii="Arial" w:eastAsia="MS Mincho" w:hAnsi="Arial" w:cs="Arial"/>
          <w:b/>
          <w:bCs/>
          <w:i/>
          <w:sz w:val="32"/>
          <w:lang w:val="en-US" w:eastAsia="ja-JP"/>
        </w:rPr>
      </w:pPr>
      <w:r w:rsidRPr="001A53E0">
        <w:rPr>
          <w:rFonts w:ascii="Arial" w:eastAsia="MS Mincho" w:hAnsi="Arial" w:cs="Arial"/>
          <w:b/>
          <w:bCs/>
          <w:sz w:val="24"/>
          <w:lang w:val="en-US"/>
        </w:rPr>
        <w:t>3GPP T</w:t>
      </w:r>
      <w:bookmarkStart w:id="0" w:name="_Ref452454252"/>
      <w:bookmarkEnd w:id="0"/>
      <w:r w:rsidRPr="001A53E0">
        <w:rPr>
          <w:rFonts w:ascii="Arial" w:eastAsia="MS Mincho" w:hAnsi="Arial" w:cs="Arial"/>
          <w:b/>
          <w:bCs/>
          <w:sz w:val="24"/>
          <w:lang w:val="en-US"/>
        </w:rPr>
        <w:t>SG-</w:t>
      </w:r>
      <w:r w:rsidRPr="001A53E0">
        <w:rPr>
          <w:rFonts w:ascii="Arial" w:eastAsia="MS Mincho" w:hAnsi="Arial" w:cs="Arial"/>
          <w:b/>
          <w:bCs/>
          <w:sz w:val="24"/>
          <w:szCs w:val="24"/>
          <w:lang w:val="en-US"/>
        </w:rPr>
        <w:t xml:space="preserve">RAN </w:t>
      </w:r>
      <w:r w:rsidRPr="001A53E0">
        <w:rPr>
          <w:rFonts w:ascii="Arial" w:eastAsia="MS Mincho" w:hAnsi="Arial" w:cs="Arial"/>
          <w:b/>
          <w:sz w:val="24"/>
          <w:szCs w:val="24"/>
          <w:lang w:val="en-US"/>
        </w:rPr>
        <w:t>WG3 Meeting #110</w:t>
      </w:r>
      <w:r w:rsidRPr="001A53E0">
        <w:rPr>
          <w:rFonts w:ascii="Arial" w:eastAsia="MS Mincho" w:hAnsi="Arial" w:cs="Arial"/>
          <w:b/>
          <w:bCs/>
          <w:sz w:val="24"/>
          <w:lang w:val="en-US"/>
        </w:rPr>
        <w:tab/>
      </w:r>
      <w:r w:rsidRPr="001A53E0">
        <w:rPr>
          <w:rFonts w:ascii="Arial" w:eastAsia="MS Mincho" w:hAnsi="Arial" w:cs="Arial"/>
          <w:b/>
          <w:bCs/>
          <w:sz w:val="24"/>
          <w:lang w:val="en-US" w:eastAsia="ja-JP"/>
        </w:rPr>
        <w:t>R3-20</w:t>
      </w:r>
      <w:r w:rsidR="00FE6EEE">
        <w:rPr>
          <w:rFonts w:ascii="Arial" w:eastAsia="MS Mincho" w:hAnsi="Arial" w:cs="Arial"/>
          <w:b/>
          <w:bCs/>
          <w:sz w:val="24"/>
          <w:lang w:val="en-US" w:eastAsia="ja-JP"/>
        </w:rPr>
        <w:t>6501</w:t>
      </w:r>
      <w:bookmarkStart w:id="1" w:name="_GoBack"/>
      <w:bookmarkEnd w:id="1"/>
    </w:p>
    <w:p w14:paraId="7547C801" w14:textId="77777777" w:rsidR="001A53E0" w:rsidRPr="001A53E0" w:rsidRDefault="001A53E0" w:rsidP="001A53E0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1A53E0">
        <w:rPr>
          <w:rFonts w:ascii="Arial" w:eastAsia="MS Mincho" w:hAnsi="Arial"/>
          <w:b/>
          <w:noProof/>
          <w:sz w:val="24"/>
        </w:rPr>
        <w:t>Online, 2</w:t>
      </w:r>
      <w:r w:rsidRPr="001A53E0">
        <w:rPr>
          <w:rFonts w:ascii="Arial" w:eastAsia="MS Mincho" w:hAnsi="Arial"/>
          <w:b/>
          <w:noProof/>
          <w:sz w:val="24"/>
          <w:vertAlign w:val="superscript"/>
        </w:rPr>
        <w:t>nd</w:t>
      </w:r>
      <w:r w:rsidRPr="001A53E0">
        <w:rPr>
          <w:rFonts w:ascii="Arial" w:eastAsia="MS Mincho" w:hAnsi="Arial"/>
          <w:b/>
          <w:noProof/>
          <w:sz w:val="24"/>
        </w:rPr>
        <w:t xml:space="preserve"> - 12</w:t>
      </w:r>
      <w:r w:rsidRPr="001A53E0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1A53E0">
        <w:rPr>
          <w:rFonts w:ascii="Arial" w:eastAsia="MS Mincho" w:hAnsi="Arial"/>
          <w:b/>
          <w:noProof/>
          <w:sz w:val="24"/>
        </w:rPr>
        <w:t xml:space="preserve"> November 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191B9B1F" w:rsidR="00463675" w:rsidRPr="00FC2ED2" w:rsidRDefault="00463675" w:rsidP="000F4E43">
      <w:pPr>
        <w:pStyle w:val="Title"/>
      </w:pPr>
      <w:r w:rsidRPr="00A47F8B">
        <w:t>Title:</w:t>
      </w:r>
      <w:r w:rsidRPr="00A47F8B">
        <w:tab/>
      </w:r>
      <w:r w:rsidR="00A47F8B" w:rsidRPr="00A47F8B">
        <w:rPr>
          <w:color w:val="FF0000"/>
        </w:rPr>
        <w:t xml:space="preserve">[DRAFT] </w:t>
      </w:r>
      <w:r w:rsidR="00A47F8B" w:rsidRPr="00A47F8B">
        <w:t>Reply LS on End marker in NG-RAN initiated QoS Flow mobility</w:t>
      </w:r>
    </w:p>
    <w:p w14:paraId="05B9251D" w14:textId="7B6D66FE" w:rsidR="00463675" w:rsidRPr="00FC2ED2" w:rsidRDefault="00463675" w:rsidP="000F4E43">
      <w:pPr>
        <w:pStyle w:val="Title"/>
        <w:rPr>
          <w:sz w:val="18"/>
          <w:szCs w:val="18"/>
        </w:rPr>
      </w:pPr>
      <w:r w:rsidRPr="000F4E43">
        <w:t>Response to:</w:t>
      </w:r>
      <w:r w:rsidRPr="000F4E43">
        <w:tab/>
      </w:r>
      <w:r w:rsidR="00A47F8B" w:rsidRPr="00A47F8B">
        <w:t>LS on End marker in NG-RAN initiated QoS Flow mobility</w:t>
      </w:r>
      <w:r w:rsidR="00A47F8B">
        <w:t xml:space="preserve"> (</w:t>
      </w:r>
      <w:r w:rsidR="00A47F8B" w:rsidRPr="00A47F8B">
        <w:t>R3-205913/C4-204340</w:t>
      </w:r>
      <w:r w:rsidR="00A47F8B">
        <w:t>)</w:t>
      </w:r>
    </w:p>
    <w:p w14:paraId="2AD16FAD" w14:textId="66ABCD5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FC2ED2">
        <w:rPr>
          <w:color w:val="000000"/>
        </w:rPr>
        <w:t>5</w:t>
      </w:r>
    </w:p>
    <w:p w14:paraId="3FB604C8" w14:textId="42280F2F" w:rsidR="00463675" w:rsidRPr="001A51D0" w:rsidRDefault="00463675" w:rsidP="000F4E43">
      <w:pPr>
        <w:pStyle w:val="Title"/>
        <w:rPr>
          <w:color w:val="000000"/>
        </w:rPr>
      </w:pPr>
      <w:r w:rsidRPr="000F4E43">
        <w:t>Work Item:</w:t>
      </w:r>
      <w:r w:rsidRPr="000F4E43">
        <w:tab/>
      </w:r>
      <w:r w:rsidR="00AA4591" w:rsidRPr="00AA4591">
        <w:rPr>
          <w:color w:val="000000"/>
        </w:rPr>
        <w:t>NR_newRAT-Core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6726EC18" w:rsidR="00463675" w:rsidRPr="0037661E" w:rsidRDefault="00463675" w:rsidP="000F4E4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80708E">
        <w:rPr>
          <w:color w:val="C00000"/>
        </w:rPr>
        <w:t>Ericsson</w:t>
      </w:r>
      <w:r w:rsidR="0037661E" w:rsidRPr="0037661E">
        <w:rPr>
          <w:color w:val="C00000"/>
        </w:rPr>
        <w:t xml:space="preserve"> [to be </w:t>
      </w:r>
      <w:r w:rsidR="005012BB" w:rsidRPr="0037661E">
        <w:rPr>
          <w:rFonts w:hint="eastAsia"/>
          <w:color w:val="C00000"/>
        </w:rPr>
        <w:t>RAN3</w:t>
      </w:r>
      <w:r w:rsidR="0037661E" w:rsidRPr="0037661E">
        <w:rPr>
          <w:color w:val="C00000"/>
        </w:rPr>
        <w:t>]</w:t>
      </w:r>
    </w:p>
    <w:p w14:paraId="2CB1D378" w14:textId="0349A5E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2260D">
        <w:t>CT4</w:t>
      </w:r>
    </w:p>
    <w:p w14:paraId="3D0A5F70" w14:textId="15667686" w:rsidR="00463675" w:rsidRPr="00795ECA" w:rsidRDefault="00463675" w:rsidP="000F4E43">
      <w:pPr>
        <w:pStyle w:val="Source"/>
        <w:rPr>
          <w:lang w:val="fr-FR"/>
        </w:rPr>
      </w:pPr>
      <w:proofErr w:type="gramStart"/>
      <w:r w:rsidRPr="00795ECA">
        <w:rPr>
          <w:lang w:val="fr-FR"/>
        </w:rPr>
        <w:t>Cc:</w:t>
      </w:r>
      <w:proofErr w:type="gramEnd"/>
      <w:r w:rsidRPr="00795ECA">
        <w:rPr>
          <w:lang w:val="fr-FR"/>
        </w:rPr>
        <w:tab/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 xml:space="preserve">Contact </w:t>
      </w:r>
      <w:proofErr w:type="gramStart"/>
      <w:r w:rsidRPr="00795ECA">
        <w:rPr>
          <w:rFonts w:ascii="Arial" w:hAnsi="Arial" w:cs="Arial"/>
          <w:b/>
          <w:lang w:val="fr-FR"/>
        </w:rPr>
        <w:t>Person:</w:t>
      </w:r>
      <w:proofErr w:type="gramEnd"/>
      <w:r w:rsidRPr="00795ECA">
        <w:rPr>
          <w:rFonts w:ascii="Arial" w:hAnsi="Arial" w:cs="Arial"/>
          <w:bCs/>
          <w:lang w:val="fr-FR"/>
        </w:rPr>
        <w:tab/>
      </w:r>
    </w:p>
    <w:p w14:paraId="7FB8234B" w14:textId="521A443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6AC0">
        <w:rPr>
          <w:bCs/>
        </w:rPr>
        <w:t>Liwei Qiu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441E615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0" w:history="1">
        <w:r w:rsidR="00E36AC0" w:rsidRPr="004965A4">
          <w:rPr>
            <w:rStyle w:val="Hyperlink"/>
            <w:bCs/>
          </w:rPr>
          <w:t>liwei.qiu@ericsson.com</w:t>
        </w:r>
      </w:hyperlink>
      <w:r w:rsidR="00E36AC0">
        <w:rPr>
          <w:bCs/>
          <w:color w:val="0000FF"/>
        </w:rPr>
        <w:t xml:space="preserve"> 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EE3782" w14:textId="6825498C" w:rsidR="00B51B56" w:rsidRDefault="009A0789" w:rsidP="00B51B56">
      <w:pPr>
        <w:pStyle w:val="Title"/>
        <w:rPr>
          <w:color w:val="000000"/>
          <w:lang w:eastAsia="ko-KR"/>
        </w:rPr>
      </w:pPr>
      <w:r w:rsidRPr="00B51B56">
        <w:rPr>
          <w:b w:val="0"/>
          <w:bCs w:val="0"/>
          <w:color w:val="000000"/>
          <w:kern w:val="0"/>
          <w:lang w:eastAsia="ko-KR"/>
        </w:rPr>
        <w:t xml:space="preserve">RAN3 would like to thank </w:t>
      </w:r>
      <w:r w:rsidR="000E14F7" w:rsidRPr="00B51B56">
        <w:rPr>
          <w:b w:val="0"/>
          <w:bCs w:val="0"/>
          <w:color w:val="000000"/>
          <w:kern w:val="0"/>
          <w:lang w:eastAsia="ko-KR"/>
        </w:rPr>
        <w:t>CT4</w:t>
      </w:r>
      <w:r w:rsidRPr="00B51B56">
        <w:rPr>
          <w:b w:val="0"/>
          <w:bCs w:val="0"/>
          <w:color w:val="000000"/>
          <w:kern w:val="0"/>
          <w:lang w:eastAsia="ko-KR"/>
        </w:rPr>
        <w:t xml:space="preserve"> for the LS on </w:t>
      </w:r>
      <w:r w:rsidR="00B51B56" w:rsidRPr="00B51B56">
        <w:rPr>
          <w:b w:val="0"/>
          <w:bCs w:val="0"/>
          <w:color w:val="000000"/>
          <w:kern w:val="0"/>
          <w:lang w:eastAsia="ko-KR"/>
        </w:rPr>
        <w:t>End marker in NG-RAN initiated QoS Flow mobility</w:t>
      </w:r>
      <w:r w:rsidR="00B51B56">
        <w:rPr>
          <w:b w:val="0"/>
          <w:bCs w:val="0"/>
          <w:color w:val="000000"/>
          <w:kern w:val="0"/>
          <w:lang w:eastAsia="ko-KR"/>
        </w:rPr>
        <w:t>.</w:t>
      </w:r>
    </w:p>
    <w:p w14:paraId="3BBD3D1C" w14:textId="77777777" w:rsidR="00B51B56" w:rsidRDefault="00B51B56">
      <w:pPr>
        <w:rPr>
          <w:rFonts w:ascii="Arial" w:hAnsi="Arial" w:cs="Arial"/>
          <w:color w:val="000000"/>
          <w:lang w:eastAsia="ko-KR"/>
        </w:rPr>
      </w:pPr>
    </w:p>
    <w:p w14:paraId="5B1FACD3" w14:textId="4F5BE64A" w:rsidR="00F77A27" w:rsidRPr="00F77A27" w:rsidRDefault="00F77A27" w:rsidP="00F77A27">
      <w:pPr>
        <w:rPr>
          <w:rFonts w:ascii="Arial" w:hAnsi="Arial" w:cs="Arial"/>
        </w:rPr>
      </w:pPr>
      <w:r w:rsidRPr="00F77A27">
        <w:rPr>
          <w:rFonts w:ascii="Arial" w:hAnsi="Arial" w:cs="Arial"/>
          <w:lang w:eastAsia="ko-KR"/>
        </w:rPr>
        <w:t xml:space="preserve">RAN3 has discussed how the UPF is expected to </w:t>
      </w:r>
      <w:r w:rsidRPr="00F77A27">
        <w:rPr>
          <w:rFonts w:ascii="Arial" w:hAnsi="Arial" w:cs="Arial"/>
        </w:rPr>
        <w:t xml:space="preserve">send End Marker messages on the old tunnel in a NG-RAN initiated QoS Flow mobility procedure and concluded that current specification allows the NG-RAN node to handle the offloaded flows in a proper way. </w:t>
      </w:r>
    </w:p>
    <w:p w14:paraId="6935FCF5" w14:textId="77777777" w:rsidR="00F77A27" w:rsidRPr="00F77A27" w:rsidRDefault="00F77A27" w:rsidP="00F77A27">
      <w:pPr>
        <w:ind w:left="720"/>
        <w:rPr>
          <w:rFonts w:ascii="Arial" w:hAnsi="Arial" w:cs="Arial"/>
          <w:lang w:eastAsia="zh-CN"/>
        </w:rPr>
      </w:pPr>
    </w:p>
    <w:p w14:paraId="573628D5" w14:textId="77777777" w:rsidR="00F77A27" w:rsidRPr="00F77A27" w:rsidRDefault="00F77A27" w:rsidP="00F77A27">
      <w:pPr>
        <w:rPr>
          <w:rFonts w:ascii="Arial" w:hAnsi="Arial" w:cs="Arial"/>
        </w:rPr>
      </w:pPr>
      <w:r w:rsidRPr="00F77A27">
        <w:rPr>
          <w:rFonts w:ascii="Arial" w:hAnsi="Arial" w:cs="Arial"/>
        </w:rPr>
        <w:t>Regarding the new incoming user plane packets pertaining to the QoS flows in the old tunnel, it will be considered abnormal cases for NG-RAN handling. In addition, we observed that TS 29.281 contains stage-2 content</w:t>
      </w:r>
      <w:r w:rsidRPr="00F77A27">
        <w:rPr>
          <w:rFonts w:ascii="Arial" w:hAnsi="Arial" w:cs="Arial"/>
          <w:strike/>
        </w:rPr>
        <w:t>s</w:t>
      </w:r>
      <w:r w:rsidRPr="00F77A27">
        <w:rPr>
          <w:rFonts w:ascii="Arial" w:hAnsi="Arial" w:cs="Arial"/>
        </w:rPr>
        <w:t>, which should be avoided in the future.</w:t>
      </w:r>
    </w:p>
    <w:p w14:paraId="53C94773" w14:textId="77777777" w:rsidR="00F77A27" w:rsidRPr="00F77A27" w:rsidRDefault="00F77A27" w:rsidP="00F77A27">
      <w:pPr>
        <w:ind w:left="720"/>
        <w:rPr>
          <w:rFonts w:ascii="Arial" w:hAnsi="Arial" w:cs="Arial"/>
        </w:rPr>
      </w:pPr>
    </w:p>
    <w:p w14:paraId="6BC6D8F9" w14:textId="77777777" w:rsidR="00F77A27" w:rsidRPr="00F77A27" w:rsidRDefault="00F77A27" w:rsidP="00F77A27">
      <w:pPr>
        <w:rPr>
          <w:rFonts w:ascii="Arial" w:hAnsi="Arial" w:cs="Arial"/>
          <w:lang w:eastAsia="ko-KR"/>
        </w:rPr>
      </w:pPr>
      <w:r w:rsidRPr="00F77A27">
        <w:rPr>
          <w:rFonts w:ascii="Arial" w:hAnsi="Arial" w:cs="Arial"/>
          <w:lang w:eastAsia="ko-KR"/>
        </w:rPr>
        <w:t>In conclusion, RAN3’s feedback is that the 1</w:t>
      </w:r>
      <w:r w:rsidRPr="00F77A27">
        <w:rPr>
          <w:rFonts w:ascii="Arial" w:hAnsi="Arial" w:cs="Arial"/>
          <w:vertAlign w:val="superscript"/>
          <w:lang w:eastAsia="ko-KR"/>
        </w:rPr>
        <w:t>st</w:t>
      </w:r>
      <w:r w:rsidRPr="00F77A27">
        <w:rPr>
          <w:rFonts w:ascii="Arial" w:hAnsi="Arial" w:cs="Arial"/>
          <w:lang w:eastAsia="ko-KR"/>
        </w:rPr>
        <w:t xml:space="preserve"> option outlined by CT4 is aligned with RAN3 specifications.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DC0820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463954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>.</w:t>
      </w:r>
    </w:p>
    <w:p w14:paraId="6F2861B9" w14:textId="38C2EB31" w:rsidR="00C62865" w:rsidRDefault="00463675" w:rsidP="00C160DD">
      <w:pPr>
        <w:rPr>
          <w:rFonts w:ascii="Arial" w:hAnsi="Arial" w:cs="Arial"/>
          <w:color w:val="000000"/>
          <w:lang w:eastAsia="ko-KR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371E15">
        <w:rPr>
          <w:rFonts w:ascii="Arial" w:hAnsi="Arial" w:cs="Arial"/>
          <w:color w:val="000000"/>
        </w:rPr>
        <w:t>CT4</w:t>
      </w:r>
      <w:r w:rsidR="00C160DD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to </w:t>
      </w:r>
      <w:r w:rsidR="00BA0197">
        <w:rPr>
          <w:rFonts w:ascii="Arial" w:hAnsi="Arial" w:cs="Arial"/>
          <w:color w:val="000000"/>
        </w:rPr>
        <w:t>take the above information into account</w:t>
      </w:r>
      <w:r w:rsidR="00364BCB">
        <w:rPr>
          <w:rFonts w:ascii="Arial" w:hAnsi="Arial" w:cs="Arial"/>
          <w:color w:val="000000"/>
        </w:rPr>
        <w:t>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67B78B62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364BCB">
        <w:rPr>
          <w:rFonts w:ascii="Arial" w:hAnsi="Arial" w:cs="Arial"/>
          <w:bCs/>
          <w:lang w:val="sv-SE"/>
        </w:rPr>
        <w:t>1</w:t>
      </w:r>
      <w:r w:rsidR="00085D63">
        <w:rPr>
          <w:rFonts w:ascii="Arial" w:hAnsi="Arial" w:cs="Arial"/>
          <w:bCs/>
          <w:lang w:val="sv-SE"/>
        </w:rPr>
        <w:t>1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085D63">
        <w:rPr>
          <w:rFonts w:ascii="Arial" w:hAnsi="Arial" w:cs="Arial"/>
          <w:bCs/>
          <w:lang w:val="sv-SE"/>
        </w:rPr>
        <w:t>Feb 2021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41605" w14:textId="77777777" w:rsidR="00FA742D" w:rsidRDefault="00FA742D">
      <w:r>
        <w:separator/>
      </w:r>
    </w:p>
  </w:endnote>
  <w:endnote w:type="continuationSeparator" w:id="0">
    <w:p w14:paraId="3EE253E7" w14:textId="77777777" w:rsidR="00FA742D" w:rsidRDefault="00FA7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5E12C" w14:textId="77777777" w:rsidR="00FA742D" w:rsidRDefault="00FA742D">
      <w:r>
        <w:separator/>
      </w:r>
    </w:p>
  </w:footnote>
  <w:footnote w:type="continuationSeparator" w:id="0">
    <w:p w14:paraId="289FEB3E" w14:textId="77777777" w:rsidR="00FA742D" w:rsidRDefault="00FA7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3A5F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9E75D6"/>
    <w:multiLevelType w:val="hybridMultilevel"/>
    <w:tmpl w:val="878472E4"/>
    <w:lvl w:ilvl="0" w:tplc="7ED2BF5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A75F83"/>
    <w:multiLevelType w:val="hybridMultilevel"/>
    <w:tmpl w:val="A4E8D448"/>
    <w:lvl w:ilvl="0" w:tplc="467425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17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4"/>
  </w:num>
  <w:num w:numId="16">
    <w:abstractNumId w:val="10"/>
  </w:num>
  <w:num w:numId="17">
    <w:abstractNumId w:val="14"/>
  </w:num>
  <w:num w:numId="18">
    <w:abstractNumId w:val="20"/>
  </w:num>
  <w:num w:numId="19">
    <w:abstractNumId w:val="11"/>
  </w:num>
  <w:num w:numId="20">
    <w:abstractNumId w:val="16"/>
  </w:num>
  <w:num w:numId="21">
    <w:abstractNumId w:val="18"/>
  </w:num>
  <w:num w:numId="22">
    <w:abstractNumId w:val="12"/>
  </w:num>
  <w:num w:numId="23">
    <w:abstractNumId w:val="21"/>
  </w:num>
  <w:num w:numId="24">
    <w:abstractNumId w:val="15"/>
  </w:num>
  <w:num w:numId="25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75635"/>
    <w:rsid w:val="00085250"/>
    <w:rsid w:val="00085D63"/>
    <w:rsid w:val="00091465"/>
    <w:rsid w:val="0009213B"/>
    <w:rsid w:val="000A2E06"/>
    <w:rsid w:val="000C1DDE"/>
    <w:rsid w:val="000C4591"/>
    <w:rsid w:val="000E14F7"/>
    <w:rsid w:val="000F081D"/>
    <w:rsid w:val="000F4E43"/>
    <w:rsid w:val="00125FFD"/>
    <w:rsid w:val="001332EF"/>
    <w:rsid w:val="00151B18"/>
    <w:rsid w:val="001951AB"/>
    <w:rsid w:val="001A51D0"/>
    <w:rsid w:val="001A53E0"/>
    <w:rsid w:val="001B6056"/>
    <w:rsid w:val="001B75AA"/>
    <w:rsid w:val="001C6DF3"/>
    <w:rsid w:val="001C7EE5"/>
    <w:rsid w:val="001D7A9C"/>
    <w:rsid w:val="001E7476"/>
    <w:rsid w:val="00206527"/>
    <w:rsid w:val="0022260D"/>
    <w:rsid w:val="00234B7E"/>
    <w:rsid w:val="002927DF"/>
    <w:rsid w:val="002A693B"/>
    <w:rsid w:val="002A6BDA"/>
    <w:rsid w:val="002C7C4C"/>
    <w:rsid w:val="003108A2"/>
    <w:rsid w:val="0032222C"/>
    <w:rsid w:val="0032383B"/>
    <w:rsid w:val="00342DF7"/>
    <w:rsid w:val="003543F9"/>
    <w:rsid w:val="00364BCB"/>
    <w:rsid w:val="00371E15"/>
    <w:rsid w:val="0037661E"/>
    <w:rsid w:val="0039216E"/>
    <w:rsid w:val="004120B7"/>
    <w:rsid w:val="004177C6"/>
    <w:rsid w:val="00420E2F"/>
    <w:rsid w:val="0044039A"/>
    <w:rsid w:val="00447106"/>
    <w:rsid w:val="00455367"/>
    <w:rsid w:val="004572CC"/>
    <w:rsid w:val="00463675"/>
    <w:rsid w:val="00463954"/>
    <w:rsid w:val="00481E44"/>
    <w:rsid w:val="004E1C64"/>
    <w:rsid w:val="004E6585"/>
    <w:rsid w:val="005012BB"/>
    <w:rsid w:val="00501363"/>
    <w:rsid w:val="00501552"/>
    <w:rsid w:val="00513545"/>
    <w:rsid w:val="00515089"/>
    <w:rsid w:val="00523188"/>
    <w:rsid w:val="00523593"/>
    <w:rsid w:val="00532A72"/>
    <w:rsid w:val="00535279"/>
    <w:rsid w:val="00543903"/>
    <w:rsid w:val="005706B7"/>
    <w:rsid w:val="00570A65"/>
    <w:rsid w:val="00584B08"/>
    <w:rsid w:val="00586345"/>
    <w:rsid w:val="005874CB"/>
    <w:rsid w:val="005910A5"/>
    <w:rsid w:val="005B0F48"/>
    <w:rsid w:val="005D1466"/>
    <w:rsid w:val="006241CF"/>
    <w:rsid w:val="00670000"/>
    <w:rsid w:val="00686235"/>
    <w:rsid w:val="006B32D3"/>
    <w:rsid w:val="006E01F5"/>
    <w:rsid w:val="00724088"/>
    <w:rsid w:val="00726FC3"/>
    <w:rsid w:val="007310AF"/>
    <w:rsid w:val="007519BF"/>
    <w:rsid w:val="00754724"/>
    <w:rsid w:val="00795D8B"/>
    <w:rsid w:val="00795ECA"/>
    <w:rsid w:val="007B312E"/>
    <w:rsid w:val="007E31C6"/>
    <w:rsid w:val="007E5C38"/>
    <w:rsid w:val="0080117D"/>
    <w:rsid w:val="0080708E"/>
    <w:rsid w:val="00812E29"/>
    <w:rsid w:val="00823445"/>
    <w:rsid w:val="0083131E"/>
    <w:rsid w:val="00833535"/>
    <w:rsid w:val="008353F6"/>
    <w:rsid w:val="00843A4A"/>
    <w:rsid w:val="00852D85"/>
    <w:rsid w:val="00867424"/>
    <w:rsid w:val="00873F79"/>
    <w:rsid w:val="00874B45"/>
    <w:rsid w:val="00890BE4"/>
    <w:rsid w:val="008A3D20"/>
    <w:rsid w:val="008C1256"/>
    <w:rsid w:val="008C2D8F"/>
    <w:rsid w:val="008E3F8A"/>
    <w:rsid w:val="008F252A"/>
    <w:rsid w:val="008F5356"/>
    <w:rsid w:val="008F73F5"/>
    <w:rsid w:val="00901AC8"/>
    <w:rsid w:val="00902E8D"/>
    <w:rsid w:val="0090530F"/>
    <w:rsid w:val="00914DD6"/>
    <w:rsid w:val="00916625"/>
    <w:rsid w:val="00923E7C"/>
    <w:rsid w:val="00944E0D"/>
    <w:rsid w:val="00945FEB"/>
    <w:rsid w:val="00946350"/>
    <w:rsid w:val="00992D56"/>
    <w:rsid w:val="009968D9"/>
    <w:rsid w:val="00996EDC"/>
    <w:rsid w:val="009A0789"/>
    <w:rsid w:val="009B18E3"/>
    <w:rsid w:val="009C0F8A"/>
    <w:rsid w:val="009C19A2"/>
    <w:rsid w:val="009F7429"/>
    <w:rsid w:val="00A06291"/>
    <w:rsid w:val="00A10493"/>
    <w:rsid w:val="00A47F8B"/>
    <w:rsid w:val="00A64B82"/>
    <w:rsid w:val="00A66A61"/>
    <w:rsid w:val="00A66AFD"/>
    <w:rsid w:val="00A91B06"/>
    <w:rsid w:val="00A91FCB"/>
    <w:rsid w:val="00A96D34"/>
    <w:rsid w:val="00AA4591"/>
    <w:rsid w:val="00AA787F"/>
    <w:rsid w:val="00AB6DD2"/>
    <w:rsid w:val="00AD50B2"/>
    <w:rsid w:val="00B02402"/>
    <w:rsid w:val="00B05463"/>
    <w:rsid w:val="00B228C5"/>
    <w:rsid w:val="00B457FE"/>
    <w:rsid w:val="00B51B56"/>
    <w:rsid w:val="00B55CAA"/>
    <w:rsid w:val="00B64343"/>
    <w:rsid w:val="00B97AD9"/>
    <w:rsid w:val="00BA0197"/>
    <w:rsid w:val="00BA6F94"/>
    <w:rsid w:val="00BC1C96"/>
    <w:rsid w:val="00BD7F74"/>
    <w:rsid w:val="00BF342B"/>
    <w:rsid w:val="00C0594A"/>
    <w:rsid w:val="00C160DD"/>
    <w:rsid w:val="00C62865"/>
    <w:rsid w:val="00C7275B"/>
    <w:rsid w:val="00CC132C"/>
    <w:rsid w:val="00CD01E1"/>
    <w:rsid w:val="00CD1967"/>
    <w:rsid w:val="00CD6D78"/>
    <w:rsid w:val="00CF491A"/>
    <w:rsid w:val="00D111C5"/>
    <w:rsid w:val="00D229B3"/>
    <w:rsid w:val="00D43F50"/>
    <w:rsid w:val="00D87C98"/>
    <w:rsid w:val="00D964D6"/>
    <w:rsid w:val="00DA0364"/>
    <w:rsid w:val="00DA3228"/>
    <w:rsid w:val="00DA744B"/>
    <w:rsid w:val="00DB2DA4"/>
    <w:rsid w:val="00DC1DB6"/>
    <w:rsid w:val="00DF66E6"/>
    <w:rsid w:val="00E11E44"/>
    <w:rsid w:val="00E36AC0"/>
    <w:rsid w:val="00E67636"/>
    <w:rsid w:val="00E71F5A"/>
    <w:rsid w:val="00E93BD5"/>
    <w:rsid w:val="00EB10D7"/>
    <w:rsid w:val="00EF2717"/>
    <w:rsid w:val="00F13804"/>
    <w:rsid w:val="00F22FFA"/>
    <w:rsid w:val="00F31169"/>
    <w:rsid w:val="00F51CA9"/>
    <w:rsid w:val="00F612CB"/>
    <w:rsid w:val="00F77A27"/>
    <w:rsid w:val="00FA742D"/>
    <w:rsid w:val="00FC2ED2"/>
    <w:rsid w:val="00FC4365"/>
    <w:rsid w:val="00FC441D"/>
    <w:rsid w:val="00FE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36AC0"/>
    <w:rPr>
      <w:color w:val="605E5C"/>
      <w:shd w:val="clear" w:color="auto" w:fill="E1DFDD"/>
    </w:rPr>
  </w:style>
  <w:style w:type="paragraph" w:styleId="ListNumber">
    <w:name w:val="List Number"/>
    <w:basedOn w:val="Normal"/>
    <w:uiPriority w:val="99"/>
    <w:unhideWhenUsed/>
    <w:rsid w:val="001D7A9C"/>
    <w:pPr>
      <w:tabs>
        <w:tab w:val="num" w:pos="360"/>
      </w:tabs>
      <w:ind w:left="360" w:hanging="360"/>
      <w:contextualSpacing/>
    </w:pPr>
  </w:style>
  <w:style w:type="character" w:styleId="Strong">
    <w:name w:val="Strong"/>
    <w:basedOn w:val="DefaultParagraphFont"/>
    <w:uiPriority w:val="22"/>
    <w:qFormat/>
    <w:rsid w:val="00AA45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liwei.qiu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40</cp:revision>
  <cp:lastPrinted>2002-04-23T07:10:00Z</cp:lastPrinted>
  <dcterms:created xsi:type="dcterms:W3CDTF">2020-10-20T05:58:00Z</dcterms:created>
  <dcterms:modified xsi:type="dcterms:W3CDTF">2020-10-22T14:23:00Z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</Properties>
</file>