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3677C" w14:textId="3EC8530F" w:rsidR="00B03A22" w:rsidRDefault="00B03A22" w:rsidP="00B03A2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#109 -e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FA4CF4" w:rsidRPr="00FA4CF4">
        <w:rPr>
          <w:rFonts w:ascii="Arial" w:hAnsi="Arial" w:cs="Arial"/>
          <w:b/>
          <w:bCs/>
          <w:sz w:val="24"/>
          <w:szCs w:val="24"/>
        </w:rPr>
        <w:t>R3-204612</w:t>
      </w:r>
    </w:p>
    <w:p w14:paraId="6005EB0B" w14:textId="77777777" w:rsidR="00B03A22" w:rsidRDefault="00B03A22" w:rsidP="00B03A2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17th - 28th August 2020</w:t>
      </w:r>
    </w:p>
    <w:p w14:paraId="5E16ED85" w14:textId="77777777" w:rsidR="00B03A22" w:rsidRDefault="00B03A22" w:rsidP="00B03A22">
      <w:pPr>
        <w:pStyle w:val="3GPPHeader"/>
        <w:spacing w:after="60"/>
      </w:pPr>
    </w:p>
    <w:p w14:paraId="58E33857" w14:textId="0269CF02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</w:t>
      </w:r>
      <w:r w:rsidR="00E951CE">
        <w:rPr>
          <w:rFonts w:ascii="Arial" w:eastAsia="MS Mincho" w:hAnsi="Arial"/>
          <w:b/>
          <w:noProof/>
          <w:lang w:val="en-US"/>
        </w:rPr>
        <w:t>1</w:t>
      </w:r>
      <w:r w:rsidR="000455E0">
        <w:rPr>
          <w:rFonts w:ascii="Arial" w:eastAsia="MS Mincho" w:hAnsi="Arial"/>
          <w:b/>
          <w:noProof/>
          <w:lang w:val="en-US"/>
        </w:rPr>
        <w:t>-e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1E58D2">
        <w:rPr>
          <w:rFonts w:ascii="Arial" w:eastAsia="MS Mincho" w:hAnsi="Arial"/>
          <w:b/>
          <w:noProof/>
          <w:lang w:val="en-US"/>
        </w:rPr>
        <w:t>5051</w:t>
      </w:r>
    </w:p>
    <w:p w14:paraId="622BCAA7" w14:textId="24D2A94E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 xml:space="preserve">e-Meeting, </w:t>
      </w:r>
      <w:r w:rsidR="000455E0">
        <w:rPr>
          <w:rFonts w:ascii="Arial" w:eastAsia="MS Mincho" w:hAnsi="Arial"/>
          <w:b/>
          <w:noProof/>
          <w:lang w:val="en-US"/>
        </w:rPr>
        <w:t>May</w:t>
      </w:r>
      <w:r w:rsidRPr="008225F7">
        <w:rPr>
          <w:rFonts w:ascii="Arial" w:eastAsia="MS Mincho" w:hAnsi="Arial"/>
          <w:b/>
          <w:noProof/>
          <w:lang w:val="en-US"/>
        </w:rPr>
        <w:t xml:space="preserve"> 2</w:t>
      </w:r>
      <w:r w:rsidR="000455E0">
        <w:rPr>
          <w:rFonts w:ascii="Arial" w:eastAsia="MS Mincho" w:hAnsi="Arial"/>
          <w:b/>
          <w:noProof/>
          <w:lang w:val="en-US"/>
        </w:rPr>
        <w:t>5</w:t>
      </w:r>
      <w:r w:rsidRPr="008225F7">
        <w:rPr>
          <w:rFonts w:ascii="Arial" w:eastAsia="MS Mincho" w:hAnsi="Arial"/>
          <w:b/>
          <w:noProof/>
          <w:lang w:val="en-US"/>
        </w:rPr>
        <w:t xml:space="preserve">th – </w:t>
      </w:r>
      <w:r w:rsidR="000455E0">
        <w:rPr>
          <w:rFonts w:ascii="Arial" w:eastAsia="MS Mincho" w:hAnsi="Arial"/>
          <w:b/>
          <w:noProof/>
          <w:lang w:val="en-US"/>
        </w:rPr>
        <w:t>June 5</w:t>
      </w:r>
      <w:r w:rsidRPr="008225F7">
        <w:rPr>
          <w:rFonts w:ascii="Arial" w:eastAsia="MS Mincho" w:hAnsi="Arial"/>
          <w:b/>
          <w:noProof/>
          <w:lang w:val="en-US"/>
        </w:rPr>
        <w:t>th, 2020</w:t>
      </w:r>
      <w:bookmarkStart w:id="0" w:name="_GoBack"/>
      <w:bookmarkEnd w:id="0"/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99B9F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D16DA1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F6187">
        <w:rPr>
          <w:rFonts w:ascii="Arial" w:hAnsi="Arial" w:cs="Arial"/>
          <w:bCs/>
        </w:rPr>
        <w:t>NR_unlic-Core</w:t>
      </w:r>
      <w:r w:rsidR="003E3AE4">
        <w:rPr>
          <w:rFonts w:ascii="Arial" w:hAnsi="Arial" w:cs="Arial"/>
          <w:bCs/>
        </w:rPr>
        <w:t xml:space="preserve">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C40317">
        <w:rPr>
          <w:rFonts w:ascii="Arial" w:hAnsi="Arial" w:cs="Arial"/>
          <w:bCs/>
        </w:rPr>
        <w:t>NR_RF_FR1</w:t>
      </w:r>
    </w:p>
    <w:p w14:paraId="4BF857BE" w14:textId="77777777" w:rsidR="005A6C01" w:rsidRPr="00ED2BCC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FED58A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5E6FE60B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</w:t>
      </w:r>
      <w:r w:rsidR="004A5AB8">
        <w:rPr>
          <w:rFonts w:ascii="Arial" w:hAnsi="Arial" w:cs="Arial"/>
          <w:lang w:val="pt-BR"/>
        </w:rPr>
        <w:t xml:space="preserve"> </w:t>
      </w:r>
      <w:r w:rsidR="0079089C" w:rsidRPr="004959D1">
        <w:rPr>
          <w:rFonts w:ascii="Arial" w:hAnsi="Arial" w:cs="Arial"/>
          <w:lang w:val="pt-BR"/>
        </w:rPr>
        <w:t>R1-</w:t>
      </w:r>
      <w:r w:rsidR="001E58D2">
        <w:rPr>
          <w:rFonts w:ascii="Arial" w:hAnsi="Arial" w:cs="Arial"/>
          <w:lang w:val="pt-BR"/>
        </w:rPr>
        <w:t>2005050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3028779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CB40D4">
        <w:rPr>
          <w:rFonts w:ascii="Arial" w:hAnsi="Arial" w:cs="Arial"/>
          <w:bCs/>
        </w:rPr>
        <w:t xml:space="preserve"> NR_unlic-Core, 5G_V2X_NRSL-Core, NR_L1enh_URLLC-Core, NR_eMIMO-Core, NR_UE_pow_sav-Core, NR_pos-Core, </w:t>
      </w:r>
      <w:r w:rsidR="00C40317">
        <w:rPr>
          <w:rFonts w:ascii="Arial" w:hAnsi="Arial" w:cs="Arial"/>
          <w:bCs/>
        </w:rPr>
        <w:t>NR_RF_FR1</w:t>
      </w:r>
      <w:r w:rsidR="0075755A">
        <w:rPr>
          <w:rFonts w:ascii="Arial" w:eastAsia="Yu Mincho" w:hAnsi="Arial" w:cs="Arial"/>
          <w:bCs/>
          <w:iCs/>
          <w:lang w:val="en-US" w:eastAsia="ja-JP"/>
        </w:rPr>
        <w:t>,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Rel.16 TEI</w:t>
      </w:r>
      <w:r w:rsidR="0075755A">
        <w:rPr>
          <w:rFonts w:ascii="Arial" w:eastAsia="Yu Mincho" w:hAnsi="Arial" w:cs="Arial"/>
          <w:bCs/>
          <w:iCs/>
          <w:lang w:val="en-US" w:eastAsia="ja-JP"/>
        </w:rPr>
        <w:t>, and others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at the </w:t>
      </w:r>
      <w:r w:rsidR="0094622D">
        <w:rPr>
          <w:rFonts w:ascii="Arial" w:eastAsia="Yu Mincho" w:hAnsi="Arial" w:cs="Arial"/>
          <w:bCs/>
          <w:iCs/>
          <w:lang w:val="en-US" w:eastAsia="ja-JP"/>
        </w:rPr>
        <w:t>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</w:t>
      </w:r>
      <w:r w:rsidR="00104C0F">
        <w:rPr>
          <w:rFonts w:ascii="Arial" w:eastAsia="Yu Mincho" w:hAnsi="Arial" w:cs="Arial"/>
          <w:bCs/>
          <w:iCs/>
          <w:lang w:val="en-US" w:eastAsia="ja-JP"/>
        </w:rPr>
        <w:t>1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meeting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621676">
        <w:rPr>
          <w:rFonts w:ascii="Arial" w:eastAsia="Yu Mincho" w:hAnsi="Arial" w:cs="Arial"/>
          <w:bCs/>
          <w:iCs/>
          <w:lang w:val="en-US" w:eastAsia="ja-JP"/>
        </w:rPr>
        <w:t>attachment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17ED98FE" w14:textId="1C407BA3" w:rsidR="008254BE" w:rsidRDefault="0062167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Only the </w:t>
      </w:r>
      <w:r w:rsidR="00E878C7">
        <w:rPr>
          <w:rFonts w:ascii="Arial" w:eastAsia="Yu Mincho" w:hAnsi="Arial" w:cs="Arial"/>
          <w:bCs/>
          <w:iCs/>
          <w:lang w:val="en-US" w:eastAsia="ja-JP"/>
        </w:rPr>
        <w:t>parameters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E1B9F">
        <w:rPr>
          <w:rFonts w:ascii="Arial" w:eastAsia="Yu Mincho" w:hAnsi="Arial" w:cs="Arial"/>
          <w:bCs/>
          <w:iCs/>
          <w:lang w:val="en-US" w:eastAsia="ja-JP"/>
        </w:rPr>
        <w:t xml:space="preserve">for WIs/TEI 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that have a </w:t>
      </w:r>
      <w:r w:rsidR="00C40317">
        <w:rPr>
          <w:rFonts w:ascii="Arial" w:eastAsia="Yu Mincho" w:hAnsi="Arial" w:cs="Arial"/>
          <w:bCs/>
          <w:iCs/>
          <w:lang w:val="en-US" w:eastAsia="ja-JP"/>
        </w:rPr>
        <w:t>change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(s) </w:t>
      </w:r>
      <w:r w:rsidR="00A765FF">
        <w:rPr>
          <w:rFonts w:ascii="Arial" w:eastAsia="Yu Mincho" w:hAnsi="Arial" w:cs="Arial"/>
          <w:bCs/>
          <w:iCs/>
          <w:lang w:val="en-US" w:eastAsia="ja-JP"/>
        </w:rPr>
        <w:t xml:space="preserve">compared to R1-2003190 </w:t>
      </w:r>
      <w:r>
        <w:rPr>
          <w:rFonts w:ascii="Arial" w:eastAsia="Yu Mincho" w:hAnsi="Arial" w:cs="Arial"/>
          <w:bCs/>
          <w:iCs/>
          <w:lang w:val="en-US" w:eastAsia="ja-JP"/>
        </w:rPr>
        <w:t>are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attached.</w:t>
      </w:r>
    </w:p>
    <w:p w14:paraId="62FE85DA" w14:textId="4E4B12AD" w:rsidR="00E90587" w:rsidRDefault="00432052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each spreadsheet, change(s)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0335CF">
        <w:rPr>
          <w:rFonts w:ascii="Arial" w:eastAsia="Yu Mincho" w:hAnsi="Arial" w:cs="Arial"/>
          <w:bCs/>
          <w:iCs/>
          <w:lang w:val="en-US" w:eastAsia="ja-JP"/>
        </w:rPr>
        <w:t>03190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1185988" w14:textId="232CD0C4" w:rsidR="005945E3" w:rsidRDefault="005945E3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A new spreadsheet ‘Others’ is added to accommodate new agreed RRC parameters that do not belong to any WIs or TEI.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3829C659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6192">
        <w:rPr>
          <w:rFonts w:ascii="Arial" w:eastAsia="MS Mincho" w:hAnsi="Arial" w:cs="Arial"/>
          <w:bCs/>
          <w:lang w:eastAsia="ja-JP"/>
        </w:rPr>
        <w:t>2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B0D25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1862E3">
        <w:rPr>
          <w:rFonts w:ascii="Arial" w:eastAsia="MS Mincho" w:hAnsi="Arial" w:cs="Arial"/>
          <w:bCs/>
          <w:lang w:eastAsia="ja-JP"/>
        </w:rPr>
        <w:t xml:space="preserve">– </w:t>
      </w:r>
      <w:r w:rsidR="001B0D25">
        <w:rPr>
          <w:rFonts w:ascii="Arial" w:eastAsia="MS Mincho" w:hAnsi="Arial" w:cs="Arial"/>
          <w:bCs/>
          <w:lang w:eastAsia="ja-JP"/>
        </w:rPr>
        <w:t>28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 w:rsidR="001B0D25">
        <w:rPr>
          <w:rFonts w:ascii="Arial" w:eastAsia="MS Mincho" w:hAnsi="Arial" w:cs="Arial"/>
          <w:bCs/>
          <w:lang w:eastAsia="ja-JP"/>
        </w:rPr>
        <w:t>August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2020</w:t>
      </w:r>
      <w:r w:rsidR="001B0D2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C4CB0" w14:textId="77777777" w:rsidR="00430554" w:rsidRDefault="00430554">
      <w:r>
        <w:separator/>
      </w:r>
    </w:p>
  </w:endnote>
  <w:endnote w:type="continuationSeparator" w:id="0">
    <w:p w14:paraId="2EEDE9F4" w14:textId="77777777" w:rsidR="00430554" w:rsidRDefault="0043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4F573" w14:textId="77777777" w:rsidR="00430554" w:rsidRDefault="00430554">
      <w:r>
        <w:separator/>
      </w:r>
    </w:p>
  </w:footnote>
  <w:footnote w:type="continuationSeparator" w:id="0">
    <w:p w14:paraId="26DC05CF" w14:textId="77777777" w:rsidR="00430554" w:rsidRDefault="00430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35CF"/>
    <w:rsid w:val="000340B1"/>
    <w:rsid w:val="000376B3"/>
    <w:rsid w:val="00041E53"/>
    <w:rsid w:val="00042373"/>
    <w:rsid w:val="00042872"/>
    <w:rsid w:val="00044469"/>
    <w:rsid w:val="000455E0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4C0F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0D25"/>
    <w:rsid w:val="001B21D6"/>
    <w:rsid w:val="001B2BE9"/>
    <w:rsid w:val="001B5226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58D2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29BB"/>
    <w:rsid w:val="00263DB8"/>
    <w:rsid w:val="0027029D"/>
    <w:rsid w:val="002708FC"/>
    <w:rsid w:val="00273980"/>
    <w:rsid w:val="00280A0F"/>
    <w:rsid w:val="00280D14"/>
    <w:rsid w:val="002812C7"/>
    <w:rsid w:val="0028478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27DD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D15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E6470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0554"/>
    <w:rsid w:val="0043205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8FD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8039E"/>
    <w:rsid w:val="00583D43"/>
    <w:rsid w:val="00585C9C"/>
    <w:rsid w:val="00586207"/>
    <w:rsid w:val="00590E8D"/>
    <w:rsid w:val="005917DE"/>
    <w:rsid w:val="005945E3"/>
    <w:rsid w:val="00595289"/>
    <w:rsid w:val="005A0206"/>
    <w:rsid w:val="005A13D0"/>
    <w:rsid w:val="005A5644"/>
    <w:rsid w:val="005A6C01"/>
    <w:rsid w:val="005A78FA"/>
    <w:rsid w:val="005B2417"/>
    <w:rsid w:val="005B6F2B"/>
    <w:rsid w:val="005C0083"/>
    <w:rsid w:val="005C3F6F"/>
    <w:rsid w:val="005C5102"/>
    <w:rsid w:val="005C782D"/>
    <w:rsid w:val="005D057A"/>
    <w:rsid w:val="005D2713"/>
    <w:rsid w:val="005D4C71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548F"/>
    <w:rsid w:val="00616006"/>
    <w:rsid w:val="0062167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5BC7"/>
    <w:rsid w:val="007272A8"/>
    <w:rsid w:val="00727338"/>
    <w:rsid w:val="0072783E"/>
    <w:rsid w:val="007312DB"/>
    <w:rsid w:val="007379C2"/>
    <w:rsid w:val="00743604"/>
    <w:rsid w:val="00746557"/>
    <w:rsid w:val="0075109D"/>
    <w:rsid w:val="007513A8"/>
    <w:rsid w:val="007531BD"/>
    <w:rsid w:val="00753368"/>
    <w:rsid w:val="00753964"/>
    <w:rsid w:val="00757155"/>
    <w:rsid w:val="0075755A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856F8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2C86"/>
    <w:rsid w:val="007B3390"/>
    <w:rsid w:val="007B64E0"/>
    <w:rsid w:val="007C2617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254BE"/>
    <w:rsid w:val="0083208C"/>
    <w:rsid w:val="00836192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60E2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0BE"/>
    <w:rsid w:val="0098323E"/>
    <w:rsid w:val="00983A96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1E46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65FF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3A22"/>
    <w:rsid w:val="00B0700C"/>
    <w:rsid w:val="00B07145"/>
    <w:rsid w:val="00B14CD3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455A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5C7"/>
    <w:rsid w:val="00C31B9A"/>
    <w:rsid w:val="00C3205D"/>
    <w:rsid w:val="00C37CB4"/>
    <w:rsid w:val="00C40317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310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40D4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216B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8C7"/>
    <w:rsid w:val="00E87E6A"/>
    <w:rsid w:val="00E90587"/>
    <w:rsid w:val="00E951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2BCC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18F"/>
    <w:rsid w:val="00F93D1D"/>
    <w:rsid w:val="00F95439"/>
    <w:rsid w:val="00F95C33"/>
    <w:rsid w:val="00F96971"/>
    <w:rsid w:val="00FA1FE7"/>
    <w:rsid w:val="00FA4CF4"/>
    <w:rsid w:val="00FA62B9"/>
    <w:rsid w:val="00FB09DA"/>
    <w:rsid w:val="00FC2A78"/>
    <w:rsid w:val="00FC2FBC"/>
    <w:rsid w:val="00FC4A25"/>
    <w:rsid w:val="00FC5992"/>
    <w:rsid w:val="00FD3894"/>
    <w:rsid w:val="00FD636E"/>
    <w:rsid w:val="00FE099A"/>
    <w:rsid w:val="00FE1B9F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paragraph" w:customStyle="1" w:styleId="3GPPHeader">
    <w:name w:val="3GPP_Header"/>
    <w:basedOn w:val="BodyText"/>
    <w:qFormat/>
    <w:rsid w:val="00B03A2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3A7BB2-BBBE-4548-AFA2-A57AFE67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1282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CR0230</cp:lastModifiedBy>
  <cp:revision>7</cp:revision>
  <cp:lastPrinted>2002-04-23T00:10:00Z</cp:lastPrinted>
  <dcterms:created xsi:type="dcterms:W3CDTF">2020-06-10T21:30:00Z</dcterms:created>
  <dcterms:modified xsi:type="dcterms:W3CDTF">2020-07-29T08:23:00Z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