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E24FE6" w:rsidRDefault="00EA7C31" w:rsidP="001F1E36">
      <w:pPr>
        <w:pStyle w:val="a4"/>
        <w:tabs>
          <w:tab w:val="clear" w:pos="4536"/>
          <w:tab w:val="clear" w:pos="9072"/>
          <w:tab w:val="right" w:pos="9639"/>
        </w:tabs>
        <w:rPr>
          <w:rFonts w:eastAsia="宋体" w:cs="Arial"/>
          <w:sz w:val="22"/>
          <w:szCs w:val="22"/>
          <w:lang w:val="en-GB" w:eastAsia="zh-CN"/>
        </w:rPr>
      </w:pPr>
      <w:r w:rsidRPr="00E24FE6">
        <w:rPr>
          <w:rFonts w:eastAsia="宋体" w:cs="Arial"/>
          <w:sz w:val="22"/>
          <w:szCs w:val="22"/>
          <w:lang w:val="en-GB" w:eastAsia="zh-CN"/>
        </w:rPr>
        <w:t>3GPP TSG-RAN WG3</w:t>
      </w:r>
      <w:r w:rsidR="00BB5CC4" w:rsidRPr="00E24FE6">
        <w:rPr>
          <w:rFonts w:eastAsia="宋体" w:cs="Arial"/>
          <w:sz w:val="22"/>
          <w:szCs w:val="22"/>
          <w:lang w:val="en-GB" w:eastAsia="zh-CN"/>
        </w:rPr>
        <w:t xml:space="preserve"> #10</w:t>
      </w:r>
      <w:r w:rsidR="0083222C" w:rsidRPr="00E24FE6">
        <w:rPr>
          <w:rFonts w:eastAsia="宋体" w:cs="Arial"/>
          <w:sz w:val="22"/>
          <w:szCs w:val="22"/>
          <w:lang w:val="en-GB" w:eastAsia="zh-CN"/>
        </w:rPr>
        <w:t>9</w:t>
      </w:r>
      <w:r w:rsidR="008020C3" w:rsidRPr="00E24FE6">
        <w:rPr>
          <w:rFonts w:eastAsia="宋体" w:cs="Arial"/>
          <w:sz w:val="22"/>
          <w:szCs w:val="22"/>
          <w:lang w:val="en-GB" w:eastAsia="zh-CN"/>
        </w:rPr>
        <w:t>-</w:t>
      </w:r>
      <w:r w:rsidR="00BF5F71" w:rsidRPr="00E24FE6">
        <w:rPr>
          <w:rFonts w:eastAsia="宋体" w:cs="Arial"/>
          <w:sz w:val="22"/>
          <w:szCs w:val="22"/>
          <w:lang w:val="en-GB" w:eastAsia="zh-CN"/>
        </w:rPr>
        <w:t>e</w:t>
      </w:r>
      <w:r w:rsidRPr="00E24FE6">
        <w:rPr>
          <w:rFonts w:eastAsia="宋体" w:cs="Arial"/>
          <w:sz w:val="22"/>
          <w:szCs w:val="22"/>
          <w:lang w:val="en-GB" w:eastAsia="zh-CN"/>
        </w:rPr>
        <w:tab/>
        <w:t>R3-</w:t>
      </w:r>
      <w:r w:rsidR="00873945" w:rsidRPr="00E24FE6">
        <w:rPr>
          <w:rFonts w:eastAsia="宋体" w:cs="Arial"/>
          <w:sz w:val="22"/>
          <w:szCs w:val="22"/>
          <w:lang w:val="en-GB" w:eastAsia="zh-CN"/>
        </w:rPr>
        <w:t>20</w:t>
      </w:r>
      <w:r w:rsidR="003F7EFB">
        <w:rPr>
          <w:rFonts w:eastAsia="宋体" w:cs="Arial" w:hint="eastAsia"/>
          <w:sz w:val="22"/>
          <w:szCs w:val="22"/>
          <w:lang w:val="en-GB" w:eastAsia="zh-CN"/>
        </w:rPr>
        <w:t>5114</w:t>
      </w:r>
    </w:p>
    <w:p w:rsidR="00EA7C31" w:rsidRPr="00E24FE6"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24FE6">
        <w:rPr>
          <w:rFonts w:ascii="Arial" w:eastAsia="宋体" w:hAnsi="Arial" w:cs="Arial"/>
          <w:b/>
          <w:sz w:val="22"/>
          <w:szCs w:val="22"/>
          <w:lang w:val="en-GB" w:eastAsia="zh-CN"/>
        </w:rPr>
        <w:t>E-meeting</w:t>
      </w:r>
      <w:r w:rsidR="00BB5CC4" w:rsidRPr="00E24FE6">
        <w:rPr>
          <w:rFonts w:ascii="Arial" w:eastAsia="宋体" w:hAnsi="Arial" w:cs="Arial"/>
          <w:b/>
          <w:sz w:val="22"/>
          <w:szCs w:val="22"/>
          <w:lang w:val="en-GB" w:eastAsia="zh-CN"/>
        </w:rPr>
        <w:t xml:space="preserve">, </w:t>
      </w:r>
      <w:r w:rsidR="0083222C" w:rsidRPr="00E24FE6">
        <w:rPr>
          <w:rFonts w:ascii="Arial" w:eastAsia="宋体" w:hAnsi="Arial" w:cs="Arial"/>
          <w:b/>
          <w:sz w:val="22"/>
          <w:szCs w:val="22"/>
          <w:lang w:val="en-GB" w:eastAsia="zh-CN"/>
        </w:rPr>
        <w:t>17</w:t>
      </w:r>
      <w:r w:rsidR="00076C1F" w:rsidRPr="00E24FE6">
        <w:rPr>
          <w:rFonts w:ascii="Arial" w:eastAsia="宋体" w:hAnsi="Arial" w:cs="Arial"/>
          <w:b/>
          <w:sz w:val="22"/>
          <w:szCs w:val="22"/>
          <w:lang w:val="en-GB" w:eastAsia="zh-CN"/>
        </w:rPr>
        <w:t>th</w:t>
      </w:r>
      <w:r w:rsidR="001F1E36" w:rsidRPr="00E24FE6">
        <w:rPr>
          <w:rFonts w:ascii="Arial" w:eastAsia="宋体" w:hAnsi="Arial" w:cs="Arial"/>
          <w:b/>
          <w:sz w:val="22"/>
          <w:szCs w:val="22"/>
          <w:lang w:val="en-GB" w:eastAsia="zh-CN"/>
        </w:rPr>
        <w:t xml:space="preserve"> </w:t>
      </w:r>
      <w:r w:rsidRPr="00E24FE6">
        <w:rPr>
          <w:rFonts w:ascii="Arial" w:eastAsia="宋体" w:hAnsi="Arial" w:cs="Arial"/>
          <w:b/>
          <w:sz w:val="22"/>
          <w:szCs w:val="22"/>
          <w:lang w:val="en-GB" w:eastAsia="zh-CN"/>
        </w:rPr>
        <w:t xml:space="preserve">– </w:t>
      </w:r>
      <w:r w:rsidR="0083222C" w:rsidRPr="00E24FE6">
        <w:rPr>
          <w:rFonts w:ascii="Arial" w:eastAsia="宋体" w:hAnsi="Arial" w:cs="Arial"/>
          <w:b/>
          <w:sz w:val="22"/>
          <w:szCs w:val="22"/>
          <w:lang w:val="en-GB" w:eastAsia="zh-CN"/>
        </w:rPr>
        <w:t>27</w:t>
      </w:r>
      <w:r w:rsidRPr="00E24FE6">
        <w:rPr>
          <w:rFonts w:ascii="Arial" w:eastAsia="宋体" w:hAnsi="Arial" w:cs="Arial"/>
          <w:b/>
          <w:sz w:val="22"/>
          <w:szCs w:val="22"/>
          <w:lang w:val="en-GB" w:eastAsia="zh-CN"/>
        </w:rPr>
        <w:t xml:space="preserve">th </w:t>
      </w:r>
      <w:r w:rsidR="0083222C" w:rsidRPr="00E24FE6">
        <w:rPr>
          <w:rFonts w:ascii="Arial" w:eastAsia="宋体" w:hAnsi="Arial" w:cs="Arial"/>
          <w:b/>
          <w:sz w:val="22"/>
          <w:szCs w:val="22"/>
          <w:lang w:val="en-GB" w:eastAsia="zh-CN"/>
        </w:rPr>
        <w:t>August</w:t>
      </w:r>
      <w:r w:rsidRPr="00E24FE6">
        <w:rPr>
          <w:rFonts w:ascii="Arial" w:eastAsia="宋体" w:hAnsi="Arial" w:cs="Arial"/>
          <w:b/>
          <w:sz w:val="22"/>
          <w:szCs w:val="22"/>
          <w:lang w:val="en-GB" w:eastAsia="zh-CN"/>
        </w:rPr>
        <w:t xml:space="preserve"> </w:t>
      </w:r>
      <w:r w:rsidR="00AD5969" w:rsidRPr="00E24FE6">
        <w:rPr>
          <w:rFonts w:ascii="Arial" w:eastAsia="宋体" w:hAnsi="Arial" w:cs="Arial"/>
          <w:b/>
          <w:sz w:val="22"/>
          <w:szCs w:val="22"/>
          <w:lang w:val="en-GB" w:eastAsia="zh-CN"/>
        </w:rPr>
        <w:t>20</w:t>
      </w:r>
      <w:r w:rsidR="00873945" w:rsidRPr="00E24FE6">
        <w:rPr>
          <w:rFonts w:ascii="Arial" w:eastAsia="宋体" w:hAnsi="Arial" w:cs="Arial"/>
          <w:b/>
          <w:sz w:val="22"/>
          <w:szCs w:val="22"/>
          <w:lang w:val="en-GB" w:eastAsia="zh-CN"/>
        </w:rPr>
        <w:t>20</w:t>
      </w:r>
    </w:p>
    <w:p w:rsidR="00EA7C31" w:rsidRPr="00E24FE6" w:rsidRDefault="00EA7C31" w:rsidP="00EA7C31">
      <w:pPr>
        <w:pStyle w:val="a4"/>
        <w:rPr>
          <w:rFonts w:eastAsia="宋体" w:cs="Arial"/>
          <w:sz w:val="22"/>
          <w:szCs w:val="22"/>
          <w:lang w:val="en-GB" w:eastAsia="zh-CN"/>
        </w:rPr>
      </w:pPr>
    </w:p>
    <w:p w:rsidR="00EA7C31" w:rsidRPr="00E24FE6" w:rsidRDefault="00EA7C31" w:rsidP="00EA7C31">
      <w:pPr>
        <w:pStyle w:val="a4"/>
        <w:tabs>
          <w:tab w:val="clear" w:pos="4536"/>
          <w:tab w:val="left" w:pos="1800"/>
        </w:tabs>
        <w:ind w:left="1800" w:hanging="1800"/>
        <w:jc w:val="both"/>
        <w:rPr>
          <w:rFonts w:eastAsia="宋体" w:cs="Arial"/>
          <w:sz w:val="22"/>
          <w:szCs w:val="22"/>
          <w:lang w:val="en-GB" w:eastAsia="zh-CN"/>
        </w:rPr>
      </w:pPr>
      <w:r w:rsidRPr="00E24FE6">
        <w:rPr>
          <w:rFonts w:cs="Arial"/>
          <w:sz w:val="22"/>
          <w:szCs w:val="22"/>
          <w:lang w:val="en-GB"/>
        </w:rPr>
        <w:t>Source:</w:t>
      </w:r>
      <w:r w:rsidRPr="00E24FE6">
        <w:rPr>
          <w:rFonts w:cs="Arial"/>
          <w:sz w:val="22"/>
          <w:szCs w:val="22"/>
          <w:lang w:val="en-GB"/>
        </w:rPr>
        <w:tab/>
      </w:r>
      <w:r w:rsidRPr="00E24FE6">
        <w:rPr>
          <w:rFonts w:eastAsia="宋体" w:cs="Arial"/>
          <w:sz w:val="22"/>
          <w:szCs w:val="22"/>
          <w:lang w:val="en-GB" w:eastAsia="zh-CN"/>
        </w:rPr>
        <w:t>CATT</w:t>
      </w:r>
    </w:p>
    <w:p w:rsidR="00AE0042" w:rsidRPr="00E24FE6" w:rsidRDefault="00B87FBC" w:rsidP="00FF265F">
      <w:pPr>
        <w:pStyle w:val="a4"/>
        <w:tabs>
          <w:tab w:val="clear" w:pos="4536"/>
          <w:tab w:val="left" w:pos="1800"/>
          <w:tab w:val="left" w:pos="5103"/>
        </w:tabs>
        <w:jc w:val="both"/>
        <w:rPr>
          <w:rFonts w:eastAsia="宋体" w:cs="Arial"/>
          <w:sz w:val="22"/>
          <w:szCs w:val="22"/>
          <w:lang w:val="en-GB" w:eastAsia="zh-CN"/>
        </w:rPr>
      </w:pPr>
      <w:r w:rsidRPr="00E24FE6">
        <w:rPr>
          <w:rFonts w:cs="Arial"/>
          <w:sz w:val="22"/>
          <w:szCs w:val="22"/>
          <w:lang w:val="en-GB"/>
        </w:rPr>
        <w:t>Title:</w:t>
      </w:r>
      <w:bookmarkStart w:id="0" w:name="Title"/>
      <w:bookmarkEnd w:id="0"/>
      <w:r w:rsidRPr="00E24FE6">
        <w:rPr>
          <w:rFonts w:cs="Arial"/>
          <w:sz w:val="22"/>
          <w:szCs w:val="22"/>
          <w:lang w:val="en-GB"/>
        </w:rPr>
        <w:tab/>
      </w:r>
      <w:r w:rsidR="00227DD3" w:rsidRPr="00E24FE6">
        <w:rPr>
          <w:rFonts w:eastAsia="宋体" w:cs="Arial"/>
          <w:sz w:val="22"/>
          <w:szCs w:val="22"/>
          <w:lang w:val="en-GB" w:eastAsia="zh-CN"/>
        </w:rPr>
        <w:t xml:space="preserve">Discussion on </w:t>
      </w:r>
      <w:r w:rsidR="006A72E8" w:rsidRPr="00E24FE6">
        <w:rPr>
          <w:rFonts w:eastAsia="宋体" w:cs="Arial"/>
          <w:sz w:val="22"/>
          <w:szCs w:val="22"/>
          <w:lang w:val="en-GB" w:eastAsia="zh-CN"/>
        </w:rPr>
        <w:t xml:space="preserve">RACH report for </w:t>
      </w:r>
      <w:proofErr w:type="spellStart"/>
      <w:r w:rsidR="00C2636A">
        <w:rPr>
          <w:rFonts w:eastAsia="宋体" w:cs="Arial" w:hint="eastAsia"/>
          <w:sz w:val="22"/>
          <w:szCs w:val="22"/>
          <w:lang w:val="en-GB" w:eastAsia="zh-CN"/>
        </w:rPr>
        <w:t>SgNB</w:t>
      </w:r>
      <w:proofErr w:type="spellEnd"/>
    </w:p>
    <w:p w:rsidR="00B87FBC" w:rsidRPr="00E24FE6" w:rsidRDefault="00B87FBC" w:rsidP="000909F5">
      <w:pPr>
        <w:pStyle w:val="a4"/>
        <w:tabs>
          <w:tab w:val="left" w:pos="1800"/>
        </w:tabs>
        <w:jc w:val="both"/>
        <w:rPr>
          <w:rFonts w:eastAsia="宋体" w:cs="Arial"/>
          <w:sz w:val="22"/>
          <w:szCs w:val="22"/>
          <w:lang w:val="en-GB" w:eastAsia="zh-CN"/>
        </w:rPr>
      </w:pPr>
      <w:r w:rsidRPr="00E24FE6">
        <w:rPr>
          <w:rFonts w:cs="Arial"/>
          <w:sz w:val="22"/>
          <w:szCs w:val="22"/>
          <w:lang w:val="en-GB"/>
        </w:rPr>
        <w:t>Agenda Item:</w:t>
      </w:r>
      <w:bookmarkStart w:id="1" w:name="Source"/>
      <w:bookmarkEnd w:id="1"/>
      <w:r w:rsidR="00AF764A" w:rsidRPr="00E24FE6">
        <w:rPr>
          <w:rFonts w:cs="Arial"/>
          <w:sz w:val="22"/>
          <w:szCs w:val="22"/>
          <w:lang w:val="en-GB"/>
        </w:rPr>
        <w:tab/>
      </w:r>
      <w:r w:rsidR="005C1865" w:rsidRPr="00E24FE6">
        <w:rPr>
          <w:rFonts w:eastAsia="宋体" w:cs="Arial"/>
          <w:sz w:val="22"/>
          <w:szCs w:val="22"/>
          <w:lang w:val="en-GB" w:eastAsia="zh-CN"/>
        </w:rPr>
        <w:t>10.2.</w:t>
      </w:r>
      <w:r w:rsidR="00DC205C" w:rsidRPr="00E24FE6">
        <w:rPr>
          <w:rFonts w:eastAsia="宋体" w:cs="Arial"/>
          <w:sz w:val="22"/>
          <w:szCs w:val="22"/>
          <w:lang w:val="en-GB" w:eastAsia="zh-CN"/>
        </w:rPr>
        <w:t>1</w:t>
      </w:r>
      <w:r w:rsidR="008020C3" w:rsidRPr="00E24FE6">
        <w:rPr>
          <w:rFonts w:eastAsia="宋体" w:cs="Arial"/>
          <w:sz w:val="22"/>
          <w:szCs w:val="22"/>
          <w:lang w:val="en-GB" w:eastAsia="zh-CN"/>
        </w:rPr>
        <w:t>.</w:t>
      </w:r>
      <w:r w:rsidR="00DC205C" w:rsidRPr="00E24FE6">
        <w:rPr>
          <w:rFonts w:eastAsia="宋体" w:cs="Arial"/>
          <w:sz w:val="22"/>
          <w:szCs w:val="22"/>
          <w:lang w:val="en-GB" w:eastAsia="zh-CN"/>
        </w:rPr>
        <w:t>7</w:t>
      </w:r>
    </w:p>
    <w:p w:rsidR="00B87FBC" w:rsidRPr="00E24FE6" w:rsidRDefault="00B87FBC" w:rsidP="000909F5">
      <w:pPr>
        <w:pStyle w:val="a4"/>
        <w:tabs>
          <w:tab w:val="left" w:pos="1800"/>
        </w:tabs>
        <w:jc w:val="both"/>
        <w:rPr>
          <w:rFonts w:eastAsia="宋体" w:cs="Arial"/>
          <w:sz w:val="22"/>
          <w:szCs w:val="22"/>
          <w:lang w:val="en-GB" w:eastAsia="zh-CN"/>
        </w:rPr>
      </w:pPr>
      <w:r w:rsidRPr="00E24FE6">
        <w:rPr>
          <w:rFonts w:cs="Arial"/>
          <w:sz w:val="22"/>
          <w:szCs w:val="22"/>
          <w:lang w:val="en-GB"/>
        </w:rPr>
        <w:t>Document for:</w:t>
      </w:r>
      <w:r w:rsidRPr="00E24FE6">
        <w:rPr>
          <w:rFonts w:cs="Arial"/>
          <w:sz w:val="22"/>
          <w:szCs w:val="22"/>
          <w:lang w:val="en-GB"/>
        </w:rPr>
        <w:tab/>
      </w:r>
      <w:bookmarkStart w:id="2" w:name="DocumentFor"/>
      <w:bookmarkEnd w:id="2"/>
      <w:r w:rsidR="00B81B31" w:rsidRPr="00E24FE6">
        <w:rPr>
          <w:rFonts w:cs="Arial"/>
          <w:sz w:val="22"/>
          <w:szCs w:val="22"/>
          <w:lang w:val="en-GB"/>
        </w:rPr>
        <w:t>Discussio</w:t>
      </w:r>
      <w:r w:rsidR="00B81B31" w:rsidRPr="00E24FE6">
        <w:rPr>
          <w:rFonts w:eastAsia="宋体" w:cs="Arial"/>
          <w:sz w:val="22"/>
          <w:szCs w:val="22"/>
          <w:lang w:val="en-GB" w:eastAsia="zh-CN"/>
        </w:rPr>
        <w:t>n</w:t>
      </w:r>
      <w:r w:rsidR="0011084A" w:rsidRPr="00E24FE6">
        <w:rPr>
          <w:rFonts w:eastAsia="宋体" w:cs="Arial"/>
          <w:sz w:val="22"/>
          <w:szCs w:val="22"/>
          <w:lang w:val="en-GB" w:eastAsia="zh-CN"/>
        </w:rPr>
        <w:t xml:space="preserve"> and decision</w:t>
      </w:r>
    </w:p>
    <w:p w:rsidR="00B87FBC" w:rsidRPr="00E24FE6" w:rsidRDefault="00B87FBC" w:rsidP="000909F5">
      <w:pPr>
        <w:pBdr>
          <w:bottom w:val="single" w:sz="4" w:space="1" w:color="auto"/>
        </w:pBdr>
        <w:tabs>
          <w:tab w:val="left" w:pos="2552"/>
        </w:tabs>
        <w:jc w:val="both"/>
        <w:rPr>
          <w:sz w:val="22"/>
          <w:szCs w:val="22"/>
          <w:lang w:val="en-GB"/>
        </w:rPr>
      </w:pPr>
    </w:p>
    <w:p w:rsidR="002158AD" w:rsidRPr="00E24FE6" w:rsidRDefault="002158AD" w:rsidP="00CE0A6F">
      <w:pPr>
        <w:pStyle w:val="1"/>
        <w:rPr>
          <w:lang w:val="en-GB"/>
        </w:rPr>
      </w:pPr>
      <w:r w:rsidRPr="00E24FE6">
        <w:rPr>
          <w:lang w:val="en-GB"/>
        </w:rPr>
        <w:t>Introduction</w:t>
      </w:r>
    </w:p>
    <w:p w:rsidR="00840BFD" w:rsidRPr="00E24FE6" w:rsidRDefault="00681B0E" w:rsidP="00986124">
      <w:pPr>
        <w:pStyle w:val="proposaltext"/>
      </w:pPr>
      <w:r w:rsidRPr="00E24FE6">
        <w:t xml:space="preserve">During the Rel-16 SI Phase, it </w:t>
      </w:r>
      <w:r w:rsidR="00E1697B" w:rsidRPr="00E24FE6">
        <w:t xml:space="preserve">was proposed </w:t>
      </w:r>
      <w:r w:rsidR="00671186" w:rsidRPr="00E24FE6">
        <w:t>that random access report</w:t>
      </w:r>
      <w:r w:rsidR="00AA50D3" w:rsidRPr="00E24FE6">
        <w:t>s</w:t>
      </w:r>
      <w:r w:rsidR="00671186" w:rsidRPr="00E24FE6">
        <w:t xml:space="preserve"> </w:t>
      </w:r>
      <w:r w:rsidR="00DD54D8" w:rsidRPr="00E24FE6">
        <w:t xml:space="preserve">could </w:t>
      </w:r>
      <w:r w:rsidR="00671186" w:rsidRPr="00E24FE6">
        <w:t xml:space="preserve">also </w:t>
      </w:r>
      <w:r w:rsidR="00DD54D8" w:rsidRPr="00E24FE6">
        <w:t xml:space="preserve">be </w:t>
      </w:r>
      <w:r w:rsidR="00671186" w:rsidRPr="00E24FE6">
        <w:t>useful</w:t>
      </w:r>
      <w:r w:rsidR="007B5E08" w:rsidRPr="00E24FE6">
        <w:t xml:space="preserve"> </w:t>
      </w:r>
      <w:r w:rsidR="00AA50D3" w:rsidRPr="00E24FE6">
        <w:t>for the RA procedures</w:t>
      </w:r>
      <w:r w:rsidR="00DD54D8" w:rsidRPr="00E24FE6">
        <w:t xml:space="preserve"> performed</w:t>
      </w:r>
      <w:r w:rsidR="007B5E08" w:rsidRPr="00E24FE6">
        <w:t xml:space="preserve"> with </w:t>
      </w:r>
      <w:r w:rsidR="001062A7">
        <w:rPr>
          <w:rFonts w:hint="eastAsia"/>
        </w:rPr>
        <w:t>SNs</w:t>
      </w:r>
      <w:r w:rsidR="00ED6BE3" w:rsidRPr="00E24FE6">
        <w:t>.</w:t>
      </w:r>
      <w:r w:rsidR="00641245" w:rsidRPr="00E24FE6">
        <w:t xml:space="preserve"> This topic was also included within the</w:t>
      </w:r>
      <w:r w:rsidR="00E24FE6" w:rsidRPr="00E24FE6">
        <w:t xml:space="preserve">§5.5.2 of the </w:t>
      </w:r>
      <w:r w:rsidR="00AA6D32" w:rsidRPr="00E24FE6">
        <w:t xml:space="preserve">final version of </w:t>
      </w:r>
      <w:r w:rsidR="00641245" w:rsidRPr="00E24FE6">
        <w:t>TR</w:t>
      </w:r>
      <w:r w:rsidR="00E24FE6" w:rsidRPr="00E24FE6">
        <w:t> 37.816</w:t>
      </w:r>
      <w:r w:rsidR="00641245" w:rsidRPr="00E24FE6">
        <w:t>:</w:t>
      </w:r>
    </w:p>
    <w:tbl>
      <w:tblPr>
        <w:tblStyle w:val="a7"/>
        <w:tblW w:w="0" w:type="auto"/>
        <w:tblLook w:val="04A0" w:firstRow="1" w:lastRow="0" w:firstColumn="1" w:lastColumn="0" w:noHBand="0" w:noVBand="1"/>
      </w:tblPr>
      <w:tblGrid>
        <w:gridCol w:w="9854"/>
      </w:tblGrid>
      <w:tr w:rsidR="00E24FE6" w:rsidTr="00E24FE6">
        <w:tc>
          <w:tcPr>
            <w:tcW w:w="9854" w:type="dxa"/>
          </w:tcPr>
          <w:p w:rsidR="00E24FE6" w:rsidRDefault="00E24FE6" w:rsidP="00E24FE6">
            <w:pPr>
              <w:overflowPunct w:val="0"/>
              <w:autoSpaceDE w:val="0"/>
              <w:autoSpaceDN w:val="0"/>
              <w:adjustRightInd w:val="0"/>
              <w:spacing w:after="180"/>
              <w:textAlignment w:val="baseline"/>
            </w:pPr>
            <w:r w:rsidRPr="00E24FE6">
              <w:rPr>
                <w:rFonts w:hint="eastAsia"/>
                <w:color w:val="000000"/>
                <w:szCs w:val="20"/>
                <w:lang w:val="en-GB" w:eastAsia="zh-CN"/>
              </w:rPr>
              <w:t>The above RACH information report should also applied to the SN node for MR-DC case.</w:t>
            </w:r>
          </w:p>
        </w:tc>
      </w:tr>
    </w:tbl>
    <w:p w:rsidR="00E90988" w:rsidRPr="00E24FE6" w:rsidRDefault="00ED6BE3" w:rsidP="00986124">
      <w:pPr>
        <w:pStyle w:val="proposaltext"/>
      </w:pPr>
      <w:r w:rsidRPr="00E24FE6">
        <w:t xml:space="preserve">However, due to the limited time budget, this topic </w:t>
      </w:r>
      <w:r w:rsidR="00E97038" w:rsidRPr="00E24FE6">
        <w:t xml:space="preserve">was </w:t>
      </w:r>
      <w:r w:rsidRPr="00E24FE6">
        <w:t>not discussed in the Rel-16 WI phase.</w:t>
      </w:r>
      <w:r w:rsidR="0069782E" w:rsidRPr="00E24FE6">
        <w:t xml:space="preserve"> In this paper we raise this topic again in order to kick off the discussion.</w:t>
      </w:r>
    </w:p>
    <w:p w:rsidR="00B87FBC" w:rsidRPr="00E24FE6" w:rsidRDefault="00B70C25" w:rsidP="00CE0A6F">
      <w:pPr>
        <w:pStyle w:val="1"/>
        <w:rPr>
          <w:lang w:val="en-GB"/>
        </w:rPr>
      </w:pPr>
      <w:r w:rsidRPr="00E24FE6">
        <w:rPr>
          <w:lang w:val="en-GB"/>
        </w:rPr>
        <w:t>Discussion</w:t>
      </w:r>
    </w:p>
    <w:p w:rsidR="00840BFD" w:rsidRDefault="00840BFD" w:rsidP="00840BFD">
      <w:pPr>
        <w:pStyle w:val="proposaltext"/>
      </w:pPr>
      <w:bookmarkStart w:id="3" w:name="OLE_LINK78"/>
      <w:bookmarkStart w:id="4" w:name="OLE_LINK79"/>
      <w:r w:rsidRPr="00E24FE6">
        <w:t xml:space="preserve">In LTE we missed the opportunity to work systematically on SON after the LTE DC is specified, due to its rare deployment. </w:t>
      </w:r>
      <w:r w:rsidR="00764155">
        <w:rPr>
          <w:rFonts w:hint="eastAsia"/>
        </w:rPr>
        <w:t>But now for</w:t>
      </w:r>
      <w:r w:rsidRPr="00E24FE6">
        <w:t xml:space="preserve"> NR, </w:t>
      </w:r>
      <w:r w:rsidR="000F40A9">
        <w:rPr>
          <w:rFonts w:hint="eastAsia"/>
        </w:rPr>
        <w:t>EN</w:t>
      </w:r>
      <w:r w:rsidRPr="00E24FE6">
        <w:t xml:space="preserve">-DC is much more </w:t>
      </w:r>
      <w:r w:rsidR="00764155">
        <w:rPr>
          <w:rFonts w:hint="eastAsia"/>
        </w:rPr>
        <w:t>common</w:t>
      </w:r>
      <w:r w:rsidRPr="00E24FE6">
        <w:t xml:space="preserve"> </w:t>
      </w:r>
      <w:r w:rsidR="00764155">
        <w:rPr>
          <w:rFonts w:hint="eastAsia"/>
        </w:rPr>
        <w:t>architecture</w:t>
      </w:r>
      <w:r w:rsidRPr="00E24FE6">
        <w:t>, thus should be taken into account when optimising the network.</w:t>
      </w:r>
    </w:p>
    <w:p w:rsidR="00840BFD" w:rsidRPr="00E24FE6" w:rsidRDefault="00840BFD" w:rsidP="00840BFD">
      <w:pPr>
        <w:pStyle w:val="proposaltext"/>
      </w:pPr>
      <w:r w:rsidRPr="00E24FE6">
        <w:t xml:space="preserve">There are three </w:t>
      </w:r>
      <w:r w:rsidR="009B79A5">
        <w:rPr>
          <w:rFonts w:hint="eastAsia"/>
        </w:rPr>
        <w:t xml:space="preserve">typical </w:t>
      </w:r>
      <w:r w:rsidRPr="00E24FE6">
        <w:t>scenario</w:t>
      </w:r>
      <w:r w:rsidR="009B79A5">
        <w:rPr>
          <w:rFonts w:hint="eastAsia"/>
        </w:rPr>
        <w:t>s</w:t>
      </w:r>
      <w:r w:rsidRPr="00E24FE6">
        <w:t xml:space="preserve"> needed to be discussed in EN-DC </w:t>
      </w:r>
      <w:r w:rsidR="009B79A5">
        <w:rPr>
          <w:rFonts w:hint="eastAsia"/>
        </w:rPr>
        <w:t>architecture</w:t>
      </w:r>
      <w:r w:rsidRPr="00E24FE6">
        <w:t xml:space="preserve"> related to RACH</w:t>
      </w:r>
      <w:r w:rsidR="00E34EBB">
        <w:t xml:space="preserve"> </w:t>
      </w:r>
      <w:r w:rsidR="00E34EBB">
        <w:rPr>
          <w:rFonts w:hint="eastAsia"/>
        </w:rPr>
        <w:t>o</w:t>
      </w:r>
      <w:r w:rsidR="00E34EBB">
        <w:t>ptimi</w:t>
      </w:r>
      <w:r w:rsidR="00E34EBB">
        <w:rPr>
          <w:rFonts w:hint="eastAsia"/>
        </w:rPr>
        <w:t>s</w:t>
      </w:r>
      <w:r w:rsidRPr="00E24FE6">
        <w:t>ation</w:t>
      </w:r>
      <w:r w:rsidR="0047269C">
        <w:rPr>
          <w:rFonts w:hint="eastAsia"/>
        </w:rPr>
        <w:t>:</w:t>
      </w:r>
    </w:p>
    <w:p w:rsidR="00840BFD" w:rsidRPr="00E24FE6" w:rsidRDefault="00840BFD" w:rsidP="00840BFD">
      <w:pPr>
        <w:pStyle w:val="proposaltext"/>
      </w:pPr>
      <w:r w:rsidRPr="00E24FE6">
        <w:t xml:space="preserve">Case 1: The UE successfully performs the RA procedure with the </w:t>
      </w:r>
      <w:proofErr w:type="spellStart"/>
      <w:r w:rsidR="00EE2126">
        <w:rPr>
          <w:rFonts w:hint="eastAsia"/>
        </w:rPr>
        <w:t>SgNB</w:t>
      </w:r>
      <w:proofErr w:type="spellEnd"/>
      <w:r w:rsidRPr="00E24FE6">
        <w:t xml:space="preserve">, and has SRB3 with the </w:t>
      </w:r>
      <w:proofErr w:type="spellStart"/>
      <w:r w:rsidR="00570CEC">
        <w:rPr>
          <w:rFonts w:hint="eastAsia"/>
        </w:rPr>
        <w:t>SgNB</w:t>
      </w:r>
      <w:proofErr w:type="spellEnd"/>
      <w:r w:rsidRPr="00E24FE6">
        <w:t xml:space="preserve">. In this scenario, it needs to be discussed whether </w:t>
      </w:r>
      <w:r w:rsidR="005C656D">
        <w:rPr>
          <w:rFonts w:hint="eastAsia"/>
        </w:rPr>
        <w:t xml:space="preserve">the </w:t>
      </w:r>
      <w:proofErr w:type="spellStart"/>
      <w:r w:rsidR="00EE2126">
        <w:rPr>
          <w:rFonts w:hint="eastAsia"/>
        </w:rPr>
        <w:t>SgNB</w:t>
      </w:r>
      <w:proofErr w:type="spellEnd"/>
      <w:r w:rsidRPr="00E24FE6">
        <w:t xml:space="preserve"> can request the UE to provide the RA report directly on SRB3.</w:t>
      </w:r>
    </w:p>
    <w:p w:rsidR="00840BFD" w:rsidRPr="00E24FE6" w:rsidRDefault="00840BFD" w:rsidP="00840BFD">
      <w:pPr>
        <w:pStyle w:val="proposaltext"/>
      </w:pPr>
      <w:r w:rsidRPr="00E24FE6">
        <w:t xml:space="preserve">Case 2: The UE successfully performs the RA procedure with the </w:t>
      </w:r>
      <w:proofErr w:type="spellStart"/>
      <w:r w:rsidR="00EE2126">
        <w:rPr>
          <w:rFonts w:hint="eastAsia"/>
        </w:rPr>
        <w:t>SgNB</w:t>
      </w:r>
      <w:proofErr w:type="spellEnd"/>
      <w:r w:rsidRPr="00E24FE6">
        <w:t xml:space="preserve">, while does not have SRB3 with the </w:t>
      </w:r>
      <w:proofErr w:type="spellStart"/>
      <w:r w:rsidR="00EE2126">
        <w:rPr>
          <w:rFonts w:hint="eastAsia"/>
        </w:rPr>
        <w:t>SgNB</w:t>
      </w:r>
      <w:proofErr w:type="spellEnd"/>
      <w:r w:rsidRPr="00E24FE6">
        <w:t>. In this scenario, how to fetch the RACH related information should be further considered.</w:t>
      </w:r>
    </w:p>
    <w:p w:rsidR="00840BFD" w:rsidRDefault="00840BFD" w:rsidP="00840BFD">
      <w:pPr>
        <w:pStyle w:val="proposaltext"/>
      </w:pPr>
      <w:r w:rsidRPr="00E24FE6">
        <w:t xml:space="preserve">Case 3: The RA procedure with the </w:t>
      </w:r>
      <w:proofErr w:type="spellStart"/>
      <w:r w:rsidR="00EE2126">
        <w:rPr>
          <w:rFonts w:hint="eastAsia"/>
        </w:rPr>
        <w:t>SgNB</w:t>
      </w:r>
      <w:proofErr w:type="spellEnd"/>
      <w:r w:rsidRPr="00E24FE6">
        <w:t xml:space="preserve"> fails, </w:t>
      </w:r>
      <w:r w:rsidR="00644D97">
        <w:rPr>
          <w:rFonts w:hint="eastAsia"/>
        </w:rPr>
        <w:t xml:space="preserve">e.g. </w:t>
      </w:r>
      <w:r w:rsidRPr="00E24FE6">
        <w:t xml:space="preserve">during </w:t>
      </w:r>
      <w:proofErr w:type="gramStart"/>
      <w:r w:rsidR="00F66446">
        <w:rPr>
          <w:rFonts w:hint="eastAsia"/>
        </w:rPr>
        <w:t>an</w:t>
      </w:r>
      <w:proofErr w:type="gramEnd"/>
      <w:r w:rsidR="00F66446">
        <w:rPr>
          <w:rFonts w:hint="eastAsia"/>
        </w:rPr>
        <w:t xml:space="preserve"> </w:t>
      </w:r>
      <w:proofErr w:type="spellStart"/>
      <w:r w:rsidR="00570CEC">
        <w:rPr>
          <w:rFonts w:hint="eastAsia"/>
        </w:rPr>
        <w:t>SgNB</w:t>
      </w:r>
      <w:proofErr w:type="spellEnd"/>
      <w:r w:rsidRPr="00E24FE6">
        <w:t xml:space="preserve"> addition procedure or </w:t>
      </w:r>
      <w:r w:rsidR="00F66446">
        <w:rPr>
          <w:rFonts w:hint="eastAsia"/>
        </w:rPr>
        <w:t xml:space="preserve">an </w:t>
      </w:r>
      <w:proofErr w:type="spellStart"/>
      <w:r w:rsidR="00570CEC">
        <w:rPr>
          <w:rFonts w:hint="eastAsia"/>
        </w:rPr>
        <w:t>SgNB</w:t>
      </w:r>
      <w:proofErr w:type="spellEnd"/>
      <w:r w:rsidRPr="00E24FE6">
        <w:t xml:space="preserve"> change procedure. The </w:t>
      </w:r>
      <w:proofErr w:type="spellStart"/>
      <w:r w:rsidR="00EE2126">
        <w:rPr>
          <w:rFonts w:hint="eastAsia"/>
        </w:rPr>
        <w:t>SgNB</w:t>
      </w:r>
      <w:proofErr w:type="spellEnd"/>
      <w:r w:rsidRPr="00E24FE6">
        <w:t xml:space="preserve"> would also expect the UE to provide a failure report, including some RACH-related information, toward the </w:t>
      </w:r>
      <w:proofErr w:type="spellStart"/>
      <w:r w:rsidR="00EE2126">
        <w:rPr>
          <w:rFonts w:hint="eastAsia"/>
        </w:rPr>
        <w:t>SgNB</w:t>
      </w:r>
      <w:proofErr w:type="spellEnd"/>
      <w:r w:rsidR="00EE2126">
        <w:t xml:space="preserve"> to do some optimi</w:t>
      </w:r>
      <w:r w:rsidR="00EE2126">
        <w:rPr>
          <w:rFonts w:hint="eastAsia"/>
        </w:rPr>
        <w:t>s</w:t>
      </w:r>
      <w:r w:rsidRPr="00E24FE6">
        <w:t xml:space="preserve">ation. </w:t>
      </w:r>
      <w:r w:rsidR="0083145F">
        <w:rPr>
          <w:rFonts w:hint="eastAsia"/>
        </w:rPr>
        <w:t xml:space="preserve">Although currently there is </w:t>
      </w:r>
      <w:proofErr w:type="gramStart"/>
      <w:r w:rsidR="0083145F">
        <w:rPr>
          <w:rFonts w:hint="eastAsia"/>
        </w:rPr>
        <w:t>an</w:t>
      </w:r>
      <w:proofErr w:type="gramEnd"/>
      <w:r w:rsidR="0083145F">
        <w:rPr>
          <w:rFonts w:hint="eastAsia"/>
        </w:rPr>
        <w:t xml:space="preserve"> </w:t>
      </w:r>
      <w:proofErr w:type="spellStart"/>
      <w:r w:rsidR="0083145F" w:rsidRPr="0083145F">
        <w:rPr>
          <w:i/>
        </w:rPr>
        <w:t>SCGFailureInformationNR</w:t>
      </w:r>
      <w:proofErr w:type="spellEnd"/>
      <w:r w:rsidR="0083145F">
        <w:rPr>
          <w:rFonts w:hint="eastAsia"/>
        </w:rPr>
        <w:t xml:space="preserve"> message provided from the UE toward the MN,</w:t>
      </w:r>
      <w:r w:rsidR="00E84650">
        <w:rPr>
          <w:rFonts w:hint="eastAsia"/>
        </w:rPr>
        <w:t xml:space="preserve"> it does not contain any information w.r.t. the failed random access procedure.</w:t>
      </w:r>
    </w:p>
    <w:p w:rsidR="00E3429F" w:rsidRPr="00E24FE6" w:rsidRDefault="006657C2" w:rsidP="00840BFD">
      <w:pPr>
        <w:pStyle w:val="proposaltext"/>
      </w:pPr>
      <w:r>
        <w:rPr>
          <w:rFonts w:hint="eastAsia"/>
        </w:rPr>
        <w:t xml:space="preserve">As the result, </w:t>
      </w:r>
      <w:r w:rsidR="00D45DCD">
        <w:rPr>
          <w:rFonts w:hint="eastAsia"/>
        </w:rPr>
        <w:t>for the NSA-only NR RAN nodes</w:t>
      </w:r>
      <w:r w:rsidR="00591800">
        <w:rPr>
          <w:rFonts w:hint="eastAsia"/>
        </w:rPr>
        <w:t xml:space="preserve"> (which can only work in EN-DC mode)</w:t>
      </w:r>
      <w:r w:rsidR="00D45DCD">
        <w:rPr>
          <w:rFonts w:hint="eastAsia"/>
        </w:rPr>
        <w:t xml:space="preserve">, </w:t>
      </w:r>
      <w:r w:rsidR="00591800">
        <w:rPr>
          <w:rFonts w:hint="eastAsia"/>
        </w:rPr>
        <w:t xml:space="preserve">it is impossible to </w:t>
      </w:r>
      <w:r w:rsidR="00BE2AF0">
        <w:rPr>
          <w:rFonts w:hint="eastAsia"/>
        </w:rPr>
        <w:t xml:space="preserve">retrieve </w:t>
      </w:r>
      <w:r w:rsidR="00591800">
        <w:rPr>
          <w:rFonts w:hint="eastAsia"/>
        </w:rPr>
        <w:t>any report from the UE on how the RA procedure</w:t>
      </w:r>
      <w:r w:rsidR="00B577E0">
        <w:rPr>
          <w:rFonts w:hint="eastAsia"/>
        </w:rPr>
        <w:t>s</w:t>
      </w:r>
      <w:r w:rsidR="00591800">
        <w:rPr>
          <w:rFonts w:hint="eastAsia"/>
        </w:rPr>
        <w:t xml:space="preserve"> </w:t>
      </w:r>
      <w:r w:rsidR="00B577E0">
        <w:rPr>
          <w:rFonts w:hint="eastAsia"/>
        </w:rPr>
        <w:t>succeed</w:t>
      </w:r>
      <w:r w:rsidR="00591800">
        <w:rPr>
          <w:rFonts w:hint="eastAsia"/>
        </w:rPr>
        <w:t xml:space="preserve"> or </w:t>
      </w:r>
      <w:r w:rsidR="00B577E0">
        <w:rPr>
          <w:rFonts w:hint="eastAsia"/>
        </w:rPr>
        <w:t>fail</w:t>
      </w:r>
      <w:r w:rsidR="00591800">
        <w:rPr>
          <w:rFonts w:hint="eastAsia"/>
        </w:rPr>
        <w:t xml:space="preserve">, and thus </w:t>
      </w:r>
      <w:r w:rsidR="00CA0403">
        <w:rPr>
          <w:rFonts w:hint="eastAsia"/>
        </w:rPr>
        <w:t xml:space="preserve">there </w:t>
      </w:r>
      <w:r w:rsidR="00D163D9">
        <w:rPr>
          <w:rFonts w:hint="eastAsia"/>
        </w:rPr>
        <w:t>is</w:t>
      </w:r>
      <w:r w:rsidR="00CA0403">
        <w:rPr>
          <w:rFonts w:hint="eastAsia"/>
        </w:rPr>
        <w:t xml:space="preserve"> no </w:t>
      </w:r>
      <w:r w:rsidR="00BE2AF0">
        <w:rPr>
          <w:rFonts w:hint="eastAsia"/>
        </w:rPr>
        <w:t xml:space="preserve">input for SON algorithm to adjust the RA parameters such as </w:t>
      </w:r>
      <w:proofErr w:type="spellStart"/>
      <w:r w:rsidR="00504FD0" w:rsidRPr="00504FD0">
        <w:rPr>
          <w:i/>
        </w:rPr>
        <w:t>rsrp</w:t>
      </w:r>
      <w:proofErr w:type="spellEnd"/>
      <w:r w:rsidR="00504FD0" w:rsidRPr="00504FD0">
        <w:rPr>
          <w:i/>
        </w:rPr>
        <w:t>-</w:t>
      </w:r>
      <w:proofErr w:type="spellStart"/>
      <w:r w:rsidR="00504FD0" w:rsidRPr="00504FD0">
        <w:rPr>
          <w:i/>
        </w:rPr>
        <w:t>ThresholdSSB</w:t>
      </w:r>
      <w:proofErr w:type="spellEnd"/>
      <w:r w:rsidR="00504FD0" w:rsidRPr="00504FD0">
        <w:rPr>
          <w:i/>
        </w:rPr>
        <w:t>-SUL</w:t>
      </w:r>
      <w:r w:rsidR="00504FD0">
        <w:rPr>
          <w:rFonts w:hint="eastAsia"/>
        </w:rPr>
        <w:t xml:space="preserve">, </w:t>
      </w:r>
      <w:proofErr w:type="spellStart"/>
      <w:r w:rsidR="00504FD0" w:rsidRPr="00504FD0">
        <w:rPr>
          <w:i/>
        </w:rPr>
        <w:t>preambleReceivedTargetPower</w:t>
      </w:r>
      <w:proofErr w:type="spellEnd"/>
      <w:r w:rsidR="00504FD0">
        <w:rPr>
          <w:rFonts w:hint="eastAsia"/>
        </w:rPr>
        <w:t xml:space="preserve">, or </w:t>
      </w:r>
      <w:proofErr w:type="spellStart"/>
      <w:r w:rsidR="00504FD0" w:rsidRPr="00504FD0">
        <w:rPr>
          <w:i/>
        </w:rPr>
        <w:t>powerRampingStep</w:t>
      </w:r>
      <w:proofErr w:type="spellEnd"/>
      <w:r w:rsidR="00504FD0">
        <w:rPr>
          <w:rFonts w:hint="eastAsia"/>
        </w:rPr>
        <w:t>.</w:t>
      </w:r>
    </w:p>
    <w:p w:rsidR="00840BFD" w:rsidRPr="00E24FE6" w:rsidRDefault="003524D1" w:rsidP="00840BFD">
      <w:pPr>
        <w:pStyle w:val="proposaltext"/>
      </w:pPr>
      <w:r>
        <w:rPr>
          <w:rFonts w:hint="eastAsia"/>
        </w:rPr>
        <w:t xml:space="preserve">Considering the fact that </w:t>
      </w:r>
      <w:r w:rsidR="00D70E3F">
        <w:t>RACH Optimi</w:t>
      </w:r>
      <w:r w:rsidR="00D70E3F">
        <w:rPr>
          <w:rFonts w:hint="eastAsia"/>
        </w:rPr>
        <w:t>s</w:t>
      </w:r>
      <w:r w:rsidR="00840BFD" w:rsidRPr="00E24FE6">
        <w:t>ation is a</w:t>
      </w:r>
      <w:r>
        <w:rPr>
          <w:rFonts w:hint="eastAsia"/>
        </w:rPr>
        <w:t>n</w:t>
      </w:r>
      <w:r w:rsidR="00840BFD" w:rsidRPr="00E24FE6">
        <w:t xml:space="preserve"> SON feature in charge by RAN3</w:t>
      </w:r>
      <w:r w:rsidR="002A7F4A">
        <w:rPr>
          <w:rFonts w:hint="eastAsia"/>
        </w:rPr>
        <w:t xml:space="preserve"> </w:t>
      </w:r>
      <w:r w:rsidR="003014DB">
        <w:rPr>
          <w:rFonts w:hint="eastAsia"/>
        </w:rPr>
        <w:t>while</w:t>
      </w:r>
      <w:r w:rsidR="002A7F4A">
        <w:rPr>
          <w:rFonts w:hint="eastAsia"/>
        </w:rPr>
        <w:t xml:space="preserve"> the</w:t>
      </w:r>
      <w:r w:rsidR="00840BFD" w:rsidRPr="00E24FE6">
        <w:t xml:space="preserve"> RACH report from UE to network is </w:t>
      </w:r>
      <w:r w:rsidR="002A7F4A">
        <w:rPr>
          <w:rFonts w:hint="eastAsia"/>
        </w:rPr>
        <w:t xml:space="preserve">mostly related with </w:t>
      </w:r>
      <w:proofErr w:type="spellStart"/>
      <w:r w:rsidR="00840BFD" w:rsidRPr="00E24FE6">
        <w:t>Uu</w:t>
      </w:r>
      <w:proofErr w:type="spellEnd"/>
      <w:r w:rsidR="00840BFD" w:rsidRPr="00E24FE6">
        <w:t xml:space="preserve"> and </w:t>
      </w:r>
      <w:r w:rsidR="002A7F4A">
        <w:rPr>
          <w:rFonts w:hint="eastAsia"/>
        </w:rPr>
        <w:t>more suitable to</w:t>
      </w:r>
      <w:r w:rsidR="00840BFD" w:rsidRPr="00E24FE6">
        <w:t xml:space="preserve"> be discussed in RAN2</w:t>
      </w:r>
      <w:r w:rsidR="002A7F4A">
        <w:rPr>
          <w:rFonts w:hint="eastAsia"/>
        </w:rPr>
        <w:t>, w</w:t>
      </w:r>
      <w:r w:rsidR="00840BFD" w:rsidRPr="00E24FE6">
        <w:t xml:space="preserve">e propose to send </w:t>
      </w:r>
      <w:proofErr w:type="gramStart"/>
      <w:r w:rsidR="00840BFD" w:rsidRPr="00E24FE6">
        <w:t>a</w:t>
      </w:r>
      <w:r w:rsidR="002A7F4A">
        <w:rPr>
          <w:rFonts w:hint="eastAsia"/>
        </w:rPr>
        <w:t>n</w:t>
      </w:r>
      <w:r w:rsidR="00840BFD" w:rsidRPr="00E24FE6">
        <w:t xml:space="preserve"> LS</w:t>
      </w:r>
      <w:proofErr w:type="gramEnd"/>
      <w:r w:rsidR="00840BFD" w:rsidRPr="00E24FE6">
        <w:t xml:space="preserve"> to RAN2 to </w:t>
      </w:r>
      <w:r w:rsidR="007D080C">
        <w:rPr>
          <w:rFonts w:hint="eastAsia"/>
        </w:rPr>
        <w:t xml:space="preserve">kick off the discussion on RACH reporting </w:t>
      </w:r>
      <w:r w:rsidR="00570CEC">
        <w:rPr>
          <w:rFonts w:hint="eastAsia"/>
        </w:rPr>
        <w:t>for the</w:t>
      </w:r>
      <w:r w:rsidR="00840BFD" w:rsidRPr="00E24FE6">
        <w:t xml:space="preserve"> </w:t>
      </w:r>
      <w:r w:rsidR="00570CEC">
        <w:rPr>
          <w:rFonts w:hint="eastAsia"/>
        </w:rPr>
        <w:t>abovementioned EN</w:t>
      </w:r>
      <w:r w:rsidR="00840BFD" w:rsidRPr="00E24FE6">
        <w:t>-DC scenario</w:t>
      </w:r>
      <w:r w:rsidR="00570CEC">
        <w:rPr>
          <w:rFonts w:hint="eastAsia"/>
        </w:rPr>
        <w:t>s</w:t>
      </w:r>
      <w:r w:rsidR="00840BFD" w:rsidRPr="00E24FE6">
        <w:t>.</w:t>
      </w:r>
    </w:p>
    <w:p w:rsidR="00536394" w:rsidRPr="00E24FE6" w:rsidRDefault="00840BFD" w:rsidP="00840BFD">
      <w:pPr>
        <w:pStyle w:val="proposaltext"/>
        <w:rPr>
          <w:b/>
        </w:rPr>
      </w:pPr>
      <w:r w:rsidRPr="00E24FE6">
        <w:rPr>
          <w:b/>
        </w:rPr>
        <w:t xml:space="preserve">Proposal: We propose </w:t>
      </w:r>
      <w:r w:rsidR="00570CEC">
        <w:rPr>
          <w:rFonts w:hint="eastAsia"/>
          <w:b/>
        </w:rPr>
        <w:t xml:space="preserve">to </w:t>
      </w:r>
      <w:r w:rsidRPr="00E24FE6">
        <w:rPr>
          <w:b/>
        </w:rPr>
        <w:t xml:space="preserve">send </w:t>
      </w:r>
      <w:proofErr w:type="gramStart"/>
      <w:r w:rsidRPr="00E24FE6">
        <w:rPr>
          <w:b/>
        </w:rPr>
        <w:t>an LS</w:t>
      </w:r>
      <w:proofErr w:type="gramEnd"/>
      <w:r w:rsidRPr="00E24FE6">
        <w:rPr>
          <w:b/>
        </w:rPr>
        <w:t xml:space="preserve"> to </w:t>
      </w:r>
      <w:r w:rsidR="00570CEC">
        <w:rPr>
          <w:b/>
        </w:rPr>
        <w:t>RAN2</w:t>
      </w:r>
      <w:r w:rsidR="00570CEC">
        <w:rPr>
          <w:rFonts w:hint="eastAsia"/>
          <w:b/>
        </w:rPr>
        <w:t xml:space="preserve">, </w:t>
      </w:r>
      <w:r w:rsidR="00D4134A">
        <w:rPr>
          <w:rFonts w:hint="eastAsia"/>
          <w:b/>
        </w:rPr>
        <w:t>in order to</w:t>
      </w:r>
      <w:r w:rsidR="00570CEC">
        <w:rPr>
          <w:rFonts w:hint="eastAsia"/>
          <w:b/>
        </w:rPr>
        <w:t xml:space="preserve"> </w:t>
      </w:r>
      <w:r w:rsidR="003639CC">
        <w:rPr>
          <w:rFonts w:hint="eastAsia"/>
          <w:b/>
        </w:rPr>
        <w:t xml:space="preserve">trigger </w:t>
      </w:r>
      <w:r w:rsidR="00570CEC">
        <w:rPr>
          <w:rFonts w:hint="eastAsia"/>
          <w:b/>
        </w:rPr>
        <w:t xml:space="preserve">the discussion of </w:t>
      </w:r>
      <w:r w:rsidR="001062A7" w:rsidRPr="001062A7">
        <w:rPr>
          <w:b/>
        </w:rPr>
        <w:t xml:space="preserve">RACH reporting for the </w:t>
      </w:r>
      <w:proofErr w:type="spellStart"/>
      <w:r w:rsidR="0038122B">
        <w:rPr>
          <w:rFonts w:hint="eastAsia"/>
          <w:b/>
        </w:rPr>
        <w:t>SgNBs</w:t>
      </w:r>
      <w:proofErr w:type="spellEnd"/>
      <w:r w:rsidR="0038122B">
        <w:rPr>
          <w:rFonts w:hint="eastAsia"/>
          <w:b/>
        </w:rPr>
        <w:t>.</w:t>
      </w:r>
    </w:p>
    <w:p w:rsidR="007252FD" w:rsidRPr="00E24FE6" w:rsidRDefault="007252FD" w:rsidP="007252FD">
      <w:pPr>
        <w:pStyle w:val="1"/>
        <w:rPr>
          <w:lang w:val="en-GB"/>
        </w:rPr>
      </w:pPr>
      <w:r w:rsidRPr="00E24FE6">
        <w:rPr>
          <w:lang w:val="en-GB"/>
        </w:rPr>
        <w:t>Conclusion</w:t>
      </w:r>
    </w:p>
    <w:p w:rsidR="00F84162" w:rsidRPr="00E24FE6" w:rsidRDefault="00F84162" w:rsidP="00F84162">
      <w:pPr>
        <w:pStyle w:val="proposaltext"/>
        <w:rPr>
          <w:b/>
        </w:rPr>
      </w:pPr>
      <w:r w:rsidRPr="00E24FE6">
        <w:rPr>
          <w:b/>
        </w:rPr>
        <w:t xml:space="preserve">Proposal: We propose </w:t>
      </w:r>
      <w:r>
        <w:rPr>
          <w:rFonts w:hint="eastAsia"/>
          <w:b/>
        </w:rPr>
        <w:t xml:space="preserve">to </w:t>
      </w:r>
      <w:r w:rsidRPr="00E24FE6">
        <w:rPr>
          <w:b/>
        </w:rPr>
        <w:t xml:space="preserve">send an LS to </w:t>
      </w:r>
      <w:r>
        <w:rPr>
          <w:b/>
        </w:rPr>
        <w:t>RAN2</w:t>
      </w:r>
      <w:r>
        <w:rPr>
          <w:rFonts w:hint="eastAsia"/>
          <w:b/>
        </w:rPr>
        <w:t xml:space="preserve">, in order to </w:t>
      </w:r>
      <w:r w:rsidR="003639CC">
        <w:rPr>
          <w:rFonts w:hint="eastAsia"/>
          <w:b/>
        </w:rPr>
        <w:t xml:space="preserve">trigger </w:t>
      </w:r>
      <w:r>
        <w:rPr>
          <w:rFonts w:hint="eastAsia"/>
          <w:b/>
        </w:rPr>
        <w:t xml:space="preserve">the discussion of </w:t>
      </w:r>
      <w:r w:rsidRPr="001062A7">
        <w:rPr>
          <w:b/>
        </w:rPr>
        <w:t xml:space="preserve">RACH reporting for the </w:t>
      </w:r>
      <w:proofErr w:type="spellStart"/>
      <w:r>
        <w:rPr>
          <w:rFonts w:hint="eastAsia"/>
          <w:b/>
        </w:rPr>
        <w:t>SgNBs</w:t>
      </w:r>
      <w:proofErr w:type="spellEnd"/>
      <w:r>
        <w:rPr>
          <w:rFonts w:hint="eastAsia"/>
          <w:b/>
        </w:rPr>
        <w:t>.</w:t>
      </w:r>
    </w:p>
    <w:p w:rsidR="006A1B26" w:rsidRPr="00E24FE6" w:rsidRDefault="00FB7979" w:rsidP="006A1B26">
      <w:pPr>
        <w:pStyle w:val="proposaltext"/>
      </w:pPr>
      <w:r w:rsidRPr="00E24FE6">
        <w:t xml:space="preserve">Based on </w:t>
      </w:r>
      <w:r w:rsidR="00F84162">
        <w:t>the</w:t>
      </w:r>
      <w:r w:rsidR="00F84162">
        <w:rPr>
          <w:rFonts w:hint="eastAsia"/>
        </w:rPr>
        <w:t xml:space="preserve"> </w:t>
      </w:r>
      <w:r w:rsidRPr="00E24FE6">
        <w:t>ab</w:t>
      </w:r>
      <w:r w:rsidR="00F84162">
        <w:t>ovementioned proposal</w:t>
      </w:r>
      <w:r w:rsidRPr="00E24FE6">
        <w:t xml:space="preserve">, we draft </w:t>
      </w:r>
      <w:proofErr w:type="gramStart"/>
      <w:r w:rsidR="00F84162">
        <w:rPr>
          <w:rFonts w:hint="eastAsia"/>
        </w:rPr>
        <w:t>an</w:t>
      </w:r>
      <w:r w:rsidRPr="00E24FE6">
        <w:t xml:space="preserve"> </w:t>
      </w:r>
      <w:r w:rsidR="00F84162">
        <w:rPr>
          <w:rFonts w:hint="eastAsia"/>
        </w:rPr>
        <w:t>LS</w:t>
      </w:r>
      <w:proofErr w:type="gramEnd"/>
      <w:r w:rsidRPr="00E24FE6">
        <w:t xml:space="preserve"> accordingly</w:t>
      </w:r>
      <w:r w:rsidR="004E42E1" w:rsidRPr="00E24FE6">
        <w:t xml:space="preserve"> [</w:t>
      </w:r>
      <w:r w:rsidR="00F84162">
        <w:rPr>
          <w:rFonts w:hint="eastAsia"/>
        </w:rPr>
        <w:t>1</w:t>
      </w:r>
      <w:r w:rsidR="004E42E1" w:rsidRPr="00E24FE6">
        <w:t>]</w:t>
      </w:r>
      <w:r w:rsidRPr="00E24FE6">
        <w:t>.</w:t>
      </w:r>
    </w:p>
    <w:p w:rsidR="007252FD" w:rsidRPr="00E24FE6" w:rsidRDefault="007252FD" w:rsidP="007252FD">
      <w:pPr>
        <w:pStyle w:val="1"/>
        <w:rPr>
          <w:lang w:val="en-GB"/>
        </w:rPr>
      </w:pPr>
      <w:r w:rsidRPr="00E24FE6">
        <w:rPr>
          <w:lang w:val="en-GB"/>
        </w:rPr>
        <w:t>Reference</w:t>
      </w:r>
    </w:p>
    <w:p w:rsidR="00F7727F" w:rsidRPr="00E24FE6" w:rsidRDefault="00F7727F" w:rsidP="00D67F7A">
      <w:pPr>
        <w:pStyle w:val="proposaltext"/>
      </w:pPr>
      <w:r w:rsidRPr="00E24FE6">
        <w:t>[1] R3-</w:t>
      </w:r>
      <w:r w:rsidR="006D29A9" w:rsidRPr="00E24FE6">
        <w:t>20</w:t>
      </w:r>
      <w:r w:rsidR="00CE60C5">
        <w:rPr>
          <w:rFonts w:hint="eastAsia"/>
        </w:rPr>
        <w:t>5115</w:t>
      </w:r>
      <w:bookmarkStart w:id="5" w:name="_GoBack"/>
      <w:bookmarkEnd w:id="5"/>
      <w:r w:rsidRPr="00E24FE6">
        <w:t xml:space="preserve">; </w:t>
      </w:r>
      <w:r w:rsidR="00857CC4">
        <w:rPr>
          <w:rFonts w:hint="eastAsia"/>
        </w:rPr>
        <w:t xml:space="preserve">LS to RAN2 on </w:t>
      </w:r>
      <w:r w:rsidR="00857CC4" w:rsidRPr="00857CC4">
        <w:t xml:space="preserve">RACH report for </w:t>
      </w:r>
      <w:proofErr w:type="spellStart"/>
      <w:r w:rsidR="00857CC4" w:rsidRPr="00857CC4">
        <w:t>SgNB</w:t>
      </w:r>
      <w:proofErr w:type="spellEnd"/>
      <w:r w:rsidR="00D747EB" w:rsidRPr="00E24FE6">
        <w:t xml:space="preserve">; </w:t>
      </w:r>
      <w:r w:rsidR="00857CC4">
        <w:rPr>
          <w:rFonts w:hint="eastAsia"/>
        </w:rPr>
        <w:t>CATT</w:t>
      </w:r>
      <w:r w:rsidR="00D747EB" w:rsidRPr="00E24FE6">
        <w:t>.</w:t>
      </w:r>
      <w:bookmarkEnd w:id="3"/>
      <w:bookmarkEnd w:id="4"/>
    </w:p>
    <w:sectPr w:rsidR="00F7727F" w:rsidRPr="00E24FE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40D" w:rsidRDefault="0055340D">
      <w:r>
        <w:separator/>
      </w:r>
    </w:p>
  </w:endnote>
  <w:endnote w:type="continuationSeparator" w:id="0">
    <w:p w:rsidR="0055340D" w:rsidRDefault="0055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E60C5">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CE60C5">
      <w:rPr>
        <w:rFonts w:eastAsia="宋体" w:hint="eastAsia"/>
        <w:sz w:val="20"/>
        <w:szCs w:val="20"/>
        <w:lang w:eastAsia="zh-CN"/>
      </w:rPr>
      <w:t>5114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40D" w:rsidRDefault="0055340D">
      <w:r>
        <w:separator/>
      </w:r>
    </w:p>
  </w:footnote>
  <w:footnote w:type="continuationSeparator" w:id="0">
    <w:p w:rsidR="0055340D" w:rsidRDefault="00553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4"/>
  </w:num>
  <w:num w:numId="8">
    <w:abstractNumId w:val="7"/>
  </w:num>
  <w:num w:numId="9">
    <w:abstractNumId w:val="1"/>
  </w:num>
  <w:num w:numId="10">
    <w:abstractNumId w:val="13"/>
  </w:num>
  <w:num w:numId="11">
    <w:abstractNumId w:val="5"/>
  </w:num>
  <w:num w:numId="12">
    <w:abstractNumId w:val="11"/>
  </w:num>
  <w:num w:numId="13">
    <w:abstractNumId w:val="10"/>
  </w:num>
  <w:num w:numId="14">
    <w:abstractNumId w:val="4"/>
  </w:num>
  <w:num w:numId="15">
    <w:abstractNumId w:val="9"/>
  </w:num>
  <w:num w:numId="16">
    <w:abstractNumId w:val="12"/>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0A9"/>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A7"/>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68"/>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4A"/>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4DB"/>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4D1"/>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9CC"/>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22B"/>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9B1"/>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3F7EFB"/>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69C"/>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305"/>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4FD0"/>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0F77"/>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40D"/>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CEC"/>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800"/>
    <w:rsid w:val="00591AA1"/>
    <w:rsid w:val="00591E9B"/>
    <w:rsid w:val="005925D3"/>
    <w:rsid w:val="00592C8F"/>
    <w:rsid w:val="00592D79"/>
    <w:rsid w:val="00592DF3"/>
    <w:rsid w:val="00592E81"/>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20E"/>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56D"/>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23"/>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45"/>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D97"/>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7C2"/>
    <w:rsid w:val="00666313"/>
    <w:rsid w:val="0066658C"/>
    <w:rsid w:val="00666AF0"/>
    <w:rsid w:val="00666E7B"/>
    <w:rsid w:val="006671D8"/>
    <w:rsid w:val="00667409"/>
    <w:rsid w:val="0066788E"/>
    <w:rsid w:val="00670384"/>
    <w:rsid w:val="0067079C"/>
    <w:rsid w:val="00670930"/>
    <w:rsid w:val="006709B2"/>
    <w:rsid w:val="006709DC"/>
    <w:rsid w:val="00671186"/>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B0E"/>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8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2E8"/>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15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A9D"/>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5E08"/>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0C"/>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45F"/>
    <w:rsid w:val="00831CC9"/>
    <w:rsid w:val="008321B9"/>
    <w:rsid w:val="0083222C"/>
    <w:rsid w:val="00832930"/>
    <w:rsid w:val="00832994"/>
    <w:rsid w:val="00832DDC"/>
    <w:rsid w:val="008330CD"/>
    <w:rsid w:val="0083351C"/>
    <w:rsid w:val="0083361F"/>
    <w:rsid w:val="00833813"/>
    <w:rsid w:val="00833844"/>
    <w:rsid w:val="00833D48"/>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0BFD"/>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CC4"/>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17"/>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7F5"/>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9A5"/>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014"/>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0D3"/>
    <w:rsid w:val="00AA52AE"/>
    <w:rsid w:val="00AA53A0"/>
    <w:rsid w:val="00AA544E"/>
    <w:rsid w:val="00AA54B6"/>
    <w:rsid w:val="00AA5557"/>
    <w:rsid w:val="00AA6022"/>
    <w:rsid w:val="00AA6318"/>
    <w:rsid w:val="00AA63BF"/>
    <w:rsid w:val="00AA6707"/>
    <w:rsid w:val="00AA6A43"/>
    <w:rsid w:val="00AA6AF0"/>
    <w:rsid w:val="00AA6B50"/>
    <w:rsid w:val="00AA6C05"/>
    <w:rsid w:val="00AA6D32"/>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047"/>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BA5"/>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7E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0"/>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14"/>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EC"/>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6A"/>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33D"/>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03"/>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0C5"/>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3D9"/>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34A"/>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5DCD"/>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E3F"/>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54D8"/>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3B"/>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97B"/>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4FE6"/>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29F"/>
    <w:rsid w:val="00E34B07"/>
    <w:rsid w:val="00E34EBB"/>
    <w:rsid w:val="00E35E73"/>
    <w:rsid w:val="00E35EBF"/>
    <w:rsid w:val="00E363E8"/>
    <w:rsid w:val="00E36734"/>
    <w:rsid w:val="00E37086"/>
    <w:rsid w:val="00E37310"/>
    <w:rsid w:val="00E378C1"/>
    <w:rsid w:val="00E3798B"/>
    <w:rsid w:val="00E37C58"/>
    <w:rsid w:val="00E4081C"/>
    <w:rsid w:val="00E40AD6"/>
    <w:rsid w:val="00E40E0C"/>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219"/>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989"/>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650"/>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038"/>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D6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6BE3"/>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126"/>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44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162"/>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B7FF9"/>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15298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357A1-1709-4F28-9949-4BD31DF0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451</cp:revision>
  <cp:lastPrinted>2007-08-28T14:45:00Z</cp:lastPrinted>
  <dcterms:created xsi:type="dcterms:W3CDTF">2020-04-08T02:18:00Z</dcterms:created>
  <dcterms:modified xsi:type="dcterms:W3CDTF">2020-08-07T03:10:00Z</dcterms:modified>
</cp:coreProperties>
</file>