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890F2" w14:textId="790A0A68" w:rsidR="0088445A" w:rsidRPr="005C4B5A" w:rsidRDefault="0088445A" w:rsidP="0088445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3105</w:t>
      </w:r>
    </w:p>
    <w:p w14:paraId="0FCD7579" w14:textId="48E5FFE0" w:rsidR="0088445A" w:rsidRPr="005C4B5A" w:rsidRDefault="0088445A" w:rsidP="0088445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</w:t>
      </w:r>
      <w:r w:rsidR="005900F0">
        <w:rPr>
          <w:rFonts w:ascii="Arial" w:hAnsi="Arial" w:cs="Arial"/>
          <w:b/>
          <w:sz w:val="24"/>
          <w:szCs w:val="24"/>
        </w:rPr>
        <w:t>e</w:t>
      </w:r>
      <w:bookmarkStart w:id="0" w:name="_GoBack"/>
      <w:bookmarkEnd w:id="0"/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098A3759" w14:textId="77777777" w:rsidR="0088445A" w:rsidRDefault="0088445A" w:rsidP="008225F7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lang w:val="en-US"/>
        </w:rPr>
      </w:pPr>
    </w:p>
    <w:p w14:paraId="58E33857" w14:textId="78B66D40" w:rsidR="008225F7" w:rsidRPr="008225F7" w:rsidRDefault="008225F7" w:rsidP="008225F7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ja-JP"/>
        </w:rPr>
      </w:pPr>
      <w:r w:rsidRPr="008225F7">
        <w:rPr>
          <w:rFonts w:ascii="Arial" w:eastAsia="MS Mincho" w:hAnsi="Arial"/>
          <w:b/>
          <w:noProof/>
          <w:lang w:val="en-US"/>
        </w:rPr>
        <w:t>3GPP TSG-RAN WG1 #100bis</w:t>
      </w:r>
      <w:r w:rsidRPr="008225F7"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 w:rsidRPr="008225F7">
        <w:rPr>
          <w:rFonts w:ascii="Arial" w:eastAsia="MS Mincho" w:hAnsi="Arial"/>
          <w:b/>
          <w:noProof/>
          <w:lang w:val="en-US"/>
        </w:rPr>
        <w:t>R1-200</w:t>
      </w:r>
      <w:r w:rsidR="0078479B">
        <w:rPr>
          <w:rFonts w:ascii="Arial" w:eastAsia="MS Mincho" w:hAnsi="Arial" w:hint="eastAsia"/>
          <w:b/>
          <w:noProof/>
          <w:lang w:val="en-US" w:eastAsia="ja-JP"/>
        </w:rPr>
        <w:t>3191</w:t>
      </w:r>
    </w:p>
    <w:p w14:paraId="622BCAA7" w14:textId="3B53ED5B" w:rsidR="00C37CB4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/>
        </w:rPr>
      </w:pPr>
      <w:r w:rsidRPr="008225F7">
        <w:rPr>
          <w:rFonts w:ascii="Arial" w:eastAsia="MS Mincho" w:hAnsi="Arial"/>
          <w:b/>
          <w:noProof/>
          <w:lang w:val="en-US"/>
        </w:rPr>
        <w:t>e-Meeting, April 20th – 30th, 2020</w:t>
      </w:r>
    </w:p>
    <w:p w14:paraId="1DC595C0" w14:textId="77777777" w:rsidR="008225F7" w:rsidRPr="008225F7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8F7096A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LTE_terr_bcast-Core, </w:t>
      </w:r>
      <w:r w:rsidR="00727338">
        <w:rPr>
          <w:rFonts w:ascii="Arial" w:hAnsi="Arial" w:cs="Arial"/>
          <w:bCs/>
        </w:rPr>
        <w:t xml:space="preserve">NR_2step_RACH-Core, </w:t>
      </w:r>
      <w:r w:rsidR="005F6187">
        <w:rPr>
          <w:rFonts w:ascii="Arial" w:hAnsi="Arial" w:cs="Arial"/>
          <w:bCs/>
        </w:rPr>
        <w:t xml:space="preserve">NR_unlic-Core,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042872">
        <w:rPr>
          <w:rFonts w:ascii="Arial" w:hAnsi="Arial" w:cs="Arial"/>
          <w:bCs/>
        </w:rPr>
        <w:t>NR_Mob_enh-Core,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B0D8502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D161262" w14:textId="14417FA8" w:rsidR="0079089C" w:rsidRPr="00033077" w:rsidRDefault="006F2AF5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</w:t>
      </w:r>
      <w:r w:rsidR="004A5AB8">
        <w:rPr>
          <w:rFonts w:ascii="Arial" w:hAnsi="Arial" w:cs="Arial"/>
          <w:lang w:val="pt-BR"/>
        </w:rPr>
        <w:t xml:space="preserve"> </w:t>
      </w:r>
      <w:r w:rsidR="0079089C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4A64A0">
        <w:rPr>
          <w:rFonts w:ascii="Arial" w:hAnsi="Arial" w:cs="Arial"/>
          <w:lang w:val="pt-BR"/>
        </w:rPr>
        <w:t>0</w:t>
      </w:r>
      <w:r w:rsidR="009F77EB">
        <w:rPr>
          <w:rFonts w:ascii="Arial" w:hAnsi="Arial" w:cs="Arial"/>
          <w:lang w:val="pt-BR"/>
        </w:rPr>
        <w:t>3190</w:t>
      </w:r>
      <w:r w:rsidR="00B35109">
        <w:rPr>
          <w:rFonts w:ascii="Arial" w:hAnsi="Arial" w:cs="Arial"/>
          <w:lang w:val="pt-BR"/>
        </w:rPr>
        <w:t>.zip</w:t>
      </w:r>
      <w:r w:rsidR="0079089C"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34648E87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LTE and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 in 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100</w:t>
      </w:r>
      <w:r w:rsidR="008225F7">
        <w:rPr>
          <w:rFonts w:ascii="Arial" w:eastAsia="Yu Mincho" w:hAnsi="Arial" w:cs="Arial"/>
          <w:bCs/>
          <w:iCs/>
          <w:lang w:val="en-US" w:eastAsia="ja-JP"/>
        </w:rPr>
        <w:t>bis</w:t>
      </w:r>
      <w:r w:rsidR="00247A81">
        <w:rPr>
          <w:rFonts w:ascii="Arial" w:eastAsia="Yu Mincho" w:hAnsi="Arial" w:cs="Arial"/>
          <w:bCs/>
          <w:iCs/>
          <w:lang w:val="en-US" w:eastAsia="ja-JP"/>
        </w:rPr>
        <w:t>-e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974496">
        <w:rPr>
          <w:rFonts w:ascii="Arial" w:eastAsia="Yu Mincho" w:hAnsi="Arial" w:cs="Arial"/>
          <w:bCs/>
          <w:iCs/>
          <w:lang w:val="en-US" w:eastAsia="ja-JP"/>
        </w:rPr>
        <w:t>s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2FE85DA" w14:textId="78FAA16D" w:rsidR="00E90587" w:rsidRDefault="00E90587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367AF">
        <w:rPr>
          <w:rFonts w:ascii="Arial" w:eastAsia="Yu Mincho" w:hAnsi="Arial" w:cs="Arial" w:hint="eastAsia"/>
          <w:bCs/>
          <w:iCs/>
          <w:lang w:val="en-US" w:eastAsia="ja-JP"/>
        </w:rPr>
        <w:t>U</w:t>
      </w:r>
      <w:r w:rsidRPr="001367AF">
        <w:rPr>
          <w:rFonts w:ascii="Arial" w:eastAsia="Yu Mincho" w:hAnsi="Arial" w:cs="Arial"/>
          <w:bCs/>
          <w:iCs/>
          <w:lang w:val="en-US" w:eastAsia="ja-JP"/>
        </w:rPr>
        <w:t>pdate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s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</w:t>
      </w:r>
      <w:r w:rsidR="009F77EB">
        <w:rPr>
          <w:rFonts w:ascii="Arial" w:eastAsia="Yu Mincho" w:hAnsi="Arial" w:cs="Arial"/>
          <w:bCs/>
          <w:iCs/>
          <w:lang w:val="en-US" w:eastAsia="ja-JP"/>
        </w:rPr>
        <w:t>3191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F1AEA64" w14:textId="77777777" w:rsidR="00C70710" w:rsidRDefault="00C70710" w:rsidP="00C70710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>
        <w:rPr>
          <w:rFonts w:ascii="Arial" w:hAnsi="Arial" w:cs="Arial"/>
          <w:bCs/>
        </w:rPr>
        <w:t>NR_pos-Core,</w:t>
      </w:r>
      <w:r w:rsidRPr="003820BE">
        <w:rPr>
          <w:rFonts w:ascii="Arial" w:eastAsia="Yu Mincho" w:hAnsi="Arial" w:cs="Arial"/>
          <w:bCs/>
          <w:iCs/>
          <w:lang w:val="en-US" w:eastAsia="ja-JP"/>
        </w:rPr>
        <w:t xml:space="preserve"> RAN1 agreed a separate LS (R1-2003054) which respectfully asks RAN3 to take into account the addition of a SFN initialization time parameter to facilitate RTOA measurements.</w:t>
      </w:r>
      <w:r w:rsidRPr="007B2C86"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>Therefore, i</w:t>
      </w:r>
      <w:r w:rsidRPr="007B2C86">
        <w:rPr>
          <w:rFonts w:ascii="Arial" w:eastAsia="Yu Mincho" w:hAnsi="Arial" w:cs="Arial"/>
          <w:bCs/>
          <w:iCs/>
          <w:lang w:val="en-US" w:eastAsia="ja-JP"/>
        </w:rPr>
        <w:t>n order to avoid potential confusions, the list of RRC parameters for NR Positioning in the attachment of this LS has not been updated.</w:t>
      </w:r>
    </w:p>
    <w:p w14:paraId="769EE294" w14:textId="34D428C7" w:rsidR="00C70710" w:rsidRPr="003820BE" w:rsidRDefault="00C70710" w:rsidP="00C70710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LTE WIs, RAN1 has confirmed that no update is necessary from the last version (R1-2001477). RAN1 has made cleaned version and endorsed </w:t>
      </w:r>
      <w:r w:rsidR="00B665B5">
        <w:rPr>
          <w:rFonts w:ascii="Arial" w:eastAsia="Yu Mincho" w:hAnsi="Arial" w:cs="Arial"/>
          <w:bCs/>
          <w:iCs/>
          <w:lang w:val="en-US" w:eastAsia="ja-JP"/>
        </w:rPr>
        <w:t xml:space="preserve">it </w:t>
      </w:r>
      <w:r>
        <w:rPr>
          <w:rFonts w:ascii="Arial" w:eastAsia="Yu Mincho" w:hAnsi="Arial" w:cs="Arial"/>
          <w:bCs/>
          <w:iCs/>
          <w:lang w:val="en-US" w:eastAsia="ja-JP"/>
        </w:rPr>
        <w:t>as R1-20</w:t>
      </w:r>
      <w:r w:rsidR="00985D43">
        <w:rPr>
          <w:rFonts w:ascii="Arial" w:eastAsia="Yu Mincho" w:hAnsi="Arial" w:cs="Arial"/>
          <w:bCs/>
          <w:iCs/>
          <w:lang w:val="en-US" w:eastAsia="ja-JP"/>
        </w:rPr>
        <w:t>3189</w:t>
      </w:r>
      <w:r>
        <w:rPr>
          <w:rFonts w:ascii="Arial" w:eastAsia="Yu Mincho" w:hAnsi="Arial" w:cs="Arial"/>
          <w:bCs/>
          <w:iCs/>
          <w:lang w:val="en-US" w:eastAsia="ja-JP"/>
        </w:rPr>
        <w:t>. However, this does not require any work in RAN2/RAN3.</w:t>
      </w:r>
    </w:p>
    <w:p w14:paraId="20DCF600" w14:textId="044688B5" w:rsidR="00F54968" w:rsidRPr="00C70710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1A8CB563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#101</w:t>
      </w:r>
      <w:r w:rsidR="007E742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May </w:t>
      </w:r>
      <w:r w:rsidR="001862E3">
        <w:rPr>
          <w:rFonts w:ascii="Arial" w:eastAsia="MS Mincho" w:hAnsi="Arial" w:cs="Arial"/>
          <w:bCs/>
          <w:lang w:eastAsia="ja-JP"/>
        </w:rPr>
        <w:t>– 5</w:t>
      </w:r>
      <w:r w:rsidR="001862E3" w:rsidRPr="001862E3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1862E3">
        <w:rPr>
          <w:rFonts w:ascii="Arial" w:eastAsia="MS Mincho" w:hAnsi="Arial" w:cs="Arial"/>
          <w:bCs/>
          <w:lang w:eastAsia="ja-JP"/>
        </w:rPr>
        <w:t xml:space="preserve"> June </w:t>
      </w:r>
      <w:r>
        <w:rPr>
          <w:rFonts w:ascii="Arial" w:eastAsia="MS Mincho" w:hAnsi="Arial" w:cs="Arial"/>
          <w:bCs/>
          <w:lang w:eastAsia="ja-JP"/>
        </w:rPr>
        <w:t>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7E742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742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74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40DB4" w14:textId="77777777" w:rsidR="007A7034" w:rsidRDefault="007A7034">
      <w:r>
        <w:separator/>
      </w:r>
    </w:p>
  </w:endnote>
  <w:endnote w:type="continuationSeparator" w:id="0">
    <w:p w14:paraId="48A70BE3" w14:textId="77777777" w:rsidR="007A7034" w:rsidRDefault="007A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83591" w14:textId="77777777" w:rsidR="007A7034" w:rsidRDefault="007A7034">
      <w:r>
        <w:separator/>
      </w:r>
    </w:p>
  </w:footnote>
  <w:footnote w:type="continuationSeparator" w:id="0">
    <w:p w14:paraId="7980CAEB" w14:textId="77777777" w:rsidR="007A7034" w:rsidRDefault="007A7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5460"/>
    <w:rsid w:val="00125B74"/>
    <w:rsid w:val="00127B58"/>
    <w:rsid w:val="001367AF"/>
    <w:rsid w:val="00141322"/>
    <w:rsid w:val="00143110"/>
    <w:rsid w:val="00150905"/>
    <w:rsid w:val="00151212"/>
    <w:rsid w:val="001600ED"/>
    <w:rsid w:val="00160E57"/>
    <w:rsid w:val="0016539E"/>
    <w:rsid w:val="00172C11"/>
    <w:rsid w:val="00176F49"/>
    <w:rsid w:val="00180FD6"/>
    <w:rsid w:val="001862E3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36A"/>
    <w:rsid w:val="0029746B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0C57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0BE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5AB8"/>
    <w:rsid w:val="004A64A0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6AF"/>
    <w:rsid w:val="004F4ECE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560F"/>
    <w:rsid w:val="00566841"/>
    <w:rsid w:val="00567EE9"/>
    <w:rsid w:val="0058039E"/>
    <w:rsid w:val="00583D43"/>
    <w:rsid w:val="00585C9C"/>
    <w:rsid w:val="00586207"/>
    <w:rsid w:val="005900F0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982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551A"/>
    <w:rsid w:val="006767C8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79B"/>
    <w:rsid w:val="0079089C"/>
    <w:rsid w:val="00792615"/>
    <w:rsid w:val="00797255"/>
    <w:rsid w:val="007A2F1A"/>
    <w:rsid w:val="007A4FB3"/>
    <w:rsid w:val="007A5BA7"/>
    <w:rsid w:val="007A5E8E"/>
    <w:rsid w:val="007A7034"/>
    <w:rsid w:val="007A78E4"/>
    <w:rsid w:val="007B1765"/>
    <w:rsid w:val="007B2C86"/>
    <w:rsid w:val="007B3390"/>
    <w:rsid w:val="007B64E0"/>
    <w:rsid w:val="007C2617"/>
    <w:rsid w:val="007C7323"/>
    <w:rsid w:val="007C797A"/>
    <w:rsid w:val="007D1B7A"/>
    <w:rsid w:val="007D3B7D"/>
    <w:rsid w:val="007D4764"/>
    <w:rsid w:val="007D563C"/>
    <w:rsid w:val="007E37A5"/>
    <w:rsid w:val="007E4168"/>
    <w:rsid w:val="007E48B6"/>
    <w:rsid w:val="007E555E"/>
    <w:rsid w:val="007E6A6D"/>
    <w:rsid w:val="007E7422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25F7"/>
    <w:rsid w:val="008232A5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445A"/>
    <w:rsid w:val="00886DDE"/>
    <w:rsid w:val="00891A67"/>
    <w:rsid w:val="00891DEE"/>
    <w:rsid w:val="008926DB"/>
    <w:rsid w:val="00893D8A"/>
    <w:rsid w:val="00894085"/>
    <w:rsid w:val="0089724B"/>
    <w:rsid w:val="00897711"/>
    <w:rsid w:val="00897D9B"/>
    <w:rsid w:val="008A2331"/>
    <w:rsid w:val="008A4F91"/>
    <w:rsid w:val="008A671E"/>
    <w:rsid w:val="008A7193"/>
    <w:rsid w:val="008B02A0"/>
    <w:rsid w:val="008B23F6"/>
    <w:rsid w:val="008B7D82"/>
    <w:rsid w:val="008C39D9"/>
    <w:rsid w:val="008D6DB9"/>
    <w:rsid w:val="008D7C95"/>
    <w:rsid w:val="008E248C"/>
    <w:rsid w:val="008E273E"/>
    <w:rsid w:val="008E45F1"/>
    <w:rsid w:val="008E5668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258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5D43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7EB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96F35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0F0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5B5"/>
    <w:rsid w:val="00B667A2"/>
    <w:rsid w:val="00B675D4"/>
    <w:rsid w:val="00B71E5C"/>
    <w:rsid w:val="00B72CF2"/>
    <w:rsid w:val="00B74156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1711"/>
    <w:rsid w:val="00C62E70"/>
    <w:rsid w:val="00C66416"/>
    <w:rsid w:val="00C70710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4DBE"/>
    <w:rsid w:val="00D017F3"/>
    <w:rsid w:val="00D044D7"/>
    <w:rsid w:val="00D064F8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2A13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4F5D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2626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C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3D1D"/>
    <w:rsid w:val="00F95439"/>
    <w:rsid w:val="00F95C33"/>
    <w:rsid w:val="00F96971"/>
    <w:rsid w:val="00FA1FE7"/>
    <w:rsid w:val="00FA62B9"/>
    <w:rsid w:val="00FB09DA"/>
    <w:rsid w:val="00FC2A78"/>
    <w:rsid w:val="00FC2FBC"/>
    <w:rsid w:val="00FC4A25"/>
    <w:rsid w:val="00FC5992"/>
    <w:rsid w:val="00FC7F49"/>
    <w:rsid w:val="00FD3894"/>
    <w:rsid w:val="00FE099A"/>
    <w:rsid w:val="00FE33CA"/>
    <w:rsid w:val="00FE37D1"/>
    <w:rsid w:val="00FE4BED"/>
    <w:rsid w:val="00FF30F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A65B3F-8319-4C6B-ACA4-F03F1B9E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Rapporteur</cp:lastModifiedBy>
  <cp:revision>7</cp:revision>
  <cp:lastPrinted>2002-04-23T00:10:00Z</cp:lastPrinted>
  <dcterms:created xsi:type="dcterms:W3CDTF">2020-05-08T21:30:00Z</dcterms:created>
  <dcterms:modified xsi:type="dcterms:W3CDTF">2020-05-19T18:00:00Z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