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4A45EC06"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w:t>
      </w:r>
      <w:r w:rsidR="001101D6">
        <w:rPr>
          <w:rFonts w:cs="Arial"/>
          <w:bCs/>
          <w:noProof w:val="0"/>
          <w:sz w:val="24"/>
          <w:lang w:val="en-GB"/>
        </w:rPr>
        <w:t>5bis</w:t>
      </w:r>
      <w:r w:rsidR="008C49E9">
        <w:rPr>
          <w:rFonts w:cs="Arial"/>
          <w:bCs/>
          <w:noProof w:val="0"/>
          <w:sz w:val="24"/>
          <w:lang w:val="en-GB"/>
        </w:rPr>
        <w:tab/>
      </w:r>
      <w:r w:rsidR="00812E50" w:rsidRPr="00812E50">
        <w:rPr>
          <w:rFonts w:cs="Arial"/>
          <w:bCs/>
          <w:noProof w:val="0"/>
          <w:sz w:val="24"/>
          <w:lang w:val="en-GB" w:eastAsia="ja-JP"/>
        </w:rPr>
        <w:t>R3-196</w:t>
      </w:r>
      <w:r w:rsidR="009368B8">
        <w:rPr>
          <w:rFonts w:cs="Arial"/>
          <w:bCs/>
          <w:noProof w:val="0"/>
          <w:sz w:val="24"/>
          <w:lang w:val="en-GB" w:eastAsia="ja-JP"/>
        </w:rPr>
        <w:t>235</w:t>
      </w:r>
    </w:p>
    <w:p w14:paraId="28E06295" w14:textId="3AD321ED" w:rsidR="00EA35C9" w:rsidRDefault="001101D6" w:rsidP="00015561">
      <w:pPr>
        <w:pStyle w:val="CRCoverPage"/>
        <w:outlineLvl w:val="0"/>
        <w:rPr>
          <w:b/>
          <w:noProof/>
          <w:sz w:val="24"/>
        </w:rPr>
      </w:pPr>
      <w:r>
        <w:rPr>
          <w:b/>
          <w:noProof/>
          <w:sz w:val="24"/>
        </w:rPr>
        <w:t>Chongqing</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14</w:t>
      </w:r>
      <w:r w:rsidR="00C8482E" w:rsidRPr="00C8482E">
        <w:rPr>
          <w:b/>
          <w:noProof/>
          <w:sz w:val="24"/>
          <w:vertAlign w:val="superscript"/>
        </w:rPr>
        <w:t>th</w:t>
      </w:r>
      <w:r w:rsidR="00A55D1F">
        <w:rPr>
          <w:b/>
          <w:noProof/>
          <w:sz w:val="24"/>
        </w:rPr>
        <w:t xml:space="preserve"> –</w:t>
      </w:r>
      <w:r w:rsidR="008307F2">
        <w:rPr>
          <w:b/>
          <w:noProof/>
          <w:sz w:val="24"/>
        </w:rPr>
        <w:t xml:space="preserve"> </w:t>
      </w:r>
      <w:r w:rsidR="00A55D1F">
        <w:rPr>
          <w:b/>
          <w:noProof/>
          <w:sz w:val="24"/>
        </w:rPr>
        <w:t>1</w:t>
      </w:r>
      <w:r>
        <w:rPr>
          <w:b/>
          <w:noProof/>
          <w:sz w:val="24"/>
        </w:rPr>
        <w:t>8</w:t>
      </w:r>
      <w:r>
        <w:rPr>
          <w:b/>
          <w:noProof/>
          <w:sz w:val="24"/>
          <w:vertAlign w:val="superscript"/>
        </w:rPr>
        <w:t>th</w:t>
      </w:r>
      <w:r w:rsidR="008307F2">
        <w:rPr>
          <w:b/>
          <w:noProof/>
          <w:sz w:val="24"/>
        </w:rPr>
        <w:t xml:space="preserve"> </w:t>
      </w:r>
      <w:r>
        <w:rPr>
          <w:b/>
          <w:noProof/>
          <w:sz w:val="24"/>
        </w:rPr>
        <w:t>October</w:t>
      </w:r>
      <w:r w:rsidR="00A55D1F">
        <w:rPr>
          <w:b/>
          <w:noProof/>
          <w:sz w:val="24"/>
        </w:rPr>
        <w:t xml:space="preserve"> 2019</w:t>
      </w:r>
    </w:p>
    <w:p w14:paraId="4332BCF4" w14:textId="77777777" w:rsidR="00015561" w:rsidRPr="00015561" w:rsidRDefault="00015561" w:rsidP="00246389">
      <w:pPr>
        <w:pStyle w:val="BodyText"/>
        <w:rPr>
          <w:noProof/>
        </w:rPr>
      </w:pPr>
    </w:p>
    <w:p w14:paraId="0C87B9C8" w14:textId="62CC06AD"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368B8">
        <w:rPr>
          <w:rFonts w:cs="Arial"/>
          <w:b/>
          <w:bCs/>
          <w:sz w:val="24"/>
          <w:szCs w:val="24"/>
          <w:lang w:val="en-US"/>
        </w:rPr>
        <w:t>17.2.3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94E25B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92209F">
        <w:rPr>
          <w:rFonts w:cs="Arial"/>
          <w:b/>
          <w:bCs/>
          <w:color w:val="000000"/>
          <w:sz w:val="24"/>
          <w:szCs w:val="24"/>
        </w:rPr>
        <w:t>Way forward on “</w:t>
      </w:r>
      <w:r w:rsidR="0092209F" w:rsidRPr="0092209F">
        <w:rPr>
          <w:rFonts w:cs="Arial"/>
          <w:b/>
          <w:bCs/>
          <w:color w:val="000000"/>
          <w:sz w:val="24"/>
          <w:szCs w:val="24"/>
        </w:rPr>
        <w:t>Enhancements for More Efficient DL PDCP Duplication</w:t>
      </w:r>
      <w:r w:rsidR="0092209F">
        <w:rPr>
          <w:rFonts w:cs="Arial"/>
          <w:b/>
          <w:bCs/>
          <w:color w:val="000000"/>
          <w:sz w:val="24"/>
          <w:szCs w:val="24"/>
        </w:rPr>
        <w:t>”</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D196B0D" w14:textId="31A7B8C4" w:rsidR="00B17782" w:rsidRPr="004A5FA8" w:rsidRDefault="002243FC" w:rsidP="004A5FA8">
      <w:pPr>
        <w:pStyle w:val="Heading1"/>
        <w:rPr>
          <w:lang w:val="en-US"/>
        </w:rPr>
      </w:pPr>
      <w:r>
        <w:rPr>
          <w:lang w:eastAsia="zh-CN"/>
        </w:rPr>
        <w:t>1</w:t>
      </w:r>
      <w:r w:rsidR="00F20E2F">
        <w:rPr>
          <w:lang w:eastAsia="zh-CN"/>
        </w:rPr>
        <w:tab/>
      </w:r>
      <w:r w:rsidR="006E133C">
        <w:rPr>
          <w:lang w:eastAsia="zh-CN"/>
        </w:rPr>
        <w:t>Discussion</w:t>
      </w:r>
    </w:p>
    <w:p w14:paraId="74619C6B" w14:textId="77777777" w:rsidR="0092209F" w:rsidRPr="00FB1D0C" w:rsidRDefault="0092209F" w:rsidP="0092209F">
      <w:pPr>
        <w:widowControl w:val="0"/>
        <w:spacing w:after="0"/>
        <w:rPr>
          <w:rFonts w:eastAsia="SimSun"/>
          <w:lang w:val="en-US" w:eastAsia="zh-CN"/>
        </w:rPr>
      </w:pPr>
      <w:r w:rsidRPr="00FB1D0C">
        <w:rPr>
          <w:b/>
          <w:color w:val="FF00FF"/>
        </w:rPr>
        <w:t xml:space="preserve">CB: # </w:t>
      </w:r>
      <w:r w:rsidRPr="00FB1D0C">
        <w:rPr>
          <w:rFonts w:eastAsia="SimSun" w:hint="eastAsia"/>
          <w:b/>
          <w:color w:val="FF00FF"/>
          <w:lang w:val="en-US" w:eastAsia="zh-CN"/>
        </w:rPr>
        <w:t>64</w:t>
      </w:r>
      <w:r w:rsidRPr="00FB1D0C">
        <w:rPr>
          <w:rFonts w:eastAsia="SimSun" w:hint="eastAsia"/>
          <w:b/>
          <w:color w:val="FF00FF"/>
          <w:lang w:eastAsia="zh-CN"/>
        </w:rPr>
        <w:t>_</w:t>
      </w:r>
      <w:proofErr w:type="spellStart"/>
      <w:r w:rsidRPr="00FB1D0C">
        <w:rPr>
          <w:rFonts w:eastAsia="SimSun" w:hint="eastAsia"/>
          <w:b/>
          <w:color w:val="FF00FF"/>
          <w:lang w:val="en-US" w:eastAsia="zh-CN"/>
        </w:rPr>
        <w:t>PDCPDupEnh</w:t>
      </w:r>
      <w:proofErr w:type="spellEnd"/>
    </w:p>
    <w:p w14:paraId="5FBAAFAD" w14:textId="77777777" w:rsidR="0092209F" w:rsidRPr="00FB1D0C" w:rsidRDefault="0092209F" w:rsidP="0092209F">
      <w:pPr>
        <w:widowControl w:val="0"/>
        <w:spacing w:after="0"/>
        <w:rPr>
          <w:rFonts w:eastAsia="SimSun"/>
          <w:b/>
          <w:color w:val="FF00FF"/>
          <w:lang w:val="en-US" w:eastAsia="zh-CN"/>
        </w:rPr>
      </w:pPr>
      <w:r w:rsidRPr="00FB1D0C">
        <w:rPr>
          <w:b/>
          <w:color w:val="FF00FF"/>
        </w:rPr>
        <w:t xml:space="preserve">- </w:t>
      </w:r>
      <w:r w:rsidRPr="00FB1D0C">
        <w:rPr>
          <w:rFonts w:eastAsia="SimSun" w:hint="eastAsia"/>
          <w:b/>
          <w:color w:val="FF00FF"/>
          <w:lang w:val="en-US" w:eastAsia="zh-CN"/>
        </w:rPr>
        <w:t>Evaluate all the solutions on the table</w:t>
      </w:r>
    </w:p>
    <w:p w14:paraId="17F274F7" w14:textId="77777777" w:rsidR="0092209F" w:rsidRPr="00FB1D0C" w:rsidRDefault="0092209F" w:rsidP="0092209F">
      <w:pPr>
        <w:widowControl w:val="0"/>
        <w:spacing w:after="0"/>
        <w:rPr>
          <w:rFonts w:eastAsia="SimSun"/>
          <w:b/>
          <w:color w:val="FF00FF"/>
          <w:lang w:val="en-US" w:eastAsia="zh-CN"/>
        </w:rPr>
      </w:pPr>
      <w:r w:rsidRPr="00FB1D0C">
        <w:rPr>
          <w:rFonts w:eastAsia="SimSun" w:hint="eastAsia"/>
          <w:b/>
          <w:color w:val="FF00FF"/>
          <w:lang w:val="en-US" w:eastAsia="zh-CN"/>
        </w:rPr>
        <w:t>- Do down-selection, if agreeable</w:t>
      </w:r>
    </w:p>
    <w:p w14:paraId="4B7DD789" w14:textId="77777777" w:rsidR="0092209F" w:rsidRPr="00FB1D0C" w:rsidRDefault="0092209F" w:rsidP="0092209F">
      <w:pPr>
        <w:widowControl w:val="0"/>
        <w:spacing w:after="0"/>
      </w:pPr>
      <w:r w:rsidRPr="00FB1D0C">
        <w:rPr>
          <w:color w:val="000000"/>
        </w:rPr>
        <w:t>(</w:t>
      </w:r>
      <w:r w:rsidRPr="00FB1D0C">
        <w:rPr>
          <w:rFonts w:eastAsia="SimSun" w:hint="eastAsia"/>
          <w:color w:val="000000"/>
          <w:lang w:val="en-US" w:eastAsia="zh-CN"/>
        </w:rPr>
        <w:t>E///</w:t>
      </w:r>
      <w:r w:rsidRPr="00FB1D0C">
        <w:rPr>
          <w:color w:val="000000"/>
        </w:rPr>
        <w:t>)</w:t>
      </w:r>
    </w:p>
    <w:p w14:paraId="695D15DD" w14:textId="331CB90B" w:rsidR="0092209F" w:rsidRPr="00FB1D0C" w:rsidRDefault="0092209F" w:rsidP="003B2A52">
      <w:pPr>
        <w:spacing w:after="0"/>
      </w:pPr>
    </w:p>
    <w:p w14:paraId="6FF3BB34" w14:textId="6CF0580B" w:rsidR="0092209F" w:rsidRDefault="0092209F" w:rsidP="003B2A52">
      <w:pPr>
        <w:spacing w:after="0"/>
      </w:pPr>
    </w:p>
    <w:p w14:paraId="5B6E9282" w14:textId="5FF7C6FE" w:rsidR="006C0ABB" w:rsidRDefault="00EA4DD9" w:rsidP="00EA4DD9">
      <w:pPr>
        <w:pStyle w:val="Heading2"/>
        <w:numPr>
          <w:ilvl w:val="1"/>
          <w:numId w:val="27"/>
        </w:numPr>
      </w:pPr>
      <w:r>
        <w:t>Clarification of the enhancements</w:t>
      </w:r>
    </w:p>
    <w:p w14:paraId="698D4DD8" w14:textId="77777777" w:rsidR="006C0ABB" w:rsidRPr="00FB1D0C" w:rsidRDefault="006C0ABB" w:rsidP="003B2A52">
      <w:pPr>
        <w:spacing w:after="0"/>
      </w:pPr>
    </w:p>
    <w:p w14:paraId="6CB4F208" w14:textId="2E115556" w:rsidR="00FB1D0C" w:rsidRDefault="00574D55" w:rsidP="003B2A52">
      <w:pPr>
        <w:spacing w:after="0"/>
      </w:pPr>
      <w:r>
        <w:t xml:space="preserve">The three enhancements </w:t>
      </w:r>
      <w:r w:rsidR="00572576">
        <w:t>for more efficient DL PDCP Duplications are clarified as in below:</w:t>
      </w:r>
    </w:p>
    <w:p w14:paraId="45DCD6C0" w14:textId="44276F7F" w:rsidR="00FB1D0C" w:rsidRDefault="00FB1D0C" w:rsidP="003B2A52">
      <w:pPr>
        <w:spacing w:after="0"/>
      </w:pPr>
    </w:p>
    <w:p w14:paraId="05C898F4" w14:textId="77777777" w:rsidR="00FB1D0C" w:rsidRDefault="00FB1D0C" w:rsidP="00FB1D0C">
      <w:pPr>
        <w:spacing w:after="0"/>
      </w:pPr>
      <w:r w:rsidRPr="007E5EB6">
        <w:rPr>
          <w:b/>
        </w:rPr>
        <w:t>Enhancement 1</w:t>
      </w:r>
      <w:r>
        <w:t xml:space="preserve">: </w:t>
      </w:r>
    </w:p>
    <w:p w14:paraId="6B292706" w14:textId="26C8C118" w:rsidR="00D31048" w:rsidRDefault="00CA29F0" w:rsidP="00FB1D0C">
      <w:pPr>
        <w:spacing w:after="0"/>
        <w:ind w:left="720"/>
      </w:pPr>
      <w:r w:rsidRPr="00CA29F0">
        <w:t>The corresponding node send</w:t>
      </w:r>
      <w:r>
        <w:t>s</w:t>
      </w:r>
      <w:r w:rsidRPr="00CA29F0">
        <w:t xml:space="preserve"> the </w:t>
      </w:r>
      <w:r>
        <w:t xml:space="preserve">duplicated </w:t>
      </w:r>
      <w:r w:rsidR="001503FE">
        <w:t xml:space="preserve">PDCP </w:t>
      </w:r>
      <w:r w:rsidRPr="00CA29F0">
        <w:t>PDU</w:t>
      </w:r>
      <w:r w:rsidR="001503FE">
        <w:t xml:space="preserve">s, </w:t>
      </w:r>
      <w:r w:rsidRPr="00CA29F0">
        <w:t xml:space="preserve">when the indicated discard timer expires </w:t>
      </w:r>
      <w:r w:rsidR="0076298A">
        <w:t>any remaining PDCP PDUs will be discarded and not transmitted over the air.</w:t>
      </w:r>
    </w:p>
    <w:p w14:paraId="7EA47135" w14:textId="45684AD5" w:rsidR="00071C19" w:rsidRDefault="00071C19" w:rsidP="00FB1D0C">
      <w:pPr>
        <w:spacing w:after="0"/>
        <w:ind w:left="720"/>
      </w:pPr>
      <w:r>
        <w:t>This includes either an explicit discard timer, or by configuration, or by a time stamp.</w:t>
      </w:r>
    </w:p>
    <w:p w14:paraId="259DFA12" w14:textId="77777777" w:rsidR="00FB1D0C" w:rsidRDefault="00FB1D0C" w:rsidP="00FB1D0C">
      <w:pPr>
        <w:spacing w:after="0"/>
      </w:pPr>
    </w:p>
    <w:p w14:paraId="598244A7" w14:textId="77777777" w:rsidR="00FB1D0C" w:rsidRDefault="00FB1D0C" w:rsidP="00FB1D0C">
      <w:pPr>
        <w:spacing w:after="0"/>
      </w:pPr>
      <w:r w:rsidRPr="007E5EB6">
        <w:rPr>
          <w:b/>
        </w:rPr>
        <w:t>Enhancement 2</w:t>
      </w:r>
      <w:r>
        <w:t>:</w:t>
      </w:r>
    </w:p>
    <w:p w14:paraId="04CB5536" w14:textId="079C9D52" w:rsidR="00FB1D0C" w:rsidRDefault="00FB1D0C" w:rsidP="00FB1D0C">
      <w:pPr>
        <w:spacing w:after="0"/>
        <w:ind w:left="720"/>
      </w:pPr>
      <w:r>
        <w:t>Allow assigning “hold on” flag to each PDU transmitted from the hosting node to the assisting node / DU</w:t>
      </w:r>
      <w:r w:rsidR="005B72FC">
        <w:t>.</w:t>
      </w:r>
      <w:r>
        <w:t xml:space="preserve"> </w:t>
      </w:r>
      <w:r w:rsidR="005B72FC">
        <w:t xml:space="preserve">An </w:t>
      </w:r>
      <w:r>
        <w:t>explicit “go” command is needed to indicate the PDU shall be transmitted</w:t>
      </w:r>
      <w:r w:rsidR="005B72FC">
        <w:t>. I</w:t>
      </w:r>
      <w:r>
        <w:t>f the command does not arrive before the validity timer expires, the PDU is discarded at the assisting node / DU</w:t>
      </w:r>
      <w:r w:rsidR="005B72FC">
        <w:t>.</w:t>
      </w:r>
    </w:p>
    <w:p w14:paraId="1E4C0046" w14:textId="6C7FE101" w:rsidR="00071C19" w:rsidRDefault="00071C19" w:rsidP="00FB1D0C">
      <w:pPr>
        <w:spacing w:after="0"/>
        <w:ind w:left="720"/>
      </w:pPr>
      <w:r>
        <w:t>This includes to signal a “discard” time so that the corresponding node will discard the PDU packets, and a “Go” flag to transmit the PDU.</w:t>
      </w:r>
    </w:p>
    <w:p w14:paraId="69AF7FC3" w14:textId="77777777" w:rsidR="00FB1D0C" w:rsidRDefault="00FB1D0C" w:rsidP="00FB1D0C">
      <w:pPr>
        <w:spacing w:after="0"/>
      </w:pPr>
    </w:p>
    <w:p w14:paraId="1B26FA83" w14:textId="77777777" w:rsidR="00FB1D0C" w:rsidRDefault="00FB1D0C" w:rsidP="00FB1D0C">
      <w:pPr>
        <w:spacing w:after="0"/>
      </w:pPr>
      <w:r w:rsidRPr="007E5EB6">
        <w:rPr>
          <w:b/>
        </w:rPr>
        <w:t>Enhancement 3</w:t>
      </w:r>
      <w:r>
        <w:t xml:space="preserve">: </w:t>
      </w:r>
    </w:p>
    <w:p w14:paraId="37ED3C9F" w14:textId="5E6A7D1A" w:rsidR="00FB1D0C" w:rsidRPr="00FB1D0C" w:rsidRDefault="00FB1D0C" w:rsidP="00FB1D0C">
      <w:pPr>
        <w:spacing w:after="0"/>
        <w:ind w:left="720"/>
      </w:pPr>
      <w:r>
        <w:t xml:space="preserve">Allow reporting delivery of any PDU, not only those delivered </w:t>
      </w:r>
      <w:proofErr w:type="gramStart"/>
      <w:r>
        <w:t>in order</w:t>
      </w:r>
      <w:r w:rsidR="0033122A">
        <w:t xml:space="preserve"> for</w:t>
      </w:r>
      <w:proofErr w:type="gramEnd"/>
      <w:r w:rsidR="0033122A">
        <w:t xml:space="preserve"> the duplicated PDCP PDUs.</w:t>
      </w:r>
    </w:p>
    <w:p w14:paraId="60DF360F" w14:textId="77777777" w:rsidR="00FB1D0C" w:rsidRPr="00FB1D0C" w:rsidRDefault="00FB1D0C" w:rsidP="003B2A52">
      <w:pPr>
        <w:spacing w:after="0"/>
      </w:pPr>
    </w:p>
    <w:p w14:paraId="55407753" w14:textId="48942BBC" w:rsidR="00FB1D0C" w:rsidRDefault="00FB1D0C" w:rsidP="003B2A52">
      <w:pPr>
        <w:spacing w:after="0"/>
      </w:pPr>
    </w:p>
    <w:p w14:paraId="775E9C24" w14:textId="13C3F76D" w:rsidR="00EA4DD9" w:rsidRDefault="00EA4DD9" w:rsidP="00EA4DD9">
      <w:pPr>
        <w:pStyle w:val="Heading2"/>
      </w:pPr>
      <w:r>
        <w:t>1.2</w:t>
      </w:r>
      <w:r>
        <w:tab/>
        <w:t>Evaluation of the enhancements</w:t>
      </w:r>
    </w:p>
    <w:p w14:paraId="0731120C" w14:textId="7C4962B7" w:rsidR="00572576" w:rsidRDefault="00226140" w:rsidP="003B2A52">
      <w:pPr>
        <w:spacing w:after="0"/>
        <w:rPr>
          <w:b/>
        </w:rPr>
      </w:pPr>
      <w:r>
        <w:rPr>
          <w:b/>
        </w:rPr>
        <w:t>Please describe your company view of the evaluation for each enhancement</w:t>
      </w:r>
      <w:r w:rsidR="00A52C2F">
        <w:rPr>
          <w:b/>
        </w:rPr>
        <w:t>.</w:t>
      </w:r>
    </w:p>
    <w:p w14:paraId="21AB08B0" w14:textId="77777777" w:rsidR="00226140" w:rsidRDefault="00226140" w:rsidP="003B2A52">
      <w:pPr>
        <w:spacing w:after="0"/>
      </w:pPr>
    </w:p>
    <w:tbl>
      <w:tblPr>
        <w:tblStyle w:val="TableGrid"/>
        <w:tblW w:w="0" w:type="auto"/>
        <w:tblLook w:val="04A0" w:firstRow="1" w:lastRow="0" w:firstColumn="1" w:lastColumn="0" w:noHBand="0" w:noVBand="1"/>
      </w:tblPr>
      <w:tblGrid>
        <w:gridCol w:w="1974"/>
        <w:gridCol w:w="3961"/>
        <w:gridCol w:w="3920"/>
      </w:tblGrid>
      <w:tr w:rsidR="00572576" w14:paraId="2F982F50" w14:textId="77777777" w:rsidTr="000A63A7">
        <w:tc>
          <w:tcPr>
            <w:tcW w:w="1974" w:type="dxa"/>
          </w:tcPr>
          <w:p w14:paraId="72AB889C" w14:textId="126B19B5" w:rsidR="00572576" w:rsidRPr="001778B3" w:rsidRDefault="00572576" w:rsidP="00753474">
            <w:pPr>
              <w:spacing w:after="0"/>
              <w:jc w:val="center"/>
              <w:rPr>
                <w:b/>
                <w:sz w:val="28"/>
                <w:szCs w:val="28"/>
              </w:rPr>
            </w:pPr>
            <w:r w:rsidRPr="001778B3">
              <w:rPr>
                <w:b/>
                <w:sz w:val="28"/>
                <w:szCs w:val="28"/>
              </w:rPr>
              <w:t>Enhancements</w:t>
            </w:r>
          </w:p>
        </w:tc>
        <w:tc>
          <w:tcPr>
            <w:tcW w:w="3961" w:type="dxa"/>
          </w:tcPr>
          <w:p w14:paraId="39A4AD14" w14:textId="5DD45905" w:rsidR="00572576" w:rsidRPr="001778B3" w:rsidRDefault="00572576" w:rsidP="00572576">
            <w:pPr>
              <w:spacing w:after="0"/>
              <w:jc w:val="center"/>
              <w:rPr>
                <w:b/>
                <w:sz w:val="28"/>
                <w:szCs w:val="28"/>
              </w:rPr>
            </w:pPr>
            <w:r w:rsidRPr="001778B3">
              <w:rPr>
                <w:b/>
                <w:sz w:val="28"/>
                <w:szCs w:val="28"/>
              </w:rPr>
              <w:t>Pros</w:t>
            </w:r>
          </w:p>
        </w:tc>
        <w:tc>
          <w:tcPr>
            <w:tcW w:w="3920" w:type="dxa"/>
          </w:tcPr>
          <w:p w14:paraId="7D909B06" w14:textId="058C6274" w:rsidR="00572576" w:rsidRPr="001778B3" w:rsidRDefault="00572576" w:rsidP="00572576">
            <w:pPr>
              <w:spacing w:after="0"/>
              <w:jc w:val="center"/>
              <w:rPr>
                <w:b/>
                <w:sz w:val="28"/>
                <w:szCs w:val="28"/>
              </w:rPr>
            </w:pPr>
            <w:r w:rsidRPr="001778B3">
              <w:rPr>
                <w:b/>
                <w:sz w:val="28"/>
                <w:szCs w:val="28"/>
              </w:rPr>
              <w:t>Cons</w:t>
            </w:r>
          </w:p>
        </w:tc>
      </w:tr>
      <w:tr w:rsidR="00572576" w:rsidRPr="00B8233C" w14:paraId="340C8D0A" w14:textId="77777777" w:rsidTr="000A63A7">
        <w:tc>
          <w:tcPr>
            <w:tcW w:w="1974" w:type="dxa"/>
          </w:tcPr>
          <w:p w14:paraId="7C5BECE5" w14:textId="442C673E" w:rsidR="00572576" w:rsidRDefault="00572576" w:rsidP="00753474">
            <w:pPr>
              <w:spacing w:after="0"/>
              <w:jc w:val="center"/>
            </w:pPr>
            <w:r w:rsidRPr="00E777FC">
              <w:rPr>
                <w:b/>
              </w:rPr>
              <w:t xml:space="preserve">Enhancement </w:t>
            </w:r>
            <w:r>
              <w:rPr>
                <w:b/>
              </w:rPr>
              <w:t>1</w:t>
            </w:r>
          </w:p>
        </w:tc>
        <w:tc>
          <w:tcPr>
            <w:tcW w:w="3961" w:type="dxa"/>
          </w:tcPr>
          <w:p w14:paraId="41699D85" w14:textId="41247283" w:rsidR="00572576" w:rsidRDefault="00784796" w:rsidP="00572576">
            <w:pPr>
              <w:spacing w:after="0"/>
              <w:jc w:val="both"/>
            </w:pPr>
            <w:r>
              <w:t>The duplicated PDCP PDUs are transmitted to achieve URLLC reliability</w:t>
            </w:r>
            <w:r w:rsidR="00F62D21">
              <w:t>. T</w:t>
            </w:r>
            <w:r>
              <w:t>he unnecessary PDUs are discarded to save the air interface.</w:t>
            </w:r>
          </w:p>
          <w:p w14:paraId="52AC8FC9" w14:textId="77777777" w:rsidR="004D3DD3" w:rsidRDefault="004D3DD3" w:rsidP="00572576">
            <w:pPr>
              <w:spacing w:after="0"/>
              <w:jc w:val="both"/>
            </w:pPr>
          </w:p>
          <w:p w14:paraId="1CC7AE3D" w14:textId="4482C9AC" w:rsidR="000A63A7" w:rsidRDefault="000A63A7" w:rsidP="00572576">
            <w:pPr>
              <w:spacing w:after="0"/>
              <w:jc w:val="both"/>
            </w:pPr>
            <w:r>
              <w:t>For some services, a packet transmitted after delay bu</w:t>
            </w:r>
            <w:r w:rsidR="00F62D21">
              <w:t>d</w:t>
            </w:r>
            <w:r>
              <w:t>get is meaningless (e.g. URLLC).</w:t>
            </w:r>
          </w:p>
          <w:p w14:paraId="687FA7A5" w14:textId="044F4ED2" w:rsidR="00FB2090" w:rsidRDefault="00FB2090" w:rsidP="00572576">
            <w:pPr>
              <w:spacing w:after="0"/>
              <w:jc w:val="both"/>
            </w:pPr>
          </w:p>
          <w:p w14:paraId="6E205D5A" w14:textId="0BED6D49" w:rsidR="000A63A7" w:rsidRDefault="00FB2090" w:rsidP="00572576">
            <w:pPr>
              <w:spacing w:after="0"/>
              <w:jc w:val="both"/>
            </w:pPr>
            <w:r w:rsidRPr="00FB2090">
              <w:t>For some URLLC service with strict latency requirement, its duplicated PDCP PDUs are useless to be transmission when they are too late and waste the radio resources.</w:t>
            </w:r>
          </w:p>
          <w:p w14:paraId="6D9C0F6A" w14:textId="3BB6330E" w:rsidR="00753474" w:rsidRDefault="00753474" w:rsidP="00572576">
            <w:pPr>
              <w:spacing w:after="0"/>
              <w:jc w:val="both"/>
            </w:pPr>
          </w:p>
        </w:tc>
        <w:tc>
          <w:tcPr>
            <w:tcW w:w="3920" w:type="dxa"/>
          </w:tcPr>
          <w:p w14:paraId="13972414" w14:textId="58190EA2" w:rsidR="009328A6" w:rsidRPr="00B8233C" w:rsidRDefault="00F62D21" w:rsidP="009328A6">
            <w:pPr>
              <w:spacing w:after="0"/>
              <w:jc w:val="both"/>
            </w:pPr>
            <w:r>
              <w:t>P</w:t>
            </w:r>
            <w:r w:rsidR="00B8233C" w:rsidRPr="00B8233C">
              <w:t>lain d</w:t>
            </w:r>
            <w:r w:rsidR="00B8233C" w:rsidRPr="00F62D21">
              <w:t>iscard timer s</w:t>
            </w:r>
            <w:r w:rsidR="00B8233C">
              <w:t xml:space="preserve">eems useless (in the light of provided motivation), because the time budget is known for the DRB and applicable to all PDUs transmitted in this DRB. Some corrections, to </w:t>
            </w:r>
            <w:proofErr w:type="gramStart"/>
            <w:r w:rsidR="00B8233C">
              <w:t>take into account</w:t>
            </w:r>
            <w:proofErr w:type="gramEnd"/>
            <w:r w:rsidR="00B8233C">
              <w:t xml:space="preserve"> e.g. propagation delay of </w:t>
            </w:r>
            <w:proofErr w:type="spellStart"/>
            <w:r w:rsidR="00B8233C">
              <w:t>Xn</w:t>
            </w:r>
            <w:proofErr w:type="spellEnd"/>
            <w:r w:rsidR="00B8233C">
              <w:t xml:space="preserve"> can be taken into account statically. The timer may be necessary if PDUs are not </w:t>
            </w:r>
            <w:proofErr w:type="gramStart"/>
            <w:r w:rsidR="00B8233C">
              <w:t>duplicated,</w:t>
            </w:r>
            <w:r>
              <w:t xml:space="preserve"> </w:t>
            </w:r>
            <w:r w:rsidR="00B8233C">
              <w:t>but</w:t>
            </w:r>
            <w:proofErr w:type="gramEnd"/>
            <w:r w:rsidR="00B8233C">
              <w:t xml:space="preserve"> retransmitted only after the first transmission attempt via the primary link fails (though this is fairly static delay, too), but this is not duplication any longer.</w:t>
            </w:r>
          </w:p>
          <w:p w14:paraId="35C81691" w14:textId="77777777" w:rsidR="004D3DD3" w:rsidRDefault="004D3DD3" w:rsidP="009328A6">
            <w:pPr>
              <w:spacing w:after="0"/>
              <w:jc w:val="both"/>
              <w:rPr>
                <w:lang w:eastAsia="zh-CN"/>
              </w:rPr>
            </w:pPr>
          </w:p>
          <w:p w14:paraId="105DAD78" w14:textId="68E50A46" w:rsidR="00784796" w:rsidRDefault="004D3DD3" w:rsidP="009328A6">
            <w:pPr>
              <w:spacing w:after="0"/>
              <w:jc w:val="both"/>
              <w:rPr>
                <w:lang w:eastAsia="zh-CN"/>
              </w:rPr>
            </w:pPr>
            <w:r>
              <w:rPr>
                <w:lang w:eastAsia="zh-CN"/>
              </w:rPr>
              <w:lastRenderedPageBreak/>
              <w:t>T</w:t>
            </w:r>
            <w:r w:rsidR="007C4841">
              <w:rPr>
                <w:lang w:eastAsia="zh-CN"/>
              </w:rPr>
              <w:t xml:space="preserve">he DU knows the </w:t>
            </w:r>
            <w:proofErr w:type="spellStart"/>
            <w:r w:rsidR="007C4841">
              <w:rPr>
                <w:lang w:eastAsia="zh-CN"/>
              </w:rPr>
              <w:t>Qos</w:t>
            </w:r>
            <w:proofErr w:type="spellEnd"/>
            <w:r w:rsidR="007C4841">
              <w:rPr>
                <w:lang w:eastAsia="zh-CN"/>
              </w:rPr>
              <w:t xml:space="preserve"> requirement of a DRB, for the packets which cannot be transmitted during PDB, the DU can decide to discard it. CU will know the PDUs which are not transmitted successfully by Enhancement 3. </w:t>
            </w:r>
          </w:p>
          <w:p w14:paraId="137BF80E" w14:textId="77777777" w:rsidR="00F62D21" w:rsidRDefault="00F62D21" w:rsidP="009328A6">
            <w:pPr>
              <w:spacing w:after="0"/>
              <w:jc w:val="both"/>
              <w:rPr>
                <w:lang w:eastAsia="zh-CN"/>
              </w:rPr>
            </w:pPr>
          </w:p>
          <w:p w14:paraId="17084A06" w14:textId="73E5F04C" w:rsidR="00572576" w:rsidRPr="00F62D21" w:rsidRDefault="004D3DD3" w:rsidP="009328A6">
            <w:pPr>
              <w:spacing w:after="0"/>
              <w:jc w:val="both"/>
              <w:rPr>
                <w:lang w:eastAsia="zh-CN"/>
              </w:rPr>
            </w:pPr>
            <w:r>
              <w:rPr>
                <w:lang w:eastAsia="zh-CN"/>
              </w:rPr>
              <w:t>H</w:t>
            </w:r>
            <w:r w:rsidR="00DD2C85">
              <w:rPr>
                <w:lang w:eastAsia="zh-CN"/>
              </w:rPr>
              <w:t xml:space="preserve">ow to accurately set of the discarding timer is not clear now. </w:t>
            </w:r>
            <w:r w:rsidR="00D1041B">
              <w:rPr>
                <w:lang w:eastAsia="zh-CN"/>
              </w:rPr>
              <w:t>W</w:t>
            </w:r>
            <w:r w:rsidR="00DD2C85">
              <w:rPr>
                <w:lang w:eastAsia="zh-CN"/>
              </w:rPr>
              <w:t xml:space="preserve">ithout accurately setting, the URLLC performances will be </w:t>
            </w:r>
            <w:r w:rsidR="00AD2398">
              <w:rPr>
                <w:lang w:eastAsia="zh-CN"/>
              </w:rPr>
              <w:t xml:space="preserve">deteriorated. </w:t>
            </w:r>
          </w:p>
        </w:tc>
      </w:tr>
      <w:tr w:rsidR="00572576" w:rsidRPr="00753474" w14:paraId="2F090876" w14:textId="77777777" w:rsidTr="000A63A7">
        <w:tc>
          <w:tcPr>
            <w:tcW w:w="1974" w:type="dxa"/>
          </w:tcPr>
          <w:p w14:paraId="608B8FB3" w14:textId="63F84DDC" w:rsidR="00572576" w:rsidRDefault="00572576" w:rsidP="00753474">
            <w:pPr>
              <w:spacing w:after="0"/>
              <w:jc w:val="center"/>
            </w:pPr>
            <w:r w:rsidRPr="00E777FC">
              <w:rPr>
                <w:b/>
              </w:rPr>
              <w:lastRenderedPageBreak/>
              <w:t xml:space="preserve">Enhancement </w:t>
            </w:r>
            <w:r>
              <w:rPr>
                <w:b/>
              </w:rPr>
              <w:t>2</w:t>
            </w:r>
          </w:p>
        </w:tc>
        <w:tc>
          <w:tcPr>
            <w:tcW w:w="3961" w:type="dxa"/>
          </w:tcPr>
          <w:p w14:paraId="6E9532C2" w14:textId="2E1E5F88" w:rsidR="000A63A7" w:rsidRDefault="00F62D21" w:rsidP="009328A6">
            <w:pPr>
              <w:spacing w:after="0"/>
              <w:jc w:val="both"/>
            </w:pPr>
            <w:r>
              <w:t>I</w:t>
            </w:r>
            <w:r w:rsidR="000A63A7">
              <w:t xml:space="preserve">s benefit </w:t>
            </w:r>
            <w:proofErr w:type="gramStart"/>
            <w:r w:rsidR="000A63A7">
              <w:t>seems</w:t>
            </w:r>
            <w:proofErr w:type="gramEnd"/>
            <w:r w:rsidR="000A63A7">
              <w:t xml:space="preserve"> maximized if we used this together with Enhancement 1. The duplicated PDUs can be buffered, waiting for go indication (until expired by timer).</w:t>
            </w:r>
          </w:p>
          <w:p w14:paraId="587A419D" w14:textId="77777777" w:rsidR="00341690" w:rsidRDefault="00341690" w:rsidP="009328A6">
            <w:pPr>
              <w:spacing w:after="0"/>
              <w:jc w:val="both"/>
            </w:pPr>
          </w:p>
          <w:p w14:paraId="6514A269" w14:textId="75D06AA1" w:rsidR="00572576" w:rsidRDefault="00B8233C" w:rsidP="009328A6">
            <w:pPr>
              <w:spacing w:after="0"/>
              <w:jc w:val="both"/>
            </w:pPr>
            <w:r>
              <w:t>The purpose of the WI is to make the duplication of URLLC PDUs more efficient, while the reliability remains the same. The only option to make resource utilisation more efficient is to execute duplication only if the transmission to the UE over the primary link may fail (i.e. when the first attempt failed, so that tight time budget of URLLC PDU is not exceeded). To achieve this, the hosting node shall indicate that a PDU shall be hold (for backward-compatibility) and then to indicate it shall be transmitted, because the transmission via the primary leg may fail.</w:t>
            </w:r>
          </w:p>
        </w:tc>
        <w:tc>
          <w:tcPr>
            <w:tcW w:w="3920" w:type="dxa"/>
          </w:tcPr>
          <w:p w14:paraId="478BC8B4" w14:textId="6910311F" w:rsidR="00753474" w:rsidRPr="00C509FE" w:rsidRDefault="00C509FE" w:rsidP="00753474">
            <w:pPr>
              <w:spacing w:after="0"/>
              <w:jc w:val="both"/>
              <w:rPr>
                <w:lang w:val="en-US"/>
              </w:rPr>
            </w:pPr>
            <w:r w:rsidRPr="00C509FE">
              <w:t xml:space="preserve">When </w:t>
            </w:r>
            <w:r>
              <w:t>the duplicated PDU are needed to be transmitted over the air, by waiting for the Go flag, it will be too late to arrive the receiving end.</w:t>
            </w:r>
          </w:p>
          <w:p w14:paraId="03DFC595" w14:textId="77777777" w:rsidR="00784796" w:rsidRDefault="00784796" w:rsidP="00753474">
            <w:pPr>
              <w:spacing w:after="0"/>
              <w:jc w:val="both"/>
              <w:rPr>
                <w:lang w:val="en-US"/>
              </w:rPr>
            </w:pPr>
          </w:p>
          <w:p w14:paraId="0F672016" w14:textId="57979919" w:rsidR="00C8193E" w:rsidRDefault="00C8193E" w:rsidP="00753474">
            <w:pPr>
              <w:spacing w:after="0"/>
              <w:jc w:val="both"/>
              <w:rPr>
                <w:lang w:val="en-US" w:eastAsia="zh-CN"/>
              </w:rPr>
            </w:pPr>
            <w:r>
              <w:rPr>
                <w:lang w:val="en-US" w:eastAsia="zh-CN"/>
              </w:rPr>
              <w:t>The resource efficiency is doing by compromising the</w:t>
            </w:r>
            <w:r w:rsidR="0048531E">
              <w:rPr>
                <w:lang w:val="en-US" w:eastAsia="zh-CN"/>
              </w:rPr>
              <w:t xml:space="preserve"> </w:t>
            </w:r>
            <w:r>
              <w:rPr>
                <w:lang w:val="en-US" w:eastAsia="zh-CN"/>
              </w:rPr>
              <w:t xml:space="preserve">latency. For URLLC service, latency should have higher </w:t>
            </w:r>
            <w:r w:rsidR="00631217">
              <w:rPr>
                <w:lang w:val="en-US" w:eastAsia="zh-CN"/>
              </w:rPr>
              <w:t>priority</w:t>
            </w:r>
            <w:r>
              <w:rPr>
                <w:lang w:val="en-US" w:eastAsia="zh-CN"/>
              </w:rPr>
              <w:t xml:space="preserve">. </w:t>
            </w:r>
          </w:p>
          <w:p w14:paraId="79A9ADF7" w14:textId="77777777" w:rsidR="00341690" w:rsidRDefault="00341690" w:rsidP="00753474">
            <w:pPr>
              <w:spacing w:after="0"/>
              <w:jc w:val="both"/>
              <w:rPr>
                <w:lang w:val="en-US" w:eastAsia="zh-CN"/>
              </w:rPr>
            </w:pPr>
          </w:p>
          <w:p w14:paraId="17198FB6" w14:textId="48187F0D" w:rsidR="00770FAA" w:rsidRPr="00C509FE" w:rsidRDefault="00341690" w:rsidP="00753474">
            <w:pPr>
              <w:spacing w:after="0"/>
              <w:jc w:val="both"/>
              <w:rPr>
                <w:lang w:val="en-US" w:eastAsia="zh-CN"/>
              </w:rPr>
            </w:pPr>
            <w:r>
              <w:rPr>
                <w:lang w:val="en-US" w:eastAsia="zh-CN"/>
              </w:rPr>
              <w:t>T</w:t>
            </w:r>
            <w:r w:rsidR="00770FAA">
              <w:rPr>
                <w:lang w:val="en-US" w:eastAsia="zh-CN"/>
              </w:rPr>
              <w:t xml:space="preserve">he proposed enhancements should not be at cost of the URLLC performance in terms of reliability and latency. But this enhancement 2 goes different way. </w:t>
            </w:r>
          </w:p>
          <w:p w14:paraId="6E750EF5" w14:textId="77777777" w:rsidR="00341690" w:rsidRDefault="00341690" w:rsidP="00C550A6">
            <w:pPr>
              <w:spacing w:after="0"/>
              <w:jc w:val="both"/>
              <w:rPr>
                <w:lang w:val="en-US" w:eastAsia="zh-CN"/>
              </w:rPr>
            </w:pPr>
          </w:p>
          <w:p w14:paraId="328CB82B" w14:textId="2F0E515E" w:rsidR="00C550A6" w:rsidRDefault="004D3DD3" w:rsidP="00C550A6">
            <w:pPr>
              <w:spacing w:after="0"/>
              <w:jc w:val="both"/>
              <w:rPr>
                <w:lang w:val="en-US" w:eastAsia="zh-CN"/>
              </w:rPr>
            </w:pPr>
            <w:r>
              <w:rPr>
                <w:lang w:val="en-US" w:eastAsia="zh-CN"/>
              </w:rPr>
              <w:t>I</w:t>
            </w:r>
            <w:r w:rsidR="00C550A6">
              <w:rPr>
                <w:lang w:val="en-US" w:eastAsia="zh-CN"/>
              </w:rPr>
              <w:t xml:space="preserve">t will introduce delay for the packets which transfer after </w:t>
            </w:r>
            <w:proofErr w:type="gramStart"/>
            <w:r w:rsidR="00C550A6">
              <w:rPr>
                <w:lang w:val="en-US" w:eastAsia="zh-CN"/>
              </w:rPr>
              <w:t>get</w:t>
            </w:r>
            <w:proofErr w:type="gramEnd"/>
            <w:r w:rsidR="00C550A6">
              <w:rPr>
                <w:lang w:val="en-US" w:eastAsia="zh-CN"/>
              </w:rPr>
              <w:t xml:space="preserve"> “</w:t>
            </w:r>
            <w:r w:rsidR="00C550A6">
              <w:rPr>
                <w:rFonts w:hint="eastAsia"/>
                <w:lang w:val="en-US" w:eastAsia="zh-CN"/>
              </w:rPr>
              <w:t>go</w:t>
            </w:r>
            <w:r w:rsidR="00C550A6">
              <w:rPr>
                <w:lang w:val="en-US" w:eastAsia="zh-CN"/>
              </w:rPr>
              <w:t>”</w:t>
            </w:r>
            <w:r w:rsidR="00C550A6">
              <w:rPr>
                <w:rFonts w:hint="eastAsia"/>
                <w:lang w:val="en-US" w:eastAsia="zh-CN"/>
              </w:rPr>
              <w:t xml:space="preserve"> command.  </w:t>
            </w:r>
            <w:r w:rsidR="00C550A6">
              <w:rPr>
                <w:lang w:val="en-US" w:eastAsia="zh-CN"/>
              </w:rPr>
              <w:t>I</w:t>
            </w:r>
            <w:r w:rsidR="00C550A6">
              <w:rPr>
                <w:rFonts w:hint="eastAsia"/>
                <w:lang w:val="en-US" w:eastAsia="zh-CN"/>
              </w:rPr>
              <w:t xml:space="preserve">t may just help improving the resource efficiency </w:t>
            </w:r>
            <w:proofErr w:type="gramStart"/>
            <w:r w:rsidR="00C550A6">
              <w:rPr>
                <w:rFonts w:hint="eastAsia"/>
                <w:lang w:val="en-US" w:eastAsia="zh-CN"/>
              </w:rPr>
              <w:t>but  the</w:t>
            </w:r>
            <w:proofErr w:type="gramEnd"/>
            <w:r w:rsidR="00C550A6">
              <w:rPr>
                <w:rFonts w:hint="eastAsia"/>
                <w:lang w:val="en-US" w:eastAsia="zh-CN"/>
              </w:rPr>
              <w:t xml:space="preserve"> latency performance</w:t>
            </w:r>
          </w:p>
          <w:p w14:paraId="535450A0" w14:textId="64A5DCEB" w:rsidR="00106059" w:rsidRDefault="00106059" w:rsidP="00C550A6">
            <w:pPr>
              <w:spacing w:after="0"/>
              <w:jc w:val="both"/>
              <w:rPr>
                <w:lang w:val="en-US" w:eastAsia="zh-CN"/>
              </w:rPr>
            </w:pPr>
          </w:p>
          <w:p w14:paraId="4A19188F" w14:textId="5AF36CD9" w:rsidR="00106059" w:rsidRDefault="00106059" w:rsidP="00C550A6">
            <w:pPr>
              <w:spacing w:after="0"/>
              <w:jc w:val="both"/>
              <w:rPr>
                <w:lang w:val="en-US" w:eastAsia="zh-CN"/>
              </w:rPr>
            </w:pPr>
            <w:r>
              <w:rPr>
                <w:lang w:val="en-US" w:eastAsia="zh-CN"/>
              </w:rPr>
              <w:t>For URLLC service with strict latency requirement, this enhancement is harm, since if using “hold on” and “go” flag, it is too late to transmit its PDCP PDUs.</w:t>
            </w:r>
          </w:p>
          <w:p w14:paraId="63A794EC" w14:textId="2A30F0A5" w:rsidR="00572576" w:rsidRPr="004D3DD3" w:rsidRDefault="00572576" w:rsidP="00753474">
            <w:pPr>
              <w:spacing w:after="0"/>
              <w:jc w:val="both"/>
              <w:rPr>
                <w:lang w:val="en-US"/>
              </w:rPr>
            </w:pPr>
          </w:p>
        </w:tc>
      </w:tr>
      <w:tr w:rsidR="00572576" w:rsidRPr="00753474" w14:paraId="1BD28A2E" w14:textId="77777777" w:rsidTr="000A63A7">
        <w:tc>
          <w:tcPr>
            <w:tcW w:w="1974" w:type="dxa"/>
          </w:tcPr>
          <w:p w14:paraId="089671D5" w14:textId="0C938AA2" w:rsidR="00572576" w:rsidRDefault="00572576" w:rsidP="00753474">
            <w:pPr>
              <w:spacing w:after="0"/>
              <w:jc w:val="center"/>
            </w:pPr>
            <w:r w:rsidRPr="00E777FC">
              <w:rPr>
                <w:b/>
              </w:rPr>
              <w:t xml:space="preserve">Enhancement </w:t>
            </w:r>
            <w:r>
              <w:rPr>
                <w:b/>
              </w:rPr>
              <w:t>3</w:t>
            </w:r>
          </w:p>
        </w:tc>
        <w:tc>
          <w:tcPr>
            <w:tcW w:w="3961" w:type="dxa"/>
          </w:tcPr>
          <w:p w14:paraId="1DB7CE17" w14:textId="3538377C" w:rsidR="00753474" w:rsidRPr="00D568C1" w:rsidRDefault="00D568C1" w:rsidP="00753474">
            <w:pPr>
              <w:spacing w:after="0"/>
              <w:jc w:val="both"/>
              <w:rPr>
                <w:lang w:val="en-US"/>
              </w:rPr>
            </w:pPr>
            <w:r w:rsidRPr="00D568C1">
              <w:rPr>
                <w:lang w:val="en-US"/>
              </w:rPr>
              <w:t xml:space="preserve">The benefit is </w:t>
            </w:r>
            <w:r>
              <w:rPr>
                <w:lang w:val="en-US"/>
              </w:rPr>
              <w:t>when there are PDCP duplication, particularly with more than 2 copies, the information of successfully delivered but not in order would help the PDCP hosting node, e.g. to determine if the retransmission is needed.</w:t>
            </w:r>
          </w:p>
          <w:p w14:paraId="1AED4FC3" w14:textId="77777777" w:rsidR="00784796" w:rsidRPr="00D568C1" w:rsidRDefault="00784796" w:rsidP="00753474">
            <w:pPr>
              <w:spacing w:after="0"/>
              <w:jc w:val="both"/>
              <w:rPr>
                <w:lang w:val="en-US"/>
              </w:rPr>
            </w:pPr>
          </w:p>
          <w:p w14:paraId="2F69FF21" w14:textId="4AD04C9B" w:rsidR="00753474" w:rsidRDefault="00B8233C" w:rsidP="00753474">
            <w:pPr>
              <w:spacing w:after="0"/>
              <w:jc w:val="both"/>
              <w:rPr>
                <w:lang w:val="en-US"/>
              </w:rPr>
            </w:pPr>
            <w:r w:rsidRPr="004D3DD3">
              <w:rPr>
                <w:lang w:val="en-US"/>
              </w:rPr>
              <w:t xml:space="preserve">The solution is beneficial as a </w:t>
            </w:r>
            <w:proofErr w:type="spellStart"/>
            <w:r w:rsidRPr="004D3DD3">
              <w:rPr>
                <w:lang w:val="en-US"/>
              </w:rPr>
              <w:t>suplementary</w:t>
            </w:r>
            <w:proofErr w:type="spellEnd"/>
            <w:r w:rsidRPr="004D3DD3">
              <w:rPr>
                <w:lang w:val="en-US"/>
              </w:rPr>
              <w:t xml:space="preserve"> information </w:t>
            </w:r>
            <w:r w:rsidR="00482ED3" w:rsidRPr="004D3DD3">
              <w:rPr>
                <w:lang w:val="en-US"/>
              </w:rPr>
              <w:t xml:space="preserve">for solution 2, and if instead of reporting any delivered PDU, it includes information on the PDUs that may fail over the primary link (i.e. it is </w:t>
            </w:r>
            <w:proofErr w:type="gramStart"/>
            <w:r w:rsidR="00482ED3" w:rsidRPr="004D3DD3">
              <w:rPr>
                <w:lang w:val="en-US"/>
              </w:rPr>
              <w:t>the ”go</w:t>
            </w:r>
            <w:proofErr w:type="gramEnd"/>
            <w:r w:rsidR="00482ED3" w:rsidRPr="004D3DD3">
              <w:rPr>
                <w:lang w:val="en-US"/>
              </w:rPr>
              <w:t xml:space="preserve">” trigger for </w:t>
            </w:r>
            <w:r w:rsidR="004D3DD3">
              <w:rPr>
                <w:lang w:val="en-US"/>
              </w:rPr>
              <w:t xml:space="preserve">Enhancement </w:t>
            </w:r>
            <w:r w:rsidR="00482ED3" w:rsidRPr="004D3DD3">
              <w:rPr>
                <w:lang w:val="en-US"/>
              </w:rPr>
              <w:t>2).</w:t>
            </w:r>
          </w:p>
          <w:p w14:paraId="3417A3A3" w14:textId="09ED6914" w:rsidR="004E643A" w:rsidRDefault="004E643A" w:rsidP="00753474">
            <w:pPr>
              <w:spacing w:after="0"/>
              <w:jc w:val="both"/>
              <w:rPr>
                <w:lang w:val="en-US"/>
              </w:rPr>
            </w:pPr>
          </w:p>
          <w:p w14:paraId="2CCB0A7B" w14:textId="2F46122A" w:rsidR="004E643A" w:rsidRPr="00DE1451" w:rsidRDefault="004E643A" w:rsidP="004E643A">
            <w:pPr>
              <w:spacing w:after="0"/>
              <w:rPr>
                <w:lang w:val="en-US" w:eastAsia="zh-CN"/>
              </w:rPr>
            </w:pPr>
            <w:r>
              <w:rPr>
                <w:lang w:val="en-US" w:eastAsia="zh-CN"/>
              </w:rPr>
              <w:t>T</w:t>
            </w:r>
            <w:r w:rsidRPr="00DE1451">
              <w:rPr>
                <w:rFonts w:hint="eastAsia"/>
                <w:lang w:val="en-US" w:eastAsia="zh-CN"/>
              </w:rPr>
              <w:t>he cor</w:t>
            </w:r>
            <w:r>
              <w:rPr>
                <w:lang w:val="en-US" w:eastAsia="zh-CN"/>
              </w:rPr>
              <w:t>r</w:t>
            </w:r>
            <w:r w:rsidRPr="00DE1451">
              <w:rPr>
                <w:rFonts w:hint="eastAsia"/>
                <w:lang w:val="en-US" w:eastAsia="zh-CN"/>
              </w:rPr>
              <w:t>esponding node sending DDDS base on the hosting node request may help the host node efficiently handle the data transmission</w:t>
            </w:r>
          </w:p>
          <w:p w14:paraId="045DE92E" w14:textId="77777777" w:rsidR="004E643A" w:rsidRPr="00DE1451" w:rsidRDefault="004E643A" w:rsidP="004E643A">
            <w:pPr>
              <w:spacing w:after="0"/>
              <w:jc w:val="both"/>
              <w:rPr>
                <w:lang w:val="en-US"/>
              </w:rPr>
            </w:pPr>
          </w:p>
          <w:p w14:paraId="7D12A04C" w14:textId="1E9ACB3D" w:rsidR="00784796" w:rsidRPr="004D3DD3" w:rsidRDefault="004E643A" w:rsidP="00753474">
            <w:pPr>
              <w:spacing w:after="0"/>
              <w:jc w:val="both"/>
              <w:rPr>
                <w:lang w:val="en-US"/>
              </w:rPr>
            </w:pPr>
            <w:r w:rsidRPr="00DE1451">
              <w:rPr>
                <w:lang w:val="en-US"/>
              </w:rPr>
              <w:t xml:space="preserve">I have no strong view on this enhancement. In my view, on the one hand, it is good since more than 2 RLC legs are used, but on the other hand, it is hard to transmit </w:t>
            </w:r>
            <w:proofErr w:type="gramStart"/>
            <w:r w:rsidRPr="00DE1451">
              <w:rPr>
                <w:lang w:val="en-US"/>
              </w:rPr>
              <w:t>a large number of</w:t>
            </w:r>
            <w:proofErr w:type="gramEnd"/>
            <w:r w:rsidRPr="00DE1451">
              <w:rPr>
                <w:lang w:val="en-US"/>
              </w:rPr>
              <w:t xml:space="preserve"> out of order PDU indicators by DDDS frame. </w:t>
            </w:r>
            <w:proofErr w:type="gramStart"/>
            <w:r w:rsidRPr="00DE1451">
              <w:rPr>
                <w:lang w:val="en-US"/>
              </w:rPr>
              <w:t>So</w:t>
            </w:r>
            <w:proofErr w:type="gramEnd"/>
            <w:r w:rsidRPr="00DE1451">
              <w:rPr>
                <w:lang w:val="en-US"/>
              </w:rPr>
              <w:t xml:space="preserve"> we slight prefer this </w:t>
            </w:r>
            <w:proofErr w:type="spellStart"/>
            <w:r w:rsidRPr="00DE1451">
              <w:rPr>
                <w:lang w:val="en-US"/>
              </w:rPr>
              <w:t>ehancement</w:t>
            </w:r>
            <w:proofErr w:type="spellEnd"/>
            <w:r w:rsidRPr="00DE1451">
              <w:rPr>
                <w:lang w:val="en-US"/>
              </w:rPr>
              <w:t xml:space="preserve"> if the DDDS frames can support this huge number of PDU indicator transmission.</w:t>
            </w:r>
          </w:p>
          <w:p w14:paraId="0E99BF7D" w14:textId="02CC490E" w:rsidR="00572576" w:rsidRPr="004D3DD3" w:rsidRDefault="00572576" w:rsidP="00753474">
            <w:pPr>
              <w:spacing w:after="0"/>
              <w:jc w:val="both"/>
              <w:rPr>
                <w:lang w:val="en-US"/>
              </w:rPr>
            </w:pPr>
          </w:p>
        </w:tc>
        <w:tc>
          <w:tcPr>
            <w:tcW w:w="3920" w:type="dxa"/>
          </w:tcPr>
          <w:p w14:paraId="274A1DA2" w14:textId="6F2E035B" w:rsidR="004E643A" w:rsidRPr="004E643A" w:rsidRDefault="000A63A7" w:rsidP="004D3DD3">
            <w:pPr>
              <w:rPr>
                <w:lang w:eastAsia="ko-KR"/>
              </w:rPr>
            </w:pPr>
            <w:r>
              <w:t xml:space="preserve">How many octets are we considering </w:t>
            </w:r>
            <w:proofErr w:type="gramStart"/>
            <w:r>
              <w:t>to</w:t>
            </w:r>
            <w:r w:rsidR="0005410B">
              <w:t xml:space="preserve"> </w:t>
            </w:r>
            <w:r>
              <w:t>have</w:t>
            </w:r>
            <w:proofErr w:type="gramEnd"/>
            <w:r>
              <w:t xml:space="preserve"> for DDDS? The whole frame is limited to 1018 octets, according to TS 38.425. But we you look at the PDCP status report, t</w:t>
            </w:r>
            <w:r w:rsidRPr="00A3681F">
              <w:t xml:space="preserve">he maximum supported size </w:t>
            </w:r>
            <w:r>
              <w:t xml:space="preserve">is </w:t>
            </w:r>
            <w:r w:rsidRPr="00A3681F">
              <w:rPr>
                <w:lang w:eastAsia="ko-KR"/>
              </w:rPr>
              <w:t xml:space="preserve">8188 octets </w:t>
            </w:r>
            <w:r>
              <w:rPr>
                <w:lang w:eastAsia="ko-KR"/>
              </w:rPr>
              <w:t>in LTE and 9000 octets in NR, which means that this will be useful only when we can support such large size in DDDS.</w:t>
            </w:r>
          </w:p>
          <w:p w14:paraId="615F8546" w14:textId="0DE46F4D" w:rsidR="004E643A" w:rsidRDefault="004E643A" w:rsidP="004E643A">
            <w:pPr>
              <w:spacing w:after="0"/>
              <w:jc w:val="both"/>
              <w:rPr>
                <w:lang w:eastAsia="zh-CN"/>
              </w:rPr>
            </w:pPr>
            <w:r>
              <w:rPr>
                <w:lang w:eastAsia="zh-CN"/>
              </w:rPr>
              <w:t xml:space="preserve">The enhancement is difficult to transmit </w:t>
            </w:r>
            <w:proofErr w:type="gramStart"/>
            <w:r>
              <w:rPr>
                <w:lang w:eastAsia="zh-CN"/>
              </w:rPr>
              <w:t>a large number of</w:t>
            </w:r>
            <w:proofErr w:type="gramEnd"/>
            <w:r>
              <w:rPr>
                <w:lang w:eastAsia="zh-CN"/>
              </w:rPr>
              <w:t xml:space="preserve"> out of order PDU indicators by DDDS frames.</w:t>
            </w:r>
          </w:p>
          <w:p w14:paraId="3B53E059" w14:textId="37CF5058" w:rsidR="004E643A" w:rsidRPr="004D3DD3" w:rsidRDefault="004E643A" w:rsidP="004D3DD3">
            <w:pPr>
              <w:rPr>
                <w:i/>
                <w:lang w:eastAsia="ko-KR"/>
              </w:rPr>
            </w:pPr>
          </w:p>
        </w:tc>
      </w:tr>
    </w:tbl>
    <w:p w14:paraId="61E8C1C3" w14:textId="529F4C5D" w:rsidR="00572576" w:rsidRPr="00FB2090" w:rsidRDefault="00572576" w:rsidP="003B2A52">
      <w:pPr>
        <w:spacing w:after="0"/>
        <w:rPr>
          <w:lang w:val="en-US"/>
        </w:rPr>
      </w:pPr>
    </w:p>
    <w:p w14:paraId="44417D27" w14:textId="77777777" w:rsidR="00572576" w:rsidRPr="00FB2090" w:rsidRDefault="00572576" w:rsidP="003B2A52">
      <w:pPr>
        <w:spacing w:after="0"/>
        <w:rPr>
          <w:lang w:val="en-US"/>
        </w:rPr>
      </w:pPr>
    </w:p>
    <w:p w14:paraId="2F5247BB" w14:textId="635A4C8E" w:rsidR="00572576" w:rsidRPr="00753474" w:rsidRDefault="00A52C2F" w:rsidP="00A52C2F">
      <w:pPr>
        <w:pStyle w:val="Heading2"/>
        <w:rPr>
          <w:lang w:val="en-US"/>
        </w:rPr>
      </w:pPr>
      <w:r>
        <w:rPr>
          <w:lang w:val="en-US"/>
        </w:rPr>
        <w:lastRenderedPageBreak/>
        <w:t>1.3</w:t>
      </w:r>
      <w:r>
        <w:rPr>
          <w:lang w:val="en-US"/>
        </w:rPr>
        <w:tab/>
      </w:r>
      <w:r w:rsidR="00753474" w:rsidRPr="00753474">
        <w:rPr>
          <w:lang w:val="en-US"/>
        </w:rPr>
        <w:t xml:space="preserve">Down Selection </w:t>
      </w:r>
      <w:r>
        <w:rPr>
          <w:lang w:val="en-US"/>
        </w:rPr>
        <w:t>per company view</w:t>
      </w:r>
    </w:p>
    <w:p w14:paraId="1992D590" w14:textId="3117B3CE" w:rsidR="00753474" w:rsidRPr="00753474" w:rsidRDefault="00753474" w:rsidP="00572576">
      <w:pPr>
        <w:spacing w:after="0"/>
        <w:rPr>
          <w:b/>
          <w:lang w:val="en-US"/>
        </w:rPr>
      </w:pPr>
    </w:p>
    <w:p w14:paraId="7559AC0A" w14:textId="03A1F4F6" w:rsidR="00753474" w:rsidRPr="00753474" w:rsidRDefault="00753474" w:rsidP="00572576">
      <w:pPr>
        <w:spacing w:after="0"/>
        <w:rPr>
          <w:b/>
          <w:lang w:val="en-US"/>
        </w:rPr>
      </w:pPr>
      <w:r w:rsidRPr="00753474">
        <w:rPr>
          <w:b/>
          <w:lang w:val="en-US"/>
        </w:rPr>
        <w:t>Please indicate if you s</w:t>
      </w:r>
      <w:r>
        <w:rPr>
          <w:b/>
          <w:lang w:val="en-US"/>
        </w:rPr>
        <w:t>upport (YES) or do not support (NO) an enhancement.</w:t>
      </w:r>
    </w:p>
    <w:p w14:paraId="0296AEE6" w14:textId="77777777" w:rsidR="00572576" w:rsidRPr="00753474" w:rsidRDefault="00572576" w:rsidP="00572576">
      <w:pPr>
        <w:spacing w:after="0"/>
        <w:rPr>
          <w:lang w:val="en-US"/>
        </w:rPr>
      </w:pPr>
    </w:p>
    <w:p w14:paraId="69C0587D" w14:textId="77777777" w:rsidR="00572576" w:rsidRPr="00753474" w:rsidRDefault="00572576" w:rsidP="00572576">
      <w:pPr>
        <w:spacing w:after="0"/>
        <w:rPr>
          <w:lang w:val="en-US"/>
        </w:rPr>
      </w:pPr>
    </w:p>
    <w:tbl>
      <w:tblPr>
        <w:tblStyle w:val="TableGrid"/>
        <w:tblW w:w="0" w:type="auto"/>
        <w:tblLook w:val="04A0" w:firstRow="1" w:lastRow="0" w:firstColumn="1" w:lastColumn="0" w:noHBand="0" w:noVBand="1"/>
      </w:tblPr>
      <w:tblGrid>
        <w:gridCol w:w="2463"/>
        <w:gridCol w:w="2464"/>
        <w:gridCol w:w="2464"/>
        <w:gridCol w:w="2464"/>
      </w:tblGrid>
      <w:tr w:rsidR="00572576" w14:paraId="3E220C54" w14:textId="77777777" w:rsidTr="00DE1451">
        <w:tc>
          <w:tcPr>
            <w:tcW w:w="2463" w:type="dxa"/>
          </w:tcPr>
          <w:p w14:paraId="130F9054" w14:textId="77777777" w:rsidR="00572576" w:rsidRPr="001778B3" w:rsidRDefault="00572576" w:rsidP="00DE1451">
            <w:pPr>
              <w:spacing w:after="0"/>
              <w:jc w:val="center"/>
              <w:rPr>
                <w:b/>
                <w:sz w:val="28"/>
                <w:szCs w:val="28"/>
              </w:rPr>
            </w:pPr>
            <w:r w:rsidRPr="001778B3">
              <w:rPr>
                <w:b/>
                <w:sz w:val="28"/>
                <w:szCs w:val="28"/>
              </w:rPr>
              <w:t>Company Name</w:t>
            </w:r>
          </w:p>
        </w:tc>
        <w:tc>
          <w:tcPr>
            <w:tcW w:w="2464" w:type="dxa"/>
          </w:tcPr>
          <w:p w14:paraId="5720939F" w14:textId="77777777" w:rsidR="00572576" w:rsidRPr="001778B3" w:rsidRDefault="00572576" w:rsidP="00DE1451">
            <w:pPr>
              <w:spacing w:after="0"/>
              <w:jc w:val="center"/>
              <w:rPr>
                <w:b/>
                <w:sz w:val="28"/>
                <w:szCs w:val="28"/>
              </w:rPr>
            </w:pPr>
            <w:r w:rsidRPr="001778B3">
              <w:rPr>
                <w:b/>
                <w:sz w:val="28"/>
                <w:szCs w:val="28"/>
              </w:rPr>
              <w:t>Enhancement 1</w:t>
            </w:r>
          </w:p>
        </w:tc>
        <w:tc>
          <w:tcPr>
            <w:tcW w:w="2464" w:type="dxa"/>
          </w:tcPr>
          <w:p w14:paraId="17CC21F1" w14:textId="77777777" w:rsidR="00572576" w:rsidRPr="001778B3" w:rsidRDefault="00572576" w:rsidP="00DE1451">
            <w:pPr>
              <w:spacing w:after="0"/>
              <w:jc w:val="center"/>
              <w:rPr>
                <w:b/>
                <w:sz w:val="28"/>
                <w:szCs w:val="28"/>
              </w:rPr>
            </w:pPr>
            <w:r w:rsidRPr="001778B3">
              <w:rPr>
                <w:b/>
                <w:sz w:val="28"/>
                <w:szCs w:val="28"/>
              </w:rPr>
              <w:t>Enhancement 2</w:t>
            </w:r>
          </w:p>
        </w:tc>
        <w:tc>
          <w:tcPr>
            <w:tcW w:w="2464" w:type="dxa"/>
          </w:tcPr>
          <w:p w14:paraId="0D3ED29A" w14:textId="77777777" w:rsidR="00572576" w:rsidRPr="001778B3" w:rsidRDefault="00572576" w:rsidP="00DE1451">
            <w:pPr>
              <w:spacing w:after="0"/>
              <w:jc w:val="center"/>
              <w:rPr>
                <w:b/>
                <w:sz w:val="28"/>
                <w:szCs w:val="28"/>
              </w:rPr>
            </w:pPr>
            <w:r w:rsidRPr="001778B3">
              <w:rPr>
                <w:b/>
                <w:sz w:val="28"/>
                <w:szCs w:val="28"/>
              </w:rPr>
              <w:t>Enhancement 3</w:t>
            </w:r>
          </w:p>
        </w:tc>
      </w:tr>
      <w:tr w:rsidR="00572576" w14:paraId="6FEFA059" w14:textId="77777777" w:rsidTr="00DE1451">
        <w:tc>
          <w:tcPr>
            <w:tcW w:w="2463" w:type="dxa"/>
          </w:tcPr>
          <w:p w14:paraId="3B3FB6B3" w14:textId="77777777" w:rsidR="00572576" w:rsidRDefault="00572576" w:rsidP="00DE1451">
            <w:pPr>
              <w:spacing w:after="0"/>
              <w:jc w:val="center"/>
            </w:pPr>
            <w:r>
              <w:t>Ericsson</w:t>
            </w:r>
          </w:p>
        </w:tc>
        <w:tc>
          <w:tcPr>
            <w:tcW w:w="2464" w:type="dxa"/>
          </w:tcPr>
          <w:p w14:paraId="1650D61C" w14:textId="77777777" w:rsidR="00572576" w:rsidRDefault="00572576" w:rsidP="00DE1451">
            <w:pPr>
              <w:spacing w:after="0"/>
              <w:jc w:val="center"/>
            </w:pPr>
            <w:r>
              <w:t>YES</w:t>
            </w:r>
          </w:p>
        </w:tc>
        <w:tc>
          <w:tcPr>
            <w:tcW w:w="2464" w:type="dxa"/>
          </w:tcPr>
          <w:p w14:paraId="3632A4EC" w14:textId="77777777" w:rsidR="00572576" w:rsidRDefault="00572576" w:rsidP="00DE1451">
            <w:pPr>
              <w:spacing w:after="0"/>
              <w:jc w:val="center"/>
            </w:pPr>
            <w:r>
              <w:t>NO</w:t>
            </w:r>
          </w:p>
        </w:tc>
        <w:tc>
          <w:tcPr>
            <w:tcW w:w="2464" w:type="dxa"/>
          </w:tcPr>
          <w:p w14:paraId="4FEDC6C7" w14:textId="77777777" w:rsidR="00572576" w:rsidRDefault="00572576" w:rsidP="00DE1451">
            <w:pPr>
              <w:spacing w:after="0"/>
              <w:jc w:val="center"/>
            </w:pPr>
            <w:r>
              <w:t>YES</w:t>
            </w:r>
          </w:p>
        </w:tc>
      </w:tr>
      <w:tr w:rsidR="00572576" w14:paraId="54EE9FEB" w14:textId="77777777" w:rsidTr="00DE1451">
        <w:tc>
          <w:tcPr>
            <w:tcW w:w="2463" w:type="dxa"/>
          </w:tcPr>
          <w:p w14:paraId="56E7714A" w14:textId="18FF1729" w:rsidR="00572576" w:rsidRDefault="00BE50F5" w:rsidP="00DE1451">
            <w:pPr>
              <w:spacing w:after="0"/>
              <w:jc w:val="center"/>
            </w:pPr>
            <w:r>
              <w:t>Intel Corporation</w:t>
            </w:r>
          </w:p>
        </w:tc>
        <w:tc>
          <w:tcPr>
            <w:tcW w:w="2464" w:type="dxa"/>
          </w:tcPr>
          <w:p w14:paraId="07F20093" w14:textId="42339117" w:rsidR="00572576" w:rsidRDefault="00BE50F5" w:rsidP="00DE1451">
            <w:pPr>
              <w:spacing w:after="0"/>
              <w:jc w:val="center"/>
            </w:pPr>
            <w:r>
              <w:t>YES</w:t>
            </w:r>
          </w:p>
        </w:tc>
        <w:tc>
          <w:tcPr>
            <w:tcW w:w="2464" w:type="dxa"/>
          </w:tcPr>
          <w:p w14:paraId="6A0CAEF6" w14:textId="6AD9BC36" w:rsidR="00572576" w:rsidRDefault="00BE50F5" w:rsidP="00DE1451">
            <w:pPr>
              <w:spacing w:after="0"/>
              <w:jc w:val="center"/>
            </w:pPr>
            <w:r>
              <w:t>YES</w:t>
            </w:r>
          </w:p>
        </w:tc>
        <w:tc>
          <w:tcPr>
            <w:tcW w:w="2464" w:type="dxa"/>
          </w:tcPr>
          <w:p w14:paraId="03A10FFA" w14:textId="7709BA32" w:rsidR="00572576" w:rsidRDefault="00BE50F5" w:rsidP="00DE1451">
            <w:pPr>
              <w:spacing w:after="0"/>
              <w:jc w:val="center"/>
            </w:pPr>
            <w:r>
              <w:t>NO</w:t>
            </w:r>
          </w:p>
        </w:tc>
      </w:tr>
      <w:tr w:rsidR="00572576" w14:paraId="556A8A17" w14:textId="77777777" w:rsidTr="00DE1451">
        <w:tc>
          <w:tcPr>
            <w:tcW w:w="2463" w:type="dxa"/>
          </w:tcPr>
          <w:p w14:paraId="6179D9C1" w14:textId="7EFD3345" w:rsidR="00572576" w:rsidRDefault="00D61247" w:rsidP="00DE1451">
            <w:pPr>
              <w:spacing w:after="0"/>
              <w:jc w:val="center"/>
            </w:pPr>
            <w:r>
              <w:t>Nokia</w:t>
            </w:r>
          </w:p>
        </w:tc>
        <w:tc>
          <w:tcPr>
            <w:tcW w:w="2464" w:type="dxa"/>
          </w:tcPr>
          <w:p w14:paraId="1AA3A3B9" w14:textId="176ECB95" w:rsidR="00572576" w:rsidRDefault="00D61247" w:rsidP="00DE1451">
            <w:pPr>
              <w:spacing w:after="0"/>
              <w:jc w:val="center"/>
            </w:pPr>
            <w:r>
              <w:t>NO</w:t>
            </w:r>
          </w:p>
        </w:tc>
        <w:tc>
          <w:tcPr>
            <w:tcW w:w="2464" w:type="dxa"/>
          </w:tcPr>
          <w:p w14:paraId="12CCA52F" w14:textId="0B5FECBF" w:rsidR="00572576" w:rsidRDefault="00D61247" w:rsidP="00DE1451">
            <w:pPr>
              <w:spacing w:after="0"/>
              <w:jc w:val="center"/>
            </w:pPr>
            <w:r>
              <w:t>YES</w:t>
            </w:r>
          </w:p>
        </w:tc>
        <w:tc>
          <w:tcPr>
            <w:tcW w:w="2464" w:type="dxa"/>
          </w:tcPr>
          <w:p w14:paraId="64D5361F" w14:textId="77777777" w:rsidR="00572576" w:rsidRDefault="00D61247" w:rsidP="00DE1451">
            <w:pPr>
              <w:spacing w:after="0"/>
              <w:jc w:val="center"/>
            </w:pPr>
            <w:r>
              <w:t>YES (if modified and combined with solution 2)</w:t>
            </w:r>
          </w:p>
          <w:p w14:paraId="4FE9BFA9" w14:textId="6FE4BFBC" w:rsidR="0005410B" w:rsidRDefault="0005410B" w:rsidP="00DE1451">
            <w:pPr>
              <w:spacing w:after="0"/>
              <w:jc w:val="center"/>
            </w:pPr>
            <w:r>
              <w:t>(Note 1)</w:t>
            </w:r>
          </w:p>
        </w:tc>
      </w:tr>
      <w:tr w:rsidR="00572576" w14:paraId="353C881D" w14:textId="77777777" w:rsidTr="00DE1451">
        <w:tc>
          <w:tcPr>
            <w:tcW w:w="2463" w:type="dxa"/>
          </w:tcPr>
          <w:p w14:paraId="73406A12" w14:textId="1FD7D790" w:rsidR="00572576" w:rsidRDefault="00587AA3" w:rsidP="00DE1451">
            <w:pPr>
              <w:spacing w:after="0"/>
              <w:jc w:val="center"/>
              <w:rPr>
                <w:lang w:eastAsia="zh-CN"/>
              </w:rPr>
            </w:pPr>
            <w:r>
              <w:rPr>
                <w:rFonts w:hint="eastAsia"/>
                <w:lang w:eastAsia="zh-CN"/>
              </w:rPr>
              <w:t>S</w:t>
            </w:r>
            <w:r>
              <w:rPr>
                <w:lang w:eastAsia="zh-CN"/>
              </w:rPr>
              <w:t>amsung</w:t>
            </w:r>
          </w:p>
        </w:tc>
        <w:tc>
          <w:tcPr>
            <w:tcW w:w="2464" w:type="dxa"/>
          </w:tcPr>
          <w:p w14:paraId="09322CF4" w14:textId="5039329B" w:rsidR="00572576" w:rsidRDefault="00587AA3" w:rsidP="00DE1451">
            <w:pPr>
              <w:spacing w:after="0"/>
              <w:jc w:val="center"/>
              <w:rPr>
                <w:lang w:eastAsia="zh-CN"/>
              </w:rPr>
            </w:pPr>
            <w:r>
              <w:rPr>
                <w:rFonts w:hint="eastAsia"/>
                <w:lang w:eastAsia="zh-CN"/>
              </w:rPr>
              <w:t>N</w:t>
            </w:r>
            <w:r>
              <w:rPr>
                <w:lang w:eastAsia="zh-CN"/>
              </w:rPr>
              <w:t>O</w:t>
            </w:r>
          </w:p>
        </w:tc>
        <w:tc>
          <w:tcPr>
            <w:tcW w:w="2464" w:type="dxa"/>
          </w:tcPr>
          <w:p w14:paraId="64F33C38" w14:textId="5890371C" w:rsidR="00572576" w:rsidRDefault="00587AA3" w:rsidP="00DE1451">
            <w:pPr>
              <w:spacing w:after="0"/>
              <w:jc w:val="center"/>
              <w:rPr>
                <w:lang w:eastAsia="zh-CN"/>
              </w:rPr>
            </w:pPr>
            <w:r>
              <w:rPr>
                <w:rFonts w:hint="eastAsia"/>
                <w:lang w:eastAsia="zh-CN"/>
              </w:rPr>
              <w:t>N</w:t>
            </w:r>
            <w:r>
              <w:rPr>
                <w:lang w:eastAsia="zh-CN"/>
              </w:rPr>
              <w:t>O</w:t>
            </w:r>
          </w:p>
        </w:tc>
        <w:tc>
          <w:tcPr>
            <w:tcW w:w="2464" w:type="dxa"/>
          </w:tcPr>
          <w:p w14:paraId="625A174B" w14:textId="6386CC1E" w:rsidR="00572576" w:rsidRDefault="00587AA3" w:rsidP="00DE1451">
            <w:pPr>
              <w:spacing w:after="0"/>
              <w:jc w:val="center"/>
              <w:rPr>
                <w:lang w:eastAsia="zh-CN"/>
              </w:rPr>
            </w:pPr>
            <w:r>
              <w:rPr>
                <w:rFonts w:hint="eastAsia"/>
                <w:lang w:eastAsia="zh-CN"/>
              </w:rPr>
              <w:t>Y</w:t>
            </w:r>
            <w:r>
              <w:rPr>
                <w:lang w:eastAsia="zh-CN"/>
              </w:rPr>
              <w:t>ES</w:t>
            </w:r>
          </w:p>
        </w:tc>
      </w:tr>
      <w:tr w:rsidR="00572576" w14:paraId="3EC7DBB4" w14:textId="77777777" w:rsidTr="00DE1451">
        <w:tc>
          <w:tcPr>
            <w:tcW w:w="2463" w:type="dxa"/>
          </w:tcPr>
          <w:p w14:paraId="6E3EA1A4" w14:textId="1F5F38A4" w:rsidR="00572576" w:rsidRDefault="00C63B9B" w:rsidP="00DE1451">
            <w:pPr>
              <w:spacing w:after="0"/>
              <w:jc w:val="center"/>
              <w:rPr>
                <w:lang w:eastAsia="zh-CN"/>
              </w:rPr>
            </w:pPr>
            <w:r>
              <w:rPr>
                <w:rFonts w:hint="eastAsia"/>
                <w:lang w:eastAsia="zh-CN"/>
              </w:rPr>
              <w:t>H</w:t>
            </w:r>
            <w:r>
              <w:rPr>
                <w:lang w:eastAsia="zh-CN"/>
              </w:rPr>
              <w:t>uawei</w:t>
            </w:r>
          </w:p>
        </w:tc>
        <w:tc>
          <w:tcPr>
            <w:tcW w:w="2464" w:type="dxa"/>
          </w:tcPr>
          <w:p w14:paraId="73CBFA00" w14:textId="38583593" w:rsidR="00572576" w:rsidRDefault="00C63B9B" w:rsidP="00DE1451">
            <w:pPr>
              <w:spacing w:after="0"/>
              <w:jc w:val="center"/>
              <w:rPr>
                <w:lang w:eastAsia="zh-CN"/>
              </w:rPr>
            </w:pPr>
            <w:r>
              <w:rPr>
                <w:rFonts w:hint="eastAsia"/>
                <w:lang w:eastAsia="zh-CN"/>
              </w:rPr>
              <w:t>N</w:t>
            </w:r>
            <w:r>
              <w:rPr>
                <w:lang w:eastAsia="zh-CN"/>
              </w:rPr>
              <w:t>O</w:t>
            </w:r>
          </w:p>
        </w:tc>
        <w:tc>
          <w:tcPr>
            <w:tcW w:w="2464" w:type="dxa"/>
          </w:tcPr>
          <w:p w14:paraId="7342C1B7" w14:textId="0AF7DCCB" w:rsidR="00572576" w:rsidRDefault="00C63B9B" w:rsidP="00DE1451">
            <w:pPr>
              <w:spacing w:after="0"/>
              <w:jc w:val="center"/>
              <w:rPr>
                <w:lang w:eastAsia="zh-CN"/>
              </w:rPr>
            </w:pPr>
            <w:r>
              <w:rPr>
                <w:rFonts w:hint="eastAsia"/>
                <w:lang w:eastAsia="zh-CN"/>
              </w:rPr>
              <w:t>N</w:t>
            </w:r>
            <w:r>
              <w:rPr>
                <w:lang w:eastAsia="zh-CN"/>
              </w:rPr>
              <w:t>O</w:t>
            </w:r>
          </w:p>
        </w:tc>
        <w:tc>
          <w:tcPr>
            <w:tcW w:w="2464" w:type="dxa"/>
          </w:tcPr>
          <w:p w14:paraId="630E8316" w14:textId="0BB84D80" w:rsidR="00572576" w:rsidRDefault="00C63B9B" w:rsidP="00DE1451">
            <w:pPr>
              <w:spacing w:after="0"/>
              <w:jc w:val="center"/>
              <w:rPr>
                <w:lang w:eastAsia="zh-CN"/>
              </w:rPr>
            </w:pPr>
            <w:r>
              <w:rPr>
                <w:rFonts w:hint="eastAsia"/>
                <w:lang w:eastAsia="zh-CN"/>
              </w:rPr>
              <w:t>Y</w:t>
            </w:r>
            <w:r>
              <w:rPr>
                <w:lang w:eastAsia="zh-CN"/>
              </w:rPr>
              <w:t>ES</w:t>
            </w:r>
          </w:p>
        </w:tc>
      </w:tr>
      <w:tr w:rsidR="00572576" w14:paraId="1D4BDFA7" w14:textId="77777777" w:rsidTr="00DE1451">
        <w:tc>
          <w:tcPr>
            <w:tcW w:w="2463" w:type="dxa"/>
          </w:tcPr>
          <w:p w14:paraId="144453C5" w14:textId="52A8989C" w:rsidR="00572576" w:rsidRDefault="004D3DD3" w:rsidP="00DE1451">
            <w:pPr>
              <w:spacing w:after="0"/>
              <w:jc w:val="center"/>
            </w:pPr>
            <w:r>
              <w:t>CATT</w:t>
            </w:r>
          </w:p>
        </w:tc>
        <w:tc>
          <w:tcPr>
            <w:tcW w:w="2464" w:type="dxa"/>
          </w:tcPr>
          <w:p w14:paraId="1C4E7C11" w14:textId="13AEE368" w:rsidR="00572576" w:rsidRDefault="004D3DD3" w:rsidP="00DE1451">
            <w:pPr>
              <w:spacing w:after="0"/>
              <w:jc w:val="center"/>
            </w:pPr>
            <w:r>
              <w:t>YES</w:t>
            </w:r>
          </w:p>
        </w:tc>
        <w:tc>
          <w:tcPr>
            <w:tcW w:w="2464" w:type="dxa"/>
          </w:tcPr>
          <w:p w14:paraId="09FA674E" w14:textId="181FDE5F" w:rsidR="00572576" w:rsidRDefault="004D3DD3" w:rsidP="00DE1451">
            <w:pPr>
              <w:spacing w:after="0"/>
              <w:jc w:val="center"/>
            </w:pPr>
            <w:r>
              <w:t>NO</w:t>
            </w:r>
          </w:p>
        </w:tc>
        <w:tc>
          <w:tcPr>
            <w:tcW w:w="2464" w:type="dxa"/>
          </w:tcPr>
          <w:p w14:paraId="4F9391C4" w14:textId="77777777" w:rsidR="00572576" w:rsidRDefault="004E643A" w:rsidP="00DE1451">
            <w:pPr>
              <w:spacing w:after="0"/>
              <w:jc w:val="center"/>
            </w:pPr>
            <w:proofErr w:type="gramStart"/>
            <w:r w:rsidRPr="004E643A">
              <w:t>YES(</w:t>
            </w:r>
            <w:proofErr w:type="gramEnd"/>
            <w:r w:rsidRPr="004E643A">
              <w:t>if DU send DDDS base on CU request)</w:t>
            </w:r>
          </w:p>
          <w:p w14:paraId="6659C79E" w14:textId="6D670EAE" w:rsidR="0005410B" w:rsidRDefault="0005410B" w:rsidP="00DE1451">
            <w:pPr>
              <w:spacing w:after="0"/>
              <w:jc w:val="center"/>
            </w:pPr>
            <w:r>
              <w:t>(Note 1)</w:t>
            </w:r>
          </w:p>
        </w:tc>
      </w:tr>
      <w:tr w:rsidR="004E643A" w14:paraId="305BA407" w14:textId="77777777" w:rsidTr="00DE1451">
        <w:tc>
          <w:tcPr>
            <w:tcW w:w="2463" w:type="dxa"/>
          </w:tcPr>
          <w:p w14:paraId="02CFC8B0" w14:textId="77292720" w:rsidR="004E643A" w:rsidRDefault="004E643A" w:rsidP="004E643A">
            <w:pPr>
              <w:spacing w:after="0"/>
              <w:jc w:val="center"/>
            </w:pPr>
            <w:r>
              <w:rPr>
                <w:rFonts w:hint="eastAsia"/>
                <w:lang w:eastAsia="zh-CN"/>
              </w:rPr>
              <w:t>ZTE</w:t>
            </w:r>
          </w:p>
        </w:tc>
        <w:tc>
          <w:tcPr>
            <w:tcW w:w="2464" w:type="dxa"/>
          </w:tcPr>
          <w:p w14:paraId="7852B232" w14:textId="00CEFBA0" w:rsidR="004E643A" w:rsidRDefault="004E643A" w:rsidP="004E643A">
            <w:pPr>
              <w:spacing w:after="0"/>
              <w:jc w:val="center"/>
            </w:pPr>
            <w:r>
              <w:rPr>
                <w:rFonts w:hint="eastAsia"/>
                <w:lang w:eastAsia="zh-CN"/>
              </w:rPr>
              <w:t>YES</w:t>
            </w:r>
          </w:p>
        </w:tc>
        <w:tc>
          <w:tcPr>
            <w:tcW w:w="2464" w:type="dxa"/>
          </w:tcPr>
          <w:p w14:paraId="178B1318" w14:textId="1F97EC7D" w:rsidR="004E643A" w:rsidRDefault="004E643A" w:rsidP="004E643A">
            <w:pPr>
              <w:spacing w:after="0"/>
              <w:jc w:val="center"/>
            </w:pPr>
            <w:r>
              <w:rPr>
                <w:rFonts w:hint="eastAsia"/>
                <w:lang w:eastAsia="zh-CN"/>
              </w:rPr>
              <w:t>NO</w:t>
            </w:r>
          </w:p>
        </w:tc>
        <w:tc>
          <w:tcPr>
            <w:tcW w:w="2464" w:type="dxa"/>
          </w:tcPr>
          <w:p w14:paraId="31CB1FFB" w14:textId="77777777" w:rsidR="004E643A" w:rsidRDefault="004E643A" w:rsidP="004E643A">
            <w:pPr>
              <w:spacing w:after="0"/>
              <w:jc w:val="center"/>
              <w:rPr>
                <w:lang w:eastAsia="zh-CN"/>
              </w:rPr>
            </w:pPr>
            <w:r>
              <w:rPr>
                <w:rFonts w:hint="eastAsia"/>
                <w:lang w:eastAsia="zh-CN"/>
              </w:rPr>
              <w:t>YES (</w:t>
            </w:r>
            <w:r>
              <w:rPr>
                <w:lang w:eastAsia="zh-CN"/>
              </w:rPr>
              <w:t>slight prefer</w:t>
            </w:r>
            <w:r>
              <w:rPr>
                <w:rFonts w:hint="eastAsia"/>
                <w:lang w:eastAsia="zh-CN"/>
              </w:rPr>
              <w:t>)</w:t>
            </w:r>
          </w:p>
          <w:p w14:paraId="4D682B8D" w14:textId="435B176E" w:rsidR="0005410B" w:rsidRDefault="0005410B" w:rsidP="004E643A">
            <w:pPr>
              <w:spacing w:after="0"/>
              <w:jc w:val="center"/>
            </w:pPr>
            <w:r>
              <w:rPr>
                <w:lang w:eastAsia="zh-CN"/>
              </w:rPr>
              <w:t xml:space="preserve">(Note </w:t>
            </w:r>
            <w:r w:rsidR="002D16AF">
              <w:rPr>
                <w:lang w:eastAsia="zh-CN"/>
              </w:rPr>
              <w:t>1</w:t>
            </w:r>
            <w:r>
              <w:rPr>
                <w:lang w:eastAsia="zh-CN"/>
              </w:rPr>
              <w:t>)</w:t>
            </w:r>
          </w:p>
        </w:tc>
      </w:tr>
      <w:tr w:rsidR="00F37556" w14:paraId="4B50F83E" w14:textId="77777777" w:rsidTr="00DE1451">
        <w:tc>
          <w:tcPr>
            <w:tcW w:w="2463" w:type="dxa"/>
          </w:tcPr>
          <w:p w14:paraId="46B07849" w14:textId="06C5BA3B" w:rsidR="00F37556" w:rsidRDefault="00F37556" w:rsidP="00F37556">
            <w:pPr>
              <w:spacing w:after="0"/>
              <w:jc w:val="center"/>
            </w:pPr>
            <w:r>
              <w:rPr>
                <w:rFonts w:eastAsia="MS Mincho" w:hint="eastAsia"/>
                <w:lang w:eastAsia="ja-JP"/>
              </w:rPr>
              <w:t>NEC</w:t>
            </w:r>
          </w:p>
        </w:tc>
        <w:tc>
          <w:tcPr>
            <w:tcW w:w="2464" w:type="dxa"/>
          </w:tcPr>
          <w:p w14:paraId="7B0356E4" w14:textId="1DDDB4A6" w:rsidR="00F37556" w:rsidRDefault="00F37556" w:rsidP="00F37556">
            <w:pPr>
              <w:spacing w:after="0"/>
              <w:jc w:val="center"/>
            </w:pPr>
            <w:r>
              <w:rPr>
                <w:rFonts w:eastAsia="MS Mincho"/>
                <w:lang w:eastAsia="ja-JP"/>
              </w:rPr>
              <w:t>YES (Combine with Enh2)</w:t>
            </w:r>
          </w:p>
        </w:tc>
        <w:tc>
          <w:tcPr>
            <w:tcW w:w="2464" w:type="dxa"/>
          </w:tcPr>
          <w:p w14:paraId="4A2968E1" w14:textId="005FDE4F" w:rsidR="00F37556" w:rsidRDefault="00F37556" w:rsidP="00F37556">
            <w:pPr>
              <w:spacing w:after="0"/>
              <w:jc w:val="center"/>
            </w:pPr>
            <w:r>
              <w:rPr>
                <w:rFonts w:eastAsia="MS Mincho"/>
                <w:lang w:eastAsia="ja-JP"/>
              </w:rPr>
              <w:t>YES (C</w:t>
            </w:r>
            <w:r>
              <w:rPr>
                <w:rFonts w:eastAsia="MS Mincho" w:hint="eastAsia"/>
                <w:lang w:eastAsia="ja-JP"/>
              </w:rPr>
              <w:t xml:space="preserve">ombine </w:t>
            </w:r>
            <w:r>
              <w:rPr>
                <w:rFonts w:eastAsia="MS Mincho"/>
                <w:lang w:eastAsia="ja-JP"/>
              </w:rPr>
              <w:t>with Ehn1)</w:t>
            </w:r>
          </w:p>
        </w:tc>
        <w:tc>
          <w:tcPr>
            <w:tcW w:w="2464" w:type="dxa"/>
          </w:tcPr>
          <w:p w14:paraId="31A969EA" w14:textId="46DB75B8" w:rsidR="00F37556" w:rsidRDefault="00F37556" w:rsidP="00F37556">
            <w:pPr>
              <w:spacing w:after="0"/>
              <w:jc w:val="center"/>
            </w:pPr>
            <w:r>
              <w:rPr>
                <w:rFonts w:eastAsia="MS Mincho" w:hint="eastAsia"/>
                <w:lang w:eastAsia="ja-JP"/>
              </w:rPr>
              <w:t>NO</w:t>
            </w:r>
          </w:p>
        </w:tc>
      </w:tr>
    </w:tbl>
    <w:p w14:paraId="7C50523D" w14:textId="77777777" w:rsidR="00572576" w:rsidRPr="00FB1D0C" w:rsidRDefault="00572576" w:rsidP="00572576">
      <w:pPr>
        <w:spacing w:after="0"/>
      </w:pPr>
    </w:p>
    <w:p w14:paraId="306FE7B2" w14:textId="77777777" w:rsidR="00572576" w:rsidRPr="00FB1D0C" w:rsidRDefault="00572576" w:rsidP="00572576">
      <w:pPr>
        <w:spacing w:after="0"/>
      </w:pPr>
    </w:p>
    <w:p w14:paraId="6D974080" w14:textId="77777777" w:rsidR="00572576" w:rsidRDefault="00572576" w:rsidP="003B2A52">
      <w:pPr>
        <w:spacing w:after="0"/>
      </w:pPr>
    </w:p>
    <w:p w14:paraId="4533424B" w14:textId="77777777" w:rsidR="00572576" w:rsidRDefault="00572576" w:rsidP="003B2A52">
      <w:pPr>
        <w:spacing w:after="0"/>
      </w:pPr>
    </w:p>
    <w:p w14:paraId="27503C20" w14:textId="51AA1CB3" w:rsidR="006E133C" w:rsidRPr="004A5FA8" w:rsidRDefault="006E133C" w:rsidP="006E133C">
      <w:pPr>
        <w:pStyle w:val="Heading1"/>
        <w:rPr>
          <w:lang w:val="en-US"/>
        </w:rPr>
      </w:pPr>
      <w:r>
        <w:rPr>
          <w:lang w:eastAsia="zh-CN"/>
        </w:rPr>
        <w:t>2</w:t>
      </w:r>
      <w:r>
        <w:rPr>
          <w:lang w:eastAsia="zh-CN"/>
        </w:rPr>
        <w:tab/>
        <w:t>Way Forward</w:t>
      </w:r>
    </w:p>
    <w:p w14:paraId="72E83701" w14:textId="581023EE" w:rsidR="00572576" w:rsidRDefault="00631F34" w:rsidP="00631F34">
      <w:pPr>
        <w:pStyle w:val="Heading2"/>
      </w:pPr>
      <w:r>
        <w:t>2.1</w:t>
      </w:r>
      <w:r>
        <w:tab/>
        <w:t>The summary of voting</w:t>
      </w:r>
    </w:p>
    <w:p w14:paraId="12875FEE" w14:textId="77777777" w:rsidR="00572576" w:rsidRDefault="00572576" w:rsidP="003B2A52">
      <w:pPr>
        <w:spacing w:after="0"/>
      </w:pPr>
    </w:p>
    <w:p w14:paraId="0EA2AB3D" w14:textId="77777777" w:rsidR="00F37556" w:rsidRDefault="00F37556" w:rsidP="003B2A52">
      <w:pPr>
        <w:spacing w:after="0"/>
      </w:pPr>
      <w:r>
        <w:t>The eight interested companies have provided input to the evaluation and indicated their preference.</w:t>
      </w:r>
    </w:p>
    <w:p w14:paraId="76A7AE23" w14:textId="66DB85A3" w:rsidR="00FB1D0C" w:rsidRDefault="0074484A" w:rsidP="003B2A52">
      <w:pPr>
        <w:spacing w:after="0"/>
      </w:pPr>
      <w:r>
        <w:t>The summary of the voting a</w:t>
      </w:r>
      <w:r w:rsidR="004D3DD3">
        <w:t>mong the six companies that have expressed their view</w:t>
      </w:r>
      <w:r>
        <w:t xml:space="preserve"> is listed in the below table</w:t>
      </w:r>
      <w:r w:rsidR="00F37556">
        <w:t>s:</w:t>
      </w:r>
    </w:p>
    <w:p w14:paraId="3CEEE024" w14:textId="3319897D" w:rsidR="00F37556" w:rsidRDefault="00F37556" w:rsidP="003B2A52">
      <w:pPr>
        <w:spacing w:after="0"/>
      </w:pPr>
    </w:p>
    <w:p w14:paraId="75BC5407" w14:textId="03871B31" w:rsidR="00F37556" w:rsidRPr="00F37556" w:rsidRDefault="00F37556" w:rsidP="003B2A52">
      <w:pPr>
        <w:spacing w:after="0"/>
        <w:rPr>
          <w:b/>
        </w:rPr>
      </w:pPr>
      <w:r w:rsidRPr="00F37556">
        <w:rPr>
          <w:b/>
        </w:rPr>
        <w:t>Alternative 1</w:t>
      </w:r>
      <w:r w:rsidR="004D4445">
        <w:rPr>
          <w:b/>
        </w:rPr>
        <w:t xml:space="preserve"> of counting:</w:t>
      </w:r>
    </w:p>
    <w:p w14:paraId="0A9968CA" w14:textId="1B0E950E" w:rsidR="00F37556" w:rsidRPr="00140D2C" w:rsidRDefault="00F37556" w:rsidP="00F37556">
      <w:pPr>
        <w:spacing w:after="0"/>
        <w:rPr>
          <w:b/>
          <w:color w:val="00B050"/>
        </w:rPr>
      </w:pPr>
      <w:r w:rsidRPr="00140D2C">
        <w:rPr>
          <w:b/>
          <w:color w:val="00B050"/>
        </w:rPr>
        <w:t>Note 1: The 0.5 rating is given for the Conditional YES</w:t>
      </w:r>
      <w:r w:rsidR="002D16AF">
        <w:rPr>
          <w:b/>
          <w:color w:val="00B050"/>
        </w:rPr>
        <w:t xml:space="preserve"> or YES with comment</w:t>
      </w:r>
      <w:r w:rsidRPr="00140D2C">
        <w:rPr>
          <w:b/>
          <w:color w:val="00B050"/>
        </w:rPr>
        <w:t xml:space="preserve"> to the appointed enhancement. Consequently 0.5 to NO is assigned.</w:t>
      </w:r>
    </w:p>
    <w:p w14:paraId="37EDEEB3" w14:textId="3DEB2950" w:rsidR="004D3DD3" w:rsidRDefault="004D3DD3" w:rsidP="003B2A52">
      <w:pPr>
        <w:spacing w:after="0"/>
      </w:pPr>
    </w:p>
    <w:tbl>
      <w:tblPr>
        <w:tblStyle w:val="TableGrid"/>
        <w:tblW w:w="9855" w:type="dxa"/>
        <w:tblLook w:val="04A0" w:firstRow="1" w:lastRow="0" w:firstColumn="1" w:lastColumn="0" w:noHBand="0" w:noVBand="1"/>
      </w:tblPr>
      <w:tblGrid>
        <w:gridCol w:w="3285"/>
        <w:gridCol w:w="3285"/>
        <w:gridCol w:w="3285"/>
      </w:tblGrid>
      <w:tr w:rsidR="004D3DD3" w14:paraId="1C79F7BD" w14:textId="77777777" w:rsidTr="004D3DD3">
        <w:tc>
          <w:tcPr>
            <w:tcW w:w="3285" w:type="dxa"/>
          </w:tcPr>
          <w:p w14:paraId="0B0F7C44" w14:textId="1B057872" w:rsidR="004D3DD3" w:rsidRDefault="004D3DD3" w:rsidP="004D3DD3">
            <w:pPr>
              <w:spacing w:after="0"/>
              <w:jc w:val="center"/>
            </w:pPr>
            <w:r w:rsidRPr="001778B3">
              <w:rPr>
                <w:b/>
                <w:sz w:val="28"/>
                <w:szCs w:val="28"/>
              </w:rPr>
              <w:t>Enhancements</w:t>
            </w:r>
          </w:p>
        </w:tc>
        <w:tc>
          <w:tcPr>
            <w:tcW w:w="3285" w:type="dxa"/>
          </w:tcPr>
          <w:p w14:paraId="007E8F5A" w14:textId="46DEA277" w:rsidR="004D3DD3" w:rsidRPr="004D3DD3" w:rsidRDefault="004D3DD3" w:rsidP="004D3DD3">
            <w:pPr>
              <w:spacing w:after="0"/>
              <w:jc w:val="center"/>
              <w:rPr>
                <w:b/>
                <w:color w:val="00B050"/>
              </w:rPr>
            </w:pPr>
            <w:r w:rsidRPr="004D3DD3">
              <w:rPr>
                <w:b/>
                <w:color w:val="00B050"/>
              </w:rPr>
              <w:t>YES</w:t>
            </w:r>
          </w:p>
        </w:tc>
        <w:tc>
          <w:tcPr>
            <w:tcW w:w="3285" w:type="dxa"/>
          </w:tcPr>
          <w:p w14:paraId="5AE19E12" w14:textId="64FAB92C" w:rsidR="004D3DD3" w:rsidRPr="004D3DD3" w:rsidRDefault="004D3DD3" w:rsidP="004D3DD3">
            <w:pPr>
              <w:spacing w:after="0"/>
              <w:jc w:val="center"/>
              <w:rPr>
                <w:b/>
                <w:color w:val="FF0000"/>
              </w:rPr>
            </w:pPr>
            <w:r w:rsidRPr="004D3DD3">
              <w:rPr>
                <w:b/>
                <w:color w:val="FF0000"/>
              </w:rPr>
              <w:t>NO</w:t>
            </w:r>
          </w:p>
        </w:tc>
      </w:tr>
      <w:tr w:rsidR="004D3DD3" w14:paraId="209A85E0" w14:textId="77777777" w:rsidTr="004D3DD3">
        <w:tc>
          <w:tcPr>
            <w:tcW w:w="3285" w:type="dxa"/>
          </w:tcPr>
          <w:p w14:paraId="77DD1E4E" w14:textId="3BEA6F80" w:rsidR="004D3DD3" w:rsidRDefault="004D3DD3" w:rsidP="004D3DD3">
            <w:pPr>
              <w:spacing w:after="0"/>
              <w:jc w:val="center"/>
            </w:pPr>
            <w:r w:rsidRPr="00E777FC">
              <w:rPr>
                <w:b/>
              </w:rPr>
              <w:t xml:space="preserve">Enhancement </w:t>
            </w:r>
            <w:r>
              <w:rPr>
                <w:b/>
              </w:rPr>
              <w:t>1</w:t>
            </w:r>
          </w:p>
        </w:tc>
        <w:tc>
          <w:tcPr>
            <w:tcW w:w="3285" w:type="dxa"/>
          </w:tcPr>
          <w:p w14:paraId="0E21CBB4" w14:textId="498E5813" w:rsidR="004D3DD3" w:rsidRPr="004D3DD3" w:rsidRDefault="00C575C4" w:rsidP="004D3DD3">
            <w:pPr>
              <w:spacing w:after="0"/>
              <w:jc w:val="center"/>
              <w:rPr>
                <w:b/>
                <w:color w:val="00B050"/>
              </w:rPr>
            </w:pPr>
            <w:r>
              <w:rPr>
                <w:b/>
                <w:color w:val="00B050"/>
              </w:rPr>
              <w:t>4</w:t>
            </w:r>
            <w:r w:rsidR="00F37556">
              <w:rPr>
                <w:b/>
                <w:color w:val="00B050"/>
              </w:rPr>
              <w:t>.5</w:t>
            </w:r>
          </w:p>
        </w:tc>
        <w:tc>
          <w:tcPr>
            <w:tcW w:w="3285" w:type="dxa"/>
          </w:tcPr>
          <w:p w14:paraId="5ED15AF0" w14:textId="45FDF5EF" w:rsidR="004D3DD3" w:rsidRPr="004D3DD3" w:rsidRDefault="004D3DD3" w:rsidP="004D3DD3">
            <w:pPr>
              <w:spacing w:after="0"/>
              <w:jc w:val="center"/>
              <w:rPr>
                <w:b/>
                <w:color w:val="FF0000"/>
              </w:rPr>
            </w:pPr>
            <w:r w:rsidRPr="004D3DD3">
              <w:rPr>
                <w:b/>
                <w:color w:val="FF0000"/>
              </w:rPr>
              <w:t>3</w:t>
            </w:r>
            <w:r w:rsidR="00F37556">
              <w:rPr>
                <w:b/>
                <w:color w:val="FF0000"/>
              </w:rPr>
              <w:t>.5</w:t>
            </w:r>
          </w:p>
        </w:tc>
      </w:tr>
      <w:tr w:rsidR="004D3DD3" w14:paraId="7171106F" w14:textId="77777777" w:rsidTr="004D3DD3">
        <w:tc>
          <w:tcPr>
            <w:tcW w:w="3285" w:type="dxa"/>
          </w:tcPr>
          <w:p w14:paraId="5A32C6EE" w14:textId="2BC46348" w:rsidR="004D3DD3" w:rsidRDefault="004D3DD3" w:rsidP="004D3DD3">
            <w:pPr>
              <w:spacing w:after="0"/>
              <w:jc w:val="center"/>
            </w:pPr>
            <w:r w:rsidRPr="00E777FC">
              <w:rPr>
                <w:b/>
              </w:rPr>
              <w:t xml:space="preserve">Enhancement </w:t>
            </w:r>
            <w:r>
              <w:rPr>
                <w:b/>
              </w:rPr>
              <w:t>2</w:t>
            </w:r>
          </w:p>
        </w:tc>
        <w:tc>
          <w:tcPr>
            <w:tcW w:w="3285" w:type="dxa"/>
          </w:tcPr>
          <w:p w14:paraId="630EB04C" w14:textId="08992EEC" w:rsidR="004D3DD3" w:rsidRPr="004D3DD3" w:rsidRDefault="004D3DD3" w:rsidP="004D3DD3">
            <w:pPr>
              <w:spacing w:after="0"/>
              <w:jc w:val="center"/>
              <w:rPr>
                <w:b/>
                <w:color w:val="00B050"/>
              </w:rPr>
            </w:pPr>
            <w:r w:rsidRPr="004D3DD3">
              <w:rPr>
                <w:b/>
                <w:color w:val="00B050"/>
              </w:rPr>
              <w:t>2</w:t>
            </w:r>
            <w:r w:rsidR="00F37556">
              <w:rPr>
                <w:b/>
                <w:color w:val="00B050"/>
              </w:rPr>
              <w:t>.5</w:t>
            </w:r>
          </w:p>
        </w:tc>
        <w:tc>
          <w:tcPr>
            <w:tcW w:w="3285" w:type="dxa"/>
          </w:tcPr>
          <w:p w14:paraId="7FA82A70" w14:textId="72D4E4BD" w:rsidR="004D3DD3" w:rsidRPr="004D3DD3" w:rsidRDefault="00C575C4" w:rsidP="004D3DD3">
            <w:pPr>
              <w:spacing w:after="0"/>
              <w:jc w:val="center"/>
              <w:rPr>
                <w:b/>
                <w:color w:val="FF0000"/>
              </w:rPr>
            </w:pPr>
            <w:r>
              <w:rPr>
                <w:b/>
                <w:color w:val="FF0000"/>
              </w:rPr>
              <w:t>5</w:t>
            </w:r>
            <w:r w:rsidR="00F37556">
              <w:rPr>
                <w:b/>
                <w:color w:val="FF0000"/>
              </w:rPr>
              <w:t>.5</w:t>
            </w:r>
          </w:p>
        </w:tc>
      </w:tr>
      <w:tr w:rsidR="004D3DD3" w14:paraId="4390EA3D" w14:textId="77777777" w:rsidTr="004D3DD3">
        <w:tc>
          <w:tcPr>
            <w:tcW w:w="3285" w:type="dxa"/>
          </w:tcPr>
          <w:p w14:paraId="3B5557DD" w14:textId="28219C92" w:rsidR="004D3DD3" w:rsidRDefault="004D3DD3" w:rsidP="004D3DD3">
            <w:pPr>
              <w:spacing w:after="0"/>
              <w:jc w:val="center"/>
            </w:pPr>
            <w:r w:rsidRPr="00E777FC">
              <w:rPr>
                <w:b/>
              </w:rPr>
              <w:t xml:space="preserve">Enhancement </w:t>
            </w:r>
            <w:r>
              <w:rPr>
                <w:b/>
              </w:rPr>
              <w:t>3</w:t>
            </w:r>
          </w:p>
        </w:tc>
        <w:tc>
          <w:tcPr>
            <w:tcW w:w="3285" w:type="dxa"/>
          </w:tcPr>
          <w:p w14:paraId="19905502" w14:textId="517A853F" w:rsidR="004D3DD3" w:rsidRPr="004D3DD3" w:rsidRDefault="004D3DD3" w:rsidP="004D3DD3">
            <w:pPr>
              <w:spacing w:after="0"/>
              <w:jc w:val="center"/>
              <w:rPr>
                <w:b/>
                <w:color w:val="00B050"/>
                <w:highlight w:val="green"/>
              </w:rPr>
            </w:pPr>
            <w:r w:rsidRPr="004D3DD3">
              <w:rPr>
                <w:b/>
                <w:color w:val="00B050"/>
              </w:rPr>
              <w:t>4</w:t>
            </w:r>
            <w:r>
              <w:rPr>
                <w:b/>
                <w:color w:val="00B050"/>
              </w:rPr>
              <w:t>.</w:t>
            </w:r>
            <w:r w:rsidR="002D16AF">
              <w:rPr>
                <w:b/>
                <w:color w:val="00B050"/>
              </w:rPr>
              <w:t>5</w:t>
            </w:r>
          </w:p>
        </w:tc>
        <w:tc>
          <w:tcPr>
            <w:tcW w:w="3285" w:type="dxa"/>
          </w:tcPr>
          <w:p w14:paraId="6A290AD1" w14:textId="6D24B7C3" w:rsidR="004D3DD3" w:rsidRPr="004D3DD3" w:rsidRDefault="00F37556" w:rsidP="004D3DD3">
            <w:pPr>
              <w:spacing w:after="0"/>
              <w:jc w:val="center"/>
              <w:rPr>
                <w:b/>
                <w:color w:val="FF0000"/>
                <w:highlight w:val="red"/>
              </w:rPr>
            </w:pPr>
            <w:r>
              <w:rPr>
                <w:b/>
                <w:color w:val="FF0000"/>
              </w:rPr>
              <w:t>3</w:t>
            </w:r>
            <w:r w:rsidR="00C575C4" w:rsidRPr="00C575C4">
              <w:rPr>
                <w:b/>
                <w:color w:val="FF0000"/>
              </w:rPr>
              <w:t>.</w:t>
            </w:r>
            <w:r w:rsidR="002D16AF">
              <w:rPr>
                <w:b/>
                <w:color w:val="FF0000"/>
              </w:rPr>
              <w:t>5</w:t>
            </w:r>
          </w:p>
        </w:tc>
      </w:tr>
    </w:tbl>
    <w:p w14:paraId="019CA534" w14:textId="3F36C3B8" w:rsidR="004D3DD3" w:rsidRDefault="004D3DD3" w:rsidP="003B2A52">
      <w:pPr>
        <w:spacing w:after="0"/>
      </w:pPr>
    </w:p>
    <w:p w14:paraId="32FF3EAA" w14:textId="624E486E" w:rsidR="00F37556" w:rsidRDefault="00F37556" w:rsidP="003B2A52">
      <w:pPr>
        <w:spacing w:after="0"/>
      </w:pPr>
    </w:p>
    <w:p w14:paraId="1B5B4A1C" w14:textId="6C22E4B7" w:rsidR="00F37556" w:rsidRPr="00F37556" w:rsidRDefault="00F37556" w:rsidP="00F37556">
      <w:pPr>
        <w:spacing w:after="0"/>
        <w:rPr>
          <w:b/>
        </w:rPr>
      </w:pPr>
      <w:r w:rsidRPr="00F37556">
        <w:rPr>
          <w:b/>
        </w:rPr>
        <w:t xml:space="preserve">Alternative </w:t>
      </w:r>
      <w:r>
        <w:rPr>
          <w:b/>
        </w:rPr>
        <w:t>2</w:t>
      </w:r>
      <w:r w:rsidR="004D4445">
        <w:rPr>
          <w:b/>
        </w:rPr>
        <w:t xml:space="preserve"> of counting:</w:t>
      </w:r>
    </w:p>
    <w:p w14:paraId="753B8A0F" w14:textId="33472C12" w:rsidR="00F37556" w:rsidRPr="005B2893" w:rsidRDefault="00F37556" w:rsidP="003B2A52">
      <w:pPr>
        <w:spacing w:after="0"/>
        <w:rPr>
          <w:b/>
          <w:color w:val="00B050"/>
        </w:rPr>
      </w:pPr>
      <w:r>
        <w:rPr>
          <w:b/>
          <w:color w:val="00B050"/>
        </w:rPr>
        <w:t xml:space="preserve">Any conditional </w:t>
      </w:r>
      <w:proofErr w:type="gramStart"/>
      <w:r>
        <w:rPr>
          <w:b/>
          <w:color w:val="00B050"/>
        </w:rPr>
        <w:t xml:space="preserve">YES </w:t>
      </w:r>
      <w:r w:rsidR="00DE28F5">
        <w:rPr>
          <w:b/>
          <w:color w:val="00B050"/>
        </w:rPr>
        <w:t>,</w:t>
      </w:r>
      <w:proofErr w:type="gramEnd"/>
      <w:r w:rsidR="00DE28F5">
        <w:rPr>
          <w:b/>
          <w:color w:val="00B050"/>
        </w:rPr>
        <w:t xml:space="preserve"> or any YES with comment</w:t>
      </w:r>
      <w:r>
        <w:rPr>
          <w:b/>
          <w:color w:val="00B050"/>
        </w:rPr>
        <w:t xml:space="preserve"> </w:t>
      </w:r>
      <w:r w:rsidR="00EF2041" w:rsidRPr="00140D2C">
        <w:rPr>
          <w:b/>
          <w:color w:val="00B050"/>
        </w:rPr>
        <w:t>to the appointed enhancement</w:t>
      </w:r>
      <w:r w:rsidR="000D401B">
        <w:rPr>
          <w:b/>
          <w:color w:val="00B050"/>
        </w:rPr>
        <w:t xml:space="preserve"> a</w:t>
      </w:r>
      <w:r>
        <w:rPr>
          <w:b/>
          <w:color w:val="00B050"/>
        </w:rPr>
        <w:t>re not counted in the below table</w:t>
      </w:r>
    </w:p>
    <w:p w14:paraId="64F790CF" w14:textId="087B5242" w:rsidR="00F37556" w:rsidRDefault="00F37556" w:rsidP="003B2A52">
      <w:pPr>
        <w:spacing w:after="0"/>
      </w:pPr>
    </w:p>
    <w:tbl>
      <w:tblPr>
        <w:tblStyle w:val="TableGrid"/>
        <w:tblW w:w="9855" w:type="dxa"/>
        <w:tblLook w:val="04A0" w:firstRow="1" w:lastRow="0" w:firstColumn="1" w:lastColumn="0" w:noHBand="0" w:noVBand="1"/>
      </w:tblPr>
      <w:tblGrid>
        <w:gridCol w:w="3285"/>
        <w:gridCol w:w="3285"/>
        <w:gridCol w:w="3285"/>
      </w:tblGrid>
      <w:tr w:rsidR="00F37556" w:rsidRPr="004D3DD3" w14:paraId="0AC3192F" w14:textId="77777777" w:rsidTr="00DE1451">
        <w:tc>
          <w:tcPr>
            <w:tcW w:w="3285" w:type="dxa"/>
          </w:tcPr>
          <w:p w14:paraId="30034657" w14:textId="77777777" w:rsidR="00F37556" w:rsidRDefault="00F37556" w:rsidP="00DE1451">
            <w:pPr>
              <w:spacing w:after="0"/>
              <w:jc w:val="center"/>
            </w:pPr>
            <w:r w:rsidRPr="001778B3">
              <w:rPr>
                <w:b/>
                <w:sz w:val="28"/>
                <w:szCs w:val="28"/>
              </w:rPr>
              <w:t>Enhancements</w:t>
            </w:r>
          </w:p>
        </w:tc>
        <w:tc>
          <w:tcPr>
            <w:tcW w:w="3285" w:type="dxa"/>
          </w:tcPr>
          <w:p w14:paraId="08AE362D" w14:textId="77777777" w:rsidR="00F37556" w:rsidRPr="004D3DD3" w:rsidRDefault="00F37556" w:rsidP="00DE1451">
            <w:pPr>
              <w:spacing w:after="0"/>
              <w:jc w:val="center"/>
              <w:rPr>
                <w:b/>
                <w:color w:val="00B050"/>
              </w:rPr>
            </w:pPr>
            <w:r w:rsidRPr="004D3DD3">
              <w:rPr>
                <w:b/>
                <w:color w:val="00B050"/>
              </w:rPr>
              <w:t>YES</w:t>
            </w:r>
          </w:p>
        </w:tc>
        <w:tc>
          <w:tcPr>
            <w:tcW w:w="3285" w:type="dxa"/>
          </w:tcPr>
          <w:p w14:paraId="1E61032A" w14:textId="77777777" w:rsidR="00F37556" w:rsidRPr="004D3DD3" w:rsidRDefault="00F37556" w:rsidP="00DE1451">
            <w:pPr>
              <w:spacing w:after="0"/>
              <w:jc w:val="center"/>
              <w:rPr>
                <w:b/>
                <w:color w:val="FF0000"/>
              </w:rPr>
            </w:pPr>
            <w:r w:rsidRPr="004D3DD3">
              <w:rPr>
                <w:b/>
                <w:color w:val="FF0000"/>
              </w:rPr>
              <w:t>NO</w:t>
            </w:r>
          </w:p>
        </w:tc>
      </w:tr>
      <w:tr w:rsidR="00F37556" w:rsidRPr="004D3DD3" w14:paraId="4DC14407" w14:textId="77777777" w:rsidTr="00DE1451">
        <w:tc>
          <w:tcPr>
            <w:tcW w:w="3285" w:type="dxa"/>
          </w:tcPr>
          <w:p w14:paraId="79A9D904" w14:textId="77777777" w:rsidR="00F37556" w:rsidRDefault="00F37556" w:rsidP="00DE1451">
            <w:pPr>
              <w:spacing w:after="0"/>
              <w:jc w:val="center"/>
            </w:pPr>
            <w:r w:rsidRPr="00E777FC">
              <w:rPr>
                <w:b/>
              </w:rPr>
              <w:t xml:space="preserve">Enhancement </w:t>
            </w:r>
            <w:r>
              <w:rPr>
                <w:b/>
              </w:rPr>
              <w:t>1</w:t>
            </w:r>
          </w:p>
        </w:tc>
        <w:tc>
          <w:tcPr>
            <w:tcW w:w="3285" w:type="dxa"/>
          </w:tcPr>
          <w:p w14:paraId="03F77075" w14:textId="5541588B" w:rsidR="00F37556" w:rsidRPr="004D3DD3" w:rsidRDefault="00F37556" w:rsidP="00DE1451">
            <w:pPr>
              <w:spacing w:after="0"/>
              <w:jc w:val="center"/>
              <w:rPr>
                <w:b/>
                <w:color w:val="00B050"/>
              </w:rPr>
            </w:pPr>
            <w:r>
              <w:rPr>
                <w:b/>
                <w:color w:val="00B050"/>
              </w:rPr>
              <w:t>4</w:t>
            </w:r>
          </w:p>
        </w:tc>
        <w:tc>
          <w:tcPr>
            <w:tcW w:w="3285" w:type="dxa"/>
          </w:tcPr>
          <w:p w14:paraId="46A1F1AD" w14:textId="4F21E3E0" w:rsidR="00F37556" w:rsidRPr="004D3DD3" w:rsidRDefault="00F37556" w:rsidP="00DE1451">
            <w:pPr>
              <w:spacing w:after="0"/>
              <w:jc w:val="center"/>
              <w:rPr>
                <w:b/>
                <w:color w:val="FF0000"/>
              </w:rPr>
            </w:pPr>
            <w:r w:rsidRPr="004D3DD3">
              <w:rPr>
                <w:b/>
                <w:color w:val="FF0000"/>
              </w:rPr>
              <w:t>3</w:t>
            </w:r>
          </w:p>
        </w:tc>
      </w:tr>
      <w:tr w:rsidR="00F37556" w:rsidRPr="004D3DD3" w14:paraId="48859D57" w14:textId="77777777" w:rsidTr="00DE1451">
        <w:tc>
          <w:tcPr>
            <w:tcW w:w="3285" w:type="dxa"/>
          </w:tcPr>
          <w:p w14:paraId="0A5B93A4" w14:textId="77777777" w:rsidR="00F37556" w:rsidRDefault="00F37556" w:rsidP="00DE1451">
            <w:pPr>
              <w:spacing w:after="0"/>
              <w:jc w:val="center"/>
            </w:pPr>
            <w:r w:rsidRPr="00E777FC">
              <w:rPr>
                <w:b/>
              </w:rPr>
              <w:t xml:space="preserve">Enhancement </w:t>
            </w:r>
            <w:r>
              <w:rPr>
                <w:b/>
              </w:rPr>
              <w:t>2</w:t>
            </w:r>
          </w:p>
        </w:tc>
        <w:tc>
          <w:tcPr>
            <w:tcW w:w="3285" w:type="dxa"/>
          </w:tcPr>
          <w:p w14:paraId="763BBEE9" w14:textId="0775DBAC" w:rsidR="00F37556" w:rsidRPr="004D3DD3" w:rsidRDefault="00F37556" w:rsidP="00DE1451">
            <w:pPr>
              <w:spacing w:after="0"/>
              <w:jc w:val="center"/>
              <w:rPr>
                <w:b/>
                <w:color w:val="00B050"/>
              </w:rPr>
            </w:pPr>
            <w:r w:rsidRPr="004D3DD3">
              <w:rPr>
                <w:b/>
                <w:color w:val="00B050"/>
              </w:rPr>
              <w:t>2</w:t>
            </w:r>
          </w:p>
        </w:tc>
        <w:tc>
          <w:tcPr>
            <w:tcW w:w="3285" w:type="dxa"/>
          </w:tcPr>
          <w:p w14:paraId="6D17E3A8" w14:textId="6EA7B613" w:rsidR="00F37556" w:rsidRPr="004D3DD3" w:rsidRDefault="00F37556" w:rsidP="00DE1451">
            <w:pPr>
              <w:spacing w:after="0"/>
              <w:jc w:val="center"/>
              <w:rPr>
                <w:b/>
                <w:color w:val="FF0000"/>
              </w:rPr>
            </w:pPr>
            <w:r>
              <w:rPr>
                <w:b/>
                <w:color w:val="FF0000"/>
              </w:rPr>
              <w:t>5</w:t>
            </w:r>
          </w:p>
        </w:tc>
      </w:tr>
      <w:tr w:rsidR="00F37556" w:rsidRPr="004D3DD3" w14:paraId="018271F1" w14:textId="77777777" w:rsidTr="00DE1451">
        <w:tc>
          <w:tcPr>
            <w:tcW w:w="3285" w:type="dxa"/>
          </w:tcPr>
          <w:p w14:paraId="48F1EF71" w14:textId="77777777" w:rsidR="00F37556" w:rsidRDefault="00F37556" w:rsidP="00DE1451">
            <w:pPr>
              <w:spacing w:after="0"/>
              <w:jc w:val="center"/>
            </w:pPr>
            <w:r w:rsidRPr="00E777FC">
              <w:rPr>
                <w:b/>
              </w:rPr>
              <w:t xml:space="preserve">Enhancement </w:t>
            </w:r>
            <w:r>
              <w:rPr>
                <w:b/>
              </w:rPr>
              <w:t>3</w:t>
            </w:r>
          </w:p>
        </w:tc>
        <w:tc>
          <w:tcPr>
            <w:tcW w:w="3285" w:type="dxa"/>
          </w:tcPr>
          <w:p w14:paraId="047B9DEB" w14:textId="45C167D1" w:rsidR="00F37556" w:rsidRPr="004D3DD3" w:rsidRDefault="005B2893" w:rsidP="00DE1451">
            <w:pPr>
              <w:spacing w:after="0"/>
              <w:jc w:val="center"/>
              <w:rPr>
                <w:b/>
                <w:color w:val="00B050"/>
                <w:highlight w:val="green"/>
              </w:rPr>
            </w:pPr>
            <w:r>
              <w:rPr>
                <w:b/>
                <w:color w:val="00B050"/>
              </w:rPr>
              <w:t>3</w:t>
            </w:r>
          </w:p>
        </w:tc>
        <w:tc>
          <w:tcPr>
            <w:tcW w:w="3285" w:type="dxa"/>
          </w:tcPr>
          <w:p w14:paraId="1565E803" w14:textId="41908D8F" w:rsidR="00F37556" w:rsidRPr="004D3DD3" w:rsidRDefault="005B2893" w:rsidP="00DE1451">
            <w:pPr>
              <w:spacing w:after="0"/>
              <w:jc w:val="center"/>
              <w:rPr>
                <w:b/>
                <w:color w:val="FF0000"/>
                <w:highlight w:val="red"/>
              </w:rPr>
            </w:pPr>
            <w:r w:rsidRPr="005B2893">
              <w:rPr>
                <w:b/>
                <w:color w:val="FF0000"/>
              </w:rPr>
              <w:t>2</w:t>
            </w:r>
          </w:p>
        </w:tc>
      </w:tr>
    </w:tbl>
    <w:p w14:paraId="7E0F6785" w14:textId="77777777" w:rsidR="00F37556" w:rsidRDefault="00F37556" w:rsidP="003B2A52">
      <w:pPr>
        <w:spacing w:after="0"/>
      </w:pPr>
    </w:p>
    <w:p w14:paraId="208A8396" w14:textId="5814AAB4" w:rsidR="0074484A" w:rsidRDefault="00631F34" w:rsidP="00631F34">
      <w:pPr>
        <w:pStyle w:val="Heading2"/>
      </w:pPr>
      <w:r>
        <w:t>2.2</w:t>
      </w:r>
      <w:r>
        <w:tab/>
        <w:t>Proposed Way Forward</w:t>
      </w:r>
    </w:p>
    <w:p w14:paraId="3C8C6ADA" w14:textId="71EC036F" w:rsidR="0074484A" w:rsidRDefault="0074484A" w:rsidP="003B2A52">
      <w:pPr>
        <w:spacing w:after="0"/>
        <w:rPr>
          <w:b/>
          <w:color w:val="00B050"/>
        </w:rPr>
      </w:pPr>
    </w:p>
    <w:p w14:paraId="064CBC27" w14:textId="41A5BB04" w:rsidR="0074484A" w:rsidRDefault="0074484A" w:rsidP="003B2A52">
      <w:pPr>
        <w:spacing w:after="0"/>
        <w:rPr>
          <w:b/>
        </w:rPr>
      </w:pPr>
      <w:r w:rsidRPr="0074484A">
        <w:rPr>
          <w:b/>
        </w:rPr>
        <w:t xml:space="preserve">The way forward </w:t>
      </w:r>
      <w:r>
        <w:rPr>
          <w:b/>
        </w:rPr>
        <w:t xml:space="preserve">for this topic </w:t>
      </w:r>
      <w:r w:rsidR="000B0528">
        <w:rPr>
          <w:b/>
        </w:rPr>
        <w:t>could be:</w:t>
      </w:r>
    </w:p>
    <w:p w14:paraId="7191DD13" w14:textId="03DB1A2B" w:rsidR="00286ED0" w:rsidRDefault="00286ED0" w:rsidP="003B2A52">
      <w:pPr>
        <w:spacing w:after="0"/>
        <w:rPr>
          <w:b/>
        </w:rPr>
      </w:pPr>
    </w:p>
    <w:p w14:paraId="07878545" w14:textId="1E2FB9D4" w:rsidR="00286ED0" w:rsidRDefault="00286ED0" w:rsidP="003B2A52">
      <w:pPr>
        <w:spacing w:after="0"/>
        <w:rPr>
          <w:b/>
        </w:rPr>
      </w:pPr>
      <w:r>
        <w:rPr>
          <w:b/>
        </w:rPr>
        <w:t>Option 1</w:t>
      </w:r>
      <w:r w:rsidR="003636E9">
        <w:rPr>
          <w:b/>
        </w:rPr>
        <w:t>, Up Selection</w:t>
      </w:r>
      <w:r w:rsidR="004D4445">
        <w:rPr>
          <w:b/>
        </w:rPr>
        <w:t xml:space="preserve"> according to Alternative 1 of counting:</w:t>
      </w:r>
    </w:p>
    <w:p w14:paraId="088AD5D2" w14:textId="51399D79" w:rsidR="0074484A" w:rsidRDefault="0074484A" w:rsidP="003B2A52">
      <w:pPr>
        <w:spacing w:after="0"/>
        <w:rPr>
          <w:b/>
        </w:rPr>
      </w:pPr>
    </w:p>
    <w:p w14:paraId="2A5B1009" w14:textId="402C8C07" w:rsidR="0074484A" w:rsidRPr="0003333E" w:rsidRDefault="003636E9" w:rsidP="000D401B">
      <w:pPr>
        <w:spacing w:after="0"/>
      </w:pPr>
      <w:r w:rsidRPr="0003333E">
        <w:lastRenderedPageBreak/>
        <w:t xml:space="preserve">As a way forward, at this meeting we could conclude that we go ahead with </w:t>
      </w:r>
      <w:r w:rsidRPr="0003333E">
        <w:rPr>
          <w:b/>
        </w:rPr>
        <w:t xml:space="preserve">Enhancement </w:t>
      </w:r>
      <w:r w:rsidR="002D16AF" w:rsidRPr="0003333E">
        <w:rPr>
          <w:b/>
        </w:rPr>
        <w:t>1</w:t>
      </w:r>
      <w:r w:rsidR="002D16AF" w:rsidRPr="0003333E">
        <w:t xml:space="preserve"> and </w:t>
      </w:r>
      <w:r w:rsidR="002D16AF" w:rsidRPr="0003333E">
        <w:rPr>
          <w:b/>
        </w:rPr>
        <w:t xml:space="preserve">Enhancement </w:t>
      </w:r>
      <w:r w:rsidR="004D4445" w:rsidRPr="0003333E">
        <w:rPr>
          <w:b/>
        </w:rPr>
        <w:t>3</w:t>
      </w:r>
      <w:r w:rsidRPr="0003333E">
        <w:t>.</w:t>
      </w:r>
    </w:p>
    <w:p w14:paraId="260285E4" w14:textId="77777777" w:rsidR="00795EF9" w:rsidRDefault="00795EF9" w:rsidP="00795EF9">
      <w:pPr>
        <w:pStyle w:val="ListParagraph"/>
        <w:spacing w:after="0"/>
        <w:rPr>
          <w:b/>
        </w:rPr>
      </w:pPr>
    </w:p>
    <w:p w14:paraId="6D5163B5" w14:textId="2AC94052" w:rsidR="004D4445" w:rsidRDefault="004D4445" w:rsidP="004D4445">
      <w:pPr>
        <w:spacing w:after="0"/>
        <w:rPr>
          <w:b/>
        </w:rPr>
      </w:pPr>
      <w:r>
        <w:rPr>
          <w:b/>
        </w:rPr>
        <w:t xml:space="preserve">Option 2, Up Selection </w:t>
      </w:r>
      <w:r w:rsidR="002D16AF">
        <w:rPr>
          <w:b/>
        </w:rPr>
        <w:t>according to Alternative 2 of counting:</w:t>
      </w:r>
    </w:p>
    <w:p w14:paraId="666AFBD5" w14:textId="77777777" w:rsidR="004D4445" w:rsidRDefault="004D4445" w:rsidP="004D4445">
      <w:pPr>
        <w:spacing w:after="0"/>
        <w:rPr>
          <w:b/>
        </w:rPr>
      </w:pPr>
    </w:p>
    <w:p w14:paraId="314BF591" w14:textId="77777777" w:rsidR="004D4445" w:rsidRPr="000D401B" w:rsidRDefault="004D4445" w:rsidP="000D401B">
      <w:pPr>
        <w:spacing w:after="0"/>
        <w:rPr>
          <w:b/>
        </w:rPr>
      </w:pPr>
      <w:r w:rsidRPr="0003333E">
        <w:t>As a way forward, at this meeting we could conclude that we go ahead with</w:t>
      </w:r>
      <w:r w:rsidRPr="000D401B">
        <w:rPr>
          <w:b/>
        </w:rPr>
        <w:t xml:space="preserve"> Enhancement 1.</w:t>
      </w:r>
    </w:p>
    <w:p w14:paraId="3D010429" w14:textId="657DEF47" w:rsidR="00286ED0" w:rsidRDefault="00286ED0" w:rsidP="00286ED0">
      <w:pPr>
        <w:rPr>
          <w:b/>
        </w:rPr>
      </w:pPr>
    </w:p>
    <w:p w14:paraId="2B515AAD" w14:textId="1C825BFA" w:rsidR="00286ED0" w:rsidRDefault="00286ED0" w:rsidP="00286ED0">
      <w:pPr>
        <w:rPr>
          <w:b/>
        </w:rPr>
      </w:pPr>
      <w:r>
        <w:rPr>
          <w:b/>
        </w:rPr>
        <w:t xml:space="preserve">Option </w:t>
      </w:r>
      <w:r w:rsidR="000D401B">
        <w:rPr>
          <w:b/>
        </w:rPr>
        <w:t>3</w:t>
      </w:r>
      <w:r w:rsidR="003636E9">
        <w:rPr>
          <w:b/>
        </w:rPr>
        <w:t>, Down Selection</w:t>
      </w:r>
      <w:r w:rsidR="000D401B">
        <w:rPr>
          <w:b/>
        </w:rPr>
        <w:t xml:space="preserve"> according to Alternative 1 of counting:</w:t>
      </w:r>
    </w:p>
    <w:p w14:paraId="3B1419D0" w14:textId="2DA339DA" w:rsidR="003636E9" w:rsidRPr="0003333E" w:rsidRDefault="003636E9" w:rsidP="0003333E">
      <w:pPr>
        <w:spacing w:after="0"/>
        <w:rPr>
          <w:b/>
        </w:rPr>
      </w:pPr>
      <w:r w:rsidRPr="0003333E">
        <w:t>As a way forward, at this meeting we could conclude that we will drop</w:t>
      </w:r>
      <w:r w:rsidRPr="0003333E">
        <w:rPr>
          <w:b/>
        </w:rPr>
        <w:t xml:space="preserve"> Enhancement 2.</w:t>
      </w:r>
    </w:p>
    <w:p w14:paraId="3C0E0AE6" w14:textId="77777777" w:rsidR="000D401B" w:rsidRDefault="000D401B" w:rsidP="000D401B">
      <w:pPr>
        <w:rPr>
          <w:b/>
        </w:rPr>
      </w:pPr>
    </w:p>
    <w:p w14:paraId="1F776DF1" w14:textId="7DE0CAE9" w:rsidR="000D401B" w:rsidRDefault="000D401B" w:rsidP="000D401B">
      <w:pPr>
        <w:rPr>
          <w:b/>
        </w:rPr>
      </w:pPr>
      <w:r>
        <w:rPr>
          <w:b/>
        </w:rPr>
        <w:t>Option 4, Down Selection according to Alternative 2 of counting:</w:t>
      </w:r>
    </w:p>
    <w:p w14:paraId="43C173EB" w14:textId="77777777" w:rsidR="000D401B" w:rsidRPr="0003333E" w:rsidRDefault="000D401B" w:rsidP="0003333E">
      <w:pPr>
        <w:spacing w:after="0"/>
        <w:rPr>
          <w:b/>
        </w:rPr>
      </w:pPr>
      <w:r w:rsidRPr="0003333E">
        <w:t>As a way forward, at this meeting we could conclude that we will drop</w:t>
      </w:r>
      <w:r w:rsidRPr="0003333E">
        <w:rPr>
          <w:b/>
        </w:rPr>
        <w:t xml:space="preserve"> Enhancement 2.</w:t>
      </w:r>
    </w:p>
    <w:p w14:paraId="3288899D" w14:textId="77777777" w:rsidR="003636E9" w:rsidRPr="00286ED0" w:rsidRDefault="003636E9" w:rsidP="00286ED0">
      <w:pPr>
        <w:rPr>
          <w:b/>
        </w:rPr>
      </w:pPr>
    </w:p>
    <w:p w14:paraId="7138426D" w14:textId="1E1C556A" w:rsidR="00CB52E1" w:rsidRDefault="00631F34" w:rsidP="003636E9">
      <w:pPr>
        <w:pStyle w:val="Heading2"/>
        <w:ind w:left="0" w:firstLine="0"/>
      </w:pPr>
      <w:r>
        <w:t>2.3</w:t>
      </w:r>
      <w:r>
        <w:tab/>
        <w:t>Conclusion</w:t>
      </w:r>
    </w:p>
    <w:p w14:paraId="3EEEC252" w14:textId="4EF71953" w:rsidR="00E73DBB" w:rsidRDefault="00E73DBB" w:rsidP="00631F34">
      <w:pPr>
        <w:rPr>
          <w:b/>
        </w:rPr>
      </w:pPr>
      <w:r>
        <w:t xml:space="preserve">If we do up selection at this meeting for only one Enhancement, the </w:t>
      </w:r>
      <w:r w:rsidRPr="00E73DBB">
        <w:rPr>
          <w:b/>
        </w:rPr>
        <w:t>Enhancement 1</w:t>
      </w:r>
      <w:r>
        <w:rPr>
          <w:b/>
        </w:rPr>
        <w:t xml:space="preserve"> is chosen </w:t>
      </w:r>
      <w:r w:rsidRPr="00E73DBB">
        <w:t>by the companies;</w:t>
      </w:r>
    </w:p>
    <w:p w14:paraId="789357CC" w14:textId="12CB260B" w:rsidR="00E73DBB" w:rsidRPr="00E73DBB" w:rsidRDefault="00E73DBB" w:rsidP="00631F34">
      <w:r w:rsidRPr="00E73DBB">
        <w:t>If we do the down selection at this meeting for only one Enhanc</w:t>
      </w:r>
      <w:r>
        <w:t>e</w:t>
      </w:r>
      <w:r w:rsidRPr="00E73DBB">
        <w:t xml:space="preserve">ment, the </w:t>
      </w:r>
      <w:r w:rsidRPr="00E73DBB">
        <w:rPr>
          <w:b/>
        </w:rPr>
        <w:t>Enhancement 2 is dropped</w:t>
      </w:r>
      <w:r w:rsidRPr="00E73DBB">
        <w:t xml:space="preserve"> by the companies.</w:t>
      </w:r>
    </w:p>
    <w:p w14:paraId="40057B7B" w14:textId="1043A585" w:rsidR="00631F34" w:rsidRPr="00631F34" w:rsidRDefault="00631F34" w:rsidP="00631F34">
      <w:pPr>
        <w:rPr>
          <w:color w:val="FF0000"/>
        </w:rPr>
      </w:pPr>
      <w:bookmarkStart w:id="0" w:name="_GoBack"/>
      <w:bookmarkEnd w:id="0"/>
    </w:p>
    <w:sectPr w:rsidR="00631F34" w:rsidRPr="00631F3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84A7D" w14:textId="77777777" w:rsidR="008C5D18" w:rsidRDefault="008C5D18">
      <w:pPr>
        <w:spacing w:after="0"/>
      </w:pPr>
      <w:r>
        <w:separator/>
      </w:r>
    </w:p>
  </w:endnote>
  <w:endnote w:type="continuationSeparator" w:id="0">
    <w:p w14:paraId="236DA41D" w14:textId="77777777" w:rsidR="008C5D18" w:rsidRDefault="008C5D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07461" w14:textId="77777777" w:rsidR="008C5D18" w:rsidRDefault="008C5D18">
      <w:pPr>
        <w:spacing w:after="0"/>
      </w:pPr>
      <w:r>
        <w:separator/>
      </w:r>
    </w:p>
  </w:footnote>
  <w:footnote w:type="continuationSeparator" w:id="0">
    <w:p w14:paraId="66A4FBF4" w14:textId="77777777" w:rsidR="008C5D18" w:rsidRDefault="008C5D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7F48F9"/>
    <w:multiLevelType w:val="hybridMultilevel"/>
    <w:tmpl w:val="55A623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23C5381"/>
    <w:multiLevelType w:val="hybridMultilevel"/>
    <w:tmpl w:val="8572CC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9B233C"/>
    <w:multiLevelType w:val="multilevel"/>
    <w:tmpl w:val="F0D84B8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B86A5C"/>
    <w:multiLevelType w:val="hybridMultilevel"/>
    <w:tmpl w:val="55A623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9527D7"/>
    <w:multiLevelType w:val="multilevel"/>
    <w:tmpl w:val="3AF2B9C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735FC9"/>
    <w:multiLevelType w:val="hybridMultilevel"/>
    <w:tmpl w:val="55A623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E7E2EE7"/>
    <w:multiLevelType w:val="hybridMultilevel"/>
    <w:tmpl w:val="55A623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5"/>
  </w:num>
  <w:num w:numId="4">
    <w:abstractNumId w:val="7"/>
  </w:num>
  <w:num w:numId="5">
    <w:abstractNumId w:val="2"/>
  </w:num>
  <w:num w:numId="6">
    <w:abstractNumId w:val="20"/>
  </w:num>
  <w:num w:numId="7">
    <w:abstractNumId w:val="3"/>
  </w:num>
  <w:num w:numId="8">
    <w:abstractNumId w:val="13"/>
  </w:num>
  <w:num w:numId="9">
    <w:abstractNumId w:val="11"/>
  </w:num>
  <w:num w:numId="10">
    <w:abstractNumId w:val="19"/>
  </w:num>
  <w:num w:numId="11">
    <w:abstractNumId w:val="17"/>
  </w:num>
  <w:num w:numId="12">
    <w:abstractNumId w:val="0"/>
  </w:num>
  <w:num w:numId="13">
    <w:abstractNumId w:val="22"/>
  </w:num>
  <w:num w:numId="14">
    <w:abstractNumId w:val="21"/>
  </w:num>
  <w:num w:numId="15">
    <w:abstractNumId w:val="4"/>
  </w:num>
  <w:num w:numId="16">
    <w:abstractNumId w:val="1"/>
  </w:num>
  <w:num w:numId="17">
    <w:abstractNumId w:val="31"/>
  </w:num>
  <w:num w:numId="18">
    <w:abstractNumId w:val="27"/>
  </w:num>
  <w:num w:numId="19">
    <w:abstractNumId w:val="18"/>
  </w:num>
  <w:num w:numId="20">
    <w:abstractNumId w:val="6"/>
  </w:num>
  <w:num w:numId="21">
    <w:abstractNumId w:val="5"/>
  </w:num>
  <w:num w:numId="22">
    <w:abstractNumId w:val="8"/>
  </w:num>
  <w:num w:numId="23">
    <w:abstractNumId w:val="26"/>
  </w:num>
  <w:num w:numId="24">
    <w:abstractNumId w:val="23"/>
  </w:num>
  <w:num w:numId="25">
    <w:abstractNumId w:val="12"/>
  </w:num>
  <w:num w:numId="26">
    <w:abstractNumId w:val="25"/>
  </w:num>
  <w:num w:numId="27">
    <w:abstractNumId w:val="14"/>
  </w:num>
  <w:num w:numId="28">
    <w:abstractNumId w:val="16"/>
  </w:num>
  <w:num w:numId="29">
    <w:abstractNumId w:val="10"/>
  </w:num>
  <w:num w:numId="30">
    <w:abstractNumId w:val="28"/>
  </w:num>
  <w:num w:numId="31">
    <w:abstractNumId w:val="9"/>
  </w:num>
  <w:num w:numId="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333E"/>
    <w:rsid w:val="00034F96"/>
    <w:rsid w:val="000352E6"/>
    <w:rsid w:val="00036372"/>
    <w:rsid w:val="00037418"/>
    <w:rsid w:val="0004170C"/>
    <w:rsid w:val="00045418"/>
    <w:rsid w:val="00051EF1"/>
    <w:rsid w:val="00052481"/>
    <w:rsid w:val="00052C2A"/>
    <w:rsid w:val="0005410B"/>
    <w:rsid w:val="00057D99"/>
    <w:rsid w:val="00060097"/>
    <w:rsid w:val="00064369"/>
    <w:rsid w:val="00066263"/>
    <w:rsid w:val="00066282"/>
    <w:rsid w:val="00071C19"/>
    <w:rsid w:val="0007222A"/>
    <w:rsid w:val="00073385"/>
    <w:rsid w:val="00077485"/>
    <w:rsid w:val="00077829"/>
    <w:rsid w:val="00081CE6"/>
    <w:rsid w:val="0008470A"/>
    <w:rsid w:val="00084976"/>
    <w:rsid w:val="00084A1A"/>
    <w:rsid w:val="00090F1D"/>
    <w:rsid w:val="000933D3"/>
    <w:rsid w:val="00093CE0"/>
    <w:rsid w:val="00095F23"/>
    <w:rsid w:val="00096F96"/>
    <w:rsid w:val="00097AFE"/>
    <w:rsid w:val="000A27F1"/>
    <w:rsid w:val="000A31C9"/>
    <w:rsid w:val="000A4924"/>
    <w:rsid w:val="000A63A7"/>
    <w:rsid w:val="000B0528"/>
    <w:rsid w:val="000B0645"/>
    <w:rsid w:val="000B13AB"/>
    <w:rsid w:val="000B67CB"/>
    <w:rsid w:val="000B75D3"/>
    <w:rsid w:val="000C0771"/>
    <w:rsid w:val="000C2B8B"/>
    <w:rsid w:val="000C3FCD"/>
    <w:rsid w:val="000C4BEC"/>
    <w:rsid w:val="000C56D1"/>
    <w:rsid w:val="000C5AB1"/>
    <w:rsid w:val="000C6343"/>
    <w:rsid w:val="000C6FFA"/>
    <w:rsid w:val="000D0B63"/>
    <w:rsid w:val="000D401B"/>
    <w:rsid w:val="000D51B2"/>
    <w:rsid w:val="000D7853"/>
    <w:rsid w:val="000E287D"/>
    <w:rsid w:val="000E38DA"/>
    <w:rsid w:val="000E4197"/>
    <w:rsid w:val="000E47EF"/>
    <w:rsid w:val="000F0B78"/>
    <w:rsid w:val="000F2D7D"/>
    <w:rsid w:val="000F3001"/>
    <w:rsid w:val="000F433E"/>
    <w:rsid w:val="000F6242"/>
    <w:rsid w:val="00102032"/>
    <w:rsid w:val="001033B4"/>
    <w:rsid w:val="00104FF1"/>
    <w:rsid w:val="00106059"/>
    <w:rsid w:val="001061B5"/>
    <w:rsid w:val="001101D6"/>
    <w:rsid w:val="0011026A"/>
    <w:rsid w:val="00120199"/>
    <w:rsid w:val="00123FF4"/>
    <w:rsid w:val="001307B0"/>
    <w:rsid w:val="0013096F"/>
    <w:rsid w:val="00131266"/>
    <w:rsid w:val="001346E6"/>
    <w:rsid w:val="001367AD"/>
    <w:rsid w:val="00136B1D"/>
    <w:rsid w:val="00140B6D"/>
    <w:rsid w:val="00140D2C"/>
    <w:rsid w:val="00141227"/>
    <w:rsid w:val="00141482"/>
    <w:rsid w:val="00141ED8"/>
    <w:rsid w:val="001423AA"/>
    <w:rsid w:val="00144690"/>
    <w:rsid w:val="0014617A"/>
    <w:rsid w:val="001463F9"/>
    <w:rsid w:val="00147072"/>
    <w:rsid w:val="001503FE"/>
    <w:rsid w:val="00150518"/>
    <w:rsid w:val="001524A5"/>
    <w:rsid w:val="00154EFB"/>
    <w:rsid w:val="00160D8C"/>
    <w:rsid w:val="00161886"/>
    <w:rsid w:val="00163EF4"/>
    <w:rsid w:val="0017021F"/>
    <w:rsid w:val="00170416"/>
    <w:rsid w:val="00171E9E"/>
    <w:rsid w:val="001729F3"/>
    <w:rsid w:val="001730F6"/>
    <w:rsid w:val="00174A5B"/>
    <w:rsid w:val="001751D0"/>
    <w:rsid w:val="001778B3"/>
    <w:rsid w:val="00180BE7"/>
    <w:rsid w:val="00182C64"/>
    <w:rsid w:val="00183018"/>
    <w:rsid w:val="001835CB"/>
    <w:rsid w:val="00183C1A"/>
    <w:rsid w:val="00184BA4"/>
    <w:rsid w:val="00185C8F"/>
    <w:rsid w:val="0019409A"/>
    <w:rsid w:val="00194427"/>
    <w:rsid w:val="001A4232"/>
    <w:rsid w:val="001A446C"/>
    <w:rsid w:val="001A77C1"/>
    <w:rsid w:val="001A7893"/>
    <w:rsid w:val="001B07D3"/>
    <w:rsid w:val="001B1DB2"/>
    <w:rsid w:val="001B5212"/>
    <w:rsid w:val="001B6E72"/>
    <w:rsid w:val="001B778A"/>
    <w:rsid w:val="001B7E93"/>
    <w:rsid w:val="001C01D2"/>
    <w:rsid w:val="001C140C"/>
    <w:rsid w:val="001C15C2"/>
    <w:rsid w:val="001C6B66"/>
    <w:rsid w:val="001C718C"/>
    <w:rsid w:val="001D0F99"/>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17C91"/>
    <w:rsid w:val="002201A1"/>
    <w:rsid w:val="0022072C"/>
    <w:rsid w:val="00221DC2"/>
    <w:rsid w:val="00221F21"/>
    <w:rsid w:val="00222190"/>
    <w:rsid w:val="002243FC"/>
    <w:rsid w:val="002250DF"/>
    <w:rsid w:val="00226140"/>
    <w:rsid w:val="00230104"/>
    <w:rsid w:val="002303D0"/>
    <w:rsid w:val="00231520"/>
    <w:rsid w:val="00231827"/>
    <w:rsid w:val="00232F6B"/>
    <w:rsid w:val="00233D34"/>
    <w:rsid w:val="00234D81"/>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86ED0"/>
    <w:rsid w:val="00291A94"/>
    <w:rsid w:val="00292430"/>
    <w:rsid w:val="00293236"/>
    <w:rsid w:val="00295261"/>
    <w:rsid w:val="00296159"/>
    <w:rsid w:val="002967A2"/>
    <w:rsid w:val="002970F6"/>
    <w:rsid w:val="002A18FF"/>
    <w:rsid w:val="002A29F1"/>
    <w:rsid w:val="002A3711"/>
    <w:rsid w:val="002A49B0"/>
    <w:rsid w:val="002A66DA"/>
    <w:rsid w:val="002A6E64"/>
    <w:rsid w:val="002B79A6"/>
    <w:rsid w:val="002C145F"/>
    <w:rsid w:val="002C4CD3"/>
    <w:rsid w:val="002D1332"/>
    <w:rsid w:val="002D16AF"/>
    <w:rsid w:val="002D1FBB"/>
    <w:rsid w:val="002D2189"/>
    <w:rsid w:val="002D3E46"/>
    <w:rsid w:val="002D65C3"/>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22A"/>
    <w:rsid w:val="0033153B"/>
    <w:rsid w:val="003317CD"/>
    <w:rsid w:val="0033223B"/>
    <w:rsid w:val="00340CD3"/>
    <w:rsid w:val="00341690"/>
    <w:rsid w:val="003441DF"/>
    <w:rsid w:val="0034456F"/>
    <w:rsid w:val="00344CD0"/>
    <w:rsid w:val="00345030"/>
    <w:rsid w:val="003452E1"/>
    <w:rsid w:val="00345E50"/>
    <w:rsid w:val="00355672"/>
    <w:rsid w:val="00355A58"/>
    <w:rsid w:val="0036354C"/>
    <w:rsid w:val="003636E9"/>
    <w:rsid w:val="00363E36"/>
    <w:rsid w:val="00363F4D"/>
    <w:rsid w:val="0036531B"/>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B05B1"/>
    <w:rsid w:val="003B2A52"/>
    <w:rsid w:val="003B34A4"/>
    <w:rsid w:val="003B6329"/>
    <w:rsid w:val="003B6DEC"/>
    <w:rsid w:val="003B7DAB"/>
    <w:rsid w:val="003C2025"/>
    <w:rsid w:val="003C3872"/>
    <w:rsid w:val="003C4057"/>
    <w:rsid w:val="003C43EF"/>
    <w:rsid w:val="003D00A2"/>
    <w:rsid w:val="003D1AC2"/>
    <w:rsid w:val="003D207E"/>
    <w:rsid w:val="003D2956"/>
    <w:rsid w:val="003D3BFD"/>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1B7F"/>
    <w:rsid w:val="00423E17"/>
    <w:rsid w:val="00424105"/>
    <w:rsid w:val="00424678"/>
    <w:rsid w:val="0042544B"/>
    <w:rsid w:val="00425FCA"/>
    <w:rsid w:val="00427A11"/>
    <w:rsid w:val="00430481"/>
    <w:rsid w:val="0043179F"/>
    <w:rsid w:val="00432C3F"/>
    <w:rsid w:val="00433500"/>
    <w:rsid w:val="00433F71"/>
    <w:rsid w:val="004376E8"/>
    <w:rsid w:val="004413AA"/>
    <w:rsid w:val="00441F50"/>
    <w:rsid w:val="00442222"/>
    <w:rsid w:val="0044246A"/>
    <w:rsid w:val="00444AD4"/>
    <w:rsid w:val="00444D46"/>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74550"/>
    <w:rsid w:val="004817E4"/>
    <w:rsid w:val="00481F35"/>
    <w:rsid w:val="00482ED3"/>
    <w:rsid w:val="00484529"/>
    <w:rsid w:val="0048531E"/>
    <w:rsid w:val="00485DF9"/>
    <w:rsid w:val="00490EFC"/>
    <w:rsid w:val="0049139D"/>
    <w:rsid w:val="00494A24"/>
    <w:rsid w:val="00494AFE"/>
    <w:rsid w:val="004A179D"/>
    <w:rsid w:val="004A2339"/>
    <w:rsid w:val="004A40B4"/>
    <w:rsid w:val="004A5FA8"/>
    <w:rsid w:val="004B0BB0"/>
    <w:rsid w:val="004B19C9"/>
    <w:rsid w:val="004B209C"/>
    <w:rsid w:val="004B2438"/>
    <w:rsid w:val="004B74D5"/>
    <w:rsid w:val="004B7621"/>
    <w:rsid w:val="004C01A5"/>
    <w:rsid w:val="004C1750"/>
    <w:rsid w:val="004C2ED1"/>
    <w:rsid w:val="004C53EA"/>
    <w:rsid w:val="004D3DD3"/>
    <w:rsid w:val="004D4445"/>
    <w:rsid w:val="004D485E"/>
    <w:rsid w:val="004D5B59"/>
    <w:rsid w:val="004D6222"/>
    <w:rsid w:val="004D70E3"/>
    <w:rsid w:val="004E0FE2"/>
    <w:rsid w:val="004E3686"/>
    <w:rsid w:val="004E3939"/>
    <w:rsid w:val="004E4682"/>
    <w:rsid w:val="004E5DDF"/>
    <w:rsid w:val="004E643A"/>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D4B"/>
    <w:rsid w:val="00530F4E"/>
    <w:rsid w:val="0053262B"/>
    <w:rsid w:val="0053565A"/>
    <w:rsid w:val="005364EC"/>
    <w:rsid w:val="00537628"/>
    <w:rsid w:val="00542038"/>
    <w:rsid w:val="00543A43"/>
    <w:rsid w:val="005449E6"/>
    <w:rsid w:val="005465EC"/>
    <w:rsid w:val="005512C9"/>
    <w:rsid w:val="00552FA4"/>
    <w:rsid w:val="00563453"/>
    <w:rsid w:val="005706DE"/>
    <w:rsid w:val="00570E77"/>
    <w:rsid w:val="00571043"/>
    <w:rsid w:val="00571E21"/>
    <w:rsid w:val="00572576"/>
    <w:rsid w:val="005727FD"/>
    <w:rsid w:val="00573519"/>
    <w:rsid w:val="00573DED"/>
    <w:rsid w:val="005746EE"/>
    <w:rsid w:val="00574D55"/>
    <w:rsid w:val="00575B1E"/>
    <w:rsid w:val="00587AA3"/>
    <w:rsid w:val="005911CD"/>
    <w:rsid w:val="00593D85"/>
    <w:rsid w:val="00597648"/>
    <w:rsid w:val="00597B8D"/>
    <w:rsid w:val="005A1B30"/>
    <w:rsid w:val="005A41A1"/>
    <w:rsid w:val="005A7864"/>
    <w:rsid w:val="005A7FAB"/>
    <w:rsid w:val="005B2893"/>
    <w:rsid w:val="005B3F65"/>
    <w:rsid w:val="005B4457"/>
    <w:rsid w:val="005B5477"/>
    <w:rsid w:val="005B72FC"/>
    <w:rsid w:val="005C1E42"/>
    <w:rsid w:val="005C32E8"/>
    <w:rsid w:val="005C33E2"/>
    <w:rsid w:val="005C492F"/>
    <w:rsid w:val="005C49C3"/>
    <w:rsid w:val="005C54FF"/>
    <w:rsid w:val="005C6474"/>
    <w:rsid w:val="005D495F"/>
    <w:rsid w:val="005F0150"/>
    <w:rsid w:val="005F1FA5"/>
    <w:rsid w:val="005F23D1"/>
    <w:rsid w:val="005F3055"/>
    <w:rsid w:val="005F46DB"/>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1217"/>
    <w:rsid w:val="00631F34"/>
    <w:rsid w:val="00633451"/>
    <w:rsid w:val="00646B54"/>
    <w:rsid w:val="00654086"/>
    <w:rsid w:val="0065425F"/>
    <w:rsid w:val="00655AD0"/>
    <w:rsid w:val="00655DC0"/>
    <w:rsid w:val="006734FA"/>
    <w:rsid w:val="00673C3C"/>
    <w:rsid w:val="00673F64"/>
    <w:rsid w:val="0067551B"/>
    <w:rsid w:val="0068239E"/>
    <w:rsid w:val="00684D52"/>
    <w:rsid w:val="00685872"/>
    <w:rsid w:val="00685DF3"/>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0ABB"/>
    <w:rsid w:val="006C10D2"/>
    <w:rsid w:val="006C2916"/>
    <w:rsid w:val="006C2F18"/>
    <w:rsid w:val="006D47ED"/>
    <w:rsid w:val="006D5125"/>
    <w:rsid w:val="006E0145"/>
    <w:rsid w:val="006E0158"/>
    <w:rsid w:val="006E133C"/>
    <w:rsid w:val="006E1DD6"/>
    <w:rsid w:val="006E2882"/>
    <w:rsid w:val="006E53DB"/>
    <w:rsid w:val="006E6460"/>
    <w:rsid w:val="006E70E9"/>
    <w:rsid w:val="006E786E"/>
    <w:rsid w:val="006E7CFD"/>
    <w:rsid w:val="006F487A"/>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484A"/>
    <w:rsid w:val="00745EF3"/>
    <w:rsid w:val="0074752A"/>
    <w:rsid w:val="0075024C"/>
    <w:rsid w:val="00751164"/>
    <w:rsid w:val="007531DC"/>
    <w:rsid w:val="00753474"/>
    <w:rsid w:val="00753F87"/>
    <w:rsid w:val="00754D43"/>
    <w:rsid w:val="00757280"/>
    <w:rsid w:val="00757C14"/>
    <w:rsid w:val="00760A52"/>
    <w:rsid w:val="0076298A"/>
    <w:rsid w:val="00762CAE"/>
    <w:rsid w:val="0076375F"/>
    <w:rsid w:val="00765596"/>
    <w:rsid w:val="007677F9"/>
    <w:rsid w:val="00770FAA"/>
    <w:rsid w:val="00772F84"/>
    <w:rsid w:val="00773EF9"/>
    <w:rsid w:val="00774973"/>
    <w:rsid w:val="007752A4"/>
    <w:rsid w:val="00784796"/>
    <w:rsid w:val="0078580F"/>
    <w:rsid w:val="00786339"/>
    <w:rsid w:val="0079324C"/>
    <w:rsid w:val="00795534"/>
    <w:rsid w:val="00795EF9"/>
    <w:rsid w:val="00796761"/>
    <w:rsid w:val="00796ADA"/>
    <w:rsid w:val="007A0080"/>
    <w:rsid w:val="007A4050"/>
    <w:rsid w:val="007A5112"/>
    <w:rsid w:val="007A5F4A"/>
    <w:rsid w:val="007A5FF6"/>
    <w:rsid w:val="007B0268"/>
    <w:rsid w:val="007B2818"/>
    <w:rsid w:val="007C0072"/>
    <w:rsid w:val="007C4841"/>
    <w:rsid w:val="007C5005"/>
    <w:rsid w:val="007C7824"/>
    <w:rsid w:val="007D0284"/>
    <w:rsid w:val="007D22EF"/>
    <w:rsid w:val="007D349F"/>
    <w:rsid w:val="007D4A3F"/>
    <w:rsid w:val="007D53B9"/>
    <w:rsid w:val="007D669D"/>
    <w:rsid w:val="007D6BE0"/>
    <w:rsid w:val="007D711E"/>
    <w:rsid w:val="007D7340"/>
    <w:rsid w:val="007E165D"/>
    <w:rsid w:val="007E5EB6"/>
    <w:rsid w:val="007E6A97"/>
    <w:rsid w:val="007E6AEB"/>
    <w:rsid w:val="007F449E"/>
    <w:rsid w:val="007F4F92"/>
    <w:rsid w:val="007F5630"/>
    <w:rsid w:val="007F6F4A"/>
    <w:rsid w:val="007F77B2"/>
    <w:rsid w:val="00800891"/>
    <w:rsid w:val="0080142E"/>
    <w:rsid w:val="008036CF"/>
    <w:rsid w:val="00803B03"/>
    <w:rsid w:val="00804A90"/>
    <w:rsid w:val="0080590D"/>
    <w:rsid w:val="00812E50"/>
    <w:rsid w:val="00813334"/>
    <w:rsid w:val="008137C5"/>
    <w:rsid w:val="00814AFA"/>
    <w:rsid w:val="00814BC3"/>
    <w:rsid w:val="008161E4"/>
    <w:rsid w:val="0081793E"/>
    <w:rsid w:val="00820AB5"/>
    <w:rsid w:val="00821D91"/>
    <w:rsid w:val="00822D5D"/>
    <w:rsid w:val="00822F53"/>
    <w:rsid w:val="00823DD7"/>
    <w:rsid w:val="00827E45"/>
    <w:rsid w:val="00827FDC"/>
    <w:rsid w:val="008307F2"/>
    <w:rsid w:val="00833386"/>
    <w:rsid w:val="00834335"/>
    <w:rsid w:val="008346AC"/>
    <w:rsid w:val="008369FF"/>
    <w:rsid w:val="00845303"/>
    <w:rsid w:val="008471A8"/>
    <w:rsid w:val="00847F9A"/>
    <w:rsid w:val="00852889"/>
    <w:rsid w:val="0085521E"/>
    <w:rsid w:val="00856CB3"/>
    <w:rsid w:val="00860031"/>
    <w:rsid w:val="0086306C"/>
    <w:rsid w:val="00863288"/>
    <w:rsid w:val="00866B74"/>
    <w:rsid w:val="00866D68"/>
    <w:rsid w:val="0087038C"/>
    <w:rsid w:val="00870E2F"/>
    <w:rsid w:val="00870FEE"/>
    <w:rsid w:val="0087132C"/>
    <w:rsid w:val="00871773"/>
    <w:rsid w:val="0087265C"/>
    <w:rsid w:val="008727FB"/>
    <w:rsid w:val="00876073"/>
    <w:rsid w:val="00877494"/>
    <w:rsid w:val="008775A4"/>
    <w:rsid w:val="008833AF"/>
    <w:rsid w:val="00883C38"/>
    <w:rsid w:val="0088430D"/>
    <w:rsid w:val="00884BC8"/>
    <w:rsid w:val="00884BE4"/>
    <w:rsid w:val="00890C58"/>
    <w:rsid w:val="008913F2"/>
    <w:rsid w:val="008919F7"/>
    <w:rsid w:val="008927F9"/>
    <w:rsid w:val="00895C6D"/>
    <w:rsid w:val="008961BF"/>
    <w:rsid w:val="00896457"/>
    <w:rsid w:val="0089674B"/>
    <w:rsid w:val="00897159"/>
    <w:rsid w:val="0089758D"/>
    <w:rsid w:val="008A26D4"/>
    <w:rsid w:val="008A3EE6"/>
    <w:rsid w:val="008A63DC"/>
    <w:rsid w:val="008A7EDC"/>
    <w:rsid w:val="008A7FCC"/>
    <w:rsid w:val="008B19ED"/>
    <w:rsid w:val="008B3AE0"/>
    <w:rsid w:val="008B491B"/>
    <w:rsid w:val="008B4CBF"/>
    <w:rsid w:val="008C3F15"/>
    <w:rsid w:val="008C49E9"/>
    <w:rsid w:val="008C5330"/>
    <w:rsid w:val="008C549F"/>
    <w:rsid w:val="008C5D18"/>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6D01"/>
    <w:rsid w:val="008F777E"/>
    <w:rsid w:val="009016FE"/>
    <w:rsid w:val="009076DF"/>
    <w:rsid w:val="00907F64"/>
    <w:rsid w:val="009135A5"/>
    <w:rsid w:val="009158A2"/>
    <w:rsid w:val="0092209F"/>
    <w:rsid w:val="00922D2D"/>
    <w:rsid w:val="009260C9"/>
    <w:rsid w:val="009328A6"/>
    <w:rsid w:val="00935577"/>
    <w:rsid w:val="009368B8"/>
    <w:rsid w:val="00940BCE"/>
    <w:rsid w:val="00942559"/>
    <w:rsid w:val="00943245"/>
    <w:rsid w:val="00943D61"/>
    <w:rsid w:val="009444BB"/>
    <w:rsid w:val="00944A0F"/>
    <w:rsid w:val="0094547B"/>
    <w:rsid w:val="00945EA8"/>
    <w:rsid w:val="009465CA"/>
    <w:rsid w:val="00947CEF"/>
    <w:rsid w:val="00952515"/>
    <w:rsid w:val="00952BE3"/>
    <w:rsid w:val="00952C88"/>
    <w:rsid w:val="00956F7F"/>
    <w:rsid w:val="0095760C"/>
    <w:rsid w:val="0096030E"/>
    <w:rsid w:val="009636BD"/>
    <w:rsid w:val="0096404F"/>
    <w:rsid w:val="00966940"/>
    <w:rsid w:val="009672CA"/>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1C22"/>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755A"/>
    <w:rsid w:val="00A10143"/>
    <w:rsid w:val="00A1022C"/>
    <w:rsid w:val="00A12332"/>
    <w:rsid w:val="00A14600"/>
    <w:rsid w:val="00A15E56"/>
    <w:rsid w:val="00A176F9"/>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2C2F"/>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A53"/>
    <w:rsid w:val="00A859F5"/>
    <w:rsid w:val="00A92389"/>
    <w:rsid w:val="00A95578"/>
    <w:rsid w:val="00AA0B83"/>
    <w:rsid w:val="00AA26A7"/>
    <w:rsid w:val="00AA36D1"/>
    <w:rsid w:val="00AA4219"/>
    <w:rsid w:val="00AB250B"/>
    <w:rsid w:val="00AB49DB"/>
    <w:rsid w:val="00AB554B"/>
    <w:rsid w:val="00AC21C4"/>
    <w:rsid w:val="00AC566D"/>
    <w:rsid w:val="00AC629D"/>
    <w:rsid w:val="00AC69F4"/>
    <w:rsid w:val="00AD06BB"/>
    <w:rsid w:val="00AD2398"/>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1BAB"/>
    <w:rsid w:val="00B32905"/>
    <w:rsid w:val="00B3325A"/>
    <w:rsid w:val="00B334EE"/>
    <w:rsid w:val="00B34FFF"/>
    <w:rsid w:val="00B37503"/>
    <w:rsid w:val="00B43CD7"/>
    <w:rsid w:val="00B4619B"/>
    <w:rsid w:val="00B465D4"/>
    <w:rsid w:val="00B46623"/>
    <w:rsid w:val="00B470B4"/>
    <w:rsid w:val="00B620B9"/>
    <w:rsid w:val="00B62509"/>
    <w:rsid w:val="00B664FF"/>
    <w:rsid w:val="00B66EB5"/>
    <w:rsid w:val="00B70372"/>
    <w:rsid w:val="00B717C7"/>
    <w:rsid w:val="00B7450A"/>
    <w:rsid w:val="00B75411"/>
    <w:rsid w:val="00B756FE"/>
    <w:rsid w:val="00B770AA"/>
    <w:rsid w:val="00B7737C"/>
    <w:rsid w:val="00B77781"/>
    <w:rsid w:val="00B8233C"/>
    <w:rsid w:val="00B82D07"/>
    <w:rsid w:val="00B85CDC"/>
    <w:rsid w:val="00B86695"/>
    <w:rsid w:val="00B86CDC"/>
    <w:rsid w:val="00B90233"/>
    <w:rsid w:val="00B95D4C"/>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4F51"/>
    <w:rsid w:val="00BD5F5C"/>
    <w:rsid w:val="00BD666A"/>
    <w:rsid w:val="00BE0C55"/>
    <w:rsid w:val="00BE0F57"/>
    <w:rsid w:val="00BE1B0F"/>
    <w:rsid w:val="00BE205F"/>
    <w:rsid w:val="00BE3A5A"/>
    <w:rsid w:val="00BE50F5"/>
    <w:rsid w:val="00BE519D"/>
    <w:rsid w:val="00BF45AE"/>
    <w:rsid w:val="00BF51E3"/>
    <w:rsid w:val="00BF526D"/>
    <w:rsid w:val="00BF5779"/>
    <w:rsid w:val="00BF6CC9"/>
    <w:rsid w:val="00C013B7"/>
    <w:rsid w:val="00C024D9"/>
    <w:rsid w:val="00C0261E"/>
    <w:rsid w:val="00C02AE4"/>
    <w:rsid w:val="00C0564F"/>
    <w:rsid w:val="00C06B65"/>
    <w:rsid w:val="00C1130F"/>
    <w:rsid w:val="00C177C2"/>
    <w:rsid w:val="00C22446"/>
    <w:rsid w:val="00C2274D"/>
    <w:rsid w:val="00C241C9"/>
    <w:rsid w:val="00C24F3D"/>
    <w:rsid w:val="00C2644A"/>
    <w:rsid w:val="00C41130"/>
    <w:rsid w:val="00C42B96"/>
    <w:rsid w:val="00C4396A"/>
    <w:rsid w:val="00C43A33"/>
    <w:rsid w:val="00C44D07"/>
    <w:rsid w:val="00C45D14"/>
    <w:rsid w:val="00C462C3"/>
    <w:rsid w:val="00C46669"/>
    <w:rsid w:val="00C509FE"/>
    <w:rsid w:val="00C50AD1"/>
    <w:rsid w:val="00C550A6"/>
    <w:rsid w:val="00C5599A"/>
    <w:rsid w:val="00C575C4"/>
    <w:rsid w:val="00C6044B"/>
    <w:rsid w:val="00C631D9"/>
    <w:rsid w:val="00C6351D"/>
    <w:rsid w:val="00C63B9B"/>
    <w:rsid w:val="00C64655"/>
    <w:rsid w:val="00C67EEA"/>
    <w:rsid w:val="00C73671"/>
    <w:rsid w:val="00C74509"/>
    <w:rsid w:val="00C74AC3"/>
    <w:rsid w:val="00C75EDD"/>
    <w:rsid w:val="00C77A3A"/>
    <w:rsid w:val="00C8193E"/>
    <w:rsid w:val="00C8209F"/>
    <w:rsid w:val="00C822C4"/>
    <w:rsid w:val="00C82985"/>
    <w:rsid w:val="00C8482E"/>
    <w:rsid w:val="00C86C2E"/>
    <w:rsid w:val="00C914A2"/>
    <w:rsid w:val="00C92760"/>
    <w:rsid w:val="00C9479A"/>
    <w:rsid w:val="00C97018"/>
    <w:rsid w:val="00C97B87"/>
    <w:rsid w:val="00CA29F0"/>
    <w:rsid w:val="00CA49D5"/>
    <w:rsid w:val="00CA5414"/>
    <w:rsid w:val="00CB078B"/>
    <w:rsid w:val="00CB1F7D"/>
    <w:rsid w:val="00CB52E1"/>
    <w:rsid w:val="00CB6AC8"/>
    <w:rsid w:val="00CC0A87"/>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4CCC"/>
    <w:rsid w:val="00CF59A1"/>
    <w:rsid w:val="00D03EF0"/>
    <w:rsid w:val="00D049B1"/>
    <w:rsid w:val="00D04F26"/>
    <w:rsid w:val="00D06815"/>
    <w:rsid w:val="00D078BA"/>
    <w:rsid w:val="00D1041B"/>
    <w:rsid w:val="00D10C04"/>
    <w:rsid w:val="00D13682"/>
    <w:rsid w:val="00D1374A"/>
    <w:rsid w:val="00D14AB9"/>
    <w:rsid w:val="00D15DA1"/>
    <w:rsid w:val="00D206BD"/>
    <w:rsid w:val="00D20F39"/>
    <w:rsid w:val="00D21035"/>
    <w:rsid w:val="00D21707"/>
    <w:rsid w:val="00D22130"/>
    <w:rsid w:val="00D23A97"/>
    <w:rsid w:val="00D25A76"/>
    <w:rsid w:val="00D26E10"/>
    <w:rsid w:val="00D31048"/>
    <w:rsid w:val="00D313F6"/>
    <w:rsid w:val="00D32D20"/>
    <w:rsid w:val="00D335DB"/>
    <w:rsid w:val="00D3494A"/>
    <w:rsid w:val="00D34FBB"/>
    <w:rsid w:val="00D358CA"/>
    <w:rsid w:val="00D363F0"/>
    <w:rsid w:val="00D36688"/>
    <w:rsid w:val="00D41708"/>
    <w:rsid w:val="00D43318"/>
    <w:rsid w:val="00D45684"/>
    <w:rsid w:val="00D568C1"/>
    <w:rsid w:val="00D56A8D"/>
    <w:rsid w:val="00D56CD0"/>
    <w:rsid w:val="00D61247"/>
    <w:rsid w:val="00D63E18"/>
    <w:rsid w:val="00D66B44"/>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0815"/>
    <w:rsid w:val="00DB34D5"/>
    <w:rsid w:val="00DB46A0"/>
    <w:rsid w:val="00DB5B7A"/>
    <w:rsid w:val="00DB793D"/>
    <w:rsid w:val="00DC048C"/>
    <w:rsid w:val="00DC1283"/>
    <w:rsid w:val="00DC21CC"/>
    <w:rsid w:val="00DC2B06"/>
    <w:rsid w:val="00DC3B82"/>
    <w:rsid w:val="00DD0B6D"/>
    <w:rsid w:val="00DD0EBB"/>
    <w:rsid w:val="00DD1B2E"/>
    <w:rsid w:val="00DD2380"/>
    <w:rsid w:val="00DD2C85"/>
    <w:rsid w:val="00DD6516"/>
    <w:rsid w:val="00DE1E95"/>
    <w:rsid w:val="00DE28F5"/>
    <w:rsid w:val="00DE6BB0"/>
    <w:rsid w:val="00DE7783"/>
    <w:rsid w:val="00DF297C"/>
    <w:rsid w:val="00DF4DC4"/>
    <w:rsid w:val="00DF54FD"/>
    <w:rsid w:val="00E018A3"/>
    <w:rsid w:val="00E033BD"/>
    <w:rsid w:val="00E044AB"/>
    <w:rsid w:val="00E06327"/>
    <w:rsid w:val="00E10DDA"/>
    <w:rsid w:val="00E12F92"/>
    <w:rsid w:val="00E14EBC"/>
    <w:rsid w:val="00E17C2B"/>
    <w:rsid w:val="00E21396"/>
    <w:rsid w:val="00E2249A"/>
    <w:rsid w:val="00E236F5"/>
    <w:rsid w:val="00E2636E"/>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3DBB"/>
    <w:rsid w:val="00E74CA6"/>
    <w:rsid w:val="00E75F5E"/>
    <w:rsid w:val="00E777FC"/>
    <w:rsid w:val="00E80D4B"/>
    <w:rsid w:val="00E8670A"/>
    <w:rsid w:val="00E87F10"/>
    <w:rsid w:val="00E87F61"/>
    <w:rsid w:val="00E90C26"/>
    <w:rsid w:val="00E93B04"/>
    <w:rsid w:val="00E96316"/>
    <w:rsid w:val="00E9660E"/>
    <w:rsid w:val="00EA100B"/>
    <w:rsid w:val="00EA35C9"/>
    <w:rsid w:val="00EA4DD9"/>
    <w:rsid w:val="00EA546E"/>
    <w:rsid w:val="00EB12B5"/>
    <w:rsid w:val="00EB2CC9"/>
    <w:rsid w:val="00EB368D"/>
    <w:rsid w:val="00EB560F"/>
    <w:rsid w:val="00EB5AE5"/>
    <w:rsid w:val="00EC04CE"/>
    <w:rsid w:val="00EC460C"/>
    <w:rsid w:val="00EC68F7"/>
    <w:rsid w:val="00EC7DCB"/>
    <w:rsid w:val="00EC7F43"/>
    <w:rsid w:val="00ED2DE4"/>
    <w:rsid w:val="00ED4C9A"/>
    <w:rsid w:val="00ED5020"/>
    <w:rsid w:val="00ED6A8E"/>
    <w:rsid w:val="00EE0B70"/>
    <w:rsid w:val="00EE1E05"/>
    <w:rsid w:val="00EE2AE3"/>
    <w:rsid w:val="00EE5AB4"/>
    <w:rsid w:val="00EF0E3B"/>
    <w:rsid w:val="00EF2041"/>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4CA2"/>
    <w:rsid w:val="00F37556"/>
    <w:rsid w:val="00F377F2"/>
    <w:rsid w:val="00F40AD5"/>
    <w:rsid w:val="00F40B8A"/>
    <w:rsid w:val="00F40ED2"/>
    <w:rsid w:val="00F41D10"/>
    <w:rsid w:val="00F42DBE"/>
    <w:rsid w:val="00F44815"/>
    <w:rsid w:val="00F451FA"/>
    <w:rsid w:val="00F4624A"/>
    <w:rsid w:val="00F46671"/>
    <w:rsid w:val="00F4696A"/>
    <w:rsid w:val="00F47D6D"/>
    <w:rsid w:val="00F55029"/>
    <w:rsid w:val="00F55AB8"/>
    <w:rsid w:val="00F55B65"/>
    <w:rsid w:val="00F56DD2"/>
    <w:rsid w:val="00F56E2E"/>
    <w:rsid w:val="00F57E60"/>
    <w:rsid w:val="00F613A2"/>
    <w:rsid w:val="00F62128"/>
    <w:rsid w:val="00F62D21"/>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0C94"/>
    <w:rsid w:val="00FB1D0C"/>
    <w:rsid w:val="00FB2090"/>
    <w:rsid w:val="00FB28F2"/>
    <w:rsid w:val="00FB5154"/>
    <w:rsid w:val="00FC221C"/>
    <w:rsid w:val="00FC292D"/>
    <w:rsid w:val="00FC453C"/>
    <w:rsid w:val="00FC57A4"/>
    <w:rsid w:val="00FD0DFA"/>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1233</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2019-10-18T07:04:00Z</dcterms:created>
  <dcterms:modified xsi:type="dcterms:W3CDTF">2019-10-18T07:05:00Z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050d6343-3c7e-46cd-8c47-4f608acbea03</vt:lpwstr>
  </property>
  <property fmtid="{D5CDD505-2E9C-101B-9397-08002B2CF9AE}" pid="3" name="NSCPROP_SA">
    <vt:lpwstr>F:\3GPP Standardization\RAN3\RAN3#105bis\Drafts\CB # 64_PDCPDupEnh\draft-R3-196235_Intel_Nokia.docx</vt:lpwstr>
  </property>
</Properties>
</file>