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54603" w14:textId="478725E9" w:rsidR="00757A87" w:rsidRDefault="00757A87" w:rsidP="00757A8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bookmarkStart w:id="0" w:name="_Hlk517297139"/>
      <w:r>
        <w:rPr>
          <w:b/>
          <w:noProof/>
          <w:sz w:val="28"/>
        </w:rPr>
        <w:t>3GPP TSG-RAN WG3#102</w:t>
      </w:r>
      <w:r>
        <w:rPr>
          <w:b/>
          <w:noProof/>
          <w:sz w:val="28"/>
        </w:rPr>
        <w:tab/>
      </w:r>
      <w:bookmarkStart w:id="1" w:name="_GoBack"/>
      <w:r>
        <w:rPr>
          <w:b/>
          <w:noProof/>
          <w:sz w:val="28"/>
        </w:rPr>
        <w:t>R3-1862</w:t>
      </w:r>
      <w:r>
        <w:rPr>
          <w:b/>
          <w:noProof/>
          <w:sz w:val="28"/>
        </w:rPr>
        <w:t>83</w:t>
      </w:r>
      <w:bookmarkEnd w:id="1"/>
    </w:p>
    <w:p w14:paraId="44EBA7D2" w14:textId="77777777" w:rsidR="00757A87" w:rsidRDefault="00757A87" w:rsidP="00757A8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D2121">
        <w:rPr>
          <w:b/>
          <w:noProof/>
          <w:sz w:val="28"/>
        </w:rPr>
        <w:t>Spokane, WA, USA, 12-16 November 2018</w:t>
      </w:r>
    </w:p>
    <w:p w14:paraId="1F920F1D" w14:textId="77777777" w:rsidR="00757A87" w:rsidRDefault="00757A87" w:rsidP="00757A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415A8D9F" w14:textId="77777777" w:rsidR="00757A87" w:rsidRDefault="00757A87" w:rsidP="00757A87"/>
    <w:p w14:paraId="743E6D51" w14:textId="47539F28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</w:t>
      </w:r>
      <w:r w:rsidR="00CE524C">
        <w:rPr>
          <w:b/>
          <w:bCs/>
          <w:noProof/>
          <w:sz w:val="24"/>
        </w:rPr>
        <w:t>6026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4B5B74AD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25391276"/>
      <w:r>
        <w:rPr>
          <w:rFonts w:cs="Arial"/>
          <w:b/>
          <w:lang w:val="en-US"/>
        </w:rPr>
        <w:t>LS on requesting study of system level a</w:t>
      </w:r>
      <w:r w:rsidRPr="00516B8C">
        <w:rPr>
          <w:rFonts w:cs="Arial"/>
          <w:b/>
        </w:rPr>
        <w:t>spects</w:t>
      </w:r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2"/>
    <w:p w14:paraId="0900E88A" w14:textId="77777777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>
        <w:rPr>
          <w:rFonts w:eastAsiaTheme="minorEastAsia" w:cs="Arial"/>
          <w:b/>
          <w:lang w:val="en-US"/>
        </w:rPr>
        <w:t>5</w:t>
      </w:r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Pr="00C9473E">
        <w:rPr>
          <w:rFonts w:cs="Arial"/>
          <w:b/>
        </w:rPr>
        <w:t>FS_NR_unlic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D6434BC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E524C">
        <w:rPr>
          <w:rFonts w:cs="Arial"/>
          <w:b/>
          <w:bCs/>
          <w:lang w:val="en-US"/>
        </w:rPr>
        <w:t>RAN2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RAN</w:t>
      </w:r>
      <w:r w:rsidR="00601C70">
        <w:rPr>
          <w:rFonts w:cs="Arial"/>
          <w:b/>
          <w:bCs/>
          <w:lang w:val="en-US"/>
        </w:rPr>
        <w:t>1, RAN3, RAN, SA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2B3F0D3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gNB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</w:t>
      </w:r>
      <w:r w:rsidR="00910BDA">
        <w:rPr>
          <w:rFonts w:cs="Arial"/>
          <w:iCs/>
          <w:lang w:eastAsia="ko-KR"/>
        </w:rPr>
        <w:t>RAN2 has not studied any system level architectural aspects but expect</w:t>
      </w:r>
      <w:r w:rsidR="00747F30">
        <w:rPr>
          <w:rFonts w:cs="Arial"/>
          <w:iCs/>
          <w:lang w:eastAsia="ko-KR"/>
        </w:rPr>
        <w:t>s</w:t>
      </w:r>
      <w:r w:rsidR="00910BDA">
        <w:rPr>
          <w:rFonts w:cs="Arial"/>
          <w:iCs/>
          <w:lang w:eastAsia="ko-KR"/>
        </w:rPr>
        <w:t xml:space="preserve"> that these may involve the following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N2/N3-impacts of connecting NR-U SA gNBs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NR-U,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326A3B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69FF5F1D" w14:textId="259E052E" w:rsidR="00910BDA" w:rsidRPr="002026A7" w:rsidRDefault="00910BDA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>
        <w:rPr>
          <w:rFonts w:eastAsia="SimSun"/>
        </w:rPr>
        <w:t xml:space="preserve">Paging </w:t>
      </w:r>
    </w:p>
    <w:p w14:paraId="4F557D8E" w14:textId="4B650F0C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>for gNBs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A0CEC" w14:textId="77777777" w:rsidR="00EC0585" w:rsidRDefault="00EC0585">
      <w:r>
        <w:separator/>
      </w:r>
    </w:p>
  </w:endnote>
  <w:endnote w:type="continuationSeparator" w:id="0">
    <w:p w14:paraId="2909D432" w14:textId="77777777" w:rsidR="00EC0585" w:rsidRDefault="00EC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757A8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757A87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60856" w14:textId="77777777" w:rsidR="00EC0585" w:rsidRDefault="00EC0585">
      <w:r>
        <w:separator/>
      </w:r>
    </w:p>
  </w:footnote>
  <w:footnote w:type="continuationSeparator" w:id="0">
    <w:p w14:paraId="2D1B8B22" w14:textId="77777777" w:rsidR="00EC0585" w:rsidRDefault="00EC0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57A87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0585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6E8F1-76A4-4E15-AAC9-A25B9E3A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Issam</cp:lastModifiedBy>
  <cp:revision>5</cp:revision>
  <cp:lastPrinted>2008-01-31T06:09:00Z</cp:lastPrinted>
  <dcterms:created xsi:type="dcterms:W3CDTF">2018-10-12T03:18:00Z</dcterms:created>
  <dcterms:modified xsi:type="dcterms:W3CDTF">2018-10-30T13:20:00Z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