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CE892A" w14:textId="3E808610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#97</w:t>
      </w:r>
      <w:r w:rsidR="001E6435">
        <w:rPr>
          <w:noProof w:val="0"/>
          <w:sz w:val="24"/>
        </w:rPr>
        <w:t>bis</w:t>
      </w:r>
      <w:r w:rsidRPr="00B266B0">
        <w:rPr>
          <w:bCs/>
          <w:noProof w:val="0"/>
          <w:sz w:val="24"/>
        </w:rPr>
        <w:tab/>
      </w:r>
      <w:r w:rsidRPr="001E6435">
        <w:rPr>
          <w:bCs/>
          <w:i/>
          <w:noProof w:val="0"/>
          <w:sz w:val="24"/>
        </w:rPr>
        <w:t>R2-</w:t>
      </w:r>
      <w:r w:rsidR="0089067D" w:rsidRPr="001E6435">
        <w:rPr>
          <w:bCs/>
          <w:i/>
          <w:noProof w:val="0"/>
          <w:sz w:val="24"/>
        </w:rPr>
        <w:t>170</w:t>
      </w:r>
      <w:r w:rsidR="008574BF">
        <w:rPr>
          <w:bCs/>
          <w:i/>
          <w:noProof w:val="0"/>
          <w:sz w:val="24"/>
        </w:rPr>
        <w:t>3935</w:t>
      </w:r>
    </w:p>
    <w:p w14:paraId="3370F81C" w14:textId="605FB86E" w:rsidR="00BD57A3" w:rsidRPr="00B266B0" w:rsidRDefault="00E35160" w:rsidP="00165248">
      <w:pPr>
        <w:pStyle w:val="Header"/>
        <w:tabs>
          <w:tab w:val="right" w:pos="9639"/>
        </w:tabs>
        <w:jc w:val="both"/>
        <w:rPr>
          <w:bCs/>
          <w:noProof w:val="0"/>
          <w:sz w:val="24"/>
        </w:rPr>
      </w:pPr>
      <w:r>
        <w:rPr>
          <w:rFonts w:eastAsia="SimSun"/>
          <w:noProof w:val="0"/>
          <w:sz w:val="24"/>
          <w:lang w:eastAsia="zh-CN"/>
        </w:rPr>
        <w:t>Spokane</w:t>
      </w:r>
      <w:r w:rsidR="00D22430">
        <w:rPr>
          <w:rFonts w:eastAsia="SimSun"/>
          <w:noProof w:val="0"/>
          <w:sz w:val="24"/>
          <w:lang w:eastAsia="zh-CN"/>
        </w:rPr>
        <w:t xml:space="preserve">, </w:t>
      </w:r>
      <w:r w:rsidR="00E934C5">
        <w:rPr>
          <w:rFonts w:eastAsia="SimSun"/>
          <w:noProof w:val="0"/>
          <w:sz w:val="24"/>
          <w:lang w:eastAsia="zh-CN"/>
        </w:rPr>
        <w:t>USA</w:t>
      </w:r>
      <w:r w:rsidR="00D206D2">
        <w:rPr>
          <w:rFonts w:eastAsia="SimSun"/>
          <w:noProof w:val="0"/>
          <w:sz w:val="24"/>
          <w:lang w:eastAsia="zh-CN"/>
        </w:rPr>
        <w:t xml:space="preserve">, </w:t>
      </w:r>
      <w:r w:rsidR="00D22430">
        <w:rPr>
          <w:rFonts w:eastAsia="SimSun"/>
          <w:noProof w:val="0"/>
          <w:sz w:val="24"/>
          <w:lang w:eastAsia="zh-CN"/>
        </w:rPr>
        <w:t>3</w:t>
      </w:r>
      <w:r w:rsidR="00D206D2">
        <w:rPr>
          <w:rFonts w:eastAsia="SimSun"/>
          <w:noProof w:val="0"/>
          <w:sz w:val="24"/>
          <w:vertAlign w:val="superscript"/>
          <w:lang w:eastAsia="zh-CN"/>
        </w:rPr>
        <w:t>rd</w:t>
      </w:r>
      <w:r w:rsidR="00D22430">
        <w:rPr>
          <w:rFonts w:eastAsia="SimSun"/>
          <w:noProof w:val="0"/>
          <w:sz w:val="24"/>
          <w:lang w:eastAsia="zh-CN"/>
        </w:rPr>
        <w:t>-7</w:t>
      </w:r>
      <w:r w:rsidR="00D22430" w:rsidRPr="00D22430">
        <w:rPr>
          <w:rFonts w:eastAsia="SimSun"/>
          <w:noProof w:val="0"/>
          <w:sz w:val="24"/>
          <w:vertAlign w:val="superscript"/>
          <w:lang w:eastAsia="zh-CN"/>
        </w:rPr>
        <w:t>th</w:t>
      </w:r>
      <w:r w:rsidR="00D22430">
        <w:rPr>
          <w:rFonts w:eastAsia="SimSun"/>
          <w:noProof w:val="0"/>
          <w:sz w:val="24"/>
          <w:lang w:eastAsia="zh-CN"/>
        </w:rPr>
        <w:t xml:space="preserve"> </w:t>
      </w:r>
      <w:r w:rsidR="00D206D2">
        <w:rPr>
          <w:rFonts w:eastAsia="SimSun"/>
          <w:noProof w:val="0"/>
          <w:sz w:val="24"/>
          <w:lang w:eastAsia="zh-CN"/>
        </w:rPr>
        <w:t>April</w:t>
      </w:r>
      <w:r w:rsidR="00D22430">
        <w:rPr>
          <w:rFonts w:eastAsia="SimSun"/>
          <w:noProof w:val="0"/>
          <w:sz w:val="24"/>
          <w:lang w:eastAsia="zh-CN"/>
        </w:rPr>
        <w:t xml:space="preserve"> </w:t>
      </w:r>
      <w:r w:rsidR="00230D48">
        <w:rPr>
          <w:rFonts w:eastAsia="SimSun"/>
          <w:noProof w:val="0"/>
          <w:sz w:val="24"/>
          <w:lang w:eastAsia="zh-CN"/>
        </w:rPr>
        <w:t>2017</w:t>
      </w:r>
    </w:p>
    <w:p w14:paraId="0FEB1A93" w14:textId="77777777" w:rsidR="0034111C" w:rsidRPr="00B266B0" w:rsidRDefault="0034111C" w:rsidP="00165248">
      <w:pPr>
        <w:pStyle w:val="Header"/>
        <w:jc w:val="both"/>
        <w:rPr>
          <w:bCs/>
          <w:noProof w:val="0"/>
          <w:sz w:val="24"/>
        </w:rPr>
      </w:pPr>
    </w:p>
    <w:p w14:paraId="5C8C61E7" w14:textId="77777777" w:rsidR="00ED2C65" w:rsidRDefault="00ED2C65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</w:p>
    <w:p w14:paraId="693637A8" w14:textId="5B33B447" w:rsidR="00EB4FBA" w:rsidRDefault="00EB4FBA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Agena Item:     </w:t>
      </w:r>
      <w:r w:rsidR="006409FA">
        <w:rPr>
          <w:rFonts w:ascii="Arial" w:hAnsi="Arial" w:cs="Arial"/>
          <w:b/>
          <w:bCs/>
        </w:rPr>
        <w:t>7.1</w:t>
      </w:r>
      <w:r>
        <w:rPr>
          <w:rFonts w:ascii="Arial" w:hAnsi="Arial" w:cs="Arial"/>
          <w:b/>
          <w:bCs/>
        </w:rPr>
        <w:t xml:space="preserve"> </w:t>
      </w:r>
    </w:p>
    <w:p w14:paraId="159EEC02" w14:textId="63A3F777" w:rsidR="0034111C" w:rsidRPr="00B266B0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  <w:r w:rsidR="008574BF">
        <w:rPr>
          <w:rFonts w:ascii="Arial" w:hAnsi="Arial" w:cs="Arial"/>
          <w:b/>
          <w:bCs/>
        </w:rPr>
        <w:t>, Broadcom</w:t>
      </w:r>
      <w:bookmarkStart w:id="1" w:name="_GoBack"/>
      <w:bookmarkEnd w:id="1"/>
    </w:p>
    <w:p w14:paraId="0CD0CE1D" w14:textId="33B75F28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4017C0">
        <w:rPr>
          <w:rFonts w:ascii="Arial" w:hAnsi="Arial" w:cs="Arial"/>
          <w:b/>
          <w:bCs/>
        </w:rPr>
        <w:t>Way forward</w:t>
      </w:r>
      <w:r w:rsidR="001E6435">
        <w:rPr>
          <w:rFonts w:ascii="Arial" w:hAnsi="Arial" w:cs="Arial"/>
          <w:b/>
          <w:bCs/>
        </w:rPr>
        <w:t xml:space="preserve"> on </w:t>
      </w:r>
      <w:r w:rsidR="0070096A" w:rsidRPr="0070096A">
        <w:rPr>
          <w:rFonts w:ascii="Arial" w:hAnsi="Arial" w:cs="Arial"/>
          <w:b/>
          <w:bCs/>
        </w:rPr>
        <w:t>LAA/WiFi sharing</w:t>
      </w:r>
    </w:p>
    <w:p w14:paraId="7A53FA59" w14:textId="0F6F5F16" w:rsidR="00790843" w:rsidRPr="002C4D4C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2AE337D5" w14:textId="2C8FDCCD" w:rsidR="00FB2143" w:rsidRDefault="00EC7B56" w:rsidP="00165248">
      <w:pPr>
        <w:pStyle w:val="Heading1"/>
        <w:jc w:val="both"/>
      </w:pPr>
      <w:r>
        <w:t>1</w:t>
      </w:r>
      <w:r w:rsidR="00FB2143">
        <w:t xml:space="preserve">    Discussion</w:t>
      </w:r>
      <w:r w:rsidR="0034111C" w:rsidRPr="00B266B0">
        <w:tab/>
      </w:r>
    </w:p>
    <w:p w14:paraId="64ED296E" w14:textId="35A06F10" w:rsidR="00EC7B56" w:rsidRDefault="00EC7B56" w:rsidP="00165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During first round </w:t>
      </w:r>
      <w:r w:rsidR="00A00996">
        <w:rPr>
          <w:sz w:val="22"/>
          <w:szCs w:val="22"/>
        </w:rPr>
        <w:t>discussion on</w:t>
      </w:r>
      <w:r>
        <w:rPr>
          <w:sz w:val="22"/>
          <w:szCs w:val="22"/>
        </w:rPr>
        <w:t xml:space="preserve"> LAA/WiFi sharing issue during R2#97bis meeting, LAA/WiFi sharing issue is </w:t>
      </w:r>
      <w:r w:rsidR="002C4D4C">
        <w:rPr>
          <w:sz w:val="22"/>
          <w:szCs w:val="22"/>
        </w:rPr>
        <w:t>acknowledged, and</w:t>
      </w:r>
      <w:r>
        <w:rPr>
          <w:sz w:val="22"/>
          <w:szCs w:val="22"/>
        </w:rPr>
        <w:t xml:space="preserve"> </w:t>
      </w:r>
      <w:r>
        <w:t xml:space="preserve">more discussion </w:t>
      </w:r>
      <w:r w:rsidR="00A00996">
        <w:t xml:space="preserve">is </w:t>
      </w:r>
      <w:r>
        <w:t>needed whether to address by extending/simplifying IDC or a new mechanism. Corresponding chairman note is as below:</w:t>
      </w:r>
    </w:p>
    <w:p w14:paraId="765256CA" w14:textId="77777777" w:rsidR="00EC7B56" w:rsidRPr="00A00996" w:rsidRDefault="008574BF" w:rsidP="00EC7B56">
      <w:pPr>
        <w:pStyle w:val="Doc-title"/>
        <w:rPr>
          <w:szCs w:val="20"/>
        </w:rPr>
      </w:pPr>
      <w:hyperlink r:id="rId13" w:tooltip="C:Data3GPPExtractsR2-1702572.docx" w:history="1">
        <w:r w:rsidR="00EC7B56" w:rsidRPr="00A00996">
          <w:rPr>
            <w:rStyle w:val="Hyperlink"/>
            <w:szCs w:val="20"/>
          </w:rPr>
          <w:t>R2-1702572</w:t>
        </w:r>
      </w:hyperlink>
      <w:r w:rsidR="00EC7B56" w:rsidRPr="00A00996">
        <w:rPr>
          <w:szCs w:val="20"/>
        </w:rPr>
        <w:tab/>
        <w:t xml:space="preserve">Report of email discussion [97#57][LTE/LAA] LAA/WiFi sharing </w:t>
      </w:r>
      <w:r w:rsidR="00EC7B56" w:rsidRPr="00A00996">
        <w:rPr>
          <w:szCs w:val="20"/>
        </w:rPr>
        <w:tab/>
        <w:t>Apple Europe Limited</w:t>
      </w:r>
      <w:r w:rsidR="00EC7B56" w:rsidRPr="00A00996">
        <w:rPr>
          <w:szCs w:val="20"/>
        </w:rPr>
        <w:tab/>
        <w:t>discussion</w:t>
      </w:r>
    </w:p>
    <w:p w14:paraId="4FD88D66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Apple think most companies want to use a new scheme independent of IDC.</w:t>
      </w:r>
    </w:p>
    <w:p w14:paraId="41B5725F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Ericsson think the start should be IDC and see what can be removed to make it simpler.</w:t>
      </w:r>
    </w:p>
    <w:p w14:paraId="68F18B10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BlackBerry think we want a feature dependent on LAA configuration and not dependent on LAA configuration.</w:t>
      </w:r>
    </w:p>
    <w:p w14:paraId="1570DBE0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Qualcomm think the current IDC framework doesn't have the flexibility.</w:t>
      </w:r>
    </w:p>
    <w:p w14:paraId="25AFEBE8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LG think IDC framework can be used with very small addition.</w:t>
      </w:r>
    </w:p>
    <w:p w14:paraId="68F9DA5A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Nokia think we can extend the IDC framework for this case and this is most in line with what we have done before.</w:t>
      </w:r>
    </w:p>
    <w:p w14:paraId="543A9BF1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-</w:t>
      </w:r>
      <w:r w:rsidRPr="00A00996">
        <w:rPr>
          <w:sz w:val="20"/>
          <w:szCs w:val="20"/>
        </w:rPr>
        <w:tab/>
        <w:t>Intel would support an IDC approach but with simplification.</w:t>
      </w:r>
    </w:p>
    <w:p w14:paraId="677D3FF2" w14:textId="77777777" w:rsidR="00EC7B56" w:rsidRPr="00A00996" w:rsidRDefault="00EC7B56" w:rsidP="00EC7B56">
      <w:pPr>
        <w:pStyle w:val="Doc-text2"/>
        <w:rPr>
          <w:sz w:val="20"/>
          <w:szCs w:val="20"/>
        </w:rPr>
      </w:pPr>
      <w:r w:rsidRPr="00A00996">
        <w:rPr>
          <w:sz w:val="20"/>
          <w:szCs w:val="20"/>
        </w:rPr>
        <w:t>=&gt;</w:t>
      </w:r>
      <w:r w:rsidRPr="00A00996">
        <w:rPr>
          <w:sz w:val="20"/>
          <w:szCs w:val="20"/>
        </w:rPr>
        <w:tab/>
        <w:t>RAN2 aim to address the LAA/WiFi sharing case. More discussion needed whether to address by extending/simplifying IDC or a new mechanism.</w:t>
      </w:r>
    </w:p>
    <w:p w14:paraId="02568CF2" w14:textId="11B2D2E6" w:rsidR="0059041E" w:rsidRPr="00324EFF" w:rsidRDefault="00EC7B56" w:rsidP="00324EFF">
      <w:pPr>
        <w:pStyle w:val="ComeBack"/>
        <w:rPr>
          <w:szCs w:val="20"/>
        </w:rPr>
      </w:pPr>
      <w:r w:rsidRPr="00A00996">
        <w:rPr>
          <w:szCs w:val="20"/>
        </w:rPr>
        <w:t>=&gt;</w:t>
      </w:r>
      <w:r w:rsidRPr="00A00996">
        <w:rPr>
          <w:szCs w:val="20"/>
        </w:rPr>
        <w:tab/>
        <w:t>Discuss offline to progress on the solution to address the problem (Apple, offline discussion 3)</w:t>
      </w:r>
    </w:p>
    <w:p w14:paraId="6BC7AEB6" w14:textId="668673ED" w:rsidR="00A00996" w:rsidRDefault="00FD16BB" w:rsidP="00A00996">
      <w:pPr>
        <w:pStyle w:val="Heading1"/>
        <w:jc w:val="both"/>
      </w:pPr>
      <w:r>
        <w:t xml:space="preserve">3    </w:t>
      </w:r>
      <w:r w:rsidR="00EC7B56">
        <w:t>Proposals</w:t>
      </w:r>
    </w:p>
    <w:p w14:paraId="3E4F607B" w14:textId="459E40FD" w:rsidR="00EC7B56" w:rsidRDefault="00EC7B56" w:rsidP="00EC7B56">
      <w:r w:rsidRPr="009118B7">
        <w:rPr>
          <w:b/>
        </w:rPr>
        <w:t>Proposal 1:</w:t>
      </w:r>
      <w:r>
        <w:t xml:space="preserve"> Extending/simplifying IDC indication is used to address LAA/WiFi sharing issues.</w:t>
      </w:r>
    </w:p>
    <w:p w14:paraId="41ED1C81" w14:textId="7C47AE9D" w:rsidR="00EC7B56" w:rsidRDefault="00EC7B56" w:rsidP="00EC7B56">
      <w:r w:rsidRPr="009118B7">
        <w:rPr>
          <w:b/>
        </w:rPr>
        <w:t>Proposal 2:</w:t>
      </w:r>
      <w:r>
        <w:t xml:space="preserve"> UE </w:t>
      </w:r>
      <w:r w:rsidR="00772997">
        <w:t xml:space="preserve">is allowed to report </w:t>
      </w:r>
      <w:r>
        <w:t>LAA</w:t>
      </w:r>
      <w:r w:rsidR="006442C3">
        <w:t xml:space="preserve"> TxRx</w:t>
      </w:r>
      <w:r w:rsidR="00772997">
        <w:t xml:space="preserve"> sharing problem if LAA Scell is</w:t>
      </w:r>
      <w:r>
        <w:t xml:space="preserve"> </w:t>
      </w:r>
      <w:r w:rsidR="00772997">
        <w:t>configured.</w:t>
      </w:r>
      <w:r>
        <w:t xml:space="preserve"> </w:t>
      </w:r>
    </w:p>
    <w:p w14:paraId="0FC77CBA" w14:textId="7A421A2F" w:rsidR="00EC7B56" w:rsidRDefault="006442C3" w:rsidP="00EC7B56">
      <w:r w:rsidRPr="009118B7">
        <w:rPr>
          <w:b/>
        </w:rPr>
        <w:t>Proposal 3:</w:t>
      </w:r>
      <w:r w:rsidR="00C60F0F">
        <w:t xml:space="preserve"> </w:t>
      </w:r>
      <w:r w:rsidR="00772997">
        <w:t xml:space="preserve">New </w:t>
      </w:r>
      <w:r w:rsidR="00C60F0F">
        <w:t>IDC indication</w:t>
      </w:r>
      <w:r>
        <w:t xml:space="preserve"> </w:t>
      </w:r>
      <w:r w:rsidR="00C60F0F">
        <w:t>for LAA Tx/Rx sharing has</w:t>
      </w:r>
      <w:r w:rsidR="00A00996">
        <w:t xml:space="preserve"> no dependency on </w:t>
      </w:r>
      <w:r w:rsidR="00772997">
        <w:t xml:space="preserve">legacy R11 </w:t>
      </w:r>
      <w:r w:rsidR="00A00996">
        <w:t>IDC</w:t>
      </w:r>
      <w:r w:rsidR="00C60F0F">
        <w:t xml:space="preserve"> feature</w:t>
      </w:r>
      <w:r w:rsidR="00A00996">
        <w:t xml:space="preserve">, i.e., LAA Tx/Rx sharing solution </w:t>
      </w:r>
      <w:r w:rsidR="00C60F0F">
        <w:t>does</w:t>
      </w:r>
      <w:r w:rsidR="00A00996">
        <w:t xml:space="preserve"> not require the implementation of </w:t>
      </w:r>
      <w:r w:rsidR="00772997">
        <w:t xml:space="preserve">legacy R11 </w:t>
      </w:r>
      <w:r w:rsidR="00A00996">
        <w:t>IDC on both UE and network.</w:t>
      </w:r>
    </w:p>
    <w:p w14:paraId="2F129967" w14:textId="271F8849" w:rsidR="00A00996" w:rsidRDefault="00A00996" w:rsidP="00EC7B56">
      <w:r w:rsidRPr="009118B7">
        <w:rPr>
          <w:b/>
        </w:rPr>
        <w:t>Proposal 4:</w:t>
      </w:r>
      <w:r>
        <w:t xml:space="preserve"> No new UE capability signalling is required, </w:t>
      </w:r>
      <w:r w:rsidR="009118B7">
        <w:t xml:space="preserve">UE configured with LAA Scell </w:t>
      </w:r>
      <w:r w:rsidR="00772997">
        <w:t>may autonomously support</w:t>
      </w:r>
      <w:r w:rsidR="009118B7">
        <w:t xml:space="preserve"> IDC signalling for LAA Tx/Rx sharing</w:t>
      </w:r>
      <w:r w:rsidR="00C60F0F">
        <w:t>.</w:t>
      </w:r>
    </w:p>
    <w:p w14:paraId="7F7493A0" w14:textId="7ED24597" w:rsidR="00A00996" w:rsidRDefault="00A00996" w:rsidP="00EC7B56">
      <w:r w:rsidRPr="009118B7">
        <w:rPr>
          <w:b/>
        </w:rPr>
        <w:t>Proposal 5:</w:t>
      </w:r>
      <w:r>
        <w:t xml:space="preserve"> UE </w:t>
      </w:r>
      <w:r w:rsidR="009118B7">
        <w:t xml:space="preserve">may </w:t>
      </w:r>
      <w:r>
        <w:t>suspend/resume</w:t>
      </w:r>
      <w:r w:rsidR="009118B7">
        <w:t xml:space="preserve"> </w:t>
      </w:r>
      <w:r w:rsidR="009118B7">
        <w:rPr>
          <w:lang w:eastAsia="ja-JP"/>
        </w:rPr>
        <w:t>transmission and reception on the corresponding LAA SCell</w:t>
      </w:r>
      <w:r w:rsidR="00772997">
        <w:t xml:space="preserve"> as listed in affectedCarrierFreqList</w:t>
      </w:r>
      <w:r w:rsidR="009118B7">
        <w:t xml:space="preserve"> </w:t>
      </w:r>
      <w:r w:rsidR="009118B7">
        <w:rPr>
          <w:lang w:eastAsia="ja-JP"/>
        </w:rPr>
        <w:t xml:space="preserve">upon submitting the IDC message to </w:t>
      </w:r>
      <w:r w:rsidR="005D2374">
        <w:rPr>
          <w:lang w:eastAsia="ja-JP"/>
        </w:rPr>
        <w:t>eNB</w:t>
      </w:r>
      <w:r w:rsidR="001B1880">
        <w:rPr>
          <w:lang w:eastAsia="ja-JP"/>
        </w:rPr>
        <w:t>.</w:t>
      </w:r>
    </w:p>
    <w:p w14:paraId="46958F89" w14:textId="054A0E5A" w:rsidR="00A00996" w:rsidRDefault="00A00996" w:rsidP="00EC7B56">
      <w:r w:rsidRPr="009118B7">
        <w:rPr>
          <w:b/>
        </w:rPr>
        <w:t>Proposal 6:</w:t>
      </w:r>
      <w:r>
        <w:t xml:space="preserve"> Spec change for LAA Tx/Rx sharing solution is from Rel-13</w:t>
      </w:r>
      <w:r w:rsidR="004571F8">
        <w:t xml:space="preserve"> and onwards</w:t>
      </w:r>
      <w:r>
        <w:t>.</w:t>
      </w:r>
    </w:p>
    <w:p w14:paraId="648DC9E6" w14:textId="77777777" w:rsidR="00875299" w:rsidRDefault="00875299" w:rsidP="00165248">
      <w:pPr>
        <w:jc w:val="both"/>
        <w:rPr>
          <w:b/>
          <w:sz w:val="20"/>
          <w:szCs w:val="20"/>
        </w:rPr>
      </w:pPr>
    </w:p>
    <w:p w14:paraId="3E9F907B" w14:textId="77777777" w:rsidR="002C4D4C" w:rsidRPr="006D3FB6" w:rsidRDefault="002C4D4C" w:rsidP="00165248">
      <w:pPr>
        <w:jc w:val="both"/>
        <w:rPr>
          <w:b/>
          <w:sz w:val="20"/>
          <w:szCs w:val="20"/>
        </w:rPr>
      </w:pPr>
    </w:p>
    <w:p w14:paraId="07FF182A" w14:textId="224E80ED" w:rsidR="008E4E17" w:rsidRDefault="00A00996" w:rsidP="00165248">
      <w:pPr>
        <w:pStyle w:val="Heading1"/>
        <w:jc w:val="both"/>
      </w:pPr>
      <w:r>
        <w:lastRenderedPageBreak/>
        <w:t>3</w:t>
      </w:r>
      <w:r w:rsidR="008E4E17">
        <w:t xml:space="preserve">    References</w:t>
      </w:r>
    </w:p>
    <w:p w14:paraId="034FF071" w14:textId="6FE5B993" w:rsidR="00780660" w:rsidRPr="006D3FB6" w:rsidRDefault="00A4367E" w:rsidP="00A00996">
      <w:pPr>
        <w:jc w:val="both"/>
        <w:rPr>
          <w:sz w:val="20"/>
          <w:szCs w:val="20"/>
        </w:rPr>
      </w:pPr>
      <w:r w:rsidRPr="006D3FB6">
        <w:rPr>
          <w:sz w:val="20"/>
          <w:szCs w:val="20"/>
        </w:rPr>
        <w:t>[</w:t>
      </w:r>
      <w:r>
        <w:rPr>
          <w:sz w:val="20"/>
          <w:szCs w:val="20"/>
        </w:rPr>
        <w:t>1</w:t>
      </w:r>
      <w:r w:rsidRPr="006D3FB6">
        <w:rPr>
          <w:sz w:val="20"/>
          <w:szCs w:val="20"/>
        </w:rPr>
        <w:t>]</w:t>
      </w:r>
      <w:r w:rsidRPr="006D3FB6">
        <w:rPr>
          <w:sz w:val="20"/>
          <w:szCs w:val="20"/>
        </w:rPr>
        <w:tab/>
      </w:r>
      <w:r w:rsidRPr="006D3FB6">
        <w:rPr>
          <w:sz w:val="20"/>
          <w:szCs w:val="20"/>
        </w:rPr>
        <w:tab/>
        <w:t>R2</w:t>
      </w:r>
      <w:r w:rsidR="00A00996">
        <w:rPr>
          <w:sz w:val="20"/>
          <w:szCs w:val="20"/>
        </w:rPr>
        <w:t>#97bis Chairman notes</w:t>
      </w:r>
    </w:p>
    <w:p w14:paraId="5C79B159" w14:textId="77777777" w:rsidR="009F0B69" w:rsidRPr="00FB16F8" w:rsidRDefault="009F0B69" w:rsidP="00165248">
      <w:pPr>
        <w:jc w:val="both"/>
      </w:pPr>
    </w:p>
    <w:sectPr w:rsidR="009F0B69" w:rsidRPr="00FB16F8" w:rsidSect="005E03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46128" w14:textId="77777777" w:rsidR="002C4D4C" w:rsidRDefault="002C4D4C">
      <w:r>
        <w:separator/>
      </w:r>
    </w:p>
  </w:endnote>
  <w:endnote w:type="continuationSeparator" w:id="0">
    <w:p w14:paraId="57C683BB" w14:textId="77777777" w:rsidR="002C4D4C" w:rsidRDefault="002C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94F46" w14:textId="77777777" w:rsidR="002C4D4C" w:rsidRDefault="002C4D4C">
      <w:r>
        <w:separator/>
      </w:r>
    </w:p>
  </w:footnote>
  <w:footnote w:type="continuationSeparator" w:id="0">
    <w:p w14:paraId="3BB6ECE2" w14:textId="77777777" w:rsidR="002C4D4C" w:rsidRDefault="002C4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65C7E"/>
    <w:multiLevelType w:val="hybridMultilevel"/>
    <w:tmpl w:val="3468E102"/>
    <w:lvl w:ilvl="0" w:tplc="1BDE8D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E0FC0"/>
    <w:multiLevelType w:val="hybridMultilevel"/>
    <w:tmpl w:val="D4FEAB08"/>
    <w:lvl w:ilvl="0" w:tplc="68CCF3E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ED5E47"/>
    <w:multiLevelType w:val="hybridMultilevel"/>
    <w:tmpl w:val="19F093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D3986"/>
    <w:multiLevelType w:val="hybridMultilevel"/>
    <w:tmpl w:val="36083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F61EF"/>
    <w:multiLevelType w:val="hybridMultilevel"/>
    <w:tmpl w:val="9914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A75F2"/>
    <w:multiLevelType w:val="hybridMultilevel"/>
    <w:tmpl w:val="311A1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B4883"/>
    <w:multiLevelType w:val="hybridMultilevel"/>
    <w:tmpl w:val="26E0AF7A"/>
    <w:lvl w:ilvl="0" w:tplc="C890B3A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F47E0E"/>
    <w:multiLevelType w:val="hybridMultilevel"/>
    <w:tmpl w:val="D5640A20"/>
    <w:lvl w:ilvl="0" w:tplc="AA8C3B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3412DE"/>
    <w:multiLevelType w:val="hybridMultilevel"/>
    <w:tmpl w:val="74964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17B58FF"/>
    <w:multiLevelType w:val="hybridMultilevel"/>
    <w:tmpl w:val="F872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43814"/>
    <w:multiLevelType w:val="hybridMultilevel"/>
    <w:tmpl w:val="A94E9B68"/>
    <w:lvl w:ilvl="0" w:tplc="B428EF4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6392FBB"/>
    <w:multiLevelType w:val="hybridMultilevel"/>
    <w:tmpl w:val="B77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5056D4"/>
    <w:multiLevelType w:val="hybridMultilevel"/>
    <w:tmpl w:val="6432325A"/>
    <w:lvl w:ilvl="0" w:tplc="CC9ADE3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A3299"/>
    <w:multiLevelType w:val="hybridMultilevel"/>
    <w:tmpl w:val="18C83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333DFB"/>
    <w:multiLevelType w:val="hybridMultilevel"/>
    <w:tmpl w:val="A07082C4"/>
    <w:lvl w:ilvl="0" w:tplc="40CE8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1A57CFB"/>
    <w:multiLevelType w:val="hybridMultilevel"/>
    <w:tmpl w:val="DE72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B27E3"/>
    <w:multiLevelType w:val="hybridMultilevel"/>
    <w:tmpl w:val="E5F0AE96"/>
    <w:lvl w:ilvl="0" w:tplc="DB2821F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32F9A"/>
    <w:multiLevelType w:val="hybridMultilevel"/>
    <w:tmpl w:val="99144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F156E"/>
    <w:multiLevelType w:val="hybridMultilevel"/>
    <w:tmpl w:val="9330F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73638D"/>
    <w:multiLevelType w:val="multilevel"/>
    <w:tmpl w:val="CCD6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72765ECC"/>
    <w:multiLevelType w:val="hybridMultilevel"/>
    <w:tmpl w:val="85963A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286A25"/>
    <w:multiLevelType w:val="hybridMultilevel"/>
    <w:tmpl w:val="E30AB480"/>
    <w:lvl w:ilvl="0" w:tplc="6BB439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15"/>
  </w:num>
  <w:num w:numId="5">
    <w:abstractNumId w:val="18"/>
  </w:num>
  <w:num w:numId="6">
    <w:abstractNumId w:val="4"/>
  </w:num>
  <w:num w:numId="7">
    <w:abstractNumId w:val="11"/>
  </w:num>
  <w:num w:numId="8">
    <w:abstractNumId w:val="25"/>
  </w:num>
  <w:num w:numId="9">
    <w:abstractNumId w:val="23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20"/>
  </w:num>
  <w:num w:numId="20">
    <w:abstractNumId w:val="14"/>
  </w:num>
  <w:num w:numId="21">
    <w:abstractNumId w:val="8"/>
  </w:num>
  <w:num w:numId="22">
    <w:abstractNumId w:val="7"/>
  </w:num>
  <w:num w:numId="23">
    <w:abstractNumId w:val="21"/>
  </w:num>
  <w:num w:numId="24">
    <w:abstractNumId w:val="6"/>
  </w:num>
  <w:num w:numId="25">
    <w:abstractNumId w:val="19"/>
  </w:num>
  <w:num w:numId="26">
    <w:abstractNumId w:val="13"/>
  </w:num>
  <w:num w:numId="27">
    <w:abstractNumId w:val="3"/>
  </w:num>
  <w:num w:numId="28">
    <w:abstractNumId w:val="5"/>
  </w:num>
  <w:num w:numId="29">
    <w:abstractNumId w:val="17"/>
  </w:num>
  <w:num w:numId="30">
    <w:abstractNumId w:val="24"/>
  </w:num>
  <w:num w:numId="31">
    <w:abstractNumId w:val="2"/>
  </w:num>
  <w:num w:numId="32">
    <w:abstractNumId w:val="10"/>
  </w:num>
  <w:num w:numId="33">
    <w:abstractNumId w:val="9"/>
  </w:num>
  <w:numIdMacAtCleanup w:val="8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  <w15:person w15:author="Qualcomm User">
    <w15:presenceInfo w15:providerId="None" w15:userId="Qualcomm User"/>
  </w15:person>
  <w15:person w15:author="Farouk Belghoul">
    <w15:presenceInfo w15:providerId="None" w15:userId="Farouk Belghoul"/>
  </w15:person>
  <w15:person w15:author="Eswar Vutukuri">
    <w15:presenceInfo w15:providerId="AD" w15:userId="S-1-5-21-2116825684-2010480077-1094980219-214123"/>
  </w15:person>
  <w15:person w15:author="Tero Henttonen">
    <w15:presenceInfo w15:providerId="None" w15:userId="Tero Henttonen"/>
  </w15:person>
  <w15:person w15:author="Intel_2">
    <w15:presenceInfo w15:providerId="None" w15:userId="Intel_2"/>
  </w15:person>
  <w15:person w15:author="Ericsson">
    <w15:presenceInfo w15:providerId="None" w15:userId="Ericsson"/>
  </w15:person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C01"/>
    <w:rsid w:val="00000FA0"/>
    <w:rsid w:val="000074C4"/>
    <w:rsid w:val="00017EDA"/>
    <w:rsid w:val="000200E4"/>
    <w:rsid w:val="00020184"/>
    <w:rsid w:val="000218D9"/>
    <w:rsid w:val="0002198B"/>
    <w:rsid w:val="00022CCB"/>
    <w:rsid w:val="00023E77"/>
    <w:rsid w:val="00026681"/>
    <w:rsid w:val="00032BE3"/>
    <w:rsid w:val="00032DBE"/>
    <w:rsid w:val="000511F9"/>
    <w:rsid w:val="00051247"/>
    <w:rsid w:val="00051844"/>
    <w:rsid w:val="000528A2"/>
    <w:rsid w:val="00052A5D"/>
    <w:rsid w:val="00053334"/>
    <w:rsid w:val="00056544"/>
    <w:rsid w:val="00056846"/>
    <w:rsid w:val="000576FC"/>
    <w:rsid w:val="00060360"/>
    <w:rsid w:val="00062117"/>
    <w:rsid w:val="000632DC"/>
    <w:rsid w:val="00063D9E"/>
    <w:rsid w:val="00064AD3"/>
    <w:rsid w:val="00065088"/>
    <w:rsid w:val="0006636E"/>
    <w:rsid w:val="00074AC0"/>
    <w:rsid w:val="00075FDA"/>
    <w:rsid w:val="00081F9F"/>
    <w:rsid w:val="0008513B"/>
    <w:rsid w:val="000857F1"/>
    <w:rsid w:val="00086DDE"/>
    <w:rsid w:val="00095E9A"/>
    <w:rsid w:val="0009602D"/>
    <w:rsid w:val="000A20BA"/>
    <w:rsid w:val="000A3B2A"/>
    <w:rsid w:val="000A3C8D"/>
    <w:rsid w:val="000A45DB"/>
    <w:rsid w:val="000B2897"/>
    <w:rsid w:val="000B42B9"/>
    <w:rsid w:val="000B758F"/>
    <w:rsid w:val="000C1CB7"/>
    <w:rsid w:val="000C41AC"/>
    <w:rsid w:val="000C4AC5"/>
    <w:rsid w:val="000C4DB8"/>
    <w:rsid w:val="000C5CEE"/>
    <w:rsid w:val="000D2E83"/>
    <w:rsid w:val="000D516E"/>
    <w:rsid w:val="000D7D2E"/>
    <w:rsid w:val="000E03F3"/>
    <w:rsid w:val="000E254A"/>
    <w:rsid w:val="000E32A1"/>
    <w:rsid w:val="000E337A"/>
    <w:rsid w:val="000E6FB3"/>
    <w:rsid w:val="000E7FEC"/>
    <w:rsid w:val="000F090B"/>
    <w:rsid w:val="000F21A4"/>
    <w:rsid w:val="000F3FE9"/>
    <w:rsid w:val="000F6C40"/>
    <w:rsid w:val="00103520"/>
    <w:rsid w:val="00104620"/>
    <w:rsid w:val="00110753"/>
    <w:rsid w:val="001116A2"/>
    <w:rsid w:val="00125DD8"/>
    <w:rsid w:val="0012673D"/>
    <w:rsid w:val="00134B33"/>
    <w:rsid w:val="00137D78"/>
    <w:rsid w:val="00140606"/>
    <w:rsid w:val="00143DD7"/>
    <w:rsid w:val="00150FC7"/>
    <w:rsid w:val="001543CA"/>
    <w:rsid w:val="001544C6"/>
    <w:rsid w:val="00155F0D"/>
    <w:rsid w:val="001570E3"/>
    <w:rsid w:val="00165033"/>
    <w:rsid w:val="00165248"/>
    <w:rsid w:val="00165286"/>
    <w:rsid w:val="001670EA"/>
    <w:rsid w:val="001673BC"/>
    <w:rsid w:val="001674A0"/>
    <w:rsid w:val="00175B5C"/>
    <w:rsid w:val="0017726A"/>
    <w:rsid w:val="00177EA3"/>
    <w:rsid w:val="0018090F"/>
    <w:rsid w:val="00181280"/>
    <w:rsid w:val="001851FD"/>
    <w:rsid w:val="00186402"/>
    <w:rsid w:val="001904D8"/>
    <w:rsid w:val="00190739"/>
    <w:rsid w:val="00193986"/>
    <w:rsid w:val="0019604E"/>
    <w:rsid w:val="001A277B"/>
    <w:rsid w:val="001A424A"/>
    <w:rsid w:val="001A4EDE"/>
    <w:rsid w:val="001A6563"/>
    <w:rsid w:val="001A6C10"/>
    <w:rsid w:val="001A6E6F"/>
    <w:rsid w:val="001B01FA"/>
    <w:rsid w:val="001B0C59"/>
    <w:rsid w:val="001B16D5"/>
    <w:rsid w:val="001B1880"/>
    <w:rsid w:val="001B1BFC"/>
    <w:rsid w:val="001B45DD"/>
    <w:rsid w:val="001B757F"/>
    <w:rsid w:val="001C2CE9"/>
    <w:rsid w:val="001C78FE"/>
    <w:rsid w:val="001C7A33"/>
    <w:rsid w:val="001D02F5"/>
    <w:rsid w:val="001D0ECA"/>
    <w:rsid w:val="001D23F8"/>
    <w:rsid w:val="001E028A"/>
    <w:rsid w:val="001E6435"/>
    <w:rsid w:val="001F0658"/>
    <w:rsid w:val="001F1CBD"/>
    <w:rsid w:val="001F5019"/>
    <w:rsid w:val="00204B3A"/>
    <w:rsid w:val="00206B62"/>
    <w:rsid w:val="00211880"/>
    <w:rsid w:val="00213789"/>
    <w:rsid w:val="002149AF"/>
    <w:rsid w:val="00215CE6"/>
    <w:rsid w:val="00221578"/>
    <w:rsid w:val="00222A7A"/>
    <w:rsid w:val="0022450D"/>
    <w:rsid w:val="0022499C"/>
    <w:rsid w:val="00224A2C"/>
    <w:rsid w:val="00230D48"/>
    <w:rsid w:val="00230F6B"/>
    <w:rsid w:val="002312F4"/>
    <w:rsid w:val="00231FC7"/>
    <w:rsid w:val="00234763"/>
    <w:rsid w:val="00234D1B"/>
    <w:rsid w:val="0023589F"/>
    <w:rsid w:val="00236450"/>
    <w:rsid w:val="00240514"/>
    <w:rsid w:val="0024336B"/>
    <w:rsid w:val="002441A3"/>
    <w:rsid w:val="002463B0"/>
    <w:rsid w:val="002474B8"/>
    <w:rsid w:val="00252C17"/>
    <w:rsid w:val="00256CB6"/>
    <w:rsid w:val="00260695"/>
    <w:rsid w:val="00267256"/>
    <w:rsid w:val="002679E6"/>
    <w:rsid w:val="0027738D"/>
    <w:rsid w:val="00277B2E"/>
    <w:rsid w:val="002852F9"/>
    <w:rsid w:val="002853F2"/>
    <w:rsid w:val="00285510"/>
    <w:rsid w:val="002858A5"/>
    <w:rsid w:val="00291076"/>
    <w:rsid w:val="00296099"/>
    <w:rsid w:val="00297114"/>
    <w:rsid w:val="002A0000"/>
    <w:rsid w:val="002A352A"/>
    <w:rsid w:val="002A7E47"/>
    <w:rsid w:val="002B132E"/>
    <w:rsid w:val="002B2813"/>
    <w:rsid w:val="002B2E3B"/>
    <w:rsid w:val="002B3EDE"/>
    <w:rsid w:val="002B5B53"/>
    <w:rsid w:val="002C0CD4"/>
    <w:rsid w:val="002C0E01"/>
    <w:rsid w:val="002C27A9"/>
    <w:rsid w:val="002C3E35"/>
    <w:rsid w:val="002C4D4C"/>
    <w:rsid w:val="002C6034"/>
    <w:rsid w:val="002D365F"/>
    <w:rsid w:val="002E1E61"/>
    <w:rsid w:val="002E5273"/>
    <w:rsid w:val="002E6D77"/>
    <w:rsid w:val="002E7870"/>
    <w:rsid w:val="002F0336"/>
    <w:rsid w:val="002F472E"/>
    <w:rsid w:val="002F4D79"/>
    <w:rsid w:val="002F72DA"/>
    <w:rsid w:val="00300E9F"/>
    <w:rsid w:val="003015F1"/>
    <w:rsid w:val="003032F4"/>
    <w:rsid w:val="003048D7"/>
    <w:rsid w:val="003071F6"/>
    <w:rsid w:val="003128F3"/>
    <w:rsid w:val="00313CB0"/>
    <w:rsid w:val="00313F96"/>
    <w:rsid w:val="00316B99"/>
    <w:rsid w:val="00320F4C"/>
    <w:rsid w:val="00323D48"/>
    <w:rsid w:val="00324EFF"/>
    <w:rsid w:val="00325D7A"/>
    <w:rsid w:val="00330990"/>
    <w:rsid w:val="003316D4"/>
    <w:rsid w:val="00335E0B"/>
    <w:rsid w:val="00337838"/>
    <w:rsid w:val="0034111C"/>
    <w:rsid w:val="0034217F"/>
    <w:rsid w:val="00345405"/>
    <w:rsid w:val="003504FD"/>
    <w:rsid w:val="00352D21"/>
    <w:rsid w:val="00357B9C"/>
    <w:rsid w:val="00361558"/>
    <w:rsid w:val="0036312D"/>
    <w:rsid w:val="003642A6"/>
    <w:rsid w:val="00364D17"/>
    <w:rsid w:val="00365E8E"/>
    <w:rsid w:val="00367F7F"/>
    <w:rsid w:val="00373A51"/>
    <w:rsid w:val="003757C4"/>
    <w:rsid w:val="0037718B"/>
    <w:rsid w:val="0037751C"/>
    <w:rsid w:val="00380281"/>
    <w:rsid w:val="00385EF4"/>
    <w:rsid w:val="0039227A"/>
    <w:rsid w:val="00394340"/>
    <w:rsid w:val="003A018D"/>
    <w:rsid w:val="003A3A60"/>
    <w:rsid w:val="003A5534"/>
    <w:rsid w:val="003A597F"/>
    <w:rsid w:val="003A71A8"/>
    <w:rsid w:val="003B030B"/>
    <w:rsid w:val="003B3D71"/>
    <w:rsid w:val="003B58E7"/>
    <w:rsid w:val="003B7BBA"/>
    <w:rsid w:val="003B7C28"/>
    <w:rsid w:val="003C1813"/>
    <w:rsid w:val="003C551E"/>
    <w:rsid w:val="003D1A0F"/>
    <w:rsid w:val="003D3789"/>
    <w:rsid w:val="003D402B"/>
    <w:rsid w:val="003D633C"/>
    <w:rsid w:val="003E4C4A"/>
    <w:rsid w:val="003E5A1C"/>
    <w:rsid w:val="003E5B86"/>
    <w:rsid w:val="003F01AA"/>
    <w:rsid w:val="003F16F3"/>
    <w:rsid w:val="003F397E"/>
    <w:rsid w:val="003F3D28"/>
    <w:rsid w:val="003F6A94"/>
    <w:rsid w:val="003F7DCC"/>
    <w:rsid w:val="00400AA1"/>
    <w:rsid w:val="004017C0"/>
    <w:rsid w:val="00405423"/>
    <w:rsid w:val="00405FA1"/>
    <w:rsid w:val="00407AB8"/>
    <w:rsid w:val="004104E0"/>
    <w:rsid w:val="004111A4"/>
    <w:rsid w:val="00411836"/>
    <w:rsid w:val="004176FF"/>
    <w:rsid w:val="00417EB0"/>
    <w:rsid w:val="0042157B"/>
    <w:rsid w:val="004232B3"/>
    <w:rsid w:val="00424FA7"/>
    <w:rsid w:val="004301E0"/>
    <w:rsid w:val="00430F6A"/>
    <w:rsid w:val="00432110"/>
    <w:rsid w:val="0043239F"/>
    <w:rsid w:val="0043272F"/>
    <w:rsid w:val="00435824"/>
    <w:rsid w:val="00440F74"/>
    <w:rsid w:val="00443AEA"/>
    <w:rsid w:val="00444511"/>
    <w:rsid w:val="00445FF7"/>
    <w:rsid w:val="00447C33"/>
    <w:rsid w:val="004526C8"/>
    <w:rsid w:val="004531D8"/>
    <w:rsid w:val="00453341"/>
    <w:rsid w:val="004567B7"/>
    <w:rsid w:val="00456B55"/>
    <w:rsid w:val="004571F8"/>
    <w:rsid w:val="00461210"/>
    <w:rsid w:val="00463163"/>
    <w:rsid w:val="004646AF"/>
    <w:rsid w:val="0047449C"/>
    <w:rsid w:val="00476869"/>
    <w:rsid w:val="0047777C"/>
    <w:rsid w:val="00483261"/>
    <w:rsid w:val="004966FC"/>
    <w:rsid w:val="00497710"/>
    <w:rsid w:val="004A1600"/>
    <w:rsid w:val="004A1AE4"/>
    <w:rsid w:val="004A43F1"/>
    <w:rsid w:val="004A4DEB"/>
    <w:rsid w:val="004A7DBD"/>
    <w:rsid w:val="004B5E2E"/>
    <w:rsid w:val="004B74FF"/>
    <w:rsid w:val="004C652E"/>
    <w:rsid w:val="004C795A"/>
    <w:rsid w:val="004C7F93"/>
    <w:rsid w:val="004D204C"/>
    <w:rsid w:val="004D76B8"/>
    <w:rsid w:val="004E02FC"/>
    <w:rsid w:val="004E1C9F"/>
    <w:rsid w:val="004E7ED4"/>
    <w:rsid w:val="004F0DB4"/>
    <w:rsid w:val="004F1779"/>
    <w:rsid w:val="004F2C9D"/>
    <w:rsid w:val="004F3344"/>
    <w:rsid w:val="004F5835"/>
    <w:rsid w:val="004F6FB1"/>
    <w:rsid w:val="0050288D"/>
    <w:rsid w:val="00503BF0"/>
    <w:rsid w:val="005068DE"/>
    <w:rsid w:val="0051102E"/>
    <w:rsid w:val="00511079"/>
    <w:rsid w:val="00511456"/>
    <w:rsid w:val="0051423C"/>
    <w:rsid w:val="005161CB"/>
    <w:rsid w:val="00516FD9"/>
    <w:rsid w:val="0052207B"/>
    <w:rsid w:val="00527933"/>
    <w:rsid w:val="0053162E"/>
    <w:rsid w:val="005327CF"/>
    <w:rsid w:val="00543707"/>
    <w:rsid w:val="00551698"/>
    <w:rsid w:val="0055563C"/>
    <w:rsid w:val="00555652"/>
    <w:rsid w:val="00555F14"/>
    <w:rsid w:val="00557D65"/>
    <w:rsid w:val="00560CF5"/>
    <w:rsid w:val="005713D8"/>
    <w:rsid w:val="005738A0"/>
    <w:rsid w:val="00575CB2"/>
    <w:rsid w:val="00576B55"/>
    <w:rsid w:val="0057745E"/>
    <w:rsid w:val="005831DD"/>
    <w:rsid w:val="00584797"/>
    <w:rsid w:val="00587CF1"/>
    <w:rsid w:val="0059041E"/>
    <w:rsid w:val="00590CB3"/>
    <w:rsid w:val="0059152F"/>
    <w:rsid w:val="0059260B"/>
    <w:rsid w:val="00593497"/>
    <w:rsid w:val="00594522"/>
    <w:rsid w:val="0059572C"/>
    <w:rsid w:val="005975C4"/>
    <w:rsid w:val="00597A16"/>
    <w:rsid w:val="005A1E68"/>
    <w:rsid w:val="005A56C2"/>
    <w:rsid w:val="005A62A7"/>
    <w:rsid w:val="005B01D1"/>
    <w:rsid w:val="005B21E0"/>
    <w:rsid w:val="005B3B83"/>
    <w:rsid w:val="005C1D1B"/>
    <w:rsid w:val="005C351E"/>
    <w:rsid w:val="005C3634"/>
    <w:rsid w:val="005C38B1"/>
    <w:rsid w:val="005C7758"/>
    <w:rsid w:val="005C7985"/>
    <w:rsid w:val="005D1781"/>
    <w:rsid w:val="005D2374"/>
    <w:rsid w:val="005D429D"/>
    <w:rsid w:val="005D668F"/>
    <w:rsid w:val="005E0349"/>
    <w:rsid w:val="005F3543"/>
    <w:rsid w:val="005F7ED9"/>
    <w:rsid w:val="00601C58"/>
    <w:rsid w:val="00601ED7"/>
    <w:rsid w:val="00602045"/>
    <w:rsid w:val="00602BF7"/>
    <w:rsid w:val="00604114"/>
    <w:rsid w:val="00604367"/>
    <w:rsid w:val="00614CD1"/>
    <w:rsid w:val="00617832"/>
    <w:rsid w:val="00622C58"/>
    <w:rsid w:val="00627027"/>
    <w:rsid w:val="0063074C"/>
    <w:rsid w:val="006307F8"/>
    <w:rsid w:val="00630B26"/>
    <w:rsid w:val="0063210C"/>
    <w:rsid w:val="006345C3"/>
    <w:rsid w:val="00636AE8"/>
    <w:rsid w:val="0063703C"/>
    <w:rsid w:val="006409FA"/>
    <w:rsid w:val="006414F5"/>
    <w:rsid w:val="006442C3"/>
    <w:rsid w:val="0064437C"/>
    <w:rsid w:val="00646711"/>
    <w:rsid w:val="00660AF0"/>
    <w:rsid w:val="0066539C"/>
    <w:rsid w:val="006656CF"/>
    <w:rsid w:val="00666C41"/>
    <w:rsid w:val="006716C0"/>
    <w:rsid w:val="006745F3"/>
    <w:rsid w:val="00676E60"/>
    <w:rsid w:val="00677925"/>
    <w:rsid w:val="006816C0"/>
    <w:rsid w:val="006819D7"/>
    <w:rsid w:val="006826F0"/>
    <w:rsid w:val="00682F27"/>
    <w:rsid w:val="00684DE8"/>
    <w:rsid w:val="00685168"/>
    <w:rsid w:val="00687F5D"/>
    <w:rsid w:val="00693188"/>
    <w:rsid w:val="0069414E"/>
    <w:rsid w:val="00694B30"/>
    <w:rsid w:val="00695320"/>
    <w:rsid w:val="00695638"/>
    <w:rsid w:val="00697532"/>
    <w:rsid w:val="006A428C"/>
    <w:rsid w:val="006A6085"/>
    <w:rsid w:val="006B646C"/>
    <w:rsid w:val="006B68AD"/>
    <w:rsid w:val="006B6A70"/>
    <w:rsid w:val="006C3FD5"/>
    <w:rsid w:val="006D0C6F"/>
    <w:rsid w:val="006D1461"/>
    <w:rsid w:val="006D2224"/>
    <w:rsid w:val="006D3C47"/>
    <w:rsid w:val="006D3FB6"/>
    <w:rsid w:val="006E13D1"/>
    <w:rsid w:val="006E4457"/>
    <w:rsid w:val="006E5152"/>
    <w:rsid w:val="006E6BA3"/>
    <w:rsid w:val="006E7912"/>
    <w:rsid w:val="006F3DCC"/>
    <w:rsid w:val="006F467B"/>
    <w:rsid w:val="006F7C12"/>
    <w:rsid w:val="0070096A"/>
    <w:rsid w:val="00702AD5"/>
    <w:rsid w:val="00706780"/>
    <w:rsid w:val="00710E77"/>
    <w:rsid w:val="00711E13"/>
    <w:rsid w:val="00712EDA"/>
    <w:rsid w:val="0071705B"/>
    <w:rsid w:val="00717D5C"/>
    <w:rsid w:val="00720505"/>
    <w:rsid w:val="00721050"/>
    <w:rsid w:val="00722B66"/>
    <w:rsid w:val="007236A3"/>
    <w:rsid w:val="00724C65"/>
    <w:rsid w:val="007252A8"/>
    <w:rsid w:val="00726982"/>
    <w:rsid w:val="00727B2F"/>
    <w:rsid w:val="00727F91"/>
    <w:rsid w:val="0073046B"/>
    <w:rsid w:val="00731AEB"/>
    <w:rsid w:val="00731E39"/>
    <w:rsid w:val="007335F6"/>
    <w:rsid w:val="00733E55"/>
    <w:rsid w:val="00735105"/>
    <w:rsid w:val="0073582C"/>
    <w:rsid w:val="00735C6F"/>
    <w:rsid w:val="00743A29"/>
    <w:rsid w:val="007457DB"/>
    <w:rsid w:val="00746AF5"/>
    <w:rsid w:val="00750E80"/>
    <w:rsid w:val="00753997"/>
    <w:rsid w:val="00754A49"/>
    <w:rsid w:val="00756832"/>
    <w:rsid w:val="0075734E"/>
    <w:rsid w:val="007631DB"/>
    <w:rsid w:val="007634C5"/>
    <w:rsid w:val="00765A00"/>
    <w:rsid w:val="00772316"/>
    <w:rsid w:val="0077257E"/>
    <w:rsid w:val="00772997"/>
    <w:rsid w:val="0077548E"/>
    <w:rsid w:val="00776A2D"/>
    <w:rsid w:val="00780660"/>
    <w:rsid w:val="00780C50"/>
    <w:rsid w:val="0078457B"/>
    <w:rsid w:val="007854B2"/>
    <w:rsid w:val="00786F72"/>
    <w:rsid w:val="00787051"/>
    <w:rsid w:val="00790843"/>
    <w:rsid w:val="00791EF3"/>
    <w:rsid w:val="007A2ED1"/>
    <w:rsid w:val="007A2FD2"/>
    <w:rsid w:val="007A4824"/>
    <w:rsid w:val="007B2630"/>
    <w:rsid w:val="007B46BC"/>
    <w:rsid w:val="007B5BA6"/>
    <w:rsid w:val="007B7496"/>
    <w:rsid w:val="007C2739"/>
    <w:rsid w:val="007C3E2D"/>
    <w:rsid w:val="007C688C"/>
    <w:rsid w:val="007D0C44"/>
    <w:rsid w:val="007D1F89"/>
    <w:rsid w:val="007D5996"/>
    <w:rsid w:val="007E0C7B"/>
    <w:rsid w:val="007E163E"/>
    <w:rsid w:val="007E22E4"/>
    <w:rsid w:val="007F29EF"/>
    <w:rsid w:val="007F4D8E"/>
    <w:rsid w:val="0080153E"/>
    <w:rsid w:val="00802D6C"/>
    <w:rsid w:val="00812E52"/>
    <w:rsid w:val="00816FA1"/>
    <w:rsid w:val="0081724D"/>
    <w:rsid w:val="00821698"/>
    <w:rsid w:val="00823D15"/>
    <w:rsid w:val="00826DD9"/>
    <w:rsid w:val="008278B6"/>
    <w:rsid w:val="00845F60"/>
    <w:rsid w:val="008464B3"/>
    <w:rsid w:val="00846E0C"/>
    <w:rsid w:val="008503E1"/>
    <w:rsid w:val="00854553"/>
    <w:rsid w:val="0085561D"/>
    <w:rsid w:val="008574BF"/>
    <w:rsid w:val="00860F66"/>
    <w:rsid w:val="0086293F"/>
    <w:rsid w:val="00863B09"/>
    <w:rsid w:val="00866011"/>
    <w:rsid w:val="008711AA"/>
    <w:rsid w:val="00873891"/>
    <w:rsid w:val="0087397B"/>
    <w:rsid w:val="008743F3"/>
    <w:rsid w:val="0087444A"/>
    <w:rsid w:val="00875139"/>
    <w:rsid w:val="00875299"/>
    <w:rsid w:val="00875410"/>
    <w:rsid w:val="00881D39"/>
    <w:rsid w:val="00886358"/>
    <w:rsid w:val="0089067D"/>
    <w:rsid w:val="00895398"/>
    <w:rsid w:val="0089578A"/>
    <w:rsid w:val="008A22EF"/>
    <w:rsid w:val="008A32B7"/>
    <w:rsid w:val="008A34DB"/>
    <w:rsid w:val="008A5032"/>
    <w:rsid w:val="008A5DB3"/>
    <w:rsid w:val="008B4B26"/>
    <w:rsid w:val="008B4EF3"/>
    <w:rsid w:val="008B5290"/>
    <w:rsid w:val="008B5CAA"/>
    <w:rsid w:val="008B5E06"/>
    <w:rsid w:val="008C3130"/>
    <w:rsid w:val="008C61BB"/>
    <w:rsid w:val="008C73EE"/>
    <w:rsid w:val="008D0C7C"/>
    <w:rsid w:val="008D46A7"/>
    <w:rsid w:val="008E0F52"/>
    <w:rsid w:val="008E291B"/>
    <w:rsid w:val="008E4E17"/>
    <w:rsid w:val="008F43DA"/>
    <w:rsid w:val="009049A8"/>
    <w:rsid w:val="009055CF"/>
    <w:rsid w:val="009118B7"/>
    <w:rsid w:val="009147D8"/>
    <w:rsid w:val="00915B81"/>
    <w:rsid w:val="009176EB"/>
    <w:rsid w:val="0092075D"/>
    <w:rsid w:val="009213BD"/>
    <w:rsid w:val="00921C3C"/>
    <w:rsid w:val="00926E0E"/>
    <w:rsid w:val="00933F1D"/>
    <w:rsid w:val="00934E06"/>
    <w:rsid w:val="00934ED9"/>
    <w:rsid w:val="00945ACB"/>
    <w:rsid w:val="00950766"/>
    <w:rsid w:val="009524B1"/>
    <w:rsid w:val="00952DC3"/>
    <w:rsid w:val="009552EE"/>
    <w:rsid w:val="00961F37"/>
    <w:rsid w:val="009638B8"/>
    <w:rsid w:val="009648C9"/>
    <w:rsid w:val="00967D33"/>
    <w:rsid w:val="0097094C"/>
    <w:rsid w:val="00974C3A"/>
    <w:rsid w:val="00985392"/>
    <w:rsid w:val="00985EF7"/>
    <w:rsid w:val="00986330"/>
    <w:rsid w:val="009863F0"/>
    <w:rsid w:val="0099205B"/>
    <w:rsid w:val="0099425B"/>
    <w:rsid w:val="00995092"/>
    <w:rsid w:val="00995170"/>
    <w:rsid w:val="00997CF4"/>
    <w:rsid w:val="009A75B2"/>
    <w:rsid w:val="009C1384"/>
    <w:rsid w:val="009C2DD2"/>
    <w:rsid w:val="009C40B0"/>
    <w:rsid w:val="009C51D5"/>
    <w:rsid w:val="009C7783"/>
    <w:rsid w:val="009D387D"/>
    <w:rsid w:val="009D6B7A"/>
    <w:rsid w:val="009E4CB4"/>
    <w:rsid w:val="009E5AF5"/>
    <w:rsid w:val="009E70F3"/>
    <w:rsid w:val="009E7485"/>
    <w:rsid w:val="009F02A3"/>
    <w:rsid w:val="009F0B69"/>
    <w:rsid w:val="009F52C1"/>
    <w:rsid w:val="009F5BC8"/>
    <w:rsid w:val="009F6701"/>
    <w:rsid w:val="009F7D66"/>
    <w:rsid w:val="00A00996"/>
    <w:rsid w:val="00A030CA"/>
    <w:rsid w:val="00A05DB6"/>
    <w:rsid w:val="00A05F28"/>
    <w:rsid w:val="00A11120"/>
    <w:rsid w:val="00A11254"/>
    <w:rsid w:val="00A1162C"/>
    <w:rsid w:val="00A128DC"/>
    <w:rsid w:val="00A15F8F"/>
    <w:rsid w:val="00A17E44"/>
    <w:rsid w:val="00A25F05"/>
    <w:rsid w:val="00A26EBB"/>
    <w:rsid w:val="00A27B0C"/>
    <w:rsid w:val="00A30C47"/>
    <w:rsid w:val="00A31CC4"/>
    <w:rsid w:val="00A31E10"/>
    <w:rsid w:val="00A341E3"/>
    <w:rsid w:val="00A34FB5"/>
    <w:rsid w:val="00A4008C"/>
    <w:rsid w:val="00A4367E"/>
    <w:rsid w:val="00A449F4"/>
    <w:rsid w:val="00A50A96"/>
    <w:rsid w:val="00A560F7"/>
    <w:rsid w:val="00A658E4"/>
    <w:rsid w:val="00A72812"/>
    <w:rsid w:val="00A72C54"/>
    <w:rsid w:val="00A74F55"/>
    <w:rsid w:val="00A84B8B"/>
    <w:rsid w:val="00A879C2"/>
    <w:rsid w:val="00A90D59"/>
    <w:rsid w:val="00A938E6"/>
    <w:rsid w:val="00A93BF6"/>
    <w:rsid w:val="00A96D81"/>
    <w:rsid w:val="00A97374"/>
    <w:rsid w:val="00AA0E87"/>
    <w:rsid w:val="00AA708A"/>
    <w:rsid w:val="00AB1695"/>
    <w:rsid w:val="00AB23DB"/>
    <w:rsid w:val="00AB79F7"/>
    <w:rsid w:val="00AC02C1"/>
    <w:rsid w:val="00AC0366"/>
    <w:rsid w:val="00AC0AB6"/>
    <w:rsid w:val="00AC2092"/>
    <w:rsid w:val="00AC6CA6"/>
    <w:rsid w:val="00AD3069"/>
    <w:rsid w:val="00AD3455"/>
    <w:rsid w:val="00AD3CAD"/>
    <w:rsid w:val="00AD5C47"/>
    <w:rsid w:val="00AD63C3"/>
    <w:rsid w:val="00AD66C7"/>
    <w:rsid w:val="00AD797D"/>
    <w:rsid w:val="00AD7AE6"/>
    <w:rsid w:val="00AE119C"/>
    <w:rsid w:val="00AE1DF1"/>
    <w:rsid w:val="00AE4C76"/>
    <w:rsid w:val="00AE6AD7"/>
    <w:rsid w:val="00AF0FA9"/>
    <w:rsid w:val="00AF3F7B"/>
    <w:rsid w:val="00B02747"/>
    <w:rsid w:val="00B03990"/>
    <w:rsid w:val="00B04F3D"/>
    <w:rsid w:val="00B079A3"/>
    <w:rsid w:val="00B13D2D"/>
    <w:rsid w:val="00B1513F"/>
    <w:rsid w:val="00B16B15"/>
    <w:rsid w:val="00B225EE"/>
    <w:rsid w:val="00B23365"/>
    <w:rsid w:val="00B24F38"/>
    <w:rsid w:val="00B25420"/>
    <w:rsid w:val="00B266B0"/>
    <w:rsid w:val="00B3000E"/>
    <w:rsid w:val="00B3140E"/>
    <w:rsid w:val="00B31B8E"/>
    <w:rsid w:val="00B326A8"/>
    <w:rsid w:val="00B345BC"/>
    <w:rsid w:val="00B360E4"/>
    <w:rsid w:val="00B36D43"/>
    <w:rsid w:val="00B419E0"/>
    <w:rsid w:val="00B4273A"/>
    <w:rsid w:val="00B43A5E"/>
    <w:rsid w:val="00B46A60"/>
    <w:rsid w:val="00B471C3"/>
    <w:rsid w:val="00B47E88"/>
    <w:rsid w:val="00B50F79"/>
    <w:rsid w:val="00B5172E"/>
    <w:rsid w:val="00B51FB2"/>
    <w:rsid w:val="00B523FC"/>
    <w:rsid w:val="00B54EF8"/>
    <w:rsid w:val="00B56180"/>
    <w:rsid w:val="00B561DF"/>
    <w:rsid w:val="00B60A6F"/>
    <w:rsid w:val="00B60FC2"/>
    <w:rsid w:val="00B63337"/>
    <w:rsid w:val="00B65D23"/>
    <w:rsid w:val="00B7267A"/>
    <w:rsid w:val="00B74FC5"/>
    <w:rsid w:val="00B77553"/>
    <w:rsid w:val="00B77943"/>
    <w:rsid w:val="00B77B5F"/>
    <w:rsid w:val="00B80D90"/>
    <w:rsid w:val="00B82613"/>
    <w:rsid w:val="00B86534"/>
    <w:rsid w:val="00B9198D"/>
    <w:rsid w:val="00B93008"/>
    <w:rsid w:val="00B9368C"/>
    <w:rsid w:val="00B94824"/>
    <w:rsid w:val="00B94E0E"/>
    <w:rsid w:val="00B95135"/>
    <w:rsid w:val="00B97CA3"/>
    <w:rsid w:val="00BA7D75"/>
    <w:rsid w:val="00BB3E2B"/>
    <w:rsid w:val="00BB5DD7"/>
    <w:rsid w:val="00BB6380"/>
    <w:rsid w:val="00BC07D4"/>
    <w:rsid w:val="00BC5971"/>
    <w:rsid w:val="00BD57A3"/>
    <w:rsid w:val="00BD582C"/>
    <w:rsid w:val="00BD5FC0"/>
    <w:rsid w:val="00BD7A4F"/>
    <w:rsid w:val="00BE02B4"/>
    <w:rsid w:val="00BE0724"/>
    <w:rsid w:val="00BE0DD4"/>
    <w:rsid w:val="00BE7C8C"/>
    <w:rsid w:val="00BF10BC"/>
    <w:rsid w:val="00BF10F1"/>
    <w:rsid w:val="00BF243C"/>
    <w:rsid w:val="00BF4A14"/>
    <w:rsid w:val="00C010C4"/>
    <w:rsid w:val="00C02E9A"/>
    <w:rsid w:val="00C1269E"/>
    <w:rsid w:val="00C13FC5"/>
    <w:rsid w:val="00C14007"/>
    <w:rsid w:val="00C143A8"/>
    <w:rsid w:val="00C16605"/>
    <w:rsid w:val="00C20C6E"/>
    <w:rsid w:val="00C23E72"/>
    <w:rsid w:val="00C24516"/>
    <w:rsid w:val="00C42298"/>
    <w:rsid w:val="00C43FF0"/>
    <w:rsid w:val="00C54381"/>
    <w:rsid w:val="00C55503"/>
    <w:rsid w:val="00C561E4"/>
    <w:rsid w:val="00C57316"/>
    <w:rsid w:val="00C60F0F"/>
    <w:rsid w:val="00C633B9"/>
    <w:rsid w:val="00C635FC"/>
    <w:rsid w:val="00C6753E"/>
    <w:rsid w:val="00C70701"/>
    <w:rsid w:val="00C70AC4"/>
    <w:rsid w:val="00C70D4A"/>
    <w:rsid w:val="00C71B30"/>
    <w:rsid w:val="00C72D7E"/>
    <w:rsid w:val="00C7453D"/>
    <w:rsid w:val="00C765F2"/>
    <w:rsid w:val="00C775DD"/>
    <w:rsid w:val="00C8582F"/>
    <w:rsid w:val="00C861F5"/>
    <w:rsid w:val="00C93EAF"/>
    <w:rsid w:val="00C94DD6"/>
    <w:rsid w:val="00C96F79"/>
    <w:rsid w:val="00CA3E55"/>
    <w:rsid w:val="00CB09DA"/>
    <w:rsid w:val="00CC106E"/>
    <w:rsid w:val="00CC3FDD"/>
    <w:rsid w:val="00CD1744"/>
    <w:rsid w:val="00CD3D4E"/>
    <w:rsid w:val="00CD5091"/>
    <w:rsid w:val="00CD56C3"/>
    <w:rsid w:val="00CE5ED0"/>
    <w:rsid w:val="00CF244C"/>
    <w:rsid w:val="00CF29D3"/>
    <w:rsid w:val="00CF3BA7"/>
    <w:rsid w:val="00CF485D"/>
    <w:rsid w:val="00CF5D28"/>
    <w:rsid w:val="00CF7E17"/>
    <w:rsid w:val="00D064E8"/>
    <w:rsid w:val="00D07730"/>
    <w:rsid w:val="00D15931"/>
    <w:rsid w:val="00D170E5"/>
    <w:rsid w:val="00D2028F"/>
    <w:rsid w:val="00D203FA"/>
    <w:rsid w:val="00D206D2"/>
    <w:rsid w:val="00D22430"/>
    <w:rsid w:val="00D22C9D"/>
    <w:rsid w:val="00D25A63"/>
    <w:rsid w:val="00D25D33"/>
    <w:rsid w:val="00D26073"/>
    <w:rsid w:val="00D26470"/>
    <w:rsid w:val="00D314E7"/>
    <w:rsid w:val="00D32C27"/>
    <w:rsid w:val="00D33355"/>
    <w:rsid w:val="00D36E0E"/>
    <w:rsid w:val="00D40DFA"/>
    <w:rsid w:val="00D41616"/>
    <w:rsid w:val="00D43EE3"/>
    <w:rsid w:val="00D460D1"/>
    <w:rsid w:val="00D47C16"/>
    <w:rsid w:val="00D50C12"/>
    <w:rsid w:val="00D51051"/>
    <w:rsid w:val="00D522F4"/>
    <w:rsid w:val="00D53830"/>
    <w:rsid w:val="00D53962"/>
    <w:rsid w:val="00D579D8"/>
    <w:rsid w:val="00D57F9A"/>
    <w:rsid w:val="00D66C2A"/>
    <w:rsid w:val="00D7210F"/>
    <w:rsid w:val="00D72A55"/>
    <w:rsid w:val="00D72F63"/>
    <w:rsid w:val="00D73C57"/>
    <w:rsid w:val="00D802BC"/>
    <w:rsid w:val="00D80A10"/>
    <w:rsid w:val="00D87388"/>
    <w:rsid w:val="00D874DF"/>
    <w:rsid w:val="00D9023E"/>
    <w:rsid w:val="00D9415C"/>
    <w:rsid w:val="00DA3204"/>
    <w:rsid w:val="00DB0D2A"/>
    <w:rsid w:val="00DB14BA"/>
    <w:rsid w:val="00DB213D"/>
    <w:rsid w:val="00DB3A47"/>
    <w:rsid w:val="00DB3E45"/>
    <w:rsid w:val="00DB6B65"/>
    <w:rsid w:val="00DC1AE4"/>
    <w:rsid w:val="00DC425F"/>
    <w:rsid w:val="00DC4ACC"/>
    <w:rsid w:val="00DC600B"/>
    <w:rsid w:val="00DC6664"/>
    <w:rsid w:val="00DD04A1"/>
    <w:rsid w:val="00DD0817"/>
    <w:rsid w:val="00DD2097"/>
    <w:rsid w:val="00DD229E"/>
    <w:rsid w:val="00DD2623"/>
    <w:rsid w:val="00DD55E0"/>
    <w:rsid w:val="00DD6792"/>
    <w:rsid w:val="00DE0880"/>
    <w:rsid w:val="00DE3AC3"/>
    <w:rsid w:val="00DE3DBB"/>
    <w:rsid w:val="00DE3F58"/>
    <w:rsid w:val="00DE53C7"/>
    <w:rsid w:val="00DF100D"/>
    <w:rsid w:val="00DF2BB2"/>
    <w:rsid w:val="00DF73DE"/>
    <w:rsid w:val="00DF7FF2"/>
    <w:rsid w:val="00E049D0"/>
    <w:rsid w:val="00E0576C"/>
    <w:rsid w:val="00E07BAC"/>
    <w:rsid w:val="00E121CC"/>
    <w:rsid w:val="00E130E3"/>
    <w:rsid w:val="00E158D5"/>
    <w:rsid w:val="00E16B50"/>
    <w:rsid w:val="00E21C89"/>
    <w:rsid w:val="00E21F42"/>
    <w:rsid w:val="00E23716"/>
    <w:rsid w:val="00E35160"/>
    <w:rsid w:val="00E362A1"/>
    <w:rsid w:val="00E42783"/>
    <w:rsid w:val="00E44643"/>
    <w:rsid w:val="00E45BE0"/>
    <w:rsid w:val="00E51AFE"/>
    <w:rsid w:val="00E53E0D"/>
    <w:rsid w:val="00E55484"/>
    <w:rsid w:val="00E63B63"/>
    <w:rsid w:val="00E72E0D"/>
    <w:rsid w:val="00E7588A"/>
    <w:rsid w:val="00E817E0"/>
    <w:rsid w:val="00E81A57"/>
    <w:rsid w:val="00E81EF9"/>
    <w:rsid w:val="00E85307"/>
    <w:rsid w:val="00E866A9"/>
    <w:rsid w:val="00E87991"/>
    <w:rsid w:val="00E93046"/>
    <w:rsid w:val="00E934C5"/>
    <w:rsid w:val="00E946A6"/>
    <w:rsid w:val="00E95EC3"/>
    <w:rsid w:val="00E969C1"/>
    <w:rsid w:val="00EA1D43"/>
    <w:rsid w:val="00EB2584"/>
    <w:rsid w:val="00EB348B"/>
    <w:rsid w:val="00EB4180"/>
    <w:rsid w:val="00EB4FBA"/>
    <w:rsid w:val="00EB7A70"/>
    <w:rsid w:val="00EC056E"/>
    <w:rsid w:val="00EC3733"/>
    <w:rsid w:val="00EC696A"/>
    <w:rsid w:val="00EC7B56"/>
    <w:rsid w:val="00ED2C65"/>
    <w:rsid w:val="00EE3444"/>
    <w:rsid w:val="00EE5174"/>
    <w:rsid w:val="00EE5D7B"/>
    <w:rsid w:val="00EE69F6"/>
    <w:rsid w:val="00EE76A9"/>
    <w:rsid w:val="00EE7FA7"/>
    <w:rsid w:val="00EF0595"/>
    <w:rsid w:val="00EF21C3"/>
    <w:rsid w:val="00EF274F"/>
    <w:rsid w:val="00EF58E0"/>
    <w:rsid w:val="00F02810"/>
    <w:rsid w:val="00F03590"/>
    <w:rsid w:val="00F04416"/>
    <w:rsid w:val="00F049DA"/>
    <w:rsid w:val="00F054BC"/>
    <w:rsid w:val="00F170DB"/>
    <w:rsid w:val="00F20248"/>
    <w:rsid w:val="00F2041A"/>
    <w:rsid w:val="00F20C0E"/>
    <w:rsid w:val="00F23AEC"/>
    <w:rsid w:val="00F242AD"/>
    <w:rsid w:val="00F328DE"/>
    <w:rsid w:val="00F3673A"/>
    <w:rsid w:val="00F3730C"/>
    <w:rsid w:val="00F5097E"/>
    <w:rsid w:val="00F51C91"/>
    <w:rsid w:val="00F532E8"/>
    <w:rsid w:val="00F537FF"/>
    <w:rsid w:val="00F57828"/>
    <w:rsid w:val="00F6362A"/>
    <w:rsid w:val="00F67B13"/>
    <w:rsid w:val="00F708EE"/>
    <w:rsid w:val="00F717C7"/>
    <w:rsid w:val="00F77529"/>
    <w:rsid w:val="00F7753D"/>
    <w:rsid w:val="00F77639"/>
    <w:rsid w:val="00F819BB"/>
    <w:rsid w:val="00F8449B"/>
    <w:rsid w:val="00F9327B"/>
    <w:rsid w:val="00F94182"/>
    <w:rsid w:val="00F96F1E"/>
    <w:rsid w:val="00FA4593"/>
    <w:rsid w:val="00FA6E7F"/>
    <w:rsid w:val="00FA7114"/>
    <w:rsid w:val="00FB16F8"/>
    <w:rsid w:val="00FB1E53"/>
    <w:rsid w:val="00FB2143"/>
    <w:rsid w:val="00FB2379"/>
    <w:rsid w:val="00FB4473"/>
    <w:rsid w:val="00FB67F6"/>
    <w:rsid w:val="00FC0B51"/>
    <w:rsid w:val="00FC138B"/>
    <w:rsid w:val="00FC3AEE"/>
    <w:rsid w:val="00FD04AB"/>
    <w:rsid w:val="00FD0B80"/>
    <w:rsid w:val="00FD0FD6"/>
    <w:rsid w:val="00FD16BB"/>
    <w:rsid w:val="00FD5FF2"/>
    <w:rsid w:val="00FD793C"/>
    <w:rsid w:val="00FE002E"/>
    <w:rsid w:val="00FE3873"/>
    <w:rsid w:val="00FF16F2"/>
    <w:rsid w:val="00FF45D5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849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paragraph" w:customStyle="1" w:styleId="ComeBack">
    <w:name w:val="ComeBack"/>
    <w:basedOn w:val="Doc-text2"/>
    <w:next w:val="Doc-text2"/>
    <w:link w:val="ComeBackCharChar"/>
    <w:rsid w:val="00EC7B56"/>
    <w:pPr>
      <w:numPr>
        <w:numId w:val="33"/>
      </w:numPr>
      <w:tabs>
        <w:tab w:val="clear" w:pos="1622"/>
      </w:tabs>
    </w:pPr>
    <w:rPr>
      <w:sz w:val="20"/>
    </w:rPr>
  </w:style>
  <w:style w:type="character" w:customStyle="1" w:styleId="ComeBackCharChar">
    <w:name w:val="ComeBack Char Char"/>
    <w:link w:val="ComeBack"/>
    <w:rsid w:val="00EC7B5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86F72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p1">
    <w:name w:val="p1"/>
    <w:basedOn w:val="Normal"/>
    <w:rsid w:val="0059041E"/>
    <w:pPr>
      <w:spacing w:after="0"/>
    </w:pPr>
    <w:rPr>
      <w:rFonts w:ascii="Arial" w:eastAsia="MS Mincho" w:hAnsi="Arial" w:cs="Arial"/>
      <w:sz w:val="18"/>
      <w:szCs w:val="18"/>
      <w:lang w:val="en-US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 w:after="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paragraph" w:customStyle="1" w:styleId="ComeBack">
    <w:name w:val="ComeBack"/>
    <w:basedOn w:val="Doc-text2"/>
    <w:next w:val="Doc-text2"/>
    <w:link w:val="ComeBackCharChar"/>
    <w:rsid w:val="00EC7B56"/>
    <w:pPr>
      <w:numPr>
        <w:numId w:val="33"/>
      </w:numPr>
      <w:tabs>
        <w:tab w:val="clear" w:pos="1622"/>
      </w:tabs>
    </w:pPr>
    <w:rPr>
      <w:sz w:val="20"/>
    </w:rPr>
  </w:style>
  <w:style w:type="character" w:customStyle="1" w:styleId="ComeBackCharChar">
    <w:name w:val="ComeBack Char Char"/>
    <w:link w:val="ComeBack"/>
    <w:rsid w:val="00EC7B5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file:///C:\Data\3GPP\Extracts\R2-1702572.docx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01927B-A54C-6B4F-9ECC-0DA51199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\USERS\USERINF\MSOFFICE\TEMPLATE\3GPP TDoc.dot</Template>
  <TotalTime>27</TotalTime>
  <Pages>2</Pages>
  <Words>350</Words>
  <Characters>2000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2346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lastModifiedBy>Haijing Hu</cp:lastModifiedBy>
  <cp:revision>30</cp:revision>
  <cp:lastPrinted>2017-03-03T01:27:00Z</cp:lastPrinted>
  <dcterms:created xsi:type="dcterms:W3CDTF">2017-04-06T23:07:00Z</dcterms:created>
  <dcterms:modified xsi:type="dcterms:W3CDTF">2017-04-07T15:35:00Z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ecd09b10-20f2-4607-80a1-5ec6a33c1aff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Classification">
    <vt:lpwstr>CTP_IC</vt:lpwstr>
  </property>
</Properties>
</file>