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9AA" w:rsidRPr="0047727E" w:rsidRDefault="007469AA" w:rsidP="007469AA">
      <w:pPr>
        <w:pStyle w:val="Header"/>
        <w:tabs>
          <w:tab w:val="clear" w:pos="4536"/>
        </w:tabs>
        <w:jc w:val="both"/>
        <w:rPr>
          <w:rFonts w:eastAsia="宋体" w:cs="Arial"/>
          <w:sz w:val="22"/>
          <w:szCs w:val="22"/>
          <w:lang w:eastAsia="zh-CN"/>
        </w:rPr>
      </w:pPr>
      <w:r w:rsidRPr="00076E3A">
        <w:rPr>
          <w:rFonts w:eastAsia="宋体" w:cs="Arial"/>
          <w:sz w:val="22"/>
          <w:szCs w:val="22"/>
          <w:lang w:eastAsia="zh-CN"/>
        </w:rPr>
        <w:t>3GPP T</w:t>
      </w:r>
      <w:r w:rsidRPr="00076E3A">
        <w:rPr>
          <w:rFonts w:cs="Arial"/>
          <w:sz w:val="22"/>
          <w:szCs w:val="22"/>
        </w:rPr>
        <w:t>SG</w:t>
      </w:r>
      <w:r>
        <w:rPr>
          <w:rFonts w:eastAsia="宋体" w:cs="Arial"/>
          <w:sz w:val="22"/>
          <w:szCs w:val="22"/>
          <w:lang w:eastAsia="zh-CN"/>
        </w:rPr>
        <w:t>-</w:t>
      </w:r>
      <w:r w:rsidRPr="0047727E">
        <w:rPr>
          <w:rFonts w:cs="Arial"/>
          <w:sz w:val="22"/>
          <w:szCs w:val="22"/>
        </w:rPr>
        <w:t>RAN WG</w:t>
      </w:r>
      <w:r>
        <w:rPr>
          <w:rFonts w:eastAsia="宋体" w:cs="Arial" w:hint="eastAsia"/>
          <w:sz w:val="22"/>
          <w:szCs w:val="22"/>
          <w:lang w:eastAsia="zh-CN"/>
        </w:rPr>
        <w:t>2</w:t>
      </w:r>
      <w:r w:rsidRPr="0047727E">
        <w:rPr>
          <w:rFonts w:eastAsia="宋体" w:cs="Arial"/>
          <w:sz w:val="22"/>
          <w:szCs w:val="22"/>
          <w:lang w:eastAsia="zh-CN"/>
        </w:rPr>
        <w:t xml:space="preserve"> </w:t>
      </w:r>
      <w:r w:rsidRPr="0047727E">
        <w:rPr>
          <w:rFonts w:eastAsia="宋体" w:cs="Arial" w:hint="eastAsia"/>
          <w:sz w:val="22"/>
          <w:szCs w:val="22"/>
          <w:lang w:eastAsia="zh-CN"/>
        </w:rPr>
        <w:t>M</w:t>
      </w:r>
      <w:r w:rsidRPr="0047727E">
        <w:rPr>
          <w:rFonts w:eastAsia="宋体" w:cs="Arial"/>
          <w:sz w:val="22"/>
          <w:szCs w:val="22"/>
          <w:lang w:eastAsia="zh-CN"/>
        </w:rPr>
        <w:t>eeting #</w:t>
      </w:r>
      <w:r w:rsidRPr="0047727E">
        <w:rPr>
          <w:rFonts w:eastAsia="宋体" w:cs="Arial" w:hint="eastAsia"/>
          <w:sz w:val="22"/>
          <w:szCs w:val="22"/>
          <w:lang w:eastAsia="zh-CN"/>
        </w:rPr>
        <w:t>9</w:t>
      </w:r>
      <w:r>
        <w:rPr>
          <w:rFonts w:eastAsia="宋体" w:cs="Arial"/>
          <w:sz w:val="22"/>
          <w:szCs w:val="22"/>
          <w:lang w:eastAsia="zh-CN"/>
        </w:rPr>
        <w:t>5bis</w:t>
      </w:r>
      <w:r w:rsidRPr="0047727E">
        <w:rPr>
          <w:rFonts w:cs="Arial"/>
          <w:sz w:val="22"/>
          <w:szCs w:val="22"/>
        </w:rPr>
        <w:tab/>
        <w:t>R</w:t>
      </w:r>
      <w:r>
        <w:rPr>
          <w:rFonts w:eastAsia="宋体" w:cs="Arial" w:hint="eastAsia"/>
          <w:sz w:val="22"/>
          <w:szCs w:val="22"/>
          <w:lang w:eastAsia="zh-CN"/>
        </w:rPr>
        <w:t>2</w:t>
      </w:r>
      <w:r w:rsidRPr="0047727E">
        <w:rPr>
          <w:rFonts w:cs="Arial"/>
          <w:sz w:val="22"/>
          <w:szCs w:val="22"/>
        </w:rPr>
        <w:t>-</w:t>
      </w:r>
      <w:r w:rsidRPr="0047727E">
        <w:rPr>
          <w:rFonts w:eastAsia="宋体" w:cs="Arial" w:hint="eastAsia"/>
          <w:sz w:val="22"/>
          <w:szCs w:val="22"/>
          <w:lang w:eastAsia="zh-CN"/>
        </w:rPr>
        <w:t>16</w:t>
      </w:r>
      <w:r>
        <w:rPr>
          <w:rFonts w:eastAsia="宋体" w:cs="Arial"/>
          <w:sz w:val="22"/>
          <w:szCs w:val="22"/>
          <w:lang w:eastAsia="zh-CN"/>
        </w:rPr>
        <w:t>6120</w:t>
      </w:r>
    </w:p>
    <w:p w:rsidR="007469AA" w:rsidRDefault="007469AA" w:rsidP="007469AA">
      <w:pPr>
        <w:pStyle w:val="Header"/>
        <w:jc w:val="both"/>
        <w:rPr>
          <w:rFonts w:eastAsia="宋体" w:cs="Arial"/>
          <w:sz w:val="22"/>
          <w:szCs w:val="22"/>
          <w:lang w:val="en-GB" w:eastAsia="zh-CN"/>
        </w:rPr>
      </w:pPr>
      <w:r w:rsidRPr="00AC5E40">
        <w:rPr>
          <w:rFonts w:eastAsia="宋体" w:cs="Arial"/>
          <w:sz w:val="22"/>
          <w:szCs w:val="22"/>
          <w:lang w:val="en-GB" w:eastAsia="zh-CN"/>
        </w:rPr>
        <w:t>Kaohsiung</w:t>
      </w:r>
      <w:r w:rsidRPr="005A48F8">
        <w:rPr>
          <w:rFonts w:eastAsia="宋体" w:cs="Arial"/>
          <w:sz w:val="22"/>
          <w:szCs w:val="22"/>
          <w:lang w:val="en-GB" w:eastAsia="zh-CN"/>
        </w:rPr>
        <w:t xml:space="preserve">, </w:t>
      </w:r>
      <w:r>
        <w:rPr>
          <w:rFonts w:eastAsia="宋体" w:cs="Arial"/>
          <w:sz w:val="22"/>
          <w:szCs w:val="22"/>
          <w:lang w:val="en-GB" w:eastAsia="zh-CN"/>
        </w:rPr>
        <w:t>10th</w:t>
      </w:r>
      <w:r w:rsidRPr="005A48F8">
        <w:rPr>
          <w:rFonts w:eastAsia="宋体" w:cs="Arial"/>
          <w:sz w:val="22"/>
          <w:szCs w:val="22"/>
          <w:lang w:val="en-GB" w:eastAsia="zh-CN"/>
        </w:rPr>
        <w:t xml:space="preserve"> – </w:t>
      </w:r>
      <w:r>
        <w:rPr>
          <w:rFonts w:eastAsia="宋体" w:cs="Arial"/>
          <w:sz w:val="22"/>
          <w:szCs w:val="22"/>
          <w:lang w:val="en-GB" w:eastAsia="zh-CN"/>
        </w:rPr>
        <w:t>14th</w:t>
      </w:r>
      <w:r w:rsidRPr="005A48F8">
        <w:rPr>
          <w:rFonts w:eastAsia="宋体" w:cs="Arial"/>
          <w:sz w:val="22"/>
          <w:szCs w:val="22"/>
          <w:lang w:val="en-GB" w:eastAsia="zh-CN"/>
        </w:rPr>
        <w:t xml:space="preserve"> </w:t>
      </w:r>
      <w:r>
        <w:rPr>
          <w:rFonts w:eastAsia="宋体" w:cs="Arial"/>
          <w:sz w:val="22"/>
          <w:szCs w:val="22"/>
          <w:lang w:val="en-GB" w:eastAsia="zh-CN"/>
        </w:rPr>
        <w:t>October</w:t>
      </w:r>
      <w:r w:rsidRPr="005A48F8">
        <w:rPr>
          <w:rFonts w:eastAsia="宋体" w:cs="Arial"/>
          <w:sz w:val="22"/>
          <w:szCs w:val="22"/>
          <w:lang w:val="en-GB" w:eastAsia="zh-CN"/>
        </w:rPr>
        <w:t xml:space="preserve"> 2016</w:t>
      </w:r>
    </w:p>
    <w:p w:rsidR="007D5A81" w:rsidRPr="005A48F8" w:rsidRDefault="007D5A81" w:rsidP="000909F5">
      <w:pPr>
        <w:pStyle w:val="Header"/>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A515A8" w:rsidRDefault="00B87FBC" w:rsidP="000909F5">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7469AA" w:rsidRPr="007469AA">
        <w:rPr>
          <w:rFonts w:eastAsia="宋体" w:cs="Arial"/>
          <w:sz w:val="22"/>
          <w:szCs w:val="22"/>
          <w:lang w:eastAsia="zh-CN"/>
        </w:rPr>
        <w:t>On-demand system information delivery mechanism</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7469AA">
        <w:rPr>
          <w:rFonts w:cs="Arial"/>
          <w:sz w:val="22"/>
          <w:szCs w:val="22"/>
        </w:rPr>
        <w:t>9.2.2</w:t>
      </w:r>
      <w:r w:rsidR="00556FA5" w:rsidRPr="00556FA5">
        <w:rPr>
          <w:rFonts w:cs="Arial"/>
          <w:sz w:val="22"/>
          <w:szCs w:val="22"/>
        </w:rPr>
        <w:t>.2</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r w:rsidRPr="00D62F40">
        <w:rPr>
          <w:szCs w:val="28"/>
        </w:rPr>
        <w:t>Introduction</w:t>
      </w:r>
    </w:p>
    <w:p w:rsidR="009F48CB" w:rsidRDefault="007469AA" w:rsidP="0097473F">
      <w:pPr>
        <w:jc w:val="both"/>
        <w:rPr>
          <w:rFonts w:eastAsia="宋体"/>
          <w:lang w:eastAsia="zh-CN"/>
        </w:rPr>
      </w:pPr>
      <w:r>
        <w:rPr>
          <w:rFonts w:cs="Arial"/>
          <w:lang w:eastAsia="es-ES"/>
        </w:rPr>
        <w:t xml:space="preserve">This contribution is a resubmission of </w:t>
      </w:r>
      <w:r w:rsidR="00222026">
        <w:rPr>
          <w:rFonts w:cs="Arial"/>
          <w:lang w:eastAsia="es-ES"/>
        </w:rPr>
        <w:fldChar w:fldCharType="begin"/>
      </w:r>
      <w:r w:rsidR="003238BC">
        <w:rPr>
          <w:rFonts w:cs="Arial"/>
          <w:lang w:eastAsia="es-ES"/>
        </w:rPr>
        <w:instrText xml:space="preserve"> REF _Ref462999286 \n \h </w:instrText>
      </w:r>
      <w:r w:rsidR="00222026">
        <w:rPr>
          <w:rFonts w:cs="Arial"/>
          <w:lang w:eastAsia="es-ES"/>
        </w:rPr>
      </w:r>
      <w:r w:rsidR="00222026">
        <w:rPr>
          <w:rFonts w:cs="Arial"/>
          <w:lang w:eastAsia="es-ES"/>
        </w:rPr>
        <w:fldChar w:fldCharType="separate"/>
      </w:r>
      <w:r w:rsidR="003238BC">
        <w:rPr>
          <w:rFonts w:cs="Arial"/>
          <w:lang w:eastAsia="es-ES"/>
        </w:rPr>
        <w:t>[1]</w:t>
      </w:r>
      <w:r w:rsidR="00222026">
        <w:rPr>
          <w:rFonts w:cs="Arial"/>
          <w:lang w:eastAsia="es-ES"/>
        </w:rPr>
        <w:fldChar w:fldCharType="end"/>
      </w:r>
      <w:r>
        <w:rPr>
          <w:rFonts w:cs="Arial"/>
          <w:lang w:eastAsia="es-ES"/>
        </w:rPr>
        <w:t xml:space="preserve">. </w:t>
      </w:r>
      <w:r w:rsidR="009F48CB" w:rsidRPr="0097473F">
        <w:rPr>
          <w:rFonts w:cs="Arial" w:hint="eastAsia"/>
          <w:lang w:eastAsia="es-ES"/>
        </w:rPr>
        <w:t xml:space="preserve">In </w:t>
      </w:r>
      <w:r>
        <w:rPr>
          <w:rFonts w:cs="Arial"/>
          <w:lang w:eastAsia="es-ES"/>
        </w:rPr>
        <w:t>the context of SI delivery for NR, many</w:t>
      </w:r>
      <w:r w:rsidR="004C79A7" w:rsidRPr="0097473F">
        <w:rPr>
          <w:rFonts w:cs="Arial" w:hint="eastAsia"/>
          <w:lang w:eastAsia="es-ES"/>
        </w:rPr>
        <w:t xml:space="preserve"> </w:t>
      </w:r>
      <w:r w:rsidR="004C79A7" w:rsidRPr="0097473F">
        <w:rPr>
          <w:rFonts w:cs="Arial"/>
          <w:lang w:eastAsia="es-ES"/>
        </w:rPr>
        <w:t>companies</w:t>
      </w:r>
      <w:r w:rsidR="004C79A7" w:rsidRPr="0097473F">
        <w:rPr>
          <w:rFonts w:cs="Arial" w:hint="eastAsia"/>
          <w:lang w:eastAsia="es-ES"/>
        </w:rPr>
        <w:t xml:space="preserve"> propose to </w:t>
      </w:r>
      <w:r w:rsidR="004C79A7" w:rsidRPr="0097473F">
        <w:rPr>
          <w:rFonts w:cs="Arial"/>
          <w:lang w:eastAsia="es-ES"/>
        </w:rPr>
        <w:t>reduce</w:t>
      </w:r>
      <w:r w:rsidR="004C79A7" w:rsidRPr="0097473F">
        <w:rPr>
          <w:rFonts w:cs="Arial" w:hint="eastAsia"/>
          <w:lang w:eastAsia="es-ES"/>
        </w:rPr>
        <w:t xml:space="preserve"> the </w:t>
      </w:r>
      <w:r w:rsidR="004C79A7">
        <w:rPr>
          <w:rFonts w:cs="Arial"/>
          <w:lang w:eastAsia="es-ES"/>
        </w:rPr>
        <w:t>amount of “always-on” broadcast of system information</w:t>
      </w:r>
      <w:r>
        <w:rPr>
          <w:rFonts w:cs="Arial"/>
          <w:lang w:eastAsia="es-ES"/>
        </w:rPr>
        <w:t xml:space="preserve"> </w:t>
      </w:r>
      <w:r w:rsidR="00222026">
        <w:fldChar w:fldCharType="begin"/>
      </w:r>
      <w:r w:rsidR="003238BC">
        <w:rPr>
          <w:rFonts w:cs="Arial"/>
          <w:lang w:eastAsia="es-ES"/>
        </w:rPr>
        <w:instrText xml:space="preserve"> REF _Ref462999341 \n \h </w:instrText>
      </w:r>
      <w:r w:rsidR="00222026">
        <w:fldChar w:fldCharType="separate"/>
      </w:r>
      <w:r w:rsidR="003238BC">
        <w:rPr>
          <w:rFonts w:cs="Arial"/>
          <w:lang w:eastAsia="es-ES"/>
        </w:rPr>
        <w:t>[2]</w:t>
      </w:r>
      <w:r w:rsidR="00222026">
        <w:fldChar w:fldCharType="end"/>
      </w:r>
      <w:r w:rsidR="004C79A7" w:rsidRPr="0097473F">
        <w:rPr>
          <w:rFonts w:cs="Arial" w:hint="eastAsia"/>
          <w:lang w:eastAsia="es-ES"/>
        </w:rPr>
        <w:t>~</w:t>
      </w:r>
      <w:fldSimple w:instr=" REF _Ref458364726 \r \h  \* MERGEFORMAT ">
        <w:r w:rsidR="003238BC" w:rsidRPr="003238BC">
          <w:rPr>
            <w:rFonts w:cs="Arial"/>
            <w:lang w:eastAsia="es-ES"/>
          </w:rPr>
          <w:t>[11]</w:t>
        </w:r>
      </w:fldSimple>
      <w:r w:rsidR="004C79A7" w:rsidRPr="0097473F">
        <w:rPr>
          <w:rFonts w:cs="Arial" w:hint="eastAsia"/>
          <w:lang w:eastAsia="es-ES"/>
        </w:rPr>
        <w:t>. The part of system information w</w:t>
      </w:r>
      <w:r w:rsidR="0097473F" w:rsidRPr="0097473F">
        <w:rPr>
          <w:rFonts w:cs="Arial" w:hint="eastAsia"/>
          <w:lang w:eastAsia="es-ES"/>
        </w:rPr>
        <w:t xml:space="preserve">hich </w:t>
      </w:r>
      <w:r w:rsidR="0097473F" w:rsidRPr="0097473F">
        <w:rPr>
          <w:rFonts w:cs="Arial"/>
          <w:lang w:eastAsia="es-ES"/>
        </w:rPr>
        <w:t>is</w:t>
      </w:r>
      <w:r w:rsidR="0097473F" w:rsidRPr="0097473F">
        <w:rPr>
          <w:rFonts w:cs="Arial" w:hint="eastAsia"/>
          <w:lang w:eastAsia="es-ES"/>
        </w:rPr>
        <w:t xml:space="preserve"> not</w:t>
      </w:r>
      <w:r w:rsidR="0097473F" w:rsidRPr="0097473F">
        <w:rPr>
          <w:rFonts w:cs="Arial"/>
          <w:lang w:eastAsia="es-ES"/>
        </w:rPr>
        <w:t xml:space="preserve"> </w:t>
      </w:r>
      <w:r w:rsidR="0097473F">
        <w:rPr>
          <w:rFonts w:cs="Arial"/>
          <w:lang w:eastAsia="es-ES"/>
        </w:rPr>
        <w:t>always</w:t>
      </w:r>
      <w:r w:rsidR="0097473F" w:rsidRPr="0097473F">
        <w:rPr>
          <w:rFonts w:cs="Arial" w:hint="eastAsia"/>
          <w:lang w:eastAsia="es-ES"/>
        </w:rPr>
        <w:t xml:space="preserve"> broadcasted</w:t>
      </w:r>
      <w:r w:rsidR="0097473F">
        <w:rPr>
          <w:rFonts w:eastAsia="宋体" w:cs="Arial" w:hint="eastAsia"/>
          <w:lang w:eastAsia="zh-CN"/>
        </w:rPr>
        <w:t xml:space="preserve"> (called on demand SI in the paper)</w:t>
      </w:r>
      <w:r w:rsidR="0097473F" w:rsidRPr="0097473F">
        <w:rPr>
          <w:rFonts w:cs="Arial" w:hint="eastAsia"/>
          <w:lang w:eastAsia="es-ES"/>
        </w:rPr>
        <w:t xml:space="preserve"> can be </w:t>
      </w:r>
      <w:r w:rsidR="0097473F">
        <w:rPr>
          <w:rFonts w:eastAsia="宋体" w:cs="Arial"/>
          <w:lang w:eastAsia="zh-CN"/>
        </w:rPr>
        <w:t>delivered</w:t>
      </w:r>
      <w:r w:rsidR="0097473F">
        <w:rPr>
          <w:rFonts w:eastAsia="宋体" w:cs="Arial" w:hint="eastAsia"/>
          <w:lang w:eastAsia="zh-CN"/>
        </w:rPr>
        <w:t xml:space="preserve"> to </w:t>
      </w:r>
      <w:r w:rsidR="0097473F">
        <w:rPr>
          <w:rFonts w:eastAsia="宋体" w:cs="Arial"/>
          <w:lang w:eastAsia="zh-CN"/>
        </w:rPr>
        <w:t>partic</w:t>
      </w:r>
      <w:r w:rsidR="0097473F">
        <w:rPr>
          <w:rFonts w:eastAsia="宋体" w:cs="Arial" w:hint="eastAsia"/>
          <w:lang w:eastAsia="zh-CN"/>
        </w:rPr>
        <w:t>u</w:t>
      </w:r>
      <w:r w:rsidR="0097473F">
        <w:rPr>
          <w:rFonts w:eastAsia="宋体" w:cs="Arial"/>
          <w:lang w:eastAsia="zh-CN"/>
        </w:rPr>
        <w:t>l</w:t>
      </w:r>
      <w:r w:rsidR="0097473F">
        <w:rPr>
          <w:rFonts w:eastAsia="宋体" w:cs="Arial" w:hint="eastAsia"/>
          <w:lang w:eastAsia="zh-CN"/>
        </w:rPr>
        <w:t xml:space="preserve">ar UE </w:t>
      </w:r>
      <w:r w:rsidR="0097473F" w:rsidRPr="0097473F">
        <w:rPr>
          <w:rFonts w:cs="Arial"/>
          <w:lang w:eastAsia="es-ES"/>
        </w:rPr>
        <w:t>based on</w:t>
      </w:r>
      <w:r w:rsidR="0097473F">
        <w:rPr>
          <w:rFonts w:eastAsia="宋体" w:cs="Arial" w:hint="eastAsia"/>
          <w:lang w:eastAsia="zh-CN"/>
        </w:rPr>
        <w:t xml:space="preserve"> the</w:t>
      </w:r>
      <w:r w:rsidR="0097473F" w:rsidRPr="0097473F">
        <w:rPr>
          <w:rFonts w:cs="Arial"/>
          <w:lang w:eastAsia="es-ES"/>
        </w:rPr>
        <w:t xml:space="preserve"> UE</w:t>
      </w:r>
      <w:r w:rsidR="0097473F">
        <w:rPr>
          <w:rFonts w:eastAsia="宋体" w:cs="Arial"/>
          <w:lang w:eastAsia="zh-CN"/>
        </w:rPr>
        <w:t>’</w:t>
      </w:r>
      <w:r w:rsidR="0097473F">
        <w:rPr>
          <w:rFonts w:eastAsia="宋体" w:cs="Arial" w:hint="eastAsia"/>
          <w:lang w:eastAsia="zh-CN"/>
        </w:rPr>
        <w:t>s</w:t>
      </w:r>
      <w:r w:rsidR="0097473F" w:rsidRPr="0097473F">
        <w:rPr>
          <w:rFonts w:cs="Arial"/>
          <w:lang w:eastAsia="es-ES"/>
        </w:rPr>
        <w:t xml:space="preserve"> trigger</w:t>
      </w:r>
      <w:r w:rsidR="0097473F">
        <w:rPr>
          <w:rFonts w:eastAsia="宋体" w:cs="Arial" w:hint="eastAsia"/>
          <w:lang w:eastAsia="zh-CN"/>
        </w:rPr>
        <w:t>. S</w:t>
      </w:r>
      <w:r w:rsidR="009F48CB">
        <w:rPr>
          <w:rFonts w:eastAsia="Batang"/>
          <w:lang w:eastAsia="ko-KR"/>
        </w:rPr>
        <w:t xml:space="preserve">everal approaches </w:t>
      </w:r>
      <w:r w:rsidR="00955DAD">
        <w:rPr>
          <w:rFonts w:eastAsia="宋体" w:hint="eastAsia"/>
          <w:lang w:eastAsia="zh-CN"/>
        </w:rPr>
        <w:t>are</w:t>
      </w:r>
      <w:r w:rsidR="009F48CB">
        <w:rPr>
          <w:rFonts w:eastAsia="Batang"/>
          <w:lang w:eastAsia="ko-KR"/>
        </w:rPr>
        <w:t xml:space="preserve"> proposed for how the UE explicitly requests </w:t>
      </w:r>
      <w:r w:rsidR="0097473F">
        <w:rPr>
          <w:rFonts w:eastAsia="宋体" w:cs="Arial" w:hint="eastAsia"/>
          <w:lang w:eastAsia="zh-CN"/>
        </w:rPr>
        <w:t xml:space="preserve">on demand </w:t>
      </w:r>
      <w:r w:rsidR="0097473F">
        <w:rPr>
          <w:rFonts w:eastAsia="宋体" w:cs="Arial"/>
          <w:lang w:eastAsia="zh-CN"/>
        </w:rPr>
        <w:t xml:space="preserve">SI </w:t>
      </w:r>
      <w:r w:rsidR="00222026">
        <w:fldChar w:fldCharType="begin"/>
      </w:r>
      <w:r w:rsidR="003238BC">
        <w:rPr>
          <w:rFonts w:cs="Arial"/>
          <w:lang w:eastAsia="es-ES"/>
        </w:rPr>
        <w:instrText xml:space="preserve"> REF _Ref462999341 \n \h </w:instrText>
      </w:r>
      <w:r w:rsidR="00222026">
        <w:fldChar w:fldCharType="separate"/>
      </w:r>
      <w:r w:rsidR="003238BC">
        <w:rPr>
          <w:rFonts w:cs="Arial"/>
          <w:lang w:eastAsia="es-ES"/>
        </w:rPr>
        <w:t>[2]</w:t>
      </w:r>
      <w:r w:rsidR="00222026">
        <w:fldChar w:fldCharType="end"/>
      </w:r>
      <w:r w:rsidR="009F48CB">
        <w:rPr>
          <w:rFonts w:eastAsia="Batang"/>
          <w:lang w:eastAsia="ko-KR"/>
        </w:rPr>
        <w:t>.</w:t>
      </w:r>
      <w:r w:rsidR="009F48CB">
        <w:rPr>
          <w:rFonts w:eastAsia="宋体" w:hint="eastAsia"/>
          <w:lang w:eastAsia="zh-CN"/>
        </w:rPr>
        <w:t xml:space="preserve"> In the email discussion </w:t>
      </w:r>
      <w:r w:rsidR="009F48CB">
        <w:rPr>
          <w:rFonts w:eastAsia="宋体"/>
          <w:lang w:eastAsia="zh-CN"/>
        </w:rPr>
        <w:t xml:space="preserve">triggered in </w:t>
      </w:r>
      <w:r w:rsidR="00222026">
        <w:rPr>
          <w:rFonts w:eastAsia="宋体"/>
          <w:lang w:eastAsia="zh-CN"/>
        </w:rPr>
        <w:fldChar w:fldCharType="begin"/>
      </w:r>
      <w:r w:rsidR="0097473F">
        <w:rPr>
          <w:rFonts w:eastAsia="宋体"/>
          <w:lang w:eastAsia="zh-CN"/>
        </w:rPr>
        <w:instrText xml:space="preserve"> REF _Ref458365211 \r \h </w:instrText>
      </w:r>
      <w:r w:rsidR="00222026">
        <w:rPr>
          <w:rFonts w:eastAsia="宋体"/>
          <w:lang w:eastAsia="zh-CN"/>
        </w:rPr>
      </w:r>
      <w:r w:rsidR="00222026">
        <w:rPr>
          <w:rFonts w:eastAsia="宋体"/>
          <w:lang w:eastAsia="zh-CN"/>
        </w:rPr>
        <w:fldChar w:fldCharType="separate"/>
      </w:r>
      <w:r w:rsidR="003238BC">
        <w:rPr>
          <w:rFonts w:eastAsia="宋体"/>
          <w:lang w:eastAsia="zh-CN"/>
        </w:rPr>
        <w:t>[12]</w:t>
      </w:r>
      <w:r w:rsidR="00222026">
        <w:rPr>
          <w:rFonts w:eastAsia="宋体"/>
          <w:lang w:eastAsia="zh-CN"/>
        </w:rPr>
        <w:fldChar w:fldCharType="end"/>
      </w:r>
      <w:r w:rsidR="009F48CB">
        <w:rPr>
          <w:rFonts w:eastAsia="宋体"/>
          <w:lang w:eastAsia="zh-CN"/>
        </w:rPr>
        <w:t xml:space="preserve"> on </w:t>
      </w:r>
      <w:r w:rsidR="00556FA5">
        <w:rPr>
          <w:rFonts w:eastAsia="宋体" w:hint="eastAsia"/>
          <w:lang w:eastAsia="zh-CN"/>
        </w:rPr>
        <w:t>s</w:t>
      </w:r>
      <w:r w:rsidR="009F48CB">
        <w:rPr>
          <w:rFonts w:eastAsia="宋体"/>
          <w:lang w:eastAsia="zh-CN"/>
        </w:rPr>
        <w:t xml:space="preserve">ystem </w:t>
      </w:r>
      <w:r w:rsidR="00556FA5">
        <w:rPr>
          <w:rFonts w:eastAsia="宋体" w:hint="eastAsia"/>
          <w:lang w:eastAsia="zh-CN"/>
        </w:rPr>
        <w:t>i</w:t>
      </w:r>
      <w:r w:rsidR="009F48CB">
        <w:rPr>
          <w:rFonts w:eastAsia="宋体"/>
          <w:lang w:eastAsia="zh-CN"/>
        </w:rPr>
        <w:t>nformation</w:t>
      </w:r>
      <w:r w:rsidR="009F48CB">
        <w:rPr>
          <w:rFonts w:eastAsia="宋体" w:hint="eastAsia"/>
          <w:lang w:eastAsia="zh-CN"/>
        </w:rPr>
        <w:t xml:space="preserve">, </w:t>
      </w:r>
      <w:r w:rsidR="00955DAD">
        <w:rPr>
          <w:rFonts w:eastAsia="宋体" w:hint="eastAsia"/>
          <w:lang w:eastAsia="zh-CN"/>
        </w:rPr>
        <w:t xml:space="preserve">the </w:t>
      </w:r>
      <w:r w:rsidR="00423D57">
        <w:rPr>
          <w:rFonts w:eastAsia="宋体"/>
          <w:lang w:eastAsia="zh-CN"/>
        </w:rPr>
        <w:t>rapporteur</w:t>
      </w:r>
      <w:r w:rsidR="00955DAD">
        <w:rPr>
          <w:rFonts w:eastAsia="宋体" w:hint="eastAsia"/>
          <w:lang w:eastAsia="zh-CN"/>
        </w:rPr>
        <w:t xml:space="preserve"> </w:t>
      </w:r>
      <w:r w:rsidR="00423D57">
        <w:rPr>
          <w:rFonts w:eastAsia="宋体"/>
          <w:lang w:eastAsia="zh-CN"/>
        </w:rPr>
        <w:t xml:space="preserve">listed </w:t>
      </w:r>
      <w:r w:rsidR="003501BE">
        <w:rPr>
          <w:rFonts w:eastAsia="宋体"/>
          <w:lang w:eastAsia="zh-CN"/>
        </w:rPr>
        <w:t>these</w:t>
      </w:r>
      <w:r w:rsidR="00423D57">
        <w:rPr>
          <w:rFonts w:eastAsia="宋体"/>
          <w:lang w:eastAsia="zh-CN"/>
        </w:rPr>
        <w:t xml:space="preserve"> possible options</w:t>
      </w:r>
      <w:r w:rsidR="003501BE">
        <w:rPr>
          <w:rFonts w:eastAsia="宋体"/>
          <w:lang w:eastAsia="zh-CN"/>
        </w:rPr>
        <w:t xml:space="preserve"> for discussion</w:t>
      </w:r>
      <w:r w:rsidR="009F48CB">
        <w:rPr>
          <w:rFonts w:eastAsia="宋体" w:hint="eastAsia"/>
          <w:lang w:eastAsia="zh-CN"/>
        </w:rPr>
        <w:t xml:space="preserve">, but no agreement </w:t>
      </w:r>
      <w:r w:rsidR="00CB31A9">
        <w:rPr>
          <w:rFonts w:eastAsia="宋体" w:hint="eastAsia"/>
          <w:lang w:eastAsia="zh-CN"/>
        </w:rPr>
        <w:t xml:space="preserve">was </w:t>
      </w:r>
      <w:r w:rsidR="009F48CB">
        <w:rPr>
          <w:rFonts w:eastAsia="宋体" w:hint="eastAsia"/>
          <w:lang w:eastAsia="zh-CN"/>
        </w:rPr>
        <w:t>reached</w:t>
      </w:r>
      <w:r w:rsidR="009F48CB">
        <w:rPr>
          <w:rFonts w:eastAsia="宋体"/>
          <w:lang w:eastAsia="zh-CN"/>
        </w:rPr>
        <w:t xml:space="preserve">. </w:t>
      </w:r>
      <w:r w:rsidR="00423D57">
        <w:rPr>
          <w:rFonts w:eastAsia="宋体"/>
          <w:lang w:eastAsia="zh-CN"/>
        </w:rPr>
        <w:t>In this contribution</w:t>
      </w:r>
      <w:r w:rsidR="009F48CB">
        <w:rPr>
          <w:rFonts w:eastAsia="宋体" w:hint="eastAsia"/>
          <w:lang w:eastAsia="zh-CN"/>
        </w:rPr>
        <w:t xml:space="preserve">, we </w:t>
      </w:r>
      <w:r w:rsidR="00556FA5">
        <w:rPr>
          <w:rFonts w:eastAsia="宋体" w:hint="eastAsia"/>
          <w:lang w:eastAsia="zh-CN"/>
        </w:rPr>
        <w:t xml:space="preserve">first give the generic procedure of </w:t>
      </w:r>
      <w:r w:rsidR="00556FA5" w:rsidRPr="001654AB">
        <w:rPr>
          <w:rFonts w:eastAsia="宋体" w:hint="eastAsia"/>
          <w:lang w:eastAsia="zh-CN"/>
        </w:rPr>
        <w:t xml:space="preserve">on demand SI delivery, and then </w:t>
      </w:r>
      <w:r w:rsidR="00EF3978">
        <w:rPr>
          <w:rFonts w:eastAsia="宋体"/>
          <w:lang w:eastAsia="zh-CN"/>
        </w:rPr>
        <w:t xml:space="preserve">further </w:t>
      </w:r>
      <w:r w:rsidR="00423D57">
        <w:rPr>
          <w:rFonts w:eastAsia="宋体"/>
          <w:lang w:eastAsia="zh-CN"/>
        </w:rPr>
        <w:t>analyze</w:t>
      </w:r>
      <w:r w:rsidR="00EF3978">
        <w:rPr>
          <w:rFonts w:eastAsia="宋体"/>
          <w:lang w:eastAsia="zh-CN"/>
        </w:rPr>
        <w:t xml:space="preserve"> and compare</w:t>
      </w:r>
      <w:r w:rsidR="009F48CB">
        <w:rPr>
          <w:rFonts w:eastAsia="宋体" w:hint="eastAsia"/>
          <w:lang w:eastAsia="zh-CN"/>
        </w:rPr>
        <w:t xml:space="preserve"> the</w:t>
      </w:r>
      <w:r w:rsidR="00955DAD">
        <w:rPr>
          <w:rFonts w:eastAsia="宋体" w:hint="eastAsia"/>
          <w:lang w:eastAsia="zh-CN"/>
        </w:rPr>
        <w:t>se</w:t>
      </w:r>
      <w:r w:rsidR="009F48CB">
        <w:rPr>
          <w:rFonts w:eastAsia="宋体" w:hint="eastAsia"/>
          <w:lang w:eastAsia="zh-CN"/>
        </w:rPr>
        <w:t xml:space="preserve"> </w:t>
      </w:r>
      <w:r w:rsidR="009F48CB" w:rsidRPr="001654AB">
        <w:rPr>
          <w:rFonts w:eastAsia="宋体"/>
          <w:lang w:eastAsia="zh-CN"/>
        </w:rPr>
        <w:t>approaches</w:t>
      </w:r>
      <w:r w:rsidR="009F48CB">
        <w:rPr>
          <w:rFonts w:eastAsia="宋体"/>
          <w:lang w:eastAsia="zh-CN"/>
        </w:rPr>
        <w:t xml:space="preserve"> </w:t>
      </w:r>
      <w:r w:rsidR="00EF3978">
        <w:rPr>
          <w:rFonts w:eastAsia="宋体"/>
          <w:lang w:eastAsia="zh-CN"/>
        </w:rPr>
        <w:t xml:space="preserve">in view of the observations in </w:t>
      </w:r>
      <w:r w:rsidR="00EF3978" w:rsidRPr="001654AB">
        <w:rPr>
          <w:rFonts w:eastAsia="宋体"/>
          <w:lang w:eastAsia="zh-CN"/>
        </w:rPr>
        <w:t xml:space="preserve">[2] </w:t>
      </w:r>
      <w:r w:rsidR="009F48CB">
        <w:rPr>
          <w:rFonts w:eastAsia="宋体"/>
          <w:lang w:eastAsia="zh-CN"/>
        </w:rPr>
        <w:t>and</w:t>
      </w:r>
      <w:r w:rsidR="009F48CB">
        <w:rPr>
          <w:rFonts w:eastAsia="宋体" w:hint="eastAsia"/>
          <w:lang w:eastAsia="zh-CN"/>
        </w:rPr>
        <w:t xml:space="preserve"> give our preference.</w:t>
      </w:r>
    </w:p>
    <w:p w:rsidR="00BE38BD" w:rsidRDefault="00B81B31" w:rsidP="000909F5">
      <w:pPr>
        <w:pStyle w:val="Heading1"/>
        <w:jc w:val="both"/>
      </w:pPr>
      <w:r w:rsidRPr="00AA54B6">
        <w:rPr>
          <w:rFonts w:hint="eastAsia"/>
        </w:rPr>
        <w:t>Discussion</w:t>
      </w:r>
    </w:p>
    <w:p w:rsidR="002F6666" w:rsidRDefault="00532C03">
      <w:pPr>
        <w:pStyle w:val="Heading2"/>
        <w:rPr>
          <w:rFonts w:eastAsia="宋体"/>
        </w:rPr>
      </w:pPr>
      <w:r w:rsidRPr="00532C03">
        <w:rPr>
          <w:rFonts w:eastAsia="宋体"/>
        </w:rPr>
        <w:t xml:space="preserve">Generic procedure of </w:t>
      </w:r>
      <w:r w:rsidR="00556FA5">
        <w:rPr>
          <w:rFonts w:eastAsia="宋体" w:hint="eastAsia"/>
        </w:rPr>
        <w:t>on demand SI</w:t>
      </w:r>
      <w:r w:rsidR="00B07871">
        <w:rPr>
          <w:rFonts w:eastAsia="宋体" w:hint="eastAsia"/>
        </w:rPr>
        <w:t xml:space="preserve"> </w:t>
      </w:r>
      <w:r w:rsidRPr="00532C03">
        <w:rPr>
          <w:rFonts w:eastAsia="宋体"/>
        </w:rPr>
        <w:t>delivery</w:t>
      </w:r>
    </w:p>
    <w:p w:rsidR="00A6213D" w:rsidRPr="001654AB" w:rsidRDefault="00C54042" w:rsidP="00A6213D">
      <w:pPr>
        <w:pStyle w:val="BodyText"/>
        <w:rPr>
          <w:rFonts w:eastAsia="宋体"/>
          <w:lang w:eastAsia="zh-CN"/>
        </w:rPr>
      </w:pPr>
      <w:r w:rsidRPr="001654AB">
        <w:rPr>
          <w:rFonts w:eastAsia="宋体" w:hint="eastAsia"/>
          <w:lang w:val="en-US" w:eastAsia="zh-CN"/>
        </w:rPr>
        <w:t>On demand SI delivery m</w:t>
      </w:r>
      <w:r w:rsidRPr="001654AB">
        <w:rPr>
          <w:rFonts w:eastAsia="宋体"/>
          <w:lang w:val="en-US" w:eastAsia="zh-CN"/>
        </w:rPr>
        <w:t>echanism</w:t>
      </w:r>
      <w:r w:rsidRPr="001654AB">
        <w:rPr>
          <w:rFonts w:eastAsia="宋体" w:hint="eastAsia"/>
          <w:lang w:val="en-US" w:eastAsia="zh-CN"/>
        </w:rPr>
        <w:t xml:space="preserve"> enables the network to send </w:t>
      </w:r>
      <w:r w:rsidRPr="001654AB">
        <w:rPr>
          <w:rFonts w:eastAsia="宋体"/>
          <w:lang w:val="en-US" w:eastAsia="zh-CN"/>
        </w:rPr>
        <w:t>c</w:t>
      </w:r>
      <w:r w:rsidRPr="001654AB">
        <w:rPr>
          <w:rFonts w:eastAsia="宋体" w:hint="eastAsia"/>
          <w:lang w:val="en-US" w:eastAsia="zh-CN"/>
        </w:rPr>
        <w:t>er</w:t>
      </w:r>
      <w:r w:rsidRPr="001654AB">
        <w:rPr>
          <w:rFonts w:eastAsia="宋体"/>
          <w:lang w:val="en-US" w:eastAsia="zh-CN"/>
        </w:rPr>
        <w:t>tain</w:t>
      </w:r>
      <w:r w:rsidRPr="001654AB">
        <w:rPr>
          <w:rFonts w:eastAsia="宋体" w:hint="eastAsia"/>
          <w:lang w:val="en-US" w:eastAsia="zh-CN"/>
        </w:rPr>
        <w:t xml:space="preserve"> part of system information only after triggered by UE. </w:t>
      </w:r>
      <w:r w:rsidR="005E6D2C" w:rsidRPr="001654AB">
        <w:rPr>
          <w:rFonts w:eastAsia="宋体"/>
          <w:lang w:val="en-US" w:eastAsia="zh-CN"/>
        </w:rPr>
        <w:t>As a result</w:t>
      </w:r>
      <w:r w:rsidR="00860C18" w:rsidRPr="001654AB">
        <w:rPr>
          <w:rFonts w:eastAsia="宋体" w:hint="eastAsia"/>
          <w:lang w:val="en-US" w:eastAsia="zh-CN"/>
        </w:rPr>
        <w:t xml:space="preserve">, </w:t>
      </w:r>
      <w:r w:rsidRPr="001654AB">
        <w:rPr>
          <w:rFonts w:eastAsia="宋体" w:hint="eastAsia"/>
          <w:lang w:val="en-US" w:eastAsia="zh-CN"/>
        </w:rPr>
        <w:t>t</w:t>
      </w:r>
      <w:r w:rsidR="00B07871" w:rsidRPr="001654AB">
        <w:rPr>
          <w:rFonts w:eastAsia="宋体" w:hint="eastAsia"/>
          <w:lang w:val="en-US" w:eastAsia="zh-CN"/>
        </w:rPr>
        <w:t xml:space="preserve">he procedure consists of two </w:t>
      </w:r>
      <w:r w:rsidR="006542A6" w:rsidRPr="001654AB">
        <w:rPr>
          <w:rFonts w:eastAsia="宋体"/>
          <w:lang w:val="en-US" w:eastAsia="zh-CN"/>
        </w:rPr>
        <w:t xml:space="preserve">essential </w:t>
      </w:r>
      <w:r w:rsidR="00B07871" w:rsidRPr="001654AB">
        <w:rPr>
          <w:rFonts w:eastAsia="宋体" w:hint="eastAsia"/>
          <w:lang w:val="en-US" w:eastAsia="zh-CN"/>
        </w:rPr>
        <w:t>steps at least.</w:t>
      </w:r>
      <w:r w:rsidRPr="001654AB">
        <w:rPr>
          <w:rFonts w:eastAsia="宋体" w:hint="eastAsia"/>
          <w:lang w:val="en-US" w:eastAsia="zh-CN"/>
        </w:rPr>
        <w:t xml:space="preserve"> </w:t>
      </w:r>
      <w:r w:rsidRPr="001654AB">
        <w:rPr>
          <w:rFonts w:eastAsia="宋体"/>
          <w:lang w:val="en-US" w:eastAsia="zh-CN"/>
        </w:rPr>
        <w:t>The</w:t>
      </w:r>
      <w:r w:rsidRPr="001654AB">
        <w:rPr>
          <w:rFonts w:eastAsia="宋体" w:hint="eastAsia"/>
          <w:lang w:val="en-US" w:eastAsia="zh-CN"/>
        </w:rPr>
        <w:t xml:space="preserve"> basic procedure</w:t>
      </w:r>
      <w:r w:rsidR="00B07871" w:rsidRPr="001654AB">
        <w:rPr>
          <w:rFonts w:eastAsia="宋体" w:hint="eastAsia"/>
          <w:lang w:val="en-US" w:eastAsia="zh-CN"/>
        </w:rPr>
        <w:t xml:space="preserve"> </w:t>
      </w:r>
      <w:r w:rsidRPr="001654AB">
        <w:rPr>
          <w:rFonts w:eastAsia="宋体" w:hint="eastAsia"/>
          <w:lang w:val="en-US" w:eastAsia="zh-CN"/>
        </w:rPr>
        <w:t xml:space="preserve">is </w:t>
      </w:r>
      <w:r w:rsidRPr="001654AB">
        <w:rPr>
          <w:rFonts w:eastAsia="宋体"/>
          <w:lang w:val="en-US" w:eastAsia="zh-CN"/>
        </w:rPr>
        <w:t>illustrated</w:t>
      </w:r>
      <w:r w:rsidRPr="001654AB">
        <w:rPr>
          <w:rFonts w:eastAsia="宋体" w:hint="eastAsia"/>
          <w:lang w:val="en-US" w:eastAsia="zh-CN"/>
        </w:rPr>
        <w:t xml:space="preserve"> in </w:t>
      </w:r>
      <w:fldSimple w:instr=" REF _Ref458775349 \h  \* MERGEFORMAT ">
        <w:r w:rsidR="003238BC" w:rsidRPr="001654AB">
          <w:rPr>
            <w:rFonts w:eastAsia="宋体"/>
            <w:lang w:val="en-US" w:eastAsia="zh-CN"/>
          </w:rPr>
          <w:t>Figure 1</w:t>
        </w:r>
      </w:fldSimple>
      <w:r w:rsidRPr="001654AB">
        <w:rPr>
          <w:rFonts w:eastAsia="宋体" w:hint="eastAsia"/>
          <w:lang w:val="en-US" w:eastAsia="zh-CN"/>
        </w:rPr>
        <w:t>.</w:t>
      </w:r>
    </w:p>
    <w:p w:rsidR="001F14D0" w:rsidRDefault="001F14D0" w:rsidP="001F14D0">
      <w:pPr>
        <w:pStyle w:val="BodyText"/>
        <w:keepNext/>
        <w:jc w:val="center"/>
      </w:pPr>
      <w:r w:rsidRPr="00E7400C">
        <w:object w:dxaOrig="3731" w:dyaOrig="2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4pt;height:114.4pt" o:ole="">
            <v:imagedata r:id="rId8" o:title=""/>
          </v:shape>
          <o:OLEObject Type="Embed" ProgID="Visio.Drawing.11" ShapeID="_x0000_i1025" DrawAspect="Content" ObjectID="_1536756348" r:id="rId9"/>
        </w:object>
      </w:r>
    </w:p>
    <w:p w:rsidR="001F14D0" w:rsidRDefault="001F14D0" w:rsidP="001F14D0">
      <w:pPr>
        <w:pStyle w:val="Caption"/>
        <w:jc w:val="center"/>
        <w:rPr>
          <w:lang w:eastAsia="zh-CN"/>
        </w:rPr>
      </w:pPr>
      <w:bookmarkStart w:id="3" w:name="_Ref458775349"/>
      <w:r>
        <w:t xml:space="preserve">Figure </w:t>
      </w:r>
      <w:r w:rsidR="00222026">
        <w:fldChar w:fldCharType="begin"/>
      </w:r>
      <w:r>
        <w:instrText xml:space="preserve"> SEQ Figure \* ARABIC </w:instrText>
      </w:r>
      <w:r w:rsidR="00222026">
        <w:fldChar w:fldCharType="separate"/>
      </w:r>
      <w:r w:rsidR="003238BC">
        <w:rPr>
          <w:noProof/>
        </w:rPr>
        <w:t>1</w:t>
      </w:r>
      <w:r w:rsidR="00222026">
        <w:fldChar w:fldCharType="end"/>
      </w:r>
      <w:bookmarkEnd w:id="3"/>
      <w:r w:rsidR="008277FB">
        <w:t>:</w:t>
      </w:r>
      <w:r>
        <w:rPr>
          <w:rFonts w:hint="eastAsia"/>
          <w:lang w:eastAsia="zh-CN"/>
        </w:rPr>
        <w:t xml:space="preserve"> g</w:t>
      </w:r>
      <w:r w:rsidRPr="00556FA5">
        <w:rPr>
          <w:rFonts w:hint="eastAsia"/>
          <w:lang w:eastAsia="zh-CN"/>
        </w:rPr>
        <w:t xml:space="preserve">eneric procedure of </w:t>
      </w:r>
      <w:r>
        <w:rPr>
          <w:rFonts w:cs="Arial" w:hint="eastAsia"/>
          <w:lang w:eastAsia="zh-CN"/>
        </w:rPr>
        <w:t>on demand SI</w:t>
      </w:r>
      <w:r>
        <w:rPr>
          <w:rFonts w:hint="eastAsia"/>
        </w:rPr>
        <w:t xml:space="preserve"> </w:t>
      </w:r>
      <w:r w:rsidRPr="00B07871">
        <w:rPr>
          <w:rFonts w:cs="Arial" w:hint="eastAsia"/>
          <w:szCs w:val="28"/>
          <w:lang w:eastAsia="zh-CN"/>
        </w:rPr>
        <w:t>delivery</w:t>
      </w:r>
    </w:p>
    <w:p w:rsidR="009806BF" w:rsidRDefault="009806BF" w:rsidP="00955DAD">
      <w:pPr>
        <w:jc w:val="both"/>
        <w:rPr>
          <w:rFonts w:eastAsia="宋体" w:cs="Arial"/>
          <w:lang w:eastAsia="zh-CN"/>
        </w:rPr>
      </w:pPr>
      <w:r>
        <w:rPr>
          <w:rFonts w:eastAsia="宋体" w:cs="Arial"/>
          <w:lang w:eastAsia="zh-CN"/>
        </w:rPr>
        <w:t xml:space="preserve">Step 0 is optional and reflects a potential trigger from the network e.g. any indication of some SI update in any manner. It however indicates that </w:t>
      </w:r>
      <w:r w:rsidR="00B005D2" w:rsidRPr="00B005D2">
        <w:rPr>
          <w:rFonts w:eastAsia="宋体" w:cs="Arial"/>
          <w:lang w:eastAsia="zh-CN"/>
        </w:rPr>
        <w:t>the trigger at the origin o</w:t>
      </w:r>
      <w:r w:rsidR="00B005D2">
        <w:rPr>
          <w:rFonts w:eastAsia="宋体" w:cs="Arial"/>
          <w:lang w:eastAsia="zh-CN"/>
        </w:rPr>
        <w:t xml:space="preserve">f the on-demand SI </w:t>
      </w:r>
      <w:r w:rsidR="00BE1748">
        <w:rPr>
          <w:rFonts w:eastAsia="宋体" w:cs="Arial"/>
          <w:lang w:eastAsia="zh-CN"/>
        </w:rPr>
        <w:t xml:space="preserve">is not necessarily </w:t>
      </w:r>
      <w:r w:rsidR="00B005D2" w:rsidRPr="00B005D2">
        <w:rPr>
          <w:rFonts w:eastAsia="宋体" w:cs="Arial"/>
          <w:lang w:eastAsia="zh-CN"/>
        </w:rPr>
        <w:t>only com</w:t>
      </w:r>
      <w:r w:rsidR="00BE1748">
        <w:rPr>
          <w:rFonts w:eastAsia="宋体" w:cs="Arial"/>
          <w:lang w:eastAsia="zh-CN"/>
        </w:rPr>
        <w:t>ing</w:t>
      </w:r>
      <w:r w:rsidR="00B005D2" w:rsidRPr="00B005D2">
        <w:rPr>
          <w:rFonts w:eastAsia="宋体" w:cs="Arial"/>
          <w:lang w:eastAsia="zh-CN"/>
        </w:rPr>
        <w:t xml:space="preserve"> from the UE</w:t>
      </w:r>
      <w:r w:rsidR="00BE1748">
        <w:rPr>
          <w:rFonts w:eastAsia="宋体" w:cs="Arial"/>
          <w:lang w:eastAsia="zh-CN"/>
        </w:rPr>
        <w:t xml:space="preserve"> itself, but can also be the network</w:t>
      </w:r>
      <w:r>
        <w:rPr>
          <w:rFonts w:eastAsia="宋体" w:cs="Arial"/>
          <w:lang w:eastAsia="zh-CN"/>
        </w:rPr>
        <w:t>.</w:t>
      </w:r>
    </w:p>
    <w:p w:rsidR="00860C18" w:rsidRDefault="00B35B41" w:rsidP="00955DAD">
      <w:pPr>
        <w:jc w:val="both"/>
        <w:rPr>
          <w:rFonts w:eastAsia="宋体" w:cs="Arial"/>
          <w:lang w:eastAsia="zh-CN"/>
        </w:rPr>
      </w:pPr>
      <w:r>
        <w:rPr>
          <w:rFonts w:eastAsia="宋体" w:cs="Arial" w:hint="eastAsia"/>
          <w:lang w:eastAsia="zh-CN"/>
        </w:rPr>
        <w:t xml:space="preserve">In </w:t>
      </w:r>
      <w:r w:rsidR="00B07871">
        <w:rPr>
          <w:rFonts w:eastAsia="宋体" w:cs="Arial" w:hint="eastAsia"/>
          <w:lang w:eastAsia="zh-CN"/>
        </w:rPr>
        <w:t>Step 1</w:t>
      </w:r>
      <w:r>
        <w:rPr>
          <w:rFonts w:eastAsia="宋体" w:cs="Arial" w:hint="eastAsia"/>
          <w:lang w:eastAsia="zh-CN"/>
        </w:rPr>
        <w:t>, the</w:t>
      </w:r>
      <w:r w:rsidR="00B07871">
        <w:rPr>
          <w:rFonts w:eastAsia="宋体" w:cs="Arial" w:hint="eastAsia"/>
          <w:lang w:eastAsia="zh-CN"/>
        </w:rPr>
        <w:t xml:space="preserve"> </w:t>
      </w:r>
      <w:r>
        <w:rPr>
          <w:rFonts w:eastAsia="宋体" w:cs="Arial" w:hint="eastAsia"/>
          <w:lang w:eastAsia="zh-CN"/>
        </w:rPr>
        <w:t>UE initia</w:t>
      </w:r>
      <w:r w:rsidR="005E6D2C">
        <w:rPr>
          <w:rFonts w:eastAsia="宋体" w:cs="Arial"/>
          <w:lang w:eastAsia="zh-CN"/>
        </w:rPr>
        <w:t>tes</w:t>
      </w:r>
      <w:r>
        <w:rPr>
          <w:rFonts w:eastAsia="宋体" w:cs="Arial" w:hint="eastAsia"/>
          <w:lang w:eastAsia="zh-CN"/>
        </w:rPr>
        <w:t xml:space="preserve"> on demand SI</w:t>
      </w:r>
      <w:r>
        <w:rPr>
          <w:rFonts w:eastAsia="宋体" w:hint="eastAsia"/>
        </w:rPr>
        <w:t xml:space="preserve"> </w:t>
      </w:r>
      <w:r w:rsidRPr="00B07871">
        <w:rPr>
          <w:rFonts w:eastAsia="宋体" w:cs="Arial" w:hint="eastAsia"/>
          <w:szCs w:val="28"/>
          <w:lang w:eastAsia="zh-CN"/>
        </w:rPr>
        <w:t>delivery</w:t>
      </w:r>
      <w:r>
        <w:rPr>
          <w:rFonts w:eastAsia="宋体" w:cs="Arial" w:hint="eastAsia"/>
          <w:lang w:eastAsia="zh-CN"/>
        </w:rPr>
        <w:t xml:space="preserve"> procedure by sending the </w:t>
      </w:r>
      <w:r w:rsidR="00B07871">
        <w:rPr>
          <w:rFonts w:eastAsia="宋体" w:cs="Arial" w:hint="eastAsia"/>
          <w:lang w:eastAsia="zh-CN"/>
        </w:rPr>
        <w:t>SI Request</w:t>
      </w:r>
      <w:r>
        <w:rPr>
          <w:rFonts w:eastAsia="宋体" w:cs="Arial" w:hint="eastAsia"/>
          <w:lang w:eastAsia="zh-CN"/>
        </w:rPr>
        <w:t xml:space="preserve"> to the NR eNB</w:t>
      </w:r>
      <w:r w:rsidR="00B07871">
        <w:rPr>
          <w:rFonts w:eastAsia="宋体" w:cs="Arial" w:hint="eastAsia"/>
          <w:lang w:eastAsia="zh-CN"/>
        </w:rPr>
        <w:t>. In</w:t>
      </w:r>
      <w:r>
        <w:rPr>
          <w:rFonts w:eastAsia="宋体" w:cs="Arial" w:hint="eastAsia"/>
          <w:lang w:eastAsia="zh-CN"/>
        </w:rPr>
        <w:t xml:space="preserve"> the</w:t>
      </w:r>
      <w:r w:rsidRPr="00B35B41">
        <w:rPr>
          <w:rFonts w:eastAsia="宋体" w:cs="Arial" w:hint="eastAsia"/>
          <w:lang w:eastAsia="zh-CN"/>
        </w:rPr>
        <w:t xml:space="preserve"> </w:t>
      </w:r>
      <w:r>
        <w:rPr>
          <w:rFonts w:eastAsia="宋体" w:cs="Arial" w:hint="eastAsia"/>
          <w:lang w:eastAsia="zh-CN"/>
        </w:rPr>
        <w:t>SI Request</w:t>
      </w:r>
      <w:r w:rsidR="00B07871">
        <w:rPr>
          <w:rFonts w:eastAsia="宋体" w:cs="Arial"/>
          <w:lang w:eastAsia="zh-CN"/>
        </w:rPr>
        <w:t>,</w:t>
      </w:r>
      <w:r w:rsidR="00B07871">
        <w:rPr>
          <w:rFonts w:eastAsia="宋体" w:cs="Arial" w:hint="eastAsia"/>
          <w:lang w:eastAsia="zh-CN"/>
        </w:rPr>
        <w:t xml:space="preserve"> </w:t>
      </w:r>
      <w:r>
        <w:rPr>
          <w:rFonts w:eastAsia="宋体" w:cs="Arial" w:hint="eastAsia"/>
          <w:lang w:eastAsia="zh-CN"/>
        </w:rPr>
        <w:t xml:space="preserve">some information which can help NR eNB to identify the </w:t>
      </w:r>
      <w:r w:rsidR="00860C18">
        <w:rPr>
          <w:rFonts w:eastAsia="宋体" w:cs="Arial" w:hint="eastAsia"/>
          <w:lang w:eastAsia="zh-CN"/>
        </w:rPr>
        <w:t xml:space="preserve">SIBs </w:t>
      </w:r>
      <w:r>
        <w:rPr>
          <w:rFonts w:eastAsia="宋体" w:cs="Arial" w:hint="eastAsia"/>
          <w:lang w:eastAsia="zh-CN"/>
        </w:rPr>
        <w:t xml:space="preserve">UE </w:t>
      </w:r>
      <w:r w:rsidR="005E6D2C">
        <w:rPr>
          <w:rFonts w:eastAsia="宋体" w:cs="Arial"/>
          <w:lang w:eastAsia="zh-CN"/>
        </w:rPr>
        <w:t xml:space="preserve">is </w:t>
      </w:r>
      <w:r>
        <w:rPr>
          <w:rFonts w:eastAsia="宋体" w:cs="Arial"/>
          <w:lang w:eastAsia="zh-CN"/>
        </w:rPr>
        <w:t>interested</w:t>
      </w:r>
      <w:r>
        <w:rPr>
          <w:rFonts w:eastAsia="宋体" w:cs="Arial" w:hint="eastAsia"/>
          <w:lang w:eastAsia="zh-CN"/>
        </w:rPr>
        <w:t xml:space="preserve"> </w:t>
      </w:r>
      <w:r w:rsidR="005E6D2C">
        <w:rPr>
          <w:rFonts w:eastAsia="宋体" w:cs="Arial"/>
          <w:lang w:eastAsia="zh-CN"/>
        </w:rPr>
        <w:t xml:space="preserve">in </w:t>
      </w:r>
      <w:r>
        <w:rPr>
          <w:rFonts w:eastAsia="宋体" w:cs="Arial" w:hint="eastAsia"/>
          <w:lang w:eastAsia="zh-CN"/>
        </w:rPr>
        <w:t xml:space="preserve">may be included. </w:t>
      </w:r>
      <w:r w:rsidR="00860C18">
        <w:rPr>
          <w:rFonts w:eastAsia="宋体" w:cs="Arial" w:hint="eastAsia"/>
          <w:lang w:eastAsia="zh-CN"/>
        </w:rPr>
        <w:t xml:space="preserve"> The information may be the i</w:t>
      </w:r>
      <w:r w:rsidR="00860C18">
        <w:rPr>
          <w:rFonts w:eastAsia="宋体" w:cs="Arial"/>
          <w:lang w:eastAsia="zh-CN"/>
        </w:rPr>
        <w:t>nd</w:t>
      </w:r>
      <w:r w:rsidR="00860C18">
        <w:rPr>
          <w:rFonts w:eastAsia="宋体" w:cs="Arial" w:hint="eastAsia"/>
          <w:lang w:eastAsia="zh-CN"/>
        </w:rPr>
        <w:t>exes of requested SIBs, UE capabilities etc.</w:t>
      </w:r>
    </w:p>
    <w:p w:rsidR="00E922E7" w:rsidRDefault="00B35B41" w:rsidP="00955DAD">
      <w:pPr>
        <w:jc w:val="both"/>
        <w:rPr>
          <w:rFonts w:eastAsia="宋体"/>
          <w:lang w:eastAsia="zh-CN"/>
        </w:rPr>
      </w:pPr>
      <w:r>
        <w:rPr>
          <w:rFonts w:eastAsia="宋体" w:cs="Arial" w:hint="eastAsia"/>
          <w:lang w:eastAsia="zh-CN"/>
        </w:rPr>
        <w:t xml:space="preserve">Upon </w:t>
      </w:r>
      <w:r>
        <w:rPr>
          <w:rFonts w:eastAsia="宋体" w:cs="Arial"/>
          <w:lang w:eastAsia="zh-CN"/>
        </w:rPr>
        <w:t>receiving</w:t>
      </w:r>
      <w:r>
        <w:rPr>
          <w:rFonts w:eastAsia="宋体" w:cs="Arial" w:hint="eastAsia"/>
          <w:lang w:eastAsia="zh-CN"/>
        </w:rPr>
        <w:t xml:space="preserve"> the SI request, the NR eNB can send the </w:t>
      </w:r>
      <w:r w:rsidR="00860C18">
        <w:rPr>
          <w:rFonts w:eastAsia="宋体" w:cs="Arial" w:hint="eastAsia"/>
          <w:lang w:eastAsia="zh-CN"/>
        </w:rPr>
        <w:t>SIBs in the SI Response</w:t>
      </w:r>
      <w:r w:rsidR="00E7400C">
        <w:rPr>
          <w:rFonts w:eastAsia="宋体" w:cs="Arial"/>
          <w:lang w:eastAsia="zh-CN"/>
        </w:rPr>
        <w:t xml:space="preserve"> (Step 2)</w:t>
      </w:r>
      <w:r w:rsidR="00860C18">
        <w:rPr>
          <w:rFonts w:eastAsia="宋体" w:cs="Arial" w:hint="eastAsia"/>
          <w:lang w:eastAsia="zh-CN"/>
        </w:rPr>
        <w:t xml:space="preserve">.  </w:t>
      </w:r>
      <w:r w:rsidR="0036341C">
        <w:rPr>
          <w:rFonts w:eastAsia="宋体" w:cs="Arial" w:hint="eastAsia"/>
          <w:lang w:eastAsia="zh-CN"/>
        </w:rPr>
        <w:t xml:space="preserve">SI Response can be </w:t>
      </w:r>
      <w:r w:rsidR="002C0F6D">
        <w:rPr>
          <w:rFonts w:eastAsia="宋体"/>
          <w:lang w:eastAsia="zh-CN"/>
        </w:rPr>
        <w:t>dedicated signaling, groupcast (e.g. one UE requests and then the SI is delivered to a group of UEs</w:t>
      </w:r>
      <w:r w:rsidR="002C0F6D" w:rsidRPr="00FF75C3">
        <w:rPr>
          <w:rFonts w:eastAsia="宋体"/>
          <w:lang w:eastAsia="zh-CN"/>
        </w:rPr>
        <w:t xml:space="preserve"> </w:t>
      </w:r>
      <w:r w:rsidR="002C0F6D" w:rsidRPr="00A046BB">
        <w:rPr>
          <w:rFonts w:eastAsia="宋体"/>
          <w:lang w:eastAsia="zh-CN"/>
        </w:rPr>
        <w:t>via group SI-RNTI</w:t>
      </w:r>
      <w:r w:rsidR="002C0F6D">
        <w:rPr>
          <w:rFonts w:eastAsia="宋体"/>
          <w:lang w:eastAsia="zh-CN"/>
        </w:rPr>
        <w:t>), or non-periodic broadcast.</w:t>
      </w:r>
    </w:p>
    <w:p w:rsidR="00B35B41" w:rsidRDefault="0036341C" w:rsidP="00955DAD">
      <w:pPr>
        <w:jc w:val="both"/>
        <w:rPr>
          <w:rFonts w:eastAsia="宋体" w:cs="Arial"/>
          <w:lang w:eastAsia="zh-CN"/>
        </w:rPr>
      </w:pPr>
      <w:r>
        <w:rPr>
          <w:rFonts w:eastAsia="宋体" w:cs="Arial" w:hint="eastAsia"/>
          <w:lang w:eastAsia="zh-CN"/>
        </w:rPr>
        <w:t xml:space="preserve"> </w:t>
      </w:r>
    </w:p>
    <w:p w:rsidR="00556FA5" w:rsidRPr="002C0F6D" w:rsidRDefault="00532C03" w:rsidP="00955DAD">
      <w:pPr>
        <w:jc w:val="both"/>
        <w:rPr>
          <w:rFonts w:eastAsia="宋体" w:cs="Arial"/>
          <w:b/>
          <w:lang w:eastAsia="zh-CN"/>
        </w:rPr>
      </w:pPr>
      <w:r w:rsidRPr="00532C03">
        <w:rPr>
          <w:rFonts w:eastAsia="宋体" w:cs="Arial"/>
          <w:b/>
          <w:lang w:eastAsia="zh-CN"/>
        </w:rPr>
        <w:t>Proposal</w:t>
      </w:r>
      <w:r w:rsidR="005E6D2C">
        <w:rPr>
          <w:rFonts w:eastAsia="宋体" w:cs="Arial"/>
          <w:b/>
          <w:lang w:eastAsia="zh-CN"/>
        </w:rPr>
        <w:t xml:space="preserve"> </w:t>
      </w:r>
      <w:r w:rsidRPr="00532C03">
        <w:rPr>
          <w:rFonts w:eastAsia="宋体" w:cs="Arial"/>
          <w:b/>
          <w:lang w:eastAsia="zh-CN"/>
        </w:rPr>
        <w:t xml:space="preserve">1: RAN2 </w:t>
      </w:r>
      <w:r w:rsidR="005E6D2C">
        <w:rPr>
          <w:rFonts w:eastAsia="宋体" w:cs="Arial"/>
          <w:b/>
          <w:lang w:eastAsia="zh-CN"/>
        </w:rPr>
        <w:t xml:space="preserve">should </w:t>
      </w:r>
      <w:r w:rsidRPr="00532C03">
        <w:rPr>
          <w:rFonts w:eastAsia="宋体" w:cs="Arial"/>
          <w:b/>
          <w:lang w:eastAsia="zh-CN"/>
        </w:rPr>
        <w:t>adopt the generic procedure in Figure</w:t>
      </w:r>
      <w:r w:rsidR="005E6D2C">
        <w:rPr>
          <w:rFonts w:eastAsia="宋体" w:cs="Arial"/>
          <w:b/>
          <w:lang w:eastAsia="zh-CN"/>
        </w:rPr>
        <w:t xml:space="preserve"> </w:t>
      </w:r>
      <w:r w:rsidRPr="00532C03">
        <w:rPr>
          <w:rFonts w:eastAsia="宋体" w:cs="Arial"/>
          <w:b/>
          <w:lang w:eastAsia="zh-CN"/>
        </w:rPr>
        <w:t>1 as a start</w:t>
      </w:r>
      <w:r w:rsidR="00BE1748">
        <w:rPr>
          <w:rFonts w:eastAsia="宋体" w:cs="Arial"/>
          <w:b/>
          <w:lang w:eastAsia="zh-CN"/>
        </w:rPr>
        <w:t>ing</w:t>
      </w:r>
      <w:r w:rsidRPr="00532C03">
        <w:rPr>
          <w:rFonts w:eastAsia="宋体" w:cs="Arial"/>
          <w:b/>
          <w:lang w:eastAsia="zh-CN"/>
        </w:rPr>
        <w:t xml:space="preserve"> point for on demand SI </w:t>
      </w:r>
      <w:r w:rsidRPr="00532C03">
        <w:rPr>
          <w:rFonts w:eastAsia="宋体" w:cs="Arial"/>
          <w:b/>
          <w:szCs w:val="28"/>
          <w:lang w:eastAsia="zh-CN"/>
        </w:rPr>
        <w:t>delivery mechanism</w:t>
      </w:r>
      <w:r w:rsidRPr="00532C03">
        <w:rPr>
          <w:rFonts w:eastAsia="宋体" w:cs="Arial"/>
          <w:b/>
          <w:lang w:eastAsia="zh-CN"/>
        </w:rPr>
        <w:t xml:space="preserve"> study.</w:t>
      </w:r>
    </w:p>
    <w:p w:rsidR="00BE1748" w:rsidRDefault="00BE1748" w:rsidP="00955DAD">
      <w:pPr>
        <w:jc w:val="both"/>
        <w:rPr>
          <w:rFonts w:eastAsia="宋体" w:cs="Arial"/>
          <w:lang w:eastAsia="zh-CN"/>
        </w:rPr>
      </w:pPr>
    </w:p>
    <w:p w:rsidR="002C0F6D" w:rsidRPr="002C0F6D" w:rsidRDefault="00C745B7" w:rsidP="00955DAD">
      <w:pPr>
        <w:jc w:val="both"/>
        <w:rPr>
          <w:rFonts w:eastAsia="宋体" w:cs="Arial"/>
          <w:lang w:eastAsia="zh-CN"/>
        </w:rPr>
      </w:pPr>
      <w:r>
        <w:rPr>
          <w:rFonts w:eastAsia="宋体" w:cs="Arial" w:hint="eastAsia"/>
          <w:lang w:eastAsia="zh-CN"/>
        </w:rPr>
        <w:t xml:space="preserve">In </w:t>
      </w:r>
      <w:r w:rsidR="00222026">
        <w:fldChar w:fldCharType="begin"/>
      </w:r>
      <w:r w:rsidR="003238BC">
        <w:rPr>
          <w:rFonts w:cs="Arial"/>
          <w:lang w:eastAsia="es-ES"/>
        </w:rPr>
        <w:instrText xml:space="preserve"> REF _Ref462999341 \n \h </w:instrText>
      </w:r>
      <w:r w:rsidR="00222026">
        <w:fldChar w:fldCharType="separate"/>
      </w:r>
      <w:r w:rsidR="003238BC">
        <w:rPr>
          <w:rFonts w:cs="Arial"/>
          <w:lang w:eastAsia="es-ES"/>
        </w:rPr>
        <w:t>[2]</w:t>
      </w:r>
      <w:r w:rsidR="00222026">
        <w:fldChar w:fldCharType="end"/>
      </w:r>
      <w:r>
        <w:rPr>
          <w:rFonts w:eastAsia="宋体" w:hint="eastAsia"/>
          <w:lang w:eastAsia="zh-CN"/>
        </w:rPr>
        <w:t xml:space="preserve">, several approaches for </w:t>
      </w:r>
      <w:r>
        <w:rPr>
          <w:rFonts w:eastAsia="宋体" w:cs="Arial" w:hint="eastAsia"/>
          <w:lang w:eastAsia="zh-CN"/>
        </w:rPr>
        <w:t>on demand SI</w:t>
      </w:r>
      <w:r>
        <w:rPr>
          <w:rFonts w:eastAsia="宋体" w:hint="eastAsia"/>
        </w:rPr>
        <w:t xml:space="preserve"> </w:t>
      </w:r>
      <w:r>
        <w:rPr>
          <w:rFonts w:eastAsia="宋体" w:cs="Arial"/>
          <w:szCs w:val="28"/>
          <w:lang w:eastAsia="zh-CN"/>
        </w:rPr>
        <w:t>deliver</w:t>
      </w:r>
      <w:r>
        <w:rPr>
          <w:rFonts w:eastAsia="宋体" w:cs="Arial" w:hint="eastAsia"/>
          <w:szCs w:val="28"/>
          <w:lang w:eastAsia="zh-CN"/>
        </w:rPr>
        <w:t>y</w:t>
      </w:r>
      <w:r>
        <w:rPr>
          <w:rFonts w:eastAsia="宋体" w:cs="Arial"/>
          <w:szCs w:val="28"/>
          <w:lang w:eastAsia="zh-CN"/>
        </w:rPr>
        <w:t xml:space="preserve"> </w:t>
      </w:r>
      <w:r>
        <w:rPr>
          <w:rFonts w:eastAsia="宋体" w:cs="Arial" w:hint="eastAsia"/>
          <w:szCs w:val="28"/>
          <w:lang w:eastAsia="zh-CN"/>
        </w:rPr>
        <w:t xml:space="preserve">with different </w:t>
      </w:r>
      <w:r>
        <w:rPr>
          <w:rFonts w:eastAsia="宋体" w:cs="Arial"/>
          <w:szCs w:val="28"/>
          <w:lang w:eastAsia="zh-CN"/>
        </w:rPr>
        <w:t>forms</w:t>
      </w:r>
      <w:r>
        <w:rPr>
          <w:rFonts w:eastAsia="宋体" w:cs="Arial" w:hint="eastAsia"/>
          <w:szCs w:val="28"/>
          <w:lang w:eastAsia="zh-CN"/>
        </w:rPr>
        <w:t xml:space="preserve"> of the</w:t>
      </w:r>
      <w:r>
        <w:rPr>
          <w:rFonts w:eastAsia="宋体" w:hint="eastAsia"/>
          <w:lang w:eastAsia="zh-CN"/>
        </w:rPr>
        <w:t xml:space="preserve"> </w:t>
      </w:r>
      <w:r w:rsidRPr="00C745B7">
        <w:rPr>
          <w:rFonts w:eastAsia="宋体"/>
          <w:lang w:eastAsia="zh-CN"/>
        </w:rPr>
        <w:t>generic procedure</w:t>
      </w:r>
      <w:r w:rsidR="00A17DF2">
        <w:rPr>
          <w:rFonts w:eastAsia="宋体"/>
          <w:lang w:eastAsia="zh-CN"/>
        </w:rPr>
        <w:t xml:space="preserve"> in Figure 1</w:t>
      </w:r>
      <w:r w:rsidR="009806BF">
        <w:rPr>
          <w:rFonts w:eastAsia="宋体"/>
          <w:lang w:eastAsia="zh-CN"/>
        </w:rPr>
        <w:t xml:space="preserve"> (omitting the optional </w:t>
      </w:r>
      <w:r w:rsidR="00D64F50">
        <w:rPr>
          <w:rFonts w:eastAsia="宋体"/>
          <w:lang w:eastAsia="zh-CN"/>
        </w:rPr>
        <w:t xml:space="preserve">network </w:t>
      </w:r>
      <w:r w:rsidR="009806BF">
        <w:rPr>
          <w:rFonts w:eastAsia="宋体"/>
          <w:lang w:eastAsia="zh-CN"/>
        </w:rPr>
        <w:t>trigger)</w:t>
      </w:r>
      <w:r>
        <w:rPr>
          <w:rFonts w:eastAsia="宋体" w:hint="eastAsia"/>
          <w:lang w:eastAsia="zh-CN"/>
        </w:rPr>
        <w:t xml:space="preserve"> are discussed. We </w:t>
      </w:r>
      <w:r w:rsidR="00532C03" w:rsidRPr="00532C03">
        <w:rPr>
          <w:rFonts w:eastAsia="宋体" w:cs="Arial"/>
          <w:lang w:eastAsia="zh-CN"/>
        </w:rPr>
        <w:t xml:space="preserve">evaluate </w:t>
      </w:r>
      <w:r w:rsidR="00E922E7">
        <w:rPr>
          <w:rFonts w:eastAsia="宋体" w:cs="Arial"/>
          <w:lang w:eastAsia="zh-CN"/>
        </w:rPr>
        <w:t xml:space="preserve">them </w:t>
      </w:r>
      <w:r w:rsidRPr="00C745B7">
        <w:rPr>
          <w:rFonts w:eastAsia="宋体" w:cs="Arial" w:hint="eastAsia"/>
          <w:lang w:eastAsia="zh-CN"/>
        </w:rPr>
        <w:t xml:space="preserve">in the following sections. </w:t>
      </w:r>
    </w:p>
    <w:p w:rsidR="002F6666" w:rsidRDefault="002C0F6D">
      <w:pPr>
        <w:pStyle w:val="Heading2"/>
        <w:rPr>
          <w:rFonts w:eastAsia="宋体"/>
        </w:rPr>
      </w:pPr>
      <w:r w:rsidRPr="002C0F6D">
        <w:rPr>
          <w:rFonts w:eastAsia="宋体" w:hint="eastAsia"/>
        </w:rPr>
        <w:t>E</w:t>
      </w:r>
      <w:r w:rsidR="00FB5AF1">
        <w:rPr>
          <w:rFonts w:eastAsia="宋体"/>
        </w:rPr>
        <w:t>valuat</w:t>
      </w:r>
      <w:r w:rsidR="00FB5AF1">
        <w:rPr>
          <w:rFonts w:eastAsia="宋体" w:hint="eastAsia"/>
        </w:rPr>
        <w:t>ion</w:t>
      </w:r>
      <w:r w:rsidRPr="002C0F6D">
        <w:rPr>
          <w:rFonts w:eastAsia="宋体" w:hint="eastAsia"/>
        </w:rPr>
        <w:t xml:space="preserve"> </w:t>
      </w:r>
      <w:r w:rsidRPr="002C0F6D">
        <w:rPr>
          <w:rFonts w:eastAsia="宋体"/>
        </w:rPr>
        <w:t>criteria</w:t>
      </w:r>
    </w:p>
    <w:p w:rsidR="00955DAD" w:rsidRDefault="00D81041" w:rsidP="00955DAD">
      <w:pPr>
        <w:jc w:val="both"/>
        <w:rPr>
          <w:rFonts w:eastAsia="宋体" w:cs="Arial"/>
          <w:lang w:eastAsia="zh-CN"/>
        </w:rPr>
      </w:pPr>
      <w:r w:rsidRPr="00955DAD">
        <w:rPr>
          <w:rFonts w:cs="Arial" w:hint="eastAsia"/>
          <w:lang w:eastAsia="es-ES"/>
        </w:rPr>
        <w:t xml:space="preserve">In the email </w:t>
      </w:r>
      <w:r w:rsidR="00955DAD" w:rsidRPr="00955DAD">
        <w:rPr>
          <w:rFonts w:cs="Arial"/>
          <w:lang w:eastAsia="es-ES"/>
        </w:rPr>
        <w:t xml:space="preserve">discussion </w:t>
      </w:r>
      <w:r w:rsidR="00222026">
        <w:rPr>
          <w:rFonts w:eastAsia="宋体"/>
          <w:lang w:eastAsia="zh-CN"/>
        </w:rPr>
        <w:fldChar w:fldCharType="begin"/>
      </w:r>
      <w:r w:rsidR="00955DAD">
        <w:rPr>
          <w:rFonts w:eastAsia="宋体"/>
          <w:lang w:eastAsia="zh-CN"/>
        </w:rPr>
        <w:instrText xml:space="preserve"> REF _Ref458365211 \r \h </w:instrText>
      </w:r>
      <w:r w:rsidR="00222026">
        <w:rPr>
          <w:rFonts w:eastAsia="宋体"/>
          <w:lang w:eastAsia="zh-CN"/>
        </w:rPr>
      </w:r>
      <w:r w:rsidR="00222026">
        <w:rPr>
          <w:rFonts w:eastAsia="宋体"/>
          <w:lang w:eastAsia="zh-CN"/>
        </w:rPr>
        <w:fldChar w:fldCharType="separate"/>
      </w:r>
      <w:r w:rsidR="003238BC">
        <w:rPr>
          <w:rFonts w:eastAsia="宋体"/>
          <w:lang w:eastAsia="zh-CN"/>
        </w:rPr>
        <w:t>[12]</w:t>
      </w:r>
      <w:r w:rsidR="00222026">
        <w:rPr>
          <w:rFonts w:eastAsia="宋体"/>
          <w:lang w:eastAsia="zh-CN"/>
        </w:rPr>
        <w:fldChar w:fldCharType="end"/>
      </w:r>
      <w:r w:rsidRPr="00955DAD">
        <w:rPr>
          <w:rFonts w:cs="Arial" w:hint="eastAsia"/>
          <w:lang w:eastAsia="es-ES"/>
        </w:rPr>
        <w:t xml:space="preserve">, most </w:t>
      </w:r>
      <w:r w:rsidRPr="00955DAD">
        <w:rPr>
          <w:rFonts w:cs="Arial"/>
          <w:lang w:eastAsia="es-ES"/>
        </w:rPr>
        <w:t>companies</w:t>
      </w:r>
      <w:r w:rsidRPr="00955DAD">
        <w:rPr>
          <w:rFonts w:cs="Arial" w:hint="eastAsia"/>
          <w:lang w:eastAsia="es-ES"/>
        </w:rPr>
        <w:t xml:space="preserve"> </w:t>
      </w:r>
      <w:r w:rsidR="00955DAD">
        <w:rPr>
          <w:rFonts w:eastAsia="宋体" w:cs="Arial" w:hint="eastAsia"/>
          <w:lang w:eastAsia="zh-CN"/>
        </w:rPr>
        <w:t xml:space="preserve">agree that the observations listed in </w:t>
      </w:r>
      <w:r w:rsidR="00222026">
        <w:rPr>
          <w:rFonts w:eastAsia="宋体" w:cs="Arial"/>
          <w:lang w:eastAsia="zh-CN"/>
        </w:rPr>
        <w:fldChar w:fldCharType="begin"/>
      </w:r>
      <w:r w:rsidR="00955DAD">
        <w:rPr>
          <w:rFonts w:eastAsia="宋体" w:cs="Arial"/>
          <w:lang w:eastAsia="zh-CN"/>
        </w:rPr>
        <w:instrText xml:space="preserve"> </w:instrText>
      </w:r>
      <w:r w:rsidR="00955DAD">
        <w:rPr>
          <w:rFonts w:eastAsia="宋体" w:cs="Arial" w:hint="eastAsia"/>
          <w:lang w:eastAsia="zh-CN"/>
        </w:rPr>
        <w:instrText>REF _Ref458365860 \r \h</w:instrText>
      </w:r>
      <w:r w:rsidR="00955DAD">
        <w:rPr>
          <w:rFonts w:eastAsia="宋体" w:cs="Arial"/>
          <w:lang w:eastAsia="zh-CN"/>
        </w:rPr>
        <w:instrText xml:space="preserve"> </w:instrText>
      </w:r>
      <w:r w:rsidR="00222026">
        <w:rPr>
          <w:rFonts w:eastAsia="宋体" w:cs="Arial"/>
          <w:lang w:eastAsia="zh-CN"/>
        </w:rPr>
      </w:r>
      <w:r w:rsidR="00222026">
        <w:rPr>
          <w:rFonts w:eastAsia="宋体" w:cs="Arial"/>
          <w:lang w:eastAsia="zh-CN"/>
        </w:rPr>
        <w:fldChar w:fldCharType="separate"/>
      </w:r>
      <w:r w:rsidR="003238BC">
        <w:rPr>
          <w:rFonts w:eastAsia="宋体" w:cs="Arial"/>
          <w:lang w:eastAsia="zh-CN"/>
        </w:rPr>
        <w:t>[3]</w:t>
      </w:r>
      <w:r w:rsidR="00222026">
        <w:rPr>
          <w:rFonts w:eastAsia="宋体" w:cs="Arial"/>
          <w:lang w:eastAsia="zh-CN"/>
        </w:rPr>
        <w:fldChar w:fldCharType="end"/>
      </w:r>
      <w:r w:rsidR="00955DAD">
        <w:rPr>
          <w:rFonts w:eastAsia="宋体" w:cs="Arial" w:hint="eastAsia"/>
          <w:lang w:eastAsia="zh-CN"/>
        </w:rPr>
        <w:t xml:space="preserve"> need to be taken into account when RAN2 </w:t>
      </w:r>
      <w:r w:rsidR="0060600C">
        <w:rPr>
          <w:rFonts w:eastAsia="宋体" w:hint="eastAsia"/>
          <w:szCs w:val="22"/>
          <w:lang w:eastAsia="zh-CN"/>
        </w:rPr>
        <w:t>design</w:t>
      </w:r>
      <w:r w:rsidR="00EB43B3">
        <w:rPr>
          <w:rFonts w:eastAsia="宋体"/>
          <w:szCs w:val="22"/>
          <w:lang w:eastAsia="zh-CN"/>
        </w:rPr>
        <w:t>s</w:t>
      </w:r>
      <w:r w:rsidR="0060600C">
        <w:rPr>
          <w:rFonts w:eastAsia="宋体" w:hint="eastAsia"/>
          <w:szCs w:val="22"/>
          <w:lang w:eastAsia="zh-CN"/>
        </w:rPr>
        <w:t xml:space="preserve"> </w:t>
      </w:r>
      <w:r w:rsidR="00955DAD">
        <w:rPr>
          <w:rFonts w:eastAsia="宋体" w:cs="Arial" w:hint="eastAsia"/>
          <w:lang w:eastAsia="zh-CN"/>
        </w:rPr>
        <w:t xml:space="preserve">on demand SI </w:t>
      </w:r>
      <w:r w:rsidR="0060600C" w:rsidRPr="00955DAD">
        <w:rPr>
          <w:rFonts w:cs="Arial"/>
          <w:lang w:eastAsia="es-ES"/>
        </w:rPr>
        <w:t xml:space="preserve">acquisition </w:t>
      </w:r>
      <w:r w:rsidR="0060600C" w:rsidRPr="00955DAD">
        <w:rPr>
          <w:rFonts w:cs="Arial" w:hint="eastAsia"/>
          <w:lang w:eastAsia="es-ES"/>
        </w:rPr>
        <w:t>mechanism</w:t>
      </w:r>
      <w:r w:rsidR="00955DAD">
        <w:rPr>
          <w:rFonts w:eastAsia="宋体" w:cs="Arial"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242290" w:rsidRPr="0093263D" w:rsidTr="0060600C">
        <w:tc>
          <w:tcPr>
            <w:tcW w:w="9288" w:type="dxa"/>
            <w:shd w:val="clear" w:color="auto" w:fill="auto"/>
          </w:tcPr>
          <w:p w:rsidR="002F6666" w:rsidRDefault="00242290">
            <w:pPr>
              <w:keepNext/>
              <w:keepLines/>
              <w:rPr>
                <w:rFonts w:eastAsia="Malgun Gothic"/>
                <w:b/>
                <w:iCs/>
                <w:lang w:eastAsia="ko-KR"/>
              </w:rPr>
            </w:pPr>
            <w:r w:rsidRPr="0095784C">
              <w:rPr>
                <w:rFonts w:eastAsia="Malgun Gothic"/>
                <w:b/>
                <w:iCs/>
                <w:lang w:eastAsia="ko-KR"/>
              </w:rPr>
              <w:lastRenderedPageBreak/>
              <w:t>Obser</w:t>
            </w:r>
            <w:r w:rsidRPr="0060600C">
              <w:rPr>
                <w:rFonts w:eastAsia="Malgun Gothic"/>
                <w:b/>
                <w:iCs/>
                <w:lang w:eastAsia="ko-KR"/>
              </w:rPr>
              <w:t xml:space="preserve">vations from </w:t>
            </w:r>
            <w:fldSimple w:instr=" REF _Ref458365860 \r \h  \* MERGEFORMAT ">
              <w:r w:rsidR="003238BC" w:rsidRPr="003238BC">
                <w:rPr>
                  <w:rFonts w:eastAsia="宋体" w:cs="Arial"/>
                  <w:b/>
                  <w:lang w:eastAsia="zh-CN"/>
                </w:rPr>
                <w:t>[3]</w:t>
              </w:r>
            </w:fldSimple>
          </w:p>
          <w:p w:rsidR="002F6666" w:rsidRDefault="00242290">
            <w:pPr>
              <w:keepNext/>
              <w:keepLines/>
              <w:rPr>
                <w:rFonts w:eastAsia="Malgun Gothic"/>
                <w:iCs/>
                <w:lang w:eastAsia="ko-KR"/>
              </w:rPr>
            </w:pPr>
            <w:r w:rsidRPr="0095784C">
              <w:rPr>
                <w:rFonts w:eastAsia="Malgun Gothic" w:hint="eastAsia"/>
                <w:iCs/>
                <w:lang w:eastAsia="ko-KR"/>
              </w:rPr>
              <w:t>Observation 1: On-de</w:t>
            </w:r>
            <w:r w:rsidRPr="0095784C">
              <w:rPr>
                <w:rFonts w:eastAsia="Malgun Gothic"/>
                <w:iCs/>
                <w:lang w:eastAsia="ko-KR"/>
              </w:rPr>
              <w:t>mand SI delivery will reduce signalling overhead in the network side.</w:t>
            </w:r>
          </w:p>
          <w:p w:rsidR="002F6666" w:rsidRDefault="00242290">
            <w:pPr>
              <w:keepNext/>
              <w:keepLines/>
              <w:rPr>
                <w:rFonts w:eastAsia="Malgun Gothic"/>
                <w:iCs/>
                <w:lang w:eastAsia="ko-KR"/>
              </w:rPr>
            </w:pPr>
            <w:r w:rsidRPr="0095784C">
              <w:rPr>
                <w:rFonts w:eastAsia="Malgun Gothic"/>
                <w:iCs/>
                <w:lang w:eastAsia="ko-KR"/>
              </w:rPr>
              <w:t>Observation 2: On-demand SI delivery will increase the number of uplink access and can cause uplink congestion when essential SI changes or when many UEs enter the same cell.</w:t>
            </w:r>
          </w:p>
          <w:p w:rsidR="002F6666" w:rsidRDefault="00242290">
            <w:pPr>
              <w:keepNext/>
              <w:keepLines/>
              <w:rPr>
                <w:rFonts w:eastAsia="Malgun Gothic"/>
                <w:iCs/>
                <w:lang w:eastAsia="ko-KR"/>
              </w:rPr>
            </w:pPr>
            <w:r w:rsidRPr="0095784C">
              <w:rPr>
                <w:rFonts w:eastAsia="Malgun Gothic"/>
                <w:iCs/>
                <w:lang w:eastAsia="ko-KR"/>
              </w:rPr>
              <w:t>Observation 3: The congestion caused by on-demand SI delivery can delay other uplink access which might be more important than SI request</w:t>
            </w:r>
          </w:p>
          <w:p w:rsidR="002F6666" w:rsidRDefault="00242290">
            <w:pPr>
              <w:keepNext/>
              <w:keepLines/>
              <w:rPr>
                <w:rFonts w:eastAsia="Malgun Gothic"/>
                <w:iCs/>
                <w:lang w:eastAsia="ko-KR"/>
              </w:rPr>
            </w:pPr>
            <w:r w:rsidRPr="0095784C">
              <w:rPr>
                <w:rFonts w:eastAsia="Malgun Gothic"/>
                <w:iCs/>
                <w:lang w:eastAsia="ko-KR"/>
              </w:rPr>
              <w:t>Observation 4: On-demand SI delivery may delay acquisition of updated system information so that could cause mismatched configuration between the network and the UE.</w:t>
            </w:r>
          </w:p>
          <w:p w:rsidR="002F6666" w:rsidRDefault="00242290">
            <w:pPr>
              <w:keepNext/>
              <w:keepLines/>
              <w:rPr>
                <w:rFonts w:eastAsia="Malgun Gothic"/>
                <w:iCs/>
                <w:lang w:eastAsia="ko-KR"/>
              </w:rPr>
            </w:pPr>
            <w:r w:rsidRPr="0095784C">
              <w:rPr>
                <w:rFonts w:eastAsia="Malgun Gothic"/>
                <w:iCs/>
                <w:lang w:eastAsia="ko-KR"/>
              </w:rPr>
              <w:t>Observation 5: On-demand SI delivery will increase UE batter consumption when UE frequently changes a cell.</w:t>
            </w:r>
          </w:p>
          <w:p w:rsidR="002F6666" w:rsidRDefault="00242290">
            <w:pPr>
              <w:keepNext/>
              <w:keepLines/>
              <w:rPr>
                <w:rFonts w:eastAsia="Malgun Gothic"/>
                <w:iCs/>
                <w:lang w:eastAsia="ko-KR"/>
              </w:rPr>
            </w:pPr>
            <w:r w:rsidRPr="0095784C">
              <w:rPr>
                <w:rFonts w:eastAsia="Malgun Gothic"/>
                <w:iCs/>
                <w:lang w:eastAsia="ko-KR"/>
              </w:rPr>
              <w:t>Observation 6: The uplink message requesting SI delivery may need to include some UE capability information. Thus, the size of the initial uplink message would increase whenever NR introduces a new feature introducing a new SIB.</w:t>
            </w:r>
          </w:p>
        </w:tc>
      </w:tr>
    </w:tbl>
    <w:p w:rsidR="0060600C" w:rsidRDefault="0060600C" w:rsidP="0060600C">
      <w:pPr>
        <w:jc w:val="both"/>
        <w:rPr>
          <w:rFonts w:eastAsia="宋体" w:cs="Arial"/>
          <w:lang w:eastAsia="zh-CN"/>
        </w:rPr>
      </w:pPr>
    </w:p>
    <w:p w:rsidR="0060600C" w:rsidRPr="0060600C" w:rsidRDefault="0060600C" w:rsidP="0060600C">
      <w:pPr>
        <w:jc w:val="both"/>
        <w:rPr>
          <w:rFonts w:eastAsia="宋体" w:cs="Arial"/>
          <w:lang w:eastAsia="zh-CN"/>
        </w:rPr>
      </w:pPr>
      <w:r w:rsidRPr="00955DAD">
        <w:rPr>
          <w:rFonts w:cs="Arial" w:hint="eastAsia"/>
          <w:lang w:eastAsia="es-ES"/>
        </w:rPr>
        <w:t xml:space="preserve">The </w:t>
      </w:r>
      <w:r>
        <w:rPr>
          <w:rFonts w:eastAsia="宋体" w:cs="Arial" w:hint="eastAsia"/>
          <w:lang w:eastAsia="zh-CN"/>
        </w:rPr>
        <w:t>observations</w:t>
      </w:r>
      <w:r w:rsidRPr="00955DAD">
        <w:rPr>
          <w:rFonts w:cs="Arial" w:hint="eastAsia"/>
          <w:lang w:eastAsia="es-ES"/>
        </w:rPr>
        <w:t xml:space="preserve"> </w:t>
      </w:r>
      <w:r w:rsidR="00D912ED">
        <w:rPr>
          <w:rFonts w:cs="Arial"/>
          <w:lang w:eastAsia="es-ES"/>
        </w:rPr>
        <w:t>can be</w:t>
      </w:r>
      <w:r w:rsidR="00D912ED" w:rsidRPr="00955DAD">
        <w:rPr>
          <w:rFonts w:cs="Arial" w:hint="eastAsia"/>
          <w:lang w:eastAsia="es-ES"/>
        </w:rPr>
        <w:t xml:space="preserve"> </w:t>
      </w:r>
      <w:r w:rsidRPr="00955DAD">
        <w:rPr>
          <w:rFonts w:cs="Arial" w:hint="eastAsia"/>
          <w:lang w:eastAsia="es-ES"/>
        </w:rPr>
        <w:t>summarized as following</w:t>
      </w:r>
      <w:r>
        <w:rPr>
          <w:rFonts w:eastAsia="宋体" w:cs="Arial" w:hint="eastAsia"/>
          <w:lang w:eastAsia="zh-CN"/>
        </w:rPr>
        <w:t xml:space="preserve"> </w:t>
      </w:r>
      <w:r w:rsidRPr="00955DAD">
        <w:rPr>
          <w:rFonts w:cs="Arial" w:hint="eastAsia"/>
          <w:lang w:eastAsia="es-ES"/>
        </w:rPr>
        <w:t>concerns</w:t>
      </w:r>
      <w:r>
        <w:rPr>
          <w:rFonts w:eastAsia="宋体" w:cs="Arial" w:hint="eastAsia"/>
          <w:lang w:eastAsia="zh-CN"/>
        </w:rPr>
        <w:t>:</w:t>
      </w:r>
    </w:p>
    <w:p w:rsidR="00CB31A9" w:rsidRPr="00D81041" w:rsidRDefault="00CB31A9" w:rsidP="00D81041">
      <w:pPr>
        <w:pStyle w:val="ListParagraph"/>
        <w:numPr>
          <w:ilvl w:val="0"/>
          <w:numId w:val="36"/>
        </w:numPr>
        <w:rPr>
          <w:rFonts w:eastAsia="Malgun Gothic"/>
          <w:iCs/>
          <w:lang w:eastAsia="ko-KR"/>
        </w:rPr>
      </w:pPr>
      <w:r w:rsidRPr="00D81041">
        <w:rPr>
          <w:rFonts w:eastAsia="宋体" w:hint="eastAsia"/>
          <w:b/>
          <w:iCs/>
          <w:lang w:eastAsia="zh-CN"/>
        </w:rPr>
        <w:t>UL congestion</w:t>
      </w:r>
      <w:r w:rsidRPr="00D81041">
        <w:rPr>
          <w:rFonts w:eastAsia="宋体" w:hint="eastAsia"/>
          <w:iCs/>
          <w:lang w:eastAsia="zh-CN"/>
        </w:rPr>
        <w:t>:</w:t>
      </w:r>
      <w:r w:rsidRPr="00D81041">
        <w:rPr>
          <w:rFonts w:eastAsia="Malgun Gothic"/>
          <w:iCs/>
          <w:lang w:eastAsia="ko-KR"/>
        </w:rPr>
        <w:t xml:space="preserve"> On-demand SI delivery will increase the number of uplink access and can cause u</w:t>
      </w:r>
      <w:r w:rsidR="00EB43B3">
        <w:rPr>
          <w:rFonts w:eastAsia="Malgun Gothic"/>
          <w:iCs/>
          <w:lang w:eastAsia="ko-KR"/>
        </w:rPr>
        <w:t xml:space="preserve">plink congestion when </w:t>
      </w:r>
      <w:r w:rsidRPr="00D81041">
        <w:rPr>
          <w:rFonts w:eastAsia="Malgun Gothic"/>
          <w:iCs/>
          <w:lang w:eastAsia="ko-KR"/>
        </w:rPr>
        <w:t>SI changes or when many UEs enter the same cell.</w:t>
      </w:r>
      <w:r w:rsidR="00D81041" w:rsidRPr="00D81041">
        <w:rPr>
          <w:rFonts w:eastAsia="Malgun Gothic"/>
          <w:iCs/>
          <w:lang w:eastAsia="ko-KR"/>
        </w:rPr>
        <w:t xml:space="preserve"> The congestion caused by on-demand SI delivery can delay other uplink access which might be more important than SI request</w:t>
      </w:r>
      <w:r w:rsidR="00D81041" w:rsidRPr="00D81041">
        <w:rPr>
          <w:rFonts w:eastAsia="宋体" w:hint="eastAsia"/>
          <w:iCs/>
          <w:lang w:eastAsia="zh-CN"/>
        </w:rPr>
        <w:t>.</w:t>
      </w:r>
    </w:p>
    <w:p w:rsidR="00CB31A9" w:rsidRPr="00D81041" w:rsidRDefault="00D81041" w:rsidP="00D81041">
      <w:pPr>
        <w:pStyle w:val="ListParagraph"/>
        <w:numPr>
          <w:ilvl w:val="0"/>
          <w:numId w:val="36"/>
        </w:numPr>
        <w:rPr>
          <w:rFonts w:eastAsia="Malgun Gothic"/>
          <w:iCs/>
          <w:lang w:eastAsia="ko-KR"/>
        </w:rPr>
      </w:pPr>
      <w:r w:rsidRPr="00D81041">
        <w:rPr>
          <w:rFonts w:eastAsia="宋体" w:hint="eastAsia"/>
          <w:b/>
          <w:iCs/>
          <w:lang w:eastAsia="zh-CN"/>
        </w:rPr>
        <w:t>D</w:t>
      </w:r>
      <w:r w:rsidR="00CB31A9" w:rsidRPr="00D81041">
        <w:rPr>
          <w:rFonts w:eastAsia="Malgun Gothic"/>
          <w:b/>
          <w:iCs/>
          <w:lang w:eastAsia="ko-KR"/>
        </w:rPr>
        <w:t xml:space="preserve">elay </w:t>
      </w:r>
      <w:r>
        <w:rPr>
          <w:rFonts w:eastAsia="宋体" w:hint="eastAsia"/>
          <w:b/>
          <w:iCs/>
          <w:lang w:eastAsia="zh-CN"/>
        </w:rPr>
        <w:t xml:space="preserve">of </w:t>
      </w:r>
      <w:r w:rsidR="00CB31A9" w:rsidRPr="00D81041">
        <w:rPr>
          <w:rFonts w:eastAsia="Malgun Gothic"/>
          <w:b/>
          <w:iCs/>
          <w:lang w:eastAsia="ko-KR"/>
        </w:rPr>
        <w:t>system information</w:t>
      </w:r>
      <w:r>
        <w:rPr>
          <w:rFonts w:eastAsia="宋体" w:hint="eastAsia"/>
          <w:b/>
          <w:iCs/>
          <w:lang w:eastAsia="zh-CN"/>
        </w:rPr>
        <w:t xml:space="preserve"> </w:t>
      </w:r>
      <w:r w:rsidRPr="00D81041">
        <w:rPr>
          <w:rFonts w:eastAsia="Malgun Gothic"/>
          <w:b/>
          <w:iCs/>
          <w:lang w:eastAsia="ko-KR"/>
        </w:rPr>
        <w:t>acquisition</w:t>
      </w:r>
      <w:r w:rsidR="00CB31A9" w:rsidRPr="00D81041">
        <w:rPr>
          <w:rFonts w:eastAsia="Malgun Gothic"/>
          <w:iCs/>
          <w:lang w:eastAsia="ko-KR"/>
        </w:rPr>
        <w:t>:</w:t>
      </w:r>
      <w:r w:rsidR="00CB31A9" w:rsidRPr="00D81041">
        <w:rPr>
          <w:rFonts w:eastAsia="宋体" w:hint="eastAsia"/>
          <w:iCs/>
          <w:lang w:eastAsia="zh-CN"/>
        </w:rPr>
        <w:t xml:space="preserve"> </w:t>
      </w:r>
      <w:r w:rsidR="00CB31A9" w:rsidRPr="00D81041">
        <w:rPr>
          <w:rFonts w:eastAsia="Malgun Gothic"/>
          <w:iCs/>
          <w:lang w:eastAsia="ko-KR"/>
        </w:rPr>
        <w:t xml:space="preserve">On-demand SI delivery may delay acquisition of updated system information </w:t>
      </w:r>
      <w:r w:rsidR="00D912ED">
        <w:rPr>
          <w:rFonts w:eastAsia="Malgun Gothic"/>
          <w:iCs/>
          <w:lang w:eastAsia="ko-KR"/>
        </w:rPr>
        <w:t>leading to potential</w:t>
      </w:r>
      <w:r w:rsidR="00CB31A9" w:rsidRPr="00D81041">
        <w:rPr>
          <w:rFonts w:eastAsia="Malgun Gothic"/>
          <w:iCs/>
          <w:lang w:eastAsia="ko-KR"/>
        </w:rPr>
        <w:t xml:space="preserve"> mismatched configuration between the network and the UE.</w:t>
      </w:r>
    </w:p>
    <w:p w:rsidR="00CB31A9" w:rsidRPr="00D81041" w:rsidRDefault="00CB31A9" w:rsidP="00D81041">
      <w:pPr>
        <w:pStyle w:val="ListParagraph"/>
        <w:numPr>
          <w:ilvl w:val="0"/>
          <w:numId w:val="36"/>
        </w:numPr>
        <w:rPr>
          <w:rFonts w:eastAsia="Malgun Gothic"/>
          <w:iCs/>
          <w:lang w:eastAsia="ko-KR"/>
        </w:rPr>
      </w:pPr>
      <w:r w:rsidRPr="00D81041">
        <w:rPr>
          <w:rFonts w:eastAsia="宋体" w:hint="eastAsia"/>
          <w:b/>
          <w:iCs/>
          <w:lang w:eastAsia="zh-CN"/>
        </w:rPr>
        <w:t>UE power consumption</w:t>
      </w:r>
      <w:r w:rsidRPr="00D81041">
        <w:rPr>
          <w:rFonts w:eastAsia="Malgun Gothic"/>
          <w:iCs/>
          <w:lang w:eastAsia="ko-KR"/>
        </w:rPr>
        <w:t xml:space="preserve">: On-demand SI </w:t>
      </w:r>
      <w:r w:rsidR="00EB43B3">
        <w:rPr>
          <w:rFonts w:eastAsia="Malgun Gothic"/>
          <w:iCs/>
          <w:lang w:eastAsia="ko-KR"/>
        </w:rPr>
        <w:t>delivery will increase UE power</w:t>
      </w:r>
      <w:r w:rsidRPr="00D81041">
        <w:rPr>
          <w:rFonts w:eastAsia="Malgun Gothic"/>
          <w:iCs/>
          <w:lang w:eastAsia="ko-KR"/>
        </w:rPr>
        <w:t xml:space="preserve"> consumptio</w:t>
      </w:r>
      <w:r w:rsidR="00EB43B3">
        <w:rPr>
          <w:rFonts w:eastAsia="Malgun Gothic"/>
          <w:iCs/>
          <w:lang w:eastAsia="ko-KR"/>
        </w:rPr>
        <w:t xml:space="preserve">n when UE frequently changes </w:t>
      </w:r>
      <w:r w:rsidRPr="00D81041">
        <w:rPr>
          <w:rFonts w:eastAsia="Malgun Gothic"/>
          <w:iCs/>
          <w:lang w:eastAsia="ko-KR"/>
        </w:rPr>
        <w:t>cell.</w:t>
      </w:r>
    </w:p>
    <w:p w:rsidR="00CB31A9" w:rsidRDefault="00D81041" w:rsidP="00D81041">
      <w:pPr>
        <w:pStyle w:val="ListParagraph"/>
        <w:numPr>
          <w:ilvl w:val="0"/>
          <w:numId w:val="36"/>
        </w:numPr>
        <w:rPr>
          <w:rFonts w:eastAsia="宋体"/>
          <w:iCs/>
          <w:lang w:eastAsia="zh-CN"/>
        </w:rPr>
      </w:pPr>
      <w:r w:rsidRPr="00D81041">
        <w:rPr>
          <w:b/>
          <w:lang w:val="en-US"/>
        </w:rPr>
        <w:t>Future Extensibility</w:t>
      </w:r>
      <w:r w:rsidR="00CB31A9" w:rsidRPr="00D81041">
        <w:rPr>
          <w:rFonts w:eastAsia="Malgun Gothic"/>
          <w:iCs/>
          <w:lang w:eastAsia="ko-KR"/>
        </w:rPr>
        <w:t xml:space="preserve">: The uplink message requesting SI delivery may need to include some UE capability information. Thus, the size of the initial uplink message would increase whenever NR introduces a new feature </w:t>
      </w:r>
      <w:r w:rsidR="00EB43B3">
        <w:rPr>
          <w:rFonts w:eastAsia="Malgun Gothic"/>
          <w:iCs/>
          <w:lang w:eastAsia="ko-KR"/>
        </w:rPr>
        <w:t xml:space="preserve">also </w:t>
      </w:r>
      <w:r w:rsidR="00CB31A9" w:rsidRPr="00D81041">
        <w:rPr>
          <w:rFonts w:eastAsia="Malgun Gothic"/>
          <w:iCs/>
          <w:lang w:eastAsia="ko-KR"/>
        </w:rPr>
        <w:t>introducing a new SIB.</w:t>
      </w:r>
    </w:p>
    <w:p w:rsidR="0060600C" w:rsidRDefault="0060600C" w:rsidP="00D81041">
      <w:pPr>
        <w:rPr>
          <w:rFonts w:eastAsia="宋体"/>
          <w:iCs/>
          <w:lang w:eastAsia="zh-CN"/>
        </w:rPr>
      </w:pPr>
      <w:r>
        <w:rPr>
          <w:rFonts w:eastAsia="宋体" w:hint="eastAsia"/>
          <w:iCs/>
          <w:lang w:eastAsia="zh-CN"/>
        </w:rPr>
        <w:t>Therefore, we propose:</w:t>
      </w:r>
    </w:p>
    <w:p w:rsidR="00D81041" w:rsidRPr="002C0F6D" w:rsidRDefault="00D81041" w:rsidP="0060600C">
      <w:pPr>
        <w:jc w:val="both"/>
        <w:rPr>
          <w:rFonts w:eastAsia="宋体"/>
          <w:b/>
          <w:lang w:eastAsia="zh-CN"/>
        </w:rPr>
      </w:pPr>
      <w:r w:rsidRPr="002C0F6D">
        <w:rPr>
          <w:rFonts w:eastAsia="宋体" w:hint="eastAsia"/>
          <w:b/>
          <w:iCs/>
          <w:lang w:eastAsia="zh-CN"/>
        </w:rPr>
        <w:t>Proposal</w:t>
      </w:r>
      <w:r w:rsidR="00D912ED" w:rsidRPr="002C0F6D">
        <w:rPr>
          <w:rFonts w:eastAsia="宋体"/>
          <w:b/>
          <w:iCs/>
          <w:lang w:eastAsia="zh-CN"/>
        </w:rPr>
        <w:t xml:space="preserve"> </w:t>
      </w:r>
      <w:r w:rsidR="002C0F6D">
        <w:rPr>
          <w:rFonts w:eastAsia="宋体" w:hint="eastAsia"/>
          <w:b/>
          <w:iCs/>
          <w:lang w:eastAsia="zh-CN"/>
        </w:rPr>
        <w:t>2</w:t>
      </w:r>
      <w:r w:rsidRPr="002C0F6D">
        <w:rPr>
          <w:rFonts w:eastAsia="宋体" w:hint="eastAsia"/>
          <w:b/>
          <w:iCs/>
          <w:lang w:eastAsia="zh-CN"/>
        </w:rPr>
        <w:t xml:space="preserve">: </w:t>
      </w:r>
      <w:r w:rsidR="00532C03" w:rsidRPr="00532C03">
        <w:rPr>
          <w:rFonts w:eastAsia="宋体"/>
          <w:b/>
          <w:iCs/>
          <w:lang w:eastAsia="zh-CN"/>
        </w:rPr>
        <w:t>The potential o</w:t>
      </w:r>
      <w:r w:rsidR="00532C03" w:rsidRPr="00532C03">
        <w:rPr>
          <w:rFonts w:eastAsia="宋体"/>
          <w:b/>
          <w:szCs w:val="22"/>
          <w:lang w:eastAsia="zh-CN"/>
        </w:rPr>
        <w:t xml:space="preserve">n demand SI </w:t>
      </w:r>
      <w:r w:rsidR="00532C03" w:rsidRPr="00532C03">
        <w:rPr>
          <w:b/>
        </w:rPr>
        <w:t xml:space="preserve">acquisition </w:t>
      </w:r>
      <w:r w:rsidR="00532C03" w:rsidRPr="00532C03">
        <w:rPr>
          <w:rFonts w:eastAsia="宋体"/>
          <w:b/>
          <w:szCs w:val="22"/>
        </w:rPr>
        <w:t>mechanism</w:t>
      </w:r>
      <w:r w:rsidR="00532C03" w:rsidRPr="00532C03">
        <w:rPr>
          <w:rFonts w:eastAsia="宋体"/>
          <w:b/>
          <w:szCs w:val="22"/>
          <w:lang w:eastAsia="zh-CN"/>
        </w:rPr>
        <w:t>s</w:t>
      </w:r>
      <w:r w:rsidR="00532C03" w:rsidRPr="00532C03">
        <w:rPr>
          <w:rFonts w:eastAsia="宋体"/>
          <w:b/>
          <w:szCs w:val="22"/>
        </w:rPr>
        <w:t xml:space="preserve"> </w:t>
      </w:r>
      <w:r w:rsidR="00532C03" w:rsidRPr="00532C03">
        <w:rPr>
          <w:rFonts w:eastAsia="宋体"/>
          <w:b/>
          <w:szCs w:val="22"/>
          <w:lang w:eastAsia="zh-CN"/>
        </w:rPr>
        <w:t>can</w:t>
      </w:r>
      <w:r w:rsidR="00532C03" w:rsidRPr="00532C03">
        <w:rPr>
          <w:rFonts w:eastAsia="宋体"/>
          <w:b/>
          <w:szCs w:val="22"/>
        </w:rPr>
        <w:t xml:space="preserve"> be carefully </w:t>
      </w:r>
      <w:r w:rsidR="00532C03" w:rsidRPr="00532C03">
        <w:rPr>
          <w:rFonts w:eastAsia="Batang"/>
          <w:b/>
          <w:szCs w:val="22"/>
          <w:lang w:eastAsia="ko-KR"/>
        </w:rPr>
        <w:t>evaluated with</w:t>
      </w:r>
      <w:r w:rsidR="00532C03" w:rsidRPr="00532C03">
        <w:rPr>
          <w:rFonts w:eastAsia="宋体"/>
          <w:b/>
          <w:szCs w:val="22"/>
          <w:lang w:eastAsia="zh-CN"/>
        </w:rPr>
        <w:t xml:space="preserve"> </w:t>
      </w:r>
      <w:r w:rsidR="00BE1748">
        <w:rPr>
          <w:rFonts w:eastAsia="宋体"/>
          <w:b/>
          <w:szCs w:val="22"/>
          <w:lang w:eastAsia="zh-CN"/>
        </w:rPr>
        <w:t xml:space="preserve">respect to </w:t>
      </w:r>
      <w:r w:rsidR="00532C03" w:rsidRPr="00532C03">
        <w:rPr>
          <w:rFonts w:eastAsia="宋体"/>
          <w:b/>
          <w:szCs w:val="22"/>
          <w:lang w:eastAsia="zh-CN"/>
        </w:rPr>
        <w:t xml:space="preserve">the following </w:t>
      </w:r>
      <w:r w:rsidR="00532C03" w:rsidRPr="00532C03">
        <w:rPr>
          <w:rFonts w:eastAsia="宋体"/>
          <w:b/>
          <w:iCs/>
          <w:lang w:eastAsia="zh-CN"/>
        </w:rPr>
        <w:t>aspects: UL congestion, d</w:t>
      </w:r>
      <w:r w:rsidR="00532C03" w:rsidRPr="00532C03">
        <w:rPr>
          <w:rFonts w:eastAsia="Malgun Gothic"/>
          <w:b/>
          <w:iCs/>
          <w:lang w:eastAsia="ko-KR"/>
        </w:rPr>
        <w:t xml:space="preserve">elay </w:t>
      </w:r>
      <w:r w:rsidR="00532C03" w:rsidRPr="00532C03">
        <w:rPr>
          <w:rFonts w:eastAsia="宋体"/>
          <w:b/>
          <w:iCs/>
          <w:lang w:eastAsia="zh-CN"/>
        </w:rPr>
        <w:t xml:space="preserve">of </w:t>
      </w:r>
      <w:r w:rsidR="00532C03" w:rsidRPr="00532C03">
        <w:rPr>
          <w:rFonts w:eastAsia="Malgun Gothic"/>
          <w:b/>
          <w:iCs/>
          <w:lang w:eastAsia="ko-KR"/>
        </w:rPr>
        <w:t>system information</w:t>
      </w:r>
      <w:r w:rsidR="00532C03" w:rsidRPr="00532C03">
        <w:rPr>
          <w:rFonts w:eastAsia="宋体"/>
          <w:b/>
          <w:iCs/>
          <w:lang w:eastAsia="zh-CN"/>
        </w:rPr>
        <w:t xml:space="preserve"> </w:t>
      </w:r>
      <w:r w:rsidR="00532C03" w:rsidRPr="00532C03">
        <w:rPr>
          <w:rFonts w:eastAsia="Malgun Gothic"/>
          <w:b/>
          <w:iCs/>
          <w:lang w:eastAsia="ko-KR"/>
        </w:rPr>
        <w:t>acquisition</w:t>
      </w:r>
      <w:r w:rsidR="00532C03" w:rsidRPr="00532C03">
        <w:rPr>
          <w:rFonts w:eastAsia="宋体"/>
          <w:b/>
          <w:iCs/>
          <w:lang w:eastAsia="zh-CN"/>
        </w:rPr>
        <w:t xml:space="preserve">, UE power consumption and </w:t>
      </w:r>
      <w:r w:rsidR="00532C03" w:rsidRPr="00532C03">
        <w:rPr>
          <w:b/>
        </w:rPr>
        <w:t>Future Extensibility</w:t>
      </w:r>
      <w:r w:rsidR="00532C03" w:rsidRPr="00532C03">
        <w:rPr>
          <w:rFonts w:eastAsia="宋体"/>
          <w:b/>
          <w:lang w:eastAsia="zh-CN"/>
        </w:rPr>
        <w:t>.</w:t>
      </w:r>
    </w:p>
    <w:p w:rsidR="00CF6348" w:rsidRDefault="00CF6348" w:rsidP="002B3272">
      <w:pPr>
        <w:rPr>
          <w:rFonts w:eastAsia="宋体"/>
          <w:iCs/>
          <w:lang w:eastAsia="zh-CN"/>
        </w:rPr>
      </w:pPr>
    </w:p>
    <w:p w:rsidR="0060600C" w:rsidRPr="0060600C" w:rsidRDefault="0060600C" w:rsidP="0060600C">
      <w:pPr>
        <w:pStyle w:val="Heading2"/>
      </w:pPr>
      <w:r>
        <w:rPr>
          <w:rFonts w:eastAsia="宋体" w:hint="eastAsia"/>
        </w:rPr>
        <w:t>E</w:t>
      </w:r>
      <w:r>
        <w:t>valuat</w:t>
      </w:r>
      <w:r>
        <w:rPr>
          <w:rFonts w:eastAsia="宋体" w:hint="eastAsia"/>
        </w:rPr>
        <w:t>ion</w:t>
      </w:r>
    </w:p>
    <w:p w:rsidR="0000549B" w:rsidRDefault="0060600C" w:rsidP="002D1BC9">
      <w:pPr>
        <w:jc w:val="both"/>
        <w:rPr>
          <w:rFonts w:eastAsia="宋体"/>
          <w:iCs/>
          <w:lang w:eastAsia="zh-CN"/>
        </w:rPr>
      </w:pPr>
      <w:r>
        <w:rPr>
          <w:rFonts w:eastAsia="宋体" w:hint="eastAsia"/>
          <w:iCs/>
          <w:lang w:eastAsia="zh-CN"/>
        </w:rPr>
        <w:t xml:space="preserve">In this </w:t>
      </w:r>
      <w:r w:rsidR="00D81041">
        <w:rPr>
          <w:rFonts w:eastAsia="宋体" w:hint="eastAsia"/>
          <w:iCs/>
          <w:lang w:eastAsia="zh-CN"/>
        </w:rPr>
        <w:t xml:space="preserve">section, </w:t>
      </w:r>
      <w:r w:rsidR="00CF6348">
        <w:rPr>
          <w:rFonts w:eastAsia="宋体" w:hint="eastAsia"/>
          <w:iCs/>
          <w:lang w:eastAsia="zh-CN"/>
        </w:rPr>
        <w:t xml:space="preserve">we </w:t>
      </w:r>
      <w:r>
        <w:rPr>
          <w:rFonts w:eastAsia="宋体" w:hint="eastAsia"/>
          <w:iCs/>
          <w:lang w:eastAsia="zh-CN"/>
        </w:rPr>
        <w:t>evaluate</w:t>
      </w:r>
      <w:r w:rsidR="00CF6348">
        <w:rPr>
          <w:rFonts w:eastAsia="宋体" w:hint="eastAsia"/>
          <w:iCs/>
          <w:lang w:eastAsia="zh-CN"/>
        </w:rPr>
        <w:t xml:space="preserve"> the</w:t>
      </w:r>
      <w:r w:rsidR="00CF6348" w:rsidRPr="00D274FB">
        <w:rPr>
          <w:rFonts w:eastAsia="宋体" w:hint="eastAsia"/>
          <w:iCs/>
          <w:lang w:eastAsia="zh-CN"/>
        </w:rPr>
        <w:t xml:space="preserve"> proposed </w:t>
      </w:r>
      <w:r w:rsidRPr="0000549B">
        <w:rPr>
          <w:rFonts w:eastAsia="宋体"/>
          <w:iCs/>
          <w:lang w:eastAsia="zh-CN"/>
        </w:rPr>
        <w:t>approaches</w:t>
      </w:r>
      <w:r w:rsidR="00D274FB" w:rsidRPr="0000549B">
        <w:rPr>
          <w:rFonts w:eastAsia="宋体" w:hint="eastAsia"/>
          <w:iCs/>
          <w:lang w:eastAsia="zh-CN"/>
        </w:rPr>
        <w:t xml:space="preserve"> </w:t>
      </w:r>
      <w:r w:rsidR="00CF6348" w:rsidRPr="0000549B">
        <w:rPr>
          <w:rFonts w:eastAsia="宋体" w:hint="eastAsia"/>
          <w:iCs/>
          <w:lang w:eastAsia="zh-CN"/>
        </w:rPr>
        <w:t xml:space="preserve">according to the </w:t>
      </w:r>
      <w:r w:rsidR="00CF6348">
        <w:rPr>
          <w:rFonts w:eastAsia="宋体" w:hint="eastAsia"/>
          <w:iCs/>
          <w:lang w:eastAsia="zh-CN"/>
        </w:rPr>
        <w:t>aspects listed in proposal</w:t>
      </w:r>
      <w:r w:rsidR="00D912ED">
        <w:rPr>
          <w:rFonts w:eastAsia="宋体"/>
          <w:iCs/>
          <w:lang w:eastAsia="zh-CN"/>
        </w:rPr>
        <w:t xml:space="preserve"> </w:t>
      </w:r>
      <w:r w:rsidR="00214F05">
        <w:rPr>
          <w:rFonts w:eastAsia="宋体"/>
          <w:iCs/>
          <w:lang w:eastAsia="zh-CN"/>
        </w:rPr>
        <w:t>2</w:t>
      </w:r>
      <w:r w:rsidR="00CF6348">
        <w:rPr>
          <w:rFonts w:eastAsia="宋体" w:hint="eastAsia"/>
          <w:iCs/>
          <w:lang w:eastAsia="zh-CN"/>
        </w:rPr>
        <w:t>.</w:t>
      </w:r>
      <w:r w:rsidR="0000549B">
        <w:rPr>
          <w:rFonts w:eastAsia="宋体" w:hint="eastAsia"/>
          <w:iCs/>
          <w:lang w:eastAsia="zh-CN"/>
        </w:rPr>
        <w:t xml:space="preserve"> The</w:t>
      </w:r>
      <w:r w:rsidR="0000549B" w:rsidRPr="0000549B">
        <w:rPr>
          <w:rFonts w:eastAsia="宋体" w:hint="eastAsia"/>
          <w:b/>
          <w:iCs/>
          <w:lang w:eastAsia="zh-CN"/>
        </w:rPr>
        <w:t xml:space="preserve"> UL congestion</w:t>
      </w:r>
      <w:r w:rsidR="0000549B">
        <w:rPr>
          <w:rFonts w:eastAsia="宋体" w:hint="eastAsia"/>
          <w:iCs/>
          <w:lang w:eastAsia="zh-CN"/>
        </w:rPr>
        <w:t xml:space="preserve"> is </w:t>
      </w:r>
      <w:r w:rsidR="0000549B" w:rsidRPr="0000549B">
        <w:rPr>
          <w:rFonts w:eastAsia="宋体"/>
          <w:iCs/>
          <w:lang w:eastAsia="zh-CN"/>
        </w:rPr>
        <w:t>evaluated</w:t>
      </w:r>
      <w:r w:rsidR="0000549B" w:rsidRPr="0000549B">
        <w:rPr>
          <w:rFonts w:eastAsia="宋体" w:hint="eastAsia"/>
          <w:iCs/>
          <w:lang w:eastAsia="zh-CN"/>
        </w:rPr>
        <w:t xml:space="preserve"> by the number of </w:t>
      </w:r>
      <w:r w:rsidR="0000549B">
        <w:rPr>
          <w:rFonts w:eastAsia="宋体" w:hint="eastAsia"/>
          <w:iCs/>
          <w:lang w:eastAsia="zh-CN"/>
        </w:rPr>
        <w:t xml:space="preserve">UL </w:t>
      </w:r>
      <w:r w:rsidR="008F3B02">
        <w:rPr>
          <w:rFonts w:eastAsia="宋体"/>
          <w:iCs/>
          <w:lang w:eastAsia="zh-CN"/>
        </w:rPr>
        <w:t>message</w:t>
      </w:r>
      <w:r w:rsidR="00D912ED">
        <w:rPr>
          <w:rFonts w:eastAsia="宋体"/>
          <w:iCs/>
          <w:lang w:eastAsia="zh-CN"/>
        </w:rPr>
        <w:t>s</w:t>
      </w:r>
      <w:r w:rsidR="008F3B02">
        <w:rPr>
          <w:rFonts w:eastAsia="宋体"/>
          <w:iCs/>
          <w:lang w:eastAsia="zh-CN"/>
        </w:rPr>
        <w:t xml:space="preserve"> </w:t>
      </w:r>
      <w:r w:rsidR="0000549B">
        <w:rPr>
          <w:rFonts w:eastAsia="宋体" w:hint="eastAsia"/>
          <w:iCs/>
          <w:lang w:eastAsia="zh-CN"/>
        </w:rPr>
        <w:t>of each approach. More UL message</w:t>
      </w:r>
      <w:r w:rsidR="00214F05">
        <w:rPr>
          <w:rFonts w:eastAsia="宋体"/>
          <w:iCs/>
          <w:lang w:eastAsia="zh-CN"/>
        </w:rPr>
        <w:t>s</w:t>
      </w:r>
      <w:r w:rsidR="0000549B">
        <w:rPr>
          <w:rFonts w:eastAsia="宋体" w:hint="eastAsia"/>
          <w:iCs/>
          <w:lang w:eastAsia="zh-CN"/>
        </w:rPr>
        <w:t xml:space="preserve"> will cause more </w:t>
      </w:r>
      <w:r w:rsidR="0000549B" w:rsidRPr="0000549B">
        <w:rPr>
          <w:rFonts w:eastAsia="宋体" w:hint="eastAsia"/>
          <w:iCs/>
          <w:lang w:eastAsia="zh-CN"/>
        </w:rPr>
        <w:t>UL congestion.</w:t>
      </w:r>
      <w:r w:rsidR="0000549B">
        <w:rPr>
          <w:rFonts w:eastAsia="宋体" w:hint="eastAsia"/>
          <w:iCs/>
          <w:lang w:eastAsia="zh-CN"/>
        </w:rPr>
        <w:t xml:space="preserve"> </w:t>
      </w:r>
      <w:r w:rsidR="0000549B" w:rsidRPr="0060600C">
        <w:rPr>
          <w:rFonts w:eastAsia="宋体" w:hint="eastAsia"/>
          <w:b/>
          <w:iCs/>
          <w:lang w:eastAsia="zh-CN"/>
        </w:rPr>
        <w:t>D</w:t>
      </w:r>
      <w:r w:rsidR="0000549B" w:rsidRPr="0060600C">
        <w:rPr>
          <w:rFonts w:eastAsia="Malgun Gothic"/>
          <w:b/>
          <w:iCs/>
          <w:lang w:eastAsia="ko-KR"/>
        </w:rPr>
        <w:t xml:space="preserve">elay </w:t>
      </w:r>
      <w:r w:rsidR="0000549B" w:rsidRPr="0060600C">
        <w:rPr>
          <w:rFonts w:eastAsia="宋体" w:hint="eastAsia"/>
          <w:b/>
          <w:iCs/>
          <w:lang w:eastAsia="zh-CN"/>
        </w:rPr>
        <w:t xml:space="preserve">of </w:t>
      </w:r>
      <w:r w:rsidR="0000549B" w:rsidRPr="0060600C">
        <w:rPr>
          <w:rFonts w:eastAsia="Malgun Gothic"/>
          <w:b/>
          <w:iCs/>
          <w:lang w:eastAsia="ko-KR"/>
        </w:rPr>
        <w:t>system information</w:t>
      </w:r>
      <w:r w:rsidR="0000549B" w:rsidRPr="0060600C">
        <w:rPr>
          <w:rFonts w:eastAsia="宋体" w:hint="eastAsia"/>
          <w:b/>
          <w:iCs/>
          <w:lang w:eastAsia="zh-CN"/>
        </w:rPr>
        <w:t xml:space="preserve"> </w:t>
      </w:r>
      <w:r w:rsidR="0000549B" w:rsidRPr="0060600C">
        <w:rPr>
          <w:rFonts w:eastAsia="Malgun Gothic"/>
          <w:b/>
          <w:iCs/>
          <w:lang w:eastAsia="ko-KR"/>
        </w:rPr>
        <w:t>acquisition</w:t>
      </w:r>
      <w:r w:rsidR="0000549B">
        <w:rPr>
          <w:rFonts w:eastAsia="宋体" w:hint="eastAsia"/>
          <w:b/>
          <w:iCs/>
          <w:lang w:eastAsia="zh-CN"/>
        </w:rPr>
        <w:t xml:space="preserve"> </w:t>
      </w:r>
      <w:r w:rsidR="0000549B" w:rsidRPr="0000549B">
        <w:rPr>
          <w:rFonts w:eastAsia="宋体" w:hint="eastAsia"/>
          <w:iCs/>
          <w:lang w:eastAsia="zh-CN"/>
        </w:rPr>
        <w:t>is evaluated by the number of total UL/DL message</w:t>
      </w:r>
      <w:r w:rsidR="00D912ED">
        <w:rPr>
          <w:rFonts w:eastAsia="宋体"/>
          <w:iCs/>
          <w:lang w:eastAsia="zh-CN"/>
        </w:rPr>
        <w:t>s</w:t>
      </w:r>
      <w:r w:rsidR="0000549B" w:rsidRPr="0000549B">
        <w:rPr>
          <w:rFonts w:eastAsia="宋体" w:hint="eastAsia"/>
          <w:iCs/>
          <w:lang w:eastAsia="zh-CN"/>
        </w:rPr>
        <w:t xml:space="preserve"> </w:t>
      </w:r>
      <w:r w:rsidR="007B2634">
        <w:rPr>
          <w:rFonts w:eastAsia="宋体" w:hint="eastAsia"/>
          <w:iCs/>
          <w:lang w:eastAsia="zh-CN"/>
        </w:rPr>
        <w:t>when</w:t>
      </w:r>
      <w:r w:rsidR="0000549B" w:rsidRPr="0000549B">
        <w:rPr>
          <w:rFonts w:eastAsia="宋体" w:hint="eastAsia"/>
          <w:iCs/>
          <w:lang w:eastAsia="zh-CN"/>
        </w:rPr>
        <w:t xml:space="preserve"> UE </w:t>
      </w:r>
      <w:r w:rsidR="0000549B" w:rsidRPr="0000549B">
        <w:rPr>
          <w:rFonts w:eastAsia="宋体"/>
          <w:iCs/>
          <w:lang w:eastAsia="zh-CN"/>
        </w:rPr>
        <w:t>receive</w:t>
      </w:r>
      <w:r w:rsidR="00BE1748">
        <w:rPr>
          <w:rFonts w:eastAsia="宋体"/>
          <w:iCs/>
          <w:lang w:eastAsia="zh-CN"/>
        </w:rPr>
        <w:t>s</w:t>
      </w:r>
      <w:r w:rsidR="0000549B" w:rsidRPr="0000549B">
        <w:rPr>
          <w:rFonts w:eastAsia="宋体" w:hint="eastAsia"/>
          <w:iCs/>
          <w:lang w:eastAsia="zh-CN"/>
        </w:rPr>
        <w:t xml:space="preserve"> the interested </w:t>
      </w:r>
      <w:r w:rsidR="0000549B" w:rsidRPr="0000549B">
        <w:rPr>
          <w:rFonts w:eastAsia="宋体"/>
          <w:iCs/>
          <w:lang w:eastAsia="zh-CN"/>
        </w:rPr>
        <w:t>system</w:t>
      </w:r>
      <w:r w:rsidR="0000549B" w:rsidRPr="0000549B">
        <w:rPr>
          <w:rFonts w:eastAsia="宋体" w:hint="eastAsia"/>
          <w:iCs/>
          <w:lang w:eastAsia="zh-CN"/>
        </w:rPr>
        <w:t xml:space="preserve"> information</w:t>
      </w:r>
      <w:r w:rsidR="007F249A">
        <w:rPr>
          <w:rFonts w:eastAsia="宋体" w:hint="eastAsia"/>
          <w:iCs/>
          <w:lang w:eastAsia="zh-CN"/>
        </w:rPr>
        <w:t xml:space="preserve">. In addition, possible RACH </w:t>
      </w:r>
      <w:r w:rsidR="007F249A">
        <w:rPr>
          <w:rFonts w:eastAsia="宋体"/>
          <w:iCs/>
          <w:lang w:eastAsia="zh-CN"/>
        </w:rPr>
        <w:t>collision is</w:t>
      </w:r>
      <w:r w:rsidR="007F249A">
        <w:rPr>
          <w:rFonts w:eastAsia="宋体" w:hint="eastAsia"/>
          <w:iCs/>
          <w:lang w:eastAsia="zh-CN"/>
        </w:rPr>
        <w:t xml:space="preserve"> also take</w:t>
      </w:r>
      <w:r w:rsidR="00D912ED">
        <w:rPr>
          <w:rFonts w:eastAsia="宋体"/>
          <w:iCs/>
          <w:lang w:eastAsia="zh-CN"/>
        </w:rPr>
        <w:t>n</w:t>
      </w:r>
      <w:r w:rsidR="007F249A">
        <w:rPr>
          <w:rFonts w:eastAsia="宋体" w:hint="eastAsia"/>
          <w:iCs/>
          <w:lang w:eastAsia="zh-CN"/>
        </w:rPr>
        <w:t xml:space="preserve"> </w:t>
      </w:r>
      <w:r w:rsidR="00D912ED">
        <w:rPr>
          <w:rFonts w:eastAsia="宋体"/>
          <w:iCs/>
          <w:lang w:eastAsia="zh-CN"/>
        </w:rPr>
        <w:t xml:space="preserve">into </w:t>
      </w:r>
      <w:r w:rsidR="007F249A">
        <w:rPr>
          <w:rFonts w:eastAsia="宋体" w:hint="eastAsia"/>
          <w:iCs/>
          <w:lang w:eastAsia="zh-CN"/>
        </w:rPr>
        <w:t xml:space="preserve">account </w:t>
      </w:r>
      <w:r w:rsidR="00D912ED">
        <w:rPr>
          <w:rFonts w:eastAsia="宋体"/>
          <w:iCs/>
          <w:lang w:eastAsia="zh-CN"/>
        </w:rPr>
        <w:t>as</w:t>
      </w:r>
      <w:r w:rsidR="00D912ED">
        <w:rPr>
          <w:rFonts w:eastAsia="宋体" w:hint="eastAsia"/>
          <w:iCs/>
          <w:lang w:eastAsia="zh-CN"/>
        </w:rPr>
        <w:t xml:space="preserve"> </w:t>
      </w:r>
      <w:r w:rsidR="007F249A">
        <w:rPr>
          <w:rFonts w:eastAsia="宋体" w:hint="eastAsia"/>
          <w:iCs/>
          <w:lang w:eastAsia="zh-CN"/>
        </w:rPr>
        <w:t>it will increase the delay of SI acquisition</w:t>
      </w:r>
      <w:r w:rsidR="007F249A">
        <w:rPr>
          <w:rFonts w:eastAsia="宋体"/>
          <w:iCs/>
          <w:lang w:eastAsia="zh-CN"/>
        </w:rPr>
        <w:t xml:space="preserve">. </w:t>
      </w:r>
      <w:r w:rsidR="0000549B" w:rsidRPr="0060600C">
        <w:rPr>
          <w:rFonts w:eastAsia="宋体" w:hint="eastAsia"/>
          <w:b/>
          <w:iCs/>
          <w:lang w:eastAsia="zh-CN"/>
        </w:rPr>
        <w:t>UE power consumption</w:t>
      </w:r>
      <w:r w:rsidR="0000549B">
        <w:rPr>
          <w:rFonts w:eastAsia="宋体" w:hint="eastAsia"/>
          <w:b/>
          <w:iCs/>
          <w:lang w:eastAsia="zh-CN"/>
        </w:rPr>
        <w:t xml:space="preserve"> is </w:t>
      </w:r>
      <w:r w:rsidR="0000549B" w:rsidRPr="0000549B">
        <w:rPr>
          <w:rFonts w:eastAsia="宋体"/>
          <w:iCs/>
          <w:lang w:eastAsia="zh-CN"/>
        </w:rPr>
        <w:t>evaluated</w:t>
      </w:r>
      <w:r w:rsidR="0000549B" w:rsidRPr="0000549B">
        <w:rPr>
          <w:rFonts w:eastAsia="宋体" w:hint="eastAsia"/>
          <w:iCs/>
          <w:lang w:eastAsia="zh-CN"/>
        </w:rPr>
        <w:t xml:space="preserve"> by the number of </w:t>
      </w:r>
      <w:r w:rsidR="0000549B">
        <w:rPr>
          <w:rFonts w:eastAsia="宋体" w:hint="eastAsia"/>
          <w:iCs/>
          <w:lang w:eastAsia="zh-CN"/>
        </w:rPr>
        <w:t xml:space="preserve">UL and DL </w:t>
      </w:r>
      <w:r w:rsidR="008F3B02">
        <w:rPr>
          <w:rFonts w:eastAsia="宋体"/>
          <w:iCs/>
          <w:lang w:eastAsia="zh-CN"/>
        </w:rPr>
        <w:t>message</w:t>
      </w:r>
      <w:r w:rsidR="00D912ED">
        <w:rPr>
          <w:rFonts w:eastAsia="宋体"/>
          <w:iCs/>
          <w:lang w:eastAsia="zh-CN"/>
        </w:rPr>
        <w:t>s</w:t>
      </w:r>
      <w:r w:rsidR="008F3B02">
        <w:rPr>
          <w:rFonts w:eastAsia="宋体"/>
          <w:iCs/>
          <w:lang w:eastAsia="zh-CN"/>
        </w:rPr>
        <w:t xml:space="preserve"> </w:t>
      </w:r>
      <w:r w:rsidR="0000549B">
        <w:rPr>
          <w:rFonts w:eastAsia="宋体"/>
          <w:iCs/>
          <w:lang w:eastAsia="zh-CN"/>
        </w:rPr>
        <w:t xml:space="preserve">of each </w:t>
      </w:r>
      <w:r w:rsidR="00F811FE">
        <w:rPr>
          <w:rFonts w:eastAsia="宋体"/>
          <w:iCs/>
          <w:lang w:eastAsia="zh-CN"/>
        </w:rPr>
        <w:t>approach;</w:t>
      </w:r>
      <w:r w:rsidR="007F249A">
        <w:rPr>
          <w:rFonts w:eastAsia="宋体" w:hint="eastAsia"/>
          <w:iCs/>
          <w:lang w:eastAsia="zh-CN"/>
        </w:rPr>
        <w:t xml:space="preserve"> we assume UL </w:t>
      </w:r>
      <w:r w:rsidR="007F249A">
        <w:rPr>
          <w:rFonts w:eastAsia="宋体"/>
          <w:iCs/>
          <w:lang w:eastAsia="zh-CN"/>
        </w:rPr>
        <w:t>transmission</w:t>
      </w:r>
      <w:r w:rsidR="007F249A">
        <w:rPr>
          <w:rFonts w:eastAsia="宋体" w:hint="eastAsia"/>
          <w:iCs/>
          <w:lang w:eastAsia="zh-CN"/>
        </w:rPr>
        <w:t xml:space="preserve"> will </w:t>
      </w:r>
      <w:r w:rsidR="007F249A">
        <w:rPr>
          <w:rFonts w:eastAsia="宋体"/>
          <w:iCs/>
          <w:lang w:eastAsia="zh-CN"/>
        </w:rPr>
        <w:t>consume</w:t>
      </w:r>
      <w:r w:rsidR="007F249A">
        <w:rPr>
          <w:rFonts w:eastAsia="宋体" w:hint="eastAsia"/>
          <w:iCs/>
          <w:lang w:eastAsia="zh-CN"/>
        </w:rPr>
        <w:t xml:space="preserve"> more power</w:t>
      </w:r>
      <w:r w:rsidR="0084010D">
        <w:rPr>
          <w:rFonts w:eastAsia="宋体"/>
          <w:iCs/>
          <w:lang w:eastAsia="zh-CN"/>
        </w:rPr>
        <w:t xml:space="preserve"> than DL reception</w:t>
      </w:r>
      <w:r w:rsidR="0000549B">
        <w:rPr>
          <w:rFonts w:eastAsia="宋体" w:hint="eastAsia"/>
          <w:iCs/>
          <w:lang w:eastAsia="zh-CN"/>
        </w:rPr>
        <w:t xml:space="preserve">. </w:t>
      </w:r>
      <w:r w:rsidR="007F249A" w:rsidRPr="00D81041">
        <w:rPr>
          <w:b/>
        </w:rPr>
        <w:t>Future Extensibility</w:t>
      </w:r>
      <w:r w:rsidR="002D1BC9" w:rsidRPr="002D1BC9">
        <w:rPr>
          <w:rFonts w:eastAsia="宋体" w:hint="eastAsia"/>
          <w:lang w:eastAsia="zh-CN"/>
        </w:rPr>
        <w:t xml:space="preserve"> is evaluated </w:t>
      </w:r>
      <w:r w:rsidR="00FB5AF1" w:rsidRPr="002D1BC9">
        <w:rPr>
          <w:rFonts w:eastAsia="宋体"/>
          <w:lang w:eastAsia="zh-CN"/>
        </w:rPr>
        <w:t>by ease</w:t>
      </w:r>
      <w:r w:rsidR="002D1BC9" w:rsidRPr="002D1BC9">
        <w:rPr>
          <w:rFonts w:eastAsia="宋体" w:hint="eastAsia"/>
          <w:lang w:eastAsia="zh-CN"/>
        </w:rPr>
        <w:t xml:space="preserve"> </w:t>
      </w:r>
      <w:r w:rsidR="00024597">
        <w:rPr>
          <w:rFonts w:eastAsia="宋体"/>
          <w:lang w:eastAsia="zh-CN"/>
        </w:rPr>
        <w:t>of</w:t>
      </w:r>
      <w:r w:rsidR="002D1BC9" w:rsidRPr="002D1BC9">
        <w:rPr>
          <w:rFonts w:eastAsia="宋体" w:hint="eastAsia"/>
          <w:lang w:eastAsia="zh-CN"/>
        </w:rPr>
        <w:t xml:space="preserve"> </w:t>
      </w:r>
      <w:r w:rsidR="002D1BC9" w:rsidRPr="002D1BC9">
        <w:rPr>
          <w:rFonts w:eastAsia="Malgun Gothic"/>
          <w:iCs/>
          <w:lang w:eastAsia="ko-KR"/>
        </w:rPr>
        <w:t xml:space="preserve">introducing new </w:t>
      </w:r>
      <w:r w:rsidR="00BE1748">
        <w:rPr>
          <w:rFonts w:eastAsia="Malgun Gothic"/>
          <w:iCs/>
          <w:lang w:eastAsia="ko-KR"/>
        </w:rPr>
        <w:t xml:space="preserve">information elements accessible through </w:t>
      </w:r>
      <w:r w:rsidR="002D1BC9" w:rsidRPr="002D1BC9">
        <w:rPr>
          <w:rFonts w:eastAsia="宋体" w:hint="eastAsia"/>
          <w:iCs/>
          <w:lang w:eastAsia="zh-CN"/>
        </w:rPr>
        <w:t xml:space="preserve">on </w:t>
      </w:r>
      <w:r w:rsidR="002D1BC9">
        <w:rPr>
          <w:rFonts w:eastAsia="宋体" w:hint="eastAsia"/>
          <w:iCs/>
          <w:lang w:eastAsia="zh-CN"/>
        </w:rPr>
        <w:t>demand SI.</w:t>
      </w:r>
    </w:p>
    <w:p w:rsidR="00CF6348" w:rsidRPr="0060600C" w:rsidRDefault="00CF6348" w:rsidP="0060600C">
      <w:pPr>
        <w:pStyle w:val="Heading2"/>
        <w:numPr>
          <w:ilvl w:val="0"/>
          <w:numId w:val="42"/>
        </w:numPr>
        <w:rPr>
          <w:rFonts w:eastAsia="宋体"/>
        </w:rPr>
      </w:pPr>
      <w:r w:rsidRPr="0060600C">
        <w:rPr>
          <w:rFonts w:eastAsia="宋体" w:hint="eastAsia"/>
        </w:rPr>
        <w:t>Idle</w:t>
      </w:r>
      <w:r w:rsidR="00FB5AF1">
        <w:rPr>
          <w:rFonts w:eastAsia="宋体" w:hint="eastAsia"/>
        </w:rPr>
        <w:t>/inactive</w:t>
      </w:r>
      <w:r w:rsidRPr="0060600C">
        <w:rPr>
          <w:rFonts w:eastAsia="宋体" w:hint="eastAsia"/>
        </w:rPr>
        <w:t xml:space="preserve"> </w:t>
      </w:r>
      <w:r w:rsidR="00D274FB" w:rsidRPr="0060600C">
        <w:rPr>
          <w:rFonts w:eastAsia="宋体"/>
        </w:rPr>
        <w:t xml:space="preserve">UE </w:t>
      </w:r>
      <w:r w:rsidR="00222026">
        <w:fldChar w:fldCharType="begin"/>
      </w:r>
      <w:r w:rsidR="003238BC">
        <w:rPr>
          <w:lang w:eastAsia="es-ES"/>
        </w:rPr>
        <w:instrText xml:space="preserve"> REF _Ref462999341 \n \h </w:instrText>
      </w:r>
      <w:r w:rsidR="00222026">
        <w:fldChar w:fldCharType="separate"/>
      </w:r>
      <w:r w:rsidR="003238BC">
        <w:rPr>
          <w:lang w:eastAsia="es-ES"/>
        </w:rPr>
        <w:t>[2]</w:t>
      </w:r>
      <w:r w:rsidR="00222026">
        <w:fldChar w:fldCharType="end"/>
      </w:r>
    </w:p>
    <w:p w:rsidR="00CF6348" w:rsidRDefault="00D274FB" w:rsidP="00CF6348">
      <w:pPr>
        <w:rPr>
          <w:rFonts w:eastAsia="宋体"/>
          <w:iCs/>
          <w:lang w:eastAsia="zh-CN"/>
        </w:rPr>
      </w:pPr>
      <w:r w:rsidRPr="00D274FB">
        <w:rPr>
          <w:rFonts w:eastAsia="宋体" w:hint="eastAsia"/>
          <w:iCs/>
          <w:lang w:eastAsia="zh-CN"/>
        </w:rPr>
        <w:t>For idle</w:t>
      </w:r>
      <w:r w:rsidR="00FB5AF1">
        <w:rPr>
          <w:rFonts w:eastAsia="宋体" w:hint="eastAsia"/>
          <w:iCs/>
          <w:lang w:eastAsia="zh-CN"/>
        </w:rPr>
        <w:t>/inactive</w:t>
      </w:r>
      <w:r w:rsidRPr="00D274FB">
        <w:rPr>
          <w:rFonts w:eastAsia="宋体" w:hint="eastAsia"/>
          <w:iCs/>
          <w:lang w:eastAsia="zh-CN"/>
        </w:rPr>
        <w:t xml:space="preserve"> UE, </w:t>
      </w:r>
      <w:r>
        <w:rPr>
          <w:rFonts w:eastAsia="宋体" w:hint="eastAsia"/>
          <w:iCs/>
          <w:lang w:eastAsia="zh-CN"/>
        </w:rPr>
        <w:t xml:space="preserve">UE can use one of the following </w:t>
      </w:r>
      <w:r w:rsidRPr="00D274FB">
        <w:rPr>
          <w:rFonts w:eastAsia="宋体" w:hint="eastAsia"/>
          <w:iCs/>
          <w:lang w:eastAsia="zh-CN"/>
        </w:rPr>
        <w:t>a</w:t>
      </w:r>
      <w:r w:rsidRPr="00D274FB">
        <w:rPr>
          <w:rFonts w:eastAsia="宋体"/>
          <w:iCs/>
          <w:lang w:eastAsia="zh-CN"/>
        </w:rPr>
        <w:t>pproach</w:t>
      </w:r>
      <w:r w:rsidR="00EB43B3">
        <w:rPr>
          <w:rFonts w:eastAsia="宋体" w:hint="eastAsia"/>
          <w:iCs/>
          <w:lang w:eastAsia="zh-CN"/>
        </w:rPr>
        <w:t>es to acquire the on demand SI</w:t>
      </w:r>
      <w:r w:rsidR="00EB43B3">
        <w:rPr>
          <w:rFonts w:eastAsia="宋体"/>
          <w:iCs/>
          <w:lang w:eastAsia="zh-CN"/>
        </w:rPr>
        <w:t>:</w:t>
      </w:r>
    </w:p>
    <w:p w:rsidR="00EB43B3" w:rsidRDefault="00EB43B3" w:rsidP="00CF6348">
      <w:pPr>
        <w:rPr>
          <w:rFonts w:eastAsia="宋体"/>
          <w:iCs/>
          <w:lang w:eastAsia="zh-CN"/>
        </w:rPr>
      </w:pPr>
    </w:p>
    <w:p w:rsidR="00CF6348" w:rsidRPr="004D6713" w:rsidRDefault="00CF6348" w:rsidP="002D1BC9">
      <w:pPr>
        <w:jc w:val="both"/>
        <w:rPr>
          <w:u w:val="single"/>
        </w:rPr>
      </w:pPr>
      <w:r w:rsidRPr="004D6713">
        <w:rPr>
          <w:u w:val="single"/>
        </w:rPr>
        <w:t xml:space="preserve">Approach </w:t>
      </w:r>
      <w:r w:rsidR="00771BA5">
        <w:rPr>
          <w:u w:val="single"/>
        </w:rPr>
        <w:t>#</w:t>
      </w:r>
      <w:r w:rsidRPr="004D6713">
        <w:rPr>
          <w:u w:val="single"/>
        </w:rPr>
        <w:t>1</w:t>
      </w:r>
      <w:r>
        <w:rPr>
          <w:u w:val="single"/>
        </w:rPr>
        <w:t xml:space="preserve"> (Figure </w:t>
      </w:r>
      <w:r w:rsidR="00FB5AF1">
        <w:rPr>
          <w:rFonts w:eastAsia="宋体" w:hint="eastAsia"/>
          <w:u w:val="single"/>
          <w:lang w:eastAsia="zh-CN"/>
        </w:rPr>
        <w:t>2</w:t>
      </w:r>
      <w:r>
        <w:rPr>
          <w:u w:val="single"/>
        </w:rPr>
        <w:t>)</w:t>
      </w:r>
      <w:r w:rsidRPr="004D6713">
        <w:rPr>
          <w:u w:val="single"/>
        </w:rPr>
        <w:t xml:space="preserve">: </w:t>
      </w:r>
      <w:r>
        <w:rPr>
          <w:rFonts w:eastAsia="Batang"/>
          <w:lang w:eastAsia="ko-KR"/>
        </w:rPr>
        <w:t xml:space="preserve">Request </w:t>
      </w:r>
      <w:r w:rsidR="00D274FB">
        <w:rPr>
          <w:rFonts w:eastAsia="宋体" w:hint="eastAsia"/>
          <w:iCs/>
          <w:lang w:eastAsia="zh-CN"/>
        </w:rPr>
        <w:t>on demand SI</w:t>
      </w:r>
      <w:r w:rsidR="00D274FB">
        <w:rPr>
          <w:rFonts w:eastAsia="Batang"/>
          <w:lang w:eastAsia="ko-KR"/>
        </w:rPr>
        <w:t xml:space="preserve"> </w:t>
      </w:r>
      <w:r>
        <w:rPr>
          <w:rFonts w:eastAsia="Batang"/>
          <w:lang w:eastAsia="ko-KR"/>
        </w:rPr>
        <w:t>after establishing RRC connection.</w:t>
      </w:r>
    </w:p>
    <w:p w:rsidR="002F1A40" w:rsidRPr="00D274FB" w:rsidRDefault="00CF6348" w:rsidP="002D1BC9">
      <w:pPr>
        <w:jc w:val="both"/>
        <w:rPr>
          <w:rFonts w:eastAsia="Batang"/>
          <w:lang w:eastAsia="ko-KR"/>
        </w:rPr>
      </w:pPr>
      <w:r w:rsidRPr="00D274FB">
        <w:rPr>
          <w:rFonts w:eastAsia="Batang" w:hint="eastAsia"/>
          <w:lang w:eastAsia="ko-KR"/>
        </w:rPr>
        <w:t xml:space="preserve">In this approach, </w:t>
      </w:r>
      <w:r w:rsidR="00D274FB" w:rsidRPr="00D274FB">
        <w:rPr>
          <w:rFonts w:eastAsia="Batang" w:hint="eastAsia"/>
          <w:lang w:eastAsia="ko-KR"/>
        </w:rPr>
        <w:t>an idle</w:t>
      </w:r>
      <w:r w:rsidR="00CA2E5A">
        <w:rPr>
          <w:rFonts w:eastAsia="宋体" w:hint="eastAsia"/>
          <w:lang w:eastAsia="zh-CN"/>
        </w:rPr>
        <w:t>/</w:t>
      </w:r>
      <w:r w:rsidR="00CA2E5A">
        <w:rPr>
          <w:rFonts w:eastAsia="宋体"/>
          <w:lang w:eastAsia="zh-CN"/>
        </w:rPr>
        <w:t>inactive</w:t>
      </w:r>
      <w:r w:rsidR="00D274FB" w:rsidRPr="00D274FB">
        <w:rPr>
          <w:rFonts w:eastAsia="Batang" w:hint="eastAsia"/>
          <w:lang w:eastAsia="ko-KR"/>
        </w:rPr>
        <w:t xml:space="preserve"> </w:t>
      </w:r>
      <w:r w:rsidRPr="00D274FB">
        <w:rPr>
          <w:rFonts w:eastAsia="Batang" w:hint="eastAsia"/>
          <w:lang w:eastAsia="ko-KR"/>
        </w:rPr>
        <w:t xml:space="preserve">UE </w:t>
      </w:r>
      <w:r w:rsidR="002F1A40" w:rsidRPr="00D274FB">
        <w:rPr>
          <w:rFonts w:eastAsia="Batang" w:hint="eastAsia"/>
          <w:lang w:eastAsia="ko-KR"/>
        </w:rPr>
        <w:t xml:space="preserve">needs to perform RRC connection </w:t>
      </w:r>
      <w:r w:rsidR="002F1A40" w:rsidRPr="00D274FB">
        <w:rPr>
          <w:rFonts w:eastAsia="Batang"/>
          <w:lang w:eastAsia="ko-KR"/>
        </w:rPr>
        <w:t>establishment</w:t>
      </w:r>
      <w:r w:rsidR="00CA2E5A">
        <w:rPr>
          <w:rFonts w:eastAsia="宋体" w:hint="eastAsia"/>
          <w:lang w:eastAsia="zh-CN"/>
        </w:rPr>
        <w:t>/resume</w:t>
      </w:r>
      <w:r w:rsidR="002F1A40" w:rsidRPr="00D274FB">
        <w:rPr>
          <w:rFonts w:eastAsia="Batang" w:hint="eastAsia"/>
          <w:lang w:eastAsia="ko-KR"/>
        </w:rPr>
        <w:t xml:space="preserve"> procedure to enter </w:t>
      </w:r>
      <w:r w:rsidR="000C25C1">
        <w:rPr>
          <w:rFonts w:eastAsia="宋体" w:hint="eastAsia"/>
          <w:lang w:eastAsia="zh-CN"/>
        </w:rPr>
        <w:t>RRC_CONNECTED</w:t>
      </w:r>
      <w:r w:rsidR="002F1A40" w:rsidRPr="00D274FB">
        <w:rPr>
          <w:rFonts w:eastAsia="Batang" w:hint="eastAsia"/>
          <w:lang w:eastAsia="ko-KR"/>
        </w:rPr>
        <w:t xml:space="preserve"> state</w:t>
      </w:r>
      <w:r w:rsidR="00D274FB" w:rsidRPr="00D274FB">
        <w:rPr>
          <w:rFonts w:eastAsia="Batang" w:hint="eastAsia"/>
          <w:lang w:eastAsia="ko-KR"/>
        </w:rPr>
        <w:t xml:space="preserve"> first</w:t>
      </w:r>
      <w:r w:rsidR="002F1A40" w:rsidRPr="00D274FB">
        <w:rPr>
          <w:rFonts w:eastAsia="Batang" w:hint="eastAsia"/>
          <w:lang w:eastAsia="ko-KR"/>
        </w:rPr>
        <w:t>. Then the UE can request the system information by sending SI request message</w:t>
      </w:r>
      <w:r w:rsidR="00EB43B3">
        <w:rPr>
          <w:rFonts w:eastAsia="Batang" w:hint="eastAsia"/>
          <w:lang w:eastAsia="ko-KR"/>
        </w:rPr>
        <w:t xml:space="preserve"> to the </w:t>
      </w:r>
      <w:r w:rsidR="00EB43B3">
        <w:rPr>
          <w:rFonts w:eastAsia="Batang"/>
          <w:lang w:eastAsia="ko-KR"/>
        </w:rPr>
        <w:t>g</w:t>
      </w:r>
      <w:r w:rsidR="00D274FB" w:rsidRPr="00D274FB">
        <w:rPr>
          <w:rFonts w:eastAsia="Batang" w:hint="eastAsia"/>
          <w:lang w:eastAsia="ko-KR"/>
        </w:rPr>
        <w:t>NB</w:t>
      </w:r>
      <w:r w:rsidR="002F1A40" w:rsidRPr="00D274FB">
        <w:rPr>
          <w:rFonts w:eastAsia="Batang" w:hint="eastAsia"/>
          <w:lang w:eastAsia="ko-KR"/>
        </w:rPr>
        <w:t xml:space="preserve">, </w:t>
      </w:r>
      <w:r w:rsidR="00D274FB" w:rsidRPr="00D274FB">
        <w:rPr>
          <w:rFonts w:eastAsia="Batang" w:hint="eastAsia"/>
          <w:lang w:eastAsia="ko-KR"/>
        </w:rPr>
        <w:t>with indicator</w:t>
      </w:r>
      <w:r w:rsidR="002F1A40" w:rsidRPr="00D274FB">
        <w:rPr>
          <w:rFonts w:eastAsia="Batang" w:hint="eastAsia"/>
          <w:lang w:eastAsia="ko-KR"/>
        </w:rPr>
        <w:t xml:space="preserve"> of the interested system information </w:t>
      </w:r>
      <w:r w:rsidR="00D274FB" w:rsidRPr="00D274FB">
        <w:rPr>
          <w:rFonts w:eastAsia="Batang" w:hint="eastAsia"/>
          <w:lang w:eastAsia="ko-KR"/>
        </w:rPr>
        <w:t>in the request message</w:t>
      </w:r>
      <w:r w:rsidR="00EB43B3">
        <w:rPr>
          <w:rFonts w:eastAsia="Batang" w:hint="eastAsia"/>
          <w:lang w:eastAsia="ko-KR"/>
        </w:rPr>
        <w:t xml:space="preserve">.  </w:t>
      </w:r>
      <w:r w:rsidR="00EB43B3">
        <w:rPr>
          <w:rFonts w:eastAsia="Batang"/>
          <w:lang w:eastAsia="ko-KR"/>
        </w:rPr>
        <w:t>g</w:t>
      </w:r>
      <w:r w:rsidR="002F1A40" w:rsidRPr="00D274FB">
        <w:rPr>
          <w:rFonts w:eastAsia="Batang"/>
          <w:lang w:eastAsia="ko-KR"/>
        </w:rPr>
        <w:t xml:space="preserve">NB sends </w:t>
      </w:r>
      <w:r w:rsidR="000C25C1">
        <w:rPr>
          <w:rFonts w:eastAsia="Batang"/>
          <w:lang w:eastAsia="ko-KR"/>
        </w:rPr>
        <w:t xml:space="preserve">back </w:t>
      </w:r>
      <w:r w:rsidR="002F1A40" w:rsidRPr="00D274FB">
        <w:rPr>
          <w:rFonts w:eastAsia="Batang"/>
          <w:lang w:eastAsia="ko-KR"/>
        </w:rPr>
        <w:t>the requested system information to</w:t>
      </w:r>
      <w:r w:rsidR="00D274FB" w:rsidRPr="00D274FB">
        <w:rPr>
          <w:rFonts w:eastAsia="Batang" w:hint="eastAsia"/>
          <w:lang w:eastAsia="ko-KR"/>
        </w:rPr>
        <w:t xml:space="preserve"> the</w:t>
      </w:r>
      <w:r w:rsidR="002F1A40" w:rsidRPr="00D274FB">
        <w:rPr>
          <w:rFonts w:eastAsia="Batang"/>
          <w:lang w:eastAsia="ko-KR"/>
        </w:rPr>
        <w:t xml:space="preserve"> UE in </w:t>
      </w:r>
      <w:r w:rsidR="002F1A40" w:rsidRPr="00D274FB">
        <w:rPr>
          <w:rFonts w:eastAsia="Batang" w:hint="eastAsia"/>
          <w:lang w:eastAsia="ko-KR"/>
        </w:rPr>
        <w:t xml:space="preserve">SI </w:t>
      </w:r>
      <w:r w:rsidR="00E13FA5" w:rsidRPr="00D274FB">
        <w:rPr>
          <w:rFonts w:eastAsia="Batang"/>
          <w:lang w:eastAsia="ko-KR"/>
        </w:rPr>
        <w:t>response message</w:t>
      </w:r>
      <w:r w:rsidR="00E13FA5" w:rsidRPr="00D274FB">
        <w:rPr>
          <w:rFonts w:eastAsia="Batang" w:hint="eastAsia"/>
          <w:lang w:eastAsia="ko-KR"/>
        </w:rPr>
        <w:t xml:space="preserve">, </w:t>
      </w:r>
      <w:r w:rsidR="000C25C1">
        <w:rPr>
          <w:rFonts w:eastAsia="Batang"/>
          <w:lang w:eastAsia="ko-KR"/>
        </w:rPr>
        <w:t xml:space="preserve">and </w:t>
      </w:r>
      <w:r w:rsidR="00E13FA5" w:rsidRPr="00D274FB">
        <w:rPr>
          <w:rFonts w:eastAsia="Batang" w:hint="eastAsia"/>
          <w:lang w:eastAsia="ko-KR"/>
        </w:rPr>
        <w:t xml:space="preserve">then </w:t>
      </w:r>
      <w:r w:rsidR="000C25C1">
        <w:rPr>
          <w:rFonts w:eastAsia="Batang"/>
          <w:lang w:eastAsia="ko-KR"/>
        </w:rPr>
        <w:t>it</w:t>
      </w:r>
      <w:r w:rsidR="00E13FA5" w:rsidRPr="00D274FB">
        <w:rPr>
          <w:rFonts w:eastAsia="Batang" w:hint="eastAsia"/>
          <w:lang w:eastAsia="ko-KR"/>
        </w:rPr>
        <w:t xml:space="preserve"> </w:t>
      </w:r>
      <w:r w:rsidR="0084010D">
        <w:rPr>
          <w:rFonts w:eastAsia="Batang"/>
          <w:lang w:eastAsia="ko-KR"/>
        </w:rPr>
        <w:t xml:space="preserve">may </w:t>
      </w:r>
      <w:r w:rsidR="00E13FA5" w:rsidRPr="00D274FB">
        <w:rPr>
          <w:rFonts w:eastAsia="Batang" w:hint="eastAsia"/>
          <w:lang w:eastAsia="ko-KR"/>
        </w:rPr>
        <w:t xml:space="preserve">release the RRC connection of the UE. </w:t>
      </w:r>
      <w:r w:rsidR="002F1A40" w:rsidRPr="00D274FB">
        <w:rPr>
          <w:rFonts w:eastAsia="Batang"/>
          <w:lang w:eastAsia="ko-KR"/>
        </w:rPr>
        <w:t xml:space="preserve"> </w:t>
      </w:r>
    </w:p>
    <w:p w:rsidR="00CB31A9" w:rsidRDefault="00CE591C" w:rsidP="002D1BC9">
      <w:pPr>
        <w:jc w:val="both"/>
        <w:rPr>
          <w:rFonts w:eastAsia="宋体"/>
          <w:iCs/>
          <w:lang w:eastAsia="zh-CN"/>
        </w:rPr>
      </w:pPr>
      <w:r>
        <w:rPr>
          <w:rFonts w:eastAsia="宋体" w:hint="eastAsia"/>
          <w:iCs/>
          <w:lang w:eastAsia="zh-CN"/>
        </w:rPr>
        <w:t xml:space="preserve">Different </w:t>
      </w:r>
      <w:r w:rsidR="0084010D">
        <w:rPr>
          <w:rFonts w:eastAsia="宋体"/>
          <w:iCs/>
          <w:lang w:eastAsia="zh-CN"/>
        </w:rPr>
        <w:t>from</w:t>
      </w:r>
      <w:r w:rsidR="0084010D">
        <w:rPr>
          <w:rFonts w:eastAsia="宋体" w:hint="eastAsia"/>
          <w:iCs/>
          <w:lang w:eastAsia="zh-CN"/>
        </w:rPr>
        <w:t xml:space="preserve"> </w:t>
      </w:r>
      <w:r>
        <w:rPr>
          <w:rFonts w:eastAsia="宋体" w:hint="eastAsia"/>
          <w:iCs/>
          <w:lang w:eastAsia="zh-CN"/>
        </w:rPr>
        <w:t xml:space="preserve">legacy LTE system, </w:t>
      </w:r>
      <w:r w:rsidR="008D2108">
        <w:rPr>
          <w:rFonts w:eastAsia="宋体" w:hint="eastAsia"/>
          <w:iCs/>
          <w:lang w:eastAsia="zh-CN"/>
        </w:rPr>
        <w:t>we assume the RRC establishment procedure is optimized in NR</w:t>
      </w:r>
      <w:r>
        <w:rPr>
          <w:rFonts w:eastAsia="宋体" w:hint="eastAsia"/>
          <w:iCs/>
          <w:lang w:eastAsia="zh-CN"/>
        </w:rPr>
        <w:t xml:space="preserve"> by </w:t>
      </w:r>
      <w:r>
        <w:rPr>
          <w:rFonts w:eastAsia="宋体"/>
          <w:iCs/>
          <w:lang w:eastAsia="zh-CN"/>
        </w:rPr>
        <w:t>omitting</w:t>
      </w:r>
      <w:r>
        <w:rPr>
          <w:rFonts w:eastAsia="宋体" w:hint="eastAsia"/>
          <w:iCs/>
          <w:lang w:eastAsia="zh-CN"/>
        </w:rPr>
        <w:t xml:space="preserve"> the following</w:t>
      </w:r>
      <w:r w:rsidR="008D2108">
        <w:rPr>
          <w:rFonts w:eastAsia="宋体" w:hint="eastAsia"/>
          <w:lang w:eastAsia="zh-CN"/>
        </w:rPr>
        <w:t xml:space="preserve"> DRB establish</w:t>
      </w:r>
      <w:r>
        <w:rPr>
          <w:rFonts w:eastAsia="宋体" w:hint="eastAsia"/>
          <w:lang w:eastAsia="zh-CN"/>
        </w:rPr>
        <w:t>ment</w:t>
      </w:r>
      <w:r w:rsidR="008D2108">
        <w:rPr>
          <w:rFonts w:eastAsia="宋体" w:hint="eastAsia"/>
          <w:lang w:eastAsia="zh-CN"/>
        </w:rPr>
        <w:t xml:space="preserve"> </w:t>
      </w:r>
      <w:r w:rsidR="00E13FA5">
        <w:rPr>
          <w:rFonts w:eastAsia="宋体" w:hint="eastAsia"/>
          <w:lang w:eastAsia="zh-CN"/>
        </w:rPr>
        <w:t xml:space="preserve">and </w:t>
      </w:r>
      <w:r w:rsidR="00E13FA5">
        <w:rPr>
          <w:rFonts w:eastAsia="宋体"/>
          <w:lang w:eastAsia="zh-CN"/>
        </w:rPr>
        <w:t>security</w:t>
      </w:r>
      <w:r w:rsidR="00E13FA5">
        <w:rPr>
          <w:rFonts w:eastAsia="宋体" w:hint="eastAsia"/>
          <w:lang w:eastAsia="zh-CN"/>
        </w:rPr>
        <w:t xml:space="preserve"> activation procedure if</w:t>
      </w:r>
      <w:r w:rsidR="008D2108">
        <w:rPr>
          <w:rFonts w:eastAsia="宋体" w:hint="eastAsia"/>
          <w:lang w:eastAsia="zh-CN"/>
        </w:rPr>
        <w:t xml:space="preserve"> </w:t>
      </w:r>
      <w:r>
        <w:rPr>
          <w:rFonts w:eastAsia="宋体" w:hint="eastAsia"/>
          <w:lang w:eastAsia="zh-CN"/>
        </w:rPr>
        <w:t xml:space="preserve">the </w:t>
      </w:r>
      <w:r w:rsidR="002F1A40">
        <w:rPr>
          <w:rFonts w:eastAsia="宋体"/>
          <w:lang w:eastAsia="zh-CN"/>
        </w:rPr>
        <w:t xml:space="preserve">purpose of entering </w:t>
      </w:r>
      <w:r w:rsidR="000C25C1">
        <w:rPr>
          <w:rFonts w:eastAsia="宋体" w:hint="eastAsia"/>
          <w:lang w:eastAsia="zh-CN"/>
        </w:rPr>
        <w:t xml:space="preserve">RRC_CONNECTED </w:t>
      </w:r>
      <w:r w:rsidR="008D2108">
        <w:rPr>
          <w:rFonts w:eastAsia="宋体" w:hint="eastAsia"/>
          <w:lang w:eastAsia="zh-CN"/>
        </w:rPr>
        <w:t>state</w:t>
      </w:r>
      <w:r>
        <w:rPr>
          <w:rFonts w:eastAsia="宋体" w:hint="eastAsia"/>
          <w:lang w:eastAsia="zh-CN"/>
        </w:rPr>
        <w:t xml:space="preserve"> is SI </w:t>
      </w:r>
      <w:r>
        <w:t>acquisition</w:t>
      </w:r>
      <w:r w:rsidR="000C25C1">
        <w:t xml:space="preserve"> only</w:t>
      </w:r>
      <w:r w:rsidR="008D2108">
        <w:rPr>
          <w:rFonts w:eastAsia="宋体" w:hint="eastAsia"/>
          <w:iCs/>
          <w:lang w:eastAsia="zh-CN"/>
        </w:rPr>
        <w:t>.</w:t>
      </w:r>
    </w:p>
    <w:p w:rsidR="002D1BC9" w:rsidRDefault="002D1BC9" w:rsidP="002D1BC9">
      <w:pPr>
        <w:jc w:val="both"/>
        <w:rPr>
          <w:rFonts w:eastAsia="宋体"/>
          <w:lang w:eastAsia="zh-CN"/>
        </w:rPr>
      </w:pPr>
      <w:r>
        <w:rPr>
          <w:rFonts w:eastAsia="宋体" w:hint="eastAsia"/>
          <w:lang w:eastAsia="zh-CN"/>
        </w:rPr>
        <w:t>If preamble collision occurs in the</w:t>
      </w:r>
      <w:r w:rsidR="00993F95">
        <w:rPr>
          <w:rFonts w:eastAsia="宋体" w:hint="eastAsia"/>
          <w:lang w:eastAsia="zh-CN"/>
        </w:rPr>
        <w:t xml:space="preserve"> first step</w:t>
      </w:r>
      <w:r>
        <w:rPr>
          <w:rFonts w:eastAsia="宋体" w:hint="eastAsia"/>
          <w:lang w:eastAsia="zh-CN"/>
        </w:rPr>
        <w:t xml:space="preserve">, the UE may fail to enter the RRC_CONNECTED state. In this case, </w:t>
      </w:r>
      <w:r w:rsidR="00993F95">
        <w:rPr>
          <w:rFonts w:eastAsia="宋体" w:hint="eastAsia"/>
          <w:lang w:eastAsia="zh-CN"/>
        </w:rPr>
        <w:t>the fail</w:t>
      </w:r>
      <w:r w:rsidR="002B380C">
        <w:rPr>
          <w:rFonts w:eastAsia="宋体"/>
          <w:lang w:eastAsia="zh-CN"/>
        </w:rPr>
        <w:t>ed</w:t>
      </w:r>
      <w:r w:rsidR="00993F95">
        <w:rPr>
          <w:rFonts w:eastAsia="宋体" w:hint="eastAsia"/>
          <w:lang w:eastAsia="zh-CN"/>
        </w:rPr>
        <w:t xml:space="preserve"> </w:t>
      </w:r>
      <w:r>
        <w:rPr>
          <w:rFonts w:eastAsia="宋体"/>
          <w:lang w:eastAsia="zh-CN"/>
        </w:rPr>
        <w:t>UE</w:t>
      </w:r>
      <w:r>
        <w:rPr>
          <w:rFonts w:eastAsia="宋体" w:hint="eastAsia"/>
          <w:lang w:eastAsia="zh-CN"/>
        </w:rPr>
        <w:t xml:space="preserve"> needs to restart the whole procedure.</w:t>
      </w:r>
    </w:p>
    <w:p w:rsidR="002D1BC9" w:rsidRPr="002D1BC9" w:rsidRDefault="002D1BC9" w:rsidP="002D1BC9">
      <w:pPr>
        <w:jc w:val="both"/>
        <w:rPr>
          <w:rFonts w:eastAsia="宋体"/>
          <w:b/>
          <w:lang w:eastAsia="zh-CN"/>
        </w:rPr>
      </w:pPr>
    </w:p>
    <w:p w:rsidR="0000549B" w:rsidRDefault="00EB43B3" w:rsidP="0000549B">
      <w:pPr>
        <w:keepNext/>
        <w:jc w:val="center"/>
      </w:pPr>
      <w:r>
        <w:object w:dxaOrig="5942" w:dyaOrig="4945">
          <v:shape id="_x0000_i1026" type="#_x0000_t75" style="width:296.85pt;height:246.9pt" o:ole="">
            <v:imagedata r:id="rId10" o:title=""/>
          </v:shape>
          <o:OLEObject Type="Embed" ProgID="Visio.Drawing.11" ShapeID="_x0000_i1026" DrawAspect="Content" ObjectID="_1536756349" r:id="rId11"/>
        </w:object>
      </w:r>
    </w:p>
    <w:p w:rsidR="009F48CB" w:rsidRDefault="008277FB" w:rsidP="008277FB">
      <w:pPr>
        <w:pStyle w:val="Caption"/>
        <w:jc w:val="center"/>
        <w:rPr>
          <w:lang w:eastAsia="zh-CN"/>
        </w:rPr>
      </w:pPr>
      <w:r>
        <w:t xml:space="preserve">Figure </w:t>
      </w:r>
      <w:r w:rsidR="00222026">
        <w:fldChar w:fldCharType="begin"/>
      </w:r>
      <w:r>
        <w:instrText xml:space="preserve"> SEQ Figure \* ARABIC </w:instrText>
      </w:r>
      <w:r w:rsidR="00222026">
        <w:fldChar w:fldCharType="separate"/>
      </w:r>
      <w:r w:rsidR="003238BC">
        <w:rPr>
          <w:noProof/>
        </w:rPr>
        <w:t>2</w:t>
      </w:r>
      <w:r w:rsidR="00222026">
        <w:fldChar w:fldCharType="end"/>
      </w:r>
      <w:r w:rsidR="0000549B">
        <w:rPr>
          <w:rFonts w:hint="eastAsia"/>
          <w:lang w:eastAsia="zh-CN"/>
        </w:rPr>
        <w:t xml:space="preserve"> </w:t>
      </w:r>
    </w:p>
    <w:p w:rsidR="009F48CB" w:rsidRDefault="009F48CB" w:rsidP="009F48CB">
      <w:pPr>
        <w:rPr>
          <w:rFonts w:eastAsia="宋体"/>
          <w:lang w:eastAsia="zh-CN"/>
        </w:rPr>
      </w:pPr>
    </w:p>
    <w:p w:rsidR="009F48CB" w:rsidRDefault="009F48CB" w:rsidP="009F48CB">
      <w:pPr>
        <w:rPr>
          <w:rFonts w:eastAsia="Batang"/>
          <w:lang w:eastAsia="ko-KR"/>
        </w:rPr>
      </w:pPr>
      <w:r w:rsidRPr="0038241B">
        <w:rPr>
          <w:rFonts w:eastAsia="Batang"/>
          <w:u w:val="single"/>
          <w:lang w:eastAsia="ko-KR"/>
        </w:rPr>
        <w:t>Approach</w:t>
      </w:r>
      <w:r w:rsidR="00771BA5">
        <w:rPr>
          <w:rFonts w:eastAsia="Batang"/>
          <w:u w:val="single"/>
          <w:lang w:eastAsia="ko-KR"/>
        </w:rPr>
        <w:t xml:space="preserve"> </w:t>
      </w:r>
      <w:r w:rsidRPr="0038241B">
        <w:rPr>
          <w:rFonts w:eastAsia="Batang"/>
          <w:u w:val="single"/>
          <w:lang w:eastAsia="ko-KR"/>
        </w:rPr>
        <w:t>#2</w:t>
      </w:r>
      <w:r w:rsidR="002B380C">
        <w:rPr>
          <w:rFonts w:eastAsia="Batang"/>
          <w:u w:val="single"/>
          <w:lang w:eastAsia="ko-KR"/>
        </w:rPr>
        <w:t xml:space="preserve"> </w:t>
      </w:r>
      <w:r w:rsidR="0000549B" w:rsidRPr="0038241B">
        <w:rPr>
          <w:u w:val="single"/>
        </w:rPr>
        <w:t>(</w:t>
      </w:r>
      <w:r w:rsidR="00222026">
        <w:rPr>
          <w:u w:val="single"/>
        </w:rPr>
        <w:fldChar w:fldCharType="begin"/>
      </w:r>
      <w:r w:rsidR="008277FB">
        <w:rPr>
          <w:u w:val="single"/>
        </w:rPr>
        <w:instrText xml:space="preserve"> REF _Ref458775723 \h </w:instrText>
      </w:r>
      <w:r w:rsidR="00222026">
        <w:rPr>
          <w:u w:val="single"/>
        </w:rPr>
      </w:r>
      <w:r w:rsidR="00222026">
        <w:rPr>
          <w:u w:val="single"/>
        </w:rPr>
        <w:fldChar w:fldCharType="separate"/>
      </w:r>
      <w:r w:rsidR="003238BC">
        <w:t xml:space="preserve">Figure </w:t>
      </w:r>
      <w:r w:rsidR="003238BC">
        <w:rPr>
          <w:noProof/>
        </w:rPr>
        <w:t>3</w:t>
      </w:r>
      <w:r w:rsidR="00222026">
        <w:rPr>
          <w:u w:val="single"/>
        </w:rPr>
        <w:fldChar w:fldCharType="end"/>
      </w:r>
      <w:r w:rsidR="0000549B" w:rsidRPr="0038241B">
        <w:rPr>
          <w:u w:val="single"/>
        </w:rPr>
        <w:t>)</w:t>
      </w:r>
      <w:r>
        <w:rPr>
          <w:rFonts w:eastAsia="Batang"/>
          <w:lang w:eastAsia="ko-KR"/>
        </w:rPr>
        <w:t>: Request other system information as part of system access procedure.</w:t>
      </w:r>
    </w:p>
    <w:p w:rsidR="002D1BC9" w:rsidRDefault="00E13FA5" w:rsidP="007F249A">
      <w:pPr>
        <w:jc w:val="both"/>
        <w:rPr>
          <w:rFonts w:eastAsia="宋体"/>
          <w:lang w:eastAsia="zh-CN"/>
        </w:rPr>
      </w:pPr>
      <w:r>
        <w:rPr>
          <w:rFonts w:eastAsia="宋体" w:hint="eastAsia"/>
          <w:lang w:eastAsia="zh-CN"/>
        </w:rPr>
        <w:t xml:space="preserve">In this </w:t>
      </w:r>
      <w:r>
        <w:rPr>
          <w:rFonts w:eastAsia="宋体"/>
          <w:lang w:eastAsia="zh-CN"/>
        </w:rPr>
        <w:t>approach</w:t>
      </w:r>
      <w:r>
        <w:rPr>
          <w:rFonts w:eastAsia="宋体" w:hint="eastAsia"/>
          <w:lang w:eastAsia="zh-CN"/>
        </w:rPr>
        <w:t>, UE reuses the LTE RACH procedure. In the MSG3, UE send</w:t>
      </w:r>
      <w:r w:rsidR="00BE1748">
        <w:rPr>
          <w:rFonts w:eastAsia="宋体"/>
          <w:lang w:eastAsia="zh-CN"/>
        </w:rPr>
        <w:t>s</w:t>
      </w:r>
      <w:r>
        <w:rPr>
          <w:rFonts w:eastAsia="宋体" w:hint="eastAsia"/>
          <w:lang w:eastAsia="zh-CN"/>
        </w:rPr>
        <w:t xml:space="preserve"> SI request instead. And the </w:t>
      </w:r>
      <w:r w:rsidR="00EB43B3">
        <w:rPr>
          <w:rFonts w:eastAsia="宋体"/>
          <w:lang w:eastAsia="zh-CN"/>
        </w:rPr>
        <w:t>g</w:t>
      </w:r>
      <w:r>
        <w:rPr>
          <w:rFonts w:eastAsia="宋体" w:hint="eastAsia"/>
          <w:lang w:eastAsia="zh-CN"/>
        </w:rPr>
        <w:t>NB send</w:t>
      </w:r>
      <w:r w:rsidR="007F249A">
        <w:rPr>
          <w:rFonts w:eastAsia="宋体" w:hint="eastAsia"/>
          <w:lang w:eastAsia="zh-CN"/>
        </w:rPr>
        <w:t>s</w:t>
      </w:r>
      <w:r>
        <w:rPr>
          <w:rFonts w:eastAsia="宋体" w:hint="eastAsia"/>
          <w:lang w:eastAsia="zh-CN"/>
        </w:rPr>
        <w:t xml:space="preserve"> SI response </w:t>
      </w:r>
      <w:r w:rsidR="007F249A">
        <w:rPr>
          <w:rFonts w:eastAsia="宋体" w:hint="eastAsia"/>
          <w:lang w:eastAsia="zh-CN"/>
        </w:rPr>
        <w:t>in</w:t>
      </w:r>
      <w:r>
        <w:rPr>
          <w:rFonts w:eastAsia="宋体" w:hint="eastAsia"/>
          <w:lang w:eastAsia="zh-CN"/>
        </w:rPr>
        <w:t xml:space="preserve"> MSG4.</w:t>
      </w:r>
    </w:p>
    <w:p w:rsidR="002F6666" w:rsidRDefault="00993F95">
      <w:pPr>
        <w:jc w:val="both"/>
        <w:rPr>
          <w:rFonts w:eastAsia="宋体"/>
          <w:lang w:eastAsia="zh-CN"/>
        </w:rPr>
      </w:pPr>
      <w:r>
        <w:rPr>
          <w:rFonts w:eastAsia="宋体" w:hint="eastAsia"/>
          <w:lang w:eastAsia="zh-CN"/>
        </w:rPr>
        <w:t xml:space="preserve">Similar </w:t>
      </w:r>
      <w:r w:rsidR="00BE1748">
        <w:rPr>
          <w:rFonts w:eastAsia="宋体"/>
          <w:lang w:eastAsia="zh-CN"/>
        </w:rPr>
        <w:t>to</w:t>
      </w:r>
      <w:r>
        <w:rPr>
          <w:rFonts w:eastAsia="宋体" w:hint="eastAsia"/>
          <w:lang w:eastAsia="zh-CN"/>
        </w:rPr>
        <w:t xml:space="preserve"> approach#1, approach#2 also has</w:t>
      </w:r>
      <w:r w:rsidR="00E13FA5">
        <w:rPr>
          <w:rFonts w:eastAsia="宋体" w:hint="eastAsia"/>
          <w:lang w:eastAsia="zh-CN"/>
        </w:rPr>
        <w:t xml:space="preserve"> a risk of </w:t>
      </w:r>
      <w:r>
        <w:rPr>
          <w:rFonts w:eastAsia="宋体" w:hint="eastAsia"/>
          <w:lang w:eastAsia="zh-CN"/>
        </w:rPr>
        <w:t xml:space="preserve">preamble </w:t>
      </w:r>
      <w:r w:rsidR="00E13FA5">
        <w:rPr>
          <w:rFonts w:eastAsia="宋体"/>
          <w:lang w:eastAsia="zh-CN"/>
        </w:rPr>
        <w:t>collision</w:t>
      </w:r>
      <w:r w:rsidR="00E13FA5">
        <w:rPr>
          <w:rFonts w:eastAsia="宋体" w:hint="eastAsia"/>
          <w:lang w:eastAsia="zh-CN"/>
        </w:rPr>
        <w:t xml:space="preserve">. If collision </w:t>
      </w:r>
      <w:r w:rsidR="00E13FA5">
        <w:rPr>
          <w:rFonts w:eastAsia="宋体"/>
          <w:lang w:eastAsia="zh-CN"/>
        </w:rPr>
        <w:t>occurs</w:t>
      </w:r>
      <w:r w:rsidR="00130891">
        <w:rPr>
          <w:rFonts w:eastAsia="宋体"/>
          <w:lang w:eastAsia="zh-CN"/>
        </w:rPr>
        <w:t>, UE</w:t>
      </w:r>
      <w:r w:rsidR="00E13FA5">
        <w:rPr>
          <w:rFonts w:eastAsia="宋体" w:hint="eastAsia"/>
          <w:lang w:eastAsia="zh-CN"/>
        </w:rPr>
        <w:t xml:space="preserve"> needs to re</w:t>
      </w:r>
      <w:r w:rsidR="00130891">
        <w:rPr>
          <w:rFonts w:eastAsia="宋体" w:hint="eastAsia"/>
          <w:lang w:eastAsia="zh-CN"/>
        </w:rPr>
        <w:t>start the whole procedure.</w:t>
      </w:r>
    </w:p>
    <w:p w:rsidR="0038241B" w:rsidRDefault="00EB43B3" w:rsidP="0038241B">
      <w:pPr>
        <w:keepNext/>
        <w:jc w:val="center"/>
      </w:pPr>
      <w:r>
        <w:object w:dxaOrig="5743" w:dyaOrig="2625">
          <v:shape id="_x0000_i1027" type="#_x0000_t75" style="width:4in;height:131.2pt" o:ole="">
            <v:imagedata r:id="rId12" o:title=""/>
          </v:shape>
          <o:OLEObject Type="Embed" ProgID="Visio.Drawing.11" ShapeID="_x0000_i1027" DrawAspect="Content" ObjectID="_1536756350" r:id="rId13"/>
        </w:object>
      </w:r>
    </w:p>
    <w:p w:rsidR="00CE591C" w:rsidRDefault="0038241B" w:rsidP="0038241B">
      <w:pPr>
        <w:pStyle w:val="Caption"/>
        <w:jc w:val="center"/>
        <w:rPr>
          <w:lang w:eastAsia="zh-CN"/>
        </w:rPr>
      </w:pPr>
      <w:bookmarkStart w:id="4" w:name="_Ref458775723"/>
      <w:r>
        <w:t xml:space="preserve">Figure </w:t>
      </w:r>
      <w:fldSimple w:instr=" SEQ Figure \* ARABIC ">
        <w:r w:rsidR="003238BC">
          <w:rPr>
            <w:noProof/>
          </w:rPr>
          <w:t>3</w:t>
        </w:r>
      </w:fldSimple>
      <w:bookmarkEnd w:id="4"/>
    </w:p>
    <w:p w:rsidR="00CE591C" w:rsidRDefault="00CE591C" w:rsidP="009F48CB">
      <w:pPr>
        <w:rPr>
          <w:rFonts w:eastAsia="宋体"/>
          <w:lang w:eastAsia="zh-CN"/>
        </w:rPr>
      </w:pPr>
    </w:p>
    <w:p w:rsidR="009F48CB" w:rsidRDefault="0038241B" w:rsidP="009F48CB">
      <w:pPr>
        <w:rPr>
          <w:rFonts w:eastAsia="宋体"/>
          <w:lang w:eastAsia="zh-CN"/>
        </w:rPr>
      </w:pPr>
      <w:r w:rsidRPr="0038241B">
        <w:rPr>
          <w:rFonts w:eastAsia="Batang"/>
          <w:u w:val="single"/>
          <w:lang w:eastAsia="ko-KR"/>
        </w:rPr>
        <w:t>Approach</w:t>
      </w:r>
      <w:r w:rsidR="00771BA5">
        <w:rPr>
          <w:rFonts w:eastAsia="Batang"/>
          <w:u w:val="single"/>
          <w:lang w:eastAsia="ko-KR"/>
        </w:rPr>
        <w:t xml:space="preserve"> </w:t>
      </w:r>
      <w:r w:rsidRPr="0038241B">
        <w:rPr>
          <w:rFonts w:eastAsia="Batang"/>
          <w:u w:val="single"/>
          <w:lang w:eastAsia="ko-KR"/>
        </w:rPr>
        <w:t>#</w:t>
      </w:r>
      <w:r>
        <w:rPr>
          <w:rFonts w:eastAsia="宋体" w:hint="eastAsia"/>
          <w:u w:val="single"/>
          <w:lang w:eastAsia="zh-CN"/>
        </w:rPr>
        <w:t>3</w:t>
      </w:r>
      <w:r w:rsidR="002B380C">
        <w:rPr>
          <w:rFonts w:eastAsia="宋体"/>
          <w:u w:val="single"/>
          <w:lang w:eastAsia="zh-CN"/>
        </w:rPr>
        <w:t xml:space="preserve"> </w:t>
      </w:r>
      <w:r w:rsidRPr="0038241B">
        <w:rPr>
          <w:u w:val="single"/>
        </w:rPr>
        <w:t>(</w:t>
      </w:r>
      <w:r w:rsidR="00222026">
        <w:rPr>
          <w:u w:val="single"/>
        </w:rPr>
        <w:fldChar w:fldCharType="begin"/>
      </w:r>
      <w:r w:rsidR="008277FB">
        <w:rPr>
          <w:u w:val="single"/>
        </w:rPr>
        <w:instrText xml:space="preserve"> REF _Ref458775734 \h </w:instrText>
      </w:r>
      <w:r w:rsidR="00222026">
        <w:rPr>
          <w:u w:val="single"/>
        </w:rPr>
      </w:r>
      <w:r w:rsidR="00222026">
        <w:rPr>
          <w:u w:val="single"/>
        </w:rPr>
        <w:fldChar w:fldCharType="separate"/>
      </w:r>
      <w:r w:rsidR="003238BC">
        <w:t xml:space="preserve">Figure </w:t>
      </w:r>
      <w:r w:rsidR="003238BC">
        <w:rPr>
          <w:noProof/>
        </w:rPr>
        <w:t>4</w:t>
      </w:r>
      <w:r w:rsidR="00222026">
        <w:rPr>
          <w:u w:val="single"/>
        </w:rPr>
        <w:fldChar w:fldCharType="end"/>
      </w:r>
      <w:r w:rsidRPr="0038241B">
        <w:rPr>
          <w:u w:val="single"/>
        </w:rPr>
        <w:t>)</w:t>
      </w:r>
      <w:r w:rsidR="009F48CB">
        <w:rPr>
          <w:rFonts w:eastAsia="Batang"/>
          <w:lang w:eastAsia="ko-KR"/>
        </w:rPr>
        <w:t>: Request other system information based on preamble transmission associated with requested information.</w:t>
      </w:r>
    </w:p>
    <w:p w:rsidR="00130891" w:rsidRDefault="00130891" w:rsidP="007F249A">
      <w:pPr>
        <w:jc w:val="both"/>
        <w:rPr>
          <w:rFonts w:eastAsia="宋体"/>
          <w:lang w:eastAsia="zh-CN"/>
        </w:rPr>
      </w:pPr>
      <w:r>
        <w:rPr>
          <w:rFonts w:eastAsia="宋体" w:hint="eastAsia"/>
          <w:lang w:eastAsia="zh-CN"/>
        </w:rPr>
        <w:t xml:space="preserve">In this </w:t>
      </w:r>
      <w:r>
        <w:rPr>
          <w:rFonts w:eastAsia="宋体"/>
          <w:lang w:eastAsia="zh-CN"/>
        </w:rPr>
        <w:t>approach</w:t>
      </w:r>
      <w:r>
        <w:rPr>
          <w:rFonts w:eastAsia="宋体" w:hint="eastAsia"/>
          <w:lang w:eastAsia="zh-CN"/>
        </w:rPr>
        <w:t xml:space="preserve">, the network needs to </w:t>
      </w:r>
      <w:r>
        <w:rPr>
          <w:rFonts w:eastAsia="宋体"/>
          <w:lang w:eastAsia="zh-CN"/>
        </w:rPr>
        <w:t>reserve</w:t>
      </w:r>
      <w:r>
        <w:rPr>
          <w:rFonts w:eastAsia="宋体" w:hint="eastAsia"/>
          <w:lang w:eastAsia="zh-CN"/>
        </w:rPr>
        <w:t xml:space="preserve"> some preambles for on demand SI </w:t>
      </w:r>
      <w:r>
        <w:t>acquisition</w:t>
      </w:r>
      <w:r w:rsidR="007F249A">
        <w:rPr>
          <w:rFonts w:eastAsia="宋体" w:hint="eastAsia"/>
          <w:lang w:eastAsia="zh-CN"/>
        </w:rPr>
        <w:t>,</w:t>
      </w:r>
      <w:r>
        <w:rPr>
          <w:rFonts w:eastAsia="宋体" w:hint="eastAsia"/>
          <w:lang w:eastAsia="zh-CN"/>
        </w:rPr>
        <w:t xml:space="preserve"> each </w:t>
      </w:r>
      <w:r>
        <w:rPr>
          <w:rFonts w:eastAsia="宋体"/>
          <w:lang w:eastAsia="zh-CN"/>
        </w:rPr>
        <w:t>reserve</w:t>
      </w:r>
      <w:r>
        <w:rPr>
          <w:rFonts w:eastAsia="宋体" w:hint="eastAsia"/>
          <w:lang w:eastAsia="zh-CN"/>
        </w:rPr>
        <w:t xml:space="preserve">d preamble is mapped to a set of system information. And the mapping relationship between </w:t>
      </w:r>
      <w:r>
        <w:rPr>
          <w:rFonts w:eastAsia="宋体"/>
          <w:lang w:eastAsia="zh-CN"/>
        </w:rPr>
        <w:t>preambles</w:t>
      </w:r>
      <w:r>
        <w:rPr>
          <w:rFonts w:eastAsia="宋体" w:hint="eastAsia"/>
          <w:lang w:eastAsia="zh-CN"/>
        </w:rPr>
        <w:t xml:space="preserve"> and</w:t>
      </w:r>
      <w:r w:rsidR="007F249A">
        <w:rPr>
          <w:rFonts w:eastAsia="宋体" w:hint="eastAsia"/>
          <w:lang w:eastAsia="zh-CN"/>
        </w:rPr>
        <w:t xml:space="preserve"> </w:t>
      </w:r>
      <w:r>
        <w:rPr>
          <w:rFonts w:eastAsia="宋体" w:hint="eastAsia"/>
          <w:lang w:eastAsia="zh-CN"/>
        </w:rPr>
        <w:t>system information</w:t>
      </w:r>
      <w:r w:rsidR="007F249A">
        <w:rPr>
          <w:rFonts w:eastAsia="宋体" w:hint="eastAsia"/>
          <w:lang w:eastAsia="zh-CN"/>
        </w:rPr>
        <w:t xml:space="preserve"> block groups is</w:t>
      </w:r>
      <w:r>
        <w:rPr>
          <w:rFonts w:eastAsia="宋体" w:hint="eastAsia"/>
          <w:lang w:eastAsia="zh-CN"/>
        </w:rPr>
        <w:t xml:space="preserve"> informed to UE</w:t>
      </w:r>
      <w:r w:rsidR="007F249A">
        <w:rPr>
          <w:rFonts w:eastAsia="宋体" w:hint="eastAsia"/>
          <w:lang w:eastAsia="zh-CN"/>
        </w:rPr>
        <w:t xml:space="preserve"> before UE starts the procedure</w:t>
      </w:r>
      <w:r>
        <w:rPr>
          <w:rFonts w:eastAsia="宋体" w:hint="eastAsia"/>
          <w:lang w:eastAsia="zh-CN"/>
        </w:rPr>
        <w:t xml:space="preserve">. When UE wants to acquire the system </w:t>
      </w:r>
      <w:r>
        <w:rPr>
          <w:rFonts w:eastAsia="宋体"/>
          <w:lang w:eastAsia="zh-CN"/>
        </w:rPr>
        <w:t>information</w:t>
      </w:r>
      <w:r>
        <w:rPr>
          <w:rFonts w:eastAsia="宋体" w:hint="eastAsia"/>
          <w:lang w:eastAsia="zh-CN"/>
        </w:rPr>
        <w:t xml:space="preserve">, it sends the corresponding </w:t>
      </w:r>
      <w:r w:rsidR="007F249A">
        <w:rPr>
          <w:rFonts w:eastAsia="宋体" w:hint="eastAsia"/>
          <w:lang w:eastAsia="zh-CN"/>
        </w:rPr>
        <w:t xml:space="preserve">preambles </w:t>
      </w:r>
      <w:r>
        <w:rPr>
          <w:rFonts w:eastAsia="宋体" w:hint="eastAsia"/>
          <w:lang w:eastAsia="zh-CN"/>
        </w:rPr>
        <w:t xml:space="preserve">to </w:t>
      </w:r>
      <w:r>
        <w:rPr>
          <w:rFonts w:eastAsia="宋体"/>
          <w:lang w:eastAsia="zh-CN"/>
        </w:rPr>
        <w:t>the</w:t>
      </w:r>
      <w:r w:rsidR="00EB43B3">
        <w:rPr>
          <w:rFonts w:eastAsia="宋体" w:hint="eastAsia"/>
          <w:lang w:eastAsia="zh-CN"/>
        </w:rPr>
        <w:t xml:space="preserve"> </w:t>
      </w:r>
      <w:r w:rsidR="00EB43B3">
        <w:rPr>
          <w:rFonts w:eastAsia="宋体"/>
          <w:lang w:eastAsia="zh-CN"/>
        </w:rPr>
        <w:t>g</w:t>
      </w:r>
      <w:r>
        <w:rPr>
          <w:rFonts w:eastAsia="宋体" w:hint="eastAsia"/>
          <w:lang w:eastAsia="zh-CN"/>
        </w:rPr>
        <w:t xml:space="preserve">NB. </w:t>
      </w:r>
      <w:r w:rsidR="007574A4">
        <w:rPr>
          <w:rFonts w:eastAsia="宋体" w:hint="eastAsia"/>
          <w:lang w:eastAsia="zh-CN"/>
        </w:rPr>
        <w:t xml:space="preserve"> </w:t>
      </w:r>
      <w:r w:rsidR="00707EA5">
        <w:rPr>
          <w:rFonts w:eastAsia="宋体"/>
          <w:lang w:eastAsia="zh-CN"/>
        </w:rPr>
        <w:t>Within</w:t>
      </w:r>
      <w:r w:rsidR="007F249A">
        <w:rPr>
          <w:rFonts w:eastAsia="宋体" w:hint="eastAsia"/>
          <w:lang w:eastAsia="zh-CN"/>
        </w:rPr>
        <w:t xml:space="preserve"> </w:t>
      </w:r>
      <w:r w:rsidR="007574A4">
        <w:rPr>
          <w:rFonts w:eastAsia="宋体" w:hint="eastAsia"/>
          <w:lang w:eastAsia="zh-CN"/>
        </w:rPr>
        <w:t>UE</w:t>
      </w:r>
      <w:r w:rsidR="007F249A">
        <w:rPr>
          <w:rFonts w:eastAsia="宋体"/>
          <w:lang w:eastAsia="zh-CN"/>
        </w:rPr>
        <w:t>’</w:t>
      </w:r>
      <w:r w:rsidR="007F249A">
        <w:rPr>
          <w:rFonts w:eastAsia="宋体" w:hint="eastAsia"/>
          <w:lang w:eastAsia="zh-CN"/>
        </w:rPr>
        <w:t>s UL</w:t>
      </w:r>
      <w:r w:rsidR="007574A4">
        <w:rPr>
          <w:rFonts w:eastAsia="宋体" w:hint="eastAsia"/>
          <w:lang w:eastAsia="zh-CN"/>
        </w:rPr>
        <w:t xml:space="preserve"> power</w:t>
      </w:r>
      <w:r w:rsidR="007F249A">
        <w:rPr>
          <w:rFonts w:eastAsia="宋体" w:hint="eastAsia"/>
          <w:lang w:eastAsia="zh-CN"/>
        </w:rPr>
        <w:t xml:space="preserve"> limit</w:t>
      </w:r>
      <w:r w:rsidR="007574A4">
        <w:rPr>
          <w:rFonts w:eastAsia="宋体" w:hint="eastAsia"/>
          <w:lang w:eastAsia="zh-CN"/>
        </w:rPr>
        <w:t>, UE c</w:t>
      </w:r>
      <w:r w:rsidR="00707EA5">
        <w:rPr>
          <w:rFonts w:eastAsia="宋体"/>
          <w:lang w:eastAsia="zh-CN"/>
        </w:rPr>
        <w:t>ould</w:t>
      </w:r>
      <w:r w:rsidR="007574A4">
        <w:rPr>
          <w:rFonts w:eastAsia="宋体" w:hint="eastAsia"/>
          <w:lang w:eastAsia="zh-CN"/>
        </w:rPr>
        <w:t xml:space="preserve"> send several </w:t>
      </w:r>
      <w:r w:rsidR="00707EA5">
        <w:rPr>
          <w:rFonts w:eastAsia="宋体"/>
          <w:lang w:eastAsia="zh-CN"/>
        </w:rPr>
        <w:t xml:space="preserve">(different) </w:t>
      </w:r>
      <w:r w:rsidR="007574A4">
        <w:rPr>
          <w:rFonts w:eastAsia="宋体" w:hint="eastAsia"/>
          <w:lang w:eastAsia="zh-CN"/>
        </w:rPr>
        <w:t xml:space="preserve">preambles </w:t>
      </w:r>
      <w:r w:rsidR="007F249A">
        <w:rPr>
          <w:rFonts w:eastAsia="宋体" w:hint="eastAsia"/>
          <w:lang w:eastAsia="zh-CN"/>
        </w:rPr>
        <w:t>in one UL transmission</w:t>
      </w:r>
      <w:r w:rsidR="007574A4">
        <w:rPr>
          <w:rFonts w:eastAsia="宋体" w:hint="eastAsia"/>
          <w:lang w:eastAsia="zh-CN"/>
        </w:rPr>
        <w:t xml:space="preserve"> to require system information in more than one </w:t>
      </w:r>
      <w:r w:rsidR="007F249A">
        <w:rPr>
          <w:rFonts w:eastAsia="宋体"/>
          <w:lang w:eastAsia="zh-CN"/>
        </w:rPr>
        <w:t>group</w:t>
      </w:r>
      <w:r w:rsidR="007574A4">
        <w:rPr>
          <w:rFonts w:eastAsia="宋体" w:hint="eastAsia"/>
          <w:lang w:eastAsia="zh-CN"/>
        </w:rPr>
        <w:t xml:space="preserve">. </w:t>
      </w:r>
    </w:p>
    <w:p w:rsidR="00130891" w:rsidRDefault="00FB5AF1" w:rsidP="002D1BC9">
      <w:pPr>
        <w:jc w:val="both"/>
        <w:rPr>
          <w:rFonts w:eastAsia="宋体"/>
          <w:lang w:eastAsia="zh-CN"/>
        </w:rPr>
      </w:pPr>
      <w:r>
        <w:rPr>
          <w:rFonts w:eastAsia="宋体" w:hint="eastAsia"/>
          <w:lang w:eastAsia="zh-CN"/>
        </w:rPr>
        <w:t xml:space="preserve">Compared </w:t>
      </w:r>
      <w:r w:rsidR="00993F95">
        <w:rPr>
          <w:rFonts w:eastAsia="宋体" w:hint="eastAsia"/>
          <w:lang w:eastAsia="zh-CN"/>
        </w:rPr>
        <w:t xml:space="preserve">with the above two </w:t>
      </w:r>
      <w:r w:rsidR="00993F95">
        <w:rPr>
          <w:rFonts w:eastAsia="宋体"/>
          <w:lang w:eastAsia="zh-CN"/>
        </w:rPr>
        <w:t>approaches</w:t>
      </w:r>
      <w:r>
        <w:rPr>
          <w:rFonts w:eastAsia="宋体" w:hint="eastAsia"/>
          <w:lang w:eastAsia="zh-CN"/>
        </w:rPr>
        <w:t>,</w:t>
      </w:r>
      <w:r w:rsidR="00993F95">
        <w:rPr>
          <w:rFonts w:eastAsia="宋体" w:hint="eastAsia"/>
          <w:lang w:eastAsia="zh-CN"/>
        </w:rPr>
        <w:t xml:space="preserve"> </w:t>
      </w:r>
      <w:r w:rsidR="00993F95" w:rsidRPr="00993F95">
        <w:rPr>
          <w:rFonts w:eastAsia="宋体" w:hint="eastAsia"/>
          <w:lang w:eastAsia="zh-CN"/>
        </w:rPr>
        <w:t>a</w:t>
      </w:r>
      <w:r w:rsidR="00993F95" w:rsidRPr="00993F95">
        <w:rPr>
          <w:rFonts w:eastAsia="Batang"/>
          <w:lang w:eastAsia="ko-KR"/>
        </w:rPr>
        <w:t>pproach</w:t>
      </w:r>
      <w:r w:rsidR="0084010D">
        <w:rPr>
          <w:rFonts w:eastAsia="Batang"/>
          <w:lang w:eastAsia="ko-KR"/>
        </w:rPr>
        <w:t xml:space="preserve"> </w:t>
      </w:r>
      <w:r w:rsidR="00993F95" w:rsidRPr="00993F95">
        <w:rPr>
          <w:rFonts w:eastAsia="Batang"/>
          <w:lang w:eastAsia="ko-KR"/>
        </w:rPr>
        <w:t>#</w:t>
      </w:r>
      <w:r w:rsidR="00993F95" w:rsidRPr="00993F95">
        <w:rPr>
          <w:rFonts w:eastAsia="宋体" w:hint="eastAsia"/>
          <w:lang w:eastAsia="zh-CN"/>
        </w:rPr>
        <w:t>3</w:t>
      </w:r>
      <w:r w:rsidR="00993F95">
        <w:rPr>
          <w:rFonts w:eastAsia="宋体" w:hint="eastAsia"/>
          <w:lang w:eastAsia="zh-CN"/>
        </w:rPr>
        <w:t xml:space="preserve"> </w:t>
      </w:r>
      <w:r>
        <w:rPr>
          <w:rFonts w:eastAsia="宋体" w:hint="eastAsia"/>
          <w:lang w:eastAsia="zh-CN"/>
        </w:rPr>
        <w:t xml:space="preserve">has better performance in some preamble </w:t>
      </w:r>
      <w:r>
        <w:rPr>
          <w:rFonts w:eastAsia="宋体"/>
          <w:lang w:eastAsia="zh-CN"/>
        </w:rPr>
        <w:t>collision</w:t>
      </w:r>
      <w:r>
        <w:rPr>
          <w:rFonts w:eastAsia="宋体" w:hint="eastAsia"/>
          <w:lang w:eastAsia="zh-CN"/>
        </w:rPr>
        <w:t xml:space="preserve"> cases</w:t>
      </w:r>
      <w:r w:rsidR="00983CC6">
        <w:rPr>
          <w:rFonts w:eastAsia="宋体" w:hint="eastAsia"/>
          <w:lang w:eastAsia="zh-CN"/>
        </w:rPr>
        <w:t>, since it performs no contention resolution</w:t>
      </w:r>
      <w:r w:rsidR="00707EA5">
        <w:rPr>
          <w:rFonts w:eastAsia="宋体"/>
          <w:lang w:eastAsia="zh-CN"/>
        </w:rPr>
        <w:t>.</w:t>
      </w:r>
      <w:r w:rsidR="00993F95">
        <w:rPr>
          <w:rFonts w:eastAsia="宋体" w:hint="eastAsia"/>
          <w:lang w:eastAsia="zh-CN"/>
        </w:rPr>
        <w:t xml:space="preserve"> </w:t>
      </w:r>
      <w:r w:rsidR="00983CC6">
        <w:rPr>
          <w:rFonts w:eastAsia="宋体" w:hint="eastAsia"/>
          <w:lang w:eastAsia="zh-CN"/>
        </w:rPr>
        <w:t xml:space="preserve">For example, </w:t>
      </w:r>
      <w:r w:rsidR="00993F95">
        <w:rPr>
          <w:rFonts w:eastAsia="宋体" w:hint="eastAsia"/>
          <w:lang w:eastAsia="zh-CN"/>
        </w:rPr>
        <w:t>i</w:t>
      </w:r>
      <w:r w:rsidR="007574A4">
        <w:rPr>
          <w:rFonts w:eastAsia="宋体" w:hint="eastAsia"/>
          <w:lang w:eastAsia="zh-CN"/>
        </w:rPr>
        <w:t xml:space="preserve">f more than one UE send the same preamble </w:t>
      </w:r>
      <w:r w:rsidR="00983CC6">
        <w:rPr>
          <w:rFonts w:eastAsia="宋体" w:hint="eastAsia"/>
          <w:lang w:eastAsia="zh-CN"/>
        </w:rPr>
        <w:t xml:space="preserve">on the same RACH </w:t>
      </w:r>
      <w:r w:rsidR="0006407D">
        <w:rPr>
          <w:rFonts w:eastAsia="宋体"/>
          <w:lang w:eastAsia="zh-CN"/>
        </w:rPr>
        <w:t>occurrence</w:t>
      </w:r>
      <w:r w:rsidR="007574A4">
        <w:rPr>
          <w:rFonts w:eastAsia="宋体" w:hint="eastAsia"/>
          <w:lang w:eastAsia="zh-CN"/>
        </w:rPr>
        <w:t xml:space="preserve">, </w:t>
      </w:r>
      <w:r w:rsidR="00B6489E">
        <w:rPr>
          <w:rFonts w:eastAsia="宋体"/>
          <w:lang w:eastAsia="zh-CN"/>
        </w:rPr>
        <w:t xml:space="preserve">as long as at least one is </w:t>
      </w:r>
      <w:r w:rsidR="00201F2B">
        <w:rPr>
          <w:rFonts w:eastAsia="宋体"/>
          <w:lang w:eastAsia="zh-CN"/>
        </w:rPr>
        <w:t>correctly detected by g</w:t>
      </w:r>
      <w:r w:rsidR="00707EA5">
        <w:rPr>
          <w:rFonts w:eastAsia="宋体"/>
          <w:lang w:eastAsia="zh-CN"/>
        </w:rPr>
        <w:t xml:space="preserve">NB, then </w:t>
      </w:r>
      <w:r w:rsidR="007574A4">
        <w:rPr>
          <w:rFonts w:eastAsia="宋体" w:hint="eastAsia"/>
          <w:lang w:eastAsia="zh-CN"/>
        </w:rPr>
        <w:t xml:space="preserve">all the UEs </w:t>
      </w:r>
      <w:r w:rsidR="00993F95">
        <w:rPr>
          <w:rFonts w:eastAsia="宋体" w:hint="eastAsia"/>
          <w:lang w:eastAsia="zh-CN"/>
        </w:rPr>
        <w:t>can</w:t>
      </w:r>
      <w:r w:rsidR="007574A4">
        <w:rPr>
          <w:rFonts w:eastAsia="宋体" w:hint="eastAsia"/>
          <w:lang w:eastAsia="zh-CN"/>
        </w:rPr>
        <w:t xml:space="preserve"> receive the SI response</w:t>
      </w:r>
      <w:r w:rsidR="00201F2B">
        <w:rPr>
          <w:rFonts w:eastAsia="宋体" w:hint="eastAsia"/>
          <w:lang w:eastAsia="zh-CN"/>
        </w:rPr>
        <w:t xml:space="preserve"> from the </w:t>
      </w:r>
      <w:r w:rsidR="00201F2B">
        <w:rPr>
          <w:rFonts w:eastAsia="宋体"/>
          <w:lang w:eastAsia="zh-CN"/>
        </w:rPr>
        <w:t>g</w:t>
      </w:r>
      <w:r w:rsidR="0038241B">
        <w:rPr>
          <w:rFonts w:eastAsia="宋体" w:hint="eastAsia"/>
          <w:lang w:eastAsia="zh-CN"/>
        </w:rPr>
        <w:t>NB</w:t>
      </w:r>
      <w:r w:rsidR="007574A4">
        <w:rPr>
          <w:rFonts w:eastAsia="宋体" w:hint="eastAsia"/>
          <w:lang w:eastAsia="zh-CN"/>
        </w:rPr>
        <w:t>.</w:t>
      </w:r>
      <w:r w:rsidR="0038241B">
        <w:rPr>
          <w:rFonts w:eastAsia="宋体" w:hint="eastAsia"/>
          <w:lang w:eastAsia="zh-CN"/>
        </w:rPr>
        <w:t xml:space="preserve"> Hence, </w:t>
      </w:r>
      <w:r w:rsidR="0038241B">
        <w:rPr>
          <w:rFonts w:eastAsia="宋体"/>
          <w:lang w:eastAsia="zh-CN"/>
        </w:rPr>
        <w:t>collision</w:t>
      </w:r>
      <w:r w:rsidR="0038241B">
        <w:rPr>
          <w:rFonts w:eastAsia="宋体" w:hint="eastAsia"/>
          <w:lang w:eastAsia="zh-CN"/>
        </w:rPr>
        <w:t xml:space="preserve"> risk</w:t>
      </w:r>
      <w:r w:rsidR="0006407D">
        <w:rPr>
          <w:rFonts w:eastAsia="宋体" w:hint="eastAsia"/>
          <w:lang w:eastAsia="zh-CN"/>
        </w:rPr>
        <w:t xml:space="preserve"> is </w:t>
      </w:r>
      <w:r w:rsidR="0006407D">
        <w:rPr>
          <w:rFonts w:eastAsia="宋体"/>
          <w:lang w:eastAsia="zh-CN"/>
        </w:rPr>
        <w:t>alleviated</w:t>
      </w:r>
      <w:r w:rsidR="0038241B">
        <w:rPr>
          <w:rFonts w:eastAsia="宋体" w:hint="eastAsia"/>
          <w:lang w:eastAsia="zh-CN"/>
        </w:rPr>
        <w:t xml:space="preserve"> in approach</w:t>
      </w:r>
      <w:r w:rsidR="00993F95">
        <w:rPr>
          <w:rFonts w:eastAsia="宋体" w:hint="eastAsia"/>
          <w:lang w:eastAsia="zh-CN"/>
        </w:rPr>
        <w:t>#3</w:t>
      </w:r>
      <w:r w:rsidR="0038241B">
        <w:rPr>
          <w:rFonts w:eastAsia="宋体" w:hint="eastAsia"/>
          <w:lang w:eastAsia="zh-CN"/>
        </w:rPr>
        <w:t>.</w:t>
      </w:r>
    </w:p>
    <w:p w:rsidR="00707EA5" w:rsidRPr="00130891" w:rsidRDefault="00707EA5" w:rsidP="002D1BC9">
      <w:pPr>
        <w:jc w:val="both"/>
        <w:rPr>
          <w:rFonts w:eastAsia="宋体"/>
          <w:lang w:eastAsia="zh-CN"/>
        </w:rPr>
      </w:pPr>
    </w:p>
    <w:p w:rsidR="0038241B" w:rsidRDefault="00201F2B" w:rsidP="0038241B">
      <w:pPr>
        <w:keepNext/>
        <w:jc w:val="center"/>
      </w:pPr>
      <w:r>
        <w:object w:dxaOrig="5743" w:dyaOrig="1826">
          <v:shape id="_x0000_i1028" type="#_x0000_t75" style="width:4in;height:91.45pt" o:ole="">
            <v:imagedata r:id="rId14" o:title=""/>
          </v:shape>
          <o:OLEObject Type="Embed" ProgID="Visio.Drawing.11" ShapeID="_x0000_i1028" DrawAspect="Content" ObjectID="_1536756351" r:id="rId15"/>
        </w:object>
      </w:r>
    </w:p>
    <w:p w:rsidR="00CE591C" w:rsidRDefault="0038241B" w:rsidP="0038241B">
      <w:pPr>
        <w:pStyle w:val="Caption"/>
        <w:jc w:val="center"/>
        <w:rPr>
          <w:lang w:eastAsia="zh-CN"/>
        </w:rPr>
      </w:pPr>
      <w:bookmarkStart w:id="5" w:name="_Ref458775734"/>
      <w:r>
        <w:t xml:space="preserve">Figure </w:t>
      </w:r>
      <w:fldSimple w:instr=" SEQ Figure \* ARABIC ">
        <w:r w:rsidR="003238BC">
          <w:rPr>
            <w:noProof/>
          </w:rPr>
          <w:t>4</w:t>
        </w:r>
      </w:fldSimple>
      <w:bookmarkEnd w:id="5"/>
    </w:p>
    <w:p w:rsidR="009F48CB" w:rsidRPr="00945998" w:rsidRDefault="0038241B" w:rsidP="009F48CB">
      <w:pPr>
        <w:rPr>
          <w:rFonts w:eastAsia="Batang"/>
          <w:lang w:eastAsia="ko-KR"/>
        </w:rPr>
      </w:pPr>
      <w:r w:rsidRPr="0038241B">
        <w:rPr>
          <w:rFonts w:eastAsia="Batang"/>
          <w:u w:val="single"/>
          <w:lang w:eastAsia="ko-KR"/>
        </w:rPr>
        <w:t>Approach</w:t>
      </w:r>
      <w:r w:rsidR="00771BA5">
        <w:rPr>
          <w:rFonts w:eastAsia="Batang"/>
          <w:u w:val="single"/>
          <w:lang w:eastAsia="ko-KR"/>
        </w:rPr>
        <w:t xml:space="preserve"> </w:t>
      </w:r>
      <w:r w:rsidRPr="0038241B">
        <w:rPr>
          <w:rFonts w:eastAsia="Batang"/>
          <w:u w:val="single"/>
          <w:lang w:eastAsia="ko-KR"/>
        </w:rPr>
        <w:t>#</w:t>
      </w:r>
      <w:r>
        <w:rPr>
          <w:rFonts w:eastAsia="宋体" w:hint="eastAsia"/>
          <w:u w:val="single"/>
          <w:lang w:eastAsia="zh-CN"/>
        </w:rPr>
        <w:t>4</w:t>
      </w:r>
      <w:r w:rsidR="002B380C">
        <w:rPr>
          <w:rFonts w:eastAsia="宋体"/>
          <w:u w:val="single"/>
          <w:lang w:eastAsia="zh-CN"/>
        </w:rPr>
        <w:t xml:space="preserve"> </w:t>
      </w:r>
      <w:r w:rsidRPr="0038241B">
        <w:rPr>
          <w:u w:val="single"/>
        </w:rPr>
        <w:t>(</w:t>
      </w:r>
      <w:r w:rsidR="00222026">
        <w:rPr>
          <w:u w:val="single"/>
        </w:rPr>
        <w:fldChar w:fldCharType="begin"/>
      </w:r>
      <w:r w:rsidR="008277FB">
        <w:rPr>
          <w:u w:val="single"/>
        </w:rPr>
        <w:instrText xml:space="preserve"> REF _Ref458775806 \h </w:instrText>
      </w:r>
      <w:r w:rsidR="00222026">
        <w:rPr>
          <w:u w:val="single"/>
        </w:rPr>
      </w:r>
      <w:r w:rsidR="00222026">
        <w:rPr>
          <w:u w:val="single"/>
        </w:rPr>
        <w:fldChar w:fldCharType="separate"/>
      </w:r>
      <w:r w:rsidR="003238BC">
        <w:t xml:space="preserve">Figure </w:t>
      </w:r>
      <w:r w:rsidR="003238BC">
        <w:rPr>
          <w:noProof/>
        </w:rPr>
        <w:t>5</w:t>
      </w:r>
      <w:r w:rsidR="00222026">
        <w:rPr>
          <w:u w:val="single"/>
        </w:rPr>
        <w:fldChar w:fldCharType="end"/>
      </w:r>
      <w:r w:rsidRPr="0038241B">
        <w:rPr>
          <w:u w:val="single"/>
        </w:rPr>
        <w:t>)</w:t>
      </w:r>
      <w:r w:rsidR="009F48CB">
        <w:rPr>
          <w:rFonts w:eastAsia="Batang"/>
          <w:lang w:eastAsia="ko-KR"/>
        </w:rPr>
        <w:t xml:space="preserve">: Request common system information based on preamble transmission and further </w:t>
      </w:r>
      <w:r>
        <w:rPr>
          <w:rFonts w:eastAsia="Batang"/>
          <w:lang w:eastAsia="ko-KR"/>
        </w:rPr>
        <w:t>requests</w:t>
      </w:r>
      <w:r w:rsidR="009F48CB">
        <w:rPr>
          <w:rFonts w:eastAsia="Batang"/>
          <w:lang w:eastAsia="ko-KR"/>
        </w:rPr>
        <w:t xml:space="preserve"> other system information.</w:t>
      </w:r>
    </w:p>
    <w:p w:rsidR="009F48CB" w:rsidRPr="007574A4" w:rsidRDefault="009F48CB" w:rsidP="002B3272">
      <w:pPr>
        <w:rPr>
          <w:rFonts w:eastAsia="宋体"/>
          <w:lang w:eastAsia="zh-CN"/>
        </w:rPr>
      </w:pPr>
    </w:p>
    <w:p w:rsidR="0038241B" w:rsidRDefault="00705A6D" w:rsidP="0038241B">
      <w:pPr>
        <w:keepNext/>
        <w:jc w:val="center"/>
      </w:pPr>
      <w:r>
        <w:object w:dxaOrig="5744" w:dyaOrig="2682">
          <v:shape id="_x0000_i1029" type="#_x0000_t75" style="width:4in;height:133.85pt" o:ole="">
            <v:imagedata r:id="rId16" o:title=""/>
          </v:shape>
          <o:OLEObject Type="Embed" ProgID="Visio.Drawing.11" ShapeID="_x0000_i1029" DrawAspect="Content" ObjectID="_1536756352" r:id="rId17"/>
        </w:object>
      </w:r>
    </w:p>
    <w:p w:rsidR="009F48CB" w:rsidRDefault="0038241B" w:rsidP="0038241B">
      <w:pPr>
        <w:pStyle w:val="Caption"/>
        <w:jc w:val="center"/>
        <w:rPr>
          <w:lang w:eastAsia="zh-CN"/>
        </w:rPr>
      </w:pPr>
      <w:bookmarkStart w:id="6" w:name="_Ref458775806"/>
      <w:r>
        <w:t xml:space="preserve">Figure </w:t>
      </w:r>
      <w:fldSimple w:instr=" SEQ Figure \* ARABIC ">
        <w:r w:rsidR="003238BC">
          <w:rPr>
            <w:noProof/>
          </w:rPr>
          <w:t>5</w:t>
        </w:r>
      </w:fldSimple>
      <w:bookmarkEnd w:id="6"/>
    </w:p>
    <w:p w:rsidR="00993F95" w:rsidRDefault="0038241B" w:rsidP="0057574F">
      <w:pPr>
        <w:jc w:val="both"/>
        <w:rPr>
          <w:rFonts w:eastAsia="宋体"/>
          <w:lang w:eastAsia="zh-CN"/>
        </w:rPr>
      </w:pPr>
      <w:r>
        <w:rPr>
          <w:rFonts w:eastAsia="宋体" w:hint="eastAsia"/>
          <w:lang w:val="en-GB" w:eastAsia="zh-CN"/>
        </w:rPr>
        <w:t xml:space="preserve">This approach is the combination of </w:t>
      </w:r>
      <w:r>
        <w:rPr>
          <w:rFonts w:eastAsia="宋体" w:hint="eastAsia"/>
          <w:lang w:eastAsia="zh-CN"/>
        </w:rPr>
        <w:t>a</w:t>
      </w:r>
      <w:r w:rsidRPr="0038241B">
        <w:rPr>
          <w:rFonts w:eastAsia="Batang"/>
          <w:lang w:eastAsia="ko-KR"/>
        </w:rPr>
        <w:t>pproach</w:t>
      </w:r>
      <w:r w:rsidR="00771BA5">
        <w:rPr>
          <w:rFonts w:eastAsia="Batang"/>
          <w:lang w:eastAsia="ko-KR"/>
        </w:rPr>
        <w:t xml:space="preserve">es </w:t>
      </w:r>
      <w:r w:rsidRPr="0038241B">
        <w:rPr>
          <w:rFonts w:eastAsia="Batang"/>
          <w:lang w:eastAsia="ko-KR"/>
        </w:rPr>
        <w:t>#</w:t>
      </w:r>
      <w:r>
        <w:rPr>
          <w:rFonts w:eastAsia="宋体" w:hint="eastAsia"/>
          <w:lang w:eastAsia="zh-CN"/>
        </w:rPr>
        <w:t xml:space="preserve">2 and </w:t>
      </w:r>
      <w:r w:rsidR="00771BA5">
        <w:rPr>
          <w:rFonts w:eastAsia="宋体"/>
          <w:lang w:eastAsia="zh-CN"/>
        </w:rPr>
        <w:t>#</w:t>
      </w:r>
      <w:r w:rsidRPr="0038241B">
        <w:rPr>
          <w:rFonts w:eastAsia="宋体" w:hint="eastAsia"/>
          <w:lang w:eastAsia="zh-CN"/>
        </w:rPr>
        <w:t>3</w:t>
      </w:r>
      <w:r>
        <w:rPr>
          <w:rFonts w:eastAsia="宋体" w:hint="eastAsia"/>
          <w:lang w:eastAsia="zh-CN"/>
        </w:rPr>
        <w:t>, UE reuses the LTE RACH procedure. UE start</w:t>
      </w:r>
      <w:r w:rsidR="002B380C">
        <w:rPr>
          <w:rFonts w:eastAsia="宋体"/>
          <w:lang w:eastAsia="zh-CN"/>
        </w:rPr>
        <w:t>s</w:t>
      </w:r>
      <w:r>
        <w:rPr>
          <w:rFonts w:eastAsia="宋体" w:hint="eastAsia"/>
          <w:lang w:eastAsia="zh-CN"/>
        </w:rPr>
        <w:t xml:space="preserve"> the procedure by sending the </w:t>
      </w:r>
      <w:r>
        <w:rPr>
          <w:rFonts w:eastAsia="宋体"/>
          <w:lang w:eastAsia="zh-CN"/>
        </w:rPr>
        <w:t>reserved</w:t>
      </w:r>
      <w:r>
        <w:rPr>
          <w:rFonts w:eastAsia="宋体" w:hint="eastAsia"/>
          <w:lang w:eastAsia="zh-CN"/>
        </w:rPr>
        <w:t xml:space="preserve"> preamble. In</w:t>
      </w:r>
      <w:r w:rsidR="00201F2B">
        <w:rPr>
          <w:rFonts w:eastAsia="宋体" w:hint="eastAsia"/>
          <w:lang w:eastAsia="zh-CN"/>
        </w:rPr>
        <w:t xml:space="preserve"> random access response, the </w:t>
      </w:r>
      <w:r w:rsidR="00201F2B">
        <w:rPr>
          <w:rFonts w:eastAsia="宋体"/>
          <w:lang w:eastAsia="zh-CN"/>
        </w:rPr>
        <w:t>g</w:t>
      </w:r>
      <w:r>
        <w:rPr>
          <w:rFonts w:eastAsia="宋体" w:hint="eastAsia"/>
          <w:lang w:eastAsia="zh-CN"/>
        </w:rPr>
        <w:t>NB sends a subset of on demand SI</w:t>
      </w:r>
      <w:r w:rsidR="003D42CA">
        <w:rPr>
          <w:rFonts w:eastAsia="宋体"/>
          <w:lang w:eastAsia="zh-CN"/>
        </w:rPr>
        <w:t xml:space="preserve"> </w:t>
      </w:r>
      <w:r>
        <w:rPr>
          <w:rFonts w:eastAsia="宋体" w:hint="eastAsia"/>
          <w:lang w:eastAsia="zh-CN"/>
        </w:rPr>
        <w:t xml:space="preserve">(i.e. common on demand SI, FFS what </w:t>
      </w:r>
      <w:r>
        <w:rPr>
          <w:rFonts w:eastAsia="宋体"/>
          <w:lang w:eastAsia="zh-CN"/>
        </w:rPr>
        <w:t>information</w:t>
      </w:r>
      <w:r>
        <w:rPr>
          <w:rFonts w:eastAsia="宋体" w:hint="eastAsia"/>
          <w:lang w:eastAsia="zh-CN"/>
        </w:rPr>
        <w:t xml:space="preserve"> in common on demand) and UL grant to UE.  </w:t>
      </w:r>
      <w:r w:rsidR="0057574F">
        <w:rPr>
          <w:rFonts w:eastAsia="宋体" w:hint="eastAsia"/>
          <w:lang w:eastAsia="zh-CN"/>
        </w:rPr>
        <w:t xml:space="preserve">If the UE only needs the common on demand SI, the </w:t>
      </w:r>
      <w:r w:rsidR="0057574F">
        <w:rPr>
          <w:rFonts w:eastAsia="宋体"/>
          <w:lang w:eastAsia="zh-CN"/>
        </w:rPr>
        <w:t>procedure</w:t>
      </w:r>
      <w:r w:rsidR="0057574F">
        <w:rPr>
          <w:rFonts w:eastAsia="宋体" w:hint="eastAsia"/>
          <w:lang w:eastAsia="zh-CN"/>
        </w:rPr>
        <w:t xml:space="preserve"> is over. Otherwise, the UE can further send the SI request according to t</w:t>
      </w:r>
      <w:r w:rsidR="00201F2B">
        <w:rPr>
          <w:rFonts w:eastAsia="宋体" w:hint="eastAsia"/>
          <w:lang w:eastAsia="zh-CN"/>
        </w:rPr>
        <w:t xml:space="preserve">he UL grant in RAR.  And the </w:t>
      </w:r>
      <w:r w:rsidR="00201F2B">
        <w:rPr>
          <w:rFonts w:eastAsia="宋体"/>
          <w:lang w:eastAsia="zh-CN"/>
        </w:rPr>
        <w:t>g</w:t>
      </w:r>
      <w:r w:rsidR="0057574F">
        <w:rPr>
          <w:rFonts w:eastAsia="宋体" w:hint="eastAsia"/>
          <w:lang w:eastAsia="zh-CN"/>
        </w:rPr>
        <w:t xml:space="preserve">NB sends SI response in MSG4. </w:t>
      </w:r>
    </w:p>
    <w:p w:rsidR="0057574F" w:rsidRDefault="00993F95" w:rsidP="001C29F6">
      <w:pPr>
        <w:rPr>
          <w:rFonts w:eastAsia="宋体"/>
          <w:lang w:eastAsia="zh-CN"/>
        </w:rPr>
      </w:pPr>
      <w:r>
        <w:rPr>
          <w:rFonts w:eastAsia="宋体" w:hint="eastAsia"/>
          <w:lang w:eastAsia="zh-CN"/>
        </w:rPr>
        <w:t xml:space="preserve">In this approach, there is no collision risk for </w:t>
      </w:r>
      <w:r>
        <w:rPr>
          <w:rFonts w:eastAsia="宋体" w:hint="eastAsia"/>
          <w:lang w:val="en-GB" w:eastAsia="zh-CN"/>
        </w:rPr>
        <w:t xml:space="preserve">common on demand SI. But for other on demand SI, there is </w:t>
      </w:r>
      <w:r>
        <w:rPr>
          <w:rFonts w:eastAsia="宋体" w:hint="eastAsia"/>
          <w:lang w:eastAsia="zh-CN"/>
        </w:rPr>
        <w:t xml:space="preserve">collision </w:t>
      </w:r>
      <w:r>
        <w:rPr>
          <w:rFonts w:eastAsia="宋体" w:hint="eastAsia"/>
          <w:lang w:val="en-GB" w:eastAsia="zh-CN"/>
        </w:rPr>
        <w:t>risk.</w:t>
      </w:r>
      <w:r w:rsidR="0057574F">
        <w:rPr>
          <w:rFonts w:eastAsia="宋体" w:hint="eastAsia"/>
          <w:lang w:eastAsia="zh-CN"/>
        </w:rPr>
        <w:t xml:space="preserve"> If collision </w:t>
      </w:r>
      <w:r w:rsidR="0057574F">
        <w:rPr>
          <w:rFonts w:eastAsia="宋体"/>
          <w:lang w:eastAsia="zh-CN"/>
        </w:rPr>
        <w:t>occurs, UE</w:t>
      </w:r>
      <w:r w:rsidR="0057574F">
        <w:rPr>
          <w:rFonts w:eastAsia="宋体" w:hint="eastAsia"/>
          <w:lang w:eastAsia="zh-CN"/>
        </w:rPr>
        <w:t xml:space="preserve"> needs to restart the whole procedure.</w:t>
      </w:r>
    </w:p>
    <w:p w:rsidR="001C29F6" w:rsidRDefault="001C29F6" w:rsidP="001C29F6">
      <w:pPr>
        <w:pStyle w:val="Caption"/>
        <w:keepNext/>
        <w:jc w:val="center"/>
        <w:rPr>
          <w:lang w:eastAsia="zh-CN"/>
        </w:rPr>
      </w:pPr>
      <w:r>
        <w:t xml:space="preserve">Table </w:t>
      </w:r>
      <w:fldSimple w:instr=" SEQ Table \* ARABIC ">
        <w:r w:rsidR="003238BC">
          <w:rPr>
            <w:noProof/>
          </w:rPr>
          <w:t>1</w:t>
        </w:r>
      </w:fldSimple>
      <w:r>
        <w:rPr>
          <w:rFonts w:hint="eastAsia"/>
          <w:lang w:eastAsia="zh-CN"/>
        </w:rPr>
        <w:t xml:space="preserve"> </w:t>
      </w:r>
      <w:r>
        <w:rPr>
          <w:lang w:eastAsia="zh-CN"/>
        </w:rPr>
        <w:t>Comparison</w:t>
      </w:r>
      <w:r>
        <w:rPr>
          <w:rFonts w:hint="eastAsia"/>
          <w:lang w:eastAsia="zh-CN"/>
        </w:rPr>
        <w:t xml:space="preserve"> </w:t>
      </w:r>
      <w:r w:rsidR="002B380C">
        <w:rPr>
          <w:lang w:eastAsia="zh-CN"/>
        </w:rPr>
        <w:t>of</w:t>
      </w:r>
      <w:r w:rsidR="002B380C">
        <w:rPr>
          <w:rFonts w:hint="eastAsia"/>
          <w:lang w:eastAsia="zh-CN"/>
        </w:rPr>
        <w:t xml:space="preserve"> </w:t>
      </w:r>
      <w:r>
        <w:rPr>
          <w:rFonts w:hint="eastAsia"/>
          <w:lang w:eastAsia="zh-CN"/>
        </w:rPr>
        <w:t xml:space="preserve">the </w:t>
      </w:r>
      <w:r w:rsidR="002B380C">
        <w:rPr>
          <w:lang w:eastAsia="zh-CN"/>
        </w:rPr>
        <w:t xml:space="preserve">different </w:t>
      </w:r>
      <w:r>
        <w:rPr>
          <w:lang w:eastAsia="zh-CN"/>
        </w:rPr>
        <w:t>approaches</w:t>
      </w:r>
      <w:r w:rsidR="007B2634">
        <w:rPr>
          <w:rFonts w:hint="eastAsia"/>
          <w:lang w:eastAsia="zh-CN"/>
        </w:rPr>
        <w:t xml:space="preserve"> (</w:t>
      </w:r>
      <w:r w:rsidR="00CA2E5A">
        <w:rPr>
          <w:rFonts w:hint="eastAsia"/>
          <w:lang w:eastAsia="zh-CN"/>
        </w:rPr>
        <w:t>i</w:t>
      </w:r>
      <w:r w:rsidR="007B2634">
        <w:rPr>
          <w:rFonts w:hint="eastAsia"/>
          <w:lang w:eastAsia="zh-CN"/>
        </w:rPr>
        <w:t>dle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0"/>
        <w:gridCol w:w="1161"/>
        <w:gridCol w:w="1721"/>
        <w:gridCol w:w="1722"/>
        <w:gridCol w:w="1722"/>
        <w:gridCol w:w="1722"/>
      </w:tblGrid>
      <w:tr w:rsidR="007574A4" w:rsidTr="00AC475A">
        <w:tc>
          <w:tcPr>
            <w:tcW w:w="2401" w:type="dxa"/>
            <w:gridSpan w:val="2"/>
          </w:tcPr>
          <w:p w:rsidR="007574A4" w:rsidRPr="00AC475A" w:rsidRDefault="007574A4" w:rsidP="002B3272">
            <w:pPr>
              <w:rPr>
                <w:rFonts w:eastAsia="宋体"/>
                <w:lang w:val="en-GB" w:eastAsia="zh-CN"/>
              </w:rPr>
            </w:pPr>
          </w:p>
        </w:tc>
        <w:tc>
          <w:tcPr>
            <w:tcW w:w="1721" w:type="dxa"/>
          </w:tcPr>
          <w:p w:rsidR="007574A4" w:rsidRPr="00AC475A" w:rsidRDefault="007574A4" w:rsidP="002B3272">
            <w:pPr>
              <w:rPr>
                <w:rFonts w:eastAsia="宋体"/>
                <w:lang w:val="en-GB" w:eastAsia="zh-CN"/>
              </w:rPr>
            </w:pPr>
            <w:r w:rsidRPr="00AC475A">
              <w:rPr>
                <w:u w:val="single"/>
              </w:rPr>
              <w:t>Approach 1</w:t>
            </w:r>
          </w:p>
        </w:tc>
        <w:tc>
          <w:tcPr>
            <w:tcW w:w="1722" w:type="dxa"/>
          </w:tcPr>
          <w:p w:rsidR="007574A4" w:rsidRPr="00AC475A" w:rsidRDefault="007574A4" w:rsidP="007574A4">
            <w:pPr>
              <w:rPr>
                <w:rFonts w:eastAsia="宋体"/>
                <w:lang w:val="en-GB" w:eastAsia="zh-CN"/>
              </w:rPr>
            </w:pPr>
            <w:r w:rsidRPr="00AC475A">
              <w:rPr>
                <w:u w:val="single"/>
              </w:rPr>
              <w:t>Approach</w:t>
            </w:r>
            <w:r w:rsidRPr="00AC475A">
              <w:rPr>
                <w:rFonts w:eastAsia="宋体" w:hint="eastAsia"/>
                <w:u w:val="single"/>
                <w:lang w:eastAsia="zh-CN"/>
              </w:rPr>
              <w:t xml:space="preserve"> 2</w:t>
            </w:r>
          </w:p>
        </w:tc>
        <w:tc>
          <w:tcPr>
            <w:tcW w:w="1722" w:type="dxa"/>
          </w:tcPr>
          <w:p w:rsidR="007574A4" w:rsidRPr="00AC475A" w:rsidRDefault="007574A4" w:rsidP="007574A4">
            <w:pPr>
              <w:rPr>
                <w:rFonts w:eastAsia="宋体"/>
                <w:lang w:val="en-GB" w:eastAsia="zh-CN"/>
              </w:rPr>
            </w:pPr>
            <w:r w:rsidRPr="00AC475A">
              <w:rPr>
                <w:u w:val="single"/>
              </w:rPr>
              <w:t xml:space="preserve">Approach </w:t>
            </w:r>
            <w:r w:rsidRPr="00AC475A">
              <w:rPr>
                <w:rFonts w:eastAsia="宋体" w:hint="eastAsia"/>
                <w:u w:val="single"/>
                <w:lang w:eastAsia="zh-CN"/>
              </w:rPr>
              <w:t>3</w:t>
            </w:r>
          </w:p>
        </w:tc>
        <w:tc>
          <w:tcPr>
            <w:tcW w:w="1722" w:type="dxa"/>
          </w:tcPr>
          <w:p w:rsidR="007574A4" w:rsidRPr="00AC475A" w:rsidRDefault="007574A4" w:rsidP="007574A4">
            <w:pPr>
              <w:rPr>
                <w:rFonts w:eastAsia="宋体"/>
                <w:lang w:val="en-GB" w:eastAsia="zh-CN"/>
              </w:rPr>
            </w:pPr>
            <w:r w:rsidRPr="00AC475A">
              <w:rPr>
                <w:u w:val="single"/>
              </w:rPr>
              <w:t xml:space="preserve">Approach </w:t>
            </w:r>
            <w:r w:rsidRPr="00AC475A">
              <w:rPr>
                <w:rFonts w:eastAsia="宋体" w:hint="eastAsia"/>
                <w:u w:val="single"/>
                <w:lang w:eastAsia="zh-CN"/>
              </w:rPr>
              <w:t>4</w:t>
            </w:r>
          </w:p>
        </w:tc>
      </w:tr>
      <w:tr w:rsidR="007574A4" w:rsidTr="00AC475A">
        <w:tc>
          <w:tcPr>
            <w:tcW w:w="2401" w:type="dxa"/>
            <w:gridSpan w:val="2"/>
          </w:tcPr>
          <w:p w:rsidR="007574A4" w:rsidRPr="00AC475A" w:rsidRDefault="007574A4" w:rsidP="002B3272">
            <w:pPr>
              <w:rPr>
                <w:rFonts w:eastAsia="宋体"/>
                <w:b/>
                <w:iCs/>
                <w:lang w:eastAsia="zh-CN"/>
              </w:rPr>
            </w:pPr>
            <w:r w:rsidRPr="00AC475A">
              <w:rPr>
                <w:rFonts w:eastAsia="宋体" w:hint="eastAsia"/>
                <w:b/>
                <w:iCs/>
                <w:lang w:eastAsia="zh-CN"/>
              </w:rPr>
              <w:t>UL congestion</w:t>
            </w:r>
          </w:p>
          <w:p w:rsidR="0057574F" w:rsidRPr="00AC475A" w:rsidRDefault="00532C03" w:rsidP="002B3272">
            <w:pPr>
              <w:rPr>
                <w:rFonts w:eastAsia="宋体"/>
                <w:lang w:val="en-GB" w:eastAsia="zh-CN"/>
              </w:rPr>
            </w:pPr>
            <w:r w:rsidRPr="00AC475A">
              <w:rPr>
                <w:rFonts w:eastAsia="宋体"/>
                <w:iCs/>
                <w:lang w:eastAsia="zh-CN"/>
              </w:rPr>
              <w:t>(Number of UL messages)</w:t>
            </w:r>
          </w:p>
        </w:tc>
        <w:tc>
          <w:tcPr>
            <w:tcW w:w="1721" w:type="dxa"/>
          </w:tcPr>
          <w:p w:rsidR="0057574F" w:rsidRPr="00AC475A" w:rsidRDefault="007574A4" w:rsidP="0057574F">
            <w:pPr>
              <w:rPr>
                <w:rFonts w:eastAsia="宋体"/>
                <w:lang w:val="en-GB" w:eastAsia="zh-CN"/>
              </w:rPr>
            </w:pPr>
            <w:r w:rsidRPr="00AC475A">
              <w:rPr>
                <w:rFonts w:eastAsia="宋体" w:hint="eastAsia"/>
                <w:lang w:val="en-GB" w:eastAsia="zh-CN"/>
              </w:rPr>
              <w:t>4</w:t>
            </w:r>
            <w:r w:rsidR="0057574F" w:rsidRPr="00AC475A">
              <w:rPr>
                <w:rFonts w:eastAsia="宋体" w:hint="eastAsia"/>
                <w:lang w:val="en-GB" w:eastAsia="zh-CN"/>
              </w:rPr>
              <w:t>(</w:t>
            </w:r>
            <w:r w:rsidR="0057574F" w:rsidRPr="00AC475A">
              <w:rPr>
                <w:rFonts w:eastAsia="宋体"/>
                <w:lang w:val="en-GB" w:eastAsia="zh-CN"/>
              </w:rPr>
              <w:sym w:font="Wingdings" w:char="F04C"/>
            </w:r>
            <w:r w:rsidR="0057574F" w:rsidRPr="00AC475A">
              <w:rPr>
                <w:rFonts w:eastAsia="宋体"/>
                <w:lang w:val="en-GB" w:eastAsia="zh-CN"/>
              </w:rPr>
              <w:sym w:font="Wingdings" w:char="F04C"/>
            </w:r>
            <w:r w:rsidR="0057574F" w:rsidRPr="00AC475A">
              <w:rPr>
                <w:rFonts w:eastAsia="宋体" w:hint="eastAsia"/>
                <w:lang w:val="en-GB" w:eastAsia="zh-CN"/>
              </w:rPr>
              <w:t>)</w:t>
            </w:r>
          </w:p>
        </w:tc>
        <w:tc>
          <w:tcPr>
            <w:tcW w:w="1722" w:type="dxa"/>
          </w:tcPr>
          <w:p w:rsidR="0057574F" w:rsidRPr="00AC475A" w:rsidRDefault="007574A4" w:rsidP="0057574F">
            <w:pPr>
              <w:rPr>
                <w:rFonts w:eastAsia="宋体"/>
                <w:lang w:val="en-GB" w:eastAsia="zh-CN"/>
              </w:rPr>
            </w:pPr>
            <w:r w:rsidRPr="00AC475A">
              <w:rPr>
                <w:rFonts w:eastAsia="宋体" w:hint="eastAsia"/>
                <w:lang w:val="en-GB" w:eastAsia="zh-CN"/>
              </w:rPr>
              <w:t>2</w:t>
            </w:r>
            <w:r w:rsidR="0057574F" w:rsidRPr="00AC475A">
              <w:rPr>
                <w:rFonts w:eastAsia="宋体" w:hint="eastAsia"/>
                <w:lang w:val="en-GB" w:eastAsia="zh-CN"/>
              </w:rPr>
              <w:t>(</w:t>
            </w:r>
            <w:r w:rsidR="0057574F" w:rsidRPr="00AC475A">
              <w:rPr>
                <w:rFonts w:eastAsia="宋体"/>
                <w:lang w:val="en-GB" w:eastAsia="zh-CN"/>
              </w:rPr>
              <w:sym w:font="Wingdings" w:char="F04C"/>
            </w:r>
            <w:r w:rsidR="0057574F" w:rsidRPr="00AC475A">
              <w:rPr>
                <w:rFonts w:eastAsia="宋体" w:hint="eastAsia"/>
                <w:lang w:val="en-GB" w:eastAsia="zh-CN"/>
              </w:rPr>
              <w:t>)</w:t>
            </w:r>
          </w:p>
        </w:tc>
        <w:tc>
          <w:tcPr>
            <w:tcW w:w="1722" w:type="dxa"/>
          </w:tcPr>
          <w:p w:rsidR="0057574F" w:rsidRPr="00AC475A" w:rsidRDefault="007574A4" w:rsidP="0057574F">
            <w:pPr>
              <w:rPr>
                <w:rFonts w:eastAsia="宋体"/>
                <w:lang w:val="en-GB" w:eastAsia="zh-CN"/>
              </w:rPr>
            </w:pPr>
            <w:r w:rsidRPr="00AC475A">
              <w:rPr>
                <w:rFonts w:eastAsia="宋体" w:hint="eastAsia"/>
                <w:lang w:val="en-GB" w:eastAsia="zh-CN"/>
              </w:rPr>
              <w:t>1</w:t>
            </w:r>
            <w:r w:rsidR="0057574F" w:rsidRPr="00AC475A">
              <w:rPr>
                <w:rFonts w:eastAsia="宋体" w:hint="eastAsia"/>
                <w:lang w:val="en-GB" w:eastAsia="zh-CN"/>
              </w:rPr>
              <w:t>(</w:t>
            </w:r>
            <w:r w:rsidR="0057574F" w:rsidRPr="00AC475A">
              <w:rPr>
                <w:rFonts w:eastAsia="宋体"/>
                <w:lang w:val="en-GB" w:eastAsia="zh-CN"/>
              </w:rPr>
              <w:sym w:font="Wingdings" w:char="F04A"/>
            </w:r>
            <w:r w:rsidR="0057574F" w:rsidRPr="00AC475A">
              <w:rPr>
                <w:rFonts w:eastAsia="宋体"/>
                <w:lang w:val="en-GB" w:eastAsia="zh-CN"/>
              </w:rPr>
              <w:sym w:font="Wingdings" w:char="F04A"/>
            </w:r>
            <w:r w:rsidR="0057574F" w:rsidRPr="00AC475A">
              <w:rPr>
                <w:rFonts w:eastAsia="宋体" w:hint="eastAsia"/>
                <w:lang w:val="en-GB" w:eastAsia="zh-CN"/>
              </w:rPr>
              <w:t>)</w:t>
            </w:r>
          </w:p>
        </w:tc>
        <w:tc>
          <w:tcPr>
            <w:tcW w:w="1722" w:type="dxa"/>
          </w:tcPr>
          <w:p w:rsidR="0057574F" w:rsidRPr="00AC475A" w:rsidRDefault="007574A4" w:rsidP="0057574F">
            <w:pPr>
              <w:rPr>
                <w:rFonts w:eastAsia="宋体"/>
                <w:lang w:val="en-GB" w:eastAsia="zh-CN"/>
              </w:rPr>
            </w:pPr>
            <w:r w:rsidRPr="00AC475A">
              <w:rPr>
                <w:rFonts w:eastAsia="宋体" w:hint="eastAsia"/>
                <w:lang w:val="en-GB" w:eastAsia="zh-CN"/>
              </w:rPr>
              <w:t>1</w:t>
            </w:r>
            <w:r w:rsidR="0057574F" w:rsidRPr="00AC475A">
              <w:rPr>
                <w:rFonts w:eastAsia="宋体" w:hint="eastAsia"/>
                <w:lang w:val="en-GB" w:eastAsia="zh-CN"/>
              </w:rPr>
              <w:t xml:space="preserve"> or </w:t>
            </w:r>
            <w:r w:rsidRPr="00AC475A">
              <w:rPr>
                <w:rFonts w:eastAsia="宋体" w:hint="eastAsia"/>
                <w:lang w:val="en-GB" w:eastAsia="zh-CN"/>
              </w:rPr>
              <w:t>2</w:t>
            </w:r>
            <w:r w:rsidR="0057574F" w:rsidRPr="00AC475A">
              <w:rPr>
                <w:rFonts w:eastAsia="宋体" w:hint="eastAsia"/>
                <w:lang w:val="en-GB" w:eastAsia="zh-CN"/>
              </w:rPr>
              <w:t>(</w:t>
            </w:r>
            <w:r w:rsidR="0057574F" w:rsidRPr="00AC475A">
              <w:rPr>
                <w:rFonts w:eastAsia="宋体"/>
                <w:lang w:val="en-GB" w:eastAsia="zh-CN"/>
              </w:rPr>
              <w:sym w:font="Wingdings" w:char="F04A"/>
            </w:r>
            <w:r w:rsidR="0057574F" w:rsidRPr="00AC475A">
              <w:rPr>
                <w:rFonts w:eastAsia="宋体" w:hint="eastAsia"/>
                <w:lang w:val="en-GB" w:eastAsia="zh-CN"/>
              </w:rPr>
              <w:t>)</w:t>
            </w:r>
          </w:p>
        </w:tc>
      </w:tr>
      <w:tr w:rsidR="0057574F" w:rsidTr="00AC475A">
        <w:trPr>
          <w:trHeight w:val="1542"/>
        </w:trPr>
        <w:tc>
          <w:tcPr>
            <w:tcW w:w="1240" w:type="dxa"/>
            <w:vMerge w:val="restart"/>
          </w:tcPr>
          <w:p w:rsidR="0057574F" w:rsidRPr="00AC475A" w:rsidRDefault="0057574F" w:rsidP="0057574F">
            <w:pPr>
              <w:rPr>
                <w:rFonts w:eastAsia="宋体"/>
                <w:lang w:val="en-GB" w:eastAsia="zh-CN"/>
              </w:rPr>
            </w:pPr>
            <w:r w:rsidRPr="00AC475A">
              <w:rPr>
                <w:rFonts w:eastAsia="宋体" w:hint="eastAsia"/>
                <w:b/>
                <w:iCs/>
                <w:lang w:eastAsia="zh-CN"/>
              </w:rPr>
              <w:t>D</w:t>
            </w:r>
            <w:r w:rsidRPr="00AC475A">
              <w:rPr>
                <w:rFonts w:eastAsia="Malgun Gothic"/>
                <w:b/>
                <w:iCs/>
                <w:lang w:eastAsia="ko-KR"/>
              </w:rPr>
              <w:t xml:space="preserve">elay </w:t>
            </w:r>
            <w:r w:rsidRPr="00AC475A">
              <w:rPr>
                <w:rFonts w:eastAsia="宋体" w:hint="eastAsia"/>
                <w:b/>
                <w:iCs/>
                <w:lang w:eastAsia="zh-CN"/>
              </w:rPr>
              <w:t xml:space="preserve">of </w:t>
            </w:r>
            <w:r w:rsidRPr="00AC475A">
              <w:rPr>
                <w:rFonts w:eastAsia="Malgun Gothic"/>
                <w:b/>
                <w:iCs/>
                <w:lang w:eastAsia="ko-KR"/>
              </w:rPr>
              <w:t>system information</w:t>
            </w:r>
            <w:r w:rsidRPr="00AC475A">
              <w:rPr>
                <w:rFonts w:eastAsia="宋体" w:hint="eastAsia"/>
                <w:b/>
                <w:iCs/>
                <w:lang w:eastAsia="zh-CN"/>
              </w:rPr>
              <w:t xml:space="preserve"> </w:t>
            </w:r>
            <w:r w:rsidRPr="00AC475A">
              <w:rPr>
                <w:rFonts w:eastAsia="Malgun Gothic"/>
                <w:b/>
                <w:iCs/>
                <w:lang w:eastAsia="ko-KR"/>
              </w:rPr>
              <w:t>acquisition</w:t>
            </w:r>
            <w:r w:rsidRPr="00AC475A">
              <w:rPr>
                <w:rFonts w:eastAsia="宋体" w:hint="eastAsia"/>
                <w:b/>
                <w:iCs/>
                <w:lang w:eastAsia="zh-CN"/>
              </w:rPr>
              <w:br/>
            </w:r>
          </w:p>
        </w:tc>
        <w:tc>
          <w:tcPr>
            <w:tcW w:w="1161" w:type="dxa"/>
          </w:tcPr>
          <w:p w:rsidR="0057574F" w:rsidRPr="00AC475A" w:rsidRDefault="002A054D" w:rsidP="002A054D">
            <w:pPr>
              <w:rPr>
                <w:rFonts w:eastAsia="宋体"/>
                <w:lang w:val="en-GB" w:eastAsia="zh-CN"/>
              </w:rPr>
            </w:pPr>
            <w:r w:rsidRPr="00AC475A">
              <w:rPr>
                <w:rFonts w:eastAsia="宋体"/>
                <w:iCs/>
                <w:lang w:eastAsia="zh-CN"/>
              </w:rPr>
              <w:t xml:space="preserve">Total </w:t>
            </w:r>
            <w:r w:rsidR="0057574F" w:rsidRPr="00AC475A">
              <w:rPr>
                <w:rFonts w:eastAsia="宋体" w:hint="eastAsia"/>
                <w:iCs/>
                <w:lang w:eastAsia="zh-CN"/>
              </w:rPr>
              <w:t>number of UL/DL message</w:t>
            </w:r>
            <w:r w:rsidRPr="00AC475A">
              <w:rPr>
                <w:rFonts w:eastAsia="宋体"/>
                <w:iCs/>
                <w:lang w:eastAsia="zh-CN"/>
              </w:rPr>
              <w:t>s</w:t>
            </w:r>
            <w:r w:rsidR="0057574F" w:rsidRPr="00AC475A">
              <w:rPr>
                <w:rFonts w:eastAsia="宋体" w:hint="eastAsia"/>
                <w:iCs/>
                <w:lang w:eastAsia="zh-CN"/>
              </w:rPr>
              <w:t xml:space="preserve"> </w:t>
            </w:r>
            <w:r w:rsidRPr="00AC475A">
              <w:rPr>
                <w:rFonts w:eastAsia="宋体"/>
                <w:iCs/>
                <w:lang w:eastAsia="zh-CN"/>
              </w:rPr>
              <w:t>before</w:t>
            </w:r>
            <w:r w:rsidR="0057574F" w:rsidRPr="00AC475A">
              <w:rPr>
                <w:rFonts w:eastAsia="宋体" w:hint="eastAsia"/>
                <w:iCs/>
                <w:lang w:eastAsia="zh-CN"/>
              </w:rPr>
              <w:t xml:space="preserve"> UE </w:t>
            </w:r>
            <w:r w:rsidR="0057574F" w:rsidRPr="00AC475A">
              <w:rPr>
                <w:rFonts w:eastAsia="宋体"/>
                <w:iCs/>
                <w:lang w:eastAsia="zh-CN"/>
              </w:rPr>
              <w:t>receive</w:t>
            </w:r>
            <w:r w:rsidRPr="00AC475A">
              <w:rPr>
                <w:rFonts w:eastAsia="宋体"/>
                <w:iCs/>
                <w:lang w:eastAsia="zh-CN"/>
              </w:rPr>
              <w:t>s</w:t>
            </w:r>
            <w:r w:rsidR="0057574F" w:rsidRPr="00AC475A">
              <w:rPr>
                <w:rFonts w:eastAsia="宋体" w:hint="eastAsia"/>
                <w:iCs/>
                <w:lang w:eastAsia="zh-CN"/>
              </w:rPr>
              <w:t xml:space="preserve"> the </w:t>
            </w:r>
            <w:r w:rsidRPr="00AC475A">
              <w:rPr>
                <w:rFonts w:eastAsia="宋体"/>
                <w:iCs/>
                <w:lang w:eastAsia="zh-CN"/>
              </w:rPr>
              <w:t>SI of interest</w:t>
            </w:r>
          </w:p>
        </w:tc>
        <w:tc>
          <w:tcPr>
            <w:tcW w:w="1721" w:type="dxa"/>
          </w:tcPr>
          <w:p w:rsidR="0057574F" w:rsidRPr="00AC475A" w:rsidRDefault="0057574F" w:rsidP="002B3272">
            <w:pPr>
              <w:rPr>
                <w:rFonts w:eastAsia="宋体"/>
                <w:lang w:val="en-GB" w:eastAsia="zh-CN"/>
              </w:rPr>
            </w:pPr>
            <w:r w:rsidRPr="00AC475A">
              <w:rPr>
                <w:rFonts w:eastAsia="宋体" w:hint="eastAsia"/>
                <w:lang w:val="en-GB" w:eastAsia="zh-CN"/>
              </w:rPr>
              <w:t>7(</w:t>
            </w:r>
            <w:r w:rsidRPr="00AC475A">
              <w:rPr>
                <w:rFonts w:eastAsia="宋体"/>
                <w:lang w:val="en-GB" w:eastAsia="zh-CN"/>
              </w:rPr>
              <w:sym w:font="Wingdings" w:char="F04C"/>
            </w:r>
            <w:r w:rsidRPr="00AC475A">
              <w:rPr>
                <w:rFonts w:eastAsia="宋体"/>
                <w:lang w:val="en-GB" w:eastAsia="zh-CN"/>
              </w:rPr>
              <w:sym w:font="Wingdings" w:char="F04C"/>
            </w:r>
            <w:r w:rsidRPr="00AC475A">
              <w:rPr>
                <w:rFonts w:eastAsia="宋体" w:hint="eastAsia"/>
                <w:lang w:val="en-GB" w:eastAsia="zh-CN"/>
              </w:rPr>
              <w:t>)</w:t>
            </w:r>
          </w:p>
          <w:p w:rsidR="0057574F" w:rsidRPr="00AC475A" w:rsidRDefault="0057574F" w:rsidP="002B3272">
            <w:pPr>
              <w:rPr>
                <w:rFonts w:eastAsia="宋体"/>
                <w:lang w:val="en-GB" w:eastAsia="zh-CN"/>
              </w:rPr>
            </w:pPr>
          </w:p>
        </w:tc>
        <w:tc>
          <w:tcPr>
            <w:tcW w:w="1722" w:type="dxa"/>
          </w:tcPr>
          <w:p w:rsidR="0057574F" w:rsidRPr="00AC475A" w:rsidRDefault="0057574F" w:rsidP="002B3272">
            <w:pPr>
              <w:rPr>
                <w:rFonts w:eastAsia="宋体"/>
                <w:lang w:val="en-GB" w:eastAsia="zh-CN"/>
              </w:rPr>
            </w:pPr>
            <w:r w:rsidRPr="00AC475A">
              <w:rPr>
                <w:rFonts w:eastAsia="宋体" w:hint="eastAsia"/>
                <w:lang w:val="en-GB" w:eastAsia="zh-CN"/>
              </w:rPr>
              <w:t>4(</w:t>
            </w:r>
            <w:r w:rsidRPr="00AC475A">
              <w:rPr>
                <w:rFonts w:eastAsia="宋体"/>
                <w:lang w:val="en-GB" w:eastAsia="zh-CN"/>
              </w:rPr>
              <w:sym w:font="Wingdings" w:char="F04C"/>
            </w:r>
            <w:r w:rsidRPr="00AC475A">
              <w:rPr>
                <w:rFonts w:eastAsia="宋体" w:hint="eastAsia"/>
                <w:lang w:val="en-GB" w:eastAsia="zh-CN"/>
              </w:rPr>
              <w:t>)</w:t>
            </w:r>
          </w:p>
        </w:tc>
        <w:tc>
          <w:tcPr>
            <w:tcW w:w="1722" w:type="dxa"/>
          </w:tcPr>
          <w:p w:rsidR="0057574F" w:rsidRPr="00AC475A" w:rsidRDefault="0057574F" w:rsidP="002B3272">
            <w:pPr>
              <w:rPr>
                <w:rFonts w:eastAsia="宋体"/>
                <w:lang w:val="en-GB" w:eastAsia="zh-CN"/>
              </w:rPr>
            </w:pPr>
            <w:r w:rsidRPr="00AC475A">
              <w:rPr>
                <w:rFonts w:eastAsia="宋体" w:hint="eastAsia"/>
                <w:lang w:val="en-GB" w:eastAsia="zh-CN"/>
              </w:rPr>
              <w:t>2(</w:t>
            </w:r>
            <w:r w:rsidRPr="00AC475A">
              <w:rPr>
                <w:rFonts w:eastAsia="宋体"/>
                <w:lang w:val="en-GB" w:eastAsia="zh-CN"/>
              </w:rPr>
              <w:sym w:font="Wingdings" w:char="F04A"/>
            </w:r>
            <w:r w:rsidRPr="00AC475A">
              <w:rPr>
                <w:rFonts w:eastAsia="宋体"/>
                <w:lang w:val="en-GB" w:eastAsia="zh-CN"/>
              </w:rPr>
              <w:sym w:font="Wingdings" w:char="F04A"/>
            </w:r>
            <w:r w:rsidRPr="00AC475A">
              <w:rPr>
                <w:rFonts w:eastAsia="宋体" w:hint="eastAsia"/>
                <w:lang w:val="en-GB" w:eastAsia="zh-CN"/>
              </w:rPr>
              <w:t>)</w:t>
            </w:r>
          </w:p>
        </w:tc>
        <w:tc>
          <w:tcPr>
            <w:tcW w:w="1722" w:type="dxa"/>
          </w:tcPr>
          <w:p w:rsidR="0057574F" w:rsidRPr="00AC475A" w:rsidRDefault="0057574F" w:rsidP="0057574F">
            <w:pPr>
              <w:rPr>
                <w:rFonts w:eastAsia="宋体"/>
                <w:lang w:val="en-GB" w:eastAsia="zh-CN"/>
              </w:rPr>
            </w:pPr>
            <w:r w:rsidRPr="00AC475A">
              <w:rPr>
                <w:rFonts w:eastAsia="宋体" w:hint="eastAsia"/>
                <w:lang w:val="en-GB" w:eastAsia="zh-CN"/>
              </w:rPr>
              <w:t>2 or 4(</w:t>
            </w:r>
            <w:r w:rsidRPr="00AC475A">
              <w:rPr>
                <w:rFonts w:eastAsia="宋体"/>
                <w:lang w:val="en-GB" w:eastAsia="zh-CN"/>
              </w:rPr>
              <w:sym w:font="Wingdings" w:char="F04A"/>
            </w:r>
            <w:r w:rsidRPr="00AC475A">
              <w:rPr>
                <w:rFonts w:eastAsia="宋体" w:hint="eastAsia"/>
                <w:lang w:val="en-GB" w:eastAsia="zh-CN"/>
              </w:rPr>
              <w:t>)</w:t>
            </w:r>
          </w:p>
        </w:tc>
      </w:tr>
      <w:tr w:rsidR="0057574F" w:rsidTr="00AC475A">
        <w:trPr>
          <w:trHeight w:val="1216"/>
        </w:trPr>
        <w:tc>
          <w:tcPr>
            <w:tcW w:w="1240" w:type="dxa"/>
            <w:vMerge/>
          </w:tcPr>
          <w:p w:rsidR="0057574F" w:rsidRPr="00AC475A" w:rsidRDefault="0057574F" w:rsidP="002B3272">
            <w:pPr>
              <w:rPr>
                <w:rFonts w:eastAsia="宋体"/>
                <w:b/>
                <w:iCs/>
                <w:lang w:eastAsia="zh-CN"/>
              </w:rPr>
            </w:pPr>
          </w:p>
        </w:tc>
        <w:tc>
          <w:tcPr>
            <w:tcW w:w="1161" w:type="dxa"/>
          </w:tcPr>
          <w:p w:rsidR="0057574F" w:rsidRPr="00AC475A" w:rsidRDefault="0057574F" w:rsidP="002B3272">
            <w:pPr>
              <w:rPr>
                <w:rFonts w:eastAsia="宋体"/>
                <w:lang w:val="en-GB" w:eastAsia="zh-CN"/>
              </w:rPr>
            </w:pPr>
            <w:r w:rsidRPr="00AC475A">
              <w:rPr>
                <w:rFonts w:eastAsia="宋体" w:hint="eastAsia"/>
                <w:iCs/>
                <w:lang w:eastAsia="zh-CN"/>
              </w:rPr>
              <w:t>collision risk</w:t>
            </w:r>
          </w:p>
        </w:tc>
        <w:tc>
          <w:tcPr>
            <w:tcW w:w="1721" w:type="dxa"/>
          </w:tcPr>
          <w:p w:rsidR="0057574F" w:rsidRPr="00AC475A" w:rsidRDefault="0057574F" w:rsidP="002B3272">
            <w:pPr>
              <w:rPr>
                <w:rFonts w:eastAsia="宋体"/>
                <w:lang w:val="en-GB" w:eastAsia="zh-CN"/>
              </w:rPr>
            </w:pPr>
            <w:r w:rsidRPr="00AC475A">
              <w:rPr>
                <w:rFonts w:eastAsia="宋体" w:hint="eastAsia"/>
                <w:lang w:val="en-GB" w:eastAsia="zh-CN"/>
              </w:rPr>
              <w:t>Yes(</w:t>
            </w:r>
            <w:r w:rsidRPr="00AC475A">
              <w:rPr>
                <w:rFonts w:eastAsia="宋体"/>
                <w:lang w:val="en-GB" w:eastAsia="zh-CN"/>
              </w:rPr>
              <w:sym w:font="Wingdings" w:char="F04C"/>
            </w:r>
            <w:r w:rsidRPr="00AC475A">
              <w:rPr>
                <w:rFonts w:eastAsia="宋体" w:hint="eastAsia"/>
                <w:lang w:val="en-GB" w:eastAsia="zh-CN"/>
              </w:rPr>
              <w:t>)</w:t>
            </w:r>
          </w:p>
        </w:tc>
        <w:tc>
          <w:tcPr>
            <w:tcW w:w="1722" w:type="dxa"/>
          </w:tcPr>
          <w:p w:rsidR="0057574F" w:rsidRPr="00AC475A" w:rsidRDefault="0057574F" w:rsidP="002B3272">
            <w:pPr>
              <w:rPr>
                <w:rFonts w:eastAsia="宋体"/>
                <w:lang w:val="en-GB" w:eastAsia="zh-CN"/>
              </w:rPr>
            </w:pPr>
            <w:r w:rsidRPr="00AC475A">
              <w:rPr>
                <w:rFonts w:eastAsia="宋体" w:hint="eastAsia"/>
                <w:lang w:val="en-GB" w:eastAsia="zh-CN"/>
              </w:rPr>
              <w:t>Yes(</w:t>
            </w:r>
            <w:r w:rsidRPr="00AC475A">
              <w:rPr>
                <w:rFonts w:eastAsia="宋体"/>
                <w:lang w:val="en-GB" w:eastAsia="zh-CN"/>
              </w:rPr>
              <w:sym w:font="Wingdings" w:char="F04C"/>
            </w:r>
            <w:r w:rsidRPr="00AC475A">
              <w:rPr>
                <w:rFonts w:eastAsia="宋体" w:hint="eastAsia"/>
                <w:lang w:val="en-GB" w:eastAsia="zh-CN"/>
              </w:rPr>
              <w:t>)</w:t>
            </w:r>
          </w:p>
        </w:tc>
        <w:tc>
          <w:tcPr>
            <w:tcW w:w="1722" w:type="dxa"/>
          </w:tcPr>
          <w:p w:rsidR="0057574F" w:rsidRPr="00AC475A" w:rsidRDefault="0057574F" w:rsidP="002B3272">
            <w:pPr>
              <w:rPr>
                <w:rFonts w:eastAsia="宋体"/>
                <w:lang w:val="en-GB" w:eastAsia="zh-CN"/>
              </w:rPr>
            </w:pPr>
            <w:r w:rsidRPr="00AC475A">
              <w:rPr>
                <w:rFonts w:eastAsia="宋体" w:hint="eastAsia"/>
                <w:lang w:val="en-GB" w:eastAsia="zh-CN"/>
              </w:rPr>
              <w:t>NO(</w:t>
            </w:r>
            <w:r w:rsidRPr="00AC475A">
              <w:rPr>
                <w:rFonts w:eastAsia="宋体"/>
                <w:lang w:val="en-GB" w:eastAsia="zh-CN"/>
              </w:rPr>
              <w:sym w:font="Wingdings" w:char="F04A"/>
            </w:r>
            <w:r w:rsidRPr="00AC475A">
              <w:rPr>
                <w:rFonts w:eastAsia="宋体" w:hint="eastAsia"/>
                <w:lang w:val="en-GB" w:eastAsia="zh-CN"/>
              </w:rPr>
              <w:t>)</w:t>
            </w:r>
          </w:p>
        </w:tc>
        <w:tc>
          <w:tcPr>
            <w:tcW w:w="1722" w:type="dxa"/>
          </w:tcPr>
          <w:p w:rsidR="0057574F" w:rsidRPr="00AC475A" w:rsidRDefault="0057574F" w:rsidP="002B3272">
            <w:pPr>
              <w:rPr>
                <w:rFonts w:eastAsia="宋体"/>
                <w:lang w:val="en-GB" w:eastAsia="zh-CN"/>
              </w:rPr>
            </w:pPr>
            <w:r w:rsidRPr="00AC475A">
              <w:rPr>
                <w:rFonts w:eastAsia="宋体" w:hint="eastAsia"/>
                <w:lang w:val="en-GB" w:eastAsia="zh-CN"/>
              </w:rPr>
              <w:t>NO for common on demand SI</w:t>
            </w:r>
          </w:p>
          <w:p w:rsidR="0057574F" w:rsidRPr="00AC475A" w:rsidRDefault="0057574F" w:rsidP="002B3272">
            <w:pPr>
              <w:rPr>
                <w:rFonts w:eastAsia="宋体"/>
                <w:lang w:val="en-GB" w:eastAsia="zh-CN"/>
              </w:rPr>
            </w:pPr>
            <w:r w:rsidRPr="00AC475A">
              <w:rPr>
                <w:rFonts w:eastAsia="宋体" w:hint="eastAsia"/>
                <w:lang w:val="en-GB" w:eastAsia="zh-CN"/>
              </w:rPr>
              <w:t>Yes for other on demand SI</w:t>
            </w:r>
          </w:p>
          <w:p w:rsidR="008F3B02" w:rsidRPr="00AC475A" w:rsidRDefault="008F3B02" w:rsidP="002B3272">
            <w:pPr>
              <w:rPr>
                <w:rFonts w:eastAsia="宋体"/>
                <w:lang w:val="en-GB" w:eastAsia="zh-CN"/>
              </w:rPr>
            </w:pPr>
            <w:r w:rsidRPr="00AC475A">
              <w:rPr>
                <w:rFonts w:eastAsia="宋体" w:hint="eastAsia"/>
                <w:lang w:val="en-GB" w:eastAsia="zh-CN"/>
              </w:rPr>
              <w:t>(</w:t>
            </w:r>
            <w:r w:rsidRPr="00AC475A">
              <w:rPr>
                <w:rFonts w:eastAsia="宋体"/>
                <w:lang w:val="en-GB" w:eastAsia="zh-CN"/>
              </w:rPr>
              <w:sym w:font="Wingdings" w:char="F04B"/>
            </w:r>
            <w:r w:rsidRPr="00AC475A">
              <w:rPr>
                <w:rFonts w:eastAsia="宋体" w:hint="eastAsia"/>
                <w:lang w:val="en-GB" w:eastAsia="zh-CN"/>
              </w:rPr>
              <w:t>)</w:t>
            </w:r>
          </w:p>
        </w:tc>
      </w:tr>
      <w:tr w:rsidR="007574A4" w:rsidTr="00AC475A">
        <w:tc>
          <w:tcPr>
            <w:tcW w:w="2401" w:type="dxa"/>
            <w:gridSpan w:val="2"/>
          </w:tcPr>
          <w:p w:rsidR="007574A4" w:rsidRPr="00AC475A" w:rsidRDefault="007574A4" w:rsidP="002B3272">
            <w:pPr>
              <w:rPr>
                <w:rFonts w:eastAsia="宋体"/>
                <w:b/>
                <w:iCs/>
                <w:lang w:eastAsia="zh-CN"/>
              </w:rPr>
            </w:pPr>
            <w:r w:rsidRPr="00AC475A">
              <w:rPr>
                <w:rFonts w:eastAsia="宋体" w:hint="eastAsia"/>
                <w:b/>
                <w:iCs/>
                <w:lang w:eastAsia="zh-CN"/>
              </w:rPr>
              <w:t>UE power consumption</w:t>
            </w:r>
          </w:p>
          <w:p w:rsidR="0057574F" w:rsidRPr="00AC475A" w:rsidRDefault="00DF728E" w:rsidP="0057574F">
            <w:pPr>
              <w:rPr>
                <w:rFonts w:eastAsia="宋体"/>
                <w:b/>
                <w:iCs/>
                <w:lang w:eastAsia="zh-CN"/>
              </w:rPr>
            </w:pPr>
            <w:r w:rsidRPr="00AC475A">
              <w:rPr>
                <w:rFonts w:eastAsia="宋体" w:hint="eastAsia"/>
                <w:iCs/>
                <w:lang w:eastAsia="zh-CN"/>
              </w:rPr>
              <w:t>(</w:t>
            </w:r>
            <w:r w:rsidR="0057574F" w:rsidRPr="00AC475A">
              <w:rPr>
                <w:rFonts w:eastAsia="宋体" w:hint="eastAsia"/>
                <w:iCs/>
                <w:lang w:eastAsia="zh-CN"/>
              </w:rPr>
              <w:t>number of UL/</w:t>
            </w:r>
            <w:r w:rsidR="008F3B02" w:rsidRPr="00AC475A">
              <w:rPr>
                <w:rFonts w:eastAsia="宋体" w:hint="eastAsia"/>
                <w:iCs/>
                <w:lang w:eastAsia="zh-CN"/>
              </w:rPr>
              <w:t>DL</w:t>
            </w:r>
            <w:r w:rsidR="0057574F" w:rsidRPr="00AC475A">
              <w:rPr>
                <w:rFonts w:eastAsia="宋体" w:hint="eastAsia"/>
                <w:iCs/>
                <w:lang w:eastAsia="zh-CN"/>
              </w:rPr>
              <w:t xml:space="preserve"> message</w:t>
            </w:r>
            <w:r w:rsidR="002A054D" w:rsidRPr="00AC475A">
              <w:rPr>
                <w:rFonts w:eastAsia="宋体"/>
                <w:iCs/>
                <w:lang w:eastAsia="zh-CN"/>
              </w:rPr>
              <w:t>s</w:t>
            </w:r>
            <w:r w:rsidRPr="00AC475A">
              <w:rPr>
                <w:rFonts w:eastAsia="宋体" w:hint="eastAsia"/>
                <w:iCs/>
                <w:lang w:eastAsia="zh-CN"/>
              </w:rPr>
              <w:t>)</w:t>
            </w:r>
          </w:p>
        </w:tc>
        <w:tc>
          <w:tcPr>
            <w:tcW w:w="1721" w:type="dxa"/>
          </w:tcPr>
          <w:p w:rsidR="007574A4" w:rsidRPr="00AC475A" w:rsidRDefault="000D3C3A" w:rsidP="008F3B02">
            <w:pPr>
              <w:rPr>
                <w:rFonts w:eastAsia="宋体"/>
                <w:lang w:val="en-GB" w:eastAsia="zh-CN"/>
              </w:rPr>
            </w:pPr>
            <w:r w:rsidRPr="00AC475A">
              <w:rPr>
                <w:rFonts w:eastAsia="宋体" w:hint="eastAsia"/>
                <w:lang w:val="en-GB" w:eastAsia="zh-CN"/>
              </w:rPr>
              <w:t>4/</w:t>
            </w:r>
            <w:r w:rsidR="008F3B02" w:rsidRPr="00AC475A">
              <w:rPr>
                <w:rFonts w:eastAsia="宋体" w:hint="eastAsia"/>
                <w:lang w:val="en-GB" w:eastAsia="zh-CN"/>
              </w:rPr>
              <w:t>4(</w:t>
            </w:r>
            <w:r w:rsidR="008F3B02" w:rsidRPr="00AC475A">
              <w:rPr>
                <w:rFonts w:eastAsia="宋体"/>
                <w:lang w:val="en-GB" w:eastAsia="zh-CN"/>
              </w:rPr>
              <w:sym w:font="Wingdings" w:char="F04C"/>
            </w:r>
            <w:r w:rsidR="008F3B02" w:rsidRPr="00AC475A">
              <w:rPr>
                <w:rFonts w:eastAsia="宋体"/>
                <w:lang w:val="en-GB" w:eastAsia="zh-CN"/>
              </w:rPr>
              <w:sym w:font="Wingdings" w:char="F04C"/>
            </w:r>
            <w:r w:rsidR="008F3B02" w:rsidRPr="00AC475A">
              <w:rPr>
                <w:rFonts w:eastAsia="宋体" w:hint="eastAsia"/>
                <w:lang w:val="en-GB" w:eastAsia="zh-CN"/>
              </w:rPr>
              <w:t>)</w:t>
            </w:r>
          </w:p>
        </w:tc>
        <w:tc>
          <w:tcPr>
            <w:tcW w:w="1722" w:type="dxa"/>
          </w:tcPr>
          <w:p w:rsidR="007574A4" w:rsidRPr="00AC475A" w:rsidRDefault="000D3C3A" w:rsidP="008F3B02">
            <w:pPr>
              <w:rPr>
                <w:rFonts w:eastAsia="宋体"/>
                <w:lang w:val="en-GB" w:eastAsia="zh-CN"/>
              </w:rPr>
            </w:pPr>
            <w:r w:rsidRPr="00AC475A">
              <w:rPr>
                <w:rFonts w:eastAsia="宋体" w:hint="eastAsia"/>
                <w:lang w:val="en-GB" w:eastAsia="zh-CN"/>
              </w:rPr>
              <w:t>2/</w:t>
            </w:r>
            <w:r w:rsidR="008F3B02" w:rsidRPr="00AC475A">
              <w:rPr>
                <w:rFonts w:eastAsia="宋体" w:hint="eastAsia"/>
                <w:lang w:val="en-GB" w:eastAsia="zh-CN"/>
              </w:rPr>
              <w:t>2(</w:t>
            </w:r>
            <w:r w:rsidR="008F3B02" w:rsidRPr="00AC475A">
              <w:rPr>
                <w:rFonts w:eastAsia="宋体"/>
                <w:lang w:val="en-GB" w:eastAsia="zh-CN"/>
              </w:rPr>
              <w:sym w:font="Wingdings" w:char="F04C"/>
            </w:r>
            <w:r w:rsidR="008F3B02" w:rsidRPr="00AC475A">
              <w:rPr>
                <w:rFonts w:eastAsia="宋体" w:hint="eastAsia"/>
                <w:lang w:val="en-GB" w:eastAsia="zh-CN"/>
              </w:rPr>
              <w:t>)</w:t>
            </w:r>
          </w:p>
        </w:tc>
        <w:tc>
          <w:tcPr>
            <w:tcW w:w="1722" w:type="dxa"/>
          </w:tcPr>
          <w:p w:rsidR="007574A4" w:rsidRPr="00AC475A" w:rsidRDefault="000D3C3A" w:rsidP="008F3B02">
            <w:pPr>
              <w:rPr>
                <w:rFonts w:eastAsia="宋体"/>
                <w:lang w:val="en-GB" w:eastAsia="zh-CN"/>
              </w:rPr>
            </w:pPr>
            <w:r w:rsidRPr="00AC475A">
              <w:rPr>
                <w:rFonts w:eastAsia="宋体" w:hint="eastAsia"/>
                <w:lang w:val="en-GB" w:eastAsia="zh-CN"/>
              </w:rPr>
              <w:t>1/</w:t>
            </w:r>
            <w:r w:rsidR="008F3B02" w:rsidRPr="00AC475A">
              <w:rPr>
                <w:rFonts w:eastAsia="宋体" w:hint="eastAsia"/>
                <w:lang w:val="en-GB" w:eastAsia="zh-CN"/>
              </w:rPr>
              <w:t>1(</w:t>
            </w:r>
            <w:r w:rsidR="008F3B02" w:rsidRPr="00AC475A">
              <w:rPr>
                <w:rFonts w:eastAsia="宋体"/>
                <w:lang w:val="en-GB" w:eastAsia="zh-CN"/>
              </w:rPr>
              <w:sym w:font="Wingdings" w:char="F04A"/>
            </w:r>
            <w:r w:rsidR="008F3B02" w:rsidRPr="00AC475A">
              <w:rPr>
                <w:rFonts w:eastAsia="宋体"/>
                <w:lang w:val="en-GB" w:eastAsia="zh-CN"/>
              </w:rPr>
              <w:sym w:font="Wingdings" w:char="F04A"/>
            </w:r>
            <w:r w:rsidR="008F3B02" w:rsidRPr="00AC475A">
              <w:rPr>
                <w:rFonts w:eastAsia="宋体" w:hint="eastAsia"/>
                <w:lang w:val="en-GB" w:eastAsia="zh-CN"/>
              </w:rPr>
              <w:t>)</w:t>
            </w:r>
          </w:p>
        </w:tc>
        <w:tc>
          <w:tcPr>
            <w:tcW w:w="1722" w:type="dxa"/>
          </w:tcPr>
          <w:p w:rsidR="007574A4" w:rsidRPr="00AC475A" w:rsidRDefault="000D3C3A" w:rsidP="008F3B02">
            <w:pPr>
              <w:rPr>
                <w:rFonts w:eastAsia="宋体"/>
                <w:lang w:val="en-GB" w:eastAsia="zh-CN"/>
              </w:rPr>
            </w:pPr>
            <w:r w:rsidRPr="00AC475A">
              <w:rPr>
                <w:rFonts w:eastAsia="宋体" w:hint="eastAsia"/>
                <w:lang w:val="en-GB" w:eastAsia="zh-CN"/>
              </w:rPr>
              <w:t>1/</w:t>
            </w:r>
            <w:r w:rsidR="008F3B02" w:rsidRPr="00AC475A">
              <w:rPr>
                <w:rFonts w:eastAsia="宋体" w:hint="eastAsia"/>
                <w:lang w:val="en-GB" w:eastAsia="zh-CN"/>
              </w:rPr>
              <w:t xml:space="preserve">1 or </w:t>
            </w:r>
            <w:r w:rsidRPr="00AC475A">
              <w:rPr>
                <w:rFonts w:eastAsia="宋体" w:hint="eastAsia"/>
                <w:lang w:val="en-GB" w:eastAsia="zh-CN"/>
              </w:rPr>
              <w:t>2/</w:t>
            </w:r>
            <w:r w:rsidR="008F3B02" w:rsidRPr="00AC475A">
              <w:rPr>
                <w:rFonts w:eastAsia="宋体" w:hint="eastAsia"/>
                <w:lang w:val="en-GB" w:eastAsia="zh-CN"/>
              </w:rPr>
              <w:t>2(</w:t>
            </w:r>
            <w:r w:rsidR="008F3B02" w:rsidRPr="00AC475A">
              <w:rPr>
                <w:rFonts w:eastAsia="宋体"/>
                <w:lang w:val="en-GB" w:eastAsia="zh-CN"/>
              </w:rPr>
              <w:sym w:font="Wingdings" w:char="F04A"/>
            </w:r>
            <w:r w:rsidR="008F3B02" w:rsidRPr="00AC475A">
              <w:rPr>
                <w:rFonts w:eastAsia="宋体" w:hint="eastAsia"/>
                <w:lang w:val="en-GB" w:eastAsia="zh-CN"/>
              </w:rPr>
              <w:t>)</w:t>
            </w:r>
          </w:p>
        </w:tc>
      </w:tr>
      <w:tr w:rsidR="000D3C3A" w:rsidTr="00AC475A">
        <w:tc>
          <w:tcPr>
            <w:tcW w:w="2401" w:type="dxa"/>
            <w:gridSpan w:val="2"/>
          </w:tcPr>
          <w:p w:rsidR="000D3C3A" w:rsidRPr="00AC475A" w:rsidRDefault="000D3C3A" w:rsidP="002B3272">
            <w:pPr>
              <w:rPr>
                <w:rFonts w:eastAsia="宋体"/>
                <w:b/>
                <w:lang w:eastAsia="zh-CN"/>
              </w:rPr>
            </w:pPr>
            <w:r w:rsidRPr="00AC475A">
              <w:rPr>
                <w:b/>
              </w:rPr>
              <w:t>Future Extensibility</w:t>
            </w:r>
          </w:p>
          <w:p w:rsidR="001C29F6" w:rsidRPr="00AC475A" w:rsidRDefault="002A054D" w:rsidP="002B3272">
            <w:pPr>
              <w:rPr>
                <w:rFonts w:eastAsia="宋体"/>
                <w:b/>
                <w:iCs/>
                <w:lang w:eastAsia="zh-CN"/>
              </w:rPr>
            </w:pPr>
            <w:r w:rsidRPr="00AC475A">
              <w:rPr>
                <w:rFonts w:eastAsia="宋体"/>
                <w:lang w:eastAsia="zh-CN"/>
              </w:rPr>
              <w:t>(</w:t>
            </w:r>
            <w:r w:rsidR="002B380C" w:rsidRPr="00AC475A">
              <w:rPr>
                <w:rFonts w:eastAsia="宋体"/>
                <w:lang w:eastAsia="zh-CN"/>
              </w:rPr>
              <w:t>ease of</w:t>
            </w:r>
            <w:r w:rsidR="001C29F6" w:rsidRPr="00AC475A">
              <w:rPr>
                <w:rFonts w:eastAsia="宋体" w:hint="eastAsia"/>
                <w:lang w:eastAsia="zh-CN"/>
              </w:rPr>
              <w:t xml:space="preserve"> </w:t>
            </w:r>
            <w:r w:rsidR="001C29F6" w:rsidRPr="00AC475A">
              <w:rPr>
                <w:rFonts w:eastAsia="Malgun Gothic"/>
                <w:iCs/>
                <w:lang w:eastAsia="ko-KR"/>
              </w:rPr>
              <w:t xml:space="preserve">introducing new </w:t>
            </w:r>
            <w:r w:rsidR="001C29F6" w:rsidRPr="00AC475A">
              <w:rPr>
                <w:rFonts w:eastAsia="宋体" w:hint="eastAsia"/>
                <w:iCs/>
                <w:lang w:eastAsia="zh-CN"/>
              </w:rPr>
              <w:t>on demand SI</w:t>
            </w:r>
            <w:r w:rsidRPr="00AC475A">
              <w:rPr>
                <w:rFonts w:eastAsia="宋体"/>
                <w:iCs/>
                <w:lang w:eastAsia="zh-CN"/>
              </w:rPr>
              <w:t>)</w:t>
            </w:r>
          </w:p>
        </w:tc>
        <w:tc>
          <w:tcPr>
            <w:tcW w:w="1721" w:type="dxa"/>
          </w:tcPr>
          <w:p w:rsidR="000D3C3A" w:rsidRPr="00AC475A" w:rsidRDefault="001C29F6" w:rsidP="002B3272">
            <w:pPr>
              <w:rPr>
                <w:rFonts w:eastAsia="宋体"/>
                <w:lang w:val="en-GB" w:eastAsia="zh-CN"/>
              </w:rPr>
            </w:pPr>
            <w:r w:rsidRPr="00AC475A">
              <w:rPr>
                <w:rFonts w:eastAsia="宋体" w:hint="eastAsia"/>
                <w:lang w:val="en-GB" w:eastAsia="zh-CN"/>
              </w:rPr>
              <w:t>Extend the SI request command(</w:t>
            </w:r>
            <w:r w:rsidR="00993F95" w:rsidRPr="00AC475A">
              <w:rPr>
                <w:rFonts w:eastAsia="宋体"/>
                <w:lang w:val="en-GB" w:eastAsia="zh-CN"/>
              </w:rPr>
              <w:sym w:font="Wingdings" w:char="F04A"/>
            </w:r>
            <w:r w:rsidRPr="00AC475A">
              <w:rPr>
                <w:rFonts w:eastAsia="宋体" w:hint="eastAsia"/>
                <w:lang w:val="en-GB" w:eastAsia="zh-CN"/>
              </w:rPr>
              <w:t>)</w:t>
            </w:r>
          </w:p>
          <w:p w:rsidR="00993F95" w:rsidRPr="00AC475A" w:rsidRDefault="00993F95" w:rsidP="002B3272">
            <w:pPr>
              <w:rPr>
                <w:rFonts w:eastAsia="宋体"/>
                <w:lang w:val="en-GB" w:eastAsia="zh-CN"/>
              </w:rPr>
            </w:pPr>
          </w:p>
        </w:tc>
        <w:tc>
          <w:tcPr>
            <w:tcW w:w="1722" w:type="dxa"/>
          </w:tcPr>
          <w:p w:rsidR="001C29F6" w:rsidRPr="00AC475A" w:rsidRDefault="001C29F6" w:rsidP="001C29F6">
            <w:pPr>
              <w:rPr>
                <w:rFonts w:eastAsia="宋体"/>
                <w:lang w:val="en-GB" w:eastAsia="zh-CN"/>
              </w:rPr>
            </w:pPr>
            <w:r w:rsidRPr="00AC475A">
              <w:rPr>
                <w:rFonts w:eastAsia="宋体" w:hint="eastAsia"/>
                <w:lang w:val="en-GB" w:eastAsia="zh-CN"/>
              </w:rPr>
              <w:t>Extend the SI request command(</w:t>
            </w:r>
            <w:r w:rsidRPr="00AC475A">
              <w:rPr>
                <w:rFonts w:eastAsia="宋体"/>
                <w:lang w:val="en-GB" w:eastAsia="zh-CN"/>
              </w:rPr>
              <w:sym w:font="Wingdings" w:char="F04A"/>
            </w:r>
            <w:r w:rsidRPr="00AC475A">
              <w:rPr>
                <w:rFonts w:eastAsia="宋体" w:hint="eastAsia"/>
                <w:lang w:val="en-GB" w:eastAsia="zh-CN"/>
              </w:rPr>
              <w:t>)</w:t>
            </w:r>
          </w:p>
          <w:p w:rsidR="000D3C3A" w:rsidRPr="00AC475A" w:rsidRDefault="000D3C3A" w:rsidP="002B3272">
            <w:pPr>
              <w:rPr>
                <w:rFonts w:eastAsia="宋体"/>
                <w:lang w:val="en-GB" w:eastAsia="zh-CN"/>
              </w:rPr>
            </w:pPr>
          </w:p>
        </w:tc>
        <w:tc>
          <w:tcPr>
            <w:tcW w:w="1722" w:type="dxa"/>
          </w:tcPr>
          <w:p w:rsidR="001C29F6" w:rsidRPr="00AC475A" w:rsidRDefault="001C29F6" w:rsidP="002B3272">
            <w:pPr>
              <w:rPr>
                <w:rFonts w:eastAsia="宋体"/>
                <w:lang w:val="en-GB" w:eastAsia="zh-CN"/>
              </w:rPr>
            </w:pPr>
            <w:r w:rsidRPr="00AC475A">
              <w:rPr>
                <w:rFonts w:eastAsia="宋体"/>
                <w:lang w:val="en-GB" w:eastAsia="zh-CN"/>
              </w:rPr>
              <w:t>R</w:t>
            </w:r>
            <w:r w:rsidRPr="00AC475A">
              <w:rPr>
                <w:rFonts w:eastAsia="宋体" w:hint="eastAsia"/>
                <w:lang w:val="en-GB" w:eastAsia="zh-CN"/>
              </w:rPr>
              <w:t>eserve more preamble</w:t>
            </w:r>
            <w:r w:rsidR="00BF5A76" w:rsidRPr="00AC475A">
              <w:rPr>
                <w:rFonts w:eastAsia="宋体" w:hint="eastAsia"/>
                <w:lang w:val="en-GB" w:eastAsia="zh-CN"/>
              </w:rPr>
              <w:t>s</w:t>
            </w:r>
          </w:p>
          <w:p w:rsidR="000D3C3A" w:rsidRPr="00AC475A" w:rsidRDefault="001C29F6" w:rsidP="002B3272">
            <w:pPr>
              <w:rPr>
                <w:rFonts w:eastAsia="宋体"/>
                <w:lang w:val="en-GB" w:eastAsia="zh-CN"/>
              </w:rPr>
            </w:pPr>
            <w:r w:rsidRPr="00AC475A">
              <w:rPr>
                <w:rFonts w:eastAsia="宋体" w:hint="eastAsia"/>
                <w:lang w:val="en-GB" w:eastAsia="zh-CN"/>
              </w:rPr>
              <w:t>(</w:t>
            </w:r>
            <w:r w:rsidR="00993F95" w:rsidRPr="00AC475A">
              <w:rPr>
                <w:rFonts w:eastAsia="宋体"/>
                <w:lang w:val="en-GB" w:eastAsia="zh-CN"/>
              </w:rPr>
              <w:sym w:font="Wingdings" w:char="F04C"/>
            </w:r>
            <w:r w:rsidRPr="00AC475A">
              <w:rPr>
                <w:rFonts w:eastAsia="宋体" w:hint="eastAsia"/>
                <w:lang w:val="en-GB" w:eastAsia="zh-CN"/>
              </w:rPr>
              <w:t>)</w:t>
            </w:r>
          </w:p>
        </w:tc>
        <w:tc>
          <w:tcPr>
            <w:tcW w:w="1722" w:type="dxa"/>
          </w:tcPr>
          <w:p w:rsidR="001C29F6" w:rsidRPr="00AC475A" w:rsidRDefault="001C29F6" w:rsidP="001C29F6">
            <w:pPr>
              <w:rPr>
                <w:rFonts w:eastAsia="宋体"/>
                <w:lang w:val="en-GB" w:eastAsia="zh-CN"/>
              </w:rPr>
            </w:pPr>
            <w:r w:rsidRPr="00AC475A">
              <w:rPr>
                <w:rFonts w:eastAsia="宋体" w:hint="eastAsia"/>
                <w:lang w:val="en-GB" w:eastAsia="zh-CN"/>
              </w:rPr>
              <w:t>Extend the SI request command(</w:t>
            </w:r>
            <w:r w:rsidRPr="00AC475A">
              <w:rPr>
                <w:rFonts w:eastAsia="宋体"/>
                <w:lang w:val="en-GB" w:eastAsia="zh-CN"/>
              </w:rPr>
              <w:sym w:font="Wingdings" w:char="F04A"/>
            </w:r>
            <w:r w:rsidRPr="00AC475A">
              <w:rPr>
                <w:rFonts w:eastAsia="宋体" w:hint="eastAsia"/>
                <w:lang w:val="en-GB" w:eastAsia="zh-CN"/>
              </w:rPr>
              <w:t>)</w:t>
            </w:r>
          </w:p>
          <w:p w:rsidR="000D3C3A" w:rsidRPr="00AC475A" w:rsidRDefault="000D3C3A" w:rsidP="002B3272">
            <w:pPr>
              <w:rPr>
                <w:rFonts w:eastAsia="宋体"/>
                <w:lang w:val="en-GB" w:eastAsia="zh-CN"/>
              </w:rPr>
            </w:pPr>
          </w:p>
        </w:tc>
      </w:tr>
    </w:tbl>
    <w:p w:rsidR="007574A4" w:rsidRDefault="007574A4" w:rsidP="002B3272">
      <w:pPr>
        <w:rPr>
          <w:rFonts w:eastAsia="宋体"/>
          <w:lang w:val="en-GB" w:eastAsia="zh-CN"/>
        </w:rPr>
      </w:pPr>
    </w:p>
    <w:p w:rsidR="001C29F6" w:rsidRDefault="001C29F6" w:rsidP="001C29F6">
      <w:pPr>
        <w:jc w:val="both"/>
        <w:rPr>
          <w:rFonts w:eastAsia="宋体"/>
          <w:lang w:val="en-GB" w:eastAsia="zh-CN"/>
        </w:rPr>
      </w:pPr>
      <w:r>
        <w:rPr>
          <w:rFonts w:eastAsia="宋体" w:hint="eastAsia"/>
          <w:lang w:val="en-GB" w:eastAsia="zh-CN"/>
        </w:rPr>
        <w:lastRenderedPageBreak/>
        <w:t xml:space="preserve">In the four </w:t>
      </w:r>
      <w:r>
        <w:rPr>
          <w:rFonts w:eastAsia="宋体"/>
          <w:lang w:val="en-GB" w:eastAsia="zh-CN"/>
        </w:rPr>
        <w:t>approaches</w:t>
      </w:r>
      <w:r>
        <w:rPr>
          <w:rFonts w:eastAsia="宋体" w:hint="eastAsia"/>
          <w:lang w:val="en-GB" w:eastAsia="zh-CN"/>
        </w:rPr>
        <w:t>, only approach 1 requires idle</w:t>
      </w:r>
      <w:bookmarkStart w:id="7" w:name="OLE_LINK1"/>
      <w:bookmarkStart w:id="8" w:name="OLE_LINK2"/>
      <w:r w:rsidR="002C2533">
        <w:rPr>
          <w:rFonts w:eastAsia="宋体" w:hint="eastAsia"/>
          <w:lang w:val="en-GB" w:eastAsia="zh-CN"/>
        </w:rPr>
        <w:t>/inactive</w:t>
      </w:r>
      <w:bookmarkEnd w:id="7"/>
      <w:bookmarkEnd w:id="8"/>
      <w:r>
        <w:rPr>
          <w:rFonts w:eastAsia="宋体" w:hint="eastAsia"/>
          <w:lang w:val="en-GB" w:eastAsia="zh-CN"/>
        </w:rPr>
        <w:t xml:space="preserve"> UE to</w:t>
      </w:r>
      <w:r w:rsidR="00BF5A76">
        <w:rPr>
          <w:rFonts w:eastAsia="宋体" w:hint="eastAsia"/>
          <w:lang w:val="en-GB" w:eastAsia="zh-CN"/>
        </w:rPr>
        <w:t xml:space="preserve"> leave idle</w:t>
      </w:r>
      <w:r w:rsidR="00CA2E5A">
        <w:rPr>
          <w:rFonts w:eastAsia="宋体" w:hint="eastAsia"/>
          <w:lang w:val="en-GB" w:eastAsia="zh-CN"/>
        </w:rPr>
        <w:t>/inactive</w:t>
      </w:r>
      <w:r>
        <w:rPr>
          <w:rFonts w:eastAsia="宋体" w:hint="eastAsia"/>
          <w:lang w:val="en-GB" w:eastAsia="zh-CN"/>
        </w:rPr>
        <w:t xml:space="preserve"> state to acquire on demand SI. From the above table</w:t>
      </w:r>
      <w:r>
        <w:rPr>
          <w:rFonts w:eastAsia="宋体"/>
          <w:lang w:val="en-GB" w:eastAsia="zh-CN"/>
        </w:rPr>
        <w:t>, we</w:t>
      </w:r>
      <w:r>
        <w:rPr>
          <w:rFonts w:eastAsia="宋体" w:hint="eastAsia"/>
          <w:lang w:val="en-GB" w:eastAsia="zh-CN"/>
        </w:rPr>
        <w:t xml:space="preserve"> can see that approach 1 involves a long procedure and leads to the worst </w:t>
      </w:r>
      <w:r>
        <w:rPr>
          <w:rFonts w:eastAsia="宋体"/>
          <w:lang w:val="en-GB" w:eastAsia="zh-CN"/>
        </w:rPr>
        <w:t>performance</w:t>
      </w:r>
      <w:r>
        <w:rPr>
          <w:rFonts w:eastAsia="宋体" w:hint="eastAsia"/>
          <w:lang w:val="en-GB" w:eastAsia="zh-CN"/>
        </w:rPr>
        <w:t xml:space="preserve"> in all the aspects except </w:t>
      </w:r>
      <w:r w:rsidR="00BF5A76">
        <w:rPr>
          <w:rFonts w:eastAsia="宋体" w:hint="eastAsia"/>
          <w:lang w:val="en-GB" w:eastAsia="zh-CN"/>
        </w:rPr>
        <w:t>f</w:t>
      </w:r>
      <w:r w:rsidR="00BF5A76">
        <w:rPr>
          <w:rFonts w:eastAsia="宋体"/>
          <w:lang w:val="en-GB" w:eastAsia="zh-CN"/>
        </w:rPr>
        <w:t xml:space="preserve">uture </w:t>
      </w:r>
      <w:r w:rsidR="00BF5A76">
        <w:rPr>
          <w:rFonts w:eastAsia="宋体" w:hint="eastAsia"/>
          <w:lang w:val="en-GB" w:eastAsia="zh-CN"/>
        </w:rPr>
        <w:t>e</w:t>
      </w:r>
      <w:r w:rsidRPr="001C29F6">
        <w:rPr>
          <w:rFonts w:eastAsia="宋体"/>
          <w:lang w:val="en-GB" w:eastAsia="zh-CN"/>
        </w:rPr>
        <w:t>xtensibility</w:t>
      </w:r>
      <w:r w:rsidRPr="001C29F6">
        <w:rPr>
          <w:rFonts w:eastAsia="宋体" w:hint="eastAsia"/>
          <w:lang w:val="en-GB" w:eastAsia="zh-CN"/>
        </w:rPr>
        <w:t xml:space="preserve">. </w:t>
      </w:r>
      <w:r w:rsidR="00BF5A76">
        <w:rPr>
          <w:rFonts w:eastAsia="宋体" w:hint="eastAsia"/>
          <w:lang w:val="en-GB" w:eastAsia="zh-CN"/>
        </w:rPr>
        <w:t>Hence, we propose:</w:t>
      </w:r>
    </w:p>
    <w:p w:rsidR="008277FB" w:rsidRDefault="008277FB" w:rsidP="00BF5A76">
      <w:pPr>
        <w:jc w:val="both"/>
        <w:rPr>
          <w:rFonts w:eastAsia="宋体"/>
          <w:b/>
          <w:iCs/>
          <w:lang w:eastAsia="zh-CN"/>
        </w:rPr>
      </w:pPr>
    </w:p>
    <w:p w:rsidR="00F811FE" w:rsidRDefault="00BF5A76" w:rsidP="00BF5A76">
      <w:pPr>
        <w:jc w:val="both"/>
        <w:rPr>
          <w:rFonts w:eastAsia="宋体"/>
          <w:b/>
          <w:iCs/>
          <w:lang w:eastAsia="zh-CN"/>
        </w:rPr>
      </w:pPr>
      <w:r w:rsidRPr="0060600C">
        <w:rPr>
          <w:rFonts w:eastAsia="宋体" w:hint="eastAsia"/>
          <w:b/>
          <w:iCs/>
          <w:lang w:eastAsia="zh-CN"/>
        </w:rPr>
        <w:t>Proposal</w:t>
      </w:r>
      <w:r w:rsidR="00771BA5">
        <w:rPr>
          <w:rFonts w:eastAsia="宋体"/>
          <w:b/>
          <w:iCs/>
          <w:lang w:eastAsia="zh-CN"/>
        </w:rPr>
        <w:t xml:space="preserve"> </w:t>
      </w:r>
      <w:r w:rsidR="00735D82">
        <w:rPr>
          <w:rFonts w:eastAsia="宋体" w:hint="eastAsia"/>
          <w:b/>
          <w:iCs/>
          <w:lang w:eastAsia="zh-CN"/>
        </w:rPr>
        <w:t>3</w:t>
      </w:r>
      <w:r w:rsidRPr="0060600C">
        <w:rPr>
          <w:rFonts w:eastAsia="宋体" w:hint="eastAsia"/>
          <w:b/>
          <w:iCs/>
          <w:lang w:eastAsia="zh-CN"/>
        </w:rPr>
        <w:t>:</w:t>
      </w:r>
      <w:r>
        <w:rPr>
          <w:rFonts w:eastAsia="宋体" w:hint="eastAsia"/>
          <w:b/>
          <w:iCs/>
          <w:lang w:eastAsia="zh-CN"/>
        </w:rPr>
        <w:t xml:space="preserve"> </w:t>
      </w:r>
      <w:r w:rsidR="00F811FE">
        <w:rPr>
          <w:rFonts w:eastAsia="宋体" w:hint="eastAsia"/>
          <w:b/>
          <w:iCs/>
          <w:lang w:eastAsia="zh-CN"/>
        </w:rPr>
        <w:t xml:space="preserve">It is not </w:t>
      </w:r>
      <w:r w:rsidR="00F811FE">
        <w:rPr>
          <w:rFonts w:eastAsia="宋体"/>
          <w:b/>
          <w:iCs/>
          <w:lang w:eastAsia="zh-CN"/>
        </w:rPr>
        <w:t>mandatory</w:t>
      </w:r>
      <w:r w:rsidR="00F811FE">
        <w:rPr>
          <w:rFonts w:eastAsia="宋体" w:hint="eastAsia"/>
          <w:b/>
          <w:iCs/>
          <w:lang w:eastAsia="zh-CN"/>
        </w:rPr>
        <w:t xml:space="preserve"> for an idle</w:t>
      </w:r>
      <w:r w:rsidR="00CA2E5A">
        <w:rPr>
          <w:rFonts w:eastAsia="宋体" w:hint="eastAsia"/>
          <w:b/>
          <w:iCs/>
          <w:lang w:eastAsia="zh-CN"/>
        </w:rPr>
        <w:t>/inactive</w:t>
      </w:r>
      <w:r w:rsidR="00F811FE">
        <w:rPr>
          <w:rFonts w:eastAsia="宋体" w:hint="eastAsia"/>
          <w:b/>
          <w:iCs/>
          <w:lang w:eastAsia="zh-CN"/>
        </w:rPr>
        <w:t xml:space="preserve"> UE to leave </w:t>
      </w:r>
      <w:r w:rsidR="00CA2E5A">
        <w:rPr>
          <w:rFonts w:eastAsia="宋体" w:hint="eastAsia"/>
          <w:b/>
          <w:iCs/>
          <w:lang w:eastAsia="zh-CN"/>
        </w:rPr>
        <w:t>current</w:t>
      </w:r>
      <w:r w:rsidR="00F811FE">
        <w:rPr>
          <w:rFonts w:eastAsia="宋体" w:hint="eastAsia"/>
          <w:b/>
          <w:iCs/>
          <w:lang w:eastAsia="zh-CN"/>
        </w:rPr>
        <w:t xml:space="preserve"> state t</w:t>
      </w:r>
      <w:r w:rsidR="00F811FE">
        <w:rPr>
          <w:rFonts w:eastAsia="宋体"/>
          <w:b/>
          <w:iCs/>
          <w:lang w:eastAsia="zh-CN"/>
        </w:rPr>
        <w:t>o</w:t>
      </w:r>
      <w:r w:rsidR="00F811FE" w:rsidRPr="00BF5A76">
        <w:rPr>
          <w:rFonts w:eastAsia="宋体" w:hint="eastAsia"/>
          <w:b/>
          <w:iCs/>
          <w:lang w:eastAsia="zh-CN"/>
        </w:rPr>
        <w:t xml:space="preserve"> </w:t>
      </w:r>
      <w:r w:rsidR="00F811FE">
        <w:rPr>
          <w:rFonts w:eastAsia="宋体" w:hint="eastAsia"/>
          <w:b/>
          <w:iCs/>
          <w:lang w:eastAsia="zh-CN"/>
        </w:rPr>
        <w:t>acquire on demand SI.</w:t>
      </w:r>
    </w:p>
    <w:p w:rsidR="00BF5A76" w:rsidRDefault="00BF5A76" w:rsidP="001C29F6">
      <w:pPr>
        <w:jc w:val="both"/>
        <w:rPr>
          <w:rFonts w:eastAsia="宋体"/>
          <w:lang w:val="en-GB" w:eastAsia="zh-CN"/>
        </w:rPr>
      </w:pPr>
    </w:p>
    <w:p w:rsidR="00BF5A76" w:rsidRDefault="00BF5A76" w:rsidP="001C29F6">
      <w:pPr>
        <w:jc w:val="both"/>
        <w:rPr>
          <w:rFonts w:eastAsia="宋体"/>
          <w:lang w:val="en-GB" w:eastAsia="zh-CN"/>
        </w:rPr>
      </w:pPr>
      <w:r>
        <w:rPr>
          <w:rFonts w:eastAsia="宋体" w:hint="eastAsia"/>
          <w:lang w:val="en-GB" w:eastAsia="zh-CN"/>
        </w:rPr>
        <w:t>From the above table</w:t>
      </w:r>
      <w:r>
        <w:rPr>
          <w:rFonts w:eastAsia="宋体"/>
          <w:lang w:val="en-GB" w:eastAsia="zh-CN"/>
        </w:rPr>
        <w:t>,</w:t>
      </w:r>
      <w:r>
        <w:rPr>
          <w:rFonts w:eastAsia="宋体" w:hint="eastAsia"/>
          <w:lang w:val="en-GB" w:eastAsia="zh-CN"/>
        </w:rPr>
        <w:t xml:space="preserve"> we can see </w:t>
      </w:r>
      <w:r>
        <w:rPr>
          <w:rFonts w:eastAsia="宋体"/>
          <w:lang w:val="en-GB" w:eastAsia="zh-CN"/>
        </w:rPr>
        <w:t>that</w:t>
      </w:r>
      <w:r>
        <w:rPr>
          <w:rFonts w:eastAsia="宋体" w:hint="eastAsia"/>
          <w:lang w:val="en-GB" w:eastAsia="zh-CN"/>
        </w:rPr>
        <w:t xml:space="preserve"> among approach</w:t>
      </w:r>
      <w:r w:rsidR="00201F2B">
        <w:rPr>
          <w:rFonts w:eastAsia="宋体"/>
          <w:lang w:val="en-GB" w:eastAsia="zh-CN"/>
        </w:rPr>
        <w:t>es</w:t>
      </w:r>
      <w:r>
        <w:rPr>
          <w:rFonts w:eastAsia="宋体" w:hint="eastAsia"/>
          <w:lang w:val="en-GB" w:eastAsia="zh-CN"/>
        </w:rPr>
        <w:t xml:space="preserve"> 2/3/4</w:t>
      </w:r>
      <w:r>
        <w:rPr>
          <w:rFonts w:eastAsia="宋体"/>
          <w:lang w:val="en-GB" w:eastAsia="zh-CN"/>
        </w:rPr>
        <w:t>, approach</w:t>
      </w:r>
      <w:r>
        <w:rPr>
          <w:rFonts w:eastAsia="宋体" w:hint="eastAsia"/>
          <w:lang w:val="en-GB" w:eastAsia="zh-CN"/>
        </w:rPr>
        <w:t xml:space="preserve"> 3 has the best performance in all the </w:t>
      </w:r>
      <w:r>
        <w:rPr>
          <w:rFonts w:eastAsia="宋体"/>
          <w:lang w:val="en-GB" w:eastAsia="zh-CN"/>
        </w:rPr>
        <w:t>aspects</w:t>
      </w:r>
      <w:r>
        <w:rPr>
          <w:rFonts w:eastAsia="宋体" w:hint="eastAsia"/>
          <w:lang w:val="en-GB" w:eastAsia="zh-CN"/>
        </w:rPr>
        <w:t xml:space="preserve"> except f</w:t>
      </w:r>
      <w:r>
        <w:rPr>
          <w:rFonts w:eastAsia="宋体"/>
          <w:lang w:val="en-GB" w:eastAsia="zh-CN"/>
        </w:rPr>
        <w:t xml:space="preserve">uture </w:t>
      </w:r>
      <w:r>
        <w:rPr>
          <w:rFonts w:eastAsia="宋体" w:hint="eastAsia"/>
          <w:lang w:val="en-GB" w:eastAsia="zh-CN"/>
        </w:rPr>
        <w:t>e</w:t>
      </w:r>
      <w:r w:rsidRPr="001C29F6">
        <w:rPr>
          <w:rFonts w:eastAsia="宋体"/>
          <w:lang w:val="en-GB" w:eastAsia="zh-CN"/>
        </w:rPr>
        <w:t>xtensibility</w:t>
      </w:r>
      <w:r>
        <w:rPr>
          <w:rFonts w:eastAsia="宋体" w:hint="eastAsia"/>
          <w:lang w:val="en-GB" w:eastAsia="zh-CN"/>
        </w:rPr>
        <w:t>. The main drawback of approach 3 is it requires</w:t>
      </w:r>
      <w:r w:rsidR="004449C6">
        <w:rPr>
          <w:rFonts w:eastAsia="宋体" w:hint="eastAsia"/>
          <w:lang w:val="en-GB" w:eastAsia="zh-CN"/>
        </w:rPr>
        <w:t xml:space="preserve"> </w:t>
      </w:r>
      <w:r w:rsidR="004449C6">
        <w:rPr>
          <w:rFonts w:eastAsia="宋体"/>
          <w:lang w:val="en-GB" w:eastAsia="zh-CN"/>
        </w:rPr>
        <w:t>reserving</w:t>
      </w:r>
      <w:r>
        <w:rPr>
          <w:rFonts w:eastAsia="宋体" w:hint="eastAsia"/>
          <w:lang w:val="en-GB" w:eastAsia="zh-CN"/>
        </w:rPr>
        <w:t xml:space="preserve"> some </w:t>
      </w:r>
      <w:r w:rsidR="004449C6">
        <w:rPr>
          <w:rFonts w:eastAsia="宋体"/>
          <w:lang w:val="en-GB" w:eastAsia="zh-CN"/>
        </w:rPr>
        <w:t>preambles</w:t>
      </w:r>
      <w:r w:rsidR="004449C6">
        <w:rPr>
          <w:rFonts w:eastAsia="宋体" w:hint="eastAsia"/>
          <w:lang w:val="en-GB" w:eastAsia="zh-CN"/>
        </w:rPr>
        <w:t>. This</w:t>
      </w:r>
      <w:r>
        <w:rPr>
          <w:rFonts w:eastAsia="宋体" w:hint="eastAsia"/>
          <w:lang w:val="en-GB" w:eastAsia="zh-CN"/>
        </w:rPr>
        <w:t xml:space="preserve"> will increase the </w:t>
      </w:r>
      <w:r>
        <w:rPr>
          <w:rFonts w:eastAsia="宋体"/>
          <w:lang w:val="en-GB" w:eastAsia="zh-CN"/>
        </w:rPr>
        <w:t>collision</w:t>
      </w:r>
      <w:r>
        <w:rPr>
          <w:rFonts w:eastAsia="宋体" w:hint="eastAsia"/>
          <w:lang w:val="en-GB" w:eastAsia="zh-CN"/>
        </w:rPr>
        <w:t xml:space="preserve"> probability of RACH </w:t>
      </w:r>
      <w:r w:rsidR="004449C6">
        <w:rPr>
          <w:rFonts w:eastAsia="宋体"/>
          <w:lang w:val="en-GB" w:eastAsia="zh-CN"/>
        </w:rPr>
        <w:t>procedure</w:t>
      </w:r>
      <w:r w:rsidR="004449C6">
        <w:rPr>
          <w:rFonts w:eastAsia="宋体" w:hint="eastAsia"/>
          <w:lang w:val="en-GB" w:eastAsia="zh-CN"/>
        </w:rPr>
        <w:t xml:space="preserve"> used </w:t>
      </w:r>
      <w:r>
        <w:rPr>
          <w:rFonts w:eastAsia="宋体" w:hint="eastAsia"/>
          <w:lang w:val="en-GB" w:eastAsia="zh-CN"/>
        </w:rPr>
        <w:t>for</w:t>
      </w:r>
      <w:r w:rsidR="004449C6">
        <w:rPr>
          <w:rFonts w:eastAsia="宋体" w:hint="eastAsia"/>
          <w:lang w:val="en-GB" w:eastAsia="zh-CN"/>
        </w:rPr>
        <w:t xml:space="preserve"> </w:t>
      </w:r>
      <w:r w:rsidR="008277FB">
        <w:rPr>
          <w:rFonts w:eastAsia="宋体" w:hint="eastAsia"/>
          <w:lang w:val="en-GB" w:eastAsia="zh-CN"/>
        </w:rPr>
        <w:t xml:space="preserve">other </w:t>
      </w:r>
      <w:r>
        <w:rPr>
          <w:rFonts w:eastAsia="宋体" w:hint="eastAsia"/>
          <w:lang w:val="en-GB" w:eastAsia="zh-CN"/>
        </w:rPr>
        <w:t>purposes</w:t>
      </w:r>
      <w:r w:rsidR="004449C6">
        <w:rPr>
          <w:rFonts w:eastAsia="宋体" w:hint="eastAsia"/>
          <w:lang w:val="en-GB" w:eastAsia="zh-CN"/>
        </w:rPr>
        <w:t xml:space="preserve"> than on demand SI </w:t>
      </w:r>
      <w:r w:rsidR="004449C6" w:rsidRPr="004449C6">
        <w:rPr>
          <w:rFonts w:eastAsia="宋体"/>
          <w:lang w:val="en-GB" w:eastAsia="zh-CN"/>
        </w:rPr>
        <w:t>acquisition</w:t>
      </w:r>
      <w:r w:rsidR="004449C6">
        <w:rPr>
          <w:rFonts w:eastAsia="宋体" w:hint="eastAsia"/>
          <w:lang w:val="en-GB" w:eastAsia="zh-CN"/>
        </w:rPr>
        <w:t xml:space="preserve">. However, we </w:t>
      </w:r>
      <w:r w:rsidR="004449C6">
        <w:rPr>
          <w:rFonts w:eastAsia="宋体"/>
          <w:lang w:val="en-GB" w:eastAsia="zh-CN"/>
        </w:rPr>
        <w:t>don't</w:t>
      </w:r>
      <w:r w:rsidR="004449C6">
        <w:rPr>
          <w:rFonts w:eastAsia="宋体" w:hint="eastAsia"/>
          <w:lang w:val="en-GB" w:eastAsia="zh-CN"/>
        </w:rPr>
        <w:t xml:space="preserve"> think it is a big problem if we can group the on demand SI properly and only </w:t>
      </w:r>
      <w:r w:rsidR="004449C6">
        <w:rPr>
          <w:rFonts w:eastAsia="宋体"/>
          <w:lang w:val="en-GB" w:eastAsia="zh-CN"/>
        </w:rPr>
        <w:t>reserve</w:t>
      </w:r>
      <w:r w:rsidR="004449C6">
        <w:rPr>
          <w:rFonts w:eastAsia="宋体" w:hint="eastAsia"/>
          <w:lang w:val="en-GB" w:eastAsia="zh-CN"/>
        </w:rPr>
        <w:t xml:space="preserve"> several preambles for demand SI </w:t>
      </w:r>
      <w:r w:rsidR="004449C6" w:rsidRPr="004449C6">
        <w:rPr>
          <w:rFonts w:eastAsia="宋体"/>
          <w:lang w:val="en-GB" w:eastAsia="zh-CN"/>
        </w:rPr>
        <w:t>acquisition</w:t>
      </w:r>
      <w:r w:rsidR="004449C6">
        <w:rPr>
          <w:rFonts w:eastAsia="宋体" w:hint="eastAsia"/>
          <w:lang w:val="en-GB" w:eastAsia="zh-CN"/>
        </w:rPr>
        <w:t>.</w:t>
      </w:r>
    </w:p>
    <w:p w:rsidR="008277FB" w:rsidRPr="004449C6" w:rsidRDefault="008277FB" w:rsidP="001C29F6">
      <w:pPr>
        <w:jc w:val="both"/>
        <w:rPr>
          <w:rFonts w:eastAsia="宋体"/>
          <w:lang w:val="en-GB" w:eastAsia="zh-CN"/>
        </w:rPr>
      </w:pPr>
    </w:p>
    <w:p w:rsidR="004449C6" w:rsidRPr="004449C6" w:rsidRDefault="004449C6" w:rsidP="004449C6">
      <w:pPr>
        <w:jc w:val="both"/>
        <w:rPr>
          <w:rFonts w:eastAsia="宋体"/>
          <w:b/>
          <w:iCs/>
          <w:lang w:eastAsia="zh-CN"/>
        </w:rPr>
      </w:pPr>
      <w:r w:rsidRPr="004449C6">
        <w:rPr>
          <w:rFonts w:eastAsia="宋体" w:hint="eastAsia"/>
          <w:b/>
          <w:iCs/>
          <w:lang w:eastAsia="zh-CN"/>
        </w:rPr>
        <w:t>Proposal</w:t>
      </w:r>
      <w:r w:rsidR="00771BA5">
        <w:rPr>
          <w:rFonts w:eastAsia="宋体"/>
          <w:b/>
          <w:iCs/>
          <w:lang w:eastAsia="zh-CN"/>
        </w:rPr>
        <w:t xml:space="preserve"> </w:t>
      </w:r>
      <w:r w:rsidR="00735D82">
        <w:rPr>
          <w:rFonts w:eastAsia="宋体" w:hint="eastAsia"/>
          <w:b/>
          <w:iCs/>
          <w:lang w:eastAsia="zh-CN"/>
        </w:rPr>
        <w:t>4</w:t>
      </w:r>
      <w:r w:rsidRPr="004449C6">
        <w:rPr>
          <w:rFonts w:eastAsia="宋体" w:hint="eastAsia"/>
          <w:b/>
          <w:iCs/>
          <w:lang w:eastAsia="zh-CN"/>
        </w:rPr>
        <w:t xml:space="preserve">: </w:t>
      </w:r>
      <w:r w:rsidRPr="004449C6">
        <w:rPr>
          <w:rFonts w:eastAsia="宋体"/>
          <w:b/>
          <w:iCs/>
          <w:lang w:eastAsia="zh-CN"/>
        </w:rPr>
        <w:t xml:space="preserve">Approach </w:t>
      </w:r>
      <w:r w:rsidRPr="004449C6">
        <w:rPr>
          <w:rFonts w:eastAsia="宋体" w:hint="eastAsia"/>
          <w:b/>
          <w:iCs/>
          <w:lang w:eastAsia="zh-CN"/>
        </w:rPr>
        <w:t xml:space="preserve">3 </w:t>
      </w:r>
      <w:r w:rsidR="000558A6">
        <w:rPr>
          <w:rFonts w:eastAsia="宋体" w:hint="eastAsia"/>
          <w:b/>
          <w:szCs w:val="22"/>
          <w:lang w:eastAsia="zh-CN"/>
        </w:rPr>
        <w:t>can</w:t>
      </w:r>
      <w:r w:rsidRPr="004449C6">
        <w:rPr>
          <w:rFonts w:eastAsia="Batang"/>
          <w:b/>
          <w:szCs w:val="22"/>
          <w:lang w:eastAsia="ko-KR"/>
        </w:rPr>
        <w:t xml:space="preserve"> be </w:t>
      </w:r>
      <w:r w:rsidRPr="004449C6">
        <w:rPr>
          <w:rFonts w:eastAsia="宋体" w:hint="eastAsia"/>
          <w:b/>
          <w:szCs w:val="22"/>
          <w:lang w:eastAsia="zh-CN"/>
        </w:rPr>
        <w:t>supported</w:t>
      </w:r>
      <w:r w:rsidR="000558A6">
        <w:rPr>
          <w:rFonts w:eastAsia="宋体" w:hint="eastAsia"/>
          <w:b/>
          <w:szCs w:val="22"/>
          <w:lang w:eastAsia="zh-CN"/>
        </w:rPr>
        <w:t xml:space="preserve"> for idle</w:t>
      </w:r>
      <w:r w:rsidR="00CA2E5A">
        <w:rPr>
          <w:rFonts w:eastAsia="宋体" w:hint="eastAsia"/>
          <w:b/>
          <w:iCs/>
          <w:lang w:eastAsia="zh-CN"/>
        </w:rPr>
        <w:t>/inactive</w:t>
      </w:r>
      <w:r w:rsidR="000558A6">
        <w:rPr>
          <w:rFonts w:eastAsia="宋体" w:hint="eastAsia"/>
          <w:b/>
          <w:szCs w:val="22"/>
          <w:lang w:eastAsia="zh-CN"/>
        </w:rPr>
        <w:t xml:space="preserve"> UE to acquire on demand SI</w:t>
      </w:r>
      <w:r w:rsidRPr="004449C6">
        <w:rPr>
          <w:rFonts w:eastAsia="宋体" w:hint="eastAsia"/>
          <w:b/>
          <w:iCs/>
          <w:lang w:eastAsia="zh-CN"/>
        </w:rPr>
        <w:t>.</w:t>
      </w:r>
      <w:r w:rsidR="000558A6">
        <w:rPr>
          <w:rFonts w:eastAsia="宋体" w:hint="eastAsia"/>
          <w:b/>
          <w:iCs/>
          <w:lang w:eastAsia="zh-CN"/>
        </w:rPr>
        <w:t xml:space="preserve"> </w:t>
      </w:r>
    </w:p>
    <w:p w:rsidR="000D3C3A" w:rsidRPr="0060600C" w:rsidRDefault="000D3C3A" w:rsidP="0060600C">
      <w:pPr>
        <w:pStyle w:val="Heading2"/>
        <w:numPr>
          <w:ilvl w:val="0"/>
          <w:numId w:val="42"/>
        </w:numPr>
        <w:rPr>
          <w:rFonts w:eastAsia="宋体"/>
        </w:rPr>
      </w:pPr>
      <w:r>
        <w:rPr>
          <w:rFonts w:eastAsia="宋体" w:hint="eastAsia"/>
        </w:rPr>
        <w:t xml:space="preserve">Connected </w:t>
      </w:r>
      <w:r w:rsidRPr="0060600C">
        <w:rPr>
          <w:rFonts w:eastAsia="宋体" w:hint="eastAsia"/>
        </w:rPr>
        <w:t>UE</w:t>
      </w:r>
    </w:p>
    <w:p w:rsidR="002F6666" w:rsidRDefault="005052CF">
      <w:pPr>
        <w:jc w:val="both"/>
        <w:rPr>
          <w:rFonts w:eastAsia="宋体"/>
          <w:iCs/>
          <w:lang w:eastAsia="zh-CN"/>
        </w:rPr>
      </w:pPr>
      <w:r>
        <w:rPr>
          <w:rFonts w:eastAsia="宋体" w:hint="eastAsia"/>
          <w:iCs/>
          <w:lang w:eastAsia="zh-CN"/>
        </w:rPr>
        <w:t xml:space="preserve">In </w:t>
      </w:r>
      <w:r w:rsidR="005400AB">
        <w:rPr>
          <w:rFonts w:eastAsia="宋体"/>
          <w:iCs/>
          <w:lang w:eastAsia="zh-CN"/>
        </w:rPr>
        <w:t>Connected</w:t>
      </w:r>
      <w:r w:rsidR="00562569">
        <w:rPr>
          <w:rFonts w:eastAsia="宋体"/>
          <w:iCs/>
          <w:lang w:eastAsia="zh-CN"/>
        </w:rPr>
        <w:t xml:space="preserve"> state</w:t>
      </w:r>
      <w:r w:rsidR="008277FB">
        <w:rPr>
          <w:rFonts w:eastAsia="宋体"/>
          <w:iCs/>
          <w:lang w:eastAsia="zh-CN"/>
        </w:rPr>
        <w:t xml:space="preserve">, the UE </w:t>
      </w:r>
      <w:r w:rsidR="00461DD7">
        <w:rPr>
          <w:rFonts w:eastAsia="宋体"/>
          <w:iCs/>
          <w:lang w:eastAsia="zh-CN"/>
        </w:rPr>
        <w:t xml:space="preserve">may or may not have an UL grant. If it has an UL grant, it can directly use the generic procedure of </w:t>
      </w:r>
      <w:fldSimple w:instr=" REF _Ref458775349 \h  \* MERGEFORMAT ">
        <w:r w:rsidR="003238BC">
          <w:t xml:space="preserve">Figure </w:t>
        </w:r>
        <w:r w:rsidR="003238BC">
          <w:rPr>
            <w:noProof/>
          </w:rPr>
          <w:t>1</w:t>
        </w:r>
      </w:fldSimple>
      <w:r w:rsidR="00461DD7">
        <w:rPr>
          <w:rFonts w:eastAsia="宋体"/>
          <w:iCs/>
          <w:lang w:eastAsia="zh-CN"/>
        </w:rPr>
        <w:t xml:space="preserve"> where the SI request is sent over UL SCH. </w:t>
      </w:r>
      <w:r w:rsidR="00A537F5">
        <w:rPr>
          <w:rFonts w:eastAsia="宋体"/>
          <w:iCs/>
          <w:lang w:eastAsia="zh-CN"/>
        </w:rPr>
        <w:t>This</w:t>
      </w:r>
      <w:r w:rsidR="00461DD7">
        <w:rPr>
          <w:rFonts w:eastAsia="宋体"/>
          <w:iCs/>
          <w:lang w:eastAsia="zh-CN"/>
        </w:rPr>
        <w:t xml:space="preserve"> provides flexibility in requesting </w:t>
      </w:r>
      <w:r w:rsidR="005400AB">
        <w:rPr>
          <w:rFonts w:eastAsia="宋体"/>
          <w:iCs/>
          <w:lang w:eastAsia="zh-CN"/>
        </w:rPr>
        <w:t>some</w:t>
      </w:r>
      <w:r w:rsidR="00461DD7">
        <w:rPr>
          <w:rFonts w:eastAsia="宋体"/>
          <w:iCs/>
          <w:lang w:eastAsia="zh-CN"/>
        </w:rPr>
        <w:t xml:space="preserve"> specific SI, similar to </w:t>
      </w:r>
      <w:r w:rsidRPr="007B2634">
        <w:rPr>
          <w:rFonts w:eastAsia="宋体"/>
          <w:iCs/>
          <w:lang w:eastAsia="zh-CN"/>
        </w:rPr>
        <w:t>approach</w:t>
      </w:r>
      <w:r>
        <w:rPr>
          <w:rFonts w:eastAsia="宋体"/>
          <w:iCs/>
          <w:lang w:eastAsia="zh-CN"/>
        </w:rPr>
        <w:t>es</w:t>
      </w:r>
      <w:r w:rsidRPr="007B2634">
        <w:rPr>
          <w:rFonts w:eastAsia="宋体"/>
          <w:iCs/>
          <w:lang w:eastAsia="zh-CN"/>
        </w:rPr>
        <w:t xml:space="preserve"> </w:t>
      </w:r>
      <w:r>
        <w:rPr>
          <w:rFonts w:eastAsia="宋体" w:hint="eastAsia"/>
          <w:iCs/>
          <w:lang w:eastAsia="zh-CN"/>
        </w:rPr>
        <w:t xml:space="preserve">1/2/4 </w:t>
      </w:r>
      <w:r w:rsidR="00461DD7">
        <w:rPr>
          <w:rFonts w:eastAsia="宋体"/>
          <w:iCs/>
          <w:lang w:eastAsia="zh-CN"/>
        </w:rPr>
        <w:t>above</w:t>
      </w:r>
      <w:r w:rsidR="00562569">
        <w:rPr>
          <w:rFonts w:eastAsia="宋体"/>
          <w:iCs/>
          <w:lang w:eastAsia="zh-CN"/>
        </w:rPr>
        <w:t xml:space="preserve">. </w:t>
      </w:r>
      <w:r w:rsidR="00A537F5">
        <w:rPr>
          <w:rFonts w:eastAsia="宋体"/>
          <w:iCs/>
          <w:lang w:eastAsia="zh-CN"/>
        </w:rPr>
        <w:t>A</w:t>
      </w:r>
      <w:r w:rsidR="005400AB">
        <w:rPr>
          <w:rFonts w:eastAsia="宋体"/>
          <w:iCs/>
          <w:lang w:eastAsia="zh-CN"/>
        </w:rPr>
        <w:t>s a result, we propose:</w:t>
      </w:r>
    </w:p>
    <w:p w:rsidR="008277FB" w:rsidRDefault="008277FB" w:rsidP="000558A6">
      <w:pPr>
        <w:rPr>
          <w:rFonts w:eastAsia="宋体"/>
          <w:b/>
          <w:iCs/>
          <w:lang w:eastAsia="zh-CN"/>
        </w:rPr>
      </w:pPr>
    </w:p>
    <w:p w:rsidR="00562569" w:rsidRDefault="00562569" w:rsidP="00562569">
      <w:pPr>
        <w:jc w:val="both"/>
        <w:rPr>
          <w:rFonts w:eastAsia="宋体"/>
          <w:b/>
          <w:lang w:eastAsia="zh-CN"/>
        </w:rPr>
      </w:pPr>
      <w:r w:rsidRPr="00562569">
        <w:rPr>
          <w:rFonts w:eastAsia="宋体"/>
          <w:b/>
          <w:lang w:eastAsia="zh-CN"/>
        </w:rPr>
        <w:t>Proposal</w:t>
      </w:r>
      <w:r w:rsidR="00532C03">
        <w:rPr>
          <w:rFonts w:eastAsia="宋体"/>
          <w:b/>
          <w:lang w:eastAsia="zh-CN"/>
        </w:rPr>
        <w:t xml:space="preserve"> 5: The generic procedure of </w:t>
      </w:r>
      <w:fldSimple w:instr=" REF _Ref458775349 \h  \* MERGEFORMAT ">
        <w:r w:rsidR="003238BC" w:rsidRPr="003238BC">
          <w:rPr>
            <w:b/>
          </w:rPr>
          <w:t xml:space="preserve">Figure </w:t>
        </w:r>
        <w:r w:rsidR="003238BC" w:rsidRPr="003238BC">
          <w:rPr>
            <w:b/>
            <w:noProof/>
          </w:rPr>
          <w:t>1</w:t>
        </w:r>
      </w:fldSimple>
      <w:r w:rsidRPr="00562569">
        <w:rPr>
          <w:rFonts w:eastAsia="宋体"/>
          <w:b/>
          <w:lang w:eastAsia="zh-CN"/>
        </w:rPr>
        <w:t xml:space="preserve"> </w:t>
      </w:r>
      <w:r w:rsidR="00532C03">
        <w:rPr>
          <w:rFonts w:eastAsia="宋体"/>
          <w:b/>
          <w:lang w:eastAsia="zh-CN"/>
        </w:rPr>
        <w:t xml:space="preserve">can </w:t>
      </w:r>
      <w:r>
        <w:rPr>
          <w:rFonts w:eastAsia="宋体"/>
          <w:b/>
          <w:lang w:eastAsia="zh-CN"/>
        </w:rPr>
        <w:t xml:space="preserve">be </w:t>
      </w:r>
      <w:r w:rsidRPr="00562569">
        <w:rPr>
          <w:rFonts w:eastAsia="宋体"/>
          <w:b/>
          <w:lang w:eastAsia="zh-CN"/>
        </w:rPr>
        <w:t xml:space="preserve">directly </w:t>
      </w:r>
      <w:r w:rsidR="00532C03">
        <w:rPr>
          <w:rFonts w:eastAsia="宋体"/>
          <w:b/>
          <w:lang w:eastAsia="zh-CN"/>
        </w:rPr>
        <w:t>used for C</w:t>
      </w:r>
      <w:r w:rsidR="005400AB">
        <w:rPr>
          <w:rFonts w:eastAsia="宋体"/>
          <w:b/>
          <w:lang w:eastAsia="zh-CN"/>
        </w:rPr>
        <w:t>onnected</w:t>
      </w:r>
      <w:r w:rsidRPr="00562569">
        <w:rPr>
          <w:rFonts w:eastAsia="宋体"/>
          <w:b/>
          <w:lang w:eastAsia="zh-CN"/>
        </w:rPr>
        <w:t xml:space="preserve"> UEs</w:t>
      </w:r>
      <w:r w:rsidR="00532C03">
        <w:rPr>
          <w:rFonts w:eastAsia="宋体"/>
          <w:b/>
          <w:lang w:eastAsia="zh-CN"/>
        </w:rPr>
        <w:t xml:space="preserve"> with an UL</w:t>
      </w:r>
      <w:r w:rsidRPr="00EA5435">
        <w:rPr>
          <w:rFonts w:eastAsia="宋体"/>
          <w:b/>
          <w:lang w:eastAsia="zh-CN"/>
        </w:rPr>
        <w:t xml:space="preserve"> grant, where the SI request is </w:t>
      </w:r>
      <w:r w:rsidR="00394773">
        <w:rPr>
          <w:rFonts w:eastAsia="宋体"/>
          <w:b/>
          <w:lang w:eastAsia="zh-CN"/>
        </w:rPr>
        <w:t xml:space="preserve">transmitted </w:t>
      </w:r>
      <w:r w:rsidR="00201F2B">
        <w:rPr>
          <w:rFonts w:eastAsia="宋体"/>
          <w:b/>
          <w:lang w:eastAsia="zh-CN"/>
        </w:rPr>
        <w:t xml:space="preserve">on </w:t>
      </w:r>
      <w:r w:rsidR="00201F2B" w:rsidRPr="00EA5435">
        <w:rPr>
          <w:rFonts w:eastAsia="宋体"/>
          <w:b/>
          <w:lang w:eastAsia="zh-CN"/>
        </w:rPr>
        <w:t>granted</w:t>
      </w:r>
      <w:r w:rsidR="00394773">
        <w:rPr>
          <w:rFonts w:eastAsia="宋体"/>
          <w:b/>
          <w:lang w:eastAsia="zh-CN"/>
        </w:rPr>
        <w:t xml:space="preserve"> resources. </w:t>
      </w:r>
    </w:p>
    <w:p w:rsidR="00394773" w:rsidRDefault="00394773" w:rsidP="00562569">
      <w:pPr>
        <w:jc w:val="both"/>
        <w:rPr>
          <w:rFonts w:eastAsia="宋体"/>
          <w:b/>
          <w:iCs/>
          <w:lang w:eastAsia="zh-CN"/>
        </w:rPr>
      </w:pPr>
    </w:p>
    <w:p w:rsidR="005052CF" w:rsidRPr="0019685F" w:rsidRDefault="005052CF" w:rsidP="0019685F">
      <w:pPr>
        <w:jc w:val="both"/>
        <w:rPr>
          <w:rFonts w:eastAsia="宋体"/>
          <w:lang w:eastAsia="zh-CN"/>
        </w:rPr>
      </w:pPr>
      <w:r>
        <w:rPr>
          <w:rFonts w:eastAsia="宋体" w:hint="eastAsia"/>
          <w:lang w:val="en-GB" w:eastAsia="zh-CN"/>
        </w:rPr>
        <w:t>F</w:t>
      </w:r>
      <w:r>
        <w:rPr>
          <w:rFonts w:eastAsia="宋体" w:hint="eastAsia"/>
          <w:lang w:eastAsia="zh-CN"/>
        </w:rPr>
        <w:t>or</w:t>
      </w:r>
      <w:r>
        <w:rPr>
          <w:rFonts w:eastAsia="宋体" w:hint="eastAsia"/>
          <w:iCs/>
          <w:lang w:eastAsia="zh-CN"/>
        </w:rPr>
        <w:t xml:space="preserve"> </w:t>
      </w:r>
      <w:r w:rsidR="0019685F">
        <w:rPr>
          <w:rFonts w:eastAsia="宋体"/>
          <w:iCs/>
          <w:lang w:eastAsia="zh-CN"/>
        </w:rPr>
        <w:t>C</w:t>
      </w:r>
      <w:r>
        <w:rPr>
          <w:rFonts w:eastAsia="宋体" w:hint="eastAsia"/>
          <w:iCs/>
          <w:lang w:eastAsia="zh-CN"/>
        </w:rPr>
        <w:t>onnected UE with</w:t>
      </w:r>
      <w:r w:rsidR="00562569">
        <w:rPr>
          <w:rFonts w:eastAsia="宋体"/>
          <w:iCs/>
          <w:lang w:eastAsia="zh-CN"/>
        </w:rPr>
        <w:t>out</w:t>
      </w:r>
      <w:r>
        <w:rPr>
          <w:rFonts w:eastAsia="宋体" w:hint="eastAsia"/>
          <w:iCs/>
          <w:lang w:eastAsia="zh-CN"/>
        </w:rPr>
        <w:t xml:space="preserve"> </w:t>
      </w:r>
      <w:r w:rsidR="00562569">
        <w:rPr>
          <w:rFonts w:eastAsia="宋体"/>
          <w:iCs/>
          <w:lang w:eastAsia="zh-CN"/>
        </w:rPr>
        <w:t xml:space="preserve">an </w:t>
      </w:r>
      <w:r>
        <w:rPr>
          <w:rFonts w:eastAsia="宋体" w:hint="eastAsia"/>
          <w:iCs/>
          <w:lang w:eastAsia="zh-CN"/>
        </w:rPr>
        <w:t xml:space="preserve">UL grant, the </w:t>
      </w:r>
      <w:r w:rsidR="005400AB">
        <w:rPr>
          <w:rFonts w:eastAsia="宋体"/>
          <w:iCs/>
          <w:lang w:eastAsia="zh-CN"/>
        </w:rPr>
        <w:t xml:space="preserve">UE may use either a scheduling request or the RACH procedure if it does not have scheduling request resource. These latter aspects are very much based on the legacy LTE though and we don’t know yet what will exactly be the differences between SR and RACH procedures in NR. However, a preliminary observation is that approach 3 could be reused as well in that case. </w:t>
      </w:r>
      <w:r>
        <w:rPr>
          <w:rFonts w:eastAsia="宋体" w:hint="eastAsia"/>
          <w:iCs/>
          <w:lang w:eastAsia="zh-CN"/>
        </w:rPr>
        <w:t xml:space="preserve">Given </w:t>
      </w:r>
      <w:r w:rsidR="003E4B2B">
        <w:rPr>
          <w:rFonts w:eastAsia="宋体" w:hint="eastAsia"/>
          <w:iCs/>
          <w:lang w:eastAsia="zh-CN"/>
        </w:rPr>
        <w:t xml:space="preserve">both </w:t>
      </w:r>
      <w:r w:rsidR="003E4B2B" w:rsidRPr="007B2634">
        <w:rPr>
          <w:rFonts w:eastAsia="宋体"/>
          <w:iCs/>
          <w:lang w:eastAsia="zh-CN"/>
        </w:rPr>
        <w:t>approach</w:t>
      </w:r>
      <w:r w:rsidR="005400AB">
        <w:rPr>
          <w:rFonts w:eastAsia="宋体"/>
          <w:iCs/>
          <w:lang w:eastAsia="zh-CN"/>
        </w:rPr>
        <w:t xml:space="preserve"> </w:t>
      </w:r>
      <w:r w:rsidR="003E4B2B">
        <w:rPr>
          <w:rFonts w:eastAsia="宋体" w:hint="eastAsia"/>
          <w:iCs/>
          <w:lang w:eastAsia="zh-CN"/>
        </w:rPr>
        <w:t xml:space="preserve">3 and </w:t>
      </w:r>
      <w:r w:rsidR="005400AB">
        <w:rPr>
          <w:rFonts w:eastAsia="宋体"/>
          <w:iCs/>
          <w:lang w:eastAsia="zh-CN"/>
        </w:rPr>
        <w:t xml:space="preserve">the </w:t>
      </w:r>
      <w:r w:rsidR="003E4B2B" w:rsidRPr="0019685F">
        <w:rPr>
          <w:rFonts w:eastAsia="宋体" w:hint="eastAsia"/>
          <w:lang w:eastAsia="zh-CN"/>
        </w:rPr>
        <w:t>g</w:t>
      </w:r>
      <w:r w:rsidR="00532C03">
        <w:rPr>
          <w:rFonts w:eastAsia="宋体"/>
          <w:lang w:eastAsia="zh-CN"/>
        </w:rPr>
        <w:t>eneric procedure</w:t>
      </w:r>
      <w:r w:rsidR="00532C03">
        <w:rPr>
          <w:rFonts w:eastAsia="宋体"/>
          <w:iCs/>
          <w:lang w:eastAsia="zh-CN"/>
        </w:rPr>
        <w:t xml:space="preserve"> are two steps procedures they have almost the same performance with regard to UL congestion, </w:t>
      </w:r>
      <w:r w:rsidR="00201F2B">
        <w:rPr>
          <w:rFonts w:eastAsia="宋体"/>
          <w:iCs/>
          <w:lang w:eastAsia="zh-CN"/>
        </w:rPr>
        <w:t>d</w:t>
      </w:r>
      <w:r w:rsidR="00532C03" w:rsidRPr="00532C03">
        <w:rPr>
          <w:rFonts w:eastAsia="Malgun Gothic"/>
          <w:iCs/>
          <w:lang w:eastAsia="ko-KR"/>
        </w:rPr>
        <w:t xml:space="preserve">elay </w:t>
      </w:r>
      <w:r w:rsidR="00532C03" w:rsidRPr="00532C03">
        <w:rPr>
          <w:rFonts w:eastAsia="宋体"/>
          <w:iCs/>
          <w:lang w:eastAsia="zh-CN"/>
        </w:rPr>
        <w:t xml:space="preserve">of </w:t>
      </w:r>
      <w:r w:rsidR="00532C03" w:rsidRPr="00532C03">
        <w:rPr>
          <w:rFonts w:eastAsia="Malgun Gothic"/>
          <w:iCs/>
          <w:lang w:eastAsia="ko-KR"/>
        </w:rPr>
        <w:t>system information</w:t>
      </w:r>
      <w:r w:rsidR="00532C03" w:rsidRPr="00532C03">
        <w:rPr>
          <w:rFonts w:eastAsia="宋体"/>
          <w:iCs/>
          <w:lang w:eastAsia="zh-CN"/>
        </w:rPr>
        <w:t xml:space="preserve"> </w:t>
      </w:r>
      <w:r w:rsidR="00532C03" w:rsidRPr="00532C03">
        <w:rPr>
          <w:rFonts w:eastAsia="Malgun Gothic"/>
          <w:iCs/>
          <w:lang w:eastAsia="ko-KR"/>
        </w:rPr>
        <w:t>acquisition</w:t>
      </w:r>
      <w:r w:rsidR="00532C03" w:rsidRPr="00532C03">
        <w:rPr>
          <w:rFonts w:eastAsia="宋体"/>
          <w:iCs/>
          <w:lang w:eastAsia="zh-CN"/>
        </w:rPr>
        <w:t xml:space="preserve">, UE power consumption. As a result we suggest capturing the following as a starting point for </w:t>
      </w:r>
      <w:r w:rsidR="0019685F" w:rsidRPr="0019685F">
        <w:rPr>
          <w:rFonts w:eastAsia="宋体"/>
          <w:iCs/>
          <w:lang w:eastAsia="zh-CN"/>
        </w:rPr>
        <w:t>C</w:t>
      </w:r>
      <w:r w:rsidR="00532C03">
        <w:rPr>
          <w:rFonts w:eastAsia="宋体"/>
          <w:iCs/>
          <w:lang w:eastAsia="zh-CN"/>
        </w:rPr>
        <w:t>onnected UEs without an UL grant:</w:t>
      </w:r>
    </w:p>
    <w:p w:rsidR="002F6666" w:rsidRDefault="002F6666">
      <w:pPr>
        <w:rPr>
          <w:rFonts w:eastAsia="宋体"/>
          <w:lang w:eastAsia="zh-CN"/>
        </w:rPr>
      </w:pPr>
    </w:p>
    <w:p w:rsidR="005052CF" w:rsidRDefault="00562569" w:rsidP="002B3272">
      <w:pPr>
        <w:rPr>
          <w:rFonts w:eastAsia="宋体"/>
          <w:lang w:val="en-GB" w:eastAsia="zh-CN"/>
        </w:rPr>
      </w:pPr>
      <w:r w:rsidRPr="00EA5435">
        <w:rPr>
          <w:rFonts w:eastAsia="宋体"/>
          <w:b/>
          <w:iCs/>
          <w:lang w:eastAsia="zh-CN"/>
        </w:rPr>
        <w:t>Proposal</w:t>
      </w:r>
      <w:r>
        <w:rPr>
          <w:rFonts w:eastAsia="宋体"/>
          <w:b/>
          <w:iCs/>
          <w:lang w:eastAsia="zh-CN"/>
        </w:rPr>
        <w:t xml:space="preserve"> 6</w:t>
      </w:r>
      <w:r w:rsidRPr="00EA5435">
        <w:rPr>
          <w:rFonts w:eastAsia="宋体"/>
          <w:b/>
          <w:iCs/>
          <w:lang w:eastAsia="zh-CN"/>
        </w:rPr>
        <w:t xml:space="preserve">: Approach 3 can be reused for </w:t>
      </w:r>
      <w:r w:rsidR="0019685F">
        <w:rPr>
          <w:rFonts w:eastAsia="宋体"/>
          <w:b/>
          <w:iCs/>
          <w:lang w:eastAsia="zh-CN"/>
        </w:rPr>
        <w:t>C</w:t>
      </w:r>
      <w:r w:rsidRPr="00EA5435">
        <w:rPr>
          <w:rFonts w:eastAsia="宋体"/>
          <w:b/>
          <w:iCs/>
          <w:lang w:eastAsia="zh-CN"/>
        </w:rPr>
        <w:t xml:space="preserve">onnected </w:t>
      </w:r>
      <w:r>
        <w:rPr>
          <w:rFonts w:eastAsia="宋体" w:hint="eastAsia"/>
          <w:b/>
          <w:iCs/>
          <w:lang w:eastAsia="zh-CN"/>
        </w:rPr>
        <w:t>UEs</w:t>
      </w:r>
      <w:r w:rsidRPr="00EA5435">
        <w:rPr>
          <w:rFonts w:eastAsia="宋体"/>
          <w:b/>
          <w:iCs/>
          <w:lang w:eastAsia="zh-CN"/>
        </w:rPr>
        <w:t xml:space="preserve"> without UL grant</w:t>
      </w:r>
      <w:r w:rsidRPr="005052CF">
        <w:rPr>
          <w:rFonts w:eastAsia="宋体" w:hint="eastAsia"/>
          <w:b/>
          <w:szCs w:val="22"/>
          <w:lang w:eastAsia="zh-CN"/>
        </w:rPr>
        <w:t xml:space="preserve"> </w:t>
      </w:r>
      <w:r>
        <w:rPr>
          <w:rFonts w:eastAsia="宋体" w:hint="eastAsia"/>
          <w:b/>
          <w:szCs w:val="22"/>
          <w:lang w:eastAsia="zh-CN"/>
        </w:rPr>
        <w:t>to acquire on demand SI</w:t>
      </w:r>
      <w:r w:rsidRPr="004449C6">
        <w:rPr>
          <w:rFonts w:eastAsia="宋体" w:hint="eastAsia"/>
          <w:b/>
          <w:iCs/>
          <w:lang w:eastAsia="zh-CN"/>
        </w:rPr>
        <w:t>.</w:t>
      </w:r>
    </w:p>
    <w:p w:rsidR="002C6318" w:rsidRDefault="002C6318" w:rsidP="000909F5">
      <w:pPr>
        <w:pStyle w:val="Heading1"/>
        <w:jc w:val="both"/>
      </w:pPr>
      <w:r>
        <w:t>Conclusion</w:t>
      </w:r>
    </w:p>
    <w:p w:rsidR="00F811FE" w:rsidRPr="00593AE9" w:rsidRDefault="00593AE9" w:rsidP="00D60BD0">
      <w:pPr>
        <w:jc w:val="both"/>
        <w:rPr>
          <w:rFonts w:eastAsia="宋体"/>
          <w:b/>
          <w:iCs/>
          <w:lang w:eastAsia="zh-CN"/>
        </w:rPr>
      </w:pPr>
      <w:r>
        <w:rPr>
          <w:rFonts w:eastAsia="宋体" w:hint="eastAsia"/>
          <w:lang w:eastAsia="zh-CN"/>
        </w:rPr>
        <w:t xml:space="preserve">In this paper, we </w:t>
      </w:r>
      <w:r w:rsidR="00532C03" w:rsidRPr="00532C03">
        <w:rPr>
          <w:rFonts w:eastAsia="宋体"/>
          <w:lang w:eastAsia="zh-CN"/>
        </w:rPr>
        <w:t>evaluated th</w:t>
      </w:r>
      <w:r>
        <w:rPr>
          <w:rFonts w:eastAsia="宋体" w:hint="eastAsia"/>
          <w:lang w:eastAsia="zh-CN"/>
        </w:rPr>
        <w:t xml:space="preserve">e four </w:t>
      </w:r>
      <w:r>
        <w:rPr>
          <w:rFonts w:eastAsia="宋体"/>
          <w:lang w:eastAsia="zh-CN"/>
        </w:rPr>
        <w:t>potential</w:t>
      </w:r>
      <w:r>
        <w:rPr>
          <w:rFonts w:eastAsia="宋体" w:hint="eastAsia"/>
          <w:lang w:eastAsia="zh-CN"/>
        </w:rPr>
        <w:t xml:space="preserve"> </w:t>
      </w:r>
      <w:r>
        <w:rPr>
          <w:rFonts w:eastAsia="Batang"/>
          <w:lang w:eastAsia="ko-KR"/>
        </w:rPr>
        <w:t>approaches</w:t>
      </w:r>
      <w:r>
        <w:rPr>
          <w:rFonts w:eastAsia="宋体" w:hint="eastAsia"/>
          <w:lang w:eastAsia="zh-CN"/>
        </w:rPr>
        <w:t xml:space="preserve"> of on demand SI </w:t>
      </w:r>
      <w:r>
        <w:rPr>
          <w:rFonts w:eastAsia="宋体"/>
          <w:lang w:eastAsia="zh-CN"/>
        </w:rPr>
        <w:t>acquisition</w:t>
      </w:r>
      <w:r>
        <w:rPr>
          <w:rFonts w:eastAsia="宋体" w:hint="eastAsia"/>
          <w:lang w:eastAsia="zh-CN"/>
        </w:rPr>
        <w:t xml:space="preserve"> </w:t>
      </w:r>
      <w:r w:rsidR="003501BE">
        <w:rPr>
          <w:rFonts w:eastAsia="宋体"/>
          <w:lang w:eastAsia="zh-CN"/>
        </w:rPr>
        <w:t xml:space="preserve">presented in </w:t>
      </w:r>
      <w:r w:rsidR="00222026">
        <w:fldChar w:fldCharType="begin"/>
      </w:r>
      <w:r w:rsidR="003238BC">
        <w:rPr>
          <w:rFonts w:cs="Arial"/>
          <w:lang w:eastAsia="es-ES"/>
        </w:rPr>
        <w:instrText xml:space="preserve"> REF _Ref462999341 \n \h </w:instrText>
      </w:r>
      <w:r w:rsidR="00222026">
        <w:fldChar w:fldCharType="separate"/>
      </w:r>
      <w:r w:rsidR="003238BC">
        <w:rPr>
          <w:rFonts w:cs="Arial"/>
          <w:lang w:eastAsia="es-ES"/>
        </w:rPr>
        <w:t>[2]</w:t>
      </w:r>
      <w:r w:rsidR="00222026">
        <w:fldChar w:fldCharType="end"/>
      </w:r>
      <w:r w:rsidR="003501BE">
        <w:rPr>
          <w:rFonts w:eastAsia="宋体"/>
          <w:lang w:eastAsia="zh-CN"/>
        </w:rPr>
        <w:t xml:space="preserve"> and </w:t>
      </w:r>
      <w:fldSimple w:instr=" REF _Ref458365211 \r \h  \* MERGEFORMAT ">
        <w:r w:rsidR="003238BC" w:rsidRPr="003238BC">
          <w:rPr>
            <w:rFonts w:eastAsia="宋体"/>
            <w:lang w:eastAsia="zh-CN"/>
          </w:rPr>
          <w:t>[12]</w:t>
        </w:r>
      </w:fldSimple>
      <w:r>
        <w:rPr>
          <w:rFonts w:eastAsia="宋体" w:hint="eastAsia"/>
          <w:lang w:eastAsia="zh-CN"/>
        </w:rPr>
        <w:t>. And give the following proposals:</w:t>
      </w:r>
    </w:p>
    <w:p w:rsidR="0019685F" w:rsidRPr="002C0F6D" w:rsidRDefault="0019685F" w:rsidP="00201F2B">
      <w:pPr>
        <w:spacing w:before="120"/>
        <w:jc w:val="both"/>
        <w:rPr>
          <w:rFonts w:eastAsia="宋体" w:cs="Arial"/>
          <w:b/>
          <w:lang w:eastAsia="zh-CN"/>
        </w:rPr>
      </w:pPr>
      <w:r w:rsidRPr="00EA5435">
        <w:rPr>
          <w:rFonts w:eastAsia="宋体" w:cs="Arial"/>
          <w:b/>
          <w:lang w:eastAsia="zh-CN"/>
        </w:rPr>
        <w:t>Proposal</w:t>
      </w:r>
      <w:r>
        <w:rPr>
          <w:rFonts w:eastAsia="宋体" w:cs="Arial"/>
          <w:b/>
          <w:lang w:eastAsia="zh-CN"/>
        </w:rPr>
        <w:t xml:space="preserve"> </w:t>
      </w:r>
      <w:r w:rsidRPr="00EA5435">
        <w:rPr>
          <w:rFonts w:eastAsia="宋体" w:cs="Arial"/>
          <w:b/>
          <w:lang w:eastAsia="zh-CN"/>
        </w:rPr>
        <w:t xml:space="preserve">1: RAN2 </w:t>
      </w:r>
      <w:r>
        <w:rPr>
          <w:rFonts w:eastAsia="宋体" w:cs="Arial"/>
          <w:b/>
          <w:lang w:eastAsia="zh-CN"/>
        </w:rPr>
        <w:t xml:space="preserve">should </w:t>
      </w:r>
      <w:r w:rsidRPr="00EA5435">
        <w:rPr>
          <w:rFonts w:eastAsia="宋体" w:cs="Arial"/>
          <w:b/>
          <w:lang w:eastAsia="zh-CN"/>
        </w:rPr>
        <w:t>adopt the generic procedure in Figure</w:t>
      </w:r>
      <w:r>
        <w:rPr>
          <w:rFonts w:eastAsia="宋体" w:cs="Arial"/>
          <w:b/>
          <w:lang w:eastAsia="zh-CN"/>
        </w:rPr>
        <w:t xml:space="preserve"> </w:t>
      </w:r>
      <w:r w:rsidRPr="00EA5435">
        <w:rPr>
          <w:rFonts w:eastAsia="宋体" w:cs="Arial"/>
          <w:b/>
          <w:lang w:eastAsia="zh-CN"/>
        </w:rPr>
        <w:t>1 as a start</w:t>
      </w:r>
      <w:r>
        <w:rPr>
          <w:rFonts w:eastAsia="宋体" w:cs="Arial"/>
          <w:b/>
          <w:lang w:eastAsia="zh-CN"/>
        </w:rPr>
        <w:t>ing</w:t>
      </w:r>
      <w:r w:rsidRPr="00EA5435">
        <w:rPr>
          <w:rFonts w:eastAsia="宋体" w:cs="Arial"/>
          <w:b/>
          <w:lang w:eastAsia="zh-CN"/>
        </w:rPr>
        <w:t xml:space="preserve"> point for on demand SI </w:t>
      </w:r>
      <w:r w:rsidRPr="00EA5435">
        <w:rPr>
          <w:rFonts w:eastAsia="宋体" w:cs="Arial"/>
          <w:b/>
          <w:szCs w:val="28"/>
          <w:lang w:eastAsia="zh-CN"/>
        </w:rPr>
        <w:t>delivery mechanism</w:t>
      </w:r>
      <w:r w:rsidRPr="00EA5435">
        <w:rPr>
          <w:rFonts w:eastAsia="宋体" w:cs="Arial"/>
          <w:b/>
          <w:lang w:eastAsia="zh-CN"/>
        </w:rPr>
        <w:t xml:space="preserve"> study.</w:t>
      </w:r>
    </w:p>
    <w:p w:rsidR="00562569" w:rsidRDefault="00D60BD0" w:rsidP="00201F2B">
      <w:pPr>
        <w:spacing w:before="120"/>
        <w:jc w:val="both"/>
        <w:rPr>
          <w:rFonts w:eastAsia="宋体"/>
          <w:b/>
          <w:lang w:eastAsia="zh-CN"/>
        </w:rPr>
      </w:pPr>
      <w:r w:rsidRPr="002C0F6D">
        <w:rPr>
          <w:rFonts w:eastAsia="宋体" w:hint="eastAsia"/>
          <w:b/>
          <w:iCs/>
          <w:lang w:eastAsia="zh-CN"/>
        </w:rPr>
        <w:t>Proposal</w:t>
      </w:r>
      <w:r w:rsidRPr="002C0F6D">
        <w:rPr>
          <w:rFonts w:eastAsia="宋体"/>
          <w:b/>
          <w:iCs/>
          <w:lang w:eastAsia="zh-CN"/>
        </w:rPr>
        <w:t xml:space="preserve"> </w:t>
      </w:r>
      <w:r>
        <w:rPr>
          <w:rFonts w:eastAsia="宋体" w:hint="eastAsia"/>
          <w:b/>
          <w:iCs/>
          <w:lang w:eastAsia="zh-CN"/>
        </w:rPr>
        <w:t>2</w:t>
      </w:r>
      <w:r w:rsidRPr="002C0F6D">
        <w:rPr>
          <w:rFonts w:eastAsia="宋体" w:hint="eastAsia"/>
          <w:b/>
          <w:iCs/>
          <w:lang w:eastAsia="zh-CN"/>
        </w:rPr>
        <w:t xml:space="preserve">: </w:t>
      </w:r>
      <w:r w:rsidRPr="002C0F6D">
        <w:rPr>
          <w:rFonts w:eastAsia="宋体"/>
          <w:b/>
          <w:iCs/>
          <w:lang w:eastAsia="zh-CN"/>
        </w:rPr>
        <w:t>The potential o</w:t>
      </w:r>
      <w:r w:rsidRPr="002C0F6D">
        <w:rPr>
          <w:rFonts w:eastAsia="宋体"/>
          <w:b/>
          <w:szCs w:val="22"/>
          <w:lang w:eastAsia="zh-CN"/>
        </w:rPr>
        <w:t xml:space="preserve">n demand SI </w:t>
      </w:r>
      <w:r w:rsidRPr="002C0F6D">
        <w:rPr>
          <w:b/>
        </w:rPr>
        <w:t xml:space="preserve">acquisition </w:t>
      </w:r>
      <w:r w:rsidRPr="002C0F6D">
        <w:rPr>
          <w:rFonts w:eastAsia="宋体"/>
          <w:b/>
          <w:szCs w:val="22"/>
        </w:rPr>
        <w:t>mechanism</w:t>
      </w:r>
      <w:r w:rsidRPr="002C0F6D">
        <w:rPr>
          <w:rFonts w:eastAsia="宋体"/>
          <w:b/>
          <w:szCs w:val="22"/>
          <w:lang w:eastAsia="zh-CN"/>
        </w:rPr>
        <w:t>s</w:t>
      </w:r>
      <w:r w:rsidRPr="002C0F6D">
        <w:rPr>
          <w:rFonts w:eastAsia="宋体"/>
          <w:b/>
          <w:szCs w:val="22"/>
        </w:rPr>
        <w:t xml:space="preserve"> </w:t>
      </w:r>
      <w:r w:rsidRPr="002C0F6D">
        <w:rPr>
          <w:rFonts w:eastAsia="宋体"/>
          <w:b/>
          <w:szCs w:val="22"/>
          <w:lang w:eastAsia="zh-CN"/>
        </w:rPr>
        <w:t>can</w:t>
      </w:r>
      <w:r w:rsidRPr="002C0F6D">
        <w:rPr>
          <w:rFonts w:eastAsia="宋体"/>
          <w:b/>
          <w:szCs w:val="22"/>
        </w:rPr>
        <w:t xml:space="preserve"> be carefully </w:t>
      </w:r>
      <w:r w:rsidRPr="002C0F6D">
        <w:rPr>
          <w:rFonts w:eastAsia="Batang"/>
          <w:b/>
          <w:szCs w:val="22"/>
          <w:lang w:eastAsia="ko-KR"/>
        </w:rPr>
        <w:t>evaluated with</w:t>
      </w:r>
      <w:r w:rsidRPr="002C0F6D">
        <w:rPr>
          <w:rFonts w:eastAsia="宋体"/>
          <w:b/>
          <w:szCs w:val="22"/>
          <w:lang w:eastAsia="zh-CN"/>
        </w:rPr>
        <w:t xml:space="preserve"> the following </w:t>
      </w:r>
      <w:r w:rsidRPr="002C0F6D">
        <w:rPr>
          <w:rFonts w:eastAsia="宋体"/>
          <w:b/>
          <w:iCs/>
          <w:lang w:eastAsia="zh-CN"/>
        </w:rPr>
        <w:t>aspects: UL congestion, d</w:t>
      </w:r>
      <w:r w:rsidRPr="002C0F6D">
        <w:rPr>
          <w:rFonts w:eastAsia="Malgun Gothic"/>
          <w:b/>
          <w:iCs/>
          <w:lang w:eastAsia="ko-KR"/>
        </w:rPr>
        <w:t xml:space="preserve">elay </w:t>
      </w:r>
      <w:r w:rsidRPr="002C0F6D">
        <w:rPr>
          <w:rFonts w:eastAsia="宋体"/>
          <w:b/>
          <w:iCs/>
          <w:lang w:eastAsia="zh-CN"/>
        </w:rPr>
        <w:t xml:space="preserve">of </w:t>
      </w:r>
      <w:r w:rsidRPr="002C0F6D">
        <w:rPr>
          <w:rFonts w:eastAsia="Malgun Gothic"/>
          <w:b/>
          <w:iCs/>
          <w:lang w:eastAsia="ko-KR"/>
        </w:rPr>
        <w:t>system information</w:t>
      </w:r>
      <w:r w:rsidRPr="002C0F6D">
        <w:rPr>
          <w:rFonts w:eastAsia="宋体"/>
          <w:b/>
          <w:iCs/>
          <w:lang w:eastAsia="zh-CN"/>
        </w:rPr>
        <w:t xml:space="preserve"> </w:t>
      </w:r>
      <w:r w:rsidRPr="002C0F6D">
        <w:rPr>
          <w:rFonts w:eastAsia="Malgun Gothic"/>
          <w:b/>
          <w:iCs/>
          <w:lang w:eastAsia="ko-KR"/>
        </w:rPr>
        <w:t>acquisition</w:t>
      </w:r>
      <w:r w:rsidRPr="002C0F6D">
        <w:rPr>
          <w:rFonts w:eastAsia="宋体"/>
          <w:b/>
          <w:iCs/>
          <w:lang w:eastAsia="zh-CN"/>
        </w:rPr>
        <w:t xml:space="preserve">, UE power consumption and </w:t>
      </w:r>
      <w:r w:rsidRPr="002C0F6D">
        <w:rPr>
          <w:b/>
        </w:rPr>
        <w:t>Future Extensibility</w:t>
      </w:r>
      <w:r w:rsidRPr="002C0F6D">
        <w:rPr>
          <w:rFonts w:eastAsia="宋体"/>
          <w:b/>
          <w:lang w:eastAsia="zh-CN"/>
        </w:rPr>
        <w:t>.</w:t>
      </w:r>
    </w:p>
    <w:p w:rsidR="00562569" w:rsidRDefault="002A1DCF" w:rsidP="00201F2B">
      <w:pPr>
        <w:spacing w:before="120"/>
        <w:jc w:val="both"/>
        <w:rPr>
          <w:rFonts w:eastAsia="宋体"/>
          <w:b/>
          <w:iCs/>
          <w:lang w:eastAsia="zh-CN"/>
        </w:rPr>
      </w:pPr>
      <w:r w:rsidRPr="0060600C">
        <w:rPr>
          <w:rFonts w:eastAsia="宋体"/>
          <w:b/>
          <w:iCs/>
          <w:lang w:eastAsia="zh-CN"/>
        </w:rPr>
        <w:t>Proposal</w:t>
      </w:r>
      <w:r>
        <w:rPr>
          <w:rFonts w:eastAsia="宋体"/>
          <w:b/>
          <w:iCs/>
          <w:lang w:eastAsia="zh-CN"/>
        </w:rPr>
        <w:t xml:space="preserve"> 3</w:t>
      </w:r>
      <w:r w:rsidR="00D60BD0" w:rsidRPr="0060600C">
        <w:rPr>
          <w:rFonts w:eastAsia="宋体" w:hint="eastAsia"/>
          <w:b/>
          <w:iCs/>
          <w:lang w:eastAsia="zh-CN"/>
        </w:rPr>
        <w:t>:</w:t>
      </w:r>
      <w:r w:rsidR="00D60BD0">
        <w:rPr>
          <w:rFonts w:eastAsia="宋体" w:hint="eastAsia"/>
          <w:b/>
          <w:iCs/>
          <w:lang w:eastAsia="zh-CN"/>
        </w:rPr>
        <w:t xml:space="preserve"> It is not </w:t>
      </w:r>
      <w:r w:rsidR="00D60BD0">
        <w:rPr>
          <w:rFonts w:eastAsia="宋体"/>
          <w:b/>
          <w:iCs/>
          <w:lang w:eastAsia="zh-CN"/>
        </w:rPr>
        <w:t>mandatory</w:t>
      </w:r>
      <w:r w:rsidR="00D60BD0">
        <w:rPr>
          <w:rFonts w:eastAsia="宋体" w:hint="eastAsia"/>
          <w:b/>
          <w:iCs/>
          <w:lang w:eastAsia="zh-CN"/>
        </w:rPr>
        <w:t xml:space="preserve"> for an idle/inactive UE to leave current state t</w:t>
      </w:r>
      <w:r w:rsidR="00D60BD0">
        <w:rPr>
          <w:rFonts w:eastAsia="宋体"/>
          <w:b/>
          <w:iCs/>
          <w:lang w:eastAsia="zh-CN"/>
        </w:rPr>
        <w:t>o</w:t>
      </w:r>
      <w:r w:rsidR="00D60BD0" w:rsidRPr="00BF5A76">
        <w:rPr>
          <w:rFonts w:eastAsia="宋体" w:hint="eastAsia"/>
          <w:b/>
          <w:iCs/>
          <w:lang w:eastAsia="zh-CN"/>
        </w:rPr>
        <w:t xml:space="preserve"> </w:t>
      </w:r>
      <w:r w:rsidR="00D60BD0">
        <w:rPr>
          <w:rFonts w:eastAsia="宋体" w:hint="eastAsia"/>
          <w:b/>
          <w:iCs/>
          <w:lang w:eastAsia="zh-CN"/>
        </w:rPr>
        <w:t>acquire on demand SI.</w:t>
      </w:r>
    </w:p>
    <w:p w:rsidR="00562569" w:rsidRDefault="00D60BD0" w:rsidP="00201F2B">
      <w:pPr>
        <w:spacing w:before="120"/>
        <w:jc w:val="both"/>
        <w:rPr>
          <w:rFonts w:eastAsia="宋体"/>
          <w:b/>
          <w:iCs/>
          <w:lang w:eastAsia="zh-CN"/>
        </w:rPr>
      </w:pPr>
      <w:r w:rsidRPr="004449C6">
        <w:rPr>
          <w:rFonts w:eastAsia="宋体" w:hint="eastAsia"/>
          <w:b/>
          <w:iCs/>
          <w:lang w:eastAsia="zh-CN"/>
        </w:rPr>
        <w:t>Proposal</w:t>
      </w:r>
      <w:r>
        <w:rPr>
          <w:rFonts w:eastAsia="宋体"/>
          <w:b/>
          <w:iCs/>
          <w:lang w:eastAsia="zh-CN"/>
        </w:rPr>
        <w:t xml:space="preserve"> </w:t>
      </w:r>
      <w:r>
        <w:rPr>
          <w:rFonts w:eastAsia="宋体" w:hint="eastAsia"/>
          <w:b/>
          <w:iCs/>
          <w:lang w:eastAsia="zh-CN"/>
        </w:rPr>
        <w:t>4</w:t>
      </w:r>
      <w:r w:rsidRPr="004449C6">
        <w:rPr>
          <w:rFonts w:eastAsia="宋体" w:hint="eastAsia"/>
          <w:b/>
          <w:iCs/>
          <w:lang w:eastAsia="zh-CN"/>
        </w:rPr>
        <w:t xml:space="preserve">: </w:t>
      </w:r>
      <w:r w:rsidRPr="004449C6">
        <w:rPr>
          <w:rFonts w:eastAsia="宋体"/>
          <w:b/>
          <w:iCs/>
          <w:lang w:eastAsia="zh-CN"/>
        </w:rPr>
        <w:t xml:space="preserve">Approach </w:t>
      </w:r>
      <w:r w:rsidRPr="004449C6">
        <w:rPr>
          <w:rFonts w:eastAsia="宋体" w:hint="eastAsia"/>
          <w:b/>
          <w:iCs/>
          <w:lang w:eastAsia="zh-CN"/>
        </w:rPr>
        <w:t xml:space="preserve">3 </w:t>
      </w:r>
      <w:r>
        <w:rPr>
          <w:rFonts w:eastAsia="宋体" w:hint="eastAsia"/>
          <w:b/>
          <w:szCs w:val="22"/>
          <w:lang w:eastAsia="zh-CN"/>
        </w:rPr>
        <w:t>can</w:t>
      </w:r>
      <w:r w:rsidRPr="004449C6">
        <w:rPr>
          <w:rFonts w:eastAsia="Batang"/>
          <w:b/>
          <w:szCs w:val="22"/>
          <w:lang w:eastAsia="ko-KR"/>
        </w:rPr>
        <w:t xml:space="preserve"> be </w:t>
      </w:r>
      <w:r w:rsidRPr="004449C6">
        <w:rPr>
          <w:rFonts w:eastAsia="宋体" w:hint="eastAsia"/>
          <w:b/>
          <w:szCs w:val="22"/>
          <w:lang w:eastAsia="zh-CN"/>
        </w:rPr>
        <w:t>supported</w:t>
      </w:r>
      <w:r>
        <w:rPr>
          <w:rFonts w:eastAsia="宋体" w:hint="eastAsia"/>
          <w:b/>
          <w:szCs w:val="22"/>
          <w:lang w:eastAsia="zh-CN"/>
        </w:rPr>
        <w:t xml:space="preserve"> for idle</w:t>
      </w:r>
      <w:r>
        <w:rPr>
          <w:rFonts w:eastAsia="宋体" w:hint="eastAsia"/>
          <w:b/>
          <w:iCs/>
          <w:lang w:eastAsia="zh-CN"/>
        </w:rPr>
        <w:t>/inactive</w:t>
      </w:r>
      <w:r>
        <w:rPr>
          <w:rFonts w:eastAsia="宋体" w:hint="eastAsia"/>
          <w:b/>
          <w:szCs w:val="22"/>
          <w:lang w:eastAsia="zh-CN"/>
        </w:rPr>
        <w:t xml:space="preserve"> UE to acquire on demand SI</w:t>
      </w:r>
      <w:r w:rsidRPr="004449C6">
        <w:rPr>
          <w:rFonts w:eastAsia="宋体" w:hint="eastAsia"/>
          <w:b/>
          <w:iCs/>
          <w:lang w:eastAsia="zh-CN"/>
        </w:rPr>
        <w:t>.</w:t>
      </w:r>
      <w:r>
        <w:rPr>
          <w:rFonts w:eastAsia="宋体" w:hint="eastAsia"/>
          <w:b/>
          <w:iCs/>
          <w:lang w:eastAsia="zh-CN"/>
        </w:rPr>
        <w:t xml:space="preserve"> </w:t>
      </w:r>
    </w:p>
    <w:p w:rsidR="00A537F5" w:rsidRDefault="00A537F5" w:rsidP="00201F2B">
      <w:pPr>
        <w:spacing w:before="120"/>
        <w:jc w:val="both"/>
        <w:rPr>
          <w:rFonts w:eastAsia="宋体"/>
          <w:b/>
          <w:lang w:eastAsia="zh-CN"/>
        </w:rPr>
      </w:pPr>
      <w:r w:rsidRPr="00562569">
        <w:rPr>
          <w:rFonts w:eastAsia="宋体"/>
          <w:b/>
          <w:lang w:eastAsia="zh-CN"/>
        </w:rPr>
        <w:t>Proposal</w:t>
      </w:r>
      <w:r>
        <w:rPr>
          <w:rFonts w:eastAsia="宋体"/>
          <w:b/>
          <w:lang w:eastAsia="zh-CN"/>
        </w:rPr>
        <w:t xml:space="preserve"> 5: The generic procedure of </w:t>
      </w:r>
      <w:fldSimple w:instr=" REF _Ref458775349 \h  \* MERGEFORMAT ">
        <w:r w:rsidR="003238BC" w:rsidRPr="003238BC">
          <w:rPr>
            <w:b/>
          </w:rPr>
          <w:t xml:space="preserve">Figure </w:t>
        </w:r>
        <w:r w:rsidR="003238BC" w:rsidRPr="003238BC">
          <w:rPr>
            <w:b/>
            <w:noProof/>
          </w:rPr>
          <w:t>1</w:t>
        </w:r>
      </w:fldSimple>
      <w:r w:rsidRPr="00562569">
        <w:rPr>
          <w:rFonts w:eastAsia="宋体"/>
          <w:b/>
          <w:lang w:eastAsia="zh-CN"/>
        </w:rPr>
        <w:t xml:space="preserve"> </w:t>
      </w:r>
      <w:r>
        <w:rPr>
          <w:rFonts w:eastAsia="宋体"/>
          <w:b/>
          <w:lang w:eastAsia="zh-CN"/>
        </w:rPr>
        <w:t xml:space="preserve">can be </w:t>
      </w:r>
      <w:r w:rsidRPr="00562569">
        <w:rPr>
          <w:rFonts w:eastAsia="宋体"/>
          <w:b/>
          <w:lang w:eastAsia="zh-CN"/>
        </w:rPr>
        <w:t xml:space="preserve">directly </w:t>
      </w:r>
      <w:r>
        <w:rPr>
          <w:rFonts w:eastAsia="宋体"/>
          <w:b/>
          <w:lang w:eastAsia="zh-CN"/>
        </w:rPr>
        <w:t>used for Connected</w:t>
      </w:r>
      <w:r w:rsidRPr="00562569">
        <w:rPr>
          <w:rFonts w:eastAsia="宋体"/>
          <w:b/>
          <w:lang w:eastAsia="zh-CN"/>
        </w:rPr>
        <w:t xml:space="preserve"> UEs</w:t>
      </w:r>
      <w:r>
        <w:rPr>
          <w:rFonts w:eastAsia="宋体"/>
          <w:b/>
          <w:lang w:eastAsia="zh-CN"/>
        </w:rPr>
        <w:t xml:space="preserve"> with an UL</w:t>
      </w:r>
      <w:r w:rsidRPr="00EA5435">
        <w:rPr>
          <w:rFonts w:eastAsia="宋体"/>
          <w:b/>
          <w:lang w:eastAsia="zh-CN"/>
        </w:rPr>
        <w:t xml:space="preserve"> grant, where the SI request is </w:t>
      </w:r>
      <w:r>
        <w:rPr>
          <w:rFonts w:eastAsia="宋体"/>
          <w:b/>
          <w:lang w:eastAsia="zh-CN"/>
        </w:rPr>
        <w:t xml:space="preserve">transmitted </w:t>
      </w:r>
      <w:r w:rsidR="00201F2B">
        <w:rPr>
          <w:rFonts w:eastAsia="宋体"/>
          <w:b/>
          <w:lang w:eastAsia="zh-CN"/>
        </w:rPr>
        <w:t xml:space="preserve">on </w:t>
      </w:r>
      <w:r w:rsidR="00201F2B" w:rsidRPr="00EA5435">
        <w:rPr>
          <w:rFonts w:eastAsia="宋体"/>
          <w:b/>
          <w:lang w:eastAsia="zh-CN"/>
        </w:rPr>
        <w:t>granted</w:t>
      </w:r>
      <w:r>
        <w:rPr>
          <w:rFonts w:eastAsia="宋体"/>
          <w:b/>
          <w:lang w:eastAsia="zh-CN"/>
        </w:rPr>
        <w:t xml:space="preserve"> resources. </w:t>
      </w:r>
    </w:p>
    <w:p w:rsidR="0019685F" w:rsidRDefault="0019685F" w:rsidP="00201F2B">
      <w:pPr>
        <w:spacing w:before="120"/>
        <w:rPr>
          <w:rFonts w:eastAsia="宋体"/>
          <w:lang w:val="en-GB" w:eastAsia="zh-CN"/>
        </w:rPr>
      </w:pPr>
      <w:r w:rsidRPr="00EA5435">
        <w:rPr>
          <w:rFonts w:eastAsia="宋体"/>
          <w:b/>
          <w:iCs/>
          <w:lang w:eastAsia="zh-CN"/>
        </w:rPr>
        <w:t>Proposal</w:t>
      </w:r>
      <w:r>
        <w:rPr>
          <w:rFonts w:eastAsia="宋体"/>
          <w:b/>
          <w:iCs/>
          <w:lang w:eastAsia="zh-CN"/>
        </w:rPr>
        <w:t xml:space="preserve"> 6</w:t>
      </w:r>
      <w:r w:rsidRPr="00EA5435">
        <w:rPr>
          <w:rFonts w:eastAsia="宋体"/>
          <w:b/>
          <w:iCs/>
          <w:lang w:eastAsia="zh-CN"/>
        </w:rPr>
        <w:t xml:space="preserve">: Approach 3 can be reused for </w:t>
      </w:r>
      <w:r>
        <w:rPr>
          <w:rFonts w:eastAsia="宋体"/>
          <w:b/>
          <w:iCs/>
          <w:lang w:eastAsia="zh-CN"/>
        </w:rPr>
        <w:t>C</w:t>
      </w:r>
      <w:r w:rsidRPr="00EA5435">
        <w:rPr>
          <w:rFonts w:eastAsia="宋体"/>
          <w:b/>
          <w:iCs/>
          <w:lang w:eastAsia="zh-CN"/>
        </w:rPr>
        <w:t xml:space="preserve">onnected </w:t>
      </w:r>
      <w:r>
        <w:rPr>
          <w:rFonts w:eastAsia="宋体" w:hint="eastAsia"/>
          <w:b/>
          <w:iCs/>
          <w:lang w:eastAsia="zh-CN"/>
        </w:rPr>
        <w:t>UEs</w:t>
      </w:r>
      <w:r w:rsidRPr="00EA5435">
        <w:rPr>
          <w:rFonts w:eastAsia="宋体"/>
          <w:b/>
          <w:iCs/>
          <w:lang w:eastAsia="zh-CN"/>
        </w:rPr>
        <w:t xml:space="preserve"> without UL grant</w:t>
      </w:r>
      <w:r w:rsidRPr="005052CF">
        <w:rPr>
          <w:rFonts w:eastAsia="宋体" w:hint="eastAsia"/>
          <w:b/>
          <w:szCs w:val="22"/>
          <w:lang w:eastAsia="zh-CN"/>
        </w:rPr>
        <w:t xml:space="preserve"> </w:t>
      </w:r>
      <w:r>
        <w:rPr>
          <w:rFonts w:eastAsia="宋体" w:hint="eastAsia"/>
          <w:b/>
          <w:szCs w:val="22"/>
          <w:lang w:eastAsia="zh-CN"/>
        </w:rPr>
        <w:t>to acquire on demand SI</w:t>
      </w:r>
      <w:r w:rsidRPr="004449C6">
        <w:rPr>
          <w:rFonts w:eastAsia="宋体" w:hint="eastAsia"/>
          <w:b/>
          <w:iCs/>
          <w:lang w:eastAsia="zh-CN"/>
        </w:rPr>
        <w:t>.</w:t>
      </w:r>
    </w:p>
    <w:p w:rsidR="00427D37" w:rsidRDefault="00427D37" w:rsidP="000909F5">
      <w:pPr>
        <w:pStyle w:val="Heading1"/>
        <w:jc w:val="both"/>
      </w:pPr>
      <w:r>
        <w:t>References</w:t>
      </w:r>
    </w:p>
    <w:p w:rsidR="007469AA" w:rsidRDefault="007469AA" w:rsidP="004C79A7">
      <w:pPr>
        <w:widowControl w:val="0"/>
        <w:numPr>
          <w:ilvl w:val="0"/>
          <w:numId w:val="3"/>
        </w:numPr>
        <w:jc w:val="both"/>
        <w:rPr>
          <w:rFonts w:eastAsia="宋体"/>
          <w:lang w:eastAsia="zh-CN"/>
        </w:rPr>
      </w:pPr>
      <w:bookmarkStart w:id="9" w:name="_Ref462999286"/>
      <w:bookmarkStart w:id="10" w:name="_Ref458610745"/>
      <w:bookmarkStart w:id="11" w:name="_Ref458364722"/>
      <w:bookmarkStart w:id="12" w:name="_Ref457817246"/>
      <w:r>
        <w:rPr>
          <w:rFonts w:eastAsia="宋体"/>
          <w:lang w:eastAsia="zh-CN"/>
        </w:rPr>
        <w:t>R2-164811  On-demand System Information Delivery M</w:t>
      </w:r>
      <w:r w:rsidRPr="007469AA">
        <w:rPr>
          <w:rFonts w:eastAsia="宋体"/>
          <w:lang w:eastAsia="zh-CN"/>
        </w:rPr>
        <w:t>echanism</w:t>
      </w:r>
      <w:r>
        <w:rPr>
          <w:rFonts w:eastAsia="宋体"/>
          <w:lang w:eastAsia="zh-CN"/>
        </w:rPr>
        <w:t xml:space="preserve">   CATT</w:t>
      </w:r>
      <w:bookmarkEnd w:id="9"/>
    </w:p>
    <w:bookmarkStart w:id="13" w:name="_Ref462999341"/>
    <w:p w:rsidR="0097473F" w:rsidRDefault="00222026" w:rsidP="004C79A7">
      <w:pPr>
        <w:widowControl w:val="0"/>
        <w:numPr>
          <w:ilvl w:val="0"/>
          <w:numId w:val="3"/>
        </w:numPr>
        <w:jc w:val="both"/>
        <w:rPr>
          <w:rFonts w:eastAsia="宋体"/>
          <w:lang w:eastAsia="zh-CN"/>
        </w:rPr>
      </w:pPr>
      <w:r w:rsidRPr="0097473F">
        <w:rPr>
          <w:rFonts w:eastAsia="宋体"/>
          <w:lang w:eastAsia="zh-CN"/>
        </w:rPr>
        <w:fldChar w:fldCharType="begin"/>
      </w:r>
      <w:r w:rsidR="004C79A7" w:rsidRPr="0097473F">
        <w:rPr>
          <w:rFonts w:eastAsia="宋体"/>
          <w:lang w:eastAsia="zh-CN"/>
        </w:rPr>
        <w:instrText xml:space="preserve"> HYPERLINK "F:\\3gpp\\RAN2\\2016\\94\\doc\\R2-163371.zip" </w:instrText>
      </w:r>
      <w:r w:rsidRPr="0097473F">
        <w:rPr>
          <w:rFonts w:eastAsia="宋体"/>
          <w:lang w:eastAsia="zh-CN"/>
        </w:rPr>
        <w:fldChar w:fldCharType="separate"/>
      </w:r>
      <w:r w:rsidR="004C79A7" w:rsidRPr="0097473F">
        <w:rPr>
          <w:rFonts w:eastAsia="宋体"/>
          <w:lang w:eastAsia="zh-CN"/>
        </w:rPr>
        <w:t>R2-163371</w:t>
      </w:r>
      <w:r w:rsidRPr="0097473F">
        <w:rPr>
          <w:rFonts w:eastAsia="宋体"/>
          <w:lang w:eastAsia="zh-CN"/>
        </w:rPr>
        <w:fldChar w:fldCharType="end"/>
      </w:r>
      <w:r w:rsidR="0097473F" w:rsidRPr="0097473F">
        <w:rPr>
          <w:rFonts w:eastAsia="宋体" w:hint="eastAsia"/>
          <w:lang w:eastAsia="zh-CN"/>
        </w:rPr>
        <w:t xml:space="preserve"> </w:t>
      </w:r>
      <w:r w:rsidR="004C79A7" w:rsidRPr="0097473F">
        <w:rPr>
          <w:rFonts w:eastAsia="宋体"/>
          <w:lang w:eastAsia="zh-CN"/>
        </w:rPr>
        <w:t xml:space="preserve"> System Information Signalling Design in NR     Samsung</w:t>
      </w:r>
      <w:bookmarkEnd w:id="10"/>
      <w:bookmarkEnd w:id="13"/>
      <w:r w:rsidR="004C79A7" w:rsidRPr="0097473F">
        <w:rPr>
          <w:rFonts w:eastAsia="宋体"/>
          <w:lang w:eastAsia="zh-CN"/>
        </w:rPr>
        <w:t xml:space="preserve"> </w:t>
      </w:r>
      <w:bookmarkEnd w:id="11"/>
    </w:p>
    <w:bookmarkStart w:id="14" w:name="_Ref458365860"/>
    <w:p w:rsidR="0097473F" w:rsidRDefault="00222026" w:rsidP="004C79A7">
      <w:pPr>
        <w:widowControl w:val="0"/>
        <w:numPr>
          <w:ilvl w:val="0"/>
          <w:numId w:val="3"/>
        </w:numPr>
        <w:jc w:val="both"/>
        <w:rPr>
          <w:rFonts w:eastAsia="宋体"/>
          <w:lang w:eastAsia="zh-CN"/>
        </w:rPr>
      </w:pPr>
      <w:r w:rsidRPr="0097473F">
        <w:rPr>
          <w:rFonts w:eastAsia="宋体"/>
          <w:lang w:eastAsia="zh-CN"/>
        </w:rPr>
        <w:fldChar w:fldCharType="begin"/>
      </w:r>
      <w:r w:rsidR="004C79A7" w:rsidRPr="0097473F">
        <w:rPr>
          <w:rFonts w:eastAsia="宋体"/>
          <w:lang w:eastAsia="zh-CN"/>
        </w:rPr>
        <w:instrText xml:space="preserve"> HYPERLINK "F:\\3gpp\\RAN2\\2016\\94\\doc\\R2-164078.zip" </w:instrText>
      </w:r>
      <w:r w:rsidRPr="0097473F">
        <w:rPr>
          <w:rFonts w:eastAsia="宋体"/>
          <w:lang w:eastAsia="zh-CN"/>
        </w:rPr>
        <w:fldChar w:fldCharType="separate"/>
      </w:r>
      <w:r w:rsidR="004C79A7" w:rsidRPr="0097473F">
        <w:rPr>
          <w:rFonts w:eastAsia="宋体"/>
          <w:lang w:eastAsia="zh-CN"/>
        </w:rPr>
        <w:t>R2-164078</w:t>
      </w:r>
      <w:r w:rsidRPr="0097473F">
        <w:rPr>
          <w:rFonts w:eastAsia="宋体"/>
          <w:lang w:eastAsia="zh-CN"/>
        </w:rPr>
        <w:fldChar w:fldCharType="end"/>
      </w:r>
      <w:r w:rsidR="004C79A7" w:rsidRPr="0097473F">
        <w:rPr>
          <w:rFonts w:eastAsia="宋体"/>
          <w:lang w:eastAsia="zh-CN"/>
        </w:rPr>
        <w:t> </w:t>
      </w:r>
      <w:r w:rsidR="0097473F" w:rsidRPr="0097473F">
        <w:rPr>
          <w:rFonts w:eastAsia="宋体" w:hint="eastAsia"/>
          <w:lang w:eastAsia="zh-CN"/>
        </w:rPr>
        <w:t xml:space="preserve"> </w:t>
      </w:r>
      <w:r w:rsidR="004C79A7" w:rsidRPr="0097473F">
        <w:rPr>
          <w:rFonts w:eastAsia="宋体"/>
          <w:lang w:eastAsia="zh-CN"/>
        </w:rPr>
        <w:t>Observations about on-demand SI delivery mechanism   LG</w:t>
      </w:r>
      <w:bookmarkEnd w:id="14"/>
      <w:r w:rsidR="004C79A7" w:rsidRPr="0097473F">
        <w:rPr>
          <w:rFonts w:eastAsia="宋体"/>
          <w:lang w:eastAsia="zh-CN"/>
        </w:rPr>
        <w:t xml:space="preserve"> </w:t>
      </w:r>
    </w:p>
    <w:p w:rsidR="004C79A7" w:rsidRPr="0097473F" w:rsidRDefault="00222026" w:rsidP="004C79A7">
      <w:pPr>
        <w:widowControl w:val="0"/>
        <w:numPr>
          <w:ilvl w:val="0"/>
          <w:numId w:val="3"/>
        </w:numPr>
        <w:jc w:val="both"/>
        <w:rPr>
          <w:rFonts w:eastAsia="宋体"/>
          <w:lang w:eastAsia="zh-CN"/>
        </w:rPr>
      </w:pPr>
      <w:hyperlink r:id="rId18" w:history="1">
        <w:r w:rsidR="004C79A7" w:rsidRPr="0097473F">
          <w:rPr>
            <w:rFonts w:eastAsia="宋体"/>
            <w:lang w:eastAsia="zh-CN"/>
          </w:rPr>
          <w:t>R2-163977</w:t>
        </w:r>
      </w:hyperlink>
      <w:r w:rsidR="004C79A7" w:rsidRPr="0097473F">
        <w:rPr>
          <w:rFonts w:eastAsia="宋体"/>
          <w:lang w:eastAsia="zh-CN"/>
        </w:rPr>
        <w:t> </w:t>
      </w:r>
      <w:r w:rsidR="0097473F" w:rsidRPr="0097473F">
        <w:rPr>
          <w:rFonts w:eastAsia="宋体" w:hint="eastAsia"/>
          <w:lang w:eastAsia="zh-CN"/>
        </w:rPr>
        <w:t xml:space="preserve"> </w:t>
      </w:r>
      <w:r w:rsidR="004C79A7" w:rsidRPr="0097473F">
        <w:rPr>
          <w:rFonts w:eastAsia="宋体"/>
          <w:lang w:eastAsia="zh-CN"/>
        </w:rPr>
        <w:t>System Information Enhancements for NR Sony</w:t>
      </w:r>
    </w:p>
    <w:p w:rsidR="0097473F" w:rsidRDefault="00222026" w:rsidP="004C79A7">
      <w:pPr>
        <w:widowControl w:val="0"/>
        <w:numPr>
          <w:ilvl w:val="0"/>
          <w:numId w:val="3"/>
        </w:numPr>
        <w:jc w:val="both"/>
        <w:rPr>
          <w:rFonts w:eastAsia="宋体"/>
          <w:lang w:eastAsia="zh-CN"/>
        </w:rPr>
      </w:pPr>
      <w:hyperlink r:id="rId19" w:history="1">
        <w:r w:rsidR="004C79A7" w:rsidRPr="0097473F">
          <w:rPr>
            <w:rFonts w:eastAsia="宋体"/>
            <w:lang w:eastAsia="zh-CN"/>
          </w:rPr>
          <w:t>R2-163470</w:t>
        </w:r>
      </w:hyperlink>
      <w:r w:rsidR="0097473F" w:rsidRPr="0097473F">
        <w:rPr>
          <w:rFonts w:eastAsia="宋体" w:hint="eastAsia"/>
          <w:lang w:eastAsia="zh-CN"/>
        </w:rPr>
        <w:t xml:space="preserve">  </w:t>
      </w:r>
      <w:r w:rsidR="004C79A7" w:rsidRPr="0097473F">
        <w:rPr>
          <w:rFonts w:eastAsia="宋体"/>
          <w:lang w:eastAsia="zh-CN"/>
        </w:rPr>
        <w:t>System information in NR    CATT </w:t>
      </w:r>
    </w:p>
    <w:p w:rsidR="004C79A7" w:rsidRPr="0097473F" w:rsidRDefault="00222026" w:rsidP="004C79A7">
      <w:pPr>
        <w:widowControl w:val="0"/>
        <w:numPr>
          <w:ilvl w:val="0"/>
          <w:numId w:val="3"/>
        </w:numPr>
        <w:jc w:val="both"/>
        <w:rPr>
          <w:rFonts w:eastAsia="宋体"/>
          <w:lang w:eastAsia="zh-CN"/>
        </w:rPr>
      </w:pPr>
      <w:hyperlink r:id="rId20" w:history="1">
        <w:r w:rsidR="004C79A7" w:rsidRPr="0097473F">
          <w:rPr>
            <w:rFonts w:eastAsia="宋体"/>
            <w:lang w:eastAsia="zh-CN"/>
          </w:rPr>
          <w:t>R2-163586</w:t>
        </w:r>
      </w:hyperlink>
      <w:r w:rsidR="0097473F" w:rsidRPr="0097473F">
        <w:rPr>
          <w:rFonts w:eastAsia="宋体" w:hint="eastAsia"/>
          <w:lang w:eastAsia="zh-CN"/>
        </w:rPr>
        <w:t xml:space="preserve"> </w:t>
      </w:r>
      <w:r w:rsidR="004C79A7" w:rsidRPr="0097473F">
        <w:rPr>
          <w:rFonts w:eastAsia="宋体"/>
          <w:lang w:eastAsia="zh-CN"/>
        </w:rPr>
        <w:t xml:space="preserve"> System information for standalone NR deployment  Intel</w:t>
      </w:r>
    </w:p>
    <w:p w:rsidR="004C79A7" w:rsidRPr="004C79A7" w:rsidRDefault="00222026" w:rsidP="004C79A7">
      <w:pPr>
        <w:widowControl w:val="0"/>
        <w:numPr>
          <w:ilvl w:val="0"/>
          <w:numId w:val="3"/>
        </w:numPr>
        <w:jc w:val="both"/>
        <w:rPr>
          <w:rFonts w:eastAsia="宋体"/>
          <w:lang w:eastAsia="zh-CN"/>
        </w:rPr>
      </w:pPr>
      <w:hyperlink r:id="rId21" w:history="1">
        <w:r w:rsidR="004C79A7" w:rsidRPr="004C79A7">
          <w:rPr>
            <w:rFonts w:eastAsia="宋体"/>
            <w:lang w:eastAsia="zh-CN"/>
          </w:rPr>
          <w:t>R2-163853</w:t>
        </w:r>
      </w:hyperlink>
      <w:r w:rsidR="004C79A7" w:rsidRPr="004C79A7">
        <w:rPr>
          <w:rFonts w:eastAsia="宋体"/>
          <w:lang w:eastAsia="zh-CN"/>
        </w:rPr>
        <w:t> </w:t>
      </w:r>
      <w:r w:rsidR="0097473F">
        <w:rPr>
          <w:rFonts w:eastAsia="宋体" w:hint="eastAsia"/>
          <w:lang w:eastAsia="zh-CN"/>
        </w:rPr>
        <w:t xml:space="preserve"> </w:t>
      </w:r>
      <w:r w:rsidR="004C79A7" w:rsidRPr="004C79A7">
        <w:rPr>
          <w:rFonts w:eastAsia="宋体"/>
          <w:lang w:eastAsia="zh-CN"/>
        </w:rPr>
        <w:t>System information handling in NR    ETRI </w:t>
      </w:r>
    </w:p>
    <w:p w:rsidR="004C79A7" w:rsidRPr="004C79A7" w:rsidRDefault="00222026" w:rsidP="004C79A7">
      <w:pPr>
        <w:widowControl w:val="0"/>
        <w:numPr>
          <w:ilvl w:val="0"/>
          <w:numId w:val="3"/>
        </w:numPr>
        <w:jc w:val="both"/>
        <w:rPr>
          <w:rFonts w:eastAsia="宋体"/>
          <w:lang w:eastAsia="zh-CN"/>
        </w:rPr>
      </w:pPr>
      <w:hyperlink r:id="rId22" w:history="1">
        <w:r w:rsidR="004C79A7" w:rsidRPr="004C79A7">
          <w:rPr>
            <w:rFonts w:eastAsia="宋体"/>
            <w:lang w:eastAsia="zh-CN"/>
          </w:rPr>
          <w:t>R2-163980</w:t>
        </w:r>
      </w:hyperlink>
      <w:r w:rsidR="0097473F">
        <w:rPr>
          <w:rFonts w:eastAsia="宋体" w:hint="eastAsia"/>
          <w:lang w:eastAsia="zh-CN"/>
        </w:rPr>
        <w:t xml:space="preserve">  </w:t>
      </w:r>
      <w:r w:rsidR="004C79A7" w:rsidRPr="004C79A7">
        <w:rPr>
          <w:rFonts w:eastAsia="宋体"/>
          <w:lang w:eastAsia="zh-CN"/>
        </w:rPr>
        <w:t>System information on demand in standalone NR    NEC</w:t>
      </w:r>
    </w:p>
    <w:p w:rsidR="004C79A7" w:rsidRPr="004C79A7" w:rsidRDefault="00222026" w:rsidP="004C79A7">
      <w:pPr>
        <w:widowControl w:val="0"/>
        <w:numPr>
          <w:ilvl w:val="0"/>
          <w:numId w:val="3"/>
        </w:numPr>
        <w:jc w:val="both"/>
        <w:rPr>
          <w:rFonts w:eastAsia="宋体"/>
          <w:lang w:eastAsia="zh-CN"/>
        </w:rPr>
      </w:pPr>
      <w:hyperlink r:id="rId23" w:history="1">
        <w:r w:rsidR="004C79A7" w:rsidRPr="004C79A7">
          <w:rPr>
            <w:rFonts w:eastAsia="宋体"/>
            <w:lang w:eastAsia="zh-CN"/>
          </w:rPr>
          <w:t>R2-164088</w:t>
        </w:r>
      </w:hyperlink>
      <w:r w:rsidR="0097473F">
        <w:rPr>
          <w:rFonts w:eastAsia="宋体" w:hint="eastAsia"/>
          <w:lang w:eastAsia="zh-CN"/>
        </w:rPr>
        <w:t xml:space="preserve">  </w:t>
      </w:r>
      <w:r w:rsidR="004C79A7" w:rsidRPr="004C79A7">
        <w:rPr>
          <w:rFonts w:eastAsia="宋体"/>
          <w:lang w:eastAsia="zh-CN"/>
        </w:rPr>
        <w:t xml:space="preserve">System Information Acquisition for New Radio Access   INTERDIGITAL </w:t>
      </w:r>
    </w:p>
    <w:p w:rsidR="004C79A7" w:rsidRPr="004C79A7" w:rsidRDefault="00222026" w:rsidP="004C79A7">
      <w:pPr>
        <w:widowControl w:val="0"/>
        <w:numPr>
          <w:ilvl w:val="0"/>
          <w:numId w:val="3"/>
        </w:numPr>
        <w:jc w:val="both"/>
        <w:rPr>
          <w:rFonts w:eastAsia="宋体"/>
          <w:lang w:eastAsia="zh-CN"/>
        </w:rPr>
      </w:pPr>
      <w:hyperlink r:id="rId24" w:history="1">
        <w:r w:rsidR="004C79A7" w:rsidRPr="004C79A7">
          <w:rPr>
            <w:rFonts w:eastAsia="宋体"/>
            <w:lang w:eastAsia="zh-CN"/>
          </w:rPr>
          <w:t>R2-164127</w:t>
        </w:r>
      </w:hyperlink>
      <w:r w:rsidR="0097473F">
        <w:rPr>
          <w:rFonts w:eastAsia="宋体" w:hint="eastAsia"/>
          <w:lang w:eastAsia="zh-CN"/>
        </w:rPr>
        <w:t xml:space="preserve">  </w:t>
      </w:r>
      <w:r w:rsidR="004C79A7" w:rsidRPr="004C79A7">
        <w:rPr>
          <w:rFonts w:eastAsia="宋体"/>
          <w:lang w:eastAsia="zh-CN"/>
        </w:rPr>
        <w:t>System information design  Huawei, HiSilicon </w:t>
      </w:r>
    </w:p>
    <w:bookmarkStart w:id="15" w:name="_Ref458364726"/>
    <w:p w:rsidR="004C79A7" w:rsidRPr="004C79A7" w:rsidRDefault="00222026" w:rsidP="004C79A7">
      <w:pPr>
        <w:widowControl w:val="0"/>
        <w:numPr>
          <w:ilvl w:val="0"/>
          <w:numId w:val="3"/>
        </w:numPr>
        <w:jc w:val="both"/>
        <w:rPr>
          <w:rFonts w:eastAsia="宋体"/>
          <w:lang w:eastAsia="zh-CN"/>
        </w:rPr>
      </w:pPr>
      <w:r w:rsidRPr="004C79A7">
        <w:rPr>
          <w:rFonts w:eastAsia="宋体"/>
          <w:lang w:eastAsia="zh-CN"/>
        </w:rPr>
        <w:fldChar w:fldCharType="begin"/>
      </w:r>
      <w:r w:rsidR="004C79A7" w:rsidRPr="004C79A7">
        <w:rPr>
          <w:rFonts w:eastAsia="宋体"/>
          <w:lang w:eastAsia="zh-CN"/>
        </w:rPr>
        <w:instrText xml:space="preserve"> HYPERLINK "F:\\3gpp\\RAN2\\2016\\94\\doc\\R2-163997.zip" </w:instrText>
      </w:r>
      <w:r w:rsidRPr="004C79A7">
        <w:rPr>
          <w:rFonts w:eastAsia="宋体"/>
          <w:lang w:eastAsia="zh-CN"/>
        </w:rPr>
        <w:fldChar w:fldCharType="separate"/>
      </w:r>
      <w:r w:rsidR="004C79A7" w:rsidRPr="004C79A7">
        <w:rPr>
          <w:rFonts w:eastAsia="宋体"/>
          <w:lang w:eastAsia="zh-CN"/>
        </w:rPr>
        <w:t>R2-163997</w:t>
      </w:r>
      <w:r w:rsidRPr="004C79A7">
        <w:rPr>
          <w:rFonts w:eastAsia="宋体"/>
          <w:lang w:eastAsia="zh-CN"/>
        </w:rPr>
        <w:fldChar w:fldCharType="end"/>
      </w:r>
      <w:r w:rsidR="0097473F">
        <w:rPr>
          <w:rFonts w:eastAsia="宋体" w:hint="eastAsia"/>
          <w:lang w:eastAsia="zh-CN"/>
        </w:rPr>
        <w:t xml:space="preserve"> </w:t>
      </w:r>
      <w:r w:rsidR="004C79A7" w:rsidRPr="004C79A7">
        <w:rPr>
          <w:rFonts w:eastAsia="宋体"/>
          <w:lang w:eastAsia="zh-CN"/>
        </w:rPr>
        <w:t xml:space="preserve"> Solution principles for system information distribution    Ericsson</w:t>
      </w:r>
      <w:bookmarkEnd w:id="15"/>
    </w:p>
    <w:p w:rsidR="000909F5" w:rsidRDefault="00DD7FC7" w:rsidP="001300EB">
      <w:pPr>
        <w:widowControl w:val="0"/>
        <w:numPr>
          <w:ilvl w:val="0"/>
          <w:numId w:val="3"/>
        </w:numPr>
        <w:jc w:val="both"/>
        <w:rPr>
          <w:rFonts w:eastAsia="宋体"/>
          <w:lang w:eastAsia="zh-CN"/>
        </w:rPr>
      </w:pPr>
      <w:bookmarkStart w:id="16" w:name="_Ref458365211"/>
      <w:r>
        <w:rPr>
          <w:rFonts w:eastAsia="宋体"/>
          <w:lang w:eastAsia="zh-CN"/>
        </w:rPr>
        <w:t>R2-16</w:t>
      </w:r>
      <w:r w:rsidR="00A537F5">
        <w:rPr>
          <w:rFonts w:eastAsia="宋体"/>
          <w:lang w:eastAsia="zh-CN"/>
        </w:rPr>
        <w:t>5210</w:t>
      </w:r>
      <w:r>
        <w:rPr>
          <w:rFonts w:eastAsia="宋体"/>
          <w:lang w:eastAsia="zh-CN"/>
        </w:rPr>
        <w:t xml:space="preserve"> </w:t>
      </w:r>
      <w:r w:rsidR="0097473F">
        <w:rPr>
          <w:rFonts w:eastAsia="宋体" w:hint="eastAsia"/>
          <w:lang w:eastAsia="zh-CN"/>
        </w:rPr>
        <w:t xml:space="preserve"> </w:t>
      </w:r>
      <w:r>
        <w:rPr>
          <w:rFonts w:eastAsia="宋体"/>
          <w:lang w:eastAsia="zh-CN"/>
        </w:rPr>
        <w:t xml:space="preserve">Report </w:t>
      </w:r>
      <w:r w:rsidRPr="00DD7FC7">
        <w:rPr>
          <w:rFonts w:eastAsia="宋体"/>
          <w:lang w:eastAsia="zh-CN"/>
        </w:rPr>
        <w:t>of email discussion on [94#40][NR] System information</w:t>
      </w:r>
      <w:bookmarkEnd w:id="12"/>
      <w:bookmarkEnd w:id="16"/>
    </w:p>
    <w:p w:rsidR="008F5459" w:rsidRPr="00075D35" w:rsidRDefault="008F5459" w:rsidP="000909F5">
      <w:pPr>
        <w:jc w:val="both"/>
        <w:rPr>
          <w:rFonts w:eastAsia="宋体"/>
          <w:lang w:eastAsia="zh-CN"/>
        </w:rPr>
      </w:pPr>
    </w:p>
    <w:sectPr w:rsidR="008F5459" w:rsidRPr="00075D35" w:rsidSect="00DB4827">
      <w:headerReference w:type="default" r:id="rId25"/>
      <w:footerReference w:type="even" r:id="rId26"/>
      <w:footerReference w:type="default" r:id="rId2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6F6" w:rsidRDefault="008D36F6">
      <w:r>
        <w:separator/>
      </w:r>
    </w:p>
  </w:endnote>
  <w:endnote w:type="continuationSeparator" w:id="0">
    <w:p w:rsidR="008D36F6" w:rsidRDefault="008D36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2569" w:rsidRDefault="00222026" w:rsidP="004F78EE">
    <w:pPr>
      <w:pStyle w:val="Footer"/>
      <w:framePr w:wrap="around" w:vAnchor="text" w:hAnchor="margin" w:xAlign="center" w:y="1"/>
      <w:rPr>
        <w:rStyle w:val="PageNumber"/>
      </w:rPr>
    </w:pPr>
    <w:r>
      <w:rPr>
        <w:rStyle w:val="PageNumber"/>
      </w:rPr>
      <w:fldChar w:fldCharType="begin"/>
    </w:r>
    <w:r w:rsidR="00562569">
      <w:rPr>
        <w:rStyle w:val="PageNumber"/>
      </w:rPr>
      <w:instrText xml:space="preserve">PAGE  </w:instrText>
    </w:r>
    <w:r>
      <w:rPr>
        <w:rStyle w:val="PageNumber"/>
      </w:rPr>
      <w:fldChar w:fldCharType="end"/>
    </w:r>
  </w:p>
  <w:p w:rsidR="00562569" w:rsidRDefault="0056256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2569" w:rsidRDefault="00222026" w:rsidP="004F78EE">
    <w:pPr>
      <w:pStyle w:val="Footer"/>
      <w:framePr w:wrap="around" w:vAnchor="text" w:hAnchor="margin" w:xAlign="center" w:y="1"/>
      <w:rPr>
        <w:rStyle w:val="PageNumber"/>
      </w:rPr>
    </w:pPr>
    <w:r>
      <w:rPr>
        <w:rStyle w:val="PageNumber"/>
      </w:rPr>
      <w:fldChar w:fldCharType="begin"/>
    </w:r>
    <w:r w:rsidR="00562569">
      <w:rPr>
        <w:rStyle w:val="PageNumber"/>
      </w:rPr>
      <w:instrText xml:space="preserve">PAGE  </w:instrText>
    </w:r>
    <w:r>
      <w:rPr>
        <w:rStyle w:val="PageNumber"/>
      </w:rPr>
      <w:fldChar w:fldCharType="separate"/>
    </w:r>
    <w:r w:rsidR="00983768">
      <w:rPr>
        <w:rStyle w:val="PageNumber"/>
        <w:noProof/>
      </w:rPr>
      <w:t>1</w:t>
    </w:r>
    <w:r>
      <w:rPr>
        <w:rStyle w:val="PageNumber"/>
      </w:rPr>
      <w:fldChar w:fldCharType="end"/>
    </w:r>
  </w:p>
  <w:p w:rsidR="00562569" w:rsidRPr="00977F1F" w:rsidRDefault="00562569" w:rsidP="00D2528A">
    <w:pPr>
      <w:pStyle w:val="Footer"/>
      <w:tabs>
        <w:tab w:val="left" w:pos="2552"/>
      </w:tabs>
      <w:rPr>
        <w:rFonts w:eastAsia="宋体"/>
        <w:lang w:eastAsia="zh-CN"/>
      </w:rPr>
    </w:pPr>
    <w:r w:rsidRPr="00D2528A">
      <w:rPr>
        <w:rFonts w:eastAsia="宋体"/>
        <w:lang w:eastAsia="zh-CN"/>
      </w:rPr>
      <w:t>R2-16</w:t>
    </w:r>
    <w:r w:rsidR="00201F2B">
      <w:rPr>
        <w:rFonts w:eastAsia="宋体"/>
        <w:lang w:eastAsia="zh-CN"/>
      </w:rPr>
      <w:t>6120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6F6" w:rsidRDefault="008D36F6">
      <w:r>
        <w:separator/>
      </w:r>
    </w:p>
  </w:footnote>
  <w:footnote w:type="continuationSeparator" w:id="0">
    <w:p w:rsidR="008D36F6" w:rsidRDefault="008D36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2569" w:rsidRDefault="00562569"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A00AE5"/>
    <w:multiLevelType w:val="hybridMultilevel"/>
    <w:tmpl w:val="FA1C94FA"/>
    <w:lvl w:ilvl="0" w:tplc="B5A8745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A31A58"/>
    <w:multiLevelType w:val="hybridMultilevel"/>
    <w:tmpl w:val="9EBE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22C23"/>
    <w:multiLevelType w:val="hybridMultilevel"/>
    <w:tmpl w:val="F0D22B9E"/>
    <w:lvl w:ilvl="0" w:tplc="C764F824">
      <w:start w:val="1"/>
      <w:numFmt w:val="bullet"/>
      <w:lvlText w:val="•"/>
      <w:lvlJc w:val="left"/>
      <w:pPr>
        <w:tabs>
          <w:tab w:val="num" w:pos="360"/>
        </w:tabs>
        <w:ind w:left="360" w:hanging="360"/>
      </w:pPr>
      <w:rPr>
        <w:rFonts w:ascii="Arial" w:hAnsi="Arial" w:hint="default"/>
      </w:rPr>
    </w:lvl>
    <w:lvl w:ilvl="1" w:tplc="28386738" w:tentative="1">
      <w:start w:val="1"/>
      <w:numFmt w:val="bullet"/>
      <w:lvlText w:val="•"/>
      <w:lvlJc w:val="left"/>
      <w:pPr>
        <w:tabs>
          <w:tab w:val="num" w:pos="1080"/>
        </w:tabs>
        <w:ind w:left="1080" w:hanging="360"/>
      </w:pPr>
      <w:rPr>
        <w:rFonts w:ascii="Arial" w:hAnsi="Arial" w:hint="default"/>
      </w:rPr>
    </w:lvl>
    <w:lvl w:ilvl="2" w:tplc="5FFC9A84" w:tentative="1">
      <w:start w:val="1"/>
      <w:numFmt w:val="bullet"/>
      <w:lvlText w:val="•"/>
      <w:lvlJc w:val="left"/>
      <w:pPr>
        <w:tabs>
          <w:tab w:val="num" w:pos="1800"/>
        </w:tabs>
        <w:ind w:left="1800" w:hanging="360"/>
      </w:pPr>
      <w:rPr>
        <w:rFonts w:ascii="Arial" w:hAnsi="Arial" w:hint="default"/>
      </w:rPr>
    </w:lvl>
    <w:lvl w:ilvl="3" w:tplc="2A1243C6" w:tentative="1">
      <w:start w:val="1"/>
      <w:numFmt w:val="bullet"/>
      <w:lvlText w:val="•"/>
      <w:lvlJc w:val="left"/>
      <w:pPr>
        <w:tabs>
          <w:tab w:val="num" w:pos="2520"/>
        </w:tabs>
        <w:ind w:left="2520" w:hanging="360"/>
      </w:pPr>
      <w:rPr>
        <w:rFonts w:ascii="Arial" w:hAnsi="Arial" w:hint="default"/>
      </w:rPr>
    </w:lvl>
    <w:lvl w:ilvl="4" w:tplc="8078E99A" w:tentative="1">
      <w:start w:val="1"/>
      <w:numFmt w:val="bullet"/>
      <w:lvlText w:val="•"/>
      <w:lvlJc w:val="left"/>
      <w:pPr>
        <w:tabs>
          <w:tab w:val="num" w:pos="3240"/>
        </w:tabs>
        <w:ind w:left="3240" w:hanging="360"/>
      </w:pPr>
      <w:rPr>
        <w:rFonts w:ascii="Arial" w:hAnsi="Arial" w:hint="default"/>
      </w:rPr>
    </w:lvl>
    <w:lvl w:ilvl="5" w:tplc="73AE7C3A" w:tentative="1">
      <w:start w:val="1"/>
      <w:numFmt w:val="bullet"/>
      <w:lvlText w:val="•"/>
      <w:lvlJc w:val="left"/>
      <w:pPr>
        <w:tabs>
          <w:tab w:val="num" w:pos="3960"/>
        </w:tabs>
        <w:ind w:left="3960" w:hanging="360"/>
      </w:pPr>
      <w:rPr>
        <w:rFonts w:ascii="Arial" w:hAnsi="Arial" w:hint="default"/>
      </w:rPr>
    </w:lvl>
    <w:lvl w:ilvl="6" w:tplc="204ECD56" w:tentative="1">
      <w:start w:val="1"/>
      <w:numFmt w:val="bullet"/>
      <w:lvlText w:val="•"/>
      <w:lvlJc w:val="left"/>
      <w:pPr>
        <w:tabs>
          <w:tab w:val="num" w:pos="4680"/>
        </w:tabs>
        <w:ind w:left="4680" w:hanging="360"/>
      </w:pPr>
      <w:rPr>
        <w:rFonts w:ascii="Arial" w:hAnsi="Arial" w:hint="default"/>
      </w:rPr>
    </w:lvl>
    <w:lvl w:ilvl="7" w:tplc="E444B680" w:tentative="1">
      <w:start w:val="1"/>
      <w:numFmt w:val="bullet"/>
      <w:lvlText w:val="•"/>
      <w:lvlJc w:val="left"/>
      <w:pPr>
        <w:tabs>
          <w:tab w:val="num" w:pos="5400"/>
        </w:tabs>
        <w:ind w:left="5400" w:hanging="360"/>
      </w:pPr>
      <w:rPr>
        <w:rFonts w:ascii="Arial" w:hAnsi="Arial" w:hint="default"/>
      </w:rPr>
    </w:lvl>
    <w:lvl w:ilvl="8" w:tplc="C90C6E9C" w:tentative="1">
      <w:start w:val="1"/>
      <w:numFmt w:val="bullet"/>
      <w:lvlText w:val="•"/>
      <w:lvlJc w:val="left"/>
      <w:pPr>
        <w:tabs>
          <w:tab w:val="num" w:pos="6120"/>
        </w:tabs>
        <w:ind w:left="6120" w:hanging="360"/>
      </w:pPr>
      <w:rPr>
        <w:rFonts w:ascii="Arial" w:hAnsi="Arial" w:hint="default"/>
      </w:rPr>
    </w:lvl>
  </w:abstractNum>
  <w:abstractNum w:abstractNumId="4">
    <w:nsid w:val="0DB45968"/>
    <w:multiLevelType w:val="hybridMultilevel"/>
    <w:tmpl w:val="2CD0844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A334A1"/>
    <w:multiLevelType w:val="hybridMultilevel"/>
    <w:tmpl w:val="67DCD47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8290D57"/>
    <w:multiLevelType w:val="hybridMultilevel"/>
    <w:tmpl w:val="CB9E133E"/>
    <w:lvl w:ilvl="0" w:tplc="B82036D2">
      <w:start w:val="1"/>
      <w:numFmt w:val="bullet"/>
      <w:lvlText w:val="•"/>
      <w:lvlJc w:val="left"/>
      <w:pPr>
        <w:tabs>
          <w:tab w:val="num" w:pos="720"/>
        </w:tabs>
        <w:ind w:left="720" w:hanging="360"/>
      </w:pPr>
      <w:rPr>
        <w:rFonts w:ascii="Arial" w:hAnsi="Arial" w:hint="default"/>
      </w:rPr>
    </w:lvl>
    <w:lvl w:ilvl="1" w:tplc="84FEA430" w:tentative="1">
      <w:start w:val="1"/>
      <w:numFmt w:val="bullet"/>
      <w:lvlText w:val="•"/>
      <w:lvlJc w:val="left"/>
      <w:pPr>
        <w:tabs>
          <w:tab w:val="num" w:pos="1440"/>
        </w:tabs>
        <w:ind w:left="1440" w:hanging="360"/>
      </w:pPr>
      <w:rPr>
        <w:rFonts w:ascii="Arial" w:hAnsi="Arial" w:hint="default"/>
      </w:rPr>
    </w:lvl>
    <w:lvl w:ilvl="2" w:tplc="49E669DA" w:tentative="1">
      <w:start w:val="1"/>
      <w:numFmt w:val="bullet"/>
      <w:lvlText w:val="•"/>
      <w:lvlJc w:val="left"/>
      <w:pPr>
        <w:tabs>
          <w:tab w:val="num" w:pos="2160"/>
        </w:tabs>
        <w:ind w:left="2160" w:hanging="360"/>
      </w:pPr>
      <w:rPr>
        <w:rFonts w:ascii="Arial" w:hAnsi="Arial" w:hint="default"/>
      </w:rPr>
    </w:lvl>
    <w:lvl w:ilvl="3" w:tplc="5404B030" w:tentative="1">
      <w:start w:val="1"/>
      <w:numFmt w:val="bullet"/>
      <w:lvlText w:val="•"/>
      <w:lvlJc w:val="left"/>
      <w:pPr>
        <w:tabs>
          <w:tab w:val="num" w:pos="2880"/>
        </w:tabs>
        <w:ind w:left="2880" w:hanging="360"/>
      </w:pPr>
      <w:rPr>
        <w:rFonts w:ascii="Arial" w:hAnsi="Arial" w:hint="default"/>
      </w:rPr>
    </w:lvl>
    <w:lvl w:ilvl="4" w:tplc="C6F8AC86" w:tentative="1">
      <w:start w:val="1"/>
      <w:numFmt w:val="bullet"/>
      <w:lvlText w:val="•"/>
      <w:lvlJc w:val="left"/>
      <w:pPr>
        <w:tabs>
          <w:tab w:val="num" w:pos="3600"/>
        </w:tabs>
        <w:ind w:left="3600" w:hanging="360"/>
      </w:pPr>
      <w:rPr>
        <w:rFonts w:ascii="Arial" w:hAnsi="Arial" w:hint="default"/>
      </w:rPr>
    </w:lvl>
    <w:lvl w:ilvl="5" w:tplc="39721C98" w:tentative="1">
      <w:start w:val="1"/>
      <w:numFmt w:val="bullet"/>
      <w:lvlText w:val="•"/>
      <w:lvlJc w:val="left"/>
      <w:pPr>
        <w:tabs>
          <w:tab w:val="num" w:pos="4320"/>
        </w:tabs>
        <w:ind w:left="4320" w:hanging="360"/>
      </w:pPr>
      <w:rPr>
        <w:rFonts w:ascii="Arial" w:hAnsi="Arial" w:hint="default"/>
      </w:rPr>
    </w:lvl>
    <w:lvl w:ilvl="6" w:tplc="36968ED2" w:tentative="1">
      <w:start w:val="1"/>
      <w:numFmt w:val="bullet"/>
      <w:lvlText w:val="•"/>
      <w:lvlJc w:val="left"/>
      <w:pPr>
        <w:tabs>
          <w:tab w:val="num" w:pos="5040"/>
        </w:tabs>
        <w:ind w:left="5040" w:hanging="360"/>
      </w:pPr>
      <w:rPr>
        <w:rFonts w:ascii="Arial" w:hAnsi="Arial" w:hint="default"/>
      </w:rPr>
    </w:lvl>
    <w:lvl w:ilvl="7" w:tplc="81FC3BE4" w:tentative="1">
      <w:start w:val="1"/>
      <w:numFmt w:val="bullet"/>
      <w:lvlText w:val="•"/>
      <w:lvlJc w:val="left"/>
      <w:pPr>
        <w:tabs>
          <w:tab w:val="num" w:pos="5760"/>
        </w:tabs>
        <w:ind w:left="5760" w:hanging="360"/>
      </w:pPr>
      <w:rPr>
        <w:rFonts w:ascii="Arial" w:hAnsi="Arial" w:hint="default"/>
      </w:rPr>
    </w:lvl>
    <w:lvl w:ilvl="8" w:tplc="06A66796" w:tentative="1">
      <w:start w:val="1"/>
      <w:numFmt w:val="bullet"/>
      <w:lvlText w:val="•"/>
      <w:lvlJc w:val="left"/>
      <w:pPr>
        <w:tabs>
          <w:tab w:val="num" w:pos="6480"/>
        </w:tabs>
        <w:ind w:left="6480" w:hanging="360"/>
      </w:pPr>
      <w:rPr>
        <w:rFonts w:ascii="Arial" w:hAnsi="Arial" w:hint="default"/>
      </w:rPr>
    </w:lvl>
  </w:abstractNum>
  <w:abstractNum w:abstractNumId="7">
    <w:nsid w:val="1A061CBF"/>
    <w:multiLevelType w:val="multilevel"/>
    <w:tmpl w:val="E8F6CCD4"/>
    <w:lvl w:ilvl="0">
      <w:start w:val="1"/>
      <w:numFmt w:val="decimal"/>
      <w:lvlText w:val="%1"/>
      <w:lvlJc w:val="left"/>
      <w:pPr>
        <w:tabs>
          <w:tab w:val="num" w:pos="432"/>
        </w:tabs>
        <w:ind w:left="432" w:hanging="432"/>
      </w:pPr>
      <w:rPr>
        <w:rFonts w:hint="default"/>
      </w:rPr>
    </w:lvl>
    <w:lvl w:ilvl="1">
      <w:start w:val="1"/>
      <w:numFmt w:val="bullet"/>
      <w:lvlText w:val=""/>
      <w:lvlJc w:val="left"/>
      <w:pPr>
        <w:tabs>
          <w:tab w:val="num" w:pos="576"/>
        </w:tabs>
        <w:ind w:left="576" w:hanging="576"/>
      </w:pPr>
      <w:rPr>
        <w:rFonts w:ascii="Wingdings" w:hAnsi="Wingding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57263F"/>
    <w:multiLevelType w:val="hybridMultilevel"/>
    <w:tmpl w:val="E17846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D95ACE"/>
    <w:multiLevelType w:val="hybridMultilevel"/>
    <w:tmpl w:val="98162C52"/>
    <w:lvl w:ilvl="0" w:tplc="9A8EE454">
      <w:start w:val="1"/>
      <w:numFmt w:val="bullet"/>
      <w:lvlText w:val="•"/>
      <w:lvlJc w:val="left"/>
      <w:pPr>
        <w:tabs>
          <w:tab w:val="num" w:pos="360"/>
        </w:tabs>
        <w:ind w:left="360" w:hanging="360"/>
      </w:pPr>
      <w:rPr>
        <w:rFonts w:ascii="Arial" w:hAnsi="Arial" w:hint="default"/>
      </w:rPr>
    </w:lvl>
    <w:lvl w:ilvl="1" w:tplc="EA0E9C0A">
      <w:start w:val="2542"/>
      <w:numFmt w:val="bullet"/>
      <w:lvlText w:val="–"/>
      <w:lvlJc w:val="left"/>
      <w:pPr>
        <w:tabs>
          <w:tab w:val="num" w:pos="1080"/>
        </w:tabs>
        <w:ind w:left="1080" w:hanging="360"/>
      </w:pPr>
      <w:rPr>
        <w:rFonts w:ascii="Arial" w:hAnsi="Arial" w:hint="default"/>
      </w:rPr>
    </w:lvl>
    <w:lvl w:ilvl="2" w:tplc="A0E4DB8C" w:tentative="1">
      <w:start w:val="1"/>
      <w:numFmt w:val="bullet"/>
      <w:lvlText w:val="•"/>
      <w:lvlJc w:val="left"/>
      <w:pPr>
        <w:tabs>
          <w:tab w:val="num" w:pos="1800"/>
        </w:tabs>
        <w:ind w:left="1800" w:hanging="360"/>
      </w:pPr>
      <w:rPr>
        <w:rFonts w:ascii="Arial" w:hAnsi="Arial" w:hint="default"/>
      </w:rPr>
    </w:lvl>
    <w:lvl w:ilvl="3" w:tplc="03563C0C" w:tentative="1">
      <w:start w:val="1"/>
      <w:numFmt w:val="bullet"/>
      <w:lvlText w:val="•"/>
      <w:lvlJc w:val="left"/>
      <w:pPr>
        <w:tabs>
          <w:tab w:val="num" w:pos="2520"/>
        </w:tabs>
        <w:ind w:left="2520" w:hanging="360"/>
      </w:pPr>
      <w:rPr>
        <w:rFonts w:ascii="Arial" w:hAnsi="Arial" w:hint="default"/>
      </w:rPr>
    </w:lvl>
    <w:lvl w:ilvl="4" w:tplc="EA8EC7C8" w:tentative="1">
      <w:start w:val="1"/>
      <w:numFmt w:val="bullet"/>
      <w:lvlText w:val="•"/>
      <w:lvlJc w:val="left"/>
      <w:pPr>
        <w:tabs>
          <w:tab w:val="num" w:pos="3240"/>
        </w:tabs>
        <w:ind w:left="3240" w:hanging="360"/>
      </w:pPr>
      <w:rPr>
        <w:rFonts w:ascii="Arial" w:hAnsi="Arial" w:hint="default"/>
      </w:rPr>
    </w:lvl>
    <w:lvl w:ilvl="5" w:tplc="EEE0A674" w:tentative="1">
      <w:start w:val="1"/>
      <w:numFmt w:val="bullet"/>
      <w:lvlText w:val="•"/>
      <w:lvlJc w:val="left"/>
      <w:pPr>
        <w:tabs>
          <w:tab w:val="num" w:pos="3960"/>
        </w:tabs>
        <w:ind w:left="3960" w:hanging="360"/>
      </w:pPr>
      <w:rPr>
        <w:rFonts w:ascii="Arial" w:hAnsi="Arial" w:hint="default"/>
      </w:rPr>
    </w:lvl>
    <w:lvl w:ilvl="6" w:tplc="27E01DA8" w:tentative="1">
      <w:start w:val="1"/>
      <w:numFmt w:val="bullet"/>
      <w:lvlText w:val="•"/>
      <w:lvlJc w:val="left"/>
      <w:pPr>
        <w:tabs>
          <w:tab w:val="num" w:pos="4680"/>
        </w:tabs>
        <w:ind w:left="4680" w:hanging="360"/>
      </w:pPr>
      <w:rPr>
        <w:rFonts w:ascii="Arial" w:hAnsi="Arial" w:hint="default"/>
      </w:rPr>
    </w:lvl>
    <w:lvl w:ilvl="7" w:tplc="3D0E925E" w:tentative="1">
      <w:start w:val="1"/>
      <w:numFmt w:val="bullet"/>
      <w:lvlText w:val="•"/>
      <w:lvlJc w:val="left"/>
      <w:pPr>
        <w:tabs>
          <w:tab w:val="num" w:pos="5400"/>
        </w:tabs>
        <w:ind w:left="5400" w:hanging="360"/>
      </w:pPr>
      <w:rPr>
        <w:rFonts w:ascii="Arial" w:hAnsi="Arial" w:hint="default"/>
      </w:rPr>
    </w:lvl>
    <w:lvl w:ilvl="8" w:tplc="C2C0D4BA" w:tentative="1">
      <w:start w:val="1"/>
      <w:numFmt w:val="bullet"/>
      <w:lvlText w:val="•"/>
      <w:lvlJc w:val="left"/>
      <w:pPr>
        <w:tabs>
          <w:tab w:val="num" w:pos="6120"/>
        </w:tabs>
        <w:ind w:left="6120" w:hanging="360"/>
      </w:pPr>
      <w:rPr>
        <w:rFonts w:ascii="Arial" w:hAnsi="Arial" w:hint="default"/>
      </w:rPr>
    </w:lvl>
  </w:abstractNum>
  <w:abstractNum w:abstractNumId="10">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1">
    <w:nsid w:val="260B1AB5"/>
    <w:multiLevelType w:val="hybridMultilevel"/>
    <w:tmpl w:val="830CF640"/>
    <w:lvl w:ilvl="0" w:tplc="A5CE7FAA">
      <w:start w:val="1"/>
      <w:numFmt w:val="bullet"/>
      <w:lvlText w:val="•"/>
      <w:lvlJc w:val="left"/>
      <w:pPr>
        <w:tabs>
          <w:tab w:val="num" w:pos="720"/>
        </w:tabs>
        <w:ind w:left="720" w:hanging="360"/>
      </w:pPr>
      <w:rPr>
        <w:rFonts w:ascii="Arial" w:hAnsi="Arial" w:hint="default"/>
      </w:rPr>
    </w:lvl>
    <w:lvl w:ilvl="1" w:tplc="291A48A4">
      <w:start w:val="1055"/>
      <w:numFmt w:val="bullet"/>
      <w:lvlText w:val="–"/>
      <w:lvlJc w:val="left"/>
      <w:pPr>
        <w:tabs>
          <w:tab w:val="num" w:pos="1440"/>
        </w:tabs>
        <w:ind w:left="1440" w:hanging="360"/>
      </w:pPr>
      <w:rPr>
        <w:rFonts w:ascii="Arial" w:hAnsi="Arial" w:hint="default"/>
      </w:rPr>
    </w:lvl>
    <w:lvl w:ilvl="2" w:tplc="0CD21EEA">
      <w:start w:val="1055"/>
      <w:numFmt w:val="bullet"/>
      <w:lvlText w:val="•"/>
      <w:lvlJc w:val="left"/>
      <w:pPr>
        <w:tabs>
          <w:tab w:val="num" w:pos="2160"/>
        </w:tabs>
        <w:ind w:left="2160" w:hanging="360"/>
      </w:pPr>
      <w:rPr>
        <w:rFonts w:ascii="Arial" w:hAnsi="Arial" w:hint="default"/>
      </w:rPr>
    </w:lvl>
    <w:lvl w:ilvl="3" w:tplc="4D345622" w:tentative="1">
      <w:start w:val="1"/>
      <w:numFmt w:val="bullet"/>
      <w:lvlText w:val="•"/>
      <w:lvlJc w:val="left"/>
      <w:pPr>
        <w:tabs>
          <w:tab w:val="num" w:pos="2880"/>
        </w:tabs>
        <w:ind w:left="2880" w:hanging="360"/>
      </w:pPr>
      <w:rPr>
        <w:rFonts w:ascii="Arial" w:hAnsi="Arial" w:hint="default"/>
      </w:rPr>
    </w:lvl>
    <w:lvl w:ilvl="4" w:tplc="EE5CD712" w:tentative="1">
      <w:start w:val="1"/>
      <w:numFmt w:val="bullet"/>
      <w:lvlText w:val="•"/>
      <w:lvlJc w:val="left"/>
      <w:pPr>
        <w:tabs>
          <w:tab w:val="num" w:pos="3600"/>
        </w:tabs>
        <w:ind w:left="3600" w:hanging="360"/>
      </w:pPr>
      <w:rPr>
        <w:rFonts w:ascii="Arial" w:hAnsi="Arial" w:hint="default"/>
      </w:rPr>
    </w:lvl>
    <w:lvl w:ilvl="5" w:tplc="5992B160" w:tentative="1">
      <w:start w:val="1"/>
      <w:numFmt w:val="bullet"/>
      <w:lvlText w:val="•"/>
      <w:lvlJc w:val="left"/>
      <w:pPr>
        <w:tabs>
          <w:tab w:val="num" w:pos="4320"/>
        </w:tabs>
        <w:ind w:left="4320" w:hanging="360"/>
      </w:pPr>
      <w:rPr>
        <w:rFonts w:ascii="Arial" w:hAnsi="Arial" w:hint="default"/>
      </w:rPr>
    </w:lvl>
    <w:lvl w:ilvl="6" w:tplc="4C4092E6" w:tentative="1">
      <w:start w:val="1"/>
      <w:numFmt w:val="bullet"/>
      <w:lvlText w:val="•"/>
      <w:lvlJc w:val="left"/>
      <w:pPr>
        <w:tabs>
          <w:tab w:val="num" w:pos="5040"/>
        </w:tabs>
        <w:ind w:left="5040" w:hanging="360"/>
      </w:pPr>
      <w:rPr>
        <w:rFonts w:ascii="Arial" w:hAnsi="Arial" w:hint="default"/>
      </w:rPr>
    </w:lvl>
    <w:lvl w:ilvl="7" w:tplc="1B4697EA" w:tentative="1">
      <w:start w:val="1"/>
      <w:numFmt w:val="bullet"/>
      <w:lvlText w:val="•"/>
      <w:lvlJc w:val="left"/>
      <w:pPr>
        <w:tabs>
          <w:tab w:val="num" w:pos="5760"/>
        </w:tabs>
        <w:ind w:left="5760" w:hanging="360"/>
      </w:pPr>
      <w:rPr>
        <w:rFonts w:ascii="Arial" w:hAnsi="Arial" w:hint="default"/>
      </w:rPr>
    </w:lvl>
    <w:lvl w:ilvl="8" w:tplc="88F21B94" w:tentative="1">
      <w:start w:val="1"/>
      <w:numFmt w:val="bullet"/>
      <w:lvlText w:val="•"/>
      <w:lvlJc w:val="left"/>
      <w:pPr>
        <w:tabs>
          <w:tab w:val="num" w:pos="6480"/>
        </w:tabs>
        <w:ind w:left="6480" w:hanging="360"/>
      </w:pPr>
      <w:rPr>
        <w:rFonts w:ascii="Arial" w:hAnsi="Arial" w:hint="default"/>
      </w:rPr>
    </w:lvl>
  </w:abstractNum>
  <w:abstractNum w:abstractNumId="12">
    <w:nsid w:val="2FDE0845"/>
    <w:multiLevelType w:val="hybridMultilevel"/>
    <w:tmpl w:val="7930881A"/>
    <w:lvl w:ilvl="0" w:tplc="E244CA3A">
      <w:start w:val="1"/>
      <w:numFmt w:val="bullet"/>
      <w:lvlText w:val="-"/>
      <w:lvlJc w:val="left"/>
      <w:pPr>
        <w:tabs>
          <w:tab w:val="num" w:pos="720"/>
        </w:tabs>
        <w:ind w:left="720" w:hanging="360"/>
      </w:pPr>
      <w:rPr>
        <w:rFonts w:ascii="宋体" w:hAnsi="宋体" w:hint="default"/>
      </w:rPr>
    </w:lvl>
    <w:lvl w:ilvl="1" w:tplc="CEF4EF28" w:tentative="1">
      <w:start w:val="1"/>
      <w:numFmt w:val="bullet"/>
      <w:lvlText w:val="-"/>
      <w:lvlJc w:val="left"/>
      <w:pPr>
        <w:tabs>
          <w:tab w:val="num" w:pos="1440"/>
        </w:tabs>
        <w:ind w:left="1440" w:hanging="360"/>
      </w:pPr>
      <w:rPr>
        <w:rFonts w:ascii="宋体" w:hAnsi="宋体" w:hint="default"/>
      </w:rPr>
    </w:lvl>
    <w:lvl w:ilvl="2" w:tplc="6C848274" w:tentative="1">
      <w:start w:val="1"/>
      <w:numFmt w:val="bullet"/>
      <w:lvlText w:val="-"/>
      <w:lvlJc w:val="left"/>
      <w:pPr>
        <w:tabs>
          <w:tab w:val="num" w:pos="2160"/>
        </w:tabs>
        <w:ind w:left="2160" w:hanging="360"/>
      </w:pPr>
      <w:rPr>
        <w:rFonts w:ascii="宋体" w:hAnsi="宋体" w:hint="default"/>
      </w:rPr>
    </w:lvl>
    <w:lvl w:ilvl="3" w:tplc="4202CD60" w:tentative="1">
      <w:start w:val="1"/>
      <w:numFmt w:val="bullet"/>
      <w:lvlText w:val="-"/>
      <w:lvlJc w:val="left"/>
      <w:pPr>
        <w:tabs>
          <w:tab w:val="num" w:pos="2880"/>
        </w:tabs>
        <w:ind w:left="2880" w:hanging="360"/>
      </w:pPr>
      <w:rPr>
        <w:rFonts w:ascii="宋体" w:hAnsi="宋体" w:hint="default"/>
      </w:rPr>
    </w:lvl>
    <w:lvl w:ilvl="4" w:tplc="655AC1D0" w:tentative="1">
      <w:start w:val="1"/>
      <w:numFmt w:val="bullet"/>
      <w:lvlText w:val="-"/>
      <w:lvlJc w:val="left"/>
      <w:pPr>
        <w:tabs>
          <w:tab w:val="num" w:pos="3600"/>
        </w:tabs>
        <w:ind w:left="3600" w:hanging="360"/>
      </w:pPr>
      <w:rPr>
        <w:rFonts w:ascii="宋体" w:hAnsi="宋体" w:hint="default"/>
      </w:rPr>
    </w:lvl>
    <w:lvl w:ilvl="5" w:tplc="BC1AA8FE" w:tentative="1">
      <w:start w:val="1"/>
      <w:numFmt w:val="bullet"/>
      <w:lvlText w:val="-"/>
      <w:lvlJc w:val="left"/>
      <w:pPr>
        <w:tabs>
          <w:tab w:val="num" w:pos="4320"/>
        </w:tabs>
        <w:ind w:left="4320" w:hanging="360"/>
      </w:pPr>
      <w:rPr>
        <w:rFonts w:ascii="宋体" w:hAnsi="宋体" w:hint="default"/>
      </w:rPr>
    </w:lvl>
    <w:lvl w:ilvl="6" w:tplc="8ADC7D3E" w:tentative="1">
      <w:start w:val="1"/>
      <w:numFmt w:val="bullet"/>
      <w:lvlText w:val="-"/>
      <w:lvlJc w:val="left"/>
      <w:pPr>
        <w:tabs>
          <w:tab w:val="num" w:pos="5040"/>
        </w:tabs>
        <w:ind w:left="5040" w:hanging="360"/>
      </w:pPr>
      <w:rPr>
        <w:rFonts w:ascii="宋体" w:hAnsi="宋体" w:hint="default"/>
      </w:rPr>
    </w:lvl>
    <w:lvl w:ilvl="7" w:tplc="14F6708E" w:tentative="1">
      <w:start w:val="1"/>
      <w:numFmt w:val="bullet"/>
      <w:lvlText w:val="-"/>
      <w:lvlJc w:val="left"/>
      <w:pPr>
        <w:tabs>
          <w:tab w:val="num" w:pos="5760"/>
        </w:tabs>
        <w:ind w:left="5760" w:hanging="360"/>
      </w:pPr>
      <w:rPr>
        <w:rFonts w:ascii="宋体" w:hAnsi="宋体" w:hint="default"/>
      </w:rPr>
    </w:lvl>
    <w:lvl w:ilvl="8" w:tplc="9386E3B8" w:tentative="1">
      <w:start w:val="1"/>
      <w:numFmt w:val="bullet"/>
      <w:lvlText w:val="-"/>
      <w:lvlJc w:val="left"/>
      <w:pPr>
        <w:tabs>
          <w:tab w:val="num" w:pos="6480"/>
        </w:tabs>
        <w:ind w:left="6480" w:hanging="360"/>
      </w:pPr>
      <w:rPr>
        <w:rFonts w:ascii="宋体" w:hAnsi="宋体" w:hint="default"/>
      </w:rPr>
    </w:lvl>
  </w:abstractNum>
  <w:abstractNum w:abstractNumId="13">
    <w:nsid w:val="322C118C"/>
    <w:multiLevelType w:val="hybridMultilevel"/>
    <w:tmpl w:val="93CEE4E4"/>
    <w:lvl w:ilvl="0" w:tplc="A5B6DAE4">
      <w:start w:val="1"/>
      <w:numFmt w:val="bullet"/>
      <w:lvlText w:val="•"/>
      <w:lvlJc w:val="left"/>
      <w:pPr>
        <w:tabs>
          <w:tab w:val="num" w:pos="720"/>
        </w:tabs>
        <w:ind w:left="720" w:hanging="360"/>
      </w:pPr>
      <w:rPr>
        <w:rFonts w:ascii="Arial" w:hAnsi="Arial" w:hint="default"/>
      </w:rPr>
    </w:lvl>
    <w:lvl w:ilvl="1" w:tplc="ED44D0FE">
      <w:start w:val="733"/>
      <w:numFmt w:val="bullet"/>
      <w:lvlText w:val="–"/>
      <w:lvlJc w:val="left"/>
      <w:pPr>
        <w:tabs>
          <w:tab w:val="num" w:pos="1440"/>
        </w:tabs>
        <w:ind w:left="1440" w:hanging="360"/>
      </w:pPr>
      <w:rPr>
        <w:rFonts w:ascii="Arial" w:hAnsi="Arial" w:hint="default"/>
      </w:rPr>
    </w:lvl>
    <w:lvl w:ilvl="2" w:tplc="5AF4A5CC" w:tentative="1">
      <w:start w:val="1"/>
      <w:numFmt w:val="bullet"/>
      <w:lvlText w:val="•"/>
      <w:lvlJc w:val="left"/>
      <w:pPr>
        <w:tabs>
          <w:tab w:val="num" w:pos="2160"/>
        </w:tabs>
        <w:ind w:left="2160" w:hanging="360"/>
      </w:pPr>
      <w:rPr>
        <w:rFonts w:ascii="Arial" w:hAnsi="Arial" w:hint="default"/>
      </w:rPr>
    </w:lvl>
    <w:lvl w:ilvl="3" w:tplc="291EDF74" w:tentative="1">
      <w:start w:val="1"/>
      <w:numFmt w:val="bullet"/>
      <w:lvlText w:val="•"/>
      <w:lvlJc w:val="left"/>
      <w:pPr>
        <w:tabs>
          <w:tab w:val="num" w:pos="2880"/>
        </w:tabs>
        <w:ind w:left="2880" w:hanging="360"/>
      </w:pPr>
      <w:rPr>
        <w:rFonts w:ascii="Arial" w:hAnsi="Arial" w:hint="default"/>
      </w:rPr>
    </w:lvl>
    <w:lvl w:ilvl="4" w:tplc="1952E5B0" w:tentative="1">
      <w:start w:val="1"/>
      <w:numFmt w:val="bullet"/>
      <w:lvlText w:val="•"/>
      <w:lvlJc w:val="left"/>
      <w:pPr>
        <w:tabs>
          <w:tab w:val="num" w:pos="3600"/>
        </w:tabs>
        <w:ind w:left="3600" w:hanging="360"/>
      </w:pPr>
      <w:rPr>
        <w:rFonts w:ascii="Arial" w:hAnsi="Arial" w:hint="default"/>
      </w:rPr>
    </w:lvl>
    <w:lvl w:ilvl="5" w:tplc="21CE2B0E" w:tentative="1">
      <w:start w:val="1"/>
      <w:numFmt w:val="bullet"/>
      <w:lvlText w:val="•"/>
      <w:lvlJc w:val="left"/>
      <w:pPr>
        <w:tabs>
          <w:tab w:val="num" w:pos="4320"/>
        </w:tabs>
        <w:ind w:left="4320" w:hanging="360"/>
      </w:pPr>
      <w:rPr>
        <w:rFonts w:ascii="Arial" w:hAnsi="Arial" w:hint="default"/>
      </w:rPr>
    </w:lvl>
    <w:lvl w:ilvl="6" w:tplc="3F7C0AE6" w:tentative="1">
      <w:start w:val="1"/>
      <w:numFmt w:val="bullet"/>
      <w:lvlText w:val="•"/>
      <w:lvlJc w:val="left"/>
      <w:pPr>
        <w:tabs>
          <w:tab w:val="num" w:pos="5040"/>
        </w:tabs>
        <w:ind w:left="5040" w:hanging="360"/>
      </w:pPr>
      <w:rPr>
        <w:rFonts w:ascii="Arial" w:hAnsi="Arial" w:hint="default"/>
      </w:rPr>
    </w:lvl>
    <w:lvl w:ilvl="7" w:tplc="9814CABE" w:tentative="1">
      <w:start w:val="1"/>
      <w:numFmt w:val="bullet"/>
      <w:lvlText w:val="•"/>
      <w:lvlJc w:val="left"/>
      <w:pPr>
        <w:tabs>
          <w:tab w:val="num" w:pos="5760"/>
        </w:tabs>
        <w:ind w:left="5760" w:hanging="360"/>
      </w:pPr>
      <w:rPr>
        <w:rFonts w:ascii="Arial" w:hAnsi="Arial" w:hint="default"/>
      </w:rPr>
    </w:lvl>
    <w:lvl w:ilvl="8" w:tplc="7D58221A" w:tentative="1">
      <w:start w:val="1"/>
      <w:numFmt w:val="bullet"/>
      <w:lvlText w:val="•"/>
      <w:lvlJc w:val="left"/>
      <w:pPr>
        <w:tabs>
          <w:tab w:val="num" w:pos="6480"/>
        </w:tabs>
        <w:ind w:left="6480" w:hanging="360"/>
      </w:pPr>
      <w:rPr>
        <w:rFonts w:ascii="Arial" w:hAnsi="Arial" w:hint="default"/>
      </w:rPr>
    </w:lvl>
  </w:abstractNum>
  <w:abstractNum w:abstractNumId="14">
    <w:nsid w:val="37213002"/>
    <w:multiLevelType w:val="hybridMultilevel"/>
    <w:tmpl w:val="2056C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600A56"/>
    <w:multiLevelType w:val="hybridMultilevel"/>
    <w:tmpl w:val="8C868816"/>
    <w:lvl w:ilvl="0" w:tplc="36C45900">
      <w:start w:val="1"/>
      <w:numFmt w:val="bullet"/>
      <w:lvlText w:val="•"/>
      <w:lvlJc w:val="left"/>
      <w:pPr>
        <w:tabs>
          <w:tab w:val="num" w:pos="720"/>
        </w:tabs>
        <w:ind w:left="720" w:hanging="360"/>
      </w:pPr>
      <w:rPr>
        <w:rFonts w:ascii="Arial" w:hAnsi="Arial" w:hint="default"/>
      </w:rPr>
    </w:lvl>
    <w:lvl w:ilvl="1" w:tplc="CC10F90C" w:tentative="1">
      <w:start w:val="1"/>
      <w:numFmt w:val="bullet"/>
      <w:lvlText w:val="•"/>
      <w:lvlJc w:val="left"/>
      <w:pPr>
        <w:tabs>
          <w:tab w:val="num" w:pos="1440"/>
        </w:tabs>
        <w:ind w:left="1440" w:hanging="360"/>
      </w:pPr>
      <w:rPr>
        <w:rFonts w:ascii="Arial" w:hAnsi="Arial" w:hint="default"/>
      </w:rPr>
    </w:lvl>
    <w:lvl w:ilvl="2" w:tplc="D716FA32" w:tentative="1">
      <w:start w:val="1"/>
      <w:numFmt w:val="bullet"/>
      <w:lvlText w:val="•"/>
      <w:lvlJc w:val="left"/>
      <w:pPr>
        <w:tabs>
          <w:tab w:val="num" w:pos="2160"/>
        </w:tabs>
        <w:ind w:left="2160" w:hanging="360"/>
      </w:pPr>
      <w:rPr>
        <w:rFonts w:ascii="Arial" w:hAnsi="Arial" w:hint="default"/>
      </w:rPr>
    </w:lvl>
    <w:lvl w:ilvl="3" w:tplc="131ED62C" w:tentative="1">
      <w:start w:val="1"/>
      <w:numFmt w:val="bullet"/>
      <w:lvlText w:val="•"/>
      <w:lvlJc w:val="left"/>
      <w:pPr>
        <w:tabs>
          <w:tab w:val="num" w:pos="2880"/>
        </w:tabs>
        <w:ind w:left="2880" w:hanging="360"/>
      </w:pPr>
      <w:rPr>
        <w:rFonts w:ascii="Arial" w:hAnsi="Arial" w:hint="default"/>
      </w:rPr>
    </w:lvl>
    <w:lvl w:ilvl="4" w:tplc="18DACDDA" w:tentative="1">
      <w:start w:val="1"/>
      <w:numFmt w:val="bullet"/>
      <w:lvlText w:val="•"/>
      <w:lvlJc w:val="left"/>
      <w:pPr>
        <w:tabs>
          <w:tab w:val="num" w:pos="3600"/>
        </w:tabs>
        <w:ind w:left="3600" w:hanging="360"/>
      </w:pPr>
      <w:rPr>
        <w:rFonts w:ascii="Arial" w:hAnsi="Arial" w:hint="default"/>
      </w:rPr>
    </w:lvl>
    <w:lvl w:ilvl="5" w:tplc="AC920590" w:tentative="1">
      <w:start w:val="1"/>
      <w:numFmt w:val="bullet"/>
      <w:lvlText w:val="•"/>
      <w:lvlJc w:val="left"/>
      <w:pPr>
        <w:tabs>
          <w:tab w:val="num" w:pos="4320"/>
        </w:tabs>
        <w:ind w:left="4320" w:hanging="360"/>
      </w:pPr>
      <w:rPr>
        <w:rFonts w:ascii="Arial" w:hAnsi="Arial" w:hint="default"/>
      </w:rPr>
    </w:lvl>
    <w:lvl w:ilvl="6" w:tplc="D1A8D3B6" w:tentative="1">
      <w:start w:val="1"/>
      <w:numFmt w:val="bullet"/>
      <w:lvlText w:val="•"/>
      <w:lvlJc w:val="left"/>
      <w:pPr>
        <w:tabs>
          <w:tab w:val="num" w:pos="5040"/>
        </w:tabs>
        <w:ind w:left="5040" w:hanging="360"/>
      </w:pPr>
      <w:rPr>
        <w:rFonts w:ascii="Arial" w:hAnsi="Arial" w:hint="default"/>
      </w:rPr>
    </w:lvl>
    <w:lvl w:ilvl="7" w:tplc="6B841F46" w:tentative="1">
      <w:start w:val="1"/>
      <w:numFmt w:val="bullet"/>
      <w:lvlText w:val="•"/>
      <w:lvlJc w:val="left"/>
      <w:pPr>
        <w:tabs>
          <w:tab w:val="num" w:pos="5760"/>
        </w:tabs>
        <w:ind w:left="5760" w:hanging="360"/>
      </w:pPr>
      <w:rPr>
        <w:rFonts w:ascii="Arial" w:hAnsi="Arial" w:hint="default"/>
      </w:rPr>
    </w:lvl>
    <w:lvl w:ilvl="8" w:tplc="44341160" w:tentative="1">
      <w:start w:val="1"/>
      <w:numFmt w:val="bullet"/>
      <w:lvlText w:val="•"/>
      <w:lvlJc w:val="left"/>
      <w:pPr>
        <w:tabs>
          <w:tab w:val="num" w:pos="6480"/>
        </w:tabs>
        <w:ind w:left="6480" w:hanging="360"/>
      </w:pPr>
      <w:rPr>
        <w:rFonts w:ascii="Arial" w:hAnsi="Arial" w:hint="default"/>
      </w:rPr>
    </w:lvl>
  </w:abstractNum>
  <w:abstractNum w:abstractNumId="16">
    <w:nsid w:val="41604463"/>
    <w:multiLevelType w:val="hybridMultilevel"/>
    <w:tmpl w:val="8BF266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4437C12"/>
    <w:multiLevelType w:val="hybridMultilevel"/>
    <w:tmpl w:val="B1D26062"/>
    <w:lvl w:ilvl="0" w:tplc="1542054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53F4F08"/>
    <w:multiLevelType w:val="hybridMultilevel"/>
    <w:tmpl w:val="799E42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6F55A05"/>
    <w:multiLevelType w:val="hybridMultilevel"/>
    <w:tmpl w:val="66D43448"/>
    <w:lvl w:ilvl="0" w:tplc="32821CCC">
      <w:start w:val="1"/>
      <w:numFmt w:val="bullet"/>
      <w:lvlText w:val="–"/>
      <w:lvlJc w:val="left"/>
      <w:pPr>
        <w:tabs>
          <w:tab w:val="num" w:pos="360"/>
        </w:tabs>
        <w:ind w:left="360" w:hanging="360"/>
      </w:pPr>
      <w:rPr>
        <w:rFonts w:ascii="Arial" w:hAnsi="Arial" w:hint="default"/>
      </w:rPr>
    </w:lvl>
    <w:lvl w:ilvl="1" w:tplc="33324CEC">
      <w:start w:val="1"/>
      <w:numFmt w:val="bullet"/>
      <w:lvlText w:val="–"/>
      <w:lvlJc w:val="left"/>
      <w:pPr>
        <w:tabs>
          <w:tab w:val="num" w:pos="1080"/>
        </w:tabs>
        <w:ind w:left="1080" w:hanging="360"/>
      </w:pPr>
      <w:rPr>
        <w:rFonts w:ascii="Arial" w:hAnsi="Arial" w:hint="default"/>
      </w:rPr>
    </w:lvl>
    <w:lvl w:ilvl="2" w:tplc="8F10F62E">
      <w:start w:val="711"/>
      <w:numFmt w:val="bullet"/>
      <w:lvlText w:val="•"/>
      <w:lvlJc w:val="left"/>
      <w:pPr>
        <w:tabs>
          <w:tab w:val="num" w:pos="1800"/>
        </w:tabs>
        <w:ind w:left="1800" w:hanging="360"/>
      </w:pPr>
      <w:rPr>
        <w:rFonts w:ascii="Arial" w:hAnsi="Arial" w:hint="default"/>
      </w:rPr>
    </w:lvl>
    <w:lvl w:ilvl="3" w:tplc="094287EA">
      <w:start w:val="711"/>
      <w:numFmt w:val="bullet"/>
      <w:lvlText w:val="–"/>
      <w:lvlJc w:val="left"/>
      <w:pPr>
        <w:tabs>
          <w:tab w:val="num" w:pos="2520"/>
        </w:tabs>
        <w:ind w:left="2520" w:hanging="360"/>
      </w:pPr>
      <w:rPr>
        <w:rFonts w:ascii="Arial" w:hAnsi="Arial" w:hint="default"/>
      </w:rPr>
    </w:lvl>
    <w:lvl w:ilvl="4" w:tplc="B34E6BEC" w:tentative="1">
      <w:start w:val="1"/>
      <w:numFmt w:val="bullet"/>
      <w:lvlText w:val="–"/>
      <w:lvlJc w:val="left"/>
      <w:pPr>
        <w:tabs>
          <w:tab w:val="num" w:pos="3240"/>
        </w:tabs>
        <w:ind w:left="3240" w:hanging="360"/>
      </w:pPr>
      <w:rPr>
        <w:rFonts w:ascii="Arial" w:hAnsi="Arial" w:hint="default"/>
      </w:rPr>
    </w:lvl>
    <w:lvl w:ilvl="5" w:tplc="D564F5BE" w:tentative="1">
      <w:start w:val="1"/>
      <w:numFmt w:val="bullet"/>
      <w:lvlText w:val="–"/>
      <w:lvlJc w:val="left"/>
      <w:pPr>
        <w:tabs>
          <w:tab w:val="num" w:pos="3960"/>
        </w:tabs>
        <w:ind w:left="3960" w:hanging="360"/>
      </w:pPr>
      <w:rPr>
        <w:rFonts w:ascii="Arial" w:hAnsi="Arial" w:hint="default"/>
      </w:rPr>
    </w:lvl>
    <w:lvl w:ilvl="6" w:tplc="17546A10" w:tentative="1">
      <w:start w:val="1"/>
      <w:numFmt w:val="bullet"/>
      <w:lvlText w:val="–"/>
      <w:lvlJc w:val="left"/>
      <w:pPr>
        <w:tabs>
          <w:tab w:val="num" w:pos="4680"/>
        </w:tabs>
        <w:ind w:left="4680" w:hanging="360"/>
      </w:pPr>
      <w:rPr>
        <w:rFonts w:ascii="Arial" w:hAnsi="Arial" w:hint="default"/>
      </w:rPr>
    </w:lvl>
    <w:lvl w:ilvl="7" w:tplc="5EC87FFA" w:tentative="1">
      <w:start w:val="1"/>
      <w:numFmt w:val="bullet"/>
      <w:lvlText w:val="–"/>
      <w:lvlJc w:val="left"/>
      <w:pPr>
        <w:tabs>
          <w:tab w:val="num" w:pos="5400"/>
        </w:tabs>
        <w:ind w:left="5400" w:hanging="360"/>
      </w:pPr>
      <w:rPr>
        <w:rFonts w:ascii="Arial" w:hAnsi="Arial" w:hint="default"/>
      </w:rPr>
    </w:lvl>
    <w:lvl w:ilvl="8" w:tplc="35AECCDE" w:tentative="1">
      <w:start w:val="1"/>
      <w:numFmt w:val="bullet"/>
      <w:lvlText w:val="–"/>
      <w:lvlJc w:val="left"/>
      <w:pPr>
        <w:tabs>
          <w:tab w:val="num" w:pos="6120"/>
        </w:tabs>
        <w:ind w:left="6120" w:hanging="360"/>
      </w:pPr>
      <w:rPr>
        <w:rFonts w:ascii="Arial" w:hAnsi="Arial" w:hint="default"/>
      </w:rPr>
    </w:lvl>
  </w:abstractNum>
  <w:abstractNum w:abstractNumId="21">
    <w:nsid w:val="472D43D7"/>
    <w:multiLevelType w:val="hybridMultilevel"/>
    <w:tmpl w:val="3352234E"/>
    <w:lvl w:ilvl="0" w:tplc="73A640E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9CD11DA"/>
    <w:multiLevelType w:val="hybridMultilevel"/>
    <w:tmpl w:val="33E06E4C"/>
    <w:lvl w:ilvl="0" w:tplc="CC30E53A">
      <w:start w:val="1"/>
      <w:numFmt w:val="bullet"/>
      <w:lvlText w:val="•"/>
      <w:lvlJc w:val="left"/>
      <w:pPr>
        <w:tabs>
          <w:tab w:val="num" w:pos="720"/>
        </w:tabs>
        <w:ind w:left="720" w:hanging="360"/>
      </w:pPr>
      <w:rPr>
        <w:rFonts w:ascii="Arial" w:hAnsi="Arial" w:hint="default"/>
      </w:rPr>
    </w:lvl>
    <w:lvl w:ilvl="1" w:tplc="6D5E1358" w:tentative="1">
      <w:start w:val="1"/>
      <w:numFmt w:val="bullet"/>
      <w:lvlText w:val="•"/>
      <w:lvlJc w:val="left"/>
      <w:pPr>
        <w:tabs>
          <w:tab w:val="num" w:pos="1440"/>
        </w:tabs>
        <w:ind w:left="1440" w:hanging="360"/>
      </w:pPr>
      <w:rPr>
        <w:rFonts w:ascii="Arial" w:hAnsi="Arial" w:hint="default"/>
      </w:rPr>
    </w:lvl>
    <w:lvl w:ilvl="2" w:tplc="97A2A982" w:tentative="1">
      <w:start w:val="1"/>
      <w:numFmt w:val="bullet"/>
      <w:lvlText w:val="•"/>
      <w:lvlJc w:val="left"/>
      <w:pPr>
        <w:tabs>
          <w:tab w:val="num" w:pos="2160"/>
        </w:tabs>
        <w:ind w:left="2160" w:hanging="360"/>
      </w:pPr>
      <w:rPr>
        <w:rFonts w:ascii="Arial" w:hAnsi="Arial" w:hint="default"/>
      </w:rPr>
    </w:lvl>
    <w:lvl w:ilvl="3" w:tplc="635880C2" w:tentative="1">
      <w:start w:val="1"/>
      <w:numFmt w:val="bullet"/>
      <w:lvlText w:val="•"/>
      <w:lvlJc w:val="left"/>
      <w:pPr>
        <w:tabs>
          <w:tab w:val="num" w:pos="2880"/>
        </w:tabs>
        <w:ind w:left="2880" w:hanging="360"/>
      </w:pPr>
      <w:rPr>
        <w:rFonts w:ascii="Arial" w:hAnsi="Arial" w:hint="default"/>
      </w:rPr>
    </w:lvl>
    <w:lvl w:ilvl="4" w:tplc="07BAE18A" w:tentative="1">
      <w:start w:val="1"/>
      <w:numFmt w:val="bullet"/>
      <w:lvlText w:val="•"/>
      <w:lvlJc w:val="left"/>
      <w:pPr>
        <w:tabs>
          <w:tab w:val="num" w:pos="3600"/>
        </w:tabs>
        <w:ind w:left="3600" w:hanging="360"/>
      </w:pPr>
      <w:rPr>
        <w:rFonts w:ascii="Arial" w:hAnsi="Arial" w:hint="default"/>
      </w:rPr>
    </w:lvl>
    <w:lvl w:ilvl="5" w:tplc="18CA6BD0" w:tentative="1">
      <w:start w:val="1"/>
      <w:numFmt w:val="bullet"/>
      <w:lvlText w:val="•"/>
      <w:lvlJc w:val="left"/>
      <w:pPr>
        <w:tabs>
          <w:tab w:val="num" w:pos="4320"/>
        </w:tabs>
        <w:ind w:left="4320" w:hanging="360"/>
      </w:pPr>
      <w:rPr>
        <w:rFonts w:ascii="Arial" w:hAnsi="Arial" w:hint="default"/>
      </w:rPr>
    </w:lvl>
    <w:lvl w:ilvl="6" w:tplc="7F22D3BE" w:tentative="1">
      <w:start w:val="1"/>
      <w:numFmt w:val="bullet"/>
      <w:lvlText w:val="•"/>
      <w:lvlJc w:val="left"/>
      <w:pPr>
        <w:tabs>
          <w:tab w:val="num" w:pos="5040"/>
        </w:tabs>
        <w:ind w:left="5040" w:hanging="360"/>
      </w:pPr>
      <w:rPr>
        <w:rFonts w:ascii="Arial" w:hAnsi="Arial" w:hint="default"/>
      </w:rPr>
    </w:lvl>
    <w:lvl w:ilvl="7" w:tplc="C6C0633A" w:tentative="1">
      <w:start w:val="1"/>
      <w:numFmt w:val="bullet"/>
      <w:lvlText w:val="•"/>
      <w:lvlJc w:val="left"/>
      <w:pPr>
        <w:tabs>
          <w:tab w:val="num" w:pos="5760"/>
        </w:tabs>
        <w:ind w:left="5760" w:hanging="360"/>
      </w:pPr>
      <w:rPr>
        <w:rFonts w:ascii="Arial" w:hAnsi="Arial" w:hint="default"/>
      </w:rPr>
    </w:lvl>
    <w:lvl w:ilvl="8" w:tplc="1C3C6BAC" w:tentative="1">
      <w:start w:val="1"/>
      <w:numFmt w:val="bullet"/>
      <w:lvlText w:val="•"/>
      <w:lvlJc w:val="left"/>
      <w:pPr>
        <w:tabs>
          <w:tab w:val="num" w:pos="6480"/>
        </w:tabs>
        <w:ind w:left="6480" w:hanging="360"/>
      </w:pPr>
      <w:rPr>
        <w:rFonts w:ascii="Arial" w:hAnsi="Arial" w:hint="default"/>
      </w:rPr>
    </w:lvl>
  </w:abstractNum>
  <w:abstractNum w:abstractNumId="23">
    <w:nsid w:val="4C9C514E"/>
    <w:multiLevelType w:val="hybridMultilevel"/>
    <w:tmpl w:val="A436461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E625B1"/>
    <w:multiLevelType w:val="hybridMultilevel"/>
    <w:tmpl w:val="5B9E2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5F26319"/>
    <w:multiLevelType w:val="hybridMultilevel"/>
    <w:tmpl w:val="7E5AE8A8"/>
    <w:lvl w:ilvl="0" w:tplc="F7842F3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25C213A"/>
    <w:multiLevelType w:val="hybridMultilevel"/>
    <w:tmpl w:val="AFC0E6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32F51DB"/>
    <w:multiLevelType w:val="hybridMultilevel"/>
    <w:tmpl w:val="FFBC566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D2E416B"/>
    <w:multiLevelType w:val="hybridMultilevel"/>
    <w:tmpl w:val="B41ABEB4"/>
    <w:lvl w:ilvl="0" w:tplc="77CAF3E0">
      <w:start w:val="1"/>
      <w:numFmt w:val="bullet"/>
      <w:lvlText w:val="•"/>
      <w:lvlJc w:val="left"/>
      <w:pPr>
        <w:tabs>
          <w:tab w:val="num" w:pos="720"/>
        </w:tabs>
        <w:ind w:left="720" w:hanging="360"/>
      </w:pPr>
      <w:rPr>
        <w:rFonts w:ascii="Arial" w:hAnsi="Arial" w:hint="default"/>
      </w:rPr>
    </w:lvl>
    <w:lvl w:ilvl="1" w:tplc="696CDC7A" w:tentative="1">
      <w:start w:val="1"/>
      <w:numFmt w:val="bullet"/>
      <w:lvlText w:val="•"/>
      <w:lvlJc w:val="left"/>
      <w:pPr>
        <w:tabs>
          <w:tab w:val="num" w:pos="1440"/>
        </w:tabs>
        <w:ind w:left="1440" w:hanging="360"/>
      </w:pPr>
      <w:rPr>
        <w:rFonts w:ascii="Arial" w:hAnsi="Arial" w:hint="default"/>
      </w:rPr>
    </w:lvl>
    <w:lvl w:ilvl="2" w:tplc="B39845AE" w:tentative="1">
      <w:start w:val="1"/>
      <w:numFmt w:val="bullet"/>
      <w:lvlText w:val="•"/>
      <w:lvlJc w:val="left"/>
      <w:pPr>
        <w:tabs>
          <w:tab w:val="num" w:pos="2160"/>
        </w:tabs>
        <w:ind w:left="2160" w:hanging="360"/>
      </w:pPr>
      <w:rPr>
        <w:rFonts w:ascii="Arial" w:hAnsi="Arial" w:hint="default"/>
      </w:rPr>
    </w:lvl>
    <w:lvl w:ilvl="3" w:tplc="AE629236" w:tentative="1">
      <w:start w:val="1"/>
      <w:numFmt w:val="bullet"/>
      <w:lvlText w:val="•"/>
      <w:lvlJc w:val="left"/>
      <w:pPr>
        <w:tabs>
          <w:tab w:val="num" w:pos="2880"/>
        </w:tabs>
        <w:ind w:left="2880" w:hanging="360"/>
      </w:pPr>
      <w:rPr>
        <w:rFonts w:ascii="Arial" w:hAnsi="Arial" w:hint="default"/>
      </w:rPr>
    </w:lvl>
    <w:lvl w:ilvl="4" w:tplc="8888571A" w:tentative="1">
      <w:start w:val="1"/>
      <w:numFmt w:val="bullet"/>
      <w:lvlText w:val="•"/>
      <w:lvlJc w:val="left"/>
      <w:pPr>
        <w:tabs>
          <w:tab w:val="num" w:pos="3600"/>
        </w:tabs>
        <w:ind w:left="3600" w:hanging="360"/>
      </w:pPr>
      <w:rPr>
        <w:rFonts w:ascii="Arial" w:hAnsi="Arial" w:hint="default"/>
      </w:rPr>
    </w:lvl>
    <w:lvl w:ilvl="5" w:tplc="DCCCF8B4" w:tentative="1">
      <w:start w:val="1"/>
      <w:numFmt w:val="bullet"/>
      <w:lvlText w:val="•"/>
      <w:lvlJc w:val="left"/>
      <w:pPr>
        <w:tabs>
          <w:tab w:val="num" w:pos="4320"/>
        </w:tabs>
        <w:ind w:left="4320" w:hanging="360"/>
      </w:pPr>
      <w:rPr>
        <w:rFonts w:ascii="Arial" w:hAnsi="Arial" w:hint="default"/>
      </w:rPr>
    </w:lvl>
    <w:lvl w:ilvl="6" w:tplc="A56245F2" w:tentative="1">
      <w:start w:val="1"/>
      <w:numFmt w:val="bullet"/>
      <w:lvlText w:val="•"/>
      <w:lvlJc w:val="left"/>
      <w:pPr>
        <w:tabs>
          <w:tab w:val="num" w:pos="5040"/>
        </w:tabs>
        <w:ind w:left="5040" w:hanging="360"/>
      </w:pPr>
      <w:rPr>
        <w:rFonts w:ascii="Arial" w:hAnsi="Arial" w:hint="default"/>
      </w:rPr>
    </w:lvl>
    <w:lvl w:ilvl="7" w:tplc="A5C88482" w:tentative="1">
      <w:start w:val="1"/>
      <w:numFmt w:val="bullet"/>
      <w:lvlText w:val="•"/>
      <w:lvlJc w:val="left"/>
      <w:pPr>
        <w:tabs>
          <w:tab w:val="num" w:pos="5760"/>
        </w:tabs>
        <w:ind w:left="5760" w:hanging="360"/>
      </w:pPr>
      <w:rPr>
        <w:rFonts w:ascii="Arial" w:hAnsi="Arial" w:hint="default"/>
      </w:rPr>
    </w:lvl>
    <w:lvl w:ilvl="8" w:tplc="1572F868" w:tentative="1">
      <w:start w:val="1"/>
      <w:numFmt w:val="bullet"/>
      <w:lvlText w:val="•"/>
      <w:lvlJc w:val="left"/>
      <w:pPr>
        <w:tabs>
          <w:tab w:val="num" w:pos="6480"/>
        </w:tabs>
        <w:ind w:left="6480" w:hanging="360"/>
      </w:pPr>
      <w:rPr>
        <w:rFonts w:ascii="Arial" w:hAnsi="Arial" w:hint="default"/>
      </w:rPr>
    </w:lvl>
  </w:abstractNum>
  <w:abstractNum w:abstractNumId="30">
    <w:nsid w:val="71E82B3D"/>
    <w:multiLevelType w:val="hybridMultilevel"/>
    <w:tmpl w:val="1D665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1F16F83"/>
    <w:multiLevelType w:val="hybridMultilevel"/>
    <w:tmpl w:val="A70AA25A"/>
    <w:lvl w:ilvl="0" w:tplc="0120A0CC">
      <w:start w:val="1"/>
      <w:numFmt w:val="bullet"/>
      <w:lvlText w:val="•"/>
      <w:lvlJc w:val="left"/>
      <w:pPr>
        <w:tabs>
          <w:tab w:val="num" w:pos="360"/>
        </w:tabs>
        <w:ind w:left="360" w:hanging="360"/>
      </w:pPr>
      <w:rPr>
        <w:rFonts w:ascii="Arial" w:hAnsi="Arial" w:hint="default"/>
      </w:rPr>
    </w:lvl>
    <w:lvl w:ilvl="1" w:tplc="42D4481E">
      <w:start w:val="2198"/>
      <w:numFmt w:val="bullet"/>
      <w:lvlText w:val="•"/>
      <w:lvlJc w:val="left"/>
      <w:pPr>
        <w:tabs>
          <w:tab w:val="num" w:pos="1080"/>
        </w:tabs>
        <w:ind w:left="1080" w:hanging="360"/>
      </w:pPr>
      <w:rPr>
        <w:rFonts w:ascii="Arial" w:hAnsi="Arial" w:hint="default"/>
      </w:rPr>
    </w:lvl>
    <w:lvl w:ilvl="2" w:tplc="1DE2EE0E">
      <w:start w:val="2198"/>
      <w:numFmt w:val="bullet"/>
      <w:lvlText w:val="•"/>
      <w:lvlJc w:val="left"/>
      <w:pPr>
        <w:tabs>
          <w:tab w:val="num" w:pos="1800"/>
        </w:tabs>
        <w:ind w:left="1800" w:hanging="360"/>
      </w:pPr>
      <w:rPr>
        <w:rFonts w:ascii="Arial" w:hAnsi="Arial" w:hint="default"/>
      </w:rPr>
    </w:lvl>
    <w:lvl w:ilvl="3" w:tplc="30D0F758">
      <w:start w:val="2198"/>
      <w:numFmt w:val="bullet"/>
      <w:lvlText w:val="–"/>
      <w:lvlJc w:val="left"/>
      <w:pPr>
        <w:tabs>
          <w:tab w:val="num" w:pos="2520"/>
        </w:tabs>
        <w:ind w:left="2520" w:hanging="360"/>
      </w:pPr>
      <w:rPr>
        <w:rFonts w:ascii="Arial" w:hAnsi="Arial" w:hint="default"/>
      </w:rPr>
    </w:lvl>
    <w:lvl w:ilvl="4" w:tplc="7D6E7F8A" w:tentative="1">
      <w:start w:val="1"/>
      <w:numFmt w:val="bullet"/>
      <w:lvlText w:val="•"/>
      <w:lvlJc w:val="left"/>
      <w:pPr>
        <w:tabs>
          <w:tab w:val="num" w:pos="3240"/>
        </w:tabs>
        <w:ind w:left="3240" w:hanging="360"/>
      </w:pPr>
      <w:rPr>
        <w:rFonts w:ascii="Arial" w:hAnsi="Arial" w:hint="default"/>
      </w:rPr>
    </w:lvl>
    <w:lvl w:ilvl="5" w:tplc="2E6E9E2C" w:tentative="1">
      <w:start w:val="1"/>
      <w:numFmt w:val="bullet"/>
      <w:lvlText w:val="•"/>
      <w:lvlJc w:val="left"/>
      <w:pPr>
        <w:tabs>
          <w:tab w:val="num" w:pos="3960"/>
        </w:tabs>
        <w:ind w:left="3960" w:hanging="360"/>
      </w:pPr>
      <w:rPr>
        <w:rFonts w:ascii="Arial" w:hAnsi="Arial" w:hint="default"/>
      </w:rPr>
    </w:lvl>
    <w:lvl w:ilvl="6" w:tplc="69F2E4A4" w:tentative="1">
      <w:start w:val="1"/>
      <w:numFmt w:val="bullet"/>
      <w:lvlText w:val="•"/>
      <w:lvlJc w:val="left"/>
      <w:pPr>
        <w:tabs>
          <w:tab w:val="num" w:pos="4680"/>
        </w:tabs>
        <w:ind w:left="4680" w:hanging="360"/>
      </w:pPr>
      <w:rPr>
        <w:rFonts w:ascii="Arial" w:hAnsi="Arial" w:hint="default"/>
      </w:rPr>
    </w:lvl>
    <w:lvl w:ilvl="7" w:tplc="09D6BB9A" w:tentative="1">
      <w:start w:val="1"/>
      <w:numFmt w:val="bullet"/>
      <w:lvlText w:val="•"/>
      <w:lvlJc w:val="left"/>
      <w:pPr>
        <w:tabs>
          <w:tab w:val="num" w:pos="5400"/>
        </w:tabs>
        <w:ind w:left="5400" w:hanging="360"/>
      </w:pPr>
      <w:rPr>
        <w:rFonts w:ascii="Arial" w:hAnsi="Arial" w:hint="default"/>
      </w:rPr>
    </w:lvl>
    <w:lvl w:ilvl="8" w:tplc="8654B766" w:tentative="1">
      <w:start w:val="1"/>
      <w:numFmt w:val="bullet"/>
      <w:lvlText w:val="•"/>
      <w:lvlJc w:val="left"/>
      <w:pPr>
        <w:tabs>
          <w:tab w:val="num" w:pos="6120"/>
        </w:tabs>
        <w:ind w:left="6120" w:hanging="360"/>
      </w:pPr>
      <w:rPr>
        <w:rFonts w:ascii="Arial" w:hAnsi="Arial" w:hint="default"/>
      </w:rPr>
    </w:lvl>
  </w:abstractNum>
  <w:abstractNum w:abstractNumId="32">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AE87A36"/>
    <w:multiLevelType w:val="hybridMultilevel"/>
    <w:tmpl w:val="0FDE081E"/>
    <w:lvl w:ilvl="0" w:tplc="015C68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B717F47"/>
    <w:multiLevelType w:val="hybridMultilevel"/>
    <w:tmpl w:val="436E4D2E"/>
    <w:lvl w:ilvl="0" w:tplc="BF301A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BED18BC"/>
    <w:multiLevelType w:val="multilevel"/>
    <w:tmpl w:val="DA1299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nsid w:val="7CB21B67"/>
    <w:multiLevelType w:val="hybridMultilevel"/>
    <w:tmpl w:val="0868E8C2"/>
    <w:lvl w:ilvl="0" w:tplc="DFF2C34A">
      <w:start w:val="1"/>
      <w:numFmt w:val="bullet"/>
      <w:lvlText w:val="•"/>
      <w:lvlJc w:val="left"/>
      <w:pPr>
        <w:tabs>
          <w:tab w:val="num" w:pos="720"/>
        </w:tabs>
        <w:ind w:left="720" w:hanging="360"/>
      </w:pPr>
      <w:rPr>
        <w:rFonts w:ascii="Arial" w:hAnsi="Arial" w:hint="default"/>
      </w:rPr>
    </w:lvl>
    <w:lvl w:ilvl="1" w:tplc="8F10E554">
      <w:start w:val="1062"/>
      <w:numFmt w:val="bullet"/>
      <w:lvlText w:val="–"/>
      <w:lvlJc w:val="left"/>
      <w:pPr>
        <w:tabs>
          <w:tab w:val="num" w:pos="1440"/>
        </w:tabs>
        <w:ind w:left="1440" w:hanging="360"/>
      </w:pPr>
      <w:rPr>
        <w:rFonts w:ascii="Arial" w:hAnsi="Arial" w:hint="default"/>
      </w:rPr>
    </w:lvl>
    <w:lvl w:ilvl="2" w:tplc="44BC6EE8">
      <w:start w:val="1062"/>
      <w:numFmt w:val="bullet"/>
      <w:lvlText w:val="•"/>
      <w:lvlJc w:val="left"/>
      <w:pPr>
        <w:tabs>
          <w:tab w:val="num" w:pos="2160"/>
        </w:tabs>
        <w:ind w:left="2160" w:hanging="360"/>
      </w:pPr>
      <w:rPr>
        <w:rFonts w:ascii="Arial" w:hAnsi="Arial" w:hint="default"/>
      </w:rPr>
    </w:lvl>
    <w:lvl w:ilvl="3" w:tplc="5AC4676E" w:tentative="1">
      <w:start w:val="1"/>
      <w:numFmt w:val="bullet"/>
      <w:lvlText w:val="•"/>
      <w:lvlJc w:val="left"/>
      <w:pPr>
        <w:tabs>
          <w:tab w:val="num" w:pos="2880"/>
        </w:tabs>
        <w:ind w:left="2880" w:hanging="360"/>
      </w:pPr>
      <w:rPr>
        <w:rFonts w:ascii="Arial" w:hAnsi="Arial" w:hint="default"/>
      </w:rPr>
    </w:lvl>
    <w:lvl w:ilvl="4" w:tplc="4DECD752" w:tentative="1">
      <w:start w:val="1"/>
      <w:numFmt w:val="bullet"/>
      <w:lvlText w:val="•"/>
      <w:lvlJc w:val="left"/>
      <w:pPr>
        <w:tabs>
          <w:tab w:val="num" w:pos="3600"/>
        </w:tabs>
        <w:ind w:left="3600" w:hanging="360"/>
      </w:pPr>
      <w:rPr>
        <w:rFonts w:ascii="Arial" w:hAnsi="Arial" w:hint="default"/>
      </w:rPr>
    </w:lvl>
    <w:lvl w:ilvl="5" w:tplc="E2CEBD4C" w:tentative="1">
      <w:start w:val="1"/>
      <w:numFmt w:val="bullet"/>
      <w:lvlText w:val="•"/>
      <w:lvlJc w:val="left"/>
      <w:pPr>
        <w:tabs>
          <w:tab w:val="num" w:pos="4320"/>
        </w:tabs>
        <w:ind w:left="4320" w:hanging="360"/>
      </w:pPr>
      <w:rPr>
        <w:rFonts w:ascii="Arial" w:hAnsi="Arial" w:hint="default"/>
      </w:rPr>
    </w:lvl>
    <w:lvl w:ilvl="6" w:tplc="7C2C38BE" w:tentative="1">
      <w:start w:val="1"/>
      <w:numFmt w:val="bullet"/>
      <w:lvlText w:val="•"/>
      <w:lvlJc w:val="left"/>
      <w:pPr>
        <w:tabs>
          <w:tab w:val="num" w:pos="5040"/>
        </w:tabs>
        <w:ind w:left="5040" w:hanging="360"/>
      </w:pPr>
      <w:rPr>
        <w:rFonts w:ascii="Arial" w:hAnsi="Arial" w:hint="default"/>
      </w:rPr>
    </w:lvl>
    <w:lvl w:ilvl="7" w:tplc="1D3629B4" w:tentative="1">
      <w:start w:val="1"/>
      <w:numFmt w:val="bullet"/>
      <w:lvlText w:val="•"/>
      <w:lvlJc w:val="left"/>
      <w:pPr>
        <w:tabs>
          <w:tab w:val="num" w:pos="5760"/>
        </w:tabs>
        <w:ind w:left="5760" w:hanging="360"/>
      </w:pPr>
      <w:rPr>
        <w:rFonts w:ascii="Arial" w:hAnsi="Arial" w:hint="default"/>
      </w:rPr>
    </w:lvl>
    <w:lvl w:ilvl="8" w:tplc="4314D2C2" w:tentative="1">
      <w:start w:val="1"/>
      <w:numFmt w:val="bullet"/>
      <w:lvlText w:val="•"/>
      <w:lvlJc w:val="left"/>
      <w:pPr>
        <w:tabs>
          <w:tab w:val="num" w:pos="6480"/>
        </w:tabs>
        <w:ind w:left="6480" w:hanging="360"/>
      </w:pPr>
      <w:rPr>
        <w:rFonts w:ascii="Arial" w:hAnsi="Arial" w:hint="default"/>
      </w:rPr>
    </w:lvl>
  </w:abstractNum>
  <w:num w:numId="1">
    <w:abstractNumId w:val="35"/>
  </w:num>
  <w:num w:numId="2">
    <w:abstractNumId w:val="32"/>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11"/>
  </w:num>
  <w:num w:numId="6">
    <w:abstractNumId w:val="33"/>
  </w:num>
  <w:num w:numId="7">
    <w:abstractNumId w:val="18"/>
  </w:num>
  <w:num w:numId="8">
    <w:abstractNumId w:val="34"/>
  </w:num>
  <w:num w:numId="9">
    <w:abstractNumId w:val="26"/>
  </w:num>
  <w:num w:numId="10">
    <w:abstractNumId w:val="1"/>
  </w:num>
  <w:num w:numId="11">
    <w:abstractNumId w:val="12"/>
  </w:num>
  <w:num w:numId="12">
    <w:abstractNumId w:val="2"/>
  </w:num>
  <w:num w:numId="13">
    <w:abstractNumId w:val="24"/>
  </w:num>
  <w:num w:numId="14">
    <w:abstractNumId w:val="14"/>
  </w:num>
  <w:num w:numId="15">
    <w:abstractNumId w:val="4"/>
  </w:num>
  <w:num w:numId="16">
    <w:abstractNumId w:val="23"/>
  </w:num>
  <w:num w:numId="17">
    <w:abstractNumId w:val="20"/>
  </w:num>
  <w:num w:numId="18">
    <w:abstractNumId w:val="8"/>
  </w:num>
  <w:num w:numId="19">
    <w:abstractNumId w:val="5"/>
  </w:num>
  <w:num w:numId="20">
    <w:abstractNumId w:val="15"/>
  </w:num>
  <w:num w:numId="21">
    <w:abstractNumId w:val="29"/>
  </w:num>
  <w:num w:numId="22">
    <w:abstractNumId w:val="35"/>
  </w:num>
  <w:num w:numId="23">
    <w:abstractNumId w:val="3"/>
  </w:num>
  <w:num w:numId="24">
    <w:abstractNumId w:val="17"/>
  </w:num>
  <w:num w:numId="25">
    <w:abstractNumId w:val="22"/>
  </w:num>
  <w:num w:numId="26">
    <w:abstractNumId w:val="13"/>
  </w:num>
  <w:num w:numId="27">
    <w:abstractNumId w:val="6"/>
  </w:num>
  <w:num w:numId="28">
    <w:abstractNumId w:val="31"/>
  </w:num>
  <w:num w:numId="29">
    <w:abstractNumId w:val="30"/>
  </w:num>
  <w:num w:numId="30">
    <w:abstractNumId w:val="35"/>
  </w:num>
  <w:num w:numId="31">
    <w:abstractNumId w:val="36"/>
  </w:num>
  <w:num w:numId="32">
    <w:abstractNumId w:val="19"/>
  </w:num>
  <w:num w:numId="33">
    <w:abstractNumId w:val="16"/>
  </w:num>
  <w:num w:numId="34">
    <w:abstractNumId w:val="9"/>
  </w:num>
  <w:num w:numId="35">
    <w:abstractNumId w:val="27"/>
  </w:num>
  <w:num w:numId="36">
    <w:abstractNumId w:val="28"/>
  </w:num>
  <w:num w:numId="37">
    <w:abstractNumId w:val="0"/>
  </w:num>
  <w:num w:numId="38">
    <w:abstractNumId w:val="0"/>
  </w:num>
  <w:num w:numId="39">
    <w:abstractNumId w:val="0"/>
  </w:num>
  <w:num w:numId="40">
    <w:abstractNumId w:val="7"/>
  </w:num>
  <w:num w:numId="41">
    <w:abstractNumId w:val="0"/>
  </w:num>
  <w:num w:numId="42">
    <w:abstractNumId w:val="21"/>
  </w:num>
  <w:num w:numId="43">
    <w:abstractNumId w:val="0"/>
  </w:num>
  <w:num w:numId="44">
    <w:abstractNumId w:val="0"/>
  </w:num>
  <w:num w:numId="45">
    <w:abstractNumId w:val="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stylePaneFormatFilter w:val="3F01"/>
  <w:doNotTrackMoves/>
  <w:defaultTabStop w:val="720"/>
  <w:characterSpacingControl w:val="doNotCompress"/>
  <w:hdrShapeDefaults>
    <o:shapedefaults v:ext="edit" spidmax="62466"/>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87FBC"/>
    <w:rsid w:val="000008FC"/>
    <w:rsid w:val="00000EB2"/>
    <w:rsid w:val="00001C9F"/>
    <w:rsid w:val="0000202E"/>
    <w:rsid w:val="00002FDB"/>
    <w:rsid w:val="0000549B"/>
    <w:rsid w:val="000116A5"/>
    <w:rsid w:val="00016AC6"/>
    <w:rsid w:val="00016D97"/>
    <w:rsid w:val="0002102E"/>
    <w:rsid w:val="0002195F"/>
    <w:rsid w:val="00024597"/>
    <w:rsid w:val="00026A53"/>
    <w:rsid w:val="00034856"/>
    <w:rsid w:val="000417EB"/>
    <w:rsid w:val="000443DE"/>
    <w:rsid w:val="000466C6"/>
    <w:rsid w:val="000558A6"/>
    <w:rsid w:val="00055E49"/>
    <w:rsid w:val="00060DF6"/>
    <w:rsid w:val="000620DB"/>
    <w:rsid w:val="0006264B"/>
    <w:rsid w:val="0006407D"/>
    <w:rsid w:val="000731F9"/>
    <w:rsid w:val="000738D9"/>
    <w:rsid w:val="00073E18"/>
    <w:rsid w:val="00074227"/>
    <w:rsid w:val="000749EF"/>
    <w:rsid w:val="00075D35"/>
    <w:rsid w:val="00076E3A"/>
    <w:rsid w:val="00077DE6"/>
    <w:rsid w:val="000814E3"/>
    <w:rsid w:val="00083725"/>
    <w:rsid w:val="00083BC8"/>
    <w:rsid w:val="000840AF"/>
    <w:rsid w:val="00084510"/>
    <w:rsid w:val="0008685F"/>
    <w:rsid w:val="00090158"/>
    <w:rsid w:val="000909F5"/>
    <w:rsid w:val="000931F4"/>
    <w:rsid w:val="00093E9F"/>
    <w:rsid w:val="000A380C"/>
    <w:rsid w:val="000A5653"/>
    <w:rsid w:val="000B0C8C"/>
    <w:rsid w:val="000B3216"/>
    <w:rsid w:val="000C06E1"/>
    <w:rsid w:val="000C25C1"/>
    <w:rsid w:val="000C53A4"/>
    <w:rsid w:val="000D2630"/>
    <w:rsid w:val="000D3C3A"/>
    <w:rsid w:val="000D5C4A"/>
    <w:rsid w:val="000E3AE2"/>
    <w:rsid w:val="000E557C"/>
    <w:rsid w:val="000F1939"/>
    <w:rsid w:val="000F2438"/>
    <w:rsid w:val="000F26CF"/>
    <w:rsid w:val="000F3789"/>
    <w:rsid w:val="000F3D9B"/>
    <w:rsid w:val="000F5484"/>
    <w:rsid w:val="000F54CB"/>
    <w:rsid w:val="000F68BE"/>
    <w:rsid w:val="000F6B0D"/>
    <w:rsid w:val="000F6FF6"/>
    <w:rsid w:val="00100319"/>
    <w:rsid w:val="001022DB"/>
    <w:rsid w:val="001034FB"/>
    <w:rsid w:val="00105570"/>
    <w:rsid w:val="00107F1D"/>
    <w:rsid w:val="001102F6"/>
    <w:rsid w:val="00111A44"/>
    <w:rsid w:val="00114951"/>
    <w:rsid w:val="00115CE3"/>
    <w:rsid w:val="001267F9"/>
    <w:rsid w:val="001300EB"/>
    <w:rsid w:val="00130891"/>
    <w:rsid w:val="001318F6"/>
    <w:rsid w:val="0013363D"/>
    <w:rsid w:val="00136678"/>
    <w:rsid w:val="001407A4"/>
    <w:rsid w:val="00143AAA"/>
    <w:rsid w:val="0014512D"/>
    <w:rsid w:val="001469E3"/>
    <w:rsid w:val="001509C6"/>
    <w:rsid w:val="001605FD"/>
    <w:rsid w:val="001632A1"/>
    <w:rsid w:val="00164894"/>
    <w:rsid w:val="001654AB"/>
    <w:rsid w:val="00165B2B"/>
    <w:rsid w:val="0016719D"/>
    <w:rsid w:val="0017068B"/>
    <w:rsid w:val="00171E5B"/>
    <w:rsid w:val="00172CA2"/>
    <w:rsid w:val="001824D3"/>
    <w:rsid w:val="0018252A"/>
    <w:rsid w:val="001826BA"/>
    <w:rsid w:val="0018753B"/>
    <w:rsid w:val="00193206"/>
    <w:rsid w:val="00195F53"/>
    <w:rsid w:val="0019685F"/>
    <w:rsid w:val="001A08B0"/>
    <w:rsid w:val="001A3F69"/>
    <w:rsid w:val="001A7CF7"/>
    <w:rsid w:val="001B20F6"/>
    <w:rsid w:val="001B220B"/>
    <w:rsid w:val="001B3C20"/>
    <w:rsid w:val="001B689A"/>
    <w:rsid w:val="001B7232"/>
    <w:rsid w:val="001C2710"/>
    <w:rsid w:val="001C29A5"/>
    <w:rsid w:val="001C29F6"/>
    <w:rsid w:val="001C3652"/>
    <w:rsid w:val="001C5D4D"/>
    <w:rsid w:val="001D20D5"/>
    <w:rsid w:val="001D39E0"/>
    <w:rsid w:val="001D3C3E"/>
    <w:rsid w:val="001D3D93"/>
    <w:rsid w:val="001D50DB"/>
    <w:rsid w:val="001D533D"/>
    <w:rsid w:val="001E00B5"/>
    <w:rsid w:val="001E2A0B"/>
    <w:rsid w:val="001E44AD"/>
    <w:rsid w:val="001E7EDF"/>
    <w:rsid w:val="001F14D0"/>
    <w:rsid w:val="001F3687"/>
    <w:rsid w:val="001F3B2D"/>
    <w:rsid w:val="001F4751"/>
    <w:rsid w:val="001F4796"/>
    <w:rsid w:val="001F630F"/>
    <w:rsid w:val="00200147"/>
    <w:rsid w:val="00201F2B"/>
    <w:rsid w:val="0020399E"/>
    <w:rsid w:val="00204504"/>
    <w:rsid w:val="002048B9"/>
    <w:rsid w:val="0020540C"/>
    <w:rsid w:val="0020799E"/>
    <w:rsid w:val="00214F05"/>
    <w:rsid w:val="00220678"/>
    <w:rsid w:val="00222026"/>
    <w:rsid w:val="00223E82"/>
    <w:rsid w:val="00231E3A"/>
    <w:rsid w:val="00232A82"/>
    <w:rsid w:val="00233084"/>
    <w:rsid w:val="00234DB0"/>
    <w:rsid w:val="002362AC"/>
    <w:rsid w:val="0024144A"/>
    <w:rsid w:val="00241C61"/>
    <w:rsid w:val="00242290"/>
    <w:rsid w:val="00242895"/>
    <w:rsid w:val="00243B63"/>
    <w:rsid w:val="00243CBC"/>
    <w:rsid w:val="00247D86"/>
    <w:rsid w:val="00250C11"/>
    <w:rsid w:val="002522BE"/>
    <w:rsid w:val="00252939"/>
    <w:rsid w:val="002561E9"/>
    <w:rsid w:val="00256744"/>
    <w:rsid w:val="00257E49"/>
    <w:rsid w:val="002648B0"/>
    <w:rsid w:val="00275303"/>
    <w:rsid w:val="002767E1"/>
    <w:rsid w:val="0027692C"/>
    <w:rsid w:val="00277A2C"/>
    <w:rsid w:val="00277F6D"/>
    <w:rsid w:val="002911A8"/>
    <w:rsid w:val="002935D4"/>
    <w:rsid w:val="00297960"/>
    <w:rsid w:val="002A054D"/>
    <w:rsid w:val="002A1CAD"/>
    <w:rsid w:val="002A1DCF"/>
    <w:rsid w:val="002A50CB"/>
    <w:rsid w:val="002A6AC0"/>
    <w:rsid w:val="002A773B"/>
    <w:rsid w:val="002B01A8"/>
    <w:rsid w:val="002B0640"/>
    <w:rsid w:val="002B3272"/>
    <w:rsid w:val="002B380C"/>
    <w:rsid w:val="002B3844"/>
    <w:rsid w:val="002B3B6A"/>
    <w:rsid w:val="002B4115"/>
    <w:rsid w:val="002B72C2"/>
    <w:rsid w:val="002C0F6D"/>
    <w:rsid w:val="002C133C"/>
    <w:rsid w:val="002C1B2F"/>
    <w:rsid w:val="002C2533"/>
    <w:rsid w:val="002C5799"/>
    <w:rsid w:val="002C6318"/>
    <w:rsid w:val="002D0136"/>
    <w:rsid w:val="002D0613"/>
    <w:rsid w:val="002D1BC9"/>
    <w:rsid w:val="002D3153"/>
    <w:rsid w:val="002D4C07"/>
    <w:rsid w:val="002E20FC"/>
    <w:rsid w:val="002E21D0"/>
    <w:rsid w:val="002E7146"/>
    <w:rsid w:val="002F1A40"/>
    <w:rsid w:val="002F3D46"/>
    <w:rsid w:val="002F4476"/>
    <w:rsid w:val="002F6666"/>
    <w:rsid w:val="00300156"/>
    <w:rsid w:val="003004BB"/>
    <w:rsid w:val="00302017"/>
    <w:rsid w:val="003040C4"/>
    <w:rsid w:val="00304280"/>
    <w:rsid w:val="0030542F"/>
    <w:rsid w:val="00305A96"/>
    <w:rsid w:val="003076C6"/>
    <w:rsid w:val="0031147B"/>
    <w:rsid w:val="00312265"/>
    <w:rsid w:val="003161D3"/>
    <w:rsid w:val="003175DE"/>
    <w:rsid w:val="00317847"/>
    <w:rsid w:val="003227E6"/>
    <w:rsid w:val="003238BC"/>
    <w:rsid w:val="00325078"/>
    <w:rsid w:val="0032556F"/>
    <w:rsid w:val="00331FE5"/>
    <w:rsid w:val="0033289C"/>
    <w:rsid w:val="00334ECA"/>
    <w:rsid w:val="00344658"/>
    <w:rsid w:val="003460C5"/>
    <w:rsid w:val="00346C9B"/>
    <w:rsid w:val="00346CFA"/>
    <w:rsid w:val="003501BE"/>
    <w:rsid w:val="00360649"/>
    <w:rsid w:val="0036341C"/>
    <w:rsid w:val="00371338"/>
    <w:rsid w:val="00371A4B"/>
    <w:rsid w:val="003727A3"/>
    <w:rsid w:val="00376BAC"/>
    <w:rsid w:val="00381ACD"/>
    <w:rsid w:val="0038241B"/>
    <w:rsid w:val="003870EF"/>
    <w:rsid w:val="00391A86"/>
    <w:rsid w:val="00393474"/>
    <w:rsid w:val="00393B83"/>
    <w:rsid w:val="00394773"/>
    <w:rsid w:val="003949ED"/>
    <w:rsid w:val="003A1B34"/>
    <w:rsid w:val="003A6A56"/>
    <w:rsid w:val="003A7426"/>
    <w:rsid w:val="003A77AA"/>
    <w:rsid w:val="003A787B"/>
    <w:rsid w:val="003B4341"/>
    <w:rsid w:val="003B4813"/>
    <w:rsid w:val="003B56E7"/>
    <w:rsid w:val="003B6D8C"/>
    <w:rsid w:val="003C370B"/>
    <w:rsid w:val="003C5336"/>
    <w:rsid w:val="003C5ECB"/>
    <w:rsid w:val="003C7EE9"/>
    <w:rsid w:val="003D42CA"/>
    <w:rsid w:val="003D4443"/>
    <w:rsid w:val="003E3623"/>
    <w:rsid w:val="003E46EF"/>
    <w:rsid w:val="003E4B2B"/>
    <w:rsid w:val="003E6457"/>
    <w:rsid w:val="003F01D8"/>
    <w:rsid w:val="003F1DDA"/>
    <w:rsid w:val="003F22D6"/>
    <w:rsid w:val="003F2E6A"/>
    <w:rsid w:val="003F33E9"/>
    <w:rsid w:val="003F3A87"/>
    <w:rsid w:val="003F4C5F"/>
    <w:rsid w:val="003F7E4C"/>
    <w:rsid w:val="00400787"/>
    <w:rsid w:val="004012A3"/>
    <w:rsid w:val="00403E26"/>
    <w:rsid w:val="004074AB"/>
    <w:rsid w:val="004126F5"/>
    <w:rsid w:val="00412E0F"/>
    <w:rsid w:val="00414548"/>
    <w:rsid w:val="00414A8B"/>
    <w:rsid w:val="0041681C"/>
    <w:rsid w:val="0042314D"/>
    <w:rsid w:val="00423D57"/>
    <w:rsid w:val="004252DA"/>
    <w:rsid w:val="00427D37"/>
    <w:rsid w:val="004305A9"/>
    <w:rsid w:val="004305BF"/>
    <w:rsid w:val="0044364A"/>
    <w:rsid w:val="00444035"/>
    <w:rsid w:val="0044447F"/>
    <w:rsid w:val="004449C6"/>
    <w:rsid w:val="004459DC"/>
    <w:rsid w:val="004508C9"/>
    <w:rsid w:val="00453F03"/>
    <w:rsid w:val="00461DD7"/>
    <w:rsid w:val="00462591"/>
    <w:rsid w:val="004651AA"/>
    <w:rsid w:val="00470486"/>
    <w:rsid w:val="00472079"/>
    <w:rsid w:val="004738E9"/>
    <w:rsid w:val="0047670A"/>
    <w:rsid w:val="0047727E"/>
    <w:rsid w:val="0048743A"/>
    <w:rsid w:val="004901FA"/>
    <w:rsid w:val="00491267"/>
    <w:rsid w:val="004914F5"/>
    <w:rsid w:val="00494422"/>
    <w:rsid w:val="004A2A53"/>
    <w:rsid w:val="004A3310"/>
    <w:rsid w:val="004A3AC1"/>
    <w:rsid w:val="004A41A6"/>
    <w:rsid w:val="004A4A2F"/>
    <w:rsid w:val="004A4CAE"/>
    <w:rsid w:val="004B08A0"/>
    <w:rsid w:val="004B31C0"/>
    <w:rsid w:val="004B5344"/>
    <w:rsid w:val="004B571B"/>
    <w:rsid w:val="004B64D6"/>
    <w:rsid w:val="004C0C53"/>
    <w:rsid w:val="004C0E7B"/>
    <w:rsid w:val="004C1F3A"/>
    <w:rsid w:val="004C3BD1"/>
    <w:rsid w:val="004C6F5C"/>
    <w:rsid w:val="004C79A7"/>
    <w:rsid w:val="004D1079"/>
    <w:rsid w:val="004E6AB1"/>
    <w:rsid w:val="004E7D81"/>
    <w:rsid w:val="004F11C0"/>
    <w:rsid w:val="004F2B3E"/>
    <w:rsid w:val="004F7427"/>
    <w:rsid w:val="004F753A"/>
    <w:rsid w:val="004F78EE"/>
    <w:rsid w:val="005026EB"/>
    <w:rsid w:val="00503553"/>
    <w:rsid w:val="005052CF"/>
    <w:rsid w:val="00505F66"/>
    <w:rsid w:val="005115BB"/>
    <w:rsid w:val="005135F6"/>
    <w:rsid w:val="00521459"/>
    <w:rsid w:val="00524141"/>
    <w:rsid w:val="00524B13"/>
    <w:rsid w:val="00532C03"/>
    <w:rsid w:val="00535AC2"/>
    <w:rsid w:val="00535FC6"/>
    <w:rsid w:val="00536D8A"/>
    <w:rsid w:val="0053735B"/>
    <w:rsid w:val="005400AB"/>
    <w:rsid w:val="00540F5E"/>
    <w:rsid w:val="005461F4"/>
    <w:rsid w:val="005466C8"/>
    <w:rsid w:val="00546EE4"/>
    <w:rsid w:val="00547E0E"/>
    <w:rsid w:val="00550CD6"/>
    <w:rsid w:val="00551747"/>
    <w:rsid w:val="00552D8C"/>
    <w:rsid w:val="00553C36"/>
    <w:rsid w:val="00556FA5"/>
    <w:rsid w:val="00557CAE"/>
    <w:rsid w:val="00562569"/>
    <w:rsid w:val="0057340E"/>
    <w:rsid w:val="00575043"/>
    <w:rsid w:val="0057574F"/>
    <w:rsid w:val="005860CF"/>
    <w:rsid w:val="00590057"/>
    <w:rsid w:val="0059019D"/>
    <w:rsid w:val="00590EDD"/>
    <w:rsid w:val="005925D3"/>
    <w:rsid w:val="00593AE9"/>
    <w:rsid w:val="005A3032"/>
    <w:rsid w:val="005A48F8"/>
    <w:rsid w:val="005A4E8D"/>
    <w:rsid w:val="005A5E82"/>
    <w:rsid w:val="005A7AE9"/>
    <w:rsid w:val="005B4296"/>
    <w:rsid w:val="005C1D15"/>
    <w:rsid w:val="005C4EF0"/>
    <w:rsid w:val="005C5ACE"/>
    <w:rsid w:val="005C6358"/>
    <w:rsid w:val="005C760C"/>
    <w:rsid w:val="005D1364"/>
    <w:rsid w:val="005D2DC0"/>
    <w:rsid w:val="005D6DBE"/>
    <w:rsid w:val="005E37D7"/>
    <w:rsid w:val="005E6D2C"/>
    <w:rsid w:val="005F15F1"/>
    <w:rsid w:val="005F2D82"/>
    <w:rsid w:val="005F4625"/>
    <w:rsid w:val="005F4664"/>
    <w:rsid w:val="005F51EB"/>
    <w:rsid w:val="005F60B5"/>
    <w:rsid w:val="0060600C"/>
    <w:rsid w:val="00606434"/>
    <w:rsid w:val="00615340"/>
    <w:rsid w:val="006157AC"/>
    <w:rsid w:val="00615CF4"/>
    <w:rsid w:val="006221B9"/>
    <w:rsid w:val="00623783"/>
    <w:rsid w:val="00633361"/>
    <w:rsid w:val="00641CF9"/>
    <w:rsid w:val="00641EC1"/>
    <w:rsid w:val="006446B7"/>
    <w:rsid w:val="00647E3E"/>
    <w:rsid w:val="006501AC"/>
    <w:rsid w:val="00651633"/>
    <w:rsid w:val="00653578"/>
    <w:rsid w:val="0065390E"/>
    <w:rsid w:val="00653B73"/>
    <w:rsid w:val="006542A6"/>
    <w:rsid w:val="006543C7"/>
    <w:rsid w:val="00660709"/>
    <w:rsid w:val="006611C8"/>
    <w:rsid w:val="00662C19"/>
    <w:rsid w:val="00664015"/>
    <w:rsid w:val="006649BD"/>
    <w:rsid w:val="00670285"/>
    <w:rsid w:val="006709B2"/>
    <w:rsid w:val="00672002"/>
    <w:rsid w:val="00674F5B"/>
    <w:rsid w:val="00675144"/>
    <w:rsid w:val="00675153"/>
    <w:rsid w:val="00675C2D"/>
    <w:rsid w:val="0068036B"/>
    <w:rsid w:val="00680AE7"/>
    <w:rsid w:val="00681EAE"/>
    <w:rsid w:val="00682EC8"/>
    <w:rsid w:val="006843CB"/>
    <w:rsid w:val="0068718C"/>
    <w:rsid w:val="00691801"/>
    <w:rsid w:val="00692378"/>
    <w:rsid w:val="00695607"/>
    <w:rsid w:val="006970B3"/>
    <w:rsid w:val="006A0A68"/>
    <w:rsid w:val="006A0DD9"/>
    <w:rsid w:val="006A1411"/>
    <w:rsid w:val="006A2FE3"/>
    <w:rsid w:val="006A6262"/>
    <w:rsid w:val="006A771A"/>
    <w:rsid w:val="006B13E9"/>
    <w:rsid w:val="006B37EF"/>
    <w:rsid w:val="006B3F4D"/>
    <w:rsid w:val="006B4C95"/>
    <w:rsid w:val="006C095A"/>
    <w:rsid w:val="006C0F17"/>
    <w:rsid w:val="006C5C4E"/>
    <w:rsid w:val="006D0C5F"/>
    <w:rsid w:val="006D19A8"/>
    <w:rsid w:val="006D1D7B"/>
    <w:rsid w:val="006D7B37"/>
    <w:rsid w:val="006E2A00"/>
    <w:rsid w:val="006F1E59"/>
    <w:rsid w:val="006F209C"/>
    <w:rsid w:val="006F713D"/>
    <w:rsid w:val="007003D9"/>
    <w:rsid w:val="00700F99"/>
    <w:rsid w:val="00705A6D"/>
    <w:rsid w:val="00707278"/>
    <w:rsid w:val="00707EA5"/>
    <w:rsid w:val="007112CC"/>
    <w:rsid w:val="007167E2"/>
    <w:rsid w:val="0072118B"/>
    <w:rsid w:val="00721B42"/>
    <w:rsid w:val="00730802"/>
    <w:rsid w:val="00730B33"/>
    <w:rsid w:val="00735D82"/>
    <w:rsid w:val="00742363"/>
    <w:rsid w:val="007469AA"/>
    <w:rsid w:val="00746B34"/>
    <w:rsid w:val="00747365"/>
    <w:rsid w:val="00747D25"/>
    <w:rsid w:val="007526A1"/>
    <w:rsid w:val="007530C0"/>
    <w:rsid w:val="007561BD"/>
    <w:rsid w:val="00756513"/>
    <w:rsid w:val="007574A4"/>
    <w:rsid w:val="00763FC4"/>
    <w:rsid w:val="00764EA3"/>
    <w:rsid w:val="00771BA5"/>
    <w:rsid w:val="007751CD"/>
    <w:rsid w:val="00776D50"/>
    <w:rsid w:val="00777365"/>
    <w:rsid w:val="00780DC4"/>
    <w:rsid w:val="00782844"/>
    <w:rsid w:val="00790A12"/>
    <w:rsid w:val="00791D8A"/>
    <w:rsid w:val="00796E0C"/>
    <w:rsid w:val="007A5379"/>
    <w:rsid w:val="007A6698"/>
    <w:rsid w:val="007B23BC"/>
    <w:rsid w:val="007B2634"/>
    <w:rsid w:val="007B3356"/>
    <w:rsid w:val="007B40BB"/>
    <w:rsid w:val="007B5618"/>
    <w:rsid w:val="007B68D8"/>
    <w:rsid w:val="007B6E39"/>
    <w:rsid w:val="007C00F8"/>
    <w:rsid w:val="007C0477"/>
    <w:rsid w:val="007C04FC"/>
    <w:rsid w:val="007C207E"/>
    <w:rsid w:val="007C683D"/>
    <w:rsid w:val="007D147D"/>
    <w:rsid w:val="007D244D"/>
    <w:rsid w:val="007D5743"/>
    <w:rsid w:val="007D5A81"/>
    <w:rsid w:val="007D66F3"/>
    <w:rsid w:val="007E0F64"/>
    <w:rsid w:val="007E16C8"/>
    <w:rsid w:val="007E24C9"/>
    <w:rsid w:val="007E3A95"/>
    <w:rsid w:val="007E3D7F"/>
    <w:rsid w:val="007E7A54"/>
    <w:rsid w:val="007F05FD"/>
    <w:rsid w:val="007F187F"/>
    <w:rsid w:val="007F249A"/>
    <w:rsid w:val="007F27E9"/>
    <w:rsid w:val="007F7523"/>
    <w:rsid w:val="00805C19"/>
    <w:rsid w:val="008062F2"/>
    <w:rsid w:val="00807723"/>
    <w:rsid w:val="0081014C"/>
    <w:rsid w:val="00810461"/>
    <w:rsid w:val="00810632"/>
    <w:rsid w:val="00812597"/>
    <w:rsid w:val="00813ED0"/>
    <w:rsid w:val="008277FB"/>
    <w:rsid w:val="00827B7A"/>
    <w:rsid w:val="00827FC0"/>
    <w:rsid w:val="00831168"/>
    <w:rsid w:val="00833813"/>
    <w:rsid w:val="0084010D"/>
    <w:rsid w:val="00843F3F"/>
    <w:rsid w:val="00844251"/>
    <w:rsid w:val="00845E32"/>
    <w:rsid w:val="00846FCE"/>
    <w:rsid w:val="00847E56"/>
    <w:rsid w:val="008502DA"/>
    <w:rsid w:val="00850CFB"/>
    <w:rsid w:val="00860C18"/>
    <w:rsid w:val="008611CD"/>
    <w:rsid w:val="0086330D"/>
    <w:rsid w:val="00866057"/>
    <w:rsid w:val="0086798E"/>
    <w:rsid w:val="00871117"/>
    <w:rsid w:val="0088309F"/>
    <w:rsid w:val="00891487"/>
    <w:rsid w:val="008A48BB"/>
    <w:rsid w:val="008A6A99"/>
    <w:rsid w:val="008A7A1D"/>
    <w:rsid w:val="008B18DC"/>
    <w:rsid w:val="008B193B"/>
    <w:rsid w:val="008B2B6B"/>
    <w:rsid w:val="008B6744"/>
    <w:rsid w:val="008C1807"/>
    <w:rsid w:val="008C3225"/>
    <w:rsid w:val="008C70E5"/>
    <w:rsid w:val="008C7F4D"/>
    <w:rsid w:val="008D2108"/>
    <w:rsid w:val="008D36F6"/>
    <w:rsid w:val="008D5AFF"/>
    <w:rsid w:val="008D5B41"/>
    <w:rsid w:val="008D6F97"/>
    <w:rsid w:val="008E074A"/>
    <w:rsid w:val="008E6552"/>
    <w:rsid w:val="008E6DFC"/>
    <w:rsid w:val="008E72DA"/>
    <w:rsid w:val="008F289B"/>
    <w:rsid w:val="008F3B02"/>
    <w:rsid w:val="008F5459"/>
    <w:rsid w:val="008F61C3"/>
    <w:rsid w:val="008F737F"/>
    <w:rsid w:val="009048B6"/>
    <w:rsid w:val="009076A9"/>
    <w:rsid w:val="00907A93"/>
    <w:rsid w:val="009101FE"/>
    <w:rsid w:val="00910BFF"/>
    <w:rsid w:val="0092105F"/>
    <w:rsid w:val="00921B64"/>
    <w:rsid w:val="00921D17"/>
    <w:rsid w:val="00923C74"/>
    <w:rsid w:val="009348D6"/>
    <w:rsid w:val="0093654D"/>
    <w:rsid w:val="0094167A"/>
    <w:rsid w:val="009427EC"/>
    <w:rsid w:val="0094285C"/>
    <w:rsid w:val="00944D6E"/>
    <w:rsid w:val="00945B8E"/>
    <w:rsid w:val="009465CB"/>
    <w:rsid w:val="00950CCB"/>
    <w:rsid w:val="009531A4"/>
    <w:rsid w:val="00955DAD"/>
    <w:rsid w:val="00957FE3"/>
    <w:rsid w:val="009653EA"/>
    <w:rsid w:val="00970C9D"/>
    <w:rsid w:val="0097473F"/>
    <w:rsid w:val="009759B0"/>
    <w:rsid w:val="00977F1F"/>
    <w:rsid w:val="009806BF"/>
    <w:rsid w:val="00981DDE"/>
    <w:rsid w:val="00983768"/>
    <w:rsid w:val="00983CC6"/>
    <w:rsid w:val="009939D2"/>
    <w:rsid w:val="00993F95"/>
    <w:rsid w:val="009A0411"/>
    <w:rsid w:val="009A38D8"/>
    <w:rsid w:val="009A4F7F"/>
    <w:rsid w:val="009A59A0"/>
    <w:rsid w:val="009A7B32"/>
    <w:rsid w:val="009B4AF0"/>
    <w:rsid w:val="009C024D"/>
    <w:rsid w:val="009C4823"/>
    <w:rsid w:val="009C7E10"/>
    <w:rsid w:val="009D07CB"/>
    <w:rsid w:val="009D0E03"/>
    <w:rsid w:val="009D2576"/>
    <w:rsid w:val="009D28DB"/>
    <w:rsid w:val="009D79B9"/>
    <w:rsid w:val="009D7E0C"/>
    <w:rsid w:val="009E49DA"/>
    <w:rsid w:val="009E5635"/>
    <w:rsid w:val="009E6705"/>
    <w:rsid w:val="009E68D3"/>
    <w:rsid w:val="009E6A9A"/>
    <w:rsid w:val="009E75C1"/>
    <w:rsid w:val="009E7975"/>
    <w:rsid w:val="009F3A9E"/>
    <w:rsid w:val="009F48CB"/>
    <w:rsid w:val="00A046BB"/>
    <w:rsid w:val="00A07C4B"/>
    <w:rsid w:val="00A101FF"/>
    <w:rsid w:val="00A10378"/>
    <w:rsid w:val="00A128DA"/>
    <w:rsid w:val="00A12B1C"/>
    <w:rsid w:val="00A1551F"/>
    <w:rsid w:val="00A178B7"/>
    <w:rsid w:val="00A17DF2"/>
    <w:rsid w:val="00A20B92"/>
    <w:rsid w:val="00A22544"/>
    <w:rsid w:val="00A25D63"/>
    <w:rsid w:val="00A31376"/>
    <w:rsid w:val="00A33608"/>
    <w:rsid w:val="00A35984"/>
    <w:rsid w:val="00A4161C"/>
    <w:rsid w:val="00A44726"/>
    <w:rsid w:val="00A50EF9"/>
    <w:rsid w:val="00A515A8"/>
    <w:rsid w:val="00A537F5"/>
    <w:rsid w:val="00A53A90"/>
    <w:rsid w:val="00A5477A"/>
    <w:rsid w:val="00A5706D"/>
    <w:rsid w:val="00A5749E"/>
    <w:rsid w:val="00A617D2"/>
    <w:rsid w:val="00A6213D"/>
    <w:rsid w:val="00A62C75"/>
    <w:rsid w:val="00A643AE"/>
    <w:rsid w:val="00A70F9E"/>
    <w:rsid w:val="00A74F1B"/>
    <w:rsid w:val="00A75C41"/>
    <w:rsid w:val="00A80C64"/>
    <w:rsid w:val="00A81749"/>
    <w:rsid w:val="00A8662B"/>
    <w:rsid w:val="00A87B56"/>
    <w:rsid w:val="00A91557"/>
    <w:rsid w:val="00A9282E"/>
    <w:rsid w:val="00A936C6"/>
    <w:rsid w:val="00AA52AE"/>
    <w:rsid w:val="00AA54B6"/>
    <w:rsid w:val="00AB4C44"/>
    <w:rsid w:val="00AB5E4A"/>
    <w:rsid w:val="00AC04D8"/>
    <w:rsid w:val="00AC1DC6"/>
    <w:rsid w:val="00AC2363"/>
    <w:rsid w:val="00AC238C"/>
    <w:rsid w:val="00AC27CF"/>
    <w:rsid w:val="00AC475A"/>
    <w:rsid w:val="00AD02BB"/>
    <w:rsid w:val="00AD4F53"/>
    <w:rsid w:val="00AD5324"/>
    <w:rsid w:val="00AE0042"/>
    <w:rsid w:val="00AE2781"/>
    <w:rsid w:val="00AE5E91"/>
    <w:rsid w:val="00AE663C"/>
    <w:rsid w:val="00AF4399"/>
    <w:rsid w:val="00AF764A"/>
    <w:rsid w:val="00B005D2"/>
    <w:rsid w:val="00B022FC"/>
    <w:rsid w:val="00B07552"/>
    <w:rsid w:val="00B07871"/>
    <w:rsid w:val="00B113DD"/>
    <w:rsid w:val="00B12436"/>
    <w:rsid w:val="00B1521D"/>
    <w:rsid w:val="00B16B1E"/>
    <w:rsid w:val="00B23F02"/>
    <w:rsid w:val="00B25AB0"/>
    <w:rsid w:val="00B26AA1"/>
    <w:rsid w:val="00B33A3D"/>
    <w:rsid w:val="00B350F7"/>
    <w:rsid w:val="00B351B6"/>
    <w:rsid w:val="00B35B41"/>
    <w:rsid w:val="00B36247"/>
    <w:rsid w:val="00B372F1"/>
    <w:rsid w:val="00B401F3"/>
    <w:rsid w:val="00B407D3"/>
    <w:rsid w:val="00B42ABC"/>
    <w:rsid w:val="00B466A0"/>
    <w:rsid w:val="00B471AA"/>
    <w:rsid w:val="00B474E4"/>
    <w:rsid w:val="00B479EB"/>
    <w:rsid w:val="00B504AA"/>
    <w:rsid w:val="00B50FFF"/>
    <w:rsid w:val="00B519DE"/>
    <w:rsid w:val="00B639DE"/>
    <w:rsid w:val="00B6489E"/>
    <w:rsid w:val="00B64B3F"/>
    <w:rsid w:val="00B65FE4"/>
    <w:rsid w:val="00B7073D"/>
    <w:rsid w:val="00B73EF4"/>
    <w:rsid w:val="00B74DAA"/>
    <w:rsid w:val="00B7742D"/>
    <w:rsid w:val="00B81521"/>
    <w:rsid w:val="00B81B31"/>
    <w:rsid w:val="00B83E9D"/>
    <w:rsid w:val="00B87FBC"/>
    <w:rsid w:val="00B96B53"/>
    <w:rsid w:val="00BA660F"/>
    <w:rsid w:val="00BA724E"/>
    <w:rsid w:val="00BA74E8"/>
    <w:rsid w:val="00BB3B54"/>
    <w:rsid w:val="00BB50AC"/>
    <w:rsid w:val="00BB5495"/>
    <w:rsid w:val="00BB5C88"/>
    <w:rsid w:val="00BB5D77"/>
    <w:rsid w:val="00BB66A9"/>
    <w:rsid w:val="00BB72DF"/>
    <w:rsid w:val="00BC0199"/>
    <w:rsid w:val="00BC3366"/>
    <w:rsid w:val="00BC56B4"/>
    <w:rsid w:val="00BC64C2"/>
    <w:rsid w:val="00BC6E7F"/>
    <w:rsid w:val="00BD1924"/>
    <w:rsid w:val="00BD62AF"/>
    <w:rsid w:val="00BD65A5"/>
    <w:rsid w:val="00BD67E5"/>
    <w:rsid w:val="00BD6C56"/>
    <w:rsid w:val="00BE1748"/>
    <w:rsid w:val="00BE38BD"/>
    <w:rsid w:val="00BE4E2A"/>
    <w:rsid w:val="00BF136D"/>
    <w:rsid w:val="00BF1FF6"/>
    <w:rsid w:val="00BF2847"/>
    <w:rsid w:val="00BF3683"/>
    <w:rsid w:val="00BF5A76"/>
    <w:rsid w:val="00BF7DD0"/>
    <w:rsid w:val="00C02174"/>
    <w:rsid w:val="00C06DEB"/>
    <w:rsid w:val="00C079F7"/>
    <w:rsid w:val="00C146CE"/>
    <w:rsid w:val="00C156B9"/>
    <w:rsid w:val="00C158AE"/>
    <w:rsid w:val="00C16FAB"/>
    <w:rsid w:val="00C22AE7"/>
    <w:rsid w:val="00C243AF"/>
    <w:rsid w:val="00C24D4A"/>
    <w:rsid w:val="00C27766"/>
    <w:rsid w:val="00C30734"/>
    <w:rsid w:val="00C33230"/>
    <w:rsid w:val="00C342A3"/>
    <w:rsid w:val="00C35A11"/>
    <w:rsid w:val="00C37E5C"/>
    <w:rsid w:val="00C40318"/>
    <w:rsid w:val="00C41D69"/>
    <w:rsid w:val="00C42733"/>
    <w:rsid w:val="00C53DD8"/>
    <w:rsid w:val="00C54042"/>
    <w:rsid w:val="00C5592D"/>
    <w:rsid w:val="00C60A5E"/>
    <w:rsid w:val="00C6101E"/>
    <w:rsid w:val="00C62C1F"/>
    <w:rsid w:val="00C64490"/>
    <w:rsid w:val="00C64A92"/>
    <w:rsid w:val="00C64E91"/>
    <w:rsid w:val="00C7143D"/>
    <w:rsid w:val="00C730BA"/>
    <w:rsid w:val="00C745B7"/>
    <w:rsid w:val="00C7573D"/>
    <w:rsid w:val="00C75C77"/>
    <w:rsid w:val="00C8108D"/>
    <w:rsid w:val="00C814C5"/>
    <w:rsid w:val="00C82D9C"/>
    <w:rsid w:val="00C91DA3"/>
    <w:rsid w:val="00C97E62"/>
    <w:rsid w:val="00CA2391"/>
    <w:rsid w:val="00CA2E5A"/>
    <w:rsid w:val="00CA4BF3"/>
    <w:rsid w:val="00CA5DE6"/>
    <w:rsid w:val="00CB1B9E"/>
    <w:rsid w:val="00CB31A9"/>
    <w:rsid w:val="00CB5634"/>
    <w:rsid w:val="00CB67AD"/>
    <w:rsid w:val="00CC091C"/>
    <w:rsid w:val="00CC241E"/>
    <w:rsid w:val="00CC30E9"/>
    <w:rsid w:val="00CC3DE1"/>
    <w:rsid w:val="00CC704D"/>
    <w:rsid w:val="00CD5C5E"/>
    <w:rsid w:val="00CE09C9"/>
    <w:rsid w:val="00CE140B"/>
    <w:rsid w:val="00CE1BA7"/>
    <w:rsid w:val="00CE1D45"/>
    <w:rsid w:val="00CE2136"/>
    <w:rsid w:val="00CE494E"/>
    <w:rsid w:val="00CE521F"/>
    <w:rsid w:val="00CE591C"/>
    <w:rsid w:val="00CE7308"/>
    <w:rsid w:val="00CF6348"/>
    <w:rsid w:val="00D03F41"/>
    <w:rsid w:val="00D040BF"/>
    <w:rsid w:val="00D05548"/>
    <w:rsid w:val="00D05AEA"/>
    <w:rsid w:val="00D12F00"/>
    <w:rsid w:val="00D13858"/>
    <w:rsid w:val="00D15FE0"/>
    <w:rsid w:val="00D16B26"/>
    <w:rsid w:val="00D22577"/>
    <w:rsid w:val="00D23411"/>
    <w:rsid w:val="00D23CA4"/>
    <w:rsid w:val="00D23CC6"/>
    <w:rsid w:val="00D2420E"/>
    <w:rsid w:val="00D2528A"/>
    <w:rsid w:val="00D2674D"/>
    <w:rsid w:val="00D274FB"/>
    <w:rsid w:val="00D2786A"/>
    <w:rsid w:val="00D30E93"/>
    <w:rsid w:val="00D311F6"/>
    <w:rsid w:val="00D32720"/>
    <w:rsid w:val="00D33599"/>
    <w:rsid w:val="00D335AF"/>
    <w:rsid w:val="00D351FF"/>
    <w:rsid w:val="00D433BC"/>
    <w:rsid w:val="00D50ED2"/>
    <w:rsid w:val="00D5344C"/>
    <w:rsid w:val="00D54C2B"/>
    <w:rsid w:val="00D559CC"/>
    <w:rsid w:val="00D55BDD"/>
    <w:rsid w:val="00D5648F"/>
    <w:rsid w:val="00D56D8B"/>
    <w:rsid w:val="00D60BD0"/>
    <w:rsid w:val="00D625E5"/>
    <w:rsid w:val="00D62F40"/>
    <w:rsid w:val="00D64938"/>
    <w:rsid w:val="00D64F50"/>
    <w:rsid w:val="00D67DB1"/>
    <w:rsid w:val="00D725F2"/>
    <w:rsid w:val="00D81041"/>
    <w:rsid w:val="00D81519"/>
    <w:rsid w:val="00D85090"/>
    <w:rsid w:val="00D912ED"/>
    <w:rsid w:val="00D91F03"/>
    <w:rsid w:val="00D92C9E"/>
    <w:rsid w:val="00D92CAF"/>
    <w:rsid w:val="00D92D19"/>
    <w:rsid w:val="00D944E5"/>
    <w:rsid w:val="00D94C85"/>
    <w:rsid w:val="00DA14FA"/>
    <w:rsid w:val="00DA4A7A"/>
    <w:rsid w:val="00DA7733"/>
    <w:rsid w:val="00DA7DD9"/>
    <w:rsid w:val="00DB342A"/>
    <w:rsid w:val="00DB398E"/>
    <w:rsid w:val="00DB3A5C"/>
    <w:rsid w:val="00DB4827"/>
    <w:rsid w:val="00DB6FD0"/>
    <w:rsid w:val="00DB7960"/>
    <w:rsid w:val="00DB7E51"/>
    <w:rsid w:val="00DB7FD0"/>
    <w:rsid w:val="00DC3BAE"/>
    <w:rsid w:val="00DC4E47"/>
    <w:rsid w:val="00DC5216"/>
    <w:rsid w:val="00DC6C57"/>
    <w:rsid w:val="00DD26FA"/>
    <w:rsid w:val="00DD7FC7"/>
    <w:rsid w:val="00DF2324"/>
    <w:rsid w:val="00DF628C"/>
    <w:rsid w:val="00DF728E"/>
    <w:rsid w:val="00E074FA"/>
    <w:rsid w:val="00E11A18"/>
    <w:rsid w:val="00E1204D"/>
    <w:rsid w:val="00E13FA5"/>
    <w:rsid w:val="00E17227"/>
    <w:rsid w:val="00E17E31"/>
    <w:rsid w:val="00E201C7"/>
    <w:rsid w:val="00E2065A"/>
    <w:rsid w:val="00E20EF2"/>
    <w:rsid w:val="00E210EF"/>
    <w:rsid w:val="00E21212"/>
    <w:rsid w:val="00E25CBE"/>
    <w:rsid w:val="00E320A7"/>
    <w:rsid w:val="00E363E8"/>
    <w:rsid w:val="00E36734"/>
    <w:rsid w:val="00E37C58"/>
    <w:rsid w:val="00E45901"/>
    <w:rsid w:val="00E50C8B"/>
    <w:rsid w:val="00E530F2"/>
    <w:rsid w:val="00E5321F"/>
    <w:rsid w:val="00E542F2"/>
    <w:rsid w:val="00E54AA8"/>
    <w:rsid w:val="00E54B7C"/>
    <w:rsid w:val="00E55026"/>
    <w:rsid w:val="00E55AEC"/>
    <w:rsid w:val="00E55E30"/>
    <w:rsid w:val="00E606DC"/>
    <w:rsid w:val="00E62296"/>
    <w:rsid w:val="00E62D38"/>
    <w:rsid w:val="00E63308"/>
    <w:rsid w:val="00E63C46"/>
    <w:rsid w:val="00E65190"/>
    <w:rsid w:val="00E6712E"/>
    <w:rsid w:val="00E72528"/>
    <w:rsid w:val="00E7400C"/>
    <w:rsid w:val="00E818C9"/>
    <w:rsid w:val="00E838D8"/>
    <w:rsid w:val="00E8487B"/>
    <w:rsid w:val="00E91CBE"/>
    <w:rsid w:val="00E922E7"/>
    <w:rsid w:val="00E938EE"/>
    <w:rsid w:val="00E94B18"/>
    <w:rsid w:val="00E9501E"/>
    <w:rsid w:val="00E97321"/>
    <w:rsid w:val="00EA0959"/>
    <w:rsid w:val="00EA1A62"/>
    <w:rsid w:val="00EA1D33"/>
    <w:rsid w:val="00EA5248"/>
    <w:rsid w:val="00EA5435"/>
    <w:rsid w:val="00EA7AF6"/>
    <w:rsid w:val="00EA7AFC"/>
    <w:rsid w:val="00EB2C0C"/>
    <w:rsid w:val="00EB3CB0"/>
    <w:rsid w:val="00EB4042"/>
    <w:rsid w:val="00EB43B3"/>
    <w:rsid w:val="00EB4A95"/>
    <w:rsid w:val="00EB5081"/>
    <w:rsid w:val="00EB7905"/>
    <w:rsid w:val="00EC179A"/>
    <w:rsid w:val="00EC3FCA"/>
    <w:rsid w:val="00EC45D4"/>
    <w:rsid w:val="00EC5629"/>
    <w:rsid w:val="00ED0667"/>
    <w:rsid w:val="00ED4699"/>
    <w:rsid w:val="00EE09B8"/>
    <w:rsid w:val="00EE0DD3"/>
    <w:rsid w:val="00EE52C9"/>
    <w:rsid w:val="00EE5DE2"/>
    <w:rsid w:val="00EF1AEB"/>
    <w:rsid w:val="00EF1F39"/>
    <w:rsid w:val="00EF3817"/>
    <w:rsid w:val="00EF3978"/>
    <w:rsid w:val="00EF4C19"/>
    <w:rsid w:val="00F027F1"/>
    <w:rsid w:val="00F04EF1"/>
    <w:rsid w:val="00F113B2"/>
    <w:rsid w:val="00F2379F"/>
    <w:rsid w:val="00F2403B"/>
    <w:rsid w:val="00F37793"/>
    <w:rsid w:val="00F37A7E"/>
    <w:rsid w:val="00F40C58"/>
    <w:rsid w:val="00F41C1F"/>
    <w:rsid w:val="00F42C97"/>
    <w:rsid w:val="00F45DB1"/>
    <w:rsid w:val="00F46E2E"/>
    <w:rsid w:val="00F51267"/>
    <w:rsid w:val="00F517B4"/>
    <w:rsid w:val="00F60493"/>
    <w:rsid w:val="00F639BD"/>
    <w:rsid w:val="00F642A0"/>
    <w:rsid w:val="00F644AE"/>
    <w:rsid w:val="00F66585"/>
    <w:rsid w:val="00F702FD"/>
    <w:rsid w:val="00F703AE"/>
    <w:rsid w:val="00F70CFC"/>
    <w:rsid w:val="00F76C7D"/>
    <w:rsid w:val="00F80973"/>
    <w:rsid w:val="00F811FE"/>
    <w:rsid w:val="00F82737"/>
    <w:rsid w:val="00F82A91"/>
    <w:rsid w:val="00F87EAF"/>
    <w:rsid w:val="00F90570"/>
    <w:rsid w:val="00F91A03"/>
    <w:rsid w:val="00F91D33"/>
    <w:rsid w:val="00F9261E"/>
    <w:rsid w:val="00F9556B"/>
    <w:rsid w:val="00F960F8"/>
    <w:rsid w:val="00FA43BE"/>
    <w:rsid w:val="00FA5667"/>
    <w:rsid w:val="00FB5AF1"/>
    <w:rsid w:val="00FC048F"/>
    <w:rsid w:val="00FC26BF"/>
    <w:rsid w:val="00FC2D0E"/>
    <w:rsid w:val="00FC4450"/>
    <w:rsid w:val="00FC6C36"/>
    <w:rsid w:val="00FC788F"/>
    <w:rsid w:val="00FD1BE0"/>
    <w:rsid w:val="00FD6678"/>
    <w:rsid w:val="00FD7465"/>
    <w:rsid w:val="00FE0D40"/>
    <w:rsid w:val="00FE4B54"/>
    <w:rsid w:val="00FE573C"/>
    <w:rsid w:val="00FE69C9"/>
    <w:rsid w:val="00FF3812"/>
    <w:rsid w:val="00FF5AC1"/>
    <w:rsid w:val="00FF5FFE"/>
    <w:rsid w:val="00FF75C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37"/>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37"/>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3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37"/>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lang/>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lang/>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Doc-titleChar">
    <w:name w:val="Doc-title Char"/>
    <w:basedOn w:val="DefaultParagraphFont"/>
    <w:link w:val="Doc-title"/>
    <w:locked/>
    <w:rsid w:val="004C79A7"/>
    <w:rPr>
      <w:rFonts w:ascii="Arial" w:hAnsi="Arial" w:cs="Arial"/>
    </w:rPr>
  </w:style>
  <w:style w:type="paragraph" w:customStyle="1" w:styleId="Doc-title">
    <w:name w:val="Doc-title"/>
    <w:basedOn w:val="Normal"/>
    <w:link w:val="Doc-titleChar"/>
    <w:rsid w:val="004C79A7"/>
    <w:pPr>
      <w:spacing w:before="60"/>
      <w:ind w:left="1259" w:hanging="1259"/>
    </w:pPr>
    <w:rPr>
      <w:rFonts w:ascii="Arial" w:eastAsia="宋体" w:hAnsi="Arial" w:cs="Arial"/>
      <w:szCs w:val="20"/>
      <w:lang w:eastAsia="zh-CN"/>
    </w:rPr>
  </w:style>
  <w:style w:type="character" w:styleId="FollowedHyperlink">
    <w:name w:val="FollowedHyperlink"/>
    <w:basedOn w:val="DefaultParagraphFont"/>
    <w:rsid w:val="004C79A7"/>
    <w:rPr>
      <w:color w:val="800080"/>
      <w:u w:val="single"/>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yperlink" Target="file:///F:\3gpp\RAN2\2016\94\doc\R2-163977.zip"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file:///F:\3gpp\RAN2\2016\94\doc\R2-163853.zip" TargetMode="Externa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yperlink" Target="file:///F:\3gpp\RAN2\2016\94\doc\R2-16358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file:///F:\3gpp\RAN2\2016\94\doc\R2-164127.zip"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yperlink" Target="file:///F:\3gpp\RAN2\2016\94\doc\R2-164088.zip" TargetMode="External"/><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hyperlink" Target="file:///F:\3gpp\RAN2\2016\94\doc\R2-163470.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yperlink" Target="file:///F:\3gpp\RAN2\2016\94\doc\R2-163980.zip"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9A258-6829-4EEC-BF0F-9C42E9964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2262</Words>
  <Characters>12894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15126</CharactersWithSpaces>
  <SharedDoc>false</SharedDoc>
  <HLinks>
    <vt:vector size="60" baseType="variant">
      <vt:variant>
        <vt:i4>7798899</vt:i4>
      </vt:variant>
      <vt:variant>
        <vt:i4>114</vt:i4>
      </vt:variant>
      <vt:variant>
        <vt:i4>0</vt:i4>
      </vt:variant>
      <vt:variant>
        <vt:i4>5</vt:i4>
      </vt:variant>
      <vt:variant>
        <vt:lpwstr>F:\3gpp\RAN2\2016\94\doc\R2-163997.zip</vt:lpwstr>
      </vt:variant>
      <vt:variant>
        <vt:lpwstr/>
      </vt:variant>
      <vt:variant>
        <vt:i4>8323199</vt:i4>
      </vt:variant>
      <vt:variant>
        <vt:i4>111</vt:i4>
      </vt:variant>
      <vt:variant>
        <vt:i4>0</vt:i4>
      </vt:variant>
      <vt:variant>
        <vt:i4>5</vt:i4>
      </vt:variant>
      <vt:variant>
        <vt:lpwstr>F:\3gpp\RAN2\2016\94\doc\R2-164127.zip</vt:lpwstr>
      </vt:variant>
      <vt:variant>
        <vt:lpwstr/>
      </vt:variant>
      <vt:variant>
        <vt:i4>7405685</vt:i4>
      </vt:variant>
      <vt:variant>
        <vt:i4>108</vt:i4>
      </vt:variant>
      <vt:variant>
        <vt:i4>0</vt:i4>
      </vt:variant>
      <vt:variant>
        <vt:i4>5</vt:i4>
      </vt:variant>
      <vt:variant>
        <vt:lpwstr>F:\3gpp\RAN2\2016\94\doc\R2-164088.zip</vt:lpwstr>
      </vt:variant>
      <vt:variant>
        <vt:lpwstr/>
      </vt:variant>
      <vt:variant>
        <vt:i4>7340146</vt:i4>
      </vt:variant>
      <vt:variant>
        <vt:i4>105</vt:i4>
      </vt:variant>
      <vt:variant>
        <vt:i4>0</vt:i4>
      </vt:variant>
      <vt:variant>
        <vt:i4>5</vt:i4>
      </vt:variant>
      <vt:variant>
        <vt:lpwstr>F:\3gpp\RAN2\2016\94\doc\R2-163980.zip</vt:lpwstr>
      </vt:variant>
      <vt:variant>
        <vt:lpwstr/>
      </vt:variant>
      <vt:variant>
        <vt:i4>7471231</vt:i4>
      </vt:variant>
      <vt:variant>
        <vt:i4>102</vt:i4>
      </vt:variant>
      <vt:variant>
        <vt:i4>0</vt:i4>
      </vt:variant>
      <vt:variant>
        <vt:i4>5</vt:i4>
      </vt:variant>
      <vt:variant>
        <vt:lpwstr>F:\3gpp\RAN2\2016\94\doc\R2-163853.zip</vt:lpwstr>
      </vt:variant>
      <vt:variant>
        <vt:lpwstr/>
      </vt:variant>
      <vt:variant>
        <vt:i4>7995506</vt:i4>
      </vt:variant>
      <vt:variant>
        <vt:i4>99</vt:i4>
      </vt:variant>
      <vt:variant>
        <vt:i4>0</vt:i4>
      </vt:variant>
      <vt:variant>
        <vt:i4>5</vt:i4>
      </vt:variant>
      <vt:variant>
        <vt:lpwstr>F:\3gpp\RAN2\2016\94\doc\R2-163586.zip</vt:lpwstr>
      </vt:variant>
      <vt:variant>
        <vt:lpwstr/>
      </vt:variant>
      <vt:variant>
        <vt:i4>8192125</vt:i4>
      </vt:variant>
      <vt:variant>
        <vt:i4>96</vt:i4>
      </vt:variant>
      <vt:variant>
        <vt:i4>0</vt:i4>
      </vt:variant>
      <vt:variant>
        <vt:i4>5</vt:i4>
      </vt:variant>
      <vt:variant>
        <vt:lpwstr>F:\3gpp\RAN2\2016\94\doc\R2-163470.zip</vt:lpwstr>
      </vt:variant>
      <vt:variant>
        <vt:lpwstr/>
      </vt:variant>
      <vt:variant>
        <vt:i4>7798909</vt:i4>
      </vt:variant>
      <vt:variant>
        <vt:i4>93</vt:i4>
      </vt:variant>
      <vt:variant>
        <vt:i4>0</vt:i4>
      </vt:variant>
      <vt:variant>
        <vt:i4>5</vt:i4>
      </vt:variant>
      <vt:variant>
        <vt:lpwstr>F:\3gpp\RAN2\2016\94\doc\R2-163977.zip</vt:lpwstr>
      </vt:variant>
      <vt:variant>
        <vt:lpwstr/>
      </vt:variant>
      <vt:variant>
        <vt:i4>7405690</vt:i4>
      </vt:variant>
      <vt:variant>
        <vt:i4>90</vt:i4>
      </vt:variant>
      <vt:variant>
        <vt:i4>0</vt:i4>
      </vt:variant>
      <vt:variant>
        <vt:i4>5</vt:i4>
      </vt:variant>
      <vt:variant>
        <vt:lpwstr>F:\3gpp\RAN2\2016\94\doc\R2-164078.zip</vt:lpwstr>
      </vt:variant>
      <vt:variant>
        <vt:lpwstr/>
      </vt:variant>
      <vt:variant>
        <vt:i4>8061053</vt:i4>
      </vt:variant>
      <vt:variant>
        <vt:i4>87</vt:i4>
      </vt:variant>
      <vt:variant>
        <vt:i4>0</vt:i4>
      </vt:variant>
      <vt:variant>
        <vt:i4>5</vt:i4>
      </vt:variant>
      <vt:variant>
        <vt:lpwstr>F:\3gpp\RAN2\2016\94\doc\R2-163371.zip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2007-08-28T20:45:00Z</cp:lastPrinted>
  <dcterms:created xsi:type="dcterms:W3CDTF">2016-09-30T13:46:00Z</dcterms:created>
  <dcterms:modified xsi:type="dcterms:W3CDTF">2016-09-30T13:46:00Z</dcterms:modified>
</cp:coreProperties>
</file>