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9F" w:rsidRPr="00B61A00" w:rsidRDefault="002A319F" w:rsidP="002A319F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noProof/>
          <w:sz w:val="28"/>
          <w:szCs w:val="28"/>
        </w:rPr>
      </w:pPr>
      <w:r w:rsidRPr="00B61A00">
        <w:rPr>
          <w:rFonts w:ascii="Arial" w:hAnsi="Arial" w:cs="Arial"/>
          <w:b/>
          <w:noProof/>
          <w:sz w:val="28"/>
          <w:szCs w:val="28"/>
        </w:rPr>
        <w:t>3GPP TSG RAN WG2 Meeting #9</w:t>
      </w:r>
      <w:r>
        <w:rPr>
          <w:rFonts w:ascii="Arial" w:hAnsi="Arial" w:cs="Arial"/>
          <w:b/>
          <w:noProof/>
          <w:sz w:val="28"/>
          <w:szCs w:val="28"/>
        </w:rPr>
        <w:t>4</w:t>
      </w:r>
      <w:r w:rsidRPr="00B61A00">
        <w:rPr>
          <w:rFonts w:ascii="Arial" w:hAnsi="Arial" w:cs="Arial"/>
          <w:b/>
          <w:noProof/>
          <w:sz w:val="28"/>
          <w:szCs w:val="28"/>
        </w:rPr>
        <w:tab/>
      </w:r>
      <w:r w:rsidRPr="00B61A00">
        <w:rPr>
          <w:rFonts w:ascii="Arial" w:hAnsi="Arial" w:cs="Arial"/>
          <w:b/>
          <w:noProof/>
          <w:sz w:val="28"/>
          <w:szCs w:val="28"/>
        </w:rPr>
        <w:tab/>
        <w:t>R2-16</w:t>
      </w:r>
      <w:r>
        <w:rPr>
          <w:rFonts w:ascii="Arial" w:hAnsi="Arial" w:cs="Arial"/>
          <w:b/>
          <w:noProof/>
          <w:sz w:val="28"/>
          <w:szCs w:val="28"/>
        </w:rPr>
        <w:t>3304</w:t>
      </w:r>
    </w:p>
    <w:p w:rsidR="002A319F" w:rsidRPr="00B61A00" w:rsidRDefault="002A319F" w:rsidP="002A319F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noProof/>
          <w:sz w:val="28"/>
          <w:szCs w:val="28"/>
        </w:rPr>
      </w:pPr>
      <w:r w:rsidRPr="008A70D0">
        <w:rPr>
          <w:rFonts w:ascii="Arial" w:hAnsi="Arial" w:cs="Arial"/>
          <w:b/>
          <w:noProof/>
          <w:sz w:val="28"/>
          <w:szCs w:val="28"/>
        </w:rPr>
        <w:t>Nanjing, China</w:t>
      </w:r>
      <w:r w:rsidRPr="00B61A00">
        <w:rPr>
          <w:rFonts w:ascii="Arial" w:hAnsi="Arial" w:cs="Arial"/>
          <w:b/>
          <w:noProof/>
          <w:sz w:val="28"/>
          <w:szCs w:val="28"/>
        </w:rPr>
        <w:t xml:space="preserve">, </w:t>
      </w:r>
      <w:r>
        <w:rPr>
          <w:rFonts w:ascii="Arial" w:hAnsi="Arial" w:cs="Arial"/>
          <w:b/>
          <w:noProof/>
          <w:sz w:val="28"/>
          <w:szCs w:val="28"/>
        </w:rPr>
        <w:t>23</w:t>
      </w:r>
      <w:r w:rsidRPr="00B61A00">
        <w:rPr>
          <w:rFonts w:ascii="Arial" w:hAnsi="Arial" w:cs="Arial"/>
          <w:b/>
          <w:noProof/>
          <w:sz w:val="28"/>
          <w:szCs w:val="28"/>
        </w:rPr>
        <w:t>–</w:t>
      </w:r>
      <w:r>
        <w:rPr>
          <w:rFonts w:ascii="Arial" w:hAnsi="Arial" w:cs="Arial"/>
          <w:b/>
          <w:noProof/>
          <w:sz w:val="28"/>
          <w:szCs w:val="28"/>
        </w:rPr>
        <w:t>27</w:t>
      </w:r>
      <w:r w:rsidRPr="00B61A00">
        <w:rPr>
          <w:rFonts w:ascii="Arial" w:hAnsi="Arial" w:cs="Arial"/>
          <w:b/>
          <w:noProof/>
          <w:sz w:val="28"/>
          <w:szCs w:val="28"/>
        </w:rPr>
        <w:t xml:space="preserve"> </w:t>
      </w:r>
      <w:r>
        <w:rPr>
          <w:rFonts w:ascii="Arial" w:hAnsi="Arial" w:cs="Arial"/>
          <w:b/>
          <w:noProof/>
          <w:sz w:val="28"/>
          <w:szCs w:val="28"/>
        </w:rPr>
        <w:t>May</w:t>
      </w:r>
      <w:r w:rsidRPr="00B61A00">
        <w:rPr>
          <w:rFonts w:ascii="Arial" w:hAnsi="Arial" w:cs="Arial"/>
          <w:b/>
          <w:noProof/>
          <w:sz w:val="28"/>
          <w:szCs w:val="28"/>
        </w:rPr>
        <w:t xml:space="preserve"> 2016</w:t>
      </w:r>
    </w:p>
    <w:p w:rsidR="002A319F" w:rsidRDefault="002A319F" w:rsidP="00D432CE">
      <w:pPr>
        <w:tabs>
          <w:tab w:val="right" w:pos="9781"/>
        </w:tabs>
        <w:rPr>
          <w:rFonts w:ascii="Arial" w:hAnsi="Arial" w:cs="Arial"/>
          <w:b/>
          <w:bCs/>
          <w:sz w:val="28"/>
        </w:rPr>
      </w:pPr>
    </w:p>
    <w:p w:rsidR="00CE1A22" w:rsidRPr="002A319F" w:rsidRDefault="00CE1A22" w:rsidP="00D432CE">
      <w:pPr>
        <w:tabs>
          <w:tab w:val="right" w:pos="9781"/>
        </w:tabs>
        <w:rPr>
          <w:rFonts w:ascii="Arial" w:eastAsia="MS Mincho" w:hAnsi="Arial" w:cs="Arial"/>
          <w:bCs/>
          <w:i/>
          <w:sz w:val="22"/>
          <w:szCs w:val="22"/>
          <w:lang w:eastAsia="ja-JP"/>
        </w:rPr>
      </w:pPr>
      <w:r w:rsidRPr="002A319F">
        <w:rPr>
          <w:rFonts w:ascii="Arial" w:hAnsi="Arial" w:cs="Arial"/>
          <w:bCs/>
          <w:i/>
          <w:sz w:val="22"/>
          <w:szCs w:val="22"/>
        </w:rPr>
        <w:t>3GPP TSG RAN</w:t>
      </w:r>
      <w:bookmarkStart w:id="0" w:name="_GoBack"/>
      <w:bookmarkEnd w:id="0"/>
      <w:r w:rsidRPr="002A319F">
        <w:rPr>
          <w:rFonts w:ascii="Arial" w:hAnsi="Arial" w:cs="Arial"/>
          <w:bCs/>
          <w:i/>
          <w:sz w:val="22"/>
          <w:szCs w:val="22"/>
        </w:rPr>
        <w:t xml:space="preserve"> WG1 Meeting #84bis</w:t>
      </w:r>
      <w:r w:rsidRPr="002A319F">
        <w:rPr>
          <w:rFonts w:ascii="Arial" w:hAnsi="Arial" w:cs="Arial"/>
          <w:bCs/>
          <w:i/>
          <w:sz w:val="22"/>
          <w:szCs w:val="22"/>
        </w:rPr>
        <w:tab/>
        <w:t>R1-16</w:t>
      </w:r>
      <w:r w:rsidR="00D432CE" w:rsidRPr="002A319F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>390</w:t>
      </w:r>
      <w:r w:rsidR="0069057A" w:rsidRPr="002A319F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>7</w:t>
      </w:r>
    </w:p>
    <w:p w:rsidR="00E410EC" w:rsidRPr="002A319F" w:rsidRDefault="00CE1A22" w:rsidP="00CE1A22">
      <w:pPr>
        <w:rPr>
          <w:rFonts w:ascii="Arial" w:hAnsi="Arial" w:cs="Arial"/>
          <w:i/>
          <w:sz w:val="22"/>
          <w:szCs w:val="22"/>
        </w:rPr>
      </w:pPr>
      <w:r w:rsidRPr="002A319F">
        <w:rPr>
          <w:rFonts w:ascii="Arial" w:hAnsi="Arial" w:cs="Arial"/>
          <w:bCs/>
          <w:i/>
          <w:sz w:val="22"/>
          <w:szCs w:val="22"/>
        </w:rPr>
        <w:t>Busan, Korea 11th - 15th April 2016</w:t>
      </w:r>
    </w:p>
    <w:p w:rsidR="00D733E3" w:rsidRPr="006C64CA" w:rsidRDefault="00D733E3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</w:rPr>
      </w:pPr>
    </w:p>
    <w:p w:rsidR="007235F1" w:rsidRPr="000D5634" w:rsidRDefault="007235F1" w:rsidP="001C26EF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 w:rsidRPr="006C64CA">
        <w:rPr>
          <w:rFonts w:ascii="Arial" w:hAnsi="Arial" w:cs="Arial"/>
          <w:b/>
        </w:rPr>
        <w:t>Title: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 xml:space="preserve">LS on V2X </w:t>
      </w:r>
      <w:r w:rsidR="000D5634">
        <w:rPr>
          <w:rFonts w:ascii="Arial" w:eastAsia="MS Mincho" w:hAnsi="Arial" w:cs="Arial" w:hint="eastAsia"/>
          <w:lang w:eastAsia="ja-JP"/>
        </w:rPr>
        <w:t>synchronization procedure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Rel-14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E03CDA" w:rsidRPr="006C64CA">
        <w:rPr>
          <w:rFonts w:ascii="Arial" w:hAnsi="Arial" w:cs="Arial"/>
          <w:bCs/>
        </w:rPr>
        <w:t>LTE_SL_V2V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0D5634">
        <w:rPr>
          <w:rFonts w:ascii="Arial" w:eastAsia="MS Mincho" w:hAnsi="Arial" w:cs="Arial" w:hint="eastAsia"/>
          <w:bCs/>
          <w:lang w:eastAsia="ja-JP"/>
        </w:rPr>
        <w:t>NTT DOCOMO</w:t>
      </w:r>
      <w:r w:rsidR="00E03CDA" w:rsidRPr="006C64CA">
        <w:rPr>
          <w:rFonts w:ascii="Arial" w:hAnsi="Arial" w:cs="Arial"/>
          <w:bCs/>
        </w:rPr>
        <w:t>,</w:t>
      </w:r>
      <w:r w:rsidR="00CE1A22" w:rsidRPr="006C64CA">
        <w:rPr>
          <w:rFonts w:ascii="Arial" w:hAnsi="Arial" w:cs="Arial"/>
          <w:bCs/>
        </w:rPr>
        <w:t xml:space="preserve"> </w:t>
      </w:r>
      <w:r w:rsidR="00533090" w:rsidRPr="006C64CA">
        <w:rPr>
          <w:rFonts w:ascii="Arial" w:hAnsi="Arial" w:cs="Arial"/>
          <w:bCs/>
        </w:rPr>
        <w:t>[</w:t>
      </w:r>
      <w:r w:rsidR="00730285" w:rsidRPr="006C64CA">
        <w:rPr>
          <w:rFonts w:ascii="Arial" w:hAnsi="Arial" w:cs="Arial"/>
          <w:bCs/>
        </w:rPr>
        <w:t>RAN</w:t>
      </w:r>
      <w:r w:rsidR="00FE48F6" w:rsidRPr="006C64CA">
        <w:rPr>
          <w:rFonts w:ascii="Arial" w:hAnsi="Arial" w:cs="Arial"/>
          <w:bCs/>
        </w:rPr>
        <w:t xml:space="preserve"> WG1</w:t>
      </w:r>
      <w:r w:rsidR="00533090" w:rsidRPr="006C64CA">
        <w:rPr>
          <w:rFonts w:ascii="Arial" w:hAnsi="Arial" w:cs="Arial"/>
          <w:bCs/>
        </w:rPr>
        <w:t>]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CA72D1" w:rsidRPr="006C64CA">
        <w:rPr>
          <w:rFonts w:ascii="Arial" w:hAnsi="Arial" w:cs="Arial"/>
          <w:bCs/>
        </w:rPr>
        <w:t>RAN WG2</w:t>
      </w:r>
      <w:r w:rsidR="00CE1A22" w:rsidRPr="006C64CA">
        <w:rPr>
          <w:rFonts w:ascii="Arial" w:hAnsi="Arial" w:cs="Arial"/>
          <w:bCs/>
        </w:rPr>
        <w:t>, WG4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0D5634" w:rsidRDefault="007235F1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eastAsia="ja-JP"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r w:rsidR="000D5634">
        <w:rPr>
          <w:rFonts w:eastAsia="MS Mincho" w:cs="Arial" w:hint="eastAsia"/>
          <w:b w:val="0"/>
          <w:bCs/>
          <w:lang w:eastAsia="ja-JP"/>
        </w:rPr>
        <w:t>Shinpei Yasukawa</w:t>
      </w:r>
    </w:p>
    <w:p w:rsidR="007235F1" w:rsidRPr="000D5634" w:rsidRDefault="007235F1" w:rsidP="00D2526F">
      <w:pPr>
        <w:pStyle w:val="Heading4"/>
        <w:tabs>
          <w:tab w:val="left" w:pos="2268"/>
        </w:tabs>
        <w:ind w:left="567"/>
        <w:rPr>
          <w:rFonts w:eastAsia="MS Mincho" w:cs="Arial"/>
          <w:lang w:eastAsia="ja-JP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0D5634">
        <w:rPr>
          <w:rFonts w:eastAsia="MS Mincho" w:cs="Arial" w:hint="eastAsia"/>
          <w:b w:val="0"/>
          <w:lang w:eastAsia="ja-JP"/>
        </w:rPr>
        <w:t>shinpei.yasukawa.dt</w:t>
      </w:r>
      <w:r w:rsidR="00CE1A22" w:rsidRPr="006C64CA">
        <w:rPr>
          <w:rFonts w:cs="Arial"/>
          <w:b w:val="0"/>
        </w:rPr>
        <w:t>@</w:t>
      </w:r>
      <w:r w:rsidR="000D5634">
        <w:rPr>
          <w:rFonts w:eastAsia="MS Mincho" w:cs="Arial" w:hint="eastAsia"/>
          <w:b w:val="0"/>
          <w:lang w:eastAsia="ja-JP"/>
        </w:rPr>
        <w:t>nttdocomo.com</w:t>
      </w:r>
    </w:p>
    <w:p w:rsidR="00B65654" w:rsidRPr="000D5634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D5634" w:rsidRDefault="000D5634" w:rsidP="000D56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eastAsia="MS Mincho" w:hAnsi="Arial" w:cs="Arial" w:hint="eastAsia"/>
          <w:lang w:eastAsia="ja-JP"/>
        </w:rPr>
        <w:t>1</w:t>
      </w:r>
      <w:r>
        <w:rPr>
          <w:rFonts w:ascii="Arial" w:hAnsi="Arial" w:cs="Arial"/>
          <w:lang w:eastAsia="zh-CN"/>
        </w:rPr>
        <w:t xml:space="preserve"> has made the following agreements w.r.t. </w:t>
      </w:r>
      <w:r>
        <w:rPr>
          <w:rFonts w:ascii="Arial" w:eastAsia="MS Mincho" w:hAnsi="Arial" w:cs="Arial" w:hint="eastAsia"/>
          <w:lang w:eastAsia="ja-JP"/>
        </w:rPr>
        <w:t>enhancements to sidelink synchronization procedure</w:t>
      </w:r>
      <w:r>
        <w:rPr>
          <w:rFonts w:ascii="Arial" w:hAnsi="Arial" w:cs="Arial"/>
          <w:lang w:eastAsia="zh-CN"/>
        </w:rPr>
        <w:t>.</w:t>
      </w:r>
    </w:p>
    <w:p w:rsidR="000D5634" w:rsidRDefault="000D5634" w:rsidP="000D5634">
      <w:pPr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5"/>
      </w:tblGrid>
      <w:tr w:rsidR="000D5634" w:rsidRPr="002C1913" w:rsidTr="00291996">
        <w:tc>
          <w:tcPr>
            <w:tcW w:w="10005" w:type="dxa"/>
            <w:shd w:val="clear" w:color="auto" w:fill="auto"/>
          </w:tcPr>
          <w:p w:rsidR="000D5634" w:rsidRPr="002C1913" w:rsidRDefault="000D5634" w:rsidP="00291996">
            <w:pPr>
              <w:pStyle w:val="Doc-text2"/>
              <w:tabs>
                <w:tab w:val="clear" w:pos="1622"/>
                <w:tab w:val="left" w:pos="720"/>
              </w:tabs>
              <w:ind w:left="0" w:firstLine="0"/>
              <w:rPr>
                <w:b/>
              </w:rPr>
            </w:pPr>
            <w:r w:rsidRPr="002C1913">
              <w:rPr>
                <w:b/>
              </w:rPr>
              <w:t>Agreements:</w:t>
            </w:r>
          </w:p>
          <w:p w:rsidR="000D5634" w:rsidRPr="00B949A0" w:rsidRDefault="000D5634" w:rsidP="000D5634">
            <w:pPr>
              <w:numPr>
                <w:ilvl w:val="0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Whether eNB timing or GNSS timing is prioritized can be per carrier cell-specifically configured by the cell on which an UE camps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The carrier that UE camps on can be different carrier other than the carrier that the priority is configured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If the UE does not receive such a configuration, UE selects synchronization source with the same priority order as out of coverage case</w:t>
            </w:r>
          </w:p>
          <w:p w:rsidR="000D5634" w:rsidRPr="000D5634" w:rsidRDefault="000D5634" w:rsidP="000D5634">
            <w:pPr>
              <w:numPr>
                <w:ilvl w:val="2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FFS: The priority order for out of coverage case</w:t>
            </w:r>
            <w:r>
              <w:t xml:space="preserve"> </w:t>
            </w:r>
          </w:p>
        </w:tc>
      </w:tr>
    </w:tbl>
    <w:p w:rsidR="000D5634" w:rsidRDefault="000D5634" w:rsidP="000D56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D5634" w:rsidRPr="000D5634" w:rsidRDefault="000D5634" w:rsidP="000D563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</w:rPr>
        <w:t>RAN</w:t>
      </w:r>
      <w:r>
        <w:rPr>
          <w:rFonts w:ascii="Arial" w:hAnsi="Arial" w:cs="Arial" w:hint="eastAsia"/>
          <w:bCs/>
          <w:lang w:eastAsia="ko-KR"/>
        </w:rPr>
        <w:t xml:space="preserve"> WG</w:t>
      </w:r>
      <w:r>
        <w:rPr>
          <w:rFonts w:ascii="Arial" w:eastAsia="MS Mincho" w:hAnsi="Arial" w:cs="Arial" w:hint="eastAsia"/>
          <w:bCs/>
          <w:lang w:eastAsia="ja-JP"/>
        </w:rPr>
        <w:t>2, RAN</w:t>
      </w:r>
      <w:r w:rsidR="003C4F5E">
        <w:rPr>
          <w:rFonts w:ascii="Arial" w:eastAsia="MS Mincho" w:hAnsi="Arial" w:cs="Arial" w:hint="eastAsia"/>
          <w:bCs/>
          <w:lang w:eastAsia="ja-JP"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WG4</w:t>
      </w:r>
    </w:p>
    <w:p w:rsidR="000D5634" w:rsidRPr="000D5634" w:rsidRDefault="000D5634" w:rsidP="000D5634">
      <w:pPr>
        <w:rPr>
          <w:rFonts w:ascii="Arial" w:eastAsia="MS Mincho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iCs/>
          <w:lang w:eastAsia="zh-CN"/>
        </w:rPr>
        <w:t>RAN</w:t>
      </w:r>
      <w:r>
        <w:rPr>
          <w:rFonts w:ascii="Arial" w:eastAsia="MS Mincho" w:hAnsi="Arial" w:cs="Arial" w:hint="eastAsia"/>
          <w:iCs/>
          <w:lang w:eastAsia="ja-JP"/>
        </w:rPr>
        <w:t>1</w:t>
      </w:r>
      <w:r>
        <w:rPr>
          <w:rFonts w:ascii="Arial" w:hAnsi="Arial" w:cs="Arial"/>
          <w:iCs/>
          <w:lang w:eastAsia="zh-CN"/>
        </w:rPr>
        <w:t xml:space="preserve"> respectfully asks RAN</w:t>
      </w:r>
      <w:r>
        <w:rPr>
          <w:rFonts w:ascii="Arial" w:eastAsia="MS Mincho" w:hAnsi="Arial" w:cs="Arial" w:hint="eastAsia"/>
          <w:iCs/>
          <w:lang w:eastAsia="ja-JP"/>
        </w:rPr>
        <w:t>2 and RAN4</w:t>
      </w:r>
      <w:r>
        <w:rPr>
          <w:rFonts w:ascii="Arial" w:hAnsi="Arial" w:cs="Arial"/>
          <w:iCs/>
          <w:lang w:eastAsia="zh-CN"/>
        </w:rPr>
        <w:t xml:space="preserve"> to take the above information into account in their continuing work on this topic.</w:t>
      </w:r>
    </w:p>
    <w:p w:rsidR="007235F1" w:rsidRPr="000D5634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3E2C6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 xml:space="preserve">3. Date of Next TSG </w:t>
      </w:r>
      <w:r w:rsidR="005A61C1" w:rsidRPr="006C64CA">
        <w:rPr>
          <w:rFonts w:ascii="Arial" w:hAnsi="Arial" w:cs="Arial"/>
          <w:b/>
        </w:rPr>
        <w:t>RAN</w:t>
      </w:r>
      <w:r w:rsidRPr="006C64CA">
        <w:rPr>
          <w:rFonts w:ascii="Arial" w:hAnsi="Arial" w:cs="Arial"/>
          <w:b/>
        </w:rPr>
        <w:t xml:space="preserve"> WG1</w:t>
      </w:r>
      <w:r w:rsidR="007235F1" w:rsidRPr="006C64CA">
        <w:rPr>
          <w:rFonts w:ascii="Arial" w:hAnsi="Arial" w:cs="Arial"/>
          <w:b/>
        </w:rPr>
        <w:t xml:space="preserve"> Meetings:</w:t>
      </w:r>
    </w:p>
    <w:p w:rsidR="00533090" w:rsidRPr="006C64CA" w:rsidRDefault="00533090" w:rsidP="003E2C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#85</w:t>
      </w:r>
      <w:r w:rsidRPr="006C64CA">
        <w:rPr>
          <w:rFonts w:ascii="Arial" w:hAnsi="Arial" w:cs="Arial"/>
          <w:bCs/>
          <w:lang w:eastAsia="ko-KR"/>
        </w:rPr>
        <w:tab/>
        <w:t>May 23-27, 2016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  <w:t>Nanjing, CN</w:t>
      </w:r>
    </w:p>
    <w:p w:rsidR="00D21DE7" w:rsidRPr="000D5634" w:rsidRDefault="00CE1A22" w:rsidP="000D5634">
      <w:pPr>
        <w:tabs>
          <w:tab w:val="left" w:pos="5103"/>
        </w:tabs>
        <w:spacing w:after="120"/>
        <w:ind w:left="2268" w:hanging="2268"/>
        <w:rPr>
          <w:rFonts w:ascii="Arial" w:eastAsia="MS Mincho" w:hAnsi="Arial" w:cs="Arial"/>
          <w:bCs/>
          <w:lang w:eastAsia="ja-JP"/>
        </w:rPr>
      </w:pPr>
      <w:r w:rsidRPr="006C64CA">
        <w:rPr>
          <w:rFonts w:ascii="Arial" w:hAnsi="Arial" w:cs="Arial"/>
          <w:bCs/>
          <w:lang w:eastAsia="ko-KR"/>
        </w:rPr>
        <w:t>TSG RAN WG1 Meeting #</w:t>
      </w:r>
      <w:r w:rsidR="003A5803" w:rsidRPr="006C64CA">
        <w:rPr>
          <w:rFonts w:ascii="Arial" w:hAnsi="Arial" w:cs="Arial"/>
          <w:bCs/>
          <w:lang w:eastAsia="ko-KR"/>
        </w:rPr>
        <w:t>86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August</w:t>
      </w:r>
      <w:r w:rsidR="00D21DE7" w:rsidRPr="006C64CA">
        <w:rPr>
          <w:rFonts w:ascii="Arial" w:hAnsi="Arial" w:cs="Arial"/>
          <w:bCs/>
          <w:lang w:eastAsia="ko-KR"/>
        </w:rPr>
        <w:t xml:space="preserve"> 2</w:t>
      </w:r>
      <w:r w:rsidR="003A5803" w:rsidRPr="006C64CA">
        <w:rPr>
          <w:rFonts w:ascii="Arial" w:hAnsi="Arial" w:cs="Arial"/>
          <w:bCs/>
          <w:lang w:eastAsia="ko-KR"/>
        </w:rPr>
        <w:t>2</w:t>
      </w:r>
      <w:r w:rsidR="00D21DE7" w:rsidRPr="006C64CA">
        <w:rPr>
          <w:rFonts w:ascii="Arial" w:hAnsi="Arial" w:cs="Arial"/>
          <w:bCs/>
          <w:lang w:eastAsia="ko-KR"/>
        </w:rPr>
        <w:t>-2</w:t>
      </w:r>
      <w:r w:rsidR="003A5803" w:rsidRPr="006C64CA">
        <w:rPr>
          <w:rFonts w:ascii="Arial" w:hAnsi="Arial" w:cs="Arial"/>
          <w:bCs/>
          <w:lang w:eastAsia="ko-KR"/>
        </w:rPr>
        <w:t>6</w:t>
      </w:r>
      <w:r w:rsidR="00D21DE7" w:rsidRPr="006C64CA">
        <w:rPr>
          <w:rFonts w:ascii="Arial" w:hAnsi="Arial" w:cs="Arial"/>
          <w:bCs/>
          <w:lang w:eastAsia="ko-KR"/>
        </w:rPr>
        <w:t>, 2016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Gothenburg, SE</w:t>
      </w:r>
    </w:p>
    <w:p w:rsidR="00D21DE7" w:rsidRP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D21DE7" w:rsidRPr="00D21DE7" w:rsidSect="009B54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316" w:rsidRDefault="005D3316">
      <w:r>
        <w:separator/>
      </w:r>
    </w:p>
  </w:endnote>
  <w:endnote w:type="continuationSeparator" w:id="0">
    <w:p w:rsidR="005D3316" w:rsidRDefault="005D3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316" w:rsidRDefault="005D3316">
      <w:r>
        <w:separator/>
      </w:r>
    </w:p>
  </w:footnote>
  <w:footnote w:type="continuationSeparator" w:id="0">
    <w:p w:rsidR="005D3316" w:rsidRDefault="005D33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84D39"/>
    <w:multiLevelType w:val="hybridMultilevel"/>
    <w:tmpl w:val="73A0436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3"/>
  </w:num>
  <w:num w:numId="11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3A93"/>
    <w:rsid w:val="0000542D"/>
    <w:rsid w:val="00011CAF"/>
    <w:rsid w:val="000144F5"/>
    <w:rsid w:val="0001496E"/>
    <w:rsid w:val="00015F3D"/>
    <w:rsid w:val="000169C3"/>
    <w:rsid w:val="00022B3B"/>
    <w:rsid w:val="00024850"/>
    <w:rsid w:val="00034A24"/>
    <w:rsid w:val="0003596C"/>
    <w:rsid w:val="0004446D"/>
    <w:rsid w:val="000509BF"/>
    <w:rsid w:val="0005505C"/>
    <w:rsid w:val="00055641"/>
    <w:rsid w:val="00056A54"/>
    <w:rsid w:val="0006375A"/>
    <w:rsid w:val="000666F2"/>
    <w:rsid w:val="00091CE6"/>
    <w:rsid w:val="00092A35"/>
    <w:rsid w:val="000A2D0A"/>
    <w:rsid w:val="000A4400"/>
    <w:rsid w:val="000A6655"/>
    <w:rsid w:val="000A70B4"/>
    <w:rsid w:val="000B39A1"/>
    <w:rsid w:val="000B4D31"/>
    <w:rsid w:val="000C0163"/>
    <w:rsid w:val="000C0619"/>
    <w:rsid w:val="000C47AC"/>
    <w:rsid w:val="000D5634"/>
    <w:rsid w:val="000D6AC9"/>
    <w:rsid w:val="000D6CCF"/>
    <w:rsid w:val="000E1885"/>
    <w:rsid w:val="000E2B2E"/>
    <w:rsid w:val="000E351C"/>
    <w:rsid w:val="000F10CC"/>
    <w:rsid w:val="000F75C3"/>
    <w:rsid w:val="0010370E"/>
    <w:rsid w:val="00115370"/>
    <w:rsid w:val="00117620"/>
    <w:rsid w:val="00117D7A"/>
    <w:rsid w:val="00122D2F"/>
    <w:rsid w:val="00123D13"/>
    <w:rsid w:val="0013190C"/>
    <w:rsid w:val="00157540"/>
    <w:rsid w:val="00157707"/>
    <w:rsid w:val="00160561"/>
    <w:rsid w:val="001625EF"/>
    <w:rsid w:val="001717D8"/>
    <w:rsid w:val="00172563"/>
    <w:rsid w:val="00180092"/>
    <w:rsid w:val="00183225"/>
    <w:rsid w:val="00185DE1"/>
    <w:rsid w:val="00194BC8"/>
    <w:rsid w:val="00195C6E"/>
    <w:rsid w:val="00196017"/>
    <w:rsid w:val="001A6C06"/>
    <w:rsid w:val="001A7701"/>
    <w:rsid w:val="001C26EF"/>
    <w:rsid w:val="001C3FDC"/>
    <w:rsid w:val="001F18E9"/>
    <w:rsid w:val="001F71F2"/>
    <w:rsid w:val="0020667C"/>
    <w:rsid w:val="00224715"/>
    <w:rsid w:val="00234783"/>
    <w:rsid w:val="00255CFA"/>
    <w:rsid w:val="00257F5C"/>
    <w:rsid w:val="00266461"/>
    <w:rsid w:val="002A319F"/>
    <w:rsid w:val="002A7768"/>
    <w:rsid w:val="002B2853"/>
    <w:rsid w:val="002B70AE"/>
    <w:rsid w:val="002C2D62"/>
    <w:rsid w:val="002C75E5"/>
    <w:rsid w:val="002E051F"/>
    <w:rsid w:val="002F1DC7"/>
    <w:rsid w:val="003038AB"/>
    <w:rsid w:val="00307207"/>
    <w:rsid w:val="00324767"/>
    <w:rsid w:val="00324980"/>
    <w:rsid w:val="00324DE7"/>
    <w:rsid w:val="00342016"/>
    <w:rsid w:val="00343448"/>
    <w:rsid w:val="00344C68"/>
    <w:rsid w:val="00355B27"/>
    <w:rsid w:val="00360066"/>
    <w:rsid w:val="0036234D"/>
    <w:rsid w:val="00385257"/>
    <w:rsid w:val="00387BE0"/>
    <w:rsid w:val="00391010"/>
    <w:rsid w:val="003912B1"/>
    <w:rsid w:val="0039251B"/>
    <w:rsid w:val="0039350F"/>
    <w:rsid w:val="00397501"/>
    <w:rsid w:val="00397705"/>
    <w:rsid w:val="003A11F4"/>
    <w:rsid w:val="003A2334"/>
    <w:rsid w:val="003A5803"/>
    <w:rsid w:val="003C0082"/>
    <w:rsid w:val="003C4F5E"/>
    <w:rsid w:val="003C6168"/>
    <w:rsid w:val="003C6AD0"/>
    <w:rsid w:val="003D3A93"/>
    <w:rsid w:val="003E2C61"/>
    <w:rsid w:val="003F1B8E"/>
    <w:rsid w:val="003F4466"/>
    <w:rsid w:val="003F77FA"/>
    <w:rsid w:val="0040005F"/>
    <w:rsid w:val="004007BD"/>
    <w:rsid w:val="00413513"/>
    <w:rsid w:val="00414141"/>
    <w:rsid w:val="00420927"/>
    <w:rsid w:val="004375A8"/>
    <w:rsid w:val="00446126"/>
    <w:rsid w:val="00457C8F"/>
    <w:rsid w:val="00461699"/>
    <w:rsid w:val="00464E33"/>
    <w:rsid w:val="00466A49"/>
    <w:rsid w:val="00466F5B"/>
    <w:rsid w:val="00470CEE"/>
    <w:rsid w:val="00473B96"/>
    <w:rsid w:val="00474253"/>
    <w:rsid w:val="00476EB8"/>
    <w:rsid w:val="0047734C"/>
    <w:rsid w:val="004921E5"/>
    <w:rsid w:val="004B7709"/>
    <w:rsid w:val="004B7AA9"/>
    <w:rsid w:val="004C62B1"/>
    <w:rsid w:val="004E4AF3"/>
    <w:rsid w:val="004E6962"/>
    <w:rsid w:val="004E73AE"/>
    <w:rsid w:val="004F442A"/>
    <w:rsid w:val="004F749E"/>
    <w:rsid w:val="00511195"/>
    <w:rsid w:val="00514461"/>
    <w:rsid w:val="00520D25"/>
    <w:rsid w:val="0052437E"/>
    <w:rsid w:val="0053012C"/>
    <w:rsid w:val="00530BB6"/>
    <w:rsid w:val="00533090"/>
    <w:rsid w:val="005341BE"/>
    <w:rsid w:val="005352AA"/>
    <w:rsid w:val="00540648"/>
    <w:rsid w:val="00541681"/>
    <w:rsid w:val="00547943"/>
    <w:rsid w:val="00550AE1"/>
    <w:rsid w:val="005570A7"/>
    <w:rsid w:val="0057014C"/>
    <w:rsid w:val="005807F7"/>
    <w:rsid w:val="0058134A"/>
    <w:rsid w:val="005818C9"/>
    <w:rsid w:val="0058523D"/>
    <w:rsid w:val="00585A77"/>
    <w:rsid w:val="005923F3"/>
    <w:rsid w:val="00594A5D"/>
    <w:rsid w:val="005A38B7"/>
    <w:rsid w:val="005A6039"/>
    <w:rsid w:val="005A61C1"/>
    <w:rsid w:val="005B1C6B"/>
    <w:rsid w:val="005C6273"/>
    <w:rsid w:val="005C7CBF"/>
    <w:rsid w:val="005D3316"/>
    <w:rsid w:val="005D45DE"/>
    <w:rsid w:val="005E0616"/>
    <w:rsid w:val="005E0CE1"/>
    <w:rsid w:val="005E1276"/>
    <w:rsid w:val="005E3736"/>
    <w:rsid w:val="005E4946"/>
    <w:rsid w:val="005E69B2"/>
    <w:rsid w:val="005F6444"/>
    <w:rsid w:val="00614BAB"/>
    <w:rsid w:val="00616B09"/>
    <w:rsid w:val="00627D78"/>
    <w:rsid w:val="006450FF"/>
    <w:rsid w:val="00646A29"/>
    <w:rsid w:val="00652525"/>
    <w:rsid w:val="00653DCD"/>
    <w:rsid w:val="00657E1B"/>
    <w:rsid w:val="006660DB"/>
    <w:rsid w:val="00673489"/>
    <w:rsid w:val="006756A3"/>
    <w:rsid w:val="00682154"/>
    <w:rsid w:val="0069057A"/>
    <w:rsid w:val="0069332F"/>
    <w:rsid w:val="006A2F45"/>
    <w:rsid w:val="006B41C9"/>
    <w:rsid w:val="006C64CA"/>
    <w:rsid w:val="006D3982"/>
    <w:rsid w:val="006D50D4"/>
    <w:rsid w:val="006D59AB"/>
    <w:rsid w:val="006E102C"/>
    <w:rsid w:val="006E3E4F"/>
    <w:rsid w:val="006E4C6E"/>
    <w:rsid w:val="007064EF"/>
    <w:rsid w:val="00717D73"/>
    <w:rsid w:val="007235F1"/>
    <w:rsid w:val="00726D3D"/>
    <w:rsid w:val="00730285"/>
    <w:rsid w:val="0073486B"/>
    <w:rsid w:val="00735DA2"/>
    <w:rsid w:val="00741817"/>
    <w:rsid w:val="007500A6"/>
    <w:rsid w:val="007603DE"/>
    <w:rsid w:val="00761180"/>
    <w:rsid w:val="0076261A"/>
    <w:rsid w:val="0078021D"/>
    <w:rsid w:val="00781DED"/>
    <w:rsid w:val="00785725"/>
    <w:rsid w:val="00791A55"/>
    <w:rsid w:val="00793EF1"/>
    <w:rsid w:val="007A35F3"/>
    <w:rsid w:val="007A3996"/>
    <w:rsid w:val="007A4048"/>
    <w:rsid w:val="007A6A97"/>
    <w:rsid w:val="007B2D5F"/>
    <w:rsid w:val="007B3B46"/>
    <w:rsid w:val="007C1DBA"/>
    <w:rsid w:val="007D17B5"/>
    <w:rsid w:val="007D1E13"/>
    <w:rsid w:val="007E00F8"/>
    <w:rsid w:val="007E7390"/>
    <w:rsid w:val="007F310E"/>
    <w:rsid w:val="00800CE1"/>
    <w:rsid w:val="0080592C"/>
    <w:rsid w:val="008062B2"/>
    <w:rsid w:val="00807FCA"/>
    <w:rsid w:val="0081758D"/>
    <w:rsid w:val="00820273"/>
    <w:rsid w:val="008318CC"/>
    <w:rsid w:val="008345B0"/>
    <w:rsid w:val="00840467"/>
    <w:rsid w:val="00840B1C"/>
    <w:rsid w:val="00853BFC"/>
    <w:rsid w:val="008555E6"/>
    <w:rsid w:val="00864352"/>
    <w:rsid w:val="00864C33"/>
    <w:rsid w:val="00873C07"/>
    <w:rsid w:val="00883338"/>
    <w:rsid w:val="00883D33"/>
    <w:rsid w:val="008903CF"/>
    <w:rsid w:val="008915A6"/>
    <w:rsid w:val="008A0085"/>
    <w:rsid w:val="008A29DE"/>
    <w:rsid w:val="008A5473"/>
    <w:rsid w:val="008B0341"/>
    <w:rsid w:val="008E3325"/>
    <w:rsid w:val="00900172"/>
    <w:rsid w:val="00900310"/>
    <w:rsid w:val="00901F81"/>
    <w:rsid w:val="00917A7D"/>
    <w:rsid w:val="00926E92"/>
    <w:rsid w:val="00927B78"/>
    <w:rsid w:val="00935A72"/>
    <w:rsid w:val="009361BD"/>
    <w:rsid w:val="0094485E"/>
    <w:rsid w:val="00963391"/>
    <w:rsid w:val="00964014"/>
    <w:rsid w:val="0096434D"/>
    <w:rsid w:val="0097461F"/>
    <w:rsid w:val="0097625E"/>
    <w:rsid w:val="00982751"/>
    <w:rsid w:val="00984CB3"/>
    <w:rsid w:val="00990E50"/>
    <w:rsid w:val="009A3D3E"/>
    <w:rsid w:val="009B34C2"/>
    <w:rsid w:val="009B54C1"/>
    <w:rsid w:val="009B637A"/>
    <w:rsid w:val="009B7ADB"/>
    <w:rsid w:val="009C4DCF"/>
    <w:rsid w:val="009F7BC1"/>
    <w:rsid w:val="00A1272F"/>
    <w:rsid w:val="00A204D8"/>
    <w:rsid w:val="00A2054C"/>
    <w:rsid w:val="00A56E9A"/>
    <w:rsid w:val="00A804D6"/>
    <w:rsid w:val="00A80B5B"/>
    <w:rsid w:val="00A83636"/>
    <w:rsid w:val="00A92E19"/>
    <w:rsid w:val="00A9599D"/>
    <w:rsid w:val="00A96E5C"/>
    <w:rsid w:val="00AC21C8"/>
    <w:rsid w:val="00AC2FC6"/>
    <w:rsid w:val="00AC4006"/>
    <w:rsid w:val="00AD305C"/>
    <w:rsid w:val="00AE0FDF"/>
    <w:rsid w:val="00AE4C28"/>
    <w:rsid w:val="00AE56E1"/>
    <w:rsid w:val="00AF599F"/>
    <w:rsid w:val="00B046C8"/>
    <w:rsid w:val="00B10224"/>
    <w:rsid w:val="00B22024"/>
    <w:rsid w:val="00B32EB7"/>
    <w:rsid w:val="00B44F1E"/>
    <w:rsid w:val="00B452D0"/>
    <w:rsid w:val="00B60574"/>
    <w:rsid w:val="00B65654"/>
    <w:rsid w:val="00B66CC7"/>
    <w:rsid w:val="00B86937"/>
    <w:rsid w:val="00B966CF"/>
    <w:rsid w:val="00BA0CD8"/>
    <w:rsid w:val="00BA2324"/>
    <w:rsid w:val="00BA4E3C"/>
    <w:rsid w:val="00BA668B"/>
    <w:rsid w:val="00BD52A4"/>
    <w:rsid w:val="00BD72BA"/>
    <w:rsid w:val="00BE3C3C"/>
    <w:rsid w:val="00BF76E6"/>
    <w:rsid w:val="00C074AA"/>
    <w:rsid w:val="00C07F98"/>
    <w:rsid w:val="00C12E1E"/>
    <w:rsid w:val="00C13EF5"/>
    <w:rsid w:val="00C216E6"/>
    <w:rsid w:val="00C33221"/>
    <w:rsid w:val="00C348DE"/>
    <w:rsid w:val="00C37DC7"/>
    <w:rsid w:val="00C464B2"/>
    <w:rsid w:val="00C57DCB"/>
    <w:rsid w:val="00C61529"/>
    <w:rsid w:val="00C62A07"/>
    <w:rsid w:val="00C645F1"/>
    <w:rsid w:val="00C719FA"/>
    <w:rsid w:val="00C76F4A"/>
    <w:rsid w:val="00C7773D"/>
    <w:rsid w:val="00C81D03"/>
    <w:rsid w:val="00C8294B"/>
    <w:rsid w:val="00C8551E"/>
    <w:rsid w:val="00C900E9"/>
    <w:rsid w:val="00CA170B"/>
    <w:rsid w:val="00CA72D1"/>
    <w:rsid w:val="00CB5BA2"/>
    <w:rsid w:val="00CD02F6"/>
    <w:rsid w:val="00CD1776"/>
    <w:rsid w:val="00CD1E5D"/>
    <w:rsid w:val="00CE1A22"/>
    <w:rsid w:val="00CF7658"/>
    <w:rsid w:val="00D06D72"/>
    <w:rsid w:val="00D1544D"/>
    <w:rsid w:val="00D21DE7"/>
    <w:rsid w:val="00D2215C"/>
    <w:rsid w:val="00D2526F"/>
    <w:rsid w:val="00D35DDD"/>
    <w:rsid w:val="00D35EC4"/>
    <w:rsid w:val="00D40716"/>
    <w:rsid w:val="00D41E54"/>
    <w:rsid w:val="00D432CE"/>
    <w:rsid w:val="00D4740E"/>
    <w:rsid w:val="00D47AFB"/>
    <w:rsid w:val="00D50F63"/>
    <w:rsid w:val="00D63728"/>
    <w:rsid w:val="00D666F5"/>
    <w:rsid w:val="00D6752B"/>
    <w:rsid w:val="00D733E3"/>
    <w:rsid w:val="00D80BA6"/>
    <w:rsid w:val="00D81022"/>
    <w:rsid w:val="00D826A1"/>
    <w:rsid w:val="00D978BD"/>
    <w:rsid w:val="00DB3702"/>
    <w:rsid w:val="00DB4A36"/>
    <w:rsid w:val="00DC1CAF"/>
    <w:rsid w:val="00DC1DBD"/>
    <w:rsid w:val="00DC4996"/>
    <w:rsid w:val="00DC4A9B"/>
    <w:rsid w:val="00DC5B4C"/>
    <w:rsid w:val="00DC7D4E"/>
    <w:rsid w:val="00DD3A32"/>
    <w:rsid w:val="00DD5396"/>
    <w:rsid w:val="00DE1C84"/>
    <w:rsid w:val="00E03CDA"/>
    <w:rsid w:val="00E1232D"/>
    <w:rsid w:val="00E12A71"/>
    <w:rsid w:val="00E13B28"/>
    <w:rsid w:val="00E149E3"/>
    <w:rsid w:val="00E16AED"/>
    <w:rsid w:val="00E33E37"/>
    <w:rsid w:val="00E357B7"/>
    <w:rsid w:val="00E409B3"/>
    <w:rsid w:val="00E410EC"/>
    <w:rsid w:val="00E43060"/>
    <w:rsid w:val="00E53A73"/>
    <w:rsid w:val="00E54FB5"/>
    <w:rsid w:val="00E7038D"/>
    <w:rsid w:val="00E772D0"/>
    <w:rsid w:val="00E83A2F"/>
    <w:rsid w:val="00E948E7"/>
    <w:rsid w:val="00EA1CA2"/>
    <w:rsid w:val="00EB2883"/>
    <w:rsid w:val="00ED6A26"/>
    <w:rsid w:val="00EE5705"/>
    <w:rsid w:val="00F1727D"/>
    <w:rsid w:val="00F20E4E"/>
    <w:rsid w:val="00F25B45"/>
    <w:rsid w:val="00F36807"/>
    <w:rsid w:val="00F44C60"/>
    <w:rsid w:val="00F4685E"/>
    <w:rsid w:val="00F85F24"/>
    <w:rsid w:val="00F865E7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0C4E"/>
    <w:rsid w:val="00FE48F6"/>
    <w:rsid w:val="00FE4F28"/>
    <w:rsid w:val="00FF1D47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4C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B54C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B54C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B54C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B54C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B54C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B54C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B54C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B54C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B54C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B54C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B54C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B54C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B54C1"/>
  </w:style>
  <w:style w:type="paragraph" w:customStyle="1" w:styleId="B1">
    <w:name w:val="B1"/>
    <w:basedOn w:val="Normal"/>
    <w:rsid w:val="009B54C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B54C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B54C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B54C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B54C1"/>
    <w:rPr>
      <w:sz w:val="16"/>
    </w:rPr>
  </w:style>
  <w:style w:type="paragraph" w:customStyle="1" w:styleId="DECISION">
    <w:name w:val="DECISION"/>
    <w:basedOn w:val="Normal"/>
    <w:rsid w:val="009B54C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B54C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B54C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B54C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B54C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5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Hyperlink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コメント文字列 (文字)"/>
    <w:link w:val="a7"/>
    <w:semiHidden/>
    <w:rsid w:val="003D3A93"/>
    <w:rPr>
      <w:rFonts w:ascii="Arial" w:hAnsi="Arial"/>
      <w:lang w:val="en-GB"/>
    </w:rPr>
  </w:style>
  <w:style w:type="character" w:customStyle="1" w:styleId="af0">
    <w:name w:val="コメント内容 (文字)"/>
    <w:link w:val="af"/>
    <w:uiPriority w:val="99"/>
    <w:semiHidden/>
    <w:rsid w:val="003D3A93"/>
    <w:rPr>
      <w:rFonts w:ascii="Arial" w:hAnsi="Arial"/>
      <w:b/>
      <w:bCs/>
      <w:lang w:val="en-GB"/>
    </w:rPr>
  </w:style>
  <w:style w:type="paragraph" w:styleId="a">
    <w:name w:val="List Bullet"/>
    <w:basedOn w:val="a0"/>
    <w:rsid w:val="00BF76E6"/>
    <w:pPr>
      <w:widowControl w:val="0"/>
      <w:numPr>
        <w:numId w:val="5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locked/>
    <w:rsid w:val="006D3982"/>
    <w:rPr>
      <w:lang w:val="en-GB" w:eastAsia="en-US"/>
    </w:rPr>
  </w:style>
  <w:style w:type="paragraph" w:styleId="af1">
    <w:name w:val="Document Map"/>
    <w:basedOn w:val="a0"/>
    <w:link w:val="af2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af3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af4">
    <w:name w:val="List Paragraph"/>
    <w:basedOn w:val="a0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a0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ＭＳ 明朝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matthew.webb@huawei.com</dc:creator>
  <cp:lastModifiedBy>MCC_14.04</cp:lastModifiedBy>
  <cp:revision>4</cp:revision>
  <cp:lastPrinted>2002-04-23T14:10:00Z</cp:lastPrinted>
  <dcterms:created xsi:type="dcterms:W3CDTF">2016-04-14T23:34:00Z</dcterms:created>
  <dcterms:modified xsi:type="dcterms:W3CDTF">2016-05-04T14:10:00Z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(3)t/uMkbkqbp7mtrXgich+Iskm6b4RWx3TGvT3EycVq2i3a45V+sBRGVYXL0PYU6F5VPwSBrsX_x000d_
SMpgG7HDAaoTEnwGrXoW6kT4dxBkCs/RSczTganZ/s6now6LQCSU3fMJGAv/AslghsLO4Yfg_x000d_
Yr5giERHN/YuvmY9uMcp/ikohRflsSXlS5zqdqWkmVCjItRYJoKSmzMT41HTgeIz8g8F191Y_x000d_
e45gFRdBodFrh2G5EP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Qb/gIczX9iVDj9650LtFaPLhTo3VNA6qiXCgKc7mVWbsAeyblofsc2_x000d_
+s9RTG3p5d1NdvnvbuGVqTonqZia3IVtm2stniy2uuFnTArkzhZrquuX0XbD3HMaq5y4G72m_x000d_
dMNIPkqRTiLfaIhpW0ssMGvqHF9meCbJz+awGS6HgD/Dix+phWmr/Jth/6ruyrAJLvsd/ZBS_x000d_
GWXCJyWtb2Q6vEMlWfvX8PVu7eDIWpnTlq6P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pg==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1458922541</vt:lpwstr>
  </property>
</Properties>
</file>