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401" w:rsidRPr="00E35F63" w:rsidRDefault="00F27401" w:rsidP="00F27401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hAnsi="Arial" w:cs="Arial"/>
          <w:b/>
          <w:bCs/>
          <w:noProof/>
          <w:sz w:val="28"/>
          <w:szCs w:val="28"/>
          <w:lang w:val="en-US"/>
        </w:rPr>
      </w:pPr>
      <w:r w:rsidRPr="00E35F63">
        <w:rPr>
          <w:rFonts w:ascii="Arial" w:hAnsi="Arial" w:cs="Arial"/>
          <w:b/>
          <w:bCs/>
          <w:noProof/>
          <w:sz w:val="28"/>
          <w:szCs w:val="28"/>
          <w:lang w:val="en-US"/>
        </w:rPr>
        <w:t>3GPP TSG RAN WG2 Meeting #93</w:t>
      </w:r>
      <w:r w:rsidRPr="00E35F63">
        <w:rPr>
          <w:rFonts w:ascii="Arial" w:hAnsi="Arial" w:cs="Arial"/>
          <w:b/>
          <w:bCs/>
          <w:noProof/>
          <w:sz w:val="28"/>
          <w:szCs w:val="28"/>
          <w:lang w:val="en-US"/>
        </w:rPr>
        <w:tab/>
      </w:r>
      <w:r w:rsidRPr="00E35F63">
        <w:rPr>
          <w:rFonts w:ascii="Arial" w:hAnsi="Arial" w:cs="Arial"/>
          <w:b/>
          <w:bCs/>
          <w:noProof/>
          <w:sz w:val="28"/>
          <w:szCs w:val="28"/>
          <w:lang w:val="en-US"/>
        </w:rPr>
        <w:tab/>
        <w:t>R2-1610</w:t>
      </w:r>
      <w:r>
        <w:rPr>
          <w:rFonts w:ascii="Arial" w:hAnsi="Arial" w:cs="Arial"/>
          <w:b/>
          <w:bCs/>
          <w:noProof/>
          <w:sz w:val="28"/>
          <w:szCs w:val="28"/>
          <w:lang w:val="en-US"/>
        </w:rPr>
        <w:t>41</w:t>
      </w:r>
    </w:p>
    <w:p w:rsidR="00F27401" w:rsidRPr="00E35F63" w:rsidRDefault="00F27401" w:rsidP="00F27401">
      <w:pPr>
        <w:pStyle w:val="Header"/>
        <w:widowControl w:val="0"/>
        <w:tabs>
          <w:tab w:val="clear" w:pos="4153"/>
          <w:tab w:val="clear" w:pos="8306"/>
          <w:tab w:val="right" w:pos="8280"/>
          <w:tab w:val="right" w:pos="9781"/>
        </w:tabs>
        <w:overflowPunct w:val="0"/>
        <w:autoSpaceDE w:val="0"/>
        <w:autoSpaceDN w:val="0"/>
        <w:adjustRightInd w:val="0"/>
        <w:ind w:right="-58"/>
        <w:textAlignment w:val="baseline"/>
        <w:rPr>
          <w:rFonts w:ascii="Arial" w:hAnsi="Arial" w:cs="Arial"/>
          <w:b/>
          <w:bCs/>
          <w:noProof/>
          <w:sz w:val="28"/>
          <w:szCs w:val="28"/>
          <w:lang w:val="en-US"/>
        </w:rPr>
      </w:pPr>
      <w:r w:rsidRPr="00E35F63">
        <w:rPr>
          <w:rFonts w:ascii="Arial" w:hAnsi="Arial" w:cs="Arial"/>
          <w:b/>
          <w:bCs/>
          <w:noProof/>
          <w:sz w:val="28"/>
          <w:szCs w:val="28"/>
          <w:lang w:val="en-US"/>
        </w:rPr>
        <w:t>St. Julian's, Malta, 15–19 February 2016</w:t>
      </w:r>
    </w:p>
    <w:p w:rsidR="00F27401" w:rsidRDefault="00F27401" w:rsidP="00C479D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</w:p>
    <w:p w:rsidR="00C479D3" w:rsidRPr="00F27401" w:rsidRDefault="00C479D3" w:rsidP="00C479D3">
      <w:pPr>
        <w:tabs>
          <w:tab w:val="right" w:pos="9638"/>
        </w:tabs>
        <w:rPr>
          <w:rFonts w:ascii="Arial" w:hAnsi="Arial" w:cs="Arial"/>
          <w:bCs/>
          <w:i/>
          <w:sz w:val="22"/>
          <w:szCs w:val="22"/>
        </w:rPr>
      </w:pPr>
      <w:r w:rsidRPr="00F27401">
        <w:rPr>
          <w:rFonts w:ascii="Arial" w:hAnsi="Arial" w:cs="Arial"/>
          <w:bCs/>
          <w:i/>
          <w:sz w:val="22"/>
          <w:szCs w:val="22"/>
        </w:rPr>
        <w:t>SA WG2 Meeting #1</w:t>
      </w:r>
      <w:r w:rsidR="005813B1" w:rsidRPr="00F27401">
        <w:rPr>
          <w:rFonts w:ascii="Arial" w:hAnsi="Arial" w:cs="Arial"/>
          <w:bCs/>
          <w:i/>
          <w:sz w:val="22"/>
          <w:szCs w:val="22"/>
        </w:rPr>
        <w:t>13</w:t>
      </w:r>
      <w:r w:rsidRPr="00F27401">
        <w:rPr>
          <w:rFonts w:ascii="Arial" w:hAnsi="Arial" w:cs="Arial"/>
          <w:bCs/>
          <w:i/>
          <w:sz w:val="22"/>
          <w:szCs w:val="22"/>
        </w:rPr>
        <w:tab/>
        <w:t>S2-1</w:t>
      </w:r>
      <w:r w:rsidR="005813B1" w:rsidRPr="00F27401">
        <w:rPr>
          <w:rFonts w:ascii="Arial" w:hAnsi="Arial" w:cs="Arial"/>
          <w:bCs/>
          <w:i/>
          <w:sz w:val="22"/>
          <w:szCs w:val="22"/>
        </w:rPr>
        <w:t>6</w:t>
      </w:r>
      <w:r w:rsidR="00AD5AE5" w:rsidRPr="00F27401">
        <w:rPr>
          <w:rFonts w:ascii="Arial" w:hAnsi="Arial" w:cs="Arial"/>
          <w:bCs/>
          <w:i/>
          <w:sz w:val="22"/>
          <w:szCs w:val="22"/>
        </w:rPr>
        <w:t>0828</w:t>
      </w:r>
      <w:bookmarkStart w:id="0" w:name="_GoBack"/>
      <w:bookmarkEnd w:id="0"/>
    </w:p>
    <w:p w:rsidR="00C479D3" w:rsidRPr="00F27401" w:rsidRDefault="005813B1" w:rsidP="00C479D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Cs/>
          <w:i/>
          <w:sz w:val="22"/>
          <w:szCs w:val="22"/>
        </w:rPr>
      </w:pPr>
      <w:r w:rsidRPr="00F27401">
        <w:rPr>
          <w:rFonts w:ascii="Arial" w:hAnsi="Arial" w:cs="Arial"/>
          <w:bCs/>
          <w:i/>
          <w:sz w:val="22"/>
          <w:szCs w:val="22"/>
        </w:rPr>
        <w:t>25-30 January 2016</w:t>
      </w:r>
      <w:r w:rsidR="00C479D3" w:rsidRPr="00F27401">
        <w:rPr>
          <w:rFonts w:ascii="Arial" w:hAnsi="Arial" w:cs="Arial"/>
          <w:bCs/>
          <w:i/>
          <w:sz w:val="22"/>
          <w:szCs w:val="22"/>
        </w:rPr>
        <w:t xml:space="preserve">, </w:t>
      </w:r>
      <w:r w:rsidRPr="00F27401">
        <w:rPr>
          <w:rFonts w:ascii="Arial" w:hAnsi="Arial" w:cs="Arial"/>
          <w:bCs/>
          <w:i/>
          <w:sz w:val="22"/>
          <w:szCs w:val="22"/>
        </w:rPr>
        <w:t>Frigate Bay, St. Kitts and Nevis</w:t>
      </w:r>
      <w:r w:rsidR="00C479D3" w:rsidRPr="00F27401">
        <w:rPr>
          <w:rFonts w:ascii="Arial" w:hAnsi="Arial" w:cs="Arial"/>
          <w:bCs/>
          <w:i/>
          <w:sz w:val="22"/>
          <w:szCs w:val="22"/>
        </w:rPr>
        <w:tab/>
      </w:r>
    </w:p>
    <w:p w:rsidR="007F39ED" w:rsidRPr="0003106E" w:rsidRDefault="007F39ED" w:rsidP="0032383A">
      <w:pPr>
        <w:pStyle w:val="CRCoverPage"/>
        <w:tabs>
          <w:tab w:val="right" w:pos="9865"/>
        </w:tabs>
        <w:spacing w:after="0"/>
        <w:rPr>
          <w:b/>
          <w:noProof/>
        </w:rPr>
      </w:pPr>
    </w:p>
    <w:p w:rsidR="002A6B29" w:rsidRPr="001A11B5" w:rsidRDefault="0032383A" w:rsidP="001A11B5">
      <w:pPr>
        <w:spacing w:after="60"/>
        <w:ind w:left="1985" w:hanging="1985"/>
        <w:rPr>
          <w:rFonts w:ascii="Arial" w:hAnsi="Arial" w:cs="Arial"/>
          <w:lang w:eastAsia="ko-KR"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5F38CB" w:rsidRPr="005F38CB">
        <w:rPr>
          <w:rFonts w:ascii="Arial" w:hAnsi="Arial" w:cs="Arial"/>
        </w:rPr>
        <w:t>Reply LS on Multiple uplink NAS PDUs in CIoT optimization</w:t>
      </w:r>
    </w:p>
    <w:p w:rsidR="00C8330F" w:rsidRDefault="00C8330F" w:rsidP="0032383A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8B595D">
        <w:rPr>
          <w:rFonts w:ascii="Arial" w:hAnsi="Arial" w:cs="Arial"/>
          <w:b/>
        </w:rPr>
        <w:t>Response to:</w:t>
      </w:r>
      <w:r w:rsidRPr="008B595D">
        <w:rPr>
          <w:rFonts w:ascii="Arial" w:hAnsi="Arial" w:cs="Arial"/>
          <w:bCs/>
        </w:rPr>
        <w:tab/>
      </w:r>
      <w:r w:rsidR="005813B1" w:rsidRPr="00456D67">
        <w:rPr>
          <w:rFonts w:ascii="Arial" w:hAnsi="Arial" w:cs="Arial"/>
        </w:rPr>
        <w:t>LS</w:t>
      </w:r>
      <w:r w:rsidR="005813B1">
        <w:rPr>
          <w:rFonts w:ascii="Arial" w:hAnsi="Arial" w:cs="Arial"/>
        </w:rPr>
        <w:t xml:space="preserve"> (</w:t>
      </w:r>
      <w:r w:rsidR="005F38CB">
        <w:rPr>
          <w:rFonts w:ascii="Arial" w:hAnsi="Arial" w:cs="Arial"/>
        </w:rPr>
        <w:t>R3-160142</w:t>
      </w:r>
      <w:r w:rsidR="005813B1">
        <w:rPr>
          <w:rFonts w:ascii="Arial" w:hAnsi="Arial" w:cs="Arial"/>
        </w:rPr>
        <w:t>/S2-160</w:t>
      </w:r>
      <w:r w:rsidR="005F38CB">
        <w:rPr>
          <w:rFonts w:ascii="Arial" w:hAnsi="Arial" w:cs="Arial"/>
        </w:rPr>
        <w:t>485</w:t>
      </w:r>
      <w:r w:rsidR="005813B1">
        <w:rPr>
          <w:rFonts w:ascii="Arial" w:hAnsi="Arial" w:cs="Arial"/>
        </w:rPr>
        <w:t>)</w:t>
      </w:r>
      <w:r w:rsidR="005813B1" w:rsidRPr="00456D67">
        <w:rPr>
          <w:rFonts w:ascii="Arial" w:hAnsi="Arial" w:cs="Arial"/>
        </w:rPr>
        <w:t xml:space="preserve"> on</w:t>
      </w:r>
      <w:r w:rsidR="005813B1">
        <w:rPr>
          <w:rFonts w:ascii="Arial" w:hAnsi="Arial" w:cs="Arial"/>
          <w:b/>
        </w:rPr>
        <w:t xml:space="preserve"> </w:t>
      </w:r>
      <w:r w:rsidR="005F38CB" w:rsidRPr="005F38CB">
        <w:rPr>
          <w:rFonts w:ascii="Arial" w:hAnsi="Arial" w:cs="Arial"/>
        </w:rPr>
        <w:t>LS on Multiple uplink NAS PDUs in CIoT optimization</w:t>
      </w:r>
    </w:p>
    <w:p w:rsidR="0032383A" w:rsidRPr="001169C0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D10B5D">
        <w:rPr>
          <w:rFonts w:ascii="Arial" w:hAnsi="Arial" w:cs="Arial"/>
        </w:rPr>
        <w:t>Release 13</w:t>
      </w:r>
    </w:p>
    <w:p w:rsidR="0032383A" w:rsidRPr="0049544C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5F38CB">
        <w:rPr>
          <w:rFonts w:ascii="Arial" w:hAnsi="Arial" w:cs="Arial"/>
          <w:bCs/>
        </w:rPr>
        <w:t>NB_IoT-Core</w:t>
      </w:r>
    </w:p>
    <w:p w:rsidR="0032383A" w:rsidRPr="007F5AEB" w:rsidRDefault="0032383A" w:rsidP="0032383A">
      <w:pPr>
        <w:spacing w:after="60"/>
        <w:ind w:left="1985" w:hanging="1985"/>
        <w:rPr>
          <w:rFonts w:ascii="Arial" w:hAnsi="Arial" w:cs="Arial"/>
          <w:b/>
        </w:rPr>
      </w:pPr>
    </w:p>
    <w:p w:rsidR="0032383A" w:rsidRPr="00D936F5" w:rsidRDefault="0032383A" w:rsidP="0032383A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7F5AEB">
        <w:rPr>
          <w:rFonts w:ascii="Arial" w:hAnsi="Arial" w:cs="Arial"/>
          <w:b/>
        </w:rPr>
        <w:t>Source:</w:t>
      </w:r>
      <w:r w:rsidR="00C87C67">
        <w:rPr>
          <w:rFonts w:ascii="Arial" w:hAnsi="Arial" w:cs="Arial"/>
          <w:bCs/>
        </w:rPr>
        <w:tab/>
      </w:r>
      <w:r w:rsidR="00A244FE">
        <w:rPr>
          <w:rFonts w:ascii="Arial" w:hAnsi="Arial" w:cs="Arial"/>
          <w:bCs/>
        </w:rPr>
        <w:t>TSG SA WG2</w:t>
      </w:r>
    </w:p>
    <w:p w:rsidR="0032383A" w:rsidRDefault="0032383A" w:rsidP="0032383A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25065">
        <w:rPr>
          <w:rFonts w:ascii="Arial" w:eastAsia="SimSun" w:hAnsi="Arial" w:cs="Arial"/>
          <w:bCs/>
          <w:lang w:eastAsia="zh-CN"/>
        </w:rPr>
        <w:t>TSG RAN WG</w:t>
      </w:r>
      <w:r w:rsidR="005F38CB">
        <w:rPr>
          <w:rFonts w:ascii="Arial" w:eastAsia="SimSun" w:hAnsi="Arial" w:cs="Arial"/>
          <w:bCs/>
          <w:lang w:eastAsia="zh-CN"/>
        </w:rPr>
        <w:t>3</w:t>
      </w:r>
    </w:p>
    <w:p w:rsidR="005F38CB" w:rsidRPr="00245D8C" w:rsidRDefault="005F38CB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  <w:lang w:eastAsia="ko-KR"/>
        </w:rPr>
        <w:tab/>
        <w:t>RAN WG2, CT WG1</w:t>
      </w:r>
    </w:p>
    <w:p w:rsidR="0032383A" w:rsidRDefault="0032383A" w:rsidP="0032383A">
      <w:pPr>
        <w:tabs>
          <w:tab w:val="left" w:pos="2268"/>
        </w:tabs>
        <w:rPr>
          <w:rFonts w:ascii="Arial" w:hAnsi="Arial" w:cs="Arial"/>
          <w:b/>
        </w:rPr>
      </w:pPr>
    </w:p>
    <w:p w:rsidR="0032383A" w:rsidRDefault="0032383A" w:rsidP="003238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2A5D01" w:rsidRDefault="002A5D01" w:rsidP="002A5D0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813B1">
        <w:rPr>
          <w:rFonts w:cs="Arial"/>
          <w:b w:val="0"/>
          <w:bCs/>
        </w:rPr>
        <w:t>Haris Zisimopoulos</w:t>
      </w:r>
    </w:p>
    <w:p w:rsidR="002A5D01" w:rsidRPr="001C7B42" w:rsidRDefault="002A5D01" w:rsidP="002A5D01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ko-KR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5813B1">
        <w:rPr>
          <w:rFonts w:ascii="Arial" w:eastAsia="SimSun" w:hAnsi="Arial" w:cs="Arial"/>
          <w:bCs/>
          <w:lang w:eastAsia="zh-CN"/>
        </w:rPr>
        <w:t>harisz@qti.qualcomm.com</w:t>
      </w:r>
    </w:p>
    <w:p w:rsidR="002A5D01" w:rsidRPr="00BC77A8" w:rsidRDefault="002A5D01" w:rsidP="0032383A">
      <w:pPr>
        <w:spacing w:after="60"/>
        <w:ind w:left="1985" w:hanging="1985"/>
        <w:rPr>
          <w:rFonts w:ascii="Arial" w:hAnsi="Arial" w:cs="Arial"/>
          <w:b/>
        </w:rPr>
      </w:pPr>
    </w:p>
    <w:p w:rsidR="005813B1" w:rsidRDefault="005813B1" w:rsidP="005813B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5813B1" w:rsidRDefault="005813B1" w:rsidP="0032383A">
      <w:pPr>
        <w:spacing w:after="60"/>
        <w:ind w:left="1985" w:hanging="1985"/>
        <w:rPr>
          <w:rFonts w:ascii="Arial" w:hAnsi="Arial" w:cs="Arial"/>
          <w:b/>
        </w:rPr>
      </w:pPr>
    </w:p>
    <w:p w:rsidR="0032383A" w:rsidRPr="00C073CB" w:rsidRDefault="00C073CB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Attachments:</w:t>
      </w:r>
      <w:r w:rsidR="00F7614D">
        <w:rPr>
          <w:rFonts w:ascii="Arial" w:hAnsi="Arial" w:cs="Arial"/>
        </w:rPr>
        <w:tab/>
      </w:r>
      <w:r w:rsidR="005F38CB">
        <w:rPr>
          <w:rFonts w:ascii="Arial" w:hAnsi="Arial" w:cs="Arial"/>
        </w:rPr>
        <w:t>None</w:t>
      </w:r>
    </w:p>
    <w:p w:rsidR="0032383A" w:rsidRDefault="0032383A" w:rsidP="0032383A">
      <w:pPr>
        <w:pBdr>
          <w:bottom w:val="single" w:sz="4" w:space="1" w:color="auto"/>
        </w:pBdr>
        <w:rPr>
          <w:rFonts w:ascii="Arial" w:hAnsi="Arial" w:cs="Arial"/>
        </w:rPr>
      </w:pPr>
    </w:p>
    <w:p w:rsidR="0032383A" w:rsidRDefault="0032383A" w:rsidP="0032383A">
      <w:pPr>
        <w:rPr>
          <w:rFonts w:ascii="Arial" w:hAnsi="Arial" w:cs="Arial"/>
        </w:rPr>
      </w:pPr>
    </w:p>
    <w:p w:rsidR="0032383A" w:rsidRDefault="0032383A" w:rsidP="003238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5813B1" w:rsidRPr="005813B1" w:rsidRDefault="005813B1" w:rsidP="005F38CB">
      <w:pPr>
        <w:spacing w:after="60"/>
        <w:ind w:left="1985" w:hanging="1985"/>
        <w:rPr>
          <w:rFonts w:ascii="Arial" w:hAnsi="Arial" w:cs="Arial"/>
          <w:lang w:eastAsia="ko-KR"/>
        </w:rPr>
      </w:pPr>
      <w:r w:rsidRPr="005813B1">
        <w:rPr>
          <w:rFonts w:ascii="Arial" w:hAnsi="Arial" w:cs="Arial"/>
          <w:lang w:val="en-US"/>
        </w:rPr>
        <w:t xml:space="preserve">SA2 thanks </w:t>
      </w:r>
      <w:r w:rsidR="005F38CB">
        <w:rPr>
          <w:rFonts w:ascii="Arial" w:hAnsi="Arial" w:cs="Arial"/>
          <w:lang w:val="en-US"/>
        </w:rPr>
        <w:t xml:space="preserve">RAN3 on their LS on </w:t>
      </w:r>
      <w:r w:rsidR="005F38CB" w:rsidRPr="005F38CB">
        <w:rPr>
          <w:rFonts w:ascii="Arial" w:hAnsi="Arial" w:cs="Arial"/>
        </w:rPr>
        <w:t>Multiple uplink NAS PDUs in CIoT optimization</w:t>
      </w:r>
      <w:r w:rsidRPr="005813B1">
        <w:rPr>
          <w:rFonts w:ascii="Arial" w:hAnsi="Arial" w:cs="Arial"/>
        </w:rPr>
        <w:t>.</w:t>
      </w:r>
    </w:p>
    <w:p w:rsidR="005813B1" w:rsidRPr="005813B1" w:rsidRDefault="005813B1" w:rsidP="005813B1">
      <w:pPr>
        <w:rPr>
          <w:rFonts w:ascii="Arial" w:hAnsi="Arial" w:cs="Arial"/>
        </w:rPr>
      </w:pPr>
    </w:p>
    <w:p w:rsidR="00D52304" w:rsidRDefault="00402CF4" w:rsidP="00D523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provide answer to the question of RAN3: </w:t>
      </w:r>
    </w:p>
    <w:p w:rsidR="00402CF4" w:rsidRDefault="00402CF4" w:rsidP="00402CF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02CF4" w:rsidRPr="00402CF4" w:rsidRDefault="00402CF4" w:rsidP="00402CF4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</w:rPr>
      </w:pPr>
      <w:r w:rsidRPr="00402CF4">
        <w:rPr>
          <w:rFonts w:ascii="Arial" w:hAnsi="Arial" w:cs="Arial"/>
          <w:i/>
        </w:rPr>
        <w:t>If, in the context of CIoT, is it a valid scenario to consider that a second uplink NAS PDU can be sent without reception of any downlink NAS PDU after the first uplink NAS PDU?</w:t>
      </w:r>
    </w:p>
    <w:p w:rsidR="00402CF4" w:rsidRDefault="00402CF4" w:rsidP="00D52304">
      <w:pPr>
        <w:rPr>
          <w:rFonts w:ascii="Arial" w:hAnsi="Arial" w:cs="Arial"/>
        </w:rPr>
      </w:pPr>
    </w:p>
    <w:p w:rsidR="00402CF4" w:rsidRPr="00402CF4" w:rsidRDefault="00402CF4" w:rsidP="00D523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[SA2 answer] SA2 confirms that it is a valid scenario that more than </w:t>
      </w:r>
      <w:r w:rsidRPr="00402CF4">
        <w:rPr>
          <w:rFonts w:ascii="Arial" w:hAnsi="Arial" w:cs="Arial"/>
        </w:rPr>
        <w:t>one uplink NAS</w:t>
      </w:r>
      <w:r w:rsidR="002F604B">
        <w:rPr>
          <w:rFonts w:ascii="Arial" w:hAnsi="Arial" w:cs="Arial"/>
        </w:rPr>
        <w:t xml:space="preserve"> data</w:t>
      </w:r>
      <w:r w:rsidRPr="00402CF4">
        <w:rPr>
          <w:rFonts w:ascii="Arial" w:hAnsi="Arial" w:cs="Arial"/>
        </w:rPr>
        <w:t xml:space="preserve"> PDU can be sent without reception of any downlink NAS</w:t>
      </w:r>
      <w:r w:rsidR="002F604B">
        <w:rPr>
          <w:rFonts w:ascii="Arial" w:hAnsi="Arial" w:cs="Arial"/>
        </w:rPr>
        <w:t xml:space="preserve"> data</w:t>
      </w:r>
      <w:r w:rsidRPr="00402CF4">
        <w:rPr>
          <w:rFonts w:ascii="Arial" w:hAnsi="Arial" w:cs="Arial"/>
        </w:rPr>
        <w:t xml:space="preserve"> PDU</w:t>
      </w:r>
      <w:r>
        <w:rPr>
          <w:rFonts w:ascii="Arial" w:hAnsi="Arial" w:cs="Arial"/>
        </w:rPr>
        <w:t>.</w:t>
      </w:r>
    </w:p>
    <w:p w:rsidR="00D52304" w:rsidRPr="00D52304" w:rsidRDefault="00D52304" w:rsidP="00D52304">
      <w:pPr>
        <w:rPr>
          <w:rFonts w:ascii="Arial" w:hAnsi="Arial" w:cs="Arial"/>
        </w:rPr>
      </w:pPr>
    </w:p>
    <w:p w:rsidR="0032383A" w:rsidRDefault="0032383A" w:rsidP="003238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8D5626" w:rsidRDefault="001B2733" w:rsidP="008D5626">
      <w:p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/>
          <w:b/>
        </w:rPr>
        <w:t xml:space="preserve">To </w:t>
      </w:r>
      <w:r w:rsidR="005F38CB">
        <w:rPr>
          <w:rFonts w:ascii="Arial" w:eastAsia="SimSun" w:hAnsi="Arial" w:cs="Arial"/>
          <w:b/>
          <w:lang w:eastAsia="zh-CN"/>
        </w:rPr>
        <w:t>RAN3</w:t>
      </w:r>
      <w:r>
        <w:rPr>
          <w:rFonts w:ascii="Arial" w:hAnsi="Arial" w:cs="Arial"/>
          <w:b/>
        </w:rPr>
        <w:t>:</w:t>
      </w:r>
      <w:r w:rsidR="008D5626">
        <w:rPr>
          <w:rFonts w:ascii="Arial" w:hAnsi="Arial" w:cs="Arial"/>
        </w:rPr>
        <w:t xml:space="preserve"> </w:t>
      </w:r>
      <w:r w:rsidR="005813B1">
        <w:rPr>
          <w:rFonts w:ascii="Arial" w:hAnsi="Arial" w:cs="Arial"/>
        </w:rPr>
        <w:t>Take this information into account</w:t>
      </w:r>
    </w:p>
    <w:p w:rsidR="0032383A" w:rsidRPr="00063078" w:rsidRDefault="0032383A" w:rsidP="0032383A">
      <w:pPr>
        <w:spacing w:after="120"/>
        <w:ind w:left="993" w:hanging="993"/>
        <w:rPr>
          <w:rFonts w:ascii="Arial" w:hAnsi="Arial" w:cs="Arial"/>
        </w:rPr>
      </w:pPr>
    </w:p>
    <w:p w:rsidR="0032383A" w:rsidRDefault="00A244FE" w:rsidP="003238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</w:t>
      </w:r>
      <w:r w:rsidR="0032383A">
        <w:rPr>
          <w:rFonts w:ascii="Arial" w:hAnsi="Arial" w:cs="Arial"/>
          <w:b/>
        </w:rPr>
        <w:t xml:space="preserve"> WG</w:t>
      </w:r>
      <w:r w:rsidR="006553FA">
        <w:rPr>
          <w:rFonts w:ascii="Arial" w:hAnsi="Arial" w:cs="Arial" w:hint="eastAsia"/>
          <w:b/>
          <w:lang w:eastAsia="ko-KR"/>
        </w:rPr>
        <w:t>2</w:t>
      </w:r>
      <w:r w:rsidR="0032383A">
        <w:rPr>
          <w:rFonts w:ascii="Arial" w:hAnsi="Arial" w:cs="Arial"/>
          <w:b/>
        </w:rPr>
        <w:t xml:space="preserve"> Meetings:</w:t>
      </w:r>
    </w:p>
    <w:p w:rsidR="005F38CB" w:rsidRDefault="005F38CB" w:rsidP="005F38C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B646D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 WG2 Meeting #113AH</w:t>
      </w:r>
      <w:r w:rsidRPr="00BB64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22-26</w:t>
      </w:r>
      <w:r w:rsidRPr="00DF711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BB646D">
        <w:rPr>
          <w:rFonts w:ascii="Arial" w:hAnsi="Arial" w:cs="Arial"/>
          <w:bCs/>
        </w:rPr>
        <w:t>, 201</w:t>
      </w:r>
      <w:r>
        <w:rPr>
          <w:rFonts w:ascii="Arial" w:hAnsi="Arial" w:cs="Arial"/>
          <w:bCs/>
        </w:rPr>
        <w:t>6</w:t>
      </w:r>
      <w:r w:rsidRPr="00BB646D">
        <w:rPr>
          <w:rFonts w:ascii="Arial" w:hAnsi="Arial" w:cs="Arial"/>
          <w:bCs/>
        </w:rPr>
        <w:tab/>
      </w:r>
      <w:r w:rsidRPr="00BB64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:rsidR="00C8330F" w:rsidRDefault="00C8330F" w:rsidP="00C83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B646D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 WG2 Meeting #114</w:t>
      </w:r>
      <w:r w:rsidRPr="00BB64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11-15</w:t>
      </w:r>
      <w:r w:rsidRPr="00DF711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BB646D">
        <w:rPr>
          <w:rFonts w:ascii="Arial" w:hAnsi="Arial" w:cs="Arial"/>
          <w:bCs/>
        </w:rPr>
        <w:t>, 201</w:t>
      </w:r>
      <w:r w:rsidR="005813B1">
        <w:rPr>
          <w:rFonts w:ascii="Arial" w:hAnsi="Arial" w:cs="Arial"/>
          <w:bCs/>
        </w:rPr>
        <w:t>6</w:t>
      </w:r>
      <w:r w:rsidRPr="00BB646D">
        <w:rPr>
          <w:rFonts w:ascii="Arial" w:hAnsi="Arial" w:cs="Arial"/>
          <w:bCs/>
        </w:rPr>
        <w:tab/>
      </w:r>
      <w:r w:rsidRPr="00BB64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:rsidR="005813B1" w:rsidRDefault="005813B1" w:rsidP="005813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B646D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 WG2 Meeting #115</w:t>
      </w:r>
      <w:r w:rsidRPr="00BB646D">
        <w:rPr>
          <w:rFonts w:ascii="Arial" w:hAnsi="Arial" w:cs="Arial"/>
          <w:bCs/>
        </w:rPr>
        <w:tab/>
      </w:r>
      <w:r w:rsidR="00D52304">
        <w:rPr>
          <w:rFonts w:ascii="Arial" w:hAnsi="Arial" w:cs="Arial"/>
          <w:bCs/>
        </w:rPr>
        <w:t>23-27</w:t>
      </w:r>
      <w:r w:rsidRPr="00DF711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BB646D">
        <w:rPr>
          <w:rFonts w:ascii="Arial" w:hAnsi="Arial" w:cs="Arial"/>
          <w:bCs/>
        </w:rPr>
        <w:t>, 201</w:t>
      </w:r>
      <w:r>
        <w:rPr>
          <w:rFonts w:ascii="Arial" w:hAnsi="Arial" w:cs="Arial"/>
          <w:bCs/>
        </w:rPr>
        <w:t>6</w:t>
      </w:r>
      <w:r w:rsidRPr="00BB646D">
        <w:rPr>
          <w:rFonts w:ascii="Arial" w:hAnsi="Arial" w:cs="Arial"/>
          <w:bCs/>
        </w:rPr>
        <w:tab/>
      </w:r>
      <w:r w:rsidRPr="00BB646D">
        <w:rPr>
          <w:rFonts w:ascii="Arial" w:hAnsi="Arial" w:cs="Arial"/>
          <w:bCs/>
        </w:rPr>
        <w:tab/>
      </w:r>
      <w:r w:rsidR="00D52304">
        <w:rPr>
          <w:rFonts w:ascii="Arial" w:hAnsi="Arial" w:cs="Arial"/>
          <w:bCs/>
        </w:rPr>
        <w:t>China, CN</w:t>
      </w:r>
    </w:p>
    <w:p w:rsidR="00C8330F" w:rsidRPr="00C8330F" w:rsidRDefault="00C8330F" w:rsidP="0032383A">
      <w:pPr>
        <w:spacing w:after="120"/>
        <w:rPr>
          <w:rFonts w:ascii="Arial" w:hAnsi="Arial" w:cs="Arial"/>
        </w:rPr>
      </w:pPr>
    </w:p>
    <w:sectPr w:rsidR="00C8330F" w:rsidRPr="00C8330F" w:rsidSect="00C22FE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D64" w:rsidRDefault="00057D64">
      <w:r>
        <w:separator/>
      </w:r>
    </w:p>
  </w:endnote>
  <w:endnote w:type="continuationSeparator" w:id="0">
    <w:p w:rsidR="00057D64" w:rsidRDefault="00057D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D64" w:rsidRDefault="00057D64">
      <w:r>
        <w:separator/>
      </w:r>
    </w:p>
  </w:footnote>
  <w:footnote w:type="continuationSeparator" w:id="0">
    <w:p w:rsidR="00057D64" w:rsidRDefault="00057D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9CEC76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EEB0283"/>
    <w:multiLevelType w:val="hybridMultilevel"/>
    <w:tmpl w:val="7C2AF5E2"/>
    <w:lvl w:ilvl="0" w:tplc="BB02E24E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28D6E27"/>
    <w:multiLevelType w:val="hybridMultilevel"/>
    <w:tmpl w:val="658414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F70F11"/>
    <w:multiLevelType w:val="hybridMultilevel"/>
    <w:tmpl w:val="2B2CA00E"/>
    <w:lvl w:ilvl="0" w:tplc="C7B881B2">
      <w:start w:val="5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8227FCB"/>
    <w:multiLevelType w:val="hybridMultilevel"/>
    <w:tmpl w:val="73CCEE36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A7B2766"/>
    <w:multiLevelType w:val="hybridMultilevel"/>
    <w:tmpl w:val="641C1B62"/>
    <w:lvl w:ilvl="0" w:tplc="4EEAEC64"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BB94F4C"/>
    <w:multiLevelType w:val="hybridMultilevel"/>
    <w:tmpl w:val="B4EE957E"/>
    <w:lvl w:ilvl="0" w:tplc="2EDE70BE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EE4416C"/>
    <w:multiLevelType w:val="hybridMultilevel"/>
    <w:tmpl w:val="FAEE1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8A181B"/>
    <w:multiLevelType w:val="hybridMultilevel"/>
    <w:tmpl w:val="D4043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C07554"/>
    <w:multiLevelType w:val="hybridMultilevel"/>
    <w:tmpl w:val="DB78203E"/>
    <w:lvl w:ilvl="0" w:tplc="7E7245A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C21B4B"/>
    <w:multiLevelType w:val="hybridMultilevel"/>
    <w:tmpl w:val="95069BFC"/>
    <w:lvl w:ilvl="0" w:tplc="A9489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25AE2">
      <w:start w:val="3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091C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80E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A1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668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E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61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B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0724A49"/>
    <w:multiLevelType w:val="hybridMultilevel"/>
    <w:tmpl w:val="219EEB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7F079E"/>
    <w:multiLevelType w:val="hybridMultilevel"/>
    <w:tmpl w:val="E86642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72420D"/>
    <w:multiLevelType w:val="hybridMultilevel"/>
    <w:tmpl w:val="59F206C4"/>
    <w:lvl w:ilvl="0" w:tplc="C976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2E50C">
      <w:start w:val="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7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C61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8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AF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2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CE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8CA2E79"/>
    <w:multiLevelType w:val="hybridMultilevel"/>
    <w:tmpl w:val="7C22C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C03F7E"/>
    <w:multiLevelType w:val="hybridMultilevel"/>
    <w:tmpl w:val="02689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3404CE"/>
    <w:multiLevelType w:val="hybridMultilevel"/>
    <w:tmpl w:val="FC4EF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7C4CEB"/>
    <w:multiLevelType w:val="hybridMultilevel"/>
    <w:tmpl w:val="1CB6DB56"/>
    <w:lvl w:ilvl="0" w:tplc="2ADA3F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541B72">
      <w:start w:val="112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9E8B12">
      <w:start w:val="112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7E69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A8D5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30C98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561B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C45B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B2BA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55B13E16"/>
    <w:multiLevelType w:val="hybridMultilevel"/>
    <w:tmpl w:val="269EEB3A"/>
    <w:lvl w:ilvl="0" w:tplc="4A3AFC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8865A0"/>
    <w:multiLevelType w:val="hybridMultilevel"/>
    <w:tmpl w:val="7644AD62"/>
    <w:lvl w:ilvl="0" w:tplc="425E85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08275E"/>
    <w:multiLevelType w:val="hybridMultilevel"/>
    <w:tmpl w:val="4C108C34"/>
    <w:lvl w:ilvl="0" w:tplc="C0864750">
      <w:start w:val="1"/>
      <w:numFmt w:val="decimal"/>
      <w:lvlText w:val="%1."/>
      <w:lvlJc w:val="left"/>
      <w:pPr>
        <w:ind w:left="760" w:hanging="360"/>
      </w:pPr>
      <w:rPr>
        <w:rFonts w:hint="default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69826670"/>
    <w:multiLevelType w:val="hybridMultilevel"/>
    <w:tmpl w:val="46CEB6BC"/>
    <w:lvl w:ilvl="0" w:tplc="E9AC1F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>
    <w:nsid w:val="69FD6433"/>
    <w:multiLevelType w:val="hybridMultilevel"/>
    <w:tmpl w:val="5EA8D27C"/>
    <w:lvl w:ilvl="0" w:tplc="9B463BB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1C4D2E"/>
    <w:multiLevelType w:val="hybridMultilevel"/>
    <w:tmpl w:val="627209F6"/>
    <w:lvl w:ilvl="0" w:tplc="A5B0F8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B7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4B54E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2B44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062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6D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2E6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0C9B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CFA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B474F28"/>
    <w:multiLevelType w:val="hybridMultilevel"/>
    <w:tmpl w:val="EFAE6E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6D563E77"/>
    <w:multiLevelType w:val="hybridMultilevel"/>
    <w:tmpl w:val="8C84293A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BCDE002C">
      <w:start w:val="1642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E35FE1"/>
    <w:multiLevelType w:val="hybridMultilevel"/>
    <w:tmpl w:val="0E46DFA0"/>
    <w:lvl w:ilvl="0" w:tplc="7E7245AA">
      <w:numFmt w:val="bullet"/>
      <w:lvlText w:val="-"/>
      <w:lvlJc w:val="left"/>
      <w:pPr>
        <w:ind w:left="800" w:hanging="40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8"/>
  </w:num>
  <w:num w:numId="3">
    <w:abstractNumId w:val="18"/>
  </w:num>
  <w:num w:numId="4">
    <w:abstractNumId w:val="10"/>
  </w:num>
  <w:num w:numId="5">
    <w:abstractNumId w:val="25"/>
  </w:num>
  <w:num w:numId="6">
    <w:abstractNumId w:val="4"/>
  </w:num>
  <w:num w:numId="7">
    <w:abstractNumId w:val="21"/>
  </w:num>
  <w:num w:numId="8">
    <w:abstractNumId w:val="16"/>
  </w:num>
  <w:num w:numId="9">
    <w:abstractNumId w:val="30"/>
  </w:num>
  <w:num w:numId="10">
    <w:abstractNumId w:val="15"/>
  </w:num>
  <w:num w:numId="11">
    <w:abstractNumId w:val="13"/>
  </w:num>
  <w:num w:numId="12">
    <w:abstractNumId w:val="26"/>
  </w:num>
  <w:num w:numId="13">
    <w:abstractNumId w:val="12"/>
  </w:num>
  <w:num w:numId="14">
    <w:abstractNumId w:val="14"/>
  </w:num>
  <w:num w:numId="15">
    <w:abstractNumId w:val="2"/>
  </w:num>
  <w:num w:numId="16">
    <w:abstractNumId w:val="11"/>
  </w:num>
  <w:num w:numId="17">
    <w:abstractNumId w:val="24"/>
  </w:num>
  <w:num w:numId="18">
    <w:abstractNumId w:val="27"/>
  </w:num>
  <w:num w:numId="19">
    <w:abstractNumId w:val="29"/>
  </w:num>
  <w:num w:numId="20">
    <w:abstractNumId w:val="1"/>
  </w:num>
  <w:num w:numId="21">
    <w:abstractNumId w:val="5"/>
  </w:num>
  <w:num w:numId="22">
    <w:abstractNumId w:val="22"/>
  </w:num>
  <w:num w:numId="23">
    <w:abstractNumId w:val="23"/>
  </w:num>
  <w:num w:numId="24">
    <w:abstractNumId w:val="6"/>
  </w:num>
  <w:num w:numId="25">
    <w:abstractNumId w:val="3"/>
  </w:num>
  <w:num w:numId="26">
    <w:abstractNumId w:val="8"/>
  </w:num>
  <w:num w:numId="27">
    <w:abstractNumId w:val="7"/>
  </w:num>
  <w:num w:numId="28">
    <w:abstractNumId w:val="0"/>
  </w:num>
  <w:num w:numId="29">
    <w:abstractNumId w:val="19"/>
  </w:num>
  <w:num w:numId="30">
    <w:abstractNumId w:val="17"/>
  </w:num>
  <w:num w:numId="3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2383A"/>
    <w:rsid w:val="000037FE"/>
    <w:rsid w:val="000100AA"/>
    <w:rsid w:val="00010A58"/>
    <w:rsid w:val="00014FE2"/>
    <w:rsid w:val="0001783D"/>
    <w:rsid w:val="00017DCD"/>
    <w:rsid w:val="00026251"/>
    <w:rsid w:val="00026629"/>
    <w:rsid w:val="0003021A"/>
    <w:rsid w:val="0003106E"/>
    <w:rsid w:val="00056879"/>
    <w:rsid w:val="00057D64"/>
    <w:rsid w:val="00061B89"/>
    <w:rsid w:val="00063078"/>
    <w:rsid w:val="00063219"/>
    <w:rsid w:val="00067B63"/>
    <w:rsid w:val="0007568B"/>
    <w:rsid w:val="000770BE"/>
    <w:rsid w:val="00077765"/>
    <w:rsid w:val="00077E0F"/>
    <w:rsid w:val="00077F55"/>
    <w:rsid w:val="00085BE7"/>
    <w:rsid w:val="000916AD"/>
    <w:rsid w:val="00092420"/>
    <w:rsid w:val="00093B53"/>
    <w:rsid w:val="00094D48"/>
    <w:rsid w:val="00095696"/>
    <w:rsid w:val="000959DF"/>
    <w:rsid w:val="00096196"/>
    <w:rsid w:val="000A0500"/>
    <w:rsid w:val="000A1C0C"/>
    <w:rsid w:val="000A2893"/>
    <w:rsid w:val="000A57A9"/>
    <w:rsid w:val="000A5B57"/>
    <w:rsid w:val="000A6E10"/>
    <w:rsid w:val="000A7FA8"/>
    <w:rsid w:val="000B0671"/>
    <w:rsid w:val="000B2686"/>
    <w:rsid w:val="000B3088"/>
    <w:rsid w:val="000B6DEC"/>
    <w:rsid w:val="000B70B0"/>
    <w:rsid w:val="000B7731"/>
    <w:rsid w:val="000C791C"/>
    <w:rsid w:val="000D2CBA"/>
    <w:rsid w:val="000D7B14"/>
    <w:rsid w:val="000E1431"/>
    <w:rsid w:val="000E2032"/>
    <w:rsid w:val="000E2041"/>
    <w:rsid w:val="000E385A"/>
    <w:rsid w:val="000E4334"/>
    <w:rsid w:val="000F1ACE"/>
    <w:rsid w:val="000F3482"/>
    <w:rsid w:val="000F66DF"/>
    <w:rsid w:val="00102754"/>
    <w:rsid w:val="001131C6"/>
    <w:rsid w:val="00114A83"/>
    <w:rsid w:val="0011670A"/>
    <w:rsid w:val="00121D63"/>
    <w:rsid w:val="00135717"/>
    <w:rsid w:val="00137B83"/>
    <w:rsid w:val="0014150A"/>
    <w:rsid w:val="00142011"/>
    <w:rsid w:val="00154B45"/>
    <w:rsid w:val="00157149"/>
    <w:rsid w:val="001674C1"/>
    <w:rsid w:val="00170119"/>
    <w:rsid w:val="0017340D"/>
    <w:rsid w:val="00174DA5"/>
    <w:rsid w:val="00177355"/>
    <w:rsid w:val="0017769D"/>
    <w:rsid w:val="00181EB5"/>
    <w:rsid w:val="00187600"/>
    <w:rsid w:val="001877B1"/>
    <w:rsid w:val="001907FF"/>
    <w:rsid w:val="00191A2E"/>
    <w:rsid w:val="0019317B"/>
    <w:rsid w:val="001A11B5"/>
    <w:rsid w:val="001B1B34"/>
    <w:rsid w:val="001B1FDF"/>
    <w:rsid w:val="001B2733"/>
    <w:rsid w:val="001B4587"/>
    <w:rsid w:val="001C03CB"/>
    <w:rsid w:val="001C0638"/>
    <w:rsid w:val="001C2D63"/>
    <w:rsid w:val="001D4737"/>
    <w:rsid w:val="001D4E13"/>
    <w:rsid w:val="001D6A5A"/>
    <w:rsid w:val="001E194B"/>
    <w:rsid w:val="001E1E50"/>
    <w:rsid w:val="001E4185"/>
    <w:rsid w:val="001E679A"/>
    <w:rsid w:val="001E749C"/>
    <w:rsid w:val="001F2AE4"/>
    <w:rsid w:val="00201CCA"/>
    <w:rsid w:val="00202076"/>
    <w:rsid w:val="002045B3"/>
    <w:rsid w:val="00204CDD"/>
    <w:rsid w:val="00214DC6"/>
    <w:rsid w:val="00215176"/>
    <w:rsid w:val="002176D8"/>
    <w:rsid w:val="00221998"/>
    <w:rsid w:val="002228DE"/>
    <w:rsid w:val="00224F82"/>
    <w:rsid w:val="00226975"/>
    <w:rsid w:val="00227386"/>
    <w:rsid w:val="002324C3"/>
    <w:rsid w:val="00234ED5"/>
    <w:rsid w:val="00235452"/>
    <w:rsid w:val="0024463D"/>
    <w:rsid w:val="002516DB"/>
    <w:rsid w:val="002562C9"/>
    <w:rsid w:val="002564D8"/>
    <w:rsid w:val="002636BB"/>
    <w:rsid w:val="00264631"/>
    <w:rsid w:val="002657C1"/>
    <w:rsid w:val="002663F7"/>
    <w:rsid w:val="00272911"/>
    <w:rsid w:val="0027463E"/>
    <w:rsid w:val="00280F19"/>
    <w:rsid w:val="00287113"/>
    <w:rsid w:val="002922AA"/>
    <w:rsid w:val="0029311D"/>
    <w:rsid w:val="00296622"/>
    <w:rsid w:val="0029668A"/>
    <w:rsid w:val="002A5450"/>
    <w:rsid w:val="002A5D01"/>
    <w:rsid w:val="002A6B29"/>
    <w:rsid w:val="002B16F4"/>
    <w:rsid w:val="002B2844"/>
    <w:rsid w:val="002B32D0"/>
    <w:rsid w:val="002B6B52"/>
    <w:rsid w:val="002C12A2"/>
    <w:rsid w:val="002C39D4"/>
    <w:rsid w:val="002D0FAF"/>
    <w:rsid w:val="002D1D8E"/>
    <w:rsid w:val="002D303B"/>
    <w:rsid w:val="002E7A2C"/>
    <w:rsid w:val="002F0CDB"/>
    <w:rsid w:val="002F2380"/>
    <w:rsid w:val="002F4B05"/>
    <w:rsid w:val="002F5679"/>
    <w:rsid w:val="002F604B"/>
    <w:rsid w:val="003005AD"/>
    <w:rsid w:val="00300D53"/>
    <w:rsid w:val="00303AE5"/>
    <w:rsid w:val="00311AF9"/>
    <w:rsid w:val="00312438"/>
    <w:rsid w:val="0032383A"/>
    <w:rsid w:val="0033183F"/>
    <w:rsid w:val="003327FD"/>
    <w:rsid w:val="00334F4B"/>
    <w:rsid w:val="003353D0"/>
    <w:rsid w:val="003360DF"/>
    <w:rsid w:val="003368CA"/>
    <w:rsid w:val="00336B1A"/>
    <w:rsid w:val="00336F08"/>
    <w:rsid w:val="003371C5"/>
    <w:rsid w:val="00340BAA"/>
    <w:rsid w:val="00341679"/>
    <w:rsid w:val="00342FE2"/>
    <w:rsid w:val="003438EB"/>
    <w:rsid w:val="00347F14"/>
    <w:rsid w:val="00352C54"/>
    <w:rsid w:val="00354985"/>
    <w:rsid w:val="00361007"/>
    <w:rsid w:val="0036527E"/>
    <w:rsid w:val="0036681F"/>
    <w:rsid w:val="0036765D"/>
    <w:rsid w:val="00380C2C"/>
    <w:rsid w:val="00381004"/>
    <w:rsid w:val="0038292A"/>
    <w:rsid w:val="003840C9"/>
    <w:rsid w:val="00385564"/>
    <w:rsid w:val="003906D7"/>
    <w:rsid w:val="0039319D"/>
    <w:rsid w:val="003956D3"/>
    <w:rsid w:val="003A3DD6"/>
    <w:rsid w:val="003A4806"/>
    <w:rsid w:val="003A76ED"/>
    <w:rsid w:val="003B06EF"/>
    <w:rsid w:val="003B4B7F"/>
    <w:rsid w:val="003B74E1"/>
    <w:rsid w:val="003C19E7"/>
    <w:rsid w:val="003C2FC7"/>
    <w:rsid w:val="003C331E"/>
    <w:rsid w:val="003D7583"/>
    <w:rsid w:val="003E4546"/>
    <w:rsid w:val="003F0308"/>
    <w:rsid w:val="003F0C27"/>
    <w:rsid w:val="003F237F"/>
    <w:rsid w:val="003F2CFD"/>
    <w:rsid w:val="003F518A"/>
    <w:rsid w:val="003F5B8D"/>
    <w:rsid w:val="003F7242"/>
    <w:rsid w:val="003F7A92"/>
    <w:rsid w:val="00402CF4"/>
    <w:rsid w:val="004157EC"/>
    <w:rsid w:val="00415807"/>
    <w:rsid w:val="00421AFC"/>
    <w:rsid w:val="00421EF4"/>
    <w:rsid w:val="00426A92"/>
    <w:rsid w:val="0043694E"/>
    <w:rsid w:val="004413DE"/>
    <w:rsid w:val="00443FBB"/>
    <w:rsid w:val="00450CAD"/>
    <w:rsid w:val="0045411C"/>
    <w:rsid w:val="0046194B"/>
    <w:rsid w:val="00470138"/>
    <w:rsid w:val="00485790"/>
    <w:rsid w:val="00485E2F"/>
    <w:rsid w:val="00491DD6"/>
    <w:rsid w:val="00493F67"/>
    <w:rsid w:val="0049552C"/>
    <w:rsid w:val="004966AC"/>
    <w:rsid w:val="004B4BF6"/>
    <w:rsid w:val="004C2A53"/>
    <w:rsid w:val="004C7562"/>
    <w:rsid w:val="004C7F4E"/>
    <w:rsid w:val="004D2497"/>
    <w:rsid w:val="004D3208"/>
    <w:rsid w:val="004D380B"/>
    <w:rsid w:val="004D6812"/>
    <w:rsid w:val="004E1E21"/>
    <w:rsid w:val="00507B70"/>
    <w:rsid w:val="0052001D"/>
    <w:rsid w:val="005218C7"/>
    <w:rsid w:val="00522DB7"/>
    <w:rsid w:val="00525235"/>
    <w:rsid w:val="00531707"/>
    <w:rsid w:val="00532DF8"/>
    <w:rsid w:val="0056391E"/>
    <w:rsid w:val="00567C1A"/>
    <w:rsid w:val="0057289D"/>
    <w:rsid w:val="0057501A"/>
    <w:rsid w:val="005750D0"/>
    <w:rsid w:val="00576092"/>
    <w:rsid w:val="00576109"/>
    <w:rsid w:val="0058122A"/>
    <w:rsid w:val="005813B1"/>
    <w:rsid w:val="00590214"/>
    <w:rsid w:val="00593958"/>
    <w:rsid w:val="005941D0"/>
    <w:rsid w:val="005A2A91"/>
    <w:rsid w:val="005A499B"/>
    <w:rsid w:val="005B2291"/>
    <w:rsid w:val="005B3509"/>
    <w:rsid w:val="005B54DD"/>
    <w:rsid w:val="005B685F"/>
    <w:rsid w:val="005C0EB9"/>
    <w:rsid w:val="005C23C1"/>
    <w:rsid w:val="005C273F"/>
    <w:rsid w:val="005C520C"/>
    <w:rsid w:val="005C657B"/>
    <w:rsid w:val="005C6C5F"/>
    <w:rsid w:val="005D3443"/>
    <w:rsid w:val="005D64D4"/>
    <w:rsid w:val="005D7123"/>
    <w:rsid w:val="005E11E9"/>
    <w:rsid w:val="005E6548"/>
    <w:rsid w:val="005F38CB"/>
    <w:rsid w:val="005F5D58"/>
    <w:rsid w:val="005F6DA0"/>
    <w:rsid w:val="005F7872"/>
    <w:rsid w:val="00606C0C"/>
    <w:rsid w:val="0061101E"/>
    <w:rsid w:val="00620F27"/>
    <w:rsid w:val="0062104D"/>
    <w:rsid w:val="00623FA5"/>
    <w:rsid w:val="00624141"/>
    <w:rsid w:val="006253DE"/>
    <w:rsid w:val="00625BB7"/>
    <w:rsid w:val="00626FE8"/>
    <w:rsid w:val="00632520"/>
    <w:rsid w:val="006326CE"/>
    <w:rsid w:val="00633894"/>
    <w:rsid w:val="00643C87"/>
    <w:rsid w:val="006460DA"/>
    <w:rsid w:val="00650330"/>
    <w:rsid w:val="00654B29"/>
    <w:rsid w:val="006553FA"/>
    <w:rsid w:val="00665445"/>
    <w:rsid w:val="00671113"/>
    <w:rsid w:val="00682F8D"/>
    <w:rsid w:val="00697BA8"/>
    <w:rsid w:val="006A1B1F"/>
    <w:rsid w:val="006A5303"/>
    <w:rsid w:val="006A6DE9"/>
    <w:rsid w:val="006B298B"/>
    <w:rsid w:val="006B606C"/>
    <w:rsid w:val="006B62D0"/>
    <w:rsid w:val="006B6EAB"/>
    <w:rsid w:val="006C13EF"/>
    <w:rsid w:val="006C6B29"/>
    <w:rsid w:val="006D5891"/>
    <w:rsid w:val="006D68AC"/>
    <w:rsid w:val="006E0313"/>
    <w:rsid w:val="006E19DD"/>
    <w:rsid w:val="006E2275"/>
    <w:rsid w:val="006E6DC3"/>
    <w:rsid w:val="006F2A2C"/>
    <w:rsid w:val="006F6E70"/>
    <w:rsid w:val="00702367"/>
    <w:rsid w:val="00703D46"/>
    <w:rsid w:val="007114C7"/>
    <w:rsid w:val="00713C75"/>
    <w:rsid w:val="00714A0A"/>
    <w:rsid w:val="00732716"/>
    <w:rsid w:val="00736C5B"/>
    <w:rsid w:val="0074525A"/>
    <w:rsid w:val="00746EE4"/>
    <w:rsid w:val="00752E3E"/>
    <w:rsid w:val="007577CA"/>
    <w:rsid w:val="00757B6F"/>
    <w:rsid w:val="00757BD7"/>
    <w:rsid w:val="00762448"/>
    <w:rsid w:val="00763A67"/>
    <w:rsid w:val="00763D3E"/>
    <w:rsid w:val="00764805"/>
    <w:rsid w:val="00770C2D"/>
    <w:rsid w:val="007752E9"/>
    <w:rsid w:val="00775BF6"/>
    <w:rsid w:val="0078007A"/>
    <w:rsid w:val="00793E4C"/>
    <w:rsid w:val="00795F95"/>
    <w:rsid w:val="00797794"/>
    <w:rsid w:val="00797F53"/>
    <w:rsid w:val="007A1465"/>
    <w:rsid w:val="007A4FE0"/>
    <w:rsid w:val="007B4A28"/>
    <w:rsid w:val="007B74D6"/>
    <w:rsid w:val="007C3324"/>
    <w:rsid w:val="007C5FAD"/>
    <w:rsid w:val="007C737C"/>
    <w:rsid w:val="007D232E"/>
    <w:rsid w:val="007D5516"/>
    <w:rsid w:val="007E18CD"/>
    <w:rsid w:val="007E418D"/>
    <w:rsid w:val="007F39ED"/>
    <w:rsid w:val="007F3DE9"/>
    <w:rsid w:val="007F5AEB"/>
    <w:rsid w:val="007F716E"/>
    <w:rsid w:val="0080345E"/>
    <w:rsid w:val="0080398C"/>
    <w:rsid w:val="00807D76"/>
    <w:rsid w:val="00810B0D"/>
    <w:rsid w:val="008169BE"/>
    <w:rsid w:val="008210C3"/>
    <w:rsid w:val="00822020"/>
    <w:rsid w:val="00822D21"/>
    <w:rsid w:val="00833739"/>
    <w:rsid w:val="0083539A"/>
    <w:rsid w:val="00840AA5"/>
    <w:rsid w:val="00842FDD"/>
    <w:rsid w:val="00843045"/>
    <w:rsid w:val="0084429A"/>
    <w:rsid w:val="00845423"/>
    <w:rsid w:val="008465A8"/>
    <w:rsid w:val="0085297C"/>
    <w:rsid w:val="00856C72"/>
    <w:rsid w:val="00862E9E"/>
    <w:rsid w:val="00864A3A"/>
    <w:rsid w:val="00864E5F"/>
    <w:rsid w:val="00870721"/>
    <w:rsid w:val="00884D51"/>
    <w:rsid w:val="0089206B"/>
    <w:rsid w:val="00894C1D"/>
    <w:rsid w:val="008A1532"/>
    <w:rsid w:val="008A162C"/>
    <w:rsid w:val="008A520D"/>
    <w:rsid w:val="008A5496"/>
    <w:rsid w:val="008B30EB"/>
    <w:rsid w:val="008B578E"/>
    <w:rsid w:val="008C2711"/>
    <w:rsid w:val="008C3A20"/>
    <w:rsid w:val="008C3D42"/>
    <w:rsid w:val="008C6C95"/>
    <w:rsid w:val="008D0818"/>
    <w:rsid w:val="008D2E3F"/>
    <w:rsid w:val="008D3C19"/>
    <w:rsid w:val="008D5626"/>
    <w:rsid w:val="008E197D"/>
    <w:rsid w:val="008E3FA7"/>
    <w:rsid w:val="008E548E"/>
    <w:rsid w:val="008F0163"/>
    <w:rsid w:val="008F26FC"/>
    <w:rsid w:val="008F39D3"/>
    <w:rsid w:val="00901205"/>
    <w:rsid w:val="00906ABA"/>
    <w:rsid w:val="0090736D"/>
    <w:rsid w:val="00907B29"/>
    <w:rsid w:val="00914B71"/>
    <w:rsid w:val="009251CD"/>
    <w:rsid w:val="00926402"/>
    <w:rsid w:val="00930283"/>
    <w:rsid w:val="009417C0"/>
    <w:rsid w:val="009439B5"/>
    <w:rsid w:val="00944DED"/>
    <w:rsid w:val="009464B3"/>
    <w:rsid w:val="00950C08"/>
    <w:rsid w:val="0095358D"/>
    <w:rsid w:val="00956F4C"/>
    <w:rsid w:val="00963FD7"/>
    <w:rsid w:val="00964A0D"/>
    <w:rsid w:val="0096539D"/>
    <w:rsid w:val="0096551E"/>
    <w:rsid w:val="00975EE1"/>
    <w:rsid w:val="009771F1"/>
    <w:rsid w:val="009820C5"/>
    <w:rsid w:val="00993F1B"/>
    <w:rsid w:val="00994F7C"/>
    <w:rsid w:val="0099593C"/>
    <w:rsid w:val="00995DB2"/>
    <w:rsid w:val="00996505"/>
    <w:rsid w:val="009A489C"/>
    <w:rsid w:val="009A5A4C"/>
    <w:rsid w:val="009B140A"/>
    <w:rsid w:val="009B22F2"/>
    <w:rsid w:val="009C1C46"/>
    <w:rsid w:val="009C3D1E"/>
    <w:rsid w:val="009C4187"/>
    <w:rsid w:val="009C6359"/>
    <w:rsid w:val="009C79C7"/>
    <w:rsid w:val="009D0BEA"/>
    <w:rsid w:val="009D40A8"/>
    <w:rsid w:val="009E37CE"/>
    <w:rsid w:val="009E3E14"/>
    <w:rsid w:val="009E42D5"/>
    <w:rsid w:val="009E68FB"/>
    <w:rsid w:val="009F2714"/>
    <w:rsid w:val="009F6645"/>
    <w:rsid w:val="009F6FA0"/>
    <w:rsid w:val="00A00AF6"/>
    <w:rsid w:val="00A037EF"/>
    <w:rsid w:val="00A0434E"/>
    <w:rsid w:val="00A05BAD"/>
    <w:rsid w:val="00A07A65"/>
    <w:rsid w:val="00A102D8"/>
    <w:rsid w:val="00A153AF"/>
    <w:rsid w:val="00A15F0F"/>
    <w:rsid w:val="00A1671A"/>
    <w:rsid w:val="00A167D1"/>
    <w:rsid w:val="00A244FE"/>
    <w:rsid w:val="00A33846"/>
    <w:rsid w:val="00A56CDF"/>
    <w:rsid w:val="00A56EDF"/>
    <w:rsid w:val="00A60809"/>
    <w:rsid w:val="00A61EF2"/>
    <w:rsid w:val="00A62AEE"/>
    <w:rsid w:val="00A63127"/>
    <w:rsid w:val="00A63636"/>
    <w:rsid w:val="00A647ED"/>
    <w:rsid w:val="00A72E65"/>
    <w:rsid w:val="00A74B36"/>
    <w:rsid w:val="00AA13F0"/>
    <w:rsid w:val="00AA3DDB"/>
    <w:rsid w:val="00AA593F"/>
    <w:rsid w:val="00AB3229"/>
    <w:rsid w:val="00AB4E6F"/>
    <w:rsid w:val="00AB5A2C"/>
    <w:rsid w:val="00AB5A88"/>
    <w:rsid w:val="00AB6AB1"/>
    <w:rsid w:val="00AC0B9B"/>
    <w:rsid w:val="00AC3EB1"/>
    <w:rsid w:val="00AC4A1A"/>
    <w:rsid w:val="00AC57C9"/>
    <w:rsid w:val="00AC6833"/>
    <w:rsid w:val="00AD2094"/>
    <w:rsid w:val="00AD5AE5"/>
    <w:rsid w:val="00AD69B1"/>
    <w:rsid w:val="00AE1928"/>
    <w:rsid w:val="00AE7D02"/>
    <w:rsid w:val="00AF1963"/>
    <w:rsid w:val="00AF2C0C"/>
    <w:rsid w:val="00B0181C"/>
    <w:rsid w:val="00B03797"/>
    <w:rsid w:val="00B05E4E"/>
    <w:rsid w:val="00B05F34"/>
    <w:rsid w:val="00B113E9"/>
    <w:rsid w:val="00B119DE"/>
    <w:rsid w:val="00B12889"/>
    <w:rsid w:val="00B15908"/>
    <w:rsid w:val="00B15D83"/>
    <w:rsid w:val="00B15F98"/>
    <w:rsid w:val="00B17E37"/>
    <w:rsid w:val="00B21C69"/>
    <w:rsid w:val="00B22215"/>
    <w:rsid w:val="00B267B0"/>
    <w:rsid w:val="00B365C9"/>
    <w:rsid w:val="00B44731"/>
    <w:rsid w:val="00B51135"/>
    <w:rsid w:val="00B54A2E"/>
    <w:rsid w:val="00B5792D"/>
    <w:rsid w:val="00B606D5"/>
    <w:rsid w:val="00B622B8"/>
    <w:rsid w:val="00B633FF"/>
    <w:rsid w:val="00B649D2"/>
    <w:rsid w:val="00B71932"/>
    <w:rsid w:val="00B74F85"/>
    <w:rsid w:val="00B7772E"/>
    <w:rsid w:val="00B8239B"/>
    <w:rsid w:val="00B83F18"/>
    <w:rsid w:val="00B92379"/>
    <w:rsid w:val="00B92608"/>
    <w:rsid w:val="00B934FD"/>
    <w:rsid w:val="00B93CE2"/>
    <w:rsid w:val="00B93D69"/>
    <w:rsid w:val="00BA0F03"/>
    <w:rsid w:val="00BA14FA"/>
    <w:rsid w:val="00BA4816"/>
    <w:rsid w:val="00BB074F"/>
    <w:rsid w:val="00BB29DB"/>
    <w:rsid w:val="00BB3A62"/>
    <w:rsid w:val="00BB4BC3"/>
    <w:rsid w:val="00BC16FB"/>
    <w:rsid w:val="00BC32AB"/>
    <w:rsid w:val="00BC77A8"/>
    <w:rsid w:val="00BD16DE"/>
    <w:rsid w:val="00BD33A7"/>
    <w:rsid w:val="00BD4244"/>
    <w:rsid w:val="00BD4D03"/>
    <w:rsid w:val="00BD66A8"/>
    <w:rsid w:val="00BE184E"/>
    <w:rsid w:val="00BE2228"/>
    <w:rsid w:val="00BE3560"/>
    <w:rsid w:val="00BF01F0"/>
    <w:rsid w:val="00BF67FA"/>
    <w:rsid w:val="00C04CDB"/>
    <w:rsid w:val="00C04CF5"/>
    <w:rsid w:val="00C04F50"/>
    <w:rsid w:val="00C073CB"/>
    <w:rsid w:val="00C11FA3"/>
    <w:rsid w:val="00C136BB"/>
    <w:rsid w:val="00C22890"/>
    <w:rsid w:val="00C22FE7"/>
    <w:rsid w:val="00C25B86"/>
    <w:rsid w:val="00C3774D"/>
    <w:rsid w:val="00C40DAF"/>
    <w:rsid w:val="00C444F2"/>
    <w:rsid w:val="00C449D5"/>
    <w:rsid w:val="00C479D3"/>
    <w:rsid w:val="00C5094D"/>
    <w:rsid w:val="00C52909"/>
    <w:rsid w:val="00C55054"/>
    <w:rsid w:val="00C55C41"/>
    <w:rsid w:val="00C5634F"/>
    <w:rsid w:val="00C67252"/>
    <w:rsid w:val="00C720A3"/>
    <w:rsid w:val="00C72C63"/>
    <w:rsid w:val="00C77FA9"/>
    <w:rsid w:val="00C81640"/>
    <w:rsid w:val="00C83178"/>
    <w:rsid w:val="00C8330F"/>
    <w:rsid w:val="00C84A83"/>
    <w:rsid w:val="00C87C67"/>
    <w:rsid w:val="00C9136E"/>
    <w:rsid w:val="00C95AB5"/>
    <w:rsid w:val="00CA0277"/>
    <w:rsid w:val="00CA269B"/>
    <w:rsid w:val="00CA3BE2"/>
    <w:rsid w:val="00CA458E"/>
    <w:rsid w:val="00CA5078"/>
    <w:rsid w:val="00CA6CED"/>
    <w:rsid w:val="00CB57AE"/>
    <w:rsid w:val="00CC05C1"/>
    <w:rsid w:val="00CD1CE1"/>
    <w:rsid w:val="00CD6C7E"/>
    <w:rsid w:val="00CE141B"/>
    <w:rsid w:val="00CF1F1C"/>
    <w:rsid w:val="00CF42F2"/>
    <w:rsid w:val="00CF59F8"/>
    <w:rsid w:val="00D016B6"/>
    <w:rsid w:val="00D0765E"/>
    <w:rsid w:val="00D10038"/>
    <w:rsid w:val="00D10B5D"/>
    <w:rsid w:val="00D11ED2"/>
    <w:rsid w:val="00D122D7"/>
    <w:rsid w:val="00D13804"/>
    <w:rsid w:val="00D26A6D"/>
    <w:rsid w:val="00D30274"/>
    <w:rsid w:val="00D31B27"/>
    <w:rsid w:val="00D32A99"/>
    <w:rsid w:val="00D3305A"/>
    <w:rsid w:val="00D35DF2"/>
    <w:rsid w:val="00D4144E"/>
    <w:rsid w:val="00D41F2F"/>
    <w:rsid w:val="00D42624"/>
    <w:rsid w:val="00D45721"/>
    <w:rsid w:val="00D458A5"/>
    <w:rsid w:val="00D47B2F"/>
    <w:rsid w:val="00D518E5"/>
    <w:rsid w:val="00D52304"/>
    <w:rsid w:val="00D54307"/>
    <w:rsid w:val="00D563A3"/>
    <w:rsid w:val="00D62392"/>
    <w:rsid w:val="00D655B6"/>
    <w:rsid w:val="00D71934"/>
    <w:rsid w:val="00D7260A"/>
    <w:rsid w:val="00D74A94"/>
    <w:rsid w:val="00D74BC7"/>
    <w:rsid w:val="00D77A77"/>
    <w:rsid w:val="00D83D50"/>
    <w:rsid w:val="00D87875"/>
    <w:rsid w:val="00D87B2B"/>
    <w:rsid w:val="00D936F5"/>
    <w:rsid w:val="00D941E6"/>
    <w:rsid w:val="00DA5734"/>
    <w:rsid w:val="00DA57D3"/>
    <w:rsid w:val="00DA7C97"/>
    <w:rsid w:val="00DB159A"/>
    <w:rsid w:val="00DB1A2B"/>
    <w:rsid w:val="00DB5B95"/>
    <w:rsid w:val="00DB6DBA"/>
    <w:rsid w:val="00DC3DD6"/>
    <w:rsid w:val="00DC4972"/>
    <w:rsid w:val="00DD0723"/>
    <w:rsid w:val="00DD2437"/>
    <w:rsid w:val="00DD3680"/>
    <w:rsid w:val="00DE5D16"/>
    <w:rsid w:val="00DE7841"/>
    <w:rsid w:val="00DE7E72"/>
    <w:rsid w:val="00DF1279"/>
    <w:rsid w:val="00DF7AEB"/>
    <w:rsid w:val="00E023D7"/>
    <w:rsid w:val="00E03A56"/>
    <w:rsid w:val="00E0600E"/>
    <w:rsid w:val="00E117C5"/>
    <w:rsid w:val="00E15073"/>
    <w:rsid w:val="00E17AD6"/>
    <w:rsid w:val="00E2303E"/>
    <w:rsid w:val="00E25065"/>
    <w:rsid w:val="00E3107A"/>
    <w:rsid w:val="00E32F2F"/>
    <w:rsid w:val="00E33D7A"/>
    <w:rsid w:val="00E37047"/>
    <w:rsid w:val="00E40C93"/>
    <w:rsid w:val="00E41983"/>
    <w:rsid w:val="00E4331F"/>
    <w:rsid w:val="00E50545"/>
    <w:rsid w:val="00E52B49"/>
    <w:rsid w:val="00E5335D"/>
    <w:rsid w:val="00E65509"/>
    <w:rsid w:val="00E67BBC"/>
    <w:rsid w:val="00E714EE"/>
    <w:rsid w:val="00E724D2"/>
    <w:rsid w:val="00E86AC9"/>
    <w:rsid w:val="00E878CD"/>
    <w:rsid w:val="00E91253"/>
    <w:rsid w:val="00E92083"/>
    <w:rsid w:val="00E93150"/>
    <w:rsid w:val="00E9527C"/>
    <w:rsid w:val="00EA5069"/>
    <w:rsid w:val="00EB0FA2"/>
    <w:rsid w:val="00EB129F"/>
    <w:rsid w:val="00EB6E4D"/>
    <w:rsid w:val="00EC08DC"/>
    <w:rsid w:val="00EC0E9B"/>
    <w:rsid w:val="00EC2EC4"/>
    <w:rsid w:val="00EC323D"/>
    <w:rsid w:val="00EC548B"/>
    <w:rsid w:val="00ED1C2A"/>
    <w:rsid w:val="00ED5BFB"/>
    <w:rsid w:val="00EE3CE4"/>
    <w:rsid w:val="00EE4030"/>
    <w:rsid w:val="00EF2B81"/>
    <w:rsid w:val="00EF3BFC"/>
    <w:rsid w:val="00EF4363"/>
    <w:rsid w:val="00EF65AF"/>
    <w:rsid w:val="00EF70CB"/>
    <w:rsid w:val="00EF7CB4"/>
    <w:rsid w:val="00F0182F"/>
    <w:rsid w:val="00F11574"/>
    <w:rsid w:val="00F1361D"/>
    <w:rsid w:val="00F13BA5"/>
    <w:rsid w:val="00F14ABD"/>
    <w:rsid w:val="00F15071"/>
    <w:rsid w:val="00F16A96"/>
    <w:rsid w:val="00F17889"/>
    <w:rsid w:val="00F21C4E"/>
    <w:rsid w:val="00F23AEB"/>
    <w:rsid w:val="00F252E5"/>
    <w:rsid w:val="00F26E5E"/>
    <w:rsid w:val="00F27401"/>
    <w:rsid w:val="00F374EB"/>
    <w:rsid w:val="00F37C6E"/>
    <w:rsid w:val="00F417A2"/>
    <w:rsid w:val="00F452A6"/>
    <w:rsid w:val="00F455E4"/>
    <w:rsid w:val="00F45EF1"/>
    <w:rsid w:val="00F46B54"/>
    <w:rsid w:val="00F509DA"/>
    <w:rsid w:val="00F57552"/>
    <w:rsid w:val="00F61E91"/>
    <w:rsid w:val="00F74EFA"/>
    <w:rsid w:val="00F7614D"/>
    <w:rsid w:val="00F822E4"/>
    <w:rsid w:val="00F82BDC"/>
    <w:rsid w:val="00F8668E"/>
    <w:rsid w:val="00F87049"/>
    <w:rsid w:val="00FA4126"/>
    <w:rsid w:val="00FB26AE"/>
    <w:rsid w:val="00FC38D0"/>
    <w:rsid w:val="00FC54A8"/>
    <w:rsid w:val="00FD126C"/>
    <w:rsid w:val="00FD7048"/>
    <w:rsid w:val="00FE3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algun Gothic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3A"/>
    <w:rPr>
      <w:rFonts w:ascii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41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32383A"/>
    <w:pPr>
      <w:keepNext/>
      <w:tabs>
        <w:tab w:val="left" w:pos="2694"/>
      </w:tabs>
      <w:ind w:left="708"/>
      <w:outlineLvl w:val="3"/>
    </w:pPr>
    <w:rPr>
      <w:rFonts w:ascii="Arial" w:hAnsi="Arial"/>
      <w:b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link w:val="Heading4"/>
    <w:rsid w:val="0032383A"/>
    <w:rPr>
      <w:rFonts w:ascii="Arial" w:eastAsia="Malgun Gothic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2383A"/>
    <w:pPr>
      <w:tabs>
        <w:tab w:val="center" w:pos="4153"/>
        <w:tab w:val="right" w:pos="8306"/>
      </w:tabs>
    </w:pPr>
    <w:rPr>
      <w:lang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32383A"/>
    <w:pPr>
      <w:tabs>
        <w:tab w:val="center" w:pos="4153"/>
        <w:tab w:val="right" w:pos="8306"/>
      </w:tabs>
    </w:pPr>
    <w:rPr>
      <w:lang/>
    </w:rPr>
  </w:style>
  <w:style w:type="character" w:customStyle="1" w:styleId="FooterChar">
    <w:name w:val="Footer Char"/>
    <w:link w:val="Foot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32383A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unhideWhenUsed/>
    <w:rsid w:val="000B3088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11D"/>
    <w:rPr>
      <w:rFonts w:ascii="Segoe UI" w:hAnsi="Segoe UI"/>
      <w:sz w:val="18"/>
      <w:szCs w:val="18"/>
      <w:lang/>
    </w:rPr>
  </w:style>
  <w:style w:type="character" w:customStyle="1" w:styleId="BalloonTextChar">
    <w:name w:val="Balloon Text Char"/>
    <w:link w:val="BalloonText"/>
    <w:uiPriority w:val="99"/>
    <w:semiHidden/>
    <w:rsid w:val="0029311D"/>
    <w:rPr>
      <w:rFonts w:ascii="Segoe UI" w:eastAsia="Malgun Gothic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4B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B6DBA"/>
    <w:pPr>
      <w:ind w:left="1304"/>
    </w:pPr>
  </w:style>
  <w:style w:type="character" w:customStyle="1" w:styleId="Heading1Char">
    <w:name w:val="Heading 1 Char"/>
    <w:link w:val="Heading1"/>
    <w:uiPriority w:val="9"/>
    <w:rsid w:val="00CE141B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CE141B"/>
    <w:pPr>
      <w:keepLines/>
      <w:spacing w:after="180"/>
      <w:ind w:left="1702" w:hanging="1418"/>
    </w:pPr>
    <w:rPr>
      <w:rFonts w:eastAsia="Times New Roman"/>
    </w:rPr>
  </w:style>
  <w:style w:type="character" w:styleId="CommentReference">
    <w:name w:val="annotation reference"/>
    <w:uiPriority w:val="99"/>
    <w:semiHidden/>
    <w:unhideWhenUsed/>
    <w:rsid w:val="00F82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2E4"/>
  </w:style>
  <w:style w:type="character" w:customStyle="1" w:styleId="CommentTextChar">
    <w:name w:val="Comment Text Char"/>
    <w:link w:val="CommentText"/>
    <w:uiPriority w:val="99"/>
    <w:semiHidden/>
    <w:rsid w:val="00F822E4"/>
    <w:rPr>
      <w:rFonts w:ascii="Times New Roman" w:eastAsia="Malgun Gothic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2E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822E4"/>
    <w:rPr>
      <w:rFonts w:ascii="Times New Roman" w:eastAsia="Malgun Gothic" w:hAnsi="Times New Roman"/>
      <w:b/>
      <w:bCs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42FE2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42FE2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9A5A4C"/>
    <w:rPr>
      <w:rFonts w:ascii="Times New Roman" w:hAnsi="Times New Roman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3305A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D3305A"/>
    <w:rPr>
      <w:rFonts w:ascii="SimSun" w:eastAsia="SimSun" w:hAnsi="Times New Roma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1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58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65C2D-1702-414F-BF6E-FDC11094D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Youngdae Lee;LG Electronics Inc</dc:creator>
  <cp:keywords/>
  <cp:lastModifiedBy>MCC</cp:lastModifiedBy>
  <cp:revision>5</cp:revision>
  <dcterms:created xsi:type="dcterms:W3CDTF">2016-01-29T12:06:00Z</dcterms:created>
  <dcterms:modified xsi:type="dcterms:W3CDTF">2016-02-02T10:39:00Z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1444307516</vt:lpwstr>
  </property>
</Properties>
</file>